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920AA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FA3720">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i/>
                <w:lang w:eastAsia="pl-PL"/>
              </w:rPr>
              <w:t>Sygnatura sprawy:</w:t>
            </w:r>
            <w:r w:rsidR="00FA3720">
              <w:rPr>
                <w:rFonts w:ascii="Times New Roman" w:eastAsia="Times New Roman" w:hAnsi="Times New Roman" w:cs="Times New Roman"/>
                <w:b/>
                <w:lang w:eastAsia="pl-PL"/>
              </w:rPr>
              <w:t>36</w:t>
            </w:r>
            <w:r w:rsidRPr="00920AA7">
              <w:rPr>
                <w:rFonts w:ascii="Times New Roman" w:eastAsia="Times New Roman" w:hAnsi="Times New Roman" w:cs="Times New Roman"/>
                <w:b/>
                <w:lang w:eastAsia="pl-PL"/>
              </w:rPr>
              <w:t>/ZP/21</w:t>
            </w:r>
          </w:p>
        </w:tc>
      </w:tr>
    </w:tbl>
    <w:p w:rsidR="00425C06" w:rsidRPr="00920AA7" w:rsidRDefault="00D137BC" w:rsidP="00583BE7">
      <w:pPr>
        <w:rPr>
          <w:rFonts w:ascii="Times New Roman" w:hAnsi="Times New Roman" w:cs="Times New Roman"/>
        </w:rPr>
      </w:pPr>
      <w:r>
        <w:rPr>
          <w:rFonts w:ascii="Times New Roman" w:eastAsia="Times New Roman" w:hAnsi="Times New Roman" w:cs="Times New Roman"/>
          <w:i/>
          <w:noProof/>
          <w:lang w:eastAsia="pl-PL"/>
        </w:rPr>
        <mc:AlternateContent>
          <mc:Choice Requires="wps">
            <w:drawing>
              <wp:anchor distT="0" distB="0" distL="114300" distR="114300" simplePos="0" relativeHeight="251661312" behindDoc="0" locked="0" layoutInCell="1" allowOverlap="1" wp14:anchorId="7A612648" wp14:editId="7C068BB1">
                <wp:simplePos x="0" y="0"/>
                <wp:positionH relativeFrom="column">
                  <wp:posOffset>2028825</wp:posOffset>
                </wp:positionH>
                <wp:positionV relativeFrom="paragraph">
                  <wp:posOffset>-857250</wp:posOffset>
                </wp:positionV>
                <wp:extent cx="1685925" cy="2381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685925" cy="2381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180A7" id="Prostokąt 2" o:spid="_x0000_s1026" style="position:absolute;margin-left:159.75pt;margin-top:-67.5pt;width:13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920AA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SPECYFIKACJA  WARUNKÓW  ZAMÓWIENIA</w:t>
            </w:r>
          </w:p>
        </w:tc>
      </w:tr>
      <w:tr w:rsidR="006C5C1C" w:rsidRPr="00920AA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before="120" w:after="0" w:line="240" w:lineRule="auto"/>
              <w:jc w:val="center"/>
              <w:outlineLvl w:val="0"/>
              <w:rPr>
                <w:rFonts w:ascii="Times New Roman" w:hAnsi="Times New Roman" w:cs="Times New Roman"/>
              </w:rPr>
            </w:pPr>
            <w:r w:rsidRPr="00920AA7">
              <w:rPr>
                <w:rFonts w:ascii="Times New Roman" w:hAnsi="Times New Roman" w:cs="Times New Roman"/>
                <w:bCs/>
                <w:kern w:val="2"/>
                <w:lang w:eastAsia="pl-PL"/>
              </w:rPr>
              <w:t>ZAMAWIAJĄCY:</w:t>
            </w:r>
          </w:p>
          <w:p w:rsidR="006C5C1C" w:rsidRPr="00920AA7" w:rsidRDefault="006C5C1C" w:rsidP="00583BE7">
            <w:pPr>
              <w:spacing w:after="0" w:line="240" w:lineRule="auto"/>
              <w:jc w:val="center"/>
              <w:rPr>
                <w:rFonts w:ascii="Times New Roman" w:hAnsi="Times New Roman" w:cs="Times New Roman"/>
                <w:bCs/>
                <w:kern w:val="2"/>
                <w:lang w:eastAsia="pl-PL"/>
              </w:rPr>
            </w:pPr>
            <w:r w:rsidRPr="00920AA7">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rsidR="006C5C1C" w:rsidRPr="00583BE7" w:rsidRDefault="006C5C1C" w:rsidP="00583BE7">
            <w:pPr>
              <w:spacing w:after="0" w:line="240" w:lineRule="auto"/>
              <w:jc w:val="center"/>
              <w:rPr>
                <w:rFonts w:ascii="Times New Roman" w:hAnsi="Times New Roman" w:cs="Times New Roman"/>
                <w:b/>
                <w:bCs/>
                <w:i/>
                <w:iCs/>
                <w:lang w:eastAsia="pl-PL"/>
              </w:rPr>
            </w:pPr>
            <w:r w:rsidRPr="00583BE7">
              <w:rPr>
                <w:rFonts w:ascii="Times New Roman" w:hAnsi="Times New Roman" w:cs="Times New Roman"/>
                <w:b/>
              </w:rPr>
              <w:t>Akademia Marynarki Wojennej</w:t>
            </w:r>
            <w:r w:rsidRPr="00583BE7">
              <w:rPr>
                <w:rFonts w:ascii="Times New Roman" w:hAnsi="Times New Roman" w:cs="Times New Roman"/>
                <w:b/>
                <w:bCs/>
                <w:i/>
                <w:iCs/>
                <w:lang w:eastAsia="pl-PL"/>
              </w:rPr>
              <w:t xml:space="preserve"> </w:t>
            </w:r>
          </w:p>
          <w:p w:rsidR="006C5C1C" w:rsidRPr="00583BE7" w:rsidRDefault="006C5C1C" w:rsidP="00583BE7">
            <w:pPr>
              <w:spacing w:after="0" w:line="240" w:lineRule="auto"/>
              <w:jc w:val="center"/>
              <w:rPr>
                <w:rFonts w:ascii="Times New Roman" w:hAnsi="Times New Roman" w:cs="Times New Roman"/>
                <w:bCs/>
                <w:i/>
                <w:iCs/>
                <w:lang w:eastAsia="pl-PL"/>
              </w:rPr>
            </w:pPr>
            <w:r w:rsidRPr="00583BE7">
              <w:rPr>
                <w:rFonts w:ascii="Times New Roman" w:hAnsi="Times New Roman" w:cs="Times New Roman"/>
              </w:rPr>
              <w:t>im. Bohaterów Westerplatte</w:t>
            </w:r>
          </w:p>
          <w:p w:rsidR="006C5C1C" w:rsidRPr="00583BE7" w:rsidRDefault="006C5C1C" w:rsidP="00583BE7">
            <w:pPr>
              <w:spacing w:after="0" w:line="240" w:lineRule="auto"/>
              <w:jc w:val="center"/>
              <w:rPr>
                <w:rFonts w:ascii="Times New Roman" w:hAnsi="Times New Roman" w:cs="Times New Roman"/>
                <w:bCs/>
                <w:iCs/>
                <w:lang w:eastAsia="pl-PL"/>
              </w:rPr>
            </w:pPr>
            <w:r w:rsidRPr="00583BE7">
              <w:rPr>
                <w:rFonts w:ascii="Times New Roman" w:hAnsi="Times New Roman" w:cs="Times New Roman"/>
                <w:bCs/>
                <w:iCs/>
                <w:lang w:eastAsia="pl-PL"/>
              </w:rPr>
              <w:t xml:space="preserve">ul. </w:t>
            </w:r>
            <w:r w:rsidRPr="00583BE7">
              <w:rPr>
                <w:rFonts w:ascii="Times New Roman" w:hAnsi="Times New Roman" w:cs="Times New Roman"/>
              </w:rPr>
              <w:t>inż. Śmidowicza 69</w:t>
            </w:r>
          </w:p>
          <w:p w:rsidR="006C5C1C" w:rsidRPr="00583BE7" w:rsidRDefault="006C5C1C" w:rsidP="00583BE7">
            <w:pPr>
              <w:spacing w:after="0" w:line="240" w:lineRule="auto"/>
              <w:jc w:val="center"/>
              <w:rPr>
                <w:rFonts w:ascii="Times New Roman" w:eastAsia="Times New Roman" w:hAnsi="Times New Roman" w:cs="Times New Roman"/>
                <w:lang w:eastAsia="pl-PL"/>
              </w:rPr>
            </w:pPr>
            <w:bookmarkStart w:id="0" w:name="OLE_LINK22"/>
            <w:bookmarkEnd w:id="0"/>
            <w:r w:rsidRPr="00583BE7">
              <w:rPr>
                <w:rFonts w:ascii="Times New Roman" w:hAnsi="Times New Roman" w:cs="Times New Roman"/>
                <w:lang w:eastAsia="pl-PL"/>
              </w:rPr>
              <w:t>81-127 GDYNIA</w:t>
            </w:r>
          </w:p>
          <w:p w:rsidR="006C5C1C" w:rsidRPr="00920AA7" w:rsidRDefault="006C5C1C" w:rsidP="00583BE7">
            <w:pPr>
              <w:spacing w:after="0" w:line="240" w:lineRule="auto"/>
              <w:jc w:val="center"/>
              <w:rPr>
                <w:rFonts w:ascii="Times New Roman" w:eastAsia="Times New Roman" w:hAnsi="Times New Roman" w:cs="Times New Roman"/>
                <w:lang w:eastAsia="pl-PL"/>
              </w:rPr>
            </w:pPr>
            <w:r w:rsidRPr="00583BE7">
              <w:rPr>
                <w:rFonts w:ascii="Times New Roman" w:eastAsia="Times New Roman" w:hAnsi="Times New Roman" w:cs="Times New Roman"/>
                <w:lang w:eastAsia="pl-PL"/>
              </w:rPr>
              <w:t>www.amw.gdynia.pl</w:t>
            </w:r>
          </w:p>
        </w:tc>
      </w:tr>
      <w:tr w:rsidR="006C5C1C" w:rsidRPr="00920AA7" w:rsidTr="001B0286">
        <w:trPr>
          <w:trHeight w:val="70"/>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tc>
      </w:tr>
      <w:tr w:rsidR="006C5C1C" w:rsidRPr="00920AA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autoSpaceDE w:val="0"/>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ZAPRASZA DO ZŁOŻENIA OFERTY W POSTĘPOWANIU</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 </w:t>
            </w: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p>
          <w:p w:rsidR="00FA3720" w:rsidRDefault="00FA3720" w:rsidP="00583BE7">
            <w:pPr>
              <w:autoSpaceDE w:val="0"/>
              <w:spacing w:after="0" w:line="240" w:lineRule="auto"/>
              <w:jc w:val="center"/>
              <w:rPr>
                <w:rFonts w:ascii="Times New Roman" w:eastAsia="Times New Roman" w:hAnsi="Times New Roman" w:cs="Times New Roman"/>
                <w:b/>
                <w:lang w:eastAsia="pl-PL"/>
              </w:rPr>
            </w:pPr>
            <w:r w:rsidRPr="00FA3720">
              <w:rPr>
                <w:rFonts w:ascii="Times New Roman" w:eastAsia="Times New Roman" w:hAnsi="Times New Roman" w:cs="Times New Roman"/>
                <w:b/>
                <w:lang w:eastAsia="pl-PL"/>
              </w:rPr>
              <w:t>Zakup urządzeń do Laboratorium Rozpoznania Obrazowego</w:t>
            </w:r>
          </w:p>
          <w:p w:rsidR="006C5C1C" w:rsidRPr="00920AA7" w:rsidRDefault="006C5C1C" w:rsidP="00583BE7">
            <w:pPr>
              <w:autoSpaceDE w:val="0"/>
              <w:spacing w:after="0" w:line="240" w:lineRule="auto"/>
              <w:jc w:val="center"/>
              <w:rPr>
                <w:rFonts w:ascii="Times New Roman" w:eastAsia="Times New Roman" w:hAnsi="Times New Roman" w:cs="Times New Roman"/>
                <w:b/>
                <w:smallCaps/>
                <w:color w:val="000000"/>
                <w:lang w:eastAsia="pl-PL"/>
              </w:rPr>
            </w:pPr>
            <w:r w:rsidRPr="00920AA7">
              <w:rPr>
                <w:rFonts w:ascii="Times New Roman" w:eastAsia="Times New Roman" w:hAnsi="Times New Roman" w:cs="Times New Roman"/>
                <w:b/>
                <w:color w:val="FF0000"/>
                <w:lang w:eastAsia="pl-PL"/>
              </w:rPr>
              <w:br/>
            </w:r>
          </w:p>
          <w:p w:rsidR="006C5C1C" w:rsidRPr="00920AA7" w:rsidRDefault="006C5C1C" w:rsidP="00583BE7">
            <w:pPr>
              <w:spacing w:after="106" w:line="247" w:lineRule="auto"/>
              <w:ind w:hanging="10"/>
              <w:jc w:val="center"/>
              <w:rPr>
                <w:rFonts w:ascii="Times New Roman" w:hAnsi="Times New Roman" w:cs="Times New Roman"/>
                <w:color w:val="000000"/>
                <w:lang w:eastAsia="pl-PL"/>
              </w:rPr>
            </w:pPr>
            <w:r w:rsidRPr="00920AA7">
              <w:rPr>
                <w:rFonts w:ascii="Times New Roman" w:eastAsia="Trebuchet MS" w:hAnsi="Times New Roman" w:cs="Times New Roman"/>
                <w:color w:val="000000"/>
                <w:u w:val="single" w:color="1D174F"/>
                <w:lang w:eastAsia="pl-PL"/>
              </w:rPr>
              <w:t>TRYB UDZIELENIA ZAMÓWIENIA</w:t>
            </w:r>
            <w:r w:rsidRPr="00920AA7">
              <w:rPr>
                <w:rFonts w:ascii="Times New Roman" w:eastAsia="Trebuchet MS" w:hAnsi="Times New Roman" w:cs="Times New Roman"/>
                <w:b/>
                <w:color w:val="000000"/>
                <w:lang w:eastAsia="pl-PL"/>
              </w:rPr>
              <w:t xml:space="preserve">: </w:t>
            </w:r>
            <w:r w:rsidRPr="00920AA7">
              <w:rPr>
                <w:rFonts w:ascii="Times New Roman" w:eastAsia="Trebuchet MS" w:hAnsi="Times New Roman" w:cs="Times New Roman"/>
                <w:color w:val="000000"/>
                <w:lang w:eastAsia="pl-PL"/>
              </w:rPr>
              <w:t>przetarg nieograniczony</w:t>
            </w: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autoSpaceDE w:val="0"/>
              <w:spacing w:after="0" w:line="240" w:lineRule="auto"/>
              <w:jc w:val="center"/>
              <w:rPr>
                <w:rFonts w:ascii="Times New Roman" w:hAnsi="Times New Roman" w:cs="Times New Roman"/>
              </w:rPr>
            </w:pPr>
            <w:r w:rsidRPr="00920AA7">
              <w:rPr>
                <w:rFonts w:ascii="Times New Roman" w:hAnsi="Times New Roman" w:cs="Times New Roman"/>
                <w:color w:val="000000"/>
                <w:lang w:eastAsia="pl-PL"/>
              </w:rPr>
              <w:t>Podstawa prawna: Ustawa z dnia 11.09.2019</w:t>
            </w:r>
            <w:r w:rsidR="001431E0" w:rsidRPr="00920AA7">
              <w:rPr>
                <w:rFonts w:ascii="Times New Roman" w:hAnsi="Times New Roman" w:cs="Times New Roman"/>
                <w:color w:val="000000"/>
                <w:lang w:eastAsia="pl-PL"/>
              </w:rPr>
              <w:t xml:space="preserve"> </w:t>
            </w:r>
            <w:r w:rsidRPr="00920AA7">
              <w:rPr>
                <w:rFonts w:ascii="Times New Roman" w:hAnsi="Times New Roman" w:cs="Times New Roman"/>
                <w:color w:val="000000"/>
                <w:lang w:eastAsia="pl-PL"/>
              </w:rPr>
              <w:t>r. - Prawo zamówień</w:t>
            </w:r>
            <w:r w:rsidRPr="00920AA7">
              <w:rPr>
                <w:rFonts w:ascii="Times New Roman" w:hAnsi="Times New Roman" w:cs="Times New Roman"/>
                <w:lang w:eastAsia="pl-PL"/>
              </w:rPr>
              <w:t xml:space="preserve"> publicznych</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bookmarkStart w:id="1" w:name="OLE_LINK20"/>
            <w:r w:rsidRPr="00920AA7">
              <w:rPr>
                <w:rFonts w:ascii="Times New Roman" w:hAnsi="Times New Roman" w:cs="Times New Roman"/>
                <w:lang w:eastAsia="pl-PL"/>
              </w:rPr>
              <w:t xml:space="preserve">(Dz. U. z 2019 r. poz. </w:t>
            </w:r>
            <w:bookmarkEnd w:id="1"/>
            <w:r w:rsidR="001431E0" w:rsidRPr="00920AA7">
              <w:rPr>
                <w:rFonts w:ascii="Times New Roman" w:hAnsi="Times New Roman" w:cs="Times New Roman"/>
                <w:lang w:eastAsia="pl-PL"/>
              </w:rPr>
              <w:t>2019 z późn. zm.</w:t>
            </w:r>
            <w:r w:rsidRPr="00920AA7">
              <w:rPr>
                <w:rFonts w:ascii="Times New Roman" w:hAnsi="Times New Roman" w:cs="Times New Roman"/>
                <w:lang w:eastAsia="pl-PL"/>
              </w:rPr>
              <w:t>)</w:t>
            </w:r>
          </w:p>
        </w:tc>
      </w:tr>
      <w:tr w:rsidR="006C5C1C" w:rsidRPr="00920AA7" w:rsidTr="001B0286">
        <w:trPr>
          <w:trHeight w:val="255"/>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spacing w:after="0" w:line="240" w:lineRule="auto"/>
              <w:jc w:val="center"/>
              <w:rPr>
                <w:rFonts w:ascii="Times New Roman" w:eastAsia="Times New Roman" w:hAnsi="Times New Roman" w:cs="Times New Roman"/>
                <w:lang w:eastAsia="pl-PL"/>
              </w:rPr>
            </w:pPr>
          </w:p>
        </w:tc>
      </w:tr>
      <w:tr w:rsidR="006C5C1C" w:rsidRPr="00920AA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lang w:eastAsia="pl-PL"/>
              </w:rPr>
              <w:t xml:space="preserve">                                                                                                      ZATWIERDZAM</w:t>
            </w:r>
          </w:p>
          <w:p w:rsidR="006C5C1C" w:rsidRPr="00920AA7" w:rsidRDefault="006C5C1C" w:rsidP="00583BE7">
            <w:pPr>
              <w:spacing w:after="0" w:line="240" w:lineRule="auto"/>
              <w:jc w:val="center"/>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Rektor-komendant</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Kontradmirał prof. dr hab. Tomasz SZUBRYCHT</w:t>
            </w:r>
          </w:p>
          <w:p w:rsidR="00583BE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w:t>
            </w:r>
          </w:p>
          <w:p w:rsidR="00583BE7" w:rsidRDefault="00583BE7" w:rsidP="00583BE7">
            <w:pPr>
              <w:spacing w:after="0" w:line="240" w:lineRule="auto"/>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b/>
                <w:color w:val="000000"/>
                <w:lang w:eastAsia="pl-PL"/>
              </w:rPr>
              <w:t xml:space="preserve">    </w:t>
            </w:r>
          </w:p>
          <w:p w:rsidR="006C5C1C" w:rsidRPr="00920AA7" w:rsidRDefault="00583BE7" w:rsidP="00583BE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C5C1C" w:rsidRPr="00920AA7">
              <w:rPr>
                <w:rFonts w:ascii="Times New Roman" w:eastAsia="Times New Roman" w:hAnsi="Times New Roman" w:cs="Times New Roman"/>
                <w:lang w:eastAsia="pl-PL"/>
              </w:rPr>
              <w:t>dnia  …… …………….. 2021 r</w:t>
            </w:r>
            <w:r w:rsidR="006C5C1C" w:rsidRPr="00920AA7">
              <w:rPr>
                <w:rFonts w:ascii="Times New Roman" w:eastAsia="Times New Roman" w:hAnsi="Times New Roman" w:cs="Times New Roman"/>
                <w:b/>
                <w:lang w:eastAsia="pl-PL"/>
              </w:rPr>
              <w:t>.</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Opracowała: Sekcja Zamówień Publicznych</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tc>
      </w:tr>
      <w:tr w:rsidR="006C5C1C" w:rsidRPr="00920AA7"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920AA7" w:rsidRDefault="006C5C1C" w:rsidP="00583BE7">
            <w:pPr>
              <w:snapToGrid w:val="0"/>
              <w:rPr>
                <w:rFonts w:ascii="Times New Roman" w:eastAsia="Times New Roman" w:hAnsi="Times New Roman" w:cs="Times New Roman"/>
                <w:b/>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Nazwa:</w:t>
            </w:r>
          </w:p>
        </w:tc>
        <w:tc>
          <w:tcPr>
            <w:tcW w:w="6116" w:type="dxa"/>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r w:rsidRPr="00920AA7">
              <w:rPr>
                <w:rFonts w:ascii="Times New Roman" w:eastAsia="Calibri" w:hAnsi="Times New Roman" w:cs="Times New Roman"/>
                <w:lang w:eastAsia="zh-CN"/>
              </w:rPr>
              <w:t>Akademia Marynarki Wojennej</w:t>
            </w:r>
            <w:r w:rsidRPr="00920AA7">
              <w:rPr>
                <w:rFonts w:ascii="Times New Roman" w:eastAsia="Calibri" w:hAnsi="Times New Roman" w:cs="Times New Roman"/>
                <w:b/>
                <w:bCs/>
                <w:i/>
                <w:i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ul. inż. Śmidowicza 69</w:t>
            </w: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81 – 127 GDYNIA</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Numer telefonu:</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261262537</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Godziny urzędowania:</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od godz. 7.30 do godz. 15.30</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NIP:</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586-010-46-93</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REGON:</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190064136</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Adres poczty elektronicznej:</w:t>
            </w:r>
          </w:p>
        </w:tc>
        <w:tc>
          <w:tcPr>
            <w:tcW w:w="6116" w:type="dxa"/>
          </w:tcPr>
          <w:p w:rsidR="001B0286" w:rsidRPr="00920AA7" w:rsidRDefault="00AD6F70" w:rsidP="00583BE7">
            <w:pPr>
              <w:suppressAutoHyphens/>
              <w:spacing w:after="0" w:line="240" w:lineRule="auto"/>
              <w:rPr>
                <w:rFonts w:ascii="Times New Roman" w:eastAsia="Calibri" w:hAnsi="Times New Roman" w:cs="Times New Roman"/>
                <w:bCs/>
                <w:lang w:eastAsia="pl-PL"/>
              </w:rPr>
            </w:pPr>
            <w:hyperlink r:id="rId9">
              <w:r w:rsidR="001B0286" w:rsidRPr="00920AA7">
                <w:rPr>
                  <w:rFonts w:ascii="Times New Roman" w:eastAsia="Calibri" w:hAnsi="Times New Roman" w:cs="Times New Roman"/>
                  <w:bCs/>
                  <w:color w:val="0000FF"/>
                  <w:u w:val="single"/>
                  <w:lang w:eastAsia="pl-PL"/>
                </w:rPr>
                <w:t>przetargi@amw.gdynia.pl</w:t>
              </w:r>
            </w:hyperlink>
            <w:r w:rsidR="001B0286" w:rsidRPr="00920AA7">
              <w:rPr>
                <w:rFonts w:ascii="Times New Roman" w:eastAsia="Calibri" w:hAnsi="Times New Roman" w:cs="Times New Roman"/>
                <w:b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 strony internetowej:</w:t>
            </w:r>
          </w:p>
          <w:p w:rsidR="001B0286" w:rsidRPr="00920AA7" w:rsidRDefault="001B0286" w:rsidP="00583BE7">
            <w:pPr>
              <w:suppressAutoHyphens/>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bCs/>
                <w:lang w:eastAsia="pl-PL"/>
              </w:rPr>
              <w:t>Adres strony internetowej prowadzonego postępowania</w:t>
            </w:r>
          </w:p>
        </w:tc>
        <w:tc>
          <w:tcPr>
            <w:tcW w:w="6116" w:type="dxa"/>
          </w:tcPr>
          <w:p w:rsidR="001B0286" w:rsidRPr="00920AA7" w:rsidRDefault="00AD6F70" w:rsidP="00583BE7">
            <w:pPr>
              <w:suppressAutoHyphens/>
              <w:spacing w:after="0" w:line="240" w:lineRule="auto"/>
              <w:rPr>
                <w:rFonts w:ascii="Times New Roman" w:eastAsia="Calibri" w:hAnsi="Times New Roman" w:cs="Times New Roman"/>
                <w:lang w:eastAsia="zh-CN"/>
              </w:rPr>
            </w:pPr>
            <w:hyperlink r:id="rId10">
              <w:r w:rsidR="001B0286" w:rsidRPr="00920AA7">
                <w:rPr>
                  <w:rFonts w:ascii="Times New Roman" w:eastAsia="Calibri" w:hAnsi="Times New Roman" w:cs="Times New Roman"/>
                  <w:color w:val="0000FF"/>
                  <w:u w:val="single"/>
                  <w:lang w:eastAsia="zh-CN"/>
                </w:rPr>
                <w:t>www.amw.gdynia.pl</w:t>
              </w:r>
            </w:hyperlink>
          </w:p>
          <w:p w:rsidR="001B0286" w:rsidRPr="00920AA7" w:rsidRDefault="001B0286" w:rsidP="00583BE7">
            <w:pPr>
              <w:suppressAutoHyphens/>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1B0286" w:rsidP="00583BE7">
            <w:pPr>
              <w:suppressAutoHyphens/>
              <w:spacing w:after="0" w:line="240" w:lineRule="auto"/>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9211" w:type="dxa"/>
            <w:gridSpan w:val="3"/>
          </w:tcPr>
          <w:p w:rsidR="001B0286" w:rsidRPr="00920AA7" w:rsidRDefault="001B0286"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920AA7"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lang w:eastAsia="pl-PL"/>
                    </w:rPr>
                  </w:pPr>
                  <w:r w:rsidRPr="00920AA7">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C64D37" w:rsidRPr="00C64D37" w:rsidRDefault="00C64D37" w:rsidP="00583BE7">
            <w:pPr>
              <w:suppressAutoHyphens/>
              <w:spacing w:after="0" w:line="240" w:lineRule="auto"/>
              <w:contextualSpacing/>
              <w:jc w:val="both"/>
              <w:rPr>
                <w:rFonts w:ascii="Times New Roman" w:eastAsia="Calibri" w:hAnsi="Times New Roman" w:cs="Times New Roman"/>
                <w:sz w:val="8"/>
                <w:szCs w:val="8"/>
                <w:lang w:eastAsia="zh-CN"/>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AD6F70" w:rsidP="00583BE7">
            <w:pPr>
              <w:suppressAutoHyphens/>
              <w:spacing w:after="0" w:line="240" w:lineRule="auto"/>
              <w:jc w:val="both"/>
              <w:rPr>
                <w:rFonts w:ascii="Times New Roman" w:eastAsia="Calibri" w:hAnsi="Times New Roman" w:cs="Times New Roman"/>
                <w:lang w:eastAsia="zh-CN"/>
              </w:rPr>
            </w:pPr>
            <w:hyperlink r:id="rId11" w:history="1">
              <w:r w:rsidR="001B0286" w:rsidRPr="00920AA7">
                <w:rPr>
                  <w:rFonts w:ascii="Times New Roman" w:eastAsia="Calibri" w:hAnsi="Times New Roman" w:cs="Times New Roman"/>
                  <w:color w:val="0563C1"/>
                  <w:u w:val="single"/>
                  <w:lang w:eastAsia="zh-CN"/>
                </w:rPr>
                <w:t>https://platformazakupowa.pl/</w:t>
              </w:r>
            </w:hyperlink>
          </w:p>
          <w:p w:rsidR="001B0286" w:rsidRPr="00920AA7" w:rsidRDefault="001B0286" w:rsidP="00583BE7">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920AA7" w:rsidTr="006D4EEC">
              <w:tc>
                <w:tcPr>
                  <w:tcW w:w="1555"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Tryb udzielenia zamówienia</w:t>
                  </w:r>
                </w:p>
              </w:tc>
            </w:tr>
          </w:tbl>
          <w:p w:rsidR="001B0286" w:rsidRPr="00920AA7" w:rsidRDefault="001B0286" w:rsidP="00583BE7">
            <w:pPr>
              <w:suppressAutoHyphens/>
              <w:spacing w:after="0" w:line="240" w:lineRule="auto"/>
              <w:jc w:val="both"/>
              <w:rPr>
                <w:rFonts w:ascii="Times New Roman" w:eastAsia="Calibri" w:hAnsi="Times New Roman" w:cs="Times New Roman"/>
                <w:b/>
                <w:lang w:eastAsia="zh-CN"/>
              </w:rPr>
            </w:pPr>
          </w:p>
        </w:tc>
      </w:tr>
    </w:tbl>
    <w:p w:rsidR="00C64D37" w:rsidRPr="00C64D37" w:rsidRDefault="00C64D37" w:rsidP="00583BE7">
      <w:pPr>
        <w:suppressAutoHyphens/>
        <w:autoSpaceDE w:val="0"/>
        <w:spacing w:after="0" w:line="240" w:lineRule="auto"/>
        <w:jc w:val="both"/>
        <w:rPr>
          <w:rFonts w:ascii="Times New Roman" w:eastAsia="Calibri" w:hAnsi="Times New Roman" w:cs="Times New Roman"/>
          <w:sz w:val="8"/>
          <w:szCs w:val="8"/>
          <w:lang w:eastAsia="pl-PL"/>
        </w:rPr>
      </w:pPr>
      <w:bookmarkStart w:id="2" w:name="OLE_LINK3"/>
      <w:bookmarkEnd w:id="2"/>
    </w:p>
    <w:p w:rsidR="001B0286" w:rsidRPr="00920AA7" w:rsidRDefault="001B0286"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Postępowanie o udzielenie zamówienia prowadzone jest w </w:t>
      </w:r>
      <w:r w:rsidRPr="00920AA7">
        <w:rPr>
          <w:rFonts w:ascii="Times New Roman" w:eastAsia="Calibri" w:hAnsi="Times New Roman" w:cs="Times New Roman"/>
          <w:b/>
          <w:lang w:eastAsia="pl-PL"/>
        </w:rPr>
        <w:t xml:space="preserve">trybie </w:t>
      </w:r>
      <w:r w:rsidR="004C25FC" w:rsidRPr="00920AA7">
        <w:rPr>
          <w:rFonts w:ascii="Times New Roman" w:eastAsia="Calibri" w:hAnsi="Times New Roman" w:cs="Times New Roman"/>
          <w:b/>
          <w:lang w:eastAsia="pl-PL"/>
        </w:rPr>
        <w:t>nieograniczonym</w:t>
      </w:r>
      <w:r w:rsidRPr="00920AA7">
        <w:rPr>
          <w:rFonts w:ascii="Times New Roman" w:eastAsia="Calibri" w:hAnsi="Times New Roman" w:cs="Times New Roman"/>
          <w:lang w:eastAsia="pl-PL"/>
        </w:rPr>
        <w:t xml:space="preserve"> na podstawie                   art. </w:t>
      </w:r>
      <w:r w:rsidR="004C25FC" w:rsidRPr="00920AA7">
        <w:rPr>
          <w:rFonts w:ascii="Times New Roman" w:eastAsia="Calibri" w:hAnsi="Times New Roman" w:cs="Times New Roman"/>
          <w:lang w:eastAsia="pl-PL"/>
        </w:rPr>
        <w:t>132</w:t>
      </w:r>
      <w:r w:rsidRPr="00920AA7">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920AA7" w:rsidRDefault="004C25FC" w:rsidP="00583BE7">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920AA7" w:rsidTr="006D4EEC">
        <w:tc>
          <w:tcPr>
            <w:tcW w:w="1560" w:type="dxa"/>
            <w:tcBorders>
              <w:top w:val="single" w:sz="4" w:space="0" w:color="000000"/>
              <w:left w:val="single" w:sz="4" w:space="0" w:color="000000"/>
              <w:bottom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b/>
                <w:lang w:eastAsia="pl-PL"/>
              </w:rPr>
            </w:pPr>
            <w:r w:rsidRPr="00920AA7">
              <w:rPr>
                <w:rFonts w:ascii="Times New Roman" w:eastAsia="Calibri" w:hAnsi="Times New Roman" w:cs="Times New Roman"/>
                <w:b/>
                <w:lang w:eastAsia="zh-CN"/>
              </w:rPr>
              <w:t>Opis przedmiotu zamówienia</w:t>
            </w:r>
          </w:p>
        </w:tc>
      </w:tr>
    </w:tbl>
    <w:p w:rsidR="00C64D37" w:rsidRPr="00C64D37" w:rsidRDefault="00C64D37" w:rsidP="00C64D37">
      <w:pPr>
        <w:suppressAutoHyphens/>
        <w:spacing w:before="60" w:after="0" w:line="240" w:lineRule="auto"/>
        <w:ind w:left="284"/>
        <w:contextualSpacing/>
        <w:jc w:val="both"/>
        <w:rPr>
          <w:rFonts w:ascii="Times New Roman" w:eastAsia="Calibri" w:hAnsi="Times New Roman" w:cs="Times New Roman"/>
          <w:sz w:val="8"/>
          <w:szCs w:val="8"/>
          <w:lang w:eastAsia="zh-CN"/>
        </w:rPr>
      </w:pPr>
    </w:p>
    <w:p w:rsidR="004C25FC" w:rsidRPr="00920AA7" w:rsidRDefault="004C25FC" w:rsidP="000732FD">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Wspólny Słownik Zamówień (CPV):</w:t>
      </w:r>
    </w:p>
    <w:p w:rsidR="00331E4D" w:rsidRPr="00C64D37" w:rsidRDefault="00331E4D" w:rsidP="000732FD">
      <w:pPr>
        <w:tabs>
          <w:tab w:val="left" w:pos="-567"/>
        </w:tabs>
        <w:suppressAutoHyphens/>
        <w:spacing w:before="60" w:after="0" w:line="240" w:lineRule="auto"/>
        <w:ind w:left="426" w:hanging="360"/>
        <w:contextualSpacing/>
        <w:jc w:val="both"/>
        <w:rPr>
          <w:rFonts w:ascii="Times New Roman" w:eastAsia="Calibri" w:hAnsi="Times New Roman" w:cs="Times New Roman"/>
          <w:sz w:val="8"/>
          <w:szCs w:val="8"/>
          <w:lang w:eastAsia="zh-CN"/>
        </w:rPr>
      </w:pPr>
    </w:p>
    <w:p w:rsidR="00D137BC" w:rsidRPr="00D137BC" w:rsidRDefault="00D137BC" w:rsidP="000732FD">
      <w:pPr>
        <w:spacing w:after="0" w:line="240" w:lineRule="auto"/>
        <w:ind w:left="851" w:hanging="360"/>
        <w:rPr>
          <w:rFonts w:ascii="Times New Roman" w:eastAsia="Times New Roman" w:hAnsi="Times New Roman" w:cs="Times New Roman"/>
          <w:b/>
          <w:lang w:eastAsia="pl-PL"/>
        </w:rPr>
      </w:pPr>
      <w:r w:rsidRPr="00D137BC">
        <w:rPr>
          <w:rFonts w:ascii="Times New Roman" w:eastAsia="Times New Roman" w:hAnsi="Times New Roman" w:cs="Times New Roman"/>
          <w:b/>
          <w:lang w:eastAsia="pl-PL"/>
        </w:rPr>
        <w:t xml:space="preserve">część I:  CPV </w:t>
      </w:r>
      <w:r w:rsidRPr="00E9171D">
        <w:rPr>
          <w:rFonts w:ascii="Times New Roman" w:eastAsia="Times New Roman" w:hAnsi="Times New Roman" w:cs="Times New Roman"/>
          <w:b/>
          <w:lang w:eastAsia="pl-PL"/>
        </w:rPr>
        <w:t xml:space="preserve"> </w:t>
      </w:r>
      <w:r w:rsidRPr="00D137BC">
        <w:rPr>
          <w:rFonts w:ascii="Times New Roman" w:eastAsia="Times New Roman" w:hAnsi="Times New Roman" w:cs="Times New Roman"/>
          <w:b/>
          <w:lang w:eastAsia="pl-PL"/>
        </w:rPr>
        <w:t xml:space="preserve">– </w:t>
      </w:r>
      <w:r w:rsidRPr="00E9171D">
        <w:rPr>
          <w:rFonts w:ascii="Times New Roman" w:eastAsia="Times New Roman" w:hAnsi="Times New Roman" w:cs="Times New Roman"/>
          <w:b/>
          <w:lang w:eastAsia="pl-PL"/>
        </w:rPr>
        <w:t>38636000-2;</w:t>
      </w:r>
    </w:p>
    <w:p w:rsidR="00D137BC" w:rsidRPr="00D137BC" w:rsidRDefault="00D137BC" w:rsidP="000732FD">
      <w:pPr>
        <w:spacing w:after="0" w:line="240" w:lineRule="auto"/>
        <w:ind w:left="851" w:hanging="360"/>
        <w:rPr>
          <w:rFonts w:ascii="Times New Roman" w:eastAsia="Times New Roman" w:hAnsi="Times New Roman" w:cs="Times New Roman"/>
          <w:b/>
          <w:lang w:eastAsia="pl-PL"/>
        </w:rPr>
      </w:pPr>
      <w:r w:rsidRPr="00E9171D">
        <w:rPr>
          <w:rFonts w:ascii="Times New Roman" w:eastAsia="Times New Roman" w:hAnsi="Times New Roman" w:cs="Times New Roman"/>
          <w:b/>
          <w:lang w:eastAsia="pl-PL"/>
        </w:rPr>
        <w:t>część II: CPV  – 48823000-3;</w:t>
      </w:r>
    </w:p>
    <w:p w:rsidR="00D137BC" w:rsidRPr="00D137BC" w:rsidRDefault="00D137BC" w:rsidP="000732FD">
      <w:pPr>
        <w:spacing w:after="0" w:line="240" w:lineRule="auto"/>
        <w:ind w:left="851" w:hanging="360"/>
        <w:rPr>
          <w:rFonts w:ascii="Times New Roman" w:eastAsia="Times New Roman" w:hAnsi="Times New Roman" w:cs="Times New Roman"/>
          <w:b/>
          <w:lang w:eastAsia="pl-PL"/>
        </w:rPr>
      </w:pPr>
      <w:r w:rsidRPr="00D137BC">
        <w:rPr>
          <w:rFonts w:ascii="Times New Roman" w:eastAsia="Times New Roman" w:hAnsi="Times New Roman" w:cs="Times New Roman"/>
          <w:b/>
          <w:lang w:eastAsia="pl-PL"/>
        </w:rPr>
        <w:t>część III: CPV – 38654000-4</w:t>
      </w:r>
      <w:r w:rsidRPr="00E9171D">
        <w:rPr>
          <w:rFonts w:ascii="Times New Roman" w:eastAsia="Times New Roman" w:hAnsi="Times New Roman" w:cs="Times New Roman"/>
          <w:b/>
          <w:lang w:eastAsia="pl-PL"/>
        </w:rPr>
        <w:t>;</w:t>
      </w:r>
      <w:r w:rsidRPr="00D137BC">
        <w:rPr>
          <w:rFonts w:ascii="Times New Roman" w:eastAsia="Times New Roman" w:hAnsi="Times New Roman" w:cs="Times New Roman"/>
          <w:b/>
          <w:lang w:eastAsia="pl-PL"/>
        </w:rPr>
        <w:t xml:space="preserve"> </w:t>
      </w:r>
    </w:p>
    <w:p w:rsidR="00D137BC" w:rsidRPr="00D137BC" w:rsidRDefault="00D137BC" w:rsidP="000732FD">
      <w:pPr>
        <w:spacing w:after="0" w:line="240" w:lineRule="auto"/>
        <w:ind w:left="851" w:hanging="360"/>
        <w:rPr>
          <w:rFonts w:ascii="Times New Roman" w:eastAsia="Times New Roman" w:hAnsi="Times New Roman" w:cs="Times New Roman"/>
          <w:b/>
          <w:lang w:eastAsia="pl-PL"/>
        </w:rPr>
      </w:pPr>
      <w:r w:rsidRPr="00D137BC">
        <w:rPr>
          <w:rFonts w:ascii="Times New Roman" w:eastAsia="Times New Roman" w:hAnsi="Times New Roman" w:cs="Times New Roman"/>
          <w:b/>
          <w:lang w:eastAsia="pl-PL"/>
        </w:rPr>
        <w:t>część IV: CPV – 34700000-4</w:t>
      </w:r>
      <w:r w:rsidRPr="00E9171D">
        <w:rPr>
          <w:rFonts w:ascii="Times New Roman" w:eastAsia="Times New Roman" w:hAnsi="Times New Roman" w:cs="Times New Roman"/>
          <w:b/>
          <w:lang w:eastAsia="pl-PL"/>
        </w:rPr>
        <w:t>;</w:t>
      </w:r>
    </w:p>
    <w:p w:rsidR="00C64D37" w:rsidRPr="00E9171D" w:rsidRDefault="00D137BC" w:rsidP="000732FD">
      <w:pPr>
        <w:spacing w:after="0"/>
        <w:ind w:left="851" w:hanging="360"/>
        <w:rPr>
          <w:rFonts w:ascii="Times New Roman" w:eastAsia="Times New Roman" w:hAnsi="Times New Roman" w:cs="Times New Roman"/>
          <w:b/>
          <w:lang w:eastAsia="pl-PL"/>
        </w:rPr>
      </w:pPr>
      <w:r w:rsidRPr="00E9171D">
        <w:rPr>
          <w:rFonts w:ascii="Times New Roman" w:eastAsia="Times New Roman" w:hAnsi="Times New Roman" w:cs="Times New Roman"/>
          <w:b/>
          <w:lang w:eastAsia="pl-PL"/>
        </w:rPr>
        <w:t>część V: CPV   – 38631000-7</w:t>
      </w:r>
    </w:p>
    <w:p w:rsidR="00D137BC" w:rsidRPr="000732FD" w:rsidRDefault="00D137BC" w:rsidP="000732FD">
      <w:pPr>
        <w:spacing w:after="0"/>
        <w:ind w:left="426" w:hanging="360"/>
        <w:rPr>
          <w:rFonts w:ascii="Times New Roman" w:eastAsia="Times New Roman" w:hAnsi="Times New Roman" w:cs="Times New Roman"/>
          <w:b/>
          <w:i/>
          <w:sz w:val="12"/>
          <w:szCs w:val="12"/>
          <w:u w:val="single"/>
          <w:lang w:eastAsia="pl-PL"/>
        </w:rPr>
      </w:pPr>
    </w:p>
    <w:p w:rsidR="00C728E7" w:rsidRDefault="00A4245B" w:rsidP="00C728E7">
      <w:pPr>
        <w:numPr>
          <w:ilvl w:val="0"/>
          <w:numId w:val="1"/>
        </w:numPr>
        <w:suppressAutoHyphens/>
        <w:autoSpaceDE w:val="0"/>
        <w:spacing w:before="60" w:after="0" w:line="240" w:lineRule="auto"/>
        <w:ind w:left="426"/>
        <w:contextualSpacing/>
        <w:jc w:val="both"/>
        <w:rPr>
          <w:rFonts w:ascii="Times New Roman" w:hAnsi="Times New Roman" w:cs="Times New Roman"/>
          <w:iCs/>
          <w:color w:val="000000" w:themeColor="text1"/>
        </w:rPr>
      </w:pPr>
      <w:r w:rsidRPr="00C728E7">
        <w:rPr>
          <w:rFonts w:ascii="Times New Roman" w:hAnsi="Times New Roman" w:cs="Times New Roman"/>
          <w:iCs/>
          <w:color w:val="000000" w:themeColor="text1"/>
        </w:rPr>
        <w:t xml:space="preserve">Przedmiotem zamówienia jest dostarczenie urządzeń do Laboratorium Rozpoznania Obrazowego </w:t>
      </w:r>
      <w:r w:rsidRPr="00C728E7">
        <w:rPr>
          <w:rFonts w:ascii="Times New Roman" w:hAnsi="Times New Roman" w:cs="Times New Roman"/>
          <w:b/>
          <w:iCs/>
          <w:color w:val="000000" w:themeColor="text1"/>
        </w:rPr>
        <w:t>(załącznik nr 2 do SWZ)</w:t>
      </w:r>
      <w:r w:rsidRPr="00C728E7">
        <w:rPr>
          <w:rFonts w:ascii="Times New Roman" w:hAnsi="Times New Roman" w:cs="Times New Roman"/>
          <w:iCs/>
          <w:color w:val="000000" w:themeColor="text1"/>
        </w:rPr>
        <w:t>. Zamówienie obejmuje</w:t>
      </w:r>
      <w:r w:rsidR="00C728E7" w:rsidRPr="00C728E7">
        <w:rPr>
          <w:rFonts w:ascii="Times New Roman" w:hAnsi="Times New Roman" w:cs="Times New Roman"/>
          <w:iCs/>
          <w:color w:val="000000" w:themeColor="text1"/>
        </w:rPr>
        <w:t>:</w:t>
      </w:r>
      <w:r w:rsidRPr="00C728E7">
        <w:rPr>
          <w:rFonts w:ascii="Times New Roman" w:hAnsi="Times New Roman" w:cs="Times New Roman"/>
          <w:iCs/>
          <w:color w:val="000000" w:themeColor="text1"/>
        </w:rPr>
        <w:t xml:space="preserve"> </w:t>
      </w:r>
    </w:p>
    <w:p w:rsidR="00C728E7" w:rsidRPr="00C728E7" w:rsidRDefault="00C728E7" w:rsidP="00C728E7">
      <w:pPr>
        <w:suppressAutoHyphens/>
        <w:autoSpaceDE w:val="0"/>
        <w:spacing w:before="60" w:after="0" w:line="240" w:lineRule="auto"/>
        <w:ind w:left="426"/>
        <w:contextualSpacing/>
        <w:jc w:val="both"/>
        <w:rPr>
          <w:rFonts w:ascii="Times New Roman" w:hAnsi="Times New Roman" w:cs="Times New Roman"/>
          <w:iCs/>
          <w:color w:val="000000" w:themeColor="text1"/>
        </w:rPr>
      </w:pPr>
      <w:r w:rsidRPr="00A443C8">
        <w:rPr>
          <w:rFonts w:ascii="Times New Roman" w:hAnsi="Times New Roman" w:cs="Times New Roman"/>
          <w:b/>
          <w:iCs/>
          <w:color w:val="000000" w:themeColor="text1"/>
        </w:rPr>
        <w:t>Część I :</w:t>
      </w:r>
      <w:r w:rsidRPr="00C728E7">
        <w:rPr>
          <w:rFonts w:ascii="Times New Roman" w:hAnsi="Times New Roman" w:cs="Times New Roman"/>
          <w:iCs/>
          <w:color w:val="000000" w:themeColor="text1"/>
        </w:rPr>
        <w:t xml:space="preserve"> </w:t>
      </w:r>
      <w:r w:rsidR="00A443C8">
        <w:rPr>
          <w:rFonts w:ascii="Times New Roman" w:hAnsi="Times New Roman" w:cs="Times New Roman"/>
          <w:iCs/>
          <w:color w:val="000000" w:themeColor="text1"/>
        </w:rPr>
        <w:t xml:space="preserve">   G</w:t>
      </w:r>
      <w:r w:rsidR="00A4245B" w:rsidRPr="00C728E7">
        <w:rPr>
          <w:rFonts w:ascii="Times New Roman" w:hAnsi="Times New Roman" w:cs="Times New Roman"/>
          <w:iCs/>
          <w:color w:val="000000" w:themeColor="text1"/>
        </w:rPr>
        <w:t>łowic</w:t>
      </w:r>
      <w:r w:rsidRPr="00C728E7">
        <w:rPr>
          <w:rFonts w:ascii="Times New Roman" w:hAnsi="Times New Roman" w:cs="Times New Roman"/>
          <w:iCs/>
          <w:color w:val="000000" w:themeColor="text1"/>
        </w:rPr>
        <w:t>e</w:t>
      </w:r>
      <w:r w:rsidR="00A4245B" w:rsidRPr="00C728E7">
        <w:rPr>
          <w:rFonts w:ascii="Times New Roman" w:hAnsi="Times New Roman" w:cs="Times New Roman"/>
          <w:iCs/>
          <w:color w:val="000000" w:themeColor="text1"/>
        </w:rPr>
        <w:t xml:space="preserve"> termowizyjn</w:t>
      </w:r>
      <w:r w:rsidRPr="00C728E7">
        <w:rPr>
          <w:rFonts w:ascii="Times New Roman" w:hAnsi="Times New Roman" w:cs="Times New Roman"/>
          <w:iCs/>
          <w:color w:val="000000" w:themeColor="text1"/>
        </w:rPr>
        <w:t>e</w:t>
      </w:r>
      <w:r w:rsidR="00A4245B" w:rsidRPr="00C728E7">
        <w:rPr>
          <w:rFonts w:ascii="Times New Roman" w:hAnsi="Times New Roman" w:cs="Times New Roman"/>
          <w:iCs/>
          <w:color w:val="000000" w:themeColor="text1"/>
        </w:rPr>
        <w:t>,</w:t>
      </w:r>
      <w:r w:rsidRPr="00C728E7">
        <w:rPr>
          <w:rFonts w:ascii="Times New Roman" w:hAnsi="Times New Roman" w:cs="Times New Roman"/>
          <w:iCs/>
          <w:color w:val="000000" w:themeColor="text1"/>
        </w:rPr>
        <w:t xml:space="preserve"> przenośna kamer termowizyjna z wizjerem, głowica pan-</w:t>
      </w:r>
      <w:proofErr w:type="spellStart"/>
      <w:r w:rsidRPr="00C728E7">
        <w:rPr>
          <w:rFonts w:ascii="Times New Roman" w:hAnsi="Times New Roman" w:cs="Times New Roman"/>
          <w:iCs/>
          <w:color w:val="000000" w:themeColor="text1"/>
        </w:rPr>
        <w:t>tilt</w:t>
      </w:r>
      <w:proofErr w:type="spellEnd"/>
      <w:r>
        <w:rPr>
          <w:rFonts w:ascii="Times New Roman" w:hAnsi="Times New Roman" w:cs="Times New Roman"/>
          <w:iCs/>
          <w:color w:val="000000" w:themeColor="text1"/>
        </w:rPr>
        <w:t>;</w:t>
      </w:r>
    </w:p>
    <w:p w:rsidR="00C728E7" w:rsidRDefault="00C728E7" w:rsidP="00C728E7">
      <w:pPr>
        <w:suppressAutoHyphens/>
        <w:autoSpaceDE w:val="0"/>
        <w:spacing w:before="60" w:after="0" w:line="240" w:lineRule="auto"/>
        <w:ind w:left="1418" w:hanging="992"/>
        <w:contextualSpacing/>
        <w:jc w:val="both"/>
        <w:rPr>
          <w:rFonts w:ascii="Times New Roman" w:hAnsi="Times New Roman" w:cs="Times New Roman"/>
          <w:iCs/>
          <w:color w:val="000000" w:themeColor="text1"/>
        </w:rPr>
      </w:pPr>
      <w:r w:rsidRPr="00A443C8">
        <w:rPr>
          <w:rFonts w:ascii="Times New Roman" w:hAnsi="Times New Roman" w:cs="Times New Roman"/>
          <w:b/>
          <w:iCs/>
          <w:color w:val="000000" w:themeColor="text1"/>
        </w:rPr>
        <w:t>Część II :</w:t>
      </w:r>
      <w:r>
        <w:rPr>
          <w:rFonts w:ascii="Times New Roman" w:hAnsi="Times New Roman" w:cs="Times New Roman"/>
          <w:iCs/>
          <w:color w:val="000000" w:themeColor="text1"/>
        </w:rPr>
        <w:t xml:space="preserve"> </w:t>
      </w:r>
      <w:r w:rsidR="00A443C8">
        <w:rPr>
          <w:rFonts w:ascii="Times New Roman" w:hAnsi="Times New Roman" w:cs="Times New Roman"/>
          <w:iCs/>
          <w:color w:val="000000" w:themeColor="text1"/>
        </w:rPr>
        <w:t>S</w:t>
      </w:r>
      <w:r w:rsidR="00A4245B">
        <w:rPr>
          <w:rFonts w:ascii="Times New Roman" w:hAnsi="Times New Roman" w:cs="Times New Roman"/>
          <w:iCs/>
          <w:color w:val="000000" w:themeColor="text1"/>
        </w:rPr>
        <w:t>erwer plików umożliwiający przechowywanie zarejestrowanych materiałów,</w:t>
      </w:r>
      <w:r w:rsidR="00A443C8">
        <w:rPr>
          <w:rFonts w:ascii="Times New Roman" w:hAnsi="Times New Roman" w:cs="Times New Roman"/>
          <w:iCs/>
          <w:color w:val="000000" w:themeColor="text1"/>
        </w:rPr>
        <w:t xml:space="preserve"> szaf</w:t>
      </w:r>
      <w:r>
        <w:rPr>
          <w:rFonts w:ascii="Times New Roman" w:hAnsi="Times New Roman" w:cs="Times New Roman"/>
          <w:iCs/>
          <w:color w:val="000000" w:themeColor="text1"/>
        </w:rPr>
        <w:t>a teleinformatyczna;</w:t>
      </w:r>
    </w:p>
    <w:p w:rsidR="00C728E7" w:rsidRDefault="00C728E7" w:rsidP="00C728E7">
      <w:pPr>
        <w:suppressAutoHyphens/>
        <w:autoSpaceDE w:val="0"/>
        <w:spacing w:before="60" w:after="0" w:line="240" w:lineRule="auto"/>
        <w:ind w:left="1418" w:hanging="992"/>
        <w:contextualSpacing/>
        <w:jc w:val="both"/>
        <w:rPr>
          <w:rFonts w:ascii="Times New Roman" w:hAnsi="Times New Roman" w:cs="Times New Roman"/>
          <w:iCs/>
          <w:color w:val="000000" w:themeColor="text1"/>
        </w:rPr>
      </w:pPr>
      <w:r w:rsidRPr="00A443C8">
        <w:rPr>
          <w:rFonts w:ascii="Times New Roman" w:hAnsi="Times New Roman" w:cs="Times New Roman"/>
          <w:b/>
          <w:iCs/>
          <w:color w:val="000000" w:themeColor="text1"/>
        </w:rPr>
        <w:t>Część III:</w:t>
      </w:r>
      <w:r>
        <w:rPr>
          <w:rFonts w:ascii="Times New Roman" w:hAnsi="Times New Roman" w:cs="Times New Roman"/>
          <w:iCs/>
          <w:color w:val="000000" w:themeColor="text1"/>
        </w:rPr>
        <w:t xml:space="preserve"> Lustrzanka cyfrowa, obiektyw 120-300mm f/2.8, 85mm f/1.4, 70mm f/2.8, kamera sportowa, statyw(trójnóg) z głowicą;</w:t>
      </w:r>
    </w:p>
    <w:p w:rsidR="00A443C8" w:rsidRDefault="00C728E7" w:rsidP="00C728E7">
      <w:pPr>
        <w:suppressAutoHyphens/>
        <w:autoSpaceDE w:val="0"/>
        <w:spacing w:before="60" w:after="0" w:line="240" w:lineRule="auto"/>
        <w:ind w:left="1418" w:hanging="992"/>
        <w:contextualSpacing/>
        <w:jc w:val="both"/>
        <w:rPr>
          <w:rFonts w:ascii="Times New Roman" w:hAnsi="Times New Roman" w:cs="Times New Roman"/>
          <w:iCs/>
          <w:color w:val="000000" w:themeColor="text1"/>
        </w:rPr>
      </w:pPr>
      <w:r w:rsidRPr="00A443C8">
        <w:rPr>
          <w:rFonts w:ascii="Times New Roman" w:hAnsi="Times New Roman" w:cs="Times New Roman"/>
          <w:b/>
          <w:iCs/>
          <w:color w:val="000000" w:themeColor="text1"/>
        </w:rPr>
        <w:t>Część IV:</w:t>
      </w:r>
      <w:r w:rsidR="00A443C8">
        <w:rPr>
          <w:rFonts w:ascii="Times New Roman" w:hAnsi="Times New Roman" w:cs="Times New Roman"/>
          <w:iCs/>
          <w:color w:val="000000" w:themeColor="text1"/>
        </w:rPr>
        <w:t xml:space="preserve"> B</w:t>
      </w:r>
      <w:r>
        <w:rPr>
          <w:rFonts w:ascii="Times New Roman" w:hAnsi="Times New Roman" w:cs="Times New Roman"/>
          <w:iCs/>
          <w:color w:val="000000" w:themeColor="text1"/>
        </w:rPr>
        <w:t xml:space="preserve">ezzałogowy pojazd latający wraz z kamerami pracującymi </w:t>
      </w:r>
      <w:r w:rsidR="00A4245B">
        <w:rPr>
          <w:rFonts w:ascii="Times New Roman" w:hAnsi="Times New Roman" w:cs="Times New Roman"/>
          <w:iCs/>
          <w:color w:val="000000" w:themeColor="text1"/>
        </w:rPr>
        <w:t>w paśmie widzia</w:t>
      </w:r>
      <w:r w:rsidR="00A443C8">
        <w:rPr>
          <w:rFonts w:ascii="Times New Roman" w:hAnsi="Times New Roman" w:cs="Times New Roman"/>
          <w:iCs/>
          <w:color w:val="000000" w:themeColor="text1"/>
        </w:rPr>
        <w:t xml:space="preserve">lnym, podczerwieni oraz </w:t>
      </w:r>
      <w:proofErr w:type="spellStart"/>
      <w:r w:rsidR="00A443C8">
        <w:rPr>
          <w:rFonts w:ascii="Times New Roman" w:hAnsi="Times New Roman" w:cs="Times New Roman"/>
          <w:iCs/>
          <w:color w:val="000000" w:themeColor="text1"/>
        </w:rPr>
        <w:t>lidarem</w:t>
      </w:r>
      <w:proofErr w:type="spellEnd"/>
      <w:r w:rsidR="00A443C8">
        <w:rPr>
          <w:rFonts w:ascii="Times New Roman" w:hAnsi="Times New Roman" w:cs="Times New Roman"/>
          <w:iCs/>
          <w:color w:val="000000" w:themeColor="text1"/>
        </w:rPr>
        <w:t>:</w:t>
      </w:r>
    </w:p>
    <w:p w:rsidR="004C25FC" w:rsidRPr="00C728E7" w:rsidRDefault="00A443C8" w:rsidP="00C728E7">
      <w:pPr>
        <w:suppressAutoHyphens/>
        <w:autoSpaceDE w:val="0"/>
        <w:spacing w:before="60" w:after="0" w:line="240" w:lineRule="auto"/>
        <w:ind w:left="1418" w:hanging="992"/>
        <w:contextualSpacing/>
        <w:jc w:val="both"/>
        <w:rPr>
          <w:rFonts w:ascii="Times New Roman" w:hAnsi="Times New Roman" w:cs="Times New Roman"/>
          <w:iCs/>
          <w:color w:val="000000" w:themeColor="text1"/>
        </w:rPr>
      </w:pPr>
      <w:r>
        <w:rPr>
          <w:rFonts w:ascii="Times New Roman" w:hAnsi="Times New Roman" w:cs="Times New Roman"/>
          <w:b/>
          <w:iCs/>
          <w:color w:val="000000" w:themeColor="text1"/>
        </w:rPr>
        <w:t>Część V:</w:t>
      </w:r>
      <w:r>
        <w:rPr>
          <w:rFonts w:ascii="Times New Roman" w:hAnsi="Times New Roman" w:cs="Times New Roman"/>
          <w:iCs/>
          <w:color w:val="000000" w:themeColor="text1"/>
        </w:rPr>
        <w:t xml:space="preserve">  </w:t>
      </w:r>
      <w:r w:rsidR="00A4245B">
        <w:rPr>
          <w:rFonts w:ascii="Times New Roman" w:hAnsi="Times New Roman" w:cs="Times New Roman"/>
          <w:iCs/>
          <w:color w:val="000000" w:themeColor="text1"/>
        </w:rPr>
        <w:t xml:space="preserve"> </w:t>
      </w:r>
      <w:r>
        <w:rPr>
          <w:rFonts w:ascii="Times New Roman" w:hAnsi="Times New Roman" w:cs="Times New Roman"/>
          <w:iCs/>
          <w:color w:val="000000" w:themeColor="text1"/>
        </w:rPr>
        <w:t>Lornetka</w:t>
      </w:r>
      <w:r w:rsidR="00A4245B">
        <w:rPr>
          <w:rFonts w:ascii="Times New Roman" w:hAnsi="Times New Roman" w:cs="Times New Roman"/>
          <w:iCs/>
          <w:color w:val="000000" w:themeColor="text1"/>
        </w:rPr>
        <w:t xml:space="preserve"> z dalmierzem laserowym</w:t>
      </w:r>
      <w:r w:rsidR="00C728E7">
        <w:rPr>
          <w:rFonts w:ascii="Times New Roman" w:hAnsi="Times New Roman" w:cs="Times New Roman"/>
          <w:iCs/>
          <w:color w:val="000000" w:themeColor="text1"/>
        </w:rPr>
        <w:t xml:space="preserve"> i odbiornikiem GPS</w:t>
      </w:r>
      <w:r w:rsidR="00A4245B">
        <w:rPr>
          <w:rFonts w:ascii="Times New Roman" w:hAnsi="Times New Roman" w:cs="Times New Roman"/>
          <w:iCs/>
          <w:color w:val="000000" w:themeColor="text1"/>
        </w:rPr>
        <w:t>.</w:t>
      </w:r>
    </w:p>
    <w:p w:rsidR="00A969C9" w:rsidRPr="000732FD" w:rsidRDefault="00A969C9" w:rsidP="000732FD">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12"/>
          <w:szCs w:val="12"/>
          <w:lang w:eastAsia="zh-CN"/>
        </w:rPr>
      </w:pPr>
    </w:p>
    <w:p w:rsidR="004C25FC" w:rsidRPr="00920AA7" w:rsidRDefault="004C25FC" w:rsidP="000732FD">
      <w:pPr>
        <w:numPr>
          <w:ilvl w:val="0"/>
          <w:numId w:val="2"/>
        </w:numPr>
        <w:tabs>
          <w:tab w:val="clear" w:pos="720"/>
        </w:tabs>
        <w:suppressAutoHyphens/>
        <w:autoSpaceDE w:val="0"/>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lastRenderedPageBreak/>
        <w:t xml:space="preserve">Zamawiający informuje, że podstawą do wstępu cudzoziemców na teren Akademii przed przystąpieniem do realizacji umowy jest otrzymanie pozwolenia jednorazowego na wjazd </w:t>
      </w:r>
      <w:r w:rsidR="00C64D37">
        <w:rPr>
          <w:rFonts w:ascii="Times New Roman" w:eastAsia="Calibri" w:hAnsi="Times New Roman" w:cs="Times New Roman"/>
          <w:b/>
          <w:lang w:eastAsia="zh-CN"/>
        </w:rPr>
        <w:br/>
      </w:r>
      <w:r w:rsidRPr="00920AA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20AA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20AA7">
        <w:rPr>
          <w:rFonts w:ascii="Times New Roman" w:eastAsia="Calibri" w:hAnsi="Times New Roman" w:cs="Times New Roman"/>
          <w:b/>
          <w:lang w:eastAsia="zh-CN"/>
        </w:rPr>
        <w:t xml:space="preserve"> </w:t>
      </w:r>
    </w:p>
    <w:p w:rsidR="00C64D3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Zamawiający zastrzega, że procedura wyrażenia zgody na realizację umowy przez pracowników nie posiadających obywatelstwa polskiego może potrwać około miesiąca.</w:t>
      </w:r>
    </w:p>
    <w:p w:rsidR="004C25FC" w:rsidRPr="00920AA7" w:rsidRDefault="004C25FC"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 powyższego Wykonawcy nie przysługują żadne roszczenia związane ze zmianą terminu wykonania przedmiotu zamówienia. </w:t>
      </w:r>
    </w:p>
    <w:p w:rsidR="004C25FC" w:rsidRPr="00920AA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920AA7" w:rsidRDefault="00B91EA7"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przedmiotowych środkach dowodowych</w:t>
            </w:r>
          </w:p>
        </w:tc>
      </w:tr>
    </w:tbl>
    <w:p w:rsidR="00C64D37" w:rsidRPr="00C64D37" w:rsidRDefault="00C64D37" w:rsidP="00C64D37">
      <w:pPr>
        <w:pStyle w:val="Akapitzlist"/>
        <w:ind w:left="0"/>
        <w:rPr>
          <w:rFonts w:ascii="Times New Roman" w:hAnsi="Times New Roman" w:cs="Times New Roman"/>
          <w:sz w:val="8"/>
          <w:szCs w:val="8"/>
        </w:rPr>
      </w:pPr>
    </w:p>
    <w:p w:rsidR="00B91EA7" w:rsidRPr="00920AA7" w:rsidRDefault="00123A62" w:rsidP="00E9171D">
      <w:pPr>
        <w:pStyle w:val="Akapitzlist"/>
        <w:ind w:left="142"/>
        <w:rPr>
          <w:rFonts w:ascii="Times New Roman" w:hAnsi="Times New Roman" w:cs="Times New Roman"/>
        </w:rPr>
      </w:pPr>
      <w:r w:rsidRPr="00920AA7">
        <w:rPr>
          <w:rFonts w:ascii="Times New Roman" w:hAnsi="Times New Roman" w:cs="Times New Roman"/>
        </w:rPr>
        <w:t>Zamawiający nie przewiduje przedmiotowych środków dowodowych</w:t>
      </w:r>
      <w:r w:rsidR="00B91EA7"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wykonania zamówienia</w:t>
            </w:r>
          </w:p>
        </w:tc>
      </w:tr>
    </w:tbl>
    <w:p w:rsidR="00C64D37" w:rsidRPr="00C64D37" w:rsidRDefault="00C64D37" w:rsidP="00583BE7">
      <w:pPr>
        <w:pStyle w:val="Bezodstpw"/>
        <w:jc w:val="both"/>
        <w:rPr>
          <w:rFonts w:ascii="Times New Roman" w:hAnsi="Times New Roman" w:cs="Times New Roman"/>
          <w:sz w:val="8"/>
          <w:szCs w:val="8"/>
        </w:rPr>
      </w:pPr>
    </w:p>
    <w:p w:rsidR="000732FD" w:rsidRDefault="00B91EA7" w:rsidP="00583BE7">
      <w:pPr>
        <w:pStyle w:val="Bezodstpw"/>
        <w:jc w:val="both"/>
        <w:rPr>
          <w:rFonts w:ascii="Times New Roman" w:hAnsi="Times New Roman" w:cs="Times New Roman"/>
        </w:rPr>
      </w:pPr>
      <w:r w:rsidRPr="00920AA7">
        <w:rPr>
          <w:rFonts w:ascii="Times New Roman" w:hAnsi="Times New Roman" w:cs="Times New Roman"/>
        </w:rPr>
        <w:t xml:space="preserve">Termin realizacji zamówienia: </w:t>
      </w:r>
    </w:p>
    <w:p w:rsidR="000732FD" w:rsidRDefault="000732FD" w:rsidP="00583BE7">
      <w:pPr>
        <w:pStyle w:val="Bezodstpw"/>
        <w:jc w:val="both"/>
        <w:rPr>
          <w:rFonts w:ascii="Times New Roman" w:hAnsi="Times New Roman" w:cs="Times New Roman"/>
        </w:rPr>
      </w:pPr>
      <w:r>
        <w:rPr>
          <w:rFonts w:ascii="Times New Roman" w:hAnsi="Times New Roman" w:cs="Times New Roman"/>
        </w:rPr>
        <w:t xml:space="preserve">        przewidywane</w:t>
      </w:r>
      <w:r w:rsidR="00B91EA7" w:rsidRPr="00920AA7">
        <w:rPr>
          <w:rFonts w:ascii="Times New Roman" w:hAnsi="Times New Roman" w:cs="Times New Roman"/>
        </w:rPr>
        <w:t xml:space="preserve"> termin</w:t>
      </w:r>
      <w:r>
        <w:rPr>
          <w:rFonts w:ascii="Times New Roman" w:hAnsi="Times New Roman" w:cs="Times New Roman"/>
        </w:rPr>
        <w:t>y</w:t>
      </w:r>
      <w:r w:rsidR="00B91EA7" w:rsidRPr="00920AA7">
        <w:rPr>
          <w:rFonts w:ascii="Times New Roman" w:hAnsi="Times New Roman" w:cs="Times New Roman"/>
        </w:rPr>
        <w:t xml:space="preserve"> realizacji zamówienia</w:t>
      </w:r>
    </w:p>
    <w:p w:rsidR="000732FD" w:rsidRPr="000732FD" w:rsidRDefault="000732FD" w:rsidP="000732FD">
      <w:pPr>
        <w:spacing w:after="0" w:line="240" w:lineRule="auto"/>
        <w:ind w:left="646"/>
        <w:rPr>
          <w:rFonts w:ascii="Times New Roman" w:eastAsia="Times New Roman" w:hAnsi="Times New Roman" w:cs="Times New Roman"/>
          <w:b/>
          <w:bCs/>
          <w:sz w:val="24"/>
          <w:szCs w:val="24"/>
          <w:lang w:eastAsia="pl-PL"/>
        </w:rPr>
      </w:pPr>
      <w:r w:rsidRPr="000732FD">
        <w:rPr>
          <w:rFonts w:ascii="Times New Roman" w:eastAsia="Times New Roman" w:hAnsi="Times New Roman" w:cs="Times New Roman"/>
          <w:b/>
          <w:sz w:val="24"/>
          <w:szCs w:val="24"/>
          <w:lang w:eastAsia="pl-PL"/>
        </w:rPr>
        <w:t xml:space="preserve">część I:  </w:t>
      </w:r>
      <w:r>
        <w:rPr>
          <w:rFonts w:ascii="Times New Roman" w:eastAsia="Times New Roman" w:hAnsi="Times New Roman" w:cs="Times New Roman"/>
          <w:b/>
          <w:sz w:val="24"/>
          <w:szCs w:val="24"/>
          <w:lang w:eastAsia="pl-PL"/>
        </w:rPr>
        <w:t xml:space="preserve"> </w:t>
      </w:r>
      <w:r w:rsidR="00E9171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sz w:val="24"/>
          <w:szCs w:val="24"/>
          <w:lang w:eastAsia="pl-PL"/>
        </w:rPr>
        <w:t>25 listopad 2021 r.</w:t>
      </w:r>
    </w:p>
    <w:p w:rsidR="000732FD" w:rsidRPr="000732FD" w:rsidRDefault="000732FD" w:rsidP="000732FD">
      <w:pPr>
        <w:spacing w:after="0" w:line="240" w:lineRule="auto"/>
        <w:ind w:left="646"/>
        <w:rPr>
          <w:rFonts w:ascii="Times New Roman" w:eastAsia="Times New Roman" w:hAnsi="Times New Roman" w:cs="Times New Roman"/>
          <w:b/>
          <w:sz w:val="24"/>
          <w:szCs w:val="24"/>
          <w:lang w:eastAsia="pl-PL"/>
        </w:rPr>
      </w:pPr>
      <w:r w:rsidRPr="000732FD">
        <w:rPr>
          <w:rFonts w:ascii="Times New Roman" w:eastAsia="Times New Roman" w:hAnsi="Times New Roman" w:cs="Times New Roman"/>
          <w:b/>
          <w:bCs/>
          <w:sz w:val="24"/>
          <w:szCs w:val="24"/>
          <w:lang w:eastAsia="pl-PL"/>
        </w:rPr>
        <w:t>c</w:t>
      </w:r>
      <w:r w:rsidRPr="000732FD">
        <w:rPr>
          <w:rFonts w:ascii="Times New Roman" w:eastAsia="Times New Roman" w:hAnsi="Times New Roman" w:cs="Times New Roman"/>
          <w:b/>
          <w:sz w:val="24"/>
          <w:szCs w:val="24"/>
          <w:lang w:eastAsia="pl-PL"/>
        </w:rPr>
        <w:t xml:space="preserve">zęść II: </w:t>
      </w:r>
      <w:r w:rsidR="00E9171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sz w:val="24"/>
          <w:szCs w:val="24"/>
          <w:lang w:eastAsia="pl-PL"/>
        </w:rPr>
        <w:t>30 wrzesień 2021 r.</w:t>
      </w:r>
    </w:p>
    <w:p w:rsidR="000732FD" w:rsidRPr="000732FD" w:rsidRDefault="000732FD" w:rsidP="000732FD">
      <w:pPr>
        <w:spacing w:after="0" w:line="240" w:lineRule="auto"/>
        <w:ind w:left="646"/>
        <w:rPr>
          <w:rFonts w:ascii="Times New Roman" w:eastAsia="Times New Roman" w:hAnsi="Times New Roman" w:cs="Times New Roman"/>
          <w:b/>
          <w:sz w:val="24"/>
          <w:szCs w:val="24"/>
          <w:lang w:eastAsia="pl-PL"/>
        </w:rPr>
      </w:pPr>
      <w:r w:rsidRPr="000732FD">
        <w:rPr>
          <w:rFonts w:ascii="Times New Roman" w:eastAsia="Times New Roman" w:hAnsi="Times New Roman" w:cs="Times New Roman"/>
          <w:b/>
          <w:sz w:val="24"/>
          <w:szCs w:val="24"/>
          <w:lang w:eastAsia="pl-PL"/>
        </w:rPr>
        <w:t xml:space="preserve">część III: </w:t>
      </w:r>
      <w:r w:rsidR="00E9171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sz w:val="24"/>
          <w:szCs w:val="24"/>
          <w:lang w:eastAsia="pl-PL"/>
        </w:rPr>
        <w:t>30 wrzesień 2021 r.</w:t>
      </w:r>
    </w:p>
    <w:p w:rsidR="000732FD" w:rsidRPr="000732FD" w:rsidRDefault="000732FD" w:rsidP="000732FD">
      <w:pPr>
        <w:spacing w:after="0" w:line="240" w:lineRule="auto"/>
        <w:ind w:left="646"/>
        <w:rPr>
          <w:rFonts w:ascii="Times New Roman" w:eastAsia="Times New Roman" w:hAnsi="Times New Roman" w:cs="Times New Roman"/>
          <w:sz w:val="24"/>
          <w:szCs w:val="24"/>
          <w:lang w:eastAsia="pl-PL"/>
        </w:rPr>
      </w:pPr>
      <w:r w:rsidRPr="000732FD">
        <w:rPr>
          <w:rFonts w:ascii="Times New Roman" w:eastAsia="Times New Roman" w:hAnsi="Times New Roman" w:cs="Times New Roman"/>
          <w:b/>
          <w:bCs/>
          <w:sz w:val="24"/>
          <w:szCs w:val="24"/>
          <w:lang w:eastAsia="pl-PL"/>
        </w:rPr>
        <w:t xml:space="preserve">część IV: </w:t>
      </w:r>
      <w:r w:rsidR="00E9171D">
        <w:rPr>
          <w:rFonts w:ascii="Times New Roman" w:eastAsia="Times New Roman" w:hAnsi="Times New Roman" w:cs="Times New Roman"/>
          <w:b/>
          <w:bCs/>
          <w:sz w:val="24"/>
          <w:szCs w:val="24"/>
          <w:lang w:eastAsia="pl-PL"/>
        </w:rPr>
        <w:t xml:space="preserve"> </w:t>
      </w:r>
      <w:r w:rsidRPr="000732F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sz w:val="24"/>
          <w:szCs w:val="24"/>
          <w:lang w:eastAsia="pl-PL"/>
        </w:rPr>
        <w:t>31 październik 2021 r.</w:t>
      </w:r>
    </w:p>
    <w:p w:rsidR="000732FD" w:rsidRPr="000732FD" w:rsidRDefault="000732FD" w:rsidP="000732FD">
      <w:pPr>
        <w:spacing w:after="0" w:line="240" w:lineRule="auto"/>
        <w:ind w:left="646"/>
        <w:rPr>
          <w:rFonts w:ascii="Times New Roman" w:eastAsia="Times New Roman" w:hAnsi="Times New Roman" w:cs="Times New Roman"/>
          <w:sz w:val="24"/>
          <w:szCs w:val="24"/>
          <w:lang w:eastAsia="pl-PL"/>
        </w:rPr>
      </w:pPr>
      <w:r w:rsidRPr="000732FD">
        <w:rPr>
          <w:rFonts w:ascii="Times New Roman" w:eastAsia="Times New Roman" w:hAnsi="Times New Roman" w:cs="Times New Roman"/>
          <w:b/>
          <w:bCs/>
          <w:sz w:val="24"/>
          <w:szCs w:val="24"/>
          <w:lang w:eastAsia="pl-PL"/>
        </w:rPr>
        <w:t>część V:</w:t>
      </w:r>
      <w:r>
        <w:rPr>
          <w:rFonts w:ascii="Times New Roman" w:eastAsia="Times New Roman" w:hAnsi="Times New Roman" w:cs="Times New Roman"/>
          <w:b/>
          <w:bCs/>
          <w:sz w:val="24"/>
          <w:szCs w:val="24"/>
          <w:lang w:eastAsia="pl-PL"/>
        </w:rPr>
        <w:t xml:space="preserve">  </w:t>
      </w:r>
      <w:r w:rsidRPr="000732FD">
        <w:rPr>
          <w:rFonts w:ascii="Times New Roman" w:eastAsia="Times New Roman" w:hAnsi="Times New Roman" w:cs="Times New Roman"/>
          <w:b/>
          <w:bCs/>
          <w:sz w:val="24"/>
          <w:szCs w:val="24"/>
          <w:lang w:eastAsia="pl-PL"/>
        </w:rPr>
        <w:t xml:space="preserve"> </w:t>
      </w:r>
      <w:r w:rsidRPr="000732FD">
        <w:rPr>
          <w:rFonts w:ascii="Times New Roman" w:eastAsia="Times New Roman" w:hAnsi="Times New Roman" w:cs="Times New Roman"/>
          <w:b/>
          <w:sz w:val="24"/>
          <w:szCs w:val="24"/>
          <w:lang w:eastAsia="pl-PL"/>
        </w:rPr>
        <w:t xml:space="preserve">- </w:t>
      </w:r>
      <w:r w:rsidRPr="000732FD">
        <w:rPr>
          <w:rFonts w:ascii="Times New Roman" w:eastAsia="Times New Roman" w:hAnsi="Times New Roman" w:cs="Times New Roman"/>
          <w:sz w:val="24"/>
          <w:szCs w:val="24"/>
          <w:lang w:eastAsia="pl-PL"/>
        </w:rPr>
        <w:t>25 listopad 2021 r.</w:t>
      </w:r>
    </w:p>
    <w:p w:rsidR="00B91EA7" w:rsidRPr="00920AA7" w:rsidRDefault="00B91EA7" w:rsidP="00583BE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Podstawy wykluczenia, o których mowa w art. 108 ust. 1</w:t>
            </w:r>
          </w:p>
        </w:tc>
      </w:tr>
    </w:tbl>
    <w:p w:rsidR="002F76AD" w:rsidRPr="00920AA7" w:rsidRDefault="002F76AD" w:rsidP="0075318E">
      <w:pPr>
        <w:pStyle w:val="Akapitzlist"/>
        <w:numPr>
          <w:ilvl w:val="0"/>
          <w:numId w:val="63"/>
        </w:numPr>
        <w:suppressAutoHyphens/>
        <w:autoSpaceDE w:val="0"/>
        <w:spacing w:after="0" w:line="240" w:lineRule="auto"/>
        <w:ind w:left="284"/>
        <w:jc w:val="both"/>
        <w:rPr>
          <w:rFonts w:ascii="Times New Roman" w:hAnsi="Times New Roman" w:cs="Times New Roman"/>
        </w:rPr>
      </w:pPr>
      <w:r w:rsidRPr="00920AA7">
        <w:rPr>
          <w:rFonts w:ascii="Times New Roman" w:hAnsi="Times New Roman" w:cs="Times New Roman"/>
          <w:color w:val="000000"/>
          <w:lang w:eastAsia="pl-PL"/>
        </w:rPr>
        <w:t>Z postępowania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wyklucza się z zastrzeżeniem art. 110 ust. 2 ustawy Prawo zamówień publicznych, Wykonawcę</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w:t>
      </w:r>
    </w:p>
    <w:p w:rsidR="002F76AD" w:rsidRPr="00920AA7" w:rsidRDefault="002F76AD" w:rsidP="00D66E4B">
      <w:pPr>
        <w:pStyle w:val="Akapitzlist"/>
        <w:numPr>
          <w:ilvl w:val="0"/>
          <w:numId w:val="3"/>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bę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osoba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fizyczna</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udziału w zorganizowanej grupie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czej albo zwią</w:t>
      </w:r>
      <w:r w:rsidRPr="00920AA7">
        <w:rPr>
          <w:rFonts w:ascii="Times New Roman" w:eastAsia="ArialMT;MS Gothic" w:hAnsi="Times New Roman" w:cs="Times New Roman"/>
          <w:color w:val="000000"/>
          <w:lang w:eastAsia="pl-PL"/>
        </w:rPr>
        <w:t>z</w:t>
      </w:r>
      <w:r w:rsidRPr="00920AA7">
        <w:rPr>
          <w:rFonts w:ascii="Times New Roman" w:hAnsi="Times New Roman" w:cs="Times New Roman"/>
          <w:color w:val="000000"/>
          <w:lang w:eastAsia="pl-PL"/>
        </w:rPr>
        <w:t>ku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na celu popełnienie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skarbowego,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258 Kodeksu karnego,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handlu ludź</w:t>
      </w:r>
      <w:r w:rsidRPr="00920AA7">
        <w:rPr>
          <w:rFonts w:ascii="Times New Roman" w:eastAsia="ArialMT;MS Gothic" w:hAnsi="Times New Roman" w:cs="Times New Roman"/>
          <w:color w:val="000000"/>
          <w:lang w:eastAsia="pl-PL"/>
        </w:rPr>
        <w:t>m</w:t>
      </w:r>
      <w:r w:rsidRPr="00920AA7">
        <w:rPr>
          <w:rFonts w:ascii="Times New Roman" w:hAnsi="Times New Roman" w:cs="Times New Roman"/>
          <w:color w:val="000000"/>
          <w:lang w:eastAsia="pl-PL"/>
        </w:rPr>
        <w:t>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 art. 189a Kodeksu karnego, </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b/>
          <w:color w:val="000000"/>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228–230a, art. 250a Kodeksu karnego lub w art. 46 lub art. 48 ustawy z dnia 25 czerwca 2010 r. o sporcie,</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finansowania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o 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165a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udaremniania lub utrudniania stwierdzenia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nego pochodzenia pienię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zy lub ukrywania ich pochodzenia,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299 Kodeksu karnego,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115 § 20 Kodeksu karnego, lub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popełnienie tego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powierzenia wykonywania pracy małoletniemu cudzoziemcowi,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2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(Dz. U. poz. 769),</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przeciwko obrotowi gospodarczemu,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296–307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oszustwa,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286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przeciwko wiarygodnoś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dokumentó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270–277d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skarbowe,</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1 i 3 lub art. 10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 lub za odpowiedni czyn zabroniony okreś</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ony w przepisach prawa obcego;</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lastRenderedPageBreak/>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urzę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członka jego organu zarzą</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zając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lub nadzorczego, wspó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nika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ki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jawnej lub partnerskiej albo komplementariusza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komandytowej lub komandytowo-akcyjnej lub prokurenta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pkt 1.1;</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wydano prawomocny wyrok sa</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 lub ostateczna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decyzje</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administracyjna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zaleganiu z uiszczeniem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chyba z</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odpowiednio przed upływem terminu do składania wnioskó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xml:space="preserve">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albo przed upływem terminu składania ofert dokonał płatnoś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ych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wraz z odsetkami lub grzywnami lub zawarł wią</w:t>
      </w:r>
      <w:r w:rsidRPr="00920AA7">
        <w:rPr>
          <w:rFonts w:ascii="Times New Roman" w:eastAsia="ArialMT;MS Gothic" w:hAnsi="Times New Roman" w:cs="Times New Roman"/>
          <w:color w:val="000000"/>
          <w:lang w:eastAsia="pl-PL"/>
        </w:rPr>
        <w:t>ż</w:t>
      </w:r>
      <w:r w:rsidRPr="00920AA7">
        <w:rPr>
          <w:rFonts w:ascii="Times New Roman" w:hAnsi="Times New Roman" w:cs="Times New Roman"/>
          <w:color w:val="000000"/>
          <w:lang w:eastAsia="pl-PL"/>
        </w:rPr>
        <w:t>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porozumienie w sprawie spłaty tych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orzeczono zakaz ubiegania się</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publiczne;</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Zamawiający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stwierdzić</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na podstawie wiarygodnych przesłanek,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zawarł z innymi Wykonawcami porozumienie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 xml:space="preserve">enie konkurencji,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szczegó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 xml:space="preserve"> 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należ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c do tej samej grupy kapitałowej w rozumieniu ustawy z dnia 16 lutego 2007 r. 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złoż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li odrę</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ne oferty, oferty czę</w:t>
      </w:r>
      <w:r w:rsidRPr="00920AA7">
        <w:rPr>
          <w:rFonts w:ascii="Times New Roman" w:eastAsia="ArialMT;MS Gothic" w:hAnsi="Times New Roman" w:cs="Times New Roman"/>
          <w:color w:val="000000"/>
          <w:lang w:eastAsia="pl-PL"/>
        </w:rPr>
        <w:t>ś</w:t>
      </w:r>
      <w:r w:rsidRPr="00920AA7">
        <w:rPr>
          <w:rFonts w:ascii="Times New Roman" w:hAnsi="Times New Roman" w:cs="Times New Roman"/>
          <w:color w:val="000000"/>
          <w:lang w:eastAsia="pl-PL"/>
        </w:rPr>
        <w:t>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owe lub wnioski 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wykaż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przygotowali te oferty lub wnioski niezależ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 od siebie;</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w przypadkach,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ych mowa w art. 85 ust. 1 </w:t>
      </w:r>
      <w:proofErr w:type="spellStart"/>
      <w:r w:rsidRPr="00920AA7">
        <w:rPr>
          <w:rFonts w:ascii="Times New Roman" w:hAnsi="Times New Roman" w:cs="Times New Roman"/>
          <w:color w:val="000000"/>
          <w:lang w:eastAsia="pl-PL"/>
        </w:rPr>
        <w:t>pzp</w:t>
      </w:r>
      <w:proofErr w:type="spellEnd"/>
      <w:r w:rsidRPr="00920AA7">
        <w:rPr>
          <w:rFonts w:ascii="Times New Roman" w:hAnsi="Times New Roman" w:cs="Times New Roman"/>
          <w:color w:val="000000"/>
          <w:lang w:eastAsia="pl-PL"/>
        </w:rPr>
        <w:t>, doszło do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enia konkurencji wynikają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ego z wcześ</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iejszego zaangaż</w:t>
      </w:r>
      <w:r w:rsidRPr="00920AA7">
        <w:rPr>
          <w:rFonts w:ascii="Times New Roman" w:eastAsia="ArialMT;MS Gothic" w:hAnsi="Times New Roman" w:cs="Times New Roman"/>
          <w:color w:val="000000"/>
          <w:lang w:eastAsia="pl-PL"/>
        </w:rPr>
        <w:t>o</w:t>
      </w:r>
      <w:r w:rsidRPr="00920AA7">
        <w:rPr>
          <w:rFonts w:ascii="Times New Roman" w:hAnsi="Times New Roman" w:cs="Times New Roman"/>
          <w:color w:val="000000"/>
          <w:lang w:eastAsia="pl-PL"/>
        </w:rPr>
        <w:t>wania tego Wykonawcy lub podmiotu,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 należ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 xml:space="preserve">                        z wykonawca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 xml:space="preserve">do tej samej grupy kapitałowej w rozumieniu ustawy z dnia 16 lutego 2007 r.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spowodowane tym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enie konkurencji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być</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wyeliminowane w inny sposó</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 xml:space="preserve"> niż</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przez wykluczenie Wykonawcy z udziału w postę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w:t>
      </w:r>
    </w:p>
    <w:p w:rsidR="002F76AD" w:rsidRPr="002F10E6" w:rsidRDefault="002F76AD" w:rsidP="0075318E">
      <w:pPr>
        <w:pStyle w:val="Akapitzlist"/>
        <w:numPr>
          <w:ilvl w:val="0"/>
          <w:numId w:val="63"/>
        </w:numPr>
        <w:suppressAutoHyphens/>
        <w:autoSpaceDE w:val="0"/>
        <w:spacing w:after="0" w:line="240" w:lineRule="auto"/>
        <w:ind w:left="284"/>
        <w:jc w:val="both"/>
        <w:rPr>
          <w:rFonts w:ascii="Times New Roman" w:hAnsi="Times New Roman" w:cs="Times New Roman"/>
        </w:rPr>
      </w:pPr>
      <w:r w:rsidRPr="002F10E6">
        <w:rPr>
          <w:rFonts w:ascii="Times New Roman" w:hAnsi="Times New Roman" w:cs="Times New Roman"/>
          <w:color w:val="000000"/>
          <w:lang w:eastAsia="pl-PL"/>
        </w:rPr>
        <w:t>Wykonawca moż</w:t>
      </w:r>
      <w:r w:rsidRPr="002F10E6">
        <w:rPr>
          <w:rFonts w:ascii="Times New Roman" w:eastAsia="ArialMT;MS Gothic" w:hAnsi="Times New Roman" w:cs="Times New Roman"/>
          <w:color w:val="000000"/>
          <w:lang w:eastAsia="pl-PL"/>
        </w:rPr>
        <w:t>e</w:t>
      </w:r>
      <w:r w:rsidRPr="002F10E6">
        <w:rPr>
          <w:rFonts w:ascii="Times New Roman" w:hAnsi="Times New Roman" w:cs="Times New Roman"/>
          <w:color w:val="000000"/>
          <w:lang w:eastAsia="pl-PL"/>
        </w:rPr>
        <w:t xml:space="preserve"> zostać</w:t>
      </w:r>
      <w:r w:rsidRPr="002F10E6">
        <w:rPr>
          <w:rFonts w:ascii="Times New Roman" w:eastAsia="ArialMT;MS Gothic" w:hAnsi="Times New Roman" w:cs="Times New Roman"/>
          <w:color w:val="000000"/>
          <w:lang w:eastAsia="pl-PL"/>
        </w:rPr>
        <w:t xml:space="preserve"> </w:t>
      </w:r>
      <w:r w:rsidRPr="002F10E6">
        <w:rPr>
          <w:rFonts w:ascii="Times New Roman" w:hAnsi="Times New Roman" w:cs="Times New Roman"/>
          <w:color w:val="000000"/>
          <w:lang w:eastAsia="pl-PL"/>
        </w:rPr>
        <w:t>wykluczony przez Zamawiają</w:t>
      </w:r>
      <w:r w:rsidRPr="002F10E6">
        <w:rPr>
          <w:rFonts w:ascii="Times New Roman" w:eastAsia="ArialMT;MS Gothic" w:hAnsi="Times New Roman" w:cs="Times New Roman"/>
          <w:color w:val="000000"/>
          <w:lang w:eastAsia="pl-PL"/>
        </w:rPr>
        <w:t>c</w:t>
      </w:r>
      <w:r w:rsidRPr="002F10E6">
        <w:rPr>
          <w:rFonts w:ascii="Times New Roman" w:hAnsi="Times New Roman" w:cs="Times New Roman"/>
          <w:color w:val="000000"/>
          <w:lang w:eastAsia="pl-PL"/>
        </w:rPr>
        <w:t>ego na każ</w:t>
      </w:r>
      <w:r w:rsidRPr="002F10E6">
        <w:rPr>
          <w:rFonts w:ascii="Times New Roman" w:eastAsia="ArialMT;MS Gothic" w:hAnsi="Times New Roman" w:cs="Times New Roman"/>
          <w:color w:val="000000"/>
          <w:lang w:eastAsia="pl-PL"/>
        </w:rPr>
        <w:t>d</w:t>
      </w:r>
      <w:r w:rsidRPr="002F10E6">
        <w:rPr>
          <w:rFonts w:ascii="Times New Roman" w:hAnsi="Times New Roman" w:cs="Times New Roman"/>
          <w:color w:val="000000"/>
          <w:lang w:eastAsia="pl-PL"/>
        </w:rPr>
        <w:t>ym etapie postę</w:t>
      </w:r>
      <w:r w:rsidRPr="002F10E6">
        <w:rPr>
          <w:rFonts w:ascii="Times New Roman" w:eastAsia="ArialMT;MS Gothic" w:hAnsi="Times New Roman" w:cs="Times New Roman"/>
          <w:color w:val="000000"/>
          <w:lang w:eastAsia="pl-PL"/>
        </w:rPr>
        <w:t>p</w:t>
      </w:r>
      <w:r w:rsidRPr="002F10E6">
        <w:rPr>
          <w:rFonts w:ascii="Times New Roman" w:hAnsi="Times New Roman" w:cs="Times New Roman"/>
          <w:color w:val="000000"/>
          <w:lang w:eastAsia="pl-PL"/>
        </w:rPr>
        <w:t>owania                     o udzielenie zamó</w:t>
      </w:r>
      <w:r w:rsidRPr="002F10E6">
        <w:rPr>
          <w:rFonts w:ascii="Times New Roman" w:eastAsia="ArialMT;MS Gothic" w:hAnsi="Times New Roman" w:cs="Times New Roman"/>
          <w:color w:val="000000"/>
          <w:lang w:eastAsia="pl-PL"/>
        </w:rPr>
        <w:t>w</w:t>
      </w:r>
      <w:r w:rsidRPr="002F10E6">
        <w:rPr>
          <w:rFonts w:ascii="Times New Roman" w:hAnsi="Times New Roman" w:cs="Times New Roman"/>
          <w:color w:val="000000"/>
          <w:lang w:eastAsia="pl-PL"/>
        </w:rPr>
        <w:t>ienia (art. 110 ust. 1 ustawy Prawo zamówień publicznych).</w:t>
      </w:r>
    </w:p>
    <w:p w:rsidR="002F76AD" w:rsidRPr="00920AA7" w:rsidRDefault="002F76AD"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warunkach udziału w postępowaniu o udzielenie zamówienia</w:t>
            </w:r>
          </w:p>
        </w:tc>
      </w:tr>
    </w:tbl>
    <w:p w:rsidR="002F76AD" w:rsidRPr="00920AA7" w:rsidRDefault="002F76AD" w:rsidP="00D66E4B">
      <w:pPr>
        <w:keepNext/>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 udzielenie zamówienia mogą ubiegać się Wykonawcy, którzy </w:t>
      </w:r>
      <w:r w:rsidRPr="00920AA7">
        <w:rPr>
          <w:rFonts w:ascii="Times New Roman" w:eastAsia="Times New Roman" w:hAnsi="Times New Roman" w:cs="Times New Roman"/>
          <w:b/>
          <w:lang w:eastAsia="pl-PL"/>
        </w:rPr>
        <w:t>spełniają warunki udziału                       w postępowaniu</w:t>
      </w:r>
      <w:r w:rsidRPr="00920AA7">
        <w:rPr>
          <w:rFonts w:ascii="Times New Roman" w:eastAsia="Times New Roman" w:hAnsi="Times New Roman" w:cs="Times New Roman"/>
          <w:lang w:eastAsia="pl-PL"/>
        </w:rPr>
        <w:t xml:space="preserve"> dotyczące:</w:t>
      </w:r>
    </w:p>
    <w:p w:rsidR="002F76AD" w:rsidRPr="00920AA7" w:rsidRDefault="002F76AD" w:rsidP="00D66E4B">
      <w:pPr>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zdolności do występowania w obrocie gospodarczym</w:t>
      </w:r>
    </w:p>
    <w:p w:rsidR="002F76AD" w:rsidRPr="00920AA7" w:rsidRDefault="002F76AD"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2F76AD" w:rsidRPr="00920AA7" w:rsidRDefault="0098627C" w:rsidP="002F10E6">
      <w:pPr>
        <w:suppressAutoHyphens/>
        <w:spacing w:before="60" w:after="0" w:line="240" w:lineRule="auto"/>
        <w:ind w:left="567"/>
        <w:jc w:val="both"/>
        <w:rPr>
          <w:rFonts w:ascii="Times New Roman" w:eastAsia="Times New Roman" w:hAnsi="Times New Roman" w:cs="Times New Roman"/>
          <w:lang w:eastAsia="pl-PL"/>
        </w:rPr>
      </w:pPr>
      <w:r w:rsidRPr="0098627C">
        <w:rPr>
          <w:rFonts w:ascii="Times New Roman" w:eastAsia="Times New Roman" w:hAnsi="Times New Roman" w:cs="Times New Roman"/>
          <w:lang w:eastAsia="pl-PL"/>
        </w:rPr>
        <w:t>Wykonawca musi posiadać zdolność do występowania w obrocie gospodarczym tj. być wpisanym do Krajowego Rejestru Sądowego lub Centralnej Ewidencji i Informacji o Działalności Gospodarczej w zakresie art. 109 ust. 1 pkt 4 ustawy dnia 11.09.2019 r. - Prawo zamówień publicznych.</w:t>
      </w:r>
    </w:p>
    <w:p w:rsidR="002F76AD" w:rsidRPr="00920AA7" w:rsidRDefault="002F76AD" w:rsidP="00D66E4B">
      <w:pPr>
        <w:numPr>
          <w:ilvl w:val="0"/>
          <w:numId w:val="6"/>
        </w:numPr>
        <w:suppressAutoHyphens/>
        <w:spacing w:before="60"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920AA7" w:rsidRDefault="00B679FA"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 xml:space="preserve">Opis spełnienia warunku: </w:t>
      </w:r>
    </w:p>
    <w:p w:rsidR="00386038" w:rsidRPr="00920AA7" w:rsidRDefault="00386038"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Default="002F76AD" w:rsidP="00D66E4B">
      <w:pPr>
        <w:keepNext/>
        <w:keepLines/>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sytuacji ekonomicznej lub finansowej</w:t>
      </w:r>
    </w:p>
    <w:p w:rsidR="004C47DE" w:rsidRPr="004C47DE" w:rsidRDefault="004C47DE" w:rsidP="003F1BD1">
      <w:pPr>
        <w:pStyle w:val="Akapitzlist"/>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4C47DE">
        <w:rPr>
          <w:rFonts w:ascii="Times New Roman" w:eastAsia="Times New Roman" w:hAnsi="Times New Roman" w:cs="Times New Roman"/>
          <w:u w:val="single"/>
          <w:lang w:eastAsia="pl-PL"/>
        </w:rPr>
        <w:t>Opis spełnienia warunku:</w:t>
      </w:r>
    </w:p>
    <w:p w:rsidR="004C47DE" w:rsidRPr="004C47DE" w:rsidRDefault="004C47DE" w:rsidP="008E5419">
      <w:pPr>
        <w:pStyle w:val="Akapitzlist"/>
        <w:tabs>
          <w:tab w:val="left" w:pos="-993"/>
        </w:tabs>
        <w:suppressAutoHyphens/>
        <w:spacing w:after="0" w:line="240" w:lineRule="auto"/>
        <w:ind w:left="851" w:hanging="284"/>
        <w:rPr>
          <w:rFonts w:ascii="Times New Roman" w:eastAsia="Calibri" w:hAnsi="Times New Roman" w:cs="Times New Roman"/>
          <w:iCs/>
          <w:kern w:val="2"/>
          <w:lang w:eastAsia="ar-SA"/>
        </w:rPr>
      </w:pPr>
      <w:r w:rsidRPr="004C47DE">
        <w:rPr>
          <w:rFonts w:ascii="Times New Roman" w:eastAsia="Calibri" w:hAnsi="Times New Roman" w:cs="Times New Roman"/>
          <w:iCs/>
          <w:kern w:val="2"/>
          <w:lang w:eastAsia="ar-SA"/>
        </w:rPr>
        <w:t xml:space="preserve">a)  </w:t>
      </w:r>
      <w:r w:rsidR="008E5419" w:rsidRPr="005E333E">
        <w:rPr>
          <w:rFonts w:ascii="Times New Roman" w:hAnsi="Times New Roman" w:cs="Times New Roman"/>
          <w:iCs/>
          <w:kern w:val="2"/>
          <w:lang w:eastAsia="ar-SA"/>
        </w:rPr>
        <w:t xml:space="preserve">Wykonawca musi być ubezpieczony od odpowiedzialności cywilnej </w:t>
      </w:r>
      <w:r w:rsidR="008E5419" w:rsidRPr="004C47DE">
        <w:rPr>
          <w:rFonts w:ascii="Times New Roman" w:eastAsia="Calibri" w:hAnsi="Times New Roman" w:cs="Times New Roman"/>
          <w:iCs/>
          <w:kern w:val="2"/>
          <w:lang w:eastAsia="ar-SA"/>
        </w:rPr>
        <w:t xml:space="preserve">z tytułu prowadzonej działalności gospodarczej </w:t>
      </w:r>
      <w:r w:rsidRPr="004C47DE">
        <w:rPr>
          <w:rFonts w:ascii="Times New Roman" w:eastAsia="Calibri" w:hAnsi="Times New Roman" w:cs="Times New Roman"/>
          <w:iCs/>
          <w:kern w:val="2"/>
          <w:lang w:eastAsia="ar-SA"/>
        </w:rPr>
        <w:t>dla części I na kwotę 1.000.000 zł</w:t>
      </w:r>
      <w:r>
        <w:rPr>
          <w:rFonts w:ascii="Times New Roman" w:eastAsia="Calibri" w:hAnsi="Times New Roman" w:cs="Times New Roman"/>
          <w:iCs/>
          <w:kern w:val="2"/>
          <w:lang w:eastAsia="ar-SA"/>
        </w:rPr>
        <w:t>;</w:t>
      </w:r>
    </w:p>
    <w:p w:rsidR="004C47DE" w:rsidRPr="004C47DE" w:rsidRDefault="004C47DE" w:rsidP="008E5419">
      <w:pPr>
        <w:pStyle w:val="Akapitzlist"/>
        <w:tabs>
          <w:tab w:val="left" w:pos="-993"/>
        </w:tabs>
        <w:suppressAutoHyphens/>
        <w:spacing w:after="0" w:line="240" w:lineRule="auto"/>
        <w:ind w:left="851" w:hanging="284"/>
        <w:jc w:val="both"/>
        <w:rPr>
          <w:rFonts w:ascii="Times New Roman" w:eastAsia="Calibri" w:hAnsi="Times New Roman" w:cs="Times New Roman"/>
          <w:iCs/>
          <w:kern w:val="2"/>
          <w:lang w:eastAsia="ar-SA"/>
        </w:rPr>
      </w:pPr>
      <w:r w:rsidRPr="004C47DE">
        <w:rPr>
          <w:rFonts w:ascii="Times New Roman" w:eastAsia="Calibri" w:hAnsi="Times New Roman" w:cs="Times New Roman"/>
          <w:iCs/>
          <w:kern w:val="2"/>
          <w:lang w:eastAsia="ar-SA"/>
        </w:rPr>
        <w:t xml:space="preserve">b)  </w:t>
      </w:r>
      <w:r w:rsidR="008E5419" w:rsidRPr="005E333E">
        <w:rPr>
          <w:rFonts w:ascii="Times New Roman" w:hAnsi="Times New Roman" w:cs="Times New Roman"/>
          <w:iCs/>
          <w:kern w:val="2"/>
          <w:lang w:eastAsia="ar-SA"/>
        </w:rPr>
        <w:t xml:space="preserve">Wykonawca musi być ubezpieczony od odpowiedzialności cywilnej </w:t>
      </w:r>
      <w:r w:rsidR="008E5419" w:rsidRPr="004C47DE">
        <w:rPr>
          <w:rFonts w:ascii="Times New Roman" w:eastAsia="Calibri" w:hAnsi="Times New Roman" w:cs="Times New Roman"/>
          <w:iCs/>
          <w:kern w:val="2"/>
          <w:lang w:eastAsia="ar-SA"/>
        </w:rPr>
        <w:t xml:space="preserve">z tytułu prowadzonej działalności gospodarczej dla części </w:t>
      </w:r>
      <w:r w:rsidR="008E5419">
        <w:rPr>
          <w:rFonts w:ascii="Times New Roman" w:eastAsia="Calibri" w:hAnsi="Times New Roman" w:cs="Times New Roman"/>
          <w:iCs/>
          <w:kern w:val="2"/>
          <w:lang w:eastAsia="ar-SA"/>
        </w:rPr>
        <w:t>V</w:t>
      </w:r>
      <w:r w:rsidR="008E5419" w:rsidRPr="004C47DE">
        <w:rPr>
          <w:rFonts w:ascii="Times New Roman" w:eastAsia="Calibri" w:hAnsi="Times New Roman" w:cs="Times New Roman"/>
          <w:iCs/>
          <w:kern w:val="2"/>
          <w:lang w:eastAsia="ar-SA"/>
        </w:rPr>
        <w:t xml:space="preserve"> </w:t>
      </w:r>
      <w:r w:rsidRPr="004C47DE">
        <w:rPr>
          <w:rFonts w:ascii="Times New Roman" w:eastAsia="Calibri" w:hAnsi="Times New Roman" w:cs="Times New Roman"/>
          <w:iCs/>
          <w:kern w:val="2"/>
          <w:lang w:eastAsia="ar-SA"/>
        </w:rPr>
        <w:t>na kwotę 100.000 zł</w:t>
      </w:r>
      <w:r>
        <w:rPr>
          <w:rFonts w:ascii="Times New Roman" w:eastAsia="Calibri" w:hAnsi="Times New Roman" w:cs="Times New Roman"/>
          <w:iCs/>
          <w:kern w:val="2"/>
          <w:lang w:eastAsia="ar-SA"/>
        </w:rPr>
        <w:t>.</w:t>
      </w:r>
    </w:p>
    <w:p w:rsidR="002F76AD" w:rsidRPr="004C47DE" w:rsidRDefault="002F76AD" w:rsidP="00D66E4B">
      <w:pPr>
        <w:keepNext/>
        <w:keepLines/>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4C47DE">
        <w:rPr>
          <w:rFonts w:ascii="Times New Roman" w:eastAsia="Times New Roman" w:hAnsi="Times New Roman" w:cs="Times New Roman"/>
          <w:b/>
          <w:lang w:eastAsia="pl-PL"/>
        </w:rPr>
        <w:t>zdolności technicznej lub zawodowej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AE43AC" w:rsidRPr="00AE43AC" w:rsidRDefault="00AE43AC" w:rsidP="00AE43AC">
      <w:pPr>
        <w:tabs>
          <w:tab w:val="left" w:pos="-993"/>
        </w:tabs>
        <w:suppressAutoHyphens/>
        <w:spacing w:after="0" w:line="240" w:lineRule="auto"/>
        <w:ind w:left="567"/>
        <w:jc w:val="both"/>
        <w:rPr>
          <w:rFonts w:ascii="Times New Roman" w:eastAsia="Calibri" w:hAnsi="Times New Roman" w:cs="Times New Roman"/>
          <w:iCs/>
          <w:kern w:val="2"/>
          <w:lang w:eastAsia="ar-SA"/>
        </w:rPr>
      </w:pPr>
      <w:r w:rsidRPr="00AE43AC">
        <w:rPr>
          <w:rFonts w:ascii="Times New Roman" w:eastAsia="Calibri" w:hAnsi="Times New Roman" w:cs="Times New Roman"/>
          <w:iCs/>
          <w:kern w:val="2"/>
          <w:lang w:eastAsia="ar-SA"/>
        </w:rPr>
        <w:t>Wykonawca musi wykazać się doświadczeniem (</w:t>
      </w:r>
      <w:r w:rsidRPr="004F1757">
        <w:rPr>
          <w:rFonts w:ascii="Times New Roman" w:eastAsia="Calibri" w:hAnsi="Times New Roman" w:cs="Times New Roman"/>
          <w:b/>
          <w:iCs/>
          <w:kern w:val="2"/>
          <w:lang w:eastAsia="ar-SA"/>
        </w:rPr>
        <w:t>załącznik nr 6</w:t>
      </w:r>
      <w:r w:rsidRPr="00AE43AC">
        <w:rPr>
          <w:rFonts w:ascii="Times New Roman" w:eastAsia="Calibri" w:hAnsi="Times New Roman" w:cs="Times New Roman"/>
          <w:iCs/>
          <w:kern w:val="2"/>
          <w:lang w:eastAsia="ar-SA"/>
        </w:rPr>
        <w:t xml:space="preserve">) wykonanych dostaw nie wcześniej niż w okresie ostatnich 3 lat, a jeżeli okres prowadzenia działalności jest krótszy – </w:t>
      </w:r>
    </w:p>
    <w:p w:rsidR="00AE43AC" w:rsidRPr="00AE43AC" w:rsidRDefault="00AE43AC" w:rsidP="00AE43AC">
      <w:pPr>
        <w:tabs>
          <w:tab w:val="left" w:pos="-993"/>
        </w:tabs>
        <w:suppressAutoHyphens/>
        <w:spacing w:after="0" w:line="240" w:lineRule="auto"/>
        <w:ind w:left="567"/>
        <w:jc w:val="both"/>
        <w:rPr>
          <w:rFonts w:ascii="Times New Roman" w:eastAsia="Calibri" w:hAnsi="Times New Roman" w:cs="Times New Roman"/>
          <w:iCs/>
          <w:kern w:val="2"/>
          <w:lang w:eastAsia="ar-SA"/>
        </w:rPr>
      </w:pPr>
      <w:r w:rsidRPr="00AE43AC">
        <w:rPr>
          <w:rFonts w:ascii="Times New Roman" w:eastAsia="Calibri" w:hAnsi="Times New Roman" w:cs="Times New Roman"/>
          <w:iCs/>
          <w:kern w:val="2"/>
          <w:lang w:eastAsia="ar-SA"/>
        </w:rPr>
        <w:t xml:space="preserve">w tym okresie, wraz z podaniem ich rodzaju, wartości, daty i miejsca wykonania oraz podmiotów, na rzecz których dostawy te zostały wykonane, oraz załączeniem dowodów określających, czy te dostawy  zostały wykonane, przy czym dowodami, o których mowa, są referencje bądź inne dokumenty sporządzone przez podmiot, na rzecz którego dostawy zostały wykonane, a jeżeli </w:t>
      </w:r>
      <w:r w:rsidRPr="00AE43AC">
        <w:rPr>
          <w:rFonts w:ascii="Times New Roman" w:eastAsia="Calibri" w:hAnsi="Times New Roman" w:cs="Times New Roman"/>
          <w:iCs/>
          <w:kern w:val="2"/>
          <w:lang w:eastAsia="ar-SA"/>
        </w:rPr>
        <w:lastRenderedPageBreak/>
        <w:t>wykonawca  z przyczyn niezależnych od niego nie jest w stanie uzyskać tych dokumentów – oświadczenie wykonawcy.</w:t>
      </w:r>
    </w:p>
    <w:p w:rsidR="00A4245B" w:rsidRPr="00A4245B" w:rsidRDefault="00AE43AC" w:rsidP="00AE43AC">
      <w:pPr>
        <w:tabs>
          <w:tab w:val="left" w:pos="-993"/>
        </w:tabs>
        <w:suppressAutoHyphens/>
        <w:spacing w:after="0" w:line="240" w:lineRule="auto"/>
        <w:ind w:left="567"/>
        <w:jc w:val="both"/>
        <w:rPr>
          <w:rFonts w:ascii="Times New Roman" w:eastAsia="Calibri" w:hAnsi="Times New Roman" w:cs="Times New Roman"/>
          <w:iCs/>
          <w:kern w:val="2"/>
          <w:lang w:eastAsia="ar-SA"/>
        </w:rPr>
      </w:pPr>
      <w:r w:rsidRPr="0098627C">
        <w:rPr>
          <w:rFonts w:ascii="Times New Roman" w:eastAsia="Calibri" w:hAnsi="Times New Roman" w:cs="Times New Roman"/>
          <w:b/>
          <w:iCs/>
          <w:kern w:val="2"/>
          <w:u w:val="single"/>
          <w:lang w:eastAsia="ar-SA"/>
        </w:rPr>
        <w:t>Za spełnienie warunku zamawiający uz</w:t>
      </w:r>
      <w:r w:rsidR="00A4245B" w:rsidRPr="0098627C">
        <w:rPr>
          <w:rFonts w:ascii="Times New Roman" w:eastAsia="Calibri" w:hAnsi="Times New Roman" w:cs="Times New Roman"/>
          <w:b/>
          <w:iCs/>
          <w:kern w:val="2"/>
          <w:u w:val="single"/>
          <w:lang w:eastAsia="ar-SA"/>
        </w:rPr>
        <w:t>na</w:t>
      </w:r>
      <w:r w:rsidR="00A4245B" w:rsidRPr="00A4245B">
        <w:rPr>
          <w:rFonts w:ascii="Times New Roman" w:eastAsia="Calibri" w:hAnsi="Times New Roman" w:cs="Times New Roman"/>
          <w:iCs/>
          <w:kern w:val="2"/>
          <w:lang w:eastAsia="ar-SA"/>
        </w:rPr>
        <w:t>:</w:t>
      </w:r>
    </w:p>
    <w:p w:rsidR="00A4245B" w:rsidRPr="00A4245B" w:rsidRDefault="00A4245B" w:rsidP="005E792D">
      <w:pPr>
        <w:spacing w:after="0" w:line="240" w:lineRule="auto"/>
        <w:contextualSpacing/>
        <w:jc w:val="both"/>
        <w:rPr>
          <w:rFonts w:ascii="Times New Roman" w:eastAsia="Times New Roman" w:hAnsi="Times New Roman" w:cs="Times New Roman"/>
          <w:iCs/>
          <w:lang w:eastAsia="pl-PL"/>
        </w:rPr>
      </w:pPr>
      <w:r w:rsidRPr="00A4245B">
        <w:rPr>
          <w:rFonts w:ascii="Times New Roman" w:eastAsia="Times New Roman" w:hAnsi="Times New Roman" w:cs="Times New Roman"/>
          <w:iCs/>
          <w:u w:val="single"/>
          <w:lang w:eastAsia="pl-PL"/>
        </w:rPr>
        <w:t>W zakresie części I</w:t>
      </w:r>
      <w:r w:rsidRPr="00A4245B">
        <w:rPr>
          <w:rFonts w:ascii="Times New Roman" w:eastAsia="Times New Roman" w:hAnsi="Times New Roman" w:cs="Times New Roman"/>
          <w:iCs/>
          <w:lang w:eastAsia="pl-PL"/>
        </w:rPr>
        <w:t xml:space="preserve"> - zrealizowanie co najmniej 3 zamówień polegających na dostawie sprzętu optoelektronicznego (głowic lub kamer pracujących w paśmie termowizyjnym) o wartości nie mniejszej niż 300 000 zł brutto </w:t>
      </w:r>
      <w:r w:rsidR="005E792D">
        <w:rPr>
          <w:rFonts w:ascii="Times New Roman" w:eastAsia="Times New Roman" w:hAnsi="Times New Roman" w:cs="Times New Roman"/>
          <w:iCs/>
          <w:lang w:eastAsia="pl-PL"/>
        </w:rPr>
        <w:t>każde</w:t>
      </w:r>
      <w:r w:rsidRPr="00A4245B">
        <w:rPr>
          <w:rFonts w:ascii="Times New Roman" w:eastAsia="Times New Roman" w:hAnsi="Times New Roman" w:cs="Times New Roman"/>
          <w:iCs/>
          <w:lang w:eastAsia="pl-PL"/>
        </w:rPr>
        <w:t>.</w:t>
      </w:r>
    </w:p>
    <w:p w:rsidR="00A4245B" w:rsidRPr="00A4245B" w:rsidRDefault="00A4245B" w:rsidP="00A4245B">
      <w:pPr>
        <w:spacing w:after="0" w:line="240" w:lineRule="auto"/>
        <w:contextualSpacing/>
        <w:jc w:val="both"/>
        <w:rPr>
          <w:rFonts w:ascii="Times New Roman" w:eastAsia="Times New Roman" w:hAnsi="Times New Roman" w:cs="Times New Roman"/>
          <w:iCs/>
          <w:lang w:eastAsia="pl-PL"/>
        </w:rPr>
      </w:pPr>
      <w:r w:rsidRPr="00A4245B">
        <w:rPr>
          <w:rFonts w:ascii="Times New Roman" w:eastAsia="Times New Roman" w:hAnsi="Times New Roman" w:cs="Times New Roman"/>
          <w:iCs/>
          <w:u w:val="single"/>
          <w:lang w:eastAsia="pl-PL"/>
        </w:rPr>
        <w:t>W zakresie części III</w:t>
      </w:r>
      <w:r w:rsidRPr="00A4245B">
        <w:rPr>
          <w:rFonts w:ascii="Times New Roman" w:eastAsia="Times New Roman" w:hAnsi="Times New Roman" w:cs="Times New Roman"/>
          <w:iCs/>
          <w:lang w:eastAsia="pl-PL"/>
        </w:rPr>
        <w:t xml:space="preserve"> - zrealizowanie co najmniej 3 zamówień polegających na dostawie sprzętu optoelektronicznego  (aparatów lub kamer pracujących w paśmie widzialnym) o wartości nie mniejszej niż 8</w:t>
      </w:r>
      <w:r w:rsidR="005E792D">
        <w:rPr>
          <w:rFonts w:ascii="Times New Roman" w:eastAsia="Times New Roman" w:hAnsi="Times New Roman" w:cs="Times New Roman"/>
          <w:iCs/>
          <w:lang w:eastAsia="pl-PL"/>
        </w:rPr>
        <w:t>0 000 zł brutto każde</w:t>
      </w:r>
      <w:r w:rsidRPr="00A4245B">
        <w:rPr>
          <w:rFonts w:ascii="Times New Roman" w:eastAsia="Times New Roman" w:hAnsi="Times New Roman" w:cs="Times New Roman"/>
          <w:iCs/>
          <w:lang w:eastAsia="pl-PL"/>
        </w:rPr>
        <w:t>.</w:t>
      </w:r>
    </w:p>
    <w:p w:rsidR="00A4245B" w:rsidRPr="00A4245B" w:rsidRDefault="00A4245B" w:rsidP="00A4245B">
      <w:pPr>
        <w:spacing w:after="0" w:line="240" w:lineRule="auto"/>
        <w:contextualSpacing/>
        <w:jc w:val="both"/>
        <w:rPr>
          <w:rFonts w:ascii="Times New Roman" w:eastAsia="Times New Roman" w:hAnsi="Times New Roman" w:cs="Times New Roman"/>
          <w:iCs/>
          <w:lang w:eastAsia="pl-PL"/>
        </w:rPr>
      </w:pPr>
      <w:r w:rsidRPr="00A4245B">
        <w:rPr>
          <w:rFonts w:ascii="Times New Roman" w:eastAsia="Times New Roman" w:hAnsi="Times New Roman" w:cs="Times New Roman"/>
          <w:iCs/>
          <w:u w:val="single"/>
          <w:lang w:eastAsia="pl-PL"/>
        </w:rPr>
        <w:t>W zakresie części IV</w:t>
      </w:r>
      <w:r w:rsidRPr="00A4245B">
        <w:rPr>
          <w:rFonts w:ascii="Times New Roman" w:eastAsia="Times New Roman" w:hAnsi="Times New Roman" w:cs="Times New Roman"/>
          <w:iCs/>
          <w:lang w:eastAsia="pl-PL"/>
        </w:rPr>
        <w:t xml:space="preserve"> - zrealizowanie co najmniej 3 zamówień polegających na dostawie bezzałogowych pojazdów latających (wraz z dodatkowym osprzętem) o wartości nie mniejszej niż 80</w:t>
      </w:r>
      <w:r w:rsidR="005E792D">
        <w:rPr>
          <w:rFonts w:ascii="Times New Roman" w:eastAsia="Times New Roman" w:hAnsi="Times New Roman" w:cs="Times New Roman"/>
          <w:iCs/>
          <w:lang w:eastAsia="pl-PL"/>
        </w:rPr>
        <w:t xml:space="preserve"> 000 zł brutto każde</w:t>
      </w:r>
      <w:r w:rsidRPr="00A4245B">
        <w:rPr>
          <w:rFonts w:ascii="Times New Roman" w:eastAsia="Times New Roman" w:hAnsi="Times New Roman" w:cs="Times New Roman"/>
          <w:iCs/>
          <w:lang w:eastAsia="pl-PL"/>
        </w:rPr>
        <w:t>.</w:t>
      </w:r>
    </w:p>
    <w:p w:rsidR="00AE43AC" w:rsidRPr="00BE4B18" w:rsidRDefault="00A4245B" w:rsidP="00A4245B">
      <w:pPr>
        <w:tabs>
          <w:tab w:val="left" w:pos="-993"/>
        </w:tabs>
        <w:suppressAutoHyphens/>
        <w:spacing w:after="0" w:line="240" w:lineRule="auto"/>
        <w:jc w:val="both"/>
        <w:rPr>
          <w:rFonts w:ascii="Times New Roman" w:eastAsia="Calibri" w:hAnsi="Times New Roman" w:cs="Times New Roman"/>
          <w:iCs/>
          <w:color w:val="FF0000"/>
          <w:kern w:val="2"/>
          <w:lang w:eastAsia="ar-SA"/>
        </w:rPr>
      </w:pPr>
      <w:r w:rsidRPr="00A4245B">
        <w:rPr>
          <w:rFonts w:ascii="Times New Roman" w:eastAsia="Times New Roman" w:hAnsi="Times New Roman" w:cs="Times New Roman"/>
          <w:iCs/>
          <w:u w:val="single"/>
          <w:lang w:eastAsia="pl-PL"/>
        </w:rPr>
        <w:t>W zakresie części V</w:t>
      </w:r>
      <w:r w:rsidRPr="00A4245B">
        <w:rPr>
          <w:rFonts w:ascii="Times New Roman" w:eastAsia="Times New Roman" w:hAnsi="Times New Roman" w:cs="Times New Roman"/>
          <w:iCs/>
          <w:lang w:eastAsia="pl-PL"/>
        </w:rPr>
        <w:t xml:space="preserve"> - zrealizowanie co najmniej 3 zamówień polegających na dostawie sprzętu optoelektronicznego (lornetek z dalmierzem laserowym, pracujących w paśmie widzialnym lub podczerwieni) o wartości nie mniejszej niż 1</w:t>
      </w:r>
      <w:r w:rsidR="005E792D">
        <w:rPr>
          <w:rFonts w:ascii="Times New Roman" w:eastAsia="Times New Roman" w:hAnsi="Times New Roman" w:cs="Times New Roman"/>
          <w:iCs/>
          <w:lang w:eastAsia="pl-PL"/>
        </w:rPr>
        <w:t>00 000 zł brutto każde</w:t>
      </w:r>
      <w:r w:rsidRPr="00A4245B">
        <w:rPr>
          <w:rFonts w:ascii="Times New Roman" w:eastAsia="Times New Roman" w:hAnsi="Times New Roman" w:cs="Times New Roman"/>
          <w:iCs/>
          <w:sz w:val="20"/>
          <w:szCs w:val="20"/>
          <w:lang w:eastAsia="pl-PL"/>
        </w:rPr>
        <w:t>.</w:t>
      </w:r>
      <w:r w:rsidR="00AE43AC" w:rsidRPr="00BE4B18">
        <w:rPr>
          <w:rFonts w:ascii="Times New Roman" w:eastAsia="Calibri" w:hAnsi="Times New Roman" w:cs="Times New Roman"/>
          <w:iCs/>
          <w:color w:val="FF0000"/>
          <w:kern w:val="2"/>
          <w:lang w:eastAsia="ar-SA"/>
        </w:rPr>
        <w:t xml:space="preserve">  </w:t>
      </w:r>
    </w:p>
    <w:p w:rsidR="00A4245B" w:rsidRDefault="00A4245B" w:rsidP="00A4245B">
      <w:pPr>
        <w:tabs>
          <w:tab w:val="left" w:pos="-993"/>
        </w:tabs>
        <w:suppressAutoHyphens/>
        <w:spacing w:after="0" w:line="240" w:lineRule="auto"/>
        <w:jc w:val="both"/>
        <w:rPr>
          <w:rFonts w:ascii="Times New Roman" w:eastAsia="Calibri" w:hAnsi="Times New Roman" w:cs="Times New Roman"/>
          <w:b/>
          <w:iCs/>
          <w:kern w:val="2"/>
          <w:lang w:eastAsia="ar-SA"/>
        </w:rPr>
      </w:pPr>
    </w:p>
    <w:p w:rsidR="00B679FA" w:rsidRPr="00AE43AC" w:rsidRDefault="00AE43AC" w:rsidP="00A4245B">
      <w:pPr>
        <w:tabs>
          <w:tab w:val="left" w:pos="-993"/>
        </w:tabs>
        <w:suppressAutoHyphens/>
        <w:spacing w:after="0" w:line="240" w:lineRule="auto"/>
        <w:jc w:val="both"/>
        <w:rPr>
          <w:rFonts w:ascii="Times New Roman" w:eastAsia="Calibri" w:hAnsi="Times New Roman" w:cs="Times New Roman"/>
          <w:b/>
          <w:iCs/>
          <w:kern w:val="2"/>
          <w:lang w:eastAsia="ar-SA"/>
        </w:rPr>
      </w:pPr>
      <w:r w:rsidRPr="00AE43AC">
        <w:rPr>
          <w:rFonts w:ascii="Times New Roman" w:eastAsia="Calibri" w:hAnsi="Times New Roman" w:cs="Times New Roman"/>
          <w:b/>
          <w:iCs/>
          <w:kern w:val="2"/>
          <w:lang w:eastAsia="ar-SA"/>
        </w:rPr>
        <w:t xml:space="preserve">Ocena spełnienia warunku będzie dokonywana metodą 0-1, tj. spełnia/nie spełnia w oparciu </w:t>
      </w:r>
      <w:r w:rsidRPr="00AE43AC">
        <w:rPr>
          <w:rFonts w:ascii="Times New Roman" w:eastAsia="Calibri" w:hAnsi="Times New Roman" w:cs="Times New Roman"/>
          <w:b/>
          <w:iCs/>
          <w:kern w:val="2"/>
          <w:lang w:eastAsia="ar-SA"/>
        </w:rPr>
        <w:br/>
        <w:t>o dokument dołączony do oferty bądź po jego uzupełnieniu na wezwanie Zamawiającego.</w:t>
      </w:r>
    </w:p>
    <w:p w:rsidR="002F76AD" w:rsidRPr="00920AA7" w:rsidRDefault="002F76AD" w:rsidP="00583BE7">
      <w:pPr>
        <w:tabs>
          <w:tab w:val="left" w:pos="-993"/>
          <w:tab w:val="right" w:pos="-426"/>
        </w:tabs>
        <w:suppressAutoHyphens/>
        <w:spacing w:after="0" w:line="240" w:lineRule="auto"/>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Wykaz podmiotowych środków dowodowych</w:t>
            </w:r>
          </w:p>
        </w:tc>
      </w:tr>
    </w:tbl>
    <w:p w:rsidR="008E5419" w:rsidRDefault="008E5419" w:rsidP="008E5419">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1C7C31" w:rsidRPr="001C7C31" w:rsidRDefault="001C7C31" w:rsidP="001C7C31">
      <w:pPr>
        <w:numPr>
          <w:ilvl w:val="3"/>
          <w:numId w:val="7"/>
        </w:numPr>
        <w:spacing w:after="0" w:line="240" w:lineRule="auto"/>
        <w:ind w:left="284"/>
        <w:contextualSpacing/>
        <w:jc w:val="both"/>
        <w:rPr>
          <w:rFonts w:ascii="Times New Roman" w:eastAsia="Times New Roman" w:hAnsi="Times New Roman" w:cs="Times New Roman"/>
          <w:bCs/>
          <w:color w:val="000000"/>
          <w:u w:val="single"/>
          <w:lang w:eastAsia="pl-PL"/>
        </w:rPr>
      </w:pPr>
      <w:r w:rsidRPr="001C7C31">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1C7C31" w:rsidRPr="001C7C31" w:rsidRDefault="001C7C31" w:rsidP="0075318E">
      <w:pPr>
        <w:numPr>
          <w:ilvl w:val="0"/>
          <w:numId w:val="139"/>
        </w:numPr>
        <w:spacing w:after="0" w:line="240" w:lineRule="auto"/>
        <w:ind w:left="284"/>
        <w:contextualSpacing/>
        <w:jc w:val="both"/>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cs="Times New Roman"/>
          <w:b/>
          <w:lang w:eastAsia="zh-CN"/>
        </w:rPr>
        <w:t>„JEDZ”</w:t>
      </w:r>
      <w:r w:rsidRPr="001C7C31">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1C7C31" w:rsidRPr="001C7C31" w:rsidRDefault="001C7C31" w:rsidP="001C7C31">
      <w:pPr>
        <w:spacing w:after="0" w:line="240" w:lineRule="auto"/>
        <w:ind w:left="284"/>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W przypadku wspólnego ubiegania się o zamówienie przez Wykonawców, JEDZ składa każdy </w:t>
      </w:r>
      <w:r w:rsidRPr="001C7C31">
        <w:rPr>
          <w:rFonts w:ascii="Times New Roman" w:eastAsia="Calibri" w:hAnsi="Times New Roman" w:cs="Times New Roman"/>
          <w:lang w:eastAsia="zh-CN"/>
        </w:rPr>
        <w:br/>
        <w:t>z Wykonawców.</w:t>
      </w:r>
    </w:p>
    <w:p w:rsidR="001C7C31" w:rsidRPr="001C7C31" w:rsidRDefault="001C7C31" w:rsidP="001C7C31">
      <w:pPr>
        <w:spacing w:after="0" w:line="240" w:lineRule="auto"/>
        <w:ind w:left="284"/>
        <w:jc w:val="both"/>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1C7C31">
          <w:rPr>
            <w:rFonts w:ascii="Times New Roman" w:eastAsia="Calibri" w:hAnsi="Times New Roman" w:cs="Times New Roman"/>
            <w:i/>
            <w:iCs/>
            <w:color w:val="0000FF"/>
            <w:lang w:eastAsia="zh-CN"/>
          </w:rPr>
          <w:t>http://espd.uzp.gov.pl/</w:t>
        </w:r>
      </w:hyperlink>
      <w:r w:rsidRPr="001C7C31">
        <w:rPr>
          <w:rFonts w:ascii="Times New Roman" w:eastAsia="Calibri" w:hAnsi="Times New Roman" w:cs="Times New Roman"/>
          <w:lang w:eastAsia="zh-CN"/>
        </w:rPr>
        <w:t>.</w:t>
      </w:r>
    </w:p>
    <w:p w:rsidR="001C7C31" w:rsidRPr="001C7C31" w:rsidRDefault="001C7C31" w:rsidP="0075318E">
      <w:pPr>
        <w:numPr>
          <w:ilvl w:val="0"/>
          <w:numId w:val="139"/>
        </w:numPr>
        <w:suppressAutoHyphens/>
        <w:spacing w:before="120" w:after="0" w:line="240" w:lineRule="auto"/>
        <w:ind w:left="284"/>
        <w:contextualSpacing/>
        <w:jc w:val="both"/>
        <w:rPr>
          <w:rFonts w:ascii="Times New Roman" w:eastAsia="Calibri" w:hAnsi="Times New Roman" w:cs="Times New Roman"/>
          <w:lang w:eastAsia="ar-SA"/>
        </w:rPr>
      </w:pPr>
      <w:r w:rsidRPr="001C7C31">
        <w:rPr>
          <w:rFonts w:ascii="Times New Roman" w:eastAsia="Times New Roman" w:hAnsi="Times New Roman" w:cs="Times New Roman"/>
          <w:lang w:eastAsia="pl-PL"/>
        </w:rPr>
        <w:t xml:space="preserve">Oświadczenia Wykonawcy w zakresie art. 108 ust. 1 pkt 5 ustawy Pzp, o braku przynależności do tej samej grupy kapitałowej w rozumieniu ustawy z dnia 16 lutego 2007 r. o ochronie konkurencji </w:t>
      </w:r>
      <w:r>
        <w:rPr>
          <w:rFonts w:ascii="Times New Roman" w:eastAsia="Times New Roman" w:hAnsi="Times New Roman" w:cs="Times New Roman"/>
          <w:lang w:eastAsia="pl-PL"/>
        </w:rPr>
        <w:br/>
      </w:r>
      <w:r w:rsidRPr="001C7C31">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Pr>
          <w:rFonts w:ascii="Times New Roman" w:eastAsia="Times New Roman" w:hAnsi="Times New Roman" w:cs="Times New Roman"/>
          <w:lang w:eastAsia="pl-PL"/>
        </w:rPr>
        <w:br/>
      </w:r>
      <w:r w:rsidRPr="001C7C31">
        <w:rPr>
          <w:rFonts w:ascii="Times New Roman" w:eastAsia="Times New Roman" w:hAnsi="Times New Roman" w:cs="Times New Roman"/>
          <w:lang w:eastAsia="pl-PL"/>
        </w:rPr>
        <w:t>o przynależności do tej samej grupy kapitałowej wraz z dokumentami lub informacjami potwierdzającymi</w:t>
      </w:r>
      <w:r w:rsidRPr="001C7C31">
        <w:rPr>
          <w:rFonts w:ascii="Times New Roman" w:eastAsia="Times New Roman" w:hAnsi="Times New Roman" w:cs="Times New Roman"/>
          <w:color w:val="000000"/>
          <w:lang w:eastAsia="pl-PL"/>
        </w:rPr>
        <w:t xml:space="preserve"> </w:t>
      </w:r>
      <w:r w:rsidRPr="001C7C31">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1C7C31">
        <w:rPr>
          <w:rFonts w:ascii="Times New Roman" w:eastAsia="Times New Roman" w:hAnsi="Times New Roman" w:cs="Times New Roman"/>
          <w:b/>
          <w:lang w:eastAsia="pl-PL"/>
        </w:rPr>
        <w:t>(załącznik nr 4);</w:t>
      </w:r>
    </w:p>
    <w:p w:rsidR="001C7C31" w:rsidRPr="001C7C31" w:rsidRDefault="001C7C31" w:rsidP="0075318E">
      <w:pPr>
        <w:numPr>
          <w:ilvl w:val="0"/>
          <w:numId w:val="139"/>
        </w:numPr>
        <w:suppressAutoHyphens/>
        <w:spacing w:before="120" w:after="0" w:line="240" w:lineRule="auto"/>
        <w:ind w:left="284"/>
        <w:contextualSpacing/>
        <w:jc w:val="both"/>
        <w:rPr>
          <w:rFonts w:ascii="Times New Roman" w:eastAsia="Calibri" w:hAnsi="Times New Roman" w:cs="Times New Roman"/>
          <w:lang w:eastAsia="ar-SA"/>
        </w:rPr>
      </w:pPr>
      <w:r w:rsidRPr="001C7C31">
        <w:rPr>
          <w:rFonts w:ascii="Times New Roman" w:eastAsia="Times New Roman" w:hAnsi="Times New Roman" w:cs="Times New Roman"/>
          <w:lang w:eastAsia="pl-PL"/>
        </w:rPr>
        <w:t xml:space="preserve"> </w:t>
      </w:r>
      <w:r w:rsidRPr="001C7C31">
        <w:rPr>
          <w:rFonts w:ascii="Times New Roman" w:hAnsi="Times New Roman" w:cs="Times New Roman"/>
        </w:rPr>
        <w:t xml:space="preserve">Odpis z Krajowego Rejestru Sądowego lub informacja z Centralnej Ewidencji i Informacji </w:t>
      </w:r>
      <w:r w:rsidRPr="001C7C31">
        <w:rPr>
          <w:rFonts w:ascii="Times New Roman" w:hAnsi="Times New Roman" w:cs="Times New Roman"/>
        </w:rPr>
        <w:br/>
        <w:t xml:space="preserve">o Działalności Gospodarczej, w zakresie art. 109 ust. 1 pkt 4 ustawy Pzp, sporządzonych nie wcześniej niż 3 miesiące przed jej złożeniem. Jeżeli wykonawca ma siedzibę lub miejsce zamieszkania poza granicami Rzeczypospolitej Polskiej, zamiast ww. dokumentów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w:t>
      </w:r>
      <w:r>
        <w:rPr>
          <w:rFonts w:ascii="Times New Roman" w:hAnsi="Times New Roman" w:cs="Times New Roman"/>
        </w:rPr>
        <w:br/>
      </w:r>
      <w:r w:rsidRPr="001C7C31">
        <w:rPr>
          <w:rFonts w:ascii="Times New Roman" w:hAnsi="Times New Roman" w:cs="Times New Roman"/>
        </w:rPr>
        <w:t>z podobnej procedury przewidzianej w przepisach miejsca wszczęcia tej procedury.</w:t>
      </w:r>
    </w:p>
    <w:p w:rsidR="008E5419" w:rsidRPr="001C7C31" w:rsidRDefault="008E5419" w:rsidP="0075318E">
      <w:pPr>
        <w:numPr>
          <w:ilvl w:val="0"/>
          <w:numId w:val="139"/>
        </w:numPr>
        <w:suppressAutoHyphens/>
        <w:spacing w:before="120" w:after="0" w:line="240" w:lineRule="auto"/>
        <w:ind w:left="709"/>
        <w:contextualSpacing/>
        <w:jc w:val="both"/>
        <w:rPr>
          <w:rFonts w:ascii="Times New Roman" w:eastAsia="Calibri" w:hAnsi="Times New Roman" w:cs="Times New Roman"/>
          <w:lang w:eastAsia="ar-SA"/>
        </w:rPr>
      </w:pPr>
      <w:r w:rsidRPr="001C7C31">
        <w:rPr>
          <w:rFonts w:ascii="Times New Roman" w:eastAsia="Calibri" w:hAnsi="Times New Roman" w:cs="Times New Roman"/>
          <w:b/>
          <w:lang w:eastAsia="zh-CN"/>
        </w:rPr>
        <w:lastRenderedPageBreak/>
        <w:t xml:space="preserve">Wykaz dostaw </w:t>
      </w:r>
      <w:r w:rsidRPr="001C7C31">
        <w:rPr>
          <w:rFonts w:ascii="Times New Roman" w:eastAsia="Calibri" w:hAnsi="Times New Roman" w:cs="Times New Roman"/>
          <w:lang w:eastAsia="zh-CN"/>
        </w:rPr>
        <w:t xml:space="preserve">opisanych w rozdziale 8 pkt 4) a) SWZ wraz z </w:t>
      </w:r>
      <w:r w:rsidRPr="001C7C31">
        <w:rPr>
          <w:rFonts w:ascii="Times New Roman" w:eastAsia="Calibri" w:hAnsi="Times New Roman" w:cs="Times New Roman"/>
          <w:iCs/>
          <w:kern w:val="2"/>
          <w:lang w:eastAsia="ar-SA"/>
        </w:rPr>
        <w:t>dowodami określającymi, czy usługi zostały wykonane należycie</w:t>
      </w:r>
      <w:r w:rsidRPr="001C7C31">
        <w:rPr>
          <w:rFonts w:ascii="Times New Roman" w:eastAsia="Calibri" w:hAnsi="Times New Roman" w:cs="Times New Roman"/>
          <w:b/>
          <w:lang w:eastAsia="zh-CN"/>
        </w:rPr>
        <w:t xml:space="preserve"> (załącznik nr 6);</w:t>
      </w:r>
    </w:p>
    <w:p w:rsidR="00AE7614" w:rsidRPr="001C7C31" w:rsidRDefault="00AE7614" w:rsidP="0075318E">
      <w:pPr>
        <w:numPr>
          <w:ilvl w:val="0"/>
          <w:numId w:val="139"/>
        </w:numPr>
        <w:suppressAutoHyphens/>
        <w:spacing w:before="120" w:after="0" w:line="240" w:lineRule="auto"/>
        <w:ind w:left="709"/>
        <w:contextualSpacing/>
        <w:jc w:val="both"/>
        <w:rPr>
          <w:rFonts w:ascii="Times New Roman" w:eastAsia="Calibri" w:hAnsi="Times New Roman" w:cs="Times New Roman"/>
          <w:lang w:eastAsia="ar-SA"/>
        </w:rPr>
      </w:pPr>
      <w:r w:rsidRPr="001C7C31">
        <w:rPr>
          <w:rFonts w:ascii="Times New Roman" w:eastAsia="Calibri" w:hAnsi="Times New Roman" w:cs="Times New Roman"/>
          <w:b/>
          <w:lang w:eastAsia="zh-CN"/>
        </w:rPr>
        <w:t>Polisa OC.</w:t>
      </w:r>
    </w:p>
    <w:p w:rsidR="001C7C31" w:rsidRPr="001C7C31" w:rsidRDefault="001C7C31" w:rsidP="0075318E">
      <w:pPr>
        <w:numPr>
          <w:ilvl w:val="0"/>
          <w:numId w:val="140"/>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color w:val="000000"/>
          <w:lang w:eastAsia="pl-PL"/>
        </w:rPr>
        <w:t>J</w:t>
      </w:r>
      <w:r w:rsidRPr="001C7C31">
        <w:rPr>
          <w:rFonts w:ascii="Times New Roman" w:eastAsia="Times New Roman" w:hAnsi="Times New Roman" w:cs="Times New Roman"/>
          <w:lang w:eastAsia="pl-PL"/>
        </w:rPr>
        <w:t>eżeli wykonawca ma siedzibę lub miejsce zamieszkania poza granicami Rzeczypospolitej Polskiej, zamiast:</w:t>
      </w:r>
    </w:p>
    <w:p w:rsidR="001C7C31" w:rsidRPr="001C7C31" w:rsidRDefault="001C7C31" w:rsidP="001C7C31">
      <w:pPr>
        <w:spacing w:after="0" w:line="240" w:lineRule="auto"/>
        <w:ind w:left="426" w:hanging="283"/>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1) odpisu albo informacji z Krajowego Rejestru Sądowego lub z Centralnej Ewidencji i Informacji o Działalności Gospodarczej, o których mowa w ust. 1 pkt 3) powyżej – składa dokument lub dokumenty wystawione w kraju, w którym wykonawca ma siedzibę lub miejsce zamieszkania, potwierdzające odpowiednio, że: </w:t>
      </w:r>
    </w:p>
    <w:p w:rsidR="001C7C31" w:rsidRPr="001C7C31" w:rsidRDefault="001C7C31" w:rsidP="001C7C31">
      <w:pPr>
        <w:spacing w:after="0" w:line="240" w:lineRule="auto"/>
        <w:ind w:left="567" w:hanging="283"/>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a) nie naruszył obowiązków dotyczących płatności podatków, opłat lub składek na ubezpieczenie społeczne lub zdrowotne,</w:t>
      </w:r>
    </w:p>
    <w:p w:rsidR="001C7C31" w:rsidRPr="001C7C31" w:rsidRDefault="001C7C31" w:rsidP="001C7C31">
      <w:pPr>
        <w:spacing w:after="0" w:line="240" w:lineRule="auto"/>
        <w:ind w:left="567" w:hanging="283"/>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C7C31" w:rsidRPr="001C7C31" w:rsidRDefault="001C7C31" w:rsidP="0075318E">
      <w:pPr>
        <w:numPr>
          <w:ilvl w:val="0"/>
          <w:numId w:val="140"/>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Dokument, o którym mowa w ust. 1 pkt 3)  powinien być wystawiony nie wcześniej niż 6 miesięcy przed jego złożeniem. </w:t>
      </w:r>
    </w:p>
    <w:p w:rsidR="001C7C31" w:rsidRPr="001C7C31" w:rsidRDefault="001C7C31" w:rsidP="0075318E">
      <w:pPr>
        <w:numPr>
          <w:ilvl w:val="0"/>
          <w:numId w:val="140"/>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rsidR="001C7C31" w:rsidRPr="001C7C31" w:rsidRDefault="001C7C31" w:rsidP="0075318E">
      <w:pPr>
        <w:numPr>
          <w:ilvl w:val="0"/>
          <w:numId w:val="140"/>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Wykonawca, który polega na zdolnościach technicznych lub zawodowych lub sytuacji ekonomicznej lub finansowej na zasadach określonych w art. 118 PZP zobowiązany będzie do przedstawienia podmiotowych środków dowodowych, o których mowa w ust 1 pkt 1, 4 - 6 SWZ, dotyczących tych podmiotów, potwierdzających, że nie zachodzą wobec tych podmiotów podstawy wykluczenia z postępowania. Dokumenty o których mowa powyżej wykonawca będzie obowiązany złożyć na wezwanie, o którym mowa w ust. 1</w:t>
      </w:r>
    </w:p>
    <w:p w:rsidR="008E5419" w:rsidRPr="008E5419" w:rsidRDefault="008E5419" w:rsidP="00AE7614">
      <w:pPr>
        <w:pStyle w:val="Akapitzlist"/>
        <w:spacing w:after="0" w:line="240" w:lineRule="auto"/>
        <w:ind w:left="284"/>
        <w:jc w:val="both"/>
        <w:rPr>
          <w:rFonts w:ascii="Times New Roman" w:eastAsia="Calibri" w:hAnsi="Times New Roman" w:cs="Times New Roman"/>
          <w:lang w:eastAsia="zh-CN"/>
        </w:rPr>
      </w:pPr>
    </w:p>
    <w:p w:rsidR="0007624D" w:rsidRPr="00920AA7" w:rsidRDefault="0007624D" w:rsidP="00583BE7">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920AA7" w:rsidRDefault="0007624D" w:rsidP="00D66E4B">
      <w:pPr>
        <w:numPr>
          <w:ilvl w:val="0"/>
          <w:numId w:val="9"/>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Postępowanie prowadzone jest w języku polskim w formie elektronicznej za pośrednictwem </w:t>
      </w:r>
      <w:r w:rsidRPr="00920AA7">
        <w:rPr>
          <w:rFonts w:ascii="Times New Roman" w:eastAsia="Calibri" w:hAnsi="Times New Roman" w:cs="Times New Roman"/>
          <w:color w:val="000000"/>
          <w:lang w:eastAsia="zh-CN"/>
        </w:rPr>
        <w:t>platformy zakupowej</w:t>
      </w:r>
      <w:r w:rsidRPr="00920AA7">
        <w:rPr>
          <w:rFonts w:ascii="Times New Roman" w:eastAsia="Calibri" w:hAnsi="Times New Roman" w:cs="Times New Roman"/>
          <w:lang w:eastAsia="zh-CN"/>
        </w:rPr>
        <w:t xml:space="preserve"> (dalej jako „Platforma”) pod adresem: </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583BE7">
      <w:pPr>
        <w:suppressAutoHyphens/>
        <w:spacing w:after="0" w:line="240" w:lineRule="auto"/>
        <w:ind w:hanging="426"/>
        <w:jc w:val="center"/>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920AA7">
        <w:rPr>
          <w:rFonts w:ascii="Times New Roman" w:eastAsia="Calibri" w:hAnsi="Times New Roman" w:cs="Times New Roman"/>
          <w:color w:val="1155CC"/>
          <w:u w:val="single"/>
          <w:lang w:eastAsia="zh-CN"/>
        </w:rPr>
        <w:t>platformazakupowa.pl</w:t>
      </w:r>
      <w:r w:rsidRPr="00920AA7">
        <w:rPr>
          <w:rFonts w:ascii="Times New Roman" w:eastAsia="Calibri" w:hAnsi="Times New Roman" w:cs="Times New Roman"/>
          <w:lang w:eastAsia="zh-CN"/>
        </w:rPr>
        <w:t xml:space="preserve">                       i formularza „Wyślij wiadomość do Zamawiającego”. </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będzie przekazywał wykonawcom informacje w formie elektronicznej za pośrednictwem </w:t>
      </w:r>
      <w:hyperlink r:id="rId14">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 konkretnego Wykonawcy.</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6"/>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 xml:space="preserve">stały dostęp do sieci Internet o gwarantowanej przepustowości nie mniejszej niż 512 </w:t>
      </w:r>
      <w:proofErr w:type="spellStart"/>
      <w:r w:rsidRPr="00920AA7">
        <w:rPr>
          <w:rFonts w:ascii="Times New Roman" w:eastAsia="Calibri" w:hAnsi="Times New Roman" w:cs="Times New Roman"/>
          <w:lang w:eastAsia="zh-CN"/>
        </w:rPr>
        <w:t>kb</w:t>
      </w:r>
      <w:proofErr w:type="spellEnd"/>
      <w:r w:rsidRPr="00920AA7">
        <w:rPr>
          <w:rFonts w:ascii="Times New Roman" w:eastAsia="Calibri" w:hAnsi="Times New Roman" w:cs="Times New Roman"/>
          <w:lang w:eastAsia="zh-CN"/>
        </w:rPr>
        <w:t>/s,</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zainstalowana dowolna przeglądarka internetowa, w przypadku Internet Explorer minimalnie wersja 10.0, </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włączona obsługa JavaScript,</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zainstalowany program Adobe </w:t>
      </w:r>
      <w:proofErr w:type="spellStart"/>
      <w:r w:rsidRPr="00920AA7">
        <w:rPr>
          <w:rFonts w:ascii="Times New Roman" w:eastAsia="Calibri" w:hAnsi="Times New Roman" w:cs="Times New Roman"/>
          <w:lang w:eastAsia="zh-CN"/>
        </w:rPr>
        <w:t>Acrobat</w:t>
      </w:r>
      <w:proofErr w:type="spellEnd"/>
      <w:r w:rsidRPr="00920AA7">
        <w:rPr>
          <w:rFonts w:ascii="Times New Roman" w:eastAsia="Calibri" w:hAnsi="Times New Roman" w:cs="Times New Roman"/>
          <w:lang w:eastAsia="zh-CN"/>
        </w:rPr>
        <w:t xml:space="preserve"> Reader lub inny obsługujący format plików .pdf,</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Platformazakupowa.pl działa według standardu przyjętego w komunikacji sieciowej - kodowanie UTF8,</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Oznaczenie czasu odbioru danych przez platformę zakupową stanowi datę oraz dokładny czas (</w:t>
      </w:r>
      <w:proofErr w:type="spellStart"/>
      <w:r w:rsidRPr="00920AA7">
        <w:rPr>
          <w:rFonts w:ascii="Times New Roman" w:eastAsia="Calibri" w:hAnsi="Times New Roman" w:cs="Times New Roman"/>
          <w:lang w:eastAsia="zh-CN"/>
        </w:rPr>
        <w:t>hh:mm:ss</w:t>
      </w:r>
      <w:proofErr w:type="spellEnd"/>
      <w:r w:rsidRPr="00920AA7">
        <w:rPr>
          <w:rFonts w:ascii="Times New Roman" w:eastAsia="Calibri" w:hAnsi="Times New Roman" w:cs="Times New Roman"/>
          <w:lang w:eastAsia="zh-CN"/>
        </w:rPr>
        <w:t>) generowany wg. czasu lokalnego serwera synchronizowanego z zegarem Głównego Urzędu Miar.</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przystępując do niniejszego postępowania o udzielenie zamówienia publicznego:</w:t>
      </w:r>
    </w:p>
    <w:p w:rsidR="0007624D" w:rsidRPr="00920AA7" w:rsidRDefault="0007624D" w:rsidP="00D66E4B">
      <w:pPr>
        <w:numPr>
          <w:ilvl w:val="1"/>
          <w:numId w:val="8"/>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akceptuje warunki korzystania z </w:t>
      </w:r>
      <w:hyperlink r:id="rId17">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określone w Regulaminie zamieszczonym na stronie internetowej </w:t>
      </w:r>
      <w:hyperlink r:id="rId18">
        <w:r w:rsidRPr="00920AA7">
          <w:rPr>
            <w:rFonts w:ascii="Times New Roman" w:eastAsia="Calibri" w:hAnsi="Times New Roman" w:cs="Times New Roman"/>
            <w:color w:val="0000FF"/>
            <w:u w:val="single"/>
            <w:lang w:eastAsia="zh-CN"/>
          </w:rPr>
          <w:t>pod linkiem</w:t>
        </w:r>
      </w:hyperlink>
      <w:r w:rsidRPr="00920AA7">
        <w:rPr>
          <w:rFonts w:ascii="Times New Roman" w:eastAsia="Calibri" w:hAnsi="Times New Roman" w:cs="Times New Roman"/>
          <w:lang w:eastAsia="zh-CN"/>
        </w:rPr>
        <w:t xml:space="preserve">  w zakładce „Regulamin" oraz uznaje go za wiążący,</w:t>
      </w:r>
    </w:p>
    <w:p w:rsidR="0007624D" w:rsidRPr="00920AA7" w:rsidRDefault="0007624D" w:rsidP="00D66E4B">
      <w:pPr>
        <w:numPr>
          <w:ilvl w:val="1"/>
          <w:numId w:val="8"/>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zapoznał i stosuje się do Instrukcji składania ofert/wniosków dostępnej </w:t>
      </w:r>
      <w:hyperlink r:id="rId19">
        <w:r w:rsidRPr="00920AA7">
          <w:rPr>
            <w:rFonts w:ascii="Times New Roman" w:eastAsia="Calibri" w:hAnsi="Times New Roman" w:cs="Times New Roman"/>
            <w:color w:val="1155CC"/>
            <w:u w:val="single"/>
            <w:lang w:eastAsia="zh-CN"/>
          </w:rPr>
          <w:t>pod linkiem</w:t>
        </w:r>
      </w:hyperlink>
      <w:r w:rsidRPr="00920AA7">
        <w:rPr>
          <w:rFonts w:ascii="Times New Roman" w:eastAsia="Calibri" w:hAnsi="Times New Roman" w:cs="Times New Roman"/>
          <w:lang w:eastAsia="zh-CN"/>
        </w:rPr>
        <w:t xml:space="preserve">. </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 xml:space="preserve">Zamawiający nie ponosi odpowiedzialności za złożenie oferty w sposób niezgodny                            z Instrukcją korzystania z </w:t>
      </w:r>
      <w:hyperlink r:id="rId20">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informuje, że instrukcje korzystania z </w:t>
      </w:r>
      <w:hyperlink r:id="rId21">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dotyczące </w:t>
      </w:r>
      <w:r w:rsidRPr="00920AA7">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znajdują się w zakładce „Instrukcje dla Wykonawców" na stronie internetowej pod adresem: </w:t>
      </w:r>
      <w:hyperlink r:id="rId23">
        <w:r w:rsidRPr="00920AA7">
          <w:rPr>
            <w:rFonts w:ascii="Times New Roman" w:eastAsia="Calibri" w:hAnsi="Times New Roman" w:cs="Times New Roman"/>
            <w:color w:val="1155CC"/>
            <w:u w:val="single"/>
            <w:lang w:eastAsia="zh-CN"/>
          </w:rPr>
          <w:t>https://platformazakupowa.pl/strona/45-instrukcje</w:t>
        </w:r>
      </w:hyperlink>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920AA7" w:rsidRDefault="0007624D"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920AA7">
              <w:rPr>
                <w:rFonts w:ascii="Times New Roman" w:eastAsia="Times New Roman" w:hAnsi="Times New Roman" w:cs="Times New Roman"/>
                <w:b/>
                <w:lang w:eastAsia="pl-PL"/>
              </w:rPr>
              <w:br/>
              <w:t>w przypadku zaistnienia jednej z sytuacji określonych w art. 65 ust. 1, art. 66 i art. 69</w:t>
            </w:r>
          </w:p>
        </w:tc>
      </w:tr>
    </w:tbl>
    <w:p w:rsidR="0007624D" w:rsidRPr="00920AA7" w:rsidRDefault="0007624D"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920AA7" w:rsidRDefault="00CF6A41" w:rsidP="00583BE7">
            <w:pPr>
              <w:suppressAutoHyphens/>
              <w:snapToGrid w:val="0"/>
              <w:spacing w:after="200" w:line="276" w:lineRule="auto"/>
              <w:rPr>
                <w:rFonts w:ascii="Times New Roman" w:eastAsia="Times New Roman" w:hAnsi="Times New Roman" w:cs="Times New Roman"/>
                <w:b/>
                <w:lang w:eastAsia="pl-PL"/>
              </w:rPr>
            </w:pPr>
          </w:p>
        </w:tc>
      </w:tr>
      <w:tr w:rsidR="00CF6A41" w:rsidRPr="00920AA7" w:rsidTr="006D4EEC">
        <w:tc>
          <w:tcPr>
            <w:tcW w:w="9322" w:type="dxa"/>
            <w:gridSpan w:val="3"/>
          </w:tcPr>
          <w:p w:rsidR="00CF6A41" w:rsidRPr="00920AA7" w:rsidRDefault="00CF6A41" w:rsidP="00583BE7">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920AA7" w:rsidTr="006D4EEC">
        <w:tc>
          <w:tcPr>
            <w:tcW w:w="9322" w:type="dxa"/>
            <w:gridSpan w:val="3"/>
          </w:tcPr>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Sekcja Zamówień Publicznych</w:t>
            </w:r>
          </w:p>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iCs/>
                <w:lang w:eastAsia="pl-PL"/>
              </w:rPr>
              <w:t>Anna PARASIŃSKA, Beata ŁASZCZEWSKA-ADAMCZAK, Rafał FUDALA.</w:t>
            </w:r>
          </w:p>
        </w:tc>
      </w:tr>
    </w:tbl>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związania ofertą</w:t>
            </w:r>
          </w:p>
        </w:tc>
      </w:tr>
    </w:tbl>
    <w:p w:rsidR="00CF6A41" w:rsidRPr="00920AA7" w:rsidRDefault="00CF6A41" w:rsidP="00D66E4B">
      <w:pPr>
        <w:numPr>
          <w:ilvl w:val="6"/>
          <w:numId w:val="12"/>
        </w:numPr>
        <w:tabs>
          <w:tab w:val="clear" w:pos="0"/>
        </w:tabs>
        <w:suppressAutoHyphens/>
        <w:spacing w:before="60" w:after="0" w:line="240" w:lineRule="auto"/>
        <w:ind w:left="142" w:right="-142" w:hanging="284"/>
        <w:jc w:val="both"/>
        <w:rPr>
          <w:rFonts w:ascii="Times New Roman" w:eastAsia="Calibri" w:hAnsi="Times New Roman" w:cs="Times New Roman"/>
          <w:b/>
          <w:lang w:eastAsia="zh-CN"/>
        </w:rPr>
      </w:pPr>
      <w:r w:rsidRPr="00920AA7">
        <w:rPr>
          <w:rFonts w:ascii="Times New Roman" w:eastAsia="Calibri" w:hAnsi="Times New Roman" w:cs="Times New Roman"/>
          <w:lang w:eastAsia="zh-CN"/>
        </w:rPr>
        <w:t xml:space="preserve">Wykonawca jest związany złożoną ofertą od dnia upływu terminu składania ofert do dnia </w:t>
      </w:r>
      <w:r w:rsidR="003B67EB">
        <w:rPr>
          <w:rFonts w:ascii="Times New Roman" w:eastAsia="Calibri" w:hAnsi="Times New Roman" w:cs="Times New Roman"/>
          <w:b/>
          <w:shd w:val="clear" w:color="auto" w:fill="F7CAAC"/>
          <w:lang w:eastAsia="zh-CN"/>
        </w:rPr>
        <w:t>10</w:t>
      </w:r>
      <w:r w:rsidRPr="00920AA7">
        <w:rPr>
          <w:rFonts w:ascii="Times New Roman" w:eastAsia="Calibri" w:hAnsi="Times New Roman" w:cs="Times New Roman"/>
          <w:b/>
          <w:shd w:val="clear" w:color="auto" w:fill="F7CAAC"/>
          <w:lang w:eastAsia="zh-CN"/>
        </w:rPr>
        <w:t>.</w:t>
      </w:r>
      <w:r w:rsidR="00B971B2">
        <w:rPr>
          <w:rFonts w:ascii="Times New Roman" w:eastAsia="Calibri" w:hAnsi="Times New Roman" w:cs="Times New Roman"/>
          <w:b/>
          <w:shd w:val="clear" w:color="auto" w:fill="F7CAAC"/>
          <w:lang w:eastAsia="zh-CN"/>
        </w:rPr>
        <w:t>11</w:t>
      </w:r>
      <w:r w:rsidRPr="00920AA7">
        <w:rPr>
          <w:rFonts w:ascii="Times New Roman" w:eastAsia="Calibri" w:hAnsi="Times New Roman" w:cs="Times New Roman"/>
          <w:b/>
          <w:shd w:val="clear" w:color="auto" w:fill="F7CAAC"/>
          <w:lang w:eastAsia="zh-CN"/>
        </w:rPr>
        <w:t>.2021</w:t>
      </w:r>
      <w:r w:rsidR="00254641">
        <w:rPr>
          <w:rFonts w:ascii="Times New Roman" w:eastAsia="Calibri" w:hAnsi="Times New Roman" w:cs="Times New Roman"/>
          <w:b/>
          <w:shd w:val="clear" w:color="auto" w:fill="F7CAAC"/>
          <w:lang w:eastAsia="zh-CN"/>
        </w:rPr>
        <w:t xml:space="preserve"> </w:t>
      </w:r>
      <w:r w:rsidRPr="00920AA7">
        <w:rPr>
          <w:rFonts w:ascii="Times New Roman" w:eastAsia="Calibri" w:hAnsi="Times New Roman" w:cs="Times New Roman"/>
          <w:b/>
          <w:shd w:val="clear" w:color="auto" w:fill="F7CAAC"/>
          <w:lang w:eastAsia="zh-CN"/>
        </w:rPr>
        <w:t>r.</w:t>
      </w:r>
      <w:r w:rsidRPr="00920AA7">
        <w:rPr>
          <w:rFonts w:ascii="Times New Roman" w:eastAsia="Calibri" w:hAnsi="Times New Roman" w:cs="Times New Roman"/>
          <w:b/>
          <w:lang w:eastAsia="zh-CN"/>
        </w:rPr>
        <w:t xml:space="preserve"> </w:t>
      </w:r>
    </w:p>
    <w:p w:rsidR="00CF6A41" w:rsidRPr="00920AA7" w:rsidRDefault="00CF6A41" w:rsidP="00D66E4B">
      <w:pPr>
        <w:numPr>
          <w:ilvl w:val="6"/>
          <w:numId w:val="12"/>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920AA7">
        <w:rPr>
          <w:rFonts w:ascii="Times New Roman" w:eastAsia="Calibri" w:hAnsi="Times New Roman" w:cs="Times New Roman"/>
          <w:lang w:eastAsia="zh-CN"/>
        </w:rPr>
        <w:t>6</w:t>
      </w:r>
      <w:r w:rsidRPr="00920AA7">
        <w:rPr>
          <w:rFonts w:ascii="Times New Roman" w:eastAsia="Calibri" w:hAnsi="Times New Roman" w:cs="Times New Roman"/>
          <w:lang w:eastAsia="zh-CN"/>
        </w:rPr>
        <w:t>0 dni.</w:t>
      </w:r>
    </w:p>
    <w:p w:rsidR="00CF6A41" w:rsidRPr="00920AA7" w:rsidRDefault="00CF6A41" w:rsidP="00D66E4B">
      <w:pPr>
        <w:numPr>
          <w:ilvl w:val="6"/>
          <w:numId w:val="12"/>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lastRenderedPageBreak/>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sposobu przygotowania oferty</w:t>
            </w:r>
          </w:p>
        </w:tc>
      </w:tr>
    </w:tbl>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920AA7">
        <w:rPr>
          <w:rFonts w:ascii="Times New Roman" w:eastAsia="Calibri" w:hAnsi="Times New Roman" w:cs="Times New Roman"/>
          <w:lang w:eastAsia="zh-CN"/>
        </w:rPr>
        <w:t xml:space="preserve">b przekraczającej progi unijne. </w:t>
      </w:r>
      <w:r w:rsidRPr="00920AA7">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920AA7">
        <w:rPr>
          <w:rFonts w:ascii="Times New Roman" w:eastAsia="Calibri" w:hAnsi="Times New Roman" w:cs="Times New Roman"/>
          <w:vertAlign w:val="superscript"/>
          <w:lang w:eastAsia="zh-CN"/>
        </w:rPr>
        <w:footnoteReference w:id="1"/>
      </w:r>
      <w:r w:rsidRPr="00920AA7">
        <w:rPr>
          <w:rFonts w:ascii="Times New Roman" w:eastAsia="Calibri" w:hAnsi="Times New Roman" w:cs="Times New Roman"/>
          <w:lang w:eastAsia="zh-CN"/>
        </w:rPr>
        <w:t xml:space="preserve"> przez</w:t>
      </w:r>
      <w:r w:rsidRPr="00920AA7">
        <w:rPr>
          <w:rFonts w:ascii="Times New Roman" w:eastAsia="Calibri" w:hAnsi="Times New Roman" w:cs="Times New Roman"/>
          <w:b/>
          <w:lang w:eastAsia="zh-CN"/>
        </w:rPr>
        <w:t xml:space="preserve"> </w:t>
      </w:r>
      <w:hyperlink r:id="rId24">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xml:space="preserve"> oraz dodatkowo dla całego pakietu dokumentów w kroku 2 </w:t>
      </w:r>
      <w:r w:rsidRPr="00920AA7">
        <w:rPr>
          <w:rFonts w:ascii="Times New Roman" w:eastAsia="Calibri" w:hAnsi="Times New Roman" w:cs="Times New Roman"/>
          <w:b/>
          <w:lang w:eastAsia="zh-CN"/>
        </w:rPr>
        <w:t xml:space="preserve">Formularza składania oferty lub wniosku </w:t>
      </w:r>
      <w:r w:rsidRPr="00920AA7">
        <w:rPr>
          <w:rFonts w:ascii="Times New Roman" w:eastAsia="Calibri" w:hAnsi="Times New Roman" w:cs="Times New Roman"/>
          <w:lang w:eastAsia="zh-CN"/>
        </w:rPr>
        <w:t xml:space="preserve">(po kliknięciu w przycisk </w:t>
      </w:r>
      <w:r w:rsidRPr="00920AA7">
        <w:rPr>
          <w:rFonts w:ascii="Times New Roman" w:eastAsia="Calibri" w:hAnsi="Times New Roman" w:cs="Times New Roman"/>
          <w:b/>
          <w:lang w:eastAsia="zh-CN"/>
        </w:rPr>
        <w:t>Przejdź do podsumowania</w:t>
      </w:r>
      <w:r w:rsidRPr="00920AA7">
        <w:rPr>
          <w:rFonts w:ascii="Times New Roman" w:eastAsia="Calibri" w:hAnsi="Times New Roman" w:cs="Times New Roman"/>
          <w:lang w:eastAsia="zh-CN"/>
        </w:rPr>
        <w:t>).</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920AA7">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musi być:</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sporządzona na podstawie załączników niniejszej SWZ w języku polskim,</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złożona przy użyciu środków komunikacji elektronicznej tzn. za pośrednictwem </w:t>
      </w:r>
      <w:hyperlink r:id="rId2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podpisana kwalifikowanym podpisem elektronicznym przez osobę/osoby upoważnioną</w:t>
      </w:r>
      <w:r w:rsidR="00C312E0">
        <w:rPr>
          <w:rFonts w:ascii="Times New Roman" w:eastAsia="Calibri" w:hAnsi="Times New Roman" w:cs="Times New Roman"/>
          <w:lang w:eastAsia="zh-CN"/>
        </w:rPr>
        <w:t xml:space="preserve"> </w:t>
      </w:r>
      <w:r w:rsidRPr="00920AA7">
        <w:rPr>
          <w:rFonts w:ascii="Times New Roman" w:eastAsia="Calibri" w:hAnsi="Times New Roman" w:cs="Times New Roman"/>
          <w:lang w:eastAsia="zh-CN"/>
        </w:rPr>
        <w:t>/upoważnione.</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0AA7">
        <w:rPr>
          <w:rFonts w:ascii="Times New Roman" w:eastAsia="Calibri" w:hAnsi="Times New Roman" w:cs="Times New Roman"/>
          <w:lang w:eastAsia="zh-CN"/>
        </w:rPr>
        <w:t>eIDAS</w:t>
      </w:r>
      <w:proofErr w:type="spellEnd"/>
      <w:r w:rsidRPr="00920AA7">
        <w:rPr>
          <w:rFonts w:ascii="Times New Roman" w:eastAsia="Calibri" w:hAnsi="Times New Roman" w:cs="Times New Roman"/>
          <w:lang w:eastAsia="zh-CN"/>
        </w:rPr>
        <w:t>) (UE) nr 910/2014 - od 1 lipca 2016 roku”.</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wykorzystania formatu podpisu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Wykonawca, za pośrednictwem </w:t>
      </w:r>
      <w:hyperlink r:id="rId26">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920AA7" w:rsidRDefault="00AD6F70" w:rsidP="00C312E0">
      <w:pPr>
        <w:suppressAutoHyphens/>
        <w:spacing w:after="0" w:line="240" w:lineRule="auto"/>
        <w:jc w:val="center"/>
        <w:rPr>
          <w:rFonts w:ascii="Times New Roman" w:eastAsia="Calibri" w:hAnsi="Times New Roman" w:cs="Times New Roman"/>
          <w:lang w:eastAsia="zh-CN"/>
        </w:rPr>
      </w:pPr>
      <w:hyperlink r:id="rId27">
        <w:r w:rsidR="00CF6A41"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i oświadczenia składane przez Wykonawcę muszą być w języku polskim, chyba że </w:t>
      </w:r>
      <w:r w:rsidRPr="00920AA7">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Maksymalny rozmiar jednego pliku przesyłanego za pośrednictwem dedykowanych formularzy do: złożenia, zmiany, wycofania oferty wynosi 150 MB natomiast przy komunikacji wielkość pliku to maksymalnie 500 MB.</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Zalecenia:</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formatów: .pdf .</w:t>
      </w:r>
      <w:proofErr w:type="spellStart"/>
      <w:r w:rsidRPr="00920AA7">
        <w:rPr>
          <w:rFonts w:ascii="Times New Roman" w:eastAsia="Calibri" w:hAnsi="Times New Roman" w:cs="Times New Roman"/>
          <w:i/>
          <w:lang w:eastAsia="pl-PL"/>
        </w:rPr>
        <w:t>doc</w:t>
      </w:r>
      <w:proofErr w:type="spellEnd"/>
      <w:r w:rsidRPr="00920AA7">
        <w:rPr>
          <w:rFonts w:ascii="Times New Roman" w:eastAsia="Calibri" w:hAnsi="Times New Roman" w:cs="Times New Roman"/>
          <w:i/>
          <w:lang w:eastAsia="pl-PL"/>
        </w:rPr>
        <w:t xml:space="preserve"> .xls .jpg (.</w:t>
      </w:r>
      <w:proofErr w:type="spellStart"/>
      <w:r w:rsidRPr="00920AA7">
        <w:rPr>
          <w:rFonts w:ascii="Times New Roman" w:eastAsia="Calibri" w:hAnsi="Times New Roman" w:cs="Times New Roman"/>
          <w:i/>
          <w:lang w:eastAsia="pl-PL"/>
        </w:rPr>
        <w:t>jpeg</w:t>
      </w:r>
      <w:proofErr w:type="spellEnd"/>
      <w:r w:rsidRPr="00920AA7">
        <w:rPr>
          <w:rFonts w:ascii="Times New Roman" w:eastAsia="Calibri" w:hAnsi="Times New Roman" w:cs="Times New Roman"/>
          <w:i/>
          <w:lang w:eastAsia="pl-PL"/>
        </w:rPr>
        <w:t>) ze szczególnym wskazaniem na .pdf</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W celu ewentualnej kompresji danych Zamawiający rekomenduje wykorzystanie jednego </w:t>
      </w:r>
      <w:r w:rsidRPr="00920AA7">
        <w:rPr>
          <w:rFonts w:ascii="Times New Roman" w:eastAsia="Calibri" w:hAnsi="Times New Roman" w:cs="Times New Roman"/>
          <w:i/>
          <w:lang w:eastAsia="pl-PL"/>
        </w:rPr>
        <w:br/>
        <w:t>z formatów:</w:t>
      </w:r>
    </w:p>
    <w:p w:rsidR="00CF6A41" w:rsidRPr="00920AA7" w:rsidRDefault="00CF6A41" w:rsidP="00D66E4B">
      <w:pPr>
        <w:numPr>
          <w:ilvl w:val="1"/>
          <w:numId w:val="13"/>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.zip </w:t>
      </w:r>
    </w:p>
    <w:p w:rsidR="00CF6A41" w:rsidRPr="00920AA7" w:rsidRDefault="00CF6A41" w:rsidP="00D66E4B">
      <w:pPr>
        <w:numPr>
          <w:ilvl w:val="1"/>
          <w:numId w:val="13"/>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.7Z</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Wśród formatów powszechnych a NIE występujących w rozporządzeniu występują: .</w:t>
      </w:r>
      <w:proofErr w:type="spellStart"/>
      <w:r w:rsidRPr="00920AA7">
        <w:rPr>
          <w:rFonts w:ascii="Times New Roman" w:eastAsia="Calibri" w:hAnsi="Times New Roman" w:cs="Times New Roman"/>
          <w:i/>
          <w:lang w:eastAsia="pl-PL"/>
        </w:rPr>
        <w:t>rar</w:t>
      </w:r>
      <w:proofErr w:type="spellEnd"/>
      <w:r w:rsidRPr="00920AA7">
        <w:rPr>
          <w:rFonts w:ascii="Times New Roman" w:eastAsia="Calibri" w:hAnsi="Times New Roman" w:cs="Times New Roman"/>
          <w:i/>
          <w:lang w:eastAsia="pl-PL"/>
        </w:rPr>
        <w:t xml:space="preserve"> .gif .</w:t>
      </w:r>
      <w:proofErr w:type="spellStart"/>
      <w:r w:rsidRPr="00920AA7">
        <w:rPr>
          <w:rFonts w:ascii="Times New Roman" w:eastAsia="Calibri" w:hAnsi="Times New Roman" w:cs="Times New Roman"/>
          <w:i/>
          <w:lang w:eastAsia="pl-PL"/>
        </w:rPr>
        <w:t>bmp</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numbers</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pages</w:t>
      </w:r>
      <w:proofErr w:type="spellEnd"/>
      <w:r w:rsidRPr="00920AA7">
        <w:rPr>
          <w:rFonts w:ascii="Times New Roman" w:eastAsia="Calibri" w:hAnsi="Times New Roman" w:cs="Times New Roman"/>
          <w:i/>
          <w:lang w:eastAsia="pl-PL"/>
        </w:rPr>
        <w:t>. Dokumenty złożone w takich plikach zostaną uznane za złożone nieskutecznie.</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0AA7">
        <w:rPr>
          <w:rFonts w:ascii="Times New Roman" w:eastAsia="Calibri" w:hAnsi="Times New Roman" w:cs="Times New Roman"/>
          <w:i/>
          <w:lang w:eastAsia="pl-PL"/>
        </w:rPr>
        <w:t>PAdES</w:t>
      </w:r>
      <w:proofErr w:type="spellEnd"/>
      <w:r w:rsidRPr="00920AA7">
        <w:rPr>
          <w:rFonts w:ascii="Times New Roman" w:eastAsia="Calibri" w:hAnsi="Times New Roman" w:cs="Times New Roman"/>
          <w:i/>
          <w:lang w:eastAsia="pl-PL"/>
        </w:rPr>
        <w:t xml:space="preserve">.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Pliki w innych formatach niż PDF zaleca się opatrzyć zewnętrznym podpisem </w:t>
      </w:r>
      <w:proofErr w:type="spellStart"/>
      <w:r w:rsidRPr="00920AA7">
        <w:rPr>
          <w:rFonts w:ascii="Times New Roman" w:eastAsia="Calibri" w:hAnsi="Times New Roman" w:cs="Times New Roman"/>
          <w:i/>
          <w:lang w:eastAsia="pl-PL"/>
        </w:rPr>
        <w:t>XAdES</w:t>
      </w:r>
      <w:proofErr w:type="spellEnd"/>
      <w:r w:rsidRPr="00920AA7">
        <w:rPr>
          <w:rFonts w:ascii="Times New Roman" w:eastAsia="Calibri" w:hAnsi="Times New Roman" w:cs="Times New Roman"/>
          <w:i/>
          <w:lang w:eastAsia="pl-PL"/>
        </w:rPr>
        <w:t>. Wykonawca powinien pamiętać, aby plik z podpisem przekazywać łącznie z dokumentem podpisywanym.</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920AA7" w:rsidRDefault="00F65E5A"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K</w:t>
      </w:r>
      <w:r w:rsidR="00CF6A41" w:rsidRPr="00920AA7">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Osobą składającą ofertę powinna być osoba kontaktowa podawana w dokumentacji.</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Podczas podpisywania plików zaleca się stosowanie algorytmu skrótu SHA2 zamiast SHA1.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podpisu z kwalifikowanym znacznikiem czasu.</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CF6A41" w:rsidRPr="00920AA7" w:rsidRDefault="00CF6A41" w:rsidP="00D66E4B">
      <w:pPr>
        <w:numPr>
          <w:ilvl w:val="0"/>
          <w:numId w:val="10"/>
        </w:numPr>
        <w:tabs>
          <w:tab w:val="clear" w:pos="0"/>
        </w:tabs>
        <w:suppressAutoHyphens/>
        <w:spacing w:after="0" w:line="240" w:lineRule="auto"/>
        <w:ind w:left="426" w:hanging="426"/>
        <w:jc w:val="both"/>
        <w:rPr>
          <w:rFonts w:ascii="Times New Roman" w:eastAsia="Calibri" w:hAnsi="Times New Roman" w:cs="Times New Roman"/>
          <w:u w:val="single"/>
          <w:lang w:eastAsia="zh-CN"/>
        </w:rPr>
      </w:pPr>
      <w:r w:rsidRPr="00920AA7">
        <w:rPr>
          <w:rFonts w:ascii="Times New Roman" w:eastAsia="Calibri" w:hAnsi="Times New Roman" w:cs="Times New Roman"/>
          <w:u w:val="single"/>
          <w:lang w:eastAsia="zh-CN"/>
        </w:rPr>
        <w:t>Dokumenty stanowiące ofertę, które należy złożyć:</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07624D" w:rsidRPr="00920AA7" w:rsidRDefault="00CF6A41" w:rsidP="00D66E4B">
      <w:pPr>
        <w:pStyle w:val="Akapitzlist"/>
        <w:numPr>
          <w:ilvl w:val="0"/>
          <w:numId w:val="20"/>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Formularz ofertowy</w:t>
      </w:r>
      <w:r w:rsidRPr="00920AA7">
        <w:rPr>
          <w:rFonts w:ascii="Times New Roman" w:eastAsia="Calibri" w:hAnsi="Times New Roman" w:cs="Times New Roman"/>
          <w:lang w:eastAsia="zh-CN"/>
        </w:rPr>
        <w:t>- sporządzony według wzoru</w:t>
      </w:r>
      <w:r w:rsidRPr="00920AA7">
        <w:rPr>
          <w:rFonts w:ascii="Times New Roman" w:eastAsia="Calibri" w:hAnsi="Times New Roman" w:cs="Times New Roman"/>
          <w:b/>
          <w:lang w:eastAsia="zh-CN"/>
        </w:rPr>
        <w:t xml:space="preserve"> (załącznik 1)</w:t>
      </w:r>
    </w:p>
    <w:p w:rsidR="00CF6A41"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w:t>
      </w:r>
      <w:r w:rsidRPr="00920AA7">
        <w:rPr>
          <w:rFonts w:ascii="Times New Roman" w:eastAsia="Calibri" w:hAnsi="Times New Roman" w:cs="Times New Roman"/>
          <w:lang w:eastAsia="zh-CN"/>
        </w:rPr>
        <w:t xml:space="preserve"> upoważniające do złożenia oferty, o ile ofertę składa pełnomocnik;</w:t>
      </w:r>
    </w:p>
    <w:p w:rsidR="00CF6A41" w:rsidRPr="007707B9"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7707B9">
        <w:rPr>
          <w:rFonts w:ascii="Times New Roman" w:eastAsia="Calibri" w:hAnsi="Times New Roman" w:cs="Times New Roman"/>
          <w:b/>
          <w:lang w:eastAsia="zh-CN"/>
        </w:rPr>
        <w:t>Pełnomocnictwo dla pełnomocnika</w:t>
      </w:r>
      <w:r w:rsidRPr="007707B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5E792D"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Oświadczenie RODO </w:t>
      </w:r>
      <w:r w:rsidRPr="00920AA7">
        <w:rPr>
          <w:rFonts w:ascii="Times New Roman" w:eastAsia="Calibri" w:hAnsi="Times New Roman" w:cs="Times New Roman"/>
          <w:lang w:eastAsia="zh-CN"/>
        </w:rPr>
        <w:t xml:space="preserve">- sporządzone według wzoru </w:t>
      </w:r>
      <w:r w:rsidRPr="00920AA7">
        <w:rPr>
          <w:rFonts w:ascii="Times New Roman" w:eastAsia="Calibri" w:hAnsi="Times New Roman" w:cs="Times New Roman"/>
          <w:b/>
          <w:lang w:eastAsia="zh-CN"/>
        </w:rPr>
        <w:t xml:space="preserve">(załącznik nr </w:t>
      </w:r>
      <w:r w:rsidR="009955EE" w:rsidRPr="00920AA7">
        <w:rPr>
          <w:rFonts w:ascii="Times New Roman" w:eastAsia="Calibri" w:hAnsi="Times New Roman" w:cs="Times New Roman"/>
          <w:b/>
          <w:lang w:eastAsia="zh-CN"/>
        </w:rPr>
        <w:t>5</w:t>
      </w:r>
      <w:r w:rsidRPr="00920AA7">
        <w:rPr>
          <w:rFonts w:ascii="Times New Roman" w:eastAsia="Calibri" w:hAnsi="Times New Roman" w:cs="Times New Roman"/>
          <w:b/>
          <w:lang w:eastAsia="zh-CN"/>
        </w:rPr>
        <w:t>)</w:t>
      </w:r>
      <w:r w:rsidRPr="00920AA7">
        <w:rPr>
          <w:rFonts w:ascii="Times New Roman" w:eastAsia="Calibri" w:hAnsi="Times New Roman" w:cs="Times New Roman"/>
          <w:lang w:eastAsia="zh-CN"/>
        </w:rPr>
        <w:t>.</w:t>
      </w:r>
    </w:p>
    <w:p w:rsidR="005E792D" w:rsidRPr="003B67EB" w:rsidRDefault="005E792D" w:rsidP="00D66E4B">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Wypełniony załącznik nr </w:t>
      </w:r>
      <w:r w:rsidR="0075318E">
        <w:rPr>
          <w:rFonts w:ascii="Times New Roman" w:eastAsia="Calibri" w:hAnsi="Times New Roman" w:cs="Times New Roman"/>
          <w:b/>
          <w:lang w:eastAsia="zh-CN"/>
        </w:rPr>
        <w:t>8</w:t>
      </w:r>
      <w:r>
        <w:rPr>
          <w:rFonts w:ascii="Times New Roman" w:eastAsia="Calibri" w:hAnsi="Times New Roman" w:cs="Times New Roman"/>
          <w:b/>
          <w:lang w:eastAsia="zh-CN"/>
        </w:rPr>
        <w:t xml:space="preserve"> </w:t>
      </w:r>
      <w:r w:rsidRPr="00DB1234">
        <w:rPr>
          <w:rFonts w:ascii="Times New Roman" w:eastAsia="Calibri" w:hAnsi="Times New Roman" w:cs="Times New Roman"/>
          <w:lang w:eastAsia="zh-CN"/>
        </w:rPr>
        <w:t>(</w:t>
      </w:r>
      <w:r>
        <w:rPr>
          <w:rFonts w:ascii="Times New Roman" w:eastAsia="Calibri" w:hAnsi="Times New Roman" w:cs="Times New Roman"/>
          <w:lang w:eastAsia="zh-CN"/>
        </w:rPr>
        <w:t xml:space="preserve">w </w:t>
      </w:r>
      <w:r w:rsidRPr="00DB1234">
        <w:rPr>
          <w:rFonts w:ascii="Times New Roman" w:eastAsia="Calibri" w:hAnsi="Times New Roman" w:cs="Times New Roman"/>
          <w:lang w:eastAsia="zh-CN"/>
        </w:rPr>
        <w:t>części dotyczącej Wykonawcy)</w:t>
      </w:r>
      <w:r>
        <w:rPr>
          <w:rFonts w:ascii="Times New Roman" w:eastAsia="Calibri" w:hAnsi="Times New Roman" w:cs="Times New Roman"/>
          <w:lang w:eastAsia="zh-CN"/>
        </w:rPr>
        <w:t>.</w:t>
      </w:r>
    </w:p>
    <w:p w:rsidR="003B67EB" w:rsidRPr="0008439E" w:rsidRDefault="003B67EB" w:rsidP="00D66E4B">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t>
      </w:r>
      <w:r>
        <w:rPr>
          <w:rFonts w:ascii="Times New Roman" w:hAnsi="Times New Roman" w:cs="Times New Roman"/>
        </w:rPr>
        <w:br/>
      </w:r>
      <w:r w:rsidRPr="003B67C7">
        <w:rPr>
          <w:rFonts w:ascii="Times New Roman" w:hAnsi="Times New Roman" w:cs="Times New Roman"/>
        </w:rPr>
        <w:t xml:space="preserve">w jakim wykonawca powołuje się na jego zasoby- sporządzony według wzoru </w:t>
      </w:r>
      <w:r w:rsidRPr="003B67C7">
        <w:rPr>
          <w:rFonts w:ascii="Times New Roman" w:hAnsi="Times New Roman" w:cs="Times New Roman"/>
          <w:b/>
        </w:rPr>
        <w:t xml:space="preserve">(załącznik nr </w:t>
      </w:r>
      <w:r w:rsidR="0075318E">
        <w:rPr>
          <w:rFonts w:ascii="Times New Roman" w:hAnsi="Times New Roman" w:cs="Times New Roman"/>
          <w:b/>
        </w:rPr>
        <w:t>7</w:t>
      </w:r>
      <w:r w:rsidRPr="003B67C7">
        <w:rPr>
          <w:rFonts w:ascii="Times New Roman" w:hAnsi="Times New Roman" w:cs="Times New Roman"/>
          <w:b/>
        </w:rPr>
        <w:t>)</w:t>
      </w:r>
      <w:r>
        <w:rPr>
          <w:rFonts w:ascii="Times New Roman" w:hAnsi="Times New Roman" w:cs="Times New Roman"/>
        </w:rPr>
        <w:t>;</w:t>
      </w:r>
    </w:p>
    <w:p w:rsidR="0008439E" w:rsidRPr="00920AA7" w:rsidRDefault="0008439E" w:rsidP="00D66E4B">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sidRPr="0008439E">
        <w:rPr>
          <w:rFonts w:ascii="Times New Roman" w:eastAsia="Calibri" w:hAnsi="Times New Roman" w:cs="Times New Roman"/>
          <w:b/>
          <w:lang w:eastAsia="zh-CN"/>
        </w:rPr>
        <w:t>Przedmiotowe środki dowodowe</w:t>
      </w:r>
      <w:r w:rsidRPr="0008439E">
        <w:rPr>
          <w:rFonts w:ascii="Times New Roman" w:eastAsia="Calibri" w:hAnsi="Times New Roman" w:cs="Times New Roman"/>
          <w:lang w:eastAsia="zh-CN"/>
        </w:rPr>
        <w:t xml:space="preserve">: </w:t>
      </w:r>
      <w:r w:rsidRPr="0008439E">
        <w:rPr>
          <w:rFonts w:ascii="Times New Roman" w:eastAsia="Times New Roman" w:hAnsi="Times New Roman" w:cs="Times New Roman"/>
          <w:bCs/>
          <w:iCs/>
          <w:color w:val="000000"/>
          <w:spacing w:val="-1"/>
          <w:sz w:val="24"/>
          <w:szCs w:val="24"/>
          <w:lang w:eastAsia="pl-PL"/>
        </w:rPr>
        <w:t>karty katalogowe proponowanego sprzętu</w:t>
      </w:r>
      <w:r>
        <w:rPr>
          <w:rFonts w:ascii="Times New Roman" w:eastAsia="Times New Roman" w:hAnsi="Times New Roman" w:cs="Times New Roman"/>
          <w:bCs/>
          <w:iCs/>
          <w:color w:val="000000"/>
          <w:spacing w:val="-1"/>
          <w:sz w:val="24"/>
          <w:szCs w:val="24"/>
          <w:lang w:eastAsia="pl-PL"/>
        </w:rPr>
        <w:t>.</w:t>
      </w:r>
    </w:p>
    <w:p w:rsidR="00CF6A41" w:rsidRPr="00C312E0" w:rsidRDefault="00CF6A41" w:rsidP="00583BE7">
      <w:pPr>
        <w:suppressAutoHyphens/>
        <w:spacing w:after="0" w:line="240" w:lineRule="auto"/>
        <w:jc w:val="both"/>
        <w:rPr>
          <w:rFonts w:ascii="Times New Roman" w:eastAsia="Calibri" w:hAnsi="Times New Roman" w:cs="Times New Roman"/>
          <w:b/>
          <w:sz w:val="8"/>
          <w:szCs w:val="8"/>
          <w:lang w:eastAsia="zh-CN"/>
        </w:rPr>
      </w:pPr>
    </w:p>
    <w:p w:rsidR="00CF6A41" w:rsidRPr="00920AA7" w:rsidRDefault="00CF6A41" w:rsidP="0075318E">
      <w:pPr>
        <w:widowControl w:val="0"/>
        <w:numPr>
          <w:ilvl w:val="0"/>
          <w:numId w:val="65"/>
        </w:numPr>
        <w:suppressAutoHyphens/>
        <w:spacing w:after="0" w:line="240" w:lineRule="auto"/>
        <w:ind w:left="426"/>
        <w:contextualSpacing/>
        <w:jc w:val="both"/>
        <w:rPr>
          <w:rFonts w:ascii="Times New Roman" w:eastAsia="Calibri" w:hAnsi="Times New Roman" w:cs="Times New Roman"/>
          <w:u w:val="single"/>
        </w:rPr>
      </w:pPr>
      <w:r w:rsidRPr="00920AA7">
        <w:rPr>
          <w:rFonts w:ascii="Times New Roman" w:eastAsia="Calibri" w:hAnsi="Times New Roman" w:cs="Times New Roman"/>
          <w:u w:val="single"/>
        </w:rPr>
        <w:t xml:space="preserve">Dokumenty i oświadczenia, które Wykonawca będzie zobowiązany złożyć na wezwanie </w:t>
      </w:r>
      <w:r w:rsidRPr="00920AA7">
        <w:rPr>
          <w:rFonts w:ascii="Times New Roman" w:eastAsia="Calibri" w:hAnsi="Times New Roman" w:cs="Times New Roman"/>
          <w:u w:val="single"/>
        </w:rPr>
        <w:lastRenderedPageBreak/>
        <w:t xml:space="preserve">Zamawiającego, którego oferta została najwyżej oceniona. Zamawiający </w:t>
      </w:r>
      <w:r w:rsidRPr="00920AA7">
        <w:rPr>
          <w:rFonts w:ascii="Times New Roman" w:eastAsia="Calibri" w:hAnsi="Times New Roman" w:cs="Times New Roman"/>
          <w:color w:val="000000"/>
          <w:u w:val="single"/>
        </w:rPr>
        <w:t>wezwie wykonawcę</w:t>
      </w:r>
      <w:r w:rsidRPr="00920AA7">
        <w:rPr>
          <w:rFonts w:ascii="Times New Roman" w:eastAsia="Calibri" w:hAnsi="Times New Roman" w:cs="Times New Roman"/>
          <w:u w:val="single"/>
        </w:rPr>
        <w:t xml:space="preserve">,  do złożenia w wyznaczonym terminie, nie krótszym niż </w:t>
      </w:r>
      <w:r w:rsidR="00CE15F8" w:rsidRPr="00920AA7">
        <w:rPr>
          <w:rFonts w:ascii="Times New Roman" w:eastAsia="Calibri" w:hAnsi="Times New Roman" w:cs="Times New Roman"/>
          <w:u w:val="single"/>
        </w:rPr>
        <w:t>10</w:t>
      </w:r>
      <w:r w:rsidRPr="00920AA7">
        <w:rPr>
          <w:rFonts w:ascii="Times New Roman" w:eastAsia="Calibri" w:hAnsi="Times New Roman" w:cs="Times New Roman"/>
          <w:u w:val="single"/>
        </w:rPr>
        <w:t xml:space="preserve"> dni od dnia wezwania, aktualnych na dzień złożenia oświadczenia o braku podstaw do wykluczenia i </w:t>
      </w:r>
      <w:r w:rsidRPr="00920AA7">
        <w:rPr>
          <w:rFonts w:ascii="Times New Roman" w:eastAsia="Calibri" w:hAnsi="Times New Roman" w:cs="Times New Roman"/>
          <w:color w:val="000000"/>
          <w:u w:val="single"/>
        </w:rPr>
        <w:t>następujących</w:t>
      </w:r>
      <w:r w:rsidRPr="00920AA7">
        <w:rPr>
          <w:rFonts w:ascii="Times New Roman" w:eastAsia="Calibri" w:hAnsi="Times New Roman" w:cs="Times New Roman"/>
          <w:u w:val="single"/>
        </w:rPr>
        <w:t xml:space="preserve"> podmiotowych środków dowodowych</w:t>
      </w:r>
      <w:r w:rsidRPr="00920AA7">
        <w:rPr>
          <w:rFonts w:ascii="Times New Roman" w:eastAsia="Calibri" w:hAnsi="Times New Roman" w:cs="Times New Roman"/>
          <w:color w:val="000000"/>
          <w:u w:val="single"/>
        </w:rPr>
        <w:t>:</w:t>
      </w:r>
    </w:p>
    <w:p w:rsidR="00CF6A41" w:rsidRPr="00C312E0" w:rsidRDefault="00CF6A41" w:rsidP="00583BE7">
      <w:pPr>
        <w:widowControl w:val="0"/>
        <w:spacing w:after="0" w:line="240" w:lineRule="auto"/>
        <w:jc w:val="both"/>
        <w:rPr>
          <w:rFonts w:ascii="Times New Roman" w:eastAsia="Calibri" w:hAnsi="Times New Roman" w:cs="Times New Roman"/>
          <w:sz w:val="8"/>
          <w:szCs w:val="8"/>
        </w:rPr>
      </w:pPr>
    </w:p>
    <w:p w:rsidR="00CF6A41" w:rsidRPr="00920AA7" w:rsidRDefault="006577E1"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rPr>
        <w:t>JEDZ</w:t>
      </w:r>
    </w:p>
    <w:p w:rsidR="00CF6A41" w:rsidRDefault="00CF6A41"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lang w:eastAsia="zh-CN"/>
        </w:rPr>
        <w:t>Oświadczenie o przynależności</w:t>
      </w:r>
      <w:r w:rsidRPr="00920AA7">
        <w:rPr>
          <w:rFonts w:ascii="Times New Roman" w:eastAsia="Calibri" w:hAnsi="Times New Roman" w:cs="Times New Roman"/>
          <w:lang w:eastAsia="zh-CN"/>
        </w:rPr>
        <w:t xml:space="preserve"> bądź braku przynależności do grupy kapitałowej </w:t>
      </w:r>
      <w:r w:rsidRPr="00920AA7">
        <w:rPr>
          <w:rFonts w:ascii="Times New Roman" w:eastAsia="Calibri" w:hAnsi="Times New Roman" w:cs="Times New Roman"/>
          <w:b/>
          <w:lang w:eastAsia="zh-CN"/>
        </w:rPr>
        <w:t>(załącznik nr 4).</w:t>
      </w:r>
    </w:p>
    <w:p w:rsidR="007707B9" w:rsidRDefault="007707B9"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Pr>
          <w:rFonts w:ascii="Times New Roman" w:eastAsia="Calibri" w:hAnsi="Times New Roman" w:cs="Times New Roman"/>
          <w:b/>
          <w:lang w:eastAsia="zh-CN"/>
        </w:rPr>
        <w:t xml:space="preserve">Wykaz dostaw </w:t>
      </w:r>
      <w:r w:rsidRPr="007727C2">
        <w:rPr>
          <w:rFonts w:ascii="Times New Roman" w:eastAsia="Calibri" w:hAnsi="Times New Roman" w:cs="Times New Roman"/>
          <w:lang w:eastAsia="zh-CN"/>
        </w:rPr>
        <w:t>wraz z referencjami</w:t>
      </w:r>
      <w:r>
        <w:rPr>
          <w:rFonts w:ascii="Times New Roman" w:eastAsia="Calibri" w:hAnsi="Times New Roman" w:cs="Times New Roman"/>
          <w:b/>
          <w:lang w:eastAsia="zh-CN"/>
        </w:rPr>
        <w:t xml:space="preserve"> (załącznik nr 6)</w:t>
      </w:r>
      <w:r w:rsidR="00AE7614">
        <w:rPr>
          <w:rFonts w:ascii="Times New Roman" w:eastAsia="Calibri" w:hAnsi="Times New Roman" w:cs="Times New Roman"/>
          <w:b/>
          <w:lang w:eastAsia="zh-CN"/>
        </w:rPr>
        <w:t>.</w:t>
      </w:r>
    </w:p>
    <w:p w:rsidR="003B67EB" w:rsidRDefault="003B67EB"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Pr>
          <w:rFonts w:ascii="Times New Roman" w:eastAsia="Calibri" w:hAnsi="Times New Roman" w:cs="Times New Roman"/>
          <w:b/>
          <w:lang w:eastAsia="zh-CN"/>
        </w:rPr>
        <w:t xml:space="preserve">Odpis z KRS lub </w:t>
      </w:r>
      <w:proofErr w:type="spellStart"/>
      <w:r>
        <w:rPr>
          <w:rFonts w:ascii="Times New Roman" w:eastAsia="Calibri" w:hAnsi="Times New Roman" w:cs="Times New Roman"/>
          <w:b/>
          <w:lang w:eastAsia="zh-CN"/>
        </w:rPr>
        <w:t>CEiIDG</w:t>
      </w:r>
      <w:proofErr w:type="spellEnd"/>
      <w:r w:rsidRPr="003A0436">
        <w:rPr>
          <w:rFonts w:ascii="Times New Roman" w:eastAsia="Calibri" w:hAnsi="Times New Roman" w:cs="Times New Roman"/>
          <w:b/>
          <w:lang w:eastAsia="zh-CN"/>
        </w:rPr>
        <w:t>;</w:t>
      </w:r>
    </w:p>
    <w:p w:rsidR="00AE7614" w:rsidRPr="00920AA7" w:rsidRDefault="00AE7614"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Pr>
          <w:rFonts w:ascii="Times New Roman" w:eastAsia="Calibri" w:hAnsi="Times New Roman" w:cs="Times New Roman"/>
          <w:b/>
          <w:lang w:eastAsia="zh-CN"/>
        </w:rPr>
        <w:t>Polisa OC.</w:t>
      </w:r>
    </w:p>
    <w:p w:rsidR="00CF6A41" w:rsidRPr="00920AA7" w:rsidRDefault="00CF6A41" w:rsidP="00D66E4B">
      <w:pPr>
        <w:numPr>
          <w:ilvl w:val="0"/>
          <w:numId w:val="18"/>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Oferta,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w postępowaniu muszą być złożone w oryginale.</w:t>
      </w:r>
    </w:p>
    <w:p w:rsidR="00CF6A41" w:rsidRPr="00920AA7" w:rsidRDefault="00CF6A41" w:rsidP="00D66E4B">
      <w:pPr>
        <w:numPr>
          <w:ilvl w:val="0"/>
          <w:numId w:val="18"/>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zaleca ponumerowanie stron oferty.</w:t>
      </w:r>
    </w:p>
    <w:p w:rsidR="00CF6A41" w:rsidRPr="00920AA7" w:rsidRDefault="00CF6A41" w:rsidP="00D66E4B">
      <w:pPr>
        <w:numPr>
          <w:ilvl w:val="0"/>
          <w:numId w:val="18"/>
        </w:numPr>
        <w:tabs>
          <w:tab w:val="clear" w:pos="0"/>
        </w:tabs>
        <w:suppressAutoHyphens/>
        <w:spacing w:before="60"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Pełnomocnictwo do złożenia oferty musi być złożone w oryginale w takiej samej formie, jak składana oferta (</w:t>
      </w:r>
      <w:proofErr w:type="spellStart"/>
      <w:r w:rsidRPr="00920AA7">
        <w:rPr>
          <w:rFonts w:ascii="Times New Roman" w:eastAsia="Calibri" w:hAnsi="Times New Roman" w:cs="Times New Roman"/>
          <w:lang w:eastAsia="zh-CN"/>
        </w:rPr>
        <w:t>t.j</w:t>
      </w:r>
      <w:proofErr w:type="spellEnd"/>
      <w:r w:rsidRPr="00920AA7">
        <w:rPr>
          <w:rFonts w:ascii="Times New Roman" w:eastAsia="Calibri" w:hAnsi="Times New Roman" w:cs="Times New Roman"/>
          <w:lang w:eastAsia="zh-CN"/>
        </w:rPr>
        <w:t xml:space="preserve">. w formie elektronicznej lub postaci elektronicznej opatrzonej </w:t>
      </w:r>
      <w:r w:rsidR="00F65E5A" w:rsidRPr="00920AA7">
        <w:rPr>
          <w:rFonts w:ascii="Times New Roman" w:eastAsia="Calibri" w:hAnsi="Times New Roman" w:cs="Times New Roman"/>
          <w:lang w:eastAsia="zh-CN"/>
        </w:rPr>
        <w:t>kwalifikowanym podpisem elektronicznym</w:t>
      </w:r>
      <w:r w:rsidRPr="00920AA7">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Oferty składane wspólnie (konsorcjum, spółka cywilna itp.)</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Wykonawcy mogą wspólnie ubiegać się o udzielenie zamówienia. </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 oferty wspólnej Wykonawcy dołączają pełnomocnictwo. </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składana przez dwóch lub więcej Wykonawców, powinna spełniać następujące wymagania:</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powinna być sporządzona zgodnie z SWZ;</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sposób składania dokumentów w ofercie wspólnej:</w:t>
      </w:r>
    </w:p>
    <w:p w:rsidR="00CF6A41" w:rsidRPr="00920AA7" w:rsidRDefault="00CF6A41" w:rsidP="00D66E4B">
      <w:pPr>
        <w:numPr>
          <w:ilvl w:val="0"/>
          <w:numId w:val="16"/>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dotyczące własnej firmy, takie jak np.: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składa każdy z Wykonawców składających ofertę wspólną we własnym imieniu;</w:t>
      </w:r>
    </w:p>
    <w:p w:rsidR="00CF6A41" w:rsidRPr="00920AA7" w:rsidRDefault="00CF6A41" w:rsidP="00D66E4B">
      <w:pPr>
        <w:numPr>
          <w:ilvl w:val="0"/>
          <w:numId w:val="16"/>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określenie zakresu działania poszczególnych stron umowy,</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920AA7" w:rsidRDefault="00CF6A41"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oraz termin składania ofert</w:t>
            </w:r>
          </w:p>
        </w:tc>
      </w:tr>
    </w:tbl>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Ofertę wraz z wymaganymi dokumentami należy umieścić na </w:t>
      </w:r>
      <w:hyperlink r:id="rId28">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pod adresem: </w:t>
      </w:r>
      <w:r w:rsidRPr="00920AA7">
        <w:rPr>
          <w:rFonts w:ascii="Times New Roman" w:eastAsia="Calibri" w:hAnsi="Times New Roman" w:cs="Times New Roman"/>
          <w:b/>
          <w:lang w:eastAsia="zh-CN"/>
        </w:rPr>
        <w:t>https://platformazakupowa.pl/</w:t>
      </w:r>
      <w:r w:rsidRPr="00920AA7">
        <w:rPr>
          <w:rFonts w:ascii="Times New Roman" w:eastAsia="Calibri" w:hAnsi="Times New Roman" w:cs="Times New Roman"/>
          <w:lang w:eastAsia="zh-CN"/>
        </w:rPr>
        <w:t xml:space="preserve"> w myśl Ustawy na stronie internetowej prowadzonego postępowania  do dnia </w:t>
      </w:r>
      <w:r w:rsidR="003B67EB">
        <w:rPr>
          <w:rFonts w:ascii="Times New Roman" w:eastAsia="Times New Roman" w:hAnsi="Times New Roman" w:cs="Times New Roman"/>
          <w:b/>
          <w:u w:val="single"/>
          <w:shd w:val="clear" w:color="auto" w:fill="F7CAAC"/>
          <w:lang w:eastAsia="pl-PL"/>
        </w:rPr>
        <w:t>12</w:t>
      </w:r>
      <w:r w:rsidRPr="00920AA7">
        <w:rPr>
          <w:rFonts w:ascii="Times New Roman" w:eastAsia="Times New Roman" w:hAnsi="Times New Roman" w:cs="Times New Roman"/>
          <w:b/>
          <w:u w:val="single"/>
          <w:shd w:val="clear" w:color="auto" w:fill="F7CAAC"/>
          <w:lang w:eastAsia="pl-PL"/>
        </w:rPr>
        <w:t>.</w:t>
      </w:r>
      <w:r w:rsidR="003B67EB">
        <w:rPr>
          <w:rFonts w:ascii="Times New Roman" w:eastAsia="Times New Roman" w:hAnsi="Times New Roman" w:cs="Times New Roman"/>
          <w:b/>
          <w:u w:val="single"/>
          <w:shd w:val="clear" w:color="auto" w:fill="F7CAAC"/>
          <w:lang w:eastAsia="pl-PL"/>
        </w:rPr>
        <w:t>08</w:t>
      </w:r>
      <w:r w:rsidRPr="00920AA7">
        <w:rPr>
          <w:rFonts w:ascii="Times New Roman" w:eastAsia="Times New Roman" w:hAnsi="Times New Roman" w:cs="Times New Roman"/>
          <w:b/>
          <w:u w:val="single"/>
          <w:shd w:val="clear" w:color="auto" w:fill="F7CAAC"/>
          <w:lang w:eastAsia="pl-PL"/>
        </w:rPr>
        <w:t>.2021r. o godz. 09:00</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Do oferty należy dołączyć wszystkie wymagane w SWZ dokumenty.</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lub wniosek składana elektronicznie musi zostać podpisana elektron</w:t>
      </w:r>
      <w:r w:rsidR="00CE15F8" w:rsidRPr="00920AA7">
        <w:rPr>
          <w:rFonts w:ascii="Times New Roman" w:eastAsia="Calibri" w:hAnsi="Times New Roman" w:cs="Times New Roman"/>
          <w:lang w:eastAsia="zh-CN"/>
        </w:rPr>
        <w:t>icznym podpisem kwalifikowanym</w:t>
      </w:r>
      <w:r w:rsidRPr="00920AA7">
        <w:rPr>
          <w:rFonts w:ascii="Times New Roman" w:eastAsia="Calibri" w:hAnsi="Times New Roman" w:cs="Times New Roman"/>
          <w:lang w:eastAsia="zh-CN"/>
        </w:rPr>
        <w:t xml:space="preserve">. W procesie składania oferty za pośrednictwem </w:t>
      </w:r>
      <w:hyperlink r:id="rId29">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Wykonawca powinien złożyć podpis bezpośrednio na dokumentach przesłanych za pośrednictwem </w:t>
      </w:r>
      <w:hyperlink r:id="rId30">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Zalecamy stosowanie podpisu na każdym załączonym pliku osobno, </w:t>
      </w:r>
      <w:r w:rsidR="007F4B99">
        <w:rPr>
          <w:rFonts w:ascii="Times New Roman" w:eastAsia="Calibri" w:hAnsi="Times New Roman" w:cs="Times New Roman"/>
          <w:lang w:eastAsia="zh-CN"/>
        </w:rPr>
        <w:br/>
      </w:r>
      <w:r w:rsidRPr="00920AA7">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920AA7">
        <w:rPr>
          <w:rFonts w:ascii="Times New Roman" w:eastAsia="Calibri" w:hAnsi="Times New Roman" w:cs="Times New Roman"/>
          <w:lang w:eastAsia="zh-CN"/>
        </w:rPr>
        <w:t>owanym podpisem elektronicznym</w:t>
      </w:r>
      <w:r w:rsidRPr="00920AA7">
        <w:rPr>
          <w:rFonts w:ascii="Times New Roman" w:eastAsia="Calibri" w:hAnsi="Times New Roman" w:cs="Times New Roman"/>
          <w:lang w:eastAsia="zh-CN"/>
        </w:rPr>
        <w:t>.</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po upływie terminu do składania ofert nie może wycofać złożonej oferty.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otwarcia ofert</w:t>
            </w:r>
          </w:p>
        </w:tc>
      </w:tr>
    </w:tbl>
    <w:p w:rsidR="00CF6A41" w:rsidRPr="00920AA7" w:rsidRDefault="00CF6A41" w:rsidP="00D66E4B">
      <w:pPr>
        <w:numPr>
          <w:ilvl w:val="2"/>
          <w:numId w:val="23"/>
        </w:numPr>
        <w:tabs>
          <w:tab w:val="clear" w:pos="360"/>
        </w:tabs>
        <w:suppressAutoHyphens/>
        <w:autoSpaceDE w:val="0"/>
        <w:spacing w:after="0" w:line="240" w:lineRule="auto"/>
        <w:ind w:left="284" w:right="-142"/>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Otwarcie ofert nastąpi niezwłocznie po upływie terminu składania ofert, tj. </w:t>
      </w:r>
      <w:r w:rsidR="003B67EB">
        <w:rPr>
          <w:rFonts w:ascii="Times New Roman" w:eastAsia="Times New Roman" w:hAnsi="Times New Roman" w:cs="Times New Roman"/>
          <w:b/>
          <w:u w:val="single"/>
          <w:shd w:val="clear" w:color="auto" w:fill="F7CAAC"/>
          <w:lang w:eastAsia="pl-PL"/>
        </w:rPr>
        <w:t>12</w:t>
      </w:r>
      <w:r w:rsidRPr="00920AA7">
        <w:rPr>
          <w:rFonts w:ascii="Times New Roman" w:eastAsia="Times New Roman" w:hAnsi="Times New Roman" w:cs="Times New Roman"/>
          <w:b/>
          <w:u w:val="single"/>
          <w:shd w:val="clear" w:color="auto" w:fill="F7CAAC"/>
          <w:lang w:eastAsia="pl-PL"/>
        </w:rPr>
        <w:t>.0</w:t>
      </w:r>
      <w:r w:rsidR="007707B9">
        <w:rPr>
          <w:rFonts w:ascii="Times New Roman" w:eastAsia="Times New Roman" w:hAnsi="Times New Roman" w:cs="Times New Roman"/>
          <w:b/>
          <w:u w:val="single"/>
          <w:shd w:val="clear" w:color="auto" w:fill="F7CAAC"/>
          <w:lang w:eastAsia="pl-PL"/>
        </w:rPr>
        <w:t>8</w:t>
      </w:r>
      <w:r w:rsidRPr="00920AA7">
        <w:rPr>
          <w:rFonts w:ascii="Times New Roman" w:eastAsia="Times New Roman" w:hAnsi="Times New Roman" w:cs="Times New Roman"/>
          <w:b/>
          <w:u w:val="single"/>
          <w:shd w:val="clear" w:color="auto" w:fill="F7CAAC"/>
          <w:lang w:eastAsia="pl-PL"/>
        </w:rPr>
        <w:t>.2021r. o godz. 09:</w:t>
      </w:r>
      <w:r w:rsidR="00871407" w:rsidRPr="00920AA7">
        <w:rPr>
          <w:rFonts w:ascii="Times New Roman" w:eastAsia="Times New Roman" w:hAnsi="Times New Roman" w:cs="Times New Roman"/>
          <w:b/>
          <w:u w:val="single"/>
          <w:shd w:val="clear" w:color="auto" w:fill="F7CAAC"/>
          <w:lang w:eastAsia="pl-PL"/>
        </w:rPr>
        <w:t>15</w:t>
      </w:r>
      <w:r w:rsidRPr="00920AA7">
        <w:rPr>
          <w:rFonts w:ascii="Times New Roman" w:eastAsia="Times New Roman" w:hAnsi="Times New Roman" w:cs="Times New Roman"/>
          <w:lang w:eastAsia="pl-PL"/>
        </w:rPr>
        <w:t xml:space="preserve"> </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920AA7" w:rsidRDefault="00CF6A41" w:rsidP="00D66E4B">
      <w:pPr>
        <w:numPr>
          <w:ilvl w:val="2"/>
          <w:numId w:val="23"/>
        </w:numPr>
        <w:tabs>
          <w:tab w:val="clear" w:pos="360"/>
        </w:tabs>
        <w:suppressAutoHyphens/>
        <w:autoSpaceDE w:val="0"/>
        <w:spacing w:after="0" w:line="240" w:lineRule="auto"/>
        <w:ind w:left="284"/>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Otwarcie ofert jest niejawne.</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niezwłocznie po otwarciu ofert, udostępnia na stronie internetowej prowadzonego postępowania informacje o:</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2) cenach lub kosztach zawartych w ofertach.</w:t>
      </w:r>
    </w:p>
    <w:p w:rsidR="00CF6A41" w:rsidRPr="00920AA7" w:rsidRDefault="00CF6A41" w:rsidP="00D66E4B">
      <w:pPr>
        <w:numPr>
          <w:ilvl w:val="0"/>
          <w:numId w:val="21"/>
        </w:numPr>
        <w:tabs>
          <w:tab w:val="clear" w:pos="0"/>
        </w:tabs>
        <w:suppressAutoHyphens/>
        <w:spacing w:after="0" w:line="240" w:lineRule="auto"/>
        <w:ind w:left="284"/>
        <w:jc w:val="both"/>
        <w:rPr>
          <w:rFonts w:ascii="Times New Roman" w:eastAsia="Calibri" w:hAnsi="Times New Roman" w:cs="Times New Roman"/>
          <w:lang w:eastAsia="pl-PL"/>
        </w:rPr>
      </w:pPr>
      <w:r w:rsidRPr="00920AA7">
        <w:rPr>
          <w:rFonts w:ascii="Times New Roman" w:eastAsia="Calibri" w:hAnsi="Times New Roman" w:cs="Times New Roman"/>
          <w:lang w:eastAsia="pl-PL"/>
        </w:rPr>
        <w:t>Informacja zostanie opublikowana na stronie postępowania na platformazakupowa.pl w sekcji ,,Komunikaty” .</w:t>
      </w:r>
    </w:p>
    <w:p w:rsidR="00CF6A41" w:rsidRPr="00920AA7" w:rsidRDefault="00CF6A41" w:rsidP="00D66E4B">
      <w:pPr>
        <w:numPr>
          <w:ilvl w:val="0"/>
          <w:numId w:val="21"/>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920AA7" w:rsidRDefault="00CF6A41" w:rsidP="00D66E4B">
      <w:pPr>
        <w:numPr>
          <w:ilvl w:val="0"/>
          <w:numId w:val="21"/>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Default="00CF6A41" w:rsidP="00583BE7">
      <w:pPr>
        <w:suppressAutoHyphens/>
        <w:spacing w:before="60" w:after="0" w:line="240" w:lineRule="auto"/>
        <w:jc w:val="both"/>
        <w:rPr>
          <w:rFonts w:ascii="Times New Roman" w:eastAsia="Calibri" w:hAnsi="Times New Roman" w:cs="Times New Roman"/>
          <w:b/>
          <w:lang w:eastAsia="pl-PL"/>
        </w:rPr>
      </w:pPr>
    </w:p>
    <w:p w:rsidR="00826BAC" w:rsidRDefault="00826BAC" w:rsidP="00583BE7">
      <w:pPr>
        <w:suppressAutoHyphens/>
        <w:spacing w:before="60" w:after="0" w:line="240" w:lineRule="auto"/>
        <w:jc w:val="both"/>
        <w:rPr>
          <w:rFonts w:ascii="Times New Roman" w:eastAsia="Calibri" w:hAnsi="Times New Roman" w:cs="Times New Roman"/>
          <w:b/>
          <w:lang w:eastAsia="pl-PL"/>
        </w:rPr>
      </w:pPr>
    </w:p>
    <w:p w:rsidR="00826BAC" w:rsidRPr="00920AA7" w:rsidRDefault="00826BAC"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obliczenia ceny</w:t>
            </w:r>
          </w:p>
        </w:tc>
      </w:tr>
    </w:tbl>
    <w:p w:rsidR="006D4EEC" w:rsidRPr="00920AA7" w:rsidRDefault="006D4EEC" w:rsidP="00D66E4B">
      <w:pPr>
        <w:numPr>
          <w:ilvl w:val="6"/>
          <w:numId w:val="24"/>
        </w:numPr>
        <w:tabs>
          <w:tab w:val="clear" w:pos="0"/>
        </w:tabs>
        <w:suppressAutoHyphens/>
        <w:autoSpaceDE w:val="0"/>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lastRenderedPageBreak/>
        <w:t>Cena ustalona przez Wykonawcę zostanie ustalona na okres ważności umowy i nie będzie podlegała zmianom.</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za wykonanie przedmiotu zamówienia należy wpi</w:t>
      </w:r>
      <w:r w:rsidR="007707B9">
        <w:rPr>
          <w:rFonts w:ascii="Times New Roman" w:eastAsia="Calibri" w:hAnsi="Times New Roman" w:cs="Times New Roman"/>
          <w:lang w:eastAsia="zh-CN"/>
        </w:rPr>
        <w:t xml:space="preserve">sać do  „Formularza ofertowego” </w:t>
      </w:r>
      <w:r w:rsidRPr="00920AA7">
        <w:rPr>
          <w:rFonts w:ascii="Times New Roman" w:eastAsia="Calibri" w:hAnsi="Times New Roman" w:cs="Times New Roman"/>
          <w:lang w:eastAsia="zh-CN"/>
        </w:rPr>
        <w:t>stanowiącego załącznik do niniejszej specyfikacji warunków zamówienia.</w:t>
      </w:r>
    </w:p>
    <w:p w:rsidR="006D4EEC" w:rsidRPr="00920AA7" w:rsidRDefault="006D4EEC" w:rsidP="00D66E4B">
      <w:pPr>
        <w:numPr>
          <w:ilvl w:val="6"/>
          <w:numId w:val="24"/>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Wynagrodzenie za przedmiot umowy jest wynagrodzeniem ryczałtowym.</w:t>
      </w:r>
    </w:p>
    <w:p w:rsidR="006D4EEC" w:rsidRPr="00920AA7" w:rsidRDefault="006D4EEC"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kryteriów oceny ofert, wraz z podaniem wag tych kryteriów, i sposobu oceny</w:t>
            </w:r>
          </w:p>
        </w:tc>
      </w:tr>
    </w:tbl>
    <w:p w:rsidR="006D4EEC" w:rsidRPr="00920AA7" w:rsidRDefault="006D4EEC" w:rsidP="00D66E4B">
      <w:pPr>
        <w:numPr>
          <w:ilvl w:val="6"/>
          <w:numId w:val="25"/>
        </w:numPr>
        <w:tabs>
          <w:tab w:val="clear" w:pos="0"/>
        </w:tabs>
        <w:suppressAutoHyphens/>
        <w:autoSpaceDE w:val="0"/>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 xml:space="preserve">Przy wyborze oferty Zamawiający będzie się kierował </w:t>
      </w:r>
      <w:r w:rsidRPr="00920AA7">
        <w:rPr>
          <w:rFonts w:ascii="Times New Roman" w:eastAsia="Calibri" w:hAnsi="Times New Roman" w:cs="Times New Roman"/>
          <w:b/>
          <w:color w:val="000000"/>
          <w:lang w:eastAsia="pl-PL"/>
        </w:rPr>
        <w:t>następującymi kryteriami:</w:t>
      </w:r>
    </w:p>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p>
    <w:p w:rsidR="00702937" w:rsidRDefault="00826BAC" w:rsidP="00583BE7">
      <w:pPr>
        <w:autoSpaceDE w:val="0"/>
        <w:autoSpaceDN w:val="0"/>
        <w:adjustRightInd w:val="0"/>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Dotyczy części</w:t>
      </w:r>
      <w:r w:rsidR="009B4AE7">
        <w:rPr>
          <w:rFonts w:ascii="Times New Roman" w:hAnsi="Times New Roman" w:cs="Times New Roman"/>
          <w:b/>
          <w:iCs/>
          <w:color w:val="000000"/>
          <w:sz w:val="24"/>
          <w:szCs w:val="24"/>
        </w:rPr>
        <w:t xml:space="preserve"> I</w:t>
      </w:r>
      <w:r w:rsidR="00C74178">
        <w:rPr>
          <w:rFonts w:ascii="Times New Roman" w:hAnsi="Times New Roman" w:cs="Times New Roman"/>
          <w:b/>
          <w:iCs/>
          <w:color w:val="000000"/>
          <w:sz w:val="24"/>
          <w:szCs w:val="24"/>
        </w:rPr>
        <w:t xml:space="preserve"> </w:t>
      </w:r>
      <w:r w:rsidR="009B4AE7">
        <w:rPr>
          <w:rFonts w:ascii="Times New Roman" w:hAnsi="Times New Roman" w:cs="Times New Roman"/>
          <w:b/>
          <w:iCs/>
          <w:color w:val="000000"/>
          <w:sz w:val="24"/>
          <w:szCs w:val="24"/>
        </w:rPr>
        <w:t>-</w:t>
      </w:r>
      <w:r w:rsidR="00C74178">
        <w:rPr>
          <w:rFonts w:ascii="Times New Roman" w:hAnsi="Times New Roman" w:cs="Times New Roman"/>
          <w:b/>
          <w:iCs/>
          <w:color w:val="000000"/>
          <w:sz w:val="24"/>
          <w:szCs w:val="24"/>
        </w:rPr>
        <w:t xml:space="preserve"> </w:t>
      </w:r>
      <w:r w:rsidR="009B4AE7">
        <w:rPr>
          <w:rFonts w:ascii="Times New Roman" w:hAnsi="Times New Roman" w:cs="Times New Roman"/>
          <w:b/>
          <w:iCs/>
          <w:color w:val="000000"/>
          <w:sz w:val="24"/>
          <w:szCs w:val="24"/>
        </w:rPr>
        <w:t>V</w:t>
      </w:r>
    </w:p>
    <w:p w:rsidR="00C312E0" w:rsidRPr="00C312E0" w:rsidRDefault="00C312E0" w:rsidP="00583BE7">
      <w:pPr>
        <w:autoSpaceDE w:val="0"/>
        <w:autoSpaceDN w:val="0"/>
        <w:adjustRightInd w:val="0"/>
        <w:spacing w:after="0" w:line="240" w:lineRule="auto"/>
        <w:rPr>
          <w:rFonts w:ascii="Times New Roman" w:hAnsi="Times New Roman" w:cs="Times New Roman"/>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702937" w:rsidRPr="00920AA7" w:rsidTr="00FC768F">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702937" w:rsidRPr="00920AA7" w:rsidRDefault="00702937" w:rsidP="00583B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
                <w:bCs/>
                <w:color w:val="000000"/>
                <w:sz w:val="24"/>
                <w:szCs w:val="24"/>
              </w:rPr>
              <w:t>Liczba możliwych do uzyskania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1.</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Cena oferty </w:t>
            </w:r>
            <w:r w:rsidR="00C74178">
              <w:rPr>
                <w:rFonts w:ascii="Times New Roman" w:hAnsi="Times New Roman" w:cs="Times New Roman"/>
                <w:color w:val="000000"/>
                <w:sz w:val="24"/>
                <w:szCs w:val="24"/>
              </w:rPr>
              <w:t>/</w:t>
            </w:r>
            <w:r w:rsidR="00C74178" w:rsidRPr="00C74178">
              <w:rPr>
                <w:rFonts w:ascii="Times New Roman" w:hAnsi="Times New Roman" w:cs="Times New Roman"/>
                <w:b/>
                <w:color w:val="000000"/>
                <w:sz w:val="24"/>
                <w:szCs w:val="24"/>
              </w:rPr>
              <w:t>C</w:t>
            </w:r>
            <w:r w:rsidR="00C74178">
              <w:rPr>
                <w:rFonts w:ascii="Times New Roman" w:hAnsi="Times New Roman" w:cs="Times New Roman"/>
                <w:color w:val="000000"/>
                <w:sz w:val="24"/>
                <w:szCs w:val="24"/>
              </w:rPr>
              <w:t>/</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9B4AE7" w:rsidP="00583B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60</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B4A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 xml:space="preserve">do </w:t>
            </w:r>
            <w:r w:rsidR="009B4AE7">
              <w:rPr>
                <w:rFonts w:ascii="Times New Roman" w:hAnsi="Times New Roman" w:cs="Times New Roman"/>
                <w:color w:val="000000"/>
                <w:sz w:val="24"/>
                <w:szCs w:val="24"/>
              </w:rPr>
              <w:t>60</w:t>
            </w:r>
            <w:r w:rsidRPr="00920AA7">
              <w:rPr>
                <w:rFonts w:ascii="Times New Roman" w:hAnsi="Times New Roman" w:cs="Times New Roman"/>
                <w:color w:val="000000"/>
                <w:sz w:val="24"/>
                <w:szCs w:val="24"/>
              </w:rPr>
              <w:t xml:space="preserve"> punktów</w:t>
            </w:r>
          </w:p>
        </w:tc>
      </w:tr>
      <w:tr w:rsidR="00702937" w:rsidRPr="00920AA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500FD">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color w:val="000000"/>
                <w:sz w:val="24"/>
                <w:szCs w:val="24"/>
              </w:rPr>
              <w:t>2.</w:t>
            </w:r>
          </w:p>
        </w:tc>
        <w:tc>
          <w:tcPr>
            <w:tcW w:w="2689" w:type="dxa"/>
            <w:tcBorders>
              <w:top w:val="single" w:sz="4" w:space="0" w:color="auto"/>
              <w:left w:val="single" w:sz="4" w:space="0" w:color="auto"/>
              <w:bottom w:val="single" w:sz="4" w:space="0" w:color="auto"/>
              <w:right w:val="single" w:sz="4" w:space="0" w:color="auto"/>
            </w:tcBorders>
            <w:hideMark/>
          </w:tcPr>
          <w:p w:rsidR="00702937" w:rsidRPr="00920AA7" w:rsidRDefault="009B4AE7" w:rsidP="00583BE7">
            <w:pPr>
              <w:autoSpaceDE w:val="0"/>
              <w:autoSpaceDN w:val="0"/>
              <w:adjustRightInd w:val="0"/>
              <w:spacing w:after="0" w:line="240" w:lineRule="auto"/>
              <w:rPr>
                <w:rFonts w:ascii="Times New Roman" w:hAnsi="Times New Roman" w:cs="Times New Roman"/>
                <w:color w:val="000000"/>
                <w:sz w:val="24"/>
                <w:szCs w:val="24"/>
              </w:rPr>
            </w:pPr>
            <w:r w:rsidRPr="009B4AE7">
              <w:rPr>
                <w:rFonts w:ascii="Times New Roman" w:eastAsia="Calibri" w:hAnsi="Times New Roman" w:cs="Times New Roman"/>
              </w:rPr>
              <w:t>Parametry techniczne /</w:t>
            </w:r>
            <w:r w:rsidRPr="009B4AE7">
              <w:rPr>
                <w:rFonts w:ascii="Times New Roman" w:eastAsia="Calibri" w:hAnsi="Times New Roman" w:cs="Times New Roman"/>
                <w:b/>
                <w:bCs/>
              </w:rPr>
              <w:t>PT/</w:t>
            </w:r>
          </w:p>
        </w:tc>
        <w:tc>
          <w:tcPr>
            <w:tcW w:w="2051" w:type="dxa"/>
            <w:tcBorders>
              <w:top w:val="single" w:sz="4" w:space="0" w:color="auto"/>
              <w:left w:val="single" w:sz="4" w:space="0" w:color="auto"/>
              <w:bottom w:val="single" w:sz="4" w:space="0" w:color="auto"/>
              <w:right w:val="single" w:sz="4" w:space="0" w:color="auto"/>
            </w:tcBorders>
            <w:hideMark/>
          </w:tcPr>
          <w:p w:rsidR="00702937" w:rsidRPr="00920AA7" w:rsidRDefault="009B4AE7" w:rsidP="00583B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40</w:t>
            </w:r>
          </w:p>
        </w:tc>
        <w:tc>
          <w:tcPr>
            <w:tcW w:w="2486" w:type="dxa"/>
            <w:tcBorders>
              <w:top w:val="single" w:sz="4" w:space="0" w:color="auto"/>
              <w:left w:val="single" w:sz="4" w:space="0" w:color="auto"/>
              <w:bottom w:val="single" w:sz="4" w:space="0" w:color="auto"/>
              <w:right w:val="single" w:sz="4" w:space="0" w:color="auto"/>
            </w:tcBorders>
            <w:hideMark/>
          </w:tcPr>
          <w:p w:rsidR="00702937" w:rsidRPr="00920AA7" w:rsidRDefault="00702937" w:rsidP="009B4AE7">
            <w:pPr>
              <w:autoSpaceDE w:val="0"/>
              <w:autoSpaceDN w:val="0"/>
              <w:adjustRightInd w:val="0"/>
              <w:spacing w:after="0" w:line="240" w:lineRule="auto"/>
              <w:jc w:val="center"/>
              <w:rPr>
                <w:rFonts w:ascii="Times New Roman" w:hAnsi="Times New Roman" w:cs="Times New Roman"/>
                <w:color w:val="000000"/>
                <w:sz w:val="24"/>
                <w:szCs w:val="24"/>
              </w:rPr>
            </w:pPr>
            <w:r w:rsidRPr="00920AA7">
              <w:rPr>
                <w:rFonts w:ascii="Times New Roman" w:hAnsi="Times New Roman" w:cs="Times New Roman"/>
                <w:bCs/>
                <w:color w:val="000000"/>
                <w:sz w:val="24"/>
                <w:szCs w:val="24"/>
              </w:rPr>
              <w:t xml:space="preserve">do </w:t>
            </w:r>
            <w:r w:rsidR="009B4AE7">
              <w:rPr>
                <w:rFonts w:ascii="Times New Roman" w:hAnsi="Times New Roman" w:cs="Times New Roman"/>
                <w:bCs/>
                <w:color w:val="000000"/>
                <w:sz w:val="24"/>
                <w:szCs w:val="24"/>
              </w:rPr>
              <w:t>40</w:t>
            </w:r>
            <w:r w:rsidRPr="00920AA7">
              <w:rPr>
                <w:rFonts w:ascii="Times New Roman" w:hAnsi="Times New Roman" w:cs="Times New Roman"/>
                <w:bCs/>
                <w:color w:val="000000"/>
                <w:sz w:val="24"/>
                <w:szCs w:val="24"/>
              </w:rPr>
              <w:t xml:space="preserve"> punktów</w:t>
            </w:r>
          </w:p>
        </w:tc>
      </w:tr>
    </w:tbl>
    <w:p w:rsidR="00702937" w:rsidRPr="00920AA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iCs/>
          <w:color w:val="000000"/>
          <w:sz w:val="24"/>
          <w:szCs w:val="24"/>
        </w:rPr>
        <w:t xml:space="preserve">      </w:t>
      </w:r>
    </w:p>
    <w:p w:rsidR="00C74178" w:rsidRDefault="00C74178" w:rsidP="0075318E">
      <w:pPr>
        <w:numPr>
          <w:ilvl w:val="0"/>
          <w:numId w:val="66"/>
        </w:numPr>
        <w:spacing w:line="240" w:lineRule="auto"/>
        <w:contextualSpacing/>
        <w:jc w:val="both"/>
        <w:rPr>
          <w:rFonts w:ascii="Times New Roman" w:eastAsia="Calibri" w:hAnsi="Times New Roman" w:cs="Times New Roman"/>
        </w:rPr>
      </w:pPr>
      <w:r w:rsidRPr="00C74178">
        <w:rPr>
          <w:rFonts w:ascii="Times New Roman" w:eastAsia="Calibri" w:hAnsi="Times New Roman" w:cs="Times New Roman"/>
          <w:b/>
          <w:bCs/>
        </w:rPr>
        <w:t>Cena wykonania zamówienia /C/</w:t>
      </w:r>
      <w:r w:rsidRPr="00C74178">
        <w:rPr>
          <w:rFonts w:ascii="Times New Roman" w:eastAsia="Calibri" w:hAnsi="Times New Roman" w:cs="Times New Roman"/>
        </w:rPr>
        <w:t xml:space="preserve"> – obejmuje cenę wykonania przedmiotu zamówienia </w:t>
      </w:r>
      <w:r w:rsidRPr="00C74178">
        <w:rPr>
          <w:rFonts w:ascii="Times New Roman" w:eastAsia="Calibri" w:hAnsi="Times New Roman" w:cs="Times New Roman"/>
        </w:rPr>
        <w:br/>
        <w:t xml:space="preserve">w zakresie rzeczowym określonym w niniejszej SIWZ. Oferta z najniższą ceną otrzyma maksymalną ilość punktów = </w:t>
      </w:r>
      <w:r w:rsidRPr="00C74178">
        <w:rPr>
          <w:rFonts w:ascii="Times New Roman" w:eastAsia="Calibri" w:hAnsi="Times New Roman" w:cs="Times New Roman"/>
          <w:b/>
          <w:bCs/>
        </w:rPr>
        <w:t>60 pkt</w:t>
      </w:r>
      <w:r w:rsidRPr="00C74178">
        <w:rPr>
          <w:rFonts w:ascii="Times New Roman" w:eastAsia="Calibri" w:hAnsi="Times New Roman" w:cs="Times New Roman"/>
        </w:rPr>
        <w:t xml:space="preserve">, oferty następne będą oceniane na zasadzie proporcji </w:t>
      </w:r>
      <w:r w:rsidRPr="00C74178">
        <w:rPr>
          <w:rFonts w:ascii="Times New Roman" w:eastAsia="Calibri" w:hAnsi="Times New Roman" w:cs="Times New Roman"/>
        </w:rPr>
        <w:br/>
        <w:t>w stosunku do oferty najtańszej wg wzoru:</w:t>
      </w:r>
    </w:p>
    <w:p w:rsidR="00C74178" w:rsidRPr="00C74178" w:rsidRDefault="00C74178" w:rsidP="00C74178">
      <w:pPr>
        <w:spacing w:line="240" w:lineRule="auto"/>
        <w:ind w:left="644"/>
        <w:contextualSpacing/>
        <w:jc w:val="both"/>
        <w:rPr>
          <w:rFonts w:ascii="Times New Roman" w:eastAsia="Calibri" w:hAnsi="Times New Roman" w:cs="Times New Roman"/>
        </w:rPr>
      </w:pPr>
    </w:p>
    <w:p w:rsidR="00C74178" w:rsidRPr="00C74178" w:rsidRDefault="00C74178" w:rsidP="00C74178">
      <w:pPr>
        <w:spacing w:line="240" w:lineRule="auto"/>
        <w:rPr>
          <w:rFonts w:ascii="Times New Roman" w:eastAsia="Calibri" w:hAnsi="Times New Roman" w:cs="Times New Roman"/>
        </w:rPr>
      </w:pPr>
      <m:oMathPara>
        <m:oMath>
          <m:r>
            <m:rPr>
              <m:sty m:val="bi"/>
            </m:rPr>
            <w:rPr>
              <w:rFonts w:ascii="Cambria Math" w:eastAsia="Calibri" w:hAnsi="Cambria Math" w:cs="Times New Roman"/>
            </w:rPr>
            <m:t>C</m:t>
          </m:r>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b/>
                      <w:bCs/>
                      <w:i/>
                    </w:rPr>
                  </m:ctrlPr>
                </m:sSubPr>
                <m:e>
                  <m:r>
                    <m:rPr>
                      <m:sty m:val="bi"/>
                    </m:rPr>
                    <w:rPr>
                      <w:rFonts w:ascii="Cambria Math" w:eastAsia="Calibri" w:hAnsi="Cambria Math" w:cs="Times New Roman"/>
                    </w:rPr>
                    <m:t>C</m:t>
                  </m:r>
                </m:e>
                <m:sub>
                  <m:r>
                    <m:rPr>
                      <m:sty m:val="bi"/>
                    </m:rPr>
                    <w:rPr>
                      <w:rFonts w:ascii="Cambria Math" w:eastAsia="Calibri" w:hAnsi="Cambria Math" w:cs="Times New Roman"/>
                    </w:rPr>
                    <m:t>min</m:t>
                  </m:r>
                </m:sub>
              </m:sSub>
            </m:num>
            <m:den>
              <m:sSub>
                <m:sSubPr>
                  <m:ctrlPr>
                    <w:rPr>
                      <w:rFonts w:ascii="Cambria Math" w:eastAsia="Calibri" w:hAnsi="Cambria Math" w:cs="Times New Roman"/>
                      <w:b/>
                      <w:bCs/>
                      <w:i/>
                    </w:rPr>
                  </m:ctrlPr>
                </m:sSubPr>
                <m:e>
                  <m:r>
                    <m:rPr>
                      <m:sty m:val="bi"/>
                    </m:rPr>
                    <w:rPr>
                      <w:rFonts w:ascii="Cambria Math" w:eastAsia="Calibri" w:hAnsi="Cambria Math" w:cs="Times New Roman"/>
                    </w:rPr>
                    <m:t>C</m:t>
                  </m:r>
                </m:e>
                <m:sub>
                  <m:r>
                    <m:rPr>
                      <m:sty m:val="bi"/>
                    </m:rPr>
                    <w:rPr>
                      <w:rFonts w:ascii="Cambria Math" w:eastAsia="Calibri" w:hAnsi="Cambria Math" w:cs="Times New Roman"/>
                    </w:rPr>
                    <m:t>bad</m:t>
                  </m:r>
                </m:sub>
              </m:sSub>
            </m:den>
          </m:f>
          <m:r>
            <w:rPr>
              <w:rFonts w:ascii="Cambria Math" w:eastAsia="Calibri" w:hAnsi="Cambria Math" w:cs="Times New Roman"/>
            </w:rPr>
            <m:t xml:space="preserve"> </m:t>
          </m:r>
          <m:r>
            <m:rPr>
              <m:sty m:val="bi"/>
            </m:rPr>
            <w:rPr>
              <w:rFonts w:ascii="Cambria Math" w:eastAsia="Calibri" w:hAnsi="Cambria Math" w:cs="Times New Roman"/>
            </w:rPr>
            <m:t>× 60 pkt</m:t>
          </m:r>
        </m:oMath>
      </m:oMathPara>
    </w:p>
    <w:p w:rsidR="00C74178" w:rsidRPr="00C74178" w:rsidRDefault="00C74178" w:rsidP="00C74178">
      <w:pPr>
        <w:spacing w:after="0" w:line="240" w:lineRule="auto"/>
        <w:ind w:firstLine="709"/>
        <w:rPr>
          <w:rFonts w:ascii="Times New Roman" w:eastAsia="Calibri" w:hAnsi="Times New Roman" w:cs="Times New Roman"/>
        </w:rPr>
      </w:pPr>
      <w:r w:rsidRPr="00C74178">
        <w:rPr>
          <w:rFonts w:ascii="Times New Roman" w:eastAsia="Calibri" w:hAnsi="Times New Roman" w:cs="Times New Roman"/>
        </w:rPr>
        <w:t>gdzie:</w:t>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r w:rsidRPr="00C74178">
        <w:rPr>
          <w:rFonts w:ascii="Times New Roman" w:eastAsia="Calibri" w:hAnsi="Times New Roman" w:cs="Times New Roman"/>
        </w:rPr>
        <w:tab/>
        <w:t>– liczba punktów za cenę</w:t>
      </w:r>
    </w:p>
    <w:p w:rsidR="00C74178" w:rsidRPr="00C74178" w:rsidRDefault="00C74178" w:rsidP="00C74178">
      <w:pPr>
        <w:spacing w:after="0" w:line="240" w:lineRule="auto"/>
        <w:rPr>
          <w:rFonts w:ascii="Times New Roman" w:eastAsia="Calibri" w:hAnsi="Times New Roman" w:cs="Times New Roman"/>
        </w:rPr>
      </w:pPr>
      <w:r w:rsidRPr="00C74178">
        <w:rPr>
          <w:rFonts w:ascii="Times New Roman" w:eastAsia="Calibri" w:hAnsi="Times New Roman" w:cs="Times New Roman"/>
        </w:rPr>
        <w:tab/>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r w:rsidRPr="00C74178">
        <w:rPr>
          <w:rFonts w:ascii="Times New Roman" w:eastAsia="Calibri" w:hAnsi="Times New Roman" w:cs="Times New Roman"/>
          <w:b/>
          <w:bCs/>
          <w:vertAlign w:val="subscript"/>
        </w:rPr>
        <w:t>min</w:t>
      </w:r>
      <w:r w:rsidRPr="00C74178">
        <w:rPr>
          <w:rFonts w:ascii="Times New Roman" w:eastAsia="Calibri" w:hAnsi="Times New Roman" w:cs="Times New Roman"/>
          <w:vertAlign w:val="subscript"/>
        </w:rPr>
        <w:tab/>
      </w:r>
      <w:r w:rsidRPr="00C74178">
        <w:rPr>
          <w:rFonts w:ascii="Times New Roman" w:eastAsia="Calibri" w:hAnsi="Times New Roman" w:cs="Times New Roman"/>
        </w:rPr>
        <w:t>– najniższa cena ofertowa</w:t>
      </w:r>
    </w:p>
    <w:p w:rsidR="00C74178" w:rsidRPr="00C74178" w:rsidRDefault="00C74178" w:rsidP="00C74178">
      <w:pPr>
        <w:spacing w:line="240" w:lineRule="auto"/>
        <w:rPr>
          <w:rFonts w:ascii="Times New Roman" w:eastAsia="Calibri" w:hAnsi="Times New Roman" w:cs="Times New Roman"/>
        </w:rPr>
      </w:pPr>
      <w:r w:rsidRPr="00C74178">
        <w:rPr>
          <w:rFonts w:ascii="Times New Roman" w:eastAsia="Calibri" w:hAnsi="Times New Roman" w:cs="Times New Roman"/>
        </w:rPr>
        <w:tab/>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proofErr w:type="spellStart"/>
      <w:r w:rsidRPr="00C74178">
        <w:rPr>
          <w:rFonts w:ascii="Times New Roman" w:eastAsia="Calibri" w:hAnsi="Times New Roman" w:cs="Times New Roman"/>
          <w:b/>
          <w:bCs/>
          <w:vertAlign w:val="subscript"/>
        </w:rPr>
        <w:t>bad</w:t>
      </w:r>
      <w:proofErr w:type="spellEnd"/>
      <w:r w:rsidRPr="00C74178">
        <w:rPr>
          <w:rFonts w:ascii="Times New Roman" w:eastAsia="Calibri" w:hAnsi="Times New Roman" w:cs="Times New Roman"/>
        </w:rPr>
        <w:t xml:space="preserve"> </w:t>
      </w:r>
      <w:r w:rsidRPr="00C74178">
        <w:rPr>
          <w:rFonts w:ascii="Times New Roman" w:eastAsia="Calibri" w:hAnsi="Times New Roman" w:cs="Times New Roman"/>
        </w:rPr>
        <w:tab/>
        <w:t>– cena badanej oferty</w:t>
      </w:r>
    </w:p>
    <w:p w:rsidR="00C74178" w:rsidRPr="00826BAC" w:rsidRDefault="00C74178" w:rsidP="0075318E">
      <w:pPr>
        <w:numPr>
          <w:ilvl w:val="0"/>
          <w:numId w:val="66"/>
        </w:numPr>
        <w:spacing w:line="240" w:lineRule="auto"/>
        <w:contextualSpacing/>
        <w:rPr>
          <w:rFonts w:ascii="Times New Roman" w:eastAsia="Calibri" w:hAnsi="Times New Roman" w:cs="Times New Roman"/>
        </w:rPr>
      </w:pPr>
      <w:r w:rsidRPr="00C74178">
        <w:rPr>
          <w:rFonts w:ascii="Times New Roman" w:eastAsia="Calibri" w:hAnsi="Times New Roman" w:cs="Times New Roman"/>
          <w:b/>
          <w:bCs/>
        </w:rPr>
        <w:t>Parametry techniczne /PT/</w:t>
      </w:r>
      <w:r w:rsidRPr="00C74178">
        <w:rPr>
          <w:rFonts w:ascii="Times New Roman" w:eastAsia="Calibri" w:hAnsi="Times New Roman" w:cs="Times New Roman"/>
        </w:rPr>
        <w:t xml:space="preserve"> - do oceny tego kryterium posłużą tabele z </w:t>
      </w:r>
      <w:r w:rsidRPr="00C74178">
        <w:rPr>
          <w:rFonts w:ascii="Times New Roman" w:eastAsia="Calibri" w:hAnsi="Times New Roman" w:cs="Times New Roman"/>
          <w:b/>
          <w:bCs/>
        </w:rPr>
        <w:t xml:space="preserve">załącznika nr </w:t>
      </w:r>
      <w:r w:rsidR="0075318E">
        <w:rPr>
          <w:rFonts w:ascii="Times New Roman" w:eastAsia="Calibri" w:hAnsi="Times New Roman" w:cs="Times New Roman"/>
          <w:b/>
          <w:bCs/>
        </w:rPr>
        <w:t>8</w:t>
      </w:r>
      <w:r w:rsidRPr="00C74178">
        <w:rPr>
          <w:rFonts w:ascii="Times New Roman" w:eastAsia="Calibri" w:hAnsi="Times New Roman" w:cs="Times New Roman"/>
          <w:b/>
          <w:bCs/>
        </w:rPr>
        <w:t xml:space="preserve"> </w:t>
      </w:r>
      <w:r w:rsidRPr="00C74178">
        <w:rPr>
          <w:rFonts w:ascii="Times New Roman" w:eastAsia="Calibri" w:hAnsi="Times New Roman" w:cs="Times New Roman"/>
        </w:rPr>
        <w:t xml:space="preserve">Maksymalna liczba punktów w kryterium Paramentów technicznych (PT) wynosi </w:t>
      </w:r>
      <w:r w:rsidRPr="00C74178">
        <w:rPr>
          <w:rFonts w:ascii="Times New Roman" w:eastAsia="Calibri" w:hAnsi="Times New Roman" w:cs="Times New Roman"/>
          <w:b/>
          <w:bCs/>
        </w:rPr>
        <w:t>40 pkt.</w:t>
      </w:r>
    </w:p>
    <w:p w:rsidR="00826BAC" w:rsidRPr="00C74178" w:rsidRDefault="00826BAC" w:rsidP="00826BAC">
      <w:pPr>
        <w:spacing w:line="240" w:lineRule="auto"/>
        <w:ind w:left="644"/>
        <w:contextualSpacing/>
        <w:rPr>
          <w:rFonts w:ascii="Times New Roman" w:eastAsia="Calibri" w:hAnsi="Times New Roman" w:cs="Times New Roman"/>
        </w:rPr>
      </w:pPr>
    </w:p>
    <w:tbl>
      <w:tblPr>
        <w:tblStyle w:val="Tabela-Siatka2"/>
        <w:tblW w:w="7935" w:type="dxa"/>
        <w:tblInd w:w="562" w:type="dxa"/>
        <w:tblLayout w:type="fixed"/>
        <w:tblLook w:val="04A0" w:firstRow="1" w:lastRow="0" w:firstColumn="1" w:lastColumn="0" w:noHBand="0" w:noVBand="1"/>
      </w:tblPr>
      <w:tblGrid>
        <w:gridCol w:w="5527"/>
        <w:gridCol w:w="2408"/>
      </w:tblGrid>
      <w:tr w:rsidR="00C74178" w:rsidRPr="00C74178" w:rsidTr="00C728E7">
        <w:trPr>
          <w:trHeight w:val="50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center"/>
              <w:rPr>
                <w:rFonts w:ascii="Times New Roman" w:eastAsia="Calibri" w:hAnsi="Times New Roman" w:cs="Times New Roman"/>
                <w:b/>
                <w:sz w:val="20"/>
                <w:szCs w:val="20"/>
              </w:rPr>
            </w:pPr>
            <w:r w:rsidRPr="00C74178">
              <w:rPr>
                <w:rFonts w:ascii="Times New Roman" w:eastAsia="Calibri" w:hAnsi="Times New Roman" w:cs="Times New Roman"/>
                <w:b/>
                <w:sz w:val="20"/>
                <w:szCs w:val="20"/>
              </w:rPr>
              <w:t>Obliczenie sumy punktów w kryterium Parametry Techniczne „PT”</w:t>
            </w:r>
          </w:p>
        </w:tc>
      </w:tr>
      <w:tr w:rsidR="00C74178" w:rsidRPr="00C74178" w:rsidTr="00C728E7">
        <w:trPr>
          <w:trHeight w:val="429"/>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Liczba uzyskanych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1</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jc w:val="right"/>
              <w:rPr>
                <w:rFonts w:ascii="Times New Roman" w:eastAsia="Calibri" w:hAnsi="Times New Roman" w:cs="Times New Roman"/>
                <w:bCs/>
                <w:sz w:val="20"/>
                <w:szCs w:val="20"/>
              </w:rPr>
            </w:pPr>
          </w:p>
        </w:tc>
      </w:tr>
      <w:tr w:rsidR="00C74178" w:rsidRPr="00C74178" w:rsidTr="00C728E7">
        <w:trPr>
          <w:trHeight w:val="393"/>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Liczba uzyskanych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2</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jc w:val="right"/>
              <w:rPr>
                <w:rFonts w:ascii="Times New Roman" w:eastAsia="Calibri" w:hAnsi="Times New Roman" w:cs="Times New Roman"/>
                <w:bCs/>
                <w:sz w:val="20"/>
                <w:szCs w:val="20"/>
              </w:rPr>
            </w:pPr>
          </w:p>
        </w:tc>
      </w:tr>
      <w:tr w:rsidR="00C74178" w:rsidRPr="00C74178" w:rsidTr="00C728E7">
        <w:trPr>
          <w:trHeight w:val="426"/>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Liczba uzyskanych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3</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jc w:val="right"/>
              <w:rPr>
                <w:rFonts w:ascii="Times New Roman" w:eastAsia="Calibri" w:hAnsi="Times New Roman" w:cs="Times New Roman"/>
                <w:bCs/>
                <w:sz w:val="20"/>
                <w:szCs w:val="20"/>
              </w:rPr>
            </w:pPr>
          </w:p>
        </w:tc>
      </w:tr>
      <w:tr w:rsidR="00C74178" w:rsidRPr="00C74178" w:rsidTr="00C728E7">
        <w:trPr>
          <w:trHeight w:val="404"/>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Liczba uzyskanych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4</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jc w:val="right"/>
              <w:rPr>
                <w:rFonts w:ascii="Times New Roman" w:eastAsia="Calibri" w:hAnsi="Times New Roman" w:cs="Times New Roman"/>
                <w:bCs/>
                <w:sz w:val="20"/>
                <w:szCs w:val="20"/>
              </w:rPr>
            </w:pPr>
          </w:p>
        </w:tc>
      </w:tr>
      <w:tr w:rsidR="00C74178" w:rsidRPr="00C74178" w:rsidTr="00C728E7">
        <w:trPr>
          <w:trHeight w:val="425"/>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Liczba uzyskanych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5</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jc w:val="right"/>
              <w:rPr>
                <w:rFonts w:ascii="Times New Roman" w:eastAsia="Calibri" w:hAnsi="Times New Roman" w:cs="Times New Roman"/>
                <w:bCs/>
                <w:sz w:val="20"/>
                <w:szCs w:val="20"/>
              </w:rPr>
            </w:pPr>
          </w:p>
        </w:tc>
      </w:tr>
      <w:tr w:rsidR="00C74178" w:rsidRPr="00C74178" w:rsidTr="00C728E7">
        <w:trPr>
          <w:trHeight w:val="417"/>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
                <w:sz w:val="20"/>
                <w:szCs w:val="20"/>
              </w:rPr>
            </w:pPr>
            <w:r w:rsidRPr="00C74178">
              <w:rPr>
                <w:rFonts w:ascii="Times New Roman" w:eastAsia="Calibri" w:hAnsi="Times New Roman" w:cs="Times New Roman"/>
                <w:bCs/>
                <w:sz w:val="20"/>
                <w:szCs w:val="20"/>
              </w:rPr>
              <w:t>Suma punktów</w:t>
            </w:r>
            <m:oMath>
              <m:r>
                <w:rPr>
                  <w:rFonts w:ascii="Cambria Math" w:eastAsia="Calibri" w:hAnsi="Cambria Math" w:cs="Times New Roman"/>
                  <w:sz w:val="20"/>
                  <w:szCs w:val="20"/>
                </w:rPr>
                <m:t xml:space="preserve"> </m:t>
              </m:r>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1</m:t>
                      </m:r>
                    </m:sub>
                  </m:sSub>
                  <m:r>
                    <w:rPr>
                      <w:rFonts w:ascii="Cambria Math" w:eastAsia="Calibri" w:hAnsi="Cambria Math" w:cs="Times New Roman"/>
                      <w:sz w:val="20"/>
                      <w:szCs w:val="20"/>
                    </w:rPr>
                    <m:t>+</m:t>
                  </m:r>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2</m:t>
                          </m:r>
                        </m:sub>
                      </m:sSub>
                    </m:e>
                  </m:nary>
                  <m:r>
                    <w:rPr>
                      <w:rFonts w:ascii="Cambria Math" w:eastAsia="Calibri" w:hAnsi="Cambria Math" w:cs="Times New Roman"/>
                      <w:sz w:val="20"/>
                      <w:szCs w:val="20"/>
                    </w:rPr>
                    <m:t>+</m:t>
                  </m:r>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3</m:t>
                          </m:r>
                        </m:sub>
                      </m:sSub>
                    </m:e>
                  </m:nary>
                  <m:r>
                    <w:rPr>
                      <w:rFonts w:ascii="Cambria Math" w:eastAsia="Calibri" w:hAnsi="Cambria Math" w:cs="Times New Roman"/>
                      <w:sz w:val="20"/>
                      <w:szCs w:val="20"/>
                    </w:rPr>
                    <m:t>+</m:t>
                  </m:r>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4</m:t>
                          </m:r>
                        </m:sub>
                      </m:sSub>
                    </m:e>
                  </m:nary>
                  <m:r>
                    <w:rPr>
                      <w:rFonts w:ascii="Cambria Math" w:eastAsia="Calibri" w:hAnsi="Cambria Math" w:cs="Times New Roman"/>
                      <w:sz w:val="20"/>
                      <w:szCs w:val="20"/>
                    </w:rPr>
                    <m:t>+</m:t>
                  </m:r>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5</m:t>
                          </m:r>
                        </m:sub>
                      </m:sSub>
                    </m:e>
                  </m:nary>
                  <m:r>
                    <w:rPr>
                      <w:rFonts w:ascii="Cambria Math" w:eastAsia="Calibri" w:hAnsi="Cambria Math" w:cs="Times New Roman"/>
                      <w:sz w:val="20"/>
                      <w:szCs w:val="20"/>
                    </w:rPr>
                    <m:t>=</m:t>
                  </m:r>
                </m:e>
              </m:nary>
            </m:oMath>
          </w:p>
        </w:tc>
        <w:tc>
          <w:tcPr>
            <w:tcW w:w="2409" w:type="dxa"/>
            <w:tcBorders>
              <w:top w:val="single" w:sz="4" w:space="0" w:color="auto"/>
              <w:left w:val="single" w:sz="4" w:space="0" w:color="auto"/>
              <w:bottom w:val="single" w:sz="4" w:space="0" w:color="auto"/>
              <w:right w:val="single" w:sz="4" w:space="0" w:color="auto"/>
            </w:tcBorders>
          </w:tcPr>
          <w:p w:rsidR="00C74178" w:rsidRPr="00C74178" w:rsidRDefault="00C74178" w:rsidP="00C74178">
            <w:pPr>
              <w:rPr>
                <w:rFonts w:ascii="Times New Roman" w:eastAsia="Calibri" w:hAnsi="Times New Roman" w:cs="Times New Roman"/>
                <w:b/>
                <w:sz w:val="20"/>
                <w:szCs w:val="20"/>
              </w:rPr>
            </w:pPr>
          </w:p>
        </w:tc>
      </w:tr>
      <w:tr w:rsidR="00C74178" w:rsidRPr="00C74178" w:rsidTr="00C728E7">
        <w:trPr>
          <w:trHeight w:val="408"/>
        </w:trPr>
        <w:tc>
          <w:tcPr>
            <w:tcW w:w="5529" w:type="dxa"/>
            <w:tcBorders>
              <w:top w:val="single" w:sz="4" w:space="0" w:color="auto"/>
              <w:left w:val="single" w:sz="4" w:space="0" w:color="auto"/>
              <w:bottom w:val="single" w:sz="4" w:space="0" w:color="auto"/>
              <w:right w:val="single" w:sz="4" w:space="0" w:color="auto"/>
            </w:tcBorders>
            <w:vAlign w:val="center"/>
            <w:hideMark/>
          </w:tcPr>
          <w:p w:rsidR="00C74178" w:rsidRPr="00C74178" w:rsidRDefault="00C74178" w:rsidP="00C74178">
            <w:pPr>
              <w:jc w:val="right"/>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 xml:space="preserve">Maksymalna liczba punktów </w:t>
            </w:r>
            <m:oMath>
              <m:nary>
                <m:naryPr>
                  <m:chr m:val="∑"/>
                  <m:limLoc m:val="undOvr"/>
                  <m:subHide m:val="1"/>
                  <m:supHide m:val="1"/>
                  <m:ctrlPr>
                    <w:rPr>
                      <w:rFonts w:ascii="Cambria Math" w:eastAsia="Calibri" w:hAnsi="Cambria Math" w:cs="Times New Roman"/>
                      <w:bCs/>
                      <w:i/>
                    </w:rPr>
                  </m:ctrlPr>
                </m:naryPr>
                <m:sub/>
                <m:sup/>
                <m:e>
                  <m:sSub>
                    <m:sSubPr>
                      <m:ctrlPr>
                        <w:rPr>
                          <w:rFonts w:ascii="Cambria Math" w:eastAsia="Calibri" w:hAnsi="Cambria Math" w:cs="Times New Roman"/>
                          <w:bCs/>
                          <w:i/>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max</m:t>
                      </m:r>
                    </m:sub>
                  </m:sSub>
                </m:e>
              </m:nary>
              <m:r>
                <w:rPr>
                  <w:rFonts w:ascii="Cambria Math" w:eastAsia="Calibri" w:hAnsi="Cambria Math" w:cs="Times New Roman"/>
                  <w:sz w:val="20"/>
                  <w:szCs w:val="20"/>
                </w:rPr>
                <m:t>=</m:t>
              </m:r>
            </m:oMath>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rPr>
                <w:rFonts w:ascii="Times New Roman" w:eastAsia="Calibri" w:hAnsi="Times New Roman" w:cs="Times New Roman"/>
                <w:b/>
                <w:sz w:val="20"/>
                <w:szCs w:val="20"/>
              </w:rPr>
            </w:pPr>
          </w:p>
        </w:tc>
      </w:tr>
      <w:tr w:rsidR="00C74178" w:rsidRPr="00C74178" w:rsidTr="00C728E7">
        <w:trPr>
          <w:trHeight w:val="907"/>
        </w:trPr>
        <w:tc>
          <w:tcPr>
            <w:tcW w:w="5529" w:type="dxa"/>
            <w:tcBorders>
              <w:top w:val="single" w:sz="4" w:space="0" w:color="auto"/>
              <w:left w:val="single" w:sz="4" w:space="0" w:color="auto"/>
              <w:bottom w:val="single" w:sz="4" w:space="0" w:color="auto"/>
              <w:right w:val="single" w:sz="4" w:space="0" w:color="auto"/>
            </w:tcBorders>
            <w:hideMark/>
          </w:tcPr>
          <w:p w:rsidR="00C74178" w:rsidRPr="00C74178" w:rsidRDefault="00C74178" w:rsidP="00C74178">
            <w:pPr>
              <w:spacing w:after="120"/>
              <w:jc w:val="center"/>
              <w:rPr>
                <w:rFonts w:ascii="Times New Roman" w:eastAsia="Calibri" w:hAnsi="Times New Roman" w:cs="Times New Roman"/>
                <w:bCs/>
                <w:sz w:val="20"/>
                <w:szCs w:val="20"/>
              </w:rPr>
            </w:pPr>
            <w:r w:rsidRPr="00C74178">
              <w:rPr>
                <w:rFonts w:ascii="Times New Roman" w:eastAsia="Calibri" w:hAnsi="Times New Roman" w:cs="Times New Roman"/>
                <w:bCs/>
                <w:sz w:val="20"/>
                <w:szCs w:val="20"/>
              </w:rPr>
              <w:t>Liczba punktów uzyskanych w kryterium Parametry Techniczne</w:t>
            </w:r>
          </w:p>
          <w:p w:rsidR="00C74178" w:rsidRPr="00C74178" w:rsidRDefault="00C74178" w:rsidP="00C74178">
            <w:pPr>
              <w:jc w:val="center"/>
              <w:rPr>
                <w:rFonts w:ascii="Times New Roman" w:eastAsia="Calibri" w:hAnsi="Times New Roman" w:cs="Times New Roman"/>
                <w:bCs/>
                <w:sz w:val="20"/>
                <w:szCs w:val="20"/>
              </w:rPr>
            </w:pPr>
            <m:oMathPara>
              <m:oMathParaPr>
                <m:jc m:val="right"/>
              </m:oMathParaPr>
              <m:oMath>
                <m:r>
                  <m:rPr>
                    <m:sty m:val="bi"/>
                  </m:rPr>
                  <w:rPr>
                    <w:rFonts w:ascii="Cambria Math" w:eastAsia="Calibri" w:hAnsi="Cambria Math" w:cs="Times New Roman"/>
                    <w:sz w:val="18"/>
                    <w:szCs w:val="18"/>
                  </w:rPr>
                  <m:t>PT=</m:t>
                </m:r>
                <m:f>
                  <m:fPr>
                    <m:ctrlPr>
                      <w:rPr>
                        <w:rFonts w:ascii="Cambria Math" w:eastAsia="Calibri" w:hAnsi="Cambria Math" w:cs="Times New Roman"/>
                        <w:b/>
                        <w:bCs/>
                        <w:i/>
                        <w:sz w:val="18"/>
                        <w:szCs w:val="18"/>
                      </w:rPr>
                    </m:ctrlPr>
                  </m:fPr>
                  <m:num>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1</m:t>
                            </m:r>
                          </m:sub>
                        </m:sSub>
                        <m:r>
                          <m:rPr>
                            <m:sty m:val="bi"/>
                          </m:rPr>
                          <w:rPr>
                            <w:rFonts w:ascii="Cambria Math" w:eastAsia="Calibri" w:hAnsi="Cambria Math" w:cs="Times New Roman"/>
                            <w:sz w:val="18"/>
                            <w:szCs w:val="18"/>
                          </w:rPr>
                          <m:t>+</m:t>
                        </m:r>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2</m:t>
                                </m:r>
                              </m:sub>
                            </m:sSub>
                            <m:r>
                              <m:rPr>
                                <m:sty m:val="bi"/>
                              </m:rPr>
                              <w:rPr>
                                <w:rFonts w:ascii="Cambria Math" w:eastAsia="Calibri" w:hAnsi="Cambria Math" w:cs="Times New Roman"/>
                                <w:sz w:val="18"/>
                                <w:szCs w:val="18"/>
                              </w:rPr>
                              <m:t>+</m:t>
                            </m:r>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3</m:t>
                                    </m:r>
                                  </m:sub>
                                </m:sSub>
                                <m:r>
                                  <m:rPr>
                                    <m:sty m:val="bi"/>
                                  </m:rPr>
                                  <w:rPr>
                                    <w:rFonts w:ascii="Cambria Math" w:eastAsia="Calibri" w:hAnsi="Cambria Math" w:cs="Times New Roman"/>
                                    <w:sz w:val="18"/>
                                    <w:szCs w:val="18"/>
                                  </w:rPr>
                                  <m:t>+</m:t>
                                </m:r>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4</m:t>
                                        </m:r>
                                      </m:sub>
                                    </m:sSub>
                                    <m:r>
                                      <m:rPr>
                                        <m:sty m:val="bi"/>
                                      </m:rPr>
                                      <w:rPr>
                                        <w:rFonts w:ascii="Cambria Math" w:eastAsia="Calibri" w:hAnsi="Cambria Math" w:cs="Times New Roman"/>
                                        <w:sz w:val="18"/>
                                        <w:szCs w:val="18"/>
                                      </w:rPr>
                                      <m:t>+</m:t>
                                    </m:r>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5</m:t>
                                            </m:r>
                                          </m:sub>
                                        </m:sSub>
                                      </m:e>
                                    </m:nary>
                                  </m:e>
                                </m:nary>
                              </m:e>
                            </m:nary>
                          </m:e>
                        </m:nary>
                      </m:e>
                    </m:nary>
                  </m:num>
                  <m:den>
                    <m:nary>
                      <m:naryPr>
                        <m:chr m:val="∑"/>
                        <m:limLoc m:val="undOvr"/>
                        <m:subHide m:val="1"/>
                        <m:supHide m:val="1"/>
                        <m:ctrlPr>
                          <w:rPr>
                            <w:rFonts w:ascii="Cambria Math" w:eastAsia="Calibri" w:hAnsi="Cambria Math" w:cs="Times New Roman"/>
                            <w:b/>
                            <w:bCs/>
                            <w:i/>
                            <w:sz w:val="18"/>
                            <w:szCs w:val="18"/>
                          </w:rPr>
                        </m:ctrlPr>
                      </m:naryPr>
                      <m:sub/>
                      <m:sup/>
                      <m:e>
                        <m:sSub>
                          <m:sSubPr>
                            <m:ctrlPr>
                              <w:rPr>
                                <w:rFonts w:ascii="Cambria Math" w:eastAsia="Calibri" w:hAnsi="Cambria Math" w:cs="Times New Roman"/>
                                <w:b/>
                                <w:bCs/>
                                <w:i/>
                                <w:sz w:val="18"/>
                                <w:szCs w:val="18"/>
                              </w:rPr>
                            </m:ctrlPr>
                          </m:sSubPr>
                          <m:e>
                            <m:r>
                              <m:rPr>
                                <m:sty m:val="bi"/>
                              </m:rPr>
                              <w:rPr>
                                <w:rFonts w:ascii="Cambria Math" w:eastAsia="Calibri" w:hAnsi="Cambria Math" w:cs="Times New Roman"/>
                                <w:sz w:val="18"/>
                                <w:szCs w:val="18"/>
                              </w:rPr>
                              <m:t>P</m:t>
                            </m:r>
                          </m:e>
                          <m:sub>
                            <m:r>
                              <m:rPr>
                                <m:sty m:val="bi"/>
                              </m:rPr>
                              <w:rPr>
                                <w:rFonts w:ascii="Cambria Math" w:eastAsia="Calibri" w:hAnsi="Cambria Math" w:cs="Times New Roman"/>
                                <w:sz w:val="18"/>
                                <w:szCs w:val="18"/>
                              </w:rPr>
                              <m:t>max</m:t>
                            </m:r>
                          </m:sub>
                        </m:sSub>
                      </m:e>
                    </m:nary>
                  </m:den>
                </m:f>
                <m:r>
                  <m:rPr>
                    <m:sty m:val="bi"/>
                  </m:rPr>
                  <w:rPr>
                    <w:rFonts w:ascii="Cambria Math" w:eastAsia="Calibri" w:hAnsi="Cambria Math" w:cs="Times New Roman"/>
                    <w:sz w:val="18"/>
                    <w:szCs w:val="18"/>
                  </w:rPr>
                  <m:t>×40 pkt=</m:t>
                </m:r>
              </m:oMath>
            </m:oMathPara>
          </w:p>
        </w:tc>
        <w:tc>
          <w:tcPr>
            <w:tcW w:w="2409" w:type="dxa"/>
            <w:tcBorders>
              <w:top w:val="single" w:sz="4" w:space="0" w:color="auto"/>
              <w:left w:val="single" w:sz="4" w:space="0" w:color="auto"/>
              <w:bottom w:val="single" w:sz="4" w:space="0" w:color="auto"/>
              <w:right w:val="single" w:sz="4" w:space="0" w:color="auto"/>
            </w:tcBorders>
            <w:vAlign w:val="center"/>
          </w:tcPr>
          <w:p w:rsidR="00C74178" w:rsidRPr="00C74178" w:rsidRDefault="00C74178" w:rsidP="00C74178">
            <w:pPr>
              <w:rPr>
                <w:rFonts w:ascii="Times New Roman" w:eastAsia="Calibri" w:hAnsi="Times New Roman" w:cs="Times New Roman"/>
                <w:b/>
                <w:sz w:val="20"/>
                <w:szCs w:val="20"/>
              </w:rPr>
            </w:pPr>
          </w:p>
        </w:tc>
      </w:tr>
    </w:tbl>
    <w:p w:rsidR="00C74178" w:rsidRPr="00C74178" w:rsidRDefault="00C74178" w:rsidP="00C74178">
      <w:pPr>
        <w:spacing w:line="240" w:lineRule="auto"/>
        <w:ind w:left="644"/>
        <w:contextualSpacing/>
        <w:rPr>
          <w:rFonts w:ascii="Times New Roman" w:eastAsia="Calibri" w:hAnsi="Times New Roman" w:cs="Times New Roman"/>
        </w:rPr>
      </w:pPr>
    </w:p>
    <w:p w:rsidR="00826BAC" w:rsidRPr="00920AA7" w:rsidRDefault="00826BAC" w:rsidP="00826BAC">
      <w:pPr>
        <w:spacing w:after="0" w:line="240" w:lineRule="auto"/>
        <w:jc w:val="both"/>
        <w:rPr>
          <w:rFonts w:ascii="Times New Roman" w:hAnsi="Times New Roman" w:cs="Times New Roman"/>
          <w:b/>
          <w:sz w:val="24"/>
          <w:szCs w:val="24"/>
        </w:rPr>
      </w:pPr>
      <w:r w:rsidRPr="00920AA7">
        <w:rPr>
          <w:rFonts w:ascii="Times New Roman" w:hAnsi="Times New Roman" w:cs="Times New Roman"/>
          <w:b/>
          <w:spacing w:val="-1"/>
          <w:sz w:val="24"/>
          <w:szCs w:val="24"/>
        </w:rPr>
        <w:t>Komisja</w:t>
      </w:r>
      <w:r w:rsidRPr="00920AA7">
        <w:rPr>
          <w:rFonts w:ascii="Times New Roman" w:hAnsi="Times New Roman" w:cs="Times New Roman"/>
          <w:b/>
          <w:spacing w:val="10"/>
          <w:sz w:val="24"/>
          <w:szCs w:val="24"/>
        </w:rPr>
        <w:t xml:space="preserve"> </w:t>
      </w:r>
      <w:r w:rsidRPr="00920AA7">
        <w:rPr>
          <w:rFonts w:ascii="Times New Roman" w:hAnsi="Times New Roman" w:cs="Times New Roman"/>
          <w:b/>
          <w:spacing w:val="-1"/>
          <w:sz w:val="24"/>
          <w:szCs w:val="24"/>
        </w:rPr>
        <w:t>przetargowa</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oceni</w:t>
      </w:r>
      <w:r w:rsidRPr="00920AA7">
        <w:rPr>
          <w:rFonts w:ascii="Times New Roman" w:hAnsi="Times New Roman" w:cs="Times New Roman"/>
          <w:b/>
          <w:spacing w:val="9"/>
          <w:sz w:val="24"/>
          <w:szCs w:val="24"/>
        </w:rPr>
        <w:t xml:space="preserve"> </w:t>
      </w:r>
      <w:r w:rsidRPr="00920AA7">
        <w:rPr>
          <w:rFonts w:ascii="Times New Roman" w:hAnsi="Times New Roman" w:cs="Times New Roman"/>
          <w:b/>
          <w:sz w:val="24"/>
          <w:szCs w:val="24"/>
        </w:rPr>
        <w:t>oferty</w:t>
      </w:r>
      <w:r w:rsidRPr="00920AA7">
        <w:rPr>
          <w:rFonts w:ascii="Times New Roman" w:hAnsi="Times New Roman" w:cs="Times New Roman"/>
          <w:b/>
          <w:spacing w:val="4"/>
          <w:sz w:val="24"/>
          <w:szCs w:val="24"/>
        </w:rPr>
        <w:t xml:space="preserve"> </w:t>
      </w:r>
      <w:r w:rsidRPr="00920AA7">
        <w:rPr>
          <w:rFonts w:ascii="Times New Roman" w:hAnsi="Times New Roman" w:cs="Times New Roman"/>
          <w:b/>
          <w:spacing w:val="-1"/>
          <w:sz w:val="24"/>
          <w:szCs w:val="24"/>
        </w:rPr>
        <w:t>sumując</w:t>
      </w:r>
      <w:r w:rsidRPr="00920AA7">
        <w:rPr>
          <w:rFonts w:ascii="Times New Roman" w:hAnsi="Times New Roman" w:cs="Times New Roman"/>
          <w:b/>
          <w:spacing w:val="7"/>
          <w:sz w:val="24"/>
          <w:szCs w:val="24"/>
        </w:rPr>
        <w:t xml:space="preserve"> </w:t>
      </w:r>
      <w:r w:rsidRPr="00920AA7">
        <w:rPr>
          <w:rFonts w:ascii="Times New Roman" w:hAnsi="Times New Roman" w:cs="Times New Roman"/>
          <w:b/>
          <w:sz w:val="24"/>
          <w:szCs w:val="24"/>
        </w:rPr>
        <w:t>punkty</w:t>
      </w:r>
      <w:r w:rsidRPr="00920AA7">
        <w:rPr>
          <w:rFonts w:ascii="Times New Roman" w:hAnsi="Times New Roman" w:cs="Times New Roman"/>
          <w:b/>
          <w:spacing w:val="6"/>
          <w:sz w:val="24"/>
          <w:szCs w:val="24"/>
        </w:rPr>
        <w:t xml:space="preserve"> </w:t>
      </w:r>
      <w:r w:rsidRPr="00920AA7">
        <w:rPr>
          <w:rFonts w:ascii="Times New Roman" w:hAnsi="Times New Roman" w:cs="Times New Roman"/>
          <w:b/>
          <w:spacing w:val="-1"/>
          <w:sz w:val="24"/>
          <w:szCs w:val="24"/>
        </w:rPr>
        <w:t>uzyskane</w:t>
      </w:r>
      <w:r w:rsidRPr="00920AA7">
        <w:rPr>
          <w:rFonts w:ascii="Times New Roman" w:hAnsi="Times New Roman" w:cs="Times New Roman"/>
          <w:b/>
          <w:spacing w:val="8"/>
          <w:sz w:val="24"/>
          <w:szCs w:val="24"/>
        </w:rPr>
        <w:t xml:space="preserve"> </w:t>
      </w:r>
      <w:r w:rsidRPr="00920AA7">
        <w:rPr>
          <w:rFonts w:ascii="Times New Roman" w:hAnsi="Times New Roman" w:cs="Times New Roman"/>
          <w:b/>
          <w:sz w:val="24"/>
          <w:szCs w:val="24"/>
        </w:rPr>
        <w:t>z</w:t>
      </w:r>
      <w:r w:rsidRPr="00920AA7">
        <w:rPr>
          <w:rFonts w:ascii="Times New Roman" w:hAnsi="Times New Roman" w:cs="Times New Roman"/>
          <w:b/>
          <w:spacing w:val="7"/>
          <w:sz w:val="24"/>
          <w:szCs w:val="24"/>
        </w:rPr>
        <w:t xml:space="preserve"> </w:t>
      </w:r>
      <w:r w:rsidRPr="00920AA7">
        <w:rPr>
          <w:rFonts w:ascii="Times New Roman" w:hAnsi="Times New Roman" w:cs="Times New Roman"/>
          <w:b/>
          <w:spacing w:val="-1"/>
          <w:sz w:val="24"/>
          <w:szCs w:val="24"/>
        </w:rPr>
        <w:t>poszczególnych</w:t>
      </w:r>
      <w:r w:rsidRPr="00920AA7">
        <w:rPr>
          <w:rFonts w:ascii="Times New Roman" w:hAnsi="Times New Roman" w:cs="Times New Roman"/>
          <w:b/>
          <w:spacing w:val="12"/>
          <w:sz w:val="24"/>
          <w:szCs w:val="24"/>
        </w:rPr>
        <w:t xml:space="preserve"> </w:t>
      </w:r>
      <w:r w:rsidRPr="00920AA7">
        <w:rPr>
          <w:rFonts w:ascii="Times New Roman" w:hAnsi="Times New Roman" w:cs="Times New Roman"/>
          <w:b/>
          <w:spacing w:val="-1"/>
          <w:sz w:val="24"/>
          <w:szCs w:val="24"/>
        </w:rPr>
        <w:t>kryteriów.</w:t>
      </w:r>
    </w:p>
    <w:p w:rsidR="00826BAC" w:rsidRPr="00826BAC" w:rsidRDefault="00826BAC" w:rsidP="00C74178">
      <w:pPr>
        <w:spacing w:after="120" w:line="240" w:lineRule="auto"/>
        <w:ind w:left="284" w:hanging="284"/>
        <w:jc w:val="center"/>
        <w:rPr>
          <w:rFonts w:ascii="Times New Roman" w:eastAsia="Calibri" w:hAnsi="Times New Roman" w:cs="Times New Roman"/>
          <w:b/>
          <w:bCs/>
          <w:sz w:val="12"/>
          <w:szCs w:val="12"/>
        </w:rPr>
      </w:pPr>
    </w:p>
    <w:p w:rsidR="00C74178" w:rsidRPr="00C74178" w:rsidRDefault="00C74178" w:rsidP="00C74178">
      <w:pPr>
        <w:spacing w:after="120" w:line="240" w:lineRule="auto"/>
        <w:ind w:left="284" w:hanging="284"/>
        <w:jc w:val="center"/>
        <w:rPr>
          <w:rFonts w:ascii="Times New Roman" w:eastAsia="Calibri" w:hAnsi="Times New Roman" w:cs="Times New Roman"/>
          <w:b/>
          <w:bCs/>
        </w:rPr>
      </w:pPr>
      <w:r w:rsidRPr="00C74178">
        <w:rPr>
          <w:rFonts w:ascii="Times New Roman" w:eastAsia="Calibri" w:hAnsi="Times New Roman" w:cs="Times New Roman"/>
          <w:b/>
          <w:bCs/>
        </w:rPr>
        <w:t>W = C + PT</w:t>
      </w:r>
    </w:p>
    <w:p w:rsidR="00C74178" w:rsidRPr="00C74178" w:rsidRDefault="00C74178" w:rsidP="00826BAC">
      <w:pPr>
        <w:spacing w:after="0" w:line="240" w:lineRule="auto"/>
        <w:ind w:left="426"/>
        <w:rPr>
          <w:rFonts w:ascii="Times New Roman" w:eastAsia="Calibri" w:hAnsi="Times New Roman" w:cs="Times New Roman"/>
        </w:rPr>
      </w:pPr>
      <w:r w:rsidRPr="00C74178">
        <w:rPr>
          <w:rFonts w:ascii="Times New Roman" w:eastAsia="Calibri" w:hAnsi="Times New Roman" w:cs="Times New Roman"/>
        </w:rPr>
        <w:t xml:space="preserve">gdzie: </w:t>
      </w:r>
      <w:r w:rsidRPr="00C74178">
        <w:rPr>
          <w:rFonts w:ascii="Times New Roman" w:eastAsia="Calibri" w:hAnsi="Times New Roman" w:cs="Times New Roman"/>
        </w:rPr>
        <w:tab/>
      </w:r>
      <w:r w:rsidRPr="00C74178">
        <w:rPr>
          <w:rFonts w:ascii="Times New Roman" w:eastAsia="Calibri" w:hAnsi="Times New Roman" w:cs="Times New Roman"/>
          <w:b/>
          <w:bCs/>
        </w:rPr>
        <w:t xml:space="preserve">W </w:t>
      </w:r>
      <w:r w:rsidRPr="00C74178">
        <w:rPr>
          <w:rFonts w:ascii="Times New Roman" w:eastAsia="Calibri" w:hAnsi="Times New Roman" w:cs="Times New Roman"/>
        </w:rPr>
        <w:t>– łączna liczba punktów danego Wykonawcy</w:t>
      </w:r>
    </w:p>
    <w:p w:rsidR="00C74178" w:rsidRPr="00C74178" w:rsidRDefault="00C74178" w:rsidP="00826BAC">
      <w:pPr>
        <w:spacing w:after="0" w:line="240" w:lineRule="auto"/>
        <w:ind w:left="1134"/>
        <w:rPr>
          <w:rFonts w:ascii="Times New Roman" w:eastAsia="Calibri" w:hAnsi="Times New Roman" w:cs="Times New Roman"/>
          <w:color w:val="FF0000"/>
        </w:rPr>
      </w:pPr>
      <w:r w:rsidRPr="00C74178">
        <w:rPr>
          <w:rFonts w:ascii="Times New Roman" w:eastAsia="Calibri" w:hAnsi="Times New Roman" w:cs="Times New Roman"/>
          <w:color w:val="FF0000"/>
        </w:rPr>
        <w:tab/>
      </w:r>
      <w:r w:rsidRPr="00C74178">
        <w:rPr>
          <w:rFonts w:ascii="Times New Roman" w:eastAsia="Calibri" w:hAnsi="Times New Roman" w:cs="Times New Roman"/>
          <w:b/>
          <w:bCs/>
        </w:rPr>
        <w:t xml:space="preserve">C </w:t>
      </w:r>
      <w:r w:rsidRPr="00C74178">
        <w:rPr>
          <w:rFonts w:ascii="Times New Roman" w:eastAsia="Calibri" w:hAnsi="Times New Roman" w:cs="Times New Roman"/>
        </w:rPr>
        <w:t>– liczba punktów ocenianej oferty w kryterium „Cena”</w:t>
      </w:r>
    </w:p>
    <w:p w:rsidR="00C74178" w:rsidRPr="00C74178" w:rsidRDefault="00C74178" w:rsidP="00826BAC">
      <w:pPr>
        <w:spacing w:after="0" w:line="240" w:lineRule="auto"/>
        <w:ind w:left="1418" w:hanging="709"/>
        <w:rPr>
          <w:rFonts w:ascii="Times New Roman" w:eastAsia="Calibri" w:hAnsi="Times New Roman" w:cs="Times New Roman"/>
        </w:rPr>
      </w:pPr>
      <w:r w:rsidRPr="00C74178">
        <w:rPr>
          <w:rFonts w:ascii="Times New Roman" w:eastAsia="Calibri" w:hAnsi="Times New Roman" w:cs="Times New Roman"/>
          <w:color w:val="FF0000"/>
        </w:rPr>
        <w:lastRenderedPageBreak/>
        <w:tab/>
      </w:r>
      <w:r w:rsidRPr="00C74178">
        <w:rPr>
          <w:rFonts w:ascii="Times New Roman" w:eastAsia="Calibri" w:hAnsi="Times New Roman" w:cs="Times New Roman"/>
          <w:b/>
          <w:bCs/>
        </w:rPr>
        <w:t>PT</w:t>
      </w:r>
      <w:r w:rsidRPr="00C74178">
        <w:rPr>
          <w:rFonts w:ascii="Times New Roman" w:eastAsia="Calibri" w:hAnsi="Times New Roman" w:cs="Times New Roman"/>
        </w:rPr>
        <w:t xml:space="preserve"> – liczba punktów ocenianej oferty w kryterium „Parametry techniczne” obliczone </w:t>
      </w:r>
      <w:r w:rsidR="00826BAC">
        <w:rPr>
          <w:rFonts w:ascii="Times New Roman" w:eastAsia="Calibri" w:hAnsi="Times New Roman" w:cs="Times New Roman"/>
        </w:rPr>
        <w:t xml:space="preserve">  </w:t>
      </w:r>
      <w:r w:rsidRPr="00C74178">
        <w:rPr>
          <w:rFonts w:ascii="Times New Roman" w:eastAsia="Calibri" w:hAnsi="Times New Roman" w:cs="Times New Roman"/>
        </w:rPr>
        <w:t xml:space="preserve">na podstawie wypełnionej tabeli w </w:t>
      </w:r>
      <w:r w:rsidRPr="00C74178">
        <w:rPr>
          <w:rFonts w:ascii="Times New Roman" w:eastAsia="Calibri" w:hAnsi="Times New Roman" w:cs="Times New Roman"/>
          <w:b/>
          <w:bCs/>
        </w:rPr>
        <w:t xml:space="preserve">załączniku nr </w:t>
      </w:r>
      <w:r w:rsidR="0075318E">
        <w:rPr>
          <w:rFonts w:ascii="Times New Roman" w:eastAsia="Calibri" w:hAnsi="Times New Roman" w:cs="Times New Roman"/>
          <w:b/>
          <w:bCs/>
        </w:rPr>
        <w:t>8</w:t>
      </w:r>
      <w:r w:rsidRPr="00C74178">
        <w:rPr>
          <w:rFonts w:ascii="Times New Roman" w:eastAsia="Calibri" w:hAnsi="Times New Roman" w:cs="Times New Roman"/>
        </w:rPr>
        <w:t xml:space="preserve"> </w:t>
      </w:r>
    </w:p>
    <w:p w:rsidR="00C312E0" w:rsidRPr="00C312E0" w:rsidRDefault="00C312E0" w:rsidP="00583BE7">
      <w:pPr>
        <w:spacing w:after="0" w:line="240" w:lineRule="auto"/>
        <w:rPr>
          <w:rFonts w:ascii="Times New Roman" w:hAnsi="Times New Roman" w:cs="Times New Roman"/>
          <w:sz w:val="8"/>
          <w:szCs w:val="8"/>
        </w:rPr>
      </w:pPr>
    </w:p>
    <w:p w:rsidR="006D4EEC" w:rsidRPr="00920AA7" w:rsidRDefault="006D4EEC" w:rsidP="00583BE7">
      <w:pPr>
        <w:tabs>
          <w:tab w:val="center" w:pos="4896"/>
          <w:tab w:val="right" w:pos="9432"/>
        </w:tabs>
        <w:spacing w:after="0" w:line="240" w:lineRule="auto"/>
        <w:rPr>
          <w:rFonts w:ascii="Times New Roman" w:eastAsia="Times New Roman" w:hAnsi="Times New Roman" w:cs="Times New Roman"/>
          <w:b/>
          <w:i/>
          <w:lang w:eastAsia="pl-PL"/>
        </w:rPr>
      </w:pP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Ocenie będą podlegać wyłącznie oferty nie podlegające odrzuceniu.</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Za najkorzystniejszą zostanie uznana oferta z najwyższą liczbą punktów.</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Zamawiający wybiera najkorzystniejsza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 xml:space="preserve">ofertę </w:t>
      </w:r>
      <w:r w:rsidRPr="00920AA7">
        <w:rPr>
          <w:rFonts w:ascii="Times New Roman" w:eastAsia="ArialMT;MS Gothic" w:hAnsi="Times New Roman" w:cs="Times New Roman"/>
          <w:color w:val="000000"/>
          <w:lang w:eastAsia="pl-PL"/>
        </w:rPr>
        <w:t xml:space="preserve">w </w:t>
      </w:r>
      <w:r w:rsidRPr="00920AA7">
        <w:rPr>
          <w:rFonts w:ascii="Times New Roman" w:eastAsia="Calibri" w:hAnsi="Times New Roman" w:cs="Times New Roman"/>
          <w:color w:val="000000"/>
          <w:lang w:eastAsia="pl-PL"/>
        </w:rPr>
        <w:t xml:space="preserve"> terminie związania z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okreś</w:t>
      </w:r>
      <w:r w:rsidRPr="00920AA7">
        <w:rPr>
          <w:rFonts w:ascii="Times New Roman" w:eastAsia="ArialMT;MS Gothic" w:hAnsi="Times New Roman" w:cs="Times New Roman"/>
          <w:color w:val="000000"/>
          <w:lang w:eastAsia="pl-PL"/>
        </w:rPr>
        <w:t>l</w:t>
      </w:r>
      <w:r w:rsidRPr="00920AA7">
        <w:rPr>
          <w:rFonts w:ascii="Times New Roman" w:eastAsia="Calibri" w:hAnsi="Times New Roman" w:cs="Times New Roman"/>
          <w:color w:val="000000"/>
          <w:lang w:eastAsia="pl-PL"/>
        </w:rPr>
        <w:t>onym                         w SWZ.</w:t>
      </w:r>
    </w:p>
    <w:p w:rsidR="006D4EEC" w:rsidRPr="00920AA7" w:rsidRDefault="006D4EEC" w:rsidP="00D66E4B">
      <w:pPr>
        <w:numPr>
          <w:ilvl w:val="0"/>
          <w:numId w:val="26"/>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li termin zwią</w:t>
      </w:r>
      <w:r w:rsidRPr="00920AA7">
        <w:rPr>
          <w:rFonts w:ascii="Times New Roman" w:eastAsia="ArialMT;MS Gothic" w:hAnsi="Times New Roman" w:cs="Times New Roman"/>
          <w:color w:val="000000"/>
          <w:lang w:eastAsia="pl-PL"/>
        </w:rPr>
        <w:t>z</w:t>
      </w:r>
      <w:r w:rsidRPr="00920AA7">
        <w:rPr>
          <w:rFonts w:ascii="Times New Roman" w:eastAsia="Calibri" w:hAnsi="Times New Roman" w:cs="Times New Roman"/>
          <w:color w:val="000000"/>
          <w:lang w:eastAsia="pl-PL"/>
        </w:rPr>
        <w:t>ania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upłynie przed wyborem najkorzystniejszej oferty, Zamawiający wezwie Wykonawcę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otrzymała najwyż</w:t>
      </w:r>
      <w:r w:rsidRPr="00920AA7">
        <w:rPr>
          <w:rFonts w:ascii="Times New Roman" w:eastAsia="ArialMT;MS Gothic" w:hAnsi="Times New Roman" w:cs="Times New Roman"/>
          <w:color w:val="000000"/>
          <w:lang w:eastAsia="pl-PL"/>
        </w:rPr>
        <w:t>s</w:t>
      </w:r>
      <w:r w:rsidRPr="00920AA7">
        <w:rPr>
          <w:rFonts w:ascii="Times New Roman" w:eastAsia="Calibri" w:hAnsi="Times New Roman" w:cs="Times New Roman"/>
          <w:color w:val="000000"/>
          <w:lang w:eastAsia="pl-PL"/>
        </w:rPr>
        <w:t>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ocenę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do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nia, w wyznaczonym przez Zamawiają</w:t>
      </w:r>
      <w:r w:rsidRPr="00920AA7">
        <w:rPr>
          <w:rFonts w:ascii="Times New Roman" w:eastAsia="ArialMT;MS Gothic" w:hAnsi="Times New Roman" w:cs="Times New Roman"/>
          <w:color w:val="000000"/>
          <w:lang w:eastAsia="pl-PL"/>
        </w:rPr>
        <w:t>c</w:t>
      </w:r>
      <w:r w:rsidRPr="00920AA7">
        <w:rPr>
          <w:rFonts w:ascii="Times New Roman" w:eastAsia="Calibri" w:hAnsi="Times New Roman" w:cs="Times New Roman"/>
          <w:color w:val="000000"/>
          <w:lang w:eastAsia="pl-PL"/>
        </w:rPr>
        <w:t>ego terminie, pisemnej zgody na wybó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 xml:space="preserve"> jego oferty.</w:t>
      </w:r>
    </w:p>
    <w:p w:rsidR="006D4EEC" w:rsidRPr="00920AA7" w:rsidRDefault="006D4EEC" w:rsidP="00D66E4B">
      <w:pPr>
        <w:numPr>
          <w:ilvl w:val="0"/>
          <w:numId w:val="26"/>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przypadku braku zgody, o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ej mowa w ust. 7, oferta podlega odrzuceniu, a Zamawiający zwraca się</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nie takiej zgody do kolejnego Wykonawcy,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została najwyż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j oceniona, chyba 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 xml:space="preserve"> zachodzą</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przesłanki do unieważ</w:t>
      </w:r>
      <w:r w:rsidRPr="00920AA7">
        <w:rPr>
          <w:rFonts w:ascii="Times New Roman" w:eastAsia="ArialMT;MS Gothic" w:hAnsi="Times New Roman" w:cs="Times New Roman"/>
          <w:color w:val="000000"/>
          <w:lang w:eastAsia="pl-PL"/>
        </w:rPr>
        <w:t>n</w:t>
      </w:r>
      <w:r w:rsidRPr="00920AA7">
        <w:rPr>
          <w:rFonts w:ascii="Times New Roman" w:eastAsia="Calibri" w:hAnsi="Times New Roman" w:cs="Times New Roman"/>
          <w:color w:val="000000"/>
          <w:lang w:eastAsia="pl-PL"/>
        </w:rPr>
        <w:t>ienia postę</w:t>
      </w:r>
      <w:r w:rsidRPr="00920AA7">
        <w:rPr>
          <w:rFonts w:ascii="Times New Roman" w:eastAsia="ArialMT;MS Gothic" w:hAnsi="Times New Roman" w:cs="Times New Roman"/>
          <w:color w:val="000000"/>
          <w:lang w:eastAsia="pl-PL"/>
        </w:rPr>
        <w:t>p</w:t>
      </w:r>
      <w:r w:rsidRPr="00920AA7">
        <w:rPr>
          <w:rFonts w:ascii="Times New Roman" w:eastAsia="Calibri" w:hAnsi="Times New Roman" w:cs="Times New Roman"/>
          <w:color w:val="000000"/>
          <w:lang w:eastAsia="pl-PL"/>
        </w:rPr>
        <w:t>owania.</w:t>
      </w:r>
    </w:p>
    <w:p w:rsidR="005A0171" w:rsidRPr="00920AA7" w:rsidRDefault="005A0171" w:rsidP="00583BE7">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zh-CN"/>
        </w:rPr>
      </w:pP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920AA7">
        <w:rPr>
          <w:rFonts w:ascii="Times New Roman" w:eastAsia="Calibri" w:hAnsi="Times New Roman" w:cs="Times New Roman"/>
          <w:lang w:eastAsia="zh-CN"/>
        </w:rPr>
        <w:t>niz</w:t>
      </w:r>
      <w:proofErr w:type="spellEnd"/>
      <w:r w:rsidRPr="00920AA7">
        <w:rPr>
          <w:rFonts w:ascii="Times New Roman" w:eastAsia="Calibri" w:hAnsi="Times New Roman" w:cs="Times New Roman"/>
          <w:lang w:eastAsia="zh-CN"/>
        </w:rPr>
        <w:t xml:space="preserve">̇ </w:t>
      </w:r>
      <w:r w:rsidR="002B3CBF" w:rsidRPr="00920AA7">
        <w:rPr>
          <w:rFonts w:ascii="Times New Roman" w:eastAsia="Calibri" w:hAnsi="Times New Roman" w:cs="Times New Roman"/>
          <w:lang w:eastAsia="zh-CN"/>
        </w:rPr>
        <w:t>10</w:t>
      </w:r>
      <w:r w:rsidRPr="00920AA7">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920AA7">
        <w:rPr>
          <w:rFonts w:ascii="Times New Roman" w:eastAsia="Calibri" w:hAnsi="Times New Roman" w:cs="Times New Roman"/>
          <w:lang w:eastAsia="zh-CN"/>
        </w:rPr>
        <w:t>5</w:t>
      </w:r>
      <w:r w:rsidRPr="00920AA7">
        <w:rPr>
          <w:rFonts w:ascii="Times New Roman" w:eastAsia="Calibri" w:hAnsi="Times New Roman" w:cs="Times New Roman"/>
          <w:lang w:eastAsia="zh-CN"/>
        </w:rPr>
        <w:t xml:space="preserve"> dni, jeżeli zostało przesłane w inny sposób.</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Przed podpisaniem umowy Wykonawcy wspólnie ubiegający się o udzielenie zamówienia </w:t>
      </w:r>
      <w:r w:rsidRPr="00920AA7">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920AA7" w:rsidRDefault="005A0171" w:rsidP="00D66E4B">
      <w:pPr>
        <w:numPr>
          <w:ilvl w:val="0"/>
          <w:numId w:val="27"/>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Jeżeli Wykonawca, którego oferta została wybrana jako najkorzystniejsza, uchyla </w:t>
      </w:r>
      <w:proofErr w:type="spellStart"/>
      <w:r w:rsidRPr="00920AA7">
        <w:rPr>
          <w:rFonts w:ascii="Times New Roman" w:eastAsia="Calibri" w:hAnsi="Times New Roman" w:cs="Times New Roman"/>
          <w:lang w:eastAsia="zh-CN"/>
        </w:rPr>
        <w:t>sie</w:t>
      </w:r>
      <w:proofErr w:type="spellEnd"/>
      <w:r w:rsidRPr="00920AA7">
        <w:rPr>
          <w:rFonts w:ascii="Times New Roman" w:eastAsia="Calibri" w:hAnsi="Times New Roman" w:cs="Times New Roman"/>
          <w:lang w:eastAsia="zh-CN"/>
        </w:rPr>
        <w:t xml:space="preserve">̨ od zawarcia umowy w sprawie zamówienia publicznego Zamawiający może dokonać ponownego badania </w:t>
      </w:r>
      <w:r w:rsidRPr="00920AA7">
        <w:rPr>
          <w:rFonts w:ascii="Times New Roman" w:eastAsia="Calibri" w:hAnsi="Times New Roman" w:cs="Times New Roman"/>
          <w:lang w:eastAsia="zh-CN"/>
        </w:rPr>
        <w:br/>
        <w:t>i oceny ofert spośród ofert pozostałych w postępowaniu Wykonawców albo unieważnić postepowanie.</w:t>
      </w:r>
    </w:p>
    <w:p w:rsidR="005A0171" w:rsidRPr="00AE4426" w:rsidRDefault="005A0171" w:rsidP="00583BE7">
      <w:pPr>
        <w:suppressAutoHyphens/>
        <w:spacing w:before="60" w:after="0" w:line="240" w:lineRule="auto"/>
        <w:jc w:val="both"/>
        <w:rPr>
          <w:rFonts w:ascii="Times New Roman" w:eastAsia="Calibri" w:hAnsi="Times New Roman" w:cs="Times New Roman"/>
          <w:b/>
          <w:sz w:val="10"/>
          <w:szCs w:val="1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pl-PL"/>
        </w:rPr>
      </w:pPr>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wymaga, aby wybrany Wykonawca zawarł z nim umowę na warunkach określonych w projekcie umowy stanowiącym </w:t>
      </w:r>
      <w:r w:rsidRPr="00920AA7">
        <w:rPr>
          <w:rFonts w:ascii="Times New Roman" w:eastAsia="Calibri" w:hAnsi="Times New Roman" w:cs="Times New Roman"/>
          <w:b/>
          <w:lang w:eastAsia="pl-PL"/>
        </w:rPr>
        <w:t>załącznik nr 3</w:t>
      </w:r>
      <w:r w:rsidRPr="00920AA7">
        <w:rPr>
          <w:rFonts w:ascii="Times New Roman" w:eastAsia="Calibri" w:hAnsi="Times New Roman" w:cs="Times New Roman"/>
          <w:lang w:eastAsia="pl-PL"/>
        </w:rPr>
        <w:t xml:space="preserve"> do SWZ.</w:t>
      </w:r>
      <w:bookmarkStart w:id="3" w:name="OLE_LINK16"/>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pl-PL"/>
        </w:rPr>
        <w:lastRenderedPageBreak/>
        <w:t>Zamawiający, zgodnie z art. 455 ust. 1 us</w:t>
      </w:r>
      <w:r w:rsidR="009955EE" w:rsidRPr="00920AA7">
        <w:rPr>
          <w:rFonts w:ascii="Times New Roman" w:eastAsia="Calibri" w:hAnsi="Times New Roman" w:cs="Times New Roman"/>
          <w:lang w:eastAsia="pl-PL"/>
        </w:rPr>
        <w:t>tawy Prawo Zamówień Publicznych</w:t>
      </w:r>
      <w:r w:rsidRPr="00920AA7">
        <w:rPr>
          <w:rFonts w:ascii="Times New Roman" w:eastAsia="Calibri" w:hAnsi="Times New Roman" w:cs="Times New Roman"/>
          <w:lang w:eastAsia="pl-PL"/>
        </w:rPr>
        <w:t xml:space="preserve">, przewiduje możliwość dokonania zmian postanowień zawartej umowy w sprawie zamówienia publicznego, </w:t>
      </w:r>
      <w:r w:rsidRPr="00920AA7">
        <w:rPr>
          <w:rFonts w:ascii="Times New Roman" w:eastAsia="Calibri" w:hAnsi="Times New Roman" w:cs="Times New Roman"/>
          <w:lang w:eastAsia="pl-PL"/>
        </w:rPr>
        <w:br/>
        <w:t>w sposób i na warunkach określonych w projekcie umowy</w:t>
      </w:r>
      <w:r w:rsidR="00420E1D">
        <w:rPr>
          <w:rFonts w:ascii="Times New Roman" w:eastAsia="Calibri" w:hAnsi="Times New Roman" w:cs="Times New Roman"/>
          <w:lang w:eastAsia="pl-PL"/>
        </w:rPr>
        <w:t xml:space="preserve"> </w:t>
      </w:r>
      <w:r w:rsidR="00420E1D" w:rsidRPr="004311ED">
        <w:rPr>
          <w:rFonts w:ascii="Times New Roman" w:eastAsia="Calibri" w:hAnsi="Times New Roman" w:cs="Times New Roman"/>
          <w:b/>
          <w:lang w:eastAsia="pl-PL"/>
        </w:rPr>
        <w:t xml:space="preserve">(załącznik nr 3 </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b/>
          <w:lang w:eastAsia="pl-PL"/>
        </w:rPr>
        <w:t xml:space="preserve"> </w:t>
      </w:r>
      <w:r w:rsidR="005F4544">
        <w:rPr>
          <w:rFonts w:ascii="Times New Roman" w:eastAsia="Calibri" w:hAnsi="Times New Roman" w:cs="Times New Roman"/>
          <w:b/>
          <w:lang w:eastAsia="pl-PL"/>
        </w:rPr>
        <w:t>7</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lang w:eastAsia="pl-PL"/>
        </w:rPr>
        <w:t>.</w:t>
      </w:r>
    </w:p>
    <w:bookmarkEnd w:id="3"/>
    <w:p w:rsidR="005A0171" w:rsidRPr="00920AA7" w:rsidRDefault="005A0171"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Pouczenie o środkach ochrony prawnej przysługujących Wykonawcy</w:t>
            </w:r>
          </w:p>
        </w:tc>
      </w:tr>
    </w:tbl>
    <w:p w:rsidR="00AE4426" w:rsidRPr="00AE4426" w:rsidRDefault="00AE4426" w:rsidP="00AE4426">
      <w:pPr>
        <w:suppressAutoHyphens/>
        <w:spacing w:after="0" w:line="240" w:lineRule="auto"/>
        <w:ind w:left="284"/>
        <w:jc w:val="both"/>
        <w:rPr>
          <w:rFonts w:ascii="Times New Roman" w:hAnsi="Times New Roman" w:cs="Times New Roman"/>
          <w:sz w:val="10"/>
          <w:szCs w:val="10"/>
        </w:rPr>
      </w:pPr>
    </w:p>
    <w:p w:rsidR="005A0171" w:rsidRPr="00920AA7" w:rsidRDefault="005A0171" w:rsidP="00D66E4B">
      <w:pPr>
        <w:numPr>
          <w:ilvl w:val="0"/>
          <w:numId w:val="29"/>
        </w:numPr>
        <w:tabs>
          <w:tab w:val="clear" w:pos="0"/>
        </w:tabs>
        <w:suppressAutoHyphens/>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w:t>
      </w:r>
      <w:r w:rsidRPr="00920AA7">
        <w:rPr>
          <w:rFonts w:ascii="Times New Roman" w:hAnsi="Times New Roman" w:cs="Times New Roman"/>
          <w:spacing w:val="-1"/>
          <w:lang w:eastAsia="pl-PL"/>
        </w:rPr>
        <w:tab/>
        <w:t>Odwołanie przysługuje na:</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2.1.</w:t>
      </w:r>
      <w:r w:rsidRPr="00920AA7">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2.2.</w:t>
      </w:r>
      <w:r w:rsidRPr="00920AA7">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920AA7" w:rsidRDefault="005A0171" w:rsidP="00AE4426">
      <w:pPr>
        <w:spacing w:after="0" w:line="240" w:lineRule="auto"/>
        <w:ind w:left="567"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3.</w:t>
      </w:r>
      <w:r w:rsidRPr="00920AA7">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4.</w:t>
      </w:r>
      <w:r w:rsidRPr="00920AA7">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5.</w:t>
      </w:r>
      <w:r w:rsidRPr="00920AA7">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AE4426" w:rsidRDefault="00D265F7" w:rsidP="00583BE7">
      <w:pPr>
        <w:suppressAutoHyphens/>
        <w:spacing w:before="60" w:after="0" w:line="240" w:lineRule="auto"/>
        <w:jc w:val="both"/>
        <w:rPr>
          <w:rFonts w:ascii="Times New Roman" w:eastAsia="Calibri" w:hAnsi="Times New Roman" w:cs="Times New Roman"/>
          <w:b/>
          <w:spacing w:val="-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Podstawy wykluczenia, o których mowa w art. 109 ust. 1,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5F4544" w:rsidRPr="005F4544" w:rsidRDefault="005F4544" w:rsidP="005F4544">
      <w:pPr>
        <w:suppressAutoHyphens/>
        <w:spacing w:before="60" w:after="0" w:line="240" w:lineRule="auto"/>
        <w:jc w:val="both"/>
        <w:rPr>
          <w:rFonts w:ascii="Times New Roman" w:eastAsia="Calibri" w:hAnsi="Times New Roman" w:cs="Times New Roman"/>
          <w:lang w:eastAsia="zh-CN"/>
        </w:rPr>
      </w:pPr>
      <w:r w:rsidRPr="005F4544">
        <w:rPr>
          <w:rFonts w:ascii="Times New Roman" w:eastAsia="Calibri" w:hAnsi="Times New Roman" w:cs="Times New Roman"/>
          <w:lang w:eastAsia="zh-CN"/>
        </w:rPr>
        <w:t xml:space="preserve">Zamawiający </w:t>
      </w:r>
      <w:r w:rsidRPr="005F4544">
        <w:rPr>
          <w:rFonts w:ascii="Times New Roman" w:eastAsia="Calibri" w:hAnsi="Times New Roman" w:cs="Times New Roman"/>
          <w:b/>
          <w:lang w:eastAsia="zh-CN"/>
        </w:rPr>
        <w:t>przewiduje</w:t>
      </w:r>
      <w:r w:rsidRPr="005F4544">
        <w:rPr>
          <w:rFonts w:ascii="Times New Roman" w:eastAsia="Calibri" w:hAnsi="Times New Roman" w:cs="Times New Roman"/>
          <w:lang w:eastAsia="zh-CN"/>
        </w:rPr>
        <w:t xml:space="preserve"> podstawy wykluczenia, o których mowa w art. 109 ust. 1 ustawy Prawo zamówień publicznych. </w:t>
      </w:r>
    </w:p>
    <w:p w:rsidR="005F4544" w:rsidRPr="005F4544" w:rsidRDefault="005F4544" w:rsidP="005F4544">
      <w:pPr>
        <w:autoSpaceDE w:val="0"/>
        <w:autoSpaceDN w:val="0"/>
        <w:adjustRightInd w:val="0"/>
        <w:spacing w:after="0" w:line="240" w:lineRule="auto"/>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1. Z postępowania o udzielenie zamówienia zamawiający może wykluczyć wykonawcę: </w:t>
      </w:r>
    </w:p>
    <w:p w:rsidR="005F4544" w:rsidRPr="005F4544" w:rsidRDefault="005F4544" w:rsidP="0075318E">
      <w:pPr>
        <w:numPr>
          <w:ilvl w:val="0"/>
          <w:numId w:val="141"/>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który naruszył obowiązki w dziedzinie ochrony środowiska, prawa socjalnego lub prawa pracy: </w:t>
      </w:r>
    </w:p>
    <w:p w:rsidR="005F4544" w:rsidRPr="005F4544" w:rsidRDefault="005F4544" w:rsidP="0075318E">
      <w:pPr>
        <w:numPr>
          <w:ilvl w:val="0"/>
          <w:numId w:val="142"/>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będącego osobą fizyczną skazanego prawomocnie za przestępstwo przeciwko środowisku, </w:t>
      </w:r>
      <w:r w:rsidRPr="005F454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5F4544" w:rsidRPr="005F4544" w:rsidRDefault="005F4544" w:rsidP="0075318E">
      <w:pPr>
        <w:numPr>
          <w:ilvl w:val="0"/>
          <w:numId w:val="142"/>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będącego osobą fizyczną prawomocnie skazanego </w:t>
      </w:r>
      <w:r w:rsidRPr="005F4544">
        <w:rPr>
          <w:rFonts w:ascii="Times New Roman" w:eastAsia="Songti SC" w:hAnsi="Times New Roman" w:cs="Times New Roman"/>
          <w:b/>
          <w:bCs/>
          <w:strike/>
          <w:color w:val="000000"/>
        </w:rPr>
        <w:t xml:space="preserve">ukaranego </w:t>
      </w:r>
      <w:r w:rsidRPr="005F4544">
        <w:rPr>
          <w:rFonts w:ascii="Times New Roman" w:eastAsia="Songti SC" w:hAnsi="Times New Roman" w:cs="Times New Roman"/>
          <w:strike/>
          <w:color w:val="000000"/>
        </w:rPr>
        <w:t xml:space="preserve">za wykroczenie przeciwko </w:t>
      </w:r>
      <w:r w:rsidRPr="005F454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5F4544" w:rsidRPr="005F4544" w:rsidRDefault="005F4544" w:rsidP="0075318E">
      <w:pPr>
        <w:numPr>
          <w:ilvl w:val="0"/>
          <w:numId w:val="142"/>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wobec którego wydano ostateczną decyzję administracyjną o naruszeniu obowiązków </w:t>
      </w:r>
      <w:r w:rsidRPr="005F454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jeżeli urzędującego członka jego organu zarządzającego lub nadzorczego, wspólnika spółki </w:t>
      </w:r>
      <w:r w:rsidRPr="005F454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5F4544">
        <w:rPr>
          <w:rFonts w:ascii="Times New Roman" w:eastAsia="Songti SC" w:hAnsi="Times New Roman" w:cs="Times New Roman"/>
          <w:b/>
          <w:bCs/>
          <w:color w:val="000000"/>
        </w:rPr>
        <w:t xml:space="preserve">ukarano za </w:t>
      </w:r>
      <w:r w:rsidRPr="005F4544">
        <w:rPr>
          <w:rFonts w:ascii="Times New Roman" w:eastAsia="Songti SC" w:hAnsi="Times New Roman" w:cs="Times New Roman"/>
          <w:color w:val="000000"/>
        </w:rPr>
        <w:t xml:space="preserve">wykroczenie, o którym mowa w pkt 2 lit. a lub b; </w:t>
      </w:r>
    </w:p>
    <w:p w:rsidR="005F4544" w:rsidRPr="005F4544" w:rsidRDefault="005F4544" w:rsidP="0075318E">
      <w:pPr>
        <w:numPr>
          <w:ilvl w:val="0"/>
          <w:numId w:val="141"/>
        </w:numPr>
        <w:suppressAutoHyphens/>
        <w:spacing w:after="0" w:line="240" w:lineRule="auto"/>
        <w:jc w:val="both"/>
        <w:rPr>
          <w:rFonts w:ascii="Times New Roman" w:eastAsia="Songti SC" w:hAnsi="Times New Roman" w:cs="Times New Roman"/>
          <w:color w:val="000000"/>
          <w:lang w:eastAsia="zh-CN"/>
        </w:rPr>
      </w:pPr>
      <w:r w:rsidRPr="005F454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5F454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5F4544">
        <w:rPr>
          <w:rFonts w:ascii="Times New Roman" w:eastAsia="Songti SC" w:hAnsi="Times New Roman" w:cs="Times New Roman"/>
          <w:color w:val="000000"/>
        </w:rPr>
        <w:br/>
        <w:t xml:space="preserve">o udzielenie zamówienia; </w:t>
      </w:r>
    </w:p>
    <w:p w:rsidR="005F4544" w:rsidRPr="005F4544" w:rsidRDefault="005F4544" w:rsidP="0075318E">
      <w:pPr>
        <w:numPr>
          <w:ilvl w:val="0"/>
          <w:numId w:val="141"/>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5F4544" w:rsidRPr="005F4544" w:rsidRDefault="005F4544" w:rsidP="005F4544">
      <w:pPr>
        <w:autoSpaceDE w:val="0"/>
        <w:autoSpaceDN w:val="0"/>
        <w:adjustRightInd w:val="0"/>
        <w:spacing w:after="0" w:line="240" w:lineRule="auto"/>
        <w:jc w:val="both"/>
        <w:rPr>
          <w:rFonts w:eastAsia="Songti SC"/>
          <w:color w:val="000000"/>
          <w:sz w:val="10"/>
          <w:szCs w:val="10"/>
        </w:rPr>
      </w:pPr>
    </w:p>
    <w:p w:rsidR="005F4544" w:rsidRPr="005F4544" w:rsidRDefault="005F4544" w:rsidP="0075318E">
      <w:pPr>
        <w:numPr>
          <w:ilvl w:val="0"/>
          <w:numId w:val="143"/>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5F454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rsidR="00D265F7" w:rsidRPr="00AE4426" w:rsidRDefault="00D265F7" w:rsidP="00583BE7">
      <w:pPr>
        <w:spacing w:after="0" w:line="240" w:lineRule="auto"/>
        <w:jc w:val="both"/>
        <w:rPr>
          <w:rFonts w:eastAsia="Times New Roman"/>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rPr>
                <w:rFonts w:ascii="Times New Roman" w:hAnsi="Times New Roman" w:cs="Times New Roman"/>
              </w:rPr>
            </w:pPr>
            <w:r w:rsidRPr="00920AA7">
              <w:rPr>
                <w:rFonts w:ascii="Times New Roman" w:eastAsia="Times New Roman" w:hAnsi="Times New Roman" w:cs="Times New Roman"/>
                <w:b/>
                <w:lang w:eastAsia="pl-PL"/>
              </w:rPr>
              <w:t>Opis części zamówienia, jeżeli Zamawiający dopuszcza składanie ofert częściowych</w:t>
            </w:r>
          </w:p>
        </w:tc>
      </w:tr>
    </w:tbl>
    <w:p w:rsidR="00AE4426" w:rsidRPr="00AE4426" w:rsidRDefault="00AE4426" w:rsidP="00583BE7">
      <w:pPr>
        <w:tabs>
          <w:tab w:val="left" w:pos="-993"/>
          <w:tab w:val="left" w:pos="-426"/>
        </w:tabs>
        <w:autoSpaceDE w:val="0"/>
        <w:spacing w:after="60" w:line="240" w:lineRule="auto"/>
        <w:jc w:val="both"/>
        <w:rPr>
          <w:rFonts w:ascii="Times New Roman" w:hAnsi="Times New Roman" w:cs="Times New Roman"/>
          <w:sz w:val="8"/>
          <w:szCs w:val="8"/>
          <w:lang w:eastAsia="pl-PL"/>
        </w:rPr>
      </w:pPr>
    </w:p>
    <w:p w:rsidR="00D265F7" w:rsidRPr="00920AA7" w:rsidRDefault="00D265F7" w:rsidP="00583BE7">
      <w:pPr>
        <w:tabs>
          <w:tab w:val="left" w:pos="-993"/>
          <w:tab w:val="left" w:pos="-426"/>
        </w:tabs>
        <w:autoSpaceDE w:val="0"/>
        <w:spacing w:after="60" w:line="240" w:lineRule="auto"/>
        <w:jc w:val="both"/>
        <w:rPr>
          <w:rFonts w:ascii="Times New Roman" w:hAnsi="Times New Roman" w:cs="Times New Roman"/>
          <w:lang w:eastAsia="pl-PL"/>
        </w:rPr>
      </w:pPr>
      <w:r w:rsidRPr="00920AA7">
        <w:rPr>
          <w:rFonts w:ascii="Times New Roman" w:hAnsi="Times New Roman" w:cs="Times New Roman"/>
          <w:lang w:eastAsia="pl-PL"/>
        </w:rPr>
        <w:t xml:space="preserve">Zamawiający </w:t>
      </w:r>
      <w:r w:rsidRPr="00920AA7">
        <w:rPr>
          <w:rFonts w:ascii="Times New Roman" w:hAnsi="Times New Roman" w:cs="Times New Roman"/>
          <w:b/>
          <w:u w:val="single"/>
          <w:lang w:eastAsia="pl-PL"/>
        </w:rPr>
        <w:t>dopuszcza</w:t>
      </w:r>
      <w:r w:rsidRPr="00920AA7">
        <w:rPr>
          <w:rFonts w:ascii="Times New Roman" w:hAnsi="Times New Roman" w:cs="Times New Roman"/>
          <w:lang w:eastAsia="pl-PL"/>
        </w:rPr>
        <w:t xml:space="preserve"> możliwość składania ofert częściowych. </w:t>
      </w:r>
    </w:p>
    <w:p w:rsidR="00D265F7" w:rsidRPr="00AE4426" w:rsidRDefault="00D265F7" w:rsidP="00583BE7">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AE4426" w:rsidRPr="00AE4426" w:rsidRDefault="00AE4426" w:rsidP="00583BE7">
      <w:pPr>
        <w:pStyle w:val="Bezodstpw"/>
        <w:spacing w:before="60"/>
        <w:jc w:val="both"/>
        <w:rPr>
          <w:rFonts w:ascii="Times New Roman" w:hAnsi="Times New Roman" w:cs="Times New Roman"/>
          <w:sz w:val="8"/>
          <w:szCs w:val="8"/>
        </w:rPr>
      </w:pPr>
    </w:p>
    <w:p w:rsidR="00D265F7" w:rsidRPr="00920AA7" w:rsidRDefault="009374B8" w:rsidP="00583BE7">
      <w:pPr>
        <w:pStyle w:val="Bezodstpw"/>
        <w:spacing w:before="60"/>
        <w:jc w:val="both"/>
        <w:rPr>
          <w:rFonts w:ascii="Times New Roman" w:hAnsi="Times New Roman" w:cs="Times New Roman"/>
        </w:rPr>
      </w:pPr>
      <w:r w:rsidRPr="00920AA7">
        <w:rPr>
          <w:rFonts w:ascii="Times New Roman" w:hAnsi="Times New Roman" w:cs="Times New Roman"/>
        </w:rPr>
        <w:t xml:space="preserve">Wykonawca może złożyć ofertę na </w:t>
      </w:r>
      <w:r w:rsidR="00AD6F70">
        <w:rPr>
          <w:rFonts w:ascii="Times New Roman" w:hAnsi="Times New Roman" w:cs="Times New Roman"/>
          <w:b/>
        </w:rPr>
        <w:t>pięć</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sidR="00D265F7" w:rsidRPr="00920AA7">
        <w:rPr>
          <w:rFonts w:ascii="Times New Roman" w:hAnsi="Times New Roman" w:cs="Times New Roman"/>
        </w:rPr>
        <w:t xml:space="preserve">. </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dotyczące wadium, w tym jego kwotę, jeżeli Zamawiający przewiduje obowiązek wniesienia wadium</w:t>
            </w:r>
          </w:p>
        </w:tc>
      </w:tr>
    </w:tbl>
    <w:p w:rsidR="00AE4426" w:rsidRPr="00AE4426" w:rsidRDefault="00AE4426" w:rsidP="00583BE7">
      <w:pPr>
        <w:spacing w:after="0" w:line="240" w:lineRule="auto"/>
        <w:jc w:val="both"/>
        <w:rPr>
          <w:rFonts w:ascii="Times New Roman" w:eastAsia="Times New Roman" w:hAnsi="Times New Roman" w:cs="Times New Roman"/>
          <w:sz w:val="8"/>
          <w:szCs w:val="8"/>
          <w:lang w:eastAsia="pl-PL"/>
        </w:rPr>
      </w:pPr>
    </w:p>
    <w:p w:rsidR="00702937" w:rsidRPr="00920AA7" w:rsidRDefault="00702937" w:rsidP="00583BE7">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70293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00F05237">
        <w:rPr>
          <w:rFonts w:ascii="Times New Roman" w:eastAsia="Times New Roman" w:hAnsi="Times New Roman" w:cs="Times New Roman"/>
          <w:b/>
          <w:bCs/>
          <w:lang w:eastAsia="pl-PL"/>
        </w:rPr>
        <w:t xml:space="preserve">dla poszczególnych części </w:t>
      </w:r>
      <w:r w:rsidRPr="00920AA7">
        <w:rPr>
          <w:rFonts w:ascii="Times New Roman" w:eastAsia="Times New Roman" w:hAnsi="Times New Roman" w:cs="Times New Roman"/>
          <w:lang w:eastAsia="pl-PL"/>
        </w:rPr>
        <w:t>w wysokośc</w:t>
      </w:r>
      <w:r w:rsidR="00826BAC">
        <w:rPr>
          <w:rFonts w:ascii="Times New Roman" w:eastAsia="Times New Roman" w:hAnsi="Times New Roman" w:cs="Times New Roman"/>
          <w:lang w:eastAsia="pl-PL"/>
        </w:rPr>
        <w:t>i:</w:t>
      </w:r>
    </w:p>
    <w:p w:rsidR="00826BAC" w:rsidRPr="00920AA7" w:rsidRDefault="00826BAC" w:rsidP="00583BE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kern w:val="24"/>
          <w:sz w:val="24"/>
          <w:szCs w:val="24"/>
        </w:rPr>
        <w:t xml:space="preserve">Część I: </w:t>
      </w:r>
      <w:r w:rsidRPr="00826BAC">
        <w:rPr>
          <w:rFonts w:ascii="Times New Roman" w:eastAsia="Times New Roman" w:hAnsi="Times New Roman" w:cs="Times New Roman"/>
          <w:color w:val="000000"/>
          <w:kern w:val="24"/>
          <w:sz w:val="24"/>
          <w:szCs w:val="24"/>
        </w:rPr>
        <w:t xml:space="preserve"> – </w:t>
      </w:r>
      <w:r w:rsidR="0092614B" w:rsidRPr="0092614B">
        <w:rPr>
          <w:rFonts w:ascii="Times New Roman" w:eastAsia="Times New Roman" w:hAnsi="Times New Roman" w:cs="Times New Roman"/>
          <w:b/>
          <w:color w:val="000000"/>
          <w:kern w:val="24"/>
          <w:sz w:val="24"/>
          <w:szCs w:val="24"/>
        </w:rPr>
        <w:t xml:space="preserve">25 </w:t>
      </w:r>
      <w:r w:rsidRPr="0092614B">
        <w:rPr>
          <w:rFonts w:ascii="Times New Roman" w:eastAsia="Times New Roman" w:hAnsi="Times New Roman" w:cs="Times New Roman"/>
          <w:b/>
          <w:color w:val="000000"/>
          <w:kern w:val="24"/>
          <w:sz w:val="24"/>
          <w:szCs w:val="24"/>
        </w:rPr>
        <w:t>000</w:t>
      </w:r>
      <w:r w:rsidR="0092614B" w:rsidRPr="0092614B">
        <w:rPr>
          <w:rFonts w:ascii="Times New Roman" w:eastAsia="Times New Roman" w:hAnsi="Times New Roman" w:cs="Times New Roman"/>
          <w:b/>
          <w:color w:val="000000"/>
          <w:kern w:val="24"/>
          <w:sz w:val="24"/>
          <w:szCs w:val="24"/>
        </w:rPr>
        <w:t>,00</w:t>
      </w:r>
      <w:r w:rsidRPr="00826BAC">
        <w:rPr>
          <w:rFonts w:ascii="Times New Roman" w:eastAsia="Times New Roman" w:hAnsi="Times New Roman" w:cs="Times New Roman"/>
          <w:color w:val="000000"/>
          <w:kern w:val="24"/>
          <w:sz w:val="24"/>
          <w:szCs w:val="24"/>
        </w:rPr>
        <w:t xml:space="preserve"> zł</w:t>
      </w:r>
      <w:r>
        <w:rPr>
          <w:rFonts w:ascii="Times New Roman" w:eastAsia="Times New Roman" w:hAnsi="Times New Roman" w:cs="Times New Roman"/>
          <w:color w:val="000000"/>
          <w:kern w:val="24"/>
          <w:sz w:val="24"/>
          <w:szCs w:val="24"/>
        </w:rPr>
        <w:t xml:space="preserve"> </w:t>
      </w:r>
      <w:r w:rsidRPr="00920AA7">
        <w:rPr>
          <w:rFonts w:ascii="Times New Roman" w:eastAsia="Times New Roman" w:hAnsi="Times New Roman" w:cs="Times New Roman"/>
          <w:lang w:eastAsia="pl-PL"/>
        </w:rPr>
        <w:t>(słownie: dwa</w:t>
      </w:r>
      <w:r w:rsidR="0092614B">
        <w:rPr>
          <w:rFonts w:ascii="Times New Roman" w:eastAsia="Times New Roman" w:hAnsi="Times New Roman" w:cs="Times New Roman"/>
          <w:lang w:eastAsia="pl-PL"/>
        </w:rPr>
        <w:t>dzieścia pięć</w:t>
      </w:r>
      <w:r w:rsidRPr="00920AA7">
        <w:rPr>
          <w:rFonts w:ascii="Times New Roman" w:eastAsia="Times New Roman" w:hAnsi="Times New Roman" w:cs="Times New Roman"/>
          <w:lang w:eastAsia="pl-PL"/>
        </w:rPr>
        <w:t xml:space="preserve"> tysi</w:t>
      </w:r>
      <w:r w:rsidR="0092614B">
        <w:rPr>
          <w:rFonts w:ascii="Times New Roman" w:eastAsia="Times New Roman" w:hAnsi="Times New Roman" w:cs="Times New Roman"/>
          <w:lang w:eastAsia="pl-PL"/>
        </w:rPr>
        <w:t>ę</w:t>
      </w:r>
      <w:r w:rsidRPr="00920AA7">
        <w:rPr>
          <w:rFonts w:ascii="Times New Roman" w:eastAsia="Times New Roman" w:hAnsi="Times New Roman" w:cs="Times New Roman"/>
          <w:lang w:eastAsia="pl-PL"/>
        </w:rPr>
        <w:t>c</w:t>
      </w:r>
      <w:r w:rsidR="0092614B">
        <w:rPr>
          <w:rFonts w:ascii="Times New Roman" w:eastAsia="Times New Roman" w:hAnsi="Times New Roman" w:cs="Times New Roman"/>
          <w:lang w:eastAsia="pl-PL"/>
        </w:rPr>
        <w:t>y</w:t>
      </w:r>
      <w:r w:rsidRPr="00920AA7">
        <w:rPr>
          <w:rFonts w:ascii="Times New Roman" w:eastAsia="Times New Roman" w:hAnsi="Times New Roman" w:cs="Times New Roman"/>
          <w:lang w:eastAsia="pl-PL"/>
        </w:rPr>
        <w:t xml:space="preserve"> złotych 00/100).</w:t>
      </w:r>
    </w:p>
    <w:p w:rsidR="0070293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Część I</w:t>
      </w:r>
      <w:r w:rsidR="00BD26F4" w:rsidRPr="00920AA7">
        <w:rPr>
          <w:rFonts w:ascii="Times New Roman" w:hAnsi="Times New Roman" w:cs="Times New Roman"/>
          <w:sz w:val="24"/>
          <w:szCs w:val="24"/>
        </w:rPr>
        <w:t>I</w:t>
      </w:r>
      <w:r w:rsidRPr="00920AA7">
        <w:rPr>
          <w:rFonts w:ascii="Times New Roman" w:hAnsi="Times New Roman" w:cs="Times New Roman"/>
          <w:sz w:val="24"/>
          <w:szCs w:val="24"/>
        </w:rPr>
        <w:t xml:space="preserve"> – </w:t>
      </w:r>
      <w:r w:rsidR="00913D37" w:rsidRPr="00920AA7">
        <w:rPr>
          <w:rFonts w:ascii="Times New Roman" w:hAnsi="Times New Roman" w:cs="Times New Roman"/>
          <w:sz w:val="24"/>
          <w:szCs w:val="24"/>
        </w:rPr>
        <w:t xml:space="preserve"> </w:t>
      </w:r>
      <w:r w:rsidR="00BD26F4" w:rsidRPr="004F7877">
        <w:rPr>
          <w:rFonts w:ascii="Times New Roman" w:hAnsi="Times New Roman" w:cs="Times New Roman"/>
          <w:b/>
          <w:sz w:val="24"/>
          <w:szCs w:val="24"/>
        </w:rPr>
        <w:t>2</w:t>
      </w:r>
      <w:r w:rsidRPr="004F7877">
        <w:rPr>
          <w:rFonts w:ascii="Times New Roman" w:hAnsi="Times New Roman" w:cs="Times New Roman"/>
          <w:b/>
          <w:sz w:val="24"/>
          <w:szCs w:val="24"/>
        </w:rPr>
        <w:t> </w:t>
      </w:r>
      <w:r w:rsidR="0092614B">
        <w:rPr>
          <w:rFonts w:ascii="Times New Roman" w:hAnsi="Times New Roman" w:cs="Times New Roman"/>
          <w:b/>
          <w:sz w:val="24"/>
          <w:szCs w:val="24"/>
        </w:rPr>
        <w:t>0</w:t>
      </w:r>
      <w:r w:rsidRPr="004F7877">
        <w:rPr>
          <w:rFonts w:ascii="Times New Roman" w:hAnsi="Times New Roman" w:cs="Times New Roman"/>
          <w:b/>
          <w:sz w:val="24"/>
          <w:szCs w:val="24"/>
        </w:rPr>
        <w:t>00,00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sidR="00BD26F4" w:rsidRPr="00920AA7">
        <w:rPr>
          <w:rFonts w:ascii="Times New Roman" w:eastAsia="Times New Roman" w:hAnsi="Times New Roman" w:cs="Times New Roman"/>
          <w:lang w:eastAsia="pl-PL"/>
        </w:rPr>
        <w:t>dwa tysiące</w:t>
      </w:r>
      <w:r w:rsidRPr="00920AA7">
        <w:rPr>
          <w:rFonts w:ascii="Times New Roman" w:eastAsia="Times New Roman" w:hAnsi="Times New Roman" w:cs="Times New Roman"/>
          <w:lang w:eastAsia="pl-PL"/>
        </w:rPr>
        <w:t xml:space="preserve"> złotych 00/100).</w:t>
      </w:r>
    </w:p>
    <w:p w:rsidR="0092614B" w:rsidRPr="00920AA7" w:rsidRDefault="0092614B" w:rsidP="00583BE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III </w:t>
      </w:r>
      <w:r w:rsidRPr="00920AA7">
        <w:rPr>
          <w:rFonts w:ascii="Times New Roman" w:hAnsi="Times New Roman" w:cs="Times New Roman"/>
          <w:sz w:val="24"/>
          <w:szCs w:val="24"/>
        </w:rPr>
        <w:t xml:space="preserve">–  </w:t>
      </w:r>
      <w:r w:rsidRPr="004F7877">
        <w:rPr>
          <w:rFonts w:ascii="Times New Roman" w:hAnsi="Times New Roman" w:cs="Times New Roman"/>
          <w:b/>
          <w:sz w:val="24"/>
          <w:szCs w:val="24"/>
        </w:rPr>
        <w:t>2 </w:t>
      </w:r>
      <w:r>
        <w:rPr>
          <w:rFonts w:ascii="Times New Roman" w:hAnsi="Times New Roman" w:cs="Times New Roman"/>
          <w:b/>
          <w:sz w:val="24"/>
          <w:szCs w:val="24"/>
        </w:rPr>
        <w:t>0</w:t>
      </w:r>
      <w:r w:rsidRPr="004F7877">
        <w:rPr>
          <w:rFonts w:ascii="Times New Roman" w:hAnsi="Times New Roman" w:cs="Times New Roman"/>
          <w:b/>
          <w:sz w:val="24"/>
          <w:szCs w:val="24"/>
        </w:rPr>
        <w:t>00,00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dwa tysiące złotych 00/100).</w:t>
      </w:r>
    </w:p>
    <w:p w:rsidR="0070293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w:t>
      </w:r>
      <w:r w:rsidR="00F05237">
        <w:rPr>
          <w:rFonts w:ascii="Times New Roman" w:hAnsi="Times New Roman" w:cs="Times New Roman"/>
          <w:sz w:val="24"/>
          <w:szCs w:val="24"/>
        </w:rPr>
        <w:t>IV</w:t>
      </w:r>
      <w:r w:rsidRPr="00920AA7">
        <w:rPr>
          <w:rFonts w:ascii="Times New Roman" w:hAnsi="Times New Roman" w:cs="Times New Roman"/>
          <w:sz w:val="24"/>
          <w:szCs w:val="24"/>
        </w:rPr>
        <w:t xml:space="preserve"> – </w:t>
      </w:r>
      <w:r w:rsidR="00F05237">
        <w:rPr>
          <w:rFonts w:ascii="Times New Roman" w:hAnsi="Times New Roman" w:cs="Times New Roman"/>
          <w:b/>
          <w:sz w:val="24"/>
          <w:szCs w:val="24"/>
        </w:rPr>
        <w:t>5 000</w:t>
      </w:r>
      <w:r w:rsidRPr="004F7877">
        <w:rPr>
          <w:rFonts w:ascii="Times New Roman" w:hAnsi="Times New Roman" w:cs="Times New Roman"/>
          <w:b/>
          <w:sz w:val="24"/>
          <w:szCs w:val="24"/>
        </w:rPr>
        <w:t>,00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sidR="00F05237">
        <w:rPr>
          <w:rFonts w:ascii="Times New Roman" w:eastAsia="Times New Roman" w:hAnsi="Times New Roman" w:cs="Times New Roman"/>
          <w:lang w:eastAsia="pl-PL"/>
        </w:rPr>
        <w:t>pięć tysięcy</w:t>
      </w:r>
      <w:r w:rsidR="00BD26F4"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lang w:eastAsia="pl-PL"/>
        </w:rPr>
        <w:t>złotych 00/100).</w:t>
      </w:r>
    </w:p>
    <w:p w:rsidR="00F05237" w:rsidRPr="00920AA7" w:rsidRDefault="00F05237" w:rsidP="00583BE7">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w:t>
      </w:r>
      <w:r>
        <w:rPr>
          <w:rFonts w:ascii="Times New Roman" w:hAnsi="Times New Roman" w:cs="Times New Roman"/>
          <w:sz w:val="24"/>
          <w:szCs w:val="24"/>
        </w:rPr>
        <w:t>V</w:t>
      </w:r>
      <w:r w:rsidRPr="00920AA7">
        <w:rPr>
          <w:rFonts w:ascii="Times New Roman" w:hAnsi="Times New Roman" w:cs="Times New Roman"/>
          <w:sz w:val="24"/>
          <w:szCs w:val="24"/>
        </w:rPr>
        <w:t xml:space="preserve"> – </w:t>
      </w:r>
      <w:r>
        <w:rPr>
          <w:rFonts w:ascii="Times New Roman" w:hAnsi="Times New Roman" w:cs="Times New Roman"/>
          <w:b/>
          <w:sz w:val="24"/>
          <w:szCs w:val="24"/>
        </w:rPr>
        <w:t>3 000</w:t>
      </w:r>
      <w:r w:rsidRPr="004F7877">
        <w:rPr>
          <w:rFonts w:ascii="Times New Roman" w:hAnsi="Times New Roman" w:cs="Times New Roman"/>
          <w:b/>
          <w:sz w:val="24"/>
          <w:szCs w:val="24"/>
        </w:rPr>
        <w:t>,00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Pr>
          <w:rFonts w:ascii="Times New Roman" w:eastAsia="Times New Roman" w:hAnsi="Times New Roman" w:cs="Times New Roman"/>
          <w:lang w:eastAsia="pl-PL"/>
        </w:rPr>
        <w:t>trzy tysią</w:t>
      </w:r>
      <w:r w:rsidRPr="00920AA7">
        <w:rPr>
          <w:rFonts w:ascii="Times New Roman" w:eastAsia="Times New Roman" w:hAnsi="Times New Roman" w:cs="Times New Roman"/>
          <w:lang w:eastAsia="pl-PL"/>
        </w:rPr>
        <w:t>c</w:t>
      </w:r>
      <w:r>
        <w:rPr>
          <w:rFonts w:ascii="Times New Roman" w:eastAsia="Times New Roman" w:hAnsi="Times New Roman" w:cs="Times New Roman"/>
          <w:lang w:eastAsia="pl-PL"/>
        </w:rPr>
        <w:t>e</w:t>
      </w:r>
      <w:r w:rsidRPr="00920AA7">
        <w:rPr>
          <w:rFonts w:ascii="Times New Roman" w:eastAsia="Times New Roman" w:hAnsi="Times New Roman" w:cs="Times New Roman"/>
          <w:lang w:eastAsia="pl-PL"/>
        </w:rPr>
        <w:t xml:space="preserve"> złotych 00/100).</w:t>
      </w:r>
    </w:p>
    <w:p w:rsidR="00702937" w:rsidRPr="00AE4426" w:rsidRDefault="00702937" w:rsidP="00583BE7">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Pzp. </w:t>
      </w:r>
    </w:p>
    <w:p w:rsidR="00702937" w:rsidRPr="00920AA7" w:rsidRDefault="00702937" w:rsidP="00583BE7">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przed upływem terminu składania ofert (zgodnie z art. 97 ust. 5 Pzp).</w:t>
      </w:r>
    </w:p>
    <w:p w:rsidR="00702937" w:rsidRDefault="00702937" w:rsidP="00583BE7">
      <w:pPr>
        <w:pStyle w:val="Bezodstpw"/>
        <w:spacing w:before="60"/>
        <w:jc w:val="both"/>
        <w:rPr>
          <w:rFonts w:ascii="Times New Roman" w:hAnsi="Times New Roman" w:cs="Times New Roman"/>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p w:rsidR="00826BAC" w:rsidRPr="00920AA7" w:rsidRDefault="00826BAC"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lastRenderedPageBreak/>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zabezpieczenia należytego wykonania umowy,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Default="00D265F7" w:rsidP="00583BE7">
      <w:pPr>
        <w:suppressAutoHyphens/>
        <w:spacing w:before="60" w:after="0" w:line="240" w:lineRule="auto"/>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t>
      </w:r>
      <w:r w:rsidR="009955EE" w:rsidRPr="00920AA7">
        <w:rPr>
          <w:rFonts w:ascii="Times New Roman" w:eastAsia="Calibri" w:hAnsi="Times New Roman" w:cs="Times New Roman"/>
          <w:b/>
          <w:lang w:eastAsia="pl-PL"/>
        </w:rPr>
        <w:t xml:space="preserve">nie </w:t>
      </w:r>
      <w:r w:rsidRPr="00920AA7">
        <w:rPr>
          <w:rFonts w:ascii="Times New Roman" w:eastAsia="Calibri" w:hAnsi="Times New Roman" w:cs="Times New Roman"/>
          <w:b/>
          <w:lang w:eastAsia="pl-PL"/>
        </w:rPr>
        <w:t>wymaga</w:t>
      </w:r>
      <w:r w:rsidRPr="00920AA7">
        <w:rPr>
          <w:rFonts w:ascii="Times New Roman" w:eastAsia="Calibri" w:hAnsi="Times New Roman" w:cs="Times New Roman"/>
          <w:lang w:eastAsia="pl-PL"/>
        </w:rPr>
        <w:t xml:space="preserve"> wniesienie zabezpieczenia należytego wykonania umowy. </w:t>
      </w:r>
    </w:p>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AE4426" w:rsidRPr="00FF56B1" w:rsidRDefault="00AE4426" w:rsidP="00FF56B1">
      <w:pPr>
        <w:suppressAutoHyphens/>
        <w:spacing w:after="0" w:line="240" w:lineRule="auto"/>
        <w:jc w:val="both"/>
        <w:rPr>
          <w:rFonts w:ascii="Times New Roman" w:eastAsia="Calibri" w:hAnsi="Times New Roman" w:cs="Times New Roman"/>
          <w:sz w:val="8"/>
          <w:szCs w:val="8"/>
          <w:lang w:eastAsia="pl-PL"/>
        </w:rPr>
      </w:pPr>
    </w:p>
    <w:p w:rsidR="00D265F7" w:rsidRPr="00920AA7" w:rsidRDefault="00D265F7" w:rsidP="00583BE7">
      <w:pPr>
        <w:suppressAutoHyphens/>
        <w:spacing w:before="60"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lang w:eastAsia="pl-PL"/>
        </w:rPr>
        <w:t>Zamawiający</w:t>
      </w:r>
      <w:r w:rsidRPr="00920AA7">
        <w:rPr>
          <w:rFonts w:ascii="Times New Roman" w:eastAsia="Calibri" w:hAnsi="Times New Roman" w:cs="Times New Roman"/>
          <w:b/>
          <w:lang w:eastAsia="pl-PL"/>
        </w:rPr>
        <w:t xml:space="preserve"> </w:t>
      </w:r>
      <w:r w:rsidRPr="00920AA7">
        <w:rPr>
          <w:rFonts w:ascii="Times New Roman" w:eastAsia="Calibri" w:hAnsi="Times New Roman" w:cs="Times New Roman"/>
          <w:b/>
          <w:u w:val="single"/>
          <w:lang w:eastAsia="pl-PL"/>
        </w:rPr>
        <w:t>nie dopuszcza</w:t>
      </w:r>
      <w:r w:rsidRPr="00920AA7">
        <w:rPr>
          <w:rFonts w:ascii="Times New Roman" w:eastAsia="Calibri" w:hAnsi="Times New Roman" w:cs="Times New Roman"/>
          <w:lang w:eastAsia="pl-PL"/>
        </w:rPr>
        <w:t xml:space="preserve"> możliwości składania ofert wariantowych.</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w:t>
            </w:r>
            <w:r w:rsidR="009374B8" w:rsidRPr="00920AA7">
              <w:rPr>
                <w:rFonts w:ascii="Times New Roman" w:eastAsia="Times New Roman" w:hAnsi="Times New Roman" w:cs="Times New Roman"/>
                <w:b/>
                <w:lang w:eastAsia="pl-PL"/>
              </w:rPr>
              <w:t>iczba</w:t>
            </w:r>
            <w:r w:rsidRPr="00920AA7">
              <w:rPr>
                <w:rFonts w:ascii="Times New Roman" w:eastAsia="Times New Roman" w:hAnsi="Times New Roman" w:cs="Times New Roman"/>
                <w:b/>
                <w:lang w:eastAsia="pl-PL"/>
              </w:rPr>
              <w:t xml:space="preserve"> Wykonawc</w:t>
            </w:r>
            <w:r w:rsidR="009374B8" w:rsidRPr="00920AA7">
              <w:rPr>
                <w:rFonts w:ascii="Times New Roman" w:eastAsia="Times New Roman" w:hAnsi="Times New Roman" w:cs="Times New Roman"/>
                <w:b/>
                <w:lang w:eastAsia="pl-PL"/>
              </w:rPr>
              <w:t>ów, z którymi zamawiający zawrze umowę ramową, jeżeli zamawiający przewiduje zawarcie umowy ramowej.</w:t>
            </w:r>
          </w:p>
        </w:tc>
      </w:tr>
    </w:tbl>
    <w:p w:rsidR="00AE4426" w:rsidRPr="00AE4426" w:rsidRDefault="00AE4426" w:rsidP="00AE4426">
      <w:pPr>
        <w:spacing w:after="0" w:line="240" w:lineRule="auto"/>
        <w:rPr>
          <w:rFonts w:ascii="Times New Roman" w:eastAsia="Calibri" w:hAnsi="Times New Roman" w:cs="Times New Roman"/>
          <w:sz w:val="8"/>
          <w:szCs w:val="8"/>
          <w:lang w:eastAsia="zh-CN"/>
        </w:rPr>
      </w:pPr>
    </w:p>
    <w:p w:rsidR="00AE4426" w:rsidRPr="00920AA7" w:rsidRDefault="00D265F7" w:rsidP="00AE4426">
      <w:pPr>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920AA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AE4426" w:rsidRPr="00AE4426" w:rsidRDefault="00AE4426" w:rsidP="00583BE7">
      <w:pPr>
        <w:suppressAutoHyphens/>
        <w:spacing w:before="60" w:after="0" w:line="240" w:lineRule="auto"/>
        <w:jc w:val="both"/>
        <w:rPr>
          <w:rFonts w:ascii="Times New Roman" w:eastAsia="Times New Roman" w:hAnsi="Times New Roman" w:cs="Times New Roman"/>
          <w:sz w:val="8"/>
          <w:szCs w:val="8"/>
          <w:lang w:eastAsia="pl-PL"/>
        </w:rPr>
      </w:pPr>
    </w:p>
    <w:p w:rsidR="0086096B" w:rsidRPr="00920AA7" w:rsidRDefault="0086096B" w:rsidP="00583BE7">
      <w:pPr>
        <w:suppressAutoHyphens/>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u w:val="single"/>
          <w:lang w:eastAsia="pl-PL"/>
        </w:rPr>
        <w:t>nie przewiduje</w:t>
      </w:r>
      <w:r w:rsidRPr="00920AA7">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86096B"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przewiduje</w:t>
      </w:r>
      <w:r w:rsidRPr="00920AA7">
        <w:rPr>
          <w:rFonts w:ascii="Times New Roman" w:eastAsia="Calibri" w:hAnsi="Times New Roman" w:cs="Times New Roman"/>
          <w:lang w:eastAsia="zh-CN"/>
        </w:rPr>
        <w:t xml:space="preserve"> możliwości prowadzenia rozliczeń w walutach obcych.</w:t>
      </w: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Rozliczenia między Zamawiającym a Wykonawcą będą prowadzone w złotych polskich (PLN).</w:t>
      </w: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możliwości udzielenia zaliczek na poczet wykonania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Informacje o uprzedniej </w:t>
            </w:r>
            <w:r w:rsidR="00B8474F" w:rsidRPr="00920AA7">
              <w:rPr>
                <w:rFonts w:ascii="Times New Roman" w:eastAsia="Times New Roman" w:hAnsi="Times New Roman" w:cs="Times New Roman"/>
                <w:b/>
                <w:lang w:eastAsia="pl-PL"/>
              </w:rPr>
              <w:t>ocenie ofert, zgodnie z art. 139, jeżeli zamawiający przewiduje odwróconą kolejność oceny.</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 xml:space="preserve">przewiduje </w:t>
      </w:r>
      <w:r w:rsidRPr="00920AA7">
        <w:rPr>
          <w:rFonts w:ascii="Times New Roman" w:eastAsia="Calibri" w:hAnsi="Times New Roman" w:cs="Times New Roman"/>
          <w:lang w:eastAsia="zh-CN"/>
        </w:rPr>
        <w:t>odwróconą kolejność oceny.</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Informacja o przewidywanym wyborze najkorzystniejszej oferty </w:t>
            </w:r>
            <w:r w:rsidRPr="00920AA7">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AE4426" w:rsidRPr="00AE4426" w:rsidRDefault="00AE4426" w:rsidP="00583BE7">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aukcji elektronicznej.</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zwrotu kosztów udziału w postępowaniu, jeżeli Zamawiający przewiduje ich zwrot</w:t>
            </w:r>
          </w:p>
        </w:tc>
      </w:tr>
    </w:tbl>
    <w:p w:rsidR="00AE4426" w:rsidRPr="00AE4426" w:rsidRDefault="00AE4426" w:rsidP="00583BE7">
      <w:pPr>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zwrotu kosztów udziału w postępowaniu, z zastrzeżeniem art. 261.</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w:t>
      </w:r>
      <w:r w:rsidR="004F7877">
        <w:rPr>
          <w:rFonts w:ascii="Times New Roman" w:eastAsia="Calibri" w:hAnsi="Times New Roman" w:cs="Times New Roman"/>
          <w:b/>
          <w:u w:val="single"/>
          <w:lang w:eastAsia="zh-CN"/>
        </w:rPr>
        <w:t xml:space="preserve"> </w:t>
      </w:r>
      <w:r w:rsidRPr="00920AA7">
        <w:rPr>
          <w:rFonts w:ascii="Times New Roman" w:eastAsia="Calibri" w:hAnsi="Times New Roman" w:cs="Times New Roman"/>
          <w:b/>
          <w:u w:val="single"/>
          <w:lang w:eastAsia="zh-CN"/>
        </w:rPr>
        <w:t>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8"/>
          <w:szCs w:val="8"/>
          <w:lang w:eastAsia="zh-CN"/>
        </w:rPr>
      </w:pPr>
    </w:p>
    <w:p w:rsidR="00B8474F"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AE4426" w:rsidRPr="00920AA7" w:rsidRDefault="00AE4426"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w:t>
            </w:r>
            <w:r w:rsidR="00886775"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obowiązku osobistego wykonania przez Wykonawcę kluczowych zadań.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86775" w:rsidRPr="00920AA7" w:rsidRDefault="00886775"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złożenia oferty w postaci katalogu elektronicznego.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AE4426" w:rsidRDefault="00AE4426" w:rsidP="00583BE7">
      <w:pPr>
        <w:suppressAutoHyphens/>
        <w:spacing w:after="0" w:line="240" w:lineRule="auto"/>
        <w:ind w:firstLine="567"/>
        <w:jc w:val="both"/>
        <w:rPr>
          <w:rFonts w:ascii="Times New Roman" w:eastAsia="Times New Roman" w:hAnsi="Times New Roman" w:cs="Times New Roman"/>
          <w:lang w:eastAsia="pl-PL"/>
        </w:rPr>
      </w:pPr>
    </w:p>
    <w:p w:rsidR="00886775" w:rsidRPr="00920AA7" w:rsidRDefault="00886775" w:rsidP="00AE4426">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Zgodnie z art. 13 ust. 1 i 2 </w:t>
      </w:r>
      <w:r w:rsidRPr="00920AA7">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20AA7">
        <w:rPr>
          <w:rFonts w:ascii="Times New Roman" w:eastAsia="Times New Roman" w:hAnsi="Times New Roman" w:cs="Times New Roman"/>
          <w:lang w:eastAsia="pl-PL"/>
        </w:rPr>
        <w:t xml:space="preserve">dalej „RODO”, informuję, że: </w:t>
      </w:r>
    </w:p>
    <w:p w:rsidR="00886775" w:rsidRPr="00920AA7" w:rsidRDefault="00886775" w:rsidP="0075318E">
      <w:pPr>
        <w:numPr>
          <w:ilvl w:val="0"/>
          <w:numId w:val="34"/>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920AA7">
        <w:rPr>
          <w:rFonts w:ascii="Times New Roman" w:eastAsia="Times New Roman" w:hAnsi="Times New Roman" w:cs="Times New Roman"/>
          <w:lang w:eastAsia="pl-PL"/>
        </w:rPr>
        <w:t xml:space="preserve">administratorem Pani/Pana danych osobowych jest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b/>
          <w:i/>
          <w:lang w:eastAsia="pl-PL"/>
        </w:rPr>
        <w:t>Akademia Marynarki Wojennej im. Bohaterów Westerplatte, ul. Inż. J. Śmidowicza 69, 81-127 Gdynia</w:t>
      </w:r>
      <w:r w:rsidRPr="00920AA7">
        <w:rPr>
          <w:rFonts w:ascii="Times New Roman" w:eastAsia="Times New Roman" w:hAnsi="Times New Roman" w:cs="Times New Roman"/>
          <w:i/>
          <w:lang w:eastAsia="pl-PL"/>
        </w:rPr>
        <w:t>/</w:t>
      </w:r>
      <w:r w:rsidRPr="00920AA7">
        <w:rPr>
          <w:rFonts w:ascii="Times New Roman" w:eastAsia="Calibri" w:hAnsi="Times New Roman" w:cs="Times New Roman"/>
          <w:i/>
          <w:lang w:eastAsia="zh-CN"/>
        </w:rPr>
        <w:t>;</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inspektorem ochrony danych osobowych w </w:t>
      </w:r>
      <w:r w:rsidRPr="00920AA7">
        <w:rPr>
          <w:rFonts w:ascii="Times New Roman" w:eastAsia="Times New Roman" w:hAnsi="Times New Roman" w:cs="Times New Roman"/>
          <w:i/>
          <w:lang w:eastAsia="pl-PL"/>
        </w:rPr>
        <w:t>/nazwa zamawiającego/</w:t>
      </w:r>
      <w:r w:rsidRPr="00920AA7">
        <w:rPr>
          <w:rFonts w:ascii="Times New Roman" w:eastAsia="Times New Roman" w:hAnsi="Times New Roman" w:cs="Times New Roman"/>
          <w:lang w:eastAsia="pl-PL"/>
        </w:rPr>
        <w:t xml:space="preserve"> jest Pan/</w:t>
      </w:r>
      <w:r w:rsidRPr="00920AA7">
        <w:rPr>
          <w:rFonts w:ascii="Times New Roman" w:eastAsia="Times New Roman" w:hAnsi="Times New Roman" w:cs="Times New Roman"/>
          <w:strike/>
          <w:lang w:eastAsia="pl-PL"/>
        </w:rPr>
        <w:t>Pani</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i/>
          <w:lang w:eastAsia="pl-PL"/>
        </w:rPr>
        <w:t>mgr inż. Janusz Gawrych, kontakt: iod@amw.gdynia.pl, 261-262-644/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przetwarzane będą na podstawie art. 6 ust. 1 lit. c</w:t>
      </w:r>
      <w:r w:rsidRPr="00920AA7">
        <w:rPr>
          <w:rFonts w:ascii="Times New Roman" w:eastAsia="Times New Roman" w:hAnsi="Times New Roman" w:cs="Times New Roman"/>
          <w:i/>
          <w:lang w:eastAsia="pl-PL"/>
        </w:rPr>
        <w:t xml:space="preserve"> </w:t>
      </w:r>
      <w:r w:rsidR="00FF56B1">
        <w:rPr>
          <w:rFonts w:ascii="Times New Roman" w:eastAsia="Times New Roman" w:hAnsi="Times New Roman" w:cs="Times New Roman"/>
          <w:lang w:eastAsia="pl-PL"/>
        </w:rPr>
        <w:t xml:space="preserve">RODO </w:t>
      </w:r>
      <w:r w:rsidRPr="00920AA7">
        <w:rPr>
          <w:rFonts w:ascii="Times New Roman" w:eastAsia="Times New Roman" w:hAnsi="Times New Roman" w:cs="Times New Roman"/>
          <w:lang w:eastAsia="pl-PL"/>
        </w:rPr>
        <w:t xml:space="preserve">w celu </w:t>
      </w:r>
      <w:r w:rsidRPr="00920AA7">
        <w:rPr>
          <w:rFonts w:ascii="Times New Roman" w:eastAsia="Calibri" w:hAnsi="Times New Roman" w:cs="Times New Roman"/>
          <w:lang w:eastAsia="zh-CN"/>
        </w:rPr>
        <w:t xml:space="preserve">związanym z postępowaniem o udzielenie zamówienia publicznego </w:t>
      </w:r>
      <w:r w:rsidR="00FF56B1">
        <w:rPr>
          <w:rFonts w:ascii="Times New Roman" w:eastAsia="Calibri" w:hAnsi="Times New Roman" w:cs="Times New Roman"/>
          <w:b/>
          <w:bCs/>
          <w:lang w:eastAsia="zh-CN"/>
        </w:rPr>
        <w:t>36</w:t>
      </w:r>
      <w:r w:rsidRPr="00920AA7">
        <w:rPr>
          <w:rFonts w:ascii="Times New Roman" w:eastAsia="Calibri" w:hAnsi="Times New Roman" w:cs="Times New Roman"/>
          <w:b/>
          <w:bCs/>
          <w:lang w:eastAsia="zh-CN"/>
        </w:rPr>
        <w:t>/</w:t>
      </w:r>
      <w:r w:rsidRPr="00920AA7">
        <w:rPr>
          <w:rFonts w:ascii="Times New Roman" w:eastAsia="Calibri" w:hAnsi="Times New Roman" w:cs="Times New Roman"/>
          <w:b/>
          <w:i/>
          <w:lang w:eastAsia="zh-CN"/>
        </w:rPr>
        <w:t xml:space="preserve">ZP/21 </w:t>
      </w:r>
      <w:r w:rsidRPr="00920AA7">
        <w:rPr>
          <w:rFonts w:ascii="Times New Roman" w:eastAsia="Calibri" w:hAnsi="Times New Roman" w:cs="Times New Roman"/>
          <w:lang w:eastAsia="zh-CN"/>
        </w:rPr>
        <w:t xml:space="preserve">prowadzonym w trybie </w:t>
      </w:r>
      <w:r w:rsidRPr="00920AA7">
        <w:rPr>
          <w:rFonts w:ascii="Times New Roman" w:eastAsia="Calibri" w:hAnsi="Times New Roman" w:cs="Times New Roman"/>
          <w:b/>
          <w:lang w:eastAsia="zh-CN"/>
        </w:rPr>
        <w:t>przetargu nieograniczonego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7F6F13" w:rsidRPr="00920AA7">
        <w:rPr>
          <w:rFonts w:ascii="Times New Roman" w:eastAsia="Times New Roman" w:hAnsi="Times New Roman" w:cs="Times New Roman"/>
          <w:lang w:eastAsia="pl-PL"/>
        </w:rPr>
        <w:t>16 oraz 18 ust.3</w:t>
      </w:r>
      <w:r w:rsidRPr="00920AA7">
        <w:rPr>
          <w:rFonts w:ascii="Times New Roman" w:eastAsia="Times New Roman" w:hAnsi="Times New Roman" w:cs="Times New Roman"/>
          <w:lang w:eastAsia="pl-PL"/>
        </w:rPr>
        <w:t xml:space="preserve"> </w:t>
      </w:r>
      <w:r w:rsidR="007F6F13" w:rsidRPr="00920AA7">
        <w:rPr>
          <w:rFonts w:ascii="Times New Roman" w:eastAsia="Times New Roman" w:hAnsi="Times New Roman" w:cs="Times New Roman"/>
          <w:lang w:eastAsia="pl-PL"/>
        </w:rPr>
        <w:t>Ustawa z dnia 11.09.2019 r. - Prawo zamówień publicznych (Dz. U. z 2019 r. poz. 2019 z późn. zm.)</w:t>
      </w:r>
      <w:r w:rsidRPr="00920AA7">
        <w:rPr>
          <w:rFonts w:ascii="Times New Roman" w:eastAsia="Times New Roman" w:hAnsi="Times New Roman" w:cs="Times New Roman"/>
          <w:lang w:eastAsia="pl-PL"/>
        </w:rPr>
        <w:t xml:space="preserve">, dalej „ustawa Pzp”;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t>
      </w:r>
      <w:r w:rsidRPr="00920AA7">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posiada Pani/Pan:</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na podstawie art. 15 RODO prawo dostępu do danych osobowych Pani/Pana dotyczących;</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na podstawie art. 16 RODO prawo do sprostowania Pani/Pana danych osobowych </w:t>
      </w:r>
      <w:r w:rsidRPr="00920AA7">
        <w:rPr>
          <w:rFonts w:ascii="Times New Roman" w:eastAsia="Times New Roman" w:hAnsi="Times New Roman" w:cs="Times New Roman"/>
          <w:b/>
          <w:vertAlign w:val="superscript"/>
          <w:lang w:eastAsia="pl-PL"/>
        </w:rPr>
        <w:t>**</w:t>
      </w:r>
      <w:r w:rsidRPr="00920AA7">
        <w:rPr>
          <w:rFonts w:ascii="Times New Roman" w:eastAsia="Times New Roman" w:hAnsi="Times New Roman" w:cs="Times New Roman"/>
          <w:lang w:eastAsia="pl-PL"/>
        </w:rPr>
        <w:t>;</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nie przysługuje Pani/Panu:</w:t>
      </w:r>
    </w:p>
    <w:p w:rsidR="00886775" w:rsidRPr="00920AA7" w:rsidRDefault="00886775" w:rsidP="0075318E">
      <w:pPr>
        <w:numPr>
          <w:ilvl w:val="0"/>
          <w:numId w:val="33"/>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w związku z art. 17 ust. 3 lit. b, d lub e RODO prawo do usunięcia danych osobowych;</w:t>
      </w:r>
    </w:p>
    <w:p w:rsidR="00886775" w:rsidRPr="00920AA7" w:rsidRDefault="00886775" w:rsidP="0075318E">
      <w:pPr>
        <w:numPr>
          <w:ilvl w:val="0"/>
          <w:numId w:val="33"/>
        </w:numPr>
        <w:tabs>
          <w:tab w:val="clear" w:pos="0"/>
        </w:tabs>
        <w:suppressAutoHyphens/>
        <w:spacing w:after="200" w:line="240" w:lineRule="auto"/>
        <w:ind w:left="426" w:hanging="283"/>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prawo do przenoszenia danych osobowych, o którym mowa w art. 20 RODO;</w:t>
      </w:r>
    </w:p>
    <w:p w:rsidR="00886775" w:rsidRPr="00920AA7" w:rsidRDefault="00886775" w:rsidP="0075318E">
      <w:pPr>
        <w:numPr>
          <w:ilvl w:val="0"/>
          <w:numId w:val="33"/>
        </w:numPr>
        <w:tabs>
          <w:tab w:val="clear" w:pos="0"/>
        </w:tabs>
        <w:suppressAutoHyphens/>
        <w:spacing w:before="120" w:after="12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20AA7">
        <w:rPr>
          <w:rFonts w:ascii="Times New Roman" w:eastAsia="Times New Roman" w:hAnsi="Times New Roman" w:cs="Times New Roman"/>
          <w:lang w:eastAsia="pl-PL"/>
        </w:rPr>
        <w:t>.</w:t>
      </w:r>
      <w:r w:rsidRPr="00920AA7">
        <w:rPr>
          <w:rFonts w:ascii="Times New Roman" w:eastAsia="Times New Roman" w:hAnsi="Times New Roman" w:cs="Times New Roman"/>
          <w:b/>
          <w:lang w:eastAsia="pl-PL"/>
        </w:rPr>
        <w:t xml:space="preserve"> </w:t>
      </w:r>
      <w:r w:rsidRPr="00920AA7">
        <w:rPr>
          <w:rFonts w:ascii="Times New Roman" w:eastAsia="Calibri" w:hAnsi="Times New Roman" w:cs="Times New Roman"/>
          <w:lang w:eastAsia="zh-CN"/>
        </w:rPr>
        <w:t>______________________________</w:t>
      </w:r>
    </w:p>
    <w:p w:rsidR="00886775" w:rsidRPr="00920AA7" w:rsidRDefault="00886775" w:rsidP="00C27825">
      <w:pPr>
        <w:suppressAutoHyphens/>
        <w:spacing w:after="0" w:line="240" w:lineRule="auto"/>
        <w:ind w:left="284" w:hanging="284"/>
        <w:jc w:val="both"/>
        <w:rPr>
          <w:rFonts w:ascii="Times New Roman" w:eastAsia="Calibri" w:hAnsi="Times New Roman" w:cs="Times New Roman"/>
          <w:i/>
          <w:sz w:val="18"/>
          <w:szCs w:val="18"/>
          <w:lang w:eastAsia="zh-CN"/>
        </w:rPr>
      </w:pPr>
      <w:r w:rsidRPr="00920AA7">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920AA7" w:rsidRDefault="00886775" w:rsidP="00C27825">
      <w:pPr>
        <w:suppressAutoHyphens/>
        <w:spacing w:after="0" w:line="240" w:lineRule="auto"/>
        <w:ind w:left="142" w:hanging="142"/>
        <w:contextualSpacing/>
        <w:jc w:val="both"/>
        <w:rPr>
          <w:rFonts w:ascii="Times New Roman" w:eastAsia="Calibri" w:hAnsi="Times New Roman" w:cs="Times New Roman"/>
          <w:sz w:val="18"/>
          <w:szCs w:val="18"/>
          <w:lang w:eastAsia="zh-CN"/>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w:t>
      </w:r>
      <w:r w:rsidRPr="00920AA7">
        <w:rPr>
          <w:rFonts w:ascii="Times New Roman" w:eastAsia="Times New Roman" w:hAnsi="Times New Roman" w:cs="Times New Roman"/>
          <w:i/>
          <w:sz w:val="18"/>
          <w:szCs w:val="18"/>
          <w:lang w:eastAsia="pl-PL"/>
        </w:rPr>
        <w:t xml:space="preserve">skorzystanie z prawa do sprostowania nie może skutkować zmianą </w:t>
      </w:r>
      <w:r w:rsidRPr="00920AA7">
        <w:rPr>
          <w:rFonts w:ascii="Times New Roman" w:eastAsia="Calibri" w:hAnsi="Times New Roman" w:cs="Times New Roman"/>
          <w:i/>
          <w:sz w:val="18"/>
          <w:szCs w:val="18"/>
          <w:lang w:eastAsia="zh-CN"/>
        </w:rPr>
        <w:t>wyniku postępowania</w:t>
      </w:r>
      <w:r w:rsidRPr="00920AA7">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920AA7" w:rsidRDefault="00886775" w:rsidP="00C27825">
      <w:pPr>
        <w:suppressAutoHyphens/>
        <w:spacing w:after="0" w:line="240" w:lineRule="auto"/>
        <w:ind w:left="142" w:hanging="142"/>
        <w:contextualSpacing/>
        <w:jc w:val="both"/>
        <w:rPr>
          <w:rFonts w:ascii="Times New Roman" w:eastAsia="Times New Roman" w:hAnsi="Times New Roman" w:cs="Times New Roman"/>
          <w:i/>
          <w:sz w:val="18"/>
          <w:szCs w:val="18"/>
          <w:lang w:eastAsia="pl-PL"/>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prawo do ograniczenia przetwarzania nie ma zastosowania w odniesieniu do </w:t>
      </w:r>
      <w:r w:rsidRPr="00920AA7">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920AA7" w:rsidRDefault="00886775" w:rsidP="00583BE7">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Załączniki</w:t>
            </w:r>
          </w:p>
        </w:tc>
      </w:tr>
    </w:tbl>
    <w:p w:rsidR="00C27825" w:rsidRPr="00C27825" w:rsidRDefault="00C27825" w:rsidP="00583BE7">
      <w:pPr>
        <w:pStyle w:val="Akapitzlist"/>
        <w:spacing w:after="0" w:line="240" w:lineRule="auto"/>
        <w:ind w:left="0"/>
        <w:rPr>
          <w:rFonts w:ascii="Times New Roman" w:eastAsia="Times New Roman" w:hAnsi="Times New Roman" w:cs="Times New Roman"/>
          <w:b/>
          <w:sz w:val="12"/>
          <w:szCs w:val="12"/>
          <w:lang w:eastAsia="pl-PL"/>
        </w:rPr>
      </w:pP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Załącznik nr 1</w:t>
      </w:r>
      <w:r w:rsidRPr="00920AA7">
        <w:rPr>
          <w:rFonts w:ascii="Times New Roman" w:eastAsia="Times New Roman" w:hAnsi="Times New Roman" w:cs="Times New Roman"/>
          <w:lang w:eastAsia="pl-PL"/>
        </w:rPr>
        <w:t xml:space="preserve">        Formularz ofertowy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2</w:t>
      </w:r>
      <w:r w:rsidRPr="00920AA7">
        <w:rPr>
          <w:rFonts w:ascii="Times New Roman" w:eastAsia="Times New Roman" w:hAnsi="Times New Roman" w:cs="Times New Roman"/>
          <w:lang w:eastAsia="pl-PL"/>
        </w:rPr>
        <w:t xml:space="preserve">        Opis przedmiotu zamówienia</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3</w:t>
      </w:r>
      <w:r w:rsidRPr="00920AA7">
        <w:rPr>
          <w:rFonts w:ascii="Times New Roman" w:eastAsia="Times New Roman" w:hAnsi="Times New Roman" w:cs="Times New Roman"/>
          <w:lang w:eastAsia="pl-PL"/>
        </w:rPr>
        <w:t xml:space="preserve">        Projekt umowy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4</w:t>
      </w:r>
      <w:r w:rsidRPr="00920AA7">
        <w:rPr>
          <w:rFonts w:ascii="Times New Roman" w:eastAsia="Times New Roman" w:hAnsi="Times New Roman" w:cs="Times New Roman"/>
          <w:lang w:eastAsia="pl-PL"/>
        </w:rPr>
        <w:t xml:space="preserve">        Oświadczenie o grupie kapitałowej</w:t>
      </w:r>
    </w:p>
    <w:p w:rsidR="00A11C3F"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hAnsi="Times New Roman" w:cs="Times New Roman"/>
          <w:b/>
        </w:rPr>
        <w:t xml:space="preserve">Załącznik nr </w:t>
      </w:r>
      <w:r w:rsidR="009955EE" w:rsidRPr="00920AA7">
        <w:rPr>
          <w:rFonts w:ascii="Times New Roman" w:hAnsi="Times New Roman" w:cs="Times New Roman"/>
          <w:b/>
        </w:rPr>
        <w:t>5</w:t>
      </w:r>
      <w:r w:rsidRPr="00920AA7">
        <w:rPr>
          <w:rFonts w:ascii="Times New Roman" w:hAnsi="Times New Roman" w:cs="Times New Roman"/>
          <w:b/>
        </w:rPr>
        <w:t xml:space="preserve">        </w:t>
      </w:r>
      <w:r w:rsidRPr="00920AA7">
        <w:rPr>
          <w:rFonts w:ascii="Times New Roman" w:eastAsia="Times New Roman" w:hAnsi="Times New Roman" w:cs="Times New Roman"/>
          <w:lang w:eastAsia="pl-PL"/>
        </w:rPr>
        <w:t>Oświadczenie RODO</w:t>
      </w:r>
    </w:p>
    <w:p w:rsidR="00C91617" w:rsidRDefault="00C91617" w:rsidP="00C91617">
      <w:pPr>
        <w:spacing w:after="0" w:line="240" w:lineRule="auto"/>
        <w:rPr>
          <w:rFonts w:ascii="Times New Roman" w:hAnsi="Times New Roman" w:cs="Times New Roman"/>
        </w:rPr>
      </w:pPr>
      <w:r w:rsidRPr="00C91617">
        <w:rPr>
          <w:rFonts w:ascii="Times New Roman" w:hAnsi="Times New Roman" w:cs="Times New Roman"/>
          <w:b/>
        </w:rPr>
        <w:t xml:space="preserve">Załącznik nr 6        </w:t>
      </w:r>
      <w:r w:rsidRPr="00C91617">
        <w:rPr>
          <w:rFonts w:ascii="Times New Roman" w:hAnsi="Times New Roman" w:cs="Times New Roman"/>
        </w:rPr>
        <w:t>Wykaz dostaw</w:t>
      </w:r>
    </w:p>
    <w:p w:rsidR="005F4544" w:rsidRPr="00C91617" w:rsidRDefault="005F4544" w:rsidP="00C91617">
      <w:pPr>
        <w:spacing w:after="0" w:line="240" w:lineRule="auto"/>
        <w:rPr>
          <w:rFonts w:ascii="Times New Roman" w:hAnsi="Times New Roman" w:cs="Times New Roman"/>
        </w:rPr>
      </w:pPr>
      <w:r w:rsidRPr="00C91617">
        <w:rPr>
          <w:rFonts w:ascii="Times New Roman" w:hAnsi="Times New Roman" w:cs="Times New Roman"/>
          <w:b/>
        </w:rPr>
        <w:t>Załącznik nr 7</w:t>
      </w:r>
      <w:r w:rsidR="0075318E" w:rsidRPr="0075318E">
        <w:rPr>
          <w:rFonts w:ascii="Times New Roman" w:eastAsia="Times New Roman" w:hAnsi="Times New Roman" w:cs="Times New Roman"/>
          <w:lang w:eastAsia="pl-PL"/>
        </w:rPr>
        <w:t xml:space="preserve"> </w:t>
      </w:r>
      <w:r w:rsidR="0075318E">
        <w:rPr>
          <w:rFonts w:ascii="Times New Roman" w:eastAsia="Times New Roman" w:hAnsi="Times New Roman" w:cs="Times New Roman"/>
          <w:lang w:eastAsia="pl-PL"/>
        </w:rPr>
        <w:t xml:space="preserve">       </w:t>
      </w:r>
      <w:r w:rsidR="0075318E" w:rsidRPr="003B67C7">
        <w:rPr>
          <w:rFonts w:ascii="Times New Roman" w:eastAsia="Times New Roman" w:hAnsi="Times New Roman" w:cs="Times New Roman"/>
          <w:lang w:eastAsia="pl-PL"/>
        </w:rPr>
        <w:t>Oświadczenie o poleganiu na innych podmiotach</w:t>
      </w:r>
    </w:p>
    <w:p w:rsidR="00C91617" w:rsidRPr="00C91617" w:rsidRDefault="0075318E" w:rsidP="00C91617">
      <w:pPr>
        <w:spacing w:after="0" w:line="240" w:lineRule="auto"/>
        <w:rPr>
          <w:rFonts w:ascii="Times New Roman" w:eastAsia="Times New Roman" w:hAnsi="Times New Roman" w:cs="Times New Roman"/>
          <w:lang w:eastAsia="pl-PL"/>
        </w:rPr>
      </w:pPr>
      <w:r>
        <w:rPr>
          <w:rFonts w:ascii="Times New Roman" w:hAnsi="Times New Roman" w:cs="Times New Roman"/>
          <w:b/>
        </w:rPr>
        <w:t>Załącznik nr 8</w:t>
      </w:r>
      <w:r w:rsidR="00C91617" w:rsidRPr="00C91617">
        <w:rPr>
          <w:rFonts w:ascii="Times New Roman" w:hAnsi="Times New Roman" w:cs="Times New Roman"/>
          <w:b/>
        </w:rPr>
        <w:t xml:space="preserve">        </w:t>
      </w:r>
      <w:r w:rsidR="00C91617" w:rsidRPr="00C91617">
        <w:rPr>
          <w:rFonts w:ascii="Times New Roman" w:hAnsi="Times New Roman" w:cs="Times New Roman"/>
        </w:rPr>
        <w:t>Parametry techniczne / sposób oceny</w:t>
      </w:r>
    </w:p>
    <w:p w:rsidR="00C91617" w:rsidRPr="00920AA7" w:rsidRDefault="00C91617" w:rsidP="00583BE7">
      <w:pPr>
        <w:pStyle w:val="Akapitzlist"/>
        <w:spacing w:after="0" w:line="240" w:lineRule="auto"/>
        <w:ind w:left="0"/>
        <w:rPr>
          <w:rFonts w:ascii="Times New Roman" w:eastAsia="Times New Roman" w:hAnsi="Times New Roman" w:cs="Times New Roman"/>
          <w:lang w:eastAsia="pl-PL"/>
        </w:rPr>
      </w:pPr>
    </w:p>
    <w:p w:rsidR="00552B59" w:rsidRDefault="00552B59"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Pr="00920AA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spacing w:after="0" w:line="240" w:lineRule="auto"/>
        <w:jc w:val="both"/>
        <w:rPr>
          <w:rFonts w:ascii="Times New Roman" w:hAnsi="Times New Roman" w:cs="Times New Roman"/>
          <w:u w:val="single"/>
        </w:rPr>
      </w:pPr>
    </w:p>
    <w:p w:rsidR="00FF56B1" w:rsidRDefault="00FF56B1"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FF56B1" w:rsidRDefault="00FF56B1" w:rsidP="00583BE7">
      <w:pPr>
        <w:spacing w:after="0" w:line="240" w:lineRule="auto"/>
        <w:jc w:val="both"/>
        <w:rPr>
          <w:rFonts w:ascii="Times New Roman" w:hAnsi="Times New Roman" w:cs="Times New Roman"/>
          <w:u w:val="single"/>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u w:val="single"/>
        </w:rPr>
        <w:t>Gdynia, …...0</w:t>
      </w:r>
      <w:r w:rsidR="00FF56B1">
        <w:rPr>
          <w:rFonts w:ascii="Times New Roman" w:hAnsi="Times New Roman" w:cs="Times New Roman"/>
          <w:u w:val="single"/>
        </w:rPr>
        <w:t>7</w:t>
      </w:r>
      <w:r w:rsidRPr="00920AA7">
        <w:rPr>
          <w:rFonts w:ascii="Times New Roman" w:hAnsi="Times New Roman" w:cs="Times New Roman"/>
          <w:u w:val="single"/>
        </w:rPr>
        <w:t>.2021 r.</w:t>
      </w:r>
      <w:r w:rsidRPr="00920AA7">
        <w:rPr>
          <w:rFonts w:ascii="Times New Roman" w:hAnsi="Times New Roman" w:cs="Times New Roman"/>
        </w:rPr>
        <w:t xml:space="preserve"> </w:t>
      </w:r>
      <w:r w:rsidRPr="00920AA7">
        <w:rPr>
          <w:rFonts w:ascii="Times New Roman" w:hAnsi="Times New Roman" w:cs="Times New Roman"/>
        </w:rPr>
        <w:cr/>
        <w:t>Podpisy osób uprawnionych</w:t>
      </w:r>
    </w:p>
    <w:p w:rsidR="00552B59" w:rsidRPr="00920AA7"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WNIOSKUJĄCY</w:t>
      </w: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rPr>
        <w:t>(odpowiedzialny za opis przedmiotu zamówienia, zawarcie i realizację umowy)</w:t>
      </w:r>
      <w:r w:rsidRPr="00920AA7">
        <w:rPr>
          <w:rFonts w:ascii="Times New Roman" w:hAnsi="Times New Roman" w:cs="Times New Roman"/>
          <w:b/>
        </w:rPr>
        <w:t>:</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_________________</w:t>
      </w:r>
      <w:r w:rsidRPr="00920AA7">
        <w:rPr>
          <w:rFonts w:ascii="Times New Roman" w:hAnsi="Times New Roman" w:cs="Times New Roman"/>
        </w:rPr>
        <w:cr/>
        <w:t xml:space="preserve"> </w:t>
      </w:r>
      <w:r w:rsidR="00254641">
        <w:rPr>
          <w:rFonts w:ascii="Times New Roman" w:hAnsi="Times New Roman" w:cs="Times New Roman"/>
        </w:rPr>
        <w:t xml:space="preserve">Jacek </w:t>
      </w:r>
      <w:r w:rsidR="00254641" w:rsidRPr="00254641">
        <w:rPr>
          <w:rFonts w:ascii="Times New Roman" w:hAnsi="Times New Roman" w:cs="Times New Roman"/>
          <w:b/>
        </w:rPr>
        <w:t>ZALEWSKI</w:t>
      </w:r>
    </w:p>
    <w:p w:rsidR="00552B59" w:rsidRPr="00920AA7" w:rsidRDefault="00552B59" w:rsidP="00583BE7">
      <w:pPr>
        <w:spacing w:after="0" w:line="240" w:lineRule="auto"/>
        <w:jc w:val="both"/>
        <w:rPr>
          <w:rFonts w:ascii="Times New Roman" w:hAnsi="Times New Roman" w:cs="Times New Roman"/>
          <w:b/>
        </w:rPr>
      </w:pPr>
    </w:p>
    <w:p w:rsidR="00552B59" w:rsidRDefault="00552B59" w:rsidP="00583BE7">
      <w:pPr>
        <w:spacing w:after="0" w:line="240" w:lineRule="auto"/>
        <w:jc w:val="both"/>
        <w:rPr>
          <w:rFonts w:ascii="Times New Roman" w:hAnsi="Times New Roman" w:cs="Times New Roman"/>
          <w:b/>
        </w:rPr>
      </w:pPr>
    </w:p>
    <w:p w:rsidR="00C27825" w:rsidRDefault="00C27825" w:rsidP="00583BE7">
      <w:pPr>
        <w:spacing w:after="0" w:line="240" w:lineRule="auto"/>
        <w:jc w:val="both"/>
        <w:rPr>
          <w:rFonts w:ascii="Times New Roman" w:hAnsi="Times New Roman" w:cs="Times New Roman"/>
          <w:b/>
        </w:rPr>
      </w:pPr>
    </w:p>
    <w:p w:rsidR="00FF56B1" w:rsidRDefault="00FF56B1" w:rsidP="00583BE7">
      <w:pPr>
        <w:spacing w:after="0" w:line="240" w:lineRule="auto"/>
        <w:jc w:val="both"/>
        <w:rPr>
          <w:rFonts w:ascii="Times New Roman" w:hAnsi="Times New Roman" w:cs="Times New Roman"/>
          <w:b/>
        </w:rPr>
      </w:pPr>
    </w:p>
    <w:p w:rsidR="00FF56B1" w:rsidRPr="00920AA7" w:rsidRDefault="00FF56B1"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UZGODNIONO Z:</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(Sekcją Zamówień Publicznych w zakresie procedur Prawa zamówień publicznych)</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 xml:space="preserve">Anna </w:t>
      </w:r>
      <w:r w:rsidRPr="00920AA7">
        <w:rPr>
          <w:rFonts w:ascii="Times New Roman" w:hAnsi="Times New Roman" w:cs="Times New Roman"/>
          <w:b/>
        </w:rPr>
        <w:t>PARASIŃSKA</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rPr>
      </w:pPr>
    </w:p>
    <w:p w:rsidR="00FF56B1" w:rsidRDefault="00FF56B1"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 xml:space="preserve">UZGODNIONO Z: </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(Kanclerz AMW)</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bCs/>
        </w:rPr>
        <w:t xml:space="preserve">Marek </w:t>
      </w:r>
      <w:r w:rsidRPr="00920AA7">
        <w:rPr>
          <w:rFonts w:ascii="Times New Roman" w:hAnsi="Times New Roman" w:cs="Times New Roman"/>
          <w:b/>
          <w:bCs/>
        </w:rPr>
        <w:t>DRYGAS</w:t>
      </w:r>
    </w:p>
    <w:p w:rsidR="0018097F" w:rsidRPr="00920AA7" w:rsidRDefault="0018097F" w:rsidP="00583BE7">
      <w:pPr>
        <w:spacing w:after="0" w:line="240" w:lineRule="auto"/>
        <w:jc w:val="right"/>
        <w:rPr>
          <w:rFonts w:ascii="Times New Roman" w:hAnsi="Times New Roman" w:cs="Times New Roman"/>
          <w:b/>
          <w:i/>
          <w:u w:val="single"/>
        </w:rPr>
      </w:pPr>
    </w:p>
    <w:p w:rsidR="00420E1D" w:rsidRDefault="00420E1D"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552B59" w:rsidRPr="00920AA7" w:rsidRDefault="00552B5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1</w:t>
      </w:r>
    </w:p>
    <w:p w:rsidR="00552B59" w:rsidRPr="00920AA7" w:rsidRDefault="00552B59" w:rsidP="00583BE7">
      <w:pPr>
        <w:spacing w:after="0" w:line="240" w:lineRule="auto"/>
        <w:jc w:val="right"/>
        <w:rPr>
          <w:rFonts w:ascii="Times New Roman" w:hAnsi="Times New Roman" w:cs="Times New Roman"/>
          <w:i/>
          <w:color w:val="000000"/>
        </w:rPr>
      </w:pPr>
      <w:r w:rsidRPr="00920AA7">
        <w:rPr>
          <w:rFonts w:ascii="Times New Roman" w:hAnsi="Times New Roman" w:cs="Times New Roman"/>
        </w:rPr>
        <w:t xml:space="preserve">                              </w:t>
      </w:r>
      <w:r w:rsidRPr="00920AA7">
        <w:rPr>
          <w:rFonts w:ascii="Times New Roman" w:hAnsi="Times New Roman" w:cs="Times New Roman"/>
          <w:i/>
          <w:color w:val="000000"/>
        </w:rPr>
        <w:t>wypełniony formularz winien być pierwszą stroną oferty</w:t>
      </w:r>
    </w:p>
    <w:p w:rsidR="00552B59" w:rsidRPr="00920AA7" w:rsidRDefault="00552B59" w:rsidP="00583BE7">
      <w:pPr>
        <w:spacing w:after="0" w:line="240" w:lineRule="auto"/>
        <w:jc w:val="center"/>
        <w:rPr>
          <w:rFonts w:ascii="Times New Roman" w:hAnsi="Times New Roman" w:cs="Times New Roman"/>
          <w:b/>
        </w:rPr>
      </w:pPr>
    </w:p>
    <w:p w:rsidR="00552B59" w:rsidRPr="00920AA7" w:rsidRDefault="00552B59" w:rsidP="00583BE7">
      <w:pPr>
        <w:spacing w:after="0" w:line="240" w:lineRule="auto"/>
        <w:jc w:val="center"/>
        <w:rPr>
          <w:rFonts w:ascii="Times New Roman" w:hAnsi="Times New Roman" w:cs="Times New Roman"/>
          <w:b/>
        </w:rPr>
      </w:pPr>
      <w:r w:rsidRPr="00920AA7">
        <w:rPr>
          <w:rFonts w:ascii="Times New Roman" w:hAnsi="Times New Roman" w:cs="Times New Roman"/>
          <w:b/>
        </w:rPr>
        <w:t>FORMULARZ OFERTOWY WYKONAWCY</w:t>
      </w:r>
    </w:p>
    <w:p w:rsidR="00552B59" w:rsidRPr="00920AA7" w:rsidRDefault="00552B59" w:rsidP="00583BE7">
      <w:pPr>
        <w:spacing w:after="0" w:line="240" w:lineRule="auto"/>
        <w:jc w:val="both"/>
        <w:rPr>
          <w:rFonts w:ascii="Times New Roman" w:hAnsi="Times New Roman" w:cs="Times New Roman"/>
          <w:i/>
          <w:u w:val="single"/>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i/>
          <w:u w:val="single"/>
        </w:rPr>
        <w:t>DANE DOTYCZĄCE WYKONAWCY</w:t>
      </w:r>
      <w:r w:rsidRPr="00920AA7">
        <w:rPr>
          <w:rFonts w:ascii="Times New Roman" w:hAnsi="Times New Roman" w:cs="Times New Roman"/>
          <w:i/>
          <w:u w:val="single"/>
        </w:rPr>
        <w:cr/>
      </w:r>
      <w:r w:rsidRPr="00C27825">
        <w:rPr>
          <w:rFonts w:ascii="Times New Roman" w:hAnsi="Times New Roman" w:cs="Times New Roman"/>
          <w:sz w:val="8"/>
          <w:szCs w:val="8"/>
        </w:rPr>
        <w:cr/>
      </w:r>
      <w:r w:rsidRPr="00920AA7">
        <w:rPr>
          <w:rFonts w:ascii="Times New Roman" w:hAnsi="Times New Roman" w:cs="Times New Roman"/>
        </w:rPr>
        <w:t xml:space="preserve">Nazwa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cr/>
        <w:t xml:space="preserve">Adres Siedziby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Adres do korespondencji</w:t>
      </w:r>
    </w:p>
    <w:p w:rsidR="00552B59" w:rsidRPr="00920AA7" w:rsidRDefault="00552B59" w:rsidP="00583BE7">
      <w:pPr>
        <w:spacing w:after="0" w:line="240" w:lineRule="auto"/>
        <w:rPr>
          <w:rFonts w:ascii="Times New Roman" w:hAnsi="Times New Roman" w:cs="Times New Roman"/>
        </w:rPr>
      </w:pPr>
    </w:p>
    <w:p w:rsidR="00552B59" w:rsidRPr="00420E1D" w:rsidRDefault="00552B59" w:rsidP="00583BE7">
      <w:pPr>
        <w:spacing w:after="0" w:line="240" w:lineRule="auto"/>
        <w:rPr>
          <w:rFonts w:ascii="Times New Roman" w:hAnsi="Times New Roman" w:cs="Times New Roman"/>
          <w:lang w:val="nl-NL"/>
        </w:rPr>
      </w:pPr>
      <w:r w:rsidRPr="00420E1D">
        <w:rPr>
          <w:rFonts w:ascii="Times New Roman" w:hAnsi="Times New Roman" w:cs="Times New Roman"/>
          <w:lang w:val="nl-NL"/>
        </w:rPr>
        <w:t>………………………………………………………………………………………………</w:t>
      </w:r>
    </w:p>
    <w:p w:rsidR="00552B59" w:rsidRPr="00420E1D" w:rsidRDefault="00552B59" w:rsidP="00583BE7">
      <w:pPr>
        <w:spacing w:after="0" w:line="240" w:lineRule="auto"/>
        <w:rPr>
          <w:rFonts w:ascii="Times New Roman" w:hAnsi="Times New Roman" w:cs="Times New Roman"/>
          <w:lang w:val="nl-NL"/>
        </w:rPr>
      </w:pPr>
    </w:p>
    <w:p w:rsidR="00552B59" w:rsidRPr="00920AA7" w:rsidRDefault="00552B59" w:rsidP="00583BE7">
      <w:pPr>
        <w:spacing w:after="0" w:line="240" w:lineRule="auto"/>
        <w:rPr>
          <w:rFonts w:ascii="Times New Roman" w:hAnsi="Times New Roman" w:cs="Times New Roman"/>
        </w:rPr>
      </w:pPr>
      <w:r w:rsidRPr="00420E1D">
        <w:rPr>
          <w:rFonts w:ascii="Times New Roman" w:hAnsi="Times New Roman" w:cs="Times New Roman"/>
          <w:lang w:val="nl-NL"/>
        </w:rPr>
        <w:t>Nr telefonu/</w:t>
      </w:r>
      <w:r w:rsidRPr="00420E1D">
        <w:rPr>
          <w:rFonts w:ascii="Times New Roman" w:hAnsi="Times New Roman" w:cs="Times New Roman"/>
          <w:b/>
          <w:lang w:val="nl-NL"/>
        </w:rPr>
        <w:t>e-mail</w:t>
      </w:r>
      <w:r w:rsidRPr="00420E1D">
        <w:rPr>
          <w:rFonts w:ascii="Times New Roman" w:hAnsi="Times New Roman" w:cs="Times New Roman"/>
          <w:lang w:val="nl-NL"/>
        </w:rPr>
        <w:t xml:space="preserve">  ………............../......................................./........................................</w:t>
      </w:r>
      <w:r w:rsidRPr="00420E1D">
        <w:rPr>
          <w:rFonts w:ascii="Times New Roman" w:hAnsi="Times New Roman" w:cs="Times New Roman"/>
          <w:lang w:val="nl-NL"/>
        </w:rPr>
        <w:cr/>
      </w:r>
      <w:r w:rsidRPr="00420E1D">
        <w:rPr>
          <w:rFonts w:ascii="Times New Roman" w:hAnsi="Times New Roman" w:cs="Times New Roman"/>
          <w:lang w:val="nl-NL"/>
        </w:rPr>
        <w:cr/>
        <w:t>NIP                      ....................................................................................................................</w:t>
      </w:r>
      <w:r w:rsidRPr="00420E1D">
        <w:rPr>
          <w:rFonts w:ascii="Times New Roman" w:hAnsi="Times New Roman" w:cs="Times New Roman"/>
          <w:lang w:val="nl-NL"/>
        </w:rPr>
        <w:cr/>
      </w:r>
      <w:r w:rsidRPr="00420E1D">
        <w:rPr>
          <w:rFonts w:ascii="Times New Roman" w:hAnsi="Times New Roman" w:cs="Times New Roman"/>
          <w:lang w:val="nl-NL"/>
        </w:rPr>
        <w:cr/>
      </w:r>
      <w:r w:rsidRPr="00920AA7">
        <w:rPr>
          <w:rFonts w:ascii="Times New Roman" w:hAnsi="Times New Roman" w:cs="Times New Roman"/>
        </w:rPr>
        <w:t>REGON              ..…...............................................................................................................</w:t>
      </w:r>
      <w:r w:rsidRPr="00920AA7">
        <w:rPr>
          <w:rFonts w:ascii="Times New Roman" w:hAnsi="Times New Roman" w:cs="Times New Roman"/>
        </w:rPr>
        <w:cr/>
      </w:r>
    </w:p>
    <w:p w:rsidR="00552B59" w:rsidRPr="00920AA7" w:rsidRDefault="00552B59" w:rsidP="00583BE7">
      <w:pPr>
        <w:spacing w:after="0" w:line="240" w:lineRule="auto"/>
        <w:contextualSpacing/>
        <w:rPr>
          <w:rFonts w:ascii="Times New Roman" w:eastAsia="Times New Roman" w:hAnsi="Times New Roman" w:cs="Times New Roman"/>
          <w:lang w:eastAsia="pl-PL"/>
        </w:rPr>
      </w:pPr>
      <w:r w:rsidRPr="00920AA7">
        <w:rPr>
          <w:rFonts w:ascii="Times New Roman" w:hAnsi="Times New Roman" w:cs="Times New Roman"/>
        </w:rPr>
        <w:t xml:space="preserve"> </w:t>
      </w:r>
      <w:r w:rsidRPr="00920AA7">
        <w:rPr>
          <w:rFonts w:ascii="Times New Roman" w:eastAsia="Times New Roman" w:hAnsi="Times New Roman" w:cs="Times New Roman"/>
          <w:b/>
          <w:lang w:eastAsia="pl-PL"/>
        </w:rPr>
        <w:t>oświadczam, że jestem</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iCs/>
          <w:lang w:eastAsia="pl-PL"/>
        </w:rPr>
        <w:t>należy wybrać z listy</w:t>
      </w:r>
      <w:r w:rsidRPr="00920AA7">
        <w:rPr>
          <w:rFonts w:ascii="Times New Roman" w:eastAsia="Times New Roman" w:hAnsi="Times New Roman" w:cs="Times New Roman"/>
          <w:lang w:eastAsia="pl-PL"/>
        </w:rPr>
        <w:t xml:space="preserve">)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mikroprzedsiębiorstwem,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małym 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średnim 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jednoosobową działalność gospodarcza,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osoba fizyczna nieprowadząca działalności gospodarczej,</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inny rodzaj.</w:t>
      </w:r>
    </w:p>
    <w:p w:rsidR="00B7265E" w:rsidRPr="00C27825" w:rsidRDefault="00B7265E" w:rsidP="00583BE7">
      <w:pPr>
        <w:pStyle w:val="Tekstpodstawowy3"/>
        <w:spacing w:after="0" w:line="240" w:lineRule="auto"/>
        <w:jc w:val="both"/>
        <w:rPr>
          <w:rFonts w:ascii="Times New Roman" w:hAnsi="Times New Roman" w:cs="Times New Roman"/>
          <w:iCs/>
          <w:color w:val="000000"/>
          <w:sz w:val="8"/>
          <w:szCs w:val="8"/>
        </w:rPr>
      </w:pPr>
    </w:p>
    <w:p w:rsidR="00B7265E" w:rsidRPr="00920AA7" w:rsidRDefault="00913D37" w:rsidP="00583BE7">
      <w:pPr>
        <w:pStyle w:val="Tekstpodstawowy3"/>
        <w:spacing w:after="0" w:line="240" w:lineRule="auto"/>
        <w:jc w:val="both"/>
        <w:rPr>
          <w:rFonts w:ascii="Times New Roman" w:hAnsi="Times New Roman" w:cs="Times New Roman"/>
          <w:iCs/>
          <w:color w:val="000000"/>
          <w:sz w:val="24"/>
          <w:szCs w:val="24"/>
        </w:rPr>
      </w:pPr>
      <w:r w:rsidRPr="00920AA7">
        <w:rPr>
          <w:rFonts w:ascii="Times New Roman" w:hAnsi="Times New Roman" w:cs="Times New Roman"/>
          <w:iCs/>
          <w:color w:val="000000"/>
          <w:sz w:val="24"/>
          <w:szCs w:val="24"/>
        </w:rPr>
        <w:t xml:space="preserve">Jednostki centralne komputerów, serwery, monitory, zestawy komputerów stacjonarnych, drukarki, skanery oraz urządzenia do transmisji danych cyfrowych (w tym koncentratory, </w:t>
      </w:r>
      <w:proofErr w:type="spellStart"/>
      <w:r w:rsidRPr="00920AA7">
        <w:rPr>
          <w:rFonts w:ascii="Times New Roman" w:hAnsi="Times New Roman" w:cs="Times New Roman"/>
          <w:iCs/>
          <w:color w:val="000000"/>
          <w:sz w:val="24"/>
          <w:szCs w:val="24"/>
        </w:rPr>
        <w:t>switche</w:t>
      </w:r>
      <w:proofErr w:type="spellEnd"/>
      <w:r w:rsidRPr="00920AA7">
        <w:rPr>
          <w:rFonts w:ascii="Times New Roman" w:hAnsi="Times New Roman" w:cs="Times New Roman"/>
          <w:iCs/>
          <w:color w:val="000000"/>
          <w:sz w:val="24"/>
          <w:szCs w:val="24"/>
        </w:rPr>
        <w:t xml:space="preserve"> sieciowe, routery i modemy) </w:t>
      </w:r>
      <w:r w:rsidRPr="00920AA7">
        <w:rPr>
          <w:rFonts w:ascii="Times New Roman" w:hAnsi="Times New Roman" w:cs="Times New Roman"/>
          <w:b/>
          <w:iCs/>
          <w:color w:val="000000"/>
          <w:sz w:val="24"/>
          <w:szCs w:val="24"/>
        </w:rPr>
        <w:t>objęte są „0” stawką VAT zgodnie z art. 83 ust. 1 pkt 26 Ustawy. Zamawiający będzie się ubiegał  o formalną zgodę organu założycielskiego na zakup sprzętu komputerowego z 0 stawką podatku VAT (część I</w:t>
      </w:r>
      <w:r w:rsidR="00FF56B1">
        <w:rPr>
          <w:rFonts w:ascii="Times New Roman" w:hAnsi="Times New Roman" w:cs="Times New Roman"/>
          <w:b/>
          <w:iCs/>
          <w:color w:val="000000"/>
          <w:sz w:val="24"/>
          <w:szCs w:val="24"/>
        </w:rPr>
        <w:t>I</w:t>
      </w:r>
      <w:r w:rsidR="00174DF7">
        <w:rPr>
          <w:rFonts w:ascii="Times New Roman" w:hAnsi="Times New Roman" w:cs="Times New Roman"/>
          <w:b/>
          <w:iCs/>
          <w:color w:val="000000"/>
          <w:sz w:val="24"/>
          <w:szCs w:val="24"/>
        </w:rPr>
        <w:t xml:space="preserve"> </w:t>
      </w:r>
      <w:r w:rsidRPr="00920AA7">
        <w:rPr>
          <w:rFonts w:ascii="Times New Roman" w:hAnsi="Times New Roman" w:cs="Times New Roman"/>
          <w:b/>
          <w:iCs/>
          <w:color w:val="000000"/>
          <w:sz w:val="24"/>
          <w:szCs w:val="24"/>
        </w:rPr>
        <w:t>postępowania) po wyborze najkorzystniejszej oferty</w:t>
      </w:r>
      <w:r w:rsidRPr="00920AA7">
        <w:rPr>
          <w:rFonts w:ascii="Times New Roman" w:hAnsi="Times New Roman" w:cs="Times New Roman"/>
          <w:iCs/>
          <w:color w:val="000000"/>
          <w:sz w:val="24"/>
          <w:szCs w:val="24"/>
        </w:rPr>
        <w:t xml:space="preserve">. Spowodowane jest to wpisaniem wykonawcy </w:t>
      </w:r>
      <w:r w:rsidR="00174DF7">
        <w:rPr>
          <w:rFonts w:ascii="Times New Roman" w:hAnsi="Times New Roman" w:cs="Times New Roman"/>
          <w:iCs/>
          <w:color w:val="000000"/>
          <w:sz w:val="24"/>
          <w:szCs w:val="24"/>
        </w:rPr>
        <w:br/>
      </w:r>
      <w:r w:rsidRPr="00920AA7">
        <w:rPr>
          <w:rFonts w:ascii="Times New Roman" w:hAnsi="Times New Roman" w:cs="Times New Roman"/>
          <w:iCs/>
          <w:color w:val="000000"/>
          <w:sz w:val="24"/>
          <w:szCs w:val="24"/>
        </w:rPr>
        <w:t>w dokumencie potwierdzającym zastosowanie 0 stawki podatku VAT</w:t>
      </w:r>
      <w:r w:rsidR="00B7265E" w:rsidRPr="00920AA7">
        <w:rPr>
          <w:rFonts w:ascii="Times New Roman" w:hAnsi="Times New Roman" w:cs="Times New Roman"/>
          <w:iCs/>
          <w:color w:val="000000"/>
          <w:sz w:val="24"/>
          <w:szCs w:val="24"/>
        </w:rPr>
        <w:t>.</w:t>
      </w:r>
    </w:p>
    <w:p w:rsidR="00552B59" w:rsidRPr="00C27825" w:rsidRDefault="00552B59" w:rsidP="00583BE7">
      <w:pPr>
        <w:spacing w:after="0" w:line="240" w:lineRule="auto"/>
        <w:contextualSpacing/>
        <w:rPr>
          <w:rFonts w:ascii="Times New Roman" w:hAnsi="Times New Roman" w:cs="Times New Roman"/>
          <w:sz w:val="12"/>
          <w:szCs w:val="12"/>
        </w:rPr>
      </w:pPr>
    </w:p>
    <w:p w:rsidR="00552B59" w:rsidRPr="00920AA7" w:rsidRDefault="00552B59" w:rsidP="00583BE7">
      <w:pPr>
        <w:spacing w:after="0" w:line="240" w:lineRule="auto"/>
        <w:contextualSpacing/>
        <w:rPr>
          <w:rFonts w:ascii="Times New Roman" w:hAnsi="Times New Roman" w:cs="Times New Roman"/>
        </w:rPr>
      </w:pPr>
      <w:r w:rsidRPr="00920AA7">
        <w:rPr>
          <w:rFonts w:ascii="Times New Roman" w:hAnsi="Times New Roman" w:cs="Times New Roman"/>
          <w:u w:val="single"/>
        </w:rPr>
        <w:t xml:space="preserve">Nawiązując do zamówienia ogłoszonego w trybie </w:t>
      </w:r>
      <w:r w:rsidRPr="00920AA7">
        <w:rPr>
          <w:rFonts w:ascii="Times New Roman" w:hAnsi="Times New Roman" w:cs="Times New Roman"/>
        </w:rPr>
        <w:t xml:space="preserve">podstawowym bez negocjacji na: </w:t>
      </w:r>
    </w:p>
    <w:p w:rsidR="00552B59" w:rsidRPr="00920AA7" w:rsidRDefault="00174DF7" w:rsidP="00583BE7">
      <w:pPr>
        <w:spacing w:after="0" w:line="240" w:lineRule="auto"/>
        <w:jc w:val="both"/>
        <w:rPr>
          <w:rFonts w:ascii="Times New Roman" w:hAnsi="Times New Roman" w:cs="Times New Roman"/>
          <w:bCs/>
          <w:iCs/>
          <w:u w:val="single"/>
        </w:rPr>
      </w:pPr>
      <w:r w:rsidRPr="00FA3720">
        <w:rPr>
          <w:rFonts w:ascii="Times New Roman" w:eastAsia="Times New Roman" w:hAnsi="Times New Roman" w:cs="Times New Roman"/>
          <w:b/>
          <w:lang w:eastAsia="pl-PL"/>
        </w:rPr>
        <w:t>Zakup urządzeń do Laboratorium Rozpoznania Obrazowego</w:t>
      </w:r>
      <w:r w:rsidR="00702937" w:rsidRPr="00920AA7">
        <w:rPr>
          <w:rFonts w:ascii="Times New Roman" w:hAnsi="Times New Roman" w:cs="Times New Roman"/>
          <w:b/>
          <w:bCs/>
          <w:iCs/>
          <w:lang w:eastAsia="ar-SA"/>
        </w:rPr>
        <w:t xml:space="preserve"> </w:t>
      </w:r>
      <w:r w:rsidR="00552B59" w:rsidRPr="00920AA7">
        <w:rPr>
          <w:rFonts w:ascii="Times New Roman" w:hAnsi="Times New Roman" w:cs="Times New Roman"/>
          <w:i/>
        </w:rPr>
        <w:t>(</w:t>
      </w:r>
      <w:r>
        <w:rPr>
          <w:rFonts w:ascii="Times New Roman" w:hAnsi="Times New Roman" w:cs="Times New Roman"/>
          <w:i/>
        </w:rPr>
        <w:t>36</w:t>
      </w:r>
      <w:r w:rsidR="00552B59" w:rsidRPr="00920AA7">
        <w:rPr>
          <w:rFonts w:ascii="Times New Roman" w:hAnsi="Times New Roman" w:cs="Times New Roman"/>
          <w:i/>
        </w:rPr>
        <w:t>/ZP/21)</w:t>
      </w:r>
    </w:p>
    <w:p w:rsidR="00552B59" w:rsidRPr="00C27825" w:rsidRDefault="00552B59" w:rsidP="00583BE7">
      <w:pPr>
        <w:spacing w:after="0" w:line="240" w:lineRule="auto"/>
        <w:rPr>
          <w:rFonts w:ascii="Times New Roman" w:hAnsi="Times New Roman" w:cs="Times New Roman"/>
          <w:bCs/>
          <w:iCs/>
          <w:sz w:val="8"/>
          <w:szCs w:val="8"/>
          <w:u w:val="single"/>
        </w:rPr>
      </w:pPr>
    </w:p>
    <w:p w:rsidR="00552B59"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Cs/>
          <w:iCs/>
          <w:u w:val="single"/>
        </w:rPr>
        <w:t>z</w:t>
      </w:r>
      <w:r w:rsidRPr="00920AA7">
        <w:rPr>
          <w:rFonts w:ascii="Times New Roman" w:hAnsi="Times New Roman" w:cs="Times New Roman"/>
          <w:u w:val="single"/>
        </w:rPr>
        <w:t>obowiązuję się wykonać przedmiot zamówienia za cenę:</w:t>
      </w:r>
    </w:p>
    <w:p w:rsidR="004F7877" w:rsidRPr="00C27825" w:rsidRDefault="004F7877" w:rsidP="00583BE7">
      <w:pPr>
        <w:spacing w:after="0" w:line="240" w:lineRule="auto"/>
        <w:rPr>
          <w:rFonts w:ascii="Times New Roman" w:hAnsi="Times New Roman" w:cs="Times New Roman"/>
          <w:sz w:val="8"/>
          <w:szCs w:val="8"/>
          <w:u w:val="single"/>
        </w:rPr>
      </w:pPr>
    </w:p>
    <w:p w:rsidR="00155DC4" w:rsidRDefault="00155DC4" w:rsidP="00583BE7">
      <w:pPr>
        <w:spacing w:after="0" w:line="240" w:lineRule="auto"/>
        <w:rPr>
          <w:rFonts w:ascii="Times New Roman" w:hAnsi="Times New Roman" w:cs="Times New Roman"/>
          <w:b/>
          <w:u w:val="single"/>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netto......................................</w:t>
      </w:r>
      <w:r w:rsidR="00C27825">
        <w:rPr>
          <w:rFonts w:ascii="Times New Roman" w:hAnsi="Times New Roman" w:cs="Times New Roman"/>
        </w:rPr>
        <w:t>...............................</w:t>
      </w:r>
      <w:r w:rsidRPr="00920AA7">
        <w:rPr>
          <w:rFonts w:ascii="Times New Roman" w:hAnsi="Times New Roman" w:cs="Times New Roman"/>
        </w:rPr>
        <w:t xml:space="preserve">.PLN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w:t>
      </w:r>
      <w:r w:rsidR="00C27825">
        <w:rPr>
          <w:rFonts w:ascii="Times New Roman" w:hAnsi="Times New Roman" w:cs="Times New Roman"/>
        </w:rPr>
        <w:t>.........................</w:t>
      </w:r>
      <w:r w:rsidRPr="00920AA7">
        <w:rPr>
          <w:rFonts w:ascii="Times New Roman" w:hAnsi="Times New Roman" w:cs="Times New Roman"/>
        </w:rPr>
        <w:t>.PLN</w:t>
      </w:r>
    </w:p>
    <w:p w:rsidR="00C27825" w:rsidRDefault="00C27825"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C27825" w:rsidRPr="00920AA7" w:rsidRDefault="00C27825" w:rsidP="00583BE7">
      <w:pPr>
        <w:spacing w:after="0" w:line="240" w:lineRule="auto"/>
        <w:jc w:val="both"/>
        <w:rPr>
          <w:rFonts w:ascii="Times New Roman" w:hAnsi="Times New Roman" w:cs="Times New Roman"/>
          <w:b/>
        </w:rPr>
      </w:pPr>
    </w:p>
    <w:tbl>
      <w:tblPr>
        <w:tblStyle w:val="Tabela-Siatka"/>
        <w:tblW w:w="7342" w:type="dxa"/>
        <w:jc w:val="center"/>
        <w:tblLayout w:type="fixed"/>
        <w:tblLook w:val="04A0" w:firstRow="1" w:lastRow="0" w:firstColumn="1" w:lastColumn="0" w:noHBand="0" w:noVBand="1"/>
      </w:tblPr>
      <w:tblGrid>
        <w:gridCol w:w="626"/>
        <w:gridCol w:w="2746"/>
        <w:gridCol w:w="709"/>
        <w:gridCol w:w="993"/>
        <w:gridCol w:w="992"/>
        <w:gridCol w:w="1276"/>
      </w:tblGrid>
      <w:tr w:rsidR="0021356F" w:rsidRPr="004F7877" w:rsidTr="0021356F">
        <w:trPr>
          <w:trHeight w:val="805"/>
          <w:jc w:val="center"/>
        </w:trPr>
        <w:tc>
          <w:tcPr>
            <w:tcW w:w="626" w:type="dxa"/>
            <w:vMerge w:val="restart"/>
            <w:vAlign w:val="center"/>
          </w:tcPr>
          <w:p w:rsidR="0021356F" w:rsidRPr="004F7877" w:rsidRDefault="0021356F" w:rsidP="00583BE7">
            <w:pPr>
              <w:rPr>
                <w:rFonts w:ascii="Times New Roman" w:hAnsi="Times New Roman" w:cs="Times New Roman"/>
              </w:rPr>
            </w:pPr>
            <w:r w:rsidRPr="004F7877">
              <w:rPr>
                <w:rFonts w:ascii="Times New Roman" w:hAnsi="Times New Roman" w:cs="Times New Roman"/>
              </w:rPr>
              <w:t>Lp.</w:t>
            </w:r>
          </w:p>
        </w:tc>
        <w:tc>
          <w:tcPr>
            <w:tcW w:w="2746" w:type="dxa"/>
            <w:vAlign w:val="center"/>
          </w:tcPr>
          <w:p w:rsidR="0021356F" w:rsidRPr="004F7877" w:rsidRDefault="0021356F" w:rsidP="00C27825">
            <w:pPr>
              <w:jc w:val="center"/>
              <w:rPr>
                <w:rFonts w:ascii="Times New Roman" w:hAnsi="Times New Roman" w:cs="Times New Roman"/>
              </w:rPr>
            </w:pPr>
            <w:r w:rsidRPr="004F7877">
              <w:rPr>
                <w:rFonts w:ascii="Times New Roman" w:hAnsi="Times New Roman" w:cs="Times New Roman"/>
              </w:rPr>
              <w:t>Sprzęt</w:t>
            </w:r>
          </w:p>
        </w:tc>
        <w:tc>
          <w:tcPr>
            <w:tcW w:w="709" w:type="dxa"/>
            <w:vAlign w:val="center"/>
          </w:tcPr>
          <w:p w:rsidR="0021356F" w:rsidRPr="004F7877" w:rsidRDefault="0021356F" w:rsidP="00C27825">
            <w:pPr>
              <w:jc w:val="center"/>
              <w:rPr>
                <w:rFonts w:ascii="Times New Roman" w:hAnsi="Times New Roman" w:cs="Times New Roman"/>
              </w:rPr>
            </w:pPr>
            <w:r w:rsidRPr="004F7877">
              <w:rPr>
                <w:rFonts w:ascii="Times New Roman" w:hAnsi="Times New Roman" w:cs="Times New Roman"/>
              </w:rPr>
              <w:t>Ilość</w:t>
            </w:r>
          </w:p>
        </w:tc>
        <w:tc>
          <w:tcPr>
            <w:tcW w:w="993" w:type="dxa"/>
            <w:vAlign w:val="center"/>
          </w:tcPr>
          <w:p w:rsidR="0021356F" w:rsidRPr="004F7877" w:rsidRDefault="0021356F" w:rsidP="00C27825">
            <w:pPr>
              <w:jc w:val="center"/>
              <w:rPr>
                <w:rFonts w:ascii="Times New Roman" w:hAnsi="Times New Roman" w:cs="Times New Roman"/>
              </w:rPr>
            </w:pPr>
            <w:r w:rsidRPr="004F7877">
              <w:rPr>
                <w:rFonts w:ascii="Times New Roman" w:hAnsi="Times New Roman" w:cs="Times New Roman"/>
              </w:rPr>
              <w:t>Wartość netto</w:t>
            </w:r>
          </w:p>
        </w:tc>
        <w:tc>
          <w:tcPr>
            <w:tcW w:w="992" w:type="dxa"/>
            <w:vAlign w:val="center"/>
          </w:tcPr>
          <w:p w:rsidR="0021356F" w:rsidRPr="004F7877" w:rsidRDefault="0021356F" w:rsidP="00C27825">
            <w:pPr>
              <w:jc w:val="center"/>
              <w:rPr>
                <w:rFonts w:ascii="Times New Roman" w:hAnsi="Times New Roman" w:cs="Times New Roman"/>
              </w:rPr>
            </w:pPr>
            <w:r w:rsidRPr="004F7877">
              <w:rPr>
                <w:rFonts w:ascii="Times New Roman" w:hAnsi="Times New Roman" w:cs="Times New Roman"/>
              </w:rPr>
              <w:t>Stawka VAT</w:t>
            </w:r>
          </w:p>
        </w:tc>
        <w:tc>
          <w:tcPr>
            <w:tcW w:w="1276" w:type="dxa"/>
            <w:vAlign w:val="center"/>
          </w:tcPr>
          <w:p w:rsidR="0021356F" w:rsidRPr="004F7877" w:rsidRDefault="0021356F" w:rsidP="00C27825">
            <w:pPr>
              <w:jc w:val="center"/>
              <w:rPr>
                <w:rFonts w:ascii="Times New Roman" w:hAnsi="Times New Roman" w:cs="Times New Roman"/>
              </w:rPr>
            </w:pPr>
            <w:r w:rsidRPr="004F7877">
              <w:rPr>
                <w:rFonts w:ascii="Times New Roman" w:hAnsi="Times New Roman" w:cs="Times New Roman"/>
              </w:rPr>
              <w:t>Wartość brutto</w:t>
            </w:r>
          </w:p>
        </w:tc>
      </w:tr>
      <w:tr w:rsidR="0021356F" w:rsidRPr="004F7877" w:rsidTr="0021356F">
        <w:trPr>
          <w:trHeight w:val="268"/>
          <w:jc w:val="center"/>
        </w:trPr>
        <w:tc>
          <w:tcPr>
            <w:tcW w:w="626" w:type="dxa"/>
            <w:vMerge/>
            <w:vAlign w:val="center"/>
          </w:tcPr>
          <w:p w:rsidR="0021356F" w:rsidRPr="004F7877" w:rsidRDefault="0021356F" w:rsidP="00583BE7">
            <w:pPr>
              <w:jc w:val="center"/>
              <w:rPr>
                <w:rFonts w:ascii="Times New Roman" w:hAnsi="Times New Roman" w:cs="Times New Roman"/>
              </w:rPr>
            </w:pPr>
          </w:p>
        </w:tc>
        <w:tc>
          <w:tcPr>
            <w:tcW w:w="2746" w:type="dxa"/>
            <w:vAlign w:val="center"/>
          </w:tcPr>
          <w:p w:rsidR="0021356F" w:rsidRPr="004F7877" w:rsidRDefault="0021356F" w:rsidP="00583BE7">
            <w:pPr>
              <w:jc w:val="center"/>
              <w:rPr>
                <w:rFonts w:ascii="Times New Roman" w:hAnsi="Times New Roman" w:cs="Times New Roman"/>
              </w:rPr>
            </w:pPr>
            <w:r w:rsidRPr="004F7877">
              <w:rPr>
                <w:rFonts w:ascii="Times New Roman" w:hAnsi="Times New Roman" w:cs="Times New Roman"/>
              </w:rPr>
              <w:t>A</w:t>
            </w:r>
          </w:p>
        </w:tc>
        <w:tc>
          <w:tcPr>
            <w:tcW w:w="709" w:type="dxa"/>
            <w:vAlign w:val="center"/>
          </w:tcPr>
          <w:p w:rsidR="0021356F" w:rsidRPr="004F7877" w:rsidRDefault="0021356F" w:rsidP="00583BE7">
            <w:pPr>
              <w:jc w:val="center"/>
              <w:rPr>
                <w:rFonts w:ascii="Times New Roman" w:hAnsi="Times New Roman" w:cs="Times New Roman"/>
              </w:rPr>
            </w:pPr>
            <w:r w:rsidRPr="004F7877">
              <w:rPr>
                <w:rFonts w:ascii="Times New Roman" w:hAnsi="Times New Roman" w:cs="Times New Roman"/>
              </w:rPr>
              <w:t>B</w:t>
            </w:r>
          </w:p>
        </w:tc>
        <w:tc>
          <w:tcPr>
            <w:tcW w:w="993" w:type="dxa"/>
            <w:vAlign w:val="center"/>
          </w:tcPr>
          <w:p w:rsidR="0021356F" w:rsidRPr="004F7877" w:rsidRDefault="0021356F" w:rsidP="00583BE7">
            <w:pPr>
              <w:jc w:val="center"/>
              <w:rPr>
                <w:rFonts w:ascii="Times New Roman" w:hAnsi="Times New Roman" w:cs="Times New Roman"/>
              </w:rPr>
            </w:pPr>
            <w:r w:rsidRPr="004F7877">
              <w:rPr>
                <w:rFonts w:ascii="Times New Roman" w:hAnsi="Times New Roman" w:cs="Times New Roman"/>
              </w:rPr>
              <w:t>C</w:t>
            </w:r>
          </w:p>
        </w:tc>
        <w:tc>
          <w:tcPr>
            <w:tcW w:w="992" w:type="dxa"/>
            <w:vAlign w:val="center"/>
          </w:tcPr>
          <w:p w:rsidR="0021356F" w:rsidRPr="004F7877" w:rsidRDefault="0021356F" w:rsidP="00583BE7">
            <w:pPr>
              <w:jc w:val="center"/>
              <w:rPr>
                <w:rFonts w:ascii="Times New Roman" w:hAnsi="Times New Roman" w:cs="Times New Roman"/>
              </w:rPr>
            </w:pPr>
            <w:r w:rsidRPr="004F7877">
              <w:rPr>
                <w:rFonts w:ascii="Times New Roman" w:hAnsi="Times New Roman" w:cs="Times New Roman"/>
              </w:rPr>
              <w:t>D</w:t>
            </w:r>
          </w:p>
        </w:tc>
        <w:tc>
          <w:tcPr>
            <w:tcW w:w="1276" w:type="dxa"/>
            <w:vAlign w:val="center"/>
          </w:tcPr>
          <w:p w:rsidR="0021356F" w:rsidRPr="004F7877" w:rsidRDefault="0021356F" w:rsidP="00583BE7">
            <w:pPr>
              <w:jc w:val="center"/>
              <w:rPr>
                <w:rFonts w:ascii="Times New Roman" w:hAnsi="Times New Roman" w:cs="Times New Roman"/>
              </w:rPr>
            </w:pPr>
            <w:r w:rsidRPr="004F7877">
              <w:rPr>
                <w:rFonts w:ascii="Times New Roman" w:hAnsi="Times New Roman" w:cs="Times New Roman"/>
              </w:rPr>
              <w:t>=B*C*D</w:t>
            </w:r>
          </w:p>
        </w:tc>
      </w:tr>
      <w:tr w:rsidR="0021356F" w:rsidRPr="004F7877" w:rsidTr="00155DC4">
        <w:trPr>
          <w:trHeight w:val="456"/>
          <w:jc w:val="center"/>
        </w:trPr>
        <w:tc>
          <w:tcPr>
            <w:tcW w:w="626" w:type="dxa"/>
            <w:vAlign w:val="center"/>
          </w:tcPr>
          <w:p w:rsidR="0021356F" w:rsidRPr="00C27825" w:rsidRDefault="0021356F" w:rsidP="00583BE7">
            <w:pPr>
              <w:jc w:val="center"/>
              <w:rPr>
                <w:rFonts w:ascii="Times New Roman" w:hAnsi="Times New Roman" w:cs="Times New Roman"/>
                <w:sz w:val="20"/>
                <w:szCs w:val="20"/>
              </w:rPr>
            </w:pPr>
            <w:r w:rsidRPr="00C27825">
              <w:rPr>
                <w:rFonts w:ascii="Times New Roman" w:hAnsi="Times New Roman" w:cs="Times New Roman"/>
                <w:sz w:val="20"/>
                <w:szCs w:val="20"/>
              </w:rPr>
              <w:t>1</w:t>
            </w:r>
          </w:p>
        </w:tc>
        <w:tc>
          <w:tcPr>
            <w:tcW w:w="2746" w:type="dxa"/>
            <w:vAlign w:val="center"/>
          </w:tcPr>
          <w:p w:rsidR="0021356F" w:rsidRPr="00C27825" w:rsidRDefault="0021356F" w:rsidP="00583BE7">
            <w:pPr>
              <w:rPr>
                <w:rFonts w:ascii="Times New Roman" w:hAnsi="Times New Roman" w:cs="Times New Roman"/>
                <w:sz w:val="20"/>
                <w:szCs w:val="20"/>
              </w:rPr>
            </w:pPr>
            <w:r w:rsidRPr="00D549F8">
              <w:rPr>
                <w:rFonts w:ascii="Times New Roman" w:hAnsi="Times New Roman" w:cs="Times New Roman"/>
                <w:sz w:val="20"/>
                <w:szCs w:val="20"/>
              </w:rPr>
              <w:t>Głowica termowizyjna</w:t>
            </w:r>
            <w:r>
              <w:rPr>
                <w:rFonts w:ascii="Times New Roman" w:hAnsi="Times New Roman" w:cs="Times New Roman"/>
                <w:sz w:val="20"/>
                <w:szCs w:val="20"/>
              </w:rPr>
              <w:t xml:space="preserve"> nr 1</w:t>
            </w:r>
          </w:p>
        </w:tc>
        <w:tc>
          <w:tcPr>
            <w:tcW w:w="709" w:type="dxa"/>
            <w:vAlign w:val="center"/>
          </w:tcPr>
          <w:p w:rsidR="0021356F" w:rsidRPr="00C27825" w:rsidRDefault="0021356F" w:rsidP="00583BE7">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kpl</w:t>
            </w:r>
            <w:proofErr w:type="spellEnd"/>
          </w:p>
        </w:tc>
        <w:tc>
          <w:tcPr>
            <w:tcW w:w="993" w:type="dxa"/>
            <w:vAlign w:val="center"/>
          </w:tcPr>
          <w:p w:rsidR="0021356F" w:rsidRPr="004F7877" w:rsidRDefault="0021356F" w:rsidP="007C4A98">
            <w:pPr>
              <w:jc w:val="center"/>
              <w:rPr>
                <w:rFonts w:ascii="Times New Roman" w:hAnsi="Times New Roman" w:cs="Times New Roman"/>
              </w:rPr>
            </w:pPr>
          </w:p>
        </w:tc>
        <w:tc>
          <w:tcPr>
            <w:tcW w:w="992" w:type="dxa"/>
            <w:vAlign w:val="center"/>
          </w:tcPr>
          <w:p w:rsidR="0021356F" w:rsidRPr="004F7877" w:rsidRDefault="0021356F" w:rsidP="007C4A98">
            <w:pPr>
              <w:jc w:val="center"/>
              <w:rPr>
                <w:rFonts w:ascii="Times New Roman" w:hAnsi="Times New Roman" w:cs="Times New Roman"/>
              </w:rPr>
            </w:pPr>
            <w:r>
              <w:rPr>
                <w:rFonts w:ascii="Times New Roman" w:hAnsi="Times New Roman" w:cs="Times New Roman"/>
              </w:rPr>
              <w:t>23</w:t>
            </w:r>
          </w:p>
        </w:tc>
        <w:tc>
          <w:tcPr>
            <w:tcW w:w="1276" w:type="dxa"/>
            <w:vAlign w:val="center"/>
          </w:tcPr>
          <w:p w:rsidR="0021356F" w:rsidRPr="004F7877" w:rsidRDefault="0021356F" w:rsidP="007C4A98">
            <w:pPr>
              <w:jc w:val="center"/>
              <w:rPr>
                <w:rFonts w:ascii="Times New Roman" w:hAnsi="Times New Roman" w:cs="Times New Roman"/>
              </w:rPr>
            </w:pPr>
          </w:p>
        </w:tc>
      </w:tr>
      <w:tr w:rsidR="0021356F" w:rsidRPr="004F7877" w:rsidTr="00155DC4">
        <w:trPr>
          <w:trHeight w:val="419"/>
          <w:jc w:val="center"/>
        </w:trPr>
        <w:tc>
          <w:tcPr>
            <w:tcW w:w="626" w:type="dxa"/>
            <w:vAlign w:val="center"/>
          </w:tcPr>
          <w:p w:rsidR="0021356F" w:rsidRPr="00C27825" w:rsidRDefault="0021356F" w:rsidP="00583BE7">
            <w:pPr>
              <w:jc w:val="center"/>
              <w:rPr>
                <w:rFonts w:ascii="Times New Roman" w:hAnsi="Times New Roman" w:cs="Times New Roman"/>
                <w:sz w:val="20"/>
                <w:szCs w:val="20"/>
              </w:rPr>
            </w:pPr>
            <w:r w:rsidRPr="00C27825">
              <w:rPr>
                <w:rFonts w:ascii="Times New Roman" w:hAnsi="Times New Roman" w:cs="Times New Roman"/>
                <w:sz w:val="20"/>
                <w:szCs w:val="20"/>
              </w:rPr>
              <w:t>2</w:t>
            </w:r>
          </w:p>
        </w:tc>
        <w:tc>
          <w:tcPr>
            <w:tcW w:w="2746" w:type="dxa"/>
            <w:vAlign w:val="center"/>
          </w:tcPr>
          <w:p w:rsidR="0021356F" w:rsidRPr="00C27825" w:rsidRDefault="0021356F" w:rsidP="00583BE7">
            <w:pPr>
              <w:rPr>
                <w:rFonts w:ascii="Times New Roman" w:hAnsi="Times New Roman" w:cs="Times New Roman"/>
                <w:sz w:val="20"/>
                <w:szCs w:val="20"/>
              </w:rPr>
            </w:pPr>
            <w:r w:rsidRPr="00D549F8">
              <w:rPr>
                <w:rFonts w:ascii="Times New Roman" w:hAnsi="Times New Roman" w:cs="Times New Roman"/>
                <w:sz w:val="20"/>
                <w:szCs w:val="20"/>
              </w:rPr>
              <w:t>Głowica termowizyjna</w:t>
            </w:r>
            <w:r>
              <w:rPr>
                <w:rFonts w:ascii="Times New Roman" w:hAnsi="Times New Roman" w:cs="Times New Roman"/>
                <w:sz w:val="20"/>
                <w:szCs w:val="20"/>
              </w:rPr>
              <w:t xml:space="preserve"> nr </w:t>
            </w:r>
            <w:r w:rsidRPr="00C27825">
              <w:rPr>
                <w:rFonts w:ascii="Times New Roman" w:hAnsi="Times New Roman" w:cs="Times New Roman"/>
                <w:sz w:val="20"/>
                <w:szCs w:val="20"/>
              </w:rPr>
              <w:t>2</w:t>
            </w:r>
          </w:p>
        </w:tc>
        <w:tc>
          <w:tcPr>
            <w:tcW w:w="709" w:type="dxa"/>
            <w:vAlign w:val="center"/>
          </w:tcPr>
          <w:p w:rsidR="0021356F" w:rsidRPr="00C27825" w:rsidRDefault="0021356F" w:rsidP="00583BE7">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kpl</w:t>
            </w:r>
            <w:proofErr w:type="spellEnd"/>
          </w:p>
        </w:tc>
        <w:tc>
          <w:tcPr>
            <w:tcW w:w="993" w:type="dxa"/>
            <w:vAlign w:val="center"/>
          </w:tcPr>
          <w:p w:rsidR="0021356F" w:rsidRPr="004F7877" w:rsidRDefault="0021356F" w:rsidP="007C4A98">
            <w:pPr>
              <w:jc w:val="center"/>
              <w:rPr>
                <w:rFonts w:ascii="Times New Roman" w:hAnsi="Times New Roman" w:cs="Times New Roman"/>
              </w:rPr>
            </w:pPr>
          </w:p>
        </w:tc>
        <w:tc>
          <w:tcPr>
            <w:tcW w:w="992" w:type="dxa"/>
            <w:vAlign w:val="center"/>
          </w:tcPr>
          <w:p w:rsidR="0021356F" w:rsidRPr="004F7877" w:rsidRDefault="0021356F" w:rsidP="007C4A98">
            <w:pPr>
              <w:jc w:val="center"/>
              <w:rPr>
                <w:rFonts w:ascii="Times New Roman" w:hAnsi="Times New Roman" w:cs="Times New Roman"/>
              </w:rPr>
            </w:pPr>
            <w:r>
              <w:rPr>
                <w:rFonts w:ascii="Times New Roman" w:hAnsi="Times New Roman" w:cs="Times New Roman"/>
              </w:rPr>
              <w:t>23</w:t>
            </w:r>
          </w:p>
        </w:tc>
        <w:tc>
          <w:tcPr>
            <w:tcW w:w="1276" w:type="dxa"/>
            <w:vAlign w:val="center"/>
          </w:tcPr>
          <w:p w:rsidR="0021356F" w:rsidRPr="004F7877" w:rsidRDefault="0021356F" w:rsidP="007C4A98">
            <w:pPr>
              <w:jc w:val="center"/>
              <w:rPr>
                <w:rFonts w:ascii="Times New Roman" w:hAnsi="Times New Roman" w:cs="Times New Roman"/>
              </w:rPr>
            </w:pPr>
          </w:p>
        </w:tc>
      </w:tr>
      <w:tr w:rsidR="0021356F" w:rsidRPr="004F7877" w:rsidTr="0021356F">
        <w:trPr>
          <w:trHeight w:val="268"/>
          <w:jc w:val="center"/>
        </w:trPr>
        <w:tc>
          <w:tcPr>
            <w:tcW w:w="626" w:type="dxa"/>
            <w:vAlign w:val="center"/>
          </w:tcPr>
          <w:p w:rsidR="0021356F" w:rsidRPr="00C27825" w:rsidRDefault="0021356F" w:rsidP="00583BE7">
            <w:pPr>
              <w:jc w:val="center"/>
              <w:rPr>
                <w:rFonts w:ascii="Times New Roman" w:hAnsi="Times New Roman" w:cs="Times New Roman"/>
                <w:sz w:val="20"/>
                <w:szCs w:val="20"/>
              </w:rPr>
            </w:pPr>
            <w:r>
              <w:rPr>
                <w:rFonts w:ascii="Times New Roman" w:hAnsi="Times New Roman" w:cs="Times New Roman"/>
                <w:sz w:val="20"/>
                <w:szCs w:val="20"/>
              </w:rPr>
              <w:t>3</w:t>
            </w:r>
          </w:p>
        </w:tc>
        <w:tc>
          <w:tcPr>
            <w:tcW w:w="2746" w:type="dxa"/>
            <w:vAlign w:val="center"/>
          </w:tcPr>
          <w:p w:rsidR="0021356F" w:rsidRPr="00D549F8" w:rsidRDefault="0021356F" w:rsidP="00D549F8">
            <w:pPr>
              <w:rPr>
                <w:rFonts w:ascii="Times New Roman" w:hAnsi="Times New Roman" w:cs="Times New Roman"/>
                <w:sz w:val="20"/>
                <w:szCs w:val="20"/>
              </w:rPr>
            </w:pPr>
            <w:r>
              <w:rPr>
                <w:rFonts w:ascii="Times New Roman" w:hAnsi="Times New Roman" w:cs="Times New Roman"/>
                <w:sz w:val="20"/>
                <w:szCs w:val="20"/>
              </w:rPr>
              <w:t xml:space="preserve">Przenośna kamera termowizyjna </w:t>
            </w:r>
            <w:r w:rsidRPr="00D549F8">
              <w:rPr>
                <w:rFonts w:ascii="Times New Roman" w:hAnsi="Times New Roman" w:cs="Times New Roman"/>
                <w:sz w:val="20"/>
                <w:szCs w:val="20"/>
              </w:rPr>
              <w:t>z wizjerem</w:t>
            </w:r>
          </w:p>
        </w:tc>
        <w:tc>
          <w:tcPr>
            <w:tcW w:w="709" w:type="dxa"/>
            <w:vAlign w:val="center"/>
          </w:tcPr>
          <w:p w:rsidR="0021356F" w:rsidRDefault="0021356F" w:rsidP="00583BE7">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kpl</w:t>
            </w:r>
            <w:proofErr w:type="spellEnd"/>
          </w:p>
        </w:tc>
        <w:tc>
          <w:tcPr>
            <w:tcW w:w="993" w:type="dxa"/>
            <w:vAlign w:val="center"/>
          </w:tcPr>
          <w:p w:rsidR="0021356F" w:rsidRPr="004F7877" w:rsidRDefault="0021356F" w:rsidP="007C4A98">
            <w:pPr>
              <w:jc w:val="center"/>
              <w:rPr>
                <w:rFonts w:ascii="Times New Roman" w:hAnsi="Times New Roman" w:cs="Times New Roman"/>
              </w:rPr>
            </w:pPr>
          </w:p>
        </w:tc>
        <w:tc>
          <w:tcPr>
            <w:tcW w:w="992" w:type="dxa"/>
            <w:vAlign w:val="center"/>
          </w:tcPr>
          <w:p w:rsidR="0021356F" w:rsidRPr="004F7877" w:rsidRDefault="0021356F" w:rsidP="007C4A98">
            <w:pPr>
              <w:jc w:val="center"/>
              <w:rPr>
                <w:rFonts w:ascii="Times New Roman" w:hAnsi="Times New Roman" w:cs="Times New Roman"/>
              </w:rPr>
            </w:pPr>
            <w:r>
              <w:rPr>
                <w:rFonts w:ascii="Times New Roman" w:hAnsi="Times New Roman" w:cs="Times New Roman"/>
              </w:rPr>
              <w:t>23</w:t>
            </w:r>
          </w:p>
        </w:tc>
        <w:tc>
          <w:tcPr>
            <w:tcW w:w="1276" w:type="dxa"/>
            <w:vAlign w:val="center"/>
          </w:tcPr>
          <w:p w:rsidR="0021356F" w:rsidRPr="004F7877" w:rsidRDefault="0021356F" w:rsidP="007C4A98">
            <w:pPr>
              <w:jc w:val="center"/>
              <w:rPr>
                <w:rFonts w:ascii="Times New Roman" w:hAnsi="Times New Roman" w:cs="Times New Roman"/>
              </w:rPr>
            </w:pPr>
          </w:p>
        </w:tc>
      </w:tr>
      <w:tr w:rsidR="0021356F" w:rsidRPr="004F7877" w:rsidTr="00155DC4">
        <w:trPr>
          <w:trHeight w:val="361"/>
          <w:jc w:val="center"/>
        </w:trPr>
        <w:tc>
          <w:tcPr>
            <w:tcW w:w="626" w:type="dxa"/>
            <w:vAlign w:val="center"/>
          </w:tcPr>
          <w:p w:rsidR="0021356F" w:rsidRDefault="0021356F" w:rsidP="00583BE7">
            <w:pPr>
              <w:jc w:val="center"/>
              <w:rPr>
                <w:rFonts w:ascii="Times New Roman" w:hAnsi="Times New Roman" w:cs="Times New Roman"/>
                <w:sz w:val="20"/>
                <w:szCs w:val="20"/>
              </w:rPr>
            </w:pPr>
            <w:r>
              <w:rPr>
                <w:rFonts w:ascii="Times New Roman" w:hAnsi="Times New Roman" w:cs="Times New Roman"/>
                <w:sz w:val="20"/>
                <w:szCs w:val="20"/>
              </w:rPr>
              <w:t>4</w:t>
            </w:r>
          </w:p>
        </w:tc>
        <w:tc>
          <w:tcPr>
            <w:tcW w:w="2746" w:type="dxa"/>
            <w:vAlign w:val="center"/>
          </w:tcPr>
          <w:p w:rsidR="0021356F" w:rsidRDefault="0021356F" w:rsidP="00D549F8">
            <w:pPr>
              <w:rPr>
                <w:rFonts w:ascii="Times New Roman" w:hAnsi="Times New Roman" w:cs="Times New Roman"/>
                <w:sz w:val="20"/>
                <w:szCs w:val="20"/>
              </w:rPr>
            </w:pPr>
            <w:r>
              <w:rPr>
                <w:rFonts w:ascii="Times New Roman" w:hAnsi="Times New Roman" w:cs="Times New Roman"/>
                <w:sz w:val="20"/>
                <w:szCs w:val="20"/>
              </w:rPr>
              <w:t xml:space="preserve">Głowica </w:t>
            </w:r>
            <w:r w:rsidRPr="00D549F8">
              <w:rPr>
                <w:rFonts w:ascii="Times New Roman" w:hAnsi="Times New Roman" w:cs="Times New Roman"/>
                <w:sz w:val="20"/>
                <w:szCs w:val="20"/>
              </w:rPr>
              <w:t>pan-</w:t>
            </w:r>
            <w:proofErr w:type="spellStart"/>
            <w:r w:rsidRPr="00D549F8">
              <w:rPr>
                <w:rFonts w:ascii="Times New Roman" w:hAnsi="Times New Roman" w:cs="Times New Roman"/>
                <w:sz w:val="20"/>
                <w:szCs w:val="20"/>
              </w:rPr>
              <w:t>tilt</w:t>
            </w:r>
            <w:proofErr w:type="spellEnd"/>
          </w:p>
        </w:tc>
        <w:tc>
          <w:tcPr>
            <w:tcW w:w="709" w:type="dxa"/>
            <w:vAlign w:val="center"/>
          </w:tcPr>
          <w:p w:rsidR="0021356F" w:rsidRDefault="0021356F" w:rsidP="00583BE7">
            <w:pPr>
              <w:jc w:val="center"/>
              <w:rPr>
                <w:rFonts w:ascii="Times New Roman" w:hAnsi="Times New Roman" w:cs="Times New Roman"/>
              </w:rPr>
            </w:pPr>
            <w:r w:rsidRPr="00D549F8">
              <w:rPr>
                <w:rFonts w:ascii="Times New Roman" w:hAnsi="Times New Roman" w:cs="Times New Roman"/>
              </w:rPr>
              <w:t xml:space="preserve">1 </w:t>
            </w:r>
            <w:proofErr w:type="spellStart"/>
            <w:r w:rsidRPr="00D549F8">
              <w:rPr>
                <w:rFonts w:ascii="Times New Roman" w:hAnsi="Times New Roman" w:cs="Times New Roman"/>
              </w:rPr>
              <w:t>kpl</w:t>
            </w:r>
            <w:proofErr w:type="spellEnd"/>
          </w:p>
        </w:tc>
        <w:tc>
          <w:tcPr>
            <w:tcW w:w="993" w:type="dxa"/>
            <w:vAlign w:val="center"/>
          </w:tcPr>
          <w:p w:rsidR="0021356F" w:rsidRPr="004F7877" w:rsidRDefault="0021356F" w:rsidP="007C4A98">
            <w:pPr>
              <w:jc w:val="center"/>
              <w:rPr>
                <w:rFonts w:ascii="Times New Roman" w:hAnsi="Times New Roman" w:cs="Times New Roman"/>
              </w:rPr>
            </w:pPr>
          </w:p>
        </w:tc>
        <w:tc>
          <w:tcPr>
            <w:tcW w:w="992" w:type="dxa"/>
            <w:vAlign w:val="center"/>
          </w:tcPr>
          <w:p w:rsidR="0021356F" w:rsidRPr="004F7877" w:rsidRDefault="0021356F" w:rsidP="007C4A98">
            <w:pPr>
              <w:jc w:val="center"/>
              <w:rPr>
                <w:rFonts w:ascii="Times New Roman" w:hAnsi="Times New Roman" w:cs="Times New Roman"/>
              </w:rPr>
            </w:pPr>
            <w:r>
              <w:rPr>
                <w:rFonts w:ascii="Times New Roman" w:hAnsi="Times New Roman" w:cs="Times New Roman"/>
              </w:rPr>
              <w:t>23</w:t>
            </w:r>
          </w:p>
        </w:tc>
        <w:tc>
          <w:tcPr>
            <w:tcW w:w="1276" w:type="dxa"/>
            <w:vAlign w:val="center"/>
          </w:tcPr>
          <w:p w:rsidR="0021356F" w:rsidRPr="004F7877" w:rsidRDefault="0021356F" w:rsidP="007C4A98">
            <w:pPr>
              <w:jc w:val="center"/>
              <w:rPr>
                <w:rFonts w:ascii="Times New Roman" w:hAnsi="Times New Roman" w:cs="Times New Roman"/>
              </w:rPr>
            </w:pPr>
          </w:p>
        </w:tc>
      </w:tr>
      <w:tr w:rsidR="002B701D" w:rsidRPr="004F7877" w:rsidTr="00155DC4">
        <w:trPr>
          <w:trHeight w:val="565"/>
          <w:jc w:val="center"/>
        </w:trPr>
        <w:tc>
          <w:tcPr>
            <w:tcW w:w="4081" w:type="dxa"/>
            <w:gridSpan w:val="3"/>
            <w:vAlign w:val="center"/>
          </w:tcPr>
          <w:p w:rsidR="002B701D" w:rsidRPr="00D549F8" w:rsidRDefault="002B701D" w:rsidP="002B701D">
            <w:pPr>
              <w:jc w:val="right"/>
              <w:rPr>
                <w:rFonts w:ascii="Times New Roman" w:hAnsi="Times New Roman" w:cs="Times New Roman"/>
              </w:rPr>
            </w:pPr>
            <w:r>
              <w:rPr>
                <w:rFonts w:ascii="Times New Roman" w:hAnsi="Times New Roman" w:cs="Times New Roman"/>
              </w:rPr>
              <w:t>Razem</w:t>
            </w:r>
          </w:p>
        </w:tc>
        <w:tc>
          <w:tcPr>
            <w:tcW w:w="993" w:type="dxa"/>
            <w:vAlign w:val="center"/>
          </w:tcPr>
          <w:p w:rsidR="002B701D" w:rsidRPr="004F7877" w:rsidRDefault="002B701D" w:rsidP="007C4A98">
            <w:pPr>
              <w:jc w:val="center"/>
              <w:rPr>
                <w:rFonts w:ascii="Times New Roman" w:hAnsi="Times New Roman" w:cs="Times New Roman"/>
              </w:rPr>
            </w:pPr>
          </w:p>
        </w:tc>
        <w:tc>
          <w:tcPr>
            <w:tcW w:w="992" w:type="dxa"/>
            <w:vAlign w:val="center"/>
          </w:tcPr>
          <w:p w:rsidR="002B701D" w:rsidRDefault="002B701D" w:rsidP="007C4A98">
            <w:pPr>
              <w:jc w:val="center"/>
              <w:rPr>
                <w:rFonts w:ascii="Times New Roman" w:hAnsi="Times New Roman" w:cs="Times New Roman"/>
              </w:rPr>
            </w:pPr>
            <w:r>
              <w:rPr>
                <w:rFonts w:ascii="Times New Roman" w:hAnsi="Times New Roman" w:cs="Times New Roman"/>
              </w:rPr>
              <w:t>-</w:t>
            </w:r>
          </w:p>
        </w:tc>
        <w:tc>
          <w:tcPr>
            <w:tcW w:w="1276" w:type="dxa"/>
            <w:vAlign w:val="center"/>
          </w:tcPr>
          <w:p w:rsidR="002B701D" w:rsidRPr="004F7877" w:rsidRDefault="002B701D" w:rsidP="007C4A98">
            <w:pPr>
              <w:jc w:val="center"/>
              <w:rPr>
                <w:rFonts w:ascii="Times New Roman" w:hAnsi="Times New Roman" w:cs="Times New Roman"/>
              </w:rPr>
            </w:pPr>
          </w:p>
        </w:tc>
      </w:tr>
    </w:tbl>
    <w:p w:rsidR="00552B59" w:rsidRPr="00920AA7" w:rsidRDefault="00552B59" w:rsidP="00583BE7">
      <w:pPr>
        <w:spacing w:after="0" w:line="240" w:lineRule="auto"/>
        <w:jc w:val="both"/>
        <w:rPr>
          <w:rFonts w:ascii="Times New Roman" w:hAnsi="Times New Roman" w:cs="Times New Roman"/>
          <w:b/>
          <w:bCs/>
        </w:rPr>
      </w:pPr>
    </w:p>
    <w:p w:rsidR="00FC768F" w:rsidRDefault="00FC768F" w:rsidP="00583BE7">
      <w:pPr>
        <w:spacing w:after="0" w:line="240" w:lineRule="auto"/>
        <w:jc w:val="both"/>
        <w:rPr>
          <w:rFonts w:ascii="Times New Roman" w:hAnsi="Times New Roman" w:cs="Times New Roman"/>
          <w:b/>
          <w:bCs/>
        </w:rPr>
      </w:pPr>
    </w:p>
    <w:p w:rsidR="00155DC4" w:rsidRPr="00920AA7" w:rsidRDefault="00155DC4"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jc w:val="both"/>
        <w:rPr>
          <w:rFonts w:ascii="Times New Roman" w:hAnsi="Times New Roman" w:cs="Times New Roman"/>
          <w:b/>
        </w:rPr>
      </w:pPr>
    </w:p>
    <w:tbl>
      <w:tblPr>
        <w:tblStyle w:val="Tabela-Siatka"/>
        <w:tblW w:w="9721" w:type="dxa"/>
        <w:jc w:val="center"/>
        <w:tblLayout w:type="fixed"/>
        <w:tblLook w:val="04A0" w:firstRow="1" w:lastRow="0" w:firstColumn="1" w:lastColumn="0" w:noHBand="0" w:noVBand="1"/>
      </w:tblPr>
      <w:tblGrid>
        <w:gridCol w:w="421"/>
        <w:gridCol w:w="2126"/>
        <w:gridCol w:w="1078"/>
        <w:gridCol w:w="1417"/>
        <w:gridCol w:w="993"/>
        <w:gridCol w:w="993"/>
        <w:gridCol w:w="1417"/>
        <w:gridCol w:w="1276"/>
      </w:tblGrid>
      <w:tr w:rsidR="002B701D" w:rsidRPr="004F7877" w:rsidTr="008E5419">
        <w:trPr>
          <w:trHeight w:val="743"/>
          <w:jc w:val="center"/>
        </w:trPr>
        <w:tc>
          <w:tcPr>
            <w:tcW w:w="421" w:type="dxa"/>
            <w:vAlign w:val="center"/>
          </w:tcPr>
          <w:p w:rsidR="002B701D" w:rsidRPr="004F7877" w:rsidRDefault="002B701D" w:rsidP="002B701D">
            <w:pPr>
              <w:rPr>
                <w:rFonts w:ascii="Times New Roman" w:hAnsi="Times New Roman" w:cs="Times New Roman"/>
              </w:rPr>
            </w:pPr>
            <w:r w:rsidRPr="004F7877">
              <w:rPr>
                <w:rFonts w:ascii="Times New Roman" w:hAnsi="Times New Roman" w:cs="Times New Roman"/>
              </w:rPr>
              <w:t>Lp.</w:t>
            </w:r>
          </w:p>
        </w:tc>
        <w:tc>
          <w:tcPr>
            <w:tcW w:w="2126"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Sprzęt</w:t>
            </w:r>
          </w:p>
        </w:tc>
        <w:tc>
          <w:tcPr>
            <w:tcW w:w="1078"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Ilość</w:t>
            </w:r>
          </w:p>
        </w:tc>
        <w:tc>
          <w:tcPr>
            <w:tcW w:w="1417"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Cena jednostkowa netto</w:t>
            </w:r>
          </w:p>
        </w:tc>
        <w:tc>
          <w:tcPr>
            <w:tcW w:w="993" w:type="dxa"/>
            <w:vAlign w:val="center"/>
          </w:tcPr>
          <w:p w:rsidR="002B701D" w:rsidRPr="00652F57" w:rsidRDefault="002B701D" w:rsidP="002B701D">
            <w:pPr>
              <w:jc w:val="center"/>
              <w:rPr>
                <w:rFonts w:ascii="Times New Roman" w:hAnsi="Times New Roman" w:cs="Times New Roman"/>
                <w:sz w:val="20"/>
                <w:szCs w:val="20"/>
              </w:rPr>
            </w:pPr>
            <w:r w:rsidRPr="00652F57">
              <w:rPr>
                <w:rFonts w:ascii="Times New Roman" w:hAnsi="Times New Roman" w:cs="Times New Roman"/>
                <w:sz w:val="20"/>
                <w:szCs w:val="20"/>
              </w:rPr>
              <w:t>Wartość netto</w:t>
            </w:r>
          </w:p>
        </w:tc>
        <w:tc>
          <w:tcPr>
            <w:tcW w:w="993"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Stawka VAT</w:t>
            </w:r>
          </w:p>
        </w:tc>
        <w:tc>
          <w:tcPr>
            <w:tcW w:w="1417"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Cena jednostkowa brutto</w:t>
            </w:r>
          </w:p>
        </w:tc>
        <w:tc>
          <w:tcPr>
            <w:tcW w:w="1276"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Wartość brutto</w:t>
            </w:r>
          </w:p>
        </w:tc>
      </w:tr>
      <w:tr w:rsidR="002B701D" w:rsidRPr="004F7877" w:rsidTr="008E5419">
        <w:trPr>
          <w:trHeight w:val="247"/>
          <w:jc w:val="center"/>
        </w:trPr>
        <w:tc>
          <w:tcPr>
            <w:tcW w:w="421" w:type="dxa"/>
            <w:vAlign w:val="center"/>
          </w:tcPr>
          <w:p w:rsidR="002B701D" w:rsidRPr="004F7877" w:rsidRDefault="002B701D" w:rsidP="002B701D">
            <w:pPr>
              <w:jc w:val="center"/>
              <w:rPr>
                <w:rFonts w:ascii="Times New Roman" w:hAnsi="Times New Roman" w:cs="Times New Roman"/>
              </w:rPr>
            </w:pPr>
          </w:p>
        </w:tc>
        <w:tc>
          <w:tcPr>
            <w:tcW w:w="2126"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A</w:t>
            </w:r>
          </w:p>
        </w:tc>
        <w:tc>
          <w:tcPr>
            <w:tcW w:w="1078"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B</w:t>
            </w:r>
          </w:p>
        </w:tc>
        <w:tc>
          <w:tcPr>
            <w:tcW w:w="1417"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C</w:t>
            </w:r>
          </w:p>
        </w:tc>
        <w:tc>
          <w:tcPr>
            <w:tcW w:w="993" w:type="dxa"/>
            <w:vAlign w:val="center"/>
          </w:tcPr>
          <w:p w:rsidR="002B701D" w:rsidRPr="00652F57" w:rsidRDefault="002B701D" w:rsidP="002B701D">
            <w:pPr>
              <w:jc w:val="center"/>
              <w:rPr>
                <w:rFonts w:ascii="Times New Roman" w:hAnsi="Times New Roman" w:cs="Times New Roman"/>
                <w:sz w:val="20"/>
                <w:szCs w:val="20"/>
              </w:rPr>
            </w:pPr>
            <w:r w:rsidRPr="00652F57">
              <w:rPr>
                <w:rFonts w:ascii="Times New Roman" w:hAnsi="Times New Roman" w:cs="Times New Roman"/>
                <w:sz w:val="20"/>
                <w:szCs w:val="20"/>
              </w:rPr>
              <w:t>=B*C</w:t>
            </w:r>
          </w:p>
        </w:tc>
        <w:tc>
          <w:tcPr>
            <w:tcW w:w="993"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D</w:t>
            </w:r>
          </w:p>
        </w:tc>
        <w:tc>
          <w:tcPr>
            <w:tcW w:w="1417"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=C*D</w:t>
            </w:r>
          </w:p>
        </w:tc>
        <w:tc>
          <w:tcPr>
            <w:tcW w:w="1276" w:type="dxa"/>
            <w:vAlign w:val="center"/>
          </w:tcPr>
          <w:p w:rsidR="002B701D" w:rsidRPr="004F7877" w:rsidRDefault="002B701D" w:rsidP="002B701D">
            <w:pPr>
              <w:jc w:val="center"/>
              <w:rPr>
                <w:rFonts w:ascii="Times New Roman" w:hAnsi="Times New Roman" w:cs="Times New Roman"/>
              </w:rPr>
            </w:pPr>
            <w:r w:rsidRPr="004F7877">
              <w:rPr>
                <w:rFonts w:ascii="Times New Roman" w:hAnsi="Times New Roman" w:cs="Times New Roman"/>
              </w:rPr>
              <w:t>=B*C*D</w:t>
            </w:r>
          </w:p>
        </w:tc>
      </w:tr>
      <w:tr w:rsidR="002B701D" w:rsidRPr="004F7877" w:rsidTr="002B701D">
        <w:trPr>
          <w:trHeight w:val="511"/>
          <w:jc w:val="center"/>
        </w:trPr>
        <w:tc>
          <w:tcPr>
            <w:tcW w:w="421" w:type="dxa"/>
            <w:vAlign w:val="center"/>
          </w:tcPr>
          <w:p w:rsidR="002B701D" w:rsidRPr="004F7877" w:rsidRDefault="002B701D" w:rsidP="00583BE7">
            <w:pPr>
              <w:jc w:val="center"/>
              <w:rPr>
                <w:rFonts w:ascii="Times New Roman" w:hAnsi="Times New Roman" w:cs="Times New Roman"/>
              </w:rPr>
            </w:pPr>
            <w:r w:rsidRPr="004F7877">
              <w:rPr>
                <w:rFonts w:ascii="Times New Roman" w:hAnsi="Times New Roman" w:cs="Times New Roman"/>
              </w:rPr>
              <w:t>1</w:t>
            </w:r>
          </w:p>
        </w:tc>
        <w:tc>
          <w:tcPr>
            <w:tcW w:w="2126" w:type="dxa"/>
            <w:vAlign w:val="center"/>
          </w:tcPr>
          <w:p w:rsidR="002B701D" w:rsidRPr="00D423DF" w:rsidRDefault="002B701D" w:rsidP="00583BE7">
            <w:pPr>
              <w:rPr>
                <w:rFonts w:ascii="Times New Roman" w:hAnsi="Times New Roman" w:cs="Times New Roman"/>
                <w:sz w:val="20"/>
                <w:szCs w:val="20"/>
              </w:rPr>
            </w:pPr>
            <w:r w:rsidRPr="00D423DF">
              <w:rPr>
                <w:rFonts w:ascii="Times New Roman" w:hAnsi="Times New Roman" w:cs="Times New Roman"/>
                <w:sz w:val="20"/>
                <w:szCs w:val="20"/>
              </w:rPr>
              <w:t>Serwer bazodanowy</w:t>
            </w:r>
          </w:p>
        </w:tc>
        <w:tc>
          <w:tcPr>
            <w:tcW w:w="1078" w:type="dxa"/>
            <w:vAlign w:val="center"/>
          </w:tcPr>
          <w:p w:rsidR="002B701D" w:rsidRPr="004F7877" w:rsidRDefault="002B701D" w:rsidP="00583BE7">
            <w:pPr>
              <w:jc w:val="center"/>
              <w:rPr>
                <w:rFonts w:ascii="Times New Roman" w:hAnsi="Times New Roman" w:cs="Times New Roman"/>
              </w:rPr>
            </w:pPr>
            <w:r w:rsidRPr="00D549F8">
              <w:rPr>
                <w:rFonts w:ascii="Times New Roman" w:hAnsi="Times New Roman" w:cs="Times New Roman"/>
              </w:rPr>
              <w:t xml:space="preserve">1 </w:t>
            </w:r>
            <w:proofErr w:type="spellStart"/>
            <w:r w:rsidRPr="00D549F8">
              <w:rPr>
                <w:rFonts w:ascii="Times New Roman" w:hAnsi="Times New Roman" w:cs="Times New Roman"/>
              </w:rPr>
              <w:t>kpl</w:t>
            </w:r>
            <w:proofErr w:type="spellEnd"/>
          </w:p>
        </w:tc>
        <w:tc>
          <w:tcPr>
            <w:tcW w:w="1417" w:type="dxa"/>
            <w:vAlign w:val="center"/>
          </w:tcPr>
          <w:p w:rsidR="002B701D" w:rsidRPr="004F7877" w:rsidRDefault="002B701D" w:rsidP="00583BE7">
            <w:pPr>
              <w:rPr>
                <w:rFonts w:ascii="Times New Roman" w:hAnsi="Times New Roman" w:cs="Times New Roman"/>
              </w:rPr>
            </w:pPr>
          </w:p>
        </w:tc>
        <w:tc>
          <w:tcPr>
            <w:tcW w:w="993" w:type="dxa"/>
            <w:vAlign w:val="center"/>
          </w:tcPr>
          <w:p w:rsidR="002B701D" w:rsidRDefault="002B701D" w:rsidP="00583BE7">
            <w:pPr>
              <w:jc w:val="center"/>
              <w:rPr>
                <w:rFonts w:ascii="Times New Roman" w:hAnsi="Times New Roman" w:cs="Times New Roman"/>
              </w:rPr>
            </w:pPr>
          </w:p>
        </w:tc>
        <w:tc>
          <w:tcPr>
            <w:tcW w:w="993" w:type="dxa"/>
            <w:vAlign w:val="center"/>
          </w:tcPr>
          <w:p w:rsidR="002B701D" w:rsidRPr="004F7877" w:rsidRDefault="002B701D" w:rsidP="00583BE7">
            <w:pPr>
              <w:jc w:val="center"/>
              <w:rPr>
                <w:rFonts w:ascii="Times New Roman" w:hAnsi="Times New Roman" w:cs="Times New Roman"/>
              </w:rPr>
            </w:pPr>
            <w:r>
              <w:rPr>
                <w:rFonts w:ascii="Times New Roman" w:hAnsi="Times New Roman" w:cs="Times New Roman"/>
              </w:rPr>
              <w:t>0</w:t>
            </w:r>
          </w:p>
        </w:tc>
        <w:tc>
          <w:tcPr>
            <w:tcW w:w="1417" w:type="dxa"/>
            <w:vAlign w:val="center"/>
          </w:tcPr>
          <w:p w:rsidR="002B701D" w:rsidRPr="004F7877" w:rsidRDefault="002B701D" w:rsidP="00583BE7">
            <w:pPr>
              <w:rPr>
                <w:rFonts w:ascii="Times New Roman" w:hAnsi="Times New Roman" w:cs="Times New Roman"/>
              </w:rPr>
            </w:pPr>
          </w:p>
        </w:tc>
        <w:tc>
          <w:tcPr>
            <w:tcW w:w="1276" w:type="dxa"/>
            <w:vAlign w:val="center"/>
          </w:tcPr>
          <w:p w:rsidR="002B701D" w:rsidRPr="004F7877" w:rsidRDefault="002B701D" w:rsidP="002B701D">
            <w:pPr>
              <w:jc w:val="center"/>
              <w:rPr>
                <w:rFonts w:ascii="Times New Roman" w:hAnsi="Times New Roman" w:cs="Times New Roman"/>
              </w:rPr>
            </w:pPr>
          </w:p>
        </w:tc>
      </w:tr>
      <w:tr w:rsidR="002B701D" w:rsidRPr="004F7877" w:rsidTr="002B701D">
        <w:trPr>
          <w:trHeight w:val="561"/>
          <w:jc w:val="center"/>
        </w:trPr>
        <w:tc>
          <w:tcPr>
            <w:tcW w:w="421" w:type="dxa"/>
            <w:vAlign w:val="center"/>
          </w:tcPr>
          <w:p w:rsidR="002B701D" w:rsidRPr="004F7877" w:rsidRDefault="002B701D" w:rsidP="00583BE7">
            <w:pPr>
              <w:jc w:val="center"/>
              <w:rPr>
                <w:rFonts w:ascii="Times New Roman" w:hAnsi="Times New Roman" w:cs="Times New Roman"/>
              </w:rPr>
            </w:pPr>
            <w:r w:rsidRPr="004F7877">
              <w:rPr>
                <w:rFonts w:ascii="Times New Roman" w:hAnsi="Times New Roman" w:cs="Times New Roman"/>
              </w:rPr>
              <w:t>2</w:t>
            </w:r>
          </w:p>
        </w:tc>
        <w:tc>
          <w:tcPr>
            <w:tcW w:w="2126" w:type="dxa"/>
            <w:vAlign w:val="center"/>
          </w:tcPr>
          <w:p w:rsidR="002B701D" w:rsidRPr="00D423DF" w:rsidRDefault="002B701D" w:rsidP="00583BE7">
            <w:pPr>
              <w:rPr>
                <w:rFonts w:ascii="Times New Roman" w:hAnsi="Times New Roman" w:cs="Times New Roman"/>
                <w:sz w:val="20"/>
                <w:szCs w:val="20"/>
              </w:rPr>
            </w:pPr>
            <w:r w:rsidRPr="00D423DF">
              <w:rPr>
                <w:rFonts w:ascii="Times New Roman" w:hAnsi="Times New Roman" w:cs="Times New Roman"/>
                <w:sz w:val="20"/>
                <w:szCs w:val="20"/>
              </w:rPr>
              <w:t>Szafa teleinformatyczna 42U</w:t>
            </w:r>
          </w:p>
        </w:tc>
        <w:tc>
          <w:tcPr>
            <w:tcW w:w="1078" w:type="dxa"/>
            <w:vAlign w:val="center"/>
          </w:tcPr>
          <w:p w:rsidR="002B701D" w:rsidRPr="004F7877" w:rsidRDefault="002B701D" w:rsidP="007A56EE">
            <w:pPr>
              <w:jc w:val="center"/>
              <w:rPr>
                <w:rFonts w:ascii="Times New Roman" w:hAnsi="Times New Roman" w:cs="Times New Roman"/>
              </w:rPr>
            </w:pPr>
            <w:r w:rsidRPr="00EF04F0">
              <w:rPr>
                <w:rFonts w:ascii="Times New Roman" w:hAnsi="Times New Roman" w:cs="Times New Roman"/>
              </w:rPr>
              <w:t xml:space="preserve">2 </w:t>
            </w:r>
            <w:proofErr w:type="spellStart"/>
            <w:r w:rsidRPr="00EF04F0">
              <w:rPr>
                <w:rFonts w:ascii="Times New Roman" w:hAnsi="Times New Roman" w:cs="Times New Roman"/>
              </w:rPr>
              <w:t>kpl</w:t>
            </w:r>
            <w:proofErr w:type="spellEnd"/>
          </w:p>
        </w:tc>
        <w:tc>
          <w:tcPr>
            <w:tcW w:w="1417" w:type="dxa"/>
            <w:vAlign w:val="center"/>
          </w:tcPr>
          <w:p w:rsidR="002B701D" w:rsidRPr="004F7877" w:rsidRDefault="002B701D" w:rsidP="00583BE7">
            <w:pPr>
              <w:rPr>
                <w:rFonts w:ascii="Times New Roman" w:hAnsi="Times New Roman" w:cs="Times New Roman"/>
              </w:rPr>
            </w:pPr>
          </w:p>
        </w:tc>
        <w:tc>
          <w:tcPr>
            <w:tcW w:w="993" w:type="dxa"/>
            <w:vAlign w:val="center"/>
          </w:tcPr>
          <w:p w:rsidR="002B701D" w:rsidRPr="004F7877" w:rsidRDefault="002B701D" w:rsidP="00583BE7">
            <w:pPr>
              <w:jc w:val="center"/>
              <w:rPr>
                <w:rFonts w:ascii="Times New Roman" w:hAnsi="Times New Roman" w:cs="Times New Roman"/>
              </w:rPr>
            </w:pPr>
          </w:p>
        </w:tc>
        <w:tc>
          <w:tcPr>
            <w:tcW w:w="993" w:type="dxa"/>
            <w:vAlign w:val="center"/>
          </w:tcPr>
          <w:p w:rsidR="002B701D" w:rsidRPr="004F7877" w:rsidRDefault="002B701D" w:rsidP="00583BE7">
            <w:pPr>
              <w:jc w:val="center"/>
              <w:rPr>
                <w:rFonts w:ascii="Times New Roman" w:hAnsi="Times New Roman" w:cs="Times New Roman"/>
              </w:rPr>
            </w:pPr>
            <w:r w:rsidRPr="004F7877">
              <w:rPr>
                <w:rFonts w:ascii="Times New Roman" w:hAnsi="Times New Roman" w:cs="Times New Roman"/>
              </w:rPr>
              <w:t>23</w:t>
            </w:r>
          </w:p>
        </w:tc>
        <w:tc>
          <w:tcPr>
            <w:tcW w:w="1417" w:type="dxa"/>
            <w:vAlign w:val="center"/>
          </w:tcPr>
          <w:p w:rsidR="002B701D" w:rsidRPr="004F7877" w:rsidRDefault="002B701D" w:rsidP="00583BE7">
            <w:pPr>
              <w:rPr>
                <w:rFonts w:ascii="Times New Roman" w:hAnsi="Times New Roman" w:cs="Times New Roman"/>
              </w:rPr>
            </w:pPr>
          </w:p>
        </w:tc>
        <w:tc>
          <w:tcPr>
            <w:tcW w:w="1276" w:type="dxa"/>
            <w:vAlign w:val="center"/>
          </w:tcPr>
          <w:p w:rsidR="002B701D" w:rsidRPr="004F7877" w:rsidRDefault="002B701D" w:rsidP="00583BE7">
            <w:pPr>
              <w:rPr>
                <w:rFonts w:ascii="Times New Roman" w:hAnsi="Times New Roman" w:cs="Times New Roman"/>
              </w:rPr>
            </w:pPr>
          </w:p>
        </w:tc>
      </w:tr>
      <w:tr w:rsidR="002B701D" w:rsidRPr="004F7877" w:rsidTr="008E5419">
        <w:trPr>
          <w:trHeight w:val="561"/>
          <w:jc w:val="center"/>
        </w:trPr>
        <w:tc>
          <w:tcPr>
            <w:tcW w:w="5042" w:type="dxa"/>
            <w:gridSpan w:val="4"/>
            <w:vAlign w:val="center"/>
          </w:tcPr>
          <w:p w:rsidR="002B701D" w:rsidRPr="004F7877" w:rsidRDefault="002B701D" w:rsidP="002B701D">
            <w:pPr>
              <w:jc w:val="right"/>
              <w:rPr>
                <w:rFonts w:ascii="Times New Roman" w:hAnsi="Times New Roman" w:cs="Times New Roman"/>
              </w:rPr>
            </w:pPr>
            <w:r>
              <w:rPr>
                <w:rFonts w:ascii="Times New Roman" w:hAnsi="Times New Roman" w:cs="Times New Roman"/>
              </w:rPr>
              <w:t>Razem</w:t>
            </w:r>
          </w:p>
        </w:tc>
        <w:tc>
          <w:tcPr>
            <w:tcW w:w="993" w:type="dxa"/>
            <w:vAlign w:val="center"/>
          </w:tcPr>
          <w:p w:rsidR="002B701D" w:rsidRPr="004F7877" w:rsidRDefault="002B701D" w:rsidP="00583BE7">
            <w:pPr>
              <w:jc w:val="center"/>
              <w:rPr>
                <w:rFonts w:ascii="Times New Roman" w:hAnsi="Times New Roman" w:cs="Times New Roman"/>
              </w:rPr>
            </w:pPr>
          </w:p>
        </w:tc>
        <w:tc>
          <w:tcPr>
            <w:tcW w:w="993" w:type="dxa"/>
            <w:vAlign w:val="center"/>
          </w:tcPr>
          <w:p w:rsidR="002B701D" w:rsidRPr="002B701D" w:rsidRDefault="002B701D" w:rsidP="002B701D">
            <w:pPr>
              <w:jc w:val="center"/>
              <w:rPr>
                <w:rFonts w:ascii="Times New Roman" w:hAnsi="Times New Roman" w:cs="Times New Roman"/>
                <w:b/>
              </w:rPr>
            </w:pPr>
            <w:r w:rsidRPr="002B701D">
              <w:rPr>
                <w:rFonts w:ascii="Times New Roman" w:hAnsi="Times New Roman" w:cs="Times New Roman"/>
                <w:b/>
              </w:rPr>
              <w:t>-</w:t>
            </w:r>
          </w:p>
        </w:tc>
        <w:tc>
          <w:tcPr>
            <w:tcW w:w="1417" w:type="dxa"/>
            <w:vAlign w:val="center"/>
          </w:tcPr>
          <w:p w:rsidR="002B701D" w:rsidRPr="002B701D" w:rsidRDefault="002B701D" w:rsidP="002B701D">
            <w:pPr>
              <w:jc w:val="center"/>
              <w:rPr>
                <w:rFonts w:ascii="Times New Roman" w:hAnsi="Times New Roman" w:cs="Times New Roman"/>
                <w:b/>
              </w:rPr>
            </w:pPr>
          </w:p>
        </w:tc>
        <w:tc>
          <w:tcPr>
            <w:tcW w:w="1276" w:type="dxa"/>
            <w:vAlign w:val="center"/>
          </w:tcPr>
          <w:p w:rsidR="002B701D" w:rsidRPr="004F7877" w:rsidRDefault="002B701D" w:rsidP="00583BE7">
            <w:pPr>
              <w:rPr>
                <w:rFonts w:ascii="Times New Roman" w:hAnsi="Times New Roman" w:cs="Times New Roman"/>
              </w:rPr>
            </w:pPr>
          </w:p>
        </w:tc>
      </w:tr>
    </w:tbl>
    <w:p w:rsidR="00552B59" w:rsidRPr="00920AA7" w:rsidRDefault="00552B59" w:rsidP="00583BE7">
      <w:pPr>
        <w:spacing w:after="0" w:line="240" w:lineRule="auto"/>
        <w:jc w:val="both"/>
        <w:rPr>
          <w:b/>
          <w:bCs/>
        </w:rPr>
      </w:pPr>
    </w:p>
    <w:p w:rsidR="00FC768F" w:rsidRDefault="00FC768F" w:rsidP="00583BE7">
      <w:pPr>
        <w:spacing w:after="0" w:line="240" w:lineRule="auto"/>
        <w:jc w:val="both"/>
        <w:rPr>
          <w:rFonts w:ascii="Times New Roman" w:hAnsi="Times New Roman" w:cs="Times New Roman"/>
          <w:b/>
          <w:bCs/>
        </w:rPr>
      </w:pPr>
    </w:p>
    <w:p w:rsidR="00155DC4" w:rsidRPr="00920AA7" w:rsidRDefault="00155DC4"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tbl>
      <w:tblPr>
        <w:tblStyle w:val="Tabela-Siatka"/>
        <w:tblW w:w="9634" w:type="dxa"/>
        <w:tblLayout w:type="fixed"/>
        <w:tblLook w:val="04A0" w:firstRow="1" w:lastRow="0" w:firstColumn="1" w:lastColumn="0" w:noHBand="0" w:noVBand="1"/>
      </w:tblPr>
      <w:tblGrid>
        <w:gridCol w:w="567"/>
        <w:gridCol w:w="2499"/>
        <w:gridCol w:w="773"/>
        <w:gridCol w:w="1259"/>
        <w:gridCol w:w="1276"/>
        <w:gridCol w:w="851"/>
        <w:gridCol w:w="1275"/>
        <w:gridCol w:w="1134"/>
      </w:tblGrid>
      <w:tr w:rsidR="000160A5" w:rsidRPr="004F7877" w:rsidTr="00652F57">
        <w:tc>
          <w:tcPr>
            <w:tcW w:w="567" w:type="dxa"/>
            <w:vMerge w:val="restart"/>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lastRenderedPageBreak/>
              <w:t>Lp.</w:t>
            </w:r>
          </w:p>
        </w:tc>
        <w:tc>
          <w:tcPr>
            <w:tcW w:w="2499" w:type="dxa"/>
            <w:vAlign w:val="center"/>
          </w:tcPr>
          <w:p w:rsidR="000160A5" w:rsidRPr="004F7877" w:rsidRDefault="000160A5" w:rsidP="00C27825">
            <w:pPr>
              <w:jc w:val="center"/>
              <w:rPr>
                <w:rFonts w:ascii="Times New Roman" w:hAnsi="Times New Roman" w:cs="Times New Roman"/>
              </w:rPr>
            </w:pPr>
            <w:r w:rsidRPr="004F7877">
              <w:rPr>
                <w:rFonts w:ascii="Times New Roman" w:hAnsi="Times New Roman" w:cs="Times New Roman"/>
              </w:rPr>
              <w:t>Sprzęt</w:t>
            </w:r>
          </w:p>
        </w:tc>
        <w:tc>
          <w:tcPr>
            <w:tcW w:w="773"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Ilość</w:t>
            </w:r>
          </w:p>
        </w:tc>
        <w:tc>
          <w:tcPr>
            <w:tcW w:w="1259"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Cena jednostkowa netto</w:t>
            </w:r>
          </w:p>
        </w:tc>
        <w:tc>
          <w:tcPr>
            <w:tcW w:w="1276"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Wartość netto</w:t>
            </w:r>
          </w:p>
        </w:tc>
        <w:tc>
          <w:tcPr>
            <w:tcW w:w="851"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Stawka VAT</w:t>
            </w:r>
          </w:p>
        </w:tc>
        <w:tc>
          <w:tcPr>
            <w:tcW w:w="1275"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Cena jednostkowa brutto</w:t>
            </w:r>
          </w:p>
        </w:tc>
        <w:tc>
          <w:tcPr>
            <w:tcW w:w="1134" w:type="dxa"/>
            <w:vAlign w:val="center"/>
          </w:tcPr>
          <w:p w:rsidR="000160A5" w:rsidRPr="00652F57" w:rsidRDefault="000160A5" w:rsidP="00C27825">
            <w:pPr>
              <w:jc w:val="center"/>
              <w:rPr>
                <w:rFonts w:ascii="Times New Roman" w:hAnsi="Times New Roman" w:cs="Times New Roman"/>
                <w:sz w:val="20"/>
                <w:szCs w:val="20"/>
              </w:rPr>
            </w:pPr>
            <w:r w:rsidRPr="00652F57">
              <w:rPr>
                <w:rFonts w:ascii="Times New Roman" w:hAnsi="Times New Roman" w:cs="Times New Roman"/>
                <w:sz w:val="20"/>
                <w:szCs w:val="20"/>
              </w:rPr>
              <w:t>Wartość brutto</w:t>
            </w:r>
          </w:p>
        </w:tc>
      </w:tr>
      <w:tr w:rsidR="000160A5" w:rsidRPr="004F7877" w:rsidTr="00652F57">
        <w:tc>
          <w:tcPr>
            <w:tcW w:w="567" w:type="dxa"/>
            <w:vMerge/>
            <w:vAlign w:val="center"/>
          </w:tcPr>
          <w:p w:rsidR="000160A5" w:rsidRPr="004F7877" w:rsidRDefault="000160A5" w:rsidP="00583BE7">
            <w:pPr>
              <w:jc w:val="center"/>
              <w:rPr>
                <w:rFonts w:ascii="Times New Roman" w:hAnsi="Times New Roman" w:cs="Times New Roman"/>
              </w:rPr>
            </w:pPr>
          </w:p>
        </w:tc>
        <w:tc>
          <w:tcPr>
            <w:tcW w:w="2499"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A</w:t>
            </w:r>
          </w:p>
        </w:tc>
        <w:tc>
          <w:tcPr>
            <w:tcW w:w="773"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B</w:t>
            </w:r>
          </w:p>
        </w:tc>
        <w:tc>
          <w:tcPr>
            <w:tcW w:w="1259"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C</w:t>
            </w:r>
          </w:p>
        </w:tc>
        <w:tc>
          <w:tcPr>
            <w:tcW w:w="1276"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=B*C</w:t>
            </w:r>
          </w:p>
        </w:tc>
        <w:tc>
          <w:tcPr>
            <w:tcW w:w="851"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D</w:t>
            </w:r>
          </w:p>
        </w:tc>
        <w:tc>
          <w:tcPr>
            <w:tcW w:w="1275"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=C*D</w:t>
            </w:r>
          </w:p>
        </w:tc>
        <w:tc>
          <w:tcPr>
            <w:tcW w:w="1134" w:type="dxa"/>
            <w:vAlign w:val="center"/>
          </w:tcPr>
          <w:p w:rsidR="000160A5" w:rsidRPr="00652F57" w:rsidRDefault="000160A5" w:rsidP="00583BE7">
            <w:pPr>
              <w:jc w:val="center"/>
              <w:rPr>
                <w:rFonts w:ascii="Times New Roman" w:hAnsi="Times New Roman" w:cs="Times New Roman"/>
                <w:sz w:val="20"/>
                <w:szCs w:val="20"/>
              </w:rPr>
            </w:pPr>
            <w:r w:rsidRPr="00652F57">
              <w:rPr>
                <w:rFonts w:ascii="Times New Roman" w:hAnsi="Times New Roman" w:cs="Times New Roman"/>
                <w:sz w:val="20"/>
                <w:szCs w:val="20"/>
              </w:rPr>
              <w:t>=B*C*D</w:t>
            </w:r>
          </w:p>
        </w:tc>
      </w:tr>
      <w:tr w:rsidR="00652F57" w:rsidRPr="004F7877" w:rsidTr="002B701D">
        <w:trPr>
          <w:trHeight w:val="529"/>
        </w:trPr>
        <w:tc>
          <w:tcPr>
            <w:tcW w:w="567" w:type="dxa"/>
            <w:vAlign w:val="center"/>
          </w:tcPr>
          <w:p w:rsidR="00652F57" w:rsidRPr="004F7877" w:rsidRDefault="00652F57" w:rsidP="00652F57">
            <w:pPr>
              <w:jc w:val="center"/>
              <w:rPr>
                <w:rFonts w:ascii="Times New Roman" w:hAnsi="Times New Roman" w:cs="Times New Roman"/>
              </w:rPr>
            </w:pPr>
            <w:r w:rsidRPr="004F7877">
              <w:rPr>
                <w:rFonts w:ascii="Times New Roman" w:hAnsi="Times New Roman" w:cs="Times New Roman"/>
              </w:rPr>
              <w:t>1</w:t>
            </w:r>
          </w:p>
        </w:tc>
        <w:tc>
          <w:tcPr>
            <w:tcW w:w="2499" w:type="dxa"/>
            <w:vAlign w:val="center"/>
          </w:tcPr>
          <w:p w:rsidR="00652F57" w:rsidRPr="00652F57" w:rsidRDefault="00652F57" w:rsidP="00652F57">
            <w:pPr>
              <w:rPr>
                <w:rFonts w:ascii="Times New Roman" w:hAnsi="Times New Roman" w:cs="Times New Roman"/>
                <w:sz w:val="20"/>
                <w:szCs w:val="20"/>
              </w:rPr>
            </w:pPr>
            <w:r w:rsidRPr="00652F57">
              <w:rPr>
                <w:rFonts w:ascii="Times New Roman" w:eastAsia="Times New Roman" w:hAnsi="Times New Roman" w:cs="Times New Roman"/>
                <w:color w:val="000000"/>
                <w:sz w:val="20"/>
                <w:szCs w:val="20"/>
                <w:lang w:eastAsia="pl-PL"/>
              </w:rPr>
              <w:t>Lustrzanka cyfrowa</w:t>
            </w:r>
          </w:p>
        </w:tc>
        <w:tc>
          <w:tcPr>
            <w:tcW w:w="773" w:type="dxa"/>
            <w:vAlign w:val="center"/>
          </w:tcPr>
          <w:p w:rsidR="00652F57" w:rsidRPr="00652F57" w:rsidRDefault="0021356F" w:rsidP="00652F57">
            <w:pPr>
              <w:jc w:val="center"/>
              <w:rPr>
                <w:rFonts w:ascii="Times New Roman" w:hAnsi="Times New Roman" w:cs="Times New Roman"/>
                <w:sz w:val="20"/>
                <w:szCs w:val="20"/>
              </w:rPr>
            </w:pPr>
            <w:r w:rsidRPr="002B701D">
              <w:rPr>
                <w:rFonts w:ascii="Times New Roman" w:hAnsi="Times New Roman" w:cs="Times New Roman"/>
                <w:sz w:val="20"/>
                <w:szCs w:val="20"/>
              </w:rPr>
              <w:t xml:space="preserve">1 </w:t>
            </w:r>
            <w:proofErr w:type="spellStart"/>
            <w:r w:rsidRPr="002B701D">
              <w:rPr>
                <w:rFonts w:ascii="Times New Roman" w:hAnsi="Times New Roman" w:cs="Times New Roman"/>
                <w:sz w:val="20"/>
                <w:szCs w:val="20"/>
              </w:rPr>
              <w:t>kpl</w:t>
            </w:r>
            <w:proofErr w:type="spellEnd"/>
          </w:p>
        </w:tc>
        <w:tc>
          <w:tcPr>
            <w:tcW w:w="1259" w:type="dxa"/>
            <w:vAlign w:val="center"/>
          </w:tcPr>
          <w:p w:rsidR="00652F57" w:rsidRPr="004F7877" w:rsidRDefault="00652F57" w:rsidP="00652F57">
            <w:pPr>
              <w:jc w:val="center"/>
              <w:rPr>
                <w:rFonts w:ascii="Times New Roman" w:hAnsi="Times New Roman" w:cs="Times New Roman"/>
              </w:rPr>
            </w:pPr>
          </w:p>
        </w:tc>
        <w:tc>
          <w:tcPr>
            <w:tcW w:w="1276" w:type="dxa"/>
            <w:vAlign w:val="center"/>
          </w:tcPr>
          <w:p w:rsidR="00652F57" w:rsidRPr="004F7877" w:rsidRDefault="00652F57" w:rsidP="00652F57">
            <w:pPr>
              <w:jc w:val="center"/>
              <w:rPr>
                <w:rFonts w:ascii="Times New Roman" w:hAnsi="Times New Roman" w:cs="Times New Roman"/>
              </w:rPr>
            </w:pPr>
          </w:p>
        </w:tc>
        <w:tc>
          <w:tcPr>
            <w:tcW w:w="851" w:type="dxa"/>
            <w:vAlign w:val="center"/>
          </w:tcPr>
          <w:p w:rsidR="00652F57" w:rsidRDefault="00652F57" w:rsidP="00652F57">
            <w:pPr>
              <w:jc w:val="center"/>
            </w:pPr>
            <w:r w:rsidRPr="00A25222">
              <w:rPr>
                <w:rFonts w:ascii="Times New Roman" w:hAnsi="Times New Roman" w:cs="Times New Roman"/>
              </w:rPr>
              <w:t>23</w:t>
            </w:r>
          </w:p>
        </w:tc>
        <w:tc>
          <w:tcPr>
            <w:tcW w:w="1275" w:type="dxa"/>
            <w:vAlign w:val="center"/>
          </w:tcPr>
          <w:p w:rsidR="00652F57" w:rsidRPr="004F7877" w:rsidRDefault="00652F57" w:rsidP="00652F57">
            <w:pPr>
              <w:jc w:val="center"/>
              <w:rPr>
                <w:rFonts w:ascii="Times New Roman" w:hAnsi="Times New Roman" w:cs="Times New Roman"/>
              </w:rPr>
            </w:pPr>
          </w:p>
        </w:tc>
        <w:tc>
          <w:tcPr>
            <w:tcW w:w="1134" w:type="dxa"/>
            <w:vAlign w:val="center"/>
          </w:tcPr>
          <w:p w:rsidR="00652F57" w:rsidRPr="004F7877" w:rsidRDefault="00652F57" w:rsidP="00652F57">
            <w:pPr>
              <w:jc w:val="center"/>
              <w:rPr>
                <w:rFonts w:ascii="Times New Roman" w:hAnsi="Times New Roman" w:cs="Times New Roman"/>
              </w:rPr>
            </w:pPr>
          </w:p>
        </w:tc>
      </w:tr>
      <w:tr w:rsidR="00652F57" w:rsidRPr="004F7877" w:rsidTr="002B701D">
        <w:trPr>
          <w:trHeight w:val="409"/>
        </w:trPr>
        <w:tc>
          <w:tcPr>
            <w:tcW w:w="567" w:type="dxa"/>
            <w:vAlign w:val="center"/>
          </w:tcPr>
          <w:p w:rsidR="00652F57" w:rsidRPr="004F7877" w:rsidRDefault="00652F57" w:rsidP="00652F57">
            <w:pPr>
              <w:jc w:val="center"/>
              <w:rPr>
                <w:rFonts w:ascii="Times New Roman" w:hAnsi="Times New Roman" w:cs="Times New Roman"/>
              </w:rPr>
            </w:pPr>
            <w:r w:rsidRPr="004F7877">
              <w:rPr>
                <w:rFonts w:ascii="Times New Roman" w:hAnsi="Times New Roman" w:cs="Times New Roman"/>
              </w:rPr>
              <w:t>2</w:t>
            </w:r>
          </w:p>
        </w:tc>
        <w:tc>
          <w:tcPr>
            <w:tcW w:w="2499" w:type="dxa"/>
            <w:vAlign w:val="center"/>
          </w:tcPr>
          <w:p w:rsidR="00652F57" w:rsidRPr="00652F57" w:rsidRDefault="00652F57" w:rsidP="00652F57">
            <w:pPr>
              <w:rPr>
                <w:rFonts w:ascii="Times New Roman" w:hAnsi="Times New Roman" w:cs="Times New Roman"/>
                <w:sz w:val="20"/>
                <w:szCs w:val="20"/>
              </w:rPr>
            </w:pPr>
            <w:r w:rsidRPr="00652F57">
              <w:rPr>
                <w:rFonts w:ascii="Times New Roman" w:hAnsi="Times New Roman" w:cs="Times New Roman"/>
                <w:sz w:val="20"/>
                <w:szCs w:val="20"/>
              </w:rPr>
              <w:t>Obiektyw 120-300mm f/2.8</w:t>
            </w:r>
          </w:p>
        </w:tc>
        <w:tc>
          <w:tcPr>
            <w:tcW w:w="773" w:type="dxa"/>
            <w:vAlign w:val="center"/>
          </w:tcPr>
          <w:p w:rsidR="00652F57" w:rsidRPr="00652F57" w:rsidRDefault="00652F57" w:rsidP="00652F57">
            <w:pPr>
              <w:jc w:val="center"/>
              <w:rPr>
                <w:rFonts w:ascii="Times New Roman" w:hAnsi="Times New Roman" w:cs="Times New Roman"/>
                <w:sz w:val="20"/>
                <w:szCs w:val="20"/>
              </w:rPr>
            </w:pPr>
            <w:r w:rsidRPr="00652F57">
              <w:rPr>
                <w:rFonts w:ascii="Times New Roman" w:hAnsi="Times New Roman" w:cs="Times New Roman"/>
                <w:sz w:val="20"/>
                <w:szCs w:val="20"/>
              </w:rPr>
              <w:t xml:space="preserve">1 </w:t>
            </w:r>
            <w:proofErr w:type="spellStart"/>
            <w:r w:rsidRPr="00652F57">
              <w:rPr>
                <w:rFonts w:ascii="Times New Roman" w:hAnsi="Times New Roman" w:cs="Times New Roman"/>
                <w:sz w:val="20"/>
                <w:szCs w:val="20"/>
              </w:rPr>
              <w:t>kpl</w:t>
            </w:r>
            <w:proofErr w:type="spellEnd"/>
          </w:p>
        </w:tc>
        <w:tc>
          <w:tcPr>
            <w:tcW w:w="1259" w:type="dxa"/>
            <w:vAlign w:val="center"/>
          </w:tcPr>
          <w:p w:rsidR="00652F57" w:rsidRPr="004F7877" w:rsidRDefault="00652F57" w:rsidP="00652F57">
            <w:pPr>
              <w:jc w:val="center"/>
              <w:rPr>
                <w:rFonts w:ascii="Times New Roman" w:hAnsi="Times New Roman" w:cs="Times New Roman"/>
              </w:rPr>
            </w:pPr>
          </w:p>
        </w:tc>
        <w:tc>
          <w:tcPr>
            <w:tcW w:w="1276" w:type="dxa"/>
            <w:vAlign w:val="center"/>
          </w:tcPr>
          <w:p w:rsidR="00652F57" w:rsidRPr="004F7877" w:rsidRDefault="00652F57" w:rsidP="00652F57">
            <w:pPr>
              <w:jc w:val="center"/>
              <w:rPr>
                <w:rFonts w:ascii="Times New Roman" w:hAnsi="Times New Roman" w:cs="Times New Roman"/>
              </w:rPr>
            </w:pPr>
          </w:p>
        </w:tc>
        <w:tc>
          <w:tcPr>
            <w:tcW w:w="851" w:type="dxa"/>
            <w:vAlign w:val="center"/>
          </w:tcPr>
          <w:p w:rsidR="00652F57" w:rsidRDefault="00652F57" w:rsidP="00652F57">
            <w:pPr>
              <w:jc w:val="center"/>
            </w:pPr>
            <w:r w:rsidRPr="00A25222">
              <w:rPr>
                <w:rFonts w:ascii="Times New Roman" w:hAnsi="Times New Roman" w:cs="Times New Roman"/>
              </w:rPr>
              <w:t>23</w:t>
            </w:r>
          </w:p>
        </w:tc>
        <w:tc>
          <w:tcPr>
            <w:tcW w:w="1275" w:type="dxa"/>
            <w:vAlign w:val="center"/>
          </w:tcPr>
          <w:p w:rsidR="00652F57" w:rsidRPr="004F7877" w:rsidRDefault="00652F57" w:rsidP="00652F57">
            <w:pPr>
              <w:jc w:val="center"/>
              <w:rPr>
                <w:rFonts w:ascii="Times New Roman" w:hAnsi="Times New Roman" w:cs="Times New Roman"/>
              </w:rPr>
            </w:pPr>
          </w:p>
        </w:tc>
        <w:tc>
          <w:tcPr>
            <w:tcW w:w="1134" w:type="dxa"/>
            <w:vAlign w:val="center"/>
          </w:tcPr>
          <w:p w:rsidR="00652F57" w:rsidRPr="004F7877" w:rsidRDefault="00652F57" w:rsidP="00652F57">
            <w:pPr>
              <w:jc w:val="center"/>
              <w:rPr>
                <w:rFonts w:ascii="Times New Roman" w:hAnsi="Times New Roman" w:cs="Times New Roman"/>
              </w:rPr>
            </w:pPr>
          </w:p>
        </w:tc>
      </w:tr>
      <w:tr w:rsidR="00652F57" w:rsidRPr="004F7877" w:rsidTr="002B701D">
        <w:trPr>
          <w:trHeight w:val="416"/>
        </w:trPr>
        <w:tc>
          <w:tcPr>
            <w:tcW w:w="567" w:type="dxa"/>
            <w:vAlign w:val="center"/>
          </w:tcPr>
          <w:p w:rsidR="00652F57" w:rsidRPr="004F7877" w:rsidRDefault="00652F57" w:rsidP="00652F57">
            <w:pPr>
              <w:jc w:val="center"/>
              <w:rPr>
                <w:rFonts w:ascii="Times New Roman" w:hAnsi="Times New Roman" w:cs="Times New Roman"/>
              </w:rPr>
            </w:pPr>
            <w:r w:rsidRPr="004F7877">
              <w:rPr>
                <w:rFonts w:ascii="Times New Roman" w:hAnsi="Times New Roman" w:cs="Times New Roman"/>
              </w:rPr>
              <w:t>3</w:t>
            </w:r>
          </w:p>
        </w:tc>
        <w:tc>
          <w:tcPr>
            <w:tcW w:w="2499" w:type="dxa"/>
            <w:vAlign w:val="center"/>
          </w:tcPr>
          <w:p w:rsidR="00652F57" w:rsidRPr="00652F57" w:rsidRDefault="00652F57" w:rsidP="00652F57">
            <w:pPr>
              <w:rPr>
                <w:rFonts w:ascii="Times New Roman" w:hAnsi="Times New Roman" w:cs="Times New Roman"/>
                <w:sz w:val="20"/>
                <w:szCs w:val="20"/>
              </w:rPr>
            </w:pPr>
            <w:r w:rsidRPr="00652F57">
              <w:rPr>
                <w:rFonts w:ascii="Times New Roman" w:hAnsi="Times New Roman" w:cs="Times New Roman"/>
                <w:sz w:val="20"/>
                <w:szCs w:val="20"/>
              </w:rPr>
              <w:t>Obiektyw 85mm f/1.4</w:t>
            </w:r>
          </w:p>
        </w:tc>
        <w:tc>
          <w:tcPr>
            <w:tcW w:w="773" w:type="dxa"/>
            <w:vAlign w:val="center"/>
          </w:tcPr>
          <w:p w:rsidR="00652F57" w:rsidRPr="00652F57" w:rsidRDefault="00652F57" w:rsidP="00652F57">
            <w:pPr>
              <w:jc w:val="center"/>
              <w:rPr>
                <w:rFonts w:ascii="Times New Roman" w:hAnsi="Times New Roman" w:cs="Times New Roman"/>
                <w:sz w:val="20"/>
                <w:szCs w:val="20"/>
              </w:rPr>
            </w:pPr>
            <w:r w:rsidRPr="00652F57">
              <w:rPr>
                <w:rFonts w:ascii="Times New Roman" w:hAnsi="Times New Roman" w:cs="Times New Roman"/>
                <w:sz w:val="20"/>
                <w:szCs w:val="20"/>
              </w:rPr>
              <w:t xml:space="preserve">1 </w:t>
            </w:r>
            <w:proofErr w:type="spellStart"/>
            <w:r w:rsidRPr="00652F57">
              <w:rPr>
                <w:rFonts w:ascii="Times New Roman" w:hAnsi="Times New Roman" w:cs="Times New Roman"/>
                <w:sz w:val="20"/>
                <w:szCs w:val="20"/>
              </w:rPr>
              <w:t>kpl</w:t>
            </w:r>
            <w:proofErr w:type="spellEnd"/>
          </w:p>
        </w:tc>
        <w:tc>
          <w:tcPr>
            <w:tcW w:w="1259" w:type="dxa"/>
            <w:vAlign w:val="center"/>
          </w:tcPr>
          <w:p w:rsidR="00652F57" w:rsidRPr="004F7877" w:rsidRDefault="00652F57" w:rsidP="00652F57">
            <w:pPr>
              <w:jc w:val="center"/>
              <w:rPr>
                <w:rFonts w:ascii="Times New Roman" w:hAnsi="Times New Roman" w:cs="Times New Roman"/>
              </w:rPr>
            </w:pPr>
          </w:p>
        </w:tc>
        <w:tc>
          <w:tcPr>
            <w:tcW w:w="1276" w:type="dxa"/>
            <w:vAlign w:val="center"/>
          </w:tcPr>
          <w:p w:rsidR="00652F57" w:rsidRPr="004F7877" w:rsidRDefault="00652F57" w:rsidP="00652F57">
            <w:pPr>
              <w:jc w:val="center"/>
              <w:rPr>
                <w:rFonts w:ascii="Times New Roman" w:hAnsi="Times New Roman" w:cs="Times New Roman"/>
              </w:rPr>
            </w:pPr>
          </w:p>
        </w:tc>
        <w:tc>
          <w:tcPr>
            <w:tcW w:w="851" w:type="dxa"/>
            <w:vAlign w:val="center"/>
          </w:tcPr>
          <w:p w:rsidR="00652F57" w:rsidRDefault="00652F57" w:rsidP="00652F57">
            <w:pPr>
              <w:jc w:val="center"/>
            </w:pPr>
            <w:r w:rsidRPr="00A25222">
              <w:rPr>
                <w:rFonts w:ascii="Times New Roman" w:hAnsi="Times New Roman" w:cs="Times New Roman"/>
              </w:rPr>
              <w:t>23</w:t>
            </w:r>
          </w:p>
        </w:tc>
        <w:tc>
          <w:tcPr>
            <w:tcW w:w="1275" w:type="dxa"/>
            <w:vAlign w:val="center"/>
          </w:tcPr>
          <w:p w:rsidR="00652F57" w:rsidRPr="004F7877" w:rsidRDefault="00652F57" w:rsidP="00652F57">
            <w:pPr>
              <w:jc w:val="center"/>
              <w:rPr>
                <w:rFonts w:ascii="Times New Roman" w:hAnsi="Times New Roman" w:cs="Times New Roman"/>
              </w:rPr>
            </w:pPr>
          </w:p>
        </w:tc>
        <w:tc>
          <w:tcPr>
            <w:tcW w:w="1134" w:type="dxa"/>
            <w:vAlign w:val="center"/>
          </w:tcPr>
          <w:p w:rsidR="00652F57" w:rsidRPr="004F7877" w:rsidRDefault="00652F57" w:rsidP="00652F57">
            <w:pPr>
              <w:jc w:val="center"/>
              <w:rPr>
                <w:rFonts w:ascii="Times New Roman" w:hAnsi="Times New Roman" w:cs="Times New Roman"/>
              </w:rPr>
            </w:pPr>
          </w:p>
        </w:tc>
      </w:tr>
      <w:tr w:rsidR="00913D37" w:rsidRPr="004F7877" w:rsidTr="002B701D">
        <w:trPr>
          <w:trHeight w:val="421"/>
        </w:trPr>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4</w:t>
            </w:r>
          </w:p>
        </w:tc>
        <w:tc>
          <w:tcPr>
            <w:tcW w:w="2499" w:type="dxa"/>
            <w:vAlign w:val="center"/>
          </w:tcPr>
          <w:p w:rsidR="00913D37" w:rsidRPr="00652F57" w:rsidRDefault="00652F57" w:rsidP="00583BE7">
            <w:pPr>
              <w:rPr>
                <w:rFonts w:ascii="Times New Roman" w:hAnsi="Times New Roman" w:cs="Times New Roman"/>
                <w:sz w:val="20"/>
                <w:szCs w:val="20"/>
              </w:rPr>
            </w:pPr>
            <w:r w:rsidRPr="00652F57">
              <w:rPr>
                <w:rFonts w:ascii="Times New Roman" w:eastAsia="Times New Roman" w:hAnsi="Times New Roman" w:cs="Times New Roman"/>
                <w:color w:val="000000"/>
                <w:sz w:val="20"/>
                <w:szCs w:val="20"/>
                <w:lang w:eastAsia="pl-PL"/>
              </w:rPr>
              <w:t>Obiektyw 24-70mm f/2.8</w:t>
            </w:r>
          </w:p>
        </w:tc>
        <w:tc>
          <w:tcPr>
            <w:tcW w:w="773" w:type="dxa"/>
            <w:vAlign w:val="center"/>
          </w:tcPr>
          <w:p w:rsidR="00913D37" w:rsidRPr="00652F57" w:rsidRDefault="00652F57" w:rsidP="00652F57">
            <w:pPr>
              <w:jc w:val="center"/>
              <w:rPr>
                <w:rFonts w:ascii="Times New Roman" w:hAnsi="Times New Roman" w:cs="Times New Roman"/>
                <w:sz w:val="20"/>
                <w:szCs w:val="20"/>
              </w:rPr>
            </w:pPr>
            <w:r w:rsidRPr="00652F57">
              <w:rPr>
                <w:rFonts w:ascii="Times New Roman" w:hAnsi="Times New Roman" w:cs="Times New Roman"/>
                <w:sz w:val="20"/>
                <w:szCs w:val="20"/>
              </w:rPr>
              <w:t xml:space="preserve">1 </w:t>
            </w:r>
            <w:proofErr w:type="spellStart"/>
            <w:r w:rsidRPr="00652F57">
              <w:rPr>
                <w:rFonts w:ascii="Times New Roman" w:hAnsi="Times New Roman" w:cs="Times New Roman"/>
                <w:sz w:val="20"/>
                <w:szCs w:val="20"/>
              </w:rPr>
              <w:t>kpl</w:t>
            </w:r>
            <w:proofErr w:type="spellEnd"/>
          </w:p>
        </w:tc>
        <w:tc>
          <w:tcPr>
            <w:tcW w:w="1259" w:type="dxa"/>
            <w:vAlign w:val="center"/>
          </w:tcPr>
          <w:p w:rsidR="00913D37" w:rsidRPr="004F7877" w:rsidRDefault="00913D37" w:rsidP="00652F57">
            <w:pPr>
              <w:jc w:val="center"/>
              <w:rPr>
                <w:rFonts w:ascii="Times New Roman" w:hAnsi="Times New Roman" w:cs="Times New Roman"/>
              </w:rPr>
            </w:pPr>
          </w:p>
        </w:tc>
        <w:tc>
          <w:tcPr>
            <w:tcW w:w="1276" w:type="dxa"/>
            <w:vAlign w:val="center"/>
          </w:tcPr>
          <w:p w:rsidR="00913D37" w:rsidRPr="004F7877" w:rsidRDefault="00913D37" w:rsidP="00652F57">
            <w:pPr>
              <w:jc w:val="center"/>
              <w:rPr>
                <w:rFonts w:ascii="Times New Roman" w:hAnsi="Times New Roman" w:cs="Times New Roman"/>
              </w:rPr>
            </w:pPr>
          </w:p>
        </w:tc>
        <w:tc>
          <w:tcPr>
            <w:tcW w:w="851" w:type="dxa"/>
            <w:vAlign w:val="center"/>
          </w:tcPr>
          <w:p w:rsidR="00913D37" w:rsidRPr="004F7877" w:rsidRDefault="00913D37" w:rsidP="00652F57">
            <w:pPr>
              <w:jc w:val="center"/>
              <w:rPr>
                <w:rFonts w:ascii="Times New Roman" w:hAnsi="Times New Roman" w:cs="Times New Roman"/>
              </w:rPr>
            </w:pPr>
            <w:r w:rsidRPr="004F7877">
              <w:rPr>
                <w:rFonts w:ascii="Times New Roman" w:hAnsi="Times New Roman" w:cs="Times New Roman"/>
              </w:rPr>
              <w:t>23</w:t>
            </w:r>
          </w:p>
        </w:tc>
        <w:tc>
          <w:tcPr>
            <w:tcW w:w="1275" w:type="dxa"/>
            <w:vAlign w:val="center"/>
          </w:tcPr>
          <w:p w:rsidR="00913D37" w:rsidRPr="004F7877" w:rsidRDefault="00913D37" w:rsidP="00652F57">
            <w:pPr>
              <w:jc w:val="center"/>
              <w:rPr>
                <w:rFonts w:ascii="Times New Roman" w:hAnsi="Times New Roman" w:cs="Times New Roman"/>
              </w:rPr>
            </w:pPr>
          </w:p>
        </w:tc>
        <w:tc>
          <w:tcPr>
            <w:tcW w:w="1134" w:type="dxa"/>
            <w:vAlign w:val="center"/>
          </w:tcPr>
          <w:p w:rsidR="00913D37" w:rsidRPr="004F7877" w:rsidRDefault="00913D37" w:rsidP="00652F57">
            <w:pPr>
              <w:jc w:val="center"/>
              <w:rPr>
                <w:rFonts w:ascii="Times New Roman" w:hAnsi="Times New Roman" w:cs="Times New Roman"/>
              </w:rPr>
            </w:pPr>
          </w:p>
        </w:tc>
      </w:tr>
      <w:tr w:rsidR="00652F57" w:rsidRPr="004F7877" w:rsidTr="002B701D">
        <w:trPr>
          <w:trHeight w:val="412"/>
        </w:trPr>
        <w:tc>
          <w:tcPr>
            <w:tcW w:w="567" w:type="dxa"/>
            <w:vAlign w:val="center"/>
          </w:tcPr>
          <w:p w:rsidR="00652F57" w:rsidRPr="004F7877" w:rsidRDefault="00652F57" w:rsidP="00652F57">
            <w:pPr>
              <w:jc w:val="center"/>
              <w:rPr>
                <w:rFonts w:ascii="Times New Roman" w:hAnsi="Times New Roman" w:cs="Times New Roman"/>
              </w:rPr>
            </w:pPr>
            <w:r>
              <w:rPr>
                <w:rFonts w:ascii="Times New Roman" w:hAnsi="Times New Roman" w:cs="Times New Roman"/>
              </w:rPr>
              <w:t>5</w:t>
            </w:r>
          </w:p>
        </w:tc>
        <w:tc>
          <w:tcPr>
            <w:tcW w:w="2499" w:type="dxa"/>
            <w:vAlign w:val="center"/>
          </w:tcPr>
          <w:p w:rsidR="00652F57" w:rsidRPr="00652F57" w:rsidRDefault="00652F57" w:rsidP="00652F57">
            <w:pPr>
              <w:rPr>
                <w:rFonts w:ascii="Times New Roman" w:eastAsia="Times New Roman" w:hAnsi="Times New Roman" w:cs="Times New Roman"/>
                <w:color w:val="000000"/>
                <w:sz w:val="20"/>
                <w:szCs w:val="20"/>
                <w:lang w:eastAsia="pl-PL"/>
              </w:rPr>
            </w:pPr>
            <w:r w:rsidRPr="00652F57">
              <w:rPr>
                <w:rFonts w:ascii="Times New Roman" w:eastAsia="Times New Roman" w:hAnsi="Times New Roman" w:cs="Times New Roman"/>
                <w:color w:val="000000"/>
                <w:sz w:val="20"/>
                <w:szCs w:val="20"/>
                <w:lang w:eastAsia="pl-PL"/>
              </w:rPr>
              <w:t>Kamera sportowa</w:t>
            </w:r>
          </w:p>
        </w:tc>
        <w:tc>
          <w:tcPr>
            <w:tcW w:w="773" w:type="dxa"/>
            <w:vAlign w:val="center"/>
          </w:tcPr>
          <w:p w:rsidR="00652F57" w:rsidRPr="00652F57" w:rsidRDefault="00652F57" w:rsidP="00652F57">
            <w:pPr>
              <w:jc w:val="center"/>
              <w:rPr>
                <w:rFonts w:ascii="Times New Roman" w:hAnsi="Times New Roman" w:cs="Times New Roman"/>
                <w:sz w:val="20"/>
                <w:szCs w:val="20"/>
              </w:rPr>
            </w:pPr>
            <w:r w:rsidRPr="00652F57">
              <w:rPr>
                <w:rFonts w:ascii="Times New Roman" w:hAnsi="Times New Roman" w:cs="Times New Roman"/>
                <w:sz w:val="20"/>
                <w:szCs w:val="20"/>
              </w:rPr>
              <w:t xml:space="preserve">4 </w:t>
            </w:r>
            <w:proofErr w:type="spellStart"/>
            <w:r w:rsidRPr="00652F57">
              <w:rPr>
                <w:rFonts w:ascii="Times New Roman" w:hAnsi="Times New Roman" w:cs="Times New Roman"/>
                <w:sz w:val="20"/>
                <w:szCs w:val="20"/>
              </w:rPr>
              <w:t>kpl</w:t>
            </w:r>
            <w:proofErr w:type="spellEnd"/>
          </w:p>
        </w:tc>
        <w:tc>
          <w:tcPr>
            <w:tcW w:w="1259" w:type="dxa"/>
            <w:vAlign w:val="center"/>
          </w:tcPr>
          <w:p w:rsidR="00652F57" w:rsidRPr="004F7877" w:rsidRDefault="00652F57" w:rsidP="00652F57">
            <w:pPr>
              <w:jc w:val="center"/>
              <w:rPr>
                <w:rFonts w:ascii="Times New Roman" w:hAnsi="Times New Roman" w:cs="Times New Roman"/>
              </w:rPr>
            </w:pPr>
          </w:p>
        </w:tc>
        <w:tc>
          <w:tcPr>
            <w:tcW w:w="1276" w:type="dxa"/>
          </w:tcPr>
          <w:p w:rsidR="00652F57" w:rsidRDefault="00652F57" w:rsidP="00652F57">
            <w:pPr>
              <w:jc w:val="center"/>
            </w:pPr>
          </w:p>
        </w:tc>
        <w:tc>
          <w:tcPr>
            <w:tcW w:w="851" w:type="dxa"/>
            <w:vAlign w:val="center"/>
          </w:tcPr>
          <w:p w:rsidR="00652F57" w:rsidRDefault="00652F57" w:rsidP="00652F57">
            <w:pPr>
              <w:jc w:val="center"/>
            </w:pPr>
            <w:r w:rsidRPr="0065504B">
              <w:rPr>
                <w:rFonts w:ascii="Times New Roman" w:hAnsi="Times New Roman" w:cs="Times New Roman"/>
              </w:rPr>
              <w:t>23</w:t>
            </w:r>
          </w:p>
        </w:tc>
        <w:tc>
          <w:tcPr>
            <w:tcW w:w="1275" w:type="dxa"/>
            <w:vAlign w:val="center"/>
          </w:tcPr>
          <w:p w:rsidR="00652F57" w:rsidRPr="004F7877" w:rsidRDefault="00652F57" w:rsidP="00652F57">
            <w:pPr>
              <w:jc w:val="center"/>
              <w:rPr>
                <w:rFonts w:ascii="Times New Roman" w:hAnsi="Times New Roman" w:cs="Times New Roman"/>
              </w:rPr>
            </w:pPr>
          </w:p>
        </w:tc>
        <w:tc>
          <w:tcPr>
            <w:tcW w:w="1134" w:type="dxa"/>
            <w:vAlign w:val="center"/>
          </w:tcPr>
          <w:p w:rsidR="00652F57" w:rsidRPr="004F7877" w:rsidRDefault="00652F57" w:rsidP="00652F57">
            <w:pPr>
              <w:jc w:val="center"/>
              <w:rPr>
                <w:rFonts w:ascii="Times New Roman" w:hAnsi="Times New Roman" w:cs="Times New Roman"/>
              </w:rPr>
            </w:pPr>
          </w:p>
        </w:tc>
      </w:tr>
      <w:tr w:rsidR="0021356F" w:rsidRPr="004F7877" w:rsidTr="002B701D">
        <w:trPr>
          <w:trHeight w:val="418"/>
        </w:trPr>
        <w:tc>
          <w:tcPr>
            <w:tcW w:w="567" w:type="dxa"/>
            <w:vAlign w:val="center"/>
          </w:tcPr>
          <w:p w:rsidR="0021356F" w:rsidRDefault="0021356F" w:rsidP="00652F57">
            <w:pPr>
              <w:jc w:val="center"/>
              <w:rPr>
                <w:rFonts w:ascii="Times New Roman" w:hAnsi="Times New Roman" w:cs="Times New Roman"/>
              </w:rPr>
            </w:pPr>
            <w:r>
              <w:rPr>
                <w:rFonts w:ascii="Times New Roman" w:hAnsi="Times New Roman" w:cs="Times New Roman"/>
              </w:rPr>
              <w:t>5’</w:t>
            </w:r>
          </w:p>
        </w:tc>
        <w:tc>
          <w:tcPr>
            <w:tcW w:w="2499" w:type="dxa"/>
            <w:vAlign w:val="center"/>
          </w:tcPr>
          <w:p w:rsidR="0021356F" w:rsidRPr="00652F57" w:rsidRDefault="0021356F" w:rsidP="00652F57">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Wyposażenie dodatkowe</w:t>
            </w:r>
          </w:p>
        </w:tc>
        <w:tc>
          <w:tcPr>
            <w:tcW w:w="773" w:type="dxa"/>
            <w:vAlign w:val="center"/>
          </w:tcPr>
          <w:p w:rsidR="0021356F" w:rsidRPr="00652F57" w:rsidRDefault="0021356F" w:rsidP="00652F57">
            <w:pPr>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kpl</w:t>
            </w:r>
            <w:proofErr w:type="spellEnd"/>
          </w:p>
        </w:tc>
        <w:tc>
          <w:tcPr>
            <w:tcW w:w="1259" w:type="dxa"/>
            <w:vAlign w:val="center"/>
          </w:tcPr>
          <w:p w:rsidR="0021356F" w:rsidRPr="004F7877" w:rsidRDefault="0021356F" w:rsidP="00652F57">
            <w:pPr>
              <w:jc w:val="center"/>
              <w:rPr>
                <w:rFonts w:ascii="Times New Roman" w:hAnsi="Times New Roman" w:cs="Times New Roman"/>
              </w:rPr>
            </w:pPr>
          </w:p>
        </w:tc>
        <w:tc>
          <w:tcPr>
            <w:tcW w:w="1276" w:type="dxa"/>
          </w:tcPr>
          <w:p w:rsidR="0021356F" w:rsidRDefault="0021356F" w:rsidP="00652F57">
            <w:pPr>
              <w:jc w:val="center"/>
            </w:pPr>
          </w:p>
        </w:tc>
        <w:tc>
          <w:tcPr>
            <w:tcW w:w="851" w:type="dxa"/>
            <w:vAlign w:val="center"/>
          </w:tcPr>
          <w:p w:rsidR="0021356F" w:rsidRPr="0065504B" w:rsidRDefault="0021356F" w:rsidP="00652F57">
            <w:pPr>
              <w:jc w:val="center"/>
              <w:rPr>
                <w:rFonts w:ascii="Times New Roman" w:hAnsi="Times New Roman" w:cs="Times New Roman"/>
              </w:rPr>
            </w:pPr>
            <w:r>
              <w:rPr>
                <w:rFonts w:ascii="Times New Roman" w:hAnsi="Times New Roman" w:cs="Times New Roman"/>
              </w:rPr>
              <w:t>23</w:t>
            </w:r>
          </w:p>
        </w:tc>
        <w:tc>
          <w:tcPr>
            <w:tcW w:w="1275" w:type="dxa"/>
            <w:vAlign w:val="center"/>
          </w:tcPr>
          <w:p w:rsidR="0021356F" w:rsidRPr="004F7877" w:rsidRDefault="0021356F" w:rsidP="00652F57">
            <w:pPr>
              <w:jc w:val="center"/>
              <w:rPr>
                <w:rFonts w:ascii="Times New Roman" w:hAnsi="Times New Roman" w:cs="Times New Roman"/>
              </w:rPr>
            </w:pPr>
          </w:p>
        </w:tc>
        <w:tc>
          <w:tcPr>
            <w:tcW w:w="1134" w:type="dxa"/>
            <w:vAlign w:val="center"/>
          </w:tcPr>
          <w:p w:rsidR="0021356F" w:rsidRPr="004F7877" w:rsidRDefault="0021356F" w:rsidP="00652F57">
            <w:pPr>
              <w:jc w:val="center"/>
              <w:rPr>
                <w:rFonts w:ascii="Times New Roman" w:hAnsi="Times New Roman" w:cs="Times New Roman"/>
              </w:rPr>
            </w:pPr>
          </w:p>
        </w:tc>
      </w:tr>
      <w:tr w:rsidR="00652F57" w:rsidRPr="004F7877" w:rsidTr="002B701D">
        <w:trPr>
          <w:trHeight w:val="410"/>
        </w:trPr>
        <w:tc>
          <w:tcPr>
            <w:tcW w:w="567" w:type="dxa"/>
            <w:vAlign w:val="center"/>
          </w:tcPr>
          <w:p w:rsidR="00652F57" w:rsidRDefault="00652F57" w:rsidP="00652F57">
            <w:pPr>
              <w:jc w:val="center"/>
              <w:rPr>
                <w:rFonts w:ascii="Times New Roman" w:hAnsi="Times New Roman" w:cs="Times New Roman"/>
              </w:rPr>
            </w:pPr>
            <w:r>
              <w:rPr>
                <w:rFonts w:ascii="Times New Roman" w:hAnsi="Times New Roman" w:cs="Times New Roman"/>
              </w:rPr>
              <w:t>6</w:t>
            </w:r>
          </w:p>
        </w:tc>
        <w:tc>
          <w:tcPr>
            <w:tcW w:w="2499" w:type="dxa"/>
            <w:vAlign w:val="center"/>
          </w:tcPr>
          <w:p w:rsidR="00652F57" w:rsidRPr="00652F57" w:rsidRDefault="00652F57" w:rsidP="00652F57">
            <w:pPr>
              <w:rPr>
                <w:rFonts w:ascii="Times New Roman" w:eastAsia="Times New Roman" w:hAnsi="Times New Roman" w:cs="Times New Roman"/>
                <w:color w:val="000000"/>
                <w:sz w:val="20"/>
                <w:szCs w:val="20"/>
                <w:lang w:eastAsia="pl-PL"/>
              </w:rPr>
            </w:pPr>
            <w:r w:rsidRPr="00652F57">
              <w:rPr>
                <w:rFonts w:ascii="Times New Roman" w:eastAsia="Times New Roman" w:hAnsi="Times New Roman" w:cs="Times New Roman"/>
                <w:color w:val="000000"/>
                <w:sz w:val="20"/>
                <w:szCs w:val="20"/>
                <w:lang w:eastAsia="pl-PL"/>
              </w:rPr>
              <w:t>Statyw (trójnóg) z głowicą</w:t>
            </w:r>
          </w:p>
        </w:tc>
        <w:tc>
          <w:tcPr>
            <w:tcW w:w="773" w:type="dxa"/>
            <w:vAlign w:val="center"/>
          </w:tcPr>
          <w:p w:rsidR="00652F57" w:rsidRPr="00652F57" w:rsidRDefault="00652F57" w:rsidP="00652F57">
            <w:pPr>
              <w:jc w:val="center"/>
              <w:rPr>
                <w:rFonts w:ascii="Times New Roman" w:hAnsi="Times New Roman" w:cs="Times New Roman"/>
                <w:sz w:val="20"/>
                <w:szCs w:val="20"/>
              </w:rPr>
            </w:pPr>
            <w:r w:rsidRPr="00652F57">
              <w:rPr>
                <w:rFonts w:ascii="Times New Roman" w:hAnsi="Times New Roman" w:cs="Times New Roman"/>
                <w:sz w:val="20"/>
                <w:szCs w:val="20"/>
              </w:rPr>
              <w:t xml:space="preserve">2 </w:t>
            </w:r>
            <w:proofErr w:type="spellStart"/>
            <w:r w:rsidRPr="00652F57">
              <w:rPr>
                <w:rFonts w:ascii="Times New Roman" w:hAnsi="Times New Roman" w:cs="Times New Roman"/>
                <w:sz w:val="20"/>
                <w:szCs w:val="20"/>
              </w:rPr>
              <w:t>kpl</w:t>
            </w:r>
            <w:proofErr w:type="spellEnd"/>
          </w:p>
        </w:tc>
        <w:tc>
          <w:tcPr>
            <w:tcW w:w="1259" w:type="dxa"/>
            <w:vAlign w:val="center"/>
          </w:tcPr>
          <w:p w:rsidR="00652F57" w:rsidRPr="004F7877" w:rsidRDefault="00652F57" w:rsidP="00652F57">
            <w:pPr>
              <w:jc w:val="center"/>
              <w:rPr>
                <w:rFonts w:ascii="Times New Roman" w:hAnsi="Times New Roman" w:cs="Times New Roman"/>
              </w:rPr>
            </w:pPr>
          </w:p>
        </w:tc>
        <w:tc>
          <w:tcPr>
            <w:tcW w:w="1276" w:type="dxa"/>
            <w:vAlign w:val="center"/>
          </w:tcPr>
          <w:p w:rsidR="00652F57" w:rsidRDefault="00652F57" w:rsidP="00652F57">
            <w:pPr>
              <w:jc w:val="center"/>
            </w:pPr>
          </w:p>
        </w:tc>
        <w:tc>
          <w:tcPr>
            <w:tcW w:w="851" w:type="dxa"/>
            <w:vAlign w:val="center"/>
          </w:tcPr>
          <w:p w:rsidR="00652F57" w:rsidRDefault="00652F57" w:rsidP="00652F57">
            <w:pPr>
              <w:jc w:val="center"/>
            </w:pPr>
            <w:r w:rsidRPr="0065504B">
              <w:rPr>
                <w:rFonts w:ascii="Times New Roman" w:hAnsi="Times New Roman" w:cs="Times New Roman"/>
              </w:rPr>
              <w:t>23</w:t>
            </w:r>
          </w:p>
        </w:tc>
        <w:tc>
          <w:tcPr>
            <w:tcW w:w="1275" w:type="dxa"/>
            <w:vAlign w:val="center"/>
          </w:tcPr>
          <w:p w:rsidR="00652F57" w:rsidRPr="004F7877" w:rsidRDefault="00652F57" w:rsidP="00652F57">
            <w:pPr>
              <w:jc w:val="center"/>
              <w:rPr>
                <w:rFonts w:ascii="Times New Roman" w:hAnsi="Times New Roman" w:cs="Times New Roman"/>
              </w:rPr>
            </w:pPr>
          </w:p>
        </w:tc>
        <w:tc>
          <w:tcPr>
            <w:tcW w:w="1134" w:type="dxa"/>
            <w:vAlign w:val="center"/>
          </w:tcPr>
          <w:p w:rsidR="00652F57" w:rsidRPr="004F7877" w:rsidRDefault="00652F57" w:rsidP="00652F57">
            <w:pPr>
              <w:jc w:val="center"/>
              <w:rPr>
                <w:rFonts w:ascii="Times New Roman" w:hAnsi="Times New Roman" w:cs="Times New Roman"/>
              </w:rPr>
            </w:pPr>
          </w:p>
        </w:tc>
      </w:tr>
      <w:tr w:rsidR="002B701D" w:rsidRPr="004F7877" w:rsidTr="002B701D">
        <w:trPr>
          <w:trHeight w:val="410"/>
        </w:trPr>
        <w:tc>
          <w:tcPr>
            <w:tcW w:w="5098" w:type="dxa"/>
            <w:gridSpan w:val="4"/>
            <w:vAlign w:val="center"/>
          </w:tcPr>
          <w:p w:rsidR="002B701D" w:rsidRPr="004F7877" w:rsidRDefault="002B701D" w:rsidP="002B701D">
            <w:pPr>
              <w:jc w:val="right"/>
              <w:rPr>
                <w:rFonts w:ascii="Times New Roman" w:hAnsi="Times New Roman" w:cs="Times New Roman"/>
              </w:rPr>
            </w:pPr>
            <w:r>
              <w:rPr>
                <w:rFonts w:ascii="Times New Roman" w:hAnsi="Times New Roman" w:cs="Times New Roman"/>
              </w:rPr>
              <w:t>Razem</w:t>
            </w:r>
          </w:p>
        </w:tc>
        <w:tc>
          <w:tcPr>
            <w:tcW w:w="1276" w:type="dxa"/>
            <w:vAlign w:val="center"/>
          </w:tcPr>
          <w:p w:rsidR="002B701D" w:rsidRDefault="002B701D" w:rsidP="00652F57">
            <w:pPr>
              <w:jc w:val="center"/>
            </w:pPr>
          </w:p>
        </w:tc>
        <w:tc>
          <w:tcPr>
            <w:tcW w:w="851" w:type="dxa"/>
            <w:vAlign w:val="center"/>
          </w:tcPr>
          <w:p w:rsidR="002B701D" w:rsidRPr="0065504B" w:rsidRDefault="002B701D" w:rsidP="00652F57">
            <w:pPr>
              <w:jc w:val="center"/>
              <w:rPr>
                <w:rFonts w:ascii="Times New Roman" w:hAnsi="Times New Roman" w:cs="Times New Roman"/>
              </w:rPr>
            </w:pPr>
            <w:r>
              <w:rPr>
                <w:rFonts w:ascii="Times New Roman" w:hAnsi="Times New Roman" w:cs="Times New Roman"/>
              </w:rPr>
              <w:t>-</w:t>
            </w:r>
          </w:p>
        </w:tc>
        <w:tc>
          <w:tcPr>
            <w:tcW w:w="1275" w:type="dxa"/>
            <w:vAlign w:val="center"/>
          </w:tcPr>
          <w:p w:rsidR="002B701D" w:rsidRPr="004F7877" w:rsidRDefault="002B701D" w:rsidP="00652F57">
            <w:pPr>
              <w:jc w:val="center"/>
              <w:rPr>
                <w:rFonts w:ascii="Times New Roman" w:hAnsi="Times New Roman" w:cs="Times New Roman"/>
              </w:rPr>
            </w:pPr>
            <w:bookmarkStart w:id="4" w:name="_GoBack"/>
            <w:bookmarkEnd w:id="4"/>
          </w:p>
        </w:tc>
        <w:tc>
          <w:tcPr>
            <w:tcW w:w="1134" w:type="dxa"/>
            <w:vAlign w:val="center"/>
          </w:tcPr>
          <w:p w:rsidR="002B701D" w:rsidRPr="004F7877" w:rsidRDefault="002B701D" w:rsidP="00652F57">
            <w:pPr>
              <w:jc w:val="center"/>
              <w:rPr>
                <w:rFonts w:ascii="Times New Roman" w:hAnsi="Times New Roman" w:cs="Times New Roman"/>
              </w:rPr>
            </w:pPr>
          </w:p>
        </w:tc>
      </w:tr>
    </w:tbl>
    <w:p w:rsidR="00FC768F" w:rsidRDefault="00FC768F" w:rsidP="00652F57">
      <w:pPr>
        <w:spacing w:after="0" w:line="240" w:lineRule="auto"/>
        <w:rPr>
          <w:b/>
          <w:i/>
          <w:u w:val="single"/>
        </w:rPr>
      </w:pPr>
    </w:p>
    <w:p w:rsidR="00155DC4" w:rsidRPr="00920AA7" w:rsidRDefault="00155DC4" w:rsidP="00652F57">
      <w:pPr>
        <w:spacing w:after="0" w:line="240" w:lineRule="auto"/>
        <w:rPr>
          <w:b/>
          <w:i/>
          <w:u w:val="single"/>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Default="00B7265E"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tbl>
      <w:tblPr>
        <w:tblStyle w:val="Tabela-Siatka"/>
        <w:tblW w:w="9175" w:type="dxa"/>
        <w:tblLayout w:type="fixed"/>
        <w:tblLook w:val="04A0" w:firstRow="1" w:lastRow="0" w:firstColumn="1" w:lastColumn="0" w:noHBand="0" w:noVBand="1"/>
      </w:tblPr>
      <w:tblGrid>
        <w:gridCol w:w="567"/>
        <w:gridCol w:w="2513"/>
        <w:gridCol w:w="709"/>
        <w:gridCol w:w="1275"/>
        <w:gridCol w:w="993"/>
        <w:gridCol w:w="850"/>
        <w:gridCol w:w="1276"/>
        <w:gridCol w:w="992"/>
      </w:tblGrid>
      <w:tr w:rsidR="00913D37" w:rsidRPr="004F7877" w:rsidTr="00D5624C">
        <w:tc>
          <w:tcPr>
            <w:tcW w:w="567" w:type="dxa"/>
            <w:vAlign w:val="center"/>
          </w:tcPr>
          <w:p w:rsidR="00913D37" w:rsidRPr="004F7877" w:rsidRDefault="00913D37" w:rsidP="000160A5">
            <w:pPr>
              <w:jc w:val="center"/>
              <w:rPr>
                <w:rFonts w:ascii="Times New Roman" w:hAnsi="Times New Roman" w:cs="Times New Roman"/>
              </w:rPr>
            </w:pPr>
            <w:r w:rsidRPr="004F7877">
              <w:rPr>
                <w:rFonts w:ascii="Times New Roman" w:hAnsi="Times New Roman" w:cs="Times New Roman"/>
              </w:rPr>
              <w:t>Lp.</w:t>
            </w:r>
          </w:p>
        </w:tc>
        <w:tc>
          <w:tcPr>
            <w:tcW w:w="2513"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Sprzęt</w:t>
            </w:r>
          </w:p>
        </w:tc>
        <w:tc>
          <w:tcPr>
            <w:tcW w:w="709"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Ilość</w:t>
            </w:r>
          </w:p>
        </w:tc>
        <w:tc>
          <w:tcPr>
            <w:tcW w:w="1275"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Cena jednostkowa netto</w:t>
            </w:r>
          </w:p>
        </w:tc>
        <w:tc>
          <w:tcPr>
            <w:tcW w:w="993"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Wartość netto</w:t>
            </w:r>
          </w:p>
        </w:tc>
        <w:tc>
          <w:tcPr>
            <w:tcW w:w="850"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Stawka VAT</w:t>
            </w:r>
          </w:p>
        </w:tc>
        <w:tc>
          <w:tcPr>
            <w:tcW w:w="1276"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Cena jednostkowa brutto</w:t>
            </w:r>
          </w:p>
        </w:tc>
        <w:tc>
          <w:tcPr>
            <w:tcW w:w="992" w:type="dxa"/>
            <w:vAlign w:val="center"/>
          </w:tcPr>
          <w:p w:rsidR="00913D37" w:rsidRPr="004A0DE9" w:rsidRDefault="00913D37" w:rsidP="000160A5">
            <w:pPr>
              <w:jc w:val="center"/>
              <w:rPr>
                <w:rFonts w:ascii="Times New Roman" w:hAnsi="Times New Roman" w:cs="Times New Roman"/>
                <w:sz w:val="20"/>
                <w:szCs w:val="20"/>
              </w:rPr>
            </w:pPr>
            <w:r w:rsidRPr="004A0DE9">
              <w:rPr>
                <w:rFonts w:ascii="Times New Roman" w:hAnsi="Times New Roman" w:cs="Times New Roman"/>
                <w:sz w:val="20"/>
                <w:szCs w:val="20"/>
              </w:rPr>
              <w:t>Wartość brutto</w:t>
            </w:r>
          </w:p>
        </w:tc>
      </w:tr>
      <w:tr w:rsidR="00913D37" w:rsidRPr="004F7877" w:rsidTr="00D5624C">
        <w:tc>
          <w:tcPr>
            <w:tcW w:w="567" w:type="dxa"/>
            <w:vAlign w:val="center"/>
          </w:tcPr>
          <w:p w:rsidR="00913D37" w:rsidRPr="004F7877" w:rsidRDefault="00913D37" w:rsidP="00583BE7">
            <w:pPr>
              <w:jc w:val="center"/>
              <w:rPr>
                <w:rFonts w:ascii="Times New Roman" w:hAnsi="Times New Roman" w:cs="Times New Roman"/>
              </w:rPr>
            </w:pPr>
          </w:p>
        </w:tc>
        <w:tc>
          <w:tcPr>
            <w:tcW w:w="2513"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A</w:t>
            </w:r>
          </w:p>
        </w:tc>
        <w:tc>
          <w:tcPr>
            <w:tcW w:w="709"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B</w:t>
            </w:r>
          </w:p>
        </w:tc>
        <w:tc>
          <w:tcPr>
            <w:tcW w:w="1275"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C</w:t>
            </w:r>
          </w:p>
        </w:tc>
        <w:tc>
          <w:tcPr>
            <w:tcW w:w="993"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=B*C</w:t>
            </w:r>
          </w:p>
        </w:tc>
        <w:tc>
          <w:tcPr>
            <w:tcW w:w="850"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D</w:t>
            </w:r>
          </w:p>
        </w:tc>
        <w:tc>
          <w:tcPr>
            <w:tcW w:w="1276"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=C*D</w:t>
            </w:r>
          </w:p>
        </w:tc>
        <w:tc>
          <w:tcPr>
            <w:tcW w:w="992" w:type="dxa"/>
            <w:vAlign w:val="center"/>
          </w:tcPr>
          <w:p w:rsidR="00913D37" w:rsidRPr="004A0DE9" w:rsidRDefault="00913D37" w:rsidP="00583BE7">
            <w:pPr>
              <w:jc w:val="center"/>
              <w:rPr>
                <w:rFonts w:ascii="Times New Roman" w:hAnsi="Times New Roman" w:cs="Times New Roman"/>
                <w:sz w:val="20"/>
                <w:szCs w:val="20"/>
              </w:rPr>
            </w:pPr>
            <w:r w:rsidRPr="004A0DE9">
              <w:rPr>
                <w:rFonts w:ascii="Times New Roman" w:hAnsi="Times New Roman" w:cs="Times New Roman"/>
                <w:sz w:val="20"/>
                <w:szCs w:val="20"/>
              </w:rPr>
              <w:t>=B*C*D</w:t>
            </w:r>
          </w:p>
        </w:tc>
      </w:tr>
      <w:tr w:rsidR="00913D37" w:rsidRPr="004F7877" w:rsidTr="00D5624C">
        <w:tc>
          <w:tcPr>
            <w:tcW w:w="567"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1</w:t>
            </w:r>
          </w:p>
        </w:tc>
        <w:tc>
          <w:tcPr>
            <w:tcW w:w="2513" w:type="dxa"/>
            <w:vAlign w:val="center"/>
          </w:tcPr>
          <w:p w:rsidR="00913D37" w:rsidRPr="004A0DE9" w:rsidRDefault="004A0DE9" w:rsidP="00583BE7">
            <w:pPr>
              <w:rPr>
                <w:rFonts w:ascii="Times New Roman" w:hAnsi="Times New Roman" w:cs="Times New Roman"/>
                <w:sz w:val="20"/>
                <w:szCs w:val="20"/>
              </w:rPr>
            </w:pPr>
            <w:r w:rsidRPr="004A0DE9">
              <w:rPr>
                <w:rFonts w:ascii="Times New Roman" w:hAnsi="Times New Roman" w:cs="Times New Roman"/>
                <w:sz w:val="20"/>
                <w:szCs w:val="20"/>
              </w:rPr>
              <w:t>Bezzałogowy pojazd latający z kamerą światła widzialnego, kamerą termowizyjną i modułem GPS z Bezzałogowy pojazd latający z kamerą światła widzialnego, kamerą termowizyjną i modułem GPS z obsługą strumienia RTK</w:t>
            </w:r>
          </w:p>
        </w:tc>
        <w:tc>
          <w:tcPr>
            <w:tcW w:w="709" w:type="dxa"/>
            <w:vAlign w:val="center"/>
          </w:tcPr>
          <w:p w:rsidR="00913D37" w:rsidRPr="004F7877" w:rsidRDefault="00913D37" w:rsidP="00583BE7">
            <w:pPr>
              <w:jc w:val="center"/>
              <w:rPr>
                <w:rFonts w:ascii="Times New Roman" w:hAnsi="Times New Roman" w:cs="Times New Roman"/>
              </w:rPr>
            </w:pPr>
            <w:r w:rsidRPr="004F7877">
              <w:rPr>
                <w:rFonts w:ascii="Times New Roman" w:hAnsi="Times New Roman" w:cs="Times New Roman"/>
              </w:rPr>
              <w:t>2</w:t>
            </w:r>
            <w:r w:rsidR="004A0DE9">
              <w:rPr>
                <w:rFonts w:ascii="Times New Roman" w:hAnsi="Times New Roman" w:cs="Times New Roman"/>
              </w:rPr>
              <w:t xml:space="preserve"> </w:t>
            </w:r>
            <w:proofErr w:type="spellStart"/>
            <w:r w:rsidR="004A0DE9">
              <w:rPr>
                <w:rFonts w:ascii="Times New Roman" w:hAnsi="Times New Roman" w:cs="Times New Roman"/>
              </w:rPr>
              <w:t>kpl</w:t>
            </w:r>
            <w:proofErr w:type="spellEnd"/>
          </w:p>
        </w:tc>
        <w:tc>
          <w:tcPr>
            <w:tcW w:w="1275" w:type="dxa"/>
            <w:vAlign w:val="center"/>
          </w:tcPr>
          <w:p w:rsidR="00913D37" w:rsidRPr="004F7877" w:rsidRDefault="00913D37" w:rsidP="00583BE7">
            <w:pPr>
              <w:rPr>
                <w:rFonts w:ascii="Times New Roman" w:hAnsi="Times New Roman" w:cs="Times New Roman"/>
              </w:rPr>
            </w:pPr>
          </w:p>
        </w:tc>
        <w:tc>
          <w:tcPr>
            <w:tcW w:w="993" w:type="dxa"/>
            <w:vAlign w:val="center"/>
          </w:tcPr>
          <w:p w:rsidR="00913D37" w:rsidRPr="004F7877" w:rsidRDefault="00913D37" w:rsidP="00583BE7">
            <w:pPr>
              <w:rPr>
                <w:rFonts w:ascii="Times New Roman" w:hAnsi="Times New Roman" w:cs="Times New Roman"/>
              </w:rPr>
            </w:pPr>
          </w:p>
        </w:tc>
        <w:tc>
          <w:tcPr>
            <w:tcW w:w="850" w:type="dxa"/>
            <w:vAlign w:val="center"/>
          </w:tcPr>
          <w:p w:rsidR="00913D37" w:rsidRPr="004F7877" w:rsidRDefault="004A0DE9" w:rsidP="00583BE7">
            <w:pPr>
              <w:jc w:val="center"/>
              <w:rPr>
                <w:rFonts w:ascii="Times New Roman" w:hAnsi="Times New Roman" w:cs="Times New Roman"/>
              </w:rPr>
            </w:pPr>
            <w:r>
              <w:rPr>
                <w:rFonts w:ascii="Times New Roman" w:hAnsi="Times New Roman" w:cs="Times New Roman"/>
              </w:rPr>
              <w:t>23</w:t>
            </w:r>
          </w:p>
        </w:tc>
        <w:tc>
          <w:tcPr>
            <w:tcW w:w="1276" w:type="dxa"/>
            <w:vAlign w:val="center"/>
          </w:tcPr>
          <w:p w:rsidR="00913D37" w:rsidRPr="004F7877" w:rsidRDefault="00913D37" w:rsidP="00583BE7">
            <w:pPr>
              <w:rPr>
                <w:rFonts w:ascii="Times New Roman" w:hAnsi="Times New Roman" w:cs="Times New Roman"/>
              </w:rPr>
            </w:pPr>
          </w:p>
        </w:tc>
        <w:tc>
          <w:tcPr>
            <w:tcW w:w="992" w:type="dxa"/>
            <w:vAlign w:val="center"/>
          </w:tcPr>
          <w:p w:rsidR="00913D37" w:rsidRPr="004F7877" w:rsidRDefault="00913D37" w:rsidP="00583BE7">
            <w:pPr>
              <w:rPr>
                <w:rFonts w:ascii="Times New Roman" w:hAnsi="Times New Roman" w:cs="Times New Roman"/>
              </w:rPr>
            </w:pPr>
          </w:p>
        </w:tc>
      </w:tr>
      <w:tr w:rsidR="00D66E4B" w:rsidRPr="004F7877" w:rsidTr="0090163A">
        <w:trPr>
          <w:trHeight w:val="505"/>
        </w:trPr>
        <w:tc>
          <w:tcPr>
            <w:tcW w:w="567" w:type="dxa"/>
            <w:vAlign w:val="center"/>
          </w:tcPr>
          <w:p w:rsidR="00D66E4B" w:rsidRPr="004F7877" w:rsidRDefault="0021356F" w:rsidP="00583BE7">
            <w:pPr>
              <w:jc w:val="center"/>
              <w:rPr>
                <w:rFonts w:ascii="Times New Roman" w:hAnsi="Times New Roman" w:cs="Times New Roman"/>
              </w:rPr>
            </w:pPr>
            <w:r>
              <w:rPr>
                <w:rFonts w:ascii="Times New Roman" w:hAnsi="Times New Roman" w:cs="Times New Roman"/>
              </w:rPr>
              <w:t>1’</w:t>
            </w:r>
          </w:p>
        </w:tc>
        <w:tc>
          <w:tcPr>
            <w:tcW w:w="2513" w:type="dxa"/>
            <w:vAlign w:val="center"/>
          </w:tcPr>
          <w:p w:rsidR="00D66E4B" w:rsidRPr="00D66E4B" w:rsidRDefault="00D66E4B" w:rsidP="00583BE7">
            <w:pPr>
              <w:rPr>
                <w:rFonts w:ascii="Times New Roman" w:hAnsi="Times New Roman" w:cs="Times New Roman"/>
              </w:rPr>
            </w:pPr>
            <w:r w:rsidRPr="00D66E4B">
              <w:rPr>
                <w:rFonts w:ascii="Times New Roman" w:eastAsia="Times New Roman" w:hAnsi="Times New Roman" w:cs="Times New Roman"/>
                <w:color w:val="000000"/>
                <w:lang w:eastAsia="pl-PL"/>
              </w:rPr>
              <w:t>Wyposażenie dodatkowe</w:t>
            </w:r>
          </w:p>
        </w:tc>
        <w:tc>
          <w:tcPr>
            <w:tcW w:w="709" w:type="dxa"/>
            <w:vAlign w:val="center"/>
          </w:tcPr>
          <w:p w:rsidR="00D66E4B" w:rsidRPr="004F7877" w:rsidRDefault="00D66E4B" w:rsidP="00583BE7">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kpl</w:t>
            </w:r>
            <w:proofErr w:type="spellEnd"/>
          </w:p>
        </w:tc>
        <w:tc>
          <w:tcPr>
            <w:tcW w:w="1275" w:type="dxa"/>
            <w:vAlign w:val="center"/>
          </w:tcPr>
          <w:p w:rsidR="00D66E4B" w:rsidRPr="004F7877" w:rsidRDefault="00D66E4B" w:rsidP="00583BE7">
            <w:pPr>
              <w:rPr>
                <w:rFonts w:ascii="Times New Roman" w:hAnsi="Times New Roman" w:cs="Times New Roman"/>
              </w:rPr>
            </w:pPr>
          </w:p>
        </w:tc>
        <w:tc>
          <w:tcPr>
            <w:tcW w:w="993" w:type="dxa"/>
            <w:vAlign w:val="center"/>
          </w:tcPr>
          <w:p w:rsidR="00D66E4B" w:rsidRPr="004F7877" w:rsidRDefault="00D66E4B" w:rsidP="0090163A">
            <w:pPr>
              <w:jc w:val="center"/>
              <w:rPr>
                <w:rFonts w:ascii="Times New Roman" w:hAnsi="Times New Roman" w:cs="Times New Roman"/>
              </w:rPr>
            </w:pPr>
          </w:p>
        </w:tc>
        <w:tc>
          <w:tcPr>
            <w:tcW w:w="850" w:type="dxa"/>
            <w:vAlign w:val="center"/>
          </w:tcPr>
          <w:p w:rsidR="00D66E4B" w:rsidRDefault="00D66E4B" w:rsidP="00583BE7">
            <w:pPr>
              <w:jc w:val="center"/>
              <w:rPr>
                <w:rFonts w:ascii="Times New Roman" w:hAnsi="Times New Roman" w:cs="Times New Roman"/>
              </w:rPr>
            </w:pPr>
            <w:r>
              <w:rPr>
                <w:rFonts w:ascii="Times New Roman" w:hAnsi="Times New Roman" w:cs="Times New Roman"/>
              </w:rPr>
              <w:t>23</w:t>
            </w:r>
          </w:p>
        </w:tc>
        <w:tc>
          <w:tcPr>
            <w:tcW w:w="1276" w:type="dxa"/>
            <w:vAlign w:val="center"/>
          </w:tcPr>
          <w:p w:rsidR="00D66E4B" w:rsidRPr="004F7877" w:rsidRDefault="00D66E4B" w:rsidP="0090163A">
            <w:pPr>
              <w:jc w:val="center"/>
              <w:rPr>
                <w:rFonts w:ascii="Times New Roman" w:hAnsi="Times New Roman" w:cs="Times New Roman"/>
              </w:rPr>
            </w:pPr>
          </w:p>
        </w:tc>
        <w:tc>
          <w:tcPr>
            <w:tcW w:w="992" w:type="dxa"/>
            <w:vAlign w:val="center"/>
          </w:tcPr>
          <w:p w:rsidR="00D66E4B" w:rsidRPr="004F7877" w:rsidRDefault="00D66E4B" w:rsidP="0090163A">
            <w:pPr>
              <w:jc w:val="center"/>
              <w:rPr>
                <w:rFonts w:ascii="Times New Roman" w:hAnsi="Times New Roman" w:cs="Times New Roman"/>
              </w:rPr>
            </w:pPr>
          </w:p>
        </w:tc>
      </w:tr>
      <w:tr w:rsidR="002B701D" w:rsidRPr="004F7877" w:rsidTr="008E5419">
        <w:trPr>
          <w:trHeight w:val="505"/>
        </w:trPr>
        <w:tc>
          <w:tcPr>
            <w:tcW w:w="5064" w:type="dxa"/>
            <w:gridSpan w:val="4"/>
            <w:vAlign w:val="center"/>
          </w:tcPr>
          <w:p w:rsidR="002B701D" w:rsidRPr="004F7877" w:rsidRDefault="002B701D" w:rsidP="002B701D">
            <w:pPr>
              <w:jc w:val="right"/>
              <w:rPr>
                <w:rFonts w:ascii="Times New Roman" w:hAnsi="Times New Roman" w:cs="Times New Roman"/>
              </w:rPr>
            </w:pPr>
            <w:r>
              <w:rPr>
                <w:rFonts w:ascii="Times New Roman" w:hAnsi="Times New Roman" w:cs="Times New Roman"/>
              </w:rPr>
              <w:t>Razem</w:t>
            </w:r>
          </w:p>
        </w:tc>
        <w:tc>
          <w:tcPr>
            <w:tcW w:w="993" w:type="dxa"/>
            <w:vAlign w:val="center"/>
          </w:tcPr>
          <w:p w:rsidR="002B701D" w:rsidRDefault="002B701D" w:rsidP="0090163A">
            <w:pPr>
              <w:jc w:val="center"/>
              <w:rPr>
                <w:rFonts w:ascii="Times New Roman" w:hAnsi="Times New Roman" w:cs="Times New Roman"/>
              </w:rPr>
            </w:pPr>
          </w:p>
        </w:tc>
        <w:tc>
          <w:tcPr>
            <w:tcW w:w="850" w:type="dxa"/>
            <w:vAlign w:val="center"/>
          </w:tcPr>
          <w:p w:rsidR="002B701D" w:rsidRDefault="002B701D" w:rsidP="00583BE7">
            <w:pPr>
              <w:jc w:val="center"/>
              <w:rPr>
                <w:rFonts w:ascii="Times New Roman" w:hAnsi="Times New Roman" w:cs="Times New Roman"/>
              </w:rPr>
            </w:pPr>
            <w:r>
              <w:rPr>
                <w:rFonts w:ascii="Times New Roman" w:hAnsi="Times New Roman" w:cs="Times New Roman"/>
              </w:rPr>
              <w:t>-</w:t>
            </w:r>
          </w:p>
        </w:tc>
        <w:tc>
          <w:tcPr>
            <w:tcW w:w="1276" w:type="dxa"/>
            <w:vAlign w:val="center"/>
          </w:tcPr>
          <w:p w:rsidR="002B701D" w:rsidRPr="004F7877" w:rsidRDefault="00155DC4" w:rsidP="0090163A">
            <w:pPr>
              <w:jc w:val="center"/>
              <w:rPr>
                <w:rFonts w:ascii="Times New Roman" w:hAnsi="Times New Roman" w:cs="Times New Roman"/>
              </w:rPr>
            </w:pPr>
            <w:r>
              <w:rPr>
                <w:rFonts w:ascii="Times New Roman" w:hAnsi="Times New Roman" w:cs="Times New Roman"/>
              </w:rPr>
              <w:t>-</w:t>
            </w:r>
          </w:p>
        </w:tc>
        <w:tc>
          <w:tcPr>
            <w:tcW w:w="992" w:type="dxa"/>
            <w:vAlign w:val="center"/>
          </w:tcPr>
          <w:p w:rsidR="002B701D" w:rsidRDefault="002B701D" w:rsidP="0090163A">
            <w:pPr>
              <w:jc w:val="center"/>
              <w:rPr>
                <w:rFonts w:ascii="Times New Roman" w:hAnsi="Times New Roman" w:cs="Times New Roman"/>
              </w:rPr>
            </w:pPr>
          </w:p>
        </w:tc>
      </w:tr>
    </w:tbl>
    <w:p w:rsidR="00FC768F" w:rsidRDefault="00FC768F" w:rsidP="00583BE7">
      <w:pPr>
        <w:pStyle w:val="Akapitzlist"/>
        <w:spacing w:after="0" w:line="240" w:lineRule="auto"/>
        <w:ind w:left="0"/>
        <w:rPr>
          <w:rFonts w:ascii="Times New Roman" w:eastAsia="Times New Roman" w:hAnsi="Times New Roman" w:cs="Times New Roman"/>
          <w:b/>
          <w:lang w:eastAsia="pl-PL"/>
        </w:rPr>
      </w:pPr>
    </w:p>
    <w:p w:rsidR="00155DC4" w:rsidRDefault="00155DC4" w:rsidP="00583BE7">
      <w:pPr>
        <w:pStyle w:val="Akapitzlist"/>
        <w:spacing w:after="0" w:line="240" w:lineRule="auto"/>
        <w:ind w:left="0"/>
        <w:rPr>
          <w:rFonts w:ascii="Times New Roman" w:eastAsia="Times New Roman" w:hAnsi="Times New Roman" w:cs="Times New Roman"/>
          <w:b/>
          <w:lang w:eastAsia="pl-PL"/>
        </w:rPr>
      </w:pPr>
    </w:p>
    <w:p w:rsidR="00155DC4" w:rsidRDefault="00155DC4" w:rsidP="00583BE7">
      <w:pPr>
        <w:pStyle w:val="Akapitzlist"/>
        <w:spacing w:after="0" w:line="240" w:lineRule="auto"/>
        <w:ind w:left="0"/>
        <w:rPr>
          <w:rFonts w:ascii="Times New Roman" w:eastAsia="Times New Roman" w:hAnsi="Times New Roman" w:cs="Times New Roman"/>
          <w:b/>
          <w:lang w:eastAsia="pl-PL"/>
        </w:rPr>
      </w:pPr>
    </w:p>
    <w:p w:rsidR="00155DC4" w:rsidRDefault="00155DC4" w:rsidP="00583BE7">
      <w:pPr>
        <w:pStyle w:val="Akapitzlist"/>
        <w:spacing w:after="0" w:line="240" w:lineRule="auto"/>
        <w:ind w:left="0"/>
        <w:rPr>
          <w:rFonts w:ascii="Times New Roman" w:eastAsia="Times New Roman" w:hAnsi="Times New Roman" w:cs="Times New Roman"/>
          <w:b/>
          <w:lang w:eastAsia="pl-PL"/>
        </w:rPr>
      </w:pPr>
    </w:p>
    <w:p w:rsidR="00155DC4" w:rsidRDefault="00155DC4" w:rsidP="00583BE7">
      <w:pPr>
        <w:pStyle w:val="Akapitzlist"/>
        <w:spacing w:after="0" w:line="240" w:lineRule="auto"/>
        <w:ind w:left="0"/>
        <w:rPr>
          <w:rFonts w:ascii="Times New Roman" w:eastAsia="Times New Roman" w:hAnsi="Times New Roman" w:cs="Times New Roman"/>
          <w:b/>
          <w:lang w:eastAsia="pl-PL"/>
        </w:rPr>
      </w:pPr>
    </w:p>
    <w:p w:rsidR="00155DC4" w:rsidRDefault="00155DC4" w:rsidP="00583BE7">
      <w:pPr>
        <w:pStyle w:val="Akapitzlist"/>
        <w:spacing w:after="0" w:line="240" w:lineRule="auto"/>
        <w:ind w:left="0"/>
        <w:rPr>
          <w:rFonts w:ascii="Times New Roman" w:eastAsia="Times New Roman" w:hAnsi="Times New Roman" w:cs="Times New Roman"/>
          <w:b/>
          <w:lang w:eastAsia="pl-PL"/>
        </w:rPr>
      </w:pPr>
    </w:p>
    <w:p w:rsidR="0080593E" w:rsidRPr="00920AA7" w:rsidRDefault="0080593E" w:rsidP="00583BE7">
      <w:pPr>
        <w:pStyle w:val="Akapitzlist"/>
        <w:spacing w:after="0" w:line="240" w:lineRule="auto"/>
        <w:ind w:left="0"/>
        <w:rPr>
          <w:rFonts w:ascii="Times New Roman" w:eastAsia="Times New Roman" w:hAnsi="Times New Roman" w:cs="Times New Roman"/>
          <w:b/>
          <w:lang w:eastAsia="pl-PL"/>
        </w:rPr>
      </w:pPr>
    </w:p>
    <w:p w:rsidR="00B7265E" w:rsidRPr="00920AA7" w:rsidRDefault="00B7265E"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lastRenderedPageBreak/>
        <w:t>Część V</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rPr>
          <w:rFonts w:ascii="Times New Roman" w:hAnsi="Times New Roman" w:cs="Times New Roman"/>
        </w:rPr>
      </w:pP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B7265E" w:rsidRPr="00920AA7" w:rsidRDefault="00B7265E"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B7265E" w:rsidRPr="00920AA7" w:rsidRDefault="00B7265E" w:rsidP="00583BE7">
      <w:pPr>
        <w:spacing w:after="0" w:line="240" w:lineRule="auto"/>
        <w:jc w:val="both"/>
        <w:rPr>
          <w:rFonts w:ascii="Times New Roman" w:hAnsi="Times New Roman" w:cs="Times New Roman"/>
        </w:rPr>
      </w:pPr>
    </w:p>
    <w:p w:rsidR="00B7265E" w:rsidRPr="00920AA7" w:rsidRDefault="00B7265E" w:rsidP="00583BE7">
      <w:pPr>
        <w:spacing w:after="0" w:line="240" w:lineRule="auto"/>
        <w:jc w:val="both"/>
        <w:rPr>
          <w:rFonts w:ascii="Times New Roman" w:hAnsi="Times New Roman" w:cs="Times New Roman"/>
          <w:b/>
        </w:rPr>
      </w:pPr>
      <w:r w:rsidRPr="00920AA7">
        <w:rPr>
          <w:rFonts w:ascii="Times New Roman" w:hAnsi="Times New Roman" w:cs="Times New Roman"/>
        </w:rPr>
        <w:t>(słownie: .....................................................................................................................................)</w:t>
      </w:r>
    </w:p>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tbl>
      <w:tblPr>
        <w:tblStyle w:val="Tabela-Siatka"/>
        <w:tblW w:w="7508" w:type="dxa"/>
        <w:jc w:val="center"/>
        <w:tblLayout w:type="fixed"/>
        <w:tblLook w:val="04A0" w:firstRow="1" w:lastRow="0" w:firstColumn="1" w:lastColumn="0" w:noHBand="0" w:noVBand="1"/>
      </w:tblPr>
      <w:tblGrid>
        <w:gridCol w:w="567"/>
        <w:gridCol w:w="2830"/>
        <w:gridCol w:w="709"/>
        <w:gridCol w:w="1276"/>
        <w:gridCol w:w="850"/>
        <w:gridCol w:w="1276"/>
      </w:tblGrid>
      <w:tr w:rsidR="0090163A" w:rsidRPr="004F7877" w:rsidTr="0090163A">
        <w:trPr>
          <w:jc w:val="center"/>
        </w:trPr>
        <w:tc>
          <w:tcPr>
            <w:tcW w:w="567" w:type="dxa"/>
            <w:vMerge w:val="restart"/>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Lp.</w:t>
            </w:r>
          </w:p>
        </w:tc>
        <w:tc>
          <w:tcPr>
            <w:tcW w:w="2830" w:type="dxa"/>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Sprzęt</w:t>
            </w:r>
          </w:p>
        </w:tc>
        <w:tc>
          <w:tcPr>
            <w:tcW w:w="709" w:type="dxa"/>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Ilość</w:t>
            </w:r>
          </w:p>
        </w:tc>
        <w:tc>
          <w:tcPr>
            <w:tcW w:w="1276" w:type="dxa"/>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Cena jednostkowa netto</w:t>
            </w:r>
          </w:p>
        </w:tc>
        <w:tc>
          <w:tcPr>
            <w:tcW w:w="850" w:type="dxa"/>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Stawka VAT</w:t>
            </w:r>
          </w:p>
        </w:tc>
        <w:tc>
          <w:tcPr>
            <w:tcW w:w="1276" w:type="dxa"/>
            <w:vAlign w:val="center"/>
          </w:tcPr>
          <w:p w:rsidR="0090163A" w:rsidRPr="0080593E" w:rsidRDefault="0090163A" w:rsidP="000160A5">
            <w:pPr>
              <w:jc w:val="center"/>
              <w:rPr>
                <w:rFonts w:ascii="Times New Roman" w:hAnsi="Times New Roman" w:cs="Times New Roman"/>
                <w:sz w:val="20"/>
                <w:szCs w:val="20"/>
              </w:rPr>
            </w:pPr>
            <w:r w:rsidRPr="0080593E">
              <w:rPr>
                <w:rFonts w:ascii="Times New Roman" w:hAnsi="Times New Roman" w:cs="Times New Roman"/>
                <w:sz w:val="20"/>
                <w:szCs w:val="20"/>
              </w:rPr>
              <w:t>Cena jednostkowa brutto</w:t>
            </w:r>
          </w:p>
        </w:tc>
      </w:tr>
      <w:tr w:rsidR="0090163A" w:rsidRPr="004F7877" w:rsidTr="0090163A">
        <w:trPr>
          <w:jc w:val="center"/>
        </w:trPr>
        <w:tc>
          <w:tcPr>
            <w:tcW w:w="567" w:type="dxa"/>
            <w:vMerge/>
            <w:vAlign w:val="center"/>
          </w:tcPr>
          <w:p w:rsidR="0090163A" w:rsidRPr="0080593E" w:rsidRDefault="0090163A" w:rsidP="00583BE7">
            <w:pPr>
              <w:jc w:val="center"/>
              <w:rPr>
                <w:rFonts w:ascii="Times New Roman" w:hAnsi="Times New Roman" w:cs="Times New Roman"/>
                <w:sz w:val="20"/>
                <w:szCs w:val="20"/>
              </w:rPr>
            </w:pPr>
          </w:p>
        </w:tc>
        <w:tc>
          <w:tcPr>
            <w:tcW w:w="2830" w:type="dxa"/>
            <w:vAlign w:val="center"/>
          </w:tcPr>
          <w:p w:rsidR="0090163A" w:rsidRPr="0080593E" w:rsidRDefault="0090163A" w:rsidP="00583BE7">
            <w:pPr>
              <w:jc w:val="center"/>
              <w:rPr>
                <w:rFonts w:ascii="Times New Roman" w:hAnsi="Times New Roman" w:cs="Times New Roman"/>
                <w:sz w:val="20"/>
                <w:szCs w:val="20"/>
              </w:rPr>
            </w:pPr>
            <w:r w:rsidRPr="0080593E">
              <w:rPr>
                <w:rFonts w:ascii="Times New Roman" w:hAnsi="Times New Roman" w:cs="Times New Roman"/>
                <w:sz w:val="20"/>
                <w:szCs w:val="20"/>
              </w:rPr>
              <w:t>A</w:t>
            </w:r>
          </w:p>
        </w:tc>
        <w:tc>
          <w:tcPr>
            <w:tcW w:w="709" w:type="dxa"/>
            <w:vAlign w:val="center"/>
          </w:tcPr>
          <w:p w:rsidR="0090163A" w:rsidRPr="0080593E" w:rsidRDefault="0090163A" w:rsidP="00583BE7">
            <w:pPr>
              <w:jc w:val="center"/>
              <w:rPr>
                <w:rFonts w:ascii="Times New Roman" w:hAnsi="Times New Roman" w:cs="Times New Roman"/>
                <w:sz w:val="20"/>
                <w:szCs w:val="20"/>
              </w:rPr>
            </w:pPr>
            <w:r w:rsidRPr="0080593E">
              <w:rPr>
                <w:rFonts w:ascii="Times New Roman" w:hAnsi="Times New Roman" w:cs="Times New Roman"/>
                <w:sz w:val="20"/>
                <w:szCs w:val="20"/>
              </w:rPr>
              <w:t>B</w:t>
            </w:r>
          </w:p>
        </w:tc>
        <w:tc>
          <w:tcPr>
            <w:tcW w:w="1276" w:type="dxa"/>
            <w:vAlign w:val="center"/>
          </w:tcPr>
          <w:p w:rsidR="0090163A" w:rsidRPr="0080593E" w:rsidRDefault="0090163A" w:rsidP="00583BE7">
            <w:pPr>
              <w:jc w:val="center"/>
              <w:rPr>
                <w:rFonts w:ascii="Times New Roman" w:hAnsi="Times New Roman" w:cs="Times New Roman"/>
                <w:sz w:val="20"/>
                <w:szCs w:val="20"/>
              </w:rPr>
            </w:pPr>
            <w:r w:rsidRPr="0080593E">
              <w:rPr>
                <w:rFonts w:ascii="Times New Roman" w:hAnsi="Times New Roman" w:cs="Times New Roman"/>
                <w:sz w:val="20"/>
                <w:szCs w:val="20"/>
              </w:rPr>
              <w:t>C</w:t>
            </w:r>
          </w:p>
        </w:tc>
        <w:tc>
          <w:tcPr>
            <w:tcW w:w="850" w:type="dxa"/>
            <w:vAlign w:val="center"/>
          </w:tcPr>
          <w:p w:rsidR="0090163A" w:rsidRPr="0080593E" w:rsidRDefault="0090163A" w:rsidP="00583BE7">
            <w:pPr>
              <w:jc w:val="center"/>
              <w:rPr>
                <w:rFonts w:ascii="Times New Roman" w:hAnsi="Times New Roman" w:cs="Times New Roman"/>
                <w:sz w:val="20"/>
                <w:szCs w:val="20"/>
              </w:rPr>
            </w:pPr>
            <w:r w:rsidRPr="0080593E">
              <w:rPr>
                <w:rFonts w:ascii="Times New Roman" w:hAnsi="Times New Roman" w:cs="Times New Roman"/>
                <w:sz w:val="20"/>
                <w:szCs w:val="20"/>
              </w:rPr>
              <w:t>D</w:t>
            </w:r>
          </w:p>
        </w:tc>
        <w:tc>
          <w:tcPr>
            <w:tcW w:w="1276" w:type="dxa"/>
            <w:vAlign w:val="center"/>
          </w:tcPr>
          <w:p w:rsidR="0090163A" w:rsidRPr="0080593E" w:rsidRDefault="0090163A" w:rsidP="00583BE7">
            <w:pPr>
              <w:jc w:val="center"/>
              <w:rPr>
                <w:rFonts w:ascii="Times New Roman" w:hAnsi="Times New Roman" w:cs="Times New Roman"/>
                <w:sz w:val="20"/>
                <w:szCs w:val="20"/>
              </w:rPr>
            </w:pPr>
            <w:r w:rsidRPr="0080593E">
              <w:rPr>
                <w:rFonts w:ascii="Times New Roman" w:hAnsi="Times New Roman" w:cs="Times New Roman"/>
                <w:sz w:val="20"/>
                <w:szCs w:val="20"/>
              </w:rPr>
              <w:t>=C*D</w:t>
            </w:r>
          </w:p>
        </w:tc>
      </w:tr>
      <w:tr w:rsidR="0090163A" w:rsidRPr="004F7877" w:rsidTr="0090163A">
        <w:trPr>
          <w:jc w:val="center"/>
        </w:trPr>
        <w:tc>
          <w:tcPr>
            <w:tcW w:w="567" w:type="dxa"/>
            <w:vAlign w:val="center"/>
          </w:tcPr>
          <w:p w:rsidR="0090163A" w:rsidRPr="004F7877" w:rsidRDefault="0090163A" w:rsidP="00583BE7">
            <w:pPr>
              <w:jc w:val="center"/>
              <w:rPr>
                <w:rFonts w:ascii="Times New Roman" w:hAnsi="Times New Roman" w:cs="Times New Roman"/>
              </w:rPr>
            </w:pPr>
            <w:r w:rsidRPr="004F7877">
              <w:rPr>
                <w:rFonts w:ascii="Times New Roman" w:hAnsi="Times New Roman" w:cs="Times New Roman"/>
              </w:rPr>
              <w:t>1</w:t>
            </w:r>
          </w:p>
        </w:tc>
        <w:tc>
          <w:tcPr>
            <w:tcW w:w="2830" w:type="dxa"/>
            <w:vAlign w:val="center"/>
          </w:tcPr>
          <w:p w:rsidR="0090163A" w:rsidRPr="0080593E" w:rsidRDefault="0090163A" w:rsidP="00583BE7">
            <w:pPr>
              <w:rPr>
                <w:rFonts w:ascii="Times New Roman" w:hAnsi="Times New Roman" w:cs="Times New Roman"/>
                <w:sz w:val="20"/>
                <w:szCs w:val="20"/>
              </w:rPr>
            </w:pPr>
            <w:r w:rsidRPr="0080593E">
              <w:rPr>
                <w:rFonts w:ascii="Times New Roman" w:eastAsia="Times New Roman" w:hAnsi="Times New Roman" w:cs="Times New Roman"/>
                <w:color w:val="000000"/>
                <w:sz w:val="20"/>
                <w:szCs w:val="20"/>
                <w:lang w:eastAsia="pl-PL"/>
              </w:rPr>
              <w:t>Lornetka z dalmierzem laserowym i odbiornikiem GPS.</w:t>
            </w:r>
          </w:p>
        </w:tc>
        <w:tc>
          <w:tcPr>
            <w:tcW w:w="709" w:type="dxa"/>
            <w:vAlign w:val="center"/>
          </w:tcPr>
          <w:p w:rsidR="0090163A" w:rsidRPr="004F7877" w:rsidRDefault="0090163A" w:rsidP="00583BE7">
            <w:pPr>
              <w:jc w:val="center"/>
              <w:rPr>
                <w:rFonts w:ascii="Times New Roman" w:hAnsi="Times New Roman" w:cs="Times New Roman"/>
              </w:rPr>
            </w:pPr>
            <w:r w:rsidRPr="004F7877">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kpl</w:t>
            </w:r>
            <w:proofErr w:type="spellEnd"/>
          </w:p>
        </w:tc>
        <w:tc>
          <w:tcPr>
            <w:tcW w:w="1276" w:type="dxa"/>
            <w:vAlign w:val="center"/>
          </w:tcPr>
          <w:p w:rsidR="0090163A" w:rsidRPr="004F7877" w:rsidRDefault="0090163A" w:rsidP="00583BE7">
            <w:pPr>
              <w:rPr>
                <w:rFonts w:ascii="Times New Roman" w:hAnsi="Times New Roman" w:cs="Times New Roman"/>
              </w:rPr>
            </w:pPr>
          </w:p>
        </w:tc>
        <w:tc>
          <w:tcPr>
            <w:tcW w:w="850" w:type="dxa"/>
            <w:vAlign w:val="center"/>
          </w:tcPr>
          <w:p w:rsidR="0090163A" w:rsidRPr="004F7877" w:rsidRDefault="0090163A" w:rsidP="00583BE7">
            <w:pPr>
              <w:jc w:val="center"/>
              <w:rPr>
                <w:rFonts w:ascii="Times New Roman" w:hAnsi="Times New Roman" w:cs="Times New Roman"/>
              </w:rPr>
            </w:pPr>
            <w:r w:rsidRPr="004F7877">
              <w:rPr>
                <w:rFonts w:ascii="Times New Roman" w:hAnsi="Times New Roman" w:cs="Times New Roman"/>
              </w:rPr>
              <w:t>23</w:t>
            </w:r>
          </w:p>
        </w:tc>
        <w:tc>
          <w:tcPr>
            <w:tcW w:w="1276" w:type="dxa"/>
            <w:vAlign w:val="center"/>
          </w:tcPr>
          <w:p w:rsidR="0090163A" w:rsidRPr="004F7877" w:rsidRDefault="0090163A" w:rsidP="00583BE7">
            <w:pPr>
              <w:rPr>
                <w:rFonts w:ascii="Times New Roman" w:hAnsi="Times New Roman" w:cs="Times New Roman"/>
              </w:rPr>
            </w:pPr>
          </w:p>
        </w:tc>
      </w:tr>
      <w:tr w:rsidR="00155DC4" w:rsidRPr="004F7877" w:rsidTr="00155DC4">
        <w:trPr>
          <w:trHeight w:val="417"/>
          <w:jc w:val="center"/>
        </w:trPr>
        <w:tc>
          <w:tcPr>
            <w:tcW w:w="4106" w:type="dxa"/>
            <w:gridSpan w:val="3"/>
            <w:vAlign w:val="center"/>
          </w:tcPr>
          <w:p w:rsidR="00155DC4" w:rsidRPr="004F7877" w:rsidRDefault="00155DC4" w:rsidP="00155DC4">
            <w:pPr>
              <w:jc w:val="right"/>
              <w:rPr>
                <w:rFonts w:ascii="Times New Roman" w:hAnsi="Times New Roman" w:cs="Times New Roman"/>
              </w:rPr>
            </w:pPr>
            <w:r>
              <w:rPr>
                <w:rFonts w:ascii="Times New Roman" w:hAnsi="Times New Roman" w:cs="Times New Roman"/>
              </w:rPr>
              <w:t>Razem</w:t>
            </w:r>
          </w:p>
        </w:tc>
        <w:tc>
          <w:tcPr>
            <w:tcW w:w="1276" w:type="dxa"/>
            <w:vAlign w:val="center"/>
          </w:tcPr>
          <w:p w:rsidR="00155DC4" w:rsidRPr="004F7877" w:rsidRDefault="00155DC4" w:rsidP="00583BE7">
            <w:pPr>
              <w:rPr>
                <w:rFonts w:ascii="Times New Roman" w:hAnsi="Times New Roman" w:cs="Times New Roman"/>
              </w:rPr>
            </w:pPr>
          </w:p>
        </w:tc>
        <w:tc>
          <w:tcPr>
            <w:tcW w:w="850" w:type="dxa"/>
            <w:vAlign w:val="center"/>
          </w:tcPr>
          <w:p w:rsidR="00155DC4" w:rsidRPr="004F7877" w:rsidRDefault="00155DC4" w:rsidP="00583BE7">
            <w:pPr>
              <w:jc w:val="center"/>
              <w:rPr>
                <w:rFonts w:ascii="Times New Roman" w:hAnsi="Times New Roman" w:cs="Times New Roman"/>
              </w:rPr>
            </w:pPr>
            <w:r>
              <w:rPr>
                <w:rFonts w:ascii="Times New Roman" w:hAnsi="Times New Roman" w:cs="Times New Roman"/>
              </w:rPr>
              <w:t>-</w:t>
            </w:r>
          </w:p>
        </w:tc>
        <w:tc>
          <w:tcPr>
            <w:tcW w:w="1276" w:type="dxa"/>
            <w:vAlign w:val="center"/>
          </w:tcPr>
          <w:p w:rsidR="00155DC4" w:rsidRPr="004F7877" w:rsidRDefault="00155DC4" w:rsidP="00583BE7">
            <w:pPr>
              <w:rPr>
                <w:rFonts w:ascii="Times New Roman" w:hAnsi="Times New Roman" w:cs="Times New Roman"/>
              </w:rPr>
            </w:pPr>
          </w:p>
        </w:tc>
      </w:tr>
    </w:tbl>
    <w:p w:rsidR="00B7265E" w:rsidRPr="00920AA7" w:rsidRDefault="00B7265E"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75318E">
      <w:pPr>
        <w:pStyle w:val="Akapitzlist"/>
        <w:widowControl w:val="0"/>
        <w:numPr>
          <w:ilvl w:val="0"/>
          <w:numId w:val="57"/>
        </w:numPr>
        <w:spacing w:after="0" w:line="240" w:lineRule="auto"/>
        <w:ind w:left="426"/>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wybór oferty:</w:t>
      </w:r>
    </w:p>
    <w:p w:rsidR="00FC768F" w:rsidRPr="00920AA7" w:rsidRDefault="00FC768F" w:rsidP="0075318E">
      <w:pPr>
        <w:widowControl w:val="0"/>
        <w:numPr>
          <w:ilvl w:val="0"/>
          <w:numId w:val="56"/>
        </w:numPr>
        <w:spacing w:after="0" w:line="240" w:lineRule="auto"/>
        <w:ind w:left="851"/>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nie będzie prowadził do powstania u Zamawiającego obowiązku podatkowego zgodnie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z przepisami o podatku od towarów i usług.</w:t>
      </w:r>
    </w:p>
    <w:p w:rsidR="00FC768F" w:rsidRPr="00920AA7" w:rsidRDefault="00FC768F" w:rsidP="0075318E">
      <w:pPr>
        <w:widowControl w:val="0"/>
        <w:numPr>
          <w:ilvl w:val="0"/>
          <w:numId w:val="56"/>
        </w:numPr>
        <w:spacing w:after="0" w:line="240" w:lineRule="auto"/>
        <w:ind w:left="851"/>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będzie prowadził do powstania u Zamawiającego</w:t>
      </w:r>
      <w:r w:rsidR="002F622E">
        <w:rPr>
          <w:rFonts w:ascii="Times New Roman" w:eastAsia="Times New Roman" w:hAnsi="Times New Roman" w:cs="Times New Roman"/>
          <w:lang w:eastAsia="pl-PL"/>
        </w:rPr>
        <w:t xml:space="preserve"> obowiązku podatkowego zgodnie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z przepisami o podatku od towarów i usług. Powyższy obowiązek podat</w:t>
      </w:r>
      <w:r w:rsidR="002F622E">
        <w:rPr>
          <w:rFonts w:ascii="Times New Roman" w:eastAsia="Times New Roman" w:hAnsi="Times New Roman" w:cs="Times New Roman"/>
          <w:lang w:eastAsia="pl-PL"/>
        </w:rPr>
        <w:t>kowy będzie dotyczył ……………</w:t>
      </w:r>
      <w:r w:rsidRPr="00920AA7">
        <w:rPr>
          <w:rFonts w:ascii="Times New Roman" w:eastAsia="Times New Roman" w:hAnsi="Times New Roman" w:cs="Times New Roman"/>
          <w:lang w:eastAsia="pl-PL"/>
        </w:rPr>
        <w:t>………… (</w:t>
      </w:r>
      <w:r w:rsidRPr="00920AA7">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920AA7">
        <w:rPr>
          <w:rFonts w:ascii="Times New Roman" w:eastAsia="Times New Roman" w:hAnsi="Times New Roman" w:cs="Times New Roman"/>
          <w:i/>
          <w:vertAlign w:val="superscript"/>
          <w:lang w:eastAsia="pl-PL"/>
        </w:rPr>
        <w:t xml:space="preserve"> </w:t>
      </w:r>
      <w:r w:rsidRPr="00920AA7">
        <w:rPr>
          <w:rFonts w:ascii="Times New Roman" w:eastAsia="Times New Roman" w:hAnsi="Times New Roman" w:cs="Times New Roman"/>
          <w:lang w:eastAsia="pl-PL"/>
        </w:rPr>
        <w:t>objętych przedmiotem zamówienia.</w:t>
      </w:r>
    </w:p>
    <w:p w:rsidR="00FC768F" w:rsidRPr="00920AA7" w:rsidRDefault="00FC768F" w:rsidP="0075318E">
      <w:pPr>
        <w:widowControl w:val="0"/>
        <w:numPr>
          <w:ilvl w:val="0"/>
          <w:numId w:val="57"/>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i warunków płatności zawartych w SWZ i we wzorze umowy stanowiącym załącznik do SWZ,</w:t>
      </w:r>
    </w:p>
    <w:p w:rsidR="00FC768F" w:rsidRPr="00920AA7" w:rsidRDefault="00FC768F" w:rsidP="0075318E">
      <w:pPr>
        <w:numPr>
          <w:ilvl w:val="0"/>
          <w:numId w:val="57"/>
        </w:numPr>
        <w:tabs>
          <w:tab w:val="num" w:pos="426"/>
        </w:tabs>
        <w:spacing w:after="0" w:line="276" w:lineRule="auto"/>
        <w:ind w:left="426"/>
        <w:contextualSpacing/>
        <w:jc w:val="both"/>
        <w:rPr>
          <w:rFonts w:ascii="Times New Roman" w:hAnsi="Times New Roman" w:cs="Times New Roman"/>
        </w:rPr>
      </w:pPr>
      <w:r w:rsidRPr="00920AA7">
        <w:rPr>
          <w:rFonts w:ascii="Times New Roman" w:hAnsi="Times New Roman" w:cs="Times New Roman"/>
        </w:rPr>
        <w:t xml:space="preserve">oferta liczy </w:t>
      </w:r>
      <w:r w:rsidRPr="00920AA7">
        <w:rPr>
          <w:rFonts w:ascii="Times New Roman" w:hAnsi="Times New Roman" w:cs="Times New Roman"/>
          <w:b/>
          <w:u w:val="single"/>
        </w:rPr>
        <w:t>........................</w:t>
      </w:r>
      <w:r w:rsidRPr="00920AA7">
        <w:rPr>
          <w:rFonts w:ascii="Times New Roman" w:hAnsi="Times New Roman" w:cs="Times New Roman"/>
        </w:rPr>
        <w:t xml:space="preserve"> kolejno ponumerowanych kart,</w:t>
      </w:r>
    </w:p>
    <w:p w:rsidR="00FC768F" w:rsidRPr="00920AA7" w:rsidRDefault="00FC768F" w:rsidP="00583BE7">
      <w:pPr>
        <w:jc w:val="right"/>
        <w:rPr>
          <w:rFonts w:ascii="Times New Roman" w:hAnsi="Times New Roman" w:cs="Times New Roman"/>
          <w:b/>
          <w:i/>
          <w:u w:val="single"/>
        </w:rPr>
      </w:pPr>
    </w:p>
    <w:p w:rsidR="00FC768F" w:rsidRPr="00920AA7" w:rsidRDefault="00FC768F" w:rsidP="00583BE7">
      <w:pPr>
        <w:jc w:val="both"/>
        <w:rPr>
          <w:rFonts w:ascii="Times New Roman" w:hAnsi="Times New Roman" w:cs="Times New Roman"/>
          <w:b/>
          <w:i/>
        </w:rPr>
      </w:pPr>
      <w:r w:rsidRPr="00920AA7">
        <w:rPr>
          <w:rFonts w:ascii="Times New Roman" w:hAnsi="Times New Roman" w:cs="Times New Roman"/>
          <w:b/>
          <w:bCs/>
          <w:i/>
          <w:iCs/>
        </w:rPr>
        <w:t xml:space="preserve">Uwaga! Wykonawca zobowiązany jest do wypełnienia miejsc wykropkowanych. </w:t>
      </w:r>
    </w:p>
    <w:p w:rsidR="005C7EF9" w:rsidRPr="00920AA7" w:rsidRDefault="005C7EF9"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Default="00256AFC"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061527" w:rsidRDefault="00061527"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2F622E" w:rsidRDefault="002F622E" w:rsidP="00583BE7">
      <w:pPr>
        <w:pStyle w:val="Akapitzlist"/>
        <w:spacing w:after="0" w:line="240" w:lineRule="auto"/>
        <w:ind w:left="0"/>
        <w:rPr>
          <w:rFonts w:ascii="Times New Roman" w:eastAsia="Times New Roman" w:hAnsi="Times New Roman" w:cs="Times New Roman"/>
          <w:b/>
          <w:lang w:eastAsia="pl-PL"/>
        </w:rPr>
      </w:pPr>
    </w:p>
    <w:p w:rsidR="00DA1E16" w:rsidRDefault="00DA1E16" w:rsidP="00583BE7">
      <w:pPr>
        <w:pStyle w:val="Akapitzlist"/>
        <w:spacing w:after="0" w:line="240" w:lineRule="auto"/>
        <w:ind w:left="0"/>
        <w:rPr>
          <w:rFonts w:ascii="Times New Roman" w:eastAsia="Times New Roman" w:hAnsi="Times New Roman" w:cs="Times New Roman"/>
          <w:b/>
          <w:lang w:eastAsia="pl-PL"/>
        </w:rPr>
      </w:pPr>
    </w:p>
    <w:p w:rsidR="00DA1E16" w:rsidRDefault="00DA1E16" w:rsidP="00583BE7">
      <w:pPr>
        <w:pStyle w:val="Akapitzlist"/>
        <w:spacing w:after="0" w:line="240" w:lineRule="auto"/>
        <w:ind w:left="0"/>
        <w:rPr>
          <w:rFonts w:ascii="Times New Roman" w:eastAsia="Times New Roman" w:hAnsi="Times New Roman" w:cs="Times New Roman"/>
          <w:b/>
          <w:lang w:eastAsia="pl-PL"/>
        </w:rPr>
      </w:pPr>
    </w:p>
    <w:p w:rsidR="00DA1E16" w:rsidRDefault="00DA1E16" w:rsidP="00583BE7">
      <w:pPr>
        <w:pStyle w:val="Akapitzlist"/>
        <w:spacing w:after="0" w:line="240" w:lineRule="auto"/>
        <w:ind w:left="0"/>
        <w:rPr>
          <w:rFonts w:ascii="Times New Roman" w:eastAsia="Times New Roman" w:hAnsi="Times New Roman" w:cs="Times New Roman"/>
          <w:b/>
          <w:lang w:eastAsia="pl-PL"/>
        </w:rPr>
      </w:pPr>
    </w:p>
    <w:p w:rsidR="00DA1E16" w:rsidRDefault="00DA1E16" w:rsidP="00583BE7">
      <w:pPr>
        <w:pStyle w:val="Akapitzlist"/>
        <w:spacing w:after="0" w:line="240" w:lineRule="auto"/>
        <w:ind w:left="0"/>
        <w:rPr>
          <w:rFonts w:ascii="Times New Roman" w:eastAsia="Times New Roman" w:hAnsi="Times New Roman" w:cs="Times New Roman"/>
          <w:b/>
          <w:lang w:eastAsia="pl-PL"/>
        </w:rPr>
      </w:pPr>
    </w:p>
    <w:p w:rsidR="0090163A" w:rsidRDefault="0090163A" w:rsidP="00583BE7">
      <w:pPr>
        <w:pStyle w:val="Akapitzlist"/>
        <w:spacing w:after="0" w:line="240" w:lineRule="auto"/>
        <w:ind w:left="0"/>
        <w:rPr>
          <w:rFonts w:ascii="Times New Roman" w:eastAsia="Times New Roman" w:hAnsi="Times New Roman" w:cs="Times New Roman"/>
          <w:b/>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2</w:t>
      </w:r>
    </w:p>
    <w:p w:rsidR="005C7EF9" w:rsidRPr="00920AA7" w:rsidRDefault="005C7EF9" w:rsidP="00583BE7">
      <w:pPr>
        <w:spacing w:after="0" w:line="240" w:lineRule="auto"/>
        <w:rPr>
          <w:rFonts w:ascii="Times New Roman" w:eastAsia="Times New Roman" w:hAnsi="Times New Roman" w:cs="Times New Roman"/>
          <w:b/>
          <w:sz w:val="24"/>
          <w:szCs w:val="24"/>
          <w:lang w:eastAsia="pl-PL"/>
        </w:rPr>
      </w:pPr>
    </w:p>
    <w:p w:rsidR="00256AFC" w:rsidRDefault="00256AFC" w:rsidP="00583BE7">
      <w:pPr>
        <w:spacing w:after="0" w:line="240" w:lineRule="auto"/>
        <w:jc w:val="center"/>
        <w:rPr>
          <w:rFonts w:ascii="Times New Roman" w:eastAsia="Times New Roman" w:hAnsi="Times New Roman" w:cs="Times New Roman"/>
          <w:b/>
          <w:sz w:val="24"/>
          <w:szCs w:val="24"/>
          <w:lang w:eastAsia="pl-PL"/>
        </w:rPr>
      </w:pPr>
      <w:r w:rsidRPr="00920AA7">
        <w:rPr>
          <w:rFonts w:ascii="Times New Roman" w:eastAsia="Times New Roman" w:hAnsi="Times New Roman" w:cs="Times New Roman"/>
          <w:b/>
          <w:sz w:val="24"/>
          <w:szCs w:val="24"/>
          <w:lang w:eastAsia="pl-PL"/>
        </w:rPr>
        <w:t>OPIS PRZEDMIOTU ZAMÓWIENIA,</w:t>
      </w:r>
    </w:p>
    <w:p w:rsidR="00A2781E" w:rsidRPr="00A2781E" w:rsidRDefault="00A2781E" w:rsidP="00A2781E">
      <w:pPr>
        <w:spacing w:after="120" w:line="240" w:lineRule="auto"/>
        <w:rPr>
          <w:rFonts w:ascii="Times New Roman" w:eastAsia="Times New Roman" w:hAnsi="Times New Roman" w:cs="Times New Roman"/>
          <w:bCs/>
          <w:color w:val="000000"/>
          <w:sz w:val="24"/>
          <w:szCs w:val="24"/>
          <w:lang w:eastAsia="pl-PL"/>
        </w:rPr>
      </w:pPr>
      <w:r w:rsidRPr="00A2781E">
        <w:rPr>
          <w:rFonts w:ascii="Times New Roman" w:eastAsia="Times New Roman" w:hAnsi="Times New Roman" w:cs="Times New Roman"/>
          <w:bCs/>
          <w:color w:val="000000"/>
          <w:sz w:val="24"/>
          <w:szCs w:val="24"/>
          <w:lang w:eastAsia="pl-PL"/>
        </w:rPr>
        <w:t>Zadanie nr 1</w:t>
      </w:r>
    </w:p>
    <w:tbl>
      <w:tblPr>
        <w:tblStyle w:val="Tabela-Siatka3"/>
        <w:tblW w:w="9445" w:type="dxa"/>
        <w:tblLayout w:type="fixed"/>
        <w:tblLook w:val="04A0" w:firstRow="1" w:lastRow="0" w:firstColumn="1" w:lastColumn="0" w:noHBand="0" w:noVBand="1"/>
      </w:tblPr>
      <w:tblGrid>
        <w:gridCol w:w="396"/>
        <w:gridCol w:w="1584"/>
        <w:gridCol w:w="6415"/>
        <w:gridCol w:w="1050"/>
      </w:tblGrid>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bookmarkStart w:id="5" w:name="_Hlk74820660"/>
            <w:bookmarkStart w:id="6" w:name="_Hlk63758624"/>
            <w:r w:rsidRPr="00A2781E">
              <w:rPr>
                <w:rFonts w:ascii="Times New Roman" w:eastAsia="Times New Roman" w:hAnsi="Times New Roman"/>
                <w:color w:val="000000"/>
                <w:sz w:val="24"/>
                <w:szCs w:val="24"/>
              </w:rPr>
              <w:t>1.</w:t>
            </w:r>
          </w:p>
        </w:tc>
        <w:tc>
          <w:tcPr>
            <w:tcW w:w="1584"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Głowica termowizyjna</w:t>
            </w:r>
          </w:p>
        </w:tc>
        <w:tc>
          <w:tcPr>
            <w:tcW w:w="6415" w:type="dxa"/>
          </w:tcPr>
          <w:p w:rsidR="00A2781E" w:rsidRPr="00A2781E" w:rsidRDefault="00A2781E" w:rsidP="00A2781E">
            <w:pPr>
              <w:rPr>
                <w:rFonts w:ascii="Times New Roman" w:eastAsia="Times New Roman" w:hAnsi="Times New Roman"/>
                <w:b/>
                <w:bCs/>
                <w:color w:val="000000"/>
                <w:sz w:val="24"/>
                <w:szCs w:val="24"/>
              </w:rPr>
            </w:pPr>
            <w:r w:rsidRPr="00A2781E">
              <w:rPr>
                <w:rFonts w:ascii="Times New Roman" w:eastAsia="Times New Roman" w:hAnsi="Times New Roman"/>
                <w:b/>
                <w:bCs/>
                <w:color w:val="000000"/>
                <w:sz w:val="24"/>
                <w:szCs w:val="24"/>
              </w:rPr>
              <w:t>Głowica nr 1(stacjonarna)</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Detektor podczerwieni:</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chłodzony, pracujący w paśmie 3-5µm o minimalnej rozdzielczości 640x512 pikseli</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obiektywu zmieniana płynie, zapewniająca FOV dla pozycji szerokokątnej min 27</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x20</w:t>
            </w:r>
            <w:r w:rsidRPr="00A2781E">
              <w:rPr>
                <w:rFonts w:ascii="Times New Roman" w:eastAsia="Times New Roman" w:hAnsi="Times New Roman"/>
                <w:color w:val="000000"/>
                <w:sz w:val="24"/>
                <w:szCs w:val="24"/>
                <w:vertAlign w:val="superscript"/>
              </w:rPr>
              <w:t xml:space="preserve">0 </w:t>
            </w:r>
            <w:r w:rsidRPr="00A2781E">
              <w:rPr>
                <w:rFonts w:ascii="Times New Roman" w:eastAsia="Times New Roman" w:hAnsi="Times New Roman"/>
                <w:color w:val="000000"/>
                <w:sz w:val="24"/>
                <w:szCs w:val="24"/>
              </w:rPr>
              <w:t>a dla pozycji wąskokątnej max 2</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x1,5</w:t>
            </w:r>
            <w:r w:rsidRPr="00A2781E">
              <w:rPr>
                <w:rFonts w:ascii="Times New Roman" w:eastAsia="Times New Roman" w:hAnsi="Times New Roman"/>
                <w:color w:val="000000"/>
                <w:sz w:val="24"/>
                <w:szCs w:val="24"/>
                <w:vertAlign w:val="superscript"/>
              </w:rPr>
              <w:t>0</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Kamera światła widzialnego:</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rozdzielczość mn. </w:t>
            </w:r>
            <w:proofErr w:type="spellStart"/>
            <w:r w:rsidRPr="00A2781E">
              <w:rPr>
                <w:rFonts w:ascii="Times New Roman" w:eastAsia="Times New Roman" w:hAnsi="Times New Roman"/>
                <w:color w:val="000000"/>
                <w:sz w:val="24"/>
                <w:szCs w:val="24"/>
              </w:rPr>
              <w:t>FullHD</w:t>
            </w:r>
            <w:proofErr w:type="spellEnd"/>
            <w:r w:rsidRPr="00A2781E">
              <w:rPr>
                <w:rFonts w:ascii="Times New Roman" w:eastAsia="Times New Roman" w:hAnsi="Times New Roman"/>
                <w:color w:val="000000"/>
                <w:sz w:val="24"/>
                <w:szCs w:val="24"/>
              </w:rPr>
              <w:t xml:space="preserve"> 1080p.</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obiektywu zmieniana płynie, zapewniająca FOV dla pozycji szerokokątnej min 60</w:t>
            </w:r>
            <w:r w:rsidRPr="00A2781E">
              <w:rPr>
                <w:rFonts w:ascii="Times New Roman" w:eastAsia="Times New Roman" w:hAnsi="Times New Roman"/>
                <w:color w:val="000000"/>
                <w:sz w:val="24"/>
                <w:szCs w:val="24"/>
                <w:vertAlign w:val="superscript"/>
              </w:rPr>
              <w:t xml:space="preserve">0 </w:t>
            </w:r>
            <w:r w:rsidRPr="00A2781E">
              <w:rPr>
                <w:rFonts w:ascii="Times New Roman" w:eastAsia="Times New Roman" w:hAnsi="Times New Roman"/>
                <w:color w:val="000000"/>
                <w:sz w:val="24"/>
                <w:szCs w:val="24"/>
              </w:rPr>
              <w:t>a dla pozycji wąskokątnej max 2</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wyposażona w detektor typu </w:t>
            </w:r>
            <w:proofErr w:type="spellStart"/>
            <w:r w:rsidRPr="00A2781E">
              <w:rPr>
                <w:rFonts w:ascii="Times New Roman" w:eastAsia="Times New Roman" w:hAnsi="Times New Roman"/>
                <w:color w:val="000000"/>
                <w:sz w:val="24"/>
                <w:szCs w:val="24"/>
              </w:rPr>
              <w:t>Exmor</w:t>
            </w:r>
            <w:proofErr w:type="spellEnd"/>
            <w:r w:rsidRPr="00A2781E">
              <w:rPr>
                <w:rFonts w:ascii="Times New Roman" w:eastAsia="Times New Roman" w:hAnsi="Times New Roman"/>
                <w:color w:val="000000"/>
                <w:sz w:val="24"/>
                <w:szCs w:val="24"/>
              </w:rPr>
              <w:t>-R CMOS</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przysłona obiektywu nie więcej niż 1.8 dla trybu szerokokątnego i 4,7 dla trybu wąskokątnego.</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Transmisja danych:</w:t>
            </w:r>
          </w:p>
          <w:p w:rsidR="00A2781E" w:rsidRPr="00A2781E" w:rsidRDefault="00A2781E" w:rsidP="0075318E">
            <w:pPr>
              <w:numPr>
                <w:ilvl w:val="0"/>
                <w:numId w:val="6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jednoczesne strumieniowanie danych (podczerwień i wizja) z wykorzystaniem interfejsu IP, zgodnie z formatem H.264.</w:t>
            </w:r>
          </w:p>
          <w:p w:rsidR="00A2781E" w:rsidRPr="00A2781E" w:rsidRDefault="00A2781E" w:rsidP="0075318E">
            <w:pPr>
              <w:numPr>
                <w:ilvl w:val="0"/>
                <w:numId w:val="6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wyjście analogowe dla dwóch kanałów (podczerwień i wizja)</w:t>
            </w:r>
          </w:p>
          <w:p w:rsidR="00A2781E" w:rsidRPr="00A2781E" w:rsidRDefault="00A2781E" w:rsidP="0075318E">
            <w:pPr>
              <w:numPr>
                <w:ilvl w:val="0"/>
                <w:numId w:val="6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interfejsy Ethernet i RS232/422</w:t>
            </w:r>
          </w:p>
          <w:p w:rsidR="00A2781E" w:rsidRPr="00A2781E" w:rsidRDefault="00A2781E" w:rsidP="0075318E">
            <w:pPr>
              <w:numPr>
                <w:ilvl w:val="0"/>
                <w:numId w:val="6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obsługa protokołów: IP, HTTP, NTP, RTP, TCP, UDP, ICMP, DHCP, ARP, HTTPS.</w:t>
            </w:r>
          </w:p>
          <w:p w:rsidR="00A2781E" w:rsidRPr="00A2781E" w:rsidRDefault="00A2781E" w:rsidP="0075318E">
            <w:pPr>
              <w:numPr>
                <w:ilvl w:val="0"/>
                <w:numId w:val="6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kompatybilność z ONVIF.</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Zakres pracy głowicy:</w:t>
            </w:r>
          </w:p>
          <w:p w:rsidR="00A2781E" w:rsidRPr="00A2781E" w:rsidRDefault="00A2781E" w:rsidP="0075318E">
            <w:pPr>
              <w:numPr>
                <w:ilvl w:val="0"/>
                <w:numId w:val="69"/>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obrót 360 w poziomie z regulacją prędkości od max 0,5</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 do min. 60</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w:t>
            </w:r>
          </w:p>
          <w:p w:rsidR="00A2781E" w:rsidRPr="00A2781E" w:rsidRDefault="00A2781E" w:rsidP="0075318E">
            <w:pPr>
              <w:numPr>
                <w:ilvl w:val="0"/>
                <w:numId w:val="69"/>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pochył od -90 do +90</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 xml:space="preserve"> w pionie z regulacją prędkości od max 0,5</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 do min. 30</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Wymagana temperaturowe:</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od -30 do + 55</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C.</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Wymagania środowiskowe:</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lang w:val="en-US"/>
              </w:rPr>
            </w:pPr>
            <w:r w:rsidRPr="00A2781E">
              <w:rPr>
                <w:rFonts w:ascii="Times New Roman" w:eastAsia="Times New Roman" w:hAnsi="Times New Roman"/>
                <w:color w:val="000000"/>
                <w:sz w:val="24"/>
                <w:szCs w:val="24"/>
                <w:lang w:val="en-US"/>
              </w:rPr>
              <w:t>IP66, MIL-STD-810F, IEC 60068-2-27</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Waga maksymalna – 20kg.</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Wyposażenie dodatkowe:</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Klawiatura współpracująca z monitorami analogowymi i komputerowymi, umożliwiająca sterowanie głowicą  w tym wyświetlania na żywo i nagranego obrazu wideo, obsługująca RS-232.</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Twarda walizka ochronna do głowicy</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oprogramowanie do sieciowego zarządzania wideo dla 5-ciu użytkowników</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2 x statyw o wysokości min. 2,6m i udźwigu min. 20kg </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2 x torba transportowa do statywu, wykładana pianką</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1 x Głowica video do statywu, o udźwigu min. 16kg</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lastRenderedPageBreak/>
              <w:t>1 x wózek na kółkach do statywu o udźwigu min. 25kg</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szkolenie z obsługi głowicy dla dwóch osób </w:t>
            </w:r>
          </w:p>
          <w:p w:rsidR="00A2781E" w:rsidRPr="00A2781E" w:rsidRDefault="00A2781E" w:rsidP="0075318E">
            <w:pPr>
              <w:numPr>
                <w:ilvl w:val="0"/>
                <w:numId w:val="70"/>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przenośny zestaw komputerowy do obsługi głowicy z możliwością podglądu zobrazowania w czasie rzeczywistym + torba </w:t>
            </w:r>
          </w:p>
        </w:tc>
        <w:tc>
          <w:tcPr>
            <w:tcW w:w="1050"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lastRenderedPageBreak/>
              <w:t xml:space="preserve">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2.</w:t>
            </w:r>
          </w:p>
        </w:tc>
        <w:tc>
          <w:tcPr>
            <w:tcW w:w="1584" w:type="dxa"/>
          </w:tcPr>
          <w:p w:rsidR="00A2781E" w:rsidRPr="00A2781E" w:rsidRDefault="00A2781E" w:rsidP="00A2781E">
            <w:pPr>
              <w:rPr>
                <w:rFonts w:ascii="Times New Roman" w:eastAsia="Times New Roman" w:hAnsi="Times New Roman"/>
                <w:color w:val="000000"/>
                <w:sz w:val="24"/>
                <w:szCs w:val="24"/>
              </w:rPr>
            </w:pPr>
          </w:p>
        </w:tc>
        <w:tc>
          <w:tcPr>
            <w:tcW w:w="6415" w:type="dxa"/>
          </w:tcPr>
          <w:p w:rsidR="00A2781E" w:rsidRPr="00A2781E" w:rsidRDefault="00A2781E" w:rsidP="00A2781E">
            <w:pPr>
              <w:rPr>
                <w:rFonts w:ascii="Times New Roman" w:eastAsia="Times New Roman" w:hAnsi="Times New Roman"/>
                <w:b/>
                <w:bCs/>
                <w:color w:val="000000"/>
                <w:sz w:val="24"/>
                <w:szCs w:val="24"/>
              </w:rPr>
            </w:pPr>
            <w:r w:rsidRPr="00A2781E">
              <w:rPr>
                <w:rFonts w:ascii="Times New Roman" w:eastAsia="Times New Roman" w:hAnsi="Times New Roman"/>
                <w:b/>
                <w:bCs/>
                <w:color w:val="000000"/>
                <w:sz w:val="24"/>
                <w:szCs w:val="24"/>
              </w:rPr>
              <w:t>Głowica nr 2(do montażu na UAV)</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Detektor podczerwieni:</w:t>
            </w:r>
          </w:p>
          <w:p w:rsidR="00A2781E" w:rsidRPr="00A2781E" w:rsidRDefault="00A2781E" w:rsidP="0075318E">
            <w:pPr>
              <w:numPr>
                <w:ilvl w:val="0"/>
                <w:numId w:val="71"/>
              </w:numPr>
              <w:tabs>
                <w:tab w:val="left" w:pos="1134"/>
              </w:tabs>
              <w:contextualSpacing/>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mikrobolometryczny</w:t>
            </w:r>
            <w:proofErr w:type="spellEnd"/>
            <w:r w:rsidRPr="00A2781E">
              <w:rPr>
                <w:rFonts w:ascii="Times New Roman" w:eastAsia="Times New Roman" w:hAnsi="Times New Roman"/>
                <w:color w:val="000000"/>
                <w:sz w:val="24"/>
                <w:szCs w:val="24"/>
              </w:rPr>
              <w:t>, o rozdzielczości min. 800x600 pikseli, pracujący w pasmie</w:t>
            </w:r>
            <w:r w:rsidRPr="00A2781E">
              <w:rPr>
                <w:rFonts w:ascii="Arial" w:eastAsia="Times New Roman" w:hAnsi="Arial" w:cs="Arial"/>
                <w:color w:val="383C42"/>
                <w:shd w:val="clear" w:color="auto" w:fill="F3F3F3"/>
              </w:rPr>
              <w:t xml:space="preserve"> 7.5 – 13.5 </w:t>
            </w:r>
            <w:proofErr w:type="spellStart"/>
            <w:r w:rsidRPr="00A2781E">
              <w:rPr>
                <w:rFonts w:ascii="Arial" w:eastAsia="Times New Roman" w:hAnsi="Arial" w:cs="Arial"/>
                <w:color w:val="383C42"/>
                <w:shd w:val="clear" w:color="auto" w:fill="F3F3F3"/>
              </w:rPr>
              <w:t>μm</w:t>
            </w:r>
            <w:proofErr w:type="spellEnd"/>
          </w:p>
          <w:p w:rsidR="00A2781E" w:rsidRPr="00A2781E" w:rsidRDefault="00A2781E" w:rsidP="0075318E">
            <w:pPr>
              <w:numPr>
                <w:ilvl w:val="0"/>
                <w:numId w:val="71"/>
              </w:numPr>
              <w:tabs>
                <w:tab w:val="left" w:pos="1134"/>
              </w:tabs>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wyposażony w obiektyw 35mm i  12x powiększenia obrazu.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Kamera światła widzialnego:</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rozdzielczość mn. </w:t>
            </w:r>
            <w:proofErr w:type="spellStart"/>
            <w:r w:rsidRPr="00A2781E">
              <w:rPr>
                <w:rFonts w:ascii="Times New Roman" w:eastAsia="Times New Roman" w:hAnsi="Times New Roman"/>
                <w:color w:val="000000"/>
                <w:sz w:val="24"/>
                <w:szCs w:val="24"/>
              </w:rPr>
              <w:t>FullHD</w:t>
            </w:r>
            <w:proofErr w:type="spellEnd"/>
            <w:r w:rsidRPr="00A2781E">
              <w:rPr>
                <w:rFonts w:ascii="Times New Roman" w:eastAsia="Times New Roman" w:hAnsi="Times New Roman"/>
                <w:color w:val="000000"/>
                <w:sz w:val="24"/>
                <w:szCs w:val="24"/>
              </w:rPr>
              <w:t xml:space="preserve"> 1080p.</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30x zoom optyczny ze stabilizacją obrazu i kompensacją drgań.</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wyposażona w detektor typu </w:t>
            </w:r>
            <w:proofErr w:type="spellStart"/>
            <w:r w:rsidRPr="00A2781E">
              <w:rPr>
                <w:rFonts w:ascii="Times New Roman" w:eastAsia="Times New Roman" w:hAnsi="Times New Roman"/>
                <w:color w:val="000000"/>
                <w:sz w:val="24"/>
                <w:szCs w:val="24"/>
              </w:rPr>
              <w:t>Exmor</w:t>
            </w:r>
            <w:proofErr w:type="spellEnd"/>
            <w:r w:rsidRPr="00A2781E">
              <w:rPr>
                <w:rFonts w:ascii="Times New Roman" w:eastAsia="Times New Roman" w:hAnsi="Times New Roman"/>
                <w:color w:val="000000"/>
                <w:sz w:val="24"/>
                <w:szCs w:val="24"/>
              </w:rPr>
              <w:t>-R CMOS</w:t>
            </w:r>
          </w:p>
          <w:p w:rsidR="00A2781E" w:rsidRPr="00A2781E" w:rsidRDefault="00A2781E" w:rsidP="0075318E">
            <w:pPr>
              <w:numPr>
                <w:ilvl w:val="0"/>
                <w:numId w:val="6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obiektywu zmieniana płynie, zapewniająca FOV dla pozycji szerokokątnej min 60</w:t>
            </w:r>
            <w:r w:rsidRPr="00A2781E">
              <w:rPr>
                <w:rFonts w:ascii="Times New Roman" w:eastAsia="Times New Roman" w:hAnsi="Times New Roman"/>
                <w:color w:val="000000"/>
                <w:sz w:val="24"/>
                <w:szCs w:val="24"/>
                <w:vertAlign w:val="superscript"/>
              </w:rPr>
              <w:t xml:space="preserve">0 </w:t>
            </w:r>
            <w:r w:rsidRPr="00A2781E">
              <w:rPr>
                <w:rFonts w:ascii="Times New Roman" w:eastAsia="Times New Roman" w:hAnsi="Times New Roman"/>
                <w:color w:val="000000"/>
                <w:sz w:val="24"/>
                <w:szCs w:val="24"/>
              </w:rPr>
              <w:t>a dla pozycji wąskokątnej max 2</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Pamięć:</w:t>
            </w:r>
          </w:p>
          <w:p w:rsidR="00A2781E" w:rsidRPr="00A2781E" w:rsidRDefault="00A2781E" w:rsidP="0075318E">
            <w:pPr>
              <w:numPr>
                <w:ilvl w:val="0"/>
                <w:numId w:val="72"/>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wbudowany dysk SSD o pojemności min. 500GB</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Interfejsy i transmisja danych:</w:t>
            </w:r>
          </w:p>
          <w:p w:rsidR="00A2781E" w:rsidRPr="00A2781E" w:rsidRDefault="00A2781E" w:rsidP="0075318E">
            <w:pPr>
              <w:numPr>
                <w:ilvl w:val="0"/>
                <w:numId w:val="72"/>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protokół S.BUS</w:t>
            </w:r>
          </w:p>
          <w:p w:rsidR="00A2781E" w:rsidRPr="00A2781E" w:rsidRDefault="00A2781E" w:rsidP="0075318E">
            <w:pPr>
              <w:numPr>
                <w:ilvl w:val="0"/>
                <w:numId w:val="72"/>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protokół </w:t>
            </w:r>
            <w:proofErr w:type="spellStart"/>
            <w:r w:rsidRPr="00A2781E">
              <w:rPr>
                <w:rFonts w:ascii="Times New Roman" w:eastAsia="Times New Roman" w:hAnsi="Times New Roman"/>
                <w:color w:val="000000"/>
                <w:sz w:val="24"/>
                <w:szCs w:val="24"/>
              </w:rPr>
              <w:t>Mavlink</w:t>
            </w:r>
            <w:proofErr w:type="spellEnd"/>
            <w:r w:rsidRPr="00A2781E">
              <w:rPr>
                <w:rFonts w:ascii="Times New Roman" w:eastAsia="Times New Roman" w:hAnsi="Times New Roman"/>
                <w:color w:val="000000"/>
                <w:sz w:val="24"/>
                <w:szCs w:val="24"/>
              </w:rPr>
              <w:t xml:space="preserve"> </w:t>
            </w:r>
          </w:p>
          <w:p w:rsidR="00A2781E" w:rsidRPr="00A2781E" w:rsidRDefault="00A2781E" w:rsidP="0075318E">
            <w:pPr>
              <w:numPr>
                <w:ilvl w:val="0"/>
                <w:numId w:val="72"/>
              </w:numPr>
              <w:contextualSpacing/>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CANbus</w:t>
            </w:r>
            <w:proofErr w:type="spellEnd"/>
            <w:r w:rsidRPr="00A2781E">
              <w:rPr>
                <w:rFonts w:ascii="Times New Roman" w:eastAsia="Times New Roman" w:hAnsi="Times New Roman"/>
                <w:color w:val="000000"/>
                <w:sz w:val="24"/>
                <w:szCs w:val="24"/>
              </w:rPr>
              <w:t xml:space="preserve"> &amp; UART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Wyposażenie dodatkowe:</w:t>
            </w:r>
          </w:p>
          <w:p w:rsidR="00A2781E" w:rsidRPr="00A2781E" w:rsidRDefault="00A2781E" w:rsidP="0075318E">
            <w:pPr>
              <w:numPr>
                <w:ilvl w:val="0"/>
                <w:numId w:val="73"/>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Biblioteki programistyczne Ethernet </w:t>
            </w:r>
            <w:proofErr w:type="spellStart"/>
            <w:r w:rsidRPr="00A2781E">
              <w:rPr>
                <w:rFonts w:ascii="Times New Roman" w:eastAsia="Times New Roman" w:hAnsi="Times New Roman"/>
                <w:color w:val="000000"/>
                <w:sz w:val="24"/>
                <w:szCs w:val="24"/>
              </w:rPr>
              <w:t>Stream</w:t>
            </w:r>
            <w:proofErr w:type="spellEnd"/>
            <w:r w:rsidRPr="00A2781E">
              <w:rPr>
                <w:rFonts w:ascii="Times New Roman" w:eastAsia="Times New Roman" w:hAnsi="Times New Roman"/>
                <w:color w:val="000000"/>
                <w:sz w:val="24"/>
                <w:szCs w:val="24"/>
              </w:rPr>
              <w:t xml:space="preserve"> SDK</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r>
            <w:proofErr w:type="spellStart"/>
            <w:r w:rsidRPr="00A2781E">
              <w:rPr>
                <w:rFonts w:ascii="Times New Roman" w:eastAsia="Times New Roman" w:hAnsi="Times New Roman"/>
                <w:color w:val="000000"/>
                <w:sz w:val="24"/>
                <w:szCs w:val="24"/>
              </w:rPr>
              <w:t>Gimbal</w:t>
            </w:r>
            <w:proofErr w:type="spellEnd"/>
            <w:r w:rsidRPr="00A2781E">
              <w:rPr>
                <w:rFonts w:ascii="Times New Roman" w:eastAsia="Times New Roman" w:hAnsi="Times New Roman"/>
                <w:color w:val="000000"/>
                <w:sz w:val="24"/>
                <w:szCs w:val="24"/>
              </w:rPr>
              <w:t xml:space="preserve"> 3-osiowy, kompatybilny z kontrolerem lotu </w:t>
            </w:r>
            <w:r w:rsidRPr="00A2781E">
              <w:rPr>
                <w:rFonts w:ascii="Times New Roman" w:eastAsia="Times New Roman" w:hAnsi="Times New Roman"/>
                <w:color w:val="000000"/>
                <w:sz w:val="24"/>
                <w:szCs w:val="24"/>
              </w:rPr>
              <w:tab/>
              <w:t>DJI A3</w:t>
            </w:r>
          </w:p>
          <w:p w:rsidR="00A2781E" w:rsidRPr="00A2781E" w:rsidRDefault="00A2781E" w:rsidP="00A2781E">
            <w:pPr>
              <w:rPr>
                <w:rFonts w:ascii="Times New Roman" w:eastAsia="Times New Roman" w:hAnsi="Times New Roman"/>
                <w:b/>
                <w:bCs/>
                <w:color w:val="000000"/>
                <w:sz w:val="24"/>
                <w:szCs w:val="24"/>
              </w:rPr>
            </w:pPr>
            <w:r w:rsidRPr="00A2781E">
              <w:rPr>
                <w:rFonts w:ascii="Times New Roman" w:eastAsia="Times New Roman" w:hAnsi="Times New Roman"/>
                <w:color w:val="000000"/>
                <w:sz w:val="24"/>
                <w:szCs w:val="24"/>
              </w:rPr>
              <w:t>Twarda walizka ochronna.</w:t>
            </w:r>
          </w:p>
        </w:tc>
        <w:tc>
          <w:tcPr>
            <w:tcW w:w="1050"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396"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3.</w:t>
            </w:r>
          </w:p>
        </w:tc>
        <w:tc>
          <w:tcPr>
            <w:tcW w:w="1584"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Przenośna kamera termowizyjna </w:t>
            </w:r>
            <w:r w:rsidRPr="00A2781E">
              <w:rPr>
                <w:rFonts w:ascii="Times New Roman" w:eastAsia="Times New Roman" w:hAnsi="Times New Roman"/>
                <w:color w:val="000000"/>
                <w:sz w:val="24"/>
                <w:szCs w:val="24"/>
              </w:rPr>
              <w:br/>
              <w:t>z wizjerem</w:t>
            </w: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Detektor:</w:t>
            </w:r>
          </w:p>
          <w:p w:rsidR="00A2781E" w:rsidRPr="00A2781E" w:rsidRDefault="00A2781E" w:rsidP="0075318E">
            <w:pPr>
              <w:numPr>
                <w:ilvl w:val="0"/>
                <w:numId w:val="73"/>
              </w:numPr>
              <w:contextualSpacing/>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miktobolometryczny</w:t>
            </w:r>
            <w:proofErr w:type="spellEnd"/>
            <w:r w:rsidRPr="00A2781E">
              <w:rPr>
                <w:rFonts w:ascii="Times New Roman" w:eastAsia="Times New Roman" w:hAnsi="Times New Roman"/>
                <w:color w:val="000000"/>
                <w:sz w:val="24"/>
                <w:szCs w:val="24"/>
              </w:rPr>
              <w:t xml:space="preserve"> o </w:t>
            </w:r>
            <w:proofErr w:type="spellStart"/>
            <w:r w:rsidRPr="00A2781E">
              <w:rPr>
                <w:rFonts w:ascii="Times New Roman" w:eastAsia="Times New Roman" w:hAnsi="Times New Roman"/>
                <w:color w:val="000000"/>
                <w:sz w:val="24"/>
                <w:szCs w:val="24"/>
              </w:rPr>
              <w:t>rodzielczości</w:t>
            </w:r>
            <w:proofErr w:type="spellEnd"/>
            <w:r w:rsidRPr="00A2781E">
              <w:rPr>
                <w:rFonts w:ascii="Times New Roman" w:eastAsia="Times New Roman" w:hAnsi="Times New Roman"/>
                <w:color w:val="000000"/>
                <w:sz w:val="24"/>
                <w:szCs w:val="24"/>
              </w:rPr>
              <w:t xml:space="preserve"> min. 640x512 i odświeżaniu min. 60Hz</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Komunikacja: </w:t>
            </w:r>
          </w:p>
          <w:p w:rsidR="00A2781E" w:rsidRPr="00A2781E" w:rsidRDefault="00A2781E" w:rsidP="0075318E">
            <w:pPr>
              <w:numPr>
                <w:ilvl w:val="0"/>
                <w:numId w:val="73"/>
              </w:numPr>
              <w:contextualSpacing/>
              <w:rPr>
                <w:rFonts w:ascii="Times New Roman" w:eastAsia="Times New Roman" w:hAnsi="Times New Roman"/>
                <w:color w:val="000000"/>
                <w:sz w:val="24"/>
                <w:szCs w:val="24"/>
                <w:lang w:val="en-US"/>
              </w:rPr>
            </w:pPr>
            <w:r w:rsidRPr="00A2781E">
              <w:rPr>
                <w:rFonts w:ascii="Times New Roman" w:eastAsia="Times New Roman" w:hAnsi="Times New Roman"/>
                <w:color w:val="000000"/>
                <w:sz w:val="24"/>
                <w:szCs w:val="24"/>
                <w:lang w:val="en-US"/>
              </w:rPr>
              <w:t xml:space="preserve">NFC, </w:t>
            </w:r>
            <w:proofErr w:type="spellStart"/>
            <w:r w:rsidRPr="00A2781E">
              <w:rPr>
                <w:rFonts w:ascii="Times New Roman" w:eastAsia="Times New Roman" w:hAnsi="Times New Roman"/>
                <w:color w:val="000000"/>
                <w:sz w:val="24"/>
                <w:szCs w:val="24"/>
                <w:lang w:val="en-US"/>
              </w:rPr>
              <w:t>Bloetooth</w:t>
            </w:r>
            <w:proofErr w:type="spellEnd"/>
            <w:r w:rsidRPr="00A2781E">
              <w:rPr>
                <w:rFonts w:ascii="Times New Roman" w:eastAsia="Times New Roman" w:hAnsi="Times New Roman"/>
                <w:color w:val="000000"/>
                <w:sz w:val="24"/>
                <w:szCs w:val="24"/>
                <w:lang w:val="en-US"/>
              </w:rPr>
              <w:t xml:space="preserve"> 4.1+, Wi-Fi, GPS.</w:t>
            </w:r>
          </w:p>
          <w:p w:rsidR="00A2781E" w:rsidRPr="00A2781E" w:rsidRDefault="00A2781E" w:rsidP="0075318E">
            <w:pPr>
              <w:numPr>
                <w:ilvl w:val="0"/>
                <w:numId w:val="73"/>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Strumieniowe przesyłane video przez </w:t>
            </w:r>
            <w:proofErr w:type="spellStart"/>
            <w:r w:rsidRPr="00A2781E">
              <w:rPr>
                <w:rFonts w:ascii="Times New Roman" w:eastAsia="Times New Roman" w:hAnsi="Times New Roman"/>
                <w:color w:val="000000"/>
                <w:sz w:val="24"/>
                <w:szCs w:val="24"/>
              </w:rPr>
              <w:t>WiFi</w:t>
            </w:r>
            <w:proofErr w:type="spellEnd"/>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Pamięć:</w:t>
            </w:r>
          </w:p>
          <w:p w:rsidR="00A2781E" w:rsidRPr="00A2781E" w:rsidRDefault="00A2781E" w:rsidP="0075318E">
            <w:pPr>
              <w:numPr>
                <w:ilvl w:val="0"/>
                <w:numId w:val="73"/>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Wewnętrzna, min. 2GB</w:t>
            </w:r>
          </w:p>
          <w:p w:rsidR="00A2781E" w:rsidRPr="00A2781E" w:rsidRDefault="00A2781E" w:rsidP="0075318E">
            <w:pPr>
              <w:numPr>
                <w:ilvl w:val="0"/>
                <w:numId w:val="73"/>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Obsługa kart pamięci SD min. 128GB</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Wyświetlacz:</w:t>
            </w:r>
          </w:p>
          <w:p w:rsidR="00A2781E" w:rsidRPr="00A2781E" w:rsidRDefault="00A2781E" w:rsidP="0075318E">
            <w:pPr>
              <w:numPr>
                <w:ilvl w:val="0"/>
                <w:numId w:val="74"/>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Min. 1280x960 pikseli</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Dodatkowo:</w:t>
            </w:r>
          </w:p>
          <w:p w:rsidR="00A2781E" w:rsidRPr="00A2781E" w:rsidRDefault="00A2781E" w:rsidP="0075318E">
            <w:pPr>
              <w:numPr>
                <w:ilvl w:val="0"/>
                <w:numId w:val="74"/>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Wbudowany kompas</w:t>
            </w:r>
          </w:p>
          <w:p w:rsidR="00A2781E" w:rsidRPr="00A2781E" w:rsidRDefault="00A2781E" w:rsidP="0075318E">
            <w:pPr>
              <w:numPr>
                <w:ilvl w:val="0"/>
                <w:numId w:val="74"/>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Zoom cyfrowy do min. 8x</w:t>
            </w:r>
          </w:p>
          <w:p w:rsidR="00A2781E" w:rsidRPr="00A2781E" w:rsidRDefault="00A2781E" w:rsidP="0075318E">
            <w:pPr>
              <w:numPr>
                <w:ilvl w:val="0"/>
                <w:numId w:val="81"/>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Torba transportowa</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396"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4.</w:t>
            </w:r>
          </w:p>
        </w:tc>
        <w:tc>
          <w:tcPr>
            <w:tcW w:w="1584"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Głowica </w:t>
            </w:r>
            <w:r w:rsidRPr="00A2781E">
              <w:rPr>
                <w:rFonts w:ascii="Times New Roman" w:eastAsia="Times New Roman" w:hAnsi="Times New Roman"/>
                <w:color w:val="000000"/>
                <w:sz w:val="24"/>
                <w:szCs w:val="24"/>
              </w:rPr>
              <w:br/>
              <w:t>pan-</w:t>
            </w:r>
            <w:proofErr w:type="spellStart"/>
            <w:r w:rsidRPr="00A2781E">
              <w:rPr>
                <w:rFonts w:ascii="Times New Roman" w:eastAsia="Times New Roman" w:hAnsi="Times New Roman"/>
                <w:color w:val="000000"/>
                <w:sz w:val="24"/>
                <w:szCs w:val="24"/>
              </w:rPr>
              <w:t>tilt</w:t>
            </w:r>
            <w:proofErr w:type="spellEnd"/>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Wymagania:</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Możliwość instalacji 3 urządzeń (2 na wspornikach bocznych i 1 na wsporniku górnym)</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Prędkość obrotu w płaszczyźnie poziomej – min. 80</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 w pionowej – min. 40</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/s</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lastRenderedPageBreak/>
              <w:t>Interfejs – RS232/485, IP (Ethernet)</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Dedykowany kontroler do sterowania głowicą</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Pakiet SDK, umożliwiający tworzenie własnego oprogramowania do sterowania głowicą</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Obciążenie min. 6kg/wspornik</w:t>
            </w:r>
          </w:p>
          <w:p w:rsidR="00A2781E" w:rsidRPr="00A2781E" w:rsidRDefault="00A2781E" w:rsidP="0075318E">
            <w:pPr>
              <w:numPr>
                <w:ilvl w:val="0"/>
                <w:numId w:val="75"/>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Certyfikat IP67</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Skrzynia transportowa</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lang w:val="en-GB"/>
              </w:rPr>
              <w:lastRenderedPageBreak/>
              <w:t xml:space="preserve">1 </w:t>
            </w:r>
            <w:proofErr w:type="spellStart"/>
            <w:r w:rsidRPr="00A2781E">
              <w:rPr>
                <w:rFonts w:ascii="Times New Roman" w:eastAsia="Times New Roman" w:hAnsi="Times New Roman"/>
                <w:color w:val="000000"/>
                <w:sz w:val="24"/>
                <w:szCs w:val="24"/>
                <w:lang w:val="en-GB"/>
              </w:rPr>
              <w:t>kpl</w:t>
            </w:r>
            <w:proofErr w:type="spellEnd"/>
            <w:r w:rsidRPr="00A2781E">
              <w:rPr>
                <w:rFonts w:ascii="Times New Roman" w:eastAsia="Times New Roman" w:hAnsi="Times New Roman"/>
                <w:color w:val="000000"/>
                <w:sz w:val="24"/>
                <w:szCs w:val="24"/>
                <w:lang w:val="en-GB"/>
              </w:rPr>
              <w:t>.</w:t>
            </w:r>
          </w:p>
        </w:tc>
      </w:tr>
      <w:bookmarkEnd w:id="5"/>
      <w:tr w:rsidR="00A2781E" w:rsidRPr="00A2781E" w:rsidTr="00937319">
        <w:tc>
          <w:tcPr>
            <w:tcW w:w="9445" w:type="dxa"/>
            <w:gridSpan w:val="4"/>
            <w:tcBorders>
              <w:left w:val="nil"/>
              <w:right w:val="nil"/>
            </w:tcBorders>
          </w:tcPr>
          <w:p w:rsidR="00D66E4B" w:rsidRDefault="00D66E4B" w:rsidP="00A2781E">
            <w:pPr>
              <w:rPr>
                <w:rFonts w:ascii="Times New Roman" w:eastAsia="Times New Roman" w:hAnsi="Times New Roman"/>
                <w:color w:val="000000"/>
                <w:sz w:val="24"/>
                <w:szCs w:val="24"/>
              </w:rPr>
            </w:pP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Zadanie nr 2</w:t>
            </w:r>
          </w:p>
        </w:tc>
      </w:tr>
      <w:tr w:rsidR="00A2781E" w:rsidRPr="00A2781E" w:rsidTr="00937319">
        <w:tc>
          <w:tcPr>
            <w:tcW w:w="396"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bookmarkStart w:id="7" w:name="_Hlk74820747"/>
            <w:r w:rsidRPr="00A2781E">
              <w:rPr>
                <w:rFonts w:ascii="Times New Roman" w:eastAsia="Times New Roman" w:hAnsi="Times New Roman"/>
                <w:color w:val="000000"/>
                <w:sz w:val="24"/>
                <w:szCs w:val="24"/>
              </w:rPr>
              <w:t>1.</w:t>
            </w:r>
          </w:p>
        </w:tc>
        <w:tc>
          <w:tcPr>
            <w:tcW w:w="1584"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Serwer bazodanowy</w:t>
            </w: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Pamięć: nie mniej niż 200TB</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Pamięć RAM: nie mniej niż 16GB</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Obudowa: RACK 3-5U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Porty LAN, min. 2 porty 10GbE RJ-45 i 4 porty 1GbE RJ-45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Funkcja Wake on LAN</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Obsługiwane protokoły:</w:t>
            </w:r>
          </w:p>
          <w:p w:rsidR="00A2781E" w:rsidRPr="00A2781E" w:rsidRDefault="00A2781E" w:rsidP="0075318E">
            <w:pPr>
              <w:numPr>
                <w:ilvl w:val="0"/>
                <w:numId w:val="79"/>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SMB, AFP, NFS, FTP, </w:t>
            </w:r>
            <w:proofErr w:type="spellStart"/>
            <w:r w:rsidRPr="00A2781E">
              <w:rPr>
                <w:rFonts w:ascii="Times New Roman" w:eastAsia="Times New Roman" w:hAnsi="Times New Roman"/>
                <w:color w:val="000000"/>
                <w:sz w:val="24"/>
                <w:szCs w:val="24"/>
              </w:rPr>
              <w:t>WebDAV</w:t>
            </w:r>
            <w:proofErr w:type="spellEnd"/>
            <w:r w:rsidRPr="00A2781E">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CalDAV</w:t>
            </w:r>
            <w:proofErr w:type="spellEnd"/>
            <w:r w:rsidRPr="00A2781E">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iSCSI</w:t>
            </w:r>
            <w:proofErr w:type="spellEnd"/>
            <w:r w:rsidRPr="00A2781E">
              <w:rPr>
                <w:rFonts w:ascii="Times New Roman" w:eastAsia="Times New Roman" w:hAnsi="Times New Roman"/>
                <w:color w:val="000000"/>
                <w:sz w:val="24"/>
                <w:szCs w:val="24"/>
              </w:rPr>
              <w:t xml:space="preserve">, Telnet, SSH, SNMP, VPN (PPTP, </w:t>
            </w:r>
            <w:proofErr w:type="spellStart"/>
            <w:r w:rsidRPr="00A2781E">
              <w:rPr>
                <w:rFonts w:ascii="Times New Roman" w:eastAsia="Times New Roman" w:hAnsi="Times New Roman"/>
                <w:color w:val="000000"/>
                <w:sz w:val="24"/>
                <w:szCs w:val="24"/>
              </w:rPr>
              <w:t>OpenVPN</w:t>
            </w:r>
            <w:proofErr w:type="spellEnd"/>
            <w:r w:rsidRPr="00A2781E">
              <w:rPr>
                <w:rFonts w:ascii="Times New Roman" w:eastAsia="Times New Roman" w:hAnsi="Times New Roman"/>
                <w:color w:val="000000"/>
                <w:sz w:val="24"/>
                <w:szCs w:val="24"/>
              </w:rPr>
              <w:t>™, L2TP)</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Kompatybilność z usługami katalogowymi Windows</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396"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2.</w:t>
            </w:r>
          </w:p>
        </w:tc>
        <w:tc>
          <w:tcPr>
            <w:tcW w:w="1584"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Szafa teleinformatyczna 42U</w:t>
            </w: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wysokość 42U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wentylator poczwórny na górze szafy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półka – 4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panel zasilający – 5 gniazd 230V, każde z osobnym włącznikiem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front – szklany</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boki i tył – pełne</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patchpanel</w:t>
            </w:r>
            <w:proofErr w:type="spellEnd"/>
            <w:r w:rsidRPr="00A2781E">
              <w:rPr>
                <w:rFonts w:ascii="Times New Roman" w:eastAsia="Times New Roman" w:hAnsi="Times New Roman"/>
                <w:color w:val="000000"/>
                <w:sz w:val="24"/>
                <w:szCs w:val="24"/>
              </w:rPr>
              <w:t xml:space="preserve"> 24-portowy kat. 6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patchpanel</w:t>
            </w:r>
            <w:proofErr w:type="spellEnd"/>
            <w:r w:rsidRPr="00A2781E">
              <w:rPr>
                <w:rFonts w:ascii="Times New Roman" w:eastAsia="Times New Roman" w:hAnsi="Times New Roman"/>
                <w:color w:val="000000"/>
                <w:sz w:val="24"/>
                <w:szCs w:val="24"/>
              </w:rPr>
              <w:t xml:space="preserve"> światłowodowy</w:t>
            </w:r>
            <w:r w:rsidR="00155DC4">
              <w:rPr>
                <w:rFonts w:ascii="Times New Roman" w:eastAsia="Times New Roman" w:hAnsi="Times New Roman"/>
                <w:color w:val="000000"/>
                <w:sz w:val="24"/>
                <w:szCs w:val="24"/>
              </w:rPr>
              <w:t xml:space="preserve"> 24-portowy, złącze SC – 1 szt.</w:t>
            </w:r>
          </w:p>
        </w:tc>
        <w:tc>
          <w:tcPr>
            <w:tcW w:w="1050" w:type="dxa"/>
            <w:tcBorders>
              <w:bottom w:val="single" w:sz="4" w:space="0" w:color="auto"/>
            </w:tcBorders>
          </w:tcPr>
          <w:p w:rsidR="00A2781E" w:rsidRPr="00A2781E" w:rsidRDefault="00155DC4" w:rsidP="00155DC4">
            <w:pPr>
              <w:ind w:left="-140" w:right="-152"/>
              <w:jc w:val="center"/>
              <w:rPr>
                <w:rFonts w:ascii="Times New Roman" w:eastAsia="Times New Roman" w:hAnsi="Times New Roman"/>
                <w:color w:val="000000"/>
                <w:sz w:val="24"/>
                <w:szCs w:val="24"/>
              </w:rPr>
            </w:pPr>
            <w:r w:rsidRPr="00155DC4">
              <w:rPr>
                <w:rFonts w:ascii="Times New Roman" w:eastAsia="Times New Roman" w:hAnsi="Times New Roman"/>
                <w:sz w:val="24"/>
                <w:szCs w:val="24"/>
              </w:rPr>
              <w:t>2</w:t>
            </w:r>
            <w:r w:rsidR="00A2781E" w:rsidRPr="00155DC4">
              <w:rPr>
                <w:rFonts w:ascii="Times New Roman" w:eastAsia="Times New Roman" w:hAnsi="Times New Roman"/>
                <w:sz w:val="24"/>
                <w:szCs w:val="24"/>
              </w:rPr>
              <w:t xml:space="preserve"> </w:t>
            </w:r>
            <w:proofErr w:type="spellStart"/>
            <w:r w:rsidRPr="00155DC4">
              <w:rPr>
                <w:rFonts w:ascii="Times New Roman" w:eastAsia="Times New Roman" w:hAnsi="Times New Roman"/>
                <w:sz w:val="24"/>
                <w:szCs w:val="24"/>
              </w:rPr>
              <w:t>kpl</w:t>
            </w:r>
            <w:proofErr w:type="spellEnd"/>
          </w:p>
        </w:tc>
      </w:tr>
      <w:tr w:rsidR="00A2781E" w:rsidRPr="00A2781E" w:rsidTr="00937319">
        <w:tc>
          <w:tcPr>
            <w:tcW w:w="9445" w:type="dxa"/>
            <w:gridSpan w:val="4"/>
            <w:tcBorders>
              <w:left w:val="nil"/>
              <w:right w:val="nil"/>
            </w:tcBorders>
          </w:tcPr>
          <w:p w:rsidR="00D66E4B" w:rsidRDefault="00D66E4B" w:rsidP="00A2781E">
            <w:pPr>
              <w:rPr>
                <w:rFonts w:ascii="Times New Roman" w:eastAsia="Times New Roman" w:hAnsi="Times New Roman"/>
                <w:color w:val="000000"/>
                <w:sz w:val="24"/>
                <w:szCs w:val="24"/>
              </w:rPr>
            </w:pPr>
            <w:bookmarkStart w:id="8" w:name="_Hlk74820871"/>
            <w:bookmarkEnd w:id="7"/>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Zadanie nr 3</w:t>
            </w:r>
          </w:p>
        </w:tc>
      </w:tr>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bookmarkStart w:id="9" w:name="_Hlk74820886"/>
            <w:r w:rsidRPr="00A2781E">
              <w:rPr>
                <w:rFonts w:ascii="Times New Roman" w:eastAsia="Times New Roman" w:hAnsi="Times New Roman"/>
                <w:color w:val="000000"/>
                <w:sz w:val="24"/>
                <w:szCs w:val="24"/>
              </w:rPr>
              <w:t>1.</w:t>
            </w:r>
          </w:p>
        </w:tc>
        <w:tc>
          <w:tcPr>
            <w:tcW w:w="1584"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Lustrzanka cyfrowa</w:t>
            </w:r>
          </w:p>
        </w:tc>
        <w:tc>
          <w:tcPr>
            <w:tcW w:w="6415"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Matryca:</w:t>
            </w:r>
          </w:p>
          <w:p w:rsidR="00A2781E" w:rsidRPr="00A2781E" w:rsidRDefault="00A2781E" w:rsidP="0075318E">
            <w:pPr>
              <w:numPr>
                <w:ilvl w:val="0"/>
                <w:numId w:val="76"/>
              </w:numPr>
              <w:contextualSpacing/>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pełnoklatkowa</w:t>
            </w:r>
            <w:proofErr w:type="spellEnd"/>
            <w:r w:rsidRPr="00A2781E">
              <w:rPr>
                <w:rFonts w:ascii="Times New Roman" w:eastAsia="Times New Roman" w:hAnsi="Times New Roman"/>
                <w:color w:val="000000"/>
                <w:sz w:val="24"/>
                <w:szCs w:val="24"/>
              </w:rPr>
              <w:t xml:space="preserve"> o rozdzielczości min. 21mln pikseli, CMOS, ISO min. 102400 z możliwością rozszerzenia do min. 3000000.</w:t>
            </w:r>
          </w:p>
          <w:p w:rsidR="00A2781E" w:rsidRPr="00A2781E" w:rsidRDefault="00A2781E" w:rsidP="0075318E">
            <w:pPr>
              <w:numPr>
                <w:ilvl w:val="0"/>
                <w:numId w:val="76"/>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Czas migawki od 1/8000 do 30s.</w:t>
            </w:r>
          </w:p>
          <w:p w:rsidR="00A2781E" w:rsidRPr="00A2781E" w:rsidRDefault="00A2781E" w:rsidP="00A2781E">
            <w:pPr>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Autofokus</w:t>
            </w:r>
            <w:proofErr w:type="spellEnd"/>
            <w:r w:rsidRPr="00A2781E">
              <w:rPr>
                <w:rFonts w:ascii="Times New Roman" w:eastAsia="Times New Roman" w:hAnsi="Times New Roman"/>
                <w:color w:val="000000"/>
                <w:sz w:val="24"/>
                <w:szCs w:val="24"/>
              </w:rPr>
              <w:t>:</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Multi-CAM 20K z detekcją fazową TTL, precyzyjnym dostosowaniem</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105 pól AF (można wybrać 105, 27 lub 15 pól dostępnych do wyboru podczas fotografowania z użyciem wizjera)</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Strefy AF: jednopolowy AF, AF z dynamicznym wyborem pola (liczba pól: 25, 49 lub 105), Śledzenie 3D, Wybór pola AF z grupy, Automatyczny wybór pola AF</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Tryby napędu AF: pojedynczy AF (AF-S), tryb ciągłego AF (AF-C), ręczne ustawianie ostrości (M)</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Zakres detekcji: od -4.5 do +20 EV (ISO 100, 20°C)</w:t>
            </w:r>
          </w:p>
          <w:p w:rsidR="00A2781E" w:rsidRPr="00A2781E" w:rsidRDefault="00A2781E" w:rsidP="0075318E">
            <w:pPr>
              <w:numPr>
                <w:ilvl w:val="0"/>
                <w:numId w:val="77"/>
              </w:num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Tryb pól AF w LV: AF z priorytetem twarzy, szerokie pole AF, normalne pole AF, AF ze śledzeniem obiektu.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Filmowanie:</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lastRenderedPageBreak/>
              <w:t>3840 x 2160 (4K UHD); 30p (progresywny), 25p, 24p, 1920 x 1080; 60p, 50p, 30p, 25p, 24p, 1280 x 720: 60p, 50p; kadr 1920 x 1080: 60p, 50p, 30p, 25p, 24p¹; rzeczywista liczba klatek na sekundę dla szybkości 60p, 50p, 30p, 25p i 24p to odpowiednio 59,94, 50, 29,97, 25 i 23,976 kl./s</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Format zapisu danych:</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Zdjęcia: JPEG (EXIF 2.3, DPOF, DCF 2.0), NEF (12- lub 14-bitowy, z kompresją bezstratną, stratną lub bez kompresji),</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NEF+JPEG, TIFF (RGB)</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Rodzaje JPEG: Fine/</w:t>
            </w:r>
            <w:proofErr w:type="spellStart"/>
            <w:r w:rsidRPr="00A2781E">
              <w:rPr>
                <w:rFonts w:ascii="Times New Roman" w:eastAsia="Times New Roman" w:hAnsi="Times New Roman"/>
                <w:color w:val="000000"/>
                <w:sz w:val="24"/>
                <w:szCs w:val="24"/>
              </w:rPr>
              <w:t>Normal</w:t>
            </w:r>
            <w:proofErr w:type="spellEnd"/>
            <w:r w:rsidRPr="00A2781E">
              <w:rPr>
                <w:rFonts w:ascii="Times New Roman" w:eastAsia="Times New Roman" w:hAnsi="Times New Roman"/>
                <w:color w:val="000000"/>
                <w:sz w:val="24"/>
                <w:szCs w:val="24"/>
              </w:rPr>
              <w:t>/Basic</w:t>
            </w:r>
          </w:p>
          <w:p w:rsidR="00A2781E" w:rsidRPr="00A2781E" w:rsidRDefault="00A2781E" w:rsidP="0075318E">
            <w:pPr>
              <w:numPr>
                <w:ilvl w:val="0"/>
                <w:numId w:val="77"/>
              </w:numPr>
              <w:contextualSpacing/>
              <w:rPr>
                <w:rFonts w:ascii="Times New Roman" w:eastAsia="Times New Roman" w:hAnsi="Times New Roman"/>
                <w:color w:val="000000"/>
                <w:sz w:val="24"/>
                <w:szCs w:val="24"/>
                <w:lang w:val="en-US"/>
              </w:rPr>
            </w:pPr>
            <w:r w:rsidRPr="00A2781E">
              <w:rPr>
                <w:rFonts w:ascii="Times New Roman" w:eastAsia="Times New Roman" w:hAnsi="Times New Roman"/>
                <w:color w:val="000000"/>
                <w:sz w:val="24"/>
                <w:szCs w:val="24"/>
                <w:lang w:val="en-US"/>
              </w:rPr>
              <w:t>Filmy: Format MOV, H.264/MPEG-4 AVC</w:t>
            </w:r>
          </w:p>
          <w:p w:rsidR="00A2781E" w:rsidRPr="00A2781E" w:rsidRDefault="00A2781E" w:rsidP="0075318E">
            <w:pPr>
              <w:numPr>
                <w:ilvl w:val="0"/>
                <w:numId w:val="77"/>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Dźwięk: Liniowy PCM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Zdjęcia seryjne:</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14 kl./s</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Bagnet: F</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Karta pamięci:</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2 x 64GB, zapis min. 400MB/s, odczyt min. 440MB/s</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Akcesoria dodatkowe:</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Dedykowany </w:t>
            </w:r>
            <w:proofErr w:type="spellStart"/>
            <w:r w:rsidRPr="00A2781E">
              <w:rPr>
                <w:rFonts w:ascii="Times New Roman" w:eastAsia="Times New Roman" w:hAnsi="Times New Roman"/>
                <w:color w:val="000000"/>
                <w:sz w:val="24"/>
                <w:szCs w:val="24"/>
              </w:rPr>
              <w:t>telekonwerter</w:t>
            </w:r>
            <w:proofErr w:type="spellEnd"/>
            <w:r w:rsidRPr="00A2781E">
              <w:rPr>
                <w:rFonts w:ascii="Times New Roman" w:eastAsia="Times New Roman" w:hAnsi="Times New Roman"/>
                <w:color w:val="000000"/>
                <w:sz w:val="24"/>
                <w:szCs w:val="24"/>
              </w:rPr>
              <w:t xml:space="preserve"> x1,7 producenta aparatu. </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Plecak transportowy na aparat i 2 obiektywy </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1 x bateria zapasowa (łącznie 2 baterie w zestawie)</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Zewnętrzna ładowarka do baterii</w:t>
            </w:r>
          </w:p>
        </w:tc>
        <w:tc>
          <w:tcPr>
            <w:tcW w:w="1050" w:type="dxa"/>
          </w:tcPr>
          <w:p w:rsidR="00A2781E" w:rsidRPr="00A2781E" w:rsidRDefault="00155DC4" w:rsidP="00A2781E">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w:t>
            </w:r>
            <w:proofErr w:type="spellStart"/>
            <w:r>
              <w:rPr>
                <w:rFonts w:ascii="Times New Roman" w:eastAsia="Times New Roman" w:hAnsi="Times New Roman"/>
                <w:color w:val="000000"/>
                <w:sz w:val="24"/>
                <w:szCs w:val="24"/>
              </w:rPr>
              <w:t>kpl</w:t>
            </w:r>
            <w:proofErr w:type="spellEnd"/>
            <w:r>
              <w:rPr>
                <w:rFonts w:ascii="Times New Roman" w:eastAsia="Times New Roman" w:hAnsi="Times New Roman"/>
                <w:color w:val="000000"/>
                <w:sz w:val="24"/>
                <w:szCs w:val="24"/>
              </w:rPr>
              <w:t>.</w:t>
            </w:r>
          </w:p>
        </w:tc>
      </w:tr>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2.</w:t>
            </w:r>
          </w:p>
        </w:tc>
        <w:tc>
          <w:tcPr>
            <w:tcW w:w="1584"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Obiektyw 120-300mm f/2.8</w:t>
            </w:r>
          </w:p>
        </w:tc>
        <w:tc>
          <w:tcPr>
            <w:tcW w:w="6415" w:type="dxa"/>
          </w:tcPr>
          <w:p w:rsidR="00A2781E" w:rsidRPr="00A2781E" w:rsidRDefault="00A2781E" w:rsidP="00A2781E">
            <w:pPr>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Światłosiła</w:t>
            </w:r>
            <w:proofErr w:type="spellEnd"/>
            <w:r w:rsidRPr="00A2781E">
              <w:rPr>
                <w:rFonts w:ascii="Times New Roman" w:eastAsia="Times New Roman" w:hAnsi="Times New Roman"/>
                <w:color w:val="000000"/>
                <w:sz w:val="24"/>
                <w:szCs w:val="24"/>
              </w:rPr>
              <w:t xml:space="preserve"> (przysłona): 2,8</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120-300mm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Pole widzenia: 20-8</w:t>
            </w:r>
            <w:r w:rsidRPr="00A2781E">
              <w:rPr>
                <w:rFonts w:ascii="Times New Roman" w:eastAsia="Times New Roman" w:hAnsi="Times New Roman"/>
                <w:color w:val="000000"/>
                <w:sz w:val="24"/>
                <w:szCs w:val="24"/>
                <w:vertAlign w:val="superscript"/>
              </w:rPr>
              <w:t>0</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Rozmiar filtra: 112mm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Bagnet: F</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Ostrość: manualna i automatyczna</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Dodatkowe:</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System redukcji wibracji</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System wewnętrznego ogniskowania</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Układ optyczny o niskiej dyspersji</w:t>
            </w:r>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Soczewki </w:t>
            </w:r>
            <w:proofErr w:type="spellStart"/>
            <w:r w:rsidRPr="00A2781E">
              <w:rPr>
                <w:rFonts w:ascii="Times New Roman" w:eastAsia="Times New Roman" w:hAnsi="Times New Roman"/>
                <w:color w:val="000000"/>
                <w:sz w:val="24"/>
                <w:szCs w:val="24"/>
              </w:rPr>
              <w:t>asferyczne</w:t>
            </w:r>
            <w:proofErr w:type="spellEnd"/>
          </w:p>
          <w:p w:rsidR="00A2781E" w:rsidRPr="00A2781E" w:rsidRDefault="00A2781E" w:rsidP="0075318E">
            <w:pPr>
              <w:numPr>
                <w:ilvl w:val="0"/>
                <w:numId w:val="78"/>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Torba transportowa wg producenta w zestawie</w:t>
            </w:r>
          </w:p>
        </w:tc>
        <w:tc>
          <w:tcPr>
            <w:tcW w:w="1050"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1</w:t>
            </w:r>
            <w:r w:rsidR="00937319">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3.</w:t>
            </w:r>
          </w:p>
        </w:tc>
        <w:tc>
          <w:tcPr>
            <w:tcW w:w="1584"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Obiektyw 85mm f/1.4</w:t>
            </w:r>
          </w:p>
        </w:tc>
        <w:tc>
          <w:tcPr>
            <w:tcW w:w="6415" w:type="dxa"/>
          </w:tcPr>
          <w:p w:rsidR="00A2781E" w:rsidRPr="00A2781E" w:rsidRDefault="00A2781E" w:rsidP="00A2781E">
            <w:pPr>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Światłosiła</w:t>
            </w:r>
            <w:proofErr w:type="spellEnd"/>
            <w:r w:rsidRPr="00A2781E">
              <w:rPr>
                <w:rFonts w:ascii="Times New Roman" w:eastAsia="Times New Roman" w:hAnsi="Times New Roman"/>
                <w:color w:val="000000"/>
                <w:sz w:val="24"/>
                <w:szCs w:val="24"/>
              </w:rPr>
              <w:t xml:space="preserve"> (przysłona): 1,4</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85mm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Ostrość: automatyczna i manualna</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Dodatkowo: filtr polaryzacyjny 77mm</w:t>
            </w:r>
          </w:p>
        </w:tc>
        <w:tc>
          <w:tcPr>
            <w:tcW w:w="1050" w:type="dxa"/>
          </w:tcPr>
          <w:p w:rsidR="00A2781E" w:rsidRPr="00A2781E" w:rsidRDefault="00A2781E" w:rsidP="00A2781E">
            <w:pPr>
              <w:rPr>
                <w:rFonts w:ascii="Times New Roman" w:eastAsia="Times New Roman" w:hAnsi="Times New Roman"/>
                <w:color w:val="000000"/>
                <w:sz w:val="24"/>
                <w:szCs w:val="24"/>
                <w:lang w:val="en-GB"/>
              </w:rPr>
            </w:pPr>
            <w:r w:rsidRPr="00A2781E">
              <w:rPr>
                <w:rFonts w:ascii="Times New Roman" w:eastAsia="Times New Roman" w:hAnsi="Times New Roman"/>
                <w:color w:val="000000"/>
                <w:sz w:val="24"/>
                <w:szCs w:val="24"/>
                <w:lang w:val="en-GB"/>
              </w:rPr>
              <w:t xml:space="preserve">1 </w:t>
            </w:r>
            <w:proofErr w:type="spellStart"/>
            <w:r w:rsidRPr="00A2781E">
              <w:rPr>
                <w:rFonts w:ascii="Times New Roman" w:eastAsia="Times New Roman" w:hAnsi="Times New Roman"/>
                <w:color w:val="000000"/>
                <w:sz w:val="24"/>
                <w:szCs w:val="24"/>
                <w:lang w:val="en-GB"/>
              </w:rPr>
              <w:t>kpl</w:t>
            </w:r>
            <w:proofErr w:type="spellEnd"/>
            <w:r w:rsidRPr="00A2781E">
              <w:rPr>
                <w:rFonts w:ascii="Times New Roman" w:eastAsia="Times New Roman" w:hAnsi="Times New Roman"/>
                <w:color w:val="000000"/>
                <w:sz w:val="24"/>
                <w:szCs w:val="24"/>
                <w:lang w:val="en-GB"/>
              </w:rPr>
              <w:t>.</w:t>
            </w:r>
          </w:p>
        </w:tc>
      </w:tr>
      <w:tr w:rsidR="00A2781E" w:rsidRPr="00A2781E" w:rsidTr="00937319">
        <w:tc>
          <w:tcPr>
            <w:tcW w:w="396"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4.</w:t>
            </w:r>
          </w:p>
        </w:tc>
        <w:tc>
          <w:tcPr>
            <w:tcW w:w="1584"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Obiektyw 24-70mm f/2.8</w:t>
            </w:r>
          </w:p>
        </w:tc>
        <w:tc>
          <w:tcPr>
            <w:tcW w:w="6415" w:type="dxa"/>
          </w:tcPr>
          <w:p w:rsidR="00A2781E" w:rsidRPr="00A2781E" w:rsidRDefault="00A2781E" w:rsidP="00A2781E">
            <w:pPr>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Światłosiła</w:t>
            </w:r>
            <w:proofErr w:type="spellEnd"/>
            <w:r w:rsidRPr="00A2781E">
              <w:rPr>
                <w:rFonts w:ascii="Times New Roman" w:eastAsia="Times New Roman" w:hAnsi="Times New Roman"/>
                <w:color w:val="000000"/>
                <w:sz w:val="24"/>
                <w:szCs w:val="24"/>
              </w:rPr>
              <w:t xml:space="preserve"> (przysłona): 2,8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Ogniskowa: 24-70mm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Ostrość: automatyczna i manualna</w:t>
            </w:r>
          </w:p>
        </w:tc>
        <w:tc>
          <w:tcPr>
            <w:tcW w:w="1050" w:type="dxa"/>
          </w:tcPr>
          <w:p w:rsidR="00A2781E" w:rsidRPr="00A2781E" w:rsidRDefault="00A2781E" w:rsidP="00A2781E">
            <w:pPr>
              <w:rPr>
                <w:rFonts w:ascii="Times New Roman" w:eastAsia="Times New Roman" w:hAnsi="Times New Roman"/>
                <w:color w:val="000000"/>
                <w:sz w:val="24"/>
                <w:szCs w:val="24"/>
                <w:lang w:val="en-GB"/>
              </w:rPr>
            </w:pPr>
            <w:r w:rsidRPr="00A2781E">
              <w:rPr>
                <w:rFonts w:ascii="Times New Roman" w:eastAsia="Times New Roman" w:hAnsi="Times New Roman"/>
                <w:color w:val="000000"/>
                <w:sz w:val="24"/>
                <w:szCs w:val="24"/>
                <w:lang w:val="en-GB"/>
              </w:rPr>
              <w:t xml:space="preserve">1 </w:t>
            </w:r>
            <w:proofErr w:type="spellStart"/>
            <w:r w:rsidRPr="00A2781E">
              <w:rPr>
                <w:rFonts w:ascii="Times New Roman" w:eastAsia="Times New Roman" w:hAnsi="Times New Roman"/>
                <w:color w:val="000000"/>
                <w:sz w:val="24"/>
                <w:szCs w:val="24"/>
                <w:lang w:val="en-GB"/>
              </w:rPr>
              <w:t>kpl</w:t>
            </w:r>
            <w:proofErr w:type="spellEnd"/>
            <w:r w:rsidRPr="00A2781E">
              <w:rPr>
                <w:rFonts w:ascii="Times New Roman" w:eastAsia="Times New Roman" w:hAnsi="Times New Roman"/>
                <w:color w:val="000000"/>
                <w:sz w:val="24"/>
                <w:szCs w:val="24"/>
                <w:lang w:val="en-GB"/>
              </w:rPr>
              <w:t>.</w:t>
            </w:r>
          </w:p>
        </w:tc>
      </w:tr>
      <w:tr w:rsidR="00A2781E" w:rsidRPr="00A2781E" w:rsidTr="00937319">
        <w:tc>
          <w:tcPr>
            <w:tcW w:w="396" w:type="dxa"/>
            <w:vMerge w:val="restart"/>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5.</w:t>
            </w:r>
          </w:p>
        </w:tc>
        <w:tc>
          <w:tcPr>
            <w:tcW w:w="1584" w:type="dxa"/>
            <w:vMerge w:val="restart"/>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Kamera sportowa</w:t>
            </w: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Rozdzielczość: UHD 4K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Stabilizacja obrazu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Łączność: </w:t>
            </w:r>
            <w:proofErr w:type="spellStart"/>
            <w:r w:rsidRPr="00A2781E">
              <w:rPr>
                <w:rFonts w:ascii="Times New Roman" w:eastAsia="Times New Roman" w:hAnsi="Times New Roman"/>
                <w:color w:val="000000"/>
                <w:sz w:val="24"/>
                <w:szCs w:val="24"/>
              </w:rPr>
              <w:t>WiFi</w:t>
            </w:r>
            <w:proofErr w:type="spellEnd"/>
            <w:r w:rsidRPr="00A2781E">
              <w:rPr>
                <w:rFonts w:ascii="Times New Roman" w:eastAsia="Times New Roman" w:hAnsi="Times New Roman"/>
                <w:color w:val="000000"/>
                <w:sz w:val="24"/>
                <w:szCs w:val="24"/>
              </w:rPr>
              <w:t xml:space="preserve">, </w:t>
            </w:r>
            <w:proofErr w:type="spellStart"/>
            <w:r w:rsidRPr="00A2781E">
              <w:rPr>
                <w:rFonts w:ascii="Times New Roman" w:eastAsia="Times New Roman" w:hAnsi="Times New Roman"/>
                <w:color w:val="000000"/>
                <w:sz w:val="24"/>
                <w:szCs w:val="24"/>
              </w:rPr>
              <w:t>bluetooth</w:t>
            </w:r>
            <w:proofErr w:type="spellEnd"/>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Format: MP4(H.264, H.265)</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Bateria: min. dwie baterie -  1700mAh każda</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Karta pamięci: 128GB</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Akcesoria:</w:t>
            </w:r>
          </w:p>
          <w:p w:rsidR="00A2781E" w:rsidRPr="00A2781E" w:rsidRDefault="00A2781E" w:rsidP="0075318E">
            <w:pPr>
              <w:numPr>
                <w:ilvl w:val="0"/>
                <w:numId w:val="80"/>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lastRenderedPageBreak/>
              <w:t>Przyssawka do powierzchni płaskich</w:t>
            </w:r>
          </w:p>
          <w:p w:rsidR="00A2781E" w:rsidRPr="00A2781E" w:rsidRDefault="00A2781E" w:rsidP="0075318E">
            <w:pPr>
              <w:numPr>
                <w:ilvl w:val="0"/>
                <w:numId w:val="80"/>
              </w:numPr>
              <w:contextualSpacing/>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Zestaw mocowań do powierzchni okrągłych (orurowania)</w:t>
            </w:r>
          </w:p>
          <w:p w:rsidR="00A2781E" w:rsidRPr="00A2781E" w:rsidRDefault="00A2781E" w:rsidP="00A2781E">
            <w:pPr>
              <w:rPr>
                <w:rFonts w:ascii="Times New Roman" w:eastAsia="Times New Roman" w:hAnsi="Times New Roman"/>
                <w:color w:val="000000"/>
                <w:sz w:val="24"/>
                <w:szCs w:val="24"/>
              </w:rPr>
            </w:pPr>
          </w:p>
        </w:tc>
        <w:tc>
          <w:tcPr>
            <w:tcW w:w="1050" w:type="dxa"/>
            <w:tcBorders>
              <w:bottom w:val="single" w:sz="4" w:space="0" w:color="auto"/>
            </w:tcBorders>
          </w:tcPr>
          <w:p w:rsidR="00A2781E" w:rsidRPr="00A2781E" w:rsidRDefault="00937319" w:rsidP="00937319">
            <w:pPr>
              <w:ind w:left="1" w:right="-108"/>
              <w:contextualSpacing/>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lastRenderedPageBreak/>
              <w:t xml:space="preserve">4 </w:t>
            </w:r>
            <w:proofErr w:type="spellStart"/>
            <w:r>
              <w:rPr>
                <w:rFonts w:ascii="Times New Roman" w:eastAsia="Times New Roman" w:hAnsi="Times New Roman"/>
                <w:color w:val="000000"/>
                <w:sz w:val="24"/>
                <w:szCs w:val="24"/>
                <w:lang w:val="en-GB"/>
              </w:rPr>
              <w:t>kpl</w:t>
            </w:r>
            <w:proofErr w:type="spellEnd"/>
            <w:r>
              <w:rPr>
                <w:rFonts w:ascii="Times New Roman" w:eastAsia="Times New Roman" w:hAnsi="Times New Roman"/>
                <w:color w:val="000000"/>
                <w:sz w:val="24"/>
                <w:szCs w:val="24"/>
                <w:lang w:val="en-GB"/>
              </w:rPr>
              <w:t>.</w:t>
            </w:r>
          </w:p>
        </w:tc>
      </w:tr>
      <w:tr w:rsidR="00A2781E" w:rsidRPr="00A2781E" w:rsidTr="00937319">
        <w:tc>
          <w:tcPr>
            <w:tcW w:w="396" w:type="dxa"/>
            <w:vMerge/>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p>
        </w:tc>
        <w:tc>
          <w:tcPr>
            <w:tcW w:w="1584" w:type="dxa"/>
            <w:vMerge/>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Wyposażenie dodatkowe:</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stacja ładowania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obudowa podwodna - 2 szt.</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lang w:val="en-GB"/>
              </w:rPr>
            </w:pPr>
            <w:r w:rsidRPr="00A2781E">
              <w:rPr>
                <w:rFonts w:ascii="Times New Roman" w:eastAsia="Times New Roman" w:hAnsi="Times New Roman"/>
                <w:color w:val="000000"/>
                <w:sz w:val="24"/>
                <w:szCs w:val="24"/>
                <w:lang w:val="en-GB"/>
              </w:rPr>
              <w:t xml:space="preserve">1 </w:t>
            </w:r>
            <w:proofErr w:type="spellStart"/>
            <w:r w:rsidRPr="00A2781E">
              <w:rPr>
                <w:rFonts w:ascii="Times New Roman" w:eastAsia="Times New Roman" w:hAnsi="Times New Roman"/>
                <w:color w:val="000000"/>
                <w:sz w:val="24"/>
                <w:szCs w:val="24"/>
                <w:lang w:val="en-GB"/>
              </w:rPr>
              <w:t>kpl</w:t>
            </w:r>
            <w:proofErr w:type="spellEnd"/>
            <w:r w:rsidRPr="00A2781E">
              <w:rPr>
                <w:rFonts w:ascii="Times New Roman" w:eastAsia="Times New Roman" w:hAnsi="Times New Roman"/>
                <w:color w:val="000000"/>
                <w:sz w:val="24"/>
                <w:szCs w:val="24"/>
                <w:lang w:val="en-GB"/>
              </w:rPr>
              <w:t>.</w:t>
            </w:r>
          </w:p>
        </w:tc>
      </w:tr>
      <w:tr w:rsidR="00A2781E" w:rsidRPr="00A2781E" w:rsidTr="00937319">
        <w:trPr>
          <w:trHeight w:val="2609"/>
        </w:trPr>
        <w:tc>
          <w:tcPr>
            <w:tcW w:w="396"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6.</w:t>
            </w:r>
          </w:p>
        </w:tc>
        <w:tc>
          <w:tcPr>
            <w:tcW w:w="1584"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rPr>
              <w:t>Statyw (trójnóg) z głowicą</w:t>
            </w: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statyw wraz z głowicą do filmowania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aluminiowy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- 3 sekcyjny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waga zestawu max. 5 kg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maksymalne obciążenie statywu 15 kg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wysokość minimalna 60 cm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długość po złożeniu max 80 cm </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max. wysokość od 150 do 170cm.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pokrowiec w zestawie</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2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tr w:rsidR="00A2781E" w:rsidRPr="00A2781E" w:rsidTr="00937319">
        <w:tc>
          <w:tcPr>
            <w:tcW w:w="9445" w:type="dxa"/>
            <w:gridSpan w:val="4"/>
            <w:tcBorders>
              <w:left w:val="nil"/>
              <w:right w:val="nil"/>
            </w:tcBorders>
          </w:tcPr>
          <w:p w:rsidR="00A2781E" w:rsidRDefault="00A2781E" w:rsidP="00A2781E">
            <w:pPr>
              <w:rPr>
                <w:rFonts w:ascii="Times New Roman" w:eastAsia="Times New Roman" w:hAnsi="Times New Roman"/>
                <w:color w:val="000000"/>
                <w:sz w:val="24"/>
                <w:szCs w:val="24"/>
                <w:lang w:val="en-GB"/>
              </w:rPr>
            </w:pPr>
          </w:p>
          <w:p w:rsidR="00A2781E" w:rsidRDefault="00A2781E" w:rsidP="00A2781E">
            <w:pPr>
              <w:rPr>
                <w:rFonts w:ascii="Times New Roman" w:eastAsia="Times New Roman" w:hAnsi="Times New Roman"/>
                <w:color w:val="000000"/>
                <w:sz w:val="24"/>
                <w:szCs w:val="24"/>
                <w:lang w:val="en-GB"/>
              </w:rPr>
            </w:pPr>
            <w:proofErr w:type="spellStart"/>
            <w:r w:rsidRPr="00A2781E">
              <w:rPr>
                <w:rFonts w:ascii="Times New Roman" w:eastAsia="Times New Roman" w:hAnsi="Times New Roman"/>
                <w:color w:val="000000"/>
                <w:sz w:val="24"/>
                <w:szCs w:val="24"/>
                <w:lang w:val="en-GB"/>
              </w:rPr>
              <w:t>Zadanie</w:t>
            </w:r>
            <w:proofErr w:type="spellEnd"/>
            <w:r w:rsidRPr="00A2781E">
              <w:rPr>
                <w:rFonts w:ascii="Times New Roman" w:eastAsia="Times New Roman" w:hAnsi="Times New Roman"/>
                <w:color w:val="000000"/>
                <w:sz w:val="24"/>
                <w:szCs w:val="24"/>
                <w:lang w:val="en-GB"/>
              </w:rPr>
              <w:t xml:space="preserve"> </w:t>
            </w:r>
            <w:proofErr w:type="spellStart"/>
            <w:r w:rsidRPr="00A2781E">
              <w:rPr>
                <w:rFonts w:ascii="Times New Roman" w:eastAsia="Times New Roman" w:hAnsi="Times New Roman"/>
                <w:color w:val="000000"/>
                <w:sz w:val="24"/>
                <w:szCs w:val="24"/>
                <w:lang w:val="en-GB"/>
              </w:rPr>
              <w:t>nr</w:t>
            </w:r>
            <w:proofErr w:type="spellEnd"/>
            <w:r w:rsidRPr="00A2781E">
              <w:rPr>
                <w:rFonts w:ascii="Times New Roman" w:eastAsia="Times New Roman" w:hAnsi="Times New Roman"/>
                <w:color w:val="000000"/>
                <w:sz w:val="24"/>
                <w:szCs w:val="24"/>
                <w:lang w:val="en-GB"/>
              </w:rPr>
              <w:t xml:space="preserve"> 4</w:t>
            </w:r>
          </w:p>
        </w:tc>
      </w:tr>
      <w:tr w:rsidR="00A2781E" w:rsidRPr="00A2781E" w:rsidTr="00155DC4">
        <w:trPr>
          <w:trHeight w:val="4042"/>
        </w:trPr>
        <w:tc>
          <w:tcPr>
            <w:tcW w:w="396" w:type="dxa"/>
            <w:vMerge w:val="restart"/>
          </w:tcPr>
          <w:p w:rsidR="00A2781E" w:rsidRPr="00A2781E" w:rsidRDefault="00A2781E" w:rsidP="00A2781E">
            <w:pPr>
              <w:rPr>
                <w:rFonts w:ascii="Times New Roman" w:eastAsia="Times New Roman" w:hAnsi="Times New Roman"/>
                <w:color w:val="000000"/>
                <w:sz w:val="24"/>
                <w:szCs w:val="24"/>
              </w:rPr>
            </w:pPr>
            <w:bookmarkStart w:id="10" w:name="_Hlk74820968"/>
            <w:bookmarkEnd w:id="8"/>
            <w:bookmarkEnd w:id="9"/>
          </w:p>
        </w:tc>
        <w:tc>
          <w:tcPr>
            <w:tcW w:w="1584" w:type="dxa"/>
            <w:vMerge w:val="restart"/>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rPr>
              <w:t>Bezzałogowy pojazd latający z kamerą światła widzialnego, kamerą termowizyjną i modułem GPS z Bezzałogowy pojazd latający z kamerą światła widzialnego, kamerą termowizyjną i modułem GPS z obsługą strumienia RTK..</w:t>
            </w:r>
          </w:p>
        </w:tc>
        <w:tc>
          <w:tcPr>
            <w:tcW w:w="6415" w:type="dxa"/>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Zasięg lotu – min. 7 km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Czas lotu – min. 50min</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Układ śmigieł – </w:t>
            </w:r>
            <w:proofErr w:type="spellStart"/>
            <w:r w:rsidRPr="00A2781E">
              <w:rPr>
                <w:rFonts w:ascii="Times New Roman" w:eastAsia="Times New Roman" w:hAnsi="Times New Roman"/>
                <w:color w:val="000000"/>
                <w:sz w:val="24"/>
                <w:szCs w:val="24"/>
              </w:rPr>
              <w:t>quadrocopter</w:t>
            </w:r>
            <w:proofErr w:type="spellEnd"/>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Ochrona przed pyłem i wodą – min. IP45</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Bateria – min. 2 x 5500mAh</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Kamera FPV – min. 720p</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System wykrywania przeszkód</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Możliwość instalacji jednocześnie 3 kamer</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Pozycjonowane: GPS, GLONASS, Galileo</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Obsługa strumienia RTK</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Aparatura sterująca z wyświetlaczem</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Walizka transportowa</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Roczne ubezpieczenie od utraty sprzętu</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4 x śmi</w:t>
            </w:r>
            <w:r w:rsidR="00155DC4">
              <w:rPr>
                <w:rFonts w:ascii="Times New Roman" w:eastAsia="Times New Roman" w:hAnsi="Times New Roman"/>
                <w:color w:val="000000"/>
                <w:sz w:val="24"/>
                <w:szCs w:val="24"/>
              </w:rPr>
              <w:t>gło zapasowe</w:t>
            </w:r>
          </w:p>
        </w:tc>
        <w:tc>
          <w:tcPr>
            <w:tcW w:w="1050" w:type="dxa"/>
          </w:tcPr>
          <w:p w:rsidR="00A2781E" w:rsidRPr="00A2781E" w:rsidRDefault="00A2781E" w:rsidP="00A2781E">
            <w:pPr>
              <w:rPr>
                <w:rFonts w:ascii="Times New Roman" w:eastAsia="Times New Roman" w:hAnsi="Times New Roman"/>
                <w:color w:val="000000"/>
                <w:sz w:val="24"/>
                <w:szCs w:val="24"/>
                <w:lang w:val="en-GB"/>
              </w:rPr>
            </w:pPr>
            <w:r w:rsidRPr="00A2781E">
              <w:rPr>
                <w:rFonts w:ascii="Times New Roman" w:eastAsia="Times New Roman" w:hAnsi="Times New Roman"/>
                <w:color w:val="000000"/>
                <w:sz w:val="24"/>
                <w:szCs w:val="24"/>
                <w:lang w:val="en-GB"/>
              </w:rPr>
              <w:t xml:space="preserve">2 </w:t>
            </w:r>
            <w:proofErr w:type="spellStart"/>
            <w:r w:rsidRPr="00A2781E">
              <w:rPr>
                <w:rFonts w:ascii="Times New Roman" w:eastAsia="Times New Roman" w:hAnsi="Times New Roman"/>
                <w:color w:val="000000"/>
                <w:sz w:val="24"/>
                <w:szCs w:val="24"/>
                <w:lang w:val="en-GB"/>
              </w:rPr>
              <w:t>kpl</w:t>
            </w:r>
            <w:proofErr w:type="spellEnd"/>
            <w:r w:rsidRPr="00A2781E">
              <w:rPr>
                <w:rFonts w:ascii="Times New Roman" w:eastAsia="Times New Roman" w:hAnsi="Times New Roman"/>
                <w:color w:val="000000"/>
                <w:sz w:val="24"/>
                <w:szCs w:val="24"/>
                <w:lang w:val="en-GB"/>
              </w:rPr>
              <w:t>.</w:t>
            </w:r>
          </w:p>
        </w:tc>
      </w:tr>
      <w:tr w:rsidR="00A2781E" w:rsidRPr="00A2781E" w:rsidTr="00937319">
        <w:tc>
          <w:tcPr>
            <w:tcW w:w="396" w:type="dxa"/>
            <w:vMerge/>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p>
        </w:tc>
        <w:tc>
          <w:tcPr>
            <w:tcW w:w="1584" w:type="dxa"/>
            <w:vMerge/>
            <w:tcBorders>
              <w:bottom w:val="single" w:sz="4" w:space="0" w:color="auto"/>
            </w:tcBorders>
            <w:vAlign w:val="center"/>
          </w:tcPr>
          <w:p w:rsidR="00A2781E" w:rsidRPr="00A2781E" w:rsidRDefault="00A2781E" w:rsidP="00A2781E">
            <w:pPr>
              <w:rPr>
                <w:rFonts w:ascii="Times New Roman" w:eastAsia="Times New Roman" w:hAnsi="Times New Roman"/>
                <w:color w:val="000000"/>
              </w:rPr>
            </w:pPr>
          </w:p>
        </w:tc>
        <w:tc>
          <w:tcPr>
            <w:tcW w:w="6415"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Wyposażenie dodatkowe:</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Stacja ładowania – 1szt.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Bateria-akumulator – 8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Stacja mobilna RTK – 1 szt.</w:t>
            </w:r>
          </w:p>
          <w:p w:rsidR="00A2781E" w:rsidRPr="00A2781E" w:rsidRDefault="00A2781E" w:rsidP="00A2781E">
            <w:pPr>
              <w:rPr>
                <w:rFonts w:ascii="Times New Roman" w:eastAsia="Times New Roman" w:hAnsi="Times New Roman"/>
                <w:color w:val="000000"/>
                <w:sz w:val="24"/>
                <w:szCs w:val="24"/>
              </w:rPr>
            </w:pPr>
            <w:proofErr w:type="spellStart"/>
            <w:r w:rsidRPr="00A2781E">
              <w:rPr>
                <w:rFonts w:ascii="Times New Roman" w:eastAsia="Times New Roman" w:hAnsi="Times New Roman"/>
                <w:color w:val="000000"/>
                <w:sz w:val="24"/>
                <w:szCs w:val="24"/>
              </w:rPr>
              <w:t>Lidar</w:t>
            </w:r>
            <w:proofErr w:type="spellEnd"/>
            <w:r w:rsidRPr="00A2781E">
              <w:rPr>
                <w:rFonts w:ascii="Times New Roman" w:eastAsia="Times New Roman" w:hAnsi="Times New Roman"/>
                <w:color w:val="000000"/>
                <w:sz w:val="24"/>
                <w:szCs w:val="24"/>
              </w:rPr>
              <w:t xml:space="preserve"> + </w:t>
            </w:r>
            <w:proofErr w:type="spellStart"/>
            <w:r w:rsidRPr="00A2781E">
              <w:rPr>
                <w:rFonts w:ascii="Times New Roman" w:eastAsia="Times New Roman" w:hAnsi="Times New Roman"/>
                <w:color w:val="000000"/>
                <w:sz w:val="24"/>
                <w:szCs w:val="24"/>
              </w:rPr>
              <w:t>gimbal</w:t>
            </w:r>
            <w:proofErr w:type="spellEnd"/>
            <w:r w:rsidRPr="00A2781E">
              <w:rPr>
                <w:rFonts w:ascii="Times New Roman" w:eastAsia="Times New Roman" w:hAnsi="Times New Roman"/>
                <w:color w:val="000000"/>
                <w:sz w:val="24"/>
                <w:szCs w:val="24"/>
              </w:rPr>
              <w:t xml:space="preserve"> – 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zasięg min. 400m (dla odbicia 80%)</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szybkość skanowania min. 200000pkt/s</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kamera RGB min. 20MP</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Kamera + </w:t>
            </w:r>
            <w:proofErr w:type="spellStart"/>
            <w:r w:rsidRPr="00A2781E">
              <w:rPr>
                <w:rFonts w:ascii="Times New Roman" w:eastAsia="Times New Roman" w:hAnsi="Times New Roman"/>
                <w:color w:val="000000"/>
                <w:sz w:val="24"/>
                <w:szCs w:val="24"/>
              </w:rPr>
              <w:t>gimbal</w:t>
            </w:r>
            <w:proofErr w:type="spellEnd"/>
            <w:r w:rsidRPr="00A2781E">
              <w:rPr>
                <w:rFonts w:ascii="Times New Roman" w:eastAsia="Times New Roman" w:hAnsi="Times New Roman"/>
                <w:color w:val="000000"/>
                <w:sz w:val="24"/>
                <w:szCs w:val="24"/>
              </w:rPr>
              <w:t xml:space="preserve"> – 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rozdzielczość min. 40MP</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xml:space="preserve">- matryca – Full </w:t>
            </w:r>
            <w:proofErr w:type="spellStart"/>
            <w:r w:rsidRPr="00A2781E">
              <w:rPr>
                <w:rFonts w:ascii="Times New Roman" w:eastAsia="Times New Roman" w:hAnsi="Times New Roman"/>
                <w:color w:val="000000"/>
                <w:sz w:val="24"/>
                <w:szCs w:val="24"/>
              </w:rPr>
              <w:t>Frame</w:t>
            </w:r>
            <w:proofErr w:type="spellEnd"/>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wymienny obiektyw 24mm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wymienny obiektyw 35mm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wymienny obiektyw 50mm – 1 szt.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Kamera termowizyjna – 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rozdzielczość dla termowizji – min.640x512px</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rozdzielczość dla światła widzialnego – min.10MP</w:t>
            </w:r>
          </w:p>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ab/>
              <w:t>- dalmierz laserowy – zasięg min. 1000m</w:t>
            </w:r>
          </w:p>
        </w:tc>
        <w:tc>
          <w:tcPr>
            <w:tcW w:w="1050"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1kpl.</w:t>
            </w:r>
          </w:p>
        </w:tc>
      </w:tr>
    </w:tbl>
    <w:p w:rsidR="00D66E4B" w:rsidRDefault="00D66E4B"/>
    <w:p w:rsidR="00D66E4B" w:rsidRDefault="00D66E4B">
      <w:r w:rsidRPr="00D66E4B">
        <w:rPr>
          <w:rFonts w:ascii="Times New Roman" w:eastAsia="Times New Roman" w:hAnsi="Times New Roman" w:cs="Times New Roman"/>
          <w:color w:val="000000"/>
          <w:sz w:val="24"/>
          <w:szCs w:val="24"/>
          <w:lang w:eastAsia="pl-PL"/>
        </w:rPr>
        <w:t>Zadanie nr 5</w:t>
      </w:r>
    </w:p>
    <w:tbl>
      <w:tblPr>
        <w:tblStyle w:val="Tabela-Siatka3"/>
        <w:tblW w:w="0" w:type="auto"/>
        <w:tblLook w:val="04A0" w:firstRow="1" w:lastRow="0" w:firstColumn="1" w:lastColumn="0" w:noHBand="0" w:noVBand="1"/>
      </w:tblPr>
      <w:tblGrid>
        <w:gridCol w:w="396"/>
        <w:gridCol w:w="1949"/>
        <w:gridCol w:w="5412"/>
        <w:gridCol w:w="1303"/>
      </w:tblGrid>
      <w:tr w:rsidR="00A2781E" w:rsidRPr="00A2781E" w:rsidTr="00A2781E">
        <w:tc>
          <w:tcPr>
            <w:tcW w:w="396" w:type="dxa"/>
            <w:tcBorders>
              <w:bottom w:val="single" w:sz="4" w:space="0" w:color="auto"/>
            </w:tcBorders>
          </w:tcPr>
          <w:p w:rsidR="00A2781E" w:rsidRPr="00A2781E" w:rsidRDefault="00D66E4B" w:rsidP="00A2781E">
            <w:pPr>
              <w:rPr>
                <w:rFonts w:ascii="Times New Roman" w:eastAsia="Times New Roman" w:hAnsi="Times New Roman"/>
                <w:color w:val="000000"/>
                <w:sz w:val="24"/>
                <w:szCs w:val="24"/>
              </w:rPr>
            </w:pPr>
            <w:bookmarkStart w:id="11" w:name="_Hlk74821005"/>
            <w:bookmarkEnd w:id="10"/>
            <w:r>
              <w:rPr>
                <w:rFonts w:ascii="Times New Roman" w:eastAsia="Times New Roman" w:hAnsi="Times New Roman"/>
                <w:color w:val="000000"/>
                <w:sz w:val="24"/>
                <w:szCs w:val="24"/>
              </w:rPr>
              <w:t>1</w:t>
            </w:r>
          </w:p>
        </w:tc>
        <w:tc>
          <w:tcPr>
            <w:tcW w:w="1949" w:type="dxa"/>
            <w:tcBorders>
              <w:bottom w:val="single" w:sz="4" w:space="0" w:color="auto"/>
            </w:tcBorders>
          </w:tcPr>
          <w:p w:rsidR="00A2781E" w:rsidRPr="00A2781E" w:rsidRDefault="00A2781E" w:rsidP="00A2781E">
            <w:pPr>
              <w:rPr>
                <w:rFonts w:ascii="Times New Roman" w:eastAsia="Times New Roman" w:hAnsi="Times New Roman"/>
                <w:color w:val="000000"/>
              </w:rPr>
            </w:pPr>
            <w:r w:rsidRPr="00A2781E">
              <w:rPr>
                <w:rFonts w:ascii="Times New Roman" w:eastAsia="Times New Roman" w:hAnsi="Times New Roman"/>
                <w:color w:val="000000"/>
                <w:sz w:val="24"/>
                <w:szCs w:val="24"/>
              </w:rPr>
              <w:t>Lornetka z dalmierzem laserowym i odbiornikiem GPS.</w:t>
            </w:r>
          </w:p>
        </w:tc>
        <w:tc>
          <w:tcPr>
            <w:tcW w:w="5412"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Lornetka:</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powęszenie 7x</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Dalmierz laserowy (zasięg min.20.000m)</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Kompas cyfrowy (dokładność w azymucie </w:t>
            </w:r>
            <w:r w:rsidRPr="00A2781E">
              <w:rPr>
                <w:rFonts w:ascii="Times New Roman" w:eastAsia="Times New Roman" w:hAnsi="Times New Roman"/>
                <w:color w:val="000000"/>
                <w:sz w:val="24"/>
                <w:szCs w:val="24"/>
              </w:rPr>
              <w:tab/>
              <w:t>min. 1</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 xml:space="preserve"> dokładność w elewacji min. 0,5</w:t>
            </w:r>
            <w:r w:rsidRPr="00A2781E">
              <w:rPr>
                <w:rFonts w:ascii="Times New Roman" w:eastAsia="Times New Roman" w:hAnsi="Times New Roman"/>
                <w:color w:val="000000"/>
                <w:sz w:val="24"/>
                <w:szCs w:val="24"/>
                <w:vertAlign w:val="superscript"/>
              </w:rPr>
              <w:t>0</w:t>
            </w:r>
            <w:r w:rsidRPr="00A2781E">
              <w:rPr>
                <w:rFonts w:ascii="Times New Roman" w:eastAsia="Times New Roman" w:hAnsi="Times New Roman"/>
                <w:color w:val="000000"/>
                <w:sz w:val="24"/>
                <w:szCs w:val="24"/>
              </w:rPr>
              <w:t>)</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przesyłanie danych w komputera w czasie </w:t>
            </w:r>
            <w:r w:rsidRPr="00A2781E">
              <w:rPr>
                <w:rFonts w:ascii="Times New Roman" w:eastAsia="Times New Roman" w:hAnsi="Times New Roman"/>
                <w:color w:val="000000"/>
                <w:sz w:val="24"/>
                <w:szCs w:val="24"/>
              </w:rPr>
              <w:tab/>
              <w:t>rzeczywistym</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waga z baterią – max 2 kg</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wydajność baterii – min. 5000 pomiarów </w:t>
            </w:r>
            <w:r w:rsidRPr="00A2781E">
              <w:rPr>
                <w:rFonts w:ascii="Times New Roman" w:eastAsia="Times New Roman" w:hAnsi="Times New Roman"/>
                <w:color w:val="000000"/>
                <w:sz w:val="24"/>
                <w:szCs w:val="24"/>
              </w:rPr>
              <w:tab/>
              <w:t>odległości</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Wyposażenie dodatkowe:</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odbiornik GPS</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 kabel do transmisji danych RS-232-USB </w:t>
            </w:r>
            <w:r w:rsidRPr="00A2781E">
              <w:rPr>
                <w:rFonts w:ascii="Times New Roman" w:eastAsia="Times New Roman" w:hAnsi="Times New Roman"/>
                <w:color w:val="000000"/>
                <w:sz w:val="24"/>
                <w:szCs w:val="24"/>
              </w:rPr>
              <w:tab/>
              <w:t>1szt.</w:t>
            </w:r>
          </w:p>
          <w:p w:rsidR="00A2781E" w:rsidRPr="00A2781E" w:rsidRDefault="00A2781E" w:rsidP="00A2781E">
            <w:pPr>
              <w:ind w:firstLine="708"/>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trójnóg z pokrowcem 1szt.</w:t>
            </w:r>
          </w:p>
        </w:tc>
        <w:tc>
          <w:tcPr>
            <w:tcW w:w="1303" w:type="dxa"/>
            <w:tcBorders>
              <w:bottom w:val="single" w:sz="4" w:space="0" w:color="auto"/>
            </w:tcBorders>
          </w:tcPr>
          <w:p w:rsidR="00A2781E" w:rsidRPr="00A2781E" w:rsidRDefault="00A2781E" w:rsidP="00A2781E">
            <w:pPr>
              <w:rPr>
                <w:rFonts w:ascii="Times New Roman" w:eastAsia="Times New Roman" w:hAnsi="Times New Roman"/>
                <w:color w:val="000000"/>
                <w:sz w:val="24"/>
                <w:szCs w:val="24"/>
              </w:rPr>
            </w:pPr>
            <w:r w:rsidRPr="00A2781E">
              <w:rPr>
                <w:rFonts w:ascii="Times New Roman" w:eastAsia="Times New Roman" w:hAnsi="Times New Roman"/>
                <w:color w:val="000000"/>
                <w:sz w:val="24"/>
                <w:szCs w:val="24"/>
              </w:rPr>
              <w:t xml:space="preserve">1 </w:t>
            </w:r>
            <w:proofErr w:type="spellStart"/>
            <w:r w:rsidRPr="00A2781E">
              <w:rPr>
                <w:rFonts w:ascii="Times New Roman" w:eastAsia="Times New Roman" w:hAnsi="Times New Roman"/>
                <w:color w:val="000000"/>
                <w:sz w:val="24"/>
                <w:szCs w:val="24"/>
              </w:rPr>
              <w:t>kpl</w:t>
            </w:r>
            <w:proofErr w:type="spellEnd"/>
            <w:r w:rsidRPr="00A2781E">
              <w:rPr>
                <w:rFonts w:ascii="Times New Roman" w:eastAsia="Times New Roman" w:hAnsi="Times New Roman"/>
                <w:color w:val="000000"/>
                <w:sz w:val="24"/>
                <w:szCs w:val="24"/>
              </w:rPr>
              <w:t>.</w:t>
            </w:r>
          </w:p>
        </w:tc>
      </w:tr>
      <w:bookmarkEnd w:id="6"/>
      <w:bookmarkEnd w:id="11"/>
    </w:tbl>
    <w:p w:rsidR="005C7EF9" w:rsidRPr="00920AA7" w:rsidRDefault="005C7EF9" w:rsidP="00583BE7">
      <w:pPr>
        <w:rPr>
          <w:lang w:eastAsia="pl-PL"/>
        </w:rPr>
      </w:pPr>
    </w:p>
    <w:p w:rsidR="00A2781E" w:rsidRPr="00155DC4" w:rsidRDefault="00A2781E" w:rsidP="00155DC4">
      <w:pPr>
        <w:spacing w:after="0" w:line="240" w:lineRule="auto"/>
        <w:rPr>
          <w:rFonts w:ascii="Times New Roman" w:hAnsi="Times New Roman" w:cs="Times New Roman"/>
          <w:sz w:val="24"/>
          <w:szCs w:val="24"/>
        </w:rPr>
      </w:pPr>
      <w:r w:rsidRPr="00155DC4">
        <w:rPr>
          <w:rFonts w:ascii="Times New Roman" w:hAnsi="Times New Roman" w:cs="Times New Roman"/>
          <w:sz w:val="24"/>
          <w:szCs w:val="24"/>
        </w:rPr>
        <w:t>Wymogi dotyczące gwarancji i serwisu gwarancyjnego oraz pogwarancyjnego.</w:t>
      </w:r>
    </w:p>
    <w:p w:rsidR="00A2781E" w:rsidRDefault="00A2781E" w:rsidP="00155DC4">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iCs/>
          <w:color w:val="000000"/>
          <w:sz w:val="24"/>
          <w:szCs w:val="24"/>
        </w:rPr>
        <w:t xml:space="preserve">Warunki gwarancji nie mniej niż: </w:t>
      </w:r>
      <w:r w:rsidRPr="00920AA7">
        <w:rPr>
          <w:rFonts w:ascii="Times New Roman" w:hAnsi="Times New Roman" w:cs="Times New Roman"/>
          <w:b/>
          <w:iCs/>
          <w:color w:val="000000"/>
          <w:sz w:val="24"/>
          <w:szCs w:val="24"/>
        </w:rPr>
        <w:t>24 miesiące.</w:t>
      </w: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Pr="00920AA7" w:rsidRDefault="005C7EF9" w:rsidP="00583BE7">
      <w:pPr>
        <w:rPr>
          <w:lang w:eastAsia="pl-PL"/>
        </w:rPr>
      </w:pPr>
    </w:p>
    <w:p w:rsidR="005C7EF9" w:rsidRDefault="005C7EF9" w:rsidP="00583BE7">
      <w:pPr>
        <w:rPr>
          <w:lang w:eastAsia="pl-PL"/>
        </w:rPr>
      </w:pPr>
    </w:p>
    <w:p w:rsidR="00F967FA" w:rsidRDefault="00F967FA" w:rsidP="00583BE7">
      <w:pPr>
        <w:rPr>
          <w:lang w:eastAsia="pl-PL"/>
        </w:rPr>
      </w:pPr>
    </w:p>
    <w:p w:rsidR="00F967FA" w:rsidRDefault="00F967FA" w:rsidP="00583BE7">
      <w:pPr>
        <w:rPr>
          <w:lang w:eastAsia="pl-PL"/>
        </w:rPr>
      </w:pPr>
    </w:p>
    <w:p w:rsidR="00F967FA" w:rsidRDefault="00F967FA" w:rsidP="00583BE7">
      <w:pPr>
        <w:rPr>
          <w:lang w:eastAsia="pl-PL"/>
        </w:rPr>
      </w:pPr>
    </w:p>
    <w:p w:rsidR="005C7EF9" w:rsidRDefault="005C7EF9" w:rsidP="00583BE7">
      <w:pPr>
        <w:rPr>
          <w:lang w:eastAsia="pl-PL"/>
        </w:rPr>
      </w:pPr>
    </w:p>
    <w:p w:rsidR="00DE6043" w:rsidRDefault="00DE6043" w:rsidP="00583BE7">
      <w:pPr>
        <w:rPr>
          <w:lang w:eastAsia="pl-PL"/>
        </w:rPr>
      </w:pPr>
    </w:p>
    <w:p w:rsidR="00155DC4" w:rsidRDefault="00155DC4" w:rsidP="00583BE7">
      <w:pPr>
        <w:rPr>
          <w:lang w:eastAsia="pl-PL"/>
        </w:rPr>
      </w:pPr>
    </w:p>
    <w:p w:rsidR="00155DC4" w:rsidRDefault="00155DC4" w:rsidP="00583BE7">
      <w:pPr>
        <w:rPr>
          <w:lang w:eastAsia="pl-PL"/>
        </w:rPr>
      </w:pPr>
    </w:p>
    <w:p w:rsidR="00937319" w:rsidRPr="00920AA7" w:rsidRDefault="00937319" w:rsidP="00583BE7">
      <w:pPr>
        <w:rPr>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lang w:eastAsia="pl-PL"/>
        </w:rPr>
        <w:lastRenderedPageBreak/>
        <w:tab/>
      </w:r>
      <w:r w:rsidRPr="00920AA7">
        <w:rPr>
          <w:rFonts w:ascii="Times New Roman" w:hAnsi="Times New Roman" w:cs="Times New Roman"/>
          <w:b/>
          <w:i/>
          <w:u w:val="single"/>
        </w:rPr>
        <w:t>ZAŁĄCZNIK NR 3</w:t>
      </w:r>
    </w:p>
    <w:p w:rsidR="00F73C8D" w:rsidRPr="003F1BD0" w:rsidRDefault="00F73C8D" w:rsidP="00583BE7">
      <w:pPr>
        <w:spacing w:after="0" w:line="240" w:lineRule="auto"/>
        <w:jc w:val="center"/>
        <w:rPr>
          <w:rFonts w:ascii="Times New Roman" w:hAnsi="Times New Roman" w:cs="Times New Roman"/>
          <w:b/>
          <w:sz w:val="24"/>
          <w:szCs w:val="24"/>
        </w:rPr>
      </w:pPr>
      <w:r w:rsidRPr="003F1BD0">
        <w:rPr>
          <w:rFonts w:ascii="Times New Roman" w:hAnsi="Times New Roman" w:cs="Times New Roman"/>
          <w:b/>
          <w:sz w:val="24"/>
          <w:szCs w:val="24"/>
        </w:rPr>
        <w:t>U m o w a  nr  ……/2021</w:t>
      </w:r>
    </w:p>
    <w:p w:rsidR="00F73C8D" w:rsidRDefault="00F73C8D" w:rsidP="00583BE7">
      <w:pPr>
        <w:spacing w:after="0" w:line="240" w:lineRule="auto"/>
        <w:jc w:val="center"/>
        <w:rPr>
          <w:rFonts w:ascii="Times New Roman" w:hAnsi="Times New Roman" w:cs="Times New Roman"/>
          <w:sz w:val="24"/>
          <w:szCs w:val="24"/>
        </w:rPr>
      </w:pPr>
      <w:r w:rsidRPr="004133B9">
        <w:rPr>
          <w:rFonts w:ascii="Times New Roman" w:hAnsi="Times New Roman" w:cs="Times New Roman"/>
          <w:sz w:val="24"/>
          <w:szCs w:val="24"/>
        </w:rPr>
        <w:t>(zw. dalej Umową)</w:t>
      </w:r>
    </w:p>
    <w:p w:rsidR="00FD27D2" w:rsidRPr="0075318E" w:rsidRDefault="00FD27D2" w:rsidP="00FD27D2">
      <w:pPr>
        <w:spacing w:after="0" w:line="240" w:lineRule="auto"/>
        <w:rPr>
          <w:rFonts w:ascii="Times New Roman" w:hAnsi="Times New Roman" w:cs="Times New Roman"/>
          <w:sz w:val="24"/>
          <w:szCs w:val="24"/>
        </w:rPr>
      </w:pP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zawarta w Gdyni w dniu ............................... 2021 r. pomiędzy:</w:t>
      </w:r>
    </w:p>
    <w:p w:rsidR="00FD27D2" w:rsidRPr="0075318E" w:rsidRDefault="00FD27D2" w:rsidP="00FD27D2">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Akademią Marynarki Wojennej im. Bohaterów Westerplatte</w:t>
      </w:r>
      <w:r w:rsidRPr="0075318E">
        <w:rPr>
          <w:rFonts w:ascii="Times New Roman" w:eastAsia="Arial Unicode MS" w:hAnsi="Times New Roman" w:cs="Arial Unicode MS"/>
          <w:color w:val="000000"/>
          <w:u w:color="000000"/>
          <w:bdr w:val="nil"/>
          <w:lang w:eastAsia="pl-PL"/>
        </w:rPr>
        <w:t xml:space="preserve"> w Gdyni, </w:t>
      </w:r>
    </w:p>
    <w:p w:rsidR="00FD27D2" w:rsidRPr="0075318E" w:rsidRDefault="00FD27D2" w:rsidP="00FD27D2">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ul. inż. J. Śmidowicza 69, 81-127 Gdynia, NIP 586-010-46-93, Regon 190064136, </w:t>
      </w:r>
    </w:p>
    <w:p w:rsidR="00FD27D2" w:rsidRPr="0075318E" w:rsidRDefault="00FD27D2" w:rsidP="00FD27D2">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  imieniu i na rzecz której działa:                                                                                       </w:t>
      </w:r>
    </w:p>
    <w:p w:rsidR="00FD27D2" w:rsidRPr="0075318E" w:rsidRDefault="00FD27D2" w:rsidP="00FD27D2">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Rektor - Komendant  -  kontradmirał  prof. dr hab. Tomasz SZUBRYCHT,</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zwaną w dalszej części niniejszej Umowy „ZAMAWIAJĄCYM</w:t>
      </w:r>
      <w:r w:rsidRPr="0075318E">
        <w:rPr>
          <w:rFonts w:ascii="Times New Roman" w:eastAsia="Arial Unicode MS" w:hAnsi="Times New Roman" w:cs="Arial Unicode MS"/>
          <w:color w:val="000000"/>
          <w:u w:color="000000"/>
          <w:bdr w:val="nil"/>
          <w:rtl/>
          <w:lang w:eastAsia="pl-PL"/>
        </w:rPr>
        <w:t xml:space="preserve">’’ </w:t>
      </w:r>
      <w:r w:rsidRPr="0075318E">
        <w:rPr>
          <w:rFonts w:ascii="Times New Roman" w:eastAsia="Arial Unicode MS" w:hAnsi="Times New Roman" w:cs="Arial Unicode MS"/>
          <w:color w:val="000000"/>
          <w:u w:color="000000"/>
          <w:bdr w:val="nil"/>
          <w:lang w:eastAsia="pl-PL"/>
        </w:rPr>
        <w:t>lub „AKADEMIĄ”</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xml:space="preserve">a </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 siedzibą w ……………………, kod pocztowy .………….., ul. ……………………………….</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zarejestrowanym w ……………………, będącym płatnikiem VAT, nr NIP ………………………….., Regon: ………………………,  reprezentowanym przez:</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zwanym w dalszej części niniejszej Umowy „WYKONAWCĄ”.</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75318E" w:rsidRDefault="00FD27D2" w:rsidP="00FD27D2">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 wyniku rozstrzygnięcia postępowania nr ………………………………….. prowadzonego     </w:t>
      </w:r>
      <w:r w:rsidRPr="0075318E">
        <w:rPr>
          <w:rFonts w:ascii="Times New Roman" w:eastAsia="Arial Unicode MS" w:hAnsi="Times New Roman" w:cs="Arial Unicode MS"/>
          <w:color w:val="000000"/>
          <w:u w:color="000000"/>
          <w:bdr w:val="nil"/>
          <w:lang w:eastAsia="pl-PL"/>
        </w:rPr>
        <w:br/>
        <w:t xml:space="preserve">w trybie </w:t>
      </w:r>
      <w:r w:rsidRPr="0075318E">
        <w:rPr>
          <w:rFonts w:ascii="Times New Roman" w:eastAsia="Arial Unicode MS" w:hAnsi="Times New Roman" w:cs="Arial Unicode MS"/>
          <w:i/>
          <w:iCs/>
          <w:color w:val="000000"/>
          <w:u w:color="000000"/>
          <w:bdr w:val="nil"/>
          <w:lang w:eastAsia="pl-PL"/>
        </w:rPr>
        <w:t>przetargu nieograniczonego</w:t>
      </w:r>
      <w:r w:rsidRPr="0075318E">
        <w:rPr>
          <w:rFonts w:ascii="Times New Roman" w:eastAsia="Arial Unicode MS" w:hAnsi="Times New Roman" w:cs="Arial Unicode MS"/>
          <w:color w:val="000000"/>
          <w:u w:color="000000"/>
          <w:bdr w:val="nil"/>
          <w:lang w:eastAsia="pl-PL"/>
        </w:rPr>
        <w:t xml:space="preserve"> dokonanego przez Zamawiającego na podstawie ustawy </w:t>
      </w:r>
      <w:r w:rsidRPr="0075318E">
        <w:rPr>
          <w:rFonts w:ascii="Times New Roman" w:eastAsia="Arial Unicode MS" w:hAnsi="Times New Roman" w:cs="Arial Unicode MS"/>
          <w:color w:val="000000"/>
          <w:u w:color="000000"/>
          <w:bdr w:val="nil"/>
          <w:lang w:eastAsia="pl-PL"/>
        </w:rPr>
        <w:br/>
        <w:t xml:space="preserve">z dnia 11 września 2019 r. Prawo zamówień publicznych (Dz. U. z 2019 r., poz. 2019 z późn. zm.), na wykonanie zadania pn. </w:t>
      </w:r>
      <w:r w:rsidRPr="0075318E">
        <w:rPr>
          <w:rFonts w:ascii="Times New Roman" w:eastAsia="Arial Unicode MS" w:hAnsi="Times New Roman" w:cs="Arial Unicode MS"/>
          <w:b/>
          <w:bCs/>
          <w:color w:val="000000"/>
          <w:u w:color="000000"/>
          <w:bdr w:val="nil"/>
          <w:lang w:eastAsia="pl-PL"/>
        </w:rPr>
        <w:t>„</w:t>
      </w:r>
      <w:r w:rsidRPr="0075318E">
        <w:rPr>
          <w:rFonts w:ascii="Times New Roman" w:eastAsia="Arial Unicode MS" w:hAnsi="Times New Roman" w:cs="Arial Unicode MS"/>
          <w:color w:val="000000"/>
          <w:u w:color="000000"/>
          <w:bdr w:val="nil"/>
          <w:lang w:eastAsia="pl-PL"/>
        </w:rPr>
        <w:t>Laboratorium Rozpoznania Obrazowego”</w:t>
      </w:r>
      <w:r w:rsidRPr="0075318E">
        <w:rPr>
          <w:rFonts w:ascii="Times New Roman" w:eastAsia="Arial Unicode MS" w:hAnsi="Times New Roman" w:cs="Arial Unicode MS"/>
          <w:b/>
          <w:bCs/>
          <w:color w:val="000000"/>
          <w:u w:color="000000"/>
          <w:bdr w:val="nil"/>
          <w:lang w:eastAsia="pl-PL"/>
        </w:rPr>
        <w:t xml:space="preserve"> </w:t>
      </w:r>
      <w:r w:rsidRPr="0075318E">
        <w:rPr>
          <w:rFonts w:ascii="Times New Roman" w:eastAsia="Arial Unicode MS" w:hAnsi="Times New Roman" w:cs="Arial Unicode MS"/>
          <w:color w:val="000000"/>
          <w:u w:color="000000"/>
          <w:bdr w:val="nil"/>
          <w:lang w:eastAsia="pl-PL"/>
        </w:rPr>
        <w:t>została zawarta Umowa o następującej treści:</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1</w:t>
      </w:r>
    </w:p>
    <w:p w:rsidR="00FD27D2" w:rsidRPr="0075318E" w:rsidRDefault="00FD27D2" w:rsidP="00FD27D2">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Przedmiot umowy</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rsidR="00FD27D2" w:rsidRPr="0075318E" w:rsidRDefault="00FD27D2" w:rsidP="0075318E">
      <w:pPr>
        <w:numPr>
          <w:ilvl w:val="0"/>
          <w:numId w:val="8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Przedmiotem umowy, dalej zwanej Umową, jest dostawa i przeniesienie własności</w:t>
      </w:r>
      <w:r w:rsidRPr="0075318E">
        <w:rPr>
          <w:rFonts w:ascii="Times New Roman" w:eastAsia="Arial Unicode MS" w:hAnsi="Times New Roman" w:cs="Arial Unicode MS"/>
          <w:i/>
          <w:iCs/>
          <w:color w:val="000000"/>
          <w:u w:color="000000"/>
          <w:bdr w:val="nil"/>
          <w:lang w:eastAsia="pl-PL"/>
        </w:rPr>
        <w:t xml:space="preserve"> </w:t>
      </w:r>
      <w:r w:rsidRPr="0075318E">
        <w:rPr>
          <w:rFonts w:ascii="Times New Roman" w:eastAsia="Arial Unicode MS" w:hAnsi="Times New Roman" w:cs="Arial Unicode MS"/>
          <w:color w:val="000000"/>
          <w:u w:color="000000"/>
          <w:bdr w:val="nil"/>
          <w:lang w:eastAsia="pl-PL"/>
        </w:rPr>
        <w:t xml:space="preserve">…………………………………. do Laboratorium Rozpoznania Obrazowego Wydziału Mechaniczno-Elektrycznego Akademii Marynarki Wojennej w Gdyni (LRO), w ramach zadania pn.: „Laboratorium Rozpoznania Obrazowego” zgodnie ze Specyfikacją Warunków Zamówienia wraz z załącznikami (łącznie zwanej SWZ), stanowiącą </w:t>
      </w:r>
      <w:r w:rsidRPr="0075318E">
        <w:rPr>
          <w:rFonts w:ascii="Times New Roman" w:eastAsia="Arial Unicode MS" w:hAnsi="Times New Roman" w:cs="Arial Unicode MS"/>
          <w:b/>
          <w:bCs/>
          <w:color w:val="000000"/>
          <w:u w:color="000000"/>
          <w:bdr w:val="nil"/>
          <w:lang w:eastAsia="pl-PL"/>
        </w:rPr>
        <w:t>załącznik nr 1</w:t>
      </w:r>
      <w:r w:rsidRPr="0075318E">
        <w:rPr>
          <w:rFonts w:ascii="Times New Roman" w:eastAsia="Arial Unicode MS" w:hAnsi="Times New Roman" w:cs="Arial Unicode MS"/>
          <w:color w:val="000000"/>
          <w:u w:color="000000"/>
          <w:bdr w:val="nil"/>
          <w:lang w:eastAsia="pl-PL"/>
        </w:rPr>
        <w:t xml:space="preserve"> do niniejszej Umowy. </w:t>
      </w:r>
    </w:p>
    <w:p w:rsidR="00FD27D2" w:rsidRPr="0075318E" w:rsidRDefault="00FD27D2" w:rsidP="0075318E">
      <w:pPr>
        <w:numPr>
          <w:ilvl w:val="0"/>
          <w:numId w:val="8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75318E">
        <w:rPr>
          <w:rFonts w:ascii="Times New Roman" w:eastAsia="Arial Unicode MS" w:hAnsi="Times New Roman" w:cs="Arial Unicode MS"/>
          <w:b/>
          <w:bCs/>
          <w:color w:val="000000"/>
          <w:u w:color="000000"/>
          <w:bdr w:val="nil"/>
          <w:lang w:eastAsia="pl-PL"/>
        </w:rPr>
        <w:t>w ust.1</w:t>
      </w:r>
      <w:r w:rsidRPr="0075318E">
        <w:rPr>
          <w:rFonts w:ascii="Times New Roman" w:eastAsia="Arial Unicode MS" w:hAnsi="Times New Roman" w:cs="Arial Unicode MS"/>
          <w:color w:val="000000"/>
          <w:u w:color="000000"/>
          <w:bdr w:val="nil"/>
          <w:lang w:eastAsia="pl-PL"/>
        </w:rPr>
        <w:t xml:space="preserve">. </w:t>
      </w:r>
    </w:p>
    <w:p w:rsidR="00FD27D2" w:rsidRPr="0075318E" w:rsidRDefault="00FD27D2" w:rsidP="0075318E">
      <w:pPr>
        <w:numPr>
          <w:ilvl w:val="0"/>
          <w:numId w:val="8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75318E">
        <w:rPr>
          <w:rFonts w:ascii="Times New Roman" w:eastAsia="Arial Unicode MS" w:hAnsi="Times New Roman" w:cs="Arial Unicode MS"/>
          <w:b/>
          <w:bCs/>
          <w:color w:val="000000"/>
          <w:u w:color="000000"/>
          <w:bdr w:val="nil"/>
          <w:lang w:eastAsia="pl-PL"/>
        </w:rPr>
        <w:t>załącznik nr 2</w:t>
      </w:r>
      <w:r w:rsidRPr="0075318E">
        <w:rPr>
          <w:rFonts w:ascii="Times New Roman" w:eastAsia="Arial Unicode MS" w:hAnsi="Times New Roman" w:cs="Arial Unicode MS"/>
          <w:color w:val="000000"/>
          <w:u w:color="000000"/>
          <w:bdr w:val="nil"/>
          <w:lang w:eastAsia="pl-PL"/>
        </w:rPr>
        <w:t xml:space="preserve"> do Umowy. </w:t>
      </w:r>
    </w:p>
    <w:p w:rsidR="00FD27D2" w:rsidRPr="0075318E" w:rsidRDefault="00FD27D2" w:rsidP="0075318E">
      <w:pPr>
        <w:numPr>
          <w:ilvl w:val="0"/>
          <w:numId w:val="8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osób trzecich.</w:t>
      </w:r>
    </w:p>
    <w:p w:rsidR="00FD27D2" w:rsidRPr="0075318E" w:rsidRDefault="00FD27D2" w:rsidP="0075318E">
      <w:pPr>
        <w:numPr>
          <w:ilvl w:val="0"/>
          <w:numId w:val="8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  - odbiorczego, o jakim mowa w </w:t>
      </w:r>
      <w:r w:rsidRPr="0075318E">
        <w:rPr>
          <w:rFonts w:ascii="Times New Roman" w:eastAsia="Arial Unicode MS" w:hAnsi="Times New Roman" w:cs="Arial Unicode MS"/>
          <w:b/>
          <w:bCs/>
          <w:color w:val="000000"/>
          <w:u w:color="000000"/>
          <w:bdr w:val="nil"/>
          <w:lang w:eastAsia="pl-PL"/>
        </w:rPr>
        <w:t>§ 2 ust. 10</w:t>
      </w:r>
      <w:r w:rsidRPr="0075318E">
        <w:rPr>
          <w:rFonts w:ascii="Times New Roman" w:eastAsia="Arial Unicode MS" w:hAnsi="Times New Roman" w:cs="Arial Unicode MS"/>
          <w:color w:val="000000"/>
          <w:u w:color="000000"/>
          <w:bdr w:val="nil"/>
          <w:lang w:eastAsia="pl-PL"/>
        </w:rPr>
        <w:t>.</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2</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Termin, sposób i miejsce wykonania umowy</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Termin wykonania Umowy: do ……. dni kalendarzowych od dnia zawarcia Umowy. </w:t>
      </w:r>
      <w:r w:rsidRPr="0075318E">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Dostawa ………………………………….  nastąpi kosztem i staraniem Wykonawcy </w:t>
      </w:r>
      <w:r w:rsidRPr="0075318E">
        <w:rPr>
          <w:rFonts w:ascii="Times New Roman" w:eastAsia="Arial Unicode MS" w:hAnsi="Times New Roman" w:cs="Arial Unicode MS"/>
          <w:color w:val="000000"/>
          <w:u w:color="000000"/>
          <w:bdr w:val="nil"/>
          <w:lang w:eastAsia="pl-PL"/>
        </w:rPr>
        <w:br/>
        <w:t>do Laboratorium Rozpoznania Obrazowego Wydziału Mechaniczno-Elektrycznego Akademii Marynarki Wojennej z siedzibą w Gdyni, kod pocztowy 81-127, ul. inż. J. Śmidowicza 69.</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lastRenderedPageBreak/>
        <w:t>Rozładunek oraz rozmieszczenie …………………………………. odbywać się będzie kosztem i staraniem Wykonawcy przy pomocy pracowników Wykonawcy w miejscach wskazanych przez Zamawiającego.</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t>
      </w:r>
      <w:r w:rsidRPr="0075318E">
        <w:rPr>
          <w:rFonts w:ascii="Times New Roman" w:eastAsia="Arial Unicode MS" w:hAnsi="Times New Roman" w:cs="Arial Unicode MS"/>
          <w:color w:val="000000"/>
          <w:u w:color="000000"/>
          <w:bdr w:val="nil"/>
          <w:lang w:eastAsia="pl-PL"/>
        </w:rPr>
        <w:br/>
        <w:t xml:space="preserve">w sposób uniemożliwiający uszkodzenie produktów w czasie transportu do ostatecznego miejsca dostawy (pomieszczenia). Odpowiedzialność za uszkodzenia produktów </w:t>
      </w:r>
      <w:r w:rsidRPr="0075318E">
        <w:rPr>
          <w:rFonts w:ascii="Times New Roman" w:eastAsia="Arial Unicode MS" w:hAnsi="Times New Roman" w:cs="Arial Unicode MS"/>
          <w:color w:val="000000"/>
          <w:u w:color="000000"/>
          <w:bdr w:val="nil"/>
          <w:lang w:eastAsia="pl-PL"/>
        </w:rPr>
        <w:br/>
        <w:t xml:space="preserve">do momentu ich wydania Zamawiającemu odpowiednio zmontowanych i rozmieszczonych ponosi Wykonawca. </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Dostawy należy prowadzić w sposób niezakłócający działalności Akademii i ustalony </w:t>
      </w:r>
      <w:r w:rsidRPr="0075318E">
        <w:rPr>
          <w:rFonts w:ascii="Times New Roman" w:eastAsia="Arial Unicode MS" w:hAnsi="Times New Roman" w:cs="Arial Unicode MS"/>
          <w:color w:val="000000"/>
          <w:u w:color="000000"/>
          <w:bdr w:val="nil"/>
          <w:lang w:eastAsia="pl-PL"/>
        </w:rPr>
        <w:br/>
        <w:t xml:space="preserve">z wyznaczoną przez Zamawiającego osobę. Wykonawca poinformuje Zamawiającego telefonicznie i drogą elektroniczną o terminie dostawy z wyprzedzeniem minimum 5 dni roboczych. </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i przepustki samochodowej.</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oświadcza, że zapoznał się z obowiązującymi u Zamawiającego zasadami organizacji systemu </w:t>
      </w:r>
      <w:proofErr w:type="spellStart"/>
      <w:r w:rsidRPr="0075318E">
        <w:rPr>
          <w:rFonts w:ascii="Times New Roman" w:eastAsia="Arial Unicode MS" w:hAnsi="Times New Roman" w:cs="Arial Unicode MS"/>
          <w:color w:val="000000"/>
          <w:u w:color="000000"/>
          <w:bdr w:val="nil"/>
          <w:lang w:eastAsia="pl-PL"/>
        </w:rPr>
        <w:t>przepustkowego</w:t>
      </w:r>
      <w:proofErr w:type="spellEnd"/>
      <w:r w:rsidRPr="0075318E">
        <w:rPr>
          <w:rFonts w:ascii="Times New Roman" w:eastAsia="Arial Unicode MS" w:hAnsi="Times New Roman" w:cs="Arial Unicode MS"/>
          <w:color w:val="000000"/>
          <w:u w:color="000000"/>
          <w:bdr w:val="nil"/>
          <w:lang w:eastAsia="pl-PL"/>
        </w:rPr>
        <w:t xml:space="preserve"> i zobowiązuje się ich przestrzegać. Wykonawca odpowiada za przestrzeganie zasad systemu </w:t>
      </w:r>
      <w:proofErr w:type="spellStart"/>
      <w:r w:rsidRPr="0075318E">
        <w:rPr>
          <w:rFonts w:ascii="Times New Roman" w:eastAsia="Arial Unicode MS" w:hAnsi="Times New Roman" w:cs="Arial Unicode MS"/>
          <w:color w:val="000000"/>
          <w:u w:color="000000"/>
          <w:bdr w:val="nil"/>
          <w:lang w:eastAsia="pl-PL"/>
        </w:rPr>
        <w:t>przepustkowego</w:t>
      </w:r>
      <w:proofErr w:type="spellEnd"/>
      <w:r w:rsidRPr="0075318E">
        <w:rPr>
          <w:rFonts w:ascii="Times New Roman" w:eastAsia="Arial Unicode MS" w:hAnsi="Times New Roman" w:cs="Arial Unicode MS"/>
          <w:color w:val="000000"/>
          <w:u w:color="000000"/>
          <w:bdr w:val="nil"/>
          <w:lang w:eastAsia="pl-PL"/>
        </w:rPr>
        <w:t xml:space="preserve"> przez jego pracowników. </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zatrudniający do wykonania dostawy cudzoziemców jest obowiązany do wcześniejszego uzyskania pozwolenia Zamawiającego na wstęp na teren, o którym mowa w </w:t>
      </w:r>
      <w:r w:rsidRPr="0075318E">
        <w:rPr>
          <w:rFonts w:ascii="Times New Roman" w:eastAsia="Arial Unicode MS" w:hAnsi="Times New Roman" w:cs="Arial Unicode MS"/>
          <w:b/>
          <w:bCs/>
          <w:color w:val="000000"/>
          <w:u w:color="000000"/>
          <w:bdr w:val="nil"/>
          <w:lang w:eastAsia="pl-PL"/>
        </w:rPr>
        <w:t>ust. 2,</w:t>
      </w:r>
      <w:r w:rsidRPr="0075318E">
        <w:rPr>
          <w:rFonts w:ascii="Times New Roman" w:eastAsia="Arial Unicode MS" w:hAnsi="Times New Roman" w:cs="Arial Unicode MS"/>
          <w:color w:val="000000"/>
          <w:u w:color="000000"/>
          <w:bdr w:val="nil"/>
          <w:lang w:eastAsia="pl-PL"/>
        </w:rPr>
        <w:t xml:space="preserve"> zgodnie z procedurami obowiązującymi u Zamawiającego.</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Wraz z przedmiotem Umowy Wykonawca wyda Zamawiającemu dokumenty, o których mowa w SWZ (m. in. gwarancję, instrukcje obsługi w języku polskim, dokumentację techniczną, oprogramowanie/licencje …..) w formie papierowej lub cyfrowej. Z chwilą podpisania protokołu zdawczo-odbiorczego Wykonawca przenosi na Zamawiającego prawo własności egzemplarzy dokumentacji i nośników, na których została utrwalona.</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75318E">
        <w:rPr>
          <w:rFonts w:ascii="Times New Roman" w:eastAsia="Arial Unicode MS" w:hAnsi="Times New Roman" w:cs="Arial Unicode MS"/>
          <w:b/>
          <w:bCs/>
          <w:color w:val="000000"/>
          <w:u w:color="000000"/>
          <w:bdr w:val="nil"/>
          <w:lang w:eastAsia="pl-PL"/>
        </w:rPr>
        <w:t>załącznik nr 3</w:t>
      </w:r>
      <w:r w:rsidRPr="0075318E">
        <w:rPr>
          <w:rFonts w:ascii="Times New Roman" w:eastAsia="Arial Unicode MS" w:hAnsi="Times New Roman" w:cs="Arial Unicode MS"/>
          <w:color w:val="000000"/>
          <w:u w:color="000000"/>
          <w:bdr w:val="nil"/>
          <w:lang w:eastAsia="pl-PL"/>
        </w:rPr>
        <w:t xml:space="preserve"> do niniejszej Umowy. </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Jeżeli w trakcie odbioru zastaną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w:t>
      </w:r>
    </w:p>
    <w:p w:rsidR="00FD27D2" w:rsidRPr="0075318E" w:rsidRDefault="00FD27D2" w:rsidP="00FD27D2">
      <w:pPr>
        <w:pBdr>
          <w:top w:val="nil"/>
          <w:left w:val="nil"/>
          <w:bottom w:val="nil"/>
          <w:right w:val="nil"/>
          <w:between w:val="nil"/>
          <w:bar w:val="nil"/>
        </w:pBdr>
        <w:spacing w:after="0"/>
        <w:ind w:left="107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Przez wadę rozumie się w szczególności jakąkolwiek niezgodność z opisem przedmiotu Umowy zawartym w SWZ i/bądź w ofercie Wykonawcy</w:t>
      </w:r>
      <w:r w:rsidRPr="0075318E">
        <w:rPr>
          <w:rFonts w:ascii="Times New Roman" w:eastAsia="Arial Unicode MS" w:hAnsi="Times New Roman" w:cs="Arial Unicode MS"/>
          <w:i/>
          <w:iCs/>
          <w:color w:val="000000"/>
          <w:u w:color="000000"/>
          <w:bdr w:val="nil"/>
          <w:lang w:eastAsia="pl-PL"/>
        </w:rPr>
        <w:t>.</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rsidR="00FD27D2" w:rsidRPr="0075318E" w:rsidRDefault="00FD27D2" w:rsidP="0075318E">
      <w:pPr>
        <w:numPr>
          <w:ilvl w:val="0"/>
          <w:numId w:val="8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75318E">
        <w:rPr>
          <w:rFonts w:ascii="Times New Roman" w:eastAsia="Arial Unicode MS" w:hAnsi="Times New Roman" w:cs="Arial Unicode MS"/>
          <w:b/>
          <w:bCs/>
          <w:color w:val="000000"/>
          <w:u w:color="000000"/>
          <w:bdr w:val="nil"/>
          <w:lang w:eastAsia="pl-PL"/>
        </w:rPr>
        <w:t>ust. 2-12</w:t>
      </w:r>
      <w:r w:rsidRPr="0075318E">
        <w:rPr>
          <w:rFonts w:ascii="Times New Roman" w:eastAsia="Arial Unicode MS" w:hAnsi="Times New Roman" w:cs="Arial Unicode MS"/>
          <w:color w:val="000000"/>
          <w:u w:color="000000"/>
          <w:bdr w:val="nil"/>
          <w:lang w:eastAsia="pl-PL"/>
        </w:rPr>
        <w:t xml:space="preserve">. </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lastRenderedPageBreak/>
        <w:t>§ 3</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Wartość umowy i warunki płatności</w:t>
      </w:r>
    </w:p>
    <w:p w:rsidR="00FD27D2" w:rsidRPr="0075318E" w:rsidRDefault="00FD27D2" w:rsidP="0075318E">
      <w:pPr>
        <w:numPr>
          <w:ilvl w:val="0"/>
          <w:numId w:val="8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 wykonanie przedmiotu Umowy Wykonawcy przysługuje wynagrodzenie w łącznej wysokości …………….. zł netto (słownie:……………..), do której doliczony zostanie należny podatek VAT w stawce …. % i wysokości ………….. (słownie:……………..), tj. ……………….. zł brutto (słownie: ……………………………….. ).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Dokumentem potwierdzającym wykonanie zamówienia, będącym podstawą do wystawienia faktury, będzie podpisany przez Strony bez zastrzeżeń protokół zdawczo-odbiorczy, o których mowa w </w:t>
      </w:r>
      <w:r w:rsidRPr="0075318E">
        <w:rPr>
          <w:rFonts w:ascii="Times New Roman" w:eastAsia="Arial Unicode MS" w:hAnsi="Times New Roman" w:cs="Arial Unicode MS"/>
          <w:b/>
          <w:bCs/>
          <w:color w:val="000000"/>
          <w:u w:color="000000"/>
          <w:bdr w:val="nil"/>
          <w:lang w:eastAsia="pl-PL"/>
        </w:rPr>
        <w:t>§ 2 ust. 10</w:t>
      </w:r>
      <w:r w:rsidRPr="0075318E">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75318E">
        <w:rPr>
          <w:rFonts w:ascii="Times New Roman" w:eastAsia="Arial Unicode MS" w:hAnsi="Times New Roman" w:cs="Arial Unicode MS"/>
          <w:b/>
          <w:bCs/>
          <w:color w:val="000000"/>
          <w:u w:color="000000"/>
          <w:bdr w:val="nil"/>
          <w:lang w:eastAsia="pl-PL"/>
        </w:rPr>
        <w:t>załącznik nr 2</w:t>
      </w:r>
      <w:r w:rsidRPr="0075318E">
        <w:rPr>
          <w:rFonts w:ascii="Times New Roman" w:eastAsia="Arial Unicode MS" w:hAnsi="Times New Roman" w:cs="Arial Unicode MS"/>
          <w:color w:val="000000"/>
          <w:u w:color="000000"/>
          <w:bdr w:val="nil"/>
          <w:lang w:eastAsia="pl-PL"/>
        </w:rPr>
        <w:t xml:space="preserve"> do Umowy.</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Kolejność pozycji na fakturze i protokole odbioru musi być identyczna jak w Opisie przedmiotu zamówienia.</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 terminie 30 dni od dnia doręczenia Zamawiającemu wskazanemu </w:t>
      </w:r>
      <w:r w:rsidRPr="0075318E">
        <w:rPr>
          <w:rFonts w:ascii="Times New Roman" w:eastAsia="Arial Unicode MS" w:hAnsi="Times New Roman" w:cs="Arial Unicode MS"/>
          <w:b/>
          <w:bCs/>
          <w:color w:val="000000"/>
          <w:u w:color="000000"/>
          <w:bdr w:val="nil"/>
          <w:lang w:eastAsia="pl-PL"/>
        </w:rPr>
        <w:t>w ust. 7</w:t>
      </w:r>
      <w:r w:rsidRPr="0075318E">
        <w:rPr>
          <w:rFonts w:ascii="Times New Roman" w:eastAsia="Arial Unicode MS" w:hAnsi="Times New Roman" w:cs="Arial Unicode MS"/>
          <w:color w:val="000000"/>
          <w:u w:color="000000"/>
          <w:bdr w:val="nil"/>
          <w:lang w:eastAsia="pl-PL"/>
        </w:rPr>
        <w:t xml:space="preserve"> prawidłowo wystawionej faktury.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Fakturę należy wystawić na poniższe dane: </w:t>
      </w:r>
    </w:p>
    <w:p w:rsidR="00FD27D2" w:rsidRPr="0075318E" w:rsidRDefault="00FD27D2" w:rsidP="00FD27D2">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Akademia Marynarki Wojennej im. Bohaterów Westerplatte</w:t>
      </w:r>
    </w:p>
    <w:p w:rsidR="00FD27D2" w:rsidRPr="0075318E" w:rsidRDefault="00FD27D2" w:rsidP="00FD27D2">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ul. inż. Śmidowicza 69, 81 – 127 Gdynia</w:t>
      </w:r>
    </w:p>
    <w:p w:rsidR="00FD27D2" w:rsidRPr="0075318E" w:rsidRDefault="00FD27D2" w:rsidP="00FD27D2">
      <w:pPr>
        <w:pBdr>
          <w:top w:val="nil"/>
          <w:left w:val="nil"/>
          <w:bottom w:val="nil"/>
          <w:right w:val="nil"/>
          <w:between w:val="nil"/>
          <w:bar w:val="nil"/>
        </w:pBdr>
        <w:spacing w:after="0"/>
        <w:ind w:left="1069"/>
        <w:jc w:val="both"/>
        <w:rPr>
          <w:rFonts w:ascii="Times New Roman" w:eastAsia="Arial Unicode MS" w:hAnsi="Times New Roman" w:cs="Arial Unicode MS"/>
          <w:i/>
          <w:iCs/>
          <w:color w:val="92D050"/>
          <w:u w:color="92D050"/>
          <w:bdr w:val="nil"/>
          <w:lang w:eastAsia="pl-PL"/>
        </w:rPr>
      </w:pPr>
      <w:r w:rsidRPr="0075318E">
        <w:rPr>
          <w:rFonts w:ascii="Times New Roman" w:eastAsia="Arial Unicode MS" w:hAnsi="Times New Roman" w:cs="Arial Unicode MS"/>
          <w:color w:val="000000"/>
          <w:u w:color="000000"/>
          <w:bdr w:val="nil"/>
          <w:lang w:eastAsia="pl-PL"/>
        </w:rPr>
        <w:t>NIP 586-010-46-93</w:t>
      </w:r>
      <w:r w:rsidRPr="0075318E">
        <w:rPr>
          <w:rFonts w:ascii="Times New Roman" w:eastAsia="Arial Unicode MS" w:hAnsi="Times New Roman" w:cs="Arial Unicode MS"/>
          <w:i/>
          <w:iCs/>
          <w:color w:val="92D050"/>
          <w:u w:color="92D050"/>
          <w:bdr w:val="nil"/>
          <w:lang w:eastAsia="pl-PL"/>
        </w:rPr>
        <w:t xml:space="preserve">.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 datę zapłaty wynagrodzenia Wykonawcy uważa się datę obciążenia rachunku Zamawiającego, o którym mowa w </w:t>
      </w:r>
      <w:r w:rsidRPr="0075318E">
        <w:rPr>
          <w:rFonts w:ascii="Times New Roman" w:eastAsia="Arial Unicode MS" w:hAnsi="Times New Roman" w:cs="Arial Unicode MS"/>
          <w:b/>
          <w:bCs/>
          <w:color w:val="000000"/>
          <w:u w:color="000000"/>
          <w:bdr w:val="nil"/>
          <w:lang w:eastAsia="pl-PL"/>
        </w:rPr>
        <w:t>ust. 5.</w:t>
      </w:r>
      <w:r w:rsidRPr="0075318E">
        <w:rPr>
          <w:rFonts w:ascii="Times New Roman" w:eastAsia="Arial Unicode MS" w:hAnsi="Times New Roman" w:cs="Arial Unicode MS"/>
          <w:color w:val="000000"/>
          <w:u w:color="000000"/>
          <w:bdr w:val="nil"/>
          <w:lang w:eastAsia="pl-PL"/>
        </w:rPr>
        <w:t xml:space="preserve"> </w:t>
      </w:r>
    </w:p>
    <w:p w:rsidR="00FD27D2" w:rsidRPr="0075318E" w:rsidRDefault="00FD27D2" w:rsidP="0075318E">
      <w:pPr>
        <w:numPr>
          <w:ilvl w:val="0"/>
          <w:numId w:val="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4</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Kary umowne</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Zamawiający zastrzega sobie prawo do naliczenia kar umownych w następujących przypadkach: </w:t>
      </w:r>
    </w:p>
    <w:p w:rsidR="00FD27D2" w:rsidRPr="0075318E" w:rsidRDefault="00FD27D2" w:rsidP="0075318E">
      <w:pPr>
        <w:numPr>
          <w:ilvl w:val="0"/>
          <w:numId w:val="9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 zwłokę w realizacji przedmiotu Umowy – w wysokości 0,2 % wynagrodzenia umownego netto, określonego w </w:t>
      </w:r>
      <w:r w:rsidRPr="0075318E">
        <w:rPr>
          <w:rFonts w:ascii="Times New Roman" w:eastAsia="Arial Unicode MS" w:hAnsi="Times New Roman" w:cs="Arial Unicode MS"/>
          <w:b/>
          <w:bCs/>
          <w:color w:val="000000"/>
          <w:u w:color="000000"/>
          <w:bdr w:val="nil"/>
          <w:lang w:eastAsia="pl-PL"/>
        </w:rPr>
        <w:t>§ 3 ust. 1,</w:t>
      </w:r>
      <w:r w:rsidRPr="0075318E">
        <w:rPr>
          <w:rFonts w:ascii="Times New Roman" w:eastAsia="Arial Unicode MS" w:hAnsi="Times New Roman" w:cs="Arial Unicode MS"/>
          <w:color w:val="000000"/>
          <w:u w:color="000000"/>
          <w:bdr w:val="nil"/>
          <w:lang w:eastAsia="pl-PL"/>
        </w:rPr>
        <w:t xml:space="preserve">  za każdy dzień zwłoki od 1 do 10 dni i 0,5% wynagrodzenia umownego netto za każdy dzień zwłoki od 11 do 20 dnia, a po 20 dniu Zamawiający może odstąpić od umowy z winy Wykonawcy lub dalej naliczać karę umowną w wysokości po 0,5% wynagrodzenia umownego netto za każdy dzień zwłoki, nie więcej jednak niż 20% wynagrodzenia umownego netto,</w:t>
      </w:r>
    </w:p>
    <w:p w:rsidR="00FD27D2" w:rsidRPr="0075318E" w:rsidRDefault="00FD27D2" w:rsidP="0075318E">
      <w:pPr>
        <w:numPr>
          <w:ilvl w:val="0"/>
          <w:numId w:val="9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 niewykonanie umowy w zakresie zamówienia, rozwiązanie lub odstąpienie od Umowy przez którąkolwiek ze Stron, z przyczyn leżących po stronie Wykonawcy – w wysokości 10 % wynagrodzenia umownego netto określonego w </w:t>
      </w:r>
      <w:r w:rsidRPr="0075318E">
        <w:rPr>
          <w:rFonts w:ascii="Times New Roman" w:eastAsia="Arial Unicode MS" w:hAnsi="Times New Roman" w:cs="Arial Unicode MS"/>
          <w:b/>
          <w:bCs/>
          <w:color w:val="000000"/>
          <w:u w:color="000000"/>
          <w:bdr w:val="nil"/>
          <w:lang w:eastAsia="pl-PL"/>
        </w:rPr>
        <w:t>§ 3 ust. 1</w:t>
      </w:r>
      <w:r w:rsidRPr="0075318E">
        <w:rPr>
          <w:rFonts w:ascii="Times New Roman" w:eastAsia="Arial Unicode MS" w:hAnsi="Times New Roman" w:cs="Arial Unicode MS"/>
          <w:color w:val="000000"/>
          <w:u w:color="000000"/>
          <w:bdr w:val="nil"/>
          <w:lang w:eastAsia="pl-PL"/>
        </w:rPr>
        <w:t xml:space="preserve"> ,</w:t>
      </w:r>
    </w:p>
    <w:p w:rsidR="00FD27D2" w:rsidRPr="0075318E" w:rsidRDefault="00FD27D2" w:rsidP="0075318E">
      <w:pPr>
        <w:numPr>
          <w:ilvl w:val="0"/>
          <w:numId w:val="9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 zwłokę w usunięciu wad stwierdzonych przy odbiorze lub w okresie gwarancji </w:t>
      </w:r>
      <w:r w:rsidRPr="0075318E">
        <w:rPr>
          <w:rFonts w:ascii="Times New Roman" w:eastAsia="Arial Unicode MS" w:hAnsi="Times New Roman" w:cs="Arial Unicode MS"/>
          <w:color w:val="000000"/>
          <w:u w:color="000000"/>
          <w:bdr w:val="nil"/>
          <w:lang w:eastAsia="pl-PL"/>
        </w:rPr>
        <w:br/>
        <w:t>i rękojmi – w wysokości 0,2 % wartości netto przedmiotów wadliwych stwierdzonych przy odbiorze lub w okresie gwarancji i rękojmi za każdy dzień zwłoki od 1 do 10 dni i 0,5% wartości netto wadliwej części przedmiotu zamówienia za każdy dzień zwłoki od 11 do 20 dnia, a po 20 dniu Zamawiający może odstąpić od umowy z winy Wykonawcy lub dalej naliczać karę umowną w wysokości po 0,5% wynagrodzenia umownego netto za każdy dzień zwłoki, nie więcej jednak niż 20% wynagrodzenia umownego  netto.</w:t>
      </w:r>
    </w:p>
    <w:p w:rsidR="00FD27D2" w:rsidRPr="0075318E" w:rsidRDefault="00FD27D2" w:rsidP="0075318E">
      <w:pPr>
        <w:numPr>
          <w:ilvl w:val="0"/>
          <w:numId w:val="9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Zamawiający zastrzega sobie prawo do dochodzenia na zasadach ogólnych odszkodowania przewyższającego wysokość kar umownych, do wysokości rzeczywiście poniesionej </w:t>
      </w:r>
      <w:r w:rsidRPr="0075318E">
        <w:rPr>
          <w:rFonts w:ascii="Times New Roman" w:eastAsia="Arial Unicode MS" w:hAnsi="Times New Roman" w:cs="Arial Unicode MS"/>
          <w:color w:val="000000"/>
          <w:u w:color="000000"/>
          <w:bdr w:val="nil"/>
          <w:lang w:eastAsia="pl-PL"/>
        </w:rPr>
        <w:lastRenderedPageBreak/>
        <w:t xml:space="preserve">szkody, jednakże nie więcej niż do kwoty stanowiącej równowartość 100% wynagrodzenia brutto, o którym mowa w </w:t>
      </w:r>
      <w:r w:rsidRPr="0075318E">
        <w:rPr>
          <w:rFonts w:ascii="Times New Roman" w:eastAsia="Arial Unicode MS" w:hAnsi="Times New Roman" w:cs="Arial Unicode MS"/>
          <w:b/>
          <w:bCs/>
          <w:color w:val="000000"/>
          <w:u w:color="000000"/>
          <w:bdr w:val="nil"/>
          <w:lang w:eastAsia="pl-PL"/>
        </w:rPr>
        <w:t>§ 3 ust. 1</w:t>
      </w:r>
      <w:r w:rsidRPr="0075318E">
        <w:rPr>
          <w:rFonts w:ascii="Times New Roman" w:eastAsia="Arial Unicode MS" w:hAnsi="Times New Roman" w:cs="Arial Unicode MS"/>
          <w:color w:val="000000"/>
          <w:u w:color="000000"/>
          <w:bdr w:val="nil"/>
          <w:lang w:eastAsia="pl-PL"/>
        </w:rPr>
        <w:t xml:space="preserve"> Umowy.</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netto za odstąpienie Zamawiającego od Umowy z przyczyn leżących po stronie Zamawiającego, z wyłączeniem okoliczności, o których mowa w </w:t>
      </w:r>
      <w:r w:rsidRPr="0075318E">
        <w:rPr>
          <w:rFonts w:ascii="Times New Roman" w:eastAsia="Arial Unicode MS" w:hAnsi="Times New Roman" w:cs="Arial Unicode MS"/>
          <w:b/>
          <w:bCs/>
          <w:color w:val="000000"/>
          <w:u w:color="000000"/>
          <w:bdr w:val="nil"/>
          <w:lang w:eastAsia="pl-PL"/>
        </w:rPr>
        <w:t>§ 5 ust. 1</w:t>
      </w:r>
      <w:r w:rsidRPr="0075318E">
        <w:rPr>
          <w:rFonts w:ascii="Times New Roman" w:eastAsia="Arial Unicode MS" w:hAnsi="Times New Roman" w:cs="Arial Unicode MS"/>
          <w:color w:val="000000"/>
          <w:u w:color="000000"/>
          <w:bdr w:val="nil"/>
          <w:lang w:eastAsia="pl-PL"/>
        </w:rPr>
        <w:t xml:space="preserve"> niniejszej umowy.</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nie ponosi odpowiedzialności za opóźnienia lub nie dojście do skutku dostawy, jeżeli jest to wywołane "siłą wyższą".</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 Jako „siły wyższe” uznane zostają: klęski żywiołowe, huragan, powódź, katastrofy transportowe, pożar, eksplozje, wojna, strajk i inne nadzwyczajne wydarzenia, których zaistnienie leży poza zasięgiem i kontrolą układających się Stron.</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Kary umowne będą potrącane z wynagrodzenia, o którym mowa w </w:t>
      </w:r>
      <w:r w:rsidRPr="0075318E">
        <w:rPr>
          <w:rFonts w:ascii="Times New Roman" w:eastAsia="Arial Unicode MS" w:hAnsi="Times New Roman" w:cs="Arial Unicode MS"/>
          <w:b/>
          <w:bCs/>
          <w:color w:val="000000"/>
          <w:u w:color="000000"/>
          <w:bdr w:val="nil"/>
          <w:lang w:eastAsia="pl-PL"/>
        </w:rPr>
        <w:t xml:space="preserve">§ 3 ust. 1, </w:t>
      </w:r>
      <w:r w:rsidRPr="0075318E">
        <w:rPr>
          <w:rFonts w:ascii="Times New Roman" w:eastAsia="Arial Unicode MS" w:hAnsi="Times New Roman" w:cs="Arial Unicode MS"/>
          <w:color w:val="000000"/>
          <w:u w:color="000000"/>
          <w:bdr w:val="nil"/>
          <w:lang w:eastAsia="pl-PL"/>
        </w:rPr>
        <w:t xml:space="preserve">wynikającego z faktury, bez potrzeby uzyskiwania dodatkowej zgody Wykonawcy. </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wyraża zgodę na takie potrącenia i oświadcza, że to wyrażenie zgody nie jest obarczone żadną wadą oświadczenia woli.</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rsidR="00FD27D2" w:rsidRPr="0075318E" w:rsidRDefault="00FD27D2" w:rsidP="0075318E">
      <w:pPr>
        <w:numPr>
          <w:ilvl w:val="0"/>
          <w:numId w:val="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Łączna maksymalna wysokość kar umownych, których dochodzić może każda ze Stron wynosi </w:t>
      </w:r>
      <w:r w:rsidRPr="0075318E">
        <w:rPr>
          <w:rFonts w:ascii="Times New Roman" w:eastAsia="Arial Unicode MS" w:hAnsi="Times New Roman" w:cs="Arial Unicode MS"/>
          <w:color w:val="000000"/>
          <w:u w:color="FF0000"/>
          <w:bdr w:val="nil"/>
          <w:lang w:eastAsia="pl-PL"/>
        </w:rPr>
        <w:t>20</w:t>
      </w:r>
      <w:r w:rsidRPr="0075318E">
        <w:rPr>
          <w:rFonts w:ascii="Times New Roman" w:eastAsia="Arial Unicode MS" w:hAnsi="Times New Roman" w:cs="Arial Unicode MS"/>
          <w:color w:val="FF0000"/>
          <w:u w:color="FF0000"/>
          <w:bdr w:val="nil"/>
          <w:lang w:eastAsia="pl-PL"/>
        </w:rPr>
        <w:t xml:space="preserve"> </w:t>
      </w:r>
      <w:r w:rsidRPr="0075318E">
        <w:rPr>
          <w:rFonts w:ascii="Times New Roman" w:eastAsia="Arial Unicode MS" w:hAnsi="Times New Roman" w:cs="Arial Unicode MS"/>
          <w:color w:val="000000"/>
          <w:u w:color="000000"/>
          <w:bdr w:val="nil"/>
          <w:lang w:eastAsia="pl-PL"/>
        </w:rPr>
        <w:t>% kwoty brutto wskazanej w § 3 ust. 1 Umowy.</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5</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Odstąpienie od Umowy / rozwiązanie Umowy</w:t>
      </w:r>
    </w:p>
    <w:p w:rsidR="00FD27D2" w:rsidRPr="0075318E" w:rsidRDefault="00FD27D2" w:rsidP="0075318E">
      <w:pPr>
        <w:numPr>
          <w:ilvl w:val="0"/>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Zamawiającemu, na podstawie art. 395 § 1 k.c., przysługuje prawo odstąpienia od Umowy pod warunkiem zaistnienia jednej z następujących okoliczności:</w:t>
      </w:r>
    </w:p>
    <w:p w:rsidR="00FD27D2" w:rsidRPr="0075318E" w:rsidRDefault="00FD27D2" w:rsidP="0075318E">
      <w:pPr>
        <w:numPr>
          <w:ilvl w:val="1"/>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nie dotrzymania przez Wykonawcę terminów, o których mowa w </w:t>
      </w:r>
      <w:r w:rsidRPr="0075318E">
        <w:rPr>
          <w:rFonts w:ascii="Times New Roman" w:eastAsia="Arial Unicode MS" w:hAnsi="Times New Roman" w:cs="Arial Unicode MS"/>
          <w:b/>
          <w:bCs/>
          <w:color w:val="000000"/>
          <w:u w:color="000000"/>
          <w:bdr w:val="nil"/>
          <w:lang w:eastAsia="pl-PL"/>
        </w:rPr>
        <w:t>§ 2 ust. 1</w:t>
      </w:r>
      <w:r w:rsidRPr="0075318E">
        <w:rPr>
          <w:rFonts w:ascii="Times New Roman" w:eastAsia="Arial Unicode MS" w:hAnsi="Times New Roman" w:cs="Arial Unicode MS"/>
          <w:color w:val="000000"/>
          <w:u w:color="000000"/>
          <w:bdr w:val="nil"/>
          <w:lang w:eastAsia="pl-PL"/>
        </w:rPr>
        <w:t xml:space="preserve"> Umowy lub</w:t>
      </w:r>
    </w:p>
    <w:p w:rsidR="00FD27D2" w:rsidRPr="0075318E" w:rsidRDefault="00FD27D2" w:rsidP="0075318E">
      <w:pPr>
        <w:numPr>
          <w:ilvl w:val="1"/>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 przypadku, gdy Wykonawca dostarcza produkt nie odpowiadający Polskim Normom oraz cechom technicznym określonym w „Opisie przedmiotu zamówienia”.</w:t>
      </w:r>
    </w:p>
    <w:p w:rsidR="00FD27D2" w:rsidRPr="0075318E" w:rsidRDefault="00FD27D2" w:rsidP="0075318E">
      <w:pPr>
        <w:numPr>
          <w:ilvl w:val="0"/>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Uprawnienie do odstąpienia od Umowy na podstawie ust. 1 pkt 1-8 powyżej Zamawiający może realizować w terminie wynoszącym 2/3 terminu, o którym mowa w § 2 ust. 1 niniejszej Umowy, </w:t>
      </w:r>
      <w:r w:rsidRPr="0075318E">
        <w:rPr>
          <w:rFonts w:ascii="Times New Roman" w:eastAsia="Arial Unicode MS" w:hAnsi="Times New Roman" w:cs="Arial Unicode MS"/>
          <w:color w:val="000000"/>
          <w:u w:color="000000"/>
          <w:bdr w:val="nil"/>
          <w:lang w:eastAsia="pl-PL"/>
        </w:rPr>
        <w:t>w terminie 30 dni od powzięcia wiadomości o okolicznościach, o których mowa w ust. 1 niniejszego paragrafu. W takim przypadku Wykonawca może żądać jedynie zapłaty z tytułu zrealizowanej części Umowy.</w:t>
      </w:r>
    </w:p>
    <w:p w:rsidR="00FD27D2" w:rsidRPr="0075318E" w:rsidRDefault="00FD27D2" w:rsidP="0075318E">
      <w:pPr>
        <w:numPr>
          <w:ilvl w:val="0"/>
          <w:numId w:val="96"/>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rsidR="00FD27D2" w:rsidRPr="0075318E" w:rsidRDefault="00FD27D2" w:rsidP="0075318E">
      <w:pPr>
        <w:numPr>
          <w:ilvl w:val="1"/>
          <w:numId w:val="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D27D2" w:rsidRPr="0075318E" w:rsidRDefault="00FD27D2" w:rsidP="0075318E">
      <w:pPr>
        <w:numPr>
          <w:ilvl w:val="1"/>
          <w:numId w:val="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rsidR="00FD27D2" w:rsidRPr="0075318E" w:rsidRDefault="00FD27D2" w:rsidP="0075318E">
      <w:pPr>
        <w:numPr>
          <w:ilvl w:val="2"/>
          <w:numId w:val="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dokonano zmiany umowy z naruszeniem art. 454 i art. 455 </w:t>
      </w:r>
      <w:proofErr w:type="spellStart"/>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rsidR="00FD27D2" w:rsidRPr="0075318E" w:rsidRDefault="00FD27D2" w:rsidP="0075318E">
      <w:pPr>
        <w:numPr>
          <w:ilvl w:val="2"/>
          <w:numId w:val="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wykonawca w chwili zawarcia umowy podlegał wykluczeniu na podstawie art. 108 </w:t>
      </w:r>
      <w:proofErr w:type="spellStart"/>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rsidR="00FD27D2" w:rsidRPr="0075318E" w:rsidRDefault="00FD27D2" w:rsidP="0075318E">
      <w:pPr>
        <w:numPr>
          <w:ilvl w:val="2"/>
          <w:numId w:val="98"/>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D27D2" w:rsidRPr="0075318E" w:rsidRDefault="00FD27D2" w:rsidP="0075318E">
      <w:pPr>
        <w:numPr>
          <w:ilvl w:val="0"/>
          <w:numId w:val="96"/>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rsidR="00FD27D2" w:rsidRPr="0075318E" w:rsidRDefault="00FD27D2" w:rsidP="0075318E">
      <w:pPr>
        <w:numPr>
          <w:ilvl w:val="0"/>
          <w:numId w:val="96"/>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75318E">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lastRenderedPageBreak/>
        <w:t>W przypadkach, o których mowa w ust. 3, wykonawca może żądać wyłącznie wynagrodzenia należnego z tytułu wykonania części umowy.</w:t>
      </w:r>
    </w:p>
    <w:p w:rsidR="00FD27D2" w:rsidRPr="0075318E" w:rsidRDefault="00FD27D2" w:rsidP="0075318E">
      <w:pPr>
        <w:numPr>
          <w:ilvl w:val="0"/>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75318E">
        <w:rPr>
          <w:rFonts w:ascii="Times New Roman" w:eastAsia="Arial Unicode MS" w:hAnsi="Times New Roman" w:cs="Arial Unicode MS"/>
          <w:color w:val="000000"/>
          <w:u w:color="000000"/>
          <w:bdr w:val="nil"/>
          <w:lang w:eastAsia="pl-PL"/>
        </w:rPr>
        <w:br/>
        <w:t xml:space="preserve">w przypadku rażącego naruszenia przez Wykonawcę jej postanowień albo w razie zaistnienia po stronie Wykonawcy stanu niewypłacalności lub zagrożenia niewypłacalnością, gdy stan majątkowy Wykonawcy uzasadnia wątpliwość co do możliwości wywiązania się przez niego z Umowy. </w:t>
      </w:r>
    </w:p>
    <w:p w:rsidR="00FD27D2" w:rsidRPr="0075318E" w:rsidRDefault="00FD27D2" w:rsidP="0075318E">
      <w:pPr>
        <w:numPr>
          <w:ilvl w:val="0"/>
          <w:numId w:val="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Odstąpienie od Umowy/rozwiązanie Umowy wymaga formy pisemnej pod rygorem nieważności. </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6</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Warunki gwarancji i rękojmi</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gwarantuje, że każdy element dostarczonego przedmiotu zamówienia jest wolny od wad fizycznych, prawnych oraz posiada cechy zgodne z cechami określonymi w jego specyfikacji technicznej.</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Na przedmiot zamówienia dostarczony na podstawie niniejszej umowy Wykonawca udziela </w:t>
      </w:r>
      <w:r w:rsidRPr="0075318E">
        <w:rPr>
          <w:rFonts w:ascii="Times New Roman" w:eastAsia="Arial Unicode MS" w:hAnsi="Times New Roman" w:cs="Arial Unicode MS"/>
          <w:b/>
          <w:bCs/>
          <w:color w:val="000000"/>
          <w:u w:color="000000"/>
          <w:bdr w:val="nil"/>
          <w:lang w:eastAsia="pl-PL"/>
        </w:rPr>
        <w:t>gwarancji</w:t>
      </w:r>
      <w:r w:rsidRPr="0075318E">
        <w:rPr>
          <w:rFonts w:ascii="Times New Roman" w:eastAsia="Arial Unicode MS" w:hAnsi="Times New Roman" w:cs="Arial Unicode MS"/>
          <w:color w:val="000000"/>
          <w:u w:color="000000"/>
          <w:bdr w:val="nil"/>
          <w:lang w:eastAsia="pl-PL"/>
        </w:rPr>
        <w:t xml:space="preserve"> </w:t>
      </w:r>
      <w:r w:rsidRPr="0075318E">
        <w:rPr>
          <w:rFonts w:ascii="Times New Roman" w:eastAsia="Arial Unicode MS" w:hAnsi="Times New Roman" w:cs="Arial Unicode MS"/>
          <w:b/>
          <w:bCs/>
          <w:color w:val="000000"/>
          <w:u w:color="000000"/>
          <w:bdr w:val="nil"/>
          <w:lang w:eastAsia="pl-PL"/>
        </w:rPr>
        <w:t>na okres …</w:t>
      </w:r>
      <w:r w:rsidRPr="0075318E">
        <w:rPr>
          <w:rFonts w:ascii="Times New Roman" w:eastAsia="Arial Unicode MS" w:hAnsi="Times New Roman" w:cs="Arial Unicode MS"/>
          <w:color w:val="000000"/>
          <w:u w:color="000000"/>
          <w:bdr w:val="nil"/>
          <w:lang w:eastAsia="pl-PL"/>
        </w:rPr>
        <w:t xml:space="preserve"> </w:t>
      </w:r>
      <w:r w:rsidRPr="0075318E">
        <w:rPr>
          <w:rFonts w:ascii="Times New Roman" w:eastAsia="Arial Unicode MS" w:hAnsi="Times New Roman" w:cs="Arial Unicode MS"/>
          <w:b/>
          <w:bCs/>
          <w:color w:val="000000"/>
          <w:u w:color="000000"/>
          <w:bdr w:val="nil"/>
          <w:lang w:eastAsia="pl-PL"/>
        </w:rPr>
        <w:t>miesięcy</w:t>
      </w:r>
      <w:r w:rsidRPr="0075318E">
        <w:rPr>
          <w:rFonts w:ascii="Times New Roman" w:eastAsia="Arial Unicode MS" w:hAnsi="Times New Roman" w:cs="Arial Unicode MS"/>
          <w:color w:val="000000"/>
          <w:u w:color="000000"/>
          <w:bdr w:val="nil"/>
          <w:lang w:eastAsia="pl-PL"/>
        </w:rPr>
        <w:t xml:space="preserve">, licząc od daty podpisania protokołu zdawczo-odbiorczego bez zastrzeżeń przez przedstawicieli Wykonawcy i przedstawicieli Zamawiającego oraz </w:t>
      </w:r>
      <w:r w:rsidRPr="0075318E">
        <w:rPr>
          <w:rFonts w:ascii="Times New Roman" w:eastAsia="Arial Unicode MS" w:hAnsi="Times New Roman" w:cs="Arial Unicode MS"/>
          <w:b/>
          <w:bCs/>
          <w:color w:val="000000"/>
          <w:u w:color="000000"/>
          <w:bdr w:val="nil"/>
          <w:lang w:eastAsia="pl-PL"/>
        </w:rPr>
        <w:t>24 miesięcy rękojmi</w:t>
      </w:r>
      <w:r w:rsidRPr="0075318E">
        <w:rPr>
          <w:rFonts w:ascii="Times New Roman" w:eastAsia="Arial Unicode MS" w:hAnsi="Times New Roman" w:cs="Arial Unicode MS"/>
          <w:color w:val="000000"/>
          <w:u w:color="000000"/>
          <w:bdr w:val="nil"/>
          <w:lang w:eastAsia="pl-PL"/>
        </w:rPr>
        <w:t>. Bieg terminu gwarancji i rękojmi rozpoczyna się od dnia następującego po dniu sporządzenia protokołu odbioru końcowego bez zastrzeżeń i biegnie na nowo od dnia naprawy lub wymiany wady stwierdzonej w czasie trwania gwarancji lub rękojmi.</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 i rękojmi.</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Zamawiający może wykorzystać uprawnienia z tytułu gwarancji za wady fizyczne i prawne przedmiotu zamówienia niezależnie od uprawnień wynikających z rękojmi.</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obowiązywania gwarancji, jeżeli Wykonawca wadę zataił. </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ponosi odpowiedzialność za wady fizyczne i prawne, ujawnione w dostarczonym przedmiocie zamówienia,. Jest odpowiedzialny względem Zamawiającego, jeżeli dostarczony przedmiot zamówienia:</w:t>
      </w:r>
    </w:p>
    <w:p w:rsidR="00FD27D2" w:rsidRPr="0075318E" w:rsidRDefault="00FD27D2" w:rsidP="0075318E">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stanowi własność osoby trzeciej, albo jeżeli jest obciążony prawem osoby trzeciej,</w:t>
      </w:r>
    </w:p>
    <w:p w:rsidR="00FD27D2" w:rsidRPr="0075318E" w:rsidRDefault="00FD27D2" w:rsidP="0075318E">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ma wadę zmniejszającą jego wartość lub użyteczność wynikającą z  przeznaczenia, nie ma właściwości wymaganych przez Zamawiającego, albo jeżeli dostarczono go w stanie niekompletnym.</w:t>
      </w:r>
    </w:p>
    <w:p w:rsidR="00FD27D2" w:rsidRPr="0075318E" w:rsidRDefault="00FD27D2" w:rsidP="0075318E">
      <w:pPr>
        <w:numPr>
          <w:ilvl w:val="1"/>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 wadzie fizycznej i prawnej przedmiotu zamówienia Zamawiający informuje Wykonawcę jak najszybciej po ujawnieniu w nim wad, w celu realizacji przysługujących z tego tytułu uprawnień. </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jest zobowiązany do usunięcia wad fizycznych i prawnych przedmiotu zamówienia lub do dostarczenia przedmiotu zamówienia wolnego od wad, jeżeli wady te ujawnią się w okresie gwarancji i rękojmi.</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lastRenderedPageBreak/>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12" w:name="_Ref405533460"/>
      <w:r w:rsidRPr="0075318E">
        <w:rPr>
          <w:rFonts w:ascii="Times New Roman" w:eastAsia="Arial Unicode MS" w:hAnsi="Times New Roman" w:cs="Arial Unicode MS"/>
          <w:color w:val="000000"/>
          <w:u w:color="000000"/>
          <w:bdr w:val="nil"/>
          <w:lang w:eastAsia="pl-PL"/>
        </w:rPr>
        <w:t xml:space="preserve">W przypadku stwierdzenia w okresie gwarancji i rękojmi wad fizycznych i prawnych </w:t>
      </w:r>
      <w:r w:rsidRPr="0075318E">
        <w:rPr>
          <w:rFonts w:ascii="Times New Roman" w:eastAsia="Arial Unicode MS" w:hAnsi="Times New Roman" w:cs="Arial Unicode MS"/>
          <w:color w:val="000000"/>
          <w:u w:color="000000"/>
          <w:bdr w:val="nil"/>
          <w:lang w:eastAsia="pl-PL"/>
        </w:rPr>
        <w:br/>
        <w:t>w dostarczonym przedmiocie zamówienia Wykonawca:</w:t>
      </w:r>
      <w:bookmarkEnd w:id="12"/>
    </w:p>
    <w:p w:rsidR="00FD27D2" w:rsidRPr="0075318E" w:rsidRDefault="00FD27D2" w:rsidP="0075318E">
      <w:pPr>
        <w:numPr>
          <w:ilvl w:val="0"/>
          <w:numId w:val="105"/>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75318E">
        <w:rPr>
          <w:rFonts w:ascii="Times New Roman" w:eastAsia="Arial Unicode MS" w:hAnsi="Times New Roman" w:cs="Arial Unicode MS"/>
          <w:color w:val="000000"/>
          <w:u w:color="000000"/>
          <w:bdr w:val="nil"/>
          <w:lang w:eastAsia="pl-PL"/>
        </w:rPr>
        <w:t xml:space="preserve"> przystąpi do usunięcia wad fizycznych i prawnych przedmiotu Umowy w  terminie 5 dni licząc od daty zgłoszenia reklamacji</w:t>
      </w:r>
      <w:bookmarkStart w:id="13" w:name="_Ref405533542"/>
      <w:r w:rsidRPr="0075318E">
        <w:rPr>
          <w:rFonts w:ascii="Times New Roman" w:eastAsia="Arial Unicode MS" w:hAnsi="Times New Roman" w:cs="Arial Unicode MS"/>
          <w:color w:val="000000"/>
          <w:u w:color="000000"/>
          <w:bdr w:val="nil"/>
          <w:lang w:eastAsia="pl-PL"/>
        </w:rPr>
        <w:t xml:space="preserve"> (przyjmowanie zgłoszeń w dni robocze telefonicznie, faksem, e-mail, strona internetowa), </w:t>
      </w:r>
    </w:p>
    <w:p w:rsidR="00FD27D2" w:rsidRPr="0075318E" w:rsidRDefault="00FD27D2" w:rsidP="0075318E">
      <w:pPr>
        <w:numPr>
          <w:ilvl w:val="0"/>
          <w:numId w:val="1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usunie wady fizyczne i prawne przedmiotu zamówienia w terminie 14 dni licząc od daty otrzymania reklamacji</w:t>
      </w:r>
      <w:bookmarkEnd w:id="13"/>
      <w:r w:rsidRPr="0075318E">
        <w:rPr>
          <w:rFonts w:ascii="Times New Roman" w:eastAsia="Arial Unicode MS" w:hAnsi="Times New Roman" w:cs="Arial Unicode MS"/>
          <w:color w:val="000000"/>
          <w:u w:color="000000"/>
          <w:bdr w:val="nil"/>
          <w:lang w:eastAsia="pl-PL"/>
        </w:rPr>
        <w:t xml:space="preserve">/zgłoszenia, </w:t>
      </w:r>
    </w:p>
    <w:p w:rsidR="00FD27D2" w:rsidRPr="0075318E" w:rsidRDefault="00FD27D2" w:rsidP="0075318E">
      <w:pPr>
        <w:numPr>
          <w:ilvl w:val="0"/>
          <w:numId w:val="1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przedłuży termin gwarancji o czas, w ciągu którego wskutek wad przedmiotu zamówienia objętego gwarancją uprawniony z gwarancji nie mógł z niego korzystać,</w:t>
      </w:r>
      <w:bookmarkStart w:id="14" w:name="_Ref405533634"/>
      <w:bookmarkEnd w:id="14"/>
    </w:p>
    <w:p w:rsidR="00FD27D2" w:rsidRPr="0075318E" w:rsidRDefault="00FD27D2" w:rsidP="0075318E">
      <w:pPr>
        <w:numPr>
          <w:ilvl w:val="0"/>
          <w:numId w:val="1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dokona stosownych zapisów w karcie gwarancyjnej dotyczących zakresu wykonanych napraw oraz zmiany okresu udzielonej gwarancji,</w:t>
      </w:r>
    </w:p>
    <w:p w:rsidR="00FD27D2" w:rsidRPr="0075318E" w:rsidRDefault="00FD27D2" w:rsidP="0075318E">
      <w:pPr>
        <w:numPr>
          <w:ilvl w:val="0"/>
          <w:numId w:val="10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poniesie odpowiedzialność z tytułu przypadkowej utraty lub uszkodzenia przedmiotu zamówienia w czasie od przyjęcia go do naprawy do czasu przekazania sprawnego użytkownikowi w miejscu ujawnienia wady.</w:t>
      </w:r>
    </w:p>
    <w:p w:rsidR="00FD27D2" w:rsidRPr="0075318E" w:rsidRDefault="00FD27D2" w:rsidP="0075318E">
      <w:pPr>
        <w:numPr>
          <w:ilvl w:val="1"/>
          <w:numId w:val="10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powiadomi Zamawiającego o nieprawidłowościach w użytkowaniu dostarczonego przedmiotu zamówienia oraz utrudnieniach w jego usprawnieniu, jeśli takie występują ze strony użytkownika.</w:t>
      </w:r>
    </w:p>
    <w:p w:rsidR="00FD27D2" w:rsidRPr="0075318E" w:rsidRDefault="00FD27D2" w:rsidP="0075318E">
      <w:pPr>
        <w:numPr>
          <w:ilvl w:val="1"/>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75318E">
        <w:rPr>
          <w:rFonts w:ascii="Times New Roman" w:eastAsia="Arial Unicode MS" w:hAnsi="Times New Roman" w:cs="Arial Unicode MS"/>
          <w:b/>
          <w:bCs/>
          <w:color w:val="000000"/>
          <w:u w:color="000000"/>
          <w:bdr w:val="nil"/>
          <w:lang w:eastAsia="pl-PL"/>
        </w:rPr>
        <w:t>ust. 12 pkt 2</w:t>
      </w:r>
      <w:r w:rsidRPr="0075318E">
        <w:rPr>
          <w:rFonts w:ascii="Times New Roman" w:eastAsia="Arial Unicode MS" w:hAnsi="Times New Roman" w:cs="Arial Unicode MS"/>
          <w:color w:val="000000"/>
          <w:u w:color="000000"/>
          <w:bdr w:val="nil"/>
          <w:lang w:eastAsia="pl-PL"/>
        </w:rPr>
        <w:t>) terminie, Zamawiający może:</w:t>
      </w:r>
    </w:p>
    <w:p w:rsidR="00FD27D2" w:rsidRPr="0075318E" w:rsidRDefault="00FD27D2" w:rsidP="0075318E">
      <w:pPr>
        <w:numPr>
          <w:ilvl w:val="0"/>
          <w:numId w:val="10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naliczyć kary umowne zgodnie z </w:t>
      </w:r>
      <w:r w:rsidRPr="0075318E">
        <w:rPr>
          <w:rFonts w:ascii="Times New Roman" w:eastAsia="Arial Unicode MS" w:hAnsi="Times New Roman" w:cs="Arial Unicode MS"/>
          <w:b/>
          <w:bCs/>
          <w:color w:val="000000"/>
          <w:u w:color="000000"/>
          <w:bdr w:val="nil"/>
          <w:lang w:eastAsia="pl-PL"/>
        </w:rPr>
        <w:t>§ 4 ust.1 pkt 3</w:t>
      </w:r>
      <w:r w:rsidRPr="0075318E">
        <w:rPr>
          <w:rFonts w:ascii="Times New Roman" w:eastAsia="Arial Unicode MS" w:hAnsi="Times New Roman" w:cs="Arial Unicode MS"/>
          <w:color w:val="000000"/>
          <w:u w:color="000000"/>
          <w:bdr w:val="nil"/>
          <w:lang w:eastAsia="pl-PL"/>
        </w:rPr>
        <w:t xml:space="preserve"> lub</w:t>
      </w:r>
    </w:p>
    <w:p w:rsidR="00FD27D2" w:rsidRPr="0075318E" w:rsidRDefault="00FD27D2" w:rsidP="0075318E">
      <w:pPr>
        <w:numPr>
          <w:ilvl w:val="0"/>
          <w:numId w:val="10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dokonać naprawy zastępczej na koszt i ryzyko Wykonawcy bez konieczności uzyskiwania upoważnienia sądu na co Wykonawca wyraża zgodę.</w:t>
      </w:r>
    </w:p>
    <w:p w:rsidR="00FD27D2" w:rsidRPr="0075318E" w:rsidRDefault="00FD27D2" w:rsidP="0075318E">
      <w:pPr>
        <w:numPr>
          <w:ilvl w:val="1"/>
          <w:numId w:val="1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Wykonawca, po zakończeniu okresu gwarancyjnego, przedstawi Zamawiającemu pisemną informację o wszelkich wadach, ich przyczynach i sposobie usunięcia.</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7</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Zmiana Umowy</w:t>
      </w:r>
    </w:p>
    <w:p w:rsidR="00FD27D2" w:rsidRPr="0075318E" w:rsidRDefault="00FD27D2" w:rsidP="0075318E">
      <w:pPr>
        <w:numPr>
          <w:ilvl w:val="0"/>
          <w:numId w:val="11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Dopuszcza się, oprócz przypadków wskazanych w Ustawie PZP, zmianę postanowień zawartej Umowy w stosunku do treści oferty Wykonawcy, w okolicznościach jak poniżej: </w:t>
      </w:r>
    </w:p>
    <w:p w:rsidR="00FD27D2" w:rsidRPr="0075318E" w:rsidRDefault="00FD27D2" w:rsidP="0075318E">
      <w:pPr>
        <w:numPr>
          <w:ilvl w:val="0"/>
          <w:numId w:val="1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zmiana harmonogramu realizacji, terminów płatności lub sposobu realizacji Umowy </w:t>
      </w:r>
      <w:r w:rsidRPr="0075318E">
        <w:rPr>
          <w:rFonts w:ascii="Times New Roman" w:eastAsia="Arial Unicode MS" w:hAnsi="Times New Roman" w:cs="Arial Unicode MS"/>
          <w:color w:val="000000"/>
          <w:u w:color="000000"/>
          <w:bdr w:val="nil"/>
          <w:lang w:eastAsia="pl-PL"/>
        </w:rPr>
        <w:br/>
        <w:t xml:space="preserve">w sytuacji obiektywnych trudności dotyczących realizacji zamówienia (np.: działania siły wyższej, niezawinionych przez Wykonawcę opóźnień w dostawie urządzeń, realizacji </w:t>
      </w:r>
      <w:r w:rsidRPr="0075318E">
        <w:rPr>
          <w:rFonts w:ascii="Times New Roman" w:eastAsia="Arial Unicode MS" w:hAnsi="Times New Roman" w:cs="Arial Unicode MS"/>
          <w:color w:val="000000"/>
          <w:u w:color="000000"/>
          <w:bdr w:val="nil"/>
          <w:lang w:eastAsia="pl-PL"/>
        </w:rPr>
        <w:br/>
        <w:t xml:space="preserve">w drodze odrębnej umowy prac powiązanych z przedmiotem niniejszej umowy, powodujących konieczność ich skoordynowania), </w:t>
      </w:r>
    </w:p>
    <w:p w:rsidR="00FD27D2" w:rsidRPr="0075318E" w:rsidRDefault="00FD27D2" w:rsidP="0075318E">
      <w:pPr>
        <w:numPr>
          <w:ilvl w:val="0"/>
          <w:numId w:val="1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powstała możliwość zastosowania nowszych i korzystniejszych dla Zamawiającego rozwiązań technologicznych lub technicznych, niż te istniejące w chwili zawarcia Umowy, niepowodujących zmiany Przedmiotu Umowy, </w:t>
      </w:r>
    </w:p>
    <w:p w:rsidR="00FD27D2" w:rsidRPr="0075318E" w:rsidRDefault="00FD27D2" w:rsidP="0075318E">
      <w:pPr>
        <w:numPr>
          <w:ilvl w:val="0"/>
          <w:numId w:val="1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rsidR="00FD27D2" w:rsidRPr="0075318E" w:rsidRDefault="00FD27D2" w:rsidP="0075318E">
      <w:pPr>
        <w:numPr>
          <w:ilvl w:val="0"/>
          <w:numId w:val="1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niezbędna jest zmiana sposobu wykonania zobowiązania, o ile zmiana taka jest korzystna dla Zamawiającego lub konieczna w celu prawidłowego wykonania Umowy, </w:t>
      </w:r>
    </w:p>
    <w:p w:rsidR="00FD27D2" w:rsidRPr="0075318E" w:rsidRDefault="00FD27D2" w:rsidP="0075318E">
      <w:pPr>
        <w:numPr>
          <w:ilvl w:val="0"/>
          <w:numId w:val="11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zmiany osób odpowiedzialnych za realizację Umowy w przypadkach uniemożliwiających im pełnienie wyznaczonych funkcji (np. przypadki losowe, rozwiązanie stosunku pracy z pracodawcą). </w:t>
      </w:r>
    </w:p>
    <w:p w:rsidR="00FD27D2" w:rsidRPr="0075318E" w:rsidRDefault="00FD27D2" w:rsidP="0075318E">
      <w:pPr>
        <w:numPr>
          <w:ilvl w:val="0"/>
          <w:numId w:val="114"/>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lastRenderedPageBreak/>
        <w:t xml:space="preserve">Zmiana ustaleń zawartej Umowy, w przypadkach określonych w ust. 1 jest dopuszczalna na podstawie uzasadnionego wniosku Wykonawcy bądź Zamawiającego,  jednak termin realizacji Umowy określony w </w:t>
      </w:r>
      <w:r w:rsidRPr="0075318E">
        <w:rPr>
          <w:rFonts w:ascii="Times New Roman" w:eastAsia="Arial Unicode MS" w:hAnsi="Times New Roman" w:cs="Arial Unicode MS"/>
          <w:b/>
          <w:bCs/>
          <w:color w:val="000000"/>
          <w:u w:color="000000"/>
          <w:bdr w:val="nil"/>
          <w:lang w:eastAsia="pl-PL"/>
        </w:rPr>
        <w:t xml:space="preserve">§ 2 ust. 1 </w:t>
      </w:r>
      <w:r w:rsidRPr="0075318E">
        <w:rPr>
          <w:rFonts w:ascii="Times New Roman" w:eastAsia="Arial Unicode MS" w:hAnsi="Times New Roman" w:cs="Arial Unicode MS"/>
          <w:color w:val="000000"/>
          <w:u w:color="000000"/>
          <w:bdr w:val="nil"/>
          <w:lang w:eastAsia="pl-PL"/>
        </w:rPr>
        <w:t>nie może ulec zmianie.</w:t>
      </w:r>
    </w:p>
    <w:p w:rsidR="00FD27D2" w:rsidRPr="0075318E" w:rsidRDefault="00FD27D2" w:rsidP="0075318E">
      <w:pPr>
        <w:numPr>
          <w:ilvl w:val="0"/>
          <w:numId w:val="11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Zmiana postanowień Umowy następuje w formie pisemnego aneksu pod rygorem nieważności.</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8</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Zabezpieczenie należytego wykonania Umowy</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tytułem zabezpieczenia należytego wykonania Umowy wniesie – najpóźniej w chwili zawarcia Umowy - zabezpieczenie należytego wykonania Umowy (obejmujące okres wykonania Umowy oraz okres gwarancji i rękojmi) w formie określonej w art. 450 ust. 1 ustawy Prawo zamówień publicznych, w wysokości 5% wartości Umowy brutto, </w:t>
      </w:r>
      <w:r w:rsidRPr="0075318E">
        <w:rPr>
          <w:rFonts w:ascii="Times New Roman" w:eastAsia="Arial Unicode MS" w:hAnsi="Times New Roman" w:cs="Arial Unicode MS"/>
          <w:color w:val="000000"/>
          <w:u w:color="000000"/>
          <w:bdr w:val="nil"/>
          <w:lang w:eastAsia="pl-PL"/>
        </w:rPr>
        <w:br/>
        <w:t>tj. na kwotę: …………….</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Zamawiający nie wyraża zgody na wniesienie zabezpieczenia należytego wykonania Umowy w formie określonej w art. 450 ust. 2 ustawy Prawo zamówień publicznych.</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Jeżeli zabezpieczenie zostanie wniesione w pieniądzu, wpłaty należy dokonać przelewem na konto Zamawiającego w ………………………………….. nr rachunku ……………………………………………….</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Jeżeli zabezpieczenie zostanie wniesione w postaci gwarancji bankowej albo ubezpieczeniowej z jej treści musi w szczególności jednoznacznie wynikać:</w:t>
      </w:r>
    </w:p>
    <w:p w:rsidR="00FD27D2" w:rsidRPr="0075318E" w:rsidRDefault="00FD27D2" w:rsidP="0075318E">
      <w:pPr>
        <w:numPr>
          <w:ilvl w:val="1"/>
          <w:numId w:val="1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75318E">
        <w:rPr>
          <w:rFonts w:ascii="Times New Roman" w:eastAsia="Arial Unicode MS" w:hAnsi="Times New Roman" w:cs="Arial Unicode MS"/>
          <w:color w:val="000000"/>
          <w:u w:color="000000"/>
          <w:bdr w:val="nil"/>
          <w:lang w:eastAsia="pl-PL"/>
        </w:rPr>
        <w:br/>
        <w:t>z niewykonaniem lub nienależytym wykonaniem umowy,</w:t>
      </w:r>
    </w:p>
    <w:p w:rsidR="00FD27D2" w:rsidRPr="0075318E" w:rsidRDefault="00FD27D2" w:rsidP="0075318E">
      <w:pPr>
        <w:numPr>
          <w:ilvl w:val="1"/>
          <w:numId w:val="1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termin obowiązywania gwarancji,</w:t>
      </w:r>
    </w:p>
    <w:p w:rsidR="00FD27D2" w:rsidRPr="0075318E" w:rsidRDefault="00FD27D2" w:rsidP="0075318E">
      <w:pPr>
        <w:numPr>
          <w:ilvl w:val="1"/>
          <w:numId w:val="11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miejsce i termin zwrotu gwarancji.</w:t>
      </w:r>
    </w:p>
    <w:p w:rsidR="00FD27D2" w:rsidRPr="0075318E" w:rsidRDefault="00FD27D2" w:rsidP="00FD27D2">
      <w:pPr>
        <w:pBdr>
          <w:top w:val="nil"/>
          <w:left w:val="nil"/>
          <w:bottom w:val="nil"/>
          <w:right w:val="nil"/>
          <w:between w:val="nil"/>
          <w:bar w:val="nil"/>
        </w:pBdr>
        <w:spacing w:after="0"/>
        <w:ind w:left="1068"/>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Dowodem wniesienia zabezpieczenia należytego wykonania Umowy jest oryginał gwarancji bankowej albo ubezpieczeniowej.</w:t>
      </w:r>
    </w:p>
    <w:p w:rsidR="00FD27D2" w:rsidRPr="0075318E" w:rsidRDefault="00FD27D2" w:rsidP="0075318E">
      <w:pPr>
        <w:numPr>
          <w:ilvl w:val="0"/>
          <w:numId w:val="11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Zabezpieczenie wnoszone w formie innej niż pieniężna wymaga zaakceptowania treści przez Zamawiającego.</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Zabezpieczenie należytego wykonania Umowy zostanie zwrócone w następujący sposób:</w:t>
      </w:r>
    </w:p>
    <w:p w:rsidR="00FD27D2" w:rsidRPr="0075318E" w:rsidRDefault="00FD27D2" w:rsidP="0075318E">
      <w:pPr>
        <w:numPr>
          <w:ilvl w:val="0"/>
          <w:numId w:val="12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70% wartości zabezpieczenia w kwocie …… zł – w terminie 30 dni od dnia przekazania przez Wykonawcę i przyjęcia przez Zamawiającego przedmiotu zamówienia jako należycie wykonanego i zatwierdzonego protokołem określonym w </w:t>
      </w:r>
      <w:r w:rsidRPr="0075318E">
        <w:rPr>
          <w:rFonts w:ascii="Times New Roman" w:eastAsia="Arial Unicode MS" w:hAnsi="Times New Roman" w:cs="Arial Unicode MS"/>
          <w:b/>
          <w:bCs/>
          <w:color w:val="000000"/>
          <w:u w:color="000000"/>
          <w:bdr w:val="nil"/>
          <w:lang w:eastAsia="pl-PL"/>
        </w:rPr>
        <w:t>§ 2 ust. 10</w:t>
      </w:r>
      <w:r w:rsidRPr="0075318E">
        <w:rPr>
          <w:rFonts w:ascii="Times New Roman" w:eastAsia="Arial Unicode MS" w:hAnsi="Times New Roman" w:cs="Arial Unicode MS"/>
          <w:color w:val="000000"/>
          <w:u w:color="000000"/>
          <w:bdr w:val="nil"/>
          <w:lang w:eastAsia="pl-PL"/>
        </w:rPr>
        <w:t xml:space="preserve"> ;</w:t>
      </w:r>
    </w:p>
    <w:p w:rsidR="00FD27D2" w:rsidRPr="0075318E" w:rsidRDefault="00FD27D2" w:rsidP="0075318E">
      <w:pPr>
        <w:numPr>
          <w:ilvl w:val="0"/>
          <w:numId w:val="121"/>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30% wartości zabezpieczenia w kwocie …….. zł – najpóźniej w 15 dniu po upływie okresu rękojmi za wady. Zwrócone zabezpieczenie powiększone będzie o odsetki wynikające z umowy rachunku, na którym było przechowywane i pomniejszone </w:t>
      </w:r>
      <w:r w:rsidRPr="0075318E">
        <w:rPr>
          <w:rFonts w:ascii="Times New Roman" w:eastAsia="Arial Unicode MS" w:hAnsi="Times New Roman" w:cs="Arial Unicode MS"/>
          <w:color w:val="000000"/>
          <w:u w:color="000000"/>
          <w:bdr w:val="nil"/>
          <w:lang w:eastAsia="pl-PL"/>
        </w:rPr>
        <w:br/>
        <w:t>o koszty prowadzenia tego rachunku oraz przelewu na rachunek Wykonawcy.</w:t>
      </w:r>
    </w:p>
    <w:p w:rsidR="00FD27D2" w:rsidRPr="0075318E" w:rsidRDefault="00FD27D2" w:rsidP="0075318E">
      <w:pPr>
        <w:numPr>
          <w:ilvl w:val="0"/>
          <w:numId w:val="12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Zabezpieczenie należytego wykonania umowy ma na celu zabezpieczenie i zaspokojenie wszelkich roszczeń Zamawiającego z tytułu niewykonania lub nienależytego wykonania Umowy przez Wykonawcę, w szczególności roszczeń o usunięcie wad, zapłatę kar umownych.</w:t>
      </w:r>
    </w:p>
    <w:p w:rsidR="00FD27D2" w:rsidRPr="0075318E" w:rsidRDefault="00FD27D2" w:rsidP="0075318E">
      <w:pPr>
        <w:numPr>
          <w:ilvl w:val="0"/>
          <w:numId w:val="11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 przypadku nieprzedłużenia lub niewniesienia nowego zabezpieczenia najpóźniej </w:t>
      </w:r>
      <w:r w:rsidRPr="0075318E">
        <w:rPr>
          <w:rFonts w:ascii="Times New Roman" w:eastAsia="Arial Unicode MS" w:hAnsi="Times New Roman" w:cs="Arial Unicode MS"/>
          <w:color w:val="000000"/>
          <w:u w:color="000000"/>
          <w:bdr w:val="nil"/>
          <w:lang w:eastAsia="pl-PL"/>
        </w:rPr>
        <w:br/>
        <w:t xml:space="preserve">na 30 dni przed upływem terminu ważności dotychczasowego zabezpieczenia wniesionego w innej formie niż w pieniądzu, Zamawiający zmienia formę na zabezpieczenie </w:t>
      </w:r>
      <w:r w:rsidRPr="0075318E">
        <w:rPr>
          <w:rFonts w:ascii="Times New Roman" w:eastAsia="Arial Unicode MS" w:hAnsi="Times New Roman" w:cs="Arial Unicode MS"/>
          <w:color w:val="000000"/>
          <w:u w:color="000000"/>
          <w:bdr w:val="nil"/>
          <w:lang w:eastAsia="pl-PL"/>
        </w:rPr>
        <w:br/>
      </w:r>
      <w:r w:rsidRPr="0075318E">
        <w:rPr>
          <w:rFonts w:ascii="Times New Roman" w:eastAsia="Arial Unicode MS" w:hAnsi="Times New Roman" w:cs="Arial Unicode MS"/>
          <w:color w:val="000000"/>
          <w:u w:color="000000"/>
          <w:bdr w:val="nil"/>
          <w:lang w:eastAsia="pl-PL"/>
        </w:rPr>
        <w:lastRenderedPageBreak/>
        <w:t>w pieniądzu, poprzez wypłatę kwoty z dotychczasowego zabezpieczenia. Wypłata następuje nie później niż w ostatnim dniu ważności dotychczasowego zabezpieczenia.</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9</w:t>
      </w:r>
    </w:p>
    <w:p w:rsidR="00FD27D2" w:rsidRPr="0075318E" w:rsidRDefault="00FD27D2" w:rsidP="0075318E">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Osobą upoważnioną do kontaktów w sprawie realizacji Umowy ze strony Zamawiającego jest: ……………….. tel. ……………….., e-mail: ……………….., </w:t>
      </w:r>
    </w:p>
    <w:p w:rsidR="00FD27D2" w:rsidRPr="0075318E" w:rsidRDefault="00FD27D2" w:rsidP="0075318E">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Osobami upoważnionymi do kontroli wykonania umowy ze strony Zamawiającego są: </w:t>
      </w:r>
    </w:p>
    <w:p w:rsidR="00FD27D2" w:rsidRPr="0075318E" w:rsidRDefault="00FD27D2" w:rsidP="0075318E">
      <w:pPr>
        <w:numPr>
          <w:ilvl w:val="0"/>
          <w:numId w:val="12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 tel. ……………….., e-mail: ……………….., </w:t>
      </w:r>
    </w:p>
    <w:p w:rsidR="00FD27D2" w:rsidRPr="0075318E" w:rsidRDefault="00FD27D2" w:rsidP="0075318E">
      <w:pPr>
        <w:numPr>
          <w:ilvl w:val="0"/>
          <w:numId w:val="12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  tel. ……………….., e–mail: ………………... </w:t>
      </w:r>
    </w:p>
    <w:p w:rsidR="00FD27D2" w:rsidRPr="0075318E" w:rsidRDefault="00FD27D2" w:rsidP="0075318E">
      <w:pPr>
        <w:numPr>
          <w:ilvl w:val="0"/>
          <w:numId w:val="12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Osobą upoważnioną do kontaktów ze strony Wykonawcy jest: ……………….. tel. ……………….., e-mail: ………………… </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 10</w:t>
      </w:r>
    </w:p>
    <w:p w:rsidR="00FD27D2" w:rsidRPr="0075318E" w:rsidRDefault="00FD27D2" w:rsidP="00FD27D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75318E">
        <w:rPr>
          <w:rFonts w:ascii="Times New Roman" w:eastAsia="Arial Unicode MS" w:hAnsi="Times New Roman" w:cs="Arial Unicode MS"/>
          <w:b/>
          <w:bCs/>
          <w:color w:val="000000"/>
          <w:u w:color="000000"/>
          <w:bdr w:val="nil"/>
          <w:lang w:eastAsia="pl-PL"/>
        </w:rPr>
        <w:t>Postanowienia końcowe</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Prawem właściwym dla niniejszej Umowy jest polskie prawo procesowe i materialne. </w:t>
      </w:r>
      <w:r w:rsidRPr="0075318E">
        <w:rPr>
          <w:rFonts w:ascii="Times New Roman" w:eastAsia="Arial Unicode MS" w:hAnsi="Times New Roman" w:cs="Arial Unicode MS"/>
          <w:color w:val="000000"/>
          <w:u w:color="000000"/>
          <w:bdr w:val="nil"/>
          <w:lang w:eastAsia="pl-PL"/>
        </w:rPr>
        <w:br/>
        <w:t xml:space="preserve">W sprawach nieuregulowanych niniejszą Umową mają w szczególności zastosowanie przepisy Kodeksu Cywilnego oraz ustawy prawo zamówień publicznych.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Wykonawca nie ma prawa do przeniesienia praw i obowiązków wynikających z niniejszej Umowy na inny podmiot, bez zgody Zamawiającego.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Spory wynikłe na tle niniejszej Umowy będą rozstrzygane przez sąd właściwy dla siedziby Zamawiającego.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Umowę sporządzono w </w:t>
      </w:r>
      <w:r w:rsidRPr="0075318E">
        <w:rPr>
          <w:rFonts w:ascii="Times New Roman" w:eastAsia="Arial Unicode MS" w:hAnsi="Times New Roman" w:cs="Arial Unicode MS"/>
          <w:i/>
          <w:iCs/>
          <w:color w:val="000000"/>
          <w:u w:color="000000"/>
          <w:bdr w:val="nil"/>
          <w:lang w:eastAsia="pl-PL"/>
        </w:rPr>
        <w:t>trzech</w:t>
      </w:r>
      <w:r w:rsidRPr="0075318E">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rsidR="00FD27D2" w:rsidRPr="0075318E" w:rsidRDefault="00FD27D2" w:rsidP="0075318E">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Załączniki stanowią integralną część umowy.</w:t>
      </w: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75318E"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Załączniki: </w:t>
      </w:r>
    </w:p>
    <w:p w:rsidR="00FD27D2" w:rsidRPr="0075318E" w:rsidRDefault="00FD27D2" w:rsidP="0075318E">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Specyfikacja Warunków Zamówienia z załącznikami. </w:t>
      </w:r>
    </w:p>
    <w:p w:rsidR="00FD27D2" w:rsidRPr="0075318E" w:rsidRDefault="00FD27D2" w:rsidP="0075318E">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 xml:space="preserve">Oferta Wykonawcy. </w:t>
      </w:r>
    </w:p>
    <w:p w:rsidR="00FD27D2" w:rsidRPr="0075318E" w:rsidRDefault="00FD27D2" w:rsidP="0075318E">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75318E">
        <w:rPr>
          <w:rFonts w:ascii="Times New Roman" w:eastAsia="Arial Unicode MS" w:hAnsi="Times New Roman" w:cs="Arial Unicode MS"/>
          <w:color w:val="000000"/>
          <w:u w:color="000000"/>
          <w:bdr w:val="nil"/>
          <w:lang w:eastAsia="pl-PL"/>
        </w:rPr>
        <w:t>Protokół zdawczo-odbiorczy – wzór.</w:t>
      </w:r>
    </w:p>
    <w:p w:rsidR="00FD27D2" w:rsidRPr="00FD27D2"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FD27D2"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FD27D2" w:rsidRDefault="00FD27D2" w:rsidP="00FD27D2">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FD27D2">
        <w:rPr>
          <w:rFonts w:ascii="Times New Roman" w:eastAsia="Arial Unicode MS" w:hAnsi="Times New Roman" w:cs="Arial Unicode MS"/>
          <w:b/>
          <w:bCs/>
          <w:color w:val="000000"/>
          <w:u w:color="000000"/>
          <w:bdr w:val="nil"/>
          <w:lang w:val="de-DE" w:eastAsia="pl-PL"/>
        </w:rPr>
        <w:t xml:space="preserve">WYKONAWCA </w:t>
      </w:r>
      <w:r w:rsidRPr="00FD27D2">
        <w:rPr>
          <w:rFonts w:ascii="Times New Roman" w:eastAsia="Arial Unicode MS" w:hAnsi="Times New Roman" w:cs="Arial Unicode MS"/>
          <w:b/>
          <w:bCs/>
          <w:color w:val="000000"/>
          <w:u w:color="000000"/>
          <w:bdr w:val="nil"/>
          <w:lang w:val="de-DE" w:eastAsia="pl-PL"/>
        </w:rPr>
        <w:tab/>
      </w:r>
      <w:r w:rsidRPr="00FD27D2">
        <w:rPr>
          <w:rFonts w:ascii="Times New Roman" w:eastAsia="Arial Unicode MS" w:hAnsi="Times New Roman" w:cs="Arial Unicode MS"/>
          <w:b/>
          <w:bCs/>
          <w:color w:val="000000"/>
          <w:u w:color="000000"/>
          <w:bdr w:val="nil"/>
          <w:lang w:val="de-DE" w:eastAsia="pl-PL"/>
        </w:rPr>
        <w:tab/>
      </w:r>
      <w:r w:rsidRPr="00FD27D2">
        <w:rPr>
          <w:rFonts w:ascii="Times New Roman" w:eastAsia="Arial Unicode MS" w:hAnsi="Times New Roman" w:cs="Arial Unicode MS"/>
          <w:b/>
          <w:bCs/>
          <w:color w:val="000000"/>
          <w:u w:color="000000"/>
          <w:bdr w:val="nil"/>
          <w:lang w:val="de-DE" w:eastAsia="pl-PL"/>
        </w:rPr>
        <w:tab/>
      </w:r>
      <w:r w:rsidRPr="00FD27D2">
        <w:rPr>
          <w:rFonts w:ascii="Times New Roman" w:eastAsia="Arial Unicode MS" w:hAnsi="Times New Roman" w:cs="Arial Unicode MS"/>
          <w:b/>
          <w:bCs/>
          <w:color w:val="000000"/>
          <w:u w:color="000000"/>
          <w:bdr w:val="nil"/>
          <w:lang w:val="de-DE" w:eastAsia="pl-PL"/>
        </w:rPr>
        <w:tab/>
      </w:r>
      <w:r w:rsidRPr="00FD27D2">
        <w:rPr>
          <w:rFonts w:ascii="Times New Roman" w:eastAsia="Arial Unicode MS" w:hAnsi="Times New Roman" w:cs="Arial Unicode MS"/>
          <w:b/>
          <w:bCs/>
          <w:color w:val="000000"/>
          <w:u w:color="000000"/>
          <w:bdr w:val="nil"/>
          <w:lang w:val="de-DE" w:eastAsia="pl-PL"/>
        </w:rPr>
        <w:tab/>
        <w:t>ZAMAWIAJ</w:t>
      </w:r>
      <w:r w:rsidRPr="00FD27D2">
        <w:rPr>
          <w:rFonts w:ascii="Times New Roman" w:eastAsia="Arial Unicode MS" w:hAnsi="Times New Roman" w:cs="Arial Unicode MS"/>
          <w:b/>
          <w:bCs/>
          <w:color w:val="000000"/>
          <w:u w:color="000000"/>
          <w:bdr w:val="nil"/>
          <w:lang w:eastAsia="pl-PL"/>
        </w:rPr>
        <w:t>Ą</w:t>
      </w:r>
      <w:r w:rsidRPr="00FD27D2">
        <w:rPr>
          <w:rFonts w:ascii="Times New Roman" w:eastAsia="Arial Unicode MS" w:hAnsi="Times New Roman" w:cs="Arial Unicode MS"/>
          <w:b/>
          <w:bCs/>
          <w:color w:val="000000"/>
          <w:u w:color="000000"/>
          <w:bdr w:val="nil"/>
          <w:lang w:val="es-ES_tradnl" w:eastAsia="pl-PL"/>
        </w:rPr>
        <w:t xml:space="preserve">CY </w:t>
      </w:r>
    </w:p>
    <w:p w:rsidR="00FD27D2" w:rsidRPr="00FD27D2"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rsidR="00FD27D2" w:rsidRPr="00FD27D2" w:rsidRDefault="00FD27D2" w:rsidP="00FD27D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FD27D2">
        <w:rPr>
          <w:rFonts w:ascii="Times New Roman" w:eastAsia="Arial Unicode MS" w:hAnsi="Times New Roman" w:cs="Arial Unicode MS"/>
          <w:color w:val="000000"/>
          <w:u w:color="000000"/>
          <w:bdr w:val="nil"/>
          <w:lang w:eastAsia="pl-PL"/>
        </w:rPr>
        <w:t xml:space="preserve">…………………………………………     </w:t>
      </w:r>
      <w:r w:rsidRPr="00FD27D2">
        <w:rPr>
          <w:rFonts w:ascii="Times New Roman" w:eastAsia="Arial Unicode MS" w:hAnsi="Times New Roman" w:cs="Arial Unicode MS"/>
          <w:color w:val="000000"/>
          <w:u w:color="000000"/>
          <w:bdr w:val="nil"/>
          <w:lang w:eastAsia="pl-PL"/>
        </w:rPr>
        <w:tab/>
        <w:t xml:space="preserve">          …………………………………………     </w:t>
      </w:r>
    </w:p>
    <w:p w:rsidR="00FD27D2" w:rsidRDefault="00FD27D2" w:rsidP="00FD27D2">
      <w:pPr>
        <w:spacing w:after="0" w:line="240" w:lineRule="auto"/>
        <w:rPr>
          <w:rFonts w:ascii="Times New Roman" w:hAnsi="Times New Roman" w:cs="Times New Roman"/>
          <w:sz w:val="24"/>
          <w:szCs w:val="24"/>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700A89" w:rsidRDefault="00700A89"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lastRenderedPageBreak/>
        <w:t>ZAŁĄCZNIK NR 4</w:t>
      </w: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tabs>
          <w:tab w:val="left" w:pos="7980"/>
        </w:tabs>
        <w:rPr>
          <w:lang w:eastAsia="pl-PL"/>
        </w:rPr>
      </w:pP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Wykonawca:</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reprezentowany przez:</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 xml:space="preserve">(imię, nazwisko, stanowisko/podstawa do  </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reprezentacji)</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OŚWIADCZENIE</w:t>
      </w:r>
      <w:r w:rsidRPr="00920AA7">
        <w:rPr>
          <w:rFonts w:ascii="Times New Roman" w:hAnsi="Times New Roman" w:cs="Times New Roman"/>
          <w:b/>
          <w:color w:val="FFFFFF" w:themeColor="background1"/>
          <w:vertAlign w:val="superscript"/>
        </w:rPr>
        <w:footnoteReference w:id="2"/>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O PRZYNALEŻNOŚCI / BRAKU PRZYNALEŻNOŚCI </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DO GRUPY KAPITAŁOEJ </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Na potrzeby postępowania o ud</w:t>
      </w:r>
      <w:r w:rsidR="00791F6E">
        <w:rPr>
          <w:rFonts w:ascii="Times New Roman" w:hAnsi="Times New Roman" w:cs="Times New Roman"/>
        </w:rPr>
        <w:t xml:space="preserve">zielenie zamówienia publicznego </w:t>
      </w:r>
      <w:r w:rsidRPr="00920AA7">
        <w:rPr>
          <w:rFonts w:ascii="Times New Roman" w:hAnsi="Times New Roman" w:cs="Times New Roman"/>
        </w:rPr>
        <w:t xml:space="preserve">pn. </w:t>
      </w:r>
      <w:r w:rsidR="00791F6E" w:rsidRPr="00791F6E">
        <w:rPr>
          <w:rFonts w:ascii="Times New Roman" w:hAnsi="Times New Roman" w:cs="Times New Roman"/>
          <w:b/>
          <w:i/>
        </w:rPr>
        <w:t>Zakup urządzeń do Laboratorium Rozpoznania Obrazowego</w:t>
      </w:r>
      <w:r w:rsidR="00BB1D62">
        <w:rPr>
          <w:rFonts w:ascii="Times New Roman" w:hAnsi="Times New Roman" w:cs="Times New Roman"/>
          <w:b/>
          <w:i/>
        </w:rPr>
        <w:t xml:space="preserve"> numer referencyjny</w:t>
      </w:r>
      <w:r w:rsidRPr="00920AA7">
        <w:rPr>
          <w:rFonts w:ascii="Times New Roman" w:hAnsi="Times New Roman" w:cs="Times New Roman"/>
          <w:b/>
          <w:i/>
        </w:rPr>
        <w:t xml:space="preserve"> </w:t>
      </w:r>
      <w:r w:rsidR="00791F6E">
        <w:rPr>
          <w:rFonts w:ascii="Times New Roman" w:hAnsi="Times New Roman" w:cs="Times New Roman"/>
          <w:b/>
          <w:i/>
        </w:rPr>
        <w:t>36</w:t>
      </w:r>
      <w:r w:rsidRPr="00920AA7">
        <w:rPr>
          <w:rFonts w:ascii="Times New Roman" w:hAnsi="Times New Roman" w:cs="Times New Roman"/>
          <w:b/>
          <w:i/>
        </w:rPr>
        <w:t>/ZP/21</w:t>
      </w:r>
      <w:r w:rsidRPr="00920AA7">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należę</w:t>
      </w:r>
      <w:r w:rsidRPr="00920AA7">
        <w:rPr>
          <w:rFonts w:ascii="Times New Roman" w:hAnsi="Times New Roman" w:cs="Times New Roman"/>
          <w:b/>
          <w:color w:val="FFFFFF" w:themeColor="background1"/>
          <w:vertAlign w:val="superscript"/>
        </w:rPr>
        <w:footnoteReference w:id="3"/>
      </w:r>
      <w:r w:rsidRPr="00920AA7">
        <w:rPr>
          <w:rFonts w:ascii="Times New Roman" w:hAnsi="Times New Roman" w:cs="Times New Roman"/>
          <w:b/>
        </w:rPr>
        <w:t>*</w:t>
      </w:r>
      <w:r w:rsidRPr="00920AA7">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lub</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nie należę *</w:t>
      </w:r>
      <w:r w:rsidRPr="00920AA7">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napToGrid w:val="0"/>
        <w:jc w:val="both"/>
        <w:rPr>
          <w:rFonts w:ascii="Times New Roman" w:hAnsi="Times New Roman" w:cs="Times New Roman"/>
        </w:rPr>
      </w:pPr>
      <w:r w:rsidRPr="00920AA7">
        <w:rPr>
          <w:rFonts w:ascii="Times New Roman" w:hAnsi="Times New Roman" w:cs="Times New Roman"/>
        </w:rPr>
        <w:t>Data, miejscowość oraz podpis(-y):</w:t>
      </w: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b/>
          <w:i/>
          <w:u w:val="single"/>
        </w:rPr>
      </w:pPr>
    </w:p>
    <w:p w:rsidR="005C7EF9" w:rsidRDefault="005C7EF9" w:rsidP="00583BE7">
      <w:pPr>
        <w:tabs>
          <w:tab w:val="left" w:pos="7980"/>
        </w:tabs>
        <w:rPr>
          <w:lang w:eastAsia="pl-PL"/>
        </w:rPr>
      </w:pPr>
    </w:p>
    <w:p w:rsidR="00791F6E" w:rsidRDefault="00791F6E" w:rsidP="00583BE7">
      <w:pPr>
        <w:tabs>
          <w:tab w:val="left" w:pos="7980"/>
        </w:tabs>
        <w:rPr>
          <w:lang w:eastAsia="pl-PL"/>
        </w:rPr>
      </w:pPr>
    </w:p>
    <w:p w:rsidR="00791F6E" w:rsidRPr="00920AA7" w:rsidRDefault="00791F6E" w:rsidP="00583BE7">
      <w:pPr>
        <w:tabs>
          <w:tab w:val="left" w:pos="7980"/>
        </w:tabs>
        <w:rPr>
          <w:lang w:eastAsia="pl-PL"/>
        </w:rPr>
      </w:pPr>
    </w:p>
    <w:p w:rsidR="00A969C9" w:rsidRPr="00920AA7" w:rsidRDefault="00A969C9" w:rsidP="00583BE7">
      <w:pPr>
        <w:jc w:val="right"/>
        <w:rPr>
          <w:rFonts w:ascii="Times New Roman" w:hAnsi="Times New Roman" w:cs="Times New Roman"/>
          <w:b/>
          <w:i/>
          <w:u w:val="single"/>
        </w:rPr>
      </w:pPr>
      <w:r w:rsidRPr="00920AA7">
        <w:rPr>
          <w:rFonts w:ascii="Times New Roman" w:hAnsi="Times New Roman" w:cs="Times New Roman"/>
          <w:b/>
          <w:i/>
          <w:u w:val="single"/>
        </w:rPr>
        <w:lastRenderedPageBreak/>
        <w:t xml:space="preserve">ZAŁĄCZNIK NR </w:t>
      </w:r>
      <w:r w:rsidR="00F73C8D" w:rsidRPr="00F73C8D">
        <w:rPr>
          <w:rFonts w:ascii="Times New Roman" w:hAnsi="Times New Roman" w:cs="Times New Roman"/>
          <w:b/>
          <w:i/>
          <w:u w:val="single"/>
        </w:rPr>
        <w:t>5</w:t>
      </w:r>
    </w:p>
    <w:p w:rsidR="00A969C9" w:rsidRPr="00920AA7" w:rsidRDefault="00A969C9" w:rsidP="00583BE7">
      <w:pPr>
        <w:jc w:val="right"/>
        <w:rPr>
          <w:rFonts w:ascii="Times New Roman" w:hAnsi="Times New Roman" w:cs="Times New Roman"/>
          <w:b/>
          <w:i/>
          <w:u w:val="single"/>
        </w:rPr>
      </w:pPr>
    </w:p>
    <w:p w:rsidR="00A969C9" w:rsidRPr="00920AA7" w:rsidRDefault="00A969C9" w:rsidP="00583BE7">
      <w:pPr>
        <w:spacing w:before="120" w:after="120"/>
        <w:jc w:val="center"/>
        <w:rPr>
          <w:rFonts w:ascii="Times New Roman" w:hAnsi="Times New Roman" w:cs="Times New Roman"/>
          <w:i/>
          <w:u w:val="single"/>
        </w:rPr>
      </w:pPr>
      <w:r w:rsidRPr="00920AA7">
        <w:rPr>
          <w:rFonts w:ascii="Times New Roman" w:hAnsi="Times New Roman" w:cs="Times New Roman"/>
          <w:b/>
        </w:rPr>
        <w:t>Oświadczenie wymagane od wykonawcy w zakresie wypełnienia obowiązków informacyjnych wynikających z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Wykonawca ubiegając się o udzielenie zamówienia publicznego jest zobowiązany do wypełnienia wszystkich obowiązków formalno-</w:t>
      </w:r>
      <w:r w:rsidR="00BB1D62">
        <w:rPr>
          <w:rFonts w:ascii="Times New Roman" w:hAnsi="Times New Roman" w:cs="Times New Roman"/>
        </w:rPr>
        <w:t xml:space="preserve">prawnych związanych z udziałem </w:t>
      </w:r>
      <w:r w:rsidRPr="00920AA7">
        <w:rPr>
          <w:rFonts w:ascii="Times New Roman" w:hAnsi="Times New Roman" w:cs="Times New Roman"/>
        </w:rPr>
        <w:t>w postępowaniu. Do obowiązków tych należą m.in. obowiązki wynikające z RODO</w:t>
      </w:r>
      <w:r w:rsidRPr="00920AA7">
        <w:rPr>
          <w:rFonts w:ascii="Times New Roman" w:hAnsi="Times New Roman" w:cs="Times New Roman"/>
          <w:vertAlign w:val="superscript"/>
        </w:rPr>
        <w:footnoteReference w:id="4"/>
      </w:r>
      <w:r w:rsidRPr="00920AA7">
        <w:rPr>
          <w:rFonts w:ascii="Times New Roman" w:hAnsi="Times New Roman" w:cs="Times New Roman"/>
          <w:vertAlign w:val="superscript"/>
        </w:rPr>
        <w:t>)</w:t>
      </w:r>
      <w:r w:rsidR="00BB1D62">
        <w:rPr>
          <w:rFonts w:ascii="Times New Roman" w:hAnsi="Times New Roman" w:cs="Times New Roman"/>
        </w:rPr>
        <w:t xml:space="preserve">, </w:t>
      </w:r>
      <w:r w:rsidRPr="00920AA7">
        <w:rPr>
          <w:rFonts w:ascii="Times New Roman" w:hAnsi="Times New Roman" w:cs="Times New Roman"/>
        </w:rPr>
        <w:t xml:space="preserve">w szczególności obowiązek informacyjny przewidziany w </w:t>
      </w:r>
      <w:r w:rsidRPr="00920AA7">
        <w:rPr>
          <w:rFonts w:ascii="Times New Roman" w:hAnsi="Times New Roman" w:cs="Times New Roman"/>
          <w:b/>
        </w:rPr>
        <w:t>art. 13 RODO</w:t>
      </w:r>
      <w:r w:rsidRPr="00920AA7">
        <w:rPr>
          <w:rFonts w:ascii="Times New Roman" w:hAnsi="Times New Roman" w:cs="Times New Roman"/>
        </w:rPr>
        <w:t xml:space="preserve"> względem osób fizycznych, których dane osobowe dotyczą i od których dane te wykonawca </w:t>
      </w:r>
      <w:r w:rsidRPr="00920AA7">
        <w:rPr>
          <w:rFonts w:ascii="Times New Roman" w:hAnsi="Times New Roman" w:cs="Times New Roman"/>
          <w:u w:val="single"/>
        </w:rPr>
        <w:t>bezpośrednio</w:t>
      </w:r>
      <w:r w:rsidRPr="00920AA7">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Wykonawca musi wypełnić obowiązek informacyjny wynikający z </w:t>
      </w:r>
      <w:r w:rsidRPr="00920AA7">
        <w:rPr>
          <w:rFonts w:ascii="Times New Roman" w:hAnsi="Times New Roman" w:cs="Times New Roman"/>
          <w:b/>
        </w:rPr>
        <w:t>art. 14 RODO</w:t>
      </w:r>
      <w:r w:rsidRPr="00920AA7">
        <w:rPr>
          <w:rFonts w:ascii="Times New Roman" w:hAnsi="Times New Roman" w:cs="Times New Roman"/>
        </w:rPr>
        <w:t xml:space="preserve"> względem osób fizycznych, których dane przekazuje zamawiającemu i których dane </w:t>
      </w:r>
      <w:r w:rsidRPr="00791F6E">
        <w:rPr>
          <w:rFonts w:ascii="Times New Roman" w:hAnsi="Times New Roman" w:cs="Times New Roman"/>
          <w:u w:val="single"/>
        </w:rPr>
        <w:t>pośrednio</w:t>
      </w:r>
      <w:r w:rsidRPr="00920AA7">
        <w:rPr>
          <w:rFonts w:ascii="Times New Roman" w:hAnsi="Times New Roman" w:cs="Times New Roman"/>
        </w:rPr>
        <w:t xml:space="preserve"> pozyskał, chyba że ma zastosowanie co najmniej jedno z włączeń, o których mowa w art. 14 ust. 5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 celu zapewnienia, że wykonawca wypełnił ww. obowiązki informacyjne oraz ochrony prawnie uzasadnionych interesów osoby trzeciej, </w:t>
      </w:r>
      <w:r w:rsidR="00BB1D62">
        <w:rPr>
          <w:rFonts w:ascii="Times New Roman" w:hAnsi="Times New Roman" w:cs="Times New Roman"/>
        </w:rPr>
        <w:t xml:space="preserve">której dane zostały przekazane </w:t>
      </w:r>
      <w:r w:rsidRPr="00920AA7">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920AA7" w:rsidRDefault="00A969C9" w:rsidP="00583BE7">
      <w:pPr>
        <w:rPr>
          <w:rFonts w:ascii="Times New Roman" w:hAnsi="Times New Roman" w:cs="Times New Roman"/>
          <w:i/>
          <w:u w:val="single"/>
        </w:rPr>
      </w:pPr>
      <w:r w:rsidRPr="00920AA7">
        <w:rPr>
          <w:rFonts w:ascii="Times New Roman" w:hAnsi="Times New Roman" w:cs="Times New Roman"/>
        </w:rPr>
        <w:t>Oświadczenie wykonawca składa razem z ofertą.</w:t>
      </w:r>
    </w:p>
    <w:p w:rsidR="00BB1D62" w:rsidRDefault="00BB1D62" w:rsidP="00583BE7">
      <w:pPr>
        <w:jc w:val="center"/>
        <w:rPr>
          <w:rFonts w:ascii="Times New Roman" w:hAnsi="Times New Roman" w:cs="Times New Roman"/>
          <w:i/>
          <w:u w:val="single"/>
        </w:rPr>
      </w:pPr>
    </w:p>
    <w:p w:rsidR="00BB1D62" w:rsidRDefault="00BB1D62" w:rsidP="00583BE7">
      <w:pPr>
        <w:jc w:val="center"/>
        <w:rPr>
          <w:rFonts w:ascii="Times New Roman" w:hAnsi="Times New Roman" w:cs="Times New Roman"/>
          <w:i/>
          <w:u w:val="single"/>
        </w:rPr>
      </w:pPr>
    </w:p>
    <w:p w:rsidR="00A969C9" w:rsidRPr="00920AA7" w:rsidRDefault="004E0D90" w:rsidP="00583BE7">
      <w:pPr>
        <w:jc w:val="center"/>
        <w:rPr>
          <w:rFonts w:ascii="Times New Roman" w:hAnsi="Times New Roman" w:cs="Times New Roman"/>
          <w:i/>
          <w:u w:val="single"/>
        </w:rPr>
      </w:pPr>
      <w:r>
        <w:rPr>
          <w:rFonts w:ascii="Times New Roman" w:hAnsi="Times New Roman" w:cs="Times New Roman"/>
          <w:i/>
          <w:u w:val="single"/>
        </w:rPr>
        <w:t>O</w:t>
      </w:r>
      <w:r w:rsidR="00A969C9" w:rsidRPr="00920AA7">
        <w:rPr>
          <w:rFonts w:ascii="Times New Roman" w:hAnsi="Times New Roman" w:cs="Times New Roman"/>
          <w:i/>
          <w:u w:val="single"/>
        </w:rPr>
        <w:t xml:space="preserve">świadczenie wymagane od wykonawcy w zakresie wypełnienia obowiązków informacyjnych przewidzianych w art. 13 lub art. 14 RODO </w:t>
      </w:r>
    </w:p>
    <w:p w:rsidR="00A969C9" w:rsidRPr="00920AA7"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Oświadczam, że wypełniłem obowiązki informacyjne przewidziane w art. 13 lub art. 14 RODO</w:t>
      </w:r>
      <w:r w:rsidRPr="00920AA7">
        <w:rPr>
          <w:rFonts w:ascii="Times New Roman" w:hAnsi="Times New Roman" w:cs="Times New Roman"/>
          <w:color w:val="000000"/>
          <w:vertAlign w:val="superscript"/>
        </w:rPr>
        <w:t>1)</w:t>
      </w:r>
      <w:r w:rsidRPr="00920AA7">
        <w:rPr>
          <w:rFonts w:ascii="Times New Roman" w:hAnsi="Times New Roman" w:cs="Times New Roman"/>
          <w:color w:val="000000"/>
        </w:rPr>
        <w:t xml:space="preserve"> wobec osób fizycznych, </w:t>
      </w:r>
      <w:r w:rsidRPr="00920AA7">
        <w:rPr>
          <w:rFonts w:ascii="Times New Roman" w:hAnsi="Times New Roman" w:cs="Times New Roman"/>
        </w:rPr>
        <w:t>od których dane osobowe bezpośrednio lub pośrednio pozyskałem</w:t>
      </w:r>
      <w:r w:rsidRPr="00920AA7">
        <w:rPr>
          <w:rFonts w:ascii="Times New Roman" w:hAnsi="Times New Roman" w:cs="Times New Roman"/>
          <w:color w:val="000000"/>
        </w:rPr>
        <w:t xml:space="preserve"> w celu ubiegania się o udzielenie zamówienia publicznego w niniejszym postępowaniu</w:t>
      </w:r>
      <w:r w:rsidRPr="00920AA7">
        <w:rPr>
          <w:rFonts w:ascii="Times New Roman" w:hAnsi="Times New Roman" w:cs="Times New Roman"/>
        </w:rPr>
        <w:t>.*</w:t>
      </w:r>
    </w:p>
    <w:p w:rsidR="00A969C9"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 xml:space="preserve"> W przypadku gdy wykonawca </w:t>
      </w:r>
      <w:r w:rsidRPr="00920AA7">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D62" w:rsidRDefault="00BB1D62" w:rsidP="00583BE7">
      <w:pPr>
        <w:spacing w:line="360" w:lineRule="auto"/>
        <w:jc w:val="both"/>
        <w:rPr>
          <w:rFonts w:ascii="Times New Roman" w:hAnsi="Times New Roman" w:cs="Times New Roman"/>
        </w:rPr>
      </w:pPr>
    </w:p>
    <w:p w:rsidR="00BB1D62" w:rsidRDefault="00BB1D62" w:rsidP="00791F6E">
      <w:pPr>
        <w:suppressAutoHyphens/>
        <w:spacing w:after="200" w:line="360" w:lineRule="auto"/>
        <w:jc w:val="both"/>
        <w:rPr>
          <w:rFonts w:ascii="Arial" w:eastAsia="Calibri" w:hAnsi="Arial" w:cs="Arial"/>
          <w:sz w:val="16"/>
          <w:szCs w:val="16"/>
          <w:lang w:eastAsia="pl-PL"/>
        </w:rPr>
      </w:pPr>
      <w:r w:rsidRPr="00BB1D62">
        <w:rPr>
          <w:rFonts w:ascii="Arial" w:eastAsia="Calibri" w:hAnsi="Arial" w:cs="Arial"/>
          <w:color w:val="000000"/>
          <w:sz w:val="16"/>
          <w:szCs w:val="16"/>
          <w:lang w:eastAsia="pl-PL"/>
        </w:rPr>
        <w:t xml:space="preserve">* W przypadku, gdy wykonawca </w:t>
      </w:r>
      <w:r w:rsidRPr="00BB1D62">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966AF" w:rsidRDefault="009966AF" w:rsidP="009966AF">
      <w:pPr>
        <w:ind w:left="6372"/>
        <w:jc w:val="right"/>
        <w:rPr>
          <w:rFonts w:ascii="Times New Roman" w:hAnsi="Times New Roman" w:cs="Times New Roman"/>
          <w:b/>
          <w:i/>
          <w:u w:val="single"/>
        </w:rPr>
      </w:pPr>
    </w:p>
    <w:p w:rsidR="009966AF" w:rsidRPr="009966AF" w:rsidRDefault="009966AF" w:rsidP="009966AF">
      <w:pPr>
        <w:ind w:left="6372"/>
        <w:jc w:val="right"/>
        <w:rPr>
          <w:rFonts w:ascii="Times New Roman" w:hAnsi="Times New Roman" w:cs="Times New Roman"/>
          <w:b/>
          <w:i/>
          <w:u w:val="single"/>
        </w:rPr>
      </w:pPr>
      <w:r w:rsidRPr="009966AF">
        <w:rPr>
          <w:rFonts w:ascii="Times New Roman" w:hAnsi="Times New Roman" w:cs="Times New Roman"/>
          <w:b/>
          <w:i/>
          <w:u w:val="single"/>
        </w:rPr>
        <w:lastRenderedPageBreak/>
        <w:t>ZAŁĄCZNIK NR 6</w:t>
      </w:r>
    </w:p>
    <w:p w:rsidR="009966AF" w:rsidRPr="009966AF" w:rsidRDefault="009966AF" w:rsidP="009966AF">
      <w:pPr>
        <w:jc w:val="center"/>
        <w:rPr>
          <w:rFonts w:ascii="Times New Roman" w:hAnsi="Times New Roman" w:cs="Times New Roman"/>
          <w:b/>
        </w:rPr>
      </w:pPr>
    </w:p>
    <w:p w:rsidR="009966AF" w:rsidRDefault="009966AF" w:rsidP="009966AF">
      <w:pPr>
        <w:jc w:val="center"/>
        <w:rPr>
          <w:rFonts w:ascii="Times New Roman" w:hAnsi="Times New Roman" w:cs="Times New Roman"/>
          <w:b/>
        </w:rPr>
      </w:pPr>
      <w:r w:rsidRPr="009966AF">
        <w:rPr>
          <w:rFonts w:ascii="Times New Roman" w:hAnsi="Times New Roman" w:cs="Times New Roman"/>
          <w:b/>
        </w:rPr>
        <w:t>WYKAZ DOSTAW ZGODNY Z WARUNKAMI Z ROZDZIAŁU 21 SWZ</w:t>
      </w:r>
    </w:p>
    <w:p w:rsidR="009966AF" w:rsidRPr="009966AF" w:rsidRDefault="009966AF" w:rsidP="009966AF">
      <w:pPr>
        <w:jc w:val="center"/>
        <w:rPr>
          <w:rFonts w:ascii="Times New Roman" w:hAnsi="Times New Roman" w:cs="Times New Roman"/>
          <w:b/>
        </w:rPr>
      </w:pPr>
      <w:r>
        <w:rPr>
          <w:rFonts w:ascii="Times New Roman" w:hAnsi="Times New Roman" w:cs="Times New Roman"/>
          <w:b/>
        </w:rPr>
        <w:t>Dla części……..</w:t>
      </w:r>
    </w:p>
    <w:p w:rsidR="009966AF" w:rsidRPr="009966AF" w:rsidRDefault="009966AF" w:rsidP="009966AF">
      <w:pPr>
        <w:jc w:val="center"/>
        <w:rPr>
          <w:rFonts w:ascii="Times New Roman" w:hAnsi="Times New Roman" w:cs="Times New Roman"/>
          <w:sz w:val="16"/>
          <w:szCs w:val="16"/>
        </w:rPr>
      </w:pP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992"/>
        <w:gridCol w:w="1559"/>
        <w:gridCol w:w="2268"/>
        <w:gridCol w:w="1409"/>
      </w:tblGrid>
      <w:tr w:rsidR="009966AF" w:rsidRPr="009966AF" w:rsidTr="009966AF">
        <w:trPr>
          <w:trHeight w:val="929"/>
          <w:jc w:val="center"/>
        </w:trPr>
        <w:tc>
          <w:tcPr>
            <w:tcW w:w="2545" w:type="dxa"/>
            <w:shd w:val="clear" w:color="auto" w:fill="auto"/>
            <w:vAlign w:val="center"/>
          </w:tcPr>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PRZEDMIOT ZAMÓWIENIA</w:t>
            </w:r>
          </w:p>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adres, wykonany zakres rzeczowy – zakres musi potwierdzać spełnianie warunku postawionego przez Zamawiającego</w:t>
            </w:r>
          </w:p>
        </w:tc>
        <w:tc>
          <w:tcPr>
            <w:tcW w:w="992" w:type="dxa"/>
            <w:shd w:val="clear" w:color="auto" w:fill="auto"/>
            <w:vAlign w:val="center"/>
          </w:tcPr>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Termin</w:t>
            </w:r>
          </w:p>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realizacji</w:t>
            </w:r>
          </w:p>
          <w:p w:rsidR="009966AF" w:rsidRPr="009966AF" w:rsidRDefault="009966AF" w:rsidP="009966AF">
            <w:pPr>
              <w:widowControl w:val="0"/>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od ÷ do</w:t>
            </w:r>
          </w:p>
        </w:tc>
        <w:tc>
          <w:tcPr>
            <w:tcW w:w="1559" w:type="dxa"/>
            <w:shd w:val="clear" w:color="auto" w:fill="auto"/>
            <w:vAlign w:val="center"/>
          </w:tcPr>
          <w:p w:rsidR="009966AF" w:rsidRPr="009966AF" w:rsidRDefault="009966AF" w:rsidP="009966AF">
            <w:pPr>
              <w:widowControl w:val="0"/>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Zamawiający</w:t>
            </w:r>
          </w:p>
        </w:tc>
        <w:tc>
          <w:tcPr>
            <w:tcW w:w="2268" w:type="dxa"/>
            <w:shd w:val="clear" w:color="auto" w:fill="auto"/>
            <w:vAlign w:val="center"/>
          </w:tcPr>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sz w:val="16"/>
                <w:szCs w:val="16"/>
              </w:rPr>
              <w:t xml:space="preserve">Sposób realizacji </w:t>
            </w:r>
            <w:r w:rsidRPr="009966AF">
              <w:rPr>
                <w:rFonts w:ascii="Times New Roman" w:hAnsi="Times New Roman" w:cs="Times New Roman"/>
                <w:sz w:val="16"/>
                <w:szCs w:val="16"/>
              </w:rPr>
              <w:t xml:space="preserve">(zasób własny/podmiot trzeci - </w:t>
            </w:r>
            <w:r w:rsidRPr="009966AF">
              <w:rPr>
                <w:rFonts w:ascii="Times New Roman" w:hAnsi="Times New Roman" w:cs="Times New Roman"/>
                <w:sz w:val="16"/>
                <w:szCs w:val="16"/>
              </w:rPr>
              <w:br/>
              <w:t>w przypadku udostepnienia podać nazwę podmiotu</w:t>
            </w:r>
            <w:r w:rsidRPr="009966AF">
              <w:rPr>
                <w:rFonts w:ascii="Times New Roman" w:hAnsi="Times New Roman" w:cs="Times New Roman"/>
                <w:b/>
                <w:sz w:val="16"/>
                <w:szCs w:val="16"/>
              </w:rPr>
              <w:t>)</w:t>
            </w:r>
          </w:p>
        </w:tc>
        <w:tc>
          <w:tcPr>
            <w:tcW w:w="1409" w:type="dxa"/>
            <w:shd w:val="clear" w:color="auto" w:fill="auto"/>
            <w:vAlign w:val="center"/>
          </w:tcPr>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Wartość</w:t>
            </w:r>
          </w:p>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zamówienia</w:t>
            </w:r>
          </w:p>
          <w:p w:rsidR="009966AF" w:rsidRPr="009966AF" w:rsidRDefault="009966AF" w:rsidP="009966AF">
            <w:pPr>
              <w:autoSpaceDE w:val="0"/>
              <w:spacing w:after="0" w:line="240" w:lineRule="auto"/>
              <w:jc w:val="center"/>
              <w:rPr>
                <w:rFonts w:ascii="Times New Roman" w:hAnsi="Times New Roman" w:cs="Times New Roman"/>
                <w:sz w:val="16"/>
                <w:szCs w:val="16"/>
              </w:rPr>
            </w:pPr>
            <w:r w:rsidRPr="009966AF">
              <w:rPr>
                <w:rFonts w:ascii="Times New Roman" w:hAnsi="Times New Roman" w:cs="Times New Roman"/>
                <w:b/>
                <w:bCs/>
                <w:sz w:val="16"/>
                <w:szCs w:val="16"/>
              </w:rPr>
              <w:t>(brutto)</w:t>
            </w:r>
          </w:p>
        </w:tc>
      </w:tr>
      <w:tr w:rsidR="009966AF" w:rsidRPr="009966AF" w:rsidTr="009966AF">
        <w:trPr>
          <w:trHeight w:val="954"/>
          <w:jc w:val="center"/>
        </w:trPr>
        <w:tc>
          <w:tcPr>
            <w:tcW w:w="2545"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b/>
                <w:bCs/>
                <w:sz w:val="16"/>
                <w:szCs w:val="16"/>
              </w:rPr>
            </w:pPr>
          </w:p>
        </w:tc>
        <w:tc>
          <w:tcPr>
            <w:tcW w:w="992"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b/>
                <w:bCs/>
                <w:sz w:val="16"/>
                <w:szCs w:val="16"/>
              </w:rPr>
            </w:pPr>
          </w:p>
        </w:tc>
        <w:tc>
          <w:tcPr>
            <w:tcW w:w="1559"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b/>
                <w:bCs/>
                <w:sz w:val="16"/>
                <w:szCs w:val="16"/>
              </w:rPr>
            </w:pPr>
          </w:p>
        </w:tc>
        <w:tc>
          <w:tcPr>
            <w:tcW w:w="2268" w:type="dxa"/>
            <w:shd w:val="clear" w:color="auto" w:fill="auto"/>
          </w:tcPr>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jednego z Wykonawców</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występujących wspólnie</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innego podmiotu</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udostępniającego zasoby,</w:t>
            </w:r>
          </w:p>
          <w:p w:rsidR="009966AF" w:rsidRPr="009966AF" w:rsidRDefault="009966AF" w:rsidP="009966AF">
            <w:pPr>
              <w:widowControl w:val="0"/>
              <w:spacing w:after="0" w:line="240" w:lineRule="auto"/>
              <w:ind w:left="-44"/>
              <w:jc w:val="both"/>
              <w:textAlignment w:val="baseline"/>
              <w:rPr>
                <w:rFonts w:ascii="Times New Roman" w:hAnsi="Times New Roman" w:cs="Times New Roman"/>
                <w:sz w:val="16"/>
                <w:szCs w:val="16"/>
              </w:rPr>
            </w:pPr>
            <w:r w:rsidRPr="009966AF">
              <w:rPr>
                <w:rFonts w:ascii="Times New Roman" w:hAnsi="Times New Roman" w:cs="Times New Roman"/>
                <w:iCs/>
                <w:sz w:val="16"/>
                <w:szCs w:val="16"/>
              </w:rPr>
              <w:t>tj. ………………………..</w:t>
            </w:r>
          </w:p>
        </w:tc>
        <w:tc>
          <w:tcPr>
            <w:tcW w:w="1409" w:type="dxa"/>
            <w:shd w:val="clear" w:color="auto" w:fill="auto"/>
          </w:tcPr>
          <w:p w:rsidR="009966AF" w:rsidRPr="009966AF" w:rsidRDefault="009966AF" w:rsidP="009966AF">
            <w:pPr>
              <w:autoSpaceDE w:val="0"/>
              <w:snapToGrid w:val="0"/>
              <w:spacing w:after="0" w:line="240" w:lineRule="auto"/>
              <w:rPr>
                <w:rFonts w:ascii="Times New Roman" w:hAnsi="Times New Roman" w:cs="Times New Roman"/>
                <w:iCs/>
                <w:sz w:val="16"/>
                <w:szCs w:val="16"/>
              </w:rPr>
            </w:pPr>
          </w:p>
        </w:tc>
      </w:tr>
      <w:tr w:rsidR="009966AF" w:rsidRPr="009966AF" w:rsidTr="009966AF">
        <w:trPr>
          <w:trHeight w:val="1157"/>
          <w:jc w:val="center"/>
        </w:trPr>
        <w:tc>
          <w:tcPr>
            <w:tcW w:w="2545"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992"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1559"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2268" w:type="dxa"/>
            <w:shd w:val="clear" w:color="auto" w:fill="auto"/>
          </w:tcPr>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jednego z Wykonawców</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występujących wspólnie</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innego podmiotu</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udostępniającego zasoby,</w:t>
            </w:r>
          </w:p>
          <w:p w:rsidR="009966AF" w:rsidRPr="009966AF" w:rsidRDefault="009966AF" w:rsidP="009966AF">
            <w:pPr>
              <w:widowControl w:val="0"/>
              <w:spacing w:after="0" w:line="240" w:lineRule="auto"/>
              <w:ind w:left="-44"/>
              <w:jc w:val="both"/>
              <w:textAlignment w:val="baseline"/>
              <w:rPr>
                <w:rFonts w:ascii="Times New Roman" w:hAnsi="Times New Roman" w:cs="Times New Roman"/>
                <w:sz w:val="16"/>
                <w:szCs w:val="16"/>
              </w:rPr>
            </w:pPr>
            <w:r w:rsidRPr="009966AF">
              <w:rPr>
                <w:rFonts w:ascii="Times New Roman" w:hAnsi="Times New Roman" w:cs="Times New Roman"/>
                <w:iCs/>
                <w:sz w:val="16"/>
                <w:szCs w:val="16"/>
              </w:rPr>
              <w:t>tj. ………………………..</w:t>
            </w:r>
          </w:p>
          <w:p w:rsidR="009966AF" w:rsidRPr="009966AF" w:rsidRDefault="009966AF" w:rsidP="009966AF">
            <w:pPr>
              <w:widowControl w:val="0"/>
              <w:spacing w:after="0" w:line="240" w:lineRule="auto"/>
              <w:ind w:left="-44"/>
              <w:jc w:val="both"/>
              <w:textAlignment w:val="baseline"/>
              <w:rPr>
                <w:rFonts w:ascii="Times New Roman" w:hAnsi="Times New Roman" w:cs="Times New Roman"/>
                <w:iCs/>
                <w:sz w:val="16"/>
                <w:szCs w:val="16"/>
              </w:rPr>
            </w:pPr>
          </w:p>
        </w:tc>
        <w:tc>
          <w:tcPr>
            <w:tcW w:w="1409" w:type="dxa"/>
            <w:shd w:val="clear" w:color="auto" w:fill="auto"/>
          </w:tcPr>
          <w:p w:rsidR="009966AF" w:rsidRPr="009966AF" w:rsidRDefault="009966AF" w:rsidP="009966AF">
            <w:pPr>
              <w:autoSpaceDE w:val="0"/>
              <w:snapToGrid w:val="0"/>
              <w:spacing w:after="0" w:line="240" w:lineRule="auto"/>
              <w:rPr>
                <w:rFonts w:ascii="Times New Roman" w:hAnsi="Times New Roman" w:cs="Times New Roman"/>
                <w:iCs/>
                <w:sz w:val="16"/>
                <w:szCs w:val="16"/>
              </w:rPr>
            </w:pPr>
          </w:p>
        </w:tc>
      </w:tr>
      <w:tr w:rsidR="009966AF" w:rsidRPr="009966AF" w:rsidTr="009966AF">
        <w:trPr>
          <w:trHeight w:val="1187"/>
          <w:jc w:val="center"/>
        </w:trPr>
        <w:tc>
          <w:tcPr>
            <w:tcW w:w="2545"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992"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1559" w:type="dxa"/>
            <w:shd w:val="clear" w:color="auto" w:fill="auto"/>
          </w:tcPr>
          <w:p w:rsidR="009966AF" w:rsidRPr="009966AF" w:rsidRDefault="009966AF" w:rsidP="009966AF">
            <w:pPr>
              <w:widowControl w:val="0"/>
              <w:snapToGrid w:val="0"/>
              <w:spacing w:after="0" w:line="240" w:lineRule="auto"/>
              <w:jc w:val="both"/>
              <w:textAlignment w:val="baseline"/>
              <w:rPr>
                <w:rFonts w:ascii="Times New Roman" w:hAnsi="Times New Roman" w:cs="Times New Roman"/>
                <w:iCs/>
                <w:sz w:val="16"/>
                <w:szCs w:val="16"/>
              </w:rPr>
            </w:pPr>
          </w:p>
        </w:tc>
        <w:tc>
          <w:tcPr>
            <w:tcW w:w="2268" w:type="dxa"/>
            <w:shd w:val="clear" w:color="auto" w:fill="auto"/>
          </w:tcPr>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jednego z Wykonawców</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występujących wspólnie</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eastAsia="Symbol" w:hAnsi="Times New Roman" w:cs="Times New Roman"/>
                <w:iCs/>
                <w:sz w:val="16"/>
                <w:szCs w:val="16"/>
              </w:rPr>
              <w:t></w:t>
            </w:r>
            <w:r w:rsidRPr="009966AF">
              <w:rPr>
                <w:rFonts w:ascii="Times New Roman" w:hAnsi="Times New Roman" w:cs="Times New Roman"/>
                <w:iCs/>
                <w:sz w:val="16"/>
                <w:szCs w:val="16"/>
              </w:rPr>
              <w:t xml:space="preserve"> innego podmiotu</w:t>
            </w:r>
          </w:p>
          <w:p w:rsidR="009966AF" w:rsidRPr="009966AF" w:rsidRDefault="009966AF" w:rsidP="009966AF">
            <w:pPr>
              <w:autoSpaceDE w:val="0"/>
              <w:spacing w:after="0" w:line="240" w:lineRule="auto"/>
              <w:ind w:left="-44"/>
              <w:rPr>
                <w:rFonts w:ascii="Times New Roman" w:hAnsi="Times New Roman" w:cs="Times New Roman"/>
                <w:sz w:val="16"/>
                <w:szCs w:val="16"/>
              </w:rPr>
            </w:pPr>
            <w:r w:rsidRPr="009966AF">
              <w:rPr>
                <w:rFonts w:ascii="Times New Roman" w:hAnsi="Times New Roman" w:cs="Times New Roman"/>
                <w:iCs/>
                <w:sz w:val="16"/>
                <w:szCs w:val="16"/>
              </w:rPr>
              <w:t>udostępniającego zasoby,</w:t>
            </w:r>
          </w:p>
          <w:p w:rsidR="009966AF" w:rsidRPr="009966AF" w:rsidRDefault="009966AF" w:rsidP="009966AF">
            <w:pPr>
              <w:widowControl w:val="0"/>
              <w:spacing w:after="0" w:line="240" w:lineRule="auto"/>
              <w:ind w:left="-44"/>
              <w:jc w:val="both"/>
              <w:textAlignment w:val="baseline"/>
              <w:rPr>
                <w:rFonts w:ascii="Times New Roman" w:hAnsi="Times New Roman" w:cs="Times New Roman"/>
                <w:sz w:val="16"/>
                <w:szCs w:val="16"/>
              </w:rPr>
            </w:pPr>
            <w:r w:rsidRPr="009966AF">
              <w:rPr>
                <w:rFonts w:ascii="Times New Roman" w:hAnsi="Times New Roman" w:cs="Times New Roman"/>
                <w:iCs/>
                <w:sz w:val="16"/>
                <w:szCs w:val="16"/>
              </w:rPr>
              <w:t>tj. ………………………..</w:t>
            </w:r>
          </w:p>
          <w:p w:rsidR="009966AF" w:rsidRPr="009966AF" w:rsidRDefault="009966AF" w:rsidP="009966AF">
            <w:pPr>
              <w:autoSpaceDE w:val="0"/>
              <w:spacing w:after="0" w:line="240" w:lineRule="auto"/>
              <w:ind w:left="-44"/>
              <w:rPr>
                <w:rFonts w:ascii="Times New Roman" w:hAnsi="Times New Roman" w:cs="Times New Roman"/>
                <w:iCs/>
                <w:sz w:val="16"/>
                <w:szCs w:val="16"/>
              </w:rPr>
            </w:pPr>
          </w:p>
        </w:tc>
        <w:tc>
          <w:tcPr>
            <w:tcW w:w="1409" w:type="dxa"/>
            <w:shd w:val="clear" w:color="auto" w:fill="auto"/>
          </w:tcPr>
          <w:p w:rsidR="009966AF" w:rsidRPr="009966AF" w:rsidRDefault="009966AF" w:rsidP="009966AF">
            <w:pPr>
              <w:autoSpaceDE w:val="0"/>
              <w:snapToGrid w:val="0"/>
              <w:spacing w:after="0" w:line="240" w:lineRule="auto"/>
              <w:rPr>
                <w:rFonts w:ascii="Times New Roman" w:hAnsi="Times New Roman" w:cs="Times New Roman"/>
                <w:iCs/>
                <w:sz w:val="16"/>
                <w:szCs w:val="16"/>
              </w:rPr>
            </w:pPr>
          </w:p>
        </w:tc>
      </w:tr>
    </w:tbl>
    <w:p w:rsidR="00B05339" w:rsidRPr="009966AF" w:rsidRDefault="00B05339" w:rsidP="00B05339">
      <w:pPr>
        <w:jc w:val="both"/>
      </w:pPr>
    </w:p>
    <w:p w:rsidR="00B05339" w:rsidRDefault="00B05339" w:rsidP="009966AF">
      <w:pPr>
        <w:widowControl w:val="0"/>
        <w:autoSpaceDE w:val="0"/>
        <w:autoSpaceDN w:val="0"/>
        <w:adjustRightInd w:val="0"/>
        <w:jc w:val="both"/>
        <w:rPr>
          <w:b/>
        </w:rPr>
      </w:pPr>
    </w:p>
    <w:p w:rsidR="009966AF" w:rsidRPr="009966AF" w:rsidRDefault="009966AF" w:rsidP="009966AF">
      <w:pPr>
        <w:widowControl w:val="0"/>
        <w:autoSpaceDE w:val="0"/>
        <w:autoSpaceDN w:val="0"/>
        <w:adjustRightInd w:val="0"/>
        <w:jc w:val="both"/>
        <w:rPr>
          <w:rFonts w:ascii="Times New Roman" w:hAnsi="Times New Roman" w:cs="Times New Roman"/>
          <w:b/>
        </w:rPr>
      </w:pPr>
      <w:r w:rsidRPr="009966AF">
        <w:rPr>
          <w:rFonts w:ascii="Times New Roman" w:hAnsi="Times New Roman" w:cs="Times New Roman"/>
          <w:b/>
        </w:rPr>
        <w:t>UWAGA !!!</w:t>
      </w:r>
    </w:p>
    <w:p w:rsidR="009966AF" w:rsidRPr="009966AF" w:rsidRDefault="009966AF" w:rsidP="009966AF">
      <w:pPr>
        <w:tabs>
          <w:tab w:val="left" w:pos="540"/>
          <w:tab w:val="left" w:pos="3119"/>
          <w:tab w:val="left" w:leader="dot" w:pos="9356"/>
        </w:tabs>
        <w:suppressAutoHyphens/>
        <w:spacing w:after="0" w:line="240" w:lineRule="auto"/>
        <w:ind w:left="142"/>
        <w:rPr>
          <w:rFonts w:ascii="Times New Roman" w:eastAsia="Times New Roman" w:hAnsi="Times New Roman" w:cs="Times New Roman"/>
          <w:color w:val="000000"/>
          <w:lang w:eastAsia="pl-PL"/>
        </w:rPr>
      </w:pPr>
      <w:r w:rsidRPr="009966AF">
        <w:rPr>
          <w:rFonts w:ascii="Times New Roman" w:eastAsia="Times New Roman" w:hAnsi="Times New Roman" w:cs="Times New Roman"/>
          <w:bCs/>
          <w:lang w:eastAsia="pl-PL"/>
        </w:rPr>
        <w:t xml:space="preserve">W załączeniu dokumenty potwierdzające należyte wykonanie dostaw wyszczególnionych </w:t>
      </w:r>
      <w:r w:rsidRPr="009966AF">
        <w:rPr>
          <w:rFonts w:ascii="Times New Roman" w:eastAsia="Times New Roman" w:hAnsi="Times New Roman" w:cs="Times New Roman"/>
          <w:bCs/>
          <w:lang w:eastAsia="pl-PL"/>
        </w:rPr>
        <w:br/>
        <w:t>w powyższym wykazie.</w:t>
      </w:r>
    </w:p>
    <w:p w:rsidR="009966AF" w:rsidRDefault="009966AF" w:rsidP="009966AF">
      <w:pPr>
        <w:suppressAutoHyphens/>
        <w:spacing w:after="200" w:line="360" w:lineRule="auto"/>
        <w:jc w:val="both"/>
        <w:rPr>
          <w:rFonts w:ascii="Times New Roman" w:eastAsia="Times New Roman" w:hAnsi="Times New Roman" w:cs="Times New Roman"/>
          <w:iCs/>
          <w:u w:val="single"/>
          <w:lang w:eastAsia="pl-PL"/>
        </w:rPr>
      </w:pPr>
    </w:p>
    <w:p w:rsidR="00B05339" w:rsidRDefault="00B05339" w:rsidP="009966AF">
      <w:pPr>
        <w:suppressAutoHyphens/>
        <w:spacing w:after="200" w:line="360" w:lineRule="auto"/>
        <w:jc w:val="both"/>
        <w:rPr>
          <w:rFonts w:ascii="Times New Roman" w:eastAsia="Times New Roman" w:hAnsi="Times New Roman" w:cs="Times New Roman"/>
          <w:iCs/>
          <w:u w:val="single"/>
          <w:lang w:eastAsia="pl-PL"/>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75318E" w:rsidRDefault="0075318E" w:rsidP="009966AF">
      <w:pPr>
        <w:suppressAutoHyphens/>
        <w:spacing w:after="200" w:line="360" w:lineRule="auto"/>
        <w:jc w:val="both"/>
        <w:rPr>
          <w:rFonts w:ascii="Times New Roman" w:hAnsi="Times New Roman" w:cs="Times New Roman"/>
          <w:b/>
          <w:i/>
          <w:u w:val="single"/>
        </w:rPr>
      </w:pPr>
    </w:p>
    <w:p w:rsidR="00B05339" w:rsidRDefault="0075318E" w:rsidP="0075318E">
      <w:pPr>
        <w:suppressAutoHyphens/>
        <w:spacing w:after="200" w:line="360" w:lineRule="auto"/>
        <w:jc w:val="right"/>
        <w:rPr>
          <w:rFonts w:ascii="Times New Roman" w:hAnsi="Times New Roman" w:cs="Times New Roman"/>
          <w:b/>
          <w:i/>
          <w:u w:val="single"/>
        </w:rPr>
      </w:pPr>
      <w:r>
        <w:rPr>
          <w:rFonts w:ascii="Times New Roman" w:hAnsi="Times New Roman" w:cs="Times New Roman"/>
          <w:b/>
          <w:i/>
          <w:u w:val="single"/>
        </w:rPr>
        <w:lastRenderedPageBreak/>
        <w:t>ZAŁĄCZNIK NR 7</w:t>
      </w:r>
    </w:p>
    <w:p w:rsidR="0075318E" w:rsidRPr="0075318E" w:rsidRDefault="0075318E" w:rsidP="0075318E">
      <w:pPr>
        <w:spacing w:after="0" w:line="240" w:lineRule="auto"/>
        <w:ind w:left="540"/>
        <w:jc w:val="both"/>
        <w:rPr>
          <w:rFonts w:ascii="Times New Roman" w:eastAsia="Times New Roman" w:hAnsi="Times New Roman" w:cs="Times New Roman"/>
          <w:i/>
          <w:sz w:val="20"/>
          <w:szCs w:val="20"/>
          <w:lang w:eastAsia="pl-PL"/>
        </w:rPr>
      </w:pPr>
      <w:r w:rsidRPr="0075318E">
        <w:rPr>
          <w:rFonts w:ascii="Times New Roman" w:eastAsia="Times New Roman" w:hAnsi="Times New Roman" w:cs="Times New Roman"/>
          <w:i/>
          <w:sz w:val="20"/>
          <w:szCs w:val="20"/>
          <w:lang w:eastAsia="pl-PL"/>
        </w:rPr>
        <w:t>(Pieczęć firmowa Wykonawcy)</w:t>
      </w:r>
    </w:p>
    <w:p w:rsidR="0075318E" w:rsidRPr="0075318E" w:rsidRDefault="0075318E" w:rsidP="0075318E">
      <w:pPr>
        <w:spacing w:after="0" w:line="240" w:lineRule="auto"/>
        <w:ind w:left="540"/>
        <w:jc w:val="center"/>
        <w:rPr>
          <w:rFonts w:ascii="Times New Roman" w:eastAsia="Times New Roman" w:hAnsi="Times New Roman" w:cs="Times New Roman"/>
          <w:b/>
          <w:iCs/>
          <w:color w:val="000000"/>
          <w:lang w:eastAsia="pl-PL"/>
        </w:rPr>
      </w:pPr>
    </w:p>
    <w:p w:rsidR="0075318E" w:rsidRPr="0075318E" w:rsidRDefault="0075318E" w:rsidP="0075318E">
      <w:pPr>
        <w:spacing w:after="0" w:line="240" w:lineRule="auto"/>
        <w:ind w:left="540"/>
        <w:jc w:val="center"/>
        <w:rPr>
          <w:rFonts w:ascii="Times New Roman" w:eastAsia="Times New Roman" w:hAnsi="Times New Roman" w:cs="Times New Roman"/>
          <w:b/>
          <w:iCs/>
          <w:color w:val="000000"/>
          <w:lang w:eastAsia="pl-PL"/>
        </w:rPr>
      </w:pPr>
    </w:p>
    <w:p w:rsidR="0075318E" w:rsidRPr="0075318E" w:rsidRDefault="0075318E" w:rsidP="0075318E">
      <w:pPr>
        <w:spacing w:after="0" w:line="240" w:lineRule="auto"/>
        <w:ind w:left="540"/>
        <w:jc w:val="center"/>
        <w:rPr>
          <w:rFonts w:ascii="Times New Roman" w:eastAsia="Times New Roman" w:hAnsi="Times New Roman" w:cs="Times New Roman"/>
          <w:b/>
          <w:iCs/>
          <w:color w:val="000000"/>
          <w:lang w:eastAsia="pl-PL"/>
        </w:rPr>
      </w:pPr>
    </w:p>
    <w:p w:rsidR="0075318E" w:rsidRPr="0075318E" w:rsidRDefault="0075318E" w:rsidP="0075318E">
      <w:pPr>
        <w:spacing w:after="0" w:line="240" w:lineRule="auto"/>
        <w:ind w:left="540"/>
        <w:jc w:val="center"/>
        <w:rPr>
          <w:rFonts w:ascii="Times New Roman" w:eastAsia="Times New Roman" w:hAnsi="Times New Roman" w:cs="Times New Roman"/>
          <w:b/>
          <w:iCs/>
          <w:color w:val="000000"/>
          <w:lang w:eastAsia="pl-PL"/>
        </w:rPr>
      </w:pPr>
      <w:r w:rsidRPr="0075318E">
        <w:rPr>
          <w:rFonts w:ascii="Times New Roman" w:eastAsia="Times New Roman" w:hAnsi="Times New Roman" w:cs="Times New Roman"/>
          <w:b/>
          <w:iCs/>
          <w:color w:val="000000"/>
          <w:lang w:eastAsia="pl-PL"/>
        </w:rPr>
        <w:t>OŚWIADCZENIE</w:t>
      </w:r>
    </w:p>
    <w:p w:rsidR="0075318E" w:rsidRPr="0075318E" w:rsidRDefault="0075318E" w:rsidP="0075318E">
      <w:pPr>
        <w:spacing w:after="0" w:line="240" w:lineRule="auto"/>
        <w:ind w:left="540"/>
        <w:jc w:val="center"/>
        <w:rPr>
          <w:rFonts w:ascii="Times New Roman" w:eastAsia="Times New Roman" w:hAnsi="Times New Roman" w:cs="Times New Roman"/>
          <w:b/>
          <w:iCs/>
          <w:color w:val="000000"/>
          <w:lang w:eastAsia="pl-PL"/>
        </w:rPr>
      </w:pPr>
      <w:r w:rsidRPr="0075318E">
        <w:rPr>
          <w:rFonts w:ascii="Times New Roman" w:eastAsia="Times New Roman" w:hAnsi="Times New Roman" w:cs="Times New Roman"/>
          <w:b/>
          <w:iCs/>
          <w:color w:val="000000"/>
          <w:lang w:eastAsia="pl-PL"/>
        </w:rPr>
        <w:t xml:space="preserve">(dotyczy gdy </w:t>
      </w:r>
      <w:r w:rsidRPr="0075318E">
        <w:rPr>
          <w:rFonts w:ascii="Times New Roman" w:eastAsia="Times New Roman" w:hAnsi="Times New Roman" w:cs="Times New Roman"/>
          <w:b/>
          <w:lang w:eastAsia="pl-PL"/>
        </w:rPr>
        <w:t xml:space="preserve">Wykonawca w celu potwierdzenia spełnienia warunków udziału </w:t>
      </w:r>
      <w:r w:rsidRPr="0075318E">
        <w:rPr>
          <w:rFonts w:ascii="Times New Roman" w:eastAsia="Times New Roman" w:hAnsi="Times New Roman" w:cs="Times New Roman"/>
          <w:b/>
          <w:lang w:eastAsia="pl-PL"/>
        </w:rPr>
        <w:br/>
        <w:t>w postępowaniu polega na zdolnościach innych podmiotów</w:t>
      </w:r>
      <w:r w:rsidRPr="0075318E">
        <w:rPr>
          <w:rFonts w:ascii="Times New Roman" w:eastAsia="Times New Roman" w:hAnsi="Times New Roman" w:cs="Times New Roman"/>
          <w:b/>
          <w:iCs/>
          <w:color w:val="000000"/>
          <w:lang w:eastAsia="pl-PL"/>
        </w:rPr>
        <w:t>)</w:t>
      </w:r>
    </w:p>
    <w:p w:rsidR="0075318E" w:rsidRPr="0075318E" w:rsidRDefault="0075318E" w:rsidP="0075318E">
      <w:pPr>
        <w:spacing w:after="0" w:line="240" w:lineRule="auto"/>
        <w:ind w:left="540"/>
        <w:jc w:val="both"/>
        <w:rPr>
          <w:rFonts w:ascii="Times New Roman" w:eastAsia="Times New Roman" w:hAnsi="Times New Roman" w:cs="Times New Roman"/>
          <w:lang w:eastAsia="pl-PL"/>
        </w:rPr>
      </w:pPr>
    </w:p>
    <w:p w:rsidR="0075318E" w:rsidRPr="0075318E" w:rsidRDefault="0075318E" w:rsidP="0075318E">
      <w:pPr>
        <w:spacing w:after="0" w:line="240" w:lineRule="auto"/>
        <w:ind w:left="540"/>
        <w:jc w:val="both"/>
        <w:rPr>
          <w:rFonts w:ascii="Times New Roman" w:eastAsia="Times New Roman" w:hAnsi="Times New Roman" w:cs="Times New Roman"/>
          <w:lang w:eastAsia="pl-PL"/>
        </w:rPr>
      </w:pPr>
    </w:p>
    <w:p w:rsidR="0075318E" w:rsidRPr="0075318E" w:rsidRDefault="0075318E" w:rsidP="0075318E">
      <w:pPr>
        <w:spacing w:after="0" w:line="240" w:lineRule="auto"/>
        <w:jc w:val="both"/>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75318E" w:rsidRPr="0075318E" w:rsidRDefault="0075318E" w:rsidP="0075318E">
      <w:pPr>
        <w:spacing w:after="0" w:line="360" w:lineRule="auto"/>
        <w:ind w:left="540"/>
        <w:rPr>
          <w:rFonts w:ascii="Times New Roman" w:eastAsia="Times New Roman" w:hAnsi="Times New Roman" w:cs="Times New Roman"/>
          <w:lang w:eastAsia="pl-PL"/>
        </w:rPr>
      </w:pPr>
    </w:p>
    <w:p w:rsidR="0075318E" w:rsidRPr="0075318E" w:rsidRDefault="0075318E" w:rsidP="0075318E">
      <w:pPr>
        <w:spacing w:after="0" w:line="240" w:lineRule="auto"/>
        <w:jc w:val="both"/>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spacing w:after="0" w:line="240" w:lineRule="auto"/>
        <w:jc w:val="both"/>
        <w:rPr>
          <w:rFonts w:ascii="Times New Roman" w:eastAsia="Times New Roman" w:hAnsi="Times New Roman" w:cs="Times New Roman"/>
          <w:sz w:val="20"/>
          <w:szCs w:val="20"/>
          <w:lang w:eastAsia="pl-PL"/>
        </w:rPr>
      </w:pPr>
      <w:r w:rsidRPr="0075318E">
        <w:rPr>
          <w:rFonts w:ascii="Times New Roman" w:eastAsia="Times New Roman" w:hAnsi="Times New Roman" w:cs="Times New Roman"/>
          <w:i/>
          <w:sz w:val="20"/>
          <w:szCs w:val="20"/>
          <w:lang w:eastAsia="pl-PL"/>
        </w:rPr>
        <w:t>(należy podać pełną nazwę/firmę, adres, a także w zależności od podmiotu: NIP/PESEL, KRS/</w:t>
      </w:r>
      <w:proofErr w:type="spellStart"/>
      <w:r w:rsidRPr="0075318E">
        <w:rPr>
          <w:rFonts w:ascii="Times New Roman" w:eastAsia="Times New Roman" w:hAnsi="Times New Roman" w:cs="Times New Roman"/>
          <w:i/>
          <w:sz w:val="20"/>
          <w:szCs w:val="20"/>
          <w:lang w:eastAsia="pl-PL"/>
        </w:rPr>
        <w:t>CEiDG</w:t>
      </w:r>
      <w:proofErr w:type="spellEnd"/>
      <w:r w:rsidRPr="0075318E">
        <w:rPr>
          <w:rFonts w:ascii="Times New Roman" w:eastAsia="Times New Roman" w:hAnsi="Times New Roman" w:cs="Times New Roman"/>
          <w:i/>
          <w:sz w:val="20"/>
          <w:szCs w:val="20"/>
          <w:lang w:eastAsia="pl-PL"/>
        </w:rPr>
        <w:t>)</w:t>
      </w:r>
    </w:p>
    <w:p w:rsidR="0075318E" w:rsidRPr="0075318E" w:rsidRDefault="0075318E" w:rsidP="0075318E">
      <w:pPr>
        <w:spacing w:after="0" w:line="240" w:lineRule="auto"/>
        <w:jc w:val="both"/>
        <w:rPr>
          <w:rFonts w:ascii="Times New Roman" w:eastAsia="Times New Roman" w:hAnsi="Times New Roman" w:cs="Times New Roman"/>
          <w:lang w:eastAsia="pl-PL"/>
        </w:rPr>
      </w:pPr>
    </w:p>
    <w:p w:rsidR="0075318E" w:rsidRPr="0075318E" w:rsidRDefault="0075318E" w:rsidP="0075318E">
      <w:pPr>
        <w:spacing w:after="0" w:line="240" w:lineRule="auto"/>
        <w:ind w:left="540"/>
        <w:jc w:val="both"/>
        <w:rPr>
          <w:rFonts w:ascii="Times New Roman" w:eastAsia="Times New Roman" w:hAnsi="Times New Roman" w:cs="Times New Roman"/>
          <w:lang w:eastAsia="pl-PL"/>
        </w:rPr>
      </w:pPr>
    </w:p>
    <w:p w:rsidR="0075318E" w:rsidRPr="0075318E" w:rsidRDefault="0075318E" w:rsidP="0075318E">
      <w:pPr>
        <w:spacing w:after="0" w:line="240" w:lineRule="auto"/>
        <w:ind w:left="539"/>
        <w:jc w:val="both"/>
        <w:rPr>
          <w:rFonts w:ascii="Times New Roman" w:eastAsia="Times New Roman" w:hAnsi="Times New Roman" w:cs="Times New Roman"/>
          <w:i/>
          <w:sz w:val="18"/>
          <w:szCs w:val="18"/>
          <w:u w:val="single"/>
          <w:lang w:eastAsia="pl-PL"/>
        </w:rPr>
      </w:pPr>
      <w:r w:rsidRPr="0075318E">
        <w:rPr>
          <w:rFonts w:ascii="Times New Roman" w:eastAsia="Times New Roman" w:hAnsi="Times New Roman" w:cs="Times New Roman"/>
          <w:i/>
          <w:sz w:val="18"/>
          <w:szCs w:val="18"/>
          <w:lang w:eastAsia="pl-PL"/>
        </w:rPr>
        <w:t>* niepotrzebne skreślić</w:t>
      </w:r>
    </w:p>
    <w:p w:rsidR="0075318E" w:rsidRPr="0075318E" w:rsidRDefault="0075318E" w:rsidP="0075318E">
      <w:pPr>
        <w:keepNext/>
        <w:widowControl w:val="0"/>
        <w:spacing w:before="240" w:after="60" w:line="240" w:lineRule="auto"/>
        <w:jc w:val="both"/>
        <w:outlineLvl w:val="1"/>
        <w:rPr>
          <w:rFonts w:ascii="Times New Roman" w:eastAsia="Times New Roman" w:hAnsi="Times New Roman" w:cs="Times New Roman"/>
          <w:b/>
          <w:bCs/>
          <w:i/>
          <w:iCs/>
          <w:lang w:eastAsia="pl-PL"/>
        </w:rPr>
      </w:pPr>
      <w:r w:rsidRPr="0075318E">
        <w:rPr>
          <w:rFonts w:ascii="Times New Roman" w:eastAsia="Times New Roman" w:hAnsi="Times New Roman" w:cs="Times New Roman"/>
          <w:b/>
          <w:bCs/>
          <w:i/>
          <w:iCs/>
          <w:highlight w:val="yellow"/>
          <w:lang w:eastAsia="pl-PL"/>
        </w:rPr>
        <w:br w:type="page"/>
      </w:r>
      <w:r w:rsidRPr="0075318E">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75318E" w:rsidRPr="0075318E" w:rsidTr="00BE2010">
        <w:trPr>
          <w:trHeight w:val="426"/>
        </w:trPr>
        <w:tc>
          <w:tcPr>
            <w:tcW w:w="1986" w:type="dxa"/>
            <w:vAlign w:val="bottom"/>
          </w:tcPr>
          <w:p w:rsidR="0075318E" w:rsidRPr="0075318E" w:rsidRDefault="0075318E" w:rsidP="0075318E">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 xml:space="preserve">Nazwa </w:t>
            </w:r>
          </w:p>
        </w:tc>
        <w:tc>
          <w:tcPr>
            <w:tcW w:w="7225" w:type="dxa"/>
            <w:vAlign w:val="bottom"/>
          </w:tcPr>
          <w:p w:rsidR="0075318E" w:rsidRPr="0075318E" w:rsidRDefault="0075318E" w:rsidP="0075318E">
            <w:pPr>
              <w:widowControl w:val="0"/>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75318E">
              <w:rPr>
                <w:rFonts w:ascii="Times New Roman" w:eastAsia="Times New Roman" w:hAnsi="Times New Roman" w:cs="Times New Roman"/>
                <w:spacing w:val="40"/>
                <w:lang w:eastAsia="pl-PL"/>
              </w:rPr>
              <w:t>......................................................................</w:t>
            </w:r>
          </w:p>
        </w:tc>
      </w:tr>
      <w:tr w:rsidR="0075318E" w:rsidRPr="0075318E" w:rsidTr="00BE2010">
        <w:trPr>
          <w:trHeight w:val="427"/>
        </w:trPr>
        <w:tc>
          <w:tcPr>
            <w:tcW w:w="1986" w:type="dxa"/>
            <w:vAlign w:val="bottom"/>
          </w:tcPr>
          <w:p w:rsidR="0075318E" w:rsidRPr="0075318E" w:rsidRDefault="0075318E" w:rsidP="0075318E">
            <w:pPr>
              <w:widowControl w:val="0"/>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 xml:space="preserve">Adres </w:t>
            </w:r>
          </w:p>
        </w:tc>
        <w:tc>
          <w:tcPr>
            <w:tcW w:w="7225" w:type="dxa"/>
            <w:vAlign w:val="bottom"/>
          </w:tcPr>
          <w:p w:rsidR="0075318E" w:rsidRPr="0075318E" w:rsidRDefault="0075318E" w:rsidP="0075318E">
            <w:pPr>
              <w:widowControl w:val="0"/>
              <w:autoSpaceDE w:val="0"/>
              <w:autoSpaceDN w:val="0"/>
              <w:adjustRightInd w:val="0"/>
              <w:spacing w:before="60" w:after="0" w:line="240" w:lineRule="auto"/>
              <w:jc w:val="center"/>
              <w:rPr>
                <w:rFonts w:ascii="Times New Roman" w:eastAsia="Times New Roman" w:hAnsi="Times New Roman" w:cs="Times New Roman"/>
                <w:lang w:eastAsia="pl-PL"/>
              </w:rPr>
            </w:pPr>
            <w:r w:rsidRPr="0075318E">
              <w:rPr>
                <w:rFonts w:ascii="Times New Roman" w:eastAsia="Times New Roman" w:hAnsi="Times New Roman" w:cs="Times New Roman"/>
                <w:spacing w:val="40"/>
                <w:lang w:eastAsia="pl-PL"/>
              </w:rPr>
              <w:t>......................................................................</w:t>
            </w:r>
          </w:p>
        </w:tc>
      </w:tr>
    </w:tbl>
    <w:p w:rsidR="0075318E" w:rsidRPr="0075318E" w:rsidRDefault="0075318E" w:rsidP="0075318E">
      <w:pPr>
        <w:spacing w:before="60" w:after="0" w:line="360" w:lineRule="auto"/>
        <w:ind w:left="284"/>
        <w:jc w:val="both"/>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Ja (My) niżej podpisany (ni)</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działając w imieniu i na rzecz : ……………………………………………………………………………………………………………………………………………………………………………………………………</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oświadczam(y), że w postępowaniu 3</w:t>
      </w:r>
      <w:r>
        <w:rPr>
          <w:rFonts w:ascii="Times New Roman" w:eastAsia="Times New Roman" w:hAnsi="Times New Roman" w:cs="Times New Roman"/>
          <w:lang w:eastAsia="pl-PL"/>
        </w:rPr>
        <w:t>6</w:t>
      </w:r>
      <w:r w:rsidRPr="0075318E">
        <w:rPr>
          <w:rFonts w:ascii="Times New Roman" w:eastAsia="Times New Roman" w:hAnsi="Times New Roman" w:cs="Times New Roman"/>
          <w:lang w:eastAsia="pl-PL"/>
        </w:rPr>
        <w:t>/ZP/21 na:</w:t>
      </w:r>
    </w:p>
    <w:p w:rsidR="0075318E" w:rsidRPr="0075318E" w:rsidRDefault="0075318E" w:rsidP="0075318E">
      <w:pPr>
        <w:widowControl w:val="0"/>
        <w:autoSpaceDE w:val="0"/>
        <w:autoSpaceDN w:val="0"/>
        <w:adjustRightInd w:val="0"/>
        <w:spacing w:after="0" w:line="240" w:lineRule="auto"/>
        <w:rPr>
          <w:rFonts w:ascii="Times New Roman" w:eastAsia="Times New Roman" w:hAnsi="Times New Roman" w:cs="Times New Roman"/>
          <w:lang w:eastAsia="pl-PL"/>
        </w:rPr>
      </w:pPr>
    </w:p>
    <w:p w:rsidR="0075318E" w:rsidRPr="0075318E" w:rsidRDefault="0075318E" w:rsidP="0075318E">
      <w:pPr>
        <w:spacing w:after="0" w:line="240" w:lineRule="auto"/>
        <w:rPr>
          <w:rFonts w:ascii="Times New Roman" w:eastAsia="Times New Roman" w:hAnsi="Times New Roman" w:cs="Times New Roman"/>
          <w:b/>
          <w:i/>
          <w:iCs/>
          <w:lang w:eastAsia="pl-PL"/>
        </w:rPr>
      </w:pPr>
      <w:r w:rsidRPr="0075318E">
        <w:rPr>
          <w:rFonts w:ascii="Times New Roman" w:hAnsi="Times New Roman" w:cs="Times New Roman"/>
          <w:b/>
        </w:rPr>
        <w:t>Zakup urządzeń do Laboratorium Rozpoznania Obrazowego</w:t>
      </w:r>
      <w:r w:rsidRPr="0075318E">
        <w:rPr>
          <w:rFonts w:ascii="Times New Roman" w:hAnsi="Times New Roman" w:cs="Times New Roman"/>
          <w:b/>
          <w:bCs/>
          <w:iCs/>
          <w:lang w:eastAsia="ar-SA"/>
        </w:rPr>
        <w:t xml:space="preserve"> </w:t>
      </w:r>
      <w:r w:rsidRPr="0075318E">
        <w:rPr>
          <w:rFonts w:ascii="Times New Roman" w:hAnsi="Times New Roman" w:cs="Times New Roman"/>
          <w:i/>
        </w:rPr>
        <w:t>(3</w:t>
      </w:r>
      <w:r>
        <w:rPr>
          <w:rFonts w:ascii="Times New Roman" w:hAnsi="Times New Roman" w:cs="Times New Roman"/>
          <w:i/>
        </w:rPr>
        <w:t>6</w:t>
      </w:r>
      <w:r w:rsidRPr="0075318E">
        <w:rPr>
          <w:rFonts w:ascii="Times New Roman" w:hAnsi="Times New Roman" w:cs="Times New Roman"/>
          <w:i/>
        </w:rPr>
        <w:t>/ZP/21)</w:t>
      </w:r>
      <w:r w:rsidRPr="0075318E">
        <w:rPr>
          <w:rFonts w:ascii="Times New Roman" w:hAnsi="Times New Roman" w:cs="Times New Roman"/>
        </w:rPr>
        <w:br/>
      </w:r>
      <w:r w:rsidRPr="0075318E">
        <w:rPr>
          <w:rFonts w:ascii="Times New Roman" w:eastAsia="Times New Roman" w:hAnsi="Times New Roman" w:cs="Times New Roman"/>
          <w:b/>
          <w:i/>
          <w:iCs/>
          <w:lang w:eastAsia="pl-PL"/>
        </w:rPr>
        <w:tab/>
      </w:r>
    </w:p>
    <w:p w:rsidR="0075318E" w:rsidRPr="0075318E" w:rsidRDefault="0075318E" w:rsidP="0075318E">
      <w:pPr>
        <w:tabs>
          <w:tab w:val="center" w:pos="4536"/>
          <w:tab w:val="right" w:pos="9072"/>
        </w:tabs>
        <w:spacing w:after="0" w:line="240" w:lineRule="auto"/>
        <w:jc w:val="both"/>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ab/>
      </w:r>
      <w:r w:rsidRPr="0075318E">
        <w:rPr>
          <w:rFonts w:ascii="Times New Roman" w:eastAsia="Times New Roman" w:hAnsi="Times New Roman" w:cs="Times New Roman"/>
          <w:lang w:eastAsia="pl-PL"/>
        </w:rPr>
        <w:tab/>
        <w:t xml:space="preserve">                             </w:t>
      </w:r>
    </w:p>
    <w:p w:rsidR="0075318E" w:rsidRPr="0075318E" w:rsidRDefault="0075318E" w:rsidP="0075318E">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zobowiązuję (zobowiązujemy) się udostępnić swoje zasoby Wykonawcy:</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75318E">
        <w:rPr>
          <w:rFonts w:ascii="Times New Roman" w:eastAsia="Times New Roman" w:hAnsi="Times New Roman" w:cs="Times New Roman"/>
          <w:sz w:val="18"/>
          <w:szCs w:val="18"/>
          <w:lang w:eastAsia="pl-PL"/>
        </w:rPr>
        <w:t>(pełna nazwa Wykonawcy i adres/siedziba Wykonawcy)</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numPr>
          <w:ilvl w:val="0"/>
          <w:numId w:val="144"/>
        </w:numPr>
        <w:autoSpaceDE w:val="0"/>
        <w:autoSpaceDN w:val="0"/>
        <w:adjustRightInd w:val="0"/>
        <w:spacing w:after="0" w:line="240" w:lineRule="auto"/>
        <w:ind w:left="426" w:hanging="426"/>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zakres moich zasobów dostępnych Wykonawcy:</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75318E" w:rsidRPr="0075318E" w:rsidRDefault="0075318E" w:rsidP="0075318E">
      <w:pPr>
        <w:widowControl w:val="0"/>
        <w:numPr>
          <w:ilvl w:val="0"/>
          <w:numId w:val="144"/>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sposób wykorzystania moich zasobów przez Wykonawcę przy wykonywaniu zamówienia:</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rsidR="0075318E" w:rsidRPr="0075318E" w:rsidRDefault="0075318E" w:rsidP="0075318E">
      <w:pPr>
        <w:widowControl w:val="0"/>
        <w:numPr>
          <w:ilvl w:val="0"/>
          <w:numId w:val="144"/>
        </w:numPr>
        <w:tabs>
          <w:tab w:val="num" w:pos="540"/>
        </w:tabs>
        <w:autoSpaceDE w:val="0"/>
        <w:autoSpaceDN w:val="0"/>
        <w:adjustRightInd w:val="0"/>
        <w:spacing w:after="0" w:line="240" w:lineRule="auto"/>
        <w:ind w:hanging="1260"/>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charakteru stosunku, jaki będzie mnie łączył z Wykonawcą:</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w:t>
      </w:r>
    </w:p>
    <w:p w:rsidR="0075318E" w:rsidRPr="0075318E" w:rsidRDefault="0075318E" w:rsidP="0075318E">
      <w:pPr>
        <w:widowControl w:val="0"/>
        <w:autoSpaceDE w:val="0"/>
        <w:autoSpaceDN w:val="0"/>
        <w:adjustRightInd w:val="0"/>
        <w:spacing w:after="0" w:line="240" w:lineRule="auto"/>
        <w:jc w:val="center"/>
        <w:rPr>
          <w:rFonts w:ascii="Times New Roman" w:eastAsia="Times New Roman" w:hAnsi="Times New Roman" w:cs="Times New Roman"/>
          <w:lang w:eastAsia="pl-PL"/>
        </w:rPr>
      </w:pPr>
    </w:p>
    <w:p w:rsidR="0075318E" w:rsidRPr="0075318E" w:rsidRDefault="0075318E" w:rsidP="0075318E">
      <w:pPr>
        <w:widowControl w:val="0"/>
        <w:numPr>
          <w:ilvl w:val="0"/>
          <w:numId w:val="144"/>
        </w:numPr>
        <w:autoSpaceDE w:val="0"/>
        <w:autoSpaceDN w:val="0"/>
        <w:adjustRightInd w:val="0"/>
        <w:spacing w:after="0" w:line="240" w:lineRule="auto"/>
        <w:ind w:left="567" w:hanging="567"/>
        <w:rPr>
          <w:rFonts w:ascii="Times New Roman" w:eastAsia="Times New Roman" w:hAnsi="Times New Roman" w:cs="Times New Roman"/>
          <w:lang w:eastAsia="pl-PL"/>
        </w:rPr>
      </w:pPr>
      <w:r w:rsidRPr="0075318E">
        <w:rPr>
          <w:rFonts w:ascii="Times New Roman" w:eastAsia="Times New Roman" w:hAnsi="Times New Roman" w:cs="Times New Roman"/>
          <w:lang w:eastAsia="pl-PL"/>
        </w:rPr>
        <w:t>zakres i okres mojego udziału przy wykonywaniu zamówienia:</w:t>
      </w:r>
    </w:p>
    <w:p w:rsidR="00B05339" w:rsidRDefault="0075318E" w:rsidP="0075318E">
      <w:pPr>
        <w:suppressAutoHyphens/>
        <w:spacing w:after="200" w:line="360" w:lineRule="auto"/>
        <w:ind w:left="993"/>
        <w:rPr>
          <w:rFonts w:ascii="Times New Roman" w:hAnsi="Times New Roman" w:cs="Times New Roman"/>
          <w:b/>
          <w:i/>
          <w:u w:val="single"/>
        </w:rPr>
      </w:pPr>
      <w:r w:rsidRPr="0075318E">
        <w:rPr>
          <w:rFonts w:ascii="Times New Roman" w:eastAsia="Times New Roman" w:hAnsi="Times New Roman" w:cs="Times New Roman"/>
          <w:lang w:eastAsia="pl-PL"/>
        </w:rPr>
        <w:t>……………………………………………………………………………………………</w:t>
      </w:r>
    </w:p>
    <w:p w:rsidR="00B05339" w:rsidRDefault="00B05339" w:rsidP="00B05339">
      <w:pPr>
        <w:suppressAutoHyphens/>
        <w:spacing w:after="200" w:line="360" w:lineRule="auto"/>
        <w:rPr>
          <w:rFonts w:ascii="Times New Roman" w:hAnsi="Times New Roman" w:cs="Times New Roman"/>
          <w:b/>
          <w:i/>
          <w:u w:val="single"/>
        </w:rPr>
      </w:pPr>
    </w:p>
    <w:p w:rsidR="00B05339" w:rsidRDefault="00B05339" w:rsidP="00B05339">
      <w:pPr>
        <w:suppressAutoHyphens/>
        <w:spacing w:after="200" w:line="360" w:lineRule="auto"/>
        <w:rPr>
          <w:rFonts w:ascii="Times New Roman" w:hAnsi="Times New Roman" w:cs="Times New Roman"/>
          <w:b/>
          <w:i/>
          <w:u w:val="single"/>
        </w:rPr>
        <w:sectPr w:rsidR="00B05339" w:rsidSect="00B05339">
          <w:headerReference w:type="default" r:id="rId32"/>
          <w:footerReference w:type="default" r:id="rId33"/>
          <w:pgSz w:w="11906" w:h="16838"/>
          <w:pgMar w:top="1276" w:right="851" w:bottom="1134" w:left="1985" w:header="709" w:footer="709" w:gutter="0"/>
          <w:cols w:space="708"/>
          <w:docGrid w:linePitch="360"/>
        </w:sectPr>
      </w:pPr>
    </w:p>
    <w:p w:rsidR="009966AF" w:rsidRDefault="0075318E" w:rsidP="00B05339">
      <w:pPr>
        <w:suppressAutoHyphens/>
        <w:spacing w:after="200" w:line="360" w:lineRule="auto"/>
        <w:jc w:val="right"/>
        <w:rPr>
          <w:rFonts w:ascii="Times New Roman" w:hAnsi="Times New Roman" w:cs="Times New Roman"/>
          <w:b/>
          <w:i/>
          <w:u w:val="single"/>
        </w:rPr>
      </w:pPr>
      <w:r>
        <w:rPr>
          <w:rFonts w:ascii="Times New Roman" w:hAnsi="Times New Roman" w:cs="Times New Roman"/>
          <w:b/>
          <w:i/>
          <w:u w:val="single"/>
        </w:rPr>
        <w:lastRenderedPageBreak/>
        <w:t>ZAŁĄCZNIK NR 8</w:t>
      </w:r>
    </w:p>
    <w:p w:rsidR="00B05339" w:rsidRPr="00B05339" w:rsidRDefault="00B05339" w:rsidP="00B05339">
      <w:pPr>
        <w:spacing w:after="120"/>
        <w:rPr>
          <w:b/>
          <w:bCs/>
          <w:sz w:val="20"/>
          <w:szCs w:val="20"/>
        </w:rPr>
      </w:pPr>
      <w:r w:rsidRPr="00B05339">
        <w:rPr>
          <w:bCs/>
          <w:sz w:val="20"/>
          <w:szCs w:val="20"/>
        </w:rPr>
        <w:t>Część I</w:t>
      </w:r>
    </w:p>
    <w:tbl>
      <w:tblPr>
        <w:tblW w:w="12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1876"/>
        <w:gridCol w:w="709"/>
        <w:gridCol w:w="6"/>
        <w:gridCol w:w="1471"/>
        <w:gridCol w:w="786"/>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2874" w:type="dxa"/>
            <w:gridSpan w:val="4"/>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71"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786" w:type="dxa"/>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3618EA">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876"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77" w:type="dxa"/>
            <w:gridSpan w:val="2"/>
            <w:shd w:val="clear" w:color="auto" w:fill="FFFFFF" w:themeFill="background1"/>
          </w:tcPr>
          <w:p w:rsidR="00B05339" w:rsidRPr="00B05339" w:rsidRDefault="00B05339" w:rsidP="00B05339">
            <w:pPr>
              <w:spacing w:after="0"/>
              <w:jc w:val="center"/>
              <w:rPr>
                <w:rFonts w:ascii="Times New Roman" w:hAnsi="Times New Roman" w:cs="Times New Roman"/>
                <w:sz w:val="18"/>
                <w:szCs w:val="18"/>
                <w:vertAlign w:val="subscript"/>
              </w:rPr>
            </w:pPr>
            <w:r w:rsidRPr="00B05339">
              <w:rPr>
                <w:rFonts w:ascii="Times New Roman" w:hAnsi="Times New Roman" w:cs="Times New Roman"/>
                <w:sz w:val="18"/>
                <w:szCs w:val="18"/>
              </w:rPr>
              <w:t>P</w:t>
            </w:r>
            <w:r w:rsidRPr="00B05339">
              <w:rPr>
                <w:rFonts w:ascii="Times New Roman" w:hAnsi="Times New Roman" w:cs="Times New Roman"/>
                <w:sz w:val="18"/>
                <w:szCs w:val="18"/>
                <w:vertAlign w:val="subscript"/>
              </w:rPr>
              <w:t>1</w:t>
            </w:r>
          </w:p>
        </w:tc>
        <w:tc>
          <w:tcPr>
            <w:tcW w:w="786"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3618EA">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1876"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1477" w:type="dxa"/>
            <w:gridSpan w:val="2"/>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c>
          <w:tcPr>
            <w:tcW w:w="786"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8</w:t>
            </w:r>
          </w:p>
        </w:tc>
      </w:tr>
      <w:tr w:rsidR="00B05339" w:rsidRPr="00B05339" w:rsidTr="003618EA">
        <w:trPr>
          <w:trHeight w:val="170"/>
        </w:trPr>
        <w:tc>
          <w:tcPr>
            <w:tcW w:w="12923" w:type="dxa"/>
            <w:gridSpan w:val="9"/>
            <w:shd w:val="clear" w:color="auto" w:fill="F2F2F2" w:themeFill="background1" w:themeFillShade="F2"/>
            <w:vAlign w:val="center"/>
          </w:tcPr>
          <w:p w:rsidR="00B05339" w:rsidRPr="00B05339" w:rsidRDefault="00B05339" w:rsidP="0075318E">
            <w:pPr>
              <w:numPr>
                <w:ilvl w:val="0"/>
                <w:numId w:val="133"/>
              </w:numPr>
              <w:spacing w:after="0" w:line="240" w:lineRule="auto"/>
              <w:contextualSpacing/>
              <w:rPr>
                <w:rFonts w:ascii="Times New Roman" w:hAnsi="Times New Roman" w:cs="Times New Roman"/>
                <w:sz w:val="20"/>
                <w:szCs w:val="20"/>
              </w:rPr>
            </w:pPr>
            <w:r w:rsidRPr="00B05339">
              <w:rPr>
                <w:b/>
                <w:sz w:val="20"/>
                <w:szCs w:val="20"/>
              </w:rPr>
              <w:t>GŁOWICA nr 1</w:t>
            </w:r>
          </w:p>
        </w:tc>
      </w:tr>
      <w:tr w:rsidR="00B05339" w:rsidRPr="00B05339" w:rsidTr="003618EA">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Czułość kamery światła widzialnego</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&lt;0,01 lx</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≥0,01 lx</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Minimalna przysłona kamery światła widzialnego</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1.2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1.6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50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1.8</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Bezpieczna transmisja danych z wykorzystaniem protokołu HTTPS</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Nie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Zestaw narzędzi dla programistów SDK</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16"/>
                <w:szCs w:val="16"/>
              </w:rPr>
            </w:pPr>
          </w:p>
        </w:tc>
      </w:tr>
      <w:tr w:rsidR="00B05339" w:rsidRPr="00B05339" w:rsidTr="003618EA">
        <w:trPr>
          <w:trHeight w:val="513"/>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p w:rsidR="00B05339" w:rsidRPr="00B05339" w:rsidRDefault="00B05339" w:rsidP="00B05339">
            <w:pPr>
              <w:spacing w:after="0"/>
              <w:rPr>
                <w:rFonts w:ascii="Times New Roman" w:hAnsi="Times New Roman" w:cs="Times New Roman"/>
                <w:sz w:val="20"/>
                <w:szCs w:val="20"/>
              </w:rPr>
            </w:pP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Szybkość obrotu głowicy w płaszczyźnie poziomej</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&lt;20</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/s</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20-50</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/s</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tcBorders>
              <w:bottom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tcBorders>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&gt;60</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/s</w:t>
            </w:r>
          </w:p>
        </w:tc>
        <w:tc>
          <w:tcPr>
            <w:tcW w:w="709" w:type="dxa"/>
            <w:tcBorders>
              <w:bottom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tcBorders>
              <w:bottom w:val="single" w:sz="4" w:space="0" w:color="auto"/>
            </w:tcBorders>
            <w:vAlign w:val="center"/>
          </w:tcPr>
          <w:p w:rsidR="00B05339" w:rsidRPr="00B05339" w:rsidRDefault="00B05339" w:rsidP="00B05339">
            <w:pPr>
              <w:spacing w:after="0"/>
              <w:rPr>
                <w:rFonts w:ascii="Times New Roman" w:hAnsi="Times New Roman" w:cs="Times New Roman"/>
              </w:rPr>
            </w:pPr>
          </w:p>
        </w:tc>
        <w:tc>
          <w:tcPr>
            <w:tcW w:w="786" w:type="dxa"/>
            <w:vMerge/>
            <w:tcBorders>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6.</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Szybkość obrotu głowicy w płaszczyźnie pionowej</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&lt;10</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 xml:space="preserve">/s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18"/>
                <w:szCs w:val="18"/>
              </w:rPr>
            </w:pPr>
          </w:p>
        </w:tc>
      </w:tr>
      <w:tr w:rsidR="00B05339" w:rsidRPr="00B05339" w:rsidTr="003618EA">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20</w:t>
            </w:r>
            <w:r w:rsidRPr="00B05339">
              <w:rPr>
                <w:rFonts w:ascii="Times New Roman" w:hAnsi="Times New Roman" w:cs="Times New Roman"/>
                <w:sz w:val="20"/>
                <w:szCs w:val="20"/>
                <w:vertAlign w:val="superscript"/>
              </w:rPr>
              <w:t xml:space="preserve">0 </w:t>
            </w:r>
            <w:r w:rsidRPr="00B05339">
              <w:rPr>
                <w:rFonts w:ascii="Times New Roman" w:hAnsi="Times New Roman" w:cs="Times New Roman"/>
                <w:sz w:val="20"/>
                <w:szCs w:val="20"/>
              </w:rPr>
              <w:t>– 25</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 xml:space="preserv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542"/>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&gt;25</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 xml:space="preserv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7.</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Jednoczesna transmisja z kamery światła widzialnego oraz kamery termowizyjnej </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r w:rsidRPr="00B05339">
              <w:rPr>
                <w:rFonts w:ascii="Calibri" w:hAnsi="Calibri" w:cs="Calibri"/>
                <w:sz w:val="20"/>
                <w:szCs w:val="20"/>
              </w:rPr>
              <w:t xml:space="preserv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77" w:type="dxa"/>
            <w:gridSpan w:val="2"/>
            <w:vMerge w:val="restart"/>
            <w:vAlign w:val="center"/>
          </w:tcPr>
          <w:p w:rsidR="00B05339" w:rsidRPr="00B05339" w:rsidRDefault="00B05339" w:rsidP="00B05339">
            <w:pPr>
              <w:spacing w:after="0"/>
              <w:rPr>
                <w:rFonts w:ascii="Times New Roman" w:hAnsi="Times New Roman" w:cs="Times New Roman"/>
              </w:rPr>
            </w:pPr>
          </w:p>
        </w:tc>
        <w:tc>
          <w:tcPr>
            <w:tcW w:w="786"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1876"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77" w:type="dxa"/>
            <w:gridSpan w:val="2"/>
            <w:vMerge/>
            <w:vAlign w:val="center"/>
          </w:tcPr>
          <w:p w:rsidR="00B05339" w:rsidRPr="00B05339" w:rsidRDefault="00B05339" w:rsidP="00B05339">
            <w:pPr>
              <w:spacing w:after="0"/>
              <w:rPr>
                <w:rFonts w:ascii="Times New Roman" w:hAnsi="Times New Roman" w:cs="Times New Roman"/>
              </w:rPr>
            </w:pPr>
          </w:p>
        </w:tc>
        <w:tc>
          <w:tcPr>
            <w:tcW w:w="786" w:type="dxa"/>
            <w:vMerge/>
            <w:vAlign w:val="center"/>
          </w:tcPr>
          <w:p w:rsidR="00B05339" w:rsidRPr="00B05339" w:rsidRDefault="00B05339" w:rsidP="00B05339">
            <w:pPr>
              <w:spacing w:after="0"/>
              <w:rPr>
                <w:rFonts w:ascii="Times New Roman" w:hAnsi="Times New Roman" w:cs="Times New Roman"/>
                <w:sz w:val="20"/>
                <w:szCs w:val="20"/>
              </w:rPr>
            </w:pPr>
          </w:p>
        </w:tc>
      </w:tr>
    </w:tbl>
    <w:p w:rsidR="00B05339" w:rsidRPr="00B05339" w:rsidRDefault="00B05339" w:rsidP="00B05339"/>
    <w:p w:rsidR="00B05339" w:rsidRPr="00B05339" w:rsidRDefault="00B05339" w:rsidP="00B05339"/>
    <w:p w:rsidR="00B05339" w:rsidRPr="00B05339" w:rsidRDefault="00B05339" w:rsidP="00B05339">
      <w:pPr>
        <w:spacing w:after="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lastRenderedPageBreak/>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3260" w:type="dxa"/>
            <w:gridSpan w:val="3"/>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2127" w:type="dxa"/>
            <w:vMerge w:val="restart"/>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B05339">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b/>
                <w:sz w:val="18"/>
                <w:szCs w:val="18"/>
                <w:vertAlign w:val="subscript"/>
              </w:rPr>
            </w:pPr>
            <w:r w:rsidRPr="00B05339">
              <w:rPr>
                <w:rFonts w:ascii="Times New Roman" w:hAnsi="Times New Roman" w:cs="Times New Roman"/>
                <w:b/>
                <w:sz w:val="18"/>
                <w:szCs w:val="18"/>
              </w:rPr>
              <w:t>P</w:t>
            </w:r>
            <w:r w:rsidRPr="00B05339">
              <w:rPr>
                <w:rFonts w:ascii="Times New Roman" w:hAnsi="Times New Roman" w:cs="Times New Roman"/>
                <w:b/>
                <w:sz w:val="18"/>
                <w:szCs w:val="18"/>
                <w:vertAlign w:val="subscript"/>
              </w:rPr>
              <w:t>2</w:t>
            </w:r>
          </w:p>
        </w:tc>
        <w:tc>
          <w:tcPr>
            <w:tcW w:w="2127"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B05339">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3</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212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r>
      <w:tr w:rsidR="00B05339" w:rsidRPr="00B05339" w:rsidTr="00B05339">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3"/>
              </w:numPr>
              <w:spacing w:after="0" w:line="240" w:lineRule="auto"/>
              <w:contextualSpacing/>
              <w:rPr>
                <w:rFonts w:ascii="Times New Roman" w:hAnsi="Times New Roman" w:cs="Times New Roman"/>
                <w:sz w:val="20"/>
                <w:szCs w:val="20"/>
              </w:rPr>
            </w:pPr>
            <w:r w:rsidRPr="00B05339">
              <w:rPr>
                <w:b/>
                <w:sz w:val="20"/>
                <w:szCs w:val="20"/>
              </w:rPr>
              <w:t>GŁOWICA nr 2</w:t>
            </w:r>
            <w:r w:rsidRPr="00B05339">
              <w:rPr>
                <w:b/>
                <w:bCs/>
                <w:sz w:val="20"/>
                <w:szCs w:val="20"/>
              </w:rPr>
              <w:t xml:space="preserve"> </w:t>
            </w:r>
            <w:r w:rsidRPr="00B05339">
              <w:rPr>
                <w:b/>
                <w:sz w:val="20"/>
                <w:szCs w:val="20"/>
              </w:rPr>
              <w:t xml:space="preserve"> </w:t>
            </w: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Detektor </w:t>
            </w:r>
            <w:proofErr w:type="spellStart"/>
            <w:r w:rsidRPr="00B05339">
              <w:rPr>
                <w:rFonts w:ascii="Times New Roman" w:hAnsi="Times New Roman" w:cs="Times New Roman"/>
                <w:sz w:val="20"/>
                <w:szCs w:val="20"/>
              </w:rPr>
              <w:t>Exmor</w:t>
            </w:r>
            <w:proofErr w:type="spellEnd"/>
            <w:r w:rsidRPr="00B05339">
              <w:rPr>
                <w:rFonts w:ascii="Times New Roman" w:hAnsi="Times New Roman" w:cs="Times New Roman"/>
                <w:sz w:val="20"/>
                <w:szCs w:val="20"/>
              </w:rPr>
              <w:t>-R CMOS o wysokiej czułości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Transmisja danych z wykorzystaniem sieci Ethernet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Zestaw narzędzi dla programistów SDK</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Funkcja obraz w obrazie (PIP)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84"/>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Czułość kamery światła widzialnego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≤0.01 lx</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&gt;0.01 lx</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tcPr>
          <w:p w:rsidR="00B05339" w:rsidRPr="00B05339" w:rsidRDefault="00B05339" w:rsidP="0075318E">
            <w:pPr>
              <w:numPr>
                <w:ilvl w:val="0"/>
                <w:numId w:val="133"/>
              </w:numPr>
              <w:spacing w:after="0" w:line="240" w:lineRule="auto"/>
              <w:contextualSpacing/>
              <w:rPr>
                <w:rFonts w:ascii="Times New Roman" w:hAnsi="Times New Roman" w:cs="Times New Roman"/>
                <w:b/>
                <w:bCs/>
                <w:sz w:val="20"/>
                <w:szCs w:val="20"/>
              </w:rPr>
            </w:pPr>
            <w:r w:rsidRPr="00B05339">
              <w:rPr>
                <w:b/>
                <w:bCs/>
              </w:rPr>
              <w:t>Przenośna kamera termowizyjna z wizjerem</w:t>
            </w: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Strumieniowa transmisja danych przez </w:t>
            </w:r>
            <w:proofErr w:type="spellStart"/>
            <w:r w:rsidRPr="00B05339">
              <w:rPr>
                <w:rFonts w:ascii="Times New Roman" w:hAnsi="Times New Roman" w:cs="Times New Roman"/>
                <w:sz w:val="20"/>
                <w:szCs w:val="20"/>
              </w:rPr>
              <w:t>WiFi</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Możliwość wyboru palety kolorów zobrazowania termicznego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Obsługa kart pamięci SD</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Wbudowany kompas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lang w:val="en-US"/>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84"/>
        </w:trPr>
        <w:tc>
          <w:tcPr>
            <w:tcW w:w="562" w:type="dxa"/>
            <w:vMerge w:val="restart"/>
            <w:tcBorders>
              <w:top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Wodoodporność </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Brak</w:t>
            </w:r>
          </w:p>
        </w:tc>
        <w:tc>
          <w:tcPr>
            <w:tcW w:w="709" w:type="dxa"/>
            <w:tcBorders>
              <w:top w:val="single" w:sz="4" w:space="0" w:color="auto"/>
              <w:left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84"/>
        </w:trPr>
        <w:tc>
          <w:tcPr>
            <w:tcW w:w="562" w:type="dxa"/>
            <w:vMerge/>
            <w:tcBorders>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IP66</w:t>
            </w:r>
          </w:p>
        </w:tc>
        <w:tc>
          <w:tcPr>
            <w:tcW w:w="709" w:type="dxa"/>
            <w:tcBorders>
              <w:left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1417"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left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r w:rsidR="00B05339" w:rsidRPr="00B05339" w:rsidTr="00B05339">
        <w:tblPrEx>
          <w:tblBorders>
            <w:insideH w:val="single" w:sz="6" w:space="0" w:color="auto"/>
            <w:insideV w:val="single" w:sz="6" w:space="0" w:color="auto"/>
          </w:tblBorders>
        </w:tblPrEx>
        <w:trPr>
          <w:trHeight w:val="284"/>
        </w:trPr>
        <w:tc>
          <w:tcPr>
            <w:tcW w:w="562" w:type="dxa"/>
            <w:vMerge/>
            <w:tcBorders>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IP67</w:t>
            </w:r>
          </w:p>
        </w:tc>
        <w:tc>
          <w:tcPr>
            <w:tcW w:w="709" w:type="dxa"/>
            <w:tcBorders>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1417"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lang w:val="en-US"/>
              </w:rPr>
            </w:pPr>
          </w:p>
        </w:tc>
        <w:tc>
          <w:tcPr>
            <w:tcW w:w="2127" w:type="dxa"/>
            <w:vMerge/>
            <w:tcBorders>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lang w:val="en-US"/>
              </w:rPr>
            </w:pPr>
          </w:p>
        </w:tc>
      </w:tr>
    </w:tbl>
    <w:p w:rsidR="00B05339" w:rsidRDefault="00B05339" w:rsidP="00B05339">
      <w:pPr>
        <w:spacing w:after="0"/>
        <w:rPr>
          <w:b/>
          <w:sz w:val="20"/>
          <w:szCs w:val="20"/>
        </w:rPr>
      </w:pPr>
    </w:p>
    <w:p w:rsidR="003618EA" w:rsidRDefault="003618EA" w:rsidP="00B05339">
      <w:pPr>
        <w:spacing w:after="0"/>
        <w:rPr>
          <w:b/>
          <w:sz w:val="20"/>
          <w:szCs w:val="20"/>
        </w:rPr>
      </w:pPr>
    </w:p>
    <w:p w:rsidR="003618EA" w:rsidRDefault="003618EA" w:rsidP="00B05339">
      <w:pPr>
        <w:spacing w:after="0"/>
        <w:rPr>
          <w:b/>
          <w:sz w:val="20"/>
          <w:szCs w:val="20"/>
        </w:rPr>
      </w:pPr>
    </w:p>
    <w:p w:rsidR="003618EA" w:rsidRDefault="003618EA" w:rsidP="00B05339">
      <w:pPr>
        <w:spacing w:after="0"/>
        <w:rPr>
          <w:b/>
          <w:sz w:val="20"/>
          <w:szCs w:val="20"/>
        </w:rPr>
      </w:pPr>
    </w:p>
    <w:p w:rsidR="003618EA" w:rsidRPr="00B05339" w:rsidRDefault="003618EA" w:rsidP="00B05339">
      <w:pPr>
        <w:spacing w:after="0"/>
        <w:rPr>
          <w:b/>
          <w:sz w:val="20"/>
          <w:szCs w:val="20"/>
        </w:rPr>
      </w:pPr>
    </w:p>
    <w:p w:rsidR="00B05339" w:rsidRDefault="00B05339" w:rsidP="00B05339">
      <w:pPr>
        <w:spacing w:after="0"/>
      </w:pPr>
      <w:r w:rsidRPr="00B05339">
        <w:lastRenderedPageBreak/>
        <w:t>Część II</w:t>
      </w:r>
    </w:p>
    <w:p w:rsidR="003618EA" w:rsidRPr="00B05339" w:rsidRDefault="003618EA" w:rsidP="00B05339">
      <w:pPr>
        <w:spacing w:after="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3260" w:type="dxa"/>
            <w:gridSpan w:val="3"/>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2127" w:type="dxa"/>
            <w:vMerge w:val="restart"/>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B05339">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b/>
                <w:sz w:val="18"/>
                <w:szCs w:val="18"/>
                <w:vertAlign w:val="subscript"/>
              </w:rPr>
            </w:pPr>
            <w:r w:rsidRPr="00B05339">
              <w:rPr>
                <w:rFonts w:ascii="Times New Roman" w:hAnsi="Times New Roman" w:cs="Times New Roman"/>
                <w:b/>
                <w:sz w:val="18"/>
                <w:szCs w:val="18"/>
              </w:rPr>
              <w:t>P</w:t>
            </w:r>
            <w:r w:rsidRPr="00B05339">
              <w:rPr>
                <w:rFonts w:ascii="Times New Roman" w:hAnsi="Times New Roman" w:cs="Times New Roman"/>
                <w:b/>
                <w:sz w:val="18"/>
                <w:szCs w:val="18"/>
                <w:vertAlign w:val="subscript"/>
              </w:rPr>
              <w:t>3</w:t>
            </w:r>
          </w:p>
        </w:tc>
        <w:tc>
          <w:tcPr>
            <w:tcW w:w="2127"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B05339">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c>
          <w:tcPr>
            <w:tcW w:w="212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8</w:t>
            </w:r>
          </w:p>
        </w:tc>
      </w:tr>
      <w:tr w:rsidR="00B05339" w:rsidRPr="00B05339" w:rsidTr="00B05339">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5"/>
              </w:numPr>
              <w:spacing w:after="0" w:line="240" w:lineRule="auto"/>
              <w:contextualSpacing/>
              <w:rPr>
                <w:rFonts w:ascii="Times New Roman" w:hAnsi="Times New Roman" w:cs="Times New Roman"/>
                <w:sz w:val="20"/>
                <w:szCs w:val="20"/>
              </w:rPr>
            </w:pPr>
            <w:r w:rsidRPr="00B05339">
              <w:rPr>
                <w:b/>
                <w:sz w:val="20"/>
                <w:szCs w:val="20"/>
              </w:rPr>
              <w:t>Serwer bazodanowy</w:t>
            </w: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b/>
                <w:sz w:val="20"/>
                <w:szCs w:val="20"/>
              </w:rPr>
            </w:pPr>
            <w:r w:rsidRPr="00B05339">
              <w:rPr>
                <w:rFonts w:ascii="Times New Roman" w:hAnsi="Times New Roman" w:cs="Times New Roman"/>
                <w:sz w:val="20"/>
                <w:szCs w:val="20"/>
              </w:rPr>
              <w:t>Pojemność dysków twardych</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200GB</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b/>
                <w:sz w:val="20"/>
                <w:szCs w:val="20"/>
              </w:rPr>
            </w:pPr>
          </w:p>
        </w:tc>
        <w:tc>
          <w:tcPr>
            <w:tcW w:w="1418"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&gt;200GB</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Pamięć operacyjna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16GB</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17-32GB</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&gt;32GB</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Przepustowość serwera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&lt;4000MB/s</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4000-5000MB/s</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&gt;5000MB/s </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Gniazda </w:t>
            </w:r>
            <w:proofErr w:type="spellStart"/>
            <w:r w:rsidRPr="00B05339">
              <w:rPr>
                <w:rFonts w:ascii="Times New Roman" w:hAnsi="Times New Roman" w:cs="Times New Roman"/>
                <w:sz w:val="20"/>
                <w:szCs w:val="20"/>
              </w:rPr>
              <w:t>PCIe</w:t>
            </w:r>
            <w:proofErr w:type="spellEnd"/>
            <w:r w:rsidRPr="00B05339">
              <w:rPr>
                <w:rFonts w:ascii="Times New Roman" w:hAnsi="Times New Roman" w:cs="Times New Roman"/>
                <w:sz w:val="20"/>
                <w:szCs w:val="20"/>
              </w:rPr>
              <w:t xml:space="preserve"> 3.0 na dodatkowe karty sieciowe</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bl>
    <w:p w:rsidR="00B05339" w:rsidRDefault="00B05339" w:rsidP="00B05339">
      <w:pPr>
        <w:spacing w:after="0"/>
        <w:rPr>
          <w:b/>
          <w:sz w:val="20"/>
          <w:szCs w:val="20"/>
        </w:rPr>
      </w:pPr>
    </w:p>
    <w:p w:rsidR="003618EA" w:rsidRPr="00B05339" w:rsidRDefault="003618EA" w:rsidP="00B05339">
      <w:pPr>
        <w:spacing w:after="0"/>
        <w:rPr>
          <w:b/>
          <w:sz w:val="20"/>
          <w:szCs w:val="20"/>
        </w:rPr>
      </w:pPr>
    </w:p>
    <w:p w:rsidR="00B05339" w:rsidRDefault="00B05339" w:rsidP="00B05339">
      <w:pPr>
        <w:spacing w:after="0"/>
        <w:rPr>
          <w:b/>
          <w:sz w:val="20"/>
          <w:szCs w:val="20"/>
        </w:rPr>
      </w:pPr>
      <w:r w:rsidRPr="00B05339">
        <w:rPr>
          <w:b/>
          <w:sz w:val="20"/>
          <w:szCs w:val="20"/>
        </w:rPr>
        <w:t>Część III</w:t>
      </w:r>
    </w:p>
    <w:p w:rsidR="003618EA" w:rsidRPr="00B05339" w:rsidRDefault="003618EA" w:rsidP="00B05339">
      <w:pPr>
        <w:spacing w:after="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3260" w:type="dxa"/>
            <w:gridSpan w:val="3"/>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2127" w:type="dxa"/>
            <w:vMerge w:val="restart"/>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B05339">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b/>
                <w:sz w:val="18"/>
                <w:szCs w:val="18"/>
                <w:vertAlign w:val="subscript"/>
              </w:rPr>
            </w:pPr>
            <w:r w:rsidRPr="00B05339">
              <w:rPr>
                <w:rFonts w:ascii="Times New Roman" w:hAnsi="Times New Roman" w:cs="Times New Roman"/>
                <w:b/>
                <w:sz w:val="18"/>
                <w:szCs w:val="18"/>
              </w:rPr>
              <w:t>P</w:t>
            </w:r>
            <w:r w:rsidRPr="00B05339">
              <w:rPr>
                <w:rFonts w:ascii="Times New Roman" w:hAnsi="Times New Roman" w:cs="Times New Roman"/>
                <w:b/>
                <w:sz w:val="18"/>
                <w:szCs w:val="18"/>
                <w:vertAlign w:val="subscript"/>
              </w:rPr>
              <w:t>4</w:t>
            </w:r>
          </w:p>
        </w:tc>
        <w:tc>
          <w:tcPr>
            <w:tcW w:w="2127"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B05339">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3</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212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r>
      <w:tr w:rsidR="00B05339" w:rsidRPr="00B05339" w:rsidTr="00B05339">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4"/>
              </w:numPr>
              <w:spacing w:after="0" w:line="240" w:lineRule="auto"/>
              <w:contextualSpacing/>
              <w:rPr>
                <w:rFonts w:ascii="Times New Roman" w:hAnsi="Times New Roman" w:cs="Times New Roman"/>
                <w:sz w:val="20"/>
                <w:szCs w:val="20"/>
              </w:rPr>
            </w:pPr>
            <w:r w:rsidRPr="00B05339">
              <w:rPr>
                <w:b/>
                <w:sz w:val="20"/>
                <w:szCs w:val="20"/>
              </w:rPr>
              <w:t>Lustrzanka cyfrowa</w:t>
            </w:r>
          </w:p>
        </w:tc>
      </w:tr>
      <w:tr w:rsidR="00B05339" w:rsidRPr="00B05339" w:rsidTr="00B05339">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Wbudowany </w:t>
            </w:r>
            <w:proofErr w:type="spellStart"/>
            <w:r w:rsidRPr="00B05339">
              <w:rPr>
                <w:rFonts w:ascii="Times New Roman" w:hAnsi="Times New Roman" w:cs="Times New Roman"/>
                <w:sz w:val="20"/>
                <w:szCs w:val="20"/>
              </w:rPr>
              <w:t>grip</w:t>
            </w:r>
            <w:proofErr w:type="spellEnd"/>
            <w:r w:rsidRPr="00B05339">
              <w:rPr>
                <w:rFonts w:ascii="Times New Roman" w:hAnsi="Times New Roman" w:cs="Times New Roman"/>
                <w:sz w:val="20"/>
                <w:szCs w:val="20"/>
              </w:rPr>
              <w:t xml:space="preserve"> do rejestracji zdjęć w pionie.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4"/>
              </w:numPr>
              <w:spacing w:after="0" w:line="240" w:lineRule="auto"/>
              <w:contextualSpacing/>
              <w:rPr>
                <w:rFonts w:ascii="Times New Roman" w:hAnsi="Times New Roman" w:cs="Times New Roman"/>
                <w:sz w:val="20"/>
                <w:szCs w:val="20"/>
              </w:rPr>
            </w:pPr>
            <w:r w:rsidRPr="00B05339">
              <w:t>Obiektyw 120-300mm f/2.8</w:t>
            </w:r>
          </w:p>
        </w:tc>
      </w:tr>
      <w:tr w:rsidR="00B05339" w:rsidRPr="00B05339" w:rsidTr="003618EA">
        <w:tblPrEx>
          <w:tblBorders>
            <w:insideH w:val="single" w:sz="6" w:space="0" w:color="auto"/>
            <w:insideV w:val="single" w:sz="6" w:space="0" w:color="auto"/>
          </w:tblBorders>
        </w:tblPrEx>
        <w:trPr>
          <w:trHeight w:val="248"/>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Przednia soczewka zabezpieczona powłoką ochronną</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Tak </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135"/>
        </w:trPr>
        <w:tc>
          <w:tcPr>
            <w:tcW w:w="562" w:type="dxa"/>
            <w:vMerge w:val="restart"/>
            <w:tcBorders>
              <w:top w:val="single" w:sz="4" w:space="0" w:color="auto"/>
              <w:right w:val="single" w:sz="4" w:space="0" w:color="auto"/>
            </w:tcBorders>
            <w:vAlign w:val="center"/>
          </w:tcPr>
          <w:p w:rsidR="003618EA"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p w:rsidR="003618EA" w:rsidRPr="003618EA" w:rsidRDefault="003618EA" w:rsidP="003618EA">
            <w:pPr>
              <w:rPr>
                <w:rFonts w:ascii="Times New Roman" w:hAnsi="Times New Roman" w:cs="Times New Roman"/>
                <w:sz w:val="20"/>
                <w:szCs w:val="20"/>
              </w:rPr>
            </w:pPr>
          </w:p>
          <w:p w:rsidR="00B05339" w:rsidRPr="003618EA" w:rsidRDefault="00B05339" w:rsidP="003618EA">
            <w:pPr>
              <w:rPr>
                <w:rFonts w:ascii="Times New Roman" w:hAnsi="Times New Roman" w:cs="Times New Roman"/>
                <w:sz w:val="20"/>
                <w:szCs w:val="20"/>
              </w:rPr>
            </w:pP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roofErr w:type="spellStart"/>
            <w:r w:rsidRPr="00B05339">
              <w:rPr>
                <w:rFonts w:ascii="Times New Roman" w:hAnsi="Times New Roman" w:cs="Times New Roman"/>
                <w:sz w:val="20"/>
                <w:szCs w:val="20"/>
              </w:rPr>
              <w:lastRenderedPageBreak/>
              <w:t>Autofokus</w:t>
            </w:r>
            <w:proofErr w:type="spellEnd"/>
            <w:r w:rsidRPr="00B05339">
              <w:rPr>
                <w:rFonts w:ascii="Times New Roman" w:hAnsi="Times New Roman" w:cs="Times New Roman"/>
                <w:sz w:val="20"/>
                <w:szCs w:val="20"/>
              </w:rPr>
              <w:t xml:space="preserve"> wyposażony w silnik ultradźwiękowy</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135"/>
        </w:trPr>
        <w:tc>
          <w:tcPr>
            <w:tcW w:w="562" w:type="dxa"/>
            <w:vMerge/>
            <w:tcBorders>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818"/>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4"/>
              </w:numPr>
              <w:spacing w:after="0"/>
              <w:contextualSpacing/>
              <w:rPr>
                <w:rFonts w:ascii="Times New Roman" w:hAnsi="Times New Roman" w:cs="Times New Roman"/>
                <w:sz w:val="20"/>
                <w:szCs w:val="20"/>
              </w:rPr>
            </w:pPr>
            <w:r w:rsidRPr="00B05339">
              <w:t>Obiektyw 24-70mm f/2.8</w:t>
            </w:r>
          </w:p>
        </w:tc>
      </w:tr>
      <w:tr w:rsidR="00B05339" w:rsidRPr="00B05339" w:rsidTr="003618EA">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System wewnętrznego ustawiania ostrości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73"/>
        </w:trPr>
        <w:tc>
          <w:tcPr>
            <w:tcW w:w="562" w:type="dxa"/>
            <w:vMerge w:val="restart"/>
            <w:tcBorders>
              <w:top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roofErr w:type="spellStart"/>
            <w:r w:rsidRPr="00B05339">
              <w:rPr>
                <w:rFonts w:ascii="Times New Roman" w:hAnsi="Times New Roman" w:cs="Times New Roman"/>
                <w:sz w:val="20"/>
                <w:szCs w:val="20"/>
              </w:rPr>
              <w:t>Autofokus</w:t>
            </w:r>
            <w:proofErr w:type="spellEnd"/>
            <w:r w:rsidRPr="00B05339">
              <w:rPr>
                <w:rFonts w:ascii="Times New Roman" w:hAnsi="Times New Roman" w:cs="Times New Roman"/>
                <w:sz w:val="20"/>
                <w:szCs w:val="20"/>
              </w:rPr>
              <w:t xml:space="preserve"> wyposażony w silnik ultradźwiękowy</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73"/>
        </w:trPr>
        <w:tc>
          <w:tcPr>
            <w:tcW w:w="562" w:type="dxa"/>
            <w:vMerge/>
            <w:tcBorders>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blPrEx>
          <w:tblBorders>
            <w:insideH w:val="single" w:sz="6" w:space="0" w:color="auto"/>
            <w:insideV w:val="single" w:sz="6" w:space="0" w:color="auto"/>
          </w:tblBorders>
        </w:tblPrEx>
        <w:trPr>
          <w:trHeight w:val="818"/>
        </w:trPr>
        <w:tc>
          <w:tcPr>
            <w:tcW w:w="14596" w:type="dxa"/>
            <w:gridSpan w:val="8"/>
            <w:tcBorders>
              <w:top w:val="single" w:sz="4" w:space="0" w:color="auto"/>
              <w:bottom w:val="single" w:sz="4" w:space="0" w:color="auto"/>
            </w:tcBorders>
            <w:shd w:val="clear" w:color="auto" w:fill="F2F2F2" w:themeFill="background1" w:themeFillShade="F2"/>
            <w:vAlign w:val="center"/>
          </w:tcPr>
          <w:p w:rsidR="00B05339" w:rsidRPr="00B05339" w:rsidRDefault="00B05339" w:rsidP="0075318E">
            <w:pPr>
              <w:numPr>
                <w:ilvl w:val="0"/>
                <w:numId w:val="137"/>
              </w:numPr>
              <w:spacing w:after="0"/>
              <w:contextualSpacing/>
              <w:rPr>
                <w:rFonts w:ascii="Times New Roman" w:hAnsi="Times New Roman" w:cs="Times New Roman"/>
                <w:sz w:val="20"/>
                <w:szCs w:val="20"/>
              </w:rPr>
            </w:pPr>
            <w:r w:rsidRPr="00B05339">
              <w:t>Obiektyw 85mm f/1.4</w:t>
            </w:r>
          </w:p>
        </w:tc>
      </w:tr>
      <w:tr w:rsidR="00B05339" w:rsidRPr="00B05339" w:rsidTr="003618EA">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System wewnętrznego ustawiania ostrości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135"/>
        </w:trPr>
        <w:tc>
          <w:tcPr>
            <w:tcW w:w="562" w:type="dxa"/>
            <w:vMerge w:val="restart"/>
            <w:tcBorders>
              <w:top w:val="single" w:sz="4" w:space="0" w:color="auto"/>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5812"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roofErr w:type="spellStart"/>
            <w:r w:rsidRPr="00B05339">
              <w:rPr>
                <w:rFonts w:ascii="Times New Roman" w:hAnsi="Times New Roman" w:cs="Times New Roman"/>
                <w:sz w:val="20"/>
                <w:szCs w:val="20"/>
              </w:rPr>
              <w:t>Autofokus</w:t>
            </w:r>
            <w:proofErr w:type="spellEnd"/>
            <w:r w:rsidRPr="00B05339">
              <w:rPr>
                <w:rFonts w:ascii="Times New Roman" w:hAnsi="Times New Roman" w:cs="Times New Roman"/>
                <w:sz w:val="20"/>
                <w:szCs w:val="20"/>
              </w:rPr>
              <w:t xml:space="preserve"> wyposażony w silnik ultradźwiękowy</w:t>
            </w:r>
          </w:p>
        </w:tc>
        <w:tc>
          <w:tcPr>
            <w:tcW w:w="1418"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4</w:t>
            </w:r>
          </w:p>
        </w:tc>
        <w:tc>
          <w:tcPr>
            <w:tcW w:w="1417" w:type="dxa"/>
            <w:vMerge w:val="restart"/>
            <w:tcBorders>
              <w:top w:val="single" w:sz="4" w:space="0" w:color="auto"/>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blPrEx>
          <w:tblBorders>
            <w:insideH w:val="single" w:sz="6" w:space="0" w:color="auto"/>
            <w:insideV w:val="single" w:sz="6" w:space="0" w:color="auto"/>
          </w:tblBorders>
        </w:tblPrEx>
        <w:trPr>
          <w:trHeight w:val="135"/>
        </w:trPr>
        <w:tc>
          <w:tcPr>
            <w:tcW w:w="562" w:type="dxa"/>
            <w:vMerge/>
            <w:tcBorders>
              <w:right w:val="single" w:sz="4" w:space="0" w:color="auto"/>
            </w:tcBorders>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1418"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c>
          <w:tcPr>
            <w:tcW w:w="283" w:type="dxa"/>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tcBorders>
              <w:left w:val="single" w:sz="4" w:space="0" w:color="auto"/>
              <w:bottom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tcBorders>
              <w:left w:val="single" w:sz="4" w:space="0" w:color="auto"/>
              <w:right w:val="single" w:sz="4" w:space="0" w:color="auto"/>
            </w:tcBorders>
            <w:vAlign w:val="center"/>
          </w:tcPr>
          <w:p w:rsidR="00B05339" w:rsidRPr="00B05339" w:rsidRDefault="00B05339" w:rsidP="00B05339">
            <w:pPr>
              <w:spacing w:after="0"/>
              <w:rPr>
                <w:rFonts w:ascii="Times New Roman" w:hAnsi="Times New Roman" w:cs="Times New Roman"/>
              </w:rPr>
            </w:pPr>
          </w:p>
        </w:tc>
        <w:tc>
          <w:tcPr>
            <w:tcW w:w="2127" w:type="dxa"/>
            <w:vMerge/>
            <w:tcBorders>
              <w:left w:val="single" w:sz="4" w:space="0" w:color="auto"/>
            </w:tcBorders>
            <w:vAlign w:val="center"/>
          </w:tcPr>
          <w:p w:rsidR="00B05339" w:rsidRPr="00B05339" w:rsidRDefault="00B05339" w:rsidP="00B05339">
            <w:pPr>
              <w:spacing w:after="0"/>
              <w:rPr>
                <w:rFonts w:ascii="Times New Roman" w:hAnsi="Times New Roman" w:cs="Times New Roman"/>
                <w:sz w:val="20"/>
                <w:szCs w:val="20"/>
              </w:rPr>
            </w:pPr>
          </w:p>
        </w:tc>
      </w:tr>
    </w:tbl>
    <w:p w:rsidR="00B05339" w:rsidRPr="00B05339" w:rsidRDefault="00B05339" w:rsidP="00B05339"/>
    <w:p w:rsidR="00B05339" w:rsidRPr="00B05339" w:rsidRDefault="00B05339" w:rsidP="00B05339">
      <w:r w:rsidRPr="00B05339">
        <w:t>Część IV</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3260" w:type="dxa"/>
            <w:gridSpan w:val="3"/>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2127" w:type="dxa"/>
            <w:vMerge w:val="restart"/>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B05339">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vertAlign w:val="subscript"/>
              </w:rPr>
            </w:pPr>
            <w:r w:rsidRPr="00B05339">
              <w:rPr>
                <w:rFonts w:ascii="Times New Roman" w:hAnsi="Times New Roman" w:cs="Times New Roman"/>
                <w:sz w:val="18"/>
                <w:szCs w:val="18"/>
              </w:rPr>
              <w:t>P</w:t>
            </w:r>
            <w:r w:rsidRPr="00B05339">
              <w:rPr>
                <w:rFonts w:ascii="Times New Roman" w:hAnsi="Times New Roman" w:cs="Times New Roman"/>
                <w:sz w:val="18"/>
                <w:szCs w:val="18"/>
                <w:vertAlign w:val="subscript"/>
              </w:rPr>
              <w:t>1</w:t>
            </w:r>
          </w:p>
        </w:tc>
        <w:tc>
          <w:tcPr>
            <w:tcW w:w="2127"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B05339">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c>
          <w:tcPr>
            <w:tcW w:w="212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8</w:t>
            </w:r>
          </w:p>
        </w:tc>
      </w:tr>
      <w:tr w:rsidR="00B05339" w:rsidRPr="00B05339" w:rsidTr="00B05339">
        <w:trPr>
          <w:trHeight w:val="170"/>
        </w:trPr>
        <w:tc>
          <w:tcPr>
            <w:tcW w:w="14596" w:type="dxa"/>
            <w:gridSpan w:val="8"/>
            <w:shd w:val="clear" w:color="auto" w:fill="F2F2F2" w:themeFill="background1" w:themeFillShade="F2"/>
            <w:vAlign w:val="center"/>
          </w:tcPr>
          <w:p w:rsidR="00B05339" w:rsidRPr="00B05339" w:rsidRDefault="00B05339" w:rsidP="0075318E">
            <w:pPr>
              <w:numPr>
                <w:ilvl w:val="0"/>
                <w:numId w:val="136"/>
              </w:numPr>
              <w:spacing w:after="0" w:line="240" w:lineRule="auto"/>
              <w:contextualSpacing/>
              <w:rPr>
                <w:rFonts w:ascii="Times New Roman" w:hAnsi="Times New Roman" w:cs="Times New Roman"/>
                <w:b/>
                <w:bCs/>
                <w:sz w:val="20"/>
                <w:szCs w:val="20"/>
              </w:rPr>
            </w:pPr>
            <w:r w:rsidRPr="00B05339">
              <w:rPr>
                <w:b/>
                <w:bCs/>
                <w:sz w:val="20"/>
                <w:szCs w:val="20"/>
              </w:rPr>
              <w:t>Bezzałogowy pojazd latający z kamerą światła widzialnego, kamerą termowizyjną i modułem GPS z obsługą strumienia RTK..</w:t>
            </w:r>
          </w:p>
        </w:tc>
      </w:tr>
      <w:tr w:rsidR="00B05339" w:rsidRPr="00B05339" w:rsidTr="00B05339">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1.</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Odporność na wiatr</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 10m/s</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&gt;10m/s</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Zasięg transmisji do sterowania lotem </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&lt;5km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5-7km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229"/>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&gt;8km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Maksymalny udźwig</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&lt;2.5kg</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&gt;2.5kg</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6.</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Dokładność pozycjonowania</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&gt;1m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vAlign w:val="center"/>
          </w:tcPr>
          <w:p w:rsidR="00B05339" w:rsidRPr="00B05339" w:rsidRDefault="00B05339" w:rsidP="00B05339">
            <w:pPr>
              <w:spacing w:after="0"/>
              <w:rPr>
                <w:rFonts w:ascii="Times New Roman" w:hAnsi="Times New Roman" w:cs="Times New Roman"/>
              </w:rPr>
            </w:pPr>
          </w:p>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18"/>
                <w:szCs w:val="18"/>
              </w:rPr>
            </w:pPr>
          </w:p>
        </w:tc>
      </w:tr>
      <w:tr w:rsidR="00B05339" w:rsidRPr="00B05339" w:rsidTr="00B05339">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0.2-1m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338"/>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&lt;0.2m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7.</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Jednoczesna transmisja z kamery światła widzialnego oraz kamery termowizyjnej </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Tak</w:t>
            </w:r>
            <w:r w:rsidRPr="00B05339">
              <w:rPr>
                <w:rFonts w:ascii="Calibri" w:hAnsi="Calibri" w:cs="Calibri"/>
                <w:sz w:val="20"/>
                <w:szCs w:val="20"/>
              </w:rPr>
              <w:t xml:space="preserv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5</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Nie</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bl>
    <w:p w:rsidR="00B05339" w:rsidRPr="00B05339" w:rsidRDefault="00B05339" w:rsidP="00B05339"/>
    <w:p w:rsidR="00B05339" w:rsidRPr="00B05339" w:rsidRDefault="00B05339" w:rsidP="00B05339">
      <w:r w:rsidRPr="00B05339">
        <w:t>Część V</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B05339" w:rsidRPr="00B05339" w:rsidTr="003618EA">
        <w:trPr>
          <w:tblHeader/>
        </w:trPr>
        <w:tc>
          <w:tcPr>
            <w:tcW w:w="562" w:type="dxa"/>
            <w:vMerge w:val="restart"/>
            <w:shd w:val="clear" w:color="auto" w:fill="FFFFFF" w:themeFill="background1"/>
            <w:vAlign w:val="center"/>
          </w:tcPr>
          <w:p w:rsidR="00B05339" w:rsidRPr="00B05339" w:rsidRDefault="00B05339" w:rsidP="00B05339">
            <w:pPr>
              <w:spacing w:after="0"/>
              <w:ind w:left="-57" w:right="-57"/>
              <w:jc w:val="center"/>
              <w:rPr>
                <w:rFonts w:ascii="Times New Roman" w:hAnsi="Times New Roman" w:cs="Times New Roman"/>
                <w:sz w:val="18"/>
                <w:szCs w:val="18"/>
              </w:rPr>
            </w:pPr>
            <w:r w:rsidRPr="00B05339">
              <w:rPr>
                <w:rFonts w:ascii="Times New Roman" w:hAnsi="Times New Roman" w:cs="Times New Roman"/>
                <w:sz w:val="18"/>
                <w:szCs w:val="18"/>
              </w:rPr>
              <w:t>L.p.</w:t>
            </w:r>
          </w:p>
        </w:tc>
        <w:tc>
          <w:tcPr>
            <w:tcW w:w="5812"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p>
        </w:tc>
        <w:tc>
          <w:tcPr>
            <w:tcW w:w="1418" w:type="dxa"/>
            <w:vMerge w:val="restart"/>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Parametr</w:t>
            </w:r>
            <w:r w:rsidRPr="00B05339">
              <w:rPr>
                <w:rFonts w:ascii="Times New Roman" w:hAnsi="Times New Roman" w:cs="Times New Roman"/>
                <w:sz w:val="18"/>
                <w:szCs w:val="18"/>
              </w:rPr>
              <w:br/>
              <w:t>oferowany</w:t>
            </w:r>
          </w:p>
        </w:tc>
        <w:tc>
          <w:tcPr>
            <w:tcW w:w="3260" w:type="dxa"/>
            <w:gridSpan w:val="3"/>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Punktacja</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Liczba punktów</w:t>
            </w:r>
          </w:p>
        </w:tc>
        <w:tc>
          <w:tcPr>
            <w:tcW w:w="2127" w:type="dxa"/>
            <w:vMerge w:val="restart"/>
            <w:shd w:val="clear" w:color="auto" w:fill="FFFFFF" w:themeFill="background1"/>
            <w:vAlign w:val="center"/>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Uwagi</w:t>
            </w:r>
          </w:p>
        </w:tc>
      </w:tr>
      <w:tr w:rsidR="00B05339" w:rsidRPr="00B05339" w:rsidTr="00B05339">
        <w:trPr>
          <w:tblHeader/>
        </w:trPr>
        <w:tc>
          <w:tcPr>
            <w:tcW w:w="562" w:type="dxa"/>
            <w:vMerge/>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1418"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Rodzaj / Typ / Zakres</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r w:rsidRPr="00B05339">
              <w:rPr>
                <w:rFonts w:ascii="Times New Roman" w:hAnsi="Times New Roman" w:cs="Times New Roman"/>
                <w:sz w:val="18"/>
                <w:szCs w:val="18"/>
              </w:rPr>
              <w:t>Ilość</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8"/>
                <w:szCs w:val="18"/>
                <w:vertAlign w:val="subscript"/>
              </w:rPr>
            </w:pPr>
            <w:r w:rsidRPr="00B05339">
              <w:rPr>
                <w:rFonts w:ascii="Times New Roman" w:hAnsi="Times New Roman" w:cs="Times New Roman"/>
                <w:sz w:val="18"/>
                <w:szCs w:val="18"/>
              </w:rPr>
              <w:t>P</w:t>
            </w:r>
            <w:r w:rsidRPr="00B05339">
              <w:rPr>
                <w:rFonts w:ascii="Times New Roman" w:hAnsi="Times New Roman" w:cs="Times New Roman"/>
                <w:sz w:val="18"/>
                <w:szCs w:val="18"/>
                <w:vertAlign w:val="subscript"/>
              </w:rPr>
              <w:t>1</w:t>
            </w:r>
          </w:p>
        </w:tc>
        <w:tc>
          <w:tcPr>
            <w:tcW w:w="2127" w:type="dxa"/>
            <w:vMerge/>
            <w:shd w:val="clear" w:color="auto" w:fill="FFFFFF" w:themeFill="background1"/>
          </w:tcPr>
          <w:p w:rsidR="00B05339" w:rsidRPr="00B05339" w:rsidRDefault="00B05339" w:rsidP="00B05339">
            <w:pPr>
              <w:spacing w:after="0"/>
              <w:jc w:val="center"/>
              <w:rPr>
                <w:rFonts w:ascii="Times New Roman" w:hAnsi="Times New Roman" w:cs="Times New Roman"/>
                <w:sz w:val="18"/>
                <w:szCs w:val="18"/>
              </w:rPr>
            </w:pPr>
          </w:p>
        </w:tc>
      </w:tr>
      <w:tr w:rsidR="00B05339" w:rsidRPr="00B05339" w:rsidTr="00B05339">
        <w:trPr>
          <w:tblHeader/>
        </w:trPr>
        <w:tc>
          <w:tcPr>
            <w:tcW w:w="562" w:type="dxa"/>
            <w:shd w:val="clear" w:color="auto" w:fill="FFFFFF" w:themeFill="background1"/>
          </w:tcPr>
          <w:p w:rsidR="00B05339" w:rsidRPr="00B05339" w:rsidRDefault="00B05339" w:rsidP="00B05339">
            <w:pPr>
              <w:spacing w:after="0"/>
              <w:ind w:left="-57" w:right="-57"/>
              <w:jc w:val="center"/>
              <w:rPr>
                <w:rFonts w:ascii="Times New Roman" w:hAnsi="Times New Roman" w:cs="Times New Roman"/>
                <w:sz w:val="14"/>
                <w:szCs w:val="14"/>
              </w:rPr>
            </w:pPr>
            <w:r w:rsidRPr="00B05339">
              <w:rPr>
                <w:rFonts w:ascii="Times New Roman" w:hAnsi="Times New Roman" w:cs="Times New Roman"/>
                <w:sz w:val="14"/>
                <w:szCs w:val="14"/>
              </w:rPr>
              <w:t>1</w:t>
            </w:r>
          </w:p>
        </w:tc>
        <w:tc>
          <w:tcPr>
            <w:tcW w:w="5812"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2</w:t>
            </w:r>
          </w:p>
        </w:tc>
        <w:tc>
          <w:tcPr>
            <w:tcW w:w="141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4</w:t>
            </w:r>
          </w:p>
        </w:tc>
        <w:tc>
          <w:tcPr>
            <w:tcW w:w="283"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p>
        </w:tc>
        <w:tc>
          <w:tcPr>
            <w:tcW w:w="2268"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5</w:t>
            </w:r>
          </w:p>
        </w:tc>
        <w:tc>
          <w:tcPr>
            <w:tcW w:w="709"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6</w:t>
            </w:r>
          </w:p>
        </w:tc>
        <w:tc>
          <w:tcPr>
            <w:tcW w:w="141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7</w:t>
            </w:r>
          </w:p>
        </w:tc>
        <w:tc>
          <w:tcPr>
            <w:tcW w:w="2127" w:type="dxa"/>
            <w:shd w:val="clear" w:color="auto" w:fill="FFFFFF" w:themeFill="background1"/>
          </w:tcPr>
          <w:p w:rsidR="00B05339" w:rsidRPr="00B05339" w:rsidRDefault="00B05339" w:rsidP="00B05339">
            <w:pPr>
              <w:spacing w:after="0"/>
              <w:jc w:val="center"/>
              <w:rPr>
                <w:rFonts w:ascii="Times New Roman" w:hAnsi="Times New Roman" w:cs="Times New Roman"/>
                <w:sz w:val="14"/>
                <w:szCs w:val="14"/>
              </w:rPr>
            </w:pPr>
            <w:r w:rsidRPr="00B05339">
              <w:rPr>
                <w:rFonts w:ascii="Times New Roman" w:hAnsi="Times New Roman" w:cs="Times New Roman"/>
                <w:sz w:val="14"/>
                <w:szCs w:val="14"/>
              </w:rPr>
              <w:t>8</w:t>
            </w:r>
          </w:p>
        </w:tc>
      </w:tr>
      <w:tr w:rsidR="00B05339" w:rsidRPr="00B05339" w:rsidTr="00B05339">
        <w:trPr>
          <w:trHeight w:val="170"/>
        </w:trPr>
        <w:tc>
          <w:tcPr>
            <w:tcW w:w="14596" w:type="dxa"/>
            <w:gridSpan w:val="8"/>
            <w:shd w:val="clear" w:color="auto" w:fill="F2F2F2" w:themeFill="background1" w:themeFillShade="F2"/>
            <w:vAlign w:val="center"/>
          </w:tcPr>
          <w:p w:rsidR="00B05339" w:rsidRPr="00B05339" w:rsidRDefault="00B05339" w:rsidP="0075318E">
            <w:pPr>
              <w:numPr>
                <w:ilvl w:val="0"/>
                <w:numId w:val="138"/>
              </w:numPr>
              <w:spacing w:after="0" w:line="240" w:lineRule="auto"/>
              <w:contextualSpacing/>
              <w:rPr>
                <w:rFonts w:ascii="Times New Roman" w:hAnsi="Times New Roman" w:cs="Times New Roman"/>
                <w:b/>
                <w:bCs/>
                <w:sz w:val="20"/>
                <w:szCs w:val="20"/>
              </w:rPr>
            </w:pPr>
            <w:r w:rsidRPr="00B05339">
              <w:rPr>
                <w:rFonts w:ascii="Times New Roman" w:hAnsi="Times New Roman" w:cs="Times New Roman"/>
                <w:b/>
                <w:bCs/>
                <w:sz w:val="20"/>
                <w:szCs w:val="20"/>
              </w:rPr>
              <w:t>Lornetka z dalmierzem laserowym i odbiornikiem GPS</w:t>
            </w:r>
          </w:p>
        </w:tc>
      </w:tr>
      <w:tr w:rsidR="00B05339" w:rsidRPr="00B05339" w:rsidTr="00B05339">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2.</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 xml:space="preserve">Zasięg pomiaru odległości dalmierza laserowego </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≤20km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20-24km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355"/>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&gt;24km</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20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3.</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Dokładność kompasu cyfrowego w azymucie</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&lt;0,5</w:t>
            </w:r>
            <w:r w:rsidRPr="00B05339">
              <w:rPr>
                <w:rFonts w:ascii="Times New Roman" w:hAnsi="Times New Roman" w:cs="Times New Roman"/>
                <w:sz w:val="20"/>
                <w:szCs w:val="20"/>
                <w:vertAlign w:val="superscript"/>
              </w:rPr>
              <w:t>0</w:t>
            </w:r>
            <w:r w:rsidRPr="00B05339">
              <w:rPr>
                <w:rFonts w:ascii="Times New Roman" w:hAnsi="Times New Roman" w:cs="Times New Roman"/>
                <w:sz w:val="20"/>
                <w:szCs w:val="20"/>
              </w:rPr>
              <w:t xml:space="preserve"> </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restart"/>
            <w:vAlign w:val="center"/>
          </w:tcPr>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0,51-0,7</w:t>
            </w:r>
            <w:r w:rsidRPr="00B05339">
              <w:rPr>
                <w:rFonts w:ascii="Times New Roman" w:hAnsi="Times New Roman" w:cs="Times New Roman"/>
                <w:sz w:val="20"/>
                <w:szCs w:val="20"/>
                <w:vertAlign w:val="superscript"/>
              </w:rPr>
              <w:t>0</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7</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170"/>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0,71-1</w:t>
            </w:r>
            <w:r w:rsidRPr="00B05339">
              <w:rPr>
                <w:rFonts w:ascii="Times New Roman" w:hAnsi="Times New Roman" w:cs="Times New Roman"/>
                <w:sz w:val="20"/>
                <w:szCs w:val="20"/>
                <w:vertAlign w:val="superscript"/>
              </w:rPr>
              <w:t>0</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B05339">
        <w:trPr>
          <w:trHeight w:val="266"/>
        </w:trPr>
        <w:tc>
          <w:tcPr>
            <w:tcW w:w="562" w:type="dxa"/>
            <w:vMerge w:val="restart"/>
            <w:vAlign w:val="center"/>
          </w:tcPr>
          <w:p w:rsidR="00B05339" w:rsidRPr="00B05339" w:rsidRDefault="00B05339" w:rsidP="00B05339">
            <w:pPr>
              <w:spacing w:after="0"/>
              <w:ind w:right="-57"/>
              <w:jc w:val="center"/>
              <w:rPr>
                <w:rFonts w:ascii="Times New Roman" w:hAnsi="Times New Roman" w:cs="Times New Roman"/>
                <w:sz w:val="20"/>
                <w:szCs w:val="20"/>
              </w:rPr>
            </w:pPr>
            <w:r w:rsidRPr="00B05339">
              <w:rPr>
                <w:rFonts w:ascii="Times New Roman" w:hAnsi="Times New Roman" w:cs="Times New Roman"/>
                <w:sz w:val="20"/>
                <w:szCs w:val="20"/>
              </w:rPr>
              <w:t>6.</w:t>
            </w:r>
          </w:p>
        </w:tc>
        <w:tc>
          <w:tcPr>
            <w:tcW w:w="5812" w:type="dxa"/>
            <w:vMerge w:val="restart"/>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t>Dokładność kompasu cyfrowego w elewacji</w:t>
            </w:r>
          </w:p>
        </w:tc>
        <w:tc>
          <w:tcPr>
            <w:tcW w:w="1418" w:type="dxa"/>
            <w:vMerge w:val="restart"/>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vertAlign w:val="superscript"/>
              </w:rPr>
            </w:pPr>
            <w:r w:rsidRPr="00B05339">
              <w:rPr>
                <w:rFonts w:ascii="Times New Roman" w:hAnsi="Times New Roman" w:cs="Times New Roman"/>
                <w:sz w:val="20"/>
                <w:szCs w:val="20"/>
              </w:rPr>
              <w:t>≤0,2</w:t>
            </w:r>
            <w:r w:rsidRPr="00B05339">
              <w:rPr>
                <w:rFonts w:ascii="Times New Roman" w:hAnsi="Times New Roman" w:cs="Times New Roman"/>
                <w:sz w:val="20"/>
                <w:szCs w:val="20"/>
                <w:vertAlign w:val="superscript"/>
              </w:rPr>
              <w:t>0</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10</w:t>
            </w:r>
          </w:p>
        </w:tc>
        <w:tc>
          <w:tcPr>
            <w:tcW w:w="1417" w:type="dxa"/>
            <w:vMerge w:val="restart"/>
            <w:vAlign w:val="center"/>
          </w:tcPr>
          <w:p w:rsidR="00B05339" w:rsidRPr="00B05339" w:rsidRDefault="00B05339" w:rsidP="00B05339">
            <w:pPr>
              <w:spacing w:after="0"/>
              <w:rPr>
                <w:rFonts w:ascii="Times New Roman" w:hAnsi="Times New Roman" w:cs="Times New Roman"/>
              </w:rPr>
            </w:pPr>
          </w:p>
          <w:p w:rsidR="00B05339" w:rsidRPr="00B05339" w:rsidRDefault="00B05339" w:rsidP="00B05339">
            <w:pPr>
              <w:spacing w:after="0"/>
              <w:rPr>
                <w:rFonts w:ascii="Times New Roman" w:hAnsi="Times New Roman" w:cs="Times New Roman"/>
              </w:rPr>
            </w:pPr>
          </w:p>
        </w:tc>
        <w:tc>
          <w:tcPr>
            <w:tcW w:w="2127" w:type="dxa"/>
            <w:vMerge w:val="restart"/>
            <w:vAlign w:val="center"/>
          </w:tcPr>
          <w:p w:rsidR="00B05339" w:rsidRPr="00B05339" w:rsidRDefault="00B05339" w:rsidP="00B05339">
            <w:pPr>
              <w:spacing w:after="0"/>
              <w:rPr>
                <w:rFonts w:ascii="Times New Roman" w:hAnsi="Times New Roman" w:cs="Times New Roman"/>
                <w:sz w:val="18"/>
                <w:szCs w:val="18"/>
              </w:rPr>
            </w:pPr>
          </w:p>
        </w:tc>
      </w:tr>
      <w:tr w:rsidR="00B05339" w:rsidRPr="00B05339" w:rsidTr="00B05339">
        <w:trPr>
          <w:trHeight w:val="266"/>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vertAlign w:val="superscript"/>
              </w:rPr>
            </w:pPr>
            <w:r w:rsidRPr="00B05339">
              <w:rPr>
                <w:rFonts w:ascii="Times New Roman" w:hAnsi="Times New Roman" w:cs="Times New Roman"/>
                <w:sz w:val="20"/>
                <w:szCs w:val="20"/>
              </w:rPr>
              <w:t>0,2&gt; ≤0,4</w:t>
            </w:r>
            <w:r w:rsidRPr="00B05339">
              <w:rPr>
                <w:rFonts w:ascii="Times New Roman" w:hAnsi="Times New Roman" w:cs="Times New Roman"/>
                <w:sz w:val="20"/>
                <w:szCs w:val="20"/>
                <w:vertAlign w:val="superscript"/>
              </w:rPr>
              <w:t>0</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7</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r w:rsidR="00B05339" w:rsidRPr="00B05339" w:rsidTr="003618EA">
        <w:trPr>
          <w:trHeight w:val="322"/>
        </w:trPr>
        <w:tc>
          <w:tcPr>
            <w:tcW w:w="562" w:type="dxa"/>
            <w:vMerge/>
            <w:vAlign w:val="center"/>
          </w:tcPr>
          <w:p w:rsidR="00B05339" w:rsidRPr="00B05339" w:rsidRDefault="00B05339" w:rsidP="00B05339">
            <w:pPr>
              <w:spacing w:after="0"/>
              <w:ind w:right="-57"/>
              <w:jc w:val="center"/>
              <w:rPr>
                <w:rFonts w:ascii="Times New Roman" w:hAnsi="Times New Roman" w:cs="Times New Roman"/>
                <w:sz w:val="20"/>
                <w:szCs w:val="20"/>
              </w:rPr>
            </w:pPr>
          </w:p>
        </w:tc>
        <w:tc>
          <w:tcPr>
            <w:tcW w:w="5812" w:type="dxa"/>
            <w:vMerge/>
            <w:vAlign w:val="center"/>
          </w:tcPr>
          <w:p w:rsidR="00B05339" w:rsidRPr="00B05339" w:rsidRDefault="00B05339" w:rsidP="00B05339">
            <w:pPr>
              <w:spacing w:after="0"/>
              <w:rPr>
                <w:rFonts w:ascii="Times New Roman" w:hAnsi="Times New Roman" w:cs="Times New Roman"/>
                <w:sz w:val="20"/>
                <w:szCs w:val="20"/>
              </w:rPr>
            </w:pPr>
          </w:p>
        </w:tc>
        <w:tc>
          <w:tcPr>
            <w:tcW w:w="1418" w:type="dxa"/>
            <w:vMerge/>
            <w:vAlign w:val="center"/>
          </w:tcPr>
          <w:p w:rsidR="00B05339" w:rsidRPr="00B05339" w:rsidRDefault="00B05339" w:rsidP="00B05339">
            <w:pPr>
              <w:spacing w:after="0"/>
              <w:rPr>
                <w:rFonts w:ascii="Times New Roman" w:hAnsi="Times New Roman" w:cs="Times New Roman"/>
                <w:sz w:val="20"/>
                <w:szCs w:val="20"/>
              </w:rPr>
            </w:pPr>
          </w:p>
        </w:tc>
        <w:tc>
          <w:tcPr>
            <w:tcW w:w="283" w:type="dxa"/>
            <w:vAlign w:val="center"/>
          </w:tcPr>
          <w:p w:rsidR="00B05339" w:rsidRPr="00B05339" w:rsidRDefault="00B05339" w:rsidP="00B05339">
            <w:pPr>
              <w:spacing w:after="0"/>
              <w:rPr>
                <w:rFonts w:ascii="Times New Roman" w:hAnsi="Times New Roman" w:cs="Times New Roman"/>
                <w:sz w:val="20"/>
                <w:szCs w:val="20"/>
              </w:rPr>
            </w:pPr>
            <w:r w:rsidRPr="00B05339">
              <w:rPr>
                <w:rFonts w:ascii="Times New Roman" w:hAnsi="Times New Roman" w:cs="Times New Roman"/>
                <w:sz w:val="20"/>
                <w:szCs w:val="20"/>
              </w:rPr>
              <w:sym w:font="Symbol" w:char="F02D"/>
            </w:r>
          </w:p>
        </w:tc>
        <w:tc>
          <w:tcPr>
            <w:tcW w:w="2268" w:type="dxa"/>
            <w:vAlign w:val="center"/>
          </w:tcPr>
          <w:p w:rsidR="00B05339" w:rsidRPr="00B05339" w:rsidRDefault="00B05339" w:rsidP="00B05339">
            <w:pPr>
              <w:spacing w:after="0"/>
              <w:rPr>
                <w:rFonts w:ascii="Times New Roman" w:hAnsi="Times New Roman" w:cs="Times New Roman"/>
                <w:sz w:val="20"/>
                <w:szCs w:val="20"/>
                <w:vertAlign w:val="superscript"/>
              </w:rPr>
            </w:pPr>
            <w:r w:rsidRPr="00B05339">
              <w:rPr>
                <w:rFonts w:ascii="Times New Roman" w:hAnsi="Times New Roman" w:cs="Times New Roman"/>
                <w:sz w:val="20"/>
                <w:szCs w:val="20"/>
              </w:rPr>
              <w:t>&gt;0,4</w:t>
            </w:r>
            <w:r w:rsidRPr="00B05339">
              <w:rPr>
                <w:rFonts w:ascii="Times New Roman" w:hAnsi="Times New Roman" w:cs="Times New Roman"/>
                <w:sz w:val="20"/>
                <w:szCs w:val="20"/>
                <w:vertAlign w:val="superscript"/>
              </w:rPr>
              <w:t>0</w:t>
            </w:r>
          </w:p>
        </w:tc>
        <w:tc>
          <w:tcPr>
            <w:tcW w:w="709" w:type="dxa"/>
            <w:vAlign w:val="center"/>
          </w:tcPr>
          <w:p w:rsidR="00B05339" w:rsidRPr="00B05339" w:rsidRDefault="00B05339" w:rsidP="00B05339">
            <w:pPr>
              <w:spacing w:after="0"/>
              <w:jc w:val="center"/>
              <w:rPr>
                <w:rFonts w:ascii="Times New Roman" w:hAnsi="Times New Roman" w:cs="Times New Roman"/>
                <w:sz w:val="20"/>
                <w:szCs w:val="20"/>
              </w:rPr>
            </w:pPr>
            <w:r w:rsidRPr="00B05339">
              <w:rPr>
                <w:rFonts w:ascii="Times New Roman" w:hAnsi="Times New Roman" w:cs="Times New Roman"/>
                <w:sz w:val="20"/>
                <w:szCs w:val="20"/>
              </w:rPr>
              <w:t>0</w:t>
            </w:r>
          </w:p>
        </w:tc>
        <w:tc>
          <w:tcPr>
            <w:tcW w:w="1417" w:type="dxa"/>
            <w:vMerge/>
            <w:vAlign w:val="center"/>
          </w:tcPr>
          <w:p w:rsidR="00B05339" w:rsidRPr="00B05339" w:rsidRDefault="00B05339" w:rsidP="00B05339">
            <w:pPr>
              <w:spacing w:after="0"/>
              <w:rPr>
                <w:rFonts w:ascii="Times New Roman" w:hAnsi="Times New Roman" w:cs="Times New Roman"/>
              </w:rPr>
            </w:pPr>
          </w:p>
        </w:tc>
        <w:tc>
          <w:tcPr>
            <w:tcW w:w="2127" w:type="dxa"/>
            <w:vMerge/>
            <w:vAlign w:val="center"/>
          </w:tcPr>
          <w:p w:rsidR="00B05339" w:rsidRPr="00B05339" w:rsidRDefault="00B05339" w:rsidP="00B05339">
            <w:pPr>
              <w:spacing w:after="0"/>
              <w:rPr>
                <w:rFonts w:ascii="Times New Roman" w:hAnsi="Times New Roman" w:cs="Times New Roman"/>
                <w:sz w:val="20"/>
                <w:szCs w:val="20"/>
              </w:rPr>
            </w:pPr>
          </w:p>
        </w:tc>
      </w:tr>
    </w:tbl>
    <w:p w:rsidR="00B05339" w:rsidRDefault="00B05339" w:rsidP="00B05339">
      <w:pPr>
        <w:suppressAutoHyphens/>
        <w:spacing w:after="200" w:line="360" w:lineRule="auto"/>
        <w:rPr>
          <w:rFonts w:ascii="Times New Roman" w:eastAsia="Calibri" w:hAnsi="Times New Roman" w:cs="Times New Roman"/>
          <w:lang w:eastAsia="zh-CN"/>
        </w:rPr>
      </w:pPr>
    </w:p>
    <w:p w:rsidR="00700A89" w:rsidRDefault="00700A89" w:rsidP="00B05339">
      <w:pPr>
        <w:suppressAutoHyphens/>
        <w:spacing w:after="200" w:line="360" w:lineRule="auto"/>
        <w:rPr>
          <w:rFonts w:ascii="Times New Roman" w:eastAsia="Calibri" w:hAnsi="Times New Roman" w:cs="Times New Roman"/>
          <w:lang w:eastAsia="zh-CN"/>
        </w:rPr>
      </w:pPr>
      <w:r>
        <w:rPr>
          <w:rFonts w:ascii="Times New Roman" w:eastAsia="Calibri" w:hAnsi="Times New Roman" w:cs="Times New Roman"/>
          <w:lang w:eastAsia="zh-CN"/>
        </w:rPr>
        <w:t xml:space="preserve">Parametr </w:t>
      </w:r>
      <w:r w:rsidRPr="00B05339">
        <w:rPr>
          <w:rFonts w:ascii="Times New Roman" w:hAnsi="Times New Roman" w:cs="Times New Roman"/>
          <w:sz w:val="18"/>
          <w:szCs w:val="18"/>
        </w:rPr>
        <w:t>P</w:t>
      </w:r>
      <w:r w:rsidRPr="00B05339">
        <w:rPr>
          <w:rFonts w:ascii="Times New Roman" w:hAnsi="Times New Roman" w:cs="Times New Roman"/>
          <w:sz w:val="18"/>
          <w:szCs w:val="18"/>
          <w:vertAlign w:val="subscript"/>
        </w:rPr>
        <w:t>1</w:t>
      </w:r>
      <w:r w:rsidRPr="00700A8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05339">
        <w:rPr>
          <w:rFonts w:ascii="Times New Roman" w:hAnsi="Times New Roman" w:cs="Times New Roman"/>
          <w:sz w:val="18"/>
          <w:szCs w:val="18"/>
        </w:rPr>
        <w:t>P</w:t>
      </w:r>
      <w:r>
        <w:rPr>
          <w:rFonts w:ascii="Times New Roman" w:hAnsi="Times New Roman" w:cs="Times New Roman"/>
          <w:sz w:val="18"/>
          <w:szCs w:val="18"/>
          <w:vertAlign w:val="subscript"/>
        </w:rPr>
        <w:t xml:space="preserve">4 </w:t>
      </w:r>
      <w:r>
        <w:rPr>
          <w:rFonts w:ascii="Times New Roman" w:eastAsia="Calibri" w:hAnsi="Times New Roman" w:cs="Times New Roman"/>
          <w:lang w:eastAsia="zh-CN"/>
        </w:rPr>
        <w:t>– wypełni Zamawiający</w:t>
      </w:r>
    </w:p>
    <w:p w:rsidR="00700A89" w:rsidRPr="00700A89" w:rsidRDefault="00700A89" w:rsidP="00B05339">
      <w:pPr>
        <w:suppressAutoHyphens/>
        <w:spacing w:after="200" w:line="360" w:lineRule="auto"/>
        <w:rPr>
          <w:rFonts w:ascii="Times New Roman" w:hAnsi="Times New Roman" w:cs="Times New Roman"/>
          <w:sz w:val="18"/>
          <w:szCs w:val="18"/>
          <w:vertAlign w:val="subscript"/>
        </w:rPr>
      </w:pPr>
      <w:r>
        <w:rPr>
          <w:rFonts w:ascii="Times New Roman" w:eastAsia="Calibri" w:hAnsi="Times New Roman" w:cs="Times New Roman"/>
          <w:lang w:eastAsia="zh-CN"/>
        </w:rPr>
        <w:t xml:space="preserve"> </w:t>
      </w:r>
    </w:p>
    <w:sectPr w:rsidR="00700A89" w:rsidRPr="00700A89" w:rsidSect="00B05339">
      <w:pgSz w:w="16838" w:h="11906" w:orient="landscape"/>
      <w:pgMar w:top="1985" w:right="127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7C" w:rsidRDefault="0098627C" w:rsidP="00CF6A41">
      <w:pPr>
        <w:spacing w:after="0" w:line="240" w:lineRule="auto"/>
      </w:pPr>
      <w:r>
        <w:separator/>
      </w:r>
    </w:p>
  </w:endnote>
  <w:endnote w:type="continuationSeparator" w:id="0">
    <w:p w:rsidR="0098627C" w:rsidRDefault="0098627C"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YJH V+ Utah CEMT">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74129"/>
      <w:docPartObj>
        <w:docPartGallery w:val="Page Numbers (Bottom of Page)"/>
        <w:docPartUnique/>
      </w:docPartObj>
    </w:sdtPr>
    <w:sdtEndPr/>
    <w:sdtContent>
      <w:p w:rsidR="0098627C" w:rsidRDefault="0098627C">
        <w:pPr>
          <w:pStyle w:val="Stopka"/>
          <w:jc w:val="center"/>
        </w:pPr>
        <w:r>
          <w:fldChar w:fldCharType="begin"/>
        </w:r>
        <w:r>
          <w:instrText>PAGE   \* MERGEFORMAT</w:instrText>
        </w:r>
        <w:r>
          <w:fldChar w:fldCharType="separate"/>
        </w:r>
        <w:r w:rsidR="00AD6F70">
          <w:rPr>
            <w:noProof/>
          </w:rPr>
          <w:t>47</w:t>
        </w:r>
        <w:r>
          <w:fldChar w:fldCharType="end"/>
        </w:r>
      </w:p>
    </w:sdtContent>
  </w:sdt>
  <w:p w:rsidR="0098627C" w:rsidRDefault="00986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7C" w:rsidRDefault="0098627C" w:rsidP="00CF6A41">
      <w:pPr>
        <w:spacing w:after="0" w:line="240" w:lineRule="auto"/>
      </w:pPr>
      <w:r>
        <w:separator/>
      </w:r>
    </w:p>
  </w:footnote>
  <w:footnote w:type="continuationSeparator" w:id="0">
    <w:p w:rsidR="0098627C" w:rsidRDefault="0098627C" w:rsidP="00CF6A41">
      <w:pPr>
        <w:spacing w:after="0" w:line="240" w:lineRule="auto"/>
      </w:pPr>
      <w:r>
        <w:continuationSeparator/>
      </w:r>
    </w:p>
  </w:footnote>
  <w:footnote w:id="1">
    <w:p w:rsidR="0098627C" w:rsidRDefault="0098627C"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98627C" w:rsidRDefault="0098627C"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98627C" w:rsidRPr="00393791" w:rsidRDefault="0098627C"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98627C" w:rsidRPr="00BB1D62" w:rsidRDefault="0098627C" w:rsidP="00BB1D62">
      <w:pPr>
        <w:pStyle w:val="Tekstprzypisudolnego"/>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7C" w:rsidRDefault="0098627C" w:rsidP="00FA3720">
    <w:pPr>
      <w:pStyle w:val="Nagwek"/>
      <w:jc w:val="center"/>
    </w:pPr>
    <w:r w:rsidRPr="00920AA7">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36</w:t>
    </w:r>
    <w:r w:rsidRPr="00920AA7">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Listanumerowana3"/>
      <w:lvlText w:val="%1."/>
      <w:lvlJc w:val="left"/>
      <w:pPr>
        <w:tabs>
          <w:tab w:val="num" w:pos="1080"/>
        </w:tabs>
        <w:ind w:left="1080" w:hanging="360"/>
      </w:pPr>
    </w:lvl>
  </w:abstractNum>
  <w:abstractNum w:abstractNumId="1" w15:restartNumberingAfterBreak="0">
    <w:nsid w:val="FFFFFF82"/>
    <w:multiLevelType w:val="singleLevel"/>
    <w:tmpl w:val="F3EAFDEC"/>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1EFFD4"/>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0A62B40"/>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29761A6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2D651F"/>
    <w:multiLevelType w:val="hybridMultilevel"/>
    <w:tmpl w:val="525CF3C4"/>
    <w:numStyleLink w:val="Zaimportowanystyl201"/>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C1A82"/>
    <w:multiLevelType w:val="hybridMultilevel"/>
    <w:tmpl w:val="2BD84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C5009D"/>
    <w:multiLevelType w:val="multilevel"/>
    <w:tmpl w:val="33B4CF6E"/>
    <w:styleLink w:val="Zaimportowanystyl10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61B5FAD"/>
    <w:multiLevelType w:val="multilevel"/>
    <w:tmpl w:val="5936E5AE"/>
    <w:styleLink w:val="Zaimportowanystyl9"/>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62435A8"/>
    <w:multiLevelType w:val="hybridMultilevel"/>
    <w:tmpl w:val="525CF3C4"/>
    <w:styleLink w:val="Zaimportowanystyl201"/>
    <w:lvl w:ilvl="0" w:tplc="5B9492F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5226F4">
      <w:start w:val="1"/>
      <w:numFmt w:val="lowerLetter"/>
      <w:lvlText w:val="%2."/>
      <w:lvlJc w:val="left"/>
      <w:pPr>
        <w:ind w:left="12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881BE">
      <w:start w:val="1"/>
      <w:numFmt w:val="lowerRoman"/>
      <w:lvlText w:val="%3."/>
      <w:lvlJc w:val="left"/>
      <w:pPr>
        <w:ind w:left="19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92E79FE">
      <w:start w:val="1"/>
      <w:numFmt w:val="decimal"/>
      <w:lvlText w:val="%4."/>
      <w:lvlJc w:val="left"/>
      <w:pPr>
        <w:ind w:left="26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30ADBA">
      <w:start w:val="1"/>
      <w:numFmt w:val="lowerLetter"/>
      <w:lvlText w:val="%5."/>
      <w:lvlJc w:val="left"/>
      <w:pPr>
        <w:ind w:left="33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34095A">
      <w:start w:val="1"/>
      <w:numFmt w:val="lowerRoman"/>
      <w:lvlText w:val="%6."/>
      <w:lvlJc w:val="left"/>
      <w:pPr>
        <w:ind w:left="41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288690E">
      <w:start w:val="1"/>
      <w:numFmt w:val="decimal"/>
      <w:lvlText w:val="%7."/>
      <w:lvlJc w:val="left"/>
      <w:pPr>
        <w:ind w:left="48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280E58">
      <w:start w:val="1"/>
      <w:numFmt w:val="lowerLetter"/>
      <w:lvlText w:val="%8."/>
      <w:lvlJc w:val="left"/>
      <w:pPr>
        <w:ind w:left="55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A0BE00">
      <w:start w:val="1"/>
      <w:numFmt w:val="lowerRoman"/>
      <w:lvlText w:val="%9."/>
      <w:lvlJc w:val="left"/>
      <w:pPr>
        <w:ind w:left="62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6B460F8"/>
    <w:multiLevelType w:val="hybridMultilevel"/>
    <w:tmpl w:val="C8C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C05E66"/>
    <w:multiLevelType w:val="hybridMultilevel"/>
    <w:tmpl w:val="74B6D326"/>
    <w:styleLink w:val="Zaimportowanystyl6"/>
    <w:lvl w:ilvl="0" w:tplc="CFF4641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609F8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8DA3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0DA80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45F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871A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55C8D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463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9A5F2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90C3641"/>
    <w:multiLevelType w:val="hybridMultilevel"/>
    <w:tmpl w:val="B7886FB4"/>
    <w:lvl w:ilvl="0" w:tplc="380EC6C2">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C732B8"/>
    <w:multiLevelType w:val="hybridMultilevel"/>
    <w:tmpl w:val="B0B0F4FC"/>
    <w:numStyleLink w:val="Zaimportowanystyl141"/>
  </w:abstractNum>
  <w:abstractNum w:abstractNumId="23" w15:restartNumberingAfterBreak="0">
    <w:nsid w:val="0F1134DB"/>
    <w:multiLevelType w:val="hybridMultilevel"/>
    <w:tmpl w:val="B09C000C"/>
    <w:numStyleLink w:val="Zaimportowanystyl131"/>
  </w:abstractNum>
  <w:abstractNum w:abstractNumId="24" w15:restartNumberingAfterBreak="0">
    <w:nsid w:val="11DF5893"/>
    <w:multiLevelType w:val="hybridMultilevel"/>
    <w:tmpl w:val="93C46578"/>
    <w:styleLink w:val="Zaimportowanystyl161"/>
    <w:lvl w:ilvl="0" w:tplc="2C7E49F0">
      <w:start w:val="1"/>
      <w:numFmt w:val="decimal"/>
      <w:lvlText w:val="%1."/>
      <w:lvlJc w:val="left"/>
      <w:pPr>
        <w:ind w:left="1038"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A1E9A1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E479E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CE6D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6CCD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42F3F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8CA2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29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6D7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22D7F06"/>
    <w:multiLevelType w:val="hybridMultilevel"/>
    <w:tmpl w:val="B0A2A8D4"/>
    <w:styleLink w:val="Zaimportowanystyl41"/>
    <w:lvl w:ilvl="0" w:tplc="60A88E5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CA7C32">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A5DC2">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E6C513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0A3CE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0E29E">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796633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E77D6">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65940">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4216222"/>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A545FD"/>
    <w:multiLevelType w:val="hybridMultilevel"/>
    <w:tmpl w:val="6C428C9E"/>
    <w:styleLink w:val="Zaimportowanystyl191"/>
    <w:lvl w:ilvl="0" w:tplc="EACC5768">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FA1CA4">
      <w:start w:val="1"/>
      <w:numFmt w:val="decimal"/>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743F0A">
      <w:start w:val="1"/>
      <w:numFmt w:val="lowerRoman"/>
      <w:lvlText w:val="%3."/>
      <w:lvlJc w:val="left"/>
      <w:pPr>
        <w:ind w:left="272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C964D28">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2C1BE">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6A82A">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C825B54">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E6ED2">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CAF1A">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B4E3E77"/>
    <w:multiLevelType w:val="hybridMultilevel"/>
    <w:tmpl w:val="5088E680"/>
    <w:styleLink w:val="Zaimportowanystyl2"/>
    <w:lvl w:ilvl="0" w:tplc="77ACA472">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8C6A2">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04346">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A041F92">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90ED04">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C560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1782D4E">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E9EC8">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EFB5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B9B49CB"/>
    <w:multiLevelType w:val="hybridMultilevel"/>
    <w:tmpl w:val="74B4AE06"/>
    <w:styleLink w:val="Zaimportowanystyl81"/>
    <w:lvl w:ilvl="0" w:tplc="AB94EDE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38"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2F02CB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21"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924694">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61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382D43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AC634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F8042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67E1EE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40EA1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EF19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CB87B5E"/>
    <w:multiLevelType w:val="hybridMultilevel"/>
    <w:tmpl w:val="1C6E038E"/>
    <w:styleLink w:val="Zaimportowanystyl181"/>
    <w:lvl w:ilvl="0" w:tplc="A1BE6702">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A4C3B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E6BE04">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790E28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5A8FB0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FA297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0B413C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4F8FA9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0227B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D03366C"/>
    <w:multiLevelType w:val="hybridMultilevel"/>
    <w:tmpl w:val="DB38B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733C45"/>
    <w:multiLevelType w:val="hybridMultilevel"/>
    <w:tmpl w:val="6C800AE6"/>
    <w:numStyleLink w:val="Zaimportowanystyl221"/>
  </w:abstractNum>
  <w:abstractNum w:abstractNumId="38" w15:restartNumberingAfterBreak="0">
    <w:nsid w:val="1F8E3255"/>
    <w:multiLevelType w:val="hybridMultilevel"/>
    <w:tmpl w:val="463A85E4"/>
    <w:styleLink w:val="Zaimportowanystyl31"/>
    <w:lvl w:ilvl="0" w:tplc="F030168A">
      <w:start w:val="1"/>
      <w:numFmt w:val="decimal"/>
      <w:lvlText w:val="%1."/>
      <w:lvlJc w:val="left"/>
      <w:pPr>
        <w:tabs>
          <w:tab w:val="left" w:pos="1134"/>
        </w:tabs>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F6C17A">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E4B8C0">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129A2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9EF182">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BED572">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4893FC">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E45772">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C44F94">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20BA3280"/>
    <w:multiLevelType w:val="multilevel"/>
    <w:tmpl w:val="93A21178"/>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0D65B36"/>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267164"/>
    <w:multiLevelType w:val="hybridMultilevel"/>
    <w:tmpl w:val="5088E680"/>
    <w:numStyleLink w:val="Zaimportowanystyl2"/>
  </w:abstractNum>
  <w:abstractNum w:abstractNumId="42" w15:restartNumberingAfterBreak="0">
    <w:nsid w:val="230649FC"/>
    <w:multiLevelType w:val="hybridMultilevel"/>
    <w:tmpl w:val="EB687950"/>
    <w:numStyleLink w:val="Zaimportowanystyl121"/>
  </w:abstractNum>
  <w:abstractNum w:abstractNumId="4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36B023B"/>
    <w:multiLevelType w:val="hybridMultilevel"/>
    <w:tmpl w:val="B59E074E"/>
    <w:numStyleLink w:val="Zaimportowanystyl151"/>
  </w:abstractNum>
  <w:abstractNum w:abstractNumId="4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703C8C"/>
    <w:multiLevelType w:val="hybridMultilevel"/>
    <w:tmpl w:val="05F02E80"/>
    <w:lvl w:ilvl="0" w:tplc="2476160C">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08648E"/>
    <w:multiLevelType w:val="hybridMultilevel"/>
    <w:tmpl w:val="DA9C3102"/>
    <w:lvl w:ilvl="0" w:tplc="358CC230">
      <w:start w:val="16"/>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767F61"/>
    <w:multiLevelType w:val="multilevel"/>
    <w:tmpl w:val="F5C062E4"/>
    <w:styleLink w:val="Zaimportowanystyl111"/>
    <w:lvl w:ilvl="0">
      <w:start w:val="1"/>
      <w:numFmt w:val="decimal"/>
      <w:lvlText w:val="%1)"/>
      <w:lvlJc w:val="left"/>
      <w:pPr>
        <w:ind w:left="1429"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429"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789"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789"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149" w:hanging="10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2149" w:hanging="10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2509" w:hanging="144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2509" w:hanging="144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869" w:hanging="180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2B0B058B"/>
    <w:multiLevelType w:val="hybridMultilevel"/>
    <w:tmpl w:val="4D4EF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785DF0"/>
    <w:multiLevelType w:val="hybridMultilevel"/>
    <w:tmpl w:val="CE122718"/>
    <w:numStyleLink w:val="Zaimportowanystyl1"/>
  </w:abstractNum>
  <w:abstractNum w:abstractNumId="53"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B138DB"/>
    <w:multiLevelType w:val="hybridMultilevel"/>
    <w:tmpl w:val="AE707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D4027A9"/>
    <w:multiLevelType w:val="hybridMultilevel"/>
    <w:tmpl w:val="74B6D326"/>
    <w:numStyleLink w:val="Zaimportowanystyl6"/>
  </w:abstractNum>
  <w:abstractNum w:abstractNumId="5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5F7687"/>
    <w:multiLevelType w:val="hybridMultilevel"/>
    <w:tmpl w:val="E7786C74"/>
    <w:numStyleLink w:val="Zaimportowanystyl51"/>
  </w:abstractNum>
  <w:abstractNum w:abstractNumId="59" w15:restartNumberingAfterBreak="0">
    <w:nsid w:val="30DF14A3"/>
    <w:multiLevelType w:val="hybridMultilevel"/>
    <w:tmpl w:val="B09C000C"/>
    <w:styleLink w:val="Zaimportowanystyl131"/>
    <w:lvl w:ilvl="0" w:tplc="1EA061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EF0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D227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1A8A8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F6E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3C639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CF074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CE41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B0927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24C53ED"/>
    <w:multiLevelType w:val="hybridMultilevel"/>
    <w:tmpl w:val="FDDEE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36A10C24"/>
    <w:multiLevelType w:val="multilevel"/>
    <w:tmpl w:val="2EF4AB7E"/>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6"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DC04E2"/>
    <w:multiLevelType w:val="hybridMultilevel"/>
    <w:tmpl w:val="E7786C74"/>
    <w:styleLink w:val="Zaimportowanystyl51"/>
    <w:lvl w:ilvl="0" w:tplc="3EFEF4B0">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C23A4">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2F22E">
      <w:start w:val="1"/>
      <w:numFmt w:val="decimal"/>
      <w:lvlText w:val="%3."/>
      <w:lvlJc w:val="left"/>
      <w:pPr>
        <w:ind w:left="290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AAD5F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94936C">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82581E">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F5A666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4D528">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0D002">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A2F5017"/>
    <w:multiLevelType w:val="hybridMultilevel"/>
    <w:tmpl w:val="B0A2A8D4"/>
    <w:numStyleLink w:val="Zaimportowanystyl41"/>
  </w:abstractNum>
  <w:abstractNum w:abstractNumId="6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D5F20F2"/>
    <w:multiLevelType w:val="multilevel"/>
    <w:tmpl w:val="CC601D66"/>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3E9055AF"/>
    <w:multiLevelType w:val="hybridMultilevel"/>
    <w:tmpl w:val="B77222AE"/>
    <w:numStyleLink w:val="Zaimportowanystyl211"/>
  </w:abstractNum>
  <w:abstractNum w:abstractNumId="7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9E62B4"/>
    <w:multiLevelType w:val="hybridMultilevel"/>
    <w:tmpl w:val="B59E074E"/>
    <w:styleLink w:val="Zaimportowanystyl151"/>
    <w:lvl w:ilvl="0" w:tplc="9A82D54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ED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294F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C3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2B3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09E7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BAB9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1A08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7AB39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11A4522"/>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85B1BEF"/>
    <w:multiLevelType w:val="hybridMultilevel"/>
    <w:tmpl w:val="A04C0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96D2E18"/>
    <w:multiLevelType w:val="multilevel"/>
    <w:tmpl w:val="33B4CF6E"/>
    <w:numStyleLink w:val="Zaimportowanystyl101"/>
  </w:abstractNum>
  <w:abstractNum w:abstractNumId="80" w15:restartNumberingAfterBreak="0">
    <w:nsid w:val="49E93681"/>
    <w:multiLevelType w:val="hybridMultilevel"/>
    <w:tmpl w:val="6C800AE6"/>
    <w:styleLink w:val="Zaimportowanystyl221"/>
    <w:lvl w:ilvl="0" w:tplc="6A0CAAF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EE656">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BA4786">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E6A3DD4">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F88198">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E18FC">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AD27B2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6A52CA">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383CE8">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A612C37"/>
    <w:multiLevelType w:val="multilevel"/>
    <w:tmpl w:val="F5C062E4"/>
    <w:numStyleLink w:val="Zaimportowanystyl111"/>
  </w:abstractNum>
  <w:abstractNum w:abstractNumId="82" w15:restartNumberingAfterBreak="0">
    <w:nsid w:val="4A6C47D9"/>
    <w:multiLevelType w:val="hybridMultilevel"/>
    <w:tmpl w:val="29285252"/>
    <w:styleLink w:val="Zaimportowanystyl171"/>
    <w:lvl w:ilvl="0" w:tplc="884E88E0">
      <w:start w:val="1"/>
      <w:numFmt w:val="decimal"/>
      <w:lvlText w:val="%1)"/>
      <w:lvlJc w:val="left"/>
      <w:pPr>
        <w:ind w:left="14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82EA72">
      <w:start w:val="1"/>
      <w:numFmt w:val="lowerLetter"/>
      <w:lvlText w:val="%2."/>
      <w:lvlJc w:val="left"/>
      <w:pPr>
        <w:ind w:left="2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FA3166">
      <w:start w:val="1"/>
      <w:numFmt w:val="lowerRoman"/>
      <w:lvlText w:val="%3."/>
      <w:lvlJc w:val="left"/>
      <w:pPr>
        <w:ind w:left="286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80EB6E">
      <w:start w:val="1"/>
      <w:numFmt w:val="decimal"/>
      <w:lvlText w:val="%4."/>
      <w:lvlJc w:val="left"/>
      <w:pPr>
        <w:ind w:left="35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D64568">
      <w:start w:val="1"/>
      <w:numFmt w:val="lowerLetter"/>
      <w:lvlText w:val="%5."/>
      <w:lvlJc w:val="left"/>
      <w:pPr>
        <w:ind w:left="43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A20A3A">
      <w:start w:val="1"/>
      <w:numFmt w:val="lowerRoman"/>
      <w:lvlText w:val="%6."/>
      <w:lvlJc w:val="left"/>
      <w:pPr>
        <w:ind w:left="502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88928E">
      <w:start w:val="1"/>
      <w:numFmt w:val="decimal"/>
      <w:lvlText w:val="%7."/>
      <w:lvlJc w:val="left"/>
      <w:pPr>
        <w:ind w:left="57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72F8C4">
      <w:start w:val="1"/>
      <w:numFmt w:val="lowerLetter"/>
      <w:lvlText w:val="%8."/>
      <w:lvlJc w:val="left"/>
      <w:pPr>
        <w:ind w:left="64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361FF2">
      <w:start w:val="1"/>
      <w:numFmt w:val="lowerRoman"/>
      <w:lvlText w:val="%9."/>
      <w:lvlJc w:val="left"/>
      <w:pPr>
        <w:ind w:left="718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E460C2"/>
    <w:multiLevelType w:val="hybridMultilevel"/>
    <w:tmpl w:val="89726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684637"/>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3325F78"/>
    <w:multiLevelType w:val="hybridMultilevel"/>
    <w:tmpl w:val="B77222AE"/>
    <w:styleLink w:val="Zaimportowanystyl211"/>
    <w:lvl w:ilvl="0" w:tplc="C7F6BC2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818B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2E784A">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A2463E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6DA8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26F66">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6B0CC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E220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20BEC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A897D91"/>
    <w:multiLevelType w:val="hybridMultilevel"/>
    <w:tmpl w:val="6FFA5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C241B1B"/>
    <w:multiLevelType w:val="hybridMultilevel"/>
    <w:tmpl w:val="47D89BE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CF444FD"/>
    <w:multiLevelType w:val="hybridMultilevel"/>
    <w:tmpl w:val="BF2A5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F772851"/>
    <w:multiLevelType w:val="hybridMultilevel"/>
    <w:tmpl w:val="D1D0B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FDF3D86"/>
    <w:multiLevelType w:val="multilevel"/>
    <w:tmpl w:val="5936E5AE"/>
    <w:numStyleLink w:val="Zaimportowanystyl9"/>
  </w:abstractNum>
  <w:abstractNum w:abstractNumId="10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6" w15:restartNumberingAfterBreak="0">
    <w:nsid w:val="61565F8A"/>
    <w:multiLevelType w:val="hybridMultilevel"/>
    <w:tmpl w:val="D8D4F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064063"/>
    <w:multiLevelType w:val="hybridMultilevel"/>
    <w:tmpl w:val="74B4AE06"/>
    <w:numStyleLink w:val="Zaimportowanystyl81"/>
  </w:abstractNum>
  <w:abstractNum w:abstractNumId="108" w15:restartNumberingAfterBreak="0">
    <w:nsid w:val="62DE2B43"/>
    <w:multiLevelType w:val="hybridMultilevel"/>
    <w:tmpl w:val="05CE1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5CE6B52"/>
    <w:multiLevelType w:val="hybridMultilevel"/>
    <w:tmpl w:val="CE122718"/>
    <w:styleLink w:val="Zaimportowanystyl1"/>
    <w:lvl w:ilvl="0" w:tplc="36DAC6D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C4645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23B2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4B0D9B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A64BE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68C4D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AAEB74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6AE3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9675E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89328BB"/>
    <w:multiLevelType w:val="hybridMultilevel"/>
    <w:tmpl w:val="1C6E038E"/>
    <w:numStyleLink w:val="Zaimportowanystyl181"/>
  </w:abstractNum>
  <w:abstractNum w:abstractNumId="11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6" w15:restartNumberingAfterBreak="0">
    <w:nsid w:val="6B2654DC"/>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3E76CB"/>
    <w:multiLevelType w:val="hybridMultilevel"/>
    <w:tmpl w:val="463A85E4"/>
    <w:numStyleLink w:val="Zaimportowanystyl31"/>
  </w:abstractNum>
  <w:abstractNum w:abstractNumId="118" w15:restartNumberingAfterBreak="0">
    <w:nsid w:val="6C53715D"/>
    <w:multiLevelType w:val="hybridMultilevel"/>
    <w:tmpl w:val="F002080C"/>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2"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2322FAF"/>
    <w:multiLevelType w:val="hybridMultilevel"/>
    <w:tmpl w:val="6C428C9E"/>
    <w:numStyleLink w:val="Zaimportowanystyl191"/>
  </w:abstractNum>
  <w:abstractNum w:abstractNumId="124" w15:restartNumberingAfterBreak="0">
    <w:nsid w:val="75394DE4"/>
    <w:multiLevelType w:val="hybridMultilevel"/>
    <w:tmpl w:val="B0B0F4FC"/>
    <w:styleLink w:val="Zaimportowanystyl141"/>
    <w:lvl w:ilvl="0" w:tplc="2BD867B4">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AAA4E2">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A8A2C4">
      <w:start w:val="1"/>
      <w:numFmt w:val="lowerRoman"/>
      <w:lvlText w:val="%3."/>
      <w:lvlJc w:val="left"/>
      <w:pPr>
        <w:ind w:left="272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D2262E2">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0B9C8">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84FC2">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7F4BB9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85920">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290F4">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6CE067F"/>
    <w:multiLevelType w:val="hybridMultilevel"/>
    <w:tmpl w:val="B0D0A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6FE4B9F"/>
    <w:multiLevelType w:val="hybridMultilevel"/>
    <w:tmpl w:val="93C46578"/>
    <w:numStyleLink w:val="Zaimportowanystyl161"/>
  </w:abstractNum>
  <w:abstractNum w:abstractNumId="127"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B3204D3"/>
    <w:multiLevelType w:val="hybridMultilevel"/>
    <w:tmpl w:val="4D4EF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DC426D5"/>
    <w:multiLevelType w:val="hybridMultilevel"/>
    <w:tmpl w:val="EB687950"/>
    <w:styleLink w:val="Zaimportowanystyl121"/>
    <w:lvl w:ilvl="0" w:tplc="8D742CC0">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7C7D1A">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4EC4C">
      <w:start w:val="1"/>
      <w:numFmt w:val="lowerRoman"/>
      <w:lvlText w:val="%3."/>
      <w:lvlJc w:val="left"/>
      <w:pPr>
        <w:ind w:left="293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038C7A6">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1EA3B6">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C7A50">
      <w:start w:val="1"/>
      <w:numFmt w:val="lowerRoman"/>
      <w:lvlText w:val="%6."/>
      <w:lvlJc w:val="left"/>
      <w:pPr>
        <w:ind w:left="509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D21B3A">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DC3348">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621FF4">
      <w:start w:val="1"/>
      <w:numFmt w:val="lowerRoman"/>
      <w:lvlText w:val="%9."/>
      <w:lvlJc w:val="left"/>
      <w:pPr>
        <w:ind w:left="725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E457360"/>
    <w:multiLevelType w:val="hybridMultilevel"/>
    <w:tmpl w:val="29285252"/>
    <w:numStyleLink w:val="Zaimportowanystyl171"/>
  </w:abstractNum>
  <w:num w:numId="1">
    <w:abstractNumId w:val="104"/>
  </w:num>
  <w:num w:numId="2">
    <w:abstractNumId w:val="93"/>
  </w:num>
  <w:num w:numId="3">
    <w:abstractNumId w:val="46"/>
  </w:num>
  <w:num w:numId="4">
    <w:abstractNumId w:val="8"/>
  </w:num>
  <w:num w:numId="5">
    <w:abstractNumId w:val="18"/>
  </w:num>
  <w:num w:numId="6">
    <w:abstractNumId w:val="112"/>
  </w:num>
  <w:num w:numId="7">
    <w:abstractNumId w:val="98"/>
  </w:num>
  <w:num w:numId="8">
    <w:abstractNumId w:val="16"/>
  </w:num>
  <w:num w:numId="9">
    <w:abstractNumId w:val="128"/>
  </w:num>
  <w:num w:numId="10">
    <w:abstractNumId w:val="72"/>
  </w:num>
  <w:num w:numId="11">
    <w:abstractNumId w:val="5"/>
  </w:num>
  <w:num w:numId="12">
    <w:abstractNumId w:val="14"/>
  </w:num>
  <w:num w:numId="13">
    <w:abstractNumId w:val="121"/>
  </w:num>
  <w:num w:numId="14">
    <w:abstractNumId w:val="64"/>
  </w:num>
  <w:num w:numId="15">
    <w:abstractNumId w:val="86"/>
  </w:num>
  <w:num w:numId="16">
    <w:abstractNumId w:val="56"/>
  </w:num>
  <w:num w:numId="17">
    <w:abstractNumId w:val="29"/>
  </w:num>
  <w:num w:numId="18">
    <w:abstractNumId w:val="70"/>
  </w:num>
  <w:num w:numId="19">
    <w:abstractNumId w:val="53"/>
  </w:num>
  <w:num w:numId="20">
    <w:abstractNumId w:val="31"/>
  </w:num>
  <w:num w:numId="21">
    <w:abstractNumId w:val="39"/>
  </w:num>
  <w:num w:numId="22">
    <w:abstractNumId w:val="65"/>
  </w:num>
  <w:num w:numId="23">
    <w:abstractNumId w:val="111"/>
  </w:num>
  <w:num w:numId="24">
    <w:abstractNumId w:val="63"/>
  </w:num>
  <w:num w:numId="25">
    <w:abstractNumId w:val="20"/>
  </w:num>
  <w:num w:numId="26">
    <w:abstractNumId w:val="132"/>
  </w:num>
  <w:num w:numId="27">
    <w:abstractNumId w:val="94"/>
  </w:num>
  <w:num w:numId="28">
    <w:abstractNumId w:val="89"/>
  </w:num>
  <w:num w:numId="29">
    <w:abstractNumId w:val="87"/>
  </w:num>
  <w:num w:numId="30">
    <w:abstractNumId w:val="113"/>
  </w:num>
  <w:num w:numId="31">
    <w:abstractNumId w:val="97"/>
  </w:num>
  <w:num w:numId="32">
    <w:abstractNumId w:val="57"/>
  </w:num>
  <w:num w:numId="33">
    <w:abstractNumId w:val="7"/>
  </w:num>
  <w:num w:numId="34">
    <w:abstractNumId w:val="83"/>
  </w:num>
  <w:num w:numId="35">
    <w:abstractNumId w:val="47"/>
  </w:num>
  <w:num w:numId="36">
    <w:abstractNumId w:val="100"/>
  </w:num>
  <w:num w:numId="37">
    <w:abstractNumId w:val="88"/>
  </w:num>
  <w:num w:numId="38">
    <w:abstractNumId w:val="84"/>
  </w:num>
  <w:num w:numId="39">
    <w:abstractNumId w:val="75"/>
  </w:num>
  <w:num w:numId="40">
    <w:abstractNumId w:val="91"/>
  </w:num>
  <w:num w:numId="41">
    <w:abstractNumId w:val="127"/>
  </w:num>
  <w:num w:numId="42">
    <w:abstractNumId w:val="109"/>
  </w:num>
  <w:num w:numId="43">
    <w:abstractNumId w:val="129"/>
  </w:num>
  <w:num w:numId="44">
    <w:abstractNumId w:val="120"/>
  </w:num>
  <w:num w:numId="45">
    <w:abstractNumId w:val="131"/>
  </w:num>
  <w:num w:numId="46">
    <w:abstractNumId w:val="101"/>
  </w:num>
  <w:num w:numId="47">
    <w:abstractNumId w:val="27"/>
  </w:num>
  <w:num w:numId="48">
    <w:abstractNumId w:val="76"/>
  </w:num>
  <w:num w:numId="49">
    <w:abstractNumId w:val="43"/>
  </w:num>
  <w:num w:numId="50">
    <w:abstractNumId w:val="122"/>
  </w:num>
  <w:num w:numId="51">
    <w:abstractNumId w:val="78"/>
  </w:num>
  <w:num w:numId="52">
    <w:abstractNumId w:val="60"/>
  </w:num>
  <w:num w:numId="53">
    <w:abstractNumId w:val="26"/>
  </w:num>
  <w:num w:numId="54">
    <w:abstractNumId w:val="95"/>
  </w:num>
  <w:num w:numId="55">
    <w:abstractNumId w:val="69"/>
  </w:num>
  <w:num w:numId="56">
    <w:abstractNumId w:val="115"/>
  </w:num>
  <w:num w:numId="57">
    <w:abstractNumId w:val="36"/>
  </w:num>
  <w:num w:numId="58">
    <w:abstractNumId w:val="4"/>
  </w:num>
  <w:num w:numId="59">
    <w:abstractNumId w:val="2"/>
  </w:num>
  <w:num w:numId="60">
    <w:abstractNumId w:val="1"/>
  </w:num>
  <w:num w:numId="61">
    <w:abstractNumId w:val="3"/>
  </w:num>
  <w:num w:numId="62">
    <w:abstractNumId w:val="0"/>
  </w:num>
  <w:num w:numId="63">
    <w:abstractNumId w:val="19"/>
  </w:num>
  <w:num w:numId="64">
    <w:abstractNumId w:val="119"/>
  </w:num>
  <w:num w:numId="65">
    <w:abstractNumId w:val="49"/>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5"/>
  </w:num>
  <w:num w:numId="68">
    <w:abstractNumId w:val="102"/>
  </w:num>
  <w:num w:numId="69">
    <w:abstractNumId w:val="106"/>
  </w:num>
  <w:num w:numId="70">
    <w:abstractNumId w:val="35"/>
  </w:num>
  <w:num w:numId="71">
    <w:abstractNumId w:val="85"/>
  </w:num>
  <w:num w:numId="72">
    <w:abstractNumId w:val="77"/>
  </w:num>
  <w:num w:numId="73">
    <w:abstractNumId w:val="61"/>
  </w:num>
  <w:num w:numId="74">
    <w:abstractNumId w:val="130"/>
  </w:num>
  <w:num w:numId="75">
    <w:abstractNumId w:val="9"/>
  </w:num>
  <w:num w:numId="76">
    <w:abstractNumId w:val="13"/>
  </w:num>
  <w:num w:numId="77">
    <w:abstractNumId w:val="96"/>
  </w:num>
  <w:num w:numId="78">
    <w:abstractNumId w:val="108"/>
  </w:num>
  <w:num w:numId="79">
    <w:abstractNumId w:val="99"/>
  </w:num>
  <w:num w:numId="80">
    <w:abstractNumId w:val="54"/>
  </w:num>
  <w:num w:numId="81">
    <w:abstractNumId w:val="51"/>
  </w:num>
  <w:num w:numId="82">
    <w:abstractNumId w:val="110"/>
  </w:num>
  <w:num w:numId="83">
    <w:abstractNumId w:val="52"/>
  </w:num>
  <w:num w:numId="84">
    <w:abstractNumId w:val="32"/>
  </w:num>
  <w:num w:numId="85">
    <w:abstractNumId w:val="41"/>
  </w:num>
  <w:num w:numId="86">
    <w:abstractNumId w:val="38"/>
  </w:num>
  <w:num w:numId="87">
    <w:abstractNumId w:val="117"/>
  </w:num>
  <w:num w:numId="88">
    <w:abstractNumId w:val="117"/>
    <w:lvlOverride w:ilvl="0">
      <w:lvl w:ilvl="0" w:tplc="A0C89E28">
        <w:start w:val="1"/>
        <w:numFmt w:val="decimal"/>
        <w:lvlText w:val="%1."/>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00A70">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CF26D94">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EA40ED4">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0D8F21E">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C4AACC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8287FC">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F68A780">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0C93FE">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25"/>
  </w:num>
  <w:num w:numId="90">
    <w:abstractNumId w:val="68"/>
  </w:num>
  <w:num w:numId="91">
    <w:abstractNumId w:val="67"/>
  </w:num>
  <w:num w:numId="92">
    <w:abstractNumId w:val="58"/>
  </w:num>
  <w:num w:numId="93">
    <w:abstractNumId w:val="68"/>
    <w:lvlOverride w:ilvl="0">
      <w:startOverride w:val="2"/>
    </w:lvlOverride>
  </w:num>
  <w:num w:numId="94">
    <w:abstractNumId w:val="15"/>
  </w:num>
  <w:num w:numId="95">
    <w:abstractNumId w:val="55"/>
  </w:num>
  <w:num w:numId="96">
    <w:abstractNumId w:val="55"/>
    <w:lvlOverride w:ilvl="0">
      <w:lvl w:ilvl="0" w:tplc="56CE757C">
        <w:start w:val="1"/>
        <w:numFmt w:val="decimal"/>
        <w:lvlText w:val="%1."/>
        <w:lvlJc w:val="left"/>
        <w:pPr>
          <w:ind w:left="1101"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2834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D0B42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E04A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09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1ACC7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5EFC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00E1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483D3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33"/>
  </w:num>
  <w:num w:numId="98">
    <w:abstractNumId w:val="107"/>
  </w:num>
  <w:num w:numId="99">
    <w:abstractNumId w:val="11"/>
  </w:num>
  <w:num w:numId="100">
    <w:abstractNumId w:val="103"/>
  </w:num>
  <w:num w:numId="101">
    <w:abstractNumId w:val="10"/>
  </w:num>
  <w:num w:numId="102">
    <w:abstractNumId w:val="79"/>
  </w:num>
  <w:num w:numId="103">
    <w:abstractNumId w:val="103"/>
    <w:lvlOverride w:ilvl="1">
      <w:startOverride w:val="7"/>
    </w:lvlOverride>
  </w:num>
  <w:num w:numId="104">
    <w:abstractNumId w:val="50"/>
  </w:num>
  <w:num w:numId="105">
    <w:abstractNumId w:val="81"/>
  </w:num>
  <w:num w:numId="106">
    <w:abstractNumId w:val="103"/>
    <w:lvlOverride w:ilvl="1">
      <w:startOverride w:val="13"/>
    </w:lvlOverride>
  </w:num>
  <w:num w:numId="107">
    <w:abstractNumId w:val="133"/>
  </w:num>
  <w:num w:numId="108">
    <w:abstractNumId w:val="42"/>
  </w:num>
  <w:num w:numId="109">
    <w:abstractNumId w:val="103"/>
    <w:lvlOverride w:ilvl="1">
      <w:startOverride w:val="15"/>
    </w:lvlOverride>
  </w:num>
  <w:num w:numId="110">
    <w:abstractNumId w:val="59"/>
  </w:num>
  <w:num w:numId="111">
    <w:abstractNumId w:val="23"/>
  </w:num>
  <w:num w:numId="112">
    <w:abstractNumId w:val="124"/>
  </w:num>
  <w:num w:numId="113">
    <w:abstractNumId w:val="22"/>
  </w:num>
  <w:num w:numId="114">
    <w:abstractNumId w:val="23"/>
    <w:lvlOverride w:ilvl="0">
      <w:startOverride w:val="2"/>
    </w:lvlOverride>
  </w:num>
  <w:num w:numId="115">
    <w:abstractNumId w:val="73"/>
  </w:num>
  <w:num w:numId="116">
    <w:abstractNumId w:val="44"/>
  </w:num>
  <w:num w:numId="117">
    <w:abstractNumId w:val="24"/>
  </w:num>
  <w:num w:numId="118">
    <w:abstractNumId w:val="126"/>
  </w:num>
  <w:num w:numId="119">
    <w:abstractNumId w:val="44"/>
    <w:lvlOverride w:ilvl="0">
      <w:startOverride w:val="5"/>
    </w:lvlOverride>
  </w:num>
  <w:num w:numId="120">
    <w:abstractNumId w:val="82"/>
  </w:num>
  <w:num w:numId="121">
    <w:abstractNumId w:val="134"/>
  </w:num>
  <w:num w:numId="122">
    <w:abstractNumId w:val="44"/>
    <w:lvlOverride w:ilvl="0">
      <w:startOverride w:val="7"/>
    </w:lvlOverride>
  </w:num>
  <w:num w:numId="123">
    <w:abstractNumId w:val="34"/>
  </w:num>
  <w:num w:numId="124">
    <w:abstractNumId w:val="114"/>
  </w:num>
  <w:num w:numId="125">
    <w:abstractNumId w:val="30"/>
  </w:num>
  <w:num w:numId="126">
    <w:abstractNumId w:val="123"/>
  </w:num>
  <w:num w:numId="127">
    <w:abstractNumId w:val="12"/>
  </w:num>
  <w:num w:numId="128">
    <w:abstractNumId w:val="6"/>
    <w:lvlOverride w:ilvl="0">
      <w:startOverride w:val="3"/>
    </w:lvlOverride>
  </w:num>
  <w:num w:numId="129">
    <w:abstractNumId w:val="92"/>
  </w:num>
  <w:num w:numId="130">
    <w:abstractNumId w:val="71"/>
  </w:num>
  <w:num w:numId="131">
    <w:abstractNumId w:val="80"/>
  </w:num>
  <w:num w:numId="132">
    <w:abstractNumId w:val="37"/>
  </w:num>
  <w:num w:numId="133">
    <w:abstractNumId w:val="74"/>
  </w:num>
  <w:num w:numId="134">
    <w:abstractNumId w:val="28"/>
  </w:num>
  <w:num w:numId="135">
    <w:abstractNumId w:val="116"/>
  </w:num>
  <w:num w:numId="136">
    <w:abstractNumId w:val="118"/>
  </w:num>
  <w:num w:numId="137">
    <w:abstractNumId w:val="90"/>
  </w:num>
  <w:num w:numId="138">
    <w:abstractNumId w:val="40"/>
  </w:num>
  <w:num w:numId="139">
    <w:abstractNumId w:val="62"/>
  </w:num>
  <w:num w:numId="140">
    <w:abstractNumId w:val="48"/>
  </w:num>
  <w:num w:numId="141">
    <w:abstractNumId w:val="21"/>
  </w:num>
  <w:num w:numId="142">
    <w:abstractNumId w:val="66"/>
  </w:num>
  <w:num w:numId="143">
    <w:abstractNumId w:val="45"/>
  </w:num>
  <w:num w:numId="144">
    <w:abstractNumId w:val="10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160A5"/>
    <w:rsid w:val="000213F0"/>
    <w:rsid w:val="00042D8B"/>
    <w:rsid w:val="00054606"/>
    <w:rsid w:val="00061527"/>
    <w:rsid w:val="000732FD"/>
    <w:rsid w:val="00075563"/>
    <w:rsid w:val="0007624D"/>
    <w:rsid w:val="0008439E"/>
    <w:rsid w:val="000901B6"/>
    <w:rsid w:val="00092BB9"/>
    <w:rsid w:val="00123A62"/>
    <w:rsid w:val="001431E0"/>
    <w:rsid w:val="00155DC4"/>
    <w:rsid w:val="00174DF7"/>
    <w:rsid w:val="0018097F"/>
    <w:rsid w:val="001810B0"/>
    <w:rsid w:val="001B0286"/>
    <w:rsid w:val="001B40FC"/>
    <w:rsid w:val="001C7C31"/>
    <w:rsid w:val="002039E7"/>
    <w:rsid w:val="0021356F"/>
    <w:rsid w:val="00252DC0"/>
    <w:rsid w:val="00254641"/>
    <w:rsid w:val="00256AFC"/>
    <w:rsid w:val="002B3CBF"/>
    <w:rsid w:val="002B701D"/>
    <w:rsid w:val="002F10E6"/>
    <w:rsid w:val="002F622E"/>
    <w:rsid w:val="002F76AD"/>
    <w:rsid w:val="003107C3"/>
    <w:rsid w:val="00331E4D"/>
    <w:rsid w:val="003618EA"/>
    <w:rsid w:val="00386038"/>
    <w:rsid w:val="003B67EB"/>
    <w:rsid w:val="003F1BD1"/>
    <w:rsid w:val="00420E1D"/>
    <w:rsid w:val="00425C06"/>
    <w:rsid w:val="004311ED"/>
    <w:rsid w:val="0044794C"/>
    <w:rsid w:val="00493F9D"/>
    <w:rsid w:val="004A0DE9"/>
    <w:rsid w:val="004B41EF"/>
    <w:rsid w:val="004C25FC"/>
    <w:rsid w:val="004C47DE"/>
    <w:rsid w:val="004E0D90"/>
    <w:rsid w:val="004E7D2C"/>
    <w:rsid w:val="004F1757"/>
    <w:rsid w:val="004F7877"/>
    <w:rsid w:val="005317CF"/>
    <w:rsid w:val="00552B59"/>
    <w:rsid w:val="005827DA"/>
    <w:rsid w:val="00583BE7"/>
    <w:rsid w:val="0058621F"/>
    <w:rsid w:val="005A0171"/>
    <w:rsid w:val="005C7EF9"/>
    <w:rsid w:val="005E792D"/>
    <w:rsid w:val="005F4544"/>
    <w:rsid w:val="00652F57"/>
    <w:rsid w:val="006577E1"/>
    <w:rsid w:val="00664D44"/>
    <w:rsid w:val="0068490D"/>
    <w:rsid w:val="006C5C1C"/>
    <w:rsid w:val="006D4EEC"/>
    <w:rsid w:val="006D605D"/>
    <w:rsid w:val="00700A89"/>
    <w:rsid w:val="00702937"/>
    <w:rsid w:val="00735402"/>
    <w:rsid w:val="0075318E"/>
    <w:rsid w:val="007707B9"/>
    <w:rsid w:val="00791F6E"/>
    <w:rsid w:val="007A004B"/>
    <w:rsid w:val="007A56EE"/>
    <w:rsid w:val="007C4A98"/>
    <w:rsid w:val="007F4B99"/>
    <w:rsid w:val="007F6F13"/>
    <w:rsid w:val="0080593E"/>
    <w:rsid w:val="00826BAC"/>
    <w:rsid w:val="0086096B"/>
    <w:rsid w:val="00871407"/>
    <w:rsid w:val="00884D60"/>
    <w:rsid w:val="00886775"/>
    <w:rsid w:val="008B44D2"/>
    <w:rsid w:val="008E5419"/>
    <w:rsid w:val="0090163A"/>
    <w:rsid w:val="00913D37"/>
    <w:rsid w:val="00920AA7"/>
    <w:rsid w:val="0092614B"/>
    <w:rsid w:val="00937319"/>
    <w:rsid w:val="009374B8"/>
    <w:rsid w:val="00943FA2"/>
    <w:rsid w:val="009500FD"/>
    <w:rsid w:val="0098627C"/>
    <w:rsid w:val="009955EE"/>
    <w:rsid w:val="009966AF"/>
    <w:rsid w:val="009B4AE7"/>
    <w:rsid w:val="00A11C3F"/>
    <w:rsid w:val="00A2781E"/>
    <w:rsid w:val="00A4245B"/>
    <w:rsid w:val="00A443C8"/>
    <w:rsid w:val="00A969C9"/>
    <w:rsid w:val="00AD6F70"/>
    <w:rsid w:val="00AE43AC"/>
    <w:rsid w:val="00AE4426"/>
    <w:rsid w:val="00AE7614"/>
    <w:rsid w:val="00B05339"/>
    <w:rsid w:val="00B1486D"/>
    <w:rsid w:val="00B679FA"/>
    <w:rsid w:val="00B7265E"/>
    <w:rsid w:val="00B816BD"/>
    <w:rsid w:val="00B8474F"/>
    <w:rsid w:val="00B91EA7"/>
    <w:rsid w:val="00B971B2"/>
    <w:rsid w:val="00BB1D62"/>
    <w:rsid w:val="00BD26F4"/>
    <w:rsid w:val="00BE4B18"/>
    <w:rsid w:val="00C007E9"/>
    <w:rsid w:val="00C27825"/>
    <w:rsid w:val="00C312E0"/>
    <w:rsid w:val="00C64D37"/>
    <w:rsid w:val="00C728E7"/>
    <w:rsid w:val="00C74178"/>
    <w:rsid w:val="00C91617"/>
    <w:rsid w:val="00CE15F8"/>
    <w:rsid w:val="00CF6A41"/>
    <w:rsid w:val="00D018E3"/>
    <w:rsid w:val="00D137BC"/>
    <w:rsid w:val="00D265F7"/>
    <w:rsid w:val="00D423DF"/>
    <w:rsid w:val="00D549F8"/>
    <w:rsid w:val="00D55194"/>
    <w:rsid w:val="00D5624C"/>
    <w:rsid w:val="00D66E4B"/>
    <w:rsid w:val="00DA1E16"/>
    <w:rsid w:val="00DE6043"/>
    <w:rsid w:val="00E763B0"/>
    <w:rsid w:val="00E85F57"/>
    <w:rsid w:val="00E9171D"/>
    <w:rsid w:val="00EE681C"/>
    <w:rsid w:val="00EF04F0"/>
    <w:rsid w:val="00F05237"/>
    <w:rsid w:val="00F63512"/>
    <w:rsid w:val="00F65E5A"/>
    <w:rsid w:val="00F73C8D"/>
    <w:rsid w:val="00F967FA"/>
    <w:rsid w:val="00FA3720"/>
    <w:rsid w:val="00FC768F"/>
    <w:rsid w:val="00FD27D2"/>
    <w:rsid w:val="00FE132A"/>
    <w:rsid w:val="00FF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0BB19D"/>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920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0AA7"/>
    <w:pPr>
      <w:keepNext/>
      <w:keepLines/>
      <w:spacing w:before="40" w:after="0"/>
      <w:outlineLvl w:val="1"/>
    </w:pPr>
    <w:rPr>
      <w:rFonts w:ascii="Calibri" w:eastAsia="MS Gothic" w:hAnsi="Calibri" w:cs="Times New Roman"/>
      <w:b/>
      <w:bCs/>
      <w:color w:val="4F81BD"/>
      <w:sz w:val="26"/>
      <w:szCs w:val="26"/>
    </w:rPr>
  </w:style>
  <w:style w:type="paragraph" w:styleId="Nagwek3">
    <w:name w:val="heading 3"/>
    <w:basedOn w:val="Normalny"/>
    <w:next w:val="Normalny"/>
    <w:link w:val="Nagwek3Znak"/>
    <w:uiPriority w:val="9"/>
    <w:semiHidden/>
    <w:unhideWhenUsed/>
    <w:qFormat/>
    <w:rsid w:val="00920AA7"/>
    <w:pPr>
      <w:keepNext/>
      <w:keepLines/>
      <w:spacing w:before="40" w:after="0"/>
      <w:outlineLvl w:val="2"/>
    </w:pPr>
    <w:rPr>
      <w:rFonts w:ascii="Calibri" w:eastAsia="MS Gothic" w:hAnsi="Calibri" w:cs="Times New Roman"/>
      <w:b/>
      <w:bCs/>
      <w:color w:val="4F81BD"/>
    </w:rPr>
  </w:style>
  <w:style w:type="paragraph" w:styleId="Nagwek4">
    <w:name w:val="heading 4"/>
    <w:basedOn w:val="Normalny"/>
    <w:next w:val="Normalny"/>
    <w:link w:val="Nagwek4Znak"/>
    <w:uiPriority w:val="9"/>
    <w:semiHidden/>
    <w:unhideWhenUsed/>
    <w:qFormat/>
    <w:rsid w:val="00920AA7"/>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semiHidden/>
    <w:unhideWhenUsed/>
    <w:qFormat/>
    <w:rsid w:val="00920AA7"/>
    <w:pPr>
      <w:keepNext/>
      <w:keepLines/>
      <w:spacing w:before="40" w:after="0"/>
      <w:outlineLvl w:val="4"/>
    </w:pPr>
    <w:rPr>
      <w:rFonts w:ascii="Calibri" w:eastAsia="MS Gothic" w:hAnsi="Calibri" w:cs="Times New Roman"/>
      <w:color w:val="243F60"/>
    </w:rPr>
  </w:style>
  <w:style w:type="paragraph" w:styleId="Nagwek6">
    <w:name w:val="heading 6"/>
    <w:basedOn w:val="Normalny"/>
    <w:next w:val="Normalny"/>
    <w:link w:val="Nagwek6Znak"/>
    <w:uiPriority w:val="9"/>
    <w:semiHidden/>
    <w:unhideWhenUsed/>
    <w:qFormat/>
    <w:rsid w:val="00920AA7"/>
    <w:pPr>
      <w:keepNext/>
      <w:keepLines/>
      <w:spacing w:before="40" w:after="0"/>
      <w:outlineLvl w:val="5"/>
    </w:pPr>
    <w:rPr>
      <w:rFonts w:ascii="Calibri" w:eastAsia="MS Gothic" w:hAnsi="Calibri" w:cs="Times New Roman"/>
      <w:i/>
      <w:iCs/>
      <w:color w:val="243F60"/>
    </w:rPr>
  </w:style>
  <w:style w:type="paragraph" w:styleId="Nagwek7">
    <w:name w:val="heading 7"/>
    <w:basedOn w:val="Normalny"/>
    <w:next w:val="Normalny"/>
    <w:link w:val="Nagwek7Znak"/>
    <w:uiPriority w:val="9"/>
    <w:semiHidden/>
    <w:unhideWhenUsed/>
    <w:qFormat/>
    <w:rsid w:val="00920AA7"/>
    <w:pPr>
      <w:keepNext/>
      <w:keepLines/>
      <w:spacing w:before="40" w:after="0"/>
      <w:outlineLvl w:val="6"/>
    </w:pPr>
    <w:rPr>
      <w:rFonts w:ascii="Calibri" w:eastAsia="MS Gothic" w:hAnsi="Calibri" w:cs="Times New Roman"/>
      <w:i/>
      <w:iCs/>
      <w:color w:val="404040"/>
    </w:rPr>
  </w:style>
  <w:style w:type="paragraph" w:styleId="Nagwek8">
    <w:name w:val="heading 8"/>
    <w:basedOn w:val="Normalny"/>
    <w:next w:val="Normalny"/>
    <w:link w:val="Nagwek8Znak"/>
    <w:uiPriority w:val="9"/>
    <w:semiHidden/>
    <w:unhideWhenUsed/>
    <w:qFormat/>
    <w:rsid w:val="00920AA7"/>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semiHidden/>
    <w:unhideWhenUsed/>
    <w:qFormat/>
    <w:rsid w:val="00920AA7"/>
    <w:pPr>
      <w:keepNext/>
      <w:keepLines/>
      <w:spacing w:before="40" w:after="0"/>
      <w:outlineLvl w:val="8"/>
    </w:pPr>
    <w:rPr>
      <w:rFonts w:ascii="Calibri" w:eastAsia="MS Gothic"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1"/>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6"/>
      </w:numPr>
    </w:pPr>
  </w:style>
  <w:style w:type="numbering" w:customStyle="1" w:styleId="Zaimportowanystyl4">
    <w:name w:val="Zaimportowany styl 4"/>
    <w:rsid w:val="007A004B"/>
    <w:pPr>
      <w:numPr>
        <w:numId w:val="37"/>
      </w:numPr>
    </w:pPr>
  </w:style>
  <w:style w:type="numbering" w:customStyle="1" w:styleId="Zaimportowanystyl5">
    <w:name w:val="Zaimportowany styl 5"/>
    <w:rsid w:val="007A004B"/>
    <w:pPr>
      <w:numPr>
        <w:numId w:val="38"/>
      </w:numPr>
    </w:pPr>
  </w:style>
  <w:style w:type="numbering" w:customStyle="1" w:styleId="Numery">
    <w:name w:val="Numery"/>
    <w:rsid w:val="007A004B"/>
    <w:pPr>
      <w:numPr>
        <w:numId w:val="39"/>
      </w:numPr>
    </w:pPr>
  </w:style>
  <w:style w:type="numbering" w:customStyle="1" w:styleId="Zaimportowanystyl7">
    <w:name w:val="Zaimportowany styl 7"/>
    <w:rsid w:val="007A004B"/>
    <w:pPr>
      <w:numPr>
        <w:numId w:val="40"/>
      </w:numPr>
    </w:pPr>
  </w:style>
  <w:style w:type="numbering" w:customStyle="1" w:styleId="Zaimportowanystyl8">
    <w:name w:val="Zaimportowany styl 8"/>
    <w:rsid w:val="007A004B"/>
    <w:pPr>
      <w:numPr>
        <w:numId w:val="41"/>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2"/>
      </w:numPr>
    </w:pPr>
  </w:style>
  <w:style w:type="numbering" w:customStyle="1" w:styleId="Zaimportowanystyl11">
    <w:name w:val="Zaimportowany styl 11"/>
    <w:rsid w:val="007A004B"/>
    <w:pPr>
      <w:numPr>
        <w:numId w:val="43"/>
      </w:numPr>
    </w:pPr>
  </w:style>
  <w:style w:type="numbering" w:customStyle="1" w:styleId="Zaimportowanystyl12">
    <w:name w:val="Zaimportowany styl 12"/>
    <w:rsid w:val="007A004B"/>
    <w:pPr>
      <w:numPr>
        <w:numId w:val="44"/>
      </w:numPr>
    </w:pPr>
  </w:style>
  <w:style w:type="numbering" w:customStyle="1" w:styleId="Zaimportowanystyl13">
    <w:name w:val="Zaimportowany styl 13"/>
    <w:rsid w:val="007A004B"/>
    <w:pPr>
      <w:numPr>
        <w:numId w:val="45"/>
      </w:numPr>
    </w:pPr>
  </w:style>
  <w:style w:type="numbering" w:customStyle="1" w:styleId="Zaimportowanystyl14">
    <w:name w:val="Zaimportowany styl 14"/>
    <w:rsid w:val="007A004B"/>
    <w:pPr>
      <w:numPr>
        <w:numId w:val="46"/>
      </w:numPr>
    </w:pPr>
  </w:style>
  <w:style w:type="numbering" w:customStyle="1" w:styleId="Zaimportowanystyl15">
    <w:name w:val="Zaimportowany styl 15"/>
    <w:rsid w:val="007A004B"/>
    <w:pPr>
      <w:numPr>
        <w:numId w:val="47"/>
      </w:numPr>
    </w:pPr>
  </w:style>
  <w:style w:type="numbering" w:customStyle="1" w:styleId="Zaimportowanystyl16">
    <w:name w:val="Zaimportowany styl 16"/>
    <w:rsid w:val="007A004B"/>
    <w:pPr>
      <w:numPr>
        <w:numId w:val="48"/>
      </w:numPr>
    </w:pPr>
  </w:style>
  <w:style w:type="numbering" w:customStyle="1" w:styleId="Zaimportowanystyl17">
    <w:name w:val="Zaimportowany styl 17"/>
    <w:rsid w:val="007A004B"/>
    <w:pPr>
      <w:numPr>
        <w:numId w:val="49"/>
      </w:numPr>
    </w:pPr>
  </w:style>
  <w:style w:type="numbering" w:customStyle="1" w:styleId="Zaimportowanystyl18">
    <w:name w:val="Zaimportowany styl 18"/>
    <w:rsid w:val="007A004B"/>
    <w:pPr>
      <w:numPr>
        <w:numId w:val="50"/>
      </w:numPr>
    </w:pPr>
  </w:style>
  <w:style w:type="numbering" w:customStyle="1" w:styleId="Zaimportowanystyl19">
    <w:name w:val="Zaimportowany styl 19"/>
    <w:rsid w:val="007A004B"/>
    <w:pPr>
      <w:numPr>
        <w:numId w:val="51"/>
      </w:numPr>
    </w:pPr>
  </w:style>
  <w:style w:type="numbering" w:customStyle="1" w:styleId="Zaimportowanystyl20">
    <w:name w:val="Zaimportowany styl 20"/>
    <w:rsid w:val="007A004B"/>
    <w:pPr>
      <w:numPr>
        <w:numId w:val="52"/>
      </w:numPr>
    </w:pPr>
  </w:style>
  <w:style w:type="numbering" w:customStyle="1" w:styleId="Zaimportowanystyl21">
    <w:name w:val="Zaimportowany styl 21"/>
    <w:rsid w:val="007A004B"/>
    <w:pPr>
      <w:numPr>
        <w:numId w:val="53"/>
      </w:numPr>
    </w:pPr>
  </w:style>
  <w:style w:type="numbering" w:customStyle="1" w:styleId="Zaimportowanystyl22">
    <w:name w:val="Zaimportowany styl 22"/>
    <w:rsid w:val="007A004B"/>
    <w:pPr>
      <w:numPr>
        <w:numId w:val="54"/>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5"/>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paragraph" w:styleId="Tekstpodstawowy">
    <w:name w:val="Body Text"/>
    <w:basedOn w:val="Normalny"/>
    <w:link w:val="TekstpodstawowyZnak"/>
    <w:uiPriority w:val="99"/>
    <w:unhideWhenUsed/>
    <w:rsid w:val="00702937"/>
    <w:pPr>
      <w:spacing w:after="120"/>
    </w:pPr>
  </w:style>
  <w:style w:type="character" w:customStyle="1" w:styleId="TekstpodstawowyZnak">
    <w:name w:val="Tekst podstawowy Znak"/>
    <w:basedOn w:val="Domylnaczcionkaakapitu"/>
    <w:link w:val="Tekstpodstawowy"/>
    <w:uiPriority w:val="99"/>
    <w:rsid w:val="00702937"/>
  </w:style>
  <w:style w:type="paragraph" w:styleId="Tekstpodstawowy3">
    <w:name w:val="Body Text 3"/>
    <w:basedOn w:val="Normalny"/>
    <w:link w:val="Tekstpodstawowy3Znak"/>
    <w:uiPriority w:val="99"/>
    <w:unhideWhenUsed/>
    <w:rsid w:val="00702937"/>
    <w:pPr>
      <w:spacing w:after="120"/>
    </w:pPr>
    <w:rPr>
      <w:sz w:val="16"/>
      <w:szCs w:val="16"/>
    </w:rPr>
  </w:style>
  <w:style w:type="character" w:customStyle="1" w:styleId="Tekstpodstawowy3Znak">
    <w:name w:val="Tekst podstawowy 3 Znak"/>
    <w:basedOn w:val="Domylnaczcionkaakapitu"/>
    <w:link w:val="Tekstpodstawowy3"/>
    <w:uiPriority w:val="99"/>
    <w:rsid w:val="00702937"/>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qFormat/>
    <w:locked/>
    <w:rsid w:val="00702937"/>
  </w:style>
  <w:style w:type="table" w:styleId="Tabela-Siatka">
    <w:name w:val="Table Grid"/>
    <w:basedOn w:val="Standardowy"/>
    <w:uiPriority w:val="59"/>
    <w:rsid w:val="00B7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omylnaczcionkaakapitu"/>
    <w:rsid w:val="00256AFC"/>
  </w:style>
  <w:style w:type="character" w:customStyle="1" w:styleId="p7lf0n-3">
    <w:name w:val="p7lf0n-3"/>
    <w:basedOn w:val="Domylnaczcionkaakapitu"/>
    <w:rsid w:val="00256AFC"/>
  </w:style>
  <w:style w:type="character" w:customStyle="1" w:styleId="tooltipster">
    <w:name w:val="tooltipster"/>
    <w:basedOn w:val="Domylnaczcionkaakapitu"/>
    <w:rsid w:val="00256AFC"/>
  </w:style>
  <w:style w:type="paragraph" w:customStyle="1" w:styleId="Default">
    <w:name w:val="Default"/>
    <w:rsid w:val="00256AFC"/>
    <w:pPr>
      <w:autoSpaceDE w:val="0"/>
      <w:autoSpaceDN w:val="0"/>
      <w:adjustRightInd w:val="0"/>
      <w:spacing w:after="0" w:line="240" w:lineRule="auto"/>
    </w:pPr>
    <w:rPr>
      <w:rFonts w:ascii="AGYJH V+ Utah CEMT" w:hAnsi="AGYJH V+ Utah CEMT" w:cs="AGYJH V+ Utah CEMT"/>
      <w:color w:val="000000"/>
      <w:sz w:val="24"/>
      <w:szCs w:val="24"/>
    </w:rPr>
  </w:style>
  <w:style w:type="character" w:styleId="Pogrubienie">
    <w:name w:val="Strong"/>
    <w:uiPriority w:val="22"/>
    <w:qFormat/>
    <w:rsid w:val="00256AFC"/>
    <w:rPr>
      <w:b/>
      <w:bCs/>
    </w:rPr>
  </w:style>
  <w:style w:type="character" w:customStyle="1" w:styleId="highlight">
    <w:name w:val="highlight"/>
    <w:rsid w:val="00256AFC"/>
  </w:style>
  <w:style w:type="character" w:styleId="Odwoaniedokomentarza">
    <w:name w:val="annotation reference"/>
    <w:rsid w:val="00256AFC"/>
    <w:rPr>
      <w:sz w:val="16"/>
      <w:szCs w:val="16"/>
    </w:rPr>
  </w:style>
  <w:style w:type="paragraph" w:styleId="Tekstkomentarza">
    <w:name w:val="annotation text"/>
    <w:basedOn w:val="Normalny"/>
    <w:link w:val="TekstkomentarzaZnak"/>
    <w:rsid w:val="00256AFC"/>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256AFC"/>
    <w:rPr>
      <w:rFonts w:ascii="Arial Narrow" w:eastAsia="Times New Roman" w:hAnsi="Arial Narrow" w:cs="Times New Roman"/>
      <w:sz w:val="20"/>
      <w:szCs w:val="20"/>
      <w:lang w:eastAsia="pl-PL"/>
    </w:rPr>
  </w:style>
  <w:style w:type="paragraph" w:styleId="Tekstdymka">
    <w:name w:val="Balloon Text"/>
    <w:basedOn w:val="Normalny"/>
    <w:link w:val="TekstdymkaZnak"/>
    <w:uiPriority w:val="99"/>
    <w:semiHidden/>
    <w:unhideWhenUsed/>
    <w:rsid w:val="00256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AFC"/>
    <w:rPr>
      <w:rFonts w:ascii="Segoe UI" w:hAnsi="Segoe UI" w:cs="Segoe UI"/>
      <w:sz w:val="18"/>
      <w:szCs w:val="18"/>
    </w:rPr>
  </w:style>
  <w:style w:type="paragraph" w:styleId="Tekstpodstawowy2">
    <w:name w:val="Body Text 2"/>
    <w:basedOn w:val="Normalny"/>
    <w:link w:val="Tekstpodstawowy2Znak"/>
    <w:uiPriority w:val="99"/>
    <w:unhideWhenUsed/>
    <w:rsid w:val="00256AFC"/>
    <w:pPr>
      <w:spacing w:after="120" w:line="480" w:lineRule="auto"/>
    </w:pPr>
  </w:style>
  <w:style w:type="character" w:customStyle="1" w:styleId="Tekstpodstawowy2Znak">
    <w:name w:val="Tekst podstawowy 2 Znak"/>
    <w:basedOn w:val="Domylnaczcionkaakapitu"/>
    <w:link w:val="Tekstpodstawowy2"/>
    <w:uiPriority w:val="99"/>
    <w:rsid w:val="00256AFC"/>
  </w:style>
  <w:style w:type="paragraph" w:customStyle="1" w:styleId="Nagwek11">
    <w:name w:val="Nagłówek 11"/>
    <w:basedOn w:val="Normalny"/>
    <w:next w:val="Normalny"/>
    <w:link w:val="Nagwek1Znak"/>
    <w:uiPriority w:val="9"/>
    <w:qFormat/>
    <w:rsid w:val="00920AA7"/>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Nagwek21">
    <w:name w:val="Nagłówek 21"/>
    <w:basedOn w:val="Normalny"/>
    <w:next w:val="Normalny"/>
    <w:uiPriority w:val="9"/>
    <w:unhideWhenUsed/>
    <w:qFormat/>
    <w:rsid w:val="00920AA7"/>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Nagwek31">
    <w:name w:val="Nagłówek 31"/>
    <w:basedOn w:val="Normalny"/>
    <w:next w:val="Normalny"/>
    <w:uiPriority w:val="9"/>
    <w:unhideWhenUsed/>
    <w:qFormat/>
    <w:rsid w:val="00920AA7"/>
    <w:pPr>
      <w:keepNext/>
      <w:keepLines/>
      <w:spacing w:before="200" w:after="0" w:line="276" w:lineRule="auto"/>
      <w:outlineLvl w:val="2"/>
    </w:pPr>
    <w:rPr>
      <w:rFonts w:ascii="Calibri" w:eastAsia="MS Gothic" w:hAnsi="Calibri" w:cs="Times New Roman"/>
      <w:b/>
      <w:bCs/>
      <w:color w:val="4F81BD"/>
      <w:lang w:val="en-US"/>
    </w:rPr>
  </w:style>
  <w:style w:type="paragraph" w:customStyle="1" w:styleId="Nagwek41">
    <w:name w:val="Nagłówek 41"/>
    <w:basedOn w:val="Normalny"/>
    <w:next w:val="Normalny"/>
    <w:uiPriority w:val="9"/>
    <w:semiHidden/>
    <w:unhideWhenUsed/>
    <w:qFormat/>
    <w:rsid w:val="00920AA7"/>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51">
    <w:name w:val="Nagłówek 51"/>
    <w:basedOn w:val="Normalny"/>
    <w:next w:val="Normalny"/>
    <w:uiPriority w:val="9"/>
    <w:semiHidden/>
    <w:unhideWhenUsed/>
    <w:qFormat/>
    <w:rsid w:val="00920AA7"/>
    <w:pPr>
      <w:keepNext/>
      <w:keepLines/>
      <w:spacing w:before="200" w:after="0" w:line="276" w:lineRule="auto"/>
      <w:outlineLvl w:val="4"/>
    </w:pPr>
    <w:rPr>
      <w:rFonts w:ascii="Calibri" w:eastAsia="MS Gothic" w:hAnsi="Calibri" w:cs="Times New Roman"/>
      <w:color w:val="243F60"/>
      <w:lang w:val="en-US"/>
    </w:rPr>
  </w:style>
  <w:style w:type="paragraph" w:customStyle="1" w:styleId="Nagwek61">
    <w:name w:val="Nagłówek 61"/>
    <w:basedOn w:val="Normalny"/>
    <w:next w:val="Normalny"/>
    <w:uiPriority w:val="9"/>
    <w:semiHidden/>
    <w:unhideWhenUsed/>
    <w:qFormat/>
    <w:rsid w:val="00920AA7"/>
    <w:pPr>
      <w:keepNext/>
      <w:keepLines/>
      <w:spacing w:before="200" w:after="0" w:line="276" w:lineRule="auto"/>
      <w:outlineLvl w:val="5"/>
    </w:pPr>
    <w:rPr>
      <w:rFonts w:ascii="Calibri" w:eastAsia="MS Gothic" w:hAnsi="Calibri" w:cs="Times New Roman"/>
      <w:i/>
      <w:iCs/>
      <w:color w:val="243F60"/>
      <w:lang w:val="en-US"/>
    </w:rPr>
  </w:style>
  <w:style w:type="paragraph" w:customStyle="1" w:styleId="Nagwek71">
    <w:name w:val="Nagłówek 71"/>
    <w:basedOn w:val="Normalny"/>
    <w:next w:val="Normalny"/>
    <w:uiPriority w:val="9"/>
    <w:semiHidden/>
    <w:unhideWhenUsed/>
    <w:qFormat/>
    <w:rsid w:val="00920AA7"/>
    <w:pPr>
      <w:keepNext/>
      <w:keepLines/>
      <w:spacing w:before="200" w:after="0" w:line="276" w:lineRule="auto"/>
      <w:outlineLvl w:val="6"/>
    </w:pPr>
    <w:rPr>
      <w:rFonts w:ascii="Calibri" w:eastAsia="MS Gothic" w:hAnsi="Calibri" w:cs="Times New Roman"/>
      <w:i/>
      <w:iCs/>
      <w:color w:val="404040"/>
      <w:lang w:val="en-US"/>
    </w:rPr>
  </w:style>
  <w:style w:type="paragraph" w:customStyle="1" w:styleId="Nagwek81">
    <w:name w:val="Nagłówek 81"/>
    <w:basedOn w:val="Normalny"/>
    <w:next w:val="Normalny"/>
    <w:uiPriority w:val="9"/>
    <w:semiHidden/>
    <w:unhideWhenUsed/>
    <w:qFormat/>
    <w:rsid w:val="00920AA7"/>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Nagwek91">
    <w:name w:val="Nagłówek 91"/>
    <w:basedOn w:val="Normalny"/>
    <w:next w:val="Normalny"/>
    <w:uiPriority w:val="9"/>
    <w:semiHidden/>
    <w:unhideWhenUsed/>
    <w:qFormat/>
    <w:rsid w:val="00920AA7"/>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Bezlisty1">
    <w:name w:val="Bez listy1"/>
    <w:next w:val="Bezlisty"/>
    <w:uiPriority w:val="99"/>
    <w:semiHidden/>
    <w:unhideWhenUsed/>
    <w:rsid w:val="00920AA7"/>
  </w:style>
  <w:style w:type="character" w:customStyle="1" w:styleId="Nagwek1Znak">
    <w:name w:val="Nagłówek 1 Znak"/>
    <w:basedOn w:val="Domylnaczcionkaakapitu"/>
    <w:link w:val="Nagwek11"/>
    <w:uiPriority w:val="9"/>
    <w:rsid w:val="00920AA7"/>
    <w:rPr>
      <w:rFonts w:ascii="Calibri" w:eastAsia="MS Gothic" w:hAnsi="Calibri" w:cs="Times New Roman"/>
      <w:b/>
      <w:bCs/>
      <w:color w:val="365F91"/>
      <w:sz w:val="28"/>
      <w:szCs w:val="28"/>
    </w:rPr>
  </w:style>
  <w:style w:type="character" w:customStyle="1" w:styleId="Nagwek2Znak">
    <w:name w:val="Nagłówek 2 Znak"/>
    <w:basedOn w:val="Domylnaczcionkaakapitu"/>
    <w:link w:val="Nagwek2"/>
    <w:uiPriority w:val="9"/>
    <w:rsid w:val="00920AA7"/>
    <w:rPr>
      <w:rFonts w:ascii="Calibri" w:eastAsia="MS Gothic" w:hAnsi="Calibri" w:cs="Times New Roman"/>
      <w:b/>
      <w:bCs/>
      <w:color w:val="4F81BD"/>
      <w:sz w:val="26"/>
      <w:szCs w:val="26"/>
    </w:rPr>
  </w:style>
  <w:style w:type="character" w:customStyle="1" w:styleId="Nagwek3Znak">
    <w:name w:val="Nagłówek 3 Znak"/>
    <w:basedOn w:val="Domylnaczcionkaakapitu"/>
    <w:link w:val="Nagwek3"/>
    <w:uiPriority w:val="9"/>
    <w:rsid w:val="00920AA7"/>
    <w:rPr>
      <w:rFonts w:ascii="Calibri" w:eastAsia="MS Gothic" w:hAnsi="Calibri" w:cs="Times New Roman"/>
      <w:b/>
      <w:bCs/>
      <w:color w:val="4F81BD"/>
    </w:rPr>
  </w:style>
  <w:style w:type="paragraph" w:customStyle="1" w:styleId="Tytu1">
    <w:name w:val="Tytuł1"/>
    <w:basedOn w:val="Normalny"/>
    <w:next w:val="Normalny"/>
    <w:uiPriority w:val="10"/>
    <w:qFormat/>
    <w:rsid w:val="00920AA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ytuZnak">
    <w:name w:val="Tytuł Znak"/>
    <w:basedOn w:val="Domylnaczcionkaakapitu"/>
    <w:link w:val="Tytu"/>
    <w:uiPriority w:val="10"/>
    <w:rsid w:val="00920AA7"/>
    <w:rPr>
      <w:rFonts w:ascii="Calibri" w:eastAsia="MS Gothic" w:hAnsi="Calibri" w:cs="Times New Roman"/>
      <w:color w:val="17365D"/>
      <w:spacing w:val="5"/>
      <w:kern w:val="28"/>
      <w:sz w:val="52"/>
      <w:szCs w:val="52"/>
    </w:rPr>
  </w:style>
  <w:style w:type="paragraph" w:customStyle="1" w:styleId="Podtytu1">
    <w:name w:val="Podtytuł1"/>
    <w:basedOn w:val="Normalny"/>
    <w:next w:val="Normalny"/>
    <w:uiPriority w:val="11"/>
    <w:qFormat/>
    <w:rsid w:val="00920AA7"/>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920AA7"/>
    <w:rPr>
      <w:rFonts w:ascii="Calibri" w:eastAsia="MS Gothic" w:hAnsi="Calibri" w:cs="Times New Roman"/>
      <w:i/>
      <w:iCs/>
      <w:color w:val="4F81BD"/>
      <w:spacing w:val="15"/>
      <w:sz w:val="24"/>
      <w:szCs w:val="24"/>
    </w:rPr>
  </w:style>
  <w:style w:type="paragraph" w:styleId="Lista">
    <w:name w:val="List"/>
    <w:basedOn w:val="Normalny"/>
    <w:uiPriority w:val="99"/>
    <w:unhideWhenUsed/>
    <w:rsid w:val="00920AA7"/>
    <w:pPr>
      <w:spacing w:after="200" w:line="276" w:lineRule="auto"/>
      <w:ind w:left="360" w:hanging="360"/>
      <w:contextualSpacing/>
    </w:pPr>
    <w:rPr>
      <w:rFonts w:eastAsia="MS Mincho"/>
      <w:lang w:val="en-US"/>
    </w:rPr>
  </w:style>
  <w:style w:type="paragraph" w:styleId="Lista2">
    <w:name w:val="List 2"/>
    <w:basedOn w:val="Normalny"/>
    <w:uiPriority w:val="99"/>
    <w:unhideWhenUsed/>
    <w:rsid w:val="00920AA7"/>
    <w:pPr>
      <w:spacing w:after="200" w:line="276" w:lineRule="auto"/>
      <w:ind w:left="720" w:hanging="360"/>
      <w:contextualSpacing/>
    </w:pPr>
    <w:rPr>
      <w:rFonts w:eastAsia="MS Mincho"/>
      <w:lang w:val="en-US"/>
    </w:rPr>
  </w:style>
  <w:style w:type="paragraph" w:styleId="Lista3">
    <w:name w:val="List 3"/>
    <w:basedOn w:val="Normalny"/>
    <w:uiPriority w:val="99"/>
    <w:unhideWhenUsed/>
    <w:rsid w:val="00920AA7"/>
    <w:pPr>
      <w:spacing w:after="200" w:line="276" w:lineRule="auto"/>
      <w:ind w:left="1080" w:hanging="360"/>
      <w:contextualSpacing/>
    </w:pPr>
    <w:rPr>
      <w:rFonts w:eastAsia="MS Mincho"/>
      <w:lang w:val="en-US"/>
    </w:rPr>
  </w:style>
  <w:style w:type="paragraph" w:styleId="Listapunktowana">
    <w:name w:val="List Bullet"/>
    <w:basedOn w:val="Normalny"/>
    <w:uiPriority w:val="99"/>
    <w:unhideWhenUsed/>
    <w:rsid w:val="00920AA7"/>
    <w:pPr>
      <w:numPr>
        <w:numId w:val="58"/>
      </w:numPr>
      <w:tabs>
        <w:tab w:val="clear" w:pos="360"/>
      </w:tabs>
      <w:spacing w:after="200" w:line="276" w:lineRule="auto"/>
      <w:ind w:left="720"/>
      <w:contextualSpacing/>
    </w:pPr>
    <w:rPr>
      <w:rFonts w:eastAsia="MS Mincho"/>
      <w:lang w:val="en-US"/>
    </w:rPr>
  </w:style>
  <w:style w:type="paragraph" w:styleId="Listapunktowana2">
    <w:name w:val="List Bullet 2"/>
    <w:basedOn w:val="Normalny"/>
    <w:uiPriority w:val="99"/>
    <w:unhideWhenUsed/>
    <w:rsid w:val="00920AA7"/>
    <w:pPr>
      <w:numPr>
        <w:numId w:val="59"/>
      </w:numPr>
      <w:spacing w:after="200" w:line="276" w:lineRule="auto"/>
      <w:contextualSpacing/>
    </w:pPr>
    <w:rPr>
      <w:rFonts w:eastAsia="MS Mincho"/>
      <w:lang w:val="en-US"/>
    </w:rPr>
  </w:style>
  <w:style w:type="paragraph" w:styleId="Listapunktowana3">
    <w:name w:val="List Bullet 3"/>
    <w:basedOn w:val="Normalny"/>
    <w:uiPriority w:val="99"/>
    <w:unhideWhenUsed/>
    <w:rsid w:val="00920AA7"/>
    <w:pPr>
      <w:numPr>
        <w:numId w:val="60"/>
      </w:numPr>
      <w:tabs>
        <w:tab w:val="clear" w:pos="1080"/>
      </w:tabs>
      <w:spacing w:after="200" w:line="276" w:lineRule="auto"/>
      <w:ind w:left="720"/>
      <w:contextualSpacing/>
    </w:pPr>
    <w:rPr>
      <w:rFonts w:eastAsia="MS Mincho"/>
      <w:lang w:val="en-US"/>
    </w:rPr>
  </w:style>
  <w:style w:type="paragraph" w:styleId="Listanumerowana">
    <w:name w:val="List Number"/>
    <w:basedOn w:val="Normalny"/>
    <w:uiPriority w:val="99"/>
    <w:unhideWhenUsed/>
    <w:rsid w:val="00920AA7"/>
    <w:pPr>
      <w:numPr>
        <w:numId w:val="61"/>
      </w:numPr>
      <w:tabs>
        <w:tab w:val="clear" w:pos="360"/>
      </w:tabs>
      <w:spacing w:after="200" w:line="276" w:lineRule="auto"/>
      <w:ind w:left="720"/>
      <w:contextualSpacing/>
    </w:pPr>
    <w:rPr>
      <w:rFonts w:eastAsia="MS Mincho"/>
      <w:lang w:val="en-US"/>
    </w:rPr>
  </w:style>
  <w:style w:type="paragraph" w:styleId="Listanumerowana3">
    <w:name w:val="List Number 3"/>
    <w:basedOn w:val="Normalny"/>
    <w:uiPriority w:val="99"/>
    <w:unhideWhenUsed/>
    <w:rsid w:val="00920AA7"/>
    <w:pPr>
      <w:numPr>
        <w:numId w:val="62"/>
      </w:numPr>
      <w:tabs>
        <w:tab w:val="clear" w:pos="1080"/>
        <w:tab w:val="num" w:pos="720"/>
      </w:tabs>
      <w:spacing w:after="200" w:line="276" w:lineRule="auto"/>
      <w:ind w:left="720"/>
      <w:contextualSpacing/>
    </w:pPr>
    <w:rPr>
      <w:rFonts w:eastAsia="MS Mincho"/>
      <w:lang w:val="en-US"/>
    </w:rPr>
  </w:style>
  <w:style w:type="paragraph" w:styleId="Lista-kontynuacja">
    <w:name w:val="List Continue"/>
    <w:basedOn w:val="Normalny"/>
    <w:uiPriority w:val="99"/>
    <w:unhideWhenUsed/>
    <w:rsid w:val="00920AA7"/>
    <w:pPr>
      <w:spacing w:after="120" w:line="276" w:lineRule="auto"/>
      <w:ind w:left="360"/>
      <w:contextualSpacing/>
    </w:pPr>
    <w:rPr>
      <w:rFonts w:eastAsia="MS Mincho"/>
      <w:lang w:val="en-US"/>
    </w:rPr>
  </w:style>
  <w:style w:type="paragraph" w:styleId="Lista-kontynuacja2">
    <w:name w:val="List Continue 2"/>
    <w:basedOn w:val="Normalny"/>
    <w:uiPriority w:val="99"/>
    <w:unhideWhenUsed/>
    <w:rsid w:val="00920AA7"/>
    <w:pPr>
      <w:spacing w:after="120" w:line="276" w:lineRule="auto"/>
      <w:ind w:left="720"/>
      <w:contextualSpacing/>
    </w:pPr>
    <w:rPr>
      <w:rFonts w:eastAsia="MS Mincho"/>
      <w:lang w:val="en-US"/>
    </w:rPr>
  </w:style>
  <w:style w:type="paragraph" w:styleId="Lista-kontynuacja3">
    <w:name w:val="List Continue 3"/>
    <w:basedOn w:val="Normalny"/>
    <w:uiPriority w:val="99"/>
    <w:unhideWhenUsed/>
    <w:rsid w:val="00920AA7"/>
    <w:pPr>
      <w:spacing w:after="120" w:line="276" w:lineRule="auto"/>
      <w:ind w:left="1080"/>
      <w:contextualSpacing/>
    </w:pPr>
    <w:rPr>
      <w:rFonts w:eastAsia="MS Mincho"/>
      <w:lang w:val="en-US"/>
    </w:rPr>
  </w:style>
  <w:style w:type="paragraph" w:styleId="Tekstmakra">
    <w:name w:val="macro"/>
    <w:link w:val="TekstmakraZnak"/>
    <w:uiPriority w:val="99"/>
    <w:unhideWhenUsed/>
    <w:rsid w:val="00920AA7"/>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TekstmakraZnak">
    <w:name w:val="Tekst makra Znak"/>
    <w:basedOn w:val="Domylnaczcionkaakapitu"/>
    <w:link w:val="Tekstmakra"/>
    <w:uiPriority w:val="99"/>
    <w:rsid w:val="00920AA7"/>
    <w:rPr>
      <w:rFonts w:ascii="Courier" w:eastAsia="MS Mincho" w:hAnsi="Courier"/>
      <w:sz w:val="20"/>
      <w:szCs w:val="20"/>
      <w:lang w:val="en-US"/>
    </w:rPr>
  </w:style>
  <w:style w:type="paragraph" w:customStyle="1" w:styleId="Cytat1">
    <w:name w:val="Cytat1"/>
    <w:basedOn w:val="Normalny"/>
    <w:next w:val="Normalny"/>
    <w:uiPriority w:val="29"/>
    <w:qFormat/>
    <w:rsid w:val="00920AA7"/>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920AA7"/>
    <w:rPr>
      <w:i/>
      <w:iCs/>
      <w:color w:val="000000"/>
    </w:rPr>
  </w:style>
  <w:style w:type="character" w:customStyle="1" w:styleId="Nagwek4Znak">
    <w:name w:val="Nagłówek 4 Znak"/>
    <w:basedOn w:val="Domylnaczcionkaakapitu"/>
    <w:link w:val="Nagwek4"/>
    <w:uiPriority w:val="9"/>
    <w:semiHidden/>
    <w:rsid w:val="00920AA7"/>
    <w:rPr>
      <w:rFonts w:ascii="Calibri" w:eastAsia="MS Gothic" w:hAnsi="Calibri" w:cs="Times New Roman"/>
      <w:b/>
      <w:bCs/>
      <w:i/>
      <w:iCs/>
      <w:color w:val="4F81BD"/>
    </w:rPr>
  </w:style>
  <w:style w:type="character" w:customStyle="1" w:styleId="Nagwek5Znak">
    <w:name w:val="Nagłówek 5 Znak"/>
    <w:basedOn w:val="Domylnaczcionkaakapitu"/>
    <w:link w:val="Nagwek5"/>
    <w:uiPriority w:val="9"/>
    <w:semiHidden/>
    <w:rsid w:val="00920AA7"/>
    <w:rPr>
      <w:rFonts w:ascii="Calibri" w:eastAsia="MS Gothic" w:hAnsi="Calibri" w:cs="Times New Roman"/>
      <w:color w:val="243F60"/>
    </w:rPr>
  </w:style>
  <w:style w:type="character" w:customStyle="1" w:styleId="Nagwek6Znak">
    <w:name w:val="Nagłówek 6 Znak"/>
    <w:basedOn w:val="Domylnaczcionkaakapitu"/>
    <w:link w:val="Nagwek6"/>
    <w:uiPriority w:val="9"/>
    <w:semiHidden/>
    <w:rsid w:val="00920AA7"/>
    <w:rPr>
      <w:rFonts w:ascii="Calibri" w:eastAsia="MS Gothic" w:hAnsi="Calibri" w:cs="Times New Roman"/>
      <w:i/>
      <w:iCs/>
      <w:color w:val="243F60"/>
    </w:rPr>
  </w:style>
  <w:style w:type="character" w:customStyle="1" w:styleId="Nagwek7Znak">
    <w:name w:val="Nagłówek 7 Znak"/>
    <w:basedOn w:val="Domylnaczcionkaakapitu"/>
    <w:link w:val="Nagwek7"/>
    <w:uiPriority w:val="9"/>
    <w:semiHidden/>
    <w:rsid w:val="00920AA7"/>
    <w:rPr>
      <w:rFonts w:ascii="Calibri" w:eastAsia="MS Gothic" w:hAnsi="Calibri" w:cs="Times New Roman"/>
      <w:i/>
      <w:iCs/>
      <w:color w:val="404040"/>
    </w:rPr>
  </w:style>
  <w:style w:type="character" w:customStyle="1" w:styleId="Nagwek8Znak">
    <w:name w:val="Nagłówek 8 Znak"/>
    <w:basedOn w:val="Domylnaczcionkaakapitu"/>
    <w:link w:val="Nagwek8"/>
    <w:uiPriority w:val="9"/>
    <w:semiHidden/>
    <w:rsid w:val="00920AA7"/>
    <w:rPr>
      <w:rFonts w:ascii="Calibri" w:eastAsia="MS Gothic" w:hAnsi="Calibri" w:cs="Times New Roman"/>
      <w:color w:val="4F81BD"/>
      <w:sz w:val="20"/>
      <w:szCs w:val="20"/>
    </w:rPr>
  </w:style>
  <w:style w:type="character" w:customStyle="1" w:styleId="Nagwek9Znak">
    <w:name w:val="Nagłówek 9 Znak"/>
    <w:basedOn w:val="Domylnaczcionkaakapitu"/>
    <w:link w:val="Nagwek9"/>
    <w:uiPriority w:val="9"/>
    <w:semiHidden/>
    <w:rsid w:val="00920AA7"/>
    <w:rPr>
      <w:rFonts w:ascii="Calibri" w:eastAsia="MS Gothic" w:hAnsi="Calibri" w:cs="Times New Roman"/>
      <w:i/>
      <w:iCs/>
      <w:color w:val="404040"/>
      <w:sz w:val="20"/>
      <w:szCs w:val="20"/>
    </w:rPr>
  </w:style>
  <w:style w:type="paragraph" w:customStyle="1" w:styleId="Legenda1">
    <w:name w:val="Legenda1"/>
    <w:basedOn w:val="Normalny"/>
    <w:next w:val="Normalny"/>
    <w:uiPriority w:val="35"/>
    <w:semiHidden/>
    <w:unhideWhenUsed/>
    <w:qFormat/>
    <w:rsid w:val="00920AA7"/>
    <w:pPr>
      <w:spacing w:after="200" w:line="240" w:lineRule="auto"/>
    </w:pPr>
    <w:rPr>
      <w:rFonts w:eastAsia="MS Mincho"/>
      <w:b/>
      <w:bCs/>
      <w:color w:val="4F81BD"/>
      <w:sz w:val="18"/>
      <w:szCs w:val="18"/>
      <w:lang w:val="en-US"/>
    </w:rPr>
  </w:style>
  <w:style w:type="character" w:styleId="Uwydatnienie">
    <w:name w:val="Emphasis"/>
    <w:basedOn w:val="Domylnaczcionkaakapitu"/>
    <w:uiPriority w:val="20"/>
    <w:qFormat/>
    <w:rsid w:val="00920AA7"/>
    <w:rPr>
      <w:i/>
      <w:iCs/>
    </w:rPr>
  </w:style>
  <w:style w:type="paragraph" w:customStyle="1" w:styleId="Cytatintensywny1">
    <w:name w:val="Cytat intensywny1"/>
    <w:basedOn w:val="Normalny"/>
    <w:next w:val="Normalny"/>
    <w:uiPriority w:val="30"/>
    <w:qFormat/>
    <w:rsid w:val="00920AA7"/>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920AA7"/>
    <w:rPr>
      <w:b/>
      <w:bCs/>
      <w:i/>
      <w:iCs/>
      <w:color w:val="4F81BD"/>
    </w:rPr>
  </w:style>
  <w:style w:type="character" w:customStyle="1" w:styleId="Wyrnieniedelikatne1">
    <w:name w:val="Wyróżnienie delikatne1"/>
    <w:basedOn w:val="Domylnaczcionkaakapitu"/>
    <w:uiPriority w:val="19"/>
    <w:qFormat/>
    <w:rsid w:val="00920AA7"/>
    <w:rPr>
      <w:i/>
      <w:iCs/>
      <w:color w:val="808080"/>
    </w:rPr>
  </w:style>
  <w:style w:type="character" w:customStyle="1" w:styleId="Wyrnienieintensywne1">
    <w:name w:val="Wyróżnienie intensywne1"/>
    <w:basedOn w:val="Domylnaczcionkaakapitu"/>
    <w:uiPriority w:val="21"/>
    <w:qFormat/>
    <w:rsid w:val="00920AA7"/>
    <w:rPr>
      <w:b/>
      <w:bCs/>
      <w:i/>
      <w:iCs/>
      <w:color w:val="4F81BD"/>
    </w:rPr>
  </w:style>
  <w:style w:type="character" w:customStyle="1" w:styleId="Odwoaniedelikatne1">
    <w:name w:val="Odwołanie delikatne1"/>
    <w:basedOn w:val="Domylnaczcionkaakapitu"/>
    <w:uiPriority w:val="31"/>
    <w:qFormat/>
    <w:rsid w:val="00920AA7"/>
    <w:rPr>
      <w:smallCaps/>
      <w:color w:val="C0504D"/>
      <w:u w:val="single"/>
    </w:rPr>
  </w:style>
  <w:style w:type="character" w:customStyle="1" w:styleId="Odwoanieintensywne1">
    <w:name w:val="Odwołanie intensywne1"/>
    <w:basedOn w:val="Domylnaczcionkaakapitu"/>
    <w:uiPriority w:val="32"/>
    <w:qFormat/>
    <w:rsid w:val="00920AA7"/>
    <w:rPr>
      <w:b/>
      <w:bCs/>
      <w:smallCaps/>
      <w:color w:val="C0504D"/>
      <w:spacing w:val="5"/>
      <w:u w:val="single"/>
    </w:rPr>
  </w:style>
  <w:style w:type="character" w:styleId="Tytuksiki">
    <w:name w:val="Book Title"/>
    <w:basedOn w:val="Domylnaczcionkaakapitu"/>
    <w:uiPriority w:val="33"/>
    <w:qFormat/>
    <w:rsid w:val="00920AA7"/>
    <w:rPr>
      <w:b/>
      <w:bCs/>
      <w:smallCaps/>
      <w:spacing w:val="5"/>
    </w:rPr>
  </w:style>
  <w:style w:type="character" w:customStyle="1" w:styleId="Nagwek1Znak1">
    <w:name w:val="Nagłówek 1 Znak1"/>
    <w:basedOn w:val="Domylnaczcionkaakapitu"/>
    <w:link w:val="Nagwek1"/>
    <w:uiPriority w:val="9"/>
    <w:rsid w:val="00920A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0AA7"/>
    <w:pPr>
      <w:spacing w:before="480" w:line="276" w:lineRule="auto"/>
      <w:outlineLvl w:val="9"/>
    </w:pPr>
    <w:rPr>
      <w:b/>
      <w:bCs/>
      <w:sz w:val="28"/>
      <w:szCs w:val="28"/>
      <w:lang w:val="en-US"/>
    </w:rPr>
  </w:style>
  <w:style w:type="table" w:customStyle="1" w:styleId="Tabela-Siatka1">
    <w:name w:val="Tabela - Siatka1"/>
    <w:basedOn w:val="Standardowy"/>
    <w:next w:val="Tabela-Siatka"/>
    <w:uiPriority w:val="59"/>
    <w:rsid w:val="00920AA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920AA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920AA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920AA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920AA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920AA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920AA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920AA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920AA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920AA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920AA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920AA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920AA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920AA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920AA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920AA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920AA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920AA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920AA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920AA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920AA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920AA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920AA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920AA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920AA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920AA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920AA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920AA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920AA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920AA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920AA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
    <w:name w:val="Unresolved Mention"/>
    <w:basedOn w:val="Domylnaczcionkaakapitu"/>
    <w:uiPriority w:val="99"/>
    <w:semiHidden/>
    <w:unhideWhenUsed/>
    <w:rsid w:val="00920AA7"/>
    <w:rPr>
      <w:color w:val="605E5C"/>
      <w:shd w:val="clear" w:color="auto" w:fill="E1DFDD"/>
    </w:rPr>
  </w:style>
  <w:style w:type="character" w:customStyle="1" w:styleId="Nagwek2Znak1">
    <w:name w:val="Nagłówek 2 Znak1"/>
    <w:basedOn w:val="Domylnaczcionkaakapitu"/>
    <w:uiPriority w:val="9"/>
    <w:semiHidden/>
    <w:rsid w:val="00920AA7"/>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0AA7"/>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920AA7"/>
    <w:pPr>
      <w:spacing w:after="0" w:line="240" w:lineRule="auto"/>
      <w:contextualSpacing/>
    </w:pPr>
    <w:rPr>
      <w:rFonts w:ascii="Calibri" w:eastAsia="MS Gothic" w:hAnsi="Calibri" w:cs="Times New Roman"/>
      <w:color w:val="17365D"/>
      <w:spacing w:val="5"/>
      <w:kern w:val="28"/>
      <w:sz w:val="52"/>
      <w:szCs w:val="52"/>
    </w:rPr>
  </w:style>
  <w:style w:type="character" w:customStyle="1" w:styleId="TytuZnak1">
    <w:name w:val="Tytuł Znak1"/>
    <w:basedOn w:val="Domylnaczcionkaakapitu"/>
    <w:uiPriority w:val="10"/>
    <w:rsid w:val="00920AA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0AA7"/>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920AA7"/>
    <w:rPr>
      <w:rFonts w:eastAsiaTheme="minorEastAsia"/>
      <w:color w:val="5A5A5A" w:themeColor="text1" w:themeTint="A5"/>
      <w:spacing w:val="15"/>
    </w:rPr>
  </w:style>
  <w:style w:type="paragraph" w:styleId="Cytat">
    <w:name w:val="Quote"/>
    <w:basedOn w:val="Normalny"/>
    <w:next w:val="Normalny"/>
    <w:link w:val="CytatZnak"/>
    <w:uiPriority w:val="29"/>
    <w:qFormat/>
    <w:rsid w:val="00920AA7"/>
    <w:pPr>
      <w:spacing w:before="200"/>
      <w:ind w:left="864" w:right="864"/>
      <w:jc w:val="center"/>
    </w:pPr>
    <w:rPr>
      <w:i/>
      <w:iCs/>
      <w:color w:val="000000"/>
    </w:rPr>
  </w:style>
  <w:style w:type="character" w:customStyle="1" w:styleId="CytatZnak1">
    <w:name w:val="Cytat Znak1"/>
    <w:basedOn w:val="Domylnaczcionkaakapitu"/>
    <w:uiPriority w:val="29"/>
    <w:rsid w:val="00920AA7"/>
    <w:rPr>
      <w:i/>
      <w:iCs/>
      <w:color w:val="404040" w:themeColor="text1" w:themeTint="BF"/>
    </w:rPr>
  </w:style>
  <w:style w:type="character" w:customStyle="1" w:styleId="Nagwek4Znak1">
    <w:name w:val="Nagłówek 4 Znak1"/>
    <w:basedOn w:val="Domylnaczcionkaakapitu"/>
    <w:uiPriority w:val="9"/>
    <w:semiHidden/>
    <w:rsid w:val="00920AA7"/>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0AA7"/>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0AA7"/>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920AA7"/>
    <w:rPr>
      <w:rFonts w:asciiTheme="majorHAnsi" w:eastAsiaTheme="majorEastAsia" w:hAnsiTheme="majorHAnsi" w:cstheme="majorBidi"/>
      <w:i/>
      <w:iCs/>
      <w:color w:val="1F3763" w:themeColor="accent1" w:themeShade="7F"/>
    </w:rPr>
  </w:style>
  <w:style w:type="character" w:customStyle="1" w:styleId="Nagwek8Znak1">
    <w:name w:val="Nagłówek 8 Znak1"/>
    <w:basedOn w:val="Domylnaczcionkaakapitu"/>
    <w:uiPriority w:val="9"/>
    <w:semiHidden/>
    <w:rsid w:val="00920AA7"/>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920AA7"/>
    <w:rPr>
      <w:rFonts w:asciiTheme="majorHAnsi" w:eastAsiaTheme="majorEastAsia" w:hAnsiTheme="majorHAnsi" w:cstheme="majorBidi"/>
      <w:i/>
      <w:iCs/>
      <w:color w:val="272727" w:themeColor="text1" w:themeTint="D8"/>
      <w:sz w:val="21"/>
      <w:szCs w:val="21"/>
    </w:rPr>
  </w:style>
  <w:style w:type="paragraph" w:styleId="Cytatintensywny">
    <w:name w:val="Intense Quote"/>
    <w:basedOn w:val="Normalny"/>
    <w:next w:val="Normalny"/>
    <w:link w:val="CytatintensywnyZnak"/>
    <w:uiPriority w:val="30"/>
    <w:qFormat/>
    <w:rsid w:val="00920AA7"/>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920AA7"/>
    <w:rPr>
      <w:i/>
      <w:iCs/>
      <w:color w:val="4472C4" w:themeColor="accent1"/>
    </w:rPr>
  </w:style>
  <w:style w:type="character" w:styleId="Wyrnieniedelikatne">
    <w:name w:val="Subtle Emphasis"/>
    <w:basedOn w:val="Domylnaczcionkaakapitu"/>
    <w:uiPriority w:val="19"/>
    <w:qFormat/>
    <w:rsid w:val="00920AA7"/>
    <w:rPr>
      <w:i/>
      <w:iCs/>
      <w:color w:val="404040" w:themeColor="text1" w:themeTint="BF"/>
    </w:rPr>
  </w:style>
  <w:style w:type="character" w:styleId="Wyrnienieintensywne">
    <w:name w:val="Intense Emphasis"/>
    <w:basedOn w:val="Domylnaczcionkaakapitu"/>
    <w:uiPriority w:val="21"/>
    <w:qFormat/>
    <w:rsid w:val="00920AA7"/>
    <w:rPr>
      <w:i/>
      <w:iCs/>
      <w:color w:val="4472C4" w:themeColor="accent1"/>
    </w:rPr>
  </w:style>
  <w:style w:type="character" w:styleId="Odwoaniedelikatne">
    <w:name w:val="Subtle Reference"/>
    <w:basedOn w:val="Domylnaczcionkaakapitu"/>
    <w:uiPriority w:val="31"/>
    <w:qFormat/>
    <w:rsid w:val="00920AA7"/>
    <w:rPr>
      <w:smallCaps/>
      <w:color w:val="5A5A5A" w:themeColor="text1" w:themeTint="A5"/>
    </w:rPr>
  </w:style>
  <w:style w:type="character" w:styleId="Odwoanieintensywne">
    <w:name w:val="Intense Reference"/>
    <w:basedOn w:val="Domylnaczcionkaakapitu"/>
    <w:uiPriority w:val="32"/>
    <w:qFormat/>
    <w:rsid w:val="00920AA7"/>
    <w:rPr>
      <w:b/>
      <w:bCs/>
      <w:smallCaps/>
      <w:color w:val="4472C4" w:themeColor="accent1"/>
      <w:spacing w:val="5"/>
    </w:rPr>
  </w:style>
  <w:style w:type="table" w:styleId="Jasnecieniowanie">
    <w:name w:val="Light Shading"/>
    <w:basedOn w:val="Standardowy"/>
    <w:uiPriority w:val="60"/>
    <w:semiHidden/>
    <w:unhideWhenUsed/>
    <w:rsid w:val="00920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920A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920A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920A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920A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920AA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920A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ela-Siatka2">
    <w:name w:val="Tabela - Siatka2"/>
    <w:basedOn w:val="Standardowy"/>
    <w:next w:val="Tabela-Siatka"/>
    <w:uiPriority w:val="39"/>
    <w:rsid w:val="00C74178"/>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278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810B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810B0"/>
    <w:rPr>
      <w:rFonts w:ascii="Arial Narrow" w:eastAsia="Times New Roman" w:hAnsi="Arial Narrow" w:cs="Times New Roman"/>
      <w:b/>
      <w:bCs/>
      <w:sz w:val="20"/>
      <w:szCs w:val="20"/>
      <w:lang w:eastAsia="pl-PL"/>
    </w:rPr>
  </w:style>
  <w:style w:type="paragraph" w:styleId="Poprawka">
    <w:name w:val="Revision"/>
    <w:hidden/>
    <w:uiPriority w:val="99"/>
    <w:semiHidden/>
    <w:rsid w:val="001810B0"/>
    <w:pPr>
      <w:spacing w:after="0" w:line="240" w:lineRule="auto"/>
    </w:pPr>
  </w:style>
  <w:style w:type="numbering" w:customStyle="1" w:styleId="Zaimportowanystyl1">
    <w:name w:val="Zaimportowany styl 1"/>
    <w:rsid w:val="00FD27D2"/>
    <w:pPr>
      <w:numPr>
        <w:numId w:val="82"/>
      </w:numPr>
    </w:pPr>
  </w:style>
  <w:style w:type="numbering" w:customStyle="1" w:styleId="Zaimportowanystyl2">
    <w:name w:val="Zaimportowany styl 2"/>
    <w:rsid w:val="00FD27D2"/>
    <w:pPr>
      <w:numPr>
        <w:numId w:val="84"/>
      </w:numPr>
    </w:pPr>
  </w:style>
  <w:style w:type="numbering" w:customStyle="1" w:styleId="Zaimportowanystyl31">
    <w:name w:val="Zaimportowany styl 31"/>
    <w:rsid w:val="00FD27D2"/>
    <w:pPr>
      <w:numPr>
        <w:numId w:val="86"/>
      </w:numPr>
    </w:pPr>
  </w:style>
  <w:style w:type="numbering" w:customStyle="1" w:styleId="Zaimportowanystyl41">
    <w:name w:val="Zaimportowany styl 41"/>
    <w:rsid w:val="00FD27D2"/>
    <w:pPr>
      <w:numPr>
        <w:numId w:val="89"/>
      </w:numPr>
    </w:pPr>
  </w:style>
  <w:style w:type="numbering" w:customStyle="1" w:styleId="Zaimportowanystyl51">
    <w:name w:val="Zaimportowany styl 51"/>
    <w:rsid w:val="00FD27D2"/>
    <w:pPr>
      <w:numPr>
        <w:numId w:val="91"/>
      </w:numPr>
    </w:pPr>
  </w:style>
  <w:style w:type="numbering" w:customStyle="1" w:styleId="Zaimportowanystyl6">
    <w:name w:val="Zaimportowany styl 6"/>
    <w:rsid w:val="00FD27D2"/>
    <w:pPr>
      <w:numPr>
        <w:numId w:val="94"/>
      </w:numPr>
    </w:pPr>
  </w:style>
  <w:style w:type="numbering" w:customStyle="1" w:styleId="Zaimportowanystyl81">
    <w:name w:val="Zaimportowany styl 81"/>
    <w:rsid w:val="00FD27D2"/>
    <w:pPr>
      <w:numPr>
        <w:numId w:val="97"/>
      </w:numPr>
    </w:pPr>
  </w:style>
  <w:style w:type="numbering" w:customStyle="1" w:styleId="Zaimportowanystyl9">
    <w:name w:val="Zaimportowany styl 9"/>
    <w:rsid w:val="00FD27D2"/>
    <w:pPr>
      <w:numPr>
        <w:numId w:val="99"/>
      </w:numPr>
    </w:pPr>
  </w:style>
  <w:style w:type="numbering" w:customStyle="1" w:styleId="Zaimportowanystyl101">
    <w:name w:val="Zaimportowany styl 101"/>
    <w:rsid w:val="00FD27D2"/>
    <w:pPr>
      <w:numPr>
        <w:numId w:val="101"/>
      </w:numPr>
    </w:pPr>
  </w:style>
  <w:style w:type="numbering" w:customStyle="1" w:styleId="Zaimportowanystyl111">
    <w:name w:val="Zaimportowany styl 111"/>
    <w:rsid w:val="00FD27D2"/>
    <w:pPr>
      <w:numPr>
        <w:numId w:val="104"/>
      </w:numPr>
    </w:pPr>
  </w:style>
  <w:style w:type="numbering" w:customStyle="1" w:styleId="Zaimportowanystyl121">
    <w:name w:val="Zaimportowany styl 121"/>
    <w:rsid w:val="00FD27D2"/>
    <w:pPr>
      <w:numPr>
        <w:numId w:val="107"/>
      </w:numPr>
    </w:pPr>
  </w:style>
  <w:style w:type="numbering" w:customStyle="1" w:styleId="Zaimportowanystyl131">
    <w:name w:val="Zaimportowany styl 131"/>
    <w:rsid w:val="00FD27D2"/>
    <w:pPr>
      <w:numPr>
        <w:numId w:val="110"/>
      </w:numPr>
    </w:pPr>
  </w:style>
  <w:style w:type="numbering" w:customStyle="1" w:styleId="Zaimportowanystyl141">
    <w:name w:val="Zaimportowany styl 141"/>
    <w:rsid w:val="00FD27D2"/>
    <w:pPr>
      <w:numPr>
        <w:numId w:val="112"/>
      </w:numPr>
    </w:pPr>
  </w:style>
  <w:style w:type="numbering" w:customStyle="1" w:styleId="Zaimportowanystyl151">
    <w:name w:val="Zaimportowany styl 151"/>
    <w:rsid w:val="00FD27D2"/>
    <w:pPr>
      <w:numPr>
        <w:numId w:val="115"/>
      </w:numPr>
    </w:pPr>
  </w:style>
  <w:style w:type="numbering" w:customStyle="1" w:styleId="Zaimportowanystyl161">
    <w:name w:val="Zaimportowany styl 161"/>
    <w:rsid w:val="00FD27D2"/>
    <w:pPr>
      <w:numPr>
        <w:numId w:val="117"/>
      </w:numPr>
    </w:pPr>
  </w:style>
  <w:style w:type="numbering" w:customStyle="1" w:styleId="Zaimportowanystyl171">
    <w:name w:val="Zaimportowany styl 171"/>
    <w:rsid w:val="00FD27D2"/>
    <w:pPr>
      <w:numPr>
        <w:numId w:val="120"/>
      </w:numPr>
    </w:pPr>
  </w:style>
  <w:style w:type="numbering" w:customStyle="1" w:styleId="Zaimportowanystyl181">
    <w:name w:val="Zaimportowany styl 181"/>
    <w:rsid w:val="00FD27D2"/>
    <w:pPr>
      <w:numPr>
        <w:numId w:val="123"/>
      </w:numPr>
    </w:pPr>
  </w:style>
  <w:style w:type="numbering" w:customStyle="1" w:styleId="Zaimportowanystyl191">
    <w:name w:val="Zaimportowany styl 191"/>
    <w:rsid w:val="00FD27D2"/>
    <w:pPr>
      <w:numPr>
        <w:numId w:val="125"/>
      </w:numPr>
    </w:pPr>
  </w:style>
  <w:style w:type="numbering" w:customStyle="1" w:styleId="Zaimportowanystyl201">
    <w:name w:val="Zaimportowany styl 201"/>
    <w:rsid w:val="00FD27D2"/>
    <w:pPr>
      <w:numPr>
        <w:numId w:val="127"/>
      </w:numPr>
    </w:pPr>
  </w:style>
  <w:style w:type="numbering" w:customStyle="1" w:styleId="Zaimportowanystyl211">
    <w:name w:val="Zaimportowany styl 211"/>
    <w:rsid w:val="00FD27D2"/>
    <w:pPr>
      <w:numPr>
        <w:numId w:val="129"/>
      </w:numPr>
    </w:pPr>
  </w:style>
  <w:style w:type="numbering" w:customStyle="1" w:styleId="Zaimportowanystyl221">
    <w:name w:val="Zaimportowany styl 221"/>
    <w:rsid w:val="00FD27D2"/>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CD03-31DE-47D1-ABBE-379F03D3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47</Pages>
  <Words>16038</Words>
  <Characters>96228</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Parasinska  Anna</cp:lastModifiedBy>
  <cp:revision>41</cp:revision>
  <cp:lastPrinted>2021-04-27T08:07:00Z</cp:lastPrinted>
  <dcterms:created xsi:type="dcterms:W3CDTF">2021-06-15T08:19:00Z</dcterms:created>
  <dcterms:modified xsi:type="dcterms:W3CDTF">2021-07-01T09:53:00Z</dcterms:modified>
</cp:coreProperties>
</file>