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F49EA5" w14:textId="02A8560A" w:rsidR="00AA2FC9" w:rsidRPr="002828A7" w:rsidRDefault="007A1464" w:rsidP="00355249">
      <w:pPr>
        <w:pStyle w:val="Heading11"/>
        <w:keepNext/>
        <w:keepLines/>
        <w:shd w:val="clear" w:color="auto" w:fill="auto"/>
        <w:spacing w:before="0" w:after="0" w:line="276" w:lineRule="auto"/>
        <w:jc w:val="right"/>
        <w:rPr>
          <w:rFonts w:ascii="Trebuchet MS" w:hAnsi="Trebuchet MS" w:cstheme="minorHAnsi"/>
          <w:b/>
        </w:rPr>
      </w:pPr>
      <w:bookmarkStart w:id="0" w:name="_Toc135828093"/>
      <w:bookmarkStart w:id="1" w:name="bookmark0"/>
      <w:r w:rsidRPr="002828A7">
        <w:rPr>
          <w:rFonts w:ascii="Trebuchet MS" w:hAnsi="Trebuchet MS" w:cstheme="minorHAnsi"/>
          <w:b/>
        </w:rPr>
        <w:t>Załącznik nr</w:t>
      </w:r>
      <w:r w:rsidR="0081272C" w:rsidRPr="002828A7">
        <w:rPr>
          <w:rFonts w:ascii="Trebuchet MS" w:hAnsi="Trebuchet MS" w:cstheme="minorHAnsi"/>
          <w:b/>
        </w:rPr>
        <w:t xml:space="preserve"> 2 </w:t>
      </w:r>
      <w:r w:rsidRPr="002828A7">
        <w:rPr>
          <w:rFonts w:ascii="Trebuchet MS" w:hAnsi="Trebuchet MS" w:cstheme="minorHAnsi"/>
          <w:b/>
        </w:rPr>
        <w:t xml:space="preserve">do </w:t>
      </w:r>
      <w:r w:rsidR="00AA2FC9" w:rsidRPr="002828A7">
        <w:rPr>
          <w:rFonts w:ascii="Trebuchet MS" w:hAnsi="Trebuchet MS" w:cstheme="minorHAnsi"/>
          <w:b/>
        </w:rPr>
        <w:t>SWZ</w:t>
      </w:r>
    </w:p>
    <w:p w14:paraId="6C8926B2" w14:textId="26A70EEF" w:rsidR="001B1A38" w:rsidRPr="002828A7" w:rsidRDefault="007A1464" w:rsidP="00355249">
      <w:pPr>
        <w:pStyle w:val="Heading11"/>
        <w:keepNext/>
        <w:keepLines/>
        <w:shd w:val="clear" w:color="auto" w:fill="auto"/>
        <w:spacing w:before="0" w:after="0" w:line="276" w:lineRule="auto"/>
        <w:jc w:val="right"/>
        <w:rPr>
          <w:rStyle w:val="Heading10"/>
          <w:rFonts w:ascii="Trebuchet MS" w:hAnsi="Trebuchet MS" w:cstheme="minorHAnsi"/>
          <w:b/>
          <w:color w:val="000000"/>
          <w:sz w:val="24"/>
          <w:szCs w:val="24"/>
          <w:lang w:eastAsia="pl-PL"/>
        </w:rPr>
      </w:pPr>
      <w:r w:rsidRPr="002828A7">
        <w:rPr>
          <w:rFonts w:ascii="Trebuchet MS" w:hAnsi="Trebuchet MS" w:cstheme="minorHAnsi"/>
          <w:b/>
        </w:rPr>
        <w:t xml:space="preserve"> Projektowane </w:t>
      </w:r>
      <w:r w:rsidR="00443B8D" w:rsidRPr="002828A7">
        <w:rPr>
          <w:rFonts w:ascii="Trebuchet MS" w:hAnsi="Trebuchet MS" w:cstheme="minorHAnsi"/>
          <w:b/>
        </w:rPr>
        <w:t xml:space="preserve">istotne </w:t>
      </w:r>
      <w:r w:rsidRPr="002828A7">
        <w:rPr>
          <w:rFonts w:ascii="Trebuchet MS" w:hAnsi="Trebuchet MS" w:cstheme="minorHAnsi"/>
          <w:b/>
        </w:rPr>
        <w:t>postanowienia umowy</w:t>
      </w:r>
      <w:bookmarkEnd w:id="0"/>
      <w:r w:rsidRPr="002828A7">
        <w:rPr>
          <w:rFonts w:ascii="Trebuchet MS" w:hAnsi="Trebuchet MS" w:cstheme="minorHAnsi"/>
          <w:b/>
        </w:rPr>
        <w:t xml:space="preserve"> </w:t>
      </w:r>
    </w:p>
    <w:p w14:paraId="649E7B17" w14:textId="77777777" w:rsidR="001B1A38" w:rsidRPr="002828A7" w:rsidRDefault="001B1A38">
      <w:pPr>
        <w:pStyle w:val="Heading11"/>
        <w:keepNext/>
        <w:keepLines/>
        <w:shd w:val="clear" w:color="auto" w:fill="auto"/>
        <w:tabs>
          <w:tab w:val="left" w:leader="dot" w:pos="6367"/>
        </w:tabs>
        <w:spacing w:before="0" w:after="0" w:line="276" w:lineRule="auto"/>
        <w:rPr>
          <w:rStyle w:val="Heading10"/>
          <w:rFonts w:ascii="Trebuchet MS" w:hAnsi="Trebuchet MS" w:cstheme="minorHAnsi"/>
        </w:rPr>
      </w:pPr>
    </w:p>
    <w:p w14:paraId="2EE50815" w14:textId="696448AC" w:rsidR="001B1A38" w:rsidRPr="002828A7" w:rsidRDefault="007A1464">
      <w:pPr>
        <w:pStyle w:val="Heading11"/>
        <w:keepNext/>
        <w:keepLines/>
        <w:shd w:val="clear" w:color="auto" w:fill="auto"/>
        <w:tabs>
          <w:tab w:val="left" w:leader="dot" w:pos="6367"/>
        </w:tabs>
        <w:spacing w:before="0" w:after="0" w:line="276" w:lineRule="auto"/>
        <w:jc w:val="center"/>
        <w:rPr>
          <w:rFonts w:ascii="Trebuchet MS" w:hAnsi="Trebuchet MS" w:cstheme="minorHAnsi"/>
          <w:b/>
        </w:rPr>
      </w:pPr>
      <w:bookmarkStart w:id="2" w:name="_Toc135828094"/>
      <w:r w:rsidRPr="002828A7">
        <w:rPr>
          <w:rStyle w:val="Heading10"/>
          <w:rFonts w:ascii="Trebuchet MS" w:hAnsi="Trebuchet MS" w:cstheme="minorHAnsi"/>
          <w:b/>
        </w:rPr>
        <w:t xml:space="preserve">Umowa nr </w:t>
      </w:r>
      <w:bookmarkEnd w:id="1"/>
      <w:r w:rsidR="00776802" w:rsidRPr="002828A7">
        <w:rPr>
          <w:rStyle w:val="Heading10"/>
          <w:rFonts w:ascii="Trebuchet MS" w:hAnsi="Trebuchet MS" w:cstheme="minorHAnsi"/>
          <w:b/>
        </w:rPr>
        <w:t>………………………..</w:t>
      </w:r>
      <w:bookmarkEnd w:id="2"/>
    </w:p>
    <w:p w14:paraId="2373E898" w14:textId="4021BF15" w:rsidR="001B1A38" w:rsidRPr="002828A7" w:rsidRDefault="007A1464">
      <w:pPr>
        <w:pStyle w:val="Tekstpodstawowy4"/>
        <w:shd w:val="clear" w:color="auto" w:fill="auto"/>
        <w:spacing w:before="0" w:after="0" w:line="276" w:lineRule="auto"/>
        <w:ind w:firstLine="0"/>
        <w:jc w:val="center"/>
        <w:rPr>
          <w:rFonts w:ascii="Trebuchet MS" w:hAnsi="Trebuchet MS" w:cstheme="minorHAnsi"/>
          <w:sz w:val="22"/>
          <w:szCs w:val="22"/>
        </w:rPr>
      </w:pPr>
      <w:r w:rsidRPr="002828A7">
        <w:rPr>
          <w:rFonts w:ascii="Trebuchet MS" w:hAnsi="Trebuchet MS" w:cstheme="minorHAnsi"/>
          <w:sz w:val="22"/>
          <w:szCs w:val="22"/>
        </w:rPr>
        <w:t>do zamówienia publicznego nr</w:t>
      </w:r>
      <w:r w:rsidRPr="002828A7">
        <w:rPr>
          <w:rStyle w:val="BodytextBold"/>
          <w:rFonts w:ascii="Trebuchet MS" w:hAnsi="Trebuchet MS" w:cstheme="minorHAnsi"/>
          <w:sz w:val="22"/>
          <w:szCs w:val="22"/>
        </w:rPr>
        <w:t xml:space="preserve"> </w:t>
      </w:r>
      <w:r w:rsidR="00AA2FC9" w:rsidRPr="002828A7">
        <w:rPr>
          <w:rStyle w:val="BodytextBold"/>
          <w:rFonts w:ascii="Trebuchet MS" w:hAnsi="Trebuchet MS" w:cstheme="minorHAnsi"/>
          <w:sz w:val="22"/>
          <w:szCs w:val="22"/>
        </w:rPr>
        <w:t>…………………..</w:t>
      </w:r>
    </w:p>
    <w:p w14:paraId="30AED654" w14:textId="77777777" w:rsidR="001B1A38" w:rsidRPr="002828A7" w:rsidRDefault="001B1A38">
      <w:pPr>
        <w:pStyle w:val="Tekstpodstawowy4"/>
        <w:shd w:val="clear" w:color="auto" w:fill="auto"/>
        <w:tabs>
          <w:tab w:val="left" w:leader="dot" w:pos="2814"/>
        </w:tabs>
        <w:spacing w:before="0" w:after="0" w:line="276" w:lineRule="auto"/>
        <w:ind w:hanging="360"/>
        <w:rPr>
          <w:rFonts w:ascii="Trebuchet MS" w:hAnsi="Trebuchet MS" w:cstheme="minorHAnsi"/>
          <w:sz w:val="22"/>
          <w:szCs w:val="22"/>
        </w:rPr>
      </w:pPr>
    </w:p>
    <w:p w14:paraId="3E611674" w14:textId="119B0441" w:rsidR="001B1A38" w:rsidRPr="002828A7" w:rsidRDefault="00AA2FC9">
      <w:pPr>
        <w:pStyle w:val="Tekstpodstawowy4"/>
        <w:shd w:val="clear" w:color="auto" w:fill="auto"/>
        <w:tabs>
          <w:tab w:val="left" w:leader="dot" w:pos="2814"/>
        </w:tabs>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 xml:space="preserve">zawarta </w:t>
      </w:r>
      <w:r w:rsidR="00776802" w:rsidRPr="002828A7">
        <w:rPr>
          <w:rFonts w:ascii="Trebuchet MS" w:hAnsi="Trebuchet MS" w:cstheme="minorHAnsi"/>
          <w:sz w:val="22"/>
          <w:szCs w:val="22"/>
        </w:rPr>
        <w:t>w</w:t>
      </w:r>
      <w:r w:rsidR="007A1464" w:rsidRPr="002828A7">
        <w:rPr>
          <w:rFonts w:ascii="Trebuchet MS" w:hAnsi="Trebuchet MS" w:cstheme="minorHAnsi"/>
          <w:sz w:val="22"/>
          <w:szCs w:val="22"/>
        </w:rPr>
        <w:t xml:space="preserve"> dniu ……………………… </w:t>
      </w:r>
      <w:r w:rsidR="007A1464" w:rsidRPr="002828A7">
        <w:rPr>
          <w:rStyle w:val="BodytextBold"/>
          <w:rFonts w:ascii="Trebuchet MS" w:hAnsi="Trebuchet MS" w:cstheme="minorHAnsi"/>
          <w:sz w:val="22"/>
          <w:szCs w:val="22"/>
        </w:rPr>
        <w:t>r.</w:t>
      </w:r>
      <w:r w:rsidR="007A1464" w:rsidRPr="002828A7">
        <w:rPr>
          <w:rFonts w:ascii="Trebuchet MS" w:hAnsi="Trebuchet MS" w:cstheme="minorHAnsi"/>
          <w:sz w:val="22"/>
          <w:szCs w:val="22"/>
        </w:rPr>
        <w:t xml:space="preserve"> w </w:t>
      </w:r>
      <w:r w:rsidR="00776802" w:rsidRPr="002828A7">
        <w:rPr>
          <w:rFonts w:ascii="Trebuchet MS" w:hAnsi="Trebuchet MS" w:cstheme="minorHAnsi"/>
          <w:sz w:val="22"/>
          <w:szCs w:val="22"/>
        </w:rPr>
        <w:t>………………………………..</w:t>
      </w:r>
      <w:r w:rsidR="007A1464" w:rsidRPr="002828A7">
        <w:rPr>
          <w:rFonts w:ascii="Trebuchet MS" w:hAnsi="Trebuchet MS" w:cstheme="minorHAnsi"/>
          <w:sz w:val="22"/>
          <w:szCs w:val="22"/>
        </w:rPr>
        <w:t xml:space="preserve"> pomiędzy:</w:t>
      </w:r>
    </w:p>
    <w:p w14:paraId="2DA733FD" w14:textId="77777777" w:rsidR="001B1A38" w:rsidRPr="002828A7" w:rsidRDefault="001B1A38">
      <w:pPr>
        <w:pStyle w:val="Tekstpodstawowy4"/>
        <w:shd w:val="clear" w:color="auto" w:fill="auto"/>
        <w:tabs>
          <w:tab w:val="left" w:leader="dot" w:pos="2814"/>
        </w:tabs>
        <w:spacing w:before="0" w:after="0" w:line="276" w:lineRule="auto"/>
        <w:ind w:firstLine="0"/>
        <w:jc w:val="both"/>
        <w:rPr>
          <w:rStyle w:val="BodytextBold"/>
          <w:rFonts w:ascii="Trebuchet MS" w:hAnsi="Trebuchet MS" w:cstheme="minorHAnsi"/>
          <w:sz w:val="22"/>
          <w:szCs w:val="22"/>
        </w:rPr>
      </w:pPr>
    </w:p>
    <w:p w14:paraId="69707780" w14:textId="0740D078" w:rsidR="00AA2FC9" w:rsidRPr="002828A7" w:rsidRDefault="00AA2FC9" w:rsidP="00AA2FC9">
      <w:pPr>
        <w:pStyle w:val="Tekstpodstawowy4"/>
        <w:tabs>
          <w:tab w:val="left" w:leader="dot" w:pos="2814"/>
        </w:tabs>
        <w:spacing w:line="276" w:lineRule="auto"/>
        <w:jc w:val="both"/>
        <w:rPr>
          <w:rFonts w:ascii="Trebuchet MS" w:eastAsiaTheme="minorHAnsi" w:hAnsi="Trebuchet MS" w:cs="CIDFont+F3"/>
          <w:sz w:val="22"/>
          <w:szCs w:val="22"/>
        </w:rPr>
      </w:pPr>
      <w:r w:rsidRPr="002828A7">
        <w:rPr>
          <w:rFonts w:ascii="Trebuchet MS" w:eastAsiaTheme="minorHAnsi" w:hAnsi="Trebuchet MS" w:cs="CIDFont+F3"/>
          <w:b/>
          <w:bCs/>
          <w:sz w:val="22"/>
          <w:szCs w:val="22"/>
        </w:rPr>
        <w:tab/>
        <w:t xml:space="preserve">Spółką Mazowieckie Centrum Rehabilitacji „STOCER” Sp. z o.o., </w:t>
      </w:r>
      <w:r w:rsidRPr="002828A7">
        <w:rPr>
          <w:rFonts w:ascii="Trebuchet MS" w:eastAsiaTheme="minorHAnsi" w:hAnsi="Trebuchet MS" w:cs="CIDFont+F3"/>
          <w:sz w:val="22"/>
          <w:szCs w:val="22"/>
        </w:rPr>
        <w:t>05-510 Konstancin — Jeziorna, ul. Wierzejewskiego 12, wpisaną do KRS pod numerem 000337011, NIP 1231194950, reprezentowaną przez:</w:t>
      </w:r>
    </w:p>
    <w:p w14:paraId="1AA568F5" w14:textId="5C8A3EB2" w:rsidR="00AA2FC9" w:rsidRPr="002828A7" w:rsidRDefault="00AA2FC9" w:rsidP="00AA2FC9">
      <w:pPr>
        <w:pStyle w:val="Tekstpodstawowy4"/>
        <w:tabs>
          <w:tab w:val="left" w:leader="dot" w:pos="2814"/>
        </w:tabs>
        <w:spacing w:line="276" w:lineRule="auto"/>
        <w:jc w:val="both"/>
        <w:rPr>
          <w:rFonts w:ascii="Trebuchet MS" w:eastAsiaTheme="minorHAnsi" w:hAnsi="Trebuchet MS" w:cs="CIDFont+F3"/>
          <w:sz w:val="22"/>
          <w:szCs w:val="22"/>
        </w:rPr>
      </w:pPr>
      <w:r w:rsidRPr="002828A7">
        <w:rPr>
          <w:rFonts w:ascii="Trebuchet MS" w:eastAsiaTheme="minorHAnsi" w:hAnsi="Trebuchet MS" w:cs="CIDFont+F3"/>
          <w:sz w:val="22"/>
          <w:szCs w:val="22"/>
        </w:rPr>
        <w:tab/>
        <w:t>Pana Piotra Papaja - Prezesa Zarządu</w:t>
      </w:r>
    </w:p>
    <w:p w14:paraId="57334AB2" w14:textId="56B8315B" w:rsidR="001B1A38" w:rsidRPr="002828A7" w:rsidRDefault="00AA2FC9" w:rsidP="00AA2FC9">
      <w:pPr>
        <w:pStyle w:val="Tekstpodstawowy4"/>
        <w:shd w:val="clear" w:color="auto" w:fill="auto"/>
        <w:tabs>
          <w:tab w:val="left" w:leader="dot" w:pos="2814"/>
        </w:tabs>
        <w:spacing w:before="0" w:after="0" w:line="276" w:lineRule="auto"/>
        <w:ind w:firstLine="0"/>
        <w:jc w:val="both"/>
        <w:rPr>
          <w:rFonts w:ascii="Trebuchet MS" w:hAnsi="Trebuchet MS" w:cstheme="minorHAnsi"/>
          <w:sz w:val="22"/>
          <w:szCs w:val="22"/>
        </w:rPr>
      </w:pPr>
      <w:r w:rsidRPr="002828A7">
        <w:rPr>
          <w:rFonts w:ascii="Trebuchet MS" w:eastAsiaTheme="minorHAnsi" w:hAnsi="Trebuchet MS" w:cs="CIDFont+F3"/>
          <w:sz w:val="22"/>
          <w:szCs w:val="22"/>
        </w:rPr>
        <w:t>Panią Jolantę Wiśniewską - Członka Zarządu</w:t>
      </w:r>
    </w:p>
    <w:p w14:paraId="65C56548" w14:textId="06377A0E" w:rsidR="001B1A38" w:rsidRPr="002828A7" w:rsidRDefault="007A1464">
      <w:pPr>
        <w:pStyle w:val="Bodytext21"/>
        <w:shd w:val="clear" w:color="auto" w:fill="auto"/>
        <w:spacing w:before="0" w:line="276" w:lineRule="auto"/>
        <w:ind w:firstLine="0"/>
        <w:jc w:val="both"/>
        <w:rPr>
          <w:rFonts w:ascii="Trebuchet MS" w:hAnsi="Trebuchet MS" w:cstheme="minorHAnsi"/>
          <w:b/>
          <w:bCs/>
          <w:sz w:val="22"/>
          <w:szCs w:val="22"/>
        </w:rPr>
      </w:pPr>
      <w:r w:rsidRPr="002828A7">
        <w:rPr>
          <w:rStyle w:val="Bodytext2NotBold"/>
          <w:rFonts w:ascii="Trebuchet MS" w:hAnsi="Trebuchet MS" w:cstheme="minorHAnsi"/>
          <w:b w:val="0"/>
          <w:bCs w:val="0"/>
          <w:sz w:val="22"/>
          <w:szCs w:val="22"/>
        </w:rPr>
        <w:t>zwan</w:t>
      </w:r>
      <w:r w:rsidR="00D96CD6" w:rsidRPr="002828A7">
        <w:rPr>
          <w:rStyle w:val="Bodytext2NotBold"/>
          <w:rFonts w:ascii="Trebuchet MS" w:hAnsi="Trebuchet MS" w:cstheme="minorHAnsi"/>
          <w:b w:val="0"/>
          <w:bCs w:val="0"/>
          <w:sz w:val="22"/>
          <w:szCs w:val="22"/>
        </w:rPr>
        <w:t>ym</w:t>
      </w:r>
      <w:r w:rsidRPr="002828A7">
        <w:rPr>
          <w:rStyle w:val="Bodytext2NotBold"/>
          <w:rFonts w:ascii="Trebuchet MS" w:hAnsi="Trebuchet MS" w:cstheme="minorHAnsi"/>
          <w:b w:val="0"/>
          <w:bCs w:val="0"/>
          <w:sz w:val="22"/>
          <w:szCs w:val="22"/>
        </w:rPr>
        <w:t xml:space="preserve"> dalej</w:t>
      </w:r>
      <w:r w:rsidRPr="002828A7">
        <w:rPr>
          <w:rFonts w:ascii="Trebuchet MS" w:hAnsi="Trebuchet MS" w:cstheme="minorHAnsi"/>
          <w:b/>
          <w:bCs/>
          <w:sz w:val="22"/>
          <w:szCs w:val="22"/>
        </w:rPr>
        <w:t xml:space="preserve"> „Zamawiającym", </w:t>
      </w:r>
      <w:r w:rsidRPr="002828A7">
        <w:rPr>
          <w:rStyle w:val="Bodytext2NotBold"/>
          <w:rFonts w:ascii="Trebuchet MS" w:hAnsi="Trebuchet MS" w:cstheme="minorHAnsi"/>
          <w:b w:val="0"/>
          <w:bCs w:val="0"/>
          <w:sz w:val="22"/>
          <w:szCs w:val="22"/>
        </w:rPr>
        <w:t>a</w:t>
      </w:r>
    </w:p>
    <w:p w14:paraId="60CB6B19" w14:textId="77777777" w:rsidR="001B1A38" w:rsidRPr="002828A7" w:rsidRDefault="001B1A38">
      <w:pPr>
        <w:pStyle w:val="Tekstpodstawowy4"/>
        <w:shd w:val="clear" w:color="auto" w:fill="auto"/>
        <w:tabs>
          <w:tab w:val="left" w:leader="dot" w:pos="3592"/>
          <w:tab w:val="left" w:leader="dot" w:pos="5810"/>
        </w:tabs>
        <w:spacing w:before="0" w:after="0" w:line="276" w:lineRule="auto"/>
        <w:ind w:firstLine="0"/>
        <w:jc w:val="both"/>
        <w:rPr>
          <w:rFonts w:ascii="Trebuchet MS" w:hAnsi="Trebuchet MS" w:cstheme="minorHAnsi"/>
          <w:sz w:val="22"/>
          <w:szCs w:val="22"/>
        </w:rPr>
      </w:pPr>
    </w:p>
    <w:p w14:paraId="76D88628" w14:textId="77777777" w:rsidR="001B1A38" w:rsidRPr="002828A7" w:rsidRDefault="007A1464">
      <w:pPr>
        <w:pStyle w:val="Tekstpodstawowy4"/>
        <w:shd w:val="clear" w:color="auto" w:fill="auto"/>
        <w:tabs>
          <w:tab w:val="left" w:pos="1297"/>
          <w:tab w:val="left" w:leader="dot" w:pos="3592"/>
          <w:tab w:val="left" w:leader="dot" w:pos="5810"/>
        </w:tabs>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 REGON: ……………………………… i NIP: ………………………</w:t>
      </w:r>
    </w:p>
    <w:p w14:paraId="6B9F91D5" w14:textId="77777777" w:rsidR="001B1A38" w:rsidRPr="002828A7" w:rsidRDefault="007A1464">
      <w:pPr>
        <w:pStyle w:val="Tekstpodstawowy4"/>
        <w:shd w:val="clear" w:color="auto" w:fill="auto"/>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reprezentowanym/ą przez: ……………………………………………………</w:t>
      </w:r>
    </w:p>
    <w:p w14:paraId="691B6A40" w14:textId="77777777" w:rsidR="00480824" w:rsidRPr="002828A7" w:rsidRDefault="00480824" w:rsidP="00480824">
      <w:pPr>
        <w:pStyle w:val="Tekstpodstawowy4"/>
        <w:shd w:val="clear" w:color="auto" w:fill="auto"/>
        <w:tabs>
          <w:tab w:val="left" w:pos="1297"/>
          <w:tab w:val="left" w:leader="dot" w:pos="3592"/>
          <w:tab w:val="left" w:leader="dot" w:pos="5810"/>
        </w:tabs>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 REGON: ……………………………… i NIP: ………………………</w:t>
      </w:r>
    </w:p>
    <w:p w14:paraId="5BC8122F" w14:textId="77777777" w:rsidR="00480824" w:rsidRPr="002828A7" w:rsidRDefault="00480824" w:rsidP="00480824">
      <w:pPr>
        <w:pStyle w:val="Tekstpodstawowy4"/>
        <w:shd w:val="clear" w:color="auto" w:fill="auto"/>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reprezentowanym/ą przez: ……………………………………………………</w:t>
      </w:r>
    </w:p>
    <w:p w14:paraId="37BD02A6" w14:textId="3C6781FC" w:rsidR="00480824" w:rsidRPr="002828A7" w:rsidRDefault="00480824">
      <w:pPr>
        <w:pStyle w:val="Tekstpodstawowy4"/>
        <w:shd w:val="clear" w:color="auto" w:fill="auto"/>
        <w:spacing w:before="0" w:after="0" w:line="276" w:lineRule="auto"/>
        <w:ind w:firstLine="0"/>
        <w:jc w:val="both"/>
        <w:rPr>
          <w:rFonts w:ascii="Trebuchet MS" w:hAnsi="Trebuchet MS" w:cstheme="minorHAnsi"/>
          <w:i/>
          <w:iCs/>
          <w:sz w:val="22"/>
          <w:szCs w:val="22"/>
        </w:rPr>
      </w:pPr>
      <w:r w:rsidRPr="002828A7">
        <w:rPr>
          <w:rFonts w:ascii="Trebuchet MS" w:hAnsi="Trebuchet MS" w:cstheme="minorHAnsi"/>
          <w:i/>
          <w:iCs/>
          <w:sz w:val="22"/>
          <w:szCs w:val="22"/>
        </w:rPr>
        <w:t>/wymienieni zostaną wszyscy uczestnicy konsorcjum</w:t>
      </w:r>
      <w:r w:rsidR="00D54309" w:rsidRPr="002828A7">
        <w:rPr>
          <w:rFonts w:ascii="Trebuchet MS" w:hAnsi="Trebuchet MS" w:cstheme="minorHAnsi"/>
          <w:i/>
          <w:iCs/>
          <w:sz w:val="22"/>
          <w:szCs w:val="22"/>
        </w:rPr>
        <w:t xml:space="preserve"> jeśli umowa będzie podpisywana z</w:t>
      </w:r>
      <w:r w:rsidR="001A1494" w:rsidRPr="002828A7">
        <w:rPr>
          <w:rFonts w:ascii="Trebuchet MS" w:hAnsi="Trebuchet MS" w:cstheme="minorHAnsi"/>
          <w:i/>
          <w:iCs/>
          <w:sz w:val="22"/>
          <w:szCs w:val="22"/>
        </w:rPr>
        <w:t> </w:t>
      </w:r>
      <w:r w:rsidR="00D54309" w:rsidRPr="002828A7">
        <w:rPr>
          <w:rFonts w:ascii="Trebuchet MS" w:hAnsi="Trebuchet MS" w:cstheme="minorHAnsi"/>
          <w:i/>
          <w:iCs/>
          <w:sz w:val="22"/>
          <w:szCs w:val="22"/>
        </w:rPr>
        <w:t>wykonawcami działającymi w formie konsorcjum</w:t>
      </w:r>
      <w:r w:rsidRPr="002828A7">
        <w:rPr>
          <w:rFonts w:ascii="Trebuchet MS" w:hAnsi="Trebuchet MS" w:cstheme="minorHAnsi"/>
          <w:i/>
          <w:iCs/>
          <w:sz w:val="22"/>
          <w:szCs w:val="22"/>
        </w:rPr>
        <w:t>/</w:t>
      </w:r>
    </w:p>
    <w:p w14:paraId="63AA8865" w14:textId="77777777" w:rsidR="001B1A38" w:rsidRPr="002828A7" w:rsidRDefault="007A1464">
      <w:pPr>
        <w:pStyle w:val="Tekstpodstawowy4"/>
        <w:shd w:val="clear" w:color="auto" w:fill="auto"/>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zwanym/ą dalej</w:t>
      </w:r>
      <w:r w:rsidRPr="002828A7">
        <w:rPr>
          <w:rStyle w:val="BodytextBold"/>
          <w:rFonts w:ascii="Trebuchet MS" w:hAnsi="Trebuchet MS" w:cstheme="minorHAnsi"/>
          <w:sz w:val="22"/>
          <w:szCs w:val="22"/>
        </w:rPr>
        <w:t xml:space="preserve"> „Wykonawcą",</w:t>
      </w:r>
    </w:p>
    <w:p w14:paraId="203F79D0" w14:textId="77777777" w:rsidR="001B1A38" w:rsidRPr="002828A7" w:rsidRDefault="001B1A38">
      <w:pPr>
        <w:pStyle w:val="Tekstpodstawowy4"/>
        <w:shd w:val="clear" w:color="auto" w:fill="auto"/>
        <w:spacing w:before="0" w:after="0" w:line="276" w:lineRule="auto"/>
        <w:ind w:firstLine="0"/>
        <w:jc w:val="both"/>
        <w:rPr>
          <w:rFonts w:ascii="Trebuchet MS" w:hAnsi="Trebuchet MS" w:cstheme="minorHAnsi"/>
          <w:sz w:val="22"/>
          <w:szCs w:val="22"/>
        </w:rPr>
      </w:pPr>
    </w:p>
    <w:p w14:paraId="3E30E25A" w14:textId="77777777" w:rsidR="001B1A38" w:rsidRPr="002828A7" w:rsidRDefault="007A1464">
      <w:pPr>
        <w:pStyle w:val="Tekstpodstawowy4"/>
        <w:shd w:val="clear" w:color="auto" w:fill="auto"/>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a łącznie zwanych dalej także „</w:t>
      </w:r>
      <w:r w:rsidRPr="002828A7">
        <w:rPr>
          <w:rFonts w:ascii="Trebuchet MS" w:hAnsi="Trebuchet MS" w:cstheme="minorHAnsi"/>
          <w:b/>
          <w:bCs/>
          <w:sz w:val="22"/>
          <w:szCs w:val="22"/>
        </w:rPr>
        <w:t>Stronami</w:t>
      </w:r>
      <w:r w:rsidRPr="002828A7">
        <w:rPr>
          <w:rFonts w:ascii="Trebuchet MS" w:hAnsi="Trebuchet MS" w:cstheme="minorHAnsi"/>
          <w:sz w:val="22"/>
          <w:szCs w:val="22"/>
        </w:rPr>
        <w:t>", a z osobna „</w:t>
      </w:r>
      <w:r w:rsidRPr="002828A7">
        <w:rPr>
          <w:rFonts w:ascii="Trebuchet MS" w:hAnsi="Trebuchet MS" w:cstheme="minorHAnsi"/>
          <w:b/>
          <w:bCs/>
          <w:sz w:val="22"/>
          <w:szCs w:val="22"/>
        </w:rPr>
        <w:t>Stroną</w:t>
      </w:r>
      <w:r w:rsidRPr="002828A7">
        <w:rPr>
          <w:rFonts w:ascii="Trebuchet MS" w:hAnsi="Trebuchet MS" w:cstheme="minorHAnsi"/>
          <w:sz w:val="22"/>
          <w:szCs w:val="22"/>
        </w:rPr>
        <w:t>",</w:t>
      </w:r>
    </w:p>
    <w:p w14:paraId="159D051D" w14:textId="77777777" w:rsidR="00383424" w:rsidRPr="002828A7" w:rsidRDefault="00383424">
      <w:pPr>
        <w:pStyle w:val="Tekstpodstawowy4"/>
        <w:shd w:val="clear" w:color="auto" w:fill="auto"/>
        <w:spacing w:before="0" w:after="0" w:line="276" w:lineRule="auto"/>
        <w:ind w:firstLine="0"/>
        <w:jc w:val="both"/>
        <w:rPr>
          <w:rFonts w:ascii="Trebuchet MS" w:hAnsi="Trebuchet MS" w:cstheme="minorHAnsi"/>
          <w:sz w:val="22"/>
          <w:szCs w:val="22"/>
        </w:rPr>
      </w:pPr>
    </w:p>
    <w:p w14:paraId="74685C9A" w14:textId="0EDD01C0" w:rsidR="001B1A38" w:rsidRPr="002828A7" w:rsidRDefault="007A1464">
      <w:pPr>
        <w:pStyle w:val="Tekstpodstawowy4"/>
        <w:shd w:val="clear" w:color="auto" w:fill="auto"/>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 xml:space="preserve">w wyniku dokonania przez Zamawiającego wyboru oferty Wykonawcy w trakcie postępowania o udzielenie zamówienia publicznego przeprowadzonego w trybie </w:t>
      </w:r>
      <w:r w:rsidR="00EF2D44" w:rsidRPr="002828A7">
        <w:rPr>
          <w:rFonts w:ascii="Trebuchet MS" w:hAnsi="Trebuchet MS" w:cstheme="minorHAnsi"/>
          <w:sz w:val="22"/>
          <w:szCs w:val="22"/>
        </w:rPr>
        <w:t xml:space="preserve">przetargu nieograniczonego </w:t>
      </w:r>
      <w:r w:rsidRPr="002828A7">
        <w:rPr>
          <w:rFonts w:ascii="Trebuchet MS" w:hAnsi="Trebuchet MS" w:cstheme="minorHAnsi"/>
          <w:sz w:val="22"/>
          <w:szCs w:val="22"/>
        </w:rPr>
        <w:t>na podstawie ustawy z dnia 11 września 2019 r. Prawo zamówień publicznych (Dz. U. z 202</w:t>
      </w:r>
      <w:r w:rsidR="00A76F75" w:rsidRPr="002828A7">
        <w:rPr>
          <w:rFonts w:ascii="Trebuchet MS" w:hAnsi="Trebuchet MS" w:cstheme="minorHAnsi"/>
          <w:sz w:val="22"/>
          <w:szCs w:val="22"/>
        </w:rPr>
        <w:t>2</w:t>
      </w:r>
      <w:r w:rsidRPr="002828A7">
        <w:rPr>
          <w:rFonts w:ascii="Trebuchet MS" w:hAnsi="Trebuchet MS" w:cstheme="minorHAnsi"/>
          <w:sz w:val="22"/>
          <w:szCs w:val="22"/>
        </w:rPr>
        <w:t xml:space="preserve"> r. poz. 1</w:t>
      </w:r>
      <w:r w:rsidR="00A76F75" w:rsidRPr="002828A7">
        <w:rPr>
          <w:rFonts w:ascii="Trebuchet MS" w:hAnsi="Trebuchet MS" w:cstheme="minorHAnsi"/>
          <w:sz w:val="22"/>
          <w:szCs w:val="22"/>
        </w:rPr>
        <w:t>710</w:t>
      </w:r>
      <w:r w:rsidRPr="002828A7">
        <w:rPr>
          <w:rFonts w:ascii="Trebuchet MS" w:hAnsi="Trebuchet MS" w:cstheme="minorHAnsi"/>
          <w:sz w:val="22"/>
          <w:szCs w:val="22"/>
        </w:rPr>
        <w:t xml:space="preserve"> z późn. zm.) – dalej jako </w:t>
      </w:r>
      <w:r w:rsidRPr="002828A7">
        <w:rPr>
          <w:rFonts w:ascii="Trebuchet MS" w:hAnsi="Trebuchet MS" w:cstheme="minorHAnsi"/>
          <w:b/>
          <w:sz w:val="22"/>
          <w:szCs w:val="22"/>
        </w:rPr>
        <w:t>„ustawa Pzp”</w:t>
      </w:r>
      <w:r w:rsidRPr="002828A7">
        <w:rPr>
          <w:rFonts w:ascii="Trebuchet MS" w:hAnsi="Trebuchet MS" w:cstheme="minorHAnsi"/>
          <w:sz w:val="22"/>
          <w:szCs w:val="22"/>
        </w:rPr>
        <w:t>, Strony zawierają umowę (zwaną dalej „Umową") o następującej treści:</w:t>
      </w:r>
    </w:p>
    <w:p w14:paraId="2FBAE6F2" w14:textId="77777777" w:rsidR="00776802" w:rsidRPr="002828A7" w:rsidRDefault="00776802">
      <w:pPr>
        <w:pStyle w:val="Tekstpodstawowy4"/>
        <w:shd w:val="clear" w:color="auto" w:fill="auto"/>
        <w:spacing w:before="0" w:after="0" w:line="276" w:lineRule="auto"/>
        <w:ind w:firstLine="0"/>
        <w:jc w:val="both"/>
        <w:rPr>
          <w:rFonts w:ascii="Trebuchet MS" w:hAnsi="Trebuchet MS" w:cstheme="minorHAnsi"/>
          <w:sz w:val="22"/>
          <w:szCs w:val="22"/>
        </w:rPr>
      </w:pPr>
    </w:p>
    <w:p w14:paraId="6C2F6A24" w14:textId="77777777" w:rsidR="0004039A" w:rsidRPr="002828A7" w:rsidRDefault="0004039A">
      <w:pPr>
        <w:pStyle w:val="Tekstpodstawowy4"/>
        <w:shd w:val="clear" w:color="auto" w:fill="auto"/>
        <w:spacing w:before="0" w:after="0" w:line="276" w:lineRule="auto"/>
        <w:ind w:firstLine="0"/>
        <w:jc w:val="both"/>
        <w:rPr>
          <w:rFonts w:ascii="Trebuchet MS" w:hAnsi="Trebuchet MS" w:cstheme="minorHAnsi"/>
          <w:sz w:val="22"/>
          <w:szCs w:val="22"/>
        </w:rPr>
      </w:pPr>
    </w:p>
    <w:p w14:paraId="64F70686" w14:textId="77777777" w:rsidR="001B1A38" w:rsidRPr="002828A7" w:rsidRDefault="007A1464">
      <w:pPr>
        <w:pStyle w:val="Bodytext21"/>
        <w:shd w:val="clear" w:color="auto" w:fill="auto"/>
        <w:spacing w:before="0" w:line="276" w:lineRule="auto"/>
        <w:ind w:firstLine="0"/>
        <w:jc w:val="center"/>
        <w:rPr>
          <w:rFonts w:ascii="Trebuchet MS" w:hAnsi="Trebuchet MS" w:cstheme="minorHAnsi"/>
          <w:b/>
          <w:sz w:val="22"/>
          <w:szCs w:val="22"/>
        </w:rPr>
      </w:pPr>
      <w:r w:rsidRPr="002828A7">
        <w:rPr>
          <w:rStyle w:val="Bodytext20"/>
          <w:rFonts w:ascii="Trebuchet MS" w:hAnsi="Trebuchet MS" w:cstheme="minorHAnsi"/>
          <w:b/>
          <w:sz w:val="22"/>
          <w:szCs w:val="22"/>
        </w:rPr>
        <w:t>§ 1.</w:t>
      </w:r>
    </w:p>
    <w:p w14:paraId="73C22056" w14:textId="77777777" w:rsidR="001B1A38" w:rsidRPr="002828A7" w:rsidRDefault="007A1464" w:rsidP="00A77734">
      <w:pPr>
        <w:pStyle w:val="Nagwek"/>
      </w:pPr>
      <w:r w:rsidRPr="002828A7">
        <w:rPr>
          <w:rStyle w:val="Bodytext20"/>
          <w:rFonts w:ascii="Trebuchet MS" w:hAnsi="Trebuchet MS" w:cstheme="minorHAnsi"/>
          <w:b/>
          <w:sz w:val="22"/>
          <w:szCs w:val="22"/>
        </w:rPr>
        <w:t>Przedmiot Umowy</w:t>
      </w:r>
    </w:p>
    <w:p w14:paraId="235E7FD9" w14:textId="189AB7DD" w:rsidR="00EF2D44" w:rsidRPr="002828A7" w:rsidRDefault="007A1464" w:rsidP="00776802">
      <w:pPr>
        <w:pStyle w:val="Tekstpodstawowy4"/>
        <w:numPr>
          <w:ilvl w:val="0"/>
          <w:numId w:val="1"/>
        </w:numPr>
        <w:shd w:val="clear" w:color="auto" w:fill="auto"/>
        <w:spacing w:before="0" w:after="0" w:line="276" w:lineRule="auto"/>
        <w:ind w:left="426" w:hanging="426"/>
        <w:jc w:val="both"/>
        <w:rPr>
          <w:rFonts w:ascii="Trebuchet MS" w:hAnsi="Trebuchet MS" w:cstheme="minorHAnsi"/>
          <w:sz w:val="22"/>
          <w:szCs w:val="22"/>
          <w:shd w:val="clear" w:color="auto" w:fill="FFFFFF"/>
        </w:rPr>
      </w:pPr>
      <w:bookmarkStart w:id="3" w:name="_Hlk104896368"/>
      <w:r w:rsidRPr="002828A7">
        <w:rPr>
          <w:rFonts w:ascii="Trebuchet MS" w:hAnsi="Trebuchet MS" w:cstheme="minorHAnsi"/>
          <w:sz w:val="22"/>
          <w:szCs w:val="22"/>
        </w:rPr>
        <w:t>Przedmiotem Umowy (dalej jako „</w:t>
      </w:r>
      <w:r w:rsidRPr="002828A7">
        <w:rPr>
          <w:rFonts w:ascii="Trebuchet MS" w:hAnsi="Trebuchet MS" w:cstheme="minorHAnsi"/>
          <w:b/>
          <w:bCs/>
          <w:sz w:val="22"/>
          <w:szCs w:val="22"/>
        </w:rPr>
        <w:t>Przedmiot Umowy</w:t>
      </w:r>
      <w:r w:rsidRPr="002828A7">
        <w:rPr>
          <w:rFonts w:ascii="Trebuchet MS" w:hAnsi="Trebuchet MS" w:cstheme="minorHAnsi"/>
          <w:sz w:val="22"/>
          <w:szCs w:val="22"/>
        </w:rPr>
        <w:t>") jest realizacja przez Wykonawcę przedsięwzięcia pn.</w:t>
      </w:r>
      <w:r w:rsidRPr="002828A7">
        <w:rPr>
          <w:rStyle w:val="BodytextBold"/>
          <w:rFonts w:ascii="Trebuchet MS" w:hAnsi="Trebuchet MS" w:cstheme="minorHAnsi"/>
          <w:sz w:val="22"/>
          <w:szCs w:val="22"/>
        </w:rPr>
        <w:t xml:space="preserve"> </w:t>
      </w:r>
      <w:r w:rsidR="00EF2D44" w:rsidRPr="002828A7">
        <w:rPr>
          <w:rStyle w:val="BodytextBold"/>
          <w:rFonts w:ascii="Trebuchet MS" w:hAnsi="Trebuchet MS" w:cstheme="minorHAnsi"/>
          <w:sz w:val="22"/>
          <w:szCs w:val="22"/>
        </w:rPr>
        <w:t>„</w:t>
      </w:r>
      <w:del w:id="4" w:author="Marcin Słomiński" w:date="2024-12-23T08:13:00Z" w16du:dateUtc="2024-12-23T07:13:00Z">
        <w:r w:rsidR="00EF2D44" w:rsidRPr="002828A7" w:rsidDel="00455FAF">
          <w:rPr>
            <w:rStyle w:val="BodytextBold"/>
            <w:rFonts w:ascii="Trebuchet MS" w:hAnsi="Trebuchet MS" w:cstheme="minorHAnsi"/>
            <w:sz w:val="22"/>
            <w:szCs w:val="22"/>
          </w:rPr>
          <w:delText xml:space="preserve"> Rozbudowa, </w:delText>
        </w:r>
      </w:del>
      <w:ins w:id="5" w:author="Marcin Słomiński" w:date="2024-12-23T08:13:00Z" w16du:dateUtc="2024-12-23T07:13:00Z">
        <w:r w:rsidR="00455FAF">
          <w:rPr>
            <w:rStyle w:val="BodytextBold"/>
            <w:rFonts w:ascii="Trebuchet MS" w:hAnsi="Trebuchet MS" w:cstheme="minorHAnsi"/>
            <w:sz w:val="22"/>
            <w:szCs w:val="22"/>
          </w:rPr>
          <w:t>P</w:t>
        </w:r>
      </w:ins>
      <w:del w:id="6" w:author="Marcin Słomiński" w:date="2024-12-23T08:13:00Z" w16du:dateUtc="2024-12-23T07:13:00Z">
        <w:r w:rsidR="00EF2D44" w:rsidRPr="002828A7" w:rsidDel="00455FAF">
          <w:rPr>
            <w:rStyle w:val="BodytextBold"/>
            <w:rFonts w:ascii="Trebuchet MS" w:hAnsi="Trebuchet MS" w:cstheme="minorHAnsi"/>
            <w:sz w:val="22"/>
            <w:szCs w:val="22"/>
          </w:rPr>
          <w:delText>p</w:delText>
        </w:r>
      </w:del>
      <w:r w:rsidR="00EF2D44" w:rsidRPr="002828A7">
        <w:rPr>
          <w:rStyle w:val="BodytextBold"/>
          <w:rFonts w:ascii="Trebuchet MS" w:hAnsi="Trebuchet MS" w:cstheme="minorHAnsi"/>
          <w:sz w:val="22"/>
          <w:szCs w:val="22"/>
        </w:rPr>
        <w:t xml:space="preserve">rzebudowa </w:t>
      </w:r>
      <w:del w:id="7" w:author="Marcin Słomiński" w:date="2024-12-23T08:13:00Z" w16du:dateUtc="2024-12-23T07:13:00Z">
        <w:r w:rsidR="00EF2D44" w:rsidRPr="002828A7" w:rsidDel="00455FAF">
          <w:rPr>
            <w:rStyle w:val="BodytextBold"/>
            <w:rFonts w:ascii="Trebuchet MS" w:hAnsi="Trebuchet MS" w:cstheme="minorHAnsi"/>
            <w:sz w:val="22"/>
            <w:szCs w:val="22"/>
          </w:rPr>
          <w:delText xml:space="preserve">i modernizacja </w:delText>
        </w:r>
      </w:del>
      <w:r w:rsidR="00EF2D44" w:rsidRPr="002828A7">
        <w:rPr>
          <w:rStyle w:val="BodytextBold"/>
          <w:rFonts w:ascii="Trebuchet MS" w:hAnsi="Trebuchet MS" w:cstheme="minorHAnsi"/>
          <w:sz w:val="22"/>
          <w:szCs w:val="22"/>
        </w:rPr>
        <w:t>budynku</w:t>
      </w:r>
      <w:ins w:id="8" w:author="Marcin Słomiński" w:date="2024-12-23T08:13:00Z" w16du:dateUtc="2024-12-23T07:13:00Z">
        <w:r w:rsidR="00455FAF">
          <w:rPr>
            <w:rStyle w:val="BodytextBold"/>
            <w:rFonts w:ascii="Trebuchet MS" w:hAnsi="Trebuchet MS" w:cstheme="minorHAnsi"/>
            <w:sz w:val="22"/>
            <w:szCs w:val="22"/>
          </w:rPr>
          <w:t xml:space="preserve"> A</w:t>
        </w:r>
      </w:ins>
      <w:r w:rsidR="00EF2D44" w:rsidRPr="002828A7">
        <w:rPr>
          <w:rStyle w:val="BodytextBold"/>
          <w:rFonts w:ascii="Trebuchet MS" w:hAnsi="Trebuchet MS" w:cstheme="minorHAnsi"/>
          <w:sz w:val="22"/>
          <w:szCs w:val="22"/>
        </w:rPr>
        <w:t xml:space="preserve"> szpitala przy ul. Barskiej 16/20 w Warszawie” </w:t>
      </w:r>
      <w:r w:rsidR="00785AD6" w:rsidRPr="002828A7">
        <w:rPr>
          <w:rStyle w:val="BodytextBold"/>
          <w:rFonts w:ascii="Trebuchet MS" w:hAnsi="Trebuchet MS" w:cstheme="minorHAnsi"/>
          <w:sz w:val="22"/>
          <w:szCs w:val="22"/>
        </w:rPr>
        <w:t xml:space="preserve">w formule zaprojektowania i wykonania robót budowlanych </w:t>
      </w:r>
      <w:r w:rsidR="00EF2D44" w:rsidRPr="002828A7">
        <w:rPr>
          <w:rStyle w:val="BodytextBold"/>
          <w:rFonts w:ascii="Trebuchet MS" w:hAnsi="Trebuchet MS" w:cstheme="minorHAnsi"/>
          <w:sz w:val="22"/>
          <w:szCs w:val="22"/>
        </w:rPr>
        <w:t>dla inwestycji polegającej na p</w:t>
      </w:r>
      <w:r w:rsidR="00EF2D44" w:rsidRPr="002828A7">
        <w:rPr>
          <w:rFonts w:ascii="Trebuchet MS" w:hAnsi="Trebuchet MS" w:cs="Tahoma"/>
          <w:b/>
          <w:sz w:val="22"/>
          <w:szCs w:val="22"/>
        </w:rPr>
        <w:t>rzebudowie budynku „A” wraz z zagospodarowaniem terenu i niezbędną infrastrukturą techniczną</w:t>
      </w:r>
    </w:p>
    <w:p w14:paraId="17BEFABC" w14:textId="3BCE8966" w:rsidR="00EF2D44" w:rsidRPr="002828A7" w:rsidRDefault="00EF2D44" w:rsidP="00776802">
      <w:pPr>
        <w:pStyle w:val="Tekstpodstawowy4"/>
        <w:numPr>
          <w:ilvl w:val="0"/>
          <w:numId w:val="1"/>
        </w:numPr>
        <w:shd w:val="clear" w:color="auto" w:fill="auto"/>
        <w:spacing w:before="0" w:after="0" w:line="276" w:lineRule="auto"/>
        <w:ind w:left="426" w:hanging="426"/>
        <w:jc w:val="both"/>
        <w:rPr>
          <w:rFonts w:ascii="Trebuchet MS" w:hAnsi="Trebuchet MS" w:cstheme="minorHAnsi"/>
          <w:sz w:val="22"/>
          <w:szCs w:val="22"/>
          <w:shd w:val="clear" w:color="auto" w:fill="FFFFFF"/>
        </w:rPr>
      </w:pPr>
      <w:r w:rsidRPr="002828A7">
        <w:rPr>
          <w:rFonts w:ascii="Trebuchet MS" w:hAnsi="Trebuchet MS" w:cs="Tahoma"/>
          <w:b/>
          <w:sz w:val="22"/>
          <w:szCs w:val="22"/>
        </w:rPr>
        <w:t xml:space="preserve"> Przedmiot Umowy będzie realizowany </w:t>
      </w:r>
      <w:r w:rsidR="007A1464" w:rsidRPr="002828A7">
        <w:rPr>
          <w:rFonts w:ascii="Trebuchet MS" w:hAnsi="Trebuchet MS" w:cstheme="minorHAnsi"/>
          <w:sz w:val="22"/>
          <w:szCs w:val="22"/>
        </w:rPr>
        <w:t xml:space="preserve">na </w:t>
      </w:r>
      <w:bookmarkStart w:id="9" w:name="_Hlk106185383"/>
      <w:r w:rsidR="007A1464" w:rsidRPr="002828A7">
        <w:rPr>
          <w:rFonts w:ascii="Trebuchet MS" w:hAnsi="Trebuchet MS" w:cstheme="minorHAnsi"/>
          <w:sz w:val="22"/>
          <w:szCs w:val="22"/>
        </w:rPr>
        <w:t>warunkach określonych w Specyfikacji Warunków Zamówienia (dalej jako „</w:t>
      </w:r>
      <w:r w:rsidR="007A1464" w:rsidRPr="002828A7">
        <w:rPr>
          <w:rFonts w:ascii="Trebuchet MS" w:hAnsi="Trebuchet MS" w:cstheme="minorHAnsi"/>
          <w:b/>
          <w:bCs/>
          <w:sz w:val="22"/>
          <w:szCs w:val="22"/>
        </w:rPr>
        <w:t>SWZ</w:t>
      </w:r>
      <w:r w:rsidR="007A1464" w:rsidRPr="002828A7">
        <w:rPr>
          <w:rFonts w:ascii="Trebuchet MS" w:hAnsi="Trebuchet MS" w:cstheme="minorHAnsi"/>
          <w:sz w:val="22"/>
          <w:szCs w:val="22"/>
        </w:rPr>
        <w:t xml:space="preserve">"), </w:t>
      </w:r>
      <w:r w:rsidRPr="002828A7">
        <w:rPr>
          <w:rFonts w:ascii="Trebuchet MS" w:hAnsi="Trebuchet MS" w:cstheme="minorHAnsi"/>
          <w:sz w:val="22"/>
          <w:szCs w:val="22"/>
        </w:rPr>
        <w:t xml:space="preserve">oraz </w:t>
      </w:r>
      <w:r w:rsidR="007A1464" w:rsidRPr="002828A7">
        <w:rPr>
          <w:rFonts w:ascii="Trebuchet MS" w:hAnsi="Trebuchet MS" w:cstheme="minorHAnsi"/>
          <w:sz w:val="22"/>
          <w:szCs w:val="22"/>
        </w:rPr>
        <w:t>w</w:t>
      </w:r>
      <w:r w:rsidR="003F4362" w:rsidRPr="002828A7">
        <w:rPr>
          <w:rFonts w:ascii="Trebuchet MS" w:hAnsi="Trebuchet MS" w:cstheme="minorHAnsi"/>
          <w:sz w:val="22"/>
          <w:szCs w:val="22"/>
        </w:rPr>
        <w:t xml:space="preserve"> </w:t>
      </w:r>
      <w:r w:rsidR="000F41A3" w:rsidRPr="002828A7">
        <w:rPr>
          <w:rFonts w:ascii="Trebuchet MS" w:hAnsi="Trebuchet MS" w:cstheme="minorHAnsi"/>
          <w:sz w:val="22"/>
          <w:szCs w:val="22"/>
        </w:rPr>
        <w:t xml:space="preserve">Programie funkcjonalno-użytkowym </w:t>
      </w:r>
      <w:r w:rsidR="007A1464" w:rsidRPr="002828A7">
        <w:rPr>
          <w:rFonts w:ascii="Trebuchet MS" w:hAnsi="Trebuchet MS" w:cstheme="minorHAnsi"/>
          <w:sz w:val="22"/>
          <w:szCs w:val="22"/>
        </w:rPr>
        <w:t>(dalej jako „</w:t>
      </w:r>
      <w:r w:rsidR="000F41A3" w:rsidRPr="002828A7">
        <w:rPr>
          <w:rFonts w:ascii="Trebuchet MS" w:hAnsi="Trebuchet MS" w:cstheme="minorHAnsi"/>
          <w:b/>
          <w:bCs/>
          <w:sz w:val="22"/>
          <w:szCs w:val="22"/>
        </w:rPr>
        <w:t>PFU</w:t>
      </w:r>
      <w:r w:rsidR="007A1464" w:rsidRPr="002828A7">
        <w:rPr>
          <w:rFonts w:ascii="Trebuchet MS" w:hAnsi="Trebuchet MS" w:cstheme="minorHAnsi"/>
          <w:sz w:val="22"/>
          <w:szCs w:val="22"/>
        </w:rPr>
        <w:t xml:space="preserve">”) stanowiącym </w:t>
      </w:r>
      <w:r w:rsidR="007A1464" w:rsidRPr="002828A7">
        <w:rPr>
          <w:rFonts w:ascii="Trebuchet MS" w:hAnsi="Trebuchet MS" w:cstheme="minorHAnsi"/>
          <w:b/>
          <w:bCs/>
          <w:sz w:val="22"/>
          <w:szCs w:val="22"/>
        </w:rPr>
        <w:t>Załącznik nr 1 do Umowy</w:t>
      </w:r>
      <w:bookmarkEnd w:id="9"/>
      <w:r w:rsidR="00D80950" w:rsidRPr="002828A7">
        <w:rPr>
          <w:rFonts w:ascii="Trebuchet MS" w:hAnsi="Trebuchet MS" w:cstheme="minorHAnsi"/>
          <w:sz w:val="22"/>
          <w:szCs w:val="22"/>
        </w:rPr>
        <w:t xml:space="preserve"> wraz z załącznikami do tego dokumentu</w:t>
      </w:r>
      <w:r w:rsidR="000B796E" w:rsidRPr="002828A7">
        <w:rPr>
          <w:rFonts w:ascii="Trebuchet MS" w:hAnsi="Trebuchet MS" w:cstheme="minorHAnsi"/>
          <w:sz w:val="22"/>
          <w:szCs w:val="22"/>
        </w:rPr>
        <w:t>.</w:t>
      </w:r>
      <w:r w:rsidR="00A402DF" w:rsidRPr="002828A7">
        <w:rPr>
          <w:rFonts w:ascii="Trebuchet MS" w:hAnsi="Trebuchet MS" w:cstheme="minorHAnsi"/>
          <w:sz w:val="22"/>
          <w:szCs w:val="22"/>
        </w:rPr>
        <w:t xml:space="preserve"> </w:t>
      </w:r>
    </w:p>
    <w:p w14:paraId="7650D44D" w14:textId="32230486" w:rsidR="009775F4" w:rsidRPr="002828A7" w:rsidRDefault="00A402DF" w:rsidP="00776802">
      <w:pPr>
        <w:pStyle w:val="Tekstpodstawowy4"/>
        <w:numPr>
          <w:ilvl w:val="0"/>
          <w:numId w:val="1"/>
        </w:numPr>
        <w:shd w:val="clear" w:color="auto" w:fill="auto"/>
        <w:spacing w:before="0" w:after="0" w:line="276" w:lineRule="auto"/>
        <w:ind w:left="426" w:hanging="426"/>
        <w:jc w:val="both"/>
        <w:rPr>
          <w:rFonts w:ascii="Trebuchet MS" w:hAnsi="Trebuchet MS" w:cstheme="minorHAnsi"/>
          <w:sz w:val="22"/>
          <w:szCs w:val="22"/>
          <w:shd w:val="clear" w:color="auto" w:fill="FFFFFF"/>
        </w:rPr>
      </w:pPr>
      <w:r w:rsidRPr="002828A7">
        <w:rPr>
          <w:rFonts w:ascii="Trebuchet MS" w:hAnsi="Trebuchet MS" w:cstheme="minorHAnsi"/>
          <w:sz w:val="22"/>
          <w:szCs w:val="22"/>
        </w:rPr>
        <w:t xml:space="preserve"> Przedmiot Umowy obejmuje</w:t>
      </w:r>
      <w:r w:rsidR="00163E2C" w:rsidRPr="002828A7">
        <w:rPr>
          <w:rFonts w:ascii="Trebuchet MS" w:hAnsi="Trebuchet MS" w:cstheme="minorHAnsi"/>
          <w:sz w:val="22"/>
          <w:szCs w:val="22"/>
        </w:rPr>
        <w:t>:</w:t>
      </w:r>
    </w:p>
    <w:p w14:paraId="470BD536" w14:textId="5CE98DF3" w:rsidR="009775F4" w:rsidRPr="002828A7" w:rsidRDefault="00163E2C" w:rsidP="00163E2C">
      <w:pPr>
        <w:pStyle w:val="Tekstpodstawowy4"/>
        <w:shd w:val="clear" w:color="auto" w:fill="auto"/>
        <w:spacing w:before="0" w:after="0" w:line="276" w:lineRule="auto"/>
        <w:ind w:left="360" w:firstLine="0"/>
        <w:jc w:val="both"/>
        <w:rPr>
          <w:rFonts w:ascii="Trebuchet MS" w:hAnsi="Trebuchet MS" w:cstheme="minorHAnsi"/>
          <w:sz w:val="22"/>
          <w:szCs w:val="22"/>
        </w:rPr>
      </w:pPr>
      <w:r w:rsidRPr="002828A7">
        <w:rPr>
          <w:rFonts w:ascii="Trebuchet MS" w:hAnsi="Trebuchet MS" w:cstheme="minorHAnsi"/>
          <w:sz w:val="22"/>
          <w:szCs w:val="22"/>
        </w:rPr>
        <w:lastRenderedPageBreak/>
        <w:t xml:space="preserve">1) </w:t>
      </w:r>
      <w:r w:rsidR="00A402DF" w:rsidRPr="002828A7">
        <w:rPr>
          <w:rFonts w:ascii="Trebuchet MS" w:hAnsi="Trebuchet MS" w:cstheme="minorHAnsi"/>
          <w:sz w:val="22"/>
          <w:szCs w:val="22"/>
        </w:rPr>
        <w:t>wykonanie przez Wykonawcę</w:t>
      </w:r>
      <w:r w:rsidR="001F3187" w:rsidRPr="002828A7">
        <w:rPr>
          <w:rFonts w:ascii="Trebuchet MS" w:hAnsi="Trebuchet MS" w:cstheme="minorHAnsi"/>
          <w:sz w:val="22"/>
          <w:szCs w:val="22"/>
        </w:rPr>
        <w:t xml:space="preserve"> </w:t>
      </w:r>
      <w:r w:rsidR="0004039A" w:rsidRPr="002828A7">
        <w:rPr>
          <w:rFonts w:ascii="Trebuchet MS" w:hAnsi="Trebuchet MS" w:cstheme="minorHAnsi"/>
          <w:sz w:val="22"/>
          <w:szCs w:val="22"/>
        </w:rPr>
        <w:t xml:space="preserve">przebudowy budynku A na podstawie decyzji pozwolenia na budowę nr …….  Z dn. …….. oraz zmianami wprowadzonymi przez Inwestora opisanymi w PFU. </w:t>
      </w:r>
    </w:p>
    <w:p w14:paraId="25EE4FF5" w14:textId="77777777" w:rsidR="00C64FFB" w:rsidRPr="002828A7" w:rsidRDefault="00C64FFB" w:rsidP="00163E2C">
      <w:pPr>
        <w:pStyle w:val="Tekstpodstawowy4"/>
        <w:shd w:val="clear" w:color="auto" w:fill="auto"/>
        <w:spacing w:before="0" w:after="0" w:line="276" w:lineRule="auto"/>
        <w:ind w:left="360" w:firstLine="0"/>
        <w:jc w:val="both"/>
        <w:rPr>
          <w:rFonts w:ascii="Trebuchet MS" w:hAnsi="Trebuchet MS" w:cstheme="minorHAnsi"/>
          <w:sz w:val="22"/>
          <w:szCs w:val="22"/>
          <w:shd w:val="clear" w:color="auto" w:fill="FFFFFF"/>
        </w:rPr>
      </w:pPr>
    </w:p>
    <w:p w14:paraId="3E2EBA4C" w14:textId="07872C41" w:rsidR="00C64FFB" w:rsidRPr="002828A7" w:rsidRDefault="00C64FFB" w:rsidP="00C64FFB">
      <w:pPr>
        <w:pStyle w:val="Tekstpodstawowy4"/>
        <w:numPr>
          <w:ilvl w:val="0"/>
          <w:numId w:val="72"/>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 xml:space="preserve">Opracowanie zamiennej dokumentacji projektowej obejmującej zmiany określne w PFU oraz uzyskaniem zamiennego pozwolenia na budowę wraz z wszelkimi koniecznymi opiniami, opracowaniami i uzgodnieniami </w:t>
      </w:r>
    </w:p>
    <w:p w14:paraId="7BADC4A2" w14:textId="06F79699" w:rsidR="00163E2C" w:rsidRPr="002828A7" w:rsidRDefault="001F3187" w:rsidP="00163E2C">
      <w:pPr>
        <w:pStyle w:val="Tekstpodstawowy4"/>
        <w:numPr>
          <w:ilvl w:val="0"/>
          <w:numId w:val="72"/>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pełnienie nadzoru autorskiego</w:t>
      </w:r>
      <w:r w:rsidR="00830C18" w:rsidRPr="002828A7">
        <w:rPr>
          <w:rFonts w:ascii="Trebuchet MS" w:hAnsi="Trebuchet MS" w:cstheme="minorHAnsi"/>
          <w:sz w:val="22"/>
          <w:szCs w:val="22"/>
        </w:rPr>
        <w:t xml:space="preserve"> </w:t>
      </w:r>
      <w:r w:rsidRPr="002828A7">
        <w:rPr>
          <w:rFonts w:ascii="Trebuchet MS" w:hAnsi="Trebuchet MS" w:cstheme="minorHAnsi"/>
          <w:sz w:val="22"/>
          <w:szCs w:val="22"/>
        </w:rPr>
        <w:t xml:space="preserve">zgodnie z </w:t>
      </w:r>
      <w:r w:rsidR="00830C18" w:rsidRPr="002828A7">
        <w:rPr>
          <w:rFonts w:ascii="Trebuchet MS" w:hAnsi="Trebuchet MS" w:cstheme="minorHAnsi"/>
          <w:sz w:val="22"/>
          <w:szCs w:val="22"/>
        </w:rPr>
        <w:t xml:space="preserve">obowiązującymi przepisami dla zakresu objętego dokumentacją zamienną. </w:t>
      </w:r>
    </w:p>
    <w:p w14:paraId="3319F53E" w14:textId="77777777" w:rsidR="00163E2C" w:rsidRPr="002828A7" w:rsidRDefault="009775F4" w:rsidP="00163E2C">
      <w:pPr>
        <w:pStyle w:val="Tekstpodstawowy4"/>
        <w:numPr>
          <w:ilvl w:val="0"/>
          <w:numId w:val="72"/>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przebudowę budynku A wraz z dostawą i montażem wyposażenia trwale zwi</w:t>
      </w:r>
      <w:r w:rsidR="001059A5" w:rsidRPr="002828A7">
        <w:rPr>
          <w:rFonts w:ascii="Trebuchet MS" w:hAnsi="Trebuchet MS" w:cstheme="minorHAnsi"/>
          <w:sz w:val="22"/>
          <w:szCs w:val="22"/>
        </w:rPr>
        <w:t>ą</w:t>
      </w:r>
      <w:r w:rsidRPr="002828A7">
        <w:rPr>
          <w:rFonts w:ascii="Trebuchet MS" w:hAnsi="Trebuchet MS" w:cstheme="minorHAnsi"/>
          <w:sz w:val="22"/>
          <w:szCs w:val="22"/>
        </w:rPr>
        <w:t>za</w:t>
      </w:r>
      <w:r w:rsidR="001059A5" w:rsidRPr="002828A7">
        <w:rPr>
          <w:rFonts w:ascii="Trebuchet MS" w:hAnsi="Trebuchet MS" w:cstheme="minorHAnsi"/>
          <w:sz w:val="22"/>
          <w:szCs w:val="22"/>
        </w:rPr>
        <w:t>nego</w:t>
      </w:r>
      <w:r w:rsidRPr="002828A7">
        <w:rPr>
          <w:rFonts w:ascii="Trebuchet MS" w:hAnsi="Trebuchet MS" w:cstheme="minorHAnsi"/>
          <w:sz w:val="22"/>
          <w:szCs w:val="22"/>
        </w:rPr>
        <w:t xml:space="preserve"> z konstrukcją budynku lub instalacjami. </w:t>
      </w:r>
    </w:p>
    <w:p w14:paraId="7D9E031A" w14:textId="77777777" w:rsidR="00163E2C" w:rsidRPr="002828A7" w:rsidRDefault="00212213" w:rsidP="00163E2C">
      <w:pPr>
        <w:pStyle w:val="Tekstpodstawowy4"/>
        <w:numPr>
          <w:ilvl w:val="0"/>
          <w:numId w:val="72"/>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wykonania dokumentacji powykonawczej z wykonanych robót budowlanych</w:t>
      </w:r>
      <w:r w:rsidR="00550F95" w:rsidRPr="002828A7">
        <w:rPr>
          <w:rFonts w:ascii="Trebuchet MS" w:hAnsi="Trebuchet MS" w:cstheme="minorHAnsi"/>
          <w:sz w:val="22"/>
          <w:szCs w:val="22"/>
        </w:rPr>
        <w:t xml:space="preserve">, </w:t>
      </w:r>
    </w:p>
    <w:p w14:paraId="72068975" w14:textId="77777777" w:rsidR="00784821" w:rsidRPr="002828A7" w:rsidRDefault="00212213" w:rsidP="00784821">
      <w:pPr>
        <w:pStyle w:val="Tekstpodstawowy4"/>
        <w:numPr>
          <w:ilvl w:val="0"/>
          <w:numId w:val="72"/>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uzyskania ostatecznych decyzji administracyjnej o pozwoleniu na użytkowanie</w:t>
      </w:r>
      <w:bookmarkStart w:id="10" w:name="_Hlk106185392"/>
      <w:bookmarkEnd w:id="3"/>
    </w:p>
    <w:p w14:paraId="3646ACDA" w14:textId="77777777" w:rsidR="00784821" w:rsidRPr="002828A7" w:rsidRDefault="00784821" w:rsidP="00784821">
      <w:pPr>
        <w:pStyle w:val="Tekstpodstawowy4"/>
        <w:shd w:val="clear" w:color="auto" w:fill="auto"/>
        <w:spacing w:before="0" w:after="0" w:line="276" w:lineRule="auto"/>
        <w:ind w:firstLine="0"/>
        <w:jc w:val="both"/>
        <w:rPr>
          <w:rFonts w:ascii="Trebuchet MS" w:hAnsi="Trebuchet MS" w:cstheme="minorHAnsi"/>
          <w:sz w:val="22"/>
          <w:szCs w:val="22"/>
        </w:rPr>
      </w:pPr>
    </w:p>
    <w:p w14:paraId="22AFAAD3" w14:textId="7638A856" w:rsidR="00163E2C" w:rsidRPr="002828A7" w:rsidRDefault="00C64FFB" w:rsidP="0018217D">
      <w:pPr>
        <w:pStyle w:val="Tekstpodstawowy4"/>
        <w:shd w:val="clear" w:color="auto" w:fill="auto"/>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 xml:space="preserve">4. </w:t>
      </w:r>
      <w:r w:rsidR="007A1464" w:rsidRPr="002828A7">
        <w:rPr>
          <w:rFonts w:ascii="Trebuchet MS" w:hAnsi="Trebuchet MS" w:cstheme="minorHAnsi"/>
          <w:sz w:val="22"/>
          <w:szCs w:val="22"/>
        </w:rPr>
        <w:t>Przedmiot Umowy będzie realizowany zgodnie z postanowieniami Umowy, SWZ,</w:t>
      </w:r>
      <w:r w:rsidR="007D618A" w:rsidRPr="002828A7">
        <w:rPr>
          <w:rFonts w:ascii="Trebuchet MS" w:hAnsi="Trebuchet MS" w:cstheme="minorHAnsi"/>
          <w:sz w:val="22"/>
          <w:szCs w:val="22"/>
        </w:rPr>
        <w:t xml:space="preserve"> </w:t>
      </w:r>
      <w:r w:rsidR="007A1464" w:rsidRPr="002828A7">
        <w:rPr>
          <w:rFonts w:ascii="Trebuchet MS" w:hAnsi="Trebuchet MS" w:cstheme="minorHAnsi"/>
          <w:sz w:val="22"/>
          <w:szCs w:val="22"/>
        </w:rPr>
        <w:t xml:space="preserve"> w szczególności zgodnie z </w:t>
      </w:r>
      <w:r w:rsidR="000F41A3" w:rsidRPr="002828A7">
        <w:rPr>
          <w:rFonts w:ascii="Trebuchet MS" w:hAnsi="Trebuchet MS" w:cstheme="minorHAnsi"/>
          <w:sz w:val="22"/>
          <w:szCs w:val="22"/>
        </w:rPr>
        <w:t xml:space="preserve">PFU </w:t>
      </w:r>
      <w:r w:rsidR="007A1464" w:rsidRPr="002828A7">
        <w:rPr>
          <w:rFonts w:ascii="Trebuchet MS" w:hAnsi="Trebuchet MS" w:cstheme="minorHAnsi"/>
          <w:sz w:val="22"/>
          <w:szCs w:val="22"/>
        </w:rPr>
        <w:t xml:space="preserve">i </w:t>
      </w:r>
      <w:r w:rsidR="007A1464" w:rsidRPr="002828A7">
        <w:rPr>
          <w:rFonts w:ascii="Trebuchet MS" w:hAnsi="Trebuchet MS" w:cstheme="minorHAnsi"/>
          <w:b/>
          <w:bCs/>
          <w:sz w:val="22"/>
          <w:szCs w:val="22"/>
        </w:rPr>
        <w:t>ofertą Wykonawcy</w:t>
      </w:r>
      <w:r w:rsidR="007A1464" w:rsidRPr="002828A7">
        <w:rPr>
          <w:rFonts w:ascii="Trebuchet MS" w:hAnsi="Trebuchet MS" w:cstheme="minorHAnsi"/>
          <w:sz w:val="22"/>
          <w:szCs w:val="22"/>
        </w:rPr>
        <w:t xml:space="preserve"> stanowiącą </w:t>
      </w:r>
      <w:r w:rsidR="007A1464" w:rsidRPr="002828A7">
        <w:rPr>
          <w:rFonts w:ascii="Trebuchet MS" w:hAnsi="Trebuchet MS" w:cstheme="minorHAnsi"/>
          <w:b/>
          <w:sz w:val="22"/>
          <w:szCs w:val="22"/>
        </w:rPr>
        <w:t>Załącznik nr 2 do Umowy</w:t>
      </w:r>
      <w:r w:rsidR="007A1464" w:rsidRPr="002828A7">
        <w:rPr>
          <w:rFonts w:ascii="Trebuchet MS" w:hAnsi="Trebuchet MS" w:cstheme="minorHAnsi"/>
          <w:sz w:val="22"/>
          <w:szCs w:val="22"/>
        </w:rPr>
        <w:t xml:space="preserve"> oraz zgodnie z zasadami wiedzy technicznej i sztuki budowlanej oraz obowiązującymi przepisami prawa, jak również normami i normatywami stosowanymi w budownictwie, w terminach określonych Umową</w:t>
      </w:r>
      <w:bookmarkEnd w:id="10"/>
      <w:r w:rsidR="007A1464" w:rsidRPr="002828A7">
        <w:rPr>
          <w:rFonts w:ascii="Trebuchet MS" w:hAnsi="Trebuchet MS" w:cstheme="minorHAnsi"/>
          <w:sz w:val="22"/>
          <w:szCs w:val="22"/>
        </w:rPr>
        <w:t>.</w:t>
      </w:r>
    </w:p>
    <w:p w14:paraId="1DF3494B" w14:textId="77777777" w:rsidR="00C03873" w:rsidRPr="002828A7" w:rsidRDefault="00C03873" w:rsidP="00163E2C">
      <w:pPr>
        <w:pStyle w:val="Tekstpodstawowy4"/>
        <w:shd w:val="clear" w:color="auto" w:fill="auto"/>
        <w:tabs>
          <w:tab w:val="left" w:pos="1350"/>
        </w:tabs>
        <w:spacing w:before="0" w:after="0" w:line="276" w:lineRule="auto"/>
        <w:ind w:left="426" w:firstLine="0"/>
        <w:jc w:val="both"/>
        <w:rPr>
          <w:rFonts w:ascii="Trebuchet MS" w:hAnsi="Trebuchet MS" w:cstheme="minorHAnsi"/>
          <w:sz w:val="22"/>
          <w:szCs w:val="22"/>
        </w:rPr>
      </w:pPr>
    </w:p>
    <w:p w14:paraId="643EFA1D" w14:textId="77777777" w:rsidR="000049AB" w:rsidRPr="002828A7" w:rsidRDefault="000049AB">
      <w:pPr>
        <w:pStyle w:val="Bodytext21"/>
        <w:shd w:val="clear" w:color="auto" w:fill="auto"/>
        <w:spacing w:before="0" w:line="276" w:lineRule="auto"/>
        <w:ind w:firstLine="0"/>
        <w:rPr>
          <w:rStyle w:val="Bodytext22"/>
          <w:rFonts w:ascii="Trebuchet MS" w:hAnsi="Trebuchet MS" w:cstheme="minorHAnsi"/>
          <w:b/>
          <w:sz w:val="22"/>
          <w:szCs w:val="22"/>
        </w:rPr>
      </w:pPr>
    </w:p>
    <w:p w14:paraId="1D91F3E1" w14:textId="77777777" w:rsidR="001B1A38" w:rsidRPr="002828A7" w:rsidRDefault="007A1464">
      <w:pPr>
        <w:pStyle w:val="Bodytext21"/>
        <w:shd w:val="clear" w:color="auto" w:fill="auto"/>
        <w:spacing w:before="0" w:line="276" w:lineRule="auto"/>
        <w:ind w:firstLine="0"/>
        <w:jc w:val="center"/>
        <w:rPr>
          <w:rFonts w:ascii="Trebuchet MS" w:hAnsi="Trebuchet MS" w:cstheme="minorHAnsi"/>
          <w:b/>
          <w:sz w:val="22"/>
          <w:szCs w:val="22"/>
        </w:rPr>
      </w:pPr>
      <w:r w:rsidRPr="002828A7">
        <w:rPr>
          <w:rStyle w:val="Bodytext22"/>
          <w:rFonts w:ascii="Trebuchet MS" w:hAnsi="Trebuchet MS" w:cstheme="minorHAnsi"/>
          <w:b/>
          <w:sz w:val="22"/>
          <w:szCs w:val="22"/>
        </w:rPr>
        <w:t>§ 2.</w:t>
      </w:r>
    </w:p>
    <w:p w14:paraId="0345C6F9" w14:textId="0D0D1A84" w:rsidR="001B1A38" w:rsidRPr="002828A7" w:rsidRDefault="007A1464">
      <w:pPr>
        <w:pStyle w:val="Bodytext21"/>
        <w:shd w:val="clear" w:color="auto" w:fill="auto"/>
        <w:spacing w:before="0" w:line="276" w:lineRule="auto"/>
        <w:ind w:firstLine="0"/>
        <w:jc w:val="center"/>
        <w:rPr>
          <w:rFonts w:ascii="Trebuchet MS" w:hAnsi="Trebuchet MS" w:cstheme="minorHAnsi"/>
          <w:b/>
          <w:sz w:val="22"/>
          <w:szCs w:val="22"/>
        </w:rPr>
      </w:pPr>
      <w:r w:rsidRPr="002828A7">
        <w:rPr>
          <w:rStyle w:val="Bodytext22"/>
          <w:rFonts w:ascii="Trebuchet MS" w:hAnsi="Trebuchet MS" w:cstheme="minorHAnsi"/>
          <w:b/>
          <w:sz w:val="22"/>
          <w:szCs w:val="22"/>
        </w:rPr>
        <w:t>Termin</w:t>
      </w:r>
      <w:r w:rsidR="00D54309" w:rsidRPr="002828A7">
        <w:rPr>
          <w:rStyle w:val="Bodytext22"/>
          <w:rFonts w:ascii="Trebuchet MS" w:hAnsi="Trebuchet MS" w:cstheme="minorHAnsi"/>
          <w:b/>
          <w:sz w:val="22"/>
          <w:szCs w:val="22"/>
        </w:rPr>
        <w:t>y</w:t>
      </w:r>
      <w:r w:rsidRPr="002828A7">
        <w:rPr>
          <w:rStyle w:val="Bodytext22"/>
          <w:rFonts w:ascii="Trebuchet MS" w:hAnsi="Trebuchet MS" w:cstheme="minorHAnsi"/>
          <w:b/>
          <w:sz w:val="22"/>
          <w:szCs w:val="22"/>
        </w:rPr>
        <w:t xml:space="preserve"> realizacji</w:t>
      </w:r>
      <w:r w:rsidR="00D54309" w:rsidRPr="002828A7">
        <w:rPr>
          <w:rStyle w:val="Bodytext22"/>
          <w:rFonts w:ascii="Trebuchet MS" w:hAnsi="Trebuchet MS" w:cstheme="minorHAnsi"/>
          <w:b/>
          <w:sz w:val="22"/>
          <w:szCs w:val="22"/>
        </w:rPr>
        <w:t xml:space="preserve"> zamówienia </w:t>
      </w:r>
    </w:p>
    <w:p w14:paraId="20FA8B6C" w14:textId="77777777" w:rsidR="00F15EFC" w:rsidRPr="002828A7" w:rsidRDefault="007A1464" w:rsidP="00F15EFC">
      <w:pPr>
        <w:pStyle w:val="Tekstpodstawowy4"/>
        <w:numPr>
          <w:ilvl w:val="0"/>
          <w:numId w:val="2"/>
        </w:numPr>
        <w:shd w:val="clear" w:color="auto" w:fill="auto"/>
        <w:tabs>
          <w:tab w:val="left" w:leader="dot" w:pos="3376"/>
        </w:tabs>
        <w:spacing w:before="0" w:after="0" w:line="276" w:lineRule="auto"/>
        <w:ind w:left="426" w:hanging="426"/>
        <w:jc w:val="both"/>
        <w:rPr>
          <w:rFonts w:ascii="Trebuchet MS" w:hAnsi="Trebuchet MS" w:cstheme="minorHAnsi"/>
          <w:sz w:val="22"/>
          <w:szCs w:val="22"/>
        </w:rPr>
      </w:pPr>
      <w:bookmarkStart w:id="11" w:name="_Ref135827975"/>
      <w:r w:rsidRPr="002828A7">
        <w:rPr>
          <w:rFonts w:ascii="Trebuchet MS" w:hAnsi="Trebuchet MS" w:cstheme="minorHAnsi"/>
          <w:sz w:val="22"/>
          <w:szCs w:val="22"/>
        </w:rPr>
        <w:t>Termin rozpoczęcia realizacji Przedmiotu Umowy ustala się na dzień zawarcia Umowy.</w:t>
      </w:r>
      <w:bookmarkEnd w:id="11"/>
    </w:p>
    <w:p w14:paraId="62AC8DD8" w14:textId="0ADED0BD" w:rsidR="001B1A38" w:rsidRPr="002828A7" w:rsidRDefault="007A1464" w:rsidP="00F15EFC">
      <w:pPr>
        <w:pStyle w:val="Tekstpodstawowy4"/>
        <w:numPr>
          <w:ilvl w:val="0"/>
          <w:numId w:val="2"/>
        </w:numPr>
        <w:shd w:val="clear" w:color="auto" w:fill="auto"/>
        <w:tabs>
          <w:tab w:val="left" w:leader="dot" w:pos="3376"/>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Zamawiający wymaga, aby Przedmiot Umowy został zrealizowany przez Wykonawcę:</w:t>
      </w:r>
      <w:r w:rsidR="00F15EFC" w:rsidRPr="002828A7">
        <w:rPr>
          <w:rFonts w:ascii="Trebuchet MS" w:hAnsi="Trebuchet MS" w:cstheme="minorHAnsi"/>
          <w:sz w:val="22"/>
          <w:szCs w:val="22"/>
        </w:rPr>
        <w:t xml:space="preserve"> </w:t>
      </w:r>
      <w:r w:rsidRPr="002828A7">
        <w:rPr>
          <w:rFonts w:ascii="Trebuchet MS" w:hAnsi="Trebuchet MS" w:cstheme="minorHAnsi"/>
          <w:b/>
          <w:sz w:val="22"/>
          <w:szCs w:val="22"/>
        </w:rPr>
        <w:t>w terminie</w:t>
      </w:r>
      <w:r w:rsidRPr="002828A7">
        <w:rPr>
          <w:rStyle w:val="BodytextBold4"/>
          <w:rFonts w:ascii="Trebuchet MS" w:hAnsi="Trebuchet MS" w:cstheme="minorHAnsi"/>
          <w:sz w:val="22"/>
          <w:szCs w:val="22"/>
        </w:rPr>
        <w:t xml:space="preserve"> </w:t>
      </w:r>
      <w:r w:rsidR="009131D1" w:rsidRPr="002828A7">
        <w:rPr>
          <w:rStyle w:val="BodytextBold4"/>
          <w:rFonts w:ascii="Trebuchet MS" w:hAnsi="Trebuchet MS" w:cstheme="minorHAnsi"/>
          <w:sz w:val="22"/>
          <w:szCs w:val="22"/>
        </w:rPr>
        <w:t xml:space="preserve">24 </w:t>
      </w:r>
      <w:r w:rsidR="00972098" w:rsidRPr="002828A7">
        <w:rPr>
          <w:rStyle w:val="BodytextBold4"/>
          <w:rFonts w:ascii="Trebuchet MS" w:hAnsi="Trebuchet MS" w:cstheme="minorHAnsi"/>
          <w:sz w:val="22"/>
          <w:szCs w:val="22"/>
        </w:rPr>
        <w:t xml:space="preserve"> </w:t>
      </w:r>
      <w:r w:rsidRPr="002828A7">
        <w:rPr>
          <w:rStyle w:val="BodytextBold4"/>
          <w:rFonts w:ascii="Trebuchet MS" w:hAnsi="Trebuchet MS" w:cstheme="minorHAnsi"/>
          <w:sz w:val="22"/>
          <w:szCs w:val="22"/>
        </w:rPr>
        <w:t xml:space="preserve">miesięcy od dnia zawarcia </w:t>
      </w:r>
      <w:r w:rsidRPr="002828A7">
        <w:rPr>
          <w:rFonts w:ascii="Trebuchet MS" w:hAnsi="Trebuchet MS" w:cstheme="minorHAnsi"/>
          <w:b/>
          <w:bCs/>
          <w:sz w:val="22"/>
          <w:szCs w:val="22"/>
        </w:rPr>
        <w:t>Umowy tj. do dnia ...................</w:t>
      </w:r>
      <w:r w:rsidRPr="002828A7">
        <w:rPr>
          <w:rStyle w:val="Bodytext2NotBold1"/>
          <w:rFonts w:ascii="Trebuchet MS" w:hAnsi="Trebuchet MS" w:cstheme="minorHAnsi"/>
          <w:b w:val="0"/>
          <w:bCs w:val="0"/>
          <w:sz w:val="22"/>
          <w:szCs w:val="22"/>
        </w:rPr>
        <w:t>, z tym że:</w:t>
      </w:r>
    </w:p>
    <w:p w14:paraId="0667D64A" w14:textId="77777777" w:rsidR="00C8680B" w:rsidRPr="002828A7" w:rsidRDefault="00C8680B" w:rsidP="00C8680B">
      <w:pPr>
        <w:pStyle w:val="Tekstpodstawowy4"/>
        <w:numPr>
          <w:ilvl w:val="0"/>
          <w:numId w:val="79"/>
        </w:numPr>
        <w:shd w:val="clear" w:color="auto" w:fill="auto"/>
        <w:tabs>
          <w:tab w:val="left" w:pos="1134"/>
        </w:tabs>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o</w:t>
      </w:r>
      <w:r w:rsidR="00255169" w:rsidRPr="002828A7">
        <w:rPr>
          <w:rFonts w:ascii="Trebuchet MS" w:hAnsi="Trebuchet MS" w:cstheme="minorHAnsi"/>
          <w:sz w:val="22"/>
          <w:szCs w:val="22"/>
        </w:rPr>
        <w:t xml:space="preserve">pracowanie dokumentacji </w:t>
      </w:r>
      <w:r w:rsidR="00255169" w:rsidRPr="002828A7">
        <w:rPr>
          <w:rFonts w:ascii="Trebuchet MS" w:hAnsi="Trebuchet MS" w:cstheme="minorHAnsi"/>
          <w:b/>
          <w:bCs/>
          <w:sz w:val="22"/>
          <w:szCs w:val="22"/>
        </w:rPr>
        <w:t>projektowej zamiennej</w:t>
      </w:r>
      <w:r w:rsidR="00255169" w:rsidRPr="002828A7">
        <w:rPr>
          <w:rFonts w:ascii="Trebuchet MS" w:hAnsi="Trebuchet MS" w:cstheme="minorHAnsi"/>
          <w:sz w:val="22"/>
          <w:szCs w:val="22"/>
        </w:rPr>
        <w:t xml:space="preserve"> </w:t>
      </w:r>
      <w:r w:rsidR="00226632" w:rsidRPr="002828A7">
        <w:rPr>
          <w:rFonts w:ascii="Trebuchet MS" w:hAnsi="Trebuchet MS" w:cstheme="minorHAnsi"/>
          <w:sz w:val="22"/>
          <w:szCs w:val="22"/>
        </w:rPr>
        <w:t>wraz z uzyskaniem zmiany decyzji o pozwoleniu</w:t>
      </w:r>
      <w:r w:rsidR="00A53B71" w:rsidRPr="002828A7">
        <w:rPr>
          <w:rFonts w:ascii="Trebuchet MS" w:hAnsi="Trebuchet MS" w:cstheme="minorHAnsi"/>
          <w:sz w:val="22"/>
          <w:szCs w:val="22"/>
        </w:rPr>
        <w:t xml:space="preserve"> na budowę</w:t>
      </w:r>
      <w:r w:rsidR="00226632" w:rsidRPr="002828A7">
        <w:rPr>
          <w:rFonts w:ascii="Trebuchet MS" w:hAnsi="Trebuchet MS" w:cstheme="minorHAnsi"/>
          <w:sz w:val="22"/>
          <w:szCs w:val="22"/>
        </w:rPr>
        <w:t xml:space="preserve">  </w:t>
      </w:r>
      <w:r w:rsidR="00255169" w:rsidRPr="002828A7">
        <w:rPr>
          <w:rFonts w:ascii="Trebuchet MS" w:hAnsi="Trebuchet MS" w:cstheme="minorHAnsi"/>
          <w:sz w:val="22"/>
          <w:szCs w:val="22"/>
        </w:rPr>
        <w:t xml:space="preserve">winno nastąpić w terminie </w:t>
      </w:r>
      <w:r w:rsidR="009131D1" w:rsidRPr="002828A7">
        <w:rPr>
          <w:rFonts w:ascii="Trebuchet MS" w:hAnsi="Trebuchet MS" w:cstheme="minorHAnsi"/>
          <w:b/>
          <w:bCs/>
          <w:sz w:val="22"/>
          <w:szCs w:val="22"/>
        </w:rPr>
        <w:t>6</w:t>
      </w:r>
      <w:r w:rsidR="00255169" w:rsidRPr="002828A7">
        <w:rPr>
          <w:rFonts w:ascii="Trebuchet MS" w:hAnsi="Trebuchet MS" w:cstheme="minorHAnsi"/>
          <w:b/>
          <w:bCs/>
          <w:sz w:val="22"/>
          <w:szCs w:val="22"/>
        </w:rPr>
        <w:t xml:space="preserve"> miesięcy</w:t>
      </w:r>
      <w:r w:rsidR="00255169" w:rsidRPr="002828A7">
        <w:rPr>
          <w:rFonts w:ascii="Trebuchet MS" w:hAnsi="Trebuchet MS" w:cstheme="minorHAnsi"/>
          <w:sz w:val="22"/>
          <w:szCs w:val="22"/>
        </w:rPr>
        <w:t xml:space="preserve"> od dnia zawarcia Umowy, </w:t>
      </w:r>
    </w:p>
    <w:p w14:paraId="57AC9BA8" w14:textId="2D4EE283" w:rsidR="00C8680B" w:rsidRPr="002828A7" w:rsidRDefault="007A1464" w:rsidP="00C8680B">
      <w:pPr>
        <w:pStyle w:val="Tekstpodstawowy4"/>
        <w:numPr>
          <w:ilvl w:val="0"/>
          <w:numId w:val="79"/>
        </w:numPr>
        <w:shd w:val="clear" w:color="auto" w:fill="auto"/>
        <w:tabs>
          <w:tab w:val="left" w:pos="1134"/>
        </w:tabs>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 xml:space="preserve">wszystkie roboty budowlane objęte </w:t>
      </w:r>
      <w:r w:rsidR="00776802" w:rsidRPr="002828A7">
        <w:rPr>
          <w:rFonts w:ascii="Trebuchet MS" w:hAnsi="Trebuchet MS" w:cstheme="minorHAnsi"/>
          <w:sz w:val="22"/>
          <w:szCs w:val="22"/>
        </w:rPr>
        <w:t>Przedmiotem Umowy</w:t>
      </w:r>
      <w:r w:rsidRPr="002828A7">
        <w:rPr>
          <w:rFonts w:ascii="Trebuchet MS" w:hAnsi="Trebuchet MS" w:cstheme="minorHAnsi"/>
          <w:sz w:val="22"/>
          <w:szCs w:val="22"/>
        </w:rPr>
        <w:t xml:space="preserve"> winny zostać zrealizowane oraz zgłoszone Zamawiającemu do odbioru końcowego robót </w:t>
      </w:r>
      <w:r w:rsidRPr="002828A7">
        <w:rPr>
          <w:rStyle w:val="Bodytext2NotBold1"/>
          <w:rFonts w:ascii="Trebuchet MS" w:hAnsi="Trebuchet MS" w:cstheme="minorHAnsi"/>
          <w:b w:val="0"/>
          <w:bCs w:val="0"/>
          <w:sz w:val="22"/>
          <w:szCs w:val="22"/>
        </w:rPr>
        <w:t xml:space="preserve">budowlanych </w:t>
      </w:r>
      <w:r w:rsidRPr="002828A7">
        <w:rPr>
          <w:rStyle w:val="Bodytext2NotBold1"/>
          <w:rFonts w:ascii="Trebuchet MS" w:hAnsi="Trebuchet MS" w:cstheme="minorHAnsi"/>
          <w:bCs w:val="0"/>
          <w:sz w:val="22"/>
          <w:szCs w:val="22"/>
        </w:rPr>
        <w:t>w terminie</w:t>
      </w:r>
      <w:r w:rsidRPr="002828A7">
        <w:rPr>
          <w:rFonts w:ascii="Trebuchet MS" w:hAnsi="Trebuchet MS" w:cstheme="minorHAnsi"/>
          <w:sz w:val="22"/>
          <w:szCs w:val="22"/>
        </w:rPr>
        <w:t xml:space="preserve"> </w:t>
      </w:r>
      <w:r w:rsidR="004A4938" w:rsidRPr="002828A7">
        <w:rPr>
          <w:rFonts w:ascii="Trebuchet MS" w:hAnsi="Trebuchet MS" w:cstheme="minorHAnsi"/>
          <w:b/>
          <w:bCs/>
          <w:sz w:val="22"/>
          <w:szCs w:val="22"/>
        </w:rPr>
        <w:t>21</w:t>
      </w:r>
      <w:r w:rsidR="00A53B71" w:rsidRPr="002828A7">
        <w:rPr>
          <w:rFonts w:ascii="Trebuchet MS" w:hAnsi="Trebuchet MS" w:cstheme="minorHAnsi"/>
          <w:b/>
          <w:bCs/>
          <w:sz w:val="22"/>
          <w:szCs w:val="22"/>
        </w:rPr>
        <w:t xml:space="preserve">  </w:t>
      </w:r>
      <w:r w:rsidRPr="002828A7">
        <w:rPr>
          <w:rFonts w:ascii="Trebuchet MS" w:hAnsi="Trebuchet MS" w:cstheme="minorHAnsi"/>
          <w:b/>
          <w:bCs/>
          <w:sz w:val="22"/>
          <w:szCs w:val="22"/>
        </w:rPr>
        <w:t>miesięcy od dnia zawarcia Umowy tj. do dnia ...................</w:t>
      </w:r>
      <w:r w:rsidRPr="002828A7">
        <w:rPr>
          <w:rFonts w:ascii="Trebuchet MS" w:hAnsi="Trebuchet MS" w:cstheme="minorHAnsi"/>
          <w:sz w:val="22"/>
          <w:szCs w:val="22"/>
        </w:rPr>
        <w:t>;</w:t>
      </w:r>
    </w:p>
    <w:p w14:paraId="413BB771" w14:textId="14FB1983" w:rsidR="001B1A38" w:rsidRPr="002828A7" w:rsidRDefault="007A1464" w:rsidP="00C8680B">
      <w:pPr>
        <w:pStyle w:val="Tekstpodstawowy4"/>
        <w:numPr>
          <w:ilvl w:val="0"/>
          <w:numId w:val="79"/>
        </w:numPr>
        <w:shd w:val="clear" w:color="auto" w:fill="auto"/>
        <w:tabs>
          <w:tab w:val="left" w:pos="1134"/>
        </w:tabs>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 xml:space="preserve">dokonanie wszelkich formalności umożliwiających użytkowanie obiektu budowlanego powstałego w wyniku robót budowlanych objętych </w:t>
      </w:r>
      <w:r w:rsidR="00776802" w:rsidRPr="002828A7">
        <w:rPr>
          <w:rFonts w:ascii="Trebuchet MS" w:hAnsi="Trebuchet MS" w:cstheme="minorHAnsi"/>
          <w:sz w:val="22"/>
          <w:szCs w:val="22"/>
        </w:rPr>
        <w:t>Umową</w:t>
      </w:r>
      <w:r w:rsidRPr="002828A7">
        <w:rPr>
          <w:rFonts w:ascii="Trebuchet MS" w:hAnsi="Trebuchet MS" w:cstheme="minorHAnsi"/>
          <w:sz w:val="22"/>
          <w:szCs w:val="22"/>
        </w:rPr>
        <w:t xml:space="preserve">, w szczególności </w:t>
      </w:r>
      <w:r w:rsidRPr="002828A7">
        <w:rPr>
          <w:rFonts w:ascii="Trebuchet MS" w:hAnsi="Trebuchet MS" w:cstheme="minorHAnsi"/>
          <w:bCs/>
          <w:sz w:val="22"/>
          <w:szCs w:val="22"/>
        </w:rPr>
        <w:t>odebranie przez Zamawiającego wszystkich robót budowlanych</w:t>
      </w:r>
      <w:r w:rsidRPr="002828A7">
        <w:rPr>
          <w:rFonts w:ascii="Trebuchet MS" w:hAnsi="Trebuchet MS" w:cstheme="minorHAnsi"/>
          <w:sz w:val="22"/>
          <w:szCs w:val="22"/>
        </w:rPr>
        <w:t xml:space="preserve">, zawiadomienie właściwego organu o zakończeniu budowy i uzyskanie informacji, że organ ten nie wniósł sprzeciwu w drodze decyzji lub uzyskanie i przekazanie Zamawiającemu ostatecznej decyzji o pozwoleniu na użytkowanie obiektu budowlanego powstałego w wyniku robót budowlanych objętych </w:t>
      </w:r>
      <w:r w:rsidR="00776802" w:rsidRPr="002828A7">
        <w:rPr>
          <w:rFonts w:ascii="Trebuchet MS" w:hAnsi="Trebuchet MS" w:cstheme="minorHAnsi"/>
          <w:sz w:val="22"/>
          <w:szCs w:val="22"/>
        </w:rPr>
        <w:t>Umową</w:t>
      </w:r>
      <w:r w:rsidRPr="002828A7">
        <w:rPr>
          <w:rFonts w:ascii="Trebuchet MS" w:hAnsi="Trebuchet MS" w:cstheme="minorHAnsi"/>
          <w:sz w:val="22"/>
          <w:szCs w:val="22"/>
        </w:rPr>
        <w:t xml:space="preserve">, winno nastąpić </w:t>
      </w:r>
      <w:r w:rsidRPr="002828A7">
        <w:rPr>
          <w:rFonts w:ascii="Trebuchet MS" w:hAnsi="Trebuchet MS" w:cstheme="minorHAnsi"/>
          <w:b/>
          <w:sz w:val="22"/>
          <w:szCs w:val="22"/>
        </w:rPr>
        <w:t>w terminie</w:t>
      </w:r>
      <w:r w:rsidRPr="002828A7">
        <w:rPr>
          <w:rStyle w:val="BodytextBold4"/>
          <w:rFonts w:ascii="Trebuchet MS" w:hAnsi="Trebuchet MS" w:cstheme="minorHAnsi"/>
          <w:sz w:val="22"/>
          <w:szCs w:val="22"/>
        </w:rPr>
        <w:t xml:space="preserve"> </w:t>
      </w:r>
      <w:r w:rsidR="00DF727F" w:rsidRPr="002828A7">
        <w:rPr>
          <w:rStyle w:val="BodytextBold4"/>
          <w:rFonts w:ascii="Trebuchet MS" w:hAnsi="Trebuchet MS" w:cstheme="minorHAnsi"/>
          <w:sz w:val="22"/>
          <w:szCs w:val="22"/>
        </w:rPr>
        <w:t xml:space="preserve">24 </w:t>
      </w:r>
      <w:r w:rsidRPr="002828A7">
        <w:rPr>
          <w:rStyle w:val="BodytextBold4"/>
          <w:rFonts w:ascii="Trebuchet MS" w:hAnsi="Trebuchet MS" w:cstheme="minorHAnsi"/>
          <w:sz w:val="22"/>
          <w:szCs w:val="22"/>
        </w:rPr>
        <w:t xml:space="preserve">miesięcy od dnia zawarcia Umowy </w:t>
      </w:r>
      <w:r w:rsidRPr="002828A7">
        <w:rPr>
          <w:rFonts w:ascii="Trebuchet MS" w:hAnsi="Trebuchet MS" w:cstheme="minorHAnsi"/>
          <w:b/>
          <w:bCs/>
          <w:sz w:val="22"/>
          <w:szCs w:val="22"/>
        </w:rPr>
        <w:t>tj. do dnia ...................</w:t>
      </w:r>
      <w:r w:rsidRPr="002828A7">
        <w:rPr>
          <w:rStyle w:val="BodytextBold4"/>
          <w:rFonts w:ascii="Trebuchet MS" w:hAnsi="Trebuchet MS" w:cstheme="minorHAnsi"/>
          <w:b w:val="0"/>
          <w:bCs w:val="0"/>
          <w:sz w:val="22"/>
          <w:szCs w:val="22"/>
        </w:rPr>
        <w:t>.</w:t>
      </w:r>
    </w:p>
    <w:p w14:paraId="7DE45746" w14:textId="40271DA8" w:rsidR="00335EEF" w:rsidRPr="002828A7" w:rsidRDefault="00335EEF" w:rsidP="00335EEF">
      <w:pPr>
        <w:pStyle w:val="Tekstpodstawowy4"/>
        <w:numPr>
          <w:ilvl w:val="0"/>
          <w:numId w:val="2"/>
        </w:numPr>
        <w:shd w:val="clear" w:color="auto" w:fill="auto"/>
        <w:tabs>
          <w:tab w:val="left" w:pos="1502"/>
        </w:tabs>
        <w:spacing w:before="0" w:after="0" w:line="276" w:lineRule="auto"/>
        <w:ind w:left="426" w:hanging="426"/>
        <w:jc w:val="both"/>
        <w:rPr>
          <w:rStyle w:val="Heading414"/>
          <w:rFonts w:ascii="Trebuchet MS" w:hAnsi="Trebuchet MS" w:cstheme="minorHAnsi"/>
          <w:sz w:val="22"/>
          <w:szCs w:val="22"/>
        </w:rPr>
      </w:pPr>
      <w:r w:rsidRPr="002828A7">
        <w:rPr>
          <w:rStyle w:val="Heading414"/>
          <w:rFonts w:ascii="Trebuchet MS" w:hAnsi="Trebuchet MS" w:cstheme="minorHAnsi"/>
          <w:sz w:val="22"/>
          <w:szCs w:val="22"/>
        </w:rPr>
        <w:t xml:space="preserve">W przypadku, jeśli Wykonawca pozostawać będzie w zwłoce z przystąpieniem do realizacji poszczególnych zakresów Przedmiotu Umowy lub realizacją (wykonaniem) poszczególnych zakresów Przedmiotu Umowy, przez okres co najmniej 7 dni i pomimo wyznaczenia Wykonawcy w tym zakresie dodatkowego, nie krótszego niż 7 dni, terminu, Wykonawca w dalszym ciągu pozostawać będzie w zwłoce w tym zakresie, Zamawiający uprawniony będzie do powierzenia realizacji zakresu Przedmiotu Umowy, którego dotyczy zwłoka, podmiotowi trzeciemu, na koszt i ryzyko Wykonawcy, bez konieczności </w:t>
      </w:r>
      <w:r w:rsidRPr="002828A7">
        <w:rPr>
          <w:rStyle w:val="Heading414"/>
          <w:rFonts w:ascii="Trebuchet MS" w:hAnsi="Trebuchet MS" w:cstheme="minorHAnsi"/>
          <w:sz w:val="22"/>
          <w:szCs w:val="22"/>
        </w:rPr>
        <w:lastRenderedPageBreak/>
        <w:t xml:space="preserve">uzyskiwania w tym zakresie odrębnego upoważnienia, w tym upoważnienia sądu. Skorzystanie przez Zamawiającego z uprawnienia do powierzenia wykonania zastępczego nie zwalnia Wykonawcy </w:t>
      </w:r>
      <w:r w:rsidRPr="002828A7">
        <w:rPr>
          <w:rFonts w:ascii="Trebuchet MS" w:hAnsi="Trebuchet MS" w:cstheme="minorHAnsi"/>
          <w:sz w:val="22"/>
          <w:szCs w:val="22"/>
        </w:rPr>
        <w:t>z zobowiązań i odpowiedzialności przewidzianych Umową, w tym odpowiedzialności z tytułu kar umownych</w:t>
      </w:r>
      <w:r w:rsidRPr="002828A7">
        <w:rPr>
          <w:rStyle w:val="Heading414"/>
          <w:rFonts w:ascii="Trebuchet MS" w:hAnsi="Trebuchet MS" w:cstheme="minorHAnsi"/>
          <w:sz w:val="22"/>
          <w:szCs w:val="22"/>
        </w:rPr>
        <w:t xml:space="preserve">. Z zastrzeżeniem ograniczeń wynikających z obowiązujących przepisów prawa, w przypadku powierzenia wykonania zastępczego podmiotowi trzeciemu, </w:t>
      </w:r>
      <w:r w:rsidRPr="002828A7">
        <w:rPr>
          <w:rFonts w:ascii="Trebuchet MS" w:hAnsi="Trebuchet MS" w:cstheme="minorHAnsi"/>
          <w:sz w:val="22"/>
          <w:szCs w:val="22"/>
        </w:rPr>
        <w:t>Wykonawca wyraża zgodę na potrącenie należności z tego tytułu z zabezpieczenia należytego wykonania Umowy lub innych należności przysługujących Wykonawcy od Zamawiającego.</w:t>
      </w:r>
    </w:p>
    <w:p w14:paraId="0F12CEEA" w14:textId="0976F344" w:rsidR="000F517A" w:rsidRPr="002828A7" w:rsidRDefault="001F3187" w:rsidP="002A4788">
      <w:pPr>
        <w:pStyle w:val="Tekstpodstawowy4"/>
        <w:numPr>
          <w:ilvl w:val="0"/>
          <w:numId w:val="2"/>
        </w:numPr>
        <w:shd w:val="clear" w:color="auto" w:fill="auto"/>
        <w:tabs>
          <w:tab w:val="left" w:pos="1502"/>
        </w:tabs>
        <w:spacing w:before="0" w:after="0" w:line="276" w:lineRule="auto"/>
        <w:ind w:left="426" w:hanging="426"/>
        <w:jc w:val="both"/>
        <w:rPr>
          <w:rStyle w:val="Bodytext2NotBold1"/>
          <w:rFonts w:ascii="Trebuchet MS" w:hAnsi="Trebuchet MS" w:cstheme="minorHAnsi"/>
          <w:b w:val="0"/>
          <w:bCs w:val="0"/>
          <w:sz w:val="22"/>
          <w:szCs w:val="22"/>
        </w:rPr>
      </w:pPr>
      <w:r w:rsidRPr="002828A7">
        <w:rPr>
          <w:rStyle w:val="Heading414"/>
          <w:rFonts w:ascii="Trebuchet MS" w:hAnsi="Trebuchet MS" w:cstheme="minorHAnsi"/>
          <w:sz w:val="22"/>
          <w:szCs w:val="22"/>
        </w:rPr>
        <w:t xml:space="preserve">Wykonawca zobowiązuje się do </w:t>
      </w:r>
      <w:r w:rsidR="00B95EC0" w:rsidRPr="002828A7">
        <w:rPr>
          <w:rStyle w:val="Heading414"/>
          <w:rFonts w:ascii="Trebuchet MS" w:hAnsi="Trebuchet MS" w:cstheme="minorHAnsi"/>
          <w:sz w:val="22"/>
          <w:szCs w:val="22"/>
        </w:rPr>
        <w:t xml:space="preserve">zapewnienia i </w:t>
      </w:r>
      <w:r w:rsidRPr="002828A7">
        <w:rPr>
          <w:rStyle w:val="Heading414"/>
          <w:rFonts w:ascii="Trebuchet MS" w:hAnsi="Trebuchet MS" w:cstheme="minorHAnsi"/>
          <w:sz w:val="22"/>
          <w:szCs w:val="22"/>
        </w:rPr>
        <w:t xml:space="preserve">sprawowania nadzoru autorskiego </w:t>
      </w:r>
      <w:r w:rsidR="00B95EC0" w:rsidRPr="002828A7">
        <w:rPr>
          <w:rStyle w:val="Heading414"/>
          <w:rFonts w:ascii="Trebuchet MS" w:hAnsi="Trebuchet MS" w:cstheme="minorHAnsi"/>
          <w:sz w:val="22"/>
          <w:szCs w:val="22"/>
        </w:rPr>
        <w:t>w zakresie dotyczącym opracowanej przez Wykonawcę dokumentacji projektowej zamiennej</w:t>
      </w:r>
      <w:r w:rsidR="007B0512" w:rsidRPr="002828A7">
        <w:rPr>
          <w:rStyle w:val="Heading414"/>
          <w:rFonts w:ascii="Trebuchet MS" w:hAnsi="Trebuchet MS" w:cstheme="minorHAnsi"/>
          <w:sz w:val="22"/>
          <w:szCs w:val="22"/>
        </w:rPr>
        <w:t>, w zakresie i sposób określony w PFU,</w:t>
      </w:r>
      <w:r w:rsidR="00B95EC0" w:rsidRPr="002828A7">
        <w:rPr>
          <w:rStyle w:val="Heading414"/>
          <w:rFonts w:ascii="Trebuchet MS" w:hAnsi="Trebuchet MS" w:cstheme="minorHAnsi"/>
          <w:sz w:val="22"/>
          <w:szCs w:val="22"/>
        </w:rPr>
        <w:t xml:space="preserve"> </w:t>
      </w:r>
      <w:r w:rsidRPr="002828A7">
        <w:rPr>
          <w:rStyle w:val="Heading414"/>
          <w:rFonts w:ascii="Trebuchet MS" w:hAnsi="Trebuchet MS" w:cstheme="minorHAnsi"/>
          <w:sz w:val="22"/>
          <w:szCs w:val="22"/>
        </w:rPr>
        <w:t>do dnia pełnego ukończenia realizacji Przedmiotu Umowy i dostarczenia Zamawiającemu ostatecznej decyzji o pozwoleniu na</w:t>
      </w:r>
      <w:r w:rsidR="007B0512" w:rsidRPr="002828A7">
        <w:rPr>
          <w:rStyle w:val="Heading414"/>
          <w:rFonts w:ascii="Trebuchet MS" w:hAnsi="Trebuchet MS" w:cstheme="minorHAnsi"/>
          <w:sz w:val="22"/>
          <w:szCs w:val="22"/>
        </w:rPr>
        <w:t> </w:t>
      </w:r>
      <w:r w:rsidRPr="002828A7">
        <w:rPr>
          <w:rStyle w:val="Heading414"/>
          <w:rFonts w:ascii="Trebuchet MS" w:hAnsi="Trebuchet MS" w:cstheme="minorHAnsi"/>
          <w:sz w:val="22"/>
          <w:szCs w:val="22"/>
        </w:rPr>
        <w:t>użytkowanie.</w:t>
      </w:r>
      <w:r w:rsidR="000F517A" w:rsidRPr="002828A7">
        <w:rPr>
          <w:rStyle w:val="Heading414"/>
          <w:rFonts w:ascii="Trebuchet MS" w:hAnsi="Trebuchet MS" w:cstheme="minorHAnsi"/>
          <w:sz w:val="22"/>
          <w:szCs w:val="22"/>
        </w:rPr>
        <w:t xml:space="preserve"> </w:t>
      </w:r>
      <w:r w:rsidR="000F517A" w:rsidRPr="002828A7">
        <w:rPr>
          <w:rStyle w:val="Bodytext2NotBold1"/>
          <w:rFonts w:ascii="Trebuchet MS" w:hAnsi="Trebuchet MS" w:cstheme="minorHAnsi"/>
          <w:b w:val="0"/>
          <w:bCs w:val="0"/>
          <w:sz w:val="22"/>
          <w:szCs w:val="22"/>
        </w:rPr>
        <w:t>Wykonawca będzie pełnić nadzór autorski według potrzeb wynikających z postępu robót, zgodnie z </w:t>
      </w:r>
      <w:r w:rsidR="00DF727F" w:rsidRPr="002828A7">
        <w:rPr>
          <w:rStyle w:val="Bodytext2NotBold1"/>
          <w:rFonts w:ascii="Trebuchet MS" w:hAnsi="Trebuchet MS" w:cstheme="minorHAnsi"/>
          <w:b w:val="0"/>
          <w:bCs w:val="0"/>
          <w:sz w:val="22"/>
          <w:szCs w:val="22"/>
        </w:rPr>
        <w:t xml:space="preserve">zapytaniem skierowanym </w:t>
      </w:r>
      <w:r w:rsidR="00E90E22" w:rsidRPr="002828A7">
        <w:rPr>
          <w:rStyle w:val="Bodytext2NotBold1"/>
          <w:rFonts w:ascii="Trebuchet MS" w:hAnsi="Trebuchet MS" w:cstheme="minorHAnsi"/>
          <w:b w:val="0"/>
          <w:bCs w:val="0"/>
          <w:sz w:val="22"/>
          <w:szCs w:val="22"/>
        </w:rPr>
        <w:t>w</w:t>
      </w:r>
      <w:r w:rsidR="00DF727F" w:rsidRPr="002828A7">
        <w:rPr>
          <w:rStyle w:val="Bodytext2NotBold1"/>
          <w:rFonts w:ascii="Trebuchet MS" w:hAnsi="Trebuchet MS" w:cstheme="minorHAnsi"/>
          <w:b w:val="0"/>
          <w:bCs w:val="0"/>
          <w:sz w:val="22"/>
          <w:szCs w:val="22"/>
        </w:rPr>
        <w:t xml:space="preserve"> Kar</w:t>
      </w:r>
      <w:r w:rsidR="00E90E22" w:rsidRPr="002828A7">
        <w:rPr>
          <w:rStyle w:val="Bodytext2NotBold1"/>
          <w:rFonts w:ascii="Trebuchet MS" w:hAnsi="Trebuchet MS" w:cstheme="minorHAnsi"/>
          <w:b w:val="0"/>
          <w:bCs w:val="0"/>
          <w:sz w:val="22"/>
          <w:szCs w:val="22"/>
        </w:rPr>
        <w:t>cie</w:t>
      </w:r>
      <w:r w:rsidR="00DF727F" w:rsidRPr="002828A7">
        <w:rPr>
          <w:rStyle w:val="Bodytext2NotBold1"/>
          <w:rFonts w:ascii="Trebuchet MS" w:hAnsi="Trebuchet MS" w:cstheme="minorHAnsi"/>
          <w:b w:val="0"/>
          <w:bCs w:val="0"/>
          <w:sz w:val="22"/>
          <w:szCs w:val="22"/>
        </w:rPr>
        <w:t xml:space="preserve"> Nadzoru Autorskiego (dalej „KNA”) </w:t>
      </w:r>
      <w:r w:rsidR="000F517A" w:rsidRPr="002828A7">
        <w:rPr>
          <w:rStyle w:val="Bodytext2NotBold1"/>
          <w:rFonts w:ascii="Trebuchet MS" w:hAnsi="Trebuchet MS" w:cstheme="minorHAnsi"/>
          <w:b w:val="0"/>
          <w:bCs w:val="0"/>
          <w:sz w:val="22"/>
          <w:szCs w:val="22"/>
        </w:rPr>
        <w:t xml:space="preserve"> </w:t>
      </w:r>
      <w:r w:rsidR="00DF727F" w:rsidRPr="002828A7">
        <w:rPr>
          <w:rStyle w:val="Bodytext2NotBold1"/>
          <w:rFonts w:ascii="Trebuchet MS" w:hAnsi="Trebuchet MS" w:cstheme="minorHAnsi"/>
          <w:b w:val="0"/>
          <w:bCs w:val="0"/>
          <w:sz w:val="22"/>
          <w:szCs w:val="22"/>
        </w:rPr>
        <w:t xml:space="preserve">w formie </w:t>
      </w:r>
      <w:r w:rsidR="000F517A" w:rsidRPr="002828A7">
        <w:rPr>
          <w:rStyle w:val="Bodytext2NotBold1"/>
          <w:rFonts w:ascii="Trebuchet MS" w:hAnsi="Trebuchet MS" w:cstheme="minorHAnsi"/>
          <w:b w:val="0"/>
          <w:bCs w:val="0"/>
          <w:sz w:val="22"/>
          <w:szCs w:val="22"/>
        </w:rPr>
        <w:t>korespondenc</w:t>
      </w:r>
      <w:r w:rsidR="00073EBF" w:rsidRPr="002828A7">
        <w:rPr>
          <w:rStyle w:val="Bodytext2NotBold1"/>
          <w:rFonts w:ascii="Trebuchet MS" w:hAnsi="Trebuchet MS" w:cstheme="minorHAnsi"/>
          <w:b w:val="0"/>
          <w:bCs w:val="0"/>
          <w:sz w:val="22"/>
          <w:szCs w:val="22"/>
        </w:rPr>
        <w:t>ji</w:t>
      </w:r>
      <w:r w:rsidR="00DF727F" w:rsidRPr="002828A7">
        <w:rPr>
          <w:rStyle w:val="Bodytext2NotBold1"/>
          <w:rFonts w:ascii="Trebuchet MS" w:hAnsi="Trebuchet MS" w:cstheme="minorHAnsi"/>
          <w:b w:val="0"/>
          <w:bCs w:val="0"/>
          <w:sz w:val="22"/>
          <w:szCs w:val="22"/>
        </w:rPr>
        <w:t xml:space="preserve"> elektronicznej oraz </w:t>
      </w:r>
      <w:r w:rsidR="000F517A" w:rsidRPr="002828A7">
        <w:rPr>
          <w:rStyle w:val="Bodytext2NotBold1"/>
          <w:rFonts w:ascii="Trebuchet MS" w:hAnsi="Trebuchet MS" w:cstheme="minorHAnsi"/>
          <w:b w:val="0"/>
          <w:bCs w:val="0"/>
          <w:sz w:val="22"/>
          <w:szCs w:val="22"/>
        </w:rPr>
        <w:t xml:space="preserve"> w miarę </w:t>
      </w:r>
      <w:r w:rsidR="00DF727F" w:rsidRPr="002828A7">
        <w:rPr>
          <w:rStyle w:val="Bodytext2NotBold1"/>
          <w:rFonts w:ascii="Trebuchet MS" w:hAnsi="Trebuchet MS" w:cstheme="minorHAnsi"/>
          <w:b w:val="0"/>
          <w:bCs w:val="0"/>
          <w:sz w:val="22"/>
          <w:szCs w:val="22"/>
        </w:rPr>
        <w:t>konieczności poprzez obecność na naradzie koordynacyjnej na budowie</w:t>
      </w:r>
      <w:r w:rsidR="000F517A" w:rsidRPr="002828A7">
        <w:rPr>
          <w:rStyle w:val="Bodytext2NotBold1"/>
          <w:rFonts w:ascii="Trebuchet MS" w:hAnsi="Trebuchet MS" w:cstheme="minorHAnsi"/>
          <w:b w:val="0"/>
          <w:bCs w:val="0"/>
          <w:sz w:val="22"/>
          <w:szCs w:val="22"/>
        </w:rPr>
        <w:t xml:space="preserve">. </w:t>
      </w:r>
      <w:r w:rsidR="007B0512" w:rsidRPr="002828A7">
        <w:rPr>
          <w:rStyle w:val="Bodytext2NotBold1"/>
          <w:rFonts w:ascii="Trebuchet MS" w:hAnsi="Trebuchet MS" w:cstheme="minorHAnsi"/>
          <w:b w:val="0"/>
          <w:bCs w:val="0"/>
          <w:sz w:val="22"/>
          <w:szCs w:val="22"/>
        </w:rPr>
        <w:t xml:space="preserve">Zamawiający, wzywając Wykonawcę do pełnienia czynności nadzoru autorskiego, wskaże mu jednocześnie oczekiwany termin na wykonanie określonego obowiązku w ramach czynności nadzoru autorskiego. Czynności nadzoru autorskiego muszą zostać podjęte w terminie do 3 dni roboczych od dnia zgłoszenia problemu do rozwiązania przez nadzór autorski. Czas oczekiwania na rozwiązanie zamienne lub korektę błędu projektowego nie może trwać dłużej niż 7 dni roboczych od dnia zgłoszenia problemu do rozwiązania przez nadzór autorski, chyba, że ze względów technicznych lub technologicznych uzasadnione będzie wyznaczenie dłuższego terminu. </w:t>
      </w:r>
      <w:r w:rsidR="000F517A" w:rsidRPr="002828A7">
        <w:rPr>
          <w:rStyle w:val="Bodytext2NotBold1"/>
          <w:rFonts w:ascii="Trebuchet MS" w:hAnsi="Trebuchet MS" w:cstheme="minorHAnsi"/>
          <w:b w:val="0"/>
          <w:bCs w:val="0"/>
          <w:sz w:val="22"/>
          <w:szCs w:val="22"/>
        </w:rPr>
        <w:t>W sytuacjach nieprzewidzianych (awaryjnych) Wykonawca zobowiązany jest wykonywać czynności objęte nadzorem autorskim niezwłocznie, w tym zapewnić niezwłoczne stawiennictwo osób odpowiedzialnych za sporządzenie dokumentacji projektowej zamiennej na miejscu realizacji inwestycji, nie później niż następnego dnia roboczego po otrzymaniu wezwania od Zamawiającego. Zamawiający nie będzie pokrywał kosztów nadzoru autorskiego związanego z usuwaniem wad i błędów w dokumentacji projektowej sporządzonej przez Wykonawcę</w:t>
      </w:r>
      <w:r w:rsidR="007B618B" w:rsidRPr="002828A7">
        <w:rPr>
          <w:rStyle w:val="Bodytext2NotBold1"/>
          <w:rFonts w:ascii="Trebuchet MS" w:hAnsi="Trebuchet MS" w:cstheme="minorHAnsi"/>
          <w:b w:val="0"/>
          <w:bCs w:val="0"/>
          <w:sz w:val="22"/>
          <w:szCs w:val="22"/>
        </w:rPr>
        <w:t xml:space="preserve"> ani wyjaśniania lub rozstrzygania wątpliwości dotyczących przyjętych rozwiązań</w:t>
      </w:r>
      <w:r w:rsidR="000F517A" w:rsidRPr="002828A7">
        <w:rPr>
          <w:rStyle w:val="Bodytext2NotBold1"/>
          <w:rFonts w:ascii="Trebuchet MS" w:hAnsi="Trebuchet MS" w:cstheme="minorHAnsi"/>
          <w:b w:val="0"/>
          <w:bCs w:val="0"/>
          <w:sz w:val="22"/>
          <w:szCs w:val="22"/>
        </w:rPr>
        <w:t>.</w:t>
      </w:r>
    </w:p>
    <w:p w14:paraId="028080C9" w14:textId="77777777" w:rsidR="006C22EC" w:rsidRPr="002828A7" w:rsidRDefault="006C22EC">
      <w:pPr>
        <w:pStyle w:val="Bodytext21"/>
        <w:shd w:val="clear" w:color="auto" w:fill="auto"/>
        <w:tabs>
          <w:tab w:val="left" w:pos="1658"/>
        </w:tabs>
        <w:spacing w:before="0" w:line="276" w:lineRule="auto"/>
        <w:ind w:left="851" w:firstLine="0"/>
        <w:jc w:val="both"/>
        <w:rPr>
          <w:rStyle w:val="Bodytext2NotBold1"/>
          <w:rFonts w:ascii="Trebuchet MS" w:hAnsi="Trebuchet MS" w:cstheme="minorHAnsi"/>
          <w:b w:val="0"/>
          <w:bCs w:val="0"/>
          <w:sz w:val="22"/>
          <w:szCs w:val="22"/>
        </w:rPr>
      </w:pPr>
    </w:p>
    <w:p w14:paraId="3EAB30E0" w14:textId="77777777" w:rsidR="001B1A38" w:rsidRPr="002828A7" w:rsidRDefault="007A1464" w:rsidP="001F5AA0">
      <w:pPr>
        <w:pStyle w:val="Bodytext21"/>
        <w:keepNext/>
        <w:shd w:val="clear" w:color="auto" w:fill="auto"/>
        <w:spacing w:before="0" w:line="276" w:lineRule="auto"/>
        <w:ind w:firstLine="0"/>
        <w:jc w:val="center"/>
        <w:rPr>
          <w:rFonts w:ascii="Trebuchet MS" w:hAnsi="Trebuchet MS" w:cstheme="minorHAnsi"/>
          <w:b/>
          <w:sz w:val="22"/>
          <w:szCs w:val="22"/>
        </w:rPr>
      </w:pPr>
      <w:bookmarkStart w:id="12" w:name="_Hlk106185647"/>
      <w:r w:rsidRPr="002828A7">
        <w:rPr>
          <w:rStyle w:val="Bodytext22"/>
          <w:rFonts w:ascii="Trebuchet MS" w:hAnsi="Trebuchet MS" w:cstheme="minorHAnsi"/>
          <w:b/>
          <w:sz w:val="22"/>
          <w:szCs w:val="22"/>
        </w:rPr>
        <w:t>§ 3</w:t>
      </w:r>
      <w:bookmarkEnd w:id="12"/>
      <w:r w:rsidRPr="002828A7">
        <w:rPr>
          <w:rStyle w:val="Bodytext22"/>
          <w:rFonts w:ascii="Trebuchet MS" w:hAnsi="Trebuchet MS" w:cstheme="minorHAnsi"/>
          <w:b/>
          <w:sz w:val="22"/>
          <w:szCs w:val="22"/>
        </w:rPr>
        <w:t>.</w:t>
      </w:r>
    </w:p>
    <w:p w14:paraId="46535727" w14:textId="0BF5CDF8" w:rsidR="001B1A38" w:rsidRPr="002828A7" w:rsidRDefault="007A1464" w:rsidP="001F5AA0">
      <w:pPr>
        <w:pStyle w:val="Bodytext21"/>
        <w:keepNext/>
        <w:shd w:val="clear" w:color="auto" w:fill="auto"/>
        <w:spacing w:before="0" w:line="276" w:lineRule="auto"/>
        <w:ind w:firstLine="0"/>
        <w:jc w:val="center"/>
        <w:rPr>
          <w:rStyle w:val="Bodytext22"/>
          <w:rFonts w:ascii="Trebuchet MS" w:hAnsi="Trebuchet MS" w:cstheme="minorHAnsi"/>
          <w:b/>
          <w:sz w:val="22"/>
          <w:szCs w:val="22"/>
        </w:rPr>
      </w:pPr>
      <w:r w:rsidRPr="002828A7">
        <w:rPr>
          <w:rStyle w:val="Bodytext22"/>
          <w:rFonts w:ascii="Trebuchet MS" w:hAnsi="Trebuchet MS" w:cstheme="minorHAnsi"/>
          <w:b/>
          <w:sz w:val="22"/>
          <w:szCs w:val="22"/>
        </w:rPr>
        <w:t>Kosztorys</w:t>
      </w:r>
      <w:r w:rsidR="00D80950" w:rsidRPr="002828A7">
        <w:rPr>
          <w:rStyle w:val="Bodytext22"/>
          <w:rFonts w:ascii="Trebuchet MS" w:hAnsi="Trebuchet MS" w:cstheme="minorHAnsi"/>
          <w:b/>
          <w:sz w:val="22"/>
          <w:szCs w:val="22"/>
        </w:rPr>
        <w:t xml:space="preserve">, </w:t>
      </w:r>
      <w:r w:rsidR="00443B8D" w:rsidRPr="002828A7">
        <w:rPr>
          <w:rStyle w:val="Bodytext22"/>
          <w:rFonts w:ascii="Trebuchet MS" w:hAnsi="Trebuchet MS" w:cstheme="minorHAnsi"/>
          <w:b/>
          <w:sz w:val="22"/>
          <w:szCs w:val="22"/>
        </w:rPr>
        <w:t>H</w:t>
      </w:r>
      <w:r w:rsidRPr="002828A7">
        <w:rPr>
          <w:rStyle w:val="Bodytext22"/>
          <w:rFonts w:ascii="Trebuchet MS" w:hAnsi="Trebuchet MS" w:cstheme="minorHAnsi"/>
          <w:b/>
          <w:sz w:val="22"/>
          <w:szCs w:val="22"/>
        </w:rPr>
        <w:t>armonogram rzeczowo –</w:t>
      </w:r>
      <w:r w:rsidR="00443B8D" w:rsidRPr="002828A7">
        <w:rPr>
          <w:rStyle w:val="Bodytext22"/>
          <w:rFonts w:ascii="Trebuchet MS" w:hAnsi="Trebuchet MS" w:cstheme="minorHAnsi"/>
          <w:b/>
          <w:sz w:val="22"/>
          <w:szCs w:val="22"/>
        </w:rPr>
        <w:t xml:space="preserve">terminowo – </w:t>
      </w:r>
      <w:r w:rsidRPr="002828A7">
        <w:rPr>
          <w:rStyle w:val="Bodytext22"/>
          <w:rFonts w:ascii="Trebuchet MS" w:hAnsi="Trebuchet MS" w:cstheme="minorHAnsi"/>
          <w:b/>
          <w:sz w:val="22"/>
          <w:szCs w:val="22"/>
        </w:rPr>
        <w:t>finansowy</w:t>
      </w:r>
      <w:r w:rsidR="00443B8D" w:rsidRPr="002828A7">
        <w:rPr>
          <w:rStyle w:val="Bodytext22"/>
          <w:rFonts w:ascii="Trebuchet MS" w:hAnsi="Trebuchet MS" w:cstheme="minorHAnsi"/>
          <w:b/>
          <w:sz w:val="22"/>
          <w:szCs w:val="22"/>
        </w:rPr>
        <w:t xml:space="preserve"> (HRTF)</w:t>
      </w:r>
      <w:r w:rsidR="002D5713" w:rsidRPr="002828A7">
        <w:rPr>
          <w:rStyle w:val="Bodytext22"/>
          <w:rFonts w:ascii="Trebuchet MS" w:hAnsi="Trebuchet MS" w:cstheme="minorHAnsi"/>
          <w:b/>
          <w:sz w:val="22"/>
          <w:szCs w:val="22"/>
        </w:rPr>
        <w:t>, Tabela elementów scalonych</w:t>
      </w:r>
      <w:r w:rsidR="002568C4" w:rsidRPr="002828A7">
        <w:rPr>
          <w:rStyle w:val="Bodytext22"/>
          <w:rFonts w:ascii="Trebuchet MS" w:hAnsi="Trebuchet MS" w:cstheme="minorHAnsi"/>
          <w:b/>
          <w:sz w:val="22"/>
          <w:szCs w:val="22"/>
        </w:rPr>
        <w:t xml:space="preserve"> (TES)</w:t>
      </w:r>
    </w:p>
    <w:p w14:paraId="5D89A76F" w14:textId="60096792" w:rsidR="001B1A38" w:rsidRPr="002828A7" w:rsidRDefault="00D80950" w:rsidP="005D57B0">
      <w:pPr>
        <w:pStyle w:val="Bodytext21"/>
        <w:keepNext/>
        <w:numPr>
          <w:ilvl w:val="0"/>
          <w:numId w:val="61"/>
        </w:numPr>
        <w:shd w:val="clear" w:color="auto" w:fill="auto"/>
        <w:spacing w:before="0" w:line="276" w:lineRule="auto"/>
        <w:ind w:left="426" w:hanging="426"/>
        <w:jc w:val="both"/>
        <w:rPr>
          <w:rFonts w:ascii="Trebuchet MS" w:hAnsi="Trebuchet MS" w:cstheme="minorHAnsi"/>
          <w:b/>
          <w:sz w:val="22"/>
          <w:szCs w:val="22"/>
        </w:rPr>
      </w:pPr>
      <w:r w:rsidRPr="002828A7">
        <w:rPr>
          <w:rFonts w:ascii="Trebuchet MS" w:hAnsi="Trebuchet MS" w:cstheme="minorHAnsi"/>
          <w:b/>
          <w:sz w:val="22"/>
          <w:szCs w:val="22"/>
        </w:rPr>
        <w:t>Kosztorys</w:t>
      </w:r>
    </w:p>
    <w:p w14:paraId="58D9638D" w14:textId="33F06F52" w:rsidR="00E3726C" w:rsidRPr="002828A7" w:rsidRDefault="007D6199" w:rsidP="00E3726C">
      <w:pPr>
        <w:pStyle w:val="Tekstpodstawowy4"/>
        <w:numPr>
          <w:ilvl w:val="0"/>
          <w:numId w:val="39"/>
        </w:numPr>
        <w:shd w:val="clear" w:color="auto" w:fill="auto"/>
        <w:tabs>
          <w:tab w:val="left" w:pos="1502"/>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Wykonawca zobowiązany jest w terminie do </w:t>
      </w:r>
      <w:r w:rsidR="00073EBF" w:rsidRPr="002828A7">
        <w:rPr>
          <w:rFonts w:ascii="Trebuchet MS" w:hAnsi="Trebuchet MS" w:cstheme="minorHAnsi"/>
          <w:sz w:val="22"/>
          <w:szCs w:val="22"/>
        </w:rPr>
        <w:t>14</w:t>
      </w:r>
      <w:r w:rsidRPr="002828A7">
        <w:rPr>
          <w:rFonts w:ascii="Trebuchet MS" w:hAnsi="Trebuchet MS" w:cstheme="minorHAnsi"/>
          <w:sz w:val="22"/>
          <w:szCs w:val="22"/>
        </w:rPr>
        <w:t xml:space="preserve"> dni </w:t>
      </w:r>
      <w:bookmarkStart w:id="13" w:name="_Hlk184973361"/>
      <w:r w:rsidRPr="002828A7">
        <w:rPr>
          <w:rFonts w:ascii="Trebuchet MS" w:hAnsi="Trebuchet MS" w:cstheme="minorHAnsi"/>
          <w:sz w:val="22"/>
          <w:szCs w:val="22"/>
        </w:rPr>
        <w:t>od dnia otrzymania wezwania do</w:t>
      </w:r>
      <w:r w:rsidR="00B95EC0" w:rsidRPr="002828A7">
        <w:rPr>
          <w:rFonts w:ascii="Trebuchet MS" w:hAnsi="Trebuchet MS" w:cstheme="minorHAnsi"/>
          <w:sz w:val="22"/>
          <w:szCs w:val="22"/>
        </w:rPr>
        <w:t> </w:t>
      </w:r>
      <w:r w:rsidRPr="002828A7">
        <w:rPr>
          <w:rFonts w:ascii="Trebuchet MS" w:hAnsi="Trebuchet MS" w:cstheme="minorHAnsi"/>
          <w:sz w:val="22"/>
          <w:szCs w:val="22"/>
        </w:rPr>
        <w:t>podpisania Umowy</w:t>
      </w:r>
      <w:bookmarkEnd w:id="13"/>
      <w:r w:rsidRPr="002828A7">
        <w:rPr>
          <w:rFonts w:ascii="Trebuchet MS" w:hAnsi="Trebuchet MS" w:cstheme="minorHAnsi"/>
          <w:sz w:val="22"/>
          <w:szCs w:val="22"/>
        </w:rPr>
        <w:t>, sporządzić i uzgodnić z Nadzorem Inwestorskim oraz przedłożyć do</w:t>
      </w:r>
      <w:r w:rsidR="00B95EC0" w:rsidRPr="002828A7">
        <w:rPr>
          <w:rFonts w:ascii="Trebuchet MS" w:hAnsi="Trebuchet MS" w:cstheme="minorHAnsi"/>
          <w:sz w:val="22"/>
          <w:szCs w:val="22"/>
        </w:rPr>
        <w:t> </w:t>
      </w:r>
      <w:r w:rsidRPr="002828A7">
        <w:rPr>
          <w:rFonts w:ascii="Trebuchet MS" w:hAnsi="Trebuchet MS" w:cstheme="minorHAnsi"/>
          <w:sz w:val="22"/>
          <w:szCs w:val="22"/>
        </w:rPr>
        <w:t xml:space="preserve">akceptacji Zamawiającemu, </w:t>
      </w:r>
      <w:r w:rsidRPr="002828A7">
        <w:rPr>
          <w:rFonts w:ascii="Trebuchet MS" w:hAnsi="Trebuchet MS" w:cstheme="minorHAnsi"/>
          <w:b/>
          <w:bCs/>
          <w:sz w:val="22"/>
          <w:szCs w:val="22"/>
        </w:rPr>
        <w:t>Kosztorys ofertowy uproszczony</w:t>
      </w:r>
      <w:r w:rsidR="009938E6" w:rsidRPr="002828A7">
        <w:rPr>
          <w:rFonts w:ascii="Trebuchet MS" w:hAnsi="Trebuchet MS" w:cstheme="minorHAnsi"/>
          <w:sz w:val="22"/>
          <w:szCs w:val="22"/>
        </w:rPr>
        <w:t>,</w:t>
      </w:r>
      <w:r w:rsidRPr="002828A7">
        <w:rPr>
          <w:rFonts w:ascii="Trebuchet MS" w:hAnsi="Trebuchet MS" w:cstheme="minorHAnsi"/>
          <w:sz w:val="22"/>
          <w:szCs w:val="22"/>
        </w:rPr>
        <w:t xml:space="preserve"> </w:t>
      </w:r>
      <w:r w:rsidR="009938E6" w:rsidRPr="002828A7">
        <w:rPr>
          <w:rFonts w:ascii="Trebuchet MS" w:hAnsi="Trebuchet MS" w:cstheme="minorHAnsi"/>
          <w:sz w:val="22"/>
          <w:szCs w:val="22"/>
        </w:rPr>
        <w:t xml:space="preserve">sporządzony w formie opartej na zapisach Rozdziału 2 rozporządzenia </w:t>
      </w:r>
      <w:r w:rsidR="00255169" w:rsidRPr="002828A7">
        <w:rPr>
          <w:rFonts w:ascii="Trebuchet MS" w:hAnsi="Trebuchet MS" w:cstheme="minorHAnsi"/>
          <w:sz w:val="22"/>
          <w:szCs w:val="22"/>
        </w:rPr>
        <w:t>M</w:t>
      </w:r>
      <w:r w:rsidR="009938E6" w:rsidRPr="002828A7">
        <w:rPr>
          <w:rFonts w:ascii="Trebuchet MS" w:hAnsi="Trebuchet MS" w:cstheme="minorHAnsi"/>
          <w:sz w:val="22"/>
          <w:szCs w:val="22"/>
        </w:rPr>
        <w:t xml:space="preserve">inistra </w:t>
      </w:r>
      <w:r w:rsidR="00255169" w:rsidRPr="002828A7">
        <w:rPr>
          <w:rFonts w:ascii="Trebuchet MS" w:hAnsi="Trebuchet MS" w:cstheme="minorHAnsi"/>
          <w:sz w:val="22"/>
          <w:szCs w:val="22"/>
        </w:rPr>
        <w:t>R</w:t>
      </w:r>
      <w:r w:rsidR="009938E6" w:rsidRPr="002828A7">
        <w:rPr>
          <w:rFonts w:ascii="Trebuchet MS" w:hAnsi="Trebuchet MS" w:cstheme="minorHAnsi"/>
          <w:sz w:val="22"/>
          <w:szCs w:val="22"/>
        </w:rPr>
        <w:t xml:space="preserve">ozwoju i </w:t>
      </w:r>
      <w:r w:rsidR="00255169" w:rsidRPr="002828A7">
        <w:rPr>
          <w:rFonts w:ascii="Trebuchet MS" w:hAnsi="Trebuchet MS" w:cstheme="minorHAnsi"/>
          <w:sz w:val="22"/>
          <w:szCs w:val="22"/>
        </w:rPr>
        <w:t>T</w:t>
      </w:r>
      <w:r w:rsidR="009938E6" w:rsidRPr="002828A7">
        <w:rPr>
          <w:rFonts w:ascii="Trebuchet MS" w:hAnsi="Trebuchet MS" w:cstheme="minorHAnsi"/>
          <w:sz w:val="22"/>
          <w:szCs w:val="22"/>
        </w:rPr>
        <w:t>echnologii z dnia 20 grudnia 2021 r. w sprawie określenia metod i podstaw sporządzania kosztorysu inwestorskiego, obliczania planowanych kosztów prac projektowych oraz planowanych kosztów robót budowlanych określonych w programie funkcjonalno-użytkowym (Dz.U. z</w:t>
      </w:r>
      <w:r w:rsidR="00312C3E" w:rsidRPr="002828A7">
        <w:rPr>
          <w:rFonts w:ascii="Trebuchet MS" w:hAnsi="Trebuchet MS" w:cstheme="minorHAnsi"/>
          <w:sz w:val="22"/>
          <w:szCs w:val="22"/>
        </w:rPr>
        <w:t> </w:t>
      </w:r>
      <w:r w:rsidR="009938E6" w:rsidRPr="002828A7">
        <w:rPr>
          <w:rFonts w:ascii="Trebuchet MS" w:hAnsi="Trebuchet MS" w:cstheme="minorHAnsi"/>
          <w:sz w:val="22"/>
          <w:szCs w:val="22"/>
        </w:rPr>
        <w:t>2021</w:t>
      </w:r>
      <w:r w:rsidR="00255169" w:rsidRPr="002828A7">
        <w:rPr>
          <w:rFonts w:ascii="Trebuchet MS" w:hAnsi="Trebuchet MS" w:cstheme="minorHAnsi"/>
          <w:sz w:val="22"/>
          <w:szCs w:val="22"/>
        </w:rPr>
        <w:t xml:space="preserve"> </w:t>
      </w:r>
      <w:r w:rsidR="009938E6" w:rsidRPr="002828A7">
        <w:rPr>
          <w:rFonts w:ascii="Trebuchet MS" w:hAnsi="Trebuchet MS" w:cstheme="minorHAnsi"/>
          <w:sz w:val="22"/>
          <w:szCs w:val="22"/>
        </w:rPr>
        <w:t>r. poz. 2458</w:t>
      </w:r>
      <w:r w:rsidR="00ED6AF1" w:rsidRPr="002828A7">
        <w:rPr>
          <w:rFonts w:ascii="Trebuchet MS" w:hAnsi="Trebuchet MS" w:cstheme="minorHAnsi"/>
          <w:sz w:val="22"/>
          <w:szCs w:val="22"/>
        </w:rPr>
        <w:t xml:space="preserve"> z późn. zm.)</w:t>
      </w:r>
      <w:r w:rsidR="009938E6" w:rsidRPr="002828A7">
        <w:rPr>
          <w:rFonts w:ascii="Trebuchet MS" w:hAnsi="Trebuchet MS" w:cstheme="minorHAnsi"/>
          <w:sz w:val="22"/>
          <w:szCs w:val="22"/>
        </w:rPr>
        <w:t xml:space="preserve"> </w:t>
      </w:r>
      <w:r w:rsidRPr="002828A7">
        <w:rPr>
          <w:rFonts w:ascii="Trebuchet MS" w:hAnsi="Trebuchet MS" w:cstheme="minorHAnsi"/>
          <w:sz w:val="22"/>
          <w:szCs w:val="22"/>
        </w:rPr>
        <w:t xml:space="preserve">i zawierający wyszczególnienie </w:t>
      </w:r>
      <w:r w:rsidR="009938E6" w:rsidRPr="002828A7">
        <w:rPr>
          <w:rFonts w:ascii="Trebuchet MS" w:hAnsi="Trebuchet MS" w:cstheme="minorHAnsi"/>
          <w:sz w:val="22"/>
          <w:szCs w:val="22"/>
        </w:rPr>
        <w:t xml:space="preserve">zakresów </w:t>
      </w:r>
      <w:r w:rsidR="00312C3E" w:rsidRPr="002828A7">
        <w:rPr>
          <w:rFonts w:ascii="Trebuchet MS" w:hAnsi="Trebuchet MS" w:cstheme="minorHAnsi"/>
          <w:sz w:val="22"/>
          <w:szCs w:val="22"/>
        </w:rPr>
        <w:t xml:space="preserve">prac, </w:t>
      </w:r>
      <w:r w:rsidRPr="002828A7">
        <w:rPr>
          <w:rFonts w:ascii="Trebuchet MS" w:hAnsi="Trebuchet MS" w:cstheme="minorHAnsi"/>
          <w:sz w:val="22"/>
          <w:szCs w:val="22"/>
        </w:rPr>
        <w:t>robót lub elementów obiektu z odpowiadającą im ilością robót oraz cen jednostkowych</w:t>
      </w:r>
      <w:r w:rsidR="009938E6" w:rsidRPr="002828A7">
        <w:rPr>
          <w:rFonts w:ascii="Trebuchet MS" w:hAnsi="Trebuchet MS" w:cstheme="minorHAnsi"/>
          <w:sz w:val="22"/>
          <w:szCs w:val="22"/>
        </w:rPr>
        <w:t xml:space="preserve"> oraz </w:t>
      </w:r>
      <w:r w:rsidR="009938E6" w:rsidRPr="002828A7">
        <w:rPr>
          <w:rFonts w:ascii="Trebuchet MS" w:hAnsi="Trebuchet MS" w:cstheme="minorHAnsi"/>
          <w:sz w:val="22"/>
          <w:szCs w:val="22"/>
        </w:rPr>
        <w:lastRenderedPageBreak/>
        <w:t xml:space="preserve">wartość </w:t>
      </w:r>
      <w:r w:rsidR="00DB3402" w:rsidRPr="002828A7">
        <w:rPr>
          <w:rFonts w:ascii="Trebuchet MS" w:hAnsi="Trebuchet MS" w:cstheme="minorHAnsi"/>
          <w:sz w:val="22"/>
          <w:szCs w:val="22"/>
        </w:rPr>
        <w:t xml:space="preserve">pracy, </w:t>
      </w:r>
      <w:r w:rsidR="009938E6" w:rsidRPr="002828A7">
        <w:rPr>
          <w:rFonts w:ascii="Trebuchet MS" w:hAnsi="Trebuchet MS" w:cstheme="minorHAnsi"/>
          <w:sz w:val="22"/>
          <w:szCs w:val="22"/>
        </w:rPr>
        <w:t>roboty lub elementu obiektu</w:t>
      </w:r>
      <w:r w:rsidRPr="002828A7">
        <w:rPr>
          <w:rFonts w:ascii="Trebuchet MS" w:hAnsi="Trebuchet MS" w:cstheme="minorHAnsi"/>
          <w:sz w:val="22"/>
          <w:szCs w:val="22"/>
        </w:rPr>
        <w:t>, z uwzględnieniem ryczałtowego charakteru wynagrodzenia</w:t>
      </w:r>
      <w:r w:rsidR="009938E6" w:rsidRPr="002828A7">
        <w:rPr>
          <w:rFonts w:ascii="Trebuchet MS" w:hAnsi="Trebuchet MS" w:cstheme="minorHAnsi"/>
          <w:sz w:val="22"/>
          <w:szCs w:val="22"/>
        </w:rPr>
        <w:t xml:space="preserve"> i odpowiedniego podziału wynagrodzenia ofertowego</w:t>
      </w:r>
      <w:r w:rsidRPr="002828A7">
        <w:rPr>
          <w:rFonts w:ascii="Trebuchet MS" w:hAnsi="Trebuchet MS" w:cstheme="minorHAnsi"/>
          <w:sz w:val="22"/>
          <w:szCs w:val="22"/>
        </w:rPr>
        <w:t xml:space="preserve">.   </w:t>
      </w:r>
    </w:p>
    <w:p w14:paraId="715907B7" w14:textId="7E463BB4" w:rsidR="00E3726C" w:rsidRPr="002828A7" w:rsidRDefault="007D6199" w:rsidP="00E3726C">
      <w:pPr>
        <w:pStyle w:val="Tekstpodstawowy4"/>
        <w:numPr>
          <w:ilvl w:val="0"/>
          <w:numId w:val="39"/>
        </w:numPr>
        <w:shd w:val="clear" w:color="auto" w:fill="auto"/>
        <w:tabs>
          <w:tab w:val="left" w:pos="1502"/>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Zamawiający poprzez wyznaczonych przedstawicieli, w ciągu 7 dni zweryfikuje </w:t>
      </w:r>
      <w:r w:rsidR="009938E6" w:rsidRPr="002828A7">
        <w:rPr>
          <w:rFonts w:ascii="Trebuchet MS" w:hAnsi="Trebuchet MS" w:cstheme="minorHAnsi"/>
          <w:sz w:val="22"/>
          <w:szCs w:val="22"/>
        </w:rPr>
        <w:t>Kosztorys i</w:t>
      </w:r>
      <w:r w:rsidRPr="002828A7">
        <w:rPr>
          <w:rFonts w:ascii="Trebuchet MS" w:hAnsi="Trebuchet MS" w:cstheme="minorHAnsi"/>
          <w:sz w:val="22"/>
          <w:szCs w:val="22"/>
        </w:rPr>
        <w:t xml:space="preserve"> zatwierdzi</w:t>
      </w:r>
      <w:r w:rsidR="009938E6" w:rsidRPr="002828A7">
        <w:rPr>
          <w:rFonts w:ascii="Trebuchet MS" w:hAnsi="Trebuchet MS" w:cstheme="minorHAnsi"/>
          <w:sz w:val="22"/>
          <w:szCs w:val="22"/>
        </w:rPr>
        <w:t xml:space="preserve"> go lub przekaże Wykonawcy ewentualne uwagi i zastrzeżenia, w</w:t>
      </w:r>
      <w:r w:rsidR="00F92EC9" w:rsidRPr="002828A7">
        <w:rPr>
          <w:rFonts w:ascii="Trebuchet MS" w:hAnsi="Trebuchet MS" w:cstheme="minorHAnsi"/>
          <w:sz w:val="22"/>
          <w:szCs w:val="22"/>
        </w:rPr>
        <w:t> </w:t>
      </w:r>
      <w:r w:rsidR="009938E6" w:rsidRPr="002828A7">
        <w:rPr>
          <w:rFonts w:ascii="Trebuchet MS" w:hAnsi="Trebuchet MS" w:cstheme="minorHAnsi"/>
          <w:sz w:val="22"/>
          <w:szCs w:val="22"/>
        </w:rPr>
        <w:t xml:space="preserve">szczególności w zakresie stwierdzonych w Kosztorysie niezgodności z postanowieniami Umowy lub </w:t>
      </w:r>
      <w:r w:rsidR="00F55CF2" w:rsidRPr="002828A7">
        <w:rPr>
          <w:rFonts w:ascii="Trebuchet MS" w:hAnsi="Trebuchet MS" w:cstheme="minorHAnsi"/>
          <w:sz w:val="22"/>
          <w:szCs w:val="22"/>
        </w:rPr>
        <w:t>stwierdzenia</w:t>
      </w:r>
      <w:r w:rsidR="009938E6" w:rsidRPr="002828A7">
        <w:rPr>
          <w:rFonts w:ascii="Trebuchet MS" w:hAnsi="Trebuchet MS" w:cstheme="minorHAnsi"/>
          <w:sz w:val="22"/>
          <w:szCs w:val="22"/>
        </w:rPr>
        <w:t>,</w:t>
      </w:r>
      <w:r w:rsidR="00F55CF2" w:rsidRPr="002828A7">
        <w:rPr>
          <w:rFonts w:ascii="Trebuchet MS" w:hAnsi="Trebuchet MS" w:cstheme="minorHAnsi"/>
          <w:sz w:val="22"/>
          <w:szCs w:val="22"/>
        </w:rPr>
        <w:t xml:space="preserve"> że</w:t>
      </w:r>
      <w:r w:rsidR="009938E6" w:rsidRPr="002828A7">
        <w:rPr>
          <w:rFonts w:ascii="Trebuchet MS" w:hAnsi="Trebuchet MS" w:cstheme="minorHAnsi"/>
          <w:sz w:val="22"/>
          <w:szCs w:val="22"/>
        </w:rPr>
        <w:t xml:space="preserve"> </w:t>
      </w:r>
      <w:r w:rsidR="00F55CF2" w:rsidRPr="002828A7">
        <w:rPr>
          <w:rFonts w:ascii="Trebuchet MS" w:hAnsi="Trebuchet MS" w:cstheme="minorHAnsi"/>
          <w:sz w:val="22"/>
          <w:szCs w:val="22"/>
        </w:rPr>
        <w:t xml:space="preserve">wskazane w Kosztorysie wartości pozycji wyszczególnionych robót lub elementów, odbiegać będą w sposób istotny od cen rynkowych, a </w:t>
      </w:r>
      <w:r w:rsidR="009938E6" w:rsidRPr="002828A7">
        <w:rPr>
          <w:rFonts w:ascii="Trebuchet MS" w:hAnsi="Trebuchet MS" w:cstheme="minorHAnsi"/>
          <w:sz w:val="22"/>
          <w:szCs w:val="22"/>
        </w:rPr>
        <w:t>które muszą gwarantować realność wykonania każdej pozycji robót</w:t>
      </w:r>
      <w:r w:rsidR="00F55CF2" w:rsidRPr="002828A7">
        <w:rPr>
          <w:rFonts w:ascii="Trebuchet MS" w:hAnsi="Trebuchet MS" w:cstheme="minorHAnsi"/>
          <w:sz w:val="22"/>
          <w:szCs w:val="22"/>
        </w:rPr>
        <w:t xml:space="preserve"> i elementu obiektu.</w:t>
      </w:r>
    </w:p>
    <w:p w14:paraId="703BEB7A" w14:textId="0EE9473C" w:rsidR="00E3726C" w:rsidRPr="002828A7" w:rsidRDefault="007D6199" w:rsidP="00E3726C">
      <w:pPr>
        <w:pStyle w:val="Tekstpodstawowy4"/>
        <w:numPr>
          <w:ilvl w:val="0"/>
          <w:numId w:val="39"/>
        </w:numPr>
        <w:shd w:val="clear" w:color="auto" w:fill="auto"/>
        <w:tabs>
          <w:tab w:val="left" w:pos="1502"/>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W razie zgłoszenia uwag przez Zamawiającego, </w:t>
      </w:r>
      <w:r w:rsidR="003F4362" w:rsidRPr="002828A7">
        <w:rPr>
          <w:rFonts w:ascii="Trebuchet MS" w:hAnsi="Trebuchet MS" w:cstheme="minorHAnsi"/>
          <w:sz w:val="22"/>
          <w:szCs w:val="22"/>
        </w:rPr>
        <w:t>W</w:t>
      </w:r>
      <w:r w:rsidRPr="002828A7">
        <w:rPr>
          <w:rFonts w:ascii="Trebuchet MS" w:hAnsi="Trebuchet MS" w:cstheme="minorHAnsi"/>
          <w:sz w:val="22"/>
          <w:szCs w:val="22"/>
        </w:rPr>
        <w:t xml:space="preserve">ykonawca skoryguje </w:t>
      </w:r>
      <w:r w:rsidR="009938E6" w:rsidRPr="002828A7">
        <w:rPr>
          <w:rFonts w:ascii="Trebuchet MS" w:hAnsi="Trebuchet MS" w:cstheme="minorHAnsi"/>
          <w:sz w:val="22"/>
          <w:szCs w:val="22"/>
        </w:rPr>
        <w:t>Kosztorys</w:t>
      </w:r>
      <w:r w:rsidRPr="002828A7">
        <w:rPr>
          <w:rFonts w:ascii="Trebuchet MS" w:hAnsi="Trebuchet MS" w:cstheme="minorHAnsi"/>
          <w:sz w:val="22"/>
          <w:szCs w:val="22"/>
        </w:rPr>
        <w:t xml:space="preserve"> w ciągu </w:t>
      </w:r>
      <w:r w:rsidR="00915F89" w:rsidRPr="002828A7">
        <w:rPr>
          <w:rFonts w:ascii="Trebuchet MS" w:hAnsi="Trebuchet MS" w:cstheme="minorHAnsi"/>
          <w:sz w:val="22"/>
          <w:szCs w:val="22"/>
        </w:rPr>
        <w:t>7</w:t>
      </w:r>
      <w:r w:rsidRPr="002828A7">
        <w:rPr>
          <w:rFonts w:ascii="Trebuchet MS" w:hAnsi="Trebuchet MS" w:cstheme="minorHAnsi"/>
          <w:sz w:val="22"/>
          <w:szCs w:val="22"/>
        </w:rPr>
        <w:t xml:space="preserve"> dni roboczych i przedłoży Zamawiającemu do ponownej weryfikacji. </w:t>
      </w:r>
    </w:p>
    <w:p w14:paraId="292EAB9B" w14:textId="27AE7705" w:rsidR="00E3726C" w:rsidRPr="002828A7" w:rsidRDefault="007D6199" w:rsidP="00E3726C">
      <w:pPr>
        <w:pStyle w:val="Tekstpodstawowy4"/>
        <w:numPr>
          <w:ilvl w:val="0"/>
          <w:numId w:val="39"/>
        </w:numPr>
        <w:shd w:val="clear" w:color="auto" w:fill="auto"/>
        <w:tabs>
          <w:tab w:val="left" w:pos="1502"/>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W razie nieuzgodnienia </w:t>
      </w:r>
      <w:r w:rsidR="009938E6" w:rsidRPr="002828A7">
        <w:rPr>
          <w:rFonts w:ascii="Trebuchet MS" w:hAnsi="Trebuchet MS" w:cstheme="minorHAnsi"/>
          <w:sz w:val="22"/>
          <w:szCs w:val="22"/>
        </w:rPr>
        <w:t>Kosztorysu</w:t>
      </w:r>
      <w:r w:rsidRPr="002828A7">
        <w:rPr>
          <w:rFonts w:ascii="Trebuchet MS" w:hAnsi="Trebuchet MS" w:cstheme="minorHAnsi"/>
          <w:sz w:val="22"/>
          <w:szCs w:val="22"/>
        </w:rPr>
        <w:t xml:space="preserve"> za drugim podejściem, Zamawiający przedłoży </w:t>
      </w:r>
      <w:r w:rsidR="00F92EC9" w:rsidRPr="002828A7">
        <w:rPr>
          <w:rFonts w:ascii="Trebuchet MS" w:hAnsi="Trebuchet MS" w:cstheme="minorHAnsi"/>
          <w:sz w:val="22"/>
          <w:szCs w:val="22"/>
        </w:rPr>
        <w:t>W</w:t>
      </w:r>
      <w:r w:rsidRPr="002828A7">
        <w:rPr>
          <w:rFonts w:ascii="Trebuchet MS" w:hAnsi="Trebuchet MS" w:cstheme="minorHAnsi"/>
          <w:sz w:val="22"/>
          <w:szCs w:val="22"/>
        </w:rPr>
        <w:t xml:space="preserve">ykonawcy </w:t>
      </w:r>
      <w:r w:rsidR="009938E6" w:rsidRPr="002828A7">
        <w:rPr>
          <w:rFonts w:ascii="Trebuchet MS" w:hAnsi="Trebuchet MS" w:cstheme="minorHAnsi"/>
          <w:sz w:val="22"/>
          <w:szCs w:val="22"/>
        </w:rPr>
        <w:t>Kosztorys</w:t>
      </w:r>
      <w:r w:rsidRPr="002828A7">
        <w:rPr>
          <w:rFonts w:ascii="Trebuchet MS" w:hAnsi="Trebuchet MS" w:cstheme="minorHAnsi"/>
          <w:sz w:val="22"/>
          <w:szCs w:val="22"/>
        </w:rPr>
        <w:t xml:space="preserve"> sporządzon</w:t>
      </w:r>
      <w:r w:rsidR="009938E6" w:rsidRPr="002828A7">
        <w:rPr>
          <w:rFonts w:ascii="Trebuchet MS" w:hAnsi="Trebuchet MS" w:cstheme="minorHAnsi"/>
          <w:sz w:val="22"/>
          <w:szCs w:val="22"/>
        </w:rPr>
        <w:t>y</w:t>
      </w:r>
      <w:r w:rsidRPr="002828A7">
        <w:rPr>
          <w:rFonts w:ascii="Trebuchet MS" w:hAnsi="Trebuchet MS" w:cstheme="minorHAnsi"/>
          <w:sz w:val="22"/>
          <w:szCs w:val="22"/>
        </w:rPr>
        <w:t xml:space="preserve"> na bazie zakresów </w:t>
      </w:r>
      <w:r w:rsidR="00F92EC9" w:rsidRPr="002828A7">
        <w:rPr>
          <w:rFonts w:ascii="Trebuchet MS" w:hAnsi="Trebuchet MS" w:cstheme="minorHAnsi"/>
          <w:sz w:val="22"/>
          <w:szCs w:val="22"/>
        </w:rPr>
        <w:t xml:space="preserve">prac i </w:t>
      </w:r>
      <w:r w:rsidRPr="002828A7">
        <w:rPr>
          <w:rFonts w:ascii="Trebuchet MS" w:hAnsi="Trebuchet MS" w:cstheme="minorHAnsi"/>
          <w:sz w:val="22"/>
          <w:szCs w:val="22"/>
        </w:rPr>
        <w:t xml:space="preserve">robót </w:t>
      </w:r>
      <w:r w:rsidR="00F92EC9" w:rsidRPr="002828A7">
        <w:rPr>
          <w:rFonts w:ascii="Trebuchet MS" w:hAnsi="Trebuchet MS" w:cstheme="minorHAnsi"/>
          <w:sz w:val="22"/>
          <w:szCs w:val="22"/>
        </w:rPr>
        <w:t>wynikającego z SWZ</w:t>
      </w:r>
      <w:r w:rsidRPr="002828A7">
        <w:rPr>
          <w:rFonts w:ascii="Trebuchet MS" w:hAnsi="Trebuchet MS" w:cstheme="minorHAnsi"/>
          <w:sz w:val="22"/>
          <w:szCs w:val="22"/>
        </w:rPr>
        <w:t xml:space="preserve">, skorygowanych jednolitym wskaźnikiem wynikającym z różnicy ceny ofertowej </w:t>
      </w:r>
      <w:r w:rsidR="00F92EC9" w:rsidRPr="002828A7">
        <w:rPr>
          <w:rFonts w:ascii="Trebuchet MS" w:hAnsi="Trebuchet MS" w:cstheme="minorHAnsi"/>
          <w:sz w:val="22"/>
          <w:szCs w:val="22"/>
        </w:rPr>
        <w:t>W</w:t>
      </w:r>
      <w:r w:rsidRPr="002828A7">
        <w:rPr>
          <w:rFonts w:ascii="Trebuchet MS" w:hAnsi="Trebuchet MS" w:cstheme="minorHAnsi"/>
          <w:sz w:val="22"/>
          <w:szCs w:val="22"/>
        </w:rPr>
        <w:t xml:space="preserve">ykonawcy i </w:t>
      </w:r>
      <w:r w:rsidR="00F92EC9" w:rsidRPr="002828A7">
        <w:rPr>
          <w:rFonts w:ascii="Trebuchet MS" w:hAnsi="Trebuchet MS" w:cstheme="minorHAnsi"/>
          <w:sz w:val="22"/>
          <w:szCs w:val="22"/>
        </w:rPr>
        <w:t>cen rynkowych</w:t>
      </w:r>
      <w:r w:rsidRPr="002828A7">
        <w:rPr>
          <w:rFonts w:ascii="Trebuchet MS" w:hAnsi="Trebuchet MS" w:cstheme="minorHAnsi"/>
          <w:sz w:val="22"/>
          <w:szCs w:val="22"/>
        </w:rPr>
        <w:t xml:space="preserve">, a </w:t>
      </w:r>
      <w:r w:rsidR="00F92EC9" w:rsidRPr="002828A7">
        <w:rPr>
          <w:rFonts w:ascii="Trebuchet MS" w:hAnsi="Trebuchet MS" w:cstheme="minorHAnsi"/>
          <w:sz w:val="22"/>
          <w:szCs w:val="22"/>
        </w:rPr>
        <w:t>W</w:t>
      </w:r>
      <w:r w:rsidRPr="002828A7">
        <w:rPr>
          <w:rFonts w:ascii="Trebuchet MS" w:hAnsi="Trebuchet MS" w:cstheme="minorHAnsi"/>
          <w:sz w:val="22"/>
          <w:szCs w:val="22"/>
        </w:rPr>
        <w:t>ykonawca zobowiązuje się przyjąć za obowiązując</w:t>
      </w:r>
      <w:r w:rsidR="00F55CF2" w:rsidRPr="002828A7">
        <w:rPr>
          <w:rFonts w:ascii="Trebuchet MS" w:hAnsi="Trebuchet MS" w:cstheme="minorHAnsi"/>
          <w:sz w:val="22"/>
          <w:szCs w:val="22"/>
        </w:rPr>
        <w:t>y</w:t>
      </w:r>
      <w:r w:rsidRPr="002828A7">
        <w:rPr>
          <w:rFonts w:ascii="Trebuchet MS" w:hAnsi="Trebuchet MS" w:cstheme="minorHAnsi"/>
          <w:sz w:val="22"/>
          <w:szCs w:val="22"/>
        </w:rPr>
        <w:t xml:space="preserve"> tak sporządzon</w:t>
      </w:r>
      <w:r w:rsidR="00F55CF2" w:rsidRPr="002828A7">
        <w:rPr>
          <w:rFonts w:ascii="Trebuchet MS" w:hAnsi="Trebuchet MS" w:cstheme="minorHAnsi"/>
          <w:sz w:val="22"/>
          <w:szCs w:val="22"/>
        </w:rPr>
        <w:t>y Kosztorys.</w:t>
      </w:r>
    </w:p>
    <w:p w14:paraId="281F473E" w14:textId="1B2E41A4" w:rsidR="00E3726C" w:rsidRPr="002828A7" w:rsidRDefault="00F55CF2" w:rsidP="00E3726C">
      <w:pPr>
        <w:pStyle w:val="Tekstpodstawowy4"/>
        <w:numPr>
          <w:ilvl w:val="0"/>
          <w:numId w:val="39"/>
        </w:numPr>
        <w:shd w:val="clear" w:color="auto" w:fill="auto"/>
        <w:tabs>
          <w:tab w:val="left" w:pos="1502"/>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Zatwierdzenie Kosztorysu </w:t>
      </w:r>
      <w:r w:rsidR="00F92EC9" w:rsidRPr="002828A7">
        <w:rPr>
          <w:rFonts w:ascii="Trebuchet MS" w:hAnsi="Trebuchet MS" w:cstheme="minorHAnsi"/>
          <w:sz w:val="22"/>
          <w:szCs w:val="22"/>
        </w:rPr>
        <w:t xml:space="preserve">lub dokumentów następczych </w:t>
      </w:r>
      <w:r w:rsidRPr="002828A7">
        <w:rPr>
          <w:rFonts w:ascii="Trebuchet MS" w:hAnsi="Trebuchet MS" w:cstheme="minorHAnsi"/>
          <w:sz w:val="22"/>
          <w:szCs w:val="22"/>
        </w:rPr>
        <w:t>przez Zamawiającego nie będzie stanowić podstawy dla ewentualnych roszczeń Wykonawcy o zmianę wysokości wynagrodzenia ryczałtowego za realizację Przedmiotu Umowy, w szczególności w przypadku pominięcia przez Wykonawcę lub zaniżenia przezeń w Kosztorysie kosztów wykonania określonych czynności, prac lub robót budowlanych.</w:t>
      </w:r>
    </w:p>
    <w:p w14:paraId="404B5BCF" w14:textId="77777777" w:rsidR="00E90E22" w:rsidRPr="002828A7" w:rsidRDefault="009938E6" w:rsidP="00E90E22">
      <w:pPr>
        <w:pStyle w:val="Tekstpodstawowy4"/>
        <w:numPr>
          <w:ilvl w:val="0"/>
          <w:numId w:val="39"/>
        </w:numPr>
        <w:shd w:val="clear" w:color="auto" w:fill="auto"/>
        <w:tabs>
          <w:tab w:val="left" w:pos="1502"/>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W przypadku braku w kosztorysie ofertowym jakiejś pozycji robót </w:t>
      </w:r>
      <w:r w:rsidR="00F55CF2" w:rsidRPr="002828A7">
        <w:rPr>
          <w:rFonts w:ascii="Trebuchet MS" w:hAnsi="Trebuchet MS" w:cstheme="minorHAnsi"/>
          <w:sz w:val="22"/>
          <w:szCs w:val="22"/>
        </w:rPr>
        <w:t xml:space="preserve">lub elementu </w:t>
      </w:r>
      <w:r w:rsidRPr="002828A7">
        <w:rPr>
          <w:rFonts w:ascii="Trebuchet MS" w:hAnsi="Trebuchet MS" w:cstheme="minorHAnsi"/>
          <w:sz w:val="22"/>
          <w:szCs w:val="22"/>
        </w:rPr>
        <w:t>przewidzian</w:t>
      </w:r>
      <w:r w:rsidR="00F55CF2" w:rsidRPr="002828A7">
        <w:rPr>
          <w:rFonts w:ascii="Trebuchet MS" w:hAnsi="Trebuchet MS" w:cstheme="minorHAnsi"/>
          <w:sz w:val="22"/>
          <w:szCs w:val="22"/>
        </w:rPr>
        <w:t>ych</w:t>
      </w:r>
      <w:r w:rsidRPr="002828A7">
        <w:rPr>
          <w:rFonts w:ascii="Trebuchet MS" w:hAnsi="Trebuchet MS" w:cstheme="minorHAnsi"/>
          <w:sz w:val="22"/>
          <w:szCs w:val="22"/>
        </w:rPr>
        <w:t xml:space="preserve"> w dokumentacji projektowej </w:t>
      </w:r>
      <w:r w:rsidR="00F92EC9" w:rsidRPr="002828A7">
        <w:rPr>
          <w:rFonts w:ascii="Trebuchet MS" w:hAnsi="Trebuchet MS" w:cstheme="minorHAnsi"/>
          <w:sz w:val="22"/>
          <w:szCs w:val="22"/>
        </w:rPr>
        <w:t xml:space="preserve">pierwotnej oraz wynikających z </w:t>
      </w:r>
      <w:r w:rsidR="006C6542" w:rsidRPr="002828A7">
        <w:rPr>
          <w:rFonts w:ascii="Trebuchet MS" w:hAnsi="Trebuchet MS" w:cstheme="minorHAnsi"/>
          <w:sz w:val="22"/>
          <w:szCs w:val="22"/>
        </w:rPr>
        <w:t xml:space="preserve">SWZ, w tym PFU, </w:t>
      </w:r>
      <w:r w:rsidRPr="002828A7">
        <w:rPr>
          <w:rFonts w:ascii="Trebuchet MS" w:hAnsi="Trebuchet MS" w:cstheme="minorHAnsi"/>
          <w:sz w:val="22"/>
          <w:szCs w:val="22"/>
        </w:rPr>
        <w:t>przyjmuje się, że Wykonawca założył jej wykonanie i rozliczenie w cenach/kosztach innych pozycji kosztorysowych lub w kosztach pośrednich budowy.</w:t>
      </w:r>
    </w:p>
    <w:p w14:paraId="49732D9B" w14:textId="0F86C54A" w:rsidR="00F35204" w:rsidRPr="002828A7" w:rsidRDefault="00F35204" w:rsidP="00E90E22">
      <w:pPr>
        <w:pStyle w:val="Tekstpodstawowy4"/>
        <w:numPr>
          <w:ilvl w:val="0"/>
          <w:numId w:val="39"/>
        </w:numPr>
        <w:shd w:val="clear" w:color="auto" w:fill="auto"/>
        <w:tabs>
          <w:tab w:val="left" w:pos="1502"/>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Kosztorys służy do rozliczeń w przypadku wystąpienia robót dodatkowych, robót zamiennych, zmiany technologii, zaniechania robót oraz odstąpienia Stron od Umowy.</w:t>
      </w:r>
    </w:p>
    <w:p w14:paraId="24E561DA" w14:textId="77777777" w:rsidR="00F55CF2" w:rsidRPr="002828A7" w:rsidRDefault="00F55CF2" w:rsidP="00F55CF2">
      <w:pPr>
        <w:pStyle w:val="Tekstpodstawowy4"/>
        <w:shd w:val="clear" w:color="auto" w:fill="auto"/>
        <w:tabs>
          <w:tab w:val="left" w:pos="1502"/>
        </w:tabs>
        <w:spacing w:before="0" w:after="0" w:line="276" w:lineRule="auto"/>
        <w:ind w:left="426" w:firstLine="0"/>
        <w:jc w:val="both"/>
        <w:rPr>
          <w:rFonts w:ascii="Trebuchet MS" w:hAnsi="Trebuchet MS" w:cstheme="minorHAnsi"/>
          <w:sz w:val="22"/>
          <w:szCs w:val="22"/>
        </w:rPr>
      </w:pPr>
    </w:p>
    <w:p w14:paraId="5CA94CE8" w14:textId="7909626E" w:rsidR="007D6199" w:rsidRPr="002828A7" w:rsidRDefault="007D6199" w:rsidP="005D57B0">
      <w:pPr>
        <w:pStyle w:val="Tekstpodstawowy4"/>
        <w:numPr>
          <w:ilvl w:val="0"/>
          <w:numId w:val="61"/>
        </w:numPr>
        <w:shd w:val="clear" w:color="auto" w:fill="auto"/>
        <w:spacing w:before="0" w:after="0" w:line="276" w:lineRule="auto"/>
        <w:ind w:left="426" w:hanging="426"/>
        <w:jc w:val="both"/>
        <w:rPr>
          <w:rFonts w:ascii="Trebuchet MS" w:hAnsi="Trebuchet MS" w:cstheme="minorHAnsi"/>
          <w:b/>
          <w:bCs/>
          <w:sz w:val="22"/>
          <w:szCs w:val="22"/>
        </w:rPr>
      </w:pPr>
      <w:r w:rsidRPr="002828A7">
        <w:rPr>
          <w:rFonts w:ascii="Trebuchet MS" w:hAnsi="Trebuchet MS" w:cstheme="minorHAnsi"/>
          <w:b/>
          <w:bCs/>
          <w:sz w:val="22"/>
          <w:szCs w:val="22"/>
        </w:rPr>
        <w:t>Harmonogram:</w:t>
      </w:r>
    </w:p>
    <w:p w14:paraId="4044CAF2" w14:textId="538D6D4F" w:rsidR="00E3726C" w:rsidRPr="002828A7" w:rsidRDefault="00443B8D" w:rsidP="005D57B0">
      <w:pPr>
        <w:pStyle w:val="Tekstpodstawowy4"/>
        <w:numPr>
          <w:ilvl w:val="4"/>
          <w:numId w:val="58"/>
        </w:numPr>
        <w:shd w:val="clear" w:color="auto" w:fill="auto"/>
        <w:tabs>
          <w:tab w:val="clear" w:pos="0"/>
          <w:tab w:val="left" w:pos="1502"/>
        </w:tabs>
        <w:spacing w:before="0" w:after="0" w:line="276" w:lineRule="auto"/>
        <w:ind w:left="426" w:hanging="426"/>
        <w:jc w:val="both"/>
        <w:rPr>
          <w:rFonts w:ascii="Trebuchet MS" w:hAnsi="Trebuchet MS" w:cstheme="minorHAnsi"/>
          <w:sz w:val="22"/>
          <w:szCs w:val="22"/>
        </w:rPr>
      </w:pPr>
      <w:r w:rsidRPr="002828A7">
        <w:rPr>
          <w:rFonts w:ascii="Trebuchet MS" w:hAnsi="Trebuchet MS"/>
          <w:sz w:val="22"/>
          <w:szCs w:val="22"/>
        </w:rPr>
        <w:t xml:space="preserve">Wykonawca zobowiązany jest w terminie do </w:t>
      </w:r>
      <w:r w:rsidR="00073EBF" w:rsidRPr="002828A7">
        <w:rPr>
          <w:rFonts w:ascii="Trebuchet MS" w:hAnsi="Trebuchet MS"/>
          <w:sz w:val="22"/>
          <w:szCs w:val="22"/>
        </w:rPr>
        <w:t>5</w:t>
      </w:r>
      <w:r w:rsidRPr="002828A7">
        <w:rPr>
          <w:rFonts w:ascii="Trebuchet MS" w:hAnsi="Trebuchet MS"/>
          <w:sz w:val="22"/>
          <w:szCs w:val="22"/>
        </w:rPr>
        <w:t xml:space="preserve"> dni od dnia </w:t>
      </w:r>
      <w:r w:rsidR="00F55CF2" w:rsidRPr="002828A7">
        <w:rPr>
          <w:rFonts w:ascii="Trebuchet MS" w:hAnsi="Trebuchet MS"/>
          <w:sz w:val="22"/>
          <w:szCs w:val="22"/>
        </w:rPr>
        <w:t>zatwierdzenia Kosztorysu</w:t>
      </w:r>
      <w:r w:rsidRPr="002828A7">
        <w:rPr>
          <w:rFonts w:ascii="Trebuchet MS" w:hAnsi="Trebuchet MS"/>
          <w:sz w:val="22"/>
          <w:szCs w:val="22"/>
        </w:rPr>
        <w:t xml:space="preserve"> i nie później niż </w:t>
      </w:r>
      <w:r w:rsidR="00F55CF2" w:rsidRPr="002828A7">
        <w:rPr>
          <w:rFonts w:ascii="Trebuchet MS" w:hAnsi="Trebuchet MS"/>
          <w:sz w:val="22"/>
          <w:szCs w:val="22"/>
        </w:rPr>
        <w:t>7</w:t>
      </w:r>
      <w:r w:rsidRPr="002828A7">
        <w:rPr>
          <w:rFonts w:ascii="Trebuchet MS" w:hAnsi="Trebuchet MS"/>
          <w:sz w:val="22"/>
          <w:szCs w:val="22"/>
        </w:rPr>
        <w:t xml:space="preserve"> d</w:t>
      </w:r>
      <w:r w:rsidR="00F55CF2" w:rsidRPr="002828A7">
        <w:rPr>
          <w:rFonts w:ascii="Trebuchet MS" w:hAnsi="Trebuchet MS"/>
          <w:sz w:val="22"/>
          <w:szCs w:val="22"/>
        </w:rPr>
        <w:t>ni</w:t>
      </w:r>
      <w:r w:rsidRPr="002828A7">
        <w:rPr>
          <w:rFonts w:ascii="Trebuchet MS" w:hAnsi="Trebuchet MS"/>
          <w:sz w:val="22"/>
          <w:szCs w:val="22"/>
        </w:rPr>
        <w:t xml:space="preserve"> przed dniem podpisania Umowy, </w:t>
      </w:r>
      <w:r w:rsidR="00F55CF2" w:rsidRPr="002828A7">
        <w:rPr>
          <w:rFonts w:ascii="Trebuchet MS" w:hAnsi="Trebuchet MS"/>
          <w:sz w:val="22"/>
          <w:szCs w:val="22"/>
        </w:rPr>
        <w:t xml:space="preserve">sporządzić i </w:t>
      </w:r>
      <w:r w:rsidRPr="002828A7">
        <w:rPr>
          <w:rFonts w:ascii="Trebuchet MS" w:hAnsi="Trebuchet MS"/>
          <w:sz w:val="22"/>
          <w:szCs w:val="22"/>
        </w:rPr>
        <w:t xml:space="preserve">uzgodnić z Nadzorem Inwestorskim </w:t>
      </w:r>
      <w:r w:rsidR="00F55CF2" w:rsidRPr="002828A7">
        <w:rPr>
          <w:rFonts w:ascii="Trebuchet MS" w:hAnsi="Trebuchet MS"/>
          <w:sz w:val="22"/>
          <w:szCs w:val="22"/>
        </w:rPr>
        <w:t>oraz</w:t>
      </w:r>
      <w:r w:rsidRPr="002828A7">
        <w:rPr>
          <w:rFonts w:ascii="Trebuchet MS" w:hAnsi="Trebuchet MS"/>
          <w:sz w:val="22"/>
          <w:szCs w:val="22"/>
        </w:rPr>
        <w:t xml:space="preserve"> przedłożyć do akceptacji Zamawiającemu Harmonogram Rzeczowo- Terminowo- Finansowy (</w:t>
      </w:r>
      <w:r w:rsidR="008D3770" w:rsidRPr="002828A7">
        <w:rPr>
          <w:rFonts w:ascii="Trebuchet MS" w:hAnsi="Trebuchet MS"/>
          <w:sz w:val="22"/>
          <w:szCs w:val="22"/>
        </w:rPr>
        <w:t xml:space="preserve">dalej jako Harmonogram lub </w:t>
      </w:r>
      <w:r w:rsidRPr="002828A7">
        <w:rPr>
          <w:rFonts w:ascii="Trebuchet MS" w:hAnsi="Trebuchet MS"/>
          <w:sz w:val="22"/>
          <w:szCs w:val="22"/>
        </w:rPr>
        <w:t>HRTF) realizacji Przedmiotu Umowy</w:t>
      </w:r>
      <w:r w:rsidR="00F55CF2" w:rsidRPr="002828A7">
        <w:rPr>
          <w:rFonts w:ascii="Trebuchet MS" w:hAnsi="Trebuchet MS"/>
          <w:sz w:val="22"/>
          <w:szCs w:val="22"/>
        </w:rPr>
        <w:t>.</w:t>
      </w:r>
    </w:p>
    <w:p w14:paraId="5CE7C5A2" w14:textId="5636C4DF" w:rsidR="00E3726C" w:rsidRPr="002828A7" w:rsidRDefault="00443B8D" w:rsidP="005D57B0">
      <w:pPr>
        <w:pStyle w:val="Tekstpodstawowy4"/>
        <w:numPr>
          <w:ilvl w:val="4"/>
          <w:numId w:val="58"/>
        </w:numPr>
        <w:shd w:val="clear" w:color="auto" w:fill="auto"/>
        <w:tabs>
          <w:tab w:val="clear" w:pos="0"/>
          <w:tab w:val="left" w:pos="1502"/>
        </w:tabs>
        <w:spacing w:before="0" w:after="0" w:line="276" w:lineRule="auto"/>
        <w:ind w:left="426" w:hanging="426"/>
        <w:jc w:val="both"/>
        <w:rPr>
          <w:rFonts w:ascii="Trebuchet MS" w:hAnsi="Trebuchet MS" w:cstheme="minorHAnsi"/>
          <w:sz w:val="22"/>
          <w:szCs w:val="22"/>
        </w:rPr>
      </w:pPr>
      <w:r w:rsidRPr="002828A7">
        <w:rPr>
          <w:rFonts w:ascii="Trebuchet MS" w:hAnsi="Trebuchet MS"/>
          <w:sz w:val="22"/>
          <w:szCs w:val="22"/>
        </w:rPr>
        <w:t xml:space="preserve">Harmonogram </w:t>
      </w:r>
      <w:r w:rsidR="00D22124" w:rsidRPr="002828A7">
        <w:rPr>
          <w:rFonts w:ascii="Trebuchet MS" w:hAnsi="Trebuchet MS"/>
          <w:sz w:val="22"/>
          <w:szCs w:val="22"/>
        </w:rPr>
        <w:t xml:space="preserve">powinien być zgodny z Kosztorysem ofertowym, </w:t>
      </w:r>
      <w:r w:rsidRPr="002828A7">
        <w:rPr>
          <w:rFonts w:ascii="Trebuchet MS" w:hAnsi="Trebuchet MS"/>
          <w:sz w:val="22"/>
          <w:szCs w:val="22"/>
        </w:rPr>
        <w:t>opraco</w:t>
      </w:r>
      <w:r w:rsidR="00D22124" w:rsidRPr="002828A7">
        <w:rPr>
          <w:rFonts w:ascii="Trebuchet MS" w:hAnsi="Trebuchet MS"/>
          <w:sz w:val="22"/>
          <w:szCs w:val="22"/>
        </w:rPr>
        <w:t>wany</w:t>
      </w:r>
      <w:r w:rsidRPr="002828A7">
        <w:rPr>
          <w:rFonts w:ascii="Trebuchet MS" w:hAnsi="Trebuchet MS"/>
          <w:sz w:val="22"/>
          <w:szCs w:val="22"/>
        </w:rPr>
        <w:t xml:space="preserve"> w rozbiciu na elementy obiektu i rodzaje </w:t>
      </w:r>
      <w:r w:rsidR="00DB3402" w:rsidRPr="002828A7">
        <w:rPr>
          <w:rFonts w:ascii="Trebuchet MS" w:hAnsi="Trebuchet MS"/>
          <w:sz w:val="22"/>
          <w:szCs w:val="22"/>
        </w:rPr>
        <w:t xml:space="preserve">prac i </w:t>
      </w:r>
      <w:r w:rsidRPr="002828A7">
        <w:rPr>
          <w:rFonts w:ascii="Trebuchet MS" w:hAnsi="Trebuchet MS"/>
          <w:sz w:val="22"/>
          <w:szCs w:val="22"/>
        </w:rPr>
        <w:t>robót, przypisując im określoną część ryczałtowego wynagrodzenia ofertowego Wykonawcy sumując</w:t>
      </w:r>
      <w:r w:rsidR="00F55CF2" w:rsidRPr="002828A7">
        <w:rPr>
          <w:rFonts w:ascii="Trebuchet MS" w:hAnsi="Trebuchet MS"/>
          <w:sz w:val="22"/>
          <w:szCs w:val="22"/>
        </w:rPr>
        <w:t>e</w:t>
      </w:r>
      <w:r w:rsidRPr="002828A7">
        <w:rPr>
          <w:rFonts w:ascii="Trebuchet MS" w:hAnsi="Trebuchet MS"/>
          <w:sz w:val="22"/>
          <w:szCs w:val="22"/>
        </w:rPr>
        <w:t xml:space="preserve"> się do kwoty wynagrodzenia określonego w § </w:t>
      </w:r>
      <w:r w:rsidR="00225B62" w:rsidRPr="002828A7">
        <w:rPr>
          <w:rFonts w:ascii="Trebuchet MS" w:hAnsi="Trebuchet MS"/>
          <w:sz w:val="22"/>
          <w:szCs w:val="22"/>
        </w:rPr>
        <w:t>8</w:t>
      </w:r>
      <w:r w:rsidRPr="002828A7">
        <w:rPr>
          <w:rFonts w:ascii="Trebuchet MS" w:hAnsi="Trebuchet MS"/>
          <w:sz w:val="22"/>
          <w:szCs w:val="22"/>
        </w:rPr>
        <w:t xml:space="preserve"> ust. </w:t>
      </w:r>
      <w:r w:rsidR="006E4139" w:rsidRPr="002828A7">
        <w:rPr>
          <w:rFonts w:ascii="Trebuchet MS" w:hAnsi="Trebuchet MS"/>
          <w:sz w:val="22"/>
          <w:szCs w:val="22"/>
        </w:rPr>
        <w:t>2</w:t>
      </w:r>
      <w:r w:rsidR="00A877F9" w:rsidRPr="002828A7">
        <w:rPr>
          <w:rFonts w:ascii="Trebuchet MS" w:hAnsi="Trebuchet MS"/>
          <w:sz w:val="22"/>
          <w:szCs w:val="22"/>
        </w:rPr>
        <w:t xml:space="preserve"> lit.2)</w:t>
      </w:r>
      <w:r w:rsidR="00F55CF2" w:rsidRPr="002828A7">
        <w:rPr>
          <w:rFonts w:ascii="Trebuchet MS" w:hAnsi="Trebuchet MS"/>
          <w:sz w:val="22"/>
          <w:szCs w:val="22"/>
        </w:rPr>
        <w:t>, a wynikające z sumy poszczególnych wartości zatwierdzonego Kosztorysu.</w:t>
      </w:r>
    </w:p>
    <w:p w14:paraId="01B8DC7C" w14:textId="50E8936B" w:rsidR="00E3726C" w:rsidRPr="002828A7" w:rsidRDefault="00443B8D" w:rsidP="005D57B0">
      <w:pPr>
        <w:pStyle w:val="Tekstpodstawowy4"/>
        <w:numPr>
          <w:ilvl w:val="4"/>
          <w:numId w:val="58"/>
        </w:numPr>
        <w:shd w:val="clear" w:color="auto" w:fill="auto"/>
        <w:tabs>
          <w:tab w:val="clear" w:pos="0"/>
          <w:tab w:val="left" w:pos="1502"/>
        </w:tabs>
        <w:spacing w:before="0" w:after="0" w:line="276" w:lineRule="auto"/>
        <w:ind w:left="426" w:hanging="426"/>
        <w:jc w:val="both"/>
        <w:rPr>
          <w:rFonts w:ascii="Trebuchet MS" w:hAnsi="Trebuchet MS" w:cstheme="minorHAnsi"/>
          <w:sz w:val="22"/>
          <w:szCs w:val="22"/>
        </w:rPr>
      </w:pPr>
      <w:r w:rsidRPr="002828A7">
        <w:rPr>
          <w:rFonts w:ascii="Trebuchet MS" w:hAnsi="Trebuchet MS"/>
          <w:sz w:val="22"/>
          <w:szCs w:val="22"/>
        </w:rPr>
        <w:t>Każda część wynagrodzenia musi gwarantować realność wykonania rzeczowego i</w:t>
      </w:r>
      <w:r w:rsidR="00DB3402" w:rsidRPr="002828A7">
        <w:rPr>
          <w:rFonts w:ascii="Trebuchet MS" w:hAnsi="Trebuchet MS"/>
          <w:sz w:val="22"/>
          <w:szCs w:val="22"/>
        </w:rPr>
        <w:t> </w:t>
      </w:r>
      <w:r w:rsidRPr="002828A7">
        <w:rPr>
          <w:rFonts w:ascii="Trebuchet MS" w:hAnsi="Trebuchet MS"/>
          <w:sz w:val="22"/>
          <w:szCs w:val="22"/>
        </w:rPr>
        <w:t xml:space="preserve">finansowego każdego elementu zamawianych </w:t>
      </w:r>
      <w:r w:rsidR="00DB3402" w:rsidRPr="002828A7">
        <w:rPr>
          <w:rFonts w:ascii="Trebuchet MS" w:hAnsi="Trebuchet MS"/>
          <w:sz w:val="22"/>
          <w:szCs w:val="22"/>
        </w:rPr>
        <w:t xml:space="preserve">prac i </w:t>
      </w:r>
      <w:r w:rsidRPr="002828A7">
        <w:rPr>
          <w:rFonts w:ascii="Trebuchet MS" w:hAnsi="Trebuchet MS"/>
          <w:sz w:val="22"/>
          <w:szCs w:val="22"/>
        </w:rPr>
        <w:t xml:space="preserve">robót. </w:t>
      </w:r>
    </w:p>
    <w:p w14:paraId="4E1EAEFD" w14:textId="46169D78" w:rsidR="00E3726C" w:rsidRPr="002828A7" w:rsidRDefault="00F55CF2" w:rsidP="005D57B0">
      <w:pPr>
        <w:pStyle w:val="Tekstpodstawowy4"/>
        <w:numPr>
          <w:ilvl w:val="4"/>
          <w:numId w:val="58"/>
        </w:numPr>
        <w:shd w:val="clear" w:color="auto" w:fill="auto"/>
        <w:tabs>
          <w:tab w:val="clear" w:pos="0"/>
          <w:tab w:val="left" w:pos="1502"/>
        </w:tabs>
        <w:spacing w:before="0" w:after="0" w:line="276" w:lineRule="auto"/>
        <w:ind w:left="426" w:hanging="426"/>
        <w:jc w:val="both"/>
        <w:rPr>
          <w:rFonts w:ascii="Trebuchet MS" w:hAnsi="Trebuchet MS" w:cstheme="minorHAnsi"/>
          <w:sz w:val="22"/>
          <w:szCs w:val="22"/>
        </w:rPr>
      </w:pPr>
      <w:r w:rsidRPr="002828A7">
        <w:rPr>
          <w:rFonts w:ascii="Trebuchet MS" w:hAnsi="Trebuchet MS"/>
          <w:sz w:val="22"/>
          <w:szCs w:val="22"/>
        </w:rPr>
        <w:t xml:space="preserve">Harmonogram należy sporządzić w układzie miesięcznym na cały umowny okres realizacji </w:t>
      </w:r>
      <w:r w:rsidR="00DB3402" w:rsidRPr="002828A7">
        <w:rPr>
          <w:rFonts w:ascii="Trebuchet MS" w:hAnsi="Trebuchet MS"/>
          <w:sz w:val="22"/>
          <w:szCs w:val="22"/>
        </w:rPr>
        <w:t>zamówienia</w:t>
      </w:r>
      <w:r w:rsidRPr="002828A7">
        <w:rPr>
          <w:rFonts w:ascii="Trebuchet MS" w:hAnsi="Trebuchet MS"/>
          <w:sz w:val="22"/>
          <w:szCs w:val="22"/>
        </w:rPr>
        <w:t xml:space="preserve">, wskazując w nim okres planowanej realizacji poszczególnych </w:t>
      </w:r>
      <w:r w:rsidR="00DB3402" w:rsidRPr="002828A7">
        <w:rPr>
          <w:rFonts w:ascii="Trebuchet MS" w:hAnsi="Trebuchet MS"/>
          <w:sz w:val="22"/>
          <w:szCs w:val="22"/>
        </w:rPr>
        <w:t xml:space="preserve">prac i </w:t>
      </w:r>
      <w:r w:rsidRPr="002828A7">
        <w:rPr>
          <w:rFonts w:ascii="Trebuchet MS" w:hAnsi="Trebuchet MS"/>
          <w:sz w:val="22"/>
          <w:szCs w:val="22"/>
        </w:rPr>
        <w:t>robót oraz wartości podlegające odbiorom częściowym i</w:t>
      </w:r>
      <w:r w:rsidR="00DB3402" w:rsidRPr="002828A7">
        <w:rPr>
          <w:rFonts w:ascii="Trebuchet MS" w:hAnsi="Trebuchet MS"/>
          <w:sz w:val="22"/>
          <w:szCs w:val="22"/>
        </w:rPr>
        <w:t> </w:t>
      </w:r>
      <w:r w:rsidRPr="002828A7">
        <w:rPr>
          <w:rFonts w:ascii="Trebuchet MS" w:hAnsi="Trebuchet MS"/>
          <w:sz w:val="22"/>
          <w:szCs w:val="22"/>
        </w:rPr>
        <w:t>fakturowaniu w poszczególnych miesiącach</w:t>
      </w:r>
      <w:r w:rsidR="00D80950" w:rsidRPr="002828A7">
        <w:rPr>
          <w:rFonts w:ascii="Trebuchet MS" w:hAnsi="Trebuchet MS"/>
          <w:sz w:val="22"/>
          <w:szCs w:val="22"/>
        </w:rPr>
        <w:t>.</w:t>
      </w:r>
    </w:p>
    <w:p w14:paraId="14162C26" w14:textId="77777777" w:rsidR="00294676" w:rsidRPr="002828A7" w:rsidRDefault="00443B8D" w:rsidP="00294676">
      <w:pPr>
        <w:pStyle w:val="Tekstpodstawowy4"/>
        <w:numPr>
          <w:ilvl w:val="4"/>
          <w:numId w:val="58"/>
        </w:numPr>
        <w:shd w:val="clear" w:color="auto" w:fill="auto"/>
        <w:tabs>
          <w:tab w:val="clear" w:pos="0"/>
          <w:tab w:val="left" w:pos="1502"/>
        </w:tabs>
        <w:spacing w:before="0" w:after="0" w:line="276" w:lineRule="auto"/>
        <w:ind w:left="426" w:hanging="426"/>
        <w:jc w:val="both"/>
        <w:rPr>
          <w:rFonts w:ascii="Trebuchet MS" w:hAnsi="Trebuchet MS" w:cstheme="minorHAnsi"/>
          <w:sz w:val="22"/>
          <w:szCs w:val="22"/>
        </w:rPr>
      </w:pPr>
      <w:r w:rsidRPr="002828A7">
        <w:rPr>
          <w:rFonts w:ascii="Trebuchet MS" w:hAnsi="Trebuchet MS"/>
          <w:sz w:val="22"/>
          <w:szCs w:val="22"/>
        </w:rPr>
        <w:t xml:space="preserve">W razie nieuzgodnienia Harmonogramu przez Wykonawcę z przedstawicielami Zamawiającego przed dniem podpisania Umowy, Zamawiający dołączy do Umowy Harmonogram opracowany według elementów i rodzajów </w:t>
      </w:r>
      <w:r w:rsidR="0025471E" w:rsidRPr="002828A7">
        <w:rPr>
          <w:rFonts w:ascii="Trebuchet MS" w:hAnsi="Trebuchet MS"/>
          <w:sz w:val="22"/>
          <w:szCs w:val="22"/>
        </w:rPr>
        <w:t xml:space="preserve">prac i </w:t>
      </w:r>
      <w:r w:rsidRPr="002828A7">
        <w:rPr>
          <w:rFonts w:ascii="Trebuchet MS" w:hAnsi="Trebuchet MS"/>
          <w:sz w:val="22"/>
          <w:szCs w:val="22"/>
        </w:rPr>
        <w:t xml:space="preserve">robót zawartych w </w:t>
      </w:r>
      <w:r w:rsidR="00F55CF2" w:rsidRPr="002828A7">
        <w:rPr>
          <w:rFonts w:ascii="Trebuchet MS" w:hAnsi="Trebuchet MS"/>
          <w:sz w:val="22"/>
          <w:szCs w:val="22"/>
        </w:rPr>
        <w:lastRenderedPageBreak/>
        <w:t xml:space="preserve">zatwierdzonym </w:t>
      </w:r>
      <w:r w:rsidRPr="002828A7">
        <w:rPr>
          <w:rFonts w:ascii="Trebuchet MS" w:hAnsi="Trebuchet MS"/>
          <w:sz w:val="22"/>
          <w:szCs w:val="22"/>
        </w:rPr>
        <w:t>Kosztorysie</w:t>
      </w:r>
      <w:r w:rsidR="00F55CF2" w:rsidRPr="002828A7">
        <w:rPr>
          <w:rFonts w:ascii="Trebuchet MS" w:hAnsi="Trebuchet MS"/>
          <w:sz w:val="22"/>
          <w:szCs w:val="22"/>
        </w:rPr>
        <w:t xml:space="preserve"> oraz własnych planów budżetowych</w:t>
      </w:r>
      <w:r w:rsidRPr="002828A7">
        <w:rPr>
          <w:rFonts w:ascii="Trebuchet MS" w:hAnsi="Trebuchet MS"/>
          <w:sz w:val="22"/>
          <w:szCs w:val="22"/>
        </w:rPr>
        <w:t>, a Wykonawca jest nim związany</w:t>
      </w:r>
      <w:r w:rsidR="00F55CF2" w:rsidRPr="002828A7">
        <w:rPr>
          <w:rFonts w:ascii="Trebuchet MS" w:hAnsi="Trebuchet MS"/>
          <w:sz w:val="22"/>
          <w:szCs w:val="22"/>
        </w:rPr>
        <w:t>.</w:t>
      </w:r>
    </w:p>
    <w:p w14:paraId="5E6924A1" w14:textId="0821CF30" w:rsidR="00E3726C" w:rsidRPr="002828A7" w:rsidRDefault="00F55CF2" w:rsidP="00294676">
      <w:pPr>
        <w:pStyle w:val="Tekstpodstawowy4"/>
        <w:numPr>
          <w:ilvl w:val="4"/>
          <w:numId w:val="58"/>
        </w:numPr>
        <w:shd w:val="clear" w:color="auto" w:fill="auto"/>
        <w:tabs>
          <w:tab w:val="clear" w:pos="0"/>
          <w:tab w:val="left" w:pos="1502"/>
        </w:tabs>
        <w:spacing w:before="0" w:after="0" w:line="276" w:lineRule="auto"/>
        <w:ind w:left="426" w:hanging="426"/>
        <w:jc w:val="both"/>
        <w:rPr>
          <w:rFonts w:ascii="Trebuchet MS" w:hAnsi="Trebuchet MS" w:cstheme="minorHAnsi"/>
          <w:sz w:val="22"/>
          <w:szCs w:val="22"/>
        </w:rPr>
      </w:pPr>
      <w:r w:rsidRPr="002828A7">
        <w:rPr>
          <w:rFonts w:ascii="Trebuchet MS" w:hAnsi="Trebuchet MS"/>
          <w:sz w:val="22"/>
          <w:szCs w:val="22"/>
        </w:rPr>
        <w:t xml:space="preserve">Zamawiający dopuszcza uzgodnienie zmian Harmonogramu w trakcie realizacji inwestycji, obejmujące przesunięcie części wynagrodzeń w poszczególnych okresach i zmiany takie nie stanowią zmiany Umowy, a moc obowiązującą uzyskują z dniem </w:t>
      </w:r>
      <w:r w:rsidR="000339BC" w:rsidRPr="002828A7">
        <w:rPr>
          <w:rFonts w:ascii="Trebuchet MS" w:hAnsi="Trebuchet MS"/>
          <w:sz w:val="22"/>
          <w:szCs w:val="22"/>
        </w:rPr>
        <w:t xml:space="preserve">pisemnego </w:t>
      </w:r>
      <w:r w:rsidRPr="002828A7">
        <w:rPr>
          <w:rFonts w:ascii="Trebuchet MS" w:hAnsi="Trebuchet MS"/>
          <w:sz w:val="22"/>
          <w:szCs w:val="22"/>
        </w:rPr>
        <w:t>zatwierdzenia przez Zamawiającego.</w:t>
      </w:r>
    </w:p>
    <w:p w14:paraId="2BF69EF5" w14:textId="037F5284" w:rsidR="00E3726C" w:rsidRPr="002828A7" w:rsidRDefault="00F55CF2" w:rsidP="005D57B0">
      <w:pPr>
        <w:pStyle w:val="Tekstpodstawowy4"/>
        <w:numPr>
          <w:ilvl w:val="4"/>
          <w:numId w:val="58"/>
        </w:numPr>
        <w:shd w:val="clear" w:color="auto" w:fill="auto"/>
        <w:tabs>
          <w:tab w:val="clear" w:pos="0"/>
          <w:tab w:val="left" w:pos="1502"/>
        </w:tabs>
        <w:spacing w:before="0" w:after="0" w:line="276" w:lineRule="auto"/>
        <w:ind w:left="426" w:hanging="426"/>
        <w:jc w:val="both"/>
        <w:rPr>
          <w:rFonts w:ascii="Trebuchet MS" w:hAnsi="Trebuchet MS" w:cstheme="minorHAnsi"/>
          <w:sz w:val="22"/>
          <w:szCs w:val="22"/>
        </w:rPr>
      </w:pPr>
      <w:r w:rsidRPr="002828A7">
        <w:rPr>
          <w:rFonts w:ascii="Trebuchet MS" w:hAnsi="Trebuchet MS"/>
          <w:sz w:val="22"/>
          <w:szCs w:val="22"/>
        </w:rPr>
        <w:t>Zmiany Harmonogramu wynikające ze zmian zakresu</w:t>
      </w:r>
      <w:r w:rsidR="0025471E" w:rsidRPr="002828A7">
        <w:rPr>
          <w:rFonts w:ascii="Trebuchet MS" w:hAnsi="Trebuchet MS"/>
          <w:sz w:val="22"/>
          <w:szCs w:val="22"/>
        </w:rPr>
        <w:t xml:space="preserve"> prac,</w:t>
      </w:r>
      <w:r w:rsidRPr="002828A7">
        <w:rPr>
          <w:rFonts w:ascii="Trebuchet MS" w:hAnsi="Trebuchet MS"/>
          <w:sz w:val="22"/>
          <w:szCs w:val="22"/>
        </w:rPr>
        <w:t xml:space="preserve"> robót lub wynagrodzenia ryczałtowego, wymagają zachowania formy Aneksu do Umowy.</w:t>
      </w:r>
      <w:bookmarkStart w:id="14" w:name="_Hlk106185407"/>
    </w:p>
    <w:p w14:paraId="4CB85888" w14:textId="48AD20E7" w:rsidR="008E2712" w:rsidRPr="002828A7" w:rsidRDefault="008E2712" w:rsidP="005D57B0">
      <w:pPr>
        <w:pStyle w:val="Tekstpodstawowy4"/>
        <w:numPr>
          <w:ilvl w:val="4"/>
          <w:numId w:val="58"/>
        </w:numPr>
        <w:shd w:val="clear" w:color="auto" w:fill="auto"/>
        <w:tabs>
          <w:tab w:val="clear" w:pos="0"/>
          <w:tab w:val="left" w:pos="1502"/>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Zatwierdzony Kosztorys</w:t>
      </w:r>
      <w:r w:rsidR="00915F89" w:rsidRPr="002828A7">
        <w:rPr>
          <w:rFonts w:ascii="Trebuchet MS" w:hAnsi="Trebuchet MS" w:cstheme="minorHAnsi"/>
          <w:sz w:val="22"/>
          <w:szCs w:val="22"/>
        </w:rPr>
        <w:t>, zatwierdzona Tabela elementów scalonych</w:t>
      </w:r>
      <w:r w:rsidRPr="002828A7">
        <w:rPr>
          <w:rFonts w:ascii="Trebuchet MS" w:hAnsi="Trebuchet MS" w:cstheme="minorHAnsi"/>
          <w:sz w:val="22"/>
          <w:szCs w:val="22"/>
        </w:rPr>
        <w:t xml:space="preserve"> </w:t>
      </w:r>
      <w:r w:rsidR="00D80950" w:rsidRPr="002828A7">
        <w:rPr>
          <w:rFonts w:ascii="Trebuchet MS" w:hAnsi="Trebuchet MS" w:cstheme="minorHAnsi"/>
          <w:sz w:val="22"/>
          <w:szCs w:val="22"/>
        </w:rPr>
        <w:t xml:space="preserve">i zatwierdzony Harmonogram </w:t>
      </w:r>
      <w:r w:rsidR="006F3C22" w:rsidRPr="002828A7">
        <w:rPr>
          <w:rFonts w:ascii="Trebuchet MS" w:hAnsi="Trebuchet MS" w:cstheme="minorHAnsi"/>
          <w:sz w:val="22"/>
          <w:szCs w:val="22"/>
        </w:rPr>
        <w:t xml:space="preserve">zostanie dołączony do </w:t>
      </w:r>
      <w:r w:rsidR="00E51B91" w:rsidRPr="002828A7">
        <w:rPr>
          <w:rFonts w:ascii="Trebuchet MS" w:hAnsi="Trebuchet MS" w:cstheme="minorHAnsi"/>
          <w:sz w:val="22"/>
          <w:szCs w:val="22"/>
        </w:rPr>
        <w:t>Umowy</w:t>
      </w:r>
      <w:r w:rsidR="006F3C22" w:rsidRPr="002828A7">
        <w:rPr>
          <w:rFonts w:ascii="Trebuchet MS" w:hAnsi="Trebuchet MS" w:cstheme="minorHAnsi"/>
          <w:sz w:val="22"/>
          <w:szCs w:val="22"/>
        </w:rPr>
        <w:t xml:space="preserve"> jako </w:t>
      </w:r>
      <w:r w:rsidRPr="002828A7">
        <w:rPr>
          <w:rFonts w:ascii="Trebuchet MS" w:hAnsi="Trebuchet MS" w:cstheme="minorHAnsi"/>
          <w:b/>
          <w:sz w:val="22"/>
          <w:szCs w:val="22"/>
        </w:rPr>
        <w:t xml:space="preserve">Załącznik nr 3 </w:t>
      </w:r>
      <w:bookmarkEnd w:id="14"/>
    </w:p>
    <w:p w14:paraId="01672CED" w14:textId="29661A05" w:rsidR="001351AE" w:rsidRPr="002828A7" w:rsidRDefault="001351AE" w:rsidP="005D57B0">
      <w:pPr>
        <w:pStyle w:val="Tekstpodstawowy4"/>
        <w:numPr>
          <w:ilvl w:val="4"/>
          <w:numId w:val="58"/>
        </w:numPr>
        <w:shd w:val="clear" w:color="auto" w:fill="auto"/>
        <w:tabs>
          <w:tab w:val="clear" w:pos="0"/>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Harmonogram jest podstawą do bieżącej kontroli realizacji zamówienia i powinien uwzględniać wykonanie wszystkich prac lub robót budowlanych objętych zamówieniem. Wykonawca zobowiązany jest do bieżącego uaktualniania Harmonogramu. </w:t>
      </w:r>
      <w:r w:rsidR="000339BC" w:rsidRPr="002828A7">
        <w:rPr>
          <w:rFonts w:ascii="Trebuchet MS" w:hAnsi="Trebuchet MS" w:cstheme="minorHAnsi"/>
          <w:sz w:val="22"/>
          <w:szCs w:val="22"/>
        </w:rPr>
        <w:t xml:space="preserve">Z zastrzeżeniem ust. </w:t>
      </w:r>
      <w:r w:rsidR="005C5972" w:rsidRPr="002828A7">
        <w:rPr>
          <w:rFonts w:ascii="Trebuchet MS" w:hAnsi="Trebuchet MS" w:cstheme="minorHAnsi"/>
          <w:sz w:val="22"/>
          <w:szCs w:val="22"/>
        </w:rPr>
        <w:t>6</w:t>
      </w:r>
      <w:r w:rsidR="000339BC" w:rsidRPr="002828A7">
        <w:rPr>
          <w:rFonts w:ascii="Trebuchet MS" w:hAnsi="Trebuchet MS" w:cstheme="minorHAnsi"/>
          <w:sz w:val="22"/>
          <w:szCs w:val="22"/>
        </w:rPr>
        <w:t>, k</w:t>
      </w:r>
      <w:r w:rsidRPr="002828A7">
        <w:rPr>
          <w:rFonts w:ascii="Trebuchet MS" w:hAnsi="Trebuchet MS" w:cstheme="minorHAnsi"/>
          <w:sz w:val="22"/>
          <w:szCs w:val="22"/>
        </w:rPr>
        <w:t>ażdorazowa zmiana Harmonogramu, w tym jego uaktualnienie, wymaga zatwierdzenia przez Zamawiającego.</w:t>
      </w:r>
    </w:p>
    <w:p w14:paraId="7097FB63" w14:textId="77777777" w:rsidR="00E3726C" w:rsidRPr="002828A7" w:rsidRDefault="00E3726C" w:rsidP="00E3726C">
      <w:pPr>
        <w:pStyle w:val="Tekstpodstawowy4"/>
        <w:shd w:val="clear" w:color="auto" w:fill="auto"/>
        <w:tabs>
          <w:tab w:val="left" w:pos="1502"/>
        </w:tabs>
        <w:spacing w:before="0" w:after="0" w:line="276" w:lineRule="auto"/>
        <w:ind w:left="426" w:firstLine="0"/>
        <w:jc w:val="both"/>
        <w:rPr>
          <w:rFonts w:ascii="Trebuchet MS" w:hAnsi="Trebuchet MS" w:cstheme="minorHAnsi"/>
          <w:sz w:val="22"/>
          <w:szCs w:val="22"/>
        </w:rPr>
      </w:pPr>
    </w:p>
    <w:p w14:paraId="7A5FA0CC" w14:textId="0034188A" w:rsidR="007437B0" w:rsidRPr="002828A7" w:rsidRDefault="007437B0" w:rsidP="005D57B0">
      <w:pPr>
        <w:pStyle w:val="Tekstpodstawowy4"/>
        <w:numPr>
          <w:ilvl w:val="0"/>
          <w:numId w:val="61"/>
        </w:numPr>
        <w:shd w:val="clear" w:color="auto" w:fill="auto"/>
        <w:spacing w:before="0" w:after="0" w:line="276" w:lineRule="auto"/>
        <w:ind w:left="426" w:hanging="426"/>
        <w:jc w:val="both"/>
        <w:rPr>
          <w:rFonts w:ascii="Trebuchet MS" w:hAnsi="Trebuchet MS" w:cstheme="minorHAnsi"/>
          <w:b/>
          <w:bCs/>
          <w:sz w:val="22"/>
          <w:szCs w:val="22"/>
        </w:rPr>
      </w:pPr>
      <w:r w:rsidRPr="002828A7">
        <w:rPr>
          <w:rFonts w:ascii="Trebuchet MS" w:hAnsi="Trebuchet MS" w:cstheme="minorHAnsi"/>
          <w:b/>
          <w:bCs/>
          <w:sz w:val="22"/>
          <w:szCs w:val="22"/>
        </w:rPr>
        <w:t>Tabela elementów scalonych</w:t>
      </w:r>
    </w:p>
    <w:p w14:paraId="74DDBEF0" w14:textId="24706FC0" w:rsidR="00E3726C" w:rsidRPr="002828A7" w:rsidRDefault="007437B0" w:rsidP="005D57B0">
      <w:pPr>
        <w:pStyle w:val="Tekstpodstawowy4"/>
        <w:numPr>
          <w:ilvl w:val="0"/>
          <w:numId w:val="59"/>
        </w:numPr>
        <w:shd w:val="clear" w:color="auto" w:fill="auto"/>
        <w:tabs>
          <w:tab w:val="clear" w:pos="0"/>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Wykonawca zobowiązany jest do sporządzenia i przedłożenia Zamawiającemu w</w:t>
      </w:r>
      <w:r w:rsidR="00663EE8" w:rsidRPr="002828A7">
        <w:rPr>
          <w:rFonts w:ascii="Trebuchet MS" w:hAnsi="Trebuchet MS" w:cstheme="minorHAnsi"/>
          <w:sz w:val="22"/>
          <w:szCs w:val="22"/>
        </w:rPr>
        <w:t> </w:t>
      </w:r>
      <w:r w:rsidRPr="002828A7">
        <w:rPr>
          <w:rFonts w:ascii="Trebuchet MS" w:hAnsi="Trebuchet MS" w:cstheme="minorHAnsi"/>
          <w:sz w:val="22"/>
          <w:szCs w:val="22"/>
        </w:rPr>
        <w:t xml:space="preserve">terminie </w:t>
      </w:r>
      <w:r w:rsidR="006F48E4" w:rsidRPr="002828A7">
        <w:rPr>
          <w:rFonts w:ascii="Trebuchet MS" w:hAnsi="Trebuchet MS" w:cstheme="minorHAnsi"/>
          <w:sz w:val="22"/>
          <w:szCs w:val="22"/>
        </w:rPr>
        <w:t>14</w:t>
      </w:r>
      <w:r w:rsidRPr="002828A7">
        <w:rPr>
          <w:rFonts w:ascii="Trebuchet MS" w:hAnsi="Trebuchet MS" w:cstheme="minorHAnsi"/>
          <w:sz w:val="22"/>
          <w:szCs w:val="22"/>
        </w:rPr>
        <w:t xml:space="preserve"> </w:t>
      </w:r>
      <w:r w:rsidR="00915F89" w:rsidRPr="002828A7">
        <w:rPr>
          <w:rFonts w:ascii="Trebuchet MS" w:hAnsi="Trebuchet MS" w:cstheme="minorHAnsi"/>
          <w:sz w:val="22"/>
          <w:szCs w:val="22"/>
        </w:rPr>
        <w:t>od dnia otrzymania wezwania do podpisania Umowy</w:t>
      </w:r>
      <w:r w:rsidRPr="002828A7">
        <w:rPr>
          <w:rFonts w:ascii="Trebuchet MS" w:hAnsi="Trebuchet MS" w:cstheme="minorHAnsi"/>
          <w:sz w:val="22"/>
          <w:szCs w:val="22"/>
        </w:rPr>
        <w:t xml:space="preserve">, </w:t>
      </w:r>
      <w:r w:rsidR="00663EE8" w:rsidRPr="002828A7">
        <w:rPr>
          <w:rFonts w:ascii="Trebuchet MS" w:hAnsi="Trebuchet MS" w:cstheme="minorHAnsi"/>
          <w:sz w:val="22"/>
          <w:szCs w:val="22"/>
        </w:rPr>
        <w:t>T</w:t>
      </w:r>
      <w:r w:rsidRPr="002828A7">
        <w:rPr>
          <w:rFonts w:ascii="Trebuchet MS" w:hAnsi="Trebuchet MS" w:cstheme="minorHAnsi"/>
          <w:sz w:val="22"/>
          <w:szCs w:val="22"/>
        </w:rPr>
        <w:t xml:space="preserve">abeli elementów scalonych dot. realizacji Przedmiotu Umowy (dalej jako </w:t>
      </w:r>
      <w:r w:rsidR="006567F7" w:rsidRPr="002828A7">
        <w:rPr>
          <w:rFonts w:ascii="Trebuchet MS" w:hAnsi="Trebuchet MS" w:cstheme="minorHAnsi"/>
          <w:sz w:val="22"/>
          <w:szCs w:val="22"/>
        </w:rPr>
        <w:t>TES</w:t>
      </w:r>
      <w:r w:rsidRPr="002828A7">
        <w:rPr>
          <w:rFonts w:ascii="Trebuchet MS" w:hAnsi="Trebuchet MS" w:cstheme="minorHAnsi"/>
          <w:sz w:val="22"/>
          <w:szCs w:val="22"/>
        </w:rPr>
        <w:t>)</w:t>
      </w:r>
      <w:r w:rsidR="00663EE8" w:rsidRPr="002828A7">
        <w:rPr>
          <w:rFonts w:ascii="Trebuchet MS" w:hAnsi="Trebuchet MS" w:cstheme="minorHAnsi"/>
          <w:sz w:val="22"/>
          <w:szCs w:val="22"/>
        </w:rPr>
        <w:t>.</w:t>
      </w:r>
    </w:p>
    <w:p w14:paraId="30E906EB" w14:textId="15D70847" w:rsidR="00E3726C" w:rsidRPr="002828A7" w:rsidRDefault="007437B0" w:rsidP="005D57B0">
      <w:pPr>
        <w:pStyle w:val="Tekstpodstawowy4"/>
        <w:numPr>
          <w:ilvl w:val="0"/>
          <w:numId w:val="59"/>
        </w:numPr>
        <w:shd w:val="clear" w:color="auto" w:fill="auto"/>
        <w:tabs>
          <w:tab w:val="clear" w:pos="0"/>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W terminie 7 dni od dnia przekazania </w:t>
      </w:r>
      <w:r w:rsidR="000E521E" w:rsidRPr="002828A7">
        <w:rPr>
          <w:rFonts w:ascii="Trebuchet MS" w:hAnsi="Trebuchet MS" w:cstheme="minorHAnsi"/>
          <w:sz w:val="22"/>
          <w:szCs w:val="22"/>
        </w:rPr>
        <w:t>TES</w:t>
      </w:r>
      <w:r w:rsidRPr="002828A7">
        <w:rPr>
          <w:rFonts w:ascii="Trebuchet MS" w:hAnsi="Trebuchet MS" w:cstheme="minorHAnsi"/>
          <w:sz w:val="22"/>
          <w:szCs w:val="22"/>
        </w:rPr>
        <w:t xml:space="preserve"> Zamawiającemu przez Wykonawcę, Zamawiający zatwierdzi </w:t>
      </w:r>
      <w:r w:rsidR="000E521E" w:rsidRPr="002828A7">
        <w:rPr>
          <w:rFonts w:ascii="Trebuchet MS" w:hAnsi="Trebuchet MS" w:cstheme="minorHAnsi"/>
          <w:sz w:val="22"/>
          <w:szCs w:val="22"/>
        </w:rPr>
        <w:t>TES</w:t>
      </w:r>
      <w:r w:rsidRPr="002828A7">
        <w:rPr>
          <w:rFonts w:ascii="Trebuchet MS" w:hAnsi="Trebuchet MS" w:cstheme="minorHAnsi"/>
          <w:sz w:val="22"/>
          <w:szCs w:val="22"/>
        </w:rPr>
        <w:t xml:space="preserve"> lub przekaże Wykonawcy ewentualne uwagi lub zastrzeżenia, w</w:t>
      </w:r>
      <w:r w:rsidR="00663EE8" w:rsidRPr="002828A7">
        <w:rPr>
          <w:rFonts w:ascii="Trebuchet MS" w:hAnsi="Trebuchet MS" w:cstheme="minorHAnsi"/>
          <w:sz w:val="22"/>
          <w:szCs w:val="22"/>
        </w:rPr>
        <w:t> </w:t>
      </w:r>
      <w:r w:rsidRPr="002828A7">
        <w:rPr>
          <w:rFonts w:ascii="Trebuchet MS" w:hAnsi="Trebuchet MS" w:cstheme="minorHAnsi"/>
          <w:sz w:val="22"/>
          <w:szCs w:val="22"/>
        </w:rPr>
        <w:t>szczególności w zakresie jej niezgodności z postanowieniami Umowy lub w zakresie niezgodności wartości poszczególnych pozycji z zatwierdzonym Kosztorysem i</w:t>
      </w:r>
      <w:r w:rsidR="00663EE8" w:rsidRPr="002828A7">
        <w:rPr>
          <w:rFonts w:ascii="Trebuchet MS" w:hAnsi="Trebuchet MS" w:cstheme="minorHAnsi"/>
          <w:sz w:val="22"/>
          <w:szCs w:val="22"/>
        </w:rPr>
        <w:t> </w:t>
      </w:r>
      <w:r w:rsidRPr="002828A7">
        <w:rPr>
          <w:rFonts w:ascii="Trebuchet MS" w:hAnsi="Trebuchet MS" w:cstheme="minorHAnsi"/>
          <w:sz w:val="22"/>
          <w:szCs w:val="22"/>
        </w:rPr>
        <w:t xml:space="preserve">Harmonogramem. </w:t>
      </w:r>
    </w:p>
    <w:p w14:paraId="0BFE8ECD" w14:textId="6B99E9AE" w:rsidR="00E3726C" w:rsidRPr="002828A7" w:rsidRDefault="007437B0" w:rsidP="005D57B0">
      <w:pPr>
        <w:pStyle w:val="Tekstpodstawowy4"/>
        <w:numPr>
          <w:ilvl w:val="0"/>
          <w:numId w:val="59"/>
        </w:numPr>
        <w:shd w:val="clear" w:color="auto" w:fill="auto"/>
        <w:tabs>
          <w:tab w:val="clear" w:pos="0"/>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W przypadku zgłoszenia uwag i zastrzeżeń Zamawiającego, Wykonawca zobowiązany będzie poprawić </w:t>
      </w:r>
      <w:r w:rsidR="000E521E" w:rsidRPr="002828A7">
        <w:rPr>
          <w:rFonts w:ascii="Trebuchet MS" w:hAnsi="Trebuchet MS" w:cstheme="minorHAnsi"/>
          <w:sz w:val="22"/>
          <w:szCs w:val="22"/>
        </w:rPr>
        <w:t>TES</w:t>
      </w:r>
      <w:r w:rsidRPr="002828A7">
        <w:rPr>
          <w:rFonts w:ascii="Trebuchet MS" w:hAnsi="Trebuchet MS" w:cstheme="minorHAnsi"/>
          <w:sz w:val="22"/>
          <w:szCs w:val="22"/>
        </w:rPr>
        <w:t xml:space="preserve"> w terminie 7 dni od dnia przekazania przez Zamawiającego Wykonawcy ewentualnych uwag lub zastrzeżeń i</w:t>
      </w:r>
      <w:r w:rsidR="00663EE8" w:rsidRPr="002828A7">
        <w:rPr>
          <w:rFonts w:ascii="Trebuchet MS" w:hAnsi="Trebuchet MS" w:cstheme="minorHAnsi"/>
          <w:sz w:val="22"/>
          <w:szCs w:val="22"/>
        </w:rPr>
        <w:t> </w:t>
      </w:r>
      <w:r w:rsidRPr="002828A7">
        <w:rPr>
          <w:rFonts w:ascii="Trebuchet MS" w:hAnsi="Trebuchet MS" w:cstheme="minorHAnsi"/>
          <w:sz w:val="22"/>
          <w:szCs w:val="22"/>
        </w:rPr>
        <w:t xml:space="preserve">ponownie przekazać je Zamawiającemu. </w:t>
      </w:r>
    </w:p>
    <w:p w14:paraId="77EB242A" w14:textId="77146AD0" w:rsidR="007437B0" w:rsidRPr="002828A7" w:rsidRDefault="00272FF0" w:rsidP="005D57B0">
      <w:pPr>
        <w:pStyle w:val="Tekstpodstawowy4"/>
        <w:numPr>
          <w:ilvl w:val="0"/>
          <w:numId w:val="59"/>
        </w:numPr>
        <w:shd w:val="clear" w:color="auto" w:fill="auto"/>
        <w:tabs>
          <w:tab w:val="clear" w:pos="0"/>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W razie nieuzgodnienia </w:t>
      </w:r>
      <w:r w:rsidR="000E521E" w:rsidRPr="002828A7">
        <w:rPr>
          <w:rFonts w:ascii="Trebuchet MS" w:hAnsi="Trebuchet MS" w:cstheme="minorHAnsi"/>
          <w:sz w:val="22"/>
          <w:szCs w:val="22"/>
        </w:rPr>
        <w:t>TES</w:t>
      </w:r>
      <w:r w:rsidRPr="002828A7">
        <w:rPr>
          <w:rFonts w:ascii="Trebuchet MS" w:hAnsi="Trebuchet MS" w:cstheme="minorHAnsi"/>
          <w:sz w:val="22"/>
          <w:szCs w:val="22"/>
        </w:rPr>
        <w:t xml:space="preserve"> przez Wykonawcę z</w:t>
      </w:r>
      <w:r w:rsidR="00663EE8" w:rsidRPr="002828A7">
        <w:rPr>
          <w:rFonts w:ascii="Trebuchet MS" w:hAnsi="Trebuchet MS" w:cstheme="minorHAnsi"/>
          <w:sz w:val="22"/>
          <w:szCs w:val="22"/>
        </w:rPr>
        <w:t> </w:t>
      </w:r>
      <w:r w:rsidRPr="002828A7">
        <w:rPr>
          <w:rFonts w:ascii="Trebuchet MS" w:hAnsi="Trebuchet MS" w:cstheme="minorHAnsi"/>
          <w:sz w:val="22"/>
          <w:szCs w:val="22"/>
        </w:rPr>
        <w:t xml:space="preserve">przedstawicielami Zamawiającego w drugim podejściu, Zamawiający przekaże Wykonawcy </w:t>
      </w:r>
      <w:r w:rsidR="00663EE8" w:rsidRPr="002828A7">
        <w:rPr>
          <w:rFonts w:ascii="Trebuchet MS" w:hAnsi="Trebuchet MS" w:cstheme="minorHAnsi"/>
          <w:sz w:val="22"/>
          <w:szCs w:val="22"/>
        </w:rPr>
        <w:t>T</w:t>
      </w:r>
      <w:r w:rsidRPr="002828A7">
        <w:rPr>
          <w:rFonts w:ascii="Trebuchet MS" w:hAnsi="Trebuchet MS" w:cstheme="minorHAnsi"/>
          <w:sz w:val="22"/>
          <w:szCs w:val="22"/>
        </w:rPr>
        <w:t>abelę opracowaną według elementów i rodzajów robót zawartych w</w:t>
      </w:r>
      <w:r w:rsidR="00663EE8" w:rsidRPr="002828A7">
        <w:rPr>
          <w:rFonts w:ascii="Trebuchet MS" w:hAnsi="Trebuchet MS" w:cstheme="minorHAnsi"/>
          <w:sz w:val="22"/>
          <w:szCs w:val="22"/>
        </w:rPr>
        <w:t> </w:t>
      </w:r>
      <w:r w:rsidRPr="002828A7">
        <w:rPr>
          <w:rFonts w:ascii="Trebuchet MS" w:hAnsi="Trebuchet MS" w:cstheme="minorHAnsi"/>
          <w:sz w:val="22"/>
          <w:szCs w:val="22"/>
        </w:rPr>
        <w:t>zatwierdzonym Kosztorysie i Harmonogramie oraz własnych planów budżetowych, a</w:t>
      </w:r>
      <w:r w:rsidR="00663EE8" w:rsidRPr="002828A7">
        <w:rPr>
          <w:rFonts w:ascii="Trebuchet MS" w:hAnsi="Trebuchet MS" w:cstheme="minorHAnsi"/>
          <w:sz w:val="22"/>
          <w:szCs w:val="22"/>
        </w:rPr>
        <w:t> </w:t>
      </w:r>
      <w:r w:rsidRPr="002828A7">
        <w:rPr>
          <w:rFonts w:ascii="Trebuchet MS" w:hAnsi="Trebuchet MS" w:cstheme="minorHAnsi"/>
          <w:sz w:val="22"/>
          <w:szCs w:val="22"/>
        </w:rPr>
        <w:t>Wykonawca jest nią związany.</w:t>
      </w:r>
    </w:p>
    <w:p w14:paraId="6CD550EF" w14:textId="77777777" w:rsidR="006F3C22" w:rsidRPr="002828A7" w:rsidRDefault="006F3C22" w:rsidP="006F3C22">
      <w:pPr>
        <w:pStyle w:val="Tekstpodstawowy4"/>
        <w:shd w:val="clear" w:color="auto" w:fill="auto"/>
        <w:tabs>
          <w:tab w:val="left" w:pos="1502"/>
        </w:tabs>
        <w:spacing w:before="0" w:after="0" w:line="276" w:lineRule="auto"/>
        <w:ind w:left="426" w:firstLine="0"/>
        <w:jc w:val="both"/>
        <w:rPr>
          <w:rFonts w:ascii="Trebuchet MS" w:hAnsi="Trebuchet MS" w:cstheme="minorHAnsi"/>
          <w:sz w:val="22"/>
          <w:szCs w:val="22"/>
        </w:rPr>
      </w:pPr>
    </w:p>
    <w:p w14:paraId="020E6133" w14:textId="0456260E" w:rsidR="001B1A38" w:rsidRPr="002828A7" w:rsidRDefault="007A1464">
      <w:pPr>
        <w:pStyle w:val="Heading41"/>
        <w:keepNext/>
        <w:keepLines/>
        <w:shd w:val="clear" w:color="auto" w:fill="auto"/>
        <w:spacing w:line="276" w:lineRule="auto"/>
        <w:ind w:firstLine="0"/>
        <w:jc w:val="center"/>
        <w:rPr>
          <w:rFonts w:ascii="Trebuchet MS" w:hAnsi="Trebuchet MS" w:cstheme="minorHAnsi"/>
          <w:b/>
          <w:sz w:val="22"/>
          <w:szCs w:val="22"/>
        </w:rPr>
      </w:pPr>
      <w:bookmarkStart w:id="15" w:name="bookmark2"/>
      <w:r w:rsidRPr="002828A7">
        <w:rPr>
          <w:rStyle w:val="Heading40"/>
          <w:rFonts w:ascii="Trebuchet MS" w:hAnsi="Trebuchet MS" w:cstheme="minorHAnsi"/>
          <w:b/>
          <w:sz w:val="22"/>
          <w:szCs w:val="22"/>
        </w:rPr>
        <w:t>§ 4.</w:t>
      </w:r>
      <w:bookmarkEnd w:id="15"/>
    </w:p>
    <w:p w14:paraId="7CB383D7" w14:textId="4D11A677" w:rsidR="001B1A38" w:rsidRPr="002828A7" w:rsidRDefault="007A1464">
      <w:pPr>
        <w:pStyle w:val="Heading41"/>
        <w:keepNext/>
        <w:keepLines/>
        <w:shd w:val="clear" w:color="auto" w:fill="auto"/>
        <w:spacing w:line="276" w:lineRule="auto"/>
        <w:ind w:firstLine="0"/>
        <w:jc w:val="center"/>
        <w:rPr>
          <w:rStyle w:val="Heading40"/>
          <w:rFonts w:ascii="Trebuchet MS" w:hAnsi="Trebuchet MS" w:cstheme="minorHAnsi"/>
          <w:b/>
          <w:sz w:val="22"/>
          <w:szCs w:val="22"/>
        </w:rPr>
      </w:pPr>
      <w:bookmarkStart w:id="16" w:name="bookmark3"/>
      <w:r w:rsidRPr="002828A7">
        <w:rPr>
          <w:rStyle w:val="Heading40"/>
          <w:rFonts w:ascii="Trebuchet MS" w:hAnsi="Trebuchet MS" w:cstheme="minorHAnsi"/>
          <w:b/>
          <w:sz w:val="22"/>
          <w:szCs w:val="22"/>
        </w:rPr>
        <w:t>Obowiązki i uprawnienia Zamawiającego</w:t>
      </w:r>
      <w:bookmarkEnd w:id="16"/>
    </w:p>
    <w:p w14:paraId="0DD5D6A8" w14:textId="339A2553" w:rsidR="001B1A38" w:rsidRPr="002828A7" w:rsidRDefault="007A1464" w:rsidP="00472C9D">
      <w:pPr>
        <w:pStyle w:val="Tekstpodstawowy4"/>
        <w:numPr>
          <w:ilvl w:val="5"/>
          <w:numId w:val="21"/>
        </w:numPr>
        <w:shd w:val="clear" w:color="auto" w:fill="auto"/>
        <w:tabs>
          <w:tab w:val="left" w:pos="1437"/>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Zamawiający zobowiązany jest do zapewnienia </w:t>
      </w:r>
      <w:r w:rsidR="006E3FC4" w:rsidRPr="002828A7">
        <w:rPr>
          <w:rFonts w:ascii="Trebuchet MS" w:hAnsi="Trebuchet MS" w:cstheme="minorHAnsi"/>
          <w:sz w:val="22"/>
          <w:szCs w:val="22"/>
        </w:rPr>
        <w:t>N</w:t>
      </w:r>
      <w:r w:rsidRPr="002828A7">
        <w:rPr>
          <w:rFonts w:ascii="Trebuchet MS" w:hAnsi="Trebuchet MS" w:cstheme="minorHAnsi"/>
          <w:sz w:val="22"/>
          <w:szCs w:val="22"/>
        </w:rPr>
        <w:t xml:space="preserve">adzoru </w:t>
      </w:r>
      <w:r w:rsidR="006E3FC4" w:rsidRPr="002828A7">
        <w:rPr>
          <w:rFonts w:ascii="Trebuchet MS" w:hAnsi="Trebuchet MS" w:cstheme="minorHAnsi"/>
          <w:sz w:val="22"/>
          <w:szCs w:val="22"/>
        </w:rPr>
        <w:t>I</w:t>
      </w:r>
      <w:r w:rsidRPr="002828A7">
        <w:rPr>
          <w:rFonts w:ascii="Trebuchet MS" w:hAnsi="Trebuchet MS" w:cstheme="minorHAnsi"/>
          <w:sz w:val="22"/>
          <w:szCs w:val="22"/>
        </w:rPr>
        <w:t>nwestorskiego.</w:t>
      </w:r>
    </w:p>
    <w:p w14:paraId="4ECFF717" w14:textId="2D63F7CA" w:rsidR="009E6D96" w:rsidRPr="002828A7" w:rsidRDefault="007A1464" w:rsidP="00472C9D">
      <w:pPr>
        <w:pStyle w:val="Tekstpodstawowy4"/>
        <w:numPr>
          <w:ilvl w:val="5"/>
          <w:numId w:val="21"/>
        </w:numPr>
        <w:shd w:val="clear" w:color="auto" w:fill="auto"/>
        <w:tabs>
          <w:tab w:val="left" w:pos="1456"/>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Zamawiający zobowiązany jest do protokolarnego wprowadzenia Wykonawcy na budowę i przekazania terenu budowy objętego decyzją </w:t>
      </w:r>
      <w:r w:rsidR="002828B0" w:rsidRPr="002828A7">
        <w:rPr>
          <w:rFonts w:ascii="Trebuchet MS" w:hAnsi="Trebuchet MS" w:cstheme="minorHAnsi"/>
          <w:bCs/>
          <w:sz w:val="22"/>
          <w:szCs w:val="22"/>
        </w:rPr>
        <w:t xml:space="preserve">pozwolenie na budowę. </w:t>
      </w:r>
    </w:p>
    <w:p w14:paraId="2F0EDED1" w14:textId="10D4A991" w:rsidR="00BE30E3" w:rsidRPr="002828A7" w:rsidRDefault="007A1464" w:rsidP="00472C9D">
      <w:pPr>
        <w:pStyle w:val="Tekstpodstawowy4"/>
        <w:numPr>
          <w:ilvl w:val="5"/>
          <w:numId w:val="45"/>
        </w:numPr>
        <w:shd w:val="clear" w:color="auto" w:fill="auto"/>
        <w:tabs>
          <w:tab w:val="clear" w:pos="0"/>
          <w:tab w:val="left" w:pos="1451"/>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Zamawiający przeka</w:t>
      </w:r>
      <w:r w:rsidR="002828B0" w:rsidRPr="002828A7">
        <w:rPr>
          <w:rFonts w:ascii="Trebuchet MS" w:hAnsi="Trebuchet MS" w:cstheme="minorHAnsi"/>
          <w:sz w:val="22"/>
          <w:szCs w:val="22"/>
        </w:rPr>
        <w:t>zał</w:t>
      </w:r>
      <w:r w:rsidRPr="002828A7">
        <w:rPr>
          <w:rFonts w:ascii="Trebuchet MS" w:hAnsi="Trebuchet MS" w:cstheme="minorHAnsi"/>
          <w:sz w:val="22"/>
          <w:szCs w:val="22"/>
        </w:rPr>
        <w:t xml:space="preserve"> Wykonawcy komplet dokumentacji, w tym dokumentacji projektowej </w:t>
      </w:r>
      <w:r w:rsidR="00C50B27" w:rsidRPr="002828A7">
        <w:rPr>
          <w:rFonts w:ascii="Trebuchet MS" w:hAnsi="Trebuchet MS" w:cstheme="minorHAnsi"/>
          <w:sz w:val="22"/>
          <w:szCs w:val="22"/>
        </w:rPr>
        <w:t>pierwotnej</w:t>
      </w:r>
      <w:r w:rsidR="006E4139" w:rsidRPr="002828A7">
        <w:rPr>
          <w:rFonts w:ascii="Trebuchet MS" w:hAnsi="Trebuchet MS" w:cstheme="minorHAnsi"/>
          <w:sz w:val="22"/>
          <w:szCs w:val="22"/>
        </w:rPr>
        <w:t>”</w:t>
      </w:r>
      <w:r w:rsidRPr="002828A7">
        <w:rPr>
          <w:rFonts w:ascii="Trebuchet MS" w:hAnsi="Trebuchet MS" w:cstheme="minorHAnsi"/>
          <w:sz w:val="22"/>
          <w:szCs w:val="22"/>
        </w:rPr>
        <w:t>, na podstawie której będzie realizowany Przedmiot Umowy</w:t>
      </w:r>
      <w:r w:rsidR="00C50B27" w:rsidRPr="002828A7">
        <w:rPr>
          <w:rFonts w:ascii="Trebuchet MS" w:hAnsi="Trebuchet MS" w:cstheme="minorHAnsi"/>
          <w:sz w:val="22"/>
          <w:szCs w:val="22"/>
        </w:rPr>
        <w:t>, zgodnie z informacją i w zakresie określonym w PFU</w:t>
      </w:r>
      <w:r w:rsidRPr="002828A7">
        <w:rPr>
          <w:rFonts w:ascii="Trebuchet MS" w:hAnsi="Trebuchet MS" w:cstheme="minorHAnsi"/>
          <w:sz w:val="22"/>
          <w:szCs w:val="22"/>
        </w:rPr>
        <w:t>.</w:t>
      </w:r>
    </w:p>
    <w:p w14:paraId="6F2CF01C" w14:textId="0BF4BEA5" w:rsidR="00BE30E3" w:rsidRPr="002828A7" w:rsidRDefault="007A1464" w:rsidP="00472C9D">
      <w:pPr>
        <w:pStyle w:val="Tekstpodstawowy4"/>
        <w:numPr>
          <w:ilvl w:val="5"/>
          <w:numId w:val="45"/>
        </w:numPr>
        <w:shd w:val="clear" w:color="auto" w:fill="auto"/>
        <w:tabs>
          <w:tab w:val="clear" w:pos="0"/>
          <w:tab w:val="left" w:pos="1456"/>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Zamawiający zobowiązany jest do udzielenia Wykonawcy lub osobom przez niego upoważnionym pełnomocnictw niezbędnych do realizacji Umowy, w szczególności </w:t>
      </w:r>
      <w:r w:rsidR="0070485A" w:rsidRPr="002828A7">
        <w:rPr>
          <w:rFonts w:ascii="Trebuchet MS" w:hAnsi="Trebuchet MS" w:cstheme="minorHAnsi"/>
          <w:sz w:val="22"/>
          <w:szCs w:val="22"/>
        </w:rPr>
        <w:t>wykonania zakresu o którym mowa w</w:t>
      </w:r>
      <w:r w:rsidR="0070485A" w:rsidRPr="002828A7">
        <w:t xml:space="preserve"> </w:t>
      </w:r>
      <w:r w:rsidR="0070485A" w:rsidRPr="002828A7">
        <w:rPr>
          <w:rFonts w:ascii="Trebuchet MS" w:hAnsi="Trebuchet MS" w:cstheme="minorHAnsi"/>
          <w:sz w:val="22"/>
          <w:szCs w:val="22"/>
        </w:rPr>
        <w:t xml:space="preserve">§ 1 ust. 3 Umowy oraz  </w:t>
      </w:r>
      <w:r w:rsidRPr="002828A7">
        <w:rPr>
          <w:rFonts w:ascii="Trebuchet MS" w:hAnsi="Trebuchet MS" w:cstheme="minorHAnsi"/>
          <w:sz w:val="22"/>
          <w:szCs w:val="22"/>
        </w:rPr>
        <w:t>do dopełnienia wszelkich formalności umożliwiających użytkowanie obiektu budowlanego powstałego w wyniku robót budowlanych objętych Przedmiotem Umowy.</w:t>
      </w:r>
    </w:p>
    <w:p w14:paraId="5F8C618D" w14:textId="77777777" w:rsidR="00BE30E3" w:rsidRPr="002828A7" w:rsidRDefault="007A1464" w:rsidP="00472C9D">
      <w:pPr>
        <w:pStyle w:val="Tekstpodstawowy4"/>
        <w:numPr>
          <w:ilvl w:val="5"/>
          <w:numId w:val="45"/>
        </w:numPr>
        <w:shd w:val="clear" w:color="auto" w:fill="auto"/>
        <w:tabs>
          <w:tab w:val="clear" w:pos="0"/>
          <w:tab w:val="left" w:pos="1451"/>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lastRenderedPageBreak/>
        <w:t>Zamawiający zobowiązany jest do zapłaty wynagrodzenia przysługującego Wykonawcy z tytułu realizacji Przedmiotu Umowy.</w:t>
      </w:r>
    </w:p>
    <w:p w14:paraId="6BE476FF" w14:textId="0C398DBE" w:rsidR="00BE30E3" w:rsidRPr="002828A7" w:rsidRDefault="007A1464" w:rsidP="00472C9D">
      <w:pPr>
        <w:pStyle w:val="Tekstpodstawowy4"/>
        <w:numPr>
          <w:ilvl w:val="5"/>
          <w:numId w:val="45"/>
        </w:numPr>
        <w:shd w:val="clear" w:color="auto" w:fill="auto"/>
        <w:tabs>
          <w:tab w:val="clear" w:pos="0"/>
          <w:tab w:val="left" w:pos="1451"/>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Zamawiający uprawniony jest do sprawowania bieżącej kontroli wykonywanych prac i robót budowlanych.</w:t>
      </w:r>
    </w:p>
    <w:p w14:paraId="49D4A1C5" w14:textId="77777777" w:rsidR="00BE30E3" w:rsidRPr="002828A7" w:rsidRDefault="007A1464" w:rsidP="00472C9D">
      <w:pPr>
        <w:pStyle w:val="Tekstpodstawowy4"/>
        <w:numPr>
          <w:ilvl w:val="5"/>
          <w:numId w:val="45"/>
        </w:numPr>
        <w:shd w:val="clear" w:color="auto" w:fill="auto"/>
        <w:tabs>
          <w:tab w:val="clear" w:pos="0"/>
          <w:tab w:val="left" w:pos="1456"/>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Zamawiający uprawniony jest do kontroli jakości wykonywanych prac i robót budowlanych oraz ich zgodności z Umową.</w:t>
      </w:r>
    </w:p>
    <w:p w14:paraId="327B174C" w14:textId="257D011A" w:rsidR="00BE30E3" w:rsidRPr="002828A7" w:rsidRDefault="007A1464" w:rsidP="00472C9D">
      <w:pPr>
        <w:pStyle w:val="Tekstpodstawowy4"/>
        <w:numPr>
          <w:ilvl w:val="5"/>
          <w:numId w:val="45"/>
        </w:numPr>
        <w:shd w:val="clear" w:color="auto" w:fill="auto"/>
        <w:tabs>
          <w:tab w:val="clear" w:pos="0"/>
          <w:tab w:val="left" w:pos="1437"/>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Zamawiający zobowiązany jest do terminowego przystępowania do odbiorów i przeglądów, o których mowa w § </w:t>
      </w:r>
      <w:r w:rsidR="002828B0" w:rsidRPr="002828A7">
        <w:rPr>
          <w:rFonts w:ascii="Trebuchet MS" w:hAnsi="Trebuchet MS" w:cstheme="minorHAnsi"/>
          <w:sz w:val="22"/>
          <w:szCs w:val="22"/>
        </w:rPr>
        <w:t>7</w:t>
      </w:r>
      <w:r w:rsidRPr="002828A7">
        <w:rPr>
          <w:rFonts w:ascii="Trebuchet MS" w:hAnsi="Trebuchet MS" w:cstheme="minorHAnsi"/>
          <w:sz w:val="22"/>
          <w:szCs w:val="22"/>
        </w:rPr>
        <w:t xml:space="preserve"> Umowy.</w:t>
      </w:r>
    </w:p>
    <w:p w14:paraId="7E9D4D46" w14:textId="77777777" w:rsidR="00BE30E3" w:rsidRPr="002828A7" w:rsidRDefault="007A1464" w:rsidP="00472C9D">
      <w:pPr>
        <w:pStyle w:val="Tekstpodstawowy4"/>
        <w:numPr>
          <w:ilvl w:val="5"/>
          <w:numId w:val="45"/>
        </w:numPr>
        <w:shd w:val="clear" w:color="auto" w:fill="auto"/>
        <w:tabs>
          <w:tab w:val="clear" w:pos="0"/>
          <w:tab w:val="left" w:pos="1437"/>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Obowiązki Zamawiającego wskazane w niniejszym paragrafie nie wyłączają ani nie ograniczają odpowiedzialności Wykonawcy za należyte wykonanie Przedmiotu Umowy.</w:t>
      </w:r>
    </w:p>
    <w:p w14:paraId="173293AF" w14:textId="4979D28D" w:rsidR="001B1A38" w:rsidRPr="002828A7" w:rsidRDefault="007A1464" w:rsidP="00472C9D">
      <w:pPr>
        <w:pStyle w:val="Tekstpodstawowy4"/>
        <w:numPr>
          <w:ilvl w:val="5"/>
          <w:numId w:val="45"/>
        </w:numPr>
        <w:shd w:val="clear" w:color="auto" w:fill="auto"/>
        <w:tabs>
          <w:tab w:val="clear" w:pos="0"/>
          <w:tab w:val="left" w:pos="1437"/>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Zamawiający w trakcie realizacji Przedmiotu Umowy uprawniony jest do wykonywania czynności kontrolnych wobec Wykonawcy odnośnie spełniania przez Wykonawcę, podwykonawcę lub dalszego podwykonawcę wymogu, o którym mowa w § 5 ust. 1 pkt</w:t>
      </w:r>
      <w:r w:rsidR="007A1A69" w:rsidRPr="002828A7">
        <w:rPr>
          <w:rFonts w:ascii="Trebuchet MS" w:hAnsi="Trebuchet MS" w:cstheme="minorHAnsi"/>
          <w:sz w:val="22"/>
          <w:szCs w:val="22"/>
        </w:rPr>
        <w:t> </w:t>
      </w:r>
      <w:r w:rsidRPr="002828A7">
        <w:rPr>
          <w:rFonts w:ascii="Trebuchet MS" w:hAnsi="Trebuchet MS" w:cstheme="minorHAnsi"/>
          <w:sz w:val="22"/>
          <w:szCs w:val="22"/>
        </w:rPr>
        <w:t>1</w:t>
      </w:r>
      <w:r w:rsidR="00336C99" w:rsidRPr="002828A7">
        <w:rPr>
          <w:rFonts w:ascii="Trebuchet MS" w:hAnsi="Trebuchet MS" w:cstheme="minorHAnsi"/>
          <w:sz w:val="22"/>
          <w:szCs w:val="22"/>
        </w:rPr>
        <w:t>9</w:t>
      </w:r>
      <w:r w:rsidRPr="002828A7">
        <w:rPr>
          <w:rFonts w:ascii="Trebuchet MS" w:hAnsi="Trebuchet MS" w:cstheme="minorHAnsi"/>
          <w:sz w:val="22"/>
          <w:szCs w:val="22"/>
        </w:rPr>
        <w:t xml:space="preserve"> Umowy. Zamawiający uprawniony jest w szczególności do:</w:t>
      </w:r>
    </w:p>
    <w:p w14:paraId="0A5857F3" w14:textId="74982F81" w:rsidR="001B1A38" w:rsidRPr="002828A7" w:rsidRDefault="007A1464">
      <w:pPr>
        <w:pStyle w:val="Tekstpodstawowy4"/>
        <w:numPr>
          <w:ilvl w:val="0"/>
          <w:numId w:val="3"/>
        </w:numPr>
        <w:shd w:val="clear" w:color="auto" w:fill="auto"/>
        <w:tabs>
          <w:tab w:val="left" w:pos="1724"/>
        </w:tabs>
        <w:spacing w:before="0" w:after="0" w:line="276" w:lineRule="auto"/>
        <w:ind w:left="851" w:hanging="422"/>
        <w:jc w:val="both"/>
        <w:rPr>
          <w:rFonts w:ascii="Trebuchet MS" w:hAnsi="Trebuchet MS" w:cstheme="minorHAnsi"/>
          <w:sz w:val="22"/>
          <w:szCs w:val="22"/>
        </w:rPr>
      </w:pPr>
      <w:r w:rsidRPr="002828A7">
        <w:rPr>
          <w:rFonts w:ascii="Trebuchet MS" w:hAnsi="Trebuchet MS" w:cstheme="minorHAnsi"/>
          <w:sz w:val="22"/>
          <w:szCs w:val="22"/>
        </w:rPr>
        <w:t>żądania oświadczeń i dokumentów w zakresie potwierdzenia spełniania ww.</w:t>
      </w:r>
      <w:r w:rsidR="007A1A69" w:rsidRPr="002828A7">
        <w:rPr>
          <w:rFonts w:ascii="Trebuchet MS" w:hAnsi="Trebuchet MS" w:cstheme="minorHAnsi"/>
          <w:sz w:val="22"/>
          <w:szCs w:val="22"/>
        </w:rPr>
        <w:t> </w:t>
      </w:r>
      <w:r w:rsidRPr="002828A7">
        <w:rPr>
          <w:rFonts w:ascii="Trebuchet MS" w:hAnsi="Trebuchet MS" w:cstheme="minorHAnsi"/>
          <w:sz w:val="22"/>
          <w:szCs w:val="22"/>
        </w:rPr>
        <w:t>wymogów i dokonywania ich oceny, w szczególności:</w:t>
      </w:r>
    </w:p>
    <w:p w14:paraId="7A32C1AB" w14:textId="77777777" w:rsidR="001B1A38" w:rsidRPr="002828A7" w:rsidRDefault="007A1464" w:rsidP="00472C9D">
      <w:pPr>
        <w:pStyle w:val="Tekstpodstawowy4"/>
        <w:numPr>
          <w:ilvl w:val="0"/>
          <w:numId w:val="22"/>
        </w:numPr>
        <w:shd w:val="clear" w:color="auto" w:fill="auto"/>
        <w:spacing w:before="0" w:after="0" w:line="276" w:lineRule="auto"/>
        <w:ind w:left="1276" w:hanging="425"/>
        <w:jc w:val="both"/>
        <w:rPr>
          <w:rFonts w:ascii="Trebuchet MS" w:hAnsi="Trebuchet MS" w:cstheme="minorHAnsi"/>
          <w:sz w:val="22"/>
          <w:szCs w:val="22"/>
        </w:rPr>
      </w:pPr>
      <w:r w:rsidRPr="002828A7">
        <w:rPr>
          <w:rFonts w:ascii="Trebuchet MS" w:hAnsi="Trebuchet MS" w:cstheme="minorHAnsi"/>
          <w:sz w:val="22"/>
          <w:szCs w:val="22"/>
        </w:rPr>
        <w:t>oświadczenia zatrudnionego pracownika;</w:t>
      </w:r>
    </w:p>
    <w:p w14:paraId="083CA666" w14:textId="39378A60" w:rsidR="001B1A38" w:rsidRPr="002828A7" w:rsidRDefault="007A1464" w:rsidP="00472C9D">
      <w:pPr>
        <w:pStyle w:val="Tekstpodstawowy4"/>
        <w:numPr>
          <w:ilvl w:val="0"/>
          <w:numId w:val="22"/>
        </w:numPr>
        <w:shd w:val="clear" w:color="auto" w:fill="auto"/>
        <w:spacing w:before="0" w:after="0" w:line="276" w:lineRule="auto"/>
        <w:ind w:left="1276" w:hanging="425"/>
        <w:jc w:val="both"/>
        <w:rPr>
          <w:rFonts w:ascii="Trebuchet MS" w:hAnsi="Trebuchet MS" w:cstheme="minorHAnsi"/>
          <w:sz w:val="22"/>
          <w:szCs w:val="22"/>
        </w:rPr>
      </w:pPr>
      <w:r w:rsidRPr="002828A7">
        <w:rPr>
          <w:rFonts w:ascii="Trebuchet MS" w:hAnsi="Trebuchet MS" w:cstheme="minorHAnsi"/>
          <w:sz w:val="22"/>
          <w:szCs w:val="22"/>
        </w:rPr>
        <w:t>oświadczenia Wykonawcy lub podwykonawcy</w:t>
      </w:r>
      <w:r w:rsidR="00B536F8" w:rsidRPr="002828A7">
        <w:rPr>
          <w:rFonts w:ascii="Trebuchet MS" w:hAnsi="Trebuchet MS" w:cstheme="minorHAnsi"/>
          <w:sz w:val="22"/>
          <w:szCs w:val="22"/>
        </w:rPr>
        <w:t xml:space="preserve"> lub dalszego podwykonawcy</w:t>
      </w:r>
      <w:r w:rsidRPr="002828A7">
        <w:rPr>
          <w:rFonts w:ascii="Trebuchet MS" w:hAnsi="Trebuchet MS" w:cstheme="minorHAnsi"/>
          <w:sz w:val="22"/>
          <w:szCs w:val="22"/>
        </w:rPr>
        <w:t xml:space="preserve"> o</w:t>
      </w:r>
      <w:r w:rsidR="007A1A69" w:rsidRPr="002828A7">
        <w:rPr>
          <w:rFonts w:ascii="Trebuchet MS" w:hAnsi="Trebuchet MS" w:cstheme="minorHAnsi"/>
          <w:sz w:val="22"/>
          <w:szCs w:val="22"/>
        </w:rPr>
        <w:t> </w:t>
      </w:r>
      <w:r w:rsidRPr="002828A7">
        <w:rPr>
          <w:rFonts w:ascii="Trebuchet MS" w:hAnsi="Trebuchet MS" w:cstheme="minorHAnsi"/>
          <w:sz w:val="22"/>
          <w:szCs w:val="22"/>
        </w:rPr>
        <w:t>zatrudnieniu pracownika na podstawie umowy o pracę;</w:t>
      </w:r>
    </w:p>
    <w:p w14:paraId="19C8527A" w14:textId="77777777" w:rsidR="001B1A38" w:rsidRPr="002828A7" w:rsidRDefault="007A1464" w:rsidP="00472C9D">
      <w:pPr>
        <w:pStyle w:val="Tekstpodstawowy4"/>
        <w:numPr>
          <w:ilvl w:val="0"/>
          <w:numId w:val="22"/>
        </w:numPr>
        <w:shd w:val="clear" w:color="auto" w:fill="auto"/>
        <w:spacing w:before="0" w:after="0" w:line="276" w:lineRule="auto"/>
        <w:ind w:left="1276" w:hanging="425"/>
        <w:jc w:val="both"/>
        <w:rPr>
          <w:rFonts w:ascii="Trebuchet MS" w:hAnsi="Trebuchet MS" w:cstheme="minorHAnsi"/>
          <w:sz w:val="22"/>
          <w:szCs w:val="22"/>
        </w:rPr>
      </w:pPr>
      <w:r w:rsidRPr="002828A7">
        <w:rPr>
          <w:rFonts w:ascii="Trebuchet MS" w:hAnsi="Trebuchet MS" w:cstheme="minorHAnsi"/>
          <w:sz w:val="22"/>
          <w:szCs w:val="22"/>
        </w:rPr>
        <w:t>poświadczonej za zgodność z oryginałem kopii umowy o pracę zatrudnionego pracownika;</w:t>
      </w:r>
    </w:p>
    <w:p w14:paraId="3510C75F" w14:textId="6D4F476D" w:rsidR="001B1A38" w:rsidRPr="002828A7" w:rsidRDefault="007A1464" w:rsidP="00472C9D">
      <w:pPr>
        <w:pStyle w:val="Tekstpodstawowy4"/>
        <w:numPr>
          <w:ilvl w:val="0"/>
          <w:numId w:val="22"/>
        </w:numPr>
        <w:shd w:val="clear" w:color="auto" w:fill="auto"/>
        <w:spacing w:before="0" w:after="0" w:line="276" w:lineRule="auto"/>
        <w:ind w:left="1276" w:hanging="425"/>
        <w:jc w:val="both"/>
        <w:rPr>
          <w:rFonts w:ascii="Trebuchet MS" w:hAnsi="Trebuchet MS" w:cstheme="minorHAnsi"/>
          <w:sz w:val="22"/>
          <w:szCs w:val="22"/>
        </w:rPr>
      </w:pPr>
      <w:r w:rsidRPr="002828A7">
        <w:rPr>
          <w:rFonts w:ascii="Trebuchet MS" w:hAnsi="Trebuchet MS" w:cstheme="minorHAnsi"/>
          <w:sz w:val="22"/>
          <w:szCs w:val="22"/>
        </w:rPr>
        <w:t>innych dokumentów</w:t>
      </w:r>
    </w:p>
    <w:p w14:paraId="5FBD5210" w14:textId="77777777" w:rsidR="001B1A38" w:rsidRPr="002828A7" w:rsidRDefault="007A1464">
      <w:pPr>
        <w:pStyle w:val="Tekstpodstawowy4"/>
        <w:shd w:val="clear" w:color="auto" w:fill="auto"/>
        <w:tabs>
          <w:tab w:val="left" w:pos="1724"/>
        </w:tabs>
        <w:spacing w:before="0" w:after="0" w:line="276" w:lineRule="auto"/>
        <w:ind w:left="851" w:firstLine="0"/>
        <w:jc w:val="both"/>
        <w:rPr>
          <w:rFonts w:ascii="Trebuchet MS" w:hAnsi="Trebuchet MS" w:cstheme="minorHAnsi"/>
          <w:sz w:val="22"/>
          <w:szCs w:val="22"/>
        </w:rPr>
      </w:pPr>
      <w:r w:rsidRPr="002828A7">
        <w:rPr>
          <w:rFonts w:ascii="Trebuchet MS" w:hAnsi="Trebuchet MS" w:cstheme="minorHAnsi"/>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7D0225BF" w14:textId="77777777" w:rsidR="001B1A38" w:rsidRPr="002828A7" w:rsidRDefault="007A1464">
      <w:pPr>
        <w:pStyle w:val="Tekstpodstawowy4"/>
        <w:numPr>
          <w:ilvl w:val="0"/>
          <w:numId w:val="3"/>
        </w:numPr>
        <w:shd w:val="clear" w:color="auto" w:fill="auto"/>
        <w:tabs>
          <w:tab w:val="left" w:pos="1743"/>
        </w:tabs>
        <w:spacing w:before="0" w:after="0" w:line="276" w:lineRule="auto"/>
        <w:ind w:left="851" w:hanging="422"/>
        <w:jc w:val="both"/>
        <w:rPr>
          <w:rFonts w:ascii="Trebuchet MS" w:hAnsi="Trebuchet MS" w:cstheme="minorHAnsi"/>
          <w:sz w:val="22"/>
          <w:szCs w:val="22"/>
        </w:rPr>
      </w:pPr>
      <w:r w:rsidRPr="002828A7">
        <w:rPr>
          <w:rFonts w:ascii="Trebuchet MS" w:hAnsi="Trebuchet MS" w:cstheme="minorHAnsi"/>
          <w:sz w:val="22"/>
          <w:szCs w:val="22"/>
        </w:rPr>
        <w:t>żądania wyjaśnień w przypadku wątpliwości w zakresie potwierdzenia spełniania ww. wymogów,</w:t>
      </w:r>
    </w:p>
    <w:p w14:paraId="566F0CD7" w14:textId="77777777" w:rsidR="001B1A38" w:rsidRPr="002828A7" w:rsidRDefault="007A1464">
      <w:pPr>
        <w:pStyle w:val="Tekstpodstawowy4"/>
        <w:numPr>
          <w:ilvl w:val="0"/>
          <w:numId w:val="3"/>
        </w:numPr>
        <w:shd w:val="clear" w:color="auto" w:fill="auto"/>
        <w:tabs>
          <w:tab w:val="left" w:pos="1748"/>
        </w:tabs>
        <w:spacing w:before="0" w:after="0" w:line="276" w:lineRule="auto"/>
        <w:ind w:left="851" w:hanging="422"/>
        <w:jc w:val="both"/>
        <w:rPr>
          <w:rFonts w:ascii="Trebuchet MS" w:hAnsi="Trebuchet MS" w:cstheme="minorHAnsi"/>
          <w:sz w:val="22"/>
          <w:szCs w:val="22"/>
        </w:rPr>
      </w:pPr>
      <w:r w:rsidRPr="002828A7">
        <w:rPr>
          <w:rFonts w:ascii="Trebuchet MS" w:hAnsi="Trebuchet MS" w:cstheme="minorHAnsi"/>
          <w:sz w:val="22"/>
          <w:szCs w:val="22"/>
        </w:rPr>
        <w:t>przeprowadzania kontroli na miejscu wykonywania świadczenia.</w:t>
      </w:r>
    </w:p>
    <w:p w14:paraId="7D4C8911" w14:textId="618F51DF" w:rsidR="001B1A38" w:rsidRPr="002828A7" w:rsidRDefault="007A1464">
      <w:pPr>
        <w:pStyle w:val="Tekstpodstawowy4"/>
        <w:shd w:val="clear" w:color="auto" w:fill="auto"/>
        <w:spacing w:before="0" w:after="0" w:line="276" w:lineRule="auto"/>
        <w:ind w:left="426" w:firstLine="0"/>
        <w:jc w:val="both"/>
        <w:rPr>
          <w:rFonts w:ascii="Trebuchet MS" w:hAnsi="Trebuchet MS" w:cstheme="minorHAnsi"/>
          <w:sz w:val="22"/>
          <w:szCs w:val="22"/>
        </w:rPr>
      </w:pPr>
      <w:r w:rsidRPr="002828A7">
        <w:rPr>
          <w:rFonts w:ascii="Trebuchet MS" w:hAnsi="Trebuchet MS" w:cstheme="minorHAnsi"/>
          <w:sz w:val="22"/>
          <w:szCs w:val="22"/>
        </w:rPr>
        <w:t>W przypadku stwierdzenia przez Zamawiającego braku spełnienia wymogu określonego w § 5 ust. 1 pkt 1</w:t>
      </w:r>
      <w:r w:rsidR="00336C99" w:rsidRPr="002828A7">
        <w:rPr>
          <w:rFonts w:ascii="Trebuchet MS" w:hAnsi="Trebuchet MS" w:cstheme="minorHAnsi"/>
          <w:sz w:val="22"/>
          <w:szCs w:val="22"/>
        </w:rPr>
        <w:t>9</w:t>
      </w:r>
      <w:r w:rsidRPr="002828A7">
        <w:rPr>
          <w:rFonts w:ascii="Trebuchet MS" w:hAnsi="Trebuchet MS" w:cstheme="minorHAnsi"/>
          <w:sz w:val="22"/>
          <w:szCs w:val="22"/>
        </w:rPr>
        <w:t xml:space="preserve"> Umowy, Zamawiający wezwie Wykonawcę, w wyznaczonym przez siebie terminie, do usunięcia stwierdzonych naruszeń i przekazania Zamawiającemu odpowiedniej dokumentacji potwierdzającej zatrudnienie osób na podstawie stosunku pracy.</w:t>
      </w:r>
    </w:p>
    <w:p w14:paraId="5522464D" w14:textId="24A116F7" w:rsidR="001B1A38" w:rsidRPr="002828A7" w:rsidRDefault="007A1464">
      <w:pPr>
        <w:pStyle w:val="Tekstpodstawowy4"/>
        <w:shd w:val="clear" w:color="auto" w:fill="auto"/>
        <w:spacing w:before="0" w:after="0" w:line="276" w:lineRule="auto"/>
        <w:ind w:left="426" w:firstLine="0"/>
        <w:jc w:val="both"/>
        <w:rPr>
          <w:rFonts w:ascii="Trebuchet MS" w:hAnsi="Trebuchet MS" w:cstheme="minorHAnsi"/>
          <w:sz w:val="22"/>
          <w:szCs w:val="22"/>
        </w:rPr>
      </w:pPr>
      <w:r w:rsidRPr="002828A7">
        <w:rPr>
          <w:rFonts w:ascii="Trebuchet MS" w:hAnsi="Trebuchet MS" w:cstheme="minorHAnsi"/>
          <w:sz w:val="22"/>
          <w:szCs w:val="22"/>
        </w:rPr>
        <w:t xml:space="preserve">W przypadku uzasadnionych wątpliwości co do przestrzegania </w:t>
      </w:r>
      <w:r w:rsidR="00266E75" w:rsidRPr="002828A7">
        <w:rPr>
          <w:rFonts w:ascii="Trebuchet MS" w:hAnsi="Trebuchet MS" w:cstheme="minorHAnsi"/>
          <w:sz w:val="22"/>
          <w:szCs w:val="22"/>
        </w:rPr>
        <w:t xml:space="preserve">przepisów w zakresie </w:t>
      </w:r>
      <w:r w:rsidRPr="002828A7">
        <w:rPr>
          <w:rFonts w:ascii="Trebuchet MS" w:hAnsi="Trebuchet MS" w:cstheme="minorHAnsi"/>
          <w:sz w:val="22"/>
          <w:szCs w:val="22"/>
        </w:rPr>
        <w:t xml:space="preserve">prawa pracy przez Wykonawcę, podwykonawcę lub dalszego podwykonawcę Zamawiający może zwrócić się o przeprowadzenie kontroli przez Państwową Inspekcję Pracy. </w:t>
      </w:r>
    </w:p>
    <w:p w14:paraId="1EEFDACE" w14:textId="5244D25E" w:rsidR="001B1A38" w:rsidRPr="002828A7" w:rsidRDefault="007A1464">
      <w:pPr>
        <w:pStyle w:val="Tekstpodstawowy4"/>
        <w:shd w:val="clear" w:color="auto" w:fill="auto"/>
        <w:spacing w:before="0" w:after="0" w:line="276" w:lineRule="auto"/>
        <w:ind w:left="426" w:firstLine="0"/>
        <w:jc w:val="both"/>
        <w:rPr>
          <w:rFonts w:ascii="Trebuchet MS" w:hAnsi="Trebuchet MS" w:cstheme="minorHAnsi"/>
          <w:sz w:val="22"/>
          <w:szCs w:val="22"/>
        </w:rPr>
      </w:pPr>
      <w:r w:rsidRPr="002828A7">
        <w:rPr>
          <w:rFonts w:ascii="Trebuchet MS" w:hAnsi="Trebuchet MS" w:cstheme="minorHAnsi"/>
          <w:sz w:val="22"/>
          <w:szCs w:val="22"/>
        </w:rPr>
        <w:t>Niezłożenie przez Wykonawcę w wyznaczonym przez Zamawiającego terminie żądanych przez Zamawiającego dowodów w celu potwierdzenia spełnienia przez Wykonawcę, podwykonawcę lub dalszego podwykonawcę wymogu, o którym mowa w § 5 ust. 1 pkt 1</w:t>
      </w:r>
      <w:r w:rsidR="00336C99" w:rsidRPr="002828A7">
        <w:rPr>
          <w:rFonts w:ascii="Trebuchet MS" w:hAnsi="Trebuchet MS" w:cstheme="minorHAnsi"/>
          <w:sz w:val="22"/>
          <w:szCs w:val="22"/>
        </w:rPr>
        <w:t>9</w:t>
      </w:r>
      <w:r w:rsidRPr="002828A7">
        <w:rPr>
          <w:rFonts w:ascii="Trebuchet MS" w:hAnsi="Trebuchet MS" w:cstheme="minorHAnsi"/>
          <w:sz w:val="22"/>
          <w:szCs w:val="22"/>
        </w:rPr>
        <w:t xml:space="preserve"> Umowy traktowane będzie jako niespełnienie przez Wykonawcę, podwykonawcę lub dalszego podwykonawcę przedmiotowego wymogu.</w:t>
      </w:r>
    </w:p>
    <w:p w14:paraId="6CF466A8" w14:textId="505C1609" w:rsidR="00243B11" w:rsidRPr="002828A7" w:rsidRDefault="00243B11" w:rsidP="00472C9D">
      <w:pPr>
        <w:pStyle w:val="Tekstpodstawowy4"/>
        <w:numPr>
          <w:ilvl w:val="5"/>
          <w:numId w:val="45"/>
        </w:numPr>
        <w:shd w:val="clear" w:color="auto" w:fill="auto"/>
        <w:tabs>
          <w:tab w:val="clear" w:pos="0"/>
          <w:tab w:val="left" w:pos="1437"/>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W związku z realizacją Przedmiotu Zamówienia, Zamawiający powierzył funkcje Inwestora Zstępczego firmie Wojewódzkie Przedsiębiorstwo Usług Inwestycyjnych sp. z o.o. w Ciechanowie.  </w:t>
      </w:r>
    </w:p>
    <w:p w14:paraId="72A9DAB6" w14:textId="140734E3" w:rsidR="001B1A38" w:rsidRPr="002828A7" w:rsidRDefault="007A1464" w:rsidP="0018217D">
      <w:pPr>
        <w:pStyle w:val="Tekstpodstawowy4"/>
        <w:shd w:val="clear" w:color="auto" w:fill="auto"/>
        <w:tabs>
          <w:tab w:val="left" w:pos="1437"/>
        </w:tabs>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lastRenderedPageBreak/>
        <w:t xml:space="preserve">Wykonawca zobowiązany będzie stosować się do wskazań i poleceń </w:t>
      </w:r>
      <w:r w:rsidR="00E669F5" w:rsidRPr="002828A7">
        <w:rPr>
          <w:rFonts w:ascii="Trebuchet MS" w:hAnsi="Trebuchet MS" w:cstheme="minorHAnsi"/>
          <w:sz w:val="22"/>
          <w:szCs w:val="22"/>
        </w:rPr>
        <w:t>Inwestora Zastępczego</w:t>
      </w:r>
      <w:r w:rsidRPr="002828A7">
        <w:rPr>
          <w:rFonts w:ascii="Trebuchet MS" w:hAnsi="Trebuchet MS" w:cstheme="minorHAnsi"/>
          <w:sz w:val="22"/>
          <w:szCs w:val="22"/>
        </w:rPr>
        <w:t>, stosownie do zakresu posiadanego przez nie</w:t>
      </w:r>
      <w:r w:rsidR="00E669F5" w:rsidRPr="002828A7">
        <w:rPr>
          <w:rFonts w:ascii="Trebuchet MS" w:hAnsi="Trebuchet MS" w:cstheme="minorHAnsi"/>
          <w:sz w:val="22"/>
          <w:szCs w:val="22"/>
        </w:rPr>
        <w:t>go</w:t>
      </w:r>
      <w:r w:rsidRPr="002828A7">
        <w:rPr>
          <w:rFonts w:ascii="Trebuchet MS" w:hAnsi="Trebuchet MS" w:cstheme="minorHAnsi"/>
          <w:sz w:val="22"/>
          <w:szCs w:val="22"/>
        </w:rPr>
        <w:t xml:space="preserve"> umocowania udzielonego przez Zamawiającego. </w:t>
      </w:r>
    </w:p>
    <w:p w14:paraId="5B35B9E3" w14:textId="77777777" w:rsidR="00623A01" w:rsidRPr="002828A7" w:rsidRDefault="00623A01">
      <w:pPr>
        <w:pStyle w:val="Heading41"/>
        <w:keepNext/>
        <w:keepLines/>
        <w:shd w:val="clear" w:color="auto" w:fill="auto"/>
        <w:spacing w:line="276" w:lineRule="auto"/>
        <w:ind w:firstLine="0"/>
        <w:jc w:val="center"/>
        <w:rPr>
          <w:rStyle w:val="Heading415"/>
          <w:rFonts w:ascii="Trebuchet MS" w:hAnsi="Trebuchet MS" w:cstheme="minorHAnsi"/>
          <w:b/>
          <w:sz w:val="22"/>
          <w:szCs w:val="22"/>
        </w:rPr>
      </w:pPr>
      <w:bookmarkStart w:id="17" w:name="bookmark4"/>
    </w:p>
    <w:p w14:paraId="1CF11DBD" w14:textId="69D63ED7" w:rsidR="001B1A38" w:rsidRPr="002828A7" w:rsidRDefault="007A1464">
      <w:pPr>
        <w:pStyle w:val="Heading41"/>
        <w:keepNext/>
        <w:keepLines/>
        <w:shd w:val="clear" w:color="auto" w:fill="auto"/>
        <w:spacing w:line="276" w:lineRule="auto"/>
        <w:ind w:firstLine="0"/>
        <w:jc w:val="center"/>
        <w:rPr>
          <w:rFonts w:ascii="Trebuchet MS" w:hAnsi="Trebuchet MS" w:cstheme="minorHAnsi"/>
          <w:b/>
          <w:sz w:val="22"/>
          <w:szCs w:val="22"/>
        </w:rPr>
      </w:pPr>
      <w:r w:rsidRPr="002828A7">
        <w:rPr>
          <w:rStyle w:val="Heading415"/>
          <w:rFonts w:ascii="Trebuchet MS" w:hAnsi="Trebuchet MS" w:cstheme="minorHAnsi"/>
          <w:b/>
          <w:sz w:val="22"/>
          <w:szCs w:val="22"/>
        </w:rPr>
        <w:t>§ 5.</w:t>
      </w:r>
      <w:bookmarkEnd w:id="17"/>
    </w:p>
    <w:p w14:paraId="690E9919" w14:textId="77777777" w:rsidR="001B1A38" w:rsidRPr="002828A7" w:rsidRDefault="007A1464">
      <w:pPr>
        <w:pStyle w:val="Heading41"/>
        <w:keepNext/>
        <w:keepLines/>
        <w:shd w:val="clear" w:color="auto" w:fill="auto"/>
        <w:spacing w:line="276" w:lineRule="auto"/>
        <w:ind w:firstLine="0"/>
        <w:jc w:val="center"/>
        <w:rPr>
          <w:rStyle w:val="Heading415"/>
          <w:rFonts w:ascii="Trebuchet MS" w:hAnsi="Trebuchet MS" w:cstheme="minorHAnsi"/>
          <w:sz w:val="22"/>
          <w:szCs w:val="22"/>
        </w:rPr>
      </w:pPr>
      <w:bookmarkStart w:id="18" w:name="bookmark5"/>
      <w:r w:rsidRPr="002828A7">
        <w:rPr>
          <w:rStyle w:val="Heading415"/>
          <w:rFonts w:ascii="Trebuchet MS" w:hAnsi="Trebuchet MS" w:cstheme="minorHAnsi"/>
          <w:b/>
          <w:sz w:val="22"/>
          <w:szCs w:val="22"/>
        </w:rPr>
        <w:t>Obowiązki i odpowiedzialność Wykonawcy</w:t>
      </w:r>
      <w:bookmarkEnd w:id="18"/>
    </w:p>
    <w:p w14:paraId="12EA8597" w14:textId="77777777" w:rsidR="00F537DF" w:rsidRPr="002828A7" w:rsidRDefault="007A1464" w:rsidP="00F537DF">
      <w:pPr>
        <w:pStyle w:val="Tekstpodstawowy4"/>
        <w:numPr>
          <w:ilvl w:val="4"/>
          <w:numId w:val="40"/>
        </w:numPr>
        <w:shd w:val="clear" w:color="auto" w:fill="auto"/>
        <w:tabs>
          <w:tab w:val="left" w:pos="426"/>
        </w:tabs>
        <w:spacing w:before="0" w:after="0" w:line="276" w:lineRule="auto"/>
        <w:rPr>
          <w:rFonts w:ascii="Trebuchet MS" w:hAnsi="Trebuchet MS" w:cstheme="minorHAnsi"/>
          <w:sz w:val="22"/>
          <w:szCs w:val="22"/>
        </w:rPr>
      </w:pPr>
      <w:r w:rsidRPr="002828A7">
        <w:rPr>
          <w:rFonts w:ascii="Trebuchet MS" w:hAnsi="Trebuchet MS" w:cstheme="minorHAnsi"/>
          <w:sz w:val="22"/>
          <w:szCs w:val="22"/>
        </w:rPr>
        <w:t>Do obowiązków Wykonawcy należy w szczególności:</w:t>
      </w:r>
    </w:p>
    <w:p w14:paraId="47791721" w14:textId="77777777" w:rsidR="00F537DF" w:rsidRPr="002828A7" w:rsidRDefault="000209F8" w:rsidP="00F537DF">
      <w:pPr>
        <w:pStyle w:val="Tekstpodstawowy4"/>
        <w:numPr>
          <w:ilvl w:val="0"/>
          <w:numId w:val="86"/>
        </w:numPr>
        <w:shd w:val="clear" w:color="auto" w:fill="auto"/>
        <w:tabs>
          <w:tab w:val="left" w:pos="426"/>
        </w:tabs>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W</w:t>
      </w:r>
      <w:r w:rsidR="007A1464" w:rsidRPr="002828A7">
        <w:rPr>
          <w:rFonts w:ascii="Trebuchet MS" w:hAnsi="Trebuchet MS" w:cstheme="minorHAnsi"/>
          <w:sz w:val="22"/>
          <w:szCs w:val="22"/>
        </w:rPr>
        <w:t>ykonanie Przedmiotu Umowy z należytą starannością</w:t>
      </w:r>
      <w:r w:rsidR="000503A7" w:rsidRPr="002828A7">
        <w:rPr>
          <w:rFonts w:ascii="Trebuchet MS" w:hAnsi="Trebuchet MS" w:cstheme="minorHAnsi"/>
          <w:sz w:val="22"/>
          <w:szCs w:val="22"/>
        </w:rPr>
        <w:t xml:space="preserve"> z uwzględnieniem zawodowego (profesjonalnego) charakteru działalności Wykonawcy</w:t>
      </w:r>
      <w:r w:rsidR="007A1464" w:rsidRPr="002828A7">
        <w:rPr>
          <w:rFonts w:ascii="Trebuchet MS" w:hAnsi="Trebuchet MS" w:cstheme="minorHAnsi"/>
          <w:sz w:val="22"/>
          <w:szCs w:val="22"/>
        </w:rPr>
        <w:t>, zgodnie z</w:t>
      </w:r>
      <w:r w:rsidRPr="002828A7">
        <w:rPr>
          <w:rFonts w:ascii="Trebuchet MS" w:hAnsi="Trebuchet MS" w:cstheme="minorHAnsi"/>
          <w:sz w:val="22"/>
          <w:szCs w:val="22"/>
        </w:rPr>
        <w:t> </w:t>
      </w:r>
      <w:r w:rsidR="007A1464" w:rsidRPr="002828A7">
        <w:rPr>
          <w:rFonts w:ascii="Trebuchet MS" w:hAnsi="Trebuchet MS" w:cstheme="minorHAnsi"/>
          <w:sz w:val="22"/>
          <w:szCs w:val="22"/>
        </w:rPr>
        <w:t>wymogami</w:t>
      </w:r>
      <w:r w:rsidR="007F40BD" w:rsidRPr="002828A7">
        <w:rPr>
          <w:rFonts w:ascii="Trebuchet MS" w:hAnsi="Trebuchet MS" w:cstheme="minorHAnsi"/>
          <w:sz w:val="22"/>
          <w:szCs w:val="22"/>
        </w:rPr>
        <w:t xml:space="preserve"> </w:t>
      </w:r>
      <w:r w:rsidR="007A1464" w:rsidRPr="002828A7">
        <w:rPr>
          <w:rFonts w:ascii="Trebuchet MS" w:hAnsi="Trebuchet MS" w:cstheme="minorHAnsi"/>
          <w:sz w:val="22"/>
          <w:szCs w:val="22"/>
        </w:rPr>
        <w:t>Umowy</w:t>
      </w:r>
      <w:r w:rsidR="000503A7" w:rsidRPr="002828A7">
        <w:rPr>
          <w:rFonts w:ascii="Trebuchet MS" w:hAnsi="Trebuchet MS" w:cstheme="minorHAnsi"/>
          <w:sz w:val="22"/>
          <w:szCs w:val="22"/>
        </w:rPr>
        <w:t>,</w:t>
      </w:r>
      <w:r w:rsidR="00480824" w:rsidRPr="002828A7">
        <w:rPr>
          <w:rFonts w:ascii="Trebuchet MS" w:hAnsi="Trebuchet MS" w:cstheme="minorHAnsi"/>
          <w:sz w:val="22"/>
          <w:szCs w:val="22"/>
        </w:rPr>
        <w:t xml:space="preserve"> a także zgodnie z Załącznikiem nr </w:t>
      </w:r>
      <w:r w:rsidR="00187076" w:rsidRPr="002828A7">
        <w:rPr>
          <w:rFonts w:ascii="Trebuchet MS" w:hAnsi="Trebuchet MS" w:cstheme="minorHAnsi"/>
          <w:sz w:val="22"/>
          <w:szCs w:val="22"/>
        </w:rPr>
        <w:t>1</w:t>
      </w:r>
      <w:r w:rsidR="002F6190" w:rsidRPr="002828A7">
        <w:rPr>
          <w:rFonts w:ascii="Trebuchet MS" w:hAnsi="Trebuchet MS" w:cstheme="minorHAnsi"/>
          <w:sz w:val="22"/>
          <w:szCs w:val="22"/>
        </w:rPr>
        <w:t xml:space="preserve"> </w:t>
      </w:r>
      <w:r w:rsidR="00480824" w:rsidRPr="002828A7">
        <w:rPr>
          <w:rFonts w:ascii="Trebuchet MS" w:hAnsi="Trebuchet MS" w:cstheme="minorHAnsi"/>
          <w:sz w:val="22"/>
          <w:szCs w:val="22"/>
        </w:rPr>
        <w:t>do Umowy</w:t>
      </w:r>
      <w:r w:rsidR="000169AA" w:rsidRPr="002828A7">
        <w:rPr>
          <w:rFonts w:ascii="Trebuchet MS" w:hAnsi="Trebuchet MS" w:cstheme="minorHAnsi"/>
          <w:sz w:val="22"/>
          <w:szCs w:val="22"/>
        </w:rPr>
        <w:t>.</w:t>
      </w:r>
    </w:p>
    <w:p w14:paraId="648D935A" w14:textId="77777777" w:rsidR="00F537DF" w:rsidRPr="002828A7" w:rsidRDefault="000209F8" w:rsidP="00F537DF">
      <w:pPr>
        <w:pStyle w:val="Tekstpodstawowy4"/>
        <w:numPr>
          <w:ilvl w:val="0"/>
          <w:numId w:val="86"/>
        </w:numPr>
        <w:shd w:val="clear" w:color="auto" w:fill="auto"/>
        <w:tabs>
          <w:tab w:val="left" w:pos="426"/>
        </w:tabs>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P</w:t>
      </w:r>
      <w:r w:rsidR="007A1464" w:rsidRPr="002828A7">
        <w:rPr>
          <w:rFonts w:ascii="Trebuchet MS" w:hAnsi="Trebuchet MS" w:cstheme="minorHAnsi"/>
          <w:sz w:val="22"/>
          <w:szCs w:val="22"/>
        </w:rPr>
        <w:t xml:space="preserve">rzestrzeganie ogólnych wymagań dotyczących wykonywania </w:t>
      </w:r>
      <w:r w:rsidR="000169AA" w:rsidRPr="002828A7">
        <w:rPr>
          <w:rFonts w:ascii="Trebuchet MS" w:hAnsi="Trebuchet MS" w:cstheme="minorHAnsi"/>
          <w:sz w:val="22"/>
          <w:szCs w:val="22"/>
        </w:rPr>
        <w:t>prac projektowych i </w:t>
      </w:r>
      <w:r w:rsidR="007A1464" w:rsidRPr="002828A7">
        <w:rPr>
          <w:rFonts w:ascii="Trebuchet MS" w:hAnsi="Trebuchet MS" w:cstheme="minorHAnsi"/>
          <w:sz w:val="22"/>
          <w:szCs w:val="22"/>
        </w:rPr>
        <w:t xml:space="preserve">robót budowlanych oraz kontroli jakości wykonywanych robót, </w:t>
      </w:r>
      <w:r w:rsidR="004F0C99" w:rsidRPr="002828A7">
        <w:rPr>
          <w:rFonts w:ascii="Trebuchet MS" w:hAnsi="Trebuchet MS" w:cstheme="minorHAnsi"/>
          <w:sz w:val="22"/>
          <w:szCs w:val="22"/>
        </w:rPr>
        <w:t>zastosowanych lub</w:t>
      </w:r>
      <w:r w:rsidRPr="002828A7">
        <w:rPr>
          <w:rFonts w:ascii="Trebuchet MS" w:hAnsi="Trebuchet MS" w:cstheme="minorHAnsi"/>
          <w:sz w:val="22"/>
          <w:szCs w:val="22"/>
        </w:rPr>
        <w:t> </w:t>
      </w:r>
      <w:r w:rsidR="007A1464" w:rsidRPr="002828A7">
        <w:rPr>
          <w:rFonts w:ascii="Trebuchet MS" w:hAnsi="Trebuchet MS" w:cstheme="minorHAnsi"/>
          <w:sz w:val="22"/>
          <w:szCs w:val="22"/>
        </w:rPr>
        <w:t xml:space="preserve">wbudowanych materiałów, wyrobów, elementów i urządzeń w zakresie określonym w </w:t>
      </w:r>
      <w:r w:rsidR="000F41A3" w:rsidRPr="002828A7">
        <w:rPr>
          <w:rFonts w:ascii="Trebuchet MS" w:hAnsi="Trebuchet MS" w:cstheme="minorHAnsi"/>
          <w:sz w:val="22"/>
          <w:szCs w:val="22"/>
        </w:rPr>
        <w:t xml:space="preserve">PFU </w:t>
      </w:r>
      <w:r w:rsidR="007A1464" w:rsidRPr="002828A7">
        <w:rPr>
          <w:rFonts w:ascii="Trebuchet MS" w:hAnsi="Trebuchet MS" w:cstheme="minorHAnsi"/>
          <w:sz w:val="22"/>
          <w:szCs w:val="22"/>
        </w:rPr>
        <w:t xml:space="preserve">oraz </w:t>
      </w:r>
      <w:r w:rsidR="0072713D" w:rsidRPr="002828A7">
        <w:rPr>
          <w:rFonts w:ascii="Trebuchet MS" w:hAnsi="Trebuchet MS" w:cstheme="minorHAnsi"/>
          <w:sz w:val="22"/>
          <w:szCs w:val="22"/>
        </w:rPr>
        <w:t xml:space="preserve">w </w:t>
      </w:r>
      <w:r w:rsidR="007A1464" w:rsidRPr="002828A7">
        <w:rPr>
          <w:rFonts w:ascii="Trebuchet MS" w:hAnsi="Trebuchet MS" w:cstheme="minorHAnsi"/>
          <w:sz w:val="22"/>
          <w:szCs w:val="22"/>
        </w:rPr>
        <w:t>przepisach prawa, w tym zapewnienie obsługi laboratoryjnej</w:t>
      </w:r>
      <w:r w:rsidR="000169AA" w:rsidRPr="002828A7">
        <w:rPr>
          <w:rFonts w:ascii="Trebuchet MS" w:hAnsi="Trebuchet MS" w:cstheme="minorHAnsi"/>
          <w:sz w:val="22"/>
          <w:szCs w:val="22"/>
        </w:rPr>
        <w:t>,</w:t>
      </w:r>
      <w:r w:rsidR="009E6D96" w:rsidRPr="002828A7">
        <w:rPr>
          <w:rFonts w:ascii="Trebuchet MS" w:hAnsi="Trebuchet MS" w:cstheme="minorHAnsi"/>
          <w:sz w:val="22"/>
          <w:szCs w:val="22"/>
        </w:rPr>
        <w:t xml:space="preserve"> jeśli jest wymagana</w:t>
      </w:r>
      <w:r w:rsidR="007A1464" w:rsidRPr="002828A7">
        <w:rPr>
          <w:rFonts w:ascii="Trebuchet MS" w:hAnsi="Trebuchet MS" w:cstheme="minorHAnsi"/>
          <w:sz w:val="22"/>
          <w:szCs w:val="22"/>
        </w:rPr>
        <w:t>.</w:t>
      </w:r>
    </w:p>
    <w:p w14:paraId="3A716E07" w14:textId="77777777" w:rsidR="00F537DF" w:rsidRPr="002828A7" w:rsidRDefault="000209F8" w:rsidP="00F537DF">
      <w:pPr>
        <w:pStyle w:val="Tekstpodstawowy4"/>
        <w:numPr>
          <w:ilvl w:val="0"/>
          <w:numId w:val="86"/>
        </w:numPr>
        <w:shd w:val="clear" w:color="auto" w:fill="auto"/>
        <w:tabs>
          <w:tab w:val="left" w:pos="426"/>
        </w:tabs>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O</w:t>
      </w:r>
      <w:r w:rsidR="00132121" w:rsidRPr="002828A7">
        <w:rPr>
          <w:rFonts w:ascii="Trebuchet MS" w:hAnsi="Trebuchet MS" w:cstheme="minorHAnsi"/>
          <w:sz w:val="22"/>
          <w:szCs w:val="22"/>
        </w:rPr>
        <w:t xml:space="preserve">pracowanie dokumentacji projektowej zamiennej zgodnie z obowiązującymi przepisami prawa </w:t>
      </w:r>
      <w:r w:rsidR="000503A7" w:rsidRPr="002828A7">
        <w:rPr>
          <w:rFonts w:ascii="Trebuchet MS" w:hAnsi="Trebuchet MS" w:cstheme="minorHAnsi"/>
          <w:sz w:val="22"/>
          <w:szCs w:val="22"/>
        </w:rPr>
        <w:t xml:space="preserve">(w tym ustawy z dnia 19 lipca 2019 r. o zapewnianiu dostępności osobom ze szczególnymi potrzebami </w:t>
      </w:r>
      <w:r w:rsidR="006E4139" w:rsidRPr="002828A7">
        <w:rPr>
          <w:rFonts w:ascii="Trebuchet MS" w:hAnsi="Trebuchet MS" w:cstheme="minorHAnsi"/>
          <w:sz w:val="22"/>
          <w:szCs w:val="22"/>
        </w:rPr>
        <w:t>–</w:t>
      </w:r>
      <w:r w:rsidR="000503A7" w:rsidRPr="002828A7">
        <w:rPr>
          <w:rFonts w:ascii="Trebuchet MS" w:hAnsi="Trebuchet MS" w:cstheme="minorHAnsi"/>
          <w:sz w:val="22"/>
          <w:szCs w:val="22"/>
        </w:rPr>
        <w:t xml:space="preserve"> </w:t>
      </w:r>
      <w:proofErr w:type="spellStart"/>
      <w:r w:rsidR="000503A7" w:rsidRPr="002828A7">
        <w:rPr>
          <w:rFonts w:ascii="Trebuchet MS" w:hAnsi="Trebuchet MS" w:cstheme="minorHAnsi"/>
          <w:sz w:val="22"/>
          <w:szCs w:val="22"/>
        </w:rPr>
        <w:t>t.j</w:t>
      </w:r>
      <w:proofErr w:type="spellEnd"/>
      <w:r w:rsidR="000503A7" w:rsidRPr="002828A7">
        <w:rPr>
          <w:rFonts w:ascii="Trebuchet MS" w:hAnsi="Trebuchet MS" w:cstheme="minorHAnsi"/>
          <w:sz w:val="22"/>
          <w:szCs w:val="22"/>
        </w:rPr>
        <w:t xml:space="preserve">. Dz.U. 2022 r. poz. 2240) </w:t>
      </w:r>
      <w:r w:rsidR="00132121" w:rsidRPr="002828A7">
        <w:rPr>
          <w:rFonts w:ascii="Trebuchet MS" w:hAnsi="Trebuchet MS" w:cstheme="minorHAnsi"/>
          <w:sz w:val="22"/>
          <w:szCs w:val="22"/>
        </w:rPr>
        <w:t xml:space="preserve">oraz zasadami wiedzy technicznej przez osobę(y) posiadającą uprawnienia budowlane </w:t>
      </w:r>
      <w:r w:rsidR="0072713D" w:rsidRPr="002828A7">
        <w:rPr>
          <w:rFonts w:ascii="Trebuchet MS" w:hAnsi="Trebuchet MS" w:cstheme="minorHAnsi"/>
          <w:sz w:val="22"/>
          <w:szCs w:val="22"/>
        </w:rPr>
        <w:t xml:space="preserve">w odpowiedniej specjalności </w:t>
      </w:r>
      <w:r w:rsidR="00132121" w:rsidRPr="002828A7">
        <w:rPr>
          <w:rFonts w:ascii="Trebuchet MS" w:hAnsi="Trebuchet MS" w:cstheme="minorHAnsi"/>
          <w:sz w:val="22"/>
          <w:szCs w:val="22"/>
        </w:rPr>
        <w:t>do projektowania oraz</w:t>
      </w:r>
      <w:r w:rsidR="008F16A7" w:rsidRPr="002828A7">
        <w:rPr>
          <w:rFonts w:ascii="Trebuchet MS" w:hAnsi="Trebuchet MS" w:cstheme="minorHAnsi"/>
          <w:sz w:val="22"/>
          <w:szCs w:val="22"/>
        </w:rPr>
        <w:t xml:space="preserve"> </w:t>
      </w:r>
      <w:r w:rsidR="00132121" w:rsidRPr="002828A7">
        <w:rPr>
          <w:rFonts w:ascii="Trebuchet MS" w:hAnsi="Trebuchet MS" w:cstheme="minorHAnsi"/>
          <w:sz w:val="22"/>
          <w:szCs w:val="22"/>
        </w:rPr>
        <w:t xml:space="preserve">zapewnienie </w:t>
      </w:r>
      <w:r w:rsidR="00120A80" w:rsidRPr="002828A7">
        <w:rPr>
          <w:rFonts w:ascii="Trebuchet MS" w:hAnsi="Trebuchet MS" w:cstheme="minorHAnsi"/>
          <w:sz w:val="22"/>
          <w:szCs w:val="22"/>
        </w:rPr>
        <w:t xml:space="preserve">sprawdzenia dokumentacji projektowej zamiennej przez osobę(y) posiadającą uprawnienia do projektowania bez ograniczeń w odpowiedniej specjalności oraz </w:t>
      </w:r>
      <w:r w:rsidR="00132121" w:rsidRPr="002828A7">
        <w:rPr>
          <w:rFonts w:ascii="Trebuchet MS" w:hAnsi="Trebuchet MS" w:cstheme="minorHAnsi"/>
          <w:sz w:val="22"/>
          <w:szCs w:val="22"/>
        </w:rPr>
        <w:t>weryfikacji międzybranżowej i</w:t>
      </w:r>
      <w:r w:rsidRPr="002828A7">
        <w:rPr>
          <w:rFonts w:ascii="Trebuchet MS" w:hAnsi="Trebuchet MS" w:cstheme="minorHAnsi"/>
          <w:sz w:val="22"/>
          <w:szCs w:val="22"/>
        </w:rPr>
        <w:t> </w:t>
      </w:r>
      <w:r w:rsidR="00132121" w:rsidRPr="002828A7">
        <w:rPr>
          <w:rFonts w:ascii="Trebuchet MS" w:hAnsi="Trebuchet MS" w:cstheme="minorHAnsi"/>
          <w:sz w:val="22"/>
          <w:szCs w:val="22"/>
        </w:rPr>
        <w:t>potwierdzenie tego faktu stosownym oświadczeniem.</w:t>
      </w:r>
    </w:p>
    <w:p w14:paraId="12440130" w14:textId="48DB37EE" w:rsidR="00F537DF" w:rsidRPr="002828A7" w:rsidRDefault="008B0D12" w:rsidP="00F537DF">
      <w:pPr>
        <w:pStyle w:val="Tekstpodstawowy4"/>
        <w:numPr>
          <w:ilvl w:val="0"/>
          <w:numId w:val="86"/>
        </w:numPr>
        <w:shd w:val="clear" w:color="auto" w:fill="auto"/>
        <w:tabs>
          <w:tab w:val="left" w:pos="426"/>
        </w:tabs>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Uzyskanie</w:t>
      </w:r>
      <w:r w:rsidR="00566E86" w:rsidRPr="002828A7">
        <w:rPr>
          <w:rFonts w:ascii="Trebuchet MS" w:hAnsi="Trebuchet MS" w:cstheme="minorHAnsi"/>
          <w:sz w:val="22"/>
          <w:szCs w:val="22"/>
        </w:rPr>
        <w:t xml:space="preserve"> i poniesienie kosztów</w:t>
      </w:r>
      <w:r w:rsidRPr="002828A7">
        <w:rPr>
          <w:rFonts w:ascii="Trebuchet MS" w:hAnsi="Trebuchet MS" w:cstheme="minorHAnsi"/>
          <w:sz w:val="22"/>
          <w:szCs w:val="22"/>
        </w:rPr>
        <w:t xml:space="preserve"> wszystkich niezbędnych decyzji, zezwoleń, pozwoleń, opinii i uzgodnień, jak również wykonanie wszelkich badań, ekspertyz, pomiarów i innych w zakresie niezbędnym do wykonania Przedmiotu </w:t>
      </w:r>
      <w:proofErr w:type="spellStart"/>
      <w:r w:rsidRPr="002828A7">
        <w:rPr>
          <w:rFonts w:ascii="Trebuchet MS" w:hAnsi="Trebuchet MS" w:cstheme="minorHAnsi"/>
          <w:sz w:val="22"/>
          <w:szCs w:val="22"/>
        </w:rPr>
        <w:t>Umowy</w:t>
      </w:r>
      <w:r w:rsidR="00120A80" w:rsidRPr="002828A7">
        <w:rPr>
          <w:rFonts w:ascii="Trebuchet MS" w:hAnsi="Trebuchet MS" w:cstheme="minorHAnsi"/>
          <w:sz w:val="22"/>
          <w:szCs w:val="22"/>
        </w:rPr>
        <w:t>,a</w:t>
      </w:r>
      <w:proofErr w:type="spellEnd"/>
      <w:r w:rsidR="00120A80" w:rsidRPr="002828A7">
        <w:t xml:space="preserve"> </w:t>
      </w:r>
      <w:r w:rsidR="00120A80" w:rsidRPr="002828A7">
        <w:rPr>
          <w:rFonts w:ascii="Trebuchet MS" w:hAnsi="Trebuchet MS" w:cstheme="minorHAnsi"/>
          <w:sz w:val="22"/>
          <w:szCs w:val="22"/>
        </w:rPr>
        <w:t>związanych z zakresem projektowym, organizacją i realizacją robót</w:t>
      </w:r>
      <w:r w:rsidR="00E669F5" w:rsidRPr="002828A7">
        <w:rPr>
          <w:rFonts w:ascii="Trebuchet MS" w:hAnsi="Trebuchet MS" w:cstheme="minorHAnsi"/>
          <w:sz w:val="22"/>
          <w:szCs w:val="22"/>
        </w:rPr>
        <w:t>.</w:t>
      </w:r>
      <w:r w:rsidR="00120A80" w:rsidRPr="002828A7">
        <w:rPr>
          <w:rFonts w:ascii="Trebuchet MS" w:hAnsi="Trebuchet MS" w:cstheme="minorHAnsi"/>
          <w:sz w:val="22"/>
          <w:szCs w:val="22"/>
        </w:rPr>
        <w:t xml:space="preserve"> </w:t>
      </w:r>
    </w:p>
    <w:p w14:paraId="09749CAB" w14:textId="0D79BC93" w:rsidR="008F16A7" w:rsidRPr="002828A7" w:rsidRDefault="000209F8" w:rsidP="00F537DF">
      <w:pPr>
        <w:pStyle w:val="Tekstpodstawowy4"/>
        <w:numPr>
          <w:ilvl w:val="0"/>
          <w:numId w:val="86"/>
        </w:numPr>
        <w:shd w:val="clear" w:color="auto" w:fill="auto"/>
        <w:tabs>
          <w:tab w:val="left" w:pos="426"/>
        </w:tabs>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 xml:space="preserve">Zapewnienie, że sporządzona przez Wykonawcę dokumentacja projektowa </w:t>
      </w:r>
      <w:r w:rsidR="00336C99" w:rsidRPr="002828A7">
        <w:rPr>
          <w:rFonts w:ascii="Trebuchet MS" w:hAnsi="Trebuchet MS" w:cstheme="minorHAnsi"/>
          <w:sz w:val="22"/>
          <w:szCs w:val="22"/>
        </w:rPr>
        <w:t xml:space="preserve">zamienna </w:t>
      </w:r>
      <w:r w:rsidRPr="002828A7">
        <w:rPr>
          <w:rFonts w:ascii="Trebuchet MS" w:hAnsi="Trebuchet MS" w:cstheme="minorHAnsi"/>
          <w:sz w:val="22"/>
          <w:szCs w:val="22"/>
        </w:rPr>
        <w:t>będzie</w:t>
      </w:r>
      <w:r w:rsidR="008F16A7" w:rsidRPr="002828A7">
        <w:rPr>
          <w:rFonts w:ascii="Trebuchet MS" w:hAnsi="Trebuchet MS" w:cstheme="minorHAnsi"/>
          <w:sz w:val="22"/>
          <w:szCs w:val="22"/>
        </w:rPr>
        <w:t>:</w:t>
      </w:r>
    </w:p>
    <w:p w14:paraId="417E0790" w14:textId="5786848C" w:rsidR="008F16A7" w:rsidRPr="002828A7" w:rsidRDefault="00AE2736" w:rsidP="008F16A7">
      <w:pPr>
        <w:pStyle w:val="Tekstpodstawowy4"/>
        <w:numPr>
          <w:ilvl w:val="2"/>
          <w:numId w:val="4"/>
        </w:numPr>
        <w:shd w:val="clear" w:color="auto" w:fill="auto"/>
        <w:tabs>
          <w:tab w:val="clear" w:pos="0"/>
        </w:tabs>
        <w:spacing w:before="0" w:after="0" w:line="276" w:lineRule="auto"/>
        <w:ind w:left="1276" w:hanging="425"/>
        <w:jc w:val="both"/>
        <w:rPr>
          <w:rFonts w:ascii="Trebuchet MS" w:hAnsi="Trebuchet MS" w:cstheme="minorHAnsi"/>
          <w:sz w:val="22"/>
          <w:szCs w:val="22"/>
        </w:rPr>
      </w:pPr>
      <w:r w:rsidRPr="002828A7">
        <w:rPr>
          <w:rFonts w:ascii="Trebuchet MS" w:hAnsi="Trebuchet MS" w:cstheme="minorHAnsi"/>
          <w:sz w:val="22"/>
          <w:szCs w:val="22"/>
        </w:rPr>
        <w:t>kompletna z punktu widzenia celu, któremu ma służyć</w:t>
      </w:r>
      <w:r w:rsidR="008F16A7" w:rsidRPr="002828A7">
        <w:rPr>
          <w:rFonts w:ascii="Trebuchet MS" w:hAnsi="Trebuchet MS" w:cstheme="minorHAnsi"/>
          <w:sz w:val="22"/>
          <w:szCs w:val="22"/>
        </w:rPr>
        <w:t>;</w:t>
      </w:r>
    </w:p>
    <w:p w14:paraId="1341D833" w14:textId="77777777" w:rsidR="008F16A7" w:rsidRPr="002828A7" w:rsidRDefault="008F16A7" w:rsidP="008F16A7">
      <w:pPr>
        <w:pStyle w:val="Tekstpodstawowy4"/>
        <w:numPr>
          <w:ilvl w:val="2"/>
          <w:numId w:val="4"/>
        </w:numPr>
        <w:shd w:val="clear" w:color="auto" w:fill="auto"/>
        <w:tabs>
          <w:tab w:val="clear" w:pos="0"/>
        </w:tabs>
        <w:spacing w:before="0" w:after="0" w:line="276" w:lineRule="auto"/>
        <w:ind w:left="1276" w:hanging="425"/>
        <w:jc w:val="both"/>
        <w:rPr>
          <w:rFonts w:ascii="Trebuchet MS" w:hAnsi="Trebuchet MS" w:cstheme="minorHAnsi"/>
          <w:sz w:val="22"/>
          <w:szCs w:val="22"/>
        </w:rPr>
      </w:pPr>
      <w:r w:rsidRPr="002828A7">
        <w:rPr>
          <w:rFonts w:ascii="Trebuchet MS" w:hAnsi="Trebuchet MS" w:cstheme="minorHAnsi"/>
          <w:sz w:val="22"/>
          <w:szCs w:val="22"/>
        </w:rPr>
        <w:t>wzajemnie spójna technicznie;</w:t>
      </w:r>
    </w:p>
    <w:p w14:paraId="0ED83B98" w14:textId="7A0DF42D" w:rsidR="008F16A7" w:rsidRPr="002828A7" w:rsidRDefault="008F16A7" w:rsidP="008F16A7">
      <w:pPr>
        <w:pStyle w:val="Tekstpodstawowy4"/>
        <w:numPr>
          <w:ilvl w:val="2"/>
          <w:numId w:val="4"/>
        </w:numPr>
        <w:shd w:val="clear" w:color="auto" w:fill="auto"/>
        <w:tabs>
          <w:tab w:val="clear" w:pos="0"/>
        </w:tabs>
        <w:spacing w:before="0" w:after="0" w:line="276" w:lineRule="auto"/>
        <w:ind w:left="1276" w:hanging="425"/>
        <w:jc w:val="both"/>
        <w:rPr>
          <w:rFonts w:ascii="Trebuchet MS" w:hAnsi="Trebuchet MS" w:cstheme="minorHAnsi"/>
          <w:sz w:val="22"/>
          <w:szCs w:val="22"/>
        </w:rPr>
      </w:pPr>
      <w:r w:rsidRPr="002828A7">
        <w:rPr>
          <w:rFonts w:ascii="Trebuchet MS" w:hAnsi="Trebuchet MS" w:cstheme="minorHAnsi"/>
          <w:sz w:val="22"/>
          <w:szCs w:val="22"/>
        </w:rPr>
        <w:t>zawierać wymagane dokumenty, w szczególności decyzje, analizy, ekspertyzy, opinie, uzgodnienia, zgody i pozwolenia w zakresie wynikającym z przepisów i SWZ, a także spis wszystkich części dokumentacji;</w:t>
      </w:r>
    </w:p>
    <w:p w14:paraId="10B25DAE" w14:textId="77777777" w:rsidR="008F16A7" w:rsidRPr="002828A7" w:rsidRDefault="000209F8" w:rsidP="008F16A7">
      <w:pPr>
        <w:pStyle w:val="Tekstpodstawowy4"/>
        <w:numPr>
          <w:ilvl w:val="2"/>
          <w:numId w:val="4"/>
        </w:numPr>
        <w:shd w:val="clear" w:color="auto" w:fill="auto"/>
        <w:tabs>
          <w:tab w:val="clear" w:pos="0"/>
        </w:tabs>
        <w:spacing w:before="0" w:after="0" w:line="276" w:lineRule="auto"/>
        <w:ind w:left="1276" w:hanging="425"/>
        <w:jc w:val="both"/>
        <w:rPr>
          <w:rFonts w:ascii="Trebuchet MS" w:hAnsi="Trebuchet MS" w:cstheme="minorHAnsi"/>
          <w:sz w:val="22"/>
          <w:szCs w:val="22"/>
        </w:rPr>
      </w:pPr>
      <w:r w:rsidRPr="002828A7">
        <w:rPr>
          <w:rFonts w:ascii="Trebuchet MS" w:hAnsi="Trebuchet MS" w:cstheme="minorHAnsi"/>
          <w:sz w:val="22"/>
          <w:szCs w:val="22"/>
        </w:rPr>
        <w:t>przewidywać stosowanie wyłącznie dopuszczonych do obrotu wyrobów</w:t>
      </w:r>
      <w:r w:rsidR="008F16A7" w:rsidRPr="002828A7">
        <w:rPr>
          <w:rFonts w:ascii="Trebuchet MS" w:hAnsi="Trebuchet MS" w:cstheme="minorHAnsi"/>
          <w:sz w:val="22"/>
          <w:szCs w:val="22"/>
        </w:rPr>
        <w:t>;</w:t>
      </w:r>
    </w:p>
    <w:p w14:paraId="74027D63" w14:textId="77777777" w:rsidR="00D574C3" w:rsidRPr="002828A7" w:rsidRDefault="000209F8" w:rsidP="00D574C3">
      <w:pPr>
        <w:pStyle w:val="Tekstpodstawowy4"/>
        <w:numPr>
          <w:ilvl w:val="2"/>
          <w:numId w:val="4"/>
        </w:numPr>
        <w:shd w:val="clear" w:color="auto" w:fill="auto"/>
        <w:tabs>
          <w:tab w:val="clear" w:pos="0"/>
        </w:tabs>
        <w:spacing w:before="0" w:after="0" w:line="276" w:lineRule="auto"/>
        <w:ind w:left="1276" w:hanging="425"/>
        <w:jc w:val="both"/>
        <w:rPr>
          <w:rFonts w:ascii="Trebuchet MS" w:hAnsi="Trebuchet MS" w:cstheme="minorHAnsi"/>
          <w:sz w:val="22"/>
          <w:szCs w:val="22"/>
        </w:rPr>
      </w:pPr>
      <w:r w:rsidRPr="002828A7">
        <w:rPr>
          <w:rFonts w:ascii="Trebuchet MS" w:hAnsi="Trebuchet MS" w:cstheme="minorHAnsi"/>
          <w:sz w:val="22"/>
          <w:szCs w:val="22"/>
        </w:rPr>
        <w:t>sporządzona wyłącznie przez osoby legitymujące się wszelkimi uprawnieniami i kwalifikacjami wymaganymi przez obowiązujące przepisy prawa oraz przez Zamawiającego, których uprawnienia i kwalifikacje potwierdzone zostaną właściwymi dokumentami</w:t>
      </w:r>
      <w:r w:rsidR="00336C99" w:rsidRPr="002828A7">
        <w:rPr>
          <w:rFonts w:ascii="Trebuchet MS" w:hAnsi="Trebuchet MS" w:cstheme="minorHAnsi"/>
          <w:sz w:val="22"/>
          <w:szCs w:val="22"/>
        </w:rPr>
        <w:t>;</w:t>
      </w:r>
    </w:p>
    <w:p w14:paraId="014D557A" w14:textId="77777777" w:rsidR="00D574C3" w:rsidRPr="002828A7" w:rsidRDefault="00336C99" w:rsidP="00D574C3">
      <w:pPr>
        <w:pStyle w:val="Tekstpodstawowy4"/>
        <w:numPr>
          <w:ilvl w:val="2"/>
          <w:numId w:val="4"/>
        </w:numPr>
        <w:shd w:val="clear" w:color="auto" w:fill="auto"/>
        <w:tabs>
          <w:tab w:val="clear" w:pos="0"/>
        </w:tabs>
        <w:spacing w:before="0" w:after="0" w:line="276" w:lineRule="auto"/>
        <w:ind w:left="1276" w:hanging="425"/>
        <w:jc w:val="both"/>
        <w:rPr>
          <w:rFonts w:ascii="Trebuchet MS" w:hAnsi="Trebuchet MS" w:cstheme="minorHAnsi"/>
          <w:sz w:val="22"/>
          <w:szCs w:val="22"/>
        </w:rPr>
      </w:pPr>
      <w:r w:rsidRPr="002828A7">
        <w:rPr>
          <w:rFonts w:ascii="Trebuchet MS" w:hAnsi="Trebuchet MS" w:cstheme="minorHAnsi"/>
          <w:sz w:val="22"/>
          <w:szCs w:val="22"/>
        </w:rPr>
        <w:t>wykonana w formach i w ilościach egzemplarzy oraz na nośnikach określonych w PFU.</w:t>
      </w:r>
    </w:p>
    <w:p w14:paraId="6A432EAE" w14:textId="2A8667EA" w:rsidR="00966EAE" w:rsidRPr="002828A7" w:rsidRDefault="00966EAE" w:rsidP="00D574C3">
      <w:pPr>
        <w:pStyle w:val="Tekstpodstawowy4"/>
        <w:numPr>
          <w:ilvl w:val="2"/>
          <w:numId w:val="4"/>
        </w:numPr>
        <w:shd w:val="clear" w:color="auto" w:fill="auto"/>
        <w:tabs>
          <w:tab w:val="clear" w:pos="0"/>
        </w:tabs>
        <w:spacing w:before="0" w:after="0" w:line="276" w:lineRule="auto"/>
        <w:ind w:left="1276" w:hanging="425"/>
        <w:jc w:val="both"/>
        <w:rPr>
          <w:rFonts w:ascii="Trebuchet MS" w:hAnsi="Trebuchet MS" w:cstheme="minorHAnsi"/>
          <w:sz w:val="22"/>
          <w:szCs w:val="22"/>
        </w:rPr>
      </w:pPr>
      <w:r w:rsidRPr="002828A7">
        <w:rPr>
          <w:rFonts w:ascii="Trebuchet MS" w:hAnsi="Trebuchet MS" w:cstheme="minorHAnsi"/>
          <w:sz w:val="22"/>
          <w:szCs w:val="22"/>
        </w:rPr>
        <w:t>zaktualizowana do wymaganych i aktualnych przepisów prawa,</w:t>
      </w:r>
      <w:r w:rsidR="00D574C3" w:rsidRPr="002828A7">
        <w:rPr>
          <w:rFonts w:ascii="Trebuchet MS" w:hAnsi="Trebuchet MS" w:cstheme="minorHAnsi"/>
          <w:sz w:val="22"/>
          <w:szCs w:val="22"/>
        </w:rPr>
        <w:t xml:space="preserve"> </w:t>
      </w:r>
      <w:r w:rsidRPr="002828A7">
        <w:rPr>
          <w:rFonts w:ascii="Trebuchet MS" w:hAnsi="Trebuchet MS" w:cstheme="minorHAnsi"/>
          <w:sz w:val="22"/>
          <w:szCs w:val="22"/>
        </w:rPr>
        <w:t xml:space="preserve">w tym </w:t>
      </w:r>
      <w:proofErr w:type="spellStart"/>
      <w:r w:rsidRPr="002828A7">
        <w:rPr>
          <w:rFonts w:ascii="Trebuchet MS" w:hAnsi="Trebuchet MS" w:cstheme="minorHAnsi"/>
          <w:sz w:val="22"/>
          <w:szCs w:val="22"/>
        </w:rPr>
        <w:t>techniczno</w:t>
      </w:r>
      <w:proofErr w:type="spellEnd"/>
      <w:r w:rsidRPr="002828A7">
        <w:rPr>
          <w:rFonts w:ascii="Trebuchet MS" w:hAnsi="Trebuchet MS" w:cstheme="minorHAnsi"/>
          <w:sz w:val="22"/>
          <w:szCs w:val="22"/>
        </w:rPr>
        <w:t xml:space="preserve"> -budowlanymi</w:t>
      </w:r>
    </w:p>
    <w:p w14:paraId="6202B1B4" w14:textId="77777777" w:rsidR="00FE3251" w:rsidRPr="002828A7" w:rsidRDefault="008F16A7" w:rsidP="00FE3251">
      <w:pPr>
        <w:pStyle w:val="Tekstpodstawowy4"/>
        <w:numPr>
          <w:ilvl w:val="0"/>
          <w:numId w:val="86"/>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Konsultowanie z Zamawiającym istotnych rozwiązań konstrukcyjnych i materiałowych mających wpływ na późniejszą eksploatację</w:t>
      </w:r>
      <w:r w:rsidR="00BF23B9" w:rsidRPr="002828A7">
        <w:rPr>
          <w:rFonts w:ascii="Trebuchet MS" w:hAnsi="Trebuchet MS" w:cstheme="minorHAnsi"/>
          <w:sz w:val="22"/>
          <w:szCs w:val="22"/>
        </w:rPr>
        <w:t>.</w:t>
      </w:r>
    </w:p>
    <w:p w14:paraId="72F0C45E" w14:textId="77777777" w:rsidR="00FE3251" w:rsidRPr="002828A7" w:rsidRDefault="00BF23B9" w:rsidP="00FE3251">
      <w:pPr>
        <w:pStyle w:val="Tekstpodstawowy4"/>
        <w:numPr>
          <w:ilvl w:val="0"/>
          <w:numId w:val="86"/>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 xml:space="preserve">Wydawanie, na wezwanie Zamawiającego, pisemnych opinii na temat parametrów materiałów lub urządzeń przewidzianych w dokumentacji projektowej zamiennej, w </w:t>
      </w:r>
      <w:r w:rsidRPr="002828A7">
        <w:rPr>
          <w:rFonts w:ascii="Trebuchet MS" w:hAnsi="Trebuchet MS" w:cstheme="minorHAnsi"/>
          <w:sz w:val="22"/>
          <w:szCs w:val="22"/>
        </w:rPr>
        <w:lastRenderedPageBreak/>
        <w:t>tym co do ewentualnych rozwiązań równoważnych (tzn. o parametrach nie  gorszych niż przedstawione w opracowanej dokumentacji projektowej).</w:t>
      </w:r>
    </w:p>
    <w:p w14:paraId="0B64A577" w14:textId="77777777" w:rsidR="00FE3251" w:rsidRPr="002828A7" w:rsidRDefault="00BF23B9" w:rsidP="00FE3251">
      <w:pPr>
        <w:pStyle w:val="Tekstpodstawowy4"/>
        <w:numPr>
          <w:ilvl w:val="0"/>
          <w:numId w:val="86"/>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Wykonywanie</w:t>
      </w:r>
      <w:r w:rsidR="00966EAE" w:rsidRPr="002828A7">
        <w:rPr>
          <w:rFonts w:ascii="Trebuchet MS" w:hAnsi="Trebuchet MS" w:cstheme="minorHAnsi"/>
          <w:sz w:val="22"/>
          <w:szCs w:val="22"/>
        </w:rPr>
        <w:t xml:space="preserve"> w ramach pełnionego nadzoru autorskiego</w:t>
      </w:r>
      <w:r w:rsidRPr="002828A7">
        <w:rPr>
          <w:rFonts w:ascii="Trebuchet MS" w:hAnsi="Trebuchet MS" w:cstheme="minorHAnsi"/>
          <w:sz w:val="22"/>
          <w:szCs w:val="22"/>
        </w:rPr>
        <w:t xml:space="preserve"> uszczegółowień, korekt i zmian w zakresie wykonanej przez siebie dokumentacji projektowej.</w:t>
      </w:r>
    </w:p>
    <w:p w14:paraId="699244E2" w14:textId="77777777" w:rsidR="00FE3251" w:rsidRPr="002828A7" w:rsidRDefault="002E7063" w:rsidP="00FE3251">
      <w:pPr>
        <w:pStyle w:val="Tekstpodstawowy4"/>
        <w:numPr>
          <w:ilvl w:val="0"/>
          <w:numId w:val="86"/>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Niewykorzystywanie otrzymanych od Zamawiającego materiałów w celu innym niż określony w Umowie oraz nieudostępnianie ich osobom trzecim.</w:t>
      </w:r>
    </w:p>
    <w:p w14:paraId="2F100878" w14:textId="77777777" w:rsidR="00FE3251" w:rsidRPr="002828A7" w:rsidRDefault="002E7063" w:rsidP="00FE3251">
      <w:pPr>
        <w:pStyle w:val="Tekstpodstawowy4"/>
        <w:numPr>
          <w:ilvl w:val="0"/>
          <w:numId w:val="86"/>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 xml:space="preserve">Zapewnienie, iż </w:t>
      </w:r>
      <w:r w:rsidR="00132121" w:rsidRPr="002828A7">
        <w:rPr>
          <w:rFonts w:ascii="Trebuchet MS" w:hAnsi="Trebuchet MS" w:cstheme="minorHAnsi"/>
          <w:sz w:val="22"/>
          <w:szCs w:val="22"/>
        </w:rPr>
        <w:t>Wykonawca</w:t>
      </w:r>
      <w:r w:rsidRPr="002828A7">
        <w:rPr>
          <w:rFonts w:ascii="Trebuchet MS" w:hAnsi="Trebuchet MS" w:cstheme="minorHAnsi"/>
          <w:sz w:val="22"/>
          <w:szCs w:val="22"/>
        </w:rPr>
        <w:t xml:space="preserve"> (w tym jego p</w:t>
      </w:r>
      <w:r w:rsidR="00132121" w:rsidRPr="002828A7">
        <w:rPr>
          <w:rFonts w:ascii="Trebuchet MS" w:hAnsi="Trebuchet MS" w:cstheme="minorHAnsi"/>
          <w:sz w:val="22"/>
          <w:szCs w:val="22"/>
        </w:rPr>
        <w:t>odwykonawcy</w:t>
      </w:r>
      <w:r w:rsidRPr="002828A7">
        <w:rPr>
          <w:rFonts w:ascii="Trebuchet MS" w:hAnsi="Trebuchet MS" w:cstheme="minorHAnsi"/>
          <w:sz w:val="22"/>
          <w:szCs w:val="22"/>
        </w:rPr>
        <w:t>)</w:t>
      </w:r>
      <w:r w:rsidR="00132121" w:rsidRPr="002828A7">
        <w:rPr>
          <w:rFonts w:ascii="Trebuchet MS" w:hAnsi="Trebuchet MS" w:cstheme="minorHAnsi"/>
          <w:sz w:val="22"/>
          <w:szCs w:val="22"/>
        </w:rPr>
        <w:t>, ani też ich personel nie zaangażują się w trakcie obowiązywania Umowy, pośrednio lub bezpośrednio, w żadną działalność gospodarczą lub zawodową, która stałaby w sprzeczności z</w:t>
      </w:r>
      <w:r w:rsidRPr="002828A7">
        <w:rPr>
          <w:rFonts w:ascii="Trebuchet MS" w:hAnsi="Trebuchet MS" w:cstheme="minorHAnsi"/>
          <w:sz w:val="22"/>
          <w:szCs w:val="22"/>
        </w:rPr>
        <w:t> </w:t>
      </w:r>
      <w:r w:rsidR="00132121" w:rsidRPr="002828A7">
        <w:rPr>
          <w:rFonts w:ascii="Trebuchet MS" w:hAnsi="Trebuchet MS" w:cstheme="minorHAnsi"/>
          <w:sz w:val="22"/>
          <w:szCs w:val="22"/>
        </w:rPr>
        <w:t>obowiązkami ciążącymi na nich na podstawie Umowy. Wskazaną w zdaniu poprzednim sprzeczność należy rozumieć jako zaangażowanie w</w:t>
      </w:r>
      <w:r w:rsidRPr="002828A7">
        <w:rPr>
          <w:rFonts w:ascii="Trebuchet MS" w:hAnsi="Trebuchet MS" w:cstheme="minorHAnsi"/>
          <w:sz w:val="22"/>
          <w:szCs w:val="22"/>
        </w:rPr>
        <w:t> </w:t>
      </w:r>
      <w:r w:rsidR="00132121" w:rsidRPr="002828A7">
        <w:rPr>
          <w:rFonts w:ascii="Trebuchet MS" w:hAnsi="Trebuchet MS" w:cstheme="minorHAnsi"/>
          <w:sz w:val="22"/>
          <w:szCs w:val="22"/>
        </w:rPr>
        <w:t>realizację innych projektów, które rodziłoby konflikt interesów</w:t>
      </w:r>
      <w:r w:rsidRPr="002828A7">
        <w:rPr>
          <w:rFonts w:ascii="Trebuchet MS" w:hAnsi="Trebuchet MS" w:cstheme="minorHAnsi"/>
          <w:sz w:val="22"/>
          <w:szCs w:val="22"/>
        </w:rPr>
        <w:t xml:space="preserve">, </w:t>
      </w:r>
      <w:r w:rsidR="00132121" w:rsidRPr="002828A7">
        <w:rPr>
          <w:rFonts w:ascii="Trebuchet MS" w:hAnsi="Trebuchet MS" w:cstheme="minorHAnsi"/>
          <w:sz w:val="22"/>
          <w:szCs w:val="22"/>
        </w:rPr>
        <w:t>powodowałoby zwłokę w realizacji</w:t>
      </w:r>
      <w:r w:rsidRPr="002828A7">
        <w:rPr>
          <w:rFonts w:ascii="Trebuchet MS" w:hAnsi="Trebuchet MS" w:cstheme="minorHAnsi"/>
          <w:sz w:val="22"/>
          <w:szCs w:val="22"/>
        </w:rPr>
        <w:t xml:space="preserve"> Przedmiotu Umowy bądź </w:t>
      </w:r>
      <w:r w:rsidR="00132121" w:rsidRPr="002828A7">
        <w:rPr>
          <w:rFonts w:ascii="Trebuchet MS" w:hAnsi="Trebuchet MS" w:cstheme="minorHAnsi"/>
          <w:sz w:val="22"/>
          <w:szCs w:val="22"/>
        </w:rPr>
        <w:t>uniemożliwiałoby lub znacząco utrudniałoby je</w:t>
      </w:r>
      <w:r w:rsidRPr="002828A7">
        <w:rPr>
          <w:rFonts w:ascii="Trebuchet MS" w:hAnsi="Trebuchet MS" w:cstheme="minorHAnsi"/>
          <w:sz w:val="22"/>
          <w:szCs w:val="22"/>
        </w:rPr>
        <w:t xml:space="preserve">go </w:t>
      </w:r>
      <w:r w:rsidR="00132121" w:rsidRPr="002828A7">
        <w:rPr>
          <w:rFonts w:ascii="Trebuchet MS" w:hAnsi="Trebuchet MS" w:cstheme="minorHAnsi"/>
          <w:sz w:val="22"/>
          <w:szCs w:val="22"/>
        </w:rPr>
        <w:t>realizację</w:t>
      </w:r>
      <w:r w:rsidR="00A464DA" w:rsidRPr="002828A7">
        <w:rPr>
          <w:rFonts w:ascii="Trebuchet MS" w:hAnsi="Trebuchet MS" w:cstheme="minorHAnsi"/>
          <w:sz w:val="22"/>
          <w:szCs w:val="22"/>
        </w:rPr>
        <w:t>.</w:t>
      </w:r>
    </w:p>
    <w:p w14:paraId="7C1AE7AF" w14:textId="2FD5905D" w:rsidR="001B1A38" w:rsidRPr="002828A7" w:rsidRDefault="008B0D12" w:rsidP="00FE3251">
      <w:pPr>
        <w:pStyle w:val="Tekstpodstawowy4"/>
        <w:numPr>
          <w:ilvl w:val="0"/>
          <w:numId w:val="86"/>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U</w:t>
      </w:r>
      <w:r w:rsidR="007A1464" w:rsidRPr="002828A7">
        <w:rPr>
          <w:rFonts w:ascii="Trebuchet MS" w:hAnsi="Trebuchet MS" w:cstheme="minorHAnsi"/>
          <w:sz w:val="22"/>
          <w:szCs w:val="22"/>
        </w:rPr>
        <w:t>zgodnienie z Zamawiającym i zawarcie</w:t>
      </w:r>
      <w:r w:rsidR="006E4139" w:rsidRPr="002828A7">
        <w:rPr>
          <w:rFonts w:ascii="Trebuchet MS" w:hAnsi="Trebuchet MS" w:cstheme="minorHAnsi"/>
          <w:sz w:val="22"/>
          <w:szCs w:val="22"/>
        </w:rPr>
        <w:t>–</w:t>
      </w:r>
      <w:r w:rsidR="007A1464" w:rsidRPr="002828A7">
        <w:rPr>
          <w:rFonts w:ascii="Trebuchet MS" w:hAnsi="Trebuchet MS" w:cstheme="minorHAnsi"/>
          <w:sz w:val="22"/>
          <w:szCs w:val="22"/>
        </w:rPr>
        <w:t xml:space="preserve"> umowy lub umów ubezpieczenia od wszelkiego ryzyka i odpowiedzialności związanej z realizacją </w:t>
      </w:r>
      <w:r w:rsidR="002828B0" w:rsidRPr="002828A7">
        <w:rPr>
          <w:rFonts w:ascii="Trebuchet MS" w:hAnsi="Trebuchet MS" w:cstheme="minorHAnsi"/>
          <w:sz w:val="22"/>
          <w:szCs w:val="22"/>
        </w:rPr>
        <w:t>zamówienia</w:t>
      </w:r>
      <w:r w:rsidR="007A1464" w:rsidRPr="002828A7">
        <w:rPr>
          <w:rFonts w:ascii="Trebuchet MS" w:hAnsi="Trebuchet MS" w:cstheme="minorHAnsi"/>
          <w:sz w:val="22"/>
          <w:szCs w:val="22"/>
        </w:rPr>
        <w:t>, oraz terminowe opłacanie należnych składek ubezpieczeniowych, w zakresie:</w:t>
      </w:r>
    </w:p>
    <w:p w14:paraId="2F371DBC" w14:textId="7DA64DB7" w:rsidR="001B1A38" w:rsidRPr="002828A7" w:rsidRDefault="007A1464">
      <w:pPr>
        <w:pStyle w:val="Tekstpodstawowy4"/>
        <w:numPr>
          <w:ilvl w:val="2"/>
          <w:numId w:val="4"/>
        </w:numPr>
        <w:shd w:val="clear" w:color="auto" w:fill="auto"/>
        <w:tabs>
          <w:tab w:val="left" w:pos="1880"/>
        </w:tabs>
        <w:spacing w:before="0" w:after="0" w:line="276" w:lineRule="auto"/>
        <w:ind w:left="1276" w:hanging="425"/>
        <w:jc w:val="both"/>
        <w:rPr>
          <w:rFonts w:ascii="Trebuchet MS" w:hAnsi="Trebuchet MS" w:cstheme="minorHAnsi"/>
          <w:sz w:val="22"/>
          <w:szCs w:val="22"/>
        </w:rPr>
      </w:pPr>
      <w:r w:rsidRPr="002828A7">
        <w:rPr>
          <w:rFonts w:ascii="Trebuchet MS" w:hAnsi="Trebuchet MS" w:cstheme="minorHAnsi"/>
          <w:sz w:val="22"/>
          <w:szCs w:val="22"/>
        </w:rPr>
        <w:t xml:space="preserve">wszystkich ryzyk budowlanych (np. CAR, EAR lub CWAR) z sumą ubezpieczenia nie mniejszą niż wynagrodzenie Wykonawcy za wykonanie </w:t>
      </w:r>
      <w:r w:rsidR="009E6D96" w:rsidRPr="002828A7">
        <w:rPr>
          <w:rFonts w:ascii="Trebuchet MS" w:hAnsi="Trebuchet MS" w:cstheme="minorHAnsi"/>
          <w:sz w:val="22"/>
          <w:szCs w:val="22"/>
        </w:rPr>
        <w:t>Umowy</w:t>
      </w:r>
      <w:r w:rsidRPr="002828A7">
        <w:rPr>
          <w:rFonts w:ascii="Trebuchet MS" w:hAnsi="Trebuchet MS" w:cstheme="minorHAnsi"/>
          <w:sz w:val="22"/>
          <w:szCs w:val="22"/>
        </w:rPr>
        <w:t>, na jedno zdarzenie i sumę zdarzeń, obejmujące wszystkie szkody w szczególności powstałe w wyniku pożaru, wyładowania atmosferycznego, wybuchu, upadku samolotu, powodzi, zalania, deszczu, śniegu, huraganu, trzęsienia ziemi, obsunięcia się ziemi, kradzieży, niedbalstwa, nieumiejętności lub niedoświadczenia obsługi, aktów wandalizmu, zwarć, przepięć, działania nadmiernego ciśnienia lub próżni oraz innych nagłych niespodziewanych zdarzeń, w szczególności takich jak: zawalenia, działania przedmiotów obcych, z klauzulą wskazującą Zamawiającego jako beneficjenta tej polisy. Ubezpieczenie winno obejmować podwykonawców oraz dalszych podwykonawców.</w:t>
      </w:r>
      <w:r w:rsidR="00A464DA" w:rsidRPr="002828A7">
        <w:rPr>
          <w:rFonts w:ascii="Trebuchet MS" w:hAnsi="Trebuchet MS" w:cstheme="minorHAnsi"/>
          <w:sz w:val="22"/>
          <w:szCs w:val="22"/>
        </w:rPr>
        <w:t xml:space="preserve"> Umowa ubezpieczenia, o której mowa w</w:t>
      </w:r>
      <w:r w:rsidR="00E067FC" w:rsidRPr="002828A7">
        <w:rPr>
          <w:rFonts w:ascii="Trebuchet MS" w:hAnsi="Trebuchet MS" w:cstheme="minorHAnsi"/>
          <w:sz w:val="22"/>
          <w:szCs w:val="22"/>
        </w:rPr>
        <w:t xml:space="preserve"> </w:t>
      </w:r>
      <w:r w:rsidR="00A464DA" w:rsidRPr="002828A7">
        <w:rPr>
          <w:rFonts w:ascii="Trebuchet MS" w:hAnsi="Trebuchet MS" w:cstheme="minorHAnsi"/>
          <w:sz w:val="22"/>
          <w:szCs w:val="22"/>
        </w:rPr>
        <w:t>niniejszym podpunkcie, winna zostać zawarta nie później niż do dnia poprzedzającego dzień, w którym ma nastąpić przekazanie terenu budowy – na okres od dnia protokolarnego przekazania terenu budowy do dnia odbioru końcowego Przedmiotu Umowy.</w:t>
      </w:r>
    </w:p>
    <w:p w14:paraId="707C8432" w14:textId="06965C92" w:rsidR="001B1A38" w:rsidRPr="002828A7" w:rsidRDefault="007A1464" w:rsidP="00E067FC">
      <w:pPr>
        <w:pStyle w:val="Tekstpodstawowy4"/>
        <w:numPr>
          <w:ilvl w:val="2"/>
          <w:numId w:val="4"/>
        </w:numPr>
        <w:shd w:val="clear" w:color="auto" w:fill="auto"/>
        <w:tabs>
          <w:tab w:val="left" w:pos="1875"/>
        </w:tabs>
        <w:spacing w:before="0" w:after="0" w:line="276" w:lineRule="auto"/>
        <w:ind w:left="1276" w:hanging="425"/>
        <w:jc w:val="both"/>
        <w:rPr>
          <w:rFonts w:ascii="Trebuchet MS" w:hAnsi="Trebuchet MS" w:cstheme="minorHAnsi"/>
          <w:sz w:val="22"/>
          <w:szCs w:val="22"/>
        </w:rPr>
      </w:pPr>
      <w:r w:rsidRPr="002828A7">
        <w:rPr>
          <w:rFonts w:ascii="Trebuchet MS" w:hAnsi="Trebuchet MS" w:cstheme="minorHAnsi"/>
          <w:sz w:val="22"/>
          <w:szCs w:val="22"/>
        </w:rPr>
        <w:t>od odpowiedzialności cywilnej (OC), w tym deliktowej Wykonawcy z tytułu prowadzonej działalności gospodarczej,</w:t>
      </w:r>
      <w:r w:rsidR="00E067FC" w:rsidRPr="002828A7">
        <w:rPr>
          <w:rFonts w:ascii="Trebuchet MS" w:hAnsi="Trebuchet MS" w:cstheme="minorHAnsi"/>
          <w:sz w:val="22"/>
          <w:szCs w:val="22"/>
        </w:rPr>
        <w:t xml:space="preserve"> w tym działalności projektowej,</w:t>
      </w:r>
      <w:r w:rsidRPr="002828A7">
        <w:rPr>
          <w:rFonts w:ascii="Trebuchet MS" w:hAnsi="Trebuchet MS" w:cstheme="minorHAnsi"/>
          <w:sz w:val="22"/>
          <w:szCs w:val="22"/>
        </w:rPr>
        <w:t xml:space="preserve"> obejmujące swym zakresem co najmniej szkody poniesione przez osoby trzecie w wyniku śmierci, uszkodzenia ciała, rozstroju zdrowia (szkoda osobowa) lub w wyniku utraty, zniszczenia lub uszkodzenia mienia osób trzecich, a także szkody spowodowane błędami, powstałe w związku z wykonywaniem robót budowlanych i innych czynności oraz prac objętych </w:t>
      </w:r>
      <w:r w:rsidR="009E6D96" w:rsidRPr="002828A7">
        <w:rPr>
          <w:rFonts w:ascii="Trebuchet MS" w:hAnsi="Trebuchet MS" w:cstheme="minorHAnsi"/>
          <w:sz w:val="22"/>
          <w:szCs w:val="22"/>
        </w:rPr>
        <w:t>Przedmiotem Umowy</w:t>
      </w:r>
      <w:r w:rsidRPr="002828A7">
        <w:rPr>
          <w:rFonts w:ascii="Trebuchet MS" w:hAnsi="Trebuchet MS" w:cstheme="minorHAnsi"/>
          <w:sz w:val="22"/>
          <w:szCs w:val="22"/>
        </w:rPr>
        <w:t>, na kwotę ubezpieczenia nie niższą niż wynagrodzenie Wykonawcy, na jedno zdarzenie i sumę zdarzeń. Ubezpieczenie winno obejmować wszystkich podwykonawców oraz dalszych podwykonawców.</w:t>
      </w:r>
      <w:r w:rsidR="00A464DA" w:rsidRPr="002828A7">
        <w:rPr>
          <w:rFonts w:ascii="Trebuchet MS" w:hAnsi="Trebuchet MS" w:cstheme="minorHAnsi"/>
          <w:sz w:val="22"/>
          <w:szCs w:val="22"/>
        </w:rPr>
        <w:t xml:space="preserve"> Umowa ubezpieczenia, o której mowa w niniejszym podpunkcie, winna obejmować cały okres realizacji Przedmiotu Umowy.</w:t>
      </w:r>
    </w:p>
    <w:p w14:paraId="73E85644" w14:textId="516A12B9" w:rsidR="001B1A38" w:rsidRPr="002828A7" w:rsidRDefault="007A1464">
      <w:pPr>
        <w:pStyle w:val="Tekstpodstawowy4"/>
        <w:numPr>
          <w:ilvl w:val="2"/>
          <w:numId w:val="4"/>
        </w:numPr>
        <w:shd w:val="clear" w:color="auto" w:fill="auto"/>
        <w:tabs>
          <w:tab w:val="left" w:pos="1885"/>
        </w:tabs>
        <w:spacing w:before="0" w:after="0" w:line="276" w:lineRule="auto"/>
        <w:ind w:left="1276" w:hanging="425"/>
        <w:jc w:val="both"/>
        <w:rPr>
          <w:rFonts w:ascii="Trebuchet MS" w:hAnsi="Trebuchet MS" w:cstheme="minorHAnsi"/>
          <w:sz w:val="22"/>
          <w:szCs w:val="22"/>
        </w:rPr>
      </w:pPr>
      <w:r w:rsidRPr="002828A7">
        <w:rPr>
          <w:rFonts w:ascii="Trebuchet MS" w:hAnsi="Trebuchet MS" w:cstheme="minorHAnsi"/>
          <w:sz w:val="22"/>
          <w:szCs w:val="22"/>
        </w:rPr>
        <w:t xml:space="preserve">ubezpieczenia kadry, pracowników Wykonawcy oraz każdego podwykonawcy (dalszego podwykonawcy), a także wszelkich innych osób realizujących </w:t>
      </w:r>
      <w:r w:rsidRPr="002828A7">
        <w:rPr>
          <w:rFonts w:ascii="Trebuchet MS" w:hAnsi="Trebuchet MS" w:cstheme="minorHAnsi"/>
          <w:sz w:val="22"/>
          <w:szCs w:val="22"/>
        </w:rPr>
        <w:lastRenderedPageBreak/>
        <w:t>w</w:t>
      </w:r>
      <w:r w:rsidR="00A464DA" w:rsidRPr="002828A7">
        <w:rPr>
          <w:rFonts w:ascii="Trebuchet MS" w:hAnsi="Trebuchet MS" w:cstheme="minorHAnsi"/>
          <w:sz w:val="22"/>
          <w:szCs w:val="22"/>
        </w:rPr>
        <w:t> </w:t>
      </w:r>
      <w:r w:rsidRPr="002828A7">
        <w:rPr>
          <w:rFonts w:ascii="Trebuchet MS" w:hAnsi="Trebuchet MS" w:cstheme="minorHAnsi"/>
          <w:sz w:val="22"/>
          <w:szCs w:val="22"/>
        </w:rPr>
        <w:t xml:space="preserve">imieniu Wykonawcy, podwykonawcy oraz dalszego podwykonawcy czynności, prace lub roboty budowlane objęte </w:t>
      </w:r>
      <w:r w:rsidR="009E6D96" w:rsidRPr="002828A7">
        <w:rPr>
          <w:rFonts w:ascii="Trebuchet MS" w:hAnsi="Trebuchet MS" w:cstheme="minorHAnsi"/>
          <w:sz w:val="22"/>
          <w:szCs w:val="22"/>
        </w:rPr>
        <w:t>Umową</w:t>
      </w:r>
      <w:r w:rsidR="00A464DA" w:rsidRPr="002828A7">
        <w:rPr>
          <w:rFonts w:ascii="Trebuchet MS" w:hAnsi="Trebuchet MS" w:cstheme="minorHAnsi"/>
          <w:sz w:val="22"/>
          <w:szCs w:val="22"/>
        </w:rPr>
        <w:t>. Umowa ubezpieczenia, o której mowa w niniejszym podpunkcie, winna obejmować cały okres realizacji Przedmiotu Umowy.</w:t>
      </w:r>
    </w:p>
    <w:p w14:paraId="33426252" w14:textId="2C3B7214" w:rsidR="001B1A38" w:rsidRPr="002828A7" w:rsidRDefault="007A1464">
      <w:pPr>
        <w:pStyle w:val="Tekstpodstawowy4"/>
        <w:numPr>
          <w:ilvl w:val="2"/>
          <w:numId w:val="4"/>
        </w:numPr>
        <w:shd w:val="clear" w:color="auto" w:fill="auto"/>
        <w:tabs>
          <w:tab w:val="left" w:pos="1885"/>
        </w:tabs>
        <w:spacing w:before="0" w:after="0" w:line="276" w:lineRule="auto"/>
        <w:ind w:left="1276" w:hanging="425"/>
        <w:jc w:val="both"/>
        <w:rPr>
          <w:rFonts w:ascii="Trebuchet MS" w:hAnsi="Trebuchet MS" w:cstheme="minorHAnsi"/>
          <w:sz w:val="22"/>
          <w:szCs w:val="22"/>
        </w:rPr>
      </w:pPr>
      <w:r w:rsidRPr="002828A7">
        <w:rPr>
          <w:rFonts w:ascii="Trebuchet MS" w:hAnsi="Trebuchet MS" w:cstheme="minorHAnsi"/>
          <w:sz w:val="22"/>
          <w:szCs w:val="22"/>
        </w:rPr>
        <w:t>ubezpieczenia sprzętu budowlanego Wykonawcy.</w:t>
      </w:r>
      <w:r w:rsidR="00A464DA" w:rsidRPr="002828A7">
        <w:rPr>
          <w:rFonts w:ascii="Trebuchet MS" w:hAnsi="Trebuchet MS" w:cstheme="minorHAnsi"/>
          <w:sz w:val="22"/>
          <w:szCs w:val="22"/>
        </w:rPr>
        <w:t xml:space="preserve"> Umowa ubezpieczenia, o której mowa w niniejszym podpunkcie, winna zostać zawarta nie później niż do dnia poprzedzającego dzień, w którym ma nastąpić przekazanie terenu budowy – na okres od dnia protokolarnego przekazania terenu budowy do dnia odbioru końcowego Przedmiotu Umowy.</w:t>
      </w:r>
    </w:p>
    <w:p w14:paraId="14C2A1C2" w14:textId="3173C69A" w:rsidR="001B1A38" w:rsidRPr="002828A7" w:rsidRDefault="007A1464">
      <w:pPr>
        <w:pStyle w:val="Tekstpodstawowy4"/>
        <w:shd w:val="clear" w:color="auto" w:fill="auto"/>
        <w:tabs>
          <w:tab w:val="left" w:pos="1885"/>
        </w:tabs>
        <w:spacing w:before="0" w:after="0" w:line="276" w:lineRule="auto"/>
        <w:ind w:left="851" w:firstLine="0"/>
        <w:jc w:val="both"/>
        <w:rPr>
          <w:rFonts w:ascii="Trebuchet MS" w:hAnsi="Trebuchet MS" w:cstheme="minorHAnsi"/>
          <w:sz w:val="22"/>
          <w:szCs w:val="22"/>
        </w:rPr>
      </w:pPr>
      <w:r w:rsidRPr="002828A7">
        <w:rPr>
          <w:rFonts w:ascii="Trebuchet MS" w:hAnsi="Trebuchet MS" w:cstheme="minorHAnsi"/>
          <w:sz w:val="22"/>
          <w:szCs w:val="22"/>
        </w:rPr>
        <w:t>Umowy ubezpieczenia, o których mowa w niniejszym punkcie muszą zapewniać wypłatę odszkodowania płatnego w złotych polskich, ograniczenia wypłaty muszą uzyskać akceptację Zamawiającego.</w:t>
      </w:r>
    </w:p>
    <w:p w14:paraId="09C44B46" w14:textId="77777777" w:rsidR="001B1A38" w:rsidRPr="002828A7" w:rsidRDefault="007A1464">
      <w:pPr>
        <w:pStyle w:val="Tekstpodstawowy4"/>
        <w:shd w:val="clear" w:color="auto" w:fill="auto"/>
        <w:tabs>
          <w:tab w:val="left" w:pos="1885"/>
        </w:tabs>
        <w:spacing w:before="0" w:after="0" w:line="276" w:lineRule="auto"/>
        <w:ind w:left="851" w:firstLine="0"/>
        <w:jc w:val="both"/>
        <w:rPr>
          <w:rFonts w:ascii="Trebuchet MS" w:hAnsi="Trebuchet MS" w:cstheme="minorHAnsi"/>
          <w:sz w:val="22"/>
          <w:szCs w:val="22"/>
        </w:rPr>
      </w:pPr>
      <w:r w:rsidRPr="002828A7">
        <w:rPr>
          <w:rFonts w:ascii="Trebuchet MS" w:hAnsi="Trebuchet MS" w:cstheme="minorHAnsi"/>
          <w:sz w:val="22"/>
          <w:szCs w:val="22"/>
        </w:rPr>
        <w:t>Koszt umowy lub umów, o których mowa w niniejszym punkcie, w szczególności składki ubezpieczeniowe, pokrywa w całości Wykonawca.</w:t>
      </w:r>
    </w:p>
    <w:p w14:paraId="4A886DF5" w14:textId="3B750272" w:rsidR="001B1A38" w:rsidRPr="002828A7" w:rsidRDefault="007A1464">
      <w:pPr>
        <w:pStyle w:val="Tekstpodstawowy4"/>
        <w:shd w:val="clear" w:color="auto" w:fill="auto"/>
        <w:tabs>
          <w:tab w:val="left" w:pos="1885"/>
        </w:tabs>
        <w:spacing w:before="0" w:after="0" w:line="276" w:lineRule="auto"/>
        <w:ind w:left="851" w:firstLine="0"/>
        <w:jc w:val="both"/>
        <w:rPr>
          <w:rFonts w:ascii="Trebuchet MS" w:hAnsi="Trebuchet MS" w:cstheme="minorHAnsi"/>
          <w:sz w:val="22"/>
          <w:szCs w:val="22"/>
        </w:rPr>
      </w:pPr>
      <w:r w:rsidRPr="002828A7">
        <w:rPr>
          <w:rFonts w:ascii="Trebuchet MS" w:hAnsi="Trebuchet MS" w:cstheme="minorHAnsi"/>
          <w:sz w:val="22"/>
          <w:szCs w:val="22"/>
        </w:rPr>
        <w:t xml:space="preserve">Wykonawca zobowiązany jest przedłożyć Zamawiającemu dokumenty potwierdzające zawarcie umowy ubezpieczenia, w tym w szczególności kopię umowy i polisy ubezpieczenia, nie później niż </w:t>
      </w:r>
      <w:r w:rsidR="00E067FC" w:rsidRPr="002828A7">
        <w:rPr>
          <w:rFonts w:ascii="Trebuchet MS" w:hAnsi="Trebuchet MS" w:cstheme="minorHAnsi"/>
          <w:sz w:val="22"/>
          <w:szCs w:val="22"/>
        </w:rPr>
        <w:t xml:space="preserve">odpowiednio do dnia zawarcia Umowy (w przypadku ubezpieczenia, o którym mowa w </w:t>
      </w:r>
      <w:proofErr w:type="spellStart"/>
      <w:r w:rsidR="00E067FC" w:rsidRPr="002828A7">
        <w:rPr>
          <w:rFonts w:ascii="Trebuchet MS" w:hAnsi="Trebuchet MS" w:cstheme="minorHAnsi"/>
          <w:sz w:val="22"/>
          <w:szCs w:val="22"/>
        </w:rPr>
        <w:t>ppkt</w:t>
      </w:r>
      <w:proofErr w:type="spellEnd"/>
      <w:r w:rsidR="00E067FC" w:rsidRPr="002828A7">
        <w:rPr>
          <w:rFonts w:ascii="Trebuchet MS" w:hAnsi="Trebuchet MS" w:cstheme="minorHAnsi"/>
          <w:sz w:val="22"/>
          <w:szCs w:val="22"/>
        </w:rPr>
        <w:t xml:space="preserve">. b) i c)) lub </w:t>
      </w:r>
      <w:r w:rsidRPr="002828A7">
        <w:rPr>
          <w:rFonts w:ascii="Trebuchet MS" w:hAnsi="Trebuchet MS" w:cstheme="minorHAnsi"/>
          <w:sz w:val="22"/>
          <w:szCs w:val="22"/>
        </w:rPr>
        <w:t>do dnia przekazania terenu budowy</w:t>
      </w:r>
      <w:r w:rsidR="00E067FC" w:rsidRPr="002828A7">
        <w:rPr>
          <w:rFonts w:ascii="Trebuchet MS" w:hAnsi="Trebuchet MS" w:cstheme="minorHAnsi"/>
          <w:sz w:val="22"/>
          <w:szCs w:val="22"/>
        </w:rPr>
        <w:t xml:space="preserve"> (w przypadku ubezpieczenia, o którym mowa w </w:t>
      </w:r>
      <w:proofErr w:type="spellStart"/>
      <w:r w:rsidR="00E067FC" w:rsidRPr="002828A7">
        <w:rPr>
          <w:rFonts w:ascii="Trebuchet MS" w:hAnsi="Trebuchet MS" w:cstheme="minorHAnsi"/>
          <w:sz w:val="22"/>
          <w:szCs w:val="22"/>
        </w:rPr>
        <w:t>ppkt</w:t>
      </w:r>
      <w:proofErr w:type="spellEnd"/>
      <w:r w:rsidR="00E067FC" w:rsidRPr="002828A7">
        <w:rPr>
          <w:rFonts w:ascii="Trebuchet MS" w:hAnsi="Trebuchet MS" w:cstheme="minorHAnsi"/>
          <w:sz w:val="22"/>
          <w:szCs w:val="22"/>
        </w:rPr>
        <w:t>. a) i d))</w:t>
      </w:r>
      <w:r w:rsidRPr="002828A7">
        <w:rPr>
          <w:rFonts w:ascii="Trebuchet MS" w:hAnsi="Trebuchet MS" w:cstheme="minorHAnsi"/>
          <w:sz w:val="22"/>
          <w:szCs w:val="22"/>
        </w:rPr>
        <w:t>. W</w:t>
      </w:r>
      <w:r w:rsidR="00E067FC" w:rsidRPr="002828A7">
        <w:rPr>
          <w:rFonts w:ascii="Trebuchet MS" w:hAnsi="Trebuchet MS" w:cstheme="minorHAnsi"/>
          <w:sz w:val="22"/>
          <w:szCs w:val="22"/>
        </w:rPr>
        <w:t> </w:t>
      </w:r>
      <w:r w:rsidRPr="002828A7">
        <w:rPr>
          <w:rFonts w:ascii="Trebuchet MS" w:hAnsi="Trebuchet MS" w:cstheme="minorHAnsi"/>
          <w:sz w:val="22"/>
          <w:szCs w:val="22"/>
        </w:rPr>
        <w:t xml:space="preserve">przypadku uchybienia przedmiotowemu obowiązkowi Zamawiający ma </w:t>
      </w:r>
      <w:r w:rsidR="00A464DA" w:rsidRPr="002828A7">
        <w:rPr>
          <w:rFonts w:ascii="Trebuchet MS" w:hAnsi="Trebuchet MS" w:cstheme="minorHAnsi"/>
          <w:sz w:val="22"/>
          <w:szCs w:val="22"/>
        </w:rPr>
        <w:t xml:space="preserve">w szczególności </w:t>
      </w:r>
      <w:r w:rsidRPr="002828A7">
        <w:rPr>
          <w:rFonts w:ascii="Trebuchet MS" w:hAnsi="Trebuchet MS" w:cstheme="minorHAnsi"/>
          <w:sz w:val="22"/>
          <w:szCs w:val="22"/>
        </w:rPr>
        <w:t xml:space="preserve">prawo </w:t>
      </w:r>
      <w:r w:rsidR="00E067FC" w:rsidRPr="002828A7">
        <w:rPr>
          <w:rFonts w:ascii="Trebuchet MS" w:hAnsi="Trebuchet MS" w:cstheme="minorHAnsi"/>
          <w:sz w:val="22"/>
          <w:szCs w:val="22"/>
        </w:rPr>
        <w:t xml:space="preserve">nakazać Wykonawcy wstrzymanie realizacji Przedmiotu Umowy lub </w:t>
      </w:r>
      <w:r w:rsidRPr="002828A7">
        <w:rPr>
          <w:rFonts w:ascii="Trebuchet MS" w:hAnsi="Trebuchet MS" w:cstheme="minorHAnsi"/>
          <w:sz w:val="22"/>
          <w:szCs w:val="22"/>
        </w:rPr>
        <w:t xml:space="preserve">wstrzymać się z przekazaniem terenu budowy do czasu ich przedłożenia, co nie powoduje wstrzymania biegu terminów umownych w zakresie wykonania </w:t>
      </w:r>
      <w:r w:rsidR="009E6D96" w:rsidRPr="002828A7">
        <w:rPr>
          <w:rFonts w:ascii="Trebuchet MS" w:hAnsi="Trebuchet MS" w:cstheme="minorHAnsi"/>
          <w:sz w:val="22"/>
          <w:szCs w:val="22"/>
        </w:rPr>
        <w:t>Przedmiotu Umowy</w:t>
      </w:r>
      <w:r w:rsidRPr="002828A7">
        <w:rPr>
          <w:rFonts w:ascii="Trebuchet MS" w:hAnsi="Trebuchet MS" w:cstheme="minorHAnsi"/>
          <w:sz w:val="22"/>
          <w:szCs w:val="22"/>
        </w:rPr>
        <w:t xml:space="preserve"> przez Wykonawcę.</w:t>
      </w:r>
    </w:p>
    <w:p w14:paraId="6EEF2C50" w14:textId="02C14439" w:rsidR="001B1A38" w:rsidRPr="002828A7" w:rsidRDefault="007A1464">
      <w:pPr>
        <w:pStyle w:val="Tekstpodstawowy4"/>
        <w:shd w:val="clear" w:color="auto" w:fill="auto"/>
        <w:tabs>
          <w:tab w:val="left" w:pos="1885"/>
        </w:tabs>
        <w:spacing w:before="0" w:after="0" w:line="276" w:lineRule="auto"/>
        <w:ind w:left="851" w:firstLine="0"/>
        <w:jc w:val="both"/>
        <w:rPr>
          <w:rFonts w:ascii="Trebuchet MS" w:hAnsi="Trebuchet MS" w:cstheme="minorHAnsi"/>
          <w:sz w:val="22"/>
          <w:szCs w:val="22"/>
        </w:rPr>
      </w:pPr>
      <w:r w:rsidRPr="002828A7">
        <w:rPr>
          <w:rFonts w:ascii="Trebuchet MS" w:hAnsi="Trebuchet MS" w:cstheme="minorHAnsi"/>
          <w:sz w:val="22"/>
          <w:szCs w:val="22"/>
        </w:rPr>
        <w:t xml:space="preserve">W razie wydłużenia czasu realizacji </w:t>
      </w:r>
      <w:r w:rsidR="009E6D96" w:rsidRPr="002828A7">
        <w:rPr>
          <w:rFonts w:ascii="Trebuchet MS" w:hAnsi="Trebuchet MS" w:cstheme="minorHAnsi"/>
          <w:sz w:val="22"/>
          <w:szCs w:val="22"/>
        </w:rPr>
        <w:t>Umowy</w:t>
      </w:r>
      <w:r w:rsidRPr="002828A7">
        <w:rPr>
          <w:rFonts w:ascii="Trebuchet MS" w:hAnsi="Trebuchet MS" w:cstheme="minorHAnsi"/>
          <w:sz w:val="22"/>
          <w:szCs w:val="22"/>
        </w:rPr>
        <w:t xml:space="preserve"> lub jeżeli ważność polisy wygasa wcześniej niż termin wykonania </w:t>
      </w:r>
      <w:r w:rsidR="009E6D96" w:rsidRPr="002828A7">
        <w:rPr>
          <w:rFonts w:ascii="Trebuchet MS" w:hAnsi="Trebuchet MS" w:cstheme="minorHAnsi"/>
          <w:sz w:val="22"/>
          <w:szCs w:val="22"/>
        </w:rPr>
        <w:t>Przedmiotu Umowy</w:t>
      </w:r>
      <w:r w:rsidRPr="002828A7">
        <w:rPr>
          <w:rFonts w:ascii="Trebuchet MS" w:hAnsi="Trebuchet MS" w:cstheme="minorHAnsi"/>
          <w:sz w:val="22"/>
          <w:szCs w:val="22"/>
        </w:rPr>
        <w:t xml:space="preserve">, Wykonawca zobowiązuje się do przedłużenia ubezpieczenia na zasadach określonych w niniejszym punkcie, przedstawiając Zamawiającemu dokumenty potwierdzające zawarcie umowy ubezpieczenia, w tym w szczególności potwierdzoną za zgodność z oryginałem przez Wykonawcę kopię umowy i polisy ubezpieczenia, na co najmniej 14 dni przed wygaśnięciem poprzedniej umowy ubezpieczenia. W przypadku niedokonania przedłużenia ubezpieczenia lub przedłużenia ubezpieczenia niezgodnie z zasadami określonymi w niniejszym punkcie, Zamawiający w imieniu i na rzecz Wykonawcy, na jego koszt dokona stosownego ubezpieczenia w zakresie określonym w niniejszym punkcie, a poniesiony koszt potrąci </w:t>
      </w:r>
      <w:r w:rsidR="008F41C9" w:rsidRPr="002828A7">
        <w:rPr>
          <w:rFonts w:ascii="Trebuchet MS" w:hAnsi="Trebuchet MS" w:cstheme="minorHAnsi"/>
          <w:sz w:val="22"/>
          <w:szCs w:val="22"/>
        </w:rPr>
        <w:t>(</w:t>
      </w:r>
      <w:r w:rsidR="008F41C9" w:rsidRPr="002828A7">
        <w:rPr>
          <w:rStyle w:val="Heading414"/>
          <w:rFonts w:ascii="Trebuchet MS" w:hAnsi="Trebuchet MS" w:cstheme="minorHAnsi"/>
          <w:sz w:val="22"/>
          <w:szCs w:val="22"/>
        </w:rPr>
        <w:t xml:space="preserve">z zastrzeżeniem obowiązujących przepisów prawa) </w:t>
      </w:r>
      <w:r w:rsidRPr="002828A7">
        <w:rPr>
          <w:rFonts w:ascii="Trebuchet MS" w:hAnsi="Trebuchet MS" w:cstheme="minorHAnsi"/>
          <w:sz w:val="22"/>
          <w:szCs w:val="22"/>
        </w:rPr>
        <w:t xml:space="preserve">z należności wynikających z wynagrodzenia należnego Wykonawcy lub zabezpieczenia należytego wykonania umowy. </w:t>
      </w:r>
    </w:p>
    <w:p w14:paraId="6883F0DF" w14:textId="77777777" w:rsidR="001B1A38" w:rsidRPr="002828A7" w:rsidRDefault="007A1464">
      <w:pPr>
        <w:pStyle w:val="Tekstpodstawowy4"/>
        <w:shd w:val="clear" w:color="auto" w:fill="auto"/>
        <w:tabs>
          <w:tab w:val="left" w:pos="1885"/>
        </w:tabs>
        <w:spacing w:before="0" w:after="0" w:line="276" w:lineRule="auto"/>
        <w:ind w:left="851" w:firstLine="0"/>
        <w:jc w:val="both"/>
        <w:rPr>
          <w:rFonts w:ascii="Trebuchet MS" w:hAnsi="Trebuchet MS" w:cstheme="minorHAnsi"/>
          <w:sz w:val="22"/>
          <w:szCs w:val="22"/>
        </w:rPr>
      </w:pPr>
      <w:r w:rsidRPr="002828A7">
        <w:rPr>
          <w:rFonts w:ascii="Trebuchet MS" w:hAnsi="Trebuchet MS" w:cstheme="minorHAnsi"/>
          <w:sz w:val="22"/>
          <w:szCs w:val="22"/>
        </w:rPr>
        <w:t>Wykonawca nie jest uprawniony do dokonywania zmian warunków ubezpieczenia bez uprzedniej zgody Zamawiającego wyrażonej na piśmie.</w:t>
      </w:r>
    </w:p>
    <w:p w14:paraId="37871268" w14:textId="77777777" w:rsidR="00FE3251" w:rsidRPr="002828A7" w:rsidRDefault="007A1464" w:rsidP="00FE3251">
      <w:pPr>
        <w:pStyle w:val="Tekstpodstawowy4"/>
        <w:shd w:val="clear" w:color="auto" w:fill="auto"/>
        <w:tabs>
          <w:tab w:val="left" w:pos="1885"/>
        </w:tabs>
        <w:spacing w:before="0" w:after="0" w:line="276" w:lineRule="auto"/>
        <w:ind w:left="851" w:firstLine="0"/>
        <w:jc w:val="both"/>
        <w:rPr>
          <w:rFonts w:ascii="Trebuchet MS" w:hAnsi="Trebuchet MS" w:cstheme="minorHAnsi"/>
          <w:sz w:val="22"/>
          <w:szCs w:val="22"/>
        </w:rPr>
      </w:pPr>
      <w:r w:rsidRPr="002828A7">
        <w:rPr>
          <w:rFonts w:ascii="Trebuchet MS" w:hAnsi="Trebuchet MS" w:cstheme="minorHAnsi"/>
          <w:sz w:val="22"/>
          <w:szCs w:val="22"/>
        </w:rPr>
        <w:t xml:space="preserve">Wykonawca zobowiązany jest na każde żądanie Zamawiającego przedłożyć oryginał umów lub polis </w:t>
      </w:r>
      <w:r w:rsidR="00692699" w:rsidRPr="002828A7">
        <w:rPr>
          <w:rFonts w:ascii="Trebuchet MS" w:hAnsi="Trebuchet MS" w:cstheme="minorHAnsi"/>
          <w:sz w:val="22"/>
          <w:szCs w:val="22"/>
        </w:rPr>
        <w:t xml:space="preserve">(wraz z dowodami zapłaty składek) </w:t>
      </w:r>
      <w:r w:rsidRPr="002828A7">
        <w:rPr>
          <w:rFonts w:ascii="Trebuchet MS" w:hAnsi="Trebuchet MS" w:cstheme="minorHAnsi"/>
          <w:sz w:val="22"/>
          <w:szCs w:val="22"/>
        </w:rPr>
        <w:t>do wglądu.</w:t>
      </w:r>
    </w:p>
    <w:p w14:paraId="7DD146A6" w14:textId="2C152D82" w:rsidR="000F01C7" w:rsidRPr="002828A7" w:rsidRDefault="007A1464" w:rsidP="000F01C7">
      <w:pPr>
        <w:pStyle w:val="Akapitzlist"/>
        <w:numPr>
          <w:ilvl w:val="0"/>
          <w:numId w:val="86"/>
        </w:numPr>
        <w:jc w:val="both"/>
        <w:rPr>
          <w:rFonts w:ascii="Trebuchet MS" w:eastAsia="Arial" w:hAnsi="Trebuchet MS" w:cstheme="minorHAnsi"/>
          <w:color w:val="auto"/>
          <w:sz w:val="22"/>
          <w:szCs w:val="22"/>
          <w:lang w:eastAsia="en-US"/>
        </w:rPr>
      </w:pPr>
      <w:r w:rsidRPr="002828A7">
        <w:rPr>
          <w:rFonts w:ascii="Trebuchet MS" w:hAnsi="Trebuchet MS" w:cstheme="minorHAnsi"/>
          <w:sz w:val="22"/>
          <w:szCs w:val="22"/>
        </w:rPr>
        <w:t>Zorganizowanie, utrzymanie, i zabezpieczenie na własny koszt terenu budowy oraz strzeżenie mienia znajdującego się na nim, a także zapewnienie warunków bezpieczeństwa niezbędnych przy realizacji Przedmiotu Umowy.</w:t>
      </w:r>
      <w:r w:rsidR="00C06347" w:rsidRPr="002828A7">
        <w:t xml:space="preserve"> </w:t>
      </w:r>
      <w:r w:rsidR="00C06347" w:rsidRPr="002828A7">
        <w:rPr>
          <w:rFonts w:ascii="Trebuchet MS" w:hAnsi="Trebuchet MS" w:cstheme="minorHAnsi"/>
          <w:sz w:val="22"/>
          <w:szCs w:val="22"/>
        </w:rPr>
        <w:t>Zapewnienia całodobowej ochrony terenu budowy. Teren budowy należy ogrodzić i oddzielić od pozostałych, czynnych budynków i terenów szpitala w celu zapewnienia ich bezpiecznego użytkowania, w tym przez pacjentów i pracowników placówki.</w:t>
      </w:r>
      <w:r w:rsidRPr="002828A7">
        <w:rPr>
          <w:rFonts w:ascii="Trebuchet MS" w:hAnsi="Trebuchet MS" w:cstheme="minorHAnsi"/>
          <w:sz w:val="22"/>
          <w:szCs w:val="22"/>
        </w:rPr>
        <w:t xml:space="preserve"> Ponadto Wykonawca zobowiązany jest zabezpieczyć i oznakować miejsce prowadzenia robót </w:t>
      </w:r>
      <w:r w:rsidRPr="002828A7">
        <w:rPr>
          <w:rFonts w:ascii="Trebuchet MS" w:hAnsi="Trebuchet MS" w:cstheme="minorHAnsi"/>
          <w:sz w:val="22"/>
          <w:szCs w:val="22"/>
        </w:rPr>
        <w:lastRenderedPageBreak/>
        <w:t xml:space="preserve">budowlanych oraz dbać o jego stan techniczny i prawidłowość oznakowania przez cały czas trwania realizacji Przedmiotu Umowy. Wykonawca ponosi pełną odpowiedzialność za teren budowy, a także za tereny wykorzystywane w związku z realizacją Przedmiotu Umowy. Wykonawca ponosi koszty poboru wody i energii elektrycznej oraz odprowadzania ścieków, a także </w:t>
      </w:r>
      <w:r w:rsidR="004F0C99" w:rsidRPr="002828A7">
        <w:rPr>
          <w:rFonts w:ascii="Trebuchet MS" w:hAnsi="Trebuchet MS" w:cstheme="minorHAnsi"/>
          <w:sz w:val="22"/>
          <w:szCs w:val="22"/>
        </w:rPr>
        <w:t>zagospodarowania zgodnie z obowiązującymi przepisami prawa</w:t>
      </w:r>
      <w:r w:rsidRPr="002828A7">
        <w:rPr>
          <w:rFonts w:ascii="Trebuchet MS" w:hAnsi="Trebuchet MS" w:cstheme="minorHAnsi"/>
          <w:sz w:val="22"/>
          <w:szCs w:val="22"/>
        </w:rPr>
        <w:t xml:space="preserve"> odpadów, od dnia przejęcia terenu budowy do dnia dokonania przez Zamawiającego odbioru końcowego Przedmiotu Umowy</w:t>
      </w:r>
      <w:r w:rsidR="00FE3251" w:rsidRPr="002828A7">
        <w:rPr>
          <w:rFonts w:ascii="Trebuchet MS" w:hAnsi="Trebuchet MS" w:cstheme="minorHAnsi"/>
          <w:sz w:val="22"/>
          <w:szCs w:val="22"/>
        </w:rPr>
        <w:t xml:space="preserve"> </w:t>
      </w:r>
      <w:r w:rsidRPr="002828A7">
        <w:rPr>
          <w:rFonts w:ascii="Trebuchet MS" w:hAnsi="Trebuchet MS" w:cstheme="minorHAnsi"/>
          <w:sz w:val="22"/>
          <w:szCs w:val="22"/>
        </w:rPr>
        <w:t>.</w:t>
      </w:r>
      <w:r w:rsidR="00FE3251" w:rsidRPr="002828A7">
        <w:rPr>
          <w:rFonts w:ascii="Trebuchet MS" w:eastAsia="Arial" w:hAnsi="Trebuchet MS" w:cstheme="minorHAnsi"/>
          <w:color w:val="auto"/>
          <w:sz w:val="22"/>
          <w:szCs w:val="22"/>
          <w:lang w:eastAsia="en-US"/>
        </w:rPr>
        <w:t xml:space="preserve"> Wykonawca jest zobowiązany do zorganizowania własnym kosztem i staraniem, w uzgodnieniu z Zamawiającym i zgodnie z odpowiednimi przepisami, Zaplecza budowy dla własnych potrzeb, oraz wspólnego pomieszczenia (na min. 5 osób) na potrzeby Inwestora Zastępczego</w:t>
      </w:r>
      <w:r w:rsidR="006E3FC4" w:rsidRPr="002828A7">
        <w:rPr>
          <w:rFonts w:ascii="Trebuchet MS" w:eastAsia="Arial" w:hAnsi="Trebuchet MS" w:cstheme="minorHAnsi"/>
          <w:color w:val="auto"/>
          <w:sz w:val="22"/>
          <w:szCs w:val="22"/>
          <w:lang w:eastAsia="en-US"/>
        </w:rPr>
        <w:t xml:space="preserve"> /Nadzoru Inwestorskiego/</w:t>
      </w:r>
      <w:r w:rsidR="00FE3251" w:rsidRPr="002828A7">
        <w:rPr>
          <w:rFonts w:ascii="Trebuchet MS" w:eastAsia="Arial" w:hAnsi="Trebuchet MS" w:cstheme="minorHAnsi"/>
          <w:color w:val="auto"/>
          <w:sz w:val="22"/>
          <w:szCs w:val="22"/>
          <w:lang w:eastAsia="en-US"/>
        </w:rPr>
        <w:t xml:space="preserve"> i Nadzoru Autorskiego</w:t>
      </w:r>
      <w:r w:rsidR="000F01C7" w:rsidRPr="002828A7">
        <w:rPr>
          <w:rFonts w:ascii="Trebuchet MS" w:hAnsi="Trebuchet MS" w:cstheme="minorHAnsi"/>
          <w:sz w:val="22"/>
          <w:szCs w:val="22"/>
        </w:rPr>
        <w:t xml:space="preserve">. </w:t>
      </w:r>
      <w:r w:rsidR="000F01C7" w:rsidRPr="002828A7">
        <w:rPr>
          <w:rFonts w:ascii="Trebuchet MS" w:eastAsia="Arial" w:hAnsi="Trebuchet MS" w:cstheme="minorHAnsi"/>
          <w:color w:val="auto"/>
          <w:sz w:val="22"/>
          <w:szCs w:val="22"/>
          <w:lang w:eastAsia="en-US"/>
        </w:rPr>
        <w:t>Zapewnienia i nieodpłatnego udostępnienia na potrzeby spotkań koordynacyjnych z udziałem Zamawiającego, Inwestora Zastępczego oraz Nadzoru Autorskiego pomieszczenia konferencyjnego umożliwiającego organizację spotkania w grupie do 20 osób. Pomieszczenie powinno mieć dostęp do urządzeń sanitarnych, energii elektrycznej i być ogrzewane oraz być wyposażone w podstawowy sprzęt biurowy, w tym: komputer z dostępem do Internetu, drukarkę sieciową wraz z funkcją ksero i skanowania, rzutnik oraz meble biurowe, w tym stół, biurka, krzesła. Pomieszczenie to powinno się znajdować na terenie zaplecza budowy. Wykonawca powinien zapewnić dla wszystkich uczestników spotkania odpowiednią ilość sprzętu ochronnego, w tym kasków, kamizelek odblaskowych a także innego wymaganego przepisami prawa.</w:t>
      </w:r>
    </w:p>
    <w:p w14:paraId="57CCF4E0" w14:textId="5EB5C19B" w:rsidR="00FE3251" w:rsidRPr="002828A7" w:rsidRDefault="007A1464" w:rsidP="000F01C7">
      <w:pPr>
        <w:pStyle w:val="Akapitzlist"/>
        <w:numPr>
          <w:ilvl w:val="0"/>
          <w:numId w:val="86"/>
        </w:numPr>
        <w:jc w:val="both"/>
        <w:rPr>
          <w:rFonts w:ascii="Trebuchet MS" w:eastAsia="Arial" w:hAnsi="Trebuchet MS" w:cstheme="minorHAnsi"/>
          <w:color w:val="auto"/>
          <w:sz w:val="22"/>
          <w:szCs w:val="22"/>
          <w:lang w:eastAsia="en-US"/>
        </w:rPr>
      </w:pPr>
      <w:r w:rsidRPr="002828A7">
        <w:rPr>
          <w:rFonts w:ascii="Trebuchet MS" w:hAnsi="Trebuchet MS" w:cstheme="minorHAnsi"/>
          <w:sz w:val="22"/>
          <w:szCs w:val="22"/>
        </w:rPr>
        <w:t xml:space="preserve">Udostępnianie terenu budowy podmiotom trzecim realizującym inne zadania bądź przedsięwzięcia, na warunkach ustalonych z Zamawiającym oraz opisanych w </w:t>
      </w:r>
      <w:r w:rsidR="000F41A3" w:rsidRPr="002828A7">
        <w:rPr>
          <w:rFonts w:ascii="Trebuchet MS" w:hAnsi="Trebuchet MS" w:cstheme="minorHAnsi"/>
          <w:sz w:val="22"/>
          <w:szCs w:val="22"/>
        </w:rPr>
        <w:t>PFU</w:t>
      </w:r>
      <w:r w:rsidRPr="002828A7">
        <w:rPr>
          <w:rFonts w:ascii="Trebuchet MS" w:hAnsi="Trebuchet MS" w:cstheme="minorHAnsi"/>
          <w:sz w:val="22"/>
          <w:szCs w:val="22"/>
        </w:rPr>
        <w:t>.</w:t>
      </w:r>
    </w:p>
    <w:p w14:paraId="37E64EC5" w14:textId="77777777" w:rsidR="00FE3251" w:rsidRPr="002828A7" w:rsidRDefault="007A1464" w:rsidP="00FE3251">
      <w:pPr>
        <w:pStyle w:val="Tekstpodstawowy4"/>
        <w:numPr>
          <w:ilvl w:val="0"/>
          <w:numId w:val="86"/>
        </w:numPr>
        <w:shd w:val="clear" w:color="auto" w:fill="auto"/>
        <w:tabs>
          <w:tab w:val="left" w:pos="1885"/>
        </w:tabs>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Bieżące i chronologiczne prowadzenie pełnej dokumentacji budowy, w szczególności dziennika budowy.</w:t>
      </w:r>
    </w:p>
    <w:p w14:paraId="081A847D" w14:textId="77777777" w:rsidR="00FE3251" w:rsidRPr="002828A7" w:rsidRDefault="007A1464" w:rsidP="00FE3251">
      <w:pPr>
        <w:pStyle w:val="Tekstpodstawowy4"/>
        <w:numPr>
          <w:ilvl w:val="0"/>
          <w:numId w:val="86"/>
        </w:numPr>
        <w:shd w:val="clear" w:color="auto" w:fill="auto"/>
        <w:tabs>
          <w:tab w:val="left" w:pos="1885"/>
        </w:tabs>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Przed wbudowaniem lub zastosowanie</w:t>
      </w:r>
      <w:r w:rsidR="004F0C99" w:rsidRPr="002828A7">
        <w:rPr>
          <w:rFonts w:ascii="Trebuchet MS" w:hAnsi="Trebuchet MS" w:cstheme="minorHAnsi"/>
          <w:sz w:val="22"/>
          <w:szCs w:val="22"/>
        </w:rPr>
        <w:t>m</w:t>
      </w:r>
      <w:r w:rsidRPr="002828A7">
        <w:rPr>
          <w:rFonts w:ascii="Trebuchet MS" w:hAnsi="Trebuchet MS" w:cstheme="minorHAnsi"/>
          <w:sz w:val="22"/>
          <w:szCs w:val="22"/>
        </w:rPr>
        <w:t xml:space="preserve"> oraz na każde żądanie Zamawiającego przedstawienie do akceptacji Zamawiającego niezbędnych dokumentów (w szczególności atestów, świadectw, certyfikatów) stwierdzających jakość materiałów, wyrobów, elementów i urządzeń przeznaczonych do wbudowania lub zastosowania i potwierdzających ich dopuszczenie do stosowania w budownictwie. Zamawiający ma prawo w każdym momencie realizacji Przedmiotu Umowy zrezygnować z materiałów, wyrobów, elementów i urządzeń przeznaczonych do wbudowania lub zastosowania, jeżeli nie będą one zgodne z obowiązującymi przepisami prawa, zatwierdzoną dokumentacją projektową lub </w:t>
      </w:r>
      <w:r w:rsidR="00472C9D" w:rsidRPr="002828A7">
        <w:rPr>
          <w:rFonts w:ascii="Trebuchet MS" w:hAnsi="Trebuchet MS" w:cstheme="minorHAnsi"/>
          <w:sz w:val="22"/>
          <w:szCs w:val="22"/>
        </w:rPr>
        <w:t xml:space="preserve">innymi </w:t>
      </w:r>
      <w:r w:rsidRPr="002828A7">
        <w:rPr>
          <w:rFonts w:ascii="Trebuchet MS" w:hAnsi="Trebuchet MS" w:cstheme="minorHAnsi"/>
          <w:sz w:val="22"/>
          <w:szCs w:val="22"/>
        </w:rPr>
        <w:t xml:space="preserve">wymaganiami </w:t>
      </w:r>
      <w:r w:rsidR="000F41A3" w:rsidRPr="002828A7">
        <w:rPr>
          <w:rFonts w:ascii="Trebuchet MS" w:hAnsi="Trebuchet MS" w:cstheme="minorHAnsi"/>
          <w:sz w:val="22"/>
          <w:szCs w:val="22"/>
        </w:rPr>
        <w:t>PFU</w:t>
      </w:r>
      <w:r w:rsidRPr="002828A7">
        <w:rPr>
          <w:rFonts w:ascii="Trebuchet MS" w:hAnsi="Trebuchet MS" w:cstheme="minorHAnsi"/>
          <w:sz w:val="22"/>
          <w:szCs w:val="22"/>
        </w:rPr>
        <w:t xml:space="preserve">, i nakazać Wykonawcy ich zastąpienie prawidłowymi materiałami, wyrobami, elementami czy urządzeniami. Wykonawca ponosi wyłączną odpowiedzialność za skutki wbudowania lub zastosowania materiałów, wyrobów, elementów </w:t>
      </w:r>
      <w:r w:rsidR="004F0C99" w:rsidRPr="002828A7">
        <w:rPr>
          <w:rFonts w:ascii="Trebuchet MS" w:hAnsi="Trebuchet MS" w:cstheme="minorHAnsi"/>
          <w:sz w:val="22"/>
          <w:szCs w:val="22"/>
        </w:rPr>
        <w:t xml:space="preserve">i urządzeń </w:t>
      </w:r>
      <w:r w:rsidRPr="002828A7">
        <w:rPr>
          <w:rFonts w:ascii="Trebuchet MS" w:hAnsi="Trebuchet MS" w:cstheme="minorHAnsi"/>
          <w:sz w:val="22"/>
          <w:szCs w:val="22"/>
        </w:rPr>
        <w:t xml:space="preserve">(w tym za ich demontaż), które nie uzyskały akceptacji Zamawiającego przed ich </w:t>
      </w:r>
      <w:r w:rsidR="004F0C99" w:rsidRPr="002828A7">
        <w:rPr>
          <w:rFonts w:ascii="Trebuchet MS" w:hAnsi="Trebuchet MS" w:cstheme="minorHAnsi"/>
          <w:sz w:val="22"/>
          <w:szCs w:val="22"/>
        </w:rPr>
        <w:t xml:space="preserve">zastosowaniem lub </w:t>
      </w:r>
      <w:r w:rsidRPr="002828A7">
        <w:rPr>
          <w:rFonts w:ascii="Trebuchet MS" w:hAnsi="Trebuchet MS" w:cstheme="minorHAnsi"/>
          <w:sz w:val="22"/>
          <w:szCs w:val="22"/>
        </w:rPr>
        <w:t>wbudowaniem.</w:t>
      </w:r>
    </w:p>
    <w:p w14:paraId="24C385CD" w14:textId="77777777" w:rsidR="00FE3251" w:rsidRPr="002828A7" w:rsidRDefault="007A1464" w:rsidP="00FE3251">
      <w:pPr>
        <w:pStyle w:val="Tekstpodstawowy4"/>
        <w:numPr>
          <w:ilvl w:val="0"/>
          <w:numId w:val="86"/>
        </w:numPr>
        <w:shd w:val="clear" w:color="auto" w:fill="auto"/>
        <w:tabs>
          <w:tab w:val="left" w:pos="1885"/>
        </w:tabs>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Wywiązywanie się z obowiązków dotyczących podwykonawstwa, wynikających z § 6 Umowy.</w:t>
      </w:r>
    </w:p>
    <w:p w14:paraId="44879FE4" w14:textId="77777777" w:rsidR="00FE3251" w:rsidRPr="002828A7" w:rsidRDefault="007A1464" w:rsidP="00FE3251">
      <w:pPr>
        <w:pStyle w:val="Tekstpodstawowy4"/>
        <w:numPr>
          <w:ilvl w:val="0"/>
          <w:numId w:val="86"/>
        </w:numPr>
        <w:shd w:val="clear" w:color="auto" w:fill="auto"/>
        <w:tabs>
          <w:tab w:val="left" w:pos="1885"/>
        </w:tabs>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 xml:space="preserve">Dysponowanie </w:t>
      </w:r>
      <w:r w:rsidR="008B0D12" w:rsidRPr="002828A7">
        <w:rPr>
          <w:rFonts w:ascii="Trebuchet MS" w:hAnsi="Trebuchet MS" w:cstheme="minorHAnsi"/>
          <w:sz w:val="22"/>
          <w:szCs w:val="22"/>
        </w:rPr>
        <w:t xml:space="preserve">w </w:t>
      </w:r>
      <w:r w:rsidRPr="002828A7">
        <w:rPr>
          <w:rFonts w:ascii="Trebuchet MS" w:hAnsi="Trebuchet MS" w:cstheme="minorHAnsi"/>
          <w:sz w:val="22"/>
          <w:szCs w:val="22"/>
        </w:rPr>
        <w:t>okres</w:t>
      </w:r>
      <w:r w:rsidR="008B0D12" w:rsidRPr="002828A7">
        <w:rPr>
          <w:rFonts w:ascii="Trebuchet MS" w:hAnsi="Trebuchet MS" w:cstheme="minorHAnsi"/>
          <w:sz w:val="22"/>
          <w:szCs w:val="22"/>
        </w:rPr>
        <w:t>ie</w:t>
      </w:r>
      <w:r w:rsidRPr="002828A7">
        <w:rPr>
          <w:rFonts w:ascii="Trebuchet MS" w:hAnsi="Trebuchet MS" w:cstheme="minorHAnsi"/>
          <w:sz w:val="22"/>
          <w:szCs w:val="22"/>
        </w:rPr>
        <w:t xml:space="preserve"> wykonywania Przedmiot</w:t>
      </w:r>
      <w:r w:rsidR="008B0D12" w:rsidRPr="002828A7">
        <w:rPr>
          <w:rFonts w:ascii="Trebuchet MS" w:hAnsi="Trebuchet MS" w:cstheme="minorHAnsi"/>
          <w:sz w:val="22"/>
          <w:szCs w:val="22"/>
        </w:rPr>
        <w:t>u</w:t>
      </w:r>
      <w:r w:rsidRPr="002828A7">
        <w:rPr>
          <w:rFonts w:ascii="Trebuchet MS" w:hAnsi="Trebuchet MS" w:cstheme="minorHAnsi"/>
          <w:sz w:val="22"/>
          <w:szCs w:val="22"/>
        </w:rPr>
        <w:t xml:space="preserve"> Umowy wykwalifikowanym personelem</w:t>
      </w:r>
      <w:r w:rsidR="008B0D12" w:rsidRPr="002828A7">
        <w:rPr>
          <w:rFonts w:ascii="Trebuchet MS" w:hAnsi="Trebuchet MS" w:cstheme="minorHAnsi"/>
          <w:sz w:val="22"/>
          <w:szCs w:val="22"/>
        </w:rPr>
        <w:t xml:space="preserve"> projektowym i</w:t>
      </w:r>
      <w:r w:rsidRPr="002828A7">
        <w:rPr>
          <w:rFonts w:ascii="Trebuchet MS" w:hAnsi="Trebuchet MS" w:cstheme="minorHAnsi"/>
          <w:sz w:val="22"/>
          <w:szCs w:val="22"/>
        </w:rPr>
        <w:t xml:space="preserve"> kierowniczym oraz osobami niezbędnymi do prawidłowej realizacji Przedmiotu Umowy.</w:t>
      </w:r>
      <w:r w:rsidR="00FE3251" w:rsidRPr="002828A7">
        <w:rPr>
          <w:rFonts w:ascii="Trebuchet MS" w:hAnsi="Trebuchet MS" w:cstheme="minorHAnsi"/>
          <w:sz w:val="22"/>
          <w:szCs w:val="22"/>
        </w:rPr>
        <w:t xml:space="preserve"> </w:t>
      </w:r>
      <w:r w:rsidRPr="002828A7">
        <w:rPr>
          <w:rFonts w:ascii="Trebuchet MS" w:hAnsi="Trebuchet MS" w:cstheme="minorHAnsi"/>
          <w:sz w:val="22"/>
          <w:szCs w:val="22"/>
        </w:rPr>
        <w:t>Wykonawca przed przekazaniem terenu budowy zobowiązany jest przedłożyć Zamawiającemu oświadczenia Kierownika budowy i Kierowników robót wszystkich branż o podjęciu obowiązków kierownika budowy i kierowników robót, wraz z kopiami stosownych i aktualnych uprawnień budowlanych oraz aktualnymi wpisami na listę członków właściwej izby samorządu zawodowego.</w:t>
      </w:r>
      <w:r w:rsidR="00FE3251" w:rsidRPr="002828A7">
        <w:rPr>
          <w:rFonts w:ascii="Trebuchet MS" w:hAnsi="Trebuchet MS" w:cstheme="minorHAnsi"/>
          <w:sz w:val="22"/>
          <w:szCs w:val="22"/>
        </w:rPr>
        <w:t xml:space="preserve"> </w:t>
      </w:r>
      <w:r w:rsidRPr="002828A7">
        <w:rPr>
          <w:rFonts w:ascii="Trebuchet MS" w:hAnsi="Trebuchet MS" w:cstheme="minorHAnsi"/>
          <w:sz w:val="22"/>
          <w:szCs w:val="22"/>
        </w:rPr>
        <w:t xml:space="preserve">W przypadku uchybienia przedmiotowemu obowiązkowi Zamawiający ma prawo </w:t>
      </w:r>
      <w:r w:rsidRPr="002828A7">
        <w:rPr>
          <w:rFonts w:ascii="Trebuchet MS" w:hAnsi="Trebuchet MS" w:cstheme="minorHAnsi"/>
          <w:sz w:val="22"/>
          <w:szCs w:val="22"/>
        </w:rPr>
        <w:lastRenderedPageBreak/>
        <w:t>wstrzymać się z przekazaniem terenu budowy do czasu przedłożenia powyższych dokumentów, co nie powoduje wstrzymania biegu terminów umownych w zakresie wykonania Przedmiotu Umowy przez Wykonawcę.</w:t>
      </w:r>
    </w:p>
    <w:p w14:paraId="0D40CBC0" w14:textId="77777777" w:rsidR="00FE3251" w:rsidRPr="002828A7" w:rsidRDefault="007A1464" w:rsidP="00FE3251">
      <w:pPr>
        <w:pStyle w:val="Tekstpodstawowy4"/>
        <w:numPr>
          <w:ilvl w:val="0"/>
          <w:numId w:val="86"/>
        </w:numPr>
        <w:shd w:val="clear" w:color="auto" w:fill="auto"/>
        <w:tabs>
          <w:tab w:val="left" w:pos="1885"/>
        </w:tabs>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 xml:space="preserve">Zapewnienie, żeby </w:t>
      </w:r>
      <w:r w:rsidR="008B0D12" w:rsidRPr="002828A7">
        <w:rPr>
          <w:rFonts w:ascii="Trebuchet MS" w:hAnsi="Trebuchet MS" w:cstheme="minorHAnsi"/>
          <w:sz w:val="22"/>
          <w:szCs w:val="22"/>
        </w:rPr>
        <w:t xml:space="preserve">projektanci, </w:t>
      </w:r>
      <w:r w:rsidRPr="002828A7">
        <w:rPr>
          <w:rFonts w:ascii="Trebuchet MS" w:hAnsi="Trebuchet MS" w:cstheme="minorHAnsi"/>
          <w:sz w:val="22"/>
          <w:szCs w:val="22"/>
        </w:rPr>
        <w:t xml:space="preserve">Kierownik budowy oraz Kierownicy robót, a także osoby uczestniczące w procesie realizacji Przedmiotu Umowy wykonywali należycie swoje obowiązki związane z prawidłową realizacją </w:t>
      </w:r>
      <w:r w:rsidR="004F0C99" w:rsidRPr="002828A7">
        <w:rPr>
          <w:rFonts w:ascii="Trebuchet MS" w:hAnsi="Trebuchet MS" w:cstheme="minorHAnsi"/>
          <w:sz w:val="22"/>
          <w:szCs w:val="22"/>
        </w:rPr>
        <w:t>Przedmiotu Umowy</w:t>
      </w:r>
      <w:r w:rsidRPr="002828A7">
        <w:rPr>
          <w:rFonts w:ascii="Trebuchet MS" w:hAnsi="Trebuchet MS" w:cstheme="minorHAnsi"/>
          <w:sz w:val="22"/>
          <w:szCs w:val="22"/>
        </w:rPr>
        <w:t xml:space="preserve"> oraz stawiali się na każde wezwanie Zamawiającego.</w:t>
      </w:r>
    </w:p>
    <w:p w14:paraId="2980164B" w14:textId="77777777" w:rsidR="00FE3251" w:rsidRPr="002828A7" w:rsidRDefault="007A1464" w:rsidP="00FE3251">
      <w:pPr>
        <w:pStyle w:val="Tekstpodstawowy4"/>
        <w:numPr>
          <w:ilvl w:val="0"/>
          <w:numId w:val="86"/>
        </w:numPr>
        <w:shd w:val="clear" w:color="auto" w:fill="auto"/>
        <w:tabs>
          <w:tab w:val="left" w:pos="1885"/>
        </w:tabs>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 xml:space="preserve">Zatrudnianie na podstawie stosunku pracy osób wykonujących wskazane przez Zamawiającego </w:t>
      </w:r>
      <w:r w:rsidR="004F0C99" w:rsidRPr="002828A7">
        <w:rPr>
          <w:rFonts w:ascii="Trebuchet MS" w:hAnsi="Trebuchet MS" w:cstheme="minorHAnsi"/>
          <w:sz w:val="22"/>
          <w:szCs w:val="22"/>
        </w:rPr>
        <w:t xml:space="preserve">w </w:t>
      </w:r>
      <w:r w:rsidR="000F41A3" w:rsidRPr="002828A7">
        <w:rPr>
          <w:rFonts w:ascii="Trebuchet MS" w:hAnsi="Trebuchet MS" w:cstheme="minorHAnsi"/>
          <w:sz w:val="22"/>
          <w:szCs w:val="22"/>
        </w:rPr>
        <w:t xml:space="preserve">PFU </w:t>
      </w:r>
      <w:r w:rsidRPr="002828A7">
        <w:rPr>
          <w:rFonts w:ascii="Trebuchet MS" w:hAnsi="Trebuchet MS" w:cstheme="minorHAnsi"/>
          <w:sz w:val="22"/>
          <w:szCs w:val="22"/>
        </w:rPr>
        <w:t xml:space="preserve">czynności w zakresie realizacji Przedmiotu Umowy, jeżeli wykonanie tych czynności polega na wykonywaniu pracy w sposób określony w art. 22 § 1 ustawy z dnia 26.06.1974 r. </w:t>
      </w:r>
      <w:r w:rsidR="006E4139" w:rsidRPr="002828A7">
        <w:rPr>
          <w:rFonts w:ascii="Trebuchet MS" w:hAnsi="Trebuchet MS" w:cstheme="minorHAnsi"/>
          <w:sz w:val="22"/>
          <w:szCs w:val="22"/>
        </w:rPr>
        <w:t>–</w:t>
      </w:r>
      <w:r w:rsidRPr="002828A7">
        <w:rPr>
          <w:rFonts w:ascii="Trebuchet MS" w:hAnsi="Trebuchet MS" w:cstheme="minorHAnsi"/>
          <w:sz w:val="22"/>
          <w:szCs w:val="22"/>
        </w:rPr>
        <w:t xml:space="preserve"> Kodeks pracy</w:t>
      </w:r>
      <w:r w:rsidR="00690204" w:rsidRPr="002828A7">
        <w:rPr>
          <w:rFonts w:ascii="Trebuchet MS" w:hAnsi="Trebuchet MS" w:cstheme="minorHAnsi"/>
          <w:sz w:val="22"/>
          <w:szCs w:val="22"/>
        </w:rPr>
        <w:t xml:space="preserve"> (Dz.U. z 2022 r. poz. 1510 z późn. zm.)</w:t>
      </w:r>
      <w:r w:rsidRPr="002828A7">
        <w:rPr>
          <w:rFonts w:ascii="Trebuchet MS" w:hAnsi="Trebuchet MS" w:cstheme="minorHAnsi"/>
          <w:sz w:val="22"/>
          <w:szCs w:val="22"/>
        </w:rPr>
        <w:t>. Obowiązek zatrudniania ww. osób na podstawie stosunku pracy obejmuje również podwykonawcę</w:t>
      </w:r>
      <w:r w:rsidR="000339BC" w:rsidRPr="002828A7">
        <w:rPr>
          <w:rFonts w:ascii="Trebuchet MS" w:hAnsi="Trebuchet MS" w:cstheme="minorHAnsi"/>
          <w:sz w:val="22"/>
          <w:szCs w:val="22"/>
        </w:rPr>
        <w:t xml:space="preserve"> i dalszych podwykonawców</w:t>
      </w:r>
      <w:r w:rsidRPr="002828A7">
        <w:rPr>
          <w:rFonts w:ascii="Trebuchet MS" w:hAnsi="Trebuchet MS" w:cstheme="minorHAnsi"/>
          <w:sz w:val="22"/>
          <w:szCs w:val="22"/>
        </w:rPr>
        <w:t>.</w:t>
      </w:r>
    </w:p>
    <w:p w14:paraId="563B9640" w14:textId="121AF8A4" w:rsidR="00FE3251" w:rsidRPr="002828A7" w:rsidRDefault="007A1464" w:rsidP="00FE3251">
      <w:pPr>
        <w:pStyle w:val="Tekstpodstawowy4"/>
        <w:numPr>
          <w:ilvl w:val="0"/>
          <w:numId w:val="86"/>
        </w:numPr>
        <w:shd w:val="clear" w:color="auto" w:fill="auto"/>
        <w:tabs>
          <w:tab w:val="left" w:pos="1885"/>
        </w:tabs>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Udział w</w:t>
      </w:r>
      <w:r w:rsidR="002E3F75" w:rsidRPr="002828A7">
        <w:rPr>
          <w:rFonts w:ascii="Trebuchet MS" w:hAnsi="Trebuchet MS" w:cstheme="minorHAnsi"/>
          <w:sz w:val="22"/>
          <w:szCs w:val="22"/>
        </w:rPr>
        <w:t xml:space="preserve"> </w:t>
      </w:r>
      <w:r w:rsidRPr="002828A7">
        <w:rPr>
          <w:rFonts w:ascii="Trebuchet MS" w:hAnsi="Trebuchet MS" w:cstheme="minorHAnsi"/>
          <w:sz w:val="22"/>
          <w:szCs w:val="22"/>
        </w:rPr>
        <w:t>naradach koordynacyjnych, zgodnie</w:t>
      </w:r>
      <w:r w:rsidR="006F48E4" w:rsidRPr="002828A7">
        <w:rPr>
          <w:rFonts w:ascii="Trebuchet MS" w:hAnsi="Trebuchet MS" w:cstheme="minorHAnsi"/>
          <w:sz w:val="22"/>
          <w:szCs w:val="22"/>
        </w:rPr>
        <w:t xml:space="preserve"> z</w:t>
      </w:r>
      <w:r w:rsidRPr="002828A7">
        <w:rPr>
          <w:rFonts w:ascii="Trebuchet MS" w:hAnsi="Trebuchet MS" w:cstheme="minorHAnsi"/>
          <w:sz w:val="22"/>
          <w:szCs w:val="22"/>
        </w:rPr>
        <w:t xml:space="preserve"> </w:t>
      </w:r>
      <w:r w:rsidR="009E6D96" w:rsidRPr="002828A7">
        <w:rPr>
          <w:rFonts w:ascii="Trebuchet MS" w:hAnsi="Trebuchet MS" w:cstheme="minorHAnsi"/>
          <w:sz w:val="22"/>
          <w:szCs w:val="22"/>
        </w:rPr>
        <w:t xml:space="preserve">wytycznymi </w:t>
      </w:r>
      <w:r w:rsidR="00761550" w:rsidRPr="002828A7">
        <w:rPr>
          <w:rFonts w:ascii="Trebuchet MS" w:hAnsi="Trebuchet MS" w:cstheme="minorHAnsi"/>
          <w:sz w:val="22"/>
          <w:szCs w:val="22"/>
        </w:rPr>
        <w:t>Inwestora Zastępczego</w:t>
      </w:r>
      <w:r w:rsidR="006E3FC4" w:rsidRPr="002828A7">
        <w:rPr>
          <w:rFonts w:ascii="Trebuchet MS" w:hAnsi="Trebuchet MS" w:cstheme="minorHAnsi"/>
          <w:sz w:val="22"/>
          <w:szCs w:val="22"/>
        </w:rPr>
        <w:t xml:space="preserve"> /Nadzoru Inwestorskiego/</w:t>
      </w:r>
      <w:r w:rsidR="0003292E" w:rsidRPr="002828A7">
        <w:rPr>
          <w:rFonts w:ascii="Trebuchet MS" w:hAnsi="Trebuchet MS" w:cstheme="minorHAnsi"/>
          <w:sz w:val="22"/>
          <w:szCs w:val="22"/>
        </w:rPr>
        <w:t xml:space="preserve"> </w:t>
      </w:r>
      <w:r w:rsidRPr="002828A7">
        <w:rPr>
          <w:rFonts w:ascii="Trebuchet MS" w:hAnsi="Trebuchet MS" w:cstheme="minorHAnsi"/>
          <w:sz w:val="22"/>
          <w:szCs w:val="22"/>
        </w:rPr>
        <w:t xml:space="preserve">i na wezwanie Zamawiającego, w celu omówienia postępów realizacji Przedmiotu Umowy oraz uwag i problemów, jakie powstały w trakcie realizacji Przedmiotu Umowy. W każdej naradzie koordynacyjnej ze strony Wykonawcy ma obowiązek uczestniczyć co najmniej: Kierownik budowy, Kierownicy robót, inne osoby uczestniczące w procesie realizacji Przedmiotu Umowy ze strony Wykonawcy oraz </w:t>
      </w:r>
      <w:r w:rsidR="002E3F75" w:rsidRPr="002828A7">
        <w:rPr>
          <w:rFonts w:ascii="Trebuchet MS" w:hAnsi="Trebuchet MS" w:cstheme="minorHAnsi"/>
          <w:sz w:val="22"/>
          <w:szCs w:val="22"/>
        </w:rPr>
        <w:t xml:space="preserve">w razie konieczności </w:t>
      </w:r>
      <w:r w:rsidRPr="002828A7">
        <w:rPr>
          <w:rFonts w:ascii="Trebuchet MS" w:hAnsi="Trebuchet MS" w:cstheme="minorHAnsi"/>
          <w:sz w:val="22"/>
          <w:szCs w:val="22"/>
        </w:rPr>
        <w:t>wszyscy podwykonawcy oraz dalsi podwykonawcy</w:t>
      </w:r>
      <w:r w:rsidR="000339BC" w:rsidRPr="002828A7">
        <w:rPr>
          <w:rFonts w:ascii="Trebuchet MS" w:hAnsi="Trebuchet MS" w:cstheme="minorHAnsi"/>
          <w:sz w:val="22"/>
          <w:szCs w:val="22"/>
        </w:rPr>
        <w:t>, a także na żądanie Zamawiającego projektant</w:t>
      </w:r>
      <w:r w:rsidRPr="002828A7">
        <w:rPr>
          <w:rFonts w:ascii="Trebuchet MS" w:hAnsi="Trebuchet MS" w:cstheme="minorHAnsi"/>
          <w:sz w:val="22"/>
          <w:szCs w:val="22"/>
        </w:rPr>
        <w:t>. Z narady koordynacyjnej zostanie spisany protokół. W uzasadnionych przypadkach Zamawiający może zwolnić wyżej wskazane osoby z uczestnictwa w naradzie koordynacyjnej.</w:t>
      </w:r>
    </w:p>
    <w:p w14:paraId="5C54650F" w14:textId="77777777" w:rsidR="00FE3251" w:rsidRPr="002828A7" w:rsidRDefault="007A1464" w:rsidP="00FE3251">
      <w:pPr>
        <w:pStyle w:val="Tekstpodstawowy4"/>
        <w:numPr>
          <w:ilvl w:val="0"/>
          <w:numId w:val="86"/>
        </w:numPr>
        <w:shd w:val="clear" w:color="auto" w:fill="auto"/>
        <w:tabs>
          <w:tab w:val="left" w:pos="1885"/>
        </w:tabs>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Utrzymanie w czystości i zabezpieczenie dróg wykorzystywanych w związku z realizacją robót budowlanych w ramach Przedmiotu Umowy, w szczególności dróg pełniących funkcje objazdów na czas trwania budowy, od uszkodzeń, które może spowodować transport i sprzęt Wykonawcy</w:t>
      </w:r>
      <w:r w:rsidR="004F0C99" w:rsidRPr="002828A7">
        <w:rPr>
          <w:rFonts w:ascii="Trebuchet MS" w:hAnsi="Trebuchet MS" w:cstheme="minorHAnsi"/>
          <w:sz w:val="22"/>
          <w:szCs w:val="22"/>
        </w:rPr>
        <w:t xml:space="preserve"> oraz</w:t>
      </w:r>
      <w:r w:rsidRPr="002828A7">
        <w:rPr>
          <w:rFonts w:ascii="Trebuchet MS" w:hAnsi="Trebuchet MS" w:cstheme="minorHAnsi"/>
          <w:sz w:val="22"/>
          <w:szCs w:val="22"/>
        </w:rPr>
        <w:t xml:space="preserve"> dostosowanie się do obowiązujących ograniczeń obciążeń osi pojazdów podczas transportu materiałów i sprzętu do i z terenu budowy, aby nie spowodował on szkód na drogach. W przypadku powstania ewentualnych szkód Wykonawca zobowiązany jest do ich naprawy.</w:t>
      </w:r>
    </w:p>
    <w:p w14:paraId="597D164C" w14:textId="4D29EC20" w:rsidR="001B1A38" w:rsidRPr="002828A7" w:rsidRDefault="007A1464" w:rsidP="00FE3251">
      <w:pPr>
        <w:pStyle w:val="Tekstpodstawowy4"/>
        <w:numPr>
          <w:ilvl w:val="0"/>
          <w:numId w:val="86"/>
        </w:numPr>
        <w:shd w:val="clear" w:color="auto" w:fill="auto"/>
        <w:tabs>
          <w:tab w:val="left" w:pos="1885"/>
        </w:tabs>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 xml:space="preserve">Opracowanie w wersji elektronicznej i papierowej oraz pisemne przedstawienie do </w:t>
      </w:r>
      <w:r w:rsidR="004F0C99" w:rsidRPr="002828A7">
        <w:rPr>
          <w:rFonts w:ascii="Trebuchet MS" w:hAnsi="Trebuchet MS" w:cstheme="minorHAnsi"/>
          <w:sz w:val="22"/>
          <w:szCs w:val="22"/>
        </w:rPr>
        <w:t xml:space="preserve">zatwierdzenia </w:t>
      </w:r>
      <w:r w:rsidRPr="002828A7">
        <w:rPr>
          <w:rFonts w:ascii="Trebuchet MS" w:hAnsi="Trebuchet MS" w:cstheme="minorHAnsi"/>
          <w:sz w:val="22"/>
          <w:szCs w:val="22"/>
        </w:rPr>
        <w:t>Zamawiającego najpóźniej w dniu przekazania terenu budowy:</w:t>
      </w:r>
    </w:p>
    <w:p w14:paraId="2ECD486A" w14:textId="77777777" w:rsidR="001B1A38" w:rsidRPr="002828A7" w:rsidRDefault="007A1464">
      <w:pPr>
        <w:pStyle w:val="Tekstpodstawowy4"/>
        <w:numPr>
          <w:ilvl w:val="4"/>
          <w:numId w:val="4"/>
        </w:numPr>
        <w:shd w:val="clear" w:color="auto" w:fill="auto"/>
        <w:spacing w:before="0" w:after="0" w:line="276" w:lineRule="auto"/>
        <w:ind w:left="1276" w:hanging="425"/>
        <w:rPr>
          <w:rFonts w:ascii="Trebuchet MS" w:hAnsi="Trebuchet MS" w:cstheme="minorHAnsi"/>
          <w:sz w:val="22"/>
          <w:szCs w:val="22"/>
        </w:rPr>
      </w:pPr>
      <w:r w:rsidRPr="002828A7">
        <w:rPr>
          <w:rFonts w:ascii="Trebuchet MS" w:hAnsi="Trebuchet MS" w:cstheme="minorHAnsi"/>
          <w:sz w:val="22"/>
          <w:szCs w:val="22"/>
        </w:rPr>
        <w:t>planu bezpieczeństwa i ochrony zdrowia,</w:t>
      </w:r>
    </w:p>
    <w:p w14:paraId="145FC614" w14:textId="77777777" w:rsidR="001B1A38" w:rsidRPr="002828A7" w:rsidRDefault="007A1464">
      <w:pPr>
        <w:pStyle w:val="Tekstpodstawowy4"/>
        <w:numPr>
          <w:ilvl w:val="4"/>
          <w:numId w:val="4"/>
        </w:numPr>
        <w:shd w:val="clear" w:color="auto" w:fill="auto"/>
        <w:spacing w:before="0" w:after="0" w:line="276" w:lineRule="auto"/>
        <w:ind w:left="1276" w:hanging="425"/>
        <w:rPr>
          <w:rFonts w:ascii="Trebuchet MS" w:hAnsi="Trebuchet MS" w:cstheme="minorHAnsi"/>
          <w:sz w:val="22"/>
          <w:szCs w:val="22"/>
        </w:rPr>
      </w:pPr>
      <w:r w:rsidRPr="002828A7">
        <w:rPr>
          <w:rFonts w:ascii="Trebuchet MS" w:hAnsi="Trebuchet MS" w:cstheme="minorHAnsi"/>
          <w:sz w:val="22"/>
          <w:szCs w:val="22"/>
        </w:rPr>
        <w:t>planu zapewnienia jakości.</w:t>
      </w:r>
    </w:p>
    <w:p w14:paraId="02E1193C" w14:textId="77777777" w:rsidR="00FE3251" w:rsidRPr="002828A7" w:rsidRDefault="007A1464" w:rsidP="00FE3251">
      <w:pPr>
        <w:pStyle w:val="Tekstpodstawowy4"/>
        <w:shd w:val="clear" w:color="auto" w:fill="auto"/>
        <w:spacing w:before="0" w:after="0" w:line="276" w:lineRule="auto"/>
        <w:ind w:left="851" w:firstLine="0"/>
        <w:jc w:val="both"/>
        <w:rPr>
          <w:rFonts w:ascii="Trebuchet MS" w:hAnsi="Trebuchet MS" w:cstheme="minorHAnsi"/>
          <w:sz w:val="22"/>
          <w:szCs w:val="22"/>
        </w:rPr>
      </w:pPr>
      <w:r w:rsidRPr="002828A7">
        <w:rPr>
          <w:rFonts w:ascii="Trebuchet MS" w:hAnsi="Trebuchet MS" w:cstheme="minorHAnsi"/>
          <w:sz w:val="22"/>
          <w:szCs w:val="22"/>
        </w:rPr>
        <w:t>Wykonawca zobowiązany jest dostarczyć Zamawiającemu dokumenty, o których mowa niniejszym punkcie w terminie 2 dni roboczych od dnia zaakceptowania ich treści przez Zamawiającego. Zamawiający ma prawo do zmiany lub wnoszenia uwag do treści dokumentów, o których mowa w niniejszym punkcie. Wykonawca zobowiązany jest je uwzględnić i przekazać Zamawiającemu poprawione dokumenty w terminie 2 dni roboczych od dnia otrzymania od Zamawiającego informacji o zmianach lub uwagach.</w:t>
      </w:r>
    </w:p>
    <w:p w14:paraId="6A4F39DB" w14:textId="77777777" w:rsidR="00FE3251" w:rsidRPr="002828A7" w:rsidRDefault="007A1464" w:rsidP="00FE3251">
      <w:pPr>
        <w:pStyle w:val="Tekstpodstawowy4"/>
        <w:numPr>
          <w:ilvl w:val="0"/>
          <w:numId w:val="86"/>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 xml:space="preserve">Pisemne powiadomienie Zamawiającego o zauważonych wadach w </w:t>
      </w:r>
      <w:r w:rsidR="000F41A3" w:rsidRPr="002828A7">
        <w:rPr>
          <w:rFonts w:ascii="Trebuchet MS" w:hAnsi="Trebuchet MS" w:cstheme="minorHAnsi"/>
          <w:sz w:val="22"/>
          <w:szCs w:val="22"/>
        </w:rPr>
        <w:t>PFU</w:t>
      </w:r>
      <w:r w:rsidRPr="002828A7">
        <w:rPr>
          <w:rFonts w:ascii="Trebuchet MS" w:hAnsi="Trebuchet MS" w:cstheme="minorHAnsi"/>
          <w:sz w:val="22"/>
          <w:szCs w:val="22"/>
        </w:rPr>
        <w:t xml:space="preserve">, niezwłocznie, lecz nie później niż w terminie </w:t>
      </w:r>
      <w:r w:rsidR="00F00CC2" w:rsidRPr="002828A7">
        <w:rPr>
          <w:rFonts w:ascii="Trebuchet MS" w:hAnsi="Trebuchet MS" w:cstheme="minorHAnsi"/>
          <w:sz w:val="22"/>
          <w:szCs w:val="22"/>
        </w:rPr>
        <w:t>14</w:t>
      </w:r>
      <w:r w:rsidRPr="002828A7">
        <w:rPr>
          <w:rFonts w:ascii="Trebuchet MS" w:hAnsi="Trebuchet MS" w:cstheme="minorHAnsi"/>
          <w:sz w:val="22"/>
          <w:szCs w:val="22"/>
        </w:rPr>
        <w:t xml:space="preserve"> dni roboczych od ich ujawnienia, pod rygorem odpowiedzialności za szkody wynikłe wskutek niepowiadomienia o ich istnieniu.</w:t>
      </w:r>
    </w:p>
    <w:p w14:paraId="3E348D3C" w14:textId="77777777" w:rsidR="00FE3251" w:rsidRPr="002828A7" w:rsidRDefault="007A1464" w:rsidP="00FE3251">
      <w:pPr>
        <w:pStyle w:val="Tekstpodstawowy4"/>
        <w:numPr>
          <w:ilvl w:val="0"/>
          <w:numId w:val="86"/>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lastRenderedPageBreak/>
        <w:t>Umożliwienie prowadzenia czynności służbowych na terenie budowy osobom i</w:t>
      </w:r>
      <w:r w:rsidR="002E7063" w:rsidRPr="002828A7">
        <w:rPr>
          <w:rFonts w:ascii="Trebuchet MS" w:hAnsi="Trebuchet MS" w:cstheme="minorHAnsi"/>
          <w:sz w:val="22"/>
          <w:szCs w:val="22"/>
        </w:rPr>
        <w:t> </w:t>
      </w:r>
      <w:r w:rsidRPr="002828A7">
        <w:rPr>
          <w:rFonts w:ascii="Trebuchet MS" w:hAnsi="Trebuchet MS" w:cstheme="minorHAnsi"/>
          <w:sz w:val="22"/>
          <w:szCs w:val="22"/>
        </w:rPr>
        <w:t>instytucjom uprawnionym z mocy obowiązujących przepisów prawa, jak i osobom upoważnionym przez Zamawiającego</w:t>
      </w:r>
      <w:r w:rsidR="00C30848" w:rsidRPr="002828A7">
        <w:rPr>
          <w:rFonts w:ascii="Trebuchet MS" w:hAnsi="Trebuchet MS" w:cstheme="minorHAnsi"/>
          <w:sz w:val="22"/>
          <w:szCs w:val="22"/>
        </w:rPr>
        <w:t xml:space="preserve"> oraz</w:t>
      </w:r>
      <w:r w:rsidRPr="002828A7">
        <w:rPr>
          <w:rFonts w:ascii="Trebuchet MS" w:hAnsi="Trebuchet MS" w:cstheme="minorHAnsi"/>
          <w:sz w:val="22"/>
          <w:szCs w:val="22"/>
        </w:rPr>
        <w:t xml:space="preserve"> pracownikom Zamawiającego. Wykonawca ma również obowiązek udostępniać tym osobom dane, informacje lub</w:t>
      </w:r>
      <w:r w:rsidR="002E7063" w:rsidRPr="002828A7">
        <w:rPr>
          <w:rFonts w:ascii="Trebuchet MS" w:hAnsi="Trebuchet MS" w:cstheme="minorHAnsi"/>
          <w:sz w:val="22"/>
          <w:szCs w:val="22"/>
        </w:rPr>
        <w:t> </w:t>
      </w:r>
      <w:r w:rsidRPr="002828A7">
        <w:rPr>
          <w:rFonts w:ascii="Trebuchet MS" w:hAnsi="Trebuchet MS" w:cstheme="minorHAnsi"/>
          <w:sz w:val="22"/>
          <w:szCs w:val="22"/>
        </w:rPr>
        <w:t>udzielić pomocy w zakresie wymaganym przez obowiązujące przepisy prawa.</w:t>
      </w:r>
    </w:p>
    <w:p w14:paraId="05E04204" w14:textId="77777777" w:rsidR="00A30C40" w:rsidRPr="002828A7" w:rsidRDefault="007A1464" w:rsidP="00A30C40">
      <w:pPr>
        <w:pStyle w:val="Tekstpodstawowy4"/>
        <w:numPr>
          <w:ilvl w:val="0"/>
          <w:numId w:val="86"/>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 xml:space="preserve">Przestrzeganie w czasie realizacji Przedmiotu Umowy przepisów </w:t>
      </w:r>
      <w:r w:rsidR="00690204" w:rsidRPr="002828A7">
        <w:rPr>
          <w:rFonts w:ascii="Trebuchet MS" w:hAnsi="Trebuchet MS" w:cstheme="minorHAnsi"/>
          <w:sz w:val="22"/>
          <w:szCs w:val="22"/>
        </w:rPr>
        <w:t xml:space="preserve">ustawy z dnia 27 kwietnia 2001 r. Prawo </w:t>
      </w:r>
      <w:r w:rsidRPr="002828A7">
        <w:rPr>
          <w:rFonts w:ascii="Trebuchet MS" w:hAnsi="Trebuchet MS" w:cstheme="minorHAnsi"/>
          <w:sz w:val="22"/>
          <w:szCs w:val="22"/>
        </w:rPr>
        <w:t xml:space="preserve">ochrony środowiska </w:t>
      </w:r>
      <w:r w:rsidR="00690204" w:rsidRPr="002828A7">
        <w:rPr>
          <w:rFonts w:ascii="Trebuchet MS" w:hAnsi="Trebuchet MS" w:cstheme="minorHAnsi"/>
          <w:sz w:val="22"/>
          <w:szCs w:val="22"/>
        </w:rPr>
        <w:t xml:space="preserve"> (Dz.U. z 2022 r. poz. 2556 z </w:t>
      </w:r>
      <w:proofErr w:type="spellStart"/>
      <w:r w:rsidR="00690204" w:rsidRPr="002828A7">
        <w:rPr>
          <w:rFonts w:ascii="Trebuchet MS" w:hAnsi="Trebuchet MS" w:cstheme="minorHAnsi"/>
          <w:sz w:val="22"/>
          <w:szCs w:val="22"/>
        </w:rPr>
        <w:t>pózn</w:t>
      </w:r>
      <w:proofErr w:type="spellEnd"/>
      <w:r w:rsidR="00690204" w:rsidRPr="002828A7">
        <w:rPr>
          <w:rFonts w:ascii="Trebuchet MS" w:hAnsi="Trebuchet MS" w:cstheme="minorHAnsi"/>
          <w:sz w:val="22"/>
          <w:szCs w:val="22"/>
        </w:rPr>
        <w:t>. zm.)</w:t>
      </w:r>
      <w:r w:rsidRPr="002828A7">
        <w:rPr>
          <w:rFonts w:ascii="Trebuchet MS" w:hAnsi="Trebuchet MS" w:cstheme="minorHAnsi"/>
          <w:sz w:val="22"/>
          <w:szCs w:val="22"/>
        </w:rPr>
        <w:t xml:space="preserve"> </w:t>
      </w:r>
      <w:r w:rsidR="00690204" w:rsidRPr="002828A7">
        <w:rPr>
          <w:rFonts w:ascii="Trebuchet MS" w:hAnsi="Trebuchet MS" w:cstheme="minorHAnsi"/>
          <w:sz w:val="22"/>
          <w:szCs w:val="22"/>
        </w:rPr>
        <w:t>oraz</w:t>
      </w:r>
      <w:r w:rsidRPr="002828A7">
        <w:rPr>
          <w:rFonts w:ascii="Trebuchet MS" w:hAnsi="Trebuchet MS" w:cstheme="minorHAnsi"/>
          <w:sz w:val="22"/>
          <w:szCs w:val="22"/>
        </w:rPr>
        <w:t xml:space="preserve"> </w:t>
      </w:r>
      <w:r w:rsidR="00C30848" w:rsidRPr="002828A7">
        <w:rPr>
          <w:rFonts w:ascii="Trebuchet MS" w:hAnsi="Trebuchet MS" w:cstheme="minorHAnsi"/>
          <w:sz w:val="22"/>
          <w:szCs w:val="22"/>
        </w:rPr>
        <w:t>ustawy</w:t>
      </w:r>
      <w:r w:rsidR="00690204" w:rsidRPr="002828A7">
        <w:rPr>
          <w:rFonts w:ascii="Trebuchet MS" w:hAnsi="Trebuchet MS" w:cstheme="minorHAnsi"/>
          <w:sz w:val="22"/>
          <w:szCs w:val="22"/>
        </w:rPr>
        <w:t xml:space="preserve"> z dnia 14 grudnia 2012 r. (Dz.U. z 2022 r. poz. 699 z późn. zm.)</w:t>
      </w:r>
      <w:r w:rsidR="00C30848" w:rsidRPr="002828A7">
        <w:rPr>
          <w:rFonts w:ascii="Trebuchet MS" w:hAnsi="Trebuchet MS" w:cstheme="minorHAnsi"/>
          <w:sz w:val="22"/>
          <w:szCs w:val="22"/>
        </w:rPr>
        <w:t xml:space="preserve"> o </w:t>
      </w:r>
      <w:r w:rsidRPr="002828A7">
        <w:rPr>
          <w:rFonts w:ascii="Trebuchet MS" w:hAnsi="Trebuchet MS" w:cstheme="minorHAnsi"/>
          <w:sz w:val="22"/>
          <w:szCs w:val="22"/>
        </w:rPr>
        <w:t>odpad</w:t>
      </w:r>
      <w:r w:rsidR="00C30848" w:rsidRPr="002828A7">
        <w:rPr>
          <w:rFonts w:ascii="Trebuchet MS" w:hAnsi="Trebuchet MS" w:cstheme="minorHAnsi"/>
          <w:sz w:val="22"/>
          <w:szCs w:val="22"/>
        </w:rPr>
        <w:t>ach</w:t>
      </w:r>
      <w:r w:rsidRPr="002828A7">
        <w:rPr>
          <w:rFonts w:ascii="Trebuchet MS" w:hAnsi="Trebuchet MS" w:cstheme="minorHAnsi"/>
          <w:sz w:val="22"/>
          <w:szCs w:val="22"/>
        </w:rPr>
        <w:t>. Ewentualne opłaty i kary za naruszeni</w:t>
      </w:r>
      <w:r w:rsidR="00C30848" w:rsidRPr="002828A7">
        <w:rPr>
          <w:rFonts w:ascii="Trebuchet MS" w:hAnsi="Trebuchet MS" w:cstheme="minorHAnsi"/>
          <w:sz w:val="22"/>
          <w:szCs w:val="22"/>
        </w:rPr>
        <w:t xml:space="preserve">e wskazanych w zdaniu pierwszym </w:t>
      </w:r>
      <w:r w:rsidRPr="002828A7">
        <w:rPr>
          <w:rFonts w:ascii="Trebuchet MS" w:hAnsi="Trebuchet MS" w:cstheme="minorHAnsi"/>
          <w:sz w:val="22"/>
          <w:szCs w:val="22"/>
        </w:rPr>
        <w:t xml:space="preserve"> przepisów, powstałe w trakcie realizacji Przedmiotu Umowy, obciążają Wykonawcę. Wykonawca zobowiązany jest do postępowania z odpadami w sposób zgodny z zasadami gospodarowania odpadami określonymi w ustawie o odpadach oraz ustawie Prawo ochrony środowiska. Wykonawca będzie wytwórcą oraz posiadaczem wszystkich odpadów powstałych podczas realizacji Przedmiotu Umowy i jest zobowiązany do ich zagospodarowania. Wykonawca we własnym zakresie ustali i uzgodni z właściwymi organami miejsce </w:t>
      </w:r>
      <w:r w:rsidR="00C30848" w:rsidRPr="002828A7">
        <w:rPr>
          <w:rFonts w:ascii="Trebuchet MS" w:hAnsi="Trebuchet MS" w:cstheme="minorHAnsi"/>
          <w:sz w:val="22"/>
          <w:szCs w:val="22"/>
        </w:rPr>
        <w:t>składowania</w:t>
      </w:r>
      <w:r w:rsidRPr="002828A7">
        <w:rPr>
          <w:rFonts w:ascii="Trebuchet MS" w:hAnsi="Trebuchet MS" w:cstheme="minorHAnsi"/>
          <w:sz w:val="22"/>
          <w:szCs w:val="22"/>
        </w:rPr>
        <w:t xml:space="preserve"> materiałów i dostarczy Zamawiającemu dokument potwierdzający zagospodarowanie odpadów. Koszty zagospodarowania odpadów ponosi Wykonawca.</w:t>
      </w:r>
    </w:p>
    <w:p w14:paraId="43813743" w14:textId="77777777" w:rsidR="00A30C40" w:rsidRPr="002828A7" w:rsidRDefault="006763EF" w:rsidP="00A30C40">
      <w:pPr>
        <w:pStyle w:val="Tekstpodstawowy4"/>
        <w:numPr>
          <w:ilvl w:val="0"/>
          <w:numId w:val="86"/>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Składania Zamawiającemu Miesięcznych Raportów o postępie robót i stanie zatrudnienia na budowie, wraz z informacją o zaangażowanych Podwykonawcach, ryzykach oraz zaproponowanych i wprowadzonych działaniach zapobiegawczych i naprawczych. Raporty o postępie robót winny być składane w dwóch egzemplarzach w wersji drukowanej oraz w wersji elektronicznej</w:t>
      </w:r>
      <w:r w:rsidR="006B4195" w:rsidRPr="002828A7">
        <w:rPr>
          <w:rFonts w:ascii="Trebuchet MS" w:hAnsi="Trebuchet MS" w:cstheme="minorHAnsi"/>
          <w:sz w:val="22"/>
          <w:szCs w:val="22"/>
        </w:rPr>
        <w:t xml:space="preserve"> (dodatkowo dokumentacja fotograficzna)</w:t>
      </w:r>
      <w:r w:rsidRPr="002828A7">
        <w:rPr>
          <w:rFonts w:ascii="Trebuchet MS" w:hAnsi="Trebuchet MS" w:cstheme="minorHAnsi"/>
          <w:sz w:val="22"/>
          <w:szCs w:val="22"/>
        </w:rPr>
        <w:t xml:space="preserve"> w terminie do 5 dni kalendarzowych od dnia zakończenia danego miesiąca.</w:t>
      </w:r>
      <w:r w:rsidR="006B4195" w:rsidRPr="002828A7">
        <w:rPr>
          <w:rFonts w:ascii="Trebuchet MS" w:hAnsi="Trebuchet MS" w:cstheme="minorHAnsi"/>
          <w:sz w:val="22"/>
          <w:szCs w:val="22"/>
        </w:rPr>
        <w:t xml:space="preserve"> </w:t>
      </w:r>
    </w:p>
    <w:p w14:paraId="251074AA" w14:textId="77777777" w:rsidR="00A30C40" w:rsidRPr="002828A7" w:rsidRDefault="00A30C40" w:rsidP="00A30C40">
      <w:pPr>
        <w:pStyle w:val="Tekstpodstawowy4"/>
        <w:numPr>
          <w:ilvl w:val="0"/>
          <w:numId w:val="86"/>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Przed przystąpieniem do wykonywania robót budowlanych (nie wcześniej niż 7 dni kalendarzowych przed rozpoczęciem prac) sporządzenia opinii przyrodniczej stwierdzającej obecność lub brak gatunków chronionych (tj. ptaków i nietoperzy) lub ich siedlisk w budynku, zastosować się do zaleceń, a w szczególności dostosować termin i sposób wykonania prac do gatunków chronionych i ich siedlisk.</w:t>
      </w:r>
    </w:p>
    <w:p w14:paraId="3168B664" w14:textId="20DC4502" w:rsidR="00A30C40" w:rsidRPr="002828A7" w:rsidRDefault="00A30C40" w:rsidP="00A30C40">
      <w:pPr>
        <w:pStyle w:val="Tekstpodstawowy4"/>
        <w:numPr>
          <w:ilvl w:val="0"/>
          <w:numId w:val="86"/>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Opracowania</w:t>
      </w:r>
      <w:r w:rsidR="0021581B" w:rsidRPr="002828A7">
        <w:rPr>
          <w:rFonts w:ascii="Trebuchet MS" w:hAnsi="Trebuchet MS" w:cstheme="minorHAnsi"/>
          <w:sz w:val="22"/>
          <w:szCs w:val="22"/>
        </w:rPr>
        <w:t xml:space="preserve"> i wdrożenia </w:t>
      </w:r>
      <w:r w:rsidRPr="002828A7">
        <w:rPr>
          <w:rFonts w:ascii="Trebuchet MS" w:hAnsi="Trebuchet MS" w:cstheme="minorHAnsi"/>
          <w:sz w:val="22"/>
          <w:szCs w:val="22"/>
        </w:rPr>
        <w:t xml:space="preserve"> projektów </w:t>
      </w:r>
      <w:r w:rsidR="0021581B" w:rsidRPr="002828A7">
        <w:rPr>
          <w:rFonts w:ascii="Trebuchet MS" w:hAnsi="Trebuchet MS" w:cstheme="minorHAnsi"/>
          <w:sz w:val="22"/>
          <w:szCs w:val="22"/>
        </w:rPr>
        <w:t xml:space="preserve">stałej i tymczasowej </w:t>
      </w:r>
      <w:r w:rsidRPr="002828A7">
        <w:rPr>
          <w:rFonts w:ascii="Trebuchet MS" w:hAnsi="Trebuchet MS" w:cstheme="minorHAnsi"/>
          <w:sz w:val="22"/>
          <w:szCs w:val="22"/>
        </w:rPr>
        <w:t>organizacji ruchu na czas wykonywania robót w pasie drogowym, wykonania robót związanych z wprowadzeniem czasowej organizacji ruchu oraz przywróceniem stałej organizacji ruchu, pokrycia kosztów zajęcia pasa drogowego – jeśli są niezbędne do prawidłowego wykonania Przedmiotu Umowy.</w:t>
      </w:r>
    </w:p>
    <w:p w14:paraId="01E383A8" w14:textId="77777777" w:rsidR="0021581B" w:rsidRPr="002828A7" w:rsidRDefault="00A30C40" w:rsidP="0021581B">
      <w:pPr>
        <w:pStyle w:val="Tekstpodstawowy4"/>
        <w:numPr>
          <w:ilvl w:val="0"/>
          <w:numId w:val="86"/>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opracowanie audytu Ex-Post budynku „A” w terminie do 21 dni od daty zakończenia Inwestycji.</w:t>
      </w:r>
    </w:p>
    <w:p w14:paraId="768B23D6" w14:textId="5EEB3F2D" w:rsidR="0021581B" w:rsidRPr="002828A7" w:rsidRDefault="0021581B" w:rsidP="0021581B">
      <w:pPr>
        <w:pStyle w:val="Tekstpodstawowy4"/>
        <w:numPr>
          <w:ilvl w:val="0"/>
          <w:numId w:val="86"/>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 xml:space="preserve">Udziału przy rozliczaniu finansowym inwestycji, w tym m.in. udział w przygotowaniu dokumentów niezbędnych do wprowadzenia zakupionych Środków Trwałych i </w:t>
      </w:r>
      <w:proofErr w:type="spellStart"/>
      <w:r w:rsidRPr="002828A7">
        <w:rPr>
          <w:rFonts w:ascii="Trebuchet MS" w:hAnsi="Trebuchet MS" w:cstheme="minorHAnsi"/>
          <w:sz w:val="22"/>
          <w:szCs w:val="22"/>
        </w:rPr>
        <w:t>WNiP</w:t>
      </w:r>
      <w:proofErr w:type="spellEnd"/>
      <w:r w:rsidRPr="002828A7">
        <w:rPr>
          <w:rFonts w:ascii="Trebuchet MS" w:hAnsi="Trebuchet MS" w:cstheme="minorHAnsi"/>
          <w:sz w:val="22"/>
          <w:szCs w:val="22"/>
        </w:rPr>
        <w:t xml:space="preserve"> do ewidencji księgowej UMWM, współpraca w zakresie innych materiałów niezbędnych do korespondowania i relacji z jednostkami dofinansowującymi i nadrzędnymi;</w:t>
      </w:r>
    </w:p>
    <w:p w14:paraId="09F8CD4A" w14:textId="77777777" w:rsidR="00CA646A" w:rsidRPr="002828A7" w:rsidRDefault="007A1464" w:rsidP="00472C9D">
      <w:pPr>
        <w:pStyle w:val="Tekstpodstawowy4"/>
        <w:numPr>
          <w:ilvl w:val="0"/>
          <w:numId w:val="40"/>
        </w:numPr>
        <w:shd w:val="clear" w:color="auto" w:fill="auto"/>
        <w:tabs>
          <w:tab w:val="left" w:pos="1502"/>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Wykonawca ponosi odpowiedzialność za ewentualne szkody po stronie Zamawiającego lub osób trzecich powstałe z przyczyn leżących po stronie Wykonawcy w związku z realizacją Przedmiotu Umowy, w tym na skutek prowadzenia czynności, prac, robót</w:t>
      </w:r>
      <w:r w:rsidR="00C30848" w:rsidRPr="002828A7">
        <w:rPr>
          <w:rFonts w:ascii="Trebuchet MS" w:hAnsi="Trebuchet MS" w:cstheme="minorHAnsi"/>
          <w:sz w:val="22"/>
          <w:szCs w:val="22"/>
        </w:rPr>
        <w:t xml:space="preserve"> budowlanych</w:t>
      </w:r>
      <w:r w:rsidRPr="002828A7">
        <w:rPr>
          <w:rFonts w:ascii="Trebuchet MS" w:hAnsi="Trebuchet MS" w:cstheme="minorHAnsi"/>
          <w:sz w:val="22"/>
          <w:szCs w:val="22"/>
        </w:rPr>
        <w:t xml:space="preserve"> lub innych działań lub zaniechań Wykonawcy na terenie budowy, jak również na terenach wykorzystywanych w związku z realizacją Przedmiotu Umowy, </w:t>
      </w:r>
      <w:r w:rsidRPr="002828A7">
        <w:rPr>
          <w:rFonts w:ascii="Trebuchet MS" w:hAnsi="Trebuchet MS" w:cstheme="minorHAnsi"/>
          <w:sz w:val="22"/>
          <w:szCs w:val="22"/>
        </w:rPr>
        <w:lastRenderedPageBreak/>
        <w:t xml:space="preserve">w szczególności na drogach pełniących funkcje objazdów na czas </w:t>
      </w:r>
      <w:r w:rsidR="00C30848" w:rsidRPr="002828A7">
        <w:rPr>
          <w:rFonts w:ascii="Trebuchet MS" w:hAnsi="Trebuchet MS" w:cstheme="minorHAnsi"/>
          <w:sz w:val="22"/>
          <w:szCs w:val="22"/>
        </w:rPr>
        <w:t xml:space="preserve">realizacji </w:t>
      </w:r>
      <w:r w:rsidRPr="002828A7">
        <w:rPr>
          <w:rFonts w:ascii="Trebuchet MS" w:hAnsi="Trebuchet MS" w:cstheme="minorHAnsi"/>
          <w:sz w:val="22"/>
          <w:szCs w:val="22"/>
        </w:rPr>
        <w:t>Przedmiotu Umowy</w:t>
      </w:r>
    </w:p>
    <w:p w14:paraId="3D5875B8" w14:textId="77777777" w:rsidR="00CA646A" w:rsidRPr="002828A7" w:rsidRDefault="007A1464" w:rsidP="00472C9D">
      <w:pPr>
        <w:pStyle w:val="Tekstpodstawowy4"/>
        <w:numPr>
          <w:ilvl w:val="0"/>
          <w:numId w:val="40"/>
        </w:numPr>
        <w:shd w:val="clear" w:color="auto" w:fill="auto"/>
        <w:tabs>
          <w:tab w:val="left" w:pos="1502"/>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Wykonawca poniesie wszelkie wydatki konieczne do naprawienia szkody, za którą w świetle Umowy bądź powszechnie obowiązujących przepisów prawa ponosi odpowiedzialność. </w:t>
      </w:r>
    </w:p>
    <w:p w14:paraId="21C9A699" w14:textId="0E686AF3" w:rsidR="001B1A38" w:rsidRPr="002828A7" w:rsidRDefault="007A1464" w:rsidP="00472C9D">
      <w:pPr>
        <w:pStyle w:val="Tekstpodstawowy4"/>
        <w:numPr>
          <w:ilvl w:val="0"/>
          <w:numId w:val="40"/>
        </w:numPr>
        <w:shd w:val="clear" w:color="auto" w:fill="auto"/>
        <w:tabs>
          <w:tab w:val="left" w:pos="1502"/>
        </w:tabs>
        <w:spacing w:before="0" w:after="0" w:line="276" w:lineRule="auto"/>
        <w:ind w:left="426" w:hanging="426"/>
        <w:jc w:val="both"/>
        <w:rPr>
          <w:rStyle w:val="Heading414"/>
          <w:rFonts w:ascii="Trebuchet MS" w:hAnsi="Trebuchet MS" w:cstheme="minorHAnsi"/>
          <w:sz w:val="22"/>
          <w:szCs w:val="22"/>
          <w:shd w:val="clear" w:color="auto" w:fill="auto"/>
        </w:rPr>
      </w:pPr>
      <w:r w:rsidRPr="002828A7">
        <w:rPr>
          <w:rFonts w:ascii="Trebuchet MS" w:hAnsi="Trebuchet MS" w:cstheme="minorHAnsi"/>
          <w:sz w:val="22"/>
          <w:szCs w:val="22"/>
        </w:rPr>
        <w:t>W związku z obowiązującymi przepisami</w:t>
      </w:r>
      <w:r w:rsidR="009D2F13" w:rsidRPr="002828A7">
        <w:rPr>
          <w:rFonts w:ascii="Trebuchet MS" w:hAnsi="Trebuchet MS" w:cstheme="minorHAnsi"/>
          <w:sz w:val="22"/>
          <w:szCs w:val="22"/>
        </w:rPr>
        <w:t xml:space="preserve"> (w tym w szczególności art. 7)</w:t>
      </w:r>
      <w:r w:rsidRPr="002828A7">
        <w:rPr>
          <w:rFonts w:ascii="Trebuchet MS" w:hAnsi="Trebuchet MS" w:cstheme="minorHAnsi"/>
          <w:sz w:val="22"/>
          <w:szCs w:val="22"/>
        </w:rPr>
        <w:t xml:space="preserve"> ustawy z dnia 13</w:t>
      </w:r>
      <w:r w:rsidR="009D2F13" w:rsidRPr="002828A7">
        <w:rPr>
          <w:rFonts w:ascii="Trebuchet MS" w:hAnsi="Trebuchet MS" w:cstheme="minorHAnsi"/>
          <w:sz w:val="22"/>
          <w:szCs w:val="22"/>
        </w:rPr>
        <w:t xml:space="preserve"> </w:t>
      </w:r>
      <w:r w:rsidR="00690204" w:rsidRPr="002828A7">
        <w:rPr>
          <w:rFonts w:ascii="Trebuchet MS" w:hAnsi="Trebuchet MS" w:cstheme="minorHAnsi"/>
          <w:sz w:val="22"/>
          <w:szCs w:val="22"/>
        </w:rPr>
        <w:t>kwietnia</w:t>
      </w:r>
      <w:r w:rsidR="000F517A" w:rsidRPr="002828A7">
        <w:rPr>
          <w:rFonts w:ascii="Trebuchet MS" w:hAnsi="Trebuchet MS" w:cstheme="minorHAnsi"/>
          <w:sz w:val="22"/>
          <w:szCs w:val="22"/>
        </w:rPr>
        <w:t xml:space="preserve"> </w:t>
      </w:r>
      <w:r w:rsidRPr="002828A7">
        <w:rPr>
          <w:rFonts w:ascii="Trebuchet MS" w:hAnsi="Trebuchet MS" w:cstheme="minorHAnsi"/>
          <w:sz w:val="22"/>
          <w:szCs w:val="22"/>
        </w:rPr>
        <w:t>2022 r. o szczególnych rozwiązaniach w zakresie przeciwdziałania wspieraniu agresji na Ukrainę oraz służących ochronie bezpieczeństwa narodowego</w:t>
      </w:r>
      <w:r w:rsidR="00690204" w:rsidRPr="002828A7">
        <w:rPr>
          <w:rFonts w:ascii="Trebuchet MS" w:hAnsi="Trebuchet MS" w:cstheme="minorHAnsi"/>
          <w:sz w:val="22"/>
          <w:szCs w:val="22"/>
        </w:rPr>
        <w:t xml:space="preserve"> (Dz.U. z 2023 r. poz. 129 z późn. zm.)</w:t>
      </w:r>
      <w:r w:rsidRPr="002828A7">
        <w:rPr>
          <w:rFonts w:ascii="Trebuchet MS" w:hAnsi="Trebuchet MS" w:cstheme="minorHAnsi"/>
          <w:sz w:val="22"/>
          <w:szCs w:val="22"/>
        </w:rPr>
        <w:t xml:space="preserve">  oraz</w:t>
      </w:r>
      <w:r w:rsidR="009D2F13" w:rsidRPr="002828A7">
        <w:rPr>
          <w:rFonts w:ascii="Trebuchet MS" w:hAnsi="Trebuchet MS" w:cstheme="minorHAnsi"/>
          <w:sz w:val="22"/>
          <w:szCs w:val="22"/>
        </w:rPr>
        <w:t xml:space="preserve"> przepisami (w tym w szczególności art.</w:t>
      </w:r>
      <w:r w:rsidR="000F517A" w:rsidRPr="002828A7">
        <w:rPr>
          <w:rFonts w:ascii="Trebuchet MS" w:hAnsi="Trebuchet MS" w:cstheme="minorHAnsi"/>
          <w:sz w:val="22"/>
          <w:szCs w:val="22"/>
        </w:rPr>
        <w:t> </w:t>
      </w:r>
      <w:r w:rsidR="009D2F13" w:rsidRPr="002828A7">
        <w:rPr>
          <w:rFonts w:ascii="Trebuchet MS" w:hAnsi="Trebuchet MS" w:cstheme="minorHAnsi"/>
          <w:sz w:val="22"/>
          <w:szCs w:val="22"/>
        </w:rPr>
        <w:t>5k)</w:t>
      </w:r>
      <w:r w:rsidRPr="002828A7">
        <w:rPr>
          <w:rFonts w:ascii="Trebuchet MS" w:hAnsi="Trebuchet MS" w:cstheme="minorHAnsi"/>
          <w:sz w:val="22"/>
          <w:szCs w:val="22"/>
        </w:rPr>
        <w:t> rozporządzenia Rady (UE) nr 833/2014 z dn</w:t>
      </w:r>
      <w:r w:rsidR="009D2F13" w:rsidRPr="002828A7">
        <w:rPr>
          <w:rFonts w:ascii="Trebuchet MS" w:hAnsi="Trebuchet MS" w:cstheme="minorHAnsi"/>
          <w:sz w:val="22"/>
          <w:szCs w:val="22"/>
        </w:rPr>
        <w:t>i</w:t>
      </w:r>
      <w:r w:rsidRPr="002828A7">
        <w:rPr>
          <w:rFonts w:ascii="Trebuchet MS" w:hAnsi="Trebuchet MS" w:cstheme="minorHAnsi"/>
          <w:sz w:val="22"/>
          <w:szCs w:val="22"/>
        </w:rPr>
        <w:t>a 31</w:t>
      </w:r>
      <w:r w:rsidR="009D2F13" w:rsidRPr="002828A7">
        <w:rPr>
          <w:rFonts w:ascii="Trebuchet MS" w:hAnsi="Trebuchet MS" w:cstheme="minorHAnsi"/>
          <w:sz w:val="22"/>
          <w:szCs w:val="22"/>
        </w:rPr>
        <w:t xml:space="preserve"> lipca</w:t>
      </w:r>
      <w:r w:rsidRPr="002828A7">
        <w:rPr>
          <w:rFonts w:ascii="Trebuchet MS" w:hAnsi="Trebuchet MS" w:cstheme="minorHAnsi"/>
          <w:sz w:val="22"/>
          <w:szCs w:val="22"/>
        </w:rPr>
        <w:t>2014 r. dotyczącego środków ograniczających w związku z działaniami Rosji destabilizującymi sytuację na</w:t>
      </w:r>
      <w:r w:rsidR="000F517A" w:rsidRPr="002828A7">
        <w:rPr>
          <w:rFonts w:ascii="Trebuchet MS" w:hAnsi="Trebuchet MS" w:cstheme="minorHAnsi"/>
          <w:sz w:val="22"/>
          <w:szCs w:val="22"/>
        </w:rPr>
        <w:t> </w:t>
      </w:r>
      <w:r w:rsidRPr="002828A7">
        <w:rPr>
          <w:rFonts w:ascii="Trebuchet MS" w:hAnsi="Trebuchet MS" w:cstheme="minorHAnsi"/>
          <w:sz w:val="22"/>
          <w:szCs w:val="22"/>
        </w:rPr>
        <w:t xml:space="preserve">Ukrainie  </w:t>
      </w:r>
      <w:r w:rsidR="009D2F13" w:rsidRPr="002828A7">
        <w:rPr>
          <w:rFonts w:ascii="Trebuchet MS" w:hAnsi="Trebuchet MS" w:cstheme="minorHAnsi"/>
          <w:sz w:val="22"/>
          <w:szCs w:val="22"/>
        </w:rPr>
        <w:t>(</w:t>
      </w:r>
      <w:proofErr w:type="spellStart"/>
      <w:r w:rsidR="009D2F13" w:rsidRPr="002828A7">
        <w:rPr>
          <w:rFonts w:ascii="Trebuchet MS" w:hAnsi="Trebuchet MS" w:cstheme="minorHAnsi"/>
          <w:sz w:val="22"/>
          <w:szCs w:val="22"/>
        </w:rPr>
        <w:t>Dz.Urz.UE.L</w:t>
      </w:r>
      <w:proofErr w:type="spellEnd"/>
      <w:r w:rsidR="009D2F13" w:rsidRPr="002828A7">
        <w:rPr>
          <w:rFonts w:ascii="Trebuchet MS" w:hAnsi="Trebuchet MS" w:cstheme="minorHAnsi"/>
          <w:sz w:val="22"/>
          <w:szCs w:val="22"/>
        </w:rPr>
        <w:t xml:space="preserve"> Nr 229, str. 1 z późn. zm., </w:t>
      </w:r>
      <w:r w:rsidRPr="002828A7">
        <w:rPr>
          <w:rFonts w:ascii="Trebuchet MS" w:hAnsi="Trebuchet MS" w:cstheme="minorHAnsi"/>
          <w:sz w:val="22"/>
          <w:szCs w:val="22"/>
        </w:rPr>
        <w:t>dalej jako „</w:t>
      </w:r>
      <w:r w:rsidRPr="002828A7">
        <w:rPr>
          <w:rFonts w:ascii="Trebuchet MS" w:hAnsi="Trebuchet MS" w:cstheme="minorHAnsi"/>
          <w:b/>
          <w:bCs/>
          <w:sz w:val="22"/>
          <w:szCs w:val="22"/>
        </w:rPr>
        <w:t>Rozporządzenie</w:t>
      </w:r>
      <w:r w:rsidRPr="002828A7">
        <w:rPr>
          <w:rFonts w:ascii="Trebuchet MS" w:hAnsi="Trebuchet MS" w:cstheme="minorHAnsi"/>
          <w:sz w:val="22"/>
          <w:szCs w:val="22"/>
        </w:rPr>
        <w:t>”), Wykonawca zobowiązany jest przez cały okres realizacji Przedmiotu Umowy przestrzegać przedmiotowych regulacji, w szczególności zatrudniać podwykonawców, dostawców bądź inne podmioty, które nie podlegają ograniczeniom, o których mowa w ww. przepisach. Zamawiający uprawniony będzie do wezwania Wykonawcy do przedłożenia przez Wykonawcę, jego podwykonawcę, dostawcę bądź podmiot, na</w:t>
      </w:r>
      <w:r w:rsidR="000F517A" w:rsidRPr="002828A7">
        <w:rPr>
          <w:rFonts w:ascii="Trebuchet MS" w:hAnsi="Trebuchet MS" w:cstheme="minorHAnsi"/>
          <w:sz w:val="22"/>
          <w:szCs w:val="22"/>
        </w:rPr>
        <w:t> </w:t>
      </w:r>
      <w:r w:rsidRPr="002828A7">
        <w:rPr>
          <w:rFonts w:ascii="Trebuchet MS" w:hAnsi="Trebuchet MS" w:cstheme="minorHAnsi"/>
          <w:sz w:val="22"/>
          <w:szCs w:val="22"/>
        </w:rPr>
        <w:t>którego zdolnościach Wykonawca polega, oświadczenia bądź oświadczeń w przedmiocie braku występowania przewidzianych ww. przepisami okoliczności</w:t>
      </w:r>
      <w:bookmarkStart w:id="19" w:name="bookmark8"/>
      <w:r w:rsidRPr="002828A7">
        <w:rPr>
          <w:rFonts w:ascii="Trebuchet MS" w:hAnsi="Trebuchet MS" w:cstheme="minorHAnsi"/>
          <w:sz w:val="22"/>
          <w:szCs w:val="22"/>
        </w:rPr>
        <w:t xml:space="preserve"> </w:t>
      </w:r>
      <w:r w:rsidRPr="002828A7">
        <w:rPr>
          <w:rStyle w:val="Heading414"/>
          <w:rFonts w:ascii="Trebuchet MS" w:hAnsi="Trebuchet MS" w:cstheme="minorHAnsi"/>
          <w:sz w:val="22"/>
          <w:szCs w:val="22"/>
        </w:rPr>
        <w:t>skutkujących zakazem dalszego wykonywania Przedmiotu Umowy. Brak przedłożenia oświadczenia lub</w:t>
      </w:r>
      <w:r w:rsidR="000F517A" w:rsidRPr="002828A7">
        <w:rPr>
          <w:rStyle w:val="Heading414"/>
          <w:rFonts w:ascii="Trebuchet MS" w:hAnsi="Trebuchet MS" w:cstheme="minorHAnsi"/>
          <w:sz w:val="22"/>
          <w:szCs w:val="22"/>
        </w:rPr>
        <w:t> </w:t>
      </w:r>
      <w:r w:rsidRPr="002828A7">
        <w:rPr>
          <w:rStyle w:val="Heading414"/>
          <w:rFonts w:ascii="Trebuchet MS" w:hAnsi="Trebuchet MS" w:cstheme="minorHAnsi"/>
          <w:sz w:val="22"/>
          <w:szCs w:val="22"/>
        </w:rPr>
        <w:t>oświadczeń, o których mowa w zdaniu poprzedzającym, w wyznaczonym przez</w:t>
      </w:r>
      <w:r w:rsidR="000F517A" w:rsidRPr="002828A7">
        <w:rPr>
          <w:rStyle w:val="Heading414"/>
          <w:rFonts w:ascii="Trebuchet MS" w:hAnsi="Trebuchet MS" w:cstheme="minorHAnsi"/>
          <w:sz w:val="22"/>
          <w:szCs w:val="22"/>
        </w:rPr>
        <w:t> </w:t>
      </w:r>
      <w:r w:rsidRPr="002828A7">
        <w:rPr>
          <w:rStyle w:val="Heading414"/>
          <w:rFonts w:ascii="Trebuchet MS" w:hAnsi="Trebuchet MS" w:cstheme="minorHAnsi"/>
          <w:sz w:val="22"/>
          <w:szCs w:val="22"/>
        </w:rPr>
        <w:t>Zamawiającego terminie, nie</w:t>
      </w:r>
      <w:r w:rsidR="002E5C39" w:rsidRPr="002828A7">
        <w:rPr>
          <w:rStyle w:val="Heading414"/>
          <w:rFonts w:ascii="Trebuchet MS" w:hAnsi="Trebuchet MS" w:cstheme="minorHAnsi"/>
          <w:sz w:val="22"/>
          <w:szCs w:val="22"/>
        </w:rPr>
        <w:t xml:space="preserve"> </w:t>
      </w:r>
      <w:r w:rsidRPr="002828A7">
        <w:rPr>
          <w:rStyle w:val="Heading414"/>
          <w:rFonts w:ascii="Trebuchet MS" w:hAnsi="Trebuchet MS" w:cstheme="minorHAnsi"/>
          <w:sz w:val="22"/>
          <w:szCs w:val="22"/>
        </w:rPr>
        <w:t>krótszym niż</w:t>
      </w:r>
      <w:r w:rsidR="002E5C39" w:rsidRPr="002828A7">
        <w:rPr>
          <w:rStyle w:val="Heading414"/>
          <w:rFonts w:ascii="Trebuchet MS" w:hAnsi="Trebuchet MS" w:cstheme="minorHAnsi"/>
          <w:sz w:val="22"/>
          <w:szCs w:val="22"/>
        </w:rPr>
        <w:t xml:space="preserve"> </w:t>
      </w:r>
      <w:r w:rsidRPr="002828A7">
        <w:rPr>
          <w:rStyle w:val="Heading414"/>
          <w:rFonts w:ascii="Trebuchet MS" w:hAnsi="Trebuchet MS" w:cstheme="minorHAnsi"/>
          <w:sz w:val="22"/>
          <w:szCs w:val="22"/>
        </w:rPr>
        <w:t>14 dni, będzie traktowany równoznacznie z wystąpieniem, odpowiednio względem Wykonawcy, jego podwykonawcy, dostawcy bądź podmiotu, na którego zdolnościach Wykonawca polega, okoliczności, o których mowa w ww. przepisach skutkujących zakazem dalszego wykonywania Przedmiotu Umowy. Zamawiający będzie w takim przypadku uprawniony do:</w:t>
      </w:r>
    </w:p>
    <w:p w14:paraId="500910DA" w14:textId="7DC257C5" w:rsidR="001B1A38" w:rsidRPr="002828A7" w:rsidRDefault="007A1464" w:rsidP="00472C9D">
      <w:pPr>
        <w:pStyle w:val="Tekstpodstawowy4"/>
        <w:numPr>
          <w:ilvl w:val="2"/>
          <w:numId w:val="40"/>
        </w:numPr>
        <w:shd w:val="clear" w:color="auto" w:fill="auto"/>
        <w:tabs>
          <w:tab w:val="left" w:pos="1502"/>
        </w:tabs>
        <w:spacing w:before="0" w:after="0" w:line="276" w:lineRule="auto"/>
        <w:ind w:left="851" w:hanging="425"/>
        <w:jc w:val="both"/>
        <w:rPr>
          <w:rStyle w:val="Heading414"/>
          <w:rFonts w:ascii="Trebuchet MS" w:hAnsi="Trebuchet MS" w:cstheme="minorHAnsi"/>
          <w:sz w:val="22"/>
          <w:szCs w:val="22"/>
        </w:rPr>
      </w:pPr>
      <w:r w:rsidRPr="002828A7">
        <w:rPr>
          <w:rStyle w:val="Heading414"/>
          <w:rFonts w:ascii="Trebuchet MS" w:hAnsi="Trebuchet MS" w:cstheme="minorHAnsi"/>
          <w:sz w:val="22"/>
          <w:szCs w:val="22"/>
        </w:rPr>
        <w:t xml:space="preserve">odstąpienia od Umowy z Wykonawcą </w:t>
      </w:r>
      <w:r w:rsidR="006E4139" w:rsidRPr="002828A7">
        <w:rPr>
          <w:rStyle w:val="Heading414"/>
          <w:rFonts w:ascii="Trebuchet MS" w:hAnsi="Trebuchet MS" w:cstheme="minorHAnsi"/>
          <w:sz w:val="22"/>
          <w:szCs w:val="22"/>
        </w:rPr>
        <w:t>–</w:t>
      </w:r>
      <w:r w:rsidRPr="002828A7">
        <w:rPr>
          <w:rStyle w:val="Heading414"/>
          <w:rFonts w:ascii="Trebuchet MS" w:hAnsi="Trebuchet MS" w:cstheme="minorHAnsi"/>
          <w:sz w:val="22"/>
          <w:szCs w:val="22"/>
        </w:rPr>
        <w:t xml:space="preserve"> jeżeli okoliczności, o których mowa w art. 5k Rozporządzenia zachodzą względem Wykonawcy. Oświadczenie o odstąpieniu może zostać w takim przypadku złożone przez Zamawiającego w terminie 30 dni od dnia stwierdzenia, że wobec Wykonawcy zachodzi sytuacja opisana w art. 5k </w:t>
      </w:r>
      <w:r w:rsidR="00C30848" w:rsidRPr="002828A7">
        <w:rPr>
          <w:rFonts w:ascii="Trebuchet MS" w:hAnsi="Trebuchet MS" w:cstheme="minorHAnsi"/>
          <w:sz w:val="22"/>
          <w:szCs w:val="22"/>
        </w:rPr>
        <w:t>R</w:t>
      </w:r>
      <w:r w:rsidRPr="002828A7">
        <w:rPr>
          <w:rFonts w:ascii="Trebuchet MS" w:hAnsi="Trebuchet MS" w:cstheme="minorHAnsi"/>
          <w:sz w:val="22"/>
          <w:szCs w:val="22"/>
        </w:rPr>
        <w:t>ozporządzenia</w:t>
      </w:r>
      <w:r w:rsidR="00C30848" w:rsidRPr="002828A7">
        <w:rPr>
          <w:rFonts w:ascii="Trebuchet MS" w:hAnsi="Trebuchet MS" w:cstheme="minorHAnsi"/>
          <w:sz w:val="22"/>
          <w:szCs w:val="22"/>
        </w:rPr>
        <w:t>;</w:t>
      </w:r>
      <w:r w:rsidRPr="002828A7">
        <w:rPr>
          <w:rFonts w:ascii="Trebuchet MS" w:hAnsi="Trebuchet MS" w:cstheme="minorHAnsi"/>
          <w:sz w:val="22"/>
          <w:szCs w:val="22"/>
        </w:rPr>
        <w:t xml:space="preserve"> </w:t>
      </w:r>
    </w:p>
    <w:p w14:paraId="06D849CD" w14:textId="23AE275D" w:rsidR="001B1A38" w:rsidRPr="002828A7" w:rsidRDefault="007A1464" w:rsidP="00AE2736">
      <w:pPr>
        <w:pStyle w:val="Tekstpodstawowy4"/>
        <w:numPr>
          <w:ilvl w:val="2"/>
          <w:numId w:val="40"/>
        </w:numPr>
        <w:shd w:val="clear" w:color="auto" w:fill="auto"/>
        <w:tabs>
          <w:tab w:val="left" w:pos="1502"/>
        </w:tabs>
        <w:spacing w:before="0" w:after="0" w:line="276" w:lineRule="auto"/>
        <w:ind w:left="851" w:hanging="425"/>
        <w:jc w:val="both"/>
        <w:rPr>
          <w:rStyle w:val="Heading414"/>
          <w:rFonts w:ascii="Trebuchet MS" w:hAnsi="Trebuchet MS" w:cstheme="minorHAnsi"/>
          <w:sz w:val="22"/>
          <w:szCs w:val="22"/>
        </w:rPr>
      </w:pPr>
      <w:r w:rsidRPr="002828A7">
        <w:rPr>
          <w:rStyle w:val="Heading414"/>
          <w:rFonts w:ascii="Trebuchet MS" w:hAnsi="Trebuchet MS" w:cstheme="minorHAnsi"/>
          <w:sz w:val="22"/>
          <w:szCs w:val="22"/>
        </w:rPr>
        <w:t xml:space="preserve">zażądania, aby Wykonawca w terminie określonym przez Zamawiającego pod rygorem odstąpienia od Umowy z Wykonawcą, zastąpił podwykonawcę, dostawcę lub podmiot, na którego zdolności Wykonawca polega, w przypadku, gdy przypada na nich ponad 10% </w:t>
      </w:r>
      <w:r w:rsidR="00E13711" w:rsidRPr="002828A7">
        <w:rPr>
          <w:rStyle w:val="Heading414"/>
          <w:rFonts w:ascii="Trebuchet MS" w:hAnsi="Trebuchet MS" w:cstheme="minorHAnsi"/>
          <w:sz w:val="22"/>
          <w:szCs w:val="22"/>
        </w:rPr>
        <w:t>wartości zamówienia</w:t>
      </w:r>
      <w:r w:rsidRPr="002828A7">
        <w:rPr>
          <w:rStyle w:val="Heading414"/>
          <w:rFonts w:ascii="Trebuchet MS" w:hAnsi="Trebuchet MS" w:cstheme="minorHAnsi"/>
          <w:sz w:val="22"/>
          <w:szCs w:val="22"/>
        </w:rPr>
        <w:t xml:space="preserve">, innym podmiotem </w:t>
      </w:r>
      <w:r w:rsidR="006E4139" w:rsidRPr="002828A7">
        <w:rPr>
          <w:rStyle w:val="Heading414"/>
          <w:rFonts w:ascii="Trebuchet MS" w:hAnsi="Trebuchet MS" w:cstheme="minorHAnsi"/>
          <w:sz w:val="22"/>
          <w:szCs w:val="22"/>
        </w:rPr>
        <w:t>–</w:t>
      </w:r>
      <w:r w:rsidRPr="002828A7">
        <w:rPr>
          <w:rStyle w:val="Heading414"/>
          <w:rFonts w:ascii="Trebuchet MS" w:hAnsi="Trebuchet MS" w:cstheme="minorHAnsi"/>
          <w:sz w:val="22"/>
          <w:szCs w:val="22"/>
        </w:rPr>
        <w:t xml:space="preserve"> jeżeli okoliczności, o których mowa w art. 5k Rozporządzenia zachodzą względem podwykonawcy, dostawcy lub podmiotu, na którego zdolnościach Wykonawca polega, w przypadku, gdy przypada na nich ponad 10% </w:t>
      </w:r>
      <w:r w:rsidR="00E13711" w:rsidRPr="002828A7">
        <w:rPr>
          <w:rStyle w:val="Heading414"/>
          <w:rFonts w:ascii="Trebuchet MS" w:hAnsi="Trebuchet MS" w:cstheme="minorHAnsi"/>
          <w:sz w:val="22"/>
          <w:szCs w:val="22"/>
        </w:rPr>
        <w:t>wartości zamówienia</w:t>
      </w:r>
      <w:r w:rsidRPr="002828A7">
        <w:rPr>
          <w:rStyle w:val="Heading414"/>
          <w:rFonts w:ascii="Trebuchet MS" w:hAnsi="Trebuchet MS" w:cstheme="minorHAnsi"/>
          <w:sz w:val="22"/>
          <w:szCs w:val="22"/>
        </w:rPr>
        <w:t>. Oświadczenie o odstąpieniu może zostać w takim przypadku złożone przez</w:t>
      </w:r>
      <w:r w:rsidR="000F517A" w:rsidRPr="002828A7">
        <w:rPr>
          <w:rStyle w:val="Heading414"/>
          <w:rFonts w:ascii="Trebuchet MS" w:hAnsi="Trebuchet MS" w:cstheme="minorHAnsi"/>
          <w:sz w:val="22"/>
          <w:szCs w:val="22"/>
        </w:rPr>
        <w:t> </w:t>
      </w:r>
      <w:r w:rsidRPr="002828A7">
        <w:rPr>
          <w:rStyle w:val="Heading414"/>
          <w:rFonts w:ascii="Trebuchet MS" w:hAnsi="Trebuchet MS" w:cstheme="minorHAnsi"/>
          <w:sz w:val="22"/>
          <w:szCs w:val="22"/>
        </w:rPr>
        <w:t>Zamawiającego w terminie 30 dni od dnia bezskutecznego upływu terminu na</w:t>
      </w:r>
      <w:r w:rsidR="000F517A" w:rsidRPr="002828A7">
        <w:rPr>
          <w:rStyle w:val="Heading414"/>
          <w:rFonts w:ascii="Trebuchet MS" w:hAnsi="Trebuchet MS" w:cstheme="minorHAnsi"/>
          <w:sz w:val="22"/>
          <w:szCs w:val="22"/>
        </w:rPr>
        <w:t> </w:t>
      </w:r>
      <w:r w:rsidRPr="002828A7">
        <w:rPr>
          <w:rStyle w:val="Heading414"/>
          <w:rFonts w:ascii="Trebuchet MS" w:hAnsi="Trebuchet MS" w:cstheme="minorHAnsi"/>
          <w:sz w:val="22"/>
          <w:szCs w:val="22"/>
        </w:rPr>
        <w:t xml:space="preserve">zastąpienie przez Wykonawcę takiego podwykonawcy, dostawcy lub podmiotu, na którego zdolnościach Wykonawca polega, innym podmiotem. </w:t>
      </w:r>
    </w:p>
    <w:p w14:paraId="13470946" w14:textId="77777777" w:rsidR="00C06347" w:rsidRPr="002828A7" w:rsidRDefault="00AE2736" w:rsidP="00C06347">
      <w:pPr>
        <w:pStyle w:val="Tekstpodstawowy4"/>
        <w:numPr>
          <w:ilvl w:val="0"/>
          <w:numId w:val="40"/>
        </w:numPr>
        <w:tabs>
          <w:tab w:val="clear" w:pos="0"/>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Wykonawca oświadcza, że przed podpisaniem Umowy dokonał sprawdzenia zakresu zamówienia i zapoznał się z treścią Umowy, i nie wnosi jakichkolwiek zastrzeżeń co do zawartych w niej postanowień, stopnia ich szczegółowości i kompletności oraz poprawności pod kątem realizacji przedmiotu zamówienia, jak również nie wnosi </w:t>
      </w:r>
      <w:r w:rsidRPr="002828A7">
        <w:rPr>
          <w:rFonts w:ascii="Trebuchet MS" w:hAnsi="Trebuchet MS" w:cstheme="minorHAnsi"/>
          <w:sz w:val="22"/>
          <w:szCs w:val="22"/>
        </w:rPr>
        <w:lastRenderedPageBreak/>
        <w:t>żadnych pytań ani uwag do dokumentów udostępnionych przez Zamawiającego oraz zobowiązuje się wykonać Umowę zgodnie z powyższymi dokumentami i w uzgodnieniu z Zamawiającym.</w:t>
      </w:r>
    </w:p>
    <w:p w14:paraId="6036D17F" w14:textId="0C43775E" w:rsidR="00887F00" w:rsidRPr="002828A7" w:rsidRDefault="00AE2736" w:rsidP="00C06347">
      <w:pPr>
        <w:pStyle w:val="Tekstpodstawowy4"/>
        <w:numPr>
          <w:ilvl w:val="0"/>
          <w:numId w:val="40"/>
        </w:numPr>
        <w:tabs>
          <w:tab w:val="clear" w:pos="0"/>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Wykonawca oświadcza, że uzyskał wystarczające dane i informacje, jakie mogą mieć wpływ na wykonanie przedmiotu zamówienia i ryzyka z tym związane oraz, że zostały one uwzględnione w wynagrodzeniu określonym w § 8 ust. 2 Umowy.</w:t>
      </w:r>
    </w:p>
    <w:p w14:paraId="59644D0F" w14:textId="7FD1DB78" w:rsidR="00634DB4" w:rsidRPr="002828A7" w:rsidRDefault="00634DB4" w:rsidP="009123EF">
      <w:pPr>
        <w:pStyle w:val="Akapitzlist"/>
        <w:numPr>
          <w:ilvl w:val="0"/>
          <w:numId w:val="40"/>
        </w:numPr>
        <w:suppressAutoHyphens w:val="0"/>
        <w:spacing w:before="60" w:line="276" w:lineRule="auto"/>
        <w:contextualSpacing w:val="0"/>
        <w:jc w:val="both"/>
        <w:rPr>
          <w:rFonts w:ascii="Trebuchet MS" w:eastAsia="Arial" w:hAnsi="Trebuchet MS" w:cstheme="minorHAnsi"/>
          <w:color w:val="auto"/>
          <w:sz w:val="20"/>
          <w:szCs w:val="20"/>
          <w:lang w:eastAsia="en-US"/>
        </w:rPr>
      </w:pPr>
      <w:r w:rsidRPr="002828A7">
        <w:rPr>
          <w:rFonts w:ascii="Trebuchet MS" w:eastAsia="Arial" w:hAnsi="Trebuchet MS" w:cstheme="minorHAnsi"/>
          <w:color w:val="auto"/>
          <w:sz w:val="22"/>
          <w:szCs w:val="22"/>
          <w:lang w:eastAsia="en-US"/>
        </w:rPr>
        <w:t>Wykonawca zobowiązuje się wykonać przedmiot Umowy bez wstrzymania ruchu i bieżącego wykorzystania Nieruchomości przez Zamawiającego do celów prowadzenia działalności leczniczej, w sposób nie dezorganizujący pracy w budynkach szpitala oraz jego funkcjonalnym otoczeniu. Roboty budowlane wykonywane będą wyłącznie w godzinach 7.00 – 19.00, w sposób zapewniający ciągłość pracy Zamawiającego. Roboty uciążliwe należy prowadzić w sposób pozwalający na stałe monitorowanie poziomu hałasu, a także zapewniający wykonywanie przedmiotu Umowy w taki sposób, aby przerwy w dostawach energii elektrycznej, zimnej i ciepłej wody dla budynku, w którym będą wykonywane roboty budowlane występowały po uprzednim uzgodnieniu terminu takich przerw z Zamawiającym, na okres nie dłuższy, niż to wynika z koniecznych uwarunkowań technologicznych prowadzonych robót budowlanych.</w:t>
      </w:r>
    </w:p>
    <w:p w14:paraId="314820DE" w14:textId="77777777" w:rsidR="000673A0" w:rsidRPr="002828A7" w:rsidRDefault="000673A0">
      <w:pPr>
        <w:pStyle w:val="Heading41"/>
        <w:keepNext/>
        <w:spacing w:line="276" w:lineRule="auto"/>
        <w:ind w:hanging="459"/>
        <w:jc w:val="center"/>
        <w:rPr>
          <w:rStyle w:val="Heading414"/>
          <w:rFonts w:ascii="Trebuchet MS" w:hAnsi="Trebuchet MS" w:cstheme="minorHAnsi"/>
          <w:b/>
          <w:sz w:val="22"/>
          <w:szCs w:val="22"/>
        </w:rPr>
      </w:pPr>
    </w:p>
    <w:p w14:paraId="3C848BA6" w14:textId="61F28E40" w:rsidR="001B1A38" w:rsidRPr="002828A7" w:rsidRDefault="007A1464">
      <w:pPr>
        <w:pStyle w:val="Heading41"/>
        <w:keepNext/>
        <w:spacing w:line="276" w:lineRule="auto"/>
        <w:ind w:hanging="459"/>
        <w:jc w:val="center"/>
        <w:rPr>
          <w:rStyle w:val="Heading414"/>
          <w:rFonts w:ascii="Trebuchet MS" w:hAnsi="Trebuchet MS" w:cstheme="minorHAnsi"/>
          <w:b/>
          <w:sz w:val="22"/>
          <w:szCs w:val="22"/>
        </w:rPr>
      </w:pPr>
      <w:r w:rsidRPr="002828A7">
        <w:rPr>
          <w:rStyle w:val="Heading414"/>
          <w:rFonts w:ascii="Trebuchet MS" w:hAnsi="Trebuchet MS" w:cstheme="minorHAnsi"/>
          <w:b/>
          <w:sz w:val="22"/>
          <w:szCs w:val="22"/>
        </w:rPr>
        <w:t>§ 5a.</w:t>
      </w:r>
    </w:p>
    <w:p w14:paraId="43EE2583" w14:textId="1BD6742E" w:rsidR="001B1A38" w:rsidRPr="002828A7" w:rsidRDefault="007A1464">
      <w:pPr>
        <w:pStyle w:val="Heading41"/>
        <w:keepNext/>
        <w:spacing w:line="276" w:lineRule="auto"/>
        <w:ind w:hanging="459"/>
        <w:jc w:val="center"/>
        <w:rPr>
          <w:rStyle w:val="Heading414"/>
          <w:rFonts w:ascii="Trebuchet MS" w:hAnsi="Trebuchet MS" w:cstheme="minorHAnsi"/>
          <w:sz w:val="22"/>
          <w:szCs w:val="22"/>
        </w:rPr>
      </w:pPr>
      <w:r w:rsidRPr="002828A7">
        <w:rPr>
          <w:rStyle w:val="Heading414"/>
          <w:rFonts w:ascii="Trebuchet MS" w:hAnsi="Trebuchet MS" w:cstheme="minorHAnsi"/>
          <w:b/>
          <w:sz w:val="22"/>
          <w:szCs w:val="22"/>
        </w:rPr>
        <w:t xml:space="preserve">Wykonawcy wspólnie realizujący </w:t>
      </w:r>
      <w:r w:rsidR="000D748C" w:rsidRPr="002828A7">
        <w:rPr>
          <w:rStyle w:val="Heading414"/>
          <w:rFonts w:ascii="Trebuchet MS" w:hAnsi="Trebuchet MS" w:cstheme="minorHAnsi"/>
          <w:b/>
          <w:sz w:val="22"/>
          <w:szCs w:val="22"/>
        </w:rPr>
        <w:t xml:space="preserve"> Umow</w:t>
      </w:r>
      <w:r w:rsidR="009869B6" w:rsidRPr="002828A7">
        <w:rPr>
          <w:rStyle w:val="Heading414"/>
          <w:rFonts w:ascii="Trebuchet MS" w:hAnsi="Trebuchet MS" w:cstheme="minorHAnsi"/>
          <w:b/>
          <w:sz w:val="22"/>
          <w:szCs w:val="22"/>
        </w:rPr>
        <w:t>ę</w:t>
      </w:r>
      <w:r w:rsidRPr="002828A7">
        <w:rPr>
          <w:rStyle w:val="Zakotwiczenieprzypisudolnego"/>
          <w:rFonts w:ascii="Trebuchet MS" w:hAnsi="Trebuchet MS" w:cstheme="minorHAnsi"/>
          <w:b/>
          <w:sz w:val="22"/>
          <w:szCs w:val="22"/>
        </w:rPr>
        <w:footnoteReference w:id="1"/>
      </w:r>
    </w:p>
    <w:p w14:paraId="2221F400" w14:textId="15DE2291" w:rsidR="001B1A38" w:rsidRPr="002828A7" w:rsidRDefault="007A1464" w:rsidP="00472C9D">
      <w:pPr>
        <w:pStyle w:val="Heading41"/>
        <w:numPr>
          <w:ilvl w:val="4"/>
          <w:numId w:val="41"/>
        </w:numPr>
        <w:spacing w:line="276" w:lineRule="auto"/>
        <w:ind w:left="426" w:hanging="426"/>
        <w:rPr>
          <w:rStyle w:val="Heading414"/>
          <w:rFonts w:ascii="Trebuchet MS" w:hAnsi="Trebuchet MS" w:cstheme="minorHAnsi"/>
          <w:b/>
          <w:bCs/>
          <w:sz w:val="22"/>
          <w:szCs w:val="22"/>
        </w:rPr>
      </w:pPr>
      <w:r w:rsidRPr="002828A7">
        <w:rPr>
          <w:rStyle w:val="Heading414"/>
          <w:rFonts w:ascii="Trebuchet MS" w:hAnsi="Trebuchet MS" w:cstheme="minorHAnsi"/>
          <w:sz w:val="22"/>
          <w:szCs w:val="22"/>
        </w:rPr>
        <w:t xml:space="preserve">Wykonawcy wspólnie realizujący </w:t>
      </w:r>
      <w:r w:rsidR="000D748C" w:rsidRPr="002828A7">
        <w:rPr>
          <w:rStyle w:val="Heading414"/>
          <w:rFonts w:ascii="Trebuchet MS" w:hAnsi="Trebuchet MS" w:cstheme="minorHAnsi"/>
          <w:sz w:val="22"/>
          <w:szCs w:val="22"/>
        </w:rPr>
        <w:t>Umow</w:t>
      </w:r>
      <w:r w:rsidR="009869B6" w:rsidRPr="002828A7">
        <w:rPr>
          <w:rStyle w:val="Heading414"/>
          <w:rFonts w:ascii="Trebuchet MS" w:hAnsi="Trebuchet MS" w:cstheme="minorHAnsi"/>
          <w:sz w:val="22"/>
          <w:szCs w:val="22"/>
        </w:rPr>
        <w:t xml:space="preserve">ę </w:t>
      </w:r>
      <w:r w:rsidRPr="002828A7">
        <w:rPr>
          <w:rStyle w:val="Heading414"/>
          <w:rFonts w:ascii="Trebuchet MS" w:hAnsi="Trebuchet MS" w:cstheme="minorHAnsi"/>
          <w:sz w:val="22"/>
          <w:szCs w:val="22"/>
        </w:rPr>
        <w:t>ponoszą solidarną odpowiedzialność za</w:t>
      </w:r>
      <w:r w:rsidR="000D748C" w:rsidRPr="002828A7">
        <w:rPr>
          <w:rStyle w:val="Heading414"/>
          <w:rFonts w:ascii="Trebuchet MS" w:hAnsi="Trebuchet MS" w:cstheme="minorHAnsi"/>
          <w:sz w:val="22"/>
          <w:szCs w:val="22"/>
        </w:rPr>
        <w:t xml:space="preserve"> </w:t>
      </w:r>
      <w:r w:rsidRPr="002828A7">
        <w:rPr>
          <w:rStyle w:val="Heading414"/>
          <w:rFonts w:ascii="Trebuchet MS" w:hAnsi="Trebuchet MS" w:cstheme="minorHAnsi"/>
          <w:sz w:val="22"/>
          <w:szCs w:val="22"/>
        </w:rPr>
        <w:t>wykonanie Umowy i wniesienie zabezpieczenia należytego wykonania Umowy.</w:t>
      </w:r>
    </w:p>
    <w:p w14:paraId="16280B5E" w14:textId="77777777" w:rsidR="000673A0" w:rsidRPr="002828A7" w:rsidRDefault="007A1464" w:rsidP="00472C9D">
      <w:pPr>
        <w:pStyle w:val="Heading41"/>
        <w:numPr>
          <w:ilvl w:val="4"/>
          <w:numId w:val="41"/>
        </w:numPr>
        <w:spacing w:line="276" w:lineRule="auto"/>
        <w:ind w:left="426" w:hanging="426"/>
        <w:rPr>
          <w:rStyle w:val="Heading414"/>
          <w:rFonts w:ascii="Trebuchet MS" w:hAnsi="Trebuchet MS" w:cstheme="minorHAnsi"/>
          <w:b/>
          <w:bCs/>
          <w:sz w:val="22"/>
          <w:szCs w:val="22"/>
        </w:rPr>
      </w:pPr>
      <w:r w:rsidRPr="002828A7">
        <w:rPr>
          <w:rStyle w:val="Heading414"/>
          <w:rFonts w:ascii="Trebuchet MS" w:hAnsi="Trebuchet MS" w:cstheme="minorHAnsi"/>
          <w:sz w:val="22"/>
          <w:szCs w:val="22"/>
        </w:rPr>
        <w:t xml:space="preserve">Każdy z wykonawców wspólnie realizujących </w:t>
      </w:r>
      <w:r w:rsidR="000D748C" w:rsidRPr="002828A7">
        <w:rPr>
          <w:rStyle w:val="Heading414"/>
          <w:rFonts w:ascii="Trebuchet MS" w:hAnsi="Trebuchet MS" w:cstheme="minorHAnsi"/>
          <w:sz w:val="22"/>
          <w:szCs w:val="22"/>
        </w:rPr>
        <w:t>Umow</w:t>
      </w:r>
      <w:r w:rsidR="009869B6" w:rsidRPr="002828A7">
        <w:rPr>
          <w:rStyle w:val="Heading414"/>
          <w:rFonts w:ascii="Trebuchet MS" w:hAnsi="Trebuchet MS" w:cstheme="minorHAnsi"/>
          <w:sz w:val="22"/>
          <w:szCs w:val="22"/>
        </w:rPr>
        <w:t>ę</w:t>
      </w:r>
      <w:r w:rsidR="000D748C" w:rsidRPr="002828A7">
        <w:rPr>
          <w:rStyle w:val="Heading414"/>
          <w:rFonts w:ascii="Trebuchet MS" w:hAnsi="Trebuchet MS" w:cstheme="minorHAnsi"/>
          <w:sz w:val="22"/>
          <w:szCs w:val="22"/>
        </w:rPr>
        <w:t xml:space="preserve"> </w:t>
      </w:r>
      <w:r w:rsidRPr="002828A7">
        <w:rPr>
          <w:rStyle w:val="Heading414"/>
          <w:rFonts w:ascii="Trebuchet MS" w:hAnsi="Trebuchet MS" w:cstheme="minorHAnsi"/>
          <w:sz w:val="22"/>
          <w:szCs w:val="22"/>
        </w:rPr>
        <w:t>ponosi solidarną odpowiedzialność za niewykonanie lub nienależyte wykonanie Umowy.</w:t>
      </w:r>
    </w:p>
    <w:p w14:paraId="3BDE2C33" w14:textId="11EB97B7" w:rsidR="001B1A38" w:rsidRPr="002828A7" w:rsidRDefault="007A1464" w:rsidP="00472C9D">
      <w:pPr>
        <w:pStyle w:val="Heading41"/>
        <w:numPr>
          <w:ilvl w:val="4"/>
          <w:numId w:val="41"/>
        </w:numPr>
        <w:spacing w:line="276" w:lineRule="auto"/>
        <w:ind w:left="426" w:hanging="426"/>
        <w:rPr>
          <w:rStyle w:val="Heading414"/>
          <w:rFonts w:ascii="Trebuchet MS" w:hAnsi="Trebuchet MS" w:cstheme="minorHAnsi"/>
          <w:b/>
          <w:bCs/>
          <w:sz w:val="22"/>
          <w:szCs w:val="22"/>
        </w:rPr>
      </w:pPr>
      <w:r w:rsidRPr="002828A7">
        <w:rPr>
          <w:rStyle w:val="Heading414"/>
          <w:rFonts w:ascii="Trebuchet MS" w:hAnsi="Trebuchet MS" w:cstheme="minorHAnsi"/>
          <w:sz w:val="22"/>
          <w:szCs w:val="22"/>
        </w:rPr>
        <w:t>Wykonawcy wspólnie realizujący zamówienie są obowiązani do przedłożenia Zamawiającemu umowy konsorcjum (lub innej umowy regulującej współpracę) najpóźniej w dacie zawarcia Umowy.</w:t>
      </w:r>
    </w:p>
    <w:p w14:paraId="55526E3A" w14:textId="54AEF6B6" w:rsidR="001B1A38" w:rsidRPr="002828A7" w:rsidRDefault="007A1464" w:rsidP="00472C9D">
      <w:pPr>
        <w:pStyle w:val="Heading41"/>
        <w:numPr>
          <w:ilvl w:val="4"/>
          <w:numId w:val="41"/>
        </w:numPr>
        <w:spacing w:line="276" w:lineRule="auto"/>
        <w:ind w:left="426" w:hanging="426"/>
        <w:rPr>
          <w:rStyle w:val="Heading414"/>
          <w:rFonts w:ascii="Trebuchet MS" w:hAnsi="Trebuchet MS" w:cstheme="minorHAnsi"/>
          <w:b/>
          <w:bCs/>
          <w:sz w:val="22"/>
          <w:szCs w:val="22"/>
        </w:rPr>
      </w:pPr>
      <w:r w:rsidRPr="002828A7">
        <w:rPr>
          <w:rStyle w:val="Heading414"/>
          <w:rFonts w:ascii="Trebuchet MS" w:hAnsi="Trebuchet MS" w:cstheme="minorHAnsi"/>
          <w:sz w:val="22"/>
          <w:szCs w:val="22"/>
        </w:rPr>
        <w:t xml:space="preserve">Podmiotem odpowiedzialnym i pełnomocnikiem upoważnionym do reprezentowania wykonawców wspólnie realizujących </w:t>
      </w:r>
      <w:r w:rsidR="000D748C" w:rsidRPr="002828A7">
        <w:rPr>
          <w:rStyle w:val="Heading414"/>
          <w:rFonts w:ascii="Trebuchet MS" w:hAnsi="Trebuchet MS" w:cstheme="minorHAnsi"/>
          <w:sz w:val="22"/>
          <w:szCs w:val="22"/>
        </w:rPr>
        <w:t>Umow</w:t>
      </w:r>
      <w:r w:rsidR="009869B6" w:rsidRPr="002828A7">
        <w:rPr>
          <w:rStyle w:val="Heading414"/>
          <w:rFonts w:ascii="Trebuchet MS" w:hAnsi="Trebuchet MS" w:cstheme="minorHAnsi"/>
          <w:sz w:val="22"/>
          <w:szCs w:val="22"/>
        </w:rPr>
        <w:t>ę</w:t>
      </w:r>
      <w:r w:rsidR="000D748C" w:rsidRPr="002828A7">
        <w:rPr>
          <w:rStyle w:val="Heading414"/>
          <w:rFonts w:ascii="Trebuchet MS" w:hAnsi="Trebuchet MS" w:cstheme="minorHAnsi"/>
          <w:sz w:val="22"/>
          <w:szCs w:val="22"/>
        </w:rPr>
        <w:t xml:space="preserve"> </w:t>
      </w:r>
      <w:r w:rsidRPr="002828A7">
        <w:rPr>
          <w:rStyle w:val="Heading414"/>
          <w:rFonts w:ascii="Trebuchet MS" w:hAnsi="Trebuchet MS" w:cstheme="minorHAnsi"/>
          <w:sz w:val="22"/>
          <w:szCs w:val="22"/>
        </w:rPr>
        <w:t>wobec Zamawiającego – działającym w imieniu i na rzecz dowolnego bądź wszystkich wykonawców, oraz do prowadzenia całokształtu spraw związanych z realizacją Umowy jest: …………………………… (Lider Konsorcjum).</w:t>
      </w:r>
    </w:p>
    <w:p w14:paraId="565B8EC5" w14:textId="573B8BAB" w:rsidR="001B1A38" w:rsidRPr="002828A7" w:rsidRDefault="007A1464" w:rsidP="00472C9D">
      <w:pPr>
        <w:pStyle w:val="Heading41"/>
        <w:numPr>
          <w:ilvl w:val="4"/>
          <w:numId w:val="41"/>
        </w:numPr>
        <w:spacing w:line="276" w:lineRule="auto"/>
        <w:ind w:left="426" w:hanging="426"/>
        <w:rPr>
          <w:rStyle w:val="Heading414"/>
          <w:rFonts w:ascii="Trebuchet MS" w:hAnsi="Trebuchet MS" w:cstheme="minorHAnsi"/>
          <w:b/>
          <w:bCs/>
          <w:sz w:val="22"/>
          <w:szCs w:val="22"/>
        </w:rPr>
      </w:pPr>
      <w:r w:rsidRPr="002828A7">
        <w:rPr>
          <w:rStyle w:val="Heading414"/>
          <w:rFonts w:ascii="Trebuchet MS" w:hAnsi="Trebuchet MS" w:cstheme="minorHAnsi"/>
          <w:sz w:val="22"/>
          <w:szCs w:val="22"/>
        </w:rPr>
        <w:t xml:space="preserve">Wykonawca zobowiązuje się do niezwłocznego informowania Zamawiającego o każdorazowej zmianie umowy regulującej współpracę wykonawców wspólnie realizujących </w:t>
      </w:r>
      <w:r w:rsidR="009869B6" w:rsidRPr="002828A7">
        <w:rPr>
          <w:rStyle w:val="Heading414"/>
          <w:rFonts w:ascii="Trebuchet MS" w:hAnsi="Trebuchet MS" w:cstheme="minorHAnsi"/>
          <w:sz w:val="22"/>
          <w:szCs w:val="22"/>
        </w:rPr>
        <w:t xml:space="preserve">Przedmiot Umowy </w:t>
      </w:r>
      <w:r w:rsidRPr="002828A7">
        <w:rPr>
          <w:rStyle w:val="Heading414"/>
          <w:rFonts w:ascii="Trebuchet MS" w:hAnsi="Trebuchet MS" w:cstheme="minorHAnsi"/>
          <w:sz w:val="22"/>
          <w:szCs w:val="22"/>
        </w:rPr>
        <w:t xml:space="preserve">oraz przekazania zmienionej umowy Zamawiającemu. </w:t>
      </w:r>
    </w:p>
    <w:p w14:paraId="11810465" w14:textId="2269FA03" w:rsidR="001B1A38" w:rsidRPr="002828A7" w:rsidRDefault="007A1464" w:rsidP="00472C9D">
      <w:pPr>
        <w:pStyle w:val="Heading41"/>
        <w:numPr>
          <w:ilvl w:val="4"/>
          <w:numId w:val="41"/>
        </w:numPr>
        <w:spacing w:line="276" w:lineRule="auto"/>
        <w:ind w:left="426" w:hanging="426"/>
        <w:rPr>
          <w:rStyle w:val="Heading414"/>
          <w:rFonts w:ascii="Trebuchet MS" w:hAnsi="Trebuchet MS" w:cstheme="minorHAnsi"/>
          <w:b/>
          <w:bCs/>
          <w:sz w:val="22"/>
          <w:szCs w:val="22"/>
        </w:rPr>
      </w:pPr>
      <w:r w:rsidRPr="002828A7">
        <w:rPr>
          <w:rStyle w:val="Heading414"/>
          <w:rFonts w:ascii="Trebuchet MS" w:hAnsi="Trebuchet MS" w:cstheme="minorHAnsi"/>
          <w:sz w:val="22"/>
          <w:szCs w:val="22"/>
        </w:rPr>
        <w:t xml:space="preserve">Podmioty wchodzące w skład konsorcjum (lub podmioty tworzące inną formę prawną na podstawie regulującej ich współpracę umowy) są uprawnione wobec Zamawiającego w ten sposób, że Zamawiający może zapłacić umówione wynagrodzenie </w:t>
      </w:r>
      <w:r w:rsidR="009869B6" w:rsidRPr="002828A7">
        <w:rPr>
          <w:rStyle w:val="Heading414"/>
          <w:rFonts w:ascii="Trebuchet MS" w:hAnsi="Trebuchet MS" w:cstheme="minorHAnsi"/>
          <w:sz w:val="22"/>
          <w:szCs w:val="22"/>
        </w:rPr>
        <w:t>na rzecz</w:t>
      </w:r>
      <w:r w:rsidRPr="002828A7">
        <w:rPr>
          <w:rStyle w:val="Heading414"/>
          <w:rFonts w:ascii="Trebuchet MS" w:hAnsi="Trebuchet MS" w:cstheme="minorHAnsi"/>
          <w:sz w:val="22"/>
          <w:szCs w:val="22"/>
        </w:rPr>
        <w:t xml:space="preserve"> jednego z nich, w wyniku czego zobowiązanie do zapłaty umówionego wynagrodzenia wygaśnie względem wszystkich podmiotów wchodzących w skład konsorcjum (lub podmiotów tworzących inną formę prawną na podstawie regulującej ich współpracę umowy) – solidarność wierzycieli.</w:t>
      </w:r>
    </w:p>
    <w:p w14:paraId="1D924E97" w14:textId="2C46B35C" w:rsidR="001B1A38" w:rsidRPr="002828A7" w:rsidRDefault="007A1464" w:rsidP="00472C9D">
      <w:pPr>
        <w:pStyle w:val="Heading41"/>
        <w:numPr>
          <w:ilvl w:val="4"/>
          <w:numId w:val="41"/>
        </w:numPr>
        <w:spacing w:line="276" w:lineRule="auto"/>
        <w:ind w:left="426" w:hanging="426"/>
        <w:rPr>
          <w:rFonts w:ascii="Trebuchet MS" w:hAnsi="Trebuchet MS" w:cstheme="minorHAnsi"/>
          <w:b/>
          <w:bCs/>
          <w:sz w:val="22"/>
          <w:szCs w:val="22"/>
        </w:rPr>
      </w:pPr>
      <w:r w:rsidRPr="002828A7">
        <w:rPr>
          <w:rFonts w:ascii="Trebuchet MS" w:hAnsi="Trebuchet MS" w:cstheme="minorHAnsi"/>
          <w:iCs/>
          <w:sz w:val="22"/>
          <w:szCs w:val="22"/>
        </w:rPr>
        <w:lastRenderedPageBreak/>
        <w:t>Wykonawcy wspólnie realizujący Umow</w:t>
      </w:r>
      <w:r w:rsidR="009869B6" w:rsidRPr="002828A7">
        <w:rPr>
          <w:rFonts w:ascii="Trebuchet MS" w:hAnsi="Trebuchet MS" w:cstheme="minorHAnsi"/>
          <w:iCs/>
          <w:sz w:val="22"/>
          <w:szCs w:val="22"/>
        </w:rPr>
        <w:t>ę</w:t>
      </w:r>
      <w:r w:rsidRPr="002828A7">
        <w:rPr>
          <w:rFonts w:ascii="Trebuchet MS" w:hAnsi="Trebuchet MS" w:cstheme="minorHAnsi"/>
          <w:iCs/>
          <w:sz w:val="22"/>
          <w:szCs w:val="22"/>
        </w:rPr>
        <w:t xml:space="preserve"> zobowiązani są, na każde żądanie Zamawiającego oraz w terminie określonym przez Zamawiającego przedstawić wykaz, z</w:t>
      </w:r>
      <w:r w:rsidR="00D64BA5" w:rsidRPr="002828A7">
        <w:rPr>
          <w:rFonts w:ascii="Trebuchet MS" w:hAnsi="Trebuchet MS" w:cstheme="minorHAnsi"/>
          <w:iCs/>
          <w:sz w:val="22"/>
          <w:szCs w:val="22"/>
        </w:rPr>
        <w:t> </w:t>
      </w:r>
      <w:r w:rsidRPr="002828A7">
        <w:rPr>
          <w:rFonts w:ascii="Trebuchet MS" w:hAnsi="Trebuchet MS" w:cstheme="minorHAnsi"/>
          <w:iCs/>
          <w:sz w:val="22"/>
          <w:szCs w:val="22"/>
        </w:rPr>
        <w:t>którego wynika, które roboty budowlane lub usługi wykonują poszczególni Wykonawcy.</w:t>
      </w:r>
    </w:p>
    <w:p w14:paraId="10DDBDAA" w14:textId="35ADAB3F" w:rsidR="001B1A38" w:rsidRPr="002828A7" w:rsidRDefault="007A1464" w:rsidP="00472C9D">
      <w:pPr>
        <w:pStyle w:val="Heading41"/>
        <w:numPr>
          <w:ilvl w:val="4"/>
          <w:numId w:val="41"/>
        </w:numPr>
        <w:spacing w:line="276" w:lineRule="auto"/>
        <w:ind w:left="426" w:hanging="426"/>
        <w:rPr>
          <w:rStyle w:val="Heading414"/>
          <w:rFonts w:ascii="Trebuchet MS" w:hAnsi="Trebuchet MS" w:cstheme="minorHAnsi"/>
          <w:b/>
          <w:bCs/>
          <w:sz w:val="22"/>
          <w:szCs w:val="22"/>
        </w:rPr>
      </w:pPr>
      <w:r w:rsidRPr="002828A7">
        <w:rPr>
          <w:rFonts w:ascii="Trebuchet MS" w:hAnsi="Trebuchet MS" w:cstheme="minorHAnsi"/>
          <w:iCs/>
          <w:sz w:val="22"/>
          <w:szCs w:val="22"/>
        </w:rPr>
        <w:t xml:space="preserve">Wykaz, o którym mowa w ust. 7 musi być zgodny z treścią oświadczenia złożonego wraz z ofertą na podstawie art. 117 ust. 4 ustawy Pzp.  </w:t>
      </w:r>
    </w:p>
    <w:p w14:paraId="25C1EF30" w14:textId="77777777" w:rsidR="001B1A38" w:rsidRPr="002828A7" w:rsidRDefault="001B1A38">
      <w:pPr>
        <w:pStyle w:val="Heading41"/>
        <w:shd w:val="clear" w:color="auto" w:fill="auto"/>
        <w:spacing w:line="276" w:lineRule="auto"/>
        <w:ind w:firstLine="0"/>
        <w:jc w:val="left"/>
        <w:rPr>
          <w:rStyle w:val="Heading414"/>
          <w:rFonts w:ascii="Trebuchet MS" w:hAnsi="Trebuchet MS" w:cstheme="minorHAnsi"/>
          <w:sz w:val="22"/>
          <w:szCs w:val="22"/>
        </w:rPr>
      </w:pPr>
    </w:p>
    <w:p w14:paraId="1C01C268" w14:textId="03165323" w:rsidR="001B1A38" w:rsidRPr="002828A7" w:rsidRDefault="007A1464">
      <w:pPr>
        <w:pStyle w:val="Heading41"/>
        <w:shd w:val="clear" w:color="auto" w:fill="auto"/>
        <w:spacing w:line="276" w:lineRule="auto"/>
        <w:ind w:firstLine="0"/>
        <w:jc w:val="center"/>
        <w:rPr>
          <w:rFonts w:ascii="Trebuchet MS" w:hAnsi="Trebuchet MS" w:cstheme="minorHAnsi"/>
          <w:b/>
          <w:sz w:val="22"/>
          <w:szCs w:val="22"/>
        </w:rPr>
      </w:pPr>
      <w:r w:rsidRPr="002828A7">
        <w:rPr>
          <w:rStyle w:val="Heading414"/>
          <w:rFonts w:ascii="Trebuchet MS" w:hAnsi="Trebuchet MS" w:cstheme="minorHAnsi"/>
          <w:b/>
          <w:sz w:val="22"/>
          <w:szCs w:val="22"/>
        </w:rPr>
        <w:t>§ 6.</w:t>
      </w:r>
      <w:bookmarkEnd w:id="19"/>
    </w:p>
    <w:p w14:paraId="0A8BCB94" w14:textId="7D233811" w:rsidR="001B1A38" w:rsidRPr="002828A7" w:rsidRDefault="007A1464">
      <w:pPr>
        <w:pStyle w:val="Heading41"/>
        <w:shd w:val="clear" w:color="auto" w:fill="auto"/>
        <w:spacing w:line="276" w:lineRule="auto"/>
        <w:ind w:firstLine="0"/>
        <w:jc w:val="center"/>
        <w:rPr>
          <w:rFonts w:ascii="Trebuchet MS" w:hAnsi="Trebuchet MS" w:cstheme="minorHAnsi"/>
          <w:b/>
          <w:sz w:val="22"/>
          <w:szCs w:val="22"/>
        </w:rPr>
      </w:pPr>
      <w:bookmarkStart w:id="20" w:name="bookmark9"/>
      <w:r w:rsidRPr="002828A7">
        <w:rPr>
          <w:rStyle w:val="Heading414"/>
          <w:rFonts w:ascii="Trebuchet MS" w:hAnsi="Trebuchet MS" w:cstheme="minorHAnsi"/>
          <w:b/>
          <w:sz w:val="22"/>
          <w:szCs w:val="22"/>
        </w:rPr>
        <w:t>Podwykonawstwo</w:t>
      </w:r>
      <w:bookmarkEnd w:id="20"/>
    </w:p>
    <w:p w14:paraId="300D9E4B" w14:textId="14969A3F" w:rsidR="001B1A38" w:rsidRPr="002828A7" w:rsidRDefault="007A1464" w:rsidP="00472C9D">
      <w:pPr>
        <w:pStyle w:val="Tekstpodstawowy4"/>
        <w:numPr>
          <w:ilvl w:val="0"/>
          <w:numId w:val="2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Wykonawca może powierzyć wykonanie części Przedmiotu Umowy podwykonawcy na warunkach określonych w art. 647</w:t>
      </w:r>
      <w:r w:rsidRPr="002828A7">
        <w:rPr>
          <w:rFonts w:ascii="Trebuchet MS" w:hAnsi="Trebuchet MS" w:cstheme="minorHAnsi"/>
          <w:sz w:val="22"/>
          <w:szCs w:val="22"/>
          <w:vertAlign w:val="superscript"/>
        </w:rPr>
        <w:t>1</w:t>
      </w:r>
      <w:r w:rsidRPr="002828A7">
        <w:rPr>
          <w:rFonts w:ascii="Trebuchet MS" w:hAnsi="Trebuchet MS" w:cstheme="minorHAnsi"/>
          <w:sz w:val="22"/>
          <w:szCs w:val="22"/>
        </w:rPr>
        <w:t xml:space="preserve"> ustawy z dnia 23</w:t>
      </w:r>
      <w:r w:rsidR="009D2F13" w:rsidRPr="002828A7">
        <w:rPr>
          <w:rFonts w:ascii="Trebuchet MS" w:hAnsi="Trebuchet MS" w:cstheme="minorHAnsi"/>
          <w:sz w:val="22"/>
          <w:szCs w:val="22"/>
        </w:rPr>
        <w:t xml:space="preserve"> kwietnia</w:t>
      </w:r>
      <w:r w:rsidRPr="002828A7">
        <w:rPr>
          <w:rFonts w:ascii="Trebuchet MS" w:hAnsi="Trebuchet MS" w:cstheme="minorHAnsi"/>
          <w:sz w:val="22"/>
          <w:szCs w:val="22"/>
        </w:rPr>
        <w:t>1964 r. Kodeks cywilny (</w:t>
      </w:r>
      <w:r w:rsidR="009D2F13" w:rsidRPr="002828A7">
        <w:rPr>
          <w:rFonts w:ascii="Trebuchet MS" w:hAnsi="Trebuchet MS" w:cstheme="minorHAnsi"/>
          <w:sz w:val="22"/>
          <w:szCs w:val="22"/>
        </w:rPr>
        <w:t xml:space="preserve">Dz.U. z 2022 r. poz. 1360 z późn. zm., </w:t>
      </w:r>
      <w:r w:rsidRPr="002828A7">
        <w:rPr>
          <w:rFonts w:ascii="Trebuchet MS" w:hAnsi="Trebuchet MS" w:cstheme="minorHAnsi"/>
          <w:sz w:val="22"/>
          <w:szCs w:val="22"/>
        </w:rPr>
        <w:t>dalej jako „</w:t>
      </w:r>
      <w:r w:rsidRPr="002828A7">
        <w:rPr>
          <w:rFonts w:ascii="Trebuchet MS" w:hAnsi="Trebuchet MS" w:cstheme="minorHAnsi"/>
          <w:b/>
          <w:bCs/>
          <w:sz w:val="22"/>
          <w:szCs w:val="22"/>
        </w:rPr>
        <w:t>Kodeks cywilny</w:t>
      </w:r>
      <w:r w:rsidRPr="002828A7">
        <w:rPr>
          <w:rFonts w:ascii="Trebuchet MS" w:hAnsi="Trebuchet MS" w:cstheme="minorHAnsi"/>
          <w:sz w:val="22"/>
          <w:szCs w:val="22"/>
        </w:rPr>
        <w:t xml:space="preserve">”) oraz w ustawie </w:t>
      </w:r>
      <w:r w:rsidR="009869B6" w:rsidRPr="002828A7">
        <w:rPr>
          <w:rFonts w:ascii="Trebuchet MS" w:hAnsi="Trebuchet MS" w:cstheme="minorHAnsi"/>
          <w:sz w:val="22"/>
          <w:szCs w:val="22"/>
        </w:rPr>
        <w:t>Pzp</w:t>
      </w:r>
      <w:r w:rsidRPr="002828A7">
        <w:rPr>
          <w:rFonts w:ascii="Trebuchet MS" w:hAnsi="Trebuchet MS" w:cstheme="minorHAnsi"/>
          <w:b/>
          <w:bCs/>
          <w:sz w:val="22"/>
          <w:szCs w:val="22"/>
        </w:rPr>
        <w:t xml:space="preserve"> </w:t>
      </w:r>
      <w:r w:rsidRPr="002828A7">
        <w:rPr>
          <w:rFonts w:ascii="Trebuchet MS" w:hAnsi="Trebuchet MS" w:cstheme="minorHAnsi"/>
          <w:sz w:val="22"/>
          <w:szCs w:val="22"/>
        </w:rPr>
        <w:t xml:space="preserve">i w Umowie. W takim przypadku Wykonawca jest zobowiązany do zorganizowania, prowadzenia, nadzorowania, zabezpieczania oraz koordynacji czynności, prac i robót </w:t>
      </w:r>
      <w:r w:rsidR="00A5003F" w:rsidRPr="002828A7">
        <w:rPr>
          <w:rFonts w:ascii="Trebuchet MS" w:hAnsi="Trebuchet MS" w:cstheme="minorHAnsi"/>
          <w:sz w:val="22"/>
          <w:szCs w:val="22"/>
        </w:rPr>
        <w:t xml:space="preserve">budowlanych </w:t>
      </w:r>
      <w:r w:rsidRPr="002828A7">
        <w:rPr>
          <w:rFonts w:ascii="Trebuchet MS" w:hAnsi="Trebuchet MS" w:cstheme="minorHAnsi"/>
          <w:sz w:val="22"/>
          <w:szCs w:val="22"/>
        </w:rPr>
        <w:t>realizowanych przez podwykonawcę lub dalszego podwykonawcę.</w:t>
      </w:r>
    </w:p>
    <w:p w14:paraId="157E7F90" w14:textId="77777777" w:rsidR="001B1A38" w:rsidRPr="002828A7" w:rsidRDefault="007A1464" w:rsidP="00472C9D">
      <w:pPr>
        <w:pStyle w:val="Tekstpodstawowy4"/>
        <w:numPr>
          <w:ilvl w:val="0"/>
          <w:numId w:val="2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Posłużenie się przez Wykonawcę podwykonawcami lub dalszymi podwykonawcami przy realizacji Przedmiotu Umowy nie zwalnia Wykonawcy od odpowiedzialności za należytą realizację Przedmiotu Umowy. Wykonawca jest odpowiedzialny wobec Zamawiającego oraz osób trzecich za działania, zaniechanie działania, uchybienia i zaniedbania podwykonawców lub dalszych podwykonawców jak za własne. Zamawiający zastrzega sobie prawo żądania usunięcia z realizacji Przedmiotu Umowy każdego z pracowników Wykonawcy, podwykonawców lub dalszych podwykonawców, którzy przez swoje zachowanie lub jakość wykonanej pracy dali powód do uzasadnionych skarg.</w:t>
      </w:r>
    </w:p>
    <w:p w14:paraId="30F06266" w14:textId="784B86B3" w:rsidR="001B1A38" w:rsidRPr="002828A7" w:rsidRDefault="007A1464" w:rsidP="00472C9D">
      <w:pPr>
        <w:pStyle w:val="Tekstpodstawowy4"/>
        <w:numPr>
          <w:ilvl w:val="0"/>
          <w:numId w:val="2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Zamawiającemu przysługuje prawo żądania od Wykonawcy zmiany podwykonawcy lub dalszego podwykonawcy, jeżeli ten realizuje Przedmiot Umowy w sposób wadliwy, niezgodny z postanowieniami Umowy lub przepisami obowiązującego prawa</w:t>
      </w:r>
      <w:r w:rsidR="00F00CC2" w:rsidRPr="002828A7">
        <w:rPr>
          <w:rFonts w:ascii="Trebuchet MS" w:hAnsi="Trebuchet MS" w:cstheme="minorHAnsi"/>
          <w:sz w:val="22"/>
          <w:szCs w:val="22"/>
        </w:rPr>
        <w:t xml:space="preserve"> lub zachodzą okoliczności, o których mowa w § 4 ust. 4 Umowy</w:t>
      </w:r>
      <w:r w:rsidRPr="002828A7">
        <w:rPr>
          <w:rFonts w:ascii="Trebuchet MS" w:hAnsi="Trebuchet MS" w:cstheme="minorHAnsi"/>
          <w:sz w:val="22"/>
          <w:szCs w:val="22"/>
        </w:rPr>
        <w:t xml:space="preserve">. </w:t>
      </w:r>
    </w:p>
    <w:p w14:paraId="10FBA78B" w14:textId="77777777" w:rsidR="001B1A38" w:rsidRPr="002828A7" w:rsidRDefault="007A1464" w:rsidP="00472C9D">
      <w:pPr>
        <w:pStyle w:val="Tekstpodstawowy4"/>
        <w:numPr>
          <w:ilvl w:val="0"/>
          <w:numId w:val="2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Wykonawca zamierza powierzyć podwykonawcy realizację części Przedmiotu Umowy w następującym zakresie (dotyczy: robót budowlanych, dostaw i usług):</w:t>
      </w:r>
    </w:p>
    <w:p w14:paraId="215733B9" w14:textId="77777777" w:rsidR="001B1A38" w:rsidRPr="002828A7" w:rsidRDefault="007A1464" w:rsidP="00472C9D">
      <w:pPr>
        <w:pStyle w:val="Tekstpodstawowy4"/>
        <w:numPr>
          <w:ilvl w:val="0"/>
          <w:numId w:val="11"/>
        </w:numPr>
        <w:shd w:val="clear" w:color="auto" w:fill="auto"/>
        <w:tabs>
          <w:tab w:val="left" w:leader="dot" w:pos="8156"/>
        </w:tabs>
        <w:spacing w:before="0" w:after="0" w:line="276" w:lineRule="auto"/>
        <w:ind w:left="851" w:hanging="425"/>
        <w:rPr>
          <w:rFonts w:ascii="Trebuchet MS" w:hAnsi="Trebuchet MS" w:cstheme="minorHAnsi"/>
          <w:sz w:val="22"/>
          <w:szCs w:val="22"/>
        </w:rPr>
      </w:pPr>
      <w:r w:rsidRPr="002828A7">
        <w:rPr>
          <w:rFonts w:ascii="Trebuchet MS" w:hAnsi="Trebuchet MS" w:cstheme="minorHAnsi"/>
          <w:sz w:val="22"/>
          <w:szCs w:val="22"/>
        </w:rPr>
        <w:t>……………………</w:t>
      </w:r>
    </w:p>
    <w:p w14:paraId="29680AD6" w14:textId="77777777" w:rsidR="001B1A38" w:rsidRPr="002828A7" w:rsidRDefault="007A1464" w:rsidP="00472C9D">
      <w:pPr>
        <w:pStyle w:val="Tekstpodstawowy4"/>
        <w:numPr>
          <w:ilvl w:val="0"/>
          <w:numId w:val="11"/>
        </w:numPr>
        <w:shd w:val="clear" w:color="auto" w:fill="auto"/>
        <w:tabs>
          <w:tab w:val="left" w:leader="dot" w:pos="8156"/>
        </w:tabs>
        <w:spacing w:before="0" w:after="0" w:line="276" w:lineRule="auto"/>
        <w:ind w:left="851" w:hanging="425"/>
        <w:rPr>
          <w:rFonts w:ascii="Trebuchet MS" w:hAnsi="Trebuchet MS" w:cstheme="minorHAnsi"/>
          <w:sz w:val="22"/>
          <w:szCs w:val="22"/>
        </w:rPr>
      </w:pPr>
      <w:r w:rsidRPr="002828A7">
        <w:rPr>
          <w:rFonts w:ascii="Trebuchet MS" w:hAnsi="Trebuchet MS" w:cstheme="minorHAnsi"/>
          <w:sz w:val="22"/>
          <w:szCs w:val="22"/>
        </w:rPr>
        <w:t>……………………</w:t>
      </w:r>
    </w:p>
    <w:p w14:paraId="17748A4A" w14:textId="77777777" w:rsidR="001B1A38" w:rsidRPr="002828A7" w:rsidRDefault="007A1464" w:rsidP="00472C9D">
      <w:pPr>
        <w:pStyle w:val="Tekstpodstawowy4"/>
        <w:numPr>
          <w:ilvl w:val="0"/>
          <w:numId w:val="11"/>
        </w:numPr>
        <w:shd w:val="clear" w:color="auto" w:fill="auto"/>
        <w:tabs>
          <w:tab w:val="left" w:leader="dot" w:pos="8156"/>
        </w:tabs>
        <w:spacing w:before="0" w:after="0" w:line="276" w:lineRule="auto"/>
        <w:ind w:left="851" w:hanging="425"/>
        <w:rPr>
          <w:rFonts w:ascii="Trebuchet MS" w:hAnsi="Trebuchet MS" w:cstheme="minorHAnsi"/>
          <w:sz w:val="22"/>
          <w:szCs w:val="22"/>
        </w:rPr>
      </w:pPr>
      <w:r w:rsidRPr="002828A7">
        <w:rPr>
          <w:rFonts w:ascii="Trebuchet MS" w:hAnsi="Trebuchet MS" w:cstheme="minorHAnsi"/>
          <w:sz w:val="22"/>
          <w:szCs w:val="22"/>
        </w:rPr>
        <w:t>……………………</w:t>
      </w:r>
    </w:p>
    <w:p w14:paraId="6CE9E47D" w14:textId="77777777" w:rsidR="001B1A38" w:rsidRPr="002828A7" w:rsidRDefault="007A1464" w:rsidP="00472C9D">
      <w:pPr>
        <w:pStyle w:val="Tekstpodstawowy4"/>
        <w:numPr>
          <w:ilvl w:val="0"/>
          <w:numId w:val="11"/>
        </w:numPr>
        <w:shd w:val="clear" w:color="auto" w:fill="auto"/>
        <w:tabs>
          <w:tab w:val="left" w:leader="dot" w:pos="8156"/>
        </w:tabs>
        <w:spacing w:before="0" w:after="0" w:line="276" w:lineRule="auto"/>
        <w:ind w:left="851" w:hanging="425"/>
        <w:rPr>
          <w:rFonts w:ascii="Trebuchet MS" w:hAnsi="Trebuchet MS" w:cstheme="minorHAnsi"/>
          <w:sz w:val="22"/>
          <w:szCs w:val="22"/>
        </w:rPr>
      </w:pPr>
      <w:r w:rsidRPr="002828A7">
        <w:rPr>
          <w:rFonts w:ascii="Trebuchet MS" w:hAnsi="Trebuchet MS" w:cstheme="minorHAnsi"/>
          <w:sz w:val="22"/>
          <w:szCs w:val="22"/>
        </w:rPr>
        <w:t>……………………</w:t>
      </w:r>
    </w:p>
    <w:p w14:paraId="76C19EA9" w14:textId="05EB4696" w:rsidR="001B1A38" w:rsidRPr="002828A7" w:rsidRDefault="007A1464" w:rsidP="00472C9D">
      <w:pPr>
        <w:pStyle w:val="Tekstpodstawowy4"/>
        <w:numPr>
          <w:ilvl w:val="0"/>
          <w:numId w:val="2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W sytuacji gdy Wykonawca w celu potwierdzenia spełniania warunków udziału w postępowaniu dotyczących kwalifikacji zawodowych lub doświadczenia będzie polegać na zdolnościach technicznych lub zawodowych podmiotów udostępniających zasoby, Zamawiający wskaże nazwy tych </w:t>
      </w:r>
      <w:r w:rsidR="00A5003F" w:rsidRPr="002828A7">
        <w:rPr>
          <w:rFonts w:ascii="Trebuchet MS" w:hAnsi="Trebuchet MS" w:cstheme="minorHAnsi"/>
          <w:sz w:val="22"/>
          <w:szCs w:val="22"/>
        </w:rPr>
        <w:t>podmiotów, na które powołuje się Wykonawca</w:t>
      </w:r>
      <w:r w:rsidRPr="002828A7">
        <w:rPr>
          <w:rFonts w:ascii="Trebuchet MS" w:hAnsi="Trebuchet MS" w:cstheme="minorHAnsi"/>
          <w:sz w:val="22"/>
          <w:szCs w:val="22"/>
        </w:rPr>
        <w:t xml:space="preserve">. Zamawiający żąda, aby Wykonawca przed przystąpieniem do wykonania części Przedmiotu Umowy, którą zamierza powierzyć do realizacji podwykonawcy lub dalszemu podwykonawcy podał informacje dotyczące nazw, danych kontaktowych oraz przedstawicieli podwykonawców i dalszych podwykonawców oraz dostawców uczestniczących w wykonaniu </w:t>
      </w:r>
      <w:r w:rsidR="00A5003F" w:rsidRPr="002828A7">
        <w:rPr>
          <w:rFonts w:ascii="Trebuchet MS" w:hAnsi="Trebuchet MS" w:cstheme="minorHAnsi"/>
          <w:sz w:val="22"/>
          <w:szCs w:val="22"/>
        </w:rPr>
        <w:t>Przedmiotu Umowy</w:t>
      </w:r>
      <w:r w:rsidRPr="002828A7">
        <w:rPr>
          <w:rFonts w:ascii="Trebuchet MS" w:hAnsi="Trebuchet MS" w:cstheme="minorHAnsi"/>
          <w:sz w:val="22"/>
          <w:szCs w:val="22"/>
        </w:rPr>
        <w:t>. Wykonawca zawiadamia Zamawiającego o wszelkich zmianach w odniesieniu do informacji, o których mowa w zdaniu pierwszym, w trakcie realizacji Przedmiotu Umowy, a także przekazuje wymagane informacje na temat nowych podwykonawców, dalszych podwykonawców lub dostawców, którym w późniejszym okresie zamierza powierzyć realizację robót budowlanych, usług lub dostaw.</w:t>
      </w:r>
    </w:p>
    <w:p w14:paraId="7CF0B3F9" w14:textId="3E235C5F" w:rsidR="001B1A38" w:rsidRPr="002828A7" w:rsidRDefault="007A1464" w:rsidP="00472C9D">
      <w:pPr>
        <w:pStyle w:val="Tekstpodstawowy4"/>
        <w:numPr>
          <w:ilvl w:val="0"/>
          <w:numId w:val="2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lastRenderedPageBreak/>
        <w:t xml:space="preserve">Termin zapłaty wynagrodzenia podwykonawcy lub dalszemu podwykonawcy przewidziany w umowie o podwykonawstwo nie może być dłuższy niż </w:t>
      </w:r>
      <w:r w:rsidR="00EE4455" w:rsidRPr="002828A7">
        <w:rPr>
          <w:rFonts w:ascii="Trebuchet MS" w:hAnsi="Trebuchet MS" w:cstheme="minorHAnsi"/>
          <w:sz w:val="22"/>
          <w:szCs w:val="22"/>
        </w:rPr>
        <w:t>30</w:t>
      </w:r>
      <w:r w:rsidRPr="002828A7">
        <w:rPr>
          <w:rFonts w:ascii="Trebuchet MS" w:hAnsi="Trebuchet MS" w:cstheme="minorHAnsi"/>
          <w:sz w:val="22"/>
          <w:szCs w:val="22"/>
        </w:rPr>
        <w:t xml:space="preserve"> dni od dnia doręczenia Wykonawcy, podwykonawcy lub dalszemu podwykonawcy faktury lub rachunku.</w:t>
      </w:r>
    </w:p>
    <w:p w14:paraId="39355DF4" w14:textId="08C0C4D6" w:rsidR="001B1A38" w:rsidRPr="002828A7" w:rsidRDefault="007A1464" w:rsidP="00472C9D">
      <w:pPr>
        <w:pStyle w:val="Tekstpodstawowy4"/>
        <w:numPr>
          <w:ilvl w:val="0"/>
          <w:numId w:val="2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Wykonawca, podwykonawca i dalszy podwykonawca zamierzający zawrzeć umowę o podwykonawstwo, której przedmiotem są roboty budowlane, jest zobowiązany, w trakcie realizacji Przedmiotu Umowy, przedłożyć Zamawiającemu projekt tej umowy, przy czym podwykonawca lub dalszy podwykonawca zobowiązany jest dołączyć zgodę Wykonawcy na zawarcie umowy o podwykonawstwo o treści zgodnej z projektem umowy. </w:t>
      </w:r>
      <w:r w:rsidR="00205C46" w:rsidRPr="002828A7">
        <w:rPr>
          <w:rFonts w:ascii="Trebuchet MS" w:hAnsi="Trebuchet MS" w:cstheme="minorHAnsi"/>
          <w:sz w:val="22"/>
          <w:szCs w:val="22"/>
        </w:rPr>
        <w:t xml:space="preserve">Postanowienia zdania pierwszego stosuje się odpowiednio do zmiany umowy o podwykonawstwo i przedkładania projektu jej zmiany Zamawiającego. </w:t>
      </w:r>
    </w:p>
    <w:p w14:paraId="4F623547" w14:textId="350C61BD" w:rsidR="001B1A38" w:rsidRPr="002828A7" w:rsidRDefault="007A1464" w:rsidP="00472C9D">
      <w:pPr>
        <w:pStyle w:val="Tekstpodstawowy4"/>
        <w:numPr>
          <w:ilvl w:val="0"/>
          <w:numId w:val="2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Zamawiający w terminie </w:t>
      </w:r>
      <w:r w:rsidR="005E3885" w:rsidRPr="002828A7">
        <w:rPr>
          <w:rFonts w:ascii="Trebuchet MS" w:hAnsi="Trebuchet MS" w:cstheme="minorHAnsi"/>
          <w:sz w:val="22"/>
          <w:szCs w:val="22"/>
        </w:rPr>
        <w:t>1</w:t>
      </w:r>
      <w:r w:rsidR="000F50F3" w:rsidRPr="002828A7">
        <w:rPr>
          <w:rFonts w:ascii="Trebuchet MS" w:hAnsi="Trebuchet MS" w:cstheme="minorHAnsi"/>
          <w:sz w:val="22"/>
          <w:szCs w:val="22"/>
        </w:rPr>
        <w:t>4</w:t>
      </w:r>
      <w:r w:rsidR="005E3885" w:rsidRPr="002828A7">
        <w:rPr>
          <w:rFonts w:ascii="Trebuchet MS" w:hAnsi="Trebuchet MS" w:cstheme="minorHAnsi"/>
          <w:sz w:val="22"/>
          <w:szCs w:val="22"/>
        </w:rPr>
        <w:t xml:space="preserve"> </w:t>
      </w:r>
      <w:r w:rsidRPr="002828A7">
        <w:rPr>
          <w:rFonts w:ascii="Trebuchet MS" w:hAnsi="Trebuchet MS" w:cstheme="minorHAnsi"/>
          <w:sz w:val="22"/>
          <w:szCs w:val="22"/>
        </w:rPr>
        <w:t>dni od dnia przekazania Zamawiającemu projektu umowy, o którym mowa w ust. 7 lub projektu jej zmiany, zgłasza w formie pisemnej, pod rygorem nieważności, zastrzeżenia, jeżeli nie spełnia ona wymagań określonych w ust. 11 i 12, gdy przewiduje termin zapłaty wynagrodzenia dłuższy niż określony w ust. 6 oraz gdy zawiera postanowienia niezgodne z art. 463 ustawy Pzp. Niezgłoszenie w formie pisemnej zastrzeżeń do przedłożonego projektu umowy lub projektu jej zmiany, w terminie określonym w zdaniu pierwszym, uważa się za akceptację projektu umowy lub projektu jej zmiany przez Zamawiającego.</w:t>
      </w:r>
    </w:p>
    <w:p w14:paraId="05A2C441" w14:textId="77777777" w:rsidR="001B1A38" w:rsidRPr="002828A7" w:rsidRDefault="007A1464" w:rsidP="00472C9D">
      <w:pPr>
        <w:pStyle w:val="Tekstpodstawowy4"/>
        <w:numPr>
          <w:ilvl w:val="0"/>
          <w:numId w:val="2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Wykonawca, podwykonawca lub dalszy podwykonawca zobowiązany jest do przedłożenia Zamawiającemu poświadczonej za zgodność z oryginałem kopii zawartej umowy o podwykonawstwo, której przedmiotem są roboty budowlane, w terminie 7 dni od dnia jej zawarcia.</w:t>
      </w:r>
    </w:p>
    <w:p w14:paraId="504FB4D3" w14:textId="1898496D" w:rsidR="001B1A38" w:rsidRPr="002828A7" w:rsidRDefault="007A1464" w:rsidP="00472C9D">
      <w:pPr>
        <w:pStyle w:val="Tekstpodstawowy4"/>
        <w:numPr>
          <w:ilvl w:val="0"/>
          <w:numId w:val="2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Zamawiający w terminie </w:t>
      </w:r>
      <w:r w:rsidR="005E3885" w:rsidRPr="002828A7">
        <w:rPr>
          <w:rFonts w:ascii="Trebuchet MS" w:hAnsi="Trebuchet MS" w:cstheme="minorHAnsi"/>
          <w:sz w:val="22"/>
          <w:szCs w:val="22"/>
        </w:rPr>
        <w:t>1</w:t>
      </w:r>
      <w:r w:rsidR="000F50F3" w:rsidRPr="002828A7">
        <w:rPr>
          <w:rFonts w:ascii="Trebuchet MS" w:hAnsi="Trebuchet MS" w:cstheme="minorHAnsi"/>
          <w:sz w:val="22"/>
          <w:szCs w:val="22"/>
        </w:rPr>
        <w:t>4</w:t>
      </w:r>
      <w:r w:rsidRPr="002828A7">
        <w:rPr>
          <w:rFonts w:ascii="Trebuchet MS" w:hAnsi="Trebuchet MS" w:cstheme="minorHAnsi"/>
          <w:sz w:val="22"/>
          <w:szCs w:val="22"/>
        </w:rPr>
        <w:t xml:space="preserve"> dni od dnia otrzymania umowy o podwykonawstwo, której przedmiotem są roboty budowlane, zgłasza w formie pisemnej, pod rygorem nieważności, sprzeciw do tej umowy, jeżeli nie spełnia ona wymagań określonych w ust. 11 i 12, gdy przewiduje termin zapłaty wynagrodzenia dłuższy niż określony w ust. 6 oraz gdy zawiera postanowienia niezgodne z art. 463 ustawy Pzp. Niezgłoszenie sprzeciwu przez Zamawiającego w terminie określonym w zdaniu pierwszym, uważa się za akceptację tej umowy przez Zamawiającego.</w:t>
      </w:r>
    </w:p>
    <w:p w14:paraId="1CD8D9DF" w14:textId="77777777" w:rsidR="001B1A38" w:rsidRPr="002828A7" w:rsidRDefault="007A1464" w:rsidP="00472C9D">
      <w:pPr>
        <w:pStyle w:val="Tekstpodstawowy4"/>
        <w:numPr>
          <w:ilvl w:val="0"/>
          <w:numId w:val="2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Umowa o podwykonawstwo, której przedmiotem są roboty budowlane musi zawierać w szczególności postanowienia dotyczące:</w:t>
      </w:r>
    </w:p>
    <w:p w14:paraId="462B03F9" w14:textId="77777777" w:rsidR="001B1A38" w:rsidRPr="002828A7" w:rsidRDefault="007A1464" w:rsidP="00472C9D">
      <w:pPr>
        <w:pStyle w:val="Tekstpodstawowy4"/>
        <w:numPr>
          <w:ilvl w:val="1"/>
          <w:numId w:val="2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oznaczenia stron umowy,</w:t>
      </w:r>
    </w:p>
    <w:p w14:paraId="7B4437A1" w14:textId="77777777" w:rsidR="001B1A38" w:rsidRPr="002828A7" w:rsidRDefault="007A1464" w:rsidP="00472C9D">
      <w:pPr>
        <w:pStyle w:val="Tekstpodstawowy4"/>
        <w:numPr>
          <w:ilvl w:val="1"/>
          <w:numId w:val="2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określenia zakresu robót budowlanych przewidzianych do wykonania przez podwykonawcę lub dalszego podwykonawcę,</w:t>
      </w:r>
    </w:p>
    <w:p w14:paraId="031702F8" w14:textId="77777777" w:rsidR="001B1A38" w:rsidRPr="002828A7" w:rsidRDefault="007A1464" w:rsidP="00472C9D">
      <w:pPr>
        <w:pStyle w:val="Tekstpodstawowy4"/>
        <w:numPr>
          <w:ilvl w:val="1"/>
          <w:numId w:val="2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wysokości wynagrodzenia podwykonawcy lub dalszego podwykonawcy, z zastrzeżeniem, że w przypadku gdy wynagrodzenie podwykonawcy lub dalszego podwykonawcy za wykonanie danego zakresu robót budowlanych będzie wyższe od wynagrodzenia przewidzianego za wykonanie tego zakresu w Umowie, to Zamawiający ponosi odpowiedzialność za zapłatę wynagrodzenia podwykonawcy lub dalszego podwykonawcy wyłącznie do wysokości zaakceptowanej przez Zamawiającego w Umowie za zakres objęty umową o podwykonawstwo,</w:t>
      </w:r>
    </w:p>
    <w:p w14:paraId="24D991BA" w14:textId="05DA0626" w:rsidR="001B1A38" w:rsidRPr="002828A7" w:rsidRDefault="007A1464" w:rsidP="00472C9D">
      <w:pPr>
        <w:pStyle w:val="Tekstpodstawowy4"/>
        <w:numPr>
          <w:ilvl w:val="1"/>
          <w:numId w:val="2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określenia terminu realizacji prac lub robót budowlanych, z zastrzeżeniem że nie może on być dłuższy niż termin realizacji prac lub robót budowlanych określony </w:t>
      </w:r>
      <w:r w:rsidR="006E4139" w:rsidRPr="002828A7">
        <w:rPr>
          <w:rFonts w:ascii="Trebuchet MS" w:hAnsi="Trebuchet MS" w:cstheme="minorHAnsi"/>
          <w:sz w:val="22"/>
          <w:szCs w:val="22"/>
        </w:rPr>
        <w:t>–</w:t>
      </w:r>
      <w:r w:rsidRPr="002828A7">
        <w:rPr>
          <w:rFonts w:ascii="Trebuchet MS" w:hAnsi="Trebuchet MS" w:cstheme="minorHAnsi"/>
          <w:sz w:val="22"/>
          <w:szCs w:val="22"/>
        </w:rPr>
        <w:t xml:space="preserve"> dla danego zakresu </w:t>
      </w:r>
      <w:r w:rsidR="006E4139" w:rsidRPr="002828A7">
        <w:rPr>
          <w:rFonts w:ascii="Trebuchet MS" w:hAnsi="Trebuchet MS" w:cstheme="minorHAnsi"/>
          <w:sz w:val="22"/>
          <w:szCs w:val="22"/>
        </w:rPr>
        <w:t>–</w:t>
      </w:r>
      <w:r w:rsidRPr="002828A7">
        <w:rPr>
          <w:rFonts w:ascii="Trebuchet MS" w:hAnsi="Trebuchet MS" w:cstheme="minorHAnsi"/>
          <w:sz w:val="22"/>
          <w:szCs w:val="22"/>
        </w:rPr>
        <w:t xml:space="preserve"> w Umowie,</w:t>
      </w:r>
    </w:p>
    <w:p w14:paraId="49B857CD" w14:textId="77777777" w:rsidR="001B1A38" w:rsidRPr="002828A7" w:rsidRDefault="007A1464" w:rsidP="00472C9D">
      <w:pPr>
        <w:pStyle w:val="Tekstpodstawowy4"/>
        <w:numPr>
          <w:ilvl w:val="1"/>
          <w:numId w:val="2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sposobu rozliczania wynagrodzenia za wykonanie przedmiotu umowy pomiędzy Wykonawcą, podwykonawcą lub dalszym podwykonawcą, który musi być spójny </w:t>
      </w:r>
      <w:r w:rsidRPr="002828A7">
        <w:rPr>
          <w:rFonts w:ascii="Trebuchet MS" w:hAnsi="Trebuchet MS" w:cstheme="minorHAnsi"/>
          <w:sz w:val="22"/>
          <w:szCs w:val="22"/>
        </w:rPr>
        <w:lastRenderedPageBreak/>
        <w:t xml:space="preserve">ze sposobem rozliczania między Zamawiającym a Wykonawcą określonym w Umowie, w szczególności dotyczącego odbiorów i płatności częściowych, </w:t>
      </w:r>
    </w:p>
    <w:p w14:paraId="400D2C0A" w14:textId="77777777" w:rsidR="001B1A38" w:rsidRPr="002828A7" w:rsidRDefault="007A1464" w:rsidP="00472C9D">
      <w:pPr>
        <w:pStyle w:val="Tekstpodstawowy4"/>
        <w:numPr>
          <w:ilvl w:val="1"/>
          <w:numId w:val="2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sposobu odbioru wykonanych przez podwykonawcę lub dalszego podwykonawcę robót budowlanych w odniesieniu do odbiorów dokonywanych przez Zamawiającego, określonych w Umowie,</w:t>
      </w:r>
    </w:p>
    <w:p w14:paraId="545F49EF" w14:textId="77777777" w:rsidR="001B1A38" w:rsidRPr="002828A7" w:rsidRDefault="007A1464" w:rsidP="00472C9D">
      <w:pPr>
        <w:pStyle w:val="Tekstpodstawowy4"/>
        <w:numPr>
          <w:ilvl w:val="1"/>
          <w:numId w:val="2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bezpieczeństwa i higieny pracy, z uwzględnieniem następujących założeń:</w:t>
      </w:r>
    </w:p>
    <w:p w14:paraId="66A4288B" w14:textId="77777777" w:rsidR="001B1A38" w:rsidRPr="002828A7" w:rsidRDefault="007A1464">
      <w:pPr>
        <w:pStyle w:val="Tekstpodstawowy4"/>
        <w:numPr>
          <w:ilvl w:val="0"/>
          <w:numId w:val="5"/>
        </w:numPr>
        <w:shd w:val="clear" w:color="auto" w:fill="auto"/>
        <w:spacing w:before="0" w:after="0" w:line="276" w:lineRule="auto"/>
        <w:ind w:left="1276" w:hanging="425"/>
        <w:jc w:val="both"/>
        <w:rPr>
          <w:rFonts w:ascii="Trebuchet MS" w:hAnsi="Trebuchet MS" w:cstheme="minorHAnsi"/>
          <w:sz w:val="22"/>
          <w:szCs w:val="22"/>
        </w:rPr>
      </w:pPr>
      <w:r w:rsidRPr="002828A7">
        <w:rPr>
          <w:rFonts w:ascii="Trebuchet MS" w:hAnsi="Trebuchet MS" w:cstheme="minorHAnsi"/>
          <w:sz w:val="22"/>
          <w:szCs w:val="22"/>
        </w:rPr>
        <w:t>podwykonawca lub dalszy podwykonawca przed przystąpieniem do robót budowlanych zapozna się z opracowanym przez Wykonawcę planem bezpieczeństwa i ochrony zdrowia,</w:t>
      </w:r>
    </w:p>
    <w:p w14:paraId="42B44AB7" w14:textId="77777777" w:rsidR="001B1A38" w:rsidRPr="002828A7" w:rsidRDefault="007A1464">
      <w:pPr>
        <w:pStyle w:val="Tekstpodstawowy4"/>
        <w:numPr>
          <w:ilvl w:val="0"/>
          <w:numId w:val="5"/>
        </w:numPr>
        <w:shd w:val="clear" w:color="auto" w:fill="auto"/>
        <w:spacing w:before="0" w:after="0" w:line="276" w:lineRule="auto"/>
        <w:ind w:left="1276" w:hanging="425"/>
        <w:jc w:val="both"/>
        <w:rPr>
          <w:rFonts w:ascii="Trebuchet MS" w:hAnsi="Trebuchet MS" w:cstheme="minorHAnsi"/>
          <w:sz w:val="22"/>
          <w:szCs w:val="22"/>
        </w:rPr>
      </w:pPr>
      <w:r w:rsidRPr="002828A7">
        <w:rPr>
          <w:rFonts w:ascii="Trebuchet MS" w:hAnsi="Trebuchet MS" w:cstheme="minorHAnsi"/>
          <w:sz w:val="22"/>
          <w:szCs w:val="22"/>
        </w:rPr>
        <w:t>realizacja robót budowlanych będzie odbywać się z uwzględnieniem środków bezpieczeństwa określonych wytycznymi Wykonawcy oraz obowiązującymi przepisami prawa, tak aby personel nie pracował w warunkach niebezpiecznych, szkodliwych dla zdrowia oraz niespełniających odpowiednich wymagań sanitarnych,</w:t>
      </w:r>
    </w:p>
    <w:p w14:paraId="19A32FBD" w14:textId="77777777" w:rsidR="001B1A38" w:rsidRPr="002828A7" w:rsidRDefault="007A1464">
      <w:pPr>
        <w:pStyle w:val="Tekstpodstawowy4"/>
        <w:numPr>
          <w:ilvl w:val="1"/>
          <w:numId w:val="5"/>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terminu zapłaty wynagrodzenia podwykonawcy lub dalszemu podwykonawcy, z zastrzeżeniem że nie może on być dłuższy niż określony w ust. 6,</w:t>
      </w:r>
    </w:p>
    <w:p w14:paraId="246B36A9" w14:textId="0C49EBB2" w:rsidR="001B1A38" w:rsidRPr="002828A7" w:rsidRDefault="007A1464">
      <w:pPr>
        <w:pStyle w:val="Tekstpodstawowy4"/>
        <w:numPr>
          <w:ilvl w:val="1"/>
          <w:numId w:val="5"/>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do umowy o podwykonawstwo winien być załączony kosztorys i tabela elementów s</w:t>
      </w:r>
      <w:r w:rsidR="00E90E22" w:rsidRPr="002828A7">
        <w:rPr>
          <w:rFonts w:ascii="Trebuchet MS" w:hAnsi="Trebuchet MS" w:cstheme="minorHAnsi"/>
          <w:sz w:val="22"/>
          <w:szCs w:val="22"/>
        </w:rPr>
        <w:t xml:space="preserve">calonych </w:t>
      </w:r>
      <w:r w:rsidRPr="002828A7">
        <w:rPr>
          <w:rFonts w:ascii="Trebuchet MS" w:hAnsi="Trebuchet MS" w:cstheme="minorHAnsi"/>
          <w:sz w:val="22"/>
          <w:szCs w:val="22"/>
        </w:rPr>
        <w:t xml:space="preserve"> wraz z informacją, których pozycji z Harmonogramu dotyczy. Kosztorys winien być opracowany metodą </w:t>
      </w:r>
      <w:r w:rsidR="00BC55CF" w:rsidRPr="002828A7">
        <w:rPr>
          <w:rFonts w:ascii="Trebuchet MS" w:hAnsi="Trebuchet MS" w:cstheme="minorHAnsi"/>
          <w:sz w:val="22"/>
          <w:szCs w:val="22"/>
        </w:rPr>
        <w:t xml:space="preserve">uproszczoną </w:t>
      </w:r>
      <w:r w:rsidRPr="002828A7">
        <w:rPr>
          <w:rFonts w:ascii="Trebuchet MS" w:hAnsi="Trebuchet MS" w:cstheme="minorHAnsi"/>
          <w:sz w:val="22"/>
          <w:szCs w:val="22"/>
        </w:rPr>
        <w:t xml:space="preserve">oraz winien dla każdej pozycji określać numer analogicznej pozycji z Kosztorysu przedłożonego przez Wykonawcę zgodnie z § </w:t>
      </w:r>
      <w:r w:rsidR="00205C46" w:rsidRPr="002828A7">
        <w:rPr>
          <w:rFonts w:ascii="Trebuchet MS" w:hAnsi="Trebuchet MS" w:cstheme="minorHAnsi"/>
          <w:sz w:val="22"/>
          <w:szCs w:val="22"/>
        </w:rPr>
        <w:t>3 Umowy</w:t>
      </w:r>
      <w:r w:rsidRPr="002828A7">
        <w:rPr>
          <w:rFonts w:ascii="Trebuchet MS" w:hAnsi="Trebuchet MS" w:cstheme="minorHAnsi"/>
          <w:sz w:val="22"/>
          <w:szCs w:val="22"/>
        </w:rPr>
        <w:t>, w celu precyzyjnego ustalenia zakresu robót budowlanych powierzonego do wykonania podwykonawcy lub dalszemu podwykonawcy,</w:t>
      </w:r>
    </w:p>
    <w:p w14:paraId="401CB26F" w14:textId="77777777" w:rsidR="001B1A38" w:rsidRPr="002828A7" w:rsidRDefault="007A1464">
      <w:pPr>
        <w:pStyle w:val="Tekstpodstawowy4"/>
        <w:numPr>
          <w:ilvl w:val="1"/>
          <w:numId w:val="5"/>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rozwiązania umowy o podwykonawstwo w przypadku rozwiązania Umowy,</w:t>
      </w:r>
    </w:p>
    <w:p w14:paraId="27F61947" w14:textId="7829ABA0" w:rsidR="001B1A38" w:rsidRPr="002828A7" w:rsidRDefault="007A1464">
      <w:pPr>
        <w:pStyle w:val="Tekstpodstawowy4"/>
        <w:numPr>
          <w:ilvl w:val="1"/>
          <w:numId w:val="5"/>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zobowiązania podwykonawcy lub dalszego podwykonawcy do spełnienia roszczeń wynikających z realizacji umowy o podwykonawstwo, w tym wynikających z rękojmi</w:t>
      </w:r>
      <w:r w:rsidR="00205C46" w:rsidRPr="002828A7">
        <w:rPr>
          <w:rFonts w:ascii="Trebuchet MS" w:hAnsi="Trebuchet MS" w:cstheme="minorHAnsi"/>
          <w:sz w:val="22"/>
          <w:szCs w:val="22"/>
        </w:rPr>
        <w:t xml:space="preserve"> za wady</w:t>
      </w:r>
      <w:r w:rsidRPr="002828A7">
        <w:rPr>
          <w:rFonts w:ascii="Trebuchet MS" w:hAnsi="Trebuchet MS" w:cstheme="minorHAnsi"/>
          <w:sz w:val="22"/>
          <w:szCs w:val="22"/>
        </w:rPr>
        <w:t xml:space="preserve"> lub gwarancji, bezpośrednio na rzecz Zamawiającego oraz uprawnienia Zamawiającego do żądania spełnienia ww. roszczeń bezpośrednio od podwykonawcy lub dalszego podwykonawcy w sytuacji braku możliwości dochodzenia spełnienia roszczeń przez Zamawiającego od Wykonawcy, w szczególności w razie upadłości lub likwidacji Wykonawcy, podwykonawcy lub dalszego podwykonawcy;</w:t>
      </w:r>
    </w:p>
    <w:p w14:paraId="2734812D" w14:textId="77777777" w:rsidR="001B1A38" w:rsidRPr="002828A7" w:rsidRDefault="007A1464">
      <w:pPr>
        <w:pStyle w:val="Tekstpodstawowy4"/>
        <w:numPr>
          <w:ilvl w:val="1"/>
          <w:numId w:val="5"/>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uprawnienia Zamawiającego do wydawania podwykonawcy lub dalszemu podwykonawcy poleceń związanych z realizowanymi pracami lub robotami budowlanymi, w tym dokonywania odbiorów prac lub robót budowlanych wykonanych przez podwykonawcę lub dalszego podwykonawcę w przypadku, jeśli Wykonawca bezzasadnie bądź z przyczyn leżących po jego stronie nie przystąpiłby do takich czynności, w szczególności w razie upadłości lub likwidacji Wykonawcy, podwykonawcy lub dalszego podwykonawcy.</w:t>
      </w:r>
    </w:p>
    <w:p w14:paraId="244C60A9" w14:textId="77777777" w:rsidR="001B1A38" w:rsidRPr="002828A7" w:rsidRDefault="007A1464" w:rsidP="00472C9D">
      <w:pPr>
        <w:pStyle w:val="Tekstpodstawowy4"/>
        <w:numPr>
          <w:ilvl w:val="0"/>
          <w:numId w:val="2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Umowa o podwykonawstwo, której przedmiotem są roboty budowlane nie może zawierać postanowień:</w:t>
      </w:r>
    </w:p>
    <w:p w14:paraId="2124E78C" w14:textId="72EB07FA" w:rsidR="001B1A38" w:rsidRPr="002828A7" w:rsidRDefault="007A1464" w:rsidP="00472C9D">
      <w:pPr>
        <w:pStyle w:val="Tekstpodstawowy4"/>
        <w:numPr>
          <w:ilvl w:val="3"/>
          <w:numId w:val="24"/>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sprzecznych z treścią Umowy</w:t>
      </w:r>
      <w:r w:rsidR="0043639C" w:rsidRPr="002828A7">
        <w:rPr>
          <w:rFonts w:ascii="Trebuchet MS" w:hAnsi="Trebuchet MS" w:cstheme="minorHAnsi"/>
          <w:sz w:val="22"/>
          <w:szCs w:val="22"/>
        </w:rPr>
        <w:t xml:space="preserve"> lub prawa</w:t>
      </w:r>
      <w:r w:rsidRPr="002828A7">
        <w:rPr>
          <w:rFonts w:ascii="Trebuchet MS" w:hAnsi="Trebuchet MS" w:cstheme="minorHAnsi"/>
          <w:sz w:val="22"/>
          <w:szCs w:val="22"/>
        </w:rPr>
        <w:t>,</w:t>
      </w:r>
    </w:p>
    <w:p w14:paraId="1FD3A986" w14:textId="77777777" w:rsidR="001B1A38" w:rsidRPr="002828A7" w:rsidRDefault="007A1464" w:rsidP="00472C9D">
      <w:pPr>
        <w:pStyle w:val="Tekstpodstawowy4"/>
        <w:numPr>
          <w:ilvl w:val="3"/>
          <w:numId w:val="24"/>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uzależniających uzyskanie przez podwykonawcę lub dalszego podwykonawcę należnego wynagrodzenia od Wykonawcy od zapłaty na rzecz Wykonawcy przez Zamawiającego wynagrodzenia obejmującego zakres prac lub robót budowlanych wykonanych przez podwykonawcę lub dalszego podwykonawcę,</w:t>
      </w:r>
    </w:p>
    <w:p w14:paraId="161B2DFC" w14:textId="77777777" w:rsidR="001B1A38" w:rsidRPr="002828A7" w:rsidRDefault="007A1464" w:rsidP="00472C9D">
      <w:pPr>
        <w:pStyle w:val="Tekstpodstawowy4"/>
        <w:numPr>
          <w:ilvl w:val="3"/>
          <w:numId w:val="24"/>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dotyczących sposobu rozliczeń za wykonane prace lub roboty budowlane, uniemożliwiających rozliczenie tych robót pomiędzy Zamawiającym a Wykonawcą na podstawie Umowy,</w:t>
      </w:r>
    </w:p>
    <w:p w14:paraId="2BBFC7C8" w14:textId="77777777" w:rsidR="001B1A38" w:rsidRPr="002828A7" w:rsidRDefault="007A1464" w:rsidP="00472C9D">
      <w:pPr>
        <w:pStyle w:val="Tekstpodstawowy4"/>
        <w:numPr>
          <w:ilvl w:val="3"/>
          <w:numId w:val="24"/>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lastRenderedPageBreak/>
        <w:t>uzależniających zwrot przez Wykonawcę podwykonawcy lub dalszemu podwykonawcy kwot zabezpieczenia należytego wykonania umowy od zwrotu zabezpieczenia należytego wykonania Umowy przez Zamawiającego na rzecz Wykonawcy.</w:t>
      </w:r>
    </w:p>
    <w:p w14:paraId="77601613" w14:textId="77777777" w:rsidR="001B1A38" w:rsidRPr="002828A7" w:rsidRDefault="007A1464" w:rsidP="00472C9D">
      <w:pPr>
        <w:pStyle w:val="Tekstpodstawowy4"/>
        <w:numPr>
          <w:ilvl w:val="2"/>
          <w:numId w:val="24"/>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Za zaakceptowaną umowę o podwykonawstwo, której przedmiotem są roboty budowlane Zamawiający uzna umowę spełniającą łącznie następujące warunki:</w:t>
      </w:r>
    </w:p>
    <w:p w14:paraId="3C3BCF9D" w14:textId="77777777" w:rsidR="001B1A38" w:rsidRPr="002828A7" w:rsidRDefault="007A1464" w:rsidP="00472C9D">
      <w:pPr>
        <w:pStyle w:val="Tekstpodstawowy4"/>
        <w:numPr>
          <w:ilvl w:val="3"/>
          <w:numId w:val="24"/>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umowę przedłożoną w postaci kopii poświadczonej za zgodność z oryginałem Zamawiającemu w terminie 7 dni od dnia jej zawarcia, która została zawarta zgodnie z projektem zaakceptowanym przez Zamawiającego,</w:t>
      </w:r>
    </w:p>
    <w:p w14:paraId="5D98857D" w14:textId="77935CEE" w:rsidR="001B1A38" w:rsidRPr="002828A7" w:rsidRDefault="007A1464" w:rsidP="00472C9D">
      <w:pPr>
        <w:pStyle w:val="Tekstpodstawowy4"/>
        <w:numPr>
          <w:ilvl w:val="3"/>
          <w:numId w:val="24"/>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umowę spełniającą wymagania określone w ust. </w:t>
      </w:r>
      <w:r w:rsidR="00F00CC2" w:rsidRPr="002828A7">
        <w:rPr>
          <w:rFonts w:ascii="Trebuchet MS" w:hAnsi="Trebuchet MS" w:cstheme="minorHAnsi"/>
          <w:sz w:val="22"/>
          <w:szCs w:val="22"/>
        </w:rPr>
        <w:t xml:space="preserve">10, </w:t>
      </w:r>
      <w:r w:rsidRPr="002828A7">
        <w:rPr>
          <w:rFonts w:ascii="Trebuchet MS" w:hAnsi="Trebuchet MS" w:cstheme="minorHAnsi"/>
          <w:sz w:val="22"/>
          <w:szCs w:val="22"/>
        </w:rPr>
        <w:t>11 i 12.</w:t>
      </w:r>
    </w:p>
    <w:p w14:paraId="3F45E2E1" w14:textId="4C1A3CD7" w:rsidR="001B1A38" w:rsidRPr="002828A7" w:rsidRDefault="007A1464" w:rsidP="00472C9D">
      <w:pPr>
        <w:pStyle w:val="Tekstpodstawowy4"/>
        <w:numPr>
          <w:ilvl w:val="2"/>
          <w:numId w:val="24"/>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brutto Umowy określonej w § </w:t>
      </w:r>
      <w:r w:rsidR="007F40BD" w:rsidRPr="002828A7">
        <w:rPr>
          <w:rFonts w:ascii="Trebuchet MS" w:hAnsi="Trebuchet MS" w:cstheme="minorHAnsi"/>
          <w:sz w:val="22"/>
          <w:szCs w:val="22"/>
        </w:rPr>
        <w:t>8</w:t>
      </w:r>
      <w:r w:rsidRPr="002828A7">
        <w:rPr>
          <w:rFonts w:ascii="Trebuchet MS" w:hAnsi="Trebuchet MS" w:cstheme="minorHAnsi"/>
          <w:sz w:val="22"/>
          <w:szCs w:val="22"/>
        </w:rPr>
        <w:t xml:space="preserve"> </w:t>
      </w:r>
      <w:r w:rsidR="007F40BD" w:rsidRPr="002828A7">
        <w:rPr>
          <w:rFonts w:ascii="Trebuchet MS" w:hAnsi="Trebuchet MS" w:cstheme="minorHAnsi"/>
          <w:sz w:val="22"/>
          <w:szCs w:val="22"/>
        </w:rPr>
        <w:t xml:space="preserve">ust. 2 </w:t>
      </w:r>
      <w:r w:rsidRPr="002828A7">
        <w:rPr>
          <w:rFonts w:ascii="Trebuchet MS" w:hAnsi="Trebuchet MS" w:cstheme="minorHAnsi"/>
          <w:sz w:val="22"/>
          <w:szCs w:val="22"/>
        </w:rPr>
        <w:t xml:space="preserve">Umowy, oraz umów o podwykonawstwo na ekspertyzy, badania, analizy, </w:t>
      </w:r>
      <w:r w:rsidR="00205C46" w:rsidRPr="002828A7">
        <w:rPr>
          <w:rFonts w:ascii="Trebuchet MS" w:hAnsi="Trebuchet MS" w:cstheme="minorHAnsi"/>
          <w:sz w:val="22"/>
          <w:szCs w:val="22"/>
        </w:rPr>
        <w:t xml:space="preserve">usługi </w:t>
      </w:r>
      <w:r w:rsidRPr="002828A7">
        <w:rPr>
          <w:rFonts w:ascii="Trebuchet MS" w:hAnsi="Trebuchet MS" w:cstheme="minorHAnsi"/>
          <w:sz w:val="22"/>
          <w:szCs w:val="22"/>
        </w:rPr>
        <w:t xml:space="preserve">geotechniczne, </w:t>
      </w:r>
      <w:r w:rsidR="00A85225" w:rsidRPr="002828A7">
        <w:rPr>
          <w:rFonts w:ascii="Trebuchet MS" w:hAnsi="Trebuchet MS" w:cstheme="minorHAnsi"/>
          <w:sz w:val="22"/>
          <w:szCs w:val="22"/>
        </w:rPr>
        <w:t xml:space="preserve">na </w:t>
      </w:r>
      <w:r w:rsidRPr="002828A7">
        <w:rPr>
          <w:rFonts w:ascii="Trebuchet MS" w:hAnsi="Trebuchet MS" w:cstheme="minorHAnsi"/>
          <w:sz w:val="22"/>
          <w:szCs w:val="22"/>
        </w:rPr>
        <w:t>usługi ochrony mienia, dostawę wody i energii elektrycznej, odbiór i zagospodarowanie odpadów, dostawy i usługi w zakresie zaplecza budowy, usługi telekomunikacyjne, usługi w zakresie kierowania robotami budowlanymi, usługi pocztowe, usługi prawnicze. Wyłączenie, o którym mowa w zdaniu pierwszym, nie dotyczy umów o podwykonawstwo o wartości większej niż 50</w:t>
      </w:r>
      <w:r w:rsidR="000F25F5" w:rsidRPr="002828A7">
        <w:rPr>
          <w:rFonts w:ascii="Trebuchet MS" w:hAnsi="Trebuchet MS" w:cstheme="minorHAnsi"/>
          <w:sz w:val="22"/>
          <w:szCs w:val="22"/>
        </w:rPr>
        <w:t> </w:t>
      </w:r>
      <w:r w:rsidRPr="002828A7">
        <w:rPr>
          <w:rFonts w:ascii="Trebuchet MS" w:hAnsi="Trebuchet MS" w:cstheme="minorHAnsi"/>
          <w:sz w:val="22"/>
          <w:szCs w:val="22"/>
        </w:rPr>
        <w:t>000,00 zł brutto.</w:t>
      </w:r>
    </w:p>
    <w:p w14:paraId="771D9CBD" w14:textId="66838AF8" w:rsidR="001B1A38" w:rsidRPr="002828A7" w:rsidRDefault="007A1464" w:rsidP="00472C9D">
      <w:pPr>
        <w:pStyle w:val="Tekstpodstawowy4"/>
        <w:numPr>
          <w:ilvl w:val="2"/>
          <w:numId w:val="24"/>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Jeżeli w umowie, o której mowa w ust. 14, termin zapłaty wynagrodzenia jest dłuższy niż</w:t>
      </w:r>
      <w:r w:rsidR="00205C46" w:rsidRPr="002828A7">
        <w:rPr>
          <w:rFonts w:ascii="Trebuchet MS" w:hAnsi="Trebuchet MS" w:cstheme="minorHAnsi"/>
          <w:sz w:val="22"/>
          <w:szCs w:val="22"/>
        </w:rPr>
        <w:t xml:space="preserve"> </w:t>
      </w:r>
      <w:r w:rsidRPr="002828A7">
        <w:rPr>
          <w:rFonts w:ascii="Trebuchet MS" w:hAnsi="Trebuchet MS" w:cstheme="minorHAnsi"/>
          <w:sz w:val="22"/>
          <w:szCs w:val="22"/>
        </w:rPr>
        <w:t>określony w ust. 6</w:t>
      </w:r>
      <w:r w:rsidR="00205C46" w:rsidRPr="002828A7">
        <w:rPr>
          <w:rFonts w:ascii="Trebuchet MS" w:hAnsi="Trebuchet MS" w:cstheme="minorHAnsi"/>
          <w:sz w:val="22"/>
          <w:szCs w:val="22"/>
        </w:rPr>
        <w:t xml:space="preserve"> i nie spełnia wymagań określonych w ust. 16 i 17</w:t>
      </w:r>
      <w:r w:rsidRPr="002828A7">
        <w:rPr>
          <w:rFonts w:ascii="Trebuchet MS" w:hAnsi="Trebuchet MS" w:cstheme="minorHAnsi"/>
          <w:sz w:val="22"/>
          <w:szCs w:val="22"/>
        </w:rPr>
        <w:t>, Zamawiający informuje o tym Wykonawcę i wzywa go do doprowadzenia do zmiany tej umowy w wyznaczonym przez Zamawiającego terminie, pod rygorem naliczenia kary umownej.</w:t>
      </w:r>
    </w:p>
    <w:p w14:paraId="4612F80B" w14:textId="77777777" w:rsidR="001B1A38" w:rsidRPr="002828A7" w:rsidRDefault="007A1464" w:rsidP="00472C9D">
      <w:pPr>
        <w:pStyle w:val="Tekstpodstawowy4"/>
        <w:numPr>
          <w:ilvl w:val="2"/>
          <w:numId w:val="24"/>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Umowa o podwykonawstwo, której przedmiotem są dostawy lub usługi musi zawierać w szczególności postanowienia dotyczące:</w:t>
      </w:r>
    </w:p>
    <w:p w14:paraId="60C2A1B9" w14:textId="77777777" w:rsidR="001B1A38" w:rsidRPr="002828A7" w:rsidRDefault="007A1464" w:rsidP="00472C9D">
      <w:pPr>
        <w:pStyle w:val="Tekstpodstawowy4"/>
        <w:numPr>
          <w:ilvl w:val="3"/>
          <w:numId w:val="24"/>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zakresu dostaw lub usług przewidzianych do wykonania przez podwykonawcę,</w:t>
      </w:r>
    </w:p>
    <w:p w14:paraId="25C32D58" w14:textId="77777777" w:rsidR="001B1A38" w:rsidRPr="002828A7" w:rsidRDefault="007A1464" w:rsidP="00472C9D">
      <w:pPr>
        <w:pStyle w:val="Tekstpodstawowy4"/>
        <w:numPr>
          <w:ilvl w:val="3"/>
          <w:numId w:val="24"/>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terminów realizacji dostaw lub usług, przy czym terminy te nie mogą być dłuższe niż przewidziane Umową dla danego zakresu,</w:t>
      </w:r>
    </w:p>
    <w:p w14:paraId="4BAF5B77" w14:textId="77777777" w:rsidR="001B1A38" w:rsidRPr="002828A7" w:rsidRDefault="007A1464" w:rsidP="00472C9D">
      <w:pPr>
        <w:pStyle w:val="Tekstpodstawowy4"/>
        <w:numPr>
          <w:ilvl w:val="3"/>
          <w:numId w:val="24"/>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wynagrodzenia, z zastrzeżeniem, że w przypadku gdy wynagrodzenie podwykonawcy za wykonanie danej usługi lub dostawy będzie wyższe od wynagrodzenia przewidzianego za wykonanie tego zakresu w Umowie, to Zamawiający ponosi odpowiedzialność za zapłatę wynagrodzenia podwykonawcy wyłącznie do wysokości zaakceptowanej przez Zamawiającego w Umowie za zakres objęty umową o podwykonawstwo,</w:t>
      </w:r>
    </w:p>
    <w:p w14:paraId="2154BD8C" w14:textId="77777777" w:rsidR="001B1A38" w:rsidRPr="002828A7" w:rsidRDefault="007A1464" w:rsidP="00472C9D">
      <w:pPr>
        <w:pStyle w:val="Tekstpodstawowy4"/>
        <w:numPr>
          <w:ilvl w:val="3"/>
          <w:numId w:val="24"/>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terminów płatności wynagrodzenia, przy czym termin płatności wynagrodzenia podwykonawcy nie może być dłuższy niż określony w ust. 6,</w:t>
      </w:r>
    </w:p>
    <w:p w14:paraId="4AF86B1E" w14:textId="77777777" w:rsidR="001B1A38" w:rsidRPr="002828A7" w:rsidRDefault="007A1464" w:rsidP="00472C9D">
      <w:pPr>
        <w:pStyle w:val="Tekstpodstawowy4"/>
        <w:numPr>
          <w:ilvl w:val="3"/>
          <w:numId w:val="24"/>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rozwiązania umowy o podwykonawstwo w przypadku rozwiązania Umowy, </w:t>
      </w:r>
    </w:p>
    <w:p w14:paraId="37322DC6" w14:textId="77777777" w:rsidR="001B1A38" w:rsidRPr="002828A7" w:rsidRDefault="007A1464" w:rsidP="00472C9D">
      <w:pPr>
        <w:pStyle w:val="Tekstpodstawowy4"/>
        <w:numPr>
          <w:ilvl w:val="3"/>
          <w:numId w:val="24"/>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sposobu odbioru zrealizowanych dostaw lub wykonanych usług w odniesieniu do odbiorów dokonywanych przez Zamawiającego,</w:t>
      </w:r>
    </w:p>
    <w:p w14:paraId="1B12D089" w14:textId="77777777" w:rsidR="001B1A38" w:rsidRPr="002828A7" w:rsidRDefault="007A1464" w:rsidP="00472C9D">
      <w:pPr>
        <w:pStyle w:val="Tekstpodstawowy4"/>
        <w:numPr>
          <w:ilvl w:val="3"/>
          <w:numId w:val="24"/>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sposobu rozliczania pomiędzy Wykonawcą i podwykonawcą spójnego ze sposobem rozliczania pomiędzy Zamawiającym a Wykonawcą określonym w Umowie, w szczególności dotyczącego odbiorów i płatności częściowych, </w:t>
      </w:r>
    </w:p>
    <w:p w14:paraId="3BD6D5D0" w14:textId="15820BAD" w:rsidR="001B1A38" w:rsidRPr="002828A7" w:rsidRDefault="007A1464" w:rsidP="00472C9D">
      <w:pPr>
        <w:pStyle w:val="Tekstpodstawowy4"/>
        <w:numPr>
          <w:ilvl w:val="3"/>
          <w:numId w:val="24"/>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informacji, których pozycji z Harmonogramu, </w:t>
      </w:r>
      <w:r w:rsidR="002D5713" w:rsidRPr="002828A7">
        <w:rPr>
          <w:rFonts w:ascii="Trebuchet MS" w:hAnsi="Trebuchet MS" w:cstheme="minorHAnsi"/>
          <w:sz w:val="22"/>
          <w:szCs w:val="22"/>
        </w:rPr>
        <w:t>T</w:t>
      </w:r>
      <w:r w:rsidRPr="002828A7">
        <w:rPr>
          <w:rFonts w:ascii="Trebuchet MS" w:hAnsi="Trebuchet MS" w:cstheme="minorHAnsi"/>
          <w:sz w:val="22"/>
          <w:szCs w:val="22"/>
        </w:rPr>
        <w:t xml:space="preserve">abeli elementów </w:t>
      </w:r>
      <w:r w:rsidR="002D5713" w:rsidRPr="002828A7">
        <w:rPr>
          <w:rFonts w:ascii="Trebuchet MS" w:hAnsi="Trebuchet MS" w:cstheme="minorHAnsi"/>
          <w:sz w:val="22"/>
          <w:szCs w:val="22"/>
        </w:rPr>
        <w:t>scalonych</w:t>
      </w:r>
      <w:r w:rsidRPr="002828A7">
        <w:rPr>
          <w:rFonts w:ascii="Trebuchet MS" w:hAnsi="Trebuchet MS" w:cstheme="minorHAnsi"/>
          <w:sz w:val="22"/>
          <w:szCs w:val="22"/>
        </w:rPr>
        <w:t xml:space="preserve"> i Kosztorysu przedłożonego przez Wykonawcę zgodnie z § </w:t>
      </w:r>
      <w:r w:rsidR="00205C46" w:rsidRPr="002828A7">
        <w:rPr>
          <w:rFonts w:ascii="Trebuchet MS" w:hAnsi="Trebuchet MS" w:cstheme="minorHAnsi"/>
          <w:sz w:val="22"/>
          <w:szCs w:val="22"/>
        </w:rPr>
        <w:t>3 Umowy,</w:t>
      </w:r>
      <w:r w:rsidRPr="002828A7">
        <w:rPr>
          <w:rFonts w:ascii="Trebuchet MS" w:hAnsi="Trebuchet MS" w:cstheme="minorHAnsi"/>
          <w:sz w:val="22"/>
          <w:szCs w:val="22"/>
        </w:rPr>
        <w:t xml:space="preserve"> umowa o podwykonawstwo dotyczy,</w:t>
      </w:r>
    </w:p>
    <w:p w14:paraId="3BD54F53" w14:textId="6AD1023C" w:rsidR="001B1A38" w:rsidRPr="002828A7" w:rsidRDefault="007A1464" w:rsidP="00472C9D">
      <w:pPr>
        <w:pStyle w:val="Tekstpodstawowy4"/>
        <w:numPr>
          <w:ilvl w:val="3"/>
          <w:numId w:val="24"/>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lastRenderedPageBreak/>
        <w:t xml:space="preserve">zobowiązania podwykonawcy do spełnienia roszczeń wynikających z realizacji umowy o podwykonawstwo, w tym wynikających z rękojmi </w:t>
      </w:r>
      <w:r w:rsidR="00205C46" w:rsidRPr="002828A7">
        <w:rPr>
          <w:rFonts w:ascii="Trebuchet MS" w:hAnsi="Trebuchet MS" w:cstheme="minorHAnsi"/>
          <w:sz w:val="22"/>
          <w:szCs w:val="22"/>
        </w:rPr>
        <w:t xml:space="preserve">za wady </w:t>
      </w:r>
      <w:r w:rsidRPr="002828A7">
        <w:rPr>
          <w:rFonts w:ascii="Trebuchet MS" w:hAnsi="Trebuchet MS" w:cstheme="minorHAnsi"/>
          <w:sz w:val="22"/>
          <w:szCs w:val="22"/>
        </w:rPr>
        <w:t>lub gwarancji, bezpośrednio na rzecz Zamawiającego oraz uprawnienia Zamawiającego do żądania spełnienia ww. roszczeń bezpośrednio od podwykonawcy, w sytuacji braku możliwości dochodzenia spełnienia roszczeń przez Zamawiającego od Wykonawcy, w szczególności w razie upadłości lub likwidacji Wykonawcy,</w:t>
      </w:r>
    </w:p>
    <w:p w14:paraId="0150F6ED" w14:textId="77777777" w:rsidR="001B1A38" w:rsidRPr="002828A7" w:rsidRDefault="007A1464" w:rsidP="00472C9D">
      <w:pPr>
        <w:pStyle w:val="Tekstpodstawowy4"/>
        <w:numPr>
          <w:ilvl w:val="3"/>
          <w:numId w:val="24"/>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uprawnienia Zamawiającego do wydawania podwykonawcy poleceń związanych z realizowanymi usługami i dostawami, w tym dokonywania odbiorów usług i dostaw wykonanych przez podwykonawcę w przypadku, jeśli Wykonawca bezzasadnie bądź z przyczyn leżących po jego stronie nie przystąpiłby do takich czynności, w szczególności w razie upadłości lub likwidacji Wykonawcy;</w:t>
      </w:r>
    </w:p>
    <w:p w14:paraId="1A1D986C" w14:textId="77777777" w:rsidR="001B1A38" w:rsidRPr="002828A7" w:rsidRDefault="007A1464" w:rsidP="00472C9D">
      <w:pPr>
        <w:pStyle w:val="Tekstpodstawowy4"/>
        <w:numPr>
          <w:ilvl w:val="2"/>
          <w:numId w:val="24"/>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Umowa o podwykonawstwo, której przedmiotem są dostawy lub usługi nie może zawierać postanowień:</w:t>
      </w:r>
    </w:p>
    <w:p w14:paraId="7C6D3528" w14:textId="6573F1C0" w:rsidR="001B1A38" w:rsidRPr="002828A7" w:rsidRDefault="007A1464" w:rsidP="00472C9D">
      <w:pPr>
        <w:pStyle w:val="Tekstpodstawowy4"/>
        <w:numPr>
          <w:ilvl w:val="3"/>
          <w:numId w:val="24"/>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sprzecznych z treścią Umowy</w:t>
      </w:r>
      <w:r w:rsidR="0043639C" w:rsidRPr="002828A7">
        <w:rPr>
          <w:rFonts w:ascii="Trebuchet MS" w:hAnsi="Trebuchet MS" w:cstheme="minorHAnsi"/>
          <w:sz w:val="22"/>
          <w:szCs w:val="22"/>
        </w:rPr>
        <w:t xml:space="preserve"> lub prawa</w:t>
      </w:r>
      <w:r w:rsidRPr="002828A7">
        <w:rPr>
          <w:rFonts w:ascii="Trebuchet MS" w:hAnsi="Trebuchet MS" w:cstheme="minorHAnsi"/>
          <w:sz w:val="22"/>
          <w:szCs w:val="22"/>
        </w:rPr>
        <w:t>,</w:t>
      </w:r>
    </w:p>
    <w:p w14:paraId="049D47A4" w14:textId="42512B58" w:rsidR="001B1A38" w:rsidRPr="002828A7" w:rsidRDefault="007A1464" w:rsidP="00472C9D">
      <w:pPr>
        <w:pStyle w:val="Tekstpodstawowy4"/>
        <w:numPr>
          <w:ilvl w:val="3"/>
          <w:numId w:val="24"/>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uzależniających uzyskanie przez podwykonawcę płatności od Wykonawcy od dokonania przez Zamawiającego odbioru prac lub robót budowlanych i podpisania protokołu odbioru obejmującego zakres świadczonych przez podwykonawcę usług lub </w:t>
      </w:r>
      <w:r w:rsidR="00234A45" w:rsidRPr="002828A7">
        <w:rPr>
          <w:rFonts w:ascii="Trebuchet MS" w:hAnsi="Trebuchet MS" w:cstheme="minorHAnsi"/>
          <w:sz w:val="22"/>
          <w:szCs w:val="22"/>
        </w:rPr>
        <w:t xml:space="preserve">zrealizowanych </w:t>
      </w:r>
      <w:r w:rsidRPr="002828A7">
        <w:rPr>
          <w:rFonts w:ascii="Trebuchet MS" w:hAnsi="Trebuchet MS" w:cstheme="minorHAnsi"/>
          <w:sz w:val="22"/>
          <w:szCs w:val="22"/>
        </w:rPr>
        <w:t xml:space="preserve">dostaw lub od dokonania przez Zamawiającego na rzecz Wykonawcy płatności za prace lub roboty budowlane wykonane przy udziale świadczonych przez podwykonawcę usług lub </w:t>
      </w:r>
      <w:r w:rsidR="00234A45" w:rsidRPr="002828A7">
        <w:rPr>
          <w:rFonts w:ascii="Trebuchet MS" w:hAnsi="Trebuchet MS" w:cstheme="minorHAnsi"/>
          <w:sz w:val="22"/>
          <w:szCs w:val="22"/>
        </w:rPr>
        <w:t xml:space="preserve">realizowanych </w:t>
      </w:r>
      <w:r w:rsidRPr="002828A7">
        <w:rPr>
          <w:rFonts w:ascii="Trebuchet MS" w:hAnsi="Trebuchet MS" w:cstheme="minorHAnsi"/>
          <w:sz w:val="22"/>
          <w:szCs w:val="22"/>
        </w:rPr>
        <w:t xml:space="preserve">przez podwykonawcę dostaw, </w:t>
      </w:r>
    </w:p>
    <w:p w14:paraId="20D22371" w14:textId="77777777" w:rsidR="001B1A38" w:rsidRPr="002828A7" w:rsidRDefault="007A1464" w:rsidP="00472C9D">
      <w:pPr>
        <w:pStyle w:val="Tekstpodstawowy4"/>
        <w:numPr>
          <w:ilvl w:val="3"/>
          <w:numId w:val="24"/>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dotyczących sposobu rozliczeń za świadczone usługi lub zrealizowane dostawy, uniemożliwiających dokonanie rozliczeń pomiędzy Zamawiającym a Wykonawcą na podstawie Umowy,</w:t>
      </w:r>
    </w:p>
    <w:p w14:paraId="38A656C1" w14:textId="77777777" w:rsidR="001B1A38" w:rsidRPr="002828A7" w:rsidRDefault="007A1464" w:rsidP="00472C9D">
      <w:pPr>
        <w:pStyle w:val="Tekstpodstawowy4"/>
        <w:numPr>
          <w:ilvl w:val="3"/>
          <w:numId w:val="24"/>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uzależniających zwrot przez Wykonawcę podwykonawcy kwot zabezpieczenia należytego wykonania umowy od zwrotu zabezpieczenia należytego wykonania Umowy przez Zamawiającego na rzecz Wykonawcy.</w:t>
      </w:r>
    </w:p>
    <w:p w14:paraId="605B0680" w14:textId="659EB14A" w:rsidR="001B1A38" w:rsidRPr="002828A7" w:rsidRDefault="007A1464" w:rsidP="00472C9D">
      <w:pPr>
        <w:pStyle w:val="Tekstpodstawowy4"/>
        <w:numPr>
          <w:ilvl w:val="2"/>
          <w:numId w:val="24"/>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Wykonawca wraz z poświadczoną za zgodność z oryginałem kopią zawartej umowy o podwykonawstwo, o której mowa ust. 9 oraz w ust. 14 przedłoży Zamawiającemu dokument potwierdzający uprawnienia do zawarcia umowy osób zawierających umowę w imieniu podwykonawcy lub dalszego podwykonawcy.</w:t>
      </w:r>
    </w:p>
    <w:p w14:paraId="1F1534EB" w14:textId="77777777" w:rsidR="001B1A38" w:rsidRPr="002828A7" w:rsidRDefault="007A1464" w:rsidP="00472C9D">
      <w:pPr>
        <w:pStyle w:val="Tekstpodstawowy4"/>
        <w:numPr>
          <w:ilvl w:val="2"/>
          <w:numId w:val="24"/>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Zamawiający nie ponosi odpowiedzialności za zawarcie umowy z podwykonawcami lub dalszymi podwykonawcami bez wymaganej zgody Zamawiającego, zaś konsekwencje z tego wynikające, będą obciążały wyłącznie Wykonawcę.</w:t>
      </w:r>
    </w:p>
    <w:p w14:paraId="0B9BDBBD" w14:textId="77777777" w:rsidR="001B1A38" w:rsidRPr="002828A7" w:rsidRDefault="007A1464" w:rsidP="00472C9D">
      <w:pPr>
        <w:pStyle w:val="Tekstpodstawowy4"/>
        <w:numPr>
          <w:ilvl w:val="2"/>
          <w:numId w:val="24"/>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Powierzenie realizacji części Przedmiotu Umowy podwykonawcy lub dalszemu podwykonawcy innemu niż ten, z którym została zawarta zaakceptowana przez Zamawiającego umowa o podwykonawstwo lub zmiana tej umowy, wymaga ponownej akceptacji Zamawiającego w trybie określonym w niniejszym paragrafie.</w:t>
      </w:r>
    </w:p>
    <w:p w14:paraId="75499642" w14:textId="77777777" w:rsidR="001B1A38" w:rsidRPr="002828A7" w:rsidRDefault="007A1464" w:rsidP="00472C9D">
      <w:pPr>
        <w:pStyle w:val="Tekstpodstawowy4"/>
        <w:numPr>
          <w:ilvl w:val="2"/>
          <w:numId w:val="24"/>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Zamawiający dokonuje bezpośrednio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3164F73" w14:textId="6DE1E1C6" w:rsidR="001B1A38" w:rsidRPr="002828A7" w:rsidRDefault="007A1464" w:rsidP="00472C9D">
      <w:pPr>
        <w:pStyle w:val="Tekstpodstawowy4"/>
        <w:numPr>
          <w:ilvl w:val="2"/>
          <w:numId w:val="24"/>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Wynagrodzenie, o którym mowa w ust. 21</w:t>
      </w:r>
      <w:r w:rsidR="00234A45" w:rsidRPr="002828A7">
        <w:rPr>
          <w:rFonts w:ascii="Trebuchet MS" w:hAnsi="Trebuchet MS" w:cstheme="minorHAnsi"/>
          <w:sz w:val="22"/>
          <w:szCs w:val="22"/>
        </w:rPr>
        <w:t>,</w:t>
      </w:r>
      <w:r w:rsidRPr="002828A7">
        <w:rPr>
          <w:rFonts w:ascii="Trebuchet MS" w:hAnsi="Trebuchet MS" w:cstheme="minorHAnsi"/>
          <w:sz w:val="22"/>
          <w:szCs w:val="22"/>
        </w:rPr>
        <w:t xml:space="preserve"> dotyczy wyłącznie należności powstałych po zaakceptowaniu przez Zamawiającego umowy o podwykonawstwo, której przedmiotem </w:t>
      </w:r>
      <w:r w:rsidRPr="002828A7">
        <w:rPr>
          <w:rFonts w:ascii="Trebuchet MS" w:hAnsi="Trebuchet MS" w:cstheme="minorHAnsi"/>
          <w:sz w:val="22"/>
          <w:szCs w:val="22"/>
        </w:rPr>
        <w:lastRenderedPageBreak/>
        <w:t>są roboty budowlane lub po przedłożeniu Zamawiającemu poświadczonej za zgodność z oryginałem kopii umowy o podwykonawstwo, której przedmiotem są dostawy lub usługi.</w:t>
      </w:r>
    </w:p>
    <w:p w14:paraId="29F2B0CA" w14:textId="77777777" w:rsidR="001B1A38" w:rsidRPr="002828A7" w:rsidRDefault="007A1464" w:rsidP="00472C9D">
      <w:pPr>
        <w:pStyle w:val="Tekstpodstawowy4"/>
        <w:numPr>
          <w:ilvl w:val="2"/>
          <w:numId w:val="24"/>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Bezpośrednia zapłata, o której mowa w ust. 21 obejmuje wyłącznie należne wynagrodzenia, bez odsetek należnych podwykonawcy lub dalszemu podwykonawcy.</w:t>
      </w:r>
    </w:p>
    <w:p w14:paraId="5E751032" w14:textId="77777777" w:rsidR="001B1A38" w:rsidRPr="002828A7" w:rsidRDefault="007A1464" w:rsidP="00472C9D">
      <w:pPr>
        <w:pStyle w:val="Tekstpodstawowy4"/>
        <w:numPr>
          <w:ilvl w:val="2"/>
          <w:numId w:val="24"/>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Przed dokonaniem bezpośredniej zapłaty, o której mowa w ust. 21, Zamawiający wezwie Wykonawcę do zgłoszenia w formie pisemnej uwag dotyczących zasadności bezpośredniej zapłaty wynagrodzenia podwykonawcy lub dalszemu podwykonawcy. Zamawiający informuje Wykonawcę o terminie zgłaszania uwag, nie krótszym niż 7 dni od dnia doręczenia wezwania (w uwagach Wykonawca nie może powoływać się na potrącenia roszczeń Wykonawcy względem podwykonawcy niezwiązane z realizacją umowy o podwykonawstwo). Brak zgłoszenia uwag w wyznaczonym terminie traktowany będzie jako akceptacja zasadności danej płatności na rzecz podwykonawcy lub dalszego podwykonawcy.</w:t>
      </w:r>
    </w:p>
    <w:p w14:paraId="4BFB2DB2" w14:textId="77777777" w:rsidR="001B1A38" w:rsidRPr="002828A7" w:rsidRDefault="007A1464" w:rsidP="00472C9D">
      <w:pPr>
        <w:pStyle w:val="Tekstpodstawowy4"/>
        <w:numPr>
          <w:ilvl w:val="2"/>
          <w:numId w:val="24"/>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 przypadku zgłoszenia uwag, o których mowa w ust. 24, we wskazanym terminie, Zamawiający może:</w:t>
      </w:r>
    </w:p>
    <w:p w14:paraId="7E14F634" w14:textId="77777777" w:rsidR="001B1A38" w:rsidRPr="002828A7" w:rsidRDefault="007A1464" w:rsidP="00472C9D">
      <w:pPr>
        <w:pStyle w:val="Tekstpodstawowy4"/>
        <w:numPr>
          <w:ilvl w:val="3"/>
          <w:numId w:val="24"/>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nie dokonać bezpośredniej zapłaty wynagrodzenia podwykonawcy lub dalszemu podwykonawcy, jeżeli Wykonawca wykaże niezasadność takiej zapłaty albo</w:t>
      </w:r>
    </w:p>
    <w:p w14:paraId="0536225A" w14:textId="77777777" w:rsidR="001B1A38" w:rsidRPr="002828A7" w:rsidRDefault="007A1464" w:rsidP="00472C9D">
      <w:pPr>
        <w:pStyle w:val="Tekstpodstawowy4"/>
        <w:numPr>
          <w:ilvl w:val="3"/>
          <w:numId w:val="24"/>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8D09B1C" w14:textId="77777777" w:rsidR="001B1A38" w:rsidRPr="002828A7" w:rsidRDefault="007A1464" w:rsidP="00472C9D">
      <w:pPr>
        <w:pStyle w:val="Tekstpodstawowy4"/>
        <w:numPr>
          <w:ilvl w:val="3"/>
          <w:numId w:val="24"/>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dokonać bezpośredniej zapłaty wynagrodzenia podwykonawcy lub dalszemu podwykonawcy, jeżeli podwykonawca lub dalszy podwykonawca wykaże zasadność takiej zapłaty.</w:t>
      </w:r>
    </w:p>
    <w:p w14:paraId="45DB2E6E" w14:textId="05F2C732" w:rsidR="001B1A38" w:rsidRPr="002828A7" w:rsidRDefault="007A1464" w:rsidP="00472C9D">
      <w:pPr>
        <w:pStyle w:val="Tekstpodstawowy4"/>
        <w:numPr>
          <w:ilvl w:val="2"/>
          <w:numId w:val="24"/>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 przypadku dokonania bezpośredniej zapłaty, o której mowa w ust. 21, Zamawiający potrąca kwotę wypłaconego wynagrodzenia z wynagrodzenia należnego Wykonawcy</w:t>
      </w:r>
      <w:r w:rsidR="002F0335" w:rsidRPr="002828A7">
        <w:rPr>
          <w:rFonts w:ascii="Trebuchet MS" w:hAnsi="Trebuchet MS" w:cstheme="minorHAnsi"/>
          <w:sz w:val="22"/>
          <w:szCs w:val="22"/>
        </w:rPr>
        <w:t>.</w:t>
      </w:r>
    </w:p>
    <w:p w14:paraId="049100B7" w14:textId="77777777" w:rsidR="001B1A38" w:rsidRPr="002828A7" w:rsidRDefault="007A1464" w:rsidP="00472C9D">
      <w:pPr>
        <w:pStyle w:val="Tekstpodstawowy4"/>
        <w:numPr>
          <w:ilvl w:val="2"/>
          <w:numId w:val="24"/>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Na wniosek Zamawiającego, w terminie przez niego wskazanym, Wykonawca dostarczy Zamawiającemu następujące szczegółowe informacje dotyczące podwykonawców lub dalszych podwykonawców:</w:t>
      </w:r>
    </w:p>
    <w:p w14:paraId="49D51C49" w14:textId="77777777" w:rsidR="001B1A38" w:rsidRPr="002828A7" w:rsidRDefault="007A1464" w:rsidP="00472C9D">
      <w:pPr>
        <w:pStyle w:val="Tekstpodstawowy4"/>
        <w:numPr>
          <w:ilvl w:val="3"/>
          <w:numId w:val="24"/>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o rozmiarze prac powierzonych (usług lub robót budowlanych) lub realizacji dostaw,</w:t>
      </w:r>
    </w:p>
    <w:p w14:paraId="0FAAF204" w14:textId="77777777" w:rsidR="001B1A38" w:rsidRPr="002828A7" w:rsidRDefault="007A1464" w:rsidP="00472C9D">
      <w:pPr>
        <w:pStyle w:val="Tekstpodstawowy4"/>
        <w:numPr>
          <w:ilvl w:val="3"/>
          <w:numId w:val="24"/>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o zakresie prac wykonanych (usług lub robót budowlanych) lub wykonywanych dostawach,</w:t>
      </w:r>
    </w:p>
    <w:p w14:paraId="2C134099" w14:textId="77777777" w:rsidR="001B1A38" w:rsidRPr="002828A7" w:rsidRDefault="007A1464" w:rsidP="00472C9D">
      <w:pPr>
        <w:pStyle w:val="Tekstpodstawowy4"/>
        <w:numPr>
          <w:ilvl w:val="3"/>
          <w:numId w:val="24"/>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o fakturach wystawionych przez podwykonawców lub dalszych podwykonawców,</w:t>
      </w:r>
    </w:p>
    <w:p w14:paraId="79A1E972" w14:textId="77777777" w:rsidR="001B1A38" w:rsidRPr="002828A7" w:rsidRDefault="007A1464" w:rsidP="00472C9D">
      <w:pPr>
        <w:pStyle w:val="Tekstpodstawowy4"/>
        <w:numPr>
          <w:ilvl w:val="3"/>
          <w:numId w:val="24"/>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udokumentowane podsumowanie płatności dokonanych na ich rzecz.</w:t>
      </w:r>
    </w:p>
    <w:p w14:paraId="5385BFA3" w14:textId="77777777" w:rsidR="001B1A38" w:rsidRPr="002828A7" w:rsidRDefault="007A1464" w:rsidP="00472C9D">
      <w:pPr>
        <w:pStyle w:val="Tekstpodstawowy4"/>
        <w:numPr>
          <w:ilvl w:val="2"/>
          <w:numId w:val="24"/>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Wykonawca w trakcie wykonywania Umowy może zgodnie z postanowieniami Umowy oraz zgodnie z obowiązującymi przepisami prawa w szczególności:</w:t>
      </w:r>
    </w:p>
    <w:p w14:paraId="4D15A88E" w14:textId="77777777" w:rsidR="001B1A38" w:rsidRPr="002828A7" w:rsidRDefault="007A1464">
      <w:pPr>
        <w:pStyle w:val="Tekstpodstawowy4"/>
        <w:numPr>
          <w:ilvl w:val="1"/>
          <w:numId w:val="6"/>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powierzyć wykonanie części Przedmiotu Umowy podwykonawcom, mimo niewskazania w ofercie takiej części do powierzenia podwykonawcom, </w:t>
      </w:r>
    </w:p>
    <w:p w14:paraId="52F02F58" w14:textId="77777777" w:rsidR="001B1A38" w:rsidRPr="002828A7" w:rsidRDefault="007A1464">
      <w:pPr>
        <w:pStyle w:val="Tekstpodstawowy4"/>
        <w:numPr>
          <w:ilvl w:val="1"/>
          <w:numId w:val="6"/>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wskazać inną część Przedmiotu Umowy, którą zamierza powierzyć podwykonawcy, niż przedstawiona w ofercie, </w:t>
      </w:r>
    </w:p>
    <w:p w14:paraId="6355220D" w14:textId="77777777" w:rsidR="001B1A38" w:rsidRPr="002828A7" w:rsidRDefault="007A1464">
      <w:pPr>
        <w:pStyle w:val="Tekstpodstawowy4"/>
        <w:numPr>
          <w:ilvl w:val="1"/>
          <w:numId w:val="6"/>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zmienić podwykonawcę, </w:t>
      </w:r>
    </w:p>
    <w:p w14:paraId="540839D1" w14:textId="77777777" w:rsidR="001B1A38" w:rsidRPr="002828A7" w:rsidRDefault="007A1464">
      <w:pPr>
        <w:pStyle w:val="Tekstpodstawowy4"/>
        <w:numPr>
          <w:ilvl w:val="1"/>
          <w:numId w:val="6"/>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zrezygnować z podwykonawcy.</w:t>
      </w:r>
    </w:p>
    <w:p w14:paraId="5A9EF2BF" w14:textId="420F09DD" w:rsidR="001B1A38" w:rsidRPr="002828A7" w:rsidRDefault="007A1464" w:rsidP="00472C9D">
      <w:pPr>
        <w:pStyle w:val="Tekstpodstawowy4"/>
        <w:numPr>
          <w:ilvl w:val="0"/>
          <w:numId w:val="25"/>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W sytuacji gdy zmiana albo rezygnacja z podwykonawcy dotyczy podmiotu, na którego zasoby Wykonawca powoływał się na zasadach określonych w art. 118 ust. 1 </w:t>
      </w:r>
      <w:r w:rsidR="00F6572A" w:rsidRPr="002828A7">
        <w:rPr>
          <w:rFonts w:ascii="Trebuchet MS" w:hAnsi="Trebuchet MS" w:cstheme="minorHAnsi"/>
          <w:sz w:val="22"/>
          <w:szCs w:val="22"/>
        </w:rPr>
        <w:t xml:space="preserve">ustawy </w:t>
      </w:r>
      <w:r w:rsidRPr="002828A7">
        <w:rPr>
          <w:rFonts w:ascii="Trebuchet MS" w:hAnsi="Trebuchet MS" w:cstheme="minorHAnsi"/>
          <w:sz w:val="22"/>
          <w:szCs w:val="22"/>
        </w:rPr>
        <w:t xml:space="preserve">Pzp, w celu wykazania spełniania warunków udziału w postępowaniu o udzielenie zamówienia oraz braku podstaw wykluczenia, Wykonawca jest obowiązany wykazać Zamawiającemu, że proponowany inny podwykonawca lub Wykonawca samodzielnie </w:t>
      </w:r>
      <w:r w:rsidRPr="002828A7">
        <w:rPr>
          <w:rFonts w:ascii="Trebuchet MS" w:hAnsi="Trebuchet MS" w:cstheme="minorHAnsi"/>
          <w:sz w:val="22"/>
          <w:szCs w:val="22"/>
        </w:rPr>
        <w:lastRenderedPageBreak/>
        <w:t>spełnia je w stopniu nie mniejszym niż podwykonawca, na którego zasoby Wykonawca powoływał się w trakcie postępowania o udzielenie zamówienia</w:t>
      </w:r>
      <w:r w:rsidR="00234A45" w:rsidRPr="002828A7">
        <w:rPr>
          <w:rFonts w:ascii="Trebuchet MS" w:hAnsi="Trebuchet MS" w:cstheme="minorHAnsi"/>
          <w:sz w:val="22"/>
          <w:szCs w:val="22"/>
        </w:rPr>
        <w:t xml:space="preserve"> oraz nie podlega wykluczeniu</w:t>
      </w:r>
      <w:r w:rsidRPr="002828A7">
        <w:rPr>
          <w:rFonts w:ascii="Trebuchet MS" w:hAnsi="Trebuchet MS" w:cstheme="minorHAnsi"/>
          <w:sz w:val="22"/>
          <w:szCs w:val="22"/>
        </w:rPr>
        <w:t>.</w:t>
      </w:r>
    </w:p>
    <w:p w14:paraId="1ED371D7" w14:textId="77777777" w:rsidR="001B1A38" w:rsidRPr="002828A7" w:rsidRDefault="007A1464" w:rsidP="00472C9D">
      <w:pPr>
        <w:pStyle w:val="Tekstpodstawowy4"/>
        <w:numPr>
          <w:ilvl w:val="0"/>
          <w:numId w:val="25"/>
        </w:numPr>
        <w:shd w:val="clear" w:color="auto" w:fill="auto"/>
        <w:spacing w:before="0" w:after="0" w:line="276" w:lineRule="auto"/>
        <w:ind w:left="426" w:hanging="406"/>
        <w:jc w:val="both"/>
        <w:rPr>
          <w:rFonts w:ascii="Trebuchet MS" w:hAnsi="Trebuchet MS" w:cstheme="minorHAnsi"/>
          <w:sz w:val="22"/>
          <w:szCs w:val="22"/>
        </w:rPr>
      </w:pPr>
      <w:r w:rsidRPr="002828A7">
        <w:rPr>
          <w:rFonts w:ascii="Trebuchet MS" w:hAnsi="Trebuchet MS" w:cstheme="minorHAnsi"/>
          <w:sz w:val="22"/>
          <w:szCs w:val="22"/>
        </w:rPr>
        <w:t>W celu dokonania zmiany, o której mowa w ust. 29, Wykonawca złoży wniosek o zmianę podwykonawcy wraz z wymaganymi dokumentami, przed przystąpieniem nowego podwykonawcy do realizacji części Przedmiotu Umowy powierzonego podwykonawcy, w terminie umożliwiającym Zamawiającemu jego zbadanie i ocenę.</w:t>
      </w:r>
    </w:p>
    <w:p w14:paraId="30C30086" w14:textId="55FA2DD6" w:rsidR="001B1A38" w:rsidRPr="002828A7" w:rsidRDefault="007A1464" w:rsidP="00472C9D">
      <w:pPr>
        <w:pStyle w:val="Tekstpodstawowy4"/>
        <w:numPr>
          <w:ilvl w:val="0"/>
          <w:numId w:val="25"/>
        </w:numPr>
        <w:shd w:val="clear" w:color="auto" w:fill="auto"/>
        <w:spacing w:before="0" w:after="0" w:line="276" w:lineRule="auto"/>
        <w:ind w:left="426" w:hanging="406"/>
        <w:jc w:val="both"/>
        <w:rPr>
          <w:rFonts w:ascii="Trebuchet MS" w:hAnsi="Trebuchet MS" w:cstheme="minorHAnsi"/>
          <w:sz w:val="22"/>
          <w:szCs w:val="22"/>
        </w:rPr>
      </w:pPr>
      <w:r w:rsidRPr="002828A7">
        <w:rPr>
          <w:rFonts w:ascii="Trebuchet MS" w:hAnsi="Trebuchet MS" w:cstheme="minorHAnsi"/>
          <w:sz w:val="22"/>
          <w:szCs w:val="22"/>
        </w:rPr>
        <w:t>Do wniosku, o którym mowa w ust. 30, Wykonawca załączy oświadczenie, o którym mowa w art. 125 ust. 1</w:t>
      </w:r>
      <w:r w:rsidR="00234A45" w:rsidRPr="002828A7">
        <w:rPr>
          <w:rFonts w:ascii="Trebuchet MS" w:hAnsi="Trebuchet MS" w:cstheme="minorHAnsi"/>
          <w:sz w:val="22"/>
          <w:szCs w:val="22"/>
        </w:rPr>
        <w:t xml:space="preserve"> ustawy</w:t>
      </w:r>
      <w:r w:rsidRPr="002828A7">
        <w:rPr>
          <w:rFonts w:ascii="Trebuchet MS" w:hAnsi="Trebuchet MS" w:cstheme="minorHAnsi"/>
          <w:sz w:val="22"/>
          <w:szCs w:val="22"/>
        </w:rPr>
        <w:t xml:space="preserve"> Pzp, oraz dokumenty</w:t>
      </w:r>
      <w:r w:rsidR="00234A45" w:rsidRPr="002828A7">
        <w:rPr>
          <w:rFonts w:ascii="Trebuchet MS" w:hAnsi="Trebuchet MS" w:cstheme="minorHAnsi"/>
          <w:sz w:val="22"/>
          <w:szCs w:val="22"/>
        </w:rPr>
        <w:t xml:space="preserve"> lub oświadczenia</w:t>
      </w:r>
      <w:r w:rsidRPr="002828A7">
        <w:rPr>
          <w:rFonts w:ascii="Trebuchet MS" w:hAnsi="Trebuchet MS" w:cstheme="minorHAnsi"/>
          <w:sz w:val="22"/>
          <w:szCs w:val="22"/>
        </w:rPr>
        <w:t xml:space="preserve"> dotyczące tego podwykonawcy, potwierdzające spełnianie warunków udziału w postępowaniu </w:t>
      </w:r>
      <w:r w:rsidR="00234A45" w:rsidRPr="002828A7">
        <w:rPr>
          <w:rFonts w:ascii="Trebuchet MS" w:hAnsi="Trebuchet MS" w:cstheme="minorHAnsi"/>
          <w:sz w:val="22"/>
          <w:szCs w:val="22"/>
        </w:rPr>
        <w:t xml:space="preserve">oraz brak podstaw wykluczenia </w:t>
      </w:r>
      <w:r w:rsidRPr="002828A7">
        <w:rPr>
          <w:rFonts w:ascii="Trebuchet MS" w:hAnsi="Trebuchet MS" w:cstheme="minorHAnsi"/>
          <w:sz w:val="22"/>
          <w:szCs w:val="22"/>
        </w:rPr>
        <w:t>w stopniu nie mniejszym niż wymagany w trakcie postępowania o udzielenie zamówienia, w wyniku którego zawarto Umowę, zgodnie z wymaganiami określonymi w SWZ.</w:t>
      </w:r>
    </w:p>
    <w:p w14:paraId="43F7F018" w14:textId="5FFAAD83" w:rsidR="001B1A38" w:rsidRPr="002828A7" w:rsidRDefault="007A1464" w:rsidP="00472C9D">
      <w:pPr>
        <w:pStyle w:val="Tekstpodstawowy4"/>
        <w:numPr>
          <w:ilvl w:val="0"/>
          <w:numId w:val="25"/>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 przypadku stałej współpracy pomiędzy Wykonawcą a podwykonawcą w ramach realizacji Przedmiotu Umowy, obowiązek przedstawienia umowy o podwykonawstwo, której przedmiotem są dostawy lub usługi, powstaje, gdy sumaryczna wartość kolejno zawieranych umów o podwykonawstwo przekracza 0,5 % wartości brutto określonej w §</w:t>
      </w:r>
      <w:r w:rsidR="006E4139" w:rsidRPr="002828A7">
        <w:rPr>
          <w:rFonts w:ascii="Trebuchet MS" w:hAnsi="Trebuchet MS" w:cstheme="minorHAnsi"/>
          <w:sz w:val="22"/>
          <w:szCs w:val="22"/>
        </w:rPr>
        <w:t> </w:t>
      </w:r>
      <w:r w:rsidR="007F40BD" w:rsidRPr="002828A7">
        <w:rPr>
          <w:rFonts w:ascii="Trebuchet MS" w:hAnsi="Trebuchet MS" w:cstheme="minorHAnsi"/>
          <w:sz w:val="22"/>
          <w:szCs w:val="22"/>
        </w:rPr>
        <w:t>8</w:t>
      </w:r>
      <w:r w:rsidRPr="002828A7">
        <w:rPr>
          <w:rFonts w:ascii="Trebuchet MS" w:hAnsi="Trebuchet MS" w:cstheme="minorHAnsi"/>
          <w:sz w:val="22"/>
          <w:szCs w:val="22"/>
        </w:rPr>
        <w:t xml:space="preserve"> ust. 2 Umowy lub przekracza 50 000,00 zł brutto.</w:t>
      </w:r>
    </w:p>
    <w:p w14:paraId="19C29346" w14:textId="2FA52DC1" w:rsidR="001B1A38" w:rsidRPr="002828A7" w:rsidRDefault="007A1464" w:rsidP="00472C9D">
      <w:pPr>
        <w:pStyle w:val="Tekstpodstawowy4"/>
        <w:numPr>
          <w:ilvl w:val="0"/>
          <w:numId w:val="25"/>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Niezastosowanie się przez Wykonawcę do wymogów określonych w niniejszym paragrafie stanowi podstawę do żądania od Wykonawcy usunięcia podwykonawcy lub dalszego podwykonawcy z terenu budowy oraz skutkuje powstaniem prawa do odstąpienia od Umowy przez Zamawiającego z winy Wykonawcy w terminie określonym w § 1</w:t>
      </w:r>
      <w:r w:rsidR="007F40BD" w:rsidRPr="002828A7">
        <w:rPr>
          <w:rFonts w:ascii="Trebuchet MS" w:hAnsi="Trebuchet MS" w:cstheme="minorHAnsi"/>
          <w:sz w:val="22"/>
          <w:szCs w:val="22"/>
        </w:rPr>
        <w:t>4</w:t>
      </w:r>
      <w:r w:rsidRPr="002828A7">
        <w:rPr>
          <w:rFonts w:ascii="Trebuchet MS" w:hAnsi="Trebuchet MS" w:cstheme="minorHAnsi"/>
          <w:sz w:val="22"/>
          <w:szCs w:val="22"/>
        </w:rPr>
        <w:t xml:space="preserve"> Umowy.</w:t>
      </w:r>
    </w:p>
    <w:p w14:paraId="5898B401" w14:textId="1ADE644E" w:rsidR="001B1A38" w:rsidRPr="002828A7" w:rsidRDefault="007A1464" w:rsidP="00472C9D">
      <w:pPr>
        <w:pStyle w:val="Tekstpodstawowy4"/>
        <w:numPr>
          <w:ilvl w:val="0"/>
          <w:numId w:val="25"/>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Suma wynagrodzeń zawartych umów wszystkich podwykonawców robót budowlanych, dostaw lub usług oraz dalszych podwykonawców robót budowlanych nie może być wyższa niż 90% wartości brutto łącznego wynagrodzenia Wykonawcy, określonego w § </w:t>
      </w:r>
      <w:r w:rsidR="007F40BD" w:rsidRPr="002828A7">
        <w:rPr>
          <w:rFonts w:ascii="Trebuchet MS" w:hAnsi="Trebuchet MS" w:cstheme="minorHAnsi"/>
          <w:sz w:val="22"/>
          <w:szCs w:val="22"/>
        </w:rPr>
        <w:t>8</w:t>
      </w:r>
      <w:r w:rsidRPr="002828A7">
        <w:rPr>
          <w:rFonts w:ascii="Trebuchet MS" w:hAnsi="Trebuchet MS" w:cstheme="minorHAnsi"/>
          <w:sz w:val="22"/>
          <w:szCs w:val="22"/>
        </w:rPr>
        <w:t xml:space="preserve"> ust. 2 Umowy.</w:t>
      </w:r>
    </w:p>
    <w:p w14:paraId="753E6074" w14:textId="2C6F1986" w:rsidR="001B1A38" w:rsidRPr="002828A7" w:rsidRDefault="007A1464" w:rsidP="00472C9D">
      <w:pPr>
        <w:pStyle w:val="Tekstpodstawowy4"/>
        <w:numPr>
          <w:ilvl w:val="0"/>
          <w:numId w:val="25"/>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Najpóźniej w dniu przekazania Zamawiającemu pisemnego wniosku o dokonanie </w:t>
      </w:r>
      <w:r w:rsidR="0082209E" w:rsidRPr="002828A7">
        <w:rPr>
          <w:rFonts w:ascii="Trebuchet MS" w:hAnsi="Trebuchet MS" w:cstheme="minorHAnsi"/>
          <w:sz w:val="22"/>
          <w:szCs w:val="22"/>
        </w:rPr>
        <w:t xml:space="preserve">odbioru dokumentacji projektowej zamiennej, </w:t>
      </w:r>
      <w:r w:rsidRPr="002828A7">
        <w:rPr>
          <w:rFonts w:ascii="Trebuchet MS" w:hAnsi="Trebuchet MS" w:cstheme="minorHAnsi"/>
          <w:sz w:val="22"/>
          <w:szCs w:val="22"/>
        </w:rPr>
        <w:t>częściowego odbioru robót budowlanych lub odbioru końcowego robót budowlanych, Wykonawca przekaże Zamawiającemu aktualny wykaz podwykonawców lub dalszych podwykonawców, którzy wykonali Przedmiot Umowy w zakresie będącym przedmiotem odbioru, w tym zrealizowali niezbędne dostawy lub usługi potrzebne do wykonania robót budowlanych oraz przedstawi oświadczenie</w:t>
      </w:r>
      <w:r w:rsidR="00DF2387" w:rsidRPr="002828A7">
        <w:rPr>
          <w:rFonts w:ascii="Trebuchet MS" w:hAnsi="Trebuchet MS" w:cstheme="minorHAnsi"/>
          <w:sz w:val="22"/>
          <w:szCs w:val="22"/>
        </w:rPr>
        <w:t xml:space="preserve"> Podwykonawcy</w:t>
      </w:r>
      <w:r w:rsidRPr="002828A7">
        <w:rPr>
          <w:rFonts w:ascii="Trebuchet MS" w:hAnsi="Trebuchet MS" w:cstheme="minorHAnsi"/>
          <w:sz w:val="22"/>
          <w:szCs w:val="22"/>
        </w:rPr>
        <w:t>, w którym:</w:t>
      </w:r>
    </w:p>
    <w:p w14:paraId="75073707" w14:textId="77777777" w:rsidR="001B1A38" w:rsidRPr="002828A7" w:rsidRDefault="007A1464" w:rsidP="00472C9D">
      <w:pPr>
        <w:pStyle w:val="Tekstpodstawowy4"/>
        <w:numPr>
          <w:ilvl w:val="1"/>
          <w:numId w:val="25"/>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wymieni zaległości w wypłacie wynagrodzenia na rzecz podwykonawców lub dalszych podwykonawców i określi przyczyny ich powstania,</w:t>
      </w:r>
    </w:p>
    <w:p w14:paraId="30D6EF2C" w14:textId="77777777" w:rsidR="001B1A38" w:rsidRPr="002828A7" w:rsidRDefault="007A1464" w:rsidP="00472C9D">
      <w:pPr>
        <w:pStyle w:val="Tekstpodstawowy4"/>
        <w:numPr>
          <w:ilvl w:val="1"/>
          <w:numId w:val="25"/>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wymieni kwoty wynagrodzenia należnego podwykonawcom lub dalszym podwykonawcom, ale jeszcze niewymagalnego wraz z terminami wymagalności,</w:t>
      </w:r>
    </w:p>
    <w:p w14:paraId="40A2268D" w14:textId="77777777" w:rsidR="001B1A38" w:rsidRPr="002828A7" w:rsidRDefault="007A1464" w:rsidP="00472C9D">
      <w:pPr>
        <w:pStyle w:val="Tekstpodstawowy4"/>
        <w:numPr>
          <w:ilvl w:val="1"/>
          <w:numId w:val="25"/>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określi kwoty wynagrodzenia zatrzymanego podwykonawcom lub dalszym podwykonawcom na okres rękojmi lub gwarancji wraz z terminami wymagalności ich płatności.</w:t>
      </w:r>
    </w:p>
    <w:p w14:paraId="4E50C77D" w14:textId="77777777" w:rsidR="00D1684E" w:rsidRPr="002828A7" w:rsidRDefault="00D1684E">
      <w:pPr>
        <w:pStyle w:val="Heading41"/>
        <w:keepNext/>
        <w:shd w:val="clear" w:color="auto" w:fill="auto"/>
        <w:spacing w:line="276" w:lineRule="auto"/>
        <w:ind w:firstLine="0"/>
        <w:jc w:val="center"/>
        <w:rPr>
          <w:rStyle w:val="Heading414"/>
          <w:rFonts w:ascii="Trebuchet MS" w:hAnsi="Trebuchet MS" w:cstheme="minorHAnsi"/>
          <w:b/>
          <w:sz w:val="22"/>
          <w:szCs w:val="22"/>
        </w:rPr>
      </w:pPr>
      <w:bookmarkStart w:id="21" w:name="bookmark14"/>
      <w:bookmarkEnd w:id="21"/>
    </w:p>
    <w:p w14:paraId="5B8FFDD1" w14:textId="01E39F4D" w:rsidR="001B1A38" w:rsidRPr="002828A7" w:rsidRDefault="007A1464">
      <w:pPr>
        <w:pStyle w:val="Heading41"/>
        <w:shd w:val="clear" w:color="auto" w:fill="auto"/>
        <w:spacing w:line="276" w:lineRule="auto"/>
        <w:ind w:firstLine="0"/>
        <w:jc w:val="center"/>
        <w:rPr>
          <w:rFonts w:ascii="Trebuchet MS" w:hAnsi="Trebuchet MS" w:cstheme="minorHAnsi"/>
          <w:b/>
          <w:sz w:val="22"/>
          <w:szCs w:val="22"/>
        </w:rPr>
      </w:pPr>
      <w:bookmarkStart w:id="22" w:name="bookmark141"/>
      <w:bookmarkEnd w:id="22"/>
      <w:r w:rsidRPr="002828A7">
        <w:rPr>
          <w:rStyle w:val="Heading413"/>
          <w:rFonts w:ascii="Trebuchet MS" w:hAnsi="Trebuchet MS" w:cstheme="minorHAnsi"/>
          <w:b/>
          <w:sz w:val="22"/>
          <w:szCs w:val="22"/>
        </w:rPr>
        <w:t xml:space="preserve">§ </w:t>
      </w:r>
      <w:r w:rsidR="00587C40" w:rsidRPr="002828A7">
        <w:rPr>
          <w:rStyle w:val="Heading413"/>
          <w:rFonts w:ascii="Trebuchet MS" w:hAnsi="Trebuchet MS" w:cstheme="minorHAnsi"/>
          <w:b/>
          <w:sz w:val="22"/>
          <w:szCs w:val="22"/>
        </w:rPr>
        <w:t>7</w:t>
      </w:r>
      <w:r w:rsidRPr="002828A7">
        <w:rPr>
          <w:rStyle w:val="Heading413"/>
          <w:rFonts w:ascii="Trebuchet MS" w:hAnsi="Trebuchet MS" w:cstheme="minorHAnsi"/>
          <w:b/>
          <w:sz w:val="22"/>
          <w:szCs w:val="22"/>
        </w:rPr>
        <w:t>.</w:t>
      </w:r>
    </w:p>
    <w:p w14:paraId="3E09101F" w14:textId="52513C07" w:rsidR="001B1A38" w:rsidRPr="002828A7" w:rsidRDefault="007A1464">
      <w:pPr>
        <w:pStyle w:val="Heading41"/>
        <w:shd w:val="clear" w:color="auto" w:fill="auto"/>
        <w:spacing w:line="276" w:lineRule="auto"/>
        <w:ind w:firstLine="0"/>
        <w:jc w:val="center"/>
        <w:rPr>
          <w:rStyle w:val="Heading413"/>
          <w:rFonts w:ascii="Trebuchet MS" w:hAnsi="Trebuchet MS" w:cstheme="minorHAnsi"/>
          <w:b/>
          <w:sz w:val="22"/>
          <w:szCs w:val="22"/>
        </w:rPr>
      </w:pPr>
      <w:bookmarkStart w:id="23" w:name="bookmark15"/>
      <w:r w:rsidRPr="002828A7">
        <w:rPr>
          <w:rStyle w:val="Heading413"/>
          <w:rFonts w:ascii="Trebuchet MS" w:hAnsi="Trebuchet MS" w:cstheme="minorHAnsi"/>
          <w:b/>
          <w:sz w:val="22"/>
          <w:szCs w:val="22"/>
        </w:rPr>
        <w:t>Odbiory i przeglądy</w:t>
      </w:r>
      <w:bookmarkEnd w:id="23"/>
    </w:p>
    <w:p w14:paraId="0AAF7082" w14:textId="5412CAC4" w:rsidR="00B942D3" w:rsidRPr="002828A7" w:rsidRDefault="00B942D3" w:rsidP="00336617">
      <w:pPr>
        <w:pStyle w:val="Heading41"/>
        <w:numPr>
          <w:ilvl w:val="0"/>
          <w:numId w:val="47"/>
        </w:numPr>
        <w:shd w:val="clear" w:color="auto" w:fill="auto"/>
        <w:spacing w:line="276" w:lineRule="auto"/>
        <w:ind w:left="426" w:hanging="426"/>
        <w:rPr>
          <w:rFonts w:ascii="Trebuchet MS" w:hAnsi="Trebuchet MS" w:cstheme="minorHAnsi"/>
          <w:b/>
          <w:sz w:val="22"/>
          <w:szCs w:val="22"/>
        </w:rPr>
      </w:pPr>
      <w:r w:rsidRPr="002828A7">
        <w:rPr>
          <w:rStyle w:val="Heading413"/>
          <w:rFonts w:ascii="Trebuchet MS" w:hAnsi="Trebuchet MS" w:cstheme="minorHAnsi"/>
          <w:b/>
          <w:sz w:val="22"/>
          <w:szCs w:val="22"/>
        </w:rPr>
        <w:t>Odbiory</w:t>
      </w:r>
    </w:p>
    <w:p w14:paraId="5C78E98B" w14:textId="2919942E" w:rsidR="001B1A38" w:rsidRPr="002828A7" w:rsidRDefault="007A1464" w:rsidP="00472C9D">
      <w:pPr>
        <w:pStyle w:val="Tekstpodstawowy4"/>
        <w:numPr>
          <w:ilvl w:val="0"/>
          <w:numId w:val="12"/>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W trakcie realizacji </w:t>
      </w:r>
      <w:r w:rsidR="00367E65" w:rsidRPr="002828A7">
        <w:rPr>
          <w:rFonts w:ascii="Trebuchet MS" w:hAnsi="Trebuchet MS" w:cstheme="minorHAnsi"/>
          <w:sz w:val="22"/>
          <w:szCs w:val="22"/>
        </w:rPr>
        <w:t>Przedmiotu Umowy</w:t>
      </w:r>
      <w:r w:rsidRPr="002828A7">
        <w:rPr>
          <w:rFonts w:ascii="Trebuchet MS" w:hAnsi="Trebuchet MS" w:cstheme="minorHAnsi"/>
          <w:sz w:val="22"/>
          <w:szCs w:val="22"/>
        </w:rPr>
        <w:t xml:space="preserve"> Zamawiający będzie dokonywać</w:t>
      </w:r>
      <w:r w:rsidR="00D45368" w:rsidRPr="002828A7">
        <w:rPr>
          <w:rFonts w:ascii="Trebuchet MS" w:hAnsi="Trebuchet MS" w:cstheme="minorHAnsi"/>
          <w:sz w:val="22"/>
          <w:szCs w:val="22"/>
        </w:rPr>
        <w:t xml:space="preserve"> następują</w:t>
      </w:r>
      <w:r w:rsidR="000D636A" w:rsidRPr="002828A7">
        <w:rPr>
          <w:rFonts w:ascii="Trebuchet MS" w:hAnsi="Trebuchet MS" w:cstheme="minorHAnsi"/>
          <w:sz w:val="22"/>
          <w:szCs w:val="22"/>
        </w:rPr>
        <w:t>cych</w:t>
      </w:r>
      <w:r w:rsidR="00D45368" w:rsidRPr="002828A7">
        <w:rPr>
          <w:rFonts w:ascii="Trebuchet MS" w:hAnsi="Trebuchet MS" w:cstheme="minorHAnsi"/>
          <w:sz w:val="22"/>
          <w:szCs w:val="22"/>
        </w:rPr>
        <w:t xml:space="preserve"> odbior</w:t>
      </w:r>
      <w:r w:rsidR="000D636A" w:rsidRPr="002828A7">
        <w:rPr>
          <w:rFonts w:ascii="Trebuchet MS" w:hAnsi="Trebuchet MS" w:cstheme="minorHAnsi"/>
          <w:sz w:val="22"/>
          <w:szCs w:val="22"/>
        </w:rPr>
        <w:t>ów</w:t>
      </w:r>
      <w:r w:rsidRPr="002828A7">
        <w:rPr>
          <w:rFonts w:ascii="Trebuchet MS" w:hAnsi="Trebuchet MS" w:cstheme="minorHAnsi"/>
          <w:sz w:val="22"/>
          <w:szCs w:val="22"/>
        </w:rPr>
        <w:t xml:space="preserve">: </w:t>
      </w:r>
    </w:p>
    <w:p w14:paraId="26DF60F7" w14:textId="117B9070" w:rsidR="00D37DF8" w:rsidRPr="002828A7" w:rsidRDefault="00D37DF8" w:rsidP="00D37DF8">
      <w:pPr>
        <w:pStyle w:val="Tekstpodstawowy4"/>
        <w:numPr>
          <w:ilvl w:val="4"/>
          <w:numId w:val="25"/>
        </w:numPr>
        <w:shd w:val="clear" w:color="auto" w:fill="auto"/>
        <w:tabs>
          <w:tab w:val="clear" w:pos="0"/>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odbiorów dokumentacji projektowej zamiennej;</w:t>
      </w:r>
    </w:p>
    <w:p w14:paraId="2CA7D5B5" w14:textId="249095DA" w:rsidR="001B1A38" w:rsidRPr="002828A7" w:rsidRDefault="007A1464" w:rsidP="00472C9D">
      <w:pPr>
        <w:pStyle w:val="Tekstpodstawowy4"/>
        <w:numPr>
          <w:ilvl w:val="4"/>
          <w:numId w:val="25"/>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lastRenderedPageBreak/>
        <w:t>odbiorów robót zanikających lub ulegających zakryciu</w:t>
      </w:r>
      <w:r w:rsidR="00A12002" w:rsidRPr="002828A7">
        <w:rPr>
          <w:rFonts w:ascii="Trebuchet MS" w:hAnsi="Trebuchet MS" w:cstheme="minorHAnsi"/>
          <w:sz w:val="22"/>
          <w:szCs w:val="22"/>
        </w:rPr>
        <w:t xml:space="preserve">; </w:t>
      </w:r>
    </w:p>
    <w:p w14:paraId="3DBE5426" w14:textId="4F0C7D79" w:rsidR="001B1A38" w:rsidRPr="002828A7" w:rsidRDefault="007A1464" w:rsidP="00472C9D">
      <w:pPr>
        <w:pStyle w:val="Tekstpodstawowy4"/>
        <w:numPr>
          <w:ilvl w:val="4"/>
          <w:numId w:val="25"/>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częściowych odbiorów prac i robót budowlanych (odbiory zakończonych i wyodrębnionych elementów prac i robót budowlanych zgodnie z Harmonogramem oraz Tabelą elementów </w:t>
      </w:r>
      <w:r w:rsidR="002D5713" w:rsidRPr="002828A7">
        <w:rPr>
          <w:rFonts w:ascii="Trebuchet MS" w:hAnsi="Trebuchet MS" w:cstheme="minorHAnsi"/>
          <w:sz w:val="22"/>
          <w:szCs w:val="22"/>
        </w:rPr>
        <w:t>scalonych</w:t>
      </w:r>
      <w:r w:rsidRPr="002828A7">
        <w:rPr>
          <w:rFonts w:ascii="Trebuchet MS" w:hAnsi="Trebuchet MS" w:cstheme="minorHAnsi"/>
          <w:sz w:val="22"/>
          <w:szCs w:val="22"/>
        </w:rPr>
        <w:t xml:space="preserve"> dokonywane w celu prowadzenia częściowych rozliczeń za wykonane prace i roboty budowlane)</w:t>
      </w:r>
      <w:r w:rsidR="00A12183" w:rsidRPr="002828A7">
        <w:rPr>
          <w:rFonts w:ascii="Trebuchet MS" w:hAnsi="Trebuchet MS" w:cstheme="minorHAnsi"/>
          <w:sz w:val="22"/>
          <w:szCs w:val="22"/>
        </w:rPr>
        <w:t>;</w:t>
      </w:r>
    </w:p>
    <w:p w14:paraId="1AB6E8B0" w14:textId="732A44DD" w:rsidR="00A12002" w:rsidRPr="002828A7" w:rsidRDefault="007A1464" w:rsidP="00472C9D">
      <w:pPr>
        <w:pStyle w:val="Tekstpodstawowy4"/>
        <w:numPr>
          <w:ilvl w:val="4"/>
          <w:numId w:val="25"/>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odbioru końcowego robót budowlanych</w:t>
      </w:r>
      <w:r w:rsidR="00A12002" w:rsidRPr="002828A7">
        <w:rPr>
          <w:rFonts w:ascii="Trebuchet MS" w:hAnsi="Trebuchet MS" w:cstheme="minorHAnsi"/>
          <w:sz w:val="22"/>
          <w:szCs w:val="22"/>
        </w:rPr>
        <w:t xml:space="preserve">; przez odbiór końcowy robót </w:t>
      </w:r>
      <w:r w:rsidR="00A12002" w:rsidRPr="002828A7">
        <w:rPr>
          <w:rFonts w:ascii="Trebuchet MS" w:hAnsi="Trebuchet MS"/>
          <w:sz w:val="22"/>
          <w:szCs w:val="22"/>
        </w:rPr>
        <w:t>rozumie się odbiór zakończonych robót budowlanych w zakresie wystarczającym i koniecznym do rozpoczęcia procedur administracyjnych uzyskania decyzji o pozwoleniu na użytkowanie;</w:t>
      </w:r>
    </w:p>
    <w:p w14:paraId="5C08B492" w14:textId="774ECC9D" w:rsidR="00A12002" w:rsidRPr="002828A7" w:rsidRDefault="00A12002" w:rsidP="00472C9D">
      <w:pPr>
        <w:pStyle w:val="Tekstpodstawowy4"/>
        <w:numPr>
          <w:ilvl w:val="4"/>
          <w:numId w:val="25"/>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sz w:val="22"/>
          <w:szCs w:val="22"/>
        </w:rPr>
        <w:t>odbioru końcowego Przedmiotu Umowy;  przez odbiór końcowy Przedmiotu Umowy rozumie się odbiór wszystkich elementów robót, usług i czynności objętych zakresem Umowy wraz z uruchomieniem wszystkich instalacji i urządzeń, przeprowadzeniem koniecznych wdrożeń, szkoleń, przekazaniem licencji, kodów, kluczy, dokumentacji powykonawczej, gwarancji, uporządkowania terenu i likwidacji zaplecza budowy oraz wypełnienia wszelkich innych zobowiązań umownych Wykonawcy;</w:t>
      </w:r>
    </w:p>
    <w:p w14:paraId="0D3B9AF6" w14:textId="354455FE" w:rsidR="00A12002" w:rsidRPr="002828A7" w:rsidRDefault="00A12002" w:rsidP="00472C9D">
      <w:pPr>
        <w:pStyle w:val="Tekstpodstawowy4"/>
        <w:numPr>
          <w:ilvl w:val="4"/>
          <w:numId w:val="25"/>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sz w:val="22"/>
          <w:szCs w:val="22"/>
        </w:rPr>
        <w:t>odbioru ostatecznego; przez odbiór ostateczny rozumie się odbiór usunięcia wszystkich zgłoszonych wad i usterek w okresie gwarancji i rękojmi a prowadzony po upływie okresu gwarancji i rękojmi lecz przed zwolnieniem zabezpieczenia należytego wykonania umowy w okresie rękojmi.</w:t>
      </w:r>
    </w:p>
    <w:p w14:paraId="20DCD52A" w14:textId="2590AD27" w:rsidR="00D37DF8" w:rsidRPr="002828A7" w:rsidRDefault="00D37DF8" w:rsidP="00D37DF8">
      <w:pPr>
        <w:pStyle w:val="Tekstpodstawowy4"/>
        <w:numPr>
          <w:ilvl w:val="3"/>
          <w:numId w:val="13"/>
        </w:numPr>
        <w:shd w:val="clear" w:color="auto" w:fill="auto"/>
        <w:tabs>
          <w:tab w:val="clear" w:pos="0"/>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Zasady szczegółowe dot. odbiorów dokumentacji projektowej zamiennej:</w:t>
      </w:r>
    </w:p>
    <w:p w14:paraId="5219E75C" w14:textId="77777777" w:rsidR="00D37DF8" w:rsidRPr="002828A7" w:rsidRDefault="00D37DF8" w:rsidP="005D57B0">
      <w:pPr>
        <w:pStyle w:val="Tekstpodstawowy4"/>
        <w:numPr>
          <w:ilvl w:val="1"/>
          <w:numId w:val="62"/>
        </w:numPr>
        <w:shd w:val="clear" w:color="auto" w:fill="auto"/>
        <w:tabs>
          <w:tab w:val="clear" w:pos="0"/>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dokumentacja projektowa zamienna będzie odbierana przez Zamawiającego częściami. Zamawiający może odebrać jedną lub kilka części łącznie. Każdorazowe przekazanie dokumentacji, stanowiącej część Przedmiotu Umowy opisane w PFU, dokonywane będzie w siedzibie Zamawiającego;</w:t>
      </w:r>
    </w:p>
    <w:p w14:paraId="08E82D1D" w14:textId="62D597A3" w:rsidR="00D37DF8" w:rsidRPr="002828A7" w:rsidRDefault="00D37DF8" w:rsidP="005D57B0">
      <w:pPr>
        <w:pStyle w:val="Tekstpodstawowy4"/>
        <w:numPr>
          <w:ilvl w:val="1"/>
          <w:numId w:val="62"/>
        </w:numPr>
        <w:shd w:val="clear" w:color="auto" w:fill="auto"/>
        <w:tabs>
          <w:tab w:val="clear" w:pos="0"/>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dokumentem potwierdzającym przekazanie Zamawiającemu części Przedmiotu Umowy w zakresie dotyczącym dokumentacji projektowej zamiennej będzie protokół odbioru</w:t>
      </w:r>
      <w:r w:rsidR="00F15EFC" w:rsidRPr="002828A7">
        <w:rPr>
          <w:rFonts w:ascii="Trebuchet MS" w:hAnsi="Trebuchet MS" w:cstheme="minorHAnsi"/>
          <w:sz w:val="22"/>
          <w:szCs w:val="22"/>
        </w:rPr>
        <w:t xml:space="preserve"> częściowego</w:t>
      </w:r>
      <w:r w:rsidR="0082209E" w:rsidRPr="002828A7">
        <w:rPr>
          <w:rFonts w:ascii="Trebuchet MS" w:hAnsi="Trebuchet MS" w:cstheme="minorHAnsi"/>
          <w:sz w:val="22"/>
          <w:szCs w:val="22"/>
        </w:rPr>
        <w:t>, który zawierać będzie szczegółowy wykaz opracowań i pisemne oświadczenie Wykonawcy, iż dokumentacja jest wykonana zgodnie z Umową, wytycznymi określonymi w PFU, przepisami prawa oraz jest kompletna i spójna z punktu widzenia celu, któremu ma służyć oraz gotowa do odbioru. Wzór protokołu odbioru zostanie określony przez Zamawiającego</w:t>
      </w:r>
    </w:p>
    <w:p w14:paraId="68E72ACB" w14:textId="27621D84" w:rsidR="00D37DF8" w:rsidRPr="002828A7" w:rsidRDefault="00D37DF8" w:rsidP="005D57B0">
      <w:pPr>
        <w:pStyle w:val="Tekstpodstawowy4"/>
        <w:numPr>
          <w:ilvl w:val="1"/>
          <w:numId w:val="62"/>
        </w:numPr>
        <w:shd w:val="clear" w:color="auto" w:fill="auto"/>
        <w:tabs>
          <w:tab w:val="clear" w:pos="0"/>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po zakończeniu realizacji zakresu Przedmiotu Umowy w zakresie obejmującym dokumentację projektową zamienną, Wykonawca zgłosi Zamawiającemu gotowość dokonania odbioru</w:t>
      </w:r>
      <w:r w:rsidR="00930963" w:rsidRPr="002828A7">
        <w:rPr>
          <w:rFonts w:ascii="Trebuchet MS" w:hAnsi="Trebuchet MS" w:cstheme="minorHAnsi"/>
          <w:sz w:val="22"/>
          <w:szCs w:val="22"/>
        </w:rPr>
        <w:t xml:space="preserve"> końcowego</w:t>
      </w:r>
      <w:r w:rsidRPr="002828A7">
        <w:rPr>
          <w:rFonts w:ascii="Trebuchet MS" w:hAnsi="Trebuchet MS" w:cstheme="minorHAnsi"/>
          <w:sz w:val="22"/>
          <w:szCs w:val="22"/>
        </w:rPr>
        <w:t xml:space="preserve"> danego zakresu</w:t>
      </w:r>
      <w:r w:rsidR="001F77F8" w:rsidRPr="002828A7">
        <w:rPr>
          <w:rFonts w:ascii="Trebuchet MS" w:hAnsi="Trebuchet MS" w:cstheme="minorHAnsi"/>
          <w:sz w:val="22"/>
          <w:szCs w:val="22"/>
        </w:rPr>
        <w:t xml:space="preserve"> określonego w § 2 ust. 2 lit. a)</w:t>
      </w:r>
      <w:r w:rsidRPr="002828A7">
        <w:rPr>
          <w:rFonts w:ascii="Trebuchet MS" w:hAnsi="Trebuchet MS" w:cstheme="minorHAnsi"/>
          <w:sz w:val="22"/>
          <w:szCs w:val="22"/>
        </w:rPr>
        <w:t>. Do</w:t>
      </w:r>
      <w:r w:rsidR="001F77F8" w:rsidRPr="002828A7">
        <w:rPr>
          <w:rFonts w:ascii="Trebuchet MS" w:hAnsi="Trebuchet MS" w:cstheme="minorHAnsi"/>
          <w:sz w:val="22"/>
          <w:szCs w:val="22"/>
        </w:rPr>
        <w:t> </w:t>
      </w:r>
      <w:r w:rsidRPr="002828A7">
        <w:rPr>
          <w:rFonts w:ascii="Trebuchet MS" w:hAnsi="Trebuchet MS" w:cstheme="minorHAnsi"/>
          <w:sz w:val="22"/>
          <w:szCs w:val="22"/>
        </w:rPr>
        <w:t xml:space="preserve">dokonania odbioru Strony przystąpią w terminie 3 dni </w:t>
      </w:r>
      <w:r w:rsidR="0082209E" w:rsidRPr="002828A7">
        <w:rPr>
          <w:rFonts w:ascii="Trebuchet MS" w:hAnsi="Trebuchet MS" w:cstheme="minorHAnsi"/>
          <w:sz w:val="22"/>
          <w:szCs w:val="22"/>
        </w:rPr>
        <w:t>r</w:t>
      </w:r>
      <w:r w:rsidRPr="002828A7">
        <w:rPr>
          <w:rFonts w:ascii="Trebuchet MS" w:hAnsi="Trebuchet MS" w:cstheme="minorHAnsi"/>
          <w:sz w:val="22"/>
          <w:szCs w:val="22"/>
        </w:rPr>
        <w:t>oboczych od dnia zgłoszenia gotowości przez Wykonawcę.</w:t>
      </w:r>
    </w:p>
    <w:p w14:paraId="0D18CA03" w14:textId="064DA94D" w:rsidR="00D37DF8" w:rsidRPr="002828A7" w:rsidRDefault="00D37DF8" w:rsidP="005D57B0">
      <w:pPr>
        <w:pStyle w:val="Tekstpodstawowy4"/>
        <w:numPr>
          <w:ilvl w:val="1"/>
          <w:numId w:val="62"/>
        </w:numPr>
        <w:shd w:val="clear" w:color="auto" w:fill="auto"/>
        <w:tabs>
          <w:tab w:val="clear" w:pos="0"/>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w przypadku stwierdzenia nieprawidłowości w przekazanych materiałach Zamawiający poinformuje o tym Wykonawcę, który w terminie </w:t>
      </w:r>
      <w:r w:rsidR="00930963" w:rsidRPr="002828A7">
        <w:rPr>
          <w:rFonts w:ascii="Trebuchet MS" w:hAnsi="Trebuchet MS" w:cstheme="minorHAnsi"/>
          <w:sz w:val="22"/>
          <w:szCs w:val="22"/>
        </w:rPr>
        <w:t xml:space="preserve">7 dni </w:t>
      </w:r>
      <w:r w:rsidRPr="002828A7">
        <w:rPr>
          <w:rFonts w:ascii="Trebuchet MS" w:hAnsi="Trebuchet MS" w:cstheme="minorHAnsi"/>
          <w:sz w:val="22"/>
          <w:szCs w:val="22"/>
        </w:rPr>
        <w:t>przekaże poprawioną, zgodnie z zaleceniami Zamawiającego, dokumentację. Wyznaczony termin w szczególnych okolicznościach może zostać przez Zamawiającego wydłużony, w zależności od zakresu i rodzaju nieprawidłowości.</w:t>
      </w:r>
    </w:p>
    <w:p w14:paraId="2AF56F45" w14:textId="28A7DB7E" w:rsidR="00D37DF8" w:rsidRPr="002828A7" w:rsidRDefault="00D37DF8" w:rsidP="005D57B0">
      <w:pPr>
        <w:pStyle w:val="Tekstpodstawowy4"/>
        <w:numPr>
          <w:ilvl w:val="1"/>
          <w:numId w:val="62"/>
        </w:numPr>
        <w:shd w:val="clear" w:color="auto" w:fill="auto"/>
        <w:tabs>
          <w:tab w:val="clear" w:pos="0"/>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Wykonawca ma prawo w terminie 3 dni roboczych od otrzymania informacji o stwierdzonych nieprawidłowościach do pisemnego ustosunkowania się do zastrzeżeń Zamawiającego.</w:t>
      </w:r>
    </w:p>
    <w:p w14:paraId="308EEC58" w14:textId="77777777" w:rsidR="00D37DF8" w:rsidRPr="002828A7" w:rsidRDefault="00D37DF8" w:rsidP="005D57B0">
      <w:pPr>
        <w:pStyle w:val="Tekstpodstawowy4"/>
        <w:numPr>
          <w:ilvl w:val="1"/>
          <w:numId w:val="62"/>
        </w:numPr>
        <w:shd w:val="clear" w:color="auto" w:fill="auto"/>
        <w:tabs>
          <w:tab w:val="clear" w:pos="0"/>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Po otrzymaniu wyjaśnienia od Wykonawcy, Zamawiający niezwłocznie podejmie ostateczną decyzję odnośnie zakresu wymaganych poprawek. W szczególnych </w:t>
      </w:r>
      <w:r w:rsidRPr="002828A7">
        <w:rPr>
          <w:rFonts w:ascii="Trebuchet MS" w:hAnsi="Trebuchet MS" w:cstheme="minorHAnsi"/>
          <w:sz w:val="22"/>
          <w:szCs w:val="22"/>
        </w:rPr>
        <w:lastRenderedPageBreak/>
        <w:t>okolicznościach Zamawiający może podjąć decyzję w późniejszym terminie, o czym poinformuje uprzednio Wykonawcę.</w:t>
      </w:r>
    </w:p>
    <w:p w14:paraId="0AAC1F9F" w14:textId="7FC57371" w:rsidR="00D37DF8" w:rsidRPr="002828A7" w:rsidRDefault="00D37DF8" w:rsidP="005D57B0">
      <w:pPr>
        <w:pStyle w:val="Tekstpodstawowy4"/>
        <w:numPr>
          <w:ilvl w:val="1"/>
          <w:numId w:val="62"/>
        </w:numPr>
        <w:shd w:val="clear" w:color="auto" w:fill="auto"/>
        <w:tabs>
          <w:tab w:val="clear" w:pos="0"/>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Działania określone w pkt. 5 i 6 powyżej nie powodują wydłużenia terminu, o którym mowa w pkt. 4 powyżej, wyznaczonego na poprawienie dokumentacji projektowej zamiennej. Termin na poprawienie dokumentacji projektowej zamiennej, o którym mowa w pkt. 4 powyżej, może ulec odpowiedniemu wydłużeniu o czas potrzebny na podjęcie decyzji przez Zamawiającego, o której mowa w pkt. 6 powyżej, jeżeli stanowisko Wykonawcy, o którym mowa w pkt. 5 powyżej, zostanie uwzględnione przez Zamawiającego.</w:t>
      </w:r>
    </w:p>
    <w:p w14:paraId="2C9F040B" w14:textId="48D04CD6" w:rsidR="0082209E" w:rsidRPr="002828A7" w:rsidRDefault="0082209E" w:rsidP="005D57B0">
      <w:pPr>
        <w:pStyle w:val="Tekstpodstawowy4"/>
        <w:numPr>
          <w:ilvl w:val="1"/>
          <w:numId w:val="62"/>
        </w:numPr>
        <w:shd w:val="clear" w:color="auto" w:fill="auto"/>
        <w:tabs>
          <w:tab w:val="clear" w:pos="0"/>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Przyjęcie i zaakceptowanie dokumentacji projektowej zamiennej bądź niezgłoszenie przez Zamawiającego uwag do dokumentacji projektowej zamiennej nie zwalnia Wykonawcy z odpowiedzialności za jej sporządzenie w sposób zgodny z warunkami Umowy, PFU i przepisami prawa, w tym nie zwalnia Wykonawcy z odpowiedzialności za wady i prawidłowe, zgodne z wymogami Zamawiającego, wykonanie prac i robót budowlanych oraz pozostałych świadczeń składających się na Przedmiot Umowy.</w:t>
      </w:r>
    </w:p>
    <w:p w14:paraId="55BD6A33" w14:textId="77777777" w:rsidR="00157800" w:rsidRPr="002828A7" w:rsidRDefault="007A1464" w:rsidP="00157800">
      <w:pPr>
        <w:pStyle w:val="Tekstpodstawowy4"/>
        <w:numPr>
          <w:ilvl w:val="3"/>
          <w:numId w:val="13"/>
        </w:numPr>
        <w:shd w:val="clear" w:color="auto" w:fill="auto"/>
        <w:tabs>
          <w:tab w:val="clear" w:pos="0"/>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 celu dokonania odbioru robót zanikających lub ulegających zakryciu Wykonawca powinien zawiadomić Zamawiającego o gotowości do odbioru oraz dokonać stosownego wpisu do dziennika budowy. W imieniu Wykonawcy wpisu do dziennika budowy dokonuje Kierownik budowy lub Kierownik robót. Potwierdzeniem dokonania odbioru robót zanikających lub ulegających zakryciu jest wpis Inspektora nadzoru do dziennika budowy.</w:t>
      </w:r>
      <w:r w:rsidR="00D45368" w:rsidRPr="002828A7">
        <w:rPr>
          <w:rFonts w:ascii="Trebuchet MS" w:hAnsi="Trebuchet MS" w:cstheme="minorHAnsi"/>
          <w:sz w:val="22"/>
          <w:szCs w:val="22"/>
        </w:rPr>
        <w:t xml:space="preserve"> Odbiór robót zanikających lub ulegających zakryciu nastąpi w terminie 3 dni roboczych od dnia zawiadomienia Zamawiającego o gotowości do odbioru oraz dokonania stosownego wpisu do dziennika budowy.</w:t>
      </w:r>
      <w:r w:rsidR="00157800" w:rsidRPr="002828A7">
        <w:rPr>
          <w:rFonts w:ascii="Trebuchet MS" w:hAnsi="Trebuchet MS" w:cstheme="minorHAnsi"/>
          <w:sz w:val="22"/>
          <w:szCs w:val="22"/>
        </w:rPr>
        <w:t xml:space="preserve"> </w:t>
      </w:r>
      <w:r w:rsidR="00EC37FF" w:rsidRPr="002828A7">
        <w:rPr>
          <w:rFonts w:ascii="Trebuchet MS" w:hAnsi="Trebuchet MS" w:cstheme="minorHAnsi"/>
          <w:sz w:val="22"/>
          <w:szCs w:val="22"/>
        </w:rPr>
        <w:t>W razie niewykonania zobowiązania, o którym mowa w ust. 3 Wykonawca na żądanie Zamawiającego odkryje określoną część Przedmiotu Umowy lub wykona inne wskazane przez Zamawiającego czynności niezbędne dla sprawdzenia prawidłowości ich wykonania. Przeprowadzenie takich dodatkowych czynności nie będzie uważane za przyczynę usprawiedliwiającą opóźnienie terminu realizacji Przedmiotu Umowy czy koszty z tym związane.</w:t>
      </w:r>
    </w:p>
    <w:p w14:paraId="4427130F" w14:textId="70FA8496" w:rsidR="001B1A38" w:rsidRPr="002828A7" w:rsidRDefault="007A1464" w:rsidP="00157800">
      <w:pPr>
        <w:pStyle w:val="Tekstpodstawowy4"/>
        <w:numPr>
          <w:ilvl w:val="3"/>
          <w:numId w:val="13"/>
        </w:numPr>
        <w:shd w:val="clear" w:color="auto" w:fill="auto"/>
        <w:tabs>
          <w:tab w:val="clear" w:pos="0"/>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Protokoły odbiorów</w:t>
      </w:r>
      <w:r w:rsidR="00B942D3" w:rsidRPr="002828A7">
        <w:rPr>
          <w:rFonts w:ascii="Trebuchet MS" w:hAnsi="Trebuchet MS" w:cstheme="minorHAnsi"/>
          <w:sz w:val="22"/>
          <w:szCs w:val="22"/>
        </w:rPr>
        <w:t xml:space="preserve"> </w:t>
      </w:r>
      <w:r w:rsidR="0095108C" w:rsidRPr="002828A7">
        <w:rPr>
          <w:rFonts w:ascii="Trebuchet MS" w:hAnsi="Trebuchet MS" w:cstheme="minorHAnsi"/>
          <w:sz w:val="22"/>
          <w:szCs w:val="22"/>
        </w:rPr>
        <w:t xml:space="preserve">częściowych, końcowego i ostatecznego </w:t>
      </w:r>
      <w:r w:rsidRPr="002828A7">
        <w:rPr>
          <w:rFonts w:ascii="Trebuchet MS" w:hAnsi="Trebuchet MS" w:cstheme="minorHAnsi"/>
          <w:sz w:val="22"/>
          <w:szCs w:val="22"/>
        </w:rPr>
        <w:t>sporządza Wykonawca zgodnie ze wzorem przekazanym przez Zamawiającego</w:t>
      </w:r>
      <w:r w:rsidR="00B942D3" w:rsidRPr="002828A7">
        <w:rPr>
          <w:rFonts w:ascii="Trebuchet MS" w:hAnsi="Trebuchet MS" w:cstheme="minorHAnsi"/>
          <w:sz w:val="22"/>
          <w:szCs w:val="22"/>
        </w:rPr>
        <w:t xml:space="preserve"> lub inspektora</w:t>
      </w:r>
      <w:r w:rsidRPr="002828A7">
        <w:rPr>
          <w:rFonts w:ascii="Trebuchet MS" w:hAnsi="Trebuchet MS" w:cstheme="minorHAnsi"/>
          <w:sz w:val="22"/>
          <w:szCs w:val="22"/>
        </w:rPr>
        <w:t>.</w:t>
      </w:r>
    </w:p>
    <w:p w14:paraId="2A12F9D9" w14:textId="0AE3B7A7" w:rsidR="001B1A38" w:rsidRPr="002828A7" w:rsidRDefault="007A1464" w:rsidP="0082209E">
      <w:pPr>
        <w:pStyle w:val="Tekstpodstawowy4"/>
        <w:numPr>
          <w:ilvl w:val="3"/>
          <w:numId w:val="1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W celu dokonania częściowego odbioru prac lub robót budowlanych, Wykonawca powinien złożyć Zamawiającemu w formie pisemnej wniosek o gotowości do odbioru wraz z </w:t>
      </w:r>
      <w:r w:rsidR="00FA2654" w:rsidRPr="002828A7">
        <w:rPr>
          <w:rFonts w:ascii="Trebuchet MS" w:hAnsi="Trebuchet MS" w:cstheme="minorHAnsi"/>
          <w:sz w:val="22"/>
          <w:szCs w:val="22"/>
        </w:rPr>
        <w:t xml:space="preserve">propozycją Protokołu Odbioru Robót przygotowaną w oparciu o zatwierdzoną </w:t>
      </w:r>
      <w:r w:rsidRPr="002828A7">
        <w:rPr>
          <w:rFonts w:ascii="Trebuchet MS" w:hAnsi="Trebuchet MS" w:cstheme="minorHAnsi"/>
          <w:sz w:val="22"/>
          <w:szCs w:val="22"/>
        </w:rPr>
        <w:t>Tabel</w:t>
      </w:r>
      <w:r w:rsidR="00FA2654" w:rsidRPr="002828A7">
        <w:rPr>
          <w:rFonts w:ascii="Trebuchet MS" w:hAnsi="Trebuchet MS" w:cstheme="minorHAnsi"/>
          <w:sz w:val="22"/>
          <w:szCs w:val="22"/>
        </w:rPr>
        <w:t>ę</w:t>
      </w:r>
      <w:r w:rsidRPr="002828A7">
        <w:rPr>
          <w:rFonts w:ascii="Trebuchet MS" w:hAnsi="Trebuchet MS" w:cstheme="minorHAnsi"/>
          <w:sz w:val="22"/>
          <w:szCs w:val="22"/>
        </w:rPr>
        <w:t xml:space="preserve"> elementów </w:t>
      </w:r>
      <w:r w:rsidR="002D5713" w:rsidRPr="002828A7">
        <w:rPr>
          <w:rFonts w:ascii="Trebuchet MS" w:hAnsi="Trebuchet MS" w:cstheme="minorHAnsi"/>
          <w:sz w:val="22"/>
          <w:szCs w:val="22"/>
        </w:rPr>
        <w:t>scalonych</w:t>
      </w:r>
      <w:r w:rsidRPr="002828A7">
        <w:rPr>
          <w:rFonts w:ascii="Trebuchet MS" w:hAnsi="Trebuchet MS" w:cstheme="minorHAnsi"/>
          <w:sz w:val="22"/>
          <w:szCs w:val="22"/>
        </w:rPr>
        <w:t xml:space="preserve"> z naniesionymi elementami podlegającymi odbiorowi oraz dokonać stosownego wpisu do dziennika budowy. Odbiór częściowy dokonywany jest wyłącznie w celu prowadzenia częściowych rozliczeń za wykonane prace i roboty budowlane i nie skutkuje przejęciem przez Zamawiającego objętego nim zakresu prac lub robót budowlanych oraz przejściem na Zamawiającego ryzyk w tym zakresie, które pozostają po stronie Wykonawcy do czasu odbioru końcowego Przedmiotu Umowy.</w:t>
      </w:r>
      <w:r w:rsidR="00FA2654" w:rsidRPr="002828A7">
        <w:rPr>
          <w:rFonts w:ascii="Trebuchet MS" w:hAnsi="Trebuchet MS" w:cstheme="minorHAnsi"/>
          <w:sz w:val="22"/>
          <w:szCs w:val="22"/>
        </w:rPr>
        <w:t xml:space="preserve"> W razie konieczności załącznikiem do Protokołu Odbioru Częściowego będzie Protokół rzeczowo-finansowego określający stan zaawansowania robót przygotowany przez Wykonawcę w oparciu o elementy składowe TES, sprawdzony i zaakceptowany przez Zamawiającego, służący do obliczenia i potwierdzenia miesięcznego Wynagrodzenia Generalnego Wykonawcy</w:t>
      </w:r>
    </w:p>
    <w:p w14:paraId="3507B3AD" w14:textId="5714B321" w:rsidR="001B1A38" w:rsidRPr="002828A7" w:rsidRDefault="007A1464" w:rsidP="0082209E">
      <w:pPr>
        <w:pStyle w:val="Tekstpodstawowy4"/>
        <w:numPr>
          <w:ilvl w:val="3"/>
          <w:numId w:val="1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Jeżeli do częściowego odbioru </w:t>
      </w:r>
      <w:r w:rsidR="005B5DFD" w:rsidRPr="002828A7">
        <w:rPr>
          <w:rFonts w:ascii="Trebuchet MS" w:hAnsi="Trebuchet MS" w:cstheme="minorHAnsi"/>
          <w:sz w:val="22"/>
          <w:szCs w:val="22"/>
        </w:rPr>
        <w:t xml:space="preserve">prac lub </w:t>
      </w:r>
      <w:r w:rsidRPr="002828A7">
        <w:rPr>
          <w:rFonts w:ascii="Trebuchet MS" w:hAnsi="Trebuchet MS" w:cstheme="minorHAnsi"/>
          <w:sz w:val="22"/>
          <w:szCs w:val="22"/>
        </w:rPr>
        <w:t xml:space="preserve">robót budowlanych będą wymagane protokoły z prób i badań, atesty na wbudowane materiały, certyfikaty, instrukcje, </w:t>
      </w:r>
      <w:r w:rsidR="004A4E8F" w:rsidRPr="002828A7">
        <w:rPr>
          <w:rFonts w:ascii="Trebuchet MS" w:hAnsi="Trebuchet MS" w:cstheme="minorHAnsi"/>
          <w:sz w:val="22"/>
          <w:szCs w:val="22"/>
        </w:rPr>
        <w:t xml:space="preserve">protokoły odbioru </w:t>
      </w:r>
      <w:r w:rsidR="004A4E8F" w:rsidRPr="002828A7">
        <w:rPr>
          <w:rFonts w:ascii="Trebuchet MS" w:hAnsi="Trebuchet MS" w:cstheme="minorHAnsi"/>
          <w:sz w:val="22"/>
          <w:szCs w:val="22"/>
        </w:rPr>
        <w:lastRenderedPageBreak/>
        <w:t xml:space="preserve">robót zgodnie z zawartymi umowami o podwykonawstwo, </w:t>
      </w:r>
      <w:r w:rsidRPr="002828A7">
        <w:rPr>
          <w:rFonts w:ascii="Trebuchet MS" w:hAnsi="Trebuchet MS" w:cstheme="minorHAnsi"/>
          <w:sz w:val="22"/>
          <w:szCs w:val="22"/>
        </w:rPr>
        <w:t xml:space="preserve">Wykonawca zobowiązany jest do ich dostarczenia Zamawiającemu najpóźniej w dniu złożenia wniosku, o którym mowa w ust. </w:t>
      </w:r>
      <w:r w:rsidR="0082209E" w:rsidRPr="002828A7">
        <w:rPr>
          <w:rFonts w:ascii="Trebuchet MS" w:hAnsi="Trebuchet MS" w:cstheme="minorHAnsi"/>
          <w:sz w:val="22"/>
          <w:szCs w:val="22"/>
        </w:rPr>
        <w:t>5</w:t>
      </w:r>
      <w:r w:rsidRPr="002828A7">
        <w:rPr>
          <w:rFonts w:ascii="Trebuchet MS" w:hAnsi="Trebuchet MS" w:cstheme="minorHAnsi"/>
          <w:sz w:val="22"/>
          <w:szCs w:val="22"/>
        </w:rPr>
        <w:t xml:space="preserve">. Ponadto wraz z wnioskiem Wykonawca zobowiązany jest przekazać Zamawiającemu wykaz, o którym mowa w § 6 ust. 35 Umowy. Do częściowego odbioru </w:t>
      </w:r>
      <w:r w:rsidR="00D45368" w:rsidRPr="002828A7">
        <w:rPr>
          <w:rFonts w:ascii="Trebuchet MS" w:hAnsi="Trebuchet MS" w:cstheme="minorHAnsi"/>
          <w:sz w:val="22"/>
          <w:szCs w:val="22"/>
        </w:rPr>
        <w:t xml:space="preserve">prac lub </w:t>
      </w:r>
      <w:r w:rsidRPr="002828A7">
        <w:rPr>
          <w:rFonts w:ascii="Trebuchet MS" w:hAnsi="Trebuchet MS" w:cstheme="minorHAnsi"/>
          <w:sz w:val="22"/>
          <w:szCs w:val="22"/>
        </w:rPr>
        <w:t xml:space="preserve">robót budowlanych Zamawiający przystąpi w terminie </w:t>
      </w:r>
      <w:r w:rsidR="004A4E8F" w:rsidRPr="002828A7">
        <w:rPr>
          <w:rFonts w:ascii="Trebuchet MS" w:hAnsi="Trebuchet MS" w:cstheme="minorHAnsi"/>
          <w:sz w:val="22"/>
          <w:szCs w:val="22"/>
        </w:rPr>
        <w:t>7</w:t>
      </w:r>
      <w:r w:rsidRPr="002828A7">
        <w:rPr>
          <w:rFonts w:ascii="Trebuchet MS" w:hAnsi="Trebuchet MS" w:cstheme="minorHAnsi"/>
          <w:sz w:val="22"/>
          <w:szCs w:val="22"/>
        </w:rPr>
        <w:t xml:space="preserve"> dni od daty złożenia wniosku, o którym mowa w ust. </w:t>
      </w:r>
      <w:r w:rsidR="0082209E" w:rsidRPr="002828A7">
        <w:rPr>
          <w:rFonts w:ascii="Trebuchet MS" w:hAnsi="Trebuchet MS" w:cstheme="minorHAnsi"/>
          <w:sz w:val="22"/>
          <w:szCs w:val="22"/>
        </w:rPr>
        <w:t>5</w:t>
      </w:r>
      <w:r w:rsidRPr="002828A7">
        <w:rPr>
          <w:rFonts w:ascii="Trebuchet MS" w:hAnsi="Trebuchet MS" w:cstheme="minorHAnsi"/>
          <w:sz w:val="22"/>
          <w:szCs w:val="22"/>
        </w:rPr>
        <w:t xml:space="preserve">. Datę odbioru ustala Zamawiający. </w:t>
      </w:r>
      <w:r w:rsidR="00A12183" w:rsidRPr="002828A7">
        <w:rPr>
          <w:rFonts w:ascii="Trebuchet MS" w:hAnsi="Trebuchet MS" w:cstheme="minorHAnsi"/>
          <w:sz w:val="22"/>
          <w:szCs w:val="22"/>
        </w:rPr>
        <w:t>Protokoły odbioru częściowego nie będą wystawiane częściej niż raz w miesiącu</w:t>
      </w:r>
    </w:p>
    <w:p w14:paraId="0008AB85" w14:textId="4CC7AA93" w:rsidR="006235A7" w:rsidRPr="002828A7" w:rsidRDefault="007A1464" w:rsidP="0082209E">
      <w:pPr>
        <w:pStyle w:val="Tekstpodstawowy4"/>
        <w:numPr>
          <w:ilvl w:val="3"/>
          <w:numId w:val="1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 celu dokonania odbioru końcowego robót budowlanych Wykonawca zobowiązany jest zakończyć wszystkie roboty</w:t>
      </w:r>
      <w:r w:rsidR="00D45368" w:rsidRPr="002828A7">
        <w:rPr>
          <w:rFonts w:ascii="Trebuchet MS" w:hAnsi="Trebuchet MS" w:cstheme="minorHAnsi"/>
          <w:sz w:val="22"/>
          <w:szCs w:val="22"/>
        </w:rPr>
        <w:t xml:space="preserve"> budowlane</w:t>
      </w:r>
      <w:r w:rsidRPr="002828A7">
        <w:rPr>
          <w:rFonts w:ascii="Trebuchet MS" w:hAnsi="Trebuchet MS" w:cstheme="minorHAnsi"/>
          <w:sz w:val="22"/>
          <w:szCs w:val="22"/>
        </w:rPr>
        <w:t>, badania, próby końcowe i przekazać Zamawiającemu kompletny oraz prawidłowo sporządzony operat kolaudacyjny wraz z wnioskiem w formie pisemnej o dokonanie odbioru końcowego robót budowlanych</w:t>
      </w:r>
      <w:r w:rsidR="00A12002" w:rsidRPr="002828A7">
        <w:rPr>
          <w:rFonts w:ascii="Trebuchet MS" w:hAnsi="Trebuchet MS" w:cstheme="minorHAnsi"/>
          <w:sz w:val="22"/>
          <w:szCs w:val="22"/>
        </w:rPr>
        <w:t>.</w:t>
      </w:r>
      <w:r w:rsidRPr="002828A7">
        <w:rPr>
          <w:rFonts w:ascii="Trebuchet MS" w:hAnsi="Trebuchet MS" w:cstheme="minorHAnsi"/>
          <w:sz w:val="22"/>
          <w:szCs w:val="22"/>
        </w:rPr>
        <w:t xml:space="preserve"> </w:t>
      </w:r>
      <w:r w:rsidR="006235A7" w:rsidRPr="002828A7">
        <w:rPr>
          <w:rFonts w:ascii="Trebuchet MS" w:hAnsi="Trebuchet MS" w:cstheme="minorHAnsi"/>
          <w:sz w:val="22"/>
          <w:szCs w:val="22"/>
        </w:rPr>
        <w:t>Do odbioru końcowego Wykonawca zobowiązany jest dostarczyć Zamawiającemu k</w:t>
      </w:r>
      <w:r w:rsidR="006235A7" w:rsidRPr="002828A7">
        <w:rPr>
          <w:rFonts w:ascii="Trebuchet MS" w:hAnsi="Trebuchet MS" w:cs="Tahoma"/>
          <w:sz w:val="22"/>
          <w:szCs w:val="22"/>
        </w:rPr>
        <w:t xml:space="preserve">ompletną usystematyzowaną, opisaną spisem zawartości i oznaczoną według tego spisu, dokumentację powykonawczą w 2 egzemplarzach (na papierze) oraz wersji cyfrowej (na nośniku cyfrowym w wersji edytowalnej i nieedytowalnej) będącej obrazem wersji papierowej, zawierającej co najmniej: </w:t>
      </w:r>
    </w:p>
    <w:p w14:paraId="67A8BA59" w14:textId="2B997142" w:rsidR="006235A7" w:rsidRPr="002828A7" w:rsidRDefault="006235A7" w:rsidP="005D57B0">
      <w:pPr>
        <w:pStyle w:val="Bezodstpw"/>
        <w:numPr>
          <w:ilvl w:val="0"/>
          <w:numId w:val="49"/>
        </w:numPr>
        <w:autoSpaceDN w:val="0"/>
        <w:spacing w:line="276" w:lineRule="auto"/>
        <w:jc w:val="both"/>
        <w:textAlignment w:val="baseline"/>
        <w:rPr>
          <w:rFonts w:ascii="Trebuchet MS" w:hAnsi="Trebuchet MS" w:cs="Tahoma"/>
          <w:sz w:val="22"/>
          <w:szCs w:val="22"/>
        </w:rPr>
      </w:pPr>
      <w:r w:rsidRPr="002828A7">
        <w:rPr>
          <w:rFonts w:ascii="Trebuchet MS" w:hAnsi="Trebuchet MS" w:cs="Tahoma"/>
          <w:sz w:val="22"/>
          <w:szCs w:val="22"/>
        </w:rPr>
        <w:t>dokumentację projektową powykonawczą z potwierdzeniem kierownika budowy lub/i kierowników robót na każdym rysunku i stronie dokumentacji wraz z oświadczeniem o wykonaniu roboty zgodnie z projektem i naniesionymi kolorem czerwonym zmianami oraz z aktualnymi dokumentami przynależności do izb tych osób;</w:t>
      </w:r>
    </w:p>
    <w:p w14:paraId="4F01C88A" w14:textId="7E4D4E11" w:rsidR="006235A7" w:rsidRPr="002828A7" w:rsidRDefault="006235A7" w:rsidP="005D57B0">
      <w:pPr>
        <w:pStyle w:val="Bezodstpw"/>
        <w:numPr>
          <w:ilvl w:val="0"/>
          <w:numId w:val="49"/>
        </w:numPr>
        <w:autoSpaceDN w:val="0"/>
        <w:spacing w:line="276" w:lineRule="auto"/>
        <w:jc w:val="both"/>
        <w:textAlignment w:val="baseline"/>
        <w:rPr>
          <w:rFonts w:ascii="Trebuchet MS" w:hAnsi="Trebuchet MS" w:cs="Tahoma"/>
          <w:sz w:val="22"/>
          <w:szCs w:val="22"/>
        </w:rPr>
      </w:pPr>
      <w:r w:rsidRPr="002828A7">
        <w:rPr>
          <w:rFonts w:ascii="Trebuchet MS" w:hAnsi="Trebuchet MS" w:cs="Tahoma"/>
          <w:sz w:val="22"/>
          <w:szCs w:val="22"/>
        </w:rPr>
        <w:t xml:space="preserve">zweryfikowaną przez </w:t>
      </w:r>
      <w:r w:rsidR="006E3FC4" w:rsidRPr="002828A7">
        <w:rPr>
          <w:rFonts w:ascii="Trebuchet MS" w:hAnsi="Trebuchet MS" w:cs="Tahoma"/>
          <w:sz w:val="22"/>
          <w:szCs w:val="22"/>
        </w:rPr>
        <w:t>N</w:t>
      </w:r>
      <w:r w:rsidRPr="002828A7">
        <w:rPr>
          <w:rFonts w:ascii="Trebuchet MS" w:hAnsi="Trebuchet MS" w:cs="Tahoma"/>
          <w:sz w:val="22"/>
          <w:szCs w:val="22"/>
        </w:rPr>
        <w:t xml:space="preserve">adzór </w:t>
      </w:r>
      <w:r w:rsidR="006E3FC4" w:rsidRPr="002828A7">
        <w:rPr>
          <w:rFonts w:ascii="Trebuchet MS" w:hAnsi="Trebuchet MS" w:cs="Tahoma"/>
          <w:sz w:val="22"/>
          <w:szCs w:val="22"/>
        </w:rPr>
        <w:t>I</w:t>
      </w:r>
      <w:r w:rsidRPr="002828A7">
        <w:rPr>
          <w:rFonts w:ascii="Trebuchet MS" w:hAnsi="Trebuchet MS" w:cs="Tahoma"/>
          <w:sz w:val="22"/>
          <w:szCs w:val="22"/>
        </w:rPr>
        <w:t xml:space="preserve">nwestorski i zatwierdzoną przez Zamawiającego „Instrukcję eksploatacji obiektu” zawierającą </w:t>
      </w:r>
      <w:bookmarkStart w:id="24" w:name="_Hlk57899217"/>
      <w:r w:rsidRPr="002828A7">
        <w:rPr>
          <w:rFonts w:ascii="Trebuchet MS" w:hAnsi="Trebuchet MS" w:cs="Tahoma"/>
          <w:sz w:val="22"/>
          <w:szCs w:val="22"/>
        </w:rPr>
        <w:t>m.in. warunki konserwacji poszczególnych elementów wykończeniowych obiektu, tabelaryczne zestawienie urządzeń wymagających okresowych przeglądów, serwisowania lub konserwacji wraz z typami, rodzajami, numerami fabrycznymi i wymaganiami serwisowymi związanymi z okresowymi przeglądami gwarancyjnymi oraz informacją o ilości/rodzaju czynnika chłodniczego w instalacji</w:t>
      </w:r>
      <w:bookmarkEnd w:id="24"/>
      <w:r w:rsidRPr="002828A7">
        <w:rPr>
          <w:rFonts w:ascii="Trebuchet MS" w:hAnsi="Trebuchet MS" w:cs="Tahoma"/>
          <w:sz w:val="22"/>
          <w:szCs w:val="22"/>
        </w:rPr>
        <w:t xml:space="preserve"> lub innego czynnika objętego obostrzeniami eksploatacyjnymi lub prawnymi. Załącznikami do „Instrukcji eksploatacji obiektu” są wszystkie „Instrukcje” obsługi, konserwacji lub użytkowania wydawane przez producentów wbudowanych wyrobów, urządzeń, systemów, z tłumaczeniem na język polski.</w:t>
      </w:r>
    </w:p>
    <w:p w14:paraId="1277464E" w14:textId="77777777" w:rsidR="006235A7" w:rsidRPr="002828A7" w:rsidRDefault="006235A7" w:rsidP="005D57B0">
      <w:pPr>
        <w:pStyle w:val="Bezodstpw"/>
        <w:numPr>
          <w:ilvl w:val="0"/>
          <w:numId w:val="49"/>
        </w:numPr>
        <w:autoSpaceDN w:val="0"/>
        <w:spacing w:line="276" w:lineRule="auto"/>
        <w:jc w:val="both"/>
        <w:textAlignment w:val="baseline"/>
        <w:rPr>
          <w:rFonts w:ascii="Trebuchet MS" w:hAnsi="Trebuchet MS" w:cs="Tahoma"/>
          <w:sz w:val="22"/>
          <w:szCs w:val="22"/>
        </w:rPr>
      </w:pPr>
      <w:bookmarkStart w:id="25" w:name="_Hlk57898242"/>
      <w:r w:rsidRPr="002828A7">
        <w:rPr>
          <w:rFonts w:ascii="Trebuchet MS" w:hAnsi="Trebuchet MS" w:cs="Tahoma"/>
          <w:sz w:val="22"/>
          <w:szCs w:val="22"/>
        </w:rPr>
        <w:t xml:space="preserve">dokumentację geodezyjną powykonawczą obejmującą : </w:t>
      </w:r>
    </w:p>
    <w:p w14:paraId="04D0CE98" w14:textId="29DE9F8E" w:rsidR="006235A7" w:rsidRPr="002828A7" w:rsidRDefault="006235A7" w:rsidP="005D57B0">
      <w:pPr>
        <w:pStyle w:val="Bezodstpw"/>
        <w:numPr>
          <w:ilvl w:val="1"/>
          <w:numId w:val="50"/>
        </w:numPr>
        <w:autoSpaceDN w:val="0"/>
        <w:spacing w:line="276" w:lineRule="auto"/>
        <w:ind w:left="993" w:hanging="219"/>
        <w:jc w:val="both"/>
        <w:textAlignment w:val="baseline"/>
        <w:rPr>
          <w:rFonts w:ascii="Trebuchet MS" w:hAnsi="Trebuchet MS" w:cs="Tahoma"/>
          <w:sz w:val="22"/>
          <w:szCs w:val="22"/>
        </w:rPr>
      </w:pPr>
      <w:r w:rsidRPr="002828A7">
        <w:rPr>
          <w:rFonts w:ascii="Trebuchet MS" w:hAnsi="Trebuchet MS" w:cs="Tahoma"/>
          <w:sz w:val="22"/>
          <w:szCs w:val="22"/>
        </w:rPr>
        <w:t>wyniki geodezyjnej inwentaryzacji powykonawczej, w tym mapę, o której mowa w</w:t>
      </w:r>
      <w:r w:rsidRPr="002828A7">
        <w:rPr>
          <w:rStyle w:val="Pogrubienie"/>
          <w:rFonts w:ascii="Trebuchet MS" w:hAnsi="Trebuchet MS" w:cs="Tahoma"/>
          <w:sz w:val="22"/>
          <w:szCs w:val="22"/>
        </w:rPr>
        <w:t xml:space="preserve"> art. 2</w:t>
      </w:r>
      <w:r w:rsidRPr="002828A7">
        <w:rPr>
          <w:rFonts w:ascii="Trebuchet MS" w:hAnsi="Trebuchet MS" w:cs="Tahoma"/>
          <w:sz w:val="22"/>
          <w:szCs w:val="22"/>
        </w:rPr>
        <w:t xml:space="preserve"> </w:t>
      </w:r>
      <w:r w:rsidRPr="002828A7">
        <w:rPr>
          <w:rFonts w:ascii="Trebuchet MS" w:hAnsi="Trebuchet MS" w:cs="Tahoma"/>
          <w:i/>
          <w:iCs/>
          <w:sz w:val="22"/>
          <w:szCs w:val="22"/>
        </w:rPr>
        <w:t>objaśnienie pojęć</w:t>
      </w:r>
      <w:r w:rsidRPr="002828A7">
        <w:rPr>
          <w:rFonts w:ascii="Trebuchet MS" w:hAnsi="Trebuchet MS" w:cs="Tahoma"/>
          <w:sz w:val="22"/>
          <w:szCs w:val="22"/>
        </w:rPr>
        <w:t xml:space="preserve"> pkt 7b ustawy z dnia 17 maja 1989 r. – Prawo geodezyjne i kartograficzne</w:t>
      </w:r>
      <w:r w:rsidR="00E137D0" w:rsidRPr="002828A7">
        <w:rPr>
          <w:rFonts w:ascii="Trebuchet MS" w:hAnsi="Trebuchet MS" w:cs="Tahoma"/>
          <w:sz w:val="22"/>
          <w:szCs w:val="22"/>
        </w:rPr>
        <w:t xml:space="preserve"> (Dz.U. z 2021 r. poz. 1990 z późn. zm.)</w:t>
      </w:r>
      <w:r w:rsidRPr="002828A7">
        <w:rPr>
          <w:rFonts w:ascii="Trebuchet MS" w:hAnsi="Trebuchet MS" w:cs="Tahoma"/>
          <w:sz w:val="22"/>
          <w:szCs w:val="22"/>
        </w:rPr>
        <w:t xml:space="preserve">, wraz z informacją o zgodności usytuowania obiektu budowlanego z projektem zagospodarowania działki lub terenu lub odstępstwach nieistotnych od tego projektu, sporządzone przez osobę posiadającą odpowiednie uprawnienia zawodowe w dziedzinie geodezji i kartografii. </w:t>
      </w:r>
    </w:p>
    <w:p w14:paraId="59924FCB" w14:textId="3F2D9499" w:rsidR="006235A7" w:rsidRPr="002828A7" w:rsidRDefault="006235A7" w:rsidP="005D57B0">
      <w:pPr>
        <w:pStyle w:val="Bezodstpw"/>
        <w:numPr>
          <w:ilvl w:val="1"/>
          <w:numId w:val="50"/>
        </w:numPr>
        <w:autoSpaceDN w:val="0"/>
        <w:spacing w:line="276" w:lineRule="auto"/>
        <w:ind w:left="993" w:hanging="219"/>
        <w:jc w:val="both"/>
        <w:textAlignment w:val="baseline"/>
        <w:rPr>
          <w:rFonts w:ascii="Trebuchet MS" w:hAnsi="Trebuchet MS" w:cs="Tahoma"/>
          <w:sz w:val="22"/>
          <w:szCs w:val="22"/>
        </w:rPr>
      </w:pPr>
      <w:r w:rsidRPr="002828A7">
        <w:rPr>
          <w:rFonts w:ascii="Trebuchet MS" w:hAnsi="Trebuchet MS" w:cs="Tahoma"/>
          <w:sz w:val="22"/>
          <w:szCs w:val="22"/>
        </w:rPr>
        <w:t xml:space="preserve">pomiary powierzchni budynku zgodnie z § 20 ust. 1 pkt 4 lit. b Rozporządzenia Ministra Rozwoju z dnia 11 września 2020 r. w sprawie szczegółowego zakresu i formy projektu budowlanego (Dz.U. z 2022 r. poz. 1679 z późn. zm.) wraz z powierzchniami pomieszczeń i sektorów użytkowych, o których mowa w pkt. 8 </w:t>
      </w:r>
      <w:r w:rsidR="00CB0D3B" w:rsidRPr="002828A7">
        <w:rPr>
          <w:rFonts w:ascii="Trebuchet MS" w:hAnsi="Trebuchet MS" w:cs="Tahoma"/>
          <w:sz w:val="22"/>
          <w:szCs w:val="22"/>
        </w:rPr>
        <w:t>PFU</w:t>
      </w:r>
      <w:r w:rsidRPr="002828A7">
        <w:rPr>
          <w:rFonts w:ascii="Trebuchet MS" w:hAnsi="Trebuchet MS" w:cs="Tahoma"/>
          <w:sz w:val="22"/>
          <w:szCs w:val="22"/>
        </w:rPr>
        <w:t>;</w:t>
      </w:r>
    </w:p>
    <w:p w14:paraId="5D0C0FE3" w14:textId="52AA8713" w:rsidR="006235A7" w:rsidRPr="002828A7" w:rsidRDefault="006235A7" w:rsidP="005D57B0">
      <w:pPr>
        <w:pStyle w:val="Bezodstpw"/>
        <w:numPr>
          <w:ilvl w:val="1"/>
          <w:numId w:val="50"/>
        </w:numPr>
        <w:autoSpaceDN w:val="0"/>
        <w:spacing w:line="276" w:lineRule="auto"/>
        <w:ind w:left="993" w:hanging="219"/>
        <w:jc w:val="both"/>
        <w:textAlignment w:val="baseline"/>
        <w:rPr>
          <w:rFonts w:ascii="Trebuchet MS" w:hAnsi="Trebuchet MS" w:cs="Tahoma"/>
          <w:sz w:val="22"/>
          <w:szCs w:val="22"/>
        </w:rPr>
      </w:pPr>
      <w:r w:rsidRPr="002828A7">
        <w:rPr>
          <w:rFonts w:ascii="Trebuchet MS" w:hAnsi="Trebuchet MS" w:cs="Tahoma"/>
          <w:sz w:val="22"/>
          <w:szCs w:val="22"/>
        </w:rPr>
        <w:lastRenderedPageBreak/>
        <w:t>pomiary powierzchni budynku wykonane w oparciu o Ustawę z dnia 12 stycznia 1991 o podatkach i opłatach lokalnych</w:t>
      </w:r>
      <w:r w:rsidR="00E137D0" w:rsidRPr="002828A7">
        <w:rPr>
          <w:rFonts w:ascii="Trebuchet MS" w:hAnsi="Trebuchet MS" w:cs="Tahoma"/>
          <w:sz w:val="22"/>
          <w:szCs w:val="22"/>
        </w:rPr>
        <w:t xml:space="preserve"> (Dz.U. z 2023 r. poz. 70)</w:t>
      </w:r>
      <w:r w:rsidRPr="002828A7">
        <w:rPr>
          <w:rFonts w:ascii="Trebuchet MS" w:hAnsi="Trebuchet MS" w:cs="Tahoma"/>
          <w:sz w:val="22"/>
          <w:szCs w:val="22"/>
        </w:rPr>
        <w:t xml:space="preserve"> wraz z powierzchniami sektorów użytkowych, o których mowa w pkt.</w:t>
      </w:r>
      <w:r w:rsidR="00CB0D3B" w:rsidRPr="002828A7">
        <w:rPr>
          <w:rFonts w:ascii="Trebuchet MS" w:hAnsi="Trebuchet MS" w:cs="Tahoma"/>
          <w:sz w:val="22"/>
          <w:szCs w:val="22"/>
        </w:rPr>
        <w:t xml:space="preserve"> </w:t>
      </w:r>
      <w:r w:rsidRPr="002828A7">
        <w:rPr>
          <w:rFonts w:ascii="Trebuchet MS" w:hAnsi="Trebuchet MS" w:cs="Tahoma"/>
          <w:sz w:val="22"/>
          <w:szCs w:val="22"/>
        </w:rPr>
        <w:t xml:space="preserve">8 </w:t>
      </w:r>
      <w:r w:rsidR="00CB0D3B" w:rsidRPr="002828A7">
        <w:rPr>
          <w:rFonts w:ascii="Trebuchet MS" w:hAnsi="Trebuchet MS" w:cs="Tahoma"/>
          <w:sz w:val="22"/>
          <w:szCs w:val="22"/>
        </w:rPr>
        <w:t>PFU</w:t>
      </w:r>
      <w:r w:rsidRPr="002828A7">
        <w:rPr>
          <w:rFonts w:ascii="Trebuchet MS" w:hAnsi="Trebuchet MS" w:cs="Tahoma"/>
          <w:sz w:val="22"/>
          <w:szCs w:val="22"/>
        </w:rPr>
        <w:t>;</w:t>
      </w:r>
    </w:p>
    <w:bookmarkEnd w:id="25"/>
    <w:p w14:paraId="32CA5BF2" w14:textId="77777777" w:rsidR="006235A7" w:rsidRPr="002828A7" w:rsidRDefault="006235A7" w:rsidP="005D57B0">
      <w:pPr>
        <w:pStyle w:val="Bezodstpw"/>
        <w:numPr>
          <w:ilvl w:val="0"/>
          <w:numId w:val="49"/>
        </w:numPr>
        <w:autoSpaceDN w:val="0"/>
        <w:spacing w:line="276" w:lineRule="auto"/>
        <w:jc w:val="both"/>
        <w:textAlignment w:val="baseline"/>
        <w:rPr>
          <w:rFonts w:ascii="Trebuchet MS" w:hAnsi="Trebuchet MS" w:cs="Tahoma"/>
          <w:sz w:val="22"/>
          <w:szCs w:val="22"/>
        </w:rPr>
      </w:pPr>
      <w:r w:rsidRPr="002828A7">
        <w:rPr>
          <w:rFonts w:ascii="Trebuchet MS" w:hAnsi="Trebuchet MS" w:cs="Tahoma"/>
          <w:sz w:val="22"/>
          <w:szCs w:val="22"/>
        </w:rPr>
        <w:t>kompletne protokoły odbiorów częściowych, prób i sprawdzeń oraz odbioru dostawy/montażu/ uruchomienia/odbioru urządzeń i wyposażenia;</w:t>
      </w:r>
    </w:p>
    <w:p w14:paraId="18361CA5" w14:textId="283B4211" w:rsidR="006235A7" w:rsidRPr="002828A7" w:rsidRDefault="006235A7" w:rsidP="005D57B0">
      <w:pPr>
        <w:pStyle w:val="Bezodstpw"/>
        <w:numPr>
          <w:ilvl w:val="0"/>
          <w:numId w:val="49"/>
        </w:numPr>
        <w:autoSpaceDN w:val="0"/>
        <w:spacing w:line="276" w:lineRule="auto"/>
        <w:jc w:val="both"/>
        <w:textAlignment w:val="baseline"/>
        <w:rPr>
          <w:rFonts w:ascii="Trebuchet MS" w:hAnsi="Trebuchet MS" w:cs="Tahoma"/>
          <w:sz w:val="22"/>
          <w:szCs w:val="22"/>
        </w:rPr>
      </w:pPr>
      <w:r w:rsidRPr="002828A7">
        <w:rPr>
          <w:rFonts w:ascii="Trebuchet MS" w:hAnsi="Trebuchet MS" w:cs="Tahoma"/>
          <w:sz w:val="22"/>
          <w:szCs w:val="22"/>
        </w:rPr>
        <w:t xml:space="preserve">dokumenty potwierdzające że wszelkie materiały, systemy, produkty, rozwiązania posiadają wymagane prawem aktualne świadectwa, deklaracje, certyfikaty, aprobaty wydane przez uprawnione instytucje i są dopuszczone do stosowania w Polsce, dołączone do zatwierdzonych w trakcie realizacji Kart Zatwierdzenia Materiału (KZM) sporządzonych według wzoru uzgodnionego przez strony przed zawarciem umowy. W razie nieuzgodnienia wzoru KZM, obowiązujący będzie wzór przedłożony przez Zamawiającego. Wszelkie europejskie oceny techniczne, muszą być tłumaczone na  język  polski i akceptowane  przez  krajową  jednostkę  notyfikowaną. Dokumenty te  dołączone  zostaną do dokumentacji powykonawczej, usystematyzowane i opisane w sposób umożliwiający łatwą identyfikację każdego wyrobu oraz posiadać będą adnotacje Kierownika budowy/robót o wbudowaniu ich w Przedmiocie Umowy i potwierdzenie właściwego Inspektora Nadzoru Inwestorskiego. </w:t>
      </w:r>
      <w:r w:rsidR="008F6A16" w:rsidRPr="002828A7">
        <w:rPr>
          <w:rFonts w:ascii="Trebuchet MS" w:hAnsi="Trebuchet MS" w:cs="Tahoma"/>
          <w:sz w:val="22"/>
          <w:szCs w:val="22"/>
        </w:rPr>
        <w:t xml:space="preserve">KZM należy przedłożyć do akceptacji przed planowanym wbudowaniem </w:t>
      </w:r>
      <w:r w:rsidR="004A4E8F" w:rsidRPr="002828A7">
        <w:rPr>
          <w:rFonts w:ascii="Trebuchet MS" w:hAnsi="Trebuchet MS" w:cs="Tahoma"/>
          <w:sz w:val="22"/>
          <w:szCs w:val="22"/>
        </w:rPr>
        <w:t xml:space="preserve">materiału </w:t>
      </w:r>
      <w:r w:rsidR="008F6A16" w:rsidRPr="002828A7">
        <w:rPr>
          <w:rFonts w:ascii="Trebuchet MS" w:hAnsi="Trebuchet MS" w:cs="Tahoma"/>
          <w:sz w:val="22"/>
          <w:szCs w:val="22"/>
        </w:rPr>
        <w:t>w obiekt. Wbudowanie materiałów bez akceptacji przedstawicieli Zamawiającego Wykonawca wykonuje na własne ryzyko, licząc się z tym, że roboty mogą nie zostać przyjęte i opłacone.</w:t>
      </w:r>
    </w:p>
    <w:p w14:paraId="1A211B9C" w14:textId="7EBAAA56" w:rsidR="001B1A38" w:rsidRPr="002828A7" w:rsidRDefault="007A1464" w:rsidP="0082209E">
      <w:pPr>
        <w:pStyle w:val="Tekstpodstawowy4"/>
        <w:numPr>
          <w:ilvl w:val="3"/>
          <w:numId w:val="1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Jeżeli Zamawiający po wstępnej weryfikacji</w:t>
      </w:r>
      <w:r w:rsidR="00F842CC" w:rsidRPr="002828A7">
        <w:rPr>
          <w:rFonts w:ascii="Trebuchet MS" w:hAnsi="Trebuchet MS" w:cstheme="minorHAnsi"/>
          <w:sz w:val="22"/>
          <w:szCs w:val="22"/>
        </w:rPr>
        <w:t xml:space="preserve"> zakresu, o którym mowa w ust. </w:t>
      </w:r>
      <w:r w:rsidR="0082209E" w:rsidRPr="002828A7">
        <w:rPr>
          <w:rFonts w:ascii="Trebuchet MS" w:hAnsi="Trebuchet MS" w:cstheme="minorHAnsi"/>
          <w:sz w:val="22"/>
          <w:szCs w:val="22"/>
        </w:rPr>
        <w:t>7</w:t>
      </w:r>
      <w:r w:rsidRPr="002828A7">
        <w:rPr>
          <w:rFonts w:ascii="Trebuchet MS" w:hAnsi="Trebuchet MS" w:cstheme="minorHAnsi"/>
          <w:sz w:val="22"/>
          <w:szCs w:val="22"/>
        </w:rPr>
        <w:t xml:space="preserve"> uzna, że roboty budowlane zostały zakończone i nie ma zastrzeżeń co do kompletności i prawidłowości </w:t>
      </w:r>
      <w:r w:rsidR="00E36E53" w:rsidRPr="002828A7">
        <w:rPr>
          <w:rFonts w:ascii="Trebuchet MS" w:hAnsi="Trebuchet MS" w:cstheme="minorHAnsi"/>
          <w:sz w:val="22"/>
          <w:szCs w:val="22"/>
        </w:rPr>
        <w:t xml:space="preserve">dokumentacji wymaganej lub </w:t>
      </w:r>
      <w:r w:rsidRPr="002828A7">
        <w:rPr>
          <w:rFonts w:ascii="Trebuchet MS" w:hAnsi="Trebuchet MS" w:cstheme="minorHAnsi"/>
          <w:sz w:val="22"/>
          <w:szCs w:val="22"/>
        </w:rPr>
        <w:t xml:space="preserve">operatu kolaudacyjnego, wyznaczy datę odbioru końcowego robót budowlanych. Odbiór następuje w terminie </w:t>
      </w:r>
      <w:r w:rsidR="005711C1" w:rsidRPr="002828A7">
        <w:rPr>
          <w:rFonts w:ascii="Trebuchet MS" w:hAnsi="Trebuchet MS" w:cstheme="minorHAnsi"/>
          <w:sz w:val="22"/>
          <w:szCs w:val="22"/>
        </w:rPr>
        <w:t xml:space="preserve">14 </w:t>
      </w:r>
      <w:r w:rsidRPr="002828A7">
        <w:rPr>
          <w:rFonts w:ascii="Trebuchet MS" w:hAnsi="Trebuchet MS" w:cstheme="minorHAnsi"/>
          <w:sz w:val="22"/>
          <w:szCs w:val="22"/>
        </w:rPr>
        <w:t xml:space="preserve">dni od daty złożenia wniosku, o którym mowa w ust. </w:t>
      </w:r>
      <w:r w:rsidR="0082209E" w:rsidRPr="002828A7">
        <w:rPr>
          <w:rFonts w:ascii="Trebuchet MS" w:hAnsi="Trebuchet MS" w:cstheme="minorHAnsi"/>
          <w:sz w:val="22"/>
          <w:szCs w:val="22"/>
        </w:rPr>
        <w:t>7</w:t>
      </w:r>
      <w:r w:rsidRPr="002828A7">
        <w:rPr>
          <w:rFonts w:ascii="Trebuchet MS" w:hAnsi="Trebuchet MS" w:cstheme="minorHAnsi"/>
          <w:sz w:val="22"/>
          <w:szCs w:val="22"/>
        </w:rPr>
        <w:t>. Datę odbioru ustala Zamawiający.</w:t>
      </w:r>
    </w:p>
    <w:p w14:paraId="032CF762" w14:textId="05009041" w:rsidR="001B1A38" w:rsidRPr="002828A7" w:rsidRDefault="007A1464" w:rsidP="0082209E">
      <w:pPr>
        <w:pStyle w:val="Tekstpodstawowy4"/>
        <w:numPr>
          <w:ilvl w:val="3"/>
          <w:numId w:val="1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Jeżeli Zamawiający stwierdzi, że roboty budowlane nie zostały w całości zakończone lub obarczone są istotnymi wadami lub ma zastrzeżenia co do kompletności lub prawidłowości operatu kolaudacyjnego odmawia dokonania odbioru końcowego robót budowlanych. Zamawiający wyznacza termin ponownego złożenia wniosku o dokonanie odbioru końcowego robót budowlanych</w:t>
      </w:r>
      <w:r w:rsidR="00F842CC" w:rsidRPr="002828A7">
        <w:rPr>
          <w:rFonts w:ascii="Trebuchet MS" w:hAnsi="Trebuchet MS" w:cstheme="minorHAnsi"/>
          <w:sz w:val="22"/>
          <w:szCs w:val="22"/>
        </w:rPr>
        <w:t>, o których mowa w zdaniu pierwszy</w:t>
      </w:r>
      <w:r w:rsidR="00EC2171" w:rsidRPr="002828A7">
        <w:rPr>
          <w:rFonts w:ascii="Trebuchet MS" w:hAnsi="Trebuchet MS" w:cstheme="minorHAnsi"/>
          <w:sz w:val="22"/>
          <w:szCs w:val="22"/>
        </w:rPr>
        <w:t>m</w:t>
      </w:r>
      <w:r w:rsidR="00F842CC" w:rsidRPr="002828A7">
        <w:rPr>
          <w:rFonts w:ascii="Trebuchet MS" w:hAnsi="Trebuchet MS" w:cstheme="minorHAnsi"/>
          <w:sz w:val="22"/>
          <w:szCs w:val="22"/>
        </w:rPr>
        <w:t>,</w:t>
      </w:r>
      <w:r w:rsidRPr="002828A7">
        <w:rPr>
          <w:rFonts w:ascii="Trebuchet MS" w:hAnsi="Trebuchet MS" w:cstheme="minorHAnsi"/>
          <w:sz w:val="22"/>
          <w:szCs w:val="22"/>
        </w:rPr>
        <w:t xml:space="preserve"> a kosztami uczestnictwa w odbiorze osób upoważnionych obciąża Wykonawcę.</w:t>
      </w:r>
    </w:p>
    <w:p w14:paraId="6F1B178E" w14:textId="3DE12426" w:rsidR="001B1A38" w:rsidRPr="002828A7" w:rsidRDefault="007A1464" w:rsidP="0082209E">
      <w:pPr>
        <w:pStyle w:val="Tekstpodstawowy4"/>
        <w:numPr>
          <w:ilvl w:val="3"/>
          <w:numId w:val="1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Odbiory</w:t>
      </w:r>
      <w:r w:rsidR="00B942D3" w:rsidRPr="002828A7">
        <w:rPr>
          <w:rFonts w:ascii="Trebuchet MS" w:hAnsi="Trebuchet MS" w:cstheme="minorHAnsi"/>
          <w:sz w:val="22"/>
          <w:szCs w:val="22"/>
        </w:rPr>
        <w:t xml:space="preserve"> </w:t>
      </w:r>
      <w:r w:rsidRPr="002828A7">
        <w:rPr>
          <w:rFonts w:ascii="Trebuchet MS" w:hAnsi="Trebuchet MS" w:cstheme="minorHAnsi"/>
          <w:sz w:val="22"/>
          <w:szCs w:val="22"/>
        </w:rPr>
        <w:t xml:space="preserve">dokonują upoważnieni przedstawiciele Zamawiającego. W przypadku, w którym Wykonawca nie stawi się na odbiór w wyznaczonym przez Zamawiającego terminie, Zamawiający dokona odbioru jednostronnie, a jego ustalenia </w:t>
      </w:r>
      <w:r w:rsidR="00F842CC" w:rsidRPr="002828A7">
        <w:rPr>
          <w:rFonts w:ascii="Trebuchet MS" w:hAnsi="Trebuchet MS" w:cstheme="minorHAnsi"/>
          <w:sz w:val="22"/>
          <w:szCs w:val="22"/>
        </w:rPr>
        <w:t xml:space="preserve">będą </w:t>
      </w:r>
      <w:r w:rsidRPr="002828A7">
        <w:rPr>
          <w:rFonts w:ascii="Trebuchet MS" w:hAnsi="Trebuchet MS" w:cstheme="minorHAnsi"/>
          <w:sz w:val="22"/>
          <w:szCs w:val="22"/>
        </w:rPr>
        <w:t>wiążące dla Stron.</w:t>
      </w:r>
    </w:p>
    <w:p w14:paraId="7D63A230" w14:textId="7114338E" w:rsidR="001B1A38" w:rsidRPr="002828A7" w:rsidRDefault="007A1464" w:rsidP="0082209E">
      <w:pPr>
        <w:pStyle w:val="Tekstpodstawowy4"/>
        <w:numPr>
          <w:ilvl w:val="3"/>
          <w:numId w:val="1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O terminach odbioru Wykonawca ma obowiązek poinformowania podwykonawców lub dalszych podwykonawców, przy udziale których wykonał odpowiednio </w:t>
      </w:r>
      <w:r w:rsidR="00B942D3" w:rsidRPr="002828A7">
        <w:rPr>
          <w:rFonts w:ascii="Trebuchet MS" w:hAnsi="Trebuchet MS" w:cstheme="minorHAnsi"/>
          <w:sz w:val="22"/>
          <w:szCs w:val="22"/>
        </w:rPr>
        <w:t xml:space="preserve">zakres podlegający odbiorowi. </w:t>
      </w:r>
    </w:p>
    <w:p w14:paraId="72520917" w14:textId="4723C726" w:rsidR="001B1A38" w:rsidRPr="002828A7" w:rsidRDefault="007A1464" w:rsidP="0082209E">
      <w:pPr>
        <w:pStyle w:val="Tekstpodstawowy4"/>
        <w:numPr>
          <w:ilvl w:val="3"/>
          <w:numId w:val="1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Jeżeli w toku czynności odbioru końcowego robót budowlanych zostaną stwierdzone wady wymagające usunięcia, ale </w:t>
      </w:r>
      <w:r w:rsidR="00F842CC" w:rsidRPr="002828A7">
        <w:rPr>
          <w:rFonts w:ascii="Trebuchet MS" w:hAnsi="Trebuchet MS" w:cstheme="minorHAnsi"/>
          <w:sz w:val="22"/>
          <w:szCs w:val="22"/>
        </w:rPr>
        <w:t xml:space="preserve">nie nieumożliwiające </w:t>
      </w:r>
      <w:r w:rsidRPr="002828A7">
        <w:rPr>
          <w:rFonts w:ascii="Trebuchet MS" w:hAnsi="Trebuchet MS" w:cstheme="minorHAnsi"/>
          <w:sz w:val="22"/>
          <w:szCs w:val="22"/>
        </w:rPr>
        <w:t xml:space="preserve"> prawidłowe</w:t>
      </w:r>
      <w:r w:rsidR="00F842CC" w:rsidRPr="002828A7">
        <w:rPr>
          <w:rFonts w:ascii="Trebuchet MS" w:hAnsi="Trebuchet MS" w:cstheme="minorHAnsi"/>
          <w:sz w:val="22"/>
          <w:szCs w:val="22"/>
        </w:rPr>
        <w:t>go</w:t>
      </w:r>
      <w:r w:rsidRPr="002828A7">
        <w:rPr>
          <w:rFonts w:ascii="Trebuchet MS" w:hAnsi="Trebuchet MS" w:cstheme="minorHAnsi"/>
          <w:sz w:val="22"/>
          <w:szCs w:val="22"/>
        </w:rPr>
        <w:t xml:space="preserve"> użytkowani</w:t>
      </w:r>
      <w:r w:rsidR="00F842CC" w:rsidRPr="002828A7">
        <w:rPr>
          <w:rFonts w:ascii="Trebuchet MS" w:hAnsi="Trebuchet MS" w:cstheme="minorHAnsi"/>
          <w:sz w:val="22"/>
          <w:szCs w:val="22"/>
        </w:rPr>
        <w:t>a</w:t>
      </w:r>
      <w:r w:rsidRPr="002828A7">
        <w:rPr>
          <w:rFonts w:ascii="Trebuchet MS" w:hAnsi="Trebuchet MS" w:cstheme="minorHAnsi"/>
          <w:sz w:val="22"/>
          <w:szCs w:val="22"/>
        </w:rPr>
        <w:t xml:space="preserve"> obiektu budowlanego zgodnie z </w:t>
      </w:r>
      <w:r w:rsidR="00F842CC" w:rsidRPr="002828A7">
        <w:rPr>
          <w:rFonts w:ascii="Trebuchet MS" w:hAnsi="Trebuchet MS" w:cstheme="minorHAnsi"/>
          <w:sz w:val="22"/>
          <w:szCs w:val="22"/>
        </w:rPr>
        <w:t xml:space="preserve">funkcją lub </w:t>
      </w:r>
      <w:r w:rsidRPr="002828A7">
        <w:rPr>
          <w:rFonts w:ascii="Trebuchet MS" w:hAnsi="Trebuchet MS" w:cstheme="minorHAnsi"/>
          <w:sz w:val="22"/>
          <w:szCs w:val="22"/>
        </w:rPr>
        <w:t xml:space="preserve">przeznaczeniem, Zamawiający może dokonać odbioru wyznaczając termin na ich usunięcie. W przypadku, jeśli Wykonawca pozostawać będzie w zwłoce z usunięciem stwierdzonych wad przez okres co najmniej 14 dni i pomimo wyznaczenia Wykonawcy w tym zakresie dodatkowego, nie krótszego niż 14 dni, terminu, Wykonawca w dalszym ciągu pozostaje w zwłoce w tym zakresie, Zamawiający uprawniony będzie do powierzenia usunięcia stwierdzonych wad podmiotowi trzeciemu, na koszt i ryzyko Wykonawcy, bez konieczności uzyskiwania w </w:t>
      </w:r>
      <w:r w:rsidRPr="002828A7">
        <w:rPr>
          <w:rFonts w:ascii="Trebuchet MS" w:hAnsi="Trebuchet MS" w:cstheme="minorHAnsi"/>
          <w:sz w:val="22"/>
          <w:szCs w:val="22"/>
        </w:rPr>
        <w:lastRenderedPageBreak/>
        <w:t xml:space="preserve">tym zakresie odrębnego upoważnienia, w tym upoważnienia </w:t>
      </w:r>
      <w:r w:rsidR="00730829" w:rsidRPr="002828A7">
        <w:rPr>
          <w:rFonts w:ascii="Trebuchet MS" w:hAnsi="Trebuchet MS" w:cstheme="minorHAnsi"/>
          <w:sz w:val="22"/>
          <w:szCs w:val="22"/>
        </w:rPr>
        <w:t>s</w:t>
      </w:r>
      <w:r w:rsidRPr="002828A7">
        <w:rPr>
          <w:rFonts w:ascii="Trebuchet MS" w:hAnsi="Trebuchet MS" w:cstheme="minorHAnsi"/>
          <w:sz w:val="22"/>
          <w:szCs w:val="22"/>
        </w:rPr>
        <w:t xml:space="preserve">ądu. Skorzystanie przez Zamawiającego z uprawnienia do powierzenia wykonania zastępczego nie zwalnia Wykonawcy z zobowiązań i odpowiedzialności przewidzianych Umową, w tym odpowiedzialności z tytułu kar umownych. W przypadku powierzenia wykonania zastępczego podmiotowi trzeciemu, Wykonawca wyraża zgodę na potrącenie należności z tego tytułu z zabezpieczenia należytego wykonania Umowy </w:t>
      </w:r>
      <w:r w:rsidR="00353158" w:rsidRPr="002828A7">
        <w:rPr>
          <w:rFonts w:ascii="Trebuchet MS" w:hAnsi="Trebuchet MS" w:cstheme="minorHAnsi"/>
          <w:sz w:val="22"/>
          <w:szCs w:val="22"/>
        </w:rPr>
        <w:t>lub innych należności przysługujących Wykonawcy od Zamawiającego</w:t>
      </w:r>
      <w:r w:rsidRPr="002828A7">
        <w:rPr>
          <w:rFonts w:ascii="Trebuchet MS" w:hAnsi="Trebuchet MS" w:cstheme="minorHAnsi"/>
          <w:sz w:val="22"/>
          <w:szCs w:val="22"/>
        </w:rPr>
        <w:t>.</w:t>
      </w:r>
    </w:p>
    <w:p w14:paraId="5033A8B9" w14:textId="4E452D19" w:rsidR="001B1A38" w:rsidRPr="002828A7" w:rsidRDefault="007A1464" w:rsidP="0082209E">
      <w:pPr>
        <w:pStyle w:val="Tekstpodstawowy4"/>
        <w:numPr>
          <w:ilvl w:val="3"/>
          <w:numId w:val="1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Pomimo poświadczenia przez Zamawiającego, że wszystkie wady zostały usunięte, Zamawiający może uznać, że pomimo ich usunięcia pogorszeniu uległy wartości techniczne lub użytkowe lub estetyczne obiektu budowlanego powstałego w wyniku robót budowlanych objętych </w:t>
      </w:r>
      <w:r w:rsidR="00B942D3" w:rsidRPr="002828A7">
        <w:rPr>
          <w:rFonts w:ascii="Trebuchet MS" w:hAnsi="Trebuchet MS" w:cstheme="minorHAnsi"/>
          <w:sz w:val="22"/>
          <w:szCs w:val="22"/>
        </w:rPr>
        <w:t>Umową</w:t>
      </w:r>
      <w:r w:rsidRPr="002828A7">
        <w:rPr>
          <w:rFonts w:ascii="Trebuchet MS" w:hAnsi="Trebuchet MS" w:cstheme="minorHAnsi"/>
          <w:sz w:val="22"/>
          <w:szCs w:val="22"/>
        </w:rPr>
        <w:t xml:space="preserve">. Z tego tytułu Zamawiający może żądać od Wykonawcy obniżenia wynagrodzenia Wykonawcy w oparciu o zawarte przez Strony porozumienie lub sporządzoną na zlecenie Zamawiającego ekspertyzę rzeczoznawcy (jeżeli zajdzie taka konieczność) albo odszkodowania. W przypadku uznania przez rzeczoznawcę zasadności roszczenia Zamawiającego, koszty wykonania ekspertyzy poniesie Wykonawca. Wykonawca wyraża zgodę na potrącenie należności za wykonanie ekspertyzy z zabezpieczenia należytego wykonania Umowy </w:t>
      </w:r>
      <w:r w:rsidR="008C7B72" w:rsidRPr="002828A7">
        <w:rPr>
          <w:rFonts w:ascii="Trebuchet MS" w:hAnsi="Trebuchet MS" w:cstheme="minorHAnsi"/>
          <w:sz w:val="22"/>
          <w:szCs w:val="22"/>
        </w:rPr>
        <w:t>lub innych należności przysługujących Wykonawcy od Zamawiającego</w:t>
      </w:r>
      <w:r w:rsidRPr="002828A7">
        <w:rPr>
          <w:rFonts w:ascii="Trebuchet MS" w:hAnsi="Trebuchet MS" w:cstheme="minorHAnsi"/>
          <w:sz w:val="22"/>
          <w:szCs w:val="22"/>
        </w:rPr>
        <w:t>.</w:t>
      </w:r>
    </w:p>
    <w:p w14:paraId="68DC944D" w14:textId="6BB78A96" w:rsidR="001B1A38" w:rsidRPr="002828A7" w:rsidRDefault="007A1464" w:rsidP="0082209E">
      <w:pPr>
        <w:pStyle w:val="Tekstpodstawowy4"/>
        <w:numPr>
          <w:ilvl w:val="3"/>
          <w:numId w:val="1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Zamawiający może podjąć decyzję o przerwaniu czynności odbioru końcowego robót budowlanych, jeżeli w czasie tych czynności zostaną ujawnione takie wady, które uniemożliwiają prawidłowe użytkowanie obiektu budowlanego objętego </w:t>
      </w:r>
      <w:r w:rsidR="00B942D3" w:rsidRPr="002828A7">
        <w:rPr>
          <w:rFonts w:ascii="Trebuchet MS" w:hAnsi="Trebuchet MS" w:cstheme="minorHAnsi"/>
          <w:sz w:val="22"/>
          <w:szCs w:val="22"/>
        </w:rPr>
        <w:t xml:space="preserve">Umową. </w:t>
      </w:r>
      <w:r w:rsidRPr="002828A7">
        <w:rPr>
          <w:rFonts w:ascii="Trebuchet MS" w:hAnsi="Trebuchet MS" w:cstheme="minorHAnsi"/>
          <w:sz w:val="22"/>
          <w:szCs w:val="22"/>
        </w:rPr>
        <w:t>Czynności odbiorowe będą kontynuowane po zgłoszeniu przez Wykonawcę usunięcia tych wad.</w:t>
      </w:r>
    </w:p>
    <w:p w14:paraId="713238AB" w14:textId="72AAB7BC" w:rsidR="001B1A38" w:rsidRPr="002828A7" w:rsidRDefault="007A1464" w:rsidP="0082209E">
      <w:pPr>
        <w:pStyle w:val="Tekstpodstawowy4"/>
        <w:numPr>
          <w:ilvl w:val="3"/>
          <w:numId w:val="1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Jeżeli w toku czynności odbioru końcowego robót budowlanych zostaną stwierdzone wady nienadające się do usunięcia, to Zamawiający może, jeżeli wady</w:t>
      </w:r>
      <w:r w:rsidR="003F3C10" w:rsidRPr="002828A7">
        <w:rPr>
          <w:rFonts w:ascii="Trebuchet MS" w:hAnsi="Trebuchet MS" w:cstheme="minorHAnsi"/>
          <w:sz w:val="22"/>
          <w:szCs w:val="22"/>
        </w:rPr>
        <w:t xml:space="preserve"> nie u</w:t>
      </w:r>
      <w:r w:rsidR="00DB3B8C" w:rsidRPr="002828A7">
        <w:rPr>
          <w:rFonts w:ascii="Trebuchet MS" w:hAnsi="Trebuchet MS" w:cstheme="minorHAnsi"/>
          <w:sz w:val="22"/>
          <w:szCs w:val="22"/>
        </w:rPr>
        <w:t>nie</w:t>
      </w:r>
      <w:r w:rsidR="003F3C10" w:rsidRPr="002828A7">
        <w:rPr>
          <w:rFonts w:ascii="Trebuchet MS" w:hAnsi="Trebuchet MS" w:cstheme="minorHAnsi"/>
          <w:sz w:val="22"/>
          <w:szCs w:val="22"/>
        </w:rPr>
        <w:t xml:space="preserve">możliwiają </w:t>
      </w:r>
      <w:r w:rsidRPr="002828A7">
        <w:rPr>
          <w:rFonts w:ascii="Trebuchet MS" w:hAnsi="Trebuchet MS" w:cstheme="minorHAnsi"/>
          <w:sz w:val="22"/>
          <w:szCs w:val="22"/>
        </w:rPr>
        <w:t>użytkowani</w:t>
      </w:r>
      <w:r w:rsidR="003F3C10" w:rsidRPr="002828A7">
        <w:rPr>
          <w:rFonts w:ascii="Trebuchet MS" w:hAnsi="Trebuchet MS" w:cstheme="minorHAnsi"/>
          <w:sz w:val="22"/>
          <w:szCs w:val="22"/>
        </w:rPr>
        <w:t>a</w:t>
      </w:r>
      <w:r w:rsidRPr="002828A7">
        <w:rPr>
          <w:rFonts w:ascii="Trebuchet MS" w:hAnsi="Trebuchet MS" w:cstheme="minorHAnsi"/>
          <w:sz w:val="22"/>
          <w:szCs w:val="22"/>
        </w:rPr>
        <w:t xml:space="preserve"> obiektu zgodnie z jego </w:t>
      </w:r>
      <w:r w:rsidR="00F842CC" w:rsidRPr="002828A7">
        <w:rPr>
          <w:rFonts w:ascii="Trebuchet MS" w:hAnsi="Trebuchet MS" w:cstheme="minorHAnsi"/>
          <w:sz w:val="22"/>
          <w:szCs w:val="22"/>
        </w:rPr>
        <w:t xml:space="preserve">funkcją lub </w:t>
      </w:r>
      <w:r w:rsidRPr="002828A7">
        <w:rPr>
          <w:rFonts w:ascii="Trebuchet MS" w:hAnsi="Trebuchet MS" w:cstheme="minorHAnsi"/>
          <w:sz w:val="22"/>
          <w:szCs w:val="22"/>
        </w:rPr>
        <w:t>przeznaczeniem, obniżyć wynagrodzenie Wykonawcy odpowiednio do utraconej wartości technicznej lub użytkowej</w:t>
      </w:r>
      <w:r w:rsidR="003F3C10" w:rsidRPr="002828A7">
        <w:rPr>
          <w:rFonts w:ascii="Trebuchet MS" w:hAnsi="Trebuchet MS" w:cstheme="minorHAnsi"/>
          <w:sz w:val="22"/>
          <w:szCs w:val="22"/>
        </w:rPr>
        <w:t>,</w:t>
      </w:r>
      <w:r w:rsidRPr="002828A7">
        <w:rPr>
          <w:rFonts w:ascii="Trebuchet MS" w:hAnsi="Trebuchet MS" w:cstheme="minorHAnsi"/>
          <w:sz w:val="22"/>
          <w:szCs w:val="22"/>
        </w:rPr>
        <w:t xml:space="preserve"> lub estetycznej.</w:t>
      </w:r>
    </w:p>
    <w:p w14:paraId="2EB4EB23" w14:textId="77777777" w:rsidR="001B1A38" w:rsidRPr="002828A7" w:rsidRDefault="007A1464" w:rsidP="0082209E">
      <w:pPr>
        <w:pStyle w:val="Tekstpodstawowy4"/>
        <w:numPr>
          <w:ilvl w:val="3"/>
          <w:numId w:val="1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Jeżeli w trakcie realizacji Przedmiotu Umowy Zamawiający zażąda badań, które nie były przewidziane Umową, to Wykonawca zobowiązany jest przeprowadzić te badania. Jeżeli w rezultacie przeprowadzenia tych badań okaże się, że zastosowane materiały bądź wykonane prace lub roboty budowlane są niezgodne z Umową, to koszty badań dodatkowych obciążają Wykonawcę. W przeciwnym wypadku koszty tych badań obciążają Zamawiającego.</w:t>
      </w:r>
    </w:p>
    <w:p w14:paraId="2FCD8B2A" w14:textId="5A259974" w:rsidR="001B1A38" w:rsidRPr="002828A7" w:rsidRDefault="007A1464" w:rsidP="0082209E">
      <w:pPr>
        <w:pStyle w:val="Tekstpodstawowy4"/>
        <w:numPr>
          <w:ilvl w:val="3"/>
          <w:numId w:val="1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Odbiór końcowy </w:t>
      </w:r>
      <w:r w:rsidR="00EA7E9D" w:rsidRPr="002828A7">
        <w:rPr>
          <w:rFonts w:ascii="Trebuchet MS" w:hAnsi="Trebuchet MS" w:cstheme="minorHAnsi"/>
          <w:sz w:val="22"/>
          <w:szCs w:val="22"/>
        </w:rPr>
        <w:t xml:space="preserve">Przedmiotu Umowy </w:t>
      </w:r>
      <w:r w:rsidRPr="002828A7">
        <w:rPr>
          <w:rFonts w:ascii="Trebuchet MS" w:hAnsi="Trebuchet MS" w:cstheme="minorHAnsi"/>
          <w:sz w:val="22"/>
          <w:szCs w:val="22"/>
        </w:rPr>
        <w:t xml:space="preserve">następuje na podstawie podpisanego </w:t>
      </w:r>
      <w:r w:rsidR="00EA7E9D" w:rsidRPr="002828A7">
        <w:rPr>
          <w:rFonts w:ascii="Trebuchet MS" w:hAnsi="Trebuchet MS" w:cstheme="minorHAnsi"/>
          <w:sz w:val="22"/>
          <w:szCs w:val="22"/>
        </w:rPr>
        <w:t xml:space="preserve">wcześniejszego </w:t>
      </w:r>
      <w:r w:rsidRPr="002828A7">
        <w:rPr>
          <w:rFonts w:ascii="Trebuchet MS" w:hAnsi="Trebuchet MS" w:cstheme="minorHAnsi"/>
          <w:sz w:val="22"/>
          <w:szCs w:val="22"/>
        </w:rPr>
        <w:t xml:space="preserve">protokołu odbioru końcowego robót budowlanych oraz po dokonaniu wszelkich formalności umożliwiających użytkowanie obiektu budowlanego objętego odpowiednio </w:t>
      </w:r>
      <w:r w:rsidR="00B942D3" w:rsidRPr="002828A7">
        <w:rPr>
          <w:rFonts w:ascii="Trebuchet MS" w:hAnsi="Trebuchet MS" w:cstheme="minorHAnsi"/>
          <w:sz w:val="22"/>
          <w:szCs w:val="22"/>
        </w:rPr>
        <w:t>Umową</w:t>
      </w:r>
      <w:r w:rsidRPr="002828A7">
        <w:rPr>
          <w:rFonts w:ascii="Trebuchet MS" w:hAnsi="Trebuchet MS" w:cstheme="minorHAnsi"/>
          <w:sz w:val="22"/>
          <w:szCs w:val="22"/>
        </w:rPr>
        <w:t xml:space="preserve">, tj. zawiadomieniu właściwego organu o zakończeniu budowy obiektu budowlanego i uzyskaniu informacji, że nie wniósł on sprzeciwu w drodze decyzji lub uzyskaniu i przekazaniu Zamawiającemu ostatecznej decyzji o pozwoleniu na użytkowanie obiektu budowlanego powstałego w wyniku robót budowlanych objętych </w:t>
      </w:r>
      <w:r w:rsidR="00B942D3" w:rsidRPr="002828A7">
        <w:rPr>
          <w:rFonts w:ascii="Trebuchet MS" w:hAnsi="Trebuchet MS" w:cstheme="minorHAnsi"/>
          <w:sz w:val="22"/>
          <w:szCs w:val="22"/>
        </w:rPr>
        <w:t>Umową</w:t>
      </w:r>
      <w:r w:rsidR="005711C1" w:rsidRPr="002828A7">
        <w:rPr>
          <w:rFonts w:ascii="Trebuchet MS" w:hAnsi="Trebuchet MS" w:cstheme="minorHAnsi"/>
          <w:sz w:val="22"/>
          <w:szCs w:val="22"/>
        </w:rPr>
        <w:t xml:space="preserve"> i kończy się podpisaniem protokołu </w:t>
      </w:r>
      <w:r w:rsidR="000F41A3" w:rsidRPr="002828A7">
        <w:rPr>
          <w:rFonts w:ascii="Trebuchet MS" w:hAnsi="Trebuchet MS" w:cstheme="minorHAnsi"/>
          <w:sz w:val="22"/>
          <w:szCs w:val="22"/>
        </w:rPr>
        <w:t xml:space="preserve">odbioru </w:t>
      </w:r>
      <w:r w:rsidR="005711C1" w:rsidRPr="002828A7">
        <w:rPr>
          <w:rFonts w:ascii="Trebuchet MS" w:hAnsi="Trebuchet MS" w:cstheme="minorHAnsi"/>
          <w:sz w:val="22"/>
          <w:szCs w:val="22"/>
        </w:rPr>
        <w:t>końcowego Przedmiotu Umowy</w:t>
      </w:r>
      <w:r w:rsidR="00B942D3" w:rsidRPr="002828A7">
        <w:rPr>
          <w:rFonts w:ascii="Trebuchet MS" w:hAnsi="Trebuchet MS" w:cstheme="minorHAnsi"/>
          <w:sz w:val="22"/>
          <w:szCs w:val="22"/>
        </w:rPr>
        <w:t>.</w:t>
      </w:r>
    </w:p>
    <w:p w14:paraId="236268B9" w14:textId="140F95DF" w:rsidR="00AA6B69" w:rsidRPr="002828A7" w:rsidRDefault="00AA6B69" w:rsidP="0082209E">
      <w:pPr>
        <w:pStyle w:val="Tekstpodstawowy4"/>
        <w:numPr>
          <w:ilvl w:val="3"/>
          <w:numId w:val="1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Odbiór ostateczny zostanie dokonany na wniosek Wykonawcy, po zgłoszeniu usunięcia wszystkich wad i usterek i wykonaniu wszystkich zobowiązań z Umowy. Zamawiający, w terminie 7 dni wyznaczy datę odbioru ostatecznego. Z odbioru zostanie sporządzony protokół odbioru ostatecznego. </w:t>
      </w:r>
    </w:p>
    <w:p w14:paraId="43E8125A" w14:textId="77777777" w:rsidR="00AA6B69" w:rsidRPr="002828A7" w:rsidRDefault="00AA6B69" w:rsidP="00D80950">
      <w:pPr>
        <w:pStyle w:val="Tekstpodstawowy4"/>
        <w:shd w:val="clear" w:color="auto" w:fill="auto"/>
        <w:spacing w:before="0" w:after="0" w:line="276" w:lineRule="auto"/>
        <w:ind w:left="426" w:firstLine="0"/>
        <w:jc w:val="both"/>
        <w:rPr>
          <w:rFonts w:ascii="Trebuchet MS" w:hAnsi="Trebuchet MS" w:cstheme="minorHAnsi"/>
          <w:sz w:val="22"/>
          <w:szCs w:val="22"/>
        </w:rPr>
      </w:pPr>
    </w:p>
    <w:p w14:paraId="47B6EF8B" w14:textId="2D1EE42F" w:rsidR="002D2381" w:rsidRPr="002828A7" w:rsidRDefault="00B942D3" w:rsidP="00602999">
      <w:pPr>
        <w:pStyle w:val="Akapitzlist"/>
        <w:numPr>
          <w:ilvl w:val="0"/>
          <w:numId w:val="47"/>
        </w:numPr>
        <w:spacing w:line="276" w:lineRule="auto"/>
        <w:ind w:left="426" w:hanging="426"/>
        <w:jc w:val="both"/>
        <w:rPr>
          <w:rFonts w:ascii="Trebuchet MS" w:eastAsia="Times New Roman" w:hAnsi="Trebuchet MS" w:cstheme="minorHAnsi"/>
          <w:b/>
          <w:bCs/>
          <w:sz w:val="22"/>
          <w:szCs w:val="22"/>
          <w:lang w:eastAsia="zh-CN"/>
        </w:rPr>
      </w:pPr>
      <w:r w:rsidRPr="002828A7">
        <w:rPr>
          <w:rFonts w:ascii="Trebuchet MS" w:eastAsia="Times New Roman" w:hAnsi="Trebuchet MS" w:cstheme="minorHAnsi"/>
          <w:b/>
          <w:bCs/>
          <w:sz w:val="22"/>
          <w:szCs w:val="22"/>
          <w:lang w:eastAsia="zh-CN"/>
        </w:rPr>
        <w:lastRenderedPageBreak/>
        <w:t>Przeglądy gwarancyjne:</w:t>
      </w:r>
    </w:p>
    <w:p w14:paraId="25631B35" w14:textId="1DF965FE" w:rsidR="00487689" w:rsidRPr="002828A7" w:rsidRDefault="007A1464" w:rsidP="00CE1BC0">
      <w:pPr>
        <w:numPr>
          <w:ilvl w:val="0"/>
          <w:numId w:val="44"/>
        </w:numPr>
        <w:tabs>
          <w:tab w:val="clear" w:pos="357"/>
        </w:tabs>
        <w:spacing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Przeglądy gwarancyjne przeprowadzane będą co najmniej jeden raz w roku, w okresie od dnia dokonania odbioru końcowego Przedmiotu Umowy do dnia upływu pierwotnego </w:t>
      </w:r>
      <w:r w:rsidR="008F2701" w:rsidRPr="002828A7">
        <w:rPr>
          <w:rFonts w:ascii="Trebuchet MS" w:hAnsi="Trebuchet MS" w:cstheme="minorHAnsi"/>
          <w:sz w:val="22"/>
          <w:szCs w:val="22"/>
        </w:rPr>
        <w:t>okresu</w:t>
      </w:r>
      <w:r w:rsidRPr="002828A7">
        <w:rPr>
          <w:rFonts w:ascii="Trebuchet MS" w:hAnsi="Trebuchet MS" w:cstheme="minorHAnsi"/>
          <w:sz w:val="22"/>
          <w:szCs w:val="22"/>
        </w:rPr>
        <w:t xml:space="preserve"> rękojmi</w:t>
      </w:r>
      <w:r w:rsidR="008F2701" w:rsidRPr="002828A7">
        <w:rPr>
          <w:rFonts w:ascii="Trebuchet MS" w:hAnsi="Trebuchet MS" w:cstheme="minorHAnsi"/>
          <w:sz w:val="22"/>
          <w:szCs w:val="22"/>
        </w:rPr>
        <w:t xml:space="preserve"> za wady i gwarancji</w:t>
      </w:r>
      <w:r w:rsidRPr="002828A7">
        <w:rPr>
          <w:rFonts w:ascii="Trebuchet MS" w:hAnsi="Trebuchet MS" w:cstheme="minorHAnsi"/>
          <w:sz w:val="22"/>
          <w:szCs w:val="22"/>
        </w:rPr>
        <w:t xml:space="preserve">. Z przeglądu gwarancyjnego zostanie sporządzony protokół przeglądu gwarancyjnego. Datę przeglądów ustala Zamawiający. </w:t>
      </w:r>
      <w:r w:rsidR="00730829" w:rsidRPr="002828A7">
        <w:rPr>
          <w:rFonts w:ascii="Trebuchet MS" w:hAnsi="Trebuchet MS" w:cstheme="minorHAnsi"/>
          <w:sz w:val="22"/>
          <w:szCs w:val="22"/>
        </w:rPr>
        <w:t xml:space="preserve">Pierwszy przegląd gwarancyjny dokonany zostanie po </w:t>
      </w:r>
      <w:r w:rsidR="00B8416C" w:rsidRPr="002828A7">
        <w:rPr>
          <w:rFonts w:ascii="Trebuchet MS" w:hAnsi="Trebuchet MS" w:cstheme="minorHAnsi"/>
          <w:sz w:val="22"/>
          <w:szCs w:val="22"/>
        </w:rPr>
        <w:t xml:space="preserve">12 </w:t>
      </w:r>
      <w:r w:rsidR="00730829" w:rsidRPr="002828A7">
        <w:rPr>
          <w:rFonts w:ascii="Trebuchet MS" w:hAnsi="Trebuchet MS" w:cstheme="minorHAnsi"/>
          <w:sz w:val="22"/>
          <w:szCs w:val="22"/>
        </w:rPr>
        <w:t xml:space="preserve">miesiącach od odebrania Przedmiotu Umowy. </w:t>
      </w:r>
    </w:p>
    <w:p w14:paraId="2D260F17" w14:textId="0DD7A860" w:rsidR="001B1A38" w:rsidRPr="002828A7" w:rsidRDefault="007A1464" w:rsidP="00CE1BC0">
      <w:pPr>
        <w:numPr>
          <w:ilvl w:val="0"/>
          <w:numId w:val="44"/>
        </w:numPr>
        <w:tabs>
          <w:tab w:val="clear" w:pos="357"/>
        </w:tabs>
        <w:spacing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Protokół przeglądu gwarancyjnego sporządza Zamawiający.</w:t>
      </w:r>
    </w:p>
    <w:p w14:paraId="281DA8A5" w14:textId="07EE7D45" w:rsidR="001B1A38" w:rsidRPr="002828A7" w:rsidRDefault="007A1464" w:rsidP="00CE1BC0">
      <w:pPr>
        <w:numPr>
          <w:ilvl w:val="0"/>
          <w:numId w:val="44"/>
        </w:numPr>
        <w:tabs>
          <w:tab w:val="clear" w:pos="357"/>
        </w:tabs>
        <w:spacing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Przeglądu gwarancyjnego dokonują upoważnieni przedstawiciele Zamawiającego. W przypadku, w którym Wykonawca nie stawi się na przegląd gwarancyjny w wyznaczonym przez Zamawiającego terminie, Zamawiający dokona </w:t>
      </w:r>
      <w:r w:rsidR="008F2701" w:rsidRPr="002828A7">
        <w:rPr>
          <w:rFonts w:ascii="Trebuchet MS" w:hAnsi="Trebuchet MS" w:cstheme="minorHAnsi"/>
          <w:sz w:val="22"/>
          <w:szCs w:val="22"/>
        </w:rPr>
        <w:t xml:space="preserve">przeglądu </w:t>
      </w:r>
      <w:r w:rsidRPr="002828A7">
        <w:rPr>
          <w:rFonts w:ascii="Trebuchet MS" w:hAnsi="Trebuchet MS" w:cstheme="minorHAnsi"/>
          <w:sz w:val="22"/>
          <w:szCs w:val="22"/>
        </w:rPr>
        <w:t xml:space="preserve">jednostronnie, a jego ustalenia </w:t>
      </w:r>
      <w:r w:rsidR="008F2701" w:rsidRPr="002828A7">
        <w:rPr>
          <w:rFonts w:ascii="Trebuchet MS" w:hAnsi="Trebuchet MS" w:cstheme="minorHAnsi"/>
          <w:sz w:val="22"/>
          <w:szCs w:val="22"/>
        </w:rPr>
        <w:t xml:space="preserve">będą </w:t>
      </w:r>
      <w:r w:rsidRPr="002828A7">
        <w:rPr>
          <w:rFonts w:ascii="Trebuchet MS" w:hAnsi="Trebuchet MS" w:cstheme="minorHAnsi"/>
          <w:sz w:val="22"/>
          <w:szCs w:val="22"/>
        </w:rPr>
        <w:t>wiążące dla Stron.</w:t>
      </w:r>
    </w:p>
    <w:p w14:paraId="5F0E0374" w14:textId="77777777" w:rsidR="001B1A38" w:rsidRPr="002828A7" w:rsidRDefault="001B1A38">
      <w:pPr>
        <w:rPr>
          <w:rFonts w:ascii="Trebuchet MS" w:hAnsi="Trebuchet MS" w:cstheme="minorHAnsi"/>
          <w:color w:val="FF0000"/>
          <w:sz w:val="22"/>
          <w:szCs w:val="22"/>
        </w:rPr>
      </w:pPr>
    </w:p>
    <w:p w14:paraId="37A765A3" w14:textId="34D2F06D" w:rsidR="001B1A38" w:rsidRPr="002828A7" w:rsidRDefault="007A1464">
      <w:pPr>
        <w:pStyle w:val="Heading41"/>
        <w:keepNext/>
        <w:keepLines/>
        <w:shd w:val="clear" w:color="auto" w:fill="auto"/>
        <w:spacing w:line="276" w:lineRule="auto"/>
        <w:ind w:firstLine="0"/>
        <w:jc w:val="center"/>
        <w:rPr>
          <w:rFonts w:ascii="Trebuchet MS" w:hAnsi="Trebuchet MS" w:cstheme="minorHAnsi"/>
          <w:b/>
          <w:sz w:val="22"/>
          <w:szCs w:val="22"/>
        </w:rPr>
      </w:pPr>
      <w:r w:rsidRPr="002828A7">
        <w:rPr>
          <w:rStyle w:val="Heading412"/>
          <w:rFonts w:ascii="Trebuchet MS" w:hAnsi="Trebuchet MS" w:cstheme="minorHAnsi"/>
          <w:b/>
          <w:sz w:val="22"/>
          <w:szCs w:val="22"/>
        </w:rPr>
        <w:t xml:space="preserve">§ </w:t>
      </w:r>
      <w:r w:rsidR="00587C40" w:rsidRPr="002828A7">
        <w:rPr>
          <w:rStyle w:val="Heading412"/>
          <w:rFonts w:ascii="Trebuchet MS" w:hAnsi="Trebuchet MS" w:cstheme="minorHAnsi"/>
          <w:b/>
          <w:sz w:val="22"/>
          <w:szCs w:val="22"/>
        </w:rPr>
        <w:t>8</w:t>
      </w:r>
      <w:r w:rsidRPr="002828A7">
        <w:rPr>
          <w:rStyle w:val="Heading412"/>
          <w:rFonts w:ascii="Trebuchet MS" w:hAnsi="Trebuchet MS" w:cstheme="minorHAnsi"/>
          <w:b/>
          <w:sz w:val="22"/>
          <w:szCs w:val="22"/>
        </w:rPr>
        <w:t>.</w:t>
      </w:r>
    </w:p>
    <w:p w14:paraId="2BF2F8A8" w14:textId="652171E2" w:rsidR="001B1A38" w:rsidRPr="002828A7" w:rsidRDefault="007A1464">
      <w:pPr>
        <w:pStyle w:val="Heading41"/>
        <w:keepNext/>
        <w:keepLines/>
        <w:shd w:val="clear" w:color="auto" w:fill="auto"/>
        <w:spacing w:line="276" w:lineRule="auto"/>
        <w:ind w:firstLine="0"/>
        <w:jc w:val="center"/>
        <w:rPr>
          <w:rFonts w:ascii="Trebuchet MS" w:hAnsi="Trebuchet MS" w:cstheme="minorHAnsi"/>
          <w:b/>
          <w:sz w:val="22"/>
          <w:szCs w:val="22"/>
        </w:rPr>
      </w:pPr>
      <w:bookmarkStart w:id="26" w:name="bookmark21"/>
      <w:r w:rsidRPr="002828A7">
        <w:rPr>
          <w:rStyle w:val="Heading412"/>
          <w:rFonts w:ascii="Trebuchet MS" w:hAnsi="Trebuchet MS" w:cstheme="minorHAnsi"/>
          <w:b/>
          <w:sz w:val="22"/>
          <w:szCs w:val="22"/>
        </w:rPr>
        <w:t>Wynagrodzenie</w:t>
      </w:r>
      <w:bookmarkEnd w:id="26"/>
    </w:p>
    <w:p w14:paraId="233A01BA" w14:textId="1C7C3EEF" w:rsidR="001B1A38" w:rsidRPr="002828A7" w:rsidRDefault="007A1464" w:rsidP="00472C9D">
      <w:pPr>
        <w:pStyle w:val="Tekstpodstawowy4"/>
        <w:numPr>
          <w:ilvl w:val="6"/>
          <w:numId w:val="14"/>
        </w:numPr>
        <w:shd w:val="clear" w:color="auto" w:fill="auto"/>
        <w:tabs>
          <w:tab w:val="left" w:pos="1346"/>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Strony ustalają, że obowiązującą formą wynagrodzenia Wykonawcy z tytułu prawidłowe</w:t>
      </w:r>
      <w:r w:rsidR="002C3115" w:rsidRPr="002828A7">
        <w:rPr>
          <w:rFonts w:ascii="Trebuchet MS" w:hAnsi="Trebuchet MS" w:cstheme="minorHAnsi"/>
          <w:sz w:val="22"/>
          <w:szCs w:val="22"/>
        </w:rPr>
        <w:t>j realizacji</w:t>
      </w:r>
      <w:r w:rsidRPr="002828A7">
        <w:rPr>
          <w:rFonts w:ascii="Trebuchet MS" w:hAnsi="Trebuchet MS" w:cstheme="minorHAnsi"/>
          <w:sz w:val="22"/>
          <w:szCs w:val="22"/>
        </w:rPr>
        <w:t xml:space="preserve"> Przedmiotu Umowy, z zastrzeżeniem dalszych postanowień Umowy, jest wynagrodzenie ryczałtowe.</w:t>
      </w:r>
    </w:p>
    <w:p w14:paraId="0360F4FF" w14:textId="3927D45A" w:rsidR="00B942D3" w:rsidRPr="002828A7" w:rsidRDefault="007A1464" w:rsidP="00472C9D">
      <w:pPr>
        <w:pStyle w:val="Tekstpodstawowy4"/>
        <w:numPr>
          <w:ilvl w:val="6"/>
          <w:numId w:val="14"/>
        </w:numPr>
        <w:shd w:val="clear" w:color="auto" w:fill="auto"/>
        <w:tabs>
          <w:tab w:val="left" w:pos="1346"/>
        </w:tabs>
        <w:spacing w:before="0" w:after="0" w:line="276" w:lineRule="auto"/>
        <w:ind w:left="426" w:hanging="426"/>
        <w:jc w:val="both"/>
        <w:rPr>
          <w:rStyle w:val="TableofcontentsBold"/>
          <w:rFonts w:ascii="Trebuchet MS" w:hAnsi="Trebuchet MS" w:cstheme="minorHAnsi"/>
          <w:b w:val="0"/>
          <w:bCs w:val="0"/>
          <w:sz w:val="22"/>
          <w:szCs w:val="22"/>
          <w:shd w:val="clear" w:color="auto" w:fill="auto"/>
        </w:rPr>
      </w:pPr>
      <w:bookmarkStart w:id="27" w:name="_Hlk104975654"/>
      <w:r w:rsidRPr="002828A7">
        <w:rPr>
          <w:rFonts w:ascii="Trebuchet MS" w:hAnsi="Trebuchet MS" w:cstheme="minorHAnsi"/>
          <w:sz w:val="22"/>
          <w:szCs w:val="22"/>
        </w:rPr>
        <w:t>Wynagrodzenie</w:t>
      </w:r>
      <w:r w:rsidR="000F41A3" w:rsidRPr="002828A7">
        <w:rPr>
          <w:rFonts w:ascii="Trebuchet MS" w:hAnsi="Trebuchet MS" w:cstheme="minorHAnsi"/>
          <w:sz w:val="22"/>
          <w:szCs w:val="22"/>
        </w:rPr>
        <w:t xml:space="preserve"> </w:t>
      </w:r>
      <w:r w:rsidRPr="002828A7">
        <w:rPr>
          <w:rFonts w:ascii="Trebuchet MS" w:hAnsi="Trebuchet MS" w:cstheme="minorHAnsi"/>
          <w:sz w:val="22"/>
          <w:szCs w:val="22"/>
        </w:rPr>
        <w:t>ryczałtowe, o którym mowa w ust. 1, wyraża się</w:t>
      </w:r>
      <w:r w:rsidRPr="002828A7">
        <w:rPr>
          <w:rStyle w:val="TableofcontentsBold"/>
          <w:rFonts w:ascii="Trebuchet MS" w:hAnsi="Trebuchet MS" w:cstheme="minorHAnsi"/>
          <w:sz w:val="22"/>
          <w:szCs w:val="22"/>
        </w:rPr>
        <w:t xml:space="preserve"> ceną brutto: …………………………… zł </w:t>
      </w:r>
      <w:r w:rsidRPr="002828A7">
        <w:rPr>
          <w:rStyle w:val="TableofcontentsBold"/>
          <w:rFonts w:ascii="Trebuchet MS" w:hAnsi="Trebuchet MS" w:cstheme="minorHAnsi"/>
          <w:b w:val="0"/>
          <w:bCs w:val="0"/>
          <w:sz w:val="22"/>
          <w:szCs w:val="22"/>
        </w:rPr>
        <w:t xml:space="preserve">(słownie: …………………… złotych ……………), w tym stawka podatku VAT w wysokości ………%, co stanowi </w:t>
      </w:r>
      <w:r w:rsidRPr="002828A7">
        <w:rPr>
          <w:rStyle w:val="TableofcontentsBold"/>
          <w:rFonts w:ascii="Trebuchet MS" w:hAnsi="Trebuchet MS" w:cstheme="minorHAnsi"/>
          <w:sz w:val="22"/>
          <w:szCs w:val="22"/>
        </w:rPr>
        <w:t xml:space="preserve">cenę netto: ……………………………… zł </w:t>
      </w:r>
      <w:r w:rsidRPr="002828A7">
        <w:rPr>
          <w:rStyle w:val="TableofcontentsBold"/>
          <w:rFonts w:ascii="Trebuchet MS" w:hAnsi="Trebuchet MS" w:cstheme="minorHAnsi"/>
          <w:b w:val="0"/>
          <w:bCs w:val="0"/>
          <w:sz w:val="22"/>
          <w:szCs w:val="22"/>
        </w:rPr>
        <w:t>(słownie: …………………… złotych ……………)</w:t>
      </w:r>
      <w:r w:rsidR="00602999" w:rsidRPr="002828A7">
        <w:rPr>
          <w:rStyle w:val="TableofcontentsBold"/>
          <w:rFonts w:ascii="Trebuchet MS" w:hAnsi="Trebuchet MS" w:cstheme="minorHAnsi"/>
          <w:b w:val="0"/>
          <w:bCs w:val="0"/>
          <w:sz w:val="22"/>
          <w:szCs w:val="22"/>
        </w:rPr>
        <w:t>, w tym:</w:t>
      </w:r>
    </w:p>
    <w:p w14:paraId="30AC5FCC" w14:textId="08BD2256" w:rsidR="004A152B" w:rsidRPr="002828A7" w:rsidRDefault="00602999" w:rsidP="004A152B">
      <w:pPr>
        <w:pStyle w:val="Tekstpodstawowy4"/>
        <w:numPr>
          <w:ilvl w:val="1"/>
          <w:numId w:val="44"/>
        </w:numPr>
        <w:tabs>
          <w:tab w:val="clear" w:pos="1788"/>
        </w:tabs>
        <w:spacing w:line="276" w:lineRule="auto"/>
        <w:ind w:left="993" w:hanging="426"/>
        <w:jc w:val="both"/>
        <w:rPr>
          <w:rFonts w:ascii="Trebuchet MS" w:hAnsi="Trebuchet MS" w:cstheme="minorHAnsi"/>
          <w:sz w:val="22"/>
          <w:szCs w:val="22"/>
        </w:rPr>
      </w:pPr>
      <w:r w:rsidRPr="002828A7">
        <w:rPr>
          <w:rFonts w:ascii="Trebuchet MS" w:hAnsi="Trebuchet MS" w:cstheme="minorHAnsi"/>
          <w:sz w:val="22"/>
          <w:szCs w:val="22"/>
        </w:rPr>
        <w:t>za opracowanie dokumentacji projektowej zamiennej - …………………………… zł brutto (słownie: …………………. złotych ………), tj. …………………………… zł netto (słownie: ………………………………… złotych ………)</w:t>
      </w:r>
      <w:r w:rsidR="00F56A21" w:rsidRPr="002828A7">
        <w:rPr>
          <w:rFonts w:ascii="Trebuchet MS" w:hAnsi="Trebuchet MS" w:cstheme="minorHAnsi"/>
          <w:sz w:val="22"/>
          <w:szCs w:val="22"/>
        </w:rPr>
        <w:t xml:space="preserve">, </w:t>
      </w:r>
      <w:r w:rsidR="004A152B" w:rsidRPr="002828A7">
        <w:rPr>
          <w:rFonts w:ascii="Trebuchet MS" w:hAnsi="Trebuchet MS" w:cstheme="minorHAnsi"/>
          <w:sz w:val="22"/>
          <w:szCs w:val="22"/>
        </w:rPr>
        <w:t>przy czym Zamawiający umo</w:t>
      </w:r>
      <w:r w:rsidR="008E0BC6" w:rsidRPr="002828A7">
        <w:rPr>
          <w:rFonts w:ascii="Trebuchet MS" w:hAnsi="Trebuchet MS" w:cstheme="minorHAnsi"/>
          <w:sz w:val="22"/>
          <w:szCs w:val="22"/>
        </w:rPr>
        <w:t>ż</w:t>
      </w:r>
      <w:r w:rsidR="004A152B" w:rsidRPr="002828A7">
        <w:rPr>
          <w:rFonts w:ascii="Trebuchet MS" w:hAnsi="Trebuchet MS" w:cstheme="minorHAnsi"/>
          <w:sz w:val="22"/>
          <w:szCs w:val="22"/>
        </w:rPr>
        <w:t>liwia rozliczenie się z Wykonawcą częściowo, tj.:</w:t>
      </w:r>
    </w:p>
    <w:p w14:paraId="56A50431" w14:textId="37A1A599" w:rsidR="004A152B" w:rsidRPr="002828A7" w:rsidRDefault="004A152B" w:rsidP="004A152B">
      <w:pPr>
        <w:pStyle w:val="Tekstpodstawowy4"/>
        <w:numPr>
          <w:ilvl w:val="2"/>
          <w:numId w:val="44"/>
        </w:numPr>
        <w:spacing w:line="276" w:lineRule="auto"/>
        <w:jc w:val="both"/>
        <w:rPr>
          <w:rFonts w:ascii="Trebuchet MS" w:hAnsi="Trebuchet MS" w:cstheme="minorHAnsi"/>
          <w:sz w:val="22"/>
          <w:szCs w:val="22"/>
        </w:rPr>
      </w:pPr>
      <w:r w:rsidRPr="002828A7">
        <w:rPr>
          <w:rFonts w:ascii="Trebuchet MS" w:hAnsi="Trebuchet MS" w:cstheme="minorHAnsi"/>
          <w:sz w:val="22"/>
          <w:szCs w:val="22"/>
        </w:rPr>
        <w:t>1 transza –</w:t>
      </w:r>
      <w:r w:rsidR="008E0BC6" w:rsidRPr="002828A7">
        <w:rPr>
          <w:rFonts w:ascii="Trebuchet MS" w:hAnsi="Trebuchet MS" w:cstheme="minorHAnsi"/>
          <w:sz w:val="22"/>
          <w:szCs w:val="22"/>
        </w:rPr>
        <w:t xml:space="preserve"> </w:t>
      </w:r>
      <w:r w:rsidRPr="002828A7">
        <w:rPr>
          <w:rFonts w:ascii="Trebuchet MS" w:hAnsi="Trebuchet MS" w:cstheme="minorHAnsi"/>
          <w:sz w:val="22"/>
          <w:szCs w:val="22"/>
        </w:rPr>
        <w:t xml:space="preserve">po wykonaniu KONCEPCJI, w wysokości </w:t>
      </w:r>
      <w:r w:rsidR="00536ABF" w:rsidRPr="002828A7">
        <w:rPr>
          <w:rFonts w:ascii="Trebuchet MS" w:hAnsi="Trebuchet MS" w:cstheme="minorHAnsi"/>
          <w:sz w:val="22"/>
          <w:szCs w:val="22"/>
        </w:rPr>
        <w:t>20</w:t>
      </w:r>
      <w:r w:rsidRPr="002828A7">
        <w:rPr>
          <w:rFonts w:ascii="Trebuchet MS" w:hAnsi="Trebuchet MS" w:cstheme="minorHAnsi"/>
          <w:sz w:val="22"/>
          <w:szCs w:val="22"/>
        </w:rPr>
        <w:t>% wynagrodzenia z podatkiem VAT wskazanego w ust. 2 lit.1, płatna po podpisaniu bez zastrzeżeń protokołu odbioru częściowego;</w:t>
      </w:r>
    </w:p>
    <w:p w14:paraId="1C03B7FB" w14:textId="4AEEC870" w:rsidR="004A152B" w:rsidRPr="002828A7" w:rsidRDefault="004A152B" w:rsidP="004A152B">
      <w:pPr>
        <w:pStyle w:val="Tekstpodstawowy4"/>
        <w:numPr>
          <w:ilvl w:val="2"/>
          <w:numId w:val="44"/>
        </w:numPr>
        <w:spacing w:line="276" w:lineRule="auto"/>
        <w:jc w:val="both"/>
        <w:rPr>
          <w:rFonts w:ascii="Trebuchet MS" w:hAnsi="Trebuchet MS" w:cstheme="minorHAnsi"/>
          <w:sz w:val="22"/>
          <w:szCs w:val="22"/>
        </w:rPr>
      </w:pPr>
      <w:r w:rsidRPr="002828A7">
        <w:rPr>
          <w:rFonts w:ascii="Trebuchet MS" w:hAnsi="Trebuchet MS" w:cstheme="minorHAnsi"/>
          <w:sz w:val="22"/>
          <w:szCs w:val="22"/>
        </w:rPr>
        <w:t>2 transza –</w:t>
      </w:r>
      <w:r w:rsidR="008E0BC6" w:rsidRPr="002828A7">
        <w:rPr>
          <w:rFonts w:ascii="Trebuchet MS" w:hAnsi="Trebuchet MS" w:cstheme="minorHAnsi"/>
          <w:sz w:val="22"/>
          <w:szCs w:val="22"/>
        </w:rPr>
        <w:t xml:space="preserve"> </w:t>
      </w:r>
      <w:r w:rsidRPr="002828A7">
        <w:rPr>
          <w:rFonts w:ascii="Trebuchet MS" w:hAnsi="Trebuchet MS" w:cstheme="minorHAnsi"/>
          <w:sz w:val="22"/>
          <w:szCs w:val="22"/>
        </w:rPr>
        <w:t>po wykonaniu PROJEKTU BUDOWLANEGO , w wysokości 30% wynagrodzenia z podatkiem VAT wskazanego w ust. 2 lit.1, płatna po podpisaniu bez zastrzeżeń protokołu odbioru częściowego;</w:t>
      </w:r>
    </w:p>
    <w:p w14:paraId="592BAB72" w14:textId="77777777" w:rsidR="005A1411" w:rsidRPr="002828A7" w:rsidRDefault="004A152B" w:rsidP="005A1411">
      <w:pPr>
        <w:pStyle w:val="Tekstpodstawowy4"/>
        <w:numPr>
          <w:ilvl w:val="2"/>
          <w:numId w:val="44"/>
        </w:numPr>
        <w:spacing w:line="276" w:lineRule="auto"/>
        <w:jc w:val="both"/>
        <w:rPr>
          <w:rFonts w:ascii="Trebuchet MS" w:hAnsi="Trebuchet MS" w:cstheme="minorHAnsi"/>
          <w:sz w:val="22"/>
          <w:szCs w:val="22"/>
        </w:rPr>
      </w:pPr>
      <w:r w:rsidRPr="002828A7">
        <w:rPr>
          <w:rFonts w:ascii="Trebuchet MS" w:hAnsi="Trebuchet MS" w:cstheme="minorHAnsi"/>
          <w:sz w:val="22"/>
          <w:szCs w:val="22"/>
        </w:rPr>
        <w:t>3 transza –</w:t>
      </w:r>
      <w:r w:rsidR="00536ABF" w:rsidRPr="002828A7">
        <w:rPr>
          <w:rFonts w:ascii="Trebuchet MS" w:hAnsi="Trebuchet MS" w:cstheme="minorHAnsi"/>
          <w:sz w:val="22"/>
          <w:szCs w:val="22"/>
        </w:rPr>
        <w:t xml:space="preserve"> po wykonaniu PROJEKTU WYKONAWCZEGO i  uzyskaniu zamiennej decyzji o pozwoleniu na budowę, </w:t>
      </w:r>
      <w:r w:rsidRPr="002828A7">
        <w:rPr>
          <w:rFonts w:ascii="Trebuchet MS" w:hAnsi="Trebuchet MS" w:cstheme="minorHAnsi"/>
          <w:sz w:val="22"/>
          <w:szCs w:val="22"/>
        </w:rPr>
        <w:t xml:space="preserve">w wysokości </w:t>
      </w:r>
      <w:r w:rsidR="00536ABF" w:rsidRPr="002828A7">
        <w:rPr>
          <w:rFonts w:ascii="Trebuchet MS" w:hAnsi="Trebuchet MS" w:cstheme="minorHAnsi"/>
          <w:sz w:val="22"/>
          <w:szCs w:val="22"/>
        </w:rPr>
        <w:t>40</w:t>
      </w:r>
      <w:r w:rsidRPr="002828A7">
        <w:rPr>
          <w:rFonts w:ascii="Trebuchet MS" w:hAnsi="Trebuchet MS" w:cstheme="minorHAnsi"/>
          <w:sz w:val="22"/>
          <w:szCs w:val="22"/>
        </w:rPr>
        <w:t xml:space="preserve">% wynagrodzenia z podatkiem VAT wskazanego </w:t>
      </w:r>
      <w:r w:rsidR="00536ABF" w:rsidRPr="002828A7">
        <w:rPr>
          <w:rFonts w:ascii="Trebuchet MS" w:hAnsi="Trebuchet MS" w:cstheme="minorHAnsi"/>
          <w:sz w:val="22"/>
          <w:szCs w:val="22"/>
        </w:rPr>
        <w:t>w ust. 2 lit.1</w:t>
      </w:r>
      <w:r w:rsidRPr="002828A7">
        <w:rPr>
          <w:rFonts w:ascii="Trebuchet MS" w:hAnsi="Trebuchet MS" w:cstheme="minorHAnsi"/>
          <w:sz w:val="22"/>
          <w:szCs w:val="22"/>
        </w:rPr>
        <w:t>,</w:t>
      </w:r>
      <w:r w:rsidR="00536ABF" w:rsidRPr="002828A7">
        <w:rPr>
          <w:rFonts w:ascii="Trebuchet MS" w:hAnsi="Trebuchet MS" w:cstheme="minorHAnsi"/>
          <w:sz w:val="22"/>
          <w:szCs w:val="22"/>
        </w:rPr>
        <w:t xml:space="preserve"> płatna po podpisaniu bez zastrzeżeń protokołu odbioru częściowego;</w:t>
      </w:r>
    </w:p>
    <w:p w14:paraId="526EF7D7" w14:textId="3BBBB1ED" w:rsidR="005A1411" w:rsidRPr="002828A7" w:rsidRDefault="005A1411" w:rsidP="005A1411">
      <w:pPr>
        <w:pStyle w:val="Tekstpodstawowy4"/>
        <w:numPr>
          <w:ilvl w:val="2"/>
          <w:numId w:val="44"/>
        </w:numPr>
        <w:spacing w:line="276" w:lineRule="auto"/>
        <w:jc w:val="both"/>
        <w:rPr>
          <w:rFonts w:ascii="Trebuchet MS" w:hAnsi="Trebuchet MS" w:cstheme="minorHAnsi"/>
          <w:sz w:val="22"/>
          <w:szCs w:val="22"/>
        </w:rPr>
      </w:pPr>
      <w:r w:rsidRPr="002828A7">
        <w:rPr>
          <w:rFonts w:ascii="Trebuchet MS" w:hAnsi="Trebuchet MS" w:cstheme="minorHAnsi"/>
          <w:sz w:val="22"/>
          <w:szCs w:val="22"/>
        </w:rPr>
        <w:t>4</w:t>
      </w:r>
      <w:r w:rsidR="00536ABF" w:rsidRPr="002828A7">
        <w:rPr>
          <w:rFonts w:ascii="Trebuchet MS" w:hAnsi="Trebuchet MS" w:cstheme="minorHAnsi"/>
          <w:sz w:val="22"/>
          <w:szCs w:val="22"/>
        </w:rPr>
        <w:t xml:space="preserve"> </w:t>
      </w:r>
      <w:r w:rsidR="004A152B" w:rsidRPr="002828A7">
        <w:rPr>
          <w:rFonts w:ascii="Trebuchet MS" w:hAnsi="Trebuchet MS" w:cstheme="minorHAnsi"/>
          <w:sz w:val="22"/>
          <w:szCs w:val="22"/>
        </w:rPr>
        <w:t>transza –</w:t>
      </w:r>
      <w:r w:rsidR="008E0BC6" w:rsidRPr="002828A7">
        <w:rPr>
          <w:rFonts w:ascii="Trebuchet MS" w:hAnsi="Trebuchet MS" w:cstheme="minorHAnsi"/>
          <w:sz w:val="22"/>
          <w:szCs w:val="22"/>
        </w:rPr>
        <w:t xml:space="preserve"> </w:t>
      </w:r>
      <w:r w:rsidR="004A152B" w:rsidRPr="002828A7">
        <w:rPr>
          <w:rFonts w:ascii="Trebuchet MS" w:hAnsi="Trebuchet MS" w:cstheme="minorHAnsi"/>
          <w:sz w:val="22"/>
          <w:szCs w:val="22"/>
        </w:rPr>
        <w:t xml:space="preserve">po wykonaniu </w:t>
      </w:r>
      <w:r w:rsidR="00536ABF" w:rsidRPr="002828A7">
        <w:rPr>
          <w:rFonts w:ascii="Trebuchet MS" w:hAnsi="Trebuchet MS" w:cstheme="minorHAnsi"/>
          <w:sz w:val="22"/>
          <w:szCs w:val="22"/>
        </w:rPr>
        <w:t>Przedmiotu U</w:t>
      </w:r>
      <w:r w:rsidRPr="002828A7">
        <w:rPr>
          <w:rFonts w:ascii="Trebuchet MS" w:hAnsi="Trebuchet MS" w:cstheme="minorHAnsi"/>
          <w:sz w:val="22"/>
          <w:szCs w:val="22"/>
        </w:rPr>
        <w:t>mow</w:t>
      </w:r>
      <w:r w:rsidR="00536ABF" w:rsidRPr="002828A7">
        <w:rPr>
          <w:rFonts w:ascii="Trebuchet MS" w:hAnsi="Trebuchet MS" w:cstheme="minorHAnsi"/>
          <w:sz w:val="22"/>
          <w:szCs w:val="22"/>
        </w:rPr>
        <w:t>y</w:t>
      </w:r>
      <w:r w:rsidR="004A152B" w:rsidRPr="002828A7">
        <w:rPr>
          <w:rFonts w:ascii="Trebuchet MS" w:hAnsi="Trebuchet MS" w:cstheme="minorHAnsi"/>
          <w:sz w:val="22"/>
          <w:szCs w:val="22"/>
        </w:rPr>
        <w:t xml:space="preserve">, w wysokości 10% wynagrodzenia z podatkiem VAT wskazanego </w:t>
      </w:r>
      <w:r w:rsidR="00536ABF" w:rsidRPr="002828A7">
        <w:rPr>
          <w:rFonts w:ascii="Trebuchet MS" w:hAnsi="Trebuchet MS" w:cstheme="minorHAnsi"/>
          <w:sz w:val="22"/>
          <w:szCs w:val="22"/>
        </w:rPr>
        <w:t>w ust. 2 lit.1</w:t>
      </w:r>
      <w:r w:rsidR="004A152B" w:rsidRPr="002828A7">
        <w:rPr>
          <w:rFonts w:ascii="Trebuchet MS" w:hAnsi="Trebuchet MS" w:cstheme="minorHAnsi"/>
          <w:sz w:val="22"/>
          <w:szCs w:val="22"/>
        </w:rPr>
        <w:t xml:space="preserve">, po podpisaniu bez zastrzeżeń </w:t>
      </w:r>
      <w:r w:rsidRPr="002828A7">
        <w:rPr>
          <w:rFonts w:ascii="Trebuchet MS" w:hAnsi="Trebuchet MS" w:cstheme="minorHAnsi"/>
          <w:sz w:val="22"/>
          <w:szCs w:val="22"/>
        </w:rPr>
        <w:t xml:space="preserve">odbioru końcowego Przedmiotu Umowy. </w:t>
      </w:r>
    </w:p>
    <w:p w14:paraId="1900C872" w14:textId="7DBC0036" w:rsidR="00602999" w:rsidRPr="002828A7" w:rsidRDefault="00602999" w:rsidP="00A877F9">
      <w:pPr>
        <w:pStyle w:val="Tekstpodstawowy4"/>
        <w:numPr>
          <w:ilvl w:val="1"/>
          <w:numId w:val="44"/>
        </w:numPr>
        <w:shd w:val="clear" w:color="auto" w:fill="auto"/>
        <w:tabs>
          <w:tab w:val="clear" w:pos="1788"/>
          <w:tab w:val="num" w:pos="993"/>
        </w:tabs>
        <w:spacing w:before="0" w:after="0" w:line="276" w:lineRule="auto"/>
        <w:ind w:hanging="1221"/>
        <w:jc w:val="both"/>
        <w:rPr>
          <w:rFonts w:ascii="Trebuchet MS" w:hAnsi="Trebuchet MS" w:cstheme="minorHAnsi"/>
          <w:sz w:val="22"/>
          <w:szCs w:val="22"/>
        </w:rPr>
      </w:pPr>
      <w:r w:rsidRPr="002828A7">
        <w:rPr>
          <w:rFonts w:ascii="Trebuchet MS" w:hAnsi="Trebuchet MS" w:cstheme="minorHAnsi"/>
          <w:sz w:val="22"/>
          <w:szCs w:val="22"/>
        </w:rPr>
        <w:lastRenderedPageBreak/>
        <w:t>za wykonanie robót budowlanych stanowiących Przedmiot Umowy:</w:t>
      </w:r>
      <w:r w:rsidR="00A877F9" w:rsidRPr="002828A7">
        <w:rPr>
          <w:rFonts w:ascii="Trebuchet MS" w:hAnsi="Trebuchet MS" w:cstheme="minorHAnsi"/>
          <w:sz w:val="22"/>
          <w:szCs w:val="22"/>
        </w:rPr>
        <w:t xml:space="preserve"> </w:t>
      </w:r>
      <w:r w:rsidRPr="002828A7">
        <w:rPr>
          <w:rFonts w:ascii="Trebuchet MS" w:hAnsi="Trebuchet MS" w:cstheme="minorHAnsi"/>
          <w:sz w:val="22"/>
          <w:szCs w:val="22"/>
        </w:rPr>
        <w:t>…………………………… zł brutto (słownie: …………………. złotych ………), tj. …………………………… zł netto (słownie: ………………………………… złotych ………);</w:t>
      </w:r>
    </w:p>
    <w:bookmarkEnd w:id="27"/>
    <w:p w14:paraId="3EEC5ABA" w14:textId="4C2144DF" w:rsidR="001B1A38" w:rsidRPr="002828A7" w:rsidRDefault="007A1464" w:rsidP="00472C9D">
      <w:pPr>
        <w:pStyle w:val="Tekstpodstawowy4"/>
        <w:numPr>
          <w:ilvl w:val="6"/>
          <w:numId w:val="26"/>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Wynagrodzenie ryczałtowe, o którym mowa w ust. 2 obejmuje wszelkie wydatki oraz koszty Wykonawcy poczynione w celu prawidłowe</w:t>
      </w:r>
      <w:r w:rsidR="002C3115" w:rsidRPr="002828A7">
        <w:rPr>
          <w:rFonts w:ascii="Trebuchet MS" w:hAnsi="Trebuchet MS" w:cstheme="minorHAnsi"/>
          <w:sz w:val="22"/>
          <w:szCs w:val="22"/>
        </w:rPr>
        <w:t>j</w:t>
      </w:r>
      <w:r w:rsidRPr="002828A7">
        <w:rPr>
          <w:rFonts w:ascii="Trebuchet MS" w:hAnsi="Trebuchet MS" w:cstheme="minorHAnsi"/>
          <w:sz w:val="22"/>
          <w:szCs w:val="22"/>
        </w:rPr>
        <w:t xml:space="preserve"> </w:t>
      </w:r>
      <w:r w:rsidR="002C3115" w:rsidRPr="002828A7">
        <w:rPr>
          <w:rFonts w:ascii="Trebuchet MS" w:hAnsi="Trebuchet MS" w:cstheme="minorHAnsi"/>
          <w:sz w:val="22"/>
          <w:szCs w:val="22"/>
        </w:rPr>
        <w:t xml:space="preserve">realizacji </w:t>
      </w:r>
      <w:r w:rsidRPr="002828A7">
        <w:rPr>
          <w:rFonts w:ascii="Trebuchet MS" w:hAnsi="Trebuchet MS" w:cstheme="minorHAnsi"/>
          <w:sz w:val="22"/>
          <w:szCs w:val="22"/>
        </w:rPr>
        <w:t>Przedmiotu Umowy, z zastrzeżeniem kolejnych postanowień niniejszego paragrafu.</w:t>
      </w:r>
    </w:p>
    <w:p w14:paraId="0C616E8F" w14:textId="3D1FA1C4" w:rsidR="001B1A38" w:rsidRPr="002828A7" w:rsidRDefault="007A1464" w:rsidP="002E7063">
      <w:pPr>
        <w:pStyle w:val="Tekstpodstawowy4"/>
        <w:numPr>
          <w:ilvl w:val="6"/>
          <w:numId w:val="26"/>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Niedoszacowanie, pominięcie oraz brak rozpoznania zakresu jakiejkolwiek części Przedmiotu Umowy nie może być podstawą do żądania zmiany kwoty wynagrodzenia ryczałtowego określonej w ust. 2.</w:t>
      </w:r>
      <w:r w:rsidR="002E7063" w:rsidRPr="002828A7">
        <w:rPr>
          <w:rFonts w:ascii="Trebuchet MS" w:hAnsi="Trebuchet MS" w:cstheme="minorHAnsi"/>
          <w:sz w:val="22"/>
          <w:szCs w:val="22"/>
        </w:rPr>
        <w:t xml:space="preserve"> Wykonawca w ramach wynagrodzenia ryczałtowego przewidzianego Umową zobowiązuje się do wykonania wszelkich usług, prac, robót budowlanych i innych czynności niewymienionych wprost w Umowie czy SWZ, które są konieczne do wykonania Przedmiotu Umowy.</w:t>
      </w:r>
      <w:r w:rsidRPr="002828A7">
        <w:rPr>
          <w:rFonts w:ascii="Trebuchet MS" w:hAnsi="Trebuchet MS" w:cstheme="minorHAnsi"/>
          <w:sz w:val="22"/>
          <w:szCs w:val="22"/>
        </w:rPr>
        <w:t xml:space="preserve"> </w:t>
      </w:r>
    </w:p>
    <w:p w14:paraId="10DB2763" w14:textId="26747E91" w:rsidR="001B1A38" w:rsidRPr="002828A7" w:rsidRDefault="007A1464" w:rsidP="00472C9D">
      <w:pPr>
        <w:pStyle w:val="Tekstpodstawowy4"/>
        <w:numPr>
          <w:ilvl w:val="6"/>
          <w:numId w:val="26"/>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Wynagrodzenie Wykonawcy podlega waloryzacji</w:t>
      </w:r>
      <w:r w:rsidR="00B942D3" w:rsidRPr="002828A7">
        <w:rPr>
          <w:rFonts w:ascii="Trebuchet MS" w:hAnsi="Trebuchet MS" w:cstheme="minorHAnsi"/>
          <w:sz w:val="22"/>
          <w:szCs w:val="22"/>
        </w:rPr>
        <w:t xml:space="preserve"> na zasadach opisanych w Umowie. </w:t>
      </w:r>
    </w:p>
    <w:p w14:paraId="5A940815" w14:textId="618DE6EA" w:rsidR="00CD1681" w:rsidRPr="002828A7" w:rsidRDefault="007A1464" w:rsidP="00472C9D">
      <w:pPr>
        <w:pStyle w:val="Tekstpodstawowy4"/>
        <w:numPr>
          <w:ilvl w:val="6"/>
          <w:numId w:val="26"/>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W przypadku konieczności </w:t>
      </w:r>
      <w:r w:rsidRPr="002828A7">
        <w:rPr>
          <w:rFonts w:ascii="Trebuchet MS" w:hAnsi="Trebuchet MS" w:cstheme="minorHAnsi"/>
          <w:b/>
          <w:bCs/>
          <w:sz w:val="22"/>
          <w:szCs w:val="22"/>
        </w:rPr>
        <w:t>zaniechania</w:t>
      </w:r>
      <w:r w:rsidRPr="002828A7">
        <w:rPr>
          <w:rFonts w:ascii="Trebuchet MS" w:hAnsi="Trebuchet MS" w:cstheme="minorHAnsi"/>
          <w:sz w:val="22"/>
          <w:szCs w:val="22"/>
        </w:rPr>
        <w:t xml:space="preserve"> realizacji części </w:t>
      </w:r>
      <w:r w:rsidR="006D3F48" w:rsidRPr="002828A7">
        <w:rPr>
          <w:rFonts w:ascii="Trebuchet MS" w:hAnsi="Trebuchet MS" w:cstheme="minorHAnsi"/>
          <w:sz w:val="22"/>
          <w:szCs w:val="22"/>
        </w:rPr>
        <w:t xml:space="preserve">czynności, </w:t>
      </w:r>
      <w:r w:rsidRPr="002828A7">
        <w:rPr>
          <w:rFonts w:ascii="Trebuchet MS" w:hAnsi="Trebuchet MS" w:cstheme="minorHAnsi"/>
          <w:sz w:val="22"/>
          <w:szCs w:val="22"/>
        </w:rPr>
        <w:t xml:space="preserve">prac lub robót budowlanych objętych Przedmiotem Umowy, wynagrodzenie Wykonawcy ulegnie odpowiedniemu zmniejszeniu. Podstawą określenia wartości zmniejszenia wynagrodzenia Wykonawcy za zaniechany zakres </w:t>
      </w:r>
      <w:r w:rsidR="006D3F48" w:rsidRPr="002828A7">
        <w:rPr>
          <w:rFonts w:ascii="Trebuchet MS" w:hAnsi="Trebuchet MS" w:cstheme="minorHAnsi"/>
          <w:sz w:val="22"/>
          <w:szCs w:val="22"/>
        </w:rPr>
        <w:t xml:space="preserve">czynności, </w:t>
      </w:r>
      <w:r w:rsidRPr="002828A7">
        <w:rPr>
          <w:rFonts w:ascii="Trebuchet MS" w:hAnsi="Trebuchet MS" w:cstheme="minorHAnsi"/>
          <w:sz w:val="22"/>
          <w:szCs w:val="22"/>
        </w:rPr>
        <w:t xml:space="preserve">prac lub robót budowlanych będzie protokół </w:t>
      </w:r>
      <w:r w:rsidR="00B942D3" w:rsidRPr="002828A7">
        <w:rPr>
          <w:rFonts w:ascii="Trebuchet MS" w:hAnsi="Trebuchet MS" w:cstheme="minorHAnsi"/>
          <w:sz w:val="22"/>
          <w:szCs w:val="22"/>
        </w:rPr>
        <w:t xml:space="preserve">prac/robót zaniechanych </w:t>
      </w:r>
      <w:r w:rsidRPr="002828A7">
        <w:rPr>
          <w:rFonts w:ascii="Trebuchet MS" w:hAnsi="Trebuchet MS" w:cstheme="minorHAnsi"/>
          <w:sz w:val="22"/>
          <w:szCs w:val="22"/>
        </w:rPr>
        <w:t xml:space="preserve">uzgodniony przez Strony oraz kosztorys </w:t>
      </w:r>
      <w:r w:rsidR="006D3F48" w:rsidRPr="002828A7">
        <w:rPr>
          <w:rFonts w:ascii="Trebuchet MS" w:hAnsi="Trebuchet MS" w:cstheme="minorHAnsi"/>
          <w:sz w:val="22"/>
          <w:szCs w:val="22"/>
        </w:rPr>
        <w:t xml:space="preserve">czynności, </w:t>
      </w:r>
      <w:r w:rsidRPr="002828A7">
        <w:rPr>
          <w:rFonts w:ascii="Trebuchet MS" w:hAnsi="Trebuchet MS" w:cstheme="minorHAnsi"/>
          <w:sz w:val="22"/>
          <w:szCs w:val="22"/>
        </w:rPr>
        <w:t>prac lub robót zaniechanych sporządzony metodą kalkulacji szczegółowej na podstawie Kosztorysu</w:t>
      </w:r>
      <w:r w:rsidR="006E3FC4" w:rsidRPr="002828A7">
        <w:rPr>
          <w:rFonts w:ascii="Trebuchet MS" w:hAnsi="Trebuchet MS" w:cstheme="minorHAnsi"/>
          <w:sz w:val="22"/>
          <w:szCs w:val="22"/>
        </w:rPr>
        <w:t>,</w:t>
      </w:r>
      <w:r w:rsidR="00934680" w:rsidRPr="002828A7">
        <w:rPr>
          <w:rFonts w:ascii="Trebuchet MS" w:hAnsi="Trebuchet MS" w:cstheme="minorHAnsi"/>
          <w:sz w:val="22"/>
          <w:szCs w:val="22"/>
        </w:rPr>
        <w:t xml:space="preserve"> HRTF</w:t>
      </w:r>
      <w:r w:rsidR="006E3FC4" w:rsidRPr="002828A7">
        <w:rPr>
          <w:rFonts w:ascii="Trebuchet MS" w:hAnsi="Trebuchet MS" w:cstheme="minorHAnsi"/>
          <w:sz w:val="22"/>
          <w:szCs w:val="22"/>
        </w:rPr>
        <w:t xml:space="preserve"> lub TES</w:t>
      </w:r>
      <w:r w:rsidRPr="002828A7">
        <w:rPr>
          <w:rFonts w:ascii="Trebuchet MS" w:hAnsi="Trebuchet MS" w:cstheme="minorHAnsi"/>
          <w:sz w:val="22"/>
          <w:szCs w:val="22"/>
        </w:rPr>
        <w:t xml:space="preserve">. </w:t>
      </w:r>
      <w:r w:rsidR="00103F07" w:rsidRPr="002828A7">
        <w:rPr>
          <w:rFonts w:ascii="Trebuchet MS" w:hAnsi="Trebuchet MS" w:cstheme="minorHAnsi"/>
          <w:sz w:val="22"/>
          <w:szCs w:val="22"/>
        </w:rPr>
        <w:t>W przypadku zaniechania realizacji całego elementu (czynności, prac lub robót)</w:t>
      </w:r>
      <w:r w:rsidR="009A2641" w:rsidRPr="002828A7">
        <w:rPr>
          <w:rFonts w:ascii="Trebuchet MS" w:hAnsi="Trebuchet MS" w:cstheme="minorHAnsi"/>
          <w:sz w:val="22"/>
          <w:szCs w:val="22"/>
        </w:rPr>
        <w:t>,</w:t>
      </w:r>
      <w:r w:rsidR="00103F07" w:rsidRPr="002828A7">
        <w:rPr>
          <w:rFonts w:ascii="Trebuchet MS" w:hAnsi="Trebuchet MS" w:cstheme="minorHAnsi"/>
          <w:sz w:val="22"/>
          <w:szCs w:val="22"/>
        </w:rPr>
        <w:t xml:space="preserve"> nastąpi odliczenie wartości tego elementu od ogólnej wartości Przedmiotu Umowy. </w:t>
      </w:r>
      <w:r w:rsidRPr="002828A7">
        <w:rPr>
          <w:rFonts w:ascii="Trebuchet MS" w:hAnsi="Trebuchet MS" w:cstheme="minorHAnsi"/>
          <w:sz w:val="22"/>
          <w:szCs w:val="22"/>
        </w:rPr>
        <w:t xml:space="preserve">W przypadku, gdy </w:t>
      </w:r>
      <w:r w:rsidR="009A2641" w:rsidRPr="002828A7">
        <w:rPr>
          <w:rFonts w:ascii="Trebuchet MS" w:hAnsi="Trebuchet MS" w:cstheme="minorHAnsi"/>
          <w:sz w:val="22"/>
          <w:szCs w:val="22"/>
        </w:rPr>
        <w:t>ustalenie wartości czynności, prac lub robót zaniechanych w oparciu o</w:t>
      </w:r>
      <w:r w:rsidR="009D2A11" w:rsidRPr="002828A7">
        <w:rPr>
          <w:rFonts w:ascii="Trebuchet MS" w:hAnsi="Trebuchet MS" w:cstheme="minorHAnsi"/>
          <w:sz w:val="22"/>
          <w:szCs w:val="22"/>
        </w:rPr>
        <w:t xml:space="preserve"> </w:t>
      </w:r>
      <w:r w:rsidR="006E3FC4" w:rsidRPr="002828A7">
        <w:rPr>
          <w:rFonts w:ascii="Trebuchet MS" w:hAnsi="Trebuchet MS" w:cstheme="minorHAnsi"/>
          <w:sz w:val="22"/>
          <w:szCs w:val="22"/>
        </w:rPr>
        <w:t xml:space="preserve">Kosztorys, TES lub </w:t>
      </w:r>
      <w:r w:rsidR="009D2A11" w:rsidRPr="002828A7">
        <w:rPr>
          <w:rFonts w:ascii="Trebuchet MS" w:hAnsi="Trebuchet MS" w:cstheme="minorHAnsi"/>
          <w:sz w:val="22"/>
          <w:szCs w:val="22"/>
        </w:rPr>
        <w:t>HRTF</w:t>
      </w:r>
      <w:r w:rsidR="009A2641" w:rsidRPr="002828A7">
        <w:rPr>
          <w:rFonts w:ascii="Trebuchet MS" w:hAnsi="Trebuchet MS" w:cstheme="minorHAnsi"/>
          <w:sz w:val="22"/>
          <w:szCs w:val="22"/>
        </w:rPr>
        <w:t xml:space="preserve"> nie byłoby możliwe</w:t>
      </w:r>
      <w:r w:rsidR="008132A9" w:rsidRPr="002828A7">
        <w:rPr>
          <w:rFonts w:ascii="Trebuchet MS" w:hAnsi="Trebuchet MS" w:cstheme="minorHAnsi"/>
          <w:sz w:val="22"/>
          <w:szCs w:val="22"/>
        </w:rPr>
        <w:t xml:space="preserve"> (w szczególności z tego powodu, że </w:t>
      </w:r>
      <w:r w:rsidRPr="002828A7">
        <w:rPr>
          <w:rFonts w:ascii="Trebuchet MS" w:hAnsi="Trebuchet MS" w:cstheme="minorHAnsi"/>
          <w:sz w:val="22"/>
          <w:szCs w:val="22"/>
        </w:rPr>
        <w:t xml:space="preserve">zaniechany zakres </w:t>
      </w:r>
      <w:r w:rsidR="006D3F48" w:rsidRPr="002828A7">
        <w:rPr>
          <w:rFonts w:ascii="Trebuchet MS" w:hAnsi="Trebuchet MS" w:cstheme="minorHAnsi"/>
          <w:sz w:val="22"/>
          <w:szCs w:val="22"/>
        </w:rPr>
        <w:t xml:space="preserve">czynności, </w:t>
      </w:r>
      <w:r w:rsidRPr="002828A7">
        <w:rPr>
          <w:rFonts w:ascii="Trebuchet MS" w:hAnsi="Trebuchet MS" w:cstheme="minorHAnsi"/>
          <w:sz w:val="22"/>
          <w:szCs w:val="22"/>
        </w:rPr>
        <w:t>prac lub robót budowlanych nie został uwzględniony przez Wykonawcę odrębnie w pozycjach Kosztorysu</w:t>
      </w:r>
      <w:r w:rsidR="0066261B" w:rsidRPr="002828A7">
        <w:rPr>
          <w:rFonts w:ascii="Trebuchet MS" w:hAnsi="Trebuchet MS" w:cstheme="minorHAnsi"/>
          <w:sz w:val="22"/>
          <w:szCs w:val="22"/>
        </w:rPr>
        <w:t xml:space="preserve"> </w:t>
      </w:r>
      <w:r w:rsidR="00934680" w:rsidRPr="002828A7">
        <w:rPr>
          <w:rFonts w:ascii="Trebuchet MS" w:hAnsi="Trebuchet MS" w:cstheme="minorHAnsi"/>
          <w:sz w:val="22"/>
          <w:szCs w:val="22"/>
        </w:rPr>
        <w:t xml:space="preserve">lub HRTF </w:t>
      </w:r>
      <w:r w:rsidRPr="002828A7">
        <w:rPr>
          <w:rFonts w:ascii="Trebuchet MS" w:hAnsi="Trebuchet MS" w:cstheme="minorHAnsi"/>
          <w:sz w:val="22"/>
          <w:szCs w:val="22"/>
        </w:rPr>
        <w:t>bądź został przedstawiony w ramach pozycji scalonej bądź jako „komplet”</w:t>
      </w:r>
      <w:r w:rsidR="008132A9" w:rsidRPr="002828A7">
        <w:rPr>
          <w:rFonts w:ascii="Trebuchet MS" w:hAnsi="Trebuchet MS" w:cstheme="minorHAnsi"/>
          <w:sz w:val="22"/>
          <w:szCs w:val="22"/>
        </w:rPr>
        <w:t>)</w:t>
      </w:r>
      <w:r w:rsidRPr="002828A7">
        <w:rPr>
          <w:rFonts w:ascii="Trebuchet MS" w:hAnsi="Trebuchet MS" w:cstheme="minorHAnsi"/>
          <w:sz w:val="22"/>
          <w:szCs w:val="22"/>
        </w:rPr>
        <w:t xml:space="preserve">, wartość zmniejszenia wynagrodzenia Wykonawcy za taki zaniechany zakres </w:t>
      </w:r>
      <w:r w:rsidR="006D3F48" w:rsidRPr="002828A7">
        <w:rPr>
          <w:rFonts w:ascii="Trebuchet MS" w:hAnsi="Trebuchet MS" w:cstheme="minorHAnsi"/>
          <w:sz w:val="22"/>
          <w:szCs w:val="22"/>
        </w:rPr>
        <w:t xml:space="preserve">czynności, </w:t>
      </w:r>
      <w:r w:rsidRPr="002828A7">
        <w:rPr>
          <w:rFonts w:ascii="Trebuchet MS" w:hAnsi="Trebuchet MS" w:cstheme="minorHAnsi"/>
          <w:sz w:val="22"/>
          <w:szCs w:val="22"/>
        </w:rPr>
        <w:t xml:space="preserve">prac lub robót budowlanych zostanie ustalona </w:t>
      </w:r>
      <w:r w:rsidR="006D3F48" w:rsidRPr="002828A7">
        <w:rPr>
          <w:rFonts w:ascii="Trebuchet MS" w:hAnsi="Trebuchet MS" w:cstheme="minorHAnsi"/>
          <w:sz w:val="22"/>
          <w:szCs w:val="22"/>
        </w:rPr>
        <w:t xml:space="preserve">odpowiednio do ich zakresu </w:t>
      </w:r>
      <w:r w:rsidR="00CD1681" w:rsidRPr="002828A7">
        <w:rPr>
          <w:rFonts w:ascii="Trebuchet MS" w:hAnsi="Trebuchet MS" w:cstheme="minorHAnsi"/>
          <w:sz w:val="22"/>
          <w:szCs w:val="22"/>
        </w:rPr>
        <w:t xml:space="preserve">i przypadku </w:t>
      </w:r>
      <w:r w:rsidRPr="002828A7">
        <w:rPr>
          <w:rFonts w:ascii="Trebuchet MS" w:hAnsi="Trebuchet MS" w:cstheme="minorHAnsi"/>
          <w:sz w:val="22"/>
          <w:szCs w:val="22"/>
        </w:rPr>
        <w:t>na podstawie:</w:t>
      </w:r>
    </w:p>
    <w:p w14:paraId="12D0C825" w14:textId="6152CAF3" w:rsidR="00CD1681" w:rsidRPr="002828A7" w:rsidRDefault="00F55CF2" w:rsidP="00472C9D">
      <w:pPr>
        <w:pStyle w:val="Tekstpodstawowy4"/>
        <w:numPr>
          <w:ilvl w:val="1"/>
          <w:numId w:val="23"/>
        </w:numPr>
        <w:shd w:val="clear" w:color="auto" w:fill="auto"/>
        <w:tabs>
          <w:tab w:val="clear" w:pos="0"/>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Kosztorysu szczegółowego oraz </w:t>
      </w:r>
      <w:r w:rsidR="007A1464" w:rsidRPr="002828A7">
        <w:rPr>
          <w:rFonts w:ascii="Trebuchet MS" w:hAnsi="Trebuchet MS" w:cstheme="minorHAnsi"/>
          <w:sz w:val="22"/>
          <w:szCs w:val="22"/>
        </w:rPr>
        <w:t xml:space="preserve">stawki r-g, wskaźnika kosztów pośrednich, kosztów zakupu, podatku VAT i zysku </w:t>
      </w:r>
      <w:r w:rsidRPr="002828A7">
        <w:rPr>
          <w:rFonts w:ascii="Trebuchet MS" w:hAnsi="Trebuchet MS" w:cstheme="minorHAnsi"/>
          <w:sz w:val="22"/>
          <w:szCs w:val="22"/>
        </w:rPr>
        <w:t xml:space="preserve">według średniego poziomu publikowanych w wydawnictwach branżowych (np. SEKOCENBUD, </w:t>
      </w:r>
      <w:proofErr w:type="spellStart"/>
      <w:r w:rsidRPr="002828A7">
        <w:rPr>
          <w:rFonts w:ascii="Trebuchet MS" w:hAnsi="Trebuchet MS" w:cstheme="minorHAnsi"/>
          <w:sz w:val="22"/>
          <w:szCs w:val="22"/>
        </w:rPr>
        <w:t>Orgbud</w:t>
      </w:r>
      <w:proofErr w:type="spellEnd"/>
      <w:r w:rsidRPr="002828A7">
        <w:rPr>
          <w:rFonts w:ascii="Trebuchet MS" w:hAnsi="Trebuchet MS" w:cstheme="minorHAnsi"/>
          <w:sz w:val="22"/>
          <w:szCs w:val="22"/>
        </w:rPr>
        <w:t xml:space="preserve">, </w:t>
      </w:r>
      <w:proofErr w:type="spellStart"/>
      <w:r w:rsidRPr="002828A7">
        <w:rPr>
          <w:rFonts w:ascii="Trebuchet MS" w:hAnsi="Trebuchet MS" w:cstheme="minorHAnsi"/>
          <w:sz w:val="22"/>
          <w:szCs w:val="22"/>
        </w:rPr>
        <w:t>Intercenbud</w:t>
      </w:r>
      <w:proofErr w:type="spellEnd"/>
      <w:r w:rsidRPr="002828A7">
        <w:rPr>
          <w:rFonts w:ascii="Trebuchet MS" w:hAnsi="Trebuchet MS" w:cstheme="minorHAnsi"/>
          <w:sz w:val="22"/>
          <w:szCs w:val="22"/>
        </w:rPr>
        <w:t>) dla województwa mazowieckiego, właściwych dla okresu otwarcia</w:t>
      </w:r>
      <w:r w:rsidR="007A1464" w:rsidRPr="002828A7">
        <w:rPr>
          <w:rFonts w:ascii="Trebuchet MS" w:hAnsi="Trebuchet MS" w:cstheme="minorHAnsi"/>
          <w:sz w:val="22"/>
          <w:szCs w:val="22"/>
        </w:rPr>
        <w:t xml:space="preserve"> oferty;</w:t>
      </w:r>
    </w:p>
    <w:p w14:paraId="7E1793EA" w14:textId="7A50F3DC" w:rsidR="001B1A38" w:rsidRPr="002828A7" w:rsidRDefault="007A1464" w:rsidP="00472C9D">
      <w:pPr>
        <w:pStyle w:val="Tekstpodstawowy4"/>
        <w:numPr>
          <w:ilvl w:val="1"/>
          <w:numId w:val="23"/>
        </w:numPr>
        <w:shd w:val="clear" w:color="auto" w:fill="auto"/>
        <w:tabs>
          <w:tab w:val="clear" w:pos="0"/>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cen materiałów i sprzętu według średnich cen opublikowanych w wydawnictwach branżowych (np. SEKOCENBUD, </w:t>
      </w:r>
      <w:proofErr w:type="spellStart"/>
      <w:r w:rsidRPr="002828A7">
        <w:rPr>
          <w:rFonts w:ascii="Trebuchet MS" w:hAnsi="Trebuchet MS" w:cstheme="minorHAnsi"/>
          <w:sz w:val="22"/>
          <w:szCs w:val="22"/>
        </w:rPr>
        <w:t>Orgbud</w:t>
      </w:r>
      <w:proofErr w:type="spellEnd"/>
      <w:r w:rsidRPr="002828A7">
        <w:rPr>
          <w:rFonts w:ascii="Trebuchet MS" w:hAnsi="Trebuchet MS" w:cstheme="minorHAnsi"/>
          <w:sz w:val="22"/>
          <w:szCs w:val="22"/>
        </w:rPr>
        <w:t xml:space="preserve">, </w:t>
      </w:r>
      <w:proofErr w:type="spellStart"/>
      <w:r w:rsidRPr="002828A7">
        <w:rPr>
          <w:rFonts w:ascii="Trebuchet MS" w:hAnsi="Trebuchet MS" w:cstheme="minorHAnsi"/>
          <w:sz w:val="22"/>
          <w:szCs w:val="22"/>
        </w:rPr>
        <w:t>Intercenbud</w:t>
      </w:r>
      <w:proofErr w:type="spellEnd"/>
      <w:r w:rsidRPr="002828A7">
        <w:rPr>
          <w:rFonts w:ascii="Trebuchet MS" w:hAnsi="Trebuchet MS" w:cstheme="minorHAnsi"/>
          <w:sz w:val="22"/>
          <w:szCs w:val="22"/>
        </w:rPr>
        <w:t xml:space="preserve">) dla województwa </w:t>
      </w:r>
      <w:r w:rsidR="00B942D3" w:rsidRPr="002828A7">
        <w:rPr>
          <w:rFonts w:ascii="Trebuchet MS" w:hAnsi="Trebuchet MS" w:cstheme="minorHAnsi"/>
          <w:sz w:val="22"/>
          <w:szCs w:val="22"/>
        </w:rPr>
        <w:t>mazowieckiego</w:t>
      </w:r>
      <w:r w:rsidRPr="002828A7">
        <w:rPr>
          <w:rFonts w:ascii="Trebuchet MS" w:hAnsi="Trebuchet MS" w:cstheme="minorHAnsi"/>
          <w:sz w:val="22"/>
          <w:szCs w:val="22"/>
        </w:rPr>
        <w:t>, obowiązujących na dzień otwarcia ofert, a w przypadku ich braku według cen udokumentowanych i uzgodnionych z Zamawiającym.</w:t>
      </w:r>
    </w:p>
    <w:p w14:paraId="13E2394E" w14:textId="0991E7A6" w:rsidR="00EA7E9D" w:rsidRPr="002828A7" w:rsidRDefault="00EA7E9D" w:rsidP="00472C9D">
      <w:pPr>
        <w:pStyle w:val="Tekstpodstawowy4"/>
        <w:numPr>
          <w:ilvl w:val="1"/>
          <w:numId w:val="23"/>
        </w:numPr>
        <w:shd w:val="clear" w:color="auto" w:fill="auto"/>
        <w:tabs>
          <w:tab w:val="clear" w:pos="0"/>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Zamawiający dopuszcza zastosowanie </w:t>
      </w:r>
      <w:r w:rsidR="00F55CF2" w:rsidRPr="002828A7">
        <w:rPr>
          <w:rFonts w:ascii="Trebuchet MS" w:hAnsi="Trebuchet MS" w:cstheme="minorHAnsi"/>
          <w:sz w:val="22"/>
          <w:szCs w:val="22"/>
        </w:rPr>
        <w:t xml:space="preserve">Kosztorysu uproszczonego oraz </w:t>
      </w:r>
      <w:r w:rsidRPr="002828A7">
        <w:rPr>
          <w:rFonts w:ascii="Trebuchet MS" w:hAnsi="Trebuchet MS" w:cstheme="minorHAnsi"/>
          <w:sz w:val="22"/>
          <w:szCs w:val="22"/>
        </w:rPr>
        <w:t xml:space="preserve">cen jednostkowych robót z ww. publikacji. </w:t>
      </w:r>
    </w:p>
    <w:p w14:paraId="69927B48" w14:textId="68D2167C" w:rsidR="001B1A38" w:rsidRPr="002828A7" w:rsidRDefault="007A1464">
      <w:pPr>
        <w:pStyle w:val="Tekstpodstawowy4"/>
        <w:shd w:val="clear" w:color="auto" w:fill="auto"/>
        <w:spacing w:before="0" w:after="0" w:line="276" w:lineRule="auto"/>
        <w:ind w:left="426" w:firstLine="0"/>
        <w:jc w:val="both"/>
        <w:rPr>
          <w:rFonts w:ascii="Trebuchet MS" w:hAnsi="Trebuchet MS" w:cstheme="minorHAnsi"/>
          <w:sz w:val="22"/>
          <w:szCs w:val="22"/>
        </w:rPr>
      </w:pPr>
      <w:r w:rsidRPr="002828A7">
        <w:rPr>
          <w:rFonts w:ascii="Trebuchet MS" w:hAnsi="Trebuchet MS" w:cstheme="minorHAnsi"/>
          <w:sz w:val="22"/>
          <w:szCs w:val="22"/>
        </w:rPr>
        <w:t xml:space="preserve">Tak sporządzony </w:t>
      </w:r>
      <w:r w:rsidR="005354CF" w:rsidRPr="002828A7">
        <w:rPr>
          <w:rFonts w:ascii="Trebuchet MS" w:hAnsi="Trebuchet MS" w:cstheme="minorHAnsi"/>
          <w:sz w:val="22"/>
          <w:szCs w:val="22"/>
        </w:rPr>
        <w:t xml:space="preserve">przez Wykonawcę </w:t>
      </w:r>
      <w:r w:rsidRPr="002828A7">
        <w:rPr>
          <w:rFonts w:ascii="Trebuchet MS" w:hAnsi="Trebuchet MS" w:cstheme="minorHAnsi"/>
          <w:sz w:val="22"/>
          <w:szCs w:val="22"/>
        </w:rPr>
        <w:t>protokół konieczności i kosztorys po uprzednim ich sprawdzeniu i zatwierdzeniu przez </w:t>
      </w:r>
      <w:r w:rsidR="00F55CF2" w:rsidRPr="002828A7">
        <w:rPr>
          <w:rFonts w:ascii="Trebuchet MS" w:hAnsi="Trebuchet MS" w:cstheme="minorHAnsi"/>
          <w:sz w:val="22"/>
          <w:szCs w:val="22"/>
        </w:rPr>
        <w:t xml:space="preserve">Nadzór Inwestorski i </w:t>
      </w:r>
      <w:r w:rsidRPr="002828A7">
        <w:rPr>
          <w:rFonts w:ascii="Trebuchet MS" w:hAnsi="Trebuchet MS" w:cstheme="minorHAnsi"/>
          <w:sz w:val="22"/>
          <w:szCs w:val="22"/>
        </w:rPr>
        <w:t>Zamawiającego, będą stanowić podstawę zmiany wynagrodzenia Wykonawcy zgodnie z postanowieniami Umowy.</w:t>
      </w:r>
    </w:p>
    <w:p w14:paraId="33905BFD" w14:textId="0C794FD5" w:rsidR="001B1A38" w:rsidRPr="002828A7" w:rsidRDefault="007A1464" w:rsidP="00472C9D">
      <w:pPr>
        <w:pStyle w:val="Tekstpodstawowy4"/>
        <w:numPr>
          <w:ilvl w:val="6"/>
          <w:numId w:val="26"/>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W przypadku wystąpienia konieczności wykonania </w:t>
      </w:r>
      <w:r w:rsidR="001F6D83" w:rsidRPr="002828A7">
        <w:rPr>
          <w:rFonts w:ascii="Trebuchet MS" w:hAnsi="Trebuchet MS" w:cstheme="minorHAnsi"/>
          <w:sz w:val="22"/>
          <w:szCs w:val="22"/>
        </w:rPr>
        <w:t xml:space="preserve">czynności, </w:t>
      </w:r>
      <w:r w:rsidRPr="002828A7">
        <w:rPr>
          <w:rFonts w:ascii="Trebuchet MS" w:hAnsi="Trebuchet MS" w:cstheme="minorHAnsi"/>
          <w:sz w:val="22"/>
          <w:szCs w:val="22"/>
        </w:rPr>
        <w:t xml:space="preserve">prac lub robót </w:t>
      </w:r>
      <w:r w:rsidRPr="002828A7">
        <w:rPr>
          <w:rFonts w:ascii="Trebuchet MS" w:hAnsi="Trebuchet MS" w:cstheme="minorHAnsi"/>
          <w:b/>
          <w:bCs/>
          <w:sz w:val="22"/>
          <w:szCs w:val="22"/>
        </w:rPr>
        <w:t>dodatkowych lub</w:t>
      </w:r>
      <w:r w:rsidR="006E4139" w:rsidRPr="002828A7">
        <w:rPr>
          <w:rFonts w:ascii="Trebuchet MS" w:hAnsi="Trebuchet MS" w:cstheme="minorHAnsi"/>
          <w:b/>
          <w:bCs/>
          <w:sz w:val="22"/>
          <w:szCs w:val="22"/>
        </w:rPr>
        <w:t xml:space="preserve"> </w:t>
      </w:r>
      <w:r w:rsidRPr="002828A7">
        <w:rPr>
          <w:rFonts w:ascii="Trebuchet MS" w:hAnsi="Trebuchet MS" w:cstheme="minorHAnsi"/>
          <w:b/>
          <w:bCs/>
          <w:sz w:val="22"/>
          <w:szCs w:val="22"/>
        </w:rPr>
        <w:t>zamiennych</w:t>
      </w:r>
      <w:r w:rsidRPr="002828A7">
        <w:rPr>
          <w:rFonts w:ascii="Trebuchet MS" w:hAnsi="Trebuchet MS" w:cstheme="minorHAnsi"/>
          <w:sz w:val="22"/>
          <w:szCs w:val="22"/>
        </w:rPr>
        <w:t xml:space="preserve">, wynagrodzenie Wykonawcy będzie ulegało odpowiedniej zmianie. Podstawą określenia wynagrodzenia za </w:t>
      </w:r>
      <w:r w:rsidR="001F6D83" w:rsidRPr="002828A7">
        <w:rPr>
          <w:rFonts w:ascii="Trebuchet MS" w:hAnsi="Trebuchet MS" w:cstheme="minorHAnsi"/>
          <w:sz w:val="22"/>
          <w:szCs w:val="22"/>
        </w:rPr>
        <w:t xml:space="preserve">czynności, </w:t>
      </w:r>
      <w:r w:rsidRPr="002828A7">
        <w:rPr>
          <w:rFonts w:ascii="Trebuchet MS" w:hAnsi="Trebuchet MS" w:cstheme="minorHAnsi"/>
          <w:sz w:val="22"/>
          <w:szCs w:val="22"/>
        </w:rPr>
        <w:t xml:space="preserve">prace lub roboty dodatkowe lub zamienne będzie protokół konieczności uzgodniony przez Strony </w:t>
      </w:r>
      <w:r w:rsidRPr="002828A7">
        <w:rPr>
          <w:rFonts w:ascii="Trebuchet MS" w:hAnsi="Trebuchet MS" w:cstheme="minorHAnsi"/>
          <w:sz w:val="22"/>
          <w:szCs w:val="22"/>
        </w:rPr>
        <w:lastRenderedPageBreak/>
        <w:t>oraz kosztorys sporządzony metodą kalkulacji szczegółowej na podstawie Kosztorysu</w:t>
      </w:r>
      <w:r w:rsidR="00934680" w:rsidRPr="002828A7">
        <w:rPr>
          <w:rFonts w:ascii="Trebuchet MS" w:hAnsi="Trebuchet MS" w:cstheme="minorHAnsi"/>
          <w:sz w:val="22"/>
          <w:szCs w:val="22"/>
        </w:rPr>
        <w:t xml:space="preserve"> lub HRTF</w:t>
      </w:r>
      <w:r w:rsidR="002C3115" w:rsidRPr="002828A7">
        <w:rPr>
          <w:rFonts w:ascii="Trebuchet MS" w:hAnsi="Trebuchet MS" w:cstheme="minorHAnsi"/>
          <w:sz w:val="22"/>
          <w:szCs w:val="22"/>
        </w:rPr>
        <w:t>,</w:t>
      </w:r>
      <w:r w:rsidRPr="002828A7">
        <w:rPr>
          <w:rFonts w:ascii="Trebuchet MS" w:hAnsi="Trebuchet MS" w:cstheme="minorHAnsi"/>
          <w:sz w:val="22"/>
          <w:szCs w:val="22"/>
        </w:rPr>
        <w:t xml:space="preserve"> według następujących wytycznych:</w:t>
      </w:r>
    </w:p>
    <w:p w14:paraId="4425C2CA" w14:textId="3DEEA476" w:rsidR="001B1A38" w:rsidRPr="002828A7" w:rsidRDefault="007A1464">
      <w:pPr>
        <w:pStyle w:val="Tekstpodstawowy4"/>
        <w:numPr>
          <w:ilvl w:val="2"/>
          <w:numId w:val="7"/>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wartość </w:t>
      </w:r>
      <w:r w:rsidR="001F6D83" w:rsidRPr="002828A7">
        <w:rPr>
          <w:rFonts w:ascii="Trebuchet MS" w:hAnsi="Trebuchet MS" w:cstheme="minorHAnsi"/>
          <w:sz w:val="22"/>
          <w:szCs w:val="22"/>
        </w:rPr>
        <w:t xml:space="preserve">czynności, </w:t>
      </w:r>
      <w:r w:rsidRPr="002828A7">
        <w:rPr>
          <w:rFonts w:ascii="Trebuchet MS" w:hAnsi="Trebuchet MS" w:cstheme="minorHAnsi"/>
          <w:sz w:val="22"/>
          <w:szCs w:val="22"/>
        </w:rPr>
        <w:t xml:space="preserve">prac lub robót zamiennych zostanie ustalona </w:t>
      </w:r>
      <w:r w:rsidR="001F6D83" w:rsidRPr="002828A7">
        <w:rPr>
          <w:rFonts w:ascii="Trebuchet MS" w:hAnsi="Trebuchet MS" w:cstheme="minorHAnsi"/>
          <w:sz w:val="22"/>
          <w:szCs w:val="22"/>
        </w:rPr>
        <w:t xml:space="preserve">odpowiednio </w:t>
      </w:r>
      <w:r w:rsidRPr="002828A7">
        <w:rPr>
          <w:rFonts w:ascii="Trebuchet MS" w:hAnsi="Trebuchet MS" w:cstheme="minorHAnsi"/>
          <w:sz w:val="22"/>
          <w:szCs w:val="22"/>
        </w:rPr>
        <w:t>zgodnie z zasadami określonymi w ust. 6;</w:t>
      </w:r>
    </w:p>
    <w:p w14:paraId="77AE9CF7" w14:textId="6410CF0A" w:rsidR="001B1A38" w:rsidRPr="002828A7" w:rsidRDefault="007A1464">
      <w:pPr>
        <w:pStyle w:val="Tekstpodstawowy4"/>
        <w:numPr>
          <w:ilvl w:val="2"/>
          <w:numId w:val="7"/>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wartość </w:t>
      </w:r>
      <w:r w:rsidR="001F6D83" w:rsidRPr="002828A7">
        <w:rPr>
          <w:rFonts w:ascii="Trebuchet MS" w:hAnsi="Trebuchet MS" w:cstheme="minorHAnsi"/>
          <w:sz w:val="22"/>
          <w:szCs w:val="22"/>
        </w:rPr>
        <w:t xml:space="preserve">czynności, </w:t>
      </w:r>
      <w:r w:rsidRPr="002828A7">
        <w:rPr>
          <w:rFonts w:ascii="Trebuchet MS" w:hAnsi="Trebuchet MS" w:cstheme="minorHAnsi"/>
          <w:sz w:val="22"/>
          <w:szCs w:val="22"/>
        </w:rPr>
        <w:t>prac lub robót dodatkowych lub zamiennych zostanie ustalona w oparciu o dane zawarte w Kosztorysie</w:t>
      </w:r>
      <w:r w:rsidR="00934680" w:rsidRPr="002828A7">
        <w:rPr>
          <w:rFonts w:ascii="Trebuchet MS" w:hAnsi="Trebuchet MS" w:cstheme="minorHAnsi"/>
          <w:sz w:val="22"/>
          <w:szCs w:val="22"/>
        </w:rPr>
        <w:t xml:space="preserve"> lub HRTF</w:t>
      </w:r>
      <w:r w:rsidRPr="002828A7">
        <w:rPr>
          <w:rFonts w:ascii="Trebuchet MS" w:hAnsi="Trebuchet MS" w:cstheme="minorHAnsi"/>
          <w:sz w:val="22"/>
          <w:szCs w:val="22"/>
        </w:rPr>
        <w:t xml:space="preserve">. W przypadku, gdy </w:t>
      </w:r>
      <w:r w:rsidR="001F6D83" w:rsidRPr="002828A7">
        <w:rPr>
          <w:rFonts w:ascii="Trebuchet MS" w:hAnsi="Trebuchet MS" w:cstheme="minorHAnsi"/>
          <w:sz w:val="22"/>
          <w:szCs w:val="22"/>
        </w:rPr>
        <w:t xml:space="preserve">czynności, </w:t>
      </w:r>
      <w:r w:rsidRPr="002828A7">
        <w:rPr>
          <w:rFonts w:ascii="Trebuchet MS" w:hAnsi="Trebuchet MS" w:cstheme="minorHAnsi"/>
          <w:sz w:val="22"/>
          <w:szCs w:val="22"/>
        </w:rPr>
        <w:t>prace lub roboty dodatkowe lub zamienne nie były objęte Kosztorysem</w:t>
      </w:r>
      <w:r w:rsidR="00934680" w:rsidRPr="002828A7">
        <w:rPr>
          <w:rFonts w:ascii="Trebuchet MS" w:hAnsi="Trebuchet MS" w:cstheme="minorHAnsi"/>
          <w:sz w:val="22"/>
          <w:szCs w:val="22"/>
        </w:rPr>
        <w:t xml:space="preserve"> lub HRTF</w:t>
      </w:r>
      <w:r w:rsidRPr="002828A7">
        <w:rPr>
          <w:rFonts w:ascii="Trebuchet MS" w:hAnsi="Trebuchet MS" w:cstheme="minorHAnsi"/>
          <w:sz w:val="22"/>
          <w:szCs w:val="22"/>
        </w:rPr>
        <w:t xml:space="preserve">, wartość takich prac lub robót zostanie ustalona </w:t>
      </w:r>
      <w:r w:rsidR="00357C3E" w:rsidRPr="002828A7">
        <w:rPr>
          <w:rFonts w:ascii="Trebuchet MS" w:hAnsi="Trebuchet MS" w:cstheme="minorHAnsi"/>
          <w:sz w:val="22"/>
          <w:szCs w:val="22"/>
        </w:rPr>
        <w:t xml:space="preserve">odpowiednio do ich zakresu i przypadku </w:t>
      </w:r>
      <w:r w:rsidRPr="002828A7">
        <w:rPr>
          <w:rFonts w:ascii="Trebuchet MS" w:hAnsi="Trebuchet MS" w:cstheme="minorHAnsi"/>
          <w:sz w:val="22"/>
          <w:szCs w:val="22"/>
        </w:rPr>
        <w:t>według następujących danych:</w:t>
      </w:r>
    </w:p>
    <w:p w14:paraId="42B43F6A" w14:textId="03528461" w:rsidR="0014410C" w:rsidRPr="002828A7" w:rsidRDefault="007A1464" w:rsidP="0014410C">
      <w:pPr>
        <w:pStyle w:val="Tekstpodstawowy4"/>
        <w:numPr>
          <w:ilvl w:val="0"/>
          <w:numId w:val="27"/>
        </w:numPr>
        <w:shd w:val="clear" w:color="auto" w:fill="auto"/>
        <w:spacing w:before="0" w:after="0" w:line="276" w:lineRule="auto"/>
        <w:ind w:left="1134" w:hanging="283"/>
        <w:jc w:val="both"/>
        <w:rPr>
          <w:rFonts w:ascii="Trebuchet MS" w:hAnsi="Trebuchet MS" w:cstheme="minorHAnsi"/>
          <w:sz w:val="22"/>
          <w:szCs w:val="22"/>
        </w:rPr>
      </w:pPr>
      <w:r w:rsidRPr="002828A7">
        <w:rPr>
          <w:rFonts w:ascii="Trebuchet MS" w:hAnsi="Trebuchet MS" w:cstheme="minorHAnsi"/>
          <w:sz w:val="22"/>
          <w:szCs w:val="22"/>
        </w:rPr>
        <w:t>stawki r-g</w:t>
      </w:r>
      <w:r w:rsidR="007A6F3C" w:rsidRPr="002828A7">
        <w:rPr>
          <w:rFonts w:ascii="Trebuchet MS" w:hAnsi="Trebuchet MS" w:cstheme="minorHAnsi"/>
          <w:sz w:val="22"/>
          <w:szCs w:val="22"/>
        </w:rPr>
        <w:t xml:space="preserve"> ( średnie dla Warszawy)</w:t>
      </w:r>
      <w:r w:rsidRPr="002828A7">
        <w:rPr>
          <w:rFonts w:ascii="Trebuchet MS" w:hAnsi="Trebuchet MS" w:cstheme="minorHAnsi"/>
          <w:sz w:val="22"/>
          <w:szCs w:val="22"/>
        </w:rPr>
        <w:t>, wskaźnika kosztów pośrednich, kosztów zakupu, podatku VAT i zysku</w:t>
      </w:r>
      <w:r w:rsidR="007A6F3C" w:rsidRPr="002828A7">
        <w:rPr>
          <w:rFonts w:ascii="Trebuchet MS" w:hAnsi="Trebuchet MS" w:cstheme="minorHAnsi"/>
          <w:sz w:val="22"/>
          <w:szCs w:val="22"/>
        </w:rPr>
        <w:t xml:space="preserve"> (średnie dla Warszawy), określone w zeszytach </w:t>
      </w:r>
      <w:proofErr w:type="spellStart"/>
      <w:r w:rsidR="007A6F3C" w:rsidRPr="002828A7">
        <w:rPr>
          <w:rFonts w:ascii="Trebuchet MS" w:hAnsi="Trebuchet MS" w:cstheme="minorHAnsi"/>
          <w:sz w:val="22"/>
          <w:szCs w:val="22"/>
        </w:rPr>
        <w:t>Sekocenbud</w:t>
      </w:r>
      <w:proofErr w:type="spellEnd"/>
      <w:r w:rsidR="007A6F3C" w:rsidRPr="002828A7">
        <w:rPr>
          <w:rFonts w:ascii="Trebuchet MS" w:hAnsi="Trebuchet MS" w:cstheme="minorHAnsi"/>
          <w:sz w:val="22"/>
          <w:szCs w:val="22"/>
        </w:rPr>
        <w:t xml:space="preserve"> lub analogicznych ogólnopolskich specjalistycznych publikacjach, zaakceptowanych wcześniej przez Zamawiającego, za ostatni opublikowany kwartał,</w:t>
      </w:r>
      <w:r w:rsidRPr="002828A7">
        <w:rPr>
          <w:rFonts w:ascii="Trebuchet MS" w:hAnsi="Trebuchet MS" w:cstheme="minorHAnsi"/>
          <w:sz w:val="22"/>
          <w:szCs w:val="22"/>
        </w:rPr>
        <w:t>;</w:t>
      </w:r>
    </w:p>
    <w:p w14:paraId="778EFFE1" w14:textId="7B9F9D7B" w:rsidR="0014410C" w:rsidRPr="002828A7" w:rsidRDefault="007A1464" w:rsidP="0014410C">
      <w:pPr>
        <w:pStyle w:val="Tekstpodstawowy4"/>
        <w:numPr>
          <w:ilvl w:val="0"/>
          <w:numId w:val="27"/>
        </w:numPr>
        <w:shd w:val="clear" w:color="auto" w:fill="auto"/>
        <w:spacing w:before="0" w:after="0" w:line="276" w:lineRule="auto"/>
        <w:ind w:left="1134" w:hanging="283"/>
        <w:jc w:val="both"/>
        <w:rPr>
          <w:rFonts w:ascii="Trebuchet MS" w:hAnsi="Trebuchet MS" w:cstheme="minorHAnsi"/>
          <w:sz w:val="22"/>
          <w:szCs w:val="22"/>
        </w:rPr>
      </w:pPr>
      <w:r w:rsidRPr="002828A7">
        <w:rPr>
          <w:rFonts w:ascii="Trebuchet MS" w:hAnsi="Trebuchet MS" w:cstheme="minorHAnsi"/>
          <w:sz w:val="22"/>
          <w:szCs w:val="22"/>
        </w:rPr>
        <w:t xml:space="preserve">cen materiałów i sprzętu według </w:t>
      </w:r>
      <w:r w:rsidR="007A6F3C" w:rsidRPr="002828A7">
        <w:rPr>
          <w:rFonts w:ascii="Trebuchet MS" w:hAnsi="Trebuchet MS" w:cstheme="minorHAnsi"/>
          <w:sz w:val="22"/>
          <w:szCs w:val="22"/>
        </w:rPr>
        <w:t xml:space="preserve">(średnie dla Warszawy), określone w zeszytach </w:t>
      </w:r>
      <w:proofErr w:type="spellStart"/>
      <w:r w:rsidR="007A6F3C" w:rsidRPr="002828A7">
        <w:rPr>
          <w:rFonts w:ascii="Trebuchet MS" w:hAnsi="Trebuchet MS" w:cstheme="minorHAnsi"/>
          <w:sz w:val="22"/>
          <w:szCs w:val="22"/>
        </w:rPr>
        <w:t>Sekocenbud</w:t>
      </w:r>
      <w:proofErr w:type="spellEnd"/>
      <w:r w:rsidR="007A6F3C" w:rsidRPr="002828A7">
        <w:rPr>
          <w:rFonts w:ascii="Trebuchet MS" w:hAnsi="Trebuchet MS" w:cstheme="minorHAnsi"/>
          <w:sz w:val="22"/>
          <w:szCs w:val="22"/>
        </w:rPr>
        <w:t xml:space="preserve"> lub analogicznych ogólnopolskich specjalistycznych publikacjach, zaakceptowanych wcześniej przez Zamawiającego, za ostatni opublikowany kwartał,</w:t>
      </w:r>
      <w:r w:rsidRPr="002828A7">
        <w:rPr>
          <w:rFonts w:ascii="Trebuchet MS" w:hAnsi="Trebuchet MS" w:cstheme="minorHAnsi"/>
          <w:sz w:val="22"/>
          <w:szCs w:val="22"/>
        </w:rPr>
        <w:t xml:space="preserve"> a w przypadku ich braku według cen udokumentowanych i uzgodnionych z Zamawiającym.</w:t>
      </w:r>
    </w:p>
    <w:p w14:paraId="2F2D6BDB" w14:textId="3085DFA8" w:rsidR="001B1A38" w:rsidRPr="002828A7" w:rsidRDefault="007A1464">
      <w:pPr>
        <w:pStyle w:val="Tekstpodstawowy4"/>
        <w:shd w:val="clear" w:color="auto" w:fill="auto"/>
        <w:spacing w:before="0" w:after="0" w:line="276" w:lineRule="auto"/>
        <w:ind w:left="426" w:firstLine="0"/>
        <w:jc w:val="both"/>
        <w:rPr>
          <w:rFonts w:ascii="Trebuchet MS" w:hAnsi="Trebuchet MS" w:cstheme="minorHAnsi"/>
          <w:sz w:val="22"/>
          <w:szCs w:val="22"/>
        </w:rPr>
      </w:pPr>
      <w:r w:rsidRPr="002828A7">
        <w:rPr>
          <w:rFonts w:ascii="Trebuchet MS" w:hAnsi="Trebuchet MS" w:cstheme="minorHAnsi"/>
          <w:sz w:val="22"/>
          <w:szCs w:val="22"/>
        </w:rPr>
        <w:t xml:space="preserve">Tak sporządzony </w:t>
      </w:r>
      <w:r w:rsidR="005354CF" w:rsidRPr="002828A7">
        <w:rPr>
          <w:rFonts w:ascii="Trebuchet MS" w:hAnsi="Trebuchet MS" w:cstheme="minorHAnsi"/>
          <w:sz w:val="22"/>
          <w:szCs w:val="22"/>
        </w:rPr>
        <w:t xml:space="preserve">przez Wykonawcę </w:t>
      </w:r>
      <w:r w:rsidRPr="002828A7">
        <w:rPr>
          <w:rFonts w:ascii="Trebuchet MS" w:hAnsi="Trebuchet MS" w:cstheme="minorHAnsi"/>
          <w:sz w:val="22"/>
          <w:szCs w:val="22"/>
        </w:rPr>
        <w:t xml:space="preserve">protokół konieczności i kosztorys po uprzednim ich sprawdzeniu i zatwierdzeniu przez Zamawiającego, będą stanowić podstawę zmiany </w:t>
      </w:r>
      <w:r w:rsidR="008128B9" w:rsidRPr="002828A7">
        <w:rPr>
          <w:rFonts w:ascii="Trebuchet MS" w:hAnsi="Trebuchet MS" w:cstheme="minorHAnsi"/>
          <w:sz w:val="22"/>
          <w:szCs w:val="22"/>
        </w:rPr>
        <w:t xml:space="preserve">umowy w zakresie </w:t>
      </w:r>
      <w:r w:rsidRPr="002828A7">
        <w:rPr>
          <w:rFonts w:ascii="Trebuchet MS" w:hAnsi="Trebuchet MS" w:cstheme="minorHAnsi"/>
          <w:sz w:val="22"/>
          <w:szCs w:val="22"/>
        </w:rPr>
        <w:t>wynagrodzenia Wykonawcy zgodnie z postanowieniami Umowy.</w:t>
      </w:r>
    </w:p>
    <w:p w14:paraId="7C8F712E" w14:textId="0F1C326D" w:rsidR="001B1A38" w:rsidRPr="002828A7" w:rsidRDefault="007A1464" w:rsidP="00472C9D">
      <w:pPr>
        <w:pStyle w:val="Tekstpodstawowy4"/>
        <w:numPr>
          <w:ilvl w:val="6"/>
          <w:numId w:val="26"/>
        </w:numPr>
        <w:shd w:val="clear" w:color="auto" w:fill="auto"/>
        <w:tabs>
          <w:tab w:val="left" w:pos="1366"/>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W przypadku konieczności </w:t>
      </w:r>
      <w:r w:rsidRPr="002828A7">
        <w:rPr>
          <w:rFonts w:ascii="Trebuchet MS" w:hAnsi="Trebuchet MS" w:cstheme="minorHAnsi"/>
          <w:b/>
          <w:bCs/>
          <w:sz w:val="22"/>
          <w:szCs w:val="22"/>
        </w:rPr>
        <w:t>wstrzymania, zaprzestania lub przerwania realizacji</w:t>
      </w:r>
      <w:r w:rsidRPr="002828A7">
        <w:rPr>
          <w:rFonts w:ascii="Trebuchet MS" w:hAnsi="Trebuchet MS" w:cstheme="minorHAnsi"/>
          <w:sz w:val="22"/>
          <w:szCs w:val="22"/>
        </w:rPr>
        <w:t xml:space="preserve"> Przedmiotu Umowy, zgodnie z postanowieniami Umowy bądź przepisami prawa, Wykonawca nie będzie dochodził roszczeń z tego tytułu, z zastrzeżeniem, że w tym przypadku Wykonawcy przysługuje wynagrodzenie za </w:t>
      </w:r>
      <w:r w:rsidR="00357C3E" w:rsidRPr="002828A7">
        <w:rPr>
          <w:rFonts w:ascii="Trebuchet MS" w:hAnsi="Trebuchet MS" w:cstheme="minorHAnsi"/>
          <w:sz w:val="22"/>
          <w:szCs w:val="22"/>
        </w:rPr>
        <w:t xml:space="preserve">czynności, </w:t>
      </w:r>
      <w:r w:rsidRPr="002828A7">
        <w:rPr>
          <w:rFonts w:ascii="Trebuchet MS" w:hAnsi="Trebuchet MS" w:cstheme="minorHAnsi"/>
          <w:sz w:val="22"/>
          <w:szCs w:val="22"/>
        </w:rPr>
        <w:t xml:space="preserve">prace lub roboty budowlane faktycznie wykonane oraz koszty </w:t>
      </w:r>
      <w:r w:rsidR="00357C3E" w:rsidRPr="002828A7">
        <w:rPr>
          <w:rFonts w:ascii="Trebuchet MS" w:hAnsi="Trebuchet MS" w:cstheme="minorHAnsi"/>
          <w:sz w:val="22"/>
          <w:szCs w:val="22"/>
        </w:rPr>
        <w:t xml:space="preserve">czynności, </w:t>
      </w:r>
      <w:r w:rsidRPr="002828A7">
        <w:rPr>
          <w:rFonts w:ascii="Trebuchet MS" w:hAnsi="Trebuchet MS" w:cstheme="minorHAnsi"/>
          <w:sz w:val="22"/>
          <w:szCs w:val="22"/>
        </w:rPr>
        <w:t xml:space="preserve">prac lub robót zabezpieczających, o ile zostaną potwierdzone w protokole inwentaryzacji. W tym celu Zamawiający sporządzi przy udziale Wykonawcy protokół inwentaryzacji, na dzień przerwania realizacji Przedmiotu Umowy, a Wykonawca zabezpieczy przerwane </w:t>
      </w:r>
      <w:r w:rsidR="00357C3E" w:rsidRPr="002828A7">
        <w:rPr>
          <w:rFonts w:ascii="Trebuchet MS" w:hAnsi="Trebuchet MS" w:cstheme="minorHAnsi"/>
          <w:sz w:val="22"/>
          <w:szCs w:val="22"/>
        </w:rPr>
        <w:t xml:space="preserve">czynności, </w:t>
      </w:r>
      <w:r w:rsidRPr="002828A7">
        <w:rPr>
          <w:rFonts w:ascii="Trebuchet MS" w:hAnsi="Trebuchet MS" w:cstheme="minorHAnsi"/>
          <w:sz w:val="22"/>
          <w:szCs w:val="22"/>
        </w:rPr>
        <w:t xml:space="preserve">prace lub  roboty budowlane w zakresie uzgodnionym przez Strony. Wynagrodzenie za wykonanie ewentualnych </w:t>
      </w:r>
      <w:r w:rsidR="00357C3E" w:rsidRPr="002828A7">
        <w:rPr>
          <w:rFonts w:ascii="Trebuchet MS" w:hAnsi="Trebuchet MS" w:cstheme="minorHAnsi"/>
          <w:sz w:val="22"/>
          <w:szCs w:val="22"/>
        </w:rPr>
        <w:t xml:space="preserve">czynności, </w:t>
      </w:r>
      <w:r w:rsidRPr="002828A7">
        <w:rPr>
          <w:rFonts w:ascii="Trebuchet MS" w:hAnsi="Trebuchet MS" w:cstheme="minorHAnsi"/>
          <w:sz w:val="22"/>
          <w:szCs w:val="22"/>
        </w:rPr>
        <w:t xml:space="preserve">prac lub robót zabezpieczających zostanie ustalone w kosztorysie sporządzonym metodą szczegółową, przy zastosowaniu danych wyjściowych do kosztorysowania określonych w ust. 6. </w:t>
      </w:r>
    </w:p>
    <w:p w14:paraId="25F5F83F" w14:textId="77777777" w:rsidR="001B1A38" w:rsidRPr="002828A7" w:rsidRDefault="007A1464">
      <w:pPr>
        <w:pStyle w:val="Tekstpodstawowy4"/>
        <w:shd w:val="clear" w:color="auto" w:fill="auto"/>
        <w:tabs>
          <w:tab w:val="left" w:pos="1366"/>
        </w:tabs>
        <w:spacing w:before="0" w:after="0" w:line="276" w:lineRule="auto"/>
        <w:ind w:left="426" w:firstLine="0"/>
        <w:jc w:val="both"/>
        <w:rPr>
          <w:rFonts w:ascii="Trebuchet MS" w:hAnsi="Trebuchet MS" w:cstheme="minorHAnsi"/>
          <w:sz w:val="22"/>
          <w:szCs w:val="22"/>
        </w:rPr>
      </w:pPr>
      <w:r w:rsidRPr="002828A7">
        <w:rPr>
          <w:rFonts w:ascii="Trebuchet MS" w:hAnsi="Trebuchet MS" w:cstheme="minorHAnsi"/>
          <w:sz w:val="22"/>
          <w:szCs w:val="22"/>
        </w:rPr>
        <w:t>Tak sporządzony kosztorys po uprzednim jego sprawdzeniu i zatwierdzeniu przez Zamawiającego, będzie stanowił podstawę ustalenia wynagrodzenia Wykonawcy.</w:t>
      </w:r>
    </w:p>
    <w:p w14:paraId="684154C9" w14:textId="44D44D04" w:rsidR="001B1A38" w:rsidRPr="002828A7" w:rsidRDefault="007A1464" w:rsidP="00472C9D">
      <w:pPr>
        <w:pStyle w:val="Tekstpodstawowy4"/>
        <w:numPr>
          <w:ilvl w:val="6"/>
          <w:numId w:val="26"/>
        </w:numPr>
        <w:shd w:val="clear" w:color="auto" w:fill="auto"/>
        <w:tabs>
          <w:tab w:val="left" w:pos="1366"/>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Sposób obliczenia należnego wynagrodzenia Wykonawcy z tytułu wykonania części</w:t>
      </w:r>
      <w:r w:rsidR="00357C3E" w:rsidRPr="002828A7">
        <w:rPr>
          <w:rFonts w:ascii="Trebuchet MS" w:hAnsi="Trebuchet MS" w:cstheme="minorHAnsi"/>
          <w:sz w:val="22"/>
          <w:szCs w:val="22"/>
        </w:rPr>
        <w:t xml:space="preserve"> czynności,</w:t>
      </w:r>
      <w:r w:rsidRPr="002828A7">
        <w:rPr>
          <w:rFonts w:ascii="Trebuchet MS" w:hAnsi="Trebuchet MS" w:cstheme="minorHAnsi"/>
          <w:sz w:val="22"/>
          <w:szCs w:val="22"/>
        </w:rPr>
        <w:t xml:space="preserve"> prac lub robót budowlanych objętych Przedmiotem Umowy, w wyniku wystąpienia sytuacji, o której mowa w ust. 8 będzie następujący:</w:t>
      </w:r>
    </w:p>
    <w:p w14:paraId="2D5EA34C" w14:textId="2484887E" w:rsidR="001B1A38" w:rsidRPr="002828A7" w:rsidRDefault="007A1464" w:rsidP="00163E2C">
      <w:pPr>
        <w:pStyle w:val="Tekstpodstawowy4"/>
        <w:numPr>
          <w:ilvl w:val="1"/>
          <w:numId w:val="1"/>
        </w:numPr>
        <w:shd w:val="clear" w:color="auto" w:fill="auto"/>
        <w:tabs>
          <w:tab w:val="left" w:pos="1366"/>
        </w:tabs>
        <w:spacing w:before="0" w:after="0" w:line="276" w:lineRule="auto"/>
        <w:ind w:left="709" w:hanging="283"/>
        <w:jc w:val="both"/>
        <w:rPr>
          <w:rFonts w:ascii="Trebuchet MS" w:hAnsi="Trebuchet MS" w:cstheme="minorHAnsi"/>
          <w:sz w:val="22"/>
          <w:szCs w:val="22"/>
        </w:rPr>
      </w:pPr>
      <w:r w:rsidRPr="002828A7">
        <w:rPr>
          <w:rFonts w:ascii="Trebuchet MS" w:hAnsi="Trebuchet MS" w:cstheme="minorHAnsi"/>
          <w:sz w:val="22"/>
          <w:szCs w:val="22"/>
        </w:rPr>
        <w:t>w przypadku odstąpienia od całego wyodrębnionego elementu prac lub robót budowlanych określonego w Kosztorysie lub w Harmonogramie</w:t>
      </w:r>
      <w:r w:rsidR="004544A4" w:rsidRPr="002828A7">
        <w:rPr>
          <w:rFonts w:ascii="Trebuchet MS" w:hAnsi="Trebuchet MS" w:cstheme="minorHAnsi"/>
          <w:sz w:val="22"/>
          <w:szCs w:val="22"/>
        </w:rPr>
        <w:t>,</w:t>
      </w:r>
      <w:r w:rsidRPr="002828A7">
        <w:rPr>
          <w:rFonts w:ascii="Trebuchet MS" w:hAnsi="Trebuchet MS" w:cstheme="minorHAnsi"/>
          <w:sz w:val="22"/>
          <w:szCs w:val="22"/>
        </w:rPr>
        <w:t xml:space="preserve"> nastąpi odliczenie wartości tego elementu od ogólnej wartości Przedmiotu Umowy;</w:t>
      </w:r>
    </w:p>
    <w:p w14:paraId="22AB7340" w14:textId="5C7C1119" w:rsidR="001B1A38" w:rsidRPr="002828A7" w:rsidRDefault="007A1464" w:rsidP="00163E2C">
      <w:pPr>
        <w:pStyle w:val="Tekstpodstawowy4"/>
        <w:numPr>
          <w:ilvl w:val="1"/>
          <w:numId w:val="1"/>
        </w:numPr>
        <w:shd w:val="clear" w:color="auto" w:fill="auto"/>
        <w:tabs>
          <w:tab w:val="left" w:pos="1366"/>
        </w:tabs>
        <w:spacing w:before="0" w:after="0" w:line="276" w:lineRule="auto"/>
        <w:ind w:left="709" w:hanging="283"/>
        <w:jc w:val="both"/>
        <w:rPr>
          <w:rFonts w:ascii="Trebuchet MS" w:hAnsi="Trebuchet MS" w:cstheme="minorHAnsi"/>
          <w:sz w:val="22"/>
          <w:szCs w:val="22"/>
        </w:rPr>
      </w:pPr>
      <w:r w:rsidRPr="002828A7">
        <w:rPr>
          <w:rFonts w:ascii="Trebuchet MS" w:hAnsi="Trebuchet MS" w:cstheme="minorHAnsi"/>
          <w:sz w:val="22"/>
          <w:szCs w:val="22"/>
        </w:rPr>
        <w:t xml:space="preserve">w przypadku odstąpienia od części </w:t>
      </w:r>
      <w:r w:rsidR="00357C3E" w:rsidRPr="002828A7">
        <w:rPr>
          <w:rFonts w:ascii="Trebuchet MS" w:hAnsi="Trebuchet MS" w:cstheme="minorHAnsi"/>
          <w:sz w:val="22"/>
          <w:szCs w:val="22"/>
        </w:rPr>
        <w:t xml:space="preserve">czynności, </w:t>
      </w:r>
      <w:r w:rsidRPr="002828A7">
        <w:rPr>
          <w:rFonts w:ascii="Trebuchet MS" w:hAnsi="Trebuchet MS" w:cstheme="minorHAnsi"/>
          <w:sz w:val="22"/>
          <w:szCs w:val="22"/>
        </w:rPr>
        <w:t>prac lub robót budowlanych z danego elementu określonego w Kosztorysie lub w Harmonogramie</w:t>
      </w:r>
      <w:r w:rsidR="004544A4" w:rsidRPr="002828A7">
        <w:rPr>
          <w:rFonts w:ascii="Trebuchet MS" w:hAnsi="Trebuchet MS" w:cstheme="minorHAnsi"/>
          <w:sz w:val="22"/>
          <w:szCs w:val="22"/>
        </w:rPr>
        <w:t>,</w:t>
      </w:r>
      <w:r w:rsidRPr="002828A7">
        <w:rPr>
          <w:rFonts w:ascii="Trebuchet MS" w:hAnsi="Trebuchet MS" w:cstheme="minorHAnsi"/>
          <w:sz w:val="22"/>
          <w:szCs w:val="22"/>
        </w:rPr>
        <w:t xml:space="preserve"> obliczenie wartości wykonanej części tego elementu nastąpi na podstawie kosztorysu określonego w</w:t>
      </w:r>
      <w:r w:rsidR="006E4139" w:rsidRPr="002828A7">
        <w:rPr>
          <w:rFonts w:ascii="Trebuchet MS" w:hAnsi="Trebuchet MS" w:cstheme="minorHAnsi"/>
          <w:sz w:val="22"/>
          <w:szCs w:val="22"/>
        </w:rPr>
        <w:t> </w:t>
      </w:r>
      <w:r w:rsidRPr="002828A7">
        <w:rPr>
          <w:rFonts w:ascii="Trebuchet MS" w:hAnsi="Trebuchet MS" w:cstheme="minorHAnsi"/>
          <w:sz w:val="22"/>
          <w:szCs w:val="22"/>
        </w:rPr>
        <w:t>ust.</w:t>
      </w:r>
      <w:r w:rsidR="006E4139" w:rsidRPr="002828A7">
        <w:rPr>
          <w:rFonts w:ascii="Trebuchet MS" w:hAnsi="Trebuchet MS" w:cstheme="minorHAnsi"/>
          <w:sz w:val="22"/>
          <w:szCs w:val="22"/>
        </w:rPr>
        <w:t> </w:t>
      </w:r>
      <w:r w:rsidRPr="002828A7">
        <w:rPr>
          <w:rFonts w:ascii="Trebuchet MS" w:hAnsi="Trebuchet MS" w:cstheme="minorHAnsi"/>
          <w:sz w:val="22"/>
          <w:szCs w:val="22"/>
        </w:rPr>
        <w:t xml:space="preserve">6, a </w:t>
      </w:r>
      <w:r w:rsidR="004544A4" w:rsidRPr="002828A7">
        <w:rPr>
          <w:rFonts w:ascii="Trebuchet MS" w:hAnsi="Trebuchet MS" w:cstheme="minorHAnsi"/>
          <w:sz w:val="22"/>
          <w:szCs w:val="22"/>
        </w:rPr>
        <w:t xml:space="preserve">zatwierdzonego </w:t>
      </w:r>
      <w:r w:rsidRPr="002828A7">
        <w:rPr>
          <w:rFonts w:ascii="Trebuchet MS" w:hAnsi="Trebuchet MS" w:cstheme="minorHAnsi"/>
          <w:sz w:val="22"/>
          <w:szCs w:val="22"/>
        </w:rPr>
        <w:t>przez Zamawiającego</w:t>
      </w:r>
      <w:r w:rsidR="007A24FB" w:rsidRPr="002828A7">
        <w:rPr>
          <w:rFonts w:ascii="Trebuchet MS" w:hAnsi="Trebuchet MS" w:cstheme="minorHAnsi"/>
          <w:sz w:val="22"/>
          <w:szCs w:val="22"/>
        </w:rPr>
        <w:t xml:space="preserve">, na podstawie ustalenia przez </w:t>
      </w:r>
      <w:r w:rsidR="007A24FB" w:rsidRPr="002828A7">
        <w:rPr>
          <w:rFonts w:ascii="Trebuchet MS" w:hAnsi="Trebuchet MS" w:cstheme="minorHAnsi"/>
          <w:sz w:val="22"/>
          <w:szCs w:val="22"/>
        </w:rPr>
        <w:lastRenderedPageBreak/>
        <w:t>Zamawiającego i Wykonawcę procentowego stosunku niewykonanego zakresu do wartości całego elementu</w:t>
      </w:r>
      <w:r w:rsidR="00357C3E" w:rsidRPr="002828A7">
        <w:rPr>
          <w:rFonts w:ascii="Trebuchet MS" w:hAnsi="Trebuchet MS" w:cstheme="minorHAnsi"/>
          <w:sz w:val="22"/>
          <w:szCs w:val="22"/>
        </w:rPr>
        <w:t>.</w:t>
      </w:r>
    </w:p>
    <w:p w14:paraId="26713385" w14:textId="77338E9F" w:rsidR="001B1A38" w:rsidRPr="002828A7" w:rsidRDefault="003A55DE" w:rsidP="006E4139">
      <w:pPr>
        <w:pStyle w:val="Tekstpodstawowy4"/>
        <w:numPr>
          <w:ilvl w:val="6"/>
          <w:numId w:val="26"/>
        </w:numPr>
        <w:shd w:val="clear" w:color="auto" w:fill="auto"/>
        <w:tabs>
          <w:tab w:val="clear" w:pos="0"/>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 przypadku niezrealizowania przez Wykonawcę czynności lub nieprzystąpienia przezeń do dokonania z Zamawiającym uzgodnień, o których mowa w ust. 8, pomimo wyznaczenia Wykonawcy w tym zakresie terminu przez Zamawiającego,</w:t>
      </w:r>
      <w:r w:rsidR="007A1464" w:rsidRPr="002828A7">
        <w:rPr>
          <w:rFonts w:ascii="Trebuchet MS" w:hAnsi="Trebuchet MS" w:cstheme="minorHAnsi"/>
          <w:sz w:val="22"/>
          <w:szCs w:val="22"/>
        </w:rPr>
        <w:t xml:space="preserve"> Zamawiający może dokonać ich jednostronnie i będą one wiążące dla Stron.</w:t>
      </w:r>
    </w:p>
    <w:p w14:paraId="38F876E7" w14:textId="77777777" w:rsidR="00336617" w:rsidRPr="002828A7" w:rsidRDefault="00336617">
      <w:pPr>
        <w:pStyle w:val="Heading41"/>
        <w:keepNext/>
        <w:keepLines/>
        <w:shd w:val="clear" w:color="auto" w:fill="auto"/>
        <w:spacing w:line="276" w:lineRule="auto"/>
        <w:ind w:firstLine="0"/>
        <w:jc w:val="left"/>
        <w:rPr>
          <w:rStyle w:val="Heading411"/>
          <w:rFonts w:ascii="Trebuchet MS" w:hAnsi="Trebuchet MS" w:cstheme="minorHAnsi"/>
          <w:sz w:val="22"/>
          <w:szCs w:val="22"/>
        </w:rPr>
      </w:pPr>
    </w:p>
    <w:p w14:paraId="2084569B" w14:textId="50339488" w:rsidR="001B1A38" w:rsidRPr="002828A7" w:rsidRDefault="007A1464" w:rsidP="006E4139">
      <w:pPr>
        <w:pStyle w:val="Heading41"/>
        <w:keepNext/>
        <w:keepLines/>
        <w:shd w:val="clear" w:color="auto" w:fill="auto"/>
        <w:spacing w:line="276" w:lineRule="auto"/>
        <w:ind w:firstLine="0"/>
        <w:jc w:val="center"/>
        <w:rPr>
          <w:rFonts w:ascii="Trebuchet MS" w:hAnsi="Trebuchet MS" w:cstheme="minorHAnsi"/>
          <w:b/>
          <w:sz w:val="22"/>
          <w:szCs w:val="22"/>
        </w:rPr>
      </w:pPr>
      <w:bookmarkStart w:id="28" w:name="bookmark23"/>
      <w:r w:rsidRPr="002828A7">
        <w:rPr>
          <w:rStyle w:val="Heading411"/>
          <w:rFonts w:ascii="Trebuchet MS" w:hAnsi="Trebuchet MS" w:cstheme="minorHAnsi"/>
          <w:b/>
          <w:sz w:val="22"/>
          <w:szCs w:val="22"/>
        </w:rPr>
        <w:t xml:space="preserve">§ </w:t>
      </w:r>
      <w:r w:rsidR="00587C40" w:rsidRPr="002828A7">
        <w:rPr>
          <w:rStyle w:val="Heading411"/>
          <w:rFonts w:ascii="Trebuchet MS" w:hAnsi="Trebuchet MS" w:cstheme="minorHAnsi"/>
          <w:b/>
          <w:sz w:val="22"/>
          <w:szCs w:val="22"/>
        </w:rPr>
        <w:t>9</w:t>
      </w:r>
      <w:r w:rsidRPr="002828A7">
        <w:rPr>
          <w:rStyle w:val="Heading411"/>
          <w:rFonts w:ascii="Trebuchet MS" w:hAnsi="Trebuchet MS" w:cstheme="minorHAnsi"/>
          <w:b/>
          <w:sz w:val="22"/>
          <w:szCs w:val="22"/>
        </w:rPr>
        <w:t>.</w:t>
      </w:r>
      <w:bookmarkEnd w:id="28"/>
    </w:p>
    <w:p w14:paraId="0FFB2FAF" w14:textId="1D44CEE7" w:rsidR="001B1A38" w:rsidRPr="002828A7" w:rsidRDefault="007A1464" w:rsidP="006E4139">
      <w:pPr>
        <w:pStyle w:val="Heading41"/>
        <w:keepNext/>
        <w:keepLines/>
        <w:shd w:val="clear" w:color="auto" w:fill="auto"/>
        <w:spacing w:line="276" w:lineRule="auto"/>
        <w:ind w:firstLine="0"/>
        <w:jc w:val="center"/>
        <w:rPr>
          <w:rFonts w:ascii="Trebuchet MS" w:hAnsi="Trebuchet MS" w:cstheme="minorHAnsi"/>
          <w:b/>
          <w:sz w:val="22"/>
          <w:szCs w:val="22"/>
        </w:rPr>
      </w:pPr>
      <w:bookmarkStart w:id="29" w:name="bookmark24"/>
      <w:r w:rsidRPr="002828A7">
        <w:rPr>
          <w:rStyle w:val="Heading411"/>
          <w:rFonts w:ascii="Trebuchet MS" w:hAnsi="Trebuchet MS" w:cstheme="minorHAnsi"/>
          <w:b/>
          <w:sz w:val="22"/>
          <w:szCs w:val="22"/>
        </w:rPr>
        <w:t>Rozliczenie Przedmiotu Umowy</w:t>
      </w:r>
      <w:bookmarkEnd w:id="29"/>
    </w:p>
    <w:p w14:paraId="326108F8" w14:textId="77777777" w:rsidR="001B1A38" w:rsidRPr="002828A7" w:rsidRDefault="007A1464" w:rsidP="00163E2C">
      <w:pPr>
        <w:pStyle w:val="Tekstpodstawowy4"/>
        <w:numPr>
          <w:ilvl w:val="4"/>
          <w:numId w:val="1"/>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Strony postanawiają, że rozliczenie za Przedmiot Umowy odbędzie się:</w:t>
      </w:r>
    </w:p>
    <w:p w14:paraId="7BED8FBE" w14:textId="24632BBD" w:rsidR="00A12183" w:rsidRPr="002828A7" w:rsidRDefault="007A1464" w:rsidP="0014410C">
      <w:pPr>
        <w:pStyle w:val="Tekstpodstawowy4"/>
        <w:numPr>
          <w:ilvl w:val="3"/>
          <w:numId w:val="42"/>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fakturami częściowymi po załączeniu dowodów, o których mowa w ust. 4, za</w:t>
      </w:r>
      <w:r w:rsidR="00683788" w:rsidRPr="002828A7">
        <w:rPr>
          <w:rFonts w:ascii="Trebuchet MS" w:hAnsi="Trebuchet MS" w:cstheme="minorHAnsi"/>
          <w:sz w:val="22"/>
          <w:szCs w:val="22"/>
        </w:rPr>
        <w:t xml:space="preserve"> </w:t>
      </w:r>
      <w:r w:rsidR="00A12183" w:rsidRPr="002828A7">
        <w:rPr>
          <w:rFonts w:ascii="Trebuchet MS" w:hAnsi="Trebuchet MS" w:cstheme="minorHAnsi"/>
          <w:sz w:val="22"/>
          <w:szCs w:val="22"/>
        </w:rPr>
        <w:t xml:space="preserve">wykonanie </w:t>
      </w:r>
      <w:r w:rsidRPr="002828A7">
        <w:rPr>
          <w:rFonts w:ascii="Trebuchet MS" w:hAnsi="Trebuchet MS" w:cstheme="minorHAnsi"/>
          <w:sz w:val="22"/>
          <w:szCs w:val="22"/>
        </w:rPr>
        <w:t xml:space="preserve">poszczególnych </w:t>
      </w:r>
      <w:r w:rsidR="003C4251" w:rsidRPr="002828A7">
        <w:rPr>
          <w:rFonts w:ascii="Trebuchet MS" w:hAnsi="Trebuchet MS" w:cstheme="minorHAnsi"/>
          <w:sz w:val="22"/>
          <w:szCs w:val="22"/>
        </w:rPr>
        <w:t xml:space="preserve">części dokumentacji zamiennej </w:t>
      </w:r>
      <w:r w:rsidR="00B91F57" w:rsidRPr="002828A7">
        <w:rPr>
          <w:rFonts w:ascii="Trebuchet MS" w:hAnsi="Trebuchet MS" w:cstheme="minorHAnsi"/>
          <w:sz w:val="22"/>
          <w:szCs w:val="22"/>
        </w:rPr>
        <w:t xml:space="preserve">lub </w:t>
      </w:r>
      <w:r w:rsidRPr="002828A7">
        <w:rPr>
          <w:rFonts w:ascii="Trebuchet MS" w:hAnsi="Trebuchet MS" w:cstheme="minorHAnsi"/>
          <w:sz w:val="22"/>
          <w:szCs w:val="22"/>
        </w:rPr>
        <w:t xml:space="preserve">robót budowlanych w ramach </w:t>
      </w:r>
      <w:r w:rsidR="003F74FE" w:rsidRPr="002828A7">
        <w:rPr>
          <w:rFonts w:ascii="Trebuchet MS" w:hAnsi="Trebuchet MS" w:cstheme="minorHAnsi"/>
          <w:sz w:val="22"/>
          <w:szCs w:val="22"/>
        </w:rPr>
        <w:t>Umowy</w:t>
      </w:r>
      <w:r w:rsidRPr="002828A7">
        <w:rPr>
          <w:rFonts w:ascii="Trebuchet MS" w:hAnsi="Trebuchet MS" w:cstheme="minorHAnsi"/>
          <w:sz w:val="22"/>
          <w:szCs w:val="22"/>
        </w:rPr>
        <w:t xml:space="preserve">, zgodnie z Harmonogramem oraz </w:t>
      </w:r>
      <w:r w:rsidR="00B91F57" w:rsidRPr="002828A7">
        <w:rPr>
          <w:rFonts w:ascii="Trebuchet MS" w:hAnsi="Trebuchet MS" w:cstheme="minorHAnsi"/>
          <w:sz w:val="22"/>
          <w:szCs w:val="22"/>
        </w:rPr>
        <w:t>T</w:t>
      </w:r>
      <w:r w:rsidRPr="002828A7">
        <w:rPr>
          <w:rFonts w:ascii="Trebuchet MS" w:hAnsi="Trebuchet MS" w:cstheme="minorHAnsi"/>
          <w:sz w:val="22"/>
          <w:szCs w:val="22"/>
        </w:rPr>
        <w:t xml:space="preserve">abelą elementów </w:t>
      </w:r>
      <w:r w:rsidR="002D5713" w:rsidRPr="002828A7">
        <w:rPr>
          <w:rFonts w:ascii="Trebuchet MS" w:hAnsi="Trebuchet MS" w:cstheme="minorHAnsi"/>
          <w:sz w:val="22"/>
          <w:szCs w:val="22"/>
        </w:rPr>
        <w:t>scalonych</w:t>
      </w:r>
      <w:r w:rsidRPr="002828A7">
        <w:rPr>
          <w:rFonts w:ascii="Trebuchet MS" w:hAnsi="Trebuchet MS" w:cstheme="minorHAnsi"/>
          <w:sz w:val="22"/>
          <w:szCs w:val="22"/>
        </w:rPr>
        <w:t>, po</w:t>
      </w:r>
      <w:r w:rsidR="00A12183" w:rsidRPr="002828A7">
        <w:rPr>
          <w:rFonts w:ascii="Trebuchet MS" w:hAnsi="Trebuchet MS" w:cstheme="minorHAnsi"/>
          <w:sz w:val="22"/>
          <w:szCs w:val="22"/>
        </w:rPr>
        <w:t> </w:t>
      </w:r>
      <w:r w:rsidRPr="002828A7">
        <w:rPr>
          <w:rFonts w:ascii="Trebuchet MS" w:hAnsi="Trebuchet MS" w:cstheme="minorHAnsi"/>
          <w:sz w:val="22"/>
          <w:szCs w:val="22"/>
        </w:rPr>
        <w:t>potwierdzeniu ich wykonania przez Zamawiającego i podpisaniu odpowiednio: protokołów częściow</w:t>
      </w:r>
      <w:r w:rsidR="00B91F57" w:rsidRPr="002828A7">
        <w:rPr>
          <w:rFonts w:ascii="Trebuchet MS" w:hAnsi="Trebuchet MS" w:cstheme="minorHAnsi"/>
          <w:sz w:val="22"/>
          <w:szCs w:val="22"/>
        </w:rPr>
        <w:t>ych</w:t>
      </w:r>
      <w:r w:rsidRPr="002828A7">
        <w:rPr>
          <w:rFonts w:ascii="Trebuchet MS" w:hAnsi="Trebuchet MS" w:cstheme="minorHAnsi"/>
          <w:sz w:val="22"/>
          <w:szCs w:val="22"/>
        </w:rPr>
        <w:t xml:space="preserve"> odbioru </w:t>
      </w:r>
      <w:r w:rsidR="00916EC2" w:rsidRPr="002828A7">
        <w:rPr>
          <w:rFonts w:ascii="Trebuchet MS" w:hAnsi="Trebuchet MS" w:cstheme="minorHAnsi"/>
          <w:sz w:val="22"/>
          <w:szCs w:val="22"/>
        </w:rPr>
        <w:t xml:space="preserve">dokumentacji projektowej zamiennej, </w:t>
      </w:r>
      <w:r w:rsidR="00C71124" w:rsidRPr="002828A7">
        <w:rPr>
          <w:rFonts w:ascii="Trebuchet MS" w:hAnsi="Trebuchet MS" w:cstheme="minorHAnsi"/>
          <w:sz w:val="22"/>
          <w:szCs w:val="22"/>
        </w:rPr>
        <w:t xml:space="preserve">protokołów </w:t>
      </w:r>
      <w:r w:rsidR="006F5FCD" w:rsidRPr="002828A7">
        <w:rPr>
          <w:rFonts w:ascii="Trebuchet MS" w:hAnsi="Trebuchet MS" w:cstheme="minorHAnsi"/>
          <w:sz w:val="22"/>
          <w:szCs w:val="22"/>
        </w:rPr>
        <w:t xml:space="preserve">odbiorów </w:t>
      </w:r>
      <w:r w:rsidR="00C71124" w:rsidRPr="002828A7">
        <w:rPr>
          <w:rFonts w:ascii="Trebuchet MS" w:hAnsi="Trebuchet MS" w:cstheme="minorHAnsi"/>
          <w:sz w:val="22"/>
          <w:szCs w:val="22"/>
        </w:rPr>
        <w:t xml:space="preserve">częściowych </w:t>
      </w:r>
      <w:r w:rsidRPr="002828A7">
        <w:rPr>
          <w:rFonts w:ascii="Trebuchet MS" w:hAnsi="Trebuchet MS" w:cstheme="minorHAnsi"/>
          <w:sz w:val="22"/>
          <w:szCs w:val="22"/>
        </w:rPr>
        <w:t>robót budowlanych lub protokołów odbioru końcowego robót budowlanych</w:t>
      </w:r>
      <w:r w:rsidR="00A12183" w:rsidRPr="002828A7">
        <w:rPr>
          <w:rFonts w:ascii="Trebuchet MS" w:hAnsi="Trebuchet MS" w:cstheme="minorHAnsi"/>
          <w:sz w:val="22"/>
          <w:szCs w:val="22"/>
        </w:rPr>
        <w:t>.</w:t>
      </w:r>
    </w:p>
    <w:p w14:paraId="1A30360D" w14:textId="2874137A" w:rsidR="006E4139" w:rsidRPr="002828A7" w:rsidRDefault="00B91F57" w:rsidP="008974A3">
      <w:pPr>
        <w:pStyle w:val="Tekstpodstawowy4"/>
        <w:shd w:val="clear" w:color="auto" w:fill="auto"/>
        <w:spacing w:before="0" w:after="0" w:line="276" w:lineRule="auto"/>
        <w:ind w:left="851" w:firstLine="0"/>
        <w:jc w:val="both"/>
        <w:rPr>
          <w:rFonts w:ascii="Trebuchet MS" w:hAnsi="Trebuchet MS" w:cstheme="minorHAnsi"/>
          <w:sz w:val="22"/>
          <w:szCs w:val="22"/>
        </w:rPr>
      </w:pPr>
      <w:r w:rsidRPr="002828A7">
        <w:rPr>
          <w:rFonts w:ascii="Trebuchet MS" w:hAnsi="Trebuchet MS" w:cstheme="minorHAnsi"/>
          <w:sz w:val="22"/>
          <w:szCs w:val="22"/>
        </w:rPr>
        <w:t xml:space="preserve">Suma faktur częściowych nie może przekroczyć 90% </w:t>
      </w:r>
      <w:r w:rsidR="003F74FE" w:rsidRPr="002828A7">
        <w:rPr>
          <w:rFonts w:ascii="Trebuchet MS" w:hAnsi="Trebuchet MS" w:cstheme="minorHAnsi"/>
          <w:sz w:val="22"/>
          <w:szCs w:val="22"/>
        </w:rPr>
        <w:t xml:space="preserve">wynagrodzenia umownego </w:t>
      </w:r>
      <w:r w:rsidR="00D6394F" w:rsidRPr="002828A7">
        <w:rPr>
          <w:rFonts w:ascii="Trebuchet MS" w:hAnsi="Trebuchet MS" w:cstheme="minorHAnsi"/>
          <w:sz w:val="22"/>
          <w:szCs w:val="22"/>
        </w:rPr>
        <w:t>brutto</w:t>
      </w:r>
      <w:r w:rsidR="006F5FCD" w:rsidRPr="002828A7">
        <w:rPr>
          <w:rFonts w:ascii="Trebuchet MS" w:hAnsi="Trebuchet MS" w:cstheme="minorHAnsi"/>
          <w:sz w:val="22"/>
          <w:szCs w:val="22"/>
        </w:rPr>
        <w:t xml:space="preserve"> określonego w </w:t>
      </w:r>
      <w:r w:rsidR="006F5FCD" w:rsidRPr="002828A7">
        <w:rPr>
          <w:rStyle w:val="Heading412"/>
          <w:rFonts w:ascii="Trebuchet MS" w:hAnsi="Trebuchet MS" w:cstheme="minorHAnsi"/>
          <w:sz w:val="22"/>
          <w:szCs w:val="22"/>
        </w:rPr>
        <w:t>§ 8 ust.</w:t>
      </w:r>
      <w:r w:rsidR="004D0D50" w:rsidRPr="002828A7">
        <w:rPr>
          <w:rStyle w:val="Heading412"/>
          <w:rFonts w:ascii="Trebuchet MS" w:hAnsi="Trebuchet MS" w:cstheme="minorHAnsi"/>
          <w:sz w:val="22"/>
          <w:szCs w:val="22"/>
        </w:rPr>
        <w:t>2 dla lit.</w:t>
      </w:r>
      <w:r w:rsidR="00F56A21" w:rsidRPr="002828A7">
        <w:rPr>
          <w:rStyle w:val="Heading412"/>
          <w:rFonts w:ascii="Trebuchet MS" w:hAnsi="Trebuchet MS" w:cstheme="minorHAnsi"/>
          <w:sz w:val="22"/>
          <w:szCs w:val="22"/>
        </w:rPr>
        <w:t>1</w:t>
      </w:r>
      <w:r w:rsidR="004D0D50" w:rsidRPr="002828A7">
        <w:rPr>
          <w:rStyle w:val="Heading412"/>
          <w:rFonts w:ascii="Trebuchet MS" w:hAnsi="Trebuchet MS" w:cstheme="minorHAnsi"/>
          <w:sz w:val="22"/>
          <w:szCs w:val="22"/>
        </w:rPr>
        <w:t>) oraz lit.</w:t>
      </w:r>
      <w:r w:rsidR="00F56A21" w:rsidRPr="002828A7">
        <w:rPr>
          <w:rStyle w:val="Heading412"/>
          <w:rFonts w:ascii="Trebuchet MS" w:hAnsi="Trebuchet MS" w:cstheme="minorHAnsi"/>
          <w:sz w:val="22"/>
          <w:szCs w:val="22"/>
        </w:rPr>
        <w:t>2</w:t>
      </w:r>
      <w:r w:rsidR="004D0D50" w:rsidRPr="002828A7">
        <w:rPr>
          <w:rStyle w:val="Heading412"/>
          <w:rFonts w:ascii="Trebuchet MS" w:hAnsi="Trebuchet MS" w:cstheme="minorHAnsi"/>
          <w:sz w:val="22"/>
          <w:szCs w:val="22"/>
        </w:rPr>
        <w:t>)</w:t>
      </w:r>
      <w:r w:rsidRPr="002828A7">
        <w:rPr>
          <w:rFonts w:ascii="Trebuchet MS" w:hAnsi="Trebuchet MS" w:cstheme="minorHAnsi"/>
          <w:sz w:val="22"/>
          <w:szCs w:val="22"/>
        </w:rPr>
        <w:t>.</w:t>
      </w:r>
      <w:r w:rsidR="00EA7E9D" w:rsidRPr="002828A7">
        <w:rPr>
          <w:rFonts w:ascii="Trebuchet MS" w:hAnsi="Trebuchet MS" w:cstheme="minorHAnsi"/>
          <w:sz w:val="22"/>
          <w:szCs w:val="22"/>
        </w:rPr>
        <w:t xml:space="preserve"> Rozbicie płatności będzie uwzględniało plan finansowy Zamawiających</w:t>
      </w:r>
      <w:r w:rsidR="00EE4455" w:rsidRPr="002828A7">
        <w:rPr>
          <w:rFonts w:ascii="Trebuchet MS" w:hAnsi="Trebuchet MS" w:cstheme="minorHAnsi"/>
          <w:sz w:val="22"/>
          <w:szCs w:val="22"/>
        </w:rPr>
        <w:t>.</w:t>
      </w:r>
    </w:p>
    <w:p w14:paraId="00BCEBE6" w14:textId="5BD2AE58" w:rsidR="001B1A38" w:rsidRPr="002828A7" w:rsidRDefault="007A1464" w:rsidP="008974A3">
      <w:pPr>
        <w:pStyle w:val="Tekstpodstawowy4"/>
        <w:numPr>
          <w:ilvl w:val="3"/>
          <w:numId w:val="42"/>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fakturą końcową </w:t>
      </w:r>
      <w:r w:rsidR="00C71124" w:rsidRPr="002828A7">
        <w:rPr>
          <w:rFonts w:ascii="Trebuchet MS" w:hAnsi="Trebuchet MS" w:cstheme="minorHAnsi"/>
          <w:sz w:val="22"/>
          <w:szCs w:val="22"/>
        </w:rPr>
        <w:t>rozliczającą pozostałe 10% wynagrodzenia umownego brutto</w:t>
      </w:r>
      <w:r w:rsidR="008E0BC6" w:rsidRPr="002828A7">
        <w:rPr>
          <w:rFonts w:ascii="Trebuchet MS" w:hAnsi="Trebuchet MS" w:cstheme="minorHAnsi"/>
          <w:sz w:val="22"/>
          <w:szCs w:val="22"/>
        </w:rPr>
        <w:t xml:space="preserve"> w </w:t>
      </w:r>
      <w:r w:rsidR="008E0BC6" w:rsidRPr="002828A7">
        <w:rPr>
          <w:rStyle w:val="Heading412"/>
          <w:rFonts w:ascii="Trebuchet MS" w:hAnsi="Trebuchet MS" w:cstheme="minorHAnsi"/>
          <w:sz w:val="22"/>
          <w:szCs w:val="22"/>
        </w:rPr>
        <w:t>§ 8 ust.2 dla lit.1) oraz lit.2)</w:t>
      </w:r>
      <w:r w:rsidR="00C71124" w:rsidRPr="002828A7">
        <w:rPr>
          <w:rFonts w:ascii="Trebuchet MS" w:hAnsi="Trebuchet MS" w:cstheme="minorHAnsi"/>
          <w:sz w:val="22"/>
          <w:szCs w:val="22"/>
        </w:rPr>
        <w:t xml:space="preserve">, </w:t>
      </w:r>
      <w:r w:rsidRPr="002828A7">
        <w:rPr>
          <w:rFonts w:ascii="Trebuchet MS" w:hAnsi="Trebuchet MS" w:cstheme="minorHAnsi"/>
          <w:sz w:val="22"/>
          <w:szCs w:val="22"/>
        </w:rPr>
        <w:t>po odbiorze końcowym Przedmiotu Umowy i podpisaniu protokołu odbioru Przedmiotu Umowy oraz załączeniu dowodów, o których mowa w ust. 4 i oświadczeń, o których mowa w ust. 16.</w:t>
      </w:r>
    </w:p>
    <w:p w14:paraId="6AB29352" w14:textId="31B3AB8B" w:rsidR="001B1A38" w:rsidRPr="002828A7" w:rsidRDefault="007A1464" w:rsidP="006E4139">
      <w:pPr>
        <w:pStyle w:val="Tekstpodstawowy4"/>
        <w:numPr>
          <w:ilvl w:val="3"/>
          <w:numId w:val="15"/>
        </w:numPr>
        <w:shd w:val="clear" w:color="auto" w:fill="auto"/>
        <w:tabs>
          <w:tab w:val="left" w:pos="1954"/>
        </w:tabs>
        <w:spacing w:before="0" w:after="0" w:line="276" w:lineRule="auto"/>
        <w:ind w:left="426" w:hanging="406"/>
        <w:jc w:val="both"/>
        <w:rPr>
          <w:rFonts w:ascii="Trebuchet MS" w:hAnsi="Trebuchet MS" w:cstheme="minorHAnsi"/>
          <w:sz w:val="22"/>
          <w:szCs w:val="22"/>
        </w:rPr>
      </w:pPr>
      <w:r w:rsidRPr="002828A7">
        <w:rPr>
          <w:rFonts w:ascii="Trebuchet MS" w:hAnsi="Trebuchet MS" w:cstheme="minorHAnsi"/>
          <w:sz w:val="22"/>
          <w:szCs w:val="22"/>
        </w:rPr>
        <w:t xml:space="preserve">Wynagrodzenie płatne będzie przelewem na rachunek bankowy Wykonawcy w terminie </w:t>
      </w:r>
      <w:r w:rsidR="003F74FE" w:rsidRPr="002828A7">
        <w:rPr>
          <w:rFonts w:ascii="Trebuchet MS" w:hAnsi="Trebuchet MS" w:cstheme="minorHAnsi"/>
          <w:sz w:val="22"/>
          <w:szCs w:val="22"/>
        </w:rPr>
        <w:t xml:space="preserve">do </w:t>
      </w:r>
      <w:r w:rsidRPr="002828A7">
        <w:rPr>
          <w:rFonts w:ascii="Trebuchet MS" w:hAnsi="Trebuchet MS" w:cstheme="minorHAnsi"/>
          <w:sz w:val="22"/>
          <w:szCs w:val="22"/>
        </w:rPr>
        <w:t>30 dni od daty doręczenia prawidłowo wystawionej faktury. Wystawiane przez Wykonawcę faktury muszą zawierać numer rachunku bankowego właściwy dla dokonania rozliczeń na zasadach podzielonej płatności (</w:t>
      </w:r>
      <w:proofErr w:type="spellStart"/>
      <w:r w:rsidRPr="002828A7">
        <w:rPr>
          <w:rFonts w:ascii="Trebuchet MS" w:hAnsi="Trebuchet MS" w:cstheme="minorHAnsi"/>
          <w:sz w:val="22"/>
          <w:szCs w:val="22"/>
        </w:rPr>
        <w:t>split</w:t>
      </w:r>
      <w:proofErr w:type="spellEnd"/>
      <w:r w:rsidRPr="002828A7">
        <w:rPr>
          <w:rFonts w:ascii="Trebuchet MS" w:hAnsi="Trebuchet MS" w:cstheme="minorHAnsi"/>
          <w:sz w:val="22"/>
          <w:szCs w:val="22"/>
        </w:rPr>
        <w:t xml:space="preserve"> </w:t>
      </w:r>
      <w:proofErr w:type="spellStart"/>
      <w:r w:rsidRPr="002828A7">
        <w:rPr>
          <w:rFonts w:ascii="Trebuchet MS" w:hAnsi="Trebuchet MS" w:cstheme="minorHAnsi"/>
          <w:sz w:val="22"/>
          <w:szCs w:val="22"/>
        </w:rPr>
        <w:t>payment</w:t>
      </w:r>
      <w:proofErr w:type="spellEnd"/>
      <w:r w:rsidRPr="002828A7">
        <w:rPr>
          <w:rFonts w:ascii="Trebuchet MS" w:hAnsi="Trebuchet MS" w:cstheme="minorHAnsi"/>
          <w:sz w:val="22"/>
          <w:szCs w:val="22"/>
        </w:rPr>
        <w:t>), zgodnie z obowiązującymi przepisami, w tym przepisami ustawy z dnia 11</w:t>
      </w:r>
      <w:r w:rsidR="00235DB1" w:rsidRPr="002828A7">
        <w:rPr>
          <w:rFonts w:ascii="Trebuchet MS" w:hAnsi="Trebuchet MS" w:cstheme="minorHAnsi"/>
          <w:sz w:val="22"/>
          <w:szCs w:val="22"/>
        </w:rPr>
        <w:t xml:space="preserve"> marca </w:t>
      </w:r>
      <w:r w:rsidRPr="002828A7">
        <w:rPr>
          <w:rFonts w:ascii="Trebuchet MS" w:hAnsi="Trebuchet MS" w:cstheme="minorHAnsi"/>
          <w:sz w:val="22"/>
          <w:szCs w:val="22"/>
        </w:rPr>
        <w:t>2004 r. o podatku od towarów i usług</w:t>
      </w:r>
      <w:r w:rsidR="00235DB1" w:rsidRPr="002828A7">
        <w:rPr>
          <w:rFonts w:ascii="Trebuchet MS" w:hAnsi="Trebuchet MS" w:cstheme="minorHAnsi"/>
          <w:sz w:val="22"/>
          <w:szCs w:val="22"/>
        </w:rPr>
        <w:t xml:space="preserve"> (Dz.U. z 2022 r. poz. 931 z późn. zm.)</w:t>
      </w:r>
      <w:r w:rsidRPr="002828A7">
        <w:rPr>
          <w:rFonts w:ascii="Trebuchet MS" w:hAnsi="Trebuchet MS" w:cstheme="minorHAnsi"/>
          <w:sz w:val="22"/>
          <w:szCs w:val="22"/>
        </w:rPr>
        <w:t>. Za dzień zapłaty uznaje się dzień obciążenia rachunku bankowego Zamawiającego.</w:t>
      </w:r>
      <w:r w:rsidR="003F74FE" w:rsidRPr="002828A7">
        <w:rPr>
          <w:rFonts w:ascii="Trebuchet MS" w:hAnsi="Trebuchet MS" w:cstheme="minorHAnsi"/>
          <w:sz w:val="22"/>
          <w:szCs w:val="22"/>
        </w:rPr>
        <w:t xml:space="preserve"> </w:t>
      </w:r>
    </w:p>
    <w:p w14:paraId="5FCA968B" w14:textId="77777777" w:rsidR="001B1A38" w:rsidRPr="002828A7" w:rsidRDefault="007A1464" w:rsidP="006E4139">
      <w:pPr>
        <w:pStyle w:val="Tekstpodstawowy4"/>
        <w:numPr>
          <w:ilvl w:val="3"/>
          <w:numId w:val="15"/>
        </w:numPr>
        <w:shd w:val="clear" w:color="auto" w:fill="auto"/>
        <w:tabs>
          <w:tab w:val="left" w:pos="375"/>
        </w:tabs>
        <w:spacing w:before="0" w:after="0" w:line="276" w:lineRule="auto"/>
        <w:ind w:left="426" w:hanging="406"/>
        <w:jc w:val="both"/>
        <w:rPr>
          <w:rFonts w:ascii="Trebuchet MS" w:hAnsi="Trebuchet MS" w:cstheme="minorHAnsi"/>
          <w:sz w:val="22"/>
          <w:szCs w:val="22"/>
        </w:rPr>
      </w:pPr>
      <w:r w:rsidRPr="002828A7">
        <w:rPr>
          <w:rFonts w:ascii="Trebuchet MS" w:hAnsi="Trebuchet MS" w:cstheme="minorHAnsi"/>
          <w:sz w:val="22"/>
          <w:szCs w:val="22"/>
        </w:rPr>
        <w:t>W przypadku wystawienia przez Wykonawcę faktur niezgodnie z Umową lub obowiązującymi przepisami prawa, Zamawiający ma prawo do wstrzymania płatności do czasu wyjaśnienia przez Wykonawcę przyczyn niezgodności oraz ich usunięcia, a także w razie potrzeby otrzymania faktury korygującej lub wystawienia noty korygującej, bez obowiązku płacenia odsetek za ten okres. W przypadku zwrotu płatności za fakturę przez bank Wykonawcy na skutek braku rachunku VAT - za datę płatności (spełnienia świadczenia) uznaje się datę obciążenia rachunku bankowego Zamawiającego.</w:t>
      </w:r>
    </w:p>
    <w:p w14:paraId="0FD0E437" w14:textId="77777777" w:rsidR="005D73F5" w:rsidRPr="002828A7" w:rsidRDefault="007A1464" w:rsidP="005D73F5">
      <w:pPr>
        <w:pStyle w:val="Tekstpodstawowy4"/>
        <w:numPr>
          <w:ilvl w:val="3"/>
          <w:numId w:val="15"/>
        </w:numPr>
        <w:shd w:val="clear" w:color="auto" w:fill="auto"/>
        <w:spacing w:before="0" w:after="0" w:line="276" w:lineRule="auto"/>
        <w:ind w:left="426" w:hanging="406"/>
        <w:jc w:val="both"/>
        <w:rPr>
          <w:rFonts w:ascii="Trebuchet MS" w:hAnsi="Trebuchet MS" w:cstheme="minorHAnsi"/>
          <w:sz w:val="22"/>
          <w:szCs w:val="22"/>
        </w:rPr>
      </w:pPr>
      <w:bookmarkStart w:id="30" w:name="_Hlk106185445"/>
      <w:r w:rsidRPr="002828A7">
        <w:rPr>
          <w:rFonts w:ascii="Trebuchet MS" w:hAnsi="Trebuchet MS" w:cstheme="minorHAnsi"/>
          <w:sz w:val="22"/>
          <w:szCs w:val="22"/>
        </w:rPr>
        <w:t>W przypadku gdy Przedmiot Umowy realizowany był przy udziale podwykonawców (w</w:t>
      </w:r>
      <w:r w:rsidR="00C2660E" w:rsidRPr="002828A7">
        <w:rPr>
          <w:rFonts w:ascii="Trebuchet MS" w:hAnsi="Trebuchet MS" w:cstheme="minorHAnsi"/>
          <w:sz w:val="22"/>
          <w:szCs w:val="22"/>
        </w:rPr>
        <w:t> </w:t>
      </w:r>
      <w:r w:rsidRPr="002828A7">
        <w:rPr>
          <w:rFonts w:ascii="Trebuchet MS" w:hAnsi="Trebuchet MS" w:cstheme="minorHAnsi"/>
          <w:sz w:val="22"/>
          <w:szCs w:val="22"/>
        </w:rPr>
        <w:t xml:space="preserve">tym również dalszych podwykonawców) warunkiem zapłaty przez Zamawiającego </w:t>
      </w:r>
      <w:r w:rsidR="00BF2C7B" w:rsidRPr="002828A7">
        <w:rPr>
          <w:rFonts w:ascii="Trebuchet MS" w:hAnsi="Trebuchet MS" w:cstheme="minorHAnsi"/>
          <w:sz w:val="22"/>
          <w:szCs w:val="22"/>
        </w:rPr>
        <w:t xml:space="preserve">drugiej i następnych części </w:t>
      </w:r>
      <w:r w:rsidRPr="002828A7">
        <w:rPr>
          <w:rFonts w:ascii="Trebuchet MS" w:hAnsi="Trebuchet MS" w:cstheme="minorHAnsi"/>
          <w:sz w:val="22"/>
          <w:szCs w:val="22"/>
        </w:rPr>
        <w:t xml:space="preserve">należnego wynagrodzenia Wykonawcy jest przedstawienie, zgodnie z </w:t>
      </w:r>
      <w:r w:rsidRPr="002828A7">
        <w:rPr>
          <w:rFonts w:ascii="Trebuchet MS" w:hAnsi="Trebuchet MS" w:cstheme="minorHAnsi"/>
          <w:b/>
          <w:sz w:val="22"/>
          <w:szCs w:val="22"/>
        </w:rPr>
        <w:t xml:space="preserve">Załącznikiem nr </w:t>
      </w:r>
      <w:r w:rsidR="00124755" w:rsidRPr="002828A7">
        <w:rPr>
          <w:rFonts w:ascii="Trebuchet MS" w:hAnsi="Trebuchet MS" w:cstheme="minorHAnsi"/>
          <w:b/>
          <w:sz w:val="22"/>
          <w:szCs w:val="22"/>
        </w:rPr>
        <w:t xml:space="preserve">4 </w:t>
      </w:r>
      <w:r w:rsidRPr="002828A7">
        <w:rPr>
          <w:rFonts w:ascii="Trebuchet MS" w:hAnsi="Trebuchet MS" w:cstheme="minorHAnsi"/>
          <w:b/>
          <w:sz w:val="22"/>
          <w:szCs w:val="22"/>
        </w:rPr>
        <w:t>do Umowy</w:t>
      </w:r>
      <w:r w:rsidRPr="002828A7">
        <w:rPr>
          <w:rFonts w:ascii="Trebuchet MS" w:hAnsi="Trebuchet MS" w:cstheme="minorHAnsi"/>
          <w:sz w:val="22"/>
          <w:szCs w:val="22"/>
        </w:rPr>
        <w:t xml:space="preserve">, dowodów zapłaty wymagalnego wynagrodzenia podwykonawcom lub dalszym podwykonawcom, </w:t>
      </w:r>
      <w:r w:rsidR="00BF2C7B" w:rsidRPr="002828A7">
        <w:rPr>
          <w:rFonts w:ascii="Trebuchet MS" w:hAnsi="Trebuchet MS" w:cstheme="minorHAnsi"/>
          <w:sz w:val="22"/>
          <w:szCs w:val="22"/>
        </w:rPr>
        <w:t xml:space="preserve">o których mowa w § 6 ust. 7 Umowy, </w:t>
      </w:r>
      <w:r w:rsidRPr="002828A7">
        <w:rPr>
          <w:rFonts w:ascii="Trebuchet MS" w:hAnsi="Trebuchet MS" w:cstheme="minorHAnsi"/>
          <w:sz w:val="22"/>
          <w:szCs w:val="22"/>
        </w:rPr>
        <w:t xml:space="preserve">biorącym udział w realizacji danego </w:t>
      </w:r>
      <w:r w:rsidR="00BF2C7B" w:rsidRPr="002828A7">
        <w:rPr>
          <w:rFonts w:ascii="Trebuchet MS" w:hAnsi="Trebuchet MS" w:cstheme="minorHAnsi"/>
          <w:sz w:val="22"/>
          <w:szCs w:val="22"/>
        </w:rPr>
        <w:t xml:space="preserve">odebranego </w:t>
      </w:r>
      <w:r w:rsidRPr="002828A7">
        <w:rPr>
          <w:rFonts w:ascii="Trebuchet MS" w:hAnsi="Trebuchet MS" w:cstheme="minorHAnsi"/>
          <w:sz w:val="22"/>
          <w:szCs w:val="22"/>
        </w:rPr>
        <w:t xml:space="preserve">zakresu Przedmiotu Umowy. Pod pojęciem dowodu Zamawiający rozumie oświadczenie podwykonawcy lub dalszego podwykonawcy lub inny dokument potwierdzający uregulowanie zobowiązań </w:t>
      </w:r>
      <w:r w:rsidRPr="002828A7">
        <w:rPr>
          <w:rFonts w:ascii="Trebuchet MS" w:hAnsi="Trebuchet MS" w:cstheme="minorHAnsi"/>
          <w:sz w:val="22"/>
          <w:szCs w:val="22"/>
        </w:rPr>
        <w:lastRenderedPageBreak/>
        <w:t>finansowych między Wykonawcą a podwykonawcą lub podwykonawcą a dalszym podwykonawcą w zakresie realizacji Umowy</w:t>
      </w:r>
      <w:bookmarkEnd w:id="30"/>
      <w:r w:rsidRPr="002828A7">
        <w:rPr>
          <w:rFonts w:ascii="Trebuchet MS" w:hAnsi="Trebuchet MS" w:cstheme="minorHAnsi"/>
          <w:sz w:val="22"/>
          <w:szCs w:val="22"/>
        </w:rPr>
        <w:t>.</w:t>
      </w:r>
      <w:bookmarkStart w:id="31" w:name="_Hlk137716785"/>
    </w:p>
    <w:p w14:paraId="26C6D31D" w14:textId="7E20B81A" w:rsidR="001B1A38" w:rsidRPr="002828A7" w:rsidRDefault="007A1464" w:rsidP="005D73F5">
      <w:pPr>
        <w:pStyle w:val="Tekstpodstawowy4"/>
        <w:numPr>
          <w:ilvl w:val="3"/>
          <w:numId w:val="15"/>
        </w:numPr>
        <w:shd w:val="clear" w:color="auto" w:fill="auto"/>
        <w:spacing w:before="0" w:after="0" w:line="276" w:lineRule="auto"/>
        <w:ind w:left="426" w:hanging="406"/>
        <w:jc w:val="both"/>
        <w:rPr>
          <w:rFonts w:ascii="Trebuchet MS" w:hAnsi="Trebuchet MS" w:cstheme="minorHAnsi"/>
          <w:sz w:val="22"/>
          <w:szCs w:val="22"/>
        </w:rPr>
      </w:pPr>
      <w:r w:rsidRPr="002828A7">
        <w:rPr>
          <w:rFonts w:ascii="Trebuchet MS" w:hAnsi="Trebuchet MS" w:cstheme="minorHAnsi"/>
          <w:sz w:val="22"/>
          <w:szCs w:val="22"/>
        </w:rPr>
        <w:t>Na podstawie ustawy z dnia 09</w:t>
      </w:r>
      <w:r w:rsidR="003D410B" w:rsidRPr="002828A7">
        <w:rPr>
          <w:rFonts w:ascii="Trebuchet MS" w:hAnsi="Trebuchet MS" w:cstheme="minorHAnsi"/>
          <w:sz w:val="22"/>
          <w:szCs w:val="22"/>
        </w:rPr>
        <w:t xml:space="preserve"> listopada</w:t>
      </w:r>
      <w:r w:rsidR="008974A3" w:rsidRPr="002828A7">
        <w:rPr>
          <w:rFonts w:ascii="Trebuchet MS" w:hAnsi="Trebuchet MS" w:cstheme="minorHAnsi"/>
          <w:sz w:val="22"/>
          <w:szCs w:val="22"/>
        </w:rPr>
        <w:t xml:space="preserve"> </w:t>
      </w:r>
      <w:r w:rsidRPr="002828A7">
        <w:rPr>
          <w:rFonts w:ascii="Trebuchet MS" w:hAnsi="Trebuchet MS" w:cstheme="minorHAnsi"/>
          <w:sz w:val="22"/>
          <w:szCs w:val="22"/>
        </w:rPr>
        <w:t xml:space="preserve">2018 r. o elektronicznym fakturowaniu w zamówieniach publicznych, koncesjach na roboty budowlane lub usługi oraz partnerstwie </w:t>
      </w:r>
      <w:proofErr w:type="spellStart"/>
      <w:r w:rsidRPr="002828A7">
        <w:rPr>
          <w:rFonts w:ascii="Trebuchet MS" w:hAnsi="Trebuchet MS" w:cstheme="minorHAnsi"/>
          <w:sz w:val="22"/>
          <w:szCs w:val="22"/>
        </w:rPr>
        <w:t>publiczno</w:t>
      </w:r>
      <w:proofErr w:type="spellEnd"/>
      <w:r w:rsidRPr="002828A7">
        <w:rPr>
          <w:rFonts w:ascii="Trebuchet MS" w:hAnsi="Trebuchet MS" w:cstheme="minorHAnsi"/>
          <w:sz w:val="22"/>
          <w:szCs w:val="22"/>
        </w:rPr>
        <w:t>–prywatnym</w:t>
      </w:r>
      <w:r w:rsidR="003D410B" w:rsidRPr="002828A7">
        <w:rPr>
          <w:rFonts w:ascii="Trebuchet MS" w:hAnsi="Trebuchet MS" w:cstheme="minorHAnsi"/>
          <w:sz w:val="22"/>
          <w:szCs w:val="22"/>
        </w:rPr>
        <w:t xml:space="preserve"> (Dz.U. z 2020 r. poz. 1666 z późn. zm.)</w:t>
      </w:r>
      <w:r w:rsidRPr="002828A7">
        <w:rPr>
          <w:rFonts w:ascii="Trebuchet MS" w:hAnsi="Trebuchet MS" w:cstheme="minorHAnsi"/>
          <w:sz w:val="22"/>
          <w:szCs w:val="22"/>
        </w:rPr>
        <w:t xml:space="preserve">, Zamawiający jest obowiązany do odbierania od Wykonawcy ustrukturyzowanych faktur elektronicznych przesyłanych za pośrednictwem platformy </w:t>
      </w:r>
      <w:hyperlink r:id="rId11" w:history="1">
        <w:r w:rsidR="00E701E8" w:rsidRPr="002828A7">
          <w:t>efaktura@stocer.pl</w:t>
        </w:r>
      </w:hyperlink>
      <w:r w:rsidR="00E701E8" w:rsidRPr="002828A7">
        <w:rPr>
          <w:rFonts w:ascii="Trebuchet MS" w:hAnsi="Trebuchet MS" w:cstheme="minorHAnsi"/>
          <w:sz w:val="22"/>
          <w:szCs w:val="22"/>
        </w:rPr>
        <w:t xml:space="preserve">  albo na adres skrzynki PEPPOL pod nazwą „Mazowieckie Centrum Rehabilitacji ‘Stocer’ Sp. z o.o.” na Platformie Elektronicznego Fakturowania. </w:t>
      </w:r>
    </w:p>
    <w:bookmarkEnd w:id="31"/>
    <w:p w14:paraId="349DD255" w14:textId="34579EFC" w:rsidR="001B1A38" w:rsidRPr="002828A7" w:rsidRDefault="007A1464" w:rsidP="00472C9D">
      <w:pPr>
        <w:pStyle w:val="Tekstpodstawowy4"/>
        <w:numPr>
          <w:ilvl w:val="3"/>
          <w:numId w:val="15"/>
        </w:numPr>
        <w:shd w:val="clear" w:color="auto" w:fill="auto"/>
        <w:spacing w:before="0" w:after="0" w:line="276" w:lineRule="auto"/>
        <w:ind w:left="426" w:hanging="406"/>
        <w:jc w:val="both"/>
        <w:rPr>
          <w:rFonts w:ascii="Trebuchet MS" w:hAnsi="Trebuchet MS" w:cstheme="minorHAnsi"/>
          <w:sz w:val="22"/>
          <w:szCs w:val="22"/>
        </w:rPr>
      </w:pPr>
      <w:r w:rsidRPr="002828A7">
        <w:rPr>
          <w:rFonts w:ascii="Trebuchet MS" w:hAnsi="Trebuchet MS" w:cstheme="minorHAnsi"/>
          <w:sz w:val="22"/>
          <w:szCs w:val="22"/>
        </w:rPr>
        <w:t>Zamawiający zapłaci wynagrodzenie Wykonawcy lub podwykonawcy</w:t>
      </w:r>
      <w:r w:rsidR="00124755" w:rsidRPr="002828A7">
        <w:rPr>
          <w:rFonts w:ascii="Trebuchet MS" w:hAnsi="Trebuchet MS" w:cstheme="minorHAnsi"/>
          <w:sz w:val="22"/>
          <w:szCs w:val="22"/>
        </w:rPr>
        <w:t>,</w:t>
      </w:r>
      <w:r w:rsidRPr="002828A7">
        <w:rPr>
          <w:rFonts w:ascii="Trebuchet MS" w:hAnsi="Trebuchet MS" w:cstheme="minorHAnsi"/>
          <w:sz w:val="22"/>
          <w:szCs w:val="22"/>
        </w:rPr>
        <w:t xml:space="preserve"> lub dalszemu podwykonawcy wyłącznie za wykonane prace </w:t>
      </w:r>
      <w:r w:rsidR="00BF2C7B" w:rsidRPr="002828A7">
        <w:rPr>
          <w:rFonts w:ascii="Trebuchet MS" w:hAnsi="Trebuchet MS" w:cstheme="minorHAnsi"/>
          <w:sz w:val="22"/>
          <w:szCs w:val="22"/>
        </w:rPr>
        <w:t xml:space="preserve">(w tym usługi) </w:t>
      </w:r>
      <w:r w:rsidRPr="002828A7">
        <w:rPr>
          <w:rFonts w:ascii="Trebuchet MS" w:hAnsi="Trebuchet MS" w:cstheme="minorHAnsi"/>
          <w:sz w:val="22"/>
          <w:szCs w:val="22"/>
        </w:rPr>
        <w:t>lub roboty budowlane lub za wbudowane lub zastosowane odebrane materiały lub urządzenia.</w:t>
      </w:r>
    </w:p>
    <w:p w14:paraId="259AD5B5" w14:textId="37FDB839" w:rsidR="001B1A38" w:rsidRPr="002828A7" w:rsidRDefault="007A1464" w:rsidP="00472C9D">
      <w:pPr>
        <w:pStyle w:val="Tekstpodstawowy4"/>
        <w:numPr>
          <w:ilvl w:val="3"/>
          <w:numId w:val="15"/>
        </w:numPr>
        <w:shd w:val="clear" w:color="auto" w:fill="auto"/>
        <w:spacing w:before="0" w:after="0" w:line="276" w:lineRule="auto"/>
        <w:ind w:left="426" w:hanging="406"/>
        <w:jc w:val="both"/>
        <w:rPr>
          <w:rFonts w:ascii="Trebuchet MS" w:hAnsi="Trebuchet MS" w:cstheme="minorHAnsi"/>
          <w:sz w:val="22"/>
          <w:szCs w:val="22"/>
        </w:rPr>
      </w:pPr>
      <w:r w:rsidRPr="002828A7">
        <w:rPr>
          <w:rFonts w:ascii="Trebuchet MS" w:hAnsi="Trebuchet MS" w:cstheme="minorHAnsi"/>
          <w:sz w:val="22"/>
          <w:szCs w:val="22"/>
        </w:rPr>
        <w:t>W przypadku nieprzedstawienia przez Wykonawcę wszystkich dowodów zapłaty, o których mowa w ust. 4, Zamawiający wstrzyma wypłatę należnego wynagrodzenia Wykonawcy, w części równej sumie kwot wynikającej z nieprzedstawionych dowodów zapłaty. Powyższe nie </w:t>
      </w:r>
      <w:r w:rsidR="00124755" w:rsidRPr="002828A7">
        <w:rPr>
          <w:rFonts w:ascii="Trebuchet MS" w:hAnsi="Trebuchet MS" w:cstheme="minorHAnsi"/>
          <w:sz w:val="22"/>
          <w:szCs w:val="22"/>
        </w:rPr>
        <w:t xml:space="preserve">będzie </w:t>
      </w:r>
      <w:r w:rsidRPr="002828A7">
        <w:rPr>
          <w:rFonts w:ascii="Trebuchet MS" w:hAnsi="Trebuchet MS" w:cstheme="minorHAnsi"/>
          <w:sz w:val="22"/>
          <w:szCs w:val="22"/>
        </w:rPr>
        <w:t>stanowi</w:t>
      </w:r>
      <w:r w:rsidR="00124755" w:rsidRPr="002828A7">
        <w:rPr>
          <w:rFonts w:ascii="Trebuchet MS" w:hAnsi="Trebuchet MS" w:cstheme="minorHAnsi"/>
          <w:sz w:val="22"/>
          <w:szCs w:val="22"/>
        </w:rPr>
        <w:t>ć</w:t>
      </w:r>
      <w:r w:rsidRPr="002828A7">
        <w:rPr>
          <w:rFonts w:ascii="Trebuchet MS" w:hAnsi="Trebuchet MS" w:cstheme="minorHAnsi"/>
          <w:sz w:val="22"/>
          <w:szCs w:val="22"/>
        </w:rPr>
        <w:t xml:space="preserve"> opóźnienia w zapłacie i nie będzie skutkować naliczeniem odsetek ustawowych za opóźnienie.</w:t>
      </w:r>
    </w:p>
    <w:p w14:paraId="40053787" w14:textId="2029F779" w:rsidR="001B1A38" w:rsidRPr="002828A7" w:rsidRDefault="007A1464" w:rsidP="00472C9D">
      <w:pPr>
        <w:pStyle w:val="Tekstpodstawowy4"/>
        <w:numPr>
          <w:ilvl w:val="3"/>
          <w:numId w:val="15"/>
        </w:numPr>
        <w:shd w:val="clear" w:color="auto" w:fill="auto"/>
        <w:spacing w:before="0" w:after="0" w:line="276" w:lineRule="auto"/>
        <w:ind w:left="426" w:hanging="406"/>
        <w:jc w:val="both"/>
        <w:rPr>
          <w:rFonts w:ascii="Trebuchet MS" w:hAnsi="Trebuchet MS" w:cstheme="minorHAnsi"/>
          <w:sz w:val="22"/>
          <w:szCs w:val="22"/>
        </w:rPr>
      </w:pPr>
      <w:r w:rsidRPr="002828A7">
        <w:rPr>
          <w:rFonts w:ascii="Trebuchet MS" w:hAnsi="Trebuchet MS" w:cstheme="minorHAnsi"/>
          <w:sz w:val="22"/>
          <w:szCs w:val="22"/>
        </w:rPr>
        <w:t xml:space="preserve">Zatrzymana kwota, o której mowa w ust. 7 stanowić będzie zabezpieczenie roszczenia podwykonawcy, w tym dalszego podwykonawcy, w stosunku do Zamawiającego do czasu przedstawienia </w:t>
      </w:r>
      <w:r w:rsidR="00124755" w:rsidRPr="002828A7">
        <w:rPr>
          <w:rFonts w:ascii="Trebuchet MS" w:hAnsi="Trebuchet MS" w:cstheme="minorHAnsi"/>
          <w:sz w:val="22"/>
          <w:szCs w:val="22"/>
        </w:rPr>
        <w:t xml:space="preserve">przez Wykonawcę </w:t>
      </w:r>
      <w:r w:rsidRPr="002828A7">
        <w:rPr>
          <w:rFonts w:ascii="Trebuchet MS" w:hAnsi="Trebuchet MS" w:cstheme="minorHAnsi"/>
          <w:sz w:val="22"/>
          <w:szCs w:val="22"/>
        </w:rPr>
        <w:t>dowodów potwierdzających zapłatę wymagalnego wynagrodzenia podwykonawcom lub dalszym podwykonawcom.</w:t>
      </w:r>
    </w:p>
    <w:p w14:paraId="2330076B" w14:textId="77777777" w:rsidR="001B1A38" w:rsidRPr="002828A7" w:rsidRDefault="007A1464" w:rsidP="00472C9D">
      <w:pPr>
        <w:pStyle w:val="Tekstpodstawowy4"/>
        <w:numPr>
          <w:ilvl w:val="3"/>
          <w:numId w:val="15"/>
        </w:numPr>
        <w:shd w:val="clear" w:color="auto" w:fill="auto"/>
        <w:spacing w:before="0" w:after="0" w:line="276" w:lineRule="auto"/>
        <w:ind w:left="426" w:hanging="406"/>
        <w:jc w:val="both"/>
        <w:rPr>
          <w:rFonts w:ascii="Trebuchet MS" w:hAnsi="Trebuchet MS" w:cstheme="minorHAnsi"/>
          <w:sz w:val="22"/>
          <w:szCs w:val="22"/>
        </w:rPr>
      </w:pPr>
      <w:r w:rsidRPr="002828A7">
        <w:rPr>
          <w:rFonts w:ascii="Trebuchet MS" w:hAnsi="Trebuchet MS" w:cstheme="minorHAnsi"/>
          <w:sz w:val="22"/>
          <w:szCs w:val="22"/>
        </w:rPr>
        <w:t>Wykonawcy nie przysługuje prawo do przedłużenia terminu wykonania Przedmiotu Umowy z uwagi na wstrzymanie wypłaty wynagrodzenia przez Zamawiającego z powodów określonych w ust. 7.</w:t>
      </w:r>
    </w:p>
    <w:p w14:paraId="04995164" w14:textId="7FAB7475" w:rsidR="001B1A38" w:rsidRPr="002828A7" w:rsidRDefault="007A1464" w:rsidP="00472C9D">
      <w:pPr>
        <w:pStyle w:val="Tekstpodstawowy4"/>
        <w:numPr>
          <w:ilvl w:val="3"/>
          <w:numId w:val="15"/>
        </w:numPr>
        <w:shd w:val="clear" w:color="auto" w:fill="auto"/>
        <w:spacing w:before="0" w:after="0" w:line="276" w:lineRule="auto"/>
        <w:ind w:left="426" w:hanging="406"/>
        <w:jc w:val="both"/>
        <w:rPr>
          <w:rFonts w:ascii="Trebuchet MS" w:hAnsi="Trebuchet MS" w:cstheme="minorHAnsi"/>
          <w:sz w:val="22"/>
          <w:szCs w:val="22"/>
        </w:rPr>
      </w:pPr>
      <w:r w:rsidRPr="002828A7">
        <w:rPr>
          <w:rFonts w:ascii="Trebuchet MS" w:hAnsi="Trebuchet MS" w:cstheme="minorHAnsi"/>
          <w:sz w:val="22"/>
          <w:szCs w:val="22"/>
        </w:rPr>
        <w:t>Ewentualne odsetki wynikające z nieterminowej płatności w stosunku do</w:t>
      </w:r>
      <w:r w:rsidR="001F5AA0" w:rsidRPr="002828A7">
        <w:rPr>
          <w:rFonts w:ascii="Trebuchet MS" w:hAnsi="Trebuchet MS" w:cstheme="minorHAnsi"/>
          <w:sz w:val="22"/>
          <w:szCs w:val="22"/>
        </w:rPr>
        <w:t> </w:t>
      </w:r>
      <w:r w:rsidRPr="002828A7">
        <w:rPr>
          <w:rFonts w:ascii="Trebuchet MS" w:hAnsi="Trebuchet MS" w:cstheme="minorHAnsi"/>
          <w:sz w:val="22"/>
          <w:szCs w:val="22"/>
        </w:rPr>
        <w:t>podwykonawców lub dalszych podwykonawców obciążają Wykonawcę.</w:t>
      </w:r>
    </w:p>
    <w:p w14:paraId="08D421AE" w14:textId="79F60C85" w:rsidR="001B1A38" w:rsidRPr="002828A7" w:rsidRDefault="007A1464" w:rsidP="00472C9D">
      <w:pPr>
        <w:pStyle w:val="Tekstpodstawowy4"/>
        <w:numPr>
          <w:ilvl w:val="3"/>
          <w:numId w:val="15"/>
        </w:numPr>
        <w:shd w:val="clear" w:color="auto" w:fill="auto"/>
        <w:spacing w:before="0" w:after="0" w:line="276" w:lineRule="auto"/>
        <w:ind w:left="426" w:hanging="406"/>
        <w:jc w:val="both"/>
        <w:rPr>
          <w:rFonts w:ascii="Trebuchet MS" w:hAnsi="Trebuchet MS" w:cstheme="minorHAnsi"/>
          <w:sz w:val="22"/>
          <w:szCs w:val="22"/>
        </w:rPr>
      </w:pPr>
      <w:r w:rsidRPr="002828A7">
        <w:rPr>
          <w:rFonts w:ascii="Trebuchet MS" w:hAnsi="Trebuchet MS" w:cstheme="minorHAnsi"/>
          <w:sz w:val="22"/>
          <w:szCs w:val="22"/>
        </w:rPr>
        <w:t>W przypadku niewypełnienia zobowiązań wynikających z Umowy przez Wykonawcę, w szczególności zapisów dotyczących podwykonawców lub dalszych podwykonawców, nieterminowego wykonania Przedmiotu Umowy</w:t>
      </w:r>
      <w:r w:rsidR="00124755" w:rsidRPr="002828A7">
        <w:rPr>
          <w:rFonts w:ascii="Trebuchet MS" w:hAnsi="Trebuchet MS" w:cstheme="minorHAnsi"/>
          <w:sz w:val="22"/>
          <w:szCs w:val="22"/>
        </w:rPr>
        <w:t>,</w:t>
      </w:r>
      <w:r w:rsidRPr="002828A7">
        <w:rPr>
          <w:rFonts w:ascii="Trebuchet MS" w:hAnsi="Trebuchet MS" w:cstheme="minorHAnsi"/>
          <w:sz w:val="22"/>
          <w:szCs w:val="22"/>
        </w:rPr>
        <w:t xml:space="preserve"> lub nieterminowego usunięcia wad stwierdzonych przy odbiorze, zapłata za faktury, o których mowa w ust. 1, może zostać pomniejszona o wysokość kar umownych</w:t>
      </w:r>
      <w:r w:rsidR="00124755" w:rsidRPr="002828A7">
        <w:rPr>
          <w:rFonts w:ascii="Trebuchet MS" w:hAnsi="Trebuchet MS" w:cstheme="minorHAnsi"/>
          <w:sz w:val="22"/>
          <w:szCs w:val="22"/>
        </w:rPr>
        <w:t>,</w:t>
      </w:r>
      <w:r w:rsidRPr="002828A7">
        <w:rPr>
          <w:rFonts w:ascii="Trebuchet MS" w:hAnsi="Trebuchet MS" w:cstheme="minorHAnsi"/>
          <w:sz w:val="22"/>
          <w:szCs w:val="22"/>
        </w:rPr>
        <w:t xml:space="preserve"> ustaloną zgodnie z § 1</w:t>
      </w:r>
      <w:r w:rsidR="007F40BD" w:rsidRPr="002828A7">
        <w:rPr>
          <w:rFonts w:ascii="Trebuchet MS" w:hAnsi="Trebuchet MS" w:cstheme="minorHAnsi"/>
          <w:sz w:val="22"/>
          <w:szCs w:val="22"/>
        </w:rPr>
        <w:t>3</w:t>
      </w:r>
      <w:r w:rsidRPr="002828A7">
        <w:rPr>
          <w:rFonts w:ascii="Trebuchet MS" w:hAnsi="Trebuchet MS" w:cstheme="minorHAnsi"/>
          <w:sz w:val="22"/>
          <w:szCs w:val="22"/>
        </w:rPr>
        <w:t xml:space="preserve"> Umowy, na co Wykonawca wyraża zgodę.</w:t>
      </w:r>
    </w:p>
    <w:p w14:paraId="61362382" w14:textId="08DA6090" w:rsidR="001B1A38" w:rsidRPr="002828A7" w:rsidRDefault="007A1464" w:rsidP="00472C9D">
      <w:pPr>
        <w:pStyle w:val="Tekstpodstawowy4"/>
        <w:numPr>
          <w:ilvl w:val="3"/>
          <w:numId w:val="15"/>
        </w:numPr>
        <w:shd w:val="clear" w:color="auto" w:fill="auto"/>
        <w:spacing w:before="0" w:after="0" w:line="276" w:lineRule="auto"/>
        <w:ind w:left="426" w:hanging="406"/>
        <w:jc w:val="both"/>
        <w:rPr>
          <w:rFonts w:ascii="Trebuchet MS" w:hAnsi="Trebuchet MS" w:cstheme="minorHAnsi"/>
          <w:sz w:val="22"/>
          <w:szCs w:val="22"/>
        </w:rPr>
      </w:pPr>
      <w:r w:rsidRPr="002828A7">
        <w:rPr>
          <w:rFonts w:ascii="Trebuchet MS" w:hAnsi="Trebuchet MS" w:cstheme="minorHAnsi"/>
          <w:sz w:val="22"/>
          <w:szCs w:val="22"/>
        </w:rPr>
        <w:t xml:space="preserve">W przypadku wykonania części Przedmiotu Umowy przez podwykonawców lub dalszych podwykonawców Wykonawca składając fakturę, która opiewa na zakres </w:t>
      </w:r>
      <w:r w:rsidR="00124755" w:rsidRPr="002828A7">
        <w:rPr>
          <w:rFonts w:ascii="Trebuchet MS" w:hAnsi="Trebuchet MS" w:cstheme="minorHAnsi"/>
          <w:sz w:val="22"/>
          <w:szCs w:val="22"/>
        </w:rPr>
        <w:t xml:space="preserve">wykonany </w:t>
      </w:r>
      <w:r w:rsidRPr="002828A7">
        <w:rPr>
          <w:rFonts w:ascii="Trebuchet MS" w:hAnsi="Trebuchet MS" w:cstheme="minorHAnsi"/>
          <w:sz w:val="22"/>
          <w:szCs w:val="22"/>
        </w:rPr>
        <w:t>również przez podwykonawcę lub dalszego podwykonawcę dokona stosownego podziału należności pomiędzy Wykonawcę, podwykonawcę lub dalszego podwykonawcę we właściwym protokole odbioru, wymienionym w ust. 1. W przypadku braku udziału podwykonawcy lub dalszego podwykonawcy w realizacji zakresu opisanego w protokole, fakt ten zostanie w nim stwierdzony.</w:t>
      </w:r>
    </w:p>
    <w:p w14:paraId="74FD18CD" w14:textId="77777777" w:rsidR="001B1A38" w:rsidRPr="002828A7" w:rsidRDefault="007A1464" w:rsidP="00472C9D">
      <w:pPr>
        <w:pStyle w:val="Tekstpodstawowy4"/>
        <w:numPr>
          <w:ilvl w:val="3"/>
          <w:numId w:val="15"/>
        </w:numPr>
        <w:shd w:val="clear" w:color="auto" w:fill="auto"/>
        <w:tabs>
          <w:tab w:val="left" w:pos="1375"/>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Bezpośrednia zapłata wynagrodzenia należnego podwykonawcy lub dalszemu podwykonawcy, o której mowa w § 6 ust. 21 Umowy będzie dokonywana przez Zamawiającego na rachunek bankowy wskazany bezpośrednio przez podwykonawcę lub dalszego podwykonawcę.</w:t>
      </w:r>
    </w:p>
    <w:p w14:paraId="2CAD63DD" w14:textId="20E8C448" w:rsidR="001B1A38" w:rsidRPr="002828A7" w:rsidRDefault="007A1464" w:rsidP="00472C9D">
      <w:pPr>
        <w:pStyle w:val="Tekstpodstawowy4"/>
        <w:numPr>
          <w:ilvl w:val="3"/>
          <w:numId w:val="15"/>
        </w:numPr>
        <w:shd w:val="clear" w:color="auto" w:fill="auto"/>
        <w:tabs>
          <w:tab w:val="left" w:pos="1366"/>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Odpowiedzialność Zamawiającego wobec podwykonawcy lub dalszego podwykonawcy z tytułu płatności bezpośrednich za wykonanie Przedmiotu Umowy jest ograniczona wyłącznie do wysokości kwoty należności za wykonanie tego zakresu Przedmiotu Umowy wynikającej z Umowy. W przypadku różnic w cenach za wykonany zakres Przedmiotu </w:t>
      </w:r>
      <w:r w:rsidRPr="002828A7">
        <w:rPr>
          <w:rFonts w:ascii="Trebuchet MS" w:hAnsi="Trebuchet MS" w:cstheme="minorHAnsi"/>
          <w:sz w:val="22"/>
          <w:szCs w:val="22"/>
        </w:rPr>
        <w:lastRenderedPageBreak/>
        <w:t>Umowy pomiędzy cenami określonymi umową o podwykonawstwo</w:t>
      </w:r>
      <w:r w:rsidR="00124755" w:rsidRPr="002828A7">
        <w:rPr>
          <w:rFonts w:ascii="Trebuchet MS" w:hAnsi="Trebuchet MS" w:cstheme="minorHAnsi"/>
          <w:sz w:val="22"/>
          <w:szCs w:val="22"/>
        </w:rPr>
        <w:t>,</w:t>
      </w:r>
      <w:r w:rsidRPr="002828A7">
        <w:rPr>
          <w:rFonts w:ascii="Trebuchet MS" w:hAnsi="Trebuchet MS" w:cstheme="minorHAnsi"/>
          <w:sz w:val="22"/>
          <w:szCs w:val="22"/>
        </w:rPr>
        <w:t xml:space="preserve"> a cenami określonymi Umową</w:t>
      </w:r>
      <w:r w:rsidR="00124755" w:rsidRPr="002828A7">
        <w:rPr>
          <w:rFonts w:ascii="Trebuchet MS" w:hAnsi="Trebuchet MS" w:cstheme="minorHAnsi"/>
          <w:sz w:val="22"/>
          <w:szCs w:val="22"/>
        </w:rPr>
        <w:t>,</w:t>
      </w:r>
      <w:r w:rsidRPr="002828A7">
        <w:rPr>
          <w:rFonts w:ascii="Trebuchet MS" w:hAnsi="Trebuchet MS" w:cstheme="minorHAnsi"/>
          <w:sz w:val="22"/>
          <w:szCs w:val="22"/>
        </w:rPr>
        <w:t xml:space="preserve"> Zamawiający uzna i wypłaci podwykonawcy</w:t>
      </w:r>
      <w:r w:rsidR="00124755" w:rsidRPr="002828A7">
        <w:rPr>
          <w:rFonts w:ascii="Trebuchet MS" w:hAnsi="Trebuchet MS" w:cstheme="minorHAnsi"/>
          <w:sz w:val="22"/>
          <w:szCs w:val="22"/>
        </w:rPr>
        <w:t>,</w:t>
      </w:r>
      <w:r w:rsidRPr="002828A7">
        <w:rPr>
          <w:rFonts w:ascii="Trebuchet MS" w:hAnsi="Trebuchet MS" w:cstheme="minorHAnsi"/>
          <w:sz w:val="22"/>
          <w:szCs w:val="22"/>
        </w:rPr>
        <w:t xml:space="preserve"> lub dalszemu podwykonawcy na podstawie wystawionej przez niego faktury wyłącznie kwotę należną na podstawie protokołu, o którym mowa w ust. 12.</w:t>
      </w:r>
    </w:p>
    <w:p w14:paraId="12DCE4A3" w14:textId="24B35F38" w:rsidR="001B1A38" w:rsidRPr="002828A7" w:rsidRDefault="007A1464" w:rsidP="00472C9D">
      <w:pPr>
        <w:pStyle w:val="Tekstpodstawowy4"/>
        <w:numPr>
          <w:ilvl w:val="3"/>
          <w:numId w:val="15"/>
        </w:numPr>
        <w:shd w:val="clear" w:color="auto" w:fill="auto"/>
        <w:tabs>
          <w:tab w:val="left" w:pos="1361"/>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 przypadku gdy podwykonawca lub dalszy podwykonawca nie wykonywał lub nie zafakturował wykonania żadnego zakresu Przedmiotu Umowy w danym okresie rozliczeniowym, Wykonawca załączy do faktury oświadczenie podwykonawcy potwierdzające tę okoliczność. W zaistniałej sytuacji cała kwota wynikająca z faktury zostanie wypłacona Wykonawcy.</w:t>
      </w:r>
    </w:p>
    <w:p w14:paraId="3F3C0267" w14:textId="1384BE1F" w:rsidR="001B1A38" w:rsidRPr="002828A7" w:rsidRDefault="007A1464" w:rsidP="00472C9D">
      <w:pPr>
        <w:pStyle w:val="Tekstpodstawowy4"/>
        <w:numPr>
          <w:ilvl w:val="3"/>
          <w:numId w:val="15"/>
        </w:numPr>
        <w:shd w:val="clear" w:color="auto" w:fill="auto"/>
        <w:tabs>
          <w:tab w:val="left" w:pos="1375"/>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Do </w:t>
      </w:r>
      <w:bookmarkStart w:id="32" w:name="_Hlk106185452"/>
      <w:r w:rsidRPr="002828A7">
        <w:rPr>
          <w:rFonts w:ascii="Trebuchet MS" w:hAnsi="Trebuchet MS" w:cstheme="minorHAnsi"/>
          <w:sz w:val="22"/>
          <w:szCs w:val="22"/>
        </w:rPr>
        <w:t xml:space="preserve">faktury końcowej za wykonanie Przedmiotu Umowy, Wykonawca dołączy dodatkowo oświadczenia podwykonawców </w:t>
      </w:r>
      <w:r w:rsidR="007823B0" w:rsidRPr="002828A7">
        <w:rPr>
          <w:rFonts w:ascii="Trebuchet MS" w:hAnsi="Trebuchet MS" w:cstheme="minorHAnsi"/>
          <w:sz w:val="22"/>
          <w:szCs w:val="22"/>
        </w:rPr>
        <w:t xml:space="preserve">(wg wzoru zawartego w </w:t>
      </w:r>
      <w:r w:rsidR="007823B0" w:rsidRPr="002828A7">
        <w:rPr>
          <w:rFonts w:ascii="Trebuchet MS" w:hAnsi="Trebuchet MS" w:cstheme="minorHAnsi"/>
          <w:b/>
          <w:bCs/>
          <w:sz w:val="22"/>
          <w:szCs w:val="22"/>
        </w:rPr>
        <w:t>Załączniku nr 4</w:t>
      </w:r>
      <w:r w:rsidR="007823B0" w:rsidRPr="002828A7">
        <w:rPr>
          <w:rFonts w:ascii="Trebuchet MS" w:hAnsi="Trebuchet MS" w:cstheme="minorHAnsi"/>
          <w:sz w:val="22"/>
          <w:szCs w:val="22"/>
        </w:rPr>
        <w:t xml:space="preserve"> do Umowy) </w:t>
      </w:r>
      <w:bookmarkEnd w:id="32"/>
      <w:r w:rsidRPr="002828A7">
        <w:rPr>
          <w:rFonts w:ascii="Trebuchet MS" w:hAnsi="Trebuchet MS" w:cstheme="minorHAnsi"/>
          <w:sz w:val="22"/>
          <w:szCs w:val="22"/>
        </w:rPr>
        <w:t>o pełnym zafakturowaniu przez nich zakresu Przedmiotu Umowy wykonanego zgodnie z umowami o podwykonawstwo oraz o pełnym rozliczeniu Przedmiotu Umowy.</w:t>
      </w:r>
      <w:r w:rsidR="00124755" w:rsidRPr="002828A7">
        <w:rPr>
          <w:rFonts w:ascii="Trebuchet MS" w:hAnsi="Trebuchet MS" w:cstheme="minorHAnsi"/>
          <w:sz w:val="22"/>
          <w:szCs w:val="22"/>
        </w:rPr>
        <w:t xml:space="preserve"> </w:t>
      </w:r>
      <w:r w:rsidR="00A0533F" w:rsidRPr="002828A7">
        <w:rPr>
          <w:rFonts w:ascii="Trebuchet MS" w:hAnsi="Trebuchet MS" w:cstheme="minorHAnsi"/>
          <w:sz w:val="22"/>
          <w:szCs w:val="22"/>
        </w:rPr>
        <w:t>Ust. 4 stosuje się odpowiednio.</w:t>
      </w:r>
    </w:p>
    <w:p w14:paraId="7C35044D" w14:textId="77777777" w:rsidR="001B1A38" w:rsidRPr="002828A7" w:rsidRDefault="007A1464" w:rsidP="00472C9D">
      <w:pPr>
        <w:pStyle w:val="Tekstpodstawowy4"/>
        <w:numPr>
          <w:ilvl w:val="3"/>
          <w:numId w:val="15"/>
        </w:numPr>
        <w:shd w:val="clear" w:color="auto" w:fill="auto"/>
        <w:tabs>
          <w:tab w:val="left" w:pos="1361"/>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 razie wadliwości wystawionej przez Wykonawcę faktury, zobowiązuje się on do pokrycia szkody Zamawiającego powstałej w wyniku ustalenia zobowiązania podatkowego wraz z odsetkami nałożonymi na Zamawiającego przez organ skarbowy w kwotach wynikających z doręczonych decyzji.</w:t>
      </w:r>
    </w:p>
    <w:p w14:paraId="18F30AD7" w14:textId="12CDBBB2" w:rsidR="001B1A38" w:rsidRPr="002828A7" w:rsidRDefault="007A1464" w:rsidP="00472C9D">
      <w:pPr>
        <w:pStyle w:val="Tekstpodstawowy4"/>
        <w:numPr>
          <w:ilvl w:val="3"/>
          <w:numId w:val="15"/>
        </w:numPr>
        <w:shd w:val="clear" w:color="auto" w:fill="auto"/>
        <w:tabs>
          <w:tab w:val="left" w:pos="1361"/>
        </w:tabs>
        <w:spacing w:before="0" w:after="0" w:line="276" w:lineRule="auto"/>
        <w:ind w:left="426" w:hanging="426"/>
        <w:jc w:val="both"/>
        <w:rPr>
          <w:rStyle w:val="BodytextItalic"/>
          <w:rFonts w:ascii="Trebuchet MS" w:hAnsi="Trebuchet MS" w:cstheme="minorHAnsi"/>
          <w:i w:val="0"/>
          <w:iCs w:val="0"/>
          <w:sz w:val="22"/>
          <w:szCs w:val="22"/>
        </w:rPr>
      </w:pPr>
      <w:r w:rsidRPr="002828A7">
        <w:rPr>
          <w:rFonts w:ascii="Trebuchet MS" w:hAnsi="Trebuchet MS" w:cstheme="minorHAnsi"/>
          <w:sz w:val="22"/>
          <w:szCs w:val="22"/>
        </w:rPr>
        <w:t>Wystawione faktury powinny zawierać następujący opis: „Zgodnie z umową (</w:t>
      </w:r>
      <w:r w:rsidR="00D7346A" w:rsidRPr="002828A7">
        <w:rPr>
          <w:rFonts w:ascii="Trebuchet MS" w:hAnsi="Trebuchet MS" w:cstheme="minorHAnsi"/>
          <w:sz w:val="22"/>
          <w:szCs w:val="22"/>
        </w:rPr>
        <w:t>U</w:t>
      </w:r>
      <w:r w:rsidRPr="002828A7">
        <w:rPr>
          <w:rFonts w:ascii="Trebuchet MS" w:hAnsi="Trebuchet MS" w:cstheme="minorHAnsi"/>
          <w:sz w:val="22"/>
          <w:szCs w:val="22"/>
        </w:rPr>
        <w:t xml:space="preserve">mowa z Wykonawcą nr i data), dotyczy umowy </w:t>
      </w:r>
      <w:r w:rsidRPr="002828A7">
        <w:rPr>
          <w:rStyle w:val="BodytextItalic"/>
          <w:rFonts w:ascii="Trebuchet MS" w:hAnsi="Trebuchet MS" w:cstheme="minorHAnsi"/>
          <w:i w:val="0"/>
          <w:iCs w:val="0"/>
          <w:sz w:val="22"/>
          <w:szCs w:val="22"/>
        </w:rPr>
        <w:t xml:space="preserve">- zamówienie publiczne nr </w:t>
      </w:r>
      <w:r w:rsidR="003F74FE" w:rsidRPr="002828A7">
        <w:rPr>
          <w:rStyle w:val="BodytextItalic"/>
          <w:rFonts w:ascii="Trebuchet MS" w:hAnsi="Trebuchet MS" w:cstheme="minorHAnsi"/>
          <w:i w:val="0"/>
          <w:iCs w:val="0"/>
          <w:sz w:val="22"/>
          <w:szCs w:val="22"/>
        </w:rPr>
        <w:t>……………………………</w:t>
      </w:r>
      <w:r w:rsidR="00E01D72" w:rsidRPr="002828A7">
        <w:rPr>
          <w:rStyle w:val="BodytextItalic"/>
          <w:rFonts w:ascii="Trebuchet MS" w:hAnsi="Trebuchet MS" w:cstheme="minorHAnsi"/>
          <w:i w:val="0"/>
          <w:iCs w:val="0"/>
          <w:sz w:val="22"/>
          <w:szCs w:val="22"/>
        </w:rPr>
        <w:t xml:space="preserve"> </w:t>
      </w:r>
    </w:p>
    <w:p w14:paraId="7177EF1F" w14:textId="77777777" w:rsidR="00355249" w:rsidRPr="002828A7" w:rsidRDefault="00355249">
      <w:pPr>
        <w:pStyle w:val="Heading41"/>
        <w:keepNext/>
        <w:keepLines/>
        <w:shd w:val="clear" w:color="auto" w:fill="auto"/>
        <w:spacing w:line="276" w:lineRule="auto"/>
        <w:ind w:firstLine="0"/>
        <w:jc w:val="center"/>
        <w:rPr>
          <w:rStyle w:val="Heading410"/>
          <w:rFonts w:ascii="Trebuchet MS" w:hAnsi="Trebuchet MS" w:cstheme="minorHAnsi"/>
          <w:b/>
          <w:sz w:val="22"/>
          <w:szCs w:val="22"/>
        </w:rPr>
      </w:pPr>
      <w:bookmarkStart w:id="33" w:name="bookmark25"/>
    </w:p>
    <w:p w14:paraId="24E00968" w14:textId="5D9F8634" w:rsidR="001B1A38" w:rsidRPr="002828A7" w:rsidRDefault="007A1464">
      <w:pPr>
        <w:pStyle w:val="Heading41"/>
        <w:keepNext/>
        <w:keepLines/>
        <w:shd w:val="clear" w:color="auto" w:fill="auto"/>
        <w:spacing w:line="276" w:lineRule="auto"/>
        <w:ind w:firstLine="0"/>
        <w:jc w:val="center"/>
        <w:rPr>
          <w:rFonts w:ascii="Trebuchet MS" w:hAnsi="Trebuchet MS" w:cstheme="minorHAnsi"/>
          <w:b/>
          <w:sz w:val="22"/>
          <w:szCs w:val="22"/>
        </w:rPr>
      </w:pPr>
      <w:r w:rsidRPr="002828A7">
        <w:rPr>
          <w:rStyle w:val="Heading410"/>
          <w:rFonts w:ascii="Trebuchet MS" w:hAnsi="Trebuchet MS" w:cstheme="minorHAnsi"/>
          <w:b/>
          <w:sz w:val="22"/>
          <w:szCs w:val="22"/>
        </w:rPr>
        <w:t>§ 1</w:t>
      </w:r>
      <w:r w:rsidR="00587C40" w:rsidRPr="002828A7">
        <w:rPr>
          <w:rStyle w:val="Heading410"/>
          <w:rFonts w:ascii="Trebuchet MS" w:hAnsi="Trebuchet MS" w:cstheme="minorHAnsi"/>
          <w:b/>
          <w:sz w:val="22"/>
          <w:szCs w:val="22"/>
        </w:rPr>
        <w:t>0</w:t>
      </w:r>
      <w:r w:rsidRPr="002828A7">
        <w:rPr>
          <w:rStyle w:val="Heading410"/>
          <w:rFonts w:ascii="Trebuchet MS" w:hAnsi="Trebuchet MS" w:cstheme="minorHAnsi"/>
          <w:b/>
          <w:sz w:val="22"/>
          <w:szCs w:val="22"/>
        </w:rPr>
        <w:t>.</w:t>
      </w:r>
      <w:bookmarkEnd w:id="33"/>
    </w:p>
    <w:p w14:paraId="41D58DF5" w14:textId="06F13E4F" w:rsidR="001B1A38" w:rsidRPr="002828A7" w:rsidRDefault="002D0D71">
      <w:pPr>
        <w:pStyle w:val="Heading41"/>
        <w:keepNext/>
        <w:keepLines/>
        <w:shd w:val="clear" w:color="auto" w:fill="auto"/>
        <w:spacing w:line="276" w:lineRule="auto"/>
        <w:ind w:firstLine="0"/>
        <w:jc w:val="center"/>
        <w:rPr>
          <w:rFonts w:ascii="Trebuchet MS" w:hAnsi="Trebuchet MS" w:cstheme="minorHAnsi"/>
          <w:b/>
          <w:sz w:val="22"/>
          <w:szCs w:val="22"/>
        </w:rPr>
      </w:pPr>
      <w:bookmarkStart w:id="34" w:name="bookmark26"/>
      <w:r w:rsidRPr="002828A7">
        <w:rPr>
          <w:rStyle w:val="Heading410"/>
          <w:rFonts w:ascii="Trebuchet MS" w:hAnsi="Trebuchet MS" w:cstheme="minorHAnsi"/>
          <w:b/>
          <w:sz w:val="22"/>
          <w:szCs w:val="22"/>
        </w:rPr>
        <w:t xml:space="preserve">Personel wymagany, </w:t>
      </w:r>
      <w:r w:rsidR="007A1464" w:rsidRPr="002828A7">
        <w:rPr>
          <w:rStyle w:val="Heading410"/>
          <w:rFonts w:ascii="Trebuchet MS" w:hAnsi="Trebuchet MS" w:cstheme="minorHAnsi"/>
          <w:b/>
          <w:sz w:val="22"/>
          <w:szCs w:val="22"/>
        </w:rPr>
        <w:t>Reprezentacja</w:t>
      </w:r>
      <w:bookmarkEnd w:id="34"/>
      <w:r w:rsidRPr="002828A7">
        <w:rPr>
          <w:rStyle w:val="Heading410"/>
          <w:rFonts w:ascii="Trebuchet MS" w:hAnsi="Trebuchet MS" w:cstheme="minorHAnsi"/>
          <w:b/>
          <w:sz w:val="22"/>
          <w:szCs w:val="22"/>
        </w:rPr>
        <w:t xml:space="preserve"> Stron</w:t>
      </w:r>
    </w:p>
    <w:p w14:paraId="38B3CC2B" w14:textId="77777777" w:rsidR="001B1A38" w:rsidRPr="002828A7" w:rsidRDefault="007A1464" w:rsidP="00472C9D">
      <w:pPr>
        <w:pStyle w:val="Tekstpodstawowy4"/>
        <w:numPr>
          <w:ilvl w:val="4"/>
          <w:numId w:val="28"/>
        </w:numPr>
        <w:shd w:val="clear" w:color="auto" w:fill="auto"/>
        <w:tabs>
          <w:tab w:val="left" w:pos="1361"/>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 trakcie realizacji Przedmiotu Umowy, w granicach posiadanych przez nich kompetencji, w imieniu Zamawiającego występują:</w:t>
      </w:r>
    </w:p>
    <w:p w14:paraId="64AC5121" w14:textId="77777777" w:rsidR="001B1A38" w:rsidRPr="002828A7" w:rsidRDefault="007A1464" w:rsidP="00472C9D">
      <w:pPr>
        <w:pStyle w:val="Tekstpodstawowy4"/>
        <w:numPr>
          <w:ilvl w:val="0"/>
          <w:numId w:val="17"/>
        </w:numPr>
        <w:shd w:val="clear" w:color="auto" w:fill="auto"/>
        <w:tabs>
          <w:tab w:val="left" w:leader="dot" w:pos="3938"/>
        </w:tabs>
        <w:spacing w:before="0" w:after="0" w:line="276" w:lineRule="auto"/>
        <w:ind w:left="851" w:hanging="425"/>
        <w:rPr>
          <w:rFonts w:ascii="Trebuchet MS" w:hAnsi="Trebuchet MS" w:cstheme="minorHAnsi"/>
          <w:sz w:val="22"/>
          <w:szCs w:val="22"/>
        </w:rPr>
      </w:pPr>
      <w:r w:rsidRPr="002828A7">
        <w:rPr>
          <w:rFonts w:ascii="Trebuchet MS" w:hAnsi="Trebuchet MS" w:cstheme="minorHAnsi"/>
          <w:sz w:val="22"/>
          <w:szCs w:val="22"/>
        </w:rPr>
        <w:t>…………………………</w:t>
      </w:r>
    </w:p>
    <w:p w14:paraId="41B15214" w14:textId="77777777" w:rsidR="001B1A38" w:rsidRPr="002828A7" w:rsidRDefault="007A1464" w:rsidP="00472C9D">
      <w:pPr>
        <w:pStyle w:val="Tekstpodstawowy4"/>
        <w:numPr>
          <w:ilvl w:val="0"/>
          <w:numId w:val="17"/>
        </w:numPr>
        <w:shd w:val="clear" w:color="auto" w:fill="auto"/>
        <w:tabs>
          <w:tab w:val="left" w:leader="dot" w:pos="3938"/>
        </w:tabs>
        <w:spacing w:before="0" w:after="0" w:line="276" w:lineRule="auto"/>
        <w:ind w:left="851" w:hanging="425"/>
        <w:rPr>
          <w:rFonts w:ascii="Trebuchet MS" w:hAnsi="Trebuchet MS" w:cstheme="minorHAnsi"/>
          <w:sz w:val="22"/>
          <w:szCs w:val="22"/>
        </w:rPr>
      </w:pPr>
      <w:r w:rsidRPr="002828A7">
        <w:rPr>
          <w:rFonts w:ascii="Trebuchet MS" w:hAnsi="Trebuchet MS" w:cstheme="minorHAnsi"/>
          <w:sz w:val="22"/>
          <w:szCs w:val="22"/>
        </w:rPr>
        <w:t>…………………………</w:t>
      </w:r>
    </w:p>
    <w:p w14:paraId="4AA6A31B" w14:textId="77777777" w:rsidR="001B1A38" w:rsidRPr="002828A7" w:rsidRDefault="007A1464" w:rsidP="00472C9D">
      <w:pPr>
        <w:pStyle w:val="Tekstpodstawowy4"/>
        <w:numPr>
          <w:ilvl w:val="0"/>
          <w:numId w:val="17"/>
        </w:numPr>
        <w:shd w:val="clear" w:color="auto" w:fill="auto"/>
        <w:tabs>
          <w:tab w:val="left" w:leader="dot" w:pos="3938"/>
        </w:tabs>
        <w:spacing w:before="0" w:after="0" w:line="276" w:lineRule="auto"/>
        <w:ind w:left="851" w:hanging="425"/>
        <w:rPr>
          <w:rFonts w:ascii="Trebuchet MS" w:hAnsi="Trebuchet MS" w:cstheme="minorHAnsi"/>
          <w:sz w:val="22"/>
          <w:szCs w:val="22"/>
        </w:rPr>
      </w:pPr>
      <w:r w:rsidRPr="002828A7">
        <w:rPr>
          <w:rFonts w:ascii="Trebuchet MS" w:hAnsi="Trebuchet MS" w:cstheme="minorHAnsi"/>
          <w:sz w:val="22"/>
          <w:szCs w:val="22"/>
        </w:rPr>
        <w:t>…………………………</w:t>
      </w:r>
    </w:p>
    <w:p w14:paraId="75CC147A" w14:textId="77777777" w:rsidR="001B1A38" w:rsidRPr="002828A7" w:rsidRDefault="007A1464" w:rsidP="00472C9D">
      <w:pPr>
        <w:pStyle w:val="Tekstpodstawowy4"/>
        <w:numPr>
          <w:ilvl w:val="4"/>
          <w:numId w:val="28"/>
        </w:numPr>
        <w:shd w:val="clear" w:color="auto" w:fill="auto"/>
        <w:tabs>
          <w:tab w:val="left" w:pos="1322"/>
        </w:tabs>
        <w:spacing w:before="0" w:after="0" w:line="276" w:lineRule="auto"/>
        <w:ind w:left="426" w:hanging="426"/>
        <w:rPr>
          <w:rFonts w:ascii="Trebuchet MS" w:hAnsi="Trebuchet MS" w:cstheme="minorHAnsi"/>
          <w:sz w:val="22"/>
          <w:szCs w:val="22"/>
        </w:rPr>
      </w:pPr>
      <w:r w:rsidRPr="002828A7">
        <w:rPr>
          <w:rFonts w:ascii="Trebuchet MS" w:hAnsi="Trebuchet MS" w:cstheme="minorHAnsi"/>
          <w:sz w:val="22"/>
          <w:szCs w:val="22"/>
        </w:rPr>
        <w:t xml:space="preserve">W trakcie realizacji Przedmiotu Umowy w imieniu Wykonawcy występują: </w:t>
      </w:r>
    </w:p>
    <w:p w14:paraId="313A8C13" w14:textId="52030D9B" w:rsidR="001B1A38" w:rsidRPr="002828A7" w:rsidRDefault="007A1464" w:rsidP="00EA2AD5">
      <w:pPr>
        <w:pStyle w:val="Tekstpodstawowy4"/>
        <w:numPr>
          <w:ilvl w:val="0"/>
          <w:numId w:val="16"/>
        </w:numPr>
        <w:shd w:val="clear" w:color="auto" w:fill="auto"/>
        <w:tabs>
          <w:tab w:val="left" w:pos="1322"/>
          <w:tab w:val="left" w:leader="dot" w:pos="3952"/>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w:t>
      </w:r>
      <w:r w:rsidR="00A333B0" w:rsidRPr="002828A7">
        <w:rPr>
          <w:rFonts w:ascii="Trebuchet MS" w:hAnsi="Trebuchet MS" w:cstheme="minorHAnsi"/>
          <w:sz w:val="22"/>
          <w:szCs w:val="22"/>
        </w:rPr>
        <w:t xml:space="preserve"> - w charakterze Kierownika Projektu (Koordynatora realizacji Przedmiotu Umowy), odpowiedzialnego za koordynację realizacji obowiązków umownych przez Wykonawcę i kontaktów z Zamawiającym w sprawie realizacji Umowy (</w:t>
      </w:r>
      <w:r w:rsidR="00A333B0" w:rsidRPr="002828A7">
        <w:rPr>
          <w:rFonts w:ascii="Trebuchet MS" w:hAnsi="Trebuchet MS" w:cstheme="minorHAnsi"/>
          <w:i/>
          <w:iCs/>
          <w:sz w:val="22"/>
          <w:szCs w:val="22"/>
        </w:rPr>
        <w:t>w przypadku wyznaczenia Kierownika Projektu przez Wykonawcę)</w:t>
      </w:r>
      <w:r w:rsidR="00A333B0" w:rsidRPr="002828A7">
        <w:rPr>
          <w:rFonts w:ascii="Trebuchet MS" w:hAnsi="Trebuchet MS" w:cstheme="minorHAnsi"/>
          <w:sz w:val="22"/>
          <w:szCs w:val="22"/>
        </w:rPr>
        <w:t>.</w:t>
      </w:r>
    </w:p>
    <w:p w14:paraId="555B191F" w14:textId="3E3CAA80" w:rsidR="00F716B1" w:rsidRPr="002828A7" w:rsidRDefault="007A1464" w:rsidP="00472C9D">
      <w:pPr>
        <w:pStyle w:val="Tekstpodstawowy4"/>
        <w:numPr>
          <w:ilvl w:val="0"/>
          <w:numId w:val="16"/>
        </w:numPr>
        <w:shd w:val="clear" w:color="auto" w:fill="auto"/>
        <w:tabs>
          <w:tab w:val="left" w:pos="1322"/>
          <w:tab w:val="left" w:leader="dot" w:pos="3952"/>
        </w:tabs>
        <w:spacing w:before="0" w:after="0" w:line="276" w:lineRule="auto"/>
        <w:ind w:left="851" w:hanging="425"/>
        <w:rPr>
          <w:rFonts w:ascii="Trebuchet MS" w:hAnsi="Trebuchet MS" w:cstheme="minorHAnsi"/>
          <w:sz w:val="22"/>
          <w:szCs w:val="22"/>
        </w:rPr>
      </w:pPr>
      <w:r w:rsidRPr="002828A7">
        <w:rPr>
          <w:rFonts w:ascii="Trebuchet MS" w:hAnsi="Trebuchet MS" w:cstheme="minorHAnsi"/>
          <w:sz w:val="22"/>
          <w:szCs w:val="22"/>
        </w:rPr>
        <w:t>…………………………</w:t>
      </w:r>
    </w:p>
    <w:p w14:paraId="16E2349D" w14:textId="77777777" w:rsidR="001B1A38" w:rsidRPr="002828A7" w:rsidRDefault="007A1464" w:rsidP="00472C9D">
      <w:pPr>
        <w:pStyle w:val="Tekstpodstawowy4"/>
        <w:numPr>
          <w:ilvl w:val="4"/>
          <w:numId w:val="28"/>
        </w:numPr>
        <w:shd w:val="clear" w:color="auto" w:fill="auto"/>
        <w:tabs>
          <w:tab w:val="left" w:pos="1356"/>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 trakcie realizacji Przedmiotu Umowy Wykonawca ustanawia:</w:t>
      </w:r>
    </w:p>
    <w:p w14:paraId="4F24680F" w14:textId="77777777" w:rsidR="00BB0452" w:rsidRPr="002828A7" w:rsidRDefault="007A1464" w:rsidP="00BB0452">
      <w:pPr>
        <w:pStyle w:val="Tekstpodstawowy4"/>
        <w:numPr>
          <w:ilvl w:val="5"/>
          <w:numId w:val="28"/>
        </w:numPr>
        <w:shd w:val="clear" w:color="auto" w:fill="auto"/>
        <w:tabs>
          <w:tab w:val="left" w:pos="1710"/>
          <w:tab w:val="left" w:leader="dot" w:pos="3626"/>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 jako Kierownika budowy;</w:t>
      </w:r>
    </w:p>
    <w:p w14:paraId="569548B9" w14:textId="5D3FB3DA" w:rsidR="00F716B1" w:rsidRPr="002828A7" w:rsidRDefault="00F716B1" w:rsidP="00BB0452">
      <w:pPr>
        <w:pStyle w:val="Tekstpodstawowy4"/>
        <w:numPr>
          <w:ilvl w:val="4"/>
          <w:numId w:val="28"/>
        </w:numPr>
        <w:shd w:val="clear" w:color="auto" w:fill="auto"/>
        <w:tabs>
          <w:tab w:val="left" w:pos="284"/>
        </w:tabs>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Wszelkie zmiany osób wskazanych w ust. 1 i 2 powyżej są możliwe jedynie za uprzednią pisemną zgodą Zamawiającego, wyłącznie w uzasadnionych przypadkach. Nowa osoba wprowadzana do zespołu delegowanego przez Wykonawcę do realizacji Umowy musi spełniać warunki określone w SWZ w zakresie zdolności technicznej i zawodowej w zakresie potencjału osób skierowanych przez Wykonawcę do realizacji zamówienia, a także legitymować się co najmniej takim samym doświadczeniem w realizowanych projektach oraz doświadczeniem zawodowym co osoba zastępowana.</w:t>
      </w:r>
    </w:p>
    <w:p w14:paraId="47672123" w14:textId="77777777" w:rsidR="001F5AA0" w:rsidRPr="002828A7" w:rsidRDefault="001F5AA0">
      <w:pPr>
        <w:pStyle w:val="Heading41"/>
        <w:keepNext/>
        <w:keepLines/>
        <w:shd w:val="clear" w:color="auto" w:fill="auto"/>
        <w:spacing w:line="276" w:lineRule="auto"/>
        <w:ind w:firstLine="0"/>
        <w:jc w:val="left"/>
        <w:rPr>
          <w:rStyle w:val="Heading410"/>
          <w:rFonts w:ascii="Trebuchet MS" w:hAnsi="Trebuchet MS" w:cstheme="minorHAnsi"/>
          <w:sz w:val="22"/>
          <w:szCs w:val="22"/>
        </w:rPr>
      </w:pPr>
    </w:p>
    <w:p w14:paraId="55EE2621" w14:textId="4733DED1" w:rsidR="001B1A38" w:rsidRPr="002828A7" w:rsidRDefault="007A1464">
      <w:pPr>
        <w:pStyle w:val="Heading41"/>
        <w:keepNext/>
        <w:shd w:val="clear" w:color="auto" w:fill="auto"/>
        <w:spacing w:line="276" w:lineRule="auto"/>
        <w:ind w:firstLine="0"/>
        <w:jc w:val="center"/>
        <w:rPr>
          <w:rFonts w:ascii="Trebuchet MS" w:hAnsi="Trebuchet MS" w:cstheme="minorHAnsi"/>
          <w:b/>
          <w:sz w:val="22"/>
          <w:szCs w:val="22"/>
        </w:rPr>
      </w:pPr>
      <w:bookmarkStart w:id="35" w:name="bookmark27"/>
      <w:r w:rsidRPr="002828A7">
        <w:rPr>
          <w:rStyle w:val="Heading410"/>
          <w:rFonts w:ascii="Trebuchet MS" w:hAnsi="Trebuchet MS" w:cstheme="minorHAnsi"/>
          <w:b/>
          <w:sz w:val="22"/>
          <w:szCs w:val="22"/>
        </w:rPr>
        <w:t>§ 1</w:t>
      </w:r>
      <w:r w:rsidR="00587C40" w:rsidRPr="002828A7">
        <w:rPr>
          <w:rStyle w:val="Heading410"/>
          <w:rFonts w:ascii="Trebuchet MS" w:hAnsi="Trebuchet MS" w:cstheme="minorHAnsi"/>
          <w:b/>
          <w:sz w:val="22"/>
          <w:szCs w:val="22"/>
        </w:rPr>
        <w:t>1</w:t>
      </w:r>
      <w:r w:rsidRPr="002828A7">
        <w:rPr>
          <w:rStyle w:val="Heading410"/>
          <w:rFonts w:ascii="Trebuchet MS" w:hAnsi="Trebuchet MS" w:cstheme="minorHAnsi"/>
          <w:b/>
          <w:sz w:val="22"/>
          <w:szCs w:val="22"/>
        </w:rPr>
        <w:t>.</w:t>
      </w:r>
      <w:bookmarkEnd w:id="35"/>
    </w:p>
    <w:p w14:paraId="2C399DCD" w14:textId="77777777" w:rsidR="001B1A38" w:rsidRPr="002828A7" w:rsidRDefault="007A1464">
      <w:pPr>
        <w:pStyle w:val="Heading41"/>
        <w:keepNext/>
        <w:shd w:val="clear" w:color="auto" w:fill="auto"/>
        <w:spacing w:line="276" w:lineRule="auto"/>
        <w:ind w:firstLine="0"/>
        <w:jc w:val="center"/>
        <w:rPr>
          <w:rFonts w:ascii="Trebuchet MS" w:hAnsi="Trebuchet MS" w:cstheme="minorHAnsi"/>
          <w:b/>
          <w:sz w:val="22"/>
          <w:szCs w:val="22"/>
        </w:rPr>
      </w:pPr>
      <w:bookmarkStart w:id="36" w:name="bookmark28"/>
      <w:r w:rsidRPr="002828A7">
        <w:rPr>
          <w:rStyle w:val="Heading410"/>
          <w:rFonts w:ascii="Trebuchet MS" w:hAnsi="Trebuchet MS" w:cstheme="minorHAnsi"/>
          <w:b/>
          <w:sz w:val="22"/>
          <w:szCs w:val="22"/>
        </w:rPr>
        <w:t>Rękojmia</w:t>
      </w:r>
      <w:bookmarkEnd w:id="36"/>
      <w:r w:rsidRPr="002828A7">
        <w:rPr>
          <w:rStyle w:val="Heading410"/>
          <w:rFonts w:ascii="Trebuchet MS" w:hAnsi="Trebuchet MS" w:cstheme="minorHAnsi"/>
          <w:b/>
          <w:sz w:val="22"/>
          <w:szCs w:val="22"/>
        </w:rPr>
        <w:t xml:space="preserve"> za wady i gwarancja</w:t>
      </w:r>
    </w:p>
    <w:p w14:paraId="1C03777D" w14:textId="4343F8F5" w:rsidR="001B1A38" w:rsidRPr="002828A7" w:rsidRDefault="007A1464" w:rsidP="0020269C">
      <w:pPr>
        <w:pStyle w:val="Tekstpodstawowy4"/>
        <w:shd w:val="clear" w:color="auto" w:fill="auto"/>
        <w:tabs>
          <w:tab w:val="left" w:pos="1341"/>
        </w:tabs>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 xml:space="preserve">Wykonawca udziela Zamawiającemu gwarancji na Przedmiot Umowy (w tym </w:t>
      </w:r>
      <w:r w:rsidR="00762EAA" w:rsidRPr="002828A7">
        <w:rPr>
          <w:rFonts w:ascii="Trebuchet MS" w:hAnsi="Trebuchet MS" w:cstheme="minorHAnsi"/>
          <w:sz w:val="22"/>
          <w:szCs w:val="22"/>
        </w:rPr>
        <w:t xml:space="preserve">roboty </w:t>
      </w:r>
      <w:r w:rsidRPr="002828A7">
        <w:rPr>
          <w:rFonts w:ascii="Trebuchet MS" w:hAnsi="Trebuchet MS" w:cstheme="minorHAnsi"/>
          <w:sz w:val="22"/>
          <w:szCs w:val="22"/>
        </w:rPr>
        <w:t>budowlane</w:t>
      </w:r>
      <w:r w:rsidR="00F471C2" w:rsidRPr="002828A7">
        <w:rPr>
          <w:rFonts w:ascii="Trebuchet MS" w:hAnsi="Trebuchet MS" w:cstheme="minorHAnsi"/>
          <w:sz w:val="22"/>
          <w:szCs w:val="22"/>
        </w:rPr>
        <w:t xml:space="preserve"> oraz</w:t>
      </w:r>
      <w:r w:rsidRPr="002828A7">
        <w:rPr>
          <w:rFonts w:ascii="Trebuchet MS" w:hAnsi="Trebuchet MS" w:cstheme="minorHAnsi"/>
          <w:sz w:val="22"/>
          <w:szCs w:val="22"/>
        </w:rPr>
        <w:t xml:space="preserve"> wykonan</w:t>
      </w:r>
      <w:r w:rsidR="00762EAA" w:rsidRPr="002828A7">
        <w:rPr>
          <w:rFonts w:ascii="Trebuchet MS" w:hAnsi="Trebuchet MS" w:cstheme="minorHAnsi"/>
          <w:sz w:val="22"/>
          <w:szCs w:val="22"/>
        </w:rPr>
        <w:t>ą</w:t>
      </w:r>
      <w:r w:rsidRPr="002828A7">
        <w:rPr>
          <w:rFonts w:ascii="Trebuchet MS" w:hAnsi="Trebuchet MS" w:cstheme="minorHAnsi"/>
          <w:sz w:val="22"/>
          <w:szCs w:val="22"/>
        </w:rPr>
        <w:t xml:space="preserve"> </w:t>
      </w:r>
      <w:r w:rsidR="007E56A0" w:rsidRPr="002828A7">
        <w:rPr>
          <w:rFonts w:ascii="Trebuchet MS" w:hAnsi="Trebuchet MS" w:cstheme="minorHAnsi"/>
          <w:sz w:val="22"/>
          <w:szCs w:val="22"/>
        </w:rPr>
        <w:t xml:space="preserve">dokumentację projektową zamienną, </w:t>
      </w:r>
      <w:r w:rsidRPr="002828A7">
        <w:rPr>
          <w:rFonts w:ascii="Trebuchet MS" w:hAnsi="Trebuchet MS" w:cstheme="minorHAnsi"/>
          <w:sz w:val="22"/>
          <w:szCs w:val="22"/>
        </w:rPr>
        <w:t xml:space="preserve">na okres </w:t>
      </w:r>
      <w:bookmarkStart w:id="37" w:name="_Hlk106185467"/>
      <w:r w:rsidR="007F7987" w:rsidRPr="002828A7">
        <w:rPr>
          <w:rFonts w:ascii="Trebuchet MS" w:hAnsi="Trebuchet MS" w:cstheme="minorHAnsi"/>
          <w:sz w:val="22"/>
          <w:szCs w:val="22"/>
        </w:rPr>
        <w:t xml:space="preserve">……………………… </w:t>
      </w:r>
      <w:r w:rsidR="0026385E" w:rsidRPr="002828A7">
        <w:rPr>
          <w:rFonts w:ascii="Trebuchet MS" w:hAnsi="Trebuchet MS" w:cstheme="minorHAnsi"/>
          <w:sz w:val="22"/>
          <w:szCs w:val="22"/>
        </w:rPr>
        <w:t>miesięcy</w:t>
      </w:r>
      <w:r w:rsidR="007F7987" w:rsidRPr="002828A7">
        <w:rPr>
          <w:rFonts w:ascii="Trebuchet MS" w:hAnsi="Trebuchet MS" w:cstheme="minorHAnsi"/>
          <w:sz w:val="22"/>
          <w:szCs w:val="22"/>
        </w:rPr>
        <w:t xml:space="preserve"> (</w:t>
      </w:r>
      <w:r w:rsidR="007F7987" w:rsidRPr="002828A7">
        <w:rPr>
          <w:rFonts w:ascii="Trebuchet MS" w:hAnsi="Trebuchet MS" w:cstheme="minorHAnsi"/>
          <w:i/>
          <w:iCs/>
          <w:sz w:val="22"/>
          <w:szCs w:val="22"/>
        </w:rPr>
        <w:t>Zamawiający uzupełni zgodnie z Formularzem oferty</w:t>
      </w:r>
      <w:r w:rsidR="007F7987" w:rsidRPr="002828A7">
        <w:rPr>
          <w:rFonts w:ascii="Trebuchet MS" w:hAnsi="Trebuchet MS" w:cstheme="minorHAnsi"/>
          <w:sz w:val="22"/>
          <w:szCs w:val="22"/>
        </w:rPr>
        <w:t>)</w:t>
      </w:r>
      <w:r w:rsidR="0026385E" w:rsidRPr="002828A7">
        <w:rPr>
          <w:rFonts w:ascii="Trebuchet MS" w:hAnsi="Trebuchet MS" w:cstheme="minorHAnsi"/>
          <w:sz w:val="22"/>
          <w:szCs w:val="22"/>
        </w:rPr>
        <w:t xml:space="preserve">, z zastrzeżeniem </w:t>
      </w:r>
      <w:r w:rsidR="002E36A9" w:rsidRPr="002828A7">
        <w:rPr>
          <w:rFonts w:ascii="Trebuchet MS" w:hAnsi="Trebuchet MS" w:cstheme="minorHAnsi"/>
          <w:sz w:val="22"/>
          <w:szCs w:val="22"/>
        </w:rPr>
        <w:t xml:space="preserve">okresu </w:t>
      </w:r>
      <w:r w:rsidR="00DE642F" w:rsidRPr="002828A7">
        <w:rPr>
          <w:rFonts w:ascii="Trebuchet MS" w:hAnsi="Trebuchet MS"/>
          <w:sz w:val="22"/>
          <w:szCs w:val="22"/>
        </w:rPr>
        <w:t xml:space="preserve">wsparcia obsługi technicznej, o którym mowa w </w:t>
      </w:r>
      <w:r w:rsidR="00F832FC" w:rsidRPr="002828A7">
        <w:rPr>
          <w:rFonts w:ascii="Trebuchet MS" w:hAnsi="Trebuchet MS"/>
          <w:sz w:val="22"/>
          <w:szCs w:val="22"/>
        </w:rPr>
        <w:t>PFU</w:t>
      </w:r>
      <w:r w:rsidRPr="002828A7">
        <w:rPr>
          <w:rStyle w:val="BodytextItalic4"/>
          <w:rFonts w:ascii="Trebuchet MS" w:hAnsi="Trebuchet MS" w:cstheme="minorHAnsi"/>
          <w:sz w:val="22"/>
          <w:szCs w:val="22"/>
        </w:rPr>
        <w:t>.</w:t>
      </w:r>
      <w:r w:rsidRPr="002828A7">
        <w:rPr>
          <w:rFonts w:ascii="Trebuchet MS" w:hAnsi="Trebuchet MS" w:cstheme="minorHAnsi"/>
          <w:sz w:val="22"/>
          <w:szCs w:val="22"/>
        </w:rPr>
        <w:t xml:space="preserve"> Wykonawca zobowiązany jest do wystawienia Zamawiającemu „Karty gwarancyjnej" zgodnie z projektem stanowiącym </w:t>
      </w:r>
      <w:r w:rsidRPr="002828A7">
        <w:rPr>
          <w:rFonts w:ascii="Trebuchet MS" w:hAnsi="Trebuchet MS" w:cstheme="minorHAnsi"/>
          <w:b/>
          <w:sz w:val="22"/>
          <w:szCs w:val="22"/>
        </w:rPr>
        <w:t xml:space="preserve">Załącznik nr </w:t>
      </w:r>
      <w:r w:rsidR="0050787C" w:rsidRPr="002828A7">
        <w:rPr>
          <w:rFonts w:ascii="Trebuchet MS" w:hAnsi="Trebuchet MS" w:cstheme="minorHAnsi"/>
          <w:b/>
          <w:sz w:val="22"/>
          <w:szCs w:val="22"/>
        </w:rPr>
        <w:t xml:space="preserve">5 </w:t>
      </w:r>
      <w:r w:rsidRPr="002828A7">
        <w:rPr>
          <w:rFonts w:ascii="Trebuchet MS" w:hAnsi="Trebuchet MS" w:cstheme="minorHAnsi"/>
          <w:b/>
          <w:sz w:val="22"/>
          <w:szCs w:val="22"/>
        </w:rPr>
        <w:t>do Umowy</w:t>
      </w:r>
      <w:r w:rsidRPr="002828A7">
        <w:rPr>
          <w:rFonts w:ascii="Trebuchet MS" w:hAnsi="Trebuchet MS" w:cstheme="minorHAnsi"/>
          <w:sz w:val="22"/>
          <w:szCs w:val="22"/>
        </w:rPr>
        <w:t>.</w:t>
      </w:r>
      <w:r w:rsidR="0050787C" w:rsidRPr="002828A7">
        <w:rPr>
          <w:rFonts w:ascii="Trebuchet MS" w:hAnsi="Trebuchet MS" w:cstheme="minorHAnsi"/>
          <w:sz w:val="22"/>
          <w:szCs w:val="22"/>
        </w:rPr>
        <w:t xml:space="preserve"> Podpisana przez Wykonawcę</w:t>
      </w:r>
      <w:r w:rsidRPr="002828A7">
        <w:rPr>
          <w:rFonts w:ascii="Trebuchet MS" w:hAnsi="Trebuchet MS" w:cstheme="minorHAnsi"/>
          <w:sz w:val="22"/>
          <w:szCs w:val="22"/>
        </w:rPr>
        <w:t xml:space="preserve"> „Karta gwarancyjna" stanowi integralną część (załącznik) protokołu odbioru końcowego Przedmiotu Umowy.</w:t>
      </w:r>
      <w:r w:rsidR="00F471C2" w:rsidRPr="002828A7">
        <w:rPr>
          <w:rFonts w:ascii="Trebuchet MS" w:hAnsi="Trebuchet MS" w:cstheme="minorHAnsi"/>
          <w:sz w:val="22"/>
          <w:szCs w:val="22"/>
        </w:rPr>
        <w:t xml:space="preserve"> Wykonawca udziela gwarancji jakości oraz rękojmi na dostarczon</w:t>
      </w:r>
      <w:r w:rsidR="00171024" w:rsidRPr="002828A7">
        <w:rPr>
          <w:rFonts w:ascii="Trebuchet MS" w:hAnsi="Trebuchet MS" w:cstheme="minorHAnsi"/>
          <w:sz w:val="22"/>
          <w:szCs w:val="22"/>
        </w:rPr>
        <w:t>e</w:t>
      </w:r>
      <w:r w:rsidR="00F471C2" w:rsidRPr="002828A7">
        <w:rPr>
          <w:rFonts w:ascii="Trebuchet MS" w:hAnsi="Trebuchet MS" w:cstheme="minorHAnsi"/>
          <w:sz w:val="22"/>
          <w:szCs w:val="22"/>
        </w:rPr>
        <w:t xml:space="preserve"> i zamontowan</w:t>
      </w:r>
      <w:r w:rsidR="00171024" w:rsidRPr="002828A7">
        <w:rPr>
          <w:rFonts w:ascii="Trebuchet MS" w:hAnsi="Trebuchet MS" w:cstheme="minorHAnsi"/>
          <w:sz w:val="22"/>
          <w:szCs w:val="22"/>
        </w:rPr>
        <w:t>e</w:t>
      </w:r>
      <w:r w:rsidR="00F471C2" w:rsidRPr="002828A7">
        <w:rPr>
          <w:rFonts w:ascii="Trebuchet MS" w:hAnsi="Trebuchet MS" w:cstheme="minorHAnsi"/>
          <w:sz w:val="22"/>
          <w:szCs w:val="22"/>
        </w:rPr>
        <w:t xml:space="preserve"> urządzenia równej gwarancji producenta, ale nie krótszej niż  </w:t>
      </w:r>
      <w:r w:rsidR="00F471C2" w:rsidRPr="002828A7">
        <w:rPr>
          <w:rFonts w:ascii="Trebuchet MS" w:hAnsi="Trebuchet MS" w:cstheme="minorHAnsi"/>
          <w:b/>
          <w:bCs/>
          <w:sz w:val="22"/>
          <w:szCs w:val="22"/>
        </w:rPr>
        <w:t xml:space="preserve">36 miesięcy </w:t>
      </w:r>
      <w:r w:rsidR="00F471C2" w:rsidRPr="002828A7">
        <w:rPr>
          <w:rFonts w:ascii="Trebuchet MS" w:hAnsi="Trebuchet MS" w:cstheme="minorHAnsi"/>
          <w:sz w:val="22"/>
          <w:szCs w:val="22"/>
        </w:rPr>
        <w:t>od dnia odbioru końcowego. W udzielonym okresie gwarancji Wykonawca zobowiązany jest przeprowadzać niezbędne serwisy oraz przeglądy zamontowanych urządzeń oraz systemów – wraz z wymianą elementów eksploatacyjnych – w celu zapewnienia ich prawidłowego funkcjonowania oraz utrzymania udzielonych gwarancji. Koszty wymaganych przeglądów Wykonawca uwzględni w Ofercie, natomiast koszt materiałów eksploatacyjnych będzie po stronie Zamawiającego.</w:t>
      </w:r>
    </w:p>
    <w:bookmarkEnd w:id="37"/>
    <w:p w14:paraId="4C0BC755" w14:textId="28E7439F" w:rsidR="001B1A38" w:rsidRPr="002828A7" w:rsidRDefault="007A1464" w:rsidP="00472C9D">
      <w:pPr>
        <w:pStyle w:val="Tekstpodstawowy4"/>
        <w:numPr>
          <w:ilvl w:val="6"/>
          <w:numId w:val="28"/>
        </w:numPr>
        <w:shd w:val="clear" w:color="auto" w:fill="auto"/>
        <w:tabs>
          <w:tab w:val="left" w:pos="1360"/>
        </w:tabs>
        <w:spacing w:before="0" w:after="0" w:line="276" w:lineRule="auto"/>
        <w:ind w:left="425" w:hanging="425"/>
        <w:jc w:val="both"/>
        <w:rPr>
          <w:rFonts w:ascii="Trebuchet MS" w:hAnsi="Trebuchet MS" w:cstheme="minorHAnsi"/>
          <w:sz w:val="22"/>
          <w:szCs w:val="22"/>
        </w:rPr>
      </w:pPr>
      <w:r w:rsidRPr="002828A7">
        <w:rPr>
          <w:rFonts w:ascii="Trebuchet MS" w:hAnsi="Trebuchet MS" w:cstheme="minorHAnsi"/>
          <w:sz w:val="22"/>
          <w:szCs w:val="22"/>
        </w:rPr>
        <w:t>W zakresie wad stwierdzonych i usuniętych w okresie gwarancji stosuje się przepisy art.</w:t>
      </w:r>
      <w:r w:rsidR="007D574D" w:rsidRPr="002828A7">
        <w:rPr>
          <w:rFonts w:ascii="Trebuchet MS" w:hAnsi="Trebuchet MS" w:cstheme="minorHAnsi"/>
          <w:sz w:val="22"/>
          <w:szCs w:val="22"/>
        </w:rPr>
        <w:t> </w:t>
      </w:r>
      <w:r w:rsidRPr="002828A7">
        <w:rPr>
          <w:rFonts w:ascii="Trebuchet MS" w:hAnsi="Trebuchet MS" w:cstheme="minorHAnsi"/>
          <w:sz w:val="22"/>
          <w:szCs w:val="22"/>
        </w:rPr>
        <w:t>581 Kodeksu cywilnego w odniesieniu do terminu gwarancji.</w:t>
      </w:r>
    </w:p>
    <w:p w14:paraId="7AEAE84F" w14:textId="1B0F6EA5" w:rsidR="001B1A38" w:rsidRPr="002828A7" w:rsidRDefault="007A1464" w:rsidP="00472C9D">
      <w:pPr>
        <w:pStyle w:val="Tekstpodstawowy4"/>
        <w:numPr>
          <w:ilvl w:val="6"/>
          <w:numId w:val="28"/>
        </w:numPr>
        <w:tabs>
          <w:tab w:val="left" w:pos="1360"/>
        </w:tabs>
        <w:spacing w:before="0" w:after="0" w:line="276" w:lineRule="auto"/>
        <w:ind w:left="425" w:hanging="425"/>
        <w:jc w:val="both"/>
        <w:rPr>
          <w:rFonts w:ascii="Trebuchet MS" w:hAnsi="Trebuchet MS" w:cstheme="minorHAnsi"/>
          <w:iCs/>
          <w:sz w:val="22"/>
          <w:szCs w:val="22"/>
        </w:rPr>
      </w:pPr>
      <w:r w:rsidRPr="002828A7">
        <w:rPr>
          <w:rFonts w:ascii="Trebuchet MS" w:hAnsi="Trebuchet MS" w:cstheme="minorHAnsi"/>
          <w:sz w:val="22"/>
          <w:szCs w:val="22"/>
        </w:rPr>
        <w:t>Okres rękojmi</w:t>
      </w:r>
      <w:r w:rsidR="0050787C" w:rsidRPr="002828A7">
        <w:rPr>
          <w:rFonts w:ascii="Trebuchet MS" w:hAnsi="Trebuchet MS" w:cstheme="minorHAnsi"/>
          <w:sz w:val="22"/>
          <w:szCs w:val="22"/>
        </w:rPr>
        <w:t xml:space="preserve"> za wady</w:t>
      </w:r>
      <w:r w:rsidRPr="002828A7">
        <w:rPr>
          <w:rFonts w:ascii="Trebuchet MS" w:hAnsi="Trebuchet MS" w:cstheme="minorHAnsi"/>
          <w:sz w:val="22"/>
          <w:szCs w:val="22"/>
        </w:rPr>
        <w:t xml:space="preserve"> na Przedmiot Umowy jest równy okresowi gwarancji</w:t>
      </w:r>
      <w:r w:rsidR="009D7108" w:rsidRPr="002828A7">
        <w:rPr>
          <w:rFonts w:ascii="Trebuchet MS" w:hAnsi="Trebuchet MS" w:cstheme="minorHAnsi"/>
          <w:sz w:val="22"/>
          <w:szCs w:val="22"/>
        </w:rPr>
        <w:t xml:space="preserve">, </w:t>
      </w:r>
      <w:r w:rsidR="009D7108" w:rsidRPr="002828A7">
        <w:rPr>
          <w:rFonts w:ascii="Trebuchet MS" w:hAnsi="Trebuchet MS" w:cstheme="minorHAnsi"/>
          <w:iCs/>
          <w:sz w:val="22"/>
          <w:szCs w:val="22"/>
        </w:rPr>
        <w:t>z</w:t>
      </w:r>
      <w:r w:rsidR="001F5AA0" w:rsidRPr="002828A7">
        <w:rPr>
          <w:rFonts w:ascii="Trebuchet MS" w:hAnsi="Trebuchet MS" w:cstheme="minorHAnsi"/>
          <w:iCs/>
          <w:sz w:val="22"/>
          <w:szCs w:val="22"/>
        </w:rPr>
        <w:t> </w:t>
      </w:r>
      <w:r w:rsidR="009D7108" w:rsidRPr="002828A7">
        <w:rPr>
          <w:rFonts w:ascii="Trebuchet MS" w:hAnsi="Trebuchet MS" w:cstheme="minorHAnsi"/>
          <w:iCs/>
          <w:sz w:val="22"/>
          <w:szCs w:val="22"/>
        </w:rPr>
        <w:t>uwzględnieniem regulacji ust. 2.</w:t>
      </w:r>
    </w:p>
    <w:p w14:paraId="20DF1623" w14:textId="7234EA48" w:rsidR="001B1A38" w:rsidRPr="002828A7" w:rsidRDefault="007A1464" w:rsidP="00472C9D">
      <w:pPr>
        <w:pStyle w:val="Tekstpodstawowy4"/>
        <w:numPr>
          <w:ilvl w:val="6"/>
          <w:numId w:val="28"/>
        </w:numPr>
        <w:shd w:val="clear" w:color="auto" w:fill="auto"/>
        <w:tabs>
          <w:tab w:val="left" w:pos="1374"/>
        </w:tabs>
        <w:spacing w:before="0" w:after="0" w:line="276" w:lineRule="auto"/>
        <w:ind w:left="425" w:hanging="425"/>
        <w:jc w:val="both"/>
        <w:rPr>
          <w:rFonts w:ascii="Trebuchet MS" w:hAnsi="Trebuchet MS" w:cstheme="minorHAnsi"/>
          <w:sz w:val="22"/>
          <w:szCs w:val="22"/>
        </w:rPr>
      </w:pPr>
      <w:r w:rsidRPr="002828A7">
        <w:rPr>
          <w:rFonts w:ascii="Trebuchet MS" w:hAnsi="Trebuchet MS" w:cstheme="minorHAnsi"/>
          <w:sz w:val="22"/>
          <w:szCs w:val="22"/>
        </w:rPr>
        <w:t xml:space="preserve">Bieg </w:t>
      </w:r>
      <w:r w:rsidR="0050787C" w:rsidRPr="002828A7">
        <w:rPr>
          <w:rFonts w:ascii="Trebuchet MS" w:hAnsi="Trebuchet MS" w:cstheme="minorHAnsi"/>
          <w:sz w:val="22"/>
          <w:szCs w:val="22"/>
        </w:rPr>
        <w:t xml:space="preserve">okresu </w:t>
      </w:r>
      <w:r w:rsidRPr="002828A7">
        <w:rPr>
          <w:rFonts w:ascii="Trebuchet MS" w:hAnsi="Trebuchet MS" w:cstheme="minorHAnsi"/>
          <w:sz w:val="22"/>
          <w:szCs w:val="22"/>
        </w:rPr>
        <w:t>gwarancji rozpoczyna się w dniu dokonania odbioru końcowego Przedmiotu Umowy</w:t>
      </w:r>
      <w:r w:rsidR="0050787C" w:rsidRPr="002828A7">
        <w:rPr>
          <w:rFonts w:ascii="Trebuchet MS" w:hAnsi="Trebuchet MS" w:cstheme="minorHAnsi"/>
          <w:sz w:val="22"/>
          <w:szCs w:val="22"/>
        </w:rPr>
        <w:t xml:space="preserve"> i podpisaniu protokołu odbioru końcowego Przedmiotu Umowy</w:t>
      </w:r>
      <w:r w:rsidRPr="002828A7">
        <w:rPr>
          <w:rFonts w:ascii="Trebuchet MS" w:hAnsi="Trebuchet MS" w:cstheme="minorHAnsi"/>
          <w:sz w:val="22"/>
          <w:szCs w:val="22"/>
        </w:rPr>
        <w:t>.</w:t>
      </w:r>
    </w:p>
    <w:p w14:paraId="296104DF" w14:textId="604A61A2" w:rsidR="001B1A38" w:rsidRPr="002828A7" w:rsidRDefault="007A1464" w:rsidP="00472C9D">
      <w:pPr>
        <w:pStyle w:val="Tekstpodstawowy4"/>
        <w:numPr>
          <w:ilvl w:val="6"/>
          <w:numId w:val="28"/>
        </w:numPr>
        <w:shd w:val="clear" w:color="auto" w:fill="auto"/>
        <w:tabs>
          <w:tab w:val="left" w:pos="1360"/>
        </w:tabs>
        <w:spacing w:before="0" w:after="0" w:line="276" w:lineRule="auto"/>
        <w:ind w:hanging="426"/>
        <w:jc w:val="both"/>
        <w:rPr>
          <w:rFonts w:ascii="Trebuchet MS" w:hAnsi="Trebuchet MS" w:cstheme="minorHAnsi"/>
          <w:sz w:val="22"/>
          <w:szCs w:val="22"/>
        </w:rPr>
      </w:pPr>
      <w:r w:rsidRPr="002828A7">
        <w:rPr>
          <w:rFonts w:ascii="Trebuchet MS" w:hAnsi="Trebuchet MS" w:cstheme="minorHAnsi"/>
          <w:sz w:val="22"/>
          <w:szCs w:val="22"/>
        </w:rPr>
        <w:t xml:space="preserve">Strony na podstawie art. 548 § 2 Kodeksu cywilnego wyłączają zasadę, o której mowa w art. 548 § 1 Kodeksu cywilnego i ustalają, że okres rękojmi </w:t>
      </w:r>
      <w:r w:rsidR="0050787C" w:rsidRPr="002828A7">
        <w:rPr>
          <w:rFonts w:ascii="Trebuchet MS" w:hAnsi="Trebuchet MS" w:cstheme="minorHAnsi"/>
          <w:sz w:val="22"/>
          <w:szCs w:val="22"/>
        </w:rPr>
        <w:t xml:space="preserve">za wady </w:t>
      </w:r>
      <w:r w:rsidRPr="002828A7">
        <w:rPr>
          <w:rFonts w:ascii="Trebuchet MS" w:hAnsi="Trebuchet MS" w:cstheme="minorHAnsi"/>
          <w:sz w:val="22"/>
          <w:szCs w:val="22"/>
        </w:rPr>
        <w:t xml:space="preserve">na Przedmiot Umowy rozpoczyna się </w:t>
      </w:r>
      <w:r w:rsidR="0050787C" w:rsidRPr="002828A7">
        <w:rPr>
          <w:rFonts w:ascii="Trebuchet MS" w:hAnsi="Trebuchet MS" w:cstheme="minorHAnsi"/>
          <w:sz w:val="22"/>
          <w:szCs w:val="22"/>
        </w:rPr>
        <w:t xml:space="preserve">w dniu </w:t>
      </w:r>
      <w:r w:rsidRPr="002828A7">
        <w:rPr>
          <w:rFonts w:ascii="Trebuchet MS" w:hAnsi="Trebuchet MS" w:cstheme="minorHAnsi"/>
          <w:sz w:val="22"/>
          <w:szCs w:val="22"/>
        </w:rPr>
        <w:t>dokonania odbioru końcowego Przedmiotu Umowy</w:t>
      </w:r>
      <w:r w:rsidR="0050787C" w:rsidRPr="002828A7">
        <w:rPr>
          <w:rFonts w:ascii="Trebuchet MS" w:hAnsi="Trebuchet MS" w:cstheme="minorHAnsi"/>
          <w:sz w:val="22"/>
          <w:szCs w:val="22"/>
        </w:rPr>
        <w:t xml:space="preserve"> i</w:t>
      </w:r>
      <w:r w:rsidR="00A021C4" w:rsidRPr="002828A7">
        <w:rPr>
          <w:rFonts w:ascii="Trebuchet MS" w:hAnsi="Trebuchet MS" w:cstheme="minorHAnsi"/>
          <w:sz w:val="22"/>
          <w:szCs w:val="22"/>
        </w:rPr>
        <w:t> </w:t>
      </w:r>
      <w:r w:rsidR="0050787C" w:rsidRPr="002828A7">
        <w:rPr>
          <w:rFonts w:ascii="Trebuchet MS" w:hAnsi="Trebuchet MS" w:cstheme="minorHAnsi"/>
          <w:sz w:val="22"/>
          <w:szCs w:val="22"/>
        </w:rPr>
        <w:t>podpisaniu protokołu odbioru końcowego Przedmiotu Umowy</w:t>
      </w:r>
      <w:r w:rsidRPr="002828A7">
        <w:rPr>
          <w:rFonts w:ascii="Trebuchet MS" w:hAnsi="Trebuchet MS" w:cstheme="minorHAnsi"/>
          <w:sz w:val="22"/>
          <w:szCs w:val="22"/>
        </w:rPr>
        <w:t>.</w:t>
      </w:r>
    </w:p>
    <w:p w14:paraId="33FEE8CB" w14:textId="4524B823" w:rsidR="0050787C" w:rsidRPr="002828A7" w:rsidRDefault="0050787C" w:rsidP="00472C9D">
      <w:pPr>
        <w:pStyle w:val="Tekstpodstawowy4"/>
        <w:numPr>
          <w:ilvl w:val="6"/>
          <w:numId w:val="28"/>
        </w:numPr>
        <w:shd w:val="clear" w:color="auto" w:fill="auto"/>
        <w:tabs>
          <w:tab w:val="left" w:pos="1360"/>
        </w:tabs>
        <w:spacing w:before="0" w:after="0" w:line="276" w:lineRule="auto"/>
        <w:ind w:hanging="426"/>
        <w:jc w:val="both"/>
        <w:rPr>
          <w:rFonts w:ascii="Trebuchet MS" w:hAnsi="Trebuchet MS" w:cstheme="minorHAnsi"/>
          <w:sz w:val="22"/>
          <w:szCs w:val="22"/>
        </w:rPr>
      </w:pPr>
      <w:r w:rsidRPr="002828A7">
        <w:rPr>
          <w:rFonts w:ascii="Trebuchet MS" w:hAnsi="Trebuchet MS" w:cstheme="minorHAnsi"/>
          <w:sz w:val="22"/>
          <w:szCs w:val="22"/>
        </w:rPr>
        <w:t>W okresie rękojmi za wady i gwarancji</w:t>
      </w:r>
      <w:r w:rsidR="00F41EB2" w:rsidRPr="002828A7">
        <w:rPr>
          <w:rFonts w:ascii="Trebuchet MS" w:hAnsi="Trebuchet MS" w:cstheme="minorHAnsi"/>
          <w:sz w:val="22"/>
          <w:szCs w:val="22"/>
        </w:rPr>
        <w:t>,</w:t>
      </w:r>
      <w:r w:rsidRPr="002828A7">
        <w:rPr>
          <w:rFonts w:ascii="Trebuchet MS" w:hAnsi="Trebuchet MS" w:cstheme="minorHAnsi"/>
          <w:sz w:val="22"/>
          <w:szCs w:val="22"/>
        </w:rPr>
        <w:t xml:space="preserve"> przed przystąpieniem do usunięcia wad Wykonawc</w:t>
      </w:r>
      <w:r w:rsidR="00F41EB2" w:rsidRPr="002828A7">
        <w:rPr>
          <w:rFonts w:ascii="Trebuchet MS" w:hAnsi="Trebuchet MS" w:cstheme="minorHAnsi"/>
          <w:sz w:val="22"/>
          <w:szCs w:val="22"/>
        </w:rPr>
        <w:t>a</w:t>
      </w:r>
      <w:r w:rsidRPr="002828A7">
        <w:rPr>
          <w:rFonts w:ascii="Trebuchet MS" w:hAnsi="Trebuchet MS" w:cstheme="minorHAnsi"/>
          <w:sz w:val="22"/>
          <w:szCs w:val="22"/>
        </w:rPr>
        <w:t xml:space="preserve"> </w:t>
      </w:r>
      <w:r w:rsidR="00F41EB2" w:rsidRPr="002828A7">
        <w:rPr>
          <w:rFonts w:ascii="Trebuchet MS" w:hAnsi="Trebuchet MS" w:cstheme="minorHAnsi"/>
          <w:sz w:val="22"/>
          <w:szCs w:val="22"/>
        </w:rPr>
        <w:t xml:space="preserve">zobowiązany jest </w:t>
      </w:r>
      <w:r w:rsidRPr="002828A7">
        <w:rPr>
          <w:rFonts w:ascii="Trebuchet MS" w:hAnsi="Trebuchet MS" w:cstheme="minorHAnsi"/>
          <w:sz w:val="22"/>
          <w:szCs w:val="22"/>
        </w:rPr>
        <w:t>powiadomi</w:t>
      </w:r>
      <w:r w:rsidR="00F41EB2" w:rsidRPr="002828A7">
        <w:rPr>
          <w:rFonts w:ascii="Trebuchet MS" w:hAnsi="Trebuchet MS" w:cstheme="minorHAnsi"/>
          <w:sz w:val="22"/>
          <w:szCs w:val="22"/>
        </w:rPr>
        <w:t>ć</w:t>
      </w:r>
      <w:r w:rsidRPr="002828A7">
        <w:rPr>
          <w:rFonts w:ascii="Trebuchet MS" w:hAnsi="Trebuchet MS" w:cstheme="minorHAnsi"/>
          <w:sz w:val="22"/>
          <w:szCs w:val="22"/>
        </w:rPr>
        <w:t xml:space="preserve"> Zamawiającego o tym fakcie nie później niż 1 dzień przed przystąpieniem do wykonywania prac lub robót budowlanych. Po</w:t>
      </w:r>
      <w:r w:rsidR="007E56A0" w:rsidRPr="002828A7">
        <w:rPr>
          <w:rFonts w:ascii="Trebuchet MS" w:hAnsi="Trebuchet MS" w:cstheme="minorHAnsi"/>
          <w:sz w:val="22"/>
          <w:szCs w:val="22"/>
        </w:rPr>
        <w:t> </w:t>
      </w:r>
      <w:r w:rsidRPr="002828A7">
        <w:rPr>
          <w:rFonts w:ascii="Trebuchet MS" w:hAnsi="Trebuchet MS" w:cstheme="minorHAnsi"/>
          <w:sz w:val="22"/>
          <w:szCs w:val="22"/>
        </w:rPr>
        <w:t>zakończonych pracach lub robotach budowlanych Wykonawca powiadomi Zamawiającego o tym fakcie tego samego dnia. Powiadomienie winno nastąpić w formie pisemnej lub formie elektronicznej lub mailowej.</w:t>
      </w:r>
    </w:p>
    <w:p w14:paraId="0A04B5C8" w14:textId="72132EA0" w:rsidR="001B1A38" w:rsidRPr="002828A7" w:rsidRDefault="007A1464" w:rsidP="00472C9D">
      <w:pPr>
        <w:pStyle w:val="Tekstpodstawowy4"/>
        <w:numPr>
          <w:ilvl w:val="6"/>
          <w:numId w:val="28"/>
        </w:numPr>
        <w:shd w:val="clear" w:color="auto" w:fill="auto"/>
        <w:tabs>
          <w:tab w:val="left" w:pos="1360"/>
        </w:tabs>
        <w:spacing w:before="0" w:after="0" w:line="276" w:lineRule="auto"/>
        <w:ind w:hanging="426"/>
        <w:jc w:val="both"/>
        <w:rPr>
          <w:rFonts w:ascii="Trebuchet MS" w:hAnsi="Trebuchet MS" w:cstheme="minorHAnsi"/>
          <w:sz w:val="22"/>
          <w:szCs w:val="22"/>
        </w:rPr>
      </w:pPr>
      <w:r w:rsidRPr="002828A7">
        <w:rPr>
          <w:rFonts w:ascii="Trebuchet MS" w:hAnsi="Trebuchet MS" w:cstheme="minorHAnsi"/>
          <w:sz w:val="22"/>
          <w:szCs w:val="22"/>
        </w:rPr>
        <w:t>Wykonawca zapewnia, że w okresie rękojmi za wady i gwarancji obiekty budowlane powstałe w wyniku realizacji Przedmiotu Umowy</w:t>
      </w:r>
      <w:r w:rsidR="0050787C" w:rsidRPr="002828A7">
        <w:rPr>
          <w:rFonts w:ascii="Trebuchet MS" w:hAnsi="Trebuchet MS" w:cstheme="minorHAnsi"/>
          <w:sz w:val="22"/>
          <w:szCs w:val="22"/>
        </w:rPr>
        <w:t>,</w:t>
      </w:r>
      <w:r w:rsidRPr="002828A7">
        <w:rPr>
          <w:rFonts w:ascii="Trebuchet MS" w:hAnsi="Trebuchet MS" w:cstheme="minorHAnsi"/>
          <w:sz w:val="22"/>
          <w:szCs w:val="22"/>
        </w:rPr>
        <w:t xml:space="preserve"> zarówno jako skończona całość użytkowa i technologiczna, jak i każda część i urządzenie z osobna</w:t>
      </w:r>
      <w:r w:rsidR="0050787C" w:rsidRPr="002828A7">
        <w:rPr>
          <w:rFonts w:ascii="Trebuchet MS" w:hAnsi="Trebuchet MS" w:cstheme="minorHAnsi"/>
          <w:sz w:val="22"/>
          <w:szCs w:val="22"/>
        </w:rPr>
        <w:t>,</w:t>
      </w:r>
      <w:r w:rsidRPr="002828A7">
        <w:rPr>
          <w:rFonts w:ascii="Trebuchet MS" w:hAnsi="Trebuchet MS" w:cstheme="minorHAnsi"/>
          <w:sz w:val="22"/>
          <w:szCs w:val="22"/>
        </w:rPr>
        <w:t xml:space="preserve"> będzie wolna od jakichkolwiek wad i będzie funkcjonować w sposób zapewniający osiągnięcie założonych przez Zamawiającego w Umowie parametrów.</w:t>
      </w:r>
    </w:p>
    <w:p w14:paraId="3361AC86" w14:textId="74400524" w:rsidR="001B1A38" w:rsidRPr="002828A7" w:rsidRDefault="007A1464" w:rsidP="00472C9D">
      <w:pPr>
        <w:pStyle w:val="Tekstpodstawowy4"/>
        <w:numPr>
          <w:ilvl w:val="6"/>
          <w:numId w:val="28"/>
        </w:numPr>
        <w:shd w:val="clear" w:color="auto" w:fill="auto"/>
        <w:tabs>
          <w:tab w:val="left" w:pos="1370"/>
        </w:tabs>
        <w:spacing w:before="0" w:after="0" w:line="276" w:lineRule="auto"/>
        <w:ind w:hanging="426"/>
        <w:jc w:val="both"/>
        <w:rPr>
          <w:rFonts w:ascii="Trebuchet MS" w:hAnsi="Trebuchet MS" w:cstheme="minorHAnsi"/>
          <w:sz w:val="22"/>
          <w:szCs w:val="22"/>
        </w:rPr>
      </w:pPr>
      <w:r w:rsidRPr="002828A7">
        <w:rPr>
          <w:rFonts w:ascii="Trebuchet MS" w:hAnsi="Trebuchet MS" w:cstheme="minorHAnsi"/>
          <w:sz w:val="22"/>
          <w:szCs w:val="22"/>
        </w:rPr>
        <w:t xml:space="preserve">Każdorazowo okres rękojmi za wady i gwarancji zostanie przedłużony o okres, w którym obiekty budowlane powstałe w wyniku realizacji Przedmiotu Umowy, zarówno jako skończona całość użytkowa i technologiczna, jak i każda część i urządzenie z osobna, nie mogły być używane z powodu zaistnienia wady lub jej </w:t>
      </w:r>
      <w:r w:rsidR="0050787C" w:rsidRPr="002828A7">
        <w:rPr>
          <w:rFonts w:ascii="Trebuchet MS" w:hAnsi="Trebuchet MS" w:cstheme="minorHAnsi"/>
          <w:sz w:val="22"/>
          <w:szCs w:val="22"/>
        </w:rPr>
        <w:t>usuwania</w:t>
      </w:r>
      <w:r w:rsidRPr="002828A7">
        <w:rPr>
          <w:rFonts w:ascii="Trebuchet MS" w:hAnsi="Trebuchet MS" w:cstheme="minorHAnsi"/>
          <w:sz w:val="22"/>
          <w:szCs w:val="22"/>
        </w:rPr>
        <w:t>.</w:t>
      </w:r>
    </w:p>
    <w:p w14:paraId="45244F8B" w14:textId="1688FDFA" w:rsidR="001B1A38" w:rsidRPr="002828A7" w:rsidRDefault="007A1464" w:rsidP="00472C9D">
      <w:pPr>
        <w:pStyle w:val="Tekstpodstawowy4"/>
        <w:numPr>
          <w:ilvl w:val="6"/>
          <w:numId w:val="28"/>
        </w:numPr>
        <w:shd w:val="clear" w:color="auto" w:fill="auto"/>
        <w:tabs>
          <w:tab w:val="left" w:pos="1341"/>
        </w:tabs>
        <w:spacing w:before="0" w:after="0" w:line="276" w:lineRule="auto"/>
        <w:ind w:hanging="426"/>
        <w:jc w:val="both"/>
        <w:rPr>
          <w:rFonts w:ascii="Trebuchet MS" w:hAnsi="Trebuchet MS" w:cstheme="minorHAnsi"/>
          <w:sz w:val="22"/>
          <w:szCs w:val="22"/>
        </w:rPr>
      </w:pPr>
      <w:r w:rsidRPr="002828A7">
        <w:rPr>
          <w:rFonts w:ascii="Trebuchet MS" w:hAnsi="Trebuchet MS" w:cstheme="minorHAnsi"/>
          <w:sz w:val="22"/>
          <w:szCs w:val="22"/>
        </w:rPr>
        <w:t>Wykonawca zapewnia, iż wady Przedmiotu Umowy ujawnione w okresie rękojmi za wady i gwarancji usunięte zostaną w terminach ustalonych przez Zamawiającego z</w:t>
      </w:r>
      <w:r w:rsidR="007E56A0" w:rsidRPr="002828A7">
        <w:rPr>
          <w:rFonts w:ascii="Trebuchet MS" w:hAnsi="Trebuchet MS" w:cstheme="minorHAnsi"/>
          <w:sz w:val="22"/>
          <w:szCs w:val="22"/>
        </w:rPr>
        <w:t> </w:t>
      </w:r>
      <w:r w:rsidRPr="002828A7">
        <w:rPr>
          <w:rFonts w:ascii="Trebuchet MS" w:hAnsi="Trebuchet MS" w:cstheme="minorHAnsi"/>
          <w:sz w:val="22"/>
          <w:szCs w:val="22"/>
        </w:rPr>
        <w:t xml:space="preserve">zastrzeżeniem, że każdorazowy termin nie będzie krótszy niż 14 dni oraz nie będzie dłuższy niż 90 dni, od dnia powiadomienia Wykonawcy o ujawnionej wadzie, chyba, że </w:t>
      </w:r>
      <w:r w:rsidRPr="002828A7">
        <w:rPr>
          <w:rFonts w:ascii="Trebuchet MS" w:hAnsi="Trebuchet MS" w:cstheme="minorHAnsi"/>
          <w:sz w:val="22"/>
          <w:szCs w:val="22"/>
        </w:rPr>
        <w:lastRenderedPageBreak/>
        <w:t>ze względów technicznych lub technologicznych uzasadnione będzie wyznaczenie dłuższego terminu.</w:t>
      </w:r>
    </w:p>
    <w:p w14:paraId="1D0C708C" w14:textId="59A8C349" w:rsidR="001B1A38" w:rsidRPr="002828A7" w:rsidRDefault="007A1464" w:rsidP="00472C9D">
      <w:pPr>
        <w:pStyle w:val="Tekstpodstawowy4"/>
        <w:numPr>
          <w:ilvl w:val="6"/>
          <w:numId w:val="28"/>
        </w:numPr>
        <w:shd w:val="clear" w:color="auto" w:fill="auto"/>
        <w:tabs>
          <w:tab w:val="left" w:pos="1355"/>
        </w:tabs>
        <w:spacing w:before="0" w:after="0" w:line="276" w:lineRule="auto"/>
        <w:ind w:hanging="426"/>
        <w:jc w:val="both"/>
        <w:rPr>
          <w:rFonts w:ascii="Trebuchet MS" w:hAnsi="Trebuchet MS" w:cstheme="minorHAnsi"/>
          <w:sz w:val="22"/>
          <w:szCs w:val="22"/>
        </w:rPr>
      </w:pPr>
      <w:r w:rsidRPr="002828A7">
        <w:rPr>
          <w:rFonts w:ascii="Trebuchet MS" w:hAnsi="Trebuchet MS" w:cstheme="minorHAnsi"/>
          <w:sz w:val="22"/>
          <w:szCs w:val="22"/>
        </w:rPr>
        <w:t>Wykonawca ponosi odpowiedzialność z tytułu rękojmi za wady lub gwarancji</w:t>
      </w:r>
      <w:r w:rsidR="0050787C" w:rsidRPr="002828A7">
        <w:rPr>
          <w:rFonts w:ascii="Trebuchet MS" w:hAnsi="Trebuchet MS" w:cstheme="minorHAnsi"/>
          <w:sz w:val="22"/>
          <w:szCs w:val="22"/>
        </w:rPr>
        <w:t>,</w:t>
      </w:r>
      <w:r w:rsidRPr="002828A7">
        <w:rPr>
          <w:rFonts w:ascii="Trebuchet MS" w:hAnsi="Trebuchet MS" w:cstheme="minorHAnsi"/>
          <w:sz w:val="22"/>
          <w:szCs w:val="22"/>
        </w:rPr>
        <w:t xml:space="preserve"> i</w:t>
      </w:r>
      <w:r w:rsidR="007E56A0" w:rsidRPr="002828A7">
        <w:rPr>
          <w:rFonts w:ascii="Trebuchet MS" w:hAnsi="Trebuchet MS" w:cstheme="minorHAnsi"/>
          <w:sz w:val="22"/>
          <w:szCs w:val="22"/>
        </w:rPr>
        <w:t> </w:t>
      </w:r>
      <w:r w:rsidRPr="002828A7">
        <w:rPr>
          <w:rFonts w:ascii="Trebuchet MS" w:hAnsi="Trebuchet MS" w:cstheme="minorHAnsi"/>
          <w:sz w:val="22"/>
          <w:szCs w:val="22"/>
        </w:rPr>
        <w:t>zobowiązany jest do usunięcia stwierdzonych wad Przedmiotu Umowy nawet w</w:t>
      </w:r>
      <w:r w:rsidR="007E56A0" w:rsidRPr="002828A7">
        <w:rPr>
          <w:rFonts w:ascii="Trebuchet MS" w:hAnsi="Trebuchet MS" w:cstheme="minorHAnsi"/>
          <w:sz w:val="22"/>
          <w:szCs w:val="22"/>
        </w:rPr>
        <w:t> </w:t>
      </w:r>
      <w:r w:rsidRPr="002828A7">
        <w:rPr>
          <w:rFonts w:ascii="Trebuchet MS" w:hAnsi="Trebuchet MS" w:cstheme="minorHAnsi"/>
          <w:sz w:val="22"/>
          <w:szCs w:val="22"/>
        </w:rPr>
        <w:t>przypadku, jeśli stwierdzone wady nie wpływają na możliwość użytkowania Przedmiotu Umowy.</w:t>
      </w:r>
    </w:p>
    <w:p w14:paraId="014677AA" w14:textId="77777777" w:rsidR="001B1A38" w:rsidRPr="002828A7" w:rsidRDefault="007A1464" w:rsidP="00472C9D">
      <w:pPr>
        <w:pStyle w:val="Tekstpodstawowy4"/>
        <w:numPr>
          <w:ilvl w:val="6"/>
          <w:numId w:val="28"/>
        </w:numPr>
        <w:shd w:val="clear" w:color="auto" w:fill="auto"/>
        <w:tabs>
          <w:tab w:val="left" w:pos="1341"/>
        </w:tabs>
        <w:spacing w:before="0" w:after="0" w:line="276" w:lineRule="auto"/>
        <w:ind w:hanging="426"/>
        <w:jc w:val="both"/>
        <w:rPr>
          <w:rFonts w:ascii="Trebuchet MS" w:hAnsi="Trebuchet MS" w:cstheme="minorHAnsi"/>
          <w:sz w:val="22"/>
          <w:szCs w:val="22"/>
        </w:rPr>
      </w:pPr>
      <w:r w:rsidRPr="002828A7">
        <w:rPr>
          <w:rFonts w:ascii="Trebuchet MS" w:hAnsi="Trebuchet MS" w:cstheme="minorHAnsi"/>
          <w:sz w:val="22"/>
          <w:szCs w:val="22"/>
        </w:rPr>
        <w:t>Koszty usunięcia wad ponosi Wykonawca.</w:t>
      </w:r>
    </w:p>
    <w:p w14:paraId="07696F35" w14:textId="57E956A4" w:rsidR="001B1A38" w:rsidRPr="002828A7" w:rsidRDefault="007A1464" w:rsidP="00472C9D">
      <w:pPr>
        <w:pStyle w:val="Tekstpodstawowy4"/>
        <w:numPr>
          <w:ilvl w:val="6"/>
          <w:numId w:val="28"/>
        </w:numPr>
        <w:shd w:val="clear" w:color="auto" w:fill="auto"/>
        <w:tabs>
          <w:tab w:val="left" w:pos="1341"/>
        </w:tabs>
        <w:spacing w:before="0" w:after="0" w:line="276" w:lineRule="auto"/>
        <w:ind w:hanging="426"/>
        <w:jc w:val="both"/>
        <w:rPr>
          <w:rFonts w:ascii="Trebuchet MS" w:hAnsi="Trebuchet MS" w:cstheme="minorHAnsi"/>
          <w:sz w:val="22"/>
          <w:szCs w:val="22"/>
        </w:rPr>
      </w:pPr>
      <w:r w:rsidRPr="002828A7">
        <w:rPr>
          <w:rFonts w:ascii="Trebuchet MS" w:hAnsi="Trebuchet MS" w:cstheme="minorHAnsi"/>
          <w:sz w:val="22"/>
          <w:szCs w:val="22"/>
        </w:rPr>
        <w:t xml:space="preserve">Jeżeli Wykonawca nie usunie wad w terminie ustalonym przez Zamawiającego, Zamawiający uprawniony będzie do powierzenia usunięcia wad podmiotowi trzeciemu, na koszt i ryzyko Wykonawcy, </w:t>
      </w:r>
      <w:r w:rsidRPr="002828A7">
        <w:rPr>
          <w:rStyle w:val="Heading414"/>
          <w:rFonts w:ascii="Trebuchet MS" w:hAnsi="Trebuchet MS" w:cstheme="minorHAnsi"/>
          <w:sz w:val="22"/>
          <w:szCs w:val="22"/>
        </w:rPr>
        <w:t xml:space="preserve">bez konieczności uzyskiwania w tym zakresie odrębnego upoważnienia, w tym upoważnienia </w:t>
      </w:r>
      <w:r w:rsidR="003F74FE" w:rsidRPr="002828A7">
        <w:rPr>
          <w:rStyle w:val="Heading414"/>
          <w:rFonts w:ascii="Trebuchet MS" w:hAnsi="Trebuchet MS" w:cstheme="minorHAnsi"/>
          <w:sz w:val="22"/>
          <w:szCs w:val="22"/>
        </w:rPr>
        <w:t>s</w:t>
      </w:r>
      <w:r w:rsidRPr="002828A7">
        <w:rPr>
          <w:rStyle w:val="Heading414"/>
          <w:rFonts w:ascii="Trebuchet MS" w:hAnsi="Trebuchet MS" w:cstheme="minorHAnsi"/>
          <w:sz w:val="22"/>
          <w:szCs w:val="22"/>
        </w:rPr>
        <w:t>ądu.</w:t>
      </w:r>
      <w:r w:rsidRPr="002828A7">
        <w:rPr>
          <w:rFonts w:ascii="Trebuchet MS" w:hAnsi="Trebuchet MS" w:cstheme="minorHAnsi"/>
          <w:sz w:val="22"/>
          <w:szCs w:val="22"/>
        </w:rPr>
        <w:t xml:space="preserve"> Skorzystanie przez Zamawiającego z</w:t>
      </w:r>
      <w:r w:rsidR="007E56A0" w:rsidRPr="002828A7">
        <w:rPr>
          <w:rFonts w:ascii="Trebuchet MS" w:hAnsi="Trebuchet MS" w:cstheme="minorHAnsi"/>
          <w:sz w:val="22"/>
          <w:szCs w:val="22"/>
        </w:rPr>
        <w:t> </w:t>
      </w:r>
      <w:r w:rsidRPr="002828A7">
        <w:rPr>
          <w:rFonts w:ascii="Trebuchet MS" w:hAnsi="Trebuchet MS" w:cstheme="minorHAnsi"/>
          <w:sz w:val="22"/>
          <w:szCs w:val="22"/>
        </w:rPr>
        <w:t>uprawnienia do powierzenia wykonania zastępczego nie zwalnia Wykonawcy z</w:t>
      </w:r>
      <w:r w:rsidR="007E56A0" w:rsidRPr="002828A7">
        <w:rPr>
          <w:rFonts w:ascii="Trebuchet MS" w:hAnsi="Trebuchet MS" w:cstheme="minorHAnsi"/>
          <w:sz w:val="22"/>
          <w:szCs w:val="22"/>
        </w:rPr>
        <w:t> </w:t>
      </w:r>
      <w:r w:rsidRPr="002828A7">
        <w:rPr>
          <w:rFonts w:ascii="Trebuchet MS" w:hAnsi="Trebuchet MS" w:cstheme="minorHAnsi"/>
          <w:sz w:val="22"/>
          <w:szCs w:val="22"/>
        </w:rPr>
        <w:t>zobowiązań i odpowiedzialności przewidzianych Umową, w tym odpowiedzialności z</w:t>
      </w:r>
      <w:r w:rsidR="007E56A0" w:rsidRPr="002828A7">
        <w:rPr>
          <w:rFonts w:ascii="Trebuchet MS" w:hAnsi="Trebuchet MS" w:cstheme="minorHAnsi"/>
          <w:sz w:val="22"/>
          <w:szCs w:val="22"/>
        </w:rPr>
        <w:t> </w:t>
      </w:r>
      <w:r w:rsidRPr="002828A7">
        <w:rPr>
          <w:rFonts w:ascii="Trebuchet MS" w:hAnsi="Trebuchet MS" w:cstheme="minorHAnsi"/>
          <w:sz w:val="22"/>
          <w:szCs w:val="22"/>
        </w:rPr>
        <w:t xml:space="preserve">tytułu kar umownych. </w:t>
      </w:r>
      <w:r w:rsidRPr="002828A7">
        <w:rPr>
          <w:rStyle w:val="Heading414"/>
          <w:rFonts w:ascii="Trebuchet MS" w:hAnsi="Trebuchet MS" w:cstheme="minorHAnsi"/>
          <w:sz w:val="22"/>
          <w:szCs w:val="22"/>
        </w:rPr>
        <w:t xml:space="preserve">W przypadku powierzenia wykonania zastępczego podmiotowi trzeciemu, </w:t>
      </w:r>
      <w:r w:rsidRPr="002828A7">
        <w:rPr>
          <w:rFonts w:ascii="Trebuchet MS" w:hAnsi="Trebuchet MS" w:cstheme="minorHAnsi"/>
          <w:sz w:val="22"/>
          <w:szCs w:val="22"/>
        </w:rPr>
        <w:t>Wykonawca wyraża zgodę na potrącenie należności z tego tytułu z</w:t>
      </w:r>
      <w:r w:rsidR="007E56A0" w:rsidRPr="002828A7">
        <w:rPr>
          <w:rFonts w:ascii="Trebuchet MS" w:hAnsi="Trebuchet MS" w:cstheme="minorHAnsi"/>
          <w:sz w:val="22"/>
          <w:szCs w:val="22"/>
        </w:rPr>
        <w:t> </w:t>
      </w:r>
      <w:r w:rsidRPr="002828A7">
        <w:rPr>
          <w:rFonts w:ascii="Trebuchet MS" w:hAnsi="Trebuchet MS" w:cstheme="minorHAnsi"/>
          <w:sz w:val="22"/>
          <w:szCs w:val="22"/>
        </w:rPr>
        <w:t>zabezpieczenia należytego wykonania Umowy</w:t>
      </w:r>
      <w:r w:rsidR="008C7B72" w:rsidRPr="002828A7">
        <w:rPr>
          <w:rFonts w:ascii="Trebuchet MS" w:hAnsi="Trebuchet MS" w:cstheme="minorHAnsi"/>
          <w:sz w:val="22"/>
          <w:szCs w:val="22"/>
        </w:rPr>
        <w:t xml:space="preserve"> lub innych należności przysługujących Wykonawcy od Zamawiającego</w:t>
      </w:r>
      <w:r w:rsidRPr="002828A7">
        <w:rPr>
          <w:rFonts w:ascii="Trebuchet MS" w:hAnsi="Trebuchet MS" w:cstheme="minorHAnsi"/>
          <w:sz w:val="22"/>
          <w:szCs w:val="22"/>
        </w:rPr>
        <w:t>.</w:t>
      </w:r>
    </w:p>
    <w:p w14:paraId="72DBEB71" w14:textId="56C0B98A" w:rsidR="001B1A38" w:rsidRPr="002828A7" w:rsidRDefault="007A1464" w:rsidP="00472C9D">
      <w:pPr>
        <w:pStyle w:val="Tekstpodstawowy4"/>
        <w:numPr>
          <w:ilvl w:val="6"/>
          <w:numId w:val="28"/>
        </w:numPr>
        <w:shd w:val="clear" w:color="auto" w:fill="auto"/>
        <w:tabs>
          <w:tab w:val="left" w:pos="1341"/>
        </w:tabs>
        <w:spacing w:before="0" w:after="0" w:line="276" w:lineRule="auto"/>
        <w:ind w:hanging="426"/>
        <w:jc w:val="both"/>
        <w:rPr>
          <w:rFonts w:ascii="Trebuchet MS" w:hAnsi="Trebuchet MS" w:cstheme="minorHAnsi"/>
          <w:sz w:val="22"/>
          <w:szCs w:val="22"/>
        </w:rPr>
      </w:pPr>
      <w:r w:rsidRPr="002828A7">
        <w:rPr>
          <w:rFonts w:ascii="Trebuchet MS" w:hAnsi="Trebuchet MS" w:cstheme="minorHAnsi"/>
          <w:sz w:val="22"/>
          <w:szCs w:val="22"/>
        </w:rPr>
        <w:t xml:space="preserve">Jeżeli w okresie obowiązywania rękojmi za wady i gwarancji </w:t>
      </w:r>
      <w:r w:rsidR="00BD4820" w:rsidRPr="002828A7">
        <w:rPr>
          <w:rFonts w:ascii="Trebuchet MS" w:hAnsi="Trebuchet MS" w:cstheme="minorHAnsi"/>
          <w:sz w:val="22"/>
          <w:szCs w:val="22"/>
        </w:rPr>
        <w:t xml:space="preserve">trzykrotnie wystąpiła wada tego samego elementu </w:t>
      </w:r>
      <w:r w:rsidR="007E56A0" w:rsidRPr="002828A7">
        <w:rPr>
          <w:rFonts w:ascii="Trebuchet MS" w:hAnsi="Trebuchet MS" w:cstheme="minorHAnsi"/>
          <w:sz w:val="22"/>
          <w:szCs w:val="22"/>
        </w:rPr>
        <w:t xml:space="preserve">Przedmiotu Umowy (w tym zwłaszcza </w:t>
      </w:r>
      <w:r w:rsidR="00BD4820" w:rsidRPr="002828A7">
        <w:rPr>
          <w:rFonts w:ascii="Trebuchet MS" w:hAnsi="Trebuchet MS" w:cstheme="minorHAnsi"/>
          <w:sz w:val="22"/>
          <w:szCs w:val="22"/>
        </w:rPr>
        <w:t xml:space="preserve">obiektu budowlanego powstałego w wyniku realizacji </w:t>
      </w:r>
      <w:r w:rsidRPr="002828A7">
        <w:rPr>
          <w:rFonts w:ascii="Trebuchet MS" w:hAnsi="Trebuchet MS" w:cstheme="minorHAnsi"/>
          <w:sz w:val="22"/>
          <w:szCs w:val="22"/>
        </w:rPr>
        <w:t>Przedmiotu Umowy</w:t>
      </w:r>
      <w:r w:rsidR="007E56A0" w:rsidRPr="002828A7">
        <w:rPr>
          <w:rFonts w:ascii="Trebuchet MS" w:hAnsi="Trebuchet MS" w:cstheme="minorHAnsi"/>
          <w:sz w:val="22"/>
          <w:szCs w:val="22"/>
        </w:rPr>
        <w:t>)</w:t>
      </w:r>
      <w:r w:rsidRPr="002828A7">
        <w:rPr>
          <w:rFonts w:ascii="Trebuchet MS" w:hAnsi="Trebuchet MS" w:cstheme="minorHAnsi"/>
          <w:sz w:val="22"/>
          <w:szCs w:val="22"/>
        </w:rPr>
        <w:t>, wówczas Wykonawca</w:t>
      </w:r>
      <w:r w:rsidR="00BD4820" w:rsidRPr="002828A7">
        <w:rPr>
          <w:rFonts w:ascii="Trebuchet MS" w:hAnsi="Trebuchet MS" w:cstheme="minorHAnsi"/>
          <w:sz w:val="22"/>
          <w:szCs w:val="22"/>
        </w:rPr>
        <w:t>, po wezwaniu Zamawiającego,</w:t>
      </w:r>
      <w:r w:rsidRPr="002828A7">
        <w:rPr>
          <w:rFonts w:ascii="Trebuchet MS" w:hAnsi="Trebuchet MS" w:cstheme="minorHAnsi"/>
          <w:sz w:val="22"/>
          <w:szCs w:val="22"/>
        </w:rPr>
        <w:t xml:space="preserve"> będzie zobowiązany na własny koszt do wymiany tego elementu na nowy i wolny od wad. Wykonawca </w:t>
      </w:r>
      <w:r w:rsidR="00BD4820" w:rsidRPr="002828A7">
        <w:rPr>
          <w:rFonts w:ascii="Trebuchet MS" w:hAnsi="Trebuchet MS" w:cstheme="minorHAnsi"/>
          <w:sz w:val="22"/>
          <w:szCs w:val="22"/>
        </w:rPr>
        <w:t xml:space="preserve">będzie </w:t>
      </w:r>
      <w:r w:rsidRPr="002828A7">
        <w:rPr>
          <w:rFonts w:ascii="Trebuchet MS" w:hAnsi="Trebuchet MS" w:cstheme="minorHAnsi"/>
          <w:sz w:val="22"/>
          <w:szCs w:val="22"/>
        </w:rPr>
        <w:t>zobowiązany do dokonania wymiany w</w:t>
      </w:r>
      <w:r w:rsidR="00BD4820" w:rsidRPr="002828A7">
        <w:rPr>
          <w:rFonts w:ascii="Trebuchet MS" w:hAnsi="Trebuchet MS" w:cstheme="minorHAnsi"/>
          <w:sz w:val="22"/>
          <w:szCs w:val="22"/>
        </w:rPr>
        <w:t xml:space="preserve"> </w:t>
      </w:r>
      <w:r w:rsidRPr="002828A7">
        <w:rPr>
          <w:rFonts w:ascii="Trebuchet MS" w:hAnsi="Trebuchet MS" w:cstheme="minorHAnsi"/>
          <w:sz w:val="22"/>
          <w:szCs w:val="22"/>
        </w:rPr>
        <w:t xml:space="preserve">terminie ustalonym pisemnie przez Zamawiającego. Wymiana elementu nie może zagrażać prawidłowemu funkcjonowaniu obiektów budowlanych objętych Przedmiotem Umowy. W przypadku zaniechania przez Wykonawcę wymiany elementu na nowy i wolny od wad, odpowiednie zastosowanie znajdzie ust. </w:t>
      </w:r>
      <w:r w:rsidR="00BD4820" w:rsidRPr="002828A7">
        <w:rPr>
          <w:rFonts w:ascii="Trebuchet MS" w:hAnsi="Trebuchet MS" w:cstheme="minorHAnsi"/>
          <w:sz w:val="22"/>
          <w:szCs w:val="22"/>
        </w:rPr>
        <w:t>1</w:t>
      </w:r>
      <w:r w:rsidR="003D410B" w:rsidRPr="002828A7">
        <w:rPr>
          <w:rFonts w:ascii="Trebuchet MS" w:hAnsi="Trebuchet MS" w:cstheme="minorHAnsi"/>
          <w:sz w:val="22"/>
          <w:szCs w:val="22"/>
        </w:rPr>
        <w:t>2</w:t>
      </w:r>
      <w:r w:rsidRPr="002828A7">
        <w:rPr>
          <w:rFonts w:ascii="Trebuchet MS" w:hAnsi="Trebuchet MS" w:cstheme="minorHAnsi"/>
          <w:sz w:val="22"/>
          <w:szCs w:val="22"/>
        </w:rPr>
        <w:t>.</w:t>
      </w:r>
    </w:p>
    <w:p w14:paraId="79E43350" w14:textId="77777777" w:rsidR="001B1A38" w:rsidRPr="002828A7" w:rsidRDefault="007A1464" w:rsidP="00472C9D">
      <w:pPr>
        <w:pStyle w:val="Tekstpodstawowy4"/>
        <w:numPr>
          <w:ilvl w:val="6"/>
          <w:numId w:val="28"/>
        </w:numPr>
        <w:shd w:val="clear" w:color="auto" w:fill="auto"/>
        <w:tabs>
          <w:tab w:val="left" w:pos="1341"/>
        </w:tabs>
        <w:spacing w:before="0" w:after="0" w:line="276" w:lineRule="auto"/>
        <w:ind w:hanging="426"/>
        <w:jc w:val="both"/>
        <w:rPr>
          <w:rFonts w:ascii="Trebuchet MS" w:hAnsi="Trebuchet MS" w:cstheme="minorHAnsi"/>
          <w:sz w:val="22"/>
          <w:szCs w:val="22"/>
        </w:rPr>
      </w:pPr>
      <w:r w:rsidRPr="002828A7">
        <w:rPr>
          <w:rFonts w:ascii="Trebuchet MS" w:hAnsi="Trebuchet MS" w:cstheme="minorHAnsi"/>
          <w:sz w:val="22"/>
          <w:szCs w:val="22"/>
        </w:rPr>
        <w:t>Wykonawca zapewni, że podwykonawcy lub dalsi podwykonawcy w zakresie powierzonej im do realizacji części Przedmiotu Umowy zobowiążą się do spełnienia roszczeń wynikających z rękojmi za wady lub gwarancji bezpośrednio na rzecz Zamawiającego i na jego żądanie, w sytuacji braku możliwości dochodzenia spełnienia roszczeń przez Zamawiającego od Wykonawcy, w szczególności w razie upadłości lub likwidacji Wykonawcy.</w:t>
      </w:r>
    </w:p>
    <w:p w14:paraId="429183D1" w14:textId="78F60CC4" w:rsidR="001B1A38" w:rsidRPr="002828A7" w:rsidRDefault="007A1464" w:rsidP="00472C9D">
      <w:pPr>
        <w:pStyle w:val="Tekstpodstawowy4"/>
        <w:numPr>
          <w:ilvl w:val="6"/>
          <w:numId w:val="28"/>
        </w:numPr>
        <w:shd w:val="clear" w:color="auto" w:fill="auto"/>
        <w:tabs>
          <w:tab w:val="left" w:pos="1341"/>
        </w:tabs>
        <w:spacing w:before="0" w:after="0" w:line="276" w:lineRule="auto"/>
        <w:ind w:hanging="426"/>
        <w:jc w:val="both"/>
        <w:rPr>
          <w:rFonts w:ascii="Trebuchet MS" w:hAnsi="Trebuchet MS" w:cstheme="minorHAnsi"/>
          <w:sz w:val="22"/>
          <w:szCs w:val="22"/>
        </w:rPr>
      </w:pPr>
      <w:r w:rsidRPr="002828A7">
        <w:rPr>
          <w:rFonts w:ascii="Trebuchet MS" w:hAnsi="Trebuchet MS" w:cstheme="minorHAnsi"/>
          <w:sz w:val="22"/>
          <w:szCs w:val="22"/>
        </w:rPr>
        <w:t>Udzielona rękojmia za wady i gwarancja nie naruszają prawa Zamawiającego do</w:t>
      </w:r>
      <w:r w:rsidR="007E56A0" w:rsidRPr="002828A7">
        <w:rPr>
          <w:rFonts w:ascii="Trebuchet MS" w:hAnsi="Trebuchet MS" w:cstheme="minorHAnsi"/>
          <w:sz w:val="22"/>
          <w:szCs w:val="22"/>
        </w:rPr>
        <w:t> </w:t>
      </w:r>
      <w:r w:rsidRPr="002828A7">
        <w:rPr>
          <w:rFonts w:ascii="Trebuchet MS" w:hAnsi="Trebuchet MS" w:cstheme="minorHAnsi"/>
          <w:sz w:val="22"/>
          <w:szCs w:val="22"/>
        </w:rPr>
        <w:t>dochodzenia roszczeń o naprawienie szkody w pełnej wysokości</w:t>
      </w:r>
      <w:r w:rsidR="00BD4820" w:rsidRPr="002828A7">
        <w:rPr>
          <w:rFonts w:ascii="Trebuchet MS" w:hAnsi="Trebuchet MS" w:cstheme="minorHAnsi"/>
          <w:sz w:val="22"/>
          <w:szCs w:val="22"/>
        </w:rPr>
        <w:t>,</w:t>
      </w:r>
      <w:r w:rsidRPr="002828A7">
        <w:rPr>
          <w:rFonts w:ascii="Trebuchet MS" w:hAnsi="Trebuchet MS" w:cstheme="minorHAnsi"/>
          <w:sz w:val="22"/>
          <w:szCs w:val="22"/>
        </w:rPr>
        <w:t xml:space="preserve"> na zasadach określonych w Kodeksie cywilnym.</w:t>
      </w:r>
    </w:p>
    <w:p w14:paraId="637AB739" w14:textId="77777777" w:rsidR="001B1A38" w:rsidRPr="002828A7" w:rsidRDefault="001B1A38">
      <w:pPr>
        <w:pStyle w:val="Tekstpodstawowy4"/>
        <w:shd w:val="clear" w:color="auto" w:fill="auto"/>
        <w:tabs>
          <w:tab w:val="left" w:pos="1422"/>
        </w:tabs>
        <w:spacing w:before="0" w:after="0" w:line="276" w:lineRule="auto"/>
        <w:ind w:firstLine="0"/>
        <w:jc w:val="both"/>
        <w:rPr>
          <w:rStyle w:val="Heading49"/>
          <w:rFonts w:ascii="Trebuchet MS" w:hAnsi="Trebuchet MS" w:cstheme="minorHAnsi"/>
          <w:b/>
          <w:bCs/>
          <w:sz w:val="22"/>
          <w:szCs w:val="22"/>
        </w:rPr>
      </w:pPr>
    </w:p>
    <w:p w14:paraId="75D3FECA" w14:textId="5DBE37CC" w:rsidR="001B1A38" w:rsidRPr="002828A7" w:rsidRDefault="007A1464">
      <w:pPr>
        <w:pStyle w:val="Heading41"/>
        <w:keepNext/>
        <w:keepLines/>
        <w:shd w:val="clear" w:color="auto" w:fill="auto"/>
        <w:spacing w:line="276" w:lineRule="auto"/>
        <w:ind w:firstLine="0"/>
        <w:jc w:val="center"/>
        <w:rPr>
          <w:rFonts w:ascii="Trebuchet MS" w:hAnsi="Trebuchet MS" w:cstheme="minorHAnsi"/>
          <w:b/>
          <w:sz w:val="22"/>
          <w:szCs w:val="22"/>
        </w:rPr>
      </w:pPr>
      <w:bookmarkStart w:id="38" w:name="bookmark31"/>
      <w:r w:rsidRPr="002828A7">
        <w:rPr>
          <w:rStyle w:val="Heading49"/>
          <w:rFonts w:ascii="Trebuchet MS" w:hAnsi="Trebuchet MS" w:cstheme="minorHAnsi"/>
          <w:b/>
          <w:sz w:val="22"/>
          <w:szCs w:val="22"/>
        </w:rPr>
        <w:t>§ 1</w:t>
      </w:r>
      <w:r w:rsidR="00587C40" w:rsidRPr="002828A7">
        <w:rPr>
          <w:rStyle w:val="Heading49"/>
          <w:rFonts w:ascii="Trebuchet MS" w:hAnsi="Trebuchet MS" w:cstheme="minorHAnsi"/>
          <w:b/>
          <w:sz w:val="22"/>
          <w:szCs w:val="22"/>
        </w:rPr>
        <w:t>2</w:t>
      </w:r>
      <w:r w:rsidRPr="002828A7">
        <w:rPr>
          <w:rStyle w:val="Heading49"/>
          <w:rFonts w:ascii="Trebuchet MS" w:hAnsi="Trebuchet MS" w:cstheme="minorHAnsi"/>
          <w:b/>
          <w:sz w:val="22"/>
          <w:szCs w:val="22"/>
        </w:rPr>
        <w:t>.</w:t>
      </w:r>
      <w:bookmarkEnd w:id="38"/>
    </w:p>
    <w:p w14:paraId="60E2799A" w14:textId="06A6E489" w:rsidR="001B1A38" w:rsidRPr="002828A7" w:rsidRDefault="007A1464">
      <w:pPr>
        <w:pStyle w:val="Heading41"/>
        <w:keepNext/>
        <w:keepLines/>
        <w:shd w:val="clear" w:color="auto" w:fill="auto"/>
        <w:spacing w:line="276" w:lineRule="auto"/>
        <w:ind w:firstLine="0"/>
        <w:jc w:val="center"/>
        <w:rPr>
          <w:rStyle w:val="Heading49"/>
          <w:rFonts w:ascii="Trebuchet MS" w:hAnsi="Trebuchet MS" w:cstheme="minorHAnsi"/>
          <w:b/>
          <w:sz w:val="22"/>
          <w:szCs w:val="22"/>
        </w:rPr>
      </w:pPr>
      <w:bookmarkStart w:id="39" w:name="bookmark32"/>
      <w:r w:rsidRPr="002828A7">
        <w:rPr>
          <w:rStyle w:val="Heading49"/>
          <w:rFonts w:ascii="Trebuchet MS" w:hAnsi="Trebuchet MS" w:cstheme="minorHAnsi"/>
          <w:b/>
          <w:sz w:val="22"/>
          <w:szCs w:val="22"/>
        </w:rPr>
        <w:t>Zabezpieczenie należytego wykonania Umowy</w:t>
      </w:r>
      <w:bookmarkEnd w:id="39"/>
    </w:p>
    <w:p w14:paraId="59AB7DC2" w14:textId="556317BD" w:rsidR="001B1A38" w:rsidRPr="002828A7" w:rsidRDefault="007A1464" w:rsidP="00472C9D">
      <w:pPr>
        <w:pStyle w:val="Tekstpodstawowy4"/>
        <w:numPr>
          <w:ilvl w:val="8"/>
          <w:numId w:val="28"/>
        </w:numPr>
        <w:shd w:val="clear" w:color="auto" w:fill="auto"/>
        <w:tabs>
          <w:tab w:val="left" w:pos="1341"/>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Wykonawca wnosi zabezpieczenie należytego wykonania Umowy w wysokości</w:t>
      </w:r>
      <w:r w:rsidRPr="002828A7">
        <w:rPr>
          <w:rStyle w:val="BodytextBold2"/>
          <w:rFonts w:ascii="Trebuchet MS" w:hAnsi="Trebuchet MS" w:cstheme="minorHAnsi"/>
          <w:sz w:val="22"/>
          <w:szCs w:val="22"/>
        </w:rPr>
        <w:t xml:space="preserve"> </w:t>
      </w:r>
      <w:r w:rsidR="003F74FE" w:rsidRPr="002828A7">
        <w:rPr>
          <w:rStyle w:val="BodytextBold2"/>
          <w:rFonts w:ascii="Trebuchet MS" w:hAnsi="Trebuchet MS" w:cstheme="minorHAnsi"/>
          <w:sz w:val="22"/>
          <w:szCs w:val="22"/>
        </w:rPr>
        <w:t>5</w:t>
      </w:r>
      <w:r w:rsidRPr="002828A7">
        <w:rPr>
          <w:rStyle w:val="BodytextBold2"/>
          <w:rFonts w:ascii="Trebuchet MS" w:hAnsi="Trebuchet MS" w:cstheme="minorHAnsi"/>
          <w:sz w:val="22"/>
          <w:szCs w:val="22"/>
        </w:rPr>
        <w:t xml:space="preserve">% </w:t>
      </w:r>
      <w:r w:rsidRPr="002828A7">
        <w:rPr>
          <w:rFonts w:ascii="Trebuchet MS" w:hAnsi="Trebuchet MS" w:cstheme="minorHAnsi"/>
          <w:sz w:val="22"/>
          <w:szCs w:val="22"/>
        </w:rPr>
        <w:t xml:space="preserve">wynagrodzenia ryczałtowego brutto za wykonanie </w:t>
      </w:r>
      <w:r w:rsidR="003F74FE" w:rsidRPr="002828A7">
        <w:rPr>
          <w:rFonts w:ascii="Trebuchet MS" w:hAnsi="Trebuchet MS" w:cstheme="minorHAnsi"/>
          <w:sz w:val="22"/>
          <w:szCs w:val="22"/>
        </w:rPr>
        <w:t>Umowy</w:t>
      </w:r>
      <w:r w:rsidRPr="002828A7">
        <w:rPr>
          <w:rFonts w:ascii="Trebuchet MS" w:hAnsi="Trebuchet MS" w:cstheme="minorHAnsi"/>
          <w:sz w:val="22"/>
          <w:szCs w:val="22"/>
        </w:rPr>
        <w:t xml:space="preserve">, tj. kwotę: ……………………… </w:t>
      </w:r>
      <w:r w:rsidRPr="002828A7">
        <w:rPr>
          <w:rStyle w:val="BodytextBold2"/>
          <w:rFonts w:ascii="Trebuchet MS" w:hAnsi="Trebuchet MS" w:cstheme="minorHAnsi"/>
          <w:sz w:val="22"/>
          <w:szCs w:val="22"/>
        </w:rPr>
        <w:t xml:space="preserve">zł </w:t>
      </w:r>
      <w:r w:rsidRPr="002828A7">
        <w:rPr>
          <w:rStyle w:val="BodytextBold2"/>
          <w:rFonts w:ascii="Trebuchet MS" w:hAnsi="Trebuchet MS" w:cstheme="minorHAnsi"/>
          <w:b w:val="0"/>
          <w:bCs w:val="0"/>
          <w:sz w:val="22"/>
          <w:szCs w:val="22"/>
        </w:rPr>
        <w:t>(</w:t>
      </w:r>
      <w:r w:rsidRPr="002828A7">
        <w:rPr>
          <w:rFonts w:ascii="Trebuchet MS" w:hAnsi="Trebuchet MS" w:cstheme="minorHAnsi"/>
          <w:sz w:val="22"/>
          <w:szCs w:val="22"/>
        </w:rPr>
        <w:t>słownie: …………… złotych ……), w formie: ……………………………</w:t>
      </w:r>
      <w:r w:rsidR="000C111E" w:rsidRPr="002828A7">
        <w:rPr>
          <w:rFonts w:ascii="Trebuchet MS" w:hAnsi="Trebuchet MS" w:cstheme="minorHAnsi"/>
          <w:sz w:val="22"/>
          <w:szCs w:val="22"/>
        </w:rPr>
        <w:t>. Zabezpieczenie winno być zgodne z wymogami art. 452 ust. 8 ustawy Pzp.</w:t>
      </w:r>
      <w:r w:rsidR="00D6394F" w:rsidRPr="002828A7">
        <w:rPr>
          <w:rFonts w:ascii="Trebuchet MS" w:hAnsi="Trebuchet MS" w:cstheme="minorHAnsi"/>
          <w:sz w:val="22"/>
          <w:szCs w:val="22"/>
        </w:rPr>
        <w:t xml:space="preserve"> Zabezpieczenie powinno ujmować Województwo Mazowieckie jako Beneficjenta z oznaczeniem, że zabezpiecza roszczenia wobec obu Zamawiających. </w:t>
      </w:r>
    </w:p>
    <w:p w14:paraId="23045EE9" w14:textId="2B5B30C3" w:rsidR="001B1A38" w:rsidRPr="002828A7" w:rsidRDefault="007A1464" w:rsidP="00472C9D">
      <w:pPr>
        <w:pStyle w:val="Tekstpodstawowy4"/>
        <w:numPr>
          <w:ilvl w:val="8"/>
          <w:numId w:val="28"/>
        </w:numPr>
        <w:shd w:val="clear" w:color="auto" w:fill="auto"/>
        <w:tabs>
          <w:tab w:val="left" w:pos="1360"/>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Zabezpieczenie należytego wykonania Umowy służy pokryciu roszczeń z tytułu niewykonania lub nienależytego wykonania Umowy. </w:t>
      </w:r>
      <w:r w:rsidR="00D26531" w:rsidRPr="002828A7">
        <w:rPr>
          <w:rFonts w:ascii="Trebuchet MS" w:hAnsi="Trebuchet MS" w:cstheme="minorHAnsi"/>
          <w:sz w:val="22"/>
          <w:szCs w:val="22"/>
        </w:rPr>
        <w:t xml:space="preserve">Każdy </w:t>
      </w:r>
      <w:r w:rsidRPr="002828A7">
        <w:rPr>
          <w:rFonts w:ascii="Trebuchet MS" w:hAnsi="Trebuchet MS" w:cstheme="minorHAnsi"/>
          <w:sz w:val="22"/>
          <w:szCs w:val="22"/>
        </w:rPr>
        <w:t xml:space="preserve">Zamawiający jest upoważniony do potrącania z zabezpieczenia należytego wykonania Umowy, w </w:t>
      </w:r>
      <w:r w:rsidRPr="002828A7">
        <w:rPr>
          <w:rFonts w:ascii="Trebuchet MS" w:hAnsi="Trebuchet MS" w:cstheme="minorHAnsi"/>
          <w:sz w:val="22"/>
          <w:szCs w:val="22"/>
        </w:rPr>
        <w:lastRenderedPageBreak/>
        <w:t xml:space="preserve">szczególności kar umownych lub innych odszkodowań na rzecz </w:t>
      </w:r>
      <w:r w:rsidR="00D26531" w:rsidRPr="002828A7">
        <w:rPr>
          <w:rFonts w:ascii="Trebuchet MS" w:hAnsi="Trebuchet MS" w:cstheme="minorHAnsi"/>
          <w:sz w:val="22"/>
          <w:szCs w:val="22"/>
        </w:rPr>
        <w:t xml:space="preserve">któregokolwiek z </w:t>
      </w:r>
      <w:r w:rsidRPr="002828A7">
        <w:rPr>
          <w:rFonts w:ascii="Trebuchet MS" w:hAnsi="Trebuchet MS" w:cstheme="minorHAnsi"/>
          <w:sz w:val="22"/>
          <w:szCs w:val="22"/>
        </w:rPr>
        <w:t>Zamawiając</w:t>
      </w:r>
      <w:r w:rsidR="00D26531" w:rsidRPr="002828A7">
        <w:rPr>
          <w:rFonts w:ascii="Trebuchet MS" w:hAnsi="Trebuchet MS" w:cstheme="minorHAnsi"/>
          <w:sz w:val="22"/>
          <w:szCs w:val="22"/>
        </w:rPr>
        <w:t xml:space="preserve">ych </w:t>
      </w:r>
      <w:r w:rsidRPr="002828A7">
        <w:rPr>
          <w:rFonts w:ascii="Trebuchet MS" w:hAnsi="Trebuchet MS" w:cstheme="minorHAnsi"/>
          <w:sz w:val="22"/>
          <w:szCs w:val="22"/>
        </w:rPr>
        <w:t xml:space="preserve">z tytułu niewykonania lub nienależytego wykonania Umowy. </w:t>
      </w:r>
    </w:p>
    <w:p w14:paraId="79B9C58A" w14:textId="5D625565" w:rsidR="001B1A38" w:rsidRPr="002828A7" w:rsidRDefault="007A1464" w:rsidP="00472C9D">
      <w:pPr>
        <w:pStyle w:val="Tekstpodstawowy4"/>
        <w:numPr>
          <w:ilvl w:val="8"/>
          <w:numId w:val="28"/>
        </w:numPr>
        <w:shd w:val="clear" w:color="auto" w:fill="auto"/>
        <w:tabs>
          <w:tab w:val="left" w:pos="1360"/>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Zabezpieczenie należytego wykonania Umowy zostanie zwrócone lub zwolnione w następujący sposób:</w:t>
      </w:r>
    </w:p>
    <w:p w14:paraId="66DC4879" w14:textId="4CAB2B16" w:rsidR="001B1A38" w:rsidRPr="002828A7" w:rsidRDefault="007A1464" w:rsidP="00472C9D">
      <w:pPr>
        <w:pStyle w:val="Tekstpodstawowy4"/>
        <w:numPr>
          <w:ilvl w:val="1"/>
          <w:numId w:val="31"/>
        </w:numPr>
        <w:shd w:val="clear" w:color="auto" w:fill="auto"/>
        <w:tabs>
          <w:tab w:val="left" w:pos="1360"/>
        </w:tabs>
        <w:spacing w:before="0" w:after="0" w:line="276" w:lineRule="auto"/>
        <w:ind w:left="709" w:hanging="283"/>
        <w:jc w:val="both"/>
        <w:rPr>
          <w:rFonts w:ascii="Trebuchet MS" w:hAnsi="Trebuchet MS" w:cstheme="minorHAnsi"/>
          <w:sz w:val="22"/>
          <w:szCs w:val="22"/>
        </w:rPr>
      </w:pPr>
      <w:r w:rsidRPr="002828A7">
        <w:rPr>
          <w:rFonts w:ascii="Trebuchet MS" w:hAnsi="Trebuchet MS" w:cstheme="minorHAnsi"/>
          <w:sz w:val="22"/>
          <w:szCs w:val="22"/>
        </w:rPr>
        <w:t xml:space="preserve">70% wysokości wniesionego zabezpieczenia, tj. ……………… </w:t>
      </w:r>
      <w:r w:rsidRPr="002828A7">
        <w:rPr>
          <w:rStyle w:val="BodytextBold1"/>
          <w:rFonts w:ascii="Trebuchet MS" w:hAnsi="Trebuchet MS" w:cstheme="minorHAnsi"/>
          <w:b w:val="0"/>
          <w:bCs w:val="0"/>
          <w:sz w:val="22"/>
          <w:szCs w:val="22"/>
        </w:rPr>
        <w:t xml:space="preserve">zł </w:t>
      </w:r>
      <w:r w:rsidRPr="002828A7">
        <w:rPr>
          <w:rFonts w:ascii="Trebuchet MS" w:hAnsi="Trebuchet MS" w:cstheme="minorHAnsi"/>
          <w:sz w:val="22"/>
          <w:szCs w:val="22"/>
        </w:rPr>
        <w:t xml:space="preserve">w terminie 30 dni od dnia wykonania </w:t>
      </w:r>
      <w:r w:rsidR="00BD4820" w:rsidRPr="002828A7">
        <w:rPr>
          <w:rFonts w:ascii="Trebuchet MS" w:hAnsi="Trebuchet MS" w:cstheme="minorHAnsi"/>
          <w:sz w:val="22"/>
          <w:szCs w:val="22"/>
        </w:rPr>
        <w:t>Przedmiotu Umowy</w:t>
      </w:r>
      <w:r w:rsidRPr="002828A7">
        <w:rPr>
          <w:rFonts w:ascii="Trebuchet MS" w:hAnsi="Trebuchet MS" w:cstheme="minorHAnsi"/>
          <w:sz w:val="22"/>
          <w:szCs w:val="22"/>
        </w:rPr>
        <w:t xml:space="preserve"> i uznania przez Zamawiającego za należycie wykonan</w:t>
      </w:r>
      <w:r w:rsidR="00BD4820" w:rsidRPr="002828A7">
        <w:rPr>
          <w:rFonts w:ascii="Trebuchet MS" w:hAnsi="Trebuchet MS" w:cstheme="minorHAnsi"/>
          <w:sz w:val="22"/>
          <w:szCs w:val="22"/>
        </w:rPr>
        <w:t>y</w:t>
      </w:r>
      <w:r w:rsidRPr="002828A7">
        <w:rPr>
          <w:rFonts w:ascii="Trebuchet MS" w:hAnsi="Trebuchet MS" w:cstheme="minorHAnsi"/>
          <w:sz w:val="22"/>
          <w:szCs w:val="22"/>
        </w:rPr>
        <w:t>,</w:t>
      </w:r>
    </w:p>
    <w:p w14:paraId="2BD54836" w14:textId="17EE796A" w:rsidR="001B1A38" w:rsidRPr="002828A7" w:rsidRDefault="007A1464" w:rsidP="00472C9D">
      <w:pPr>
        <w:pStyle w:val="Tekstpodstawowy4"/>
        <w:numPr>
          <w:ilvl w:val="1"/>
          <w:numId w:val="31"/>
        </w:numPr>
        <w:shd w:val="clear" w:color="auto" w:fill="auto"/>
        <w:tabs>
          <w:tab w:val="left" w:pos="1360"/>
        </w:tabs>
        <w:spacing w:before="0" w:after="0" w:line="276" w:lineRule="auto"/>
        <w:ind w:left="709" w:hanging="283"/>
        <w:jc w:val="both"/>
        <w:rPr>
          <w:rFonts w:ascii="Trebuchet MS" w:hAnsi="Trebuchet MS" w:cstheme="minorHAnsi"/>
          <w:sz w:val="22"/>
          <w:szCs w:val="22"/>
        </w:rPr>
      </w:pPr>
      <w:r w:rsidRPr="002828A7">
        <w:rPr>
          <w:rFonts w:ascii="Trebuchet MS" w:hAnsi="Trebuchet MS" w:cstheme="minorHAnsi"/>
          <w:sz w:val="22"/>
          <w:szCs w:val="22"/>
        </w:rPr>
        <w:t xml:space="preserve">30% wysokości wniesionego zabezpieczenia, tj. ……………… </w:t>
      </w:r>
      <w:r w:rsidRPr="002828A7">
        <w:rPr>
          <w:rStyle w:val="BodytextBold1"/>
          <w:rFonts w:ascii="Trebuchet MS" w:hAnsi="Trebuchet MS" w:cstheme="minorHAnsi"/>
          <w:b w:val="0"/>
          <w:bCs w:val="0"/>
          <w:sz w:val="22"/>
          <w:szCs w:val="22"/>
        </w:rPr>
        <w:t>zł</w:t>
      </w:r>
      <w:r w:rsidRPr="002828A7">
        <w:rPr>
          <w:rFonts w:ascii="Trebuchet MS" w:hAnsi="Trebuchet MS" w:cstheme="minorHAnsi"/>
          <w:sz w:val="22"/>
          <w:szCs w:val="22"/>
        </w:rPr>
        <w:t xml:space="preserve"> nie później niż w 15</w:t>
      </w:r>
      <w:r w:rsidR="004D153E" w:rsidRPr="002828A7">
        <w:rPr>
          <w:rFonts w:ascii="Trebuchet MS" w:hAnsi="Trebuchet MS" w:cstheme="minorHAnsi"/>
          <w:sz w:val="22"/>
          <w:szCs w:val="22"/>
        </w:rPr>
        <w:t xml:space="preserve"> </w:t>
      </w:r>
      <w:r w:rsidRPr="002828A7">
        <w:rPr>
          <w:rFonts w:ascii="Trebuchet MS" w:hAnsi="Trebuchet MS" w:cstheme="minorHAnsi"/>
          <w:sz w:val="22"/>
          <w:szCs w:val="22"/>
        </w:rPr>
        <w:t>dniu po upływie okresu rękojmi za wady i gwarancji.</w:t>
      </w:r>
    </w:p>
    <w:p w14:paraId="30401BEE" w14:textId="0E1CAF35" w:rsidR="001B1A38" w:rsidRPr="002828A7" w:rsidRDefault="007A1464" w:rsidP="00472C9D">
      <w:pPr>
        <w:pStyle w:val="Tekstpodstawowy4"/>
        <w:numPr>
          <w:ilvl w:val="0"/>
          <w:numId w:val="32"/>
        </w:numPr>
        <w:shd w:val="clear" w:color="auto" w:fill="auto"/>
        <w:tabs>
          <w:tab w:val="left" w:leader="dot" w:pos="4057"/>
          <w:tab w:val="left" w:leader="dot" w:pos="7114"/>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 sytuacji, gdy wskutek okoliczności, o których mowa w § 1</w:t>
      </w:r>
      <w:r w:rsidR="007F40BD" w:rsidRPr="002828A7">
        <w:rPr>
          <w:rFonts w:ascii="Trebuchet MS" w:hAnsi="Trebuchet MS" w:cstheme="minorHAnsi"/>
          <w:sz w:val="22"/>
          <w:szCs w:val="22"/>
        </w:rPr>
        <w:t>5</w:t>
      </w:r>
      <w:r w:rsidRPr="002828A7">
        <w:rPr>
          <w:rFonts w:ascii="Trebuchet MS" w:hAnsi="Trebuchet MS" w:cstheme="minorHAnsi"/>
          <w:sz w:val="22"/>
          <w:szCs w:val="22"/>
        </w:rPr>
        <w:t xml:space="preserve"> Umowy wystąpi konieczność przedłużenia terminu realizacji </w:t>
      </w:r>
      <w:r w:rsidR="007F40BD" w:rsidRPr="002828A7">
        <w:rPr>
          <w:rFonts w:ascii="Trebuchet MS" w:hAnsi="Trebuchet MS" w:cstheme="minorHAnsi"/>
          <w:sz w:val="22"/>
          <w:szCs w:val="22"/>
        </w:rPr>
        <w:t>zamówienia</w:t>
      </w:r>
      <w:r w:rsidRPr="002828A7">
        <w:rPr>
          <w:rFonts w:ascii="Trebuchet MS" w:hAnsi="Trebuchet MS" w:cstheme="minorHAnsi"/>
          <w:sz w:val="22"/>
          <w:szCs w:val="22"/>
        </w:rPr>
        <w:t xml:space="preserve"> w stosunku do terminu określonego odpowiednio w § 2 ust. 2</w:t>
      </w:r>
      <w:r w:rsidR="005777CB" w:rsidRPr="002828A7">
        <w:rPr>
          <w:rFonts w:ascii="Trebuchet MS" w:hAnsi="Trebuchet MS" w:cstheme="minorHAnsi"/>
          <w:sz w:val="22"/>
          <w:szCs w:val="22"/>
        </w:rPr>
        <w:t xml:space="preserve"> </w:t>
      </w:r>
      <w:r w:rsidRPr="002828A7">
        <w:rPr>
          <w:rFonts w:ascii="Trebuchet MS" w:hAnsi="Trebuchet MS" w:cstheme="minorHAnsi"/>
          <w:sz w:val="22"/>
          <w:szCs w:val="22"/>
        </w:rPr>
        <w:t xml:space="preserve">Umowy, Wykonawca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267C4AE9" w14:textId="14A88794" w:rsidR="001B1A38" w:rsidRPr="002828A7" w:rsidRDefault="007A1464" w:rsidP="00472C9D">
      <w:pPr>
        <w:pStyle w:val="Tekstpodstawowy4"/>
        <w:numPr>
          <w:ilvl w:val="0"/>
          <w:numId w:val="32"/>
        </w:numPr>
        <w:shd w:val="clear" w:color="auto" w:fill="auto"/>
        <w:tabs>
          <w:tab w:val="left" w:leader="dot" w:pos="4057"/>
          <w:tab w:val="left" w:leader="dot" w:pos="7114"/>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W przypadku nieprzedłużenia lub niewniesienia nowego zabezpieczenia najpóźniej na 30 dni przed upływem terminu ważności dotychczasowego zabezpieczenia wniesionego w innej formie niż w pieniądzu, </w:t>
      </w:r>
      <w:r w:rsidR="00E62980" w:rsidRPr="002828A7">
        <w:rPr>
          <w:rFonts w:ascii="Trebuchet MS" w:hAnsi="Trebuchet MS" w:cstheme="minorHAnsi"/>
          <w:sz w:val="22"/>
          <w:szCs w:val="22"/>
        </w:rPr>
        <w:t>w szczególności w przypadkach, o których mowa w art. 452 ust. 8 ustawy Pzp</w:t>
      </w:r>
      <w:r w:rsidR="000C111E" w:rsidRPr="002828A7">
        <w:rPr>
          <w:rFonts w:ascii="Trebuchet MS" w:hAnsi="Trebuchet MS" w:cstheme="minorHAnsi"/>
          <w:sz w:val="22"/>
          <w:szCs w:val="22"/>
        </w:rPr>
        <w:t xml:space="preserve">. </w:t>
      </w:r>
      <w:r w:rsidRPr="002828A7">
        <w:rPr>
          <w:rFonts w:ascii="Trebuchet MS" w:hAnsi="Trebuchet MS" w:cstheme="minorHAnsi"/>
          <w:sz w:val="22"/>
          <w:szCs w:val="22"/>
        </w:rPr>
        <w:t>Zamawiający zmieni formę na zabezpieczenie w pieniądzu, przez wypłatę kwoty z dotychczasowego zabezpieczenia. Wypłata, o której mowa w zdaniu pierwszym, nastąpi nie później niż w ostatnim dniu ważności dotychczasowego zabezpieczenia.</w:t>
      </w:r>
    </w:p>
    <w:p w14:paraId="74AFDA44" w14:textId="77777777" w:rsidR="00D64BA5" w:rsidRPr="002828A7" w:rsidRDefault="00D64BA5">
      <w:pPr>
        <w:pStyle w:val="Heading41"/>
        <w:keepNext/>
        <w:keepLines/>
        <w:shd w:val="clear" w:color="auto" w:fill="auto"/>
        <w:spacing w:line="276" w:lineRule="auto"/>
        <w:ind w:firstLine="0"/>
        <w:jc w:val="center"/>
        <w:rPr>
          <w:rStyle w:val="Heading48"/>
          <w:rFonts w:ascii="Trebuchet MS" w:hAnsi="Trebuchet MS" w:cstheme="minorHAnsi"/>
          <w:b/>
          <w:sz w:val="22"/>
          <w:szCs w:val="22"/>
        </w:rPr>
      </w:pPr>
      <w:bookmarkStart w:id="40" w:name="bookmark34"/>
    </w:p>
    <w:p w14:paraId="4BEDDC85" w14:textId="7D742DF4" w:rsidR="00D64BA5" w:rsidRPr="002828A7" w:rsidRDefault="00D64BA5" w:rsidP="00D64BA5">
      <w:pPr>
        <w:pStyle w:val="Heading41"/>
        <w:keepNext/>
        <w:keepLines/>
        <w:shd w:val="clear" w:color="auto" w:fill="auto"/>
        <w:spacing w:line="276" w:lineRule="auto"/>
        <w:ind w:firstLine="0"/>
        <w:jc w:val="center"/>
        <w:rPr>
          <w:rFonts w:ascii="Trebuchet MS" w:hAnsi="Trebuchet MS" w:cstheme="minorHAnsi"/>
          <w:b/>
          <w:sz w:val="22"/>
          <w:szCs w:val="22"/>
        </w:rPr>
      </w:pPr>
      <w:r w:rsidRPr="002828A7">
        <w:rPr>
          <w:rStyle w:val="Heading48"/>
          <w:rFonts w:ascii="Trebuchet MS" w:hAnsi="Trebuchet MS" w:cstheme="minorHAnsi"/>
          <w:b/>
          <w:sz w:val="22"/>
          <w:szCs w:val="22"/>
        </w:rPr>
        <w:t>§ 1</w:t>
      </w:r>
      <w:r w:rsidR="00587C40" w:rsidRPr="002828A7">
        <w:rPr>
          <w:rStyle w:val="Heading48"/>
          <w:rFonts w:ascii="Trebuchet MS" w:hAnsi="Trebuchet MS" w:cstheme="minorHAnsi"/>
          <w:b/>
          <w:sz w:val="22"/>
          <w:szCs w:val="22"/>
        </w:rPr>
        <w:t>3</w:t>
      </w:r>
      <w:r w:rsidRPr="002828A7">
        <w:rPr>
          <w:rStyle w:val="Heading48"/>
          <w:rFonts w:ascii="Trebuchet MS" w:hAnsi="Trebuchet MS" w:cstheme="minorHAnsi"/>
          <w:b/>
          <w:sz w:val="22"/>
          <w:szCs w:val="22"/>
        </w:rPr>
        <w:t>.</w:t>
      </w:r>
    </w:p>
    <w:p w14:paraId="7F31C203" w14:textId="77777777" w:rsidR="00D64BA5" w:rsidRPr="002828A7" w:rsidRDefault="00D64BA5" w:rsidP="00D64BA5">
      <w:pPr>
        <w:pStyle w:val="Heading41"/>
        <w:keepNext/>
        <w:keepLines/>
        <w:shd w:val="clear" w:color="auto" w:fill="auto"/>
        <w:spacing w:line="276" w:lineRule="auto"/>
        <w:ind w:firstLine="0"/>
        <w:jc w:val="center"/>
        <w:rPr>
          <w:rFonts w:ascii="Trebuchet MS" w:hAnsi="Trebuchet MS" w:cstheme="minorHAnsi"/>
          <w:b/>
          <w:sz w:val="22"/>
          <w:szCs w:val="22"/>
        </w:rPr>
      </w:pPr>
      <w:r w:rsidRPr="002828A7">
        <w:rPr>
          <w:rStyle w:val="Heading48"/>
          <w:rFonts w:ascii="Trebuchet MS" w:hAnsi="Trebuchet MS" w:cstheme="minorHAnsi"/>
          <w:b/>
          <w:sz w:val="22"/>
          <w:szCs w:val="22"/>
        </w:rPr>
        <w:t>Kary umowne</w:t>
      </w:r>
    </w:p>
    <w:p w14:paraId="32ECFC47" w14:textId="77777777" w:rsidR="00D64BA5" w:rsidRPr="002828A7" w:rsidRDefault="00D64BA5" w:rsidP="00EE4455">
      <w:pPr>
        <w:pStyle w:val="Tekstpodstawowy4"/>
        <w:numPr>
          <w:ilvl w:val="0"/>
          <w:numId w:val="4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Zamawiający naliczy Wykonawcy, a Wykonawca zapłaci Zamawiającemu karę umowną w przypadku:</w:t>
      </w:r>
    </w:p>
    <w:p w14:paraId="48970E21" w14:textId="3FDEB01A" w:rsidR="00D64BA5" w:rsidRPr="002828A7" w:rsidRDefault="00D64BA5" w:rsidP="00472C9D">
      <w:pPr>
        <w:pStyle w:val="Tekstpodstawowy4"/>
        <w:numPr>
          <w:ilvl w:val="1"/>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gdy Wykonawca nie rozpocznie realizacji Przedmiotu Umowy w termin</w:t>
      </w:r>
      <w:r w:rsidR="00730829" w:rsidRPr="002828A7">
        <w:rPr>
          <w:rFonts w:ascii="Trebuchet MS" w:hAnsi="Trebuchet MS" w:cstheme="minorHAnsi"/>
          <w:sz w:val="22"/>
          <w:szCs w:val="22"/>
        </w:rPr>
        <w:t xml:space="preserve">ie określonym w Umowie lub Harmonogramie </w:t>
      </w:r>
      <w:r w:rsidRPr="002828A7">
        <w:rPr>
          <w:rFonts w:ascii="Trebuchet MS" w:hAnsi="Trebuchet MS" w:cstheme="minorHAnsi"/>
          <w:sz w:val="22"/>
          <w:szCs w:val="22"/>
        </w:rPr>
        <w:t xml:space="preserve">z przyczyn leżących po stronie Wykonawcy, w wysokości </w:t>
      </w:r>
      <w:r w:rsidR="005711C1" w:rsidRPr="002828A7">
        <w:rPr>
          <w:rFonts w:ascii="Trebuchet MS" w:hAnsi="Trebuchet MS" w:cstheme="minorHAnsi"/>
          <w:sz w:val="22"/>
          <w:szCs w:val="22"/>
        </w:rPr>
        <w:t xml:space="preserve">0,02 </w:t>
      </w:r>
      <w:r w:rsidRPr="002828A7">
        <w:rPr>
          <w:rFonts w:ascii="Trebuchet MS" w:hAnsi="Trebuchet MS" w:cstheme="minorHAnsi"/>
          <w:sz w:val="22"/>
          <w:szCs w:val="22"/>
        </w:rPr>
        <w:t xml:space="preserve">% </w:t>
      </w:r>
      <w:r w:rsidR="006E4139" w:rsidRPr="002828A7">
        <w:rPr>
          <w:rFonts w:ascii="Trebuchet MS" w:hAnsi="Trebuchet MS" w:cstheme="minorHAnsi"/>
          <w:sz w:val="22"/>
          <w:szCs w:val="22"/>
        </w:rPr>
        <w:t xml:space="preserve">łącznego </w:t>
      </w:r>
      <w:r w:rsidRPr="002828A7">
        <w:rPr>
          <w:rFonts w:ascii="Trebuchet MS" w:hAnsi="Trebuchet MS" w:cstheme="minorHAnsi"/>
          <w:sz w:val="22"/>
          <w:szCs w:val="22"/>
        </w:rPr>
        <w:t>wynagrodzenia ryczałtowego brutto - za każdy dzień zwłoki,</w:t>
      </w:r>
    </w:p>
    <w:p w14:paraId="08E68883" w14:textId="2C5F2F3A" w:rsidR="00D64BA5" w:rsidRPr="002828A7" w:rsidRDefault="00D64BA5" w:rsidP="00472C9D">
      <w:pPr>
        <w:pStyle w:val="Tekstpodstawowy4"/>
        <w:numPr>
          <w:ilvl w:val="1"/>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przekroczenia </w:t>
      </w:r>
      <w:r w:rsidR="00840E67" w:rsidRPr="002828A7">
        <w:rPr>
          <w:rFonts w:ascii="Trebuchet MS" w:hAnsi="Trebuchet MS" w:cstheme="minorHAnsi"/>
          <w:sz w:val="22"/>
          <w:szCs w:val="22"/>
        </w:rPr>
        <w:t xml:space="preserve">któregokolwiek z </w:t>
      </w:r>
      <w:r w:rsidRPr="002828A7">
        <w:rPr>
          <w:rFonts w:ascii="Trebuchet MS" w:hAnsi="Trebuchet MS" w:cstheme="minorHAnsi"/>
          <w:sz w:val="22"/>
          <w:szCs w:val="22"/>
        </w:rPr>
        <w:t>termin</w:t>
      </w:r>
      <w:r w:rsidR="00840E67" w:rsidRPr="002828A7">
        <w:rPr>
          <w:rFonts w:ascii="Trebuchet MS" w:hAnsi="Trebuchet MS" w:cstheme="minorHAnsi"/>
          <w:sz w:val="22"/>
          <w:szCs w:val="22"/>
        </w:rPr>
        <w:t>ów</w:t>
      </w:r>
      <w:r w:rsidRPr="002828A7">
        <w:rPr>
          <w:rFonts w:ascii="Trebuchet MS" w:hAnsi="Trebuchet MS" w:cstheme="minorHAnsi"/>
          <w:sz w:val="22"/>
          <w:szCs w:val="22"/>
        </w:rPr>
        <w:t xml:space="preserve">, o którym mowa w § 2 ust. 2 Umowy, z przyczyn leżących po stronie Wykonawcy, w wysokości </w:t>
      </w:r>
      <w:r w:rsidR="00DE6534" w:rsidRPr="002828A7">
        <w:rPr>
          <w:rFonts w:ascii="Trebuchet MS" w:hAnsi="Trebuchet MS" w:cstheme="minorHAnsi"/>
          <w:sz w:val="22"/>
          <w:szCs w:val="22"/>
        </w:rPr>
        <w:t>0,02</w:t>
      </w:r>
      <w:r w:rsidRPr="002828A7">
        <w:rPr>
          <w:rFonts w:ascii="Trebuchet MS" w:hAnsi="Trebuchet MS" w:cstheme="minorHAnsi"/>
          <w:sz w:val="22"/>
          <w:szCs w:val="22"/>
        </w:rPr>
        <w:t xml:space="preserve">% </w:t>
      </w:r>
      <w:r w:rsidR="006E4139" w:rsidRPr="002828A7">
        <w:rPr>
          <w:rFonts w:ascii="Trebuchet MS" w:hAnsi="Trebuchet MS" w:cstheme="minorHAnsi"/>
          <w:sz w:val="22"/>
          <w:szCs w:val="22"/>
        </w:rPr>
        <w:t xml:space="preserve">łącznego </w:t>
      </w:r>
      <w:r w:rsidRPr="002828A7">
        <w:rPr>
          <w:rFonts w:ascii="Trebuchet MS" w:hAnsi="Trebuchet MS" w:cstheme="minorHAnsi"/>
          <w:sz w:val="22"/>
          <w:szCs w:val="22"/>
        </w:rPr>
        <w:t>wynagrodzenia ryczałtowego brutto</w:t>
      </w:r>
      <w:r w:rsidR="007F40BD" w:rsidRPr="002828A7">
        <w:rPr>
          <w:rFonts w:ascii="Trebuchet MS" w:hAnsi="Trebuchet MS" w:cstheme="minorHAnsi"/>
          <w:sz w:val="22"/>
          <w:szCs w:val="22"/>
        </w:rPr>
        <w:t xml:space="preserve"> </w:t>
      </w:r>
      <w:r w:rsidRPr="002828A7">
        <w:rPr>
          <w:rFonts w:ascii="Trebuchet MS" w:hAnsi="Trebuchet MS" w:cstheme="minorHAnsi"/>
          <w:sz w:val="22"/>
          <w:szCs w:val="22"/>
        </w:rPr>
        <w:t xml:space="preserve">- za każdy dzień zwłoki, </w:t>
      </w:r>
    </w:p>
    <w:p w14:paraId="759FEC3A" w14:textId="2C0A6362" w:rsidR="00D64BA5" w:rsidRPr="002828A7" w:rsidRDefault="00D64BA5" w:rsidP="00472C9D">
      <w:pPr>
        <w:pStyle w:val="Tekstpodstawowy4"/>
        <w:numPr>
          <w:ilvl w:val="1"/>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nieterminowego usunięcia wad stwierdzonych przy odbiorze końcowym robót budowlanych lub odbiorze końcowym Przedmiotu Umowy lub stwierdzonych w okresie rękojmi za wady i gwarancji, w wysokości </w:t>
      </w:r>
      <w:r w:rsidR="00DE6534" w:rsidRPr="002828A7">
        <w:rPr>
          <w:rFonts w:ascii="Trebuchet MS" w:hAnsi="Trebuchet MS" w:cstheme="minorHAnsi"/>
          <w:sz w:val="22"/>
          <w:szCs w:val="22"/>
        </w:rPr>
        <w:t>0,01</w:t>
      </w:r>
      <w:r w:rsidRPr="002828A7">
        <w:rPr>
          <w:rFonts w:ascii="Trebuchet MS" w:hAnsi="Trebuchet MS" w:cstheme="minorHAnsi"/>
          <w:sz w:val="22"/>
          <w:szCs w:val="22"/>
        </w:rPr>
        <w:t xml:space="preserve">% </w:t>
      </w:r>
      <w:r w:rsidR="006E4139" w:rsidRPr="002828A7">
        <w:rPr>
          <w:rFonts w:ascii="Trebuchet MS" w:hAnsi="Trebuchet MS" w:cstheme="minorHAnsi"/>
          <w:sz w:val="22"/>
          <w:szCs w:val="22"/>
        </w:rPr>
        <w:t xml:space="preserve">łącznego </w:t>
      </w:r>
      <w:r w:rsidRPr="002828A7">
        <w:rPr>
          <w:rFonts w:ascii="Trebuchet MS" w:hAnsi="Trebuchet MS" w:cstheme="minorHAnsi"/>
          <w:sz w:val="22"/>
          <w:szCs w:val="22"/>
        </w:rPr>
        <w:t>wynagrodzenia ryczałtowego brutto</w:t>
      </w:r>
      <w:r w:rsidR="00C0253F" w:rsidRPr="002828A7">
        <w:rPr>
          <w:rFonts w:ascii="Trebuchet MS" w:hAnsi="Trebuchet MS" w:cstheme="minorHAnsi"/>
          <w:sz w:val="22"/>
          <w:szCs w:val="22"/>
        </w:rPr>
        <w:t xml:space="preserve"> - </w:t>
      </w:r>
      <w:r w:rsidRPr="002828A7">
        <w:rPr>
          <w:rFonts w:ascii="Trebuchet MS" w:hAnsi="Trebuchet MS" w:cstheme="minorHAnsi"/>
          <w:sz w:val="22"/>
          <w:szCs w:val="22"/>
        </w:rPr>
        <w:t xml:space="preserve">za każdy dzień zwłoki liczony od dnia wyznaczonego przez Zamawiającego na usunięcie wad, </w:t>
      </w:r>
    </w:p>
    <w:p w14:paraId="1336718C" w14:textId="77777777" w:rsidR="00D64BA5" w:rsidRPr="002828A7" w:rsidRDefault="00D64BA5" w:rsidP="00472C9D">
      <w:pPr>
        <w:pStyle w:val="Tekstpodstawowy4"/>
        <w:numPr>
          <w:ilvl w:val="1"/>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braku zapłaty wynagrodzenia należnego podwykonawcom lub dalszym podwykonawcom, w wysokości 2% wynagrodzenia brutto podwykonawcy lub dalszego podwykonawcy przewidzianego w umowie z podwykonawcą lub dalszym podwykonawcą - odpowiednio za każdego podwykonawcę lub dalszego podwykonawcę - za każdy stwierdzony przypadek z osobna,</w:t>
      </w:r>
    </w:p>
    <w:p w14:paraId="2AAEC0BB" w14:textId="77777777" w:rsidR="00D64BA5" w:rsidRPr="002828A7" w:rsidRDefault="00D64BA5" w:rsidP="00472C9D">
      <w:pPr>
        <w:pStyle w:val="Tekstpodstawowy4"/>
        <w:numPr>
          <w:ilvl w:val="1"/>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nieterminowej zapłaty wynagrodzenia należnego podwykonawcom lub dalszym podwykonawcom, w wysokości 0,2% wynagrodzenia brutto podwykonawcy lub </w:t>
      </w:r>
      <w:r w:rsidRPr="002828A7">
        <w:rPr>
          <w:rFonts w:ascii="Trebuchet MS" w:hAnsi="Trebuchet MS" w:cstheme="minorHAnsi"/>
          <w:sz w:val="22"/>
          <w:szCs w:val="22"/>
        </w:rPr>
        <w:lastRenderedPageBreak/>
        <w:t>dalszego podwykonawcy przewidzianego w umowie z podwykonawcą lub dalszym podwykonawcą, w stosunku do którego występuje nieterminowa zapłata ze strony Wykonawcy, za każdy dzień liczony do dnia dokonania zapłaty należnego wynagrodzenia przez Wykonawcę lub do dnia dokonania bezpośredniej zapłaty przez Zamawiającego - odpowiednio za każdego podwykonawcę lub dalszego podwykonawcę - za każdy stwierdzony przypadek z osobna,</w:t>
      </w:r>
    </w:p>
    <w:p w14:paraId="0D249A9B" w14:textId="71A1AB26" w:rsidR="00D64BA5" w:rsidRPr="002828A7" w:rsidRDefault="00D64BA5" w:rsidP="00472C9D">
      <w:pPr>
        <w:pStyle w:val="Tekstpodstawowy4"/>
        <w:numPr>
          <w:ilvl w:val="1"/>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nieprzedłożenia lub nieterminowego przedłożenia do zaakceptowania projektu umowy o podwykonawstwo</w:t>
      </w:r>
      <w:r w:rsidR="008128B9" w:rsidRPr="002828A7">
        <w:rPr>
          <w:rFonts w:ascii="Trebuchet MS" w:hAnsi="Trebuchet MS" w:cstheme="minorHAnsi"/>
          <w:sz w:val="22"/>
          <w:szCs w:val="22"/>
        </w:rPr>
        <w:t xml:space="preserve"> lub jej zmiany</w:t>
      </w:r>
      <w:r w:rsidRPr="002828A7">
        <w:rPr>
          <w:rFonts w:ascii="Trebuchet MS" w:hAnsi="Trebuchet MS" w:cstheme="minorHAnsi"/>
          <w:sz w:val="22"/>
          <w:szCs w:val="22"/>
        </w:rPr>
        <w:t xml:space="preserve">, której przedmiotem są roboty budowlane, lub projektu jej zmiany, w wysokości </w:t>
      </w:r>
      <w:r w:rsidR="001F77F8" w:rsidRPr="002828A7">
        <w:rPr>
          <w:rFonts w:ascii="Trebuchet MS" w:hAnsi="Trebuchet MS" w:cstheme="minorHAnsi"/>
          <w:sz w:val="22"/>
          <w:szCs w:val="22"/>
        </w:rPr>
        <w:t xml:space="preserve">5.000,00 zł </w:t>
      </w:r>
      <w:r w:rsidRPr="002828A7">
        <w:rPr>
          <w:rFonts w:ascii="Trebuchet MS" w:hAnsi="Trebuchet MS" w:cstheme="minorHAnsi"/>
          <w:sz w:val="22"/>
          <w:szCs w:val="22"/>
        </w:rPr>
        <w:t>za każdy taki przypadek z osobna,</w:t>
      </w:r>
    </w:p>
    <w:p w14:paraId="504BE986" w14:textId="654D2001" w:rsidR="00D64BA5" w:rsidRPr="002828A7" w:rsidRDefault="00D64BA5" w:rsidP="00472C9D">
      <w:pPr>
        <w:pStyle w:val="Tekstpodstawowy4"/>
        <w:numPr>
          <w:ilvl w:val="1"/>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nieprzedłożenia lub nieterminowego przedłożenia poświadczonej za zgodność z oryginałem kopii umowy o podwykonawstwo lub jej zmiany, w wysokości </w:t>
      </w:r>
      <w:r w:rsidR="001F77F8" w:rsidRPr="002828A7">
        <w:rPr>
          <w:rFonts w:ascii="Trebuchet MS" w:hAnsi="Trebuchet MS" w:cstheme="minorHAnsi"/>
          <w:sz w:val="22"/>
          <w:szCs w:val="22"/>
        </w:rPr>
        <w:t>5.000,00</w:t>
      </w:r>
      <w:r w:rsidR="00F832FC" w:rsidRPr="002828A7">
        <w:rPr>
          <w:rFonts w:ascii="Trebuchet MS" w:hAnsi="Trebuchet MS" w:cstheme="minorHAnsi"/>
          <w:sz w:val="22"/>
          <w:szCs w:val="22"/>
        </w:rPr>
        <w:t xml:space="preserve"> </w:t>
      </w:r>
      <w:r w:rsidR="001F77F8" w:rsidRPr="002828A7">
        <w:rPr>
          <w:rFonts w:ascii="Trebuchet MS" w:hAnsi="Trebuchet MS" w:cstheme="minorHAnsi"/>
          <w:sz w:val="22"/>
          <w:szCs w:val="22"/>
        </w:rPr>
        <w:t xml:space="preserve">zł </w:t>
      </w:r>
      <w:r w:rsidRPr="002828A7">
        <w:rPr>
          <w:rFonts w:ascii="Trebuchet MS" w:hAnsi="Trebuchet MS" w:cstheme="minorHAnsi"/>
          <w:sz w:val="22"/>
          <w:szCs w:val="22"/>
        </w:rPr>
        <w:t>za każdy stwierdzony przypadek z osobna,</w:t>
      </w:r>
    </w:p>
    <w:p w14:paraId="0B4AA2E2" w14:textId="486A3EFC" w:rsidR="00D64BA5" w:rsidRPr="002828A7" w:rsidRDefault="00D64BA5" w:rsidP="00472C9D">
      <w:pPr>
        <w:pStyle w:val="Tekstpodstawowy4"/>
        <w:numPr>
          <w:ilvl w:val="1"/>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braku zmiany umowy o podwykonawstwo </w:t>
      </w:r>
      <w:r w:rsidR="008E3E2C" w:rsidRPr="002828A7">
        <w:rPr>
          <w:rFonts w:ascii="Trebuchet MS" w:hAnsi="Trebuchet MS" w:cstheme="minorHAnsi"/>
          <w:sz w:val="22"/>
          <w:szCs w:val="22"/>
        </w:rPr>
        <w:t xml:space="preserve">zawartej z podwykonawcą lub dalszym podwykonawcą </w:t>
      </w:r>
      <w:r w:rsidR="00C20F94" w:rsidRPr="002828A7">
        <w:rPr>
          <w:rFonts w:ascii="Trebuchet MS" w:hAnsi="Trebuchet MS" w:cstheme="minorHAnsi"/>
          <w:sz w:val="22"/>
          <w:szCs w:val="22"/>
        </w:rPr>
        <w:t>zgodnie z § 6 ust. 15</w:t>
      </w:r>
      <w:r w:rsidR="008E3E2C" w:rsidRPr="002828A7">
        <w:rPr>
          <w:rFonts w:ascii="Trebuchet MS" w:hAnsi="Trebuchet MS" w:cstheme="minorHAnsi"/>
          <w:sz w:val="22"/>
          <w:szCs w:val="22"/>
        </w:rPr>
        <w:t xml:space="preserve"> Umowy</w:t>
      </w:r>
      <w:r w:rsidRPr="002828A7">
        <w:rPr>
          <w:rFonts w:ascii="Trebuchet MS" w:hAnsi="Trebuchet MS" w:cstheme="minorHAnsi"/>
          <w:sz w:val="22"/>
          <w:szCs w:val="22"/>
        </w:rPr>
        <w:t xml:space="preserve"> we wskazanym przez Zamawiającego terminie, </w:t>
      </w:r>
      <w:r w:rsidR="00C20F94" w:rsidRPr="002828A7">
        <w:rPr>
          <w:rFonts w:ascii="Trebuchet MS" w:hAnsi="Trebuchet MS" w:cstheme="minorHAnsi"/>
          <w:sz w:val="22"/>
          <w:szCs w:val="22"/>
        </w:rPr>
        <w:t xml:space="preserve">lub braku zmiany </w:t>
      </w:r>
      <w:r w:rsidR="00C20F94" w:rsidRPr="002828A7">
        <w:rPr>
          <w:rStyle w:val="Heading44"/>
          <w:rFonts w:ascii="Trebuchet MS" w:hAnsi="Trebuchet MS" w:cstheme="minorHAnsi"/>
          <w:sz w:val="22"/>
          <w:szCs w:val="22"/>
        </w:rPr>
        <w:t>wynagrodzenia przysługującego podwykonawcy</w:t>
      </w:r>
      <w:r w:rsidR="00C20F94" w:rsidRPr="002828A7">
        <w:rPr>
          <w:rFonts w:ascii="Trebuchet MS" w:hAnsi="Trebuchet MS" w:cstheme="minorHAnsi"/>
          <w:sz w:val="22"/>
          <w:szCs w:val="22"/>
        </w:rPr>
        <w:t xml:space="preserve"> lub dalszemu podwykonawcy, </w:t>
      </w:r>
      <w:r w:rsidRPr="002828A7">
        <w:rPr>
          <w:rFonts w:ascii="Trebuchet MS" w:hAnsi="Trebuchet MS" w:cstheme="minorHAnsi"/>
          <w:sz w:val="22"/>
          <w:szCs w:val="22"/>
        </w:rPr>
        <w:t>w wysokości 0,</w:t>
      </w:r>
      <w:r w:rsidR="00DE6534" w:rsidRPr="002828A7">
        <w:rPr>
          <w:rFonts w:ascii="Trebuchet MS" w:hAnsi="Trebuchet MS" w:cstheme="minorHAnsi"/>
          <w:sz w:val="22"/>
          <w:szCs w:val="22"/>
        </w:rPr>
        <w:t>2</w:t>
      </w:r>
      <w:r w:rsidRPr="002828A7">
        <w:rPr>
          <w:rFonts w:ascii="Trebuchet MS" w:hAnsi="Trebuchet MS" w:cstheme="minorHAnsi"/>
          <w:sz w:val="22"/>
          <w:szCs w:val="22"/>
        </w:rPr>
        <w:t xml:space="preserve">% wynagrodzenia ryczałtowego brutto </w:t>
      </w:r>
      <w:r w:rsidR="00DE6534" w:rsidRPr="002828A7">
        <w:rPr>
          <w:rFonts w:ascii="Trebuchet MS" w:hAnsi="Trebuchet MS" w:cstheme="minorHAnsi"/>
          <w:sz w:val="22"/>
          <w:szCs w:val="22"/>
        </w:rPr>
        <w:t>Podwykonawcy</w:t>
      </w:r>
      <w:r w:rsidR="002D5713" w:rsidRPr="002828A7">
        <w:rPr>
          <w:rFonts w:ascii="Trebuchet MS" w:hAnsi="Trebuchet MS" w:cstheme="minorHAnsi"/>
          <w:sz w:val="22"/>
          <w:szCs w:val="22"/>
        </w:rPr>
        <w:t xml:space="preserve"> </w:t>
      </w:r>
      <w:r w:rsidRPr="002828A7">
        <w:rPr>
          <w:rFonts w:ascii="Trebuchet MS" w:hAnsi="Trebuchet MS" w:cstheme="minorHAnsi"/>
          <w:sz w:val="22"/>
          <w:szCs w:val="22"/>
        </w:rPr>
        <w:t>- za każdy stwierdzony przypadek z osobna,</w:t>
      </w:r>
    </w:p>
    <w:p w14:paraId="49576C7A" w14:textId="2E3437C3" w:rsidR="00D64BA5" w:rsidRPr="002828A7" w:rsidRDefault="00D64BA5" w:rsidP="00472C9D">
      <w:pPr>
        <w:pStyle w:val="Tekstpodstawowy4"/>
        <w:numPr>
          <w:ilvl w:val="1"/>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gdy czynności zastrzeżone dla </w:t>
      </w:r>
      <w:r w:rsidR="00A7320E" w:rsidRPr="002828A7">
        <w:rPr>
          <w:rFonts w:ascii="Trebuchet MS" w:hAnsi="Trebuchet MS" w:cstheme="minorHAnsi"/>
          <w:sz w:val="22"/>
          <w:szCs w:val="22"/>
        </w:rPr>
        <w:t>p</w:t>
      </w:r>
      <w:r w:rsidR="00447683" w:rsidRPr="002828A7">
        <w:rPr>
          <w:rFonts w:ascii="Trebuchet MS" w:hAnsi="Trebuchet MS" w:cstheme="minorHAnsi"/>
          <w:sz w:val="22"/>
          <w:szCs w:val="22"/>
        </w:rPr>
        <w:t xml:space="preserve">rojektantów, </w:t>
      </w:r>
      <w:r w:rsidRPr="002828A7">
        <w:rPr>
          <w:rFonts w:ascii="Trebuchet MS" w:hAnsi="Trebuchet MS" w:cstheme="minorHAnsi"/>
          <w:sz w:val="22"/>
          <w:szCs w:val="22"/>
        </w:rPr>
        <w:t xml:space="preserve">Kierownika budowy lub Kierowników robót będą wykonywały inne osoby niż zaakceptowane przez Zamawiającego, w wysokości 0,05% </w:t>
      </w:r>
      <w:r w:rsidR="006E4139" w:rsidRPr="002828A7">
        <w:rPr>
          <w:rFonts w:ascii="Trebuchet MS" w:hAnsi="Trebuchet MS" w:cstheme="minorHAnsi"/>
          <w:sz w:val="22"/>
          <w:szCs w:val="22"/>
        </w:rPr>
        <w:t xml:space="preserve">łącznego </w:t>
      </w:r>
      <w:r w:rsidRPr="002828A7">
        <w:rPr>
          <w:rFonts w:ascii="Trebuchet MS" w:hAnsi="Trebuchet MS" w:cstheme="minorHAnsi"/>
          <w:sz w:val="22"/>
          <w:szCs w:val="22"/>
        </w:rPr>
        <w:t>wynagrodzenia ryczałtowego brutto – za każdy stwierdzony przypadek z osobna,</w:t>
      </w:r>
    </w:p>
    <w:p w14:paraId="39E95CE3" w14:textId="77777777" w:rsidR="00D64BA5" w:rsidRPr="002828A7" w:rsidRDefault="00D64BA5" w:rsidP="00472C9D">
      <w:pPr>
        <w:pStyle w:val="Tekstpodstawowy4"/>
        <w:numPr>
          <w:ilvl w:val="1"/>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gdy Wykonawca nie realizuje polecenia Zamawiającego bądź jego wyznaczonych przedstawicieli dotyczącego poprawek i zmian sposobu realizacji Przedmiotu Umowy w wyznaczonym przez Zamawiającego terminie, w wysokości 2.000,00 zł - za każdy stwierdzony przypadek z osobna,</w:t>
      </w:r>
    </w:p>
    <w:p w14:paraId="489D3EC4" w14:textId="2302DF20" w:rsidR="00D64BA5" w:rsidRPr="002828A7" w:rsidRDefault="00D64BA5" w:rsidP="00472C9D">
      <w:pPr>
        <w:pStyle w:val="Tekstpodstawowy4"/>
        <w:numPr>
          <w:ilvl w:val="1"/>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niewykonania przez Wykonawcę uwag i zaleceń organu nadzoru budowlanego w terminie wyznaczonym przez ten organ lub Zamawiającego, w wysokości 0,05% </w:t>
      </w:r>
      <w:r w:rsidR="006E4139" w:rsidRPr="002828A7">
        <w:rPr>
          <w:rFonts w:ascii="Trebuchet MS" w:hAnsi="Trebuchet MS" w:cstheme="minorHAnsi"/>
          <w:sz w:val="22"/>
          <w:szCs w:val="22"/>
        </w:rPr>
        <w:t xml:space="preserve">łącznego </w:t>
      </w:r>
      <w:r w:rsidRPr="002828A7">
        <w:rPr>
          <w:rFonts w:ascii="Trebuchet MS" w:hAnsi="Trebuchet MS" w:cstheme="minorHAnsi"/>
          <w:sz w:val="22"/>
          <w:szCs w:val="22"/>
        </w:rPr>
        <w:t>wynagrodzenia ryczałtowego brutto</w:t>
      </w:r>
      <w:r w:rsidR="00F3771A" w:rsidRPr="002828A7">
        <w:rPr>
          <w:rFonts w:ascii="Trebuchet MS" w:hAnsi="Trebuchet MS" w:cstheme="minorHAnsi"/>
          <w:sz w:val="22"/>
          <w:szCs w:val="22"/>
        </w:rPr>
        <w:t xml:space="preserve"> </w:t>
      </w:r>
      <w:r w:rsidRPr="002828A7">
        <w:rPr>
          <w:rFonts w:ascii="Trebuchet MS" w:hAnsi="Trebuchet MS" w:cstheme="minorHAnsi"/>
          <w:sz w:val="22"/>
          <w:szCs w:val="22"/>
        </w:rPr>
        <w:t>- za każdy dzień zwłoki liczony od dnia wyznaczonego przez organ lub Zamawiającego,</w:t>
      </w:r>
    </w:p>
    <w:p w14:paraId="537DB7EC" w14:textId="24D85810" w:rsidR="00D64BA5" w:rsidRPr="002828A7" w:rsidRDefault="00FC3462" w:rsidP="00472C9D">
      <w:pPr>
        <w:pStyle w:val="Tekstpodstawowy4"/>
        <w:numPr>
          <w:ilvl w:val="1"/>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naruszenia przez Wykonawcę, podwykonawcę lub dalszego podwykonawcę wymogu, o którym mowa w § 5 ust. 1 pkt 1</w:t>
      </w:r>
      <w:r w:rsidR="00336C99" w:rsidRPr="002828A7">
        <w:rPr>
          <w:rFonts w:ascii="Trebuchet MS" w:hAnsi="Trebuchet MS" w:cstheme="minorHAnsi"/>
          <w:sz w:val="22"/>
          <w:szCs w:val="22"/>
        </w:rPr>
        <w:t>9</w:t>
      </w:r>
      <w:r w:rsidRPr="002828A7">
        <w:rPr>
          <w:rFonts w:ascii="Trebuchet MS" w:hAnsi="Trebuchet MS" w:cstheme="minorHAnsi"/>
          <w:sz w:val="22"/>
          <w:szCs w:val="22"/>
        </w:rPr>
        <w:t xml:space="preserve"> Umowy, w szczególności </w:t>
      </w:r>
      <w:r w:rsidR="00D64BA5" w:rsidRPr="002828A7">
        <w:rPr>
          <w:rFonts w:ascii="Trebuchet MS" w:hAnsi="Trebuchet MS" w:cstheme="minorHAnsi"/>
          <w:sz w:val="22"/>
          <w:szCs w:val="22"/>
        </w:rPr>
        <w:t>niewykonania przez Wykonawcę, podwykonawcę lub dalszego podwykonawcę zobowiązania określonego wezwaniem, o którym mowa w § 4 ust. 10 Umowy, w wysokości 5.000,00 zł za każdy stwierdzony przypadek z osobna,</w:t>
      </w:r>
    </w:p>
    <w:p w14:paraId="0DAE5FE7" w14:textId="34B9C35C" w:rsidR="00D64BA5" w:rsidRPr="002828A7" w:rsidRDefault="00D64BA5" w:rsidP="00472C9D">
      <w:pPr>
        <w:pStyle w:val="Tekstpodstawowy4"/>
        <w:numPr>
          <w:ilvl w:val="1"/>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niewywiązywanie się przez Wykonawcę z obowiązków określonych w § 3 w szczególności w zakresie terminów, dotyczących sporządzania i przedkładania Zamawiającemu Kosztorysu lub Tabeli elementów scalonych, lub nieuwzględniania lub nieterminowego uwzględnienia przez Wykonawcę ewentualne uwag lub zastrzeżeń zgłoszonych do przedłożonego Kosztorysu lub Tabeli elementów scalonych, w wysokości </w:t>
      </w:r>
      <w:r w:rsidR="00DE6534" w:rsidRPr="002828A7">
        <w:rPr>
          <w:rFonts w:ascii="Trebuchet MS" w:hAnsi="Trebuchet MS" w:cstheme="minorHAnsi"/>
          <w:sz w:val="22"/>
          <w:szCs w:val="22"/>
        </w:rPr>
        <w:t>5</w:t>
      </w:r>
      <w:r w:rsidR="002D5713" w:rsidRPr="002828A7">
        <w:rPr>
          <w:rFonts w:ascii="Trebuchet MS" w:hAnsi="Trebuchet MS" w:cstheme="minorHAnsi"/>
          <w:sz w:val="22"/>
          <w:szCs w:val="22"/>
        </w:rPr>
        <w:t>.</w:t>
      </w:r>
      <w:r w:rsidR="00DE6534" w:rsidRPr="002828A7">
        <w:rPr>
          <w:rFonts w:ascii="Trebuchet MS" w:hAnsi="Trebuchet MS" w:cstheme="minorHAnsi"/>
          <w:sz w:val="22"/>
          <w:szCs w:val="22"/>
        </w:rPr>
        <w:t>000</w:t>
      </w:r>
      <w:r w:rsidR="002D5713" w:rsidRPr="002828A7">
        <w:rPr>
          <w:rFonts w:ascii="Trebuchet MS" w:hAnsi="Trebuchet MS" w:cstheme="minorHAnsi"/>
          <w:sz w:val="22"/>
          <w:szCs w:val="22"/>
        </w:rPr>
        <w:t>,00</w:t>
      </w:r>
      <w:r w:rsidR="00DE6534" w:rsidRPr="002828A7">
        <w:rPr>
          <w:rFonts w:ascii="Trebuchet MS" w:hAnsi="Trebuchet MS" w:cstheme="minorHAnsi"/>
          <w:sz w:val="22"/>
          <w:szCs w:val="22"/>
        </w:rPr>
        <w:t xml:space="preserve"> </w:t>
      </w:r>
      <w:r w:rsidR="00F3771A" w:rsidRPr="002828A7">
        <w:rPr>
          <w:rFonts w:ascii="Trebuchet MS" w:hAnsi="Trebuchet MS" w:cstheme="minorHAnsi"/>
          <w:sz w:val="22"/>
          <w:szCs w:val="22"/>
        </w:rPr>
        <w:t>zł</w:t>
      </w:r>
      <w:r w:rsidRPr="002828A7">
        <w:rPr>
          <w:rFonts w:ascii="Trebuchet MS" w:hAnsi="Trebuchet MS" w:cstheme="minorHAnsi"/>
          <w:sz w:val="22"/>
          <w:szCs w:val="22"/>
        </w:rPr>
        <w:t xml:space="preserve"> - za każdy </w:t>
      </w:r>
      <w:r w:rsidR="00F3771A" w:rsidRPr="002828A7">
        <w:rPr>
          <w:rFonts w:ascii="Trebuchet MS" w:hAnsi="Trebuchet MS" w:cstheme="minorHAnsi"/>
          <w:sz w:val="22"/>
          <w:szCs w:val="22"/>
        </w:rPr>
        <w:t>przypadek osobno</w:t>
      </w:r>
      <w:r w:rsidRPr="002828A7">
        <w:rPr>
          <w:rFonts w:ascii="Trebuchet MS" w:hAnsi="Trebuchet MS" w:cstheme="minorHAnsi"/>
          <w:sz w:val="22"/>
          <w:szCs w:val="22"/>
        </w:rPr>
        <w:t>,</w:t>
      </w:r>
    </w:p>
    <w:p w14:paraId="1B32B621" w14:textId="47815204" w:rsidR="00840E67" w:rsidRPr="002828A7" w:rsidRDefault="00D64BA5" w:rsidP="00840E67">
      <w:pPr>
        <w:pStyle w:val="Tekstpodstawowy4"/>
        <w:numPr>
          <w:ilvl w:val="1"/>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niewywiązywania lub nieterminowego wywiązywania się przez Wykonawcę obowiązków wynikających z </w:t>
      </w:r>
      <w:r w:rsidR="00CB0D3B" w:rsidRPr="002828A7">
        <w:rPr>
          <w:rFonts w:ascii="Trebuchet MS" w:hAnsi="Trebuchet MS" w:cstheme="minorHAnsi"/>
          <w:sz w:val="22"/>
          <w:szCs w:val="22"/>
        </w:rPr>
        <w:t>PFU</w:t>
      </w:r>
      <w:r w:rsidRPr="002828A7">
        <w:rPr>
          <w:rFonts w:ascii="Trebuchet MS" w:hAnsi="Trebuchet MS" w:cstheme="minorHAnsi"/>
          <w:sz w:val="22"/>
          <w:szCs w:val="22"/>
        </w:rPr>
        <w:t>, w wysokości 1.000,00 zł - za każdy stwierdzony przypadek z osobna. Przedmiotowy punkt nie ma zastosowania do naruszeń, dla których Zamawiający przewidział inną wysokość kary umownej,</w:t>
      </w:r>
    </w:p>
    <w:p w14:paraId="6400B87E" w14:textId="4CB3F5EE" w:rsidR="00840E67" w:rsidRPr="002828A7" w:rsidRDefault="00840E67" w:rsidP="00840E67">
      <w:pPr>
        <w:pStyle w:val="Tekstpodstawowy4"/>
        <w:numPr>
          <w:ilvl w:val="1"/>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braku stawiennictwa wymaganego w ramach nadzoru autorskiego w wysokości </w:t>
      </w:r>
      <w:r w:rsidR="005D01D2" w:rsidRPr="002828A7">
        <w:rPr>
          <w:rFonts w:ascii="Trebuchet MS" w:hAnsi="Trebuchet MS" w:cstheme="minorHAnsi"/>
          <w:sz w:val="22"/>
          <w:szCs w:val="22"/>
        </w:rPr>
        <w:t>1.000</w:t>
      </w:r>
      <w:r w:rsidRPr="002828A7">
        <w:rPr>
          <w:rFonts w:ascii="Trebuchet MS" w:hAnsi="Trebuchet MS" w:cstheme="minorHAnsi"/>
          <w:sz w:val="22"/>
          <w:szCs w:val="22"/>
        </w:rPr>
        <w:t xml:space="preserve"> zł - za każdy przypadek niestawiennictwa;</w:t>
      </w:r>
    </w:p>
    <w:p w14:paraId="7D88C306" w14:textId="2EEE8527" w:rsidR="00840E67" w:rsidRPr="002828A7" w:rsidRDefault="00840E67" w:rsidP="00840E67">
      <w:pPr>
        <w:pStyle w:val="Tekstpodstawowy4"/>
        <w:numPr>
          <w:ilvl w:val="1"/>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lastRenderedPageBreak/>
        <w:t xml:space="preserve">zwłoki w odpowiedzi na kwestie zgłoszone w trybie nadzoru autorskiego w wysokości </w:t>
      </w:r>
      <w:r w:rsidR="005D01D2" w:rsidRPr="002828A7">
        <w:rPr>
          <w:rFonts w:ascii="Trebuchet MS" w:hAnsi="Trebuchet MS" w:cstheme="minorHAnsi"/>
          <w:sz w:val="22"/>
          <w:szCs w:val="22"/>
        </w:rPr>
        <w:t>2.000</w:t>
      </w:r>
      <w:r w:rsidRPr="002828A7">
        <w:rPr>
          <w:rFonts w:ascii="Trebuchet MS" w:hAnsi="Trebuchet MS" w:cstheme="minorHAnsi"/>
          <w:sz w:val="22"/>
          <w:szCs w:val="22"/>
        </w:rPr>
        <w:t xml:space="preserve"> zł - za każdy przypadek;</w:t>
      </w:r>
    </w:p>
    <w:p w14:paraId="3EAAEB8D" w14:textId="4BD05300" w:rsidR="00D64BA5" w:rsidRPr="002828A7" w:rsidRDefault="00D64BA5" w:rsidP="00472C9D">
      <w:pPr>
        <w:pStyle w:val="Tekstpodstawowy4"/>
        <w:numPr>
          <w:ilvl w:val="1"/>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odstąpienia od Umowy lub jej części przez Zamawiającego z przyczyn leżących po stronie Wykonawcy, w wysokości 20% </w:t>
      </w:r>
      <w:r w:rsidR="006E4139" w:rsidRPr="002828A7">
        <w:rPr>
          <w:rFonts w:ascii="Trebuchet MS" w:hAnsi="Trebuchet MS" w:cstheme="minorHAnsi"/>
          <w:sz w:val="22"/>
          <w:szCs w:val="22"/>
        </w:rPr>
        <w:t xml:space="preserve">łącznego </w:t>
      </w:r>
      <w:r w:rsidRPr="002828A7">
        <w:rPr>
          <w:rFonts w:ascii="Trebuchet MS" w:hAnsi="Trebuchet MS" w:cstheme="minorHAnsi"/>
          <w:sz w:val="22"/>
          <w:szCs w:val="22"/>
        </w:rPr>
        <w:t>wynagrodzenia ryczałtowego brutto.</w:t>
      </w:r>
    </w:p>
    <w:p w14:paraId="3E1B43E2" w14:textId="256CBA17" w:rsidR="00D64BA5" w:rsidRPr="002828A7" w:rsidRDefault="00D64BA5" w:rsidP="00472C9D">
      <w:pPr>
        <w:pStyle w:val="Tekstpodstawowy4"/>
        <w:numPr>
          <w:ilvl w:val="3"/>
          <w:numId w:val="3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Maksymalną łączną wysokość kar umownych Strony ustalają na kwotę równą</w:t>
      </w:r>
      <w:r w:rsidR="00F5317B" w:rsidRPr="002828A7">
        <w:rPr>
          <w:rFonts w:ascii="Trebuchet MS" w:hAnsi="Trebuchet MS" w:cstheme="minorHAnsi"/>
          <w:sz w:val="22"/>
          <w:szCs w:val="22"/>
        </w:rPr>
        <w:t xml:space="preserve"> 20</w:t>
      </w:r>
      <w:r w:rsidRPr="002828A7">
        <w:rPr>
          <w:rFonts w:ascii="Trebuchet MS" w:hAnsi="Trebuchet MS" w:cstheme="minorHAnsi"/>
          <w:sz w:val="22"/>
          <w:szCs w:val="22"/>
        </w:rPr>
        <w:t xml:space="preserve">% </w:t>
      </w:r>
      <w:r w:rsidR="006E4139" w:rsidRPr="002828A7">
        <w:rPr>
          <w:rFonts w:ascii="Trebuchet MS" w:hAnsi="Trebuchet MS" w:cstheme="minorHAnsi"/>
          <w:sz w:val="22"/>
          <w:szCs w:val="22"/>
        </w:rPr>
        <w:t xml:space="preserve">łącznego </w:t>
      </w:r>
      <w:r w:rsidRPr="002828A7">
        <w:rPr>
          <w:rFonts w:ascii="Trebuchet MS" w:hAnsi="Trebuchet MS" w:cstheme="minorHAnsi"/>
          <w:sz w:val="22"/>
          <w:szCs w:val="22"/>
        </w:rPr>
        <w:t>wynagrodzenia ryczałtowego brutto</w:t>
      </w:r>
      <w:r w:rsidR="00F5317B" w:rsidRPr="002828A7">
        <w:rPr>
          <w:rFonts w:ascii="Trebuchet MS" w:hAnsi="Trebuchet MS" w:cstheme="minorHAnsi"/>
          <w:sz w:val="22"/>
          <w:szCs w:val="22"/>
        </w:rPr>
        <w:t xml:space="preserve">. </w:t>
      </w:r>
    </w:p>
    <w:p w14:paraId="4B51A3CD" w14:textId="77777777" w:rsidR="00D64BA5" w:rsidRPr="002828A7" w:rsidRDefault="00D64BA5" w:rsidP="00472C9D">
      <w:pPr>
        <w:pStyle w:val="Tekstpodstawowy4"/>
        <w:numPr>
          <w:ilvl w:val="3"/>
          <w:numId w:val="3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Zapłata odszkodowania lub kar umownych nie zwalnia Wykonawcy z obowiązków związanych z realizacją Umowy.</w:t>
      </w:r>
    </w:p>
    <w:p w14:paraId="1605C1E6" w14:textId="70B9D29E" w:rsidR="00D64BA5" w:rsidRPr="002828A7" w:rsidRDefault="00D64BA5" w:rsidP="00472C9D">
      <w:pPr>
        <w:pStyle w:val="Tekstpodstawowy4"/>
        <w:numPr>
          <w:ilvl w:val="3"/>
          <w:numId w:val="33"/>
        </w:numPr>
        <w:shd w:val="clear" w:color="auto" w:fill="auto"/>
        <w:spacing w:before="0" w:after="0" w:line="276" w:lineRule="auto"/>
        <w:ind w:left="426" w:hanging="426"/>
        <w:jc w:val="both"/>
        <w:rPr>
          <w:rFonts w:ascii="Trebuchet MS" w:hAnsi="Trebuchet MS" w:cstheme="minorHAnsi"/>
          <w:sz w:val="22"/>
          <w:szCs w:val="22"/>
        </w:rPr>
      </w:pPr>
      <w:r w:rsidRPr="002828A7">
        <w:rPr>
          <w:rStyle w:val="Heading414"/>
          <w:rFonts w:ascii="Trebuchet MS" w:hAnsi="Trebuchet MS" w:cstheme="minorHAnsi"/>
          <w:sz w:val="22"/>
          <w:szCs w:val="22"/>
        </w:rPr>
        <w:t xml:space="preserve">Z zastrzeżeniem ograniczeń wynikających z obowiązujących przepisów prawa, </w:t>
      </w:r>
      <w:r w:rsidRPr="002828A7">
        <w:rPr>
          <w:rFonts w:ascii="Trebuchet MS" w:hAnsi="Trebuchet MS" w:cstheme="minorHAnsi"/>
          <w:sz w:val="22"/>
          <w:szCs w:val="22"/>
        </w:rPr>
        <w:t>w</w:t>
      </w:r>
      <w:r w:rsidR="00B84C53" w:rsidRPr="002828A7">
        <w:rPr>
          <w:rFonts w:ascii="Trebuchet MS" w:hAnsi="Trebuchet MS" w:cstheme="minorHAnsi"/>
          <w:sz w:val="22"/>
          <w:szCs w:val="22"/>
        </w:rPr>
        <w:t> </w:t>
      </w:r>
      <w:r w:rsidRPr="002828A7">
        <w:rPr>
          <w:rFonts w:ascii="Trebuchet MS" w:hAnsi="Trebuchet MS" w:cstheme="minorHAnsi"/>
          <w:sz w:val="22"/>
          <w:szCs w:val="22"/>
        </w:rPr>
        <w:t>przypadku naliczenia Wykonawcy kary umownej, Zamawiający uprawniony będzie do</w:t>
      </w:r>
      <w:r w:rsidR="00B84C53" w:rsidRPr="002828A7">
        <w:rPr>
          <w:rFonts w:ascii="Trebuchet MS" w:hAnsi="Trebuchet MS" w:cstheme="minorHAnsi"/>
          <w:sz w:val="22"/>
          <w:szCs w:val="22"/>
        </w:rPr>
        <w:t> </w:t>
      </w:r>
      <w:r w:rsidRPr="002828A7">
        <w:rPr>
          <w:rFonts w:ascii="Trebuchet MS" w:hAnsi="Trebuchet MS" w:cstheme="minorHAnsi"/>
          <w:sz w:val="22"/>
          <w:szCs w:val="22"/>
        </w:rPr>
        <w:t>jej potrącenia z należności przysługujących Wykonawcy od Zamawiającego lub</w:t>
      </w:r>
      <w:r w:rsidR="00B84C53" w:rsidRPr="002828A7">
        <w:rPr>
          <w:rFonts w:ascii="Trebuchet MS" w:hAnsi="Trebuchet MS" w:cstheme="minorHAnsi"/>
          <w:sz w:val="22"/>
          <w:szCs w:val="22"/>
        </w:rPr>
        <w:t> </w:t>
      </w:r>
      <w:r w:rsidRPr="002828A7">
        <w:rPr>
          <w:rFonts w:ascii="Trebuchet MS" w:hAnsi="Trebuchet MS" w:cstheme="minorHAnsi"/>
          <w:sz w:val="22"/>
          <w:szCs w:val="22"/>
        </w:rPr>
        <w:t>zabezpieczenia należytego wykonania Umowy, na co Wykonawca wyraża zgodę.</w:t>
      </w:r>
    </w:p>
    <w:p w14:paraId="75EC4089" w14:textId="43DD838C" w:rsidR="00D64BA5" w:rsidRPr="002828A7" w:rsidRDefault="00D64BA5" w:rsidP="00472C9D">
      <w:pPr>
        <w:pStyle w:val="Tekstpodstawowy4"/>
        <w:numPr>
          <w:ilvl w:val="3"/>
          <w:numId w:val="3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Zamawiający wezwie Wykonawcę do zapłaty kary umownej w formie pisemnej wskazując w wezwaniu termin jej zapłaty. W razie opóźnienia z zapłatą kary umownej Strona uprawniona do otrzymania kary umownej może żądać odsetek ustawowych za</w:t>
      </w:r>
      <w:r w:rsidR="00B84C53" w:rsidRPr="002828A7">
        <w:rPr>
          <w:rFonts w:ascii="Trebuchet MS" w:hAnsi="Trebuchet MS" w:cstheme="minorHAnsi"/>
          <w:sz w:val="22"/>
          <w:szCs w:val="22"/>
        </w:rPr>
        <w:t> </w:t>
      </w:r>
      <w:r w:rsidRPr="002828A7">
        <w:rPr>
          <w:rFonts w:ascii="Trebuchet MS" w:hAnsi="Trebuchet MS" w:cstheme="minorHAnsi"/>
          <w:sz w:val="22"/>
          <w:szCs w:val="22"/>
        </w:rPr>
        <w:t>opóźnienie za każdy dzień opóźnienia.</w:t>
      </w:r>
    </w:p>
    <w:p w14:paraId="0374B984" w14:textId="77777777" w:rsidR="00D64BA5" w:rsidRPr="002828A7" w:rsidRDefault="00D64BA5" w:rsidP="00472C9D">
      <w:pPr>
        <w:pStyle w:val="Tekstpodstawowy4"/>
        <w:numPr>
          <w:ilvl w:val="3"/>
          <w:numId w:val="3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Strony zastrzegają prawo do dochodzenia odszkodowania uzupełniającego zgodnie z zasadami ogólnymi Kodeksu cywilnego, przenoszącego wysokość kar umownych do wysokości rzeczywiście poniesionej szkody.</w:t>
      </w:r>
    </w:p>
    <w:p w14:paraId="4CAE964D" w14:textId="77777777" w:rsidR="00336617" w:rsidRPr="002828A7" w:rsidRDefault="00336617">
      <w:pPr>
        <w:pStyle w:val="Heading41"/>
        <w:keepNext/>
        <w:keepLines/>
        <w:shd w:val="clear" w:color="auto" w:fill="auto"/>
        <w:spacing w:line="276" w:lineRule="auto"/>
        <w:ind w:firstLine="0"/>
        <w:jc w:val="center"/>
        <w:rPr>
          <w:rStyle w:val="Heading48"/>
          <w:rFonts w:ascii="Trebuchet MS" w:hAnsi="Trebuchet MS" w:cstheme="minorHAnsi"/>
          <w:b/>
          <w:sz w:val="22"/>
          <w:szCs w:val="22"/>
        </w:rPr>
      </w:pPr>
    </w:p>
    <w:p w14:paraId="5CE71B86" w14:textId="31D36036" w:rsidR="001F0A75" w:rsidRPr="002828A7" w:rsidRDefault="001F0A75" w:rsidP="001F0A75">
      <w:pPr>
        <w:pStyle w:val="Heading41"/>
        <w:keepNext/>
        <w:keepLines/>
        <w:shd w:val="clear" w:color="auto" w:fill="auto"/>
        <w:spacing w:line="276" w:lineRule="auto"/>
        <w:ind w:firstLine="0"/>
        <w:jc w:val="center"/>
        <w:rPr>
          <w:rFonts w:ascii="Trebuchet MS" w:hAnsi="Trebuchet MS" w:cstheme="minorHAnsi"/>
          <w:b/>
          <w:sz w:val="22"/>
          <w:szCs w:val="22"/>
        </w:rPr>
      </w:pPr>
      <w:r w:rsidRPr="002828A7">
        <w:rPr>
          <w:rStyle w:val="Heading47"/>
          <w:rFonts w:ascii="Trebuchet MS" w:hAnsi="Trebuchet MS" w:cstheme="minorHAnsi"/>
          <w:b/>
          <w:sz w:val="22"/>
          <w:szCs w:val="22"/>
        </w:rPr>
        <w:t>§ 1</w:t>
      </w:r>
      <w:r w:rsidR="00587C40" w:rsidRPr="002828A7">
        <w:rPr>
          <w:rStyle w:val="Heading47"/>
          <w:rFonts w:ascii="Trebuchet MS" w:hAnsi="Trebuchet MS" w:cstheme="minorHAnsi"/>
          <w:b/>
          <w:sz w:val="22"/>
          <w:szCs w:val="22"/>
        </w:rPr>
        <w:t>4</w:t>
      </w:r>
      <w:r w:rsidRPr="002828A7">
        <w:rPr>
          <w:rStyle w:val="Heading47"/>
          <w:rFonts w:ascii="Trebuchet MS" w:hAnsi="Trebuchet MS" w:cstheme="minorHAnsi"/>
          <w:b/>
          <w:sz w:val="22"/>
          <w:szCs w:val="22"/>
        </w:rPr>
        <w:t>.</w:t>
      </w:r>
    </w:p>
    <w:p w14:paraId="2917C1B7" w14:textId="77777777" w:rsidR="001F0A75" w:rsidRPr="002828A7" w:rsidRDefault="001F0A75" w:rsidP="001F0A75">
      <w:pPr>
        <w:pStyle w:val="Heading41"/>
        <w:keepNext/>
        <w:keepLines/>
        <w:shd w:val="clear" w:color="auto" w:fill="auto"/>
        <w:spacing w:line="276" w:lineRule="auto"/>
        <w:ind w:firstLine="0"/>
        <w:jc w:val="center"/>
        <w:rPr>
          <w:rFonts w:ascii="Trebuchet MS" w:hAnsi="Trebuchet MS" w:cstheme="minorHAnsi"/>
          <w:b/>
          <w:sz w:val="22"/>
          <w:szCs w:val="22"/>
        </w:rPr>
      </w:pPr>
      <w:r w:rsidRPr="002828A7">
        <w:rPr>
          <w:rStyle w:val="Heading47"/>
          <w:rFonts w:ascii="Trebuchet MS" w:hAnsi="Trebuchet MS" w:cstheme="minorHAnsi"/>
          <w:b/>
          <w:sz w:val="22"/>
          <w:szCs w:val="22"/>
        </w:rPr>
        <w:t>Odstąpienie od Umowy</w:t>
      </w:r>
    </w:p>
    <w:p w14:paraId="0F6F61C0" w14:textId="05249970" w:rsidR="001F0A75" w:rsidRPr="002828A7" w:rsidRDefault="001F0A75" w:rsidP="00472C9D">
      <w:pPr>
        <w:pStyle w:val="Tekstpodstawowy4"/>
        <w:numPr>
          <w:ilvl w:val="0"/>
          <w:numId w:val="18"/>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Oprócz pozostałych przypadków opisanych Umową oraz przewidzianych przepisami prawa, Zamawiający uprawniony jest do odstąpienia od Umowy z przyczyn leżących po</w:t>
      </w:r>
      <w:r w:rsidR="00840E67" w:rsidRPr="002828A7">
        <w:rPr>
          <w:rFonts w:ascii="Trebuchet MS" w:hAnsi="Trebuchet MS" w:cstheme="minorHAnsi"/>
          <w:sz w:val="22"/>
          <w:szCs w:val="22"/>
        </w:rPr>
        <w:t> </w:t>
      </w:r>
      <w:r w:rsidRPr="002828A7">
        <w:rPr>
          <w:rFonts w:ascii="Trebuchet MS" w:hAnsi="Trebuchet MS" w:cstheme="minorHAnsi"/>
          <w:sz w:val="22"/>
          <w:szCs w:val="22"/>
        </w:rPr>
        <w:t>stronie Wykonawcy, w przypadku, gdy:</w:t>
      </w:r>
    </w:p>
    <w:p w14:paraId="3F05B52D" w14:textId="77777777" w:rsidR="001F0A75" w:rsidRPr="002828A7" w:rsidRDefault="001F0A75" w:rsidP="00472C9D">
      <w:pPr>
        <w:pStyle w:val="Tekstpodstawowy4"/>
        <w:numPr>
          <w:ilvl w:val="5"/>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Wykonawca nie przedkłada Zamawiającemu do zaakceptowania projektu umowy lub projektu zmiany umowy o podwykonawstwo, której przedmiotem są roboty budowlane, we wskazanym w Umowie terminie;</w:t>
      </w:r>
    </w:p>
    <w:p w14:paraId="5904628D" w14:textId="77777777" w:rsidR="001F0A75" w:rsidRPr="002828A7" w:rsidRDefault="001F0A75" w:rsidP="00472C9D">
      <w:pPr>
        <w:pStyle w:val="Tekstpodstawowy4"/>
        <w:numPr>
          <w:ilvl w:val="5"/>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Wykonawca nie przedkłada Zamawiającemu poświadczonej za zgodność z oryginałem kopii umowy o podwykonawstwo lub jej zmiany, we wskazanym w Umowie terminie; </w:t>
      </w:r>
    </w:p>
    <w:p w14:paraId="1845A7F2" w14:textId="77777777" w:rsidR="001F0A75" w:rsidRPr="002828A7" w:rsidRDefault="001F0A75" w:rsidP="00472C9D">
      <w:pPr>
        <w:pStyle w:val="Tekstpodstawowy4"/>
        <w:numPr>
          <w:ilvl w:val="5"/>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Wykonawca nie dokonuje zmiany umowy o podwykonawstwo w zakresie terminu zapłaty wymagalnego wynagrodzenia podwykonawcom lub dalszym podwykonawcom, we wskazanym przez Zamawiającego terminie;</w:t>
      </w:r>
    </w:p>
    <w:p w14:paraId="4348B7E5" w14:textId="17AEB842" w:rsidR="001F0A75" w:rsidRPr="002828A7" w:rsidRDefault="001F0A75" w:rsidP="00472C9D">
      <w:pPr>
        <w:pStyle w:val="Tekstpodstawowy4"/>
        <w:numPr>
          <w:ilvl w:val="5"/>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Wykonawca nie realizuje postanowień Umowy, </w:t>
      </w:r>
      <w:r w:rsidR="00F5317B" w:rsidRPr="002828A7">
        <w:rPr>
          <w:rFonts w:ascii="Trebuchet MS" w:hAnsi="Trebuchet MS" w:cstheme="minorHAnsi"/>
          <w:sz w:val="22"/>
          <w:szCs w:val="22"/>
        </w:rPr>
        <w:t>pomimo wezwania do usunięcia nieprawidłowości</w:t>
      </w:r>
      <w:r w:rsidRPr="002828A7">
        <w:rPr>
          <w:rFonts w:ascii="Trebuchet MS" w:hAnsi="Trebuchet MS" w:cstheme="minorHAnsi"/>
          <w:sz w:val="22"/>
          <w:szCs w:val="22"/>
        </w:rPr>
        <w:t>;</w:t>
      </w:r>
    </w:p>
    <w:p w14:paraId="57C3A2E2" w14:textId="14708A4D" w:rsidR="001F0A75" w:rsidRPr="002828A7" w:rsidRDefault="001F0A75" w:rsidP="00472C9D">
      <w:pPr>
        <w:pStyle w:val="Tekstpodstawowy4"/>
        <w:numPr>
          <w:ilvl w:val="5"/>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Wykonawca nie zatrudnia pracowników na podstawie stosunku pracy w zakresie wskazanym w SWZ, w tym w </w:t>
      </w:r>
      <w:r w:rsidR="00CB0D3B" w:rsidRPr="002828A7">
        <w:rPr>
          <w:rFonts w:ascii="Trebuchet MS" w:hAnsi="Trebuchet MS" w:cstheme="minorHAnsi"/>
          <w:sz w:val="22"/>
          <w:szCs w:val="22"/>
        </w:rPr>
        <w:t>PFU</w:t>
      </w:r>
      <w:r w:rsidRPr="002828A7">
        <w:rPr>
          <w:rFonts w:ascii="Trebuchet MS" w:hAnsi="Trebuchet MS" w:cstheme="minorHAnsi"/>
          <w:sz w:val="22"/>
          <w:szCs w:val="22"/>
        </w:rPr>
        <w:t>;</w:t>
      </w:r>
    </w:p>
    <w:p w14:paraId="074C9803" w14:textId="3C766B83" w:rsidR="001F0A75" w:rsidRPr="002828A7" w:rsidRDefault="001F0A75" w:rsidP="00472C9D">
      <w:pPr>
        <w:pStyle w:val="Tekstpodstawowy4"/>
        <w:numPr>
          <w:ilvl w:val="5"/>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Wykonawca nie przekazuje lub nie udostępnia danych i dokumentów dotyczących zatrudniania pracowników na podstawie stosunku pracy w zakresie wskazanym w Umowie, SWZ, w tym </w:t>
      </w:r>
      <w:r w:rsidR="00CB0D3B" w:rsidRPr="002828A7">
        <w:rPr>
          <w:rFonts w:ascii="Trebuchet MS" w:hAnsi="Trebuchet MS" w:cstheme="minorHAnsi"/>
          <w:sz w:val="22"/>
          <w:szCs w:val="22"/>
        </w:rPr>
        <w:t xml:space="preserve">PFU </w:t>
      </w:r>
      <w:r w:rsidRPr="002828A7">
        <w:rPr>
          <w:rFonts w:ascii="Trebuchet MS" w:hAnsi="Trebuchet MS" w:cstheme="minorHAnsi"/>
          <w:sz w:val="22"/>
          <w:szCs w:val="22"/>
        </w:rPr>
        <w:t>lub uchyla się od kontroli Zamawiającego w tym zakresie;</w:t>
      </w:r>
    </w:p>
    <w:p w14:paraId="207071C0" w14:textId="24DF76F2" w:rsidR="001F0A75" w:rsidRPr="002828A7" w:rsidRDefault="001F0A75" w:rsidP="00472C9D">
      <w:pPr>
        <w:pStyle w:val="Tekstpodstawowy4"/>
        <w:numPr>
          <w:ilvl w:val="5"/>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Wykonawca bez uzasadnionego powodu zaprzestanie realizacji Przedmiotu Umowy, tj. w sposób nie realizuje go przez okres co najmniej 14 dni;</w:t>
      </w:r>
    </w:p>
    <w:p w14:paraId="14C8913E" w14:textId="77777777" w:rsidR="001F0A75" w:rsidRPr="002828A7" w:rsidRDefault="001F0A75" w:rsidP="00472C9D">
      <w:pPr>
        <w:pStyle w:val="Tekstpodstawowy4"/>
        <w:numPr>
          <w:ilvl w:val="5"/>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Wykonawca bez uzasadnionego powodu nie rozpoczął realizacji Przedmiotu Umowy w terminie określonym przez Zamawiającego, lub w przypadku wstrzymania jego </w:t>
      </w:r>
      <w:r w:rsidRPr="002828A7">
        <w:rPr>
          <w:rFonts w:ascii="Trebuchet MS" w:hAnsi="Trebuchet MS" w:cstheme="minorHAnsi"/>
          <w:sz w:val="22"/>
          <w:szCs w:val="22"/>
        </w:rPr>
        <w:lastRenderedPageBreak/>
        <w:t>realizacji przez Zamawiającego nie podjął dalszej realizacji Przedmiotu Umowy w ciągu 5 dni od otrzymania od Zamawiającego decyzji o wznowieniu jego realizacji;</w:t>
      </w:r>
    </w:p>
    <w:p w14:paraId="6D78BDBB" w14:textId="26075BA1" w:rsidR="001F0A75" w:rsidRPr="002828A7" w:rsidRDefault="001F0A75" w:rsidP="00472C9D">
      <w:pPr>
        <w:pStyle w:val="Tekstpodstawowy4"/>
        <w:numPr>
          <w:ilvl w:val="5"/>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Wykonawca wykonuje Przedmiot Umowy wadliwie lub niezgodnie z </w:t>
      </w:r>
      <w:r w:rsidR="00CB0D3B" w:rsidRPr="002828A7">
        <w:rPr>
          <w:rFonts w:ascii="Trebuchet MS" w:hAnsi="Trebuchet MS" w:cstheme="minorHAnsi"/>
          <w:sz w:val="22"/>
          <w:szCs w:val="22"/>
        </w:rPr>
        <w:t xml:space="preserve">PFU </w:t>
      </w:r>
      <w:r w:rsidRPr="002828A7">
        <w:rPr>
          <w:rFonts w:ascii="Trebuchet MS" w:hAnsi="Trebuchet MS" w:cstheme="minorHAnsi"/>
          <w:sz w:val="22"/>
          <w:szCs w:val="22"/>
        </w:rPr>
        <w:t>oraz nie reaguje na polecenia Zamawiającego dotyczące poprawek lub zmian sposobu wykonania Przedmiotu Umowy w wyznaczonym przez Zamawiającego terminie;</w:t>
      </w:r>
    </w:p>
    <w:p w14:paraId="4C139057" w14:textId="77777777" w:rsidR="001F0A75" w:rsidRPr="002828A7" w:rsidRDefault="001F0A75" w:rsidP="00472C9D">
      <w:pPr>
        <w:pStyle w:val="Tekstpodstawowy4"/>
        <w:numPr>
          <w:ilvl w:val="5"/>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Wykonawca nie wykonuje poleceń Zamawiającego w zakresie terminów realizacji poszczególnych elementów Przedmiotu Umowy, lub jeżeli stopień zaawansowania realizacji Przedmiotu Umowy w ocenie Zamawiającego będzie wskazywał, iż termin jego wykonania jest zagrożony;</w:t>
      </w:r>
    </w:p>
    <w:p w14:paraId="2595388B" w14:textId="77777777" w:rsidR="001F0A75" w:rsidRPr="002828A7" w:rsidRDefault="001F0A75" w:rsidP="00472C9D">
      <w:pPr>
        <w:pStyle w:val="Tekstpodstawowy4"/>
        <w:numPr>
          <w:ilvl w:val="5"/>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nastąpi likwidacja przedsiębiorstwa Wykonawcy lub zawieszenie działalności gospodarczej prowadzonej przez Wykonawcę;</w:t>
      </w:r>
    </w:p>
    <w:p w14:paraId="68A6E54A" w14:textId="77777777" w:rsidR="001F0A75" w:rsidRPr="002828A7" w:rsidRDefault="001F0A75" w:rsidP="00472C9D">
      <w:pPr>
        <w:pStyle w:val="Tekstpodstawowy4"/>
        <w:numPr>
          <w:ilvl w:val="5"/>
          <w:numId w:val="33"/>
        </w:numPr>
        <w:shd w:val="clear" w:color="auto" w:fill="auto"/>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nastąpi zajęcie przez uprawnione organy majątku Wykonawcy lub jego utrata w inny sposób, skutkujące uniemożliwieniem wykonania Przedmiotu Umowy.</w:t>
      </w:r>
    </w:p>
    <w:p w14:paraId="65B73BF2" w14:textId="77777777" w:rsidR="001F0A75" w:rsidRPr="002828A7" w:rsidRDefault="001F0A75" w:rsidP="001F0A75">
      <w:pPr>
        <w:pStyle w:val="Tekstpodstawowy4"/>
        <w:shd w:val="clear" w:color="auto" w:fill="auto"/>
        <w:spacing w:before="0" w:after="0" w:line="276" w:lineRule="auto"/>
        <w:ind w:left="426" w:firstLine="0"/>
        <w:jc w:val="both"/>
        <w:rPr>
          <w:rFonts w:ascii="Trebuchet MS" w:hAnsi="Trebuchet MS" w:cstheme="minorHAnsi"/>
          <w:sz w:val="22"/>
          <w:szCs w:val="22"/>
        </w:rPr>
      </w:pPr>
      <w:r w:rsidRPr="002828A7">
        <w:rPr>
          <w:rFonts w:ascii="Trebuchet MS" w:hAnsi="Trebuchet MS" w:cstheme="minorHAnsi"/>
          <w:sz w:val="22"/>
          <w:szCs w:val="22"/>
        </w:rPr>
        <w:t>W przypadkach, o których mowa w pkt 1-10, przed odstąpieniem od Umowy Zamawiający wezwie Wykonawcę w formie pisemnej do usunięcia stwierdzonego naruszenia bądź wykonania obowiązku, o którym mowa powyżej, i wyznaczy Wykonawcy w tym celu dodatkowy, co najmniej 14-dniowy termin, po którego bezskutecznym upływie Zamawiający uprawniony będzie do odstąpienia od Umowy.</w:t>
      </w:r>
    </w:p>
    <w:p w14:paraId="41839A9D" w14:textId="77777777" w:rsidR="001F0A75" w:rsidRPr="002828A7" w:rsidRDefault="001F0A75" w:rsidP="00472C9D">
      <w:pPr>
        <w:pStyle w:val="Tekstpodstawowy4"/>
        <w:numPr>
          <w:ilvl w:val="7"/>
          <w:numId w:val="33"/>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Zamawiający może odstąpić od Umowy z przyczyn leżących po stronie Wykonawcy w przypadku:</w:t>
      </w:r>
    </w:p>
    <w:p w14:paraId="70CF61DB" w14:textId="77777777" w:rsidR="001F0A75" w:rsidRPr="002828A7" w:rsidRDefault="001F0A75" w:rsidP="00472C9D">
      <w:pPr>
        <w:pStyle w:val="Tekstpodstawowy4"/>
        <w:numPr>
          <w:ilvl w:val="2"/>
          <w:numId w:val="34"/>
        </w:numPr>
        <w:shd w:val="clear" w:color="auto" w:fill="auto"/>
        <w:spacing w:before="0" w:after="0" w:line="276" w:lineRule="auto"/>
        <w:ind w:left="709" w:hanging="283"/>
        <w:jc w:val="both"/>
        <w:rPr>
          <w:rFonts w:ascii="Trebuchet MS" w:hAnsi="Trebuchet MS" w:cstheme="minorHAnsi"/>
          <w:sz w:val="22"/>
          <w:szCs w:val="22"/>
        </w:rPr>
      </w:pPr>
      <w:r w:rsidRPr="002828A7">
        <w:rPr>
          <w:rFonts w:ascii="Trebuchet MS" w:hAnsi="Trebuchet MS" w:cstheme="minorHAnsi"/>
          <w:sz w:val="22"/>
          <w:szCs w:val="22"/>
        </w:rPr>
        <w:t>wielokrotnego (tj. co najmniej trzykrotnego) dokonywania bezpośredniej zapłaty podwykonawcy lub dalszemu podwykonawcy, lub</w:t>
      </w:r>
    </w:p>
    <w:p w14:paraId="5EEA132E" w14:textId="74378028" w:rsidR="001F0A75" w:rsidRPr="002828A7" w:rsidRDefault="001F0A75" w:rsidP="00472C9D">
      <w:pPr>
        <w:pStyle w:val="Tekstpodstawowy4"/>
        <w:numPr>
          <w:ilvl w:val="2"/>
          <w:numId w:val="34"/>
        </w:numPr>
        <w:shd w:val="clear" w:color="auto" w:fill="auto"/>
        <w:spacing w:before="0" w:after="0" w:line="276" w:lineRule="auto"/>
        <w:ind w:left="709" w:hanging="283"/>
        <w:jc w:val="both"/>
        <w:rPr>
          <w:rFonts w:ascii="Trebuchet MS" w:hAnsi="Trebuchet MS" w:cstheme="minorHAnsi"/>
          <w:sz w:val="22"/>
          <w:szCs w:val="22"/>
        </w:rPr>
      </w:pPr>
      <w:r w:rsidRPr="002828A7">
        <w:rPr>
          <w:rFonts w:ascii="Trebuchet MS" w:hAnsi="Trebuchet MS" w:cstheme="minorHAnsi"/>
          <w:sz w:val="22"/>
          <w:szCs w:val="22"/>
        </w:rPr>
        <w:t xml:space="preserve">konieczności dokonania bezpośrednich zapłat </w:t>
      </w:r>
      <w:r w:rsidR="00F5317B" w:rsidRPr="002828A7">
        <w:rPr>
          <w:rFonts w:ascii="Trebuchet MS" w:hAnsi="Trebuchet MS" w:cstheme="minorHAnsi"/>
          <w:sz w:val="22"/>
          <w:szCs w:val="22"/>
        </w:rPr>
        <w:t xml:space="preserve">podwykonawcy lub dalszemu podwykonawcy </w:t>
      </w:r>
      <w:r w:rsidRPr="002828A7">
        <w:rPr>
          <w:rFonts w:ascii="Trebuchet MS" w:hAnsi="Trebuchet MS" w:cstheme="minorHAnsi"/>
          <w:sz w:val="22"/>
          <w:szCs w:val="22"/>
        </w:rPr>
        <w:t>na sumę większą niż 5% wynagrodzenia brutto Wykonawcy.</w:t>
      </w:r>
    </w:p>
    <w:p w14:paraId="54EEB908" w14:textId="3572BA72" w:rsidR="001F0A75" w:rsidRPr="002828A7" w:rsidRDefault="001F0A75" w:rsidP="00472C9D">
      <w:pPr>
        <w:pStyle w:val="Tekstpodstawowy4"/>
        <w:numPr>
          <w:ilvl w:val="0"/>
          <w:numId w:val="19"/>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Zamawiający może odstąpić od Umowy w terminie </w:t>
      </w:r>
      <w:r w:rsidR="0020269C" w:rsidRPr="002828A7">
        <w:rPr>
          <w:rFonts w:ascii="Trebuchet MS" w:hAnsi="Trebuchet MS" w:cstheme="minorHAnsi"/>
          <w:sz w:val="22"/>
          <w:szCs w:val="22"/>
        </w:rPr>
        <w:t>30</w:t>
      </w:r>
      <w:r w:rsidRPr="002828A7">
        <w:rPr>
          <w:rFonts w:ascii="Trebuchet MS" w:hAnsi="Trebuchet MS" w:cstheme="minorHAnsi"/>
          <w:sz w:val="22"/>
          <w:szCs w:val="22"/>
        </w:rPr>
        <w:t xml:space="preserve"> dni od dnia powzięcia wiadomości o okolicznościach stanowiących podstawę odstąpienia, o których mowa w ust. 1 i 2</w:t>
      </w:r>
      <w:r w:rsidR="0020269C" w:rsidRPr="002828A7">
        <w:rPr>
          <w:rFonts w:ascii="Trebuchet MS" w:hAnsi="Trebuchet MS" w:cstheme="minorHAnsi"/>
          <w:sz w:val="22"/>
          <w:szCs w:val="22"/>
        </w:rPr>
        <w:t>.</w:t>
      </w:r>
    </w:p>
    <w:p w14:paraId="653D4245" w14:textId="4E5B5D3A" w:rsidR="001F0A75" w:rsidRPr="002828A7" w:rsidRDefault="001F0A75" w:rsidP="00472C9D">
      <w:pPr>
        <w:pStyle w:val="Tekstpodstawowy4"/>
        <w:numPr>
          <w:ilvl w:val="0"/>
          <w:numId w:val="19"/>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 przypadku odstąpienia od Umowy z przyczyn leżących po stronie Wykonawcy, Zamawiający może w trybie natychmiastowym, po uprzedzeniu Wykonawcy, wkroczyć na teren budowy nie zwalniając Wykonawcy z</w:t>
      </w:r>
      <w:r w:rsidR="00FC3462" w:rsidRPr="002828A7">
        <w:rPr>
          <w:rFonts w:ascii="Trebuchet MS" w:hAnsi="Trebuchet MS" w:cstheme="minorHAnsi"/>
          <w:sz w:val="22"/>
          <w:szCs w:val="22"/>
        </w:rPr>
        <w:t xml:space="preserve"> </w:t>
      </w:r>
      <w:r w:rsidRPr="002828A7">
        <w:rPr>
          <w:rFonts w:ascii="Trebuchet MS" w:hAnsi="Trebuchet MS" w:cstheme="minorHAnsi"/>
          <w:sz w:val="22"/>
          <w:szCs w:val="22"/>
        </w:rPr>
        <w:t>odpowiedzialności wynikającej z warunków Umowy, a także powierzyć realizację Przedmiotu Umowy osobie trzeciej, bez konieczności uzyskiwania w tym zakresie odrębnego upoważnienia, w tym upoważnienia Sądu.</w:t>
      </w:r>
    </w:p>
    <w:p w14:paraId="7A242D26" w14:textId="77777777" w:rsidR="001F0A75" w:rsidRPr="002828A7" w:rsidRDefault="001F0A75" w:rsidP="00472C9D">
      <w:pPr>
        <w:pStyle w:val="Tekstpodstawowy4"/>
        <w:numPr>
          <w:ilvl w:val="0"/>
          <w:numId w:val="19"/>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Odstąpienie od Umowy może nastąpić, wedle wyboru Zamawiającego, w całości lub w oznaczonej części. Odstąpienie od Umowy przez Zamawiającego może nastąpić w szczególności ze skutkiem ex nunc („na przyszłość”).</w:t>
      </w:r>
    </w:p>
    <w:p w14:paraId="58E51412" w14:textId="7C04C1F9" w:rsidR="001F0A75" w:rsidRPr="002828A7" w:rsidRDefault="001F0A75" w:rsidP="00472C9D">
      <w:pPr>
        <w:pStyle w:val="Tekstpodstawowy4"/>
        <w:numPr>
          <w:ilvl w:val="0"/>
          <w:numId w:val="19"/>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 przypadku odstąpienia od Umowy w mocy pozostają wszystkie postanowienia Umowy w odniesieniu do zrealizowanej części świadczenia, w szczególności postanowienia § 1</w:t>
      </w:r>
      <w:r w:rsidR="00F5317B" w:rsidRPr="002828A7">
        <w:rPr>
          <w:rFonts w:ascii="Trebuchet MS" w:hAnsi="Trebuchet MS" w:cstheme="minorHAnsi"/>
          <w:sz w:val="22"/>
          <w:szCs w:val="22"/>
        </w:rPr>
        <w:t>1</w:t>
      </w:r>
      <w:r w:rsidRPr="002828A7">
        <w:rPr>
          <w:rFonts w:ascii="Trebuchet MS" w:hAnsi="Trebuchet MS" w:cstheme="minorHAnsi"/>
          <w:sz w:val="22"/>
          <w:szCs w:val="22"/>
        </w:rPr>
        <w:t xml:space="preserve"> dotyczące rękojmi za wady i gwarancji.</w:t>
      </w:r>
    </w:p>
    <w:p w14:paraId="673FEDBF" w14:textId="525E028E" w:rsidR="001F0A75" w:rsidRPr="002828A7" w:rsidRDefault="001F0A75" w:rsidP="00472C9D">
      <w:pPr>
        <w:pStyle w:val="Tekstpodstawowy4"/>
        <w:numPr>
          <w:ilvl w:val="0"/>
          <w:numId w:val="19"/>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 przypadku odstąpienia od Umowy Zamawiający ma prawo do naliczenia kar umownych zgodnych z § 1</w:t>
      </w:r>
      <w:r w:rsidR="00F5317B" w:rsidRPr="002828A7">
        <w:rPr>
          <w:rFonts w:ascii="Trebuchet MS" w:hAnsi="Trebuchet MS" w:cstheme="minorHAnsi"/>
          <w:sz w:val="22"/>
          <w:szCs w:val="22"/>
        </w:rPr>
        <w:t>3</w:t>
      </w:r>
      <w:r w:rsidRPr="002828A7">
        <w:rPr>
          <w:rFonts w:ascii="Trebuchet MS" w:hAnsi="Trebuchet MS" w:cstheme="minorHAnsi"/>
          <w:sz w:val="22"/>
          <w:szCs w:val="22"/>
        </w:rPr>
        <w:t xml:space="preserve"> Umowy.</w:t>
      </w:r>
    </w:p>
    <w:p w14:paraId="1A90B838" w14:textId="77777777" w:rsidR="001F0A75" w:rsidRPr="002828A7" w:rsidRDefault="001F0A75" w:rsidP="00472C9D">
      <w:pPr>
        <w:pStyle w:val="Tekstpodstawowy4"/>
        <w:numPr>
          <w:ilvl w:val="0"/>
          <w:numId w:val="19"/>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 przypadku odstąpienia od Umowy przez Zamawiającego z przyczyn leżących po stronie Wykonawcy, Zamawiający uprawniony jest do wypłaty kwoty zabezpieczenia należytego wykonania Umowy celem zaspokojenia należności przysługujących Zamawiającemu od Wykonawcy zgodnie z Umową.</w:t>
      </w:r>
    </w:p>
    <w:p w14:paraId="3CF7EB2D" w14:textId="031EECB3" w:rsidR="001F0A75" w:rsidRPr="002828A7" w:rsidRDefault="001F0A75" w:rsidP="00472C9D">
      <w:pPr>
        <w:pStyle w:val="Tekstpodstawowy4"/>
        <w:numPr>
          <w:ilvl w:val="0"/>
          <w:numId w:val="19"/>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Niezależnie od wystąpienia przypadków, o których mowa w ust. 1 i 2, Zamawiający może odstąpić od Umowy w przypadkach określonych w art. 456 ustawy Pzp i przepisach </w:t>
      </w:r>
      <w:r w:rsidRPr="002828A7">
        <w:rPr>
          <w:rFonts w:ascii="Trebuchet MS" w:hAnsi="Trebuchet MS" w:cstheme="minorHAnsi"/>
          <w:sz w:val="22"/>
          <w:szCs w:val="22"/>
        </w:rPr>
        <w:lastRenderedPageBreak/>
        <w:t>Kodeksu cywilnego</w:t>
      </w:r>
      <w:r w:rsidR="005E465E" w:rsidRPr="002828A7">
        <w:rPr>
          <w:rFonts w:ascii="Trebuchet MS" w:hAnsi="Trebuchet MS" w:cstheme="minorHAnsi"/>
          <w:sz w:val="22"/>
          <w:szCs w:val="22"/>
        </w:rPr>
        <w:t xml:space="preserve"> bez konieczności stosowania najpierw regulacji umownej odstąpienia</w:t>
      </w:r>
      <w:r w:rsidRPr="002828A7">
        <w:rPr>
          <w:rFonts w:ascii="Trebuchet MS" w:hAnsi="Trebuchet MS" w:cstheme="minorHAnsi"/>
          <w:sz w:val="22"/>
          <w:szCs w:val="22"/>
        </w:rPr>
        <w:t>.</w:t>
      </w:r>
    </w:p>
    <w:p w14:paraId="0E05E4FC" w14:textId="77777777" w:rsidR="001F0A75" w:rsidRPr="002828A7" w:rsidRDefault="001F0A75" w:rsidP="00472C9D">
      <w:pPr>
        <w:pStyle w:val="Tekstpodstawowy4"/>
        <w:numPr>
          <w:ilvl w:val="0"/>
          <w:numId w:val="19"/>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 przypadku odstąpienia od Umowy, Wykonawca powinien natychmiast wstrzymać realizację Przedmiotu Umowy, zabezpieczyć teren budowy i roboty budowlane oraz opuścić teren budowy niezwłocznie, lecz nie później niż w terminie 15 dni roboczych od daty doręczenia oświadczenia o odstąpieniu od Umowy. W przypadku odstąpienia od Umowy z przyczyn leżących po stronie Wykonawcy, wszelkie koszty wynikające z powyższej sytuacji ponosi Wykonawca.</w:t>
      </w:r>
    </w:p>
    <w:p w14:paraId="132E3D8A" w14:textId="77777777" w:rsidR="001F0A75" w:rsidRPr="002828A7" w:rsidRDefault="001F0A75" w:rsidP="00472C9D">
      <w:pPr>
        <w:pStyle w:val="Tekstpodstawowy4"/>
        <w:numPr>
          <w:ilvl w:val="0"/>
          <w:numId w:val="19"/>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 przypadku odstąpienia od Umowy Wykonawcę oraz Zamawiającego obciążają następujące obowiązki:</w:t>
      </w:r>
    </w:p>
    <w:p w14:paraId="6FFB8E21" w14:textId="79ECB6A6" w:rsidR="001F0A75" w:rsidRPr="002828A7" w:rsidRDefault="001F0A75" w:rsidP="001F0A75">
      <w:pPr>
        <w:pStyle w:val="Tekstpodstawowy4"/>
        <w:numPr>
          <w:ilvl w:val="4"/>
          <w:numId w:val="4"/>
        </w:numPr>
        <w:shd w:val="clear" w:color="auto" w:fill="auto"/>
        <w:spacing w:before="0" w:after="0" w:line="276" w:lineRule="auto"/>
        <w:ind w:left="709" w:hanging="283"/>
        <w:jc w:val="both"/>
        <w:rPr>
          <w:rFonts w:ascii="Trebuchet MS" w:hAnsi="Trebuchet MS" w:cstheme="minorHAnsi"/>
          <w:sz w:val="22"/>
          <w:szCs w:val="22"/>
        </w:rPr>
      </w:pPr>
      <w:r w:rsidRPr="002828A7">
        <w:rPr>
          <w:rFonts w:ascii="Trebuchet MS" w:hAnsi="Trebuchet MS" w:cstheme="minorHAnsi"/>
          <w:sz w:val="22"/>
          <w:szCs w:val="22"/>
        </w:rPr>
        <w:t xml:space="preserve">w terminie 15 dni roboczych od daty doręczenia oświadczenia o odstąpieniu od Umowy Zamawiający przy udziale Wykonawcy sporządzi szczegółowy protokół inwentaryzacji Przedmiotu Umowy wraz z należnym wynagrodzeniem Wykonawcy, ustalonym na podstawie procentowego zaawansowania czynności, prac lub robót budowlanych w poszczególnych pozycjach </w:t>
      </w:r>
      <w:r w:rsidR="00D26531" w:rsidRPr="002828A7">
        <w:rPr>
          <w:rFonts w:ascii="Trebuchet MS" w:hAnsi="Trebuchet MS" w:cstheme="minorHAnsi"/>
          <w:sz w:val="22"/>
          <w:szCs w:val="22"/>
        </w:rPr>
        <w:t xml:space="preserve">Kosztorysu lub </w:t>
      </w:r>
      <w:r w:rsidR="002D5713" w:rsidRPr="002828A7">
        <w:rPr>
          <w:rFonts w:ascii="Trebuchet MS" w:hAnsi="Trebuchet MS" w:cstheme="minorHAnsi"/>
          <w:sz w:val="22"/>
          <w:szCs w:val="22"/>
        </w:rPr>
        <w:t>T</w:t>
      </w:r>
      <w:r w:rsidRPr="002828A7">
        <w:rPr>
          <w:rFonts w:ascii="Trebuchet MS" w:hAnsi="Trebuchet MS" w:cstheme="minorHAnsi"/>
          <w:sz w:val="22"/>
          <w:szCs w:val="22"/>
        </w:rPr>
        <w:t xml:space="preserve">abeli elementów </w:t>
      </w:r>
      <w:r w:rsidR="002D5713" w:rsidRPr="002828A7">
        <w:rPr>
          <w:rFonts w:ascii="Trebuchet MS" w:hAnsi="Trebuchet MS" w:cstheme="minorHAnsi"/>
          <w:sz w:val="22"/>
          <w:szCs w:val="22"/>
        </w:rPr>
        <w:t>scalonych</w:t>
      </w:r>
      <w:r w:rsidRPr="002828A7">
        <w:rPr>
          <w:rFonts w:ascii="Trebuchet MS" w:hAnsi="Trebuchet MS" w:cstheme="minorHAnsi"/>
          <w:sz w:val="22"/>
          <w:szCs w:val="22"/>
        </w:rPr>
        <w:t>, według stanu na dzień odstąpienia</w:t>
      </w:r>
      <w:r w:rsidR="00D26531" w:rsidRPr="002828A7">
        <w:rPr>
          <w:rFonts w:ascii="Trebuchet MS" w:hAnsi="Trebuchet MS" w:cstheme="minorHAnsi"/>
          <w:sz w:val="22"/>
          <w:szCs w:val="22"/>
        </w:rPr>
        <w:t xml:space="preserve"> i cen z Kosztorysu</w:t>
      </w:r>
      <w:r w:rsidRPr="002828A7">
        <w:rPr>
          <w:rFonts w:ascii="Trebuchet MS" w:hAnsi="Trebuchet MS" w:cstheme="minorHAnsi"/>
          <w:sz w:val="22"/>
          <w:szCs w:val="22"/>
        </w:rPr>
        <w:t xml:space="preserve">; </w:t>
      </w:r>
    </w:p>
    <w:p w14:paraId="20886E45" w14:textId="77777777" w:rsidR="001F0A75" w:rsidRPr="002828A7" w:rsidRDefault="001F0A75" w:rsidP="001F0A75">
      <w:pPr>
        <w:pStyle w:val="Tekstpodstawowy4"/>
        <w:numPr>
          <w:ilvl w:val="4"/>
          <w:numId w:val="4"/>
        </w:numPr>
        <w:shd w:val="clear" w:color="auto" w:fill="auto"/>
        <w:spacing w:before="0" w:after="0" w:line="276" w:lineRule="auto"/>
        <w:ind w:left="709" w:hanging="283"/>
        <w:jc w:val="both"/>
        <w:rPr>
          <w:rFonts w:ascii="Trebuchet MS" w:hAnsi="Trebuchet MS" w:cstheme="minorHAnsi"/>
          <w:sz w:val="22"/>
          <w:szCs w:val="22"/>
        </w:rPr>
      </w:pPr>
      <w:r w:rsidRPr="002828A7">
        <w:rPr>
          <w:rFonts w:ascii="Trebuchet MS" w:hAnsi="Trebuchet MS" w:cstheme="minorHAnsi"/>
          <w:sz w:val="22"/>
          <w:szCs w:val="22"/>
        </w:rPr>
        <w:t xml:space="preserve">Wykonawca zabezpieczy przerwane czynności, prace lub roboty budowlane w zakresie obustronnie uzgodnionym na koszt tej Strony, z przyczyn której nastąpiło odstąpienie od Umowy; </w:t>
      </w:r>
    </w:p>
    <w:p w14:paraId="2CFAFE4C" w14:textId="77777777" w:rsidR="001F0A75" w:rsidRPr="002828A7" w:rsidRDefault="001F0A75" w:rsidP="001F0A75">
      <w:pPr>
        <w:pStyle w:val="Tekstpodstawowy4"/>
        <w:numPr>
          <w:ilvl w:val="4"/>
          <w:numId w:val="4"/>
        </w:numPr>
        <w:shd w:val="clear" w:color="auto" w:fill="auto"/>
        <w:spacing w:before="0" w:after="0" w:line="276" w:lineRule="auto"/>
        <w:ind w:left="709" w:hanging="283"/>
        <w:jc w:val="both"/>
        <w:rPr>
          <w:rFonts w:ascii="Trebuchet MS" w:hAnsi="Trebuchet MS" w:cstheme="minorHAnsi"/>
          <w:sz w:val="22"/>
          <w:szCs w:val="22"/>
        </w:rPr>
      </w:pPr>
      <w:r w:rsidRPr="002828A7">
        <w:rPr>
          <w:rFonts w:ascii="Trebuchet MS" w:hAnsi="Trebuchet MS" w:cstheme="minorHAnsi"/>
          <w:sz w:val="22"/>
          <w:szCs w:val="22"/>
        </w:rPr>
        <w:t>Wykonawca zgłosi gotowość do dokonania przez Zamawiającego odbioru Przedmiotu Umowy w zakresie przerwanym oraz robót zabezpieczających, jeżeli odstąpienie od Umowy nastąpiło z przyczyn nieleżących po stronie Wykonawcy;</w:t>
      </w:r>
    </w:p>
    <w:p w14:paraId="33FA6A0C" w14:textId="77777777" w:rsidR="001F0A75" w:rsidRPr="002828A7" w:rsidRDefault="001F0A75" w:rsidP="001F0A75">
      <w:pPr>
        <w:pStyle w:val="Tekstpodstawowy4"/>
        <w:numPr>
          <w:ilvl w:val="4"/>
          <w:numId w:val="4"/>
        </w:numPr>
        <w:shd w:val="clear" w:color="auto" w:fill="auto"/>
        <w:spacing w:before="0" w:after="0" w:line="276" w:lineRule="auto"/>
        <w:ind w:left="709" w:hanging="283"/>
        <w:jc w:val="both"/>
        <w:rPr>
          <w:rFonts w:ascii="Trebuchet MS" w:hAnsi="Trebuchet MS" w:cstheme="minorHAnsi"/>
          <w:sz w:val="22"/>
          <w:szCs w:val="22"/>
        </w:rPr>
      </w:pPr>
      <w:r w:rsidRPr="002828A7">
        <w:rPr>
          <w:rFonts w:ascii="Trebuchet MS" w:hAnsi="Trebuchet MS" w:cstheme="minorHAnsi"/>
          <w:sz w:val="22"/>
          <w:szCs w:val="22"/>
        </w:rPr>
        <w:t>Wykonawca usunie sprzęt, materiały, urządzenia i konstrukcje, których usunięcia zażąda Zamawiający oraz opuści teren budowy.</w:t>
      </w:r>
    </w:p>
    <w:p w14:paraId="28C3304B" w14:textId="77777777" w:rsidR="001F0A75" w:rsidRPr="002828A7" w:rsidRDefault="001F0A75" w:rsidP="00472C9D">
      <w:pPr>
        <w:pStyle w:val="Tekstpodstawowy4"/>
        <w:numPr>
          <w:ilvl w:val="0"/>
          <w:numId w:val="19"/>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Jeżeli Wykonawca nie wykona czynności, o których mowa w ust. 11, Zamawiający wykona te czynności na koszt i ryzyko Wykonawcy.</w:t>
      </w:r>
    </w:p>
    <w:p w14:paraId="6320703B" w14:textId="544B18E3" w:rsidR="001F0A75" w:rsidRPr="002828A7" w:rsidRDefault="001F0A75" w:rsidP="00472C9D">
      <w:pPr>
        <w:pStyle w:val="Tekstpodstawowy4"/>
        <w:numPr>
          <w:ilvl w:val="0"/>
          <w:numId w:val="19"/>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Zamawiający w razie odstąpienia od Umowy, zobowiązany jest do:</w:t>
      </w:r>
    </w:p>
    <w:p w14:paraId="6E7E701B" w14:textId="4EFEE9E5" w:rsidR="001F0A75" w:rsidRPr="002828A7" w:rsidRDefault="001F0A75" w:rsidP="00472C9D">
      <w:pPr>
        <w:pStyle w:val="Tekstpodstawowy4"/>
        <w:numPr>
          <w:ilvl w:val="1"/>
          <w:numId w:val="19"/>
        </w:numPr>
        <w:shd w:val="clear" w:color="auto" w:fill="auto"/>
        <w:spacing w:before="0" w:after="0" w:line="276" w:lineRule="auto"/>
        <w:ind w:left="709" w:hanging="283"/>
        <w:jc w:val="both"/>
        <w:rPr>
          <w:rFonts w:ascii="Trebuchet MS" w:hAnsi="Trebuchet MS" w:cstheme="minorHAnsi"/>
          <w:sz w:val="22"/>
          <w:szCs w:val="22"/>
        </w:rPr>
      </w:pPr>
      <w:r w:rsidRPr="002828A7">
        <w:rPr>
          <w:rFonts w:ascii="Trebuchet MS" w:hAnsi="Trebuchet MS" w:cstheme="minorHAnsi"/>
          <w:sz w:val="22"/>
          <w:szCs w:val="22"/>
        </w:rPr>
        <w:t xml:space="preserve">dokonania odbioru Przedmiotu Umowy w zakresie przerwanym </w:t>
      </w:r>
      <w:r w:rsidR="00D26531" w:rsidRPr="002828A7">
        <w:rPr>
          <w:rFonts w:ascii="Trebuchet MS" w:hAnsi="Trebuchet MS" w:cstheme="minorHAnsi"/>
          <w:sz w:val="22"/>
          <w:szCs w:val="22"/>
        </w:rPr>
        <w:t xml:space="preserve">i zgodnym z wymaganiami Umowy </w:t>
      </w:r>
      <w:r w:rsidRPr="002828A7">
        <w:rPr>
          <w:rFonts w:ascii="Trebuchet MS" w:hAnsi="Trebuchet MS" w:cstheme="minorHAnsi"/>
          <w:sz w:val="22"/>
          <w:szCs w:val="22"/>
        </w:rPr>
        <w:t xml:space="preserve">oraz zapłaty wynagrodzenia za Przedmiot Umowy, który został wykonany </w:t>
      </w:r>
      <w:r w:rsidR="00D26531" w:rsidRPr="002828A7">
        <w:rPr>
          <w:rFonts w:ascii="Trebuchet MS" w:hAnsi="Trebuchet MS" w:cstheme="minorHAnsi"/>
          <w:sz w:val="22"/>
          <w:szCs w:val="22"/>
        </w:rPr>
        <w:t xml:space="preserve">zgodnie z wymaganiami Umowy </w:t>
      </w:r>
      <w:r w:rsidRPr="002828A7">
        <w:rPr>
          <w:rFonts w:ascii="Trebuchet MS" w:hAnsi="Trebuchet MS" w:cstheme="minorHAnsi"/>
          <w:sz w:val="22"/>
          <w:szCs w:val="22"/>
        </w:rPr>
        <w:t>do dnia odstąpienia od Umowy;</w:t>
      </w:r>
    </w:p>
    <w:p w14:paraId="039FB280" w14:textId="77777777" w:rsidR="001F0A75" w:rsidRPr="002828A7" w:rsidRDefault="001F0A75" w:rsidP="00472C9D">
      <w:pPr>
        <w:pStyle w:val="Tekstpodstawowy4"/>
        <w:numPr>
          <w:ilvl w:val="1"/>
          <w:numId w:val="19"/>
        </w:numPr>
        <w:shd w:val="clear" w:color="auto" w:fill="auto"/>
        <w:spacing w:before="0" w:after="0" w:line="276" w:lineRule="auto"/>
        <w:ind w:left="709" w:hanging="283"/>
        <w:jc w:val="both"/>
        <w:rPr>
          <w:rFonts w:ascii="Trebuchet MS" w:hAnsi="Trebuchet MS" w:cstheme="minorHAnsi"/>
          <w:sz w:val="22"/>
          <w:szCs w:val="22"/>
        </w:rPr>
      </w:pPr>
      <w:r w:rsidRPr="002828A7">
        <w:rPr>
          <w:rFonts w:ascii="Trebuchet MS" w:hAnsi="Trebuchet MS" w:cstheme="minorHAnsi"/>
          <w:sz w:val="22"/>
          <w:szCs w:val="22"/>
        </w:rPr>
        <w:t>przejęcia od Wykonawcy pod swój dozór terenu budowy.</w:t>
      </w:r>
    </w:p>
    <w:p w14:paraId="3E3FC2E9" w14:textId="01FDF0AB" w:rsidR="00D26531" w:rsidRPr="002828A7" w:rsidRDefault="00D26531" w:rsidP="00D26531">
      <w:pPr>
        <w:pStyle w:val="Tekstpodstawowy4"/>
        <w:shd w:val="clear" w:color="auto" w:fill="auto"/>
        <w:spacing w:before="0" w:after="0" w:line="276" w:lineRule="auto"/>
        <w:ind w:left="426" w:firstLine="0"/>
        <w:jc w:val="both"/>
        <w:rPr>
          <w:rFonts w:ascii="Trebuchet MS" w:hAnsi="Trebuchet MS" w:cstheme="minorHAnsi"/>
          <w:sz w:val="22"/>
          <w:szCs w:val="22"/>
        </w:rPr>
      </w:pPr>
      <w:r w:rsidRPr="002828A7">
        <w:rPr>
          <w:rFonts w:ascii="Trebuchet MS" w:hAnsi="Trebuchet MS" w:cstheme="minorHAnsi"/>
          <w:sz w:val="22"/>
          <w:szCs w:val="22"/>
        </w:rPr>
        <w:t xml:space="preserve">Powyższe dotyczy odstąpienia „ex nunc” a nie dotyczy odstąpienia „ex </w:t>
      </w:r>
      <w:proofErr w:type="spellStart"/>
      <w:r w:rsidRPr="002828A7">
        <w:rPr>
          <w:rFonts w:ascii="Trebuchet MS" w:hAnsi="Trebuchet MS" w:cstheme="minorHAnsi"/>
          <w:sz w:val="22"/>
          <w:szCs w:val="22"/>
        </w:rPr>
        <w:t>tunc</w:t>
      </w:r>
      <w:proofErr w:type="spellEnd"/>
      <w:r w:rsidRPr="002828A7">
        <w:rPr>
          <w:rFonts w:ascii="Trebuchet MS" w:hAnsi="Trebuchet MS" w:cstheme="minorHAnsi"/>
          <w:sz w:val="22"/>
          <w:szCs w:val="22"/>
        </w:rPr>
        <w:t xml:space="preserve">”. </w:t>
      </w:r>
    </w:p>
    <w:p w14:paraId="208F8130" w14:textId="0958415B" w:rsidR="001F0A75" w:rsidRPr="002828A7" w:rsidRDefault="001F0A75" w:rsidP="00472C9D">
      <w:pPr>
        <w:pStyle w:val="Tekstpodstawowy4"/>
        <w:numPr>
          <w:ilvl w:val="0"/>
          <w:numId w:val="19"/>
        </w:numPr>
        <w:shd w:val="clear" w:color="auto" w:fill="auto"/>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W przypadku odstąpienia od Umowy rozliczenie wykonanego Przedmiotu Umowy nastąpi zgodnie z zasadami określonymi w § </w:t>
      </w:r>
      <w:r w:rsidR="008128B9" w:rsidRPr="002828A7">
        <w:rPr>
          <w:rFonts w:ascii="Trebuchet MS" w:hAnsi="Trebuchet MS" w:cstheme="minorHAnsi"/>
          <w:sz w:val="22"/>
          <w:szCs w:val="22"/>
        </w:rPr>
        <w:t xml:space="preserve">8 i </w:t>
      </w:r>
      <w:r w:rsidRPr="002828A7">
        <w:rPr>
          <w:rFonts w:ascii="Trebuchet MS" w:hAnsi="Trebuchet MS" w:cstheme="minorHAnsi"/>
          <w:sz w:val="22"/>
          <w:szCs w:val="22"/>
        </w:rPr>
        <w:t>9 Umowy.</w:t>
      </w:r>
    </w:p>
    <w:p w14:paraId="1702F26C" w14:textId="77777777" w:rsidR="00336617" w:rsidRPr="002828A7" w:rsidRDefault="00336617" w:rsidP="00B95731">
      <w:pPr>
        <w:pStyle w:val="Heading41"/>
        <w:keepNext/>
        <w:keepLines/>
        <w:shd w:val="clear" w:color="auto" w:fill="auto"/>
        <w:spacing w:line="276" w:lineRule="auto"/>
        <w:ind w:firstLine="0"/>
        <w:jc w:val="center"/>
        <w:rPr>
          <w:rStyle w:val="Heading46"/>
          <w:rFonts w:ascii="Trebuchet MS" w:hAnsi="Trebuchet MS" w:cstheme="minorHAnsi"/>
          <w:b/>
          <w:sz w:val="22"/>
          <w:szCs w:val="22"/>
        </w:rPr>
      </w:pPr>
      <w:bookmarkStart w:id="41" w:name="bookmark38"/>
      <w:bookmarkEnd w:id="40"/>
    </w:p>
    <w:p w14:paraId="663B5A2C" w14:textId="0F56FBB4" w:rsidR="00B95731" w:rsidRPr="002828A7" w:rsidRDefault="00B95731" w:rsidP="00B95731">
      <w:pPr>
        <w:pStyle w:val="Heading41"/>
        <w:keepNext/>
        <w:keepLines/>
        <w:shd w:val="clear" w:color="auto" w:fill="auto"/>
        <w:spacing w:line="276" w:lineRule="auto"/>
        <w:ind w:firstLine="0"/>
        <w:jc w:val="center"/>
        <w:rPr>
          <w:rStyle w:val="Heading46"/>
          <w:rFonts w:ascii="Trebuchet MS" w:hAnsi="Trebuchet MS" w:cstheme="minorHAnsi"/>
          <w:b/>
          <w:sz w:val="22"/>
          <w:szCs w:val="22"/>
        </w:rPr>
      </w:pPr>
      <w:r w:rsidRPr="002828A7">
        <w:rPr>
          <w:rStyle w:val="Heading46"/>
          <w:rFonts w:ascii="Trebuchet MS" w:hAnsi="Trebuchet MS" w:cstheme="minorHAnsi"/>
          <w:b/>
          <w:sz w:val="22"/>
          <w:szCs w:val="22"/>
        </w:rPr>
        <w:t>§ 1</w:t>
      </w:r>
      <w:r w:rsidR="00587C40" w:rsidRPr="002828A7">
        <w:rPr>
          <w:rStyle w:val="Heading46"/>
          <w:rFonts w:ascii="Trebuchet MS" w:hAnsi="Trebuchet MS" w:cstheme="minorHAnsi"/>
          <w:b/>
          <w:sz w:val="22"/>
          <w:szCs w:val="22"/>
        </w:rPr>
        <w:t>5</w:t>
      </w:r>
      <w:r w:rsidRPr="002828A7">
        <w:rPr>
          <w:rStyle w:val="Heading46"/>
          <w:rFonts w:ascii="Trebuchet MS" w:hAnsi="Trebuchet MS" w:cstheme="minorHAnsi"/>
          <w:b/>
          <w:sz w:val="22"/>
          <w:szCs w:val="22"/>
        </w:rPr>
        <w:t>.</w:t>
      </w:r>
    </w:p>
    <w:p w14:paraId="0DFF4013" w14:textId="77777777" w:rsidR="00B95731" w:rsidRPr="002828A7" w:rsidRDefault="00B95731" w:rsidP="00B95731">
      <w:pPr>
        <w:pStyle w:val="Heading41"/>
        <w:keepNext/>
        <w:keepLines/>
        <w:shd w:val="clear" w:color="auto" w:fill="auto"/>
        <w:spacing w:line="276" w:lineRule="auto"/>
        <w:ind w:firstLine="0"/>
        <w:jc w:val="center"/>
        <w:rPr>
          <w:rFonts w:ascii="Trebuchet MS" w:hAnsi="Trebuchet MS" w:cstheme="minorHAnsi"/>
          <w:b/>
          <w:sz w:val="22"/>
          <w:szCs w:val="22"/>
        </w:rPr>
      </w:pPr>
      <w:r w:rsidRPr="002828A7">
        <w:rPr>
          <w:rStyle w:val="Heading46"/>
          <w:rFonts w:ascii="Trebuchet MS" w:hAnsi="Trebuchet MS" w:cstheme="minorHAnsi"/>
          <w:b/>
          <w:sz w:val="22"/>
          <w:szCs w:val="22"/>
        </w:rPr>
        <w:t xml:space="preserve"> Zmiany Umowy</w:t>
      </w:r>
    </w:p>
    <w:p w14:paraId="0A0E0464" w14:textId="0695B6C6" w:rsidR="00BC0BC5" w:rsidRPr="002828A7" w:rsidRDefault="00BC0BC5" w:rsidP="00BC0BC5">
      <w:pPr>
        <w:pStyle w:val="Akapitzlist"/>
        <w:numPr>
          <w:ilvl w:val="0"/>
          <w:numId w:val="106"/>
        </w:numPr>
        <w:jc w:val="both"/>
        <w:rPr>
          <w:rFonts w:ascii="Trebuchet MS" w:eastAsia="Arial" w:hAnsi="Trebuchet MS" w:cstheme="minorHAnsi"/>
          <w:color w:val="auto"/>
          <w:sz w:val="22"/>
          <w:szCs w:val="22"/>
          <w:lang w:eastAsia="en-US"/>
        </w:rPr>
      </w:pPr>
      <w:r w:rsidRPr="002828A7">
        <w:rPr>
          <w:rFonts w:ascii="Trebuchet MS" w:eastAsia="Arial" w:hAnsi="Trebuchet MS" w:cstheme="minorHAnsi"/>
          <w:color w:val="auto"/>
          <w:sz w:val="22"/>
          <w:szCs w:val="22"/>
          <w:lang w:eastAsia="en-US"/>
        </w:rPr>
        <w:t xml:space="preserve">Zamawiający przewiduje możliwość dokonania zmian postanowień zawartej Umowy w stosunku do treści oferty, na podstawie której dokonano wyboru Wykonawcy w przypadkach określonych w art. 454 i 455 </w:t>
      </w:r>
      <w:proofErr w:type="spellStart"/>
      <w:r w:rsidRPr="002828A7">
        <w:rPr>
          <w:rFonts w:ascii="Trebuchet MS" w:eastAsia="Arial" w:hAnsi="Trebuchet MS" w:cstheme="minorHAnsi"/>
          <w:color w:val="auto"/>
          <w:sz w:val="22"/>
          <w:szCs w:val="22"/>
          <w:lang w:eastAsia="en-US"/>
        </w:rPr>
        <w:t>Pzp</w:t>
      </w:r>
      <w:proofErr w:type="spellEnd"/>
      <w:r w:rsidRPr="002828A7">
        <w:rPr>
          <w:rFonts w:ascii="Trebuchet MS" w:eastAsia="Arial" w:hAnsi="Trebuchet MS" w:cstheme="minorHAnsi"/>
          <w:color w:val="auto"/>
          <w:sz w:val="22"/>
          <w:szCs w:val="22"/>
          <w:lang w:eastAsia="en-US"/>
        </w:rPr>
        <w:t>, a ponadto w przypadkach i na warunkach w szczególności określonych poniżej:</w:t>
      </w:r>
    </w:p>
    <w:p w14:paraId="0987CBE8" w14:textId="54860990" w:rsidR="00BC0BC5" w:rsidRPr="002828A7" w:rsidRDefault="00BC0BC5" w:rsidP="00BC0BC5">
      <w:pPr>
        <w:pStyle w:val="Tekstpodstawowy4"/>
        <w:numPr>
          <w:ilvl w:val="0"/>
          <w:numId w:val="107"/>
        </w:numPr>
        <w:spacing w:line="276" w:lineRule="auto"/>
        <w:jc w:val="both"/>
        <w:rPr>
          <w:rFonts w:ascii="Trebuchet MS" w:hAnsi="Trebuchet MS" w:cstheme="minorHAnsi"/>
          <w:sz w:val="22"/>
          <w:szCs w:val="22"/>
        </w:rPr>
      </w:pPr>
      <w:r w:rsidRPr="002828A7">
        <w:rPr>
          <w:rFonts w:ascii="Trebuchet MS" w:hAnsi="Trebuchet MS" w:cstheme="minorHAnsi"/>
          <w:sz w:val="22"/>
          <w:szCs w:val="22"/>
        </w:rPr>
        <w:t xml:space="preserve">Zmiana terminu </w:t>
      </w:r>
      <w:r w:rsidR="00E61AE8" w:rsidRPr="002828A7">
        <w:rPr>
          <w:rFonts w:ascii="Trebuchet MS" w:hAnsi="Trebuchet MS" w:cstheme="minorHAnsi"/>
          <w:sz w:val="22"/>
          <w:szCs w:val="22"/>
        </w:rPr>
        <w:t xml:space="preserve">, </w:t>
      </w:r>
      <w:r w:rsidRPr="002828A7">
        <w:rPr>
          <w:rFonts w:ascii="Trebuchet MS" w:hAnsi="Trebuchet MS" w:cstheme="minorHAnsi"/>
          <w:sz w:val="22"/>
          <w:szCs w:val="22"/>
        </w:rPr>
        <w:t>sposobu realizacji Umowy lub wysokości wynagrodzenia z powodu:</w:t>
      </w:r>
    </w:p>
    <w:p w14:paraId="70B17DE6" w14:textId="0D0157FC" w:rsidR="00BC0BC5" w:rsidRPr="002828A7" w:rsidRDefault="00BC0BC5" w:rsidP="00BC0BC5">
      <w:pPr>
        <w:pStyle w:val="Tekstpodstawowy4"/>
        <w:numPr>
          <w:ilvl w:val="0"/>
          <w:numId w:val="108"/>
        </w:numPr>
        <w:spacing w:line="276" w:lineRule="auto"/>
        <w:jc w:val="both"/>
        <w:rPr>
          <w:rFonts w:ascii="Trebuchet MS" w:hAnsi="Trebuchet MS" w:cstheme="minorHAnsi"/>
          <w:sz w:val="22"/>
          <w:szCs w:val="22"/>
        </w:rPr>
      </w:pPr>
      <w:r w:rsidRPr="002828A7">
        <w:rPr>
          <w:rFonts w:ascii="Trebuchet MS" w:hAnsi="Trebuchet MS" w:cstheme="minorHAnsi"/>
          <w:sz w:val="22"/>
          <w:szCs w:val="22"/>
        </w:rPr>
        <w:t xml:space="preserve">konieczności wprowadzenia zmian projektowych lub technologicznych lub uzasadnionej zmiany w sposobie wykonania Przedmiotu Umowy, dokonanych na wniosek Zamawiającego (lub Wykonawcy), w przypadku, gdy proponowane </w:t>
      </w:r>
      <w:r w:rsidRPr="002828A7">
        <w:rPr>
          <w:rFonts w:ascii="Trebuchet MS" w:hAnsi="Trebuchet MS" w:cstheme="minorHAnsi"/>
          <w:sz w:val="22"/>
          <w:szCs w:val="22"/>
        </w:rPr>
        <w:lastRenderedPageBreak/>
        <w:t>przez Wykonawcę rozwiązanie</w:t>
      </w:r>
      <w:r w:rsidR="00DA25E0" w:rsidRPr="002828A7">
        <w:rPr>
          <w:rFonts w:ascii="Trebuchet MS" w:hAnsi="Trebuchet MS" w:cstheme="minorHAnsi"/>
          <w:sz w:val="22"/>
          <w:szCs w:val="22"/>
        </w:rPr>
        <w:t xml:space="preserve"> </w:t>
      </w:r>
      <w:r w:rsidRPr="002828A7">
        <w:rPr>
          <w:rFonts w:ascii="Trebuchet MS" w:hAnsi="Trebuchet MS" w:cstheme="minorHAnsi"/>
          <w:sz w:val="22"/>
          <w:szCs w:val="22"/>
        </w:rPr>
        <w:t>jest równorzędne lub lepsze funkcjonalnie od tego, jakie przewiduje SWZ i PFU;</w:t>
      </w:r>
    </w:p>
    <w:p w14:paraId="6DD7A356" w14:textId="77777777" w:rsidR="00DA25E0" w:rsidRPr="002828A7" w:rsidRDefault="00DA25E0" w:rsidP="00DA25E0">
      <w:pPr>
        <w:pStyle w:val="Akapitzlist"/>
        <w:numPr>
          <w:ilvl w:val="0"/>
          <w:numId w:val="108"/>
        </w:numPr>
        <w:jc w:val="both"/>
        <w:rPr>
          <w:rFonts w:ascii="Trebuchet MS" w:eastAsia="Arial" w:hAnsi="Trebuchet MS" w:cstheme="minorHAnsi"/>
          <w:color w:val="auto"/>
          <w:sz w:val="22"/>
          <w:szCs w:val="22"/>
          <w:lang w:eastAsia="en-US"/>
        </w:rPr>
      </w:pPr>
      <w:r w:rsidRPr="002828A7">
        <w:rPr>
          <w:rFonts w:ascii="Trebuchet MS" w:eastAsia="Arial" w:hAnsi="Trebuchet MS" w:cstheme="minorHAnsi"/>
          <w:color w:val="auto"/>
          <w:sz w:val="22"/>
          <w:szCs w:val="22"/>
          <w:lang w:eastAsia="en-US"/>
        </w:rPr>
        <w:t>niedostępnością na rynku technologii, materiałów, urządzeń lub sprzętu wskazanych w PFU wraz z załącznikami , spowodowaną zaprzestaniem produkcji lub wycofaniem z rynku tych technologii, materiałów, urządzeń lub sprzętu;</w:t>
      </w:r>
    </w:p>
    <w:p w14:paraId="35BCAE5A" w14:textId="4B1B077F" w:rsidR="00DA25E0" w:rsidRPr="002828A7" w:rsidRDefault="00DA25E0" w:rsidP="00DA25E0">
      <w:pPr>
        <w:pStyle w:val="Akapitzlist"/>
        <w:numPr>
          <w:ilvl w:val="0"/>
          <w:numId w:val="108"/>
        </w:numPr>
        <w:jc w:val="both"/>
        <w:rPr>
          <w:rFonts w:ascii="Trebuchet MS" w:eastAsia="Arial" w:hAnsi="Trebuchet MS" w:cstheme="minorHAnsi"/>
          <w:color w:val="auto"/>
          <w:sz w:val="22"/>
          <w:szCs w:val="22"/>
          <w:lang w:eastAsia="en-US"/>
        </w:rPr>
      </w:pPr>
      <w:r w:rsidRPr="002828A7">
        <w:rPr>
          <w:rFonts w:ascii="Trebuchet MS" w:eastAsia="Arial" w:hAnsi="Trebuchet MS" w:cstheme="minorHAnsi"/>
          <w:color w:val="auto"/>
          <w:sz w:val="22"/>
          <w:szCs w:val="22"/>
          <w:lang w:eastAsia="en-US"/>
        </w:rPr>
        <w:t>odmiennymi od przyjętych w PFU wraz z załącznikami  warunkami geologicznymi bądź hydrologicznymi skutkującymi niemożliwością zrealizowania Przedmiotu Umowy przy dotychczasowych założeniach technicznych, technologicznych lub założeniach co do materiałów, urządzeń lub sprzętu;</w:t>
      </w:r>
    </w:p>
    <w:p w14:paraId="207B0E0C" w14:textId="2E7410FE" w:rsidR="00BC0BC5" w:rsidRPr="002828A7" w:rsidRDefault="00BC0BC5" w:rsidP="00BC0BC5">
      <w:pPr>
        <w:pStyle w:val="Tekstpodstawowy4"/>
        <w:numPr>
          <w:ilvl w:val="0"/>
          <w:numId w:val="108"/>
        </w:numPr>
        <w:spacing w:line="276" w:lineRule="auto"/>
        <w:jc w:val="both"/>
        <w:rPr>
          <w:rFonts w:ascii="Trebuchet MS" w:hAnsi="Trebuchet MS" w:cstheme="minorHAnsi"/>
          <w:sz w:val="22"/>
          <w:szCs w:val="22"/>
        </w:rPr>
      </w:pPr>
      <w:r w:rsidRPr="002828A7">
        <w:rPr>
          <w:rFonts w:ascii="Trebuchet MS" w:hAnsi="Trebuchet MS" w:cstheme="minorHAnsi"/>
          <w:sz w:val="22"/>
          <w:szCs w:val="22"/>
        </w:rPr>
        <w:t xml:space="preserve">braków lub błędów w </w:t>
      </w:r>
      <w:r w:rsidR="00E61AE8" w:rsidRPr="002828A7">
        <w:rPr>
          <w:rFonts w:ascii="Trebuchet MS" w:hAnsi="Trebuchet MS" w:cstheme="minorHAnsi"/>
          <w:sz w:val="22"/>
          <w:szCs w:val="22"/>
        </w:rPr>
        <w:t>dokumentacji</w:t>
      </w:r>
      <w:r w:rsidR="0021581B" w:rsidRPr="002828A7">
        <w:rPr>
          <w:rFonts w:ascii="Trebuchet MS" w:hAnsi="Trebuchet MS" w:cstheme="minorHAnsi"/>
          <w:sz w:val="22"/>
          <w:szCs w:val="22"/>
        </w:rPr>
        <w:t xml:space="preserve"> pierwotnej</w:t>
      </w:r>
      <w:r w:rsidRPr="002828A7">
        <w:rPr>
          <w:rFonts w:ascii="Trebuchet MS" w:hAnsi="Trebuchet MS" w:cstheme="minorHAnsi"/>
          <w:sz w:val="22"/>
          <w:szCs w:val="22"/>
        </w:rPr>
        <w:t xml:space="preserve">, również tych polegających na niezgodności dokumentacji z przepisami prawa; konieczności wprowadzenia zmian </w:t>
      </w:r>
      <w:r w:rsidR="0021581B" w:rsidRPr="002828A7">
        <w:rPr>
          <w:rFonts w:ascii="Trebuchet MS" w:hAnsi="Trebuchet MS" w:cstheme="minorHAnsi"/>
          <w:sz w:val="22"/>
          <w:szCs w:val="22"/>
        </w:rPr>
        <w:t xml:space="preserve">w zakresie niezbędnym </w:t>
      </w:r>
      <w:r w:rsidR="00DA25E0" w:rsidRPr="002828A7">
        <w:rPr>
          <w:rFonts w:ascii="Trebuchet MS" w:hAnsi="Trebuchet MS" w:cstheme="minorHAnsi"/>
          <w:sz w:val="22"/>
          <w:szCs w:val="22"/>
        </w:rPr>
        <w:t>do dostosowania tej dokumentacji do stanu zgodnego z przepisami prawa lub zasadami wiedzy technicznej</w:t>
      </w:r>
      <w:r w:rsidRPr="002828A7">
        <w:rPr>
          <w:rFonts w:ascii="Trebuchet MS" w:hAnsi="Trebuchet MS" w:cstheme="minorHAnsi"/>
          <w:sz w:val="22"/>
          <w:szCs w:val="22"/>
        </w:rPr>
        <w:t xml:space="preserve">, </w:t>
      </w:r>
    </w:p>
    <w:p w14:paraId="62E8CF10" w14:textId="77777777" w:rsidR="00BC0BC5" w:rsidRPr="002828A7" w:rsidRDefault="00BC0BC5" w:rsidP="00BC0BC5">
      <w:pPr>
        <w:pStyle w:val="Tekstpodstawowy4"/>
        <w:numPr>
          <w:ilvl w:val="0"/>
          <w:numId w:val="108"/>
        </w:numPr>
        <w:spacing w:line="276" w:lineRule="auto"/>
        <w:jc w:val="both"/>
        <w:rPr>
          <w:rFonts w:ascii="Trebuchet MS" w:hAnsi="Trebuchet MS" w:cstheme="minorHAnsi"/>
          <w:sz w:val="22"/>
          <w:szCs w:val="22"/>
        </w:rPr>
      </w:pPr>
      <w:r w:rsidRPr="002828A7">
        <w:rPr>
          <w:rFonts w:ascii="Trebuchet MS" w:hAnsi="Trebuchet MS" w:cstheme="minorHAnsi"/>
          <w:sz w:val="22"/>
          <w:szCs w:val="22"/>
        </w:rPr>
        <w:t xml:space="preserve">wprowadzenia istotnych zmian w dokumentacji projektowej; </w:t>
      </w:r>
    </w:p>
    <w:p w14:paraId="44950C9A" w14:textId="77777777" w:rsidR="00BC0BC5" w:rsidRPr="002828A7" w:rsidRDefault="00BC0BC5" w:rsidP="00BC0BC5">
      <w:pPr>
        <w:pStyle w:val="Tekstpodstawowy4"/>
        <w:numPr>
          <w:ilvl w:val="0"/>
          <w:numId w:val="108"/>
        </w:numPr>
        <w:spacing w:line="276" w:lineRule="auto"/>
        <w:jc w:val="both"/>
        <w:rPr>
          <w:rFonts w:ascii="Trebuchet MS" w:hAnsi="Trebuchet MS" w:cstheme="minorHAnsi"/>
          <w:sz w:val="22"/>
          <w:szCs w:val="22"/>
        </w:rPr>
      </w:pPr>
      <w:r w:rsidRPr="002828A7">
        <w:rPr>
          <w:rFonts w:ascii="Trebuchet MS" w:hAnsi="Trebuchet MS" w:cstheme="minorHAnsi"/>
          <w:sz w:val="22"/>
          <w:szCs w:val="22"/>
        </w:rPr>
        <w:t>wystąpienia okoliczności niezależnych od Wykonawcy przy zachowaniu przez niego należytej staranności, skutkujących niemożnością dotrzymania terminu realizacji Przedmiotu Umowy;</w:t>
      </w:r>
    </w:p>
    <w:p w14:paraId="5948C424" w14:textId="77777777" w:rsidR="00BC0BC5" w:rsidRPr="002828A7" w:rsidRDefault="00BC0BC5" w:rsidP="00BC0BC5">
      <w:pPr>
        <w:pStyle w:val="Tekstpodstawowy4"/>
        <w:numPr>
          <w:ilvl w:val="0"/>
          <w:numId w:val="108"/>
        </w:numPr>
        <w:spacing w:line="276" w:lineRule="auto"/>
        <w:jc w:val="both"/>
        <w:rPr>
          <w:rFonts w:ascii="Trebuchet MS" w:hAnsi="Trebuchet MS" w:cstheme="minorHAnsi"/>
          <w:sz w:val="22"/>
          <w:szCs w:val="22"/>
        </w:rPr>
      </w:pPr>
      <w:r w:rsidRPr="002828A7">
        <w:rPr>
          <w:rFonts w:ascii="Trebuchet MS" w:hAnsi="Trebuchet MS" w:cstheme="minorHAnsi"/>
          <w:sz w:val="22"/>
          <w:szCs w:val="22"/>
        </w:rPr>
        <w:t>wystąpienia robót dodatkowych, nie objętych zamówieniem podstawowym, o ile stały się one niezbędne, Strony umowy postąpią zgodnie z przepisami ustawy Prawo zamówień publicznych.</w:t>
      </w:r>
    </w:p>
    <w:p w14:paraId="2D340151" w14:textId="6D0E1640" w:rsidR="00BC0BC5" w:rsidRPr="002828A7" w:rsidRDefault="00BC0BC5" w:rsidP="00BC0BC5">
      <w:pPr>
        <w:pStyle w:val="Tekstpodstawowy4"/>
        <w:numPr>
          <w:ilvl w:val="0"/>
          <w:numId w:val="108"/>
        </w:numPr>
        <w:spacing w:line="276" w:lineRule="auto"/>
        <w:jc w:val="both"/>
        <w:rPr>
          <w:rFonts w:ascii="Trebuchet MS" w:hAnsi="Trebuchet MS" w:cstheme="minorHAnsi"/>
          <w:sz w:val="22"/>
          <w:szCs w:val="22"/>
        </w:rPr>
      </w:pPr>
      <w:r w:rsidRPr="002828A7">
        <w:rPr>
          <w:rFonts w:ascii="Trebuchet MS" w:hAnsi="Trebuchet MS" w:cstheme="minorHAnsi"/>
          <w:sz w:val="22"/>
          <w:szCs w:val="22"/>
        </w:rPr>
        <w:t xml:space="preserve">wystąpienia robót zaniechanych, które umożliwiają jednostronną rezygnację na wniosek Zamawiającego z wykonywania części robót przewidzianych w </w:t>
      </w:r>
      <w:r w:rsidR="00DA25E0" w:rsidRPr="002828A7">
        <w:rPr>
          <w:rFonts w:ascii="Trebuchet MS" w:hAnsi="Trebuchet MS" w:cstheme="minorHAnsi"/>
          <w:sz w:val="22"/>
          <w:szCs w:val="22"/>
        </w:rPr>
        <w:t>PFU</w:t>
      </w:r>
      <w:r w:rsidRPr="002828A7">
        <w:rPr>
          <w:rFonts w:ascii="Trebuchet MS" w:hAnsi="Trebuchet MS" w:cstheme="minorHAnsi"/>
          <w:sz w:val="22"/>
          <w:szCs w:val="22"/>
        </w:rPr>
        <w:t>, związanych ze zmniejszeniem wynagrodzenia umownego w sytuacji, gdy ich wykonanie będzie zbędne do prawidłowego, tj. zgodnego z zasadami wiedzy technicznej i obowiązującymi na dzień odbioru robót przepisami, wykonania przedmiotu Umowy,</w:t>
      </w:r>
    </w:p>
    <w:p w14:paraId="32330574" w14:textId="1A75E37B" w:rsidR="00BC0BC5" w:rsidRPr="002828A7" w:rsidRDefault="00BC0BC5" w:rsidP="00BC0BC5">
      <w:pPr>
        <w:pStyle w:val="Tekstpodstawowy4"/>
        <w:numPr>
          <w:ilvl w:val="0"/>
          <w:numId w:val="108"/>
        </w:numPr>
        <w:spacing w:line="276" w:lineRule="auto"/>
        <w:jc w:val="both"/>
        <w:rPr>
          <w:rFonts w:ascii="Trebuchet MS" w:hAnsi="Trebuchet MS" w:cstheme="minorHAnsi"/>
          <w:sz w:val="22"/>
          <w:szCs w:val="22"/>
        </w:rPr>
      </w:pPr>
      <w:r w:rsidRPr="002828A7">
        <w:rPr>
          <w:rFonts w:ascii="Trebuchet MS" w:hAnsi="Trebuchet MS" w:cstheme="minorHAnsi"/>
          <w:sz w:val="22"/>
          <w:szCs w:val="22"/>
        </w:rPr>
        <w:t xml:space="preserve">wystąpienia robót zamiennych, wchodzących w zakres Przedmiotu Umowy określony </w:t>
      </w:r>
      <w:r w:rsidR="00DA25E0" w:rsidRPr="002828A7">
        <w:rPr>
          <w:rFonts w:ascii="Trebuchet MS" w:hAnsi="Trebuchet MS" w:cstheme="minorHAnsi"/>
          <w:sz w:val="22"/>
          <w:szCs w:val="22"/>
        </w:rPr>
        <w:t>PFU</w:t>
      </w:r>
      <w:r w:rsidRPr="002828A7">
        <w:rPr>
          <w:rFonts w:ascii="Trebuchet MS" w:hAnsi="Trebuchet MS" w:cstheme="minorHAnsi"/>
          <w:sz w:val="22"/>
          <w:szCs w:val="22"/>
        </w:rPr>
        <w:t xml:space="preserve">, przewidzianych do wykonania w określony sposób, wg opisanej technologii i z konkretnych materiałów i urządzeń, lecz za zgodą Nadzoru Autorskiego i Zamawiającego wykonane w inny sposób, w innej technologii, z innych materiałów i przy zastosowaniu innych urządzeń. </w:t>
      </w:r>
    </w:p>
    <w:p w14:paraId="71E9E45B" w14:textId="77777777" w:rsidR="00BC0BC5" w:rsidRPr="002828A7" w:rsidRDefault="00BC0BC5" w:rsidP="00BC0BC5">
      <w:pPr>
        <w:pStyle w:val="Tekstpodstawowy4"/>
        <w:numPr>
          <w:ilvl w:val="0"/>
          <w:numId w:val="108"/>
        </w:numPr>
        <w:spacing w:line="276" w:lineRule="auto"/>
        <w:jc w:val="both"/>
        <w:rPr>
          <w:rFonts w:ascii="Trebuchet MS" w:hAnsi="Trebuchet MS" w:cstheme="minorHAnsi"/>
          <w:sz w:val="22"/>
          <w:szCs w:val="22"/>
        </w:rPr>
      </w:pPr>
      <w:r w:rsidRPr="002828A7">
        <w:rPr>
          <w:rFonts w:ascii="Trebuchet MS" w:hAnsi="Trebuchet MS" w:cstheme="minorHAnsi"/>
          <w:sz w:val="22"/>
          <w:szCs w:val="22"/>
        </w:rPr>
        <w:t>niemożliwych do przewidzenia niekorzystnych warunków atmosferycznych (m. in. intensywne opady śniegu, deszczu, oraz temperatura utrzymująca się przez minimum 7 kolejnych dni poniżej -5 st. C, mierzona o godzinie 7:00 rano dla zakresu robót, które nie mogą być wykonywane w tych warunkach), archeologicznych, geologicznych, hydrologicznych, kolizji z sieciami infrastruktury, utrudniających lub uniemożliwiających terminowe wykonanie Przedmiotu Umowy - fakt ten musi mieć odzwierciedlenie w dzienniku budowy i musi być potwierdzony przez Inwestora Zastępczego;</w:t>
      </w:r>
    </w:p>
    <w:p w14:paraId="58419BD1" w14:textId="77777777" w:rsidR="00BC0BC5" w:rsidRPr="002828A7" w:rsidRDefault="00BC0BC5" w:rsidP="00BC0BC5">
      <w:pPr>
        <w:pStyle w:val="Tekstpodstawowy4"/>
        <w:numPr>
          <w:ilvl w:val="0"/>
          <w:numId w:val="108"/>
        </w:numPr>
        <w:spacing w:line="276" w:lineRule="auto"/>
        <w:jc w:val="both"/>
        <w:rPr>
          <w:rFonts w:ascii="Trebuchet MS" w:hAnsi="Trebuchet MS" w:cstheme="minorHAnsi"/>
          <w:sz w:val="22"/>
          <w:szCs w:val="22"/>
        </w:rPr>
      </w:pPr>
      <w:r w:rsidRPr="002828A7">
        <w:rPr>
          <w:rFonts w:ascii="Trebuchet MS" w:hAnsi="Trebuchet MS" w:cstheme="minorHAnsi"/>
          <w:sz w:val="22"/>
          <w:szCs w:val="22"/>
        </w:rPr>
        <w:lastRenderedPageBreak/>
        <w:t>wystąpienia niebezpieczeństwa kolizji z planowanymi lub równolegle prowadzonymi przez inne podmioty inwestycjami w zakresie niezbędnym do uniknięcia lub usunięcia tych kolizji;</w:t>
      </w:r>
    </w:p>
    <w:p w14:paraId="0E4DC6BA" w14:textId="77777777" w:rsidR="00BC0BC5" w:rsidRPr="002828A7" w:rsidRDefault="00BC0BC5" w:rsidP="00BC0BC5">
      <w:pPr>
        <w:pStyle w:val="Tekstpodstawowy4"/>
        <w:numPr>
          <w:ilvl w:val="0"/>
          <w:numId w:val="108"/>
        </w:numPr>
        <w:spacing w:line="276" w:lineRule="auto"/>
        <w:jc w:val="both"/>
        <w:rPr>
          <w:rFonts w:ascii="Trebuchet MS" w:hAnsi="Trebuchet MS" w:cstheme="minorHAnsi"/>
          <w:sz w:val="22"/>
          <w:szCs w:val="22"/>
        </w:rPr>
      </w:pPr>
      <w:r w:rsidRPr="002828A7">
        <w:rPr>
          <w:rFonts w:ascii="Trebuchet MS" w:hAnsi="Trebuchet MS" w:cstheme="minorHAnsi"/>
          <w:sz w:val="22"/>
          <w:szCs w:val="22"/>
        </w:rPr>
        <w:t>wystąpienia siły wyższej powodującej powstanie zdarzenia losowego, którego nie można było przewidzieć, przed którym Wykonawca nie mógł w racjonalny sposób poczynić zabezpieczenia, uniemożliwiającej kontynuowanie robót zgodnie ze sztuką budowlaną i udokumentowane w dzienniku budowy;</w:t>
      </w:r>
    </w:p>
    <w:p w14:paraId="7F6BEA33" w14:textId="77777777" w:rsidR="00BC0BC5" w:rsidRPr="002828A7" w:rsidRDefault="00BC0BC5" w:rsidP="00BC0BC5">
      <w:pPr>
        <w:pStyle w:val="Tekstpodstawowy4"/>
        <w:numPr>
          <w:ilvl w:val="0"/>
          <w:numId w:val="108"/>
        </w:numPr>
        <w:spacing w:line="276" w:lineRule="auto"/>
        <w:jc w:val="both"/>
        <w:rPr>
          <w:rFonts w:ascii="Trebuchet MS" w:hAnsi="Trebuchet MS" w:cstheme="minorHAnsi"/>
          <w:sz w:val="22"/>
          <w:szCs w:val="22"/>
        </w:rPr>
      </w:pPr>
      <w:r w:rsidRPr="002828A7">
        <w:rPr>
          <w:rFonts w:ascii="Trebuchet MS" w:hAnsi="Trebuchet MS" w:cstheme="minorHAnsi"/>
          <w:sz w:val="22"/>
          <w:szCs w:val="22"/>
        </w:rPr>
        <w:t>przedłużenia się uzgodnień zewnętrznych przez podmioty do tego upoważnione;</w:t>
      </w:r>
    </w:p>
    <w:p w14:paraId="5A34F3F9" w14:textId="4E2B97F9" w:rsidR="00DA25E0" w:rsidRPr="002828A7" w:rsidRDefault="00DA25E0" w:rsidP="00BC0BC5">
      <w:pPr>
        <w:pStyle w:val="Tekstpodstawowy4"/>
        <w:numPr>
          <w:ilvl w:val="0"/>
          <w:numId w:val="108"/>
        </w:numPr>
        <w:spacing w:line="276" w:lineRule="auto"/>
        <w:jc w:val="both"/>
        <w:rPr>
          <w:rFonts w:ascii="Trebuchet MS" w:hAnsi="Trebuchet MS" w:cstheme="minorHAnsi"/>
          <w:sz w:val="22"/>
          <w:szCs w:val="22"/>
        </w:rPr>
      </w:pPr>
      <w:r w:rsidRPr="002828A7">
        <w:rPr>
          <w:rFonts w:ascii="Trebuchet MS" w:hAnsi="Trebuchet MS" w:cstheme="minorHAnsi"/>
          <w:sz w:val="22"/>
          <w:szCs w:val="22"/>
        </w:rPr>
        <w:t xml:space="preserve">Zmian </w:t>
      </w:r>
      <w:proofErr w:type="spellStart"/>
      <w:r w:rsidRPr="002828A7">
        <w:rPr>
          <w:rFonts w:ascii="Trebuchet MS" w:hAnsi="Trebuchet MS" w:cstheme="minorHAnsi"/>
          <w:sz w:val="22"/>
          <w:szCs w:val="22"/>
        </w:rPr>
        <w:t>spowodowan</w:t>
      </w:r>
      <w:proofErr w:type="spellEnd"/>
      <w:r w:rsidRPr="002828A7">
        <w:rPr>
          <w:rFonts w:ascii="Trebuchet MS" w:hAnsi="Trebuchet MS" w:cstheme="minorHAnsi"/>
          <w:sz w:val="22"/>
          <w:szCs w:val="22"/>
        </w:rPr>
        <w:t xml:space="preserve"> działaniami organów administracji, w tym organów administracji rządowej, samorządowej, jak również organów i podmiotów, których działalność wymaga wydania jakiejkolwiek decyzji, warunków, zezwoleń, uzgodnień, pozwoleń, opinii i certyfikatów w trakcie wykonywania Przedmiotu Umowy</w:t>
      </w:r>
    </w:p>
    <w:p w14:paraId="16ECBF57" w14:textId="50E41CE2" w:rsidR="00BC0BC5" w:rsidRPr="002828A7" w:rsidRDefault="00BC0BC5" w:rsidP="00BC0BC5">
      <w:pPr>
        <w:pStyle w:val="Tekstpodstawowy4"/>
        <w:numPr>
          <w:ilvl w:val="0"/>
          <w:numId w:val="108"/>
        </w:numPr>
        <w:spacing w:line="276" w:lineRule="auto"/>
        <w:jc w:val="both"/>
        <w:rPr>
          <w:rFonts w:ascii="Trebuchet MS" w:hAnsi="Trebuchet MS" w:cstheme="minorHAnsi"/>
          <w:sz w:val="22"/>
          <w:szCs w:val="22"/>
        </w:rPr>
      </w:pPr>
      <w:r w:rsidRPr="002828A7">
        <w:rPr>
          <w:rFonts w:ascii="Trebuchet MS" w:hAnsi="Trebuchet MS" w:cstheme="minorHAnsi"/>
          <w:sz w:val="22"/>
          <w:szCs w:val="22"/>
        </w:rPr>
        <w:t>wystąpienia przerwy w realizacji Umowy z przyczyn niezależnych od Wykonawcy lub wystąpienia okoliczności niezawinionych przez Strony, których nie można było wcześniej przewidzieć;</w:t>
      </w:r>
    </w:p>
    <w:p w14:paraId="42012872" w14:textId="77777777" w:rsidR="00BC0BC5" w:rsidRPr="002828A7" w:rsidRDefault="00BC0BC5" w:rsidP="00BC0BC5">
      <w:pPr>
        <w:pStyle w:val="Tekstpodstawowy4"/>
        <w:numPr>
          <w:ilvl w:val="0"/>
          <w:numId w:val="108"/>
        </w:numPr>
        <w:spacing w:line="276" w:lineRule="auto"/>
        <w:jc w:val="both"/>
        <w:rPr>
          <w:rFonts w:ascii="Trebuchet MS" w:hAnsi="Trebuchet MS" w:cstheme="minorHAnsi"/>
          <w:sz w:val="22"/>
          <w:szCs w:val="22"/>
        </w:rPr>
      </w:pPr>
      <w:r w:rsidRPr="002828A7">
        <w:rPr>
          <w:rFonts w:ascii="Trebuchet MS" w:hAnsi="Trebuchet MS" w:cstheme="minorHAnsi"/>
          <w:sz w:val="22"/>
          <w:szCs w:val="22"/>
        </w:rPr>
        <w:t>wstrzymania przez Zamawiającego wykonania robót, które nie wynika z okoliczności leżących po stronie Wykonawcy (nie dotyczy okoliczności wstrzymania robót przez Inwestora Zastępczego w przypadku stwierdzenia nieprawidłowości zawinionych przez Wykonawcę);</w:t>
      </w:r>
    </w:p>
    <w:p w14:paraId="16B84B61" w14:textId="77777777" w:rsidR="00BC0BC5" w:rsidRPr="002828A7" w:rsidRDefault="00BC0BC5" w:rsidP="00BC0BC5">
      <w:pPr>
        <w:pStyle w:val="Tekstpodstawowy4"/>
        <w:numPr>
          <w:ilvl w:val="0"/>
          <w:numId w:val="108"/>
        </w:numPr>
        <w:spacing w:line="276" w:lineRule="auto"/>
        <w:jc w:val="both"/>
        <w:rPr>
          <w:rFonts w:ascii="Trebuchet MS" w:hAnsi="Trebuchet MS" w:cstheme="minorHAnsi"/>
          <w:sz w:val="22"/>
          <w:szCs w:val="22"/>
        </w:rPr>
      </w:pPr>
      <w:r w:rsidRPr="002828A7">
        <w:rPr>
          <w:rFonts w:ascii="Trebuchet MS" w:hAnsi="Trebuchet MS" w:cstheme="minorHAnsi"/>
          <w:sz w:val="22"/>
          <w:szCs w:val="22"/>
        </w:rPr>
        <w:t>w przypadku wystąpienia szkód wynikłych z nieszczęśliwych wypadków dotyczących pracowników i osób trzecich, a powstałych w związku z prowadzonymi robotami budowlanymi, w tym także ruchem pojazdów mechanicznych na Terenie budowy;</w:t>
      </w:r>
    </w:p>
    <w:p w14:paraId="1A2BD94E" w14:textId="77777777" w:rsidR="00BC0BC5" w:rsidRPr="002828A7" w:rsidRDefault="00BC0BC5" w:rsidP="00BC0BC5">
      <w:pPr>
        <w:pStyle w:val="Tekstpodstawowy4"/>
        <w:numPr>
          <w:ilvl w:val="0"/>
          <w:numId w:val="108"/>
        </w:numPr>
        <w:spacing w:line="276" w:lineRule="auto"/>
        <w:jc w:val="both"/>
        <w:rPr>
          <w:rFonts w:ascii="Trebuchet MS" w:hAnsi="Trebuchet MS" w:cstheme="minorHAnsi"/>
          <w:sz w:val="22"/>
          <w:szCs w:val="22"/>
        </w:rPr>
      </w:pPr>
      <w:r w:rsidRPr="002828A7">
        <w:rPr>
          <w:rFonts w:ascii="Trebuchet MS" w:hAnsi="Trebuchet MS" w:cstheme="minorHAnsi"/>
          <w:sz w:val="22"/>
          <w:szCs w:val="22"/>
        </w:rPr>
        <w:t>odstąpienia od części Umowy;</w:t>
      </w:r>
    </w:p>
    <w:p w14:paraId="72305F8D" w14:textId="77777777" w:rsidR="00BC0BC5" w:rsidRPr="002828A7" w:rsidRDefault="00BC0BC5" w:rsidP="00BC0BC5">
      <w:pPr>
        <w:pStyle w:val="Tekstpodstawowy4"/>
        <w:numPr>
          <w:ilvl w:val="0"/>
          <w:numId w:val="108"/>
        </w:numPr>
        <w:spacing w:line="276" w:lineRule="auto"/>
        <w:jc w:val="both"/>
        <w:rPr>
          <w:rFonts w:ascii="Trebuchet MS" w:hAnsi="Trebuchet MS" w:cstheme="minorHAnsi"/>
          <w:sz w:val="22"/>
          <w:szCs w:val="22"/>
        </w:rPr>
      </w:pPr>
      <w:r w:rsidRPr="002828A7">
        <w:rPr>
          <w:rFonts w:ascii="Trebuchet MS" w:hAnsi="Trebuchet MS" w:cstheme="minorHAnsi"/>
          <w:sz w:val="22"/>
          <w:szCs w:val="22"/>
        </w:rPr>
        <w:t>wystąpienia nieprzewidzianych uszkodzeń konstrukcji, niewidocznych na etapie projektowania;</w:t>
      </w:r>
    </w:p>
    <w:p w14:paraId="12BC14C7" w14:textId="77777777" w:rsidR="00BC0BC5" w:rsidRPr="002828A7" w:rsidRDefault="00BC0BC5" w:rsidP="00BC0BC5">
      <w:pPr>
        <w:pStyle w:val="Tekstpodstawowy4"/>
        <w:numPr>
          <w:ilvl w:val="0"/>
          <w:numId w:val="108"/>
        </w:numPr>
        <w:spacing w:line="276" w:lineRule="auto"/>
        <w:jc w:val="both"/>
        <w:rPr>
          <w:rFonts w:ascii="Trebuchet MS" w:hAnsi="Trebuchet MS" w:cstheme="minorHAnsi"/>
          <w:sz w:val="22"/>
          <w:szCs w:val="22"/>
        </w:rPr>
      </w:pPr>
      <w:r w:rsidRPr="002828A7">
        <w:rPr>
          <w:rFonts w:ascii="Trebuchet MS" w:hAnsi="Trebuchet MS" w:cstheme="minorHAnsi"/>
          <w:sz w:val="22"/>
          <w:szCs w:val="22"/>
        </w:rPr>
        <w:t>niemożliwości połączenia nowej instalacji sanitarnej z instalacją istniejącą, w tym konieczności wymiany istniejącej instalacji, która nie została przewidziana w dokumentacji projektowej;</w:t>
      </w:r>
    </w:p>
    <w:p w14:paraId="1E3E80F1" w14:textId="77777777" w:rsidR="00BC0BC5" w:rsidRPr="002828A7" w:rsidRDefault="00BC0BC5" w:rsidP="00BC0BC5">
      <w:pPr>
        <w:pStyle w:val="Tekstpodstawowy4"/>
        <w:numPr>
          <w:ilvl w:val="0"/>
          <w:numId w:val="108"/>
        </w:numPr>
        <w:spacing w:line="276" w:lineRule="auto"/>
        <w:jc w:val="both"/>
        <w:rPr>
          <w:rFonts w:ascii="Trebuchet MS" w:hAnsi="Trebuchet MS" w:cstheme="minorHAnsi"/>
          <w:sz w:val="22"/>
          <w:szCs w:val="22"/>
        </w:rPr>
      </w:pPr>
      <w:r w:rsidRPr="002828A7">
        <w:rPr>
          <w:rFonts w:ascii="Trebuchet MS" w:hAnsi="Trebuchet MS" w:cstheme="minorHAnsi"/>
          <w:sz w:val="22"/>
          <w:szCs w:val="22"/>
        </w:rPr>
        <w:t>niemożności wykonywania robót z powodu braku dostępności do miejsc niezbędnych do ich wykonania z przyczyn niezawinionych przez Wykonawcę;</w:t>
      </w:r>
    </w:p>
    <w:p w14:paraId="0B93EE77" w14:textId="77777777" w:rsidR="00BC0BC5" w:rsidRPr="002828A7" w:rsidRDefault="00BC0BC5" w:rsidP="00BC0BC5">
      <w:pPr>
        <w:pStyle w:val="Tekstpodstawowy4"/>
        <w:numPr>
          <w:ilvl w:val="0"/>
          <w:numId w:val="108"/>
        </w:numPr>
        <w:spacing w:line="276" w:lineRule="auto"/>
        <w:jc w:val="both"/>
        <w:rPr>
          <w:rFonts w:ascii="Trebuchet MS" w:hAnsi="Trebuchet MS" w:cstheme="minorHAnsi"/>
          <w:sz w:val="22"/>
          <w:szCs w:val="22"/>
        </w:rPr>
      </w:pPr>
      <w:r w:rsidRPr="002828A7">
        <w:rPr>
          <w:rFonts w:ascii="Trebuchet MS" w:hAnsi="Trebuchet MS" w:cstheme="minorHAnsi"/>
          <w:sz w:val="22"/>
          <w:szCs w:val="22"/>
        </w:rPr>
        <w:t xml:space="preserve">wystąpienia opóźnienia w wydawaniu decyzji o zezwoleniu na użytkowanie lub zaświadczenia o braku sprzeciwu na skutek zawiadomienia o zakończeniu robót budowlanych, itp., do wydania których właściwe organy są zobowiązane </w:t>
      </w:r>
      <w:r w:rsidRPr="002828A7">
        <w:rPr>
          <w:rFonts w:ascii="Trebuchet MS" w:hAnsi="Trebuchet MS" w:cstheme="minorHAnsi"/>
          <w:sz w:val="22"/>
          <w:szCs w:val="22"/>
        </w:rPr>
        <w:lastRenderedPageBreak/>
        <w:t>na mocy przepisów prawa, jeżeli opóźnienie przekroczy okres, przewidziany w tych przepisach, w którym ww. decyzje powinny zostać wydane oraz nie są następstwem okoliczności, za które Wykonawca ponosi odpowiedzialność;</w:t>
      </w:r>
    </w:p>
    <w:p w14:paraId="4439D9BB" w14:textId="77777777" w:rsidR="00BC0BC5" w:rsidRPr="002828A7" w:rsidRDefault="00BC0BC5" w:rsidP="00BC0BC5">
      <w:pPr>
        <w:pStyle w:val="Tekstpodstawowy4"/>
        <w:numPr>
          <w:ilvl w:val="0"/>
          <w:numId w:val="108"/>
        </w:numPr>
        <w:spacing w:line="276" w:lineRule="auto"/>
        <w:jc w:val="both"/>
        <w:rPr>
          <w:rFonts w:ascii="Trebuchet MS" w:hAnsi="Trebuchet MS" w:cstheme="minorHAnsi"/>
          <w:sz w:val="22"/>
          <w:szCs w:val="22"/>
        </w:rPr>
      </w:pPr>
      <w:r w:rsidRPr="002828A7">
        <w:rPr>
          <w:rFonts w:ascii="Trebuchet MS" w:hAnsi="Trebuchet MS" w:cstheme="minorHAnsi"/>
          <w:sz w:val="22"/>
          <w:szCs w:val="22"/>
        </w:rPr>
        <w:t xml:space="preserve">odmowy wydania przez właściwe organy decyzji, zezwoleń, uzgodnień itp. z przyczyn niezawinionych przez Wykonawcę; </w:t>
      </w:r>
    </w:p>
    <w:p w14:paraId="5751DD2A" w14:textId="659FF2FE" w:rsidR="00BC0BC5" w:rsidRPr="002828A7" w:rsidRDefault="00BC0BC5" w:rsidP="00DA25E0">
      <w:pPr>
        <w:pStyle w:val="Tekstpodstawowy4"/>
        <w:numPr>
          <w:ilvl w:val="0"/>
          <w:numId w:val="108"/>
        </w:numPr>
        <w:spacing w:line="276" w:lineRule="auto"/>
        <w:jc w:val="both"/>
        <w:rPr>
          <w:rFonts w:ascii="Trebuchet MS" w:hAnsi="Trebuchet MS" w:cstheme="minorHAnsi"/>
          <w:sz w:val="22"/>
          <w:szCs w:val="22"/>
        </w:rPr>
      </w:pPr>
      <w:r w:rsidRPr="002828A7">
        <w:rPr>
          <w:rFonts w:ascii="Trebuchet MS" w:hAnsi="Trebuchet MS" w:cstheme="minorHAnsi"/>
          <w:sz w:val="22"/>
          <w:szCs w:val="22"/>
        </w:rPr>
        <w:t>niemożności wykonywania robót, gdy uprawniony organ nie dopuszcza do wykonania robót lub nakazuje wstrzymanie robót z przyczyn niezawinionych przez Wykonawcę;</w:t>
      </w:r>
    </w:p>
    <w:p w14:paraId="4D519406" w14:textId="66CA83F4" w:rsidR="00D77A16" w:rsidRPr="002828A7" w:rsidRDefault="00B95731" w:rsidP="00472C9D">
      <w:pPr>
        <w:pStyle w:val="Tekstpodstawowy4"/>
        <w:numPr>
          <w:ilvl w:val="2"/>
          <w:numId w:val="8"/>
        </w:numPr>
        <w:shd w:val="clear" w:color="auto" w:fill="auto"/>
        <w:tabs>
          <w:tab w:val="left" w:pos="1360"/>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 wyniku zaistnienia okoliczności, o których mowa w ust. 1 zmianie ulegną postanowienia Umowy, na które ww. okoliczności mają wpływ, w szczególności termin realizacji Przedmiotu Umowy, zakres świadczenia oraz sposób zrealizowania Przedmiotu Umowy, a także wynagrodzenie Wykonawcy.</w:t>
      </w:r>
    </w:p>
    <w:p w14:paraId="2F4EAAAA" w14:textId="77777777" w:rsidR="00B95731" w:rsidRPr="002828A7" w:rsidRDefault="00B95731" w:rsidP="00472C9D">
      <w:pPr>
        <w:pStyle w:val="Tekstpodstawowy4"/>
        <w:numPr>
          <w:ilvl w:val="2"/>
          <w:numId w:val="8"/>
        </w:numPr>
        <w:shd w:val="clear" w:color="auto" w:fill="auto"/>
        <w:tabs>
          <w:tab w:val="left" w:pos="1355"/>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Wszystkie postanowienia ust. 1 stanowią katalog zmian, na które Zamawiający może wyrazić zgodę lub odmówić jej wyrażenia bez potrzeby podawania uzasadnienia.</w:t>
      </w:r>
    </w:p>
    <w:p w14:paraId="77F6178B" w14:textId="2B59E29B" w:rsidR="00B95731" w:rsidRPr="002828A7" w:rsidRDefault="003445C2" w:rsidP="00472C9D">
      <w:pPr>
        <w:pStyle w:val="Tekstpodstawowy4"/>
        <w:numPr>
          <w:ilvl w:val="2"/>
          <w:numId w:val="8"/>
        </w:numPr>
        <w:shd w:val="clear" w:color="auto" w:fill="auto"/>
        <w:tabs>
          <w:tab w:val="left" w:pos="1360"/>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Poza wyjątkami przewidzianymi w Umowie, w</w:t>
      </w:r>
      <w:r w:rsidR="00B95731" w:rsidRPr="002828A7">
        <w:rPr>
          <w:rFonts w:ascii="Trebuchet MS" w:hAnsi="Trebuchet MS" w:cstheme="minorHAnsi"/>
          <w:sz w:val="22"/>
          <w:szCs w:val="22"/>
        </w:rPr>
        <w:t>szelkie zmiany do Umowy wymagają aneksu w formie pisemnej podpisanego przez Strony pod rygorem nieważności</w:t>
      </w:r>
      <w:r w:rsidR="0002348C" w:rsidRPr="002828A7">
        <w:rPr>
          <w:rFonts w:ascii="Trebuchet MS" w:hAnsi="Trebuchet MS" w:cstheme="minorHAnsi"/>
          <w:sz w:val="22"/>
          <w:szCs w:val="22"/>
        </w:rPr>
        <w:t xml:space="preserve">. </w:t>
      </w:r>
    </w:p>
    <w:p w14:paraId="2250811D" w14:textId="77777777" w:rsidR="00E55C61" w:rsidRPr="002828A7" w:rsidRDefault="00E55C61" w:rsidP="00E55C61">
      <w:pPr>
        <w:pStyle w:val="Heading41"/>
        <w:keepNext/>
        <w:keepLines/>
        <w:shd w:val="clear" w:color="auto" w:fill="auto"/>
        <w:spacing w:line="276" w:lineRule="auto"/>
        <w:ind w:firstLine="0"/>
        <w:jc w:val="left"/>
        <w:rPr>
          <w:rStyle w:val="Heading45"/>
          <w:rFonts w:ascii="Trebuchet MS" w:hAnsi="Trebuchet MS" w:cstheme="minorHAnsi"/>
          <w:sz w:val="22"/>
          <w:szCs w:val="22"/>
        </w:rPr>
      </w:pPr>
    </w:p>
    <w:p w14:paraId="0575E904" w14:textId="6B00AAA9" w:rsidR="00E55C61" w:rsidRPr="002828A7" w:rsidRDefault="00E55C61" w:rsidP="00E55C61">
      <w:pPr>
        <w:pStyle w:val="Heading41"/>
        <w:keepNext/>
        <w:keepLines/>
        <w:shd w:val="clear" w:color="auto" w:fill="auto"/>
        <w:spacing w:line="276" w:lineRule="auto"/>
        <w:ind w:firstLine="0"/>
        <w:jc w:val="center"/>
        <w:rPr>
          <w:rFonts w:ascii="Trebuchet MS" w:hAnsi="Trebuchet MS" w:cstheme="minorHAnsi"/>
          <w:b/>
          <w:sz w:val="22"/>
          <w:szCs w:val="22"/>
        </w:rPr>
      </w:pPr>
      <w:bookmarkStart w:id="42" w:name="_Hlk106181534"/>
      <w:r w:rsidRPr="002828A7">
        <w:rPr>
          <w:rStyle w:val="Heading45"/>
          <w:rFonts w:ascii="Trebuchet MS" w:hAnsi="Trebuchet MS" w:cstheme="minorHAnsi"/>
          <w:b/>
          <w:sz w:val="22"/>
          <w:szCs w:val="22"/>
        </w:rPr>
        <w:t>§ 1</w:t>
      </w:r>
      <w:r w:rsidR="00587C40" w:rsidRPr="002828A7">
        <w:rPr>
          <w:rStyle w:val="Heading45"/>
          <w:rFonts w:ascii="Trebuchet MS" w:hAnsi="Trebuchet MS" w:cstheme="minorHAnsi"/>
          <w:b/>
          <w:sz w:val="22"/>
          <w:szCs w:val="22"/>
        </w:rPr>
        <w:t>6</w:t>
      </w:r>
      <w:r w:rsidRPr="002828A7">
        <w:rPr>
          <w:rStyle w:val="Heading45"/>
          <w:rFonts w:ascii="Trebuchet MS" w:hAnsi="Trebuchet MS" w:cstheme="minorHAnsi"/>
          <w:b/>
          <w:sz w:val="22"/>
          <w:szCs w:val="22"/>
        </w:rPr>
        <w:t>.</w:t>
      </w:r>
    </w:p>
    <w:p w14:paraId="3C3CC2C8" w14:textId="6B474D8E" w:rsidR="00B73718" w:rsidRPr="002828A7" w:rsidRDefault="00E55C61" w:rsidP="00B73718">
      <w:pPr>
        <w:pStyle w:val="Heading41"/>
        <w:keepNext/>
        <w:keepLines/>
        <w:shd w:val="clear" w:color="auto" w:fill="auto"/>
        <w:spacing w:line="276" w:lineRule="auto"/>
        <w:ind w:firstLine="0"/>
        <w:jc w:val="center"/>
        <w:rPr>
          <w:rFonts w:ascii="Trebuchet MS" w:hAnsi="Trebuchet MS" w:cstheme="minorHAnsi"/>
          <w:b/>
          <w:sz w:val="22"/>
          <w:szCs w:val="22"/>
        </w:rPr>
      </w:pPr>
      <w:r w:rsidRPr="002828A7">
        <w:rPr>
          <w:rStyle w:val="Heading45"/>
          <w:rFonts w:ascii="Trebuchet MS" w:hAnsi="Trebuchet MS" w:cstheme="minorHAnsi"/>
          <w:b/>
          <w:sz w:val="22"/>
          <w:szCs w:val="22"/>
        </w:rPr>
        <w:t>Zmiana wynagrodzenia</w:t>
      </w:r>
      <w:bookmarkEnd w:id="41"/>
      <w:bookmarkEnd w:id="42"/>
      <w:r w:rsidR="00B73718" w:rsidRPr="002828A7">
        <w:rPr>
          <w:rStyle w:val="Heading45"/>
          <w:rFonts w:ascii="Trebuchet MS" w:hAnsi="Trebuchet MS" w:cstheme="minorHAnsi"/>
          <w:b/>
          <w:sz w:val="22"/>
          <w:szCs w:val="22"/>
        </w:rPr>
        <w:t xml:space="preserve"> </w:t>
      </w:r>
    </w:p>
    <w:p w14:paraId="14E6AC1B" w14:textId="2BF3DF19" w:rsidR="00B73718" w:rsidRPr="002828A7" w:rsidRDefault="00B73718" w:rsidP="00485078">
      <w:pPr>
        <w:pStyle w:val="Tekstpodstawowy4"/>
        <w:numPr>
          <w:ilvl w:val="0"/>
          <w:numId w:val="98"/>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 xml:space="preserve">Zamawiający przewiduje, iż wysokość wynagrodzenia Wykonawcy, określona w § </w:t>
      </w:r>
      <w:r w:rsidR="00485078" w:rsidRPr="002828A7">
        <w:rPr>
          <w:rFonts w:ascii="Trebuchet MS" w:hAnsi="Trebuchet MS" w:cstheme="minorHAnsi"/>
          <w:sz w:val="22"/>
          <w:szCs w:val="22"/>
        </w:rPr>
        <w:t>8</w:t>
      </w:r>
      <w:r w:rsidRPr="002828A7">
        <w:rPr>
          <w:rFonts w:ascii="Trebuchet MS" w:hAnsi="Trebuchet MS" w:cstheme="minorHAnsi"/>
          <w:sz w:val="22"/>
          <w:szCs w:val="22"/>
        </w:rPr>
        <w:t xml:space="preserve"> ust. </w:t>
      </w:r>
      <w:r w:rsidR="00485078" w:rsidRPr="002828A7">
        <w:rPr>
          <w:rFonts w:ascii="Trebuchet MS" w:hAnsi="Trebuchet MS" w:cstheme="minorHAnsi"/>
          <w:sz w:val="22"/>
          <w:szCs w:val="22"/>
        </w:rPr>
        <w:t>2</w:t>
      </w:r>
      <w:r w:rsidRPr="002828A7">
        <w:rPr>
          <w:rFonts w:ascii="Trebuchet MS" w:hAnsi="Trebuchet MS" w:cstheme="minorHAnsi"/>
          <w:sz w:val="22"/>
          <w:szCs w:val="22"/>
        </w:rPr>
        <w:t>, może ulec zmianie w przypadku zmiany:</w:t>
      </w:r>
    </w:p>
    <w:p w14:paraId="70654C37" w14:textId="77777777" w:rsidR="00B73718" w:rsidRPr="002828A7" w:rsidRDefault="00B73718" w:rsidP="00485078">
      <w:pPr>
        <w:pStyle w:val="Tekstpodstawowy4"/>
        <w:shd w:val="clear" w:color="auto" w:fill="auto"/>
        <w:spacing w:before="0" w:after="0" w:line="276" w:lineRule="auto"/>
        <w:ind w:left="851" w:firstLine="0"/>
        <w:jc w:val="both"/>
        <w:rPr>
          <w:rFonts w:ascii="Trebuchet MS" w:hAnsi="Trebuchet MS" w:cstheme="minorHAnsi"/>
          <w:sz w:val="22"/>
          <w:szCs w:val="22"/>
        </w:rPr>
      </w:pPr>
      <w:r w:rsidRPr="002828A7">
        <w:rPr>
          <w:rFonts w:ascii="Trebuchet MS" w:hAnsi="Trebuchet MS" w:cstheme="minorHAnsi"/>
          <w:sz w:val="22"/>
          <w:szCs w:val="22"/>
        </w:rPr>
        <w:t>1)</w:t>
      </w:r>
      <w:r w:rsidRPr="002828A7">
        <w:rPr>
          <w:rFonts w:ascii="Trebuchet MS" w:hAnsi="Trebuchet MS" w:cstheme="minorHAnsi"/>
          <w:sz w:val="22"/>
          <w:szCs w:val="22"/>
        </w:rPr>
        <w:tab/>
        <w:t>stawki podatku od towarów i usług (VAT),</w:t>
      </w:r>
    </w:p>
    <w:p w14:paraId="7929D3F6" w14:textId="77777777" w:rsidR="00B73718" w:rsidRPr="002828A7" w:rsidRDefault="00B73718" w:rsidP="0018217D">
      <w:pPr>
        <w:pStyle w:val="Tekstpodstawowy4"/>
        <w:shd w:val="clear" w:color="auto" w:fill="auto"/>
        <w:spacing w:before="0" w:after="0" w:line="276" w:lineRule="auto"/>
        <w:ind w:left="709" w:firstLine="142"/>
        <w:jc w:val="both"/>
        <w:rPr>
          <w:rFonts w:ascii="Trebuchet MS" w:hAnsi="Trebuchet MS" w:cstheme="minorHAnsi"/>
          <w:sz w:val="22"/>
          <w:szCs w:val="22"/>
        </w:rPr>
      </w:pPr>
      <w:r w:rsidRPr="002828A7">
        <w:rPr>
          <w:rFonts w:ascii="Trebuchet MS" w:hAnsi="Trebuchet MS" w:cstheme="minorHAnsi"/>
          <w:sz w:val="22"/>
          <w:szCs w:val="22"/>
        </w:rPr>
        <w:t>2)</w:t>
      </w:r>
      <w:r w:rsidRPr="002828A7">
        <w:rPr>
          <w:rFonts w:ascii="Trebuchet MS" w:hAnsi="Trebuchet MS" w:cstheme="minorHAnsi"/>
          <w:sz w:val="22"/>
          <w:szCs w:val="22"/>
        </w:rPr>
        <w:tab/>
        <w:t>wysokości minimalnego wynagrodzenia za pracę albo wysokości minimalnej stawki godzinowej, ustalonych na podstawie przepisów ustawy z dnia 10 października 2002 r. o minimalnym wynagrodzeniu za pracę,</w:t>
      </w:r>
    </w:p>
    <w:p w14:paraId="54B5797B" w14:textId="77777777" w:rsidR="00B73718" w:rsidRPr="002828A7" w:rsidRDefault="00B73718" w:rsidP="00485078">
      <w:pPr>
        <w:pStyle w:val="Tekstpodstawowy4"/>
        <w:shd w:val="clear" w:color="auto" w:fill="auto"/>
        <w:spacing w:before="0" w:after="0" w:line="276" w:lineRule="auto"/>
        <w:ind w:left="851" w:firstLine="0"/>
        <w:jc w:val="both"/>
        <w:rPr>
          <w:rFonts w:ascii="Trebuchet MS" w:hAnsi="Trebuchet MS" w:cstheme="minorHAnsi"/>
          <w:sz w:val="22"/>
          <w:szCs w:val="22"/>
        </w:rPr>
      </w:pPr>
      <w:r w:rsidRPr="002828A7">
        <w:rPr>
          <w:rFonts w:ascii="Trebuchet MS" w:hAnsi="Trebuchet MS" w:cstheme="minorHAnsi"/>
          <w:sz w:val="22"/>
          <w:szCs w:val="22"/>
        </w:rPr>
        <w:t>3)</w:t>
      </w:r>
      <w:r w:rsidRPr="002828A7">
        <w:rPr>
          <w:rFonts w:ascii="Trebuchet MS" w:hAnsi="Trebuchet MS" w:cstheme="minorHAnsi"/>
          <w:sz w:val="22"/>
          <w:szCs w:val="22"/>
        </w:rPr>
        <w:tab/>
        <w:t>zasad podlegania ubezpieczeniom społecznym lub ubezpieczeniu zdrowotnemu lub wysokości stawki składki na ubezpieczenia społeczne lub zdrowotne,</w:t>
      </w:r>
    </w:p>
    <w:p w14:paraId="510239ED" w14:textId="77777777" w:rsidR="00B73718" w:rsidRPr="002828A7" w:rsidRDefault="00B73718" w:rsidP="00485078">
      <w:pPr>
        <w:pStyle w:val="Tekstpodstawowy4"/>
        <w:shd w:val="clear" w:color="auto" w:fill="auto"/>
        <w:spacing w:before="0" w:after="0" w:line="276" w:lineRule="auto"/>
        <w:ind w:left="851" w:firstLine="0"/>
        <w:jc w:val="both"/>
        <w:rPr>
          <w:rFonts w:ascii="Trebuchet MS" w:hAnsi="Trebuchet MS" w:cstheme="minorHAnsi"/>
          <w:sz w:val="22"/>
          <w:szCs w:val="22"/>
        </w:rPr>
      </w:pPr>
      <w:r w:rsidRPr="002828A7">
        <w:rPr>
          <w:rFonts w:ascii="Trebuchet MS" w:hAnsi="Trebuchet MS" w:cstheme="minorHAnsi"/>
          <w:sz w:val="22"/>
          <w:szCs w:val="22"/>
        </w:rPr>
        <w:t>4)</w:t>
      </w:r>
      <w:r w:rsidRPr="002828A7">
        <w:rPr>
          <w:rFonts w:ascii="Trebuchet MS" w:hAnsi="Trebuchet MS" w:cstheme="minorHAnsi"/>
          <w:sz w:val="22"/>
          <w:szCs w:val="22"/>
        </w:rPr>
        <w:tab/>
        <w:t>zasad gromadzenia i wysokości wpłat do pracowniczych planów kapitałowych, o których mowa w ustawie z dnia 4 października 2018 r. o pracowniczych planach kapitałowych (</w:t>
      </w:r>
      <w:proofErr w:type="spellStart"/>
      <w:r w:rsidRPr="002828A7">
        <w:rPr>
          <w:rFonts w:ascii="Trebuchet MS" w:hAnsi="Trebuchet MS" w:cstheme="minorHAnsi"/>
          <w:sz w:val="22"/>
          <w:szCs w:val="22"/>
        </w:rPr>
        <w:t>t.j</w:t>
      </w:r>
      <w:proofErr w:type="spellEnd"/>
      <w:r w:rsidRPr="002828A7">
        <w:rPr>
          <w:rFonts w:ascii="Trebuchet MS" w:hAnsi="Trebuchet MS" w:cstheme="minorHAnsi"/>
          <w:sz w:val="22"/>
          <w:szCs w:val="22"/>
        </w:rPr>
        <w:t xml:space="preserve">. Dz.U. 2023, poz. 46 z </w:t>
      </w:r>
      <w:proofErr w:type="spellStart"/>
      <w:r w:rsidRPr="002828A7">
        <w:rPr>
          <w:rFonts w:ascii="Trebuchet MS" w:hAnsi="Trebuchet MS" w:cstheme="minorHAnsi"/>
          <w:sz w:val="22"/>
          <w:szCs w:val="22"/>
        </w:rPr>
        <w:t>późn</w:t>
      </w:r>
      <w:proofErr w:type="spellEnd"/>
      <w:r w:rsidRPr="002828A7">
        <w:rPr>
          <w:rFonts w:ascii="Trebuchet MS" w:hAnsi="Trebuchet MS" w:cstheme="minorHAnsi"/>
          <w:sz w:val="22"/>
          <w:szCs w:val="22"/>
        </w:rPr>
        <w:t>. zm.).</w:t>
      </w:r>
    </w:p>
    <w:p w14:paraId="6C5B2D1D" w14:textId="3BDAB374" w:rsidR="00485078" w:rsidRPr="002828A7" w:rsidRDefault="00B73718" w:rsidP="00485078">
      <w:pPr>
        <w:pStyle w:val="Tekstpodstawowy4"/>
        <w:numPr>
          <w:ilvl w:val="0"/>
          <w:numId w:val="98"/>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 xml:space="preserve">Zmiana wysokości wynagrodzenia, o którym mowa w ust. </w:t>
      </w:r>
      <w:r w:rsidR="00485078" w:rsidRPr="002828A7">
        <w:rPr>
          <w:rFonts w:ascii="Trebuchet MS" w:hAnsi="Trebuchet MS" w:cstheme="minorHAnsi"/>
          <w:sz w:val="22"/>
          <w:szCs w:val="22"/>
        </w:rPr>
        <w:t>1</w:t>
      </w:r>
      <w:r w:rsidRPr="002828A7">
        <w:rPr>
          <w:rFonts w:ascii="Trebuchet MS" w:hAnsi="Trebuchet MS" w:cstheme="minorHAnsi"/>
          <w:sz w:val="22"/>
          <w:szCs w:val="22"/>
        </w:rPr>
        <w:t xml:space="preserve"> pkt 1) obowiązywać będzie od dnia wejścia w życie nowych przepisów prawa, o których mowa w ust. </w:t>
      </w:r>
      <w:r w:rsidR="00485078" w:rsidRPr="002828A7">
        <w:rPr>
          <w:rFonts w:ascii="Trebuchet MS" w:hAnsi="Trebuchet MS" w:cstheme="minorHAnsi"/>
          <w:sz w:val="22"/>
          <w:szCs w:val="22"/>
        </w:rPr>
        <w:t>1</w:t>
      </w:r>
      <w:r w:rsidRPr="002828A7">
        <w:rPr>
          <w:rFonts w:ascii="Trebuchet MS" w:hAnsi="Trebuchet MS" w:cstheme="minorHAnsi"/>
          <w:sz w:val="22"/>
          <w:szCs w:val="22"/>
        </w:rPr>
        <w:t xml:space="preserve"> pkt 1) lub od dnia uzyskania interpretacji Krajowej Informacji Skarbowej o ewentualnej zmianie wysokości stawki podatku od towarów i usług dla objętego nią zakresu robót, jednak nie wcześniej niż od daty złożenia przez Wykonawcę wniosku o waloryzację wynagrodzenia oraz oświadczenia, o którym mowa w ust. </w:t>
      </w:r>
      <w:r w:rsidR="004B638A" w:rsidRPr="002828A7">
        <w:rPr>
          <w:rFonts w:ascii="Trebuchet MS" w:hAnsi="Trebuchet MS" w:cstheme="minorHAnsi"/>
          <w:sz w:val="22"/>
          <w:szCs w:val="22"/>
        </w:rPr>
        <w:t>7</w:t>
      </w:r>
      <w:r w:rsidRPr="002828A7">
        <w:rPr>
          <w:rFonts w:ascii="Trebuchet MS" w:hAnsi="Trebuchet MS" w:cstheme="minorHAnsi"/>
          <w:sz w:val="22"/>
          <w:szCs w:val="22"/>
        </w:rPr>
        <w:t xml:space="preserve">, z zastrzeżeniem odpowiednio ust. </w:t>
      </w:r>
      <w:r w:rsidR="004B638A" w:rsidRPr="002828A7">
        <w:rPr>
          <w:rFonts w:ascii="Trebuchet MS" w:hAnsi="Trebuchet MS" w:cstheme="minorHAnsi"/>
          <w:sz w:val="22"/>
          <w:szCs w:val="22"/>
        </w:rPr>
        <w:t>9</w:t>
      </w:r>
      <w:r w:rsidRPr="002828A7">
        <w:rPr>
          <w:rFonts w:ascii="Trebuchet MS" w:hAnsi="Trebuchet MS" w:cstheme="minorHAnsi"/>
          <w:sz w:val="22"/>
          <w:szCs w:val="22"/>
        </w:rPr>
        <w:t xml:space="preserve"> i 1</w:t>
      </w:r>
      <w:r w:rsidR="004B638A" w:rsidRPr="002828A7">
        <w:rPr>
          <w:rFonts w:ascii="Trebuchet MS" w:hAnsi="Trebuchet MS" w:cstheme="minorHAnsi"/>
          <w:sz w:val="22"/>
          <w:szCs w:val="22"/>
        </w:rPr>
        <w:t>0</w:t>
      </w:r>
      <w:r w:rsidRPr="002828A7">
        <w:rPr>
          <w:rFonts w:ascii="Trebuchet MS" w:hAnsi="Trebuchet MS" w:cstheme="minorHAnsi"/>
          <w:sz w:val="22"/>
          <w:szCs w:val="22"/>
        </w:rPr>
        <w:t xml:space="preserve">, </w:t>
      </w:r>
      <w:r w:rsidR="004B638A" w:rsidRPr="002828A7">
        <w:rPr>
          <w:rFonts w:ascii="Trebuchet MS" w:hAnsi="Trebuchet MS" w:cstheme="minorHAnsi"/>
          <w:sz w:val="22"/>
          <w:szCs w:val="22"/>
        </w:rPr>
        <w:t xml:space="preserve">    </w:t>
      </w:r>
      <w:r w:rsidRPr="002828A7">
        <w:rPr>
          <w:rFonts w:ascii="Trebuchet MS" w:hAnsi="Trebuchet MS" w:cstheme="minorHAnsi"/>
          <w:sz w:val="22"/>
          <w:szCs w:val="22"/>
        </w:rPr>
        <w:t>i dotyczyć będzie nierozliczonej na tym etapie części wynagrodzenia za roboty, które do dnia zmiany nie zostały wykonane i odebrane na podstawie protokołu odbioru częściowego.</w:t>
      </w:r>
    </w:p>
    <w:p w14:paraId="1CF6526A" w14:textId="3FBEE824" w:rsidR="00485078" w:rsidRPr="002828A7" w:rsidRDefault="00B73718" w:rsidP="00485078">
      <w:pPr>
        <w:pStyle w:val="Tekstpodstawowy4"/>
        <w:numPr>
          <w:ilvl w:val="0"/>
          <w:numId w:val="98"/>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 xml:space="preserve">W przypadku zmiany, o której mowa w ust. </w:t>
      </w:r>
      <w:r w:rsidR="00485078" w:rsidRPr="002828A7">
        <w:rPr>
          <w:rFonts w:ascii="Trebuchet MS" w:hAnsi="Trebuchet MS" w:cstheme="minorHAnsi"/>
          <w:sz w:val="22"/>
          <w:szCs w:val="22"/>
        </w:rPr>
        <w:t>1</w:t>
      </w:r>
      <w:r w:rsidRPr="002828A7">
        <w:rPr>
          <w:rFonts w:ascii="Trebuchet MS" w:hAnsi="Trebuchet MS" w:cstheme="minorHAnsi"/>
          <w:sz w:val="22"/>
          <w:szCs w:val="22"/>
        </w:rPr>
        <w:t xml:space="preserve"> pkt 2) wynagrodzenie Wykonawcy ulegnie zmianie o wartość rzeczywistego wzrostu kosztu wynikającą ze zwiększenia minimalnego wynagrodzenia za pracę albo wysokości minimalnej stawki godzinowej osób bezpośrednio wykonujących zamówienie w zakresie, w jakim jeszcze nie zostało wykonane, </w:t>
      </w:r>
    </w:p>
    <w:p w14:paraId="521EE559" w14:textId="77777777" w:rsidR="00485078" w:rsidRPr="002828A7" w:rsidRDefault="00B73718" w:rsidP="00485078">
      <w:pPr>
        <w:pStyle w:val="Tekstpodstawowy4"/>
        <w:numPr>
          <w:ilvl w:val="0"/>
          <w:numId w:val="98"/>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lastRenderedPageBreak/>
        <w:t xml:space="preserve">W przypadku zmiany, o której mowa w ust. </w:t>
      </w:r>
      <w:r w:rsidR="00485078" w:rsidRPr="002828A7">
        <w:rPr>
          <w:rFonts w:ascii="Trebuchet MS" w:hAnsi="Trebuchet MS" w:cstheme="minorHAnsi"/>
          <w:sz w:val="22"/>
          <w:szCs w:val="22"/>
        </w:rPr>
        <w:t>1</w:t>
      </w:r>
      <w:r w:rsidRPr="002828A7">
        <w:rPr>
          <w:rFonts w:ascii="Trebuchet MS" w:hAnsi="Trebuchet MS" w:cstheme="minorHAnsi"/>
          <w:sz w:val="22"/>
          <w:szCs w:val="22"/>
        </w:rPr>
        <w:t xml:space="preserve"> pkt 3) wynagrodzenie Wykonawcy ulegnie zmianie o wartość rzeczywistego wzrostu kosztu Wykonawcy wynikającą ze zmiany zasad podlegania ubezpieczeniom społecznym lub ubezpieczeniu zdrowotnemu lub wysokości stawki składki na ubezpieczenia społeczne lub zdrowotne osób bezpośrednio wykonujących zamówienie wykazanych przez Wykonawcę, w jakim jeszcze nie zostało wykonane, przy zachowaniu dotychczasowej kwoty netto wynagrodzenia wskazanych osób.</w:t>
      </w:r>
    </w:p>
    <w:p w14:paraId="6CA2D5E3" w14:textId="77777777" w:rsidR="004B638A" w:rsidRPr="002828A7" w:rsidRDefault="00B73718" w:rsidP="004B638A">
      <w:pPr>
        <w:pStyle w:val="Tekstpodstawowy4"/>
        <w:numPr>
          <w:ilvl w:val="0"/>
          <w:numId w:val="98"/>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 xml:space="preserve">Zmiana wysokości wynagrodzenia w przypadku zaistnienia przesłanki, o której mowa w ust. </w:t>
      </w:r>
      <w:r w:rsidR="00485078" w:rsidRPr="002828A7">
        <w:rPr>
          <w:rFonts w:ascii="Trebuchet MS" w:hAnsi="Trebuchet MS" w:cstheme="minorHAnsi"/>
          <w:sz w:val="22"/>
          <w:szCs w:val="22"/>
        </w:rPr>
        <w:t>1</w:t>
      </w:r>
      <w:r w:rsidRPr="002828A7">
        <w:rPr>
          <w:rFonts w:ascii="Trebuchet MS" w:hAnsi="Trebuchet MS" w:cstheme="minorHAnsi"/>
          <w:sz w:val="22"/>
          <w:szCs w:val="22"/>
        </w:rPr>
        <w:t xml:space="preserve"> pkt 4), będzie obejmować wyłącznie część wynagrodzenia należnego Wykonawcy,  w odniesieniu do której nastąpiła zmiana wysokości kosztów wykonania Umowy przez Wykonawcę w związku z zawarciem umowy o prowadzenie pracowniczych planów kapitałowych, o której mowa w art. 14 ust. 1 ustawy z dnia 4 października 2018 r. o pracowniczych planach kapitałowych.</w:t>
      </w:r>
    </w:p>
    <w:p w14:paraId="38B09F72" w14:textId="77777777" w:rsidR="004B638A" w:rsidRPr="002828A7" w:rsidRDefault="00B73718" w:rsidP="004B638A">
      <w:pPr>
        <w:pStyle w:val="Tekstpodstawowy4"/>
        <w:numPr>
          <w:ilvl w:val="0"/>
          <w:numId w:val="98"/>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 xml:space="preserve">W przypadku zmiany, o której mowa w ust. </w:t>
      </w:r>
      <w:r w:rsidR="004B638A" w:rsidRPr="002828A7">
        <w:rPr>
          <w:rFonts w:ascii="Trebuchet MS" w:hAnsi="Trebuchet MS" w:cstheme="minorHAnsi"/>
          <w:sz w:val="22"/>
          <w:szCs w:val="22"/>
        </w:rPr>
        <w:t xml:space="preserve">1 </w:t>
      </w:r>
      <w:r w:rsidRPr="002828A7">
        <w:rPr>
          <w:rFonts w:ascii="Trebuchet MS" w:hAnsi="Trebuchet MS" w:cstheme="minorHAnsi"/>
          <w:sz w:val="22"/>
          <w:szCs w:val="22"/>
        </w:rPr>
        <w:t>pkt 4), wynagrodzenie Wykonawcy ulegnie zmianie o sumę wzrostu kosztów realizacji Przedmiotu Umowy wynikającą z wpłat do pracowniczych planów kapitałowych dokonywanych przez Wykonawcę, Podwykonawcę lub Dalszego Podwykonawcę. Kwota odpowiadająca zmianie kosztu Wykonawcy będzie odnosić się wyłącznie do części wynagrodzenia pracowników, o których mowa w zdaniu poprzedzającym, odpowiadającej zakresowi, w jakim wykonują oni prace bezpośrednio związane z realizacją Przedmiotu Umowy.</w:t>
      </w:r>
    </w:p>
    <w:p w14:paraId="71996482" w14:textId="77777777" w:rsidR="004B638A" w:rsidRPr="002828A7" w:rsidRDefault="00B73718" w:rsidP="004B638A">
      <w:pPr>
        <w:pStyle w:val="Tekstpodstawowy4"/>
        <w:numPr>
          <w:ilvl w:val="0"/>
          <w:numId w:val="98"/>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 xml:space="preserve">Wprowadzenie zmian wysokości wynagrodzenia Wykonawcy wymaga uprzedniego złożenia przez Wykonawcę pisemnego oświadczenia o wysokości dodatkowych kosztów wynikających z wprowadzenia zmian, o których mowa w ust. </w:t>
      </w:r>
      <w:r w:rsidR="004B638A" w:rsidRPr="002828A7">
        <w:rPr>
          <w:rFonts w:ascii="Trebuchet MS" w:hAnsi="Trebuchet MS" w:cstheme="minorHAnsi"/>
          <w:sz w:val="22"/>
          <w:szCs w:val="22"/>
        </w:rPr>
        <w:t>1</w:t>
      </w:r>
      <w:r w:rsidRPr="002828A7">
        <w:rPr>
          <w:rFonts w:ascii="Trebuchet MS" w:hAnsi="Trebuchet MS" w:cstheme="minorHAnsi"/>
          <w:sz w:val="22"/>
          <w:szCs w:val="22"/>
        </w:rPr>
        <w:t>. Do przedmiotowego oświadczenia Wykonawca powinien załączyć szczegółowe uzasadnienie wraz ze stosownymi obliczeniami i ewentualnymi dowodami potwierdzającymi wysokość wnioskowanej zmiany.</w:t>
      </w:r>
    </w:p>
    <w:p w14:paraId="62B4C3A7" w14:textId="77777777" w:rsidR="004B638A" w:rsidRPr="002828A7" w:rsidRDefault="00B73718" w:rsidP="004B638A">
      <w:pPr>
        <w:pStyle w:val="Tekstpodstawowy4"/>
        <w:numPr>
          <w:ilvl w:val="0"/>
          <w:numId w:val="98"/>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 xml:space="preserve">Wykonawca powinien złożyć oświadczenie, o którym mowa w ust. </w:t>
      </w:r>
      <w:r w:rsidR="004B638A" w:rsidRPr="002828A7">
        <w:rPr>
          <w:rFonts w:ascii="Trebuchet MS" w:hAnsi="Trebuchet MS" w:cstheme="minorHAnsi"/>
          <w:sz w:val="22"/>
          <w:szCs w:val="22"/>
        </w:rPr>
        <w:t>7</w:t>
      </w:r>
      <w:r w:rsidRPr="002828A7">
        <w:rPr>
          <w:rFonts w:ascii="Trebuchet MS" w:hAnsi="Trebuchet MS" w:cstheme="minorHAnsi"/>
          <w:sz w:val="22"/>
          <w:szCs w:val="22"/>
        </w:rPr>
        <w:t xml:space="preserve">, w terminie 14 dni kalendarzowych od dnia powzięcia wiadomości o zmianie przepisów, o których mowa w ust. </w:t>
      </w:r>
      <w:r w:rsidR="004B638A" w:rsidRPr="002828A7">
        <w:rPr>
          <w:rFonts w:ascii="Trebuchet MS" w:hAnsi="Trebuchet MS" w:cstheme="minorHAnsi"/>
          <w:sz w:val="22"/>
          <w:szCs w:val="22"/>
        </w:rPr>
        <w:t>1</w:t>
      </w:r>
      <w:r w:rsidRPr="002828A7">
        <w:rPr>
          <w:rFonts w:ascii="Trebuchet MS" w:hAnsi="Trebuchet MS" w:cstheme="minorHAnsi"/>
          <w:sz w:val="22"/>
          <w:szCs w:val="22"/>
        </w:rPr>
        <w:t>.</w:t>
      </w:r>
    </w:p>
    <w:p w14:paraId="64E005FF" w14:textId="41E4DFD3" w:rsidR="004B638A" w:rsidRPr="002828A7" w:rsidRDefault="00B73718" w:rsidP="004B638A">
      <w:pPr>
        <w:pStyle w:val="Tekstpodstawowy4"/>
        <w:numPr>
          <w:ilvl w:val="0"/>
          <w:numId w:val="98"/>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 xml:space="preserve">W przypadku, gdy Zamawiający poweźmie wątpliwość, co do treści oświadczenia Wykonawcy o którym mowa w ust. </w:t>
      </w:r>
      <w:r w:rsidR="004B638A" w:rsidRPr="002828A7">
        <w:rPr>
          <w:rFonts w:ascii="Trebuchet MS" w:hAnsi="Trebuchet MS" w:cstheme="minorHAnsi"/>
          <w:sz w:val="22"/>
          <w:szCs w:val="22"/>
        </w:rPr>
        <w:t>7</w:t>
      </w:r>
      <w:r w:rsidRPr="002828A7">
        <w:rPr>
          <w:rFonts w:ascii="Trebuchet MS" w:hAnsi="Trebuchet MS" w:cstheme="minorHAnsi"/>
          <w:sz w:val="22"/>
          <w:szCs w:val="22"/>
        </w:rPr>
        <w:t>, Wykonawca będzie zobowiązany do złożenia na pisemne żądanie Zamawiającego dodatkowych dokumentów, z których wynikać będą okoliczności podane przez Wykonawcę w powołanym oświadczeniu.</w:t>
      </w:r>
    </w:p>
    <w:p w14:paraId="1B4EC14E" w14:textId="77777777" w:rsidR="004B638A" w:rsidRPr="002828A7" w:rsidRDefault="00B73718" w:rsidP="004B638A">
      <w:pPr>
        <w:pStyle w:val="Tekstpodstawowy4"/>
        <w:numPr>
          <w:ilvl w:val="0"/>
          <w:numId w:val="98"/>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 xml:space="preserve">W przypadku, gdy Wykonawca nie dochowa terminu ustalonego w ust. </w:t>
      </w:r>
      <w:r w:rsidR="004B638A" w:rsidRPr="002828A7">
        <w:rPr>
          <w:rFonts w:ascii="Trebuchet MS" w:hAnsi="Trebuchet MS" w:cstheme="minorHAnsi"/>
          <w:sz w:val="22"/>
          <w:szCs w:val="22"/>
        </w:rPr>
        <w:t>8</w:t>
      </w:r>
      <w:r w:rsidRPr="002828A7">
        <w:rPr>
          <w:rFonts w:ascii="Trebuchet MS" w:hAnsi="Trebuchet MS" w:cstheme="minorHAnsi"/>
          <w:sz w:val="22"/>
          <w:szCs w:val="22"/>
        </w:rPr>
        <w:t xml:space="preserve">, wówczas zmiana stosownych postanowień Umowy, wejdzie w życie dopiero od dnia, w którym Wykonawca przedłożył oświadczenie, o którym mowa ust. </w:t>
      </w:r>
      <w:r w:rsidR="004B638A" w:rsidRPr="002828A7">
        <w:rPr>
          <w:rFonts w:ascii="Trebuchet MS" w:hAnsi="Trebuchet MS" w:cstheme="minorHAnsi"/>
          <w:sz w:val="22"/>
          <w:szCs w:val="22"/>
        </w:rPr>
        <w:t>7</w:t>
      </w:r>
      <w:r w:rsidRPr="002828A7">
        <w:rPr>
          <w:rFonts w:ascii="Trebuchet MS" w:hAnsi="Trebuchet MS" w:cstheme="minorHAnsi"/>
          <w:sz w:val="22"/>
          <w:szCs w:val="22"/>
        </w:rPr>
        <w:t>.</w:t>
      </w:r>
    </w:p>
    <w:p w14:paraId="07CC9CA3" w14:textId="77777777" w:rsidR="004B638A" w:rsidRPr="002828A7" w:rsidRDefault="00B73718" w:rsidP="004B638A">
      <w:pPr>
        <w:pStyle w:val="Tekstpodstawowy4"/>
        <w:numPr>
          <w:ilvl w:val="0"/>
          <w:numId w:val="98"/>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 xml:space="preserve">Jeżeli zaistnieje sytuacja, o której mowa w ust. </w:t>
      </w:r>
      <w:r w:rsidR="004B638A" w:rsidRPr="002828A7">
        <w:rPr>
          <w:rFonts w:ascii="Trebuchet MS" w:hAnsi="Trebuchet MS" w:cstheme="minorHAnsi"/>
          <w:sz w:val="22"/>
          <w:szCs w:val="22"/>
        </w:rPr>
        <w:t>9</w:t>
      </w:r>
      <w:r w:rsidRPr="002828A7">
        <w:rPr>
          <w:rFonts w:ascii="Trebuchet MS" w:hAnsi="Trebuchet MS" w:cstheme="minorHAnsi"/>
          <w:sz w:val="22"/>
          <w:szCs w:val="22"/>
        </w:rPr>
        <w:t>, zmiana właściwych postanowień Umowy wejdzie w życie dopiero od dnia, w którym Wykonawca złoży zgodnie z żądaniem Zamawiającego stosowne dokumenty.</w:t>
      </w:r>
    </w:p>
    <w:p w14:paraId="5413424D" w14:textId="77777777" w:rsidR="004B638A" w:rsidRPr="002828A7" w:rsidRDefault="00B73718" w:rsidP="004B638A">
      <w:pPr>
        <w:pStyle w:val="Tekstpodstawowy4"/>
        <w:numPr>
          <w:ilvl w:val="0"/>
          <w:numId w:val="98"/>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 xml:space="preserve">W przypadku, o którym mowa w ust. </w:t>
      </w:r>
      <w:r w:rsidR="004B638A" w:rsidRPr="002828A7">
        <w:rPr>
          <w:rFonts w:ascii="Trebuchet MS" w:hAnsi="Trebuchet MS" w:cstheme="minorHAnsi"/>
          <w:sz w:val="22"/>
          <w:szCs w:val="22"/>
        </w:rPr>
        <w:t>1</w:t>
      </w:r>
      <w:r w:rsidRPr="002828A7">
        <w:rPr>
          <w:rFonts w:ascii="Trebuchet MS" w:hAnsi="Trebuchet MS" w:cstheme="minorHAnsi"/>
          <w:sz w:val="22"/>
          <w:szCs w:val="22"/>
        </w:rPr>
        <w:t xml:space="preserve"> pkt 1) zmiana wynagrodzenia może wynikać jedynie ze zmiany stawki/stawek VAT wynikającej z przepisów powszechnie obowiązujących lub interpretacji Krajowej Informacji Skarbowej, a w takim przypadku wynagrodzenie ulegnie zmianie odpowiednio do zmiany przepisów w tym zakresie. Zmiana wysokości podatku VAT wynikająca z przyczyn o charakterze indywidualnym dotyczących Wykonawcy lub jego Podwykonawców oraz dostawców, w tym utrata przez Wykonawcę prawa do stosowania innych niż podstawowa stawka podatku, nie stanowi podstawy zmiany wynagrodzenia.</w:t>
      </w:r>
    </w:p>
    <w:p w14:paraId="53F69E52" w14:textId="798E7B48" w:rsidR="00B73718" w:rsidRPr="002828A7" w:rsidRDefault="00B73718" w:rsidP="004B638A">
      <w:pPr>
        <w:pStyle w:val="Tekstpodstawowy4"/>
        <w:numPr>
          <w:ilvl w:val="0"/>
          <w:numId w:val="98"/>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lastRenderedPageBreak/>
        <w:t xml:space="preserve">Niezależnie od ustępów poprzedzających wynagrodzenie </w:t>
      </w:r>
      <w:r w:rsidR="00C8393B" w:rsidRPr="002828A7">
        <w:rPr>
          <w:rFonts w:ascii="Trebuchet MS" w:hAnsi="Trebuchet MS" w:cstheme="minorHAnsi"/>
          <w:sz w:val="22"/>
          <w:szCs w:val="22"/>
        </w:rPr>
        <w:t xml:space="preserve">brutto o którym mowa w § 8 ust. 2 lit. 2) Umowy, </w:t>
      </w:r>
      <w:r w:rsidRPr="002828A7">
        <w:rPr>
          <w:rFonts w:ascii="Trebuchet MS" w:hAnsi="Trebuchet MS" w:cstheme="minorHAnsi"/>
          <w:sz w:val="22"/>
          <w:szCs w:val="22"/>
        </w:rPr>
        <w:t xml:space="preserve">będzie waloryzowane o wskaźnik cen produkcji budowlano-montażowej, ogłaszany przez Prezesa Głównego Urzędu Statystycznego (dalej jako „Wskaźnik waloryzacji”), </w:t>
      </w:r>
    </w:p>
    <w:p w14:paraId="37249BC3" w14:textId="77777777" w:rsidR="00B73718" w:rsidRPr="002828A7" w:rsidRDefault="00B73718" w:rsidP="00485078">
      <w:pPr>
        <w:pStyle w:val="Tekstpodstawowy4"/>
        <w:shd w:val="clear" w:color="auto" w:fill="auto"/>
        <w:spacing w:before="0" w:after="0" w:line="276" w:lineRule="auto"/>
        <w:ind w:left="851" w:firstLine="0"/>
        <w:jc w:val="both"/>
        <w:rPr>
          <w:rFonts w:ascii="Trebuchet MS" w:hAnsi="Trebuchet MS" w:cstheme="minorHAnsi"/>
          <w:sz w:val="22"/>
          <w:szCs w:val="22"/>
        </w:rPr>
      </w:pPr>
      <w:r w:rsidRPr="002828A7">
        <w:rPr>
          <w:rFonts w:ascii="Trebuchet MS" w:hAnsi="Trebuchet MS" w:cstheme="minorHAnsi"/>
          <w:sz w:val="22"/>
          <w:szCs w:val="22"/>
        </w:rPr>
        <w:t>1)</w:t>
      </w:r>
      <w:r w:rsidRPr="002828A7">
        <w:rPr>
          <w:rFonts w:ascii="Trebuchet MS" w:hAnsi="Trebuchet MS" w:cstheme="minorHAnsi"/>
          <w:sz w:val="22"/>
          <w:szCs w:val="22"/>
        </w:rPr>
        <w:tab/>
        <w:t>z zastrzeżeniem, że poziom zmiany wynagrodzenia zostanie ustalony na podstawie wartości procentowej z komunikatu Prezesa Głównego Urzędu Statystycznego w sprawie zmian cen produkcji budowlano-montażowej, ustalonego w stosunku do dnia, w którym upłynął termin składania ofert, tj. ………………………;</w:t>
      </w:r>
    </w:p>
    <w:p w14:paraId="127857DE" w14:textId="77777777" w:rsidR="00B73718" w:rsidRPr="002828A7" w:rsidRDefault="00B73718" w:rsidP="00485078">
      <w:pPr>
        <w:pStyle w:val="Tekstpodstawowy4"/>
        <w:shd w:val="clear" w:color="auto" w:fill="auto"/>
        <w:spacing w:before="0" w:after="0" w:line="276" w:lineRule="auto"/>
        <w:ind w:left="851" w:firstLine="0"/>
        <w:jc w:val="both"/>
        <w:rPr>
          <w:rFonts w:ascii="Trebuchet MS" w:hAnsi="Trebuchet MS" w:cstheme="minorHAnsi"/>
          <w:sz w:val="22"/>
          <w:szCs w:val="22"/>
        </w:rPr>
      </w:pPr>
      <w:r w:rsidRPr="002828A7">
        <w:rPr>
          <w:rFonts w:ascii="Trebuchet MS" w:hAnsi="Trebuchet MS" w:cstheme="minorHAnsi"/>
          <w:sz w:val="22"/>
          <w:szCs w:val="22"/>
        </w:rPr>
        <w:t>2)</w:t>
      </w:r>
      <w:r w:rsidRPr="002828A7">
        <w:rPr>
          <w:rFonts w:ascii="Trebuchet MS" w:hAnsi="Trebuchet MS" w:cstheme="minorHAnsi"/>
          <w:sz w:val="22"/>
          <w:szCs w:val="22"/>
        </w:rPr>
        <w:tab/>
        <w:t>przy łącznym spełnieniu następujących, postanowień:</w:t>
      </w:r>
    </w:p>
    <w:p w14:paraId="2DCF92D3" w14:textId="15D566C9" w:rsidR="00B73718" w:rsidRPr="002828A7" w:rsidRDefault="00B73718" w:rsidP="00485078">
      <w:pPr>
        <w:pStyle w:val="Tekstpodstawowy4"/>
        <w:shd w:val="clear" w:color="auto" w:fill="auto"/>
        <w:spacing w:before="0" w:after="0" w:line="276" w:lineRule="auto"/>
        <w:ind w:left="851" w:firstLine="0"/>
        <w:jc w:val="both"/>
        <w:rPr>
          <w:rFonts w:ascii="Trebuchet MS" w:hAnsi="Trebuchet MS" w:cstheme="minorHAnsi"/>
          <w:sz w:val="22"/>
          <w:szCs w:val="22"/>
        </w:rPr>
      </w:pPr>
      <w:r w:rsidRPr="002828A7">
        <w:rPr>
          <w:rFonts w:ascii="Trebuchet MS" w:hAnsi="Trebuchet MS" w:cstheme="minorHAnsi"/>
          <w:sz w:val="22"/>
          <w:szCs w:val="22"/>
        </w:rPr>
        <w:t>a)</w:t>
      </w:r>
      <w:r w:rsidRPr="002828A7">
        <w:rPr>
          <w:rFonts w:ascii="Trebuchet MS" w:hAnsi="Trebuchet MS" w:cstheme="minorHAnsi"/>
          <w:sz w:val="22"/>
          <w:szCs w:val="22"/>
        </w:rPr>
        <w:tab/>
        <w:t xml:space="preserve">każda ze stron Umowy jest uprawniona do żądania zmiany wysokości wynagrodzenia nie częściej niż raz na rok (o wskaźnik wzrostu cen, produkcji budowlano-montażowej publikowany </w:t>
      </w:r>
      <w:r w:rsidR="004B638A" w:rsidRPr="002828A7">
        <w:rPr>
          <w:rFonts w:ascii="Trebuchet MS" w:hAnsi="Trebuchet MS" w:cstheme="minorHAnsi"/>
          <w:sz w:val="22"/>
          <w:szCs w:val="22"/>
        </w:rPr>
        <w:t>w danym miesiącu w odniesieniu do analogicznego miesiąca roku poprzedniego</w:t>
      </w:r>
      <w:r w:rsidRPr="002828A7">
        <w:rPr>
          <w:rFonts w:ascii="Trebuchet MS" w:hAnsi="Trebuchet MS" w:cstheme="minorHAnsi"/>
          <w:sz w:val="22"/>
          <w:szCs w:val="22"/>
        </w:rPr>
        <w:t xml:space="preserve">), przy czym </w:t>
      </w:r>
    </w:p>
    <w:p w14:paraId="0F4084D1" w14:textId="0ACD2110" w:rsidR="00B73718" w:rsidRPr="002828A7" w:rsidRDefault="00B73718" w:rsidP="00485078">
      <w:pPr>
        <w:pStyle w:val="Tekstpodstawowy4"/>
        <w:shd w:val="clear" w:color="auto" w:fill="auto"/>
        <w:spacing w:before="0" w:after="0" w:line="276" w:lineRule="auto"/>
        <w:ind w:left="851" w:firstLine="0"/>
        <w:jc w:val="both"/>
        <w:rPr>
          <w:rFonts w:ascii="Trebuchet MS" w:hAnsi="Trebuchet MS" w:cstheme="minorHAnsi"/>
          <w:sz w:val="22"/>
          <w:szCs w:val="22"/>
        </w:rPr>
      </w:pPr>
      <w:r w:rsidRPr="002828A7">
        <w:rPr>
          <w:rFonts w:ascii="Trebuchet MS" w:hAnsi="Trebuchet MS" w:cstheme="minorHAnsi"/>
          <w:sz w:val="22"/>
          <w:szCs w:val="22"/>
        </w:rPr>
        <w:t>b)</w:t>
      </w:r>
      <w:r w:rsidRPr="002828A7">
        <w:rPr>
          <w:rFonts w:ascii="Trebuchet MS" w:hAnsi="Trebuchet MS" w:cstheme="minorHAnsi"/>
          <w:sz w:val="22"/>
          <w:szCs w:val="22"/>
        </w:rPr>
        <w:tab/>
        <w:t>waloryzacja nastąpi na wniosek Strony, pierwsza po upływie 12 miesięcy od daty zawarcia Umowy</w:t>
      </w:r>
      <w:r w:rsidR="00F842E1" w:rsidRPr="002828A7">
        <w:rPr>
          <w:rFonts w:ascii="Trebuchet MS" w:hAnsi="Trebuchet MS" w:cstheme="minorHAnsi"/>
          <w:sz w:val="22"/>
          <w:szCs w:val="22"/>
        </w:rPr>
        <w:t xml:space="preserve">, </w:t>
      </w:r>
      <w:r w:rsidRPr="002828A7">
        <w:rPr>
          <w:rFonts w:ascii="Trebuchet MS" w:hAnsi="Trebuchet MS" w:cstheme="minorHAnsi"/>
          <w:sz w:val="22"/>
          <w:szCs w:val="22"/>
        </w:rPr>
        <w:t>przy czym</w:t>
      </w:r>
    </w:p>
    <w:p w14:paraId="1C5ADA6B" w14:textId="1F124CAD" w:rsidR="00B73718" w:rsidRPr="002828A7" w:rsidRDefault="00B73718" w:rsidP="00F842E1">
      <w:pPr>
        <w:pStyle w:val="Tekstpodstawowy4"/>
        <w:shd w:val="clear" w:color="auto" w:fill="auto"/>
        <w:spacing w:before="0" w:after="0" w:line="276" w:lineRule="auto"/>
        <w:ind w:left="851" w:firstLine="0"/>
        <w:jc w:val="both"/>
        <w:rPr>
          <w:rFonts w:ascii="Trebuchet MS" w:hAnsi="Trebuchet MS" w:cstheme="minorHAnsi"/>
          <w:sz w:val="22"/>
          <w:szCs w:val="22"/>
        </w:rPr>
      </w:pPr>
      <w:r w:rsidRPr="002828A7">
        <w:rPr>
          <w:rFonts w:ascii="Trebuchet MS" w:hAnsi="Trebuchet MS" w:cstheme="minorHAnsi"/>
          <w:sz w:val="22"/>
          <w:szCs w:val="22"/>
        </w:rPr>
        <w:t>c)</w:t>
      </w:r>
      <w:r w:rsidRPr="002828A7">
        <w:rPr>
          <w:rFonts w:ascii="Trebuchet MS" w:hAnsi="Trebuchet MS" w:cstheme="minorHAnsi"/>
          <w:sz w:val="22"/>
          <w:szCs w:val="22"/>
        </w:rPr>
        <w:tab/>
        <w:t xml:space="preserve">kolejne waloryzacje nastąpią nie częściej niż po upływie roku od poprzedniej waloryzacji i będą dokonywane o Wskaźnik waloryzacji w stosunku do poprzedniego roku , przy czym  </w:t>
      </w:r>
    </w:p>
    <w:p w14:paraId="73D1062D" w14:textId="39BD13F8" w:rsidR="00F842E1" w:rsidRPr="002828A7" w:rsidRDefault="00B73718" w:rsidP="00485078">
      <w:pPr>
        <w:pStyle w:val="Tekstpodstawowy4"/>
        <w:shd w:val="clear" w:color="auto" w:fill="auto"/>
        <w:spacing w:before="0" w:after="0" w:line="276" w:lineRule="auto"/>
        <w:ind w:left="851" w:firstLine="0"/>
        <w:jc w:val="both"/>
      </w:pPr>
      <w:r w:rsidRPr="002828A7">
        <w:rPr>
          <w:rFonts w:ascii="Trebuchet MS" w:hAnsi="Trebuchet MS" w:cstheme="minorHAnsi"/>
          <w:sz w:val="22"/>
          <w:szCs w:val="22"/>
        </w:rPr>
        <w:t>e)</w:t>
      </w:r>
      <w:r w:rsidRPr="002828A7">
        <w:rPr>
          <w:rFonts w:ascii="Trebuchet MS" w:hAnsi="Trebuchet MS" w:cstheme="minorHAnsi"/>
          <w:sz w:val="22"/>
          <w:szCs w:val="22"/>
        </w:rPr>
        <w:tab/>
        <w:t>waloryzacja nie dotyczy robót wykonanych przed datą złożenia wniosku przez którąkolwiek ze Stron</w:t>
      </w:r>
      <w:r w:rsidR="00F842E1" w:rsidRPr="002828A7">
        <w:rPr>
          <w:rFonts w:ascii="Trebuchet MS" w:hAnsi="Trebuchet MS" w:cstheme="minorHAnsi"/>
          <w:sz w:val="22"/>
          <w:szCs w:val="22"/>
        </w:rPr>
        <w:t>, przy czym</w:t>
      </w:r>
    </w:p>
    <w:p w14:paraId="6479EE58" w14:textId="24F0B58F" w:rsidR="00B73718" w:rsidRPr="002828A7" w:rsidRDefault="00F842E1" w:rsidP="00485078">
      <w:pPr>
        <w:pStyle w:val="Tekstpodstawowy4"/>
        <w:shd w:val="clear" w:color="auto" w:fill="auto"/>
        <w:spacing w:before="0" w:after="0" w:line="276" w:lineRule="auto"/>
        <w:ind w:left="851" w:firstLine="0"/>
        <w:jc w:val="both"/>
        <w:rPr>
          <w:rFonts w:ascii="Trebuchet MS" w:hAnsi="Trebuchet MS" w:cstheme="minorHAnsi"/>
          <w:sz w:val="22"/>
          <w:szCs w:val="22"/>
        </w:rPr>
      </w:pPr>
      <w:r w:rsidRPr="002828A7">
        <w:t xml:space="preserve">f) </w:t>
      </w:r>
      <w:r w:rsidRPr="002828A7">
        <w:rPr>
          <w:rFonts w:ascii="Trebuchet MS" w:hAnsi="Trebuchet MS" w:cstheme="minorHAnsi"/>
          <w:sz w:val="22"/>
          <w:szCs w:val="22"/>
        </w:rPr>
        <w:t>waloryzacji będą podlegać wartości Robót poświadczonych w protokołach Odbiorów Częściowych, które zostaną uznane za wykonane i odebrane bez Wad; Za wykonane i odebrane roboty Zamawiający będzie uważał te, dla których zostały wystawione protokoły Odbioru Częściowego robót oraz te które zostały wykonane przez Wykonawcę, przy czym waloryzacji nie ulegają wartości robót dodatkowych  i zamiennych,</w:t>
      </w:r>
      <w:r w:rsidR="00B73718" w:rsidRPr="002828A7">
        <w:rPr>
          <w:rFonts w:ascii="Trebuchet MS" w:hAnsi="Trebuchet MS" w:cstheme="minorHAnsi"/>
          <w:sz w:val="22"/>
          <w:szCs w:val="22"/>
        </w:rPr>
        <w:t xml:space="preserve"> przy czym </w:t>
      </w:r>
    </w:p>
    <w:p w14:paraId="34B99E01" w14:textId="35F8C408" w:rsidR="00B73718" w:rsidRPr="002828A7" w:rsidRDefault="00F842E1" w:rsidP="00485078">
      <w:pPr>
        <w:pStyle w:val="Tekstpodstawowy4"/>
        <w:shd w:val="clear" w:color="auto" w:fill="auto"/>
        <w:spacing w:before="0" w:after="0" w:line="276" w:lineRule="auto"/>
        <w:ind w:left="851" w:firstLine="0"/>
        <w:jc w:val="both"/>
        <w:rPr>
          <w:rFonts w:ascii="Trebuchet MS" w:hAnsi="Trebuchet MS" w:cstheme="minorHAnsi"/>
          <w:sz w:val="22"/>
          <w:szCs w:val="22"/>
        </w:rPr>
      </w:pPr>
      <w:r w:rsidRPr="002828A7">
        <w:rPr>
          <w:rFonts w:ascii="Trebuchet MS" w:hAnsi="Trebuchet MS" w:cstheme="minorHAnsi"/>
          <w:sz w:val="22"/>
          <w:szCs w:val="22"/>
        </w:rPr>
        <w:t>g</w:t>
      </w:r>
      <w:r w:rsidR="00B73718" w:rsidRPr="002828A7">
        <w:rPr>
          <w:rFonts w:ascii="Trebuchet MS" w:hAnsi="Trebuchet MS" w:cstheme="minorHAnsi"/>
          <w:sz w:val="22"/>
          <w:szCs w:val="22"/>
        </w:rPr>
        <w:t>)</w:t>
      </w:r>
      <w:r w:rsidR="00B73718" w:rsidRPr="002828A7">
        <w:rPr>
          <w:rFonts w:ascii="Trebuchet MS" w:hAnsi="Trebuchet MS" w:cstheme="minorHAnsi"/>
          <w:sz w:val="22"/>
          <w:szCs w:val="22"/>
        </w:rPr>
        <w:tab/>
        <w:t>waloryzacja na wniosek Wykonawcy nastąpi tylko i wyłącznie w przypadku, gdy Wykonawca na dzień złożenia wniosku o waloryzację realizuje roboty w terminach określonych w Umowie</w:t>
      </w:r>
      <w:r w:rsidRPr="002828A7">
        <w:rPr>
          <w:rFonts w:ascii="Trebuchet MS" w:hAnsi="Trebuchet MS" w:cstheme="minorHAnsi"/>
          <w:sz w:val="22"/>
          <w:szCs w:val="22"/>
        </w:rPr>
        <w:t>, w tym HRTF</w:t>
      </w:r>
      <w:r w:rsidR="00B73718" w:rsidRPr="002828A7">
        <w:rPr>
          <w:rFonts w:ascii="Trebuchet MS" w:hAnsi="Trebuchet MS" w:cstheme="minorHAnsi"/>
          <w:sz w:val="22"/>
          <w:szCs w:val="22"/>
        </w:rPr>
        <w:t xml:space="preserve">, przy czym </w:t>
      </w:r>
    </w:p>
    <w:p w14:paraId="4FEF65C1" w14:textId="79F79699" w:rsidR="00B73718" w:rsidRPr="002828A7" w:rsidRDefault="00F842E1" w:rsidP="00485078">
      <w:pPr>
        <w:pStyle w:val="Tekstpodstawowy4"/>
        <w:shd w:val="clear" w:color="auto" w:fill="auto"/>
        <w:spacing w:before="0" w:after="0" w:line="276" w:lineRule="auto"/>
        <w:ind w:left="851" w:firstLine="0"/>
        <w:jc w:val="both"/>
        <w:rPr>
          <w:rFonts w:ascii="Trebuchet MS" w:hAnsi="Trebuchet MS" w:cstheme="minorHAnsi"/>
          <w:sz w:val="22"/>
          <w:szCs w:val="22"/>
        </w:rPr>
      </w:pPr>
      <w:r w:rsidRPr="002828A7">
        <w:rPr>
          <w:rFonts w:ascii="Trebuchet MS" w:hAnsi="Trebuchet MS" w:cstheme="minorHAnsi"/>
          <w:sz w:val="22"/>
          <w:szCs w:val="22"/>
        </w:rPr>
        <w:t>h</w:t>
      </w:r>
      <w:r w:rsidR="00B73718" w:rsidRPr="002828A7">
        <w:rPr>
          <w:rFonts w:ascii="Trebuchet MS" w:hAnsi="Trebuchet MS" w:cstheme="minorHAnsi"/>
          <w:sz w:val="22"/>
          <w:szCs w:val="22"/>
        </w:rPr>
        <w:t>)</w:t>
      </w:r>
      <w:r w:rsidR="00B73718" w:rsidRPr="002828A7">
        <w:rPr>
          <w:rFonts w:ascii="Trebuchet MS" w:hAnsi="Trebuchet MS" w:cstheme="minorHAnsi"/>
          <w:sz w:val="22"/>
          <w:szCs w:val="22"/>
        </w:rPr>
        <w:tab/>
        <w:t xml:space="preserve">w przypadku wzrostu lub obniżenia Wskaźnika waloryzacji waloryzacja będzie polegała odpowiednio na wzroście lub obniżeniu wynagrodzenia za roboty pozostałe do wykonania po dniu złożenia wniosku o wartość procentową Wskaźnika waloryzacji, przy czym </w:t>
      </w:r>
    </w:p>
    <w:p w14:paraId="1D089ED9" w14:textId="77777777" w:rsidR="00C8393B" w:rsidRPr="002828A7" w:rsidRDefault="00F842E1" w:rsidP="00C8393B">
      <w:pPr>
        <w:pStyle w:val="Tekstpodstawowy4"/>
        <w:shd w:val="clear" w:color="auto" w:fill="auto"/>
        <w:spacing w:before="0" w:after="0" w:line="276" w:lineRule="auto"/>
        <w:ind w:left="851" w:firstLine="0"/>
        <w:jc w:val="both"/>
        <w:rPr>
          <w:rFonts w:ascii="Trebuchet MS" w:hAnsi="Trebuchet MS" w:cstheme="minorHAnsi"/>
          <w:sz w:val="22"/>
          <w:szCs w:val="22"/>
        </w:rPr>
      </w:pPr>
      <w:r w:rsidRPr="002828A7">
        <w:rPr>
          <w:rFonts w:ascii="Trebuchet MS" w:hAnsi="Trebuchet MS" w:cstheme="minorHAnsi"/>
          <w:sz w:val="22"/>
          <w:szCs w:val="22"/>
        </w:rPr>
        <w:t>i</w:t>
      </w:r>
      <w:r w:rsidR="00B73718" w:rsidRPr="002828A7">
        <w:rPr>
          <w:rFonts w:ascii="Trebuchet MS" w:hAnsi="Trebuchet MS" w:cstheme="minorHAnsi"/>
          <w:sz w:val="22"/>
          <w:szCs w:val="22"/>
        </w:rPr>
        <w:t>)</w:t>
      </w:r>
      <w:r w:rsidR="00B73718" w:rsidRPr="002828A7">
        <w:rPr>
          <w:rFonts w:ascii="Trebuchet MS" w:hAnsi="Trebuchet MS" w:cstheme="minorHAnsi"/>
          <w:sz w:val="22"/>
          <w:szCs w:val="22"/>
        </w:rPr>
        <w:tab/>
        <w:t>w przypadku likwidacji Wskaźnika waloryzacji lub zmiany podmiotu, który urzędowo go ustala, mechanizm, o którym mowa powyżej, stosuje się odpowiednio do wskaźnika i podmiotu, który zgodnie z odpowiednimi przepisami prawa zastąpi dotychczasowy Wskaźnik lub podmiot. Średnia wskaźników określonych wg Wskaźnika waloryzacji, o którym mowa w lit. d, odnosi się do danych publikowanych na stronie GUS [https://stat.gov.pl/obszary-tematyczne/ceny-handel/wskazniki-cen/wskazniki-cen-produkcji-budowlano-montazowej ...], gdzie czwarty wskaźnik stanowi dane „Ogółem”, tj. średnią wypadkową wyliczoną przez GUS, która to średnia stanowi ww. średnią wskaźników.</w:t>
      </w:r>
    </w:p>
    <w:p w14:paraId="598878D6" w14:textId="1DAB5F86" w:rsidR="00C8393B" w:rsidRPr="002828A7" w:rsidRDefault="00C8393B" w:rsidP="00C8393B">
      <w:pPr>
        <w:pStyle w:val="Tekstpodstawowy4"/>
        <w:shd w:val="clear" w:color="auto" w:fill="auto"/>
        <w:spacing w:before="0" w:after="0" w:line="276" w:lineRule="auto"/>
        <w:ind w:left="851" w:firstLine="0"/>
        <w:jc w:val="both"/>
        <w:rPr>
          <w:rFonts w:ascii="Trebuchet MS" w:hAnsi="Trebuchet MS" w:cstheme="minorHAnsi"/>
          <w:sz w:val="22"/>
          <w:szCs w:val="22"/>
        </w:rPr>
      </w:pPr>
      <w:r w:rsidRPr="002828A7">
        <w:rPr>
          <w:rFonts w:ascii="Trebuchet MS" w:hAnsi="Trebuchet MS" w:cstheme="minorHAnsi"/>
          <w:sz w:val="22"/>
          <w:szCs w:val="22"/>
        </w:rPr>
        <w:t>j) maksymalna wartość zmiany Wynagrodzenia brutto, jaką dopuszcza Zamawiający w efekcie zastosowania niniejszych postanowień, nie przekroczy 15% Wynagrodzenia brutto, o którym mowa w § 8 ust. 2 lit. 2) Umowy.</w:t>
      </w:r>
    </w:p>
    <w:p w14:paraId="2EE7C062" w14:textId="77777777" w:rsidR="006D006A" w:rsidRPr="002828A7" w:rsidRDefault="00B73718" w:rsidP="006D006A">
      <w:pPr>
        <w:pStyle w:val="Tekstpodstawowy4"/>
        <w:numPr>
          <w:ilvl w:val="0"/>
          <w:numId w:val="98"/>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lastRenderedPageBreak/>
        <w:t xml:space="preserve">W przypadku zmiany wynagrodzenia Wykonawcy wg wskaźnika, o którym mowa w ust. </w:t>
      </w:r>
      <w:r w:rsidR="006D006A" w:rsidRPr="002828A7">
        <w:rPr>
          <w:rFonts w:ascii="Trebuchet MS" w:hAnsi="Trebuchet MS" w:cstheme="minorHAnsi"/>
          <w:sz w:val="22"/>
          <w:szCs w:val="22"/>
        </w:rPr>
        <w:t>1</w:t>
      </w:r>
      <w:r w:rsidRPr="002828A7">
        <w:rPr>
          <w:rFonts w:ascii="Trebuchet MS" w:hAnsi="Trebuchet MS" w:cstheme="minorHAnsi"/>
          <w:sz w:val="22"/>
          <w:szCs w:val="22"/>
        </w:rPr>
        <w:t xml:space="preserve"> - </w:t>
      </w:r>
      <w:r w:rsidR="006D006A" w:rsidRPr="002828A7">
        <w:rPr>
          <w:rFonts w:ascii="Trebuchet MS" w:hAnsi="Trebuchet MS" w:cstheme="minorHAnsi"/>
          <w:sz w:val="22"/>
          <w:szCs w:val="22"/>
        </w:rPr>
        <w:t>13</w:t>
      </w:r>
      <w:r w:rsidRPr="002828A7">
        <w:rPr>
          <w:rFonts w:ascii="Trebuchet MS" w:hAnsi="Trebuchet MS" w:cstheme="minorHAnsi"/>
          <w:sz w:val="22"/>
          <w:szCs w:val="22"/>
        </w:rPr>
        <w:t xml:space="preserve"> powyżej, Wykonawca zobowiązany jest do zmiany wynagrodzenia przysługującego Podwykonawcy w trybie art. 439 ust. 5 ustawy </w:t>
      </w:r>
      <w:proofErr w:type="spellStart"/>
      <w:r w:rsidRPr="002828A7">
        <w:rPr>
          <w:rFonts w:ascii="Trebuchet MS" w:hAnsi="Trebuchet MS" w:cstheme="minorHAnsi"/>
          <w:sz w:val="22"/>
          <w:szCs w:val="22"/>
        </w:rPr>
        <w:t>Pzp</w:t>
      </w:r>
      <w:proofErr w:type="spellEnd"/>
      <w:r w:rsidRPr="002828A7">
        <w:rPr>
          <w:rFonts w:ascii="Trebuchet MS" w:hAnsi="Trebuchet MS" w:cstheme="minorHAnsi"/>
          <w:sz w:val="22"/>
          <w:szCs w:val="22"/>
        </w:rPr>
        <w:t>.</w:t>
      </w:r>
    </w:p>
    <w:p w14:paraId="3DEABD8F" w14:textId="77777777" w:rsidR="006D006A" w:rsidRPr="002828A7" w:rsidRDefault="00B73718" w:rsidP="006D006A">
      <w:pPr>
        <w:pStyle w:val="Tekstpodstawowy4"/>
        <w:numPr>
          <w:ilvl w:val="0"/>
          <w:numId w:val="98"/>
        </w:numPr>
        <w:shd w:val="clear" w:color="auto" w:fill="auto"/>
        <w:spacing w:before="0" w:after="0" w:line="276" w:lineRule="auto"/>
        <w:jc w:val="both"/>
        <w:rPr>
          <w:rFonts w:ascii="Trebuchet MS" w:hAnsi="Trebuchet MS" w:cstheme="minorHAnsi"/>
          <w:sz w:val="22"/>
          <w:szCs w:val="22"/>
        </w:rPr>
      </w:pPr>
      <w:r w:rsidRPr="002828A7">
        <w:rPr>
          <w:rFonts w:ascii="Trebuchet MS" w:hAnsi="Trebuchet MS" w:cstheme="minorHAnsi"/>
          <w:sz w:val="22"/>
          <w:szCs w:val="22"/>
        </w:rPr>
        <w:t>Jeżeli którakolwiek ze Stron uzna konieczność wprowadzenia zmianą do Umowy na zasadach określonych w niniejszym paragrafie obowiązana jest do przekazania drugiej Stronie wniosku dotyczącego zmiany Umowy wraz z uzasadnieniem faktycznym lub opisem okoliczności stanowiących podstawę do żądania zmiany Umowy.</w:t>
      </w:r>
    </w:p>
    <w:p w14:paraId="112CA374" w14:textId="77777777" w:rsidR="00B73718" w:rsidRPr="002828A7" w:rsidRDefault="00B73718" w:rsidP="00B73718">
      <w:pPr>
        <w:pStyle w:val="Heading41"/>
        <w:keepNext/>
        <w:keepLines/>
        <w:shd w:val="clear" w:color="auto" w:fill="auto"/>
        <w:spacing w:line="276" w:lineRule="auto"/>
        <w:ind w:firstLine="0"/>
        <w:jc w:val="center"/>
        <w:rPr>
          <w:rStyle w:val="Heading44"/>
          <w:rFonts w:ascii="Trebuchet MS" w:hAnsi="Trebuchet MS" w:cstheme="minorHAnsi"/>
          <w:b/>
          <w:sz w:val="22"/>
          <w:szCs w:val="22"/>
          <w:shd w:val="clear" w:color="auto" w:fill="auto"/>
        </w:rPr>
      </w:pPr>
    </w:p>
    <w:p w14:paraId="7EBED72D" w14:textId="7F46E1E1" w:rsidR="008E3E2C" w:rsidRPr="002828A7" w:rsidRDefault="008E3E2C" w:rsidP="008E3E2C">
      <w:pPr>
        <w:pStyle w:val="Heading41"/>
        <w:keepNext/>
        <w:shd w:val="clear" w:color="auto" w:fill="auto"/>
        <w:spacing w:line="276" w:lineRule="auto"/>
        <w:ind w:firstLine="0"/>
        <w:jc w:val="center"/>
        <w:rPr>
          <w:rFonts w:ascii="Trebuchet MS" w:hAnsi="Trebuchet MS" w:cstheme="minorHAnsi"/>
          <w:b/>
          <w:sz w:val="22"/>
          <w:szCs w:val="22"/>
        </w:rPr>
      </w:pPr>
      <w:r w:rsidRPr="002828A7">
        <w:rPr>
          <w:rStyle w:val="Heading44"/>
          <w:rFonts w:ascii="Trebuchet MS" w:hAnsi="Trebuchet MS" w:cstheme="minorHAnsi"/>
          <w:b/>
          <w:sz w:val="22"/>
          <w:szCs w:val="22"/>
        </w:rPr>
        <w:t>§ 1</w:t>
      </w:r>
      <w:r w:rsidR="00587C40" w:rsidRPr="002828A7">
        <w:rPr>
          <w:rStyle w:val="Heading44"/>
          <w:rFonts w:ascii="Trebuchet MS" w:hAnsi="Trebuchet MS" w:cstheme="minorHAnsi"/>
          <w:b/>
          <w:sz w:val="22"/>
          <w:szCs w:val="22"/>
        </w:rPr>
        <w:t>7</w:t>
      </w:r>
      <w:r w:rsidRPr="002828A7">
        <w:rPr>
          <w:rStyle w:val="Heading44"/>
          <w:rFonts w:ascii="Trebuchet MS" w:hAnsi="Trebuchet MS" w:cstheme="minorHAnsi"/>
          <w:b/>
          <w:sz w:val="22"/>
          <w:szCs w:val="22"/>
        </w:rPr>
        <w:t>.</w:t>
      </w:r>
    </w:p>
    <w:p w14:paraId="7A51CFF5" w14:textId="77777777" w:rsidR="008E3E2C" w:rsidRPr="002828A7" w:rsidRDefault="008E3E2C" w:rsidP="008E3E2C">
      <w:pPr>
        <w:pStyle w:val="Heading41"/>
        <w:keepNext/>
        <w:shd w:val="clear" w:color="auto" w:fill="auto"/>
        <w:spacing w:line="276" w:lineRule="auto"/>
        <w:ind w:firstLine="0"/>
        <w:jc w:val="center"/>
        <w:rPr>
          <w:rFonts w:ascii="Trebuchet MS" w:hAnsi="Trebuchet MS" w:cstheme="minorHAnsi"/>
          <w:b/>
          <w:sz w:val="22"/>
          <w:szCs w:val="22"/>
        </w:rPr>
      </w:pPr>
      <w:r w:rsidRPr="002828A7">
        <w:rPr>
          <w:rStyle w:val="Heading44"/>
          <w:rFonts w:ascii="Trebuchet MS" w:hAnsi="Trebuchet MS" w:cstheme="minorHAnsi"/>
          <w:b/>
          <w:sz w:val="22"/>
          <w:szCs w:val="22"/>
        </w:rPr>
        <w:t>Sposób komunikowania się Stron</w:t>
      </w:r>
    </w:p>
    <w:p w14:paraId="2ACEA88D" w14:textId="77777777" w:rsidR="00E61AE8" w:rsidRPr="002828A7" w:rsidRDefault="00E61AE8" w:rsidP="00E61AE8">
      <w:pPr>
        <w:pStyle w:val="Heading41"/>
        <w:spacing w:line="276" w:lineRule="auto"/>
        <w:rPr>
          <w:rStyle w:val="Heading44"/>
          <w:rFonts w:ascii="Trebuchet MS" w:hAnsi="Trebuchet MS" w:cstheme="minorHAnsi"/>
          <w:sz w:val="22"/>
          <w:szCs w:val="22"/>
        </w:rPr>
      </w:pPr>
      <w:r w:rsidRPr="002828A7">
        <w:rPr>
          <w:rStyle w:val="Heading44"/>
          <w:rFonts w:ascii="Trebuchet MS" w:hAnsi="Trebuchet MS" w:cstheme="minorHAnsi"/>
          <w:sz w:val="22"/>
          <w:szCs w:val="22"/>
        </w:rPr>
        <w:t>1.</w:t>
      </w:r>
      <w:r w:rsidRPr="002828A7">
        <w:rPr>
          <w:rStyle w:val="Heading44"/>
          <w:rFonts w:ascii="Trebuchet MS" w:hAnsi="Trebuchet MS" w:cstheme="minorHAnsi"/>
          <w:sz w:val="22"/>
          <w:szCs w:val="22"/>
        </w:rPr>
        <w:tab/>
        <w:t>Jeżeli Strony nie ustaliły inaczej, wszelkie zawiadomienia jednej Strony Umowy przez drugą Stronę będą uważane za prawidłowo przekazane, jeżeli zostaną sporządzone w formie pisemnej i doręczone osobiście za potwierdzeniem odbioru, listem poleconym z potwierdzeniem odbioru lub pocztą kurierską. Zawiadomienia nie zawierające w swojej treści oświadczeń woli lub oświadczeń wiedzy wywołujących skutki prawne mogą być również dokonywane pocztą elektroniczną. Zawiadomienie przesłane pocztą elektroniczną uważane będzie za skuteczne w terminie uzyskania potwierdzenia jego doręczenia.</w:t>
      </w:r>
    </w:p>
    <w:p w14:paraId="5524FC9E" w14:textId="77777777" w:rsidR="00E61AE8" w:rsidRPr="002828A7" w:rsidRDefault="00E61AE8" w:rsidP="00E61AE8">
      <w:pPr>
        <w:pStyle w:val="Heading41"/>
        <w:spacing w:line="276" w:lineRule="auto"/>
        <w:rPr>
          <w:rStyle w:val="Heading44"/>
          <w:rFonts w:ascii="Trebuchet MS" w:hAnsi="Trebuchet MS" w:cstheme="minorHAnsi"/>
          <w:sz w:val="22"/>
          <w:szCs w:val="22"/>
        </w:rPr>
      </w:pPr>
      <w:r w:rsidRPr="002828A7">
        <w:rPr>
          <w:rStyle w:val="Heading44"/>
          <w:rFonts w:ascii="Trebuchet MS" w:hAnsi="Trebuchet MS" w:cstheme="minorHAnsi"/>
          <w:sz w:val="22"/>
          <w:szCs w:val="22"/>
        </w:rPr>
        <w:t>2.</w:t>
      </w:r>
      <w:r w:rsidRPr="002828A7">
        <w:rPr>
          <w:rStyle w:val="Heading44"/>
          <w:rFonts w:ascii="Trebuchet MS" w:hAnsi="Trebuchet MS" w:cstheme="minorHAnsi"/>
          <w:sz w:val="22"/>
          <w:szCs w:val="22"/>
        </w:rPr>
        <w:tab/>
        <w:t>Powyższe nie uchybia powoływaniu się przez adresata zawiadomienia na otrzymanie zawiadomienia niezależnie od tego, czy dochowano powyższych wymogów, pod warunkiem, że nastąpiło ono w formie pisemnej (pocztę elektroniczną również uważa się za formę pisemną), oraz powoływaniu się przez nadawcę na doręczenie zawiadomienia, jeżeli adresat potwierdzi jego otrzymanie.</w:t>
      </w:r>
    </w:p>
    <w:p w14:paraId="06FC199C" w14:textId="77777777" w:rsidR="00E61AE8" w:rsidRPr="002828A7" w:rsidRDefault="00E61AE8" w:rsidP="00E61AE8">
      <w:pPr>
        <w:pStyle w:val="Heading41"/>
        <w:spacing w:line="276" w:lineRule="auto"/>
        <w:rPr>
          <w:rStyle w:val="Heading44"/>
          <w:rFonts w:ascii="Trebuchet MS" w:hAnsi="Trebuchet MS" w:cstheme="minorHAnsi"/>
          <w:sz w:val="22"/>
          <w:szCs w:val="22"/>
        </w:rPr>
      </w:pPr>
      <w:r w:rsidRPr="002828A7">
        <w:rPr>
          <w:rStyle w:val="Heading44"/>
          <w:rFonts w:ascii="Trebuchet MS" w:hAnsi="Trebuchet MS" w:cstheme="minorHAnsi"/>
          <w:sz w:val="22"/>
          <w:szCs w:val="22"/>
        </w:rPr>
        <w:t>3.</w:t>
      </w:r>
      <w:r w:rsidRPr="002828A7">
        <w:rPr>
          <w:rStyle w:val="Heading44"/>
          <w:rFonts w:ascii="Trebuchet MS" w:hAnsi="Trebuchet MS" w:cstheme="minorHAnsi"/>
          <w:sz w:val="22"/>
          <w:szCs w:val="22"/>
        </w:rPr>
        <w:tab/>
        <w:t>Doręczenia będą dokonywane pod następujące adresy:</w:t>
      </w:r>
    </w:p>
    <w:p w14:paraId="106F31D8" w14:textId="77777777" w:rsidR="00E61AE8" w:rsidRPr="002828A7" w:rsidRDefault="00E61AE8" w:rsidP="0018217D">
      <w:pPr>
        <w:pStyle w:val="Heading41"/>
        <w:spacing w:line="276" w:lineRule="auto"/>
        <w:ind w:firstLine="708"/>
        <w:rPr>
          <w:rStyle w:val="Heading44"/>
          <w:rFonts w:ascii="Trebuchet MS" w:hAnsi="Trebuchet MS" w:cstheme="minorHAnsi"/>
          <w:sz w:val="22"/>
          <w:szCs w:val="22"/>
        </w:rPr>
      </w:pPr>
      <w:r w:rsidRPr="002828A7">
        <w:rPr>
          <w:rStyle w:val="Heading44"/>
          <w:rFonts w:ascii="Trebuchet MS" w:hAnsi="Trebuchet MS" w:cstheme="minorHAnsi"/>
          <w:sz w:val="22"/>
          <w:szCs w:val="22"/>
        </w:rPr>
        <w:t>1)</w:t>
      </w:r>
      <w:r w:rsidRPr="002828A7">
        <w:rPr>
          <w:rStyle w:val="Heading44"/>
          <w:rFonts w:ascii="Trebuchet MS" w:hAnsi="Trebuchet MS" w:cstheme="minorHAnsi"/>
          <w:sz w:val="22"/>
          <w:szCs w:val="22"/>
        </w:rPr>
        <w:tab/>
        <w:t>Zamawiający:</w:t>
      </w:r>
    </w:p>
    <w:p w14:paraId="14D7D97A" w14:textId="77777777" w:rsidR="00E61AE8" w:rsidRPr="002828A7" w:rsidRDefault="00E61AE8" w:rsidP="0018217D">
      <w:pPr>
        <w:pStyle w:val="Heading41"/>
        <w:spacing w:line="276" w:lineRule="auto"/>
        <w:ind w:firstLine="708"/>
        <w:rPr>
          <w:rStyle w:val="Heading44"/>
          <w:rFonts w:ascii="Trebuchet MS" w:hAnsi="Trebuchet MS" w:cstheme="minorHAnsi"/>
          <w:sz w:val="22"/>
          <w:szCs w:val="22"/>
        </w:rPr>
      </w:pPr>
      <w:r w:rsidRPr="002828A7">
        <w:rPr>
          <w:rStyle w:val="Heading44"/>
          <w:rFonts w:ascii="Trebuchet MS" w:hAnsi="Trebuchet MS" w:cstheme="minorHAnsi"/>
          <w:sz w:val="22"/>
          <w:szCs w:val="22"/>
        </w:rPr>
        <w:t xml:space="preserve">Mazowieckie Centrum Rehabilitacji „STOCER” Sp. z o. o., ul. Wierzejewskiego 12, </w:t>
      </w:r>
    </w:p>
    <w:p w14:paraId="37BEE507" w14:textId="77777777" w:rsidR="00E61AE8" w:rsidRPr="002828A7" w:rsidRDefault="00E61AE8" w:rsidP="0018217D">
      <w:pPr>
        <w:pStyle w:val="Heading41"/>
        <w:spacing w:line="276" w:lineRule="auto"/>
        <w:ind w:firstLine="708"/>
        <w:rPr>
          <w:rStyle w:val="Heading44"/>
          <w:rFonts w:ascii="Trebuchet MS" w:hAnsi="Trebuchet MS" w:cstheme="minorHAnsi"/>
          <w:sz w:val="22"/>
          <w:szCs w:val="22"/>
        </w:rPr>
      </w:pPr>
      <w:r w:rsidRPr="002828A7">
        <w:rPr>
          <w:rStyle w:val="Heading44"/>
          <w:rFonts w:ascii="Trebuchet MS" w:hAnsi="Trebuchet MS" w:cstheme="minorHAnsi"/>
          <w:sz w:val="22"/>
          <w:szCs w:val="22"/>
        </w:rPr>
        <w:t xml:space="preserve">05-510 Konstancin – Jeziorna; </w:t>
      </w:r>
    </w:p>
    <w:p w14:paraId="316510DD" w14:textId="77777777" w:rsidR="00E61AE8" w:rsidRPr="002828A7" w:rsidRDefault="00E61AE8" w:rsidP="0018217D">
      <w:pPr>
        <w:pStyle w:val="Heading41"/>
        <w:spacing w:line="276" w:lineRule="auto"/>
        <w:ind w:firstLine="708"/>
        <w:rPr>
          <w:rStyle w:val="Heading44"/>
          <w:rFonts w:ascii="Trebuchet MS" w:hAnsi="Trebuchet MS" w:cstheme="minorHAnsi"/>
          <w:sz w:val="22"/>
          <w:szCs w:val="22"/>
        </w:rPr>
      </w:pPr>
      <w:r w:rsidRPr="002828A7">
        <w:rPr>
          <w:rStyle w:val="Heading44"/>
          <w:rFonts w:ascii="Trebuchet MS" w:hAnsi="Trebuchet MS" w:cstheme="minorHAnsi"/>
          <w:sz w:val="22"/>
          <w:szCs w:val="22"/>
        </w:rPr>
        <w:t xml:space="preserve">Zarząd </w:t>
      </w:r>
    </w:p>
    <w:p w14:paraId="0D44C787" w14:textId="77777777" w:rsidR="00E61AE8" w:rsidRPr="002828A7" w:rsidRDefault="00E61AE8" w:rsidP="0018217D">
      <w:pPr>
        <w:pStyle w:val="Heading41"/>
        <w:spacing w:line="276" w:lineRule="auto"/>
        <w:ind w:firstLine="708"/>
        <w:rPr>
          <w:rStyle w:val="Heading44"/>
          <w:rFonts w:ascii="Trebuchet MS" w:hAnsi="Trebuchet MS" w:cstheme="minorHAnsi"/>
          <w:sz w:val="22"/>
          <w:szCs w:val="22"/>
        </w:rPr>
      </w:pPr>
      <w:r w:rsidRPr="002828A7">
        <w:rPr>
          <w:rStyle w:val="Heading44"/>
          <w:rFonts w:ascii="Trebuchet MS" w:hAnsi="Trebuchet MS" w:cstheme="minorHAnsi"/>
          <w:sz w:val="22"/>
          <w:szCs w:val="22"/>
        </w:rPr>
        <w:t>tel.: (22) 711 90 27</w:t>
      </w:r>
    </w:p>
    <w:p w14:paraId="22A74655" w14:textId="77777777" w:rsidR="00E61AE8" w:rsidRPr="002828A7" w:rsidRDefault="00E61AE8" w:rsidP="0018217D">
      <w:pPr>
        <w:pStyle w:val="Heading41"/>
        <w:spacing w:line="276" w:lineRule="auto"/>
        <w:ind w:firstLine="708"/>
        <w:rPr>
          <w:rStyle w:val="Heading44"/>
          <w:rFonts w:ascii="Trebuchet MS" w:hAnsi="Trebuchet MS" w:cstheme="minorHAnsi"/>
          <w:sz w:val="22"/>
          <w:szCs w:val="22"/>
          <w:lang w:val="en-US"/>
        </w:rPr>
      </w:pPr>
      <w:r w:rsidRPr="002828A7">
        <w:rPr>
          <w:rStyle w:val="Heading44"/>
          <w:rFonts w:ascii="Trebuchet MS" w:hAnsi="Trebuchet MS" w:cstheme="minorHAnsi"/>
          <w:sz w:val="22"/>
          <w:szCs w:val="22"/>
          <w:lang w:val="en-US"/>
        </w:rPr>
        <w:t xml:space="preserve">e-mail: finanse@stocer.pl; </w:t>
      </w:r>
    </w:p>
    <w:p w14:paraId="0641FEE1" w14:textId="77777777" w:rsidR="00E61AE8" w:rsidRPr="002828A7" w:rsidRDefault="00E61AE8" w:rsidP="0018217D">
      <w:pPr>
        <w:pStyle w:val="Heading41"/>
        <w:spacing w:line="276" w:lineRule="auto"/>
        <w:ind w:firstLine="708"/>
        <w:rPr>
          <w:rStyle w:val="Heading44"/>
          <w:rFonts w:ascii="Trebuchet MS" w:hAnsi="Trebuchet MS" w:cstheme="minorHAnsi"/>
          <w:sz w:val="22"/>
          <w:szCs w:val="22"/>
        </w:rPr>
      </w:pPr>
      <w:r w:rsidRPr="002828A7">
        <w:rPr>
          <w:rStyle w:val="Heading44"/>
          <w:rFonts w:ascii="Trebuchet MS" w:hAnsi="Trebuchet MS" w:cstheme="minorHAnsi"/>
          <w:sz w:val="22"/>
          <w:szCs w:val="22"/>
        </w:rPr>
        <w:t>Sekcja Zabezpieczenia Gospodarczo-Eksploatacyjnego</w:t>
      </w:r>
    </w:p>
    <w:p w14:paraId="2CDBA29B" w14:textId="6E69D1D8" w:rsidR="00E61AE8" w:rsidRPr="002828A7" w:rsidRDefault="00E61AE8" w:rsidP="0018217D">
      <w:pPr>
        <w:pStyle w:val="Heading41"/>
        <w:spacing w:line="276" w:lineRule="auto"/>
        <w:ind w:firstLine="708"/>
        <w:rPr>
          <w:rStyle w:val="Heading44"/>
          <w:rFonts w:ascii="Trebuchet MS" w:hAnsi="Trebuchet MS" w:cstheme="minorHAnsi"/>
          <w:sz w:val="22"/>
          <w:szCs w:val="22"/>
        </w:rPr>
      </w:pPr>
      <w:r w:rsidRPr="002828A7">
        <w:rPr>
          <w:rStyle w:val="Heading44"/>
          <w:rFonts w:ascii="Trebuchet MS" w:hAnsi="Trebuchet MS" w:cstheme="minorHAnsi"/>
          <w:sz w:val="22"/>
          <w:szCs w:val="22"/>
        </w:rPr>
        <w:t>tel.: (22) 579 5337, kom. 668 848 128</w:t>
      </w:r>
    </w:p>
    <w:p w14:paraId="00F9D5E0" w14:textId="59D6E869" w:rsidR="00E61AE8" w:rsidRPr="002828A7" w:rsidRDefault="00E61AE8">
      <w:pPr>
        <w:pStyle w:val="Heading41"/>
        <w:spacing w:line="276" w:lineRule="auto"/>
        <w:ind w:firstLine="708"/>
        <w:rPr>
          <w:rStyle w:val="Heading44"/>
          <w:rFonts w:ascii="Trebuchet MS" w:hAnsi="Trebuchet MS" w:cstheme="minorHAnsi"/>
          <w:sz w:val="22"/>
          <w:szCs w:val="22"/>
          <w:lang w:val="en-US"/>
        </w:rPr>
      </w:pPr>
      <w:r w:rsidRPr="002828A7">
        <w:rPr>
          <w:rStyle w:val="Heading44"/>
          <w:rFonts w:ascii="Trebuchet MS" w:hAnsi="Trebuchet MS" w:cstheme="minorHAnsi"/>
          <w:sz w:val="22"/>
          <w:szCs w:val="22"/>
          <w:lang w:val="en-US"/>
        </w:rPr>
        <w:t xml:space="preserve">e-mail: </w:t>
      </w:r>
      <w:hyperlink r:id="rId12" w:history="1">
        <w:r w:rsidR="00855B68" w:rsidRPr="002828A7">
          <w:rPr>
            <w:rStyle w:val="Hipercze"/>
            <w:rFonts w:ascii="Trebuchet MS" w:hAnsi="Trebuchet MS" w:cstheme="minorHAnsi"/>
            <w:sz w:val="22"/>
            <w:szCs w:val="22"/>
            <w:shd w:val="clear" w:color="auto" w:fill="FFFFFF"/>
            <w:lang w:val="en-US"/>
          </w:rPr>
          <w:t>m.slominski@stocer.pl</w:t>
        </w:r>
      </w:hyperlink>
    </w:p>
    <w:p w14:paraId="513E5E96" w14:textId="56C88255" w:rsidR="00855B68" w:rsidRPr="002828A7" w:rsidRDefault="00855B68" w:rsidP="0018217D">
      <w:pPr>
        <w:pStyle w:val="Heading41"/>
        <w:numPr>
          <w:ilvl w:val="0"/>
          <w:numId w:val="107"/>
        </w:numPr>
        <w:spacing w:line="276" w:lineRule="auto"/>
        <w:rPr>
          <w:rStyle w:val="Heading44"/>
          <w:rFonts w:ascii="Trebuchet MS" w:hAnsi="Trebuchet MS" w:cstheme="minorHAnsi"/>
          <w:sz w:val="22"/>
          <w:szCs w:val="22"/>
          <w:lang w:val="en-US"/>
        </w:rPr>
      </w:pPr>
      <w:proofErr w:type="spellStart"/>
      <w:r w:rsidRPr="002828A7">
        <w:rPr>
          <w:rStyle w:val="Heading44"/>
          <w:rFonts w:ascii="Trebuchet MS" w:hAnsi="Trebuchet MS" w:cstheme="minorHAnsi"/>
          <w:sz w:val="22"/>
          <w:szCs w:val="22"/>
          <w:lang w:val="en-US"/>
        </w:rPr>
        <w:t>Inwestor</w:t>
      </w:r>
      <w:proofErr w:type="spellEnd"/>
      <w:r w:rsidRPr="002828A7">
        <w:rPr>
          <w:rStyle w:val="Heading44"/>
          <w:rFonts w:ascii="Trebuchet MS" w:hAnsi="Trebuchet MS" w:cstheme="minorHAnsi"/>
          <w:sz w:val="22"/>
          <w:szCs w:val="22"/>
          <w:lang w:val="en-US"/>
        </w:rPr>
        <w:t xml:space="preserve"> </w:t>
      </w:r>
      <w:proofErr w:type="spellStart"/>
      <w:r w:rsidRPr="002828A7">
        <w:rPr>
          <w:rStyle w:val="Heading44"/>
          <w:rFonts w:ascii="Trebuchet MS" w:hAnsi="Trebuchet MS" w:cstheme="minorHAnsi"/>
          <w:sz w:val="22"/>
          <w:szCs w:val="22"/>
          <w:lang w:val="en-US"/>
        </w:rPr>
        <w:t>Zastępczy</w:t>
      </w:r>
      <w:proofErr w:type="spellEnd"/>
      <w:r w:rsidRPr="002828A7">
        <w:rPr>
          <w:rStyle w:val="Heading44"/>
          <w:rFonts w:ascii="Trebuchet MS" w:hAnsi="Trebuchet MS" w:cstheme="minorHAnsi"/>
          <w:sz w:val="22"/>
          <w:szCs w:val="22"/>
          <w:lang w:val="en-US"/>
        </w:rPr>
        <w:t>:</w:t>
      </w:r>
    </w:p>
    <w:p w14:paraId="26A30376" w14:textId="27DF35C0" w:rsidR="00855B68" w:rsidRPr="002828A7" w:rsidRDefault="00855B68" w:rsidP="00855B68">
      <w:pPr>
        <w:pStyle w:val="Heading41"/>
        <w:spacing w:line="276" w:lineRule="auto"/>
        <w:ind w:left="720" w:firstLine="0"/>
        <w:rPr>
          <w:rStyle w:val="Heading44"/>
          <w:rFonts w:ascii="Trebuchet MS" w:hAnsi="Trebuchet MS" w:cstheme="minorHAnsi"/>
          <w:sz w:val="22"/>
          <w:szCs w:val="22"/>
        </w:rPr>
      </w:pPr>
      <w:r w:rsidRPr="002828A7">
        <w:rPr>
          <w:rStyle w:val="Heading44"/>
          <w:rFonts w:ascii="Trebuchet MS" w:hAnsi="Trebuchet MS" w:cstheme="minorHAnsi"/>
          <w:sz w:val="22"/>
          <w:szCs w:val="22"/>
        </w:rPr>
        <w:t>Wojewódzkie Przedsiębiorstwo Usług Inwestycyjnych sp. o.o.</w:t>
      </w:r>
    </w:p>
    <w:p w14:paraId="6681231F" w14:textId="3D308D11" w:rsidR="00855B68" w:rsidRPr="002828A7" w:rsidRDefault="00855B68" w:rsidP="00855B68">
      <w:pPr>
        <w:pStyle w:val="Heading41"/>
        <w:spacing w:line="276" w:lineRule="auto"/>
        <w:ind w:left="720" w:firstLine="0"/>
        <w:rPr>
          <w:rStyle w:val="Heading44"/>
          <w:rFonts w:ascii="Trebuchet MS" w:hAnsi="Trebuchet MS" w:cstheme="minorHAnsi"/>
          <w:sz w:val="22"/>
          <w:szCs w:val="22"/>
        </w:rPr>
      </w:pPr>
      <w:r w:rsidRPr="002828A7">
        <w:rPr>
          <w:rStyle w:val="Heading44"/>
          <w:rFonts w:ascii="Trebuchet MS" w:hAnsi="Trebuchet MS" w:cstheme="minorHAnsi"/>
          <w:sz w:val="22"/>
          <w:szCs w:val="22"/>
        </w:rPr>
        <w:t>06-400 Ciechanów, ul. Tadeusza Wyrzykowskiego 3</w:t>
      </w:r>
    </w:p>
    <w:p w14:paraId="179AD84B" w14:textId="3D5508A3" w:rsidR="00855B68" w:rsidRPr="002828A7" w:rsidRDefault="00855B68" w:rsidP="00855B68">
      <w:pPr>
        <w:pStyle w:val="Heading41"/>
        <w:spacing w:line="276" w:lineRule="auto"/>
        <w:ind w:left="720" w:firstLine="0"/>
        <w:rPr>
          <w:rStyle w:val="Heading44"/>
          <w:rFonts w:ascii="Trebuchet MS" w:hAnsi="Trebuchet MS" w:cstheme="minorHAnsi"/>
          <w:sz w:val="22"/>
          <w:szCs w:val="22"/>
        </w:rPr>
      </w:pPr>
      <w:r w:rsidRPr="002828A7">
        <w:rPr>
          <w:rStyle w:val="Heading44"/>
          <w:rFonts w:ascii="Trebuchet MS" w:hAnsi="Trebuchet MS" w:cstheme="minorHAnsi"/>
          <w:sz w:val="22"/>
          <w:szCs w:val="22"/>
        </w:rPr>
        <w:t>Tel: (23) 672-29-64</w:t>
      </w:r>
    </w:p>
    <w:p w14:paraId="51C8364B" w14:textId="3C82B5BD" w:rsidR="00855B68" w:rsidRPr="002828A7" w:rsidRDefault="00855B68" w:rsidP="0018217D">
      <w:pPr>
        <w:pStyle w:val="Heading41"/>
        <w:spacing w:line="276" w:lineRule="auto"/>
        <w:ind w:left="720" w:firstLine="0"/>
        <w:rPr>
          <w:rStyle w:val="Heading44"/>
          <w:rFonts w:ascii="Trebuchet MS" w:hAnsi="Trebuchet MS" w:cstheme="minorHAnsi"/>
          <w:sz w:val="22"/>
          <w:szCs w:val="22"/>
          <w:lang w:val="en-GB"/>
        </w:rPr>
      </w:pPr>
      <w:r w:rsidRPr="002828A7">
        <w:rPr>
          <w:rStyle w:val="Heading44"/>
          <w:rFonts w:ascii="Trebuchet MS" w:hAnsi="Trebuchet MS" w:cstheme="minorHAnsi"/>
          <w:sz w:val="22"/>
          <w:szCs w:val="22"/>
          <w:lang w:val="en-GB"/>
        </w:rPr>
        <w:t>e-mail: biuro@wpui.pl</w:t>
      </w:r>
    </w:p>
    <w:p w14:paraId="7A1E9222" w14:textId="77777777" w:rsidR="00E61AE8" w:rsidRPr="002828A7" w:rsidRDefault="00E61AE8" w:rsidP="0018217D">
      <w:pPr>
        <w:pStyle w:val="Heading41"/>
        <w:spacing w:line="276" w:lineRule="auto"/>
        <w:ind w:firstLine="0"/>
        <w:rPr>
          <w:rStyle w:val="Heading44"/>
          <w:rFonts w:ascii="Trebuchet MS" w:hAnsi="Trebuchet MS" w:cstheme="minorHAnsi"/>
          <w:sz w:val="22"/>
          <w:szCs w:val="22"/>
          <w:lang w:val="en-GB"/>
        </w:rPr>
      </w:pPr>
      <w:r w:rsidRPr="002828A7">
        <w:rPr>
          <w:rStyle w:val="Heading44"/>
          <w:rFonts w:ascii="Trebuchet MS" w:hAnsi="Trebuchet MS" w:cstheme="minorHAnsi"/>
          <w:sz w:val="22"/>
          <w:szCs w:val="22"/>
          <w:lang w:val="en-GB"/>
        </w:rPr>
        <w:t>2)</w:t>
      </w:r>
      <w:r w:rsidRPr="002828A7">
        <w:rPr>
          <w:rStyle w:val="Heading44"/>
          <w:rFonts w:ascii="Trebuchet MS" w:hAnsi="Trebuchet MS" w:cstheme="minorHAnsi"/>
          <w:sz w:val="22"/>
          <w:szCs w:val="22"/>
          <w:lang w:val="en-GB"/>
        </w:rPr>
        <w:tab/>
      </w:r>
      <w:proofErr w:type="spellStart"/>
      <w:r w:rsidRPr="002828A7">
        <w:rPr>
          <w:rStyle w:val="Heading44"/>
          <w:rFonts w:ascii="Trebuchet MS" w:hAnsi="Trebuchet MS" w:cstheme="minorHAnsi"/>
          <w:sz w:val="22"/>
          <w:szCs w:val="22"/>
          <w:lang w:val="en-GB"/>
        </w:rPr>
        <w:t>Wykonawca</w:t>
      </w:r>
      <w:proofErr w:type="spellEnd"/>
      <w:r w:rsidRPr="002828A7">
        <w:rPr>
          <w:rStyle w:val="Heading44"/>
          <w:rFonts w:ascii="Trebuchet MS" w:hAnsi="Trebuchet MS" w:cstheme="minorHAnsi"/>
          <w:sz w:val="22"/>
          <w:szCs w:val="22"/>
          <w:lang w:val="en-GB"/>
        </w:rPr>
        <w:t>:</w:t>
      </w:r>
    </w:p>
    <w:p w14:paraId="7D557A8B" w14:textId="08FAD733" w:rsidR="008E3E2C" w:rsidRPr="002828A7" w:rsidRDefault="008E3E2C" w:rsidP="008E3E2C">
      <w:pPr>
        <w:pStyle w:val="Heading41"/>
        <w:keepNext/>
        <w:keepLines/>
        <w:shd w:val="clear" w:color="auto" w:fill="auto"/>
        <w:spacing w:line="276" w:lineRule="auto"/>
        <w:ind w:firstLine="0"/>
        <w:jc w:val="center"/>
        <w:rPr>
          <w:rFonts w:ascii="Trebuchet MS" w:hAnsi="Trebuchet MS" w:cstheme="minorHAnsi"/>
          <w:b/>
          <w:sz w:val="22"/>
          <w:szCs w:val="22"/>
        </w:rPr>
      </w:pPr>
      <w:r w:rsidRPr="002828A7">
        <w:rPr>
          <w:rStyle w:val="Heading44"/>
          <w:rFonts w:ascii="Trebuchet MS" w:hAnsi="Trebuchet MS" w:cstheme="minorHAnsi"/>
          <w:b/>
          <w:sz w:val="22"/>
          <w:szCs w:val="22"/>
        </w:rPr>
        <w:t>§ 1</w:t>
      </w:r>
      <w:r w:rsidR="00587C40" w:rsidRPr="002828A7">
        <w:rPr>
          <w:rStyle w:val="Heading44"/>
          <w:rFonts w:ascii="Trebuchet MS" w:hAnsi="Trebuchet MS" w:cstheme="minorHAnsi"/>
          <w:b/>
          <w:sz w:val="22"/>
          <w:szCs w:val="22"/>
        </w:rPr>
        <w:t>8</w:t>
      </w:r>
      <w:r w:rsidRPr="002828A7">
        <w:rPr>
          <w:rStyle w:val="Heading44"/>
          <w:rFonts w:ascii="Trebuchet MS" w:hAnsi="Trebuchet MS" w:cstheme="minorHAnsi"/>
          <w:b/>
          <w:sz w:val="22"/>
          <w:szCs w:val="22"/>
        </w:rPr>
        <w:t>.</w:t>
      </w:r>
    </w:p>
    <w:p w14:paraId="534B2F64" w14:textId="77777777" w:rsidR="008E3E2C" w:rsidRPr="002828A7" w:rsidRDefault="008E3E2C" w:rsidP="008E3E2C">
      <w:pPr>
        <w:pStyle w:val="Heading41"/>
        <w:keepNext/>
        <w:keepLines/>
        <w:shd w:val="clear" w:color="auto" w:fill="auto"/>
        <w:spacing w:line="276" w:lineRule="auto"/>
        <w:ind w:firstLine="0"/>
        <w:jc w:val="center"/>
        <w:rPr>
          <w:rFonts w:ascii="Trebuchet MS" w:hAnsi="Trebuchet MS" w:cstheme="minorHAnsi"/>
          <w:b/>
          <w:sz w:val="22"/>
          <w:szCs w:val="22"/>
        </w:rPr>
      </w:pPr>
      <w:r w:rsidRPr="002828A7">
        <w:rPr>
          <w:rStyle w:val="Heading44"/>
          <w:rFonts w:ascii="Trebuchet MS" w:hAnsi="Trebuchet MS" w:cstheme="minorHAnsi"/>
          <w:b/>
          <w:sz w:val="22"/>
          <w:szCs w:val="22"/>
        </w:rPr>
        <w:t>Prawa autorskie</w:t>
      </w:r>
    </w:p>
    <w:p w14:paraId="0665E3C7" w14:textId="65B1E8FD" w:rsidR="008E3E2C" w:rsidRPr="002828A7" w:rsidRDefault="008E3E2C" w:rsidP="00472C9D">
      <w:pPr>
        <w:pStyle w:val="Tekstpodstawowy4"/>
        <w:numPr>
          <w:ilvl w:val="6"/>
          <w:numId w:val="30"/>
        </w:numPr>
        <w:tabs>
          <w:tab w:val="left" w:pos="1341"/>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Wykonawca oświadcza, że wykonując Umowę będzie przestrzegał przepisów ustawy z</w:t>
      </w:r>
      <w:r w:rsidR="004C16F6" w:rsidRPr="002828A7">
        <w:rPr>
          <w:rFonts w:ascii="Trebuchet MS" w:hAnsi="Trebuchet MS" w:cstheme="minorHAnsi"/>
          <w:sz w:val="22"/>
          <w:szCs w:val="22"/>
        </w:rPr>
        <w:t> </w:t>
      </w:r>
      <w:r w:rsidRPr="002828A7">
        <w:rPr>
          <w:rFonts w:ascii="Trebuchet MS" w:hAnsi="Trebuchet MS" w:cstheme="minorHAnsi"/>
          <w:sz w:val="22"/>
          <w:szCs w:val="22"/>
        </w:rPr>
        <w:t>dnia 04</w:t>
      </w:r>
      <w:r w:rsidR="00BF7B38" w:rsidRPr="002828A7">
        <w:rPr>
          <w:rFonts w:ascii="Trebuchet MS" w:hAnsi="Trebuchet MS" w:cstheme="minorHAnsi"/>
          <w:sz w:val="22"/>
          <w:szCs w:val="22"/>
        </w:rPr>
        <w:t xml:space="preserve"> lutego</w:t>
      </w:r>
      <w:r w:rsidRPr="002828A7">
        <w:rPr>
          <w:rFonts w:ascii="Trebuchet MS" w:hAnsi="Trebuchet MS" w:cstheme="minorHAnsi"/>
          <w:sz w:val="22"/>
          <w:szCs w:val="22"/>
        </w:rPr>
        <w:t>1994 r. o prawie autorskim i prawach pokrewnych</w:t>
      </w:r>
      <w:r w:rsidR="00BF7B38" w:rsidRPr="002828A7">
        <w:rPr>
          <w:rFonts w:ascii="Trebuchet MS" w:hAnsi="Trebuchet MS" w:cstheme="minorHAnsi"/>
          <w:sz w:val="22"/>
          <w:szCs w:val="22"/>
        </w:rPr>
        <w:t xml:space="preserve"> (Dz.U. z 2022 r. poz.</w:t>
      </w:r>
      <w:r w:rsidR="004C16F6" w:rsidRPr="002828A7">
        <w:rPr>
          <w:rFonts w:ascii="Trebuchet MS" w:hAnsi="Trebuchet MS" w:cstheme="minorHAnsi"/>
          <w:sz w:val="22"/>
          <w:szCs w:val="22"/>
        </w:rPr>
        <w:t> </w:t>
      </w:r>
      <w:r w:rsidR="00BF7B38" w:rsidRPr="002828A7">
        <w:rPr>
          <w:rFonts w:ascii="Trebuchet MS" w:hAnsi="Trebuchet MS" w:cstheme="minorHAnsi"/>
          <w:sz w:val="22"/>
          <w:szCs w:val="22"/>
        </w:rPr>
        <w:t>2509 z późn. zm.)</w:t>
      </w:r>
      <w:r w:rsidRPr="002828A7">
        <w:rPr>
          <w:rFonts w:ascii="Trebuchet MS" w:hAnsi="Trebuchet MS" w:cstheme="minorHAnsi"/>
          <w:sz w:val="22"/>
          <w:szCs w:val="22"/>
        </w:rPr>
        <w:t xml:space="preserve"> i nie naruszy majątkowych oraz osobistych praw osób trzecich, a utwory w rozumieniu ustawy o prawie autorskim i prawach pokrewnych (zwane dalej „</w:t>
      </w:r>
      <w:r w:rsidRPr="002828A7">
        <w:rPr>
          <w:rFonts w:ascii="Trebuchet MS" w:hAnsi="Trebuchet MS" w:cstheme="minorHAnsi"/>
          <w:b/>
          <w:bCs/>
          <w:sz w:val="22"/>
          <w:szCs w:val="22"/>
        </w:rPr>
        <w:t>Utworami</w:t>
      </w:r>
      <w:r w:rsidRPr="002828A7">
        <w:rPr>
          <w:rFonts w:ascii="Trebuchet MS" w:hAnsi="Trebuchet MS" w:cstheme="minorHAnsi"/>
          <w:sz w:val="22"/>
          <w:szCs w:val="22"/>
        </w:rPr>
        <w:t xml:space="preserve">”) powstałe w związku z realizacją Umowy lub jej części przekaże Zamawiającemu w stanie wolnym od obciążeń prawami tych osób, a w szczególności, iż: </w:t>
      </w:r>
    </w:p>
    <w:p w14:paraId="0DDFF19C" w14:textId="73E3EC36" w:rsidR="008E3E2C" w:rsidRPr="002828A7" w:rsidRDefault="008E3E2C" w:rsidP="00472C9D">
      <w:pPr>
        <w:pStyle w:val="Tekstpodstawowy4"/>
        <w:numPr>
          <w:ilvl w:val="0"/>
          <w:numId w:val="36"/>
        </w:numPr>
        <w:tabs>
          <w:tab w:val="left" w:pos="1341"/>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lastRenderedPageBreak/>
        <w:t xml:space="preserve">w chwili </w:t>
      </w:r>
      <w:r w:rsidR="005E465E" w:rsidRPr="002828A7">
        <w:rPr>
          <w:rFonts w:ascii="Trebuchet MS" w:hAnsi="Trebuchet MS" w:cstheme="minorHAnsi"/>
          <w:sz w:val="22"/>
          <w:szCs w:val="22"/>
        </w:rPr>
        <w:t>przekazania</w:t>
      </w:r>
      <w:r w:rsidRPr="002828A7">
        <w:rPr>
          <w:rFonts w:ascii="Trebuchet MS" w:hAnsi="Trebuchet MS" w:cstheme="minorHAnsi"/>
          <w:sz w:val="22"/>
          <w:szCs w:val="22"/>
        </w:rPr>
        <w:t xml:space="preserve"> Zamawiającemu wszelkich Utworów powstałych w związku z</w:t>
      </w:r>
      <w:r w:rsidR="004C16F6" w:rsidRPr="002828A7">
        <w:rPr>
          <w:rFonts w:ascii="Trebuchet MS" w:hAnsi="Trebuchet MS" w:cstheme="minorHAnsi"/>
          <w:sz w:val="22"/>
          <w:szCs w:val="22"/>
        </w:rPr>
        <w:t> </w:t>
      </w:r>
      <w:r w:rsidRPr="002828A7">
        <w:rPr>
          <w:rFonts w:ascii="Trebuchet MS" w:hAnsi="Trebuchet MS" w:cstheme="minorHAnsi"/>
          <w:sz w:val="22"/>
          <w:szCs w:val="22"/>
        </w:rPr>
        <w:t>realizacją Umowy lub jej części Wykonawcy będą przysługiwały w całości i na</w:t>
      </w:r>
      <w:r w:rsidR="004C16F6" w:rsidRPr="002828A7">
        <w:rPr>
          <w:rFonts w:ascii="Trebuchet MS" w:hAnsi="Trebuchet MS" w:cstheme="minorHAnsi"/>
          <w:sz w:val="22"/>
          <w:szCs w:val="22"/>
        </w:rPr>
        <w:t> </w:t>
      </w:r>
      <w:r w:rsidRPr="002828A7">
        <w:rPr>
          <w:rFonts w:ascii="Trebuchet MS" w:hAnsi="Trebuchet MS" w:cstheme="minorHAnsi"/>
          <w:sz w:val="22"/>
          <w:szCs w:val="22"/>
        </w:rPr>
        <w:t xml:space="preserve">wyłączność majątkowe prawa autorskie i prawa zależne do każdego z Utworów powstałych w związku z realizacją Umowy lub jej części w zakresie ustalonym Umową, na podstawie odpowiednich umów zawartych w formie pisemnej; </w:t>
      </w:r>
    </w:p>
    <w:p w14:paraId="63449682" w14:textId="66B59BF8" w:rsidR="008E3E2C" w:rsidRPr="002828A7" w:rsidRDefault="008E3E2C" w:rsidP="00472C9D">
      <w:pPr>
        <w:pStyle w:val="Tekstpodstawowy4"/>
        <w:numPr>
          <w:ilvl w:val="0"/>
          <w:numId w:val="36"/>
        </w:numPr>
        <w:tabs>
          <w:tab w:val="left" w:pos="1341"/>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nie istnieją żadne ograniczenia, które uniemożliwiałyby Wykonawcy przeniesienie autorskich praw majątkowych i praw zależnych w zakresie opisanym w pkt 1) powyżej do Utworów powstałych w związku z realizacją Umowy lub jej części, w</w:t>
      </w:r>
      <w:r w:rsidR="004C16F6" w:rsidRPr="002828A7">
        <w:rPr>
          <w:rFonts w:ascii="Trebuchet MS" w:hAnsi="Trebuchet MS" w:cstheme="minorHAnsi"/>
          <w:sz w:val="22"/>
          <w:szCs w:val="22"/>
        </w:rPr>
        <w:t> </w:t>
      </w:r>
      <w:r w:rsidRPr="002828A7">
        <w:rPr>
          <w:rFonts w:ascii="Trebuchet MS" w:hAnsi="Trebuchet MS" w:cstheme="minorHAnsi"/>
          <w:sz w:val="22"/>
          <w:szCs w:val="22"/>
        </w:rPr>
        <w:t xml:space="preserve">szczególności Wykonawca oświadcza, iż prawa te nie zostały ani nie zostaną zbyte, ani ograniczone w zakresie, który wyłączałby lub ograniczałby prawa Zamawiającego, jakie nabywa on na podstawie Umowy; </w:t>
      </w:r>
    </w:p>
    <w:p w14:paraId="594ED2D7" w14:textId="77777777" w:rsidR="008E3E2C" w:rsidRPr="002828A7" w:rsidRDefault="008E3E2C" w:rsidP="00472C9D">
      <w:pPr>
        <w:pStyle w:val="Tekstpodstawowy4"/>
        <w:numPr>
          <w:ilvl w:val="0"/>
          <w:numId w:val="36"/>
        </w:numPr>
        <w:tabs>
          <w:tab w:val="left" w:pos="1341"/>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autorskie prawa majątkowe i prawa zależne do Utworów powstałych w związku z realizacją Umowy lub jej części nie są i nie będą przedmiotem zastawu lub innych praw na rzeczy osób trzecich i zostaną przeniesione na Zamawiającego bez żadnych ograniczeń;</w:t>
      </w:r>
    </w:p>
    <w:p w14:paraId="3FFB653C" w14:textId="77777777" w:rsidR="008E3E2C" w:rsidRPr="002828A7" w:rsidRDefault="008E3E2C" w:rsidP="00472C9D">
      <w:pPr>
        <w:pStyle w:val="Tekstpodstawowy4"/>
        <w:numPr>
          <w:ilvl w:val="0"/>
          <w:numId w:val="36"/>
        </w:numPr>
        <w:tabs>
          <w:tab w:val="left" w:pos="1341"/>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przeniesienie autorskich praw majątkowych na Wykonawcę nie jest, a w przypadku jeżeli w chwili podpisania Umowy prawa takie mu nie przysługują, nie będzie dokonane pod warunkiem, który nie uległ ziszczeniu przed dniem wydania Zamawiającemu wszelkich Utworów powstałych w związku z realizacją Umowy lub jej części; </w:t>
      </w:r>
    </w:p>
    <w:p w14:paraId="2A67948D" w14:textId="77777777" w:rsidR="008E3E2C" w:rsidRPr="002828A7" w:rsidRDefault="008E3E2C" w:rsidP="00472C9D">
      <w:pPr>
        <w:pStyle w:val="Tekstpodstawowy4"/>
        <w:numPr>
          <w:ilvl w:val="0"/>
          <w:numId w:val="36"/>
        </w:numPr>
        <w:tabs>
          <w:tab w:val="left" w:pos="1341"/>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przeniesienie autorskich praw majątkowych na Wykonawcę nie jest, a w przypadku jeżeli w chwili podpisania Umowy prawa takie mu nie przysługują, nie będzie dokonane z zastrzeżeniem terminu późniejszego niż dzień wydania Zamawiającemu wszelkich Utworów powstałych w związku z realizacją Umowy lub jej części.</w:t>
      </w:r>
    </w:p>
    <w:p w14:paraId="62BAB252" w14:textId="77777777" w:rsidR="008E3E2C" w:rsidRPr="002828A7" w:rsidRDefault="008E3E2C" w:rsidP="008E3E2C">
      <w:pPr>
        <w:pStyle w:val="Tekstpodstawowy4"/>
        <w:tabs>
          <w:tab w:val="left" w:pos="1341"/>
        </w:tabs>
        <w:spacing w:before="0" w:after="0" w:line="276" w:lineRule="auto"/>
        <w:ind w:left="426" w:firstLine="0"/>
        <w:jc w:val="both"/>
        <w:rPr>
          <w:rFonts w:ascii="Trebuchet MS" w:hAnsi="Trebuchet MS" w:cstheme="minorHAnsi"/>
          <w:sz w:val="22"/>
          <w:szCs w:val="22"/>
        </w:rPr>
      </w:pPr>
      <w:r w:rsidRPr="002828A7">
        <w:rPr>
          <w:rFonts w:ascii="Trebuchet MS" w:hAnsi="Trebuchet MS" w:cstheme="minorHAnsi"/>
          <w:sz w:val="22"/>
          <w:szCs w:val="22"/>
        </w:rPr>
        <w:t>W przypadku naruszenia przez Wykonawcę któregokolwiek z wymienionych wyżej zobowiązań czy też oświadczeń, Wykonawca zobowiązany będzie do pokrycia szkód poniesionych przez Zamawiającego z tego tytułu.</w:t>
      </w:r>
    </w:p>
    <w:p w14:paraId="2F57F079" w14:textId="4FE15D2E" w:rsidR="008E3E2C" w:rsidRPr="002828A7" w:rsidRDefault="008E3E2C" w:rsidP="00472C9D">
      <w:pPr>
        <w:pStyle w:val="Tekstpodstawowy4"/>
        <w:numPr>
          <w:ilvl w:val="3"/>
          <w:numId w:val="30"/>
        </w:numPr>
        <w:shd w:val="clear" w:color="auto" w:fill="auto"/>
        <w:tabs>
          <w:tab w:val="left" w:pos="1341"/>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W ramach wynagrodzenia ryczałtowego, o którym mowa w § </w:t>
      </w:r>
      <w:r w:rsidR="0002348C" w:rsidRPr="002828A7">
        <w:rPr>
          <w:rFonts w:ascii="Trebuchet MS" w:hAnsi="Trebuchet MS" w:cstheme="minorHAnsi"/>
          <w:sz w:val="22"/>
          <w:szCs w:val="22"/>
        </w:rPr>
        <w:t>8</w:t>
      </w:r>
      <w:r w:rsidRPr="002828A7">
        <w:rPr>
          <w:rFonts w:ascii="Trebuchet MS" w:hAnsi="Trebuchet MS" w:cstheme="minorHAnsi"/>
          <w:sz w:val="22"/>
          <w:szCs w:val="22"/>
        </w:rPr>
        <w:t xml:space="preserve"> ust. 2 Umowy, z chwilą </w:t>
      </w:r>
      <w:r w:rsidR="005E465E" w:rsidRPr="002828A7">
        <w:rPr>
          <w:rFonts w:ascii="Trebuchet MS" w:hAnsi="Trebuchet MS" w:cstheme="minorHAnsi"/>
          <w:sz w:val="22"/>
          <w:szCs w:val="22"/>
        </w:rPr>
        <w:t>przekazania</w:t>
      </w:r>
      <w:r w:rsidRPr="002828A7">
        <w:rPr>
          <w:rFonts w:ascii="Trebuchet MS" w:hAnsi="Trebuchet MS" w:cstheme="minorHAnsi"/>
          <w:sz w:val="22"/>
          <w:szCs w:val="22"/>
        </w:rPr>
        <w:t xml:space="preserve"> Zamawiającemu Utworów powstałych w związku z realizacją Umowy lub jej części Wykonawca:</w:t>
      </w:r>
    </w:p>
    <w:p w14:paraId="5BB10F06" w14:textId="1256722F" w:rsidR="008E3E2C" w:rsidRPr="002828A7" w:rsidRDefault="008E3E2C" w:rsidP="005D57B0">
      <w:pPr>
        <w:pStyle w:val="Tekstpodstawowy4"/>
        <w:numPr>
          <w:ilvl w:val="4"/>
          <w:numId w:val="48"/>
        </w:numPr>
        <w:shd w:val="clear" w:color="auto" w:fill="auto"/>
        <w:tabs>
          <w:tab w:val="left" w:pos="1341"/>
        </w:tabs>
        <w:spacing w:before="0" w:after="0" w:line="276" w:lineRule="auto"/>
        <w:ind w:left="851" w:hanging="425"/>
        <w:jc w:val="both"/>
        <w:rPr>
          <w:rFonts w:ascii="Trebuchet MS" w:hAnsi="Trebuchet MS" w:cstheme="minorHAnsi"/>
          <w:color w:val="FF0000"/>
          <w:sz w:val="22"/>
          <w:szCs w:val="22"/>
        </w:rPr>
      </w:pPr>
      <w:r w:rsidRPr="002828A7">
        <w:rPr>
          <w:rFonts w:ascii="Trebuchet MS" w:hAnsi="Trebuchet MS" w:cstheme="minorHAnsi"/>
          <w:sz w:val="22"/>
          <w:szCs w:val="22"/>
        </w:rPr>
        <w:t>przenosi na Zamawiającego bezwarunkowo, bez ograniczeń czasowych i</w:t>
      </w:r>
      <w:r w:rsidR="00A07535" w:rsidRPr="002828A7">
        <w:rPr>
          <w:rFonts w:ascii="Trebuchet MS" w:hAnsi="Trebuchet MS" w:cstheme="minorHAnsi"/>
          <w:sz w:val="22"/>
          <w:szCs w:val="22"/>
        </w:rPr>
        <w:t> </w:t>
      </w:r>
      <w:r w:rsidRPr="002828A7">
        <w:rPr>
          <w:rFonts w:ascii="Trebuchet MS" w:hAnsi="Trebuchet MS" w:cstheme="minorHAnsi"/>
          <w:sz w:val="22"/>
          <w:szCs w:val="22"/>
        </w:rPr>
        <w:t>terytorialnych, na wyłączność, całość autorskich praw majątkowych do Utworów, bez względu na ilość egzemplarzy, wytworzonych w związku z realizacją Umowy lub</w:t>
      </w:r>
      <w:r w:rsidR="00A07535" w:rsidRPr="002828A7">
        <w:rPr>
          <w:rFonts w:ascii="Trebuchet MS" w:hAnsi="Trebuchet MS" w:cstheme="minorHAnsi"/>
          <w:sz w:val="22"/>
          <w:szCs w:val="22"/>
        </w:rPr>
        <w:t> </w:t>
      </w:r>
      <w:r w:rsidRPr="002828A7">
        <w:rPr>
          <w:rFonts w:ascii="Trebuchet MS" w:hAnsi="Trebuchet MS" w:cstheme="minorHAnsi"/>
          <w:sz w:val="22"/>
          <w:szCs w:val="22"/>
        </w:rPr>
        <w:t>jej części, w szczególności takich jak: raporty, mapy, wykresy, rysunki, plany, dane statystyczne, ekspertyzy, obliczenia, projekty i inne dokumenty przekazane Zamawiającemu w wykonaniu Umowy oraz broszury, obejmujących prawo do</w:t>
      </w:r>
      <w:r w:rsidR="00A07535" w:rsidRPr="002828A7">
        <w:rPr>
          <w:rFonts w:ascii="Trebuchet MS" w:hAnsi="Trebuchet MS" w:cstheme="minorHAnsi"/>
          <w:sz w:val="22"/>
          <w:szCs w:val="22"/>
        </w:rPr>
        <w:t> </w:t>
      </w:r>
      <w:r w:rsidRPr="002828A7">
        <w:rPr>
          <w:rFonts w:ascii="Trebuchet MS" w:hAnsi="Trebuchet MS" w:cstheme="minorHAnsi"/>
          <w:sz w:val="22"/>
          <w:szCs w:val="22"/>
        </w:rPr>
        <w:t>rozporządzania i korzystania z wyłączeniem innych osób, bez konieczności składania dodatkowych oświadczeń Stron w tym zakresie (z zastrzeżeniem pełnomocnictw i oświadczeń, o których mowa w ust. 8);</w:t>
      </w:r>
    </w:p>
    <w:p w14:paraId="329A3472" w14:textId="24048C7C" w:rsidR="008E3E2C" w:rsidRPr="002828A7" w:rsidRDefault="008E3E2C" w:rsidP="005D57B0">
      <w:pPr>
        <w:pStyle w:val="Tekstpodstawowy4"/>
        <w:numPr>
          <w:ilvl w:val="4"/>
          <w:numId w:val="48"/>
        </w:numPr>
        <w:shd w:val="clear" w:color="auto" w:fill="auto"/>
        <w:tabs>
          <w:tab w:val="left" w:pos="1341"/>
        </w:tabs>
        <w:spacing w:before="0" w:after="0" w:line="276" w:lineRule="auto"/>
        <w:ind w:left="851" w:hanging="425"/>
        <w:jc w:val="both"/>
        <w:rPr>
          <w:rFonts w:ascii="Trebuchet MS" w:hAnsi="Trebuchet MS" w:cstheme="minorHAnsi"/>
          <w:color w:val="FF0000"/>
          <w:sz w:val="22"/>
          <w:szCs w:val="22"/>
        </w:rPr>
      </w:pPr>
      <w:r w:rsidRPr="002828A7">
        <w:rPr>
          <w:rFonts w:ascii="Trebuchet MS" w:hAnsi="Trebuchet MS" w:cstheme="minorHAnsi"/>
          <w:sz w:val="22"/>
          <w:szCs w:val="22"/>
        </w:rPr>
        <w:t>udziela Zamawiającemu wyłącznego prawa do wykonywania i zezwalania na wykonywanie zależnych praw autorskich, w szczególności poprzez zezwolenie Zamawiającemu na dokonywanie opracowań i zmian Utworów, na korzystanie z opracowań Utworów oraz ich przeróbek oraz na rozporządzanie tymi opracowaniami wraz z przeróbkami. Wprowadzenie zmian oraz nadzór autorski może zostać wykonane przez Zamawiającego lub powierzone osobie trzeciej bez</w:t>
      </w:r>
      <w:r w:rsidR="00A07535" w:rsidRPr="002828A7">
        <w:rPr>
          <w:rFonts w:ascii="Trebuchet MS" w:hAnsi="Trebuchet MS" w:cstheme="minorHAnsi"/>
          <w:sz w:val="22"/>
          <w:szCs w:val="22"/>
        </w:rPr>
        <w:t> </w:t>
      </w:r>
      <w:r w:rsidRPr="002828A7">
        <w:rPr>
          <w:rFonts w:ascii="Trebuchet MS" w:hAnsi="Trebuchet MS" w:cstheme="minorHAnsi"/>
          <w:sz w:val="22"/>
          <w:szCs w:val="22"/>
        </w:rPr>
        <w:t xml:space="preserve">pozbawienia autorów Utworów praw do korzystania z osobistych praw autorskich, a Wykonawca oświadcza, iż jest uprawniony do działania w imieniu </w:t>
      </w:r>
      <w:r w:rsidRPr="002828A7">
        <w:rPr>
          <w:rFonts w:ascii="Trebuchet MS" w:hAnsi="Trebuchet MS" w:cstheme="minorHAnsi"/>
          <w:sz w:val="22"/>
          <w:szCs w:val="22"/>
        </w:rPr>
        <w:lastRenderedPageBreak/>
        <w:t>autorów w zakresie tego potwierdzenia. Wykonawca zapewni także, że autorzy wszelkich Utworów stworzonych w ramach Umowy, wyrażą zgodę na</w:t>
      </w:r>
      <w:r w:rsidRPr="002828A7">
        <w:rPr>
          <w:rFonts w:ascii="Trebuchet MS" w:hAnsi="Trebuchet MS" w:cstheme="minorHAnsi"/>
          <w:color w:val="FF0000"/>
          <w:sz w:val="22"/>
          <w:szCs w:val="22"/>
        </w:rPr>
        <w:t xml:space="preserve"> </w:t>
      </w:r>
      <w:r w:rsidRPr="002828A7">
        <w:rPr>
          <w:rFonts w:ascii="Trebuchet MS" w:hAnsi="Trebuchet MS" w:cstheme="minorHAnsi"/>
          <w:sz w:val="22"/>
          <w:szCs w:val="22"/>
        </w:rPr>
        <w:t>naruszanie integralności, w tym formy i treści Utworów, poprzez wprowadzanie do nich zmian – niezależnie od tego, jaki podmiot dokonywać będzie tych zmian.</w:t>
      </w:r>
    </w:p>
    <w:p w14:paraId="60DAB608" w14:textId="77777777" w:rsidR="008E3E2C" w:rsidRPr="002828A7" w:rsidRDefault="008E3E2C" w:rsidP="00472C9D">
      <w:pPr>
        <w:pStyle w:val="Tekstpodstawowy4"/>
        <w:numPr>
          <w:ilvl w:val="3"/>
          <w:numId w:val="38"/>
        </w:numPr>
        <w:shd w:val="clear" w:color="auto" w:fill="auto"/>
        <w:tabs>
          <w:tab w:val="clear" w:pos="0"/>
          <w:tab w:val="left" w:pos="1341"/>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Przeniesienie, o którym mowa w ust. 2, następuje na wszystkich znanych w dniu zawarcia Umowy polach eksploatacji, w szczególności na polach eksploatacji wymienionych w art. 50 ustawy o prawie autorskim i prawach pokrewnych oraz na następujących polach eksploatacji:</w:t>
      </w:r>
    </w:p>
    <w:p w14:paraId="418628B9" w14:textId="77777777" w:rsidR="008E3E2C" w:rsidRPr="002828A7" w:rsidRDefault="008E3E2C" w:rsidP="00472C9D">
      <w:pPr>
        <w:pStyle w:val="Tekstpodstawowy4"/>
        <w:numPr>
          <w:ilvl w:val="2"/>
          <w:numId w:val="46"/>
        </w:numPr>
        <w:shd w:val="clear" w:color="auto" w:fill="auto"/>
        <w:tabs>
          <w:tab w:val="clear" w:pos="0"/>
          <w:tab w:val="left" w:pos="1341"/>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wielokrotnego wykorzystania Utworów w postępowaniu o udzielenie zamówienia publicznego, w szczególności do włączenia ich do SWZ oraz udostępnienia dokumentacji lub jej części wszystkim zainteresowanym ubiegającym się o uzyskanie zamówienia publicznego oraz realizacji inwestycji;</w:t>
      </w:r>
    </w:p>
    <w:p w14:paraId="52D5168D" w14:textId="77777777" w:rsidR="008E3E2C" w:rsidRPr="002828A7" w:rsidRDefault="008E3E2C" w:rsidP="00472C9D">
      <w:pPr>
        <w:pStyle w:val="Tekstpodstawowy4"/>
        <w:numPr>
          <w:ilvl w:val="2"/>
          <w:numId w:val="46"/>
        </w:numPr>
        <w:shd w:val="clear" w:color="auto" w:fill="auto"/>
        <w:tabs>
          <w:tab w:val="left" w:pos="1341"/>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wielokrotnego i dokonywanego w ramach wynagrodzenia umownego zezwalania oraz wykorzystania Utworów i danych w nich zawartych w celu wykonania ich aktualizacji (w przypadku, gdy utraciły aktualność), adaptacji lub zmian;</w:t>
      </w:r>
    </w:p>
    <w:p w14:paraId="53CEF4CA" w14:textId="77777777" w:rsidR="008E3E2C" w:rsidRPr="002828A7" w:rsidRDefault="008E3E2C" w:rsidP="00472C9D">
      <w:pPr>
        <w:pStyle w:val="Tekstpodstawowy4"/>
        <w:numPr>
          <w:ilvl w:val="2"/>
          <w:numId w:val="46"/>
        </w:numPr>
        <w:shd w:val="clear" w:color="auto" w:fill="auto"/>
        <w:tabs>
          <w:tab w:val="left" w:pos="1341"/>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wykorzystywania Utworów, w tym projektów, wszelkich zawartych w przekazanej dokumentacji wizualizacji, ilustracji, rysunków, a także zawartych w dokumentacji opisów w materiałach promocyjnych dotyczących Zamawiającego, a także do publicznego prezentowania projektu w dowolnej formie zarówno w siedzibie Zamawiającego, jak i w innych miejscach w celu promocji działalności Zamawiającego, a także w celach informacyjnych;</w:t>
      </w:r>
    </w:p>
    <w:p w14:paraId="4591D3DB" w14:textId="77777777" w:rsidR="008E3E2C" w:rsidRPr="002828A7" w:rsidRDefault="008E3E2C" w:rsidP="00472C9D">
      <w:pPr>
        <w:pStyle w:val="Tekstpodstawowy4"/>
        <w:numPr>
          <w:ilvl w:val="2"/>
          <w:numId w:val="46"/>
        </w:numPr>
        <w:shd w:val="clear" w:color="auto" w:fill="auto"/>
        <w:tabs>
          <w:tab w:val="left" w:pos="1341"/>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użytkowania Utworów na własny użytek, użytek swoich jednostek organizacyjnych oraz użytek osób trzecich w celach związanych z realizacją zadań Zamawiającego; </w:t>
      </w:r>
    </w:p>
    <w:p w14:paraId="067956AC" w14:textId="77777777" w:rsidR="008E3E2C" w:rsidRPr="002828A7" w:rsidRDefault="008E3E2C" w:rsidP="00472C9D">
      <w:pPr>
        <w:pStyle w:val="Tekstpodstawowy4"/>
        <w:numPr>
          <w:ilvl w:val="2"/>
          <w:numId w:val="46"/>
        </w:numPr>
        <w:shd w:val="clear" w:color="auto" w:fill="auto"/>
        <w:tabs>
          <w:tab w:val="left" w:pos="1341"/>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utrwalenia Utworów na wszelkich rodzajów nośnikach, a w szczególności na taśmie światłoczułej, magnetycznej, dyskach komputerowych oraz wszystkich typach nośników przeznaczonych do zapisu cyfrowego (np. CD, DVD, Blue-</w:t>
      </w:r>
      <w:proofErr w:type="spellStart"/>
      <w:r w:rsidRPr="002828A7">
        <w:rPr>
          <w:rFonts w:ascii="Trebuchet MS" w:hAnsi="Trebuchet MS" w:cstheme="minorHAnsi"/>
          <w:sz w:val="22"/>
          <w:szCs w:val="22"/>
        </w:rPr>
        <w:t>ray</w:t>
      </w:r>
      <w:proofErr w:type="spellEnd"/>
      <w:r w:rsidRPr="002828A7">
        <w:rPr>
          <w:rFonts w:ascii="Trebuchet MS" w:hAnsi="Trebuchet MS" w:cstheme="minorHAnsi"/>
          <w:sz w:val="22"/>
          <w:szCs w:val="22"/>
        </w:rPr>
        <w:t xml:space="preserve">, pendrive, itd.); </w:t>
      </w:r>
    </w:p>
    <w:p w14:paraId="77FEBD5A" w14:textId="77777777" w:rsidR="008E3E2C" w:rsidRPr="002828A7" w:rsidRDefault="008E3E2C" w:rsidP="00472C9D">
      <w:pPr>
        <w:pStyle w:val="Tekstpodstawowy4"/>
        <w:numPr>
          <w:ilvl w:val="2"/>
          <w:numId w:val="46"/>
        </w:numPr>
        <w:shd w:val="clear" w:color="auto" w:fill="auto"/>
        <w:tabs>
          <w:tab w:val="left" w:pos="1341"/>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02B320BB" w14:textId="77777777" w:rsidR="008E3E2C" w:rsidRPr="002828A7" w:rsidRDefault="008E3E2C" w:rsidP="00472C9D">
      <w:pPr>
        <w:pStyle w:val="Tekstpodstawowy4"/>
        <w:numPr>
          <w:ilvl w:val="2"/>
          <w:numId w:val="46"/>
        </w:numPr>
        <w:shd w:val="clear" w:color="auto" w:fill="auto"/>
        <w:tabs>
          <w:tab w:val="left" w:pos="1341"/>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wprowadzania do obrotu; </w:t>
      </w:r>
    </w:p>
    <w:p w14:paraId="2CFB634D" w14:textId="77777777" w:rsidR="008E3E2C" w:rsidRPr="002828A7" w:rsidRDefault="008E3E2C" w:rsidP="00472C9D">
      <w:pPr>
        <w:pStyle w:val="Tekstpodstawowy4"/>
        <w:numPr>
          <w:ilvl w:val="2"/>
          <w:numId w:val="46"/>
        </w:numPr>
        <w:shd w:val="clear" w:color="auto" w:fill="auto"/>
        <w:tabs>
          <w:tab w:val="left" w:pos="1341"/>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wprowadzania Utworów do pamięci komputera na dowolnej liczbie stanowisk komputerowych oraz do sieci multimedialnej, telekomunikacyjnej, komputerowej, w tym do Internetu;</w:t>
      </w:r>
    </w:p>
    <w:p w14:paraId="431D51BF" w14:textId="77777777" w:rsidR="008E3E2C" w:rsidRPr="002828A7" w:rsidRDefault="008E3E2C" w:rsidP="00472C9D">
      <w:pPr>
        <w:pStyle w:val="Tekstpodstawowy4"/>
        <w:numPr>
          <w:ilvl w:val="2"/>
          <w:numId w:val="46"/>
        </w:numPr>
        <w:shd w:val="clear" w:color="auto" w:fill="auto"/>
        <w:tabs>
          <w:tab w:val="left" w:pos="1341"/>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wystawiania, ekspozycji, wyświetlania i publicznego odtwarzania Utworu; </w:t>
      </w:r>
    </w:p>
    <w:p w14:paraId="56D5F5E2" w14:textId="77777777" w:rsidR="008E3E2C" w:rsidRPr="002828A7" w:rsidRDefault="008E3E2C" w:rsidP="00472C9D">
      <w:pPr>
        <w:pStyle w:val="Tekstpodstawowy4"/>
        <w:numPr>
          <w:ilvl w:val="2"/>
          <w:numId w:val="46"/>
        </w:numPr>
        <w:shd w:val="clear" w:color="auto" w:fill="auto"/>
        <w:tabs>
          <w:tab w:val="left" w:pos="1341"/>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wymiany nośników, na których Utwór utrwalono; </w:t>
      </w:r>
    </w:p>
    <w:p w14:paraId="6946D5B6" w14:textId="77777777" w:rsidR="008E3E2C" w:rsidRPr="002828A7" w:rsidRDefault="008E3E2C" w:rsidP="00472C9D">
      <w:pPr>
        <w:pStyle w:val="Tekstpodstawowy4"/>
        <w:numPr>
          <w:ilvl w:val="2"/>
          <w:numId w:val="46"/>
        </w:numPr>
        <w:shd w:val="clear" w:color="auto" w:fill="auto"/>
        <w:tabs>
          <w:tab w:val="left" w:pos="1341"/>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wykorzystania w utworach audiowizualnych; </w:t>
      </w:r>
    </w:p>
    <w:p w14:paraId="5D81958F" w14:textId="77777777" w:rsidR="008E3E2C" w:rsidRPr="002828A7" w:rsidRDefault="008E3E2C" w:rsidP="00472C9D">
      <w:pPr>
        <w:pStyle w:val="Tekstpodstawowy4"/>
        <w:numPr>
          <w:ilvl w:val="2"/>
          <w:numId w:val="46"/>
        </w:numPr>
        <w:shd w:val="clear" w:color="auto" w:fill="auto"/>
        <w:tabs>
          <w:tab w:val="left" w:pos="1341"/>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wykorzystywania całości lub fragmentów Utworu do celów promocyjnych i reklamy; </w:t>
      </w:r>
    </w:p>
    <w:p w14:paraId="4F53851C" w14:textId="77777777" w:rsidR="008E3E2C" w:rsidRPr="002828A7" w:rsidRDefault="008E3E2C" w:rsidP="00472C9D">
      <w:pPr>
        <w:pStyle w:val="Tekstpodstawowy4"/>
        <w:numPr>
          <w:ilvl w:val="2"/>
          <w:numId w:val="46"/>
        </w:numPr>
        <w:shd w:val="clear" w:color="auto" w:fill="auto"/>
        <w:tabs>
          <w:tab w:val="left" w:pos="1341"/>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wprowadzania zmian, skrótów; </w:t>
      </w:r>
    </w:p>
    <w:p w14:paraId="52266E2B" w14:textId="77777777" w:rsidR="008E3E2C" w:rsidRPr="002828A7" w:rsidRDefault="008E3E2C" w:rsidP="00472C9D">
      <w:pPr>
        <w:pStyle w:val="Tekstpodstawowy4"/>
        <w:numPr>
          <w:ilvl w:val="2"/>
          <w:numId w:val="46"/>
        </w:numPr>
        <w:shd w:val="clear" w:color="auto" w:fill="auto"/>
        <w:tabs>
          <w:tab w:val="left" w:pos="1341"/>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sporządzenia wersji obcojęzycznych, zarówno przy użyciu napisów, jak i lektora; </w:t>
      </w:r>
    </w:p>
    <w:p w14:paraId="275D5026" w14:textId="77777777" w:rsidR="008E3E2C" w:rsidRPr="002828A7" w:rsidRDefault="008E3E2C" w:rsidP="00472C9D">
      <w:pPr>
        <w:pStyle w:val="Tekstpodstawowy4"/>
        <w:numPr>
          <w:ilvl w:val="2"/>
          <w:numId w:val="46"/>
        </w:numPr>
        <w:shd w:val="clear" w:color="auto" w:fill="auto"/>
        <w:tabs>
          <w:tab w:val="left" w:pos="1341"/>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publicznego udostępniania Utworu w taki sposób, aby każdy mógł mieć do niego dostęp w miejscu i w czasie przez niego wybranym; </w:t>
      </w:r>
    </w:p>
    <w:p w14:paraId="41D88431" w14:textId="77777777" w:rsidR="008E3E2C" w:rsidRPr="002828A7" w:rsidRDefault="008E3E2C" w:rsidP="00472C9D">
      <w:pPr>
        <w:pStyle w:val="Tekstpodstawowy4"/>
        <w:numPr>
          <w:ilvl w:val="2"/>
          <w:numId w:val="46"/>
        </w:numPr>
        <w:shd w:val="clear" w:color="auto" w:fill="auto"/>
        <w:tabs>
          <w:tab w:val="left" w:pos="1341"/>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publikowania części lub całości;</w:t>
      </w:r>
    </w:p>
    <w:p w14:paraId="2A542318" w14:textId="77777777" w:rsidR="008E3E2C" w:rsidRPr="002828A7" w:rsidRDefault="008E3E2C" w:rsidP="00472C9D">
      <w:pPr>
        <w:pStyle w:val="Tekstpodstawowy4"/>
        <w:numPr>
          <w:ilvl w:val="2"/>
          <w:numId w:val="46"/>
        </w:numPr>
        <w:shd w:val="clear" w:color="auto" w:fill="auto"/>
        <w:tabs>
          <w:tab w:val="left" w:pos="1341"/>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 xml:space="preserve">najem; </w:t>
      </w:r>
    </w:p>
    <w:p w14:paraId="78D31AA5" w14:textId="77777777" w:rsidR="008E3E2C" w:rsidRPr="002828A7" w:rsidRDefault="008E3E2C" w:rsidP="00472C9D">
      <w:pPr>
        <w:pStyle w:val="Tekstpodstawowy4"/>
        <w:numPr>
          <w:ilvl w:val="2"/>
          <w:numId w:val="46"/>
        </w:numPr>
        <w:shd w:val="clear" w:color="auto" w:fill="auto"/>
        <w:tabs>
          <w:tab w:val="left" w:pos="1341"/>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dzierżawa;</w:t>
      </w:r>
    </w:p>
    <w:p w14:paraId="55B21E5B" w14:textId="77777777" w:rsidR="008E3E2C" w:rsidRPr="002828A7" w:rsidRDefault="008E3E2C" w:rsidP="00472C9D">
      <w:pPr>
        <w:pStyle w:val="Tekstpodstawowy4"/>
        <w:numPr>
          <w:ilvl w:val="2"/>
          <w:numId w:val="46"/>
        </w:numPr>
        <w:shd w:val="clear" w:color="auto" w:fill="auto"/>
        <w:tabs>
          <w:tab w:val="left" w:pos="1341"/>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lastRenderedPageBreak/>
        <w:t>udzielania licencji na wykorzystanie.</w:t>
      </w:r>
    </w:p>
    <w:p w14:paraId="2D4370FC" w14:textId="77777777" w:rsidR="008E3E2C" w:rsidRPr="002828A7" w:rsidRDefault="008E3E2C" w:rsidP="008E3E2C">
      <w:pPr>
        <w:pStyle w:val="Tekstpodstawowy4"/>
        <w:shd w:val="clear" w:color="auto" w:fill="auto"/>
        <w:tabs>
          <w:tab w:val="left" w:pos="1374"/>
        </w:tabs>
        <w:spacing w:before="0" w:after="0" w:line="276" w:lineRule="auto"/>
        <w:ind w:left="426" w:firstLine="0"/>
        <w:jc w:val="both"/>
        <w:rPr>
          <w:rFonts w:ascii="Trebuchet MS" w:hAnsi="Trebuchet MS" w:cstheme="minorHAnsi"/>
          <w:sz w:val="22"/>
          <w:szCs w:val="22"/>
        </w:rPr>
      </w:pPr>
      <w:r w:rsidRPr="002828A7">
        <w:rPr>
          <w:rFonts w:ascii="Trebuchet MS" w:hAnsi="Trebuchet MS" w:cstheme="minorHAnsi"/>
          <w:sz w:val="22"/>
          <w:szCs w:val="22"/>
        </w:rPr>
        <w:t>Wykonywanie nabytych praw na polach eksploatacji określonych powyżej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14:paraId="0F524AEB" w14:textId="1417C61B" w:rsidR="008E3E2C" w:rsidRPr="002828A7" w:rsidRDefault="008E3E2C" w:rsidP="00472C9D">
      <w:pPr>
        <w:pStyle w:val="Tekstpodstawowy4"/>
        <w:numPr>
          <w:ilvl w:val="3"/>
          <w:numId w:val="37"/>
        </w:numPr>
        <w:shd w:val="clear" w:color="auto" w:fill="auto"/>
        <w:tabs>
          <w:tab w:val="left" w:pos="1374"/>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Przeniesienie, o którym mowa w ust. 2 następuje z chwilą faktycznego </w:t>
      </w:r>
      <w:r w:rsidR="005E465E" w:rsidRPr="002828A7">
        <w:rPr>
          <w:rFonts w:ascii="Trebuchet MS" w:hAnsi="Trebuchet MS" w:cstheme="minorHAnsi"/>
          <w:sz w:val="22"/>
          <w:szCs w:val="22"/>
        </w:rPr>
        <w:t>przekazania</w:t>
      </w:r>
      <w:r w:rsidRPr="002828A7">
        <w:rPr>
          <w:rFonts w:ascii="Trebuchet MS" w:hAnsi="Trebuchet MS" w:cstheme="minorHAnsi"/>
          <w:sz w:val="22"/>
          <w:szCs w:val="22"/>
        </w:rPr>
        <w:t xml:space="preserve"> Utworów Zamawiającemu.</w:t>
      </w:r>
    </w:p>
    <w:p w14:paraId="6310C4E7" w14:textId="2438513D" w:rsidR="008E3E2C" w:rsidRPr="002828A7" w:rsidRDefault="008E3E2C" w:rsidP="00472C9D">
      <w:pPr>
        <w:pStyle w:val="Tekstpodstawowy4"/>
        <w:numPr>
          <w:ilvl w:val="3"/>
          <w:numId w:val="37"/>
        </w:numPr>
        <w:shd w:val="clear" w:color="auto" w:fill="auto"/>
        <w:tabs>
          <w:tab w:val="left" w:pos="1374"/>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Równocześnie z nabyciem autorskich praw majątkowych do Utworów Zamawiający nabywa w ramach wynagrodzenia, o którym mowa w § </w:t>
      </w:r>
      <w:r w:rsidR="0002348C" w:rsidRPr="002828A7">
        <w:rPr>
          <w:rFonts w:ascii="Trebuchet MS" w:hAnsi="Trebuchet MS" w:cstheme="minorHAnsi"/>
          <w:sz w:val="22"/>
          <w:szCs w:val="22"/>
        </w:rPr>
        <w:t>8</w:t>
      </w:r>
      <w:r w:rsidRPr="002828A7">
        <w:rPr>
          <w:rFonts w:ascii="Trebuchet MS" w:hAnsi="Trebuchet MS" w:cstheme="minorHAnsi"/>
          <w:sz w:val="22"/>
          <w:szCs w:val="22"/>
        </w:rPr>
        <w:t xml:space="preserve"> ust. 2 Umowy własność wszystkich egzemplarzy lub nośników, na których Utwory zostały utrwalone. Wynagrodzenie obejmuje także wynagrodzenie za wykorzystywanie Utworów na</w:t>
      </w:r>
      <w:r w:rsidR="00A07535" w:rsidRPr="002828A7">
        <w:rPr>
          <w:rFonts w:ascii="Trebuchet MS" w:hAnsi="Trebuchet MS" w:cstheme="minorHAnsi"/>
          <w:sz w:val="22"/>
          <w:szCs w:val="22"/>
        </w:rPr>
        <w:t> </w:t>
      </w:r>
      <w:r w:rsidRPr="002828A7">
        <w:rPr>
          <w:rFonts w:ascii="Trebuchet MS" w:hAnsi="Trebuchet MS" w:cstheme="minorHAnsi"/>
          <w:sz w:val="22"/>
          <w:szCs w:val="22"/>
        </w:rPr>
        <w:t>poszczególnych polach eksploatacji.</w:t>
      </w:r>
    </w:p>
    <w:p w14:paraId="155EC037" w14:textId="77777777" w:rsidR="008E3E2C" w:rsidRPr="002828A7" w:rsidRDefault="008E3E2C" w:rsidP="00472C9D">
      <w:pPr>
        <w:pStyle w:val="Tekstpodstawowy4"/>
        <w:numPr>
          <w:ilvl w:val="3"/>
          <w:numId w:val="37"/>
        </w:numPr>
        <w:shd w:val="clear" w:color="auto" w:fill="auto"/>
        <w:tabs>
          <w:tab w:val="left" w:pos="1374"/>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Zamawiający na podstawie Umowy nabywa prawo do przeniesienia autorskich praw majątkowych uzyskanych na podstawie Umowy na rzecz osób trzecich, a także nabywa prawo do korzystania i rozporządzania zależnym prawem autorskim w zakresie określonym Umową.</w:t>
      </w:r>
    </w:p>
    <w:p w14:paraId="6F00BFD7" w14:textId="25C33334" w:rsidR="008E3E2C" w:rsidRPr="002828A7" w:rsidRDefault="008E3E2C" w:rsidP="00472C9D">
      <w:pPr>
        <w:pStyle w:val="Tekstpodstawowy4"/>
        <w:numPr>
          <w:ilvl w:val="3"/>
          <w:numId w:val="37"/>
        </w:numPr>
        <w:shd w:val="clear" w:color="auto" w:fill="auto"/>
        <w:tabs>
          <w:tab w:val="left" w:pos="1374"/>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Każdy egzemplarz każdego z Utworów wykonanych w ramach Umowy będzie zawierał oświadczenie osoby wskazanej na nim jako twórca, iż przeniósł on na Wykonawcę na</w:t>
      </w:r>
      <w:r w:rsidR="00A07535" w:rsidRPr="002828A7">
        <w:rPr>
          <w:rFonts w:ascii="Trebuchet MS" w:hAnsi="Trebuchet MS" w:cstheme="minorHAnsi"/>
          <w:sz w:val="22"/>
          <w:szCs w:val="22"/>
        </w:rPr>
        <w:t> </w:t>
      </w:r>
      <w:r w:rsidRPr="002828A7">
        <w:rPr>
          <w:rFonts w:ascii="Trebuchet MS" w:hAnsi="Trebuchet MS" w:cstheme="minorHAnsi"/>
          <w:sz w:val="22"/>
          <w:szCs w:val="22"/>
        </w:rPr>
        <w:t>wyłączność i bezwarunkowo autorskie prawa majątkowe do Utworu w zakresie określonym w Umowie.</w:t>
      </w:r>
    </w:p>
    <w:p w14:paraId="0ACC8E59" w14:textId="77777777" w:rsidR="008E3E2C" w:rsidRPr="002828A7" w:rsidRDefault="008E3E2C" w:rsidP="00472C9D">
      <w:pPr>
        <w:pStyle w:val="Tekstpodstawowy4"/>
        <w:numPr>
          <w:ilvl w:val="3"/>
          <w:numId w:val="37"/>
        </w:numPr>
        <w:shd w:val="clear" w:color="auto" w:fill="auto"/>
        <w:tabs>
          <w:tab w:val="left" w:pos="1374"/>
        </w:tabs>
        <w:spacing w:before="0" w:after="0" w:line="276" w:lineRule="auto"/>
        <w:ind w:left="426" w:hanging="426"/>
        <w:jc w:val="both"/>
        <w:rPr>
          <w:rStyle w:val="Heading43"/>
          <w:rFonts w:ascii="Trebuchet MS" w:hAnsi="Trebuchet MS" w:cstheme="minorHAnsi"/>
          <w:sz w:val="22"/>
          <w:szCs w:val="22"/>
        </w:rPr>
      </w:pPr>
      <w:r w:rsidRPr="002828A7">
        <w:rPr>
          <w:rStyle w:val="Heading43"/>
          <w:rFonts w:ascii="Trebuchet MS" w:hAnsi="Trebuchet MS" w:cstheme="minorHAnsi"/>
          <w:sz w:val="22"/>
          <w:szCs w:val="22"/>
        </w:rPr>
        <w:t>Wykonawca upoważnia Zamawiającego do wykonywania w swoim imieniu autorskich praw osobistych oraz upoważnia Zamawiającego do udzielania w tym zakresie dalszych pełnomocnictw oraz zobowiązuje się nie wykonywać autorskich praw osobistych. Jeżeli Wykonawcy nie będą przysługiwały autorskie prawa osobiste do Utworów, wówczas jest zobowiązany z chwilą wydania Utworów Zamawiającemu przekazać:</w:t>
      </w:r>
    </w:p>
    <w:p w14:paraId="647DADE4" w14:textId="77777777" w:rsidR="008E3E2C" w:rsidRPr="002828A7" w:rsidRDefault="008E3E2C" w:rsidP="00472C9D">
      <w:pPr>
        <w:pStyle w:val="Tekstpodstawowy4"/>
        <w:numPr>
          <w:ilvl w:val="7"/>
          <w:numId w:val="37"/>
        </w:numPr>
        <w:shd w:val="clear" w:color="auto" w:fill="auto"/>
        <w:tabs>
          <w:tab w:val="left" w:pos="1374"/>
        </w:tabs>
        <w:spacing w:before="0" w:after="0" w:line="276" w:lineRule="auto"/>
        <w:ind w:left="851" w:hanging="425"/>
        <w:jc w:val="both"/>
        <w:rPr>
          <w:rStyle w:val="Heading43"/>
          <w:rFonts w:ascii="Trebuchet MS" w:hAnsi="Trebuchet MS" w:cstheme="minorHAnsi"/>
          <w:sz w:val="22"/>
          <w:szCs w:val="22"/>
        </w:rPr>
      </w:pPr>
      <w:r w:rsidRPr="002828A7">
        <w:rPr>
          <w:rStyle w:val="Heading43"/>
          <w:rFonts w:ascii="Trebuchet MS" w:hAnsi="Trebuchet MS" w:cstheme="minorHAnsi"/>
          <w:sz w:val="22"/>
          <w:szCs w:val="22"/>
        </w:rPr>
        <w:t xml:space="preserve">pełnomocnictwa od osób, którym te prawa przysługują, w treści określonej powyżej oraz </w:t>
      </w:r>
    </w:p>
    <w:p w14:paraId="4485018F" w14:textId="77777777" w:rsidR="008E3E2C" w:rsidRPr="002828A7" w:rsidRDefault="008E3E2C" w:rsidP="00472C9D">
      <w:pPr>
        <w:pStyle w:val="Tekstpodstawowy4"/>
        <w:numPr>
          <w:ilvl w:val="7"/>
          <w:numId w:val="37"/>
        </w:numPr>
        <w:shd w:val="clear" w:color="auto" w:fill="auto"/>
        <w:tabs>
          <w:tab w:val="left" w:pos="1374"/>
        </w:tabs>
        <w:spacing w:before="0" w:after="0" w:line="276" w:lineRule="auto"/>
        <w:ind w:left="851" w:hanging="425"/>
        <w:jc w:val="both"/>
        <w:rPr>
          <w:rStyle w:val="Heading43"/>
          <w:rFonts w:ascii="Trebuchet MS" w:hAnsi="Trebuchet MS" w:cstheme="minorHAnsi"/>
          <w:sz w:val="22"/>
          <w:szCs w:val="22"/>
        </w:rPr>
      </w:pPr>
      <w:r w:rsidRPr="002828A7">
        <w:rPr>
          <w:rStyle w:val="Heading43"/>
          <w:rFonts w:ascii="Trebuchet MS" w:hAnsi="Trebuchet MS" w:cstheme="minorHAnsi"/>
          <w:sz w:val="22"/>
          <w:szCs w:val="22"/>
        </w:rPr>
        <w:t xml:space="preserve">oświadczenia od osób, którym te prawa przysługują, </w:t>
      </w:r>
      <w:r w:rsidRPr="002828A7">
        <w:rPr>
          <w:rFonts w:ascii="Trebuchet MS" w:hAnsi="Trebuchet MS" w:cstheme="minorHAnsi"/>
          <w:sz w:val="22"/>
          <w:szCs w:val="22"/>
        </w:rPr>
        <w:t xml:space="preserve">w przedmiocie ich zobowiązania do niewykonywania przysługujących im osobistych praw autorskich do przekazanych Utworów oraz upoważnienia Zamawiającego do wykonywania osobistych praw autorskich w ich imieniu. </w:t>
      </w:r>
    </w:p>
    <w:p w14:paraId="3D999CD9" w14:textId="77777777" w:rsidR="008E3E2C" w:rsidRPr="002828A7" w:rsidRDefault="008E3E2C" w:rsidP="00064948">
      <w:pPr>
        <w:pStyle w:val="Tekstpodstawowy4"/>
        <w:shd w:val="clear" w:color="auto" w:fill="auto"/>
        <w:tabs>
          <w:tab w:val="left" w:pos="1374"/>
        </w:tabs>
        <w:spacing w:before="0" w:after="0" w:line="276" w:lineRule="auto"/>
        <w:ind w:left="426" w:firstLine="0"/>
        <w:jc w:val="both"/>
        <w:rPr>
          <w:rStyle w:val="Heading43"/>
          <w:rFonts w:ascii="Trebuchet MS" w:hAnsi="Trebuchet MS" w:cstheme="minorHAnsi"/>
          <w:sz w:val="22"/>
          <w:szCs w:val="22"/>
        </w:rPr>
      </w:pPr>
      <w:r w:rsidRPr="002828A7">
        <w:rPr>
          <w:rStyle w:val="Heading43"/>
          <w:rFonts w:ascii="Trebuchet MS" w:hAnsi="Trebuchet MS" w:cstheme="minorHAnsi"/>
          <w:sz w:val="22"/>
          <w:szCs w:val="22"/>
        </w:rPr>
        <w:t>Nie dostarczenie pełnomocnictw i oświadczeń o wymaganej treści będzie oznaczało braki w przekazanej dokumentacji.</w:t>
      </w:r>
    </w:p>
    <w:p w14:paraId="4922F8C3" w14:textId="18E83BFD" w:rsidR="008E3E2C" w:rsidRPr="002828A7" w:rsidRDefault="008E3E2C" w:rsidP="00064948">
      <w:pPr>
        <w:pStyle w:val="Heading41"/>
        <w:numPr>
          <w:ilvl w:val="3"/>
          <w:numId w:val="37"/>
        </w:numPr>
        <w:shd w:val="clear" w:color="auto" w:fill="auto"/>
        <w:spacing w:line="276" w:lineRule="auto"/>
        <w:ind w:left="426" w:hanging="426"/>
        <w:rPr>
          <w:rFonts w:ascii="Trebuchet MS" w:hAnsi="Trebuchet MS" w:cstheme="minorHAnsi"/>
          <w:b/>
          <w:bCs/>
          <w:sz w:val="22"/>
          <w:szCs w:val="22"/>
        </w:rPr>
      </w:pPr>
      <w:r w:rsidRPr="002828A7">
        <w:rPr>
          <w:rFonts w:ascii="Trebuchet MS" w:hAnsi="Trebuchet MS" w:cstheme="minorHAnsi"/>
          <w:sz w:val="22"/>
          <w:szCs w:val="22"/>
        </w:rPr>
        <w:t>Wykonawca, jeśli będzie to konieczne, jest zobowiązany do zapłaty osobie, której przysługują autorskie prawa osobiste do danego Utworu, wynagrodzenia za</w:t>
      </w:r>
      <w:r w:rsidR="00A07535" w:rsidRPr="002828A7">
        <w:rPr>
          <w:rFonts w:ascii="Trebuchet MS" w:hAnsi="Trebuchet MS" w:cstheme="minorHAnsi"/>
          <w:sz w:val="22"/>
          <w:szCs w:val="22"/>
        </w:rPr>
        <w:t> </w:t>
      </w:r>
      <w:r w:rsidRPr="002828A7">
        <w:rPr>
          <w:rFonts w:ascii="Trebuchet MS" w:hAnsi="Trebuchet MS" w:cstheme="minorHAnsi"/>
          <w:sz w:val="22"/>
          <w:szCs w:val="22"/>
        </w:rPr>
        <w:t>powstrzymanie się od wykonywania osobistych praw autorskich na zasadach określonych w ustępie poprzedzającym. Wykonawca zwalnia Zamawiającego z</w:t>
      </w:r>
      <w:r w:rsidR="00A07535" w:rsidRPr="002828A7">
        <w:rPr>
          <w:rFonts w:ascii="Trebuchet MS" w:hAnsi="Trebuchet MS" w:cstheme="minorHAnsi"/>
          <w:sz w:val="22"/>
          <w:szCs w:val="22"/>
        </w:rPr>
        <w:t> </w:t>
      </w:r>
      <w:r w:rsidRPr="002828A7">
        <w:rPr>
          <w:rFonts w:ascii="Trebuchet MS" w:hAnsi="Trebuchet MS" w:cstheme="minorHAnsi"/>
          <w:sz w:val="22"/>
          <w:szCs w:val="22"/>
        </w:rPr>
        <w:t xml:space="preserve">obowiązku zapłaty jakichkolwiek kwot na rzecz osoby, której przysługują autorskie prawa osobiste, w odniesieniu do zobowiązania do powstrzymania się od wykonywania osobistych praw autorskich. </w:t>
      </w:r>
    </w:p>
    <w:p w14:paraId="5DAE3910" w14:textId="626950BD" w:rsidR="008E3E2C" w:rsidRPr="002828A7" w:rsidRDefault="008E3E2C" w:rsidP="00064948">
      <w:pPr>
        <w:pStyle w:val="Heading41"/>
        <w:numPr>
          <w:ilvl w:val="3"/>
          <w:numId w:val="37"/>
        </w:numPr>
        <w:shd w:val="clear" w:color="auto" w:fill="auto"/>
        <w:spacing w:line="276" w:lineRule="auto"/>
        <w:ind w:left="426" w:hanging="426"/>
        <w:rPr>
          <w:rFonts w:ascii="Trebuchet MS" w:hAnsi="Trebuchet MS" w:cstheme="minorHAnsi"/>
          <w:b/>
          <w:bCs/>
          <w:sz w:val="22"/>
          <w:szCs w:val="22"/>
        </w:rPr>
      </w:pPr>
      <w:r w:rsidRPr="002828A7">
        <w:rPr>
          <w:rFonts w:ascii="Trebuchet MS" w:hAnsi="Trebuchet MS" w:cstheme="minorHAnsi"/>
          <w:sz w:val="22"/>
          <w:szCs w:val="22"/>
        </w:rPr>
        <w:t>W przypadku wystąpienia przez osobę trzecią wobec Zamawiającego z roszczeniem z</w:t>
      </w:r>
      <w:r w:rsidR="00A07535" w:rsidRPr="002828A7">
        <w:rPr>
          <w:rFonts w:ascii="Trebuchet MS" w:hAnsi="Trebuchet MS" w:cstheme="minorHAnsi"/>
          <w:sz w:val="22"/>
          <w:szCs w:val="22"/>
        </w:rPr>
        <w:t> </w:t>
      </w:r>
      <w:r w:rsidRPr="002828A7">
        <w:rPr>
          <w:rFonts w:ascii="Trebuchet MS" w:hAnsi="Trebuchet MS" w:cstheme="minorHAnsi"/>
          <w:sz w:val="22"/>
          <w:szCs w:val="22"/>
        </w:rPr>
        <w:t>tytułu naruszenia jej praw, w tym praw autorskich osobistych lub majątkowych, w</w:t>
      </w:r>
      <w:r w:rsidR="00A07535" w:rsidRPr="002828A7">
        <w:rPr>
          <w:rFonts w:ascii="Trebuchet MS" w:hAnsi="Trebuchet MS" w:cstheme="minorHAnsi"/>
          <w:sz w:val="22"/>
          <w:szCs w:val="22"/>
        </w:rPr>
        <w:t> </w:t>
      </w:r>
      <w:r w:rsidRPr="002828A7">
        <w:rPr>
          <w:rFonts w:ascii="Trebuchet MS" w:hAnsi="Trebuchet MS" w:cstheme="minorHAnsi"/>
          <w:sz w:val="22"/>
          <w:szCs w:val="22"/>
        </w:rPr>
        <w:t>związku z powstaniem lub eksploatacją Utworów, Wykonawca:</w:t>
      </w:r>
    </w:p>
    <w:p w14:paraId="7FD00E0C" w14:textId="77777777" w:rsidR="008E3E2C" w:rsidRPr="002828A7" w:rsidRDefault="008E3E2C" w:rsidP="00064948">
      <w:pPr>
        <w:pStyle w:val="Tekstpodstawowy4"/>
        <w:numPr>
          <w:ilvl w:val="7"/>
          <w:numId w:val="37"/>
        </w:numPr>
        <w:shd w:val="clear" w:color="auto" w:fill="auto"/>
        <w:tabs>
          <w:tab w:val="left" w:pos="1715"/>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przyjmie na siebie pełną odpowiedzialność za powstanie oraz wszelkie skutki powyższych zdarzeń, w tym za powstałą szkodę;</w:t>
      </w:r>
    </w:p>
    <w:p w14:paraId="6BB7F07F" w14:textId="4EA9BAA4" w:rsidR="008E3E2C" w:rsidRPr="002828A7" w:rsidRDefault="008E3E2C" w:rsidP="00064948">
      <w:pPr>
        <w:pStyle w:val="Tekstpodstawowy4"/>
        <w:numPr>
          <w:ilvl w:val="7"/>
          <w:numId w:val="37"/>
        </w:numPr>
        <w:shd w:val="clear" w:color="auto" w:fill="auto"/>
        <w:tabs>
          <w:tab w:val="left" w:pos="1696"/>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lastRenderedPageBreak/>
        <w:t>w przypadku skierowania sprawy na drogę postępowania sądowego wstąpi do</w:t>
      </w:r>
      <w:r w:rsidR="00A07535" w:rsidRPr="002828A7">
        <w:rPr>
          <w:rFonts w:ascii="Trebuchet MS" w:hAnsi="Trebuchet MS" w:cstheme="minorHAnsi"/>
          <w:sz w:val="22"/>
          <w:szCs w:val="22"/>
        </w:rPr>
        <w:t> </w:t>
      </w:r>
      <w:r w:rsidRPr="002828A7">
        <w:rPr>
          <w:rFonts w:ascii="Trebuchet MS" w:hAnsi="Trebuchet MS" w:cstheme="minorHAnsi"/>
          <w:sz w:val="22"/>
          <w:szCs w:val="22"/>
        </w:rPr>
        <w:t>procesu po stronie Zamawiającego i pokryje wszelkie koszty związane z udziałem Zamawiającego w postępowaniu sądowym oraz ewentualnym postępowaniu egzekucyjnym, w tym koszty obsługi prawnej postępowania;</w:t>
      </w:r>
    </w:p>
    <w:p w14:paraId="0A922802" w14:textId="5C9847A1" w:rsidR="008E3E2C" w:rsidRPr="002828A7" w:rsidRDefault="008E3E2C" w:rsidP="00064948">
      <w:pPr>
        <w:pStyle w:val="Tekstpodstawowy4"/>
        <w:numPr>
          <w:ilvl w:val="7"/>
          <w:numId w:val="37"/>
        </w:numPr>
        <w:shd w:val="clear" w:color="auto" w:fill="auto"/>
        <w:tabs>
          <w:tab w:val="left" w:pos="1715"/>
        </w:tabs>
        <w:spacing w:before="0" w:after="0" w:line="276" w:lineRule="auto"/>
        <w:ind w:left="851" w:hanging="425"/>
        <w:jc w:val="both"/>
        <w:rPr>
          <w:rFonts w:ascii="Trebuchet MS" w:hAnsi="Trebuchet MS" w:cstheme="minorHAnsi"/>
          <w:sz w:val="22"/>
          <w:szCs w:val="22"/>
        </w:rPr>
      </w:pPr>
      <w:r w:rsidRPr="002828A7">
        <w:rPr>
          <w:rFonts w:ascii="Trebuchet MS" w:hAnsi="Trebuchet MS" w:cstheme="minorHAnsi"/>
          <w:sz w:val="22"/>
          <w:szCs w:val="22"/>
        </w:rPr>
        <w:t>poniesie wszelkie koszty związane z ewentualnym pokryciem roszczeń majątkowych i niemajątkowych związanych z naruszeniem praw autorskich majątkowych lub</w:t>
      </w:r>
      <w:r w:rsidR="00A07535" w:rsidRPr="002828A7">
        <w:rPr>
          <w:rFonts w:ascii="Trebuchet MS" w:hAnsi="Trebuchet MS" w:cstheme="minorHAnsi"/>
          <w:sz w:val="22"/>
          <w:szCs w:val="22"/>
        </w:rPr>
        <w:t> </w:t>
      </w:r>
      <w:r w:rsidRPr="002828A7">
        <w:rPr>
          <w:rFonts w:ascii="Trebuchet MS" w:hAnsi="Trebuchet MS" w:cstheme="minorHAnsi"/>
          <w:sz w:val="22"/>
          <w:szCs w:val="22"/>
        </w:rPr>
        <w:t>osobistych osoby lub osób zgłaszających roszczenia.</w:t>
      </w:r>
    </w:p>
    <w:p w14:paraId="24158F8C" w14:textId="77777777" w:rsidR="008E3E2C" w:rsidRPr="002828A7" w:rsidRDefault="008E3E2C" w:rsidP="00064948">
      <w:pPr>
        <w:pStyle w:val="Heading41"/>
        <w:shd w:val="clear" w:color="auto" w:fill="auto"/>
        <w:spacing w:line="276" w:lineRule="auto"/>
        <w:ind w:firstLine="0"/>
        <w:jc w:val="left"/>
        <w:rPr>
          <w:rStyle w:val="Heading43"/>
          <w:rFonts w:ascii="Trebuchet MS" w:hAnsi="Trebuchet MS" w:cstheme="minorHAnsi"/>
          <w:sz w:val="22"/>
          <w:szCs w:val="22"/>
        </w:rPr>
      </w:pPr>
    </w:p>
    <w:p w14:paraId="52923EBB" w14:textId="1A1E7720" w:rsidR="005E465E" w:rsidRPr="002828A7" w:rsidRDefault="005E465E" w:rsidP="003E3B86">
      <w:pPr>
        <w:pStyle w:val="Heading41"/>
        <w:keepNext/>
        <w:keepLines/>
        <w:shd w:val="clear" w:color="auto" w:fill="auto"/>
        <w:spacing w:line="276" w:lineRule="auto"/>
        <w:ind w:firstLine="0"/>
        <w:jc w:val="center"/>
        <w:rPr>
          <w:rFonts w:ascii="Trebuchet MS" w:hAnsi="Trebuchet MS" w:cstheme="minorHAnsi"/>
          <w:b/>
          <w:sz w:val="22"/>
          <w:szCs w:val="22"/>
        </w:rPr>
      </w:pPr>
      <w:r w:rsidRPr="002828A7">
        <w:rPr>
          <w:rStyle w:val="Heading44"/>
          <w:rFonts w:ascii="Trebuchet MS" w:hAnsi="Trebuchet MS" w:cstheme="minorHAnsi"/>
          <w:b/>
          <w:sz w:val="22"/>
          <w:szCs w:val="22"/>
        </w:rPr>
        <w:t>§ 19.</w:t>
      </w:r>
    </w:p>
    <w:p w14:paraId="4F7D6818" w14:textId="52FB729D" w:rsidR="005E465E" w:rsidRPr="002828A7" w:rsidRDefault="005E465E" w:rsidP="003E3B86">
      <w:pPr>
        <w:pStyle w:val="Heading41"/>
        <w:keepNext/>
        <w:keepLines/>
        <w:shd w:val="clear" w:color="auto" w:fill="auto"/>
        <w:spacing w:line="276" w:lineRule="auto"/>
        <w:ind w:firstLine="0"/>
        <w:jc w:val="center"/>
        <w:rPr>
          <w:rFonts w:ascii="Trebuchet MS" w:hAnsi="Trebuchet MS" w:cstheme="minorHAnsi"/>
          <w:b/>
          <w:sz w:val="22"/>
          <w:szCs w:val="22"/>
        </w:rPr>
      </w:pPr>
      <w:r w:rsidRPr="002828A7">
        <w:rPr>
          <w:rStyle w:val="Heading44"/>
          <w:rFonts w:ascii="Trebuchet MS" w:hAnsi="Trebuchet MS" w:cstheme="minorHAnsi"/>
          <w:b/>
          <w:sz w:val="22"/>
          <w:szCs w:val="22"/>
        </w:rPr>
        <w:t>Prawa autorskie do oprogramowania, aplikacji</w:t>
      </w:r>
    </w:p>
    <w:p w14:paraId="7E08E85F" w14:textId="06EA3901" w:rsidR="00D6394F" w:rsidRPr="002828A7" w:rsidRDefault="00D6394F" w:rsidP="005D57B0">
      <w:pPr>
        <w:pStyle w:val="Akapitzlist"/>
        <w:numPr>
          <w:ilvl w:val="0"/>
          <w:numId w:val="52"/>
        </w:numPr>
        <w:spacing w:line="276" w:lineRule="auto"/>
        <w:ind w:left="426" w:hanging="426"/>
        <w:jc w:val="both"/>
        <w:rPr>
          <w:rFonts w:ascii="Trebuchet MS" w:hAnsi="Trebuchet MS"/>
          <w:sz w:val="22"/>
          <w:szCs w:val="22"/>
        </w:rPr>
      </w:pPr>
      <w:r w:rsidRPr="002828A7">
        <w:rPr>
          <w:rFonts w:ascii="Trebuchet MS" w:hAnsi="Trebuchet MS"/>
          <w:sz w:val="22"/>
          <w:szCs w:val="22"/>
        </w:rPr>
        <w:t>W przypadku, w którym do należytej realizacji Umowy konieczne będzie dostarczenie Zamawiającemu oprogramowania, do którego Wykonawca nie posiada majątkowych praw autorskich lub które nie zostało stworzone przez Wykonawcę w ramach realizacji Umowy (dalej zwane „</w:t>
      </w:r>
      <w:r w:rsidRPr="002828A7">
        <w:rPr>
          <w:rFonts w:ascii="Trebuchet MS" w:hAnsi="Trebuchet MS"/>
          <w:b/>
          <w:bCs/>
          <w:sz w:val="22"/>
          <w:szCs w:val="22"/>
        </w:rPr>
        <w:t>Oprogramowaniem</w:t>
      </w:r>
      <w:r w:rsidRPr="002828A7">
        <w:rPr>
          <w:rFonts w:ascii="Trebuchet MS" w:hAnsi="Trebuchet MS"/>
          <w:sz w:val="22"/>
          <w:szCs w:val="22"/>
        </w:rPr>
        <w:t xml:space="preserve">”), Wykonawca przenosi na Zamawiającego z dniem dokonania odbioru </w:t>
      </w:r>
      <w:r w:rsidR="00F8722C" w:rsidRPr="002828A7">
        <w:rPr>
          <w:rFonts w:ascii="Trebuchet MS" w:hAnsi="Trebuchet MS"/>
          <w:sz w:val="22"/>
          <w:szCs w:val="22"/>
        </w:rPr>
        <w:t xml:space="preserve">takiego Oprogramowania </w:t>
      </w:r>
      <w:r w:rsidRPr="002828A7">
        <w:rPr>
          <w:rFonts w:ascii="Trebuchet MS" w:hAnsi="Trebuchet MS"/>
          <w:sz w:val="22"/>
          <w:szCs w:val="22"/>
        </w:rPr>
        <w:t>wszelkie licencje, sublicencje albo</w:t>
      </w:r>
      <w:r w:rsidR="00DC7643" w:rsidRPr="002828A7">
        <w:rPr>
          <w:rFonts w:ascii="Trebuchet MS" w:hAnsi="Trebuchet MS"/>
          <w:sz w:val="22"/>
          <w:szCs w:val="22"/>
        </w:rPr>
        <w:t> </w:t>
      </w:r>
      <w:r w:rsidRPr="002828A7">
        <w:rPr>
          <w:rFonts w:ascii="Trebuchet MS" w:hAnsi="Trebuchet MS"/>
          <w:sz w:val="22"/>
          <w:szCs w:val="22"/>
        </w:rPr>
        <w:t xml:space="preserve">zapewnia ich przeniesienie od podmiotu trzeciego, któremu przysługują majątkowe prawa autorskie do Oprogramowania, co najmniej w takim zakresie w jakim jest to niezbędne do prawidłowej realizacji Umowy przez Wykonawcę i do prawidłowego korzystania z Oprogramowania przez Zamawiającego zgodnie z treścią Umowy oraz Załączników do niej. Warunki korzystania z takiego </w:t>
      </w:r>
      <w:r w:rsidR="00DC7643" w:rsidRPr="002828A7">
        <w:rPr>
          <w:rFonts w:ascii="Trebuchet MS" w:hAnsi="Trebuchet MS"/>
          <w:sz w:val="22"/>
          <w:szCs w:val="22"/>
        </w:rPr>
        <w:t>O</w:t>
      </w:r>
      <w:r w:rsidRPr="002828A7">
        <w:rPr>
          <w:rFonts w:ascii="Trebuchet MS" w:hAnsi="Trebuchet MS"/>
          <w:sz w:val="22"/>
          <w:szCs w:val="22"/>
        </w:rPr>
        <w:t>programowania nie będą gorsze od standardowych warunków licencyjnych oferowany</w:t>
      </w:r>
      <w:r w:rsidR="00CB0D3B" w:rsidRPr="002828A7">
        <w:rPr>
          <w:rFonts w:ascii="Trebuchet MS" w:hAnsi="Trebuchet MS"/>
          <w:sz w:val="22"/>
          <w:szCs w:val="22"/>
        </w:rPr>
        <w:t>ch</w:t>
      </w:r>
      <w:r w:rsidRPr="002828A7">
        <w:rPr>
          <w:rFonts w:ascii="Trebuchet MS" w:hAnsi="Trebuchet MS"/>
          <w:sz w:val="22"/>
          <w:szCs w:val="22"/>
        </w:rPr>
        <w:t xml:space="preserve"> przez podmioty trzecie, któr</w:t>
      </w:r>
      <w:r w:rsidR="002C7931" w:rsidRPr="002828A7">
        <w:rPr>
          <w:rFonts w:ascii="Trebuchet MS" w:hAnsi="Trebuchet MS"/>
          <w:sz w:val="22"/>
          <w:szCs w:val="22"/>
        </w:rPr>
        <w:t>ym</w:t>
      </w:r>
      <w:r w:rsidRPr="002828A7">
        <w:rPr>
          <w:rFonts w:ascii="Trebuchet MS" w:hAnsi="Trebuchet MS"/>
          <w:sz w:val="22"/>
          <w:szCs w:val="22"/>
        </w:rPr>
        <w:t xml:space="preserve"> przysługują majątkowe prawa autorskie do Oprogramowania</w:t>
      </w:r>
      <w:r w:rsidR="00DC7643" w:rsidRPr="002828A7">
        <w:rPr>
          <w:rFonts w:ascii="Trebuchet MS" w:hAnsi="Trebuchet MS"/>
          <w:sz w:val="22"/>
          <w:szCs w:val="22"/>
        </w:rPr>
        <w:t>,</w:t>
      </w:r>
      <w:r w:rsidRPr="002828A7">
        <w:rPr>
          <w:rFonts w:ascii="Trebuchet MS" w:hAnsi="Trebuchet MS"/>
          <w:sz w:val="22"/>
          <w:szCs w:val="22"/>
        </w:rPr>
        <w:t xml:space="preserve"> innym podmiotom.</w:t>
      </w:r>
    </w:p>
    <w:p w14:paraId="36C791E7" w14:textId="32D90CBC" w:rsidR="00D6394F" w:rsidRPr="002828A7" w:rsidRDefault="00D6394F" w:rsidP="005D57B0">
      <w:pPr>
        <w:pStyle w:val="Akapitzlist"/>
        <w:numPr>
          <w:ilvl w:val="0"/>
          <w:numId w:val="52"/>
        </w:numPr>
        <w:spacing w:line="276" w:lineRule="auto"/>
        <w:ind w:left="426" w:hanging="426"/>
        <w:jc w:val="both"/>
        <w:rPr>
          <w:rFonts w:ascii="Trebuchet MS" w:hAnsi="Trebuchet MS"/>
          <w:sz w:val="22"/>
          <w:szCs w:val="22"/>
        </w:rPr>
      </w:pPr>
      <w:r w:rsidRPr="002828A7">
        <w:rPr>
          <w:rFonts w:ascii="Trebuchet MS" w:hAnsi="Trebuchet MS"/>
          <w:sz w:val="22"/>
          <w:szCs w:val="22"/>
        </w:rPr>
        <w:t>Licencje, sublicencje albo zapewnienie ich przeniesienia od podmiotu trzeciego zapewniają Zamawiającemu prawo do korzystania z Oprogramowania bez ograniczeń czasowych oraz terytorialnych, są przenoszalne oraz niewyłączne. W przypadku, w którym licencje sublicencje albo zapewnienie ich przeniesienia od podmiotu trzeciego na rzecz Zamawiającego są odpłatne, płatność za nie następuje tylko i wyłącznie w ramach wynagrodzenia, o którym mowa w §</w:t>
      </w:r>
      <w:r w:rsidR="00BF7B38" w:rsidRPr="002828A7">
        <w:rPr>
          <w:rFonts w:ascii="Trebuchet MS" w:hAnsi="Trebuchet MS"/>
          <w:sz w:val="22"/>
          <w:szCs w:val="22"/>
        </w:rPr>
        <w:t xml:space="preserve"> 8 ust.</w:t>
      </w:r>
      <w:r w:rsidR="00DC7643" w:rsidRPr="002828A7">
        <w:rPr>
          <w:rFonts w:ascii="Trebuchet MS" w:hAnsi="Trebuchet MS"/>
          <w:sz w:val="22"/>
          <w:szCs w:val="22"/>
        </w:rPr>
        <w:t xml:space="preserve"> </w:t>
      </w:r>
      <w:r w:rsidR="00BF7B38" w:rsidRPr="002828A7">
        <w:rPr>
          <w:rFonts w:ascii="Trebuchet MS" w:hAnsi="Trebuchet MS"/>
          <w:sz w:val="22"/>
          <w:szCs w:val="22"/>
        </w:rPr>
        <w:t>2</w:t>
      </w:r>
      <w:r w:rsidRPr="002828A7">
        <w:rPr>
          <w:rFonts w:ascii="Trebuchet MS" w:hAnsi="Trebuchet MS"/>
          <w:sz w:val="22"/>
          <w:szCs w:val="22"/>
        </w:rPr>
        <w:t xml:space="preserve"> Umowy.</w:t>
      </w:r>
    </w:p>
    <w:p w14:paraId="21351B78" w14:textId="77777777" w:rsidR="00D6394F" w:rsidRPr="002828A7" w:rsidRDefault="00D6394F" w:rsidP="005D57B0">
      <w:pPr>
        <w:pStyle w:val="Akapitzlist"/>
        <w:numPr>
          <w:ilvl w:val="0"/>
          <w:numId w:val="52"/>
        </w:numPr>
        <w:spacing w:line="276" w:lineRule="auto"/>
        <w:ind w:left="426" w:hanging="426"/>
        <w:jc w:val="both"/>
        <w:rPr>
          <w:rFonts w:ascii="Trebuchet MS" w:hAnsi="Trebuchet MS"/>
          <w:sz w:val="22"/>
          <w:szCs w:val="22"/>
        </w:rPr>
      </w:pPr>
      <w:r w:rsidRPr="002828A7">
        <w:rPr>
          <w:rFonts w:ascii="Trebuchet MS" w:hAnsi="Trebuchet MS"/>
          <w:sz w:val="22"/>
          <w:szCs w:val="22"/>
        </w:rPr>
        <w:t>Bez uszczerbku dla ust. 1 Wykonawca zapewnia Zamawiającemu korzystanie z licencji lub sublicencji do Oprogramowania lub ich przeniesienie od podmiotu trzeciego na poniższych polach eksploatacji:</w:t>
      </w:r>
    </w:p>
    <w:p w14:paraId="0D6B8830" w14:textId="77777777" w:rsidR="00D6394F" w:rsidRPr="002828A7" w:rsidRDefault="00D6394F" w:rsidP="005D57B0">
      <w:pPr>
        <w:pStyle w:val="Akapitzlist"/>
        <w:numPr>
          <w:ilvl w:val="0"/>
          <w:numId w:val="53"/>
        </w:numPr>
        <w:spacing w:line="276" w:lineRule="auto"/>
        <w:ind w:left="851" w:hanging="426"/>
        <w:jc w:val="both"/>
        <w:rPr>
          <w:rFonts w:ascii="Trebuchet MS" w:hAnsi="Trebuchet MS"/>
          <w:sz w:val="22"/>
          <w:szCs w:val="22"/>
        </w:rPr>
      </w:pPr>
      <w:r w:rsidRPr="002828A7">
        <w:rPr>
          <w:rFonts w:ascii="Trebuchet MS" w:hAnsi="Trebuchet MS"/>
          <w:sz w:val="22"/>
          <w:szCs w:val="22"/>
        </w:rPr>
        <w:t>wykorzystanie w zakresie wszystkich dostępnych funkcjonalności, oferowanych przez dany rodzaj Oprogramowania w szczególności wprowadzanie, odczyt, modyfikacja danych, ich synchronizacja z innymi danymi w tym obrazami, dźwiękami oraz utworami audiowizualnymi oraz transfer z i do innego oprogramowania;</w:t>
      </w:r>
    </w:p>
    <w:p w14:paraId="715458C0" w14:textId="77777777" w:rsidR="00D6394F" w:rsidRPr="002828A7" w:rsidRDefault="00D6394F" w:rsidP="005D57B0">
      <w:pPr>
        <w:pStyle w:val="Akapitzlist"/>
        <w:numPr>
          <w:ilvl w:val="0"/>
          <w:numId w:val="53"/>
        </w:numPr>
        <w:spacing w:line="276" w:lineRule="auto"/>
        <w:ind w:left="851" w:hanging="426"/>
        <w:jc w:val="both"/>
        <w:rPr>
          <w:rFonts w:ascii="Trebuchet MS" w:hAnsi="Trebuchet MS"/>
          <w:sz w:val="22"/>
          <w:szCs w:val="22"/>
        </w:rPr>
      </w:pPr>
      <w:r w:rsidRPr="002828A7">
        <w:rPr>
          <w:rFonts w:ascii="Trebuchet MS" w:hAnsi="Trebuchet MS"/>
          <w:sz w:val="22"/>
          <w:szCs w:val="22"/>
        </w:rPr>
        <w:t>wprowadzenie i zapisywanie w pamięci komputerów, urządzeń przenośnych (mobilnych) oraz na serwerach i odtwarzanie, utrwalanie, przekazywanie, przechowywanie, wyświetlanie i korzystanie w dowolnym miejscu i czasie przez dowolną liczbę użytkowników;</w:t>
      </w:r>
    </w:p>
    <w:p w14:paraId="4BDDAA3F" w14:textId="77777777" w:rsidR="00D6394F" w:rsidRPr="002828A7" w:rsidRDefault="00D6394F" w:rsidP="005D57B0">
      <w:pPr>
        <w:pStyle w:val="Akapitzlist"/>
        <w:numPr>
          <w:ilvl w:val="0"/>
          <w:numId w:val="53"/>
        </w:numPr>
        <w:spacing w:line="276" w:lineRule="auto"/>
        <w:ind w:left="851" w:hanging="426"/>
        <w:jc w:val="both"/>
        <w:rPr>
          <w:rFonts w:ascii="Trebuchet MS" w:hAnsi="Trebuchet MS"/>
          <w:sz w:val="22"/>
          <w:szCs w:val="22"/>
        </w:rPr>
      </w:pPr>
      <w:r w:rsidRPr="002828A7">
        <w:rPr>
          <w:rFonts w:ascii="Trebuchet MS" w:hAnsi="Trebuchet MS"/>
          <w:sz w:val="22"/>
          <w:szCs w:val="22"/>
        </w:rPr>
        <w:t>instalacja i deinstalacja oprogramowania, w tym w szczególności na komputerach oraz na urządzeniach przenośnych (mobilnych);</w:t>
      </w:r>
    </w:p>
    <w:p w14:paraId="11D90D54" w14:textId="77777777" w:rsidR="00D6394F" w:rsidRPr="002828A7" w:rsidRDefault="00D6394F" w:rsidP="005D57B0">
      <w:pPr>
        <w:pStyle w:val="Akapitzlist"/>
        <w:numPr>
          <w:ilvl w:val="0"/>
          <w:numId w:val="53"/>
        </w:numPr>
        <w:spacing w:line="276" w:lineRule="auto"/>
        <w:ind w:left="851" w:hanging="426"/>
        <w:jc w:val="both"/>
        <w:rPr>
          <w:rFonts w:ascii="Trebuchet MS" w:hAnsi="Trebuchet MS"/>
          <w:sz w:val="22"/>
          <w:szCs w:val="22"/>
        </w:rPr>
      </w:pPr>
      <w:r w:rsidRPr="002828A7">
        <w:rPr>
          <w:rFonts w:ascii="Trebuchet MS" w:hAnsi="Trebuchet MS"/>
          <w:sz w:val="22"/>
          <w:szCs w:val="22"/>
        </w:rPr>
        <w:t>trwałe lub tymczasowe zwielokrotnianie Oprogramowania w całości lub części, wszelkimi środkami i w jakiejkolwiek formie, w szczególności jeżeli jest to niezbędne do jego załadowania, wyświetlenia, uruchomienia, transmisji i przechowywania bez konieczności uzyskania zgody Wykonawcy lub podmiotu posiadającego majątkowe prawa autorskie do Oprogramowania;</w:t>
      </w:r>
    </w:p>
    <w:p w14:paraId="4EE10C35" w14:textId="77777777" w:rsidR="00D6394F" w:rsidRPr="002828A7" w:rsidRDefault="00D6394F" w:rsidP="005D57B0">
      <w:pPr>
        <w:pStyle w:val="Akapitzlist"/>
        <w:numPr>
          <w:ilvl w:val="0"/>
          <w:numId w:val="53"/>
        </w:numPr>
        <w:spacing w:line="276" w:lineRule="auto"/>
        <w:ind w:left="851" w:hanging="426"/>
        <w:jc w:val="both"/>
        <w:rPr>
          <w:rFonts w:ascii="Trebuchet MS" w:hAnsi="Trebuchet MS"/>
          <w:sz w:val="22"/>
          <w:szCs w:val="22"/>
        </w:rPr>
      </w:pPr>
      <w:r w:rsidRPr="002828A7">
        <w:rPr>
          <w:rFonts w:ascii="Trebuchet MS" w:hAnsi="Trebuchet MS"/>
          <w:sz w:val="22"/>
          <w:szCs w:val="22"/>
        </w:rPr>
        <w:lastRenderedPageBreak/>
        <w:t xml:space="preserve">sporządzanie kopii zapasowych Oprogramowania na dowolnym nośniku i w dowolny sposób, w tym w szczególności w chmurze, na dyskach twardych, urządzeniach z pamięcią </w:t>
      </w:r>
      <w:proofErr w:type="spellStart"/>
      <w:r w:rsidRPr="002828A7">
        <w:rPr>
          <w:rFonts w:ascii="Trebuchet MS" w:hAnsi="Trebuchet MS"/>
          <w:sz w:val="22"/>
          <w:szCs w:val="22"/>
        </w:rPr>
        <w:t>flash</w:t>
      </w:r>
      <w:proofErr w:type="spellEnd"/>
      <w:r w:rsidRPr="002828A7">
        <w:rPr>
          <w:rFonts w:ascii="Trebuchet MS" w:hAnsi="Trebuchet MS"/>
          <w:sz w:val="22"/>
          <w:szCs w:val="22"/>
        </w:rPr>
        <w:t xml:space="preserve"> lub innym nośniku danych, na serwerach, techniką zapisu magnetycznego lub cyfrowego wyłącznie na cele Zamawiającego;</w:t>
      </w:r>
    </w:p>
    <w:p w14:paraId="2A9E2C0A" w14:textId="77777777" w:rsidR="00D6394F" w:rsidRPr="002828A7" w:rsidRDefault="00D6394F" w:rsidP="005D57B0">
      <w:pPr>
        <w:pStyle w:val="Akapitzlist"/>
        <w:numPr>
          <w:ilvl w:val="0"/>
          <w:numId w:val="53"/>
        </w:numPr>
        <w:tabs>
          <w:tab w:val="left" w:pos="1134"/>
        </w:tabs>
        <w:spacing w:line="276" w:lineRule="auto"/>
        <w:ind w:left="851" w:hanging="426"/>
        <w:jc w:val="both"/>
        <w:rPr>
          <w:rFonts w:ascii="Trebuchet MS" w:hAnsi="Trebuchet MS"/>
          <w:sz w:val="22"/>
          <w:szCs w:val="22"/>
        </w:rPr>
      </w:pPr>
      <w:r w:rsidRPr="002828A7">
        <w:rPr>
          <w:rFonts w:ascii="Trebuchet MS" w:hAnsi="Trebuchet MS"/>
          <w:sz w:val="22"/>
          <w:szCs w:val="22"/>
        </w:rPr>
        <w:t>dowolna zmiana nośników, na których Oprogramowanie jest lub może być utrwalone, umieszczanie jej w pamięci wszelkich urządzeń (komputerów, urządzeń przenośnych), na serwerach, w sieciach komputerowych oraz w sieciach telekomunikacyjnych;</w:t>
      </w:r>
    </w:p>
    <w:p w14:paraId="110C4CDC" w14:textId="508D4457" w:rsidR="00D6394F" w:rsidRPr="002828A7" w:rsidRDefault="00D6394F" w:rsidP="005D57B0">
      <w:pPr>
        <w:pStyle w:val="Akapitzlist"/>
        <w:numPr>
          <w:ilvl w:val="0"/>
          <w:numId w:val="53"/>
        </w:numPr>
        <w:spacing w:line="276" w:lineRule="auto"/>
        <w:ind w:left="851" w:hanging="426"/>
        <w:jc w:val="both"/>
        <w:rPr>
          <w:rFonts w:ascii="Trebuchet MS" w:hAnsi="Trebuchet MS"/>
          <w:sz w:val="22"/>
          <w:szCs w:val="22"/>
        </w:rPr>
      </w:pPr>
      <w:r w:rsidRPr="002828A7">
        <w:rPr>
          <w:rFonts w:ascii="Trebuchet MS" w:hAnsi="Trebuchet MS"/>
          <w:sz w:val="22"/>
          <w:szCs w:val="22"/>
        </w:rPr>
        <w:t>kompilacja Oprogramowania ze wszelkimi urządzeniami, w szczególności służącymi do odtwarzania oraz utrwalania obrazu, muzyki, utworów audiowizualnych, a także służących do poruszania się w wirtualnej rzeczywistości (</w:t>
      </w:r>
      <w:proofErr w:type="spellStart"/>
      <w:r w:rsidRPr="002828A7">
        <w:rPr>
          <w:rFonts w:ascii="Trebuchet MS" w:hAnsi="Trebuchet MS"/>
          <w:sz w:val="22"/>
          <w:szCs w:val="22"/>
        </w:rPr>
        <w:t>virtual</w:t>
      </w:r>
      <w:proofErr w:type="spellEnd"/>
      <w:r w:rsidRPr="002828A7">
        <w:rPr>
          <w:rFonts w:ascii="Trebuchet MS" w:hAnsi="Trebuchet MS"/>
          <w:sz w:val="22"/>
          <w:szCs w:val="22"/>
        </w:rPr>
        <w:t xml:space="preserve"> </w:t>
      </w:r>
      <w:proofErr w:type="spellStart"/>
      <w:r w:rsidRPr="002828A7">
        <w:rPr>
          <w:rFonts w:ascii="Trebuchet MS" w:hAnsi="Trebuchet MS"/>
          <w:sz w:val="22"/>
          <w:szCs w:val="22"/>
        </w:rPr>
        <w:t>reality</w:t>
      </w:r>
      <w:proofErr w:type="spellEnd"/>
      <w:r w:rsidRPr="002828A7">
        <w:rPr>
          <w:rFonts w:ascii="Trebuchet MS" w:hAnsi="Trebuchet MS"/>
          <w:sz w:val="22"/>
          <w:szCs w:val="22"/>
        </w:rPr>
        <w:t>) lub rzeczywistości rozszerzonej (</w:t>
      </w:r>
      <w:proofErr w:type="spellStart"/>
      <w:r w:rsidRPr="002828A7">
        <w:rPr>
          <w:rFonts w:ascii="Trebuchet MS" w:hAnsi="Trebuchet MS"/>
          <w:sz w:val="22"/>
          <w:szCs w:val="22"/>
        </w:rPr>
        <w:t>augmented</w:t>
      </w:r>
      <w:proofErr w:type="spellEnd"/>
      <w:r w:rsidRPr="002828A7">
        <w:rPr>
          <w:rFonts w:ascii="Trebuchet MS" w:hAnsi="Trebuchet MS"/>
          <w:sz w:val="22"/>
          <w:szCs w:val="22"/>
        </w:rPr>
        <w:t xml:space="preserve"> </w:t>
      </w:r>
      <w:proofErr w:type="spellStart"/>
      <w:r w:rsidRPr="002828A7">
        <w:rPr>
          <w:rFonts w:ascii="Trebuchet MS" w:hAnsi="Trebuchet MS"/>
          <w:sz w:val="22"/>
          <w:szCs w:val="22"/>
        </w:rPr>
        <w:t>reality</w:t>
      </w:r>
      <w:proofErr w:type="spellEnd"/>
      <w:r w:rsidRPr="002828A7">
        <w:rPr>
          <w:rFonts w:ascii="Trebuchet MS" w:hAnsi="Trebuchet MS"/>
          <w:sz w:val="22"/>
          <w:szCs w:val="22"/>
        </w:rPr>
        <w:t xml:space="preserve">) zgodnie z wymaganiami wskazanymi w </w:t>
      </w:r>
      <w:r w:rsidR="00CB0D3B" w:rsidRPr="002828A7">
        <w:rPr>
          <w:rFonts w:ascii="Trebuchet MS" w:hAnsi="Trebuchet MS"/>
          <w:sz w:val="22"/>
          <w:szCs w:val="22"/>
        </w:rPr>
        <w:t>PFU</w:t>
      </w:r>
      <w:r w:rsidRPr="002828A7">
        <w:rPr>
          <w:rFonts w:ascii="Trebuchet MS" w:hAnsi="Trebuchet MS"/>
          <w:sz w:val="22"/>
          <w:szCs w:val="22"/>
        </w:rPr>
        <w:t>, przez dowolną liczbę użytkowników, w dowolnym miejscu lub czasie, jeżeli dane Oprogramowanie dopuszcza taką funkcjonalność;</w:t>
      </w:r>
    </w:p>
    <w:p w14:paraId="1FED4381" w14:textId="77777777" w:rsidR="00D6394F" w:rsidRPr="002828A7" w:rsidRDefault="00D6394F" w:rsidP="005D57B0">
      <w:pPr>
        <w:pStyle w:val="Akapitzlist"/>
        <w:numPr>
          <w:ilvl w:val="0"/>
          <w:numId w:val="53"/>
        </w:numPr>
        <w:spacing w:line="276" w:lineRule="auto"/>
        <w:ind w:left="851" w:hanging="426"/>
        <w:jc w:val="both"/>
        <w:rPr>
          <w:rFonts w:ascii="Trebuchet MS" w:hAnsi="Trebuchet MS"/>
          <w:sz w:val="22"/>
          <w:szCs w:val="22"/>
        </w:rPr>
      </w:pPr>
      <w:r w:rsidRPr="002828A7">
        <w:rPr>
          <w:rFonts w:ascii="Trebuchet MS" w:hAnsi="Trebuchet MS"/>
          <w:sz w:val="22"/>
          <w:szCs w:val="22"/>
        </w:rPr>
        <w:t>publiczne wyświetlanie, odtwarzanie, nadawanie i reemitowanie nie wyłączając technologii wirtualnej rzeczywistości (</w:t>
      </w:r>
      <w:proofErr w:type="spellStart"/>
      <w:r w:rsidRPr="002828A7">
        <w:rPr>
          <w:rFonts w:ascii="Trebuchet MS" w:hAnsi="Trebuchet MS"/>
          <w:sz w:val="22"/>
          <w:szCs w:val="22"/>
        </w:rPr>
        <w:t>virtual</w:t>
      </w:r>
      <w:proofErr w:type="spellEnd"/>
      <w:r w:rsidRPr="002828A7">
        <w:rPr>
          <w:rFonts w:ascii="Trebuchet MS" w:hAnsi="Trebuchet MS"/>
          <w:sz w:val="22"/>
          <w:szCs w:val="22"/>
        </w:rPr>
        <w:t xml:space="preserve"> </w:t>
      </w:r>
      <w:proofErr w:type="spellStart"/>
      <w:r w:rsidRPr="002828A7">
        <w:rPr>
          <w:rFonts w:ascii="Trebuchet MS" w:hAnsi="Trebuchet MS"/>
          <w:sz w:val="22"/>
          <w:szCs w:val="22"/>
        </w:rPr>
        <w:t>reality</w:t>
      </w:r>
      <w:proofErr w:type="spellEnd"/>
      <w:r w:rsidRPr="002828A7">
        <w:rPr>
          <w:rFonts w:ascii="Trebuchet MS" w:hAnsi="Trebuchet MS"/>
          <w:sz w:val="22"/>
          <w:szCs w:val="22"/>
        </w:rPr>
        <w:t>) lub rzeczywistości rozszerzonej (</w:t>
      </w:r>
      <w:proofErr w:type="spellStart"/>
      <w:r w:rsidRPr="002828A7">
        <w:rPr>
          <w:rFonts w:ascii="Trebuchet MS" w:hAnsi="Trebuchet MS"/>
          <w:sz w:val="22"/>
          <w:szCs w:val="22"/>
        </w:rPr>
        <w:t>augmented</w:t>
      </w:r>
      <w:proofErr w:type="spellEnd"/>
      <w:r w:rsidRPr="002828A7">
        <w:rPr>
          <w:rFonts w:ascii="Trebuchet MS" w:hAnsi="Trebuchet MS"/>
          <w:sz w:val="22"/>
          <w:szCs w:val="22"/>
        </w:rPr>
        <w:t xml:space="preserve"> </w:t>
      </w:r>
      <w:proofErr w:type="spellStart"/>
      <w:r w:rsidRPr="002828A7">
        <w:rPr>
          <w:rFonts w:ascii="Trebuchet MS" w:hAnsi="Trebuchet MS"/>
          <w:sz w:val="22"/>
          <w:szCs w:val="22"/>
        </w:rPr>
        <w:t>reality</w:t>
      </w:r>
      <w:proofErr w:type="spellEnd"/>
      <w:r w:rsidRPr="002828A7">
        <w:rPr>
          <w:rFonts w:ascii="Trebuchet MS" w:hAnsi="Trebuchet MS"/>
          <w:sz w:val="22"/>
          <w:szCs w:val="22"/>
        </w:rPr>
        <w:t>);</w:t>
      </w:r>
    </w:p>
    <w:p w14:paraId="6C436C73" w14:textId="77777777" w:rsidR="00D6394F" w:rsidRPr="002828A7" w:rsidRDefault="00D6394F" w:rsidP="005D57B0">
      <w:pPr>
        <w:pStyle w:val="Akapitzlist"/>
        <w:numPr>
          <w:ilvl w:val="0"/>
          <w:numId w:val="53"/>
        </w:numPr>
        <w:tabs>
          <w:tab w:val="left" w:pos="1134"/>
        </w:tabs>
        <w:spacing w:line="276" w:lineRule="auto"/>
        <w:ind w:left="851" w:hanging="426"/>
        <w:jc w:val="both"/>
        <w:rPr>
          <w:rFonts w:ascii="Trebuchet MS" w:hAnsi="Trebuchet MS"/>
          <w:sz w:val="22"/>
          <w:szCs w:val="22"/>
        </w:rPr>
      </w:pPr>
      <w:r w:rsidRPr="002828A7">
        <w:rPr>
          <w:rFonts w:ascii="Trebuchet MS" w:hAnsi="Trebuchet MS"/>
          <w:sz w:val="22"/>
          <w:szCs w:val="22"/>
        </w:rPr>
        <w:t>umieszczanie danych w Oprogramowaniu oraz udostępnianie tych danych w przewodowych i bezprzewodowych sieciach telekomunikacyjnych dowolnej liczbie użytkowników w dowolnym miejscu i czasie w taki sposób, aby dane te mogły zostać odtworzone w zakresie w jakim zostały umieszczone na jakimkolwiek urządzeniu przeznaczonym do odtwarzania tych danych, w szczególności komputerach, urządzeniach przenośnych (mobilnych) oraz urządzeniach służących do poruszania się w wirtualnej rzeczywistości (</w:t>
      </w:r>
      <w:proofErr w:type="spellStart"/>
      <w:r w:rsidRPr="002828A7">
        <w:rPr>
          <w:rFonts w:ascii="Trebuchet MS" w:hAnsi="Trebuchet MS"/>
          <w:sz w:val="22"/>
          <w:szCs w:val="22"/>
        </w:rPr>
        <w:t>virtual</w:t>
      </w:r>
      <w:proofErr w:type="spellEnd"/>
      <w:r w:rsidRPr="002828A7">
        <w:rPr>
          <w:rFonts w:ascii="Trebuchet MS" w:hAnsi="Trebuchet MS"/>
          <w:sz w:val="22"/>
          <w:szCs w:val="22"/>
        </w:rPr>
        <w:t xml:space="preserve"> </w:t>
      </w:r>
      <w:proofErr w:type="spellStart"/>
      <w:r w:rsidRPr="002828A7">
        <w:rPr>
          <w:rFonts w:ascii="Trebuchet MS" w:hAnsi="Trebuchet MS"/>
          <w:sz w:val="22"/>
          <w:szCs w:val="22"/>
        </w:rPr>
        <w:t>reality</w:t>
      </w:r>
      <w:proofErr w:type="spellEnd"/>
      <w:r w:rsidRPr="002828A7">
        <w:rPr>
          <w:rFonts w:ascii="Trebuchet MS" w:hAnsi="Trebuchet MS"/>
          <w:sz w:val="22"/>
          <w:szCs w:val="22"/>
        </w:rPr>
        <w:t>) lub rzeczywistości rozszerzonej (</w:t>
      </w:r>
      <w:proofErr w:type="spellStart"/>
      <w:r w:rsidRPr="002828A7">
        <w:rPr>
          <w:rFonts w:ascii="Trebuchet MS" w:hAnsi="Trebuchet MS"/>
          <w:sz w:val="22"/>
          <w:szCs w:val="22"/>
        </w:rPr>
        <w:t>augmented</w:t>
      </w:r>
      <w:proofErr w:type="spellEnd"/>
      <w:r w:rsidRPr="002828A7">
        <w:rPr>
          <w:rFonts w:ascii="Trebuchet MS" w:hAnsi="Trebuchet MS"/>
          <w:sz w:val="22"/>
          <w:szCs w:val="22"/>
        </w:rPr>
        <w:t xml:space="preserve"> </w:t>
      </w:r>
      <w:proofErr w:type="spellStart"/>
      <w:r w:rsidRPr="002828A7">
        <w:rPr>
          <w:rFonts w:ascii="Trebuchet MS" w:hAnsi="Trebuchet MS"/>
          <w:sz w:val="22"/>
          <w:szCs w:val="22"/>
        </w:rPr>
        <w:t>reality</w:t>
      </w:r>
      <w:proofErr w:type="spellEnd"/>
      <w:r w:rsidRPr="002828A7">
        <w:rPr>
          <w:rFonts w:ascii="Trebuchet MS" w:hAnsi="Trebuchet MS"/>
          <w:sz w:val="22"/>
          <w:szCs w:val="22"/>
        </w:rPr>
        <w:t>);</w:t>
      </w:r>
    </w:p>
    <w:p w14:paraId="71A467A5" w14:textId="77777777" w:rsidR="00D6394F" w:rsidRPr="002828A7" w:rsidRDefault="00D6394F" w:rsidP="005D57B0">
      <w:pPr>
        <w:pStyle w:val="Akapitzlist"/>
        <w:numPr>
          <w:ilvl w:val="0"/>
          <w:numId w:val="53"/>
        </w:numPr>
        <w:tabs>
          <w:tab w:val="left" w:pos="1134"/>
        </w:tabs>
        <w:spacing w:line="276" w:lineRule="auto"/>
        <w:ind w:left="851" w:hanging="426"/>
        <w:jc w:val="both"/>
        <w:rPr>
          <w:rFonts w:ascii="Trebuchet MS" w:hAnsi="Trebuchet MS"/>
          <w:sz w:val="22"/>
          <w:szCs w:val="22"/>
        </w:rPr>
      </w:pPr>
      <w:r w:rsidRPr="002828A7">
        <w:rPr>
          <w:rFonts w:ascii="Trebuchet MS" w:hAnsi="Trebuchet MS"/>
          <w:sz w:val="22"/>
          <w:szCs w:val="22"/>
          <w:shd w:val="clear" w:color="auto" w:fill="FFFFFF"/>
        </w:rPr>
        <w:t>wprowadzanie do obrotu, użyczenie lub najem</w:t>
      </w:r>
      <w:r w:rsidRPr="002828A7">
        <w:rPr>
          <w:rFonts w:ascii="Trebuchet MS" w:hAnsi="Trebuchet MS"/>
          <w:sz w:val="22"/>
          <w:szCs w:val="22"/>
        </w:rPr>
        <w:t>;</w:t>
      </w:r>
    </w:p>
    <w:p w14:paraId="4B290620" w14:textId="77777777" w:rsidR="00D6394F" w:rsidRPr="002828A7" w:rsidRDefault="00D6394F" w:rsidP="005D57B0">
      <w:pPr>
        <w:pStyle w:val="Akapitzlist"/>
        <w:numPr>
          <w:ilvl w:val="0"/>
          <w:numId w:val="53"/>
        </w:numPr>
        <w:spacing w:line="276" w:lineRule="auto"/>
        <w:ind w:left="851" w:hanging="426"/>
        <w:jc w:val="both"/>
        <w:rPr>
          <w:rFonts w:ascii="Trebuchet MS" w:hAnsi="Trebuchet MS"/>
          <w:sz w:val="22"/>
          <w:szCs w:val="22"/>
        </w:rPr>
      </w:pPr>
      <w:r w:rsidRPr="002828A7">
        <w:rPr>
          <w:rFonts w:ascii="Trebuchet MS" w:hAnsi="Trebuchet MS"/>
          <w:sz w:val="22"/>
          <w:szCs w:val="22"/>
        </w:rPr>
        <w:t xml:space="preserve">przystosowanie, tłumaczenie, wprowadzanie zmian, zmiany układu lub inne zmiany w oprogramowaniu zgodnie z zapotrzebowaniem Zamawiającego bez dekompilacji kodu źródłowego; </w:t>
      </w:r>
    </w:p>
    <w:p w14:paraId="7FDCC3BA" w14:textId="77777777" w:rsidR="00D6394F" w:rsidRPr="002828A7" w:rsidRDefault="00D6394F" w:rsidP="005D57B0">
      <w:pPr>
        <w:pStyle w:val="Akapitzlist"/>
        <w:numPr>
          <w:ilvl w:val="0"/>
          <w:numId w:val="53"/>
        </w:numPr>
        <w:tabs>
          <w:tab w:val="left" w:pos="1134"/>
        </w:tabs>
        <w:spacing w:line="276" w:lineRule="auto"/>
        <w:ind w:left="851" w:hanging="426"/>
        <w:jc w:val="both"/>
        <w:rPr>
          <w:rFonts w:ascii="Trebuchet MS" w:hAnsi="Trebuchet MS"/>
          <w:sz w:val="22"/>
          <w:szCs w:val="22"/>
        </w:rPr>
      </w:pPr>
      <w:r w:rsidRPr="002828A7">
        <w:rPr>
          <w:rFonts w:ascii="Trebuchet MS" w:hAnsi="Trebuchet MS"/>
          <w:sz w:val="22"/>
          <w:szCs w:val="22"/>
        </w:rPr>
        <w:t>badanie oraz testowanie funkcjonalności Oprogramowania;</w:t>
      </w:r>
    </w:p>
    <w:p w14:paraId="534DA90F" w14:textId="77777777" w:rsidR="00D6394F" w:rsidRPr="002828A7" w:rsidRDefault="00D6394F" w:rsidP="005D57B0">
      <w:pPr>
        <w:pStyle w:val="Akapitzlist"/>
        <w:numPr>
          <w:ilvl w:val="0"/>
          <w:numId w:val="53"/>
        </w:numPr>
        <w:spacing w:line="276" w:lineRule="auto"/>
        <w:ind w:left="851" w:hanging="426"/>
        <w:jc w:val="both"/>
        <w:rPr>
          <w:rFonts w:ascii="Trebuchet MS" w:hAnsi="Trebuchet MS"/>
          <w:sz w:val="22"/>
          <w:szCs w:val="22"/>
        </w:rPr>
      </w:pPr>
      <w:r w:rsidRPr="002828A7">
        <w:rPr>
          <w:rFonts w:ascii="Trebuchet MS" w:hAnsi="Trebuchet MS"/>
          <w:sz w:val="22"/>
          <w:szCs w:val="22"/>
        </w:rPr>
        <w:t xml:space="preserve">korzystanie w pełnym zakresie z rezultatów powstałych w wyniku eksploatacji Oprogramowania oraz korzystanie ze wszelkich danych, raportów, zestawień oraz innej dokumentacji lub plików powstałych w ramach eksploatacji Oprogramowania przez Zamawiającego zgodnie z postanowieniami Umowy oraz modyfikowania rezultatów powstałych w wyniku eksploatacji z oprogramowania. </w:t>
      </w:r>
    </w:p>
    <w:p w14:paraId="655B9344" w14:textId="7E89DDEA" w:rsidR="00D6394F" w:rsidRPr="002828A7" w:rsidRDefault="00D6394F" w:rsidP="005D57B0">
      <w:pPr>
        <w:pStyle w:val="Akapitzlist"/>
        <w:numPr>
          <w:ilvl w:val="0"/>
          <w:numId w:val="52"/>
        </w:numPr>
        <w:spacing w:line="276" w:lineRule="auto"/>
        <w:ind w:left="426" w:hanging="426"/>
        <w:jc w:val="both"/>
        <w:rPr>
          <w:rFonts w:ascii="Trebuchet MS" w:hAnsi="Trebuchet MS"/>
          <w:sz w:val="22"/>
          <w:szCs w:val="22"/>
        </w:rPr>
      </w:pPr>
      <w:r w:rsidRPr="002828A7">
        <w:rPr>
          <w:rFonts w:ascii="Trebuchet MS" w:hAnsi="Trebuchet MS"/>
          <w:sz w:val="22"/>
          <w:szCs w:val="22"/>
        </w:rPr>
        <w:t>Wykonawca zapewnia Zamawiającemu korzystanie z licencji lub sublicencji do</w:t>
      </w:r>
      <w:r w:rsidR="00DC7643" w:rsidRPr="002828A7">
        <w:rPr>
          <w:rFonts w:ascii="Trebuchet MS" w:hAnsi="Trebuchet MS"/>
          <w:sz w:val="22"/>
          <w:szCs w:val="22"/>
        </w:rPr>
        <w:t> </w:t>
      </w:r>
      <w:r w:rsidRPr="002828A7">
        <w:rPr>
          <w:rFonts w:ascii="Trebuchet MS" w:hAnsi="Trebuchet MS"/>
          <w:sz w:val="22"/>
          <w:szCs w:val="22"/>
        </w:rPr>
        <w:t>Dokumentacji Oprogramowania lub ich przeniesienie od podmiotu trzeciego na</w:t>
      </w:r>
      <w:r w:rsidR="00DC7643" w:rsidRPr="002828A7">
        <w:rPr>
          <w:rFonts w:ascii="Trebuchet MS" w:hAnsi="Trebuchet MS"/>
          <w:sz w:val="22"/>
          <w:szCs w:val="22"/>
        </w:rPr>
        <w:t> </w:t>
      </w:r>
      <w:r w:rsidRPr="002828A7">
        <w:rPr>
          <w:rFonts w:ascii="Trebuchet MS" w:hAnsi="Trebuchet MS"/>
          <w:sz w:val="22"/>
          <w:szCs w:val="22"/>
        </w:rPr>
        <w:t>poniższych polach eksploatacji:</w:t>
      </w:r>
    </w:p>
    <w:p w14:paraId="052D8A59" w14:textId="77777777" w:rsidR="00D6394F" w:rsidRPr="002828A7" w:rsidRDefault="00D6394F" w:rsidP="005D57B0">
      <w:pPr>
        <w:numPr>
          <w:ilvl w:val="1"/>
          <w:numId w:val="54"/>
        </w:numPr>
        <w:spacing w:line="276" w:lineRule="auto"/>
        <w:ind w:left="851" w:right="6" w:hanging="425"/>
        <w:jc w:val="both"/>
        <w:rPr>
          <w:rFonts w:ascii="Trebuchet MS" w:hAnsi="Trebuchet MS"/>
          <w:sz w:val="22"/>
          <w:szCs w:val="22"/>
        </w:rPr>
      </w:pPr>
      <w:r w:rsidRPr="002828A7">
        <w:rPr>
          <w:rFonts w:ascii="Trebuchet MS" w:hAnsi="Trebuchet MS"/>
          <w:sz w:val="22"/>
          <w:szCs w:val="22"/>
        </w:rPr>
        <w:t xml:space="preserve">użytkowanie Dokumentacji Oprogramowania na własny użytek, użytek swoich jednostek organizacyjnych oraz użytek osób trzecich w celach związanych z realizacją zadań Zamawiającego; </w:t>
      </w:r>
    </w:p>
    <w:p w14:paraId="3F21285D" w14:textId="77777777" w:rsidR="00D6394F" w:rsidRPr="002828A7" w:rsidRDefault="00D6394F" w:rsidP="005D57B0">
      <w:pPr>
        <w:numPr>
          <w:ilvl w:val="1"/>
          <w:numId w:val="54"/>
        </w:numPr>
        <w:spacing w:line="276" w:lineRule="auto"/>
        <w:ind w:left="851" w:right="6" w:hanging="425"/>
        <w:jc w:val="both"/>
        <w:rPr>
          <w:rFonts w:ascii="Trebuchet MS" w:hAnsi="Trebuchet MS"/>
          <w:sz w:val="22"/>
          <w:szCs w:val="22"/>
        </w:rPr>
      </w:pPr>
      <w:r w:rsidRPr="002828A7">
        <w:rPr>
          <w:rFonts w:ascii="Trebuchet MS" w:hAnsi="Trebuchet MS"/>
          <w:sz w:val="22"/>
          <w:szCs w:val="22"/>
        </w:rPr>
        <w:t>utrwalenie Dokumentacji Oprogramowania na wszelkich rodzajów nośnikach, a w szczególności na taśmie światłoczułej, magnetycznej, dyskach komputerowych oraz wszystkich typach nośników przeznaczonych do zapisu cyfrowego (np. CD, DVD, Blue-</w:t>
      </w:r>
      <w:proofErr w:type="spellStart"/>
      <w:r w:rsidRPr="002828A7">
        <w:rPr>
          <w:rFonts w:ascii="Trebuchet MS" w:hAnsi="Trebuchet MS"/>
          <w:sz w:val="22"/>
          <w:szCs w:val="22"/>
        </w:rPr>
        <w:t>ray</w:t>
      </w:r>
      <w:proofErr w:type="spellEnd"/>
      <w:r w:rsidRPr="002828A7">
        <w:rPr>
          <w:rFonts w:ascii="Trebuchet MS" w:hAnsi="Trebuchet MS"/>
          <w:sz w:val="22"/>
          <w:szCs w:val="22"/>
        </w:rPr>
        <w:t xml:space="preserve">, pendrive, itd.); </w:t>
      </w:r>
    </w:p>
    <w:p w14:paraId="76163BD1" w14:textId="77777777" w:rsidR="00D6394F" w:rsidRPr="002828A7" w:rsidRDefault="00D6394F" w:rsidP="005D57B0">
      <w:pPr>
        <w:numPr>
          <w:ilvl w:val="1"/>
          <w:numId w:val="54"/>
        </w:numPr>
        <w:spacing w:line="276" w:lineRule="auto"/>
        <w:ind w:left="851" w:right="6" w:hanging="425"/>
        <w:jc w:val="both"/>
        <w:rPr>
          <w:rFonts w:ascii="Trebuchet MS" w:hAnsi="Trebuchet MS"/>
          <w:sz w:val="22"/>
          <w:szCs w:val="22"/>
        </w:rPr>
      </w:pPr>
      <w:r w:rsidRPr="002828A7">
        <w:rPr>
          <w:rFonts w:ascii="Trebuchet MS" w:hAnsi="Trebuchet MS"/>
          <w:sz w:val="22"/>
          <w:szCs w:val="22"/>
        </w:rPr>
        <w:t xml:space="preserve">zwielokrotnianie Dokumentacji Oprogramowania dowolną techniką w dowolnej ilości, w tym techniką magnetyczną na kasetach video, techniką światłoczułą </w:t>
      </w:r>
      <w:r w:rsidRPr="002828A7">
        <w:rPr>
          <w:rFonts w:ascii="Trebuchet MS" w:hAnsi="Trebuchet MS"/>
          <w:sz w:val="22"/>
          <w:szCs w:val="22"/>
        </w:rPr>
        <w:lastRenderedPageBreak/>
        <w:t>i cyfrową, techniką zapisu komputerowego na wszystkich rodzajach nośników dostosowanych do tej formy zapisu, wytwarzanie jakąkolwiek techniką egzemplarzy utworu, w tym techniką drukarską, reprograficzną, zapisu magnetycznego oraz techniką cyfrową;</w:t>
      </w:r>
    </w:p>
    <w:p w14:paraId="4E01BE6E" w14:textId="77777777" w:rsidR="00D6394F" w:rsidRPr="002828A7" w:rsidRDefault="00D6394F" w:rsidP="005D57B0">
      <w:pPr>
        <w:numPr>
          <w:ilvl w:val="1"/>
          <w:numId w:val="54"/>
        </w:numPr>
        <w:spacing w:line="276" w:lineRule="auto"/>
        <w:ind w:left="851" w:right="6" w:hanging="425"/>
        <w:jc w:val="both"/>
        <w:rPr>
          <w:rFonts w:ascii="Trebuchet MS" w:hAnsi="Trebuchet MS"/>
          <w:sz w:val="22"/>
          <w:szCs w:val="22"/>
        </w:rPr>
      </w:pPr>
      <w:r w:rsidRPr="002828A7">
        <w:rPr>
          <w:rFonts w:ascii="Trebuchet MS" w:hAnsi="Trebuchet MS"/>
          <w:sz w:val="22"/>
          <w:szCs w:val="22"/>
        </w:rPr>
        <w:t xml:space="preserve">wprowadzania do obrotu, użyczenie lub najem oryginału albo egzemplarza; </w:t>
      </w:r>
    </w:p>
    <w:p w14:paraId="33F36564" w14:textId="77777777" w:rsidR="00D6394F" w:rsidRPr="002828A7" w:rsidRDefault="00D6394F" w:rsidP="005D57B0">
      <w:pPr>
        <w:numPr>
          <w:ilvl w:val="1"/>
          <w:numId w:val="54"/>
        </w:numPr>
        <w:spacing w:line="276" w:lineRule="auto"/>
        <w:ind w:left="851" w:right="6" w:hanging="425"/>
        <w:jc w:val="both"/>
        <w:rPr>
          <w:rFonts w:ascii="Trebuchet MS" w:hAnsi="Trebuchet MS"/>
          <w:sz w:val="22"/>
          <w:szCs w:val="22"/>
        </w:rPr>
      </w:pPr>
      <w:r w:rsidRPr="002828A7">
        <w:rPr>
          <w:rFonts w:ascii="Trebuchet MS" w:hAnsi="Trebuchet MS"/>
          <w:sz w:val="22"/>
          <w:szCs w:val="22"/>
        </w:rPr>
        <w:t>wprowadzania Dokumentacji Oprogramowania do pamięci komputera na dowolnej liczbie stanowisk komputerowych oraz do sieci multimedialnej, telekomunikacyjnej, komputerowej, w tym do Internetu;</w:t>
      </w:r>
    </w:p>
    <w:p w14:paraId="1B858898" w14:textId="77777777" w:rsidR="00D6394F" w:rsidRPr="002828A7" w:rsidRDefault="00D6394F" w:rsidP="005D57B0">
      <w:pPr>
        <w:numPr>
          <w:ilvl w:val="1"/>
          <w:numId w:val="54"/>
        </w:numPr>
        <w:spacing w:line="276" w:lineRule="auto"/>
        <w:ind w:left="851" w:right="6" w:hanging="425"/>
        <w:jc w:val="both"/>
        <w:rPr>
          <w:rFonts w:ascii="Trebuchet MS" w:hAnsi="Trebuchet MS"/>
          <w:sz w:val="22"/>
          <w:szCs w:val="22"/>
        </w:rPr>
      </w:pPr>
      <w:r w:rsidRPr="002828A7">
        <w:rPr>
          <w:rFonts w:ascii="Trebuchet MS" w:hAnsi="Trebuchet MS"/>
          <w:sz w:val="22"/>
          <w:szCs w:val="22"/>
        </w:rPr>
        <w:t xml:space="preserve">wystawiania, ekspozycji, wyświetlania i publicznego odtwarzania Dokumentacji Oprogramowania; </w:t>
      </w:r>
    </w:p>
    <w:p w14:paraId="6CD5EBD5" w14:textId="77777777" w:rsidR="00D6394F" w:rsidRPr="002828A7" w:rsidRDefault="00D6394F" w:rsidP="005D57B0">
      <w:pPr>
        <w:numPr>
          <w:ilvl w:val="1"/>
          <w:numId w:val="54"/>
        </w:numPr>
        <w:spacing w:line="276" w:lineRule="auto"/>
        <w:ind w:left="851" w:right="6" w:hanging="425"/>
        <w:jc w:val="both"/>
        <w:rPr>
          <w:rFonts w:ascii="Trebuchet MS" w:hAnsi="Trebuchet MS"/>
          <w:sz w:val="22"/>
          <w:szCs w:val="22"/>
        </w:rPr>
      </w:pPr>
      <w:r w:rsidRPr="002828A7">
        <w:rPr>
          <w:rFonts w:ascii="Trebuchet MS" w:hAnsi="Trebuchet MS"/>
          <w:sz w:val="22"/>
          <w:szCs w:val="22"/>
        </w:rPr>
        <w:t>wymiany nośników, na których Dokumentację Oprogramowania utrwalono,</w:t>
      </w:r>
    </w:p>
    <w:p w14:paraId="65C5488E" w14:textId="77777777" w:rsidR="00D6394F" w:rsidRPr="002828A7" w:rsidRDefault="00D6394F" w:rsidP="005D57B0">
      <w:pPr>
        <w:pStyle w:val="Akapitzlist"/>
        <w:numPr>
          <w:ilvl w:val="0"/>
          <w:numId w:val="52"/>
        </w:numPr>
        <w:spacing w:line="276" w:lineRule="auto"/>
        <w:ind w:left="426" w:hanging="426"/>
        <w:jc w:val="both"/>
        <w:rPr>
          <w:rFonts w:ascii="Trebuchet MS" w:hAnsi="Trebuchet MS"/>
          <w:sz w:val="22"/>
          <w:szCs w:val="22"/>
        </w:rPr>
      </w:pPr>
      <w:r w:rsidRPr="002828A7">
        <w:rPr>
          <w:rFonts w:ascii="Trebuchet MS" w:hAnsi="Trebuchet MS"/>
          <w:sz w:val="22"/>
          <w:szCs w:val="22"/>
        </w:rPr>
        <w:t>Wykonawca zobowiązuje się, że w razie powstania nowych pól eksploatacji, udzieli Zamawiającemu licencji, sublicencji albo zapewni ich przeniesienie od podmiotu trzeciego, któremu przysługują majątkowe prawa autorskie do Oprogramowania do korzystania z Oprogramowania na takich nowych polach eksploatacji niezwłocznie na żądanie Zamawiającego w ramach wynagrodzenia, o którym mowa w § 13 Umowy.</w:t>
      </w:r>
    </w:p>
    <w:p w14:paraId="5C7D6B4B" w14:textId="77777777" w:rsidR="00D6394F" w:rsidRPr="002828A7" w:rsidRDefault="00D6394F" w:rsidP="005D57B0">
      <w:pPr>
        <w:pStyle w:val="Akapitzlist"/>
        <w:numPr>
          <w:ilvl w:val="0"/>
          <w:numId w:val="52"/>
        </w:numPr>
        <w:spacing w:line="276" w:lineRule="auto"/>
        <w:ind w:left="426" w:hanging="426"/>
        <w:jc w:val="both"/>
        <w:rPr>
          <w:rFonts w:ascii="Trebuchet MS" w:hAnsi="Trebuchet MS"/>
          <w:sz w:val="22"/>
          <w:szCs w:val="22"/>
        </w:rPr>
      </w:pPr>
      <w:r w:rsidRPr="002828A7">
        <w:rPr>
          <w:rFonts w:ascii="Trebuchet MS" w:hAnsi="Trebuchet MS"/>
          <w:sz w:val="22"/>
          <w:szCs w:val="22"/>
        </w:rPr>
        <w:t>Aktualizacja i modyfikacja Oprogramowania przez podmioty uprawnione do dokonywania tych czynności nie powoduje zmiany pól eksploatacji wskazanych w ust. 3 i 4.</w:t>
      </w:r>
    </w:p>
    <w:p w14:paraId="5289F1D0" w14:textId="568390DA" w:rsidR="00D6394F" w:rsidRPr="002828A7" w:rsidRDefault="00D6394F" w:rsidP="005D57B0">
      <w:pPr>
        <w:pStyle w:val="Akapitzlist"/>
        <w:numPr>
          <w:ilvl w:val="0"/>
          <w:numId w:val="52"/>
        </w:numPr>
        <w:spacing w:line="276" w:lineRule="auto"/>
        <w:ind w:left="426" w:hanging="426"/>
        <w:jc w:val="both"/>
        <w:rPr>
          <w:rFonts w:ascii="Trebuchet MS" w:hAnsi="Trebuchet MS"/>
          <w:sz w:val="22"/>
          <w:szCs w:val="22"/>
        </w:rPr>
      </w:pPr>
      <w:r w:rsidRPr="002828A7">
        <w:rPr>
          <w:rFonts w:ascii="Trebuchet MS" w:hAnsi="Trebuchet MS"/>
          <w:sz w:val="22"/>
          <w:szCs w:val="22"/>
        </w:rPr>
        <w:t xml:space="preserve">Wykonawca oświadcza, że licencje lub sublicencje dostarczone zgodnie w Umową są i będą zgodne z jej treścią, treścią wszystkich załączników, w szczególności </w:t>
      </w:r>
      <w:r w:rsidR="00CB0D3B" w:rsidRPr="002828A7">
        <w:rPr>
          <w:rFonts w:ascii="Trebuchet MS" w:hAnsi="Trebuchet MS"/>
          <w:sz w:val="22"/>
          <w:szCs w:val="22"/>
        </w:rPr>
        <w:t xml:space="preserve">PFU </w:t>
      </w:r>
      <w:r w:rsidRPr="002828A7">
        <w:rPr>
          <w:rFonts w:ascii="Trebuchet MS" w:hAnsi="Trebuchet MS"/>
          <w:sz w:val="22"/>
          <w:szCs w:val="22"/>
        </w:rPr>
        <w:t xml:space="preserve">oraz </w:t>
      </w:r>
      <w:r w:rsidR="003C32EF" w:rsidRPr="002828A7">
        <w:rPr>
          <w:rFonts w:ascii="Trebuchet MS" w:hAnsi="Trebuchet MS"/>
          <w:sz w:val="22"/>
          <w:szCs w:val="22"/>
        </w:rPr>
        <w:t>w</w:t>
      </w:r>
      <w:r w:rsidRPr="002828A7">
        <w:rPr>
          <w:rFonts w:ascii="Trebuchet MS" w:hAnsi="Trebuchet MS"/>
          <w:sz w:val="22"/>
          <w:szCs w:val="22"/>
        </w:rPr>
        <w:t> przypadkach, w których okaże się, że licencje lub sublicencje nie zapewniają wymaganych funkcjonalności, Wykonawca zobowiązany będzie do ich bezzwłocznego uzupełnienia bez dodatkowego wynagrodzenia.</w:t>
      </w:r>
    </w:p>
    <w:p w14:paraId="110EA30A" w14:textId="77777777" w:rsidR="00D6394F" w:rsidRPr="002828A7" w:rsidRDefault="00D6394F" w:rsidP="005D57B0">
      <w:pPr>
        <w:pStyle w:val="Akapitzlist"/>
        <w:numPr>
          <w:ilvl w:val="0"/>
          <w:numId w:val="52"/>
        </w:numPr>
        <w:spacing w:line="276" w:lineRule="auto"/>
        <w:ind w:left="426" w:hanging="426"/>
        <w:jc w:val="both"/>
        <w:rPr>
          <w:rFonts w:ascii="Trebuchet MS" w:hAnsi="Trebuchet MS"/>
          <w:sz w:val="22"/>
          <w:szCs w:val="22"/>
        </w:rPr>
      </w:pPr>
      <w:r w:rsidRPr="002828A7">
        <w:rPr>
          <w:rFonts w:ascii="Trebuchet MS" w:hAnsi="Trebuchet MS"/>
          <w:sz w:val="22"/>
          <w:szCs w:val="22"/>
        </w:rPr>
        <w:t>Z chwilą dostarczenia Oprogramowania warunki licencjonowania producenta Oprogramowania stosowane wobec wszystkich nabywców takiego Oprogramowania stają się integralnym załącznikiem do Umowy, przy czym w przypadku sprzeczności postanowień Umowy i załącznikiem obowiązują postanowienia Umowy.</w:t>
      </w:r>
    </w:p>
    <w:p w14:paraId="79916E60" w14:textId="77777777" w:rsidR="00D6394F" w:rsidRPr="002828A7" w:rsidRDefault="00D6394F" w:rsidP="005D57B0">
      <w:pPr>
        <w:pStyle w:val="Akapitzlist"/>
        <w:numPr>
          <w:ilvl w:val="0"/>
          <w:numId w:val="52"/>
        </w:numPr>
        <w:spacing w:line="276" w:lineRule="auto"/>
        <w:ind w:left="426" w:hanging="426"/>
        <w:jc w:val="both"/>
        <w:rPr>
          <w:rFonts w:ascii="Trebuchet MS" w:hAnsi="Trebuchet MS"/>
          <w:sz w:val="22"/>
          <w:szCs w:val="22"/>
        </w:rPr>
      </w:pPr>
      <w:r w:rsidRPr="002828A7">
        <w:rPr>
          <w:rFonts w:ascii="Trebuchet MS" w:hAnsi="Trebuchet MS"/>
          <w:sz w:val="22"/>
          <w:szCs w:val="22"/>
        </w:rPr>
        <w:t>Udzielenie przez Wykonawcę licencji, sublicencji, ich przeniesienie na rzecz Zamawiającego od podmiotu trzeciego, któremu przysługują majątkowe prawa autorskie do Oprogramowania na rzecz Zamawiającego wolne jest od jakichkolwiek opłat na rzecz osób trzecich.</w:t>
      </w:r>
    </w:p>
    <w:p w14:paraId="5B445E79" w14:textId="77777777" w:rsidR="00D6394F" w:rsidRPr="002828A7" w:rsidRDefault="00D6394F" w:rsidP="005D57B0">
      <w:pPr>
        <w:pStyle w:val="Akapitzlist"/>
        <w:numPr>
          <w:ilvl w:val="0"/>
          <w:numId w:val="52"/>
        </w:numPr>
        <w:spacing w:line="276" w:lineRule="auto"/>
        <w:ind w:left="426" w:hanging="426"/>
        <w:jc w:val="both"/>
        <w:rPr>
          <w:rFonts w:ascii="Trebuchet MS" w:hAnsi="Trebuchet MS"/>
          <w:sz w:val="22"/>
          <w:szCs w:val="22"/>
        </w:rPr>
      </w:pPr>
      <w:r w:rsidRPr="002828A7">
        <w:rPr>
          <w:rFonts w:ascii="Trebuchet MS" w:hAnsi="Trebuchet MS"/>
          <w:sz w:val="22"/>
          <w:szCs w:val="22"/>
        </w:rPr>
        <w:t>Z chwilą udzielenia licencji lub sublicencji na korzystanie z Oprogramowania własność nośników, na których je utrwalono przechodzi na Zamawiającego, jeżeli Oprogramowanie będzie Oprogramowanie będzie utrwalone na takim nośniku.</w:t>
      </w:r>
    </w:p>
    <w:p w14:paraId="68E91CB3" w14:textId="58F1E8F7" w:rsidR="00D6394F" w:rsidRPr="002828A7" w:rsidRDefault="00D6394F" w:rsidP="005D57B0">
      <w:pPr>
        <w:pStyle w:val="Akapitzlist"/>
        <w:numPr>
          <w:ilvl w:val="0"/>
          <w:numId w:val="52"/>
        </w:numPr>
        <w:spacing w:line="276" w:lineRule="auto"/>
        <w:ind w:left="426" w:hanging="426"/>
        <w:jc w:val="both"/>
        <w:rPr>
          <w:rFonts w:ascii="Trebuchet MS" w:hAnsi="Trebuchet MS"/>
          <w:sz w:val="22"/>
          <w:szCs w:val="22"/>
        </w:rPr>
      </w:pPr>
      <w:r w:rsidRPr="002828A7">
        <w:rPr>
          <w:rFonts w:ascii="Trebuchet MS" w:hAnsi="Trebuchet MS"/>
          <w:sz w:val="22"/>
          <w:szCs w:val="22"/>
        </w:rPr>
        <w:t>W celu potwierdzenia poprawności licencjonowania Oprogramowania, Wykonawca przed dokonaniem odbioru Oprogramowania dostarczy Zamawiającemu wyniki audytu dokonanego przez właściwego producenta Oprogramowania jeśli producent wydaje takie wyniki/certyfikaty. Pozytywny wynik audytu jest warunkiem dokonania odbioru Oprogramowania przez Zamawiającego.</w:t>
      </w:r>
    </w:p>
    <w:p w14:paraId="51FEE993" w14:textId="77777777" w:rsidR="00D6394F" w:rsidRPr="002828A7" w:rsidRDefault="00D6394F" w:rsidP="005D57B0">
      <w:pPr>
        <w:pStyle w:val="Akapitzlist"/>
        <w:numPr>
          <w:ilvl w:val="0"/>
          <w:numId w:val="52"/>
        </w:numPr>
        <w:spacing w:line="276" w:lineRule="auto"/>
        <w:ind w:left="426" w:hanging="426"/>
        <w:jc w:val="both"/>
        <w:rPr>
          <w:rFonts w:ascii="Trebuchet MS" w:hAnsi="Trebuchet MS"/>
          <w:sz w:val="22"/>
          <w:szCs w:val="22"/>
        </w:rPr>
      </w:pPr>
      <w:r w:rsidRPr="002828A7">
        <w:rPr>
          <w:rFonts w:ascii="Trebuchet MS" w:hAnsi="Trebuchet MS"/>
          <w:sz w:val="22"/>
          <w:szCs w:val="22"/>
        </w:rPr>
        <w:t>W przypadku, w którym Oprogramowanie będzie naruszać prawa osób trzecich, Wykonawca bezzwłocznie uzyska dla Zamawiającego na swój koszt licencje, sublicencję lub zapewni ich przeniesienie na rzecz Zamawiającego od podmiotu, któremu przysługują prawa do Oprogramowania lub jego części lub dokona lub zapewni dokonanie na swój koszt odpowiedniej modyfikacji Oprogramowania, tak aby nie naruszało ona jakichkolwiek praw osób trzecich.</w:t>
      </w:r>
    </w:p>
    <w:p w14:paraId="3B53917B" w14:textId="77777777" w:rsidR="00D6394F" w:rsidRPr="002828A7" w:rsidRDefault="00D6394F" w:rsidP="005D57B0">
      <w:pPr>
        <w:pStyle w:val="Akapitzlist"/>
        <w:numPr>
          <w:ilvl w:val="0"/>
          <w:numId w:val="52"/>
        </w:numPr>
        <w:spacing w:line="276" w:lineRule="auto"/>
        <w:ind w:left="426" w:hanging="426"/>
        <w:jc w:val="both"/>
        <w:rPr>
          <w:rFonts w:ascii="Trebuchet MS" w:hAnsi="Trebuchet MS" w:cs="Tahoma"/>
          <w:sz w:val="22"/>
          <w:szCs w:val="22"/>
        </w:rPr>
      </w:pPr>
      <w:r w:rsidRPr="002828A7">
        <w:rPr>
          <w:rFonts w:ascii="Trebuchet MS" w:hAnsi="Trebuchet MS" w:cs="Tahoma"/>
          <w:sz w:val="22"/>
          <w:szCs w:val="22"/>
        </w:rPr>
        <w:lastRenderedPageBreak/>
        <w:t>Wykonawca ponosi odpowiedzialność za wadliwość i niezgodność z prawem wszelkich wydanych oświadczeń dotyczących Oprogramowania. Wykonawca zobowiązuje się w szczególności do zwrotu Zamawiającemu wszelkich poniesionych przez niego kosztów, w tym kosztów postępowań sądowych, wynikłych z tego, że Wykonawca nie był uprawniony do udzielenia na rzecz Zamawiającego praw objętych Umową.</w:t>
      </w:r>
    </w:p>
    <w:p w14:paraId="1000F6CD" w14:textId="77777777" w:rsidR="00D6394F" w:rsidRPr="002828A7" w:rsidRDefault="00D6394F" w:rsidP="005D57B0">
      <w:pPr>
        <w:pStyle w:val="Akapitzlist"/>
        <w:numPr>
          <w:ilvl w:val="0"/>
          <w:numId w:val="52"/>
        </w:numPr>
        <w:spacing w:line="276" w:lineRule="auto"/>
        <w:ind w:left="426" w:hanging="426"/>
        <w:jc w:val="both"/>
        <w:rPr>
          <w:rFonts w:ascii="Trebuchet MS" w:hAnsi="Trebuchet MS"/>
          <w:sz w:val="22"/>
          <w:szCs w:val="22"/>
        </w:rPr>
      </w:pPr>
      <w:r w:rsidRPr="002828A7">
        <w:rPr>
          <w:rFonts w:ascii="Trebuchet MS" w:hAnsi="Trebuchet MS"/>
          <w:sz w:val="22"/>
          <w:szCs w:val="22"/>
        </w:rPr>
        <w:t>W przypadku, gdy osoba trzecia zgłosi wobec Zamawiającego roszczenia związane z </w:t>
      </w:r>
      <w:r w:rsidRPr="002828A7">
        <w:rPr>
          <w:rFonts w:ascii="Trebuchet MS" w:hAnsi="Trebuchet MS" w:cs="Tahoma"/>
          <w:sz w:val="22"/>
          <w:szCs w:val="22"/>
        </w:rPr>
        <w:t xml:space="preserve"> Oprogramowaniem </w:t>
      </w:r>
      <w:r w:rsidRPr="002828A7">
        <w:rPr>
          <w:rFonts w:ascii="Trebuchet MS" w:hAnsi="Trebuchet MS"/>
          <w:sz w:val="22"/>
          <w:szCs w:val="22"/>
        </w:rPr>
        <w:t>lub którymkolwiek z utworów składających się na Oprogramowanie, Wykonawca zobowiązuje się aktywnie współpracować z Zamawiającym w celu wyjaśnienia sprawy, w szczególności przekaże Zamawiającemu wszystkie posiadane przez siebie dowody czy informacje, które Zamawiający mógłby wykorzystać do obrony przed takimi roszczeniami.</w:t>
      </w:r>
    </w:p>
    <w:p w14:paraId="1008C528" w14:textId="77777777" w:rsidR="00D6394F" w:rsidRPr="002828A7" w:rsidRDefault="00D6394F" w:rsidP="005D57B0">
      <w:pPr>
        <w:pStyle w:val="Akapitzlist"/>
        <w:numPr>
          <w:ilvl w:val="0"/>
          <w:numId w:val="52"/>
        </w:numPr>
        <w:spacing w:line="276" w:lineRule="auto"/>
        <w:ind w:left="426" w:hanging="426"/>
        <w:jc w:val="both"/>
        <w:rPr>
          <w:rFonts w:ascii="Trebuchet MS" w:hAnsi="Trebuchet MS"/>
          <w:sz w:val="22"/>
          <w:szCs w:val="22"/>
        </w:rPr>
      </w:pPr>
      <w:r w:rsidRPr="002828A7">
        <w:rPr>
          <w:rFonts w:ascii="Trebuchet MS" w:hAnsi="Trebuchet MS"/>
          <w:sz w:val="22"/>
          <w:szCs w:val="22"/>
        </w:rPr>
        <w:t xml:space="preserve">Wykonawca </w:t>
      </w:r>
      <w:r w:rsidRPr="002828A7">
        <w:rPr>
          <w:rFonts w:ascii="Trebuchet MS" w:hAnsi="Trebuchet MS" w:cs="Tahoma"/>
          <w:sz w:val="22"/>
          <w:szCs w:val="22"/>
        </w:rPr>
        <w:t>zobowiązuje się do przejęcia wszelkich roszczeń osób trzecich kierowanych przeciwko Zamawiającemu w związku z naruszeniem przez Oprogramowanie własności przemysłowej lub intelektualnej osób trzecich, po wezwaniu go do tego przez Zamawiającego.</w:t>
      </w:r>
      <w:r w:rsidRPr="002828A7">
        <w:rPr>
          <w:rFonts w:ascii="Trebuchet MS" w:hAnsi="Trebuchet MS" w:cs="Calibri"/>
          <w:bCs/>
          <w:sz w:val="22"/>
          <w:szCs w:val="22"/>
        </w:rPr>
        <w:t xml:space="preserve"> Zamawiający wzywa Wykonawcę do przejęcia roszczeń w ciągu dwóch tygodni od dnia otrzymania przez Wykonawcę wezwania. Wezwanie zawiera wskazanie osób, które wystąpiły z roszczeniami wobec Zamawiającego oraz wskazanie roszczeń i jest wysyłane pisemnie na adres Zamawiającego.</w:t>
      </w:r>
    </w:p>
    <w:p w14:paraId="3B80493A" w14:textId="6AC65261" w:rsidR="00D6394F" w:rsidRPr="002828A7" w:rsidRDefault="00D6394F" w:rsidP="005D57B0">
      <w:pPr>
        <w:pStyle w:val="Akapitzlist"/>
        <w:numPr>
          <w:ilvl w:val="0"/>
          <w:numId w:val="52"/>
        </w:numPr>
        <w:spacing w:line="276" w:lineRule="auto"/>
        <w:ind w:left="426" w:hanging="426"/>
        <w:jc w:val="both"/>
        <w:rPr>
          <w:rFonts w:ascii="Trebuchet MS" w:hAnsi="Trebuchet MS"/>
          <w:sz w:val="22"/>
          <w:szCs w:val="22"/>
        </w:rPr>
      </w:pPr>
      <w:r w:rsidRPr="002828A7">
        <w:rPr>
          <w:rFonts w:ascii="Trebuchet MS" w:hAnsi="Trebuchet MS"/>
          <w:sz w:val="22"/>
          <w:szCs w:val="22"/>
        </w:rPr>
        <w:t>Postanowienia ust. 5-15 stosuje się odpowiednio do dokumentacji Oprogramowania.</w:t>
      </w:r>
    </w:p>
    <w:p w14:paraId="54DBB49B" w14:textId="77777777" w:rsidR="00CA3ECA" w:rsidRPr="002828A7" w:rsidRDefault="00D6394F" w:rsidP="00233E11">
      <w:pPr>
        <w:pStyle w:val="Akapitzlist"/>
        <w:numPr>
          <w:ilvl w:val="0"/>
          <w:numId w:val="52"/>
        </w:numPr>
        <w:spacing w:line="276" w:lineRule="auto"/>
        <w:ind w:left="426" w:hanging="426"/>
        <w:jc w:val="both"/>
        <w:rPr>
          <w:rFonts w:ascii="Trebuchet MS" w:hAnsi="Trebuchet MS"/>
          <w:color w:val="auto"/>
          <w:sz w:val="22"/>
          <w:szCs w:val="22"/>
        </w:rPr>
      </w:pPr>
      <w:r w:rsidRPr="002828A7">
        <w:rPr>
          <w:rFonts w:ascii="Trebuchet MS" w:hAnsi="Trebuchet MS"/>
          <w:sz w:val="22"/>
          <w:szCs w:val="22"/>
        </w:rPr>
        <w:t>Licencja lub sublicencje, o których mowa w niniejszym paragrafie zostały udzielone na okres 5 (pięciu) lat, przy czym po upływie 5 (pięciu) lat obowiązywania licencji, przekształca się ona w licencję udzieloną na czas nieoznaczony. Licencja po jej przekształceniu w licencję na czas nieoznaczony może być wypowiedziana z zachowaniem 12 (</w:t>
      </w:r>
      <w:proofErr w:type="spellStart"/>
      <w:r w:rsidRPr="002828A7">
        <w:rPr>
          <w:rFonts w:ascii="Trebuchet MS" w:hAnsi="Trebuchet MS"/>
          <w:sz w:val="22"/>
          <w:szCs w:val="22"/>
        </w:rPr>
        <w:t>dwunasto</w:t>
      </w:r>
      <w:proofErr w:type="spellEnd"/>
      <w:r w:rsidRPr="002828A7">
        <w:rPr>
          <w:rFonts w:ascii="Trebuchet MS" w:hAnsi="Trebuchet MS"/>
          <w:sz w:val="22"/>
          <w:szCs w:val="22"/>
        </w:rPr>
        <w:t xml:space="preserve">) miesięcznego okresu wypowiedzenia, ze skutkiem na koniec </w:t>
      </w:r>
      <w:r w:rsidRPr="002828A7">
        <w:rPr>
          <w:rFonts w:ascii="Trebuchet MS" w:hAnsi="Trebuchet MS"/>
          <w:color w:val="auto"/>
          <w:sz w:val="22"/>
          <w:szCs w:val="22"/>
        </w:rPr>
        <w:t>roku kalendarzowego.</w:t>
      </w:r>
      <w:bookmarkStart w:id="43" w:name="_Hlk139016451"/>
    </w:p>
    <w:p w14:paraId="35060337" w14:textId="58411700" w:rsidR="00CA3ECA" w:rsidRPr="002828A7" w:rsidRDefault="005E465E" w:rsidP="00A333B0">
      <w:pPr>
        <w:pStyle w:val="Akapitzlist"/>
        <w:numPr>
          <w:ilvl w:val="0"/>
          <w:numId w:val="52"/>
        </w:numPr>
        <w:spacing w:line="276" w:lineRule="auto"/>
        <w:ind w:left="426" w:hanging="426"/>
        <w:jc w:val="both"/>
        <w:rPr>
          <w:rFonts w:ascii="Trebuchet MS" w:hAnsi="Trebuchet MS"/>
          <w:color w:val="auto"/>
          <w:sz w:val="22"/>
          <w:szCs w:val="22"/>
        </w:rPr>
      </w:pPr>
      <w:r w:rsidRPr="002828A7">
        <w:rPr>
          <w:rFonts w:ascii="Trebuchet MS" w:hAnsi="Trebuchet MS"/>
          <w:color w:val="auto"/>
          <w:sz w:val="22"/>
          <w:szCs w:val="22"/>
        </w:rPr>
        <w:t xml:space="preserve">W ramach </w:t>
      </w:r>
      <w:r w:rsidR="00CA3ECA" w:rsidRPr="002828A7">
        <w:rPr>
          <w:rFonts w:ascii="Trebuchet MS" w:hAnsi="Trebuchet MS"/>
          <w:color w:val="auto"/>
          <w:sz w:val="22"/>
          <w:szCs w:val="22"/>
        </w:rPr>
        <w:t>P</w:t>
      </w:r>
      <w:r w:rsidRPr="002828A7">
        <w:rPr>
          <w:rFonts w:ascii="Trebuchet MS" w:hAnsi="Trebuchet MS"/>
          <w:color w:val="auto"/>
          <w:sz w:val="22"/>
          <w:szCs w:val="22"/>
        </w:rPr>
        <w:t xml:space="preserve">rzedmiotu </w:t>
      </w:r>
      <w:r w:rsidR="00CA3ECA" w:rsidRPr="002828A7">
        <w:rPr>
          <w:rFonts w:ascii="Trebuchet MS" w:hAnsi="Trebuchet MS"/>
          <w:color w:val="auto"/>
          <w:sz w:val="22"/>
          <w:szCs w:val="22"/>
        </w:rPr>
        <w:t>U</w:t>
      </w:r>
      <w:r w:rsidRPr="002828A7">
        <w:rPr>
          <w:rFonts w:ascii="Trebuchet MS" w:hAnsi="Trebuchet MS"/>
          <w:color w:val="auto"/>
          <w:sz w:val="22"/>
          <w:szCs w:val="22"/>
        </w:rPr>
        <w:t>mowy będą dostarczane sprzęty z oprogramowaniem, jednak wszystkie urządzenia oraz aplikacje powinny być objęte 3-letnim wsparciem (kontraktem)</w:t>
      </w:r>
      <w:r w:rsidR="00233E11" w:rsidRPr="002828A7">
        <w:rPr>
          <w:rFonts w:ascii="Trebuchet MS" w:hAnsi="Trebuchet MS"/>
          <w:color w:val="auto"/>
          <w:sz w:val="22"/>
          <w:szCs w:val="22"/>
        </w:rPr>
        <w:t xml:space="preserve"> </w:t>
      </w:r>
      <w:r w:rsidRPr="002828A7">
        <w:rPr>
          <w:rFonts w:ascii="Trebuchet MS" w:hAnsi="Trebuchet MS"/>
          <w:color w:val="auto"/>
          <w:sz w:val="22"/>
          <w:szCs w:val="22"/>
        </w:rPr>
        <w:t>serwisowym producenta. Jednakże jeżeli działanie urządzeń, bądź ich funkcjonalności, jest</w:t>
      </w:r>
      <w:r w:rsidR="00233E11" w:rsidRPr="002828A7">
        <w:rPr>
          <w:rFonts w:ascii="Trebuchet MS" w:hAnsi="Trebuchet MS"/>
          <w:color w:val="auto"/>
          <w:sz w:val="22"/>
          <w:szCs w:val="22"/>
        </w:rPr>
        <w:t xml:space="preserve"> </w:t>
      </w:r>
      <w:r w:rsidRPr="002828A7">
        <w:rPr>
          <w:rFonts w:ascii="Trebuchet MS" w:hAnsi="Trebuchet MS"/>
          <w:color w:val="auto"/>
          <w:sz w:val="22"/>
          <w:szCs w:val="22"/>
        </w:rPr>
        <w:t>ograniczone licencyjnie to Zamawiający wymaga dostarczenia takich licencji na okres 10 lat.</w:t>
      </w:r>
      <w:r w:rsidR="00A333B0" w:rsidRPr="002828A7">
        <w:rPr>
          <w:rFonts w:ascii="Trebuchet MS" w:hAnsi="Trebuchet MS"/>
          <w:color w:val="auto"/>
          <w:sz w:val="22"/>
          <w:szCs w:val="22"/>
        </w:rPr>
        <w:t xml:space="preserve"> </w:t>
      </w:r>
      <w:r w:rsidRPr="002828A7">
        <w:rPr>
          <w:rFonts w:ascii="Trebuchet MS" w:hAnsi="Trebuchet MS"/>
          <w:color w:val="auto"/>
          <w:sz w:val="22"/>
          <w:szCs w:val="22"/>
        </w:rPr>
        <w:t>W ramach 3 letniego kontraktu serwisowego Zamawiający oczekuje w tym okresie:</w:t>
      </w:r>
    </w:p>
    <w:p w14:paraId="545A6577" w14:textId="295CE447" w:rsidR="00CA3ECA" w:rsidRPr="002828A7" w:rsidRDefault="005E465E" w:rsidP="00A333B0">
      <w:pPr>
        <w:pStyle w:val="Akapitzlist"/>
        <w:numPr>
          <w:ilvl w:val="0"/>
          <w:numId w:val="65"/>
        </w:numPr>
        <w:spacing w:line="276" w:lineRule="auto"/>
        <w:ind w:left="851" w:hanging="425"/>
        <w:jc w:val="both"/>
        <w:rPr>
          <w:rFonts w:ascii="Trebuchet MS" w:hAnsi="Trebuchet MS"/>
          <w:color w:val="auto"/>
          <w:sz w:val="22"/>
          <w:szCs w:val="22"/>
        </w:rPr>
      </w:pPr>
      <w:r w:rsidRPr="002828A7">
        <w:rPr>
          <w:rFonts w:ascii="Trebuchet MS" w:hAnsi="Trebuchet MS"/>
          <w:color w:val="auto"/>
          <w:sz w:val="22"/>
          <w:szCs w:val="22"/>
        </w:rPr>
        <w:t xml:space="preserve">bezpłatnej aktualizacji oprogramowania </w:t>
      </w:r>
      <w:proofErr w:type="spellStart"/>
      <w:r w:rsidRPr="002828A7">
        <w:rPr>
          <w:rFonts w:ascii="Trebuchet MS" w:hAnsi="Trebuchet MS"/>
          <w:color w:val="auto"/>
          <w:sz w:val="22"/>
          <w:szCs w:val="22"/>
        </w:rPr>
        <w:t>firmware</w:t>
      </w:r>
      <w:proofErr w:type="spellEnd"/>
      <w:r w:rsidRPr="002828A7">
        <w:rPr>
          <w:rFonts w:ascii="Trebuchet MS" w:hAnsi="Trebuchet MS"/>
          <w:color w:val="auto"/>
          <w:sz w:val="22"/>
          <w:szCs w:val="22"/>
        </w:rPr>
        <w:t>,</w:t>
      </w:r>
    </w:p>
    <w:p w14:paraId="7367CA2A" w14:textId="6BAE3D79" w:rsidR="00CA3ECA" w:rsidRPr="002828A7" w:rsidRDefault="005E465E" w:rsidP="00A333B0">
      <w:pPr>
        <w:pStyle w:val="Akapitzlist"/>
        <w:numPr>
          <w:ilvl w:val="0"/>
          <w:numId w:val="65"/>
        </w:numPr>
        <w:spacing w:line="276" w:lineRule="auto"/>
        <w:ind w:left="851" w:hanging="425"/>
        <w:jc w:val="both"/>
        <w:rPr>
          <w:rFonts w:ascii="Trebuchet MS" w:hAnsi="Trebuchet MS"/>
          <w:color w:val="auto"/>
          <w:sz w:val="22"/>
          <w:szCs w:val="22"/>
        </w:rPr>
      </w:pPr>
      <w:r w:rsidRPr="002828A7">
        <w:rPr>
          <w:rFonts w:ascii="Trebuchet MS" w:hAnsi="Trebuchet MS"/>
          <w:color w:val="auto"/>
          <w:sz w:val="22"/>
          <w:szCs w:val="22"/>
        </w:rPr>
        <w:t>w przypadku rozwiązań sprzętowych - wymiany uszkodzonego urządzenia z dostawą</w:t>
      </w:r>
      <w:r w:rsidR="00CA3ECA" w:rsidRPr="002828A7">
        <w:rPr>
          <w:rFonts w:ascii="Trebuchet MS" w:hAnsi="Trebuchet MS"/>
          <w:color w:val="auto"/>
          <w:sz w:val="22"/>
          <w:szCs w:val="22"/>
        </w:rPr>
        <w:t xml:space="preserve"> </w:t>
      </w:r>
      <w:r w:rsidRPr="002828A7">
        <w:rPr>
          <w:rFonts w:ascii="Trebuchet MS" w:hAnsi="Trebuchet MS"/>
          <w:color w:val="auto"/>
          <w:sz w:val="22"/>
          <w:szCs w:val="22"/>
        </w:rPr>
        <w:t>następnego dnia roboczego od weryfikacji awarii,</w:t>
      </w:r>
    </w:p>
    <w:p w14:paraId="6A0D47C8" w14:textId="16794851" w:rsidR="005E465E" w:rsidRPr="002828A7" w:rsidRDefault="005E465E" w:rsidP="00A333B0">
      <w:pPr>
        <w:pStyle w:val="Akapitzlist"/>
        <w:numPr>
          <w:ilvl w:val="0"/>
          <w:numId w:val="65"/>
        </w:numPr>
        <w:spacing w:line="276" w:lineRule="auto"/>
        <w:ind w:left="851" w:hanging="425"/>
        <w:jc w:val="both"/>
        <w:rPr>
          <w:rFonts w:ascii="Trebuchet MS" w:hAnsi="Trebuchet MS"/>
          <w:color w:val="auto"/>
          <w:sz w:val="22"/>
          <w:szCs w:val="22"/>
        </w:rPr>
      </w:pPr>
      <w:r w:rsidRPr="002828A7">
        <w:rPr>
          <w:rFonts w:ascii="Trebuchet MS" w:hAnsi="Trebuchet MS"/>
          <w:color w:val="auto"/>
          <w:sz w:val="22"/>
          <w:szCs w:val="22"/>
        </w:rPr>
        <w:t>wsparcia technicznego producenta poprzez infolinię, pocztę e-mail oraz telefon.</w:t>
      </w:r>
    </w:p>
    <w:bookmarkEnd w:id="43"/>
    <w:p w14:paraId="1FF0B517" w14:textId="22F98951" w:rsidR="00DE642F" w:rsidRPr="002828A7" w:rsidRDefault="00DE642F" w:rsidP="00064948">
      <w:pPr>
        <w:pStyle w:val="Heading41"/>
        <w:shd w:val="clear" w:color="auto" w:fill="auto"/>
        <w:spacing w:line="276" w:lineRule="auto"/>
        <w:ind w:firstLine="0"/>
        <w:jc w:val="left"/>
        <w:rPr>
          <w:rStyle w:val="Heading43"/>
          <w:rFonts w:ascii="Trebuchet MS" w:hAnsi="Trebuchet MS" w:cstheme="minorHAnsi"/>
          <w:sz w:val="22"/>
          <w:szCs w:val="22"/>
        </w:rPr>
      </w:pPr>
    </w:p>
    <w:p w14:paraId="6A30B7E3" w14:textId="77777777" w:rsidR="008E3E2C" w:rsidRPr="002828A7" w:rsidRDefault="008E3E2C" w:rsidP="00064948">
      <w:pPr>
        <w:pStyle w:val="Heading41"/>
        <w:shd w:val="clear" w:color="auto" w:fill="auto"/>
        <w:spacing w:line="276" w:lineRule="auto"/>
        <w:ind w:firstLine="0"/>
        <w:jc w:val="center"/>
        <w:rPr>
          <w:rFonts w:ascii="Trebuchet MS" w:hAnsi="Trebuchet MS" w:cstheme="minorHAnsi"/>
          <w:b/>
          <w:sz w:val="22"/>
          <w:szCs w:val="22"/>
        </w:rPr>
      </w:pPr>
      <w:r w:rsidRPr="002828A7">
        <w:rPr>
          <w:rStyle w:val="Heading43"/>
          <w:rFonts w:ascii="Trebuchet MS" w:hAnsi="Trebuchet MS" w:cstheme="minorHAnsi"/>
          <w:b/>
          <w:sz w:val="22"/>
          <w:szCs w:val="22"/>
        </w:rPr>
        <w:t>§ 20.</w:t>
      </w:r>
    </w:p>
    <w:p w14:paraId="6A0B6AFC" w14:textId="77777777" w:rsidR="008E3E2C" w:rsidRPr="002828A7" w:rsidRDefault="008E3E2C" w:rsidP="00064948">
      <w:pPr>
        <w:pStyle w:val="Heading41"/>
        <w:shd w:val="clear" w:color="auto" w:fill="auto"/>
        <w:spacing w:line="276" w:lineRule="auto"/>
        <w:ind w:firstLine="0"/>
        <w:jc w:val="center"/>
        <w:rPr>
          <w:rFonts w:ascii="Trebuchet MS" w:hAnsi="Trebuchet MS" w:cstheme="minorHAnsi"/>
          <w:b/>
          <w:sz w:val="22"/>
          <w:szCs w:val="22"/>
        </w:rPr>
      </w:pPr>
      <w:r w:rsidRPr="002828A7">
        <w:rPr>
          <w:rStyle w:val="Heading43"/>
          <w:rFonts w:ascii="Trebuchet MS" w:hAnsi="Trebuchet MS" w:cstheme="minorHAnsi"/>
          <w:b/>
          <w:sz w:val="22"/>
          <w:szCs w:val="22"/>
        </w:rPr>
        <w:t>Cesja wierzytelności</w:t>
      </w:r>
    </w:p>
    <w:p w14:paraId="5314387C" w14:textId="77777777" w:rsidR="008E3E2C" w:rsidRPr="002828A7" w:rsidRDefault="008E3E2C" w:rsidP="00064948">
      <w:pPr>
        <w:pStyle w:val="Tekstpodstawowy4"/>
        <w:shd w:val="clear" w:color="auto" w:fill="auto"/>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Wykonawca nie może bez pisemnej zgody Zamawiającego, wyrażonej pod rygorem nieważności, dokonać przeniesienia, cesji, przekazu, sprzedaży oraz zastawienia jakiejkolwiek wierzytelności wynikającej z Umowy lub jakiejkolwiek jej części na osoby trzecie.</w:t>
      </w:r>
    </w:p>
    <w:p w14:paraId="5E9065A6" w14:textId="77777777" w:rsidR="008E3E2C" w:rsidRPr="002828A7" w:rsidRDefault="008E3E2C">
      <w:pPr>
        <w:pStyle w:val="Heading41"/>
        <w:shd w:val="clear" w:color="auto" w:fill="auto"/>
        <w:spacing w:line="276" w:lineRule="auto"/>
        <w:ind w:firstLine="0"/>
        <w:jc w:val="left"/>
        <w:rPr>
          <w:rStyle w:val="Heading44"/>
          <w:rFonts w:ascii="Trebuchet MS" w:hAnsi="Trebuchet MS" w:cstheme="minorHAnsi"/>
          <w:sz w:val="22"/>
          <w:szCs w:val="22"/>
        </w:rPr>
      </w:pPr>
    </w:p>
    <w:p w14:paraId="53D1EDD5" w14:textId="77777777" w:rsidR="008E3E2C" w:rsidRPr="002828A7" w:rsidRDefault="008E3E2C" w:rsidP="00064948">
      <w:pPr>
        <w:pStyle w:val="Heading41"/>
        <w:shd w:val="clear" w:color="auto" w:fill="auto"/>
        <w:spacing w:line="276" w:lineRule="auto"/>
        <w:ind w:firstLine="0"/>
        <w:jc w:val="center"/>
        <w:rPr>
          <w:rFonts w:ascii="Trebuchet MS" w:hAnsi="Trebuchet MS" w:cstheme="minorHAnsi"/>
          <w:b/>
          <w:sz w:val="22"/>
          <w:szCs w:val="22"/>
        </w:rPr>
      </w:pPr>
      <w:bookmarkStart w:id="44" w:name="bookmark48"/>
      <w:r w:rsidRPr="002828A7">
        <w:rPr>
          <w:rStyle w:val="Heading43"/>
          <w:rFonts w:ascii="Trebuchet MS" w:hAnsi="Trebuchet MS" w:cstheme="minorHAnsi"/>
          <w:b/>
          <w:sz w:val="22"/>
          <w:szCs w:val="22"/>
        </w:rPr>
        <w:t>§ 21.</w:t>
      </w:r>
    </w:p>
    <w:p w14:paraId="379DF3B9" w14:textId="77777777" w:rsidR="008E3E2C" w:rsidRPr="002828A7" w:rsidRDefault="008E3E2C" w:rsidP="00064948">
      <w:pPr>
        <w:pStyle w:val="Heading41"/>
        <w:shd w:val="clear" w:color="auto" w:fill="auto"/>
        <w:spacing w:line="276" w:lineRule="auto"/>
        <w:ind w:firstLine="0"/>
        <w:jc w:val="center"/>
        <w:rPr>
          <w:rFonts w:ascii="Trebuchet MS" w:hAnsi="Trebuchet MS" w:cstheme="minorHAnsi"/>
          <w:b/>
          <w:sz w:val="22"/>
          <w:szCs w:val="22"/>
        </w:rPr>
      </w:pPr>
      <w:r w:rsidRPr="002828A7">
        <w:rPr>
          <w:rStyle w:val="Heading43"/>
          <w:rFonts w:ascii="Trebuchet MS" w:hAnsi="Trebuchet MS" w:cstheme="minorHAnsi"/>
          <w:b/>
          <w:sz w:val="22"/>
          <w:szCs w:val="22"/>
        </w:rPr>
        <w:t>Przetwarzanie danych osobowych</w:t>
      </w:r>
    </w:p>
    <w:p w14:paraId="6059CC86" w14:textId="754FE0CD" w:rsidR="004923DE" w:rsidRPr="002828A7" w:rsidRDefault="00235DB1" w:rsidP="008D0F8D">
      <w:pPr>
        <w:pStyle w:val="Akapitzlist"/>
        <w:numPr>
          <w:ilvl w:val="0"/>
          <w:numId w:val="51"/>
        </w:numPr>
        <w:jc w:val="both"/>
        <w:rPr>
          <w:rFonts w:ascii="Trebuchet MS" w:eastAsia="Arial" w:hAnsi="Trebuchet MS" w:cstheme="minorHAnsi"/>
          <w:b/>
          <w:bCs/>
          <w:color w:val="auto"/>
          <w:sz w:val="22"/>
          <w:szCs w:val="22"/>
          <w:lang w:eastAsia="en-US"/>
        </w:rPr>
      </w:pPr>
      <w:r w:rsidRPr="002828A7">
        <w:rPr>
          <w:rFonts w:ascii="Trebuchet MS" w:hAnsi="Trebuchet MS" w:cstheme="minorHAnsi"/>
          <w:b/>
          <w:bCs/>
          <w:sz w:val="22"/>
          <w:szCs w:val="22"/>
        </w:rPr>
        <w:t xml:space="preserve">Zamawiający </w:t>
      </w:r>
      <w:r w:rsidR="00821402" w:rsidRPr="002828A7">
        <w:rPr>
          <w:rFonts w:ascii="Trebuchet MS" w:eastAsia="Arial" w:hAnsi="Trebuchet MS" w:cstheme="minorHAnsi"/>
          <w:b/>
          <w:bCs/>
          <w:color w:val="auto"/>
          <w:sz w:val="22"/>
          <w:szCs w:val="22"/>
          <w:lang w:eastAsia="en-US"/>
        </w:rPr>
        <w:t xml:space="preserve">Mazowieckie Centrum Rehabilitacji STOCER Sp. z o.o </w:t>
      </w:r>
      <w:r w:rsidRPr="002828A7">
        <w:rPr>
          <w:rFonts w:ascii="Trebuchet MS" w:hAnsi="Trebuchet MS" w:cstheme="minorHAnsi"/>
          <w:b/>
          <w:bCs/>
          <w:sz w:val="22"/>
          <w:szCs w:val="22"/>
        </w:rPr>
        <w:t>oświadcza co następuje</w:t>
      </w:r>
      <w:r w:rsidRPr="002828A7">
        <w:rPr>
          <w:rFonts w:ascii="Trebuchet MS" w:hAnsi="Trebuchet MS" w:cstheme="minorHAnsi"/>
          <w:sz w:val="22"/>
          <w:szCs w:val="22"/>
        </w:rPr>
        <w:t>:</w:t>
      </w:r>
      <w:r w:rsidR="003E3B86" w:rsidRPr="002828A7">
        <w:rPr>
          <w:rFonts w:ascii="Trebuchet MS" w:hAnsi="Trebuchet MS" w:cstheme="minorHAnsi"/>
          <w:sz w:val="22"/>
          <w:szCs w:val="22"/>
        </w:rPr>
        <w:t xml:space="preserve"> </w:t>
      </w:r>
      <w:r w:rsidR="00CE426A" w:rsidRPr="002828A7">
        <w:rPr>
          <w:rFonts w:ascii="Trebuchet MS" w:hAnsi="Trebuchet MS"/>
          <w:sz w:val="22"/>
          <w:szCs w:val="22"/>
        </w:rPr>
        <w:t xml:space="preserve">Administratorem danych osobowych osób reprezentujących Wykonawcę oraz osób wskazanych przez Wykonawcę, jako osoby do kontaktu jest </w:t>
      </w:r>
      <w:r w:rsidR="00CE426A" w:rsidRPr="002828A7">
        <w:rPr>
          <w:sz w:val="22"/>
          <w:szCs w:val="22"/>
        </w:rPr>
        <w:t> </w:t>
      </w:r>
      <w:r w:rsidR="00821402" w:rsidRPr="002828A7">
        <w:rPr>
          <w:rFonts w:ascii="Trebuchet MS" w:eastAsia="Arial" w:hAnsi="Trebuchet MS" w:cstheme="minorHAnsi"/>
          <w:b/>
          <w:bCs/>
          <w:color w:val="auto"/>
          <w:sz w:val="22"/>
          <w:szCs w:val="22"/>
          <w:lang w:eastAsia="en-US"/>
        </w:rPr>
        <w:t xml:space="preserve"> Mazowieckie Centrum </w:t>
      </w:r>
      <w:r w:rsidR="00821402" w:rsidRPr="002828A7">
        <w:rPr>
          <w:rFonts w:ascii="Trebuchet MS" w:eastAsia="Arial" w:hAnsi="Trebuchet MS" w:cstheme="minorHAnsi"/>
          <w:b/>
          <w:bCs/>
          <w:color w:val="auto"/>
          <w:sz w:val="22"/>
          <w:szCs w:val="22"/>
          <w:lang w:eastAsia="en-US"/>
        </w:rPr>
        <w:lastRenderedPageBreak/>
        <w:t>Rehabilitacji STOCER Sp. z o.o., adres: ul. Wierzejewskiego 12, 05-510 Konstancin - Jeziorna;</w:t>
      </w:r>
    </w:p>
    <w:p w14:paraId="59A09427" w14:textId="78D35670" w:rsidR="004923DE" w:rsidRPr="002828A7" w:rsidRDefault="00CE426A" w:rsidP="008D0F8D">
      <w:pPr>
        <w:pStyle w:val="Tekstpodstawowy4"/>
        <w:numPr>
          <w:ilvl w:val="0"/>
          <w:numId w:val="51"/>
        </w:numPr>
        <w:shd w:val="clear" w:color="auto" w:fill="auto"/>
        <w:spacing w:before="0" w:after="0" w:line="276" w:lineRule="auto"/>
        <w:ind w:left="426" w:hanging="426"/>
        <w:jc w:val="both"/>
        <w:rPr>
          <w:rFonts w:ascii="Trebuchet MS" w:hAnsi="Trebuchet MS"/>
          <w:sz w:val="22"/>
          <w:szCs w:val="22"/>
        </w:rPr>
      </w:pPr>
      <w:r w:rsidRPr="002828A7">
        <w:rPr>
          <w:rFonts w:ascii="Trebuchet MS" w:hAnsi="Trebuchet MS"/>
          <w:sz w:val="22"/>
          <w:szCs w:val="22"/>
        </w:rPr>
        <w:t xml:space="preserve">Administrator wyznaczył inspektora ochrony danych, z którym można się kontaktować pisząc na adres wskazany w ust. 1 lub adres e-mail: </w:t>
      </w:r>
      <w:r w:rsidR="00821402" w:rsidRPr="002828A7">
        <w:t xml:space="preserve">jkedra@stocer.pl </w:t>
      </w:r>
    </w:p>
    <w:p w14:paraId="0EA129F1" w14:textId="77777777" w:rsidR="00235DB1" w:rsidRPr="002828A7" w:rsidRDefault="00CE426A" w:rsidP="008D0F8D">
      <w:pPr>
        <w:pStyle w:val="Tekstpodstawowy4"/>
        <w:numPr>
          <w:ilvl w:val="0"/>
          <w:numId w:val="51"/>
        </w:numPr>
        <w:shd w:val="clear" w:color="auto" w:fill="auto"/>
        <w:spacing w:before="0" w:after="0" w:line="276" w:lineRule="auto"/>
        <w:ind w:left="426" w:hanging="426"/>
        <w:jc w:val="both"/>
        <w:rPr>
          <w:rFonts w:ascii="Trebuchet MS" w:hAnsi="Trebuchet MS"/>
          <w:sz w:val="22"/>
          <w:szCs w:val="22"/>
        </w:rPr>
      </w:pPr>
      <w:r w:rsidRPr="002828A7">
        <w:rPr>
          <w:rFonts w:ascii="Trebuchet MS" w:hAnsi="Trebuchet MS"/>
          <w:sz w:val="22"/>
          <w:szCs w:val="22"/>
        </w:rPr>
        <w:t>Dane osobowe:</w:t>
      </w:r>
      <w:r w:rsidRPr="002828A7">
        <w:rPr>
          <w:sz w:val="22"/>
          <w:szCs w:val="22"/>
        </w:rPr>
        <w:t>  </w:t>
      </w:r>
    </w:p>
    <w:p w14:paraId="55A1BC88" w14:textId="77777777" w:rsidR="00235DB1" w:rsidRPr="002828A7" w:rsidRDefault="00CE426A" w:rsidP="005D57B0">
      <w:pPr>
        <w:pStyle w:val="Tekstpodstawowy4"/>
        <w:numPr>
          <w:ilvl w:val="0"/>
          <w:numId w:val="55"/>
        </w:numPr>
        <w:shd w:val="clear" w:color="auto" w:fill="auto"/>
        <w:spacing w:before="0" w:after="0" w:line="276" w:lineRule="auto"/>
        <w:ind w:left="785"/>
        <w:jc w:val="both"/>
        <w:rPr>
          <w:rFonts w:ascii="Trebuchet MS" w:hAnsi="Trebuchet MS"/>
          <w:sz w:val="22"/>
          <w:szCs w:val="22"/>
        </w:rPr>
      </w:pPr>
      <w:r w:rsidRPr="002828A7">
        <w:rPr>
          <w:rFonts w:ascii="Trebuchet MS" w:hAnsi="Trebuchet MS"/>
          <w:sz w:val="22"/>
          <w:szCs w:val="22"/>
        </w:rPr>
        <w:t>osób reprezentujących Wykonawcę, będą przetwarzane na podstawie obowiązku prawnego, o którym mowa w art. 6 ust. 1 lit. c rozporządzenia Parlamentu Europejskiego i Rady (UE) 2016/679 z dnia 27 kwietnia 2016 r. w sprawie ochrony osób fizycznych w związku z przetwarzaniem danych osobowych i</w:t>
      </w:r>
      <w:r w:rsidRPr="002828A7">
        <w:rPr>
          <w:sz w:val="22"/>
          <w:szCs w:val="22"/>
        </w:rPr>
        <w:t> </w:t>
      </w:r>
      <w:r w:rsidRPr="002828A7">
        <w:rPr>
          <w:rFonts w:ascii="Trebuchet MS" w:hAnsi="Trebuchet MS"/>
          <w:sz w:val="22"/>
          <w:szCs w:val="22"/>
        </w:rPr>
        <w:t>w</w:t>
      </w:r>
      <w:r w:rsidRPr="002828A7">
        <w:rPr>
          <w:sz w:val="22"/>
          <w:szCs w:val="22"/>
        </w:rPr>
        <w:t> </w:t>
      </w:r>
      <w:r w:rsidRPr="002828A7">
        <w:rPr>
          <w:rFonts w:ascii="Trebuchet MS" w:hAnsi="Trebuchet MS"/>
          <w:sz w:val="22"/>
          <w:szCs w:val="22"/>
        </w:rPr>
        <w:t>sprawie swobodnego przep</w:t>
      </w:r>
      <w:r w:rsidRPr="002828A7">
        <w:rPr>
          <w:rFonts w:ascii="Trebuchet MS" w:hAnsi="Trebuchet MS" w:cs="Trebuchet MS"/>
          <w:sz w:val="22"/>
          <w:szCs w:val="22"/>
        </w:rPr>
        <w:t>ł</w:t>
      </w:r>
      <w:r w:rsidRPr="002828A7">
        <w:rPr>
          <w:rFonts w:ascii="Trebuchet MS" w:hAnsi="Trebuchet MS"/>
          <w:sz w:val="22"/>
          <w:szCs w:val="22"/>
        </w:rPr>
        <w:t>ywu takich danych oraz uchylenia dyrektywy 95/46/WE (og</w:t>
      </w:r>
      <w:r w:rsidRPr="002828A7">
        <w:rPr>
          <w:rFonts w:ascii="Trebuchet MS" w:hAnsi="Trebuchet MS" w:cs="Trebuchet MS"/>
          <w:sz w:val="22"/>
          <w:szCs w:val="22"/>
        </w:rPr>
        <w:t>ó</w:t>
      </w:r>
      <w:r w:rsidRPr="002828A7">
        <w:rPr>
          <w:rFonts w:ascii="Trebuchet MS" w:hAnsi="Trebuchet MS"/>
          <w:sz w:val="22"/>
          <w:szCs w:val="22"/>
        </w:rPr>
        <w:t>lne rozporz</w:t>
      </w:r>
      <w:r w:rsidRPr="002828A7">
        <w:rPr>
          <w:rFonts w:ascii="Trebuchet MS" w:hAnsi="Trebuchet MS" w:cs="Trebuchet MS"/>
          <w:sz w:val="22"/>
          <w:szCs w:val="22"/>
        </w:rPr>
        <w:t>ą</w:t>
      </w:r>
      <w:r w:rsidRPr="002828A7">
        <w:rPr>
          <w:rFonts w:ascii="Trebuchet MS" w:hAnsi="Trebuchet MS"/>
          <w:sz w:val="22"/>
          <w:szCs w:val="22"/>
        </w:rPr>
        <w:t xml:space="preserve">dzenie o ochronie danych </w:t>
      </w:r>
      <w:r w:rsidRPr="002828A7">
        <w:rPr>
          <w:rFonts w:ascii="Trebuchet MS" w:hAnsi="Trebuchet MS" w:cs="Trebuchet MS"/>
          <w:sz w:val="22"/>
          <w:szCs w:val="22"/>
        </w:rPr>
        <w:t>–</w:t>
      </w:r>
      <w:r w:rsidRPr="002828A7">
        <w:rPr>
          <w:rFonts w:ascii="Trebuchet MS" w:hAnsi="Trebuchet MS"/>
          <w:sz w:val="22"/>
          <w:szCs w:val="22"/>
        </w:rPr>
        <w:t xml:space="preserve"> dalej RODO), wynikaj</w:t>
      </w:r>
      <w:r w:rsidRPr="002828A7">
        <w:rPr>
          <w:rFonts w:ascii="Trebuchet MS" w:hAnsi="Trebuchet MS" w:cs="Trebuchet MS"/>
          <w:sz w:val="22"/>
          <w:szCs w:val="22"/>
        </w:rPr>
        <w:t>ą</w:t>
      </w:r>
      <w:r w:rsidRPr="002828A7">
        <w:rPr>
          <w:rFonts w:ascii="Trebuchet MS" w:hAnsi="Trebuchet MS"/>
          <w:sz w:val="22"/>
          <w:szCs w:val="22"/>
        </w:rPr>
        <w:t>cego z</w:t>
      </w:r>
      <w:r w:rsidRPr="002828A7">
        <w:rPr>
          <w:sz w:val="22"/>
          <w:szCs w:val="22"/>
        </w:rPr>
        <w:t> </w:t>
      </w:r>
      <w:r w:rsidRPr="002828A7">
        <w:rPr>
          <w:rFonts w:ascii="Trebuchet MS" w:hAnsi="Trebuchet MS"/>
          <w:sz w:val="22"/>
          <w:szCs w:val="22"/>
        </w:rPr>
        <w:t xml:space="preserve"> przepis</w:t>
      </w:r>
      <w:r w:rsidRPr="002828A7">
        <w:rPr>
          <w:rFonts w:ascii="Trebuchet MS" w:hAnsi="Trebuchet MS" w:cs="Trebuchet MS"/>
          <w:sz w:val="22"/>
          <w:szCs w:val="22"/>
        </w:rPr>
        <w:t>ó</w:t>
      </w:r>
      <w:r w:rsidRPr="002828A7">
        <w:rPr>
          <w:rFonts w:ascii="Trebuchet MS" w:hAnsi="Trebuchet MS"/>
          <w:sz w:val="22"/>
          <w:szCs w:val="22"/>
        </w:rPr>
        <w:t>w prawa okre</w:t>
      </w:r>
      <w:r w:rsidRPr="002828A7">
        <w:rPr>
          <w:rFonts w:ascii="Trebuchet MS" w:hAnsi="Trebuchet MS" w:cs="Trebuchet MS"/>
          <w:sz w:val="22"/>
          <w:szCs w:val="22"/>
        </w:rPr>
        <w:t>ś</w:t>
      </w:r>
      <w:r w:rsidRPr="002828A7">
        <w:rPr>
          <w:rFonts w:ascii="Trebuchet MS" w:hAnsi="Trebuchet MS"/>
          <w:sz w:val="22"/>
          <w:szCs w:val="22"/>
        </w:rPr>
        <w:t>laj</w:t>
      </w:r>
      <w:r w:rsidRPr="002828A7">
        <w:rPr>
          <w:rFonts w:ascii="Trebuchet MS" w:hAnsi="Trebuchet MS" w:cs="Trebuchet MS"/>
          <w:sz w:val="22"/>
          <w:szCs w:val="22"/>
        </w:rPr>
        <w:t>ą</w:t>
      </w:r>
      <w:r w:rsidRPr="002828A7">
        <w:rPr>
          <w:rFonts w:ascii="Trebuchet MS" w:hAnsi="Trebuchet MS"/>
          <w:sz w:val="22"/>
          <w:szCs w:val="22"/>
        </w:rPr>
        <w:t>cych umocowanie do reprezentowania</w:t>
      </w:r>
      <w:r w:rsidRPr="002828A7">
        <w:rPr>
          <w:sz w:val="22"/>
          <w:szCs w:val="22"/>
        </w:rPr>
        <w:t> </w:t>
      </w:r>
      <w:r w:rsidRPr="002828A7">
        <w:rPr>
          <w:rFonts w:ascii="Trebuchet MS" w:hAnsi="Trebuchet MS" w:cs="Trebuchet MS"/>
          <w:sz w:val="22"/>
          <w:szCs w:val="22"/>
        </w:rPr>
        <w:t>–</w:t>
      </w:r>
      <w:r w:rsidRPr="002828A7">
        <w:rPr>
          <w:rFonts w:ascii="Trebuchet MS" w:hAnsi="Trebuchet MS"/>
          <w:sz w:val="22"/>
          <w:szCs w:val="22"/>
        </w:rPr>
        <w:t xml:space="preserve"> w zakresie wa</w:t>
      </w:r>
      <w:r w:rsidRPr="002828A7">
        <w:rPr>
          <w:rFonts w:ascii="Trebuchet MS" w:hAnsi="Trebuchet MS" w:cs="Trebuchet MS"/>
          <w:sz w:val="22"/>
          <w:szCs w:val="22"/>
        </w:rPr>
        <w:t>ż</w:t>
      </w:r>
      <w:r w:rsidRPr="002828A7">
        <w:rPr>
          <w:rFonts w:ascii="Trebuchet MS" w:hAnsi="Trebuchet MS"/>
          <w:sz w:val="22"/>
          <w:szCs w:val="22"/>
        </w:rPr>
        <w:t>no</w:t>
      </w:r>
      <w:r w:rsidRPr="002828A7">
        <w:rPr>
          <w:rFonts w:ascii="Trebuchet MS" w:hAnsi="Trebuchet MS" w:cs="Trebuchet MS"/>
          <w:sz w:val="22"/>
          <w:szCs w:val="22"/>
        </w:rPr>
        <w:t>ś</w:t>
      </w:r>
      <w:r w:rsidRPr="002828A7">
        <w:rPr>
          <w:rFonts w:ascii="Trebuchet MS" w:hAnsi="Trebuchet MS"/>
          <w:sz w:val="22"/>
          <w:szCs w:val="22"/>
        </w:rPr>
        <w:t>ci um</w:t>
      </w:r>
      <w:r w:rsidRPr="002828A7">
        <w:rPr>
          <w:rFonts w:ascii="Trebuchet MS" w:hAnsi="Trebuchet MS" w:cs="Trebuchet MS"/>
          <w:sz w:val="22"/>
          <w:szCs w:val="22"/>
        </w:rPr>
        <w:t>ó</w:t>
      </w:r>
      <w:r w:rsidRPr="002828A7">
        <w:rPr>
          <w:rFonts w:ascii="Trebuchet MS" w:hAnsi="Trebuchet MS"/>
          <w:sz w:val="22"/>
          <w:szCs w:val="22"/>
        </w:rPr>
        <w:t>w i w</w:t>
      </w:r>
      <w:r w:rsidRPr="002828A7">
        <w:rPr>
          <w:rFonts w:ascii="Trebuchet MS" w:hAnsi="Trebuchet MS" w:cs="Trebuchet MS"/>
          <w:sz w:val="22"/>
          <w:szCs w:val="22"/>
        </w:rPr>
        <w:t>ł</w:t>
      </w:r>
      <w:r w:rsidRPr="002828A7">
        <w:rPr>
          <w:rFonts w:ascii="Trebuchet MS" w:hAnsi="Trebuchet MS"/>
          <w:sz w:val="22"/>
          <w:szCs w:val="22"/>
        </w:rPr>
        <w:t>a</w:t>
      </w:r>
      <w:r w:rsidRPr="002828A7">
        <w:rPr>
          <w:rFonts w:ascii="Trebuchet MS" w:hAnsi="Trebuchet MS" w:cs="Trebuchet MS"/>
          <w:sz w:val="22"/>
          <w:szCs w:val="22"/>
        </w:rPr>
        <w:t>ś</w:t>
      </w:r>
      <w:r w:rsidRPr="002828A7">
        <w:rPr>
          <w:rFonts w:ascii="Trebuchet MS" w:hAnsi="Trebuchet MS"/>
          <w:sz w:val="22"/>
          <w:szCs w:val="22"/>
        </w:rPr>
        <w:t>ciwej reprezentacji stron. Podanie tych danych jest warunkiem zawarcia umowy lub wa</w:t>
      </w:r>
      <w:r w:rsidRPr="002828A7">
        <w:rPr>
          <w:rFonts w:ascii="Trebuchet MS" w:hAnsi="Trebuchet MS" w:cs="Trebuchet MS"/>
          <w:sz w:val="22"/>
          <w:szCs w:val="22"/>
        </w:rPr>
        <w:t>ż</w:t>
      </w:r>
      <w:r w:rsidRPr="002828A7">
        <w:rPr>
          <w:rFonts w:ascii="Trebuchet MS" w:hAnsi="Trebuchet MS"/>
          <w:sz w:val="22"/>
          <w:szCs w:val="22"/>
        </w:rPr>
        <w:t>no</w:t>
      </w:r>
      <w:r w:rsidRPr="002828A7">
        <w:rPr>
          <w:rFonts w:ascii="Trebuchet MS" w:hAnsi="Trebuchet MS" w:cs="Trebuchet MS"/>
          <w:sz w:val="22"/>
          <w:szCs w:val="22"/>
        </w:rPr>
        <w:t>ś</w:t>
      </w:r>
      <w:r w:rsidRPr="002828A7">
        <w:rPr>
          <w:rFonts w:ascii="Trebuchet MS" w:hAnsi="Trebuchet MS"/>
          <w:sz w:val="22"/>
          <w:szCs w:val="22"/>
        </w:rPr>
        <w:t>ci podejmowanych czynno</w:t>
      </w:r>
      <w:r w:rsidRPr="002828A7">
        <w:rPr>
          <w:rFonts w:ascii="Trebuchet MS" w:hAnsi="Trebuchet MS" w:cs="Trebuchet MS"/>
          <w:sz w:val="22"/>
          <w:szCs w:val="22"/>
        </w:rPr>
        <w:t>ś</w:t>
      </w:r>
      <w:r w:rsidRPr="002828A7">
        <w:rPr>
          <w:rFonts w:ascii="Trebuchet MS" w:hAnsi="Trebuchet MS"/>
          <w:sz w:val="22"/>
          <w:szCs w:val="22"/>
        </w:rPr>
        <w:t>ci.</w:t>
      </w:r>
    </w:p>
    <w:p w14:paraId="3769C58A" w14:textId="77777777" w:rsidR="008D0F8D" w:rsidRPr="002828A7" w:rsidRDefault="00CE426A" w:rsidP="008D0F8D">
      <w:pPr>
        <w:pStyle w:val="Tekstpodstawowy4"/>
        <w:numPr>
          <w:ilvl w:val="0"/>
          <w:numId w:val="55"/>
        </w:numPr>
        <w:shd w:val="clear" w:color="auto" w:fill="auto"/>
        <w:spacing w:before="0" w:after="0" w:line="276" w:lineRule="auto"/>
        <w:ind w:left="785"/>
        <w:jc w:val="both"/>
        <w:rPr>
          <w:rFonts w:ascii="Trebuchet MS" w:hAnsi="Trebuchet MS"/>
          <w:sz w:val="22"/>
          <w:szCs w:val="22"/>
        </w:rPr>
      </w:pPr>
      <w:r w:rsidRPr="002828A7">
        <w:rPr>
          <w:rFonts w:ascii="Trebuchet MS" w:hAnsi="Trebuchet MS"/>
          <w:sz w:val="22"/>
          <w:szCs w:val="22"/>
        </w:rPr>
        <w:t>osób wskazanych przez Wykonawcę, jako osoby do kontaktu/realizacji umowy</w:t>
      </w:r>
      <w:r w:rsidRPr="002828A7">
        <w:rPr>
          <w:sz w:val="22"/>
          <w:szCs w:val="22"/>
        </w:rPr>
        <w:t> </w:t>
      </w:r>
      <w:r w:rsidRPr="002828A7">
        <w:rPr>
          <w:rFonts w:ascii="Trebuchet MS" w:hAnsi="Trebuchet MS"/>
          <w:sz w:val="22"/>
          <w:szCs w:val="22"/>
        </w:rPr>
        <w:t>(imi</w:t>
      </w:r>
      <w:r w:rsidRPr="002828A7">
        <w:rPr>
          <w:rFonts w:ascii="Trebuchet MS" w:hAnsi="Trebuchet MS" w:cs="Trebuchet MS"/>
          <w:sz w:val="22"/>
          <w:szCs w:val="22"/>
        </w:rPr>
        <w:t>ę</w:t>
      </w:r>
      <w:r w:rsidRPr="002828A7">
        <w:rPr>
          <w:rFonts w:ascii="Trebuchet MS" w:hAnsi="Trebuchet MS"/>
          <w:sz w:val="22"/>
          <w:szCs w:val="22"/>
        </w:rPr>
        <w:t xml:space="preserve"> i nazwisko, służbowe dane kontaktowe, miejsce pracy) będą przetwarzane w prawnie uzasadnionym interesie, o którym mowa w art. 6 ust. 1 lit. f RODO, w celu realizacji niniejszej umowy/przebiegu postępowania. Dane zostały podane przez Wykonawcę w ramach zawieranej umowy/prowadzonego postępowania.</w:t>
      </w:r>
      <w:r w:rsidRPr="002828A7">
        <w:rPr>
          <w:sz w:val="22"/>
          <w:szCs w:val="22"/>
        </w:rPr>
        <w:t> </w:t>
      </w:r>
    </w:p>
    <w:p w14:paraId="6FB7C8BF" w14:textId="0267175E" w:rsidR="00CE426A" w:rsidRPr="002828A7" w:rsidRDefault="00CE426A" w:rsidP="008D0F8D">
      <w:pPr>
        <w:pStyle w:val="Tekstpodstawowy4"/>
        <w:numPr>
          <w:ilvl w:val="0"/>
          <w:numId w:val="51"/>
        </w:numPr>
        <w:shd w:val="clear" w:color="auto" w:fill="auto"/>
        <w:spacing w:before="0" w:after="0" w:line="276" w:lineRule="auto"/>
        <w:jc w:val="both"/>
        <w:rPr>
          <w:rFonts w:ascii="Trebuchet MS" w:hAnsi="Trebuchet MS"/>
          <w:sz w:val="22"/>
          <w:szCs w:val="22"/>
        </w:rPr>
      </w:pPr>
      <w:r w:rsidRPr="002828A7">
        <w:rPr>
          <w:rFonts w:ascii="Trebuchet MS" w:hAnsi="Trebuchet MS"/>
          <w:sz w:val="22"/>
          <w:szCs w:val="22"/>
        </w:rPr>
        <w:t xml:space="preserve">Dane osobowe, o których mowa w ust. 1 mogą zostać udostępnione podmiotom uprawnionym na podstawie przepisów prawa oraz podmiotom świadczącym obsługę administracyjno-organizacyjną </w:t>
      </w:r>
      <w:r w:rsidR="00821402" w:rsidRPr="002828A7">
        <w:rPr>
          <w:rFonts w:ascii="Trebuchet MS" w:hAnsi="Trebuchet MS"/>
          <w:sz w:val="22"/>
          <w:szCs w:val="22"/>
        </w:rPr>
        <w:t xml:space="preserve">Mazowieckiego Centrum Rehabilitacji STOCER Sp. z o.o </w:t>
      </w:r>
      <w:r w:rsidRPr="002828A7">
        <w:rPr>
          <w:rFonts w:ascii="Trebuchet MS" w:hAnsi="Trebuchet MS"/>
          <w:sz w:val="22"/>
          <w:szCs w:val="22"/>
        </w:rPr>
        <w:t xml:space="preserve">oraz będą przechowywane nie dłużej niż to wynika z przepisów ustawy </w:t>
      </w:r>
      <w:r w:rsidR="00064948" w:rsidRPr="002828A7">
        <w:rPr>
          <w:rFonts w:ascii="Trebuchet MS" w:hAnsi="Trebuchet MS"/>
          <w:sz w:val="22"/>
          <w:szCs w:val="22"/>
        </w:rPr>
        <w:t xml:space="preserve">z dnia 14 lipca 1983 r. </w:t>
      </w:r>
      <w:r w:rsidRPr="002828A7">
        <w:rPr>
          <w:rFonts w:ascii="Trebuchet MS" w:hAnsi="Trebuchet MS"/>
          <w:sz w:val="22"/>
          <w:szCs w:val="22"/>
        </w:rPr>
        <w:t>o narodowym zasobie archiwalnym i archiwach</w:t>
      </w:r>
      <w:r w:rsidR="00064948" w:rsidRPr="002828A7">
        <w:rPr>
          <w:rFonts w:ascii="Trebuchet MS" w:hAnsi="Trebuchet MS"/>
          <w:sz w:val="22"/>
          <w:szCs w:val="22"/>
        </w:rPr>
        <w:t xml:space="preserve"> (Dz.U. z 2020 r. poz. 164 z późn. zm.)</w:t>
      </w:r>
      <w:r w:rsidRPr="002828A7">
        <w:rPr>
          <w:rFonts w:ascii="Trebuchet MS" w:hAnsi="Trebuchet MS"/>
          <w:sz w:val="22"/>
          <w:szCs w:val="22"/>
        </w:rPr>
        <w:t>.</w:t>
      </w:r>
      <w:r w:rsidRPr="002828A7">
        <w:rPr>
          <w:sz w:val="22"/>
          <w:szCs w:val="22"/>
        </w:rPr>
        <w:t> </w:t>
      </w:r>
    </w:p>
    <w:p w14:paraId="137E543C" w14:textId="77777777" w:rsidR="004923DE" w:rsidRPr="002828A7" w:rsidRDefault="00CE426A" w:rsidP="005D57B0">
      <w:pPr>
        <w:pStyle w:val="Bezodstpw"/>
        <w:numPr>
          <w:ilvl w:val="0"/>
          <w:numId w:val="51"/>
        </w:numPr>
        <w:spacing w:line="276" w:lineRule="auto"/>
        <w:ind w:left="426" w:hanging="426"/>
        <w:jc w:val="both"/>
        <w:rPr>
          <w:rFonts w:ascii="Trebuchet MS" w:hAnsi="Trebuchet MS"/>
          <w:sz w:val="22"/>
          <w:szCs w:val="22"/>
        </w:rPr>
      </w:pPr>
      <w:r w:rsidRPr="002828A7">
        <w:rPr>
          <w:rFonts w:ascii="Trebuchet MS" w:hAnsi="Trebuchet MS"/>
          <w:sz w:val="22"/>
          <w:szCs w:val="22"/>
        </w:rPr>
        <w:t>W granicach i na zasadach opisanych w przepisach prawa, osobom, o których mowa w ust. 1 przysługuje prawo żądania: dostępu do swoich danych osobowych, ich sprostowania, usunięcia oraz ograniczenia przetwarzania, jak również prawo wniesienia skargi do Prezesa Urzędu Ochrony Danych Osobowych, na adres: ul. Stawki 2, 00-193 Warszawa.</w:t>
      </w:r>
      <w:r w:rsidRPr="002828A7">
        <w:rPr>
          <w:rFonts w:ascii="Arial" w:hAnsi="Arial" w:cs="Arial"/>
          <w:sz w:val="22"/>
          <w:szCs w:val="22"/>
        </w:rPr>
        <w:t> </w:t>
      </w:r>
      <w:r w:rsidRPr="002828A7">
        <w:rPr>
          <w:rFonts w:ascii="Trebuchet MS" w:hAnsi="Trebuchet MS"/>
          <w:sz w:val="22"/>
          <w:szCs w:val="22"/>
        </w:rPr>
        <w:t xml:space="preserve"> Ponadto osobom wskazanym przez Wykonawcę, jako osoby do kontaktu, przysługuje również prawo wniesienia sprzeciwu wobec przetwarzania danych, wynikającego ze szczególnej sytuacji.</w:t>
      </w:r>
      <w:r w:rsidRPr="002828A7">
        <w:rPr>
          <w:rFonts w:ascii="Arial" w:hAnsi="Arial" w:cs="Arial"/>
          <w:sz w:val="22"/>
          <w:szCs w:val="22"/>
        </w:rPr>
        <w:t> </w:t>
      </w:r>
    </w:p>
    <w:p w14:paraId="445D42C6" w14:textId="3A52BF36" w:rsidR="00CE426A" w:rsidRPr="002828A7" w:rsidRDefault="00CE426A" w:rsidP="005D57B0">
      <w:pPr>
        <w:pStyle w:val="Bezodstpw"/>
        <w:numPr>
          <w:ilvl w:val="0"/>
          <w:numId w:val="51"/>
        </w:numPr>
        <w:spacing w:line="276" w:lineRule="auto"/>
        <w:ind w:left="426" w:hanging="426"/>
        <w:jc w:val="both"/>
        <w:rPr>
          <w:rFonts w:ascii="Trebuchet MS" w:hAnsi="Trebuchet MS"/>
          <w:sz w:val="22"/>
          <w:szCs w:val="22"/>
        </w:rPr>
      </w:pPr>
      <w:r w:rsidRPr="002828A7">
        <w:rPr>
          <w:rFonts w:ascii="Trebuchet MS" w:hAnsi="Trebuchet MS"/>
          <w:sz w:val="22"/>
          <w:szCs w:val="22"/>
        </w:rPr>
        <w:t>Wykonawca jest zobowiązany do przekazania zapisów niniejszego paragrafu wszystkim osobom fizycznym wymienionym w ust. 1.</w:t>
      </w:r>
    </w:p>
    <w:p w14:paraId="48D791C0" w14:textId="77777777" w:rsidR="00CE426A" w:rsidRPr="002828A7" w:rsidRDefault="00CE426A" w:rsidP="0098313D">
      <w:pPr>
        <w:pStyle w:val="Bezodstpw"/>
        <w:spacing w:line="276" w:lineRule="auto"/>
        <w:ind w:left="426" w:hanging="426"/>
        <w:rPr>
          <w:rFonts w:ascii="Trebuchet MS" w:hAnsi="Trebuchet MS"/>
          <w:sz w:val="22"/>
          <w:szCs w:val="22"/>
        </w:rPr>
      </w:pPr>
    </w:p>
    <w:p w14:paraId="701583D9" w14:textId="54391508" w:rsidR="008E3E2C" w:rsidRPr="002828A7" w:rsidRDefault="008E3E2C" w:rsidP="005E465E">
      <w:pPr>
        <w:pStyle w:val="Tekstpodstawowy4"/>
        <w:shd w:val="clear" w:color="auto" w:fill="auto"/>
        <w:tabs>
          <w:tab w:val="left" w:pos="1370"/>
        </w:tabs>
        <w:spacing w:before="0" w:after="0" w:line="276" w:lineRule="auto"/>
        <w:ind w:left="426" w:firstLine="0"/>
        <w:jc w:val="both"/>
        <w:rPr>
          <w:rFonts w:ascii="Trebuchet MS" w:hAnsi="Trebuchet MS" w:cstheme="minorHAnsi"/>
          <w:sz w:val="22"/>
          <w:szCs w:val="22"/>
        </w:rPr>
      </w:pPr>
    </w:p>
    <w:bookmarkEnd w:id="44"/>
    <w:p w14:paraId="4B2E1203" w14:textId="77777777" w:rsidR="00315043" w:rsidRPr="002828A7" w:rsidRDefault="00315043" w:rsidP="00315043">
      <w:pPr>
        <w:pStyle w:val="Heading41"/>
        <w:keepNext/>
        <w:keepLines/>
        <w:shd w:val="clear" w:color="auto" w:fill="auto"/>
        <w:spacing w:line="276" w:lineRule="auto"/>
        <w:ind w:firstLine="0"/>
        <w:jc w:val="center"/>
        <w:rPr>
          <w:rFonts w:ascii="Trebuchet MS" w:hAnsi="Trebuchet MS" w:cstheme="minorHAnsi"/>
          <w:b/>
          <w:sz w:val="22"/>
          <w:szCs w:val="22"/>
        </w:rPr>
      </w:pPr>
      <w:r w:rsidRPr="002828A7">
        <w:rPr>
          <w:rStyle w:val="Heading42"/>
          <w:rFonts w:ascii="Trebuchet MS" w:hAnsi="Trebuchet MS" w:cstheme="minorHAnsi"/>
          <w:b/>
          <w:sz w:val="22"/>
          <w:szCs w:val="22"/>
        </w:rPr>
        <w:t>§ 22.</w:t>
      </w:r>
    </w:p>
    <w:p w14:paraId="4175CEFD" w14:textId="77777777" w:rsidR="00315043" w:rsidRPr="002828A7" w:rsidRDefault="00315043" w:rsidP="00315043">
      <w:pPr>
        <w:pStyle w:val="Heading41"/>
        <w:keepNext/>
        <w:keepLines/>
        <w:shd w:val="clear" w:color="auto" w:fill="auto"/>
        <w:spacing w:line="276" w:lineRule="auto"/>
        <w:ind w:firstLine="0"/>
        <w:jc w:val="center"/>
        <w:rPr>
          <w:rFonts w:ascii="Trebuchet MS" w:hAnsi="Trebuchet MS" w:cstheme="minorHAnsi"/>
          <w:b/>
          <w:sz w:val="22"/>
          <w:szCs w:val="22"/>
        </w:rPr>
      </w:pPr>
      <w:r w:rsidRPr="002828A7">
        <w:rPr>
          <w:rStyle w:val="Heading42"/>
          <w:rFonts w:ascii="Trebuchet MS" w:hAnsi="Trebuchet MS" w:cstheme="minorHAnsi"/>
          <w:b/>
          <w:sz w:val="22"/>
          <w:szCs w:val="22"/>
        </w:rPr>
        <w:t>Inne postanowienia Umowy</w:t>
      </w:r>
    </w:p>
    <w:p w14:paraId="32B146DE" w14:textId="77777777" w:rsidR="00EF4647" w:rsidRPr="002828A7" w:rsidRDefault="00EF4647" w:rsidP="00472C9D">
      <w:pPr>
        <w:pStyle w:val="Tekstpodstawowy4"/>
        <w:numPr>
          <w:ilvl w:val="2"/>
          <w:numId w:val="10"/>
        </w:numPr>
        <w:shd w:val="clear" w:color="auto" w:fill="auto"/>
        <w:tabs>
          <w:tab w:val="left" w:pos="1355"/>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 sprawach nieuregulowanych umową zastosowanie mają przepisy prawa polskiego.</w:t>
      </w:r>
    </w:p>
    <w:p w14:paraId="1670A715" w14:textId="5099ADE7" w:rsidR="00315043" w:rsidRPr="002828A7" w:rsidRDefault="00315043" w:rsidP="00472C9D">
      <w:pPr>
        <w:pStyle w:val="Tekstpodstawowy4"/>
        <w:numPr>
          <w:ilvl w:val="2"/>
          <w:numId w:val="10"/>
        </w:numPr>
        <w:shd w:val="clear" w:color="auto" w:fill="auto"/>
        <w:tabs>
          <w:tab w:val="left" w:pos="1355"/>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Ewentualne spory wynikłe na tle zawarcia, obowiązywania i ustania obowiązywania Umowy rozstrzyga sąd powszechny właściwy dla siedziby Zamawiającego</w:t>
      </w:r>
      <w:r w:rsidR="008363C5" w:rsidRPr="002828A7">
        <w:rPr>
          <w:rFonts w:ascii="Trebuchet MS" w:hAnsi="Trebuchet MS" w:cstheme="minorHAnsi"/>
          <w:sz w:val="22"/>
          <w:szCs w:val="22"/>
        </w:rPr>
        <w:t xml:space="preserve"> – Województwa Mazowieckiego</w:t>
      </w:r>
      <w:r w:rsidRPr="002828A7">
        <w:rPr>
          <w:rFonts w:ascii="Trebuchet MS" w:hAnsi="Trebuchet MS" w:cstheme="minorHAnsi"/>
          <w:sz w:val="22"/>
          <w:szCs w:val="22"/>
        </w:rPr>
        <w:t xml:space="preserve">. </w:t>
      </w:r>
      <w:r w:rsidR="008363C5" w:rsidRPr="002828A7">
        <w:rPr>
          <w:rFonts w:ascii="Trebuchet MS" w:hAnsi="Trebuchet MS" w:cstheme="minorHAnsi"/>
          <w:sz w:val="22"/>
          <w:szCs w:val="22"/>
        </w:rPr>
        <w:t xml:space="preserve">W przypadku </w:t>
      </w:r>
      <w:r w:rsidR="008363C5" w:rsidRPr="002828A7">
        <w:rPr>
          <w:rFonts w:ascii="Trebuchet MS" w:hAnsi="Trebuchet MS"/>
          <w:sz w:val="22"/>
          <w:szCs w:val="22"/>
        </w:rPr>
        <w:t>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14:paraId="7AC69988" w14:textId="046D441C" w:rsidR="00315043" w:rsidRPr="002828A7" w:rsidRDefault="00315043" w:rsidP="00472C9D">
      <w:pPr>
        <w:pStyle w:val="Tekstpodstawowy4"/>
        <w:numPr>
          <w:ilvl w:val="2"/>
          <w:numId w:val="10"/>
        </w:numPr>
        <w:shd w:val="clear" w:color="auto" w:fill="auto"/>
        <w:tabs>
          <w:tab w:val="left" w:pos="1360"/>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W sprawach nieuregulowanych Umową stosuje się przepisy powszechnie obowiązującego prawa, w tym:</w:t>
      </w:r>
      <w:r w:rsidR="00064948" w:rsidRPr="002828A7">
        <w:rPr>
          <w:rFonts w:ascii="Trebuchet MS" w:hAnsi="Trebuchet MS" w:cstheme="minorHAnsi"/>
          <w:sz w:val="22"/>
          <w:szCs w:val="22"/>
        </w:rPr>
        <w:t xml:space="preserve"> </w:t>
      </w:r>
      <w:r w:rsidRPr="002828A7">
        <w:rPr>
          <w:rFonts w:ascii="Trebuchet MS" w:hAnsi="Trebuchet MS" w:cstheme="minorHAnsi"/>
          <w:sz w:val="22"/>
          <w:szCs w:val="22"/>
        </w:rPr>
        <w:t>ustawy</w:t>
      </w:r>
      <w:r w:rsidR="00064948" w:rsidRPr="002828A7">
        <w:rPr>
          <w:rFonts w:ascii="Trebuchet MS" w:hAnsi="Trebuchet MS" w:cstheme="minorHAnsi"/>
          <w:sz w:val="22"/>
          <w:szCs w:val="22"/>
        </w:rPr>
        <w:t xml:space="preserve"> z dnia 7 lipca 1994 r.</w:t>
      </w:r>
      <w:r w:rsidRPr="002828A7">
        <w:rPr>
          <w:rFonts w:ascii="Trebuchet MS" w:hAnsi="Trebuchet MS" w:cstheme="minorHAnsi"/>
          <w:sz w:val="22"/>
          <w:szCs w:val="22"/>
        </w:rPr>
        <w:t xml:space="preserve"> Prawo budowlane</w:t>
      </w:r>
      <w:r w:rsidR="00064948" w:rsidRPr="002828A7">
        <w:rPr>
          <w:rFonts w:ascii="Trebuchet MS" w:hAnsi="Trebuchet MS" w:cstheme="minorHAnsi"/>
          <w:sz w:val="22"/>
          <w:szCs w:val="22"/>
        </w:rPr>
        <w:t xml:space="preserve"> (Dz.U. z 2023 r. poz. 682 </w:t>
      </w:r>
      <w:r w:rsidR="00064948" w:rsidRPr="002828A7">
        <w:rPr>
          <w:rFonts w:ascii="Trebuchet MS" w:hAnsi="Trebuchet MS" w:cstheme="minorHAnsi"/>
          <w:sz w:val="22"/>
          <w:szCs w:val="22"/>
        </w:rPr>
        <w:lastRenderedPageBreak/>
        <w:t>z późn. zm.), Kodeksu cywilnego</w:t>
      </w:r>
      <w:r w:rsidRPr="002828A7">
        <w:rPr>
          <w:rFonts w:ascii="Trebuchet MS" w:hAnsi="Trebuchet MS" w:cstheme="minorHAnsi"/>
          <w:sz w:val="22"/>
          <w:szCs w:val="22"/>
        </w:rPr>
        <w:t xml:space="preserve"> i ustawy Pzp oraz wszystkich aktów wykonawczych wydanych na podstawie ww. ustaw.</w:t>
      </w:r>
    </w:p>
    <w:p w14:paraId="5EEA2D12" w14:textId="77777777" w:rsidR="00EF4647" w:rsidRPr="002828A7" w:rsidRDefault="00545B93" w:rsidP="00EF4647">
      <w:pPr>
        <w:pStyle w:val="Tekstpodstawowy4"/>
        <w:numPr>
          <w:ilvl w:val="2"/>
          <w:numId w:val="10"/>
        </w:numPr>
        <w:shd w:val="clear" w:color="auto" w:fill="auto"/>
        <w:tabs>
          <w:tab w:val="left" w:pos="1370"/>
        </w:tabs>
        <w:spacing w:before="0" w:after="0" w:line="276" w:lineRule="auto"/>
        <w:ind w:left="426" w:hanging="426"/>
        <w:jc w:val="both"/>
        <w:rPr>
          <w:rFonts w:ascii="Trebuchet MS" w:hAnsi="Trebuchet MS" w:cstheme="minorHAnsi"/>
          <w:sz w:val="22"/>
          <w:szCs w:val="22"/>
        </w:rPr>
      </w:pPr>
      <w:r w:rsidRPr="002828A7">
        <w:rPr>
          <w:rFonts w:ascii="Trebuchet MS" w:eastAsia="Calibri" w:hAnsi="Trebuchet MS" w:cs="Tahoma"/>
          <w:sz w:val="22"/>
          <w:szCs w:val="22"/>
        </w:rPr>
        <w:t>Ilekroć mowa jest o wersji cyfrowej dokumentacji, należy przez to rozumieć zapisane pliki w formatach powszechnie dostępnych i standardowych (.pdf, .</w:t>
      </w:r>
      <w:proofErr w:type="spellStart"/>
      <w:r w:rsidRPr="002828A7">
        <w:rPr>
          <w:rFonts w:ascii="Trebuchet MS" w:eastAsia="Calibri" w:hAnsi="Trebuchet MS" w:cs="Tahoma"/>
          <w:sz w:val="22"/>
          <w:szCs w:val="22"/>
        </w:rPr>
        <w:t>doc</w:t>
      </w:r>
      <w:proofErr w:type="spellEnd"/>
      <w:r w:rsidRPr="002828A7">
        <w:rPr>
          <w:rFonts w:ascii="Trebuchet MS" w:eastAsia="Calibri" w:hAnsi="Trebuchet MS" w:cs="Tahoma"/>
          <w:sz w:val="22"/>
          <w:szCs w:val="22"/>
        </w:rPr>
        <w:t>, .</w:t>
      </w:r>
      <w:proofErr w:type="spellStart"/>
      <w:r w:rsidRPr="002828A7">
        <w:rPr>
          <w:rFonts w:ascii="Trebuchet MS" w:eastAsia="Calibri" w:hAnsi="Trebuchet MS" w:cs="Tahoma"/>
          <w:sz w:val="22"/>
          <w:szCs w:val="22"/>
        </w:rPr>
        <w:t>docx</w:t>
      </w:r>
      <w:proofErr w:type="spellEnd"/>
      <w:r w:rsidRPr="002828A7">
        <w:rPr>
          <w:rFonts w:ascii="Trebuchet MS" w:eastAsia="Calibri" w:hAnsi="Trebuchet MS" w:cs="Tahoma"/>
          <w:sz w:val="22"/>
          <w:szCs w:val="22"/>
        </w:rPr>
        <w:t>, .xls, .</w:t>
      </w:r>
      <w:proofErr w:type="spellStart"/>
      <w:r w:rsidRPr="002828A7">
        <w:rPr>
          <w:rFonts w:ascii="Trebuchet MS" w:eastAsia="Calibri" w:hAnsi="Trebuchet MS" w:cs="Tahoma"/>
          <w:sz w:val="22"/>
          <w:szCs w:val="22"/>
        </w:rPr>
        <w:t>xlsx</w:t>
      </w:r>
      <w:proofErr w:type="spellEnd"/>
      <w:r w:rsidRPr="002828A7">
        <w:rPr>
          <w:rFonts w:ascii="Trebuchet MS" w:eastAsia="Calibri" w:hAnsi="Trebuchet MS" w:cs="Tahoma"/>
          <w:sz w:val="22"/>
          <w:szCs w:val="22"/>
        </w:rPr>
        <w:t>, .jpg) i przekazane na dedykowany dla zadania inwestycyjnego serwer, przesłane pocztą e-mail lub dostarczone</w:t>
      </w:r>
      <w:r w:rsidRPr="002828A7">
        <w:rPr>
          <w:rFonts w:ascii="Trebuchet MS" w:hAnsi="Trebuchet MS" w:cs="Tahoma"/>
          <w:sz w:val="22"/>
          <w:szCs w:val="22"/>
        </w:rPr>
        <w:t xml:space="preserve"> </w:t>
      </w:r>
      <w:r w:rsidRPr="002828A7">
        <w:rPr>
          <w:rFonts w:ascii="Trebuchet MS" w:eastAsia="Calibri" w:hAnsi="Trebuchet MS" w:cs="Tahoma"/>
          <w:sz w:val="22"/>
          <w:szCs w:val="22"/>
        </w:rPr>
        <w:t xml:space="preserve">na niezabezpieczonych nośnikach elektronicznych (CD/DVD, </w:t>
      </w:r>
      <w:proofErr w:type="spellStart"/>
      <w:r w:rsidRPr="002828A7">
        <w:rPr>
          <w:rFonts w:ascii="Trebuchet MS" w:eastAsia="Calibri" w:hAnsi="Trebuchet MS" w:cs="Tahoma"/>
          <w:sz w:val="22"/>
          <w:szCs w:val="22"/>
        </w:rPr>
        <w:t>microSD</w:t>
      </w:r>
      <w:proofErr w:type="spellEnd"/>
      <w:r w:rsidRPr="002828A7">
        <w:rPr>
          <w:rFonts w:ascii="Trebuchet MS" w:eastAsia="Calibri" w:hAnsi="Trebuchet MS" w:cs="Tahoma"/>
          <w:sz w:val="22"/>
          <w:szCs w:val="22"/>
        </w:rPr>
        <w:t xml:space="preserve">, SSD). </w:t>
      </w:r>
      <w:r w:rsidR="00315043" w:rsidRPr="002828A7">
        <w:rPr>
          <w:rFonts w:ascii="Trebuchet MS" w:hAnsi="Trebuchet MS" w:cstheme="minorHAnsi"/>
          <w:sz w:val="22"/>
          <w:szCs w:val="22"/>
        </w:rPr>
        <w:t>Ilekroć w Umowie pojęcie użyte jest w liczbie pojedynczej, dotyczy to również pojęcia w liczbie mnogiej i odwrotnie, chyba, że z określonego uregulowania wynika wyraźnie odmienna intencja.</w:t>
      </w:r>
    </w:p>
    <w:p w14:paraId="74753570" w14:textId="77777777" w:rsidR="00EF4647" w:rsidRPr="002828A7" w:rsidRDefault="00315043" w:rsidP="00EF4647">
      <w:pPr>
        <w:pStyle w:val="Tekstpodstawowy4"/>
        <w:numPr>
          <w:ilvl w:val="2"/>
          <w:numId w:val="10"/>
        </w:numPr>
        <w:shd w:val="clear" w:color="auto" w:fill="auto"/>
        <w:tabs>
          <w:tab w:val="left" w:pos="1370"/>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Umowę sporządzono w </w:t>
      </w:r>
      <w:r w:rsidR="00CE426A" w:rsidRPr="002828A7">
        <w:rPr>
          <w:rFonts w:ascii="Trebuchet MS" w:hAnsi="Trebuchet MS" w:cstheme="minorHAnsi"/>
          <w:sz w:val="22"/>
          <w:szCs w:val="22"/>
        </w:rPr>
        <w:t>trzech</w:t>
      </w:r>
      <w:r w:rsidRPr="002828A7">
        <w:rPr>
          <w:rFonts w:ascii="Trebuchet MS" w:hAnsi="Trebuchet MS" w:cstheme="minorHAnsi"/>
          <w:sz w:val="22"/>
          <w:szCs w:val="22"/>
        </w:rPr>
        <w:t xml:space="preserve"> jednobrzmiących egzemplarzach, z czego </w:t>
      </w:r>
      <w:r w:rsidR="00CE426A" w:rsidRPr="002828A7">
        <w:rPr>
          <w:rFonts w:ascii="Trebuchet MS" w:hAnsi="Trebuchet MS" w:cstheme="minorHAnsi"/>
          <w:sz w:val="22"/>
          <w:szCs w:val="22"/>
        </w:rPr>
        <w:t>dwa</w:t>
      </w:r>
      <w:r w:rsidRPr="002828A7">
        <w:rPr>
          <w:rFonts w:ascii="Trebuchet MS" w:hAnsi="Trebuchet MS" w:cstheme="minorHAnsi"/>
          <w:sz w:val="22"/>
          <w:szCs w:val="22"/>
        </w:rPr>
        <w:t xml:space="preserve"> otrzymuje Zamawiający, a jeden Wykonawca.</w:t>
      </w:r>
    </w:p>
    <w:p w14:paraId="34E34D4F" w14:textId="65A57682" w:rsidR="00EF4647" w:rsidRPr="002828A7" w:rsidRDefault="00EF4647" w:rsidP="00EF4647">
      <w:pPr>
        <w:pStyle w:val="Tekstpodstawowy4"/>
        <w:numPr>
          <w:ilvl w:val="2"/>
          <w:numId w:val="10"/>
        </w:numPr>
        <w:shd w:val="clear" w:color="auto" w:fill="auto"/>
        <w:tabs>
          <w:tab w:val="left" w:pos="1370"/>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Zmiana wskazanych w Umowie danych adresowych lub numerów faksów nie stanowi zmiany Umowy i może być dokonywana przez Stronę, której dotyczy i staje się skuteczna wobec drugiej Strony po jej pisemnym zawiadomieniu. W przypadku niepoinformowania na piśmie o zmianie adresu, doręczenie na poprzedni adres wynikający z umowy, uważane jest za skuteczne.</w:t>
      </w:r>
    </w:p>
    <w:p w14:paraId="3F536543" w14:textId="256B2F22" w:rsidR="00315043" w:rsidRPr="002828A7" w:rsidRDefault="00EF4647">
      <w:pPr>
        <w:pStyle w:val="Heading41"/>
        <w:keepNext/>
        <w:keepLines/>
        <w:shd w:val="clear" w:color="auto" w:fill="auto"/>
        <w:spacing w:line="276" w:lineRule="auto"/>
        <w:ind w:firstLine="0"/>
        <w:jc w:val="center"/>
        <w:rPr>
          <w:rStyle w:val="Heading42"/>
          <w:rFonts w:ascii="Trebuchet MS" w:hAnsi="Trebuchet MS" w:cstheme="minorHAnsi"/>
          <w:sz w:val="22"/>
          <w:szCs w:val="22"/>
        </w:rPr>
      </w:pPr>
      <w:proofErr w:type="spellStart"/>
      <w:r w:rsidRPr="002828A7">
        <w:rPr>
          <w:rStyle w:val="Heading42"/>
          <w:rFonts w:ascii="Trebuchet MS" w:hAnsi="Trebuchet MS" w:cstheme="minorHAnsi"/>
          <w:sz w:val="22"/>
          <w:szCs w:val="22"/>
        </w:rPr>
        <w:t>wspó</w:t>
      </w:r>
      <w:proofErr w:type="spellEnd"/>
    </w:p>
    <w:p w14:paraId="5F4ABD6D" w14:textId="77777777" w:rsidR="001B1A38" w:rsidRPr="002828A7" w:rsidRDefault="001B1A38">
      <w:pPr>
        <w:pStyle w:val="Bodytext201"/>
        <w:shd w:val="clear" w:color="auto" w:fill="auto"/>
        <w:spacing w:before="0" w:line="276" w:lineRule="auto"/>
        <w:rPr>
          <w:rStyle w:val="Bodytext202"/>
          <w:rFonts w:ascii="Trebuchet MS" w:hAnsi="Trebuchet MS" w:cstheme="minorHAnsi"/>
          <w:sz w:val="22"/>
          <w:szCs w:val="22"/>
        </w:rPr>
      </w:pPr>
    </w:p>
    <w:p w14:paraId="0D81E9E0" w14:textId="77777777" w:rsidR="00A261C9" w:rsidRPr="002828A7" w:rsidRDefault="007A1464" w:rsidP="00A261C9">
      <w:pPr>
        <w:pStyle w:val="Bodytext201"/>
        <w:shd w:val="clear" w:color="auto" w:fill="auto"/>
        <w:spacing w:before="0" w:line="276" w:lineRule="auto"/>
        <w:ind w:firstLine="0"/>
        <w:rPr>
          <w:rStyle w:val="Bodytext202"/>
          <w:rFonts w:ascii="Trebuchet MS" w:hAnsi="Trebuchet MS" w:cstheme="minorHAnsi"/>
          <w:b/>
          <w:bCs/>
          <w:sz w:val="22"/>
          <w:szCs w:val="22"/>
        </w:rPr>
      </w:pPr>
      <w:r w:rsidRPr="002828A7">
        <w:rPr>
          <w:rStyle w:val="Bodytext202"/>
          <w:rFonts w:ascii="Trebuchet MS" w:hAnsi="Trebuchet MS" w:cstheme="minorHAnsi"/>
          <w:b/>
          <w:bCs/>
          <w:sz w:val="22"/>
          <w:szCs w:val="22"/>
        </w:rPr>
        <w:t>Załączniki stanowiące integralną część Umowy:</w:t>
      </w:r>
    </w:p>
    <w:p w14:paraId="4816422B" w14:textId="76699DC4" w:rsidR="00A261C9" w:rsidRPr="002828A7" w:rsidRDefault="00A261C9" w:rsidP="00A261C9">
      <w:pPr>
        <w:pStyle w:val="Bodytext201"/>
        <w:shd w:val="clear" w:color="auto" w:fill="auto"/>
        <w:spacing w:before="0" w:line="276" w:lineRule="auto"/>
        <w:ind w:firstLine="0"/>
        <w:rPr>
          <w:rFonts w:ascii="Trebuchet MS" w:hAnsi="Trebuchet MS" w:cstheme="minorHAnsi"/>
          <w:sz w:val="22"/>
          <w:szCs w:val="22"/>
        </w:rPr>
      </w:pPr>
      <w:bookmarkStart w:id="45" w:name="_Hlk106185887"/>
      <w:r w:rsidRPr="002828A7">
        <w:rPr>
          <w:rFonts w:ascii="Trebuchet MS" w:hAnsi="Trebuchet MS" w:cstheme="minorHAnsi"/>
          <w:b/>
          <w:bCs/>
          <w:sz w:val="22"/>
          <w:szCs w:val="22"/>
        </w:rPr>
        <w:t>Załącznik nr 1</w:t>
      </w:r>
      <w:r w:rsidRPr="002828A7">
        <w:rPr>
          <w:rFonts w:ascii="Trebuchet MS" w:hAnsi="Trebuchet MS" w:cstheme="minorHAnsi"/>
          <w:sz w:val="22"/>
          <w:szCs w:val="22"/>
        </w:rPr>
        <w:t xml:space="preserve"> – </w:t>
      </w:r>
      <w:r w:rsidR="00CB0D3B" w:rsidRPr="002828A7">
        <w:rPr>
          <w:rFonts w:ascii="Trebuchet MS" w:hAnsi="Trebuchet MS" w:cstheme="minorHAnsi"/>
          <w:sz w:val="22"/>
          <w:szCs w:val="22"/>
        </w:rPr>
        <w:t>Program Funkcjonalno-Użytkowy z załącznikami</w:t>
      </w:r>
    </w:p>
    <w:p w14:paraId="464E63E2" w14:textId="6FA92C52" w:rsidR="00A261C9" w:rsidRPr="002828A7" w:rsidRDefault="00A261C9" w:rsidP="00A261C9">
      <w:pPr>
        <w:pStyle w:val="Bodytext201"/>
        <w:shd w:val="clear" w:color="auto" w:fill="auto"/>
        <w:spacing w:before="0" w:line="276" w:lineRule="auto"/>
        <w:ind w:firstLine="0"/>
        <w:rPr>
          <w:rFonts w:ascii="Trebuchet MS" w:hAnsi="Trebuchet MS" w:cstheme="minorHAnsi"/>
          <w:b/>
          <w:bCs/>
          <w:sz w:val="22"/>
          <w:szCs w:val="22"/>
        </w:rPr>
      </w:pPr>
      <w:r w:rsidRPr="002828A7">
        <w:rPr>
          <w:rFonts w:ascii="Trebuchet MS" w:hAnsi="Trebuchet MS" w:cstheme="minorHAnsi"/>
          <w:b/>
          <w:bCs/>
          <w:sz w:val="22"/>
          <w:szCs w:val="22"/>
        </w:rPr>
        <w:t>Załącznik nr 2</w:t>
      </w:r>
      <w:r w:rsidRPr="002828A7">
        <w:rPr>
          <w:rFonts w:ascii="Trebuchet MS" w:hAnsi="Trebuchet MS" w:cstheme="minorHAnsi"/>
          <w:sz w:val="22"/>
          <w:szCs w:val="22"/>
        </w:rPr>
        <w:t xml:space="preserve"> – oferta Wykonawcy</w:t>
      </w:r>
    </w:p>
    <w:p w14:paraId="485AA50D" w14:textId="1983D923" w:rsidR="00A261C9" w:rsidRPr="002828A7" w:rsidRDefault="00A261C9" w:rsidP="00A261C9">
      <w:pPr>
        <w:pStyle w:val="Heading41"/>
        <w:keepNext/>
        <w:keepLines/>
        <w:spacing w:line="276" w:lineRule="auto"/>
        <w:ind w:firstLine="0"/>
        <w:rPr>
          <w:rFonts w:ascii="Trebuchet MS" w:hAnsi="Trebuchet MS" w:cstheme="minorHAnsi"/>
          <w:sz w:val="22"/>
          <w:szCs w:val="22"/>
        </w:rPr>
      </w:pPr>
      <w:r w:rsidRPr="002828A7">
        <w:rPr>
          <w:rFonts w:ascii="Trebuchet MS" w:hAnsi="Trebuchet MS" w:cstheme="minorHAnsi"/>
          <w:b/>
          <w:bCs/>
          <w:sz w:val="22"/>
          <w:szCs w:val="22"/>
        </w:rPr>
        <w:t>Załącznik nr 3</w:t>
      </w:r>
      <w:r w:rsidRPr="002828A7">
        <w:rPr>
          <w:rFonts w:ascii="Trebuchet MS" w:hAnsi="Trebuchet MS" w:cstheme="minorHAnsi"/>
          <w:sz w:val="22"/>
          <w:szCs w:val="22"/>
        </w:rPr>
        <w:t xml:space="preserve"> – zatwierdzone: Kosztorys, Tabela elementów scalonych, </w:t>
      </w:r>
      <w:r w:rsidR="008D3770" w:rsidRPr="002828A7">
        <w:rPr>
          <w:rFonts w:ascii="Trebuchet MS" w:hAnsi="Trebuchet MS" w:cstheme="minorHAnsi"/>
          <w:sz w:val="22"/>
          <w:szCs w:val="22"/>
        </w:rPr>
        <w:t>Harmonogram</w:t>
      </w:r>
      <w:r w:rsidRPr="002828A7">
        <w:rPr>
          <w:rFonts w:ascii="Trebuchet MS" w:hAnsi="Trebuchet MS" w:cstheme="minorHAnsi"/>
          <w:sz w:val="22"/>
          <w:szCs w:val="22"/>
        </w:rPr>
        <w:t>;</w:t>
      </w:r>
    </w:p>
    <w:p w14:paraId="587AB64B" w14:textId="77777777" w:rsidR="00A261C9" w:rsidRPr="002828A7" w:rsidRDefault="00A261C9" w:rsidP="00A261C9">
      <w:pPr>
        <w:pStyle w:val="Heading41"/>
        <w:keepNext/>
        <w:keepLines/>
        <w:spacing w:line="276" w:lineRule="auto"/>
        <w:ind w:firstLine="0"/>
        <w:rPr>
          <w:rFonts w:ascii="Trebuchet MS" w:hAnsi="Trebuchet MS" w:cstheme="minorHAnsi"/>
          <w:sz w:val="22"/>
          <w:szCs w:val="22"/>
        </w:rPr>
      </w:pPr>
      <w:r w:rsidRPr="002828A7">
        <w:rPr>
          <w:rFonts w:ascii="Trebuchet MS" w:hAnsi="Trebuchet MS" w:cstheme="minorHAnsi"/>
          <w:b/>
          <w:bCs/>
          <w:sz w:val="22"/>
          <w:szCs w:val="22"/>
        </w:rPr>
        <w:t>Załącznik nr 4</w:t>
      </w:r>
      <w:r w:rsidRPr="002828A7">
        <w:rPr>
          <w:rFonts w:ascii="Trebuchet MS" w:hAnsi="Trebuchet MS" w:cstheme="minorHAnsi"/>
          <w:sz w:val="22"/>
          <w:szCs w:val="22"/>
        </w:rPr>
        <w:t xml:space="preserve"> – wzór treści „Dowodu”</w:t>
      </w:r>
    </w:p>
    <w:p w14:paraId="76B03B87" w14:textId="77777777" w:rsidR="00A261C9" w:rsidRPr="002828A7" w:rsidRDefault="00A261C9" w:rsidP="00A261C9">
      <w:pPr>
        <w:pStyle w:val="Heading41"/>
        <w:keepNext/>
        <w:keepLines/>
        <w:spacing w:line="276" w:lineRule="auto"/>
        <w:ind w:firstLine="0"/>
        <w:rPr>
          <w:rFonts w:ascii="Trebuchet MS" w:hAnsi="Trebuchet MS" w:cstheme="minorHAnsi"/>
          <w:sz w:val="22"/>
          <w:szCs w:val="22"/>
        </w:rPr>
      </w:pPr>
      <w:r w:rsidRPr="002828A7">
        <w:rPr>
          <w:rFonts w:ascii="Trebuchet MS" w:hAnsi="Trebuchet MS" w:cstheme="minorHAnsi"/>
          <w:b/>
          <w:bCs/>
          <w:sz w:val="22"/>
          <w:szCs w:val="22"/>
        </w:rPr>
        <w:t>Załącznik nr 5</w:t>
      </w:r>
      <w:r w:rsidRPr="002828A7">
        <w:rPr>
          <w:rFonts w:ascii="Trebuchet MS" w:hAnsi="Trebuchet MS" w:cstheme="minorHAnsi"/>
          <w:sz w:val="22"/>
          <w:szCs w:val="22"/>
        </w:rPr>
        <w:t xml:space="preserve"> – wzór treści Karty gwarancyjnej</w:t>
      </w:r>
    </w:p>
    <w:bookmarkEnd w:id="45"/>
    <w:p w14:paraId="188144D3" w14:textId="18F5598B" w:rsidR="001B1A38" w:rsidRPr="002828A7" w:rsidRDefault="001B1A38">
      <w:pPr>
        <w:pStyle w:val="Heading41"/>
        <w:keepNext/>
        <w:keepLines/>
        <w:shd w:val="clear" w:color="auto" w:fill="auto"/>
        <w:spacing w:line="276" w:lineRule="auto"/>
        <w:ind w:firstLine="0"/>
        <w:jc w:val="left"/>
        <w:rPr>
          <w:rFonts w:ascii="Trebuchet MS" w:hAnsi="Trebuchet MS" w:cstheme="minorHAnsi"/>
          <w:sz w:val="22"/>
          <w:szCs w:val="22"/>
        </w:rPr>
      </w:pPr>
    </w:p>
    <w:p w14:paraId="1778EEE2" w14:textId="15710F39" w:rsidR="00A261C9" w:rsidRPr="002828A7" w:rsidRDefault="00A261C9">
      <w:pPr>
        <w:pStyle w:val="Heading41"/>
        <w:keepNext/>
        <w:keepLines/>
        <w:shd w:val="clear" w:color="auto" w:fill="auto"/>
        <w:spacing w:line="276" w:lineRule="auto"/>
        <w:ind w:firstLine="0"/>
        <w:jc w:val="left"/>
        <w:rPr>
          <w:rFonts w:ascii="Trebuchet MS" w:hAnsi="Trebuchet MS" w:cstheme="minorHAnsi"/>
          <w:sz w:val="22"/>
          <w:szCs w:val="22"/>
        </w:rPr>
      </w:pPr>
    </w:p>
    <w:p w14:paraId="2D61BD3F" w14:textId="77777777" w:rsidR="00A261C9" w:rsidRPr="002828A7" w:rsidRDefault="00A261C9">
      <w:pPr>
        <w:pStyle w:val="Heading41"/>
        <w:keepNext/>
        <w:keepLines/>
        <w:shd w:val="clear" w:color="auto" w:fill="auto"/>
        <w:spacing w:line="276" w:lineRule="auto"/>
        <w:ind w:firstLine="0"/>
        <w:jc w:val="left"/>
        <w:rPr>
          <w:rFonts w:ascii="Trebuchet MS" w:hAnsi="Trebuchet MS" w:cstheme="minorHAnsi"/>
          <w:sz w:val="22"/>
          <w:szCs w:val="22"/>
        </w:rPr>
      </w:pPr>
    </w:p>
    <w:p w14:paraId="323A24A0" w14:textId="77777777" w:rsidR="001B1A38" w:rsidRPr="002828A7" w:rsidRDefault="007A1464">
      <w:pPr>
        <w:pStyle w:val="Heading41"/>
        <w:keepNext/>
        <w:keepLines/>
        <w:shd w:val="clear" w:color="auto" w:fill="auto"/>
        <w:spacing w:line="276" w:lineRule="auto"/>
        <w:ind w:firstLine="708"/>
        <w:jc w:val="left"/>
        <w:rPr>
          <w:rFonts w:ascii="Trebuchet MS" w:hAnsi="Trebuchet MS" w:cstheme="minorHAnsi"/>
          <w:b/>
          <w:bCs/>
          <w:sz w:val="22"/>
          <w:szCs w:val="22"/>
        </w:rPr>
      </w:pPr>
      <w:bookmarkStart w:id="46" w:name="bookmark52"/>
      <w:r w:rsidRPr="002828A7">
        <w:rPr>
          <w:rFonts w:ascii="Trebuchet MS" w:hAnsi="Trebuchet MS" w:cstheme="minorHAnsi"/>
          <w:b/>
          <w:bCs/>
          <w:sz w:val="22"/>
          <w:szCs w:val="22"/>
        </w:rPr>
        <w:t>ZAMAWIAJĄCY</w:t>
      </w:r>
      <w:bookmarkEnd w:id="46"/>
      <w:r w:rsidRPr="002828A7">
        <w:rPr>
          <w:rFonts w:ascii="Trebuchet MS" w:hAnsi="Trebuchet MS" w:cstheme="minorHAnsi"/>
          <w:b/>
          <w:bCs/>
          <w:sz w:val="22"/>
          <w:szCs w:val="22"/>
        </w:rPr>
        <w:tab/>
      </w:r>
      <w:r w:rsidRPr="002828A7">
        <w:rPr>
          <w:rFonts w:ascii="Trebuchet MS" w:hAnsi="Trebuchet MS" w:cstheme="minorHAnsi"/>
          <w:b/>
          <w:bCs/>
          <w:sz w:val="22"/>
          <w:szCs w:val="22"/>
        </w:rPr>
        <w:tab/>
      </w:r>
      <w:r w:rsidRPr="002828A7">
        <w:rPr>
          <w:rFonts w:ascii="Trebuchet MS" w:hAnsi="Trebuchet MS" w:cstheme="minorHAnsi"/>
          <w:b/>
          <w:bCs/>
          <w:sz w:val="22"/>
          <w:szCs w:val="22"/>
        </w:rPr>
        <w:tab/>
      </w:r>
      <w:r w:rsidRPr="002828A7">
        <w:rPr>
          <w:rFonts w:ascii="Trebuchet MS" w:hAnsi="Trebuchet MS" w:cstheme="minorHAnsi"/>
          <w:b/>
          <w:bCs/>
          <w:sz w:val="22"/>
          <w:szCs w:val="22"/>
        </w:rPr>
        <w:tab/>
      </w:r>
      <w:r w:rsidRPr="002828A7">
        <w:rPr>
          <w:rFonts w:ascii="Trebuchet MS" w:hAnsi="Trebuchet MS" w:cstheme="minorHAnsi"/>
          <w:b/>
          <w:bCs/>
          <w:sz w:val="22"/>
          <w:szCs w:val="22"/>
        </w:rPr>
        <w:tab/>
      </w:r>
      <w:r w:rsidRPr="002828A7">
        <w:rPr>
          <w:rFonts w:ascii="Trebuchet MS" w:hAnsi="Trebuchet MS" w:cstheme="minorHAnsi"/>
          <w:b/>
          <w:bCs/>
          <w:sz w:val="22"/>
          <w:szCs w:val="22"/>
        </w:rPr>
        <w:tab/>
        <w:t>WYKONAWCA</w:t>
      </w:r>
    </w:p>
    <w:p w14:paraId="7B9BDD05" w14:textId="77777777" w:rsidR="001B1A38" w:rsidRPr="002828A7" w:rsidRDefault="001B1A38">
      <w:pPr>
        <w:framePr w:w="23" w:h="276" w:hRule="exact" w:wrap="notBeside" w:vAnchor="text" w:hAnchor="text" w:x="4525" w:y="1"/>
        <w:spacing w:line="276" w:lineRule="auto"/>
        <w:jc w:val="center"/>
        <w:rPr>
          <w:rFonts w:ascii="Trebuchet MS" w:hAnsi="Trebuchet MS" w:cstheme="minorHAnsi"/>
          <w:sz w:val="22"/>
          <w:szCs w:val="22"/>
        </w:rPr>
      </w:pPr>
    </w:p>
    <w:p w14:paraId="257B1349" w14:textId="77777777" w:rsidR="001B1A38" w:rsidRPr="002828A7" w:rsidRDefault="001B1A38">
      <w:pPr>
        <w:spacing w:line="276" w:lineRule="auto"/>
        <w:rPr>
          <w:rFonts w:ascii="Trebuchet MS" w:hAnsi="Trebuchet MS" w:cstheme="minorHAnsi"/>
          <w:sz w:val="22"/>
          <w:szCs w:val="22"/>
        </w:rPr>
      </w:pPr>
    </w:p>
    <w:p w14:paraId="7D9FA4C4" w14:textId="77777777" w:rsidR="001B1A38" w:rsidRPr="002828A7" w:rsidRDefault="007A1464">
      <w:pPr>
        <w:rPr>
          <w:rFonts w:ascii="Trebuchet MS" w:eastAsia="Arial" w:hAnsi="Trebuchet MS" w:cstheme="minorHAnsi"/>
          <w:sz w:val="22"/>
          <w:szCs w:val="22"/>
        </w:rPr>
      </w:pPr>
      <w:r w:rsidRPr="002828A7">
        <w:rPr>
          <w:rFonts w:ascii="Trebuchet MS" w:hAnsi="Trebuchet MS" w:cstheme="minorHAnsi"/>
          <w:sz w:val="22"/>
          <w:szCs w:val="22"/>
        </w:rPr>
        <w:br w:type="page"/>
      </w:r>
    </w:p>
    <w:p w14:paraId="7080FDD1" w14:textId="02CEBB32" w:rsidR="001B1A38" w:rsidRPr="002828A7" w:rsidRDefault="007A1464" w:rsidP="000230FB">
      <w:pPr>
        <w:pStyle w:val="Tekstpodstawowy4"/>
        <w:shd w:val="clear" w:color="auto" w:fill="auto"/>
        <w:tabs>
          <w:tab w:val="left" w:leader="dot" w:pos="10020"/>
        </w:tabs>
        <w:spacing w:before="0" w:after="0" w:line="276" w:lineRule="auto"/>
        <w:ind w:firstLine="0"/>
        <w:jc w:val="right"/>
        <w:rPr>
          <w:rFonts w:ascii="Trebuchet MS" w:hAnsi="Trebuchet MS" w:cstheme="minorHAnsi"/>
          <w:b/>
          <w:bCs/>
          <w:sz w:val="22"/>
          <w:szCs w:val="22"/>
        </w:rPr>
      </w:pPr>
      <w:r w:rsidRPr="002828A7">
        <w:rPr>
          <w:rFonts w:ascii="Trebuchet MS" w:hAnsi="Trebuchet MS" w:cstheme="minorHAnsi"/>
          <w:b/>
          <w:bCs/>
          <w:sz w:val="22"/>
          <w:szCs w:val="22"/>
        </w:rPr>
        <w:lastRenderedPageBreak/>
        <w:t xml:space="preserve">Załącznik nr </w:t>
      </w:r>
      <w:r w:rsidR="00A261C9" w:rsidRPr="002828A7">
        <w:rPr>
          <w:rFonts w:ascii="Trebuchet MS" w:hAnsi="Trebuchet MS" w:cstheme="minorHAnsi"/>
          <w:b/>
          <w:bCs/>
          <w:sz w:val="22"/>
          <w:szCs w:val="22"/>
        </w:rPr>
        <w:t xml:space="preserve">4 </w:t>
      </w:r>
      <w:r w:rsidRPr="002828A7">
        <w:rPr>
          <w:rFonts w:ascii="Trebuchet MS" w:hAnsi="Trebuchet MS" w:cstheme="minorHAnsi"/>
          <w:b/>
          <w:bCs/>
          <w:sz w:val="22"/>
          <w:szCs w:val="22"/>
        </w:rPr>
        <w:t>do Umowy nr …………………………</w:t>
      </w:r>
    </w:p>
    <w:p w14:paraId="1F963CA1" w14:textId="6639688A" w:rsidR="001B1A38" w:rsidRPr="002828A7" w:rsidRDefault="007A1464" w:rsidP="000230FB">
      <w:pPr>
        <w:pStyle w:val="Bodytext70"/>
        <w:shd w:val="clear" w:color="auto" w:fill="auto"/>
        <w:spacing w:line="276" w:lineRule="auto"/>
        <w:jc w:val="right"/>
        <w:rPr>
          <w:rFonts w:ascii="Trebuchet MS" w:hAnsi="Trebuchet MS" w:cstheme="minorHAnsi"/>
          <w:b/>
          <w:bCs/>
          <w:sz w:val="22"/>
          <w:szCs w:val="22"/>
        </w:rPr>
      </w:pPr>
      <w:r w:rsidRPr="002828A7">
        <w:rPr>
          <w:rFonts w:ascii="Trebuchet MS" w:hAnsi="Trebuchet MS" w:cstheme="minorHAnsi"/>
          <w:b/>
          <w:bCs/>
          <w:sz w:val="22"/>
          <w:szCs w:val="22"/>
        </w:rPr>
        <w:t>(</w:t>
      </w:r>
      <w:r w:rsidR="00A261C9" w:rsidRPr="002828A7">
        <w:rPr>
          <w:rFonts w:ascii="Trebuchet MS" w:hAnsi="Trebuchet MS" w:cstheme="minorHAnsi"/>
          <w:b/>
          <w:bCs/>
          <w:sz w:val="22"/>
          <w:szCs w:val="22"/>
        </w:rPr>
        <w:t xml:space="preserve">Wzór </w:t>
      </w:r>
      <w:r w:rsidRPr="002828A7">
        <w:rPr>
          <w:rFonts w:ascii="Trebuchet MS" w:hAnsi="Trebuchet MS" w:cstheme="minorHAnsi"/>
          <w:b/>
          <w:bCs/>
          <w:sz w:val="22"/>
          <w:szCs w:val="22"/>
        </w:rPr>
        <w:t>treści „Dowodu</w:t>
      </w:r>
      <w:r w:rsidR="00A261C9" w:rsidRPr="002828A7">
        <w:rPr>
          <w:rFonts w:ascii="Trebuchet MS" w:hAnsi="Trebuchet MS" w:cstheme="minorHAnsi"/>
          <w:b/>
          <w:bCs/>
          <w:sz w:val="22"/>
          <w:szCs w:val="22"/>
        </w:rPr>
        <w:t>”</w:t>
      </w:r>
      <w:r w:rsidRPr="002828A7">
        <w:rPr>
          <w:rFonts w:ascii="Trebuchet MS" w:hAnsi="Trebuchet MS" w:cstheme="minorHAnsi"/>
          <w:b/>
          <w:bCs/>
          <w:sz w:val="22"/>
          <w:szCs w:val="22"/>
        </w:rPr>
        <w:t>)</w:t>
      </w:r>
    </w:p>
    <w:p w14:paraId="04C09826" w14:textId="77777777" w:rsidR="000230FB" w:rsidRPr="002828A7" w:rsidRDefault="000230FB">
      <w:pPr>
        <w:pStyle w:val="Tekstpodstawowy4"/>
        <w:shd w:val="clear" w:color="auto" w:fill="auto"/>
        <w:spacing w:before="0" w:after="0" w:line="276" w:lineRule="auto"/>
        <w:ind w:firstLine="0"/>
        <w:jc w:val="right"/>
        <w:rPr>
          <w:rFonts w:ascii="Trebuchet MS" w:hAnsi="Trebuchet MS" w:cstheme="minorHAnsi"/>
          <w:sz w:val="22"/>
          <w:szCs w:val="22"/>
        </w:rPr>
      </w:pPr>
    </w:p>
    <w:p w14:paraId="61A0B026" w14:textId="137B8596" w:rsidR="001B1A38" w:rsidRPr="002828A7" w:rsidRDefault="007A1464">
      <w:pPr>
        <w:pStyle w:val="Tekstpodstawowy4"/>
        <w:shd w:val="clear" w:color="auto" w:fill="auto"/>
        <w:spacing w:before="0" w:after="0" w:line="276" w:lineRule="auto"/>
        <w:ind w:firstLine="0"/>
        <w:jc w:val="right"/>
        <w:rPr>
          <w:rFonts w:ascii="Trebuchet MS" w:hAnsi="Trebuchet MS" w:cstheme="minorHAnsi"/>
          <w:sz w:val="22"/>
          <w:szCs w:val="22"/>
        </w:rPr>
      </w:pPr>
      <w:r w:rsidRPr="002828A7">
        <w:rPr>
          <w:rFonts w:ascii="Trebuchet MS" w:hAnsi="Trebuchet MS" w:cstheme="minorHAnsi"/>
          <w:sz w:val="22"/>
          <w:szCs w:val="22"/>
        </w:rPr>
        <w:t>…………, dnia ……………</w:t>
      </w:r>
    </w:p>
    <w:p w14:paraId="6C927C77" w14:textId="77777777" w:rsidR="001B1A38" w:rsidRPr="002828A7" w:rsidRDefault="001B1A38">
      <w:pPr>
        <w:pStyle w:val="Tekstpodstawowy4"/>
        <w:shd w:val="clear" w:color="auto" w:fill="auto"/>
        <w:tabs>
          <w:tab w:val="left" w:leader="dot" w:pos="9981"/>
        </w:tabs>
        <w:spacing w:before="0" w:after="0" w:line="276" w:lineRule="auto"/>
        <w:ind w:firstLine="0"/>
        <w:jc w:val="both"/>
        <w:rPr>
          <w:rFonts w:ascii="Trebuchet MS" w:hAnsi="Trebuchet MS" w:cstheme="minorHAnsi"/>
          <w:sz w:val="22"/>
          <w:szCs w:val="22"/>
        </w:rPr>
      </w:pPr>
    </w:p>
    <w:p w14:paraId="4ABDD931" w14:textId="53F24B1E" w:rsidR="001B1A38" w:rsidRPr="002828A7" w:rsidRDefault="007A1464">
      <w:pPr>
        <w:pStyle w:val="Tekstpodstawowy4"/>
        <w:shd w:val="clear" w:color="auto" w:fill="auto"/>
        <w:tabs>
          <w:tab w:val="left" w:leader="dot" w:pos="9981"/>
        </w:tabs>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Nazwa i adres podwykonawcy lub dalszego podwykonawcy: ……</w:t>
      </w:r>
      <w:r w:rsidR="003E7511" w:rsidRPr="002828A7">
        <w:rPr>
          <w:rFonts w:ascii="Trebuchet MS" w:hAnsi="Trebuchet MS" w:cstheme="minorHAnsi"/>
          <w:sz w:val="22"/>
          <w:szCs w:val="22"/>
        </w:rPr>
        <w:t>….</w:t>
      </w:r>
      <w:r w:rsidRPr="002828A7">
        <w:rPr>
          <w:rFonts w:ascii="Trebuchet MS" w:hAnsi="Trebuchet MS" w:cstheme="minorHAnsi"/>
          <w:sz w:val="22"/>
          <w:szCs w:val="22"/>
        </w:rPr>
        <w:t>……………………………</w:t>
      </w:r>
    </w:p>
    <w:p w14:paraId="7041FF4B" w14:textId="1138A35B" w:rsidR="001B1A38" w:rsidRPr="002828A7" w:rsidRDefault="007A1464">
      <w:pPr>
        <w:pStyle w:val="Tekstpodstawowy4"/>
        <w:shd w:val="clear" w:color="auto" w:fill="auto"/>
        <w:tabs>
          <w:tab w:val="left" w:leader="dot" w:pos="9957"/>
        </w:tabs>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Nr umowy o podwykonawstwo: ………………………………………………………………………</w:t>
      </w:r>
    </w:p>
    <w:p w14:paraId="2EEBDFED" w14:textId="44DF8B49" w:rsidR="001B1A38" w:rsidRPr="002828A7" w:rsidRDefault="007A1464">
      <w:pPr>
        <w:pStyle w:val="Tekstpodstawowy4"/>
        <w:shd w:val="clear" w:color="auto" w:fill="auto"/>
        <w:tabs>
          <w:tab w:val="left" w:leader="dot" w:pos="9995"/>
        </w:tabs>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Nazwa i adres Wykonawcy: ……………………………………………………………………………</w:t>
      </w:r>
    </w:p>
    <w:p w14:paraId="29FA4E5B" w14:textId="4EEF5652" w:rsidR="001B1A38" w:rsidRPr="002828A7" w:rsidRDefault="007A1464">
      <w:pPr>
        <w:pStyle w:val="Tekstpodstawowy4"/>
        <w:shd w:val="clear" w:color="auto" w:fill="auto"/>
        <w:tabs>
          <w:tab w:val="left" w:leader="dot" w:pos="9981"/>
        </w:tabs>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Nazwa i adres Zamawiającego: ………………………………………………………………………</w:t>
      </w:r>
    </w:p>
    <w:p w14:paraId="029CC8F0" w14:textId="6BBC8A16" w:rsidR="001B1A38" w:rsidRPr="002828A7" w:rsidRDefault="007A1464">
      <w:pPr>
        <w:pStyle w:val="Bodytext201"/>
        <w:shd w:val="clear" w:color="auto" w:fill="auto"/>
        <w:spacing w:before="0" w:line="276" w:lineRule="auto"/>
        <w:ind w:firstLine="0"/>
        <w:rPr>
          <w:rFonts w:ascii="Trebuchet MS" w:hAnsi="Trebuchet MS" w:cstheme="minorHAnsi"/>
          <w:sz w:val="22"/>
          <w:szCs w:val="22"/>
        </w:rPr>
      </w:pPr>
      <w:r w:rsidRPr="002828A7">
        <w:rPr>
          <w:rStyle w:val="Bodytext20NotBoldNotItalic"/>
          <w:rFonts w:ascii="Trebuchet MS" w:hAnsi="Trebuchet MS" w:cstheme="minorHAnsi"/>
          <w:sz w:val="22"/>
          <w:szCs w:val="22"/>
        </w:rPr>
        <w:t>Nazwa Projektu:</w:t>
      </w:r>
      <w:r w:rsidRPr="002828A7">
        <w:rPr>
          <w:rFonts w:ascii="Trebuchet MS" w:hAnsi="Trebuchet MS" w:cstheme="minorHAnsi"/>
          <w:sz w:val="22"/>
          <w:szCs w:val="22"/>
        </w:rPr>
        <w:t xml:space="preserve"> </w:t>
      </w:r>
      <w:r w:rsidR="009D371D" w:rsidRPr="002828A7">
        <w:rPr>
          <w:rFonts w:ascii="Trebuchet MS" w:hAnsi="Trebuchet MS" w:cstheme="minorHAnsi"/>
          <w:b/>
          <w:bCs/>
          <w:sz w:val="22"/>
          <w:szCs w:val="22"/>
        </w:rPr>
        <w:t>…………………………………..</w:t>
      </w:r>
    </w:p>
    <w:p w14:paraId="53D5446D" w14:textId="77777777" w:rsidR="001B1A38" w:rsidRPr="002828A7" w:rsidRDefault="007A1464">
      <w:pPr>
        <w:pStyle w:val="Tekstpodstawowy4"/>
        <w:shd w:val="clear" w:color="auto" w:fill="auto"/>
        <w:tabs>
          <w:tab w:val="left" w:leader="dot" w:pos="9971"/>
        </w:tabs>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Nr Umowy zawartej między Zamawiającym a Wykonawcą: ……………………………………………</w:t>
      </w:r>
    </w:p>
    <w:p w14:paraId="37AEEE01" w14:textId="77777777" w:rsidR="001B1A38" w:rsidRPr="002828A7" w:rsidRDefault="001B1A38">
      <w:pPr>
        <w:pStyle w:val="Bodytext21"/>
        <w:shd w:val="clear" w:color="auto" w:fill="auto"/>
        <w:spacing w:before="0" w:line="276" w:lineRule="auto"/>
        <w:ind w:firstLine="0"/>
        <w:rPr>
          <w:rFonts w:ascii="Trebuchet MS" w:hAnsi="Trebuchet MS" w:cstheme="minorHAnsi"/>
          <w:sz w:val="22"/>
          <w:szCs w:val="22"/>
        </w:rPr>
      </w:pPr>
    </w:p>
    <w:p w14:paraId="4CED7620" w14:textId="77777777" w:rsidR="001B1A38" w:rsidRPr="002828A7" w:rsidRDefault="007A1464">
      <w:pPr>
        <w:pStyle w:val="Bodytext21"/>
        <w:shd w:val="clear" w:color="auto" w:fill="auto"/>
        <w:spacing w:before="0" w:line="276" w:lineRule="auto"/>
        <w:ind w:firstLine="0"/>
        <w:jc w:val="center"/>
        <w:rPr>
          <w:rFonts w:ascii="Trebuchet MS" w:hAnsi="Trebuchet MS" w:cstheme="minorHAnsi"/>
          <w:b/>
          <w:bCs/>
          <w:sz w:val="22"/>
          <w:szCs w:val="22"/>
        </w:rPr>
      </w:pPr>
      <w:r w:rsidRPr="002828A7">
        <w:rPr>
          <w:rFonts w:ascii="Trebuchet MS" w:hAnsi="Trebuchet MS" w:cstheme="minorHAnsi"/>
          <w:b/>
          <w:bCs/>
          <w:sz w:val="22"/>
          <w:szCs w:val="22"/>
        </w:rPr>
        <w:t>OŚWIADCZENIE</w:t>
      </w:r>
    </w:p>
    <w:p w14:paraId="4CD99AB1" w14:textId="77777777" w:rsidR="001B1A38" w:rsidRPr="002828A7" w:rsidRDefault="001B1A38">
      <w:pPr>
        <w:pStyle w:val="Tekstpodstawowy4"/>
        <w:shd w:val="clear" w:color="auto" w:fill="auto"/>
        <w:tabs>
          <w:tab w:val="left" w:pos="9462"/>
        </w:tabs>
        <w:spacing w:before="0" w:after="0" w:line="276" w:lineRule="auto"/>
        <w:ind w:firstLine="0"/>
        <w:jc w:val="both"/>
        <w:rPr>
          <w:rFonts w:ascii="Trebuchet MS" w:hAnsi="Trebuchet MS" w:cstheme="minorHAnsi"/>
          <w:sz w:val="22"/>
          <w:szCs w:val="22"/>
        </w:rPr>
      </w:pPr>
    </w:p>
    <w:p w14:paraId="10B19FC5" w14:textId="7D72B4E1" w:rsidR="007823B0" w:rsidRPr="002828A7" w:rsidRDefault="00FD5E1F">
      <w:pPr>
        <w:pStyle w:val="Tekstpodstawowy4"/>
        <w:shd w:val="clear" w:color="auto" w:fill="auto"/>
        <w:tabs>
          <w:tab w:val="left" w:pos="9462"/>
        </w:tabs>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Działając w imieniu - …………… (dalej: Podwykonawca) o</w:t>
      </w:r>
      <w:r w:rsidR="007A1464" w:rsidRPr="002828A7">
        <w:rPr>
          <w:rFonts w:ascii="Trebuchet MS" w:hAnsi="Trebuchet MS" w:cstheme="minorHAnsi"/>
          <w:sz w:val="22"/>
          <w:szCs w:val="22"/>
        </w:rPr>
        <w:t>świadczam, że</w:t>
      </w:r>
      <w:r w:rsidR="007823B0" w:rsidRPr="002828A7">
        <w:rPr>
          <w:rFonts w:ascii="Trebuchet MS" w:hAnsi="Trebuchet MS" w:cstheme="minorHAnsi"/>
          <w:sz w:val="22"/>
          <w:szCs w:val="22"/>
        </w:rPr>
        <w:t>:</w:t>
      </w:r>
    </w:p>
    <w:p w14:paraId="5900F8E7" w14:textId="027B8D83" w:rsidR="007823B0" w:rsidRPr="002828A7" w:rsidRDefault="007E56A0" w:rsidP="00472C9D">
      <w:pPr>
        <w:pStyle w:val="Tekstpodstawowy4"/>
        <w:numPr>
          <w:ilvl w:val="4"/>
          <w:numId w:val="10"/>
        </w:numPr>
        <w:shd w:val="clear" w:color="auto" w:fill="auto"/>
        <w:tabs>
          <w:tab w:val="clear" w:pos="0"/>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Podwykonawca</w:t>
      </w:r>
      <w:r w:rsidR="00FD5E1F" w:rsidRPr="002828A7">
        <w:rPr>
          <w:rFonts w:ascii="Trebuchet MS" w:hAnsi="Trebuchet MS" w:cstheme="minorHAnsi"/>
          <w:sz w:val="22"/>
          <w:szCs w:val="22"/>
        </w:rPr>
        <w:t xml:space="preserve"> </w:t>
      </w:r>
      <w:r w:rsidR="007A1464" w:rsidRPr="002828A7">
        <w:rPr>
          <w:rFonts w:ascii="Trebuchet MS" w:hAnsi="Trebuchet MS" w:cstheme="minorHAnsi"/>
          <w:sz w:val="22"/>
          <w:szCs w:val="22"/>
        </w:rPr>
        <w:t>otrzymał od Wykonawcy*/podwykonawcy*/dalszego podwykonawcy* w terminie należne wymagalne wynagrodzenie za wykonane i odebrane przez Zamawiającego i Wykonawcę*/podwykonawcę*/dalszego podwykonawcę* roboty budowlane*/dostawy*/usługi*, pomniejszone zgodnie z § ……… ust ……… umowy nr ………… z dnia ………………… o wartość brutto ………………………, tj. ……………………………, która tworzy kaucję gwarancyjną lub zabezpieczenie należytego wykonania umowy wniesione w formie pieniądza do czasu aż wymagana kwota kaucji gwarancyjnej lub zabezpieczenia zostanie osiągnięta*/</w:t>
      </w:r>
      <w:r w:rsidR="004D5719" w:rsidRPr="002828A7">
        <w:rPr>
          <w:rFonts w:ascii="Trebuchet MS" w:hAnsi="Trebuchet MS" w:cstheme="minorHAnsi"/>
          <w:sz w:val="22"/>
          <w:szCs w:val="22"/>
        </w:rPr>
        <w:t xml:space="preserve"> *</w:t>
      </w:r>
    </w:p>
    <w:p w14:paraId="297BBEC0" w14:textId="6ECF0D27" w:rsidR="007823B0" w:rsidRPr="002828A7" w:rsidRDefault="007823B0" w:rsidP="00472C9D">
      <w:pPr>
        <w:pStyle w:val="Tekstpodstawowy4"/>
        <w:numPr>
          <w:ilvl w:val="4"/>
          <w:numId w:val="10"/>
        </w:numPr>
        <w:shd w:val="clear" w:color="auto" w:fill="auto"/>
        <w:tabs>
          <w:tab w:val="clear" w:pos="0"/>
        </w:tabs>
        <w:spacing w:before="0" w:after="0" w:line="276" w:lineRule="auto"/>
        <w:ind w:left="426" w:hanging="426"/>
        <w:jc w:val="both"/>
        <w:rPr>
          <w:rFonts w:ascii="Trebuchet MS" w:hAnsi="Trebuchet MS" w:cstheme="minorHAnsi"/>
          <w:sz w:val="22"/>
          <w:szCs w:val="22"/>
        </w:rPr>
      </w:pPr>
      <w:r w:rsidRPr="002828A7">
        <w:rPr>
          <w:rFonts w:ascii="Trebuchet MS" w:hAnsi="Trebuchet MS" w:cstheme="minorHAnsi"/>
          <w:sz w:val="22"/>
          <w:szCs w:val="22"/>
        </w:rPr>
        <w:t xml:space="preserve">Podwykonawca w całości zafakturował należne mu wynagrodzenie z tytułu umowy o podwykonawstwo z dnia ……………… nr …………………… oraz że należne Podwykonawcy wymagalne wynagrodzenie zostało w całości rozliczone (zapłacone) na jego rzecz przez Wykonawcę*/podwykonawcę*/dalszego podwykonawcę*. </w:t>
      </w:r>
      <w:r w:rsidRPr="002828A7">
        <w:rPr>
          <w:rStyle w:val="BodytextItalic1"/>
          <w:rFonts w:ascii="Trebuchet MS" w:hAnsi="Trebuchet MS" w:cstheme="minorHAnsi"/>
          <w:sz w:val="22"/>
          <w:szCs w:val="22"/>
        </w:rPr>
        <w:t>(jeżeli dotyczy)</w:t>
      </w:r>
      <w:r w:rsidR="004D5719" w:rsidRPr="002828A7">
        <w:rPr>
          <w:rStyle w:val="BodytextItalic1"/>
          <w:rFonts w:ascii="Trebuchet MS" w:hAnsi="Trebuchet MS" w:cstheme="minorHAnsi"/>
          <w:sz w:val="22"/>
          <w:szCs w:val="22"/>
        </w:rPr>
        <w:t xml:space="preserve"> *</w:t>
      </w:r>
    </w:p>
    <w:p w14:paraId="34B8DA6A" w14:textId="77777777" w:rsidR="001B1A38" w:rsidRPr="002828A7" w:rsidRDefault="001B1A38">
      <w:pPr>
        <w:pStyle w:val="Tekstpodstawowy4"/>
        <w:shd w:val="clear" w:color="auto" w:fill="auto"/>
        <w:spacing w:before="0" w:after="0" w:line="276" w:lineRule="auto"/>
        <w:ind w:firstLine="0"/>
        <w:jc w:val="both"/>
        <w:rPr>
          <w:rFonts w:ascii="Trebuchet MS" w:hAnsi="Trebuchet MS" w:cstheme="minorHAnsi"/>
          <w:sz w:val="22"/>
          <w:szCs w:val="22"/>
        </w:rPr>
      </w:pPr>
    </w:p>
    <w:p w14:paraId="329FE3C8" w14:textId="77777777" w:rsidR="001B1A38" w:rsidRPr="002828A7" w:rsidRDefault="007A1464">
      <w:pPr>
        <w:pStyle w:val="Tekstpodstawowy4"/>
        <w:shd w:val="clear" w:color="auto" w:fill="auto"/>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Jako dowód potwierdzający powyższe załączam:</w:t>
      </w:r>
    </w:p>
    <w:p w14:paraId="3AF2503D" w14:textId="77777777" w:rsidR="001B1A38" w:rsidRPr="002828A7" w:rsidRDefault="007A1464" w:rsidP="00472C9D">
      <w:pPr>
        <w:pStyle w:val="Tekstpodstawowy4"/>
        <w:numPr>
          <w:ilvl w:val="3"/>
          <w:numId w:val="10"/>
        </w:numPr>
        <w:shd w:val="clear" w:color="auto" w:fill="auto"/>
        <w:tabs>
          <w:tab w:val="left" w:pos="1710"/>
        </w:tabs>
        <w:spacing w:before="0" w:after="0" w:line="276" w:lineRule="auto"/>
        <w:ind w:left="426" w:hanging="425"/>
        <w:jc w:val="both"/>
        <w:rPr>
          <w:rFonts w:ascii="Trebuchet MS" w:hAnsi="Trebuchet MS" w:cstheme="minorHAnsi"/>
          <w:sz w:val="22"/>
          <w:szCs w:val="22"/>
        </w:rPr>
      </w:pPr>
      <w:r w:rsidRPr="002828A7">
        <w:rPr>
          <w:rFonts w:ascii="Trebuchet MS" w:hAnsi="Trebuchet MS" w:cstheme="minorHAnsi"/>
          <w:sz w:val="22"/>
          <w:szCs w:val="22"/>
        </w:rPr>
        <w:t>Kopie protokołów odbioru*/dowodów dostawy*.</w:t>
      </w:r>
    </w:p>
    <w:p w14:paraId="7CFD132A" w14:textId="77777777" w:rsidR="001B1A38" w:rsidRPr="002828A7" w:rsidRDefault="007A1464" w:rsidP="00472C9D">
      <w:pPr>
        <w:pStyle w:val="Tekstpodstawowy4"/>
        <w:numPr>
          <w:ilvl w:val="3"/>
          <w:numId w:val="10"/>
        </w:numPr>
        <w:shd w:val="clear" w:color="auto" w:fill="auto"/>
        <w:tabs>
          <w:tab w:val="left" w:pos="1730"/>
        </w:tabs>
        <w:spacing w:before="0" w:after="0" w:line="276" w:lineRule="auto"/>
        <w:ind w:left="426" w:hanging="425"/>
        <w:jc w:val="both"/>
        <w:rPr>
          <w:rFonts w:ascii="Trebuchet MS" w:hAnsi="Trebuchet MS" w:cstheme="minorHAnsi"/>
          <w:sz w:val="22"/>
          <w:szCs w:val="22"/>
        </w:rPr>
      </w:pPr>
      <w:r w:rsidRPr="002828A7">
        <w:rPr>
          <w:rFonts w:ascii="Trebuchet MS" w:hAnsi="Trebuchet MS" w:cstheme="minorHAnsi"/>
          <w:sz w:val="22"/>
          <w:szCs w:val="22"/>
        </w:rPr>
        <w:t>Kopie faktur*/rachunków* wraz z potwierdzeniem doręczenia Wykonawcy*/podwykonawcy*/dalszemu podwykonawcy*.</w:t>
      </w:r>
    </w:p>
    <w:p w14:paraId="13D53EC0" w14:textId="77777777" w:rsidR="001B1A38" w:rsidRPr="002828A7" w:rsidRDefault="007A1464" w:rsidP="00472C9D">
      <w:pPr>
        <w:pStyle w:val="Tekstpodstawowy4"/>
        <w:numPr>
          <w:ilvl w:val="3"/>
          <w:numId w:val="10"/>
        </w:numPr>
        <w:shd w:val="clear" w:color="auto" w:fill="auto"/>
        <w:tabs>
          <w:tab w:val="left" w:pos="1725"/>
        </w:tabs>
        <w:spacing w:before="0" w:after="0" w:line="276" w:lineRule="auto"/>
        <w:ind w:left="426" w:hanging="425"/>
        <w:jc w:val="both"/>
        <w:rPr>
          <w:rFonts w:ascii="Trebuchet MS" w:hAnsi="Trebuchet MS" w:cstheme="minorHAnsi"/>
          <w:sz w:val="22"/>
          <w:szCs w:val="22"/>
        </w:rPr>
      </w:pPr>
      <w:r w:rsidRPr="002828A7">
        <w:rPr>
          <w:rFonts w:ascii="Trebuchet MS" w:hAnsi="Trebuchet MS" w:cstheme="minorHAnsi"/>
          <w:sz w:val="22"/>
          <w:szCs w:val="22"/>
        </w:rPr>
        <w:t>Kopie potwierdzeń przelewów.</w:t>
      </w:r>
    </w:p>
    <w:p w14:paraId="76D51567" w14:textId="3EFC3DE9" w:rsidR="001B1A38" w:rsidRPr="002828A7" w:rsidRDefault="007A1464" w:rsidP="00472C9D">
      <w:pPr>
        <w:pStyle w:val="Tekstpodstawowy4"/>
        <w:numPr>
          <w:ilvl w:val="3"/>
          <w:numId w:val="10"/>
        </w:numPr>
        <w:shd w:val="clear" w:color="auto" w:fill="auto"/>
        <w:tabs>
          <w:tab w:val="left" w:pos="1725"/>
        </w:tabs>
        <w:spacing w:before="0" w:after="0" w:line="276" w:lineRule="auto"/>
        <w:ind w:left="426" w:hanging="425"/>
        <w:jc w:val="both"/>
        <w:rPr>
          <w:rFonts w:ascii="Trebuchet MS" w:hAnsi="Trebuchet MS" w:cstheme="minorHAnsi"/>
          <w:sz w:val="22"/>
          <w:szCs w:val="22"/>
        </w:rPr>
      </w:pPr>
      <w:r w:rsidRPr="002828A7">
        <w:rPr>
          <w:rStyle w:val="TablecaptionNotBold"/>
          <w:rFonts w:ascii="Trebuchet MS" w:hAnsi="Trebuchet MS" w:cstheme="minorHAnsi"/>
          <w:b w:val="0"/>
          <w:bCs w:val="0"/>
          <w:sz w:val="22"/>
          <w:szCs w:val="22"/>
        </w:rPr>
        <w:t>Zestawienie wartości wykonanych budowlanych*/zrealizowanych dostaw*/usług*.</w:t>
      </w:r>
      <w:r w:rsidRPr="002828A7">
        <w:rPr>
          <w:rStyle w:val="TablecaptionNotBold"/>
          <w:rFonts w:ascii="Trebuchet MS" w:hAnsi="Trebuchet MS" w:cstheme="minorHAnsi"/>
          <w:sz w:val="22"/>
          <w:szCs w:val="22"/>
        </w:rPr>
        <w:t xml:space="preserve"> </w:t>
      </w:r>
      <w:r w:rsidRPr="002828A7">
        <w:rPr>
          <w:rFonts w:ascii="Trebuchet MS" w:hAnsi="Trebuchet MS" w:cstheme="minorHAnsi"/>
          <w:b/>
          <w:bCs/>
          <w:sz w:val="22"/>
          <w:szCs w:val="22"/>
        </w:rPr>
        <w:t xml:space="preserve">Zestawienie wartości wykonanych robót budowlanych*/zrealizowanych dostaw*/usług* </w:t>
      </w:r>
      <w:r w:rsidRPr="002828A7">
        <w:rPr>
          <w:rStyle w:val="Tablecaption0"/>
          <w:rFonts w:ascii="Trebuchet MS" w:hAnsi="Trebuchet MS" w:cstheme="minorHAnsi"/>
          <w:b/>
          <w:bCs/>
          <w:sz w:val="22"/>
          <w:szCs w:val="22"/>
        </w:rPr>
        <w:t xml:space="preserve">przez </w:t>
      </w:r>
      <w:r w:rsidR="00FD5E1F" w:rsidRPr="002828A7">
        <w:rPr>
          <w:rStyle w:val="Tablecaption0"/>
          <w:rFonts w:ascii="Trebuchet MS" w:hAnsi="Trebuchet MS" w:cstheme="minorHAnsi"/>
          <w:b/>
          <w:bCs/>
          <w:sz w:val="22"/>
          <w:szCs w:val="22"/>
        </w:rPr>
        <w:t>P</w:t>
      </w:r>
      <w:r w:rsidRPr="002828A7">
        <w:rPr>
          <w:rStyle w:val="Tablecaption0"/>
          <w:rFonts w:ascii="Trebuchet MS" w:hAnsi="Trebuchet MS" w:cstheme="minorHAnsi"/>
          <w:b/>
          <w:bCs/>
          <w:sz w:val="22"/>
          <w:szCs w:val="22"/>
        </w:rPr>
        <w:t xml:space="preserve">odwykonawcę lub dalszego </w:t>
      </w:r>
      <w:r w:rsidR="00FD5E1F" w:rsidRPr="002828A7">
        <w:rPr>
          <w:rStyle w:val="Tablecaption0"/>
          <w:rFonts w:ascii="Trebuchet MS" w:hAnsi="Trebuchet MS" w:cstheme="minorHAnsi"/>
          <w:b/>
          <w:bCs/>
          <w:sz w:val="22"/>
          <w:szCs w:val="22"/>
        </w:rPr>
        <w:t>P</w:t>
      </w:r>
      <w:r w:rsidRPr="002828A7">
        <w:rPr>
          <w:rStyle w:val="Tablecaption0"/>
          <w:rFonts w:ascii="Trebuchet MS" w:hAnsi="Trebuchet MS" w:cstheme="minorHAnsi"/>
          <w:b/>
          <w:bCs/>
          <w:sz w:val="22"/>
          <w:szCs w:val="22"/>
        </w:rPr>
        <w:t>odwykonawcę.</w:t>
      </w:r>
    </w:p>
    <w:p w14:paraId="67A2FF76" w14:textId="77777777" w:rsidR="001B1A38" w:rsidRPr="002828A7" w:rsidRDefault="001B1A38">
      <w:pPr>
        <w:pStyle w:val="Tekstpodstawowy4"/>
        <w:shd w:val="clear" w:color="auto" w:fill="auto"/>
        <w:tabs>
          <w:tab w:val="left" w:pos="1725"/>
        </w:tabs>
        <w:spacing w:before="0" w:after="0" w:line="276" w:lineRule="auto"/>
        <w:ind w:left="1700" w:firstLine="0"/>
        <w:rPr>
          <w:rFonts w:ascii="Trebuchet MS" w:hAnsi="Trebuchet MS" w:cstheme="minorHAnsi"/>
          <w:sz w:val="22"/>
          <w:szCs w:val="22"/>
        </w:rPr>
      </w:pPr>
    </w:p>
    <w:tbl>
      <w:tblPr>
        <w:tblW w:w="9067" w:type="dxa"/>
        <w:tblInd w:w="15" w:type="dxa"/>
        <w:tblLayout w:type="fixed"/>
        <w:tblCellMar>
          <w:left w:w="10" w:type="dxa"/>
          <w:right w:w="10" w:type="dxa"/>
        </w:tblCellMar>
        <w:tblLook w:val="04A0" w:firstRow="1" w:lastRow="0" w:firstColumn="1" w:lastColumn="0" w:noHBand="0" w:noVBand="1"/>
      </w:tblPr>
      <w:tblGrid>
        <w:gridCol w:w="562"/>
        <w:gridCol w:w="2859"/>
        <w:gridCol w:w="1932"/>
        <w:gridCol w:w="1730"/>
        <w:gridCol w:w="1984"/>
      </w:tblGrid>
      <w:tr w:rsidR="001B1A38" w:rsidRPr="002828A7" w14:paraId="54A36B4F" w14:textId="77777777">
        <w:trPr>
          <w:trHeight w:val="1291"/>
        </w:trPr>
        <w:tc>
          <w:tcPr>
            <w:tcW w:w="562" w:type="dxa"/>
            <w:tcBorders>
              <w:top w:val="single" w:sz="4" w:space="0" w:color="000000"/>
              <w:left w:val="single" w:sz="4" w:space="0" w:color="000000"/>
              <w:bottom w:val="single" w:sz="4" w:space="0" w:color="000000"/>
              <w:right w:val="single" w:sz="4" w:space="0" w:color="000000"/>
            </w:tcBorders>
            <w:shd w:val="clear" w:color="auto" w:fill="FFFFFF"/>
          </w:tcPr>
          <w:p w14:paraId="732F3332" w14:textId="77777777" w:rsidR="001B1A38" w:rsidRPr="002828A7" w:rsidRDefault="007A1464">
            <w:pPr>
              <w:pStyle w:val="Bodytext230"/>
              <w:widowControl w:val="0"/>
              <w:shd w:val="clear" w:color="auto" w:fill="auto"/>
              <w:spacing w:line="276" w:lineRule="auto"/>
              <w:jc w:val="center"/>
              <w:rPr>
                <w:rFonts w:ascii="Trebuchet MS" w:hAnsi="Trebuchet MS" w:cstheme="minorHAnsi"/>
                <w:sz w:val="22"/>
                <w:szCs w:val="22"/>
              </w:rPr>
            </w:pPr>
            <w:r w:rsidRPr="002828A7">
              <w:rPr>
                <w:rFonts w:ascii="Trebuchet MS" w:hAnsi="Trebuchet MS" w:cstheme="minorHAnsi"/>
                <w:sz w:val="22"/>
                <w:szCs w:val="22"/>
              </w:rPr>
              <w:t>Lp.</w:t>
            </w:r>
          </w:p>
        </w:tc>
        <w:tc>
          <w:tcPr>
            <w:tcW w:w="2859" w:type="dxa"/>
            <w:tcBorders>
              <w:top w:val="single" w:sz="4" w:space="0" w:color="000000"/>
              <w:left w:val="single" w:sz="4" w:space="0" w:color="000000"/>
              <w:bottom w:val="single" w:sz="4" w:space="0" w:color="000000"/>
              <w:right w:val="single" w:sz="4" w:space="0" w:color="000000"/>
            </w:tcBorders>
            <w:shd w:val="clear" w:color="auto" w:fill="FFFFFF"/>
          </w:tcPr>
          <w:p w14:paraId="74CC037E" w14:textId="77777777" w:rsidR="001B1A38" w:rsidRPr="002828A7" w:rsidRDefault="007A1464">
            <w:pPr>
              <w:pStyle w:val="Bodytext230"/>
              <w:widowControl w:val="0"/>
              <w:shd w:val="clear" w:color="auto" w:fill="auto"/>
              <w:spacing w:line="276" w:lineRule="auto"/>
              <w:ind w:firstLine="440"/>
              <w:jc w:val="center"/>
              <w:rPr>
                <w:rFonts w:ascii="Trebuchet MS" w:hAnsi="Trebuchet MS" w:cstheme="minorHAnsi"/>
                <w:sz w:val="22"/>
                <w:szCs w:val="22"/>
              </w:rPr>
            </w:pPr>
            <w:r w:rsidRPr="002828A7">
              <w:rPr>
                <w:rFonts w:ascii="Trebuchet MS" w:hAnsi="Trebuchet MS" w:cstheme="minorHAnsi"/>
                <w:sz w:val="22"/>
                <w:szCs w:val="22"/>
              </w:rPr>
              <w:t>Rodzaj wykonanych robót/dostarczonego materiału (należy wskazać rodzaj i ilość materiału)/świadczonej usługi</w:t>
            </w:r>
          </w:p>
        </w:tc>
        <w:tc>
          <w:tcPr>
            <w:tcW w:w="1932" w:type="dxa"/>
            <w:tcBorders>
              <w:top w:val="single" w:sz="4" w:space="0" w:color="000000"/>
              <w:left w:val="single" w:sz="4" w:space="0" w:color="000000"/>
              <w:bottom w:val="single" w:sz="4" w:space="0" w:color="000000"/>
              <w:right w:val="single" w:sz="4" w:space="0" w:color="000000"/>
            </w:tcBorders>
            <w:shd w:val="clear" w:color="auto" w:fill="FFFFFF"/>
          </w:tcPr>
          <w:p w14:paraId="51AEDC34" w14:textId="1795C06A" w:rsidR="001B1A38" w:rsidRPr="002828A7" w:rsidRDefault="007A1464">
            <w:pPr>
              <w:pStyle w:val="Bodytext230"/>
              <w:widowControl w:val="0"/>
              <w:shd w:val="clear" w:color="auto" w:fill="auto"/>
              <w:spacing w:line="276" w:lineRule="auto"/>
              <w:jc w:val="center"/>
              <w:rPr>
                <w:rFonts w:ascii="Trebuchet MS" w:hAnsi="Trebuchet MS" w:cstheme="minorHAnsi"/>
                <w:sz w:val="22"/>
                <w:szCs w:val="22"/>
              </w:rPr>
            </w:pPr>
            <w:r w:rsidRPr="002828A7">
              <w:rPr>
                <w:rFonts w:ascii="Trebuchet MS" w:hAnsi="Trebuchet MS" w:cstheme="minorHAnsi"/>
                <w:sz w:val="22"/>
                <w:szCs w:val="22"/>
              </w:rPr>
              <w:t>Pozycja z Kosztorysu Wykonawcy</w:t>
            </w:r>
          </w:p>
        </w:tc>
        <w:tc>
          <w:tcPr>
            <w:tcW w:w="1730" w:type="dxa"/>
            <w:tcBorders>
              <w:top w:val="single" w:sz="4" w:space="0" w:color="000000"/>
              <w:left w:val="single" w:sz="4" w:space="0" w:color="000000"/>
              <w:bottom w:val="single" w:sz="4" w:space="0" w:color="000000"/>
              <w:right w:val="single" w:sz="4" w:space="0" w:color="000000"/>
            </w:tcBorders>
            <w:shd w:val="clear" w:color="auto" w:fill="FFFFFF"/>
          </w:tcPr>
          <w:p w14:paraId="3C42923B" w14:textId="3780D193" w:rsidR="001B1A38" w:rsidRPr="002828A7" w:rsidRDefault="007A1464">
            <w:pPr>
              <w:pStyle w:val="Bodytext230"/>
              <w:widowControl w:val="0"/>
              <w:shd w:val="clear" w:color="auto" w:fill="auto"/>
              <w:spacing w:line="276" w:lineRule="auto"/>
              <w:jc w:val="center"/>
              <w:rPr>
                <w:rFonts w:ascii="Trebuchet MS" w:hAnsi="Trebuchet MS" w:cstheme="minorHAnsi"/>
                <w:sz w:val="22"/>
                <w:szCs w:val="22"/>
              </w:rPr>
            </w:pPr>
            <w:r w:rsidRPr="002828A7">
              <w:rPr>
                <w:rFonts w:ascii="Trebuchet MS" w:hAnsi="Trebuchet MS" w:cstheme="minorHAnsi"/>
                <w:sz w:val="22"/>
                <w:szCs w:val="22"/>
              </w:rPr>
              <w:t xml:space="preserve">Pozycja z kosztorysu </w:t>
            </w:r>
            <w:r w:rsidR="00FD5E1F" w:rsidRPr="002828A7">
              <w:rPr>
                <w:rFonts w:ascii="Trebuchet MS" w:hAnsi="Trebuchet MS" w:cstheme="minorHAnsi"/>
                <w:sz w:val="22"/>
                <w:szCs w:val="22"/>
              </w:rPr>
              <w:t>P</w:t>
            </w:r>
            <w:r w:rsidRPr="002828A7">
              <w:rPr>
                <w:rFonts w:ascii="Trebuchet MS" w:hAnsi="Trebuchet MS" w:cstheme="minorHAnsi"/>
                <w:sz w:val="22"/>
                <w:szCs w:val="22"/>
              </w:rPr>
              <w:t>odwykonawcy lub</w:t>
            </w:r>
          </w:p>
          <w:p w14:paraId="60F0A504" w14:textId="63F4C7DF" w:rsidR="001B1A38" w:rsidRPr="002828A7" w:rsidRDefault="007A1464">
            <w:pPr>
              <w:pStyle w:val="Bodytext230"/>
              <w:widowControl w:val="0"/>
              <w:shd w:val="clear" w:color="auto" w:fill="auto"/>
              <w:spacing w:line="276" w:lineRule="auto"/>
              <w:jc w:val="center"/>
              <w:rPr>
                <w:rFonts w:ascii="Trebuchet MS" w:hAnsi="Trebuchet MS" w:cstheme="minorHAnsi"/>
                <w:sz w:val="22"/>
                <w:szCs w:val="22"/>
              </w:rPr>
            </w:pPr>
            <w:r w:rsidRPr="002828A7">
              <w:rPr>
                <w:rFonts w:ascii="Trebuchet MS" w:hAnsi="Trebuchet MS" w:cstheme="minorHAnsi"/>
                <w:sz w:val="22"/>
                <w:szCs w:val="22"/>
              </w:rPr>
              <w:t xml:space="preserve">dalszego </w:t>
            </w:r>
            <w:r w:rsidR="00FD5E1F" w:rsidRPr="002828A7">
              <w:rPr>
                <w:rFonts w:ascii="Trebuchet MS" w:hAnsi="Trebuchet MS" w:cstheme="minorHAnsi"/>
                <w:sz w:val="22"/>
                <w:szCs w:val="22"/>
              </w:rPr>
              <w:t>P</w:t>
            </w:r>
            <w:r w:rsidRPr="002828A7">
              <w:rPr>
                <w:rFonts w:ascii="Trebuchet MS" w:hAnsi="Trebuchet MS" w:cstheme="minorHAnsi"/>
                <w:sz w:val="22"/>
                <w:szCs w:val="22"/>
              </w:rPr>
              <w:t>odwykonawcy lub umowy o podwykonawstwo</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0AF78484" w14:textId="77777777" w:rsidR="001B1A38" w:rsidRPr="002828A7" w:rsidRDefault="007A1464">
            <w:pPr>
              <w:pStyle w:val="Bodytext230"/>
              <w:widowControl w:val="0"/>
              <w:shd w:val="clear" w:color="auto" w:fill="auto"/>
              <w:spacing w:line="276" w:lineRule="auto"/>
              <w:jc w:val="center"/>
              <w:rPr>
                <w:rFonts w:ascii="Trebuchet MS" w:hAnsi="Trebuchet MS" w:cstheme="minorHAnsi"/>
                <w:sz w:val="22"/>
                <w:szCs w:val="22"/>
              </w:rPr>
            </w:pPr>
            <w:r w:rsidRPr="002828A7">
              <w:rPr>
                <w:rFonts w:ascii="Trebuchet MS" w:hAnsi="Trebuchet MS" w:cstheme="minorHAnsi"/>
                <w:sz w:val="22"/>
                <w:szCs w:val="22"/>
              </w:rPr>
              <w:t>Wartość zrealizowanych robót/dostaw/usług (netto/brutto)</w:t>
            </w:r>
          </w:p>
        </w:tc>
      </w:tr>
      <w:tr w:rsidR="001B1A38" w:rsidRPr="002828A7" w14:paraId="5503017E" w14:textId="77777777">
        <w:trPr>
          <w:trHeight w:val="307"/>
        </w:trPr>
        <w:tc>
          <w:tcPr>
            <w:tcW w:w="562" w:type="dxa"/>
            <w:tcBorders>
              <w:top w:val="single" w:sz="4" w:space="0" w:color="000000"/>
              <w:left w:val="single" w:sz="4" w:space="0" w:color="000000"/>
              <w:bottom w:val="single" w:sz="4" w:space="0" w:color="000000"/>
              <w:right w:val="single" w:sz="4" w:space="0" w:color="000000"/>
            </w:tcBorders>
            <w:shd w:val="clear" w:color="auto" w:fill="FFFFFF"/>
          </w:tcPr>
          <w:p w14:paraId="1C5887C0" w14:textId="77777777" w:rsidR="001B1A38" w:rsidRPr="002828A7" w:rsidRDefault="001B1A38">
            <w:pPr>
              <w:widowControl w:val="0"/>
              <w:spacing w:line="276" w:lineRule="auto"/>
              <w:rPr>
                <w:rFonts w:ascii="Trebuchet MS" w:hAnsi="Trebuchet MS" w:cstheme="minorHAnsi"/>
                <w:sz w:val="22"/>
                <w:szCs w:val="22"/>
              </w:rPr>
            </w:pPr>
          </w:p>
        </w:tc>
        <w:tc>
          <w:tcPr>
            <w:tcW w:w="2859" w:type="dxa"/>
            <w:tcBorders>
              <w:top w:val="single" w:sz="4" w:space="0" w:color="000000"/>
              <w:left w:val="single" w:sz="4" w:space="0" w:color="000000"/>
              <w:bottom w:val="single" w:sz="4" w:space="0" w:color="000000"/>
              <w:right w:val="single" w:sz="4" w:space="0" w:color="000000"/>
            </w:tcBorders>
            <w:shd w:val="clear" w:color="auto" w:fill="FFFFFF"/>
          </w:tcPr>
          <w:p w14:paraId="0B5C8042" w14:textId="77777777" w:rsidR="001B1A38" w:rsidRPr="002828A7" w:rsidRDefault="001B1A38">
            <w:pPr>
              <w:widowControl w:val="0"/>
              <w:spacing w:line="276" w:lineRule="auto"/>
              <w:rPr>
                <w:rFonts w:ascii="Trebuchet MS" w:hAnsi="Trebuchet MS" w:cstheme="minorHAnsi"/>
                <w:sz w:val="22"/>
                <w:szCs w:val="22"/>
              </w:rPr>
            </w:pPr>
          </w:p>
        </w:tc>
        <w:tc>
          <w:tcPr>
            <w:tcW w:w="1932" w:type="dxa"/>
            <w:tcBorders>
              <w:top w:val="single" w:sz="4" w:space="0" w:color="000000"/>
              <w:left w:val="single" w:sz="4" w:space="0" w:color="000000"/>
              <w:bottom w:val="single" w:sz="4" w:space="0" w:color="000000"/>
              <w:right w:val="single" w:sz="4" w:space="0" w:color="000000"/>
            </w:tcBorders>
            <w:shd w:val="clear" w:color="auto" w:fill="FFFFFF"/>
          </w:tcPr>
          <w:p w14:paraId="76B11D98" w14:textId="77777777" w:rsidR="001B1A38" w:rsidRPr="002828A7" w:rsidRDefault="001B1A38">
            <w:pPr>
              <w:widowControl w:val="0"/>
              <w:spacing w:line="276" w:lineRule="auto"/>
              <w:rPr>
                <w:rFonts w:ascii="Trebuchet MS" w:hAnsi="Trebuchet MS" w:cstheme="minorHAnsi"/>
                <w:sz w:val="22"/>
                <w:szCs w:val="22"/>
              </w:rPr>
            </w:pPr>
          </w:p>
        </w:tc>
        <w:tc>
          <w:tcPr>
            <w:tcW w:w="1730" w:type="dxa"/>
            <w:tcBorders>
              <w:top w:val="single" w:sz="4" w:space="0" w:color="000000"/>
              <w:left w:val="single" w:sz="4" w:space="0" w:color="000000"/>
              <w:bottom w:val="single" w:sz="4" w:space="0" w:color="000000"/>
              <w:right w:val="single" w:sz="4" w:space="0" w:color="000000"/>
            </w:tcBorders>
            <w:shd w:val="clear" w:color="auto" w:fill="FFFFFF"/>
          </w:tcPr>
          <w:p w14:paraId="03C94436" w14:textId="77777777" w:rsidR="001B1A38" w:rsidRPr="002828A7" w:rsidRDefault="001B1A38">
            <w:pPr>
              <w:widowControl w:val="0"/>
              <w:spacing w:line="276" w:lineRule="auto"/>
              <w:rPr>
                <w:rFonts w:ascii="Trebuchet MS" w:hAnsi="Trebuchet MS" w:cstheme="minorHAnsi"/>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5B4A85FC" w14:textId="77777777" w:rsidR="001B1A38" w:rsidRPr="002828A7" w:rsidRDefault="001B1A38">
            <w:pPr>
              <w:widowControl w:val="0"/>
              <w:spacing w:line="276" w:lineRule="auto"/>
              <w:rPr>
                <w:rFonts w:ascii="Trebuchet MS" w:hAnsi="Trebuchet MS" w:cstheme="minorHAnsi"/>
                <w:sz w:val="22"/>
                <w:szCs w:val="22"/>
              </w:rPr>
            </w:pPr>
          </w:p>
        </w:tc>
      </w:tr>
      <w:tr w:rsidR="001B1A38" w:rsidRPr="002828A7" w14:paraId="31E7274D" w14:textId="77777777">
        <w:trPr>
          <w:trHeight w:val="312"/>
        </w:trPr>
        <w:tc>
          <w:tcPr>
            <w:tcW w:w="562" w:type="dxa"/>
            <w:tcBorders>
              <w:top w:val="single" w:sz="4" w:space="0" w:color="000000"/>
              <w:left w:val="single" w:sz="4" w:space="0" w:color="000000"/>
              <w:bottom w:val="single" w:sz="4" w:space="0" w:color="000000"/>
              <w:right w:val="single" w:sz="4" w:space="0" w:color="000000"/>
            </w:tcBorders>
            <w:shd w:val="clear" w:color="auto" w:fill="FFFFFF"/>
          </w:tcPr>
          <w:p w14:paraId="6F5D1CA8" w14:textId="77777777" w:rsidR="001B1A38" w:rsidRPr="002828A7" w:rsidRDefault="001B1A38">
            <w:pPr>
              <w:widowControl w:val="0"/>
              <w:spacing w:line="276" w:lineRule="auto"/>
              <w:rPr>
                <w:rFonts w:ascii="Trebuchet MS" w:hAnsi="Trebuchet MS" w:cstheme="minorHAnsi"/>
                <w:sz w:val="22"/>
                <w:szCs w:val="22"/>
              </w:rPr>
            </w:pPr>
          </w:p>
        </w:tc>
        <w:tc>
          <w:tcPr>
            <w:tcW w:w="2859" w:type="dxa"/>
            <w:tcBorders>
              <w:top w:val="single" w:sz="4" w:space="0" w:color="000000"/>
              <w:left w:val="single" w:sz="4" w:space="0" w:color="000000"/>
              <w:bottom w:val="single" w:sz="4" w:space="0" w:color="000000"/>
              <w:right w:val="single" w:sz="4" w:space="0" w:color="000000"/>
            </w:tcBorders>
            <w:shd w:val="clear" w:color="auto" w:fill="FFFFFF"/>
          </w:tcPr>
          <w:p w14:paraId="622149B9" w14:textId="77777777" w:rsidR="001B1A38" w:rsidRPr="002828A7" w:rsidRDefault="001B1A38">
            <w:pPr>
              <w:widowControl w:val="0"/>
              <w:spacing w:line="276" w:lineRule="auto"/>
              <w:rPr>
                <w:rFonts w:ascii="Trebuchet MS" w:hAnsi="Trebuchet MS" w:cstheme="minorHAnsi"/>
                <w:sz w:val="22"/>
                <w:szCs w:val="22"/>
              </w:rPr>
            </w:pPr>
          </w:p>
        </w:tc>
        <w:tc>
          <w:tcPr>
            <w:tcW w:w="1932" w:type="dxa"/>
            <w:tcBorders>
              <w:top w:val="single" w:sz="4" w:space="0" w:color="000000"/>
              <w:left w:val="single" w:sz="4" w:space="0" w:color="000000"/>
              <w:bottom w:val="single" w:sz="4" w:space="0" w:color="000000"/>
              <w:right w:val="single" w:sz="4" w:space="0" w:color="000000"/>
            </w:tcBorders>
            <w:shd w:val="clear" w:color="auto" w:fill="FFFFFF"/>
          </w:tcPr>
          <w:p w14:paraId="32161F3E" w14:textId="77777777" w:rsidR="001B1A38" w:rsidRPr="002828A7" w:rsidRDefault="001B1A38">
            <w:pPr>
              <w:widowControl w:val="0"/>
              <w:spacing w:line="276" w:lineRule="auto"/>
              <w:rPr>
                <w:rFonts w:ascii="Trebuchet MS" w:hAnsi="Trebuchet MS" w:cstheme="minorHAnsi"/>
                <w:sz w:val="22"/>
                <w:szCs w:val="22"/>
              </w:rPr>
            </w:pPr>
          </w:p>
        </w:tc>
        <w:tc>
          <w:tcPr>
            <w:tcW w:w="1730" w:type="dxa"/>
            <w:tcBorders>
              <w:top w:val="single" w:sz="4" w:space="0" w:color="000000"/>
              <w:left w:val="single" w:sz="4" w:space="0" w:color="000000"/>
              <w:bottom w:val="single" w:sz="4" w:space="0" w:color="000000"/>
              <w:right w:val="single" w:sz="4" w:space="0" w:color="000000"/>
            </w:tcBorders>
            <w:shd w:val="clear" w:color="auto" w:fill="FFFFFF"/>
          </w:tcPr>
          <w:p w14:paraId="15B9499E" w14:textId="77777777" w:rsidR="001B1A38" w:rsidRPr="002828A7" w:rsidRDefault="001B1A38">
            <w:pPr>
              <w:widowControl w:val="0"/>
              <w:spacing w:line="276" w:lineRule="auto"/>
              <w:rPr>
                <w:rFonts w:ascii="Trebuchet MS" w:hAnsi="Trebuchet MS" w:cstheme="minorHAnsi"/>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0049FFCE" w14:textId="77777777" w:rsidR="001B1A38" w:rsidRPr="002828A7" w:rsidRDefault="001B1A38">
            <w:pPr>
              <w:widowControl w:val="0"/>
              <w:spacing w:line="276" w:lineRule="auto"/>
              <w:rPr>
                <w:rFonts w:ascii="Trebuchet MS" w:hAnsi="Trebuchet MS" w:cstheme="minorHAnsi"/>
                <w:sz w:val="22"/>
                <w:szCs w:val="22"/>
              </w:rPr>
            </w:pPr>
          </w:p>
        </w:tc>
      </w:tr>
      <w:tr w:rsidR="001B1A38" w:rsidRPr="002828A7" w14:paraId="5807D0E9" w14:textId="77777777">
        <w:trPr>
          <w:trHeight w:val="312"/>
        </w:trPr>
        <w:tc>
          <w:tcPr>
            <w:tcW w:w="562" w:type="dxa"/>
            <w:tcBorders>
              <w:top w:val="single" w:sz="4" w:space="0" w:color="000000"/>
              <w:left w:val="single" w:sz="4" w:space="0" w:color="000000"/>
              <w:bottom w:val="single" w:sz="4" w:space="0" w:color="000000"/>
              <w:right w:val="single" w:sz="4" w:space="0" w:color="000000"/>
            </w:tcBorders>
            <w:shd w:val="clear" w:color="auto" w:fill="FFFFFF"/>
          </w:tcPr>
          <w:p w14:paraId="0BDB87EC" w14:textId="77777777" w:rsidR="001B1A38" w:rsidRPr="002828A7" w:rsidRDefault="001B1A38">
            <w:pPr>
              <w:widowControl w:val="0"/>
              <w:spacing w:line="276" w:lineRule="auto"/>
              <w:rPr>
                <w:rFonts w:ascii="Trebuchet MS" w:hAnsi="Trebuchet MS" w:cstheme="minorHAnsi"/>
                <w:sz w:val="22"/>
                <w:szCs w:val="22"/>
              </w:rPr>
            </w:pPr>
          </w:p>
        </w:tc>
        <w:tc>
          <w:tcPr>
            <w:tcW w:w="2859" w:type="dxa"/>
            <w:tcBorders>
              <w:top w:val="single" w:sz="4" w:space="0" w:color="000000"/>
              <w:left w:val="single" w:sz="4" w:space="0" w:color="000000"/>
              <w:bottom w:val="single" w:sz="4" w:space="0" w:color="000000"/>
              <w:right w:val="single" w:sz="4" w:space="0" w:color="000000"/>
            </w:tcBorders>
            <w:shd w:val="clear" w:color="auto" w:fill="FFFFFF"/>
          </w:tcPr>
          <w:p w14:paraId="7FFA2D84" w14:textId="77777777" w:rsidR="001B1A38" w:rsidRPr="002828A7" w:rsidRDefault="001B1A38">
            <w:pPr>
              <w:widowControl w:val="0"/>
              <w:spacing w:line="276" w:lineRule="auto"/>
              <w:rPr>
                <w:rFonts w:ascii="Trebuchet MS" w:hAnsi="Trebuchet MS" w:cstheme="minorHAnsi"/>
                <w:sz w:val="22"/>
                <w:szCs w:val="22"/>
              </w:rPr>
            </w:pPr>
          </w:p>
        </w:tc>
        <w:tc>
          <w:tcPr>
            <w:tcW w:w="1932" w:type="dxa"/>
            <w:tcBorders>
              <w:top w:val="single" w:sz="4" w:space="0" w:color="000000"/>
              <w:left w:val="single" w:sz="4" w:space="0" w:color="000000"/>
              <w:bottom w:val="single" w:sz="4" w:space="0" w:color="000000"/>
              <w:right w:val="single" w:sz="4" w:space="0" w:color="000000"/>
            </w:tcBorders>
            <w:shd w:val="clear" w:color="auto" w:fill="FFFFFF"/>
          </w:tcPr>
          <w:p w14:paraId="3BB1176A" w14:textId="77777777" w:rsidR="001B1A38" w:rsidRPr="002828A7" w:rsidRDefault="001B1A38">
            <w:pPr>
              <w:widowControl w:val="0"/>
              <w:spacing w:line="276" w:lineRule="auto"/>
              <w:rPr>
                <w:rFonts w:ascii="Trebuchet MS" w:hAnsi="Trebuchet MS" w:cstheme="minorHAnsi"/>
                <w:sz w:val="22"/>
                <w:szCs w:val="22"/>
              </w:rPr>
            </w:pPr>
          </w:p>
        </w:tc>
        <w:tc>
          <w:tcPr>
            <w:tcW w:w="1730" w:type="dxa"/>
            <w:tcBorders>
              <w:top w:val="single" w:sz="4" w:space="0" w:color="000000"/>
              <w:left w:val="single" w:sz="4" w:space="0" w:color="000000"/>
              <w:bottom w:val="single" w:sz="4" w:space="0" w:color="000000"/>
              <w:right w:val="single" w:sz="4" w:space="0" w:color="000000"/>
            </w:tcBorders>
            <w:shd w:val="clear" w:color="auto" w:fill="FFFFFF"/>
          </w:tcPr>
          <w:p w14:paraId="13DC1E18" w14:textId="77777777" w:rsidR="001B1A38" w:rsidRPr="002828A7" w:rsidRDefault="001B1A38">
            <w:pPr>
              <w:widowControl w:val="0"/>
              <w:spacing w:line="276" w:lineRule="auto"/>
              <w:rPr>
                <w:rFonts w:ascii="Trebuchet MS" w:hAnsi="Trebuchet MS" w:cstheme="minorHAnsi"/>
                <w:sz w:val="22"/>
                <w:szCs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7E7B375C" w14:textId="77777777" w:rsidR="001B1A38" w:rsidRPr="002828A7" w:rsidRDefault="001B1A38">
            <w:pPr>
              <w:widowControl w:val="0"/>
              <w:spacing w:line="276" w:lineRule="auto"/>
              <w:rPr>
                <w:rFonts w:ascii="Trebuchet MS" w:hAnsi="Trebuchet MS" w:cstheme="minorHAnsi"/>
                <w:sz w:val="22"/>
                <w:szCs w:val="22"/>
              </w:rPr>
            </w:pPr>
          </w:p>
        </w:tc>
      </w:tr>
      <w:tr w:rsidR="001B1A38" w:rsidRPr="002828A7" w14:paraId="3AFADDDF" w14:textId="77777777">
        <w:trPr>
          <w:trHeight w:val="317"/>
        </w:trPr>
        <w:tc>
          <w:tcPr>
            <w:tcW w:w="7083" w:type="dxa"/>
            <w:gridSpan w:val="4"/>
            <w:tcBorders>
              <w:top w:val="single" w:sz="4" w:space="0" w:color="000000"/>
              <w:left w:val="single" w:sz="4" w:space="0" w:color="000000"/>
              <w:bottom w:val="single" w:sz="4" w:space="0" w:color="000000"/>
              <w:right w:val="single" w:sz="4" w:space="0" w:color="000000"/>
            </w:tcBorders>
            <w:shd w:val="clear" w:color="auto" w:fill="FFFFFF"/>
          </w:tcPr>
          <w:p w14:paraId="3EE66AAA" w14:textId="77777777" w:rsidR="001B1A38" w:rsidRPr="002828A7" w:rsidRDefault="007A1464">
            <w:pPr>
              <w:pStyle w:val="Bodytext21"/>
              <w:widowControl w:val="0"/>
              <w:shd w:val="clear" w:color="auto" w:fill="auto"/>
              <w:spacing w:before="0" w:line="276" w:lineRule="auto"/>
              <w:ind w:firstLine="0"/>
              <w:rPr>
                <w:rFonts w:ascii="Trebuchet MS" w:hAnsi="Trebuchet MS" w:cstheme="minorHAnsi"/>
                <w:sz w:val="22"/>
                <w:szCs w:val="22"/>
              </w:rPr>
            </w:pPr>
            <w:r w:rsidRPr="002828A7">
              <w:rPr>
                <w:rFonts w:ascii="Trebuchet MS" w:hAnsi="Trebuchet MS" w:cstheme="minorHAnsi"/>
                <w:sz w:val="22"/>
                <w:szCs w:val="22"/>
              </w:rPr>
              <w:t>Razem:</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2896C471" w14:textId="77777777" w:rsidR="001B1A38" w:rsidRPr="002828A7" w:rsidRDefault="001B1A38">
            <w:pPr>
              <w:widowControl w:val="0"/>
              <w:spacing w:line="276" w:lineRule="auto"/>
              <w:rPr>
                <w:rFonts w:ascii="Trebuchet MS" w:hAnsi="Trebuchet MS" w:cstheme="minorHAnsi"/>
                <w:sz w:val="22"/>
                <w:szCs w:val="22"/>
              </w:rPr>
            </w:pPr>
          </w:p>
        </w:tc>
      </w:tr>
    </w:tbl>
    <w:p w14:paraId="451E7E0A" w14:textId="77777777" w:rsidR="001B1A38" w:rsidRPr="002828A7" w:rsidRDefault="001B1A38">
      <w:pPr>
        <w:pStyle w:val="Tekstpodstawowy4"/>
        <w:shd w:val="clear" w:color="auto" w:fill="auto"/>
        <w:tabs>
          <w:tab w:val="left" w:pos="1725"/>
        </w:tabs>
        <w:spacing w:before="0" w:after="0" w:line="276" w:lineRule="auto"/>
        <w:ind w:left="1700" w:firstLine="0"/>
        <w:rPr>
          <w:rFonts w:ascii="Trebuchet MS" w:hAnsi="Trebuchet MS" w:cstheme="minorHAnsi"/>
          <w:sz w:val="22"/>
          <w:szCs w:val="22"/>
        </w:rPr>
      </w:pPr>
    </w:p>
    <w:p w14:paraId="3DD63128" w14:textId="77777777" w:rsidR="001B1A38" w:rsidRPr="002828A7" w:rsidRDefault="007A1464">
      <w:pPr>
        <w:pStyle w:val="Tekstpodstawowy4"/>
        <w:shd w:val="clear" w:color="auto" w:fill="auto"/>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 xml:space="preserve">W związku z powyższym oświadczam, iż na przedmiotowe potrącenie w kwocie ………………………… wyrażam zgodę i nie będę wnosić żadnych roszczeń w tym zakresie do </w:t>
      </w:r>
      <w:r w:rsidRPr="002828A7">
        <w:rPr>
          <w:rStyle w:val="Bodytext7NotItalic"/>
          <w:rFonts w:ascii="Trebuchet MS" w:hAnsi="Trebuchet MS" w:cstheme="minorHAnsi"/>
          <w:i w:val="0"/>
          <w:iCs w:val="0"/>
          <w:sz w:val="22"/>
          <w:szCs w:val="22"/>
        </w:rPr>
        <w:t>Zamawiającego</w:t>
      </w:r>
      <w:r w:rsidRPr="002828A7">
        <w:rPr>
          <w:rStyle w:val="Bodytext7NotItalic"/>
          <w:rFonts w:ascii="Trebuchet MS" w:hAnsi="Trebuchet MS" w:cstheme="minorHAnsi"/>
          <w:sz w:val="22"/>
          <w:szCs w:val="22"/>
        </w:rPr>
        <w:t>*.</w:t>
      </w:r>
      <w:r w:rsidRPr="002828A7">
        <w:rPr>
          <w:rFonts w:ascii="Trebuchet MS" w:hAnsi="Trebuchet MS" w:cstheme="minorHAnsi"/>
          <w:sz w:val="22"/>
          <w:szCs w:val="22"/>
        </w:rPr>
        <w:t xml:space="preserve"> (jeżeli dotyczy)</w:t>
      </w:r>
    </w:p>
    <w:p w14:paraId="5D28981B" w14:textId="77777777" w:rsidR="001B1A38" w:rsidRPr="002828A7" w:rsidRDefault="001B1A38">
      <w:pPr>
        <w:pStyle w:val="Tekstpodstawowy4"/>
        <w:shd w:val="clear" w:color="auto" w:fill="auto"/>
        <w:spacing w:before="0" w:after="0" w:line="276" w:lineRule="auto"/>
        <w:ind w:firstLine="0"/>
        <w:jc w:val="both"/>
        <w:rPr>
          <w:rFonts w:ascii="Trebuchet MS" w:hAnsi="Trebuchet MS" w:cstheme="minorHAnsi"/>
          <w:sz w:val="22"/>
          <w:szCs w:val="22"/>
        </w:rPr>
      </w:pPr>
    </w:p>
    <w:p w14:paraId="6EA482D9" w14:textId="5F112343" w:rsidR="00FD5E1F" w:rsidRPr="002828A7" w:rsidRDefault="007A1464">
      <w:pPr>
        <w:pStyle w:val="Tekstpodstawowy4"/>
        <w:shd w:val="clear" w:color="auto" w:fill="auto"/>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Oświadczam, że między podwykonawcą a Wykonawcą</w:t>
      </w:r>
      <w:r w:rsidRPr="002828A7">
        <w:rPr>
          <w:rStyle w:val="BodytextItalic1"/>
          <w:rFonts w:ascii="Trebuchet MS" w:hAnsi="Trebuchet MS" w:cstheme="minorHAnsi"/>
          <w:sz w:val="22"/>
          <w:szCs w:val="22"/>
        </w:rPr>
        <w:t xml:space="preserve"> (należy dostosować do potrzeb)</w:t>
      </w:r>
      <w:r w:rsidRPr="002828A7">
        <w:rPr>
          <w:rFonts w:ascii="Trebuchet MS" w:hAnsi="Trebuchet MS" w:cstheme="minorHAnsi"/>
          <w:sz w:val="22"/>
          <w:szCs w:val="22"/>
        </w:rPr>
        <w:t xml:space="preserve"> nie istnieje żaden spór, który skutkuje lub może skutkować powstaniem roszczenia podwykonawcy wobec Wykonawcy</w:t>
      </w:r>
      <w:r w:rsidRPr="002828A7">
        <w:rPr>
          <w:rStyle w:val="BodytextItalic1"/>
          <w:rFonts w:ascii="Trebuchet MS" w:hAnsi="Trebuchet MS" w:cstheme="minorHAnsi"/>
          <w:sz w:val="22"/>
          <w:szCs w:val="22"/>
        </w:rPr>
        <w:t xml:space="preserve"> (należy dostosować do potrzeb)</w:t>
      </w:r>
      <w:r w:rsidRPr="002828A7">
        <w:rPr>
          <w:rFonts w:ascii="Trebuchet MS" w:hAnsi="Trebuchet MS" w:cstheme="minorHAnsi"/>
          <w:sz w:val="22"/>
          <w:szCs w:val="22"/>
        </w:rPr>
        <w:t xml:space="preserve"> o zapłatę wynagrodzenia za wykonanie robót budowlanych*/zrealizowanie dostaw*/usług*.</w:t>
      </w:r>
      <w:r w:rsidRPr="002828A7">
        <w:rPr>
          <w:rStyle w:val="BodytextItalic1"/>
          <w:rFonts w:ascii="Trebuchet MS" w:hAnsi="Trebuchet MS" w:cstheme="minorHAnsi"/>
          <w:sz w:val="22"/>
          <w:szCs w:val="22"/>
        </w:rPr>
        <w:t xml:space="preserve"> (jeżeli dotyczy)</w:t>
      </w:r>
    </w:p>
    <w:p w14:paraId="7B0750D0" w14:textId="77777777" w:rsidR="001B1A38" w:rsidRPr="002828A7" w:rsidRDefault="001B1A38">
      <w:pPr>
        <w:pStyle w:val="Tekstpodstawowy4"/>
        <w:shd w:val="clear" w:color="auto" w:fill="auto"/>
        <w:spacing w:before="0" w:after="0" w:line="276" w:lineRule="auto"/>
        <w:ind w:firstLine="0"/>
        <w:jc w:val="both"/>
        <w:rPr>
          <w:rFonts w:ascii="Trebuchet MS" w:hAnsi="Trebuchet MS" w:cstheme="minorHAnsi"/>
          <w:sz w:val="22"/>
          <w:szCs w:val="22"/>
        </w:rPr>
      </w:pPr>
    </w:p>
    <w:p w14:paraId="62B43A90" w14:textId="77777777" w:rsidR="001B1A38" w:rsidRPr="002828A7" w:rsidRDefault="007A1464">
      <w:pPr>
        <w:pStyle w:val="Tekstpodstawowy4"/>
        <w:shd w:val="clear" w:color="auto" w:fill="auto"/>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*niepotrzebne skreślić</w:t>
      </w:r>
    </w:p>
    <w:p w14:paraId="3737A205" w14:textId="77777777" w:rsidR="001B1A38" w:rsidRPr="002828A7" w:rsidRDefault="001B1A38">
      <w:pPr>
        <w:pStyle w:val="Bodytext250"/>
        <w:shd w:val="clear" w:color="auto" w:fill="auto"/>
        <w:spacing w:before="0" w:line="276" w:lineRule="auto"/>
        <w:rPr>
          <w:rFonts w:ascii="Trebuchet MS" w:hAnsi="Trebuchet MS" w:cstheme="minorHAnsi"/>
          <w:sz w:val="22"/>
          <w:szCs w:val="22"/>
        </w:rPr>
      </w:pPr>
    </w:p>
    <w:p w14:paraId="6C4F6F62" w14:textId="77777777" w:rsidR="001B1A38" w:rsidRPr="002828A7" w:rsidRDefault="001B1A38">
      <w:pPr>
        <w:pStyle w:val="Bodytext250"/>
        <w:shd w:val="clear" w:color="auto" w:fill="auto"/>
        <w:spacing w:before="0" w:line="276" w:lineRule="auto"/>
        <w:rPr>
          <w:rFonts w:ascii="Trebuchet MS" w:hAnsi="Trebuchet MS" w:cstheme="minorHAnsi"/>
          <w:sz w:val="22"/>
          <w:szCs w:val="22"/>
        </w:rPr>
      </w:pPr>
    </w:p>
    <w:p w14:paraId="3E70ED13" w14:textId="77777777" w:rsidR="001B1A38" w:rsidRPr="002828A7" w:rsidRDefault="001B1A38">
      <w:pPr>
        <w:pStyle w:val="Bodytext250"/>
        <w:shd w:val="clear" w:color="auto" w:fill="auto"/>
        <w:spacing w:before="0" w:line="276" w:lineRule="auto"/>
        <w:rPr>
          <w:rFonts w:ascii="Trebuchet MS" w:hAnsi="Trebuchet MS" w:cstheme="minorHAnsi"/>
          <w:sz w:val="22"/>
          <w:szCs w:val="22"/>
        </w:rPr>
      </w:pPr>
    </w:p>
    <w:p w14:paraId="0D43D017" w14:textId="77777777" w:rsidR="001B1A38" w:rsidRPr="002828A7" w:rsidRDefault="001B1A38">
      <w:pPr>
        <w:pStyle w:val="Bodytext250"/>
        <w:shd w:val="clear" w:color="auto" w:fill="auto"/>
        <w:spacing w:before="0" w:line="276" w:lineRule="auto"/>
        <w:rPr>
          <w:rFonts w:ascii="Trebuchet MS" w:hAnsi="Trebuchet MS" w:cstheme="minorHAnsi"/>
          <w:sz w:val="22"/>
          <w:szCs w:val="22"/>
        </w:rPr>
      </w:pPr>
    </w:p>
    <w:p w14:paraId="7D92C231" w14:textId="77777777" w:rsidR="001B1A38" w:rsidRPr="002828A7" w:rsidRDefault="007A1464" w:rsidP="00E01D72">
      <w:pPr>
        <w:pStyle w:val="Bodytext250"/>
        <w:shd w:val="clear" w:color="auto" w:fill="auto"/>
        <w:spacing w:before="0" w:line="276" w:lineRule="auto"/>
        <w:jc w:val="center"/>
        <w:rPr>
          <w:rFonts w:ascii="Trebuchet MS" w:hAnsi="Trebuchet MS" w:cstheme="minorHAnsi"/>
          <w:b/>
          <w:bCs/>
          <w:sz w:val="22"/>
          <w:szCs w:val="22"/>
        </w:rPr>
      </w:pPr>
      <w:r w:rsidRPr="002828A7">
        <w:rPr>
          <w:rFonts w:ascii="Trebuchet MS" w:hAnsi="Trebuchet MS" w:cstheme="minorHAnsi"/>
          <w:b/>
          <w:bCs/>
          <w:sz w:val="22"/>
          <w:szCs w:val="22"/>
        </w:rPr>
        <w:t>Podpis osoby upoważnionej Podwykonawcy lub dalszego podwykonawcy</w:t>
      </w:r>
    </w:p>
    <w:p w14:paraId="0230C8B7" w14:textId="77777777" w:rsidR="001B1A38" w:rsidRPr="002828A7" w:rsidRDefault="001B1A38">
      <w:pPr>
        <w:framePr w:w="23" w:h="276" w:hRule="exact" w:wrap="notBeside" w:vAnchor="text" w:hAnchor="text" w:x="4525" w:y="1"/>
        <w:spacing w:line="276" w:lineRule="auto"/>
        <w:jc w:val="center"/>
        <w:rPr>
          <w:rFonts w:ascii="Trebuchet MS" w:hAnsi="Trebuchet MS" w:cstheme="minorHAnsi"/>
          <w:sz w:val="22"/>
          <w:szCs w:val="22"/>
        </w:rPr>
      </w:pPr>
    </w:p>
    <w:p w14:paraId="2490D226" w14:textId="77777777" w:rsidR="001B1A38" w:rsidRPr="002828A7" w:rsidRDefault="001B1A38">
      <w:pPr>
        <w:spacing w:line="276" w:lineRule="auto"/>
        <w:rPr>
          <w:rFonts w:ascii="Trebuchet MS" w:hAnsi="Trebuchet MS" w:cstheme="minorHAnsi"/>
          <w:sz w:val="22"/>
          <w:szCs w:val="22"/>
        </w:rPr>
      </w:pPr>
    </w:p>
    <w:p w14:paraId="62DAC217" w14:textId="77777777" w:rsidR="001B1A38" w:rsidRPr="002828A7" w:rsidRDefault="007A1464">
      <w:pPr>
        <w:rPr>
          <w:rFonts w:ascii="Trebuchet MS" w:hAnsi="Trebuchet MS" w:cstheme="minorHAnsi"/>
          <w:sz w:val="22"/>
          <w:szCs w:val="22"/>
        </w:rPr>
      </w:pPr>
      <w:r w:rsidRPr="002828A7">
        <w:rPr>
          <w:rFonts w:ascii="Trebuchet MS" w:hAnsi="Trebuchet MS" w:cstheme="minorHAnsi"/>
          <w:sz w:val="22"/>
          <w:szCs w:val="22"/>
        </w:rPr>
        <w:br w:type="page"/>
      </w:r>
    </w:p>
    <w:p w14:paraId="7D54C55E" w14:textId="10DB102C" w:rsidR="001B1A38" w:rsidRPr="002828A7" w:rsidRDefault="007A1464" w:rsidP="00E01D72">
      <w:pPr>
        <w:spacing w:line="276" w:lineRule="auto"/>
        <w:jc w:val="right"/>
        <w:rPr>
          <w:rFonts w:ascii="Trebuchet MS" w:eastAsia="Arial" w:hAnsi="Trebuchet MS" w:cstheme="minorHAnsi"/>
          <w:b/>
          <w:bCs/>
          <w:sz w:val="22"/>
          <w:szCs w:val="22"/>
        </w:rPr>
      </w:pPr>
      <w:r w:rsidRPr="002828A7">
        <w:rPr>
          <w:rFonts w:ascii="Trebuchet MS" w:hAnsi="Trebuchet MS" w:cstheme="minorHAnsi"/>
          <w:b/>
          <w:bCs/>
          <w:sz w:val="22"/>
          <w:szCs w:val="22"/>
        </w:rPr>
        <w:lastRenderedPageBreak/>
        <w:t xml:space="preserve">Załącznik nr </w:t>
      </w:r>
      <w:r w:rsidR="00A261C9" w:rsidRPr="002828A7">
        <w:rPr>
          <w:rFonts w:ascii="Trebuchet MS" w:hAnsi="Trebuchet MS" w:cstheme="minorHAnsi"/>
          <w:b/>
          <w:bCs/>
          <w:sz w:val="22"/>
          <w:szCs w:val="22"/>
        </w:rPr>
        <w:t xml:space="preserve">5 </w:t>
      </w:r>
      <w:r w:rsidRPr="002828A7">
        <w:rPr>
          <w:rFonts w:ascii="Trebuchet MS" w:hAnsi="Trebuchet MS" w:cstheme="minorHAnsi"/>
          <w:b/>
          <w:bCs/>
          <w:sz w:val="22"/>
          <w:szCs w:val="22"/>
        </w:rPr>
        <w:t>do Umowy nr ………………</w:t>
      </w:r>
      <w:r w:rsidRPr="002828A7">
        <w:rPr>
          <w:rFonts w:ascii="Trebuchet MS" w:hAnsi="Trebuchet MS" w:cstheme="minorHAnsi"/>
          <w:b/>
          <w:bCs/>
          <w:sz w:val="22"/>
          <w:szCs w:val="22"/>
        </w:rPr>
        <w:tab/>
      </w:r>
    </w:p>
    <w:p w14:paraId="38249F42" w14:textId="4EC6A6A2" w:rsidR="001B1A38" w:rsidRPr="002828A7" w:rsidRDefault="007A1464" w:rsidP="00E01D72">
      <w:pPr>
        <w:pStyle w:val="Bodytext70"/>
        <w:shd w:val="clear" w:color="auto" w:fill="auto"/>
        <w:spacing w:line="276" w:lineRule="auto"/>
        <w:jc w:val="right"/>
        <w:rPr>
          <w:rFonts w:ascii="Trebuchet MS" w:hAnsi="Trebuchet MS" w:cstheme="minorHAnsi"/>
          <w:b/>
          <w:bCs/>
          <w:sz w:val="22"/>
          <w:szCs w:val="22"/>
        </w:rPr>
      </w:pPr>
      <w:r w:rsidRPr="002828A7">
        <w:rPr>
          <w:rFonts w:ascii="Trebuchet MS" w:hAnsi="Trebuchet MS" w:cstheme="minorHAnsi"/>
          <w:b/>
          <w:bCs/>
          <w:sz w:val="22"/>
          <w:szCs w:val="22"/>
        </w:rPr>
        <w:t>(</w:t>
      </w:r>
      <w:r w:rsidR="00A261C9" w:rsidRPr="002828A7">
        <w:rPr>
          <w:rFonts w:ascii="Trebuchet MS" w:hAnsi="Trebuchet MS" w:cstheme="minorHAnsi"/>
          <w:b/>
          <w:bCs/>
          <w:sz w:val="22"/>
          <w:szCs w:val="22"/>
        </w:rPr>
        <w:t>Wzór</w:t>
      </w:r>
      <w:r w:rsidRPr="002828A7">
        <w:rPr>
          <w:rFonts w:ascii="Trebuchet MS" w:hAnsi="Trebuchet MS" w:cstheme="minorHAnsi"/>
          <w:b/>
          <w:bCs/>
          <w:sz w:val="22"/>
          <w:szCs w:val="22"/>
        </w:rPr>
        <w:t xml:space="preserve"> treści „Karty gwarancyjnej")</w:t>
      </w:r>
    </w:p>
    <w:p w14:paraId="6FFE8768" w14:textId="77777777" w:rsidR="001B1A38" w:rsidRPr="002828A7" w:rsidRDefault="001B1A38" w:rsidP="00E01D72">
      <w:pPr>
        <w:pStyle w:val="Heading41"/>
        <w:keepNext/>
        <w:keepLines/>
        <w:shd w:val="clear" w:color="auto" w:fill="auto"/>
        <w:tabs>
          <w:tab w:val="left" w:leader="dot" w:pos="7686"/>
        </w:tabs>
        <w:spacing w:line="276" w:lineRule="auto"/>
        <w:ind w:firstLine="0"/>
        <w:jc w:val="right"/>
        <w:rPr>
          <w:rFonts w:ascii="Trebuchet MS" w:hAnsi="Trebuchet MS" w:cstheme="minorHAnsi"/>
          <w:sz w:val="22"/>
          <w:szCs w:val="22"/>
        </w:rPr>
      </w:pPr>
    </w:p>
    <w:p w14:paraId="129D9838" w14:textId="7D9F6091" w:rsidR="001B1A38" w:rsidRPr="002828A7" w:rsidRDefault="007A1464">
      <w:pPr>
        <w:pStyle w:val="Heading41"/>
        <w:keepNext/>
        <w:keepLines/>
        <w:shd w:val="clear" w:color="auto" w:fill="auto"/>
        <w:tabs>
          <w:tab w:val="left" w:leader="dot" w:pos="7686"/>
        </w:tabs>
        <w:spacing w:line="276" w:lineRule="auto"/>
        <w:ind w:firstLine="0"/>
        <w:jc w:val="center"/>
        <w:rPr>
          <w:rFonts w:ascii="Trebuchet MS" w:hAnsi="Trebuchet MS" w:cstheme="minorHAnsi"/>
          <w:b/>
          <w:bCs/>
          <w:sz w:val="22"/>
          <w:szCs w:val="22"/>
        </w:rPr>
      </w:pPr>
      <w:bookmarkStart w:id="47" w:name="bookmark53"/>
      <w:r w:rsidRPr="002828A7">
        <w:rPr>
          <w:rFonts w:ascii="Trebuchet MS" w:hAnsi="Trebuchet MS" w:cstheme="minorHAnsi"/>
          <w:b/>
          <w:bCs/>
          <w:sz w:val="22"/>
          <w:szCs w:val="22"/>
        </w:rPr>
        <w:t>KARTA GWARANCYJNA z dnia ……………………………… r.</w:t>
      </w:r>
      <w:bookmarkEnd w:id="47"/>
    </w:p>
    <w:p w14:paraId="42E56480" w14:textId="77777777" w:rsidR="001B1A38" w:rsidRPr="002828A7" w:rsidRDefault="007A1464">
      <w:pPr>
        <w:pStyle w:val="Tekstpodstawowy4"/>
        <w:shd w:val="clear" w:color="auto" w:fill="auto"/>
        <w:tabs>
          <w:tab w:val="left" w:leader="dot" w:pos="6370"/>
          <w:tab w:val="left" w:leader="dot" w:pos="8022"/>
        </w:tabs>
        <w:spacing w:before="0" w:after="0" w:line="276" w:lineRule="auto"/>
        <w:ind w:firstLine="0"/>
        <w:jc w:val="center"/>
        <w:rPr>
          <w:rStyle w:val="BodytextBold"/>
          <w:rFonts w:ascii="Trebuchet MS" w:hAnsi="Trebuchet MS" w:cstheme="minorHAnsi"/>
          <w:b w:val="0"/>
          <w:bCs w:val="0"/>
          <w:sz w:val="22"/>
          <w:szCs w:val="22"/>
        </w:rPr>
      </w:pPr>
      <w:r w:rsidRPr="002828A7">
        <w:rPr>
          <w:rFonts w:ascii="Trebuchet MS" w:hAnsi="Trebuchet MS" w:cstheme="minorHAnsi"/>
          <w:b/>
          <w:bCs/>
          <w:sz w:val="22"/>
          <w:szCs w:val="22"/>
        </w:rPr>
        <w:t>dla wykonanego w ramach Umowy nr ………………z dnia</w:t>
      </w:r>
      <w:r w:rsidRPr="002828A7">
        <w:rPr>
          <w:rFonts w:ascii="Trebuchet MS" w:hAnsi="Trebuchet MS" w:cstheme="minorHAnsi"/>
          <w:b/>
          <w:bCs/>
          <w:sz w:val="22"/>
          <w:szCs w:val="22"/>
        </w:rPr>
        <w:tab/>
        <w:t>r. przedsięwzięcia pn.</w:t>
      </w:r>
    </w:p>
    <w:p w14:paraId="754D5944" w14:textId="566131E0" w:rsidR="001B1A38" w:rsidRPr="002828A7" w:rsidRDefault="00BF082A">
      <w:pPr>
        <w:pStyle w:val="Tekstpodstawowy4"/>
        <w:shd w:val="clear" w:color="auto" w:fill="auto"/>
        <w:tabs>
          <w:tab w:val="left" w:leader="dot" w:pos="6370"/>
          <w:tab w:val="left" w:leader="dot" w:pos="8022"/>
        </w:tabs>
        <w:spacing w:before="0" w:after="0" w:line="276" w:lineRule="auto"/>
        <w:ind w:firstLine="0"/>
        <w:jc w:val="center"/>
        <w:rPr>
          <w:rFonts w:ascii="Trebuchet MS" w:hAnsi="Trebuchet MS" w:cstheme="minorHAnsi"/>
          <w:i/>
          <w:iCs/>
          <w:sz w:val="22"/>
          <w:szCs w:val="22"/>
        </w:rPr>
      </w:pPr>
      <w:r w:rsidRPr="002828A7">
        <w:rPr>
          <w:rStyle w:val="BodytextBold"/>
          <w:rFonts w:ascii="Trebuchet MS" w:hAnsi="Trebuchet MS" w:cstheme="minorHAnsi"/>
          <w:sz w:val="22"/>
          <w:szCs w:val="22"/>
        </w:rPr>
        <w:t>…………………………………………..</w:t>
      </w:r>
    </w:p>
    <w:p w14:paraId="33666C95" w14:textId="44050B3A" w:rsidR="001B1A38" w:rsidRPr="002828A7" w:rsidRDefault="001B1A38">
      <w:pPr>
        <w:pStyle w:val="Heading41"/>
        <w:keepNext/>
        <w:keepLines/>
        <w:shd w:val="clear" w:color="auto" w:fill="auto"/>
        <w:spacing w:line="276" w:lineRule="auto"/>
        <w:ind w:firstLine="0"/>
        <w:jc w:val="center"/>
        <w:rPr>
          <w:rFonts w:ascii="Trebuchet MS" w:hAnsi="Trebuchet MS" w:cstheme="minorHAnsi"/>
          <w:sz w:val="22"/>
          <w:szCs w:val="22"/>
        </w:rPr>
      </w:pPr>
    </w:p>
    <w:p w14:paraId="7B6052BD" w14:textId="61D99B0C" w:rsidR="001B1A38" w:rsidRPr="002828A7" w:rsidRDefault="007A1464">
      <w:pPr>
        <w:pStyle w:val="Heading41"/>
        <w:keepNext/>
        <w:keepLines/>
        <w:shd w:val="clear" w:color="auto" w:fill="auto"/>
        <w:spacing w:line="276" w:lineRule="auto"/>
        <w:ind w:firstLine="0"/>
        <w:jc w:val="center"/>
        <w:rPr>
          <w:rFonts w:ascii="Trebuchet MS" w:hAnsi="Trebuchet MS" w:cstheme="minorHAnsi"/>
          <w:sz w:val="22"/>
          <w:szCs w:val="22"/>
        </w:rPr>
      </w:pPr>
      <w:bookmarkStart w:id="48" w:name="bookmark55"/>
      <w:r w:rsidRPr="002828A7">
        <w:rPr>
          <w:rFonts w:ascii="Trebuchet MS" w:hAnsi="Trebuchet MS" w:cstheme="minorHAnsi"/>
          <w:sz w:val="22"/>
          <w:szCs w:val="22"/>
        </w:rPr>
        <w:t>§ 1</w:t>
      </w:r>
      <w:bookmarkEnd w:id="48"/>
    </w:p>
    <w:p w14:paraId="69F3AC1F" w14:textId="5A809551" w:rsidR="004D5719" w:rsidRPr="002828A7" w:rsidRDefault="007A1464" w:rsidP="004D5719">
      <w:pPr>
        <w:pStyle w:val="Heading41"/>
        <w:keepNext/>
        <w:keepLines/>
        <w:shd w:val="clear" w:color="auto" w:fill="auto"/>
        <w:tabs>
          <w:tab w:val="left" w:leader="dot" w:pos="9995"/>
        </w:tabs>
        <w:spacing w:line="276" w:lineRule="auto"/>
        <w:ind w:firstLine="0"/>
        <w:rPr>
          <w:rFonts w:ascii="Trebuchet MS" w:hAnsi="Trebuchet MS" w:cstheme="minorHAnsi"/>
          <w:sz w:val="22"/>
          <w:szCs w:val="22"/>
        </w:rPr>
      </w:pPr>
      <w:bookmarkStart w:id="49" w:name="bookmark56"/>
      <w:r w:rsidRPr="002828A7">
        <w:rPr>
          <w:rFonts w:ascii="Trebuchet MS" w:hAnsi="Trebuchet MS" w:cstheme="minorHAnsi"/>
          <w:sz w:val="22"/>
          <w:szCs w:val="22"/>
        </w:rPr>
        <w:t>Wykonawca - ……………………………………………,</w:t>
      </w:r>
      <w:bookmarkStart w:id="50" w:name="bookmark57"/>
      <w:bookmarkEnd w:id="49"/>
      <w:r w:rsidRPr="002828A7">
        <w:rPr>
          <w:rFonts w:ascii="Trebuchet MS" w:hAnsi="Trebuchet MS" w:cstheme="minorHAnsi"/>
          <w:sz w:val="22"/>
          <w:szCs w:val="22"/>
        </w:rPr>
        <w:t xml:space="preserve"> udziela Zamawiającemu</w:t>
      </w:r>
      <w:bookmarkStart w:id="51" w:name="bookmark58"/>
      <w:bookmarkEnd w:id="50"/>
      <w:r w:rsidRPr="002828A7">
        <w:rPr>
          <w:rFonts w:ascii="Trebuchet MS" w:hAnsi="Trebuchet MS" w:cstheme="minorHAnsi"/>
          <w:sz w:val="22"/>
          <w:szCs w:val="22"/>
        </w:rPr>
        <w:t>, gwarancji na Przedmiot Umowy nr ………………………………………… z dnia …………………………… wraz</w:t>
      </w:r>
      <w:bookmarkStart w:id="52" w:name="bookmark59"/>
      <w:bookmarkEnd w:id="51"/>
      <w:r w:rsidRPr="002828A7">
        <w:rPr>
          <w:rFonts w:ascii="Trebuchet MS" w:hAnsi="Trebuchet MS" w:cstheme="minorHAnsi"/>
          <w:sz w:val="22"/>
          <w:szCs w:val="22"/>
        </w:rPr>
        <w:t xml:space="preserve"> z ……………………………………… (dalej: Umowa) zgodnie z warunkami opisanymi w § </w:t>
      </w:r>
      <w:r w:rsidR="00BF082A" w:rsidRPr="002828A7">
        <w:rPr>
          <w:rFonts w:ascii="Trebuchet MS" w:hAnsi="Trebuchet MS" w:cstheme="minorHAnsi"/>
          <w:sz w:val="22"/>
          <w:szCs w:val="22"/>
        </w:rPr>
        <w:t>….</w:t>
      </w:r>
      <w:r w:rsidRPr="002828A7">
        <w:rPr>
          <w:rFonts w:ascii="Trebuchet MS" w:hAnsi="Trebuchet MS" w:cstheme="minorHAnsi"/>
          <w:sz w:val="22"/>
          <w:szCs w:val="22"/>
        </w:rPr>
        <w:t xml:space="preserve"> </w:t>
      </w:r>
      <w:bookmarkStart w:id="53" w:name="bookmark60"/>
      <w:bookmarkEnd w:id="52"/>
      <w:r w:rsidRPr="002828A7">
        <w:rPr>
          <w:rFonts w:ascii="Trebuchet MS" w:hAnsi="Trebuchet MS" w:cstheme="minorHAnsi"/>
          <w:sz w:val="22"/>
          <w:szCs w:val="22"/>
        </w:rPr>
        <w:t>Umowy oraz na warunkach określonych w niniejszej Karcie Gwarancyjne</w:t>
      </w:r>
      <w:bookmarkEnd w:id="53"/>
      <w:r w:rsidR="00BF082A" w:rsidRPr="002828A7">
        <w:rPr>
          <w:rFonts w:ascii="Trebuchet MS" w:hAnsi="Trebuchet MS" w:cstheme="minorHAnsi"/>
          <w:sz w:val="22"/>
          <w:szCs w:val="22"/>
        </w:rPr>
        <w:t>j</w:t>
      </w:r>
      <w:r w:rsidR="004D5719" w:rsidRPr="002828A7">
        <w:rPr>
          <w:rFonts w:ascii="Trebuchet MS" w:hAnsi="Trebuchet MS" w:cstheme="minorHAnsi"/>
          <w:sz w:val="22"/>
          <w:szCs w:val="22"/>
        </w:rPr>
        <w:t>.</w:t>
      </w:r>
    </w:p>
    <w:p w14:paraId="61C29205" w14:textId="77777777" w:rsidR="004D5719" w:rsidRPr="002828A7" w:rsidRDefault="004D5719">
      <w:pPr>
        <w:pStyle w:val="Heading41"/>
        <w:keepNext/>
        <w:keepLines/>
        <w:shd w:val="clear" w:color="auto" w:fill="auto"/>
        <w:spacing w:line="276" w:lineRule="auto"/>
        <w:ind w:firstLine="0"/>
        <w:jc w:val="left"/>
        <w:rPr>
          <w:rFonts w:ascii="Trebuchet MS" w:hAnsi="Trebuchet MS" w:cstheme="minorHAnsi"/>
          <w:sz w:val="22"/>
          <w:szCs w:val="22"/>
        </w:rPr>
      </w:pPr>
    </w:p>
    <w:p w14:paraId="0AD7EE97" w14:textId="3CEA2BF4" w:rsidR="001B1A38" w:rsidRPr="002828A7" w:rsidRDefault="007A1464">
      <w:pPr>
        <w:pStyle w:val="Heading41"/>
        <w:keepNext/>
        <w:keepLines/>
        <w:shd w:val="clear" w:color="auto" w:fill="auto"/>
        <w:spacing w:line="276" w:lineRule="auto"/>
        <w:ind w:firstLine="0"/>
        <w:jc w:val="center"/>
        <w:rPr>
          <w:rFonts w:ascii="Trebuchet MS" w:hAnsi="Trebuchet MS" w:cstheme="minorHAnsi"/>
          <w:sz w:val="22"/>
          <w:szCs w:val="22"/>
        </w:rPr>
      </w:pPr>
      <w:bookmarkStart w:id="54" w:name="bookmark61"/>
      <w:r w:rsidRPr="002828A7">
        <w:rPr>
          <w:rFonts w:ascii="Trebuchet MS" w:hAnsi="Trebuchet MS" w:cstheme="minorHAnsi"/>
          <w:sz w:val="22"/>
          <w:szCs w:val="22"/>
        </w:rPr>
        <w:t>§ 2</w:t>
      </w:r>
      <w:bookmarkEnd w:id="54"/>
    </w:p>
    <w:p w14:paraId="18E8CDC8" w14:textId="11E5B204" w:rsidR="001B1A38" w:rsidRPr="002828A7" w:rsidRDefault="007A1464">
      <w:pPr>
        <w:pStyle w:val="Tekstpodstawowy4"/>
        <w:shd w:val="clear" w:color="auto" w:fill="auto"/>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 xml:space="preserve">Wykonawca zapewnia, że </w:t>
      </w:r>
      <w:r w:rsidR="0026385E" w:rsidRPr="002828A7">
        <w:rPr>
          <w:rFonts w:ascii="Trebuchet MS" w:hAnsi="Trebuchet MS" w:cstheme="minorHAnsi"/>
          <w:sz w:val="22"/>
          <w:szCs w:val="22"/>
        </w:rPr>
        <w:t xml:space="preserve">dokumentacja projektowa, </w:t>
      </w:r>
      <w:r w:rsidRPr="002828A7">
        <w:rPr>
          <w:rFonts w:ascii="Trebuchet MS" w:hAnsi="Trebuchet MS" w:cstheme="minorHAnsi"/>
          <w:sz w:val="22"/>
          <w:szCs w:val="22"/>
        </w:rPr>
        <w:t xml:space="preserve">prace i roboty budowlane objęte Umową zostały wykonane zgodnie z warunkami Umowy, </w:t>
      </w:r>
      <w:r w:rsidR="0026385E" w:rsidRPr="002828A7">
        <w:rPr>
          <w:rFonts w:ascii="Trebuchet MS" w:hAnsi="Trebuchet MS" w:cstheme="minorHAnsi"/>
          <w:sz w:val="22"/>
          <w:szCs w:val="22"/>
        </w:rPr>
        <w:t>PFU</w:t>
      </w:r>
      <w:r w:rsidRPr="002828A7">
        <w:rPr>
          <w:rFonts w:ascii="Trebuchet MS" w:hAnsi="Trebuchet MS" w:cstheme="minorHAnsi"/>
          <w:sz w:val="22"/>
          <w:szCs w:val="22"/>
        </w:rPr>
        <w:t>, a także zasadami wiedzy technicznej, sztuki budowlanej oraz obowiązującymi przepisami prawa.</w:t>
      </w:r>
    </w:p>
    <w:p w14:paraId="17FF34AF" w14:textId="77777777" w:rsidR="004D5719" w:rsidRPr="002828A7" w:rsidRDefault="004D5719">
      <w:pPr>
        <w:pStyle w:val="Heading41"/>
        <w:keepNext/>
        <w:keepLines/>
        <w:shd w:val="clear" w:color="auto" w:fill="auto"/>
        <w:spacing w:line="276" w:lineRule="auto"/>
        <w:ind w:firstLine="0"/>
        <w:jc w:val="left"/>
        <w:rPr>
          <w:rFonts w:ascii="Trebuchet MS" w:hAnsi="Trebuchet MS" w:cstheme="minorHAnsi"/>
          <w:sz w:val="22"/>
          <w:szCs w:val="22"/>
        </w:rPr>
      </w:pPr>
    </w:p>
    <w:p w14:paraId="310E3195" w14:textId="41397249" w:rsidR="001B1A38" w:rsidRPr="002828A7" w:rsidRDefault="007A1464">
      <w:pPr>
        <w:pStyle w:val="Heading41"/>
        <w:keepNext/>
        <w:keepLines/>
        <w:shd w:val="clear" w:color="auto" w:fill="auto"/>
        <w:spacing w:line="276" w:lineRule="auto"/>
        <w:ind w:firstLine="0"/>
        <w:jc w:val="center"/>
        <w:rPr>
          <w:rFonts w:ascii="Trebuchet MS" w:hAnsi="Trebuchet MS" w:cstheme="minorHAnsi"/>
          <w:sz w:val="22"/>
          <w:szCs w:val="22"/>
        </w:rPr>
      </w:pPr>
      <w:bookmarkStart w:id="55" w:name="bookmark62"/>
      <w:r w:rsidRPr="002828A7">
        <w:rPr>
          <w:rFonts w:ascii="Trebuchet MS" w:hAnsi="Trebuchet MS" w:cstheme="minorHAnsi"/>
          <w:sz w:val="22"/>
          <w:szCs w:val="22"/>
        </w:rPr>
        <w:t>§ 3</w:t>
      </w:r>
      <w:bookmarkEnd w:id="55"/>
    </w:p>
    <w:p w14:paraId="08910097" w14:textId="33EAEDDD" w:rsidR="001B1A38" w:rsidRPr="002828A7" w:rsidRDefault="007A1464">
      <w:pPr>
        <w:pStyle w:val="Tekstpodstawowy4"/>
        <w:shd w:val="clear" w:color="auto" w:fill="auto"/>
        <w:tabs>
          <w:tab w:val="left" w:leader="dot" w:pos="7034"/>
        </w:tabs>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 xml:space="preserve">Niniejsza gwarancja obowiązuje przez okres ……………………… licząc od dnia </w:t>
      </w:r>
      <w:r w:rsidR="000230FB" w:rsidRPr="002828A7">
        <w:rPr>
          <w:rFonts w:ascii="Trebuchet MS" w:hAnsi="Trebuchet MS" w:cstheme="minorHAnsi"/>
          <w:sz w:val="22"/>
          <w:szCs w:val="22"/>
        </w:rPr>
        <w:t>dokonania odbioru końcowego Przedmiotu Umowy i podpisaniu protokołu odbioru końcowego Przedmiotu Umowy</w:t>
      </w:r>
      <w:r w:rsidRPr="002828A7">
        <w:rPr>
          <w:rFonts w:ascii="Trebuchet MS" w:hAnsi="Trebuchet MS" w:cstheme="minorHAnsi"/>
          <w:sz w:val="22"/>
          <w:szCs w:val="22"/>
        </w:rPr>
        <w:t>, tj. od dnia …………………………</w:t>
      </w:r>
      <w:r w:rsidR="00F11FC4" w:rsidRPr="002828A7">
        <w:rPr>
          <w:rFonts w:ascii="Trebuchet MS" w:hAnsi="Trebuchet MS" w:cstheme="minorHAnsi"/>
          <w:sz w:val="22"/>
          <w:szCs w:val="22"/>
        </w:rPr>
        <w:t>,</w:t>
      </w:r>
      <w:r w:rsidRPr="002828A7">
        <w:rPr>
          <w:rFonts w:ascii="Trebuchet MS" w:hAnsi="Trebuchet MS" w:cstheme="minorHAnsi"/>
          <w:sz w:val="22"/>
          <w:szCs w:val="22"/>
        </w:rPr>
        <w:t xml:space="preserve"> </w:t>
      </w:r>
      <w:r w:rsidR="00F11FC4" w:rsidRPr="002828A7">
        <w:rPr>
          <w:rFonts w:ascii="Trebuchet MS" w:hAnsi="Trebuchet MS" w:cstheme="minorHAnsi"/>
          <w:sz w:val="22"/>
          <w:szCs w:val="22"/>
        </w:rPr>
        <w:t xml:space="preserve">z zastrzeżeniem zaoferowanego przez Wykonawcę w postępowaniu o udzielenie zamówienia okresu </w:t>
      </w:r>
      <w:r w:rsidR="00F11FC4" w:rsidRPr="002828A7">
        <w:rPr>
          <w:rFonts w:ascii="Trebuchet MS" w:hAnsi="Trebuchet MS"/>
          <w:sz w:val="22"/>
          <w:szCs w:val="22"/>
        </w:rPr>
        <w:t xml:space="preserve">wsparcia obsługi technicznej, o którym mowa w § 19 ust. 17 Umowy. </w:t>
      </w:r>
      <w:r w:rsidRPr="002828A7">
        <w:rPr>
          <w:rFonts w:ascii="Trebuchet MS" w:hAnsi="Trebuchet MS" w:cstheme="minorHAnsi"/>
          <w:sz w:val="22"/>
          <w:szCs w:val="22"/>
        </w:rPr>
        <w:t xml:space="preserve">Okres gwarancji liczony jest zgodnie z zasadami określonymi w art. 581 Kodeksu cywilnego oraz § </w:t>
      </w:r>
      <w:r w:rsidR="00BF082A" w:rsidRPr="002828A7">
        <w:rPr>
          <w:rFonts w:ascii="Trebuchet MS" w:hAnsi="Trebuchet MS" w:cstheme="minorHAnsi"/>
          <w:sz w:val="22"/>
          <w:szCs w:val="22"/>
        </w:rPr>
        <w:t>…..</w:t>
      </w:r>
      <w:r w:rsidRPr="002828A7">
        <w:rPr>
          <w:rFonts w:ascii="Trebuchet MS" w:hAnsi="Trebuchet MS" w:cstheme="minorHAnsi"/>
          <w:sz w:val="22"/>
          <w:szCs w:val="22"/>
        </w:rPr>
        <w:t xml:space="preserve"> Umowy. Pierwotny okres gwarancji kończy się w dniu ………………………………</w:t>
      </w:r>
    </w:p>
    <w:p w14:paraId="6E9272A7" w14:textId="52CB9667" w:rsidR="000230FB" w:rsidRPr="002828A7" w:rsidRDefault="000230FB">
      <w:pPr>
        <w:pStyle w:val="Tekstpodstawowy4"/>
        <w:shd w:val="clear" w:color="auto" w:fill="auto"/>
        <w:tabs>
          <w:tab w:val="left" w:leader="dot" w:pos="7034"/>
        </w:tabs>
        <w:spacing w:before="0" w:after="0" w:line="276" w:lineRule="auto"/>
        <w:ind w:firstLine="0"/>
        <w:jc w:val="both"/>
        <w:rPr>
          <w:rFonts w:ascii="Trebuchet MS" w:hAnsi="Trebuchet MS" w:cstheme="minorHAnsi"/>
          <w:sz w:val="22"/>
          <w:szCs w:val="22"/>
        </w:rPr>
      </w:pPr>
    </w:p>
    <w:p w14:paraId="7E9BB764" w14:textId="43C2C318" w:rsidR="001B1A38" w:rsidRPr="002828A7" w:rsidRDefault="007A1464">
      <w:pPr>
        <w:pStyle w:val="Heading41"/>
        <w:keepNext/>
        <w:keepLines/>
        <w:shd w:val="clear" w:color="auto" w:fill="auto"/>
        <w:spacing w:line="276" w:lineRule="auto"/>
        <w:ind w:firstLine="0"/>
        <w:jc w:val="center"/>
        <w:rPr>
          <w:rFonts w:ascii="Trebuchet MS" w:hAnsi="Trebuchet MS" w:cstheme="minorHAnsi"/>
          <w:sz w:val="22"/>
          <w:szCs w:val="22"/>
        </w:rPr>
      </w:pPr>
      <w:bookmarkStart w:id="56" w:name="bookmark63"/>
      <w:r w:rsidRPr="002828A7">
        <w:rPr>
          <w:rFonts w:ascii="Trebuchet MS" w:hAnsi="Trebuchet MS" w:cstheme="minorHAnsi"/>
          <w:sz w:val="22"/>
          <w:szCs w:val="22"/>
        </w:rPr>
        <w:t>§ 4</w:t>
      </w:r>
      <w:bookmarkEnd w:id="56"/>
    </w:p>
    <w:p w14:paraId="36D761A7" w14:textId="77777777" w:rsidR="001B1A38" w:rsidRPr="002828A7" w:rsidRDefault="007A1464">
      <w:pPr>
        <w:pStyle w:val="Tekstpodstawowy4"/>
        <w:shd w:val="clear" w:color="auto" w:fill="auto"/>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Odpowiedzialność Wykonawcy za wady obejmuje wady, które ujawniły się po dokonaniu odbioru Przedmiotu Umowy, przy czym Wykonawca w ramach niniejszej gwarancji ma obowiązek usunąć również wady po upływie okresu gwarancji jakości, jeżeli zostały one ujawnione i zgłoszone Wykonawcy przed upływem okresu gwarancji jakości.</w:t>
      </w:r>
    </w:p>
    <w:p w14:paraId="7FCA13EA" w14:textId="3F3CE50F" w:rsidR="001B1A38" w:rsidRPr="002828A7" w:rsidRDefault="001B1A38">
      <w:pPr>
        <w:pStyle w:val="Heading41"/>
        <w:keepNext/>
        <w:keepLines/>
        <w:shd w:val="clear" w:color="auto" w:fill="auto"/>
        <w:spacing w:line="276" w:lineRule="auto"/>
        <w:ind w:firstLine="0"/>
        <w:jc w:val="left"/>
        <w:rPr>
          <w:rFonts w:ascii="Trebuchet MS" w:hAnsi="Trebuchet MS" w:cstheme="minorHAnsi"/>
          <w:sz w:val="22"/>
          <w:szCs w:val="22"/>
        </w:rPr>
      </w:pPr>
    </w:p>
    <w:p w14:paraId="066AE675" w14:textId="31F58C72" w:rsidR="001B1A38" w:rsidRPr="002828A7" w:rsidRDefault="007A1464">
      <w:pPr>
        <w:pStyle w:val="Heading41"/>
        <w:keepNext/>
        <w:keepLines/>
        <w:shd w:val="clear" w:color="auto" w:fill="auto"/>
        <w:spacing w:line="276" w:lineRule="auto"/>
        <w:ind w:firstLine="0"/>
        <w:jc w:val="center"/>
        <w:rPr>
          <w:rFonts w:ascii="Trebuchet MS" w:hAnsi="Trebuchet MS" w:cstheme="minorHAnsi"/>
          <w:sz w:val="22"/>
          <w:szCs w:val="22"/>
        </w:rPr>
      </w:pPr>
      <w:bookmarkStart w:id="57" w:name="bookmark64"/>
      <w:r w:rsidRPr="002828A7">
        <w:rPr>
          <w:rFonts w:ascii="Trebuchet MS" w:hAnsi="Trebuchet MS" w:cstheme="minorHAnsi"/>
          <w:sz w:val="22"/>
          <w:szCs w:val="22"/>
        </w:rPr>
        <w:t>§ 5</w:t>
      </w:r>
      <w:bookmarkEnd w:id="57"/>
    </w:p>
    <w:p w14:paraId="4E17C017" w14:textId="77777777" w:rsidR="001B1A38" w:rsidRPr="002828A7" w:rsidRDefault="007A1464">
      <w:pPr>
        <w:pStyle w:val="Tekstpodstawowy4"/>
        <w:shd w:val="clear" w:color="auto" w:fill="auto"/>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Jeżeli warunki gwarancji udzielonej przez producenta/dostawcę urządzeń lub materiałów, z których Wykonawca korzystał realizując Przedmiot Umowy, przewidują inny okres gwarancji niż wskazany w § 3, to przyjmuje się, że Wykonawca udziela gwarancji na te urządzenia lub materiały na okres nie krótszy niż wskazany w § 3 niniejszej Karty Gwarancyjnej.</w:t>
      </w:r>
    </w:p>
    <w:p w14:paraId="003104EE" w14:textId="40D6581D" w:rsidR="001B1A38" w:rsidRPr="002828A7" w:rsidRDefault="001B1A38">
      <w:pPr>
        <w:pStyle w:val="Heading41"/>
        <w:keepNext/>
        <w:keepLines/>
        <w:shd w:val="clear" w:color="auto" w:fill="auto"/>
        <w:spacing w:line="276" w:lineRule="auto"/>
        <w:ind w:firstLine="0"/>
        <w:jc w:val="left"/>
        <w:rPr>
          <w:rFonts w:ascii="Trebuchet MS" w:hAnsi="Trebuchet MS" w:cstheme="minorHAnsi"/>
          <w:sz w:val="22"/>
          <w:szCs w:val="22"/>
        </w:rPr>
      </w:pPr>
    </w:p>
    <w:p w14:paraId="7396D861" w14:textId="39214408" w:rsidR="001B1A38" w:rsidRPr="002828A7" w:rsidRDefault="007A1464">
      <w:pPr>
        <w:pStyle w:val="Heading41"/>
        <w:keepNext/>
        <w:keepLines/>
        <w:shd w:val="clear" w:color="auto" w:fill="auto"/>
        <w:spacing w:line="276" w:lineRule="auto"/>
        <w:ind w:firstLine="0"/>
        <w:jc w:val="center"/>
        <w:rPr>
          <w:rFonts w:ascii="Trebuchet MS" w:hAnsi="Trebuchet MS" w:cstheme="minorHAnsi"/>
          <w:sz w:val="22"/>
          <w:szCs w:val="22"/>
        </w:rPr>
      </w:pPr>
      <w:bookmarkStart w:id="58" w:name="bookmark65"/>
      <w:r w:rsidRPr="002828A7">
        <w:rPr>
          <w:rFonts w:ascii="Trebuchet MS" w:hAnsi="Trebuchet MS" w:cstheme="minorHAnsi"/>
          <w:sz w:val="22"/>
          <w:szCs w:val="22"/>
        </w:rPr>
        <w:t>§ 6</w:t>
      </w:r>
      <w:bookmarkEnd w:id="58"/>
    </w:p>
    <w:p w14:paraId="7CF7EABC" w14:textId="77777777" w:rsidR="001B1A38" w:rsidRPr="002828A7" w:rsidRDefault="007A1464">
      <w:pPr>
        <w:pStyle w:val="Tekstpodstawowy4"/>
        <w:shd w:val="clear" w:color="auto" w:fill="auto"/>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Zamawiający jest obowiązany zawiadomić Wykonawcę o stwierdzonej wadzie:</w:t>
      </w:r>
    </w:p>
    <w:p w14:paraId="4DF5334B" w14:textId="77777777" w:rsidR="001B1A38" w:rsidRPr="002828A7" w:rsidRDefault="007A1464" w:rsidP="00472C9D">
      <w:pPr>
        <w:pStyle w:val="Tekstpodstawowy4"/>
        <w:numPr>
          <w:ilvl w:val="4"/>
          <w:numId w:val="10"/>
        </w:numPr>
        <w:shd w:val="clear" w:color="auto" w:fill="auto"/>
        <w:tabs>
          <w:tab w:val="left" w:pos="1825"/>
          <w:tab w:val="left" w:leader="dot" w:pos="9183"/>
        </w:tabs>
        <w:spacing w:before="0" w:after="0" w:line="276" w:lineRule="auto"/>
        <w:ind w:left="426" w:hanging="426"/>
        <w:rPr>
          <w:rFonts w:ascii="Trebuchet MS" w:hAnsi="Trebuchet MS" w:cstheme="minorHAnsi"/>
          <w:sz w:val="22"/>
          <w:szCs w:val="22"/>
        </w:rPr>
      </w:pPr>
      <w:r w:rsidRPr="002828A7">
        <w:rPr>
          <w:rFonts w:ascii="Trebuchet MS" w:hAnsi="Trebuchet MS" w:cstheme="minorHAnsi"/>
          <w:sz w:val="22"/>
          <w:szCs w:val="22"/>
        </w:rPr>
        <w:t>pisemnie na adres: …………………………, albo</w:t>
      </w:r>
    </w:p>
    <w:p w14:paraId="52BDADF8" w14:textId="77777777" w:rsidR="001B1A38" w:rsidRPr="002828A7" w:rsidRDefault="007A1464" w:rsidP="00472C9D">
      <w:pPr>
        <w:pStyle w:val="Tekstpodstawowy4"/>
        <w:numPr>
          <w:ilvl w:val="4"/>
          <w:numId w:val="10"/>
        </w:numPr>
        <w:shd w:val="clear" w:color="auto" w:fill="auto"/>
        <w:tabs>
          <w:tab w:val="left" w:pos="1810"/>
          <w:tab w:val="left" w:leader="dot" w:pos="9802"/>
        </w:tabs>
        <w:spacing w:before="0" w:after="0" w:line="276" w:lineRule="auto"/>
        <w:ind w:left="426" w:hanging="426"/>
        <w:rPr>
          <w:rFonts w:ascii="Trebuchet MS" w:hAnsi="Trebuchet MS" w:cstheme="minorHAnsi"/>
          <w:sz w:val="22"/>
          <w:szCs w:val="22"/>
        </w:rPr>
      </w:pPr>
      <w:r w:rsidRPr="002828A7">
        <w:rPr>
          <w:rFonts w:ascii="Trebuchet MS" w:hAnsi="Trebuchet MS" w:cstheme="minorHAnsi"/>
          <w:sz w:val="22"/>
          <w:szCs w:val="22"/>
        </w:rPr>
        <w:t>za pośrednictwem poczty elektronicznej na adres: …………………………………</w:t>
      </w:r>
    </w:p>
    <w:p w14:paraId="51C7E83F" w14:textId="77777777" w:rsidR="001B1A38" w:rsidRPr="002828A7" w:rsidRDefault="007A1464">
      <w:pPr>
        <w:pStyle w:val="Tekstpodstawowy4"/>
        <w:shd w:val="clear" w:color="auto" w:fill="auto"/>
        <w:tabs>
          <w:tab w:val="left" w:pos="1810"/>
          <w:tab w:val="left" w:leader="dot" w:pos="9802"/>
        </w:tabs>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Zamawiający może też dokonać zgłoszenia telefonicznie na numery: ………………………………………, ale zgłoszenie telefoniczne winno być niezwłocznie potwierdzone w jeden ze sposobów wymieniony w punktach a-b powyżej.</w:t>
      </w:r>
    </w:p>
    <w:p w14:paraId="7D259AF7" w14:textId="7000EEBF" w:rsidR="001B1A38" w:rsidRPr="002828A7" w:rsidRDefault="001B1A38">
      <w:pPr>
        <w:pStyle w:val="Heading41"/>
        <w:keepNext/>
        <w:keepLines/>
        <w:shd w:val="clear" w:color="auto" w:fill="auto"/>
        <w:spacing w:line="276" w:lineRule="auto"/>
        <w:ind w:firstLine="0"/>
        <w:jc w:val="left"/>
        <w:rPr>
          <w:rFonts w:ascii="Trebuchet MS" w:hAnsi="Trebuchet MS" w:cstheme="minorHAnsi"/>
          <w:sz w:val="22"/>
          <w:szCs w:val="22"/>
        </w:rPr>
      </w:pPr>
    </w:p>
    <w:p w14:paraId="26B6ED05" w14:textId="4FDE5F3C" w:rsidR="001B1A38" w:rsidRPr="002828A7" w:rsidRDefault="007A1464">
      <w:pPr>
        <w:pStyle w:val="Heading41"/>
        <w:keepNext/>
        <w:keepLines/>
        <w:shd w:val="clear" w:color="auto" w:fill="auto"/>
        <w:spacing w:line="276" w:lineRule="auto"/>
        <w:ind w:firstLine="0"/>
        <w:jc w:val="center"/>
        <w:rPr>
          <w:rFonts w:ascii="Trebuchet MS" w:hAnsi="Trebuchet MS" w:cstheme="minorHAnsi"/>
          <w:sz w:val="22"/>
          <w:szCs w:val="22"/>
        </w:rPr>
      </w:pPr>
      <w:bookmarkStart w:id="59" w:name="bookmark66"/>
      <w:r w:rsidRPr="002828A7">
        <w:rPr>
          <w:rFonts w:ascii="Trebuchet MS" w:hAnsi="Trebuchet MS" w:cstheme="minorHAnsi"/>
          <w:sz w:val="22"/>
          <w:szCs w:val="22"/>
        </w:rPr>
        <w:t>§ 7</w:t>
      </w:r>
      <w:bookmarkEnd w:id="59"/>
    </w:p>
    <w:p w14:paraId="52AF92E3" w14:textId="77777777" w:rsidR="001B1A38" w:rsidRPr="002828A7" w:rsidRDefault="007A1464">
      <w:pPr>
        <w:pStyle w:val="Tekstpodstawowy4"/>
        <w:shd w:val="clear" w:color="auto" w:fill="auto"/>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W przypadku, gdy Wykonawca kwestionuje zasadność powiadomienia lub fakt wystąpienia wady, Zamawiający zawiadomi Wykonawcę o dniu i miejscu oględzin miejsca wystąpienia wady. Z oględzin Zamawiający sporządzi protokół zawierający poczynione ustalenia. Niestawiennictwo Wykonawcy w dacie i miejscu wskazanym przez Zamawiającego będzie równoznaczne z uznaniem przez Wykonawcę wad zgłoszonych przez Zamawiającego.</w:t>
      </w:r>
    </w:p>
    <w:p w14:paraId="34A2DF8A" w14:textId="77777777" w:rsidR="001B1A38" w:rsidRPr="002828A7" w:rsidRDefault="001B1A38">
      <w:pPr>
        <w:framePr w:w="23" w:h="276" w:hRule="exact" w:wrap="notBeside" w:vAnchor="text" w:hAnchor="text" w:x="4525" w:y="1"/>
        <w:spacing w:line="276" w:lineRule="auto"/>
        <w:jc w:val="center"/>
        <w:rPr>
          <w:rFonts w:ascii="Trebuchet MS" w:hAnsi="Trebuchet MS" w:cstheme="minorHAnsi"/>
          <w:sz w:val="22"/>
          <w:szCs w:val="22"/>
        </w:rPr>
      </w:pPr>
    </w:p>
    <w:p w14:paraId="41420D66" w14:textId="23D1C603" w:rsidR="001B1A38" w:rsidRPr="002828A7" w:rsidRDefault="007A1464">
      <w:pPr>
        <w:pStyle w:val="Heading41"/>
        <w:keepNext/>
        <w:keepLines/>
        <w:shd w:val="clear" w:color="auto" w:fill="auto"/>
        <w:spacing w:line="276" w:lineRule="auto"/>
        <w:ind w:firstLine="0"/>
        <w:jc w:val="center"/>
        <w:rPr>
          <w:rFonts w:ascii="Trebuchet MS" w:hAnsi="Trebuchet MS" w:cstheme="minorHAnsi"/>
          <w:sz w:val="22"/>
          <w:szCs w:val="22"/>
        </w:rPr>
      </w:pPr>
      <w:bookmarkStart w:id="60" w:name="bookmark67"/>
      <w:r w:rsidRPr="002828A7">
        <w:rPr>
          <w:rFonts w:ascii="Trebuchet MS" w:hAnsi="Trebuchet MS" w:cstheme="minorHAnsi"/>
          <w:sz w:val="22"/>
          <w:szCs w:val="22"/>
        </w:rPr>
        <w:t>§ 8</w:t>
      </w:r>
      <w:bookmarkEnd w:id="60"/>
    </w:p>
    <w:p w14:paraId="1E08EA35" w14:textId="77777777" w:rsidR="001B1A38" w:rsidRPr="002828A7" w:rsidRDefault="007A1464">
      <w:pPr>
        <w:pStyle w:val="Tekstpodstawowy4"/>
        <w:shd w:val="clear" w:color="auto" w:fill="auto"/>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Wykonawca zobowiązany jest do usunięcia na swój koszt wad ujawnionych w okresie gwarancji w terminie wyznaczonym przez Zamawiającego. Wykonawca nie może odmówić usunięcia wad powołując się na nadmierne koszty lub trudności.</w:t>
      </w:r>
    </w:p>
    <w:p w14:paraId="570DB929" w14:textId="690FAE86" w:rsidR="001B1A38" w:rsidRPr="002828A7" w:rsidRDefault="001B1A38">
      <w:pPr>
        <w:pStyle w:val="Heading41"/>
        <w:keepNext/>
        <w:keepLines/>
        <w:shd w:val="clear" w:color="auto" w:fill="auto"/>
        <w:spacing w:line="276" w:lineRule="auto"/>
        <w:ind w:firstLine="0"/>
        <w:jc w:val="left"/>
        <w:rPr>
          <w:rFonts w:ascii="Trebuchet MS" w:hAnsi="Trebuchet MS" w:cstheme="minorHAnsi"/>
          <w:sz w:val="22"/>
          <w:szCs w:val="22"/>
        </w:rPr>
      </w:pPr>
    </w:p>
    <w:p w14:paraId="448545CB" w14:textId="2DEAF5EA" w:rsidR="001B1A38" w:rsidRPr="002828A7" w:rsidRDefault="007A1464">
      <w:pPr>
        <w:pStyle w:val="Heading41"/>
        <w:keepNext/>
        <w:keepLines/>
        <w:shd w:val="clear" w:color="auto" w:fill="auto"/>
        <w:spacing w:line="276" w:lineRule="auto"/>
        <w:ind w:firstLine="0"/>
        <w:jc w:val="center"/>
        <w:rPr>
          <w:rFonts w:ascii="Trebuchet MS" w:hAnsi="Trebuchet MS" w:cstheme="minorHAnsi"/>
          <w:sz w:val="22"/>
          <w:szCs w:val="22"/>
        </w:rPr>
      </w:pPr>
      <w:bookmarkStart w:id="61" w:name="bookmark68"/>
      <w:r w:rsidRPr="002828A7">
        <w:rPr>
          <w:rFonts w:ascii="Trebuchet MS" w:hAnsi="Trebuchet MS" w:cstheme="minorHAnsi"/>
          <w:sz w:val="22"/>
          <w:szCs w:val="22"/>
        </w:rPr>
        <w:t>§ 9</w:t>
      </w:r>
      <w:bookmarkEnd w:id="61"/>
    </w:p>
    <w:p w14:paraId="47D345CD" w14:textId="15D4FC38" w:rsidR="001B1A38" w:rsidRPr="002828A7" w:rsidRDefault="007A1464">
      <w:pPr>
        <w:pStyle w:val="Tekstpodstawowy4"/>
        <w:shd w:val="clear" w:color="auto" w:fill="auto"/>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 xml:space="preserve">W przypadku odmowy usunięcia wad albo nieusunięcia ich w wyznaczonym przez Zamawiającego terminie, odmowy wymiany elementu na nowy i wolny od wad albo niedokonania wymiany w wyznaczonym przez Zamawiającego terminie albo usunięcia wad w sposób nieprawidłowy, Zamawiający uprawniony będzie do powierzenia usunięcia wad bądź wymiany elementu na nowy i wolny od wad podmiotowi trzeciemu, na koszt i ryzyko Wykonawcy, </w:t>
      </w:r>
      <w:r w:rsidRPr="002828A7">
        <w:rPr>
          <w:rStyle w:val="Heading414"/>
          <w:rFonts w:ascii="Trebuchet MS" w:hAnsi="Trebuchet MS" w:cstheme="minorHAnsi"/>
          <w:sz w:val="22"/>
          <w:szCs w:val="22"/>
        </w:rPr>
        <w:t>bez konieczności uzyskiwania w tym zakresie odrębnego upoważnienia, w tym upoważnienia Sądu.</w:t>
      </w:r>
      <w:r w:rsidRPr="002828A7">
        <w:rPr>
          <w:rFonts w:ascii="Trebuchet MS" w:hAnsi="Trebuchet MS" w:cstheme="minorHAnsi"/>
          <w:sz w:val="22"/>
          <w:szCs w:val="22"/>
        </w:rPr>
        <w:t xml:space="preserve"> </w:t>
      </w:r>
      <w:r w:rsidR="00686826" w:rsidRPr="002828A7">
        <w:rPr>
          <w:rStyle w:val="Heading414"/>
          <w:rFonts w:ascii="Trebuchet MS" w:hAnsi="Trebuchet MS" w:cstheme="minorHAnsi"/>
          <w:sz w:val="22"/>
          <w:szCs w:val="22"/>
        </w:rPr>
        <w:t>Z zastrzeżeniem ograniczeń wynikających z obowiązujących przepisów prawa, w</w:t>
      </w:r>
      <w:r w:rsidRPr="002828A7">
        <w:rPr>
          <w:rStyle w:val="Heading414"/>
          <w:rFonts w:ascii="Trebuchet MS" w:hAnsi="Trebuchet MS" w:cstheme="minorHAnsi"/>
          <w:sz w:val="22"/>
          <w:szCs w:val="22"/>
        </w:rPr>
        <w:t xml:space="preserve"> przypadku powierzenia wykonania zastępczego podmiotowi trzeciemu, </w:t>
      </w:r>
      <w:r w:rsidRPr="002828A7">
        <w:rPr>
          <w:rFonts w:ascii="Trebuchet MS" w:hAnsi="Trebuchet MS" w:cstheme="minorHAnsi"/>
          <w:sz w:val="22"/>
          <w:szCs w:val="22"/>
        </w:rPr>
        <w:t>Wykonawca wyraża zgodę na potrącenie należności z tego tytułu z zabezpieczenia należytego wykonania Umowy</w:t>
      </w:r>
      <w:r w:rsidR="008C7B72" w:rsidRPr="002828A7">
        <w:rPr>
          <w:rFonts w:ascii="Trebuchet MS" w:hAnsi="Trebuchet MS" w:cstheme="minorHAnsi"/>
          <w:sz w:val="22"/>
          <w:szCs w:val="22"/>
        </w:rPr>
        <w:t xml:space="preserve"> lub innych należności przysługujących Wykonawcy od Zamawiającego</w:t>
      </w:r>
      <w:r w:rsidRPr="002828A7">
        <w:rPr>
          <w:rFonts w:ascii="Trebuchet MS" w:hAnsi="Trebuchet MS" w:cstheme="minorHAnsi"/>
          <w:sz w:val="22"/>
          <w:szCs w:val="22"/>
        </w:rPr>
        <w:t>.</w:t>
      </w:r>
    </w:p>
    <w:p w14:paraId="0F29A723" w14:textId="2F4ED89D" w:rsidR="001B1A38" w:rsidRPr="002828A7" w:rsidRDefault="001B1A38">
      <w:pPr>
        <w:pStyle w:val="Heading41"/>
        <w:keepNext/>
        <w:keepLines/>
        <w:shd w:val="clear" w:color="auto" w:fill="auto"/>
        <w:spacing w:line="276" w:lineRule="auto"/>
        <w:ind w:firstLine="0"/>
        <w:jc w:val="left"/>
        <w:rPr>
          <w:rFonts w:ascii="Trebuchet MS" w:hAnsi="Trebuchet MS" w:cstheme="minorHAnsi"/>
          <w:sz w:val="22"/>
          <w:szCs w:val="22"/>
        </w:rPr>
      </w:pPr>
    </w:p>
    <w:p w14:paraId="4BFD9F23" w14:textId="3F308527" w:rsidR="001B1A38" w:rsidRPr="002828A7" w:rsidRDefault="007A1464">
      <w:pPr>
        <w:pStyle w:val="Heading41"/>
        <w:keepNext/>
        <w:keepLines/>
        <w:shd w:val="clear" w:color="auto" w:fill="auto"/>
        <w:spacing w:line="276" w:lineRule="auto"/>
        <w:ind w:firstLine="0"/>
        <w:jc w:val="center"/>
        <w:rPr>
          <w:rFonts w:ascii="Trebuchet MS" w:hAnsi="Trebuchet MS" w:cstheme="minorHAnsi"/>
          <w:sz w:val="22"/>
          <w:szCs w:val="22"/>
        </w:rPr>
      </w:pPr>
      <w:bookmarkStart w:id="62" w:name="bookmark69"/>
      <w:r w:rsidRPr="002828A7">
        <w:rPr>
          <w:rFonts w:ascii="Trebuchet MS" w:hAnsi="Trebuchet MS" w:cstheme="minorHAnsi"/>
          <w:sz w:val="22"/>
          <w:szCs w:val="22"/>
        </w:rPr>
        <w:t>§ 10</w:t>
      </w:r>
      <w:bookmarkEnd w:id="62"/>
    </w:p>
    <w:p w14:paraId="5BCEEF1C" w14:textId="47883C23" w:rsidR="001B1A38" w:rsidRPr="002828A7" w:rsidRDefault="007A1464">
      <w:pPr>
        <w:pStyle w:val="Tekstpodstawowy4"/>
        <w:shd w:val="clear" w:color="auto" w:fill="auto"/>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 xml:space="preserve">W przypadku ujawnienia wad nieusuwalnych - jeżeli wady uniemożliwiają użytkowanie Przedmiotu Umowy zgodnie z </w:t>
      </w:r>
      <w:r w:rsidR="00F842CC" w:rsidRPr="002828A7">
        <w:rPr>
          <w:rFonts w:ascii="Trebuchet MS" w:hAnsi="Trebuchet MS" w:cstheme="minorHAnsi"/>
          <w:sz w:val="22"/>
          <w:szCs w:val="22"/>
        </w:rPr>
        <w:t xml:space="preserve">funkcją lub </w:t>
      </w:r>
      <w:r w:rsidRPr="002828A7">
        <w:rPr>
          <w:rFonts w:ascii="Trebuchet MS" w:hAnsi="Trebuchet MS" w:cstheme="minorHAnsi"/>
          <w:sz w:val="22"/>
          <w:szCs w:val="22"/>
        </w:rPr>
        <w:t xml:space="preserve">przeznaczeniem - Zamawiający może od Umowy odstąpić. Jeżeli wady nieusuwalne nie uniemożliwiają użytkowania Przedmiotu Umowy zgodnie z jego </w:t>
      </w:r>
      <w:r w:rsidR="00F842CC" w:rsidRPr="002828A7">
        <w:rPr>
          <w:rFonts w:ascii="Trebuchet MS" w:hAnsi="Trebuchet MS" w:cstheme="minorHAnsi"/>
          <w:sz w:val="22"/>
          <w:szCs w:val="22"/>
        </w:rPr>
        <w:t xml:space="preserve">funkcją lub </w:t>
      </w:r>
      <w:r w:rsidRPr="002828A7">
        <w:rPr>
          <w:rFonts w:ascii="Trebuchet MS" w:hAnsi="Trebuchet MS" w:cstheme="minorHAnsi"/>
          <w:sz w:val="22"/>
          <w:szCs w:val="22"/>
        </w:rPr>
        <w:t>przeznaczeniem, Zamawiający może obniżyć wynagrodzenie Wykonawcy odpowiednio do utraconej wartości użytkowej, estetycznej i technicznej.</w:t>
      </w:r>
    </w:p>
    <w:p w14:paraId="2CB7E681" w14:textId="765DCF29" w:rsidR="001B1A38" w:rsidRPr="002828A7" w:rsidRDefault="001B1A38">
      <w:pPr>
        <w:pStyle w:val="Heading41"/>
        <w:keepNext/>
        <w:keepLines/>
        <w:shd w:val="clear" w:color="auto" w:fill="auto"/>
        <w:spacing w:line="276" w:lineRule="auto"/>
        <w:ind w:firstLine="0"/>
        <w:jc w:val="left"/>
        <w:rPr>
          <w:rFonts w:ascii="Trebuchet MS" w:hAnsi="Trebuchet MS" w:cstheme="minorHAnsi"/>
          <w:sz w:val="22"/>
          <w:szCs w:val="22"/>
        </w:rPr>
      </w:pPr>
    </w:p>
    <w:p w14:paraId="2612BAD5" w14:textId="015BB447" w:rsidR="001B1A38" w:rsidRPr="002828A7" w:rsidRDefault="007A1464">
      <w:pPr>
        <w:pStyle w:val="Heading41"/>
        <w:keepNext/>
        <w:keepLines/>
        <w:shd w:val="clear" w:color="auto" w:fill="auto"/>
        <w:spacing w:line="276" w:lineRule="auto"/>
        <w:ind w:firstLine="0"/>
        <w:jc w:val="center"/>
        <w:rPr>
          <w:rFonts w:ascii="Trebuchet MS" w:hAnsi="Trebuchet MS" w:cstheme="minorHAnsi"/>
          <w:sz w:val="22"/>
          <w:szCs w:val="22"/>
        </w:rPr>
      </w:pPr>
      <w:bookmarkStart w:id="63" w:name="bookmark70"/>
      <w:r w:rsidRPr="002828A7">
        <w:rPr>
          <w:rFonts w:ascii="Trebuchet MS" w:hAnsi="Trebuchet MS" w:cstheme="minorHAnsi"/>
          <w:sz w:val="22"/>
          <w:szCs w:val="22"/>
        </w:rPr>
        <w:t>§ 11</w:t>
      </w:r>
      <w:bookmarkEnd w:id="63"/>
    </w:p>
    <w:p w14:paraId="37963A4C" w14:textId="77777777" w:rsidR="001B1A38" w:rsidRPr="002828A7" w:rsidRDefault="007A1464">
      <w:pPr>
        <w:pStyle w:val="Tekstpodstawowy4"/>
        <w:shd w:val="clear" w:color="auto" w:fill="auto"/>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Usunięcie wad powinno być stwierdzone protokołem.</w:t>
      </w:r>
    </w:p>
    <w:p w14:paraId="09B77170" w14:textId="77777777" w:rsidR="004D5719" w:rsidRPr="002828A7" w:rsidRDefault="004D5719">
      <w:pPr>
        <w:pStyle w:val="Heading41"/>
        <w:keepNext/>
        <w:keepLines/>
        <w:shd w:val="clear" w:color="auto" w:fill="auto"/>
        <w:spacing w:line="276" w:lineRule="auto"/>
        <w:ind w:firstLine="0"/>
        <w:jc w:val="left"/>
        <w:rPr>
          <w:rFonts w:ascii="Trebuchet MS" w:hAnsi="Trebuchet MS" w:cstheme="minorHAnsi"/>
          <w:sz w:val="22"/>
          <w:szCs w:val="22"/>
        </w:rPr>
      </w:pPr>
    </w:p>
    <w:p w14:paraId="5DDFB60C" w14:textId="29C3A2E9" w:rsidR="001B1A38" w:rsidRPr="002828A7" w:rsidRDefault="007A1464">
      <w:pPr>
        <w:pStyle w:val="Heading41"/>
        <w:keepNext/>
        <w:keepLines/>
        <w:shd w:val="clear" w:color="auto" w:fill="auto"/>
        <w:spacing w:line="276" w:lineRule="auto"/>
        <w:ind w:firstLine="0"/>
        <w:jc w:val="center"/>
        <w:rPr>
          <w:rFonts w:ascii="Trebuchet MS" w:hAnsi="Trebuchet MS" w:cstheme="minorHAnsi"/>
          <w:sz w:val="22"/>
          <w:szCs w:val="22"/>
        </w:rPr>
      </w:pPr>
      <w:bookmarkStart w:id="64" w:name="bookmark71"/>
      <w:r w:rsidRPr="002828A7">
        <w:rPr>
          <w:rFonts w:ascii="Trebuchet MS" w:hAnsi="Trebuchet MS" w:cstheme="minorHAnsi"/>
          <w:sz w:val="22"/>
          <w:szCs w:val="22"/>
        </w:rPr>
        <w:t>§ 12</w:t>
      </w:r>
      <w:bookmarkEnd w:id="64"/>
    </w:p>
    <w:p w14:paraId="6A57C16C" w14:textId="77777777" w:rsidR="001B1A38" w:rsidRPr="002828A7" w:rsidRDefault="007A1464">
      <w:pPr>
        <w:pStyle w:val="Tekstpodstawowy4"/>
        <w:shd w:val="clear" w:color="auto" w:fill="auto"/>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Wykonawca zobowiązany jest zapewnić, żeby podwykonawcy oraz dalsi podwykonawcy spełnili roszczenia wynikające z rękojmi lub gwarancji bezpośrednio na rzecz Zamawiającego i na jego żądanie, w sytuacji braku możliwości dochodzenia spełnienia roszczeń przez Zamawiającego od Wykonawcy, w szczególności w razie upadłości lub likwidacji Wykonawcy.</w:t>
      </w:r>
    </w:p>
    <w:p w14:paraId="43A44EFC" w14:textId="17F1EA03" w:rsidR="001B1A38" w:rsidRPr="002828A7" w:rsidRDefault="001B1A38">
      <w:pPr>
        <w:pStyle w:val="Heading41"/>
        <w:keepNext/>
        <w:keepLines/>
        <w:shd w:val="clear" w:color="auto" w:fill="auto"/>
        <w:spacing w:line="276" w:lineRule="auto"/>
        <w:ind w:firstLine="0"/>
        <w:jc w:val="left"/>
        <w:rPr>
          <w:rFonts w:ascii="Trebuchet MS" w:hAnsi="Trebuchet MS" w:cstheme="minorHAnsi"/>
          <w:sz w:val="22"/>
          <w:szCs w:val="22"/>
        </w:rPr>
      </w:pPr>
    </w:p>
    <w:p w14:paraId="1176F1F7" w14:textId="7D77E67D" w:rsidR="001B1A38" w:rsidRPr="002828A7" w:rsidRDefault="007A1464">
      <w:pPr>
        <w:pStyle w:val="Heading41"/>
        <w:keepNext/>
        <w:keepLines/>
        <w:shd w:val="clear" w:color="auto" w:fill="auto"/>
        <w:spacing w:line="276" w:lineRule="auto"/>
        <w:ind w:firstLine="0"/>
        <w:jc w:val="center"/>
        <w:rPr>
          <w:rFonts w:ascii="Trebuchet MS" w:hAnsi="Trebuchet MS" w:cstheme="minorHAnsi"/>
          <w:sz w:val="22"/>
          <w:szCs w:val="22"/>
        </w:rPr>
      </w:pPr>
      <w:bookmarkStart w:id="65" w:name="bookmark72"/>
      <w:r w:rsidRPr="002828A7">
        <w:rPr>
          <w:rFonts w:ascii="Trebuchet MS" w:hAnsi="Trebuchet MS" w:cstheme="minorHAnsi"/>
          <w:sz w:val="22"/>
          <w:szCs w:val="22"/>
        </w:rPr>
        <w:t>§ 13</w:t>
      </w:r>
      <w:bookmarkEnd w:id="65"/>
    </w:p>
    <w:p w14:paraId="1B2D5119" w14:textId="77777777" w:rsidR="001B1A38" w:rsidRPr="002828A7" w:rsidRDefault="007A1464">
      <w:pPr>
        <w:pStyle w:val="Tekstpodstawowy4"/>
        <w:shd w:val="clear" w:color="auto" w:fill="auto"/>
        <w:spacing w:before="0" w:after="0" w:line="276" w:lineRule="auto"/>
        <w:ind w:firstLine="0"/>
        <w:jc w:val="both"/>
        <w:rPr>
          <w:rFonts w:ascii="Trebuchet MS" w:hAnsi="Trebuchet MS" w:cstheme="minorHAnsi"/>
          <w:sz w:val="22"/>
          <w:szCs w:val="22"/>
        </w:rPr>
      </w:pPr>
      <w:r w:rsidRPr="002828A7">
        <w:rPr>
          <w:rFonts w:ascii="Trebuchet MS" w:hAnsi="Trebuchet MS" w:cstheme="minorHAnsi"/>
          <w:sz w:val="22"/>
          <w:szCs w:val="22"/>
        </w:rPr>
        <w:t>W ramach niniejszej gwarancji Zamawiający może także domagać się usunięcia szkód, które wady spowodowały, a także szkód powstałych w trakcie usuwania wad.</w:t>
      </w:r>
      <w:bookmarkStart w:id="66" w:name="bookmark73"/>
    </w:p>
    <w:p w14:paraId="348CE0AF" w14:textId="26093F35" w:rsidR="001B1A38" w:rsidRPr="002828A7" w:rsidRDefault="001B1A38">
      <w:pPr>
        <w:pStyle w:val="Heading41"/>
        <w:keepNext/>
        <w:keepLines/>
        <w:shd w:val="clear" w:color="auto" w:fill="auto"/>
        <w:spacing w:line="276" w:lineRule="auto"/>
        <w:ind w:firstLine="0"/>
        <w:jc w:val="center"/>
        <w:rPr>
          <w:rFonts w:ascii="Trebuchet MS" w:hAnsi="Trebuchet MS" w:cstheme="minorHAnsi"/>
          <w:sz w:val="22"/>
          <w:szCs w:val="22"/>
        </w:rPr>
      </w:pPr>
    </w:p>
    <w:p w14:paraId="140D3694" w14:textId="77777777" w:rsidR="000230FB" w:rsidRPr="002828A7" w:rsidRDefault="000230FB">
      <w:pPr>
        <w:pStyle w:val="Heading41"/>
        <w:keepNext/>
        <w:keepLines/>
        <w:shd w:val="clear" w:color="auto" w:fill="auto"/>
        <w:spacing w:line="276" w:lineRule="auto"/>
        <w:ind w:firstLine="0"/>
        <w:jc w:val="center"/>
        <w:rPr>
          <w:rFonts w:ascii="Trebuchet MS" w:hAnsi="Trebuchet MS" w:cstheme="minorHAnsi"/>
          <w:sz w:val="22"/>
          <w:szCs w:val="22"/>
        </w:rPr>
      </w:pPr>
    </w:p>
    <w:p w14:paraId="3A15F9FB" w14:textId="0FD5B1A8" w:rsidR="001B1A38" w:rsidRPr="002828A7" w:rsidRDefault="007A1464">
      <w:pPr>
        <w:pStyle w:val="Heading41"/>
        <w:keepNext/>
        <w:keepLines/>
        <w:shd w:val="clear" w:color="auto" w:fill="auto"/>
        <w:spacing w:line="276" w:lineRule="auto"/>
        <w:ind w:firstLine="0"/>
        <w:jc w:val="center"/>
        <w:rPr>
          <w:rFonts w:ascii="Trebuchet MS" w:hAnsi="Trebuchet MS" w:cstheme="minorHAnsi"/>
          <w:b/>
          <w:sz w:val="22"/>
          <w:szCs w:val="22"/>
        </w:rPr>
      </w:pPr>
      <w:r w:rsidRPr="002828A7">
        <w:rPr>
          <w:rFonts w:ascii="Trebuchet MS" w:hAnsi="Trebuchet MS" w:cstheme="minorHAnsi"/>
          <w:b/>
          <w:sz w:val="22"/>
          <w:szCs w:val="22"/>
        </w:rPr>
        <w:t>WYKONAWCA</w:t>
      </w:r>
      <w:bookmarkEnd w:id="66"/>
    </w:p>
    <w:p w14:paraId="7823DBFC" w14:textId="77777777" w:rsidR="001B1A38" w:rsidRPr="002828A7" w:rsidRDefault="007A1464">
      <w:pPr>
        <w:pStyle w:val="Tekstpodstawowy4"/>
        <w:shd w:val="clear" w:color="auto" w:fill="auto"/>
        <w:spacing w:before="0" w:after="0" w:line="276" w:lineRule="auto"/>
        <w:ind w:firstLine="0"/>
        <w:jc w:val="center"/>
        <w:rPr>
          <w:rFonts w:ascii="Trebuchet MS" w:hAnsi="Trebuchet MS" w:cstheme="minorHAnsi"/>
          <w:b/>
          <w:sz w:val="22"/>
          <w:szCs w:val="22"/>
        </w:rPr>
      </w:pPr>
      <w:r w:rsidRPr="002828A7">
        <w:rPr>
          <w:rFonts w:ascii="Trebuchet MS" w:hAnsi="Trebuchet MS" w:cstheme="minorHAnsi"/>
          <w:b/>
          <w:sz w:val="22"/>
          <w:szCs w:val="22"/>
        </w:rPr>
        <w:t>(podpis i pieczęć osoby upoważnionej do reprezentowania wykonawcy, pieczęć firmowa)</w:t>
      </w:r>
    </w:p>
    <w:p w14:paraId="12BB4F88" w14:textId="77777777" w:rsidR="001B1A38" w:rsidRPr="002828A7" w:rsidRDefault="001B1A38">
      <w:pPr>
        <w:framePr w:w="23" w:h="276" w:hRule="exact" w:wrap="notBeside" w:vAnchor="text" w:hAnchor="text" w:x="4525" w:y="1"/>
        <w:spacing w:line="276" w:lineRule="auto"/>
        <w:jc w:val="center"/>
        <w:rPr>
          <w:rFonts w:ascii="Trebuchet MS" w:hAnsi="Trebuchet MS" w:cstheme="minorHAnsi"/>
          <w:sz w:val="22"/>
          <w:szCs w:val="22"/>
        </w:rPr>
      </w:pPr>
    </w:p>
    <w:p w14:paraId="32EA60A2" w14:textId="0A5F0763" w:rsidR="001B1A38" w:rsidRPr="00776802" w:rsidRDefault="007A1464">
      <w:pPr>
        <w:spacing w:line="276" w:lineRule="auto"/>
        <w:rPr>
          <w:rFonts w:ascii="Trebuchet MS" w:eastAsia="Arial" w:hAnsi="Trebuchet MS" w:cstheme="minorHAnsi"/>
          <w:sz w:val="22"/>
          <w:szCs w:val="22"/>
        </w:rPr>
      </w:pPr>
      <w:r w:rsidRPr="002828A7">
        <w:rPr>
          <w:rFonts w:ascii="Trebuchet MS" w:hAnsi="Trebuchet MS" w:cstheme="minorHAnsi"/>
          <w:sz w:val="22"/>
          <w:szCs w:val="22"/>
        </w:rPr>
        <w:t>*niepotrzebne skreślić</w:t>
      </w:r>
      <w:r w:rsidRPr="00776802">
        <w:rPr>
          <w:rFonts w:ascii="Trebuchet MS" w:hAnsi="Trebuchet MS" w:cstheme="minorHAnsi"/>
          <w:sz w:val="22"/>
          <w:szCs w:val="22"/>
        </w:rPr>
        <w:t xml:space="preserve"> </w:t>
      </w:r>
    </w:p>
    <w:sectPr w:rsidR="001B1A38" w:rsidRPr="00776802" w:rsidSect="00AE2736">
      <w:footerReference w:type="default" r:id="rId13"/>
      <w:pgSz w:w="11906" w:h="16838"/>
      <w:pgMar w:top="1417" w:right="1416" w:bottom="1417" w:left="1418" w:header="0" w:footer="3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AADE21" w14:textId="77777777" w:rsidR="00EE7E3F" w:rsidRDefault="00EE7E3F">
      <w:r>
        <w:separator/>
      </w:r>
    </w:p>
  </w:endnote>
  <w:endnote w:type="continuationSeparator" w:id="0">
    <w:p w14:paraId="1076A2C5" w14:textId="77777777" w:rsidR="00EE7E3F" w:rsidRDefault="00EE7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IDFont+F3">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7347974"/>
      <w:docPartObj>
        <w:docPartGallery w:val="Page Numbers (Bottom of Page)"/>
        <w:docPartUnique/>
      </w:docPartObj>
    </w:sdtPr>
    <w:sdtContent>
      <w:sdt>
        <w:sdtPr>
          <w:rPr>
            <w:rFonts w:ascii="Arial" w:hAnsi="Arial" w:cs="Arial"/>
            <w:sz w:val="20"/>
            <w:szCs w:val="20"/>
          </w:rPr>
          <w:id w:val="-1125387503"/>
          <w:docPartObj>
            <w:docPartGallery w:val="Page Numbers (Top of Page)"/>
            <w:docPartUnique/>
          </w:docPartObj>
        </w:sdtPr>
        <w:sdtContent>
          <w:p w14:paraId="2D92C1E7" w14:textId="60B8699E" w:rsidR="00B8148C" w:rsidRDefault="00B8148C">
            <w:pPr>
              <w:pStyle w:val="Stopka"/>
              <w:jc w:val="center"/>
            </w:pPr>
            <w:r w:rsidRPr="004B290D">
              <w:rPr>
                <w:rFonts w:ascii="Arial" w:hAnsi="Arial" w:cs="Arial"/>
                <w:sz w:val="20"/>
                <w:szCs w:val="20"/>
              </w:rPr>
              <w:t xml:space="preserve">Strona </w:t>
            </w:r>
            <w:r w:rsidRPr="004B290D">
              <w:rPr>
                <w:rFonts w:ascii="Arial" w:hAnsi="Arial" w:cs="Arial"/>
                <w:b/>
                <w:bCs/>
                <w:sz w:val="20"/>
                <w:szCs w:val="20"/>
              </w:rPr>
              <w:fldChar w:fldCharType="begin"/>
            </w:r>
            <w:r w:rsidRPr="004B290D">
              <w:rPr>
                <w:rFonts w:ascii="Arial" w:hAnsi="Arial" w:cs="Arial"/>
                <w:b/>
                <w:bCs/>
                <w:sz w:val="20"/>
                <w:szCs w:val="20"/>
              </w:rPr>
              <w:instrText>PAGE</w:instrText>
            </w:r>
            <w:r w:rsidRPr="004B290D">
              <w:rPr>
                <w:rFonts w:ascii="Arial" w:hAnsi="Arial" w:cs="Arial"/>
                <w:b/>
                <w:bCs/>
                <w:sz w:val="20"/>
                <w:szCs w:val="20"/>
              </w:rPr>
              <w:fldChar w:fldCharType="separate"/>
            </w:r>
            <w:r w:rsidR="00ED1C73">
              <w:rPr>
                <w:rFonts w:ascii="Arial" w:hAnsi="Arial" w:cs="Arial"/>
                <w:b/>
                <w:bCs/>
                <w:noProof/>
                <w:sz w:val="20"/>
                <w:szCs w:val="20"/>
              </w:rPr>
              <w:t>1</w:t>
            </w:r>
            <w:r w:rsidRPr="004B290D">
              <w:rPr>
                <w:rFonts w:ascii="Arial" w:hAnsi="Arial" w:cs="Arial"/>
                <w:b/>
                <w:bCs/>
                <w:sz w:val="20"/>
                <w:szCs w:val="20"/>
              </w:rPr>
              <w:fldChar w:fldCharType="end"/>
            </w:r>
            <w:r w:rsidRPr="004B290D">
              <w:rPr>
                <w:rFonts w:ascii="Arial" w:hAnsi="Arial" w:cs="Arial"/>
                <w:sz w:val="20"/>
                <w:szCs w:val="20"/>
              </w:rPr>
              <w:t xml:space="preserve"> z </w:t>
            </w:r>
            <w:r w:rsidRPr="004B290D">
              <w:rPr>
                <w:rFonts w:ascii="Arial" w:hAnsi="Arial" w:cs="Arial"/>
                <w:b/>
                <w:bCs/>
                <w:sz w:val="20"/>
                <w:szCs w:val="20"/>
              </w:rPr>
              <w:fldChar w:fldCharType="begin"/>
            </w:r>
            <w:r w:rsidRPr="004B290D">
              <w:rPr>
                <w:rFonts w:ascii="Arial" w:hAnsi="Arial" w:cs="Arial"/>
                <w:b/>
                <w:bCs/>
                <w:sz w:val="20"/>
                <w:szCs w:val="20"/>
              </w:rPr>
              <w:instrText>NUMPAGES</w:instrText>
            </w:r>
            <w:r w:rsidRPr="004B290D">
              <w:rPr>
                <w:rFonts w:ascii="Arial" w:hAnsi="Arial" w:cs="Arial"/>
                <w:b/>
                <w:bCs/>
                <w:sz w:val="20"/>
                <w:szCs w:val="20"/>
              </w:rPr>
              <w:fldChar w:fldCharType="separate"/>
            </w:r>
            <w:r w:rsidR="00ED1C73">
              <w:rPr>
                <w:rFonts w:ascii="Arial" w:hAnsi="Arial" w:cs="Arial"/>
                <w:b/>
                <w:bCs/>
                <w:noProof/>
                <w:sz w:val="20"/>
                <w:szCs w:val="20"/>
              </w:rPr>
              <w:t>1</w:t>
            </w:r>
            <w:r w:rsidRPr="004B290D">
              <w:rPr>
                <w:rFonts w:ascii="Arial" w:hAnsi="Arial" w:cs="Arial"/>
                <w:b/>
                <w:bCs/>
                <w:sz w:val="20"/>
                <w:szCs w:val="20"/>
              </w:rPr>
              <w:fldChar w:fldCharType="end"/>
            </w:r>
          </w:p>
        </w:sdtContent>
      </w:sdt>
    </w:sdtContent>
  </w:sdt>
  <w:p w14:paraId="7BEC1F92" w14:textId="77777777" w:rsidR="00B8148C" w:rsidRDefault="00B814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193580" w14:textId="77777777" w:rsidR="00EE7E3F" w:rsidRDefault="00EE7E3F">
      <w:pPr>
        <w:rPr>
          <w:sz w:val="12"/>
        </w:rPr>
      </w:pPr>
      <w:r>
        <w:separator/>
      </w:r>
    </w:p>
  </w:footnote>
  <w:footnote w:type="continuationSeparator" w:id="0">
    <w:p w14:paraId="594C602A" w14:textId="77777777" w:rsidR="00EE7E3F" w:rsidRDefault="00EE7E3F">
      <w:pPr>
        <w:rPr>
          <w:sz w:val="12"/>
        </w:rPr>
      </w:pPr>
      <w:r>
        <w:continuationSeparator/>
      </w:r>
    </w:p>
  </w:footnote>
  <w:footnote w:id="1">
    <w:p w14:paraId="728964B7" w14:textId="77777777" w:rsidR="00B8148C" w:rsidRPr="00EE10A6" w:rsidRDefault="00B8148C">
      <w:pPr>
        <w:pStyle w:val="Tekstprzypisudolnego"/>
        <w:jc w:val="both"/>
        <w:rPr>
          <w:rFonts w:ascii="Trebuchet MS" w:hAnsi="Trebuchet MS"/>
          <w:sz w:val="18"/>
          <w:szCs w:val="18"/>
        </w:rPr>
      </w:pPr>
      <w:r w:rsidRPr="00EE10A6">
        <w:rPr>
          <w:rStyle w:val="Znakiprzypiswdolnych"/>
          <w:rFonts w:ascii="Trebuchet MS" w:hAnsi="Trebuchet MS"/>
          <w:sz w:val="18"/>
          <w:szCs w:val="18"/>
          <w:vertAlign w:val="superscript"/>
        </w:rPr>
        <w:footnoteRef/>
      </w:r>
      <w:r w:rsidRPr="00EE10A6">
        <w:rPr>
          <w:rFonts w:ascii="Trebuchet MS" w:hAnsi="Trebuchet MS"/>
          <w:sz w:val="18"/>
          <w:szCs w:val="18"/>
          <w:vertAlign w:val="superscript"/>
        </w:rPr>
        <w:t xml:space="preserve"> </w:t>
      </w:r>
      <w:r w:rsidRPr="00EE10A6">
        <w:rPr>
          <w:rFonts w:ascii="Trebuchet MS" w:hAnsi="Trebuchet MS"/>
          <w:sz w:val="18"/>
          <w:szCs w:val="18"/>
        </w:rPr>
        <w:t>paragraf znajduje zastosowanie wyłącznie w przypadku, gdy stroną Umowy są podmioty wspólnie ubiegające się o udzielenie zamówienia (np. konsorcjum lub wykonawcy działający w formie spółki cywilnej; w pozostałych przypadkach paragraf podlegać będzie skreśleniu;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449CE"/>
    <w:multiLevelType w:val="hybridMultilevel"/>
    <w:tmpl w:val="9834992C"/>
    <w:lvl w:ilvl="0" w:tplc="D7B609E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BC1A65"/>
    <w:multiLevelType w:val="hybridMultilevel"/>
    <w:tmpl w:val="27C40F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1A31C3"/>
    <w:multiLevelType w:val="hybridMultilevel"/>
    <w:tmpl w:val="65D631F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 w15:restartNumberingAfterBreak="0">
    <w:nsid w:val="071E3183"/>
    <w:multiLevelType w:val="multilevel"/>
    <w:tmpl w:val="8028143C"/>
    <w:lvl w:ilvl="0">
      <w:start w:val="2"/>
      <w:numFmt w:val="decimal"/>
      <w:lvlText w:val="%1."/>
      <w:lvlJc w:val="left"/>
      <w:pPr>
        <w:tabs>
          <w:tab w:val="num" w:pos="0"/>
        </w:tabs>
        <w:ind w:left="0" w:firstLine="0"/>
      </w:pPr>
      <w:rPr>
        <w:rFonts w:ascii="Segoe UI" w:eastAsia="Segoe UI" w:hAnsi="Segoe UI" w:cs="Segoe UI"/>
        <w:b w:val="0"/>
        <w:bCs w:val="0"/>
        <w:i w:val="0"/>
        <w:iCs w:val="0"/>
        <w:caps w:val="0"/>
        <w:smallCaps w:val="0"/>
        <w:strike w:val="0"/>
        <w:dstrike w:val="0"/>
        <w:color w:val="000000"/>
        <w:spacing w:val="0"/>
        <w:w w:val="100"/>
        <w:sz w:val="18"/>
        <w:szCs w:val="18"/>
        <w:u w:val="none"/>
      </w:rPr>
    </w:lvl>
    <w:lvl w:ilvl="1">
      <w:start w:val="6"/>
      <w:numFmt w:val="decimal"/>
      <w:lvlText w:val="%2)"/>
      <w:lvlJc w:val="left"/>
      <w:pPr>
        <w:tabs>
          <w:tab w:val="num" w:pos="0"/>
        </w:tabs>
        <w:ind w:left="0" w:firstLine="0"/>
      </w:pPr>
      <w:rPr>
        <w:rFonts w:ascii="Segoe UI" w:eastAsia="Segoe UI" w:hAnsi="Segoe UI" w:cs="Segoe UI"/>
        <w:b w:val="0"/>
        <w:bCs w:val="0"/>
        <w:i w:val="0"/>
        <w:iCs w:val="0"/>
        <w:caps w:val="0"/>
        <w:smallCaps w:val="0"/>
        <w:strike w:val="0"/>
        <w:dstrike w:val="0"/>
        <w:color w:val="000000"/>
        <w:spacing w:val="0"/>
        <w:w w:val="100"/>
        <w:sz w:val="18"/>
        <w:szCs w:val="18"/>
        <w:u w:val="none"/>
      </w:rPr>
    </w:lvl>
    <w:lvl w:ilvl="2">
      <w:start w:val="3"/>
      <w:numFmt w:val="decimal"/>
      <w:lvlText w:val="%3."/>
      <w:lvlJc w:val="left"/>
      <w:pPr>
        <w:tabs>
          <w:tab w:val="num" w:pos="0"/>
        </w:tabs>
        <w:ind w:left="0" w:firstLine="0"/>
      </w:pPr>
      <w:rPr>
        <w:rFonts w:ascii="Cambria" w:eastAsia="Segoe UI" w:hAnsi="Cambria" w:cs="Segoe UI" w:hint="default"/>
        <w:b w:val="0"/>
        <w:bCs w:val="0"/>
        <w:i w:val="0"/>
        <w:iCs w:val="0"/>
        <w:caps w:val="0"/>
        <w:smallCaps w:val="0"/>
        <w:strike w:val="0"/>
        <w:dstrike w:val="0"/>
        <w:color w:val="000000"/>
        <w:spacing w:val="0"/>
        <w:w w:val="100"/>
        <w:sz w:val="18"/>
        <w:szCs w:val="18"/>
        <w:u w:val="none"/>
      </w:rPr>
    </w:lvl>
    <w:lvl w:ilvl="3">
      <w:start w:val="3"/>
      <w:numFmt w:val="decimal"/>
      <w:lvlText w:val="%4."/>
      <w:lvlJc w:val="left"/>
      <w:pPr>
        <w:tabs>
          <w:tab w:val="num" w:pos="0"/>
        </w:tabs>
        <w:ind w:left="0" w:firstLine="0"/>
      </w:pPr>
      <w:rPr>
        <w:rFonts w:ascii="Segoe UI" w:eastAsia="Segoe UI" w:hAnsi="Segoe UI" w:cs="Segoe UI"/>
        <w:b w:val="0"/>
        <w:bCs w:val="0"/>
        <w:i w:val="0"/>
        <w:iCs w:val="0"/>
        <w:caps w:val="0"/>
        <w:smallCaps w:val="0"/>
        <w:strike w:val="0"/>
        <w:dstrike w:val="0"/>
        <w:color w:val="000000"/>
        <w:spacing w:val="0"/>
        <w:w w:val="100"/>
        <w:sz w:val="18"/>
        <w:szCs w:val="18"/>
        <w:u w:val="none"/>
      </w:rPr>
    </w:lvl>
    <w:lvl w:ilvl="4">
      <w:start w:val="1"/>
      <w:numFmt w:val="decimal"/>
      <w:lvlText w:val="%5)"/>
      <w:lvlJc w:val="left"/>
      <w:pPr>
        <w:tabs>
          <w:tab w:val="num" w:pos="0"/>
        </w:tabs>
        <w:ind w:left="0" w:firstLine="0"/>
      </w:pPr>
      <w:rPr>
        <w:b w:val="0"/>
        <w:bCs w:val="0"/>
        <w:i w:val="0"/>
        <w:iCs w:val="0"/>
        <w:caps w:val="0"/>
        <w:smallCaps w:val="0"/>
        <w:strike w:val="0"/>
        <w:dstrike w:val="0"/>
        <w:color w:val="000000"/>
        <w:spacing w:val="0"/>
        <w:w w:val="100"/>
        <w:sz w:val="18"/>
        <w:szCs w:val="18"/>
        <w:u w:val="none"/>
      </w:rPr>
    </w:lvl>
    <w:lvl w:ilvl="5">
      <w:start w:val="1"/>
      <w:numFmt w:val="decimal"/>
      <w:lvlText w:val="%6)"/>
      <w:lvlJc w:val="left"/>
      <w:pPr>
        <w:tabs>
          <w:tab w:val="num" w:pos="0"/>
        </w:tabs>
        <w:ind w:left="0" w:firstLine="0"/>
      </w:pPr>
      <w:rPr>
        <w:rFonts w:ascii="Times New Roman" w:eastAsia="Segoe UI" w:hAnsi="Times New Roman" w:cs="Times New Roman"/>
        <w:b w:val="0"/>
        <w:bCs w:val="0"/>
        <w:i w:val="0"/>
        <w:iCs w:val="0"/>
        <w:caps w:val="0"/>
        <w:smallCaps w:val="0"/>
        <w:strike w:val="0"/>
        <w:dstrike w:val="0"/>
        <w:color w:val="000000"/>
        <w:spacing w:val="0"/>
        <w:w w:val="100"/>
        <w:sz w:val="18"/>
        <w:szCs w:val="18"/>
        <w:u w:val="none"/>
      </w:rPr>
    </w:lvl>
    <w:lvl w:ilvl="6">
      <w:start w:val="1"/>
      <w:numFmt w:val="decimal"/>
      <w:lvlText w:val="%7)"/>
      <w:lvlJc w:val="left"/>
      <w:pPr>
        <w:tabs>
          <w:tab w:val="num" w:pos="0"/>
        </w:tabs>
        <w:ind w:left="851" w:firstLine="0"/>
      </w:pPr>
      <w:rPr>
        <w:rFonts w:ascii="Times New Roman" w:eastAsia="Segoe UI" w:hAnsi="Times New Roman" w:cs="Times New Roman"/>
        <w:b w:val="0"/>
        <w:bCs w:val="0"/>
        <w:i w:val="0"/>
        <w:iCs w:val="0"/>
        <w:caps w:val="0"/>
        <w:smallCaps w:val="0"/>
        <w:strike w:val="0"/>
        <w:dstrike w:val="0"/>
        <w:color w:val="000000"/>
        <w:spacing w:val="0"/>
        <w:w w:val="100"/>
        <w:sz w:val="18"/>
        <w:szCs w:val="18"/>
        <w:u w:val="none"/>
      </w:rPr>
    </w:lvl>
    <w:lvl w:ilvl="7">
      <w:numFmt w:val="decimal"/>
      <w:lvlText w:val=""/>
      <w:lvlJc w:val="left"/>
      <w:pPr>
        <w:tabs>
          <w:tab w:val="num" w:pos="0"/>
        </w:tabs>
        <w:ind w:left="0" w:firstLine="0"/>
      </w:pPr>
    </w:lvl>
    <w:lvl w:ilvl="8">
      <w:start w:val="1"/>
      <w:numFmt w:val="decimal"/>
      <w:lvlText w:val="%9)"/>
      <w:lvlJc w:val="left"/>
      <w:pPr>
        <w:tabs>
          <w:tab w:val="num" w:pos="0"/>
        </w:tabs>
        <w:ind w:left="0" w:firstLine="0"/>
      </w:pPr>
      <w:rPr>
        <w:rFonts w:ascii="Times New Roman" w:eastAsia="Segoe UI" w:hAnsi="Times New Roman" w:cs="Times New Roman"/>
      </w:rPr>
    </w:lvl>
  </w:abstractNum>
  <w:abstractNum w:abstractNumId="4" w15:restartNumberingAfterBreak="0">
    <w:nsid w:val="074B73A1"/>
    <w:multiLevelType w:val="multilevel"/>
    <w:tmpl w:val="FA9A9328"/>
    <w:lvl w:ilvl="0">
      <w:start w:val="29"/>
      <w:numFmt w:val="decimal"/>
      <w:lvlText w:val="%1."/>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1">
      <w:start w:val="1"/>
      <w:numFmt w:val="decimal"/>
      <w:lvlText w:val="%2)"/>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2">
      <w:start w:val="5"/>
      <w:numFmt w:val="decimal"/>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3">
      <w:start w:val="2"/>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4">
      <w:start w:val="1"/>
      <w:numFmt w:val="decimal"/>
      <w:lvlText w:val="%5)"/>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5">
      <w:start w:val="2"/>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6">
      <w:start w:val="1"/>
      <w:numFmt w:val="decimal"/>
      <w:lvlText w:val="%7."/>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7">
      <w:start w:val="1"/>
      <w:numFmt w:val="decimal"/>
      <w:lvlText w:val="%8)"/>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8">
      <w:numFmt w:val="decimal"/>
      <w:lvlText w:val=""/>
      <w:lvlJc w:val="left"/>
      <w:pPr>
        <w:tabs>
          <w:tab w:val="num" w:pos="0"/>
        </w:tabs>
        <w:ind w:left="0" w:firstLine="0"/>
      </w:pPr>
    </w:lvl>
  </w:abstractNum>
  <w:abstractNum w:abstractNumId="5" w15:restartNumberingAfterBreak="0">
    <w:nsid w:val="082E1002"/>
    <w:multiLevelType w:val="hybridMultilevel"/>
    <w:tmpl w:val="B588C8A0"/>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 w15:restartNumberingAfterBreak="0">
    <w:nsid w:val="08AC6D30"/>
    <w:multiLevelType w:val="multilevel"/>
    <w:tmpl w:val="E96A22FC"/>
    <w:lvl w:ilvl="0">
      <w:start w:val="2"/>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1">
      <w:start w:val="12"/>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2">
      <w:start w:val="1"/>
      <w:numFmt w:val="decimal"/>
      <w:lvlText w:val="%3)"/>
      <w:lvlJc w:val="left"/>
      <w:pPr>
        <w:tabs>
          <w:tab w:val="num" w:pos="0"/>
        </w:tabs>
        <w:ind w:left="0" w:firstLine="0"/>
      </w:pPr>
      <w:rPr>
        <w:b w:val="0"/>
        <w:bCs w:val="0"/>
        <w:i w:val="0"/>
        <w:iCs w:val="0"/>
        <w:caps w:val="0"/>
        <w:smallCaps w:val="0"/>
        <w:strike w:val="0"/>
        <w:dstrike w:val="0"/>
        <w:color w:val="000000"/>
        <w:spacing w:val="0"/>
        <w:w w:val="100"/>
        <w:sz w:val="21"/>
        <w:szCs w:val="21"/>
        <w:u w:val="none"/>
      </w:rPr>
    </w:lvl>
    <w:lvl w:ilvl="3">
      <w:start w:val="3"/>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5">
      <w:start w:val="2"/>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6">
      <w:start w:val="1"/>
      <w:numFmt w:val="decimal"/>
      <w:lvlText w:val="%7."/>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7">
      <w:start w:val="1"/>
      <w:numFmt w:val="lowerLetter"/>
      <w:lvlText w:val="%8)"/>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8">
      <w:start w:val="1"/>
      <w:numFmt w:val="decimal"/>
      <w:lvlText w:val="%9."/>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abstractNum>
  <w:abstractNum w:abstractNumId="7" w15:restartNumberingAfterBreak="0">
    <w:nsid w:val="08E73420"/>
    <w:multiLevelType w:val="multilevel"/>
    <w:tmpl w:val="9976C1A4"/>
    <w:lvl w:ilvl="0">
      <w:start w:val="2"/>
      <w:numFmt w:val="decimal"/>
      <w:lvlText w:val="%1."/>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rPr>
    </w:lvl>
    <w:lvl w:ilvl="1">
      <w:start w:val="1"/>
      <w:numFmt w:val="decimal"/>
      <w:lvlText w:val="%2)"/>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rPr>
    </w:lvl>
    <w:lvl w:ilvl="2">
      <w:start w:val="1"/>
      <w:numFmt w:val="lowerLetter"/>
      <w:lvlText w:val="%3)"/>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rPr>
    </w:lvl>
    <w:lvl w:ilvl="3">
      <w:start w:val="2"/>
      <w:numFmt w:val="decimal"/>
      <w:lvlText w:val="%4."/>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rPr>
    </w:lvl>
    <w:lvl w:ilvl="4">
      <w:start w:val="1"/>
      <w:numFmt w:val="decimal"/>
      <w:lvlText w:val="%5."/>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rPr>
    </w:lvl>
    <w:lvl w:ilvl="5">
      <w:start w:val="1"/>
      <w:numFmt w:val="lowerLetter"/>
      <w:lvlText w:val="%6)"/>
      <w:lvlJc w:val="left"/>
      <w:pPr>
        <w:tabs>
          <w:tab w:val="num" w:pos="0"/>
        </w:tabs>
        <w:ind w:left="1571" w:hanging="360"/>
      </w:pPr>
      <w:rPr>
        <w:rFonts w:hint="default"/>
      </w:rPr>
    </w:lvl>
    <w:lvl w:ilvl="6">
      <w:start w:val="1"/>
      <w:numFmt w:val="decimal"/>
      <w:lvlText w:val="%7."/>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rPr>
    </w:lvl>
    <w:lvl w:ilvl="7">
      <w:start w:val="2"/>
      <w:numFmt w:val="decimal"/>
      <w:lvlText w:val="%8."/>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rPr>
    </w:lvl>
    <w:lvl w:ilvl="8">
      <w:start w:val="1"/>
      <w:numFmt w:val="decimal"/>
      <w:lvlText w:val="%9."/>
      <w:lvlJc w:val="left"/>
      <w:pPr>
        <w:tabs>
          <w:tab w:val="num" w:pos="0"/>
        </w:tabs>
        <w:ind w:left="0" w:firstLine="0"/>
      </w:pPr>
      <w:rPr>
        <w:rFonts w:ascii="Trebuchet MS" w:eastAsia="Arial" w:hAnsi="Trebuchet MS" w:cstheme="minorHAnsi" w:hint="default"/>
        <w:b w:val="0"/>
        <w:bCs w:val="0"/>
        <w:i w:val="0"/>
        <w:iCs w:val="0"/>
        <w:caps w:val="0"/>
        <w:smallCaps w:val="0"/>
        <w:strike w:val="0"/>
        <w:dstrike w:val="0"/>
        <w:color w:val="000000"/>
        <w:spacing w:val="0"/>
        <w:w w:val="100"/>
        <w:sz w:val="22"/>
        <w:szCs w:val="22"/>
        <w:u w:val="none"/>
      </w:rPr>
    </w:lvl>
  </w:abstractNum>
  <w:abstractNum w:abstractNumId="8" w15:restartNumberingAfterBreak="0">
    <w:nsid w:val="0A790380"/>
    <w:multiLevelType w:val="multilevel"/>
    <w:tmpl w:val="5DC610F0"/>
    <w:lvl w:ilvl="0">
      <w:start w:val="1"/>
      <w:numFmt w:val="decimal"/>
      <w:lvlText w:val="%1."/>
      <w:lvlJc w:val="left"/>
      <w:pPr>
        <w:tabs>
          <w:tab w:val="num" w:pos="0"/>
        </w:tabs>
        <w:ind w:left="0" w:firstLine="0"/>
      </w:pPr>
      <w:rPr>
        <w:rFonts w:ascii="Trebuchet MS" w:eastAsia="Arial" w:hAnsi="Trebuchet MS" w:cstheme="minorHAnsi"/>
        <w:b w:val="0"/>
        <w:bCs w:val="0"/>
        <w:i w:val="0"/>
        <w:iCs w:val="0"/>
        <w:caps w:val="0"/>
        <w:smallCaps w:val="0"/>
        <w:strike w:val="0"/>
        <w:dstrike w:val="0"/>
        <w:color w:val="000000"/>
        <w:spacing w:val="0"/>
        <w:w w:val="100"/>
        <w:sz w:val="21"/>
        <w:szCs w:val="21"/>
        <w:u w:val="none"/>
      </w:rPr>
    </w:lvl>
    <w:lvl w:ilvl="1">
      <w:start w:val="1"/>
      <w:numFmt w:val="decimal"/>
      <w:lvlText w:val="%2)"/>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rPr>
    </w:lvl>
    <w:lvl w:ilvl="2">
      <w:start w:val="1"/>
      <w:numFmt w:val="lowerLetter"/>
      <w:lvlText w:val="%3)"/>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rPr>
    </w:lvl>
    <w:lvl w:ilvl="3">
      <w:start w:val="2"/>
      <w:numFmt w:val="decimal"/>
      <w:lvlText w:val="%4."/>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rPr>
    </w:lvl>
    <w:lvl w:ilvl="4">
      <w:start w:val="1"/>
      <w:numFmt w:val="decimal"/>
      <w:lvlText w:val="%5."/>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rPr>
    </w:lvl>
    <w:lvl w:ilvl="5">
      <w:start w:val="1"/>
      <w:numFmt w:val="lowerLetter"/>
      <w:lvlText w:val="%6)"/>
      <w:lvlJc w:val="left"/>
      <w:pPr>
        <w:tabs>
          <w:tab w:val="num" w:pos="0"/>
        </w:tabs>
        <w:ind w:left="1571" w:hanging="360"/>
      </w:pPr>
      <w:rPr>
        <w:rFonts w:hint="default"/>
      </w:rPr>
    </w:lvl>
    <w:lvl w:ilvl="6">
      <w:start w:val="1"/>
      <w:numFmt w:val="decimal"/>
      <w:lvlText w:val="%7."/>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rPr>
    </w:lvl>
    <w:lvl w:ilvl="7">
      <w:start w:val="2"/>
      <w:numFmt w:val="decimal"/>
      <w:lvlText w:val="%8."/>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rPr>
    </w:lvl>
    <w:lvl w:ilvl="8">
      <w:start w:val="1"/>
      <w:numFmt w:val="decimal"/>
      <w:lvlText w:val="%9."/>
      <w:lvlJc w:val="left"/>
      <w:pPr>
        <w:tabs>
          <w:tab w:val="num" w:pos="0"/>
        </w:tabs>
        <w:ind w:left="0" w:firstLine="0"/>
      </w:pPr>
      <w:rPr>
        <w:rFonts w:ascii="Trebuchet MS" w:eastAsia="Arial" w:hAnsi="Trebuchet MS" w:cstheme="minorHAnsi" w:hint="default"/>
        <w:b w:val="0"/>
        <w:bCs w:val="0"/>
        <w:i w:val="0"/>
        <w:iCs w:val="0"/>
        <w:caps w:val="0"/>
        <w:smallCaps w:val="0"/>
        <w:strike w:val="0"/>
        <w:dstrike w:val="0"/>
        <w:color w:val="000000"/>
        <w:spacing w:val="0"/>
        <w:w w:val="100"/>
        <w:sz w:val="22"/>
        <w:szCs w:val="22"/>
        <w:u w:val="none"/>
      </w:rPr>
    </w:lvl>
  </w:abstractNum>
  <w:abstractNum w:abstractNumId="9" w15:restartNumberingAfterBreak="0">
    <w:nsid w:val="0C165D30"/>
    <w:multiLevelType w:val="hybridMultilevel"/>
    <w:tmpl w:val="63DEA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6D52FA"/>
    <w:multiLevelType w:val="multilevel"/>
    <w:tmpl w:val="2258CE34"/>
    <w:lvl w:ilvl="0">
      <w:start w:val="1"/>
      <w:numFmt w:val="decimal"/>
      <w:pStyle w:val="2poziom"/>
      <w:lvlText w:val="%1."/>
      <w:lvlJc w:val="left"/>
      <w:pPr>
        <w:tabs>
          <w:tab w:val="num" w:pos="360"/>
        </w:tabs>
        <w:ind w:left="360" w:hanging="360"/>
      </w:pPr>
      <w:rPr>
        <w:b/>
        <w:i w:val="0"/>
      </w:rPr>
    </w:lvl>
    <w:lvl w:ilvl="1">
      <w:start w:val="1"/>
      <w:numFmt w:val="decimal"/>
      <w:lvlText w:val="%1.%2."/>
      <w:lvlJc w:val="left"/>
      <w:pPr>
        <w:tabs>
          <w:tab w:val="num" w:pos="999"/>
        </w:tabs>
        <w:ind w:left="999" w:hanging="432"/>
      </w:pPr>
      <w:rPr>
        <w:b w:val="0"/>
        <w:i w:val="0"/>
        <w:sz w:val="24"/>
      </w:rPr>
    </w:lvl>
    <w:lvl w:ilvl="2">
      <w:start w:val="1"/>
      <w:numFmt w:val="decimal"/>
      <w:lvlText w:val="%1.%2.%3."/>
      <w:lvlJc w:val="left"/>
      <w:pPr>
        <w:tabs>
          <w:tab w:val="num" w:pos="1922"/>
        </w:tabs>
        <w:ind w:left="1922"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DA0547B"/>
    <w:multiLevelType w:val="multilevel"/>
    <w:tmpl w:val="E2021D2E"/>
    <w:lvl w:ilvl="0">
      <w:start w:val="1"/>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1">
      <w:start w:val="1"/>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2">
      <w:start w:val="1"/>
      <w:numFmt w:val="lowerLetter"/>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3">
      <w:start w:val="3"/>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5">
      <w:start w:val="1"/>
      <w:numFmt w:val="decimal"/>
      <w:lvlText w:val="%6."/>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r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15:restartNumberingAfterBreak="0">
    <w:nsid w:val="0FF429AC"/>
    <w:multiLevelType w:val="hybridMultilevel"/>
    <w:tmpl w:val="A9F21D92"/>
    <w:lvl w:ilvl="0" w:tplc="CFF2F8CE">
      <w:start w:val="1"/>
      <w:numFmt w:val="decimal"/>
      <w:lvlText w:val="%1)"/>
      <w:lvlJc w:val="left"/>
      <w:pPr>
        <w:ind w:left="1429" w:hanging="360"/>
      </w:pPr>
      <w:rPr>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10276D39"/>
    <w:multiLevelType w:val="multilevel"/>
    <w:tmpl w:val="4B8CBF66"/>
    <w:lvl w:ilvl="0">
      <w:start w:val="1"/>
      <w:numFmt w:val="lowerLetter"/>
      <w:lvlText w:val="%1)"/>
      <w:lvlJc w:val="left"/>
      <w:pPr>
        <w:tabs>
          <w:tab w:val="num" w:pos="0"/>
        </w:tabs>
        <w:ind w:left="1146" w:hanging="360"/>
      </w:pPr>
      <w:rPr>
        <w:rFonts w:ascii="Trebuchet MS" w:eastAsia="Arial" w:hAnsi="Trebuchet MS" w:cs="Arial" w:hint="default"/>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rPr>
        <w:rFonts w:ascii="Trebuchet MS" w:eastAsia="Arial" w:hAnsi="Trebuchet MS" w:cs="Arial"/>
      </w:r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4" w15:restartNumberingAfterBreak="0">
    <w:nsid w:val="10C0546D"/>
    <w:multiLevelType w:val="hybridMultilevel"/>
    <w:tmpl w:val="3990C0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532AC7"/>
    <w:multiLevelType w:val="multilevel"/>
    <w:tmpl w:val="D7AECF30"/>
    <w:lvl w:ilvl="0">
      <w:start w:val="29"/>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1">
      <w:start w:val="1"/>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2">
      <w:start w:val="5"/>
      <w:numFmt w:val="decimal"/>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3">
      <w:start w:val="2"/>
      <w:numFmt w:val="decimal"/>
      <w:lvlText w:val="%4."/>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5">
      <w:start w:val="2"/>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6">
      <w:start w:val="1"/>
      <w:numFmt w:val="decimal"/>
      <w:lvlText w:val="%7."/>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7">
      <w:start w:val="1"/>
      <w:numFmt w:val="decimal"/>
      <w:lvlText w:val="%8)"/>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8">
      <w:numFmt w:val="decimal"/>
      <w:lvlText w:val=""/>
      <w:lvlJc w:val="left"/>
      <w:pPr>
        <w:tabs>
          <w:tab w:val="num" w:pos="0"/>
        </w:tabs>
        <w:ind w:left="0" w:firstLine="0"/>
      </w:pPr>
    </w:lvl>
  </w:abstractNum>
  <w:abstractNum w:abstractNumId="16" w15:restartNumberingAfterBreak="0">
    <w:nsid w:val="1339273D"/>
    <w:multiLevelType w:val="hybridMultilevel"/>
    <w:tmpl w:val="2618B0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4581B8B"/>
    <w:multiLevelType w:val="multilevel"/>
    <w:tmpl w:val="7CAE7D5E"/>
    <w:lvl w:ilvl="0">
      <w:start w:val="2"/>
      <w:numFmt w:val="bullet"/>
      <w:lvlText w:val="-"/>
      <w:lvlJc w:val="left"/>
      <w:pPr>
        <w:tabs>
          <w:tab w:val="num" w:pos="0"/>
        </w:tabs>
        <w:ind w:left="0" w:firstLine="0"/>
      </w:pPr>
      <w:rPr>
        <w:rFonts w:ascii="Arial" w:hAnsi="Arial" w:cs="Arial" w:hint="default"/>
        <w:b w:val="0"/>
        <w:bCs w:val="0"/>
        <w:i w:val="0"/>
        <w:iCs w:val="0"/>
        <w:caps w:val="0"/>
        <w:smallCaps w:val="0"/>
        <w:strike w:val="0"/>
        <w:dstrike w:val="0"/>
        <w:color w:val="000000"/>
        <w:spacing w:val="0"/>
        <w:w w:val="100"/>
        <w:sz w:val="21"/>
        <w:szCs w:val="21"/>
        <w:u w:val="none"/>
      </w:rPr>
    </w:lvl>
    <w:lvl w:ilvl="1">
      <w:start w:val="12"/>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2">
      <w:start w:val="12"/>
      <w:numFmt w:val="decimal"/>
      <w:lvlText w:val="%3."/>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rPr>
    </w:lvl>
    <w:lvl w:ilvl="3">
      <w:start w:val="1"/>
      <w:numFmt w:val="decimal"/>
      <w:lvlText w:val="%4)"/>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r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 w15:restartNumberingAfterBreak="0">
    <w:nsid w:val="151D22EF"/>
    <w:multiLevelType w:val="hybridMultilevel"/>
    <w:tmpl w:val="84C61420"/>
    <w:lvl w:ilvl="0" w:tplc="FFFFFFFF">
      <w:start w:val="1"/>
      <w:numFmt w:val="decimal"/>
      <w:lvlText w:val="%1."/>
      <w:lvlJc w:val="left"/>
      <w:pPr>
        <w:ind w:left="720" w:hanging="360"/>
      </w:pPr>
      <w:rPr>
        <w:rFonts w:hint="default"/>
        <w:b w:val="0"/>
        <w:bCs w:val="0"/>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6FA1D28"/>
    <w:multiLevelType w:val="multilevel"/>
    <w:tmpl w:val="141E3000"/>
    <w:lvl w:ilvl="0">
      <w:start w:val="1"/>
      <w:numFmt w:val="decimal"/>
      <w:lvlText w:val="%1."/>
      <w:lvlJc w:val="left"/>
      <w:pPr>
        <w:tabs>
          <w:tab w:val="num" w:pos="0"/>
        </w:tabs>
        <w:ind w:left="360" w:hanging="360"/>
      </w:pPr>
      <w:rPr>
        <w:rFonts w:ascii="Arial" w:eastAsia="Times New Roman" w:hAnsi="Arial" w:cs="Arial" w:hint="default"/>
        <w:b w:val="0"/>
        <w:sz w:val="20"/>
        <w:szCs w:val="20"/>
        <w:lang w:eastAsia="ar-SA"/>
      </w:rPr>
    </w:lvl>
    <w:lvl w:ilvl="1">
      <w:start w:val="1"/>
      <w:numFmt w:val="decimal"/>
      <w:lvlText w:val="%2."/>
      <w:lvlJc w:val="left"/>
      <w:pPr>
        <w:tabs>
          <w:tab w:val="num" w:pos="0"/>
        </w:tabs>
        <w:ind w:left="1080" w:hanging="360"/>
      </w:pPr>
      <w:rPr>
        <w:rFonts w:ascii="Arial" w:hAnsi="Arial" w:cs="Arial" w:hint="default"/>
        <w:b w:val="0"/>
        <w:sz w:val="20"/>
        <w:szCs w:val="2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1AC35910"/>
    <w:multiLevelType w:val="hybridMultilevel"/>
    <w:tmpl w:val="E586E8E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AD21225"/>
    <w:multiLevelType w:val="hybridMultilevel"/>
    <w:tmpl w:val="DA00BB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0E5936"/>
    <w:multiLevelType w:val="hybridMultilevel"/>
    <w:tmpl w:val="D3D8A49E"/>
    <w:lvl w:ilvl="0" w:tplc="C290B5F4">
      <w:start w:val="1"/>
      <w:numFmt w:val="decimal"/>
      <w:lvlText w:val="%1."/>
      <w:lvlJc w:val="left"/>
      <w:pPr>
        <w:ind w:left="720" w:hanging="360"/>
      </w:pPr>
      <w:rPr>
        <w:rFonts w:hint="default"/>
        <w:b w:val="0"/>
        <w:bCs w:val="0"/>
      </w:rPr>
    </w:lvl>
    <w:lvl w:ilvl="1" w:tplc="E070DCEA">
      <w:start w:val="1"/>
      <w:numFmt w:val="lowerLetter"/>
      <w:lvlText w:val="%2)"/>
      <w:lvlJc w:val="left"/>
      <w:pPr>
        <w:ind w:left="1440" w:hanging="360"/>
      </w:pPr>
      <w:rPr>
        <w:rFonts w:ascii="Cambria" w:eastAsia="Calibri"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C31FA0"/>
    <w:multiLevelType w:val="hybridMultilevel"/>
    <w:tmpl w:val="CEAAD7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DB50F8"/>
    <w:multiLevelType w:val="hybridMultilevel"/>
    <w:tmpl w:val="DFA08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4D4781"/>
    <w:multiLevelType w:val="hybridMultilevel"/>
    <w:tmpl w:val="B46892E0"/>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72B5A7F"/>
    <w:multiLevelType w:val="multilevel"/>
    <w:tmpl w:val="6D7E1AC2"/>
    <w:lvl w:ilvl="0">
      <w:start w:val="2"/>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1">
      <w:start w:val="12"/>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2">
      <w:start w:val="1"/>
      <w:numFmt w:val="decimal"/>
      <w:lvlText w:val="%3)"/>
      <w:lvlJc w:val="left"/>
      <w:pPr>
        <w:tabs>
          <w:tab w:val="num" w:pos="0"/>
        </w:tabs>
        <w:ind w:left="0" w:firstLine="0"/>
      </w:pPr>
      <w:rPr>
        <w:b w:val="0"/>
        <w:bCs w:val="0"/>
        <w:i w:val="0"/>
        <w:iCs w:val="0"/>
        <w:caps w:val="0"/>
        <w:smallCaps w:val="0"/>
        <w:strike w:val="0"/>
        <w:dstrike w:val="0"/>
        <w:color w:val="000000"/>
        <w:spacing w:val="0"/>
        <w:w w:val="100"/>
        <w:sz w:val="21"/>
        <w:szCs w:val="21"/>
        <w:u w:val="none"/>
      </w:rPr>
    </w:lvl>
    <w:lvl w:ilvl="3">
      <w:start w:val="3"/>
      <w:numFmt w:val="decimal"/>
      <w:lvlText w:val="%4."/>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5">
      <w:start w:val="2"/>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6">
      <w:start w:val="1"/>
      <w:numFmt w:val="decimal"/>
      <w:lvlText w:val="%7."/>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7">
      <w:start w:val="1"/>
      <w:numFmt w:val="lowerLetter"/>
      <w:lvlText w:val="%8)"/>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8">
      <w:start w:val="1"/>
      <w:numFmt w:val="decimal"/>
      <w:lvlText w:val="%9."/>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abstractNum>
  <w:abstractNum w:abstractNumId="27" w15:restartNumberingAfterBreak="0">
    <w:nsid w:val="277A3B26"/>
    <w:multiLevelType w:val="hybridMultilevel"/>
    <w:tmpl w:val="9386E0C8"/>
    <w:lvl w:ilvl="0" w:tplc="132285C8">
      <w:start w:val="1"/>
      <w:numFmt w:val="lowerLetter"/>
      <w:lvlText w:val="%1)"/>
      <w:lvlJc w:val="left"/>
      <w:pPr>
        <w:ind w:left="720" w:hanging="360"/>
      </w:pPr>
      <w:rPr>
        <w:rFonts w:ascii="Trebuchet MS" w:eastAsia="Arial" w:hAnsi="Trebuchet MS" w:cstheme="minorHAns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2B1026"/>
    <w:multiLevelType w:val="hybridMultilevel"/>
    <w:tmpl w:val="814A8324"/>
    <w:lvl w:ilvl="0" w:tplc="0415001B">
      <w:start w:val="1"/>
      <w:numFmt w:val="lowerRoman"/>
      <w:lvlText w:val="%1."/>
      <w:lvlJc w:val="righ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9" w15:restartNumberingAfterBreak="0">
    <w:nsid w:val="2C2A7819"/>
    <w:multiLevelType w:val="hybridMultilevel"/>
    <w:tmpl w:val="48DA360C"/>
    <w:lvl w:ilvl="0" w:tplc="D4148BDE">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2F2E2E40"/>
    <w:multiLevelType w:val="multilevel"/>
    <w:tmpl w:val="B43C063E"/>
    <w:lvl w:ilvl="0">
      <w:start w:val="6"/>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1">
      <w:start w:val="1"/>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2">
      <w:start w:val="1"/>
      <w:numFmt w:val="lowerLetter"/>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3">
      <w:start w:val="2"/>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4">
      <w:start w:val="1"/>
      <w:numFmt w:val="decimal"/>
      <w:lvlText w:val="%5."/>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5">
      <w:start w:val="1"/>
      <w:numFmt w:val="decimal"/>
      <w:lvlText w:val="%6)"/>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6">
      <w:start w:val="1"/>
      <w:numFmt w:val="decimal"/>
      <w:lvlText w:val="%7."/>
      <w:lvlJc w:val="left"/>
      <w:pPr>
        <w:tabs>
          <w:tab w:val="num" w:pos="426"/>
        </w:tabs>
        <w:ind w:left="426"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7">
      <w:start w:val="2"/>
      <w:numFmt w:val="decimal"/>
      <w:lvlText w:val="%8."/>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8">
      <w:start w:val="1"/>
      <w:numFmt w:val="decimal"/>
      <w:lvlText w:val="%9."/>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abstractNum>
  <w:abstractNum w:abstractNumId="31" w15:restartNumberingAfterBreak="0">
    <w:nsid w:val="31AA0EA7"/>
    <w:multiLevelType w:val="multilevel"/>
    <w:tmpl w:val="33CA25A6"/>
    <w:lvl w:ilvl="0">
      <w:start w:val="1"/>
      <w:numFmt w:val="decimal"/>
      <w:lvlText w:val="%1."/>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1">
      <w:start w:val="1"/>
      <w:numFmt w:val="decimal"/>
      <w:lvlText w:val="%2)"/>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2">
      <w:start w:val="1"/>
      <w:numFmt w:val="lowerLetter"/>
      <w:lvlText w:val="%3)"/>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3">
      <w:start w:val="3"/>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5">
      <w:start w:val="1"/>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2" w15:restartNumberingAfterBreak="0">
    <w:nsid w:val="322A332C"/>
    <w:multiLevelType w:val="hybridMultilevel"/>
    <w:tmpl w:val="B47A61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39F29C5"/>
    <w:multiLevelType w:val="multilevel"/>
    <w:tmpl w:val="D5944EF4"/>
    <w:lvl w:ilvl="0">
      <w:start w:val="2"/>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1">
      <w:start w:val="3"/>
      <w:numFmt w:val="decimal"/>
      <w:lvlText w:val="%2."/>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2">
      <w:start w:val="1"/>
      <w:numFmt w:val="lowerLetter"/>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3">
      <w:start w:val="1"/>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4">
      <w:start w:val="1"/>
      <w:numFmt w:val="decimal"/>
      <w:lvlText w:val="%5)"/>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5">
      <w:start w:val="2"/>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6">
      <w:start w:val="1"/>
      <w:numFmt w:val="decimal"/>
      <w:lvlText w:val="%7."/>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7">
      <w:start w:val="1"/>
      <w:numFmt w:val="lowerLetter"/>
      <w:lvlText w:val="%8)"/>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8">
      <w:start w:val="1"/>
      <w:numFmt w:val="decimal"/>
      <w:lvlText w:val="%9."/>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abstractNum>
  <w:abstractNum w:abstractNumId="34" w15:restartNumberingAfterBreak="0">
    <w:nsid w:val="34903D8A"/>
    <w:multiLevelType w:val="multilevel"/>
    <w:tmpl w:val="A4C0DF34"/>
    <w:lvl w:ilvl="0">
      <w:start w:val="1"/>
      <w:numFmt w:val="lowerLetter"/>
      <w:lvlText w:val="%1)"/>
      <w:lvlJc w:val="left"/>
      <w:pPr>
        <w:tabs>
          <w:tab w:val="num" w:pos="0"/>
        </w:tabs>
        <w:ind w:left="0" w:firstLine="0"/>
      </w:pPr>
      <w:rPr>
        <w:b w:val="0"/>
        <w:bCs w:val="0"/>
        <w:i w:val="0"/>
        <w:iCs w:val="0"/>
        <w:caps w:val="0"/>
        <w:smallCaps w:val="0"/>
        <w:strike w:val="0"/>
        <w:dstrike w:val="0"/>
        <w:color w:val="000000"/>
        <w:spacing w:val="0"/>
        <w:w w:val="100"/>
        <w:sz w:val="21"/>
        <w:szCs w:val="21"/>
        <w:u w:val="none"/>
        <w:lang w:val="pl-PL"/>
      </w:rPr>
    </w:lvl>
    <w:lvl w:ilvl="1">
      <w:start w:val="29"/>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2">
      <w:start w:val="2"/>
      <w:numFmt w:val="decimal"/>
      <w:lvlText w:val="%3."/>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3">
      <w:start w:val="1"/>
      <w:numFmt w:val="decimal"/>
      <w:lvlText w:val="%4."/>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4">
      <w:start w:val="1"/>
      <w:numFmt w:val="decimal"/>
      <w:lvlText w:val="%5)"/>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5" w15:restartNumberingAfterBreak="0">
    <w:nsid w:val="3553765F"/>
    <w:multiLevelType w:val="multilevel"/>
    <w:tmpl w:val="D52EC730"/>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36" w15:restartNumberingAfterBreak="0">
    <w:nsid w:val="393F6A89"/>
    <w:multiLevelType w:val="multilevel"/>
    <w:tmpl w:val="9CB425A6"/>
    <w:lvl w:ilvl="0">
      <w:start w:val="1"/>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1">
      <w:start w:val="1"/>
      <w:numFmt w:val="decimal"/>
      <w:lvlText w:val="%2)"/>
      <w:lvlJc w:val="left"/>
      <w:pPr>
        <w:tabs>
          <w:tab w:val="num" w:pos="0"/>
        </w:tabs>
        <w:ind w:left="360" w:hanging="360"/>
      </w:pPr>
    </w:lvl>
    <w:lvl w:ilvl="2">
      <w:numFmt w:val="decimal"/>
      <w:lvlText w:val=""/>
      <w:lvlJc w:val="left"/>
      <w:pPr>
        <w:tabs>
          <w:tab w:val="num" w:pos="0"/>
        </w:tabs>
        <w:ind w:left="0" w:firstLine="0"/>
      </w:pPr>
    </w:lvl>
    <w:lvl w:ilvl="3">
      <w:start w:val="1"/>
      <w:numFmt w:val="decimal"/>
      <w:lvlText w:val="%4)"/>
      <w:lvlJc w:val="left"/>
      <w:pPr>
        <w:tabs>
          <w:tab w:val="num" w:pos="0"/>
        </w:tabs>
        <w:ind w:left="0" w:firstLine="0"/>
      </w:pPr>
      <w:rPr>
        <w:color w:val="auto"/>
      </w:rPr>
    </w:lvl>
    <w:lvl w:ilvl="4">
      <w:start w:val="1"/>
      <w:numFmt w:val="decimal"/>
      <w:lvlText w:val="%5."/>
      <w:lvlJc w:val="left"/>
      <w:pPr>
        <w:tabs>
          <w:tab w:val="num" w:pos="0"/>
        </w:tabs>
        <w:ind w:left="360" w:hanging="36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7" w15:restartNumberingAfterBreak="0">
    <w:nsid w:val="3AB32661"/>
    <w:multiLevelType w:val="multilevel"/>
    <w:tmpl w:val="0BE807C8"/>
    <w:lvl w:ilvl="0">
      <w:start w:val="29"/>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1">
      <w:start w:val="1"/>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2">
      <w:start w:val="5"/>
      <w:numFmt w:val="decimal"/>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3">
      <w:start w:val="2"/>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5">
      <w:start w:val="2"/>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6">
      <w:start w:val="1"/>
      <w:numFmt w:val="decimal"/>
      <w:lvlText w:val="%7."/>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7">
      <w:start w:val="1"/>
      <w:numFmt w:val="decimal"/>
      <w:lvlText w:val="%8)"/>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8">
      <w:numFmt w:val="decimal"/>
      <w:lvlText w:val=""/>
      <w:lvlJc w:val="left"/>
      <w:pPr>
        <w:tabs>
          <w:tab w:val="num" w:pos="0"/>
        </w:tabs>
        <w:ind w:left="0" w:firstLine="0"/>
      </w:pPr>
    </w:lvl>
  </w:abstractNum>
  <w:abstractNum w:abstractNumId="38" w15:restartNumberingAfterBreak="0">
    <w:nsid w:val="3BA31853"/>
    <w:multiLevelType w:val="multilevel"/>
    <w:tmpl w:val="0DF01578"/>
    <w:lvl w:ilvl="0">
      <w:start w:val="1"/>
      <w:numFmt w:val="lowerLetter"/>
      <w:lvlText w:val="%1)"/>
      <w:lvlJc w:val="left"/>
      <w:pPr>
        <w:tabs>
          <w:tab w:val="num" w:pos="0"/>
        </w:tabs>
        <w:ind w:left="0" w:firstLine="0"/>
      </w:pPr>
      <w:rPr>
        <w:rFonts w:hint="default"/>
        <w:b w:val="0"/>
        <w:bCs w:val="0"/>
        <w:i w:val="0"/>
        <w:iCs w:val="0"/>
        <w:caps w:val="0"/>
        <w:smallCaps w:val="0"/>
        <w:strike w:val="0"/>
        <w:dstrike w:val="0"/>
        <w:color w:val="000000"/>
        <w:spacing w:val="0"/>
        <w:w w:val="100"/>
        <w:sz w:val="21"/>
        <w:szCs w:val="21"/>
        <w:u w:val="none"/>
        <w:lang w:val="pl-PL"/>
      </w:rPr>
    </w:lvl>
    <w:lvl w:ilvl="1">
      <w:start w:val="29"/>
      <w:numFmt w:val="decimal"/>
      <w:lvlText w:val="%2)"/>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lang w:val="pl-PL"/>
      </w:rPr>
    </w:lvl>
    <w:lvl w:ilvl="2">
      <w:start w:val="2"/>
      <w:numFmt w:val="decimal"/>
      <w:lvlText w:val="%3."/>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3">
      <w:start w:val="1"/>
      <w:numFmt w:val="decimal"/>
      <w:lvlText w:val="%4."/>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4">
      <w:start w:val="1"/>
      <w:numFmt w:val="decimal"/>
      <w:lvlText w:val="%5)"/>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39" w15:restartNumberingAfterBreak="0">
    <w:nsid w:val="3CAB3CBD"/>
    <w:multiLevelType w:val="multilevel"/>
    <w:tmpl w:val="FF8A1D74"/>
    <w:lvl w:ilvl="0">
      <w:start w:val="6"/>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1">
      <w:start w:val="1"/>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2">
      <w:start w:val="1"/>
      <w:numFmt w:val="lowerLetter"/>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3">
      <w:start w:val="2"/>
      <w:numFmt w:val="decimal"/>
      <w:lvlText w:val="%4."/>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5">
      <w:start w:val="1"/>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6">
      <w:start w:val="1"/>
      <w:numFmt w:val="decimal"/>
      <w:lvlText w:val="%7."/>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7">
      <w:start w:val="2"/>
      <w:numFmt w:val="decimal"/>
      <w:lvlText w:val="%8."/>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8">
      <w:start w:val="1"/>
      <w:numFmt w:val="decimal"/>
      <w:lvlText w:val="%9."/>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abstractNum>
  <w:abstractNum w:abstractNumId="40" w15:restartNumberingAfterBreak="0">
    <w:nsid w:val="3EAF0554"/>
    <w:multiLevelType w:val="multilevel"/>
    <w:tmpl w:val="F43A1AE2"/>
    <w:styleLink w:val="Biecalista1"/>
    <w:lvl w:ilvl="0">
      <w:start w:val="1"/>
      <w:numFmt w:val="decimal"/>
      <w:lvlText w:val="%1."/>
      <w:lvlJc w:val="left"/>
      <w:pPr>
        <w:tabs>
          <w:tab w:val="num" w:pos="0"/>
        </w:tabs>
        <w:ind w:left="0" w:firstLine="0"/>
      </w:pPr>
      <w:rPr>
        <w:rFonts w:ascii="Trebuchet MS" w:eastAsia="Arial" w:hAnsi="Trebuchet MS" w:cstheme="minorHAnsi"/>
        <w:b w:val="0"/>
        <w:bCs w:val="0"/>
        <w:i w:val="0"/>
        <w:iCs w:val="0"/>
        <w:caps w:val="0"/>
        <w:smallCaps w:val="0"/>
        <w:strike w:val="0"/>
        <w:dstrike w:val="0"/>
        <w:color w:val="000000"/>
        <w:spacing w:val="0"/>
        <w:w w:val="100"/>
        <w:sz w:val="21"/>
        <w:szCs w:val="21"/>
        <w:u w:val="none"/>
      </w:rPr>
    </w:lvl>
    <w:lvl w:ilvl="1">
      <w:start w:val="1"/>
      <w:numFmt w:val="decimal"/>
      <w:lvlText w:val="%2)"/>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rPr>
    </w:lvl>
    <w:lvl w:ilvl="2">
      <w:start w:val="1"/>
      <w:numFmt w:val="lowerLetter"/>
      <w:lvlText w:val="%3)"/>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rPr>
    </w:lvl>
    <w:lvl w:ilvl="3">
      <w:start w:val="2"/>
      <w:numFmt w:val="decimal"/>
      <w:lvlText w:val="%4."/>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rPr>
    </w:lvl>
    <w:lvl w:ilvl="4">
      <w:start w:val="1"/>
      <w:numFmt w:val="decimal"/>
      <w:lvlText w:val="%5."/>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rPr>
    </w:lvl>
    <w:lvl w:ilvl="5">
      <w:start w:val="1"/>
      <w:numFmt w:val="lowerLetter"/>
      <w:lvlText w:val="%6)"/>
      <w:lvlJc w:val="left"/>
      <w:pPr>
        <w:tabs>
          <w:tab w:val="num" w:pos="0"/>
        </w:tabs>
        <w:ind w:left="1571" w:hanging="360"/>
      </w:pPr>
      <w:rPr>
        <w:rFonts w:hint="default"/>
      </w:rPr>
    </w:lvl>
    <w:lvl w:ilvl="6">
      <w:start w:val="1"/>
      <w:numFmt w:val="decimal"/>
      <w:lvlText w:val="%7."/>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rPr>
    </w:lvl>
    <w:lvl w:ilvl="7">
      <w:start w:val="2"/>
      <w:numFmt w:val="decimal"/>
      <w:lvlText w:val="%8."/>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rPr>
    </w:lvl>
    <w:lvl w:ilvl="8">
      <w:start w:val="1"/>
      <w:numFmt w:val="decimal"/>
      <w:lvlText w:val="%9."/>
      <w:lvlJc w:val="left"/>
      <w:pPr>
        <w:tabs>
          <w:tab w:val="num" w:pos="0"/>
        </w:tabs>
        <w:ind w:left="0" w:firstLine="0"/>
      </w:pPr>
      <w:rPr>
        <w:rFonts w:ascii="Trebuchet MS" w:eastAsia="Arial" w:hAnsi="Trebuchet MS" w:cstheme="minorHAnsi" w:hint="default"/>
        <w:b w:val="0"/>
        <w:bCs w:val="0"/>
        <w:i w:val="0"/>
        <w:iCs w:val="0"/>
        <w:caps w:val="0"/>
        <w:smallCaps w:val="0"/>
        <w:strike w:val="0"/>
        <w:dstrike w:val="0"/>
        <w:color w:val="000000"/>
        <w:spacing w:val="0"/>
        <w:w w:val="100"/>
        <w:sz w:val="22"/>
        <w:szCs w:val="22"/>
        <w:u w:val="none"/>
      </w:rPr>
    </w:lvl>
  </w:abstractNum>
  <w:abstractNum w:abstractNumId="41" w15:restartNumberingAfterBreak="0">
    <w:nsid w:val="4245182C"/>
    <w:multiLevelType w:val="multilevel"/>
    <w:tmpl w:val="0FA48CA8"/>
    <w:lvl w:ilvl="0">
      <w:start w:val="1"/>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1">
      <w:start w:val="1"/>
      <w:numFmt w:val="decimal"/>
      <w:lvlText w:val="%2)"/>
      <w:lvlJc w:val="left"/>
      <w:pPr>
        <w:tabs>
          <w:tab w:val="num" w:pos="0"/>
        </w:tabs>
        <w:ind w:left="360" w:hanging="36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start w:val="1"/>
      <w:numFmt w:val="decimal"/>
      <w:lvlText w:val="%5."/>
      <w:lvlJc w:val="left"/>
      <w:pPr>
        <w:tabs>
          <w:tab w:val="num" w:pos="0"/>
        </w:tabs>
        <w:ind w:left="360" w:hanging="36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2" w15:restartNumberingAfterBreak="0">
    <w:nsid w:val="42FE41DE"/>
    <w:multiLevelType w:val="hybridMultilevel"/>
    <w:tmpl w:val="324CFC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3263A80"/>
    <w:multiLevelType w:val="multilevel"/>
    <w:tmpl w:val="D6DC3D24"/>
    <w:lvl w:ilvl="0">
      <w:start w:val="1"/>
      <w:numFmt w:val="decimal"/>
      <w:lvlText w:val="%1."/>
      <w:lvlJc w:val="left"/>
      <w:pPr>
        <w:tabs>
          <w:tab w:val="num" w:pos="142"/>
        </w:tabs>
        <w:ind w:left="142"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1">
      <w:start w:val="1"/>
      <w:numFmt w:val="decimal"/>
      <w:lvlText w:val="%2)"/>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2">
      <w:start w:val="1"/>
      <w:numFmt w:val="decimal"/>
      <w:lvlText w:val="%3)"/>
      <w:lvlJc w:val="left"/>
      <w:pPr>
        <w:tabs>
          <w:tab w:val="num" w:pos="0"/>
        </w:tabs>
        <w:ind w:left="0" w:firstLine="0"/>
      </w:pPr>
      <w:rPr>
        <w:b w:val="0"/>
        <w:bCs w:val="0"/>
        <w:i w:val="0"/>
        <w:iCs w:val="0"/>
        <w:caps w:val="0"/>
        <w:smallCaps w:val="0"/>
        <w:strike w:val="0"/>
        <w:dstrike w:val="0"/>
        <w:color w:val="000000"/>
        <w:spacing w:val="0"/>
        <w:w w:val="100"/>
        <w:sz w:val="21"/>
        <w:szCs w:val="21"/>
        <w:u w:val="none"/>
        <w:lang w:val="pl-PL"/>
      </w:rPr>
    </w:lvl>
    <w:lvl w:ilvl="3">
      <w:start w:val="3"/>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5">
      <w:start w:val="1"/>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4" w15:restartNumberingAfterBreak="0">
    <w:nsid w:val="433807A7"/>
    <w:multiLevelType w:val="multilevel"/>
    <w:tmpl w:val="3CDAECDA"/>
    <w:lvl w:ilvl="0">
      <w:start w:val="1"/>
      <w:numFmt w:val="decimal"/>
      <w:lvlText w:val="%1)"/>
      <w:lvlJc w:val="left"/>
      <w:pPr>
        <w:tabs>
          <w:tab w:val="num" w:pos="0"/>
        </w:tabs>
        <w:ind w:left="4020" w:hanging="360"/>
      </w:pPr>
      <w:rPr>
        <w:sz w:val="22"/>
        <w:szCs w:val="22"/>
      </w:rPr>
    </w:lvl>
    <w:lvl w:ilvl="1">
      <w:start w:val="1"/>
      <w:numFmt w:val="lowerLetter"/>
      <w:lvlText w:val="%2."/>
      <w:lvlJc w:val="left"/>
      <w:pPr>
        <w:tabs>
          <w:tab w:val="num" w:pos="0"/>
        </w:tabs>
        <w:ind w:left="4740" w:hanging="360"/>
      </w:pPr>
    </w:lvl>
    <w:lvl w:ilvl="2">
      <w:start w:val="1"/>
      <w:numFmt w:val="lowerRoman"/>
      <w:lvlText w:val="%3."/>
      <w:lvlJc w:val="right"/>
      <w:pPr>
        <w:tabs>
          <w:tab w:val="num" w:pos="0"/>
        </w:tabs>
        <w:ind w:left="5460" w:hanging="180"/>
      </w:pPr>
    </w:lvl>
    <w:lvl w:ilvl="3">
      <w:start w:val="1"/>
      <w:numFmt w:val="decimal"/>
      <w:lvlText w:val="%4."/>
      <w:lvlJc w:val="left"/>
      <w:pPr>
        <w:tabs>
          <w:tab w:val="num" w:pos="0"/>
        </w:tabs>
        <w:ind w:left="6180" w:hanging="360"/>
      </w:pPr>
    </w:lvl>
    <w:lvl w:ilvl="4">
      <w:start w:val="1"/>
      <w:numFmt w:val="lowerLetter"/>
      <w:lvlText w:val="%5."/>
      <w:lvlJc w:val="left"/>
      <w:pPr>
        <w:tabs>
          <w:tab w:val="num" w:pos="0"/>
        </w:tabs>
        <w:ind w:left="6900" w:hanging="360"/>
      </w:pPr>
    </w:lvl>
    <w:lvl w:ilvl="5">
      <w:start w:val="1"/>
      <w:numFmt w:val="lowerRoman"/>
      <w:lvlText w:val="%6."/>
      <w:lvlJc w:val="right"/>
      <w:pPr>
        <w:tabs>
          <w:tab w:val="num" w:pos="0"/>
        </w:tabs>
        <w:ind w:left="7620" w:hanging="180"/>
      </w:pPr>
    </w:lvl>
    <w:lvl w:ilvl="6">
      <w:start w:val="1"/>
      <w:numFmt w:val="decimal"/>
      <w:lvlText w:val="%7."/>
      <w:lvlJc w:val="left"/>
      <w:pPr>
        <w:tabs>
          <w:tab w:val="num" w:pos="0"/>
        </w:tabs>
        <w:ind w:left="8340" w:hanging="360"/>
      </w:pPr>
    </w:lvl>
    <w:lvl w:ilvl="7">
      <w:start w:val="1"/>
      <w:numFmt w:val="lowerLetter"/>
      <w:lvlText w:val="%8."/>
      <w:lvlJc w:val="left"/>
      <w:pPr>
        <w:tabs>
          <w:tab w:val="num" w:pos="0"/>
        </w:tabs>
        <w:ind w:left="9060" w:hanging="360"/>
      </w:pPr>
    </w:lvl>
    <w:lvl w:ilvl="8">
      <w:start w:val="1"/>
      <w:numFmt w:val="lowerRoman"/>
      <w:lvlText w:val="%9."/>
      <w:lvlJc w:val="right"/>
      <w:pPr>
        <w:tabs>
          <w:tab w:val="num" w:pos="0"/>
        </w:tabs>
        <w:ind w:left="9780" w:hanging="180"/>
      </w:pPr>
    </w:lvl>
  </w:abstractNum>
  <w:abstractNum w:abstractNumId="45" w15:restartNumberingAfterBreak="0">
    <w:nsid w:val="435C564D"/>
    <w:multiLevelType w:val="multilevel"/>
    <w:tmpl w:val="141E3000"/>
    <w:lvl w:ilvl="0">
      <w:start w:val="1"/>
      <w:numFmt w:val="decimal"/>
      <w:lvlText w:val="%1."/>
      <w:lvlJc w:val="left"/>
      <w:pPr>
        <w:tabs>
          <w:tab w:val="num" w:pos="0"/>
        </w:tabs>
        <w:ind w:left="360" w:hanging="360"/>
      </w:pPr>
      <w:rPr>
        <w:rFonts w:ascii="Arial" w:eastAsia="Times New Roman" w:hAnsi="Arial" w:cs="Arial" w:hint="default"/>
        <w:b w:val="0"/>
        <w:sz w:val="20"/>
        <w:szCs w:val="20"/>
        <w:lang w:eastAsia="ar-SA"/>
      </w:rPr>
    </w:lvl>
    <w:lvl w:ilvl="1">
      <w:start w:val="1"/>
      <w:numFmt w:val="decimal"/>
      <w:lvlText w:val="%2."/>
      <w:lvlJc w:val="left"/>
      <w:pPr>
        <w:tabs>
          <w:tab w:val="num" w:pos="0"/>
        </w:tabs>
        <w:ind w:left="1080" w:hanging="360"/>
      </w:pPr>
      <w:rPr>
        <w:rFonts w:ascii="Arial" w:hAnsi="Arial" w:cs="Arial" w:hint="default"/>
        <w:b w:val="0"/>
        <w:sz w:val="20"/>
        <w:szCs w:val="2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6" w15:restartNumberingAfterBreak="0">
    <w:nsid w:val="45576358"/>
    <w:multiLevelType w:val="hybridMultilevel"/>
    <w:tmpl w:val="0100C2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5627874"/>
    <w:multiLevelType w:val="multilevel"/>
    <w:tmpl w:val="B5C006D2"/>
    <w:lvl w:ilvl="0">
      <w:start w:val="1"/>
      <w:numFmt w:val="decimal"/>
      <w:lvlText w:val="%1."/>
      <w:lvlJc w:val="left"/>
      <w:pPr>
        <w:tabs>
          <w:tab w:val="num" w:pos="0"/>
        </w:tabs>
        <w:ind w:left="720" w:hanging="360"/>
      </w:pPr>
      <w:rPr>
        <w:color w:val="auto"/>
        <w:sz w:val="21"/>
        <w:szCs w:val="21"/>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462427EA"/>
    <w:multiLevelType w:val="multilevel"/>
    <w:tmpl w:val="82FEC348"/>
    <w:lvl w:ilvl="0">
      <w:start w:val="1"/>
      <w:numFmt w:val="decimal"/>
      <w:lvlText w:val="%1)"/>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9" w15:restartNumberingAfterBreak="0">
    <w:nsid w:val="467253CB"/>
    <w:multiLevelType w:val="multilevel"/>
    <w:tmpl w:val="141E3000"/>
    <w:lvl w:ilvl="0">
      <w:start w:val="1"/>
      <w:numFmt w:val="decimal"/>
      <w:lvlText w:val="%1."/>
      <w:lvlJc w:val="left"/>
      <w:pPr>
        <w:tabs>
          <w:tab w:val="num" w:pos="0"/>
        </w:tabs>
        <w:ind w:left="360" w:hanging="360"/>
      </w:pPr>
      <w:rPr>
        <w:rFonts w:ascii="Arial" w:eastAsia="Times New Roman" w:hAnsi="Arial" w:cs="Arial" w:hint="default"/>
        <w:b w:val="0"/>
        <w:sz w:val="20"/>
        <w:szCs w:val="20"/>
        <w:lang w:eastAsia="ar-SA"/>
      </w:rPr>
    </w:lvl>
    <w:lvl w:ilvl="1">
      <w:start w:val="1"/>
      <w:numFmt w:val="decimal"/>
      <w:lvlText w:val="%2."/>
      <w:lvlJc w:val="left"/>
      <w:pPr>
        <w:tabs>
          <w:tab w:val="num" w:pos="0"/>
        </w:tabs>
        <w:ind w:left="1080" w:hanging="360"/>
      </w:pPr>
      <w:rPr>
        <w:rFonts w:ascii="Arial" w:hAnsi="Arial" w:cs="Arial" w:hint="default"/>
        <w:b w:val="0"/>
        <w:sz w:val="20"/>
        <w:szCs w:val="2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0" w15:restartNumberingAfterBreak="0">
    <w:nsid w:val="485A663C"/>
    <w:multiLevelType w:val="hybridMultilevel"/>
    <w:tmpl w:val="1FE85002"/>
    <w:lvl w:ilvl="0" w:tplc="29BA432A">
      <w:start w:val="1"/>
      <w:numFmt w:val="upperRoman"/>
      <w:lvlText w:val="%1."/>
      <w:lvlJc w:val="left"/>
      <w:pPr>
        <w:ind w:left="1146" w:hanging="72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4903358F"/>
    <w:multiLevelType w:val="hybridMultilevel"/>
    <w:tmpl w:val="81646B0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9C07F02"/>
    <w:multiLevelType w:val="multilevel"/>
    <w:tmpl w:val="4D4CE7AE"/>
    <w:lvl w:ilvl="0">
      <w:start w:val="29"/>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1">
      <w:start w:val="1"/>
      <w:numFmt w:val="decimal"/>
      <w:lvlText w:val="%2)"/>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2">
      <w:start w:val="5"/>
      <w:numFmt w:val="decimal"/>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3">
      <w:start w:val="2"/>
      <w:numFmt w:val="decimal"/>
      <w:lvlText w:val="%4."/>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5">
      <w:start w:val="2"/>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6">
      <w:start w:val="1"/>
      <w:numFmt w:val="decimal"/>
      <w:lvlText w:val="%7."/>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7">
      <w:start w:val="1"/>
      <w:numFmt w:val="decimal"/>
      <w:lvlText w:val="%8)"/>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8">
      <w:numFmt w:val="decimal"/>
      <w:lvlText w:val=""/>
      <w:lvlJc w:val="left"/>
      <w:pPr>
        <w:tabs>
          <w:tab w:val="num" w:pos="0"/>
        </w:tabs>
        <w:ind w:left="0" w:firstLine="0"/>
      </w:pPr>
    </w:lvl>
  </w:abstractNum>
  <w:abstractNum w:abstractNumId="53" w15:restartNumberingAfterBreak="0">
    <w:nsid w:val="4AB6716F"/>
    <w:multiLevelType w:val="multilevel"/>
    <w:tmpl w:val="F57C524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54" w15:restartNumberingAfterBreak="0">
    <w:nsid w:val="4C504EB7"/>
    <w:multiLevelType w:val="hybridMultilevel"/>
    <w:tmpl w:val="F74E09F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D945DB2"/>
    <w:multiLevelType w:val="multilevel"/>
    <w:tmpl w:val="9B3A91CC"/>
    <w:lvl w:ilvl="0">
      <w:start w:val="1"/>
      <w:numFmt w:val="decimal"/>
      <w:lvlText w:val="%1)"/>
      <w:lvlJc w:val="left"/>
      <w:pPr>
        <w:tabs>
          <w:tab w:val="num" w:pos="0"/>
        </w:tabs>
        <w:ind w:left="8875" w:hanging="360"/>
      </w:pPr>
    </w:lvl>
    <w:lvl w:ilvl="1">
      <w:start w:val="1"/>
      <w:numFmt w:val="lowerLetter"/>
      <w:lvlText w:val="%2."/>
      <w:lvlJc w:val="left"/>
      <w:pPr>
        <w:tabs>
          <w:tab w:val="num" w:pos="0"/>
        </w:tabs>
        <w:ind w:left="9595" w:hanging="360"/>
      </w:pPr>
    </w:lvl>
    <w:lvl w:ilvl="2">
      <w:start w:val="1"/>
      <w:numFmt w:val="lowerRoman"/>
      <w:lvlText w:val="%3."/>
      <w:lvlJc w:val="right"/>
      <w:pPr>
        <w:tabs>
          <w:tab w:val="num" w:pos="0"/>
        </w:tabs>
        <w:ind w:left="10315" w:hanging="180"/>
      </w:pPr>
    </w:lvl>
    <w:lvl w:ilvl="3">
      <w:start w:val="1"/>
      <w:numFmt w:val="decimal"/>
      <w:lvlText w:val="%4."/>
      <w:lvlJc w:val="left"/>
      <w:pPr>
        <w:tabs>
          <w:tab w:val="num" w:pos="0"/>
        </w:tabs>
        <w:ind w:left="11035" w:hanging="360"/>
      </w:pPr>
    </w:lvl>
    <w:lvl w:ilvl="4">
      <w:start w:val="1"/>
      <w:numFmt w:val="lowerLetter"/>
      <w:lvlText w:val="%5."/>
      <w:lvlJc w:val="left"/>
      <w:pPr>
        <w:tabs>
          <w:tab w:val="num" w:pos="0"/>
        </w:tabs>
        <w:ind w:left="11755" w:hanging="360"/>
      </w:pPr>
    </w:lvl>
    <w:lvl w:ilvl="5">
      <w:start w:val="1"/>
      <w:numFmt w:val="lowerRoman"/>
      <w:lvlText w:val="%6."/>
      <w:lvlJc w:val="right"/>
      <w:pPr>
        <w:tabs>
          <w:tab w:val="num" w:pos="0"/>
        </w:tabs>
        <w:ind w:left="12475" w:hanging="180"/>
      </w:pPr>
    </w:lvl>
    <w:lvl w:ilvl="6">
      <w:start w:val="1"/>
      <w:numFmt w:val="decimal"/>
      <w:lvlText w:val="%7."/>
      <w:lvlJc w:val="left"/>
      <w:pPr>
        <w:tabs>
          <w:tab w:val="num" w:pos="0"/>
        </w:tabs>
        <w:ind w:left="13195" w:hanging="360"/>
      </w:pPr>
    </w:lvl>
    <w:lvl w:ilvl="7">
      <w:start w:val="1"/>
      <w:numFmt w:val="lowerLetter"/>
      <w:lvlText w:val="%8."/>
      <w:lvlJc w:val="left"/>
      <w:pPr>
        <w:tabs>
          <w:tab w:val="num" w:pos="0"/>
        </w:tabs>
        <w:ind w:left="13915" w:hanging="360"/>
      </w:pPr>
    </w:lvl>
    <w:lvl w:ilvl="8">
      <w:start w:val="1"/>
      <w:numFmt w:val="lowerRoman"/>
      <w:lvlText w:val="%9."/>
      <w:lvlJc w:val="right"/>
      <w:pPr>
        <w:tabs>
          <w:tab w:val="num" w:pos="0"/>
        </w:tabs>
        <w:ind w:left="14635" w:hanging="180"/>
      </w:pPr>
    </w:lvl>
  </w:abstractNum>
  <w:abstractNum w:abstractNumId="56" w15:restartNumberingAfterBreak="0">
    <w:nsid w:val="5024334F"/>
    <w:multiLevelType w:val="multilevel"/>
    <w:tmpl w:val="F9026E74"/>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1"/>
        <w:szCs w:val="21"/>
        <w:u w:val="none"/>
        <w:lang w:val="pl-PL"/>
      </w:rPr>
    </w:lvl>
    <w:lvl w:ilvl="1">
      <w:start w:val="6"/>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2">
      <w:start w:val="1"/>
      <w:numFmt w:val="decimal"/>
      <w:lvlText w:val="%3."/>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3">
      <w:start w:val="1"/>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4">
      <w:start w:val="1"/>
      <w:numFmt w:val="decimal"/>
      <w:lvlText w:val="%5)"/>
      <w:lvlJc w:val="left"/>
      <w:pPr>
        <w:tabs>
          <w:tab w:val="num" w:pos="0"/>
        </w:tabs>
        <w:ind w:left="0" w:firstLine="0"/>
      </w:pPr>
      <w:rPr>
        <w:b w:val="0"/>
        <w:bCs w:val="0"/>
        <w:i w:val="0"/>
        <w:iCs w:val="0"/>
        <w:caps w:val="0"/>
        <w:smallCaps w:val="0"/>
        <w:strike w:val="0"/>
        <w:dstrike w:val="0"/>
        <w:color w:val="000000"/>
        <w:spacing w:val="0"/>
        <w:w w:val="100"/>
        <w:sz w:val="21"/>
        <w:szCs w:val="21"/>
        <w:u w:val="none"/>
        <w:lang w:val="pl-PL"/>
      </w:r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7" w15:restartNumberingAfterBreak="0">
    <w:nsid w:val="50D373A3"/>
    <w:multiLevelType w:val="multilevel"/>
    <w:tmpl w:val="EEDAC0FC"/>
    <w:lvl w:ilvl="0">
      <w:start w:val="1"/>
      <w:numFmt w:val="ordinal"/>
      <w:lvlText w:val="2.%1"/>
      <w:lvlJc w:val="left"/>
      <w:pPr>
        <w:tabs>
          <w:tab w:val="num" w:pos="0"/>
        </w:tabs>
        <w:ind w:left="0" w:firstLine="0"/>
      </w:pPr>
      <w:rPr>
        <w:rFonts w:hint="default"/>
        <w:b w:val="0"/>
        <w:bCs w:val="0"/>
        <w:i w:val="0"/>
        <w:iCs w:val="0"/>
        <w:caps w:val="0"/>
        <w:smallCaps w:val="0"/>
        <w:strike w:val="0"/>
        <w:dstrike w:val="0"/>
        <w:color w:val="000000"/>
        <w:spacing w:val="0"/>
        <w:w w:val="100"/>
        <w:sz w:val="21"/>
        <w:szCs w:val="21"/>
        <w:u w:val="none"/>
        <w:lang w:val="pl-PL"/>
      </w:rPr>
    </w:lvl>
    <w:lvl w:ilvl="1">
      <w:start w:val="1"/>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2">
      <w:start w:val="1"/>
      <w:numFmt w:val="lowerLetter"/>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3">
      <w:start w:val="3"/>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4">
      <w:start w:val="1"/>
      <w:numFmt w:val="decimal"/>
      <w:lvlText w:val="%5."/>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5">
      <w:start w:val="1"/>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8" w15:restartNumberingAfterBreak="0">
    <w:nsid w:val="51125A5F"/>
    <w:multiLevelType w:val="hybridMultilevel"/>
    <w:tmpl w:val="49BE559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9" w15:restartNumberingAfterBreak="0">
    <w:nsid w:val="51223957"/>
    <w:multiLevelType w:val="multilevel"/>
    <w:tmpl w:val="79D2F768"/>
    <w:lvl w:ilvl="0">
      <w:start w:val="1"/>
      <w:numFmt w:val="decimal"/>
      <w:lvlText w:val="%1."/>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rPr>
    </w:lvl>
    <w:lvl w:ilvl="1">
      <w:start w:val="1"/>
      <w:numFmt w:val="decimal"/>
      <w:lvlText w:val="%2)"/>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rPr>
    </w:lvl>
    <w:lvl w:ilvl="2">
      <w:start w:val="3"/>
      <w:numFmt w:val="lowerLetter"/>
      <w:lvlText w:val="%3)"/>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rPr>
    </w:lvl>
    <w:lvl w:ilvl="3">
      <w:start w:val="3"/>
      <w:numFmt w:val="decimal"/>
      <w:lvlText w:val="%4."/>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rPr>
    </w:lvl>
    <w:lvl w:ilvl="4">
      <w:start w:val="1"/>
      <w:numFmt w:val="decimal"/>
      <w:lvlText w:val="%5."/>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rPr>
    </w:lvl>
    <w:lvl w:ilvl="5">
      <w:start w:val="3"/>
      <w:numFmt w:val="decimal"/>
      <w:lvlText w:val="%6."/>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60" w15:restartNumberingAfterBreak="0">
    <w:nsid w:val="51A57B46"/>
    <w:multiLevelType w:val="hybridMultilevel"/>
    <w:tmpl w:val="199CDF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22230B8"/>
    <w:multiLevelType w:val="multilevel"/>
    <w:tmpl w:val="7B781C86"/>
    <w:lvl w:ilvl="0">
      <w:start w:val="6"/>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1">
      <w:start w:val="1"/>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2">
      <w:start w:val="1"/>
      <w:numFmt w:val="decimal"/>
      <w:lvlText w:val="%3)"/>
      <w:lvlJc w:val="left"/>
      <w:pPr>
        <w:tabs>
          <w:tab w:val="num" w:pos="0"/>
        </w:tabs>
        <w:ind w:left="0" w:firstLine="0"/>
      </w:pPr>
      <w:rPr>
        <w:b w:val="0"/>
        <w:bCs w:val="0"/>
        <w:i w:val="0"/>
        <w:iCs w:val="0"/>
        <w:caps w:val="0"/>
        <w:smallCaps w:val="0"/>
        <w:strike w:val="0"/>
        <w:dstrike w:val="0"/>
        <w:color w:val="000000"/>
        <w:spacing w:val="0"/>
        <w:w w:val="100"/>
        <w:sz w:val="21"/>
        <w:szCs w:val="21"/>
        <w:u w:val="none"/>
        <w:lang w:val="pl-PL"/>
      </w:rPr>
    </w:lvl>
    <w:lvl w:ilvl="3">
      <w:start w:val="2"/>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5">
      <w:start w:val="1"/>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6">
      <w:start w:val="1"/>
      <w:numFmt w:val="decimal"/>
      <w:lvlText w:val="%7."/>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7">
      <w:start w:val="2"/>
      <w:numFmt w:val="decimal"/>
      <w:lvlText w:val="%8."/>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8">
      <w:start w:val="1"/>
      <w:numFmt w:val="decimal"/>
      <w:lvlText w:val="%9."/>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abstractNum>
  <w:abstractNum w:abstractNumId="62" w15:restartNumberingAfterBreak="0">
    <w:nsid w:val="535A6E48"/>
    <w:multiLevelType w:val="multilevel"/>
    <w:tmpl w:val="3170F406"/>
    <w:lvl w:ilvl="0">
      <w:start w:val="3"/>
      <w:numFmt w:val="decimal"/>
      <w:lvlText w:val="%1."/>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rPr>
    </w:lvl>
    <w:lvl w:ilvl="1">
      <w:start w:val="1"/>
      <w:numFmt w:val="decimal"/>
      <w:lvlText w:val="%2)"/>
      <w:lvlJc w:val="left"/>
      <w:pPr>
        <w:tabs>
          <w:tab w:val="num" w:pos="0"/>
        </w:tabs>
        <w:ind w:left="0" w:firstLine="0"/>
      </w:pPr>
      <w:rPr>
        <w:rFonts w:ascii="Trebuchet MS" w:eastAsia="Arial" w:hAnsi="Trebuchet MS" w:cstheme="minorHAnsi"/>
        <w:b w:val="0"/>
        <w:bCs w:val="0"/>
        <w:i w:val="0"/>
        <w:iCs w:val="0"/>
        <w:caps w:val="0"/>
        <w:smallCaps w:val="0"/>
        <w:strike w:val="0"/>
        <w:dstrike w:val="0"/>
        <w:color w:val="000000"/>
        <w:spacing w:val="0"/>
        <w:w w:val="100"/>
        <w:sz w:val="22"/>
        <w:szCs w:val="22"/>
        <w:u w:val="none"/>
      </w:rPr>
    </w:lvl>
    <w:lvl w:ilvl="2">
      <w:start w:val="10"/>
      <w:numFmt w:val="decimal"/>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3">
      <w:start w:val="10"/>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5">
      <w:start w:val="9"/>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6">
      <w:start w:val="1"/>
      <w:numFmt w:val="lowerLetter"/>
      <w:lvlText w:val="%7)"/>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r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3" w15:restartNumberingAfterBreak="0">
    <w:nsid w:val="53650EB8"/>
    <w:multiLevelType w:val="hybridMultilevel"/>
    <w:tmpl w:val="D6DC3B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4115136"/>
    <w:multiLevelType w:val="multilevel"/>
    <w:tmpl w:val="F94A5574"/>
    <w:lvl w:ilvl="0">
      <w:start w:val="1"/>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1">
      <w:start w:val="4"/>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2">
      <w:start w:val="1"/>
      <w:numFmt w:val="lowerLetter"/>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3">
      <w:start w:val="1"/>
      <w:numFmt w:val="decimal"/>
      <w:lvlText w:val="%4."/>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rPr>
    </w:lvl>
    <w:lvl w:ilvl="4">
      <w:start w:val="2"/>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5">
      <w:start w:val="4"/>
      <w:numFmt w:val="decimal"/>
      <w:lvlText w:val="%6."/>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rPr>
    </w:lvl>
    <w:lvl w:ilvl="6">
      <w:start w:val="1"/>
      <w:numFmt w:val="decimal"/>
      <w:lvlText w:val="%7."/>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rPr>
    </w:lvl>
    <w:lvl w:ilvl="7">
      <w:start w:val="1"/>
      <w:numFmt w:val="lowerLetter"/>
      <w:lvlText w:val="%8)"/>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8">
      <w:start w:val="1"/>
      <w:numFmt w:val="decimal"/>
      <w:lvlText w:val="%9."/>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abstractNum>
  <w:abstractNum w:abstractNumId="65" w15:restartNumberingAfterBreak="0">
    <w:nsid w:val="542A0A6B"/>
    <w:multiLevelType w:val="hybridMultilevel"/>
    <w:tmpl w:val="A10E1B96"/>
    <w:lvl w:ilvl="0" w:tplc="F1723086">
      <w:start w:val="1"/>
      <w:numFmt w:val="decimal"/>
      <w:lvlText w:val="%1."/>
      <w:lvlJc w:val="left"/>
      <w:pPr>
        <w:ind w:left="284" w:hanging="284"/>
      </w:pPr>
      <w:rPr>
        <w:rFonts w:ascii="Trebuchet MS" w:eastAsia="Microsoft Sans Serif" w:hAnsi="Trebuchet M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6831D84"/>
    <w:multiLevelType w:val="multilevel"/>
    <w:tmpl w:val="EF76101E"/>
    <w:lvl w:ilvl="0">
      <w:start w:val="4"/>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7" w15:restartNumberingAfterBreak="0">
    <w:nsid w:val="56BC1F6B"/>
    <w:multiLevelType w:val="hybridMultilevel"/>
    <w:tmpl w:val="F208C6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81602DF"/>
    <w:multiLevelType w:val="multilevel"/>
    <w:tmpl w:val="DFFEB30A"/>
    <w:lvl w:ilvl="0">
      <w:start w:val="2"/>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1">
      <w:start w:val="1"/>
      <w:numFmt w:val="decimal"/>
      <w:lvlText w:val="%2)"/>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rPr>
    </w:lvl>
    <w:lvl w:ilvl="2">
      <w:start w:val="1"/>
      <w:numFmt w:val="decimal"/>
      <w:lvlText w:val="%3)"/>
      <w:lvlJc w:val="left"/>
      <w:pPr>
        <w:tabs>
          <w:tab w:val="num" w:pos="0"/>
        </w:tabs>
        <w:ind w:left="0" w:firstLine="0"/>
      </w:pPr>
      <w:rPr>
        <w:b w:val="0"/>
        <w:bCs w:val="0"/>
        <w:i w:val="0"/>
        <w:iCs w:val="0"/>
        <w:caps w:val="0"/>
        <w:smallCaps w:val="0"/>
        <w:strike w:val="0"/>
        <w:dstrike w:val="0"/>
        <w:color w:val="000000"/>
        <w:spacing w:val="0"/>
        <w:w w:val="100"/>
        <w:sz w:val="21"/>
        <w:szCs w:val="21"/>
        <w:u w:val="none"/>
      </w:rPr>
    </w:lvl>
    <w:lvl w:ilvl="3">
      <w:start w:val="2"/>
      <w:numFmt w:val="decimal"/>
      <w:lvlText w:val="%4."/>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5">
      <w:start w:val="1"/>
      <w:numFmt w:val="decimal"/>
      <w:lvlText w:val="%6)"/>
      <w:lvlJc w:val="left"/>
      <w:pPr>
        <w:tabs>
          <w:tab w:val="num" w:pos="0"/>
        </w:tabs>
        <w:ind w:left="1571" w:hanging="360"/>
      </w:pPr>
    </w:lvl>
    <w:lvl w:ilvl="6">
      <w:start w:val="1"/>
      <w:numFmt w:val="decimal"/>
      <w:lvlText w:val="%7."/>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7">
      <w:start w:val="2"/>
      <w:numFmt w:val="decimal"/>
      <w:lvlText w:val="%8."/>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rPr>
    </w:lvl>
    <w:lvl w:ilvl="8">
      <w:start w:val="1"/>
      <w:numFmt w:val="decimal"/>
      <w:lvlText w:val="%9."/>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abstractNum>
  <w:abstractNum w:abstractNumId="69" w15:restartNumberingAfterBreak="0">
    <w:nsid w:val="5830638A"/>
    <w:multiLevelType w:val="multilevel"/>
    <w:tmpl w:val="24B8F38A"/>
    <w:lvl w:ilvl="0">
      <w:start w:val="1"/>
      <w:numFmt w:val="decimal"/>
      <w:lvlText w:val="%1."/>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1">
      <w:start w:val="1"/>
      <w:numFmt w:val="decimal"/>
      <w:lvlText w:val="%2)"/>
      <w:lvlJc w:val="right"/>
      <w:pPr>
        <w:tabs>
          <w:tab w:val="num" w:pos="0"/>
        </w:tabs>
        <w:ind w:left="360" w:hanging="360"/>
      </w:pPr>
      <w:rPr>
        <w:b w:val="0"/>
        <w:sz w:val="22"/>
        <w:szCs w:val="22"/>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start w:val="1"/>
      <w:numFmt w:val="decimal"/>
      <w:lvlText w:val="%5."/>
      <w:lvlJc w:val="left"/>
      <w:pPr>
        <w:tabs>
          <w:tab w:val="num" w:pos="0"/>
        </w:tabs>
        <w:ind w:left="360" w:hanging="36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0" w15:restartNumberingAfterBreak="0">
    <w:nsid w:val="588E1108"/>
    <w:multiLevelType w:val="multilevel"/>
    <w:tmpl w:val="24B8F38A"/>
    <w:lvl w:ilvl="0">
      <w:start w:val="1"/>
      <w:numFmt w:val="decimal"/>
      <w:lvlText w:val="%1."/>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1">
      <w:start w:val="1"/>
      <w:numFmt w:val="decimal"/>
      <w:lvlText w:val="%2)"/>
      <w:lvlJc w:val="right"/>
      <w:pPr>
        <w:tabs>
          <w:tab w:val="num" w:pos="0"/>
        </w:tabs>
        <w:ind w:left="360" w:hanging="360"/>
      </w:pPr>
      <w:rPr>
        <w:b w:val="0"/>
        <w:sz w:val="22"/>
        <w:szCs w:val="22"/>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start w:val="1"/>
      <w:numFmt w:val="decimal"/>
      <w:lvlText w:val="%5."/>
      <w:lvlJc w:val="left"/>
      <w:pPr>
        <w:tabs>
          <w:tab w:val="num" w:pos="0"/>
        </w:tabs>
        <w:ind w:left="360" w:hanging="36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1" w15:restartNumberingAfterBreak="0">
    <w:nsid w:val="58B85992"/>
    <w:multiLevelType w:val="hybridMultilevel"/>
    <w:tmpl w:val="0038BB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9AF6945"/>
    <w:multiLevelType w:val="hybridMultilevel"/>
    <w:tmpl w:val="8C201FA0"/>
    <w:lvl w:ilvl="0" w:tplc="04150011">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73" w15:restartNumberingAfterBreak="0">
    <w:nsid w:val="5A82049C"/>
    <w:multiLevelType w:val="hybridMultilevel"/>
    <w:tmpl w:val="2504911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4" w15:restartNumberingAfterBreak="0">
    <w:nsid w:val="5E6231A8"/>
    <w:multiLevelType w:val="hybridMultilevel"/>
    <w:tmpl w:val="8756790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5" w15:restartNumberingAfterBreak="0">
    <w:nsid w:val="5F6D2914"/>
    <w:multiLevelType w:val="multilevel"/>
    <w:tmpl w:val="9FC612B2"/>
    <w:lvl w:ilvl="0">
      <w:start w:val="29"/>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1">
      <w:start w:val="1"/>
      <w:numFmt w:val="decimal"/>
      <w:lvlText w:val="%2)"/>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2">
      <w:start w:val="5"/>
      <w:numFmt w:val="decimal"/>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3">
      <w:start w:val="2"/>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5">
      <w:start w:val="2"/>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6">
      <w:start w:val="1"/>
      <w:numFmt w:val="decimal"/>
      <w:lvlText w:val="%7."/>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7">
      <w:start w:val="1"/>
      <w:numFmt w:val="decimal"/>
      <w:lvlText w:val="%8)"/>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8">
      <w:numFmt w:val="decimal"/>
      <w:lvlText w:val=""/>
      <w:lvlJc w:val="left"/>
      <w:pPr>
        <w:tabs>
          <w:tab w:val="num" w:pos="0"/>
        </w:tabs>
        <w:ind w:left="0" w:firstLine="0"/>
      </w:pPr>
    </w:lvl>
  </w:abstractNum>
  <w:abstractNum w:abstractNumId="76" w15:restartNumberingAfterBreak="0">
    <w:nsid w:val="614C6347"/>
    <w:multiLevelType w:val="hybridMultilevel"/>
    <w:tmpl w:val="43A43AC4"/>
    <w:lvl w:ilvl="0" w:tplc="A86A67D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2162BF3"/>
    <w:multiLevelType w:val="multilevel"/>
    <w:tmpl w:val="3F527D74"/>
    <w:lvl w:ilvl="0">
      <w:start w:val="1"/>
      <w:numFmt w:val="decimal"/>
      <w:lvlText w:val="%1."/>
      <w:lvlJc w:val="left"/>
      <w:pPr>
        <w:tabs>
          <w:tab w:val="num" w:pos="0"/>
        </w:tabs>
        <w:ind w:left="0" w:firstLine="0"/>
      </w:pPr>
      <w:rPr>
        <w:rFonts w:ascii="Trebuchet MS" w:eastAsia="Arial" w:hAnsi="Trebuchet MS" w:cstheme="minorHAnsi" w:hint="default"/>
        <w:b w:val="0"/>
        <w:bCs w:val="0"/>
        <w:i w:val="0"/>
        <w:iCs w:val="0"/>
        <w:caps w:val="0"/>
        <w:smallCaps w:val="0"/>
        <w:strike w:val="0"/>
        <w:dstrike w:val="0"/>
        <w:color w:val="000000"/>
        <w:spacing w:val="0"/>
        <w:w w:val="100"/>
        <w:sz w:val="21"/>
        <w:szCs w:val="21"/>
        <w:u w:val="none"/>
      </w:rPr>
    </w:lvl>
    <w:lvl w:ilvl="1">
      <w:start w:val="1"/>
      <w:numFmt w:val="decimal"/>
      <w:lvlText w:val="%2)"/>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rPr>
    </w:lvl>
    <w:lvl w:ilvl="2">
      <w:start w:val="1"/>
      <w:numFmt w:val="lowerLetter"/>
      <w:lvlText w:val="%3)"/>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rPr>
    </w:lvl>
    <w:lvl w:ilvl="3">
      <w:start w:val="2"/>
      <w:numFmt w:val="decimal"/>
      <w:lvlText w:val="%4."/>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rPr>
    </w:lvl>
    <w:lvl w:ilvl="4">
      <w:start w:val="1"/>
      <w:numFmt w:val="decimal"/>
      <w:lvlText w:val="%5."/>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rPr>
    </w:lvl>
    <w:lvl w:ilvl="5">
      <w:start w:val="1"/>
      <w:numFmt w:val="lowerLetter"/>
      <w:lvlText w:val="%6)"/>
      <w:lvlJc w:val="left"/>
      <w:pPr>
        <w:tabs>
          <w:tab w:val="num" w:pos="0"/>
        </w:tabs>
        <w:ind w:left="1571" w:hanging="360"/>
      </w:pPr>
      <w:rPr>
        <w:rFonts w:hint="default"/>
      </w:rPr>
    </w:lvl>
    <w:lvl w:ilvl="6">
      <w:start w:val="1"/>
      <w:numFmt w:val="decimal"/>
      <w:lvlText w:val="%7."/>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rPr>
    </w:lvl>
    <w:lvl w:ilvl="7">
      <w:start w:val="2"/>
      <w:numFmt w:val="decimal"/>
      <w:lvlText w:val="%8."/>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rPr>
    </w:lvl>
    <w:lvl w:ilvl="8">
      <w:start w:val="1"/>
      <w:numFmt w:val="decimal"/>
      <w:lvlText w:val="%9."/>
      <w:lvlJc w:val="left"/>
      <w:pPr>
        <w:tabs>
          <w:tab w:val="num" w:pos="0"/>
        </w:tabs>
        <w:ind w:left="0" w:firstLine="0"/>
      </w:pPr>
      <w:rPr>
        <w:rFonts w:ascii="Trebuchet MS" w:eastAsia="Arial" w:hAnsi="Trebuchet MS" w:cstheme="minorHAnsi" w:hint="default"/>
        <w:b w:val="0"/>
        <w:bCs w:val="0"/>
        <w:i w:val="0"/>
        <w:iCs w:val="0"/>
        <w:caps w:val="0"/>
        <w:smallCaps w:val="0"/>
        <w:strike w:val="0"/>
        <w:dstrike w:val="0"/>
        <w:color w:val="000000"/>
        <w:spacing w:val="0"/>
        <w:w w:val="100"/>
        <w:sz w:val="22"/>
        <w:szCs w:val="22"/>
        <w:u w:val="none"/>
      </w:rPr>
    </w:lvl>
  </w:abstractNum>
  <w:abstractNum w:abstractNumId="78" w15:restartNumberingAfterBreak="0">
    <w:nsid w:val="62B15DF1"/>
    <w:multiLevelType w:val="multilevel"/>
    <w:tmpl w:val="DF4AC736"/>
    <w:lvl w:ilvl="0">
      <w:start w:val="2"/>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1">
      <w:start w:val="3"/>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2">
      <w:start w:val="1"/>
      <w:numFmt w:val="lowerLetter"/>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3">
      <w:start w:val="1"/>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4">
      <w:start w:val="1"/>
      <w:numFmt w:val="decimal"/>
      <w:lvlText w:val="%5)"/>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5">
      <w:start w:val="2"/>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6">
      <w:start w:val="1"/>
      <w:numFmt w:val="decimal"/>
      <w:lvlText w:val="%7."/>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7">
      <w:start w:val="1"/>
      <w:numFmt w:val="lowerLetter"/>
      <w:lvlText w:val="%8)"/>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8">
      <w:start w:val="1"/>
      <w:numFmt w:val="decimal"/>
      <w:lvlText w:val="%9."/>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abstractNum>
  <w:abstractNum w:abstractNumId="79" w15:restartNumberingAfterBreak="0">
    <w:nsid w:val="62D31364"/>
    <w:multiLevelType w:val="multilevel"/>
    <w:tmpl w:val="C2C22A60"/>
    <w:lvl w:ilvl="0">
      <w:start w:val="1"/>
      <w:numFmt w:val="decimal"/>
      <w:lvlText w:val="%1."/>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1">
      <w:start w:val="1"/>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2">
      <w:start w:val="1"/>
      <w:numFmt w:val="lowerLetter"/>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3">
      <w:start w:val="3"/>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5">
      <w:start w:val="1"/>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0" w15:restartNumberingAfterBreak="0">
    <w:nsid w:val="63FC18C4"/>
    <w:multiLevelType w:val="hybridMultilevel"/>
    <w:tmpl w:val="A554FA3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1" w15:restartNumberingAfterBreak="0">
    <w:nsid w:val="653D2C4B"/>
    <w:multiLevelType w:val="hybridMultilevel"/>
    <w:tmpl w:val="131A3974"/>
    <w:lvl w:ilvl="0" w:tplc="0EC0540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5A81EA1"/>
    <w:multiLevelType w:val="hybridMultilevel"/>
    <w:tmpl w:val="A0A0C2A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3" w15:restartNumberingAfterBreak="0">
    <w:nsid w:val="67CE1C61"/>
    <w:multiLevelType w:val="hybridMultilevel"/>
    <w:tmpl w:val="E9782228"/>
    <w:lvl w:ilvl="0" w:tplc="04150017">
      <w:start w:val="1"/>
      <w:numFmt w:val="lowerLetter"/>
      <w:lvlText w:val="%1)"/>
      <w:lvlJc w:val="left"/>
      <w:pPr>
        <w:ind w:left="2214" w:hanging="360"/>
      </w:pPr>
    </w:lvl>
    <w:lvl w:ilvl="1" w:tplc="04150019" w:tentative="1">
      <w:start w:val="1"/>
      <w:numFmt w:val="lowerLetter"/>
      <w:lvlText w:val="%2."/>
      <w:lvlJc w:val="left"/>
      <w:pPr>
        <w:ind w:left="2934" w:hanging="360"/>
      </w:pPr>
    </w:lvl>
    <w:lvl w:ilvl="2" w:tplc="0415001B" w:tentative="1">
      <w:start w:val="1"/>
      <w:numFmt w:val="lowerRoman"/>
      <w:lvlText w:val="%3."/>
      <w:lvlJc w:val="right"/>
      <w:pPr>
        <w:ind w:left="3654" w:hanging="180"/>
      </w:pPr>
    </w:lvl>
    <w:lvl w:ilvl="3" w:tplc="0415000F" w:tentative="1">
      <w:start w:val="1"/>
      <w:numFmt w:val="decimal"/>
      <w:lvlText w:val="%4."/>
      <w:lvlJc w:val="left"/>
      <w:pPr>
        <w:ind w:left="4374" w:hanging="360"/>
      </w:pPr>
    </w:lvl>
    <w:lvl w:ilvl="4" w:tplc="04150019" w:tentative="1">
      <w:start w:val="1"/>
      <w:numFmt w:val="lowerLetter"/>
      <w:lvlText w:val="%5."/>
      <w:lvlJc w:val="left"/>
      <w:pPr>
        <w:ind w:left="5094" w:hanging="360"/>
      </w:pPr>
    </w:lvl>
    <w:lvl w:ilvl="5" w:tplc="0415001B" w:tentative="1">
      <w:start w:val="1"/>
      <w:numFmt w:val="lowerRoman"/>
      <w:lvlText w:val="%6."/>
      <w:lvlJc w:val="right"/>
      <w:pPr>
        <w:ind w:left="5814" w:hanging="180"/>
      </w:pPr>
    </w:lvl>
    <w:lvl w:ilvl="6" w:tplc="0415000F" w:tentative="1">
      <w:start w:val="1"/>
      <w:numFmt w:val="decimal"/>
      <w:lvlText w:val="%7."/>
      <w:lvlJc w:val="left"/>
      <w:pPr>
        <w:ind w:left="6534" w:hanging="360"/>
      </w:pPr>
    </w:lvl>
    <w:lvl w:ilvl="7" w:tplc="04150019" w:tentative="1">
      <w:start w:val="1"/>
      <w:numFmt w:val="lowerLetter"/>
      <w:lvlText w:val="%8."/>
      <w:lvlJc w:val="left"/>
      <w:pPr>
        <w:ind w:left="7254" w:hanging="360"/>
      </w:pPr>
    </w:lvl>
    <w:lvl w:ilvl="8" w:tplc="0415001B" w:tentative="1">
      <w:start w:val="1"/>
      <w:numFmt w:val="lowerRoman"/>
      <w:lvlText w:val="%9."/>
      <w:lvlJc w:val="right"/>
      <w:pPr>
        <w:ind w:left="7974" w:hanging="180"/>
      </w:pPr>
    </w:lvl>
  </w:abstractNum>
  <w:abstractNum w:abstractNumId="84" w15:restartNumberingAfterBreak="0">
    <w:nsid w:val="68B237D4"/>
    <w:multiLevelType w:val="multilevel"/>
    <w:tmpl w:val="1E98F7C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5" w15:restartNumberingAfterBreak="0">
    <w:nsid w:val="68D46326"/>
    <w:multiLevelType w:val="multilevel"/>
    <w:tmpl w:val="17B028DA"/>
    <w:lvl w:ilvl="0">
      <w:start w:val="1"/>
      <w:numFmt w:val="decimal"/>
      <w:lvlText w:val="%1."/>
      <w:lvlJc w:val="left"/>
      <w:pPr>
        <w:tabs>
          <w:tab w:val="num" w:pos="357"/>
        </w:tabs>
        <w:ind w:left="357" w:hanging="357"/>
      </w:pPr>
      <w:rPr>
        <w:rFonts w:ascii="Trebuchet MS" w:hAnsi="Trebuchet MS" w:cs="Arial" w:hint="default"/>
        <w:b w:val="0"/>
        <w:color w:val="auto"/>
        <w:sz w:val="22"/>
        <w:szCs w:val="22"/>
        <w:lang w:eastAsia="ar-SA"/>
      </w:rPr>
    </w:lvl>
    <w:lvl w:ilvl="1">
      <w:start w:val="1"/>
      <w:numFmt w:val="decimal"/>
      <w:lvlText w:val="%2)"/>
      <w:lvlJc w:val="left"/>
      <w:pPr>
        <w:tabs>
          <w:tab w:val="num" w:pos="1788"/>
        </w:tabs>
        <w:ind w:left="1788" w:hanging="360"/>
      </w:pPr>
      <w:rPr>
        <w:rFonts w:ascii="Trebuchet MS" w:eastAsia="Arial" w:hAnsi="Trebuchet MS" w:cstheme="minorHAnsi"/>
        <w:b w:val="0"/>
        <w:i w:val="0"/>
        <w:sz w:val="22"/>
        <w:szCs w:val="22"/>
      </w:rPr>
    </w:lvl>
    <w:lvl w:ilvl="2">
      <w:start w:val="1"/>
      <w:numFmt w:val="lowerLetter"/>
      <w:lvlText w:val="%3)"/>
      <w:lvlJc w:val="left"/>
      <w:pPr>
        <w:tabs>
          <w:tab w:val="num" w:pos="2688"/>
        </w:tabs>
        <w:ind w:left="2688" w:hanging="360"/>
      </w:pPr>
      <w:rPr>
        <w:rFonts w:ascii="Trebuchet MS" w:hAnsi="Trebuchet MS" w:cs="Arial" w:hint="default"/>
        <w:b w:val="0"/>
        <w:i w:val="0"/>
        <w:sz w:val="22"/>
      </w:rPr>
    </w:lvl>
    <w:lvl w:ilvl="3">
      <w:start w:val="5"/>
      <w:numFmt w:val="decimal"/>
      <w:lvlText w:val="%4."/>
      <w:lvlJc w:val="left"/>
      <w:pPr>
        <w:tabs>
          <w:tab w:val="num" w:pos="1066"/>
        </w:tabs>
        <w:ind w:left="1066" w:hanging="357"/>
      </w:pPr>
      <w:rPr>
        <w:b w:val="0"/>
      </w:rPr>
    </w:lvl>
    <w:lvl w:ilvl="4">
      <w:start w:val="1"/>
      <w:numFmt w:val="decimal"/>
      <w:lvlText w:val="5.%5."/>
      <w:lvlJc w:val="left"/>
      <w:pPr>
        <w:tabs>
          <w:tab w:val="num" w:pos="1644"/>
        </w:tabs>
        <w:ind w:left="1644" w:hanging="510"/>
      </w:pPr>
      <w:rPr>
        <w:rFonts w:ascii="Arial" w:hAnsi="Arial" w:cs="Arial"/>
        <w:b w:val="0"/>
        <w:i w:val="0"/>
        <w:color w:val="auto"/>
        <w:position w:val="0"/>
        <w:sz w:val="22"/>
        <w:szCs w:val="22"/>
        <w:vertAlign w:val="baseline"/>
      </w:rPr>
    </w:lvl>
    <w:lvl w:ilvl="5">
      <w:start w:val="1"/>
      <w:numFmt w:val="lowerRoman"/>
      <w:lvlText w:val="%6."/>
      <w:lvlJc w:val="left"/>
      <w:pPr>
        <w:tabs>
          <w:tab w:val="num" w:pos="4668"/>
        </w:tabs>
        <w:ind w:left="4668" w:hanging="180"/>
      </w:pPr>
      <w:rPr>
        <w:rFonts w:ascii="Arial" w:hAnsi="Arial" w:cs="Arial"/>
        <w:sz w:val="22"/>
        <w:szCs w:val="22"/>
        <w:lang w:eastAsia="ar-SA"/>
      </w:rPr>
    </w:lvl>
    <w:lvl w:ilvl="6">
      <w:start w:val="1"/>
      <w:numFmt w:val="decimal"/>
      <w:lvlText w:val="%7."/>
      <w:lvlJc w:val="left"/>
      <w:pPr>
        <w:tabs>
          <w:tab w:val="num" w:pos="5388"/>
        </w:tabs>
        <w:ind w:left="5388" w:hanging="360"/>
      </w:pPr>
      <w:rPr>
        <w:rFonts w:ascii="Arial" w:hAnsi="Arial" w:cs="Arial"/>
        <w:sz w:val="22"/>
        <w:szCs w:val="22"/>
        <w:lang w:eastAsia="ar-SA"/>
      </w:rPr>
    </w:lvl>
    <w:lvl w:ilvl="7">
      <w:start w:val="1"/>
      <w:numFmt w:val="lowerLetter"/>
      <w:lvlText w:val="%8."/>
      <w:lvlJc w:val="left"/>
      <w:pPr>
        <w:tabs>
          <w:tab w:val="num" w:pos="6108"/>
        </w:tabs>
        <w:ind w:left="6108" w:hanging="360"/>
      </w:pPr>
      <w:rPr>
        <w:rFonts w:ascii="Arial" w:hAnsi="Arial" w:cs="Arial"/>
        <w:sz w:val="22"/>
        <w:szCs w:val="22"/>
        <w:lang w:eastAsia="ar-SA"/>
      </w:rPr>
    </w:lvl>
    <w:lvl w:ilvl="8">
      <w:start w:val="1"/>
      <w:numFmt w:val="lowerRoman"/>
      <w:lvlText w:val="%9."/>
      <w:lvlJc w:val="left"/>
      <w:pPr>
        <w:tabs>
          <w:tab w:val="num" w:pos="6828"/>
        </w:tabs>
        <w:ind w:left="6828" w:hanging="180"/>
      </w:pPr>
      <w:rPr>
        <w:rFonts w:ascii="Arial" w:hAnsi="Arial" w:cs="Arial"/>
        <w:sz w:val="22"/>
        <w:szCs w:val="22"/>
        <w:lang w:eastAsia="ar-SA"/>
      </w:rPr>
    </w:lvl>
  </w:abstractNum>
  <w:abstractNum w:abstractNumId="86" w15:restartNumberingAfterBreak="0">
    <w:nsid w:val="69AB1674"/>
    <w:multiLevelType w:val="hybridMultilevel"/>
    <w:tmpl w:val="27C40F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6A98100B"/>
    <w:multiLevelType w:val="hybridMultilevel"/>
    <w:tmpl w:val="4B86D0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BB70FAA"/>
    <w:multiLevelType w:val="multilevel"/>
    <w:tmpl w:val="1D1C3A66"/>
    <w:lvl w:ilvl="0">
      <w:start w:val="1"/>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1">
      <w:start w:val="1"/>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2">
      <w:start w:val="1"/>
      <w:numFmt w:val="lowerLetter"/>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3">
      <w:start w:val="3"/>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4">
      <w:start w:val="1"/>
      <w:numFmt w:val="decimal"/>
      <w:lvlText w:val="%5."/>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5">
      <w:start w:val="1"/>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9" w15:restartNumberingAfterBreak="0">
    <w:nsid w:val="6E9D524E"/>
    <w:multiLevelType w:val="multilevel"/>
    <w:tmpl w:val="959CFC6A"/>
    <w:lvl w:ilvl="0">
      <w:start w:val="2"/>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1">
      <w:start w:val="4"/>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2">
      <w:start w:val="1"/>
      <w:numFmt w:val="lowerLetter"/>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3">
      <w:start w:val="1"/>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4">
      <w:start w:val="1"/>
      <w:numFmt w:val="decimal"/>
      <w:lvlText w:val="%5)"/>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5">
      <w:start w:val="2"/>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6">
      <w:start w:val="1"/>
      <w:numFmt w:val="decimal"/>
      <w:lvlText w:val="%7."/>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7">
      <w:start w:val="1"/>
      <w:numFmt w:val="lowerLetter"/>
      <w:lvlText w:val="%8)"/>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8">
      <w:start w:val="1"/>
      <w:numFmt w:val="decimal"/>
      <w:lvlText w:val="%9."/>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abstractNum>
  <w:abstractNum w:abstractNumId="90" w15:restartNumberingAfterBreak="0">
    <w:nsid w:val="6EB9031A"/>
    <w:multiLevelType w:val="multilevel"/>
    <w:tmpl w:val="8B2EDEA0"/>
    <w:lvl w:ilvl="0">
      <w:start w:val="2"/>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1">
      <w:start w:val="4"/>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2">
      <w:start w:val="1"/>
      <w:numFmt w:val="lowerLetter"/>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3">
      <w:start w:val="1"/>
      <w:numFmt w:val="decimal"/>
      <w:lvlText w:val="%4."/>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5">
      <w:start w:val="2"/>
      <w:numFmt w:val="decimal"/>
      <w:lvlText w:val="%6."/>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6">
      <w:start w:val="1"/>
      <w:numFmt w:val="decimal"/>
      <w:lvlText w:val="%7."/>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7">
      <w:start w:val="1"/>
      <w:numFmt w:val="lowerLetter"/>
      <w:lvlText w:val="%8)"/>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8">
      <w:start w:val="1"/>
      <w:numFmt w:val="decimal"/>
      <w:lvlText w:val="%9."/>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abstractNum>
  <w:abstractNum w:abstractNumId="91" w15:restartNumberingAfterBreak="0">
    <w:nsid w:val="711D3935"/>
    <w:multiLevelType w:val="hybridMultilevel"/>
    <w:tmpl w:val="38F46D32"/>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4680B2C"/>
    <w:multiLevelType w:val="multilevel"/>
    <w:tmpl w:val="6FFEE7EE"/>
    <w:lvl w:ilvl="0">
      <w:start w:val="1"/>
      <w:numFmt w:val="decimal"/>
      <w:lvlText w:val="%1."/>
      <w:lvlJc w:val="left"/>
      <w:pPr>
        <w:tabs>
          <w:tab w:val="num" w:pos="0"/>
        </w:tabs>
        <w:ind w:left="0" w:firstLine="0"/>
      </w:pPr>
      <w:rPr>
        <w:rFonts w:ascii="Segoe UI" w:eastAsia="Segoe UI" w:hAnsi="Segoe UI" w:cs="Segoe UI"/>
        <w:b w:val="0"/>
        <w:bCs w:val="0"/>
        <w:i w:val="0"/>
        <w:iCs w:val="0"/>
        <w:caps w:val="0"/>
        <w:smallCaps w:val="0"/>
        <w:strike w:val="0"/>
        <w:dstrike w:val="0"/>
        <w:color w:val="000000"/>
        <w:spacing w:val="0"/>
        <w:w w:val="100"/>
        <w:sz w:val="18"/>
        <w:szCs w:val="18"/>
        <w:u w:val="none"/>
        <w:lang w:val="pl-PL"/>
      </w:rPr>
    </w:lvl>
    <w:lvl w:ilvl="1">
      <w:start w:val="1"/>
      <w:numFmt w:val="decimal"/>
      <w:lvlText w:val="%2)"/>
      <w:lvlJc w:val="left"/>
      <w:pPr>
        <w:tabs>
          <w:tab w:val="num" w:pos="0"/>
        </w:tabs>
        <w:ind w:left="0" w:firstLine="0"/>
      </w:pPr>
      <w:rPr>
        <w:rFonts w:ascii="Segoe UI" w:eastAsia="Segoe UI" w:hAnsi="Segoe UI" w:cs="Segoe UI"/>
        <w:b w:val="0"/>
        <w:bCs w:val="0"/>
        <w:i w:val="0"/>
        <w:iCs w:val="0"/>
        <w:caps w:val="0"/>
        <w:smallCaps w:val="0"/>
        <w:strike w:val="0"/>
        <w:dstrike w:val="0"/>
        <w:color w:val="000000"/>
        <w:spacing w:val="0"/>
        <w:w w:val="100"/>
        <w:sz w:val="18"/>
        <w:szCs w:val="18"/>
        <w:u w:val="none"/>
        <w:lang w:val="pl-PL"/>
      </w:rPr>
    </w:lvl>
    <w:lvl w:ilvl="2">
      <w:start w:val="1"/>
      <w:numFmt w:val="decimal"/>
      <w:lvlText w:val="%3."/>
      <w:lvlJc w:val="left"/>
      <w:pPr>
        <w:tabs>
          <w:tab w:val="num" w:pos="0"/>
        </w:tabs>
        <w:ind w:left="0" w:firstLine="0"/>
      </w:pPr>
      <w:rPr>
        <w:rFonts w:ascii="Segoe UI" w:eastAsia="Segoe UI" w:hAnsi="Segoe UI" w:cs="Segoe UI"/>
        <w:b w:val="0"/>
        <w:bCs w:val="0"/>
        <w:i w:val="0"/>
        <w:iCs w:val="0"/>
        <w:caps w:val="0"/>
        <w:smallCaps w:val="0"/>
        <w:strike w:val="0"/>
        <w:dstrike w:val="0"/>
        <w:color w:val="000000"/>
        <w:spacing w:val="0"/>
        <w:w w:val="100"/>
        <w:sz w:val="18"/>
        <w:szCs w:val="18"/>
        <w:u w:val="none"/>
        <w:lang w:val="pl-PL"/>
      </w:rPr>
    </w:lvl>
    <w:lvl w:ilvl="3">
      <w:start w:val="1"/>
      <w:numFmt w:val="decimal"/>
      <w:lvlText w:val="%4."/>
      <w:lvlJc w:val="left"/>
      <w:pPr>
        <w:tabs>
          <w:tab w:val="num" w:pos="0"/>
        </w:tabs>
        <w:ind w:left="0" w:firstLine="0"/>
      </w:pPr>
      <w:rPr>
        <w:rFonts w:ascii="Segoe UI" w:eastAsia="Segoe UI" w:hAnsi="Segoe UI" w:cs="Segoe UI"/>
        <w:b w:val="0"/>
        <w:bCs w:val="0"/>
        <w:i w:val="0"/>
        <w:iCs w:val="0"/>
        <w:caps w:val="0"/>
        <w:smallCaps w:val="0"/>
        <w:strike w:val="0"/>
        <w:dstrike w:val="0"/>
        <w:color w:val="000000"/>
        <w:spacing w:val="0"/>
        <w:w w:val="100"/>
        <w:sz w:val="18"/>
        <w:szCs w:val="18"/>
        <w:u w:val="none"/>
        <w:lang w:val="pl-PL"/>
      </w:rPr>
    </w:lvl>
    <w:lvl w:ilvl="4">
      <w:start w:val="1"/>
      <w:numFmt w:val="decimal"/>
      <w:lvlText w:val="%5)"/>
      <w:lvlJc w:val="left"/>
      <w:pPr>
        <w:tabs>
          <w:tab w:val="num" w:pos="0"/>
        </w:tabs>
        <w:ind w:left="0" w:firstLine="0"/>
      </w:pPr>
      <w:rPr>
        <w:b w:val="0"/>
        <w:bCs w:val="0"/>
        <w:i w:val="0"/>
        <w:iCs w:val="0"/>
        <w:caps w:val="0"/>
        <w:smallCaps w:val="0"/>
        <w:strike w:val="0"/>
        <w:dstrike w:val="0"/>
        <w:color w:val="000000"/>
        <w:spacing w:val="0"/>
        <w:w w:val="100"/>
        <w:sz w:val="18"/>
        <w:szCs w:val="18"/>
        <w:u w:val="none"/>
        <w:lang w:val="pl-PL"/>
      </w:rPr>
    </w:lvl>
    <w:lvl w:ilvl="5">
      <w:start w:val="1"/>
      <w:numFmt w:val="decimal"/>
      <w:lvlText w:val="%6."/>
      <w:lvlJc w:val="left"/>
      <w:pPr>
        <w:tabs>
          <w:tab w:val="num" w:pos="0"/>
        </w:tabs>
        <w:ind w:left="0" w:firstLine="0"/>
      </w:pPr>
      <w:rPr>
        <w:rFonts w:ascii="Times New Roman" w:eastAsia="Segoe UI" w:hAnsi="Times New Roman" w:cs="Times New Roman"/>
        <w:b w:val="0"/>
        <w:bCs w:val="0"/>
        <w:i w:val="0"/>
        <w:iCs w:val="0"/>
        <w:caps w:val="0"/>
        <w:smallCaps w:val="0"/>
        <w:strike w:val="0"/>
        <w:dstrike w:val="0"/>
        <w:color w:val="000000"/>
        <w:spacing w:val="0"/>
        <w:w w:val="100"/>
        <w:sz w:val="18"/>
        <w:szCs w:val="18"/>
        <w:u w:val="none"/>
        <w:lang w:val="pl-PL"/>
      </w:rPr>
    </w:lvl>
    <w:lvl w:ilvl="6">
      <w:start w:val="1"/>
      <w:numFmt w:val="decimal"/>
      <w:lvlText w:val="%7)"/>
      <w:lvlJc w:val="left"/>
      <w:pPr>
        <w:tabs>
          <w:tab w:val="num" w:pos="0"/>
        </w:tabs>
        <w:ind w:left="0" w:firstLine="0"/>
      </w:pPr>
      <w:rPr>
        <w:rFonts w:ascii="Times New Roman" w:eastAsia="Segoe UI" w:hAnsi="Times New Roman" w:cs="Times New Roman"/>
        <w:b w:val="0"/>
        <w:bCs w:val="0"/>
        <w:i w:val="0"/>
        <w:iCs w:val="0"/>
        <w:caps w:val="0"/>
        <w:smallCaps w:val="0"/>
        <w:strike w:val="0"/>
        <w:dstrike w:val="0"/>
        <w:color w:val="000000"/>
        <w:spacing w:val="0"/>
        <w:w w:val="100"/>
        <w:sz w:val="18"/>
        <w:szCs w:val="18"/>
        <w:u w:val="none"/>
        <w:lang w:val="pl-PL"/>
      </w:rPr>
    </w:lvl>
    <w:lvl w:ilvl="7">
      <w:numFmt w:val="decimal"/>
      <w:lvlText w:val=""/>
      <w:lvlJc w:val="left"/>
      <w:pPr>
        <w:tabs>
          <w:tab w:val="num" w:pos="0"/>
        </w:tabs>
        <w:ind w:left="0" w:firstLine="0"/>
      </w:pPr>
    </w:lvl>
    <w:lvl w:ilvl="8">
      <w:start w:val="1"/>
      <w:numFmt w:val="decimal"/>
      <w:lvlText w:val="%9)"/>
      <w:lvlJc w:val="left"/>
      <w:pPr>
        <w:tabs>
          <w:tab w:val="num" w:pos="0"/>
        </w:tabs>
        <w:ind w:left="0" w:firstLine="0"/>
      </w:pPr>
      <w:rPr>
        <w:rFonts w:ascii="Times New Roman" w:eastAsia="Segoe UI" w:hAnsi="Times New Roman" w:cs="Times New Roman"/>
      </w:rPr>
    </w:lvl>
  </w:abstractNum>
  <w:abstractNum w:abstractNumId="93" w15:restartNumberingAfterBreak="0">
    <w:nsid w:val="74BF0F60"/>
    <w:multiLevelType w:val="hybridMultilevel"/>
    <w:tmpl w:val="F6E071E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4" w15:restartNumberingAfterBreak="0">
    <w:nsid w:val="74F0642B"/>
    <w:multiLevelType w:val="multilevel"/>
    <w:tmpl w:val="0DF01578"/>
    <w:lvl w:ilvl="0">
      <w:start w:val="1"/>
      <w:numFmt w:val="lowerLetter"/>
      <w:lvlText w:val="%1)"/>
      <w:lvlJc w:val="left"/>
      <w:pPr>
        <w:tabs>
          <w:tab w:val="num" w:pos="0"/>
        </w:tabs>
        <w:ind w:left="0" w:firstLine="0"/>
      </w:pPr>
      <w:rPr>
        <w:rFonts w:hint="default"/>
        <w:b w:val="0"/>
        <w:bCs w:val="0"/>
        <w:i w:val="0"/>
        <w:iCs w:val="0"/>
        <w:caps w:val="0"/>
        <w:smallCaps w:val="0"/>
        <w:strike w:val="0"/>
        <w:dstrike w:val="0"/>
        <w:color w:val="000000"/>
        <w:spacing w:val="0"/>
        <w:w w:val="100"/>
        <w:sz w:val="21"/>
        <w:szCs w:val="21"/>
        <w:u w:val="none"/>
      </w:rPr>
    </w:lvl>
    <w:lvl w:ilvl="1">
      <w:start w:val="29"/>
      <w:numFmt w:val="decimal"/>
      <w:lvlText w:val="%2)"/>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1"/>
        <w:szCs w:val="21"/>
        <w:u w:val="none"/>
      </w:rPr>
    </w:lvl>
    <w:lvl w:ilvl="2">
      <w:start w:val="2"/>
      <w:numFmt w:val="decimal"/>
      <w:lvlText w:val="%3."/>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rPr>
    </w:lvl>
    <w:lvl w:ilvl="3">
      <w:start w:val="1"/>
      <w:numFmt w:val="decimal"/>
      <w:lvlText w:val="%4."/>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rPr>
    </w:lvl>
    <w:lvl w:ilvl="4">
      <w:start w:val="1"/>
      <w:numFmt w:val="decimal"/>
      <w:lvlText w:val="%5)"/>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95" w15:restartNumberingAfterBreak="0">
    <w:nsid w:val="75AE6993"/>
    <w:multiLevelType w:val="multilevel"/>
    <w:tmpl w:val="244CFBE6"/>
    <w:lvl w:ilvl="0">
      <w:start w:val="1"/>
      <w:numFmt w:val="decimal"/>
      <w:lvlText w:val="%1)"/>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rPr>
    </w:lvl>
    <w:lvl w:ilvl="1">
      <w:start w:val="4"/>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2">
      <w:start w:val="1"/>
      <w:numFmt w:val="lowerLetter"/>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3">
      <w:start w:val="1"/>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4">
      <w:start w:val="2"/>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5">
      <w:start w:val="4"/>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6">
      <w:start w:val="1"/>
      <w:numFmt w:val="decimal"/>
      <w:lvlText w:val="%7."/>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7">
      <w:start w:val="1"/>
      <w:numFmt w:val="lowerLetter"/>
      <w:lvlText w:val="%8)"/>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8">
      <w:start w:val="1"/>
      <w:numFmt w:val="decimal"/>
      <w:lvlText w:val="%9."/>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abstractNum>
  <w:abstractNum w:abstractNumId="96" w15:restartNumberingAfterBreak="0">
    <w:nsid w:val="76655AC3"/>
    <w:multiLevelType w:val="multilevel"/>
    <w:tmpl w:val="A4C0DF34"/>
    <w:lvl w:ilvl="0">
      <w:start w:val="1"/>
      <w:numFmt w:val="lowerLetter"/>
      <w:lvlText w:val="%1)"/>
      <w:lvlJc w:val="left"/>
      <w:pPr>
        <w:tabs>
          <w:tab w:val="num" w:pos="0"/>
        </w:tabs>
        <w:ind w:left="0" w:firstLine="0"/>
      </w:pPr>
      <w:rPr>
        <w:b w:val="0"/>
        <w:bCs w:val="0"/>
        <w:i w:val="0"/>
        <w:iCs w:val="0"/>
        <w:caps w:val="0"/>
        <w:smallCaps w:val="0"/>
        <w:strike w:val="0"/>
        <w:dstrike w:val="0"/>
        <w:color w:val="000000"/>
        <w:spacing w:val="0"/>
        <w:w w:val="100"/>
        <w:sz w:val="21"/>
        <w:szCs w:val="21"/>
        <w:u w:val="none"/>
        <w:lang w:val="pl-PL"/>
      </w:rPr>
    </w:lvl>
    <w:lvl w:ilvl="1">
      <w:start w:val="29"/>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2">
      <w:start w:val="2"/>
      <w:numFmt w:val="decimal"/>
      <w:lvlText w:val="%3."/>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3">
      <w:start w:val="1"/>
      <w:numFmt w:val="decimal"/>
      <w:lvlText w:val="%4."/>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4">
      <w:start w:val="1"/>
      <w:numFmt w:val="decimal"/>
      <w:lvlText w:val="%5)"/>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7" w15:restartNumberingAfterBreak="0">
    <w:nsid w:val="76B67790"/>
    <w:multiLevelType w:val="multilevel"/>
    <w:tmpl w:val="2CDA1B84"/>
    <w:lvl w:ilvl="0">
      <w:start w:val="1"/>
      <w:numFmt w:val="lowerLetter"/>
      <w:lvlText w:val="%1)"/>
      <w:lvlJc w:val="left"/>
      <w:pPr>
        <w:tabs>
          <w:tab w:val="num" w:pos="0"/>
        </w:tabs>
        <w:ind w:left="1996" w:hanging="360"/>
      </w:pPr>
    </w:lvl>
    <w:lvl w:ilvl="1">
      <w:start w:val="1"/>
      <w:numFmt w:val="lowerLetter"/>
      <w:lvlText w:val="%2."/>
      <w:lvlJc w:val="left"/>
      <w:pPr>
        <w:tabs>
          <w:tab w:val="num" w:pos="0"/>
        </w:tabs>
        <w:ind w:left="2716" w:hanging="360"/>
      </w:pPr>
    </w:lvl>
    <w:lvl w:ilvl="2">
      <w:start w:val="1"/>
      <w:numFmt w:val="lowerRoman"/>
      <w:lvlText w:val="%3."/>
      <w:lvlJc w:val="right"/>
      <w:pPr>
        <w:tabs>
          <w:tab w:val="num" w:pos="0"/>
        </w:tabs>
        <w:ind w:left="3436" w:hanging="180"/>
      </w:pPr>
    </w:lvl>
    <w:lvl w:ilvl="3">
      <w:start w:val="1"/>
      <w:numFmt w:val="decimal"/>
      <w:lvlText w:val="%4."/>
      <w:lvlJc w:val="left"/>
      <w:pPr>
        <w:tabs>
          <w:tab w:val="num" w:pos="0"/>
        </w:tabs>
        <w:ind w:left="4156" w:hanging="360"/>
      </w:pPr>
    </w:lvl>
    <w:lvl w:ilvl="4">
      <w:start w:val="1"/>
      <w:numFmt w:val="lowerLetter"/>
      <w:lvlText w:val="%5."/>
      <w:lvlJc w:val="left"/>
      <w:pPr>
        <w:tabs>
          <w:tab w:val="num" w:pos="0"/>
        </w:tabs>
        <w:ind w:left="4876" w:hanging="360"/>
      </w:pPr>
    </w:lvl>
    <w:lvl w:ilvl="5">
      <w:start w:val="1"/>
      <w:numFmt w:val="lowerRoman"/>
      <w:lvlText w:val="%6."/>
      <w:lvlJc w:val="right"/>
      <w:pPr>
        <w:tabs>
          <w:tab w:val="num" w:pos="0"/>
        </w:tabs>
        <w:ind w:left="5596" w:hanging="180"/>
      </w:pPr>
    </w:lvl>
    <w:lvl w:ilvl="6">
      <w:start w:val="1"/>
      <w:numFmt w:val="decimal"/>
      <w:lvlText w:val="%7."/>
      <w:lvlJc w:val="left"/>
      <w:pPr>
        <w:tabs>
          <w:tab w:val="num" w:pos="0"/>
        </w:tabs>
        <w:ind w:left="6316" w:hanging="360"/>
      </w:pPr>
    </w:lvl>
    <w:lvl w:ilvl="7">
      <w:start w:val="1"/>
      <w:numFmt w:val="lowerLetter"/>
      <w:lvlText w:val="%8."/>
      <w:lvlJc w:val="left"/>
      <w:pPr>
        <w:tabs>
          <w:tab w:val="num" w:pos="0"/>
        </w:tabs>
        <w:ind w:left="7036" w:hanging="360"/>
      </w:pPr>
    </w:lvl>
    <w:lvl w:ilvl="8">
      <w:start w:val="1"/>
      <w:numFmt w:val="lowerRoman"/>
      <w:lvlText w:val="%9."/>
      <w:lvlJc w:val="right"/>
      <w:pPr>
        <w:tabs>
          <w:tab w:val="num" w:pos="0"/>
        </w:tabs>
        <w:ind w:left="7756" w:hanging="180"/>
      </w:pPr>
    </w:lvl>
  </w:abstractNum>
  <w:abstractNum w:abstractNumId="98" w15:restartNumberingAfterBreak="0">
    <w:nsid w:val="772E6371"/>
    <w:multiLevelType w:val="multilevel"/>
    <w:tmpl w:val="81BA4148"/>
    <w:lvl w:ilvl="0">
      <w:start w:val="1"/>
      <w:numFmt w:val="bullet"/>
      <w:lvlText w:val="-"/>
      <w:lvlJc w:val="left"/>
      <w:pPr>
        <w:tabs>
          <w:tab w:val="num" w:pos="0"/>
        </w:tabs>
        <w:ind w:left="0" w:firstLine="0"/>
      </w:pPr>
      <w:rPr>
        <w:rFonts w:ascii="Arial" w:hAnsi="Arial" w:cs="Arial" w:hint="default"/>
        <w:b w:val="0"/>
        <w:bCs w:val="0"/>
        <w:i w:val="0"/>
        <w:iCs w:val="0"/>
        <w:caps w:val="0"/>
        <w:smallCaps w:val="0"/>
        <w:strike w:val="0"/>
        <w:dstrike w:val="0"/>
        <w:color w:val="000000"/>
        <w:spacing w:val="0"/>
        <w:w w:val="100"/>
        <w:sz w:val="21"/>
        <w:szCs w:val="21"/>
        <w:u w:val="none"/>
        <w:lang w:val="pl-PL"/>
      </w:rPr>
    </w:lvl>
    <w:lvl w:ilvl="1">
      <w:start w:val="8"/>
      <w:numFmt w:val="decimal"/>
      <w:lvlText w:val="%2)"/>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2">
      <w:start w:val="11"/>
      <w:numFmt w:val="decimal"/>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3">
      <w:start w:val="1"/>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9" w15:restartNumberingAfterBreak="0">
    <w:nsid w:val="77752472"/>
    <w:multiLevelType w:val="hybridMultilevel"/>
    <w:tmpl w:val="A998959A"/>
    <w:lvl w:ilvl="0" w:tplc="FFFFFFFF">
      <w:start w:val="1"/>
      <w:numFmt w:val="decimal"/>
      <w:lvlText w:val="%1."/>
      <w:lvlJc w:val="left"/>
      <w:pPr>
        <w:ind w:left="720" w:hanging="360"/>
      </w:pPr>
      <w:rPr>
        <w:rFonts w:hint="default"/>
      </w:rPr>
    </w:lvl>
    <w:lvl w:ilvl="1" w:tplc="3D4A9E0A">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7B72149A"/>
    <w:multiLevelType w:val="multilevel"/>
    <w:tmpl w:val="34E4572C"/>
    <w:lvl w:ilvl="0">
      <w:start w:val="1"/>
      <w:numFmt w:val="decimal"/>
      <w:lvlText w:val="%1."/>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1">
      <w:start w:val="1"/>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2">
      <w:start w:val="1"/>
      <w:numFmt w:val="lowerLetter"/>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3">
      <w:start w:val="3"/>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5">
      <w:start w:val="1"/>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1" w15:restartNumberingAfterBreak="0">
    <w:nsid w:val="7C691A29"/>
    <w:multiLevelType w:val="multilevel"/>
    <w:tmpl w:val="19B0C71A"/>
    <w:lvl w:ilvl="0">
      <w:start w:val="2"/>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1">
      <w:start w:val="12"/>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2">
      <w:start w:val="1"/>
      <w:numFmt w:val="lowerLetter"/>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3">
      <w:start w:val="3"/>
      <w:numFmt w:val="decimal"/>
      <w:lvlText w:val="%4."/>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5">
      <w:start w:val="2"/>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6">
      <w:start w:val="1"/>
      <w:numFmt w:val="decimal"/>
      <w:lvlText w:val="%7."/>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7">
      <w:start w:val="1"/>
      <w:numFmt w:val="decimal"/>
      <w:lvlText w:val="%8)"/>
      <w:lvlJc w:val="left"/>
      <w:pPr>
        <w:tabs>
          <w:tab w:val="num" w:pos="0"/>
        </w:tabs>
        <w:ind w:left="2694" w:firstLine="0"/>
      </w:pPr>
      <w:rPr>
        <w:b w:val="0"/>
        <w:bCs w:val="0"/>
        <w:i w:val="0"/>
        <w:iCs w:val="0"/>
        <w:caps w:val="0"/>
        <w:smallCaps w:val="0"/>
        <w:strike w:val="0"/>
        <w:dstrike w:val="0"/>
        <w:color w:val="000000"/>
        <w:spacing w:val="0"/>
        <w:w w:val="100"/>
        <w:sz w:val="22"/>
        <w:szCs w:val="22"/>
        <w:u w:val="none"/>
      </w:rPr>
    </w:lvl>
    <w:lvl w:ilvl="8">
      <w:start w:val="1"/>
      <w:numFmt w:val="decimal"/>
      <w:lvlText w:val="%9."/>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abstractNum>
  <w:abstractNum w:abstractNumId="102" w15:restartNumberingAfterBreak="0">
    <w:nsid w:val="7C8F449A"/>
    <w:multiLevelType w:val="multilevel"/>
    <w:tmpl w:val="0672A3C0"/>
    <w:lvl w:ilvl="0">
      <w:start w:val="29"/>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1">
      <w:start w:val="7"/>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2">
      <w:start w:val="5"/>
      <w:numFmt w:val="decimal"/>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3">
      <w:start w:val="2"/>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5">
      <w:start w:val="2"/>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6">
      <w:start w:val="3"/>
      <w:numFmt w:val="decimal"/>
      <w:lvlText w:val="%7."/>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rPr>
    </w:lvl>
    <w:lvl w:ilvl="7">
      <w:start w:val="1"/>
      <w:numFmt w:val="decimal"/>
      <w:lvlText w:val="%8)"/>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8">
      <w:numFmt w:val="decimal"/>
      <w:lvlText w:val=""/>
      <w:lvlJc w:val="left"/>
      <w:pPr>
        <w:tabs>
          <w:tab w:val="num" w:pos="0"/>
        </w:tabs>
        <w:ind w:left="0" w:firstLine="0"/>
      </w:pPr>
    </w:lvl>
  </w:abstractNum>
  <w:abstractNum w:abstractNumId="103" w15:restartNumberingAfterBreak="0">
    <w:nsid w:val="7CE23E30"/>
    <w:multiLevelType w:val="multilevel"/>
    <w:tmpl w:val="9948D978"/>
    <w:lvl w:ilvl="0">
      <w:start w:val="1"/>
      <w:numFmt w:val="decimal"/>
      <w:lvlText w:val="%1."/>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1">
      <w:start w:val="1"/>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2">
      <w:start w:val="1"/>
      <w:numFmt w:val="decimal"/>
      <w:lvlText w:val="%3)"/>
      <w:lvlJc w:val="center"/>
      <w:pPr>
        <w:tabs>
          <w:tab w:val="num" w:pos="0"/>
        </w:tabs>
        <w:ind w:left="0" w:firstLine="0"/>
      </w:pPr>
      <w:rPr>
        <w:rFonts w:ascii="Trebuchet MS" w:hAnsi="Trebuchet MS" w:cs="Arial" w:hint="default"/>
        <w:b w:val="0"/>
        <w:bCs w:val="0"/>
        <w:i w:val="0"/>
        <w:iCs w:val="0"/>
        <w:caps w:val="0"/>
        <w:smallCaps w:val="0"/>
        <w:strike w:val="0"/>
        <w:dstrike w:val="0"/>
        <w:color w:val="auto"/>
        <w:spacing w:val="0"/>
        <w:w w:val="100"/>
        <w:sz w:val="22"/>
        <w:szCs w:val="22"/>
        <w:u w:val="none"/>
        <w:lang w:val="pl-PL"/>
      </w:rPr>
    </w:lvl>
    <w:lvl w:ilvl="3">
      <w:start w:val="3"/>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4">
      <w:start w:val="1"/>
      <w:numFmt w:val="decimal"/>
      <w:lvlText w:val="%5."/>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5">
      <w:start w:val="1"/>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4" w15:restartNumberingAfterBreak="0">
    <w:nsid w:val="7D5A273E"/>
    <w:multiLevelType w:val="multilevel"/>
    <w:tmpl w:val="833282C8"/>
    <w:lvl w:ilvl="0">
      <w:start w:val="1"/>
      <w:numFmt w:val="decimal"/>
      <w:lvlText w:val="%1."/>
      <w:lvlJc w:val="left"/>
      <w:pPr>
        <w:tabs>
          <w:tab w:val="num" w:pos="0"/>
        </w:tabs>
        <w:ind w:left="720" w:hanging="360"/>
      </w:pPr>
      <w:rPr>
        <w:color w:val="auto"/>
        <w:sz w:val="21"/>
        <w:szCs w:val="21"/>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5" w15:restartNumberingAfterBreak="0">
    <w:nsid w:val="7EAB302C"/>
    <w:multiLevelType w:val="multilevel"/>
    <w:tmpl w:val="20746F08"/>
    <w:lvl w:ilvl="0">
      <w:start w:val="1"/>
      <w:numFmt w:val="bullet"/>
      <w:lvlText w:val="-"/>
      <w:lvlJc w:val="left"/>
      <w:pPr>
        <w:tabs>
          <w:tab w:val="num" w:pos="0"/>
        </w:tabs>
        <w:ind w:left="0" w:firstLine="0"/>
      </w:pPr>
      <w:rPr>
        <w:rFonts w:ascii="Arial" w:hAnsi="Arial" w:cs="Arial" w:hint="default"/>
        <w:b w:val="0"/>
        <w:bCs w:val="0"/>
        <w:i w:val="0"/>
        <w:iCs w:val="0"/>
        <w:caps w:val="0"/>
        <w:smallCaps w:val="0"/>
        <w:strike w:val="0"/>
        <w:dstrike w:val="0"/>
        <w:color w:val="000000"/>
        <w:spacing w:val="0"/>
        <w:w w:val="100"/>
        <w:sz w:val="21"/>
        <w:szCs w:val="21"/>
        <w:u w:val="none"/>
        <w:lang w:val="pl-PL"/>
      </w:rPr>
    </w:lvl>
    <w:lvl w:ilvl="1">
      <w:start w:val="1"/>
      <w:numFmt w:val="decimal"/>
      <w:lvlText w:val="%2)"/>
      <w:lvlJc w:val="left"/>
      <w:pPr>
        <w:tabs>
          <w:tab w:val="num" w:pos="568"/>
        </w:tabs>
        <w:ind w:left="568"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2">
      <w:start w:val="1"/>
      <w:numFmt w:val="lowerLetter"/>
      <w:lvlText w:val="%3)"/>
      <w:lvlJc w:val="left"/>
      <w:pPr>
        <w:tabs>
          <w:tab w:val="num" w:pos="0"/>
        </w:tabs>
        <w:ind w:left="0" w:firstLine="0"/>
      </w:pPr>
      <w:rPr>
        <w:rFonts w:ascii="Trebuchet MS" w:eastAsia="Arial" w:hAnsi="Trebuchet MS" w:cs="Arial" w:hint="default"/>
        <w:b w:val="0"/>
        <w:bCs w:val="0"/>
        <w:i w:val="0"/>
        <w:iCs w:val="0"/>
        <w:caps w:val="0"/>
        <w:smallCaps w:val="0"/>
        <w:strike w:val="0"/>
        <w:dstrike w:val="0"/>
        <w:color w:val="000000"/>
        <w:spacing w:val="0"/>
        <w:w w:val="100"/>
        <w:sz w:val="22"/>
        <w:szCs w:val="22"/>
        <w:u w:val="none"/>
        <w:lang w:val="pl-PL"/>
      </w:rPr>
    </w:lvl>
    <w:lvl w:ilvl="3">
      <w:start w:val="1"/>
      <w:numFmt w:val="decimal"/>
      <w:lvlText w:val="%4)"/>
      <w:lvlJc w:val="center"/>
      <w:pPr>
        <w:tabs>
          <w:tab w:val="num" w:pos="0"/>
        </w:tabs>
        <w:ind w:left="0" w:firstLine="0"/>
      </w:pPr>
      <w:rPr>
        <w:rFonts w:ascii="Arial" w:hAnsi="Arial" w:cs="Arial"/>
        <w:b w:val="0"/>
        <w:bCs w:val="0"/>
        <w:i w:val="0"/>
        <w:iCs w:val="0"/>
        <w:caps w:val="0"/>
        <w:smallCaps w:val="0"/>
        <w:strike w:val="0"/>
        <w:dstrike w:val="0"/>
        <w:color w:val="auto"/>
        <w:spacing w:val="0"/>
        <w:w w:val="100"/>
        <w:sz w:val="22"/>
        <w:szCs w:val="22"/>
        <w:u w:val="none"/>
        <w:lang w:val="pl-PL"/>
      </w:rPr>
    </w:lvl>
    <w:lvl w:ilvl="4">
      <w:start w:val="1"/>
      <w:numFmt w:val="decimal"/>
      <w:lvlText w:val="%5)"/>
      <w:lvlJc w:val="left"/>
      <w:pPr>
        <w:tabs>
          <w:tab w:val="num" w:pos="0"/>
        </w:tabs>
        <w:ind w:left="0" w:firstLine="0"/>
      </w:pPr>
      <w:rPr>
        <w:b w:val="0"/>
        <w:bCs w:val="0"/>
        <w:i w:val="0"/>
        <w:iCs w:val="0"/>
        <w:caps w:val="0"/>
        <w:smallCaps w:val="0"/>
        <w:strike w:val="0"/>
        <w:dstrike w:val="0"/>
        <w:color w:val="000000"/>
        <w:spacing w:val="0"/>
        <w:w w:val="100"/>
        <w:sz w:val="21"/>
        <w:szCs w:val="21"/>
        <w:u w:val="none"/>
        <w:lang w:val="pl-PL"/>
      </w:rPr>
    </w:lvl>
    <w:lvl w:ilvl="5">
      <w:numFmt w:val="decimal"/>
      <w:lvlText w:val=""/>
      <w:lvlJc w:val="left"/>
      <w:pPr>
        <w:tabs>
          <w:tab w:val="num" w:pos="0"/>
        </w:tabs>
        <w:ind w:left="0" w:firstLine="0"/>
      </w:pPr>
    </w:lvl>
    <w:lvl w:ilvl="6">
      <w:start w:val="1"/>
      <w:numFmt w:val="lowerLetter"/>
      <w:lvlText w:val="%7."/>
      <w:lvlJc w:val="left"/>
      <w:pPr>
        <w:ind w:left="360" w:hanging="360"/>
      </w:pPr>
      <w:rPr>
        <w:rFonts w:ascii="Verdana" w:hAnsi="Verdana" w:cs="Times New Roman" w:hint="default"/>
        <w:b w:val="0"/>
        <w:i w:val="0"/>
        <w:color w:val="auto"/>
        <w:sz w:val="22"/>
      </w:r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6" w15:restartNumberingAfterBreak="0">
    <w:nsid w:val="7EFE24D8"/>
    <w:multiLevelType w:val="hybridMultilevel"/>
    <w:tmpl w:val="D938EA40"/>
    <w:lvl w:ilvl="0" w:tplc="E4A2BE9C">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FE41DC6"/>
    <w:multiLevelType w:val="hybridMultilevel"/>
    <w:tmpl w:val="DAF45068"/>
    <w:lvl w:ilvl="0" w:tplc="FC922830">
      <w:start w:val="1"/>
      <w:numFmt w:val="decimal"/>
      <w:lvlText w:val="%1)"/>
      <w:lvlJc w:val="left"/>
      <w:pPr>
        <w:ind w:left="1146" w:hanging="360"/>
      </w:pPr>
      <w:rPr>
        <w:color w:val="auto"/>
      </w:rPr>
    </w:lvl>
    <w:lvl w:ilvl="1" w:tplc="D66EFC5A">
      <w:start w:val="1"/>
      <w:numFmt w:val="lowerLetter"/>
      <w:lvlText w:val="%2)"/>
      <w:lvlJc w:val="left"/>
      <w:pPr>
        <w:ind w:left="2061" w:hanging="555"/>
      </w:pPr>
      <w:rPr>
        <w:rFonts w:hint="default"/>
      </w:rPr>
    </w:lvl>
    <w:lvl w:ilvl="2" w:tplc="91D0787C">
      <w:start w:val="1"/>
      <w:numFmt w:val="lowerLetter"/>
      <w:lvlText w:val="%3."/>
      <w:lvlJc w:val="left"/>
      <w:pPr>
        <w:ind w:left="2961" w:hanging="555"/>
      </w:pPr>
      <w:rPr>
        <w:rFonts w:hint="default"/>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num w:numId="1" w16cid:durableId="879168236">
    <w:abstractNumId w:val="70"/>
  </w:num>
  <w:num w:numId="2" w16cid:durableId="1291397874">
    <w:abstractNumId w:val="31"/>
  </w:num>
  <w:num w:numId="3" w16cid:durableId="1154754870">
    <w:abstractNumId w:val="48"/>
  </w:num>
  <w:num w:numId="4" w16cid:durableId="575093812">
    <w:abstractNumId w:val="105"/>
  </w:num>
  <w:num w:numId="5" w16cid:durableId="1875656106">
    <w:abstractNumId w:val="98"/>
  </w:num>
  <w:num w:numId="6" w16cid:durableId="1576162809">
    <w:abstractNumId w:val="75"/>
  </w:num>
  <w:num w:numId="7" w16cid:durableId="1971741392">
    <w:abstractNumId w:val="61"/>
  </w:num>
  <w:num w:numId="8" w16cid:durableId="385763797">
    <w:abstractNumId w:val="38"/>
  </w:num>
  <w:num w:numId="9" w16cid:durableId="1793747661">
    <w:abstractNumId w:val="33"/>
  </w:num>
  <w:num w:numId="10" w16cid:durableId="1271861360">
    <w:abstractNumId w:val="56"/>
  </w:num>
  <w:num w:numId="11" w16cid:durableId="2089961159">
    <w:abstractNumId w:val="55"/>
  </w:num>
  <w:num w:numId="12" w16cid:durableId="1668090935">
    <w:abstractNumId w:val="104"/>
  </w:num>
  <w:num w:numId="13" w16cid:durableId="1143043559">
    <w:abstractNumId w:val="15"/>
  </w:num>
  <w:num w:numId="14" w16cid:durableId="1256790185">
    <w:abstractNumId w:val="37"/>
  </w:num>
  <w:num w:numId="15" w16cid:durableId="60179321">
    <w:abstractNumId w:val="39"/>
  </w:num>
  <w:num w:numId="16" w16cid:durableId="996961922">
    <w:abstractNumId w:val="44"/>
  </w:num>
  <w:num w:numId="17" w16cid:durableId="909191992">
    <w:abstractNumId w:val="53"/>
  </w:num>
  <w:num w:numId="18" w16cid:durableId="1144617340">
    <w:abstractNumId w:val="47"/>
  </w:num>
  <w:num w:numId="19" w16cid:durableId="953250643">
    <w:abstractNumId w:val="62"/>
  </w:num>
  <w:num w:numId="20" w16cid:durableId="1331522293">
    <w:abstractNumId w:val="13"/>
  </w:num>
  <w:num w:numId="21" w16cid:durableId="758990284">
    <w:abstractNumId w:val="11"/>
  </w:num>
  <w:num w:numId="22" w16cid:durableId="1327396661">
    <w:abstractNumId w:val="35"/>
  </w:num>
  <w:num w:numId="23" w16cid:durableId="1654063285">
    <w:abstractNumId w:val="43"/>
  </w:num>
  <w:num w:numId="24" w16cid:durableId="1921409236">
    <w:abstractNumId w:val="17"/>
  </w:num>
  <w:num w:numId="25" w16cid:durableId="1703898280">
    <w:abstractNumId w:val="4"/>
  </w:num>
  <w:num w:numId="26" w16cid:durableId="1835610002">
    <w:abstractNumId w:val="102"/>
  </w:num>
  <w:num w:numId="27" w16cid:durableId="671028332">
    <w:abstractNumId w:val="97"/>
  </w:num>
  <w:num w:numId="28" w16cid:durableId="1953707294">
    <w:abstractNumId w:val="30"/>
  </w:num>
  <w:num w:numId="29" w16cid:durableId="884636822">
    <w:abstractNumId w:val="89"/>
  </w:num>
  <w:num w:numId="30" w16cid:durableId="465665373">
    <w:abstractNumId w:val="64"/>
  </w:num>
  <w:num w:numId="31" w16cid:durableId="1752388941">
    <w:abstractNumId w:val="41"/>
  </w:num>
  <w:num w:numId="32" w16cid:durableId="2037929546">
    <w:abstractNumId w:val="66"/>
  </w:num>
  <w:num w:numId="33" w16cid:durableId="824124537">
    <w:abstractNumId w:val="68"/>
  </w:num>
  <w:num w:numId="34" w16cid:durableId="1781531393">
    <w:abstractNumId w:val="8"/>
  </w:num>
  <w:num w:numId="35" w16cid:durableId="2133549774">
    <w:abstractNumId w:val="90"/>
  </w:num>
  <w:num w:numId="36" w16cid:durableId="1185749817">
    <w:abstractNumId w:val="95"/>
  </w:num>
  <w:num w:numId="37" w16cid:durableId="1165515223">
    <w:abstractNumId w:val="101"/>
  </w:num>
  <w:num w:numId="38" w16cid:durableId="802961166">
    <w:abstractNumId w:val="26"/>
  </w:num>
  <w:num w:numId="39" w16cid:durableId="461046465">
    <w:abstractNumId w:val="100"/>
  </w:num>
  <w:num w:numId="40" w16cid:durableId="2049841477">
    <w:abstractNumId w:val="103"/>
  </w:num>
  <w:num w:numId="41" w16cid:durableId="752775025">
    <w:abstractNumId w:val="88"/>
  </w:num>
  <w:num w:numId="42" w16cid:durableId="1258830582">
    <w:abstractNumId w:val="36"/>
  </w:num>
  <w:num w:numId="43" w16cid:durableId="1960142139">
    <w:abstractNumId w:val="84"/>
  </w:num>
  <w:num w:numId="44" w16cid:durableId="240871916">
    <w:abstractNumId w:val="85"/>
  </w:num>
  <w:num w:numId="45" w16cid:durableId="829054277">
    <w:abstractNumId w:val="59"/>
  </w:num>
  <w:num w:numId="46" w16cid:durableId="1784375935">
    <w:abstractNumId w:val="6"/>
  </w:num>
  <w:num w:numId="47" w16cid:durableId="1658339688">
    <w:abstractNumId w:val="0"/>
  </w:num>
  <w:num w:numId="48" w16cid:durableId="644629533">
    <w:abstractNumId w:val="78"/>
  </w:num>
  <w:num w:numId="49" w16cid:durableId="2094400422">
    <w:abstractNumId w:val="29"/>
  </w:num>
  <w:num w:numId="50" w16cid:durableId="966161594">
    <w:abstractNumId w:val="25"/>
  </w:num>
  <w:num w:numId="51" w16cid:durableId="754940728">
    <w:abstractNumId w:val="65"/>
  </w:num>
  <w:num w:numId="52" w16cid:durableId="484248126">
    <w:abstractNumId w:val="22"/>
  </w:num>
  <w:num w:numId="53" w16cid:durableId="595990450">
    <w:abstractNumId w:val="54"/>
  </w:num>
  <w:num w:numId="54" w16cid:durableId="1629581961">
    <w:abstractNumId w:val="18"/>
  </w:num>
  <w:num w:numId="55" w16cid:durableId="530843426">
    <w:abstractNumId w:val="74"/>
  </w:num>
  <w:num w:numId="56" w16cid:durableId="561020747">
    <w:abstractNumId w:val="32"/>
  </w:num>
  <w:num w:numId="57" w16cid:durableId="1568569101">
    <w:abstractNumId w:val="21"/>
  </w:num>
  <w:num w:numId="58" w16cid:durableId="217865515">
    <w:abstractNumId w:val="57"/>
  </w:num>
  <w:num w:numId="59" w16cid:durableId="443815034">
    <w:abstractNumId w:val="79"/>
  </w:num>
  <w:num w:numId="60" w16cid:durableId="1910383111">
    <w:abstractNumId w:val="28"/>
  </w:num>
  <w:num w:numId="61" w16cid:durableId="1322663177">
    <w:abstractNumId w:val="76"/>
  </w:num>
  <w:num w:numId="62" w16cid:durableId="1455639124">
    <w:abstractNumId w:val="52"/>
  </w:num>
  <w:num w:numId="63" w16cid:durableId="1782186914">
    <w:abstractNumId w:val="50"/>
  </w:num>
  <w:num w:numId="64" w16cid:durableId="540704292">
    <w:abstractNumId w:val="34"/>
  </w:num>
  <w:num w:numId="65" w16cid:durableId="721558745">
    <w:abstractNumId w:val="93"/>
  </w:num>
  <w:num w:numId="66" w16cid:durableId="112133891">
    <w:abstractNumId w:val="107"/>
  </w:num>
  <w:num w:numId="67" w16cid:durableId="1944604912">
    <w:abstractNumId w:val="1"/>
  </w:num>
  <w:num w:numId="68" w16cid:durableId="1813863237">
    <w:abstractNumId w:val="99"/>
  </w:num>
  <w:num w:numId="69" w16cid:durableId="1985815857">
    <w:abstractNumId w:val="10"/>
  </w:num>
  <w:num w:numId="70" w16cid:durableId="1666082115">
    <w:abstractNumId w:val="3"/>
  </w:num>
  <w:num w:numId="71" w16cid:durableId="1531457343">
    <w:abstractNumId w:val="92"/>
  </w:num>
  <w:num w:numId="72" w16cid:durableId="584875542">
    <w:abstractNumId w:val="27"/>
  </w:num>
  <w:num w:numId="73" w16cid:durableId="1177815818">
    <w:abstractNumId w:val="51"/>
  </w:num>
  <w:num w:numId="74" w16cid:durableId="251856319">
    <w:abstractNumId w:val="91"/>
  </w:num>
  <w:num w:numId="75" w16cid:durableId="1943108491">
    <w:abstractNumId w:val="69"/>
  </w:num>
  <w:num w:numId="76" w16cid:durableId="1337884422">
    <w:abstractNumId w:val="87"/>
  </w:num>
  <w:num w:numId="77" w16cid:durableId="1608191592">
    <w:abstractNumId w:val="82"/>
  </w:num>
  <w:num w:numId="78" w16cid:durableId="300118226">
    <w:abstractNumId w:val="83"/>
  </w:num>
  <w:num w:numId="79" w16cid:durableId="1444493615">
    <w:abstractNumId w:val="14"/>
  </w:num>
  <w:num w:numId="80" w16cid:durableId="1678313077">
    <w:abstractNumId w:val="80"/>
  </w:num>
  <w:num w:numId="81" w16cid:durableId="393086187">
    <w:abstractNumId w:val="71"/>
  </w:num>
  <w:num w:numId="82" w16cid:durableId="928852280">
    <w:abstractNumId w:val="16"/>
  </w:num>
  <w:num w:numId="83" w16cid:durableId="1396585663">
    <w:abstractNumId w:val="63"/>
  </w:num>
  <w:num w:numId="84" w16cid:durableId="514880752">
    <w:abstractNumId w:val="73"/>
  </w:num>
  <w:num w:numId="85" w16cid:durableId="127212222">
    <w:abstractNumId w:val="23"/>
  </w:num>
  <w:num w:numId="86" w16cid:durableId="865216699">
    <w:abstractNumId w:val="46"/>
  </w:num>
  <w:num w:numId="87" w16cid:durableId="194197262">
    <w:abstractNumId w:val="72"/>
  </w:num>
  <w:num w:numId="88" w16cid:durableId="1882859051">
    <w:abstractNumId w:val="81"/>
  </w:num>
  <w:num w:numId="89" w16cid:durableId="1896577494">
    <w:abstractNumId w:val="58"/>
  </w:num>
  <w:num w:numId="90" w16cid:durableId="601882675">
    <w:abstractNumId w:val="60"/>
  </w:num>
  <w:num w:numId="91" w16cid:durableId="278417506">
    <w:abstractNumId w:val="2"/>
  </w:num>
  <w:num w:numId="92" w16cid:durableId="755397811">
    <w:abstractNumId w:val="67"/>
  </w:num>
  <w:num w:numId="93" w16cid:durableId="1137263977">
    <w:abstractNumId w:val="9"/>
  </w:num>
  <w:num w:numId="94" w16cid:durableId="893270467">
    <w:abstractNumId w:val="96"/>
  </w:num>
  <w:num w:numId="95" w16cid:durableId="1042635238">
    <w:abstractNumId w:val="24"/>
  </w:num>
  <w:num w:numId="96" w16cid:durableId="1256398252">
    <w:abstractNumId w:val="106"/>
  </w:num>
  <w:num w:numId="97" w16cid:durableId="494537113">
    <w:abstractNumId w:val="94"/>
  </w:num>
  <w:num w:numId="98" w16cid:durableId="726028039">
    <w:abstractNumId w:val="19"/>
  </w:num>
  <w:num w:numId="99" w16cid:durableId="139348231">
    <w:abstractNumId w:val="45"/>
  </w:num>
  <w:num w:numId="100" w16cid:durableId="12609818">
    <w:abstractNumId w:val="49"/>
  </w:num>
  <w:num w:numId="101" w16cid:durableId="306320431">
    <w:abstractNumId w:val="12"/>
  </w:num>
  <w:num w:numId="102" w16cid:durableId="82532378">
    <w:abstractNumId w:val="86"/>
  </w:num>
  <w:num w:numId="103" w16cid:durableId="345788013">
    <w:abstractNumId w:val="5"/>
  </w:num>
  <w:num w:numId="104" w16cid:durableId="559874751">
    <w:abstractNumId w:val="7"/>
  </w:num>
  <w:num w:numId="105" w16cid:durableId="487940166">
    <w:abstractNumId w:val="40"/>
  </w:num>
  <w:num w:numId="106" w16cid:durableId="1183931215">
    <w:abstractNumId w:val="77"/>
  </w:num>
  <w:num w:numId="107" w16cid:durableId="1536115540">
    <w:abstractNumId w:val="42"/>
  </w:num>
  <w:num w:numId="108" w16cid:durableId="941228272">
    <w:abstractNumId w:val="20"/>
  </w:num>
  <w:numIdMacAtCleanup w:val="10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rcin Słomiński">
    <w15:presenceInfo w15:providerId="Windows Live" w15:userId="4c0dde025c6b08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A38"/>
    <w:rsid w:val="00000265"/>
    <w:rsid w:val="00000F29"/>
    <w:rsid w:val="00003962"/>
    <w:rsid w:val="000049AB"/>
    <w:rsid w:val="00016537"/>
    <w:rsid w:val="000169AA"/>
    <w:rsid w:val="000209F8"/>
    <w:rsid w:val="00021170"/>
    <w:rsid w:val="000230FB"/>
    <w:rsid w:val="0002348C"/>
    <w:rsid w:val="000268C8"/>
    <w:rsid w:val="0003292E"/>
    <w:rsid w:val="000339BC"/>
    <w:rsid w:val="0004039A"/>
    <w:rsid w:val="00043D63"/>
    <w:rsid w:val="00044287"/>
    <w:rsid w:val="000479FE"/>
    <w:rsid w:val="000503A7"/>
    <w:rsid w:val="000513D9"/>
    <w:rsid w:val="00051CE3"/>
    <w:rsid w:val="000528E4"/>
    <w:rsid w:val="00057663"/>
    <w:rsid w:val="00064948"/>
    <w:rsid w:val="000673A0"/>
    <w:rsid w:val="0007074E"/>
    <w:rsid w:val="00073AD4"/>
    <w:rsid w:val="00073EBF"/>
    <w:rsid w:val="00074CC3"/>
    <w:rsid w:val="00076544"/>
    <w:rsid w:val="00077CC1"/>
    <w:rsid w:val="00080CFE"/>
    <w:rsid w:val="00097904"/>
    <w:rsid w:val="000A0196"/>
    <w:rsid w:val="000A1040"/>
    <w:rsid w:val="000A38C5"/>
    <w:rsid w:val="000B0D8A"/>
    <w:rsid w:val="000B1C85"/>
    <w:rsid w:val="000B4DAD"/>
    <w:rsid w:val="000B63B0"/>
    <w:rsid w:val="000B796E"/>
    <w:rsid w:val="000C111E"/>
    <w:rsid w:val="000C4517"/>
    <w:rsid w:val="000D636A"/>
    <w:rsid w:val="000D748C"/>
    <w:rsid w:val="000E12E4"/>
    <w:rsid w:val="000E27D5"/>
    <w:rsid w:val="000E521E"/>
    <w:rsid w:val="000E5AB7"/>
    <w:rsid w:val="000F01C7"/>
    <w:rsid w:val="000F25F5"/>
    <w:rsid w:val="000F41A3"/>
    <w:rsid w:val="000F505D"/>
    <w:rsid w:val="000F50F3"/>
    <w:rsid w:val="000F517A"/>
    <w:rsid w:val="00102730"/>
    <w:rsid w:val="00103F07"/>
    <w:rsid w:val="00104B93"/>
    <w:rsid w:val="001059A5"/>
    <w:rsid w:val="00115E0C"/>
    <w:rsid w:val="0012010A"/>
    <w:rsid w:val="00120A80"/>
    <w:rsid w:val="001219FA"/>
    <w:rsid w:val="00123F56"/>
    <w:rsid w:val="00124755"/>
    <w:rsid w:val="001256F7"/>
    <w:rsid w:val="00132121"/>
    <w:rsid w:val="001349FA"/>
    <w:rsid w:val="001351AE"/>
    <w:rsid w:val="00136C55"/>
    <w:rsid w:val="00140715"/>
    <w:rsid w:val="0014410C"/>
    <w:rsid w:val="00154C4A"/>
    <w:rsid w:val="00157800"/>
    <w:rsid w:val="00161CEE"/>
    <w:rsid w:val="00162181"/>
    <w:rsid w:val="00163E2C"/>
    <w:rsid w:val="00167C7E"/>
    <w:rsid w:val="00171024"/>
    <w:rsid w:val="00172406"/>
    <w:rsid w:val="00172A93"/>
    <w:rsid w:val="00172B55"/>
    <w:rsid w:val="0017334F"/>
    <w:rsid w:val="00174177"/>
    <w:rsid w:val="00176379"/>
    <w:rsid w:val="0018217D"/>
    <w:rsid w:val="00187076"/>
    <w:rsid w:val="00193091"/>
    <w:rsid w:val="001A1494"/>
    <w:rsid w:val="001B1A38"/>
    <w:rsid w:val="001B7AFB"/>
    <w:rsid w:val="001C0DBF"/>
    <w:rsid w:val="001D324F"/>
    <w:rsid w:val="001E378A"/>
    <w:rsid w:val="001F0A75"/>
    <w:rsid w:val="001F1C87"/>
    <w:rsid w:val="001F3187"/>
    <w:rsid w:val="001F3DD8"/>
    <w:rsid w:val="001F4AC8"/>
    <w:rsid w:val="001F5AA0"/>
    <w:rsid w:val="001F6D83"/>
    <w:rsid w:val="001F77F8"/>
    <w:rsid w:val="00201255"/>
    <w:rsid w:val="0020269C"/>
    <w:rsid w:val="00205C46"/>
    <w:rsid w:val="00212213"/>
    <w:rsid w:val="00215814"/>
    <w:rsid w:val="0021581B"/>
    <w:rsid w:val="0021592E"/>
    <w:rsid w:val="00223B8C"/>
    <w:rsid w:val="00225B62"/>
    <w:rsid w:val="00226632"/>
    <w:rsid w:val="00233E11"/>
    <w:rsid w:val="00234A45"/>
    <w:rsid w:val="00235DB1"/>
    <w:rsid w:val="00237312"/>
    <w:rsid w:val="00243B11"/>
    <w:rsid w:val="00253867"/>
    <w:rsid w:val="0025471E"/>
    <w:rsid w:val="00255169"/>
    <w:rsid w:val="002568C4"/>
    <w:rsid w:val="00261A6D"/>
    <w:rsid w:val="0026385E"/>
    <w:rsid w:val="00266E75"/>
    <w:rsid w:val="00270FAE"/>
    <w:rsid w:val="00272FF0"/>
    <w:rsid w:val="00273B48"/>
    <w:rsid w:val="002804B8"/>
    <w:rsid w:val="002828A7"/>
    <w:rsid w:val="002828B0"/>
    <w:rsid w:val="002909F8"/>
    <w:rsid w:val="00294676"/>
    <w:rsid w:val="002A2783"/>
    <w:rsid w:val="002A3C47"/>
    <w:rsid w:val="002A41F1"/>
    <w:rsid w:val="002A4788"/>
    <w:rsid w:val="002C3115"/>
    <w:rsid w:val="002C7931"/>
    <w:rsid w:val="002D0644"/>
    <w:rsid w:val="002D0D71"/>
    <w:rsid w:val="002D2381"/>
    <w:rsid w:val="002D5713"/>
    <w:rsid w:val="002E08B5"/>
    <w:rsid w:val="002E36A9"/>
    <w:rsid w:val="002E3F75"/>
    <w:rsid w:val="002E5C39"/>
    <w:rsid w:val="002E7063"/>
    <w:rsid w:val="002E7650"/>
    <w:rsid w:val="002F0335"/>
    <w:rsid w:val="002F0C3B"/>
    <w:rsid w:val="002F40A9"/>
    <w:rsid w:val="002F6190"/>
    <w:rsid w:val="003004AC"/>
    <w:rsid w:val="00311A2D"/>
    <w:rsid w:val="00312C3E"/>
    <w:rsid w:val="00315043"/>
    <w:rsid w:val="0031626F"/>
    <w:rsid w:val="003227A4"/>
    <w:rsid w:val="00335EEF"/>
    <w:rsid w:val="00336617"/>
    <w:rsid w:val="00336C99"/>
    <w:rsid w:val="00342241"/>
    <w:rsid w:val="00342426"/>
    <w:rsid w:val="00342E3B"/>
    <w:rsid w:val="003445C2"/>
    <w:rsid w:val="00350A24"/>
    <w:rsid w:val="00353158"/>
    <w:rsid w:val="00354A2E"/>
    <w:rsid w:val="00355249"/>
    <w:rsid w:val="00357C3E"/>
    <w:rsid w:val="00367E65"/>
    <w:rsid w:val="00370EAD"/>
    <w:rsid w:val="0037452D"/>
    <w:rsid w:val="00375B20"/>
    <w:rsid w:val="00383424"/>
    <w:rsid w:val="0039003F"/>
    <w:rsid w:val="003948E9"/>
    <w:rsid w:val="00395146"/>
    <w:rsid w:val="003958DE"/>
    <w:rsid w:val="003A12AB"/>
    <w:rsid w:val="003A55DE"/>
    <w:rsid w:val="003B4344"/>
    <w:rsid w:val="003B5ACC"/>
    <w:rsid w:val="003C077A"/>
    <w:rsid w:val="003C32EF"/>
    <w:rsid w:val="003C4251"/>
    <w:rsid w:val="003C4947"/>
    <w:rsid w:val="003C5D6E"/>
    <w:rsid w:val="003C5E9B"/>
    <w:rsid w:val="003C6299"/>
    <w:rsid w:val="003D410B"/>
    <w:rsid w:val="003E1B98"/>
    <w:rsid w:val="003E2C9D"/>
    <w:rsid w:val="003E3B86"/>
    <w:rsid w:val="003E5A2D"/>
    <w:rsid w:val="003E7511"/>
    <w:rsid w:val="003F0682"/>
    <w:rsid w:val="003F1116"/>
    <w:rsid w:val="003F3C10"/>
    <w:rsid w:val="003F3C7E"/>
    <w:rsid w:val="003F4362"/>
    <w:rsid w:val="003F74FE"/>
    <w:rsid w:val="003F7C12"/>
    <w:rsid w:val="00407CDA"/>
    <w:rsid w:val="00421663"/>
    <w:rsid w:val="0042475F"/>
    <w:rsid w:val="00425224"/>
    <w:rsid w:val="00426FC0"/>
    <w:rsid w:val="00430AE2"/>
    <w:rsid w:val="00435534"/>
    <w:rsid w:val="0043639C"/>
    <w:rsid w:val="00437B95"/>
    <w:rsid w:val="004412F6"/>
    <w:rsid w:val="00441D16"/>
    <w:rsid w:val="00443B8D"/>
    <w:rsid w:val="00447683"/>
    <w:rsid w:val="00453C4B"/>
    <w:rsid w:val="004544A4"/>
    <w:rsid w:val="00455FAF"/>
    <w:rsid w:val="00471CBC"/>
    <w:rsid w:val="00472C9D"/>
    <w:rsid w:val="00473F3B"/>
    <w:rsid w:val="00476C2F"/>
    <w:rsid w:val="00477775"/>
    <w:rsid w:val="00477986"/>
    <w:rsid w:val="0048015C"/>
    <w:rsid w:val="00480824"/>
    <w:rsid w:val="00482E55"/>
    <w:rsid w:val="00485078"/>
    <w:rsid w:val="0048537A"/>
    <w:rsid w:val="00487689"/>
    <w:rsid w:val="004923DE"/>
    <w:rsid w:val="004A0D7F"/>
    <w:rsid w:val="004A152B"/>
    <w:rsid w:val="004A2448"/>
    <w:rsid w:val="004A3EAF"/>
    <w:rsid w:val="004A406E"/>
    <w:rsid w:val="004A4938"/>
    <w:rsid w:val="004A4E8F"/>
    <w:rsid w:val="004B290D"/>
    <w:rsid w:val="004B292E"/>
    <w:rsid w:val="004B48A0"/>
    <w:rsid w:val="004B638A"/>
    <w:rsid w:val="004B7CF5"/>
    <w:rsid w:val="004C16F6"/>
    <w:rsid w:val="004C4909"/>
    <w:rsid w:val="004C69C4"/>
    <w:rsid w:val="004D0D50"/>
    <w:rsid w:val="004D153E"/>
    <w:rsid w:val="004D1945"/>
    <w:rsid w:val="004D292F"/>
    <w:rsid w:val="004D3402"/>
    <w:rsid w:val="004D49A6"/>
    <w:rsid w:val="004D5214"/>
    <w:rsid w:val="004D5719"/>
    <w:rsid w:val="004E7168"/>
    <w:rsid w:val="004F06F5"/>
    <w:rsid w:val="004F0B7C"/>
    <w:rsid w:val="004F0C99"/>
    <w:rsid w:val="005037FE"/>
    <w:rsid w:val="0050393E"/>
    <w:rsid w:val="0050787C"/>
    <w:rsid w:val="00511116"/>
    <w:rsid w:val="0052566B"/>
    <w:rsid w:val="00525C49"/>
    <w:rsid w:val="00526D8F"/>
    <w:rsid w:val="005354CF"/>
    <w:rsid w:val="00535611"/>
    <w:rsid w:val="00536ABF"/>
    <w:rsid w:val="00545045"/>
    <w:rsid w:val="00545B93"/>
    <w:rsid w:val="00545DA7"/>
    <w:rsid w:val="005509B0"/>
    <w:rsid w:val="00550F95"/>
    <w:rsid w:val="00555A4B"/>
    <w:rsid w:val="00566AA8"/>
    <w:rsid w:val="00566E86"/>
    <w:rsid w:val="005711C1"/>
    <w:rsid w:val="005777CB"/>
    <w:rsid w:val="005805CC"/>
    <w:rsid w:val="00587661"/>
    <w:rsid w:val="00587C40"/>
    <w:rsid w:val="00587F82"/>
    <w:rsid w:val="005905BB"/>
    <w:rsid w:val="00593E1D"/>
    <w:rsid w:val="00596231"/>
    <w:rsid w:val="005971C5"/>
    <w:rsid w:val="00597244"/>
    <w:rsid w:val="005A1411"/>
    <w:rsid w:val="005A2D2A"/>
    <w:rsid w:val="005A4689"/>
    <w:rsid w:val="005B5DFD"/>
    <w:rsid w:val="005C197B"/>
    <w:rsid w:val="005C5972"/>
    <w:rsid w:val="005D01D2"/>
    <w:rsid w:val="005D2529"/>
    <w:rsid w:val="005D57B0"/>
    <w:rsid w:val="005D73F5"/>
    <w:rsid w:val="005D77CD"/>
    <w:rsid w:val="005E3885"/>
    <w:rsid w:val="005E465E"/>
    <w:rsid w:val="005E46D8"/>
    <w:rsid w:val="005E58F0"/>
    <w:rsid w:val="005E7141"/>
    <w:rsid w:val="005F0452"/>
    <w:rsid w:val="00602999"/>
    <w:rsid w:val="00603232"/>
    <w:rsid w:val="00617851"/>
    <w:rsid w:val="006235A7"/>
    <w:rsid w:val="00623A01"/>
    <w:rsid w:val="00624356"/>
    <w:rsid w:val="0063286D"/>
    <w:rsid w:val="00632AC5"/>
    <w:rsid w:val="00633E6C"/>
    <w:rsid w:val="00634DB4"/>
    <w:rsid w:val="00637DF0"/>
    <w:rsid w:val="00640EE5"/>
    <w:rsid w:val="00641130"/>
    <w:rsid w:val="006423F4"/>
    <w:rsid w:val="00644B6D"/>
    <w:rsid w:val="00646840"/>
    <w:rsid w:val="00647064"/>
    <w:rsid w:val="006567F7"/>
    <w:rsid w:val="00660316"/>
    <w:rsid w:val="00660500"/>
    <w:rsid w:val="0066261B"/>
    <w:rsid w:val="00663EE8"/>
    <w:rsid w:val="00665086"/>
    <w:rsid w:val="0066526C"/>
    <w:rsid w:val="006763EF"/>
    <w:rsid w:val="00676E83"/>
    <w:rsid w:val="00682649"/>
    <w:rsid w:val="00683788"/>
    <w:rsid w:val="00686826"/>
    <w:rsid w:val="00686BE5"/>
    <w:rsid w:val="00690186"/>
    <w:rsid w:val="00690204"/>
    <w:rsid w:val="00692699"/>
    <w:rsid w:val="00693790"/>
    <w:rsid w:val="00696EE7"/>
    <w:rsid w:val="006A0C22"/>
    <w:rsid w:val="006A396A"/>
    <w:rsid w:val="006B4195"/>
    <w:rsid w:val="006C22EC"/>
    <w:rsid w:val="006C2451"/>
    <w:rsid w:val="006C3768"/>
    <w:rsid w:val="006C4CA9"/>
    <w:rsid w:val="006C591F"/>
    <w:rsid w:val="006C6542"/>
    <w:rsid w:val="006C6692"/>
    <w:rsid w:val="006D006A"/>
    <w:rsid w:val="006D15DB"/>
    <w:rsid w:val="006D3F48"/>
    <w:rsid w:val="006D4CA6"/>
    <w:rsid w:val="006E3FC4"/>
    <w:rsid w:val="006E4139"/>
    <w:rsid w:val="006E7065"/>
    <w:rsid w:val="006E7A7F"/>
    <w:rsid w:val="006E7C11"/>
    <w:rsid w:val="006F3C22"/>
    <w:rsid w:val="006F4101"/>
    <w:rsid w:val="006F4574"/>
    <w:rsid w:val="006F48E4"/>
    <w:rsid w:val="006F5FCD"/>
    <w:rsid w:val="00700420"/>
    <w:rsid w:val="00702997"/>
    <w:rsid w:val="007035DB"/>
    <w:rsid w:val="0070485A"/>
    <w:rsid w:val="00712ACF"/>
    <w:rsid w:val="007206CE"/>
    <w:rsid w:val="00721B56"/>
    <w:rsid w:val="007240E0"/>
    <w:rsid w:val="00725498"/>
    <w:rsid w:val="0072689A"/>
    <w:rsid w:val="0072713D"/>
    <w:rsid w:val="00730829"/>
    <w:rsid w:val="00730B59"/>
    <w:rsid w:val="0074019A"/>
    <w:rsid w:val="00743067"/>
    <w:rsid w:val="007437B0"/>
    <w:rsid w:val="007468B5"/>
    <w:rsid w:val="00750196"/>
    <w:rsid w:val="007541C5"/>
    <w:rsid w:val="00754D3E"/>
    <w:rsid w:val="00761550"/>
    <w:rsid w:val="0076173C"/>
    <w:rsid w:val="00762EAA"/>
    <w:rsid w:val="0077367B"/>
    <w:rsid w:val="007767DA"/>
    <w:rsid w:val="00776802"/>
    <w:rsid w:val="007823B0"/>
    <w:rsid w:val="007835AD"/>
    <w:rsid w:val="00784821"/>
    <w:rsid w:val="00784D65"/>
    <w:rsid w:val="007856DF"/>
    <w:rsid w:val="00785AD6"/>
    <w:rsid w:val="00792A7C"/>
    <w:rsid w:val="007A1464"/>
    <w:rsid w:val="007A1A69"/>
    <w:rsid w:val="007A24FB"/>
    <w:rsid w:val="007A6F3C"/>
    <w:rsid w:val="007B0512"/>
    <w:rsid w:val="007B2C86"/>
    <w:rsid w:val="007B618B"/>
    <w:rsid w:val="007D1347"/>
    <w:rsid w:val="007D4C1D"/>
    <w:rsid w:val="007D574D"/>
    <w:rsid w:val="007D618A"/>
    <w:rsid w:val="007D6199"/>
    <w:rsid w:val="007E0FD3"/>
    <w:rsid w:val="007E55E6"/>
    <w:rsid w:val="007E56A0"/>
    <w:rsid w:val="007E5CB2"/>
    <w:rsid w:val="007E6CC1"/>
    <w:rsid w:val="007F40BD"/>
    <w:rsid w:val="007F538B"/>
    <w:rsid w:val="007F5B13"/>
    <w:rsid w:val="007F7987"/>
    <w:rsid w:val="00803EB6"/>
    <w:rsid w:val="008058F6"/>
    <w:rsid w:val="0081272C"/>
    <w:rsid w:val="008128B9"/>
    <w:rsid w:val="00812B3C"/>
    <w:rsid w:val="008132A9"/>
    <w:rsid w:val="00815477"/>
    <w:rsid w:val="00821402"/>
    <w:rsid w:val="0082209E"/>
    <w:rsid w:val="00825201"/>
    <w:rsid w:val="00830C18"/>
    <w:rsid w:val="00834B03"/>
    <w:rsid w:val="008363C5"/>
    <w:rsid w:val="0083751B"/>
    <w:rsid w:val="00840E67"/>
    <w:rsid w:val="00847D23"/>
    <w:rsid w:val="00855B68"/>
    <w:rsid w:val="00856B0E"/>
    <w:rsid w:val="008748C9"/>
    <w:rsid w:val="00874E61"/>
    <w:rsid w:val="00876F26"/>
    <w:rsid w:val="00884605"/>
    <w:rsid w:val="00887F00"/>
    <w:rsid w:val="00892031"/>
    <w:rsid w:val="0089648B"/>
    <w:rsid w:val="008974A3"/>
    <w:rsid w:val="008978C4"/>
    <w:rsid w:val="008A0ACF"/>
    <w:rsid w:val="008A1E52"/>
    <w:rsid w:val="008B0D12"/>
    <w:rsid w:val="008B2BB3"/>
    <w:rsid w:val="008C5D9E"/>
    <w:rsid w:val="008C60B4"/>
    <w:rsid w:val="008C7B72"/>
    <w:rsid w:val="008D0F8D"/>
    <w:rsid w:val="008D3770"/>
    <w:rsid w:val="008E0BC6"/>
    <w:rsid w:val="008E2712"/>
    <w:rsid w:val="008E3E2C"/>
    <w:rsid w:val="008E414C"/>
    <w:rsid w:val="008F16A7"/>
    <w:rsid w:val="008F2701"/>
    <w:rsid w:val="008F2EB7"/>
    <w:rsid w:val="008F327F"/>
    <w:rsid w:val="008F385B"/>
    <w:rsid w:val="008F41C9"/>
    <w:rsid w:val="008F6771"/>
    <w:rsid w:val="008F6A16"/>
    <w:rsid w:val="00907AA7"/>
    <w:rsid w:val="009123EF"/>
    <w:rsid w:val="009131D1"/>
    <w:rsid w:val="00915F89"/>
    <w:rsid w:val="00916EC2"/>
    <w:rsid w:val="009221D3"/>
    <w:rsid w:val="00930963"/>
    <w:rsid w:val="00930A9C"/>
    <w:rsid w:val="00934680"/>
    <w:rsid w:val="00941A4A"/>
    <w:rsid w:val="00943B88"/>
    <w:rsid w:val="00946230"/>
    <w:rsid w:val="0095108C"/>
    <w:rsid w:val="00951561"/>
    <w:rsid w:val="00963473"/>
    <w:rsid w:val="00965828"/>
    <w:rsid w:val="00966EAE"/>
    <w:rsid w:val="00972098"/>
    <w:rsid w:val="009746AB"/>
    <w:rsid w:val="00975220"/>
    <w:rsid w:val="009775F4"/>
    <w:rsid w:val="0098313D"/>
    <w:rsid w:val="00984912"/>
    <w:rsid w:val="00986389"/>
    <w:rsid w:val="009869B6"/>
    <w:rsid w:val="00991630"/>
    <w:rsid w:val="009938E6"/>
    <w:rsid w:val="009A2641"/>
    <w:rsid w:val="009A3F31"/>
    <w:rsid w:val="009B1AFC"/>
    <w:rsid w:val="009B7199"/>
    <w:rsid w:val="009D2A11"/>
    <w:rsid w:val="009D2F13"/>
    <w:rsid w:val="009D371D"/>
    <w:rsid w:val="009D7108"/>
    <w:rsid w:val="009D7AA0"/>
    <w:rsid w:val="009E17F6"/>
    <w:rsid w:val="009E2207"/>
    <w:rsid w:val="009E6D96"/>
    <w:rsid w:val="009F1A4E"/>
    <w:rsid w:val="009F2224"/>
    <w:rsid w:val="009F4C9B"/>
    <w:rsid w:val="009F71BA"/>
    <w:rsid w:val="00A021C4"/>
    <w:rsid w:val="00A0462B"/>
    <w:rsid w:val="00A0533F"/>
    <w:rsid w:val="00A07535"/>
    <w:rsid w:val="00A103F8"/>
    <w:rsid w:val="00A10EAD"/>
    <w:rsid w:val="00A12002"/>
    <w:rsid w:val="00A12183"/>
    <w:rsid w:val="00A12AA4"/>
    <w:rsid w:val="00A13E84"/>
    <w:rsid w:val="00A14A7D"/>
    <w:rsid w:val="00A153B1"/>
    <w:rsid w:val="00A164E2"/>
    <w:rsid w:val="00A2035B"/>
    <w:rsid w:val="00A22FB6"/>
    <w:rsid w:val="00A236DB"/>
    <w:rsid w:val="00A2436A"/>
    <w:rsid w:val="00A257F0"/>
    <w:rsid w:val="00A259ED"/>
    <w:rsid w:val="00A261C9"/>
    <w:rsid w:val="00A26F1D"/>
    <w:rsid w:val="00A30C40"/>
    <w:rsid w:val="00A333B0"/>
    <w:rsid w:val="00A333CD"/>
    <w:rsid w:val="00A33DC8"/>
    <w:rsid w:val="00A35EAC"/>
    <w:rsid w:val="00A402DF"/>
    <w:rsid w:val="00A40464"/>
    <w:rsid w:val="00A40A6A"/>
    <w:rsid w:val="00A4275F"/>
    <w:rsid w:val="00A43710"/>
    <w:rsid w:val="00A447B9"/>
    <w:rsid w:val="00A464DA"/>
    <w:rsid w:val="00A5003F"/>
    <w:rsid w:val="00A5235D"/>
    <w:rsid w:val="00A53B71"/>
    <w:rsid w:val="00A54066"/>
    <w:rsid w:val="00A55A38"/>
    <w:rsid w:val="00A61695"/>
    <w:rsid w:val="00A62DF5"/>
    <w:rsid w:val="00A6323B"/>
    <w:rsid w:val="00A7320E"/>
    <w:rsid w:val="00A76F75"/>
    <w:rsid w:val="00A77734"/>
    <w:rsid w:val="00A85225"/>
    <w:rsid w:val="00A8693C"/>
    <w:rsid w:val="00A87034"/>
    <w:rsid w:val="00A877F9"/>
    <w:rsid w:val="00A87BEC"/>
    <w:rsid w:val="00A87D66"/>
    <w:rsid w:val="00AA2FC9"/>
    <w:rsid w:val="00AA6406"/>
    <w:rsid w:val="00AA6B69"/>
    <w:rsid w:val="00AB05FA"/>
    <w:rsid w:val="00AB1553"/>
    <w:rsid w:val="00AB5117"/>
    <w:rsid w:val="00AB6DB7"/>
    <w:rsid w:val="00AB74A6"/>
    <w:rsid w:val="00AC7154"/>
    <w:rsid w:val="00AD05B5"/>
    <w:rsid w:val="00AE2736"/>
    <w:rsid w:val="00AE41E9"/>
    <w:rsid w:val="00AF10AE"/>
    <w:rsid w:val="00AF2593"/>
    <w:rsid w:val="00AF298C"/>
    <w:rsid w:val="00B01FA4"/>
    <w:rsid w:val="00B032A8"/>
    <w:rsid w:val="00B04D19"/>
    <w:rsid w:val="00B108E2"/>
    <w:rsid w:val="00B1092E"/>
    <w:rsid w:val="00B219CB"/>
    <w:rsid w:val="00B33B40"/>
    <w:rsid w:val="00B35A83"/>
    <w:rsid w:val="00B410C1"/>
    <w:rsid w:val="00B42EB5"/>
    <w:rsid w:val="00B45582"/>
    <w:rsid w:val="00B52977"/>
    <w:rsid w:val="00B536F8"/>
    <w:rsid w:val="00B6255B"/>
    <w:rsid w:val="00B64894"/>
    <w:rsid w:val="00B73718"/>
    <w:rsid w:val="00B75ED3"/>
    <w:rsid w:val="00B76A76"/>
    <w:rsid w:val="00B77F5F"/>
    <w:rsid w:val="00B8148C"/>
    <w:rsid w:val="00B825A4"/>
    <w:rsid w:val="00B8416C"/>
    <w:rsid w:val="00B84C53"/>
    <w:rsid w:val="00B91F57"/>
    <w:rsid w:val="00B942D3"/>
    <w:rsid w:val="00B950EF"/>
    <w:rsid w:val="00B95731"/>
    <w:rsid w:val="00B95EC0"/>
    <w:rsid w:val="00BA1569"/>
    <w:rsid w:val="00BA5AE9"/>
    <w:rsid w:val="00BB0452"/>
    <w:rsid w:val="00BB3054"/>
    <w:rsid w:val="00BB38B9"/>
    <w:rsid w:val="00BB40D0"/>
    <w:rsid w:val="00BB5952"/>
    <w:rsid w:val="00BC0BC5"/>
    <w:rsid w:val="00BC55CF"/>
    <w:rsid w:val="00BD4820"/>
    <w:rsid w:val="00BE099D"/>
    <w:rsid w:val="00BE30E3"/>
    <w:rsid w:val="00BE6E83"/>
    <w:rsid w:val="00BF082A"/>
    <w:rsid w:val="00BF1592"/>
    <w:rsid w:val="00BF23B9"/>
    <w:rsid w:val="00BF2C7B"/>
    <w:rsid w:val="00BF31E7"/>
    <w:rsid w:val="00BF4CFA"/>
    <w:rsid w:val="00BF6DD1"/>
    <w:rsid w:val="00BF7B38"/>
    <w:rsid w:val="00C01E2B"/>
    <w:rsid w:val="00C0253F"/>
    <w:rsid w:val="00C03873"/>
    <w:rsid w:val="00C056A5"/>
    <w:rsid w:val="00C06347"/>
    <w:rsid w:val="00C10C38"/>
    <w:rsid w:val="00C20F94"/>
    <w:rsid w:val="00C217E0"/>
    <w:rsid w:val="00C2660E"/>
    <w:rsid w:val="00C30848"/>
    <w:rsid w:val="00C457DF"/>
    <w:rsid w:val="00C50B27"/>
    <w:rsid w:val="00C535B7"/>
    <w:rsid w:val="00C53B12"/>
    <w:rsid w:val="00C55678"/>
    <w:rsid w:val="00C63CFB"/>
    <w:rsid w:val="00C64FFB"/>
    <w:rsid w:val="00C65E0D"/>
    <w:rsid w:val="00C71124"/>
    <w:rsid w:val="00C7447D"/>
    <w:rsid w:val="00C81981"/>
    <w:rsid w:val="00C83501"/>
    <w:rsid w:val="00C8393B"/>
    <w:rsid w:val="00C8680B"/>
    <w:rsid w:val="00C92E6B"/>
    <w:rsid w:val="00C94CF0"/>
    <w:rsid w:val="00C97C67"/>
    <w:rsid w:val="00CA2A22"/>
    <w:rsid w:val="00CA3ECA"/>
    <w:rsid w:val="00CA646A"/>
    <w:rsid w:val="00CB0D3B"/>
    <w:rsid w:val="00CB23CD"/>
    <w:rsid w:val="00CB5779"/>
    <w:rsid w:val="00CB62A2"/>
    <w:rsid w:val="00CC010B"/>
    <w:rsid w:val="00CC2FDA"/>
    <w:rsid w:val="00CD1681"/>
    <w:rsid w:val="00CD585C"/>
    <w:rsid w:val="00CD5F09"/>
    <w:rsid w:val="00CE06CC"/>
    <w:rsid w:val="00CE1BC0"/>
    <w:rsid w:val="00CE3741"/>
    <w:rsid w:val="00CE426A"/>
    <w:rsid w:val="00CF11CC"/>
    <w:rsid w:val="00CF3A8A"/>
    <w:rsid w:val="00CF3FB9"/>
    <w:rsid w:val="00D07FDA"/>
    <w:rsid w:val="00D1684E"/>
    <w:rsid w:val="00D17139"/>
    <w:rsid w:val="00D17607"/>
    <w:rsid w:val="00D22124"/>
    <w:rsid w:val="00D2413B"/>
    <w:rsid w:val="00D26531"/>
    <w:rsid w:val="00D26B62"/>
    <w:rsid w:val="00D37DF8"/>
    <w:rsid w:val="00D45368"/>
    <w:rsid w:val="00D46614"/>
    <w:rsid w:val="00D4744D"/>
    <w:rsid w:val="00D5065D"/>
    <w:rsid w:val="00D54309"/>
    <w:rsid w:val="00D574C3"/>
    <w:rsid w:val="00D61832"/>
    <w:rsid w:val="00D6394F"/>
    <w:rsid w:val="00D641CB"/>
    <w:rsid w:val="00D64BA5"/>
    <w:rsid w:val="00D6667E"/>
    <w:rsid w:val="00D70408"/>
    <w:rsid w:val="00D7346A"/>
    <w:rsid w:val="00D77A16"/>
    <w:rsid w:val="00D80950"/>
    <w:rsid w:val="00D87CF5"/>
    <w:rsid w:val="00D92E1E"/>
    <w:rsid w:val="00D94771"/>
    <w:rsid w:val="00D9626C"/>
    <w:rsid w:val="00D96CD6"/>
    <w:rsid w:val="00D97404"/>
    <w:rsid w:val="00DA25E0"/>
    <w:rsid w:val="00DA289A"/>
    <w:rsid w:val="00DA3D81"/>
    <w:rsid w:val="00DA5A4B"/>
    <w:rsid w:val="00DA6FF2"/>
    <w:rsid w:val="00DB103A"/>
    <w:rsid w:val="00DB3402"/>
    <w:rsid w:val="00DB3B8C"/>
    <w:rsid w:val="00DB649A"/>
    <w:rsid w:val="00DC7643"/>
    <w:rsid w:val="00DC7E23"/>
    <w:rsid w:val="00DD1345"/>
    <w:rsid w:val="00DD1948"/>
    <w:rsid w:val="00DD4F6F"/>
    <w:rsid w:val="00DD616D"/>
    <w:rsid w:val="00DE262E"/>
    <w:rsid w:val="00DE3FF0"/>
    <w:rsid w:val="00DE4D2C"/>
    <w:rsid w:val="00DE5FEE"/>
    <w:rsid w:val="00DE642F"/>
    <w:rsid w:val="00DE6534"/>
    <w:rsid w:val="00DF1BAF"/>
    <w:rsid w:val="00DF2387"/>
    <w:rsid w:val="00DF5553"/>
    <w:rsid w:val="00DF727F"/>
    <w:rsid w:val="00E01D72"/>
    <w:rsid w:val="00E040BE"/>
    <w:rsid w:val="00E04EDE"/>
    <w:rsid w:val="00E067FC"/>
    <w:rsid w:val="00E10DCE"/>
    <w:rsid w:val="00E13711"/>
    <w:rsid w:val="00E137D0"/>
    <w:rsid w:val="00E21FAA"/>
    <w:rsid w:val="00E226C7"/>
    <w:rsid w:val="00E35DC0"/>
    <w:rsid w:val="00E36E53"/>
    <w:rsid w:val="00E3726C"/>
    <w:rsid w:val="00E40E1D"/>
    <w:rsid w:val="00E51B91"/>
    <w:rsid w:val="00E53371"/>
    <w:rsid w:val="00E54A7E"/>
    <w:rsid w:val="00E55C61"/>
    <w:rsid w:val="00E61AE8"/>
    <w:rsid w:val="00E61DE6"/>
    <w:rsid w:val="00E62980"/>
    <w:rsid w:val="00E6634E"/>
    <w:rsid w:val="00E669F5"/>
    <w:rsid w:val="00E701E8"/>
    <w:rsid w:val="00E707AB"/>
    <w:rsid w:val="00E75467"/>
    <w:rsid w:val="00E77F33"/>
    <w:rsid w:val="00E86EA5"/>
    <w:rsid w:val="00E90E22"/>
    <w:rsid w:val="00EA2AD5"/>
    <w:rsid w:val="00EA6ED8"/>
    <w:rsid w:val="00EA7239"/>
    <w:rsid w:val="00EA73E5"/>
    <w:rsid w:val="00EA7E9D"/>
    <w:rsid w:val="00EC1966"/>
    <w:rsid w:val="00EC2171"/>
    <w:rsid w:val="00EC2FD0"/>
    <w:rsid w:val="00EC37FF"/>
    <w:rsid w:val="00EC4CF2"/>
    <w:rsid w:val="00ED1539"/>
    <w:rsid w:val="00ED1C73"/>
    <w:rsid w:val="00ED6AF1"/>
    <w:rsid w:val="00ED790F"/>
    <w:rsid w:val="00EE041C"/>
    <w:rsid w:val="00EE10A6"/>
    <w:rsid w:val="00EE361C"/>
    <w:rsid w:val="00EE4455"/>
    <w:rsid w:val="00EE7E3F"/>
    <w:rsid w:val="00EF2D44"/>
    <w:rsid w:val="00EF4647"/>
    <w:rsid w:val="00F005F7"/>
    <w:rsid w:val="00F00CC2"/>
    <w:rsid w:val="00F06CBA"/>
    <w:rsid w:val="00F10FC5"/>
    <w:rsid w:val="00F11FC4"/>
    <w:rsid w:val="00F13135"/>
    <w:rsid w:val="00F149D8"/>
    <w:rsid w:val="00F15EFC"/>
    <w:rsid w:val="00F201EC"/>
    <w:rsid w:val="00F234AC"/>
    <w:rsid w:val="00F26268"/>
    <w:rsid w:val="00F279CC"/>
    <w:rsid w:val="00F336B2"/>
    <w:rsid w:val="00F35204"/>
    <w:rsid w:val="00F363F8"/>
    <w:rsid w:val="00F3771A"/>
    <w:rsid w:val="00F4136B"/>
    <w:rsid w:val="00F41EB2"/>
    <w:rsid w:val="00F46C79"/>
    <w:rsid w:val="00F471C2"/>
    <w:rsid w:val="00F501C9"/>
    <w:rsid w:val="00F5317B"/>
    <w:rsid w:val="00F53478"/>
    <w:rsid w:val="00F537DF"/>
    <w:rsid w:val="00F55AE1"/>
    <w:rsid w:val="00F55CF2"/>
    <w:rsid w:val="00F56A21"/>
    <w:rsid w:val="00F57538"/>
    <w:rsid w:val="00F64C43"/>
    <w:rsid w:val="00F6572A"/>
    <w:rsid w:val="00F716B1"/>
    <w:rsid w:val="00F72CE2"/>
    <w:rsid w:val="00F746BB"/>
    <w:rsid w:val="00F77425"/>
    <w:rsid w:val="00F8002B"/>
    <w:rsid w:val="00F832FC"/>
    <w:rsid w:val="00F841D6"/>
    <w:rsid w:val="00F842CC"/>
    <w:rsid w:val="00F842E1"/>
    <w:rsid w:val="00F8722C"/>
    <w:rsid w:val="00F92EC9"/>
    <w:rsid w:val="00FA2654"/>
    <w:rsid w:val="00FB3D65"/>
    <w:rsid w:val="00FC3462"/>
    <w:rsid w:val="00FD4432"/>
    <w:rsid w:val="00FD5E1F"/>
    <w:rsid w:val="00FE0ACD"/>
    <w:rsid w:val="00FE3251"/>
    <w:rsid w:val="00FE3DF3"/>
    <w:rsid w:val="00FE537B"/>
    <w:rsid w:val="00FF4979"/>
    <w:rsid w:val="00FF788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EEAC1"/>
  <w15:docId w15:val="{63773D21-B52F-477C-B052-411F3BEC2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0977"/>
    <w:rPr>
      <w:rFonts w:ascii="Microsoft Sans Serif" w:eastAsia="Microsoft Sans Serif" w:hAnsi="Microsoft Sans Serif" w:cs="Microsoft Sans Serif"/>
      <w:color w:val="000000"/>
      <w:sz w:val="24"/>
      <w:szCs w:val="24"/>
      <w:lang w:eastAsia="pl-PL"/>
    </w:rPr>
  </w:style>
  <w:style w:type="paragraph" w:styleId="Nagwek1">
    <w:name w:val="heading 1"/>
    <w:basedOn w:val="Normalny"/>
    <w:next w:val="Normalny"/>
    <w:link w:val="Nagwek1Znak"/>
    <w:uiPriority w:val="9"/>
    <w:qFormat/>
    <w:rsid w:val="00480824"/>
    <w:pPr>
      <w:keepNext/>
      <w:keepLines/>
      <w:suppressAutoHyphens w:val="0"/>
      <w:spacing w:before="240" w:line="259" w:lineRule="auto"/>
      <w:outlineLvl w:val="0"/>
    </w:pPr>
    <w:rPr>
      <w:rFonts w:asciiTheme="majorHAnsi" w:eastAsiaTheme="majorEastAsia" w:hAnsiTheme="majorHAnsi" w:cstheme="majorBidi"/>
      <w:color w:val="2E74B5" w:themeColor="accent1" w:themeShade="BF"/>
      <w:sz w:val="32"/>
      <w:szCs w:val="3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rsid w:val="00420977"/>
    <w:rPr>
      <w:color w:val="0066CC"/>
      <w:u w:val="single"/>
    </w:rPr>
  </w:style>
  <w:style w:type="character" w:customStyle="1" w:styleId="Picturecaption2">
    <w:name w:val="Picture caption (2)_"/>
    <w:basedOn w:val="Domylnaczcionkaakapitu"/>
    <w:link w:val="Picturecaption20"/>
    <w:qFormat/>
    <w:rsid w:val="00420977"/>
    <w:rPr>
      <w:rFonts w:ascii="Arial" w:eastAsia="Arial" w:hAnsi="Arial" w:cs="Arial"/>
      <w:sz w:val="21"/>
      <w:szCs w:val="21"/>
      <w:shd w:val="clear" w:color="auto" w:fill="FFFFFF"/>
    </w:rPr>
  </w:style>
  <w:style w:type="character" w:customStyle="1" w:styleId="Headerorfooter">
    <w:name w:val="Header or footer_"/>
    <w:basedOn w:val="Domylnaczcionkaakapitu"/>
    <w:link w:val="Headerorfooter0"/>
    <w:qFormat/>
    <w:rsid w:val="00420977"/>
    <w:rPr>
      <w:rFonts w:ascii="Times New Roman" w:eastAsia="Times New Roman" w:hAnsi="Times New Roman" w:cs="Times New Roman"/>
      <w:sz w:val="20"/>
      <w:szCs w:val="20"/>
      <w:shd w:val="clear" w:color="auto" w:fill="FFFFFF"/>
    </w:rPr>
  </w:style>
  <w:style w:type="character" w:customStyle="1" w:styleId="HeaderorfooterArial9pt">
    <w:name w:val="Header or footer + Arial;9 pt"/>
    <w:basedOn w:val="Headerorfooter"/>
    <w:qFormat/>
    <w:rsid w:val="00420977"/>
    <w:rPr>
      <w:rFonts w:ascii="Arial" w:eastAsia="Arial" w:hAnsi="Arial" w:cs="Arial"/>
      <w:spacing w:val="0"/>
      <w:sz w:val="18"/>
      <w:szCs w:val="18"/>
      <w:shd w:val="clear" w:color="auto" w:fill="FFFFFF"/>
    </w:rPr>
  </w:style>
  <w:style w:type="character" w:customStyle="1" w:styleId="Heading1">
    <w:name w:val="Heading #1_"/>
    <w:basedOn w:val="Domylnaczcionkaakapitu"/>
    <w:link w:val="Heading11"/>
    <w:qFormat/>
    <w:rsid w:val="00420977"/>
    <w:rPr>
      <w:rFonts w:ascii="Arial" w:eastAsia="Arial" w:hAnsi="Arial" w:cs="Arial"/>
      <w:shd w:val="clear" w:color="auto" w:fill="FFFFFF"/>
    </w:rPr>
  </w:style>
  <w:style w:type="character" w:customStyle="1" w:styleId="Heading10">
    <w:name w:val="Heading #1"/>
    <w:basedOn w:val="Heading1"/>
    <w:qFormat/>
    <w:rsid w:val="00420977"/>
    <w:rPr>
      <w:rFonts w:ascii="Arial" w:eastAsia="Arial" w:hAnsi="Arial" w:cs="Arial"/>
      <w:shd w:val="clear" w:color="auto" w:fill="FFFFFF"/>
    </w:rPr>
  </w:style>
  <w:style w:type="character" w:customStyle="1" w:styleId="Bodytext">
    <w:name w:val="Body text_"/>
    <w:basedOn w:val="Domylnaczcionkaakapitu"/>
    <w:link w:val="Tekstpodstawowy4"/>
    <w:uiPriority w:val="99"/>
    <w:qFormat/>
    <w:rsid w:val="00420977"/>
    <w:rPr>
      <w:rFonts w:ascii="Arial" w:eastAsia="Arial" w:hAnsi="Arial" w:cs="Arial"/>
      <w:sz w:val="21"/>
      <w:szCs w:val="21"/>
      <w:shd w:val="clear" w:color="auto" w:fill="FFFFFF"/>
    </w:rPr>
  </w:style>
  <w:style w:type="character" w:customStyle="1" w:styleId="BodytextBold">
    <w:name w:val="Body text + Bold"/>
    <w:basedOn w:val="Bodytext"/>
    <w:qFormat/>
    <w:rsid w:val="00420977"/>
    <w:rPr>
      <w:rFonts w:ascii="Arial" w:eastAsia="Arial" w:hAnsi="Arial" w:cs="Arial"/>
      <w:b/>
      <w:bCs/>
      <w:sz w:val="21"/>
      <w:szCs w:val="21"/>
      <w:shd w:val="clear" w:color="auto" w:fill="FFFFFF"/>
    </w:rPr>
  </w:style>
  <w:style w:type="character" w:customStyle="1" w:styleId="Tekstpodstawowy1">
    <w:name w:val="Tekst podstawowy1"/>
    <w:basedOn w:val="Bodytext"/>
    <w:qFormat/>
    <w:rsid w:val="00420977"/>
    <w:rPr>
      <w:rFonts w:ascii="Arial" w:eastAsia="Arial" w:hAnsi="Arial" w:cs="Arial"/>
      <w:sz w:val="21"/>
      <w:szCs w:val="21"/>
      <w:shd w:val="clear" w:color="auto" w:fill="FFFFFF"/>
    </w:rPr>
  </w:style>
  <w:style w:type="character" w:customStyle="1" w:styleId="Bodytext2">
    <w:name w:val="Body text (2)_"/>
    <w:basedOn w:val="Domylnaczcionkaakapitu"/>
    <w:link w:val="Bodytext21"/>
    <w:qFormat/>
    <w:rsid w:val="00420977"/>
    <w:rPr>
      <w:rFonts w:ascii="Arial" w:eastAsia="Arial" w:hAnsi="Arial" w:cs="Arial"/>
      <w:sz w:val="21"/>
      <w:szCs w:val="21"/>
      <w:shd w:val="clear" w:color="auto" w:fill="FFFFFF"/>
    </w:rPr>
  </w:style>
  <w:style w:type="character" w:customStyle="1" w:styleId="Bodytext2NotBold">
    <w:name w:val="Body text (2) + Not Bold"/>
    <w:basedOn w:val="Bodytext2"/>
    <w:qFormat/>
    <w:rsid w:val="00420977"/>
    <w:rPr>
      <w:rFonts w:ascii="Arial" w:eastAsia="Arial" w:hAnsi="Arial" w:cs="Arial"/>
      <w:b/>
      <w:bCs/>
      <w:sz w:val="21"/>
      <w:szCs w:val="21"/>
      <w:shd w:val="clear" w:color="auto" w:fill="FFFFFF"/>
    </w:rPr>
  </w:style>
  <w:style w:type="character" w:customStyle="1" w:styleId="Bodytext20">
    <w:name w:val="Body text (2)"/>
    <w:basedOn w:val="Bodytext2"/>
    <w:qFormat/>
    <w:rsid w:val="00420977"/>
    <w:rPr>
      <w:rFonts w:ascii="Arial" w:eastAsia="Arial" w:hAnsi="Arial" w:cs="Arial"/>
      <w:sz w:val="21"/>
      <w:szCs w:val="21"/>
      <w:shd w:val="clear" w:color="auto" w:fill="FFFFFF"/>
    </w:rPr>
  </w:style>
  <w:style w:type="character" w:customStyle="1" w:styleId="Bodytext22">
    <w:name w:val="Body text (2)2"/>
    <w:basedOn w:val="Bodytext2"/>
    <w:qFormat/>
    <w:rsid w:val="00420977"/>
    <w:rPr>
      <w:rFonts w:ascii="Arial" w:eastAsia="Arial" w:hAnsi="Arial" w:cs="Arial"/>
      <w:sz w:val="21"/>
      <w:szCs w:val="21"/>
      <w:shd w:val="clear" w:color="auto" w:fill="FFFFFF"/>
    </w:rPr>
  </w:style>
  <w:style w:type="character" w:customStyle="1" w:styleId="BodytextBold4">
    <w:name w:val="Body text + Bold4"/>
    <w:basedOn w:val="Bodytext"/>
    <w:qFormat/>
    <w:rsid w:val="00420977"/>
    <w:rPr>
      <w:rFonts w:ascii="Arial" w:eastAsia="Arial" w:hAnsi="Arial" w:cs="Arial"/>
      <w:b/>
      <w:bCs/>
      <w:sz w:val="21"/>
      <w:szCs w:val="21"/>
      <w:shd w:val="clear" w:color="auto" w:fill="FFFFFF"/>
    </w:rPr>
  </w:style>
  <w:style w:type="character" w:customStyle="1" w:styleId="Bodytext2NotBold1">
    <w:name w:val="Body text (2) + Not Bold1"/>
    <w:basedOn w:val="Bodytext2"/>
    <w:qFormat/>
    <w:rsid w:val="00420977"/>
    <w:rPr>
      <w:rFonts w:ascii="Arial" w:eastAsia="Arial" w:hAnsi="Arial" w:cs="Arial"/>
      <w:b/>
      <w:bCs/>
      <w:sz w:val="21"/>
      <w:szCs w:val="21"/>
      <w:shd w:val="clear" w:color="auto" w:fill="FFFFFF"/>
    </w:rPr>
  </w:style>
  <w:style w:type="character" w:customStyle="1" w:styleId="Heading4">
    <w:name w:val="Heading #4_"/>
    <w:basedOn w:val="Domylnaczcionkaakapitu"/>
    <w:link w:val="Heading41"/>
    <w:qFormat/>
    <w:rsid w:val="00420977"/>
    <w:rPr>
      <w:rFonts w:ascii="Arial" w:eastAsia="Arial" w:hAnsi="Arial" w:cs="Arial"/>
      <w:sz w:val="21"/>
      <w:szCs w:val="21"/>
      <w:shd w:val="clear" w:color="auto" w:fill="FFFFFF"/>
    </w:rPr>
  </w:style>
  <w:style w:type="character" w:customStyle="1" w:styleId="Heading40">
    <w:name w:val="Heading #4"/>
    <w:basedOn w:val="Heading4"/>
    <w:qFormat/>
    <w:rsid w:val="00420977"/>
    <w:rPr>
      <w:rFonts w:ascii="Arial" w:eastAsia="Arial" w:hAnsi="Arial" w:cs="Arial"/>
      <w:sz w:val="21"/>
      <w:szCs w:val="21"/>
      <w:shd w:val="clear" w:color="auto" w:fill="FFFFFF"/>
    </w:rPr>
  </w:style>
  <w:style w:type="character" w:customStyle="1" w:styleId="Heading415">
    <w:name w:val="Heading #415"/>
    <w:basedOn w:val="Heading4"/>
    <w:qFormat/>
    <w:rsid w:val="00420977"/>
    <w:rPr>
      <w:rFonts w:ascii="Arial" w:eastAsia="Arial" w:hAnsi="Arial" w:cs="Arial"/>
      <w:sz w:val="21"/>
      <w:szCs w:val="21"/>
      <w:shd w:val="clear" w:color="auto" w:fill="FFFFFF"/>
    </w:rPr>
  </w:style>
  <w:style w:type="character" w:customStyle="1" w:styleId="BodytextBold3">
    <w:name w:val="Body text + Bold3"/>
    <w:basedOn w:val="Bodytext"/>
    <w:qFormat/>
    <w:rsid w:val="00420977"/>
    <w:rPr>
      <w:rFonts w:ascii="Arial" w:eastAsia="Arial" w:hAnsi="Arial" w:cs="Arial"/>
      <w:b/>
      <w:bCs/>
      <w:sz w:val="21"/>
      <w:szCs w:val="21"/>
      <w:shd w:val="clear" w:color="auto" w:fill="FFFFFF"/>
    </w:rPr>
  </w:style>
  <w:style w:type="character" w:customStyle="1" w:styleId="Picturecaption3">
    <w:name w:val="Picture caption (3)_"/>
    <w:basedOn w:val="Domylnaczcionkaakapitu"/>
    <w:link w:val="Picturecaption31"/>
    <w:qFormat/>
    <w:rsid w:val="00420977"/>
    <w:rPr>
      <w:rFonts w:ascii="Arial" w:eastAsia="Arial" w:hAnsi="Arial" w:cs="Arial"/>
      <w:shd w:val="clear" w:color="auto" w:fill="FFFFFF"/>
    </w:rPr>
  </w:style>
  <w:style w:type="character" w:customStyle="1" w:styleId="Picturecaption30">
    <w:name w:val="Picture caption (3)"/>
    <w:basedOn w:val="Picturecaption3"/>
    <w:qFormat/>
    <w:rsid w:val="00420977"/>
    <w:rPr>
      <w:rFonts w:ascii="Arial" w:eastAsia="Arial" w:hAnsi="Arial" w:cs="Arial"/>
      <w:shd w:val="clear" w:color="auto" w:fill="FFFFFF"/>
    </w:rPr>
  </w:style>
  <w:style w:type="character" w:customStyle="1" w:styleId="Picturecaption326">
    <w:name w:val="Picture caption (3)26"/>
    <w:basedOn w:val="Picturecaption3"/>
    <w:qFormat/>
    <w:rsid w:val="00420977"/>
    <w:rPr>
      <w:rFonts w:ascii="Arial" w:eastAsia="Arial" w:hAnsi="Arial" w:cs="Arial"/>
      <w:shd w:val="clear" w:color="auto" w:fill="FFFFFF"/>
    </w:rPr>
  </w:style>
  <w:style w:type="character" w:customStyle="1" w:styleId="Picturecaption4">
    <w:name w:val="Picture caption (4)_"/>
    <w:basedOn w:val="Domylnaczcionkaakapitu"/>
    <w:link w:val="Picturecaption41"/>
    <w:qFormat/>
    <w:rsid w:val="00420977"/>
    <w:rPr>
      <w:rFonts w:ascii="Arial" w:eastAsia="Arial" w:hAnsi="Arial" w:cs="Arial"/>
      <w:sz w:val="16"/>
      <w:szCs w:val="16"/>
      <w:shd w:val="clear" w:color="auto" w:fill="FFFFFF"/>
    </w:rPr>
  </w:style>
  <w:style w:type="character" w:customStyle="1" w:styleId="Picturecaption40">
    <w:name w:val="Picture caption (4)"/>
    <w:basedOn w:val="Picturecaption4"/>
    <w:qFormat/>
    <w:rsid w:val="00420977"/>
    <w:rPr>
      <w:rFonts w:ascii="Arial" w:eastAsia="Arial" w:hAnsi="Arial" w:cs="Arial"/>
      <w:sz w:val="16"/>
      <w:szCs w:val="16"/>
      <w:shd w:val="clear" w:color="auto" w:fill="FFFFFF"/>
    </w:rPr>
  </w:style>
  <w:style w:type="character" w:customStyle="1" w:styleId="Picturecaption">
    <w:name w:val="Picture caption_"/>
    <w:basedOn w:val="Domylnaczcionkaakapitu"/>
    <w:link w:val="Picturecaption1"/>
    <w:qFormat/>
    <w:rsid w:val="00420977"/>
    <w:rPr>
      <w:rFonts w:ascii="Arial" w:eastAsia="Arial" w:hAnsi="Arial" w:cs="Arial"/>
      <w:sz w:val="21"/>
      <w:szCs w:val="21"/>
      <w:shd w:val="clear" w:color="auto" w:fill="FFFFFF"/>
    </w:rPr>
  </w:style>
  <w:style w:type="character" w:customStyle="1" w:styleId="Picturecaption0">
    <w:name w:val="Picture caption"/>
    <w:basedOn w:val="Picturecaption"/>
    <w:qFormat/>
    <w:rsid w:val="00420977"/>
    <w:rPr>
      <w:rFonts w:ascii="Arial" w:eastAsia="Arial" w:hAnsi="Arial" w:cs="Arial"/>
      <w:sz w:val="21"/>
      <w:szCs w:val="21"/>
      <w:shd w:val="clear" w:color="auto" w:fill="FFFFFF"/>
    </w:rPr>
  </w:style>
  <w:style w:type="character" w:customStyle="1" w:styleId="Picturecaption26">
    <w:name w:val="Picture caption26"/>
    <w:basedOn w:val="Picturecaption"/>
    <w:qFormat/>
    <w:rsid w:val="00420977"/>
    <w:rPr>
      <w:rFonts w:ascii="Arial" w:eastAsia="Arial" w:hAnsi="Arial" w:cs="Arial"/>
      <w:sz w:val="21"/>
      <w:szCs w:val="21"/>
      <w:shd w:val="clear" w:color="auto" w:fill="FFFFFF"/>
    </w:rPr>
  </w:style>
  <w:style w:type="character" w:customStyle="1" w:styleId="Heading3">
    <w:name w:val="Heading #3_"/>
    <w:basedOn w:val="Domylnaczcionkaakapitu"/>
    <w:link w:val="Heading31"/>
    <w:qFormat/>
    <w:rsid w:val="00420977"/>
    <w:rPr>
      <w:rFonts w:ascii="Arial" w:eastAsia="Arial" w:hAnsi="Arial" w:cs="Arial"/>
      <w:shd w:val="clear" w:color="auto" w:fill="FFFFFF"/>
    </w:rPr>
  </w:style>
  <w:style w:type="character" w:customStyle="1" w:styleId="Heading30">
    <w:name w:val="Heading #3"/>
    <w:basedOn w:val="Heading3"/>
    <w:qFormat/>
    <w:rsid w:val="00420977"/>
    <w:rPr>
      <w:rFonts w:ascii="Arial" w:eastAsia="Arial" w:hAnsi="Arial" w:cs="Arial"/>
      <w:shd w:val="clear" w:color="auto" w:fill="FFFFFF"/>
    </w:rPr>
  </w:style>
  <w:style w:type="character" w:customStyle="1" w:styleId="Bodytext3">
    <w:name w:val="Body text (3)_"/>
    <w:basedOn w:val="Domylnaczcionkaakapitu"/>
    <w:link w:val="Bodytext31"/>
    <w:qFormat/>
    <w:rsid w:val="00420977"/>
    <w:rPr>
      <w:rFonts w:ascii="Arial" w:eastAsia="Arial" w:hAnsi="Arial" w:cs="Arial"/>
      <w:sz w:val="16"/>
      <w:szCs w:val="16"/>
      <w:shd w:val="clear" w:color="auto" w:fill="FFFFFF"/>
    </w:rPr>
  </w:style>
  <w:style w:type="character" w:customStyle="1" w:styleId="Bodytext30">
    <w:name w:val="Body text (3)"/>
    <w:basedOn w:val="Bodytext3"/>
    <w:qFormat/>
    <w:rsid w:val="00420977"/>
    <w:rPr>
      <w:rFonts w:ascii="Arial" w:eastAsia="Arial" w:hAnsi="Arial" w:cs="Arial"/>
      <w:sz w:val="16"/>
      <w:szCs w:val="16"/>
      <w:shd w:val="clear" w:color="auto" w:fill="FFFFFF"/>
    </w:rPr>
  </w:style>
  <w:style w:type="character" w:customStyle="1" w:styleId="Bodytext326">
    <w:name w:val="Body text (3)26"/>
    <w:basedOn w:val="Bodytext3"/>
    <w:qFormat/>
    <w:rsid w:val="00420977"/>
    <w:rPr>
      <w:rFonts w:ascii="Arial" w:eastAsia="Arial" w:hAnsi="Arial" w:cs="Arial"/>
      <w:sz w:val="16"/>
      <w:szCs w:val="16"/>
      <w:shd w:val="clear" w:color="auto" w:fill="FFFFFF"/>
    </w:rPr>
  </w:style>
  <w:style w:type="character" w:customStyle="1" w:styleId="Picturecaption325">
    <w:name w:val="Picture caption (3)25"/>
    <w:basedOn w:val="Picturecaption3"/>
    <w:qFormat/>
    <w:rsid w:val="00420977"/>
    <w:rPr>
      <w:rFonts w:ascii="Arial" w:eastAsia="Arial" w:hAnsi="Arial" w:cs="Arial"/>
      <w:shd w:val="clear" w:color="auto" w:fill="FFFFFF"/>
    </w:rPr>
  </w:style>
  <w:style w:type="character" w:customStyle="1" w:styleId="Picturecaption324">
    <w:name w:val="Picture caption (3)24"/>
    <w:basedOn w:val="Picturecaption3"/>
    <w:qFormat/>
    <w:rsid w:val="00420977"/>
    <w:rPr>
      <w:rFonts w:ascii="Arial" w:eastAsia="Arial" w:hAnsi="Arial" w:cs="Arial"/>
      <w:shd w:val="clear" w:color="auto" w:fill="FFFFFF"/>
    </w:rPr>
  </w:style>
  <w:style w:type="character" w:customStyle="1" w:styleId="Picturecaption413">
    <w:name w:val="Picture caption (4)13"/>
    <w:basedOn w:val="Picturecaption4"/>
    <w:qFormat/>
    <w:rsid w:val="00420977"/>
    <w:rPr>
      <w:rFonts w:ascii="Arial" w:eastAsia="Arial" w:hAnsi="Arial" w:cs="Arial"/>
      <w:sz w:val="16"/>
      <w:szCs w:val="16"/>
      <w:shd w:val="clear" w:color="auto" w:fill="FFFFFF"/>
    </w:rPr>
  </w:style>
  <w:style w:type="character" w:customStyle="1" w:styleId="Picturecaption25">
    <w:name w:val="Picture caption25"/>
    <w:basedOn w:val="Picturecaption"/>
    <w:qFormat/>
    <w:rsid w:val="00420977"/>
    <w:rPr>
      <w:rFonts w:ascii="Arial" w:eastAsia="Arial" w:hAnsi="Arial" w:cs="Arial"/>
      <w:sz w:val="21"/>
      <w:szCs w:val="21"/>
      <w:shd w:val="clear" w:color="auto" w:fill="FFFFFF"/>
    </w:rPr>
  </w:style>
  <w:style w:type="character" w:customStyle="1" w:styleId="Picturecaption24">
    <w:name w:val="Picture caption24"/>
    <w:basedOn w:val="Picturecaption"/>
    <w:qFormat/>
    <w:rsid w:val="00420977"/>
    <w:rPr>
      <w:rFonts w:ascii="Arial" w:eastAsia="Arial" w:hAnsi="Arial" w:cs="Arial"/>
      <w:sz w:val="21"/>
      <w:szCs w:val="21"/>
      <w:shd w:val="clear" w:color="auto" w:fill="FFFFFF"/>
    </w:rPr>
  </w:style>
  <w:style w:type="character" w:customStyle="1" w:styleId="Heading36">
    <w:name w:val="Heading #36"/>
    <w:basedOn w:val="Heading3"/>
    <w:qFormat/>
    <w:rsid w:val="00420977"/>
    <w:rPr>
      <w:rFonts w:ascii="Arial" w:eastAsia="Arial" w:hAnsi="Arial" w:cs="Arial"/>
      <w:shd w:val="clear" w:color="auto" w:fill="FFFFFF"/>
    </w:rPr>
  </w:style>
  <w:style w:type="character" w:customStyle="1" w:styleId="Bodytext325">
    <w:name w:val="Body text (3)25"/>
    <w:basedOn w:val="Bodytext3"/>
    <w:qFormat/>
    <w:rsid w:val="00420977"/>
    <w:rPr>
      <w:rFonts w:ascii="Arial" w:eastAsia="Arial" w:hAnsi="Arial" w:cs="Arial"/>
      <w:sz w:val="16"/>
      <w:szCs w:val="16"/>
      <w:shd w:val="clear" w:color="auto" w:fill="FFFFFF"/>
    </w:rPr>
  </w:style>
  <w:style w:type="character" w:customStyle="1" w:styleId="Bodytext324">
    <w:name w:val="Body text (3)24"/>
    <w:basedOn w:val="Bodytext3"/>
    <w:qFormat/>
    <w:rsid w:val="00420977"/>
    <w:rPr>
      <w:rFonts w:ascii="Arial" w:eastAsia="Arial" w:hAnsi="Arial" w:cs="Arial"/>
      <w:sz w:val="16"/>
      <w:szCs w:val="16"/>
      <w:shd w:val="clear" w:color="auto" w:fill="FFFFFF"/>
    </w:rPr>
  </w:style>
  <w:style w:type="character" w:customStyle="1" w:styleId="Picturecaption323">
    <w:name w:val="Picture caption (3)23"/>
    <w:basedOn w:val="Picturecaption3"/>
    <w:qFormat/>
    <w:rsid w:val="00420977"/>
    <w:rPr>
      <w:rFonts w:ascii="Arial" w:eastAsia="Arial" w:hAnsi="Arial" w:cs="Arial"/>
      <w:shd w:val="clear" w:color="auto" w:fill="FFFFFF"/>
    </w:rPr>
  </w:style>
  <w:style w:type="character" w:customStyle="1" w:styleId="Picturecaption322">
    <w:name w:val="Picture caption (3)22"/>
    <w:basedOn w:val="Picturecaption3"/>
    <w:qFormat/>
    <w:rsid w:val="00420977"/>
    <w:rPr>
      <w:rFonts w:ascii="Arial" w:eastAsia="Arial" w:hAnsi="Arial" w:cs="Arial"/>
      <w:shd w:val="clear" w:color="auto" w:fill="FFFFFF"/>
    </w:rPr>
  </w:style>
  <w:style w:type="character" w:customStyle="1" w:styleId="Picturecaption412">
    <w:name w:val="Picture caption (4)12"/>
    <w:basedOn w:val="Picturecaption4"/>
    <w:qFormat/>
    <w:rsid w:val="00420977"/>
    <w:rPr>
      <w:rFonts w:ascii="Arial" w:eastAsia="Arial" w:hAnsi="Arial" w:cs="Arial"/>
      <w:sz w:val="16"/>
      <w:szCs w:val="16"/>
      <w:shd w:val="clear" w:color="auto" w:fill="FFFFFF"/>
    </w:rPr>
  </w:style>
  <w:style w:type="character" w:customStyle="1" w:styleId="Picturecaption23">
    <w:name w:val="Picture caption23"/>
    <w:basedOn w:val="Picturecaption"/>
    <w:qFormat/>
    <w:rsid w:val="00420977"/>
    <w:rPr>
      <w:rFonts w:ascii="Arial" w:eastAsia="Arial" w:hAnsi="Arial" w:cs="Arial"/>
      <w:sz w:val="21"/>
      <w:szCs w:val="21"/>
      <w:shd w:val="clear" w:color="auto" w:fill="FFFFFF"/>
    </w:rPr>
  </w:style>
  <w:style w:type="character" w:customStyle="1" w:styleId="Picturecaption22">
    <w:name w:val="Picture caption22"/>
    <w:basedOn w:val="Picturecaption"/>
    <w:qFormat/>
    <w:rsid w:val="00420977"/>
    <w:rPr>
      <w:rFonts w:ascii="Arial" w:eastAsia="Arial" w:hAnsi="Arial" w:cs="Arial"/>
      <w:sz w:val="21"/>
      <w:szCs w:val="21"/>
      <w:shd w:val="clear" w:color="auto" w:fill="FFFFFF"/>
    </w:rPr>
  </w:style>
  <w:style w:type="character" w:customStyle="1" w:styleId="Bodytext4">
    <w:name w:val="Body text (4)_"/>
    <w:basedOn w:val="Domylnaczcionkaakapitu"/>
    <w:link w:val="Bodytext41"/>
    <w:qFormat/>
    <w:rsid w:val="00420977"/>
    <w:rPr>
      <w:rFonts w:ascii="Arial" w:eastAsia="Arial" w:hAnsi="Arial" w:cs="Arial"/>
      <w:shd w:val="clear" w:color="auto" w:fill="FFFFFF"/>
    </w:rPr>
  </w:style>
  <w:style w:type="character" w:customStyle="1" w:styleId="Bodytext40">
    <w:name w:val="Body text (4)"/>
    <w:basedOn w:val="Bodytext4"/>
    <w:qFormat/>
    <w:rsid w:val="00420977"/>
    <w:rPr>
      <w:rFonts w:ascii="Arial" w:eastAsia="Arial" w:hAnsi="Arial" w:cs="Arial"/>
      <w:shd w:val="clear" w:color="auto" w:fill="FFFFFF"/>
    </w:rPr>
  </w:style>
  <w:style w:type="character" w:customStyle="1" w:styleId="Bodytext5">
    <w:name w:val="Body text (5)_"/>
    <w:basedOn w:val="Domylnaczcionkaakapitu"/>
    <w:link w:val="Bodytext51"/>
    <w:qFormat/>
    <w:rsid w:val="00420977"/>
    <w:rPr>
      <w:rFonts w:ascii="Arial" w:eastAsia="Arial" w:hAnsi="Arial" w:cs="Arial"/>
      <w:sz w:val="8"/>
      <w:szCs w:val="8"/>
      <w:shd w:val="clear" w:color="auto" w:fill="FFFFFF"/>
    </w:rPr>
  </w:style>
  <w:style w:type="character" w:customStyle="1" w:styleId="Bodytext50">
    <w:name w:val="Body text (5)"/>
    <w:basedOn w:val="Bodytext5"/>
    <w:qFormat/>
    <w:rsid w:val="00420977"/>
    <w:rPr>
      <w:rFonts w:ascii="Arial" w:eastAsia="Arial" w:hAnsi="Arial" w:cs="Arial"/>
      <w:sz w:val="8"/>
      <w:szCs w:val="8"/>
      <w:shd w:val="clear" w:color="auto" w:fill="FFFFFF"/>
    </w:rPr>
  </w:style>
  <w:style w:type="character" w:customStyle="1" w:styleId="Bodytext6">
    <w:name w:val="Body text (6)_"/>
    <w:basedOn w:val="Domylnaczcionkaakapitu"/>
    <w:link w:val="Bodytext61"/>
    <w:qFormat/>
    <w:rsid w:val="00420977"/>
    <w:rPr>
      <w:rFonts w:ascii="Arial" w:eastAsia="Arial" w:hAnsi="Arial" w:cs="Arial"/>
      <w:sz w:val="8"/>
      <w:szCs w:val="8"/>
      <w:shd w:val="clear" w:color="auto" w:fill="FFFFFF"/>
    </w:rPr>
  </w:style>
  <w:style w:type="character" w:customStyle="1" w:styleId="Bodytext60">
    <w:name w:val="Body text (6)"/>
    <w:basedOn w:val="Bodytext6"/>
    <w:qFormat/>
    <w:rsid w:val="00420977"/>
    <w:rPr>
      <w:rFonts w:ascii="Arial" w:eastAsia="Arial" w:hAnsi="Arial" w:cs="Arial"/>
      <w:sz w:val="8"/>
      <w:szCs w:val="8"/>
      <w:shd w:val="clear" w:color="auto" w:fill="FFFFFF"/>
    </w:rPr>
  </w:style>
  <w:style w:type="character" w:customStyle="1" w:styleId="Bodytext323">
    <w:name w:val="Body text (3)23"/>
    <w:basedOn w:val="Bodytext3"/>
    <w:qFormat/>
    <w:rsid w:val="00420977"/>
    <w:rPr>
      <w:rFonts w:ascii="Arial" w:eastAsia="Arial" w:hAnsi="Arial" w:cs="Arial"/>
      <w:sz w:val="16"/>
      <w:szCs w:val="16"/>
      <w:shd w:val="clear" w:color="auto" w:fill="FFFFFF"/>
    </w:rPr>
  </w:style>
  <w:style w:type="character" w:customStyle="1" w:styleId="Bodytext322">
    <w:name w:val="Body text (3)22"/>
    <w:basedOn w:val="Bodytext3"/>
    <w:qFormat/>
    <w:rsid w:val="00420977"/>
    <w:rPr>
      <w:rFonts w:ascii="Arial" w:eastAsia="Arial" w:hAnsi="Arial" w:cs="Arial"/>
      <w:sz w:val="16"/>
      <w:szCs w:val="16"/>
      <w:shd w:val="clear" w:color="auto" w:fill="FFFFFF"/>
    </w:rPr>
  </w:style>
  <w:style w:type="character" w:customStyle="1" w:styleId="Bodytext7">
    <w:name w:val="Body text (7)_"/>
    <w:basedOn w:val="Domylnaczcionkaakapitu"/>
    <w:link w:val="Bodytext70"/>
    <w:qFormat/>
    <w:rsid w:val="00420977"/>
    <w:rPr>
      <w:rFonts w:ascii="Arial" w:eastAsia="Arial" w:hAnsi="Arial" w:cs="Arial"/>
      <w:sz w:val="21"/>
      <w:szCs w:val="21"/>
      <w:shd w:val="clear" w:color="auto" w:fill="FFFFFF"/>
    </w:rPr>
  </w:style>
  <w:style w:type="character" w:customStyle="1" w:styleId="Heading414">
    <w:name w:val="Heading #414"/>
    <w:basedOn w:val="Heading4"/>
    <w:qFormat/>
    <w:rsid w:val="00420977"/>
    <w:rPr>
      <w:rFonts w:ascii="Arial" w:eastAsia="Arial" w:hAnsi="Arial" w:cs="Arial"/>
      <w:sz w:val="21"/>
      <w:szCs w:val="21"/>
      <w:shd w:val="clear" w:color="auto" w:fill="FFFFFF"/>
    </w:rPr>
  </w:style>
  <w:style w:type="character" w:customStyle="1" w:styleId="Heading2">
    <w:name w:val="Heading #2_"/>
    <w:basedOn w:val="Domylnaczcionkaakapitu"/>
    <w:link w:val="Heading20"/>
    <w:qFormat/>
    <w:rsid w:val="00420977"/>
    <w:rPr>
      <w:rFonts w:ascii="Arial" w:eastAsia="Arial" w:hAnsi="Arial" w:cs="Arial"/>
      <w:sz w:val="21"/>
      <w:szCs w:val="21"/>
      <w:shd w:val="clear" w:color="auto" w:fill="FFFFFF"/>
    </w:rPr>
  </w:style>
  <w:style w:type="character" w:customStyle="1" w:styleId="Picturecaption321">
    <w:name w:val="Picture caption (3)21"/>
    <w:basedOn w:val="Picturecaption3"/>
    <w:qFormat/>
    <w:rsid w:val="00420977"/>
    <w:rPr>
      <w:rFonts w:ascii="Arial" w:eastAsia="Arial" w:hAnsi="Arial" w:cs="Arial"/>
      <w:shd w:val="clear" w:color="auto" w:fill="FFFFFF"/>
    </w:rPr>
  </w:style>
  <w:style w:type="character" w:customStyle="1" w:styleId="Picturecaption320">
    <w:name w:val="Picture caption (3)20"/>
    <w:basedOn w:val="Picturecaption3"/>
    <w:qFormat/>
    <w:rsid w:val="00420977"/>
    <w:rPr>
      <w:rFonts w:ascii="Arial" w:eastAsia="Arial" w:hAnsi="Arial" w:cs="Arial"/>
      <w:shd w:val="clear" w:color="auto" w:fill="FFFFFF"/>
    </w:rPr>
  </w:style>
  <w:style w:type="character" w:customStyle="1" w:styleId="Picturecaption411">
    <w:name w:val="Picture caption (4)11"/>
    <w:basedOn w:val="Picturecaption4"/>
    <w:qFormat/>
    <w:rsid w:val="00420977"/>
    <w:rPr>
      <w:rFonts w:ascii="Arial" w:eastAsia="Arial" w:hAnsi="Arial" w:cs="Arial"/>
      <w:sz w:val="16"/>
      <w:szCs w:val="16"/>
      <w:shd w:val="clear" w:color="auto" w:fill="FFFFFF"/>
    </w:rPr>
  </w:style>
  <w:style w:type="character" w:customStyle="1" w:styleId="Picturecaption21">
    <w:name w:val="Picture caption21"/>
    <w:basedOn w:val="Picturecaption"/>
    <w:qFormat/>
    <w:rsid w:val="00420977"/>
    <w:rPr>
      <w:rFonts w:ascii="Arial" w:eastAsia="Arial" w:hAnsi="Arial" w:cs="Arial"/>
      <w:sz w:val="21"/>
      <w:szCs w:val="21"/>
      <w:shd w:val="clear" w:color="auto" w:fill="FFFFFF"/>
    </w:rPr>
  </w:style>
  <w:style w:type="character" w:customStyle="1" w:styleId="Picturecaption200">
    <w:name w:val="Picture caption20"/>
    <w:basedOn w:val="Picturecaption"/>
    <w:qFormat/>
    <w:rsid w:val="00420977"/>
    <w:rPr>
      <w:rFonts w:ascii="Arial" w:eastAsia="Arial" w:hAnsi="Arial" w:cs="Arial"/>
      <w:sz w:val="21"/>
      <w:szCs w:val="21"/>
      <w:shd w:val="clear" w:color="auto" w:fill="FFFFFF"/>
    </w:rPr>
  </w:style>
  <w:style w:type="character" w:customStyle="1" w:styleId="Bodytext47">
    <w:name w:val="Body text (4)7"/>
    <w:basedOn w:val="Bodytext4"/>
    <w:qFormat/>
    <w:rsid w:val="00420977"/>
    <w:rPr>
      <w:rFonts w:ascii="Arial" w:eastAsia="Arial" w:hAnsi="Arial" w:cs="Arial"/>
      <w:shd w:val="clear" w:color="auto" w:fill="FFFFFF"/>
    </w:rPr>
  </w:style>
  <w:style w:type="character" w:customStyle="1" w:styleId="Bodytext8">
    <w:name w:val="Body text (8)_"/>
    <w:basedOn w:val="Domylnaczcionkaakapitu"/>
    <w:link w:val="Bodytext81"/>
    <w:qFormat/>
    <w:rsid w:val="00420977"/>
    <w:rPr>
      <w:rFonts w:ascii="Arial" w:eastAsia="Arial" w:hAnsi="Arial" w:cs="Arial"/>
      <w:sz w:val="8"/>
      <w:szCs w:val="8"/>
      <w:shd w:val="clear" w:color="auto" w:fill="FFFFFF"/>
    </w:rPr>
  </w:style>
  <w:style w:type="character" w:customStyle="1" w:styleId="Bodytext80">
    <w:name w:val="Body text (8)"/>
    <w:basedOn w:val="Bodytext8"/>
    <w:qFormat/>
    <w:rsid w:val="00420977"/>
    <w:rPr>
      <w:rFonts w:ascii="Arial" w:eastAsia="Arial" w:hAnsi="Arial" w:cs="Arial"/>
      <w:sz w:val="8"/>
      <w:szCs w:val="8"/>
      <w:shd w:val="clear" w:color="auto" w:fill="FFFFFF"/>
    </w:rPr>
  </w:style>
  <w:style w:type="character" w:customStyle="1" w:styleId="Bodytext9">
    <w:name w:val="Body text (9)_"/>
    <w:basedOn w:val="Domylnaczcionkaakapitu"/>
    <w:link w:val="Bodytext91"/>
    <w:qFormat/>
    <w:rsid w:val="00420977"/>
    <w:rPr>
      <w:rFonts w:ascii="Arial" w:eastAsia="Arial" w:hAnsi="Arial" w:cs="Arial"/>
      <w:sz w:val="8"/>
      <w:szCs w:val="8"/>
      <w:shd w:val="clear" w:color="auto" w:fill="FFFFFF"/>
    </w:rPr>
  </w:style>
  <w:style w:type="character" w:customStyle="1" w:styleId="Bodytext90">
    <w:name w:val="Body text (9)"/>
    <w:basedOn w:val="Bodytext9"/>
    <w:qFormat/>
    <w:rsid w:val="00420977"/>
    <w:rPr>
      <w:rFonts w:ascii="Arial" w:eastAsia="Arial" w:hAnsi="Arial" w:cs="Arial"/>
      <w:sz w:val="8"/>
      <w:szCs w:val="8"/>
      <w:shd w:val="clear" w:color="auto" w:fill="FFFFFF"/>
    </w:rPr>
  </w:style>
  <w:style w:type="character" w:customStyle="1" w:styleId="Bodytext321">
    <w:name w:val="Body text (3)21"/>
    <w:basedOn w:val="Bodytext3"/>
    <w:qFormat/>
    <w:rsid w:val="00420977"/>
    <w:rPr>
      <w:rFonts w:ascii="Arial" w:eastAsia="Arial" w:hAnsi="Arial" w:cs="Arial"/>
      <w:sz w:val="16"/>
      <w:szCs w:val="16"/>
      <w:shd w:val="clear" w:color="auto" w:fill="FFFFFF"/>
    </w:rPr>
  </w:style>
  <w:style w:type="character" w:customStyle="1" w:styleId="Bodytext320">
    <w:name w:val="Body text (3)20"/>
    <w:basedOn w:val="Bodytext3"/>
    <w:qFormat/>
    <w:rsid w:val="00420977"/>
    <w:rPr>
      <w:rFonts w:ascii="Arial" w:eastAsia="Arial" w:hAnsi="Arial" w:cs="Arial"/>
      <w:sz w:val="16"/>
      <w:szCs w:val="16"/>
      <w:shd w:val="clear" w:color="auto" w:fill="FFFFFF"/>
    </w:rPr>
  </w:style>
  <w:style w:type="character" w:customStyle="1" w:styleId="Picturecaption319">
    <w:name w:val="Picture caption (3)19"/>
    <w:basedOn w:val="Picturecaption3"/>
    <w:qFormat/>
    <w:rsid w:val="00420977"/>
    <w:rPr>
      <w:rFonts w:ascii="Arial" w:eastAsia="Arial" w:hAnsi="Arial" w:cs="Arial"/>
      <w:shd w:val="clear" w:color="auto" w:fill="FFFFFF"/>
    </w:rPr>
  </w:style>
  <w:style w:type="character" w:customStyle="1" w:styleId="Picturecaption318">
    <w:name w:val="Picture caption (3)18"/>
    <w:basedOn w:val="Picturecaption3"/>
    <w:qFormat/>
    <w:rsid w:val="00420977"/>
    <w:rPr>
      <w:rFonts w:ascii="Arial" w:eastAsia="Arial" w:hAnsi="Arial" w:cs="Arial"/>
      <w:shd w:val="clear" w:color="auto" w:fill="FFFFFF"/>
    </w:rPr>
  </w:style>
  <w:style w:type="character" w:customStyle="1" w:styleId="Picturecaption410">
    <w:name w:val="Picture caption (4)10"/>
    <w:basedOn w:val="Picturecaption4"/>
    <w:qFormat/>
    <w:rsid w:val="00420977"/>
    <w:rPr>
      <w:rFonts w:ascii="Arial" w:eastAsia="Arial" w:hAnsi="Arial" w:cs="Arial"/>
      <w:sz w:val="16"/>
      <w:szCs w:val="16"/>
      <w:shd w:val="clear" w:color="auto" w:fill="FFFFFF"/>
    </w:rPr>
  </w:style>
  <w:style w:type="character" w:customStyle="1" w:styleId="Picturecaption19">
    <w:name w:val="Picture caption19"/>
    <w:basedOn w:val="Picturecaption"/>
    <w:qFormat/>
    <w:rsid w:val="00420977"/>
    <w:rPr>
      <w:rFonts w:ascii="Arial" w:eastAsia="Arial" w:hAnsi="Arial" w:cs="Arial"/>
      <w:sz w:val="21"/>
      <w:szCs w:val="21"/>
      <w:shd w:val="clear" w:color="auto" w:fill="FFFFFF"/>
    </w:rPr>
  </w:style>
  <w:style w:type="character" w:customStyle="1" w:styleId="Picturecaption18">
    <w:name w:val="Picture caption18"/>
    <w:basedOn w:val="Picturecaption"/>
    <w:qFormat/>
    <w:rsid w:val="00420977"/>
    <w:rPr>
      <w:rFonts w:ascii="Arial" w:eastAsia="Arial" w:hAnsi="Arial" w:cs="Arial"/>
      <w:sz w:val="21"/>
      <w:szCs w:val="21"/>
      <w:shd w:val="clear" w:color="auto" w:fill="FFFFFF"/>
    </w:rPr>
  </w:style>
  <w:style w:type="character" w:customStyle="1" w:styleId="Bodytext46">
    <w:name w:val="Body text (4)6"/>
    <w:basedOn w:val="Bodytext4"/>
    <w:qFormat/>
    <w:rsid w:val="00420977"/>
    <w:rPr>
      <w:rFonts w:ascii="Arial" w:eastAsia="Arial" w:hAnsi="Arial" w:cs="Arial"/>
      <w:shd w:val="clear" w:color="auto" w:fill="FFFFFF"/>
    </w:rPr>
  </w:style>
  <w:style w:type="character" w:customStyle="1" w:styleId="Bodytext10">
    <w:name w:val="Body text (10)_"/>
    <w:basedOn w:val="Domylnaczcionkaakapitu"/>
    <w:link w:val="Bodytext101"/>
    <w:qFormat/>
    <w:rsid w:val="00420977"/>
    <w:rPr>
      <w:rFonts w:ascii="Arial" w:eastAsia="Arial" w:hAnsi="Arial" w:cs="Arial"/>
      <w:sz w:val="8"/>
      <w:szCs w:val="8"/>
      <w:shd w:val="clear" w:color="auto" w:fill="FFFFFF"/>
    </w:rPr>
  </w:style>
  <w:style w:type="character" w:customStyle="1" w:styleId="Bodytext100">
    <w:name w:val="Body text (10)"/>
    <w:basedOn w:val="Bodytext10"/>
    <w:qFormat/>
    <w:rsid w:val="00420977"/>
    <w:rPr>
      <w:rFonts w:ascii="Arial" w:eastAsia="Arial" w:hAnsi="Arial" w:cs="Arial"/>
      <w:sz w:val="8"/>
      <w:szCs w:val="8"/>
      <w:shd w:val="clear" w:color="auto" w:fill="FFFFFF"/>
    </w:rPr>
  </w:style>
  <w:style w:type="character" w:customStyle="1" w:styleId="Bodytext11">
    <w:name w:val="Body text (11)_"/>
    <w:basedOn w:val="Domylnaczcionkaakapitu"/>
    <w:link w:val="Bodytext111"/>
    <w:qFormat/>
    <w:rsid w:val="00420977"/>
    <w:rPr>
      <w:rFonts w:ascii="Arial" w:eastAsia="Arial" w:hAnsi="Arial" w:cs="Arial"/>
      <w:sz w:val="8"/>
      <w:szCs w:val="8"/>
      <w:shd w:val="clear" w:color="auto" w:fill="FFFFFF"/>
    </w:rPr>
  </w:style>
  <w:style w:type="character" w:customStyle="1" w:styleId="Bodytext110">
    <w:name w:val="Body text (11)"/>
    <w:basedOn w:val="Bodytext11"/>
    <w:qFormat/>
    <w:rsid w:val="00420977"/>
    <w:rPr>
      <w:rFonts w:ascii="Arial" w:eastAsia="Arial" w:hAnsi="Arial" w:cs="Arial"/>
      <w:sz w:val="8"/>
      <w:szCs w:val="8"/>
      <w:shd w:val="clear" w:color="auto" w:fill="FFFFFF"/>
    </w:rPr>
  </w:style>
  <w:style w:type="character" w:customStyle="1" w:styleId="Bodytext319">
    <w:name w:val="Body text (3)19"/>
    <w:basedOn w:val="Bodytext3"/>
    <w:qFormat/>
    <w:rsid w:val="00420977"/>
    <w:rPr>
      <w:rFonts w:ascii="Arial" w:eastAsia="Arial" w:hAnsi="Arial" w:cs="Arial"/>
      <w:sz w:val="16"/>
      <w:szCs w:val="16"/>
      <w:shd w:val="clear" w:color="auto" w:fill="FFFFFF"/>
    </w:rPr>
  </w:style>
  <w:style w:type="character" w:customStyle="1" w:styleId="Bodytext318">
    <w:name w:val="Body text (3)18"/>
    <w:basedOn w:val="Bodytext3"/>
    <w:qFormat/>
    <w:rsid w:val="00420977"/>
    <w:rPr>
      <w:rFonts w:ascii="Arial" w:eastAsia="Arial" w:hAnsi="Arial" w:cs="Arial"/>
      <w:sz w:val="16"/>
      <w:szCs w:val="16"/>
      <w:shd w:val="clear" w:color="auto" w:fill="FFFFFF"/>
    </w:rPr>
  </w:style>
  <w:style w:type="character" w:customStyle="1" w:styleId="Heading413">
    <w:name w:val="Heading #413"/>
    <w:basedOn w:val="Heading4"/>
    <w:qFormat/>
    <w:rsid w:val="00420977"/>
    <w:rPr>
      <w:rFonts w:ascii="Arial" w:eastAsia="Arial" w:hAnsi="Arial" w:cs="Arial"/>
      <w:sz w:val="21"/>
      <w:szCs w:val="21"/>
      <w:shd w:val="clear" w:color="auto" w:fill="FFFFFF"/>
    </w:rPr>
  </w:style>
  <w:style w:type="character" w:customStyle="1" w:styleId="Picturecaption317">
    <w:name w:val="Picture caption (3)17"/>
    <w:basedOn w:val="Picturecaption3"/>
    <w:qFormat/>
    <w:rsid w:val="00420977"/>
    <w:rPr>
      <w:rFonts w:ascii="Arial" w:eastAsia="Arial" w:hAnsi="Arial" w:cs="Arial"/>
      <w:shd w:val="clear" w:color="auto" w:fill="FFFFFF"/>
    </w:rPr>
  </w:style>
  <w:style w:type="character" w:customStyle="1" w:styleId="Picturecaption316">
    <w:name w:val="Picture caption (3)16"/>
    <w:basedOn w:val="Picturecaption3"/>
    <w:qFormat/>
    <w:rsid w:val="00420977"/>
    <w:rPr>
      <w:rFonts w:ascii="Arial" w:eastAsia="Arial" w:hAnsi="Arial" w:cs="Arial"/>
      <w:shd w:val="clear" w:color="auto" w:fill="FFFFFF"/>
    </w:rPr>
  </w:style>
  <w:style w:type="character" w:customStyle="1" w:styleId="Picturecaption49">
    <w:name w:val="Picture caption (4)9"/>
    <w:basedOn w:val="Picturecaption4"/>
    <w:qFormat/>
    <w:rsid w:val="00420977"/>
    <w:rPr>
      <w:rFonts w:ascii="Arial" w:eastAsia="Arial" w:hAnsi="Arial" w:cs="Arial"/>
      <w:sz w:val="16"/>
      <w:szCs w:val="16"/>
      <w:shd w:val="clear" w:color="auto" w:fill="FFFFFF"/>
    </w:rPr>
  </w:style>
  <w:style w:type="character" w:customStyle="1" w:styleId="Picturecaption17">
    <w:name w:val="Picture caption17"/>
    <w:basedOn w:val="Picturecaption"/>
    <w:qFormat/>
    <w:rsid w:val="00420977"/>
    <w:rPr>
      <w:rFonts w:ascii="Arial" w:eastAsia="Arial" w:hAnsi="Arial" w:cs="Arial"/>
      <w:sz w:val="21"/>
      <w:szCs w:val="21"/>
      <w:shd w:val="clear" w:color="auto" w:fill="FFFFFF"/>
    </w:rPr>
  </w:style>
  <w:style w:type="character" w:customStyle="1" w:styleId="Picturecaption16">
    <w:name w:val="Picture caption16"/>
    <w:basedOn w:val="Picturecaption"/>
    <w:qFormat/>
    <w:rsid w:val="00420977"/>
    <w:rPr>
      <w:rFonts w:ascii="Arial" w:eastAsia="Arial" w:hAnsi="Arial" w:cs="Arial"/>
      <w:sz w:val="21"/>
      <w:szCs w:val="21"/>
      <w:shd w:val="clear" w:color="auto" w:fill="FFFFFF"/>
    </w:rPr>
  </w:style>
  <w:style w:type="character" w:customStyle="1" w:styleId="Bodytext45">
    <w:name w:val="Body text (4)5"/>
    <w:basedOn w:val="Bodytext4"/>
    <w:qFormat/>
    <w:rsid w:val="00420977"/>
    <w:rPr>
      <w:rFonts w:ascii="Arial" w:eastAsia="Arial" w:hAnsi="Arial" w:cs="Arial"/>
      <w:shd w:val="clear" w:color="auto" w:fill="FFFFFF"/>
    </w:rPr>
  </w:style>
  <w:style w:type="character" w:customStyle="1" w:styleId="Bodytext12">
    <w:name w:val="Body text (12)_"/>
    <w:basedOn w:val="Domylnaczcionkaakapitu"/>
    <w:link w:val="Bodytext121"/>
    <w:qFormat/>
    <w:rsid w:val="00420977"/>
    <w:rPr>
      <w:rFonts w:ascii="Arial" w:eastAsia="Arial" w:hAnsi="Arial" w:cs="Arial"/>
      <w:sz w:val="8"/>
      <w:szCs w:val="8"/>
      <w:shd w:val="clear" w:color="auto" w:fill="FFFFFF"/>
    </w:rPr>
  </w:style>
  <w:style w:type="character" w:customStyle="1" w:styleId="Bodytext120">
    <w:name w:val="Body text (12)"/>
    <w:basedOn w:val="Bodytext12"/>
    <w:qFormat/>
    <w:rsid w:val="00420977"/>
    <w:rPr>
      <w:rFonts w:ascii="Arial" w:eastAsia="Arial" w:hAnsi="Arial" w:cs="Arial"/>
      <w:sz w:val="8"/>
      <w:szCs w:val="8"/>
      <w:shd w:val="clear" w:color="auto" w:fill="FFFFFF"/>
    </w:rPr>
  </w:style>
  <w:style w:type="character" w:customStyle="1" w:styleId="Bodytext13">
    <w:name w:val="Body text (13)_"/>
    <w:basedOn w:val="Domylnaczcionkaakapitu"/>
    <w:link w:val="Bodytext131"/>
    <w:qFormat/>
    <w:rsid w:val="00420977"/>
    <w:rPr>
      <w:rFonts w:ascii="Arial" w:eastAsia="Arial" w:hAnsi="Arial" w:cs="Arial"/>
      <w:sz w:val="8"/>
      <w:szCs w:val="8"/>
      <w:shd w:val="clear" w:color="auto" w:fill="FFFFFF"/>
    </w:rPr>
  </w:style>
  <w:style w:type="character" w:customStyle="1" w:styleId="Bodytext130">
    <w:name w:val="Body text (13)"/>
    <w:basedOn w:val="Bodytext13"/>
    <w:qFormat/>
    <w:rsid w:val="00420977"/>
    <w:rPr>
      <w:rFonts w:ascii="Arial" w:eastAsia="Arial" w:hAnsi="Arial" w:cs="Arial"/>
      <w:sz w:val="8"/>
      <w:szCs w:val="8"/>
      <w:shd w:val="clear" w:color="auto" w:fill="FFFFFF"/>
    </w:rPr>
  </w:style>
  <w:style w:type="character" w:customStyle="1" w:styleId="Bodytext317">
    <w:name w:val="Body text (3)17"/>
    <w:basedOn w:val="Bodytext3"/>
    <w:qFormat/>
    <w:rsid w:val="00420977"/>
    <w:rPr>
      <w:rFonts w:ascii="Arial" w:eastAsia="Arial" w:hAnsi="Arial" w:cs="Arial"/>
      <w:sz w:val="16"/>
      <w:szCs w:val="16"/>
      <w:shd w:val="clear" w:color="auto" w:fill="FFFFFF"/>
    </w:rPr>
  </w:style>
  <w:style w:type="character" w:customStyle="1" w:styleId="Bodytext316">
    <w:name w:val="Body text (3)16"/>
    <w:basedOn w:val="Bodytext3"/>
    <w:qFormat/>
    <w:rsid w:val="00420977"/>
    <w:rPr>
      <w:rFonts w:ascii="Arial" w:eastAsia="Arial" w:hAnsi="Arial" w:cs="Arial"/>
      <w:sz w:val="16"/>
      <w:szCs w:val="16"/>
      <w:shd w:val="clear" w:color="auto" w:fill="FFFFFF"/>
    </w:rPr>
  </w:style>
  <w:style w:type="character" w:customStyle="1" w:styleId="Picturecaption315">
    <w:name w:val="Picture caption (3)15"/>
    <w:basedOn w:val="Picturecaption3"/>
    <w:qFormat/>
    <w:rsid w:val="00420977"/>
    <w:rPr>
      <w:rFonts w:ascii="Arial" w:eastAsia="Arial" w:hAnsi="Arial" w:cs="Arial"/>
      <w:shd w:val="clear" w:color="auto" w:fill="FFFFFF"/>
    </w:rPr>
  </w:style>
  <w:style w:type="character" w:customStyle="1" w:styleId="Picturecaption314">
    <w:name w:val="Picture caption (3)14"/>
    <w:basedOn w:val="Picturecaption3"/>
    <w:qFormat/>
    <w:rsid w:val="00420977"/>
    <w:rPr>
      <w:rFonts w:ascii="Arial" w:eastAsia="Arial" w:hAnsi="Arial" w:cs="Arial"/>
      <w:shd w:val="clear" w:color="auto" w:fill="FFFFFF"/>
    </w:rPr>
  </w:style>
  <w:style w:type="character" w:customStyle="1" w:styleId="Picturecaption48">
    <w:name w:val="Picture caption (4)8"/>
    <w:basedOn w:val="Picturecaption4"/>
    <w:qFormat/>
    <w:rsid w:val="00420977"/>
    <w:rPr>
      <w:rFonts w:ascii="Arial" w:eastAsia="Arial" w:hAnsi="Arial" w:cs="Arial"/>
      <w:sz w:val="16"/>
      <w:szCs w:val="16"/>
      <w:shd w:val="clear" w:color="auto" w:fill="FFFFFF"/>
    </w:rPr>
  </w:style>
  <w:style w:type="character" w:customStyle="1" w:styleId="Picturecaption15">
    <w:name w:val="Picture caption15"/>
    <w:basedOn w:val="Picturecaption"/>
    <w:qFormat/>
    <w:rsid w:val="00420977"/>
    <w:rPr>
      <w:rFonts w:ascii="Arial" w:eastAsia="Arial" w:hAnsi="Arial" w:cs="Arial"/>
      <w:sz w:val="21"/>
      <w:szCs w:val="21"/>
      <w:shd w:val="clear" w:color="auto" w:fill="FFFFFF"/>
    </w:rPr>
  </w:style>
  <w:style w:type="character" w:customStyle="1" w:styleId="Picturecaption14">
    <w:name w:val="Picture caption14"/>
    <w:basedOn w:val="Picturecaption"/>
    <w:qFormat/>
    <w:rsid w:val="00420977"/>
    <w:rPr>
      <w:rFonts w:ascii="Arial" w:eastAsia="Arial" w:hAnsi="Arial" w:cs="Arial"/>
      <w:sz w:val="21"/>
      <w:szCs w:val="21"/>
      <w:shd w:val="clear" w:color="auto" w:fill="FFFFFF"/>
    </w:rPr>
  </w:style>
  <w:style w:type="character" w:customStyle="1" w:styleId="Heading35">
    <w:name w:val="Heading #35"/>
    <w:basedOn w:val="Heading3"/>
    <w:qFormat/>
    <w:rsid w:val="00420977"/>
    <w:rPr>
      <w:rFonts w:ascii="Arial" w:eastAsia="Arial" w:hAnsi="Arial" w:cs="Arial"/>
      <w:shd w:val="clear" w:color="auto" w:fill="FFFFFF"/>
    </w:rPr>
  </w:style>
  <w:style w:type="character" w:customStyle="1" w:styleId="Bodytext315">
    <w:name w:val="Body text (3)15"/>
    <w:basedOn w:val="Bodytext3"/>
    <w:qFormat/>
    <w:rsid w:val="00420977"/>
    <w:rPr>
      <w:rFonts w:ascii="Arial" w:eastAsia="Arial" w:hAnsi="Arial" w:cs="Arial"/>
      <w:sz w:val="16"/>
      <w:szCs w:val="16"/>
      <w:shd w:val="clear" w:color="auto" w:fill="FFFFFF"/>
    </w:rPr>
  </w:style>
  <w:style w:type="character" w:customStyle="1" w:styleId="Bodytext314">
    <w:name w:val="Body text (3)14"/>
    <w:basedOn w:val="Bodytext3"/>
    <w:qFormat/>
    <w:rsid w:val="00420977"/>
    <w:rPr>
      <w:rFonts w:ascii="Arial" w:eastAsia="Arial" w:hAnsi="Arial" w:cs="Arial"/>
      <w:sz w:val="16"/>
      <w:szCs w:val="16"/>
      <w:shd w:val="clear" w:color="auto" w:fill="FFFFFF"/>
    </w:rPr>
  </w:style>
  <w:style w:type="character" w:customStyle="1" w:styleId="Picturecaption313">
    <w:name w:val="Picture caption (3)13"/>
    <w:basedOn w:val="Picturecaption3"/>
    <w:qFormat/>
    <w:rsid w:val="00420977"/>
    <w:rPr>
      <w:rFonts w:ascii="Arial" w:eastAsia="Arial" w:hAnsi="Arial" w:cs="Arial"/>
      <w:shd w:val="clear" w:color="auto" w:fill="FFFFFF"/>
    </w:rPr>
  </w:style>
  <w:style w:type="character" w:customStyle="1" w:styleId="Picturecaption312">
    <w:name w:val="Picture caption (3)12"/>
    <w:basedOn w:val="Picturecaption3"/>
    <w:qFormat/>
    <w:rsid w:val="00420977"/>
    <w:rPr>
      <w:rFonts w:ascii="Arial" w:eastAsia="Arial" w:hAnsi="Arial" w:cs="Arial"/>
      <w:shd w:val="clear" w:color="auto" w:fill="FFFFFF"/>
    </w:rPr>
  </w:style>
  <w:style w:type="character" w:customStyle="1" w:styleId="Picturecaption47">
    <w:name w:val="Picture caption (4)7"/>
    <w:basedOn w:val="Picturecaption4"/>
    <w:qFormat/>
    <w:rsid w:val="00420977"/>
    <w:rPr>
      <w:rFonts w:ascii="Arial" w:eastAsia="Arial" w:hAnsi="Arial" w:cs="Arial"/>
      <w:sz w:val="16"/>
      <w:szCs w:val="16"/>
      <w:shd w:val="clear" w:color="auto" w:fill="FFFFFF"/>
    </w:rPr>
  </w:style>
  <w:style w:type="character" w:customStyle="1" w:styleId="Picturecaption13">
    <w:name w:val="Picture caption13"/>
    <w:basedOn w:val="Picturecaption"/>
    <w:qFormat/>
    <w:rsid w:val="00420977"/>
    <w:rPr>
      <w:rFonts w:ascii="Arial" w:eastAsia="Arial" w:hAnsi="Arial" w:cs="Arial"/>
      <w:sz w:val="21"/>
      <w:szCs w:val="21"/>
      <w:shd w:val="clear" w:color="auto" w:fill="FFFFFF"/>
    </w:rPr>
  </w:style>
  <w:style w:type="character" w:customStyle="1" w:styleId="Picturecaption12">
    <w:name w:val="Picture caption12"/>
    <w:basedOn w:val="Picturecaption"/>
    <w:qFormat/>
    <w:rsid w:val="00420977"/>
    <w:rPr>
      <w:rFonts w:ascii="Arial" w:eastAsia="Arial" w:hAnsi="Arial" w:cs="Arial"/>
      <w:sz w:val="21"/>
      <w:szCs w:val="21"/>
      <w:shd w:val="clear" w:color="auto" w:fill="FFFFFF"/>
    </w:rPr>
  </w:style>
  <w:style w:type="character" w:customStyle="1" w:styleId="Heading34">
    <w:name w:val="Heading #34"/>
    <w:basedOn w:val="Heading3"/>
    <w:qFormat/>
    <w:rsid w:val="00420977"/>
    <w:rPr>
      <w:rFonts w:ascii="Arial" w:eastAsia="Arial" w:hAnsi="Arial" w:cs="Arial"/>
      <w:shd w:val="clear" w:color="auto" w:fill="FFFFFF"/>
    </w:rPr>
  </w:style>
  <w:style w:type="character" w:customStyle="1" w:styleId="Bodytext313">
    <w:name w:val="Body text (3)13"/>
    <w:basedOn w:val="Bodytext3"/>
    <w:qFormat/>
    <w:rsid w:val="00420977"/>
    <w:rPr>
      <w:rFonts w:ascii="Arial" w:eastAsia="Arial" w:hAnsi="Arial" w:cs="Arial"/>
      <w:sz w:val="16"/>
      <w:szCs w:val="16"/>
      <w:shd w:val="clear" w:color="auto" w:fill="FFFFFF"/>
    </w:rPr>
  </w:style>
  <w:style w:type="character" w:customStyle="1" w:styleId="Bodytext312">
    <w:name w:val="Body text (3)12"/>
    <w:basedOn w:val="Bodytext3"/>
    <w:qFormat/>
    <w:rsid w:val="00420977"/>
    <w:rPr>
      <w:rFonts w:ascii="Arial" w:eastAsia="Arial" w:hAnsi="Arial" w:cs="Arial"/>
      <w:sz w:val="16"/>
      <w:szCs w:val="16"/>
      <w:shd w:val="clear" w:color="auto" w:fill="FFFFFF"/>
    </w:rPr>
  </w:style>
  <w:style w:type="character" w:customStyle="1" w:styleId="Heading412">
    <w:name w:val="Heading #412"/>
    <w:basedOn w:val="Heading4"/>
    <w:qFormat/>
    <w:rsid w:val="00420977"/>
    <w:rPr>
      <w:rFonts w:ascii="Arial" w:eastAsia="Arial" w:hAnsi="Arial" w:cs="Arial"/>
      <w:sz w:val="21"/>
      <w:szCs w:val="21"/>
      <w:shd w:val="clear" w:color="auto" w:fill="FFFFFF"/>
    </w:rPr>
  </w:style>
  <w:style w:type="character" w:customStyle="1" w:styleId="Tableofcontents">
    <w:name w:val="Table of contents_"/>
    <w:basedOn w:val="Domylnaczcionkaakapitu"/>
    <w:link w:val="Tableofcontents0"/>
    <w:qFormat/>
    <w:rsid w:val="00420977"/>
    <w:rPr>
      <w:rFonts w:ascii="Arial" w:eastAsia="Arial" w:hAnsi="Arial" w:cs="Arial"/>
      <w:sz w:val="21"/>
      <w:szCs w:val="21"/>
      <w:shd w:val="clear" w:color="auto" w:fill="FFFFFF"/>
    </w:rPr>
  </w:style>
  <w:style w:type="character" w:customStyle="1" w:styleId="TableofcontentsBold">
    <w:name w:val="Table of contents + Bold"/>
    <w:basedOn w:val="Tableofcontents"/>
    <w:qFormat/>
    <w:rsid w:val="00420977"/>
    <w:rPr>
      <w:rFonts w:ascii="Arial" w:eastAsia="Arial" w:hAnsi="Arial" w:cs="Arial"/>
      <w:b/>
      <w:bCs/>
      <w:sz w:val="21"/>
      <w:szCs w:val="21"/>
      <w:shd w:val="clear" w:color="auto" w:fill="FFFFFF"/>
    </w:rPr>
  </w:style>
  <w:style w:type="character" w:customStyle="1" w:styleId="Picturecaption311">
    <w:name w:val="Picture caption (3)11"/>
    <w:basedOn w:val="Picturecaption3"/>
    <w:qFormat/>
    <w:rsid w:val="00420977"/>
    <w:rPr>
      <w:rFonts w:ascii="Arial" w:eastAsia="Arial" w:hAnsi="Arial" w:cs="Arial"/>
      <w:shd w:val="clear" w:color="auto" w:fill="FFFFFF"/>
    </w:rPr>
  </w:style>
  <w:style w:type="character" w:customStyle="1" w:styleId="Picturecaption310">
    <w:name w:val="Picture caption (3)10"/>
    <w:basedOn w:val="Picturecaption3"/>
    <w:qFormat/>
    <w:rsid w:val="00420977"/>
    <w:rPr>
      <w:rFonts w:ascii="Arial" w:eastAsia="Arial" w:hAnsi="Arial" w:cs="Arial"/>
      <w:shd w:val="clear" w:color="auto" w:fill="FFFFFF"/>
    </w:rPr>
  </w:style>
  <w:style w:type="character" w:customStyle="1" w:styleId="Picturecaption46">
    <w:name w:val="Picture caption (4)6"/>
    <w:basedOn w:val="Picturecaption4"/>
    <w:qFormat/>
    <w:rsid w:val="00420977"/>
    <w:rPr>
      <w:rFonts w:ascii="Arial" w:eastAsia="Arial" w:hAnsi="Arial" w:cs="Arial"/>
      <w:sz w:val="16"/>
      <w:szCs w:val="16"/>
      <w:shd w:val="clear" w:color="auto" w:fill="FFFFFF"/>
    </w:rPr>
  </w:style>
  <w:style w:type="character" w:customStyle="1" w:styleId="Picturecaption11">
    <w:name w:val="Picture caption11"/>
    <w:basedOn w:val="Picturecaption"/>
    <w:qFormat/>
    <w:rsid w:val="00420977"/>
    <w:rPr>
      <w:rFonts w:ascii="Arial" w:eastAsia="Arial" w:hAnsi="Arial" w:cs="Arial"/>
      <w:sz w:val="21"/>
      <w:szCs w:val="21"/>
      <w:shd w:val="clear" w:color="auto" w:fill="FFFFFF"/>
    </w:rPr>
  </w:style>
  <w:style w:type="character" w:customStyle="1" w:styleId="Picturecaption10">
    <w:name w:val="Picture caption10"/>
    <w:basedOn w:val="Picturecaption"/>
    <w:qFormat/>
    <w:rsid w:val="00420977"/>
    <w:rPr>
      <w:rFonts w:ascii="Arial" w:eastAsia="Arial" w:hAnsi="Arial" w:cs="Arial"/>
      <w:sz w:val="21"/>
      <w:szCs w:val="21"/>
      <w:shd w:val="clear" w:color="auto" w:fill="FFFFFF"/>
    </w:rPr>
  </w:style>
  <w:style w:type="character" w:customStyle="1" w:styleId="Heading33">
    <w:name w:val="Heading #33"/>
    <w:basedOn w:val="Heading3"/>
    <w:qFormat/>
    <w:rsid w:val="00420977"/>
    <w:rPr>
      <w:rFonts w:ascii="Arial" w:eastAsia="Arial" w:hAnsi="Arial" w:cs="Arial"/>
      <w:shd w:val="clear" w:color="auto" w:fill="FFFFFF"/>
    </w:rPr>
  </w:style>
  <w:style w:type="character" w:customStyle="1" w:styleId="Bodytext311">
    <w:name w:val="Body text (3)11"/>
    <w:basedOn w:val="Bodytext3"/>
    <w:qFormat/>
    <w:rsid w:val="00420977"/>
    <w:rPr>
      <w:rFonts w:ascii="Arial" w:eastAsia="Arial" w:hAnsi="Arial" w:cs="Arial"/>
      <w:sz w:val="16"/>
      <w:szCs w:val="16"/>
      <w:shd w:val="clear" w:color="auto" w:fill="FFFFFF"/>
    </w:rPr>
  </w:style>
  <w:style w:type="character" w:customStyle="1" w:styleId="Bodytext310">
    <w:name w:val="Body text (3)10"/>
    <w:basedOn w:val="Bodytext3"/>
    <w:qFormat/>
    <w:rsid w:val="00420977"/>
    <w:rPr>
      <w:rFonts w:ascii="Arial" w:eastAsia="Arial" w:hAnsi="Arial" w:cs="Arial"/>
      <w:sz w:val="16"/>
      <w:szCs w:val="16"/>
      <w:shd w:val="clear" w:color="auto" w:fill="FFFFFF"/>
    </w:rPr>
  </w:style>
  <w:style w:type="character" w:customStyle="1" w:styleId="Heading411">
    <w:name w:val="Heading #411"/>
    <w:basedOn w:val="Heading4"/>
    <w:qFormat/>
    <w:rsid w:val="00420977"/>
    <w:rPr>
      <w:rFonts w:ascii="Arial" w:eastAsia="Arial" w:hAnsi="Arial" w:cs="Arial"/>
      <w:sz w:val="21"/>
      <w:szCs w:val="21"/>
      <w:shd w:val="clear" w:color="auto" w:fill="FFFFFF"/>
    </w:rPr>
  </w:style>
  <w:style w:type="character" w:customStyle="1" w:styleId="Picturecaption39">
    <w:name w:val="Picture caption (3)9"/>
    <w:basedOn w:val="Picturecaption3"/>
    <w:qFormat/>
    <w:rsid w:val="00420977"/>
    <w:rPr>
      <w:rFonts w:ascii="Arial" w:eastAsia="Arial" w:hAnsi="Arial" w:cs="Arial"/>
      <w:shd w:val="clear" w:color="auto" w:fill="FFFFFF"/>
    </w:rPr>
  </w:style>
  <w:style w:type="character" w:customStyle="1" w:styleId="Picturecaption38">
    <w:name w:val="Picture caption (3)8"/>
    <w:basedOn w:val="Picturecaption3"/>
    <w:qFormat/>
    <w:rsid w:val="00420977"/>
    <w:rPr>
      <w:rFonts w:ascii="Arial" w:eastAsia="Arial" w:hAnsi="Arial" w:cs="Arial"/>
      <w:shd w:val="clear" w:color="auto" w:fill="FFFFFF"/>
    </w:rPr>
  </w:style>
  <w:style w:type="character" w:customStyle="1" w:styleId="Picturecaption45">
    <w:name w:val="Picture caption (4)5"/>
    <w:basedOn w:val="Picturecaption4"/>
    <w:qFormat/>
    <w:rsid w:val="00420977"/>
    <w:rPr>
      <w:rFonts w:ascii="Arial" w:eastAsia="Arial" w:hAnsi="Arial" w:cs="Arial"/>
      <w:sz w:val="16"/>
      <w:szCs w:val="16"/>
      <w:shd w:val="clear" w:color="auto" w:fill="FFFFFF"/>
    </w:rPr>
  </w:style>
  <w:style w:type="character" w:customStyle="1" w:styleId="Picturecaption9">
    <w:name w:val="Picture caption9"/>
    <w:basedOn w:val="Picturecaption"/>
    <w:qFormat/>
    <w:rsid w:val="00420977"/>
    <w:rPr>
      <w:rFonts w:ascii="Arial" w:eastAsia="Arial" w:hAnsi="Arial" w:cs="Arial"/>
      <w:sz w:val="21"/>
      <w:szCs w:val="21"/>
      <w:shd w:val="clear" w:color="auto" w:fill="FFFFFF"/>
    </w:rPr>
  </w:style>
  <w:style w:type="character" w:customStyle="1" w:styleId="Picturecaption8">
    <w:name w:val="Picture caption8"/>
    <w:basedOn w:val="Picturecaption"/>
    <w:qFormat/>
    <w:rsid w:val="00420977"/>
    <w:rPr>
      <w:rFonts w:ascii="Arial" w:eastAsia="Arial" w:hAnsi="Arial" w:cs="Arial"/>
      <w:sz w:val="21"/>
      <w:szCs w:val="21"/>
      <w:shd w:val="clear" w:color="auto" w:fill="FFFFFF"/>
    </w:rPr>
  </w:style>
  <w:style w:type="character" w:customStyle="1" w:styleId="Bodytext44">
    <w:name w:val="Body text (4)4"/>
    <w:basedOn w:val="Bodytext4"/>
    <w:qFormat/>
    <w:rsid w:val="00420977"/>
    <w:rPr>
      <w:rFonts w:ascii="Arial" w:eastAsia="Arial" w:hAnsi="Arial" w:cs="Arial"/>
      <w:shd w:val="clear" w:color="auto" w:fill="FFFFFF"/>
    </w:rPr>
  </w:style>
  <w:style w:type="character" w:customStyle="1" w:styleId="Bodytext14">
    <w:name w:val="Body text (14)_"/>
    <w:basedOn w:val="Domylnaczcionkaakapitu"/>
    <w:link w:val="Bodytext141"/>
    <w:qFormat/>
    <w:rsid w:val="00420977"/>
    <w:rPr>
      <w:rFonts w:ascii="Arial" w:eastAsia="Arial" w:hAnsi="Arial" w:cs="Arial"/>
      <w:sz w:val="8"/>
      <w:szCs w:val="8"/>
      <w:shd w:val="clear" w:color="auto" w:fill="FFFFFF"/>
    </w:rPr>
  </w:style>
  <w:style w:type="character" w:customStyle="1" w:styleId="Bodytext140">
    <w:name w:val="Body text (14)"/>
    <w:basedOn w:val="Bodytext14"/>
    <w:qFormat/>
    <w:rsid w:val="00420977"/>
    <w:rPr>
      <w:rFonts w:ascii="Arial" w:eastAsia="Arial" w:hAnsi="Arial" w:cs="Arial"/>
      <w:sz w:val="8"/>
      <w:szCs w:val="8"/>
      <w:shd w:val="clear" w:color="auto" w:fill="FFFFFF"/>
    </w:rPr>
  </w:style>
  <w:style w:type="character" w:customStyle="1" w:styleId="Bodytext15">
    <w:name w:val="Body text (15)_"/>
    <w:basedOn w:val="Domylnaczcionkaakapitu"/>
    <w:link w:val="Bodytext151"/>
    <w:qFormat/>
    <w:rsid w:val="00420977"/>
    <w:rPr>
      <w:rFonts w:ascii="Arial" w:eastAsia="Arial" w:hAnsi="Arial" w:cs="Arial"/>
      <w:sz w:val="8"/>
      <w:szCs w:val="8"/>
      <w:shd w:val="clear" w:color="auto" w:fill="FFFFFF"/>
    </w:rPr>
  </w:style>
  <w:style w:type="character" w:customStyle="1" w:styleId="Bodytext150">
    <w:name w:val="Body text (15)"/>
    <w:basedOn w:val="Bodytext15"/>
    <w:qFormat/>
    <w:rsid w:val="00420977"/>
    <w:rPr>
      <w:rFonts w:ascii="Arial" w:eastAsia="Arial" w:hAnsi="Arial" w:cs="Arial"/>
      <w:sz w:val="8"/>
      <w:szCs w:val="8"/>
      <w:shd w:val="clear" w:color="auto" w:fill="FFFFFF"/>
    </w:rPr>
  </w:style>
  <w:style w:type="character" w:customStyle="1" w:styleId="Bodytext39">
    <w:name w:val="Body text (3)9"/>
    <w:basedOn w:val="Bodytext3"/>
    <w:qFormat/>
    <w:rsid w:val="00420977"/>
    <w:rPr>
      <w:rFonts w:ascii="Arial" w:eastAsia="Arial" w:hAnsi="Arial" w:cs="Arial"/>
      <w:sz w:val="16"/>
      <w:szCs w:val="16"/>
      <w:shd w:val="clear" w:color="auto" w:fill="FFFFFF"/>
    </w:rPr>
  </w:style>
  <w:style w:type="character" w:customStyle="1" w:styleId="Bodytext38">
    <w:name w:val="Body text (3)8"/>
    <w:basedOn w:val="Bodytext3"/>
    <w:qFormat/>
    <w:rsid w:val="00420977"/>
    <w:rPr>
      <w:rFonts w:ascii="Arial" w:eastAsia="Arial" w:hAnsi="Arial" w:cs="Arial"/>
      <w:sz w:val="16"/>
      <w:szCs w:val="16"/>
      <w:shd w:val="clear" w:color="auto" w:fill="FFFFFF"/>
    </w:rPr>
  </w:style>
  <w:style w:type="character" w:customStyle="1" w:styleId="BodytextItalic">
    <w:name w:val="Body text + Italic"/>
    <w:basedOn w:val="Bodytext"/>
    <w:qFormat/>
    <w:rsid w:val="00420977"/>
    <w:rPr>
      <w:rFonts w:ascii="Arial" w:eastAsia="Arial" w:hAnsi="Arial" w:cs="Arial"/>
      <w:i/>
      <w:iCs/>
      <w:sz w:val="21"/>
      <w:szCs w:val="21"/>
      <w:shd w:val="clear" w:color="auto" w:fill="FFFFFF"/>
    </w:rPr>
  </w:style>
  <w:style w:type="character" w:customStyle="1" w:styleId="Heading410">
    <w:name w:val="Heading #410"/>
    <w:basedOn w:val="Heading4"/>
    <w:qFormat/>
    <w:rsid w:val="00420977"/>
    <w:rPr>
      <w:rFonts w:ascii="Arial" w:eastAsia="Arial" w:hAnsi="Arial" w:cs="Arial"/>
      <w:sz w:val="21"/>
      <w:szCs w:val="21"/>
      <w:shd w:val="clear" w:color="auto" w:fill="FFFFFF"/>
    </w:rPr>
  </w:style>
  <w:style w:type="character" w:customStyle="1" w:styleId="BodytextItalic4">
    <w:name w:val="Body text + Italic4"/>
    <w:basedOn w:val="Bodytext"/>
    <w:qFormat/>
    <w:rsid w:val="00420977"/>
    <w:rPr>
      <w:rFonts w:ascii="Arial" w:eastAsia="Arial" w:hAnsi="Arial" w:cs="Arial"/>
      <w:i/>
      <w:iCs/>
      <w:sz w:val="21"/>
      <w:szCs w:val="21"/>
      <w:shd w:val="clear" w:color="auto" w:fill="FFFFFF"/>
    </w:rPr>
  </w:style>
  <w:style w:type="character" w:customStyle="1" w:styleId="BodytextItalic3">
    <w:name w:val="Body text + Italic3"/>
    <w:basedOn w:val="Bodytext"/>
    <w:qFormat/>
    <w:rsid w:val="00420977"/>
    <w:rPr>
      <w:rFonts w:ascii="Arial" w:eastAsia="Arial" w:hAnsi="Arial" w:cs="Arial"/>
      <w:i/>
      <w:iCs/>
      <w:sz w:val="21"/>
      <w:szCs w:val="21"/>
      <w:shd w:val="clear" w:color="auto" w:fill="FFFFFF"/>
    </w:rPr>
  </w:style>
  <w:style w:type="character" w:customStyle="1" w:styleId="Heading49">
    <w:name w:val="Heading #49"/>
    <w:basedOn w:val="Heading4"/>
    <w:qFormat/>
    <w:rsid w:val="00420977"/>
    <w:rPr>
      <w:rFonts w:ascii="Arial" w:eastAsia="Arial" w:hAnsi="Arial" w:cs="Arial"/>
      <w:sz w:val="21"/>
      <w:szCs w:val="21"/>
      <w:shd w:val="clear" w:color="auto" w:fill="FFFFFF"/>
    </w:rPr>
  </w:style>
  <w:style w:type="character" w:customStyle="1" w:styleId="BodytextBold2">
    <w:name w:val="Body text + Bold2"/>
    <w:basedOn w:val="Bodytext"/>
    <w:qFormat/>
    <w:rsid w:val="00420977"/>
    <w:rPr>
      <w:rFonts w:ascii="Arial" w:eastAsia="Arial" w:hAnsi="Arial" w:cs="Arial"/>
      <w:b/>
      <w:bCs/>
      <w:sz w:val="21"/>
      <w:szCs w:val="21"/>
      <w:shd w:val="clear" w:color="auto" w:fill="FFFFFF"/>
    </w:rPr>
  </w:style>
  <w:style w:type="character" w:customStyle="1" w:styleId="BodytextBold1">
    <w:name w:val="Body text + Bold1"/>
    <w:basedOn w:val="Bodytext"/>
    <w:qFormat/>
    <w:rsid w:val="00420977"/>
    <w:rPr>
      <w:rFonts w:ascii="Arial" w:eastAsia="Arial" w:hAnsi="Arial" w:cs="Arial"/>
      <w:b/>
      <w:bCs/>
      <w:sz w:val="21"/>
      <w:szCs w:val="21"/>
      <w:shd w:val="clear" w:color="auto" w:fill="FFFFFF"/>
    </w:rPr>
  </w:style>
  <w:style w:type="character" w:customStyle="1" w:styleId="Heading48">
    <w:name w:val="Heading #48"/>
    <w:basedOn w:val="Heading4"/>
    <w:qFormat/>
    <w:rsid w:val="00420977"/>
    <w:rPr>
      <w:rFonts w:ascii="Arial" w:eastAsia="Arial" w:hAnsi="Arial" w:cs="Arial"/>
      <w:sz w:val="21"/>
      <w:szCs w:val="21"/>
      <w:shd w:val="clear" w:color="auto" w:fill="FFFFFF"/>
    </w:rPr>
  </w:style>
  <w:style w:type="character" w:customStyle="1" w:styleId="Heading47">
    <w:name w:val="Heading #47"/>
    <w:basedOn w:val="Heading4"/>
    <w:qFormat/>
    <w:rsid w:val="00420977"/>
    <w:rPr>
      <w:rFonts w:ascii="Arial" w:eastAsia="Arial" w:hAnsi="Arial" w:cs="Arial"/>
      <w:sz w:val="21"/>
      <w:szCs w:val="21"/>
      <w:shd w:val="clear" w:color="auto" w:fill="FFFFFF"/>
    </w:rPr>
  </w:style>
  <w:style w:type="character" w:customStyle="1" w:styleId="BodytextItalic2">
    <w:name w:val="Body text + Italic2"/>
    <w:basedOn w:val="Bodytext"/>
    <w:qFormat/>
    <w:rsid w:val="00420977"/>
    <w:rPr>
      <w:rFonts w:ascii="Arial" w:eastAsia="Arial" w:hAnsi="Arial" w:cs="Arial"/>
      <w:i/>
      <w:iCs/>
      <w:sz w:val="21"/>
      <w:szCs w:val="21"/>
      <w:shd w:val="clear" w:color="auto" w:fill="FFFFFF"/>
    </w:rPr>
  </w:style>
  <w:style w:type="character" w:customStyle="1" w:styleId="Heading46">
    <w:name w:val="Heading #46"/>
    <w:basedOn w:val="Heading4"/>
    <w:qFormat/>
    <w:rsid w:val="00420977"/>
    <w:rPr>
      <w:rFonts w:ascii="Arial" w:eastAsia="Arial" w:hAnsi="Arial" w:cs="Arial"/>
      <w:sz w:val="21"/>
      <w:szCs w:val="21"/>
      <w:shd w:val="clear" w:color="auto" w:fill="FFFFFF"/>
    </w:rPr>
  </w:style>
  <w:style w:type="character" w:customStyle="1" w:styleId="Picturecaption37">
    <w:name w:val="Picture caption (3)7"/>
    <w:basedOn w:val="Picturecaption3"/>
    <w:qFormat/>
    <w:rsid w:val="00420977"/>
    <w:rPr>
      <w:rFonts w:ascii="Arial" w:eastAsia="Arial" w:hAnsi="Arial" w:cs="Arial"/>
      <w:shd w:val="clear" w:color="auto" w:fill="FFFFFF"/>
    </w:rPr>
  </w:style>
  <w:style w:type="character" w:customStyle="1" w:styleId="Picturecaption36">
    <w:name w:val="Picture caption (3)6"/>
    <w:basedOn w:val="Picturecaption3"/>
    <w:qFormat/>
    <w:rsid w:val="00420977"/>
    <w:rPr>
      <w:rFonts w:ascii="Arial" w:eastAsia="Arial" w:hAnsi="Arial" w:cs="Arial"/>
      <w:shd w:val="clear" w:color="auto" w:fill="FFFFFF"/>
    </w:rPr>
  </w:style>
  <w:style w:type="character" w:customStyle="1" w:styleId="Picturecaption44">
    <w:name w:val="Picture caption (4)4"/>
    <w:basedOn w:val="Picturecaption4"/>
    <w:qFormat/>
    <w:rsid w:val="00420977"/>
    <w:rPr>
      <w:rFonts w:ascii="Arial" w:eastAsia="Arial" w:hAnsi="Arial" w:cs="Arial"/>
      <w:sz w:val="16"/>
      <w:szCs w:val="16"/>
      <w:shd w:val="clear" w:color="auto" w:fill="FFFFFF"/>
    </w:rPr>
  </w:style>
  <w:style w:type="character" w:customStyle="1" w:styleId="Picturecaption7">
    <w:name w:val="Picture caption7"/>
    <w:basedOn w:val="Picturecaption"/>
    <w:qFormat/>
    <w:rsid w:val="00420977"/>
    <w:rPr>
      <w:rFonts w:ascii="Arial" w:eastAsia="Arial" w:hAnsi="Arial" w:cs="Arial"/>
      <w:sz w:val="21"/>
      <w:szCs w:val="21"/>
      <w:shd w:val="clear" w:color="auto" w:fill="FFFFFF"/>
    </w:rPr>
  </w:style>
  <w:style w:type="character" w:customStyle="1" w:styleId="Picturecaption6">
    <w:name w:val="Picture caption6"/>
    <w:basedOn w:val="Picturecaption"/>
    <w:qFormat/>
    <w:rsid w:val="00420977"/>
    <w:rPr>
      <w:rFonts w:ascii="Arial" w:eastAsia="Arial" w:hAnsi="Arial" w:cs="Arial"/>
      <w:sz w:val="21"/>
      <w:szCs w:val="21"/>
      <w:shd w:val="clear" w:color="auto" w:fill="FFFFFF"/>
    </w:rPr>
  </w:style>
  <w:style w:type="character" w:customStyle="1" w:styleId="Bodytext43">
    <w:name w:val="Body text (4)3"/>
    <w:basedOn w:val="Bodytext4"/>
    <w:qFormat/>
    <w:rsid w:val="00420977"/>
    <w:rPr>
      <w:rFonts w:ascii="Arial" w:eastAsia="Arial" w:hAnsi="Arial" w:cs="Arial"/>
      <w:shd w:val="clear" w:color="auto" w:fill="FFFFFF"/>
    </w:rPr>
  </w:style>
  <w:style w:type="character" w:customStyle="1" w:styleId="Bodytext16">
    <w:name w:val="Body text (16)_"/>
    <w:basedOn w:val="Domylnaczcionkaakapitu"/>
    <w:link w:val="Bodytext161"/>
    <w:qFormat/>
    <w:rsid w:val="00420977"/>
    <w:rPr>
      <w:rFonts w:ascii="Arial" w:eastAsia="Arial" w:hAnsi="Arial" w:cs="Arial"/>
      <w:sz w:val="8"/>
      <w:szCs w:val="8"/>
      <w:shd w:val="clear" w:color="auto" w:fill="FFFFFF"/>
    </w:rPr>
  </w:style>
  <w:style w:type="character" w:customStyle="1" w:styleId="Bodytext160">
    <w:name w:val="Body text (16)"/>
    <w:basedOn w:val="Bodytext16"/>
    <w:qFormat/>
    <w:rsid w:val="00420977"/>
    <w:rPr>
      <w:rFonts w:ascii="Arial" w:eastAsia="Arial" w:hAnsi="Arial" w:cs="Arial"/>
      <w:sz w:val="8"/>
      <w:szCs w:val="8"/>
      <w:shd w:val="clear" w:color="auto" w:fill="FFFFFF"/>
    </w:rPr>
  </w:style>
  <w:style w:type="character" w:customStyle="1" w:styleId="Bodytext17">
    <w:name w:val="Body text (17)_"/>
    <w:basedOn w:val="Domylnaczcionkaakapitu"/>
    <w:link w:val="Bodytext171"/>
    <w:qFormat/>
    <w:rsid w:val="00420977"/>
    <w:rPr>
      <w:rFonts w:ascii="Arial" w:eastAsia="Arial" w:hAnsi="Arial" w:cs="Arial"/>
      <w:sz w:val="8"/>
      <w:szCs w:val="8"/>
      <w:shd w:val="clear" w:color="auto" w:fill="FFFFFF"/>
    </w:rPr>
  </w:style>
  <w:style w:type="character" w:customStyle="1" w:styleId="Bodytext170">
    <w:name w:val="Body text (17)"/>
    <w:basedOn w:val="Bodytext17"/>
    <w:qFormat/>
    <w:rsid w:val="00420977"/>
    <w:rPr>
      <w:rFonts w:ascii="Arial" w:eastAsia="Arial" w:hAnsi="Arial" w:cs="Arial"/>
      <w:sz w:val="8"/>
      <w:szCs w:val="8"/>
      <w:shd w:val="clear" w:color="auto" w:fill="FFFFFF"/>
    </w:rPr>
  </w:style>
  <w:style w:type="character" w:customStyle="1" w:styleId="Bodytext37">
    <w:name w:val="Body text (3)7"/>
    <w:basedOn w:val="Bodytext3"/>
    <w:qFormat/>
    <w:rsid w:val="00420977"/>
    <w:rPr>
      <w:rFonts w:ascii="Arial" w:eastAsia="Arial" w:hAnsi="Arial" w:cs="Arial"/>
      <w:sz w:val="16"/>
      <w:szCs w:val="16"/>
      <w:shd w:val="clear" w:color="auto" w:fill="FFFFFF"/>
    </w:rPr>
  </w:style>
  <w:style w:type="character" w:customStyle="1" w:styleId="Bodytext36">
    <w:name w:val="Body text (3)6"/>
    <w:basedOn w:val="Bodytext3"/>
    <w:qFormat/>
    <w:rsid w:val="00420977"/>
    <w:rPr>
      <w:rFonts w:ascii="Arial" w:eastAsia="Arial" w:hAnsi="Arial" w:cs="Arial"/>
      <w:sz w:val="16"/>
      <w:szCs w:val="16"/>
      <w:shd w:val="clear" w:color="auto" w:fill="FFFFFF"/>
    </w:rPr>
  </w:style>
  <w:style w:type="character" w:customStyle="1" w:styleId="Picturecaption35">
    <w:name w:val="Picture caption (3)5"/>
    <w:basedOn w:val="Picturecaption3"/>
    <w:qFormat/>
    <w:rsid w:val="00420977"/>
    <w:rPr>
      <w:rFonts w:ascii="Arial" w:eastAsia="Arial" w:hAnsi="Arial" w:cs="Arial"/>
      <w:shd w:val="clear" w:color="auto" w:fill="FFFFFF"/>
    </w:rPr>
  </w:style>
  <w:style w:type="character" w:customStyle="1" w:styleId="Picturecaption34">
    <w:name w:val="Picture caption (3)4"/>
    <w:basedOn w:val="Picturecaption3"/>
    <w:qFormat/>
    <w:rsid w:val="00420977"/>
    <w:rPr>
      <w:rFonts w:ascii="Arial" w:eastAsia="Arial" w:hAnsi="Arial" w:cs="Arial"/>
      <w:shd w:val="clear" w:color="auto" w:fill="FFFFFF"/>
    </w:rPr>
  </w:style>
  <w:style w:type="character" w:customStyle="1" w:styleId="Picturecaption43">
    <w:name w:val="Picture caption (4)3"/>
    <w:basedOn w:val="Picturecaption4"/>
    <w:qFormat/>
    <w:rsid w:val="00420977"/>
    <w:rPr>
      <w:rFonts w:ascii="Arial" w:eastAsia="Arial" w:hAnsi="Arial" w:cs="Arial"/>
      <w:sz w:val="16"/>
      <w:szCs w:val="16"/>
      <w:shd w:val="clear" w:color="auto" w:fill="FFFFFF"/>
    </w:rPr>
  </w:style>
  <w:style w:type="character" w:customStyle="1" w:styleId="Picturecaption5">
    <w:name w:val="Picture caption5"/>
    <w:basedOn w:val="Picturecaption"/>
    <w:qFormat/>
    <w:rsid w:val="00420977"/>
    <w:rPr>
      <w:rFonts w:ascii="Arial" w:eastAsia="Arial" w:hAnsi="Arial" w:cs="Arial"/>
      <w:sz w:val="21"/>
      <w:szCs w:val="21"/>
      <w:shd w:val="clear" w:color="auto" w:fill="FFFFFF"/>
    </w:rPr>
  </w:style>
  <w:style w:type="character" w:customStyle="1" w:styleId="Picturecaption42">
    <w:name w:val="Picture caption4"/>
    <w:basedOn w:val="Picturecaption"/>
    <w:qFormat/>
    <w:rsid w:val="00420977"/>
    <w:rPr>
      <w:rFonts w:ascii="Arial" w:eastAsia="Arial" w:hAnsi="Arial" w:cs="Arial"/>
      <w:sz w:val="21"/>
      <w:szCs w:val="21"/>
      <w:shd w:val="clear" w:color="auto" w:fill="FFFFFF"/>
    </w:rPr>
  </w:style>
  <w:style w:type="character" w:customStyle="1" w:styleId="Bodytext42">
    <w:name w:val="Body text (4)2"/>
    <w:basedOn w:val="Bodytext4"/>
    <w:qFormat/>
    <w:rsid w:val="00420977"/>
    <w:rPr>
      <w:rFonts w:ascii="Arial" w:eastAsia="Arial" w:hAnsi="Arial" w:cs="Arial"/>
      <w:shd w:val="clear" w:color="auto" w:fill="FFFFFF"/>
    </w:rPr>
  </w:style>
  <w:style w:type="character" w:customStyle="1" w:styleId="Bodytext18">
    <w:name w:val="Body text (18)_"/>
    <w:basedOn w:val="Domylnaczcionkaakapitu"/>
    <w:link w:val="Bodytext181"/>
    <w:qFormat/>
    <w:rsid w:val="00420977"/>
    <w:rPr>
      <w:rFonts w:ascii="Arial" w:eastAsia="Arial" w:hAnsi="Arial" w:cs="Arial"/>
      <w:sz w:val="8"/>
      <w:szCs w:val="8"/>
      <w:shd w:val="clear" w:color="auto" w:fill="FFFFFF"/>
    </w:rPr>
  </w:style>
  <w:style w:type="character" w:customStyle="1" w:styleId="Bodytext180">
    <w:name w:val="Body text (18)"/>
    <w:basedOn w:val="Bodytext18"/>
    <w:qFormat/>
    <w:rsid w:val="00420977"/>
    <w:rPr>
      <w:rFonts w:ascii="Arial" w:eastAsia="Arial" w:hAnsi="Arial" w:cs="Arial"/>
      <w:sz w:val="8"/>
      <w:szCs w:val="8"/>
      <w:shd w:val="clear" w:color="auto" w:fill="FFFFFF"/>
    </w:rPr>
  </w:style>
  <w:style w:type="character" w:customStyle="1" w:styleId="Bodytext19">
    <w:name w:val="Body text (19)_"/>
    <w:basedOn w:val="Domylnaczcionkaakapitu"/>
    <w:link w:val="Bodytext191"/>
    <w:qFormat/>
    <w:rsid w:val="00420977"/>
    <w:rPr>
      <w:rFonts w:ascii="Arial" w:eastAsia="Arial" w:hAnsi="Arial" w:cs="Arial"/>
      <w:sz w:val="8"/>
      <w:szCs w:val="8"/>
      <w:shd w:val="clear" w:color="auto" w:fill="FFFFFF"/>
    </w:rPr>
  </w:style>
  <w:style w:type="character" w:customStyle="1" w:styleId="Bodytext190">
    <w:name w:val="Body text (19)"/>
    <w:basedOn w:val="Bodytext19"/>
    <w:qFormat/>
    <w:rsid w:val="00420977"/>
    <w:rPr>
      <w:rFonts w:ascii="Arial" w:eastAsia="Arial" w:hAnsi="Arial" w:cs="Arial"/>
      <w:sz w:val="8"/>
      <w:szCs w:val="8"/>
      <w:shd w:val="clear" w:color="auto" w:fill="FFFFFF"/>
    </w:rPr>
  </w:style>
  <w:style w:type="character" w:customStyle="1" w:styleId="Bodytext35">
    <w:name w:val="Body text (3)5"/>
    <w:basedOn w:val="Bodytext3"/>
    <w:qFormat/>
    <w:rsid w:val="00420977"/>
    <w:rPr>
      <w:rFonts w:ascii="Arial" w:eastAsia="Arial" w:hAnsi="Arial" w:cs="Arial"/>
      <w:sz w:val="16"/>
      <w:szCs w:val="16"/>
      <w:shd w:val="clear" w:color="auto" w:fill="FFFFFF"/>
    </w:rPr>
  </w:style>
  <w:style w:type="character" w:customStyle="1" w:styleId="Bodytext34">
    <w:name w:val="Body text (3)4"/>
    <w:basedOn w:val="Bodytext3"/>
    <w:qFormat/>
    <w:rsid w:val="00420977"/>
    <w:rPr>
      <w:rFonts w:ascii="Arial" w:eastAsia="Arial" w:hAnsi="Arial" w:cs="Arial"/>
      <w:sz w:val="16"/>
      <w:szCs w:val="16"/>
      <w:shd w:val="clear" w:color="auto" w:fill="FFFFFF"/>
    </w:rPr>
  </w:style>
  <w:style w:type="character" w:customStyle="1" w:styleId="Heading45">
    <w:name w:val="Heading #45"/>
    <w:basedOn w:val="Heading4"/>
    <w:qFormat/>
    <w:rsid w:val="00420977"/>
    <w:rPr>
      <w:rFonts w:ascii="Arial" w:eastAsia="Arial" w:hAnsi="Arial" w:cs="Arial"/>
      <w:sz w:val="21"/>
      <w:szCs w:val="21"/>
      <w:shd w:val="clear" w:color="auto" w:fill="FFFFFF"/>
    </w:rPr>
  </w:style>
  <w:style w:type="character" w:customStyle="1" w:styleId="Picturecaption33">
    <w:name w:val="Picture caption (3)3"/>
    <w:basedOn w:val="Picturecaption3"/>
    <w:qFormat/>
    <w:rsid w:val="00420977"/>
    <w:rPr>
      <w:rFonts w:ascii="Arial" w:eastAsia="Arial" w:hAnsi="Arial" w:cs="Arial"/>
      <w:shd w:val="clear" w:color="auto" w:fill="FFFFFF"/>
    </w:rPr>
  </w:style>
  <w:style w:type="character" w:customStyle="1" w:styleId="Picturecaption32">
    <w:name w:val="Picture caption (3)2"/>
    <w:basedOn w:val="Picturecaption3"/>
    <w:qFormat/>
    <w:rsid w:val="00420977"/>
    <w:rPr>
      <w:rFonts w:ascii="Arial" w:eastAsia="Arial" w:hAnsi="Arial" w:cs="Arial"/>
      <w:shd w:val="clear" w:color="auto" w:fill="FFFFFF"/>
    </w:rPr>
  </w:style>
  <w:style w:type="character" w:customStyle="1" w:styleId="Picturecaption420">
    <w:name w:val="Picture caption (4)2"/>
    <w:basedOn w:val="Picturecaption4"/>
    <w:qFormat/>
    <w:rsid w:val="00420977"/>
    <w:rPr>
      <w:rFonts w:ascii="Arial" w:eastAsia="Arial" w:hAnsi="Arial" w:cs="Arial"/>
      <w:sz w:val="16"/>
      <w:szCs w:val="16"/>
      <w:shd w:val="clear" w:color="auto" w:fill="FFFFFF"/>
    </w:rPr>
  </w:style>
  <w:style w:type="character" w:customStyle="1" w:styleId="Picturecaption3a">
    <w:name w:val="Picture caption3"/>
    <w:basedOn w:val="Picturecaption"/>
    <w:qFormat/>
    <w:rsid w:val="00420977"/>
    <w:rPr>
      <w:rFonts w:ascii="Arial" w:eastAsia="Arial" w:hAnsi="Arial" w:cs="Arial"/>
      <w:sz w:val="21"/>
      <w:szCs w:val="21"/>
      <w:shd w:val="clear" w:color="auto" w:fill="FFFFFF"/>
    </w:rPr>
  </w:style>
  <w:style w:type="character" w:customStyle="1" w:styleId="Picturecaption27">
    <w:name w:val="Picture caption2"/>
    <w:basedOn w:val="Picturecaption"/>
    <w:qFormat/>
    <w:rsid w:val="00420977"/>
    <w:rPr>
      <w:rFonts w:ascii="Arial" w:eastAsia="Arial" w:hAnsi="Arial" w:cs="Arial"/>
      <w:sz w:val="21"/>
      <w:szCs w:val="21"/>
      <w:shd w:val="clear" w:color="auto" w:fill="FFFFFF"/>
    </w:rPr>
  </w:style>
  <w:style w:type="character" w:customStyle="1" w:styleId="Heading32">
    <w:name w:val="Heading #32"/>
    <w:basedOn w:val="Heading3"/>
    <w:qFormat/>
    <w:rsid w:val="00420977"/>
    <w:rPr>
      <w:rFonts w:ascii="Arial" w:eastAsia="Arial" w:hAnsi="Arial" w:cs="Arial"/>
      <w:shd w:val="clear" w:color="auto" w:fill="FFFFFF"/>
    </w:rPr>
  </w:style>
  <w:style w:type="character" w:customStyle="1" w:styleId="Bodytext33">
    <w:name w:val="Body text (3)3"/>
    <w:basedOn w:val="Bodytext3"/>
    <w:qFormat/>
    <w:rsid w:val="00420977"/>
    <w:rPr>
      <w:rFonts w:ascii="Arial" w:eastAsia="Arial" w:hAnsi="Arial" w:cs="Arial"/>
      <w:sz w:val="16"/>
      <w:szCs w:val="16"/>
      <w:shd w:val="clear" w:color="auto" w:fill="FFFFFF"/>
    </w:rPr>
  </w:style>
  <w:style w:type="character" w:customStyle="1" w:styleId="Bodytext32">
    <w:name w:val="Body text (3)2"/>
    <w:basedOn w:val="Bodytext3"/>
    <w:qFormat/>
    <w:rsid w:val="00420977"/>
    <w:rPr>
      <w:rFonts w:ascii="Arial" w:eastAsia="Arial" w:hAnsi="Arial" w:cs="Arial"/>
      <w:sz w:val="16"/>
      <w:szCs w:val="16"/>
      <w:shd w:val="clear" w:color="auto" w:fill="FFFFFF"/>
    </w:rPr>
  </w:style>
  <w:style w:type="character" w:customStyle="1" w:styleId="Heading44">
    <w:name w:val="Heading #44"/>
    <w:basedOn w:val="Heading4"/>
    <w:qFormat/>
    <w:rsid w:val="00420977"/>
    <w:rPr>
      <w:rFonts w:ascii="Arial" w:eastAsia="Arial" w:hAnsi="Arial" w:cs="Arial"/>
      <w:sz w:val="21"/>
      <w:szCs w:val="21"/>
      <w:shd w:val="clear" w:color="auto" w:fill="FFFFFF"/>
    </w:rPr>
  </w:style>
  <w:style w:type="character" w:customStyle="1" w:styleId="Tekstpodstawowy2">
    <w:name w:val="Tekst podstawowy2"/>
    <w:basedOn w:val="Bodytext"/>
    <w:qFormat/>
    <w:rsid w:val="00420977"/>
    <w:rPr>
      <w:rFonts w:ascii="Arial" w:eastAsia="Arial" w:hAnsi="Arial" w:cs="Arial"/>
      <w:sz w:val="21"/>
      <w:szCs w:val="21"/>
      <w:u w:val="single"/>
      <w:shd w:val="clear" w:color="auto" w:fill="FFFFFF"/>
    </w:rPr>
  </w:style>
  <w:style w:type="character" w:customStyle="1" w:styleId="Heading43">
    <w:name w:val="Heading #43"/>
    <w:basedOn w:val="Heading4"/>
    <w:qFormat/>
    <w:rsid w:val="00420977"/>
    <w:rPr>
      <w:rFonts w:ascii="Arial" w:eastAsia="Arial" w:hAnsi="Arial" w:cs="Arial"/>
      <w:sz w:val="21"/>
      <w:szCs w:val="21"/>
      <w:shd w:val="clear" w:color="auto" w:fill="FFFFFF"/>
    </w:rPr>
  </w:style>
  <w:style w:type="character" w:customStyle="1" w:styleId="Tekstpodstawowy3">
    <w:name w:val="Tekst podstawowy3"/>
    <w:basedOn w:val="Bodytext"/>
    <w:qFormat/>
    <w:rsid w:val="00420977"/>
    <w:rPr>
      <w:rFonts w:ascii="Arial" w:eastAsia="Arial" w:hAnsi="Arial" w:cs="Arial"/>
      <w:sz w:val="21"/>
      <w:szCs w:val="21"/>
      <w:u w:val="single"/>
      <w:shd w:val="clear" w:color="auto" w:fill="FFFFFF"/>
      <w:lang w:val="en-US"/>
    </w:rPr>
  </w:style>
  <w:style w:type="character" w:customStyle="1" w:styleId="Heading42">
    <w:name w:val="Heading #42"/>
    <w:basedOn w:val="Heading4"/>
    <w:qFormat/>
    <w:rsid w:val="00420977"/>
    <w:rPr>
      <w:rFonts w:ascii="Arial" w:eastAsia="Arial" w:hAnsi="Arial" w:cs="Arial"/>
      <w:sz w:val="21"/>
      <w:szCs w:val="21"/>
      <w:shd w:val="clear" w:color="auto" w:fill="FFFFFF"/>
    </w:rPr>
  </w:style>
  <w:style w:type="character" w:customStyle="1" w:styleId="Bodytext200">
    <w:name w:val="Body text (20)_"/>
    <w:basedOn w:val="Domylnaczcionkaakapitu"/>
    <w:link w:val="Bodytext201"/>
    <w:qFormat/>
    <w:rsid w:val="00420977"/>
    <w:rPr>
      <w:rFonts w:ascii="Arial" w:eastAsia="Arial" w:hAnsi="Arial" w:cs="Arial"/>
      <w:sz w:val="21"/>
      <w:szCs w:val="21"/>
      <w:shd w:val="clear" w:color="auto" w:fill="FFFFFF"/>
    </w:rPr>
  </w:style>
  <w:style w:type="character" w:customStyle="1" w:styleId="Bodytext202">
    <w:name w:val="Body text (20)"/>
    <w:basedOn w:val="Bodytext200"/>
    <w:qFormat/>
    <w:rsid w:val="00420977"/>
    <w:rPr>
      <w:rFonts w:ascii="Arial" w:eastAsia="Arial" w:hAnsi="Arial" w:cs="Arial"/>
      <w:sz w:val="21"/>
      <w:szCs w:val="21"/>
      <w:u w:val="single"/>
      <w:shd w:val="clear" w:color="auto" w:fill="FFFFFF"/>
    </w:rPr>
  </w:style>
  <w:style w:type="character" w:customStyle="1" w:styleId="Bodytext210">
    <w:name w:val="Body text (21)_"/>
    <w:basedOn w:val="Domylnaczcionkaakapitu"/>
    <w:link w:val="Bodytext211"/>
    <w:qFormat/>
    <w:rsid w:val="00420977"/>
    <w:rPr>
      <w:rFonts w:ascii="Arial" w:eastAsia="Arial" w:hAnsi="Arial" w:cs="Arial"/>
      <w:sz w:val="18"/>
      <w:szCs w:val="18"/>
      <w:shd w:val="clear" w:color="auto" w:fill="FFFFFF"/>
    </w:rPr>
  </w:style>
  <w:style w:type="character" w:customStyle="1" w:styleId="Bodytext20NotBoldNotItalic">
    <w:name w:val="Body text (20) + Not Bold;Not Italic"/>
    <w:basedOn w:val="Bodytext200"/>
    <w:qFormat/>
    <w:rsid w:val="00420977"/>
    <w:rPr>
      <w:rFonts w:ascii="Arial" w:eastAsia="Arial" w:hAnsi="Arial" w:cs="Arial"/>
      <w:b/>
      <w:bCs/>
      <w:i/>
      <w:iCs/>
      <w:sz w:val="21"/>
      <w:szCs w:val="21"/>
      <w:shd w:val="clear" w:color="auto" w:fill="FFFFFF"/>
    </w:rPr>
  </w:style>
  <w:style w:type="character" w:customStyle="1" w:styleId="Bodytext24">
    <w:name w:val="Body text (24)_"/>
    <w:basedOn w:val="Domylnaczcionkaakapitu"/>
    <w:link w:val="Bodytext240"/>
    <w:qFormat/>
    <w:rsid w:val="00420977"/>
    <w:rPr>
      <w:rFonts w:ascii="Arial" w:eastAsia="Arial" w:hAnsi="Arial" w:cs="Arial"/>
      <w:sz w:val="9"/>
      <w:szCs w:val="9"/>
      <w:shd w:val="clear" w:color="auto" w:fill="FFFFFF"/>
    </w:rPr>
  </w:style>
  <w:style w:type="character" w:customStyle="1" w:styleId="Tablecaption">
    <w:name w:val="Table caption_"/>
    <w:basedOn w:val="Domylnaczcionkaakapitu"/>
    <w:link w:val="Tablecaption1"/>
    <w:qFormat/>
    <w:rsid w:val="00420977"/>
    <w:rPr>
      <w:rFonts w:ascii="Arial" w:eastAsia="Arial" w:hAnsi="Arial" w:cs="Arial"/>
      <w:sz w:val="21"/>
      <w:szCs w:val="21"/>
      <w:shd w:val="clear" w:color="auto" w:fill="FFFFFF"/>
    </w:rPr>
  </w:style>
  <w:style w:type="character" w:customStyle="1" w:styleId="TablecaptionNotBold">
    <w:name w:val="Table caption + Not Bold"/>
    <w:basedOn w:val="Tablecaption"/>
    <w:qFormat/>
    <w:rsid w:val="00420977"/>
    <w:rPr>
      <w:rFonts w:ascii="Arial" w:eastAsia="Arial" w:hAnsi="Arial" w:cs="Arial"/>
      <w:b/>
      <w:bCs/>
      <w:sz w:val="21"/>
      <w:szCs w:val="21"/>
      <w:shd w:val="clear" w:color="auto" w:fill="FFFFFF"/>
    </w:rPr>
  </w:style>
  <w:style w:type="character" w:customStyle="1" w:styleId="Tablecaption0">
    <w:name w:val="Table caption"/>
    <w:basedOn w:val="Tablecaption"/>
    <w:qFormat/>
    <w:rsid w:val="00420977"/>
    <w:rPr>
      <w:rFonts w:ascii="Arial" w:eastAsia="Arial" w:hAnsi="Arial" w:cs="Arial"/>
      <w:sz w:val="21"/>
      <w:szCs w:val="21"/>
      <w:u w:val="single"/>
      <w:shd w:val="clear" w:color="auto" w:fill="FFFFFF"/>
    </w:rPr>
  </w:style>
  <w:style w:type="character" w:customStyle="1" w:styleId="Bodytext23">
    <w:name w:val="Body text (23)_"/>
    <w:basedOn w:val="Domylnaczcionkaakapitu"/>
    <w:link w:val="Bodytext230"/>
    <w:qFormat/>
    <w:rsid w:val="00420977"/>
    <w:rPr>
      <w:rFonts w:ascii="Arial" w:eastAsia="Arial" w:hAnsi="Arial" w:cs="Arial"/>
      <w:sz w:val="17"/>
      <w:szCs w:val="17"/>
      <w:shd w:val="clear" w:color="auto" w:fill="FFFFFF"/>
    </w:rPr>
  </w:style>
  <w:style w:type="character" w:customStyle="1" w:styleId="Bodytext220">
    <w:name w:val="Body text (22)_"/>
    <w:basedOn w:val="Domylnaczcionkaakapitu"/>
    <w:link w:val="Bodytext221"/>
    <w:qFormat/>
    <w:rsid w:val="00420977"/>
    <w:rPr>
      <w:rFonts w:ascii="Times New Roman" w:eastAsia="Times New Roman" w:hAnsi="Times New Roman" w:cs="Times New Roman"/>
      <w:sz w:val="20"/>
      <w:szCs w:val="20"/>
      <w:shd w:val="clear" w:color="auto" w:fill="FFFFFF"/>
    </w:rPr>
  </w:style>
  <w:style w:type="character" w:customStyle="1" w:styleId="Bodytext7NotItalic">
    <w:name w:val="Body text (7) + Not Italic"/>
    <w:basedOn w:val="Bodytext7"/>
    <w:qFormat/>
    <w:rsid w:val="00420977"/>
    <w:rPr>
      <w:rFonts w:ascii="Arial" w:eastAsia="Arial" w:hAnsi="Arial" w:cs="Arial"/>
      <w:i/>
      <w:iCs/>
      <w:spacing w:val="0"/>
      <w:sz w:val="21"/>
      <w:szCs w:val="21"/>
      <w:shd w:val="clear" w:color="auto" w:fill="FFFFFF"/>
    </w:rPr>
  </w:style>
  <w:style w:type="character" w:customStyle="1" w:styleId="BodytextItalic1">
    <w:name w:val="Body text + Italic1"/>
    <w:basedOn w:val="Bodytext"/>
    <w:qFormat/>
    <w:rsid w:val="00420977"/>
    <w:rPr>
      <w:rFonts w:ascii="Arial" w:eastAsia="Arial" w:hAnsi="Arial" w:cs="Arial"/>
      <w:i/>
      <w:iCs/>
      <w:sz w:val="21"/>
      <w:szCs w:val="21"/>
      <w:shd w:val="clear" w:color="auto" w:fill="FFFFFF"/>
    </w:rPr>
  </w:style>
  <w:style w:type="character" w:customStyle="1" w:styleId="Bodytext25">
    <w:name w:val="Body text (25)_"/>
    <w:basedOn w:val="Domylnaczcionkaakapitu"/>
    <w:link w:val="Bodytext250"/>
    <w:qFormat/>
    <w:rsid w:val="00420977"/>
    <w:rPr>
      <w:rFonts w:ascii="Arial" w:eastAsia="Arial" w:hAnsi="Arial" w:cs="Arial"/>
      <w:sz w:val="17"/>
      <w:szCs w:val="17"/>
      <w:shd w:val="clear" w:color="auto" w:fill="FFFFFF"/>
    </w:rPr>
  </w:style>
  <w:style w:type="character" w:customStyle="1" w:styleId="Heading420">
    <w:name w:val="Heading #4 (2)_"/>
    <w:basedOn w:val="Domylnaczcionkaakapitu"/>
    <w:link w:val="Heading421"/>
    <w:qFormat/>
    <w:rsid w:val="00420977"/>
    <w:rPr>
      <w:rFonts w:ascii="Arial" w:eastAsia="Arial" w:hAnsi="Arial" w:cs="Arial"/>
      <w:sz w:val="21"/>
      <w:szCs w:val="21"/>
      <w:shd w:val="clear" w:color="auto" w:fill="FFFFFF"/>
    </w:rPr>
  </w:style>
  <w:style w:type="character" w:customStyle="1" w:styleId="Heading42NotBoldNotItalic">
    <w:name w:val="Heading #4 (2) + Not Bold;Not Italic"/>
    <w:basedOn w:val="Heading420"/>
    <w:qFormat/>
    <w:rsid w:val="00420977"/>
    <w:rPr>
      <w:rFonts w:ascii="Arial" w:eastAsia="Arial" w:hAnsi="Arial" w:cs="Arial"/>
      <w:b/>
      <w:bCs/>
      <w:i/>
      <w:iCs/>
      <w:sz w:val="21"/>
      <w:szCs w:val="21"/>
      <w:shd w:val="clear" w:color="auto" w:fill="FFFFFF"/>
    </w:rPr>
  </w:style>
  <w:style w:type="character" w:customStyle="1" w:styleId="Heading42NotBoldNotItalic1">
    <w:name w:val="Heading #4 (2) + Not Bold;Not Italic1"/>
    <w:basedOn w:val="Heading420"/>
    <w:qFormat/>
    <w:rsid w:val="00420977"/>
    <w:rPr>
      <w:rFonts w:ascii="Arial" w:eastAsia="Arial" w:hAnsi="Arial" w:cs="Arial"/>
      <w:b/>
      <w:bCs/>
      <w:i/>
      <w:iCs/>
      <w:sz w:val="21"/>
      <w:szCs w:val="21"/>
      <w:shd w:val="clear" w:color="auto" w:fill="FFFFFF"/>
    </w:rPr>
  </w:style>
  <w:style w:type="character" w:customStyle="1" w:styleId="NagwekZnak">
    <w:name w:val="Nagłówek Znak"/>
    <w:basedOn w:val="Domylnaczcionkaakapitu"/>
    <w:link w:val="Nagwek"/>
    <w:uiPriority w:val="99"/>
    <w:qFormat/>
    <w:rsid w:val="00420977"/>
    <w:rPr>
      <w:rFonts w:ascii="Microsoft Sans Serif" w:eastAsia="Microsoft Sans Serif" w:hAnsi="Microsoft Sans Serif" w:cs="Microsoft Sans Serif"/>
      <w:color w:val="000000"/>
      <w:sz w:val="24"/>
      <w:szCs w:val="24"/>
      <w:lang w:val="pl-PL" w:eastAsia="pl-PL"/>
    </w:rPr>
  </w:style>
  <w:style w:type="character" w:customStyle="1" w:styleId="StopkaZnak">
    <w:name w:val="Stopka Znak"/>
    <w:basedOn w:val="Domylnaczcionkaakapitu"/>
    <w:link w:val="Stopka"/>
    <w:uiPriority w:val="99"/>
    <w:qFormat/>
    <w:rsid w:val="00420977"/>
    <w:rPr>
      <w:rFonts w:ascii="Microsoft Sans Serif" w:eastAsia="Microsoft Sans Serif" w:hAnsi="Microsoft Sans Serif" w:cs="Microsoft Sans Serif"/>
      <w:color w:val="000000"/>
      <w:sz w:val="24"/>
      <w:szCs w:val="24"/>
      <w:lang w:val="pl-PL" w:eastAsia="pl-PL"/>
    </w:rPr>
  </w:style>
  <w:style w:type="character" w:styleId="Odwoaniedokomentarza">
    <w:name w:val="annotation reference"/>
    <w:basedOn w:val="Domylnaczcionkaakapitu"/>
    <w:uiPriority w:val="99"/>
    <w:unhideWhenUsed/>
    <w:qFormat/>
    <w:rsid w:val="00420977"/>
    <w:rPr>
      <w:sz w:val="16"/>
      <w:szCs w:val="16"/>
    </w:rPr>
  </w:style>
  <w:style w:type="character" w:customStyle="1" w:styleId="TekstkomentarzaZnak">
    <w:name w:val="Tekst komentarza Znak"/>
    <w:basedOn w:val="Domylnaczcionkaakapitu"/>
    <w:link w:val="Tekstkomentarza"/>
    <w:qFormat/>
    <w:rsid w:val="00420977"/>
    <w:rPr>
      <w:rFonts w:ascii="Microsoft Sans Serif" w:eastAsia="Microsoft Sans Serif" w:hAnsi="Microsoft Sans Serif" w:cs="Microsoft Sans Serif"/>
      <w:color w:val="000000"/>
      <w:sz w:val="20"/>
      <w:szCs w:val="20"/>
      <w:lang w:val="pl-PL" w:eastAsia="pl-PL"/>
    </w:rPr>
  </w:style>
  <w:style w:type="character" w:customStyle="1" w:styleId="TematkomentarzaZnak">
    <w:name w:val="Temat komentarza Znak"/>
    <w:basedOn w:val="TekstkomentarzaZnak"/>
    <w:link w:val="Tematkomentarza"/>
    <w:uiPriority w:val="99"/>
    <w:semiHidden/>
    <w:qFormat/>
    <w:rsid w:val="00420977"/>
    <w:rPr>
      <w:rFonts w:ascii="Microsoft Sans Serif" w:eastAsia="Microsoft Sans Serif" w:hAnsi="Microsoft Sans Serif" w:cs="Microsoft Sans Serif"/>
      <w:b/>
      <w:bCs/>
      <w:color w:val="000000"/>
      <w:sz w:val="20"/>
      <w:szCs w:val="20"/>
      <w:lang w:val="pl-PL" w:eastAsia="pl-PL"/>
    </w:rPr>
  </w:style>
  <w:style w:type="character" w:customStyle="1" w:styleId="TekstprzypisudolnegoZnak">
    <w:name w:val="Tekst przypisu dolnego Znak"/>
    <w:basedOn w:val="Domylnaczcionkaakapitu"/>
    <w:link w:val="Tekstprzypisudolnego"/>
    <w:uiPriority w:val="99"/>
    <w:semiHidden/>
    <w:qFormat/>
    <w:rsid w:val="00420977"/>
    <w:rPr>
      <w:rFonts w:ascii="Microsoft Sans Serif" w:eastAsia="Microsoft Sans Serif" w:hAnsi="Microsoft Sans Serif" w:cs="Microsoft Sans Serif"/>
      <w:color w:val="000000"/>
      <w:sz w:val="20"/>
      <w:szCs w:val="20"/>
      <w:lang w:val="pl-PL" w:eastAsia="pl-PL"/>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420977"/>
    <w:rPr>
      <w:vertAlign w:val="superscript"/>
    </w:rPr>
  </w:style>
  <w:style w:type="character" w:customStyle="1" w:styleId="TekstdymkaZnak">
    <w:name w:val="Tekst dymka Znak"/>
    <w:basedOn w:val="Domylnaczcionkaakapitu"/>
    <w:link w:val="Tekstdymka"/>
    <w:uiPriority w:val="99"/>
    <w:semiHidden/>
    <w:qFormat/>
    <w:rsid w:val="00420977"/>
    <w:rPr>
      <w:rFonts w:ascii="Segoe UI" w:eastAsia="Microsoft Sans Serif" w:hAnsi="Segoe UI" w:cs="Segoe UI"/>
      <w:color w:val="000000"/>
      <w:sz w:val="18"/>
      <w:szCs w:val="18"/>
      <w:lang w:val="pl-PL" w:eastAsia="pl-PL"/>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420977"/>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Picturecaption20">
    <w:name w:val="Picture caption (2)"/>
    <w:basedOn w:val="Normalny"/>
    <w:link w:val="Picturecaption2"/>
    <w:qFormat/>
    <w:rsid w:val="00420977"/>
    <w:pPr>
      <w:shd w:val="clear" w:color="auto" w:fill="FFFFFF"/>
      <w:spacing w:line="254" w:lineRule="exact"/>
      <w:jc w:val="right"/>
    </w:pPr>
    <w:rPr>
      <w:rFonts w:ascii="Arial" w:eastAsia="Arial" w:hAnsi="Arial" w:cs="Arial"/>
      <w:color w:val="auto"/>
      <w:sz w:val="21"/>
      <w:szCs w:val="21"/>
      <w:lang w:eastAsia="en-US"/>
    </w:rPr>
  </w:style>
  <w:style w:type="paragraph" w:customStyle="1" w:styleId="Headerorfooter0">
    <w:name w:val="Header or footer"/>
    <w:basedOn w:val="Normalny"/>
    <w:link w:val="Headerorfooter"/>
    <w:qFormat/>
    <w:rsid w:val="00420977"/>
    <w:pPr>
      <w:shd w:val="clear" w:color="auto" w:fill="FFFFFF"/>
    </w:pPr>
    <w:rPr>
      <w:rFonts w:ascii="Times New Roman" w:eastAsia="Times New Roman" w:hAnsi="Times New Roman" w:cs="Times New Roman"/>
      <w:color w:val="auto"/>
      <w:sz w:val="20"/>
      <w:szCs w:val="20"/>
      <w:lang w:eastAsia="en-US"/>
    </w:rPr>
  </w:style>
  <w:style w:type="paragraph" w:customStyle="1" w:styleId="Heading11">
    <w:name w:val="Heading #11"/>
    <w:basedOn w:val="Normalny"/>
    <w:link w:val="Heading1"/>
    <w:qFormat/>
    <w:rsid w:val="00420977"/>
    <w:pPr>
      <w:shd w:val="clear" w:color="auto" w:fill="FFFFFF"/>
      <w:spacing w:before="1200" w:after="120" w:line="0" w:lineRule="atLeast"/>
      <w:outlineLvl w:val="0"/>
    </w:pPr>
    <w:rPr>
      <w:rFonts w:ascii="Arial" w:eastAsia="Arial" w:hAnsi="Arial" w:cs="Arial"/>
      <w:color w:val="auto"/>
      <w:sz w:val="22"/>
      <w:szCs w:val="22"/>
      <w:lang w:eastAsia="en-US"/>
    </w:rPr>
  </w:style>
  <w:style w:type="paragraph" w:customStyle="1" w:styleId="Tekstpodstawowy4">
    <w:name w:val="Tekst podstawowy4"/>
    <w:basedOn w:val="Normalny"/>
    <w:link w:val="Bodytext"/>
    <w:uiPriority w:val="99"/>
    <w:qFormat/>
    <w:rsid w:val="00420977"/>
    <w:pPr>
      <w:shd w:val="clear" w:color="auto" w:fill="FFFFFF"/>
      <w:spacing w:before="120" w:after="300" w:line="0" w:lineRule="atLeast"/>
      <w:ind w:hanging="480"/>
    </w:pPr>
    <w:rPr>
      <w:rFonts w:ascii="Arial" w:eastAsia="Arial" w:hAnsi="Arial" w:cs="Arial"/>
      <w:color w:val="auto"/>
      <w:sz w:val="21"/>
      <w:szCs w:val="21"/>
      <w:lang w:eastAsia="en-US"/>
    </w:rPr>
  </w:style>
  <w:style w:type="paragraph" w:customStyle="1" w:styleId="Bodytext21">
    <w:name w:val="Body text (2)1"/>
    <w:basedOn w:val="Normalny"/>
    <w:link w:val="Bodytext2"/>
    <w:qFormat/>
    <w:rsid w:val="00420977"/>
    <w:pPr>
      <w:shd w:val="clear" w:color="auto" w:fill="FFFFFF"/>
      <w:spacing w:before="180" w:line="254" w:lineRule="exact"/>
      <w:ind w:hanging="380"/>
    </w:pPr>
    <w:rPr>
      <w:rFonts w:ascii="Arial" w:eastAsia="Arial" w:hAnsi="Arial" w:cs="Arial"/>
      <w:color w:val="auto"/>
      <w:sz w:val="21"/>
      <w:szCs w:val="21"/>
      <w:lang w:eastAsia="en-US"/>
    </w:rPr>
  </w:style>
  <w:style w:type="paragraph" w:customStyle="1" w:styleId="Heading41">
    <w:name w:val="Heading #41"/>
    <w:basedOn w:val="Normalny"/>
    <w:link w:val="Heading4"/>
    <w:qFormat/>
    <w:rsid w:val="00420977"/>
    <w:pPr>
      <w:shd w:val="clear" w:color="auto" w:fill="FFFFFF"/>
      <w:spacing w:line="250" w:lineRule="exact"/>
      <w:ind w:hanging="460"/>
      <w:jc w:val="both"/>
      <w:outlineLvl w:val="3"/>
    </w:pPr>
    <w:rPr>
      <w:rFonts w:ascii="Arial" w:eastAsia="Arial" w:hAnsi="Arial" w:cs="Arial"/>
      <w:color w:val="auto"/>
      <w:sz w:val="21"/>
      <w:szCs w:val="21"/>
      <w:lang w:eastAsia="en-US"/>
    </w:rPr>
  </w:style>
  <w:style w:type="paragraph" w:customStyle="1" w:styleId="Picturecaption31">
    <w:name w:val="Picture caption (3)1"/>
    <w:basedOn w:val="Normalny"/>
    <w:link w:val="Picturecaption3"/>
    <w:qFormat/>
    <w:rsid w:val="00420977"/>
    <w:pPr>
      <w:shd w:val="clear" w:color="auto" w:fill="FFFFFF"/>
      <w:spacing w:line="264" w:lineRule="exact"/>
    </w:pPr>
    <w:rPr>
      <w:rFonts w:ascii="Arial" w:eastAsia="Arial" w:hAnsi="Arial" w:cs="Arial"/>
      <w:color w:val="auto"/>
      <w:sz w:val="22"/>
      <w:szCs w:val="22"/>
      <w:lang w:eastAsia="en-US"/>
    </w:rPr>
  </w:style>
  <w:style w:type="paragraph" w:customStyle="1" w:styleId="Picturecaption41">
    <w:name w:val="Picture caption (4)1"/>
    <w:basedOn w:val="Normalny"/>
    <w:link w:val="Picturecaption4"/>
    <w:qFormat/>
    <w:rsid w:val="00420977"/>
    <w:pPr>
      <w:shd w:val="clear" w:color="auto" w:fill="FFFFFF"/>
      <w:spacing w:line="0" w:lineRule="atLeast"/>
    </w:pPr>
    <w:rPr>
      <w:rFonts w:ascii="Arial" w:eastAsia="Arial" w:hAnsi="Arial" w:cs="Arial"/>
      <w:color w:val="auto"/>
      <w:sz w:val="16"/>
      <w:szCs w:val="16"/>
      <w:lang w:eastAsia="en-US"/>
    </w:rPr>
  </w:style>
  <w:style w:type="paragraph" w:customStyle="1" w:styleId="Picturecaption1">
    <w:name w:val="Picture caption1"/>
    <w:basedOn w:val="Normalny"/>
    <w:link w:val="Picturecaption"/>
    <w:qFormat/>
    <w:rsid w:val="00420977"/>
    <w:pPr>
      <w:shd w:val="clear" w:color="auto" w:fill="FFFFFF"/>
      <w:spacing w:line="264" w:lineRule="exact"/>
      <w:ind w:hanging="360"/>
    </w:pPr>
    <w:rPr>
      <w:rFonts w:ascii="Arial" w:eastAsia="Arial" w:hAnsi="Arial" w:cs="Arial"/>
      <w:color w:val="auto"/>
      <w:sz w:val="21"/>
      <w:szCs w:val="21"/>
      <w:lang w:eastAsia="en-US"/>
    </w:rPr>
  </w:style>
  <w:style w:type="paragraph" w:customStyle="1" w:styleId="Heading31">
    <w:name w:val="Heading #31"/>
    <w:basedOn w:val="Normalny"/>
    <w:link w:val="Heading3"/>
    <w:qFormat/>
    <w:rsid w:val="00420977"/>
    <w:pPr>
      <w:shd w:val="clear" w:color="auto" w:fill="FFFFFF"/>
      <w:spacing w:after="60" w:line="0" w:lineRule="atLeast"/>
      <w:outlineLvl w:val="2"/>
    </w:pPr>
    <w:rPr>
      <w:rFonts w:ascii="Arial" w:eastAsia="Arial" w:hAnsi="Arial" w:cs="Arial"/>
      <w:color w:val="auto"/>
      <w:sz w:val="22"/>
      <w:szCs w:val="22"/>
      <w:lang w:eastAsia="en-US"/>
    </w:rPr>
  </w:style>
  <w:style w:type="paragraph" w:customStyle="1" w:styleId="Bodytext31">
    <w:name w:val="Body text (3)1"/>
    <w:basedOn w:val="Normalny"/>
    <w:link w:val="Bodytext3"/>
    <w:qFormat/>
    <w:rsid w:val="00420977"/>
    <w:pPr>
      <w:shd w:val="clear" w:color="auto" w:fill="FFFFFF"/>
      <w:spacing w:before="60" w:line="187" w:lineRule="exact"/>
      <w:ind w:firstLine="280"/>
    </w:pPr>
    <w:rPr>
      <w:rFonts w:ascii="Arial" w:eastAsia="Arial" w:hAnsi="Arial" w:cs="Arial"/>
      <w:color w:val="auto"/>
      <w:sz w:val="16"/>
      <w:szCs w:val="16"/>
      <w:lang w:eastAsia="en-US"/>
    </w:rPr>
  </w:style>
  <w:style w:type="paragraph" w:customStyle="1" w:styleId="Bodytext41">
    <w:name w:val="Body text (4)1"/>
    <w:basedOn w:val="Normalny"/>
    <w:link w:val="Bodytext4"/>
    <w:qFormat/>
    <w:rsid w:val="00420977"/>
    <w:pPr>
      <w:shd w:val="clear" w:color="auto" w:fill="FFFFFF"/>
      <w:spacing w:line="0" w:lineRule="atLeast"/>
    </w:pPr>
    <w:rPr>
      <w:rFonts w:ascii="Arial" w:eastAsia="Arial" w:hAnsi="Arial" w:cs="Arial"/>
      <w:color w:val="auto"/>
      <w:sz w:val="22"/>
      <w:szCs w:val="22"/>
      <w:lang w:eastAsia="en-US"/>
    </w:rPr>
  </w:style>
  <w:style w:type="paragraph" w:customStyle="1" w:styleId="Bodytext51">
    <w:name w:val="Body text (5)1"/>
    <w:basedOn w:val="Normalny"/>
    <w:link w:val="Bodytext5"/>
    <w:qFormat/>
    <w:rsid w:val="00420977"/>
    <w:pPr>
      <w:shd w:val="clear" w:color="auto" w:fill="FFFFFF"/>
      <w:spacing w:line="0" w:lineRule="atLeast"/>
    </w:pPr>
    <w:rPr>
      <w:rFonts w:ascii="Arial" w:eastAsia="Arial" w:hAnsi="Arial" w:cs="Arial"/>
      <w:color w:val="auto"/>
      <w:sz w:val="8"/>
      <w:szCs w:val="8"/>
      <w:lang w:eastAsia="en-US"/>
    </w:rPr>
  </w:style>
  <w:style w:type="paragraph" w:customStyle="1" w:styleId="Bodytext61">
    <w:name w:val="Body text (6)1"/>
    <w:basedOn w:val="Normalny"/>
    <w:link w:val="Bodytext6"/>
    <w:qFormat/>
    <w:rsid w:val="00420977"/>
    <w:pPr>
      <w:shd w:val="clear" w:color="auto" w:fill="FFFFFF"/>
      <w:spacing w:line="0" w:lineRule="atLeast"/>
    </w:pPr>
    <w:rPr>
      <w:rFonts w:ascii="Arial" w:eastAsia="Arial" w:hAnsi="Arial" w:cs="Arial"/>
      <w:color w:val="auto"/>
      <w:sz w:val="8"/>
      <w:szCs w:val="8"/>
      <w:lang w:eastAsia="en-US"/>
    </w:rPr>
  </w:style>
  <w:style w:type="paragraph" w:customStyle="1" w:styleId="Bodytext70">
    <w:name w:val="Body text (7)"/>
    <w:basedOn w:val="Normalny"/>
    <w:link w:val="Bodytext7"/>
    <w:qFormat/>
    <w:rsid w:val="00420977"/>
    <w:pPr>
      <w:shd w:val="clear" w:color="auto" w:fill="FFFFFF"/>
      <w:spacing w:line="250" w:lineRule="exact"/>
      <w:jc w:val="both"/>
    </w:pPr>
    <w:rPr>
      <w:rFonts w:ascii="Arial" w:eastAsia="Arial" w:hAnsi="Arial" w:cs="Arial"/>
      <w:color w:val="auto"/>
      <w:sz w:val="21"/>
      <w:szCs w:val="21"/>
      <w:lang w:eastAsia="en-US"/>
    </w:rPr>
  </w:style>
  <w:style w:type="paragraph" w:customStyle="1" w:styleId="Heading20">
    <w:name w:val="Heading #2"/>
    <w:basedOn w:val="Normalny"/>
    <w:link w:val="Heading2"/>
    <w:qFormat/>
    <w:rsid w:val="00420977"/>
    <w:pPr>
      <w:shd w:val="clear" w:color="auto" w:fill="FFFFFF"/>
      <w:spacing w:line="250" w:lineRule="exact"/>
      <w:outlineLvl w:val="1"/>
    </w:pPr>
    <w:rPr>
      <w:rFonts w:ascii="Arial" w:eastAsia="Arial" w:hAnsi="Arial" w:cs="Arial"/>
      <w:color w:val="auto"/>
      <w:sz w:val="21"/>
      <w:szCs w:val="21"/>
      <w:lang w:eastAsia="en-US"/>
    </w:rPr>
  </w:style>
  <w:style w:type="paragraph" w:customStyle="1" w:styleId="Bodytext81">
    <w:name w:val="Body text (8)1"/>
    <w:basedOn w:val="Normalny"/>
    <w:link w:val="Bodytext8"/>
    <w:qFormat/>
    <w:rsid w:val="00420977"/>
    <w:pPr>
      <w:shd w:val="clear" w:color="auto" w:fill="FFFFFF"/>
      <w:spacing w:line="0" w:lineRule="atLeast"/>
    </w:pPr>
    <w:rPr>
      <w:rFonts w:ascii="Arial" w:eastAsia="Arial" w:hAnsi="Arial" w:cs="Arial"/>
      <w:color w:val="auto"/>
      <w:sz w:val="8"/>
      <w:szCs w:val="8"/>
      <w:lang w:eastAsia="en-US"/>
    </w:rPr>
  </w:style>
  <w:style w:type="paragraph" w:customStyle="1" w:styleId="Bodytext91">
    <w:name w:val="Body text (9)1"/>
    <w:basedOn w:val="Normalny"/>
    <w:link w:val="Bodytext9"/>
    <w:qFormat/>
    <w:rsid w:val="00420977"/>
    <w:pPr>
      <w:shd w:val="clear" w:color="auto" w:fill="FFFFFF"/>
      <w:spacing w:line="0" w:lineRule="atLeast"/>
    </w:pPr>
    <w:rPr>
      <w:rFonts w:ascii="Arial" w:eastAsia="Arial" w:hAnsi="Arial" w:cs="Arial"/>
      <w:color w:val="auto"/>
      <w:sz w:val="8"/>
      <w:szCs w:val="8"/>
      <w:lang w:eastAsia="en-US"/>
    </w:rPr>
  </w:style>
  <w:style w:type="paragraph" w:customStyle="1" w:styleId="Bodytext101">
    <w:name w:val="Body text (10)1"/>
    <w:basedOn w:val="Normalny"/>
    <w:link w:val="Bodytext10"/>
    <w:qFormat/>
    <w:rsid w:val="00420977"/>
    <w:pPr>
      <w:shd w:val="clear" w:color="auto" w:fill="FFFFFF"/>
      <w:spacing w:line="0" w:lineRule="atLeast"/>
    </w:pPr>
    <w:rPr>
      <w:rFonts w:ascii="Arial" w:eastAsia="Arial" w:hAnsi="Arial" w:cs="Arial"/>
      <w:color w:val="auto"/>
      <w:sz w:val="8"/>
      <w:szCs w:val="8"/>
      <w:lang w:eastAsia="en-US"/>
    </w:rPr>
  </w:style>
  <w:style w:type="paragraph" w:customStyle="1" w:styleId="Bodytext111">
    <w:name w:val="Body text (11)1"/>
    <w:basedOn w:val="Normalny"/>
    <w:link w:val="Bodytext11"/>
    <w:qFormat/>
    <w:rsid w:val="00420977"/>
    <w:pPr>
      <w:shd w:val="clear" w:color="auto" w:fill="FFFFFF"/>
      <w:spacing w:line="0" w:lineRule="atLeast"/>
    </w:pPr>
    <w:rPr>
      <w:rFonts w:ascii="Arial" w:eastAsia="Arial" w:hAnsi="Arial" w:cs="Arial"/>
      <w:color w:val="auto"/>
      <w:sz w:val="8"/>
      <w:szCs w:val="8"/>
      <w:lang w:eastAsia="en-US"/>
    </w:rPr>
  </w:style>
  <w:style w:type="paragraph" w:customStyle="1" w:styleId="Bodytext121">
    <w:name w:val="Body text (12)1"/>
    <w:basedOn w:val="Normalny"/>
    <w:link w:val="Bodytext12"/>
    <w:qFormat/>
    <w:rsid w:val="00420977"/>
    <w:pPr>
      <w:shd w:val="clear" w:color="auto" w:fill="FFFFFF"/>
      <w:spacing w:line="0" w:lineRule="atLeast"/>
    </w:pPr>
    <w:rPr>
      <w:rFonts w:ascii="Arial" w:eastAsia="Arial" w:hAnsi="Arial" w:cs="Arial"/>
      <w:color w:val="auto"/>
      <w:sz w:val="8"/>
      <w:szCs w:val="8"/>
      <w:lang w:eastAsia="en-US"/>
    </w:rPr>
  </w:style>
  <w:style w:type="paragraph" w:customStyle="1" w:styleId="Bodytext131">
    <w:name w:val="Body text (13)1"/>
    <w:basedOn w:val="Normalny"/>
    <w:link w:val="Bodytext13"/>
    <w:qFormat/>
    <w:rsid w:val="00420977"/>
    <w:pPr>
      <w:shd w:val="clear" w:color="auto" w:fill="FFFFFF"/>
      <w:spacing w:line="0" w:lineRule="atLeast"/>
    </w:pPr>
    <w:rPr>
      <w:rFonts w:ascii="Arial" w:eastAsia="Arial" w:hAnsi="Arial" w:cs="Arial"/>
      <w:color w:val="auto"/>
      <w:sz w:val="8"/>
      <w:szCs w:val="8"/>
      <w:lang w:eastAsia="en-US"/>
    </w:rPr>
  </w:style>
  <w:style w:type="paragraph" w:customStyle="1" w:styleId="Tableofcontents0">
    <w:name w:val="Table of contents"/>
    <w:basedOn w:val="Normalny"/>
    <w:link w:val="Tableofcontents"/>
    <w:qFormat/>
    <w:rsid w:val="00420977"/>
    <w:pPr>
      <w:shd w:val="clear" w:color="auto" w:fill="FFFFFF"/>
      <w:spacing w:line="250" w:lineRule="exact"/>
      <w:ind w:hanging="360"/>
      <w:jc w:val="both"/>
    </w:pPr>
    <w:rPr>
      <w:rFonts w:ascii="Arial" w:eastAsia="Arial" w:hAnsi="Arial" w:cs="Arial"/>
      <w:color w:val="auto"/>
      <w:sz w:val="21"/>
      <w:szCs w:val="21"/>
      <w:lang w:eastAsia="en-US"/>
    </w:rPr>
  </w:style>
  <w:style w:type="paragraph" w:customStyle="1" w:styleId="Bodytext141">
    <w:name w:val="Body text (14)1"/>
    <w:basedOn w:val="Normalny"/>
    <w:link w:val="Bodytext14"/>
    <w:qFormat/>
    <w:rsid w:val="00420977"/>
    <w:pPr>
      <w:shd w:val="clear" w:color="auto" w:fill="FFFFFF"/>
      <w:spacing w:line="0" w:lineRule="atLeast"/>
    </w:pPr>
    <w:rPr>
      <w:rFonts w:ascii="Arial" w:eastAsia="Arial" w:hAnsi="Arial" w:cs="Arial"/>
      <w:color w:val="auto"/>
      <w:sz w:val="8"/>
      <w:szCs w:val="8"/>
      <w:lang w:eastAsia="en-US"/>
    </w:rPr>
  </w:style>
  <w:style w:type="paragraph" w:customStyle="1" w:styleId="Bodytext151">
    <w:name w:val="Body text (15)1"/>
    <w:basedOn w:val="Normalny"/>
    <w:link w:val="Bodytext15"/>
    <w:qFormat/>
    <w:rsid w:val="00420977"/>
    <w:pPr>
      <w:shd w:val="clear" w:color="auto" w:fill="FFFFFF"/>
      <w:spacing w:line="0" w:lineRule="atLeast"/>
    </w:pPr>
    <w:rPr>
      <w:rFonts w:ascii="Arial" w:eastAsia="Arial" w:hAnsi="Arial" w:cs="Arial"/>
      <w:color w:val="auto"/>
      <w:sz w:val="8"/>
      <w:szCs w:val="8"/>
      <w:lang w:eastAsia="en-US"/>
    </w:rPr>
  </w:style>
  <w:style w:type="paragraph" w:customStyle="1" w:styleId="Bodytext161">
    <w:name w:val="Body text (16)1"/>
    <w:basedOn w:val="Normalny"/>
    <w:link w:val="Bodytext16"/>
    <w:qFormat/>
    <w:rsid w:val="00420977"/>
    <w:pPr>
      <w:shd w:val="clear" w:color="auto" w:fill="FFFFFF"/>
      <w:spacing w:line="0" w:lineRule="atLeast"/>
    </w:pPr>
    <w:rPr>
      <w:rFonts w:ascii="Arial" w:eastAsia="Arial" w:hAnsi="Arial" w:cs="Arial"/>
      <w:color w:val="auto"/>
      <w:sz w:val="8"/>
      <w:szCs w:val="8"/>
      <w:lang w:eastAsia="en-US"/>
    </w:rPr>
  </w:style>
  <w:style w:type="paragraph" w:customStyle="1" w:styleId="Bodytext171">
    <w:name w:val="Body text (17)1"/>
    <w:basedOn w:val="Normalny"/>
    <w:link w:val="Bodytext17"/>
    <w:qFormat/>
    <w:rsid w:val="00420977"/>
    <w:pPr>
      <w:shd w:val="clear" w:color="auto" w:fill="FFFFFF"/>
      <w:spacing w:line="0" w:lineRule="atLeast"/>
    </w:pPr>
    <w:rPr>
      <w:rFonts w:ascii="Arial" w:eastAsia="Arial" w:hAnsi="Arial" w:cs="Arial"/>
      <w:color w:val="auto"/>
      <w:sz w:val="8"/>
      <w:szCs w:val="8"/>
      <w:lang w:eastAsia="en-US"/>
    </w:rPr>
  </w:style>
  <w:style w:type="paragraph" w:customStyle="1" w:styleId="Bodytext181">
    <w:name w:val="Body text (18)1"/>
    <w:basedOn w:val="Normalny"/>
    <w:link w:val="Bodytext18"/>
    <w:qFormat/>
    <w:rsid w:val="00420977"/>
    <w:pPr>
      <w:shd w:val="clear" w:color="auto" w:fill="FFFFFF"/>
      <w:spacing w:line="0" w:lineRule="atLeast"/>
    </w:pPr>
    <w:rPr>
      <w:rFonts w:ascii="Arial" w:eastAsia="Arial" w:hAnsi="Arial" w:cs="Arial"/>
      <w:color w:val="auto"/>
      <w:sz w:val="8"/>
      <w:szCs w:val="8"/>
      <w:lang w:eastAsia="en-US"/>
    </w:rPr>
  </w:style>
  <w:style w:type="paragraph" w:customStyle="1" w:styleId="Bodytext191">
    <w:name w:val="Body text (19)1"/>
    <w:basedOn w:val="Normalny"/>
    <w:link w:val="Bodytext19"/>
    <w:qFormat/>
    <w:rsid w:val="00420977"/>
    <w:pPr>
      <w:shd w:val="clear" w:color="auto" w:fill="FFFFFF"/>
      <w:spacing w:line="0" w:lineRule="atLeast"/>
    </w:pPr>
    <w:rPr>
      <w:rFonts w:ascii="Arial" w:eastAsia="Arial" w:hAnsi="Arial" w:cs="Arial"/>
      <w:color w:val="auto"/>
      <w:sz w:val="8"/>
      <w:szCs w:val="8"/>
      <w:lang w:eastAsia="en-US"/>
    </w:rPr>
  </w:style>
  <w:style w:type="paragraph" w:customStyle="1" w:styleId="Bodytext201">
    <w:name w:val="Body text (20)1"/>
    <w:basedOn w:val="Normalny"/>
    <w:link w:val="Bodytext200"/>
    <w:qFormat/>
    <w:rsid w:val="00420977"/>
    <w:pPr>
      <w:shd w:val="clear" w:color="auto" w:fill="FFFFFF"/>
      <w:spacing w:before="180" w:line="226" w:lineRule="exact"/>
      <w:ind w:hanging="360"/>
      <w:jc w:val="both"/>
    </w:pPr>
    <w:rPr>
      <w:rFonts w:ascii="Arial" w:eastAsia="Arial" w:hAnsi="Arial" w:cs="Arial"/>
      <w:color w:val="auto"/>
      <w:sz w:val="21"/>
      <w:szCs w:val="21"/>
      <w:lang w:eastAsia="en-US"/>
    </w:rPr>
  </w:style>
  <w:style w:type="paragraph" w:customStyle="1" w:styleId="Bodytext211">
    <w:name w:val="Body text (21)"/>
    <w:basedOn w:val="Normalny"/>
    <w:link w:val="Bodytext210"/>
    <w:qFormat/>
    <w:rsid w:val="00420977"/>
    <w:pPr>
      <w:shd w:val="clear" w:color="auto" w:fill="FFFFFF"/>
      <w:spacing w:line="226" w:lineRule="exact"/>
    </w:pPr>
    <w:rPr>
      <w:rFonts w:ascii="Arial" w:eastAsia="Arial" w:hAnsi="Arial" w:cs="Arial"/>
      <w:color w:val="auto"/>
      <w:sz w:val="18"/>
      <w:szCs w:val="18"/>
      <w:lang w:eastAsia="en-US"/>
    </w:rPr>
  </w:style>
  <w:style w:type="paragraph" w:customStyle="1" w:styleId="Bodytext240">
    <w:name w:val="Body text (24)"/>
    <w:basedOn w:val="Normalny"/>
    <w:link w:val="Bodytext24"/>
    <w:qFormat/>
    <w:rsid w:val="00420977"/>
    <w:pPr>
      <w:shd w:val="clear" w:color="auto" w:fill="FFFFFF"/>
      <w:spacing w:after="300" w:line="0" w:lineRule="atLeast"/>
    </w:pPr>
    <w:rPr>
      <w:rFonts w:ascii="Arial" w:eastAsia="Arial" w:hAnsi="Arial" w:cs="Arial"/>
      <w:color w:val="auto"/>
      <w:sz w:val="9"/>
      <w:szCs w:val="9"/>
      <w:lang w:eastAsia="en-US"/>
    </w:rPr>
  </w:style>
  <w:style w:type="paragraph" w:customStyle="1" w:styleId="Tablecaption1">
    <w:name w:val="Table caption1"/>
    <w:basedOn w:val="Normalny"/>
    <w:link w:val="Tablecaption"/>
    <w:qFormat/>
    <w:rsid w:val="00420977"/>
    <w:pPr>
      <w:shd w:val="clear" w:color="auto" w:fill="FFFFFF"/>
      <w:spacing w:line="250" w:lineRule="exact"/>
      <w:ind w:firstLine="220"/>
    </w:pPr>
    <w:rPr>
      <w:rFonts w:ascii="Arial" w:eastAsia="Arial" w:hAnsi="Arial" w:cs="Arial"/>
      <w:color w:val="auto"/>
      <w:sz w:val="21"/>
      <w:szCs w:val="21"/>
      <w:lang w:eastAsia="en-US"/>
    </w:rPr>
  </w:style>
  <w:style w:type="paragraph" w:customStyle="1" w:styleId="Bodytext230">
    <w:name w:val="Body text (23)"/>
    <w:basedOn w:val="Normalny"/>
    <w:link w:val="Bodytext23"/>
    <w:qFormat/>
    <w:rsid w:val="00420977"/>
    <w:pPr>
      <w:shd w:val="clear" w:color="auto" w:fill="FFFFFF"/>
      <w:spacing w:line="0" w:lineRule="atLeast"/>
    </w:pPr>
    <w:rPr>
      <w:rFonts w:ascii="Arial" w:eastAsia="Arial" w:hAnsi="Arial" w:cs="Arial"/>
      <w:color w:val="auto"/>
      <w:sz w:val="17"/>
      <w:szCs w:val="17"/>
      <w:lang w:eastAsia="en-US"/>
    </w:rPr>
  </w:style>
  <w:style w:type="paragraph" w:customStyle="1" w:styleId="Bodytext221">
    <w:name w:val="Body text (22)"/>
    <w:basedOn w:val="Normalny"/>
    <w:link w:val="Bodytext220"/>
    <w:qFormat/>
    <w:rsid w:val="00420977"/>
    <w:pPr>
      <w:shd w:val="clear" w:color="auto" w:fill="FFFFFF"/>
      <w:spacing w:line="0" w:lineRule="atLeast"/>
    </w:pPr>
    <w:rPr>
      <w:rFonts w:ascii="Times New Roman" w:eastAsia="Times New Roman" w:hAnsi="Times New Roman" w:cs="Times New Roman"/>
      <w:color w:val="auto"/>
      <w:sz w:val="20"/>
      <w:szCs w:val="20"/>
      <w:lang w:eastAsia="en-US"/>
    </w:rPr>
  </w:style>
  <w:style w:type="paragraph" w:customStyle="1" w:styleId="Bodytext250">
    <w:name w:val="Body text (25)"/>
    <w:basedOn w:val="Normalny"/>
    <w:link w:val="Bodytext25"/>
    <w:qFormat/>
    <w:rsid w:val="00420977"/>
    <w:pPr>
      <w:shd w:val="clear" w:color="auto" w:fill="FFFFFF"/>
      <w:spacing w:before="540" w:line="0" w:lineRule="atLeast"/>
    </w:pPr>
    <w:rPr>
      <w:rFonts w:ascii="Arial" w:eastAsia="Arial" w:hAnsi="Arial" w:cs="Arial"/>
      <w:color w:val="auto"/>
      <w:sz w:val="17"/>
      <w:szCs w:val="17"/>
      <w:lang w:eastAsia="en-US"/>
    </w:rPr>
  </w:style>
  <w:style w:type="paragraph" w:customStyle="1" w:styleId="Heading421">
    <w:name w:val="Heading #4 (2)"/>
    <w:basedOn w:val="Normalny"/>
    <w:link w:val="Heading420"/>
    <w:qFormat/>
    <w:rsid w:val="00420977"/>
    <w:pPr>
      <w:shd w:val="clear" w:color="auto" w:fill="FFFFFF"/>
      <w:spacing w:after="540" w:line="254" w:lineRule="exact"/>
      <w:jc w:val="right"/>
      <w:outlineLvl w:val="3"/>
    </w:pPr>
    <w:rPr>
      <w:rFonts w:ascii="Arial" w:eastAsia="Arial" w:hAnsi="Arial" w:cs="Arial"/>
      <w:color w:val="auto"/>
      <w:sz w:val="21"/>
      <w:szCs w:val="21"/>
      <w:lang w:eastAsia="en-U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420977"/>
    <w:pPr>
      <w:tabs>
        <w:tab w:val="center" w:pos="4536"/>
        <w:tab w:val="right" w:pos="9072"/>
      </w:tabs>
    </w:pPr>
  </w:style>
  <w:style w:type="paragraph" w:styleId="Tekstkomentarza">
    <w:name w:val="annotation text"/>
    <w:basedOn w:val="Normalny"/>
    <w:link w:val="TekstkomentarzaZnak"/>
    <w:unhideWhenUsed/>
    <w:qFormat/>
    <w:rsid w:val="00420977"/>
    <w:rPr>
      <w:sz w:val="20"/>
      <w:szCs w:val="20"/>
    </w:rPr>
  </w:style>
  <w:style w:type="paragraph" w:styleId="Tematkomentarza">
    <w:name w:val="annotation subject"/>
    <w:basedOn w:val="Tekstkomentarza"/>
    <w:next w:val="Tekstkomentarza"/>
    <w:link w:val="TematkomentarzaZnak"/>
    <w:uiPriority w:val="99"/>
    <w:semiHidden/>
    <w:unhideWhenUsed/>
    <w:qFormat/>
    <w:rsid w:val="00420977"/>
    <w:rPr>
      <w:b/>
      <w:bCs/>
    </w:rPr>
  </w:style>
  <w:style w:type="paragraph" w:styleId="Tekstprzypisudolnego">
    <w:name w:val="footnote text"/>
    <w:basedOn w:val="Normalny"/>
    <w:link w:val="TekstprzypisudolnegoZnak"/>
    <w:uiPriority w:val="99"/>
    <w:semiHidden/>
    <w:unhideWhenUsed/>
    <w:rsid w:val="00420977"/>
    <w:rPr>
      <w:sz w:val="20"/>
      <w:szCs w:val="20"/>
    </w:rPr>
  </w:style>
  <w:style w:type="paragraph" w:styleId="Poprawka">
    <w:name w:val="Revision"/>
    <w:uiPriority w:val="99"/>
    <w:semiHidden/>
    <w:qFormat/>
    <w:rsid w:val="00420977"/>
    <w:rPr>
      <w:rFonts w:ascii="Microsoft Sans Serif" w:eastAsia="Microsoft Sans Serif" w:hAnsi="Microsoft Sans Serif" w:cs="Microsoft Sans Serif"/>
      <w:color w:val="000000"/>
      <w:sz w:val="24"/>
      <w:szCs w:val="24"/>
      <w:lang w:eastAsia="pl-PL"/>
    </w:rPr>
  </w:style>
  <w:style w:type="paragraph" w:customStyle="1" w:styleId="Default">
    <w:name w:val="Default"/>
    <w:qFormat/>
    <w:rsid w:val="00420977"/>
    <w:rPr>
      <w:rFonts w:ascii="Arial" w:eastAsia="Microsoft Sans Serif" w:hAnsi="Arial" w:cs="Arial"/>
      <w:color w:val="000000"/>
      <w:sz w:val="24"/>
      <w:szCs w:val="24"/>
      <w:lang w:eastAsia="pl-PL"/>
    </w:rPr>
  </w:style>
  <w:style w:type="paragraph" w:styleId="Tekstdymka">
    <w:name w:val="Balloon Text"/>
    <w:basedOn w:val="Normalny"/>
    <w:link w:val="TekstdymkaZnak"/>
    <w:uiPriority w:val="99"/>
    <w:semiHidden/>
    <w:unhideWhenUsed/>
    <w:qFormat/>
    <w:rsid w:val="00420977"/>
    <w:rPr>
      <w:rFonts w:ascii="Segoe UI" w:hAnsi="Segoe UI" w:cs="Segoe UI"/>
      <w:sz w:val="18"/>
      <w:szCs w:val="18"/>
    </w:rPr>
  </w:style>
  <w:style w:type="paragraph" w:styleId="Akapitzlist">
    <w:name w:val="List Paragraph"/>
    <w:aliases w:val="1.Nagłówek,L1,Numerowanie,List Paragraph,sw tekst,List Paragraph1,Akapit z listą5,A_wyliczenie,K-P_odwolanie,maz_wyliczenie,opis dzialania,Akapit z listą2,Podsis rysunku,wypunktowanie,CW_Lista,Akapit z listą3,Akapit z listą31,Odstavec,lp1"/>
    <w:basedOn w:val="Normalny"/>
    <w:link w:val="AkapitzlistZnak"/>
    <w:uiPriority w:val="34"/>
    <w:qFormat/>
    <w:rsid w:val="00420977"/>
    <w:pPr>
      <w:ind w:left="720"/>
      <w:contextualSpacing/>
    </w:pPr>
  </w:style>
  <w:style w:type="paragraph" w:customStyle="1" w:styleId="western">
    <w:name w:val="western"/>
    <w:basedOn w:val="Normalny"/>
    <w:uiPriority w:val="99"/>
    <w:qFormat/>
    <w:rsid w:val="00420977"/>
    <w:pPr>
      <w:spacing w:beforeAutospacing="1" w:after="142" w:line="276" w:lineRule="auto"/>
    </w:pPr>
    <w:rPr>
      <w:rFonts w:ascii="Arial" w:hAnsi="Arial" w:cs="Arial"/>
    </w:rPr>
  </w:style>
  <w:style w:type="paragraph" w:styleId="NormalnyWeb">
    <w:name w:val="Normal (Web)"/>
    <w:basedOn w:val="Normalny"/>
    <w:uiPriority w:val="99"/>
    <w:qFormat/>
    <w:rsid w:val="00420977"/>
    <w:pPr>
      <w:spacing w:beforeAutospacing="1" w:after="119"/>
    </w:pPr>
    <w:rPr>
      <w:rFonts w:ascii="Times New Roman" w:hAnsi="Times New Roman" w:cs="Times New Roman"/>
    </w:rPr>
  </w:style>
  <w:style w:type="paragraph" w:styleId="Bezodstpw">
    <w:name w:val="No Spacing"/>
    <w:aliases w:val="Odstępy"/>
    <w:uiPriority w:val="1"/>
    <w:qFormat/>
    <w:rsid w:val="00420977"/>
    <w:rPr>
      <w:rFonts w:ascii="Microsoft Sans Serif" w:eastAsia="Microsoft Sans Serif" w:hAnsi="Microsoft Sans Serif" w:cs="Microsoft Sans Serif"/>
      <w:color w:val="000000"/>
      <w:sz w:val="24"/>
      <w:szCs w:val="24"/>
      <w:lang w:eastAsia="pl-PL"/>
    </w:rPr>
  </w:style>
  <w:style w:type="paragraph" w:customStyle="1" w:styleId="Zawartoramki">
    <w:name w:val="Zawartość ramki"/>
    <w:basedOn w:val="Normalny"/>
    <w:qFormat/>
  </w:style>
  <w:style w:type="character" w:styleId="Tekstzastpczy">
    <w:name w:val="Placeholder Text"/>
    <w:basedOn w:val="Domylnaczcionkaakapitu"/>
    <w:uiPriority w:val="99"/>
    <w:semiHidden/>
    <w:rsid w:val="00BB5952"/>
    <w:rPr>
      <w:color w:val="808080"/>
    </w:rPr>
  </w:style>
  <w:style w:type="table" w:styleId="Tabela-Siatka">
    <w:name w:val="Table Grid"/>
    <w:basedOn w:val="Standardowy"/>
    <w:uiPriority w:val="39"/>
    <w:rsid w:val="00646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0"/>
    <w:qFormat/>
    <w:locked/>
    <w:rsid w:val="007468B5"/>
    <w:rPr>
      <w:rFonts w:ascii="Arial" w:eastAsia="Arial" w:hAnsi="Arial" w:cs="Arial"/>
    </w:rPr>
  </w:style>
  <w:style w:type="paragraph" w:customStyle="1" w:styleId="Teksttreci0">
    <w:name w:val="Tekst treści"/>
    <w:basedOn w:val="Normalny"/>
    <w:link w:val="Teksttreci"/>
    <w:qFormat/>
    <w:rsid w:val="007468B5"/>
    <w:pPr>
      <w:widowControl w:val="0"/>
      <w:suppressAutoHyphens w:val="0"/>
      <w:spacing w:after="100"/>
    </w:pPr>
    <w:rPr>
      <w:rFonts w:ascii="Arial" w:eastAsia="Arial" w:hAnsi="Arial" w:cs="Arial"/>
      <w:color w:val="auto"/>
      <w:sz w:val="22"/>
      <w:szCs w:val="22"/>
      <w:lang w:eastAsia="en-US"/>
    </w:rPr>
  </w:style>
  <w:style w:type="paragraph" w:customStyle="1" w:styleId="numerowanie">
    <w:name w:val="numerowanie"/>
    <w:basedOn w:val="Normalny"/>
    <w:autoRedefine/>
    <w:rsid w:val="000528E4"/>
    <w:pPr>
      <w:suppressAutoHyphens w:val="0"/>
      <w:spacing w:line="276" w:lineRule="auto"/>
      <w:jc w:val="both"/>
    </w:pPr>
    <w:rPr>
      <w:rFonts w:ascii="Arial" w:eastAsia="Times New Roman" w:hAnsi="Arial" w:cs="Arial"/>
      <w:iCs/>
      <w:color w:val="auto"/>
      <w:spacing w:val="4"/>
      <w:sz w:val="22"/>
      <w:szCs w:val="22"/>
    </w:rPr>
  </w:style>
  <w:style w:type="character" w:styleId="Hipercze">
    <w:name w:val="Hyperlink"/>
    <w:basedOn w:val="Domylnaczcionkaakapitu"/>
    <w:uiPriority w:val="99"/>
    <w:unhideWhenUsed/>
    <w:rsid w:val="00124755"/>
    <w:rPr>
      <w:color w:val="0563C1" w:themeColor="hyperlink"/>
      <w:u w:val="single"/>
    </w:rPr>
  </w:style>
  <w:style w:type="character" w:styleId="Odwoanieprzypisudolnego">
    <w:name w:val="footnote reference"/>
    <w:basedOn w:val="Domylnaczcionkaakapitu"/>
    <w:uiPriority w:val="99"/>
    <w:semiHidden/>
    <w:unhideWhenUsed/>
    <w:rsid w:val="00E51B91"/>
    <w:rPr>
      <w:vertAlign w:val="superscript"/>
    </w:rPr>
  </w:style>
  <w:style w:type="character" w:customStyle="1" w:styleId="Nagwek1Znak">
    <w:name w:val="Nagłówek 1 Znak"/>
    <w:basedOn w:val="Domylnaczcionkaakapitu"/>
    <w:link w:val="Nagwek1"/>
    <w:uiPriority w:val="9"/>
    <w:rsid w:val="00480824"/>
    <w:rPr>
      <w:rFonts w:asciiTheme="majorHAnsi" w:eastAsiaTheme="majorEastAsia" w:hAnsiTheme="majorHAnsi" w:cstheme="majorBidi"/>
      <w:color w:val="2E74B5" w:themeColor="accent1" w:themeShade="BF"/>
      <w:sz w:val="32"/>
      <w:szCs w:val="32"/>
    </w:rPr>
  </w:style>
  <w:style w:type="character" w:styleId="Pogrubienie">
    <w:name w:val="Strong"/>
    <w:basedOn w:val="Domylnaczcionkaakapitu"/>
    <w:uiPriority w:val="22"/>
    <w:qFormat/>
    <w:rsid w:val="006235A7"/>
    <w:rPr>
      <w:b/>
      <w:bCs/>
    </w:rPr>
  </w:style>
  <w:style w:type="paragraph" w:styleId="Spistreci1">
    <w:name w:val="toc 1"/>
    <w:basedOn w:val="Normalny"/>
    <w:next w:val="Normalny"/>
    <w:autoRedefine/>
    <w:uiPriority w:val="39"/>
    <w:unhideWhenUsed/>
    <w:rsid w:val="005A4689"/>
    <w:pPr>
      <w:spacing w:after="100"/>
    </w:pPr>
  </w:style>
  <w:style w:type="paragraph" w:styleId="Tekstprzypisukocowego">
    <w:name w:val="endnote text"/>
    <w:basedOn w:val="Normalny"/>
    <w:link w:val="TekstprzypisukocowegoZnak"/>
    <w:uiPriority w:val="99"/>
    <w:semiHidden/>
    <w:unhideWhenUsed/>
    <w:rsid w:val="00F5317B"/>
    <w:rPr>
      <w:sz w:val="20"/>
      <w:szCs w:val="20"/>
    </w:rPr>
  </w:style>
  <w:style w:type="character" w:customStyle="1" w:styleId="TekstprzypisukocowegoZnak">
    <w:name w:val="Tekst przypisu końcowego Znak"/>
    <w:basedOn w:val="Domylnaczcionkaakapitu"/>
    <w:link w:val="Tekstprzypisukocowego"/>
    <w:uiPriority w:val="99"/>
    <w:semiHidden/>
    <w:rsid w:val="00F5317B"/>
    <w:rPr>
      <w:rFonts w:ascii="Microsoft Sans Serif" w:eastAsia="Microsoft Sans Serif" w:hAnsi="Microsoft Sans Serif" w:cs="Microsoft Sans Serif"/>
      <w:color w:val="000000"/>
      <w:sz w:val="20"/>
      <w:szCs w:val="20"/>
      <w:lang w:eastAsia="pl-PL"/>
    </w:rPr>
  </w:style>
  <w:style w:type="character" w:styleId="Odwoanieprzypisukocowego">
    <w:name w:val="endnote reference"/>
    <w:basedOn w:val="Domylnaczcionkaakapitu"/>
    <w:uiPriority w:val="99"/>
    <w:semiHidden/>
    <w:unhideWhenUsed/>
    <w:rsid w:val="00F5317B"/>
    <w:rPr>
      <w:vertAlign w:val="superscript"/>
    </w:rPr>
  </w:style>
  <w:style w:type="character" w:styleId="Nierozpoznanawzmianka">
    <w:name w:val="Unresolved Mention"/>
    <w:basedOn w:val="Domylnaczcionkaakapitu"/>
    <w:uiPriority w:val="99"/>
    <w:semiHidden/>
    <w:unhideWhenUsed/>
    <w:rsid w:val="004923DE"/>
    <w:rPr>
      <w:color w:val="605E5C"/>
      <w:shd w:val="clear" w:color="auto" w:fill="E1DFDD"/>
    </w:rPr>
  </w:style>
  <w:style w:type="character" w:customStyle="1" w:styleId="AkapitzlistZnak">
    <w:name w:val="Akapit z listą Znak"/>
    <w:aliases w:val="1.Nagłówek Znak,L1 Znak,Numerowanie Znak,List Paragraph Znak,sw tekst Znak,List Paragraph1 Znak,Akapit z listą5 Znak,A_wyliczenie Znak,K-P_odwolanie Znak,maz_wyliczenie Znak,opis dzialania Znak,Akapit z listą2 Znak,wypunktowanie Znak"/>
    <w:link w:val="Akapitzlist"/>
    <w:uiPriority w:val="34"/>
    <w:qFormat/>
    <w:rsid w:val="00D6394F"/>
    <w:rPr>
      <w:rFonts w:ascii="Microsoft Sans Serif" w:eastAsia="Microsoft Sans Serif" w:hAnsi="Microsoft Sans Serif" w:cs="Microsoft Sans Serif"/>
      <w:color w:val="000000"/>
      <w:sz w:val="24"/>
      <w:szCs w:val="24"/>
      <w:lang w:eastAsia="pl-PL"/>
    </w:rPr>
  </w:style>
  <w:style w:type="character" w:customStyle="1" w:styleId="size">
    <w:name w:val="size"/>
    <w:basedOn w:val="Domylnaczcionkaakapitu"/>
    <w:rsid w:val="002E7063"/>
  </w:style>
  <w:style w:type="character" w:customStyle="1" w:styleId="2poziomZnak">
    <w:name w:val="2poziom Znak"/>
    <w:link w:val="2poziom"/>
    <w:qFormat/>
    <w:rsid w:val="00634DB4"/>
    <w:rPr>
      <w:rFonts w:ascii="Times New Roman" w:eastAsia="Times New Roman" w:hAnsi="Times New Roman" w:cs="Times New Roman"/>
      <w:b/>
      <w:color w:val="000000"/>
      <w:lang w:val="en-GB" w:eastAsia="x-none"/>
    </w:rPr>
  </w:style>
  <w:style w:type="paragraph" w:customStyle="1" w:styleId="2poziom">
    <w:name w:val="2poziom"/>
    <w:basedOn w:val="Normalny"/>
    <w:link w:val="2poziomZnak"/>
    <w:qFormat/>
    <w:rsid w:val="00634DB4"/>
    <w:pPr>
      <w:numPr>
        <w:numId w:val="69"/>
      </w:numPr>
      <w:spacing w:before="120" w:after="120" w:line="260" w:lineRule="atLeast"/>
      <w:jc w:val="both"/>
      <w:textAlignment w:val="baseline"/>
    </w:pPr>
    <w:rPr>
      <w:rFonts w:ascii="Times New Roman" w:eastAsia="Times New Roman" w:hAnsi="Times New Roman" w:cs="Times New Roman"/>
      <w:b/>
      <w:sz w:val="22"/>
      <w:szCs w:val="22"/>
      <w:lang w:val="en-GB" w:eastAsia="x-none"/>
    </w:rPr>
  </w:style>
  <w:style w:type="paragraph" w:customStyle="1" w:styleId="3poziom">
    <w:name w:val="3poziom"/>
    <w:basedOn w:val="Normalny"/>
    <w:qFormat/>
    <w:rsid w:val="00C03873"/>
    <w:pPr>
      <w:tabs>
        <w:tab w:val="num" w:pos="360"/>
      </w:tabs>
      <w:spacing w:before="120" w:after="120" w:line="260" w:lineRule="atLeast"/>
      <w:ind w:left="360" w:hanging="360"/>
      <w:jc w:val="both"/>
      <w:textAlignment w:val="baseline"/>
    </w:pPr>
    <w:rPr>
      <w:rFonts w:ascii="Times New Roman" w:eastAsia="Times New Roman" w:hAnsi="Times New Roman" w:cs="Times New Roman"/>
      <w:sz w:val="22"/>
      <w:szCs w:val="22"/>
      <w:lang w:val="en-GB"/>
    </w:rPr>
  </w:style>
  <w:style w:type="numbering" w:customStyle="1" w:styleId="Biecalista1">
    <w:name w:val="Bieżąca lista1"/>
    <w:uiPriority w:val="99"/>
    <w:rsid w:val="00BC0BC5"/>
    <w:pPr>
      <w:numPr>
        <w:numId w:val="10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648864">
      <w:bodyDiv w:val="1"/>
      <w:marLeft w:val="0"/>
      <w:marRight w:val="0"/>
      <w:marTop w:val="0"/>
      <w:marBottom w:val="0"/>
      <w:divBdr>
        <w:top w:val="none" w:sz="0" w:space="0" w:color="auto"/>
        <w:left w:val="none" w:sz="0" w:space="0" w:color="auto"/>
        <w:bottom w:val="none" w:sz="0" w:space="0" w:color="auto"/>
        <w:right w:val="none" w:sz="0" w:space="0" w:color="auto"/>
      </w:divBdr>
      <w:divsChild>
        <w:div w:id="1894846976">
          <w:marLeft w:val="0"/>
          <w:marRight w:val="0"/>
          <w:marTop w:val="0"/>
          <w:marBottom w:val="0"/>
          <w:divBdr>
            <w:top w:val="none" w:sz="0" w:space="0" w:color="auto"/>
            <w:left w:val="none" w:sz="0" w:space="0" w:color="auto"/>
            <w:bottom w:val="none" w:sz="0" w:space="0" w:color="auto"/>
            <w:right w:val="none" w:sz="0" w:space="0" w:color="auto"/>
          </w:divBdr>
          <w:divsChild>
            <w:div w:id="331495720">
              <w:marLeft w:val="0"/>
              <w:marRight w:val="0"/>
              <w:marTop w:val="0"/>
              <w:marBottom w:val="0"/>
              <w:divBdr>
                <w:top w:val="none" w:sz="0" w:space="0" w:color="auto"/>
                <w:left w:val="none" w:sz="0" w:space="0" w:color="auto"/>
                <w:bottom w:val="none" w:sz="0" w:space="0" w:color="auto"/>
                <w:right w:val="none" w:sz="0" w:space="0" w:color="auto"/>
              </w:divBdr>
              <w:divsChild>
                <w:div w:id="987132860">
                  <w:marLeft w:val="0"/>
                  <w:marRight w:val="0"/>
                  <w:marTop w:val="0"/>
                  <w:marBottom w:val="0"/>
                  <w:divBdr>
                    <w:top w:val="none" w:sz="0" w:space="0" w:color="auto"/>
                    <w:left w:val="none" w:sz="0" w:space="0" w:color="auto"/>
                    <w:bottom w:val="none" w:sz="0" w:space="0" w:color="auto"/>
                    <w:right w:val="none" w:sz="0" w:space="0" w:color="auto"/>
                  </w:divBdr>
                </w:div>
              </w:divsChild>
            </w:div>
            <w:div w:id="341511769">
              <w:marLeft w:val="0"/>
              <w:marRight w:val="0"/>
              <w:marTop w:val="0"/>
              <w:marBottom w:val="0"/>
              <w:divBdr>
                <w:top w:val="none" w:sz="0" w:space="0" w:color="auto"/>
                <w:left w:val="none" w:sz="0" w:space="0" w:color="auto"/>
                <w:bottom w:val="none" w:sz="0" w:space="0" w:color="auto"/>
                <w:right w:val="none" w:sz="0" w:space="0" w:color="auto"/>
              </w:divBdr>
              <w:divsChild>
                <w:div w:id="1374309148">
                  <w:marLeft w:val="0"/>
                  <w:marRight w:val="0"/>
                  <w:marTop w:val="0"/>
                  <w:marBottom w:val="0"/>
                  <w:divBdr>
                    <w:top w:val="none" w:sz="0" w:space="0" w:color="auto"/>
                    <w:left w:val="none" w:sz="0" w:space="0" w:color="auto"/>
                    <w:bottom w:val="none" w:sz="0" w:space="0" w:color="auto"/>
                    <w:right w:val="none" w:sz="0" w:space="0" w:color="auto"/>
                  </w:divBdr>
                </w:div>
              </w:divsChild>
            </w:div>
            <w:div w:id="659652564">
              <w:marLeft w:val="0"/>
              <w:marRight w:val="0"/>
              <w:marTop w:val="0"/>
              <w:marBottom w:val="0"/>
              <w:divBdr>
                <w:top w:val="none" w:sz="0" w:space="0" w:color="auto"/>
                <w:left w:val="none" w:sz="0" w:space="0" w:color="auto"/>
                <w:bottom w:val="none" w:sz="0" w:space="0" w:color="auto"/>
                <w:right w:val="none" w:sz="0" w:space="0" w:color="auto"/>
              </w:divBdr>
            </w:div>
            <w:div w:id="1701543096">
              <w:marLeft w:val="0"/>
              <w:marRight w:val="0"/>
              <w:marTop w:val="0"/>
              <w:marBottom w:val="0"/>
              <w:divBdr>
                <w:top w:val="none" w:sz="0" w:space="0" w:color="auto"/>
                <w:left w:val="none" w:sz="0" w:space="0" w:color="auto"/>
                <w:bottom w:val="none" w:sz="0" w:space="0" w:color="auto"/>
                <w:right w:val="none" w:sz="0" w:space="0" w:color="auto"/>
              </w:divBdr>
              <w:divsChild>
                <w:div w:id="5624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98692">
      <w:bodyDiv w:val="1"/>
      <w:marLeft w:val="0"/>
      <w:marRight w:val="0"/>
      <w:marTop w:val="0"/>
      <w:marBottom w:val="0"/>
      <w:divBdr>
        <w:top w:val="none" w:sz="0" w:space="0" w:color="auto"/>
        <w:left w:val="none" w:sz="0" w:space="0" w:color="auto"/>
        <w:bottom w:val="none" w:sz="0" w:space="0" w:color="auto"/>
        <w:right w:val="none" w:sz="0" w:space="0" w:color="auto"/>
      </w:divBdr>
    </w:div>
    <w:div w:id="589581730">
      <w:bodyDiv w:val="1"/>
      <w:marLeft w:val="0"/>
      <w:marRight w:val="0"/>
      <w:marTop w:val="0"/>
      <w:marBottom w:val="0"/>
      <w:divBdr>
        <w:top w:val="none" w:sz="0" w:space="0" w:color="auto"/>
        <w:left w:val="none" w:sz="0" w:space="0" w:color="auto"/>
        <w:bottom w:val="none" w:sz="0" w:space="0" w:color="auto"/>
        <w:right w:val="none" w:sz="0" w:space="0" w:color="auto"/>
      </w:divBdr>
    </w:div>
    <w:div w:id="652636539">
      <w:bodyDiv w:val="1"/>
      <w:marLeft w:val="0"/>
      <w:marRight w:val="0"/>
      <w:marTop w:val="0"/>
      <w:marBottom w:val="0"/>
      <w:divBdr>
        <w:top w:val="none" w:sz="0" w:space="0" w:color="auto"/>
        <w:left w:val="none" w:sz="0" w:space="0" w:color="auto"/>
        <w:bottom w:val="none" w:sz="0" w:space="0" w:color="auto"/>
        <w:right w:val="none" w:sz="0" w:space="0" w:color="auto"/>
      </w:divBdr>
    </w:div>
    <w:div w:id="876042296">
      <w:bodyDiv w:val="1"/>
      <w:marLeft w:val="0"/>
      <w:marRight w:val="0"/>
      <w:marTop w:val="0"/>
      <w:marBottom w:val="0"/>
      <w:divBdr>
        <w:top w:val="none" w:sz="0" w:space="0" w:color="auto"/>
        <w:left w:val="none" w:sz="0" w:space="0" w:color="auto"/>
        <w:bottom w:val="none" w:sz="0" w:space="0" w:color="auto"/>
        <w:right w:val="none" w:sz="0" w:space="0" w:color="auto"/>
      </w:divBdr>
    </w:div>
    <w:div w:id="1569800781">
      <w:bodyDiv w:val="1"/>
      <w:marLeft w:val="0"/>
      <w:marRight w:val="0"/>
      <w:marTop w:val="0"/>
      <w:marBottom w:val="0"/>
      <w:divBdr>
        <w:top w:val="none" w:sz="0" w:space="0" w:color="auto"/>
        <w:left w:val="none" w:sz="0" w:space="0" w:color="auto"/>
        <w:bottom w:val="none" w:sz="0" w:space="0" w:color="auto"/>
        <w:right w:val="none" w:sz="0" w:space="0" w:color="auto"/>
      </w:divBdr>
    </w:div>
    <w:div w:id="1623532385">
      <w:bodyDiv w:val="1"/>
      <w:marLeft w:val="0"/>
      <w:marRight w:val="0"/>
      <w:marTop w:val="0"/>
      <w:marBottom w:val="0"/>
      <w:divBdr>
        <w:top w:val="none" w:sz="0" w:space="0" w:color="auto"/>
        <w:left w:val="none" w:sz="0" w:space="0" w:color="auto"/>
        <w:bottom w:val="none" w:sz="0" w:space="0" w:color="auto"/>
        <w:right w:val="none" w:sz="0" w:space="0" w:color="auto"/>
      </w:divBdr>
    </w:div>
    <w:div w:id="2070420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slominski@stocer.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stocer.pl"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EEA3D38740014C998E7F20C3E65D46" ma:contentTypeVersion="19" ma:contentTypeDescription="Utwórz nowy dokument." ma:contentTypeScope="" ma:versionID="89dc39b18c7df07fc19b8c0535b37fba">
  <xsd:schema xmlns:xsd="http://www.w3.org/2001/XMLSchema" xmlns:xs="http://www.w3.org/2001/XMLSchema" xmlns:p="http://schemas.microsoft.com/office/2006/metadata/properties" xmlns:ns1="http://schemas.microsoft.com/sharepoint/v3" xmlns:ns2="acc32c44-54cb-4e06-b7ad-ef015f8e118d" xmlns:ns3="f935a3fe-fc68-4188-9771-a8716570591a" targetNamespace="http://schemas.microsoft.com/office/2006/metadata/properties" ma:root="true" ma:fieldsID="9ab7327b4dab9c9f7d81d6b51b48085e" ns1:_="" ns2:_="" ns3:_="">
    <xsd:import namespace="http://schemas.microsoft.com/sharepoint/v3"/>
    <xsd:import namespace="acc32c44-54cb-4e06-b7ad-ef015f8e118d"/>
    <xsd:import namespace="f935a3fe-fc68-4188-9771-a871657059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Właściwości ujednoliconych zasad zgodności" ma:hidden="true" ma:internalName="_ip_UnifiedCompliancePolicyProperties">
      <xsd:simpleType>
        <xsd:restriction base="dms:Note"/>
      </xsd:simpleType>
    </xsd:element>
    <xsd:element name="_ip_UnifiedCompliancePolicyUIAction" ma:index="17"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32c44-54cb-4e06-b7ad-ef015f8e118d"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5" nillable="true" ma:displayName="Taxonomy Catch All Column" ma:hidden="true" ma:list="{87fd029d-9237-4765-9353-ba6ab4c342bc}" ma:internalName="TaxCatchAll" ma:showField="CatchAllData" ma:web="acc32c44-54cb-4e06-b7ad-ef015f8e118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935a3fe-fc68-4188-9771-a871657059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Tagi obrazów" ma:readOnly="false" ma:fieldId="{5cf76f15-5ced-4ddc-b409-7134ff3c332f}" ma:taxonomyMulti="true" ma:sspId="29abc154-1bdd-4ca6-9ac8-a11ce188a5c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acc32c44-54cb-4e06-b7ad-ef015f8e118d" xsi:nil="true"/>
    <_ip_UnifiedCompliancePolicyProperties xmlns="http://schemas.microsoft.com/sharepoint/v3" xsi:nil="true"/>
    <lcf76f155ced4ddcb4097134ff3c332f xmlns="f935a3fe-fc68-4188-9771-a8716570591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CEBB8B0-B237-46E8-853E-0D20DC9D77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cc32c44-54cb-4e06-b7ad-ef015f8e118d"/>
    <ds:schemaRef ds:uri="f935a3fe-fc68-4188-9771-a871657059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E32939-2026-499A-98AE-9C87548837DC}">
  <ds:schemaRefs>
    <ds:schemaRef ds:uri="http://schemas.openxmlformats.org/officeDocument/2006/bibliography"/>
  </ds:schemaRefs>
</ds:datastoreItem>
</file>

<file path=customXml/itemProps3.xml><?xml version="1.0" encoding="utf-8"?>
<ds:datastoreItem xmlns:ds="http://schemas.openxmlformats.org/officeDocument/2006/customXml" ds:itemID="{4B6FB34A-D319-423E-8B90-B82F6642525C}">
  <ds:schemaRefs>
    <ds:schemaRef ds:uri="http://schemas.microsoft.com/sharepoint/v3/contenttype/forms"/>
  </ds:schemaRefs>
</ds:datastoreItem>
</file>

<file path=customXml/itemProps4.xml><?xml version="1.0" encoding="utf-8"?>
<ds:datastoreItem xmlns:ds="http://schemas.openxmlformats.org/officeDocument/2006/customXml" ds:itemID="{71896D94-87C9-42F7-BD60-457AC4DC8D2D}">
  <ds:schemaRefs>
    <ds:schemaRef ds:uri="http://schemas.microsoft.com/office/2006/metadata/properties"/>
    <ds:schemaRef ds:uri="http://schemas.microsoft.com/office/infopath/2007/PartnerControls"/>
    <ds:schemaRef ds:uri="http://schemas.microsoft.com/sharepoint/v3"/>
    <ds:schemaRef ds:uri="acc32c44-54cb-4e06-b7ad-ef015f8e118d"/>
    <ds:schemaRef ds:uri="f935a3fe-fc68-4188-9771-a8716570591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59</Pages>
  <Words>24318</Words>
  <Characters>145909</Characters>
  <Application>Microsoft Office Word</Application>
  <DocSecurity>0</DocSecurity>
  <Lines>1215</Lines>
  <Paragraphs>339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Janaszkiewicz</dc:creator>
  <cp:keywords/>
  <dc:description/>
  <cp:lastModifiedBy>Marcin Słomiński</cp:lastModifiedBy>
  <cp:revision>2</cp:revision>
  <cp:lastPrinted>2023-06-14T10:45:00Z</cp:lastPrinted>
  <dcterms:created xsi:type="dcterms:W3CDTF">2024-12-23T07:14:00Z</dcterms:created>
  <dcterms:modified xsi:type="dcterms:W3CDTF">2024-12-23T07:14:00Z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0x01010040EEA3D38740014C998E7F20C3E65D46</vt:lpwstr>
  </property>
  <property fmtid="{D5CDD505-2E9C-101B-9397-08002B2CF9AE}" pid="3" name="MediaServiceImageTags">
    <vt:lpwstr/>
  </property>
</Properties>
</file>