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F511" w14:textId="049D0133" w:rsidR="00336C47" w:rsidRDefault="0025372F" w:rsidP="00E76CA0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  <w:r w:rsidR="00CB3230" w:rsidRPr="00047F07">
        <w:rPr>
          <w:rFonts w:ascii="Trebuchet MS" w:hAnsi="Trebuchet MS"/>
          <w:sz w:val="28"/>
          <w:szCs w:val="28"/>
        </w:rPr>
        <w:t>WSZYSCY WYKONAWCY</w:t>
      </w:r>
    </w:p>
    <w:p w14:paraId="3AD2BE34" w14:textId="77777777" w:rsidR="00EB273C" w:rsidRPr="00047F07" w:rsidRDefault="00EB273C" w:rsidP="00E76CA0">
      <w:pPr>
        <w:jc w:val="center"/>
        <w:rPr>
          <w:rFonts w:ascii="Trebuchet MS" w:hAnsi="Trebuchet MS"/>
          <w:sz w:val="28"/>
          <w:szCs w:val="28"/>
        </w:rPr>
      </w:pPr>
    </w:p>
    <w:p w14:paraId="38065CC7" w14:textId="37ADED71" w:rsidR="00CB3230" w:rsidRDefault="004318C9" w:rsidP="00BA3B6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WIZ</w:t>
      </w:r>
      <w:r w:rsidR="00CB3230" w:rsidRPr="00047F07">
        <w:rPr>
          <w:rFonts w:ascii="Trebuchet MS" w:hAnsi="Trebuchet MS"/>
          <w:sz w:val="24"/>
          <w:szCs w:val="24"/>
        </w:rPr>
        <w:t>.271.</w:t>
      </w:r>
      <w:r w:rsidR="00392321">
        <w:rPr>
          <w:rFonts w:ascii="Trebuchet MS" w:hAnsi="Trebuchet MS"/>
          <w:sz w:val="24"/>
          <w:szCs w:val="24"/>
        </w:rPr>
        <w:t>12</w:t>
      </w:r>
      <w:r w:rsidR="00CB3230" w:rsidRPr="00047F07">
        <w:rPr>
          <w:rFonts w:ascii="Trebuchet MS" w:hAnsi="Trebuchet MS"/>
          <w:sz w:val="24"/>
          <w:szCs w:val="24"/>
        </w:rPr>
        <w:t>.20</w:t>
      </w:r>
      <w:r w:rsidR="005C0066">
        <w:rPr>
          <w:rFonts w:ascii="Trebuchet MS" w:hAnsi="Trebuchet MS"/>
          <w:sz w:val="24"/>
          <w:szCs w:val="24"/>
        </w:rPr>
        <w:t>2</w:t>
      </w:r>
      <w:r w:rsidR="003A25DD">
        <w:rPr>
          <w:rFonts w:ascii="Trebuchet MS" w:hAnsi="Trebuchet MS"/>
          <w:sz w:val="24"/>
          <w:szCs w:val="24"/>
        </w:rPr>
        <w:t>1</w:t>
      </w:r>
      <w:r w:rsidR="00CB3230" w:rsidRPr="00047F07">
        <w:rPr>
          <w:rFonts w:ascii="Trebuchet MS" w:hAnsi="Trebuchet MS"/>
          <w:sz w:val="24"/>
          <w:szCs w:val="24"/>
        </w:rPr>
        <w:t xml:space="preserve">         </w:t>
      </w:r>
      <w:r w:rsidR="00047F07">
        <w:rPr>
          <w:rFonts w:ascii="Trebuchet MS" w:hAnsi="Trebuchet MS"/>
          <w:sz w:val="24"/>
          <w:szCs w:val="24"/>
        </w:rPr>
        <w:t xml:space="preserve">                                              </w:t>
      </w:r>
      <w:r w:rsidR="00E84B16">
        <w:rPr>
          <w:rFonts w:ascii="Trebuchet MS" w:hAnsi="Trebuchet MS"/>
          <w:sz w:val="24"/>
          <w:szCs w:val="24"/>
        </w:rPr>
        <w:t xml:space="preserve">      </w:t>
      </w:r>
      <w:r w:rsidR="00047F07">
        <w:rPr>
          <w:rFonts w:ascii="Trebuchet MS" w:hAnsi="Trebuchet MS"/>
          <w:sz w:val="24"/>
          <w:szCs w:val="24"/>
        </w:rPr>
        <w:t xml:space="preserve">    </w:t>
      </w:r>
      <w:r w:rsidR="00CB3230" w:rsidRPr="00047F07">
        <w:rPr>
          <w:rFonts w:ascii="Trebuchet MS" w:hAnsi="Trebuchet MS"/>
          <w:sz w:val="24"/>
          <w:szCs w:val="24"/>
        </w:rPr>
        <w:t xml:space="preserve"> Bełchatów, 20</w:t>
      </w:r>
      <w:r w:rsidR="005C0066"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>1</w:t>
      </w:r>
      <w:r w:rsidR="00CB3230" w:rsidRPr="00047F07">
        <w:rPr>
          <w:rFonts w:ascii="Trebuchet MS" w:hAnsi="Trebuchet MS"/>
          <w:sz w:val="24"/>
          <w:szCs w:val="24"/>
        </w:rPr>
        <w:t>.</w:t>
      </w:r>
      <w:r w:rsidR="005C0066">
        <w:rPr>
          <w:rFonts w:ascii="Trebuchet MS" w:hAnsi="Trebuchet MS"/>
          <w:sz w:val="24"/>
          <w:szCs w:val="24"/>
        </w:rPr>
        <w:t>0</w:t>
      </w:r>
      <w:r w:rsidR="00392321">
        <w:rPr>
          <w:rFonts w:ascii="Trebuchet MS" w:hAnsi="Trebuchet MS"/>
          <w:sz w:val="24"/>
          <w:szCs w:val="24"/>
        </w:rPr>
        <w:t>7</w:t>
      </w:r>
      <w:r w:rsidR="003A25DD">
        <w:rPr>
          <w:rFonts w:ascii="Trebuchet MS" w:hAnsi="Trebuchet MS"/>
          <w:sz w:val="24"/>
          <w:szCs w:val="24"/>
        </w:rPr>
        <w:t>.</w:t>
      </w:r>
      <w:r w:rsidR="00392321">
        <w:rPr>
          <w:rFonts w:ascii="Trebuchet MS" w:hAnsi="Trebuchet MS"/>
          <w:sz w:val="24"/>
          <w:szCs w:val="24"/>
        </w:rPr>
        <w:t>06</w:t>
      </w:r>
    </w:p>
    <w:p w14:paraId="7C795D31" w14:textId="56F92B7E" w:rsidR="00CB3230" w:rsidRDefault="00CB3230" w:rsidP="00BA3B6B">
      <w:pPr>
        <w:jc w:val="both"/>
      </w:pPr>
    </w:p>
    <w:p w14:paraId="327B9A92" w14:textId="31ACB234" w:rsidR="004947A2" w:rsidRDefault="00CB3230" w:rsidP="00BC652B">
      <w:pPr>
        <w:pStyle w:val="Akapitzlist"/>
        <w:spacing w:before="120" w:after="120"/>
        <w:ind w:left="0"/>
        <w:jc w:val="both"/>
        <w:rPr>
          <w:rFonts w:ascii="Trebuchet MS" w:hAnsi="Trebuchet MS"/>
        </w:rPr>
      </w:pPr>
      <w:r w:rsidRPr="00047F07">
        <w:rPr>
          <w:rFonts w:ascii="Trebuchet MS" w:hAnsi="Trebuchet MS"/>
        </w:rPr>
        <w:t xml:space="preserve">Dotyczy postępowania o udzielenie zamówienia publicznego </w:t>
      </w:r>
      <w:r w:rsidR="00047F07" w:rsidRPr="00047F07">
        <w:rPr>
          <w:rFonts w:ascii="Trebuchet MS" w:hAnsi="Trebuchet MS"/>
        </w:rPr>
        <w:t xml:space="preserve">pn. </w:t>
      </w:r>
    </w:p>
    <w:p w14:paraId="26CD37F5" w14:textId="7978F312" w:rsidR="00392321" w:rsidRDefault="00392321" w:rsidP="00392321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</w:rPr>
      </w:pPr>
      <w:r w:rsidRPr="0074250F">
        <w:rPr>
          <w:rFonts w:ascii="Trebuchet MS" w:hAnsi="Trebuchet MS"/>
          <w:b/>
          <w:iCs/>
        </w:rPr>
        <w:t xml:space="preserve">Dostawa wraz </w:t>
      </w:r>
      <w:r>
        <w:rPr>
          <w:rFonts w:ascii="Trebuchet MS" w:hAnsi="Trebuchet MS"/>
          <w:b/>
          <w:iCs/>
        </w:rPr>
        <w:t xml:space="preserve"> </w:t>
      </w:r>
      <w:r w:rsidRPr="0074250F">
        <w:rPr>
          <w:rFonts w:ascii="Trebuchet MS" w:hAnsi="Trebuchet MS"/>
          <w:b/>
          <w:iCs/>
        </w:rPr>
        <w:t xml:space="preserve">z montażem mebli oraz wyposażenia do Żłobka Miejskiego </w:t>
      </w:r>
      <w:r w:rsidR="008D15C9">
        <w:rPr>
          <w:rFonts w:ascii="Trebuchet MS" w:hAnsi="Trebuchet MS"/>
          <w:b/>
          <w:iCs/>
        </w:rPr>
        <w:t xml:space="preserve">          </w:t>
      </w:r>
      <w:r w:rsidRPr="0074250F">
        <w:rPr>
          <w:rFonts w:ascii="Trebuchet MS" w:hAnsi="Trebuchet MS"/>
          <w:b/>
          <w:iCs/>
        </w:rPr>
        <w:t xml:space="preserve">„Jaś i Małgosia” w Bełchatowie – (Część I) i (Część II) </w:t>
      </w:r>
      <w:r w:rsidRPr="0074250F">
        <w:rPr>
          <w:rFonts w:ascii="Trebuchet MS" w:hAnsi="Trebuchet MS"/>
          <w:color w:val="000000"/>
        </w:rPr>
        <w:t xml:space="preserve"> </w:t>
      </w:r>
      <w:r w:rsidR="006C57B4" w:rsidRPr="006C57B4">
        <w:rPr>
          <w:rFonts w:ascii="Trebuchet MS" w:hAnsi="Trebuchet MS"/>
        </w:rPr>
        <w:t xml:space="preserve">- </w:t>
      </w:r>
      <w:r w:rsidR="006C57B4" w:rsidRPr="006C57B4">
        <w:rPr>
          <w:rFonts w:ascii="Trebuchet MS" w:hAnsi="Trebuchet MS"/>
          <w:bCs/>
        </w:rPr>
        <w:t xml:space="preserve">prowadzonego  na podstawie art. </w:t>
      </w:r>
      <w:r w:rsidR="003A25DD" w:rsidRPr="003A25DD">
        <w:rPr>
          <w:rFonts w:ascii="Trebuchet MS" w:hAnsi="Trebuchet MS"/>
        </w:rPr>
        <w:t xml:space="preserve">275 pkt 1 ustawy z dnia 11 września 2019 r. - Prawo zamówień publicznych </w:t>
      </w:r>
      <w:r>
        <w:rPr>
          <w:rFonts w:ascii="Trebuchet MS" w:hAnsi="Trebuchet MS"/>
        </w:rPr>
        <w:t xml:space="preserve"> </w:t>
      </w:r>
    </w:p>
    <w:p w14:paraId="3CBEB1F3" w14:textId="42B7F8B6" w:rsidR="006C57B4" w:rsidRPr="006C57B4" w:rsidRDefault="003A25DD" w:rsidP="00392321">
      <w:pPr>
        <w:pStyle w:val="Akapitzlist"/>
        <w:spacing w:before="120" w:after="120" w:line="276" w:lineRule="auto"/>
        <w:ind w:left="0"/>
        <w:jc w:val="both"/>
        <w:rPr>
          <w:rFonts w:ascii="Trebuchet MS" w:eastAsia="Times New Roman" w:hAnsi="Trebuchet MS"/>
          <w:lang w:eastAsia="pl-PL"/>
        </w:rPr>
      </w:pPr>
      <w:r w:rsidRPr="003A25DD">
        <w:rPr>
          <w:rFonts w:ascii="Trebuchet MS" w:hAnsi="Trebuchet MS"/>
        </w:rPr>
        <w:t>( Dz. U. z 2019 r. poz. 2019 z późn.zm.)</w:t>
      </w:r>
      <w:bookmarkStart w:id="0" w:name="_Hlk60667377"/>
    </w:p>
    <w:bookmarkEnd w:id="0"/>
    <w:p w14:paraId="1D6337C3" w14:textId="77777777" w:rsidR="005C0066" w:rsidRDefault="005C0066" w:rsidP="00EB273C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bCs/>
        </w:rPr>
      </w:pPr>
    </w:p>
    <w:p w14:paraId="50544259" w14:textId="4BA8281A" w:rsidR="00047F07" w:rsidRPr="00AB403A" w:rsidRDefault="00261B44" w:rsidP="003A25DD">
      <w:pPr>
        <w:spacing w:before="120" w:after="12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B403A">
        <w:rPr>
          <w:rFonts w:ascii="Trebuchet MS" w:hAnsi="Trebuchet MS"/>
          <w:bCs/>
          <w:sz w:val="24"/>
          <w:szCs w:val="24"/>
        </w:rPr>
        <w:t>I.</w:t>
      </w:r>
      <w:r w:rsidR="00047F07" w:rsidRPr="00AB403A">
        <w:rPr>
          <w:rFonts w:ascii="Trebuchet MS" w:hAnsi="Trebuchet MS"/>
          <w:bCs/>
          <w:sz w:val="24"/>
          <w:szCs w:val="24"/>
        </w:rPr>
        <w:t xml:space="preserve"> Działając na podstawie art. </w:t>
      </w:r>
      <w:r w:rsidR="003A25DD" w:rsidRPr="00AB403A">
        <w:rPr>
          <w:rFonts w:ascii="Trebuchet MS" w:hAnsi="Trebuchet MS"/>
          <w:bCs/>
          <w:sz w:val="24"/>
          <w:szCs w:val="24"/>
        </w:rPr>
        <w:t>2</w:t>
      </w:r>
      <w:r w:rsidR="00047F07" w:rsidRPr="00AB403A">
        <w:rPr>
          <w:rFonts w:ascii="Trebuchet MS" w:hAnsi="Trebuchet MS"/>
          <w:bCs/>
          <w:sz w:val="24"/>
          <w:szCs w:val="24"/>
        </w:rPr>
        <w:t>8</w:t>
      </w:r>
      <w:r w:rsidR="003A25DD" w:rsidRPr="00AB403A">
        <w:rPr>
          <w:rFonts w:ascii="Trebuchet MS" w:hAnsi="Trebuchet MS"/>
          <w:bCs/>
          <w:sz w:val="24"/>
          <w:szCs w:val="24"/>
        </w:rPr>
        <w:t>4</w:t>
      </w:r>
      <w:r w:rsidR="00047F07" w:rsidRPr="00AB403A">
        <w:rPr>
          <w:rFonts w:ascii="Trebuchet MS" w:hAnsi="Trebuchet MS"/>
          <w:bCs/>
          <w:sz w:val="24"/>
          <w:szCs w:val="24"/>
        </w:rPr>
        <w:t xml:space="preserve"> ust. 2 </w:t>
      </w:r>
      <w:r w:rsidR="003A25DD" w:rsidRPr="00AB403A">
        <w:rPr>
          <w:rFonts w:ascii="Trebuchet MS" w:hAnsi="Trebuchet MS"/>
          <w:sz w:val="24"/>
          <w:szCs w:val="24"/>
        </w:rPr>
        <w:t xml:space="preserve">ustawy z dnia 11 września 2019 r. - Prawo zamówień publicznych (Dz. U. z 2019 r. poz. 2019 z późn.zm.) </w:t>
      </w:r>
      <w:r w:rsidR="00047F07" w:rsidRPr="00AB403A">
        <w:rPr>
          <w:rFonts w:ascii="Trebuchet MS" w:hAnsi="Trebuchet MS"/>
          <w:bCs/>
          <w:sz w:val="24"/>
          <w:szCs w:val="24"/>
        </w:rPr>
        <w:t>informujemy</w:t>
      </w:r>
      <w:r w:rsidR="008D15C9" w:rsidRPr="00AB403A">
        <w:rPr>
          <w:rFonts w:ascii="Trebuchet MS" w:hAnsi="Trebuchet MS"/>
          <w:bCs/>
          <w:sz w:val="24"/>
          <w:szCs w:val="24"/>
        </w:rPr>
        <w:t xml:space="preserve">                       </w:t>
      </w:r>
      <w:r w:rsidR="00234881" w:rsidRPr="00AB403A">
        <w:rPr>
          <w:rFonts w:ascii="Trebuchet MS" w:hAnsi="Trebuchet MS"/>
          <w:bCs/>
          <w:sz w:val="24"/>
          <w:szCs w:val="24"/>
        </w:rPr>
        <w:t xml:space="preserve"> </w:t>
      </w:r>
      <w:r w:rsidR="00047F07" w:rsidRPr="00AB403A">
        <w:rPr>
          <w:rFonts w:ascii="Trebuchet MS" w:hAnsi="Trebuchet MS"/>
          <w:bCs/>
          <w:sz w:val="24"/>
          <w:szCs w:val="24"/>
        </w:rPr>
        <w:t>o wpłynięciu zapyta</w:t>
      </w:r>
      <w:r w:rsidR="00834D07" w:rsidRPr="00AB403A">
        <w:rPr>
          <w:rFonts w:ascii="Trebuchet MS" w:hAnsi="Trebuchet MS"/>
          <w:bCs/>
          <w:sz w:val="24"/>
          <w:szCs w:val="24"/>
        </w:rPr>
        <w:t>ń</w:t>
      </w:r>
      <w:r w:rsidR="00047F07" w:rsidRPr="00AB403A">
        <w:rPr>
          <w:rFonts w:ascii="Trebuchet MS" w:hAnsi="Trebuchet MS"/>
          <w:bCs/>
          <w:sz w:val="24"/>
          <w:szCs w:val="24"/>
        </w:rPr>
        <w:t xml:space="preserve"> do postępowania j. w. </w:t>
      </w:r>
    </w:p>
    <w:p w14:paraId="771E5AFA" w14:textId="77777777" w:rsidR="00B161E7" w:rsidRDefault="00B161E7" w:rsidP="00BA3B6B">
      <w:pPr>
        <w:pStyle w:val="Akapitzlist"/>
        <w:spacing w:before="120" w:after="120"/>
        <w:ind w:left="0"/>
        <w:jc w:val="both"/>
        <w:rPr>
          <w:rFonts w:ascii="Trebuchet MS" w:hAnsi="Trebuchet MS"/>
          <w:bCs/>
        </w:rPr>
      </w:pPr>
    </w:p>
    <w:p w14:paraId="1D4C62BE" w14:textId="711E0978" w:rsidR="00047F07" w:rsidRDefault="00047F07" w:rsidP="00BA3B6B">
      <w:pPr>
        <w:pStyle w:val="Akapitzlist"/>
        <w:spacing w:before="120" w:after="120" w:line="360" w:lineRule="auto"/>
        <w:ind w:left="0"/>
        <w:jc w:val="center"/>
        <w:rPr>
          <w:rFonts w:ascii="Trebuchet MS" w:hAnsi="Trebuchet MS"/>
          <w:b/>
          <w:bCs/>
          <w:u w:val="single"/>
        </w:rPr>
      </w:pPr>
      <w:r w:rsidRPr="00B161E7">
        <w:rPr>
          <w:rFonts w:ascii="Trebuchet MS" w:hAnsi="Trebuchet MS"/>
          <w:b/>
          <w:bCs/>
          <w:u w:val="single"/>
        </w:rPr>
        <w:t>Pytani</w:t>
      </w:r>
      <w:r w:rsidR="00392321">
        <w:rPr>
          <w:rFonts w:ascii="Trebuchet MS" w:hAnsi="Trebuchet MS"/>
          <w:b/>
          <w:bCs/>
          <w:u w:val="single"/>
        </w:rPr>
        <w:t>a</w:t>
      </w:r>
      <w:r w:rsidRPr="00B161E7">
        <w:rPr>
          <w:rFonts w:ascii="Trebuchet MS" w:hAnsi="Trebuchet MS"/>
          <w:b/>
          <w:bCs/>
          <w:u w:val="single"/>
        </w:rPr>
        <w:t>, które wpłynęł</w:t>
      </w:r>
      <w:r w:rsidR="00392321">
        <w:rPr>
          <w:rFonts w:ascii="Trebuchet MS" w:hAnsi="Trebuchet MS"/>
          <w:b/>
          <w:bCs/>
          <w:u w:val="single"/>
        </w:rPr>
        <w:t>y</w:t>
      </w:r>
      <w:r w:rsidRPr="00B161E7">
        <w:rPr>
          <w:rFonts w:ascii="Trebuchet MS" w:hAnsi="Trebuchet MS"/>
          <w:b/>
          <w:bCs/>
          <w:u w:val="single"/>
        </w:rPr>
        <w:t xml:space="preserve"> do Zamawiającego w dniu </w:t>
      </w:r>
      <w:r w:rsidR="00392321">
        <w:rPr>
          <w:rFonts w:ascii="Trebuchet MS" w:hAnsi="Trebuchet MS"/>
          <w:b/>
          <w:bCs/>
          <w:u w:val="single"/>
        </w:rPr>
        <w:t>05</w:t>
      </w:r>
      <w:r w:rsidRPr="00B161E7">
        <w:rPr>
          <w:rFonts w:ascii="Trebuchet MS" w:hAnsi="Trebuchet MS"/>
          <w:b/>
          <w:bCs/>
          <w:u w:val="single"/>
        </w:rPr>
        <w:t>.</w:t>
      </w:r>
      <w:r w:rsidR="00C82285">
        <w:rPr>
          <w:rFonts w:ascii="Trebuchet MS" w:hAnsi="Trebuchet MS"/>
          <w:b/>
          <w:bCs/>
          <w:u w:val="single"/>
        </w:rPr>
        <w:t>0</w:t>
      </w:r>
      <w:r w:rsidR="00392321">
        <w:rPr>
          <w:rFonts w:ascii="Trebuchet MS" w:hAnsi="Trebuchet MS"/>
          <w:b/>
          <w:bCs/>
          <w:u w:val="single"/>
        </w:rPr>
        <w:t>7</w:t>
      </w:r>
      <w:r w:rsidRPr="00B161E7">
        <w:rPr>
          <w:rFonts w:ascii="Trebuchet MS" w:hAnsi="Trebuchet MS"/>
          <w:b/>
          <w:bCs/>
          <w:u w:val="single"/>
        </w:rPr>
        <w:t>.20</w:t>
      </w:r>
      <w:r w:rsidR="00C82285">
        <w:rPr>
          <w:rFonts w:ascii="Trebuchet MS" w:hAnsi="Trebuchet MS"/>
          <w:b/>
          <w:bCs/>
          <w:u w:val="single"/>
        </w:rPr>
        <w:t>2</w:t>
      </w:r>
      <w:r w:rsidR="006C57B4">
        <w:rPr>
          <w:rFonts w:ascii="Trebuchet MS" w:hAnsi="Trebuchet MS"/>
          <w:b/>
          <w:bCs/>
          <w:u w:val="single"/>
        </w:rPr>
        <w:t>1</w:t>
      </w:r>
      <w:r w:rsidRPr="00B161E7">
        <w:rPr>
          <w:rFonts w:ascii="Trebuchet MS" w:hAnsi="Trebuchet MS"/>
          <w:b/>
          <w:bCs/>
          <w:u w:val="single"/>
        </w:rPr>
        <w:t>r.:</w:t>
      </w:r>
    </w:p>
    <w:p w14:paraId="57163F64" w14:textId="775BE045" w:rsidR="000D4EC8" w:rsidRDefault="00B161E7" w:rsidP="000D4EC8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b/>
          <w:bCs/>
          <w:noProof/>
        </w:rPr>
      </w:pPr>
      <w:r w:rsidRPr="00B161E7">
        <w:rPr>
          <w:rFonts w:ascii="Trebuchet MS" w:hAnsi="Trebuchet MS"/>
          <w:b/>
          <w:bCs/>
          <w:noProof/>
        </w:rPr>
        <w:t>Pytanie</w:t>
      </w:r>
      <w:r w:rsidR="00392321">
        <w:rPr>
          <w:rFonts w:ascii="Trebuchet MS" w:hAnsi="Trebuchet MS"/>
          <w:b/>
          <w:bCs/>
          <w:noProof/>
        </w:rPr>
        <w:t xml:space="preserve"> 1</w:t>
      </w:r>
      <w:r>
        <w:rPr>
          <w:rFonts w:ascii="Trebuchet MS" w:hAnsi="Trebuchet MS"/>
          <w:b/>
          <w:bCs/>
          <w:noProof/>
        </w:rPr>
        <w:t>:</w:t>
      </w:r>
    </w:p>
    <w:p w14:paraId="23E62347" w14:textId="77777777" w:rsidR="00BA5A09" w:rsidRPr="00F37444" w:rsidRDefault="00392780" w:rsidP="00F37444">
      <w:pPr>
        <w:pStyle w:val="Akapitzlist"/>
        <w:spacing w:before="120" w:after="120" w:line="276" w:lineRule="auto"/>
        <w:ind w:left="0"/>
        <w:jc w:val="both"/>
        <w:rPr>
          <w:rFonts w:ascii="Trebuchet MS" w:hAnsi="Trebuchet MS" w:cs="Helvetica"/>
          <w:noProof/>
          <w:shd w:val="clear" w:color="auto" w:fill="FFFFFF"/>
        </w:rPr>
      </w:pPr>
      <w:r w:rsidRPr="00F37444">
        <w:rPr>
          <w:rFonts w:ascii="Trebuchet MS" w:hAnsi="Trebuchet MS" w:cs="Helvetica"/>
          <w:noProof/>
          <w:shd w:val="clear" w:color="auto" w:fill="FFFFFF"/>
        </w:rPr>
        <w:t>Zamawiający w formularzu cenowym dla cz.1 wskazał jedną stawke VAT 23%.</w:t>
      </w:r>
      <w:r w:rsidRPr="00F37444">
        <w:rPr>
          <w:rFonts w:ascii="Trebuchet MS" w:hAnsi="Trebuchet MS"/>
          <w:noProof/>
        </w:rPr>
        <w:br/>
      </w:r>
      <w:r w:rsidRPr="00F37444">
        <w:rPr>
          <w:rFonts w:ascii="Trebuchet MS" w:hAnsi="Trebuchet MS" w:cs="Helvetica"/>
          <w:noProof/>
          <w:shd w:val="clear" w:color="auto" w:fill="FFFFFF"/>
        </w:rPr>
        <w:t>Czytając opis przedmiotu zamówienia stwierdzamy, że istnieją produkty (wyroby medyczne), objete są stawką VAT 8%.</w:t>
      </w:r>
    </w:p>
    <w:p w14:paraId="1AB7B9AB" w14:textId="49C7033E" w:rsidR="00392321" w:rsidRDefault="00392780" w:rsidP="00F37444">
      <w:pPr>
        <w:pStyle w:val="Akapitzlist"/>
        <w:spacing w:before="120" w:after="120" w:line="276" w:lineRule="auto"/>
        <w:ind w:left="0"/>
        <w:jc w:val="both"/>
        <w:rPr>
          <w:rFonts w:ascii="Trebuchet MS" w:hAnsi="Trebuchet MS" w:cs="Helvetica"/>
          <w:noProof/>
          <w:shd w:val="clear" w:color="auto" w:fill="FFFFFF"/>
        </w:rPr>
      </w:pPr>
      <w:r w:rsidRPr="00F37444">
        <w:rPr>
          <w:rFonts w:ascii="Trebuchet MS" w:hAnsi="Trebuchet MS" w:cs="Helvetica"/>
          <w:noProof/>
          <w:shd w:val="clear" w:color="auto" w:fill="FFFFFF"/>
        </w:rPr>
        <w:t>W związku z pozyższym, prosze o informację czy Zamawiajacy zaakceptuje VAT 8% oraz dopuści zmianę formularza w tym zakresie?</w:t>
      </w:r>
    </w:p>
    <w:p w14:paraId="72D42ED9" w14:textId="77777777" w:rsidR="00717E0D" w:rsidRDefault="00717E0D" w:rsidP="00F37444">
      <w:pPr>
        <w:pStyle w:val="Akapitzlist"/>
        <w:spacing w:before="120" w:after="120" w:line="276" w:lineRule="auto"/>
        <w:ind w:left="0"/>
        <w:jc w:val="both"/>
        <w:rPr>
          <w:rFonts w:ascii="Trebuchet MS" w:hAnsi="Trebuchet MS" w:cs="Helvetica"/>
          <w:shd w:val="clear" w:color="auto" w:fill="FFFFFF"/>
        </w:rPr>
      </w:pPr>
    </w:p>
    <w:p w14:paraId="2903FC1F" w14:textId="5116260E" w:rsidR="00717E0D" w:rsidRDefault="00717E0D" w:rsidP="00F37444">
      <w:pPr>
        <w:pStyle w:val="Akapitzlist"/>
        <w:spacing w:before="120" w:after="120" w:line="276" w:lineRule="auto"/>
        <w:ind w:left="0"/>
        <w:jc w:val="both"/>
        <w:rPr>
          <w:rFonts w:ascii="Trebuchet MS" w:hAnsi="Trebuchet MS" w:cs="Helvetica"/>
          <w:b/>
          <w:bCs/>
          <w:shd w:val="clear" w:color="auto" w:fill="FFFFFF"/>
        </w:rPr>
      </w:pPr>
      <w:r w:rsidRPr="00717E0D">
        <w:rPr>
          <w:rFonts w:ascii="Trebuchet MS" w:hAnsi="Trebuchet MS" w:cs="Helvetica"/>
          <w:b/>
          <w:bCs/>
          <w:shd w:val="clear" w:color="auto" w:fill="FFFFFF"/>
        </w:rPr>
        <w:t>Odpowiedź:</w:t>
      </w:r>
    </w:p>
    <w:p w14:paraId="285733C9" w14:textId="03CC7C58" w:rsidR="00717E0D" w:rsidRDefault="00717E0D" w:rsidP="00717E0D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</w:rPr>
      </w:pPr>
      <w:r w:rsidRPr="00247D6A">
        <w:rPr>
          <w:rFonts w:ascii="Trebuchet MS" w:hAnsi="Trebuchet MS"/>
        </w:rPr>
        <w:t>W odpowiedzi na pytanie</w:t>
      </w:r>
      <w:r>
        <w:rPr>
          <w:rFonts w:ascii="Trebuchet MS" w:hAnsi="Trebuchet MS"/>
        </w:rPr>
        <w:t xml:space="preserve">, informuje, iż w FORMULARZU CENOWYM </w:t>
      </w:r>
      <w:bookmarkStart w:id="1" w:name="_Hlk76463915"/>
      <w:r>
        <w:rPr>
          <w:rFonts w:ascii="Trebuchet MS" w:hAnsi="Trebuchet MS"/>
        </w:rPr>
        <w:t xml:space="preserve">– Załącznik nr 1a do Formularza ofertowego dla Części I </w:t>
      </w:r>
      <w:bookmarkEnd w:id="1"/>
      <w:r>
        <w:rPr>
          <w:rFonts w:ascii="Trebuchet MS" w:hAnsi="Trebuchet MS"/>
        </w:rPr>
        <w:t>Zamawiający wyszczególnił dwie stawki VAT zarówno 23% jak również 8% przy produktach</w:t>
      </w:r>
      <w:r w:rsidR="006E02C5">
        <w:rPr>
          <w:rFonts w:ascii="Trebuchet MS" w:hAnsi="Trebuchet MS"/>
        </w:rPr>
        <w:t xml:space="preserve"> (</w:t>
      </w:r>
      <w:r>
        <w:rPr>
          <w:rFonts w:ascii="Trebuchet MS" w:hAnsi="Trebuchet MS"/>
        </w:rPr>
        <w:t>wyrobach, które powinny być objęte 8% stawką podatku VAT</w:t>
      </w:r>
      <w:r w:rsidR="006E02C5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. Wskazują na to również zapisy SWZ w Rozdziale XV -Sposób obliczania ceny oferty. </w:t>
      </w:r>
    </w:p>
    <w:p w14:paraId="346A69D5" w14:textId="77777777" w:rsidR="00717E0D" w:rsidRPr="00247D6A" w:rsidRDefault="00717E0D" w:rsidP="00717E0D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związku z powyższym Zamawiający nie dopuszcza zmiany FORMULARZA CENOWEGO – Załącznik nr 1a do Formularza ofertowego dla Części I. </w:t>
      </w:r>
    </w:p>
    <w:p w14:paraId="5C56513A" w14:textId="767716C7" w:rsidR="00311FFA" w:rsidRPr="00F37444" w:rsidRDefault="00311FFA" w:rsidP="00F37444">
      <w:pPr>
        <w:pStyle w:val="Akapitzlist"/>
        <w:spacing w:before="120" w:after="120" w:line="276" w:lineRule="auto"/>
        <w:ind w:left="0"/>
        <w:jc w:val="both"/>
        <w:rPr>
          <w:rFonts w:ascii="Trebuchet MS" w:hAnsi="Trebuchet MS" w:cs="Helvetica"/>
          <w:shd w:val="clear" w:color="auto" w:fill="FFFFFF"/>
        </w:rPr>
      </w:pPr>
    </w:p>
    <w:p w14:paraId="51B1C209" w14:textId="6D5FDBAB" w:rsidR="00311FFA" w:rsidRDefault="00311FFA" w:rsidP="00F37444">
      <w:pPr>
        <w:pStyle w:val="Akapitzlist"/>
        <w:spacing w:before="120" w:after="120" w:line="276" w:lineRule="auto"/>
        <w:ind w:left="0"/>
        <w:jc w:val="both"/>
        <w:rPr>
          <w:rFonts w:ascii="Trebuchet MS" w:hAnsi="Trebuchet MS" w:cs="Helvetica"/>
          <w:b/>
          <w:bCs/>
          <w:shd w:val="clear" w:color="auto" w:fill="FFFFFF"/>
        </w:rPr>
      </w:pPr>
      <w:r w:rsidRPr="00F37444">
        <w:rPr>
          <w:rFonts w:ascii="Trebuchet MS" w:hAnsi="Trebuchet MS" w:cs="Helvetica"/>
          <w:b/>
          <w:bCs/>
          <w:shd w:val="clear" w:color="auto" w:fill="FFFFFF"/>
        </w:rPr>
        <w:t>Pytanie 2:</w:t>
      </w:r>
    </w:p>
    <w:p w14:paraId="117B274F" w14:textId="6B67A365" w:rsidR="00F37444" w:rsidRPr="00DF57BF" w:rsidRDefault="00DF57BF" w:rsidP="00F37444">
      <w:pPr>
        <w:pStyle w:val="Akapitzlist"/>
        <w:spacing w:before="120" w:after="120" w:line="276" w:lineRule="auto"/>
        <w:ind w:left="0"/>
        <w:jc w:val="both"/>
        <w:rPr>
          <w:rFonts w:ascii="Trebuchet MS" w:hAnsi="Trebuchet MS" w:cs="Helvetica"/>
          <w:shd w:val="clear" w:color="auto" w:fill="FFFFFF"/>
        </w:rPr>
      </w:pPr>
      <w:r w:rsidRPr="00DF57BF">
        <w:rPr>
          <w:rFonts w:ascii="Trebuchet MS" w:hAnsi="Trebuchet MS" w:cs="Helvetica"/>
          <w:shd w:val="clear" w:color="auto" w:fill="FFFFFF"/>
        </w:rPr>
        <w:t xml:space="preserve">Zwracamy się z prośbą o przedłużenie terminu składania ofert </w:t>
      </w:r>
      <w:r w:rsidR="00176FD7">
        <w:rPr>
          <w:rFonts w:ascii="Trebuchet MS" w:hAnsi="Trebuchet MS" w:cs="Helvetica"/>
          <w:shd w:val="clear" w:color="auto" w:fill="FFFFFF"/>
        </w:rPr>
        <w:t xml:space="preserve">w </w:t>
      </w:r>
      <w:r w:rsidRPr="00DF57BF">
        <w:rPr>
          <w:rFonts w:ascii="Trebuchet MS" w:hAnsi="Trebuchet MS" w:cs="Helvetica"/>
          <w:shd w:val="clear" w:color="auto" w:fill="FFFFFF"/>
        </w:rPr>
        <w:t>w/</w:t>
      </w:r>
      <w:r w:rsidR="00B731B0">
        <w:rPr>
          <w:rFonts w:ascii="Trebuchet MS" w:hAnsi="Trebuchet MS" w:cs="Helvetica"/>
          <w:shd w:val="clear" w:color="auto" w:fill="FFFFFF"/>
        </w:rPr>
        <w:t>w</w:t>
      </w:r>
      <w:r w:rsidRPr="00DF57BF">
        <w:rPr>
          <w:rFonts w:ascii="Trebuchet MS" w:hAnsi="Trebuchet MS" w:cs="Helvetica"/>
          <w:shd w:val="clear" w:color="auto" w:fill="FFFFFF"/>
        </w:rPr>
        <w:t xml:space="preserve"> postępowaniu do dnia 14.07.2021 r. w związku </w:t>
      </w:r>
      <w:r>
        <w:rPr>
          <w:rFonts w:ascii="Trebuchet MS" w:hAnsi="Trebuchet MS" w:cs="Helvetica"/>
          <w:shd w:val="clear" w:color="auto" w:fill="FFFFFF"/>
        </w:rPr>
        <w:t>z bardzo zróżnicowanym asortymentem oraz w celu przeprowadzenia prawidłowej wyceny.</w:t>
      </w:r>
    </w:p>
    <w:p w14:paraId="186C1A16" w14:textId="77777777" w:rsidR="00F62704" w:rsidRPr="00EF023A" w:rsidRDefault="00F62704" w:rsidP="00EB273C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</w:rPr>
      </w:pPr>
    </w:p>
    <w:p w14:paraId="3ED00701" w14:textId="07602740" w:rsidR="00B161E7" w:rsidRDefault="00B161E7" w:rsidP="00EB273C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b/>
          <w:bCs/>
        </w:rPr>
      </w:pPr>
      <w:r w:rsidRPr="00B161E7">
        <w:rPr>
          <w:rFonts w:ascii="Trebuchet MS" w:hAnsi="Trebuchet MS"/>
          <w:b/>
          <w:bCs/>
        </w:rPr>
        <w:t>Odpowied</w:t>
      </w:r>
      <w:r w:rsidR="00717E0D">
        <w:rPr>
          <w:rFonts w:ascii="Trebuchet MS" w:hAnsi="Trebuchet MS"/>
          <w:b/>
          <w:bCs/>
        </w:rPr>
        <w:t>ź:</w:t>
      </w:r>
      <w:r w:rsidRPr="00B161E7">
        <w:rPr>
          <w:rFonts w:ascii="Trebuchet MS" w:hAnsi="Trebuchet MS"/>
          <w:b/>
          <w:bCs/>
        </w:rPr>
        <w:t xml:space="preserve"> </w:t>
      </w:r>
    </w:p>
    <w:p w14:paraId="08B5FA18" w14:textId="77777777" w:rsidR="00EC565E" w:rsidRPr="00EC565E" w:rsidRDefault="00EC565E" w:rsidP="00EC565E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EC565E">
        <w:rPr>
          <w:rFonts w:ascii="Trebuchet MS" w:hAnsi="Trebuchet MS"/>
          <w:sz w:val="24"/>
          <w:szCs w:val="24"/>
        </w:rPr>
        <w:t xml:space="preserve">Zamawiający wyraża zgodę na  przedłużenie terminu składania ofert w prowadzonym postępowaniu znak: WIZ.271.12.2021 </w:t>
      </w:r>
      <w:r w:rsidRPr="00EC565E">
        <w:rPr>
          <w:rFonts w:ascii="Trebuchet MS" w:hAnsi="Trebuchet MS"/>
          <w:b/>
          <w:bCs/>
          <w:sz w:val="24"/>
          <w:szCs w:val="24"/>
        </w:rPr>
        <w:t>do dnia</w:t>
      </w:r>
      <w:r w:rsidRPr="00EC565E">
        <w:rPr>
          <w:rFonts w:ascii="Trebuchet MS" w:hAnsi="Trebuchet MS"/>
          <w:sz w:val="24"/>
          <w:szCs w:val="24"/>
        </w:rPr>
        <w:t xml:space="preserve"> </w:t>
      </w:r>
      <w:r w:rsidRPr="00EC565E">
        <w:rPr>
          <w:rFonts w:ascii="Trebuchet MS" w:hAnsi="Trebuchet MS"/>
          <w:b/>
          <w:bCs/>
          <w:sz w:val="24"/>
          <w:szCs w:val="24"/>
        </w:rPr>
        <w:t xml:space="preserve">14 lipca 2021 r.  </w:t>
      </w:r>
    </w:p>
    <w:p w14:paraId="5AD245BE" w14:textId="0551C2E4" w:rsidR="00616765" w:rsidRPr="00616765" w:rsidRDefault="00616765" w:rsidP="00616765">
      <w:pPr>
        <w:spacing w:before="120" w:after="120" w:line="276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3F3AC1">
        <w:rPr>
          <w:rFonts w:ascii="Trebuchet MS" w:hAnsi="Trebuchet MS"/>
          <w:b/>
          <w:bCs/>
        </w:rPr>
        <w:lastRenderedPageBreak/>
        <w:t>II.</w:t>
      </w:r>
      <w:r>
        <w:rPr>
          <w:rFonts w:ascii="Trebuchet MS" w:hAnsi="Trebuchet MS"/>
        </w:rPr>
        <w:t xml:space="preserve"> </w:t>
      </w:r>
      <w:r w:rsidRPr="00616765">
        <w:rPr>
          <w:rFonts w:ascii="Trebuchet MS" w:hAnsi="Trebuchet MS"/>
          <w:bCs/>
          <w:sz w:val="24"/>
          <w:szCs w:val="24"/>
        </w:rPr>
        <w:t>Działając na podstawie art. 28</w:t>
      </w:r>
      <w:r>
        <w:rPr>
          <w:rFonts w:ascii="Trebuchet MS" w:hAnsi="Trebuchet MS"/>
          <w:bCs/>
          <w:sz w:val="24"/>
          <w:szCs w:val="24"/>
        </w:rPr>
        <w:t>4</w:t>
      </w:r>
      <w:r w:rsidRPr="00616765">
        <w:rPr>
          <w:rFonts w:ascii="Trebuchet MS" w:hAnsi="Trebuchet MS"/>
          <w:bCs/>
          <w:sz w:val="24"/>
          <w:szCs w:val="24"/>
        </w:rPr>
        <w:t xml:space="preserve"> ust. 3 </w:t>
      </w:r>
      <w:r w:rsidR="00B40351">
        <w:rPr>
          <w:rFonts w:ascii="Trebuchet MS" w:hAnsi="Trebuchet MS"/>
          <w:bCs/>
          <w:sz w:val="24"/>
          <w:szCs w:val="24"/>
        </w:rPr>
        <w:t xml:space="preserve">i art. 286 ust. 1 </w:t>
      </w:r>
      <w:r w:rsidRPr="00616765">
        <w:rPr>
          <w:rFonts w:ascii="Trebuchet MS" w:hAnsi="Trebuchet MS"/>
          <w:sz w:val="24"/>
          <w:szCs w:val="24"/>
        </w:rPr>
        <w:t xml:space="preserve">ustawy z dnia 11 września </w:t>
      </w:r>
      <w:r w:rsidRPr="00616765">
        <w:rPr>
          <w:rFonts w:ascii="Trebuchet MS" w:hAnsi="Trebuchet MS"/>
          <w:sz w:val="24"/>
          <w:szCs w:val="24"/>
        </w:rPr>
        <w:br/>
        <w:t>2019 r. - Prawo zamówień publicznych (Dz. U. z 2019 r. poz. 2019 z późn.zm.) zamawiający zmienia treść SWZ w zakresie:</w:t>
      </w:r>
    </w:p>
    <w:p w14:paraId="4FCA788B" w14:textId="77777777" w:rsidR="00616765" w:rsidRPr="00616765" w:rsidRDefault="00616765" w:rsidP="00616765">
      <w:pPr>
        <w:spacing w:before="120" w:after="120" w:line="360" w:lineRule="auto"/>
        <w:ind w:left="720"/>
        <w:contextualSpacing/>
        <w:jc w:val="both"/>
        <w:rPr>
          <w:rFonts w:ascii="Trebuchet MS" w:eastAsia="Calibri" w:hAnsi="Trebuchet MS" w:cs="Times New Roman"/>
          <w:sz w:val="24"/>
          <w:szCs w:val="24"/>
          <w:lang w:eastAsia="pl-PL"/>
        </w:rPr>
      </w:pPr>
    </w:p>
    <w:p w14:paraId="640C6334" w14:textId="77777777" w:rsidR="00616765" w:rsidRPr="00616765" w:rsidRDefault="00616765" w:rsidP="00616765">
      <w:pPr>
        <w:spacing w:before="120" w:after="120" w:line="360" w:lineRule="auto"/>
        <w:ind w:left="75"/>
        <w:contextualSpacing/>
        <w:jc w:val="both"/>
        <w:rPr>
          <w:rFonts w:ascii="Trebuchet MS" w:eastAsia="Calibri" w:hAnsi="Trebuchet MS" w:cs="Times New Roman"/>
          <w:b/>
          <w:bCs/>
          <w:sz w:val="24"/>
          <w:szCs w:val="24"/>
          <w:lang w:eastAsia="pl-PL"/>
        </w:rPr>
      </w:pPr>
    </w:p>
    <w:p w14:paraId="4A46ABEA" w14:textId="7B4D9317" w:rsidR="00616765" w:rsidRPr="00616765" w:rsidRDefault="0098159F" w:rsidP="0098159F">
      <w:pPr>
        <w:spacing w:before="120" w:after="120" w:line="360" w:lineRule="auto"/>
        <w:contextualSpacing/>
        <w:jc w:val="both"/>
        <w:rPr>
          <w:rFonts w:ascii="Trebuchet MS" w:eastAsia="Calibri" w:hAnsi="Trebuchet MS" w:cs="Times New Roman"/>
          <w:b/>
          <w:bCs/>
          <w:sz w:val="24"/>
          <w:szCs w:val="24"/>
          <w:highlight w:val="lightGray"/>
          <w:u w:val="single"/>
          <w:lang w:eastAsia="pl-PL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  <w:highlight w:val="lightGray"/>
          <w:lang w:eastAsia="pl-PL"/>
        </w:rPr>
        <w:sym w:font="Wingdings" w:char="F06C"/>
      </w:r>
      <w:r>
        <w:rPr>
          <w:rFonts w:ascii="Trebuchet MS" w:eastAsia="Calibri" w:hAnsi="Trebuchet MS" w:cs="Times New Roman"/>
          <w:b/>
          <w:bCs/>
          <w:sz w:val="24"/>
          <w:szCs w:val="24"/>
          <w:highlight w:val="lightGray"/>
          <w:lang w:eastAsia="pl-PL"/>
        </w:rPr>
        <w:t xml:space="preserve"> </w:t>
      </w:r>
      <w:r w:rsidR="00616765" w:rsidRPr="00616765">
        <w:rPr>
          <w:rFonts w:ascii="Trebuchet MS" w:eastAsia="Calibri" w:hAnsi="Trebuchet MS" w:cs="Times New Roman"/>
          <w:b/>
          <w:bCs/>
          <w:sz w:val="24"/>
          <w:szCs w:val="24"/>
          <w:highlight w:val="lightGray"/>
          <w:lang w:eastAsia="pl-PL"/>
        </w:rPr>
        <w:t>Rozdziału XVII pkt 1, tj.:</w:t>
      </w:r>
    </w:p>
    <w:p w14:paraId="143E0AAD" w14:textId="77777777" w:rsidR="00616765" w:rsidRPr="00616765" w:rsidRDefault="00616765" w:rsidP="00616765">
      <w:pPr>
        <w:numPr>
          <w:ilvl w:val="0"/>
          <w:numId w:val="12"/>
        </w:numPr>
        <w:suppressAutoHyphens/>
        <w:spacing w:before="120" w:after="120" w:line="360" w:lineRule="auto"/>
        <w:contextualSpacing/>
        <w:jc w:val="center"/>
        <w:rPr>
          <w:rFonts w:ascii="Trebuchet MS" w:eastAsia="Calibri" w:hAnsi="Trebuchet MS" w:cs="Times New Roman"/>
          <w:b/>
          <w:bCs/>
          <w:sz w:val="24"/>
          <w:szCs w:val="24"/>
          <w:lang w:eastAsia="ar-SA"/>
        </w:rPr>
      </w:pPr>
      <w:r w:rsidRPr="00616765">
        <w:rPr>
          <w:rFonts w:ascii="Trebuchet MS" w:eastAsia="Calibri" w:hAnsi="Trebuchet MS" w:cs="Times New Roman"/>
          <w:b/>
          <w:bCs/>
          <w:sz w:val="24"/>
          <w:szCs w:val="24"/>
          <w:lang w:eastAsia="ar-SA"/>
        </w:rPr>
        <w:t>Przed zmianą:</w:t>
      </w:r>
    </w:p>
    <w:p w14:paraId="2B2C3A15" w14:textId="4DB6F52E" w:rsidR="00616765" w:rsidRPr="00616765" w:rsidRDefault="00616765" w:rsidP="00616765">
      <w:pPr>
        <w:numPr>
          <w:ilvl w:val="0"/>
          <w:numId w:val="5"/>
        </w:numPr>
        <w:spacing w:before="120" w:after="120" w:line="360" w:lineRule="auto"/>
        <w:ind w:left="426"/>
        <w:contextualSpacing/>
        <w:jc w:val="both"/>
        <w:rPr>
          <w:rFonts w:ascii="Trebuchet MS" w:hAnsi="Trebuchet MS"/>
          <w:sz w:val="24"/>
          <w:szCs w:val="24"/>
        </w:rPr>
      </w:pPr>
      <w:r w:rsidRPr="00616765">
        <w:rPr>
          <w:rFonts w:ascii="Trebuchet MS" w:hAnsi="Trebuchet MS"/>
          <w:sz w:val="24"/>
          <w:szCs w:val="24"/>
        </w:rPr>
        <w:t xml:space="preserve">Wykonawca będzie związany ofertą przez okres </w:t>
      </w:r>
      <w:r w:rsidRPr="00616765">
        <w:rPr>
          <w:rFonts w:ascii="Trebuchet MS" w:hAnsi="Trebuchet MS"/>
          <w:b/>
          <w:sz w:val="24"/>
          <w:szCs w:val="24"/>
        </w:rPr>
        <w:t>30 dni</w:t>
      </w:r>
      <w:r w:rsidRPr="00616765">
        <w:rPr>
          <w:rFonts w:ascii="Trebuchet MS" w:hAnsi="Trebuchet MS"/>
          <w:sz w:val="24"/>
          <w:szCs w:val="24"/>
        </w:rPr>
        <w:t xml:space="preserve">, </w:t>
      </w:r>
      <w:r w:rsidRPr="00616765">
        <w:rPr>
          <w:rFonts w:ascii="Trebuchet MS" w:hAnsi="Trebuchet MS"/>
          <w:b/>
          <w:bCs/>
          <w:sz w:val="24"/>
          <w:szCs w:val="24"/>
        </w:rPr>
        <w:t xml:space="preserve">tj. do dnia </w:t>
      </w:r>
      <w:r w:rsidRPr="00616765">
        <w:rPr>
          <w:rFonts w:ascii="Trebuchet MS" w:hAnsi="Trebuchet MS"/>
          <w:b/>
          <w:bCs/>
          <w:sz w:val="24"/>
          <w:szCs w:val="24"/>
        </w:rPr>
        <w:br/>
      </w:r>
      <w:r>
        <w:rPr>
          <w:rFonts w:ascii="Trebuchet MS" w:hAnsi="Trebuchet MS"/>
          <w:b/>
          <w:bCs/>
          <w:sz w:val="24"/>
          <w:szCs w:val="24"/>
        </w:rPr>
        <w:t>06</w:t>
      </w:r>
      <w:r w:rsidRPr="00616765">
        <w:rPr>
          <w:rFonts w:ascii="Trebuchet MS" w:hAnsi="Trebuchet MS"/>
          <w:b/>
          <w:bCs/>
          <w:sz w:val="24"/>
          <w:szCs w:val="24"/>
        </w:rPr>
        <w:t>.0</w:t>
      </w:r>
      <w:r>
        <w:rPr>
          <w:rFonts w:ascii="Trebuchet MS" w:hAnsi="Trebuchet MS"/>
          <w:b/>
          <w:bCs/>
          <w:sz w:val="24"/>
          <w:szCs w:val="24"/>
        </w:rPr>
        <w:t>8</w:t>
      </w:r>
      <w:r w:rsidRPr="00616765">
        <w:rPr>
          <w:rFonts w:ascii="Trebuchet MS" w:hAnsi="Trebuchet MS"/>
          <w:b/>
          <w:bCs/>
          <w:sz w:val="24"/>
          <w:szCs w:val="24"/>
        </w:rPr>
        <w:t>.2021 r.</w:t>
      </w:r>
      <w:r w:rsidRPr="00616765">
        <w:rPr>
          <w:rFonts w:ascii="Trebuchet MS" w:hAnsi="Trebuchet MS"/>
          <w:sz w:val="24"/>
          <w:szCs w:val="24"/>
        </w:rPr>
        <w:t xml:space="preserve"> Bieg terminu związania ofertą rozpoczyna się wraz z upływem terminu składania ofert.</w:t>
      </w:r>
    </w:p>
    <w:p w14:paraId="5ABD0A0C" w14:textId="77777777" w:rsidR="00616765" w:rsidRPr="00616765" w:rsidRDefault="00616765" w:rsidP="00616765">
      <w:pPr>
        <w:numPr>
          <w:ilvl w:val="0"/>
          <w:numId w:val="11"/>
        </w:numPr>
        <w:suppressAutoHyphens/>
        <w:spacing w:before="120" w:after="120" w:line="360" w:lineRule="auto"/>
        <w:contextualSpacing/>
        <w:jc w:val="center"/>
        <w:rPr>
          <w:rFonts w:ascii="Trebuchet MS" w:eastAsia="Calibri" w:hAnsi="Trebuchet MS" w:cs="Times New Roman"/>
          <w:b/>
          <w:bCs/>
          <w:sz w:val="24"/>
          <w:szCs w:val="24"/>
          <w:lang w:eastAsia="ar-SA"/>
        </w:rPr>
      </w:pPr>
      <w:r w:rsidRPr="00616765">
        <w:rPr>
          <w:rFonts w:ascii="Trebuchet MS" w:eastAsia="Calibri" w:hAnsi="Trebuchet MS" w:cs="Times New Roman"/>
          <w:b/>
          <w:bCs/>
          <w:sz w:val="24"/>
          <w:szCs w:val="24"/>
          <w:lang w:eastAsia="ar-SA"/>
        </w:rPr>
        <w:t>Po zmianie:</w:t>
      </w:r>
    </w:p>
    <w:p w14:paraId="21376712" w14:textId="77A03FB2" w:rsidR="00616765" w:rsidRPr="00616765" w:rsidRDefault="00616765" w:rsidP="00616765">
      <w:pPr>
        <w:numPr>
          <w:ilvl w:val="0"/>
          <w:numId w:val="4"/>
        </w:numPr>
        <w:suppressAutoHyphens/>
        <w:spacing w:before="120" w:after="120" w:line="360" w:lineRule="auto"/>
        <w:ind w:left="426"/>
        <w:contextualSpacing/>
        <w:jc w:val="both"/>
        <w:rPr>
          <w:rFonts w:ascii="Trebuchet MS" w:eastAsia="Calibri" w:hAnsi="Trebuchet MS" w:cs="Times New Roman"/>
          <w:b/>
          <w:bCs/>
          <w:sz w:val="24"/>
          <w:szCs w:val="24"/>
          <w:u w:val="single"/>
          <w:lang w:eastAsia="ar-SA"/>
        </w:rPr>
      </w:pPr>
      <w:r w:rsidRPr="00616765">
        <w:rPr>
          <w:rFonts w:ascii="Trebuchet MS" w:eastAsia="Calibri" w:hAnsi="Trebuchet MS" w:cs="Times New Roman"/>
          <w:sz w:val="24"/>
          <w:szCs w:val="24"/>
          <w:lang w:eastAsia="ar-SA"/>
        </w:rPr>
        <w:t xml:space="preserve">Wykonawca będzie związany ofertą przez okres </w:t>
      </w:r>
      <w:r w:rsidRPr="00616765">
        <w:rPr>
          <w:rFonts w:ascii="Trebuchet MS" w:eastAsia="Calibri" w:hAnsi="Trebuchet MS" w:cs="Times New Roman"/>
          <w:b/>
          <w:sz w:val="24"/>
          <w:szCs w:val="24"/>
          <w:lang w:eastAsia="ar-SA"/>
        </w:rPr>
        <w:t>30 dni</w:t>
      </w:r>
      <w:r w:rsidRPr="00616765">
        <w:rPr>
          <w:rFonts w:ascii="Trebuchet MS" w:eastAsia="Calibri" w:hAnsi="Trebuchet MS" w:cs="Times New Roman"/>
          <w:sz w:val="24"/>
          <w:szCs w:val="24"/>
          <w:lang w:eastAsia="ar-SA"/>
        </w:rPr>
        <w:t xml:space="preserve">, </w:t>
      </w:r>
      <w:r w:rsidRPr="00616765">
        <w:rPr>
          <w:rFonts w:ascii="Trebuchet MS" w:eastAsia="Calibri" w:hAnsi="Trebuchet MS" w:cs="Times New Roman"/>
          <w:b/>
          <w:bCs/>
          <w:sz w:val="24"/>
          <w:szCs w:val="24"/>
          <w:lang w:eastAsia="ar-SA"/>
        </w:rPr>
        <w:t xml:space="preserve">tj. do dnia </w:t>
      </w:r>
      <w:r w:rsidRPr="00616765">
        <w:rPr>
          <w:rFonts w:ascii="Trebuchet MS" w:eastAsia="Calibri" w:hAnsi="Trebuchet MS" w:cs="Times New Roman"/>
          <w:b/>
          <w:bCs/>
          <w:sz w:val="24"/>
          <w:szCs w:val="24"/>
          <w:lang w:eastAsia="ar-SA"/>
        </w:rPr>
        <w:br/>
      </w:r>
      <w:r>
        <w:rPr>
          <w:rFonts w:ascii="Trebuchet MS" w:eastAsia="Calibri" w:hAnsi="Trebuchet MS" w:cs="Times New Roman"/>
          <w:b/>
          <w:bCs/>
          <w:sz w:val="24"/>
          <w:szCs w:val="24"/>
          <w:lang w:eastAsia="ar-SA"/>
        </w:rPr>
        <w:t>12</w:t>
      </w:r>
      <w:r w:rsidRPr="00616765">
        <w:rPr>
          <w:rFonts w:ascii="Trebuchet MS" w:eastAsia="Calibri" w:hAnsi="Trebuchet MS" w:cs="Times New Roman"/>
          <w:b/>
          <w:bCs/>
          <w:sz w:val="24"/>
          <w:szCs w:val="24"/>
          <w:lang w:eastAsia="ar-SA"/>
        </w:rPr>
        <w:t>.0</w:t>
      </w:r>
      <w:r>
        <w:rPr>
          <w:rFonts w:ascii="Trebuchet MS" w:eastAsia="Calibri" w:hAnsi="Trebuchet MS" w:cs="Times New Roman"/>
          <w:b/>
          <w:bCs/>
          <w:sz w:val="24"/>
          <w:szCs w:val="24"/>
          <w:lang w:eastAsia="ar-SA"/>
        </w:rPr>
        <w:t>8</w:t>
      </w:r>
      <w:r w:rsidRPr="00616765">
        <w:rPr>
          <w:rFonts w:ascii="Trebuchet MS" w:eastAsia="Calibri" w:hAnsi="Trebuchet MS" w:cs="Times New Roman"/>
          <w:b/>
          <w:bCs/>
          <w:sz w:val="24"/>
          <w:szCs w:val="24"/>
          <w:lang w:eastAsia="ar-SA"/>
        </w:rPr>
        <w:t>.2021 r.</w:t>
      </w:r>
      <w:r w:rsidRPr="00616765">
        <w:rPr>
          <w:rFonts w:ascii="Trebuchet MS" w:eastAsia="Calibri" w:hAnsi="Trebuchet MS" w:cs="Times New Roman"/>
          <w:sz w:val="24"/>
          <w:szCs w:val="24"/>
          <w:lang w:eastAsia="ar-SA"/>
        </w:rPr>
        <w:t xml:space="preserve"> Bieg terminu związania ofertą rozpoczyna się wraz z upływem terminu składania ofert.</w:t>
      </w:r>
    </w:p>
    <w:p w14:paraId="59B883CD" w14:textId="77777777" w:rsidR="00616765" w:rsidRPr="00616765" w:rsidRDefault="00616765" w:rsidP="00616765">
      <w:pPr>
        <w:suppressAutoHyphens/>
        <w:spacing w:before="120" w:after="120" w:line="360" w:lineRule="auto"/>
        <w:ind w:left="426"/>
        <w:contextualSpacing/>
        <w:jc w:val="both"/>
        <w:rPr>
          <w:rFonts w:ascii="Trebuchet MS" w:eastAsia="Calibri" w:hAnsi="Trebuchet MS" w:cs="Times New Roman"/>
          <w:b/>
          <w:bCs/>
          <w:sz w:val="24"/>
          <w:szCs w:val="24"/>
          <w:u w:val="single"/>
          <w:lang w:eastAsia="ar-SA"/>
        </w:rPr>
      </w:pPr>
    </w:p>
    <w:p w14:paraId="6579E8EA" w14:textId="20EA91FB" w:rsidR="00616765" w:rsidRPr="00616765" w:rsidRDefault="0098159F" w:rsidP="0098159F">
      <w:pPr>
        <w:suppressAutoHyphens/>
        <w:spacing w:before="120" w:after="120" w:line="360" w:lineRule="auto"/>
        <w:contextualSpacing/>
        <w:jc w:val="both"/>
        <w:rPr>
          <w:rFonts w:ascii="Trebuchet MS" w:eastAsia="Calibri" w:hAnsi="Trebuchet MS" w:cs="Times New Roman"/>
          <w:b/>
          <w:bCs/>
          <w:sz w:val="24"/>
          <w:szCs w:val="24"/>
          <w:highlight w:val="lightGray"/>
          <w:u w:val="single"/>
          <w:lang w:eastAsia="ar-SA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  <w:highlight w:val="lightGray"/>
          <w:lang w:eastAsia="ar-SA"/>
        </w:rPr>
        <w:sym w:font="Wingdings" w:char="F06C"/>
      </w:r>
      <w:r>
        <w:rPr>
          <w:rFonts w:ascii="Trebuchet MS" w:eastAsia="Calibri" w:hAnsi="Trebuchet MS" w:cs="Times New Roman"/>
          <w:b/>
          <w:bCs/>
          <w:sz w:val="24"/>
          <w:szCs w:val="24"/>
          <w:highlight w:val="lightGray"/>
          <w:lang w:eastAsia="ar-SA"/>
        </w:rPr>
        <w:t xml:space="preserve"> </w:t>
      </w:r>
      <w:r w:rsidR="00616765" w:rsidRPr="00616765">
        <w:rPr>
          <w:rFonts w:ascii="Trebuchet MS" w:eastAsia="Calibri" w:hAnsi="Trebuchet MS" w:cs="Times New Roman"/>
          <w:b/>
          <w:bCs/>
          <w:sz w:val="24"/>
          <w:szCs w:val="24"/>
          <w:highlight w:val="lightGray"/>
          <w:lang w:eastAsia="ar-SA"/>
        </w:rPr>
        <w:t>Rozdziału XVIII pkt 1, tj.:</w:t>
      </w:r>
    </w:p>
    <w:p w14:paraId="10E94EE0" w14:textId="77777777" w:rsidR="00616765" w:rsidRPr="00616765" w:rsidRDefault="00616765" w:rsidP="00616765">
      <w:pPr>
        <w:numPr>
          <w:ilvl w:val="0"/>
          <w:numId w:val="10"/>
        </w:numPr>
        <w:suppressAutoHyphens/>
        <w:spacing w:before="120" w:after="120" w:line="360" w:lineRule="auto"/>
        <w:contextualSpacing/>
        <w:jc w:val="center"/>
        <w:rPr>
          <w:rFonts w:ascii="Trebuchet MS" w:eastAsia="Calibri" w:hAnsi="Trebuchet MS" w:cs="Times New Roman"/>
          <w:b/>
          <w:bCs/>
          <w:sz w:val="24"/>
          <w:szCs w:val="24"/>
          <w:lang w:eastAsia="ar-SA"/>
        </w:rPr>
      </w:pPr>
      <w:r w:rsidRPr="00616765">
        <w:rPr>
          <w:rFonts w:ascii="Trebuchet MS" w:eastAsia="Calibri" w:hAnsi="Trebuchet MS" w:cs="Times New Roman"/>
          <w:b/>
          <w:bCs/>
          <w:sz w:val="24"/>
          <w:szCs w:val="24"/>
          <w:lang w:eastAsia="ar-SA"/>
        </w:rPr>
        <w:t>Przed zmianą:</w:t>
      </w:r>
    </w:p>
    <w:p w14:paraId="61839022" w14:textId="24990ADE" w:rsidR="00616765" w:rsidRPr="00616765" w:rsidRDefault="00616765" w:rsidP="00616765">
      <w:pPr>
        <w:numPr>
          <w:ilvl w:val="0"/>
          <w:numId w:val="6"/>
        </w:numPr>
        <w:spacing w:before="120" w:after="120" w:line="360" w:lineRule="auto"/>
        <w:ind w:left="426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eastAsia="ar-SA"/>
        </w:rPr>
      </w:pPr>
      <w:r w:rsidRPr="00616765">
        <w:rPr>
          <w:rFonts w:ascii="Trebuchet MS" w:eastAsia="Calibri" w:hAnsi="Trebuchet MS" w:cs="Times New Roman"/>
          <w:sz w:val="24"/>
          <w:szCs w:val="24"/>
          <w:lang w:eastAsia="ar-SA"/>
        </w:rPr>
        <w:t xml:space="preserve">Ofertę wraz z wymaganymi dokumentami należy umieścić </w:t>
      </w:r>
      <w:r w:rsidRPr="00616765">
        <w:rPr>
          <w:rFonts w:ascii="Trebuchet MS" w:eastAsia="Calibri" w:hAnsi="Trebuchet MS" w:cs="Times New Roman"/>
          <w:sz w:val="24"/>
          <w:szCs w:val="24"/>
          <w:lang w:eastAsia="ar-SA"/>
        </w:rPr>
        <w:br/>
        <w:t xml:space="preserve">na </w:t>
      </w:r>
      <w:hyperlink r:id="rId7">
        <w:r w:rsidRPr="00616765">
          <w:rPr>
            <w:rFonts w:ascii="Trebuchet MS" w:eastAsia="Calibri" w:hAnsi="Trebuchet MS" w:cs="Times New Roman"/>
            <w:color w:val="1155CC"/>
            <w:sz w:val="24"/>
            <w:szCs w:val="24"/>
            <w:u w:val="single"/>
            <w:lang w:eastAsia="ar-SA"/>
          </w:rPr>
          <w:t>platformazakupowa.pl</w:t>
        </w:r>
      </w:hyperlink>
      <w:r w:rsidRPr="00616765">
        <w:rPr>
          <w:rFonts w:ascii="Trebuchet MS" w:eastAsia="Calibri" w:hAnsi="Trebuchet MS" w:cs="Times New Roman"/>
          <w:sz w:val="24"/>
          <w:szCs w:val="24"/>
          <w:lang w:eastAsia="ar-SA"/>
        </w:rPr>
        <w:t xml:space="preserve"> pod adresem: </w:t>
      </w:r>
      <w:hyperlink r:id="rId8" w:history="1">
        <w:r w:rsidRPr="00616765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ar-SA"/>
          </w:rPr>
          <w:t>platformazakupowa.pl/</w:t>
        </w:r>
        <w:proofErr w:type="spellStart"/>
        <w:r w:rsidRPr="00616765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ar-SA"/>
          </w:rPr>
          <w:t>pn</w:t>
        </w:r>
        <w:proofErr w:type="spellEnd"/>
        <w:r w:rsidRPr="00616765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ar-SA"/>
          </w:rPr>
          <w:t>/</w:t>
        </w:r>
        <w:proofErr w:type="spellStart"/>
        <w:r w:rsidRPr="00616765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ar-SA"/>
          </w:rPr>
          <w:t>belchatow</w:t>
        </w:r>
        <w:proofErr w:type="spellEnd"/>
      </w:hyperlink>
      <w:r w:rsidRPr="00616765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lang w:eastAsia="ar-SA"/>
        </w:rPr>
        <w:t xml:space="preserve"> </w:t>
      </w:r>
      <w:r w:rsidRPr="00616765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lang w:eastAsia="ar-SA"/>
        </w:rPr>
        <w:br/>
      </w:r>
      <w:r w:rsidRPr="00616765">
        <w:rPr>
          <w:rFonts w:ascii="Trebuchet MS" w:eastAsia="Calibri" w:hAnsi="Trebuchet MS" w:cs="Times New Roman"/>
          <w:sz w:val="24"/>
          <w:szCs w:val="24"/>
          <w:lang w:eastAsia="ar-SA"/>
        </w:rPr>
        <w:t xml:space="preserve">w myśl ustawy PZP na stronie internetowej prowadzonego postępowania </w:t>
      </w:r>
      <w:r w:rsidRPr="00616765">
        <w:rPr>
          <w:rFonts w:ascii="Trebuchet MS" w:eastAsia="Calibri" w:hAnsi="Trebuchet MS" w:cs="Times New Roman"/>
          <w:b/>
          <w:bCs/>
          <w:sz w:val="24"/>
          <w:szCs w:val="24"/>
          <w:u w:val="single"/>
          <w:lang w:eastAsia="ar-SA"/>
        </w:rPr>
        <w:t xml:space="preserve">do dnia: </w:t>
      </w:r>
      <w:r w:rsidR="001232DA">
        <w:rPr>
          <w:rFonts w:ascii="Trebuchet MS" w:eastAsia="Calibri" w:hAnsi="Trebuchet MS" w:cs="Times New Roman"/>
          <w:b/>
          <w:bCs/>
          <w:sz w:val="24"/>
          <w:szCs w:val="24"/>
          <w:u w:val="single"/>
          <w:lang w:eastAsia="ar-SA"/>
        </w:rPr>
        <w:t>08</w:t>
      </w:r>
      <w:r w:rsidRPr="00616765">
        <w:rPr>
          <w:rFonts w:ascii="Trebuchet MS" w:eastAsia="Calibri" w:hAnsi="Trebuchet MS" w:cs="Times New Roman"/>
          <w:b/>
          <w:bCs/>
          <w:sz w:val="24"/>
          <w:szCs w:val="24"/>
          <w:u w:val="single"/>
          <w:lang w:eastAsia="ar-SA"/>
        </w:rPr>
        <w:t>.0</w:t>
      </w:r>
      <w:r w:rsidR="001232DA">
        <w:rPr>
          <w:rFonts w:ascii="Trebuchet MS" w:eastAsia="Calibri" w:hAnsi="Trebuchet MS" w:cs="Times New Roman"/>
          <w:b/>
          <w:bCs/>
          <w:sz w:val="24"/>
          <w:szCs w:val="24"/>
          <w:u w:val="single"/>
          <w:lang w:eastAsia="ar-SA"/>
        </w:rPr>
        <w:t>7</w:t>
      </w:r>
      <w:r w:rsidRPr="00616765">
        <w:rPr>
          <w:rFonts w:ascii="Trebuchet MS" w:eastAsia="Calibri" w:hAnsi="Trebuchet MS" w:cs="Times New Roman"/>
          <w:b/>
          <w:bCs/>
          <w:sz w:val="24"/>
          <w:szCs w:val="24"/>
          <w:u w:val="single"/>
          <w:lang w:eastAsia="ar-SA"/>
        </w:rPr>
        <w:t>.2021 r. do godziny 10:00.</w:t>
      </w:r>
    </w:p>
    <w:p w14:paraId="0F3D615D" w14:textId="77777777" w:rsidR="00616765" w:rsidRPr="00616765" w:rsidRDefault="00616765" w:rsidP="00616765">
      <w:pPr>
        <w:spacing w:before="120" w:after="120" w:line="360" w:lineRule="auto"/>
        <w:ind w:left="75"/>
        <w:contextualSpacing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40CCEDAC" w14:textId="77777777" w:rsidR="00616765" w:rsidRPr="00616765" w:rsidRDefault="00616765" w:rsidP="00616765">
      <w:pPr>
        <w:numPr>
          <w:ilvl w:val="0"/>
          <w:numId w:val="9"/>
        </w:numPr>
        <w:suppressAutoHyphens/>
        <w:spacing w:before="120" w:after="120" w:line="360" w:lineRule="auto"/>
        <w:contextualSpacing/>
        <w:jc w:val="center"/>
        <w:rPr>
          <w:rFonts w:ascii="Trebuchet MS" w:eastAsia="Calibri" w:hAnsi="Trebuchet MS" w:cs="Times New Roman"/>
          <w:b/>
          <w:bCs/>
          <w:sz w:val="24"/>
          <w:szCs w:val="24"/>
          <w:lang w:eastAsia="ar-SA"/>
        </w:rPr>
      </w:pPr>
      <w:r w:rsidRPr="00616765">
        <w:rPr>
          <w:rFonts w:ascii="Trebuchet MS" w:eastAsia="Calibri" w:hAnsi="Trebuchet MS" w:cs="Times New Roman"/>
          <w:b/>
          <w:bCs/>
          <w:sz w:val="24"/>
          <w:szCs w:val="24"/>
          <w:lang w:eastAsia="ar-SA"/>
        </w:rPr>
        <w:t>Po zmianie:</w:t>
      </w:r>
    </w:p>
    <w:p w14:paraId="10C6C4DE" w14:textId="1E9EF29A" w:rsidR="00616765" w:rsidRPr="00616765" w:rsidRDefault="00616765" w:rsidP="00616765">
      <w:pPr>
        <w:numPr>
          <w:ilvl w:val="3"/>
          <w:numId w:val="5"/>
        </w:numPr>
        <w:spacing w:before="120" w:after="120" w:line="360" w:lineRule="auto"/>
        <w:ind w:left="426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eastAsia="ar-SA"/>
        </w:rPr>
      </w:pPr>
      <w:r w:rsidRPr="00616765">
        <w:rPr>
          <w:rFonts w:ascii="Trebuchet MS" w:eastAsia="Calibri" w:hAnsi="Trebuchet MS" w:cs="Times New Roman"/>
          <w:sz w:val="24"/>
          <w:szCs w:val="24"/>
          <w:lang w:eastAsia="ar-SA"/>
        </w:rPr>
        <w:t xml:space="preserve">Ofertę wraz z wymaganymi dokumentami należy umieścić </w:t>
      </w:r>
      <w:r w:rsidRPr="00616765">
        <w:rPr>
          <w:rFonts w:ascii="Trebuchet MS" w:eastAsia="Calibri" w:hAnsi="Trebuchet MS" w:cs="Times New Roman"/>
          <w:sz w:val="24"/>
          <w:szCs w:val="24"/>
          <w:lang w:eastAsia="ar-SA"/>
        </w:rPr>
        <w:br/>
        <w:t xml:space="preserve">na </w:t>
      </w:r>
      <w:hyperlink r:id="rId9">
        <w:r w:rsidRPr="00616765">
          <w:rPr>
            <w:rFonts w:ascii="Trebuchet MS" w:eastAsia="Calibri" w:hAnsi="Trebuchet MS" w:cs="Times New Roman"/>
            <w:color w:val="1155CC"/>
            <w:sz w:val="24"/>
            <w:szCs w:val="24"/>
            <w:u w:val="single"/>
            <w:lang w:eastAsia="ar-SA"/>
          </w:rPr>
          <w:t>platformazakupowa.pl</w:t>
        </w:r>
      </w:hyperlink>
      <w:r w:rsidRPr="00616765">
        <w:rPr>
          <w:rFonts w:ascii="Trebuchet MS" w:eastAsia="Calibri" w:hAnsi="Trebuchet MS" w:cs="Times New Roman"/>
          <w:sz w:val="24"/>
          <w:szCs w:val="24"/>
          <w:lang w:eastAsia="ar-SA"/>
        </w:rPr>
        <w:t xml:space="preserve"> pod adresem: </w:t>
      </w:r>
      <w:hyperlink r:id="rId10" w:history="1">
        <w:r w:rsidRPr="00616765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ar-SA"/>
          </w:rPr>
          <w:t>platformazakupowa.pl/</w:t>
        </w:r>
        <w:proofErr w:type="spellStart"/>
        <w:r w:rsidRPr="00616765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ar-SA"/>
          </w:rPr>
          <w:t>pn</w:t>
        </w:r>
        <w:proofErr w:type="spellEnd"/>
        <w:r w:rsidRPr="00616765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ar-SA"/>
          </w:rPr>
          <w:t>/</w:t>
        </w:r>
        <w:proofErr w:type="spellStart"/>
        <w:r w:rsidRPr="00616765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ar-SA"/>
          </w:rPr>
          <w:t>belchatow</w:t>
        </w:r>
        <w:proofErr w:type="spellEnd"/>
      </w:hyperlink>
      <w:r w:rsidRPr="00616765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lang w:eastAsia="ar-SA"/>
        </w:rPr>
        <w:t xml:space="preserve"> </w:t>
      </w:r>
      <w:r w:rsidRPr="00616765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lang w:eastAsia="ar-SA"/>
        </w:rPr>
        <w:br/>
      </w:r>
      <w:r w:rsidRPr="00616765">
        <w:rPr>
          <w:rFonts w:ascii="Trebuchet MS" w:eastAsia="Calibri" w:hAnsi="Trebuchet MS" w:cs="Times New Roman"/>
          <w:sz w:val="24"/>
          <w:szCs w:val="24"/>
          <w:lang w:eastAsia="ar-SA"/>
        </w:rPr>
        <w:t xml:space="preserve">w myśl ustawy PZP na stronie internetowej prowadzonego postępowania </w:t>
      </w:r>
      <w:r w:rsidRPr="00616765">
        <w:rPr>
          <w:rFonts w:ascii="Trebuchet MS" w:eastAsia="Calibri" w:hAnsi="Trebuchet MS" w:cs="Times New Roman"/>
          <w:b/>
          <w:bCs/>
          <w:sz w:val="24"/>
          <w:szCs w:val="24"/>
          <w:u w:val="single"/>
          <w:lang w:eastAsia="ar-SA"/>
        </w:rPr>
        <w:t xml:space="preserve">do dnia: </w:t>
      </w:r>
      <w:r w:rsidR="001232DA">
        <w:rPr>
          <w:rFonts w:ascii="Trebuchet MS" w:eastAsia="Calibri" w:hAnsi="Trebuchet MS" w:cs="Times New Roman"/>
          <w:b/>
          <w:bCs/>
          <w:sz w:val="24"/>
          <w:szCs w:val="24"/>
          <w:u w:val="single"/>
          <w:lang w:eastAsia="ar-SA"/>
        </w:rPr>
        <w:t>14</w:t>
      </w:r>
      <w:r w:rsidRPr="00616765">
        <w:rPr>
          <w:rFonts w:ascii="Trebuchet MS" w:eastAsia="Calibri" w:hAnsi="Trebuchet MS" w:cs="Times New Roman"/>
          <w:b/>
          <w:bCs/>
          <w:sz w:val="24"/>
          <w:szCs w:val="24"/>
          <w:u w:val="single"/>
          <w:lang w:eastAsia="ar-SA"/>
        </w:rPr>
        <w:t>.0</w:t>
      </w:r>
      <w:r w:rsidR="001232DA">
        <w:rPr>
          <w:rFonts w:ascii="Trebuchet MS" w:eastAsia="Calibri" w:hAnsi="Trebuchet MS" w:cs="Times New Roman"/>
          <w:b/>
          <w:bCs/>
          <w:sz w:val="24"/>
          <w:szCs w:val="24"/>
          <w:u w:val="single"/>
          <w:lang w:eastAsia="ar-SA"/>
        </w:rPr>
        <w:t>7</w:t>
      </w:r>
      <w:r w:rsidRPr="00616765">
        <w:rPr>
          <w:rFonts w:ascii="Trebuchet MS" w:eastAsia="Calibri" w:hAnsi="Trebuchet MS" w:cs="Times New Roman"/>
          <w:b/>
          <w:bCs/>
          <w:sz w:val="24"/>
          <w:szCs w:val="24"/>
          <w:u w:val="single"/>
          <w:lang w:eastAsia="ar-SA"/>
        </w:rPr>
        <w:t>.2021 r. do godziny 10:00.</w:t>
      </w:r>
    </w:p>
    <w:p w14:paraId="347B22E9" w14:textId="77777777" w:rsidR="00616765" w:rsidRPr="00616765" w:rsidRDefault="00616765" w:rsidP="00616765">
      <w:pPr>
        <w:spacing w:before="120" w:after="120" w:line="360" w:lineRule="auto"/>
        <w:ind w:left="75"/>
        <w:contextualSpacing/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72F70933" w14:textId="77777777" w:rsidR="00616765" w:rsidRPr="00616765" w:rsidRDefault="00616765" w:rsidP="00616765">
      <w:pPr>
        <w:spacing w:before="120" w:after="120" w:line="360" w:lineRule="auto"/>
        <w:ind w:left="75"/>
        <w:contextualSpacing/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0A28F173" w14:textId="2AAB155E" w:rsidR="00616765" w:rsidRPr="00616765" w:rsidRDefault="0098159F" w:rsidP="0098159F">
      <w:pPr>
        <w:suppressAutoHyphens/>
        <w:spacing w:before="120" w:after="120" w:line="360" w:lineRule="auto"/>
        <w:contextualSpacing/>
        <w:jc w:val="both"/>
        <w:rPr>
          <w:rFonts w:ascii="Trebuchet MS" w:eastAsia="Calibri" w:hAnsi="Trebuchet MS" w:cs="Times New Roman"/>
          <w:b/>
          <w:bCs/>
          <w:sz w:val="24"/>
          <w:szCs w:val="24"/>
          <w:highlight w:val="lightGray"/>
          <w:lang w:eastAsia="ar-SA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  <w:highlight w:val="lightGray"/>
          <w:lang w:eastAsia="ar-SA"/>
        </w:rPr>
        <w:sym w:font="Wingdings" w:char="F06C"/>
      </w:r>
      <w:r>
        <w:rPr>
          <w:rFonts w:ascii="Trebuchet MS" w:eastAsia="Calibri" w:hAnsi="Trebuchet MS" w:cs="Times New Roman"/>
          <w:b/>
          <w:bCs/>
          <w:sz w:val="24"/>
          <w:szCs w:val="24"/>
          <w:highlight w:val="lightGray"/>
          <w:lang w:eastAsia="ar-SA"/>
        </w:rPr>
        <w:t xml:space="preserve"> </w:t>
      </w:r>
      <w:r w:rsidR="00616765" w:rsidRPr="00616765">
        <w:rPr>
          <w:rFonts w:ascii="Trebuchet MS" w:eastAsia="Calibri" w:hAnsi="Trebuchet MS" w:cs="Times New Roman"/>
          <w:b/>
          <w:bCs/>
          <w:sz w:val="24"/>
          <w:szCs w:val="24"/>
          <w:highlight w:val="lightGray"/>
          <w:lang w:eastAsia="ar-SA"/>
        </w:rPr>
        <w:t>Rozdziału XIX pkt 1, tj.:</w:t>
      </w:r>
    </w:p>
    <w:p w14:paraId="5FC38F6F" w14:textId="77777777" w:rsidR="00616765" w:rsidRPr="00616765" w:rsidRDefault="00616765" w:rsidP="00616765">
      <w:pPr>
        <w:numPr>
          <w:ilvl w:val="0"/>
          <w:numId w:val="8"/>
        </w:numPr>
        <w:spacing w:before="120" w:after="120" w:line="360" w:lineRule="auto"/>
        <w:contextualSpacing/>
        <w:jc w:val="center"/>
        <w:rPr>
          <w:rFonts w:ascii="Trebuchet MS" w:eastAsia="Calibri" w:hAnsi="Trebuchet MS" w:cs="Times New Roman"/>
          <w:b/>
          <w:bCs/>
          <w:sz w:val="24"/>
          <w:szCs w:val="24"/>
          <w:lang w:eastAsia="pl-PL"/>
        </w:rPr>
      </w:pPr>
      <w:r w:rsidRPr="00616765">
        <w:rPr>
          <w:rFonts w:ascii="Trebuchet MS" w:eastAsia="Calibri" w:hAnsi="Trebuchet MS" w:cs="Times New Roman"/>
          <w:b/>
          <w:bCs/>
          <w:sz w:val="24"/>
          <w:szCs w:val="24"/>
          <w:lang w:eastAsia="pl-PL"/>
        </w:rPr>
        <w:t>Przed zmianą:</w:t>
      </w:r>
    </w:p>
    <w:p w14:paraId="6C627A2D" w14:textId="33CB220A" w:rsidR="00616765" w:rsidRPr="00616765" w:rsidRDefault="00616765" w:rsidP="00616765">
      <w:pPr>
        <w:numPr>
          <w:ilvl w:val="0"/>
          <w:numId w:val="7"/>
        </w:numPr>
        <w:spacing w:before="120" w:after="120" w:line="360" w:lineRule="auto"/>
        <w:ind w:left="426"/>
        <w:contextualSpacing/>
        <w:jc w:val="both"/>
        <w:rPr>
          <w:rFonts w:ascii="Trebuchet MS" w:hAnsi="Trebuchet MS"/>
          <w:sz w:val="24"/>
          <w:szCs w:val="24"/>
        </w:rPr>
      </w:pPr>
      <w:r w:rsidRPr="00616765">
        <w:rPr>
          <w:rFonts w:ascii="Trebuchet MS" w:hAnsi="Trebuchet MS"/>
          <w:sz w:val="24"/>
          <w:szCs w:val="24"/>
        </w:rPr>
        <w:t xml:space="preserve">Otwieranie ofert następuje niezwłocznie po upływie terminu składania ofert, nie później niż następnego dnia po dniu, w którym upłynął termin składania ofert, tj. </w:t>
      </w:r>
      <w:r w:rsidR="003F3AC1" w:rsidRPr="003F3AC1">
        <w:rPr>
          <w:rFonts w:ascii="Trebuchet MS" w:hAnsi="Trebuchet MS"/>
          <w:b/>
          <w:bCs/>
          <w:sz w:val="24"/>
          <w:szCs w:val="24"/>
          <w:u w:val="single"/>
        </w:rPr>
        <w:t>08</w:t>
      </w:r>
      <w:r w:rsidRPr="00616765">
        <w:rPr>
          <w:rFonts w:ascii="Trebuchet MS" w:hAnsi="Trebuchet MS"/>
          <w:b/>
          <w:bCs/>
          <w:sz w:val="24"/>
          <w:szCs w:val="24"/>
          <w:u w:val="single"/>
        </w:rPr>
        <w:t>.0</w:t>
      </w:r>
      <w:r w:rsidR="003F3AC1">
        <w:rPr>
          <w:rFonts w:ascii="Trebuchet MS" w:hAnsi="Trebuchet MS"/>
          <w:b/>
          <w:bCs/>
          <w:sz w:val="24"/>
          <w:szCs w:val="24"/>
          <w:u w:val="single"/>
        </w:rPr>
        <w:t>7</w:t>
      </w:r>
      <w:r w:rsidRPr="00616765">
        <w:rPr>
          <w:rFonts w:ascii="Trebuchet MS" w:hAnsi="Trebuchet MS"/>
          <w:b/>
          <w:bCs/>
          <w:sz w:val="24"/>
          <w:szCs w:val="24"/>
          <w:u w:val="single"/>
        </w:rPr>
        <w:t>.2021 r. o godz. 11:00.</w:t>
      </w:r>
    </w:p>
    <w:p w14:paraId="18F5FCEC" w14:textId="77777777" w:rsidR="00616765" w:rsidRPr="00616765" w:rsidRDefault="00616765" w:rsidP="00616765">
      <w:pPr>
        <w:spacing w:before="120" w:after="120" w:line="360" w:lineRule="auto"/>
        <w:ind w:left="426"/>
        <w:contextualSpacing/>
        <w:jc w:val="both"/>
        <w:rPr>
          <w:rFonts w:ascii="Trebuchet MS" w:hAnsi="Trebuchet MS"/>
        </w:rPr>
      </w:pPr>
    </w:p>
    <w:p w14:paraId="2FF4A4DB" w14:textId="77777777" w:rsidR="00616765" w:rsidRPr="00616765" w:rsidRDefault="00616765" w:rsidP="00616765">
      <w:pPr>
        <w:numPr>
          <w:ilvl w:val="0"/>
          <w:numId w:val="8"/>
        </w:numPr>
        <w:spacing w:before="120" w:after="120" w:line="360" w:lineRule="auto"/>
        <w:contextualSpacing/>
        <w:jc w:val="center"/>
        <w:rPr>
          <w:rFonts w:ascii="Trebuchet MS" w:eastAsia="Calibri" w:hAnsi="Trebuchet MS" w:cs="Times New Roman"/>
          <w:b/>
          <w:bCs/>
          <w:sz w:val="24"/>
          <w:szCs w:val="24"/>
          <w:lang w:eastAsia="pl-PL"/>
        </w:rPr>
      </w:pPr>
      <w:r w:rsidRPr="00616765">
        <w:rPr>
          <w:rFonts w:ascii="Trebuchet MS" w:eastAsia="Calibri" w:hAnsi="Trebuchet MS" w:cs="Times New Roman"/>
          <w:b/>
          <w:bCs/>
          <w:sz w:val="24"/>
          <w:szCs w:val="24"/>
          <w:lang w:eastAsia="pl-PL"/>
        </w:rPr>
        <w:t>Po zmianie:</w:t>
      </w:r>
    </w:p>
    <w:p w14:paraId="57652519" w14:textId="12A40D95" w:rsidR="00616765" w:rsidRPr="00616765" w:rsidRDefault="00616765" w:rsidP="00616765">
      <w:pPr>
        <w:numPr>
          <w:ilvl w:val="3"/>
          <w:numId w:val="7"/>
        </w:numPr>
        <w:suppressAutoHyphens/>
        <w:spacing w:before="120" w:after="120" w:line="360" w:lineRule="auto"/>
        <w:ind w:left="426"/>
        <w:contextualSpacing/>
        <w:jc w:val="both"/>
        <w:rPr>
          <w:rFonts w:ascii="Trebuchet MS" w:eastAsia="Calibri" w:hAnsi="Trebuchet MS" w:cs="Times New Roman"/>
          <w:sz w:val="24"/>
          <w:szCs w:val="24"/>
          <w:lang w:eastAsia="ar-SA"/>
        </w:rPr>
      </w:pPr>
      <w:r w:rsidRPr="00616765">
        <w:rPr>
          <w:rFonts w:ascii="Trebuchet MS" w:eastAsia="Calibri" w:hAnsi="Trebuchet MS" w:cs="Times New Roman"/>
          <w:sz w:val="24"/>
          <w:szCs w:val="24"/>
          <w:lang w:eastAsia="ar-SA"/>
        </w:rPr>
        <w:t xml:space="preserve">Otwieranie ofert następuje niezwłocznie po upływie terminu składania ofert, nie później niż następnego dnia po dniu, w którym upłynął termin składania ofert, tj. </w:t>
      </w:r>
      <w:r w:rsidR="003F3AC1" w:rsidRPr="003F3AC1">
        <w:rPr>
          <w:rFonts w:ascii="Trebuchet MS" w:eastAsia="Calibri" w:hAnsi="Trebuchet MS" w:cs="Times New Roman"/>
          <w:b/>
          <w:bCs/>
          <w:sz w:val="24"/>
          <w:szCs w:val="24"/>
          <w:u w:val="single"/>
          <w:lang w:eastAsia="ar-SA"/>
        </w:rPr>
        <w:t>14</w:t>
      </w:r>
      <w:r w:rsidRPr="00616765">
        <w:rPr>
          <w:rFonts w:ascii="Trebuchet MS" w:eastAsia="Calibri" w:hAnsi="Trebuchet MS" w:cs="Times New Roman"/>
          <w:b/>
          <w:bCs/>
          <w:sz w:val="24"/>
          <w:szCs w:val="24"/>
          <w:u w:val="single"/>
          <w:lang w:eastAsia="ar-SA"/>
        </w:rPr>
        <w:t>.0</w:t>
      </w:r>
      <w:r w:rsidR="003F3AC1">
        <w:rPr>
          <w:rFonts w:ascii="Trebuchet MS" w:eastAsia="Calibri" w:hAnsi="Trebuchet MS" w:cs="Times New Roman"/>
          <w:b/>
          <w:bCs/>
          <w:sz w:val="24"/>
          <w:szCs w:val="24"/>
          <w:u w:val="single"/>
          <w:lang w:eastAsia="ar-SA"/>
        </w:rPr>
        <w:t>7</w:t>
      </w:r>
      <w:r w:rsidRPr="00616765">
        <w:rPr>
          <w:rFonts w:ascii="Trebuchet MS" w:eastAsia="Calibri" w:hAnsi="Trebuchet MS" w:cs="Times New Roman"/>
          <w:b/>
          <w:bCs/>
          <w:sz w:val="24"/>
          <w:szCs w:val="24"/>
          <w:u w:val="single"/>
          <w:lang w:eastAsia="ar-SA"/>
        </w:rPr>
        <w:t>.2021 r. o godz. 11:00.</w:t>
      </w:r>
    </w:p>
    <w:p w14:paraId="460BEE5A" w14:textId="5E4D0B1E" w:rsidR="00261B44" w:rsidRDefault="00261B44" w:rsidP="00EB273C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</w:rPr>
      </w:pPr>
    </w:p>
    <w:p w14:paraId="3E4241A8" w14:textId="77777777" w:rsidR="00261B44" w:rsidRDefault="00261B44" w:rsidP="00EB273C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</w:rPr>
      </w:pPr>
    </w:p>
    <w:p w14:paraId="297E7704" w14:textId="77777777" w:rsidR="00EF023A" w:rsidRDefault="00EF023A" w:rsidP="00EB273C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</w:rPr>
      </w:pPr>
    </w:p>
    <w:p w14:paraId="1E5A1ED1" w14:textId="78578595" w:rsidR="00EB273C" w:rsidRPr="00D36D36" w:rsidRDefault="00B916A7" w:rsidP="00047F07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  <w:r w:rsidR="00D36D36">
        <w:rPr>
          <w:rFonts w:ascii="Trebuchet MS" w:hAnsi="Trebuchet MS"/>
          <w:b/>
          <w:bCs/>
        </w:rPr>
        <w:t xml:space="preserve">                                                               </w:t>
      </w:r>
      <w:r w:rsidR="00D36D36" w:rsidRPr="00D36D36">
        <w:rPr>
          <w:rFonts w:ascii="Trebuchet MS" w:hAnsi="Trebuchet MS"/>
          <w:b/>
          <w:bCs/>
        </w:rPr>
        <w:t>Przewodnicząca komisji przetargowej</w:t>
      </w:r>
    </w:p>
    <w:p w14:paraId="12B93C88" w14:textId="10211427" w:rsidR="00D36D36" w:rsidRDefault="00D36D36" w:rsidP="00047F07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                                                                </w:t>
      </w:r>
      <w:r w:rsidR="00EB273C">
        <w:rPr>
          <w:rFonts w:ascii="Trebuchet MS" w:hAnsi="Trebuchet MS"/>
          <w:b/>
          <w:bCs/>
        </w:rPr>
        <w:t xml:space="preserve"> </w:t>
      </w:r>
      <w:r w:rsidR="0098159F">
        <w:rPr>
          <w:rFonts w:ascii="Trebuchet MS" w:hAnsi="Trebuchet MS"/>
          <w:b/>
          <w:bCs/>
        </w:rPr>
        <w:t xml:space="preserve">   </w:t>
      </w:r>
      <w:r w:rsidR="00EB273C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 xml:space="preserve"> m</w:t>
      </w:r>
      <w:r w:rsidRPr="00D36D36">
        <w:rPr>
          <w:rFonts w:ascii="Trebuchet MS" w:hAnsi="Trebuchet MS"/>
          <w:b/>
          <w:bCs/>
        </w:rPr>
        <w:t>gr</w:t>
      </w:r>
      <w:r>
        <w:rPr>
          <w:rFonts w:ascii="Trebuchet MS" w:hAnsi="Trebuchet MS"/>
          <w:b/>
          <w:bCs/>
        </w:rPr>
        <w:t xml:space="preserve"> </w:t>
      </w:r>
      <w:r w:rsidRPr="00D36D36">
        <w:rPr>
          <w:rFonts w:ascii="Trebuchet MS" w:hAnsi="Trebuchet MS"/>
          <w:b/>
          <w:bCs/>
        </w:rPr>
        <w:t xml:space="preserve"> I</w:t>
      </w:r>
      <w:r w:rsidR="00392321">
        <w:rPr>
          <w:rFonts w:ascii="Trebuchet MS" w:hAnsi="Trebuchet MS"/>
          <w:b/>
          <w:bCs/>
        </w:rPr>
        <w:t xml:space="preserve">wona Nowak </w:t>
      </w:r>
      <w:r w:rsidRPr="00D36D36">
        <w:rPr>
          <w:rFonts w:ascii="Trebuchet MS" w:hAnsi="Trebuchet MS"/>
          <w:b/>
          <w:bCs/>
        </w:rPr>
        <w:t xml:space="preserve"> </w:t>
      </w:r>
    </w:p>
    <w:p w14:paraId="0932889A" w14:textId="0631882D" w:rsidR="00EB273C" w:rsidRDefault="00EB273C" w:rsidP="00047F07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b/>
          <w:bCs/>
        </w:rPr>
      </w:pPr>
    </w:p>
    <w:p w14:paraId="3541D315" w14:textId="394B90F7" w:rsidR="00F62704" w:rsidRDefault="00F62704" w:rsidP="00047F07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b/>
          <w:bCs/>
        </w:rPr>
      </w:pPr>
    </w:p>
    <w:p w14:paraId="23052062" w14:textId="16B8227A" w:rsidR="00F62704" w:rsidRDefault="00F62704" w:rsidP="00047F07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b/>
          <w:bCs/>
        </w:rPr>
      </w:pPr>
    </w:p>
    <w:p w14:paraId="310F51C0" w14:textId="33C00BC4" w:rsidR="00F62704" w:rsidRDefault="00F62704" w:rsidP="00047F07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b/>
          <w:bCs/>
        </w:rPr>
      </w:pPr>
    </w:p>
    <w:p w14:paraId="69902FF3" w14:textId="5B8C5DA2" w:rsidR="00F62704" w:rsidRDefault="00F62704" w:rsidP="00047F07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b/>
          <w:bCs/>
        </w:rPr>
      </w:pPr>
    </w:p>
    <w:p w14:paraId="32F10052" w14:textId="62A615EA" w:rsidR="00F62704" w:rsidRDefault="00F62704" w:rsidP="00047F07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b/>
          <w:bCs/>
        </w:rPr>
      </w:pPr>
    </w:p>
    <w:p w14:paraId="18A3A0D4" w14:textId="77777777" w:rsidR="00F62704" w:rsidRDefault="00F62704" w:rsidP="00047F07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b/>
          <w:bCs/>
        </w:rPr>
      </w:pPr>
    </w:p>
    <w:p w14:paraId="2FD040EC" w14:textId="42260D20" w:rsidR="00D36D36" w:rsidRPr="004A007A" w:rsidRDefault="00570B23" w:rsidP="00D36D36">
      <w:pPr>
        <w:pStyle w:val="Akapitzlist"/>
        <w:spacing w:before="120" w:after="120"/>
        <w:ind w:left="0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</w:t>
      </w:r>
      <w:r w:rsidR="00D36D36" w:rsidRPr="004A007A">
        <w:rPr>
          <w:rFonts w:ascii="Trebuchet MS" w:hAnsi="Trebuchet MS"/>
          <w:bCs/>
          <w:sz w:val="22"/>
          <w:szCs w:val="22"/>
        </w:rPr>
        <w:t xml:space="preserve">  Otrzymują:</w:t>
      </w:r>
    </w:p>
    <w:p w14:paraId="23F66775" w14:textId="77777777" w:rsidR="003A25DD" w:rsidRPr="003A25DD" w:rsidRDefault="00504E3A" w:rsidP="003A25DD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hyperlink r:id="rId11" w:history="1">
        <w:r w:rsidR="003A25DD" w:rsidRPr="003A25DD">
          <w:rPr>
            <w:rStyle w:val="Hipercze"/>
            <w:rFonts w:eastAsia="Times New Roman"/>
          </w:rPr>
          <w:t>platformazakupowa.pl/</w:t>
        </w:r>
        <w:proofErr w:type="spellStart"/>
        <w:r w:rsidR="003A25DD" w:rsidRPr="003A25DD">
          <w:rPr>
            <w:rStyle w:val="Hipercze"/>
            <w:rFonts w:eastAsia="Times New Roman"/>
          </w:rPr>
          <w:t>pn</w:t>
        </w:r>
        <w:proofErr w:type="spellEnd"/>
        <w:r w:rsidR="003A25DD" w:rsidRPr="003A25DD">
          <w:rPr>
            <w:rStyle w:val="Hipercze"/>
            <w:rFonts w:eastAsia="Times New Roman"/>
          </w:rPr>
          <w:t>/</w:t>
        </w:r>
        <w:proofErr w:type="spellStart"/>
        <w:r w:rsidR="003A25DD" w:rsidRPr="003A25DD">
          <w:rPr>
            <w:rStyle w:val="Hipercze"/>
            <w:rFonts w:eastAsia="Times New Roman"/>
          </w:rPr>
          <w:t>belchatow</w:t>
        </w:r>
        <w:proofErr w:type="spellEnd"/>
      </w:hyperlink>
    </w:p>
    <w:p w14:paraId="72E85F49" w14:textId="6AAC1CDF" w:rsidR="00D36D36" w:rsidRPr="004A007A" w:rsidRDefault="00D36D36" w:rsidP="00D36D36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rebuchet MS" w:hAnsi="Trebuchet MS"/>
          <w:bCs/>
          <w:sz w:val="22"/>
          <w:szCs w:val="22"/>
        </w:rPr>
      </w:pPr>
      <w:r w:rsidRPr="004A007A">
        <w:rPr>
          <w:rFonts w:ascii="Trebuchet MS" w:hAnsi="Trebuchet MS"/>
          <w:bCs/>
          <w:sz w:val="22"/>
          <w:szCs w:val="22"/>
        </w:rPr>
        <w:t xml:space="preserve">a/a. </w:t>
      </w:r>
    </w:p>
    <w:sectPr w:rsidR="00D36D36" w:rsidRPr="004A007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33D3" w14:textId="77777777" w:rsidR="00504E3A" w:rsidRDefault="00504E3A" w:rsidP="00E96876">
      <w:pPr>
        <w:spacing w:after="0" w:line="240" w:lineRule="auto"/>
      </w:pPr>
      <w:r>
        <w:separator/>
      </w:r>
    </w:p>
  </w:endnote>
  <w:endnote w:type="continuationSeparator" w:id="0">
    <w:p w14:paraId="472D7261" w14:textId="77777777" w:rsidR="00504E3A" w:rsidRDefault="00504E3A" w:rsidP="00E9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209"/>
      <w:docPartObj>
        <w:docPartGallery w:val="Page Numbers (Bottom of Page)"/>
        <w:docPartUnique/>
      </w:docPartObj>
    </w:sdtPr>
    <w:sdtEndPr/>
    <w:sdtContent>
      <w:p w14:paraId="27D958AB" w14:textId="1108725C" w:rsidR="00E96876" w:rsidRDefault="00E968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CCCDD2" w14:textId="77777777" w:rsidR="00E96876" w:rsidRDefault="00E968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47B5" w14:textId="77777777" w:rsidR="00504E3A" w:rsidRDefault="00504E3A" w:rsidP="00E96876">
      <w:pPr>
        <w:spacing w:after="0" w:line="240" w:lineRule="auto"/>
      </w:pPr>
      <w:r>
        <w:separator/>
      </w:r>
    </w:p>
  </w:footnote>
  <w:footnote w:type="continuationSeparator" w:id="0">
    <w:p w14:paraId="2EF337AF" w14:textId="77777777" w:rsidR="00504E3A" w:rsidRDefault="00504E3A" w:rsidP="00E9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62C4"/>
    <w:multiLevelType w:val="multilevel"/>
    <w:tmpl w:val="78EEC13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1610FA"/>
    <w:multiLevelType w:val="hybridMultilevel"/>
    <w:tmpl w:val="60D07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7DA"/>
    <w:multiLevelType w:val="hybridMultilevel"/>
    <w:tmpl w:val="0E7870E2"/>
    <w:lvl w:ilvl="0" w:tplc="9B269942">
      <w:start w:val="1"/>
      <w:numFmt w:val="upperRoman"/>
      <w:lvlText w:val="%1."/>
      <w:lvlJc w:val="left"/>
      <w:pPr>
        <w:ind w:left="795" w:hanging="72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EA04385"/>
    <w:multiLevelType w:val="hybridMultilevel"/>
    <w:tmpl w:val="F872CF4A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F724CC2"/>
    <w:multiLevelType w:val="hybridMultilevel"/>
    <w:tmpl w:val="D4D46F1C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A117492"/>
    <w:multiLevelType w:val="hybridMultilevel"/>
    <w:tmpl w:val="BE12403C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74C0FCB"/>
    <w:multiLevelType w:val="hybridMultilevel"/>
    <w:tmpl w:val="DA0C789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9CB5901"/>
    <w:multiLevelType w:val="multilevel"/>
    <w:tmpl w:val="E0E67BD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41818BE"/>
    <w:multiLevelType w:val="hybridMultilevel"/>
    <w:tmpl w:val="498849B0"/>
    <w:lvl w:ilvl="0" w:tplc="17FEC8FE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517496E"/>
    <w:multiLevelType w:val="hybridMultilevel"/>
    <w:tmpl w:val="833C0E90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66D0C1A"/>
    <w:multiLevelType w:val="hybridMultilevel"/>
    <w:tmpl w:val="CC1E2370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7414680"/>
    <w:multiLevelType w:val="hybridMultilevel"/>
    <w:tmpl w:val="9F701230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AFD1A31"/>
    <w:multiLevelType w:val="hybridMultilevel"/>
    <w:tmpl w:val="7144C756"/>
    <w:lvl w:ilvl="0" w:tplc="C5584A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4300D"/>
    <w:multiLevelType w:val="hybridMultilevel"/>
    <w:tmpl w:val="57AE4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46"/>
    <w:rsid w:val="00010919"/>
    <w:rsid w:val="00047F07"/>
    <w:rsid w:val="00086AC2"/>
    <w:rsid w:val="000A1A32"/>
    <w:rsid w:val="000A1B39"/>
    <w:rsid w:val="000B0C46"/>
    <w:rsid w:val="000C41D7"/>
    <w:rsid w:val="000D4EC8"/>
    <w:rsid w:val="001079F6"/>
    <w:rsid w:val="001232DA"/>
    <w:rsid w:val="00176FD7"/>
    <w:rsid w:val="001C32F5"/>
    <w:rsid w:val="001E764D"/>
    <w:rsid w:val="00213020"/>
    <w:rsid w:val="00216207"/>
    <w:rsid w:val="00234881"/>
    <w:rsid w:val="00247D6A"/>
    <w:rsid w:val="0025372F"/>
    <w:rsid w:val="00261B44"/>
    <w:rsid w:val="00297D95"/>
    <w:rsid w:val="002E658C"/>
    <w:rsid w:val="002F4ABD"/>
    <w:rsid w:val="002F518D"/>
    <w:rsid w:val="00311FFA"/>
    <w:rsid w:val="00315BB6"/>
    <w:rsid w:val="00336C47"/>
    <w:rsid w:val="0035484A"/>
    <w:rsid w:val="003564FE"/>
    <w:rsid w:val="00392321"/>
    <w:rsid w:val="00392780"/>
    <w:rsid w:val="003A01E5"/>
    <w:rsid w:val="003A25DD"/>
    <w:rsid w:val="003E3B3D"/>
    <w:rsid w:val="003F3AC1"/>
    <w:rsid w:val="004318C9"/>
    <w:rsid w:val="004947A2"/>
    <w:rsid w:val="004A007A"/>
    <w:rsid w:val="004D073D"/>
    <w:rsid w:val="004D2964"/>
    <w:rsid w:val="004D5621"/>
    <w:rsid w:val="004D5DE4"/>
    <w:rsid w:val="00504E3A"/>
    <w:rsid w:val="00520C1E"/>
    <w:rsid w:val="005222F6"/>
    <w:rsid w:val="005424D0"/>
    <w:rsid w:val="00562BC2"/>
    <w:rsid w:val="00570B23"/>
    <w:rsid w:val="0058296C"/>
    <w:rsid w:val="00596B0B"/>
    <w:rsid w:val="005C0066"/>
    <w:rsid w:val="005E4DC3"/>
    <w:rsid w:val="005F1169"/>
    <w:rsid w:val="00602B2F"/>
    <w:rsid w:val="006139EE"/>
    <w:rsid w:val="00616765"/>
    <w:rsid w:val="006224D4"/>
    <w:rsid w:val="006C57B4"/>
    <w:rsid w:val="006E02C5"/>
    <w:rsid w:val="006E18CB"/>
    <w:rsid w:val="00706EFB"/>
    <w:rsid w:val="00717E0D"/>
    <w:rsid w:val="007B1871"/>
    <w:rsid w:val="007C1DA7"/>
    <w:rsid w:val="007E3613"/>
    <w:rsid w:val="007E703C"/>
    <w:rsid w:val="007F295E"/>
    <w:rsid w:val="00813391"/>
    <w:rsid w:val="00834B5E"/>
    <w:rsid w:val="00834D07"/>
    <w:rsid w:val="008464E4"/>
    <w:rsid w:val="008C69BD"/>
    <w:rsid w:val="008C79E3"/>
    <w:rsid w:val="008D15C9"/>
    <w:rsid w:val="00905BDE"/>
    <w:rsid w:val="0098159F"/>
    <w:rsid w:val="00983123"/>
    <w:rsid w:val="009D1FF9"/>
    <w:rsid w:val="009E4ABB"/>
    <w:rsid w:val="00A00871"/>
    <w:rsid w:val="00A20F3D"/>
    <w:rsid w:val="00A504FA"/>
    <w:rsid w:val="00AB403A"/>
    <w:rsid w:val="00AD41D8"/>
    <w:rsid w:val="00B161E7"/>
    <w:rsid w:val="00B40351"/>
    <w:rsid w:val="00B731B0"/>
    <w:rsid w:val="00B916A7"/>
    <w:rsid w:val="00BA3B6B"/>
    <w:rsid w:val="00BA5A09"/>
    <w:rsid w:val="00BC652B"/>
    <w:rsid w:val="00C15D8D"/>
    <w:rsid w:val="00C363FF"/>
    <w:rsid w:val="00C82285"/>
    <w:rsid w:val="00CB3230"/>
    <w:rsid w:val="00D36D36"/>
    <w:rsid w:val="00DB3B09"/>
    <w:rsid w:val="00DF57BF"/>
    <w:rsid w:val="00E21856"/>
    <w:rsid w:val="00E2284D"/>
    <w:rsid w:val="00E241FE"/>
    <w:rsid w:val="00E76CA0"/>
    <w:rsid w:val="00E84B16"/>
    <w:rsid w:val="00E96876"/>
    <w:rsid w:val="00EB273C"/>
    <w:rsid w:val="00EB7541"/>
    <w:rsid w:val="00EC565E"/>
    <w:rsid w:val="00EE2738"/>
    <w:rsid w:val="00EF023A"/>
    <w:rsid w:val="00EF39D9"/>
    <w:rsid w:val="00EF5724"/>
    <w:rsid w:val="00F226C3"/>
    <w:rsid w:val="00F37444"/>
    <w:rsid w:val="00F62704"/>
    <w:rsid w:val="00F77C18"/>
    <w:rsid w:val="00F936D0"/>
    <w:rsid w:val="00FB6A5A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D3EF"/>
  <w15:chartTrackingRefBased/>
  <w15:docId w15:val="{5FB6AFCC-C807-4C0A-95E4-4F217A38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F0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36D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D3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9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876"/>
  </w:style>
  <w:style w:type="paragraph" w:styleId="Stopka">
    <w:name w:val="footer"/>
    <w:basedOn w:val="Normalny"/>
    <w:link w:val="StopkaZnak"/>
    <w:uiPriority w:val="99"/>
    <w:unhideWhenUsed/>
    <w:rsid w:val="00E9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876"/>
  </w:style>
  <w:style w:type="paragraph" w:customStyle="1" w:styleId="Standard">
    <w:name w:val="Standard"/>
    <w:rsid w:val="00F627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pn/belchato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/pn/belchato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latformazakupowa.pl/pn/belchat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137</cp:revision>
  <cp:lastPrinted>2021-07-06T10:12:00Z</cp:lastPrinted>
  <dcterms:created xsi:type="dcterms:W3CDTF">2019-01-22T14:08:00Z</dcterms:created>
  <dcterms:modified xsi:type="dcterms:W3CDTF">2021-07-06T11:28:00Z</dcterms:modified>
</cp:coreProperties>
</file>