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RO.271.38.2023                                                                                                           Zblewo, 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15.02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„Budowa świetlicy wiejskiej w Kleszczewie Kościerskim”,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(Ogłoszenie nr 2024/BZP 00047184/01 z dnia 2024-01-18)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Na podstawie art. 284 ust. 2 ustawy z dnia 11 września 2019 r.  Prawo zamówień publicznych (Dz.U. 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wyjaśnień do zadanych przez Wykonawcę pytań 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0241" w:rsidRP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958" w:rsidRDefault="00F56405" w:rsidP="007E024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numPr>
          <w:ilvl w:val="0"/>
          <w:numId w:val="40"/>
        </w:numPr>
        <w:spacing w:after="160" w:line="259" w:lineRule="auto"/>
        <w:ind w:left="426" w:firstLine="0"/>
        <w:contextualSpacing/>
      </w:pPr>
      <w:r w:rsidRPr="00F56405">
        <w:t xml:space="preserve">Proszę o dołączenie zestawienia stolarki okiennej i drzwiowej - brak możliwości poprawnej wyceny. Zestawienie musi posiadać m.in. sposób otwierania się stolarki, </w:t>
      </w:r>
    </w:p>
    <w:p w:rsid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Załączone w post</w:t>
      </w:r>
      <w:r>
        <w:rPr>
          <w:i/>
          <w:highlight w:val="yellow"/>
        </w:rPr>
        <w:t>ę</w:t>
      </w:r>
      <w:r w:rsidRPr="00F56405">
        <w:rPr>
          <w:i/>
          <w:highlight w:val="yellow"/>
        </w:rPr>
        <w:t>powaniu</w:t>
      </w:r>
      <w:r w:rsidRPr="00F56405">
        <w:rPr>
          <w:i/>
        </w:rPr>
        <w:t xml:space="preserve"> – projekt </w:t>
      </w:r>
      <w:r w:rsidRPr="00F56405">
        <w:t>posiada zestawienie stolarki na rysunku A/13 dodatkowo wyjaśniamy, że okno OB13 ma być otwieranie i uchylne jedno skrzydło</w:t>
      </w:r>
    </w:p>
    <w:p w:rsidR="00F56405" w:rsidRDefault="00F56405" w:rsidP="00F56405">
      <w:pPr>
        <w:spacing w:after="160" w:line="259" w:lineRule="auto"/>
        <w:contextualSpacing/>
        <w:rPr>
          <w:b/>
        </w:rPr>
      </w:pPr>
    </w:p>
    <w:p w:rsidR="00F56405" w:rsidRPr="00F56405" w:rsidRDefault="00F56405" w:rsidP="00F56405">
      <w:pPr>
        <w:spacing w:after="160" w:line="259" w:lineRule="auto"/>
        <w:contextualSpacing/>
        <w:rPr>
          <w:b/>
        </w:rPr>
      </w:pPr>
      <w:r w:rsidRPr="00F56405">
        <w:rPr>
          <w:b/>
        </w:rPr>
        <w:t>Pytanie:</w:t>
      </w:r>
    </w:p>
    <w:p w:rsidR="00F56405" w:rsidRPr="00F56405" w:rsidRDefault="00F56405" w:rsidP="00F56405">
      <w:pPr>
        <w:numPr>
          <w:ilvl w:val="0"/>
          <w:numId w:val="40"/>
        </w:numPr>
        <w:spacing w:after="160" w:line="259" w:lineRule="auto"/>
        <w:contextualSpacing/>
      </w:pPr>
      <w:r w:rsidRPr="00F56405">
        <w:t xml:space="preserve">Proszę o podanie kolorystyki stolarki okiennej i drzwiowej wewnętrznej i zewnętrznej </w:t>
      </w:r>
    </w:p>
    <w:p w:rsid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Kolorystyka zgodna z  wizualizacją projektową, rysunkiem architektonicznym A/1, A/2 – do weryfikacji przed zastosowaniem na budowie i przed zamówieniem elementów. 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 xml:space="preserve">- stolarka zewnętrzna: od zewnątrz kolor przybliżony do wizualizacji, od wewnątrz biały/zbliżony do białego, drzwi: aluminiowe z samozamykaczem z podwójnym zamkiem, odbojniki, min 3 zawiasy 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>- stolarka wewnętrzna: drzwi drewniane pełne lub metalowe w pomieszczeniach kuchni, klamka z dodatkową sprężyną, wszystkie drzwi muszą posiadać zamek na klucz, samozamykacz, opis pomieszczenia (stal szczotkowana), odbojniki, min 3 zawiasy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highlight w:val="yellow"/>
        </w:rPr>
        <w:t>UWAGA wymiar drzwi podano w świetle, różni producenci wymagają odpowiednio wykonany szerszy otwór w ścianie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3. Proszę o dołączenie lepszej jakości projekty - niektóre strony są źle zeskanowane, ucięte, rozmazane </w:t>
      </w:r>
    </w:p>
    <w:p w:rsidR="00F56405" w:rsidRPr="00F56405" w:rsidRDefault="00F56405" w:rsidP="00F56405">
      <w:pPr>
        <w:spacing w:after="160" w:line="259" w:lineRule="auto"/>
      </w:pPr>
      <w:r>
        <w:lastRenderedPageBreak/>
        <w:t>Zamawiający ponownie dołączył zeskanowane dokumenty.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  <w:rPr>
          <w:highlight w:val="lightGray"/>
        </w:rPr>
      </w:pPr>
      <w:r w:rsidRPr="00F56405">
        <w:rPr>
          <w:highlight w:val="lightGray"/>
        </w:rPr>
        <w:t>4. Opis przedmiotu zamówienia pkt. 1.9. "Wszystkie parapety wewnętrzne oraz okładziny schodów wykonane z płyt granitowych - wzór i kolorystyka do ustalenia przed wbudowaniem"</w:t>
      </w:r>
      <w:r w:rsidRPr="00F56405">
        <w:rPr>
          <w:highlight w:val="lightGray"/>
        </w:rPr>
        <w:br/>
        <w:t>W celu złożenia poprawnej oferty proszę podać kolorystykę - ma znaczący wpływ na cenę, ceny windują od 200 zł to ponad 5000 zł za m2.</w:t>
      </w:r>
      <w:r w:rsidRPr="00F56405">
        <w:rPr>
          <w:highlight w:val="lightGray"/>
        </w:rPr>
        <w:br/>
        <w:t xml:space="preserve">W celu poprawnej wyceny proszę również o określenie w przypadku parapetów: grubość oraz szerokość, zaś w przypadku schodów grubość stopnicy, podstopnicy, spocznika i szerokości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Wymiary należy dostosować do wymiarów konstrukcyjnych schodów, szerokość stopnia zwiększona o zwis podnóżka tzw. nosek o wysięgu od 2 do 4 cm od okładziny podstopnia. Grubość stopnia – min. 3 cm. Grubość podstopnicy 2 cm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Parapety – grubość ok. 2 cm, szerokość i długość dostosowana do wymiarów ościeży do weryfikacji na budowie – Zamawiający dopuszcza parapety z tzw. konglomeratu.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Kolorystyka parapetów wewnętrznych – biały lub zbliżony do białego.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lightGray"/>
        </w:rPr>
        <w:t>5. Proszę o podanie kolorystyki, grubości, szerokości, długości płyty granitowej do wykonania blatu pod umywalkę w łazience - bez podanie wszystkich wymaganych odpowiedzi brak możliwości poprawnej wyceny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>Kolor czarny lub zbliżony, szerokość ok. 60 cm (dostosowana do wymiarów umywalek blatowych, długość ok. 200 cm (długość ściany przy której będzie zamontowana umywalka/umywalki).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Należy uwzględnić stelaż – konstrukcję pod blat oraz syfony metalowe chromowane (widoczne)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6. Proszę o podanie wymagań co do białego montażu - branża sanitarna - różnice w materiałach są zbyt duże, aby Wykonawca bez określenia się czego oczekuje "wstrzelił" się cenowo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160" w:line="259" w:lineRule="auto"/>
      </w:pPr>
      <w:r w:rsidRPr="00F56405">
        <w:rPr>
          <w:highlight w:val="yellow"/>
        </w:rPr>
        <w:t xml:space="preserve">Zestawienie umieszczone na stronie przetargu </w:t>
      </w:r>
      <w:r w:rsidRPr="00F56405">
        <w:t>– zał. nr 3</w:t>
      </w:r>
      <w:r w:rsidRPr="00F56405">
        <w:br/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lightGray"/>
        </w:rPr>
        <w:t>7. Proszę o określenie wymagań co do zastosowanie parapetów zewnętrznych - wykonawca musi już na etapie składania oferty przyjąć założenia Inwestora. Kto będzie pokrywał różnice w cenach materiałów jeśli Wykonawca przyjął np. parapety z blachy a Inwestor zażyczy sobie po podpisaniu umowy granitowe? Zaznaczając, iż na etapie przetargu nie podał swoich minimalnych wymagań?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Parapety metalowe, malowane proszkowo, kolorystyka dostosowana do wizualizacji – grafit lub czarny, do weryfikacji przed wbudowaniem.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8. Proszę o podanie wyposażenia telewizora min 80" lub ekranu projekcyjnego chyba, że Zamawiający nie ma większych oczekiwań aniżeli wymiar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Wymiar 80”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częstotliwość odświeżania min 140 </w:t>
      </w:r>
      <w:proofErr w:type="spellStart"/>
      <w:r w:rsidRPr="00F56405">
        <w:rPr>
          <w:i/>
          <w:highlight w:val="yellow"/>
        </w:rPr>
        <w:t>Hz</w:t>
      </w:r>
      <w:proofErr w:type="spellEnd"/>
      <w:r w:rsidRPr="00F56405">
        <w:rPr>
          <w:i/>
          <w:highlight w:val="yellow"/>
        </w:rPr>
        <w:t>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proofErr w:type="spellStart"/>
      <w:r w:rsidRPr="00F56405">
        <w:rPr>
          <w:i/>
          <w:highlight w:val="yellow"/>
        </w:rPr>
        <w:t>Złqcza</w:t>
      </w:r>
      <w:proofErr w:type="spellEnd"/>
      <w:r w:rsidRPr="00F56405">
        <w:rPr>
          <w:i/>
          <w:highlight w:val="yellow"/>
        </w:rPr>
        <w:t>: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- HDMI min 4 szt.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- USB min 2 szt.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Wbudowane głośniki min 4 szt.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Tuner DVB-T2/HEVC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Należy przewidzieć zakup uchwytu ściennego regulowanego oraz instalację anteny naziemnej.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i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9. Proszę o dołączenie szczegółowego opisu i rysunków instalacji fotowoltaicznej - na jakiej podstawie mamy przygotować ofertę? Informacja, iż owym zakres podlega wycenie zawarta jest wyłącznie w Opisie przedmiotu zamówienia w pkt. 1.19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highlight w:val="yellow"/>
        </w:rPr>
        <w:t>- w trakcie przygotowywania przez projektanta</w:t>
      </w:r>
      <w:r w:rsidRPr="00F56405">
        <w:br/>
      </w: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10. Proszę o dołączenie opisu i rysunków dotyczących instalacji internetowej - sytuacja adekwatna do powyższego puntu 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highlight w:val="yellow"/>
        </w:rPr>
        <w:t>- w trakcie przygotowywania</w:t>
      </w:r>
      <w:r w:rsidRPr="00F56405">
        <w:br/>
      </w: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56405" w:rsidRPr="00F56405" w:rsidRDefault="00F56405" w:rsidP="00F56405">
      <w:pPr>
        <w:spacing w:after="160" w:line="259" w:lineRule="auto"/>
      </w:pPr>
      <w:r w:rsidRPr="00F56405">
        <w:t>11. Proszę o dołączenie szczegółowego opisu wraz z projektami/ zdjęciami podglądowymi dotyczące:</w:t>
      </w:r>
      <w:r w:rsidRPr="00F56405">
        <w:br/>
        <w:t xml:space="preserve">- nawierzchnia pod plac zabaw - wraz z przekrojem – </w:t>
      </w:r>
      <w:r w:rsidRPr="00F56405">
        <w:rPr>
          <w:highlight w:val="yellow"/>
        </w:rPr>
        <w:t>zamawiający rezygnuje z placu zabaw</w:t>
      </w:r>
      <w:r w:rsidRPr="00F56405">
        <w:br/>
        <w:t xml:space="preserve">- urządzenia placów zabaw / mała architektura - wraz z wykazem ilościowym – </w:t>
      </w:r>
      <w:r w:rsidRPr="00F56405">
        <w:rPr>
          <w:highlight w:val="yellow"/>
        </w:rPr>
        <w:t>zamawiający rezygnuje z placu zabaw</w:t>
      </w:r>
      <w:r w:rsidRPr="00F56405">
        <w:br/>
        <w:t xml:space="preserve">- sprzęt i wyposażenie kuchni – </w:t>
      </w:r>
      <w:r w:rsidRPr="00F56405">
        <w:rPr>
          <w:highlight w:val="yellow"/>
        </w:rPr>
        <w:t xml:space="preserve">załączone do przetargu </w:t>
      </w:r>
      <w:r w:rsidRPr="00F56405">
        <w:br/>
        <w:t xml:space="preserve">- biały montaż - wyposażenie toalet oraz szatni  - </w:t>
      </w:r>
      <w:r w:rsidRPr="00F56405">
        <w:rPr>
          <w:highlight w:val="yellow"/>
        </w:rPr>
        <w:t>załączone do przetargu – zał. nr 3</w:t>
      </w:r>
      <w:r w:rsidRPr="00F56405">
        <w:br/>
        <w:t xml:space="preserve">- wyposażenie w gaśnice i inne niezbędne elementy - jakie? Proszę o szczegóły i ilości </w:t>
      </w:r>
      <w:r w:rsidRPr="00F56405">
        <w:rPr>
          <w:highlight w:val="yellow"/>
        </w:rPr>
        <w:t>– zgodne z wymogami i opracowaną przez Wykonawcę instrukcji bezpieczeństwa PPOŻ.</w:t>
      </w:r>
      <w:r w:rsidRPr="00F56405">
        <w:br/>
        <w:t xml:space="preserve">- z jakiego materiału, jaka treść, wymiary tablicy informacyjnej? – </w:t>
      </w:r>
      <w:r w:rsidRPr="00F56405">
        <w:rPr>
          <w:highlight w:val="yellow"/>
        </w:rPr>
        <w:t>wymiar 80x120 podkład z blachy lub płyty D-</w:t>
      </w:r>
      <w:proofErr w:type="spellStart"/>
      <w:r w:rsidRPr="00F56405">
        <w:rPr>
          <w:highlight w:val="yellow"/>
        </w:rPr>
        <w:t>bond</w:t>
      </w:r>
      <w:proofErr w:type="spellEnd"/>
      <w:r w:rsidRPr="00F56405">
        <w:rPr>
          <w:highlight w:val="yellow"/>
        </w:rPr>
        <w:t>, treść podana zostanie w późniejszym terminie.</w:t>
      </w:r>
      <w:r w:rsidRPr="00F56405">
        <w:br/>
        <w:t xml:space="preserve">- wiata śmietnikowa - jaki wymiar, z jakiego materiału </w:t>
      </w:r>
      <w:r w:rsidRPr="00F56405">
        <w:rPr>
          <w:highlight w:val="yellow"/>
        </w:rPr>
        <w:t xml:space="preserve">– zamawiający rezygnuje z wiaty śmietnikowej, należy wykonać utwardzenie z kostki betonowej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lastRenderedPageBreak/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odpowiedż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56405" w:rsidRPr="00F56405" w:rsidRDefault="00F56405" w:rsidP="00F56405">
      <w:pPr>
        <w:spacing w:after="160" w:line="259" w:lineRule="auto"/>
      </w:pPr>
      <w:r w:rsidRPr="00F56405">
        <w:t>12. Proszę o dołączenie przekroju każdej nawierzchni:</w:t>
      </w:r>
      <w:r w:rsidRPr="00F56405">
        <w:br/>
        <w:t xml:space="preserve">- utwardzenia pod wiatę śmietnikową - </w:t>
      </w:r>
      <w:r w:rsidRPr="00F56405">
        <w:rPr>
          <w:highlight w:val="yellow"/>
        </w:rPr>
        <w:t xml:space="preserve">– zamawiający rezygnuje z wiaty śmietnikowej, należy wykonać utwardzenie z kostki betonowej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  <w:r w:rsidRPr="00F56405">
        <w:br/>
        <w:t xml:space="preserve">- miejsca postojowe – </w:t>
      </w:r>
      <w:r w:rsidRPr="00F56405">
        <w:rPr>
          <w:highlight w:val="yellow"/>
        </w:rPr>
        <w:t xml:space="preserve">nawierzchnia z kostki betonowej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>, warstwy konstrukcyjne zgodnie ze sztuką budowlaną</w:t>
      </w:r>
      <w:r w:rsidRPr="00F56405">
        <w:t>.</w:t>
      </w:r>
      <w:r w:rsidRPr="00F56405">
        <w:br/>
        <w:t xml:space="preserve">- pod plac </w:t>
      </w:r>
      <w:proofErr w:type="spellStart"/>
      <w:r w:rsidRPr="00F56405">
        <w:t>zaba</w:t>
      </w:r>
      <w:proofErr w:type="spellEnd"/>
      <w:r w:rsidRPr="00F56405">
        <w:t xml:space="preserve">- </w:t>
      </w:r>
      <w:r w:rsidRPr="00F56405">
        <w:rPr>
          <w:highlight w:val="yellow"/>
        </w:rPr>
        <w:t>zamawiający rezygnuje z placu zabaw</w:t>
      </w:r>
      <w:r w:rsidRPr="00F56405">
        <w:br/>
        <w:t xml:space="preserve">- podesty wejściowe do budynków – </w:t>
      </w:r>
      <w:r w:rsidRPr="00F56405">
        <w:rPr>
          <w:highlight w:val="yellow"/>
        </w:rPr>
        <w:t>wykończenie z płyty granitowej w kolorze grafitowym/szarym</w:t>
      </w:r>
      <w:r w:rsidRPr="00F56405">
        <w:br/>
        <w:t xml:space="preserve">- ciągi pieszo-jezdne – </w:t>
      </w:r>
      <w:r w:rsidRPr="00F56405">
        <w:rPr>
          <w:highlight w:val="yellow"/>
        </w:rPr>
        <w:t xml:space="preserve">kostka betonowa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  <w:r w:rsidRPr="00F56405">
        <w:br/>
        <w:t xml:space="preserve">- ciągi piesze - </w:t>
      </w:r>
      <w:r w:rsidRPr="00F56405">
        <w:rPr>
          <w:highlight w:val="yellow"/>
        </w:rPr>
        <w:t xml:space="preserve">kostka betonowa np. typ </w:t>
      </w:r>
      <w:proofErr w:type="spellStart"/>
      <w:r w:rsidRPr="00F56405">
        <w:rPr>
          <w:highlight w:val="yellow"/>
        </w:rPr>
        <w:t>starobruk</w:t>
      </w:r>
      <w:proofErr w:type="spellEnd"/>
      <w:r w:rsidRPr="00F56405">
        <w:rPr>
          <w:highlight w:val="yellow"/>
        </w:rPr>
        <w:t xml:space="preserve"> w kolorze grafitowym</w:t>
      </w:r>
      <w:r w:rsidRPr="00F56405">
        <w:br/>
        <w:t xml:space="preserve">- trawniki - jaka grubość ziemi? – </w:t>
      </w:r>
      <w:r w:rsidRPr="00F56405">
        <w:rPr>
          <w:highlight w:val="yellow"/>
        </w:rPr>
        <w:t>grubość ok. 20 cm.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Default="00F56405" w:rsidP="00F56405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highlight w:val="yellow"/>
        </w:rPr>
        <w:t>W trakcie przygotowywania przez projektanta</w:t>
      </w:r>
      <w:r w:rsidRPr="00F56405">
        <w:br/>
      </w: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13. Proszę o szczegóły do co ogrodzenia, bram i furtek - z jakiego materiału, jaka wysokość, czy podmurówka czy bez, kolorystyka, obmiar? Brak informacji. Proszę odpowiedzi rozdzielić na ogrodzenie terenu i osobno na plac zabaw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W trakcie przygotowywania przez projektanta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14. Proszę o dołączenie załącznika nr 1 do OPZ - wyposażenie placów zabaw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Zamawiający rezygnuje z budowy placu zabaw – ujęte zostanie w późniejszym przetargu/etapie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15. Proszę o podanie rodzaju/typu dachówki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Dachówka Ceramiczna kolor grafit lub czarny dla dachu, obróbek blacharskich i rynien. Kształt dachówki przybliżony do wizualizacji na 1 stronie projektu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16. Proszę o podanie kolorystyki pokrycia dachu, </w:t>
      </w:r>
      <w:proofErr w:type="spellStart"/>
      <w:r w:rsidRPr="00F56405">
        <w:t>oryynowania</w:t>
      </w:r>
      <w:proofErr w:type="spellEnd"/>
      <w:r w:rsidRPr="00F56405">
        <w:t>, parapetów</w:t>
      </w:r>
    </w:p>
    <w:p w:rsidR="00F56405" w:rsidRPr="00F56405" w:rsidRDefault="00F56405" w:rsidP="00F56405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Dachówka Ceramiczna kolor grafit lub czarny dla dachu, obróbek blacharskich i rynien. Kształt dachówki przybliżony do wizualizacji na 1 stronie projektu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lastRenderedPageBreak/>
        <w:t>17. Proszę o podanie specyfikacji ogrodzenia, furtek i brak. Brak informacji jedyne informacje, które mówią o ogrodzeniu to przedmiar (pomocniczy/podglądowy) oraz PZT.</w:t>
      </w:r>
      <w:r w:rsidRPr="00F56405">
        <w:br/>
        <w:t>Tym samym proszę o podanie, wysokości, średnicę drutu, czy zastosować podmurówkę, obmiar, ilość i specyfikację co do wymagań bram i furtek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W trakcie przygotowywania przez projektanta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18. Proszę o podanie specyfikacji wiaty śmietnikowej - wysokość , szerokość, długość, z jakiego materiału. W projekcie widnieje jedynie zapis "dopasowana stylistycznie do budynku". Brak możliwości prawidłowej wyceny.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Zamawiający rezygnuje z wykonania wiaty śmietnikowej.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19. Proszę o podanie kolorystyki stolarki okiennej od strony wewnętrznej i zewnętrznej.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Kolorystyka zgodna z  wizualizacją projektową, rysunkiem architektonicznym A/1, A/2 – do weryfikacji przed zastosowaniem na budowie i przed zamówieniem elementów.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 xml:space="preserve">- stolarka zewnętrzna: od zewnątrz kolor przybliżony do wizualizacji, od wewnątrz biały/zbliżony do białego, drzwi: aluminiowe z samozamykaczem z podwójnym zamkiem, odbojniki, min 3 zawiasy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- stolarka wewnętrzna: drzwi drewniane pełne lub metalowe w pomieszczeniach kuchni, klamka z dodatkową sprężyną, wszystkie drzwi muszą posiadać zamek na klucz, samozamykacz, opis pomieszczenia (stal szczotkowana), odbojniki, min 3 zawiasy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UWAGA wymiar drzwi podano w świetle, różni producenci wymagają odpowiednio wykonany szerszy otwór w ścianie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20. Proszę o podanie specyfikacji okiennic. Wymiary, z jakiego materiału, w jakim kolorze, sposób montażu, otwierania i zamykania oraz wszelkich niezbędnych informacji do prawidłowej wyceny 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Zamawiający rezygnuje z wykonania okiennic.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 xml:space="preserve">21. Proszę o podanie grubość, szerokość i kolor parapetów granitowych - mają znaczący wpływ na cenę 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i/>
          <w:highlight w:val="yellow"/>
        </w:rPr>
      </w:pPr>
      <w:r w:rsidRPr="00F56405">
        <w:rPr>
          <w:i/>
          <w:highlight w:val="yellow"/>
        </w:rPr>
        <w:t>Parapety – grubość ok. 2 cm, szerokość i długość dostosowana do wymiarów ościeży do weryfikacji na budowie – Zamawiający dopuszcza parapety z tzw. konglomeratu.</w:t>
      </w:r>
    </w:p>
    <w:p w:rsidR="00F56405" w:rsidRPr="00F56405" w:rsidRDefault="00F56405" w:rsidP="00F56405">
      <w:pPr>
        <w:spacing w:after="160" w:line="259" w:lineRule="auto"/>
        <w:rPr>
          <w:i/>
        </w:rPr>
      </w:pPr>
      <w:r w:rsidRPr="00F56405">
        <w:rPr>
          <w:i/>
          <w:highlight w:val="yellow"/>
        </w:rPr>
        <w:t>Kolorystyka parapetów wewnętrznych – biały lub zbliżony do białego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rPr>
          <w:i/>
          <w:highlight w:val="yellow"/>
        </w:rPr>
        <w:lastRenderedPageBreak/>
        <w:t>Parapety metalowe, malowane proszkowo, kolorystyka dostosowana do wizualizacji – grafit lub czarny, do weryfikacji przed wbudowaniem.</w:t>
      </w:r>
      <w:r w:rsidRPr="00F56405">
        <w:br/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22. Proszę o podanie parametrów blatu pod umywalkę - wymiar, szerokość, głębokość, grubość blatu i kolor granitu - brak pełnych odpowiedzi spowoduję brak poprawnej wyceny.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  <w:rPr>
          <w:highlight w:val="yellow"/>
        </w:rPr>
      </w:pPr>
      <w:r w:rsidRPr="00F56405">
        <w:rPr>
          <w:highlight w:val="yellow"/>
        </w:rPr>
        <w:t>Kolor czarny lub zbliżony, szerokość ok. 60 cm (dostosowana do wymiarów umywalek blatowych, długość ok. 200 cm (długość ściany przy której będzie zamontowana umywalka/umywalki).</w:t>
      </w:r>
    </w:p>
    <w:p w:rsidR="00F56405" w:rsidRPr="00F56405" w:rsidRDefault="00F56405" w:rsidP="00F56405">
      <w:pPr>
        <w:spacing w:after="160" w:line="259" w:lineRule="auto"/>
      </w:pPr>
      <w:r w:rsidRPr="00F56405">
        <w:rPr>
          <w:highlight w:val="yellow"/>
        </w:rPr>
        <w:t>Należy uwzględnić stelaż – konstrukcję pod blat oraz syfony metalowe chromowane (widoczne)</w:t>
      </w:r>
    </w:p>
    <w:p w:rsidR="00F56405" w:rsidRDefault="00F56405" w:rsidP="00F564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6405"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Pytanie:</w:t>
      </w:r>
    </w:p>
    <w:p w:rsidR="00F56405" w:rsidRPr="00F56405" w:rsidRDefault="00F56405" w:rsidP="00F56405">
      <w:pPr>
        <w:spacing w:after="160" w:line="259" w:lineRule="auto"/>
      </w:pPr>
      <w:r w:rsidRPr="00F56405">
        <w:t>23. Proszę o zdjęcia podglądowych przykładowych wyposażenia białego montażu w celu poprawnej wyceny i spełnienia oczekiwań Zamawiającego</w:t>
      </w:r>
    </w:p>
    <w:p w:rsidR="00F56405" w:rsidRDefault="00F56405" w:rsidP="00F56405">
      <w:pPr>
        <w:spacing w:after="160" w:line="259" w:lineRule="auto"/>
        <w:rPr>
          <w:highlight w:val="yellow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Pr="00F56405">
        <w:rPr>
          <w:highlight w:val="yellow"/>
        </w:rPr>
        <w:t xml:space="preserve"> </w:t>
      </w:r>
    </w:p>
    <w:p w:rsidR="00F56405" w:rsidRPr="00F56405" w:rsidRDefault="00F56405" w:rsidP="00F56405">
      <w:pPr>
        <w:spacing w:after="160" w:line="259" w:lineRule="auto"/>
      </w:pPr>
      <w:bookmarkStart w:id="0" w:name="_GoBack"/>
      <w:bookmarkEnd w:id="0"/>
      <w:r w:rsidRPr="00F56405">
        <w:rPr>
          <w:highlight w:val="yellow"/>
        </w:rPr>
        <w:t>Załączone do przetargu.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22B9" w:rsidRDefault="002622B9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P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55" w:rsidRDefault="00265455" w:rsidP="0028607D">
      <w:pPr>
        <w:spacing w:after="0" w:line="240" w:lineRule="auto"/>
      </w:pPr>
      <w:r>
        <w:separator/>
      </w:r>
    </w:p>
  </w:endnote>
  <w:endnote w:type="continuationSeparator" w:id="0">
    <w:p w:rsidR="00265455" w:rsidRDefault="0026545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654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55" w:rsidRDefault="00265455" w:rsidP="0028607D">
      <w:pPr>
        <w:spacing w:after="0" w:line="240" w:lineRule="auto"/>
      </w:pPr>
      <w:r>
        <w:separator/>
      </w:r>
    </w:p>
  </w:footnote>
  <w:footnote w:type="continuationSeparator" w:id="0">
    <w:p w:rsidR="00265455" w:rsidRDefault="0026545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654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05CEF"/>
    <w:multiLevelType w:val="hybridMultilevel"/>
    <w:tmpl w:val="AAB0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8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5"/>
  </w:num>
  <w:num w:numId="36">
    <w:abstractNumId w:val="36"/>
  </w:num>
  <w:num w:numId="37">
    <w:abstractNumId w:val="28"/>
  </w:num>
  <w:num w:numId="38">
    <w:abstractNumId w:val="0"/>
  </w:num>
  <w:num w:numId="39">
    <w:abstractNumId w:val="1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65455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35638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C6A22"/>
    <w:rsid w:val="00ED7457"/>
    <w:rsid w:val="00EE1055"/>
    <w:rsid w:val="00EF673B"/>
    <w:rsid w:val="00F05FBE"/>
    <w:rsid w:val="00F249C2"/>
    <w:rsid w:val="00F4437D"/>
    <w:rsid w:val="00F56405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2024-02-15T12:24:00Z</cp:lastPrinted>
  <dcterms:created xsi:type="dcterms:W3CDTF">2024-02-15T12:27:00Z</dcterms:created>
  <dcterms:modified xsi:type="dcterms:W3CDTF">2024-02-15T12:27:00Z</dcterms:modified>
</cp:coreProperties>
</file>