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ECF6B" w14:textId="5B6F4FDB" w:rsidR="00DD4204" w:rsidRPr="0034191D" w:rsidRDefault="009E066E" w:rsidP="00DD4204">
      <w:pPr>
        <w:overflowPunct w:val="0"/>
        <w:autoSpaceDE w:val="0"/>
        <w:spacing w:after="120" w:line="280" w:lineRule="exact"/>
        <w:jc w:val="center"/>
        <w:rPr>
          <w:rFonts w:ascii="Calibri" w:eastAsia="Times New Roman" w:hAnsi="Calibri" w:cs="Times New Roman"/>
          <w:b/>
          <w:u w:val="single"/>
        </w:rPr>
      </w:pPr>
      <w:r>
        <w:rPr>
          <w:rFonts w:ascii="Calibri" w:eastAsia="Times New Roman" w:hAnsi="Calibri" w:cs="Times New Roman"/>
          <w:b/>
          <w:u w:val="single"/>
        </w:rPr>
        <w:t>UMOWA</w:t>
      </w:r>
    </w:p>
    <w:p w14:paraId="6F87FD95" w14:textId="77777777" w:rsidR="00DD4204" w:rsidRPr="0034191D" w:rsidRDefault="00DD4204" w:rsidP="00DD4204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 xml:space="preserve">zawarta w dniu </w:t>
      </w:r>
      <w:r w:rsidRPr="0034191D">
        <w:rPr>
          <w:rFonts w:ascii="Calibri" w:eastAsia="Times New Roman" w:hAnsi="Calibri" w:cs="Times New Roman"/>
          <w:b/>
          <w:sz w:val="20"/>
          <w:szCs w:val="20"/>
        </w:rPr>
        <w:t>………………………... 2023 roku</w:t>
      </w:r>
      <w:r w:rsidRPr="0034191D">
        <w:rPr>
          <w:rFonts w:ascii="Calibri" w:eastAsia="Times New Roman" w:hAnsi="Calibri" w:cs="Times New Roman"/>
          <w:sz w:val="20"/>
          <w:szCs w:val="20"/>
        </w:rPr>
        <w:t xml:space="preserve"> w Polkowicach, pomiędzy:</w:t>
      </w:r>
    </w:p>
    <w:p w14:paraId="4F18226E" w14:textId="77777777" w:rsidR="00DD4204" w:rsidRPr="0034191D" w:rsidRDefault="00DD4204" w:rsidP="00DD4204">
      <w:pPr>
        <w:widowControl w:val="0"/>
        <w:suppressAutoHyphens/>
        <w:overflowPunct w:val="0"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4191D">
        <w:rPr>
          <w:rFonts w:ascii="Calibri" w:eastAsia="Times New Roman" w:hAnsi="Calibri" w:cs="Calibri"/>
          <w:b/>
          <w:sz w:val="20"/>
          <w:szCs w:val="20"/>
        </w:rPr>
        <w:t xml:space="preserve">Gminą Polkowice </w:t>
      </w:r>
      <w:r w:rsidRPr="0034191D">
        <w:rPr>
          <w:rFonts w:ascii="Calibri" w:eastAsia="Times New Roman" w:hAnsi="Calibri" w:cs="Calibri"/>
          <w:sz w:val="20"/>
          <w:szCs w:val="20"/>
        </w:rPr>
        <w:t xml:space="preserve">- </w:t>
      </w:r>
      <w:r w:rsidRPr="0034191D">
        <w:rPr>
          <w:rFonts w:ascii="Calibri" w:eastAsia="Times New Roman" w:hAnsi="Calibri" w:cs="Calibri"/>
          <w:b/>
          <w:sz w:val="20"/>
          <w:szCs w:val="20"/>
        </w:rPr>
        <w:t xml:space="preserve">Polkowickim Przedsiębiorstwem Komunalnym </w:t>
      </w:r>
      <w:r w:rsidRPr="0034191D">
        <w:rPr>
          <w:rFonts w:ascii="Calibri" w:eastAsia="Times New Roman" w:hAnsi="Calibri" w:cs="Calibri"/>
          <w:sz w:val="20"/>
          <w:szCs w:val="20"/>
        </w:rPr>
        <w:t xml:space="preserve">z siedzibą w Polkowicach, ul. 3 Maja 51, </w:t>
      </w:r>
      <w:r>
        <w:rPr>
          <w:rFonts w:ascii="Calibri" w:eastAsia="Times New Roman" w:hAnsi="Calibri" w:cs="Calibri"/>
          <w:sz w:val="20"/>
          <w:szCs w:val="20"/>
        </w:rPr>
        <w:br/>
      </w:r>
      <w:r w:rsidRPr="0034191D">
        <w:rPr>
          <w:rFonts w:ascii="Calibri" w:eastAsia="Times New Roman" w:hAnsi="Calibri" w:cs="Calibri"/>
          <w:sz w:val="20"/>
          <w:szCs w:val="20"/>
        </w:rPr>
        <w:t>59-100 Polkowice, reprezentowane przez:</w:t>
      </w:r>
    </w:p>
    <w:p w14:paraId="6BEDC5FA" w14:textId="77777777" w:rsidR="00DD4204" w:rsidRPr="0034191D" w:rsidRDefault="00DD4204" w:rsidP="00DD4204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34191D">
        <w:rPr>
          <w:rFonts w:ascii="Calibri" w:eastAsia="Times New Roman" w:hAnsi="Calibri" w:cs="Calibri"/>
          <w:bCs/>
          <w:sz w:val="20"/>
          <w:szCs w:val="20"/>
        </w:rPr>
        <w:t>Dyrektora Polkowickiego Przedsiębiorstwa Komunalnego , upoważnionego prze Burmistrza Polkowic</w:t>
      </w:r>
      <w:r w:rsidRPr="0034191D">
        <w:rPr>
          <w:rFonts w:ascii="Calibri" w:eastAsia="Times New Roman" w:hAnsi="Calibri" w:cs="Calibri"/>
          <w:bCs/>
          <w:sz w:val="20"/>
          <w:szCs w:val="20"/>
        </w:rPr>
        <w:tab/>
        <w:t xml:space="preserve">- </w:t>
      </w:r>
      <w:r w:rsidRPr="0034191D">
        <w:rPr>
          <w:rFonts w:ascii="Calibri" w:eastAsia="Times New Roman" w:hAnsi="Calibri" w:cs="Calibri"/>
          <w:b/>
          <w:sz w:val="20"/>
          <w:szCs w:val="20"/>
        </w:rPr>
        <w:t>Grzegorza Kowalskiego</w:t>
      </w:r>
      <w:r w:rsidRPr="0034191D">
        <w:rPr>
          <w:rFonts w:ascii="Calibri" w:eastAsia="Times New Roman" w:hAnsi="Calibri" w:cs="Calibri"/>
          <w:bCs/>
          <w:sz w:val="20"/>
          <w:szCs w:val="20"/>
        </w:rPr>
        <w:t>,</w:t>
      </w:r>
    </w:p>
    <w:p w14:paraId="1BD0F6DE" w14:textId="77777777" w:rsidR="00DD4204" w:rsidRPr="0034191D" w:rsidRDefault="00DD4204" w:rsidP="00DD4204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</w:rPr>
      </w:pPr>
      <w:r w:rsidRPr="0034191D">
        <w:rPr>
          <w:rFonts w:ascii="Calibri" w:eastAsia="Times New Roman" w:hAnsi="Calibri" w:cs="Calibri"/>
          <w:bCs/>
          <w:sz w:val="20"/>
          <w:szCs w:val="20"/>
        </w:rPr>
        <w:t xml:space="preserve">przy kontrasygnacie </w:t>
      </w:r>
      <w:r w:rsidRPr="0034191D">
        <w:rPr>
          <w:rFonts w:ascii="Calibri" w:eastAsia="Times New Roman" w:hAnsi="Calibri" w:cs="Calibri"/>
          <w:b/>
          <w:sz w:val="20"/>
          <w:szCs w:val="20"/>
        </w:rPr>
        <w:t>Głównego księgowego</w:t>
      </w:r>
      <w:r w:rsidRPr="0034191D">
        <w:rPr>
          <w:rFonts w:ascii="Calibri" w:eastAsia="Times New Roman" w:hAnsi="Calibri" w:cs="Calibri"/>
          <w:bCs/>
          <w:sz w:val="20"/>
          <w:szCs w:val="20"/>
        </w:rPr>
        <w:tab/>
        <w:t xml:space="preserve">- </w:t>
      </w:r>
      <w:r w:rsidRPr="0034191D">
        <w:rPr>
          <w:rFonts w:ascii="Calibri" w:eastAsia="Times New Roman" w:hAnsi="Calibri" w:cs="Calibri"/>
          <w:b/>
          <w:sz w:val="20"/>
          <w:szCs w:val="20"/>
        </w:rPr>
        <w:t>Małgorzaty Pępkowskiej</w:t>
      </w:r>
      <w:r w:rsidRPr="0034191D">
        <w:rPr>
          <w:rFonts w:ascii="Calibri" w:eastAsia="Times New Roman" w:hAnsi="Calibri" w:cs="Calibri"/>
          <w:bCs/>
          <w:sz w:val="20"/>
          <w:szCs w:val="20"/>
        </w:rPr>
        <w:t xml:space="preserve"> </w:t>
      </w:r>
    </w:p>
    <w:p w14:paraId="3A9B5D9E" w14:textId="77777777" w:rsidR="00DD4204" w:rsidRPr="0034191D" w:rsidRDefault="00DD4204" w:rsidP="00DD4204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 xml:space="preserve">zwane w dalszej części umowy </w:t>
      </w:r>
      <w:r w:rsidRPr="0034191D">
        <w:rPr>
          <w:rFonts w:ascii="Calibri" w:eastAsia="Times New Roman" w:hAnsi="Calibri" w:cs="Times New Roman"/>
          <w:b/>
          <w:sz w:val="20"/>
          <w:szCs w:val="20"/>
        </w:rPr>
        <w:t xml:space="preserve">ZAMAWIAJĄCYM, </w:t>
      </w:r>
    </w:p>
    <w:p w14:paraId="75634E5C" w14:textId="77777777" w:rsidR="00DD4204" w:rsidRPr="0034191D" w:rsidRDefault="00DD4204" w:rsidP="00DD4204">
      <w:pPr>
        <w:widowControl w:val="0"/>
        <w:suppressAutoHyphens/>
        <w:overflowPunct w:val="0"/>
        <w:autoSpaceDE w:val="0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>a</w:t>
      </w:r>
    </w:p>
    <w:p w14:paraId="7DC22910" w14:textId="77777777" w:rsidR="00DD4204" w:rsidRPr="0034191D" w:rsidRDefault="00DD4204" w:rsidP="00DD4204">
      <w:pPr>
        <w:widowControl w:val="0"/>
        <w:suppressAutoHyphens/>
        <w:overflowPunct w:val="0"/>
        <w:autoSpaceDE w:val="0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>……………………………………………………………………</w:t>
      </w:r>
      <w:r w:rsidRPr="0034191D">
        <w:rPr>
          <w:rFonts w:ascii="Calibri" w:eastAsia="Calibri" w:hAnsi="Calibri" w:cs="Calibri"/>
          <w:color w:val="000000"/>
          <w:sz w:val="20"/>
          <w:szCs w:val="20"/>
          <w:lang w:eastAsia="pl-PL"/>
        </w:rPr>
        <w:t xml:space="preserve"> prowadzącym działalność gospodarczą pod firmą</w:t>
      </w:r>
      <w:r w:rsidRPr="0034191D">
        <w:rPr>
          <w:rFonts w:ascii="Calibri" w:eastAsia="Calibri" w:hAnsi="Calibri" w:cs="Calibri"/>
          <w:bCs/>
          <w:sz w:val="20"/>
          <w:szCs w:val="20"/>
          <w:lang w:eastAsia="ar-SA"/>
        </w:rPr>
        <w:t xml:space="preserve"> </w:t>
      </w:r>
      <w:r w:rsidRPr="0034191D">
        <w:rPr>
          <w:rFonts w:ascii="Calibri" w:eastAsia="Times New Roman" w:hAnsi="Calibri" w:cs="Times New Roman"/>
          <w:sz w:val="20"/>
          <w:szCs w:val="20"/>
        </w:rPr>
        <w:t>………………..………</w:t>
      </w:r>
    </w:p>
    <w:p w14:paraId="1CAE3E94" w14:textId="77777777" w:rsidR="00DD4204" w:rsidRPr="0034191D" w:rsidRDefault="00DD4204" w:rsidP="00DD4204">
      <w:pPr>
        <w:widowControl w:val="0"/>
        <w:suppressAutoHyphens/>
        <w:overflowPunct w:val="0"/>
        <w:autoSpaceDE w:val="0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3A37FAB" w14:textId="77777777" w:rsidR="00DD4204" w:rsidRPr="0034191D" w:rsidRDefault="00DD4204" w:rsidP="00DD4204">
      <w:pPr>
        <w:widowControl w:val="0"/>
        <w:suppressAutoHyphens/>
        <w:overflowPunct w:val="0"/>
        <w:autoSpaceDE w:val="0"/>
        <w:spacing w:after="0" w:line="240" w:lineRule="auto"/>
        <w:rPr>
          <w:rFonts w:ascii="Calibri" w:eastAsia="Times New Roman" w:hAnsi="Calibri" w:cs="Times New Roman"/>
          <w:b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 xml:space="preserve">zwanym dalej </w:t>
      </w:r>
      <w:r w:rsidRPr="0034191D">
        <w:rPr>
          <w:rFonts w:ascii="Calibri" w:eastAsia="Times New Roman" w:hAnsi="Calibri" w:cs="Times New Roman"/>
          <w:b/>
          <w:sz w:val="20"/>
          <w:szCs w:val="20"/>
        </w:rPr>
        <w:t>WYKONAWCĄ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</w:t>
      </w:r>
    </w:p>
    <w:p w14:paraId="12659D0A" w14:textId="77777777" w:rsidR="00DD4204" w:rsidRPr="0034191D" w:rsidRDefault="00DD4204" w:rsidP="00DD4204">
      <w:pPr>
        <w:widowControl w:val="0"/>
        <w:suppressAutoHyphens/>
        <w:overflowPunct w:val="0"/>
        <w:autoSpaceDE w:val="0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>o następującej treści:</w:t>
      </w:r>
    </w:p>
    <w:p w14:paraId="5F463AE8" w14:textId="77777777" w:rsidR="00DD4204" w:rsidRPr="0034191D" w:rsidRDefault="00DD4204" w:rsidP="00DD4204">
      <w:pPr>
        <w:widowControl w:val="0"/>
        <w:suppressAutoHyphens/>
        <w:overflowPunct w:val="0"/>
        <w:autoSpaceDE w:val="0"/>
        <w:spacing w:after="0" w:line="240" w:lineRule="auto"/>
        <w:rPr>
          <w:rFonts w:ascii="Calibri" w:eastAsia="Times New Roman" w:hAnsi="Calibri" w:cs="Times New Roman"/>
          <w:sz w:val="20"/>
          <w:szCs w:val="20"/>
        </w:rPr>
      </w:pPr>
    </w:p>
    <w:p w14:paraId="244ED1EA" w14:textId="77777777" w:rsidR="00DD4204" w:rsidRPr="0034191D" w:rsidRDefault="00DD4204" w:rsidP="00DD4204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14:paraId="7ED7CC9B" w14:textId="77777777" w:rsidR="00DD4204" w:rsidRPr="0034191D" w:rsidRDefault="00DD4204" w:rsidP="00DD4204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34191D">
        <w:rPr>
          <w:rFonts w:ascii="Calibri" w:eastAsia="Times New Roman" w:hAnsi="Calibri" w:cs="Times New Roman"/>
          <w:b/>
          <w:sz w:val="20"/>
          <w:szCs w:val="20"/>
        </w:rPr>
        <w:t>PRZEDMIOT UMOWY</w:t>
      </w:r>
    </w:p>
    <w:p w14:paraId="37D144E7" w14:textId="77777777" w:rsidR="00DD4204" w:rsidRPr="004E5EC6" w:rsidRDefault="00DD4204" w:rsidP="00DD4204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4E5EC6">
        <w:rPr>
          <w:rFonts w:ascii="Calibri" w:eastAsia="Times New Roman" w:hAnsi="Calibri" w:cs="Times New Roman"/>
          <w:b/>
          <w:sz w:val="20"/>
          <w:szCs w:val="20"/>
        </w:rPr>
        <w:t>§ 1</w:t>
      </w:r>
    </w:p>
    <w:p w14:paraId="724D2FA7" w14:textId="77777777" w:rsidR="00DD4204" w:rsidRPr="004E5EC6" w:rsidRDefault="00DD4204" w:rsidP="00DD4204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76" w:lineRule="auto"/>
        <w:ind w:left="284" w:hanging="284"/>
        <w:jc w:val="both"/>
        <w:rPr>
          <w:rFonts w:ascii="Calibri" w:eastAsia="Times New Roman" w:hAnsi="Calibri" w:cs="Calibri"/>
          <w:sz w:val="20"/>
          <w:szCs w:val="20"/>
        </w:rPr>
      </w:pPr>
      <w:r w:rsidRPr="004E5EC6">
        <w:rPr>
          <w:rFonts w:ascii="Calibri" w:eastAsia="Times New Roman" w:hAnsi="Calibri" w:cs="Calibri"/>
          <w:sz w:val="20"/>
          <w:szCs w:val="20"/>
        </w:rPr>
        <w:t xml:space="preserve">Na podstawie przeprowadzonego postępowania o udzielenie zamówienia publicznego, w trybie podstawowym zgodnie z art. 275 pkt. 1 ustawy z dnia 11 września 2019 r. Prawo zamówień publicznych (Dz.U. z 2022 r., poz. 1710 ze zm.), rozstrzygniętego w dniu ……………. r., </w:t>
      </w:r>
      <w:r w:rsidRPr="004E5EC6">
        <w:rPr>
          <w:rFonts w:ascii="Calibri" w:eastAsia="Times New Roman" w:hAnsi="Calibri" w:cs="Calibri"/>
          <w:b/>
          <w:sz w:val="20"/>
          <w:szCs w:val="20"/>
        </w:rPr>
        <w:t>Zamawiający</w:t>
      </w:r>
      <w:r w:rsidRPr="004E5EC6">
        <w:rPr>
          <w:rFonts w:ascii="Calibri" w:eastAsia="Times New Roman" w:hAnsi="Calibri" w:cs="Calibri"/>
          <w:sz w:val="20"/>
          <w:szCs w:val="20"/>
        </w:rPr>
        <w:t xml:space="preserve"> powierza, a </w:t>
      </w:r>
      <w:r w:rsidRPr="004E5EC6">
        <w:rPr>
          <w:rFonts w:ascii="Calibri" w:eastAsia="Times New Roman" w:hAnsi="Calibri" w:cs="Calibri"/>
          <w:b/>
          <w:sz w:val="20"/>
          <w:szCs w:val="20"/>
        </w:rPr>
        <w:t>Wykonawca</w:t>
      </w:r>
      <w:r w:rsidRPr="004E5EC6">
        <w:rPr>
          <w:rFonts w:ascii="Calibri" w:eastAsia="Times New Roman" w:hAnsi="Calibri" w:cs="Calibri"/>
          <w:sz w:val="20"/>
          <w:szCs w:val="20"/>
        </w:rPr>
        <w:t xml:space="preserve"> przyjmuje do realizacji zadanie pn.:</w:t>
      </w:r>
    </w:p>
    <w:p w14:paraId="1629FC6D" w14:textId="77777777" w:rsidR="00DD4204" w:rsidRPr="004E5EC6" w:rsidRDefault="00DD4204" w:rsidP="00DD4204">
      <w:pPr>
        <w:autoSpaceDN w:val="0"/>
        <w:spacing w:after="0" w:line="276" w:lineRule="auto"/>
        <w:ind w:left="360"/>
        <w:jc w:val="center"/>
        <w:rPr>
          <w:rFonts w:ascii="Calibri" w:eastAsia="Times New Roman" w:hAnsi="Calibri" w:cs="Times New Roman"/>
          <w:bCs/>
          <w:sz w:val="20"/>
          <w:szCs w:val="20"/>
        </w:rPr>
      </w:pPr>
      <w:bookmarkStart w:id="0" w:name="_Hlk96323532"/>
      <w:r w:rsidRPr="004E5EC6">
        <w:rPr>
          <w:rFonts w:ascii="Calibri" w:eastAsia="Times New Roman" w:hAnsi="Calibri" w:cs="Times New Roman"/>
          <w:b/>
          <w:sz w:val="20"/>
          <w:szCs w:val="20"/>
        </w:rPr>
        <w:t>„Zakup samochodu dostawczego</w:t>
      </w:r>
      <w:r w:rsidRPr="004E5EC6">
        <w:rPr>
          <w:rFonts w:ascii="Calibri" w:eastAsia="Times New Roman" w:hAnsi="Calibri" w:cs="Times New Roman"/>
          <w:b/>
          <w:bCs/>
          <w:sz w:val="20"/>
          <w:szCs w:val="20"/>
        </w:rPr>
        <w:t>”</w:t>
      </w:r>
      <w:r w:rsidRPr="004E5EC6">
        <w:rPr>
          <w:rFonts w:ascii="Calibri" w:eastAsia="Times New Roman" w:hAnsi="Calibri" w:cs="Times New Roman"/>
          <w:bCs/>
          <w:sz w:val="20"/>
          <w:szCs w:val="20"/>
        </w:rPr>
        <w:t>,</w:t>
      </w:r>
    </w:p>
    <w:bookmarkEnd w:id="0"/>
    <w:p w14:paraId="63C5A4A8" w14:textId="77777777" w:rsidR="00DD4204" w:rsidRDefault="00DD4204" w:rsidP="00DD4204">
      <w:pPr>
        <w:spacing w:after="0" w:line="276" w:lineRule="auto"/>
        <w:ind w:left="3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E5EC6">
        <w:rPr>
          <w:rFonts w:ascii="Calibri" w:eastAsia="Times New Roman" w:hAnsi="Calibri" w:cs="Calibri"/>
          <w:sz w:val="20"/>
          <w:szCs w:val="20"/>
        </w:rPr>
        <w:t xml:space="preserve">polegające na </w:t>
      </w:r>
      <w:r w:rsidRPr="00161E4A">
        <w:rPr>
          <w:rFonts w:ascii="Calibri" w:eastAsia="Times New Roman" w:hAnsi="Calibri" w:cs="Calibri"/>
          <w:sz w:val="20"/>
          <w:szCs w:val="20"/>
        </w:rPr>
        <w:t>sprzedaży</w:t>
      </w:r>
      <w:r>
        <w:rPr>
          <w:rFonts w:ascii="Calibri" w:eastAsia="Times New Roman" w:hAnsi="Calibri" w:cs="Calibri"/>
          <w:color w:val="FF0000"/>
          <w:sz w:val="20"/>
          <w:szCs w:val="20"/>
        </w:rPr>
        <w:t xml:space="preserve"> </w:t>
      </w:r>
      <w:r w:rsidRPr="004E5EC6">
        <w:rPr>
          <w:rFonts w:ascii="Calibri" w:eastAsia="Times New Roman" w:hAnsi="Calibri" w:cs="Calibri"/>
          <w:sz w:val="20"/>
          <w:szCs w:val="20"/>
        </w:rPr>
        <w:t xml:space="preserve">i dostawie fabrycznie nowego samochodu dostawczego o dopuszczalnej masie całkowitej 3.5t, spełniającego aktualnie obowiązujące wymagania z zakresu przepisów </w:t>
      </w:r>
      <w:r>
        <w:rPr>
          <w:rFonts w:ascii="Calibri" w:eastAsia="Times New Roman" w:hAnsi="Calibri" w:cs="Calibri"/>
          <w:sz w:val="20"/>
          <w:szCs w:val="20"/>
        </w:rPr>
        <w:t>P</w:t>
      </w:r>
      <w:r w:rsidRPr="004E5EC6">
        <w:rPr>
          <w:rFonts w:ascii="Calibri" w:eastAsia="Times New Roman" w:hAnsi="Calibri" w:cs="Calibri"/>
          <w:sz w:val="20"/>
          <w:szCs w:val="20"/>
        </w:rPr>
        <w:t>rawa o ruchu drogowym i gotowego do rejestracji</w:t>
      </w:r>
      <w:r w:rsidRPr="004E5EC6">
        <w:rPr>
          <w:rFonts w:ascii="Calibri" w:eastAsia="Times New Roman" w:hAnsi="Calibri" w:cs="Times New Roman"/>
          <w:sz w:val="20"/>
          <w:szCs w:val="20"/>
        </w:rPr>
        <w:t>,</w:t>
      </w:r>
      <w:r w:rsidRPr="004E5EC6">
        <w:rPr>
          <w:rFonts w:ascii="Calibri" w:eastAsia="Times New Roman" w:hAnsi="Calibri" w:cs="Calibri"/>
          <w:sz w:val="20"/>
          <w:szCs w:val="20"/>
          <w:lang w:eastAsia="pl-PL"/>
        </w:rPr>
        <w:t xml:space="preserve"> Marka: ……………...………….……, </w:t>
      </w:r>
      <w:r w:rsidRPr="004E5EC6">
        <w:rPr>
          <w:rFonts w:ascii="Calibri" w:eastAsia="Times New Roman" w:hAnsi="Calibri" w:cs="Calibri"/>
          <w:sz w:val="20"/>
          <w:szCs w:val="20"/>
          <w:lang w:eastAsia="pl-PL"/>
        </w:rPr>
        <w:br/>
        <w:t>Model: ………………………..….……….,Rok produkcji: ……………………………..………..….</w:t>
      </w:r>
      <w:r w:rsidRPr="004E5EC6">
        <w:rPr>
          <w:rFonts w:ascii="Calibri" w:eastAsia="Times New Roman" w:hAnsi="Calibri" w:cs="Calibri"/>
          <w:sz w:val="20"/>
          <w:szCs w:val="20"/>
        </w:rPr>
        <w:t xml:space="preserve"> </w:t>
      </w:r>
      <w:r w:rsidRPr="004E5EC6">
        <w:rPr>
          <w:rFonts w:ascii="Calibri" w:eastAsia="Times New Roman" w:hAnsi="Calibri" w:cs="Times New Roman"/>
          <w:sz w:val="20"/>
          <w:szCs w:val="20"/>
        </w:rPr>
        <w:t xml:space="preserve">realizowane </w:t>
      </w:r>
      <w:r w:rsidRPr="004E5EC6">
        <w:rPr>
          <w:rFonts w:ascii="Calibri" w:eastAsia="Times New Roman" w:hAnsi="Calibri" w:cs="Times New Roman"/>
          <w:bCs/>
          <w:sz w:val="20"/>
          <w:szCs w:val="20"/>
        </w:rPr>
        <w:t>w ramach zadania budżetowego:</w:t>
      </w:r>
      <w:r w:rsidRPr="004E5EC6">
        <w:rPr>
          <w:rFonts w:ascii="Calibri" w:eastAsia="Times New Roman" w:hAnsi="Calibri" w:cs="Calibri"/>
          <w:bCs/>
          <w:sz w:val="20"/>
          <w:szCs w:val="20"/>
        </w:rPr>
        <w:t xml:space="preserve"> „Zakup samochodu dostawczego</w:t>
      </w:r>
      <w:r>
        <w:rPr>
          <w:rFonts w:ascii="Calibri" w:eastAsia="Times New Roman" w:hAnsi="Calibri" w:cs="Calibri"/>
          <w:bCs/>
          <w:sz w:val="20"/>
          <w:szCs w:val="20"/>
        </w:rPr>
        <w:t>”</w:t>
      </w:r>
      <w:r w:rsidRPr="004E5EC6">
        <w:rPr>
          <w:rFonts w:ascii="Calibri" w:eastAsia="Times New Roman" w:hAnsi="Calibri" w:cs="Calibri"/>
          <w:bCs/>
          <w:sz w:val="20"/>
          <w:szCs w:val="20"/>
        </w:rPr>
        <w:t xml:space="preserve"> w ramach klasyfikacji budżetowej 900-90017-6060 „Zakup samochodu dostawczego”</w:t>
      </w:r>
      <w:r w:rsidRPr="004E5EC6">
        <w:rPr>
          <w:rFonts w:ascii="Calibri" w:eastAsia="Times New Roman" w:hAnsi="Calibri" w:cs="Times New Roman"/>
          <w:bCs/>
          <w:sz w:val="20"/>
          <w:szCs w:val="20"/>
        </w:rPr>
        <w:t>.</w:t>
      </w:r>
    </w:p>
    <w:p w14:paraId="304AB0AD" w14:textId="77777777" w:rsidR="00DD4204" w:rsidRPr="00DA0103" w:rsidRDefault="00DD4204" w:rsidP="00DD4204">
      <w:pPr>
        <w:spacing w:after="0" w:line="276" w:lineRule="auto"/>
        <w:ind w:left="3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4E5EC6">
        <w:rPr>
          <w:rFonts w:ascii="Calibri" w:eastAsia="Calibri" w:hAnsi="Calibri" w:cs="Calibri"/>
          <w:sz w:val="20"/>
          <w:szCs w:val="20"/>
          <w:lang w:eastAsia="pl-PL"/>
        </w:rPr>
        <w:t xml:space="preserve">Kody CPV: </w:t>
      </w:r>
    </w:p>
    <w:p w14:paraId="3C68A90D" w14:textId="77777777" w:rsidR="00DD4204" w:rsidRPr="004E5EC6" w:rsidRDefault="00DD4204" w:rsidP="00DD4204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360"/>
        <w:jc w:val="both"/>
        <w:rPr>
          <w:rFonts w:eastAsia="Times New Roman" w:cstheme="minorHAnsi"/>
          <w:sz w:val="20"/>
          <w:szCs w:val="20"/>
        </w:rPr>
      </w:pPr>
      <w:r w:rsidRPr="004E5EC6">
        <w:rPr>
          <w:rFonts w:ascii="Calibri" w:eastAsia="Times New Roman" w:hAnsi="Calibri" w:cs="Calibri"/>
          <w:sz w:val="20"/>
          <w:szCs w:val="20"/>
        </w:rPr>
        <w:t>34100000-8 - Pojazdy silnikowe</w:t>
      </w:r>
    </w:p>
    <w:p w14:paraId="162A2726" w14:textId="77777777" w:rsidR="00DD4204" w:rsidRPr="004E5EC6" w:rsidRDefault="00DD4204" w:rsidP="00DD4204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4E5EC6">
        <w:rPr>
          <w:rFonts w:cstheme="minorHAnsi"/>
          <w:sz w:val="20"/>
          <w:szCs w:val="20"/>
        </w:rPr>
        <w:t>Przedmiot zamówienia jest zgodny z Opisem Przedmiotu Zamówienia (OPZ), stanowiący integralną część niniejszej umowy</w:t>
      </w:r>
      <w:r>
        <w:rPr>
          <w:rFonts w:cstheme="minorHAnsi"/>
          <w:sz w:val="20"/>
          <w:szCs w:val="20"/>
        </w:rPr>
        <w:t xml:space="preserve"> Załącznik nr 1</w:t>
      </w:r>
      <w:r w:rsidRPr="004E5EC6">
        <w:rPr>
          <w:rFonts w:cstheme="minorHAnsi"/>
          <w:sz w:val="20"/>
          <w:szCs w:val="20"/>
        </w:rPr>
        <w:t xml:space="preserve">. </w:t>
      </w:r>
    </w:p>
    <w:p w14:paraId="6A2CA4F5" w14:textId="77777777" w:rsidR="00DD4204" w:rsidRPr="004E5EC6" w:rsidRDefault="00DD4204" w:rsidP="00DD420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4E5EC6">
        <w:rPr>
          <w:rFonts w:ascii="Calibri" w:eastAsia="Times New Roman" w:hAnsi="Calibri" w:cs="Calibri"/>
          <w:sz w:val="20"/>
          <w:szCs w:val="20"/>
        </w:rPr>
        <w:t>Wykonawca oświadcza, że samochód jest fabrycznie nowy, wolny od wad prawnych i fizycznych, nie jest obciążony prawami na rzecz osób trzecich oraz, że nie toczy się żadne postępowanie, którego przedmiotem jest ten pojazd ani, że nie stanowi on przedmiotu zabezpieczenia.</w:t>
      </w:r>
    </w:p>
    <w:p w14:paraId="4DC14822" w14:textId="77777777" w:rsidR="00DD4204" w:rsidRPr="004E5EC6" w:rsidRDefault="00DD4204" w:rsidP="00DD420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4E5EC6">
        <w:rPr>
          <w:rFonts w:ascii="Calibri" w:eastAsia="Times New Roman" w:hAnsi="Calibri" w:cs="Calibri"/>
          <w:sz w:val="20"/>
          <w:szCs w:val="20"/>
        </w:rPr>
        <w:t xml:space="preserve">Wykonawca gwarantuje, że dostarczany samochód jest kompletny, został wykonany zgodnie </w:t>
      </w:r>
      <w:r>
        <w:rPr>
          <w:rFonts w:ascii="Calibri" w:eastAsia="Times New Roman" w:hAnsi="Calibri" w:cs="Calibri"/>
          <w:sz w:val="20"/>
          <w:szCs w:val="20"/>
        </w:rPr>
        <w:br/>
      </w:r>
      <w:r w:rsidRPr="004E5EC6">
        <w:rPr>
          <w:rFonts w:ascii="Calibri" w:eastAsia="Times New Roman" w:hAnsi="Calibri" w:cs="Calibri"/>
          <w:sz w:val="20"/>
          <w:szCs w:val="20"/>
        </w:rPr>
        <w:t xml:space="preserve">z obowiązującymi normami, a ponadto spełnia warunki, o których mowa w ustawie z dnia 20 czerwca 1997 r. Prawo o ruchu drogowym (Dz. U. z 2022 r. poz. 988, z </w:t>
      </w:r>
      <w:proofErr w:type="spellStart"/>
      <w:r w:rsidRPr="004E5EC6">
        <w:rPr>
          <w:rFonts w:ascii="Calibri" w:eastAsia="Times New Roman" w:hAnsi="Calibri" w:cs="Calibri"/>
          <w:sz w:val="20"/>
          <w:szCs w:val="20"/>
        </w:rPr>
        <w:t>późn</w:t>
      </w:r>
      <w:proofErr w:type="spellEnd"/>
      <w:r w:rsidRPr="004E5EC6">
        <w:rPr>
          <w:rFonts w:ascii="Calibri" w:eastAsia="Times New Roman" w:hAnsi="Calibri" w:cs="Calibri"/>
          <w:sz w:val="20"/>
          <w:szCs w:val="20"/>
        </w:rPr>
        <w:t>. zm.) i przepisach wykonawczych wydanych na jej podstawie.</w:t>
      </w:r>
    </w:p>
    <w:p w14:paraId="0AF9273B" w14:textId="77777777" w:rsidR="00DD4204" w:rsidRPr="004E5EC6" w:rsidRDefault="00DD4204" w:rsidP="00DD4204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4E5EC6">
        <w:rPr>
          <w:rFonts w:ascii="Calibri" w:eastAsia="Times New Roman" w:hAnsi="Calibri" w:cs="Calibri"/>
          <w:sz w:val="20"/>
          <w:szCs w:val="20"/>
        </w:rPr>
        <w:t>Zamówienie nie obejmuje rejestracji i ubezpieczenia samochodu, które Zamawiający przeprowadzi samodzielnie na własny koszt.</w:t>
      </w:r>
    </w:p>
    <w:p w14:paraId="1362C4F9" w14:textId="77777777" w:rsidR="00DD4204" w:rsidRPr="0034191D" w:rsidRDefault="00DD4204" w:rsidP="00DD4204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360"/>
        <w:jc w:val="both"/>
        <w:rPr>
          <w:rFonts w:ascii="Calibri" w:eastAsia="Times New Roman" w:hAnsi="Calibri" w:cs="Calibri"/>
          <w:sz w:val="20"/>
          <w:szCs w:val="20"/>
        </w:rPr>
      </w:pPr>
    </w:p>
    <w:p w14:paraId="4F2B4352" w14:textId="77777777" w:rsidR="00DD4204" w:rsidRPr="0034191D" w:rsidRDefault="00DD4204" w:rsidP="00DD4204">
      <w:pPr>
        <w:widowControl w:val="0"/>
        <w:suppressAutoHyphens/>
        <w:overflowPunct w:val="0"/>
        <w:autoSpaceDE w:val="0"/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TERMIN DOSTARCZENIA PRZEDMIOTU UMOWY</w:t>
      </w:r>
    </w:p>
    <w:p w14:paraId="49C289D7" w14:textId="77777777" w:rsidR="00DD4204" w:rsidRPr="0034191D" w:rsidRDefault="00DD4204" w:rsidP="00DD4204">
      <w:pPr>
        <w:widowControl w:val="0"/>
        <w:suppressAutoHyphens/>
        <w:overflowPunct w:val="0"/>
        <w:autoSpaceDE w:val="0"/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34191D">
        <w:rPr>
          <w:rFonts w:ascii="Calibri" w:eastAsia="Calibri" w:hAnsi="Calibri" w:cs="Times New Roman"/>
          <w:b/>
          <w:sz w:val="20"/>
          <w:szCs w:val="20"/>
        </w:rPr>
        <w:t>§ 2</w:t>
      </w:r>
    </w:p>
    <w:p w14:paraId="472EC9E8" w14:textId="77777777" w:rsidR="00DD4204" w:rsidRPr="0034191D" w:rsidRDefault="00DD4204" w:rsidP="00DD4204">
      <w:pPr>
        <w:widowControl w:val="0"/>
        <w:numPr>
          <w:ilvl w:val="6"/>
          <w:numId w:val="2"/>
        </w:numPr>
        <w:suppressAutoHyphens/>
        <w:overflowPunct w:val="0"/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  <w:r w:rsidRPr="0034191D">
        <w:rPr>
          <w:rFonts w:ascii="Calibri" w:eastAsia="Calibri" w:hAnsi="Calibri" w:cs="Times New Roman"/>
          <w:sz w:val="20"/>
          <w:szCs w:val="20"/>
        </w:rPr>
        <w:t>Czas trwania umowy:</w:t>
      </w:r>
    </w:p>
    <w:p w14:paraId="6904AA16" w14:textId="77777777" w:rsidR="00DD4204" w:rsidRDefault="00DD4204" w:rsidP="00DD4204">
      <w:pPr>
        <w:pStyle w:val="Akapitzlist"/>
        <w:numPr>
          <w:ilvl w:val="0"/>
          <w:numId w:val="12"/>
        </w:numPr>
        <w:spacing w:line="276" w:lineRule="auto"/>
        <w:rPr>
          <w:rFonts w:ascii="Calibri" w:eastAsia="Calibri" w:hAnsi="Calibri" w:cs="Times New Roman"/>
          <w:sz w:val="20"/>
          <w:szCs w:val="20"/>
        </w:rPr>
      </w:pPr>
      <w:r w:rsidRPr="00E0019B">
        <w:rPr>
          <w:rFonts w:ascii="Calibri" w:eastAsia="Calibri" w:hAnsi="Calibri" w:cs="Times New Roman"/>
          <w:sz w:val="20"/>
          <w:szCs w:val="20"/>
        </w:rPr>
        <w:t>Termin realizacji zamówienia wynosi:</w:t>
      </w:r>
      <w:r>
        <w:rPr>
          <w:rFonts w:ascii="Calibri" w:eastAsia="Calibri" w:hAnsi="Calibri" w:cs="Times New Roman"/>
          <w:sz w:val="20"/>
          <w:szCs w:val="20"/>
        </w:rPr>
        <w:t xml:space="preserve"> do ……..</w:t>
      </w:r>
      <w:r w:rsidRPr="00E0019B">
        <w:rPr>
          <w:rFonts w:ascii="Calibri" w:eastAsia="Calibri" w:hAnsi="Calibri" w:cs="Times New Roman"/>
          <w:sz w:val="20"/>
          <w:szCs w:val="20"/>
        </w:rPr>
        <w:t>miesięcy od dnia podpisania umowy.</w:t>
      </w:r>
    </w:p>
    <w:p w14:paraId="72FE01E7" w14:textId="77777777" w:rsidR="00DD4204" w:rsidRPr="00E0019B" w:rsidRDefault="00DD4204" w:rsidP="00DD4204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C7201B">
        <w:rPr>
          <w:rFonts w:ascii="Calibri" w:eastAsia="Calibri" w:hAnsi="Calibri" w:cs="Times New Roman"/>
          <w:sz w:val="20"/>
          <w:szCs w:val="20"/>
        </w:rPr>
        <w:t xml:space="preserve">Za dzień wykonania umowy uważa się dzień przyjęcia przez Zamawiającego </w:t>
      </w:r>
      <w:r>
        <w:rPr>
          <w:rFonts w:ascii="Calibri" w:eastAsia="Calibri" w:hAnsi="Calibri" w:cs="Times New Roman"/>
          <w:sz w:val="20"/>
          <w:szCs w:val="20"/>
        </w:rPr>
        <w:t>przedmiotu umowy</w:t>
      </w:r>
      <w:r w:rsidRPr="00C7201B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br/>
      </w:r>
      <w:r w:rsidRPr="00C7201B">
        <w:rPr>
          <w:rFonts w:ascii="Calibri" w:eastAsia="Calibri" w:hAnsi="Calibri" w:cs="Times New Roman"/>
          <w:sz w:val="20"/>
          <w:szCs w:val="20"/>
        </w:rPr>
        <w:t>i podpisania przez obie Strony umowy protokołu odbioru</w:t>
      </w:r>
      <w:r>
        <w:rPr>
          <w:rFonts w:ascii="Calibri" w:eastAsia="Calibri" w:hAnsi="Calibri" w:cs="Times New Roman"/>
          <w:sz w:val="20"/>
          <w:szCs w:val="20"/>
        </w:rPr>
        <w:t xml:space="preserve"> końcowego.</w:t>
      </w:r>
    </w:p>
    <w:p w14:paraId="159BFB0C" w14:textId="77777777" w:rsidR="00DD4204" w:rsidRDefault="00DD4204" w:rsidP="00DD420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1BFAC637" w14:textId="77777777" w:rsidR="00DD4204" w:rsidRPr="0034191D" w:rsidRDefault="00DD4204" w:rsidP="00DD4204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7E92F110" w14:textId="77777777" w:rsidR="00DD4204" w:rsidRPr="0034191D" w:rsidRDefault="00DD4204" w:rsidP="00DD4204">
      <w:pPr>
        <w:widowControl w:val="0"/>
        <w:suppressAutoHyphens/>
        <w:overflowPunct w:val="0"/>
        <w:autoSpaceDE w:val="0"/>
        <w:spacing w:after="0" w:line="240" w:lineRule="auto"/>
        <w:contextualSpacing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lastRenderedPageBreak/>
        <w:t>OBOWIĄZKI STRON</w:t>
      </w:r>
    </w:p>
    <w:p w14:paraId="6636DEC8" w14:textId="77777777" w:rsidR="00DD4204" w:rsidRPr="0034191D" w:rsidRDefault="00DD4204" w:rsidP="00DD4204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Calibri" w:eastAsia="Arial Unicode MS" w:hAnsi="Calibri" w:cs="Times New Roman"/>
          <w:b/>
          <w:sz w:val="20"/>
          <w:szCs w:val="20"/>
        </w:rPr>
      </w:pPr>
      <w:r w:rsidRPr="0034191D">
        <w:rPr>
          <w:rFonts w:ascii="Calibri" w:eastAsia="Arial Unicode MS" w:hAnsi="Calibri" w:cs="Times New Roman"/>
          <w:b/>
          <w:sz w:val="20"/>
          <w:szCs w:val="20"/>
        </w:rPr>
        <w:t>§ 3</w:t>
      </w:r>
    </w:p>
    <w:p w14:paraId="620D951E" w14:textId="77777777" w:rsidR="00DD4204" w:rsidRPr="0034191D" w:rsidRDefault="00DD4204" w:rsidP="00DD4204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34191D">
        <w:rPr>
          <w:rFonts w:eastAsia="Times New Roman" w:cstheme="minorHAnsi"/>
          <w:bCs/>
          <w:sz w:val="20"/>
          <w:szCs w:val="20"/>
          <w:lang w:eastAsia="pl-PL"/>
        </w:rPr>
        <w:t>Zamawiający zobowiązany jest do:</w:t>
      </w:r>
    </w:p>
    <w:p w14:paraId="3E1E8068" w14:textId="77777777" w:rsidR="00DD4204" w:rsidRPr="00E420F4" w:rsidRDefault="00DD4204" w:rsidP="00DD4204">
      <w:pPr>
        <w:numPr>
          <w:ilvl w:val="1"/>
          <w:numId w:val="14"/>
        </w:numPr>
        <w:suppressAutoHyphens/>
        <w:spacing w:after="0" w:line="276" w:lineRule="auto"/>
        <w:ind w:left="714" w:hanging="357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E420F4">
        <w:rPr>
          <w:rFonts w:eastAsia="Times New Roman" w:cstheme="minorHAnsi"/>
          <w:bCs/>
          <w:sz w:val="20"/>
          <w:szCs w:val="20"/>
          <w:lang w:eastAsia="pl-PL"/>
        </w:rPr>
        <w:t>odbioru zamówienia zgodnego ze Opisem Przedmiotu Zamówienia;</w:t>
      </w:r>
    </w:p>
    <w:p w14:paraId="3330EDD3" w14:textId="77777777" w:rsidR="00DD4204" w:rsidRPr="00E420F4" w:rsidRDefault="00DD4204" w:rsidP="00DD4204">
      <w:pPr>
        <w:numPr>
          <w:ilvl w:val="1"/>
          <w:numId w:val="14"/>
        </w:numPr>
        <w:suppressAutoHyphens/>
        <w:spacing w:after="0" w:line="276" w:lineRule="auto"/>
        <w:ind w:left="714" w:hanging="357"/>
        <w:jc w:val="both"/>
        <w:rPr>
          <w:rFonts w:eastAsia="Times New Roman" w:cstheme="minorHAnsi"/>
          <w:bCs/>
          <w:sz w:val="20"/>
          <w:szCs w:val="20"/>
          <w:lang w:eastAsia="pl-PL"/>
        </w:rPr>
      </w:pPr>
      <w:r w:rsidRPr="00E420F4">
        <w:rPr>
          <w:rFonts w:eastAsia="Times New Roman" w:cstheme="minorHAnsi"/>
          <w:bCs/>
          <w:sz w:val="20"/>
          <w:szCs w:val="20"/>
          <w:lang w:eastAsia="pl-PL"/>
        </w:rPr>
        <w:t>zapłaty umówionego wynagrodzenia.</w:t>
      </w:r>
    </w:p>
    <w:p w14:paraId="77207B89" w14:textId="77777777" w:rsidR="00DD4204" w:rsidRDefault="00DD4204" w:rsidP="00DD4204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eastAsia="Batang" w:cstheme="minorHAnsi"/>
          <w:sz w:val="20"/>
          <w:szCs w:val="20"/>
          <w:lang w:eastAsia="ar-SA"/>
        </w:rPr>
      </w:pPr>
      <w:r>
        <w:rPr>
          <w:rFonts w:eastAsia="Batang" w:cstheme="minorHAnsi"/>
          <w:sz w:val="20"/>
          <w:szCs w:val="20"/>
          <w:lang w:eastAsia="ar-SA"/>
        </w:rPr>
        <w:t>Wykonawca</w:t>
      </w:r>
      <w:r w:rsidRPr="00E420F4">
        <w:rPr>
          <w:rFonts w:eastAsia="Batang" w:cstheme="minorHAnsi"/>
          <w:sz w:val="20"/>
          <w:szCs w:val="20"/>
          <w:lang w:eastAsia="ar-SA"/>
        </w:rPr>
        <w:t xml:space="preserve"> zobowiązany jest do realizacji zamówienia zgodnie z Opisem Przedmiotu Zamówienia (OPZ), na podstawie którego złożono ofertę</w:t>
      </w:r>
      <w:r>
        <w:rPr>
          <w:rFonts w:eastAsia="Batang" w:cstheme="minorHAnsi"/>
          <w:sz w:val="20"/>
          <w:szCs w:val="20"/>
          <w:lang w:eastAsia="ar-SA"/>
        </w:rPr>
        <w:t>.</w:t>
      </w:r>
    </w:p>
    <w:p w14:paraId="34302657" w14:textId="77777777" w:rsidR="00DD4204" w:rsidRPr="0034191D" w:rsidRDefault="00DD4204" w:rsidP="00DD4204">
      <w:pPr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eastAsia="Batang" w:cstheme="minorHAnsi"/>
          <w:sz w:val="20"/>
          <w:szCs w:val="20"/>
          <w:lang w:eastAsia="ar-SA"/>
        </w:rPr>
      </w:pPr>
      <w:r w:rsidRPr="009F6827">
        <w:rPr>
          <w:rFonts w:eastAsia="Batang" w:cstheme="minorHAnsi"/>
          <w:sz w:val="20"/>
          <w:szCs w:val="20"/>
          <w:lang w:eastAsia="ar-SA"/>
        </w:rPr>
        <w:t>Wykonawca zobowiązany jest bezzwłocznie informować o przeszkodach w należytym wykonywaniu umowy, w tym również o okolicznościach leżących po stronie Zamawiającego, które mogą mieć wpływ na wywiązanie się Wykonawcy z postanowień umowy</w:t>
      </w:r>
      <w:r>
        <w:rPr>
          <w:rFonts w:eastAsia="Batang" w:cstheme="minorHAnsi"/>
          <w:sz w:val="20"/>
          <w:szCs w:val="20"/>
          <w:lang w:eastAsia="ar-SA"/>
        </w:rPr>
        <w:t>.</w:t>
      </w:r>
    </w:p>
    <w:p w14:paraId="363B9CEA" w14:textId="77777777" w:rsidR="00DD4204" w:rsidRDefault="00DD4204" w:rsidP="00DD4204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rPr>
          <w:rFonts w:ascii="Calibri" w:eastAsia="Arial Unicode MS" w:hAnsi="Calibri" w:cs="Times New Roman"/>
          <w:sz w:val="20"/>
          <w:szCs w:val="20"/>
        </w:rPr>
      </w:pPr>
      <w:r w:rsidRPr="0034191D">
        <w:rPr>
          <w:rFonts w:ascii="Calibri" w:eastAsia="Arial Unicode MS" w:hAnsi="Calibri" w:cs="Times New Roman"/>
          <w:sz w:val="20"/>
          <w:szCs w:val="20"/>
        </w:rPr>
        <w:t xml:space="preserve">Wykonawca zobowiązany jest wykonywać </w:t>
      </w:r>
      <w:r>
        <w:rPr>
          <w:rFonts w:ascii="Calibri" w:eastAsia="Arial Unicode MS" w:hAnsi="Calibri" w:cs="Times New Roman"/>
          <w:sz w:val="20"/>
          <w:szCs w:val="20"/>
        </w:rPr>
        <w:t>przedmiot umowy</w:t>
      </w:r>
      <w:r w:rsidRPr="0034191D">
        <w:rPr>
          <w:rFonts w:ascii="Calibri" w:eastAsia="Arial Unicode MS" w:hAnsi="Calibri" w:cs="Times New Roman"/>
          <w:sz w:val="20"/>
          <w:szCs w:val="20"/>
        </w:rPr>
        <w:t xml:space="preserve"> z najwyższą starannością zgodnie </w:t>
      </w:r>
      <w:r>
        <w:rPr>
          <w:rFonts w:ascii="Calibri" w:eastAsia="Arial Unicode MS" w:hAnsi="Calibri" w:cs="Times New Roman"/>
          <w:sz w:val="20"/>
          <w:szCs w:val="20"/>
        </w:rPr>
        <w:br/>
      </w:r>
      <w:r w:rsidRPr="0034191D">
        <w:rPr>
          <w:rFonts w:ascii="Calibri" w:eastAsia="Arial Unicode MS" w:hAnsi="Calibri" w:cs="Times New Roman"/>
          <w:sz w:val="20"/>
          <w:szCs w:val="20"/>
        </w:rPr>
        <w:t>z obowiązującymi przepisami i normami oraz powinien kierować się zasadą ochrony interesów Zamawiającego.</w:t>
      </w:r>
    </w:p>
    <w:p w14:paraId="27FF9786" w14:textId="77777777" w:rsidR="00DD4204" w:rsidRDefault="00DD4204" w:rsidP="00DD4204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rPr>
          <w:rFonts w:ascii="Calibri" w:eastAsia="Arial Unicode MS" w:hAnsi="Calibri" w:cs="Times New Roman"/>
          <w:sz w:val="20"/>
          <w:szCs w:val="20"/>
        </w:rPr>
      </w:pPr>
      <w:r w:rsidRPr="00D67C2E">
        <w:rPr>
          <w:rFonts w:ascii="Calibri" w:eastAsia="Arial Unicode MS" w:hAnsi="Calibri" w:cs="Times New Roman"/>
          <w:sz w:val="20"/>
          <w:szCs w:val="20"/>
        </w:rPr>
        <w:t>Wykonawca ponosi odpowiedzialność wobec Zamawiającego za jakość i terminowość wykonania umowy oraz za ewentualne szkody powstałe w wyniku niewykonania lub nienależytego wykonania umowy przez Wykonawcę</w:t>
      </w:r>
      <w:r>
        <w:rPr>
          <w:rFonts w:ascii="Calibri" w:eastAsia="Arial Unicode MS" w:hAnsi="Calibri" w:cs="Times New Roman"/>
          <w:sz w:val="20"/>
          <w:szCs w:val="20"/>
        </w:rPr>
        <w:t>.</w:t>
      </w:r>
    </w:p>
    <w:p w14:paraId="1364B358" w14:textId="77777777" w:rsidR="00DD4204" w:rsidRPr="00C7201B" w:rsidRDefault="00DD4204" w:rsidP="00DD4204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rPr>
          <w:rFonts w:ascii="Calibri" w:eastAsia="Arial Unicode MS" w:hAnsi="Calibri" w:cs="Times New Roman"/>
          <w:sz w:val="20"/>
          <w:szCs w:val="20"/>
        </w:rPr>
      </w:pPr>
      <w:r w:rsidRPr="00C7201B">
        <w:rPr>
          <w:rFonts w:ascii="Calibri" w:eastAsia="Arial Unicode MS" w:hAnsi="Calibri" w:cs="Times New Roman"/>
          <w:sz w:val="20"/>
          <w:szCs w:val="20"/>
        </w:rPr>
        <w:t xml:space="preserve">Wykonawca zobowiązany jest przeprowadzić w ramach zamówienia szkolenie w zakresie obsługi </w:t>
      </w:r>
      <w:r>
        <w:rPr>
          <w:rFonts w:ascii="Calibri" w:eastAsia="Arial Unicode MS" w:hAnsi="Calibri" w:cs="Times New Roman"/>
          <w:sz w:val="20"/>
          <w:szCs w:val="20"/>
        </w:rPr>
        <w:br/>
      </w:r>
      <w:r w:rsidRPr="00C7201B">
        <w:rPr>
          <w:rFonts w:ascii="Calibri" w:eastAsia="Arial Unicode MS" w:hAnsi="Calibri" w:cs="Times New Roman"/>
          <w:sz w:val="20"/>
          <w:szCs w:val="20"/>
        </w:rPr>
        <w:t xml:space="preserve">i użytkowania dostarczonego samochodu dla wyznaczonych pracowników Zamawiającego. Szkolenie winno obejmować podstawowe zasady użytkowania urządzeń umiejscowionych w kabinie kierowcy, zasady wykonywania obsługi codziennej oraz planowanych przeglądów gwarancyjnych. Szkolenie zostanie przeprowadzone w dniu protokolarnego odbioru </w:t>
      </w:r>
      <w:r w:rsidRPr="00903594">
        <w:rPr>
          <w:rFonts w:ascii="Calibri" w:eastAsia="Arial Unicode MS" w:hAnsi="Calibri" w:cs="Times New Roman"/>
          <w:sz w:val="20"/>
          <w:szCs w:val="20"/>
        </w:rPr>
        <w:t xml:space="preserve">samochodu w ramach wynagrodzenia o którym mowa </w:t>
      </w:r>
      <w:r>
        <w:rPr>
          <w:rFonts w:ascii="Calibri" w:eastAsia="Arial Unicode MS" w:hAnsi="Calibri" w:cs="Times New Roman"/>
          <w:sz w:val="20"/>
          <w:szCs w:val="20"/>
        </w:rPr>
        <w:br/>
      </w:r>
      <w:r w:rsidRPr="00903594">
        <w:rPr>
          <w:rFonts w:ascii="Calibri" w:eastAsia="Arial Unicode MS" w:hAnsi="Calibri" w:cs="Times New Roman"/>
          <w:sz w:val="20"/>
          <w:szCs w:val="20"/>
        </w:rPr>
        <w:t>w § 6 ust. 1.</w:t>
      </w:r>
    </w:p>
    <w:p w14:paraId="1940EB45" w14:textId="77777777" w:rsidR="00DD4204" w:rsidRPr="0034191D" w:rsidRDefault="00DD4204" w:rsidP="00DD4204">
      <w:pPr>
        <w:widowControl w:val="0"/>
        <w:tabs>
          <w:tab w:val="num" w:pos="426"/>
        </w:tabs>
        <w:suppressAutoHyphens/>
        <w:overflowPunct w:val="0"/>
        <w:autoSpaceDE w:val="0"/>
        <w:spacing w:after="0" w:line="240" w:lineRule="auto"/>
        <w:ind w:left="426" w:hanging="426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14:paraId="6A8E87A9" w14:textId="77777777" w:rsidR="00DD4204" w:rsidRPr="00C356A1" w:rsidRDefault="00DD4204" w:rsidP="00DD4204">
      <w:pPr>
        <w:spacing w:after="0" w:line="240" w:lineRule="auto"/>
        <w:jc w:val="center"/>
        <w:rPr>
          <w:rFonts w:ascii="Calibri" w:hAnsi="Calibri" w:cs="Tahoma"/>
          <w:b/>
          <w:sz w:val="20"/>
          <w:szCs w:val="20"/>
        </w:rPr>
      </w:pPr>
      <w:r w:rsidRPr="00C356A1">
        <w:rPr>
          <w:rFonts w:ascii="Calibri" w:hAnsi="Calibri" w:cs="Tahoma"/>
          <w:b/>
          <w:sz w:val="20"/>
          <w:szCs w:val="20"/>
        </w:rPr>
        <w:t>ODBIÓR TECHNICZNY PRZEDMIOTU UMOWY</w:t>
      </w:r>
    </w:p>
    <w:p w14:paraId="78F7572D" w14:textId="77777777" w:rsidR="00DD4204" w:rsidRPr="00C7201B" w:rsidRDefault="00DD4204" w:rsidP="00DD4204">
      <w:pPr>
        <w:spacing w:after="0" w:line="240" w:lineRule="auto"/>
        <w:jc w:val="center"/>
        <w:rPr>
          <w:rFonts w:ascii="Calibri" w:hAnsi="Calibri" w:cs="Tahoma"/>
          <w:b/>
          <w:sz w:val="20"/>
          <w:szCs w:val="20"/>
        </w:rPr>
      </w:pPr>
      <w:r w:rsidRPr="00C356A1">
        <w:rPr>
          <w:rFonts w:ascii="Calibri" w:hAnsi="Calibri" w:cs="Tahoma"/>
          <w:b/>
          <w:sz w:val="20"/>
          <w:szCs w:val="20"/>
        </w:rPr>
        <w:t>§ 4</w:t>
      </w:r>
    </w:p>
    <w:p w14:paraId="43D8520F" w14:textId="77777777" w:rsidR="00DD4204" w:rsidRPr="00776788" w:rsidRDefault="00DD4204" w:rsidP="00DD4204">
      <w:pPr>
        <w:numPr>
          <w:ilvl w:val="0"/>
          <w:numId w:val="24"/>
        </w:numPr>
        <w:spacing w:after="0" w:line="276" w:lineRule="auto"/>
        <w:jc w:val="both"/>
        <w:rPr>
          <w:rFonts w:ascii="Calibri" w:eastAsia="Arial Unicode MS" w:hAnsi="Calibri"/>
          <w:sz w:val="20"/>
          <w:szCs w:val="20"/>
        </w:rPr>
      </w:pPr>
      <w:r w:rsidRPr="00776788">
        <w:rPr>
          <w:rFonts w:ascii="Calibri" w:hAnsi="Calibri"/>
          <w:sz w:val="20"/>
          <w:szCs w:val="20"/>
        </w:rPr>
        <w:t xml:space="preserve"> Wykonawca zawiadomi Zamawiającego</w:t>
      </w:r>
      <w:r w:rsidRPr="00776788">
        <w:rPr>
          <w:rFonts w:eastAsia="Times New Roman" w:cs="Calibri"/>
          <w:sz w:val="20"/>
          <w:szCs w:val="20"/>
        </w:rPr>
        <w:t xml:space="preserve"> o gotowości dostawy przedmiotu Umowy, telefonicznie na numer 76-746-90-00, bądź e-mailem:</w:t>
      </w:r>
      <w:hyperlink r:id="rId7" w:history="1">
        <w:r w:rsidRPr="00776788">
          <w:rPr>
            <w:rStyle w:val="Hipercze"/>
            <w:rFonts w:eastAsia="Times New Roman" w:cs="Calibri"/>
            <w:color w:val="000000"/>
            <w:sz w:val="20"/>
            <w:szCs w:val="20"/>
          </w:rPr>
          <w:t xml:space="preserve">sekretariat@ppk.polkowice.pl </w:t>
        </w:r>
      </w:hyperlink>
    </w:p>
    <w:p w14:paraId="5CD0D4E7" w14:textId="77777777" w:rsidR="00DD4204" w:rsidRPr="00776788" w:rsidRDefault="00DD4204" w:rsidP="00DD4204">
      <w:pPr>
        <w:numPr>
          <w:ilvl w:val="0"/>
          <w:numId w:val="24"/>
        </w:numPr>
        <w:spacing w:after="0" w:line="276" w:lineRule="auto"/>
        <w:jc w:val="both"/>
        <w:rPr>
          <w:rFonts w:ascii="Calibri" w:eastAsia="Arial Unicode MS" w:hAnsi="Calibri"/>
          <w:sz w:val="20"/>
          <w:szCs w:val="20"/>
        </w:rPr>
      </w:pPr>
      <w:r w:rsidRPr="00776788">
        <w:rPr>
          <w:sz w:val="20"/>
          <w:szCs w:val="20"/>
        </w:rPr>
        <w:t xml:space="preserve">Zamawiający w terminie nieprzekraczającym 14 dni kalendarzowych od dnia poinformowania przez Wykonawcę o gotowości dostawy przedmiotu umowy, wyznaczy godzinę i termin dostawy informując o tym fakcie przedstawiciela Wykonawcy </w:t>
      </w:r>
      <w:r w:rsidRPr="00161E4A">
        <w:rPr>
          <w:sz w:val="20"/>
          <w:szCs w:val="20"/>
        </w:rPr>
        <w:t xml:space="preserve">wskazanych w </w:t>
      </w:r>
      <w:r w:rsidRPr="00161E4A">
        <w:rPr>
          <w:rFonts w:cstheme="minorHAnsi"/>
          <w:sz w:val="20"/>
          <w:szCs w:val="20"/>
        </w:rPr>
        <w:t xml:space="preserve">§ </w:t>
      </w:r>
      <w:r w:rsidRPr="00776788">
        <w:rPr>
          <w:rFonts w:cstheme="minorHAnsi"/>
          <w:sz w:val="20"/>
          <w:szCs w:val="20"/>
        </w:rPr>
        <w:t>9 ust. 2</w:t>
      </w:r>
    </w:p>
    <w:p w14:paraId="52847862" w14:textId="77777777" w:rsidR="00DD4204" w:rsidRPr="00C7201B" w:rsidRDefault="00DD4204" w:rsidP="00DD4204">
      <w:pPr>
        <w:numPr>
          <w:ilvl w:val="0"/>
          <w:numId w:val="16"/>
        </w:numPr>
        <w:spacing w:after="0" w:line="276" w:lineRule="auto"/>
        <w:jc w:val="both"/>
        <w:rPr>
          <w:rFonts w:ascii="Calibri" w:eastAsia="Arial Unicode MS" w:hAnsi="Calibri"/>
          <w:sz w:val="20"/>
          <w:szCs w:val="20"/>
        </w:rPr>
      </w:pPr>
      <w:r w:rsidRPr="00C7201B">
        <w:rPr>
          <w:rFonts w:eastAsia="Times New Roman" w:cs="Calibri"/>
          <w:sz w:val="20"/>
          <w:szCs w:val="20"/>
        </w:rPr>
        <w:t>Wykonawca dostarczy i wyda Zamawiającemu samochód, o którym mowa w §1 w siedzibie Zamawiającego, tj. Polkowickie Przedsiębiorstwo Komunalne ul. 3 Maja 51, 59-100 Polkowice</w:t>
      </w:r>
      <w:r w:rsidRPr="00C7201B">
        <w:rPr>
          <w:rFonts w:ascii="Calibri" w:hAnsi="Calibri"/>
          <w:sz w:val="20"/>
          <w:szCs w:val="20"/>
        </w:rPr>
        <w:t>.</w:t>
      </w:r>
    </w:p>
    <w:p w14:paraId="3F0B38F8" w14:textId="77777777" w:rsidR="00DD4204" w:rsidRPr="00C7201B" w:rsidRDefault="00DD4204" w:rsidP="00DD42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eastAsia="Arial Unicode MS" w:hAnsi="Calibri"/>
          <w:sz w:val="20"/>
          <w:szCs w:val="20"/>
        </w:rPr>
      </w:pPr>
      <w:r w:rsidRPr="00C7201B">
        <w:rPr>
          <w:rFonts w:ascii="Calibri" w:eastAsia="Arial Unicode MS" w:hAnsi="Calibri"/>
          <w:sz w:val="20"/>
          <w:szCs w:val="20"/>
        </w:rPr>
        <w:t>Wykonawca ponosi koszty dostarczenia samochodu do siedziby Zamawiającego.</w:t>
      </w:r>
    </w:p>
    <w:p w14:paraId="2C95551E" w14:textId="77777777" w:rsidR="00DD4204" w:rsidRPr="00C7201B" w:rsidRDefault="00DD4204" w:rsidP="00DD4204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Calibri" w:eastAsia="Arial Unicode MS" w:hAnsi="Calibri"/>
          <w:sz w:val="20"/>
          <w:szCs w:val="20"/>
        </w:rPr>
      </w:pPr>
      <w:r w:rsidRPr="00C7201B">
        <w:rPr>
          <w:rFonts w:ascii="Calibri" w:eastAsia="Arial Unicode MS" w:hAnsi="Calibri"/>
          <w:sz w:val="20"/>
          <w:szCs w:val="20"/>
        </w:rPr>
        <w:t>Ryzyko przypadkowej utraty lub uszkodzenia pojazdu do momentu protokolarnego odbioru przez Zamawiającego ponosi Wykonawca.</w:t>
      </w:r>
    </w:p>
    <w:p w14:paraId="77EF1D43" w14:textId="77777777" w:rsidR="00DD4204" w:rsidRPr="00D67C2E" w:rsidRDefault="00DD4204" w:rsidP="00DD420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libri" w:eastAsia="Arial Unicode MS" w:hAnsi="Calibri"/>
          <w:sz w:val="20"/>
          <w:szCs w:val="20"/>
        </w:rPr>
      </w:pPr>
      <w:r w:rsidRPr="00D67C2E">
        <w:rPr>
          <w:rFonts w:ascii="Calibri" w:eastAsia="Arial Unicode MS" w:hAnsi="Calibri"/>
          <w:sz w:val="20"/>
          <w:szCs w:val="20"/>
        </w:rPr>
        <w:t>Dokumentem potwierdzającym odbiór samochodu będzie protokół końcowy z realizacji przedmiotu umowy.</w:t>
      </w:r>
    </w:p>
    <w:p w14:paraId="2B428A7A" w14:textId="77777777" w:rsidR="00DD4204" w:rsidRPr="00C7201B" w:rsidRDefault="00DD4204" w:rsidP="00DD420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libri" w:eastAsia="Arial Unicode MS" w:hAnsi="Calibri"/>
          <w:sz w:val="20"/>
          <w:szCs w:val="20"/>
        </w:rPr>
      </w:pPr>
      <w:r w:rsidRPr="00D67C2E">
        <w:rPr>
          <w:rFonts w:ascii="Calibri" w:eastAsia="Arial Unicode MS" w:hAnsi="Calibri"/>
          <w:sz w:val="20"/>
          <w:szCs w:val="20"/>
        </w:rPr>
        <w:t>Przed podpisaniem protokołu Zamawiający sprawdzi ogólny stan pojazdu i jego zgodność z ofertą</w:t>
      </w:r>
      <w:r w:rsidRPr="00C7201B">
        <w:rPr>
          <w:rFonts w:ascii="Calibri" w:eastAsia="Arial Unicode MS" w:hAnsi="Calibri"/>
          <w:sz w:val="20"/>
          <w:szCs w:val="20"/>
        </w:rPr>
        <w:t xml:space="preserve"> Wykonawcy oraz wymaganiami Zamawiającego określonymi w O</w:t>
      </w:r>
      <w:r>
        <w:rPr>
          <w:rFonts w:ascii="Calibri" w:eastAsia="Arial Unicode MS" w:hAnsi="Calibri"/>
          <w:sz w:val="20"/>
          <w:szCs w:val="20"/>
        </w:rPr>
        <w:t>PZ</w:t>
      </w:r>
      <w:r w:rsidRPr="00C7201B">
        <w:rPr>
          <w:rFonts w:ascii="Calibri" w:eastAsia="Arial Unicode MS" w:hAnsi="Calibri"/>
          <w:sz w:val="20"/>
          <w:szCs w:val="20"/>
        </w:rPr>
        <w:t>.</w:t>
      </w:r>
    </w:p>
    <w:p w14:paraId="32C73CF8" w14:textId="77777777" w:rsidR="00DD4204" w:rsidRPr="00C7201B" w:rsidRDefault="00DD4204" w:rsidP="00DD4204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ascii="Calibri" w:eastAsia="Arial Unicode MS" w:hAnsi="Calibri"/>
          <w:sz w:val="20"/>
          <w:szCs w:val="20"/>
        </w:rPr>
      </w:pPr>
      <w:r w:rsidRPr="00C7201B">
        <w:rPr>
          <w:rFonts w:ascii="Calibri" w:eastAsia="Arial Unicode MS" w:hAnsi="Calibri"/>
          <w:sz w:val="20"/>
          <w:szCs w:val="20"/>
        </w:rPr>
        <w:t xml:space="preserve">Własność samochodu, korzyści i ciężary związane z samochodem oraz niebezpieczeństwo przypadkowej utraty lub uszkodzenia samochodu, o którym mowa w §1 umowy przechodzą na Zamawiającego z chwilą </w:t>
      </w:r>
      <w:r w:rsidRPr="00903594">
        <w:rPr>
          <w:rFonts w:ascii="Calibri" w:eastAsia="Arial Unicode MS" w:hAnsi="Calibri"/>
          <w:sz w:val="20"/>
          <w:szCs w:val="20"/>
        </w:rPr>
        <w:t xml:space="preserve">podpisania </w:t>
      </w:r>
      <w:r>
        <w:rPr>
          <w:rFonts w:ascii="Calibri" w:eastAsia="Arial Unicode MS" w:hAnsi="Calibri"/>
          <w:sz w:val="20"/>
          <w:szCs w:val="20"/>
        </w:rPr>
        <w:t xml:space="preserve">końcowego </w:t>
      </w:r>
      <w:r w:rsidRPr="00903594">
        <w:rPr>
          <w:rFonts w:ascii="Calibri" w:eastAsia="Arial Unicode MS" w:hAnsi="Calibri"/>
          <w:sz w:val="20"/>
          <w:szCs w:val="20"/>
        </w:rPr>
        <w:t>protokołu odbioru samochodu przez Zamawiającego</w:t>
      </w:r>
      <w:r w:rsidRPr="00C7201B">
        <w:rPr>
          <w:rFonts w:ascii="Calibri" w:eastAsia="Arial Unicode MS" w:hAnsi="Calibri"/>
          <w:sz w:val="20"/>
          <w:szCs w:val="20"/>
        </w:rPr>
        <w:t>.</w:t>
      </w:r>
    </w:p>
    <w:p w14:paraId="207AB6FC" w14:textId="77777777" w:rsidR="00DD4204" w:rsidRPr="00C7201B" w:rsidRDefault="00DD4204" w:rsidP="00DD4204">
      <w:pPr>
        <w:numPr>
          <w:ilvl w:val="0"/>
          <w:numId w:val="16"/>
        </w:numPr>
        <w:tabs>
          <w:tab w:val="clear" w:pos="360"/>
          <w:tab w:val="left" w:pos="367"/>
        </w:tabs>
        <w:spacing w:after="0" w:line="276" w:lineRule="auto"/>
        <w:jc w:val="both"/>
        <w:rPr>
          <w:rFonts w:eastAsia="Times New Roman" w:cs="Calibri"/>
          <w:sz w:val="20"/>
          <w:szCs w:val="20"/>
        </w:rPr>
      </w:pPr>
      <w:r w:rsidRPr="00C7201B">
        <w:rPr>
          <w:rFonts w:eastAsia="Times New Roman" w:cs="Calibri"/>
          <w:sz w:val="20"/>
          <w:szCs w:val="20"/>
        </w:rPr>
        <w:t>Wraz z dostarczonym samochodem Wykonawca przekaże Zamawiającemu:</w:t>
      </w:r>
    </w:p>
    <w:p w14:paraId="1ECAA090" w14:textId="77777777" w:rsidR="00DD4204" w:rsidRPr="00C7201B" w:rsidRDefault="00DD4204" w:rsidP="00DD4204">
      <w:pPr>
        <w:pStyle w:val="Akapitzlist"/>
        <w:numPr>
          <w:ilvl w:val="0"/>
          <w:numId w:val="22"/>
        </w:numPr>
        <w:spacing w:after="0" w:line="276" w:lineRule="auto"/>
        <w:ind w:left="709" w:hanging="283"/>
        <w:jc w:val="both"/>
        <w:rPr>
          <w:rFonts w:eastAsia="Times New Roman" w:cs="Calibri"/>
          <w:sz w:val="20"/>
          <w:szCs w:val="20"/>
        </w:rPr>
      </w:pPr>
      <w:r w:rsidRPr="00C7201B">
        <w:rPr>
          <w:rFonts w:eastAsia="Times New Roman" w:cs="Calibri"/>
          <w:sz w:val="20"/>
          <w:szCs w:val="20"/>
        </w:rPr>
        <w:t>komplet kluczyków w ilości zgodnej z ofertą producenta,</w:t>
      </w:r>
    </w:p>
    <w:p w14:paraId="5E7E84EF" w14:textId="77777777" w:rsidR="00DD4204" w:rsidRPr="00C7201B" w:rsidRDefault="00DD4204" w:rsidP="00DD4204">
      <w:pPr>
        <w:pStyle w:val="Akapitzlist"/>
        <w:numPr>
          <w:ilvl w:val="0"/>
          <w:numId w:val="22"/>
        </w:numPr>
        <w:spacing w:after="0" w:line="276" w:lineRule="auto"/>
        <w:ind w:left="709" w:hanging="283"/>
        <w:jc w:val="both"/>
        <w:rPr>
          <w:rFonts w:eastAsia="Times New Roman" w:cs="Calibri"/>
          <w:sz w:val="20"/>
          <w:szCs w:val="20"/>
        </w:rPr>
      </w:pPr>
      <w:r w:rsidRPr="00C7201B">
        <w:rPr>
          <w:rFonts w:eastAsia="Times New Roman" w:cs="Calibri"/>
          <w:sz w:val="20"/>
          <w:szCs w:val="20"/>
        </w:rPr>
        <w:t xml:space="preserve">książkę gwarancyjną wraz ze szczegółowymi warunkami gwarancji i serwisu producenta pojazdu </w:t>
      </w:r>
      <w:bookmarkStart w:id="1" w:name="_Hlk126571925"/>
      <w:r w:rsidRPr="00C7201B">
        <w:rPr>
          <w:rFonts w:eastAsia="Times New Roman" w:cs="Calibri"/>
          <w:sz w:val="20"/>
          <w:szCs w:val="20"/>
        </w:rPr>
        <w:t>w języku polskim</w:t>
      </w:r>
      <w:bookmarkEnd w:id="1"/>
      <w:r w:rsidRPr="00D00D7B">
        <w:t xml:space="preserve"> </w:t>
      </w:r>
      <w:r w:rsidRPr="00D00D7B">
        <w:rPr>
          <w:rFonts w:eastAsia="Times New Roman" w:cs="Calibri"/>
          <w:sz w:val="20"/>
          <w:szCs w:val="20"/>
        </w:rPr>
        <w:t>(o ile taka została przewidziana przez producenta pojazdu</w:t>
      </w:r>
      <w:r>
        <w:rPr>
          <w:rFonts w:eastAsia="Times New Roman" w:cs="Calibri"/>
          <w:sz w:val="20"/>
          <w:szCs w:val="20"/>
        </w:rPr>
        <w:t>)</w:t>
      </w:r>
      <w:r w:rsidRPr="00C7201B">
        <w:rPr>
          <w:rFonts w:eastAsia="Times New Roman" w:cs="Calibri"/>
          <w:sz w:val="20"/>
          <w:szCs w:val="20"/>
        </w:rPr>
        <w:t>,</w:t>
      </w:r>
    </w:p>
    <w:p w14:paraId="36BEAFBF" w14:textId="77777777" w:rsidR="00DD4204" w:rsidRPr="00C7201B" w:rsidRDefault="00DD4204" w:rsidP="00DD4204">
      <w:pPr>
        <w:pStyle w:val="Akapitzlist"/>
        <w:numPr>
          <w:ilvl w:val="0"/>
          <w:numId w:val="22"/>
        </w:numPr>
        <w:spacing w:after="0" w:line="276" w:lineRule="auto"/>
        <w:ind w:left="709" w:hanging="283"/>
        <w:jc w:val="both"/>
        <w:rPr>
          <w:rFonts w:eastAsia="Times New Roman" w:cs="Calibri"/>
          <w:sz w:val="20"/>
          <w:szCs w:val="20"/>
        </w:rPr>
      </w:pPr>
      <w:r w:rsidRPr="00C7201B">
        <w:rPr>
          <w:rFonts w:eastAsia="Times New Roman" w:cs="Calibri"/>
          <w:sz w:val="20"/>
          <w:szCs w:val="20"/>
        </w:rPr>
        <w:t>książkę przeglądów serwisowych</w:t>
      </w:r>
      <w:r w:rsidRPr="00C7201B">
        <w:rPr>
          <w:sz w:val="20"/>
          <w:szCs w:val="20"/>
        </w:rPr>
        <w:t xml:space="preserve"> </w:t>
      </w:r>
      <w:r w:rsidRPr="00C7201B">
        <w:rPr>
          <w:rFonts w:eastAsia="Times New Roman" w:cs="Calibri"/>
          <w:sz w:val="20"/>
          <w:szCs w:val="20"/>
        </w:rPr>
        <w:t>w języku polskim</w:t>
      </w:r>
      <w:r w:rsidRPr="00D00D7B">
        <w:rPr>
          <w:rFonts w:eastAsia="Times New Roman" w:cs="Calibri"/>
          <w:sz w:val="20"/>
          <w:szCs w:val="20"/>
        </w:rPr>
        <w:t>(o ile taka została przewidziana przez producenta pojazdu</w:t>
      </w:r>
      <w:r>
        <w:rPr>
          <w:rFonts w:eastAsia="Times New Roman" w:cs="Calibri"/>
          <w:sz w:val="20"/>
          <w:szCs w:val="20"/>
        </w:rPr>
        <w:t>)</w:t>
      </w:r>
      <w:r w:rsidRPr="00C7201B">
        <w:rPr>
          <w:rFonts w:eastAsia="Times New Roman" w:cs="Calibri"/>
          <w:sz w:val="20"/>
          <w:szCs w:val="20"/>
        </w:rPr>
        <w:t xml:space="preserve">, </w:t>
      </w:r>
    </w:p>
    <w:p w14:paraId="4C6913F1" w14:textId="77777777" w:rsidR="00DD4204" w:rsidRPr="00C7201B" w:rsidRDefault="00DD4204" w:rsidP="00DD4204">
      <w:pPr>
        <w:pStyle w:val="Akapitzlist"/>
        <w:numPr>
          <w:ilvl w:val="0"/>
          <w:numId w:val="22"/>
        </w:numPr>
        <w:spacing w:after="0" w:line="276" w:lineRule="auto"/>
        <w:ind w:left="709" w:hanging="283"/>
        <w:jc w:val="both"/>
        <w:rPr>
          <w:rFonts w:eastAsia="Times New Roman" w:cs="Calibri"/>
          <w:sz w:val="20"/>
          <w:szCs w:val="20"/>
        </w:rPr>
      </w:pPr>
      <w:r w:rsidRPr="00C7201B">
        <w:rPr>
          <w:rFonts w:eastAsia="Times New Roman" w:cs="Calibri"/>
          <w:sz w:val="20"/>
          <w:szCs w:val="20"/>
        </w:rPr>
        <w:t>świadectwo homologacji pojazdu wystawione zgodnie z ustawą Prawo o ruchu drogowym,</w:t>
      </w:r>
    </w:p>
    <w:p w14:paraId="762EF16B" w14:textId="77777777" w:rsidR="00DD4204" w:rsidRPr="00C7201B" w:rsidRDefault="00DD4204" w:rsidP="00DD4204">
      <w:pPr>
        <w:pStyle w:val="Akapitzlist"/>
        <w:numPr>
          <w:ilvl w:val="0"/>
          <w:numId w:val="22"/>
        </w:numPr>
        <w:spacing w:after="0" w:line="276" w:lineRule="auto"/>
        <w:ind w:left="709" w:hanging="283"/>
        <w:jc w:val="both"/>
        <w:rPr>
          <w:rFonts w:eastAsia="Times New Roman" w:cs="Calibri"/>
          <w:sz w:val="20"/>
          <w:szCs w:val="20"/>
        </w:rPr>
      </w:pPr>
      <w:r w:rsidRPr="00C7201B">
        <w:rPr>
          <w:rFonts w:eastAsia="Times New Roman" w:cs="Calibri"/>
          <w:sz w:val="20"/>
          <w:szCs w:val="20"/>
        </w:rPr>
        <w:t xml:space="preserve">dokumenty wymagane do ubezpieczenia i rejestracji pojazdu, </w:t>
      </w:r>
    </w:p>
    <w:p w14:paraId="01F09328" w14:textId="77777777" w:rsidR="00DD4204" w:rsidRPr="00C7201B" w:rsidRDefault="00DD4204" w:rsidP="00DD4204">
      <w:pPr>
        <w:pStyle w:val="Akapitzlist"/>
        <w:numPr>
          <w:ilvl w:val="0"/>
          <w:numId w:val="22"/>
        </w:numPr>
        <w:spacing w:after="0" w:line="276" w:lineRule="auto"/>
        <w:ind w:left="709" w:hanging="283"/>
        <w:jc w:val="both"/>
        <w:rPr>
          <w:rFonts w:eastAsia="Times New Roman" w:cs="Calibri"/>
          <w:sz w:val="20"/>
          <w:szCs w:val="20"/>
        </w:rPr>
      </w:pPr>
      <w:r w:rsidRPr="00C7201B">
        <w:rPr>
          <w:rFonts w:eastAsia="Times New Roman" w:cs="Calibri"/>
          <w:sz w:val="20"/>
          <w:szCs w:val="20"/>
        </w:rPr>
        <w:t>instrukcję obsługi pojazdu i wyposażenia w języku polskim,</w:t>
      </w:r>
    </w:p>
    <w:p w14:paraId="054A0D9F" w14:textId="77777777" w:rsidR="00DD4204" w:rsidRPr="00C7201B" w:rsidRDefault="00DD4204" w:rsidP="00DD4204">
      <w:pPr>
        <w:pStyle w:val="Akapitzlist"/>
        <w:numPr>
          <w:ilvl w:val="0"/>
          <w:numId w:val="22"/>
        </w:numPr>
        <w:spacing w:after="0" w:line="276" w:lineRule="auto"/>
        <w:ind w:left="709" w:hanging="283"/>
        <w:jc w:val="both"/>
        <w:rPr>
          <w:rFonts w:eastAsia="Times New Roman" w:cs="Calibri"/>
          <w:sz w:val="20"/>
          <w:szCs w:val="20"/>
        </w:rPr>
      </w:pPr>
      <w:r w:rsidRPr="00C7201B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dokumenty określające zasady świadczenia serwisu pogwarancyjnego</w:t>
      </w:r>
      <w:r w:rsidRPr="00C7201B">
        <w:rPr>
          <w:sz w:val="20"/>
          <w:szCs w:val="20"/>
        </w:rPr>
        <w:t xml:space="preserve"> </w:t>
      </w:r>
      <w:r w:rsidRPr="00C7201B">
        <w:rPr>
          <w:rFonts w:ascii="Calibri" w:eastAsia="Times New Roman" w:hAnsi="Calibri" w:cs="Calibri"/>
          <w:sz w:val="20"/>
          <w:szCs w:val="20"/>
          <w:lang w:eastAsia="pl-PL"/>
        </w:rPr>
        <w:t>w języku polskim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D00D7B">
        <w:rPr>
          <w:rFonts w:ascii="Calibri" w:eastAsia="Times New Roman" w:hAnsi="Calibri" w:cs="Calibri"/>
          <w:sz w:val="20"/>
          <w:szCs w:val="20"/>
          <w:lang w:eastAsia="pl-PL"/>
        </w:rPr>
        <w:t>(o ile taka została przewidziana przez producenta pojazdu)</w:t>
      </w:r>
      <w:r w:rsidRPr="00C7201B">
        <w:rPr>
          <w:rFonts w:ascii="Calibri" w:eastAsia="Times New Roman" w:hAnsi="Calibri" w:cs="Calibri"/>
          <w:sz w:val="20"/>
          <w:szCs w:val="20"/>
          <w:lang w:eastAsia="pl-PL"/>
        </w:rPr>
        <w:t>,</w:t>
      </w:r>
    </w:p>
    <w:p w14:paraId="04F94710" w14:textId="77777777" w:rsidR="00DD4204" w:rsidRPr="00AE2737" w:rsidRDefault="00DD4204" w:rsidP="00DD4204">
      <w:pPr>
        <w:pStyle w:val="Akapitzlist"/>
        <w:numPr>
          <w:ilvl w:val="0"/>
          <w:numId w:val="22"/>
        </w:numPr>
        <w:spacing w:after="0" w:line="276" w:lineRule="auto"/>
        <w:ind w:left="709" w:hanging="283"/>
        <w:jc w:val="both"/>
        <w:rPr>
          <w:rFonts w:eastAsia="Times New Roman" w:cs="Calibri"/>
          <w:sz w:val="20"/>
          <w:szCs w:val="20"/>
        </w:rPr>
      </w:pPr>
      <w:r w:rsidRPr="00C7201B">
        <w:rPr>
          <w:rFonts w:ascii="Calibri" w:eastAsia="Times New Roman" w:hAnsi="Calibri" w:cs="Calibri"/>
          <w:sz w:val="20"/>
          <w:szCs w:val="20"/>
          <w:lang w:eastAsia="pl-PL"/>
        </w:rPr>
        <w:t>wykaz punktów serwisowych na terenie kraju uprawnionych do napraw gwarancyjnych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D00D7B">
        <w:rPr>
          <w:rFonts w:ascii="Calibri" w:eastAsia="Times New Roman" w:hAnsi="Calibri" w:cs="Calibri"/>
          <w:sz w:val="20"/>
          <w:szCs w:val="20"/>
          <w:lang w:eastAsia="pl-PL"/>
        </w:rPr>
        <w:t>(o ile taka została przewidziana przez producenta pojazdu)</w:t>
      </w:r>
      <w:r w:rsidRPr="00C7201B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6A27E10E" w14:textId="77777777" w:rsidR="00DD4204" w:rsidRPr="00AE2737" w:rsidRDefault="00DD4204" w:rsidP="00DD4204">
      <w:pPr>
        <w:numPr>
          <w:ilvl w:val="0"/>
          <w:numId w:val="17"/>
        </w:numPr>
        <w:tabs>
          <w:tab w:val="left" w:pos="367"/>
        </w:tabs>
        <w:spacing w:after="0" w:line="276" w:lineRule="auto"/>
        <w:ind w:left="367" w:right="20" w:hanging="3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7201B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przypadku stwierdzenia podczas odbioru wad, Wykonawca zobowiązuje się do ich niezwłocznego usunięcia w terminie uzgodnionym z Zamawiającym 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nie dłuższym niż 14 dni </w:t>
      </w:r>
      <w:r w:rsidRPr="00C7201B">
        <w:rPr>
          <w:rFonts w:ascii="Calibri" w:eastAsia="Times New Roman" w:hAnsi="Calibri" w:cs="Calibri"/>
          <w:sz w:val="20"/>
          <w:szCs w:val="20"/>
          <w:lang w:eastAsia="pl-PL"/>
        </w:rPr>
        <w:t>lub wymiany samochodu na wolny od wad.</w:t>
      </w:r>
    </w:p>
    <w:p w14:paraId="16F1C622" w14:textId="77777777" w:rsidR="00DD4204" w:rsidRPr="00C7201B" w:rsidRDefault="00DD4204" w:rsidP="00DD4204">
      <w:pPr>
        <w:numPr>
          <w:ilvl w:val="0"/>
          <w:numId w:val="17"/>
        </w:numPr>
        <w:tabs>
          <w:tab w:val="left" w:pos="367"/>
        </w:tabs>
        <w:spacing w:after="0" w:line="276" w:lineRule="auto"/>
        <w:ind w:left="367" w:hanging="367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7201B">
        <w:rPr>
          <w:rFonts w:ascii="Calibri" w:eastAsia="Times New Roman" w:hAnsi="Calibri" w:cs="Calibri"/>
          <w:sz w:val="20"/>
          <w:szCs w:val="20"/>
          <w:lang w:eastAsia="pl-PL"/>
        </w:rPr>
        <w:t>Jeżeli przedstawiony do odbioru samochód nie będzie odpowiadał opisowi przedmiotu zamówienia (</w:t>
      </w:r>
      <w:r w:rsidRPr="00C7201B">
        <w:rPr>
          <w:rFonts w:ascii="Calibri" w:eastAsia="Times New Roman" w:hAnsi="Calibri" w:cs="Calibri"/>
          <w:iCs/>
          <w:sz w:val="20"/>
          <w:szCs w:val="20"/>
          <w:lang w:eastAsia="pl-PL"/>
        </w:rPr>
        <w:t>OPZ),</w:t>
      </w:r>
      <w:r w:rsidRPr="00C7201B">
        <w:rPr>
          <w:rFonts w:ascii="Calibri" w:eastAsia="Times New Roman" w:hAnsi="Calibri" w:cs="Calibri"/>
          <w:sz w:val="20"/>
          <w:szCs w:val="20"/>
          <w:lang w:eastAsia="pl-PL"/>
        </w:rPr>
        <w:t xml:space="preserve"> Wykonawca zobowiązuje się do niezwłocznego dokonania zmian zgodnie z opisem przedmiotu zamówienia w terminie uzgodnionym z Zamawiającym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nie dłuższym niż 14 dni</w:t>
      </w:r>
      <w:r w:rsidRPr="00C7201B">
        <w:rPr>
          <w:rFonts w:ascii="Calibri" w:eastAsia="Times New Roman" w:hAnsi="Calibri" w:cs="Calibri"/>
          <w:sz w:val="20"/>
          <w:szCs w:val="20"/>
          <w:lang w:eastAsia="pl-PL"/>
        </w:rPr>
        <w:t xml:space="preserve"> lub wymiany samochodu który będzie odpowiadał opisowi przedmiotu zamówienia (</w:t>
      </w:r>
      <w:r w:rsidRPr="00C7201B">
        <w:rPr>
          <w:rFonts w:ascii="Calibri" w:eastAsia="Times New Roman" w:hAnsi="Calibri" w:cs="Calibri"/>
          <w:iCs/>
          <w:sz w:val="20"/>
          <w:szCs w:val="20"/>
          <w:lang w:eastAsia="pl-PL"/>
        </w:rPr>
        <w:t>OPZ).</w:t>
      </w:r>
    </w:p>
    <w:p w14:paraId="544AD673" w14:textId="77777777" w:rsidR="00DD4204" w:rsidRDefault="00DD4204" w:rsidP="00DD4204">
      <w:pPr>
        <w:numPr>
          <w:ilvl w:val="0"/>
          <w:numId w:val="17"/>
        </w:numPr>
        <w:tabs>
          <w:tab w:val="left" w:pos="367"/>
        </w:tabs>
        <w:spacing w:after="0" w:line="276" w:lineRule="auto"/>
        <w:ind w:left="369" w:hanging="36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7201B">
        <w:rPr>
          <w:rFonts w:ascii="Calibri" w:eastAsia="Times New Roman" w:hAnsi="Calibri" w:cs="Calibri"/>
          <w:sz w:val="20"/>
          <w:szCs w:val="20"/>
          <w:lang w:eastAsia="pl-PL"/>
        </w:rPr>
        <w:t xml:space="preserve">W przypadkach określonych w ust. 8 i 9 zostanie sporządzony protokół o stwierdzonych, niezgodnościach </w:t>
      </w:r>
      <w:r>
        <w:rPr>
          <w:rFonts w:ascii="Calibri" w:eastAsia="Times New Roman" w:hAnsi="Calibri" w:cs="Calibri"/>
          <w:sz w:val="20"/>
          <w:szCs w:val="20"/>
          <w:lang w:eastAsia="pl-PL"/>
        </w:rPr>
        <w:br/>
      </w:r>
      <w:r w:rsidRPr="00C7201B">
        <w:rPr>
          <w:rFonts w:ascii="Calibri" w:eastAsia="Times New Roman" w:hAnsi="Calibri" w:cs="Calibri"/>
          <w:sz w:val="20"/>
          <w:szCs w:val="20"/>
          <w:lang w:eastAsia="pl-PL"/>
        </w:rPr>
        <w:t>w 2 egzemplarzach, po 1 egzemplarzu dla każdej ze stron i podpisany przez obie strony. Przepis ten nie narusza postanowień dotyczących kar umownych i odstąpienia od umowy.</w:t>
      </w:r>
    </w:p>
    <w:p w14:paraId="5611DA49" w14:textId="77777777" w:rsidR="00DD4204" w:rsidRPr="00C7201B" w:rsidRDefault="00DD4204" w:rsidP="00DD4204">
      <w:pPr>
        <w:tabs>
          <w:tab w:val="left" w:pos="367"/>
        </w:tabs>
        <w:spacing w:after="0" w:line="276" w:lineRule="auto"/>
        <w:ind w:left="36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5EFFA90" w14:textId="77777777" w:rsidR="00DD4204" w:rsidRPr="00C7201B" w:rsidRDefault="00DD4204" w:rsidP="00DD4204">
      <w:pPr>
        <w:spacing w:after="0" w:line="240" w:lineRule="auto"/>
        <w:ind w:left="360"/>
        <w:jc w:val="center"/>
        <w:rPr>
          <w:rFonts w:ascii="Calibri" w:eastAsia="Arial Unicode MS" w:hAnsi="Calibri"/>
          <w:b/>
          <w:bCs/>
          <w:sz w:val="20"/>
          <w:szCs w:val="20"/>
        </w:rPr>
      </w:pPr>
      <w:r w:rsidRPr="00C7201B">
        <w:rPr>
          <w:rFonts w:ascii="Calibri" w:eastAsia="Arial Unicode MS" w:hAnsi="Calibri"/>
          <w:b/>
          <w:bCs/>
          <w:sz w:val="20"/>
          <w:szCs w:val="20"/>
        </w:rPr>
        <w:t>GWARANCJA</w:t>
      </w:r>
    </w:p>
    <w:p w14:paraId="626C2A32" w14:textId="77777777" w:rsidR="00DD4204" w:rsidRPr="00C356A1" w:rsidRDefault="00DD4204" w:rsidP="00DD4204">
      <w:pPr>
        <w:spacing w:after="0" w:line="240" w:lineRule="auto"/>
        <w:ind w:left="360"/>
        <w:jc w:val="center"/>
        <w:rPr>
          <w:rFonts w:ascii="Calibri" w:eastAsia="Arial Unicode MS" w:hAnsi="Calibri"/>
          <w:b/>
          <w:bCs/>
          <w:sz w:val="20"/>
          <w:szCs w:val="20"/>
        </w:rPr>
      </w:pPr>
      <w:r w:rsidRPr="00C356A1">
        <w:rPr>
          <w:rFonts w:ascii="Calibri" w:eastAsia="Arial Unicode MS" w:hAnsi="Calibri"/>
          <w:b/>
          <w:bCs/>
          <w:sz w:val="20"/>
          <w:szCs w:val="20"/>
        </w:rPr>
        <w:t>§ 5</w:t>
      </w:r>
    </w:p>
    <w:p w14:paraId="6A9BAFBB" w14:textId="77777777" w:rsidR="00DD4204" w:rsidRPr="00C356A1" w:rsidRDefault="00DD4204" w:rsidP="00DD4204">
      <w:pPr>
        <w:pStyle w:val="Akapitzlist"/>
        <w:numPr>
          <w:ilvl w:val="0"/>
          <w:numId w:val="18"/>
        </w:numPr>
        <w:spacing w:after="0" w:line="276" w:lineRule="auto"/>
        <w:ind w:left="426" w:hanging="426"/>
        <w:jc w:val="both"/>
        <w:rPr>
          <w:rFonts w:ascii="Calibri" w:eastAsia="Times New Roman" w:hAnsi="Calibri" w:cs="Calibri"/>
          <w:strike/>
          <w:sz w:val="20"/>
          <w:szCs w:val="20"/>
          <w:lang w:eastAsia="pl-PL"/>
        </w:rPr>
      </w:pPr>
      <w:r w:rsidRPr="00C356A1">
        <w:rPr>
          <w:rFonts w:ascii="Calibri" w:eastAsia="Times New Roman" w:hAnsi="Calibri" w:cs="Calibri"/>
          <w:sz w:val="20"/>
          <w:szCs w:val="20"/>
          <w:lang w:eastAsia="pl-PL"/>
        </w:rPr>
        <w:t xml:space="preserve">Wykonawca oświadcza, że na dostarczony przedmiot umowy udziela Zamawiającemu gwarancji na okres …………… miesięcy </w:t>
      </w:r>
      <w:r w:rsidRPr="00C356A1">
        <w:rPr>
          <w:rFonts w:ascii="Calibri" w:eastAsia="Times New Roman" w:hAnsi="Calibri" w:cs="Calibri"/>
          <w:i/>
          <w:iCs/>
          <w:sz w:val="20"/>
          <w:szCs w:val="20"/>
          <w:lang w:eastAsia="pl-PL"/>
        </w:rPr>
        <w:t xml:space="preserve">(jedno z kryteriów oceny ofert; nie może być krótszy niż 24 miesiące oraz nie może być dłuższy niż 48 miesięcy ), </w:t>
      </w:r>
      <w:r w:rsidRPr="00C356A1">
        <w:rPr>
          <w:rFonts w:ascii="Calibri" w:eastAsia="Times New Roman" w:hAnsi="Calibri" w:cs="Calibri"/>
          <w:sz w:val="20"/>
          <w:szCs w:val="20"/>
          <w:lang w:eastAsia="pl-PL"/>
        </w:rPr>
        <w:t xml:space="preserve">liczona od </w:t>
      </w:r>
      <w:r w:rsidRPr="00903594">
        <w:rPr>
          <w:rFonts w:ascii="Calibri" w:eastAsia="Times New Roman" w:hAnsi="Calibri" w:cs="Calibri"/>
          <w:sz w:val="20"/>
          <w:szCs w:val="20"/>
          <w:lang w:eastAsia="pl-PL"/>
        </w:rPr>
        <w:t>dnia protokolarnego odebrania pojazdu bez wad lub przekroczenia przebiegu 100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903594">
        <w:rPr>
          <w:rFonts w:ascii="Calibri" w:eastAsia="Times New Roman" w:hAnsi="Calibri" w:cs="Calibri"/>
          <w:sz w:val="20"/>
          <w:szCs w:val="20"/>
          <w:lang w:eastAsia="pl-PL"/>
        </w:rPr>
        <w:t>ty</w:t>
      </w:r>
      <w:r>
        <w:rPr>
          <w:rFonts w:ascii="Calibri" w:eastAsia="Times New Roman" w:hAnsi="Calibri" w:cs="Calibri"/>
          <w:sz w:val="20"/>
          <w:szCs w:val="20"/>
          <w:lang w:eastAsia="pl-PL"/>
        </w:rPr>
        <w:t>s</w:t>
      </w:r>
      <w:r w:rsidRPr="00903594">
        <w:rPr>
          <w:rFonts w:ascii="Calibri" w:eastAsia="Times New Roman" w:hAnsi="Calibri" w:cs="Calibri"/>
          <w:sz w:val="20"/>
          <w:szCs w:val="20"/>
          <w:lang w:eastAsia="pl-PL"/>
        </w:rPr>
        <w:t>. km, w zależności co nastąpi pierwsze.</w:t>
      </w:r>
    </w:p>
    <w:p w14:paraId="71B18487" w14:textId="77777777" w:rsidR="00DD4204" w:rsidRPr="00C356A1" w:rsidRDefault="00DD4204" w:rsidP="00DD4204">
      <w:pPr>
        <w:numPr>
          <w:ilvl w:val="0"/>
          <w:numId w:val="18"/>
        </w:numPr>
        <w:tabs>
          <w:tab w:val="left" w:pos="367"/>
        </w:tabs>
        <w:spacing w:after="0" w:line="276" w:lineRule="auto"/>
        <w:ind w:left="369" w:hanging="36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356A1">
        <w:rPr>
          <w:rFonts w:ascii="Calibri" w:eastAsia="Times New Roman" w:hAnsi="Calibri" w:cs="Calibri"/>
          <w:sz w:val="20"/>
          <w:szCs w:val="20"/>
          <w:lang w:eastAsia="pl-PL"/>
        </w:rPr>
        <w:t>Dokumenty gwarancyjne Wykonawca przekaże Zamawiającemu w dniu wydania pojazdu.</w:t>
      </w:r>
    </w:p>
    <w:p w14:paraId="423628F4" w14:textId="69101A4C" w:rsidR="00DD4204" w:rsidRPr="00C356A1" w:rsidRDefault="00DD4204" w:rsidP="00DD4204">
      <w:pPr>
        <w:numPr>
          <w:ilvl w:val="0"/>
          <w:numId w:val="18"/>
        </w:numPr>
        <w:tabs>
          <w:tab w:val="left" w:pos="367"/>
        </w:tabs>
        <w:spacing w:after="0" w:line="276" w:lineRule="auto"/>
        <w:ind w:left="367" w:hanging="36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356A1">
        <w:rPr>
          <w:rFonts w:ascii="Calibri" w:eastAsia="Calibri" w:hAnsi="Calibri" w:cs="Calibri"/>
          <w:sz w:val="20"/>
          <w:szCs w:val="20"/>
          <w:lang w:eastAsia="pl-PL"/>
        </w:rPr>
        <w:t xml:space="preserve">Wykonawca oświadcza, że na perforację </w:t>
      </w:r>
      <w:r w:rsidRPr="00A55716">
        <w:rPr>
          <w:rFonts w:ascii="Calibri" w:eastAsia="Calibri" w:hAnsi="Calibri" w:cs="Calibri"/>
          <w:sz w:val="20"/>
          <w:szCs w:val="20"/>
          <w:lang w:eastAsia="pl-PL"/>
        </w:rPr>
        <w:t>blach</w:t>
      </w:r>
      <w:r w:rsidRPr="00C356A1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>
        <w:rPr>
          <w:rFonts w:ascii="Calibri" w:eastAsia="Calibri" w:hAnsi="Calibri" w:cs="Calibri"/>
          <w:sz w:val="20"/>
          <w:szCs w:val="20"/>
          <w:lang w:eastAsia="pl-PL"/>
        </w:rPr>
        <w:t xml:space="preserve">nadwozia </w:t>
      </w:r>
      <w:r w:rsidRPr="004E55C4"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udziela </w:t>
      </w:r>
      <w:r w:rsidR="004A0D70" w:rsidRPr="004E55C4"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minimum </w:t>
      </w:r>
      <w:r w:rsidRPr="004E55C4">
        <w:rPr>
          <w:rFonts w:ascii="Calibri" w:eastAsia="Calibri" w:hAnsi="Calibri" w:cs="Calibri"/>
          <w:b/>
          <w:bCs/>
          <w:sz w:val="20"/>
          <w:szCs w:val="20"/>
          <w:lang w:eastAsia="pl-PL"/>
        </w:rPr>
        <w:t>48</w:t>
      </w:r>
      <w:r w:rsidRPr="00C356A1">
        <w:rPr>
          <w:rFonts w:ascii="Calibri" w:eastAsia="Calibri" w:hAnsi="Calibri" w:cs="Calibri"/>
          <w:b/>
          <w:bCs/>
          <w:sz w:val="20"/>
          <w:szCs w:val="20"/>
          <w:lang w:eastAsia="pl-PL"/>
        </w:rPr>
        <w:t xml:space="preserve"> miesięcy gwarancji</w:t>
      </w:r>
      <w:r w:rsidRPr="00C356A1">
        <w:rPr>
          <w:rFonts w:ascii="Calibri" w:eastAsia="Calibri" w:hAnsi="Calibri" w:cs="Calibri"/>
          <w:sz w:val="20"/>
          <w:szCs w:val="20"/>
          <w:lang w:eastAsia="pl-PL"/>
        </w:rPr>
        <w:t>, liczon</w:t>
      </w:r>
      <w:r>
        <w:rPr>
          <w:rFonts w:ascii="Calibri" w:eastAsia="Calibri" w:hAnsi="Calibri" w:cs="Calibri"/>
          <w:sz w:val="20"/>
          <w:szCs w:val="20"/>
          <w:lang w:eastAsia="pl-PL"/>
        </w:rPr>
        <w:t>ej</w:t>
      </w:r>
      <w:r w:rsidRPr="00C356A1">
        <w:rPr>
          <w:rFonts w:ascii="Calibri" w:eastAsia="Calibri" w:hAnsi="Calibri" w:cs="Calibri"/>
          <w:sz w:val="20"/>
          <w:szCs w:val="20"/>
          <w:lang w:eastAsia="pl-PL"/>
        </w:rPr>
        <w:t xml:space="preserve"> od dnia </w:t>
      </w:r>
      <w:r w:rsidRPr="00903594">
        <w:rPr>
          <w:rFonts w:ascii="Calibri" w:eastAsia="Calibri" w:hAnsi="Calibri" w:cs="Calibri"/>
          <w:sz w:val="20"/>
          <w:szCs w:val="20"/>
          <w:lang w:eastAsia="pl-PL"/>
        </w:rPr>
        <w:t>protokolarnego</w:t>
      </w:r>
      <w:r>
        <w:rPr>
          <w:rFonts w:ascii="Calibri" w:eastAsia="Calibri" w:hAnsi="Calibri" w:cs="Calibri"/>
          <w:color w:val="FF0000"/>
          <w:sz w:val="20"/>
          <w:szCs w:val="20"/>
          <w:lang w:eastAsia="pl-PL"/>
        </w:rPr>
        <w:t xml:space="preserve"> </w:t>
      </w:r>
      <w:r w:rsidRPr="00C356A1">
        <w:rPr>
          <w:rFonts w:ascii="Calibri" w:eastAsia="Calibri" w:hAnsi="Calibri" w:cs="Calibri"/>
          <w:sz w:val="20"/>
          <w:szCs w:val="20"/>
          <w:lang w:eastAsia="pl-PL"/>
        </w:rPr>
        <w:t>odebrania pojazdu bez wad.</w:t>
      </w:r>
    </w:p>
    <w:p w14:paraId="32CDE07F" w14:textId="77777777" w:rsidR="00DD4204" w:rsidRPr="00C356A1" w:rsidRDefault="00DD4204" w:rsidP="00DD4204">
      <w:pPr>
        <w:numPr>
          <w:ilvl w:val="0"/>
          <w:numId w:val="18"/>
        </w:numPr>
        <w:tabs>
          <w:tab w:val="left" w:pos="367"/>
        </w:tabs>
        <w:spacing w:after="0" w:line="276" w:lineRule="auto"/>
        <w:ind w:left="367" w:hanging="36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356A1">
        <w:rPr>
          <w:rFonts w:ascii="Calibri" w:eastAsia="Calibri" w:hAnsi="Calibri" w:cs="Calibri"/>
          <w:sz w:val="20"/>
          <w:szCs w:val="20"/>
          <w:lang w:eastAsia="pl-PL"/>
        </w:rPr>
        <w:t>W okresie gwarancji wszystkie przeglądy</w:t>
      </w:r>
      <w:r>
        <w:rPr>
          <w:rFonts w:ascii="Calibri" w:eastAsia="Calibri" w:hAnsi="Calibri" w:cs="Calibri"/>
          <w:sz w:val="20"/>
          <w:szCs w:val="20"/>
          <w:lang w:eastAsia="pl-PL"/>
        </w:rPr>
        <w:t xml:space="preserve">( zgodnie z książką przeglądów serwisowych, o ile została taka przewidziana przez producenta) </w:t>
      </w:r>
      <w:r w:rsidRPr="00C356A1">
        <w:rPr>
          <w:rFonts w:ascii="Calibri" w:eastAsia="Calibri" w:hAnsi="Calibri" w:cs="Calibri"/>
          <w:sz w:val="20"/>
          <w:szCs w:val="20"/>
          <w:lang w:eastAsia="pl-PL"/>
        </w:rPr>
        <w:t>i naprawy przeprowadzone będą w autoryzowanym serwisie producenta pojazdu znajdującym się w odległości nie większej niż 150 km od siedziby Zamawiającego, tj............................................. .</w:t>
      </w:r>
    </w:p>
    <w:p w14:paraId="1F2A4965" w14:textId="77777777" w:rsidR="00DD4204" w:rsidRPr="00C356A1" w:rsidRDefault="00DD4204" w:rsidP="00DD4204">
      <w:pPr>
        <w:numPr>
          <w:ilvl w:val="0"/>
          <w:numId w:val="18"/>
        </w:numPr>
        <w:tabs>
          <w:tab w:val="left" w:pos="367"/>
        </w:tabs>
        <w:spacing w:after="0" w:line="276" w:lineRule="auto"/>
        <w:ind w:left="367" w:hanging="36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356A1">
        <w:rPr>
          <w:rFonts w:ascii="Calibri" w:eastAsia="Calibri" w:hAnsi="Calibri" w:cs="Calibri"/>
          <w:sz w:val="20"/>
          <w:szCs w:val="20"/>
          <w:lang w:eastAsia="pl-PL"/>
        </w:rPr>
        <w:t xml:space="preserve">W przypadku wystąpienia </w:t>
      </w:r>
      <w:r w:rsidRPr="00903594">
        <w:rPr>
          <w:rFonts w:ascii="Calibri" w:eastAsia="Calibri" w:hAnsi="Calibri" w:cs="Calibri"/>
          <w:sz w:val="20"/>
          <w:szCs w:val="20"/>
          <w:lang w:eastAsia="pl-PL"/>
        </w:rPr>
        <w:t>wady</w:t>
      </w:r>
      <w:r>
        <w:rPr>
          <w:rFonts w:ascii="Calibri" w:eastAsia="Calibri" w:hAnsi="Calibri" w:cs="Calibri"/>
          <w:color w:val="FF0000"/>
          <w:sz w:val="20"/>
          <w:szCs w:val="20"/>
          <w:lang w:eastAsia="pl-PL"/>
        </w:rPr>
        <w:t xml:space="preserve"> </w:t>
      </w:r>
      <w:r w:rsidRPr="00C356A1">
        <w:rPr>
          <w:rFonts w:ascii="Calibri" w:eastAsia="Calibri" w:hAnsi="Calibri" w:cs="Calibri"/>
          <w:sz w:val="20"/>
          <w:szCs w:val="20"/>
          <w:lang w:eastAsia="pl-PL"/>
        </w:rPr>
        <w:t xml:space="preserve">podlegającej gwarancji w okresie trwania gwarancji, uniemożliwiającej korzystanie z przedmiotu umowy zgodnie z przeznaczeniem, okres gwarancji danej części lub podzespołu zostanie każdorazowo wydłużony o czas od dnia wystąpienia (zgłoszenia) </w:t>
      </w:r>
      <w:r w:rsidRPr="00903594">
        <w:rPr>
          <w:rFonts w:ascii="Calibri" w:eastAsia="Calibri" w:hAnsi="Calibri" w:cs="Calibri"/>
          <w:sz w:val="20"/>
          <w:szCs w:val="20"/>
          <w:lang w:eastAsia="pl-PL"/>
        </w:rPr>
        <w:t>wady</w:t>
      </w:r>
      <w:r>
        <w:rPr>
          <w:rFonts w:ascii="Calibri" w:eastAsia="Calibri" w:hAnsi="Calibri" w:cs="Calibri"/>
          <w:color w:val="FF0000"/>
          <w:sz w:val="20"/>
          <w:szCs w:val="20"/>
          <w:lang w:eastAsia="pl-PL"/>
        </w:rPr>
        <w:t xml:space="preserve"> </w:t>
      </w:r>
      <w:r w:rsidRPr="00C356A1">
        <w:rPr>
          <w:rFonts w:ascii="Calibri" w:eastAsia="Calibri" w:hAnsi="Calibri" w:cs="Calibri"/>
          <w:sz w:val="20"/>
          <w:szCs w:val="20"/>
          <w:lang w:eastAsia="pl-PL"/>
        </w:rPr>
        <w:t>do dnia odebrania sprawnego pojazdu.</w:t>
      </w:r>
    </w:p>
    <w:p w14:paraId="344E78B1" w14:textId="77777777" w:rsidR="00DD4204" w:rsidRPr="00C356A1" w:rsidRDefault="00DD4204" w:rsidP="00DD4204">
      <w:pPr>
        <w:numPr>
          <w:ilvl w:val="0"/>
          <w:numId w:val="18"/>
        </w:numPr>
        <w:tabs>
          <w:tab w:val="left" w:pos="367"/>
        </w:tabs>
        <w:spacing w:after="0" w:line="276" w:lineRule="auto"/>
        <w:ind w:left="367" w:hanging="36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356A1">
        <w:rPr>
          <w:rFonts w:ascii="Calibri" w:eastAsia="Calibri" w:hAnsi="Calibri" w:cs="Calibri"/>
          <w:sz w:val="20"/>
          <w:szCs w:val="20"/>
          <w:lang w:eastAsia="pl-PL"/>
        </w:rPr>
        <w:t>W przypadku, gdy w okresie gwarancji wystąpi</w:t>
      </w:r>
      <w:r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Pr="00903594">
        <w:rPr>
          <w:rFonts w:ascii="Calibri" w:eastAsia="Calibri" w:hAnsi="Calibri" w:cs="Calibri"/>
          <w:sz w:val="20"/>
          <w:szCs w:val="20"/>
          <w:lang w:eastAsia="pl-PL"/>
        </w:rPr>
        <w:t>wada</w:t>
      </w:r>
      <w:r>
        <w:rPr>
          <w:rFonts w:ascii="Calibri" w:eastAsia="Calibri" w:hAnsi="Calibri" w:cs="Calibri"/>
          <w:color w:val="FF0000"/>
          <w:sz w:val="20"/>
          <w:szCs w:val="20"/>
          <w:lang w:eastAsia="pl-PL"/>
        </w:rPr>
        <w:t xml:space="preserve"> </w:t>
      </w:r>
      <w:r w:rsidRPr="00C356A1">
        <w:rPr>
          <w:rFonts w:ascii="Calibri" w:eastAsia="Calibri" w:hAnsi="Calibri" w:cs="Calibri"/>
          <w:sz w:val="20"/>
          <w:szCs w:val="20"/>
          <w:lang w:eastAsia="pl-PL"/>
        </w:rPr>
        <w:t>pojazdu powodująca konieczność dostarczenia go do autoryzowanego serwisu producenta pojazdu</w:t>
      </w:r>
      <w:r>
        <w:rPr>
          <w:rFonts w:ascii="Calibri" w:eastAsia="Calibri" w:hAnsi="Calibri" w:cs="Calibri"/>
          <w:sz w:val="20"/>
          <w:szCs w:val="20"/>
          <w:lang w:eastAsia="pl-PL"/>
        </w:rPr>
        <w:t xml:space="preserve"> w związku z brakiem mobilności pojazdu</w:t>
      </w:r>
      <w:r w:rsidRPr="00C356A1">
        <w:rPr>
          <w:rFonts w:ascii="Calibri" w:eastAsia="Calibri" w:hAnsi="Calibri" w:cs="Calibri"/>
          <w:sz w:val="20"/>
          <w:szCs w:val="20"/>
          <w:lang w:eastAsia="pl-PL"/>
        </w:rPr>
        <w:t>, Wykonawca zobowiązany jest ponieść wszelkie związane z tym koszty.</w:t>
      </w:r>
    </w:p>
    <w:p w14:paraId="4178DF57" w14:textId="77777777" w:rsidR="00DD4204" w:rsidRPr="00C356A1" w:rsidRDefault="00DD4204" w:rsidP="00DD4204">
      <w:pPr>
        <w:numPr>
          <w:ilvl w:val="0"/>
          <w:numId w:val="18"/>
        </w:numPr>
        <w:tabs>
          <w:tab w:val="left" w:pos="367"/>
        </w:tabs>
        <w:spacing w:after="0" w:line="276" w:lineRule="auto"/>
        <w:ind w:left="367" w:hanging="36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356A1">
        <w:rPr>
          <w:rFonts w:ascii="Calibri" w:eastAsia="Calibri" w:hAnsi="Calibri" w:cs="Calibri"/>
          <w:sz w:val="20"/>
          <w:szCs w:val="20"/>
          <w:lang w:eastAsia="pl-PL"/>
        </w:rPr>
        <w:t xml:space="preserve">Gwarancja obejmuje, od dnia zawiadomienia przez Zamawiającego nieodpłatną wymianę lub naprawę niesprawnych elementów w terminie 7 dni od daty zgłoszenia lub 21 dni gdy uszkodzone elementy będą musiały zostać zamówione, a ich niedostępność nie będzie leżała po stronie Wykonawcy. </w:t>
      </w:r>
      <w:r w:rsidRPr="00C356A1">
        <w:rPr>
          <w:rFonts w:ascii="Calibri" w:eastAsia="Calibri" w:hAnsi="Calibri" w:cs="Tahoma"/>
          <w:sz w:val="20"/>
          <w:szCs w:val="20"/>
          <w:lang w:eastAsia="pl-PL"/>
        </w:rPr>
        <w:t>Jeżeli naprawa ma potrwać dłużej niż 21 dni lub nastąpi konieczność wymiany pojazdu na wolny od wad, Wykonawca zobowiązany jest zapewnić nieodpłatnie pojazd zastępczy o parametrach porównywalnych do dostarczonego Zamawiającemu.</w:t>
      </w:r>
    </w:p>
    <w:p w14:paraId="551CD98E" w14:textId="77777777" w:rsidR="00DD4204" w:rsidRPr="00C356A1" w:rsidRDefault="00DD4204" w:rsidP="00DD4204">
      <w:pPr>
        <w:numPr>
          <w:ilvl w:val="0"/>
          <w:numId w:val="18"/>
        </w:numPr>
        <w:tabs>
          <w:tab w:val="left" w:pos="367"/>
        </w:tabs>
        <w:spacing w:after="0" w:line="276" w:lineRule="auto"/>
        <w:ind w:left="367" w:hanging="36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356A1">
        <w:rPr>
          <w:rFonts w:ascii="Calibri" w:eastAsia="Calibri" w:hAnsi="Calibri" w:cs="Calibri"/>
          <w:sz w:val="20"/>
          <w:szCs w:val="20"/>
          <w:lang w:eastAsia="pl-PL"/>
        </w:rPr>
        <w:t>Wykonawca zapewni dostępność części zamiennych do napraw gwarancyjnych, a w przypadku napraw pogwarancyjnych oraz nie objętych gwarancją możliwość zakupu części zamiennych niezbędnych do prawidłowej eksploatacji pojazdu przez okres co najmniej 7 lat od daty odbioru końcowego.</w:t>
      </w:r>
    </w:p>
    <w:p w14:paraId="4ED30B54" w14:textId="77777777" w:rsidR="00DD4204" w:rsidRPr="00C356A1" w:rsidRDefault="00DD4204" w:rsidP="00DD4204">
      <w:pPr>
        <w:numPr>
          <w:ilvl w:val="0"/>
          <w:numId w:val="18"/>
        </w:numPr>
        <w:tabs>
          <w:tab w:val="left" w:pos="367"/>
        </w:tabs>
        <w:spacing w:after="0" w:line="276" w:lineRule="auto"/>
        <w:ind w:left="367" w:hanging="36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356A1">
        <w:rPr>
          <w:rFonts w:ascii="Calibri" w:eastAsia="Calibri" w:hAnsi="Calibri" w:cs="Calibri"/>
          <w:sz w:val="20"/>
          <w:szCs w:val="20"/>
          <w:lang w:eastAsia="pl-PL"/>
        </w:rPr>
        <w:t>W przypadku gdy</w:t>
      </w:r>
      <w:r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Pr="00903594">
        <w:rPr>
          <w:rFonts w:ascii="Calibri" w:eastAsia="Calibri" w:hAnsi="Calibri" w:cs="Calibri"/>
          <w:sz w:val="20"/>
          <w:szCs w:val="20"/>
          <w:lang w:eastAsia="pl-PL"/>
        </w:rPr>
        <w:t xml:space="preserve">wada </w:t>
      </w:r>
      <w:r w:rsidRPr="00C356A1">
        <w:rPr>
          <w:rFonts w:ascii="Calibri" w:eastAsia="Calibri" w:hAnsi="Calibri" w:cs="Calibri"/>
          <w:sz w:val="20"/>
          <w:szCs w:val="20"/>
          <w:lang w:eastAsia="pl-PL"/>
        </w:rPr>
        <w:t xml:space="preserve">w okresie objętym gwarancją uniemożliwia dotarcie do autoryzowanego serwisu producenta pojazdu Wykonawca zobowiązany jest zapewnić serwis w siedzibie Zamawiającego na koszt Wykonawcy. W przypadku, gdy wada pojazdu powoduje konieczność dostarczenia pojazdu do serwisu, Wykonawca zobowiązany jest ponieść wszelkie związane z tym koszty </w:t>
      </w:r>
    </w:p>
    <w:p w14:paraId="11668131" w14:textId="77777777" w:rsidR="00DD4204" w:rsidRPr="00C356A1" w:rsidRDefault="00DD4204" w:rsidP="00DD4204">
      <w:pPr>
        <w:numPr>
          <w:ilvl w:val="0"/>
          <w:numId w:val="18"/>
        </w:numPr>
        <w:tabs>
          <w:tab w:val="left" w:pos="367"/>
        </w:tabs>
        <w:spacing w:after="0" w:line="276" w:lineRule="auto"/>
        <w:ind w:left="367" w:hanging="36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C356A1">
        <w:rPr>
          <w:rFonts w:ascii="Calibri" w:eastAsia="Calibri" w:hAnsi="Calibri" w:cs="Calibri"/>
          <w:sz w:val="20"/>
          <w:szCs w:val="20"/>
          <w:lang w:eastAsia="pl-PL"/>
        </w:rPr>
        <w:t xml:space="preserve">Zamawiający ma prawo do wykonania napraw poprzez zlecenie ich podmiotowi trzeciemu będącym autoryzowanym serwisem producenta pojazdu na koszt i ryzyko Wykonawcy bez konieczności uzyskiwania </w:t>
      </w:r>
      <w:r w:rsidRPr="00C356A1">
        <w:rPr>
          <w:rFonts w:ascii="Calibri" w:eastAsia="Calibri" w:hAnsi="Calibri" w:cs="Calibri"/>
          <w:sz w:val="20"/>
          <w:szCs w:val="20"/>
          <w:lang w:eastAsia="pl-PL"/>
        </w:rPr>
        <w:lastRenderedPageBreak/>
        <w:t>uprzedniej zgody Sądu w przypadku, gdy Wykonawca nie wykonuje działań naprawczych w ramach udzielonej gwarancji w odpowiednim czasie lub też sposób i jakość podjętych działań naprawczych nie uzyskają aprobaty Zamawiającego.</w:t>
      </w:r>
    </w:p>
    <w:p w14:paraId="2476E8F4" w14:textId="77777777" w:rsidR="00DD4204" w:rsidRPr="00C356A1" w:rsidRDefault="00DD4204" w:rsidP="00DD4204">
      <w:pPr>
        <w:numPr>
          <w:ilvl w:val="0"/>
          <w:numId w:val="18"/>
        </w:numPr>
        <w:tabs>
          <w:tab w:val="left" w:pos="367"/>
        </w:tabs>
        <w:spacing w:after="0" w:line="276" w:lineRule="auto"/>
        <w:ind w:left="367" w:hanging="369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2" w:name="_Hlk126752434"/>
      <w:r w:rsidRPr="00C356A1">
        <w:rPr>
          <w:rFonts w:ascii="Calibri" w:eastAsia="Calibri" w:hAnsi="Calibri" w:cs="Calibri"/>
          <w:sz w:val="20"/>
          <w:szCs w:val="20"/>
          <w:lang w:eastAsia="pl-PL"/>
        </w:rPr>
        <w:t>Zgłoszenie</w:t>
      </w:r>
      <w:r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Pr="00903594">
        <w:rPr>
          <w:rFonts w:ascii="Calibri" w:eastAsia="Calibri" w:hAnsi="Calibri" w:cs="Calibri"/>
          <w:sz w:val="20"/>
          <w:szCs w:val="20"/>
          <w:lang w:eastAsia="pl-PL"/>
        </w:rPr>
        <w:t xml:space="preserve">wad </w:t>
      </w:r>
      <w:r w:rsidRPr="00C356A1">
        <w:rPr>
          <w:rFonts w:ascii="Calibri" w:eastAsia="Calibri" w:hAnsi="Calibri" w:cs="Calibri"/>
          <w:sz w:val="20"/>
          <w:szCs w:val="20"/>
          <w:lang w:eastAsia="pl-PL"/>
        </w:rPr>
        <w:t>przedmiotu zamówienia i zapotrzebowania na przegląd będą przesłane elektroniczne na adres: ………………….lub zgłaszane telefonicznie pod numerem telefonu………………….</w:t>
      </w:r>
    </w:p>
    <w:bookmarkEnd w:id="2"/>
    <w:p w14:paraId="00D39C4E" w14:textId="77777777" w:rsidR="00DD4204" w:rsidRPr="008D3DAD" w:rsidRDefault="00DD4204" w:rsidP="00DD4204">
      <w:pPr>
        <w:spacing w:after="0" w:line="276" w:lineRule="auto"/>
        <w:rPr>
          <w:rFonts w:ascii="Calibri" w:eastAsia="Arial Unicode MS" w:hAnsi="Calibri"/>
          <w:b/>
          <w:bCs/>
        </w:rPr>
      </w:pPr>
    </w:p>
    <w:p w14:paraId="512010A3" w14:textId="77777777" w:rsidR="00DD4204" w:rsidRPr="0034191D" w:rsidRDefault="00DD4204" w:rsidP="00DD4204">
      <w:pPr>
        <w:widowControl w:val="0"/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bookmarkStart w:id="3" w:name="_Hlk126929067"/>
      <w:r w:rsidRPr="0034191D">
        <w:rPr>
          <w:rFonts w:ascii="Calibri" w:eastAsia="Times New Roman" w:hAnsi="Calibri" w:cs="Times New Roman"/>
          <w:b/>
          <w:sz w:val="20"/>
          <w:szCs w:val="20"/>
        </w:rPr>
        <w:t>WYNAGRODZENIE ZA WYKONANIE PRZEDMIOTU UMOWY</w:t>
      </w:r>
    </w:p>
    <w:p w14:paraId="562B0ED0" w14:textId="77777777" w:rsidR="00DD4204" w:rsidRPr="0034191D" w:rsidRDefault="00DD4204" w:rsidP="00DD4204">
      <w:pPr>
        <w:suppressAutoHyphens/>
        <w:autoSpaceDN w:val="0"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b/>
          <w:sz w:val="20"/>
          <w:szCs w:val="20"/>
        </w:rPr>
        <w:t xml:space="preserve">§ </w:t>
      </w:r>
      <w:r>
        <w:rPr>
          <w:rFonts w:ascii="Calibri" w:eastAsia="Times New Roman" w:hAnsi="Calibri" w:cs="Times New Roman"/>
          <w:b/>
          <w:sz w:val="20"/>
          <w:szCs w:val="20"/>
        </w:rPr>
        <w:t>6</w:t>
      </w:r>
    </w:p>
    <w:p w14:paraId="4CE41F72" w14:textId="77777777" w:rsidR="00DD4204" w:rsidRPr="0034191D" w:rsidRDefault="00DD4204" w:rsidP="00DD4204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 xml:space="preserve">Wynagrodzenie </w:t>
      </w:r>
      <w:r w:rsidRPr="0034191D">
        <w:rPr>
          <w:rFonts w:ascii="Calibri" w:eastAsia="Times New Roman" w:hAnsi="Calibri" w:cs="Times New Roman"/>
          <w:b/>
          <w:sz w:val="20"/>
          <w:szCs w:val="20"/>
        </w:rPr>
        <w:t>Wykonawcy</w:t>
      </w:r>
      <w:r w:rsidRPr="0034191D">
        <w:rPr>
          <w:rFonts w:ascii="Calibri" w:eastAsia="Times New Roman" w:hAnsi="Calibri" w:cs="Times New Roman"/>
          <w:sz w:val="20"/>
          <w:szCs w:val="20"/>
        </w:rPr>
        <w:t xml:space="preserve"> za wykonanie przedmiotu umowy określonego w § 1 ustalone na podstawie oferty</w:t>
      </w:r>
      <w:r w:rsidRPr="0034191D">
        <w:rPr>
          <w:rFonts w:ascii="Calibri" w:eastAsia="Times New Roman" w:hAnsi="Calibri" w:cs="Times New Roman"/>
          <w:b/>
          <w:sz w:val="20"/>
          <w:szCs w:val="20"/>
        </w:rPr>
        <w:t xml:space="preserve"> Wykonawcy </w:t>
      </w:r>
      <w:r w:rsidRPr="0034191D">
        <w:rPr>
          <w:rFonts w:ascii="Calibri" w:eastAsia="Times New Roman" w:hAnsi="Calibri" w:cs="Times New Roman"/>
          <w:sz w:val="20"/>
          <w:szCs w:val="20"/>
        </w:rPr>
        <w:t xml:space="preserve">wynosi: </w:t>
      </w:r>
      <w:r w:rsidRPr="0034191D">
        <w:rPr>
          <w:rFonts w:ascii="Calibri" w:eastAsia="Times New Roman" w:hAnsi="Calibri" w:cs="Times New Roman"/>
          <w:b/>
          <w:bCs/>
          <w:sz w:val="20"/>
          <w:szCs w:val="20"/>
        </w:rPr>
        <w:t>………………………</w:t>
      </w:r>
      <w:r w:rsidRPr="0034191D"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34191D">
        <w:rPr>
          <w:rFonts w:ascii="Calibri" w:eastAsia="Times New Roman" w:hAnsi="Calibri" w:cs="Times New Roman"/>
          <w:b/>
          <w:bCs/>
          <w:sz w:val="20"/>
          <w:szCs w:val="20"/>
        </w:rPr>
        <w:t>zł netto, ……% VAT, ……………zł brutto (słownie:………………………………)</w:t>
      </w:r>
      <w:r w:rsidRPr="0034191D">
        <w:rPr>
          <w:rFonts w:ascii="Calibri" w:eastAsia="Times New Roman" w:hAnsi="Calibri" w:cs="Times New Roman"/>
          <w:sz w:val="20"/>
          <w:szCs w:val="20"/>
        </w:rPr>
        <w:t>.</w:t>
      </w:r>
    </w:p>
    <w:p w14:paraId="6697491B" w14:textId="77777777" w:rsidR="00DD4204" w:rsidRPr="0034191D" w:rsidRDefault="00DD4204" w:rsidP="00DD4204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>Powyższa cena obejmuje wszystkie składniki potrzebne do wykonania przedmiotu umowy także te związane z prawidłową realizacją zadania wynikające z możliwych zdarzeń losowych niemożliwych do przewidzenia na etapie wyceny.</w:t>
      </w:r>
    </w:p>
    <w:p w14:paraId="54DC71D7" w14:textId="77777777" w:rsidR="00DD4204" w:rsidRPr="0034191D" w:rsidRDefault="00DD4204" w:rsidP="00DD4204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 xml:space="preserve">Wykonawca oświadcza, że nie będzie zgłaszał żadnych roszczeń z tytułu niedoszacowania należności za wykonanie przedmiotu umowy czy też innych błędów Wykonawcy (w szczególności błędów rachunkowych </w:t>
      </w:r>
      <w:r w:rsidRPr="0034191D">
        <w:rPr>
          <w:rFonts w:ascii="Calibri" w:eastAsia="Times New Roman" w:hAnsi="Calibri" w:cs="Times New Roman"/>
          <w:sz w:val="20"/>
          <w:szCs w:val="20"/>
        </w:rPr>
        <w:br/>
        <w:t xml:space="preserve">w sporządzonej ofercie, czy nieuwzględnieniu któregokolwiek elementu przedmiotu umowy będącego </w:t>
      </w:r>
      <w:r w:rsidRPr="0034191D">
        <w:rPr>
          <w:rFonts w:ascii="Calibri" w:eastAsia="Times New Roman" w:hAnsi="Calibri" w:cs="Times New Roman"/>
          <w:sz w:val="20"/>
          <w:szCs w:val="20"/>
        </w:rPr>
        <w:br/>
        <w:t>w dokumentacji przetargowej).</w:t>
      </w:r>
    </w:p>
    <w:p w14:paraId="28082790" w14:textId="77777777" w:rsidR="00DD4204" w:rsidRDefault="00DD4204" w:rsidP="00DD4204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 xml:space="preserve">Podstawą do wystawienia faktury będzie protokół </w:t>
      </w:r>
      <w:r>
        <w:rPr>
          <w:rFonts w:ascii="Calibri" w:eastAsia="Times New Roman" w:hAnsi="Calibri" w:cs="Times New Roman"/>
          <w:sz w:val="20"/>
          <w:szCs w:val="20"/>
        </w:rPr>
        <w:t>końcowy odbioru</w:t>
      </w:r>
      <w:r w:rsidRPr="0034191D">
        <w:rPr>
          <w:rFonts w:ascii="Calibri" w:eastAsia="Times New Roman" w:hAnsi="Calibri" w:cs="Times New Roman"/>
          <w:sz w:val="20"/>
          <w:szCs w:val="20"/>
        </w:rPr>
        <w:t xml:space="preserve"> bez wad podpisany przez przedstawicieli Stron</w:t>
      </w:r>
      <w:r>
        <w:rPr>
          <w:rFonts w:ascii="Calibri" w:eastAsia="Times New Roman" w:hAnsi="Calibri" w:cs="Times New Roman"/>
          <w:sz w:val="20"/>
          <w:szCs w:val="20"/>
        </w:rPr>
        <w:t>.</w:t>
      </w:r>
    </w:p>
    <w:p w14:paraId="5BE28CB6" w14:textId="77777777" w:rsidR="00DD4204" w:rsidRPr="006F5B12" w:rsidRDefault="00DD4204" w:rsidP="00DD4204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6F5B12">
        <w:rPr>
          <w:rFonts w:ascii="Calibri" w:eastAsia="Times New Roman" w:hAnsi="Calibri" w:cs="Times New Roman"/>
          <w:sz w:val="20"/>
          <w:szCs w:val="20"/>
        </w:rPr>
        <w:t>Płatność na rzecz Wykonawcy dokonana będzie w terminie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6F5B12">
        <w:rPr>
          <w:rFonts w:ascii="Calibri" w:eastAsia="Times New Roman" w:hAnsi="Calibri" w:cs="Times New Roman"/>
          <w:sz w:val="20"/>
          <w:szCs w:val="20"/>
        </w:rPr>
        <w:t xml:space="preserve">14 dni od daty wpływu prawidłowo wystawionej faktury do siedziby Zamawiającego, przelewem na rachunek bankowy </w:t>
      </w:r>
      <w:r w:rsidRPr="006F5B12">
        <w:rPr>
          <w:sz w:val="20"/>
          <w:szCs w:val="20"/>
        </w:rPr>
        <w:t>Wykonawcy o numerze ………………..</w:t>
      </w:r>
    </w:p>
    <w:p w14:paraId="1D3D144F" w14:textId="77777777" w:rsidR="00DD4204" w:rsidRPr="0034191D" w:rsidRDefault="00DD4204" w:rsidP="00DD4204">
      <w:pPr>
        <w:widowControl w:val="0"/>
        <w:numPr>
          <w:ilvl w:val="0"/>
          <w:numId w:val="3"/>
        </w:numPr>
        <w:suppressAutoHyphens/>
        <w:overflowPunct w:val="0"/>
        <w:autoSpaceDE w:val="0"/>
        <w:spacing w:after="0" w:line="276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>Jednocześnie Wykonawca oświadcza, że</w:t>
      </w:r>
      <w:r>
        <w:rPr>
          <w:rFonts w:ascii="Calibri" w:eastAsia="Times New Roman" w:hAnsi="Calibri" w:cs="Times New Roman"/>
          <w:sz w:val="20"/>
          <w:szCs w:val="20"/>
        </w:rPr>
        <w:t>:</w:t>
      </w:r>
    </w:p>
    <w:p w14:paraId="4B40EDA5" w14:textId="6EAB9C3F" w:rsidR="00DD4204" w:rsidRPr="0034191D" w:rsidRDefault="00DD4204" w:rsidP="00DD4204">
      <w:pPr>
        <w:widowControl w:val="0"/>
        <w:numPr>
          <w:ilvl w:val="1"/>
          <w:numId w:val="15"/>
        </w:numPr>
        <w:suppressAutoHyphens/>
        <w:overflowPunct w:val="0"/>
        <w:autoSpaceDE w:val="0"/>
        <w:autoSpaceDN w:val="0"/>
        <w:spacing w:after="0" w:line="276" w:lineRule="auto"/>
        <w:ind w:left="568" w:hanging="284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>wskazany rachunek bankowy jest</w:t>
      </w:r>
      <w:r w:rsidR="003C3362">
        <w:rPr>
          <w:rFonts w:ascii="Calibri" w:eastAsia="Times New Roman" w:hAnsi="Calibri" w:cs="Times New Roman"/>
          <w:sz w:val="20"/>
          <w:szCs w:val="20"/>
        </w:rPr>
        <w:t>/nie jest</w:t>
      </w:r>
      <w:r w:rsidRPr="0034191D">
        <w:rPr>
          <w:rFonts w:ascii="Calibri" w:eastAsia="Times New Roman" w:hAnsi="Calibri" w:cs="Times New Roman"/>
          <w:sz w:val="20"/>
          <w:szCs w:val="20"/>
        </w:rPr>
        <w:t xml:space="preserve"> rachunkiem związanym z prowadzoną działalnością gospodarczą;</w:t>
      </w:r>
    </w:p>
    <w:p w14:paraId="14E9AFB5" w14:textId="474080DD" w:rsidR="00DD4204" w:rsidRDefault="00DD4204" w:rsidP="00DD4204">
      <w:pPr>
        <w:widowControl w:val="0"/>
        <w:numPr>
          <w:ilvl w:val="1"/>
          <w:numId w:val="15"/>
        </w:numPr>
        <w:suppressAutoHyphens/>
        <w:overflowPunct w:val="0"/>
        <w:autoSpaceDE w:val="0"/>
        <w:autoSpaceDN w:val="0"/>
        <w:spacing w:after="0" w:line="276" w:lineRule="auto"/>
        <w:ind w:left="567" w:hanging="283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>wskazany rachunek bankowy jest</w:t>
      </w:r>
      <w:r w:rsidR="003C3362">
        <w:rPr>
          <w:rFonts w:ascii="Calibri" w:eastAsia="Times New Roman" w:hAnsi="Calibri" w:cs="Times New Roman"/>
          <w:sz w:val="20"/>
          <w:szCs w:val="20"/>
        </w:rPr>
        <w:t>/nie jest</w:t>
      </w:r>
      <w:r w:rsidRPr="0034191D">
        <w:rPr>
          <w:rFonts w:ascii="Calibri" w:eastAsia="Times New Roman" w:hAnsi="Calibri" w:cs="Times New Roman"/>
          <w:sz w:val="20"/>
          <w:szCs w:val="20"/>
        </w:rPr>
        <w:t xml:space="preserve"> rachunkiem zgłoszonym do białej listy podatników;</w:t>
      </w:r>
    </w:p>
    <w:p w14:paraId="64066148" w14:textId="77777777" w:rsidR="00DD4204" w:rsidRPr="0034191D" w:rsidRDefault="00DD4204" w:rsidP="00DD4204">
      <w:pPr>
        <w:widowControl w:val="0"/>
        <w:numPr>
          <w:ilvl w:val="1"/>
          <w:numId w:val="15"/>
        </w:numPr>
        <w:suppressAutoHyphens/>
        <w:overflowPunct w:val="0"/>
        <w:autoSpaceDE w:val="0"/>
        <w:autoSpaceDN w:val="0"/>
        <w:spacing w:after="0" w:line="276" w:lineRule="auto"/>
        <w:ind w:left="567" w:hanging="283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6F5B12">
        <w:rPr>
          <w:rFonts w:ascii="Calibri" w:eastAsia="Times New Roman" w:hAnsi="Calibri" w:cs="Times New Roman"/>
          <w:sz w:val="20"/>
          <w:szCs w:val="20"/>
        </w:rPr>
        <w:t>w przypadku, gdy rachunek bankowy nie został zgłoszony do białej listy podatników zobowiązuje się do dnia transakcji dokonać aktualizacji rachunków na ww. liście.</w:t>
      </w:r>
    </w:p>
    <w:p w14:paraId="63CEFFA4" w14:textId="77777777" w:rsidR="00DD4204" w:rsidRPr="0034191D" w:rsidRDefault="00DD4204" w:rsidP="00DD4204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>Wykonawca oświadcza, iż jest czynnym płatnikiem podatku VAT, posiada NIP ……………. i zobowiązuje się utrzymać taki status do dnia wystawienia faktury VAT za wykonanie przedmiotu niniejszej umowy.</w:t>
      </w:r>
    </w:p>
    <w:p w14:paraId="1732136B" w14:textId="77777777" w:rsidR="00DD4204" w:rsidRPr="0034191D" w:rsidRDefault="00DD4204" w:rsidP="00DD4204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>Wykonawca wystawi faktur</w:t>
      </w:r>
      <w:r>
        <w:rPr>
          <w:rFonts w:ascii="Calibri" w:eastAsia="Times New Roman" w:hAnsi="Calibri" w:cs="Times New Roman"/>
          <w:sz w:val="20"/>
          <w:szCs w:val="20"/>
        </w:rPr>
        <w:t>ę</w:t>
      </w:r>
      <w:r w:rsidRPr="0034191D">
        <w:rPr>
          <w:rFonts w:ascii="Calibri" w:eastAsia="Times New Roman" w:hAnsi="Calibri" w:cs="Times New Roman"/>
          <w:sz w:val="20"/>
          <w:szCs w:val="20"/>
        </w:rPr>
        <w:t xml:space="preserve"> według wzoru:</w:t>
      </w:r>
    </w:p>
    <w:p w14:paraId="771FA55E" w14:textId="77777777" w:rsidR="00DD4204" w:rsidRPr="0034191D" w:rsidRDefault="00DD4204" w:rsidP="00DD4204">
      <w:pPr>
        <w:widowControl w:val="0"/>
        <w:suppressAutoHyphens/>
        <w:overflowPunct w:val="0"/>
        <w:autoSpaceDE w:val="0"/>
        <w:spacing w:after="0" w:line="276" w:lineRule="auto"/>
        <w:ind w:left="709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</w:rPr>
      </w:pPr>
      <w:r w:rsidRPr="0034191D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</w:rPr>
        <w:t>Nabywca:</w:t>
      </w:r>
    </w:p>
    <w:p w14:paraId="1417FB84" w14:textId="77777777" w:rsidR="00DD4204" w:rsidRPr="0034191D" w:rsidRDefault="00DD4204" w:rsidP="00DD4204">
      <w:pPr>
        <w:widowControl w:val="0"/>
        <w:suppressAutoHyphens/>
        <w:overflowPunct w:val="0"/>
        <w:autoSpaceDE w:val="0"/>
        <w:spacing w:after="0" w:line="276" w:lineRule="auto"/>
        <w:ind w:left="1418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34191D">
        <w:rPr>
          <w:rFonts w:ascii="Calibri" w:eastAsia="Times New Roman" w:hAnsi="Calibri" w:cs="Times New Roman"/>
          <w:b/>
          <w:color w:val="000000"/>
          <w:sz w:val="20"/>
          <w:szCs w:val="20"/>
        </w:rPr>
        <w:t>Gmina Polkowice, Rynek 1</w:t>
      </w:r>
    </w:p>
    <w:p w14:paraId="7718ADDF" w14:textId="77777777" w:rsidR="00DD4204" w:rsidRPr="0034191D" w:rsidRDefault="00DD4204" w:rsidP="00DD4204">
      <w:pPr>
        <w:widowControl w:val="0"/>
        <w:suppressAutoHyphens/>
        <w:overflowPunct w:val="0"/>
        <w:autoSpaceDE w:val="0"/>
        <w:spacing w:after="0" w:line="276" w:lineRule="auto"/>
        <w:ind w:left="1418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34191D">
        <w:rPr>
          <w:rFonts w:ascii="Calibri" w:eastAsia="Times New Roman" w:hAnsi="Calibri" w:cs="Times New Roman"/>
          <w:b/>
          <w:color w:val="000000"/>
          <w:sz w:val="20"/>
          <w:szCs w:val="20"/>
        </w:rPr>
        <w:t>59-100 Polkowice NIP 692-22-53-936</w:t>
      </w:r>
    </w:p>
    <w:p w14:paraId="08D349B0" w14:textId="77777777" w:rsidR="00DD4204" w:rsidRPr="0034191D" w:rsidRDefault="00DD4204" w:rsidP="00DD4204">
      <w:pPr>
        <w:widowControl w:val="0"/>
        <w:suppressAutoHyphens/>
        <w:overflowPunct w:val="0"/>
        <w:autoSpaceDE w:val="0"/>
        <w:spacing w:after="0" w:line="276" w:lineRule="auto"/>
        <w:ind w:left="709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</w:rPr>
      </w:pPr>
      <w:r w:rsidRPr="0034191D"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</w:rPr>
        <w:t>Odbiorca:</w:t>
      </w:r>
    </w:p>
    <w:p w14:paraId="2CBE9A37" w14:textId="77777777" w:rsidR="00DD4204" w:rsidRPr="0034191D" w:rsidRDefault="00DD4204" w:rsidP="00DD4204">
      <w:pPr>
        <w:widowControl w:val="0"/>
        <w:suppressAutoHyphens/>
        <w:overflowPunct w:val="0"/>
        <w:autoSpaceDE w:val="0"/>
        <w:spacing w:after="0" w:line="276" w:lineRule="auto"/>
        <w:ind w:left="1418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34191D">
        <w:rPr>
          <w:rFonts w:ascii="Calibri" w:eastAsia="Times New Roman" w:hAnsi="Calibri" w:cs="Times New Roman"/>
          <w:b/>
          <w:color w:val="000000"/>
          <w:sz w:val="20"/>
          <w:szCs w:val="20"/>
        </w:rPr>
        <w:t>Polkowickie Przedsiębiorstwo Komunalne</w:t>
      </w:r>
    </w:p>
    <w:p w14:paraId="272EE914" w14:textId="77777777" w:rsidR="00DD4204" w:rsidRPr="0034191D" w:rsidRDefault="00DD4204" w:rsidP="00DD4204">
      <w:pPr>
        <w:widowControl w:val="0"/>
        <w:suppressAutoHyphens/>
        <w:overflowPunct w:val="0"/>
        <w:autoSpaceDE w:val="0"/>
        <w:spacing w:after="0" w:line="276" w:lineRule="auto"/>
        <w:ind w:left="1418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</w:rPr>
      </w:pPr>
      <w:r w:rsidRPr="0034191D">
        <w:rPr>
          <w:rFonts w:ascii="Calibri" w:eastAsia="Times New Roman" w:hAnsi="Calibri" w:cs="Times New Roman"/>
          <w:b/>
          <w:color w:val="000000"/>
          <w:sz w:val="20"/>
          <w:szCs w:val="20"/>
        </w:rPr>
        <w:t>59-100 Polkowice, ul. 3 Maja 51</w:t>
      </w:r>
    </w:p>
    <w:p w14:paraId="4DB0677A" w14:textId="77777777" w:rsidR="00DD4204" w:rsidRPr="0034191D" w:rsidRDefault="00DD4204" w:rsidP="00DD4204">
      <w:pPr>
        <w:widowControl w:val="0"/>
        <w:suppressAutoHyphens/>
        <w:overflowPunct w:val="0"/>
        <w:autoSpaceDE w:val="0"/>
        <w:spacing w:after="0" w:line="276" w:lineRule="auto"/>
        <w:ind w:left="1418"/>
        <w:jc w:val="both"/>
        <w:rPr>
          <w:rFonts w:ascii="Calibri" w:eastAsia="Times New Roman" w:hAnsi="Calibri" w:cs="Times New Roman"/>
          <w:color w:val="000000"/>
          <w:sz w:val="20"/>
          <w:szCs w:val="20"/>
          <w:u w:val="single"/>
        </w:rPr>
      </w:pPr>
      <w:r w:rsidRPr="0034191D">
        <w:rPr>
          <w:rFonts w:ascii="Calibri" w:eastAsia="Times New Roman" w:hAnsi="Calibri" w:cs="Times New Roman"/>
          <w:bCs/>
          <w:color w:val="000000"/>
          <w:spacing w:val="-6"/>
          <w:sz w:val="20"/>
          <w:szCs w:val="20"/>
        </w:rPr>
        <w:t xml:space="preserve">i doręczał na adres </w:t>
      </w:r>
      <w:r w:rsidRPr="0034191D">
        <w:rPr>
          <w:rFonts w:ascii="Calibri" w:eastAsia="Times New Roman" w:hAnsi="Calibri" w:cs="Times New Roman"/>
          <w:b/>
          <w:bCs/>
          <w:color w:val="000000"/>
          <w:spacing w:val="-6"/>
          <w:sz w:val="20"/>
          <w:szCs w:val="20"/>
        </w:rPr>
        <w:t xml:space="preserve">Zamawiającego tj.: </w:t>
      </w:r>
      <w:r w:rsidRPr="0034191D">
        <w:rPr>
          <w:rFonts w:ascii="Calibri" w:eastAsia="Times New Roman" w:hAnsi="Calibri" w:cs="Times New Roman"/>
          <w:color w:val="000000"/>
          <w:sz w:val="20"/>
          <w:szCs w:val="20"/>
          <w:u w:val="single"/>
        </w:rPr>
        <w:t>Polkowickie Przedsiębiorstwo Komunalne, ul. 3 Maja 51, 59-100 Polkowice</w:t>
      </w:r>
      <w:r w:rsidRPr="0034191D">
        <w:rPr>
          <w:rFonts w:ascii="Calibri" w:eastAsia="Times New Roman" w:hAnsi="Calibri" w:cs="Times New Roman"/>
          <w:bCs/>
          <w:color w:val="000000"/>
          <w:spacing w:val="-6"/>
          <w:sz w:val="20"/>
          <w:szCs w:val="20"/>
          <w:u w:val="single"/>
        </w:rPr>
        <w:t>.</w:t>
      </w:r>
    </w:p>
    <w:p w14:paraId="037E8A8A" w14:textId="77777777" w:rsidR="00DD4204" w:rsidRPr="0034191D" w:rsidRDefault="00DD4204" w:rsidP="00DD4204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>Za spełnienie obowiązku zapłaty w terminie przyjmuje się dzień przekazania dyspozycji przez Zamawiającego do banku o przekazanie środków finansowych dla Wykonawcy.</w:t>
      </w:r>
    </w:p>
    <w:p w14:paraId="28959418" w14:textId="77777777" w:rsidR="00DD4204" w:rsidRPr="0034191D" w:rsidRDefault="00DD4204" w:rsidP="00DD4204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b/>
          <w:bCs/>
          <w:sz w:val="20"/>
          <w:szCs w:val="20"/>
        </w:rPr>
        <w:t>Zamawiający</w:t>
      </w:r>
      <w:r w:rsidRPr="0034191D">
        <w:rPr>
          <w:rFonts w:ascii="Calibri" w:eastAsia="Times New Roman" w:hAnsi="Calibri" w:cs="Times New Roman"/>
          <w:sz w:val="20"/>
          <w:szCs w:val="20"/>
        </w:rPr>
        <w:t xml:space="preserve"> ma prawo do wstrzymania zapłaty wynagrodzenia, jeżeli w terminie płatności wniesie zastrzeżenia do przedmiotu umowy.</w:t>
      </w:r>
    </w:p>
    <w:p w14:paraId="0D5F2CE5" w14:textId="77777777" w:rsidR="00DD4204" w:rsidRPr="0034191D" w:rsidRDefault="00DD4204" w:rsidP="00DD4204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b/>
          <w:sz w:val="20"/>
          <w:szCs w:val="20"/>
        </w:rPr>
        <w:t>Zamawiający</w:t>
      </w:r>
      <w:r w:rsidRPr="0034191D">
        <w:rPr>
          <w:rFonts w:ascii="Calibri" w:eastAsia="Times New Roman" w:hAnsi="Calibri" w:cs="Times New Roman"/>
          <w:sz w:val="20"/>
          <w:szCs w:val="20"/>
        </w:rPr>
        <w:t xml:space="preserve"> nie będzie udzielał zaliczek dla </w:t>
      </w:r>
      <w:r w:rsidRPr="0034191D">
        <w:rPr>
          <w:rFonts w:ascii="Calibri" w:eastAsia="Times New Roman" w:hAnsi="Calibri" w:cs="Times New Roman"/>
          <w:b/>
          <w:sz w:val="20"/>
          <w:szCs w:val="20"/>
        </w:rPr>
        <w:t>Wykonawcy</w:t>
      </w:r>
      <w:r w:rsidRPr="0034191D">
        <w:rPr>
          <w:rFonts w:ascii="Calibri" w:eastAsia="Times New Roman" w:hAnsi="Calibri" w:cs="Times New Roman"/>
          <w:sz w:val="20"/>
          <w:szCs w:val="20"/>
        </w:rPr>
        <w:t xml:space="preserve"> w związku z realizacją przedmiotu umowy.</w:t>
      </w:r>
    </w:p>
    <w:p w14:paraId="174A0E4F" w14:textId="77777777" w:rsidR="00DD4204" w:rsidRPr="0034191D" w:rsidRDefault="00DD4204" w:rsidP="00DD4204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b/>
          <w:sz w:val="20"/>
          <w:szCs w:val="20"/>
        </w:rPr>
        <w:t>Zamawiający</w:t>
      </w:r>
      <w:r w:rsidRPr="0034191D">
        <w:rPr>
          <w:rFonts w:ascii="Calibri" w:eastAsia="Times New Roman" w:hAnsi="Calibri" w:cs="Times New Roman"/>
          <w:sz w:val="20"/>
          <w:szCs w:val="20"/>
        </w:rPr>
        <w:t xml:space="preserve"> upoważnia </w:t>
      </w:r>
      <w:r w:rsidRPr="0034191D">
        <w:rPr>
          <w:rFonts w:ascii="Calibri" w:eastAsia="Times New Roman" w:hAnsi="Calibri" w:cs="Times New Roman"/>
          <w:b/>
          <w:sz w:val="20"/>
          <w:szCs w:val="20"/>
        </w:rPr>
        <w:t>Wykonawcę</w:t>
      </w:r>
      <w:r w:rsidRPr="0034191D">
        <w:rPr>
          <w:rFonts w:ascii="Calibri" w:eastAsia="Times New Roman" w:hAnsi="Calibri" w:cs="Times New Roman"/>
          <w:sz w:val="20"/>
          <w:szCs w:val="20"/>
        </w:rPr>
        <w:t xml:space="preserve"> do wystawiania faktur VAT bez własnego podpisu.</w:t>
      </w:r>
    </w:p>
    <w:p w14:paraId="0F139A42" w14:textId="77777777" w:rsidR="00DD4204" w:rsidRPr="0034191D" w:rsidRDefault="00DD4204" w:rsidP="00DD4204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>Przelew wierzytelności wymaga zgody Zamawiającego wyrażonej w formie pisemnej pod rygorem nieważności.</w:t>
      </w:r>
    </w:p>
    <w:p w14:paraId="7E119A3C" w14:textId="77777777" w:rsidR="00DD4204" w:rsidRPr="0034191D" w:rsidRDefault="00DD4204" w:rsidP="00DD4204">
      <w:pPr>
        <w:widowControl w:val="0"/>
        <w:numPr>
          <w:ilvl w:val="0"/>
          <w:numId w:val="4"/>
        </w:numPr>
        <w:tabs>
          <w:tab w:val="num" w:pos="426"/>
          <w:tab w:val="num" w:pos="567"/>
        </w:tabs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 xml:space="preserve">Zamawiający zastrzega sobie prawo do potrącenia kar umownych z przedłożonych do zapłaty faktur oraz wstrzymania wypłaty wynagrodzenia w przypadku ujawnienia wad </w:t>
      </w:r>
      <w:r w:rsidRPr="00903594">
        <w:rPr>
          <w:rFonts w:ascii="Calibri" w:eastAsia="Times New Roman" w:hAnsi="Calibri" w:cs="Times New Roman"/>
          <w:sz w:val="20"/>
          <w:szCs w:val="20"/>
        </w:rPr>
        <w:t xml:space="preserve">w przedmiocie umowy </w:t>
      </w:r>
      <w:r w:rsidRPr="0034191D">
        <w:rPr>
          <w:rFonts w:ascii="Calibri" w:eastAsia="Times New Roman" w:hAnsi="Calibri" w:cs="Times New Roman"/>
          <w:sz w:val="20"/>
          <w:szCs w:val="20"/>
        </w:rPr>
        <w:t>w terminie płatności.</w:t>
      </w:r>
    </w:p>
    <w:p w14:paraId="0456DBD9" w14:textId="77777777" w:rsidR="00DD4204" w:rsidRPr="0034191D" w:rsidRDefault="00DD4204" w:rsidP="00DD4204">
      <w:pPr>
        <w:widowControl w:val="0"/>
        <w:numPr>
          <w:ilvl w:val="0"/>
          <w:numId w:val="4"/>
        </w:numPr>
        <w:tabs>
          <w:tab w:val="num" w:pos="426"/>
        </w:tabs>
        <w:suppressAutoHyphens/>
        <w:overflowPunct w:val="0"/>
        <w:autoSpaceDE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lastRenderedPageBreak/>
        <w:t>Wykonawca może wystawiać ustrukturyzowane faktury elektroniczne i inne ustrukturyzowane dokumenty elektroniczne za pośrednictwem platformy, zgodnie z ustawą z dnia 9 listopada 2018 r. o elektronicznym fakturowaniu w zamówieniach publicznych, koncesjach na roboty budowlane lub usługi oraz partnerstwie publiczno-prywatnym (Dz. U. z 2020 r., poz. 1666 ze zm.).</w:t>
      </w:r>
    </w:p>
    <w:p w14:paraId="133CC49D" w14:textId="77777777" w:rsidR="00DD4204" w:rsidRPr="0034191D" w:rsidRDefault="00DD4204" w:rsidP="00DD4204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>Przy dokonywaniu płatności realizowanych na podstawie niniejszej umowy, strony zobowiązują się stosować mechanizm podzielonej płatności.</w:t>
      </w:r>
    </w:p>
    <w:p w14:paraId="1D4F7807" w14:textId="77777777" w:rsidR="00DD4204" w:rsidRPr="00C356A1" w:rsidRDefault="00DD4204" w:rsidP="00DD4204">
      <w:pPr>
        <w:widowControl w:val="0"/>
        <w:numPr>
          <w:ilvl w:val="0"/>
          <w:numId w:val="4"/>
        </w:numPr>
        <w:suppressAutoHyphens/>
        <w:overflowPunct w:val="0"/>
        <w:autoSpaceDE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>Wykonawca zobowiązany jest na fakturze zawrzeć zapis "mechanizm podzielonej płatności", o ile przepisy prawa tak stanowią.</w:t>
      </w:r>
    </w:p>
    <w:bookmarkEnd w:id="3"/>
    <w:p w14:paraId="0CBC78D7" w14:textId="77777777" w:rsidR="00DD4204" w:rsidRPr="00772AFD" w:rsidRDefault="00DD4204" w:rsidP="00DD4204">
      <w:pPr>
        <w:widowControl w:val="0"/>
        <w:suppressAutoHyphens/>
        <w:overflowPunct w:val="0"/>
        <w:autoSpaceDE w:val="0"/>
        <w:spacing w:after="0" w:line="240" w:lineRule="auto"/>
        <w:rPr>
          <w:rFonts w:ascii="Calibri" w:eastAsia="Times New Roman" w:hAnsi="Calibri" w:cs="Times New Roman"/>
          <w:b/>
          <w:strike/>
          <w:sz w:val="20"/>
          <w:szCs w:val="20"/>
        </w:rPr>
      </w:pPr>
    </w:p>
    <w:p w14:paraId="357490D8" w14:textId="77777777" w:rsidR="00DD4204" w:rsidRPr="0034191D" w:rsidRDefault="00DD4204" w:rsidP="00DD4204">
      <w:pPr>
        <w:widowControl w:val="0"/>
        <w:tabs>
          <w:tab w:val="left" w:pos="-768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34191D">
        <w:rPr>
          <w:rFonts w:ascii="Calibri" w:eastAsia="Times New Roman" w:hAnsi="Calibri" w:cs="Times New Roman"/>
          <w:b/>
          <w:sz w:val="20"/>
          <w:szCs w:val="20"/>
        </w:rPr>
        <w:t>KARY UMOWNE I ODSZKODOWANIA</w:t>
      </w:r>
    </w:p>
    <w:p w14:paraId="53E585E9" w14:textId="77777777" w:rsidR="00DD4204" w:rsidRPr="0034191D" w:rsidRDefault="00DD4204" w:rsidP="00DD4204">
      <w:pPr>
        <w:widowControl w:val="0"/>
        <w:tabs>
          <w:tab w:val="left" w:pos="-768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34191D">
        <w:rPr>
          <w:rFonts w:ascii="Calibri" w:eastAsia="Times New Roman" w:hAnsi="Calibri" w:cs="Times New Roman"/>
          <w:b/>
          <w:sz w:val="20"/>
          <w:szCs w:val="20"/>
        </w:rPr>
        <w:t xml:space="preserve">§ </w:t>
      </w:r>
      <w:r>
        <w:rPr>
          <w:rFonts w:ascii="Calibri" w:eastAsia="Times New Roman" w:hAnsi="Calibri" w:cs="Times New Roman"/>
          <w:b/>
          <w:sz w:val="20"/>
          <w:szCs w:val="20"/>
        </w:rPr>
        <w:t>7</w:t>
      </w:r>
    </w:p>
    <w:p w14:paraId="274F1483" w14:textId="77777777" w:rsidR="00DD4204" w:rsidRPr="0034191D" w:rsidRDefault="00DD4204" w:rsidP="00DD4204">
      <w:pPr>
        <w:widowControl w:val="0"/>
        <w:tabs>
          <w:tab w:val="left" w:pos="-768"/>
        </w:tabs>
        <w:suppressAutoHyphens/>
        <w:overflowPunct w:val="0"/>
        <w:autoSpaceDE w:val="0"/>
        <w:spacing w:after="0" w:line="276" w:lineRule="auto"/>
        <w:rPr>
          <w:rFonts w:ascii="Calibri" w:eastAsia="Times New Roman" w:hAnsi="Calibri" w:cs="Times New Roman"/>
          <w:bCs/>
          <w:sz w:val="20"/>
          <w:szCs w:val="20"/>
        </w:rPr>
      </w:pPr>
      <w:r w:rsidRPr="0034191D">
        <w:rPr>
          <w:rFonts w:ascii="Calibri" w:eastAsia="Times New Roman" w:hAnsi="Calibri" w:cs="Times New Roman"/>
          <w:bCs/>
          <w:sz w:val="20"/>
          <w:szCs w:val="20"/>
        </w:rPr>
        <w:t>Strony zastrzegają sobie prawo dochodzenia kar umownych za niewykonanie lub nienależyte wykonanie przedmiotu umowy.</w:t>
      </w:r>
      <w:r>
        <w:rPr>
          <w:rFonts w:ascii="Calibri" w:eastAsia="Times New Roman" w:hAnsi="Calibri" w:cs="Times New Roman"/>
          <w:bCs/>
          <w:sz w:val="20"/>
          <w:szCs w:val="20"/>
        </w:rPr>
        <w:t xml:space="preserve">    </w:t>
      </w:r>
    </w:p>
    <w:p w14:paraId="1FD2A967" w14:textId="77777777" w:rsidR="00DD4204" w:rsidRPr="00F5101C" w:rsidRDefault="00DD4204" w:rsidP="00DD4204">
      <w:pPr>
        <w:widowControl w:val="0"/>
        <w:numPr>
          <w:ilvl w:val="0"/>
          <w:numId w:val="5"/>
        </w:numPr>
        <w:tabs>
          <w:tab w:val="left" w:pos="-768"/>
          <w:tab w:val="right" w:pos="3652"/>
        </w:tabs>
        <w:suppressAutoHyphens/>
        <w:overflowPunct w:val="0"/>
        <w:autoSpaceDE w:val="0"/>
        <w:autoSpaceDN w:val="0"/>
        <w:spacing w:after="0" w:line="276" w:lineRule="auto"/>
        <w:ind w:left="369" w:hanging="369"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>Wykonawca zapłaci Zamawiającemu karę umowną:</w:t>
      </w:r>
    </w:p>
    <w:p w14:paraId="6FB996A7" w14:textId="77777777" w:rsidR="00DD4204" w:rsidRPr="0034191D" w:rsidRDefault="00DD4204" w:rsidP="00DD4204">
      <w:pPr>
        <w:widowControl w:val="0"/>
        <w:numPr>
          <w:ilvl w:val="1"/>
          <w:numId w:val="5"/>
        </w:numPr>
        <w:tabs>
          <w:tab w:val="left" w:pos="-768"/>
          <w:tab w:val="right" w:pos="-696"/>
          <w:tab w:val="num" w:pos="720"/>
        </w:tabs>
        <w:suppressAutoHyphens/>
        <w:overflowPunct w:val="0"/>
        <w:autoSpaceDE w:val="0"/>
        <w:autoSpaceDN w:val="0"/>
        <w:spacing w:after="0" w:line="276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 xml:space="preserve">za zwłokę w wykonaniu przedmiotu </w:t>
      </w:r>
      <w:r w:rsidRPr="001E354B">
        <w:rPr>
          <w:rFonts w:ascii="Calibri" w:eastAsia="Times New Roman" w:hAnsi="Calibri" w:cs="Times New Roman"/>
          <w:sz w:val="20"/>
          <w:szCs w:val="20"/>
        </w:rPr>
        <w:t>umowy w wysokości 0,</w:t>
      </w:r>
      <w:r>
        <w:rPr>
          <w:rFonts w:ascii="Calibri" w:eastAsia="Times New Roman" w:hAnsi="Calibri" w:cs="Times New Roman"/>
          <w:sz w:val="20"/>
          <w:szCs w:val="20"/>
        </w:rPr>
        <w:t>5</w:t>
      </w:r>
      <w:r w:rsidRPr="001E354B">
        <w:rPr>
          <w:rFonts w:ascii="Calibri" w:eastAsia="Times New Roman" w:hAnsi="Calibri" w:cs="Times New Roman"/>
          <w:sz w:val="20"/>
          <w:szCs w:val="20"/>
        </w:rPr>
        <w:t>% wartości wynagrodzenia brutto określonego w § 6 ust. 1, za każdy dzień zwłoki ponad wyznaczony termin realizacji przedmiotu umowy</w:t>
      </w:r>
      <w:r>
        <w:rPr>
          <w:rFonts w:ascii="Calibri" w:eastAsia="Times New Roman" w:hAnsi="Calibri" w:cs="Times New Roman"/>
          <w:sz w:val="20"/>
          <w:szCs w:val="20"/>
        </w:rPr>
        <w:t>,</w:t>
      </w:r>
    </w:p>
    <w:p w14:paraId="3DD57463" w14:textId="77777777" w:rsidR="00DD4204" w:rsidRPr="00F5101C" w:rsidRDefault="00DD4204" w:rsidP="00DD4204">
      <w:pPr>
        <w:pStyle w:val="Akapitzlist"/>
        <w:numPr>
          <w:ilvl w:val="1"/>
          <w:numId w:val="5"/>
        </w:numPr>
        <w:spacing w:after="0" w:line="276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za zwłokę </w:t>
      </w:r>
      <w:r w:rsidRPr="00F5101C">
        <w:rPr>
          <w:rFonts w:ascii="Calibri" w:eastAsia="Times New Roman" w:hAnsi="Calibri" w:cs="Times New Roman"/>
          <w:sz w:val="20"/>
          <w:szCs w:val="20"/>
        </w:rPr>
        <w:t>w usunięciu wad stwierdzonych przy odbiorze w wysokości 0,</w:t>
      </w:r>
      <w:r>
        <w:rPr>
          <w:rFonts w:ascii="Calibri" w:eastAsia="Times New Roman" w:hAnsi="Calibri" w:cs="Times New Roman"/>
          <w:sz w:val="20"/>
          <w:szCs w:val="20"/>
        </w:rPr>
        <w:t>5</w:t>
      </w:r>
      <w:r w:rsidRPr="00F5101C">
        <w:rPr>
          <w:rFonts w:ascii="Calibri" w:eastAsia="Times New Roman" w:hAnsi="Calibri" w:cs="Times New Roman"/>
          <w:sz w:val="20"/>
          <w:szCs w:val="20"/>
        </w:rPr>
        <w:t xml:space="preserve"> % wynagrodzenia umownego brutto, określonego w § </w:t>
      </w:r>
      <w:r>
        <w:rPr>
          <w:rFonts w:ascii="Calibri" w:eastAsia="Times New Roman" w:hAnsi="Calibri" w:cs="Times New Roman"/>
          <w:sz w:val="20"/>
          <w:szCs w:val="20"/>
        </w:rPr>
        <w:t xml:space="preserve">6 </w:t>
      </w:r>
      <w:r w:rsidRPr="00F5101C">
        <w:rPr>
          <w:rFonts w:ascii="Calibri" w:eastAsia="Times New Roman" w:hAnsi="Calibri" w:cs="Times New Roman"/>
          <w:sz w:val="20"/>
          <w:szCs w:val="20"/>
        </w:rPr>
        <w:t>ust. 1, za każdy dzień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903594">
        <w:rPr>
          <w:rFonts w:ascii="Calibri" w:eastAsia="Times New Roman" w:hAnsi="Calibri" w:cs="Times New Roman"/>
          <w:sz w:val="20"/>
          <w:szCs w:val="20"/>
        </w:rPr>
        <w:t>zwłoki</w:t>
      </w:r>
      <w:r w:rsidRPr="00F5101C">
        <w:rPr>
          <w:rFonts w:ascii="Calibri" w:eastAsia="Times New Roman" w:hAnsi="Calibri" w:cs="Times New Roman"/>
          <w:sz w:val="20"/>
          <w:szCs w:val="20"/>
        </w:rPr>
        <w:t xml:space="preserve"> liczonego od dnia wyznaczonego na usunięcie wad, </w:t>
      </w:r>
    </w:p>
    <w:p w14:paraId="40DECD36" w14:textId="77777777" w:rsidR="00DD4204" w:rsidRPr="001E354B" w:rsidRDefault="00DD4204" w:rsidP="00DD4204">
      <w:pPr>
        <w:widowControl w:val="0"/>
        <w:numPr>
          <w:ilvl w:val="1"/>
          <w:numId w:val="5"/>
        </w:numPr>
        <w:tabs>
          <w:tab w:val="left" w:pos="-768"/>
          <w:tab w:val="right" w:pos="-696"/>
        </w:tabs>
        <w:suppressAutoHyphens/>
        <w:overflowPunct w:val="0"/>
        <w:autoSpaceDE w:val="0"/>
        <w:autoSpaceDN w:val="0"/>
        <w:spacing w:after="0" w:line="276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</w:rPr>
      </w:pPr>
      <w:r w:rsidRPr="00F5101C">
        <w:rPr>
          <w:rFonts w:ascii="Calibri" w:eastAsia="Times New Roman" w:hAnsi="Calibri" w:cs="Times New Roman"/>
          <w:sz w:val="20"/>
          <w:szCs w:val="20"/>
        </w:rPr>
        <w:t>za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903594">
        <w:rPr>
          <w:rFonts w:ascii="Calibri" w:eastAsia="Times New Roman" w:hAnsi="Calibri" w:cs="Times New Roman"/>
          <w:sz w:val="20"/>
          <w:szCs w:val="20"/>
        </w:rPr>
        <w:t xml:space="preserve">zwłokę </w:t>
      </w:r>
      <w:r w:rsidRPr="00F5101C">
        <w:rPr>
          <w:rFonts w:ascii="Calibri" w:eastAsia="Times New Roman" w:hAnsi="Calibri" w:cs="Times New Roman"/>
          <w:sz w:val="20"/>
          <w:szCs w:val="20"/>
        </w:rPr>
        <w:t>w usunięciu wad w ramach udzielonej gwarancji w wysokości 0,</w:t>
      </w:r>
      <w:r>
        <w:rPr>
          <w:rFonts w:ascii="Calibri" w:eastAsia="Times New Roman" w:hAnsi="Calibri" w:cs="Times New Roman"/>
          <w:sz w:val="20"/>
          <w:szCs w:val="20"/>
        </w:rPr>
        <w:t>5</w:t>
      </w:r>
      <w:r w:rsidRPr="00F5101C">
        <w:rPr>
          <w:rFonts w:ascii="Calibri" w:eastAsia="Times New Roman" w:hAnsi="Calibri" w:cs="Times New Roman"/>
          <w:sz w:val="20"/>
          <w:szCs w:val="20"/>
        </w:rPr>
        <w:t xml:space="preserve"> % wynagrodzenia umownego brutto, określonego w § </w:t>
      </w:r>
      <w:r>
        <w:rPr>
          <w:rFonts w:ascii="Calibri" w:eastAsia="Times New Roman" w:hAnsi="Calibri" w:cs="Times New Roman"/>
          <w:sz w:val="20"/>
          <w:szCs w:val="20"/>
        </w:rPr>
        <w:t xml:space="preserve">6 </w:t>
      </w:r>
      <w:r w:rsidRPr="00F5101C">
        <w:rPr>
          <w:rFonts w:ascii="Calibri" w:eastAsia="Times New Roman" w:hAnsi="Calibri" w:cs="Times New Roman"/>
          <w:sz w:val="20"/>
          <w:szCs w:val="20"/>
        </w:rPr>
        <w:t xml:space="preserve">ust. 1, za każdy </w:t>
      </w:r>
      <w:r>
        <w:rPr>
          <w:rFonts w:ascii="Calibri" w:eastAsia="Times New Roman" w:hAnsi="Calibri" w:cs="Times New Roman"/>
          <w:sz w:val="20"/>
          <w:szCs w:val="20"/>
        </w:rPr>
        <w:t xml:space="preserve">dzień </w:t>
      </w:r>
      <w:r w:rsidRPr="00903594">
        <w:rPr>
          <w:rFonts w:ascii="Calibri" w:eastAsia="Times New Roman" w:hAnsi="Calibri" w:cs="Times New Roman"/>
          <w:sz w:val="20"/>
          <w:szCs w:val="20"/>
        </w:rPr>
        <w:t xml:space="preserve">zwłoki </w:t>
      </w:r>
      <w:r w:rsidRPr="001E354B">
        <w:rPr>
          <w:rFonts w:ascii="Calibri" w:eastAsia="Times New Roman" w:hAnsi="Calibri" w:cs="Times New Roman"/>
          <w:sz w:val="20"/>
          <w:szCs w:val="20"/>
        </w:rPr>
        <w:t>w usunięciu wad,</w:t>
      </w:r>
    </w:p>
    <w:p w14:paraId="3E7362E4" w14:textId="77777777" w:rsidR="00DD4204" w:rsidRDefault="00DD4204" w:rsidP="00DD4204">
      <w:pPr>
        <w:widowControl w:val="0"/>
        <w:numPr>
          <w:ilvl w:val="1"/>
          <w:numId w:val="5"/>
        </w:numPr>
        <w:tabs>
          <w:tab w:val="left" w:pos="-768"/>
          <w:tab w:val="right" w:pos="-696"/>
          <w:tab w:val="num" w:pos="720"/>
        </w:tabs>
        <w:suppressAutoHyphens/>
        <w:overflowPunct w:val="0"/>
        <w:autoSpaceDE w:val="0"/>
        <w:autoSpaceDN w:val="0"/>
        <w:spacing w:after="0" w:line="276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 xml:space="preserve">za odstąpienie od umowy przez Zamawiającego z przyczyn, za które Wykonawca ponosi odpowiedzialność, w wysokości </w:t>
      </w:r>
      <w:r>
        <w:rPr>
          <w:rFonts w:ascii="Calibri" w:eastAsia="Times New Roman" w:hAnsi="Calibri" w:cs="Times New Roman"/>
          <w:sz w:val="20"/>
          <w:szCs w:val="20"/>
        </w:rPr>
        <w:t>2</w:t>
      </w:r>
      <w:r w:rsidRPr="0034191D">
        <w:rPr>
          <w:rFonts w:ascii="Calibri" w:eastAsia="Times New Roman" w:hAnsi="Calibri" w:cs="Times New Roman"/>
          <w:sz w:val="20"/>
          <w:szCs w:val="20"/>
        </w:rPr>
        <w:t xml:space="preserve">0% wartości łącznego wynagrodzenia </w:t>
      </w:r>
      <w:r>
        <w:rPr>
          <w:rFonts w:ascii="Calibri" w:eastAsia="Times New Roman" w:hAnsi="Calibri" w:cs="Times New Roman"/>
          <w:sz w:val="20"/>
          <w:szCs w:val="20"/>
        </w:rPr>
        <w:t xml:space="preserve">brutto </w:t>
      </w:r>
      <w:r w:rsidRPr="0034191D">
        <w:rPr>
          <w:rFonts w:ascii="Calibri" w:eastAsia="Times New Roman" w:hAnsi="Calibri" w:cs="Times New Roman"/>
          <w:sz w:val="20"/>
          <w:szCs w:val="20"/>
        </w:rPr>
        <w:t xml:space="preserve">określonego w § </w:t>
      </w:r>
      <w:r>
        <w:rPr>
          <w:rFonts w:ascii="Calibri" w:eastAsia="Times New Roman" w:hAnsi="Calibri" w:cs="Times New Roman"/>
          <w:sz w:val="20"/>
          <w:szCs w:val="20"/>
        </w:rPr>
        <w:t>6</w:t>
      </w:r>
      <w:r w:rsidRPr="0034191D">
        <w:rPr>
          <w:rFonts w:ascii="Calibri" w:eastAsia="Times New Roman" w:hAnsi="Calibri" w:cs="Times New Roman"/>
          <w:sz w:val="20"/>
          <w:szCs w:val="20"/>
        </w:rPr>
        <w:t xml:space="preserve"> ust.1</w:t>
      </w:r>
      <w:r>
        <w:rPr>
          <w:rFonts w:ascii="Calibri" w:eastAsia="Times New Roman" w:hAnsi="Calibri" w:cs="Times New Roman"/>
          <w:sz w:val="20"/>
          <w:szCs w:val="20"/>
        </w:rPr>
        <w:t>,</w:t>
      </w:r>
    </w:p>
    <w:p w14:paraId="6BA5893C" w14:textId="77777777" w:rsidR="00DD4204" w:rsidRPr="00F5101C" w:rsidRDefault="00DD4204" w:rsidP="00DD4204">
      <w:pPr>
        <w:pStyle w:val="Akapitzlist"/>
        <w:numPr>
          <w:ilvl w:val="1"/>
          <w:numId w:val="5"/>
        </w:numPr>
        <w:spacing w:after="0" w:line="276" w:lineRule="auto"/>
        <w:ind w:left="709" w:hanging="283"/>
        <w:jc w:val="both"/>
        <w:rPr>
          <w:rFonts w:ascii="Calibri" w:eastAsia="Times New Roman" w:hAnsi="Calibri" w:cs="Times New Roman"/>
          <w:sz w:val="20"/>
          <w:szCs w:val="20"/>
        </w:rPr>
      </w:pPr>
      <w:r w:rsidRPr="00F5101C">
        <w:rPr>
          <w:rFonts w:ascii="Calibri" w:eastAsia="Times New Roman" w:hAnsi="Calibri" w:cs="Times New Roman"/>
          <w:sz w:val="20"/>
          <w:szCs w:val="20"/>
        </w:rPr>
        <w:t xml:space="preserve">w przypadku gdy okaże się, że przedmiot umowy jest obciążony ciężarami lub prawami na rzecz osób trzecich, </w:t>
      </w:r>
      <w:r>
        <w:rPr>
          <w:rFonts w:ascii="Calibri" w:eastAsia="Times New Roman" w:hAnsi="Calibri" w:cs="Times New Roman"/>
          <w:sz w:val="20"/>
          <w:szCs w:val="20"/>
        </w:rPr>
        <w:t>Wykonawca</w:t>
      </w:r>
      <w:r w:rsidRPr="00F5101C">
        <w:rPr>
          <w:rFonts w:ascii="Calibri" w:eastAsia="Times New Roman" w:hAnsi="Calibri" w:cs="Times New Roman"/>
          <w:sz w:val="20"/>
          <w:szCs w:val="20"/>
        </w:rPr>
        <w:t xml:space="preserve"> zapłaci Zamawiającemu karę umowną w wysokości 20% wartości Umowy brutto; niezależnie od możliwości żądania ww. kary umownej Zamawiający może dochodzić roszczeń z tytułu </w:t>
      </w:r>
      <w:r w:rsidRPr="00903594">
        <w:rPr>
          <w:rFonts w:ascii="Calibri" w:eastAsia="Times New Roman" w:hAnsi="Calibri" w:cs="Times New Roman"/>
          <w:sz w:val="20"/>
          <w:szCs w:val="20"/>
        </w:rPr>
        <w:t xml:space="preserve">rękojmi i gwarancji </w:t>
      </w:r>
      <w:r w:rsidRPr="00F5101C">
        <w:rPr>
          <w:rFonts w:ascii="Calibri" w:eastAsia="Times New Roman" w:hAnsi="Calibri" w:cs="Times New Roman"/>
          <w:sz w:val="20"/>
          <w:szCs w:val="20"/>
        </w:rPr>
        <w:t>za wady prawne</w:t>
      </w:r>
      <w:r>
        <w:rPr>
          <w:rFonts w:ascii="Calibri" w:eastAsia="Times New Roman" w:hAnsi="Calibri" w:cs="Times New Roman"/>
          <w:sz w:val="20"/>
          <w:szCs w:val="20"/>
        </w:rPr>
        <w:t>.</w:t>
      </w:r>
    </w:p>
    <w:p w14:paraId="488EBCC8" w14:textId="77777777" w:rsidR="00DD4204" w:rsidRPr="0034191D" w:rsidRDefault="00DD4204" w:rsidP="00DD4204">
      <w:pPr>
        <w:widowControl w:val="0"/>
        <w:numPr>
          <w:ilvl w:val="0"/>
          <w:numId w:val="6"/>
        </w:numPr>
        <w:tabs>
          <w:tab w:val="left" w:pos="-768"/>
          <w:tab w:val="right" w:pos="-696"/>
          <w:tab w:val="num" w:pos="1440"/>
        </w:tabs>
        <w:suppressAutoHyphens/>
        <w:overflowPunct w:val="0"/>
        <w:autoSpaceDE w:val="0"/>
        <w:autoSpaceDN w:val="0"/>
        <w:spacing w:after="0" w:line="276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 xml:space="preserve">Zamawiający zapłaci karę umowną Wykonawcy za odstąpienie od umowy wskutek okoliczności, za które odpowiada Zamawiający w wysokości 10% wynagrodzenia brutto, o którym mowa w § </w:t>
      </w:r>
      <w:r>
        <w:rPr>
          <w:rFonts w:ascii="Calibri" w:eastAsia="Times New Roman" w:hAnsi="Calibri" w:cs="Times New Roman"/>
          <w:sz w:val="20"/>
          <w:szCs w:val="20"/>
        </w:rPr>
        <w:t>6</w:t>
      </w:r>
      <w:r w:rsidRPr="0034191D">
        <w:rPr>
          <w:rFonts w:ascii="Calibri" w:eastAsia="Times New Roman" w:hAnsi="Calibri" w:cs="Times New Roman"/>
          <w:sz w:val="20"/>
          <w:szCs w:val="20"/>
        </w:rPr>
        <w:t xml:space="preserve"> ust. 1.</w:t>
      </w:r>
    </w:p>
    <w:p w14:paraId="26ED1368" w14:textId="77777777" w:rsidR="00DD4204" w:rsidRPr="0034191D" w:rsidRDefault="00DD4204" w:rsidP="00DD4204">
      <w:pPr>
        <w:widowControl w:val="0"/>
        <w:numPr>
          <w:ilvl w:val="0"/>
          <w:numId w:val="6"/>
        </w:numPr>
        <w:tabs>
          <w:tab w:val="left" w:pos="-768"/>
          <w:tab w:val="right" w:pos="-696"/>
        </w:tabs>
        <w:suppressAutoHyphens/>
        <w:overflowPunct w:val="0"/>
        <w:autoSpaceDE w:val="0"/>
        <w:autoSpaceDN w:val="0"/>
        <w:spacing w:after="0" w:line="276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>W przypadku, gdy szkoda przewyższa kary umowne Strony zastrzegają sobie prawo dochodzenia odszkodowania uzupełniającego.</w:t>
      </w:r>
    </w:p>
    <w:p w14:paraId="700E52F2" w14:textId="77777777" w:rsidR="00DD4204" w:rsidRPr="00BA7069" w:rsidRDefault="00DD4204" w:rsidP="00DD4204">
      <w:pPr>
        <w:widowControl w:val="0"/>
        <w:numPr>
          <w:ilvl w:val="0"/>
          <w:numId w:val="6"/>
        </w:numPr>
        <w:tabs>
          <w:tab w:val="left" w:pos="-768"/>
          <w:tab w:val="right" w:pos="-696"/>
        </w:tabs>
        <w:suppressAutoHyphens/>
        <w:overflowPunct w:val="0"/>
        <w:autoSpaceDE w:val="0"/>
        <w:autoSpaceDN w:val="0"/>
        <w:spacing w:after="0" w:line="276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BA7069">
        <w:rPr>
          <w:rFonts w:ascii="Calibri" w:eastAsia="Times New Roman" w:hAnsi="Calibri" w:cs="Times New Roman"/>
          <w:sz w:val="20"/>
          <w:szCs w:val="20"/>
        </w:rPr>
        <w:t xml:space="preserve">Łączna maksymalna wysokość kar umownych, których mogą dochodzić każda ze stron nie może przekroczyć </w:t>
      </w:r>
      <w:r>
        <w:rPr>
          <w:rFonts w:ascii="Calibri" w:eastAsia="Times New Roman" w:hAnsi="Calibri" w:cs="Times New Roman"/>
          <w:sz w:val="20"/>
          <w:szCs w:val="20"/>
        </w:rPr>
        <w:t>3</w:t>
      </w:r>
      <w:r w:rsidRPr="00BA7069">
        <w:rPr>
          <w:rFonts w:ascii="Calibri" w:eastAsia="Times New Roman" w:hAnsi="Calibri" w:cs="Times New Roman"/>
          <w:sz w:val="20"/>
          <w:szCs w:val="20"/>
        </w:rPr>
        <w:t>0% wynagrodzenia Wykonawcy określonego w § 6 ust. 1 niniejszej umowy.</w:t>
      </w:r>
    </w:p>
    <w:p w14:paraId="709109C5" w14:textId="77777777" w:rsidR="00DD4204" w:rsidRPr="0034191D" w:rsidRDefault="00DD4204" w:rsidP="00DD4204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0730AE26" w14:textId="77777777" w:rsidR="00DD4204" w:rsidRPr="0034191D" w:rsidRDefault="00DD4204" w:rsidP="00DD4204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34191D">
        <w:rPr>
          <w:rFonts w:ascii="Calibri" w:eastAsia="Times New Roman" w:hAnsi="Calibri" w:cs="Times New Roman"/>
          <w:b/>
          <w:sz w:val="20"/>
          <w:szCs w:val="20"/>
        </w:rPr>
        <w:t>ROZWIĄZANIE UMOWY</w:t>
      </w:r>
    </w:p>
    <w:p w14:paraId="7195AAB7" w14:textId="77777777" w:rsidR="00DD4204" w:rsidRPr="0034191D" w:rsidRDefault="00DD4204" w:rsidP="00DD4204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34191D">
        <w:rPr>
          <w:rFonts w:ascii="Calibri" w:eastAsia="Times New Roman" w:hAnsi="Calibri" w:cs="Times New Roman"/>
          <w:b/>
          <w:sz w:val="20"/>
          <w:szCs w:val="20"/>
        </w:rPr>
        <w:t>§</w:t>
      </w:r>
      <w:r>
        <w:rPr>
          <w:rFonts w:ascii="Calibri" w:eastAsia="Times New Roman" w:hAnsi="Calibri" w:cs="Times New Roman"/>
          <w:b/>
          <w:sz w:val="20"/>
          <w:szCs w:val="20"/>
        </w:rPr>
        <w:t xml:space="preserve"> 8</w:t>
      </w:r>
    </w:p>
    <w:p w14:paraId="15C31031" w14:textId="77777777" w:rsidR="00DD4204" w:rsidRDefault="00DD4204" w:rsidP="00DD4204">
      <w:pPr>
        <w:widowControl w:val="0"/>
        <w:numPr>
          <w:ilvl w:val="0"/>
          <w:numId w:val="7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 xml:space="preserve">Zgodnie z art. 456 ust 1 pkt 1) ustawy </w:t>
      </w:r>
      <w:proofErr w:type="spellStart"/>
      <w:r w:rsidRPr="0034191D">
        <w:rPr>
          <w:rFonts w:ascii="Calibri" w:eastAsia="Times New Roman" w:hAnsi="Calibri" w:cs="Times New Roman"/>
          <w:sz w:val="20"/>
          <w:szCs w:val="20"/>
        </w:rPr>
        <w:t>Pzp</w:t>
      </w:r>
      <w:proofErr w:type="spellEnd"/>
      <w:r w:rsidRPr="0034191D">
        <w:rPr>
          <w:rFonts w:ascii="Calibri" w:eastAsia="Times New Roman" w:hAnsi="Calibri" w:cs="Times New Roman"/>
          <w:sz w:val="20"/>
          <w:szCs w:val="20"/>
        </w:rPr>
        <w:t xml:space="preserve"> w razie </w:t>
      </w:r>
      <w:r>
        <w:rPr>
          <w:rFonts w:ascii="Calibri" w:eastAsia="Times New Roman" w:hAnsi="Calibri" w:cs="Times New Roman"/>
          <w:sz w:val="20"/>
          <w:szCs w:val="20"/>
        </w:rPr>
        <w:t>zaistnienia</w:t>
      </w:r>
      <w:r w:rsidRPr="0034191D">
        <w:rPr>
          <w:rFonts w:ascii="Calibri" w:eastAsia="Times New Roman" w:hAnsi="Calibri" w:cs="Times New Roman"/>
          <w:sz w:val="20"/>
          <w:szCs w:val="20"/>
        </w:rPr>
        <w:t xml:space="preserve">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publicznemu, Zamawiający może odstąpić od umowy w terminie 30 dni od powzięcia wiadomości o powyższych okolicznościach. </w:t>
      </w:r>
      <w:r w:rsidRPr="000E0148">
        <w:rPr>
          <w:rFonts w:ascii="Calibri" w:eastAsia="Times New Roman" w:hAnsi="Calibri" w:cs="Times New Roman"/>
          <w:sz w:val="20"/>
          <w:szCs w:val="20"/>
        </w:rPr>
        <w:t>Ta sytuacja nie rodzi roszczeń odszkodowawczych, ani nie stanowi podstawy do naliczania kar umownych</w:t>
      </w:r>
    </w:p>
    <w:p w14:paraId="7750D5E1" w14:textId="77777777" w:rsidR="00DD4204" w:rsidRPr="00903594" w:rsidRDefault="00DD4204" w:rsidP="00DD4204">
      <w:pPr>
        <w:pStyle w:val="Akapitzlist"/>
        <w:widowControl w:val="0"/>
        <w:numPr>
          <w:ilvl w:val="0"/>
          <w:numId w:val="7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0E0148">
        <w:rPr>
          <w:rFonts w:ascii="Calibri" w:eastAsia="Times New Roman" w:hAnsi="Calibri" w:cs="Times New Roman"/>
          <w:sz w:val="20"/>
          <w:szCs w:val="20"/>
        </w:rPr>
        <w:t xml:space="preserve">Zamawiający może </w:t>
      </w:r>
      <w:r w:rsidRPr="00903594">
        <w:rPr>
          <w:rFonts w:ascii="Calibri" w:eastAsia="Times New Roman" w:hAnsi="Calibri" w:cs="Times New Roman"/>
          <w:sz w:val="20"/>
          <w:szCs w:val="20"/>
        </w:rPr>
        <w:t>odstąpić od umowy</w:t>
      </w:r>
      <w:r w:rsidRPr="00903594">
        <w:rPr>
          <w:rFonts w:ascii="Calibri" w:eastAsia="Times New Roman" w:hAnsi="Calibri" w:cs="Times New Roman"/>
          <w:strike/>
          <w:sz w:val="20"/>
          <w:szCs w:val="20"/>
        </w:rPr>
        <w:t xml:space="preserve"> </w:t>
      </w:r>
      <w:r w:rsidRPr="00903594">
        <w:rPr>
          <w:rFonts w:ascii="Calibri" w:eastAsia="Times New Roman" w:hAnsi="Calibri" w:cs="Times New Roman"/>
          <w:sz w:val="20"/>
          <w:szCs w:val="20"/>
        </w:rPr>
        <w:t xml:space="preserve">jeżeli: </w:t>
      </w:r>
    </w:p>
    <w:p w14:paraId="732A0DC6" w14:textId="77777777" w:rsidR="00DD4204" w:rsidRPr="00903594" w:rsidRDefault="00DD4204" w:rsidP="00DD4204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</w:rPr>
      </w:pPr>
      <w:r w:rsidRPr="00903594">
        <w:rPr>
          <w:rFonts w:ascii="Calibri" w:eastAsia="Times New Roman" w:hAnsi="Calibri" w:cs="Times New Roman"/>
          <w:sz w:val="20"/>
          <w:szCs w:val="20"/>
        </w:rPr>
        <w:t xml:space="preserve">nastąpi likwidacja przedsiębiorstwa Wykonawcy; </w:t>
      </w:r>
    </w:p>
    <w:p w14:paraId="2F5F5AA5" w14:textId="77777777" w:rsidR="00DD4204" w:rsidRDefault="00DD4204" w:rsidP="00DD4204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</w:rPr>
      </w:pPr>
      <w:r w:rsidRPr="000E0148">
        <w:rPr>
          <w:rFonts w:ascii="Calibri" w:eastAsia="Times New Roman" w:hAnsi="Calibri" w:cs="Times New Roman"/>
          <w:sz w:val="20"/>
          <w:szCs w:val="20"/>
        </w:rPr>
        <w:t xml:space="preserve">zostanie zajęty majątek </w:t>
      </w:r>
      <w:r>
        <w:rPr>
          <w:rFonts w:ascii="Calibri" w:eastAsia="Times New Roman" w:hAnsi="Calibri" w:cs="Times New Roman"/>
          <w:sz w:val="20"/>
          <w:szCs w:val="20"/>
        </w:rPr>
        <w:t>Wykonawcy</w:t>
      </w:r>
      <w:r w:rsidRPr="000E0148">
        <w:rPr>
          <w:rFonts w:ascii="Calibri" w:eastAsia="Times New Roman" w:hAnsi="Calibri" w:cs="Times New Roman"/>
          <w:sz w:val="20"/>
          <w:szCs w:val="20"/>
        </w:rPr>
        <w:t xml:space="preserve"> w wyniku prowadzonego przeciwko niemu postępowania egzekucyjnego; </w:t>
      </w:r>
    </w:p>
    <w:p w14:paraId="78252D33" w14:textId="77777777" w:rsidR="00DD4204" w:rsidRPr="00624083" w:rsidRDefault="00DD4204" w:rsidP="00DD4204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</w:rPr>
      </w:pPr>
      <w:r w:rsidRPr="000E0148">
        <w:rPr>
          <w:rFonts w:ascii="Calibri" w:eastAsia="Times New Roman" w:hAnsi="Calibri" w:cs="Times New Roman"/>
          <w:sz w:val="20"/>
          <w:szCs w:val="20"/>
        </w:rPr>
        <w:t xml:space="preserve">wystąpią inne okoliczności uniemożliwiające lub ograniczające swobodne wykonywanie przez </w:t>
      </w:r>
      <w:r>
        <w:rPr>
          <w:rFonts w:ascii="Calibri" w:eastAsia="Times New Roman" w:hAnsi="Calibri" w:cs="Times New Roman"/>
          <w:sz w:val="20"/>
          <w:szCs w:val="20"/>
        </w:rPr>
        <w:t>Wykonawcę</w:t>
      </w:r>
      <w:r w:rsidRPr="000E0148">
        <w:rPr>
          <w:rFonts w:ascii="Calibri" w:eastAsia="Times New Roman" w:hAnsi="Calibri" w:cs="Times New Roman"/>
          <w:sz w:val="20"/>
          <w:szCs w:val="20"/>
        </w:rPr>
        <w:t xml:space="preserve"> jego obowiązków wynikających z niniejszej Umowy. </w:t>
      </w:r>
    </w:p>
    <w:p w14:paraId="454405BF" w14:textId="77777777" w:rsidR="00DD4204" w:rsidRPr="00624083" w:rsidRDefault="00DD4204" w:rsidP="00DD4204">
      <w:pPr>
        <w:pStyle w:val="Akapitzlist"/>
        <w:widowControl w:val="0"/>
        <w:numPr>
          <w:ilvl w:val="0"/>
          <w:numId w:val="20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ind w:left="567" w:hanging="283"/>
        <w:jc w:val="both"/>
        <w:rPr>
          <w:rFonts w:ascii="Calibri" w:eastAsia="Times New Roman" w:hAnsi="Calibri" w:cs="Times New Roman"/>
          <w:sz w:val="20"/>
          <w:szCs w:val="20"/>
        </w:rPr>
      </w:pPr>
      <w:r w:rsidRPr="0011477C">
        <w:rPr>
          <w:rFonts w:ascii="Calibri" w:eastAsia="Times New Roman" w:hAnsi="Calibri" w:cs="Times New Roman"/>
          <w:sz w:val="20"/>
          <w:szCs w:val="20"/>
        </w:rPr>
        <w:t xml:space="preserve">nastąpi opóźnienie w </w:t>
      </w:r>
      <w:r w:rsidRPr="003669D7">
        <w:rPr>
          <w:rFonts w:ascii="Calibri" w:eastAsia="Times New Roman" w:hAnsi="Calibri" w:cs="Times New Roman"/>
          <w:sz w:val="20"/>
          <w:szCs w:val="20"/>
        </w:rPr>
        <w:t>wydaniu przedmiotu umowy w stosunku do terminu o którym mowa w § 2 ust. 1 pkt 1. trwa dłużej niż 14 dni kalendarzowych.</w:t>
      </w:r>
    </w:p>
    <w:p w14:paraId="5D9D52EA" w14:textId="77777777" w:rsidR="00DD4204" w:rsidRPr="00376891" w:rsidRDefault="00DD4204" w:rsidP="00DD4204">
      <w:pPr>
        <w:pStyle w:val="Akapitzlist"/>
        <w:numPr>
          <w:ilvl w:val="0"/>
          <w:numId w:val="7"/>
        </w:numPr>
        <w:spacing w:after="0" w:line="276" w:lineRule="auto"/>
        <w:ind w:left="284" w:hanging="284"/>
        <w:jc w:val="both"/>
        <w:rPr>
          <w:sz w:val="20"/>
          <w:szCs w:val="18"/>
        </w:rPr>
      </w:pPr>
      <w:r w:rsidRPr="00376891">
        <w:rPr>
          <w:sz w:val="20"/>
          <w:szCs w:val="18"/>
        </w:rPr>
        <w:lastRenderedPageBreak/>
        <w:t>Wykonawcy przysługuje prawo odstąpienia od umowy w szczególności, jeżeli:</w:t>
      </w:r>
    </w:p>
    <w:p w14:paraId="7782D5BD" w14:textId="77777777" w:rsidR="00DD4204" w:rsidRPr="00382660" w:rsidRDefault="00DD4204" w:rsidP="00DD4204">
      <w:pPr>
        <w:numPr>
          <w:ilvl w:val="0"/>
          <w:numId w:val="21"/>
        </w:numPr>
        <w:tabs>
          <w:tab w:val="clear" w:pos="737"/>
        </w:tabs>
        <w:spacing w:after="0" w:line="276" w:lineRule="auto"/>
        <w:ind w:left="567" w:hanging="283"/>
        <w:jc w:val="both"/>
        <w:rPr>
          <w:sz w:val="20"/>
          <w:szCs w:val="18"/>
        </w:rPr>
      </w:pPr>
      <w:r w:rsidRPr="00382660">
        <w:rPr>
          <w:sz w:val="20"/>
          <w:szCs w:val="18"/>
        </w:rPr>
        <w:t xml:space="preserve">Zamawiający odmawia bez uzasadnionej przyczyny odbioru </w:t>
      </w:r>
      <w:r>
        <w:rPr>
          <w:sz w:val="20"/>
          <w:szCs w:val="18"/>
        </w:rPr>
        <w:t>przedmiotu umowy</w:t>
      </w:r>
      <w:r w:rsidRPr="00382660">
        <w:rPr>
          <w:sz w:val="20"/>
          <w:szCs w:val="18"/>
        </w:rPr>
        <w:t xml:space="preserve"> lub podpisania protokołu odbioru</w:t>
      </w:r>
      <w:r>
        <w:rPr>
          <w:sz w:val="20"/>
          <w:szCs w:val="18"/>
        </w:rPr>
        <w:t xml:space="preserve"> końcowego</w:t>
      </w:r>
      <w:r w:rsidRPr="00382660">
        <w:rPr>
          <w:sz w:val="20"/>
          <w:szCs w:val="18"/>
        </w:rPr>
        <w:t>,</w:t>
      </w:r>
    </w:p>
    <w:p w14:paraId="714EA1BA" w14:textId="77777777" w:rsidR="00DD4204" w:rsidRPr="00382660" w:rsidRDefault="00DD4204" w:rsidP="00DD4204">
      <w:pPr>
        <w:numPr>
          <w:ilvl w:val="0"/>
          <w:numId w:val="21"/>
        </w:numPr>
        <w:tabs>
          <w:tab w:val="clear" w:pos="737"/>
        </w:tabs>
        <w:spacing w:after="0" w:line="276" w:lineRule="auto"/>
        <w:ind w:left="567" w:hanging="283"/>
        <w:jc w:val="both"/>
        <w:rPr>
          <w:sz w:val="20"/>
          <w:szCs w:val="18"/>
        </w:rPr>
      </w:pPr>
      <w:r w:rsidRPr="00382660">
        <w:rPr>
          <w:sz w:val="20"/>
          <w:szCs w:val="18"/>
        </w:rPr>
        <w:t>Zamawiający zawiadomi Wykonawcę, iż wobec zaistnienia uprzednio nieprzewidzianych okoliczności nie będzie mógł spełnić swoich zobowiązań umownych wobec Wykonawcy</w:t>
      </w:r>
      <w:r>
        <w:rPr>
          <w:sz w:val="20"/>
          <w:szCs w:val="18"/>
        </w:rPr>
        <w:t>.</w:t>
      </w:r>
    </w:p>
    <w:p w14:paraId="709F5653" w14:textId="77777777" w:rsidR="00DD4204" w:rsidRDefault="00DD4204" w:rsidP="00DD4204">
      <w:pPr>
        <w:widowControl w:val="0"/>
        <w:numPr>
          <w:ilvl w:val="0"/>
          <w:numId w:val="7"/>
        </w:numPr>
        <w:tabs>
          <w:tab w:val="left" w:pos="426"/>
        </w:tabs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382660">
        <w:rPr>
          <w:sz w:val="20"/>
          <w:szCs w:val="18"/>
        </w:rPr>
        <w:t xml:space="preserve">Odstąpienie od umowy powinno nastąpić w formie pisemnej w terminie do </w:t>
      </w:r>
      <w:r>
        <w:rPr>
          <w:sz w:val="20"/>
          <w:szCs w:val="18"/>
        </w:rPr>
        <w:t>14</w:t>
      </w:r>
      <w:r w:rsidRPr="00382660">
        <w:rPr>
          <w:sz w:val="20"/>
          <w:szCs w:val="18"/>
        </w:rPr>
        <w:t xml:space="preserve"> dni od dnia powzięcia wiadomości o</w:t>
      </w:r>
      <w:r>
        <w:rPr>
          <w:sz w:val="20"/>
          <w:szCs w:val="18"/>
        </w:rPr>
        <w:t xml:space="preserve"> </w:t>
      </w:r>
      <w:r w:rsidRPr="00382660">
        <w:rPr>
          <w:sz w:val="20"/>
          <w:szCs w:val="18"/>
        </w:rPr>
        <w:t xml:space="preserve">wystąpieniu przyczyn umożliwiającej odstąpienia. Odstąpienie powinno być w formie pisemnej </w:t>
      </w:r>
      <w:r w:rsidRPr="00903594">
        <w:rPr>
          <w:sz w:val="20"/>
          <w:szCs w:val="18"/>
        </w:rPr>
        <w:t xml:space="preserve">lub elektronicznej na adres ………… </w:t>
      </w:r>
      <w:r w:rsidRPr="00382660">
        <w:rPr>
          <w:sz w:val="20"/>
          <w:szCs w:val="18"/>
        </w:rPr>
        <w:t>pod rygorem nieważności takiego oświadczenia i powinno zawierać uzasadnienie</w:t>
      </w:r>
    </w:p>
    <w:p w14:paraId="2BBFB4CD" w14:textId="77777777" w:rsidR="00DD4204" w:rsidRPr="0034191D" w:rsidRDefault="00DD4204" w:rsidP="00DD4204">
      <w:pPr>
        <w:widowControl w:val="0"/>
        <w:tabs>
          <w:tab w:val="left" w:pos="-1190"/>
          <w:tab w:val="left" w:pos="-475"/>
          <w:tab w:val="right" w:pos="4368"/>
        </w:tabs>
        <w:suppressAutoHyphens/>
        <w:overflowPunct w:val="0"/>
        <w:autoSpaceDE w:val="0"/>
        <w:spacing w:after="0" w:line="160" w:lineRule="exact"/>
        <w:rPr>
          <w:rFonts w:ascii="Calibri" w:eastAsia="Times New Roman" w:hAnsi="Calibri" w:cs="Times New Roman"/>
          <w:b/>
          <w:sz w:val="20"/>
          <w:szCs w:val="20"/>
        </w:rPr>
      </w:pPr>
    </w:p>
    <w:p w14:paraId="7487DFAE" w14:textId="77777777" w:rsidR="00DD4204" w:rsidRPr="0034191D" w:rsidRDefault="00DD4204" w:rsidP="00DD4204">
      <w:pPr>
        <w:widowControl w:val="0"/>
        <w:tabs>
          <w:tab w:val="left" w:pos="-1190"/>
          <w:tab w:val="left" w:pos="-475"/>
          <w:tab w:val="right" w:pos="4368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34191D">
        <w:rPr>
          <w:rFonts w:ascii="Calibri" w:eastAsia="Times New Roman" w:hAnsi="Calibri" w:cs="Times New Roman"/>
          <w:b/>
          <w:sz w:val="20"/>
          <w:szCs w:val="20"/>
        </w:rPr>
        <w:t>PRZEDSTAWICIELE STRON</w:t>
      </w:r>
    </w:p>
    <w:p w14:paraId="1B9D13CB" w14:textId="77777777" w:rsidR="00DD4204" w:rsidRPr="0034191D" w:rsidRDefault="00DD4204" w:rsidP="00DD4204">
      <w:pPr>
        <w:widowControl w:val="0"/>
        <w:tabs>
          <w:tab w:val="left" w:pos="-1190"/>
          <w:tab w:val="left" w:pos="-475"/>
          <w:tab w:val="right" w:pos="4368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34191D">
        <w:rPr>
          <w:rFonts w:ascii="Calibri" w:eastAsia="Times New Roman" w:hAnsi="Calibri" w:cs="Times New Roman"/>
          <w:b/>
          <w:sz w:val="20"/>
          <w:szCs w:val="20"/>
        </w:rPr>
        <w:t xml:space="preserve">§ </w:t>
      </w:r>
      <w:r>
        <w:rPr>
          <w:rFonts w:ascii="Calibri" w:eastAsia="Times New Roman" w:hAnsi="Calibri" w:cs="Times New Roman"/>
          <w:b/>
          <w:sz w:val="20"/>
          <w:szCs w:val="20"/>
        </w:rPr>
        <w:t>9</w:t>
      </w:r>
    </w:p>
    <w:p w14:paraId="740D16B4" w14:textId="77777777" w:rsidR="00DD4204" w:rsidRPr="00C356A1" w:rsidRDefault="00DD4204" w:rsidP="00DD4204">
      <w:pPr>
        <w:widowControl w:val="0"/>
        <w:numPr>
          <w:ilvl w:val="0"/>
          <w:numId w:val="8"/>
        </w:numPr>
        <w:tabs>
          <w:tab w:val="right" w:pos="-1118"/>
          <w:tab w:val="right" w:pos="-566"/>
          <w:tab w:val="left" w:pos="-475"/>
        </w:tabs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C356A1">
        <w:rPr>
          <w:rFonts w:ascii="Calibri" w:eastAsia="Times New Roman" w:hAnsi="Calibri" w:cs="Times New Roman"/>
          <w:sz w:val="20"/>
          <w:szCs w:val="20"/>
        </w:rPr>
        <w:t>Zamawiający w związku z realizacją niniejszej Umowy powołuje nw. osoby:</w:t>
      </w:r>
    </w:p>
    <w:p w14:paraId="352CEDEE" w14:textId="77777777" w:rsidR="00DD4204" w:rsidRPr="00C356A1" w:rsidRDefault="00DD4204" w:rsidP="00DD4204">
      <w:pPr>
        <w:widowControl w:val="0"/>
        <w:tabs>
          <w:tab w:val="right" w:pos="-1118"/>
        </w:tabs>
        <w:suppressAutoHyphens/>
        <w:overflowPunct w:val="0"/>
        <w:autoSpaceDE w:val="0"/>
        <w:autoSpaceDN w:val="0"/>
        <w:spacing w:after="0" w:line="276" w:lineRule="auto"/>
        <w:ind w:left="284" w:hanging="284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ab/>
      </w:r>
      <w:r w:rsidRPr="00C356A1">
        <w:rPr>
          <w:rFonts w:ascii="Calibri" w:eastAsia="Times New Roman" w:hAnsi="Calibri" w:cs="Times New Roman"/>
          <w:sz w:val="20"/>
          <w:szCs w:val="20"/>
        </w:rPr>
        <w:t>Jarosław Łojko, tel. kom. 695-200-156 lub 76-746-90-27, e-mail: j.lojko@ppk.polkowice.pl</w:t>
      </w:r>
    </w:p>
    <w:p w14:paraId="17B084BA" w14:textId="77777777" w:rsidR="00DD4204" w:rsidRPr="00C356A1" w:rsidRDefault="00DD4204" w:rsidP="00DD4204">
      <w:pPr>
        <w:widowControl w:val="0"/>
        <w:numPr>
          <w:ilvl w:val="0"/>
          <w:numId w:val="8"/>
        </w:numPr>
        <w:tabs>
          <w:tab w:val="right" w:pos="-1118"/>
          <w:tab w:val="right" w:pos="-566"/>
          <w:tab w:val="left" w:pos="-475"/>
        </w:tabs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C356A1">
        <w:rPr>
          <w:rFonts w:ascii="Calibri" w:eastAsia="Times New Roman" w:hAnsi="Calibri" w:cs="Times New Roman"/>
          <w:sz w:val="20"/>
          <w:szCs w:val="20"/>
        </w:rPr>
        <w:t>Z ramienia Wykonawcy powołuje się nw. osoby:</w:t>
      </w:r>
    </w:p>
    <w:p w14:paraId="69E08F10" w14:textId="77777777" w:rsidR="00DD4204" w:rsidRPr="00C356A1" w:rsidRDefault="00DD4204" w:rsidP="00DD4204">
      <w:pPr>
        <w:widowControl w:val="0"/>
        <w:tabs>
          <w:tab w:val="right" w:pos="-1118"/>
          <w:tab w:val="right" w:pos="-566"/>
          <w:tab w:val="left" w:pos="-475"/>
        </w:tabs>
        <w:suppressAutoHyphens/>
        <w:overflowPunct w:val="0"/>
        <w:autoSpaceDE w:val="0"/>
        <w:autoSpaceDN w:val="0"/>
        <w:spacing w:after="0" w:line="276" w:lineRule="auto"/>
        <w:ind w:firstLine="284"/>
        <w:contextualSpacing/>
        <w:jc w:val="both"/>
        <w:rPr>
          <w:rFonts w:ascii="Calibri" w:eastAsia="Times New Roman" w:hAnsi="Calibri" w:cs="Times New Roman"/>
          <w:sz w:val="20"/>
          <w:szCs w:val="20"/>
        </w:rPr>
      </w:pPr>
      <w:r w:rsidRPr="00C356A1">
        <w:rPr>
          <w:rFonts w:ascii="Calibri" w:eastAsia="Times New Roman" w:hAnsi="Calibri" w:cs="Times New Roman"/>
          <w:sz w:val="20"/>
          <w:szCs w:val="20"/>
        </w:rPr>
        <w:t>……………………………………………………..</w:t>
      </w:r>
    </w:p>
    <w:p w14:paraId="66DD3B31" w14:textId="77777777" w:rsidR="00DD4204" w:rsidRPr="00C356A1" w:rsidRDefault="00DD4204" w:rsidP="00DD4204">
      <w:pPr>
        <w:widowControl w:val="0"/>
        <w:tabs>
          <w:tab w:val="right" w:pos="-1118"/>
          <w:tab w:val="right" w:pos="-566"/>
          <w:tab w:val="left" w:pos="-475"/>
        </w:tabs>
        <w:suppressAutoHyphens/>
        <w:overflowPunct w:val="0"/>
        <w:autoSpaceDE w:val="0"/>
        <w:autoSpaceDN w:val="0"/>
        <w:spacing w:after="0" w:line="276" w:lineRule="auto"/>
        <w:ind w:left="568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C356A1">
        <w:rPr>
          <w:rFonts w:ascii="Calibri" w:eastAsia="Times New Roman" w:hAnsi="Calibri" w:cs="Times New Roman"/>
          <w:sz w:val="20"/>
          <w:szCs w:val="20"/>
        </w:rPr>
        <w:t>e-mail: ……………………………….………, tel. ………………………………………..</w:t>
      </w:r>
    </w:p>
    <w:p w14:paraId="5034B399" w14:textId="77777777" w:rsidR="00DD4204" w:rsidRPr="00C356A1" w:rsidRDefault="00DD4204" w:rsidP="00DD4204">
      <w:pPr>
        <w:pStyle w:val="Akapitzlist"/>
        <w:widowControl w:val="0"/>
        <w:numPr>
          <w:ilvl w:val="0"/>
          <w:numId w:val="8"/>
        </w:numPr>
        <w:tabs>
          <w:tab w:val="right" w:pos="-1118"/>
          <w:tab w:val="right" w:pos="-566"/>
          <w:tab w:val="left" w:pos="-475"/>
        </w:tabs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C356A1">
        <w:rPr>
          <w:rFonts w:ascii="Calibri" w:eastAsia="Calibri" w:hAnsi="Calibri" w:cs="Calibri"/>
          <w:color w:val="000000"/>
          <w:sz w:val="20"/>
          <w:szCs w:val="20"/>
        </w:rPr>
        <w:t xml:space="preserve">Dane osobowe przekazane przez Strony od siebie wzajemnie w związku z niniejszą Umową, przetwarzane będą wyłącznie na potrzeby realizacji niniejszej umowy. </w:t>
      </w:r>
    </w:p>
    <w:p w14:paraId="10DAC489" w14:textId="77777777" w:rsidR="00DD4204" w:rsidRPr="00C356A1" w:rsidRDefault="00DD4204" w:rsidP="00DD4204">
      <w:pPr>
        <w:pStyle w:val="Akapitzlist"/>
        <w:widowControl w:val="0"/>
        <w:numPr>
          <w:ilvl w:val="0"/>
          <w:numId w:val="8"/>
        </w:numPr>
        <w:tabs>
          <w:tab w:val="right" w:pos="-1118"/>
          <w:tab w:val="right" w:pos="-566"/>
          <w:tab w:val="left" w:pos="-475"/>
        </w:tabs>
        <w:suppressAutoHyphens/>
        <w:overflowPunct w:val="0"/>
        <w:autoSpaceDE w:val="0"/>
        <w:autoSpaceDN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C356A1">
        <w:rPr>
          <w:rFonts w:ascii="Calibri" w:eastAsia="Calibri" w:hAnsi="Calibri" w:cs="Calibri"/>
          <w:sz w:val="20"/>
          <w:szCs w:val="20"/>
        </w:rPr>
        <w:t>Strony zgodnie oświadczają, że przetwarzanie danych dokonywane będzie przez każdą ze Stron jako administratora danych osobowych w zakresie:</w:t>
      </w:r>
    </w:p>
    <w:p w14:paraId="33B267FA" w14:textId="77777777" w:rsidR="00DD4204" w:rsidRPr="00C356A1" w:rsidRDefault="00DD4204" w:rsidP="00DD4204">
      <w:pPr>
        <w:numPr>
          <w:ilvl w:val="1"/>
          <w:numId w:val="19"/>
        </w:numPr>
        <w:spacing w:after="0" w:line="276" w:lineRule="auto"/>
        <w:ind w:left="851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C356A1">
        <w:rPr>
          <w:rFonts w:ascii="Calibri" w:eastAsia="Calibri" w:hAnsi="Calibri" w:cs="Calibri"/>
          <w:sz w:val="20"/>
          <w:szCs w:val="20"/>
        </w:rPr>
        <w:t>udostępnionych im przez drugą Stronę danych osób reprezentujących każdą ze Stron w celu zawarcia umowy na podstawie przesłanki niezbędności do wykonania umowy,</w:t>
      </w:r>
    </w:p>
    <w:p w14:paraId="5E4BC21A" w14:textId="77777777" w:rsidR="00DD4204" w:rsidRPr="00C356A1" w:rsidRDefault="00DD4204" w:rsidP="00DD4204">
      <w:pPr>
        <w:numPr>
          <w:ilvl w:val="1"/>
          <w:numId w:val="19"/>
        </w:numPr>
        <w:spacing w:after="0" w:line="276" w:lineRule="auto"/>
        <w:ind w:left="851"/>
        <w:contextualSpacing/>
        <w:jc w:val="both"/>
        <w:rPr>
          <w:rFonts w:ascii="Calibri" w:eastAsia="Calibri" w:hAnsi="Calibri" w:cs="Calibri"/>
          <w:sz w:val="20"/>
          <w:szCs w:val="20"/>
        </w:rPr>
      </w:pPr>
      <w:r w:rsidRPr="00C356A1">
        <w:rPr>
          <w:rFonts w:ascii="Calibri" w:eastAsia="Calibri" w:hAnsi="Calibri" w:cs="Calibri"/>
          <w:sz w:val="20"/>
          <w:szCs w:val="20"/>
        </w:rPr>
        <w:t>udostępnionych im przez drugą Stronę danych osób wykonujących zadania z ramienia Stron.</w:t>
      </w:r>
    </w:p>
    <w:p w14:paraId="1B6248F2" w14:textId="77777777" w:rsidR="00DD4204" w:rsidRPr="00C356A1" w:rsidRDefault="00DD4204" w:rsidP="00DD4204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Calibri"/>
          <w:sz w:val="20"/>
          <w:szCs w:val="20"/>
        </w:rPr>
      </w:pPr>
      <w:r w:rsidRPr="00C356A1">
        <w:rPr>
          <w:rFonts w:ascii="Calibri" w:eastAsia="Calibri" w:hAnsi="Calibri" w:cs="Calibri"/>
          <w:sz w:val="20"/>
          <w:szCs w:val="20"/>
        </w:rPr>
        <w:t xml:space="preserve">Strony oświadczają, że w przypadku przekazania danych osobowych osób wskazanych do realizacji umowy, spełnią w imieniu administratora obowiązek informacyjny wynikający z art. 14 Rozporządzenia.  Informacje dla osób wskazanych do realizacji umowy, dla których administratorem jest PPK Polkowice znajdują się </w:t>
      </w:r>
      <w:r>
        <w:rPr>
          <w:rFonts w:ascii="Calibri" w:eastAsia="Calibri" w:hAnsi="Calibri" w:cs="Calibri"/>
          <w:sz w:val="20"/>
          <w:szCs w:val="20"/>
        </w:rPr>
        <w:br/>
      </w:r>
      <w:r w:rsidRPr="00C356A1">
        <w:rPr>
          <w:rFonts w:ascii="Calibri" w:eastAsia="Calibri" w:hAnsi="Calibri" w:cs="Calibri"/>
          <w:sz w:val="20"/>
          <w:szCs w:val="20"/>
        </w:rPr>
        <w:t>w stopce strony https://ppk.polkowice.pl/ - link RODO.</w:t>
      </w:r>
    </w:p>
    <w:p w14:paraId="24953C2A" w14:textId="77777777" w:rsidR="00DD4204" w:rsidRPr="0034191D" w:rsidRDefault="00DD4204" w:rsidP="00DD4204">
      <w:pPr>
        <w:widowControl w:val="0"/>
        <w:tabs>
          <w:tab w:val="left" w:pos="426"/>
        </w:tabs>
        <w:suppressAutoHyphens/>
        <w:overflowPunct w:val="0"/>
        <w:autoSpaceDE w:val="0"/>
        <w:spacing w:before="120" w:after="0" w:line="160" w:lineRule="exact"/>
        <w:ind w:left="568" w:hanging="284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14:paraId="0C31DF58" w14:textId="77777777" w:rsidR="00DD4204" w:rsidRPr="0034191D" w:rsidRDefault="00DD4204" w:rsidP="00DD4204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Tahoma"/>
          <w:b/>
          <w:sz w:val="20"/>
          <w:szCs w:val="20"/>
        </w:rPr>
      </w:pPr>
      <w:r w:rsidRPr="0034191D">
        <w:rPr>
          <w:rFonts w:ascii="Calibri" w:eastAsia="Times New Roman" w:hAnsi="Calibri" w:cs="Tahoma"/>
          <w:b/>
          <w:sz w:val="20"/>
          <w:szCs w:val="20"/>
        </w:rPr>
        <w:t xml:space="preserve">ZMIANA POSTANOWIEŃ UMOWY </w:t>
      </w:r>
    </w:p>
    <w:p w14:paraId="7051DC67" w14:textId="77777777" w:rsidR="00DD4204" w:rsidRPr="009F576E" w:rsidRDefault="00DD4204" w:rsidP="00DD4204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bookmarkStart w:id="4" w:name="_Hlk101346945"/>
      <w:r w:rsidRPr="0034191D">
        <w:rPr>
          <w:rFonts w:ascii="Calibri" w:eastAsia="Times New Roman" w:hAnsi="Calibri" w:cs="Times New Roman"/>
          <w:b/>
          <w:sz w:val="20"/>
          <w:szCs w:val="20"/>
        </w:rPr>
        <w:t>§ 1</w:t>
      </w:r>
      <w:bookmarkEnd w:id="4"/>
      <w:r>
        <w:rPr>
          <w:rFonts w:ascii="Calibri" w:eastAsia="Times New Roman" w:hAnsi="Calibri" w:cs="Times New Roman"/>
          <w:b/>
          <w:sz w:val="20"/>
          <w:szCs w:val="20"/>
        </w:rPr>
        <w:t>0</w:t>
      </w:r>
    </w:p>
    <w:p w14:paraId="0F81466B" w14:textId="77777777" w:rsidR="00DD4204" w:rsidRPr="00E422E6" w:rsidRDefault="00DD4204" w:rsidP="00DD4204">
      <w:pPr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</w:rPr>
      </w:pPr>
      <w:r w:rsidRPr="007C0BD0">
        <w:rPr>
          <w:rFonts w:eastAsia="Times New Roman" w:cstheme="minorHAnsi"/>
          <w:color w:val="0C0C0C"/>
          <w:sz w:val="20"/>
          <w:szCs w:val="20"/>
          <w:lang w:eastAsia="ar-SA"/>
        </w:rPr>
        <w:t xml:space="preserve">Zmiana przedstawicieli stron nie będzie wymagała wprowadzenia aneksu do umowy </w:t>
      </w:r>
      <w:r w:rsidRPr="007C0BD0">
        <w:rPr>
          <w:rFonts w:eastAsia="Times New Roman" w:cstheme="minorHAnsi"/>
          <w:color w:val="0C0C0C"/>
          <w:sz w:val="20"/>
          <w:szCs w:val="20"/>
          <w:lang w:eastAsia="ar-SA"/>
        </w:rPr>
        <w:br/>
        <w:t>a jedynie pisemne</w:t>
      </w:r>
      <w:r w:rsidRPr="007C0BD0">
        <w:rPr>
          <w:rFonts w:eastAsia="Times New Roman" w:cstheme="minorHAnsi"/>
          <w:sz w:val="20"/>
          <w:szCs w:val="20"/>
          <w:lang w:eastAsia="ar-SA"/>
        </w:rPr>
        <w:t>go</w:t>
      </w:r>
      <w:r w:rsidRPr="007C0BD0">
        <w:rPr>
          <w:rFonts w:eastAsia="Times New Roman" w:cstheme="minorHAnsi"/>
          <w:color w:val="0C0C0C"/>
          <w:sz w:val="20"/>
          <w:szCs w:val="20"/>
          <w:lang w:eastAsia="ar-SA"/>
        </w:rPr>
        <w:t xml:space="preserve"> zawiadomienia Strony.</w:t>
      </w:r>
    </w:p>
    <w:p w14:paraId="6D773908" w14:textId="77777777" w:rsidR="00DD4204" w:rsidRPr="00E422E6" w:rsidRDefault="00DD4204" w:rsidP="00DD4204">
      <w:pPr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</w:rPr>
      </w:pPr>
      <w:r w:rsidRPr="00E422E6">
        <w:rPr>
          <w:rFonts w:eastAsia="Times New Roman" w:cstheme="minorHAnsi"/>
          <w:sz w:val="20"/>
          <w:szCs w:val="20"/>
        </w:rPr>
        <w:t xml:space="preserve">Zmiana postanowień umowy może nastąpić na podstawie i na zasadach określonych w art. 455 ustawy </w:t>
      </w:r>
      <w:proofErr w:type="spellStart"/>
      <w:r w:rsidRPr="00E422E6">
        <w:rPr>
          <w:rFonts w:eastAsia="Times New Roman" w:cstheme="minorHAnsi"/>
          <w:sz w:val="20"/>
          <w:szCs w:val="20"/>
        </w:rPr>
        <w:t>Pzp</w:t>
      </w:r>
      <w:proofErr w:type="spellEnd"/>
      <w:r w:rsidRPr="00E422E6">
        <w:rPr>
          <w:rFonts w:eastAsia="Times New Roman" w:cstheme="minorHAnsi"/>
          <w:sz w:val="20"/>
          <w:szCs w:val="20"/>
        </w:rPr>
        <w:t>.</w:t>
      </w:r>
    </w:p>
    <w:p w14:paraId="11D3D0A9" w14:textId="77777777" w:rsidR="00DD4204" w:rsidRPr="00E422E6" w:rsidRDefault="00DD4204" w:rsidP="00DD4204">
      <w:pPr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</w:rPr>
      </w:pPr>
      <w:r w:rsidRPr="00E422E6">
        <w:rPr>
          <w:rFonts w:eastAsia="Times New Roman" w:cstheme="minorHAnsi"/>
          <w:sz w:val="20"/>
          <w:szCs w:val="20"/>
        </w:rPr>
        <w:t>Dopuszcza się zmianę zapisów umownych stanowiących oczywista omyłkę, zmiana tych postanowień może nastąpić za zgodą obu Stron wyrażoną na piśmie pod rygorem nieważności takiej zmiany.</w:t>
      </w:r>
    </w:p>
    <w:p w14:paraId="05F8947A" w14:textId="77777777" w:rsidR="00DD4204" w:rsidRPr="00F731DE" w:rsidRDefault="00DD4204" w:rsidP="00DD4204">
      <w:pPr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76" w:lineRule="auto"/>
        <w:ind w:left="284" w:hanging="284"/>
        <w:jc w:val="both"/>
        <w:rPr>
          <w:rFonts w:eastAsia="Times New Roman" w:cstheme="minorHAnsi"/>
          <w:sz w:val="20"/>
          <w:szCs w:val="20"/>
        </w:rPr>
      </w:pPr>
      <w:r w:rsidRPr="00E422E6">
        <w:rPr>
          <w:rFonts w:eastAsia="Times New Roman" w:cstheme="minorHAnsi"/>
          <w:sz w:val="20"/>
          <w:szCs w:val="20"/>
        </w:rPr>
        <w:t>Zamawiający przewiduje możliwość</w:t>
      </w:r>
      <w:r>
        <w:rPr>
          <w:rFonts w:eastAsia="Times New Roman" w:cstheme="minorHAnsi"/>
          <w:sz w:val="20"/>
          <w:szCs w:val="20"/>
        </w:rPr>
        <w:t xml:space="preserve"> z</w:t>
      </w:r>
      <w:r w:rsidRPr="00F731DE">
        <w:rPr>
          <w:rFonts w:eastAsia="Times New Roman" w:cstheme="minorHAnsi"/>
          <w:sz w:val="20"/>
          <w:szCs w:val="20"/>
        </w:rPr>
        <w:t>miany terminu dostawy przedmiotu zamówienia z przyczyn niezależnych od Wykonawcy (siła wyższa)</w:t>
      </w:r>
      <w:r>
        <w:rPr>
          <w:rFonts w:eastAsia="Times New Roman" w:cstheme="minorHAnsi"/>
          <w:sz w:val="20"/>
          <w:szCs w:val="20"/>
        </w:rPr>
        <w:t>.</w:t>
      </w:r>
    </w:p>
    <w:p w14:paraId="2C64BED3" w14:textId="77777777" w:rsidR="00DD4204" w:rsidRDefault="00DD4204" w:rsidP="00DD4204">
      <w:pPr>
        <w:widowControl w:val="0"/>
        <w:suppressAutoHyphens/>
        <w:overflowPunct w:val="0"/>
        <w:autoSpaceDE w:val="0"/>
        <w:spacing w:after="0" w:line="240" w:lineRule="auto"/>
        <w:ind w:left="568"/>
        <w:jc w:val="both"/>
        <w:rPr>
          <w:rFonts w:eastAsia="Times New Roman" w:cstheme="minorHAnsi"/>
          <w:i/>
          <w:iCs/>
          <w:sz w:val="20"/>
          <w:szCs w:val="20"/>
        </w:rPr>
      </w:pPr>
      <w:r w:rsidRPr="003669D7">
        <w:rPr>
          <w:rFonts w:eastAsia="Times New Roman" w:cstheme="minorHAnsi"/>
          <w:i/>
          <w:iCs/>
          <w:sz w:val="20"/>
          <w:szCs w:val="20"/>
        </w:rPr>
        <w:t>*siła wyższa – wydarzenie lub okoliczność o charakterze nadzwyczajnym, na którą Wykonawca ani Zamawiający nie mają wpływu; wystąpieniu której Wykonawca ani Zamawiający, działając racjonalnie, nie mogli zapobiec przed zawarciem Umowy; której, w przypadku jej wystąpienia, Wykonawca ani Zamawiający, działając racjonalnie, nie mogli uniknąć lub jej przezwyciężyć; oraz która nie może być zasadniczo przypisana Wykonawcy ani Zamawiającemu</w:t>
      </w:r>
      <w:r>
        <w:rPr>
          <w:rFonts w:eastAsia="Times New Roman" w:cstheme="minorHAnsi"/>
          <w:i/>
          <w:iCs/>
          <w:sz w:val="20"/>
          <w:szCs w:val="20"/>
        </w:rPr>
        <w:t>.</w:t>
      </w:r>
    </w:p>
    <w:p w14:paraId="2FF96877" w14:textId="77777777" w:rsidR="00DD4204" w:rsidRPr="00061972" w:rsidRDefault="00DD4204" w:rsidP="00DD4204">
      <w:pPr>
        <w:widowControl w:val="0"/>
        <w:suppressAutoHyphens/>
        <w:overflowPunct w:val="0"/>
        <w:autoSpaceDE w:val="0"/>
        <w:spacing w:after="0" w:line="240" w:lineRule="auto"/>
        <w:ind w:left="450" w:hanging="24"/>
        <w:contextualSpacing/>
        <w:jc w:val="both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color w:val="0C0C0C"/>
          <w:sz w:val="20"/>
          <w:szCs w:val="20"/>
        </w:rPr>
        <w:t xml:space="preserve">W </w:t>
      </w:r>
      <w:r w:rsidRPr="0045372A">
        <w:rPr>
          <w:rFonts w:eastAsia="Times New Roman" w:cstheme="minorHAnsi"/>
          <w:color w:val="0C0C0C"/>
          <w:sz w:val="20"/>
          <w:szCs w:val="20"/>
        </w:rPr>
        <w:t>przypadk</w:t>
      </w:r>
      <w:r>
        <w:rPr>
          <w:rFonts w:eastAsia="Times New Roman" w:cstheme="minorHAnsi"/>
          <w:color w:val="0C0C0C"/>
          <w:sz w:val="20"/>
          <w:szCs w:val="20"/>
        </w:rPr>
        <w:t>u</w:t>
      </w:r>
      <w:r w:rsidRPr="0045372A">
        <w:rPr>
          <w:rFonts w:eastAsia="Times New Roman" w:cstheme="minorHAnsi"/>
          <w:color w:val="0C0C0C"/>
          <w:sz w:val="20"/>
          <w:szCs w:val="20"/>
        </w:rPr>
        <w:t xml:space="preserve"> określony</w:t>
      </w:r>
      <w:r>
        <w:rPr>
          <w:rFonts w:eastAsia="Times New Roman" w:cstheme="minorHAnsi"/>
          <w:color w:val="0C0C0C"/>
          <w:sz w:val="20"/>
          <w:szCs w:val="20"/>
        </w:rPr>
        <w:t>m powyżej</w:t>
      </w:r>
      <w:r w:rsidRPr="0045372A">
        <w:rPr>
          <w:rFonts w:eastAsia="Times New Roman" w:cstheme="minorHAnsi"/>
          <w:color w:val="0C0C0C"/>
          <w:sz w:val="20"/>
          <w:szCs w:val="20"/>
        </w:rPr>
        <w:t xml:space="preserve">, termin realizacji może ulec przedłużeniu, nie dłużej jednak niż o czas trwania okoliczności uniemożliwiających realizację </w:t>
      </w:r>
      <w:r>
        <w:rPr>
          <w:rFonts w:eastAsia="Times New Roman" w:cstheme="minorHAnsi"/>
          <w:color w:val="0C0C0C"/>
          <w:sz w:val="20"/>
          <w:szCs w:val="20"/>
        </w:rPr>
        <w:t>przedmiotu zamówienia.</w:t>
      </w:r>
    </w:p>
    <w:p w14:paraId="0E295F78" w14:textId="77777777" w:rsidR="00DD4204" w:rsidRPr="00E422E6" w:rsidRDefault="00DD4204" w:rsidP="00DD4204">
      <w:pPr>
        <w:pStyle w:val="Akapitzlist"/>
        <w:widowControl w:val="0"/>
        <w:numPr>
          <w:ilvl w:val="0"/>
          <w:numId w:val="9"/>
        </w:numPr>
        <w:suppressAutoHyphens/>
        <w:overflowPunct w:val="0"/>
        <w:autoSpaceDE w:val="0"/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903594">
        <w:rPr>
          <w:rFonts w:eastAsia="Times New Roman" w:cstheme="minorHAnsi"/>
          <w:sz w:val="20"/>
          <w:szCs w:val="20"/>
        </w:rPr>
        <w:t xml:space="preserve">Strony zgodnie postanawiają iż </w:t>
      </w:r>
      <w:r w:rsidRPr="00E422E6">
        <w:rPr>
          <w:rFonts w:eastAsia="Times New Roman" w:cstheme="minorHAnsi"/>
          <w:sz w:val="20"/>
          <w:szCs w:val="20"/>
        </w:rPr>
        <w:t xml:space="preserve">dokonają zmiany wynagrodzenia, określonego </w:t>
      </w:r>
      <w:r w:rsidRPr="00E422E6">
        <w:rPr>
          <w:rFonts w:eastAsia="Times New Roman" w:cstheme="minorHAnsi"/>
          <w:sz w:val="20"/>
          <w:szCs w:val="20"/>
        </w:rPr>
        <w:br/>
        <w:t>w</w:t>
      </w:r>
      <w:r w:rsidRPr="00AF69D9">
        <w:rPr>
          <w:rFonts w:eastAsia="Times New Roman" w:cstheme="minorHAnsi"/>
          <w:sz w:val="20"/>
          <w:szCs w:val="20"/>
        </w:rPr>
        <w:t xml:space="preserve"> § 6 ust</w:t>
      </w:r>
      <w:r w:rsidRPr="00E422E6">
        <w:rPr>
          <w:rFonts w:eastAsia="Times New Roman" w:cstheme="minorHAnsi"/>
          <w:sz w:val="20"/>
          <w:szCs w:val="20"/>
        </w:rPr>
        <w:t xml:space="preserve">. 1 umowy, w wypadku wystąpienia zmiany: </w:t>
      </w:r>
    </w:p>
    <w:p w14:paraId="644047F2" w14:textId="77777777" w:rsidR="00DD4204" w:rsidRPr="00E422E6" w:rsidRDefault="00DD4204" w:rsidP="00DD4204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76" w:lineRule="auto"/>
        <w:ind w:left="568" w:hanging="284"/>
        <w:contextualSpacing/>
        <w:jc w:val="both"/>
        <w:rPr>
          <w:rFonts w:eastAsia="Times New Roman" w:cstheme="minorHAnsi"/>
          <w:sz w:val="20"/>
          <w:szCs w:val="20"/>
        </w:rPr>
      </w:pPr>
      <w:r w:rsidRPr="00E422E6">
        <w:rPr>
          <w:rFonts w:eastAsia="Times New Roman" w:cstheme="minorHAnsi"/>
          <w:sz w:val="20"/>
          <w:szCs w:val="20"/>
        </w:rPr>
        <w:t xml:space="preserve">stawki podatku od towarów i usług oraz podatku akcyzowego, </w:t>
      </w:r>
    </w:p>
    <w:p w14:paraId="11150873" w14:textId="77777777" w:rsidR="00DD4204" w:rsidRPr="00E422E6" w:rsidRDefault="00DD4204" w:rsidP="00DD4204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76" w:lineRule="auto"/>
        <w:ind w:left="568" w:hanging="284"/>
        <w:contextualSpacing/>
        <w:jc w:val="both"/>
        <w:rPr>
          <w:rFonts w:eastAsia="Times New Roman" w:cstheme="minorHAnsi"/>
          <w:sz w:val="20"/>
          <w:szCs w:val="20"/>
        </w:rPr>
      </w:pPr>
      <w:r w:rsidRPr="00E422E6">
        <w:rPr>
          <w:rFonts w:eastAsia="Times New Roman" w:cstheme="minorHAnsi"/>
          <w:sz w:val="20"/>
          <w:szCs w:val="20"/>
        </w:rPr>
        <w:t xml:space="preserve">wysokości minimalnego wynagrodzenia za pracę albo wysokości minimalnej stawki godzinowej, ustalonych na podstawie ustawy z dnia 10 października 2002 r. o minimalnym wynagrodzeniu za pracę, </w:t>
      </w:r>
    </w:p>
    <w:p w14:paraId="6EF1EF14" w14:textId="77777777" w:rsidR="00DD4204" w:rsidRPr="00E422E6" w:rsidRDefault="00DD4204" w:rsidP="00DD4204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76" w:lineRule="auto"/>
        <w:ind w:left="568" w:hanging="284"/>
        <w:contextualSpacing/>
        <w:jc w:val="both"/>
        <w:rPr>
          <w:rFonts w:eastAsia="Times New Roman" w:cstheme="minorHAnsi"/>
          <w:sz w:val="20"/>
          <w:szCs w:val="20"/>
        </w:rPr>
      </w:pPr>
      <w:r w:rsidRPr="00E422E6">
        <w:rPr>
          <w:rFonts w:eastAsia="Times New Roman" w:cstheme="minorHAnsi"/>
          <w:sz w:val="20"/>
          <w:szCs w:val="20"/>
        </w:rPr>
        <w:t xml:space="preserve">zasad podlegania ubezpieczeniom społecznym lub ubezpieczeniu zdrowotnemu lub wysokości stawki </w:t>
      </w:r>
      <w:r w:rsidRPr="00E422E6">
        <w:rPr>
          <w:rFonts w:eastAsia="Times New Roman" w:cstheme="minorHAnsi"/>
          <w:sz w:val="20"/>
          <w:szCs w:val="20"/>
        </w:rPr>
        <w:lastRenderedPageBreak/>
        <w:t xml:space="preserve">składki na ubezpieczenia społeczne lub zdrowotne, </w:t>
      </w:r>
    </w:p>
    <w:p w14:paraId="526DC129" w14:textId="77777777" w:rsidR="00DD4204" w:rsidRPr="00E422E6" w:rsidRDefault="00DD4204" w:rsidP="00DD4204">
      <w:pPr>
        <w:widowControl w:val="0"/>
        <w:numPr>
          <w:ilvl w:val="0"/>
          <w:numId w:val="11"/>
        </w:numPr>
        <w:suppressAutoHyphens/>
        <w:overflowPunct w:val="0"/>
        <w:autoSpaceDE w:val="0"/>
        <w:spacing w:after="0" w:line="276" w:lineRule="auto"/>
        <w:ind w:left="568" w:hanging="284"/>
        <w:contextualSpacing/>
        <w:jc w:val="both"/>
        <w:rPr>
          <w:rFonts w:eastAsia="Times New Roman" w:cstheme="minorHAnsi"/>
          <w:sz w:val="20"/>
          <w:szCs w:val="20"/>
        </w:rPr>
      </w:pPr>
      <w:r w:rsidRPr="00E422E6">
        <w:rPr>
          <w:rFonts w:eastAsia="Times New Roman" w:cstheme="minorHAnsi"/>
          <w:sz w:val="20"/>
          <w:szCs w:val="20"/>
        </w:rPr>
        <w:t xml:space="preserve">zasad gromadzenia i wysokości wpłat do pracowniczych planów kapitałowych, o których mowa </w:t>
      </w:r>
      <w:r w:rsidRPr="00E422E6">
        <w:rPr>
          <w:rFonts w:eastAsia="Times New Roman" w:cstheme="minorHAnsi"/>
          <w:sz w:val="20"/>
          <w:szCs w:val="20"/>
        </w:rPr>
        <w:br/>
        <w:t xml:space="preserve">w ustawie z dnia 4 października 2018 r. o pracowniczych planach kapitałowych </w:t>
      </w:r>
    </w:p>
    <w:p w14:paraId="57981524" w14:textId="77777777" w:rsidR="00DD4204" w:rsidRPr="00E422E6" w:rsidRDefault="00DD4204" w:rsidP="00DD4204">
      <w:pPr>
        <w:widowControl w:val="0"/>
        <w:suppressAutoHyphens/>
        <w:overflowPunct w:val="0"/>
        <w:autoSpaceDE w:val="0"/>
        <w:spacing w:after="0" w:line="276" w:lineRule="auto"/>
        <w:ind w:left="568" w:hanging="284"/>
        <w:jc w:val="both"/>
        <w:rPr>
          <w:rFonts w:eastAsia="Times New Roman" w:cstheme="minorHAnsi"/>
          <w:sz w:val="20"/>
          <w:szCs w:val="20"/>
        </w:rPr>
      </w:pPr>
      <w:r w:rsidRPr="00E422E6">
        <w:rPr>
          <w:rFonts w:eastAsia="Times New Roman" w:cstheme="minorHAnsi"/>
          <w:sz w:val="20"/>
          <w:szCs w:val="20"/>
        </w:rPr>
        <w:t xml:space="preserve">- jeśli zmiany te będą miały wpływ na koszty wykonania przedmiotu umowy przez Wykonawcę. </w:t>
      </w:r>
    </w:p>
    <w:p w14:paraId="006FD85B" w14:textId="77777777" w:rsidR="00DD4204" w:rsidRPr="00E422E6" w:rsidRDefault="00DD4204" w:rsidP="00DD4204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E422E6">
        <w:rPr>
          <w:rFonts w:eastAsia="Times New Roman" w:cstheme="minorHAnsi"/>
          <w:sz w:val="20"/>
          <w:szCs w:val="20"/>
        </w:rPr>
        <w:t xml:space="preserve">Zmiana wysokości wynagrodzenia w przypadku o którym mowa w ust. 5 pkt 1) obowiązywać będzie od miesiąca następnego, po miesiącu, w którym nastąpiła zmiana, a w przypadkach o których mowa w ust. </w:t>
      </w:r>
      <w:r>
        <w:rPr>
          <w:rFonts w:eastAsia="Times New Roman" w:cstheme="minorHAnsi"/>
          <w:sz w:val="20"/>
          <w:szCs w:val="20"/>
        </w:rPr>
        <w:t>5</w:t>
      </w:r>
      <w:r w:rsidRPr="00E422E6">
        <w:rPr>
          <w:rFonts w:eastAsia="Times New Roman" w:cstheme="minorHAnsi"/>
          <w:sz w:val="20"/>
          <w:szCs w:val="20"/>
        </w:rPr>
        <w:t xml:space="preserve"> pkt 2-4), od miesiąca w którym nastąpiła zmiana lecz nie wcześniej niż od złożenia stosownego wniosku przez Wykonawcę.</w:t>
      </w:r>
    </w:p>
    <w:p w14:paraId="5DCBB91A" w14:textId="77777777" w:rsidR="00DD4204" w:rsidRPr="00E422E6" w:rsidRDefault="00DD4204" w:rsidP="00DD4204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E422E6">
        <w:rPr>
          <w:rFonts w:eastAsia="Times New Roman" w:cstheme="minorHAnsi"/>
          <w:sz w:val="20"/>
          <w:szCs w:val="20"/>
        </w:rPr>
        <w:t xml:space="preserve">W wypadku zmiany, o której mowa w ust. 5 pkt 1), wartości brutto należnego wynagrodzenia ulegną zmianie w części niezrealizowanej, poprzez doliczenie do kwot netto podatku VAT oraz podatku akcyzowego, obliczonego według nowo obowiązujących przepisów. </w:t>
      </w:r>
    </w:p>
    <w:p w14:paraId="6B89146D" w14:textId="77777777" w:rsidR="00DD4204" w:rsidRPr="00E422E6" w:rsidRDefault="00DD4204" w:rsidP="00DD4204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E422E6">
        <w:rPr>
          <w:rFonts w:eastAsia="Times New Roman" w:cstheme="minorHAnsi"/>
          <w:sz w:val="20"/>
          <w:szCs w:val="20"/>
        </w:rPr>
        <w:t xml:space="preserve">W przypadku zmiany, o której mowa w ust. 5 pkt 2), wynagrodzenie Wykonawcy ulegnie zmianie o wartość wzrostu całkowitego kosztu Wykonawcy wynikającą ze zwiększenia wynagrodzeń osób bezpośrednio wykonujących przedmiot umowy do wysokości aktualnie obowiązującego minimalnego wynagrodzenia albo stawki godzinowej, z uwzględnieniem wszystkich obciążeń publicznoprawnych od kwoty wzrostu minimalnego wynagrodzenia albo stawki godzinowej. </w:t>
      </w:r>
    </w:p>
    <w:p w14:paraId="04E19A2E" w14:textId="77777777" w:rsidR="00DD4204" w:rsidRPr="00E422E6" w:rsidRDefault="00DD4204" w:rsidP="00DD4204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E422E6">
        <w:rPr>
          <w:rFonts w:eastAsia="Times New Roman" w:cstheme="minorHAnsi"/>
          <w:sz w:val="20"/>
          <w:szCs w:val="20"/>
        </w:rPr>
        <w:t xml:space="preserve">W przypadku zmiany, o której mowa w ust. 5 pkt 3), wynagrodzenie Wykonawcy ulegnie zmianie o wartość wzrostu całkowitego kosztu Wykonawcy, jaką będzie on zobowiązany dodatkowo ponieść w celu uwzględnienia tej zmiany, przy zachowaniu dotychczasowej kwoty netto wynagrodzenia osób bezpośrednio wykonujących przedmiot umowy. </w:t>
      </w:r>
    </w:p>
    <w:p w14:paraId="5DE47E7F" w14:textId="77777777" w:rsidR="00DD4204" w:rsidRPr="00E422E6" w:rsidRDefault="00DD4204" w:rsidP="00DD4204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76" w:lineRule="auto"/>
        <w:jc w:val="both"/>
        <w:rPr>
          <w:rFonts w:eastAsia="Times New Roman" w:cstheme="minorHAnsi"/>
          <w:sz w:val="20"/>
          <w:szCs w:val="20"/>
        </w:rPr>
      </w:pPr>
      <w:r w:rsidRPr="00E422E6">
        <w:rPr>
          <w:rFonts w:eastAsia="Times New Roman" w:cstheme="minorHAnsi"/>
          <w:sz w:val="20"/>
          <w:szCs w:val="20"/>
        </w:rPr>
        <w:t xml:space="preserve">Zmiana wysokości wynagrodzenia w przypadku zaistnienia przesłanki, o której mowa w ust. 5 pkt 4), będzie obejmować wyłącznie część wynagrodzenia należnego Wykonawcy, w odniesieniu do której nastąpiła zmiana wysokości kosztów wykonania umowy przez Wykonawcę w związku z zawarciem umowy </w:t>
      </w:r>
      <w:r>
        <w:rPr>
          <w:rFonts w:eastAsia="Times New Roman" w:cstheme="minorHAnsi"/>
          <w:sz w:val="20"/>
          <w:szCs w:val="20"/>
        </w:rPr>
        <w:br/>
      </w:r>
      <w:r w:rsidRPr="00E422E6">
        <w:rPr>
          <w:rFonts w:eastAsia="Times New Roman" w:cstheme="minorHAnsi"/>
          <w:sz w:val="20"/>
          <w:szCs w:val="20"/>
        </w:rPr>
        <w:t xml:space="preserve">o prowadzenie pracowniczych planów kapitałowych, o której mowa w ust. 14 ust. 1 ustawy z dnia </w:t>
      </w:r>
      <w:r>
        <w:rPr>
          <w:rFonts w:eastAsia="Times New Roman" w:cstheme="minorHAnsi"/>
          <w:sz w:val="20"/>
          <w:szCs w:val="20"/>
        </w:rPr>
        <w:br/>
      </w:r>
      <w:r w:rsidRPr="00E422E6">
        <w:rPr>
          <w:rFonts w:eastAsia="Times New Roman" w:cstheme="minorHAnsi"/>
          <w:sz w:val="20"/>
          <w:szCs w:val="20"/>
        </w:rPr>
        <w:t>4 października 2018 r. o pracowniczych planach kapitałowych. Wynagrodzenie Wykonawcy ulegnie zmianie</w:t>
      </w:r>
      <w:r>
        <w:rPr>
          <w:rFonts w:eastAsia="Times New Roman" w:cstheme="minorHAnsi"/>
          <w:sz w:val="20"/>
          <w:szCs w:val="20"/>
        </w:rPr>
        <w:br/>
      </w:r>
      <w:r w:rsidRPr="00E422E6">
        <w:rPr>
          <w:rFonts w:eastAsia="Times New Roman" w:cstheme="minorHAnsi"/>
          <w:sz w:val="20"/>
          <w:szCs w:val="20"/>
        </w:rPr>
        <w:t xml:space="preserve">o sumę wzrostu kosztów realizacji Przedmiotu umowy wynikającą z wpłat do pracowniczych planów kapitałowych dokonywanych przez Wykonawcę. Kwota odpowiadająca zmianie kosztu Wykonawcy będzie odnosić się wyłącznie do części wynagrodzenia pracowników, o których mowa w zdaniu poprzedzającym, odpowiadającej zakresowi, w jakim wykonują oni prace bezpośrednio związane z realizacją Przedmiotu umowy. </w:t>
      </w:r>
    </w:p>
    <w:p w14:paraId="21D5B949" w14:textId="77777777" w:rsidR="00DD4204" w:rsidRPr="0042141F" w:rsidRDefault="00DD4204" w:rsidP="00DD4204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42141F">
        <w:rPr>
          <w:rFonts w:ascii="Calibri" w:eastAsia="Times New Roman" w:hAnsi="Calibri" w:cs="Calibri"/>
          <w:sz w:val="20"/>
          <w:szCs w:val="20"/>
        </w:rPr>
        <w:t>Za wyjątkiem sytuacji, o której mowa w ust. 5 pkt. 1), wprowadzenie zmian wysokości wynagrodzenia wymaga uprzedniego złożenia przez Wykonawcę Zamawiającemu do zatwierdzenia:</w:t>
      </w:r>
    </w:p>
    <w:p w14:paraId="1F31F59F" w14:textId="77777777" w:rsidR="00DD4204" w:rsidRPr="0034191D" w:rsidRDefault="00DD4204" w:rsidP="00DD4204">
      <w:pPr>
        <w:widowControl w:val="0"/>
        <w:numPr>
          <w:ilvl w:val="0"/>
          <w:numId w:val="23"/>
        </w:numPr>
        <w:suppressAutoHyphens/>
        <w:overflowPunct w:val="0"/>
        <w:autoSpaceDE w:val="0"/>
        <w:spacing w:after="0" w:line="276" w:lineRule="auto"/>
        <w:ind w:left="993" w:hanging="426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34191D">
        <w:rPr>
          <w:rFonts w:ascii="Calibri" w:eastAsia="Times New Roman" w:hAnsi="Calibri" w:cs="Calibri"/>
          <w:sz w:val="20"/>
          <w:szCs w:val="20"/>
        </w:rPr>
        <w:t>pisemnego zgłoszenia żądania zmiany tej wysokości w terminie 30 dni od dnia wystąpienia zdarzenia uzasadniającego takie żądanie;</w:t>
      </w:r>
    </w:p>
    <w:p w14:paraId="5AA88EE8" w14:textId="77777777" w:rsidR="00DD4204" w:rsidRPr="0034191D" w:rsidRDefault="00DD4204" w:rsidP="00DD4204">
      <w:pPr>
        <w:widowControl w:val="0"/>
        <w:numPr>
          <w:ilvl w:val="0"/>
          <w:numId w:val="23"/>
        </w:numPr>
        <w:suppressAutoHyphens/>
        <w:overflowPunct w:val="0"/>
        <w:autoSpaceDE w:val="0"/>
        <w:spacing w:after="0" w:line="276" w:lineRule="auto"/>
        <w:ind w:left="993" w:hanging="426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34191D">
        <w:rPr>
          <w:rFonts w:ascii="Calibri" w:eastAsia="Times New Roman" w:hAnsi="Calibri" w:cs="Calibri"/>
          <w:sz w:val="20"/>
          <w:szCs w:val="20"/>
        </w:rPr>
        <w:t>szczegółowego opisu i wyliczenia wpływu zmian na koszt wykonania zamówienia;</w:t>
      </w:r>
    </w:p>
    <w:p w14:paraId="0F7F3253" w14:textId="77777777" w:rsidR="00DD4204" w:rsidRPr="0034191D" w:rsidRDefault="00DD4204" w:rsidP="00DD4204">
      <w:pPr>
        <w:widowControl w:val="0"/>
        <w:numPr>
          <w:ilvl w:val="0"/>
          <w:numId w:val="23"/>
        </w:numPr>
        <w:suppressAutoHyphens/>
        <w:overflowPunct w:val="0"/>
        <w:autoSpaceDE w:val="0"/>
        <w:spacing w:after="0" w:line="276" w:lineRule="auto"/>
        <w:ind w:left="993" w:hanging="426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34191D">
        <w:rPr>
          <w:rFonts w:ascii="Calibri" w:eastAsia="Times New Roman" w:hAnsi="Calibri" w:cs="Calibri"/>
          <w:sz w:val="20"/>
          <w:szCs w:val="20"/>
        </w:rPr>
        <w:t>opinii biegłego rewidenta w zakresie rzetelności, prawidłowości opisu i wyliczenia. Koszt wykonania opinii leży po stronie Wykonawcy,</w:t>
      </w:r>
    </w:p>
    <w:p w14:paraId="1DBA5E0A" w14:textId="77777777" w:rsidR="00DD4204" w:rsidRPr="0034191D" w:rsidRDefault="00DD4204" w:rsidP="00DD4204">
      <w:pPr>
        <w:widowControl w:val="0"/>
        <w:numPr>
          <w:ilvl w:val="0"/>
          <w:numId w:val="23"/>
        </w:numPr>
        <w:suppressAutoHyphens/>
        <w:overflowPunct w:val="0"/>
        <w:autoSpaceDE w:val="0"/>
        <w:spacing w:after="0" w:line="276" w:lineRule="auto"/>
        <w:ind w:left="993" w:hanging="426"/>
        <w:contextualSpacing/>
        <w:jc w:val="both"/>
        <w:rPr>
          <w:rFonts w:ascii="Calibri" w:eastAsia="Times New Roman" w:hAnsi="Calibri" w:cs="Calibri"/>
          <w:sz w:val="20"/>
          <w:szCs w:val="20"/>
        </w:rPr>
      </w:pPr>
      <w:r w:rsidRPr="0034191D">
        <w:rPr>
          <w:rFonts w:ascii="Calibri" w:eastAsia="Times New Roman" w:hAnsi="Calibri" w:cs="Calibri"/>
          <w:sz w:val="20"/>
          <w:szCs w:val="20"/>
        </w:rPr>
        <w:t xml:space="preserve">pisemne oświadczenia osób biorących udział w wykonywaniu Umowy i zatrudnionych na podstawie stosunku pracy w rozumieniu Kodeksu Pracy lub na podstawie umów cywilnoprawnych, </w:t>
      </w:r>
      <w:r>
        <w:rPr>
          <w:rFonts w:ascii="Calibri" w:eastAsia="Times New Roman" w:hAnsi="Calibri" w:cs="Calibri"/>
          <w:sz w:val="20"/>
          <w:szCs w:val="20"/>
        </w:rPr>
        <w:br/>
      </w:r>
      <w:r w:rsidRPr="0034191D">
        <w:rPr>
          <w:rFonts w:ascii="Calibri" w:eastAsia="Times New Roman" w:hAnsi="Calibri" w:cs="Calibri"/>
          <w:sz w:val="20"/>
          <w:szCs w:val="20"/>
        </w:rPr>
        <w:t>o wykonywaniu czynności w toku realizacji niniejszej umowy</w:t>
      </w:r>
      <w:r>
        <w:rPr>
          <w:rFonts w:ascii="Calibri" w:eastAsia="Times New Roman" w:hAnsi="Calibri" w:cs="Calibri"/>
          <w:sz w:val="20"/>
          <w:szCs w:val="20"/>
        </w:rPr>
        <w:t>.</w:t>
      </w:r>
    </w:p>
    <w:p w14:paraId="11B66ED7" w14:textId="77777777" w:rsidR="00DD4204" w:rsidRDefault="00DD4204" w:rsidP="00DD4204">
      <w:pPr>
        <w:widowControl w:val="0"/>
        <w:suppressAutoHyphens/>
        <w:overflowPunct w:val="0"/>
        <w:autoSpaceDE w:val="0"/>
        <w:spacing w:after="0" w:line="276" w:lineRule="auto"/>
        <w:ind w:left="567"/>
        <w:jc w:val="both"/>
        <w:rPr>
          <w:rFonts w:ascii="Calibri" w:eastAsia="Times New Roman" w:hAnsi="Calibri" w:cs="Calibri"/>
          <w:sz w:val="20"/>
          <w:szCs w:val="20"/>
        </w:rPr>
      </w:pPr>
      <w:r w:rsidRPr="000847CA">
        <w:rPr>
          <w:rFonts w:ascii="Calibri" w:eastAsia="Times New Roman" w:hAnsi="Calibri" w:cs="Calibri"/>
          <w:sz w:val="20"/>
          <w:szCs w:val="20"/>
        </w:rPr>
        <w:t>Zmiana wysokości wynagrodzenia na podstawie zapisów ust.</w:t>
      </w:r>
      <w:r>
        <w:rPr>
          <w:rFonts w:ascii="Calibri" w:eastAsia="Times New Roman" w:hAnsi="Calibri" w:cs="Calibri"/>
          <w:sz w:val="20"/>
          <w:szCs w:val="20"/>
        </w:rPr>
        <w:t xml:space="preserve"> 5</w:t>
      </w:r>
      <w:r w:rsidRPr="000847CA">
        <w:rPr>
          <w:rFonts w:ascii="Calibri" w:eastAsia="Times New Roman" w:hAnsi="Calibri" w:cs="Calibri"/>
          <w:sz w:val="20"/>
          <w:szCs w:val="20"/>
        </w:rPr>
        <w:t xml:space="preserve"> pkt 1), 2), 3), i 4) dopuszczalna będzie, po przyznaniu środków na ten cel z budżetu gminy.</w:t>
      </w:r>
    </w:p>
    <w:p w14:paraId="1EC6F357" w14:textId="77777777" w:rsidR="00DD4204" w:rsidRDefault="00DD4204" w:rsidP="00DD4204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42141F">
        <w:rPr>
          <w:rFonts w:ascii="Calibri" w:eastAsia="Times New Roman" w:hAnsi="Calibri" w:cs="Calibri"/>
          <w:sz w:val="20"/>
          <w:szCs w:val="20"/>
        </w:rPr>
        <w:t xml:space="preserve">Zgodnie z art. 439 </w:t>
      </w:r>
      <w:proofErr w:type="spellStart"/>
      <w:r w:rsidRPr="0042141F">
        <w:rPr>
          <w:rFonts w:ascii="Calibri" w:eastAsia="Times New Roman" w:hAnsi="Calibri" w:cs="Calibri"/>
          <w:sz w:val="20"/>
          <w:szCs w:val="20"/>
        </w:rPr>
        <w:t>Pzp</w:t>
      </w:r>
      <w:proofErr w:type="spellEnd"/>
      <w:r w:rsidRPr="0042141F">
        <w:rPr>
          <w:rFonts w:ascii="Calibri" w:eastAsia="Times New Roman" w:hAnsi="Calibri" w:cs="Calibri"/>
          <w:sz w:val="20"/>
          <w:szCs w:val="20"/>
        </w:rPr>
        <w:t xml:space="preserve">, strony postanawiają, iż dokonają zmiany wynagrodzenia, określonego w § 6 ust. 1 umowy, w wypadku zmiany kosztów związanych z realizacją zamówienia. </w:t>
      </w:r>
    </w:p>
    <w:p w14:paraId="51722426" w14:textId="77777777" w:rsidR="00DD4204" w:rsidRDefault="00DD4204" w:rsidP="00DD4204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42141F">
        <w:rPr>
          <w:rFonts w:ascii="Calibri" w:eastAsia="Times New Roman" w:hAnsi="Calibri" w:cs="Calibri"/>
          <w:sz w:val="20"/>
          <w:szCs w:val="20"/>
        </w:rPr>
        <w:t>Zmiana wynagrodzenie, o której mowa w ust. 1</w:t>
      </w:r>
      <w:r>
        <w:rPr>
          <w:rFonts w:ascii="Calibri" w:eastAsia="Times New Roman" w:hAnsi="Calibri" w:cs="Calibri"/>
          <w:sz w:val="20"/>
          <w:szCs w:val="20"/>
        </w:rPr>
        <w:t>2</w:t>
      </w:r>
      <w:r w:rsidRPr="0042141F">
        <w:rPr>
          <w:rFonts w:ascii="Calibri" w:eastAsia="Times New Roman" w:hAnsi="Calibri" w:cs="Calibri"/>
          <w:sz w:val="20"/>
          <w:szCs w:val="20"/>
        </w:rPr>
        <w:t xml:space="preserve">, będzie możliwa w przypadku zmiany kosztów związanych z realizacją zamówienia o więcej niż 20% w stosunku do kosztów obowiązujących w dniu otwarcia ofert. </w:t>
      </w:r>
    </w:p>
    <w:p w14:paraId="22E1B3F4" w14:textId="77777777" w:rsidR="00DD4204" w:rsidRDefault="00DD4204" w:rsidP="00DD4204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42141F">
        <w:rPr>
          <w:rFonts w:ascii="Calibri" w:eastAsia="Times New Roman" w:hAnsi="Calibri" w:cs="Calibri"/>
          <w:sz w:val="20"/>
          <w:szCs w:val="20"/>
        </w:rPr>
        <w:t>Wprowadzenie zmiany wysokości wynagrodzenia, o której mowa w ust. 1</w:t>
      </w:r>
      <w:r>
        <w:rPr>
          <w:rFonts w:ascii="Calibri" w:eastAsia="Times New Roman" w:hAnsi="Calibri" w:cs="Calibri"/>
          <w:sz w:val="20"/>
          <w:szCs w:val="20"/>
        </w:rPr>
        <w:t>2</w:t>
      </w:r>
      <w:r w:rsidRPr="0042141F">
        <w:rPr>
          <w:rFonts w:ascii="Calibri" w:eastAsia="Times New Roman" w:hAnsi="Calibri" w:cs="Calibri"/>
          <w:sz w:val="20"/>
          <w:szCs w:val="20"/>
        </w:rPr>
        <w:t xml:space="preserve">, w przypadku wzrostu kosztów wymaga uprzedniego złożenia przez Wykonawcę oświadczenia o wysokości dodatkowych kosztów związanych z realizacją zamówienia. Wykonawca zobowiązany jest do przedłożenia z oświadczeniem szczegółowej kalkulacji kosztów wraz z wykazaniem ich wpływu na koszty realizacji zamówienia. </w:t>
      </w:r>
    </w:p>
    <w:p w14:paraId="47C14B91" w14:textId="77777777" w:rsidR="00DD4204" w:rsidRDefault="00DD4204" w:rsidP="00DD4204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42141F">
        <w:rPr>
          <w:rFonts w:ascii="Calibri" w:eastAsia="Times New Roman" w:hAnsi="Calibri" w:cs="Calibri"/>
          <w:sz w:val="20"/>
          <w:szCs w:val="20"/>
        </w:rPr>
        <w:lastRenderedPageBreak/>
        <w:t xml:space="preserve">Wprowadzenie zmiany wysokości wynagrodzenia, o której mowa w </w:t>
      </w:r>
      <w:r>
        <w:rPr>
          <w:rFonts w:ascii="Calibri" w:eastAsia="Times New Roman" w:hAnsi="Calibri" w:cs="Calibri"/>
          <w:sz w:val="20"/>
          <w:szCs w:val="20"/>
        </w:rPr>
        <w:t>ust.</w:t>
      </w:r>
      <w:r w:rsidRPr="0042141F">
        <w:rPr>
          <w:rFonts w:ascii="Calibri" w:eastAsia="Times New Roman" w:hAnsi="Calibri" w:cs="Calibri"/>
          <w:sz w:val="20"/>
          <w:szCs w:val="20"/>
        </w:rPr>
        <w:t xml:space="preserve"> </w:t>
      </w:r>
      <w:r>
        <w:rPr>
          <w:rFonts w:ascii="Calibri" w:eastAsia="Times New Roman" w:hAnsi="Calibri" w:cs="Calibri"/>
          <w:sz w:val="20"/>
          <w:szCs w:val="20"/>
        </w:rPr>
        <w:t>12</w:t>
      </w:r>
      <w:r w:rsidRPr="0042141F">
        <w:rPr>
          <w:rFonts w:ascii="Calibri" w:eastAsia="Times New Roman" w:hAnsi="Calibri" w:cs="Calibri"/>
          <w:sz w:val="20"/>
          <w:szCs w:val="20"/>
        </w:rPr>
        <w:t>, w przypadku obniżenia kosztów, wymaga uprzedniego wezwania ze strony Zamawiającego do złożenia przez Wykonawcę, w terminie 14 dni od dnia doręczenia wezwania, oświadczenia o wysokości kosztów związanych z realizacją zamówienia oraz szczegółowej ich kalkulacji na dzień wskazany w wezwaniu (Zamawiający dołączy do wezwania kalkulację przez niego sporządzoną). W przypadku bezskutecznego upływu terminu, o którym mowa w zdaniu poprzedzającym, Zamawiający za podstawę ustalenia kosztów związanych z realizacją zamówienia przyjmie kalkulację sporządzoną przez Zamawiającego na dzień wezwania</w:t>
      </w:r>
      <w:r>
        <w:rPr>
          <w:rFonts w:ascii="Calibri" w:eastAsia="Times New Roman" w:hAnsi="Calibri" w:cs="Calibri"/>
          <w:sz w:val="20"/>
          <w:szCs w:val="20"/>
        </w:rPr>
        <w:t>.</w:t>
      </w:r>
    </w:p>
    <w:p w14:paraId="5D7CCECB" w14:textId="77777777" w:rsidR="00DD4204" w:rsidRDefault="00DD4204" w:rsidP="00DD4204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42141F">
        <w:rPr>
          <w:rFonts w:ascii="Calibri" w:eastAsia="Times New Roman" w:hAnsi="Calibri" w:cs="Calibri"/>
          <w:sz w:val="20"/>
          <w:szCs w:val="20"/>
        </w:rPr>
        <w:t xml:space="preserve">Poziom wzrostu kosztów związanych z realizacją zamówienia oraz zmiana wysokości wynagrodzenia zostaną ustalone na podstawie zmiany średniorocznego wskaźnika  cen towarów i usług konsumpcyjnych ogłaszanego w komunikacie Prezesa Głównego Urzędu Statystycznego, i obowiązującego odpowiednio, na dzień otwarcia ofert oraz dzień wprowadzenia zmiany do umowy. </w:t>
      </w:r>
    </w:p>
    <w:p w14:paraId="181628C6" w14:textId="77777777" w:rsidR="00DD4204" w:rsidRPr="00061972" w:rsidRDefault="00DD4204" w:rsidP="00DD4204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42141F">
        <w:rPr>
          <w:rFonts w:ascii="Calibri" w:eastAsia="Times New Roman" w:hAnsi="Calibri" w:cs="Calibri"/>
          <w:sz w:val="20"/>
          <w:szCs w:val="20"/>
        </w:rPr>
        <w:t>Zmiana wynagrodzenia, o której mowa w ust. 1</w:t>
      </w:r>
      <w:r>
        <w:rPr>
          <w:rFonts w:ascii="Calibri" w:eastAsia="Times New Roman" w:hAnsi="Calibri" w:cs="Calibri"/>
          <w:sz w:val="20"/>
          <w:szCs w:val="20"/>
        </w:rPr>
        <w:t>2</w:t>
      </w:r>
      <w:r w:rsidRPr="0042141F">
        <w:rPr>
          <w:rFonts w:ascii="Calibri" w:eastAsia="Times New Roman" w:hAnsi="Calibri" w:cs="Calibri"/>
          <w:sz w:val="20"/>
          <w:szCs w:val="20"/>
        </w:rPr>
        <w:t xml:space="preserve">, możliwa będzie </w:t>
      </w:r>
      <w:r w:rsidRPr="003D5027">
        <w:rPr>
          <w:rFonts w:ascii="Calibri" w:eastAsia="Times New Roman" w:hAnsi="Calibri" w:cs="Calibri"/>
          <w:sz w:val="20"/>
          <w:szCs w:val="20"/>
        </w:rPr>
        <w:t>nie częściej niż raz na 6 miesięcy.</w:t>
      </w:r>
      <w:r w:rsidRPr="0042141F">
        <w:rPr>
          <w:rFonts w:ascii="Calibri" w:eastAsia="Times New Roman" w:hAnsi="Calibri" w:cs="Calibri"/>
          <w:sz w:val="20"/>
          <w:szCs w:val="20"/>
        </w:rPr>
        <w:t xml:space="preserve"> Maksymalna wartość zmiany wynagrodzenia nie może przekroczyć </w:t>
      </w:r>
      <w:r>
        <w:rPr>
          <w:rFonts w:ascii="Calibri" w:eastAsia="Times New Roman" w:hAnsi="Calibri" w:cs="Calibri"/>
          <w:sz w:val="20"/>
          <w:szCs w:val="20"/>
        </w:rPr>
        <w:t>20</w:t>
      </w:r>
      <w:r w:rsidRPr="0042141F">
        <w:rPr>
          <w:rFonts w:ascii="Calibri" w:eastAsia="Times New Roman" w:hAnsi="Calibri" w:cs="Calibri"/>
          <w:sz w:val="20"/>
          <w:szCs w:val="20"/>
        </w:rPr>
        <w:t>% wartości wynagrodzenia, określonej w §</w:t>
      </w:r>
      <w:r>
        <w:rPr>
          <w:rFonts w:ascii="Calibri" w:eastAsia="Times New Roman" w:hAnsi="Calibri" w:cs="Calibri"/>
          <w:sz w:val="20"/>
          <w:szCs w:val="20"/>
        </w:rPr>
        <w:t xml:space="preserve"> 6</w:t>
      </w:r>
      <w:r w:rsidRPr="0042141F">
        <w:rPr>
          <w:rFonts w:ascii="Calibri" w:eastAsia="Times New Roman" w:hAnsi="Calibri" w:cs="Calibri"/>
          <w:sz w:val="20"/>
          <w:szCs w:val="20"/>
        </w:rPr>
        <w:t xml:space="preserve"> ust. 1 umowy. Zmiana wysokości wynagrodzenia obowiązywać będzie od miesiąca następnego, po </w:t>
      </w:r>
      <w:r w:rsidRPr="00061972">
        <w:rPr>
          <w:rFonts w:ascii="Calibri" w:eastAsia="Times New Roman" w:hAnsi="Calibri" w:cs="Calibri"/>
          <w:sz w:val="20"/>
          <w:szCs w:val="20"/>
        </w:rPr>
        <w:t xml:space="preserve">miesiącu, w którym nastąpiła zmiana. </w:t>
      </w:r>
    </w:p>
    <w:p w14:paraId="25270468" w14:textId="77777777" w:rsidR="00DD4204" w:rsidRPr="00061972" w:rsidRDefault="00DD4204" w:rsidP="00DD4204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061972">
        <w:rPr>
          <w:rFonts w:ascii="Calibri" w:eastAsia="Times New Roman" w:hAnsi="Calibri" w:cs="Calibri"/>
          <w:sz w:val="20"/>
          <w:szCs w:val="20"/>
        </w:rPr>
        <w:t xml:space="preserve">Przez zmianę kosztów rozumie się wzrost, jak i obniżenie, względem kosztów przyjętych w celu ustalenia wynagrodzenia Wykonawcy zawartego w ofercie. </w:t>
      </w:r>
    </w:p>
    <w:p w14:paraId="64E0C067" w14:textId="77777777" w:rsidR="00DD4204" w:rsidRPr="009F576E" w:rsidRDefault="00DD4204" w:rsidP="00DD4204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9F576E">
        <w:rPr>
          <w:rFonts w:ascii="Calibri" w:eastAsia="Times New Roman" w:hAnsi="Calibri" w:cs="Calibri"/>
          <w:sz w:val="20"/>
          <w:szCs w:val="20"/>
        </w:rPr>
        <w:t xml:space="preserve">Zmiany wynagrodzenia nastąpią w formie aneksu do umowy. </w:t>
      </w:r>
    </w:p>
    <w:p w14:paraId="1D421938" w14:textId="77777777" w:rsidR="00DD4204" w:rsidRPr="0034191D" w:rsidRDefault="00DD4204" w:rsidP="00DD4204">
      <w:pPr>
        <w:widowControl w:val="0"/>
        <w:tabs>
          <w:tab w:val="left" w:pos="426"/>
        </w:tabs>
        <w:suppressAutoHyphens/>
        <w:overflowPunct w:val="0"/>
        <w:autoSpaceDE w:val="0"/>
        <w:spacing w:after="0" w:line="160" w:lineRule="exact"/>
        <w:jc w:val="center"/>
        <w:rPr>
          <w:rFonts w:ascii="Calibri" w:eastAsia="Times New Roman" w:hAnsi="Calibri" w:cs="Times New Roman"/>
          <w:sz w:val="20"/>
          <w:szCs w:val="20"/>
        </w:rPr>
      </w:pPr>
    </w:p>
    <w:p w14:paraId="0BCE3F1B" w14:textId="77777777" w:rsidR="00DD4204" w:rsidRPr="0034191D" w:rsidRDefault="00DD4204" w:rsidP="00DD4204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34191D">
        <w:rPr>
          <w:rFonts w:ascii="Calibri" w:eastAsia="Times New Roman" w:hAnsi="Calibri" w:cs="Times New Roman"/>
          <w:b/>
          <w:sz w:val="20"/>
          <w:szCs w:val="20"/>
        </w:rPr>
        <w:t>POSTANOWIENIA KOŃCOWE</w:t>
      </w:r>
    </w:p>
    <w:p w14:paraId="0257A669" w14:textId="77777777" w:rsidR="00DD4204" w:rsidRPr="0034191D" w:rsidRDefault="00DD4204" w:rsidP="00DD4204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34191D">
        <w:rPr>
          <w:rFonts w:ascii="Calibri" w:eastAsia="Times New Roman" w:hAnsi="Calibri" w:cs="Times New Roman"/>
          <w:b/>
          <w:sz w:val="20"/>
          <w:szCs w:val="20"/>
        </w:rPr>
        <w:t>§ 1</w:t>
      </w:r>
      <w:r>
        <w:rPr>
          <w:rFonts w:ascii="Calibri" w:eastAsia="Times New Roman" w:hAnsi="Calibri" w:cs="Times New Roman"/>
          <w:b/>
          <w:sz w:val="20"/>
          <w:szCs w:val="20"/>
        </w:rPr>
        <w:t>1</w:t>
      </w:r>
    </w:p>
    <w:p w14:paraId="7797B513" w14:textId="77777777" w:rsidR="00DD4204" w:rsidRDefault="00DD4204" w:rsidP="00DD4204">
      <w:pPr>
        <w:widowControl w:val="0"/>
        <w:numPr>
          <w:ilvl w:val="0"/>
          <w:numId w:val="10"/>
        </w:numPr>
        <w:tabs>
          <w:tab w:val="left" w:pos="426"/>
        </w:tabs>
        <w:suppressAutoHyphens/>
        <w:overflowPunct w:val="0"/>
        <w:autoSpaceDE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>Wszelkie spory mogące wyniknąć z realizacji umowy strony zobowiązują się rozstrzygać na drodze negocjacji, a w przypadku braku porozumienia spory będzie rozstrzygał właściwy sąd powszechny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AE6847">
        <w:rPr>
          <w:rFonts w:ascii="Calibri" w:eastAsia="Times New Roman" w:hAnsi="Calibri" w:cs="Times New Roman"/>
          <w:sz w:val="20"/>
          <w:szCs w:val="20"/>
        </w:rPr>
        <w:t>właściwy ze względu na siedzibę Zamawiającego</w:t>
      </w:r>
      <w:r>
        <w:rPr>
          <w:rFonts w:ascii="Calibri" w:eastAsia="Times New Roman" w:hAnsi="Calibri" w:cs="Times New Roman"/>
          <w:sz w:val="20"/>
          <w:szCs w:val="20"/>
        </w:rPr>
        <w:t>.</w:t>
      </w:r>
    </w:p>
    <w:p w14:paraId="120A9D2F" w14:textId="77777777" w:rsidR="00DD4204" w:rsidRPr="00AF69D9" w:rsidRDefault="00DD4204" w:rsidP="00DD4204">
      <w:pPr>
        <w:widowControl w:val="0"/>
        <w:numPr>
          <w:ilvl w:val="0"/>
          <w:numId w:val="10"/>
        </w:numPr>
        <w:tabs>
          <w:tab w:val="left" w:pos="426"/>
        </w:tabs>
        <w:suppressAutoHyphens/>
        <w:overflowPunct w:val="0"/>
        <w:autoSpaceDE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CC0828">
        <w:rPr>
          <w:rFonts w:ascii="Calibri" w:eastAsia="Times New Roman" w:hAnsi="Calibri" w:cs="Times New Roman"/>
          <w:sz w:val="20"/>
          <w:szCs w:val="20"/>
        </w:rPr>
        <w:t>Zmiany umowy wymagają formy pisemnej pod rygorem nieważności.</w:t>
      </w:r>
    </w:p>
    <w:p w14:paraId="3C3CC142" w14:textId="77777777" w:rsidR="00DD4204" w:rsidRDefault="00DD4204" w:rsidP="00DD4204">
      <w:pPr>
        <w:widowControl w:val="0"/>
        <w:numPr>
          <w:ilvl w:val="0"/>
          <w:numId w:val="10"/>
        </w:numPr>
        <w:tabs>
          <w:tab w:val="left" w:pos="426"/>
        </w:tabs>
        <w:suppressAutoHyphens/>
        <w:overflowPunct w:val="0"/>
        <w:autoSpaceDE w:val="0"/>
        <w:spacing w:after="0" w:line="276" w:lineRule="auto"/>
        <w:ind w:left="284" w:hanging="284"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>Strony wyłączają formę dokumentową o której mowa w art. 77</w:t>
      </w:r>
      <w:r w:rsidRPr="0034191D">
        <w:rPr>
          <w:rFonts w:ascii="Calibri" w:eastAsia="Times New Roman" w:hAnsi="Calibri" w:cs="Times New Roman"/>
          <w:sz w:val="20"/>
          <w:szCs w:val="20"/>
          <w:vertAlign w:val="superscript"/>
        </w:rPr>
        <w:t xml:space="preserve">2 </w:t>
      </w:r>
      <w:r w:rsidRPr="0034191D">
        <w:rPr>
          <w:rFonts w:ascii="Calibri" w:eastAsia="Times New Roman" w:hAnsi="Calibri" w:cs="Times New Roman"/>
          <w:sz w:val="20"/>
          <w:szCs w:val="20"/>
        </w:rPr>
        <w:t xml:space="preserve">k.c. czyniąc formę pisemną pod rygorem nieważności formą wyłączną. </w:t>
      </w:r>
    </w:p>
    <w:p w14:paraId="01CEC8C3" w14:textId="77777777" w:rsidR="00DD4204" w:rsidRPr="00AE2737" w:rsidRDefault="00DD4204" w:rsidP="00DD4204">
      <w:pPr>
        <w:widowControl w:val="0"/>
        <w:tabs>
          <w:tab w:val="left" w:pos="426"/>
        </w:tabs>
        <w:suppressAutoHyphens/>
        <w:overflowPunct w:val="0"/>
        <w:autoSpaceDE w:val="0"/>
        <w:spacing w:after="0" w:line="276" w:lineRule="auto"/>
        <w:ind w:left="284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74F894C3" w14:textId="77777777" w:rsidR="00DD4204" w:rsidRPr="0034191D" w:rsidRDefault="00DD4204" w:rsidP="00DD4204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34191D">
        <w:rPr>
          <w:rFonts w:ascii="Calibri" w:eastAsia="Times New Roman" w:hAnsi="Calibri" w:cs="Times New Roman"/>
          <w:b/>
          <w:sz w:val="20"/>
          <w:szCs w:val="20"/>
        </w:rPr>
        <w:t>§ 1</w:t>
      </w:r>
      <w:r>
        <w:rPr>
          <w:rFonts w:ascii="Calibri" w:eastAsia="Times New Roman" w:hAnsi="Calibri" w:cs="Times New Roman"/>
          <w:b/>
          <w:sz w:val="20"/>
          <w:szCs w:val="20"/>
        </w:rPr>
        <w:t>2</w:t>
      </w:r>
    </w:p>
    <w:p w14:paraId="7F6FF852" w14:textId="77777777" w:rsidR="00DD4204" w:rsidRPr="0034191D" w:rsidRDefault="00DD4204" w:rsidP="00DD4204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>W sprawach nieregulowanych postanowieniami niniejszej umowy będą miały zastosowanie odpowiednie przepisy PZP, Kodeksu Cywilnego</w:t>
      </w:r>
      <w:r>
        <w:rPr>
          <w:rFonts w:ascii="Calibri" w:eastAsia="Times New Roman" w:hAnsi="Calibri" w:cs="Times New Roman"/>
          <w:sz w:val="20"/>
          <w:szCs w:val="20"/>
        </w:rPr>
        <w:t>.</w:t>
      </w:r>
    </w:p>
    <w:p w14:paraId="05965FE6" w14:textId="77777777" w:rsidR="00DD4204" w:rsidRPr="0034191D" w:rsidRDefault="00DD4204" w:rsidP="00DD4204">
      <w:pPr>
        <w:widowControl w:val="0"/>
        <w:tabs>
          <w:tab w:val="left" w:pos="426"/>
        </w:tabs>
        <w:suppressAutoHyphens/>
        <w:overflowPunct w:val="0"/>
        <w:autoSpaceDE w:val="0"/>
        <w:spacing w:after="0" w:line="160" w:lineRule="exact"/>
        <w:jc w:val="center"/>
        <w:rPr>
          <w:rFonts w:ascii="Calibri" w:eastAsia="Times New Roman" w:hAnsi="Calibri" w:cs="Times New Roman"/>
          <w:sz w:val="20"/>
          <w:szCs w:val="20"/>
        </w:rPr>
      </w:pPr>
    </w:p>
    <w:p w14:paraId="74E9A2A3" w14:textId="77777777" w:rsidR="00DD4204" w:rsidRPr="0034191D" w:rsidRDefault="00DD4204" w:rsidP="00DD4204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34191D">
        <w:rPr>
          <w:rFonts w:ascii="Calibri" w:eastAsia="Times New Roman" w:hAnsi="Calibri" w:cs="Times New Roman"/>
          <w:b/>
          <w:sz w:val="20"/>
          <w:szCs w:val="20"/>
        </w:rPr>
        <w:t>§ 1</w:t>
      </w:r>
      <w:r>
        <w:rPr>
          <w:rFonts w:ascii="Calibri" w:eastAsia="Times New Roman" w:hAnsi="Calibri" w:cs="Times New Roman"/>
          <w:b/>
          <w:sz w:val="20"/>
          <w:szCs w:val="20"/>
        </w:rPr>
        <w:t>3</w:t>
      </w:r>
    </w:p>
    <w:p w14:paraId="42114E3C" w14:textId="77777777" w:rsidR="00DD4204" w:rsidRPr="0034191D" w:rsidRDefault="00DD4204" w:rsidP="00DD4204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  <w:r w:rsidRPr="0034191D">
        <w:rPr>
          <w:rFonts w:ascii="Calibri" w:eastAsia="Times New Roman" w:hAnsi="Calibri" w:cs="Times New Roman"/>
          <w:sz w:val="20"/>
          <w:szCs w:val="20"/>
        </w:rPr>
        <w:t xml:space="preserve">Umowa została sporządzona w czterech jednobrzmiących egzemplarzach, trzy egzemplarze dla Zamawiającego </w:t>
      </w:r>
      <w:r>
        <w:rPr>
          <w:rFonts w:ascii="Calibri" w:eastAsia="Times New Roman" w:hAnsi="Calibri" w:cs="Times New Roman"/>
          <w:sz w:val="20"/>
          <w:szCs w:val="20"/>
        </w:rPr>
        <w:br/>
      </w:r>
      <w:r w:rsidRPr="0034191D">
        <w:rPr>
          <w:rFonts w:ascii="Calibri" w:eastAsia="Times New Roman" w:hAnsi="Calibri" w:cs="Times New Roman"/>
          <w:sz w:val="20"/>
          <w:szCs w:val="20"/>
        </w:rPr>
        <w:t>i</w:t>
      </w:r>
      <w:r>
        <w:rPr>
          <w:rFonts w:ascii="Calibri" w:eastAsia="Times New Roman" w:hAnsi="Calibri" w:cs="Times New Roman"/>
          <w:sz w:val="20"/>
          <w:szCs w:val="20"/>
        </w:rPr>
        <w:t xml:space="preserve"> </w:t>
      </w:r>
      <w:r w:rsidRPr="0034191D">
        <w:rPr>
          <w:rFonts w:ascii="Calibri" w:eastAsia="Times New Roman" w:hAnsi="Calibri" w:cs="Times New Roman"/>
          <w:sz w:val="20"/>
          <w:szCs w:val="20"/>
        </w:rPr>
        <w:t>jeden egzemplarz dla Wykonawcy.</w:t>
      </w:r>
    </w:p>
    <w:p w14:paraId="2CF339ED" w14:textId="77777777" w:rsidR="00DD4204" w:rsidRPr="0034191D" w:rsidRDefault="00DD4204" w:rsidP="00DD4204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</w:rPr>
      </w:pPr>
    </w:p>
    <w:p w14:paraId="0A0202AE" w14:textId="77777777" w:rsidR="00DD4204" w:rsidRPr="005C4E55" w:rsidRDefault="00DD4204" w:rsidP="00DD4204">
      <w:pPr>
        <w:widowControl w:val="0"/>
        <w:tabs>
          <w:tab w:val="left" w:pos="426"/>
        </w:tabs>
        <w:suppressAutoHyphens/>
        <w:overflowPunct w:val="0"/>
        <w:autoSpaceDE w:val="0"/>
        <w:spacing w:before="120" w:after="0" w:line="240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34191D">
        <w:rPr>
          <w:rFonts w:ascii="Calibri" w:eastAsia="Times New Roman" w:hAnsi="Calibri" w:cs="Times New Roman"/>
          <w:b/>
          <w:sz w:val="20"/>
          <w:szCs w:val="20"/>
        </w:rPr>
        <w:t>ZAMAWIAJĄCY:</w:t>
      </w:r>
      <w:r w:rsidRPr="0034191D">
        <w:rPr>
          <w:rFonts w:ascii="Calibri" w:eastAsia="Times New Roman" w:hAnsi="Calibri" w:cs="Times New Roman"/>
          <w:b/>
          <w:sz w:val="20"/>
          <w:szCs w:val="20"/>
        </w:rPr>
        <w:tab/>
      </w:r>
      <w:r w:rsidRPr="0034191D">
        <w:rPr>
          <w:rFonts w:ascii="Calibri" w:eastAsia="Times New Roman" w:hAnsi="Calibri" w:cs="Times New Roman"/>
          <w:b/>
          <w:sz w:val="20"/>
          <w:szCs w:val="20"/>
        </w:rPr>
        <w:tab/>
      </w:r>
      <w:r w:rsidRPr="0034191D">
        <w:rPr>
          <w:rFonts w:ascii="Calibri" w:eastAsia="Times New Roman" w:hAnsi="Calibri" w:cs="Times New Roman"/>
          <w:b/>
          <w:sz w:val="20"/>
          <w:szCs w:val="20"/>
        </w:rPr>
        <w:tab/>
      </w:r>
      <w:r w:rsidRPr="0034191D">
        <w:rPr>
          <w:rFonts w:ascii="Calibri" w:eastAsia="Times New Roman" w:hAnsi="Calibri" w:cs="Times New Roman"/>
          <w:b/>
          <w:sz w:val="20"/>
          <w:szCs w:val="20"/>
        </w:rPr>
        <w:tab/>
      </w:r>
      <w:r w:rsidRPr="0034191D">
        <w:rPr>
          <w:rFonts w:ascii="Calibri" w:eastAsia="Times New Roman" w:hAnsi="Calibri" w:cs="Times New Roman"/>
          <w:b/>
          <w:sz w:val="20"/>
          <w:szCs w:val="20"/>
        </w:rPr>
        <w:tab/>
        <w:t>WYKONAWCA:</w:t>
      </w:r>
    </w:p>
    <w:p w14:paraId="0A2D8EED" w14:textId="77777777" w:rsidR="00DD4204" w:rsidRDefault="00DD4204" w:rsidP="00DD4204"/>
    <w:p w14:paraId="10D0D90A" w14:textId="77777777" w:rsidR="00DD4204" w:rsidRDefault="00DD4204" w:rsidP="00DD4204">
      <w:r>
        <w:br w:type="page"/>
      </w:r>
    </w:p>
    <w:p w14:paraId="37231E4A" w14:textId="77777777" w:rsidR="00DD4204" w:rsidRPr="00ED2F33" w:rsidRDefault="00DD4204" w:rsidP="00DD4204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ED2F33">
        <w:rPr>
          <w:rFonts w:ascii="Calibri" w:eastAsia="Times New Roman" w:hAnsi="Calibri" w:cs="Times New Roman"/>
          <w:sz w:val="20"/>
          <w:szCs w:val="20"/>
          <w:lang w:val="x-none" w:eastAsia="x-none"/>
        </w:rPr>
        <w:lastRenderedPageBreak/>
        <w:t>Załącznik nr 1</w:t>
      </w:r>
    </w:p>
    <w:p w14:paraId="594DC590" w14:textId="77777777" w:rsidR="00DD4204" w:rsidRPr="00ED2F33" w:rsidRDefault="00DD4204" w:rsidP="00DD4204">
      <w:pPr>
        <w:widowControl w:val="0"/>
        <w:tabs>
          <w:tab w:val="left" w:pos="426"/>
        </w:tabs>
        <w:suppressAutoHyphens/>
        <w:overflowPunct w:val="0"/>
        <w:autoSpaceDE w:val="0"/>
        <w:spacing w:after="0" w:line="240" w:lineRule="auto"/>
        <w:jc w:val="right"/>
        <w:textAlignment w:val="baseline"/>
        <w:rPr>
          <w:rFonts w:ascii="Calibri" w:eastAsia="Times New Roman" w:hAnsi="Calibri" w:cs="Times New Roman"/>
          <w:sz w:val="20"/>
          <w:szCs w:val="20"/>
          <w:lang w:val="x-none" w:eastAsia="x-none"/>
        </w:rPr>
      </w:pPr>
      <w:r w:rsidRPr="00ED2F33">
        <w:rPr>
          <w:rFonts w:ascii="Calibri" w:eastAsia="Times New Roman" w:hAnsi="Calibri" w:cs="Times New Roman"/>
          <w:sz w:val="20"/>
          <w:szCs w:val="20"/>
          <w:lang w:val="x-none" w:eastAsia="x-none"/>
        </w:rPr>
        <w:t>do umowy nr</w:t>
      </w:r>
      <w:r w:rsidRPr="00ED2F33">
        <w:rPr>
          <w:rFonts w:ascii="Calibri" w:eastAsia="Times New Roman" w:hAnsi="Calibri" w:cs="Times New Roman"/>
          <w:sz w:val="20"/>
          <w:szCs w:val="20"/>
          <w:lang w:eastAsia="x-none"/>
        </w:rPr>
        <w:t xml:space="preserve"> .…../2023</w:t>
      </w:r>
      <w:r w:rsidRPr="00ED2F33">
        <w:rPr>
          <w:rFonts w:ascii="Calibri" w:eastAsia="Times New Roman" w:hAnsi="Calibri" w:cs="Times New Roman"/>
          <w:sz w:val="20"/>
          <w:szCs w:val="20"/>
          <w:lang w:val="x-none" w:eastAsia="x-none"/>
        </w:rPr>
        <w:t xml:space="preserve"> z dnia </w:t>
      </w:r>
      <w:r w:rsidRPr="00ED2F33">
        <w:rPr>
          <w:rFonts w:ascii="Calibri" w:eastAsia="Times New Roman" w:hAnsi="Calibri" w:cs="Times New Roman"/>
          <w:sz w:val="20"/>
          <w:szCs w:val="20"/>
          <w:lang w:eastAsia="x-none"/>
        </w:rPr>
        <w:t>………..2023 r.</w:t>
      </w:r>
    </w:p>
    <w:p w14:paraId="17A1067F" w14:textId="77777777" w:rsidR="00DD4204" w:rsidRPr="00ED2F33" w:rsidRDefault="00DD4204" w:rsidP="00DD4204">
      <w:pPr>
        <w:jc w:val="center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00ED2F33">
        <w:rPr>
          <w:rFonts w:ascii="Calibri" w:eastAsia="Calibri" w:hAnsi="Calibri" w:cs="Calibri"/>
          <w:b/>
          <w:bCs/>
          <w:sz w:val="24"/>
          <w:szCs w:val="24"/>
          <w:u w:val="single"/>
        </w:rPr>
        <w:t>Opis przedmiotu zamówienia</w:t>
      </w:r>
    </w:p>
    <w:p w14:paraId="1783002B" w14:textId="77777777" w:rsidR="00DD4204" w:rsidRPr="00ED2F33" w:rsidRDefault="00DD4204" w:rsidP="00DD4204">
      <w:pPr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ED2F33">
        <w:rPr>
          <w:rFonts w:ascii="Calibri" w:eastAsia="Calibri" w:hAnsi="Calibri" w:cs="Calibri"/>
          <w:b/>
          <w:bCs/>
        </w:rPr>
        <w:t>Cechy pojazdu:</w:t>
      </w:r>
    </w:p>
    <w:p w14:paraId="17AA36C8" w14:textId="77777777" w:rsidR="00DD4204" w:rsidRPr="00ED2F33" w:rsidRDefault="00DD4204" w:rsidP="00DD4204">
      <w:pPr>
        <w:spacing w:after="0" w:line="240" w:lineRule="auto"/>
        <w:jc w:val="both"/>
        <w:rPr>
          <w:rFonts w:ascii="Calibri" w:eastAsia="Calibri" w:hAnsi="Calibri" w:cs="Calibri"/>
          <w:b/>
          <w:bCs/>
          <w:sz w:val="20"/>
          <w:szCs w:val="20"/>
          <w:highlight w:val="yellow"/>
        </w:rPr>
      </w:pPr>
    </w:p>
    <w:p w14:paraId="75E7530B" w14:textId="77777777" w:rsidR="00D11990" w:rsidRPr="00D11990" w:rsidRDefault="00D11990" w:rsidP="00D11990">
      <w:pPr>
        <w:numPr>
          <w:ilvl w:val="0"/>
          <w:numId w:val="26"/>
        </w:numPr>
        <w:shd w:val="clear" w:color="auto" w:fill="FFFFFF"/>
        <w:spacing w:after="0" w:line="240" w:lineRule="auto"/>
        <w:ind w:left="284" w:hanging="284"/>
        <w:jc w:val="both"/>
        <w:rPr>
          <w:rFonts w:cs="Calibri"/>
          <w:b/>
          <w:bCs/>
        </w:rPr>
      </w:pPr>
      <w:bookmarkStart w:id="5" w:name="_Hlk127342671"/>
      <w:r w:rsidRPr="00D11990">
        <w:rPr>
          <w:rFonts w:cs="Calibri"/>
          <w:b/>
          <w:bCs/>
        </w:rPr>
        <w:t xml:space="preserve">Fabrycznie nowy, roku produkcji minimum 2022 </w:t>
      </w:r>
      <w:r w:rsidRPr="00D11990">
        <w:rPr>
          <w:rFonts w:cs="Calibri"/>
          <w:i/>
          <w:iCs/>
        </w:rPr>
        <w:t>(rok produkcji jest jednym z kryteriów oceny oferty).</w:t>
      </w:r>
    </w:p>
    <w:p w14:paraId="4669C16F" w14:textId="77777777" w:rsidR="00D11990" w:rsidRPr="00D11990" w:rsidRDefault="00D11990" w:rsidP="00D11990">
      <w:pPr>
        <w:numPr>
          <w:ilvl w:val="0"/>
          <w:numId w:val="26"/>
        </w:numPr>
        <w:shd w:val="clear" w:color="auto" w:fill="FFFFFF"/>
        <w:spacing w:after="0" w:line="240" w:lineRule="auto"/>
        <w:ind w:left="284" w:hanging="284"/>
        <w:jc w:val="both"/>
        <w:rPr>
          <w:rFonts w:cs="Calibri"/>
          <w:b/>
          <w:bCs/>
        </w:rPr>
      </w:pPr>
      <w:r w:rsidRPr="00D11990">
        <w:rPr>
          <w:rFonts w:cs="Calibri"/>
          <w:b/>
          <w:bCs/>
        </w:rPr>
        <w:t>SILNIK:</w:t>
      </w:r>
      <w:r w:rsidRPr="00D11990">
        <w:rPr>
          <w:rFonts w:cs="Calibri"/>
          <w:b/>
          <w:bCs/>
        </w:rPr>
        <w:tab/>
      </w:r>
    </w:p>
    <w:p w14:paraId="622EA3A7" w14:textId="77777777" w:rsidR="00D11990" w:rsidRPr="00D11990" w:rsidRDefault="00D11990" w:rsidP="00D11990">
      <w:pPr>
        <w:numPr>
          <w:ilvl w:val="0"/>
          <w:numId w:val="27"/>
        </w:numPr>
        <w:spacing w:after="0" w:line="240" w:lineRule="auto"/>
        <w:ind w:left="567" w:hanging="283"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 xml:space="preserve">diesel 4 cylindrowy, rzędowy, 16 zaworowy, DOHC, </w:t>
      </w:r>
    </w:p>
    <w:p w14:paraId="32491FD3" w14:textId="77777777" w:rsidR="00D11990" w:rsidRPr="00D11990" w:rsidRDefault="00D11990" w:rsidP="00D11990">
      <w:pPr>
        <w:numPr>
          <w:ilvl w:val="0"/>
          <w:numId w:val="27"/>
        </w:numPr>
        <w:spacing w:after="0" w:line="240" w:lineRule="auto"/>
        <w:ind w:left="567" w:hanging="283"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turbosprężarkowy z dodatkowym chłodzeniem powietrza doładowującego „</w:t>
      </w:r>
      <w:proofErr w:type="spellStart"/>
      <w:r w:rsidRPr="00D11990">
        <w:rPr>
          <w:rFonts w:cs="Calibri"/>
          <w:sz w:val="20"/>
          <w:szCs w:val="20"/>
        </w:rPr>
        <w:t>Intercooler</w:t>
      </w:r>
      <w:proofErr w:type="spellEnd"/>
      <w:r w:rsidRPr="00D11990">
        <w:rPr>
          <w:rFonts w:cs="Calibri"/>
          <w:sz w:val="20"/>
          <w:szCs w:val="20"/>
        </w:rPr>
        <w:t xml:space="preserve">”, </w:t>
      </w:r>
    </w:p>
    <w:p w14:paraId="3A56B98B" w14:textId="77777777" w:rsidR="00D11990" w:rsidRPr="00D11990" w:rsidRDefault="00D11990" w:rsidP="00D11990">
      <w:pPr>
        <w:numPr>
          <w:ilvl w:val="0"/>
          <w:numId w:val="27"/>
        </w:numPr>
        <w:spacing w:after="0" w:line="240" w:lineRule="auto"/>
        <w:ind w:left="567" w:hanging="283"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 xml:space="preserve">układ recyrkulacji spalin EGR oraz układ SCR (Selektywnej Redukcji Katalitycznej) z wykorzystaniem czynnika </w:t>
      </w:r>
      <w:proofErr w:type="spellStart"/>
      <w:r w:rsidRPr="00D11990">
        <w:rPr>
          <w:rFonts w:cs="Calibri"/>
          <w:sz w:val="20"/>
          <w:szCs w:val="20"/>
        </w:rPr>
        <w:t>AdBlue</w:t>
      </w:r>
      <w:proofErr w:type="spellEnd"/>
      <w:r w:rsidRPr="00D11990">
        <w:rPr>
          <w:rFonts w:cs="Calibri"/>
          <w:sz w:val="20"/>
          <w:szCs w:val="20"/>
        </w:rPr>
        <w:t xml:space="preserve">. Filtr cząstek stałych, </w:t>
      </w:r>
    </w:p>
    <w:p w14:paraId="2C18E5CF" w14:textId="77777777" w:rsidR="00D11990" w:rsidRPr="00D11990" w:rsidRDefault="00D11990" w:rsidP="00D11990">
      <w:pPr>
        <w:numPr>
          <w:ilvl w:val="0"/>
          <w:numId w:val="27"/>
        </w:numPr>
        <w:spacing w:after="0" w:line="240" w:lineRule="auto"/>
        <w:ind w:left="567" w:hanging="283"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spełnienie wymogów normy spalin min. EURO V,</w:t>
      </w:r>
    </w:p>
    <w:p w14:paraId="523507A5" w14:textId="77777777" w:rsidR="00D11990" w:rsidRPr="00D11990" w:rsidRDefault="00D11990" w:rsidP="00D11990">
      <w:pPr>
        <w:numPr>
          <w:ilvl w:val="0"/>
          <w:numId w:val="27"/>
        </w:numPr>
        <w:spacing w:after="0" w:line="240" w:lineRule="auto"/>
        <w:ind w:left="567" w:hanging="283"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 xml:space="preserve"> pojemność skokowa od 1.900 cm</w:t>
      </w:r>
      <w:r w:rsidRPr="00D11990">
        <w:rPr>
          <w:rFonts w:cs="Calibri"/>
          <w:sz w:val="20"/>
          <w:szCs w:val="20"/>
          <w:vertAlign w:val="superscript"/>
        </w:rPr>
        <w:t>3</w:t>
      </w:r>
      <w:r w:rsidRPr="00D11990">
        <w:rPr>
          <w:rFonts w:cs="Calibri"/>
          <w:sz w:val="20"/>
          <w:szCs w:val="20"/>
        </w:rPr>
        <w:t xml:space="preserve"> do 3.000 cm</w:t>
      </w:r>
      <w:r w:rsidRPr="00D11990">
        <w:rPr>
          <w:rFonts w:cs="Calibri"/>
          <w:sz w:val="20"/>
          <w:szCs w:val="20"/>
          <w:vertAlign w:val="superscript"/>
        </w:rPr>
        <w:t>3 ,</w:t>
      </w:r>
    </w:p>
    <w:p w14:paraId="57732FCA" w14:textId="77777777" w:rsidR="00D11990" w:rsidRPr="00D11990" w:rsidRDefault="00D11990" w:rsidP="00D11990">
      <w:pPr>
        <w:numPr>
          <w:ilvl w:val="0"/>
          <w:numId w:val="27"/>
        </w:numPr>
        <w:spacing w:after="0" w:line="240" w:lineRule="auto"/>
        <w:ind w:left="567" w:hanging="283"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moc maksymalna od 90 kW do 150kW,</w:t>
      </w:r>
    </w:p>
    <w:p w14:paraId="78FD32F8" w14:textId="77777777" w:rsidR="00D11990" w:rsidRPr="00D11990" w:rsidRDefault="00D11990" w:rsidP="00D11990">
      <w:pPr>
        <w:numPr>
          <w:ilvl w:val="0"/>
          <w:numId w:val="27"/>
        </w:numPr>
        <w:spacing w:after="0" w:line="240" w:lineRule="auto"/>
        <w:ind w:left="567" w:hanging="283"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 xml:space="preserve">moment maksymalny od 280 </w:t>
      </w:r>
      <w:proofErr w:type="spellStart"/>
      <w:r w:rsidRPr="00D11990">
        <w:rPr>
          <w:rFonts w:cs="Calibri"/>
          <w:sz w:val="20"/>
          <w:szCs w:val="20"/>
        </w:rPr>
        <w:t>Nm</w:t>
      </w:r>
      <w:proofErr w:type="spellEnd"/>
      <w:r w:rsidRPr="00D11990">
        <w:rPr>
          <w:rFonts w:cs="Calibri"/>
          <w:sz w:val="20"/>
          <w:szCs w:val="20"/>
        </w:rPr>
        <w:t xml:space="preserve"> do 480 </w:t>
      </w:r>
      <w:proofErr w:type="spellStart"/>
      <w:r w:rsidRPr="00D11990">
        <w:rPr>
          <w:rFonts w:cs="Calibri"/>
          <w:sz w:val="20"/>
          <w:szCs w:val="20"/>
        </w:rPr>
        <w:t>Nm</w:t>
      </w:r>
      <w:proofErr w:type="spellEnd"/>
      <w:r w:rsidRPr="00D11990">
        <w:rPr>
          <w:rFonts w:cs="Calibri"/>
          <w:sz w:val="20"/>
          <w:szCs w:val="20"/>
        </w:rPr>
        <w:t xml:space="preserve">  </w:t>
      </w:r>
    </w:p>
    <w:p w14:paraId="24994516" w14:textId="77777777" w:rsidR="00D11990" w:rsidRPr="00D11990" w:rsidRDefault="00D11990" w:rsidP="00D11990">
      <w:pPr>
        <w:numPr>
          <w:ilvl w:val="0"/>
          <w:numId w:val="26"/>
        </w:numPr>
        <w:spacing w:after="0" w:line="240" w:lineRule="auto"/>
        <w:ind w:left="284" w:hanging="284"/>
        <w:contextualSpacing/>
        <w:rPr>
          <w:rFonts w:cs="Calibri"/>
          <w:b/>
          <w:vanish/>
        </w:rPr>
      </w:pPr>
      <w:r w:rsidRPr="00D11990">
        <w:rPr>
          <w:rFonts w:cs="Calibri"/>
          <w:b/>
        </w:rPr>
        <w:t>SKRZYNIA BIEGÓW:</w:t>
      </w:r>
    </w:p>
    <w:p w14:paraId="26FC3389" w14:textId="77777777" w:rsidR="00D11990" w:rsidRPr="00D11990" w:rsidRDefault="00D11990" w:rsidP="00D11990">
      <w:pPr>
        <w:numPr>
          <w:ilvl w:val="0"/>
          <w:numId w:val="28"/>
        </w:numPr>
        <w:spacing w:after="0" w:line="240" w:lineRule="auto"/>
        <w:ind w:left="567" w:hanging="283"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manualna,</w:t>
      </w:r>
    </w:p>
    <w:p w14:paraId="3451E0BE" w14:textId="77777777" w:rsidR="00D11990" w:rsidRPr="00D11990" w:rsidRDefault="00D11990" w:rsidP="00D11990">
      <w:pPr>
        <w:numPr>
          <w:ilvl w:val="0"/>
          <w:numId w:val="28"/>
        </w:numPr>
        <w:spacing w:after="0" w:line="240" w:lineRule="auto"/>
        <w:ind w:left="567" w:hanging="283"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6biegowa+wsteczny.</w:t>
      </w:r>
    </w:p>
    <w:p w14:paraId="4427A7EC" w14:textId="77777777" w:rsidR="00D11990" w:rsidRPr="00D11990" w:rsidRDefault="00D11990" w:rsidP="00D11990">
      <w:pPr>
        <w:numPr>
          <w:ilvl w:val="0"/>
          <w:numId w:val="26"/>
        </w:numPr>
        <w:spacing w:after="0" w:line="240" w:lineRule="auto"/>
        <w:ind w:left="284" w:hanging="284"/>
        <w:rPr>
          <w:rFonts w:cs="Calibri"/>
          <w:sz w:val="20"/>
          <w:szCs w:val="20"/>
        </w:rPr>
      </w:pPr>
      <w:r w:rsidRPr="00D11990">
        <w:rPr>
          <w:rFonts w:cs="Calibri"/>
          <w:b/>
        </w:rPr>
        <w:t>KABINA I ELEMENTY KONSTRUKCYJNE:</w:t>
      </w:r>
    </w:p>
    <w:p w14:paraId="4061ECD7" w14:textId="77777777" w:rsidR="00D11990" w:rsidRPr="00D11990" w:rsidRDefault="00D11990" w:rsidP="00D11990">
      <w:pPr>
        <w:numPr>
          <w:ilvl w:val="0"/>
          <w:numId w:val="29"/>
        </w:numPr>
        <w:spacing w:after="0" w:line="240" w:lineRule="auto"/>
        <w:contextualSpacing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z wysuniętą komorą silnika, wejście po obu stronach za osią przednią,</w:t>
      </w:r>
    </w:p>
    <w:p w14:paraId="07C7C15C" w14:textId="77777777" w:rsidR="00D11990" w:rsidRPr="00D11990" w:rsidRDefault="00D11990" w:rsidP="00D11990">
      <w:pPr>
        <w:numPr>
          <w:ilvl w:val="0"/>
          <w:numId w:val="29"/>
        </w:numPr>
        <w:spacing w:after="0" w:line="240" w:lineRule="auto"/>
        <w:contextualSpacing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3 miejscowa: kierowca (z lewej strony) + 2 pasażerów,</w:t>
      </w:r>
    </w:p>
    <w:p w14:paraId="1551A451" w14:textId="77777777" w:rsidR="00D11990" w:rsidRPr="00D11990" w:rsidRDefault="00D11990" w:rsidP="00D11990">
      <w:pPr>
        <w:numPr>
          <w:ilvl w:val="0"/>
          <w:numId w:val="29"/>
        </w:numPr>
        <w:spacing w:after="0" w:line="240" w:lineRule="auto"/>
        <w:contextualSpacing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okno w tylnej ścianie kabiny,</w:t>
      </w:r>
    </w:p>
    <w:p w14:paraId="78196C3F" w14:textId="77777777" w:rsidR="00D11990" w:rsidRPr="00D11990" w:rsidRDefault="00D11990" w:rsidP="00D11990">
      <w:pPr>
        <w:numPr>
          <w:ilvl w:val="0"/>
          <w:numId w:val="29"/>
        </w:numPr>
        <w:spacing w:after="0" w:line="240" w:lineRule="auto"/>
        <w:contextualSpacing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zabezpieczenie antykorozyjne kataforezą i cynkowaniem,</w:t>
      </w:r>
    </w:p>
    <w:p w14:paraId="025AAF44" w14:textId="77777777" w:rsidR="00D11990" w:rsidRPr="00D11990" w:rsidRDefault="00D11990" w:rsidP="00D11990">
      <w:pPr>
        <w:numPr>
          <w:ilvl w:val="0"/>
          <w:numId w:val="29"/>
        </w:numPr>
        <w:spacing w:after="0" w:line="240" w:lineRule="auto"/>
        <w:contextualSpacing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kolor biały lub inny po wcześniejszym uzgodnieniu z Zamawiającym.</w:t>
      </w:r>
    </w:p>
    <w:p w14:paraId="6C027946" w14:textId="77777777" w:rsidR="00D11990" w:rsidRPr="00D11990" w:rsidRDefault="00D11990" w:rsidP="00D11990">
      <w:pPr>
        <w:numPr>
          <w:ilvl w:val="0"/>
          <w:numId w:val="26"/>
        </w:numPr>
        <w:spacing w:after="0" w:line="240" w:lineRule="auto"/>
        <w:ind w:left="284" w:hanging="284"/>
        <w:contextualSpacing/>
        <w:rPr>
          <w:rFonts w:cs="Calibri"/>
          <w:b/>
          <w:bCs/>
        </w:rPr>
      </w:pPr>
      <w:r w:rsidRPr="00D11990">
        <w:rPr>
          <w:rFonts w:cs="Calibri"/>
          <w:b/>
          <w:bCs/>
        </w:rPr>
        <w:t>UKŁAD HAMULCOWY:</w:t>
      </w:r>
    </w:p>
    <w:p w14:paraId="35F36DC4" w14:textId="77777777" w:rsidR="00D11990" w:rsidRPr="00D11990" w:rsidRDefault="00D11990" w:rsidP="00D11990">
      <w:pPr>
        <w:numPr>
          <w:ilvl w:val="0"/>
          <w:numId w:val="30"/>
        </w:numPr>
        <w:spacing w:after="0" w:line="240" w:lineRule="auto"/>
        <w:ind w:left="567" w:hanging="283"/>
        <w:contextualSpacing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dwuobwodowy układ krzyżowy z zaciskami pływającymi i wspomaganiem podciśnieniowym,</w:t>
      </w:r>
    </w:p>
    <w:p w14:paraId="56C6C202" w14:textId="77777777" w:rsidR="00D11990" w:rsidRPr="00D11990" w:rsidRDefault="00D11990" w:rsidP="00D11990">
      <w:pPr>
        <w:numPr>
          <w:ilvl w:val="0"/>
          <w:numId w:val="30"/>
        </w:numPr>
        <w:spacing w:after="0" w:line="240" w:lineRule="auto"/>
        <w:ind w:left="567" w:hanging="283"/>
        <w:contextualSpacing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wskaźnik zużycia okładzin ciernych,</w:t>
      </w:r>
    </w:p>
    <w:p w14:paraId="220D9D59" w14:textId="77777777" w:rsidR="00D11990" w:rsidRPr="00D11990" w:rsidRDefault="00D11990" w:rsidP="00D11990">
      <w:pPr>
        <w:numPr>
          <w:ilvl w:val="0"/>
          <w:numId w:val="30"/>
        </w:numPr>
        <w:spacing w:after="0" w:line="240" w:lineRule="auto"/>
        <w:ind w:left="567" w:hanging="283"/>
        <w:contextualSpacing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 xml:space="preserve">posiadający minimum systemy wspomagające, typu: ESP, ABS, ASR, </w:t>
      </w:r>
    </w:p>
    <w:p w14:paraId="7F5A11E8" w14:textId="77777777" w:rsidR="00D11990" w:rsidRPr="00D11990" w:rsidRDefault="00D11990" w:rsidP="00D11990">
      <w:pPr>
        <w:numPr>
          <w:ilvl w:val="0"/>
          <w:numId w:val="30"/>
        </w:numPr>
        <w:spacing w:after="0" w:line="240" w:lineRule="auto"/>
        <w:ind w:left="567" w:hanging="283"/>
        <w:contextualSpacing/>
        <w:rPr>
          <w:rFonts w:cs="Calibri"/>
          <w:sz w:val="20"/>
          <w:szCs w:val="20"/>
        </w:rPr>
      </w:pPr>
      <w:r w:rsidRPr="00D11990">
        <w:rPr>
          <w:sz w:val="20"/>
          <w:szCs w:val="20"/>
        </w:rPr>
        <w:t>system wspomagający- zapobiegający staczaniu się auta ze wzniesienia</w:t>
      </w:r>
    </w:p>
    <w:p w14:paraId="3D6DE26C" w14:textId="77777777" w:rsidR="00D11990" w:rsidRPr="00D11990" w:rsidRDefault="00D11990" w:rsidP="00D11990">
      <w:pPr>
        <w:numPr>
          <w:ilvl w:val="0"/>
          <w:numId w:val="26"/>
        </w:numPr>
        <w:spacing w:after="0" w:line="240" w:lineRule="auto"/>
        <w:ind w:left="284" w:hanging="284"/>
        <w:contextualSpacing/>
        <w:rPr>
          <w:rFonts w:cs="Calibri"/>
          <w:sz w:val="20"/>
          <w:szCs w:val="20"/>
        </w:rPr>
      </w:pPr>
      <w:r w:rsidRPr="00D11990">
        <w:rPr>
          <w:rFonts w:cs="Calibri"/>
          <w:b/>
        </w:rPr>
        <w:t>ZAWIESZENIE:</w:t>
      </w:r>
    </w:p>
    <w:p w14:paraId="3B942DDD" w14:textId="77777777" w:rsidR="00D11990" w:rsidRPr="00D11990" w:rsidRDefault="00D11990" w:rsidP="00D11990">
      <w:pPr>
        <w:numPr>
          <w:ilvl w:val="0"/>
          <w:numId w:val="31"/>
        </w:numPr>
        <w:spacing w:after="0" w:line="240" w:lineRule="auto"/>
        <w:ind w:left="567" w:hanging="283"/>
        <w:contextualSpacing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 xml:space="preserve">przód - niezależne zawieszenie kół, </w:t>
      </w:r>
    </w:p>
    <w:p w14:paraId="3EB04EF4" w14:textId="77777777" w:rsidR="00D11990" w:rsidRPr="00D11990" w:rsidRDefault="00D11990" w:rsidP="00D11990">
      <w:pPr>
        <w:numPr>
          <w:ilvl w:val="0"/>
          <w:numId w:val="31"/>
        </w:numPr>
        <w:spacing w:after="0" w:line="240" w:lineRule="auto"/>
        <w:ind w:left="567" w:hanging="283"/>
        <w:contextualSpacing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 xml:space="preserve">tył - sztywna belka tylnej osi, resory piórowe paraboliczne. </w:t>
      </w:r>
    </w:p>
    <w:p w14:paraId="0CD1AE0D" w14:textId="77777777" w:rsidR="00D11990" w:rsidRPr="00D11990" w:rsidRDefault="00D11990" w:rsidP="00D11990">
      <w:pPr>
        <w:numPr>
          <w:ilvl w:val="0"/>
          <w:numId w:val="26"/>
        </w:numPr>
        <w:spacing w:after="0" w:line="240" w:lineRule="auto"/>
        <w:ind w:left="284" w:hanging="284"/>
        <w:contextualSpacing/>
        <w:rPr>
          <w:rFonts w:cs="Calibri"/>
          <w:b/>
          <w:bCs/>
        </w:rPr>
      </w:pPr>
      <w:r w:rsidRPr="00D11990">
        <w:rPr>
          <w:rFonts w:cs="Calibri"/>
          <w:b/>
          <w:bCs/>
        </w:rPr>
        <w:t>UKŁAD ELEKTRYCZNY:</w:t>
      </w:r>
    </w:p>
    <w:p w14:paraId="630EE02B" w14:textId="77777777" w:rsidR="00D11990" w:rsidRPr="00D11990" w:rsidRDefault="00D11990" w:rsidP="00D11990">
      <w:pPr>
        <w:numPr>
          <w:ilvl w:val="0"/>
          <w:numId w:val="32"/>
        </w:numPr>
        <w:spacing w:after="0" w:line="240" w:lineRule="auto"/>
        <w:ind w:left="567" w:hanging="283"/>
        <w:contextualSpacing/>
        <w:rPr>
          <w:rFonts w:cs="Calibri"/>
          <w:bCs/>
          <w:sz w:val="20"/>
          <w:szCs w:val="20"/>
        </w:rPr>
      </w:pPr>
      <w:r w:rsidRPr="00D11990">
        <w:rPr>
          <w:rFonts w:cs="Calibri"/>
          <w:sz w:val="20"/>
          <w:szCs w:val="20"/>
        </w:rPr>
        <w:t>napięcie znamionowe 12V,</w:t>
      </w:r>
    </w:p>
    <w:p w14:paraId="4CBABB58" w14:textId="77777777" w:rsidR="00D11990" w:rsidRPr="00D11990" w:rsidRDefault="00D11990" w:rsidP="00D11990">
      <w:pPr>
        <w:numPr>
          <w:ilvl w:val="0"/>
          <w:numId w:val="32"/>
        </w:numPr>
        <w:spacing w:after="0" w:line="240" w:lineRule="auto"/>
        <w:ind w:left="567" w:hanging="283"/>
        <w:contextualSpacing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alternator od 120A do 220A, o stałym prądzie ładowania,</w:t>
      </w:r>
    </w:p>
    <w:p w14:paraId="32B20420" w14:textId="77777777" w:rsidR="00D11990" w:rsidRPr="00D11990" w:rsidRDefault="00D11990" w:rsidP="00D11990">
      <w:pPr>
        <w:numPr>
          <w:ilvl w:val="0"/>
          <w:numId w:val="32"/>
        </w:numPr>
        <w:spacing w:after="0" w:line="240" w:lineRule="auto"/>
        <w:ind w:left="567" w:hanging="283"/>
        <w:contextualSpacing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akumulator 1 x 12V/ od 90Ah do 210Ah</w:t>
      </w:r>
    </w:p>
    <w:p w14:paraId="7254FB57" w14:textId="77777777" w:rsidR="00D11990" w:rsidRPr="00D11990" w:rsidRDefault="00D11990" w:rsidP="00D11990">
      <w:pPr>
        <w:numPr>
          <w:ilvl w:val="0"/>
          <w:numId w:val="26"/>
        </w:numPr>
        <w:spacing w:after="0" w:line="240" w:lineRule="auto"/>
        <w:ind w:left="284" w:hanging="284"/>
        <w:contextualSpacing/>
        <w:rPr>
          <w:rFonts w:cs="Calibri"/>
          <w:b/>
        </w:rPr>
      </w:pPr>
      <w:r w:rsidRPr="00D11990">
        <w:rPr>
          <w:rFonts w:cs="Calibri"/>
          <w:b/>
        </w:rPr>
        <w:t>OGUMIENIE/KOŁA:</w:t>
      </w:r>
      <w:r w:rsidRPr="00D11990">
        <w:rPr>
          <w:rFonts w:cs="Calibri"/>
          <w:b/>
        </w:rPr>
        <w:tab/>
      </w:r>
      <w:r w:rsidRPr="00D11990">
        <w:rPr>
          <w:rFonts w:cs="Calibri"/>
          <w:b/>
        </w:rPr>
        <w:tab/>
      </w:r>
    </w:p>
    <w:p w14:paraId="413B2FE4" w14:textId="77777777" w:rsidR="00D11990" w:rsidRPr="00D11990" w:rsidRDefault="00D11990" w:rsidP="00D11990">
      <w:pPr>
        <w:spacing w:after="0" w:line="240" w:lineRule="auto"/>
        <w:ind w:firstLine="284"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Pojedyncze koła przedniej i tylnej osi, rozmiar od 215/60 R15</w:t>
      </w:r>
    </w:p>
    <w:p w14:paraId="16A91E44" w14:textId="77777777" w:rsidR="00D11990" w:rsidRPr="00D11990" w:rsidRDefault="00D11990" w:rsidP="00D11990">
      <w:pPr>
        <w:numPr>
          <w:ilvl w:val="0"/>
          <w:numId w:val="26"/>
        </w:numPr>
        <w:spacing w:after="0" w:line="240" w:lineRule="auto"/>
        <w:ind w:left="284" w:hanging="284"/>
        <w:contextualSpacing/>
        <w:rPr>
          <w:rFonts w:cs="Calibri"/>
          <w:sz w:val="20"/>
          <w:szCs w:val="20"/>
        </w:rPr>
      </w:pPr>
      <w:r w:rsidRPr="00D11990">
        <w:rPr>
          <w:rFonts w:cs="Calibri"/>
          <w:b/>
        </w:rPr>
        <w:t>ZBIORNIKI:</w:t>
      </w:r>
    </w:p>
    <w:p w14:paraId="70FAC169" w14:textId="77777777" w:rsidR="00D11990" w:rsidRPr="00D11990" w:rsidRDefault="00D11990" w:rsidP="00D11990">
      <w:pPr>
        <w:numPr>
          <w:ilvl w:val="0"/>
          <w:numId w:val="33"/>
        </w:numPr>
        <w:spacing w:after="0" w:line="240" w:lineRule="auto"/>
        <w:ind w:left="567" w:hanging="283"/>
        <w:contextualSpacing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na paliwo od 65L do 110L,</w:t>
      </w:r>
    </w:p>
    <w:p w14:paraId="5EDAC783" w14:textId="77777777" w:rsidR="00D11990" w:rsidRPr="00D11990" w:rsidRDefault="00D11990" w:rsidP="00D11990">
      <w:pPr>
        <w:numPr>
          <w:ilvl w:val="0"/>
          <w:numId w:val="33"/>
        </w:numPr>
        <w:spacing w:after="0" w:line="240" w:lineRule="auto"/>
        <w:ind w:left="567" w:hanging="283"/>
        <w:contextualSpacing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 xml:space="preserve">na </w:t>
      </w:r>
      <w:proofErr w:type="spellStart"/>
      <w:r w:rsidRPr="00D11990">
        <w:rPr>
          <w:rFonts w:cs="Calibri"/>
          <w:sz w:val="20"/>
          <w:szCs w:val="20"/>
        </w:rPr>
        <w:t>AdBlue</w:t>
      </w:r>
      <w:proofErr w:type="spellEnd"/>
      <w:r w:rsidRPr="00D11990">
        <w:rPr>
          <w:rFonts w:cs="Calibri"/>
          <w:sz w:val="20"/>
          <w:szCs w:val="20"/>
        </w:rPr>
        <w:t xml:space="preserve"> od 12L do 25L</w:t>
      </w:r>
    </w:p>
    <w:p w14:paraId="0A24DBDD" w14:textId="77777777" w:rsidR="00D11990" w:rsidRPr="00D11990" w:rsidRDefault="00D11990" w:rsidP="00D11990">
      <w:pPr>
        <w:numPr>
          <w:ilvl w:val="0"/>
          <w:numId w:val="26"/>
        </w:numPr>
        <w:spacing w:after="0" w:line="240" w:lineRule="auto"/>
        <w:ind w:left="284" w:hanging="284"/>
        <w:contextualSpacing/>
        <w:rPr>
          <w:rFonts w:cs="Calibri"/>
          <w:b/>
        </w:rPr>
      </w:pPr>
      <w:r w:rsidRPr="00D11990">
        <w:rPr>
          <w:rFonts w:cs="Calibri"/>
          <w:b/>
        </w:rPr>
        <w:t>WYMIARY/CIĘŻARY:</w:t>
      </w:r>
    </w:p>
    <w:p w14:paraId="431356A5" w14:textId="77777777" w:rsidR="00D11990" w:rsidRPr="00D11990" w:rsidRDefault="00D11990" w:rsidP="00D11990">
      <w:pPr>
        <w:numPr>
          <w:ilvl w:val="0"/>
          <w:numId w:val="34"/>
        </w:numPr>
        <w:spacing w:after="0" w:line="240" w:lineRule="auto"/>
        <w:ind w:left="567" w:hanging="283"/>
        <w:contextualSpacing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rozstaw osi od 3700mm do 4450mm,</w:t>
      </w:r>
    </w:p>
    <w:p w14:paraId="57EFDBF8" w14:textId="77777777" w:rsidR="00D11990" w:rsidRPr="00D11990" w:rsidRDefault="00D11990" w:rsidP="00D11990">
      <w:pPr>
        <w:numPr>
          <w:ilvl w:val="0"/>
          <w:numId w:val="34"/>
        </w:numPr>
        <w:spacing w:after="0" w:line="240" w:lineRule="auto"/>
        <w:ind w:left="567" w:hanging="283"/>
        <w:contextualSpacing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maksymalna wysokość  2600mm,</w:t>
      </w:r>
    </w:p>
    <w:p w14:paraId="27D6A5BE" w14:textId="77777777" w:rsidR="00D11990" w:rsidRPr="00D11990" w:rsidRDefault="00D11990" w:rsidP="00D11990">
      <w:pPr>
        <w:numPr>
          <w:ilvl w:val="0"/>
          <w:numId w:val="34"/>
        </w:numPr>
        <w:spacing w:after="0" w:line="240" w:lineRule="auto"/>
        <w:ind w:left="567" w:hanging="283"/>
        <w:contextualSpacing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dopuszczalna masa całkowita 3500kg,</w:t>
      </w:r>
    </w:p>
    <w:p w14:paraId="70A12C08" w14:textId="77777777" w:rsidR="00D11990" w:rsidRPr="00D11990" w:rsidRDefault="00D11990" w:rsidP="00D11990">
      <w:pPr>
        <w:numPr>
          <w:ilvl w:val="0"/>
          <w:numId w:val="34"/>
        </w:numPr>
        <w:spacing w:after="0" w:line="240" w:lineRule="auto"/>
        <w:ind w:left="567" w:hanging="283"/>
        <w:contextualSpacing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maksymalna masa własna do 2300kg,</w:t>
      </w:r>
    </w:p>
    <w:p w14:paraId="72233014" w14:textId="77777777" w:rsidR="00D11990" w:rsidRPr="00D11990" w:rsidRDefault="00D11990" w:rsidP="00D11990">
      <w:pPr>
        <w:numPr>
          <w:ilvl w:val="0"/>
          <w:numId w:val="34"/>
        </w:numPr>
        <w:spacing w:after="0" w:line="240" w:lineRule="auto"/>
        <w:ind w:left="567" w:hanging="283"/>
        <w:contextualSpacing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minimalna ładowność od 1200kg,</w:t>
      </w:r>
    </w:p>
    <w:p w14:paraId="4AF8752A" w14:textId="77777777" w:rsidR="00D11990" w:rsidRPr="00D11990" w:rsidRDefault="00D11990" w:rsidP="00D11990">
      <w:pPr>
        <w:numPr>
          <w:ilvl w:val="0"/>
          <w:numId w:val="34"/>
        </w:numPr>
        <w:spacing w:after="0" w:line="240" w:lineRule="auto"/>
        <w:ind w:left="567" w:hanging="283"/>
        <w:contextualSpacing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masa całkowita zespołu pojazdów min. 5000kg</w:t>
      </w:r>
    </w:p>
    <w:p w14:paraId="38B39683" w14:textId="77777777" w:rsidR="00D11990" w:rsidRPr="00D11990" w:rsidRDefault="00D11990" w:rsidP="00D11990">
      <w:pPr>
        <w:numPr>
          <w:ilvl w:val="0"/>
          <w:numId w:val="26"/>
        </w:numPr>
        <w:spacing w:after="0" w:line="240" w:lineRule="auto"/>
        <w:ind w:left="284" w:hanging="284"/>
        <w:contextualSpacing/>
        <w:rPr>
          <w:rFonts w:cs="Calibri"/>
          <w:sz w:val="20"/>
          <w:szCs w:val="20"/>
        </w:rPr>
      </w:pPr>
      <w:r w:rsidRPr="00D11990">
        <w:rPr>
          <w:rFonts w:cs="Calibri"/>
          <w:b/>
        </w:rPr>
        <w:t>WYPOSAŻENIE PODSTAWOWE:</w:t>
      </w:r>
    </w:p>
    <w:p w14:paraId="5CA1F9A7" w14:textId="77777777" w:rsidR="00D11990" w:rsidRPr="00D11990" w:rsidRDefault="00D11990" w:rsidP="00D11990">
      <w:pPr>
        <w:numPr>
          <w:ilvl w:val="0"/>
          <w:numId w:val="35"/>
        </w:numPr>
        <w:spacing w:after="0" w:line="240" w:lineRule="auto"/>
        <w:ind w:left="567" w:hanging="283"/>
        <w:contextualSpacing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centralny zamek,</w:t>
      </w:r>
    </w:p>
    <w:p w14:paraId="4CF3623F" w14:textId="77777777" w:rsidR="00D11990" w:rsidRPr="00D11990" w:rsidRDefault="00D11990" w:rsidP="00D11990">
      <w:pPr>
        <w:numPr>
          <w:ilvl w:val="0"/>
          <w:numId w:val="35"/>
        </w:numPr>
        <w:spacing w:after="0" w:line="240" w:lineRule="auto"/>
        <w:ind w:left="567" w:hanging="283"/>
        <w:contextualSpacing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wspomaganie kierownicy,</w:t>
      </w:r>
    </w:p>
    <w:p w14:paraId="300CD7EA" w14:textId="77777777" w:rsidR="00D11990" w:rsidRPr="00D11990" w:rsidRDefault="00D11990" w:rsidP="00D11990">
      <w:pPr>
        <w:numPr>
          <w:ilvl w:val="0"/>
          <w:numId w:val="35"/>
        </w:numPr>
        <w:spacing w:after="0" w:line="240" w:lineRule="auto"/>
        <w:ind w:left="567" w:hanging="283"/>
        <w:contextualSpacing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obrotomierz silnika,</w:t>
      </w:r>
    </w:p>
    <w:p w14:paraId="77C3FB5B" w14:textId="77777777" w:rsidR="00D11990" w:rsidRPr="00D11990" w:rsidRDefault="00D11990" w:rsidP="00D11990">
      <w:pPr>
        <w:numPr>
          <w:ilvl w:val="0"/>
          <w:numId w:val="35"/>
        </w:numPr>
        <w:spacing w:after="0" w:line="240" w:lineRule="auto"/>
        <w:ind w:left="567" w:hanging="283"/>
        <w:contextualSpacing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 xml:space="preserve">lusterka boczne sterowane elektrycznie, </w:t>
      </w:r>
    </w:p>
    <w:p w14:paraId="348EB99C" w14:textId="77777777" w:rsidR="00D11990" w:rsidRPr="00D11990" w:rsidRDefault="00D11990" w:rsidP="00D11990">
      <w:pPr>
        <w:numPr>
          <w:ilvl w:val="0"/>
          <w:numId w:val="35"/>
        </w:numPr>
        <w:spacing w:after="0" w:line="240" w:lineRule="auto"/>
        <w:ind w:left="567" w:hanging="283"/>
        <w:contextualSpacing/>
        <w:jc w:val="both"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zagłówki dla kierowcy i pasażerów,</w:t>
      </w:r>
    </w:p>
    <w:p w14:paraId="627370B5" w14:textId="77777777" w:rsidR="00D11990" w:rsidRPr="00D11990" w:rsidRDefault="00D11990" w:rsidP="00D11990">
      <w:pPr>
        <w:numPr>
          <w:ilvl w:val="0"/>
          <w:numId w:val="35"/>
        </w:numPr>
        <w:spacing w:after="0" w:line="240" w:lineRule="auto"/>
        <w:ind w:left="567" w:hanging="283"/>
        <w:contextualSpacing/>
        <w:jc w:val="both"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lastRenderedPageBreak/>
        <w:t xml:space="preserve">komputer pokładowy z wyświetlaczem z minimalnymi funkcjami: licznik kilometrów całkowity,  przebieg dzienny, zegar, </w:t>
      </w:r>
    </w:p>
    <w:p w14:paraId="01B7C432" w14:textId="77777777" w:rsidR="00D11990" w:rsidRPr="00D11990" w:rsidRDefault="00D11990" w:rsidP="00D11990">
      <w:pPr>
        <w:numPr>
          <w:ilvl w:val="0"/>
          <w:numId w:val="35"/>
        </w:numPr>
        <w:spacing w:after="0" w:line="240" w:lineRule="auto"/>
        <w:ind w:left="567" w:hanging="283"/>
        <w:contextualSpacing/>
        <w:jc w:val="both"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elektrycznie otwierane szyby boczne,</w:t>
      </w:r>
    </w:p>
    <w:p w14:paraId="01EE6FFC" w14:textId="77777777" w:rsidR="00D11990" w:rsidRPr="00D11990" w:rsidRDefault="00D11990" w:rsidP="00D11990">
      <w:pPr>
        <w:numPr>
          <w:ilvl w:val="0"/>
          <w:numId w:val="35"/>
        </w:numPr>
        <w:spacing w:after="0" w:line="240" w:lineRule="auto"/>
        <w:ind w:left="567" w:hanging="283"/>
        <w:contextualSpacing/>
        <w:jc w:val="both"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minimalne poduszka powietrzna kierowcy,</w:t>
      </w:r>
    </w:p>
    <w:p w14:paraId="334AC468" w14:textId="77777777" w:rsidR="00D11990" w:rsidRPr="00D11990" w:rsidRDefault="00D11990" w:rsidP="00D11990">
      <w:pPr>
        <w:numPr>
          <w:ilvl w:val="0"/>
          <w:numId w:val="35"/>
        </w:numPr>
        <w:spacing w:after="0" w:line="240" w:lineRule="auto"/>
        <w:ind w:left="567" w:hanging="283"/>
        <w:contextualSpacing/>
        <w:jc w:val="both"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regulowana z kabiny lub automatycznie wysokość świateł mijania,</w:t>
      </w:r>
    </w:p>
    <w:p w14:paraId="565D9A8C" w14:textId="77777777" w:rsidR="00D11990" w:rsidRPr="00D11990" w:rsidRDefault="00D11990" w:rsidP="00D11990">
      <w:pPr>
        <w:numPr>
          <w:ilvl w:val="0"/>
          <w:numId w:val="35"/>
        </w:numPr>
        <w:spacing w:after="0" w:line="240" w:lineRule="auto"/>
        <w:ind w:left="567" w:hanging="283"/>
        <w:contextualSpacing/>
        <w:jc w:val="both"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fotel kierowcy regulowany w min. trzech płaszczyznach,</w:t>
      </w:r>
    </w:p>
    <w:p w14:paraId="5FFEDE13" w14:textId="77777777" w:rsidR="00D11990" w:rsidRPr="00D11990" w:rsidRDefault="00D11990" w:rsidP="00D11990">
      <w:pPr>
        <w:numPr>
          <w:ilvl w:val="0"/>
          <w:numId w:val="35"/>
        </w:numPr>
        <w:spacing w:after="0" w:line="240" w:lineRule="auto"/>
        <w:ind w:left="567" w:hanging="283"/>
        <w:contextualSpacing/>
        <w:jc w:val="both"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podwójna ławka pasażerów,</w:t>
      </w:r>
    </w:p>
    <w:p w14:paraId="4F9A6A59" w14:textId="77777777" w:rsidR="00D11990" w:rsidRPr="00D11990" w:rsidRDefault="00D11990" w:rsidP="00D11990">
      <w:pPr>
        <w:numPr>
          <w:ilvl w:val="0"/>
          <w:numId w:val="35"/>
        </w:numPr>
        <w:spacing w:after="0" w:line="240" w:lineRule="auto"/>
        <w:ind w:left="567" w:hanging="283"/>
        <w:contextualSpacing/>
        <w:jc w:val="both"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tapicerka łatwo zmywalna,</w:t>
      </w:r>
    </w:p>
    <w:p w14:paraId="71EEC44D" w14:textId="77777777" w:rsidR="00D11990" w:rsidRPr="00D11990" w:rsidRDefault="00D11990" w:rsidP="00D11990">
      <w:pPr>
        <w:numPr>
          <w:ilvl w:val="0"/>
          <w:numId w:val="35"/>
        </w:numPr>
        <w:spacing w:after="0" w:line="240" w:lineRule="auto"/>
        <w:ind w:left="567" w:hanging="283"/>
        <w:contextualSpacing/>
        <w:jc w:val="both"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bezwładnościowe pasy bezpieczeństwa dla każdego z pasażerów i kierowcy,</w:t>
      </w:r>
    </w:p>
    <w:p w14:paraId="6FEDB45B" w14:textId="77777777" w:rsidR="00D11990" w:rsidRPr="00D11990" w:rsidRDefault="00D11990" w:rsidP="00D11990">
      <w:pPr>
        <w:numPr>
          <w:ilvl w:val="0"/>
          <w:numId w:val="35"/>
        </w:numPr>
        <w:spacing w:after="0" w:line="240" w:lineRule="auto"/>
        <w:ind w:left="567" w:hanging="283"/>
        <w:contextualSpacing/>
        <w:jc w:val="both"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minimalnie 2szt. kluczyków z funkcją zdalnego otwierania i zamykania drzwi kabiny,</w:t>
      </w:r>
    </w:p>
    <w:p w14:paraId="0D2D06F7" w14:textId="77777777" w:rsidR="00D11990" w:rsidRPr="00D11990" w:rsidRDefault="00D11990" w:rsidP="00D11990">
      <w:pPr>
        <w:numPr>
          <w:ilvl w:val="0"/>
          <w:numId w:val="35"/>
        </w:numPr>
        <w:spacing w:after="0" w:line="240" w:lineRule="auto"/>
        <w:ind w:left="567" w:hanging="283"/>
        <w:contextualSpacing/>
        <w:jc w:val="both"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serwisowy podnośnik auta, komplet kluczy serwisowych – fabryczny, min. 2szt. klinów pod koła,</w:t>
      </w:r>
    </w:p>
    <w:p w14:paraId="1370E79B" w14:textId="77777777" w:rsidR="00D11990" w:rsidRPr="00D11990" w:rsidRDefault="00D11990" w:rsidP="00D11990">
      <w:pPr>
        <w:numPr>
          <w:ilvl w:val="0"/>
          <w:numId w:val="35"/>
        </w:numPr>
        <w:spacing w:after="0" w:line="240" w:lineRule="auto"/>
        <w:ind w:left="567" w:hanging="283"/>
        <w:contextualSpacing/>
        <w:jc w:val="both"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koło zapasowe w koszu pod tylnym zwisem,</w:t>
      </w:r>
    </w:p>
    <w:p w14:paraId="6D71EFC9" w14:textId="77777777" w:rsidR="00D11990" w:rsidRPr="00D11990" w:rsidRDefault="00D11990" w:rsidP="00D11990">
      <w:pPr>
        <w:numPr>
          <w:ilvl w:val="0"/>
          <w:numId w:val="35"/>
        </w:numPr>
        <w:spacing w:after="0" w:line="240" w:lineRule="auto"/>
        <w:ind w:left="567" w:hanging="283"/>
        <w:contextualSpacing/>
        <w:jc w:val="both"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układ wentylacji i ogrzewania kabiny z minimalnie klimatyzacją manualną,</w:t>
      </w:r>
    </w:p>
    <w:p w14:paraId="4708E0FD" w14:textId="77777777" w:rsidR="00D11990" w:rsidRPr="00D11990" w:rsidRDefault="00D11990" w:rsidP="00D11990">
      <w:pPr>
        <w:numPr>
          <w:ilvl w:val="0"/>
          <w:numId w:val="35"/>
        </w:numPr>
        <w:spacing w:after="0" w:line="240" w:lineRule="auto"/>
        <w:ind w:left="567" w:hanging="283"/>
        <w:contextualSpacing/>
        <w:jc w:val="both"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radio cyfrowe DAB z MP3, sterowane przy kierownicy, Bluetooth, wejścia USB,  komunikacja z telefonem komórkowym/smartfonem,</w:t>
      </w:r>
    </w:p>
    <w:p w14:paraId="3AAC2433" w14:textId="77777777" w:rsidR="00D11990" w:rsidRPr="00D11990" w:rsidRDefault="00D11990" w:rsidP="00D11990">
      <w:pPr>
        <w:numPr>
          <w:ilvl w:val="0"/>
          <w:numId w:val="35"/>
        </w:numPr>
        <w:spacing w:after="0" w:line="240" w:lineRule="auto"/>
        <w:ind w:left="567" w:hanging="283"/>
        <w:contextualSpacing/>
        <w:jc w:val="both"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kierownica z przyciskami obsługi wyświetlacza/radia/Bluetooth,</w:t>
      </w:r>
    </w:p>
    <w:p w14:paraId="78F58DA5" w14:textId="77777777" w:rsidR="00D11990" w:rsidRPr="00D11990" w:rsidRDefault="00D11990" w:rsidP="00D11990">
      <w:pPr>
        <w:numPr>
          <w:ilvl w:val="0"/>
          <w:numId w:val="35"/>
        </w:numPr>
        <w:spacing w:after="0" w:line="240" w:lineRule="auto"/>
        <w:ind w:left="567" w:hanging="283"/>
        <w:contextualSpacing/>
        <w:jc w:val="both"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tempomat.</w:t>
      </w:r>
    </w:p>
    <w:p w14:paraId="7F47D9F7" w14:textId="77777777" w:rsidR="00D11990" w:rsidRPr="00D11990" w:rsidRDefault="00D11990" w:rsidP="00D11990">
      <w:pPr>
        <w:numPr>
          <w:ilvl w:val="0"/>
          <w:numId w:val="26"/>
        </w:numPr>
        <w:spacing w:after="0" w:line="240" w:lineRule="auto"/>
        <w:ind w:left="284" w:hanging="284"/>
        <w:jc w:val="both"/>
        <w:rPr>
          <w:rFonts w:cs="Calibri"/>
          <w:b/>
        </w:rPr>
      </w:pPr>
      <w:r w:rsidRPr="00D11990">
        <w:rPr>
          <w:rFonts w:cs="Calibri"/>
          <w:b/>
        </w:rPr>
        <w:t>WYPOSAŻENIE DODATKOWE:</w:t>
      </w:r>
    </w:p>
    <w:p w14:paraId="0281CFA5" w14:textId="77777777" w:rsidR="00D11990" w:rsidRPr="00D11990" w:rsidRDefault="00D11990" w:rsidP="00D11990">
      <w:pPr>
        <w:numPr>
          <w:ilvl w:val="0"/>
          <w:numId w:val="36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 xml:space="preserve">światła przód </w:t>
      </w:r>
      <w:proofErr w:type="spellStart"/>
      <w:r w:rsidRPr="00D11990">
        <w:rPr>
          <w:rFonts w:cs="Calibri"/>
          <w:sz w:val="20"/>
          <w:szCs w:val="20"/>
        </w:rPr>
        <w:t>full</w:t>
      </w:r>
      <w:proofErr w:type="spellEnd"/>
      <w:r w:rsidRPr="00D11990">
        <w:rPr>
          <w:rFonts w:cs="Calibri"/>
          <w:sz w:val="20"/>
          <w:szCs w:val="20"/>
        </w:rPr>
        <w:t xml:space="preserve"> LED (dzienne, mijania, drogowe, przeciwmgielne) lub LED (dzienne) + światło  żarowe (mijania, drogowe, przeciwmgielne) lub LED (dzienne) + kombinacja światło żarowe z wyładowczym </w:t>
      </w:r>
      <w:r w:rsidRPr="00D11990">
        <w:rPr>
          <w:rFonts w:cs="Calibri"/>
          <w:sz w:val="20"/>
          <w:szCs w:val="20"/>
        </w:rPr>
        <w:br/>
        <w:t>w zależności do czego zastosował je producent pojazdu (mijania, drogowe, przeciwmgielne),</w:t>
      </w:r>
    </w:p>
    <w:p w14:paraId="4907AA9B" w14:textId="77777777" w:rsidR="00D11990" w:rsidRPr="00D11990" w:rsidRDefault="00D11990" w:rsidP="00D11990">
      <w:pPr>
        <w:numPr>
          <w:ilvl w:val="0"/>
          <w:numId w:val="36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hak holowniczy kulowy min. 1,5 t.</w:t>
      </w:r>
    </w:p>
    <w:p w14:paraId="4628E8F5" w14:textId="77777777" w:rsidR="00D11990" w:rsidRPr="00D11990" w:rsidRDefault="00D11990" w:rsidP="00D11990">
      <w:pPr>
        <w:numPr>
          <w:ilvl w:val="0"/>
          <w:numId w:val="36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złącze elektryczne do przyczepy 12V, 13 pin DIN,</w:t>
      </w:r>
    </w:p>
    <w:p w14:paraId="2A7DD805" w14:textId="77777777" w:rsidR="00D11990" w:rsidRPr="00D11990" w:rsidRDefault="00D11990" w:rsidP="00D11990">
      <w:pPr>
        <w:numPr>
          <w:ilvl w:val="0"/>
          <w:numId w:val="36"/>
        </w:num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dywaniki gumowe pod nogi pasażerów i kierowcy,</w:t>
      </w:r>
    </w:p>
    <w:p w14:paraId="38D50990" w14:textId="77777777" w:rsidR="00D11990" w:rsidRPr="00D11990" w:rsidRDefault="00D11990" w:rsidP="00D11990">
      <w:pPr>
        <w:numPr>
          <w:ilvl w:val="0"/>
          <w:numId w:val="36"/>
        </w:numPr>
        <w:spacing w:after="0" w:line="240" w:lineRule="auto"/>
        <w:contextualSpacing/>
        <w:jc w:val="both"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gaśnica + kamizelka ostrzegawcza + trójkąt ostrzegawczy + linka holownicza + apteczka pierwszej pomocy,</w:t>
      </w:r>
    </w:p>
    <w:p w14:paraId="5FDCB9AB" w14:textId="77777777" w:rsidR="00D11990" w:rsidRPr="00D11990" w:rsidRDefault="00D11990" w:rsidP="00D11990">
      <w:pPr>
        <w:numPr>
          <w:ilvl w:val="0"/>
          <w:numId w:val="36"/>
        </w:numPr>
        <w:spacing w:after="0" w:line="240" w:lineRule="auto"/>
        <w:jc w:val="both"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pokrowce na siedziska, (kierowca+2pasażerów),</w:t>
      </w:r>
    </w:p>
    <w:p w14:paraId="31CBC597" w14:textId="77777777" w:rsidR="00D11990" w:rsidRPr="00D11990" w:rsidRDefault="00D11990" w:rsidP="00D11990">
      <w:pPr>
        <w:numPr>
          <w:ilvl w:val="0"/>
          <w:numId w:val="26"/>
        </w:numPr>
        <w:spacing w:after="0" w:line="240" w:lineRule="auto"/>
        <w:ind w:left="284" w:right="141" w:hanging="284"/>
        <w:jc w:val="both"/>
        <w:rPr>
          <w:rFonts w:cs="Calibri"/>
          <w:b/>
        </w:rPr>
      </w:pPr>
      <w:r w:rsidRPr="00D11990">
        <w:rPr>
          <w:rFonts w:cs="Calibri"/>
          <w:b/>
        </w:rPr>
        <w:t>ZABUDOWA TYPU AUTOLAWETA  (poglądowa wizualizacja graficzna tyłu i boku skrzyni ładunkowej w załączeniu):</w:t>
      </w:r>
    </w:p>
    <w:p w14:paraId="7167FDFB" w14:textId="77777777" w:rsidR="00D11990" w:rsidRPr="00D11990" w:rsidRDefault="00D11990" w:rsidP="00D11990">
      <w:pPr>
        <w:numPr>
          <w:ilvl w:val="0"/>
          <w:numId w:val="37"/>
        </w:numPr>
        <w:spacing w:after="0" w:line="240" w:lineRule="auto"/>
        <w:ind w:left="567" w:hanging="283"/>
        <w:jc w:val="both"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długość wewnętrzna od 4500mm do 5100mm,</w:t>
      </w:r>
    </w:p>
    <w:p w14:paraId="3D877501" w14:textId="77777777" w:rsidR="00D11990" w:rsidRPr="00D11990" w:rsidRDefault="00D11990" w:rsidP="00D11990">
      <w:pPr>
        <w:numPr>
          <w:ilvl w:val="0"/>
          <w:numId w:val="37"/>
        </w:numPr>
        <w:spacing w:after="0" w:line="240" w:lineRule="auto"/>
        <w:ind w:left="567" w:hanging="283"/>
        <w:jc w:val="both"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szerokość wewnętrzna od 2100mm do 2400mm,</w:t>
      </w:r>
    </w:p>
    <w:p w14:paraId="10A073B8" w14:textId="77777777" w:rsidR="00D11990" w:rsidRPr="00D11990" w:rsidRDefault="00D11990" w:rsidP="00D11990">
      <w:pPr>
        <w:numPr>
          <w:ilvl w:val="0"/>
          <w:numId w:val="37"/>
        </w:numPr>
        <w:spacing w:after="0" w:line="240" w:lineRule="auto"/>
        <w:ind w:left="567" w:hanging="283"/>
        <w:jc w:val="both"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 xml:space="preserve">metalowa zabudowa przednia skrzyni do wysokości górnej krawędzi kabiny celem ochrony kabiny przed przesunięciem ładunku oraz ochrona tylnego okna kabiny. Zabudowa musi dawać możliwość korzystania z tylnego okna kabiny celem weryfikacji ładunku, terenu za pojazdem. </w:t>
      </w:r>
    </w:p>
    <w:p w14:paraId="768410D7" w14:textId="77777777" w:rsidR="00D11990" w:rsidRPr="00D11990" w:rsidRDefault="00D11990" w:rsidP="00D11990">
      <w:pPr>
        <w:numPr>
          <w:ilvl w:val="0"/>
          <w:numId w:val="37"/>
        </w:numPr>
        <w:spacing w:after="0" w:line="240" w:lineRule="auto"/>
        <w:ind w:left="567" w:hanging="283"/>
        <w:jc w:val="both"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 xml:space="preserve">skrzynia narzędziowa równolegle przy przedniej zabudowie z pkt. c) zamocowana do podłogi </w:t>
      </w:r>
      <w:r w:rsidRPr="00D11990">
        <w:rPr>
          <w:rFonts w:cs="Calibri"/>
          <w:sz w:val="20"/>
          <w:szCs w:val="20"/>
        </w:rPr>
        <w:br/>
        <w:t>z możliwością demontażu, wykonana z  ryflowanej blachy aluminiowej lub ryflowanej nierdzewnej blachy o grubości od 2,00mm do 5,00mm, pokrywa górna skrzyni zamykana na zamek (min. 3szt. kluczy), posiadająca wspornik lub inny mechanizm uniemożliwiający samoczynne opadnięcie po podniesieniu pokrywy. Pokrywa skrzyni posiadająca min. 4 zawiasy zamontowane na dłuższej krawędzi skrzyni. Wymiary wewnętrzne skrzyni (wysokość skrzyni od 600mm do 700mm, głębokość skrzyni  od 450mm do 500mm, szerokość od 1950mm do 2000mm),</w:t>
      </w:r>
    </w:p>
    <w:p w14:paraId="4386EE62" w14:textId="77777777" w:rsidR="00D11990" w:rsidRPr="00D11990" w:rsidRDefault="00D11990" w:rsidP="00D11990">
      <w:pPr>
        <w:numPr>
          <w:ilvl w:val="0"/>
          <w:numId w:val="37"/>
        </w:numPr>
        <w:spacing w:after="0" w:line="240" w:lineRule="auto"/>
        <w:ind w:left="567" w:hanging="283"/>
        <w:jc w:val="both"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>2szt. skrzyni narzędziowych (łącznie) po lewej i prawej stronie pojazdu, zamontowane pod podłogą,</w:t>
      </w:r>
    </w:p>
    <w:p w14:paraId="2A73FD32" w14:textId="77777777" w:rsidR="00D11990" w:rsidRPr="00D11990" w:rsidRDefault="00D11990" w:rsidP="00D11990">
      <w:pPr>
        <w:numPr>
          <w:ilvl w:val="0"/>
          <w:numId w:val="37"/>
        </w:numPr>
        <w:spacing w:after="0" w:line="240" w:lineRule="auto"/>
        <w:ind w:left="567" w:hanging="283"/>
        <w:contextualSpacing/>
        <w:jc w:val="both"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 xml:space="preserve">uchwyty do mocowania ładunku w obrzeżu podłogi, rozmieszczone symetrycznie, min. 7 szt. na stronę, </w:t>
      </w:r>
    </w:p>
    <w:p w14:paraId="3EC5279A" w14:textId="77777777" w:rsidR="00D11990" w:rsidRPr="00D11990" w:rsidRDefault="00D11990" w:rsidP="00D11990">
      <w:pPr>
        <w:numPr>
          <w:ilvl w:val="0"/>
          <w:numId w:val="37"/>
        </w:numPr>
        <w:spacing w:after="0" w:line="240" w:lineRule="auto"/>
        <w:ind w:left="567" w:right="-426" w:hanging="283"/>
        <w:contextualSpacing/>
        <w:jc w:val="both"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 xml:space="preserve">oświetlenie wg kodeksu drogowego, błotniki i fartuchy </w:t>
      </w:r>
      <w:proofErr w:type="spellStart"/>
      <w:r w:rsidRPr="00D11990">
        <w:rPr>
          <w:rFonts w:cs="Calibri"/>
          <w:sz w:val="20"/>
          <w:szCs w:val="20"/>
        </w:rPr>
        <w:t>przeciwbłotne</w:t>
      </w:r>
      <w:proofErr w:type="spellEnd"/>
      <w:r w:rsidRPr="00D11990">
        <w:rPr>
          <w:rFonts w:cs="Calibri"/>
          <w:sz w:val="20"/>
          <w:szCs w:val="20"/>
        </w:rPr>
        <w:t xml:space="preserve"> z tworzywa sztucznego lub gumy,</w:t>
      </w:r>
    </w:p>
    <w:p w14:paraId="2C8D20E1" w14:textId="77777777" w:rsidR="00D11990" w:rsidRPr="00D11990" w:rsidRDefault="00D11990" w:rsidP="00D11990">
      <w:pPr>
        <w:numPr>
          <w:ilvl w:val="0"/>
          <w:numId w:val="37"/>
        </w:numPr>
        <w:spacing w:after="0" w:line="240" w:lineRule="auto"/>
        <w:ind w:left="567" w:hanging="283"/>
        <w:contextualSpacing/>
        <w:jc w:val="both"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 xml:space="preserve">2szt. perforowanych, antypoślizgowych najazdowych pomostów aluminiowych, dł. min. 2100mm, szer. od 300mm do 360mm, nośność na parę powyżej  1200kg, zaczepiane za profil metalowy obrzeża </w:t>
      </w:r>
      <w:r w:rsidRPr="00D11990">
        <w:rPr>
          <w:rFonts w:cs="Calibri"/>
          <w:sz w:val="20"/>
          <w:szCs w:val="20"/>
          <w:shd w:val="clear" w:color="auto" w:fill="FFFFFF"/>
        </w:rPr>
        <w:t xml:space="preserve">tylnej części </w:t>
      </w:r>
      <w:r w:rsidRPr="00D11990">
        <w:rPr>
          <w:rFonts w:cs="Calibri"/>
          <w:sz w:val="20"/>
          <w:szCs w:val="20"/>
        </w:rPr>
        <w:t>podłogi, montowane pod podłogę skrzyni ładunkowej,</w:t>
      </w:r>
    </w:p>
    <w:p w14:paraId="3D331ABA" w14:textId="77777777" w:rsidR="00D11990" w:rsidRPr="00D11990" w:rsidRDefault="00D11990" w:rsidP="00D11990">
      <w:pPr>
        <w:numPr>
          <w:ilvl w:val="0"/>
          <w:numId w:val="37"/>
        </w:numPr>
        <w:spacing w:after="0" w:line="240" w:lineRule="auto"/>
        <w:ind w:left="567" w:hanging="283"/>
        <w:contextualSpacing/>
        <w:jc w:val="both"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 xml:space="preserve">podłoga skrzyni ładunkowej bez wysuniętych nadkoli, wykonana z </w:t>
      </w:r>
      <w:r w:rsidRPr="00D11990">
        <w:rPr>
          <w:rFonts w:cs="Calibri"/>
          <w:sz w:val="20"/>
          <w:szCs w:val="20"/>
          <w:shd w:val="clear" w:color="auto" w:fill="FFFFFF"/>
        </w:rPr>
        <w:t>ryflowanej</w:t>
      </w:r>
      <w:r w:rsidRPr="00D11990">
        <w:rPr>
          <w:rFonts w:cs="Calibri"/>
          <w:sz w:val="20"/>
          <w:szCs w:val="20"/>
        </w:rPr>
        <w:t xml:space="preserve"> blachy aluminiowej lub nierdzewnej blachy ryflowanej, dopuszcza się otwory w podłodze celem odpływu wody ze skrzyni, </w:t>
      </w:r>
    </w:p>
    <w:p w14:paraId="6C9513E1" w14:textId="77777777" w:rsidR="00D11990" w:rsidRPr="00D11990" w:rsidRDefault="00D11990" w:rsidP="00D11990">
      <w:pPr>
        <w:numPr>
          <w:ilvl w:val="0"/>
          <w:numId w:val="37"/>
        </w:numPr>
        <w:spacing w:after="0" w:line="240" w:lineRule="auto"/>
        <w:ind w:left="567" w:right="-567" w:hanging="283"/>
        <w:contextualSpacing/>
        <w:jc w:val="both"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  <w:shd w:val="clear" w:color="auto" w:fill="FFFFFF"/>
        </w:rPr>
        <w:t>podłoga skrzyni ładunkowej bez obciążenia w najwyższym punkcie na wysokości poniżej 870mm</w:t>
      </w:r>
      <w:r w:rsidRPr="00D11990">
        <w:rPr>
          <w:rFonts w:cs="Calibri"/>
          <w:sz w:val="20"/>
          <w:szCs w:val="20"/>
        </w:rPr>
        <w:t>,</w:t>
      </w:r>
    </w:p>
    <w:p w14:paraId="2E28956D" w14:textId="77777777" w:rsidR="00D11990" w:rsidRPr="00D11990" w:rsidRDefault="00D11990" w:rsidP="00D11990">
      <w:pPr>
        <w:numPr>
          <w:ilvl w:val="0"/>
          <w:numId w:val="37"/>
        </w:numPr>
        <w:spacing w:after="0" w:line="240" w:lineRule="auto"/>
        <w:ind w:left="567" w:hanging="283"/>
        <w:jc w:val="both"/>
        <w:rPr>
          <w:rFonts w:cs="Calibri"/>
          <w:sz w:val="20"/>
          <w:szCs w:val="20"/>
        </w:rPr>
      </w:pPr>
      <w:r w:rsidRPr="00D11990">
        <w:rPr>
          <w:rFonts w:cs="Calibri"/>
          <w:sz w:val="20"/>
          <w:szCs w:val="20"/>
        </w:rPr>
        <w:t xml:space="preserve">wysokość podłogi skrzyni ładunkowej </w:t>
      </w:r>
      <w:r w:rsidRPr="00D11990">
        <w:rPr>
          <w:rFonts w:cs="Calibri"/>
          <w:sz w:val="20"/>
          <w:szCs w:val="20"/>
          <w:shd w:val="clear" w:color="auto" w:fill="FFFFFF"/>
        </w:rPr>
        <w:t xml:space="preserve">bez obciążenia </w:t>
      </w:r>
      <w:r w:rsidRPr="00D11990">
        <w:rPr>
          <w:rFonts w:cs="Calibri"/>
          <w:sz w:val="20"/>
          <w:szCs w:val="20"/>
        </w:rPr>
        <w:t>w miejscu mocowania najazdowych pomostów aluminiowych poniżej 700mm.</w:t>
      </w:r>
    </w:p>
    <w:bookmarkEnd w:id="5"/>
    <w:p w14:paraId="66CB790F" w14:textId="77777777" w:rsidR="00DD4204" w:rsidRDefault="00DD4204"/>
    <w:sectPr w:rsidR="00DD420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A39407" w14:textId="77777777" w:rsidR="00DA7DC7" w:rsidRDefault="00DA7DC7" w:rsidP="003F6397">
      <w:pPr>
        <w:spacing w:after="0" w:line="240" w:lineRule="auto"/>
      </w:pPr>
      <w:r>
        <w:separator/>
      </w:r>
    </w:p>
  </w:endnote>
  <w:endnote w:type="continuationSeparator" w:id="0">
    <w:p w14:paraId="5CBCFABD" w14:textId="77777777" w:rsidR="00DA7DC7" w:rsidRDefault="00DA7DC7" w:rsidP="003F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3250268"/>
      <w:docPartObj>
        <w:docPartGallery w:val="Page Numbers (Bottom of Page)"/>
        <w:docPartUnique/>
      </w:docPartObj>
    </w:sdtPr>
    <w:sdtEndPr/>
    <w:sdtContent>
      <w:p w14:paraId="04CFA023" w14:textId="77777777" w:rsidR="00772AFD" w:rsidRDefault="004E55C4">
        <w:pPr>
          <w:pStyle w:val="Stopka"/>
          <w:jc w:val="right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14:paraId="2C3F1A96" w14:textId="77777777" w:rsidR="00F351A7" w:rsidRDefault="004E55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6F962" w14:textId="77777777" w:rsidR="00DA7DC7" w:rsidRDefault="00DA7DC7" w:rsidP="003F6397">
      <w:pPr>
        <w:spacing w:after="0" w:line="240" w:lineRule="auto"/>
      </w:pPr>
      <w:r>
        <w:separator/>
      </w:r>
    </w:p>
  </w:footnote>
  <w:footnote w:type="continuationSeparator" w:id="0">
    <w:p w14:paraId="1B597482" w14:textId="77777777" w:rsidR="00DA7DC7" w:rsidRDefault="00DA7DC7" w:rsidP="003F6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57C83" w14:textId="6ABBD4D8" w:rsidR="00921C13" w:rsidRDefault="004E55C4">
    <w:pPr>
      <w:pStyle w:val="Nagwek"/>
    </w:pPr>
    <w:r>
      <w:t>DZPA.231.3.</w:t>
    </w:r>
    <w:r w:rsidR="003F6397">
      <w:t>5</w:t>
    </w:r>
    <w:r>
      <w:t>.2023</w:t>
    </w:r>
    <w:r>
      <w:tab/>
    </w:r>
    <w:r>
      <w:tab/>
      <w:t xml:space="preserve">PROJEKT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hybridMultilevel"/>
    <w:tmpl w:val="1190CDE6"/>
    <w:lvl w:ilvl="0" w:tplc="FFFFFFFF">
      <w:start w:val="8"/>
      <w:numFmt w:val="decimal"/>
      <w:lvlText w:val="%1."/>
      <w:lvlJc w:val="left"/>
    </w:lvl>
    <w:lvl w:ilvl="1" w:tplc="FFFFFFFF">
      <w:start w:val="1"/>
      <w:numFmt w:val="lowerLetter"/>
      <w:lvlText w:val="%2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6"/>
    <w:multiLevelType w:val="singleLevel"/>
    <w:tmpl w:val="EEB4341C"/>
    <w:name w:val="WW8Num31"/>
    <w:lvl w:ilvl="0">
      <w:start w:val="1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bCs w:val="0"/>
        <w:sz w:val="20"/>
        <w:szCs w:val="24"/>
        <w:lang w:eastAsia="pl-PL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3" w15:restartNumberingAfterBreak="0">
    <w:nsid w:val="098D10AF"/>
    <w:multiLevelType w:val="hybridMultilevel"/>
    <w:tmpl w:val="6A3011DA"/>
    <w:lvl w:ilvl="0" w:tplc="04150017">
      <w:start w:val="1"/>
      <w:numFmt w:val="lowerLetter"/>
      <w:lvlText w:val="%1)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0C0E1A08"/>
    <w:multiLevelType w:val="hybridMultilevel"/>
    <w:tmpl w:val="C93A43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51D70"/>
    <w:multiLevelType w:val="hybridMultilevel"/>
    <w:tmpl w:val="FAB69AEE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1B6317F"/>
    <w:multiLevelType w:val="hybridMultilevel"/>
    <w:tmpl w:val="DC380808"/>
    <w:lvl w:ilvl="0" w:tplc="0C94D584">
      <w:start w:val="1"/>
      <w:numFmt w:val="lowerLetter"/>
      <w:lvlText w:val="%1)"/>
      <w:lvlJc w:val="left"/>
      <w:pPr>
        <w:ind w:left="585" w:hanging="360"/>
      </w:pPr>
    </w:lvl>
    <w:lvl w:ilvl="1" w:tplc="04150019">
      <w:start w:val="1"/>
      <w:numFmt w:val="lowerLetter"/>
      <w:lvlText w:val="%2."/>
      <w:lvlJc w:val="left"/>
      <w:pPr>
        <w:ind w:left="1305" w:hanging="360"/>
      </w:pPr>
    </w:lvl>
    <w:lvl w:ilvl="2" w:tplc="0415001B">
      <w:start w:val="1"/>
      <w:numFmt w:val="lowerRoman"/>
      <w:lvlText w:val="%3."/>
      <w:lvlJc w:val="right"/>
      <w:pPr>
        <w:ind w:left="2025" w:hanging="180"/>
      </w:pPr>
    </w:lvl>
    <w:lvl w:ilvl="3" w:tplc="0415000F">
      <w:start w:val="1"/>
      <w:numFmt w:val="decimal"/>
      <w:lvlText w:val="%4."/>
      <w:lvlJc w:val="left"/>
      <w:pPr>
        <w:ind w:left="2745" w:hanging="360"/>
      </w:pPr>
    </w:lvl>
    <w:lvl w:ilvl="4" w:tplc="04150019">
      <w:start w:val="1"/>
      <w:numFmt w:val="lowerLetter"/>
      <w:lvlText w:val="%5."/>
      <w:lvlJc w:val="left"/>
      <w:pPr>
        <w:ind w:left="3465" w:hanging="360"/>
      </w:pPr>
    </w:lvl>
    <w:lvl w:ilvl="5" w:tplc="0415001B">
      <w:start w:val="1"/>
      <w:numFmt w:val="lowerRoman"/>
      <w:lvlText w:val="%6."/>
      <w:lvlJc w:val="right"/>
      <w:pPr>
        <w:ind w:left="4185" w:hanging="180"/>
      </w:pPr>
    </w:lvl>
    <w:lvl w:ilvl="6" w:tplc="0415000F">
      <w:start w:val="1"/>
      <w:numFmt w:val="decimal"/>
      <w:lvlText w:val="%7."/>
      <w:lvlJc w:val="left"/>
      <w:pPr>
        <w:ind w:left="4905" w:hanging="360"/>
      </w:pPr>
    </w:lvl>
    <w:lvl w:ilvl="7" w:tplc="04150019">
      <w:start w:val="1"/>
      <w:numFmt w:val="lowerLetter"/>
      <w:lvlText w:val="%8."/>
      <w:lvlJc w:val="left"/>
      <w:pPr>
        <w:ind w:left="5625" w:hanging="360"/>
      </w:pPr>
    </w:lvl>
    <w:lvl w:ilvl="8" w:tplc="0415001B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14221426"/>
    <w:multiLevelType w:val="hybridMultilevel"/>
    <w:tmpl w:val="6700E0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E42C06"/>
    <w:multiLevelType w:val="hybridMultilevel"/>
    <w:tmpl w:val="39D4F42E"/>
    <w:lvl w:ilvl="0" w:tplc="DC8685D2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2746D"/>
    <w:multiLevelType w:val="hybridMultilevel"/>
    <w:tmpl w:val="60563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7071D3"/>
    <w:multiLevelType w:val="hybridMultilevel"/>
    <w:tmpl w:val="1188E466"/>
    <w:lvl w:ilvl="0" w:tplc="DB20EA3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AF25EE"/>
    <w:multiLevelType w:val="hybridMultilevel"/>
    <w:tmpl w:val="44087B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031022"/>
    <w:multiLevelType w:val="hybridMultilevel"/>
    <w:tmpl w:val="D6088A6C"/>
    <w:lvl w:ilvl="0" w:tplc="A4F27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00" w:hanging="360"/>
      </w:p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13475B"/>
    <w:multiLevelType w:val="hybridMultilevel"/>
    <w:tmpl w:val="A3744A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052BC3"/>
    <w:multiLevelType w:val="hybridMultilevel"/>
    <w:tmpl w:val="FFB438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9342A0"/>
    <w:multiLevelType w:val="hybridMultilevel"/>
    <w:tmpl w:val="907EC7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0727AE"/>
    <w:multiLevelType w:val="hybridMultilevel"/>
    <w:tmpl w:val="09FEC5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43FCC"/>
    <w:multiLevelType w:val="hybridMultilevel"/>
    <w:tmpl w:val="3F66C19A"/>
    <w:lvl w:ilvl="0" w:tplc="91E68A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9257A3"/>
    <w:multiLevelType w:val="hybridMultilevel"/>
    <w:tmpl w:val="BAC6E8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11E20"/>
    <w:multiLevelType w:val="hybridMultilevel"/>
    <w:tmpl w:val="CF8CCA4A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>
      <w:start w:val="1"/>
      <w:numFmt w:val="lowerLetter"/>
      <w:lvlText w:val="%5."/>
      <w:lvlJc w:val="left"/>
      <w:pPr>
        <w:ind w:left="3742" w:hanging="360"/>
      </w:pPr>
    </w:lvl>
    <w:lvl w:ilvl="5" w:tplc="0415001B">
      <w:start w:val="1"/>
      <w:numFmt w:val="lowerRoman"/>
      <w:lvlText w:val="%6."/>
      <w:lvlJc w:val="right"/>
      <w:pPr>
        <w:ind w:left="4462" w:hanging="180"/>
      </w:pPr>
    </w:lvl>
    <w:lvl w:ilvl="6" w:tplc="0415000F">
      <w:start w:val="1"/>
      <w:numFmt w:val="decimal"/>
      <w:lvlText w:val="%7."/>
      <w:lvlJc w:val="left"/>
      <w:pPr>
        <w:ind w:left="5182" w:hanging="360"/>
      </w:pPr>
    </w:lvl>
    <w:lvl w:ilvl="7" w:tplc="04150019">
      <w:start w:val="1"/>
      <w:numFmt w:val="lowerLetter"/>
      <w:lvlText w:val="%8."/>
      <w:lvlJc w:val="left"/>
      <w:pPr>
        <w:ind w:left="5902" w:hanging="360"/>
      </w:pPr>
    </w:lvl>
    <w:lvl w:ilvl="8" w:tplc="0415001B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C6F1017"/>
    <w:multiLevelType w:val="hybridMultilevel"/>
    <w:tmpl w:val="F41EC4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E566EC4"/>
    <w:multiLevelType w:val="multilevel"/>
    <w:tmpl w:val="180A995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2" w15:restartNumberingAfterBreak="0">
    <w:nsid w:val="4E585E65"/>
    <w:multiLevelType w:val="hybridMultilevel"/>
    <w:tmpl w:val="146AACAE"/>
    <w:lvl w:ilvl="0" w:tplc="C16243A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65D06"/>
    <w:multiLevelType w:val="hybridMultilevel"/>
    <w:tmpl w:val="481E2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0C1E68"/>
    <w:multiLevelType w:val="hybridMultilevel"/>
    <w:tmpl w:val="79DC90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25CB1"/>
    <w:multiLevelType w:val="hybridMultilevel"/>
    <w:tmpl w:val="D2FA7CEE"/>
    <w:lvl w:ilvl="0" w:tplc="0415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287CFF"/>
    <w:multiLevelType w:val="hybridMultilevel"/>
    <w:tmpl w:val="F182A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874FD4"/>
    <w:multiLevelType w:val="hybridMultilevel"/>
    <w:tmpl w:val="5FD26E08"/>
    <w:lvl w:ilvl="0" w:tplc="04150011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8C1214"/>
    <w:multiLevelType w:val="hybridMultilevel"/>
    <w:tmpl w:val="7F68262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8DA3C5B"/>
    <w:multiLevelType w:val="hybridMultilevel"/>
    <w:tmpl w:val="80361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536A7A"/>
    <w:multiLevelType w:val="hybridMultilevel"/>
    <w:tmpl w:val="2762302A"/>
    <w:lvl w:ilvl="0" w:tplc="2EFA9DE0">
      <w:start w:val="1"/>
      <w:numFmt w:val="decimal"/>
      <w:lvlText w:val="%1."/>
      <w:lvlJc w:val="left"/>
      <w:pPr>
        <w:ind w:left="450" w:hanging="45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5E5565"/>
    <w:multiLevelType w:val="hybridMultilevel"/>
    <w:tmpl w:val="81A06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344BD"/>
    <w:multiLevelType w:val="hybridMultilevel"/>
    <w:tmpl w:val="1F3CA106"/>
    <w:lvl w:ilvl="0" w:tplc="56CAF6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B64D1"/>
    <w:multiLevelType w:val="hybridMultilevel"/>
    <w:tmpl w:val="DFD0D546"/>
    <w:lvl w:ilvl="0" w:tplc="5B1CD962">
      <w:start w:val="1"/>
      <w:numFmt w:val="decimal"/>
      <w:lvlText w:val="%1."/>
      <w:lvlJc w:val="left"/>
      <w:pPr>
        <w:ind w:left="0" w:firstLine="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C12E2"/>
    <w:multiLevelType w:val="hybridMultilevel"/>
    <w:tmpl w:val="FE22033A"/>
    <w:lvl w:ilvl="0" w:tplc="0415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7E887751"/>
    <w:multiLevelType w:val="hybridMultilevel"/>
    <w:tmpl w:val="CC28AAFC"/>
    <w:lvl w:ilvl="0" w:tplc="DF0A0DC8">
      <w:start w:val="1"/>
      <w:numFmt w:val="decimal"/>
      <w:lvlText w:val="%1."/>
      <w:lvlJc w:val="left"/>
      <w:pPr>
        <w:tabs>
          <w:tab w:val="num" w:pos="567"/>
        </w:tabs>
        <w:ind w:left="454" w:hanging="397"/>
      </w:pPr>
    </w:lvl>
    <w:lvl w:ilvl="1" w:tplc="04150011">
      <w:start w:val="1"/>
      <w:numFmt w:val="decimal"/>
      <w:lvlText w:val="%2)"/>
      <w:lvlJc w:val="left"/>
      <w:pPr>
        <w:ind w:left="11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535711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66373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90901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8478931">
    <w:abstractNumId w:val="1"/>
  </w:num>
  <w:num w:numId="5" w16cid:durableId="1754693532">
    <w:abstractNumId w:val="35"/>
  </w:num>
  <w:num w:numId="6" w16cid:durableId="110430586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447130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38009856">
    <w:abstractNumId w:val="13"/>
  </w:num>
  <w:num w:numId="9" w16cid:durableId="97729676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101720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00415885">
    <w:abstractNumId w:val="20"/>
  </w:num>
  <w:num w:numId="12" w16cid:durableId="408500492">
    <w:abstractNumId w:val="34"/>
  </w:num>
  <w:num w:numId="13" w16cid:durableId="1048921969">
    <w:abstractNumId w:val="32"/>
  </w:num>
  <w:num w:numId="14" w16cid:durableId="212665224">
    <w:abstractNumId w:val="5"/>
  </w:num>
  <w:num w:numId="15" w16cid:durableId="940529696">
    <w:abstractNumId w:val="14"/>
  </w:num>
  <w:num w:numId="16" w16cid:durableId="466631184">
    <w:abstractNumId w:val="7"/>
  </w:num>
  <w:num w:numId="17" w16cid:durableId="1230388679">
    <w:abstractNumId w:val="0"/>
  </w:num>
  <w:num w:numId="18" w16cid:durableId="842627881">
    <w:abstractNumId w:val="33"/>
  </w:num>
  <w:num w:numId="19" w16cid:durableId="828137499">
    <w:abstractNumId w:val="12"/>
  </w:num>
  <w:num w:numId="20" w16cid:durableId="1011298880">
    <w:abstractNumId w:val="17"/>
  </w:num>
  <w:num w:numId="21" w16cid:durableId="191958759">
    <w:abstractNumId w:val="27"/>
  </w:num>
  <w:num w:numId="22" w16cid:durableId="1431243599">
    <w:abstractNumId w:val="15"/>
  </w:num>
  <w:num w:numId="23" w16cid:durableId="164250655">
    <w:abstractNumId w:val="29"/>
  </w:num>
  <w:num w:numId="24" w16cid:durableId="12755992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41588974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123928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087429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7045933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9315467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5047105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978189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7486989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51180075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1641189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8319412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40645947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21222990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04"/>
    <w:rsid w:val="003C3362"/>
    <w:rsid w:val="003F6397"/>
    <w:rsid w:val="004A0D70"/>
    <w:rsid w:val="004E55C4"/>
    <w:rsid w:val="006619A2"/>
    <w:rsid w:val="009E066E"/>
    <w:rsid w:val="00AF119B"/>
    <w:rsid w:val="00D11990"/>
    <w:rsid w:val="00DA7DC7"/>
    <w:rsid w:val="00DD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EF655"/>
  <w15:chartTrackingRefBased/>
  <w15:docId w15:val="{F93D2653-1094-4A84-9A4C-F8466578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204"/>
  </w:style>
  <w:style w:type="paragraph" w:styleId="Stopka">
    <w:name w:val="footer"/>
    <w:basedOn w:val="Normalny"/>
    <w:link w:val="StopkaZnak"/>
    <w:uiPriority w:val="99"/>
    <w:unhideWhenUsed/>
    <w:rsid w:val="00DD42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204"/>
  </w:style>
  <w:style w:type="paragraph" w:styleId="Akapitzlist">
    <w:name w:val="List Paragraph"/>
    <w:basedOn w:val="Normalny"/>
    <w:uiPriority w:val="34"/>
    <w:qFormat/>
    <w:rsid w:val="00DD4204"/>
    <w:pPr>
      <w:ind w:left="720"/>
      <w:contextualSpacing/>
    </w:pPr>
  </w:style>
  <w:style w:type="character" w:styleId="Hipercze">
    <w:name w:val="Hyperlink"/>
    <w:uiPriority w:val="99"/>
    <w:unhideWhenUsed/>
    <w:rsid w:val="00DD42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ppk.polkowice.pl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4586</Words>
  <Characters>27516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E.Lipiarz</dc:creator>
  <cp:keywords/>
  <dc:description/>
  <cp:lastModifiedBy>E.Lipiarz</cp:lastModifiedBy>
  <cp:revision>5</cp:revision>
  <dcterms:created xsi:type="dcterms:W3CDTF">2023-03-30T11:17:00Z</dcterms:created>
  <dcterms:modified xsi:type="dcterms:W3CDTF">2023-04-03T05:30:00Z</dcterms:modified>
</cp:coreProperties>
</file>