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D76" w14:textId="1F3CB9E6" w:rsidR="00E76635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5065B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5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oświadczenie o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niepodleganiu wykluczeniu z art. 125 ust. 1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</w:t>
      </w:r>
      <w:r w:rsidR="00E76635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spełnieni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>u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warunków udziału w postępowaniu</w:t>
      </w:r>
    </w:p>
    <w:p w14:paraId="4AD1A365" w14:textId="13FA4014" w:rsidR="002D0FD4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BB1672" w14:textId="402482C5" w:rsidR="002D0FD4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Oświadczenie Wykonawcy</w:t>
      </w:r>
      <w:r w:rsidR="003D7A8F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 xml:space="preserve"> * / podmiotu trzeciego na którego zdolnościach polega Wykonawca*</w:t>
      </w:r>
    </w:p>
    <w:p w14:paraId="4CCDD503" w14:textId="23EE5A60" w:rsidR="003D7A8F" w:rsidRPr="003D7A8F" w:rsidRDefault="003D7A8F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D7A8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 niepodleganiu wykluczenia z postepowania</w:t>
      </w:r>
    </w:p>
    <w:p w14:paraId="4E672F62" w14:textId="77777777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A41A76" w14:textId="43DD601F" w:rsidR="003D7A8F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składane na podstawie art. 125 ust. 1 ustawy z dnia 11 września 2019 r. - Prawo zamówień publicznych</w:t>
      </w:r>
      <w:r w:rsidR="003D7A8F">
        <w:rPr>
          <w:rFonts w:ascii="Arial" w:eastAsia="Times New Roman" w:hAnsi="Arial" w:cs="Arial"/>
          <w:sz w:val="20"/>
          <w:szCs w:val="20"/>
          <w:lang w:eastAsia="zh-CN"/>
        </w:rPr>
        <w:t>, dotyczące przesłanek wykluczenia z postępowania na zadanie pn</w:t>
      </w:r>
      <w:bookmarkStart w:id="0" w:name="_Hlk127151996"/>
      <w:r w:rsidR="003D7A8F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 w:rsidR="003D7A8F" w:rsidRPr="00E766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„Przebudowa istniejącej stacji uzdatnia wody wraz z siecią wodociągową na terenie Gminy Skoroszyce”</w:t>
      </w:r>
      <w:r w:rsidR="003D7A8F" w:rsidRPr="003D7A8F">
        <w:rPr>
          <w:rFonts w:ascii="Arial" w:eastAsia="Times New Roman" w:hAnsi="Arial" w:cs="Arial"/>
          <w:sz w:val="20"/>
          <w:szCs w:val="20"/>
          <w:lang w:eastAsia="zh-CN"/>
        </w:rPr>
        <w:t xml:space="preserve"> w ramach programu POLSKI ŁAD</w:t>
      </w:r>
    </w:p>
    <w:p w14:paraId="47984511" w14:textId="17915897" w:rsidR="003D7A8F" w:rsidRPr="003D7A8F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D7A8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do części  …………. Zamówienia</w:t>
      </w:r>
    </w:p>
    <w:bookmarkEnd w:id="0"/>
    <w:p w14:paraId="77688B5D" w14:textId="77777777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C7106B" w14:textId="77777777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na podstawie art. 108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1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4ACD9B08" w14:textId="77777777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19EE915" w14:textId="77777777" w:rsidR="002D0FD4" w:rsidRPr="003A3728" w:rsidRDefault="002D0FD4" w:rsidP="002D0FD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3A372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</w:t>
      </w:r>
      <w:proofErr w:type="spellStart"/>
      <w:r w:rsidRPr="003A372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3A372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). </w:t>
      </w:r>
    </w:p>
    <w:p w14:paraId="086096AF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7C81790F" w14:textId="60CB4791" w:rsidR="002D0FD4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718565A8" w14:textId="2599D206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A4E9CE" w14:textId="77777777" w:rsidR="003D7A8F" w:rsidRPr="003A3728" w:rsidRDefault="003D7A8F" w:rsidP="003D7A8F">
      <w:pPr>
        <w:spacing w:after="0" w:line="240" w:lineRule="auto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o udzielenie zamówienia publicznego na podstawie art. 7 pkt. 1-3 Ustawy z dnia 13 kwietnia 2022 r. o szczególnych rozwiązaniach w zakresie przeciwdziałania wspieraniu agresji na Ukrainę oraz służących ochronie bezpieczeństwa narodowego. </w:t>
      </w:r>
    </w:p>
    <w:p w14:paraId="0E0E2B37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9C8CB6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INFORMACJA W ZWIĄZKU Z POLEGANIEM NA ZASOBACH INNYCH PODMIOTÓW: </w:t>
      </w:r>
    </w:p>
    <w:p w14:paraId="20CEF0A5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2AB34" w14:textId="652B7E77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podmiotu/ów:   ……………………………………….……………………………………,     w następującym zakresie: ……………………………………………………………………………………………………</w:t>
      </w:r>
      <w:r w:rsidR="00F22D66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14:paraId="219ECBC0" w14:textId="509F8B9F" w:rsidR="002D0FD4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</w:p>
    <w:p w14:paraId="3396C5F8" w14:textId="77777777" w:rsidR="00F22D66" w:rsidRDefault="00F22D66" w:rsidP="00F22D6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14:paraId="13BC3E49" w14:textId="3A35796F" w:rsidR="00F22D66" w:rsidRPr="003A3728" w:rsidRDefault="00F22D66" w:rsidP="00F22D66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</w:rPr>
        <w:t>Wykonawca polegających na zasobach innego podmiotu winien wraz z ofertą złożyć zobowiązanie tego podmiotu do oddania do dyspozycji niezbędnych zasobów na okres korzystania z nich przy wykonaniu zamówienia</w:t>
      </w:r>
    </w:p>
    <w:p w14:paraId="63FB40C4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F08C00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F37ABF2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CC5BDA" w14:textId="77777777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podmiotu/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tów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, będącego/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podwykonawcą/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CEiDG</w:t>
      </w:r>
      <w:proofErr w:type="spellEnd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</w:p>
    <w:p w14:paraId="5BEC7443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3525C7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OŚWIADCZENIE DOTYCZĄCE PODANYCH INFORMACJI:</w:t>
      </w:r>
    </w:p>
    <w:p w14:paraId="26F70B4D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</w:p>
    <w:p w14:paraId="6E7951CD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3F441497" w14:textId="77777777" w:rsidR="002D0FD4" w:rsidRPr="003A3728" w:rsidRDefault="002D0FD4" w:rsidP="002D0FD4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lastRenderedPageBreak/>
        <w:t xml:space="preserve">                                                                         (miejscowość i data)</w:t>
      </w:r>
    </w:p>
    <w:p w14:paraId="31D6CD15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2D0FD4" w:rsidRPr="003A3728" w14:paraId="50E365D4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18866B8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77D71BA3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Nazwa(y)</w:t>
            </w:r>
          </w:p>
          <w:p w14:paraId="124C2C03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F4122DE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 osoby(osób) upoważnionej(</w:t>
            </w:r>
            <w:proofErr w:type="spellStart"/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nych</w:t>
            </w:r>
            <w:proofErr w:type="spellEnd"/>
            <w:r w:rsidRPr="003A3728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) do podpisania niniejszej oferty w imieniu Wykonawcy(ów)</w:t>
            </w:r>
          </w:p>
        </w:tc>
      </w:tr>
      <w:tr w:rsidR="002D0FD4" w:rsidRPr="003A3728" w14:paraId="02ED3907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C66549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C28713E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8D3B8E" w14:textId="77777777" w:rsidR="002D0FD4" w:rsidRPr="003A3728" w:rsidRDefault="002D0FD4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327CDE" w14:textId="77777777" w:rsidR="002D0FD4" w:rsidRPr="003A3728" w:rsidRDefault="002D0FD4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1B175FE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700870CF" w14:textId="77777777" w:rsidR="002D0FD4" w:rsidRPr="003A3728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 xml:space="preserve">przekazuje się w postaci elektronicznej i opatruje się kwalifikowanym podpisem elektronicznym, </w:t>
      </w:r>
    </w:p>
    <w:p w14:paraId="0EDC9662" w14:textId="77777777" w:rsidR="002D0FD4" w:rsidRPr="003A3728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podpisem zaufanym lub podpisem osobisty</w:t>
      </w:r>
    </w:p>
    <w:p w14:paraId="3F81F7B5" w14:textId="0F61769E" w:rsidR="002D0FD4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9104CBD" w14:textId="715CB11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C03D086" w14:textId="09636BA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252694" w14:textId="1A45D7DB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476A91B" w14:textId="57421B4B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E1DE5B6" w14:textId="7C024C4F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F3660B1" w14:textId="6428590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AEBCBE3" w14:textId="42F9B0B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FFD09A9" w14:textId="2968868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9FE3693" w14:textId="1880621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0401182" w14:textId="04EC531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93C48EF" w14:textId="18C6DFC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0839EF3" w14:textId="747598F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79D02F" w14:textId="02348B8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4DA1FA0" w14:textId="2EFC059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6F0869" w14:textId="5FA2717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5E7F3D0" w14:textId="5E816FF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B23FD0" w14:textId="1F46CE8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A6ED5B4" w14:textId="09095C7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72D27A8" w14:textId="2A573D7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FDE95A3" w14:textId="491F750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6D8FC62" w14:textId="5D5724F3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33166F3" w14:textId="49476EF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478C8C7" w14:textId="38BB6C5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937E441" w14:textId="403C504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4DFA1C1" w14:textId="724D68A3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EB43B44" w14:textId="0352518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80EA03B" w14:textId="3425B86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1FFE09" w14:textId="3461537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4CB89D5" w14:textId="5F7375C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7B0B41" w14:textId="6A6BB3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0D5DF81" w14:textId="67EC396B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63AABD" w14:textId="469A11F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FAF1901" w14:textId="1B5EF5A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5031403" w14:textId="022372B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F56041" w14:textId="747A5BC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20D58A" w14:textId="27ACD1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BF1927B" w14:textId="6D8D3F7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C99133" w14:textId="75D435D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922F4B6" w14:textId="7D12E88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96F2090" w14:textId="1741240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9101A14" w14:textId="39C53C92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B17591" w14:textId="58F8354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52103CA" w14:textId="1E9B472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059D27" w14:textId="507D1CA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AC1C37B" w14:textId="7777777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7EBA089" w14:textId="257AA3A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E414B4" w14:textId="04FB269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2044998" w14:textId="698824C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F80152" w14:textId="77777777" w:rsidR="00A7290B" w:rsidRPr="003A3728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808A6E1" w14:textId="77777777" w:rsidR="002D0FD4" w:rsidRPr="003A3728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2D0FD4" w:rsidRPr="003A3728" w14:paraId="2972552D" w14:textId="77777777" w:rsidTr="00EA68EF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6F48E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Nazwa podmiotu na którego zasoby powołuje się Wykonawca:</w:t>
            </w:r>
          </w:p>
          <w:p w14:paraId="6310DE4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92D0D69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0683C0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D3ABF0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7877F678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2D374318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3C15BFF8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2D0FD4" w:rsidRPr="003A3728" w14:paraId="189D1E5F" w14:textId="77777777" w:rsidTr="00EA68EF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3A6F2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6C97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2AB63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EA2D371" w14:textId="77777777" w:rsidR="002D0FD4" w:rsidRPr="003A3728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79677FC" w14:textId="77777777" w:rsidR="002D0FD4" w:rsidRPr="003A3728" w:rsidRDefault="002D0FD4" w:rsidP="002D0FD4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5285C188" w14:textId="77777777" w:rsidR="002D0FD4" w:rsidRPr="003A3728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B5AC0C" w14:textId="055A5F76" w:rsidR="00A7290B" w:rsidRDefault="00A7290B" w:rsidP="00A729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766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„Przebudowa istniejącej stacji uzdatnia wody wraz z siecią wodociągową na terenie Gminy Skoroszyce”</w:t>
      </w:r>
      <w:r w:rsidRPr="003D7A8F">
        <w:rPr>
          <w:rFonts w:ascii="Arial" w:eastAsia="Times New Roman" w:hAnsi="Arial" w:cs="Arial"/>
          <w:sz w:val="20"/>
          <w:szCs w:val="20"/>
          <w:lang w:eastAsia="zh-CN"/>
        </w:rPr>
        <w:t xml:space="preserve"> w ramach programu POLSKI ŁAD</w:t>
      </w:r>
    </w:p>
    <w:p w14:paraId="369637B4" w14:textId="77777777" w:rsidR="00A7290B" w:rsidRPr="003D7A8F" w:rsidRDefault="00A7290B" w:rsidP="00A729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D7A8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do części  …………. Zamówienia</w:t>
      </w:r>
    </w:p>
    <w:p w14:paraId="70A560F3" w14:textId="77777777" w:rsidR="002D0FD4" w:rsidRPr="003A3728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3853FB1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OŚWIADCZENIE PODMIOTU, NA KTÓREGO ZASOBY POWOŁUJE SIĘ WYKONAWCA:</w:t>
      </w:r>
    </w:p>
    <w:p w14:paraId="79E9350D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A52611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.......SWZ.</w:t>
      </w:r>
    </w:p>
    <w:p w14:paraId="0873C08A" w14:textId="77777777" w:rsidR="003D7A8F" w:rsidRDefault="003D7A8F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4B214D9" w14:textId="29AA61B9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na podstawie art. 108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1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0ED684EE" w14:textId="77777777" w:rsidR="002D0FD4" w:rsidRPr="003A3728" w:rsidRDefault="002D0FD4" w:rsidP="002D0F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B65C80" w14:textId="77777777" w:rsidR="002D0FD4" w:rsidRPr="003A3728" w:rsidRDefault="002D0FD4" w:rsidP="002D0FD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A37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3A37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 ustawy </w:t>
      </w:r>
      <w:proofErr w:type="spellStart"/>
      <w:r w:rsidRPr="003A37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3A37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</w:p>
    <w:p w14:paraId="2D0783A0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145164E6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19881E2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2BB62AA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9C4EA01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6251DE76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79D0343F" w14:textId="77777777" w:rsidR="002D0FD4" w:rsidRPr="003A3728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99EE162" w14:textId="77777777" w:rsidR="002D0FD4" w:rsidRPr="003A3728" w:rsidRDefault="002D0FD4" w:rsidP="002D0FD4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1C59E387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9410E" w:rsidRPr="003A3728" w14:paraId="6AB3C7B7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3F7A67D8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5EE8CFA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3BA345E9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1BDD57D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49410E" w:rsidRPr="003A3728" w14:paraId="7CD5EE82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01B73D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2DF5E0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E26F53A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AA563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C78F6C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62BEDFC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4E55A0A8" w14:textId="77777777" w:rsidR="0049410E" w:rsidRPr="003A3728" w:rsidRDefault="0049410E" w:rsidP="0049410E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46012B24" w14:textId="77777777" w:rsidR="0049410E" w:rsidRPr="003A3728" w:rsidRDefault="0049410E" w:rsidP="0049410E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osobistym.</w:t>
      </w:r>
    </w:p>
    <w:p w14:paraId="35E0E350" w14:textId="5E73263A" w:rsidR="0049410E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8E570A" w14:textId="29ADD78D" w:rsidR="00E76635" w:rsidRDefault="00E76635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D33098E" w14:textId="7A024215" w:rsidR="00E76635" w:rsidRDefault="00E76635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AE13FE" w14:textId="0841D490" w:rsidR="00E76635" w:rsidRDefault="00E76635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0845142" w14:textId="4F2E2C9D" w:rsidR="00E76635" w:rsidRDefault="00E76635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72627F" w14:textId="74396558" w:rsidR="00E76635" w:rsidRDefault="00E76635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F1DE8C" w14:textId="1180835F" w:rsidR="00E76635" w:rsidRPr="00E76635" w:rsidRDefault="00E76635" w:rsidP="00E7663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76635">
        <w:rPr>
          <w:rFonts w:ascii="Arial" w:eastAsia="Times New Roman" w:hAnsi="Arial" w:cs="Arial"/>
          <w:sz w:val="20"/>
          <w:szCs w:val="20"/>
          <w:lang w:eastAsia="zh-CN"/>
        </w:rPr>
        <w:t>*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76635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sectPr w:rsidR="00E76635" w:rsidRPr="00E76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661" w14:textId="2A943C17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  <w:r w:rsidRPr="0049410E">
      <w:rPr>
        <w:rFonts w:ascii="Arial" w:hAnsi="Arial" w:cs="Arial"/>
        <w:sz w:val="16"/>
        <w:szCs w:val="16"/>
      </w:rPr>
      <w:t>IP.IZ.271.</w:t>
    </w:r>
    <w:r w:rsidR="00D5443E">
      <w:rPr>
        <w:rFonts w:ascii="Arial" w:hAnsi="Arial" w:cs="Arial"/>
        <w:sz w:val="16"/>
        <w:szCs w:val="16"/>
      </w:rPr>
      <w:t>2</w:t>
    </w:r>
    <w:r w:rsidRPr="0049410E">
      <w:rPr>
        <w:rFonts w:ascii="Arial" w:hAnsi="Arial" w:cs="Arial"/>
        <w:sz w:val="16"/>
        <w:szCs w:val="16"/>
      </w:rPr>
      <w:t>.2023.IBK - „Przebudowa istniejącej stacji uzdatnia wody wraz z siecią wodociągową na terenie Gminy Skoroszyce”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6"/>
  </w:num>
  <w:num w:numId="2" w16cid:durableId="1056854022">
    <w:abstractNumId w:val="3"/>
  </w:num>
  <w:num w:numId="3" w16cid:durableId="1292633300">
    <w:abstractNumId w:val="4"/>
  </w:num>
  <w:num w:numId="4" w16cid:durableId="1769502690">
    <w:abstractNumId w:val="9"/>
  </w:num>
  <w:num w:numId="5" w16cid:durableId="1952394357">
    <w:abstractNumId w:val="2"/>
  </w:num>
  <w:num w:numId="6" w16cid:durableId="679435036">
    <w:abstractNumId w:val="7"/>
  </w:num>
  <w:num w:numId="7" w16cid:durableId="1979996120">
    <w:abstractNumId w:val="8"/>
  </w:num>
  <w:num w:numId="8" w16cid:durableId="1264071433">
    <w:abstractNumId w:val="1"/>
  </w:num>
  <w:num w:numId="9" w16cid:durableId="1891065853">
    <w:abstractNumId w:val="10"/>
  </w:num>
  <w:num w:numId="10" w16cid:durableId="1751147900">
    <w:abstractNumId w:val="0"/>
  </w:num>
  <w:num w:numId="11" w16cid:durableId="1969049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171C4E"/>
    <w:rsid w:val="002D0FD4"/>
    <w:rsid w:val="003D7A8F"/>
    <w:rsid w:val="0049410E"/>
    <w:rsid w:val="005065BF"/>
    <w:rsid w:val="00845B8B"/>
    <w:rsid w:val="00A7290B"/>
    <w:rsid w:val="00B712C2"/>
    <w:rsid w:val="00D5443E"/>
    <w:rsid w:val="00DD4418"/>
    <w:rsid w:val="00E76635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5</cp:revision>
  <dcterms:created xsi:type="dcterms:W3CDTF">2023-02-10T15:10:00Z</dcterms:created>
  <dcterms:modified xsi:type="dcterms:W3CDTF">2023-03-14T04:48:00Z</dcterms:modified>
</cp:coreProperties>
</file>