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441" w:rsidRPr="002C4441" w:rsidRDefault="002C4441" w:rsidP="002C4441">
      <w:pPr>
        <w:shd w:val="clear" w:color="auto" w:fill="E7E6E6"/>
        <w:spacing w:line="240" w:lineRule="auto"/>
        <w:jc w:val="right"/>
        <w:rPr>
          <w:rFonts w:ascii="Calibri" w:eastAsia="Calibri" w:hAnsi="Calibri" w:cs="Times New Roman"/>
          <w:b/>
          <w:sz w:val="24"/>
          <w:szCs w:val="24"/>
        </w:rPr>
      </w:pPr>
      <w:r w:rsidRPr="002C4441">
        <w:rPr>
          <w:rFonts w:ascii="Calibri" w:eastAsia="Calibri" w:hAnsi="Calibri" w:cs="Times New Roman"/>
          <w:b/>
          <w:sz w:val="24"/>
          <w:szCs w:val="24"/>
        </w:rPr>
        <w:t>Załącznik nr</w:t>
      </w:r>
      <w:r w:rsidR="00287A6F">
        <w:rPr>
          <w:rFonts w:ascii="Calibri" w:eastAsia="Calibri" w:hAnsi="Calibri" w:cs="Times New Roman"/>
          <w:b/>
          <w:sz w:val="24"/>
          <w:szCs w:val="24"/>
        </w:rPr>
        <w:t xml:space="preserve"> 1</w:t>
      </w:r>
      <w:r w:rsidR="00903533">
        <w:rPr>
          <w:rFonts w:ascii="Calibri" w:eastAsia="Calibri" w:hAnsi="Calibri" w:cs="Times New Roman"/>
          <w:b/>
          <w:sz w:val="24"/>
          <w:szCs w:val="24"/>
        </w:rPr>
        <w:t>9</w:t>
      </w:r>
      <w:r w:rsidRPr="002C4441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:rsidR="002C4441" w:rsidRPr="002C4441" w:rsidRDefault="002C4441" w:rsidP="002C4441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C4441">
        <w:rPr>
          <w:rFonts w:ascii="Calibri" w:eastAsia="Calibri" w:hAnsi="Calibri" w:cs="Times New Roman"/>
          <w:b/>
          <w:sz w:val="24"/>
          <w:szCs w:val="24"/>
        </w:rPr>
        <w:t>Wyka</w:t>
      </w:r>
      <w:r>
        <w:rPr>
          <w:rFonts w:ascii="Calibri" w:eastAsia="Calibri" w:hAnsi="Calibri" w:cs="Times New Roman"/>
          <w:b/>
          <w:sz w:val="24"/>
          <w:szCs w:val="24"/>
        </w:rPr>
        <w:t>z danych technicznych – cześć 2</w:t>
      </w:r>
      <w:r w:rsidR="00903533">
        <w:rPr>
          <w:rFonts w:ascii="Calibri" w:eastAsia="Calibri" w:hAnsi="Calibri" w:cs="Times New Roman"/>
          <w:b/>
          <w:sz w:val="24"/>
          <w:szCs w:val="24"/>
        </w:rPr>
        <w:t xml:space="preserve"> – Ćmachowo (boisko)</w:t>
      </w: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1"/>
        <w:gridCol w:w="4361"/>
        <w:gridCol w:w="4366"/>
      </w:tblGrid>
      <w:tr w:rsidR="00ED2474" w:rsidRPr="00F56D78" w:rsidTr="005372AF">
        <w:trPr>
          <w:trHeight w:val="683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ED2474" w:rsidRPr="00F56D78" w:rsidRDefault="00ED2474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56D78">
              <w:rPr>
                <w:rFonts w:ascii="Tahoma" w:hAnsi="Tahoma" w:cs="Tahoma"/>
                <w:b/>
                <w:sz w:val="18"/>
                <w:szCs w:val="18"/>
              </w:rPr>
              <w:t>Lp.</w:t>
            </w:r>
          </w:p>
        </w:tc>
        <w:tc>
          <w:tcPr>
            <w:tcW w:w="4361" w:type="dxa"/>
            <w:shd w:val="clear" w:color="auto" w:fill="D9D9D9" w:themeFill="background1" w:themeFillShade="D9"/>
            <w:vAlign w:val="center"/>
          </w:tcPr>
          <w:p w:rsidR="00ED2474" w:rsidRPr="00F56D78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</w:t>
            </w:r>
            <w:r w:rsidR="00ED2474"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ED2474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Proponowane p</w:t>
            </w:r>
            <w:r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  <w:p w:rsidR="00872E40" w:rsidRDefault="00872E40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302091" w:rsidRDefault="00872E40" w:rsidP="00872E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2E40">
              <w:rPr>
                <w:rFonts w:ascii="Tahoma" w:hAnsi="Tahoma" w:cs="Tahoma"/>
                <w:sz w:val="16"/>
                <w:szCs w:val="16"/>
              </w:rPr>
              <w:t xml:space="preserve">[wszystkie zaznaczone na żółto miejsca 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Wykonawca</w:t>
            </w:r>
            <w:r w:rsidRPr="00872E40">
              <w:rPr>
                <w:rFonts w:ascii="Tahoma" w:hAnsi="Tahoma" w:cs="Tahoma"/>
                <w:sz w:val="16"/>
                <w:szCs w:val="16"/>
              </w:rPr>
              <w:t xml:space="preserve"> zobowi</w:t>
            </w:r>
            <w:r>
              <w:rPr>
                <w:rFonts w:ascii="Tahoma" w:hAnsi="Tahoma" w:cs="Tahoma"/>
                <w:sz w:val="16"/>
                <w:szCs w:val="16"/>
              </w:rPr>
              <w:t xml:space="preserve">ązany jest </w:t>
            </w:r>
            <w:r w:rsidRPr="00872E40">
              <w:rPr>
                <w:rFonts w:ascii="Tahoma" w:hAnsi="Tahoma" w:cs="Tahoma"/>
                <w:sz w:val="16"/>
                <w:szCs w:val="16"/>
              </w:rPr>
              <w:t>uzupełni</w:t>
            </w:r>
            <w:r>
              <w:rPr>
                <w:rFonts w:ascii="Tahoma" w:hAnsi="Tahoma" w:cs="Tahoma"/>
                <w:sz w:val="16"/>
                <w:szCs w:val="16"/>
              </w:rPr>
              <w:t>ć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]</w:t>
            </w:r>
          </w:p>
          <w:p w:rsidR="00872E40" w:rsidRPr="00302091" w:rsidRDefault="00872E40" w:rsidP="00872E40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FF5C10" w:rsidRPr="00F56D78" w:rsidTr="00C85E58">
        <w:trPr>
          <w:trHeight w:val="56"/>
        </w:trPr>
        <w:tc>
          <w:tcPr>
            <w:tcW w:w="561" w:type="dxa"/>
          </w:tcPr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Pr="00302091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  <w:r w:rsidRPr="0030209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361" w:type="dxa"/>
          </w:tcPr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bookmarkStart w:id="1" w:name="_Hlk20473631"/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KARUZELA MŁYNEK – 1 SZT.</w:t>
            </w:r>
          </w:p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61BFD" w:rsidRPr="00C65133" w:rsidRDefault="00561BFD" w:rsidP="00C85E58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5133">
              <w:rPr>
                <w:rFonts w:ascii="Arial" w:hAnsi="Arial" w:cs="Arial"/>
                <w:bCs/>
                <w:sz w:val="18"/>
                <w:szCs w:val="18"/>
              </w:rPr>
              <w:t>Podest blacha aluminiowa ryflowana. Obręcz do odpychania ze stali nierdzewnej. Siedziska sklejka wodoodporna. Pozostałe elementy stalowe malowane proszkowo.</w:t>
            </w:r>
          </w:p>
          <w:p w:rsidR="00561BFD" w:rsidRPr="00C65133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561BFD" w:rsidRPr="00C65133" w:rsidRDefault="00561BFD" w:rsidP="00C85E58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WYMIARY:</w:t>
            </w:r>
          </w:p>
          <w:p w:rsidR="00561BFD" w:rsidRPr="00C65133" w:rsidRDefault="00561BFD" w:rsidP="00C85E58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długość:        1,5 m</w:t>
            </w:r>
          </w:p>
          <w:p w:rsidR="00561BFD" w:rsidRPr="00C65133" w:rsidRDefault="00561BFD" w:rsidP="00C85E58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1,5 m</w:t>
            </w:r>
          </w:p>
          <w:p w:rsidR="00561BFD" w:rsidRPr="00C65133" w:rsidRDefault="00561BFD" w:rsidP="00C85E58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0,86 m</w:t>
            </w:r>
          </w:p>
          <w:p w:rsidR="00561BFD" w:rsidRPr="00C65133" w:rsidRDefault="00561BFD" w:rsidP="00C85E58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max. wysokość upadku:            0,14 m</w:t>
            </w:r>
          </w:p>
          <w:p w:rsidR="00561BFD" w:rsidRPr="00C65133" w:rsidRDefault="00561BFD" w:rsidP="00C85E58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powierzchnia zderzenia:            Ø 5,5 m</w:t>
            </w:r>
          </w:p>
          <w:p w:rsidR="00561BFD" w:rsidRPr="00C65133" w:rsidRDefault="00561BFD" w:rsidP="00C85E58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pole powierzchni zderzenia:      23,8 m</w:t>
            </w:r>
            <w:r w:rsidRPr="00C65133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561BFD" w:rsidRPr="00C65133" w:rsidRDefault="00561BFD" w:rsidP="00C85E58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obwód powierzchni zderzenia:  17,3 m</w:t>
            </w:r>
          </w:p>
          <w:bookmarkEnd w:id="1"/>
          <w:p w:rsidR="00561BFD" w:rsidRPr="00302091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r w:rsidRPr="00C65133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4144" behindDoc="0" locked="0" layoutInCell="1" allowOverlap="1" wp14:anchorId="39A5270C" wp14:editId="0FD7B840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128905</wp:posOffset>
                  </wp:positionV>
                  <wp:extent cx="2152650" cy="2062480"/>
                  <wp:effectExtent l="0" t="0" r="0" b="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Pr="00805D2F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61BFD" w:rsidRPr="007B1BF0" w:rsidRDefault="00561BFD" w:rsidP="00C85E58">
            <w:pPr>
              <w:pStyle w:val="Nagwek"/>
              <w:tabs>
                <w:tab w:val="clear" w:pos="4536"/>
                <w:tab w:val="clear" w:pos="9072"/>
              </w:tabs>
              <w:ind w:left="1080"/>
              <w:rPr>
                <w:rFonts w:ascii="Arial" w:hAnsi="Arial" w:cs="Arial"/>
                <w:sz w:val="16"/>
                <w:szCs w:val="16"/>
              </w:rPr>
            </w:pPr>
          </w:p>
          <w:p w:rsidR="00561BFD" w:rsidRDefault="00561BFD" w:rsidP="00C85E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561BFD" w:rsidRPr="00302091" w:rsidRDefault="00561BFD" w:rsidP="00C85E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366" w:type="dxa"/>
          </w:tcPr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KARUZELA MŁYNEK – 1 SZT.</w:t>
            </w:r>
          </w:p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61BFD" w:rsidRPr="00C65133" w:rsidRDefault="00561BFD" w:rsidP="003440D5">
            <w:pPr>
              <w:pStyle w:val="Akapitzlist"/>
              <w:numPr>
                <w:ilvl w:val="0"/>
                <w:numId w:val="36"/>
              </w:numPr>
              <w:spacing w:line="360" w:lineRule="auto"/>
              <w:ind w:left="326"/>
              <w:rPr>
                <w:rFonts w:ascii="Arial" w:hAnsi="Arial" w:cs="Arial"/>
                <w:bCs/>
                <w:sz w:val="18"/>
                <w:szCs w:val="18"/>
              </w:rPr>
            </w:pPr>
            <w:r w:rsidRPr="00C65133">
              <w:rPr>
                <w:rFonts w:ascii="Arial" w:hAnsi="Arial" w:cs="Arial"/>
                <w:bCs/>
                <w:sz w:val="18"/>
                <w:szCs w:val="18"/>
              </w:rPr>
              <w:t>Podest blacha aluminiowa ryflowana. Obręcz do odpychania ze stali nierdzewnej. Siedziska sklejka wodoodporna. Pozostałe elementy stalowe malowane proszkowo.</w:t>
            </w:r>
          </w:p>
          <w:p w:rsidR="00561BFD" w:rsidRPr="00C65133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561BFD" w:rsidRPr="00C65133" w:rsidRDefault="00561BFD" w:rsidP="003440D5">
            <w:pPr>
              <w:pStyle w:val="Akapitzlist"/>
              <w:numPr>
                <w:ilvl w:val="0"/>
                <w:numId w:val="36"/>
              </w:numPr>
              <w:spacing w:line="360" w:lineRule="auto"/>
              <w:ind w:left="326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WYMIARY:</w:t>
            </w:r>
          </w:p>
          <w:p w:rsidR="00561BFD" w:rsidRPr="003440D5" w:rsidRDefault="00561BFD" w:rsidP="003440D5">
            <w:pPr>
              <w:pStyle w:val="Akapitzlist"/>
              <w:numPr>
                <w:ilvl w:val="0"/>
                <w:numId w:val="37"/>
              </w:numPr>
              <w:spacing w:line="360" w:lineRule="auto"/>
              <w:ind w:left="751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561BFD" w:rsidRPr="003440D5" w:rsidRDefault="00561BFD" w:rsidP="003440D5">
            <w:pPr>
              <w:pStyle w:val="Akapitzlist"/>
              <w:numPr>
                <w:ilvl w:val="0"/>
                <w:numId w:val="37"/>
              </w:numPr>
              <w:spacing w:line="360" w:lineRule="auto"/>
              <w:ind w:left="751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561BFD" w:rsidRPr="003440D5" w:rsidRDefault="00561BFD" w:rsidP="003440D5">
            <w:pPr>
              <w:pStyle w:val="Akapitzlist"/>
              <w:numPr>
                <w:ilvl w:val="0"/>
                <w:numId w:val="37"/>
              </w:numPr>
              <w:spacing w:line="360" w:lineRule="auto"/>
              <w:ind w:left="751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561BFD" w:rsidRPr="003440D5" w:rsidRDefault="00561BFD" w:rsidP="003440D5">
            <w:pPr>
              <w:pStyle w:val="Akapitzlist"/>
              <w:numPr>
                <w:ilvl w:val="0"/>
                <w:numId w:val="37"/>
              </w:numPr>
              <w:spacing w:line="360" w:lineRule="auto"/>
              <w:ind w:left="751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            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561BFD" w:rsidRPr="003440D5" w:rsidRDefault="00561BFD" w:rsidP="003440D5">
            <w:pPr>
              <w:pStyle w:val="Akapitzlist"/>
              <w:numPr>
                <w:ilvl w:val="0"/>
                <w:numId w:val="37"/>
              </w:numPr>
              <w:spacing w:line="360" w:lineRule="auto"/>
              <w:ind w:left="751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            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561BFD" w:rsidRPr="003440D5" w:rsidRDefault="00561BFD" w:rsidP="003440D5">
            <w:pPr>
              <w:pStyle w:val="Akapitzlist"/>
              <w:numPr>
                <w:ilvl w:val="0"/>
                <w:numId w:val="37"/>
              </w:numPr>
              <w:spacing w:line="360" w:lineRule="auto"/>
              <w:ind w:left="751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pole powierzchni zderzenia:       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561BFD" w:rsidRPr="003440D5" w:rsidRDefault="00561BFD" w:rsidP="003440D5">
            <w:pPr>
              <w:pStyle w:val="Akapitzlist"/>
              <w:numPr>
                <w:ilvl w:val="0"/>
                <w:numId w:val="37"/>
              </w:numPr>
              <w:spacing w:line="360" w:lineRule="auto"/>
              <w:ind w:left="751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obwód powierzchni zderzenia:   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440D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  <w:r w:rsidRPr="00C65133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55168" behindDoc="0" locked="0" layoutInCell="1" allowOverlap="1" wp14:anchorId="61C42E43" wp14:editId="3E2FB754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97790</wp:posOffset>
                  </wp:positionV>
                  <wp:extent cx="1314450" cy="1075690"/>
                  <wp:effectExtent l="0" t="0" r="0" b="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99"/>
                          <a:stretch/>
                        </pic:blipFill>
                        <pic:spPr bwMode="auto">
                          <a:xfrm>
                            <a:off x="0" y="0"/>
                            <a:ext cx="131445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Pr="00F56D78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  <w:r w:rsidRPr="00C65133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56192" behindDoc="0" locked="0" layoutInCell="1" allowOverlap="1" wp14:anchorId="4798D613" wp14:editId="4D597875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822325</wp:posOffset>
                  </wp:positionV>
                  <wp:extent cx="1485900" cy="1883410"/>
                  <wp:effectExtent l="0" t="0" r="0" b="2540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5C10" w:rsidRPr="00F56D78" w:rsidTr="00C85E58">
        <w:trPr>
          <w:trHeight w:val="56"/>
        </w:trPr>
        <w:tc>
          <w:tcPr>
            <w:tcW w:w="561" w:type="dxa"/>
          </w:tcPr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361" w:type="dxa"/>
          </w:tcPr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61BFD" w:rsidRPr="00066979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>BUJAK SPRĘŻYNOWY MOTOR – 1 SZT.</w:t>
            </w:r>
          </w:p>
          <w:p w:rsidR="00561BFD" w:rsidRPr="00066979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561BFD" w:rsidRPr="004A5ABE" w:rsidRDefault="00561BFD" w:rsidP="00561BFD">
            <w:pPr>
              <w:pStyle w:val="Akapitzlist"/>
              <w:numPr>
                <w:ilvl w:val="0"/>
                <w:numId w:val="27"/>
              </w:numPr>
              <w:spacing w:line="360" w:lineRule="auto"/>
              <w:ind w:left="439"/>
              <w:rPr>
                <w:rFonts w:ascii="Arial" w:hAnsi="Arial" w:cs="Arial"/>
                <w:bCs/>
                <w:sz w:val="18"/>
                <w:szCs w:val="18"/>
              </w:rPr>
            </w:pPr>
            <w:r w:rsidRPr="004A5ABE">
              <w:rPr>
                <w:rFonts w:ascii="Arial" w:hAnsi="Arial" w:cs="Arial"/>
                <w:bCs/>
                <w:sz w:val="18"/>
                <w:szCs w:val="18"/>
              </w:rPr>
              <w:t>Bujak wykonany z płyty z tworzywa HDPE. Osadzony trwale w podłożu na stalowej sprężynie.</w:t>
            </w:r>
          </w:p>
          <w:p w:rsidR="00561BFD" w:rsidRDefault="00561BFD" w:rsidP="00C85E58">
            <w:pPr>
              <w:pStyle w:val="Akapitzlist"/>
              <w:spacing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860D92" w:rsidRDefault="00860D92" w:rsidP="00C85E58">
            <w:pPr>
              <w:pStyle w:val="Akapitzlist"/>
              <w:spacing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860D92" w:rsidRPr="004A5ABE" w:rsidRDefault="00860D92" w:rsidP="00C85E58">
            <w:pPr>
              <w:pStyle w:val="Akapitzlist"/>
              <w:spacing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61BFD" w:rsidRPr="004A5ABE" w:rsidRDefault="00561BFD" w:rsidP="00561BFD">
            <w:pPr>
              <w:pStyle w:val="Akapitzlist"/>
              <w:numPr>
                <w:ilvl w:val="0"/>
                <w:numId w:val="27"/>
              </w:numPr>
              <w:spacing w:line="360" w:lineRule="auto"/>
              <w:ind w:left="439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4A5ABE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WYMIARY: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długość:        1,57 m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0,27 m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1,05 m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max. wysokość upadku:             0,4 m</w:t>
            </w:r>
          </w:p>
          <w:p w:rsidR="00561BFD" w:rsidRDefault="00561BFD" w:rsidP="00860D92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powierzchnia zderzenia:             Ø  3,0 m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pole powierzchni zderzenia:        7,1 m</w:t>
            </w:r>
            <w:r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561BFD" w:rsidRPr="002B351D" w:rsidRDefault="00561BFD" w:rsidP="00860D92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F03E0">
              <w:rPr>
                <w:rFonts w:ascii="Tahoma" w:hAnsi="Tahoma" w:cs="Tahoma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7C6F0D5F" wp14:editId="4B60F2C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200025</wp:posOffset>
                  </wp:positionV>
                  <wp:extent cx="2238375" cy="1493520"/>
                  <wp:effectExtent l="0" t="0" r="9525" b="0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obwód powierzchni zderzenia     9,4 m</w:t>
            </w:r>
          </w:p>
        </w:tc>
        <w:tc>
          <w:tcPr>
            <w:tcW w:w="4366" w:type="dxa"/>
          </w:tcPr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61BFD" w:rsidRPr="00066979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>BUJAK SPRĘŻYNOWY MOTOR – 1 SZT.</w:t>
            </w:r>
          </w:p>
          <w:p w:rsidR="00561BFD" w:rsidRPr="00066979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561BFD" w:rsidRPr="004A5ABE" w:rsidRDefault="00561BFD" w:rsidP="00561BFD">
            <w:pPr>
              <w:pStyle w:val="Akapitzlist"/>
              <w:numPr>
                <w:ilvl w:val="0"/>
                <w:numId w:val="25"/>
              </w:numPr>
              <w:spacing w:line="360" w:lineRule="auto"/>
              <w:ind w:left="610"/>
              <w:rPr>
                <w:rFonts w:ascii="Arial" w:hAnsi="Arial" w:cs="Arial"/>
                <w:bCs/>
                <w:sz w:val="18"/>
                <w:szCs w:val="18"/>
              </w:rPr>
            </w:pPr>
            <w:r w:rsidRPr="00066979">
              <w:rPr>
                <w:rFonts w:ascii="Arial" w:hAnsi="Arial" w:cs="Arial"/>
                <w:bCs/>
                <w:sz w:val="18"/>
                <w:szCs w:val="18"/>
              </w:rPr>
              <w:t>Bujak wykonany z płyty z tworzywa HDPE. Osadzony trwale w podłożu na stalowej sprężynie.</w:t>
            </w:r>
          </w:p>
          <w:p w:rsidR="00561BFD" w:rsidRDefault="00561BFD" w:rsidP="00C85E58">
            <w:pPr>
              <w:pStyle w:val="Akapitzlist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60D92" w:rsidRDefault="00860D92" w:rsidP="00C85E58">
            <w:pPr>
              <w:pStyle w:val="Akapitzlist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60D92" w:rsidRPr="00066979" w:rsidRDefault="00860D92" w:rsidP="00C85E58">
            <w:pPr>
              <w:pStyle w:val="Akapitzlist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61BFD" w:rsidRPr="004A5ABE" w:rsidRDefault="00561BFD" w:rsidP="00561BFD">
            <w:pPr>
              <w:pStyle w:val="Akapitzlist"/>
              <w:numPr>
                <w:ilvl w:val="0"/>
                <w:numId w:val="25"/>
              </w:numPr>
              <w:spacing w:line="360" w:lineRule="auto"/>
              <w:ind w:left="61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4A5ABE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WYMIARY: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    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Default="00561BFD" w:rsidP="00860D92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    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Pr="00F457D6" w:rsidRDefault="00561BFD" w:rsidP="00860D92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pole powierzchni zderzenia: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  <w:r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561BFD" w:rsidRPr="00066979" w:rsidRDefault="00561BFD" w:rsidP="00860D92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obwód powierzchni zderzenia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</w:tr>
      <w:tr w:rsidR="00FF5C10" w:rsidRPr="00F56D78" w:rsidTr="00FF5C10">
        <w:trPr>
          <w:trHeight w:val="8758"/>
        </w:trPr>
        <w:tc>
          <w:tcPr>
            <w:tcW w:w="561" w:type="dxa"/>
          </w:tcPr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61BFD" w:rsidRDefault="00561BFD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6665A" w:rsidRDefault="0026665A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6665A" w:rsidRDefault="0026665A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  <w:p w:rsidR="00FF5C10" w:rsidRDefault="00FF5C10" w:rsidP="00C85E5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361" w:type="dxa"/>
          </w:tcPr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61BFD" w:rsidRPr="00066979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BUJAK SPRĘŻYNOWY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RYBA</w:t>
            </w: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– 1 SZT.</w:t>
            </w:r>
          </w:p>
          <w:p w:rsidR="00561BFD" w:rsidRPr="00066979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561BFD" w:rsidRPr="00F457D6" w:rsidRDefault="00561BFD" w:rsidP="00561BFD">
            <w:pPr>
              <w:pStyle w:val="Akapitzlist"/>
              <w:numPr>
                <w:ilvl w:val="0"/>
                <w:numId w:val="22"/>
              </w:numPr>
              <w:spacing w:line="360" w:lineRule="auto"/>
              <w:ind w:left="439"/>
              <w:rPr>
                <w:rFonts w:ascii="Arial" w:hAnsi="Arial" w:cs="Arial"/>
                <w:bCs/>
                <w:sz w:val="18"/>
                <w:szCs w:val="18"/>
              </w:rPr>
            </w:pPr>
            <w:r w:rsidRPr="00066979">
              <w:rPr>
                <w:rFonts w:ascii="Arial" w:hAnsi="Arial" w:cs="Arial"/>
                <w:bCs/>
                <w:sz w:val="18"/>
                <w:szCs w:val="18"/>
              </w:rPr>
              <w:t>Bujak wykonany z płyty z tworzywa HDPE. Osadzony trwale w podłożu na stalowej sprężynie.</w:t>
            </w:r>
          </w:p>
          <w:p w:rsidR="00561BFD" w:rsidRPr="00066979" w:rsidRDefault="00561BFD" w:rsidP="00C85E58">
            <w:pPr>
              <w:pStyle w:val="Akapitzlist"/>
              <w:spacing w:line="360" w:lineRule="auto"/>
              <w:ind w:left="439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61BFD" w:rsidRPr="00066979" w:rsidRDefault="00561BFD" w:rsidP="00561BFD">
            <w:pPr>
              <w:pStyle w:val="Akapitzlist"/>
              <w:numPr>
                <w:ilvl w:val="0"/>
                <w:numId w:val="22"/>
              </w:numPr>
              <w:spacing w:line="360" w:lineRule="auto"/>
              <w:ind w:left="439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</w:t>
            </w:r>
            <w:r w:rsidR="00FF5C1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MIARY</w:t>
            </w:r>
            <w:r w:rsidRPr="0006697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:</w:t>
            </w:r>
          </w:p>
          <w:p w:rsidR="00561BFD" w:rsidRPr="00F457D6" w:rsidRDefault="00561BFD" w:rsidP="00561BFD">
            <w:pPr>
              <w:pStyle w:val="Akapitzlist"/>
              <w:numPr>
                <w:ilvl w:val="0"/>
                <w:numId w:val="23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długość:        1,57 m</w:t>
            </w:r>
          </w:p>
          <w:p w:rsidR="00561BFD" w:rsidRPr="00F457D6" w:rsidRDefault="00561BFD" w:rsidP="00561BFD">
            <w:pPr>
              <w:pStyle w:val="Akapitzlist"/>
              <w:numPr>
                <w:ilvl w:val="0"/>
                <w:numId w:val="23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0,27 m</w:t>
            </w:r>
          </w:p>
          <w:p w:rsidR="00561BFD" w:rsidRPr="00F457D6" w:rsidRDefault="00561BFD" w:rsidP="00561BFD">
            <w:pPr>
              <w:pStyle w:val="Akapitzlist"/>
              <w:numPr>
                <w:ilvl w:val="0"/>
                <w:numId w:val="23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1,05 m</w:t>
            </w:r>
          </w:p>
          <w:p w:rsidR="00561BFD" w:rsidRPr="00F457D6" w:rsidRDefault="00561BFD" w:rsidP="00561BFD">
            <w:pPr>
              <w:pStyle w:val="Akapitzlist"/>
              <w:numPr>
                <w:ilvl w:val="0"/>
                <w:numId w:val="23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max. wysokość upadku:             0,4 m</w:t>
            </w:r>
          </w:p>
          <w:p w:rsidR="00561BFD" w:rsidRPr="00F457D6" w:rsidRDefault="00561BFD" w:rsidP="00561BFD">
            <w:pPr>
              <w:pStyle w:val="Akapitzlist"/>
              <w:numPr>
                <w:ilvl w:val="0"/>
                <w:numId w:val="23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powierzchnia zderzenia:             Ø  3,0 m</w:t>
            </w:r>
          </w:p>
          <w:p w:rsidR="00561BFD" w:rsidRPr="00F457D6" w:rsidRDefault="00561BFD" w:rsidP="00561BFD">
            <w:pPr>
              <w:pStyle w:val="Akapitzlist"/>
              <w:numPr>
                <w:ilvl w:val="0"/>
                <w:numId w:val="23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pole powierzchni zderzenia:        7,1 m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561BFD" w:rsidRDefault="00561BFD" w:rsidP="00561BFD">
            <w:pPr>
              <w:pStyle w:val="Akapitzlist"/>
              <w:numPr>
                <w:ilvl w:val="0"/>
                <w:numId w:val="23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obwód powierzchni zderzenia     9,4 m</w:t>
            </w:r>
          </w:p>
          <w:p w:rsidR="00561BFD" w:rsidRDefault="00561BFD" w:rsidP="00561BFD">
            <w:pPr>
              <w:pStyle w:val="Akapitzlist"/>
              <w:numPr>
                <w:ilvl w:val="0"/>
                <w:numId w:val="23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zalecana nawierzchnia: darń, gleba</w:t>
            </w:r>
          </w:p>
          <w:p w:rsidR="00561BFD" w:rsidRDefault="00561BFD" w:rsidP="00C85E58">
            <w:pPr>
              <w:pStyle w:val="Akapitzlist"/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FF5C10" w:rsidRPr="00FF5C10" w:rsidRDefault="00561BFD" w:rsidP="00FF5C10">
            <w:pPr>
              <w:spacing w:line="360" w:lineRule="auto"/>
              <w:ind w:left="327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2B351D"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14F2432" wp14:editId="342C72D3">
                  <wp:extent cx="1571625" cy="1303616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74" cy="131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C10" w:rsidRDefault="00FF5C10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26665A" w:rsidRDefault="0026665A" w:rsidP="00FF5C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FF5C10" w:rsidRPr="00FF5C10" w:rsidRDefault="00FF5C10" w:rsidP="00FF5C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color w:val="FF0000"/>
                <w:sz w:val="18"/>
                <w:szCs w:val="18"/>
              </w:rPr>
              <w:t>ZESTAW SPRAWNOŚCIOWY:</w:t>
            </w:r>
          </w:p>
          <w:p w:rsidR="00FF5C10" w:rsidRPr="00FF5C10" w:rsidRDefault="00FF5C10" w:rsidP="00FF5C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FF5C10" w:rsidRPr="00FF5C10" w:rsidRDefault="00FF5C10" w:rsidP="00FF5C10">
            <w:pPr>
              <w:numPr>
                <w:ilvl w:val="0"/>
                <w:numId w:val="28"/>
              </w:numPr>
              <w:contextualSpacing/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  <w:t>WYMIARY MINIMALNE:</w:t>
            </w:r>
          </w:p>
          <w:p w:rsidR="00FF5C10" w:rsidRPr="00FF5C10" w:rsidRDefault="00FF5C10" w:rsidP="00FF5C10">
            <w:pPr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</w:p>
          <w:p w:rsidR="00FF5C10" w:rsidRPr="00FF5C10" w:rsidRDefault="00FF5C10" w:rsidP="00FF5C10">
            <w:pPr>
              <w:numPr>
                <w:ilvl w:val="0"/>
                <w:numId w:val="29"/>
              </w:numPr>
              <w:spacing w:line="360" w:lineRule="auto"/>
              <w:ind w:left="439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długość:        2,1 m</w:t>
            </w:r>
          </w:p>
          <w:p w:rsidR="00FF5C10" w:rsidRPr="00FF5C10" w:rsidRDefault="00FF5C10" w:rsidP="00FF5C10">
            <w:pPr>
              <w:numPr>
                <w:ilvl w:val="0"/>
                <w:numId w:val="29"/>
              </w:numPr>
              <w:spacing w:line="360" w:lineRule="auto"/>
              <w:ind w:left="439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2,5 m</w:t>
            </w:r>
          </w:p>
          <w:p w:rsidR="00FF5C10" w:rsidRPr="00FF5C10" w:rsidRDefault="00FF5C10" w:rsidP="00FF5C10">
            <w:pPr>
              <w:numPr>
                <w:ilvl w:val="0"/>
                <w:numId w:val="29"/>
              </w:numPr>
              <w:spacing w:line="360" w:lineRule="auto"/>
              <w:ind w:left="439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2,1 m</w:t>
            </w:r>
          </w:p>
          <w:p w:rsidR="00FF5C10" w:rsidRPr="00FF5C10" w:rsidRDefault="00FF5C10" w:rsidP="00FF5C10">
            <w:pPr>
              <w:numPr>
                <w:ilvl w:val="0"/>
                <w:numId w:val="29"/>
              </w:numPr>
              <w:spacing w:line="360" w:lineRule="auto"/>
              <w:ind w:left="439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max. wysokość upadku:    2,0 m</w:t>
            </w:r>
          </w:p>
          <w:p w:rsidR="00FF5C10" w:rsidRPr="00FF5C10" w:rsidRDefault="00FF5C10" w:rsidP="00FF5C10">
            <w:pPr>
              <w:numPr>
                <w:ilvl w:val="0"/>
                <w:numId w:val="29"/>
              </w:numPr>
              <w:spacing w:line="360" w:lineRule="auto"/>
              <w:ind w:left="439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strefa bezpieczeństwa: 6,2 x 5,9 m</w:t>
            </w:r>
          </w:p>
          <w:p w:rsidR="00FF5C10" w:rsidRPr="00FF5C10" w:rsidRDefault="00FF5C10" w:rsidP="00FF5C10">
            <w:pPr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</w:p>
          <w:p w:rsidR="00FF5C10" w:rsidRPr="00FF5C10" w:rsidRDefault="00FF5C10" w:rsidP="00FF5C10">
            <w:pPr>
              <w:numPr>
                <w:ilvl w:val="0"/>
                <w:numId w:val="28"/>
              </w:numPr>
              <w:spacing w:line="360" w:lineRule="auto"/>
              <w:contextualSpacing/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  <w:t>STANDARD WYKONANIA:</w:t>
            </w:r>
          </w:p>
          <w:p w:rsidR="00FF5C10" w:rsidRPr="00FF5C10" w:rsidRDefault="00FF5C10" w:rsidP="00FF5C10">
            <w:pPr>
              <w:numPr>
                <w:ilvl w:val="0"/>
                <w:numId w:val="30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elementy stalowe ocynkowane malowane proszkowo, rury fi minimum 75 mm</w:t>
            </w:r>
          </w:p>
          <w:p w:rsidR="00FF5C10" w:rsidRPr="00FF5C10" w:rsidRDefault="00FF5C10" w:rsidP="00FF5C10">
            <w:pPr>
              <w:numPr>
                <w:ilvl w:val="0"/>
                <w:numId w:val="30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ścianka wspinaczkowa z HDPE/HPL</w:t>
            </w: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br/>
              <w:t>z uchwytami alpinistycznymi</w:t>
            </w:r>
          </w:p>
          <w:p w:rsidR="00FF5C10" w:rsidRPr="00FF5C10" w:rsidRDefault="00FF5C10" w:rsidP="00FF5C10">
            <w:pPr>
              <w:numPr>
                <w:ilvl w:val="0"/>
                <w:numId w:val="30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liny polipropylenowe z rdzeniem stalowym</w:t>
            </w:r>
          </w:p>
          <w:p w:rsidR="00FF5C10" w:rsidRPr="00FF5C10" w:rsidRDefault="00FF5C10" w:rsidP="00FF5C10">
            <w:pPr>
              <w:numPr>
                <w:ilvl w:val="0"/>
                <w:numId w:val="30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wszelkie śruby i mocowania wystawione na działanie warunków zewnętrznych nierdzewne</w:t>
            </w:r>
          </w:p>
          <w:p w:rsidR="00FF5C10" w:rsidRPr="00FF5C10" w:rsidRDefault="00FF5C10" w:rsidP="00FF5C10">
            <w:pPr>
              <w:numPr>
                <w:ilvl w:val="0"/>
                <w:numId w:val="30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kotwienie: zabetonowane w gruncie zgodnie z instrukcją producenta</w:t>
            </w:r>
          </w:p>
          <w:p w:rsidR="00FF5C10" w:rsidRPr="00FF5C10" w:rsidRDefault="00FF5C10" w:rsidP="00FF5C10">
            <w:pPr>
              <w:spacing w:line="360" w:lineRule="auto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</w:p>
          <w:p w:rsidR="00FF5C10" w:rsidRPr="00FF5C10" w:rsidRDefault="00FF5C10" w:rsidP="00FF5C10">
            <w:pPr>
              <w:numPr>
                <w:ilvl w:val="0"/>
                <w:numId w:val="28"/>
              </w:numPr>
              <w:spacing w:line="360" w:lineRule="auto"/>
              <w:contextualSpacing/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  <w:t>WYPOSAŻENIE:</w:t>
            </w:r>
          </w:p>
          <w:p w:rsidR="00FF5C10" w:rsidRPr="00FF5C10" w:rsidRDefault="00FF5C10" w:rsidP="00FF5C10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ścianka linowa pozioma</w:t>
            </w:r>
          </w:p>
          <w:p w:rsidR="00FF5C10" w:rsidRPr="00FF5C10" w:rsidRDefault="00FF5C10" w:rsidP="00FF5C10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ścianka linowa pionowa duża</w:t>
            </w:r>
          </w:p>
          <w:p w:rsidR="00FF5C10" w:rsidRPr="00FF5C10" w:rsidRDefault="00FF5C10" w:rsidP="00FF5C10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ścianka wspinaczkowa</w:t>
            </w:r>
          </w:p>
          <w:p w:rsidR="00FF5C10" w:rsidRPr="00FF5C10" w:rsidRDefault="00FF5C10" w:rsidP="00FF5C10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kółka gimnastyczne</w:t>
            </w:r>
          </w:p>
          <w:p w:rsidR="00FF5C10" w:rsidRPr="00FF5C10" w:rsidRDefault="00FF5C10" w:rsidP="00FF5C10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drabinka wejściowa x 2</w:t>
            </w:r>
          </w:p>
          <w:p w:rsidR="00FF5C10" w:rsidRPr="00FF5C10" w:rsidRDefault="00FF5C10" w:rsidP="00FF5C10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rurka strażacka</w:t>
            </w:r>
          </w:p>
          <w:p w:rsidR="00FF5C10" w:rsidRPr="00FF5C10" w:rsidRDefault="00FF5C10" w:rsidP="00FF5C10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lina wspinaczkowa</w:t>
            </w:r>
          </w:p>
          <w:p w:rsidR="00FF5C10" w:rsidRPr="00FF5C10" w:rsidRDefault="00FF5C10" w:rsidP="00FF5C10">
            <w:pPr>
              <w:spacing w:line="360" w:lineRule="auto"/>
              <w:ind w:left="1080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</w:p>
          <w:p w:rsidR="00FF5C10" w:rsidRPr="00FF5C10" w:rsidRDefault="00FF5C10" w:rsidP="00FF5C10">
            <w:pPr>
              <w:numPr>
                <w:ilvl w:val="0"/>
                <w:numId w:val="28"/>
              </w:numPr>
              <w:spacing w:line="360" w:lineRule="auto"/>
              <w:contextualSpacing/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  <w:t>SPOSÓB MONTAŻU:</w:t>
            </w:r>
          </w:p>
          <w:p w:rsidR="00FF5C10" w:rsidRDefault="00FF5C10" w:rsidP="00FF5C10">
            <w:pPr>
              <w:spacing w:line="360" w:lineRule="auto"/>
              <w:ind w:left="327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FF5C10">
              <w:rPr>
                <w:rFonts w:ascii="Tahoma" w:hAnsi="Tahoma" w:cs="Tahoma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834390</wp:posOffset>
                  </wp:positionV>
                  <wp:extent cx="1962150" cy="1659890"/>
                  <wp:effectExtent l="0" t="0" r="0" b="0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Wszystkie urządzenia muszą posiadać 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>atesty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 xml:space="preserve">i być zamontowane zgodnie 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br/>
              <w:t>z instrukcją producenta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. Urządzenia betonowane na stałe w gruncie.</w:t>
            </w:r>
          </w:p>
          <w:p w:rsidR="001E28DC" w:rsidRPr="001E28DC" w:rsidRDefault="001E28DC" w:rsidP="001E28DC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1E28DC" w:rsidRPr="001E28DC" w:rsidRDefault="001E28DC" w:rsidP="001E28DC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4366" w:type="dxa"/>
          </w:tcPr>
          <w:p w:rsidR="00561BFD" w:rsidRDefault="00561BFD" w:rsidP="00C85E58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61BFD" w:rsidRPr="00066979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BUJAK SPRĘŻYNOWY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RYBA</w:t>
            </w: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– 1 SZT.</w:t>
            </w:r>
          </w:p>
          <w:p w:rsidR="00561BFD" w:rsidRPr="00066979" w:rsidRDefault="00561BFD" w:rsidP="00C85E58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561BFD" w:rsidRPr="00F457D6" w:rsidRDefault="00561BFD" w:rsidP="00561BFD">
            <w:pPr>
              <w:pStyle w:val="Akapitzlist"/>
              <w:numPr>
                <w:ilvl w:val="0"/>
                <w:numId w:val="24"/>
              </w:numPr>
              <w:spacing w:line="360" w:lineRule="auto"/>
              <w:ind w:left="468"/>
              <w:rPr>
                <w:rFonts w:ascii="Arial" w:hAnsi="Arial" w:cs="Arial"/>
                <w:bCs/>
                <w:sz w:val="18"/>
                <w:szCs w:val="18"/>
              </w:rPr>
            </w:pPr>
            <w:r w:rsidRPr="00F457D6">
              <w:rPr>
                <w:rFonts w:ascii="Arial" w:hAnsi="Arial" w:cs="Arial"/>
                <w:bCs/>
                <w:sz w:val="18"/>
                <w:szCs w:val="18"/>
              </w:rPr>
              <w:t>Bujak wykonany z płyty z tworzywa HDPE. Osadzony trwale w podłożu na stalowej sprężynie.</w:t>
            </w:r>
          </w:p>
          <w:p w:rsidR="00561BFD" w:rsidRPr="00066979" w:rsidRDefault="00561BFD" w:rsidP="00C85E58">
            <w:pPr>
              <w:pStyle w:val="Akapitzlist"/>
              <w:spacing w:line="360" w:lineRule="auto"/>
              <w:ind w:left="439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61BFD" w:rsidRPr="00066979" w:rsidRDefault="00561BFD" w:rsidP="00561BFD">
            <w:pPr>
              <w:pStyle w:val="Akapitzlist"/>
              <w:numPr>
                <w:ilvl w:val="0"/>
                <w:numId w:val="24"/>
              </w:numPr>
              <w:spacing w:line="360" w:lineRule="auto"/>
              <w:ind w:left="439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</w:t>
            </w:r>
            <w:r w:rsidR="00FF5C1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YMIARY</w:t>
            </w:r>
            <w:r w:rsidRPr="0006697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:</w:t>
            </w:r>
          </w:p>
          <w:p w:rsidR="00561BFD" w:rsidRPr="00F457D6" w:rsidRDefault="00561BFD" w:rsidP="00860D92">
            <w:pPr>
              <w:pStyle w:val="Akapitzlist"/>
              <w:numPr>
                <w:ilvl w:val="0"/>
                <w:numId w:val="38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Pr="00F457D6" w:rsidRDefault="00561BFD" w:rsidP="00860D92">
            <w:pPr>
              <w:pStyle w:val="Akapitzlist"/>
              <w:numPr>
                <w:ilvl w:val="0"/>
                <w:numId w:val="38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Pr="00F457D6" w:rsidRDefault="00561BFD" w:rsidP="00860D92">
            <w:pPr>
              <w:pStyle w:val="Akapitzlist"/>
              <w:numPr>
                <w:ilvl w:val="0"/>
                <w:numId w:val="38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Pr="00F457D6" w:rsidRDefault="00561BFD" w:rsidP="00860D92">
            <w:pPr>
              <w:pStyle w:val="Akapitzlist"/>
              <w:numPr>
                <w:ilvl w:val="0"/>
                <w:numId w:val="38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   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Pr="00F457D6" w:rsidRDefault="00561BFD" w:rsidP="00860D92">
            <w:pPr>
              <w:pStyle w:val="Akapitzlist"/>
              <w:numPr>
                <w:ilvl w:val="0"/>
                <w:numId w:val="38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    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Pr="00F457D6" w:rsidRDefault="00561BFD" w:rsidP="00860D92">
            <w:pPr>
              <w:pStyle w:val="Akapitzlist"/>
              <w:numPr>
                <w:ilvl w:val="0"/>
                <w:numId w:val="38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pole powierzchni zderzenia: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561BFD" w:rsidRDefault="00561BFD" w:rsidP="00860D92">
            <w:pPr>
              <w:pStyle w:val="Akapitzlist"/>
              <w:numPr>
                <w:ilvl w:val="0"/>
                <w:numId w:val="38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obwód powierzchni zderzenia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61BFD" w:rsidRDefault="00561BFD" w:rsidP="00860D92">
            <w:pPr>
              <w:pStyle w:val="Akapitzlist"/>
              <w:numPr>
                <w:ilvl w:val="0"/>
                <w:numId w:val="38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zalecana nawierzchnia: darń, gleba</w:t>
            </w:r>
          </w:p>
          <w:p w:rsidR="00561BFD" w:rsidRDefault="00561BFD" w:rsidP="00C85E58">
            <w:pPr>
              <w:pStyle w:val="Akapitzlist"/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561BFD" w:rsidRDefault="00561BFD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1E28DC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FF5C10" w:rsidRPr="00FF5C10" w:rsidRDefault="00FF5C10" w:rsidP="00FF5C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color w:val="FF0000"/>
                <w:sz w:val="18"/>
                <w:szCs w:val="18"/>
              </w:rPr>
              <w:t>ZESTAW SPRAWNOŚCIOWY:</w:t>
            </w:r>
          </w:p>
          <w:p w:rsidR="00FF5C10" w:rsidRPr="00FF5C10" w:rsidRDefault="00FF5C10" w:rsidP="00FF5C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FF5C10" w:rsidRPr="00FF5C10" w:rsidRDefault="00FF5C10" w:rsidP="00FF5C10">
            <w:pPr>
              <w:pStyle w:val="Akapitzlist"/>
              <w:numPr>
                <w:ilvl w:val="0"/>
                <w:numId w:val="32"/>
              </w:numPr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  <w:t>WYMIARY MINIMALNE:</w:t>
            </w:r>
          </w:p>
          <w:p w:rsidR="00FF5C10" w:rsidRPr="00FF5C10" w:rsidRDefault="00FF5C10" w:rsidP="00FF5C10">
            <w:pPr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</w:p>
          <w:p w:rsidR="00FF5C10" w:rsidRPr="00FF5C10" w:rsidRDefault="00FF5C10" w:rsidP="00FF5C10">
            <w:pPr>
              <w:pStyle w:val="Akapitzlist"/>
              <w:numPr>
                <w:ilvl w:val="0"/>
                <w:numId w:val="33"/>
              </w:numPr>
              <w:spacing w:line="360" w:lineRule="auto"/>
              <w:ind w:left="893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F5C10" w:rsidRPr="00FF5C10" w:rsidRDefault="00FF5C10" w:rsidP="00FF5C10">
            <w:pPr>
              <w:pStyle w:val="Akapitzlist"/>
              <w:numPr>
                <w:ilvl w:val="0"/>
                <w:numId w:val="33"/>
              </w:numPr>
              <w:spacing w:line="360" w:lineRule="auto"/>
              <w:ind w:left="893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F5C10" w:rsidRPr="00FF5C10" w:rsidRDefault="00FF5C10" w:rsidP="00FF5C10">
            <w:pPr>
              <w:numPr>
                <w:ilvl w:val="0"/>
                <w:numId w:val="33"/>
              </w:numPr>
              <w:spacing w:line="360" w:lineRule="auto"/>
              <w:ind w:left="893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F5C10" w:rsidRPr="00FF5C10" w:rsidRDefault="00FF5C10" w:rsidP="00FF5C10">
            <w:pPr>
              <w:numPr>
                <w:ilvl w:val="0"/>
                <w:numId w:val="33"/>
              </w:numPr>
              <w:spacing w:line="360" w:lineRule="auto"/>
              <w:ind w:left="893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F5C10" w:rsidRPr="00FF5C10" w:rsidRDefault="00FF5C10" w:rsidP="00FF5C10">
            <w:pPr>
              <w:numPr>
                <w:ilvl w:val="0"/>
                <w:numId w:val="33"/>
              </w:numPr>
              <w:spacing w:line="360" w:lineRule="auto"/>
              <w:ind w:left="893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strefa bezpieczeństwa: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FF5C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F5C10" w:rsidRPr="00FF5C10" w:rsidRDefault="00FF5C10" w:rsidP="00FF5C10">
            <w:pPr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</w:p>
          <w:p w:rsidR="00FF5C10" w:rsidRPr="00FF5C10" w:rsidRDefault="00FF5C10" w:rsidP="0065555D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  <w:t>STANDARD WYKONANIA:</w:t>
            </w:r>
          </w:p>
          <w:p w:rsidR="00FF5C10" w:rsidRPr="0065555D" w:rsidRDefault="00FF5C10" w:rsidP="0065555D">
            <w:pPr>
              <w:pStyle w:val="Akapitzlist"/>
              <w:numPr>
                <w:ilvl w:val="0"/>
                <w:numId w:val="34"/>
              </w:numPr>
              <w:spacing w:line="360" w:lineRule="auto"/>
              <w:ind w:left="893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65555D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elementy stalowe ocynkowane malowane proszkowo, rury fi minimum </w:t>
            </w:r>
            <w:r w:rsidRPr="0065555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555D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mm</w:t>
            </w:r>
          </w:p>
          <w:p w:rsidR="00FF5C10" w:rsidRPr="0065555D" w:rsidRDefault="00FF5C10" w:rsidP="0065555D">
            <w:pPr>
              <w:pStyle w:val="Akapitzlist"/>
              <w:numPr>
                <w:ilvl w:val="0"/>
                <w:numId w:val="34"/>
              </w:numPr>
              <w:spacing w:line="360" w:lineRule="auto"/>
              <w:ind w:left="893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65555D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ścianka wspinaczkowa z HDPE/HPL</w:t>
            </w:r>
            <w:r w:rsidRPr="0065555D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br/>
              <w:t>z uchwytami alpinistycznymi</w:t>
            </w:r>
          </w:p>
          <w:p w:rsidR="00FF5C10" w:rsidRPr="0065555D" w:rsidRDefault="00FF5C10" w:rsidP="0065555D">
            <w:pPr>
              <w:pStyle w:val="Akapitzlist"/>
              <w:numPr>
                <w:ilvl w:val="0"/>
                <w:numId w:val="34"/>
              </w:numPr>
              <w:spacing w:line="360" w:lineRule="auto"/>
              <w:ind w:left="893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65555D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liny polipropylenowe z rdzeniem stalowym</w:t>
            </w:r>
          </w:p>
          <w:p w:rsidR="00FF5C10" w:rsidRPr="0065555D" w:rsidRDefault="00FF5C10" w:rsidP="0065555D">
            <w:pPr>
              <w:pStyle w:val="Akapitzlist"/>
              <w:numPr>
                <w:ilvl w:val="0"/>
                <w:numId w:val="34"/>
              </w:numPr>
              <w:spacing w:line="360" w:lineRule="auto"/>
              <w:ind w:left="893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65555D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wszelkie śruby i mocowania wystawione na działanie warunków zewnętrznych nierdzewne</w:t>
            </w:r>
          </w:p>
          <w:p w:rsidR="00FF5C10" w:rsidRPr="0065555D" w:rsidRDefault="00FF5C10" w:rsidP="0065555D">
            <w:pPr>
              <w:pStyle w:val="Akapitzlist"/>
              <w:numPr>
                <w:ilvl w:val="0"/>
                <w:numId w:val="34"/>
              </w:numPr>
              <w:spacing w:line="360" w:lineRule="auto"/>
              <w:ind w:left="893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65555D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kotwienie: zabetonowane w gruncie zgodnie z instrukcją producenta</w:t>
            </w:r>
          </w:p>
          <w:p w:rsidR="00FF5C10" w:rsidRPr="00FF5C10" w:rsidRDefault="00FF5C10" w:rsidP="00FF5C10">
            <w:pPr>
              <w:spacing w:line="360" w:lineRule="auto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</w:p>
          <w:p w:rsidR="00FF5C10" w:rsidRPr="00FF5C10" w:rsidRDefault="00FF5C10" w:rsidP="0065555D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  <w:t>WYPOSAŻENIE:</w:t>
            </w:r>
          </w:p>
          <w:p w:rsidR="00FF5C10" w:rsidRPr="00FF5C10" w:rsidRDefault="00FF5C10" w:rsidP="0065555D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ścianka linowa pozioma</w:t>
            </w:r>
          </w:p>
          <w:p w:rsidR="00FF5C10" w:rsidRPr="00FF5C10" w:rsidRDefault="00FF5C10" w:rsidP="0065555D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ścianka linowa pionowa duża</w:t>
            </w:r>
          </w:p>
          <w:p w:rsidR="00FF5C10" w:rsidRPr="00FF5C10" w:rsidRDefault="00FF5C10" w:rsidP="0065555D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ścianka wspinaczkowa</w:t>
            </w:r>
          </w:p>
          <w:p w:rsidR="00FF5C10" w:rsidRPr="00FF5C10" w:rsidRDefault="00FF5C10" w:rsidP="0065555D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kółka gimnastyczne</w:t>
            </w:r>
          </w:p>
          <w:p w:rsidR="00FF5C10" w:rsidRPr="00FF5C10" w:rsidRDefault="00FF5C10" w:rsidP="0065555D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drabinka wejściowa x 2</w:t>
            </w:r>
          </w:p>
          <w:p w:rsidR="00FF5C10" w:rsidRPr="00FF5C10" w:rsidRDefault="00FF5C10" w:rsidP="0065555D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rurka strażacka</w:t>
            </w:r>
          </w:p>
          <w:p w:rsidR="00FF5C10" w:rsidRPr="00FF5C10" w:rsidRDefault="00FF5C10" w:rsidP="0065555D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lina wspinaczkowa</w:t>
            </w:r>
          </w:p>
          <w:p w:rsidR="00FF5C10" w:rsidRPr="00FF5C10" w:rsidRDefault="00FF5C10" w:rsidP="00FF5C10">
            <w:pPr>
              <w:spacing w:line="360" w:lineRule="auto"/>
              <w:ind w:left="1080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</w:p>
          <w:p w:rsidR="00FF5C10" w:rsidRPr="00FF5C10" w:rsidRDefault="00FF5C10" w:rsidP="0065555D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FF5C10"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  <w:t>SPOSÓB MONTAŻU:</w:t>
            </w:r>
          </w:p>
          <w:p w:rsidR="00FF5C10" w:rsidRPr="00FF5C10" w:rsidRDefault="00FF5C10" w:rsidP="00FF5C10">
            <w:pPr>
              <w:spacing w:line="360" w:lineRule="auto"/>
              <w:ind w:left="327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Wszystkie urządzenia muszą posiadać 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>atesty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 xml:space="preserve">i być zamontowane zgodnie 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br/>
              <w:t>z instrukcją producenta</w:t>
            </w:r>
            <w:r w:rsidRPr="00FF5C1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. Urządzenia betonowane na stałe w gruncie.</w:t>
            </w: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F5C10" w:rsidRDefault="00FF5C10" w:rsidP="00FF5C10">
            <w:pPr>
              <w:spacing w:line="360" w:lineRule="auto"/>
              <w:ind w:left="327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</w:tr>
    </w:tbl>
    <w:p w:rsidR="00E16661" w:rsidRPr="002C4441" w:rsidRDefault="00E16661" w:rsidP="002C4441">
      <w:pPr>
        <w:tabs>
          <w:tab w:val="left" w:pos="1325"/>
        </w:tabs>
      </w:pPr>
    </w:p>
    <w:sectPr w:rsidR="00E16661" w:rsidRPr="002C4441" w:rsidSect="0026665A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504FF"/>
    <w:multiLevelType w:val="hybridMultilevel"/>
    <w:tmpl w:val="CF5A6DFA"/>
    <w:lvl w:ilvl="0" w:tplc="821AC19A">
      <w:start w:val="1"/>
      <w:numFmt w:val="lowerLetter"/>
      <w:lvlText w:val="%1)"/>
      <w:lvlJc w:val="left"/>
      <w:pPr>
        <w:ind w:left="7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1" w15:restartNumberingAfterBreak="0">
    <w:nsid w:val="03C954F0"/>
    <w:multiLevelType w:val="hybridMultilevel"/>
    <w:tmpl w:val="4FD883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D0D94"/>
    <w:multiLevelType w:val="hybridMultilevel"/>
    <w:tmpl w:val="DE48EE4A"/>
    <w:lvl w:ilvl="0" w:tplc="1BCE2BE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40AE3"/>
    <w:multiLevelType w:val="hybridMultilevel"/>
    <w:tmpl w:val="5922EB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308DD"/>
    <w:multiLevelType w:val="hybridMultilevel"/>
    <w:tmpl w:val="6316C254"/>
    <w:lvl w:ilvl="0" w:tplc="8F5EA870">
      <w:start w:val="1"/>
      <w:numFmt w:val="decimal"/>
      <w:lvlText w:val="%1)"/>
      <w:lvlJc w:val="left"/>
      <w:pPr>
        <w:ind w:left="799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5" w15:restartNumberingAfterBreak="0">
    <w:nsid w:val="0E6C01AE"/>
    <w:multiLevelType w:val="hybridMultilevel"/>
    <w:tmpl w:val="0E064034"/>
    <w:lvl w:ilvl="0" w:tplc="623E4BD0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7B2BB2"/>
    <w:multiLevelType w:val="hybridMultilevel"/>
    <w:tmpl w:val="238E7244"/>
    <w:lvl w:ilvl="0" w:tplc="04150017">
      <w:start w:val="1"/>
      <w:numFmt w:val="lowerLetter"/>
      <w:lvlText w:val="%1)"/>
      <w:lvlJc w:val="left"/>
      <w:pPr>
        <w:ind w:left="799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7" w15:restartNumberingAfterBreak="0">
    <w:nsid w:val="0E93628A"/>
    <w:multiLevelType w:val="hybridMultilevel"/>
    <w:tmpl w:val="2CDEAB2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996848"/>
    <w:multiLevelType w:val="hybridMultilevel"/>
    <w:tmpl w:val="0E064034"/>
    <w:lvl w:ilvl="0" w:tplc="623E4BD0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C70125"/>
    <w:multiLevelType w:val="hybridMultilevel"/>
    <w:tmpl w:val="376A5A4C"/>
    <w:lvl w:ilvl="0" w:tplc="3C76F0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C80DA8"/>
    <w:multiLevelType w:val="hybridMultilevel"/>
    <w:tmpl w:val="B5840C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1524E6"/>
    <w:multiLevelType w:val="hybridMultilevel"/>
    <w:tmpl w:val="5922EB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30FE6"/>
    <w:multiLevelType w:val="hybridMultilevel"/>
    <w:tmpl w:val="92DCAB66"/>
    <w:lvl w:ilvl="0" w:tplc="1908A26E">
      <w:start w:val="1"/>
      <w:numFmt w:val="decimal"/>
      <w:lvlText w:val="%1)"/>
      <w:lvlJc w:val="left"/>
      <w:pPr>
        <w:ind w:left="799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13" w15:restartNumberingAfterBreak="0">
    <w:nsid w:val="1C1338CE"/>
    <w:multiLevelType w:val="hybridMultilevel"/>
    <w:tmpl w:val="0C5442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11B59"/>
    <w:multiLevelType w:val="hybridMultilevel"/>
    <w:tmpl w:val="0E064034"/>
    <w:lvl w:ilvl="0" w:tplc="623E4BD0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2071BA"/>
    <w:multiLevelType w:val="hybridMultilevel"/>
    <w:tmpl w:val="721E6DE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19E573A"/>
    <w:multiLevelType w:val="hybridMultilevel"/>
    <w:tmpl w:val="12548D62"/>
    <w:lvl w:ilvl="0" w:tplc="8D50AB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2309EF"/>
    <w:multiLevelType w:val="hybridMultilevel"/>
    <w:tmpl w:val="0E064034"/>
    <w:lvl w:ilvl="0" w:tplc="623E4BD0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6959FA"/>
    <w:multiLevelType w:val="hybridMultilevel"/>
    <w:tmpl w:val="0E064034"/>
    <w:lvl w:ilvl="0" w:tplc="623E4BD0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AD97FE8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466EFD"/>
    <w:multiLevelType w:val="hybridMultilevel"/>
    <w:tmpl w:val="9712360C"/>
    <w:lvl w:ilvl="0" w:tplc="E6DC42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973183"/>
    <w:multiLevelType w:val="hybridMultilevel"/>
    <w:tmpl w:val="5922EB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D4CA1"/>
    <w:multiLevelType w:val="hybridMultilevel"/>
    <w:tmpl w:val="EB4A1C3C"/>
    <w:lvl w:ilvl="0" w:tplc="04150017">
      <w:start w:val="1"/>
      <w:numFmt w:val="lowerLetter"/>
      <w:lvlText w:val="%1)"/>
      <w:lvlJc w:val="left"/>
      <w:pPr>
        <w:ind w:left="799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3" w15:restartNumberingAfterBreak="0">
    <w:nsid w:val="3CDF7DC2"/>
    <w:multiLevelType w:val="hybridMultilevel"/>
    <w:tmpl w:val="930220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24330B"/>
    <w:multiLevelType w:val="hybridMultilevel"/>
    <w:tmpl w:val="A62EB0EA"/>
    <w:lvl w:ilvl="0" w:tplc="83D0661A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EF6307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FC33F3"/>
    <w:multiLevelType w:val="hybridMultilevel"/>
    <w:tmpl w:val="63EEFAE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5503B8"/>
    <w:multiLevelType w:val="hybridMultilevel"/>
    <w:tmpl w:val="C33A0B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8417FE"/>
    <w:multiLevelType w:val="hybridMultilevel"/>
    <w:tmpl w:val="5134BA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311428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290BDB"/>
    <w:multiLevelType w:val="hybridMultilevel"/>
    <w:tmpl w:val="5922EB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4A1139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550793"/>
    <w:multiLevelType w:val="hybridMultilevel"/>
    <w:tmpl w:val="930220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E0900"/>
    <w:multiLevelType w:val="hybridMultilevel"/>
    <w:tmpl w:val="DE48EE4A"/>
    <w:lvl w:ilvl="0" w:tplc="1BCE2BE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E425A"/>
    <w:multiLevelType w:val="hybridMultilevel"/>
    <w:tmpl w:val="2AB845CC"/>
    <w:lvl w:ilvl="0" w:tplc="534C0D1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F64251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1620B8"/>
    <w:multiLevelType w:val="hybridMultilevel"/>
    <w:tmpl w:val="A5ECDECA"/>
    <w:lvl w:ilvl="0" w:tplc="E02A6D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657AE"/>
    <w:multiLevelType w:val="hybridMultilevel"/>
    <w:tmpl w:val="099C1BF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35"/>
  </w:num>
  <w:num w:numId="3">
    <w:abstractNumId w:val="5"/>
  </w:num>
  <w:num w:numId="4">
    <w:abstractNumId w:val="19"/>
  </w:num>
  <w:num w:numId="5">
    <w:abstractNumId w:val="14"/>
  </w:num>
  <w:num w:numId="6">
    <w:abstractNumId w:val="31"/>
  </w:num>
  <w:num w:numId="7">
    <w:abstractNumId w:val="8"/>
  </w:num>
  <w:num w:numId="8">
    <w:abstractNumId w:val="17"/>
  </w:num>
  <w:num w:numId="9">
    <w:abstractNumId w:val="25"/>
  </w:num>
  <w:num w:numId="10">
    <w:abstractNumId w:val="18"/>
  </w:num>
  <w:num w:numId="11">
    <w:abstractNumId w:val="13"/>
  </w:num>
  <w:num w:numId="12">
    <w:abstractNumId w:val="2"/>
  </w:num>
  <w:num w:numId="13">
    <w:abstractNumId w:val="29"/>
  </w:num>
  <w:num w:numId="14">
    <w:abstractNumId w:val="23"/>
  </w:num>
  <w:num w:numId="15">
    <w:abstractNumId w:val="32"/>
  </w:num>
  <w:num w:numId="16">
    <w:abstractNumId w:val="33"/>
  </w:num>
  <w:num w:numId="17">
    <w:abstractNumId w:val="21"/>
  </w:num>
  <w:num w:numId="18">
    <w:abstractNumId w:val="30"/>
  </w:num>
  <w:num w:numId="19">
    <w:abstractNumId w:val="11"/>
  </w:num>
  <w:num w:numId="20">
    <w:abstractNumId w:val="3"/>
  </w:num>
  <w:num w:numId="21">
    <w:abstractNumId w:val="20"/>
  </w:num>
  <w:num w:numId="22">
    <w:abstractNumId w:val="12"/>
  </w:num>
  <w:num w:numId="23">
    <w:abstractNumId w:val="22"/>
  </w:num>
  <w:num w:numId="24">
    <w:abstractNumId w:val="4"/>
  </w:num>
  <w:num w:numId="25">
    <w:abstractNumId w:val="34"/>
  </w:num>
  <w:num w:numId="26">
    <w:abstractNumId w:val="15"/>
  </w:num>
  <w:num w:numId="27">
    <w:abstractNumId w:val="36"/>
  </w:num>
  <w:num w:numId="28">
    <w:abstractNumId w:val="10"/>
  </w:num>
  <w:num w:numId="29">
    <w:abstractNumId w:val="28"/>
  </w:num>
  <w:num w:numId="30">
    <w:abstractNumId w:val="27"/>
  </w:num>
  <w:num w:numId="31">
    <w:abstractNumId w:val="9"/>
  </w:num>
  <w:num w:numId="32">
    <w:abstractNumId w:val="16"/>
  </w:num>
  <w:num w:numId="33">
    <w:abstractNumId w:val="0"/>
  </w:num>
  <w:num w:numId="34">
    <w:abstractNumId w:val="7"/>
  </w:num>
  <w:num w:numId="35">
    <w:abstractNumId w:val="37"/>
  </w:num>
  <w:num w:numId="36">
    <w:abstractNumId w:val="1"/>
  </w:num>
  <w:num w:numId="37">
    <w:abstractNumId w:val="26"/>
  </w:num>
  <w:num w:numId="38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474"/>
    <w:rsid w:val="00003219"/>
    <w:rsid w:val="0005319E"/>
    <w:rsid w:val="00135930"/>
    <w:rsid w:val="0015703B"/>
    <w:rsid w:val="001E28DC"/>
    <w:rsid w:val="0026665A"/>
    <w:rsid w:val="00282920"/>
    <w:rsid w:val="00287A6F"/>
    <w:rsid w:val="002B6341"/>
    <w:rsid w:val="002C4441"/>
    <w:rsid w:val="00300F2B"/>
    <w:rsid w:val="00302091"/>
    <w:rsid w:val="003440D5"/>
    <w:rsid w:val="003C47BC"/>
    <w:rsid w:val="004B2B12"/>
    <w:rsid w:val="004D4385"/>
    <w:rsid w:val="004F0EA3"/>
    <w:rsid w:val="005372AF"/>
    <w:rsid w:val="00561BFD"/>
    <w:rsid w:val="005870DB"/>
    <w:rsid w:val="0065555D"/>
    <w:rsid w:val="007A3BC4"/>
    <w:rsid w:val="007B1BF0"/>
    <w:rsid w:val="007C13E3"/>
    <w:rsid w:val="007D7683"/>
    <w:rsid w:val="0081616C"/>
    <w:rsid w:val="00860D92"/>
    <w:rsid w:val="00872E40"/>
    <w:rsid w:val="008A62FF"/>
    <w:rsid w:val="00903533"/>
    <w:rsid w:val="00955720"/>
    <w:rsid w:val="00BE3E40"/>
    <w:rsid w:val="00C2674A"/>
    <w:rsid w:val="00C7168C"/>
    <w:rsid w:val="00CD7D4D"/>
    <w:rsid w:val="00CF2DDB"/>
    <w:rsid w:val="00D0568C"/>
    <w:rsid w:val="00D47232"/>
    <w:rsid w:val="00E16661"/>
    <w:rsid w:val="00E95FD8"/>
    <w:rsid w:val="00ED2474"/>
    <w:rsid w:val="00EE2228"/>
    <w:rsid w:val="00F56253"/>
    <w:rsid w:val="00F56D78"/>
    <w:rsid w:val="00FC1D73"/>
    <w:rsid w:val="00FF2E93"/>
    <w:rsid w:val="00FF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2984A"/>
  <w15:docId w15:val="{48148F83-459F-4398-B4A6-FE6B34917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472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D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D24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30209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0209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FD8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rsid w:val="00FC1D73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C1D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blokowy">
    <w:name w:val="Block Text"/>
    <w:basedOn w:val="Normalny"/>
    <w:semiHidden/>
    <w:rsid w:val="00FC1D73"/>
    <w:pPr>
      <w:spacing w:after="0" w:line="240" w:lineRule="auto"/>
      <w:ind w:left="5400" w:right="70"/>
      <w:jc w:val="center"/>
    </w:pPr>
    <w:rPr>
      <w:rFonts w:ascii="Times New Roman" w:eastAsia="Times New Roman" w:hAnsi="Times New Roman" w:cs="Times New Roman"/>
      <w:i/>
      <w:sz w:val="24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F5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5FD82-89AB-4672-AC77-8F37690FB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627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Morawiec</dc:creator>
  <cp:keywords/>
  <dc:description/>
  <cp:lastModifiedBy>Ewelina Szubert</cp:lastModifiedBy>
  <cp:revision>33</cp:revision>
  <cp:lastPrinted>2017-07-28T08:55:00Z</cp:lastPrinted>
  <dcterms:created xsi:type="dcterms:W3CDTF">2017-06-22T10:24:00Z</dcterms:created>
  <dcterms:modified xsi:type="dcterms:W3CDTF">2019-10-10T08:24:00Z</dcterms:modified>
</cp:coreProperties>
</file>