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FF4" w:rsidRPr="00C57D70" w:rsidRDefault="00AB1FF4" w:rsidP="00AB1FF4">
      <w:pPr>
        <w:spacing w:after="0" w:line="276" w:lineRule="auto"/>
        <w:rPr>
          <w:rFonts w:ascii="Tahoma" w:eastAsia="Times New Roman" w:hAnsi="Tahoma" w:cs="Tahoma"/>
          <w:b/>
          <w:sz w:val="20"/>
          <w:szCs w:val="20"/>
          <w:lang w:eastAsia="pl-PL"/>
        </w:rPr>
      </w:pPr>
    </w:p>
    <w:p w:rsidR="00AB1FF4" w:rsidRPr="00C57D70" w:rsidRDefault="00AB1FF4" w:rsidP="00AB1FF4">
      <w:pPr>
        <w:spacing w:after="0" w:line="276" w:lineRule="auto"/>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UNIWERSYTET ŁÓDZKI</w:t>
      </w:r>
    </w:p>
    <w:p w:rsidR="00AB1FF4" w:rsidRPr="00C57D70" w:rsidRDefault="00AB1FF4" w:rsidP="00AB1FF4">
      <w:pPr>
        <w:spacing w:after="0" w:line="276" w:lineRule="auto"/>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ul. Narutowicza 68</w:t>
      </w:r>
    </w:p>
    <w:p w:rsidR="00AB1FF4" w:rsidRPr="00C57D70" w:rsidRDefault="00AB1FF4" w:rsidP="00AB1FF4">
      <w:pPr>
        <w:spacing w:after="0" w:line="276" w:lineRule="auto"/>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90-131 Łódź</w:t>
      </w: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ind w:left="5664" w:firstLine="708"/>
        <w:rPr>
          <w:rFonts w:ascii="Tahoma" w:eastAsia="Times New Roman" w:hAnsi="Tahoma" w:cs="Tahoma"/>
          <w:b/>
          <w:sz w:val="20"/>
          <w:szCs w:val="20"/>
          <w:lang w:eastAsia="pl-PL"/>
        </w:rPr>
      </w:pPr>
    </w:p>
    <w:p w:rsidR="00AB1FF4" w:rsidRPr="00C57D70" w:rsidRDefault="00AB1FF4" w:rsidP="00AB1FF4">
      <w:pPr>
        <w:spacing w:after="0" w:line="276" w:lineRule="auto"/>
        <w:ind w:left="5664" w:firstLine="708"/>
        <w:rPr>
          <w:rFonts w:ascii="Tahoma" w:eastAsia="Times New Roman" w:hAnsi="Tahoma" w:cs="Tahoma"/>
          <w:b/>
          <w:sz w:val="20"/>
          <w:szCs w:val="20"/>
          <w:lang w:eastAsia="pl-PL"/>
        </w:rPr>
      </w:pPr>
    </w:p>
    <w:p w:rsidR="00AB1FF4" w:rsidRPr="00C57D70" w:rsidRDefault="00AB1FF4" w:rsidP="00AB1FF4">
      <w:pPr>
        <w:spacing w:after="0" w:line="276" w:lineRule="auto"/>
        <w:ind w:left="5664" w:firstLine="70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Nr sprawy: </w:t>
      </w:r>
      <w:r w:rsidR="00873754" w:rsidRPr="00C57D70">
        <w:rPr>
          <w:rFonts w:ascii="Tahoma" w:eastAsia="Times New Roman" w:hAnsi="Tahoma" w:cs="Tahoma"/>
          <w:b/>
          <w:sz w:val="20"/>
          <w:szCs w:val="20"/>
          <w:lang w:eastAsia="pl-PL"/>
        </w:rPr>
        <w:t>57</w:t>
      </w:r>
      <w:r w:rsidRPr="00C57D70">
        <w:rPr>
          <w:rFonts w:ascii="Tahoma" w:eastAsia="Times New Roman" w:hAnsi="Tahoma" w:cs="Tahoma"/>
          <w:b/>
          <w:sz w:val="20"/>
          <w:szCs w:val="20"/>
          <w:lang w:eastAsia="pl-PL"/>
        </w:rPr>
        <w:t xml:space="preserve">/ZP/2019/S </w:t>
      </w: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jc w:val="center"/>
        <w:rPr>
          <w:rFonts w:ascii="Tahoma" w:eastAsia="Times New Roman" w:hAnsi="Tahoma" w:cs="Tahoma"/>
          <w:sz w:val="20"/>
          <w:szCs w:val="20"/>
          <w:lang w:eastAsia="pl-PL"/>
        </w:rPr>
      </w:pPr>
    </w:p>
    <w:p w:rsidR="00AB1FF4" w:rsidRPr="00C57D70" w:rsidRDefault="00AB1FF4" w:rsidP="00AB1FF4">
      <w:pPr>
        <w:spacing w:after="0" w:line="276" w:lineRule="auto"/>
        <w:jc w:val="center"/>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keepNext/>
        <w:spacing w:after="0" w:line="276" w:lineRule="auto"/>
        <w:ind w:firstLine="6"/>
        <w:jc w:val="center"/>
        <w:outlineLvl w:val="3"/>
        <w:rPr>
          <w:rFonts w:ascii="Tahoma" w:eastAsia="Times New Roman" w:hAnsi="Tahoma" w:cs="Tahoma"/>
          <w:b/>
          <w:sz w:val="20"/>
          <w:szCs w:val="20"/>
          <w:lang w:eastAsia="pl-PL"/>
        </w:rPr>
      </w:pPr>
    </w:p>
    <w:p w:rsidR="00AB1FF4" w:rsidRPr="00C57D70" w:rsidRDefault="00AB1FF4" w:rsidP="00AB1FF4">
      <w:pPr>
        <w:keepNext/>
        <w:spacing w:after="0" w:line="276" w:lineRule="auto"/>
        <w:ind w:firstLine="6"/>
        <w:jc w:val="center"/>
        <w:outlineLvl w:val="3"/>
        <w:rPr>
          <w:rFonts w:ascii="Tahoma" w:eastAsia="Times New Roman" w:hAnsi="Tahoma" w:cs="Tahoma"/>
          <w:b/>
          <w:sz w:val="20"/>
          <w:szCs w:val="20"/>
          <w:lang w:eastAsia="pl-PL"/>
        </w:rPr>
      </w:pPr>
    </w:p>
    <w:p w:rsidR="00AB1FF4" w:rsidRPr="00C57D70" w:rsidRDefault="00AB1FF4" w:rsidP="00AB1FF4">
      <w:pPr>
        <w:keepNext/>
        <w:spacing w:after="0" w:line="276" w:lineRule="auto"/>
        <w:ind w:firstLine="6"/>
        <w:jc w:val="center"/>
        <w:outlineLvl w:val="3"/>
        <w:rPr>
          <w:rFonts w:ascii="Tahoma" w:eastAsia="Times New Roman" w:hAnsi="Tahoma" w:cs="Tahoma"/>
          <w:b/>
          <w:color w:val="FF0000"/>
          <w:lang w:eastAsia="pl-PL"/>
        </w:rPr>
      </w:pPr>
      <w:r w:rsidRPr="00C57D70">
        <w:rPr>
          <w:rFonts w:ascii="Tahoma" w:eastAsia="Times New Roman" w:hAnsi="Tahoma" w:cs="Tahoma"/>
          <w:b/>
          <w:lang w:eastAsia="pl-PL"/>
        </w:rPr>
        <w:t xml:space="preserve">OGŁOSZENIE O ZAMÓWIENIU NA USŁUGI SPOŁECZNE z dn. </w:t>
      </w:r>
      <w:r w:rsidR="00CA5927">
        <w:rPr>
          <w:rFonts w:ascii="Tahoma" w:eastAsia="Times New Roman" w:hAnsi="Tahoma" w:cs="Tahoma"/>
          <w:b/>
          <w:lang w:eastAsia="pl-PL"/>
        </w:rPr>
        <w:t>21</w:t>
      </w:r>
      <w:r w:rsidRPr="00C57D70">
        <w:rPr>
          <w:rFonts w:ascii="Tahoma" w:eastAsia="Times New Roman" w:hAnsi="Tahoma" w:cs="Tahoma"/>
          <w:b/>
          <w:lang w:eastAsia="pl-PL"/>
        </w:rPr>
        <w:t>.1</w:t>
      </w:r>
      <w:r w:rsidR="00873754" w:rsidRPr="00C57D70">
        <w:rPr>
          <w:rFonts w:ascii="Tahoma" w:eastAsia="Times New Roman" w:hAnsi="Tahoma" w:cs="Tahoma"/>
          <w:b/>
          <w:lang w:eastAsia="pl-PL"/>
        </w:rPr>
        <w:t>1</w:t>
      </w:r>
      <w:r w:rsidRPr="00C57D70">
        <w:rPr>
          <w:rFonts w:ascii="Tahoma" w:eastAsia="Times New Roman" w:hAnsi="Tahoma" w:cs="Tahoma"/>
          <w:b/>
          <w:lang w:eastAsia="pl-PL"/>
        </w:rPr>
        <w:t>.2019 r.</w:t>
      </w:r>
    </w:p>
    <w:p w:rsidR="00AB1FF4" w:rsidRPr="00C57D70" w:rsidRDefault="00AB1FF4" w:rsidP="00AB1FF4">
      <w:pPr>
        <w:spacing w:after="0" w:line="276" w:lineRule="auto"/>
        <w:jc w:val="center"/>
        <w:rPr>
          <w:rFonts w:ascii="Tahoma" w:eastAsia="Times New Roman" w:hAnsi="Tahoma" w:cs="Tahoma"/>
          <w:sz w:val="20"/>
          <w:szCs w:val="20"/>
          <w:lang w:eastAsia="pl-PL"/>
        </w:rPr>
      </w:pPr>
    </w:p>
    <w:p w:rsidR="00AB1FF4" w:rsidRPr="00C57D70" w:rsidRDefault="00AB1FF4" w:rsidP="00AB1FF4">
      <w:pPr>
        <w:spacing w:after="0" w:line="276" w:lineRule="auto"/>
        <w:jc w:val="center"/>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r w:rsidRPr="00C57D70">
        <w:rPr>
          <w:rFonts w:ascii="Tahoma" w:eastAsia="Times New Roman" w:hAnsi="Tahoma" w:cs="Tahoma"/>
          <w:sz w:val="20"/>
          <w:szCs w:val="20"/>
          <w:lang w:eastAsia="pl-PL"/>
        </w:rPr>
        <w:t>Przedmiot zamówienia:</w:t>
      </w:r>
    </w:p>
    <w:p w:rsidR="00AB1FF4" w:rsidRPr="00C57D70" w:rsidRDefault="00AB1FF4" w:rsidP="00AB1FF4">
      <w:pPr>
        <w:spacing w:after="0" w:line="276" w:lineRule="auto"/>
        <w:rPr>
          <w:rFonts w:ascii="Tahoma" w:eastAsia="Times New Roman" w:hAnsi="Tahoma" w:cs="Tahoma"/>
          <w:b/>
          <w:sz w:val="20"/>
          <w:szCs w:val="20"/>
          <w:lang w:eastAsia="pl-PL"/>
        </w:rPr>
      </w:pPr>
    </w:p>
    <w:p w:rsidR="00AB1FF4" w:rsidRPr="00C57D70" w:rsidRDefault="00873754" w:rsidP="00AB1FF4">
      <w:pPr>
        <w:spacing w:after="200" w:line="276" w:lineRule="auto"/>
        <w:jc w:val="both"/>
        <w:rPr>
          <w:rFonts w:ascii="Tahoma" w:eastAsia="Times New Roman" w:hAnsi="Tahoma" w:cs="Tahoma"/>
          <w:b/>
          <w:snapToGrid w:val="0"/>
          <w:sz w:val="20"/>
          <w:szCs w:val="20"/>
          <w:lang w:eastAsia="pl-PL"/>
        </w:rPr>
      </w:pPr>
      <w:r w:rsidRPr="00C57D70">
        <w:rPr>
          <w:rFonts w:ascii="Tahoma" w:eastAsia="Times New Roman" w:hAnsi="Tahoma" w:cs="Tahoma"/>
          <w:b/>
          <w:snapToGrid w:val="0"/>
          <w:sz w:val="20"/>
          <w:szCs w:val="20"/>
          <w:lang w:eastAsia="pl-PL"/>
        </w:rPr>
        <w:t>Organizacja konferencji</w:t>
      </w:r>
      <w:r w:rsidR="00D46EAA">
        <w:rPr>
          <w:rFonts w:ascii="Tahoma" w:eastAsia="Times New Roman" w:hAnsi="Tahoma" w:cs="Tahoma"/>
          <w:b/>
          <w:snapToGrid w:val="0"/>
          <w:sz w:val="20"/>
          <w:szCs w:val="20"/>
          <w:lang w:eastAsia="pl-PL"/>
        </w:rPr>
        <w:t xml:space="preserve"> - </w:t>
      </w:r>
      <w:r w:rsidRPr="00C57D70">
        <w:rPr>
          <w:rFonts w:ascii="Tahoma" w:eastAsia="Times New Roman" w:hAnsi="Tahoma" w:cs="Tahoma"/>
          <w:b/>
          <w:i/>
          <w:snapToGrid w:val="0"/>
          <w:sz w:val="20"/>
          <w:szCs w:val="20"/>
          <w:lang w:eastAsia="pl-PL"/>
        </w:rPr>
        <w:t>Szkoła Letnia Zarządzania 2020</w:t>
      </w:r>
      <w:r w:rsidRPr="00C57D70">
        <w:rPr>
          <w:rFonts w:ascii="Tahoma" w:eastAsia="Times New Roman" w:hAnsi="Tahoma" w:cs="Tahoma"/>
          <w:b/>
          <w:snapToGrid w:val="0"/>
          <w:sz w:val="20"/>
          <w:szCs w:val="20"/>
          <w:lang w:eastAsia="pl-PL"/>
        </w:rPr>
        <w:t xml:space="preserve"> nt. „Wyzwania zarządzania – społeczne, technologiczne i globalne”</w:t>
      </w:r>
      <w:r w:rsidR="00D46EAA">
        <w:rPr>
          <w:rFonts w:ascii="Tahoma" w:eastAsia="Times New Roman" w:hAnsi="Tahoma" w:cs="Tahoma"/>
          <w:b/>
          <w:snapToGrid w:val="0"/>
          <w:sz w:val="20"/>
          <w:szCs w:val="20"/>
          <w:lang w:eastAsia="pl-PL"/>
        </w:rPr>
        <w:t xml:space="preserve"> w Łodzi.</w:t>
      </w:r>
    </w:p>
    <w:p w:rsidR="00AB1FF4" w:rsidRPr="00C57D70" w:rsidRDefault="00AB1FF4" w:rsidP="00AB1FF4">
      <w:pPr>
        <w:spacing w:after="200" w:line="276" w:lineRule="auto"/>
        <w:jc w:val="both"/>
        <w:rPr>
          <w:rFonts w:ascii="Tahoma" w:eastAsia="Calibri" w:hAnsi="Tahoma" w:cs="Tahoma"/>
          <w:b/>
          <w:sz w:val="20"/>
          <w:szCs w:val="20"/>
        </w:rPr>
      </w:pPr>
    </w:p>
    <w:p w:rsidR="00AB1FF4" w:rsidRPr="00C57D70" w:rsidRDefault="00AB1FF4" w:rsidP="00AB1FF4">
      <w:pPr>
        <w:spacing w:after="0" w:line="240" w:lineRule="auto"/>
        <w:jc w:val="both"/>
        <w:rPr>
          <w:rFonts w:ascii="Tahoma" w:eastAsia="Calibri" w:hAnsi="Tahoma" w:cs="Tahoma"/>
          <w:b/>
          <w:sz w:val="20"/>
          <w:szCs w:val="20"/>
        </w:rPr>
      </w:pPr>
    </w:p>
    <w:p w:rsidR="00AB1FF4" w:rsidRPr="00C57D70" w:rsidRDefault="00AB1FF4" w:rsidP="00AB1FF4">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r w:rsidRPr="00C57D70">
        <w:rPr>
          <w:rFonts w:ascii="Tahoma" w:eastAsia="Times New Roman" w:hAnsi="Tahoma" w:cs="Tahoma"/>
          <w:sz w:val="20"/>
          <w:szCs w:val="20"/>
          <w:lang w:eastAsia="pl-PL"/>
        </w:rPr>
        <w:t>Wspólny Słownik Zamówień CPV</w:t>
      </w:r>
    </w:p>
    <w:p w:rsidR="00E35D15" w:rsidRDefault="00E35D15" w:rsidP="00AB1FF4">
      <w:pPr>
        <w:widowControl w:val="0"/>
        <w:suppressAutoHyphens/>
        <w:autoSpaceDN w:val="0"/>
        <w:spacing w:after="200" w:line="276" w:lineRule="auto"/>
        <w:contextualSpacing/>
        <w:textAlignment w:val="baseline"/>
        <w:rPr>
          <w:rFonts w:ascii="Tahoma" w:eastAsia="Arial Unicode MS" w:hAnsi="Tahoma" w:cs="Tahoma"/>
          <w:b/>
          <w:kern w:val="3"/>
          <w:sz w:val="20"/>
          <w:szCs w:val="20"/>
          <w:lang w:eastAsia="ar-SA"/>
        </w:rPr>
      </w:pPr>
    </w:p>
    <w:p w:rsidR="00AB1FF4" w:rsidRPr="00C57D70" w:rsidRDefault="00AB1FF4" w:rsidP="00AB1FF4">
      <w:pPr>
        <w:widowControl w:val="0"/>
        <w:suppressAutoHyphens/>
        <w:autoSpaceDN w:val="0"/>
        <w:spacing w:after="200" w:line="276" w:lineRule="auto"/>
        <w:contextualSpacing/>
        <w:textAlignment w:val="baseline"/>
        <w:rPr>
          <w:rFonts w:ascii="Tahoma" w:eastAsia="Arial Unicode MS" w:hAnsi="Tahoma" w:cs="Tahoma"/>
          <w:b/>
          <w:snapToGrid w:val="0"/>
          <w:kern w:val="3"/>
          <w:sz w:val="20"/>
          <w:szCs w:val="20"/>
          <w:lang w:eastAsia="ar-SA"/>
        </w:rPr>
      </w:pPr>
      <w:r w:rsidRPr="00C57D70">
        <w:rPr>
          <w:rFonts w:ascii="Tahoma" w:eastAsia="Arial Unicode MS" w:hAnsi="Tahoma" w:cs="Tahoma"/>
          <w:b/>
          <w:kern w:val="3"/>
          <w:sz w:val="20"/>
          <w:szCs w:val="20"/>
          <w:lang w:eastAsia="ar-SA"/>
        </w:rPr>
        <w:t>55.</w:t>
      </w:r>
      <w:r w:rsidR="00C57D70" w:rsidRPr="00C57D70">
        <w:rPr>
          <w:rFonts w:ascii="Tahoma" w:eastAsia="Arial Unicode MS" w:hAnsi="Tahoma" w:cs="Tahoma"/>
          <w:b/>
          <w:kern w:val="3"/>
          <w:sz w:val="20"/>
          <w:szCs w:val="20"/>
          <w:lang w:eastAsia="ar-SA"/>
        </w:rPr>
        <w:t>12</w:t>
      </w:r>
      <w:r w:rsidRPr="00C57D70">
        <w:rPr>
          <w:rFonts w:ascii="Tahoma" w:eastAsia="Arial Unicode MS" w:hAnsi="Tahoma" w:cs="Tahoma"/>
          <w:b/>
          <w:kern w:val="3"/>
          <w:sz w:val="20"/>
          <w:szCs w:val="20"/>
          <w:lang w:eastAsia="ar-SA"/>
        </w:rPr>
        <w:t>.</w:t>
      </w:r>
      <w:r w:rsidR="00C57D70" w:rsidRPr="00C57D70">
        <w:rPr>
          <w:rFonts w:ascii="Tahoma" w:eastAsia="Arial Unicode MS" w:hAnsi="Tahoma" w:cs="Tahoma"/>
          <w:b/>
          <w:kern w:val="3"/>
          <w:sz w:val="20"/>
          <w:szCs w:val="20"/>
          <w:lang w:eastAsia="ar-SA"/>
        </w:rPr>
        <w:t>00</w:t>
      </w:r>
      <w:r w:rsidRPr="00C57D70">
        <w:rPr>
          <w:rFonts w:ascii="Tahoma" w:eastAsia="Arial Unicode MS" w:hAnsi="Tahoma" w:cs="Tahoma"/>
          <w:b/>
          <w:kern w:val="3"/>
          <w:sz w:val="20"/>
          <w:szCs w:val="20"/>
          <w:lang w:eastAsia="ar-SA"/>
        </w:rPr>
        <w:t>.00-</w:t>
      </w:r>
      <w:r w:rsidR="00C57D70" w:rsidRPr="00C57D70">
        <w:rPr>
          <w:rFonts w:ascii="Tahoma" w:eastAsia="Arial Unicode MS" w:hAnsi="Tahoma" w:cs="Tahoma"/>
          <w:b/>
          <w:kern w:val="3"/>
          <w:sz w:val="20"/>
          <w:szCs w:val="20"/>
          <w:lang w:eastAsia="ar-SA"/>
        </w:rPr>
        <w:t>7</w:t>
      </w:r>
      <w:r w:rsidR="00C57D70">
        <w:rPr>
          <w:rFonts w:ascii="Tahoma" w:eastAsia="Arial Unicode MS" w:hAnsi="Tahoma" w:cs="Tahoma"/>
          <w:b/>
          <w:snapToGrid w:val="0"/>
          <w:kern w:val="3"/>
          <w:sz w:val="20"/>
          <w:szCs w:val="20"/>
          <w:lang w:eastAsia="ar-SA"/>
        </w:rPr>
        <w:t xml:space="preserve"> </w:t>
      </w:r>
      <w:r w:rsidR="00C57D70">
        <w:rPr>
          <w:rFonts w:ascii="Tahoma" w:eastAsia="Arial Unicode MS" w:hAnsi="Tahoma" w:cs="Tahoma"/>
          <w:b/>
          <w:snapToGrid w:val="0"/>
          <w:kern w:val="3"/>
          <w:sz w:val="20"/>
          <w:szCs w:val="20"/>
          <w:lang w:eastAsia="ar-SA"/>
        </w:rPr>
        <w:tab/>
      </w:r>
      <w:r w:rsidR="00C57D70">
        <w:rPr>
          <w:rFonts w:ascii="Tahoma" w:eastAsia="Arial Unicode MS" w:hAnsi="Tahoma" w:cs="Tahoma"/>
          <w:b/>
          <w:snapToGrid w:val="0"/>
          <w:kern w:val="3"/>
          <w:sz w:val="20"/>
          <w:szCs w:val="20"/>
          <w:lang w:eastAsia="ar-SA"/>
        </w:rPr>
        <w:tab/>
      </w:r>
      <w:r w:rsidR="00C57D70" w:rsidRPr="00C57D70">
        <w:rPr>
          <w:rFonts w:ascii="Tahoma" w:hAnsi="Tahoma" w:cs="Tahoma"/>
          <w:sz w:val="20"/>
          <w:szCs w:val="20"/>
        </w:rPr>
        <w:t>Usługi hotelarskie w zakresie spotkań i konferencji</w:t>
      </w:r>
    </w:p>
    <w:p w:rsidR="00AB1FF4" w:rsidRPr="00C57D70" w:rsidRDefault="00AB1FF4" w:rsidP="00AB1FF4">
      <w:pPr>
        <w:widowControl w:val="0"/>
        <w:tabs>
          <w:tab w:val="left" w:pos="709"/>
        </w:tabs>
        <w:suppressAutoHyphens/>
        <w:autoSpaceDN w:val="0"/>
        <w:spacing w:after="200" w:line="276" w:lineRule="auto"/>
        <w:contextualSpacing/>
        <w:textAlignment w:val="baseline"/>
        <w:rPr>
          <w:rFonts w:ascii="Tahoma" w:eastAsia="Arial Unicode MS" w:hAnsi="Tahoma" w:cs="Tahoma"/>
          <w:b/>
          <w:snapToGrid w:val="0"/>
          <w:kern w:val="3"/>
          <w:sz w:val="20"/>
          <w:szCs w:val="20"/>
          <w:lang w:eastAsia="ar-SA"/>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B1FF4" w:rsidRPr="00C57D70" w:rsidTr="00873754">
        <w:trPr>
          <w:tblCellSpacing w:w="15" w:type="dxa"/>
        </w:trPr>
        <w:tc>
          <w:tcPr>
            <w:tcW w:w="0" w:type="auto"/>
            <w:vAlign w:val="center"/>
          </w:tcPr>
          <w:p w:rsidR="00AB1FF4" w:rsidRPr="00C57D70" w:rsidRDefault="00AB1FF4" w:rsidP="00AB1FF4">
            <w:pPr>
              <w:suppressAutoHyphens/>
              <w:autoSpaceDN w:val="0"/>
              <w:spacing w:after="0" w:line="240" w:lineRule="auto"/>
              <w:jc w:val="center"/>
              <w:textAlignment w:val="baseline"/>
              <w:rPr>
                <w:rFonts w:ascii="Tahoma" w:eastAsia="Arial Unicode MS" w:hAnsi="Tahoma" w:cs="Tahoma"/>
                <w:kern w:val="3"/>
                <w:sz w:val="20"/>
                <w:szCs w:val="20"/>
                <w:lang w:eastAsia="ar-SA"/>
              </w:rPr>
            </w:pPr>
          </w:p>
        </w:tc>
        <w:tc>
          <w:tcPr>
            <w:tcW w:w="0" w:type="auto"/>
            <w:vAlign w:val="center"/>
          </w:tcPr>
          <w:p w:rsidR="00AB1FF4" w:rsidRPr="00C57D70" w:rsidRDefault="00AB1FF4" w:rsidP="00AB1FF4">
            <w:pPr>
              <w:suppressAutoHyphens/>
              <w:autoSpaceDN w:val="0"/>
              <w:spacing w:after="0" w:line="240" w:lineRule="auto"/>
              <w:textAlignment w:val="baseline"/>
              <w:rPr>
                <w:rFonts w:ascii="Tahoma" w:eastAsia="Arial Unicode MS" w:hAnsi="Tahoma" w:cs="Tahoma"/>
                <w:kern w:val="3"/>
                <w:sz w:val="20"/>
                <w:szCs w:val="20"/>
                <w:lang w:eastAsia="ar-SA"/>
              </w:rPr>
            </w:pPr>
          </w:p>
        </w:tc>
      </w:tr>
      <w:tr w:rsidR="00AB1FF4" w:rsidRPr="00C57D70" w:rsidTr="00873754">
        <w:trPr>
          <w:tblCellSpacing w:w="15" w:type="dxa"/>
        </w:trPr>
        <w:tc>
          <w:tcPr>
            <w:tcW w:w="0" w:type="auto"/>
            <w:vAlign w:val="center"/>
          </w:tcPr>
          <w:p w:rsidR="00AB1FF4" w:rsidRPr="00C57D70" w:rsidRDefault="00AB1FF4" w:rsidP="00AB1FF4">
            <w:pPr>
              <w:suppressAutoHyphens/>
              <w:autoSpaceDN w:val="0"/>
              <w:spacing w:after="0" w:line="240" w:lineRule="auto"/>
              <w:jc w:val="center"/>
              <w:textAlignment w:val="baseline"/>
              <w:rPr>
                <w:rFonts w:ascii="Tahoma" w:eastAsia="Arial Unicode MS" w:hAnsi="Tahoma" w:cs="Tahoma"/>
                <w:kern w:val="3"/>
                <w:sz w:val="20"/>
                <w:szCs w:val="20"/>
                <w:lang w:eastAsia="ar-SA"/>
              </w:rPr>
            </w:pPr>
          </w:p>
        </w:tc>
        <w:tc>
          <w:tcPr>
            <w:tcW w:w="0" w:type="auto"/>
            <w:vAlign w:val="center"/>
          </w:tcPr>
          <w:p w:rsidR="00AB1FF4" w:rsidRPr="00C57D70" w:rsidRDefault="00AB1FF4" w:rsidP="00AB1FF4">
            <w:pPr>
              <w:suppressAutoHyphens/>
              <w:autoSpaceDN w:val="0"/>
              <w:spacing w:after="0" w:line="240" w:lineRule="auto"/>
              <w:textAlignment w:val="baseline"/>
              <w:rPr>
                <w:rFonts w:ascii="Tahoma" w:eastAsia="Arial Unicode MS" w:hAnsi="Tahoma" w:cs="Tahoma"/>
                <w:kern w:val="3"/>
                <w:sz w:val="20"/>
                <w:szCs w:val="20"/>
                <w:lang w:eastAsia="ar-SA"/>
              </w:rPr>
            </w:pPr>
          </w:p>
        </w:tc>
      </w:tr>
    </w:tbl>
    <w:p w:rsidR="00AB1FF4" w:rsidRPr="00C57D70" w:rsidRDefault="00AB1FF4" w:rsidP="00AB1FF4">
      <w:pPr>
        <w:suppressAutoHyphens/>
        <w:autoSpaceDN w:val="0"/>
        <w:spacing w:after="0" w:line="276" w:lineRule="auto"/>
        <w:textAlignment w:val="baseline"/>
        <w:rPr>
          <w:rFonts w:ascii="Tahoma" w:eastAsia="Arial Unicode MS" w:hAnsi="Tahoma" w:cs="Tahoma"/>
          <w:vanish/>
          <w:kern w:val="3"/>
          <w:sz w:val="20"/>
          <w:szCs w:val="20"/>
          <w:lang w:eastAsia="ar-SA"/>
        </w:rPr>
      </w:pPr>
    </w:p>
    <w:p w:rsidR="00AB1FF4" w:rsidRPr="00C57D70" w:rsidRDefault="00AB1FF4" w:rsidP="00AB1FF4">
      <w:pPr>
        <w:spacing w:after="0" w:line="276" w:lineRule="auto"/>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Data zamieszczenia ogłoszenia: </w:t>
      </w:r>
      <w:r w:rsidR="00CA5927">
        <w:rPr>
          <w:rFonts w:ascii="Tahoma" w:eastAsia="Times New Roman" w:hAnsi="Tahoma" w:cs="Tahoma"/>
          <w:b/>
          <w:sz w:val="20"/>
          <w:szCs w:val="20"/>
          <w:lang w:eastAsia="pl-PL"/>
        </w:rPr>
        <w:t>21</w:t>
      </w:r>
      <w:r w:rsidRPr="00C57D70">
        <w:rPr>
          <w:rFonts w:ascii="Tahoma" w:eastAsia="Times New Roman" w:hAnsi="Tahoma" w:cs="Tahoma"/>
          <w:b/>
          <w:sz w:val="20"/>
          <w:szCs w:val="20"/>
          <w:lang w:eastAsia="pl-PL"/>
        </w:rPr>
        <w:t>.1</w:t>
      </w:r>
      <w:r w:rsidR="00C57D70" w:rsidRPr="00C57D70">
        <w:rPr>
          <w:rFonts w:ascii="Tahoma" w:eastAsia="Times New Roman" w:hAnsi="Tahoma" w:cs="Tahoma"/>
          <w:b/>
          <w:sz w:val="20"/>
          <w:szCs w:val="20"/>
          <w:lang w:eastAsia="pl-PL"/>
        </w:rPr>
        <w:t>1</w:t>
      </w:r>
      <w:r w:rsidRPr="00C57D70">
        <w:rPr>
          <w:rFonts w:ascii="Tahoma" w:eastAsia="Times New Roman" w:hAnsi="Tahoma" w:cs="Tahoma"/>
          <w:b/>
          <w:sz w:val="20"/>
          <w:szCs w:val="20"/>
          <w:lang w:eastAsia="pl-PL"/>
        </w:rPr>
        <w:t>.2019 r.</w:t>
      </w:r>
    </w:p>
    <w:p w:rsidR="00AB1FF4" w:rsidRPr="00C57D70" w:rsidRDefault="00AB1FF4" w:rsidP="00AB1FF4">
      <w:pPr>
        <w:spacing w:after="0" w:line="276" w:lineRule="auto"/>
        <w:rPr>
          <w:rFonts w:ascii="Tahoma" w:eastAsia="Times New Roman" w:hAnsi="Tahoma" w:cs="Tahoma"/>
          <w:b/>
          <w:sz w:val="20"/>
          <w:szCs w:val="20"/>
          <w:lang w:eastAsia="pl-PL"/>
        </w:rPr>
      </w:pPr>
    </w:p>
    <w:p w:rsidR="00AB1FF4" w:rsidRPr="00C57D70" w:rsidRDefault="00AB1FF4" w:rsidP="00AB1FF4">
      <w:pPr>
        <w:spacing w:after="0" w:line="276" w:lineRule="auto"/>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D46EAA" w:rsidRDefault="00D46EAA" w:rsidP="00107936">
      <w:pPr>
        <w:spacing w:after="0" w:line="276" w:lineRule="auto"/>
        <w:rPr>
          <w:rFonts w:ascii="Tahoma" w:eastAsia="Times New Roman" w:hAnsi="Tahoma" w:cs="Tahoma"/>
          <w:b/>
          <w:sz w:val="20"/>
          <w:szCs w:val="20"/>
          <w:lang w:eastAsia="pl-PL"/>
        </w:rPr>
      </w:pPr>
    </w:p>
    <w:p w:rsidR="00D46EAA" w:rsidRDefault="00D46EAA" w:rsidP="00107936">
      <w:pPr>
        <w:spacing w:after="0" w:line="276" w:lineRule="auto"/>
        <w:rPr>
          <w:rFonts w:ascii="Tahoma" w:eastAsia="Times New Roman" w:hAnsi="Tahoma" w:cs="Tahoma"/>
          <w:b/>
          <w:sz w:val="20"/>
          <w:szCs w:val="20"/>
          <w:lang w:eastAsia="pl-PL"/>
        </w:rPr>
      </w:pPr>
    </w:p>
    <w:p w:rsidR="00C57D70" w:rsidRPr="00C57D70" w:rsidRDefault="00C57D70"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r w:rsidRPr="00C57D70">
        <w:rPr>
          <w:rFonts w:ascii="Tahoma" w:eastAsia="Times New Roman" w:hAnsi="Tahoma" w:cs="Tahoma"/>
          <w:b/>
          <w:sz w:val="20"/>
          <w:szCs w:val="20"/>
          <w:lang w:eastAsia="pl-PL"/>
        </w:rPr>
        <w:lastRenderedPageBreak/>
        <w:t>OGŁOSZENIE O ZAMÓWIENIU</w:t>
      </w: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D7635">
      <w:pPr>
        <w:numPr>
          <w:ilvl w:val="0"/>
          <w:numId w:val="1"/>
        </w:numPr>
        <w:spacing w:after="0" w:line="240" w:lineRule="auto"/>
        <w:jc w:val="both"/>
        <w:rPr>
          <w:rFonts w:ascii="Tahoma" w:eastAsia="Times New Roman" w:hAnsi="Tahoma" w:cs="Tahoma"/>
          <w:b/>
          <w:sz w:val="20"/>
          <w:szCs w:val="20"/>
          <w:u w:val="single"/>
          <w:lang w:eastAsia="pl-PL"/>
        </w:rPr>
      </w:pPr>
      <w:r w:rsidRPr="00C57D70">
        <w:rPr>
          <w:rFonts w:ascii="Tahoma" w:eastAsia="Times New Roman" w:hAnsi="Tahoma" w:cs="Tahoma"/>
          <w:b/>
          <w:sz w:val="20"/>
          <w:szCs w:val="20"/>
          <w:u w:val="single"/>
          <w:lang w:eastAsia="pl-PL"/>
        </w:rPr>
        <w:t>Nazwa i adres Zamawiającego</w:t>
      </w:r>
    </w:p>
    <w:p w:rsidR="00AB1FF4" w:rsidRPr="00C57D70" w:rsidRDefault="00AB1FF4" w:rsidP="00AB1FF4">
      <w:pPr>
        <w:spacing w:after="0" w:line="240" w:lineRule="auto"/>
        <w:ind w:left="360"/>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Uniwersytet Łódzki, ul. Narutowicza 68, 90-136 Łódź</w:t>
      </w:r>
    </w:p>
    <w:p w:rsidR="00AB1FF4" w:rsidRPr="00C57D70" w:rsidRDefault="00AB1FF4" w:rsidP="00AB1FF4">
      <w:pPr>
        <w:spacing w:after="0" w:line="240" w:lineRule="auto"/>
        <w:rPr>
          <w:rFonts w:ascii="Tahoma" w:eastAsia="Calibri" w:hAnsi="Tahoma" w:cs="Tahoma"/>
          <w:sz w:val="20"/>
          <w:szCs w:val="20"/>
        </w:rPr>
      </w:pPr>
      <w:r w:rsidRPr="00C57D70">
        <w:rPr>
          <w:rFonts w:ascii="Tahoma" w:eastAsia="Calibri" w:hAnsi="Tahoma" w:cs="Tahoma"/>
          <w:sz w:val="20"/>
          <w:szCs w:val="20"/>
        </w:rPr>
        <w:t xml:space="preserve">      Uniwersytet Łódzki, W</w:t>
      </w:r>
      <w:r w:rsidR="002C6E0A">
        <w:rPr>
          <w:rFonts w:ascii="Tahoma" w:eastAsia="Calibri" w:hAnsi="Tahoma" w:cs="Tahoma"/>
          <w:sz w:val="20"/>
          <w:szCs w:val="20"/>
        </w:rPr>
        <w:t>ydział Zarządzania</w:t>
      </w:r>
    </w:p>
    <w:p w:rsidR="00AB1FF4" w:rsidRPr="00C57D70" w:rsidRDefault="00AB1FF4" w:rsidP="00AB1FF4">
      <w:pPr>
        <w:spacing w:after="0" w:line="240" w:lineRule="auto"/>
        <w:rPr>
          <w:rFonts w:ascii="Tahoma" w:eastAsia="Calibri" w:hAnsi="Tahoma" w:cs="Tahoma"/>
          <w:sz w:val="20"/>
          <w:szCs w:val="20"/>
        </w:rPr>
      </w:pPr>
      <w:r w:rsidRPr="00C57D70">
        <w:rPr>
          <w:rFonts w:ascii="Tahoma" w:eastAsia="Calibri" w:hAnsi="Tahoma" w:cs="Tahoma"/>
          <w:sz w:val="20"/>
          <w:szCs w:val="20"/>
        </w:rPr>
        <w:t xml:space="preserve">      ul. </w:t>
      </w:r>
      <w:r w:rsidR="00C52A7D">
        <w:rPr>
          <w:rFonts w:ascii="Tahoma" w:eastAsia="Calibri" w:hAnsi="Tahoma" w:cs="Tahoma"/>
          <w:sz w:val="20"/>
          <w:szCs w:val="20"/>
        </w:rPr>
        <w:t xml:space="preserve">J. Matejki 22/26, </w:t>
      </w:r>
      <w:r w:rsidRPr="00C57D70">
        <w:rPr>
          <w:rFonts w:ascii="Tahoma" w:eastAsia="Calibri" w:hAnsi="Tahoma" w:cs="Tahoma"/>
          <w:sz w:val="20"/>
          <w:szCs w:val="20"/>
        </w:rPr>
        <w:t>90-2</w:t>
      </w:r>
      <w:r w:rsidR="00C52A7D">
        <w:rPr>
          <w:rFonts w:ascii="Tahoma" w:eastAsia="Calibri" w:hAnsi="Tahoma" w:cs="Tahoma"/>
          <w:sz w:val="20"/>
          <w:szCs w:val="20"/>
        </w:rPr>
        <w:t>37</w:t>
      </w:r>
      <w:r w:rsidRPr="00C57D70">
        <w:rPr>
          <w:rFonts w:ascii="Tahoma" w:eastAsia="Calibri" w:hAnsi="Tahoma" w:cs="Tahoma"/>
          <w:sz w:val="20"/>
          <w:szCs w:val="20"/>
        </w:rPr>
        <w:t xml:space="preserve"> Łódź.</w:t>
      </w:r>
    </w:p>
    <w:p w:rsidR="00AB1FF4" w:rsidRPr="00C57D70" w:rsidRDefault="00AB1FF4" w:rsidP="00AB1FF4">
      <w:pPr>
        <w:spacing w:after="0" w:line="240" w:lineRule="auto"/>
        <w:ind w:left="360"/>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Jednostka prowadząca sprawę:</w:t>
      </w:r>
    </w:p>
    <w:p w:rsidR="00AB1FF4" w:rsidRPr="000F3451" w:rsidRDefault="00AB1FF4" w:rsidP="000F3451">
      <w:pPr>
        <w:spacing w:after="0" w:line="240" w:lineRule="auto"/>
        <w:ind w:left="360"/>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Dział Zakupów, 90-136 Łódź, ul. Narutowicza 68</w:t>
      </w:r>
    </w:p>
    <w:p w:rsidR="00AB1FF4" w:rsidRPr="00C57D70" w:rsidRDefault="00AB1FF4" w:rsidP="00AB1FF4">
      <w:pPr>
        <w:spacing w:after="0" w:line="240" w:lineRule="auto"/>
        <w:rPr>
          <w:rFonts w:ascii="Tahoma" w:eastAsia="Calibri" w:hAnsi="Tahoma" w:cs="Tahoma"/>
          <w:sz w:val="20"/>
          <w:szCs w:val="20"/>
        </w:rPr>
      </w:pPr>
      <w:r w:rsidRPr="00C57D70">
        <w:rPr>
          <w:rFonts w:ascii="Tahoma" w:eastAsia="Calibri" w:hAnsi="Tahoma" w:cs="Tahoma"/>
          <w:sz w:val="20"/>
          <w:szCs w:val="20"/>
          <w:lang w:val="en-US"/>
        </w:rPr>
        <w:t xml:space="preserve">      </w:t>
      </w:r>
      <w:r w:rsidRPr="00C57D70">
        <w:rPr>
          <w:rFonts w:ascii="Tahoma" w:eastAsia="Calibri" w:hAnsi="Tahoma" w:cs="Tahoma"/>
          <w:sz w:val="20"/>
          <w:szCs w:val="20"/>
        </w:rPr>
        <w:t>NIP: 724-000-32-43</w:t>
      </w:r>
    </w:p>
    <w:p w:rsidR="00AB1FF4" w:rsidRPr="000F3451" w:rsidRDefault="000F3451" w:rsidP="000F3451">
      <w:pPr>
        <w:spacing w:before="60" w:after="0" w:line="240" w:lineRule="auto"/>
        <w:ind w:left="357"/>
        <w:jc w:val="both"/>
        <w:rPr>
          <w:rFonts w:ascii="Tahoma" w:eastAsia="Times New Roman" w:hAnsi="Tahoma" w:cs="Tahoma"/>
          <w:sz w:val="20"/>
          <w:szCs w:val="20"/>
          <w:lang w:eastAsia="pl-PL"/>
        </w:rPr>
      </w:pPr>
      <w:r w:rsidRPr="000F3451">
        <w:rPr>
          <w:rFonts w:ascii="Tahoma" w:eastAsia="Times New Roman" w:hAnsi="Tahoma" w:cs="Tahoma"/>
          <w:sz w:val="20"/>
          <w:szCs w:val="20"/>
          <w:lang w:eastAsia="pl-PL"/>
        </w:rPr>
        <w:t xml:space="preserve">Dokumenty związane z niniejszym postępowaniem zamieszczone są na platformazakupowa.pl (zwana dalej Platformą) dostępnej pod adresem </w:t>
      </w:r>
      <w:hyperlink r:id="rId7" w:history="1">
        <w:r w:rsidRPr="000F3451">
          <w:rPr>
            <w:rStyle w:val="Hipercze"/>
            <w:rFonts w:ascii="Tahoma" w:eastAsia="Times New Roman" w:hAnsi="Tahoma" w:cs="Tahoma"/>
            <w:color w:val="auto"/>
            <w:sz w:val="20"/>
            <w:szCs w:val="20"/>
            <w:lang w:eastAsia="pl-PL"/>
          </w:rPr>
          <w:t>https://platformazakupowa.pl/pn/uni.lodz</w:t>
        </w:r>
      </w:hyperlink>
      <w:r w:rsidRPr="000F3451">
        <w:rPr>
          <w:rFonts w:ascii="Tahoma" w:eastAsia="Times New Roman" w:hAnsi="Tahoma" w:cs="Tahoma"/>
          <w:sz w:val="20"/>
          <w:szCs w:val="20"/>
          <w:lang w:eastAsia="pl-PL"/>
        </w:rPr>
        <w:t xml:space="preserve"> </w:t>
      </w:r>
    </w:p>
    <w:p w:rsidR="00AB1FF4" w:rsidRPr="00C57D70" w:rsidRDefault="00AB1FF4" w:rsidP="000F3451">
      <w:pPr>
        <w:numPr>
          <w:ilvl w:val="0"/>
          <w:numId w:val="1"/>
        </w:numPr>
        <w:spacing w:before="120" w:after="0" w:line="240" w:lineRule="auto"/>
        <w:ind w:left="714" w:hanging="357"/>
        <w:jc w:val="both"/>
        <w:rPr>
          <w:rFonts w:ascii="Tahoma" w:eastAsia="Times New Roman" w:hAnsi="Tahoma" w:cs="Tahoma"/>
          <w:b/>
          <w:sz w:val="20"/>
          <w:szCs w:val="20"/>
          <w:u w:val="single"/>
          <w:lang w:eastAsia="pl-PL"/>
        </w:rPr>
      </w:pPr>
      <w:r w:rsidRPr="00C57D70">
        <w:rPr>
          <w:rFonts w:ascii="Tahoma" w:eastAsia="Times New Roman" w:hAnsi="Tahoma" w:cs="Tahoma"/>
          <w:b/>
          <w:sz w:val="20"/>
          <w:szCs w:val="20"/>
          <w:u w:val="single"/>
          <w:lang w:eastAsia="pl-PL"/>
        </w:rPr>
        <w:t>Tryb udzielania zamówienia</w:t>
      </w:r>
    </w:p>
    <w:p w:rsidR="00AB1FF4" w:rsidRPr="00C57D70" w:rsidRDefault="00AB1FF4" w:rsidP="00AB1FF4">
      <w:pPr>
        <w:suppressLineNumbers/>
        <w:tabs>
          <w:tab w:val="left" w:pos="0"/>
        </w:tabs>
        <w:overflowPunct w:val="0"/>
        <w:autoSpaceDE w:val="0"/>
        <w:autoSpaceDN w:val="0"/>
        <w:adjustRightInd w:val="0"/>
        <w:spacing w:after="0" w:line="240" w:lineRule="auto"/>
        <w:ind w:right="-26"/>
        <w:jc w:val="both"/>
        <w:textAlignment w:val="baseline"/>
        <w:rPr>
          <w:rFonts w:ascii="Tahoma" w:eastAsia="Times New Roman" w:hAnsi="Tahoma" w:cs="Tahoma"/>
          <w:kern w:val="24"/>
          <w:sz w:val="20"/>
          <w:szCs w:val="20"/>
          <w:lang w:eastAsia="pl-PL"/>
        </w:rPr>
      </w:pPr>
      <w:r w:rsidRPr="00C57D70">
        <w:rPr>
          <w:rFonts w:ascii="Tahoma" w:eastAsia="Times New Roman" w:hAnsi="Tahoma" w:cs="Tahoma"/>
          <w:kern w:val="24"/>
          <w:sz w:val="20"/>
          <w:szCs w:val="20"/>
          <w:lang w:eastAsia="pl-PL"/>
        </w:rPr>
        <w:t>Zamówienie realizowane jest w trybie zamówienia na usługi społeczne i inne szczególne usługi o wartości szacunkowej poniżej 750 000 euro, na podstawie art. 138o ustawy z dnia 29 stycznia 2004 r.- Prawo zamówień publicznych (Dz. U. z 2019 r. poz. 1843), dalej zwaną PZP</w:t>
      </w:r>
      <w:r w:rsidR="00D46EAA">
        <w:rPr>
          <w:rFonts w:ascii="Tahoma" w:eastAsia="Times New Roman" w:hAnsi="Tahoma" w:cs="Tahoma"/>
          <w:kern w:val="24"/>
          <w:sz w:val="20"/>
          <w:szCs w:val="20"/>
          <w:lang w:eastAsia="pl-PL"/>
        </w:rPr>
        <w:t xml:space="preserve"> lub ustawą. </w:t>
      </w:r>
    </w:p>
    <w:p w:rsidR="00AB1FF4" w:rsidRPr="00C57D70" w:rsidRDefault="00AB1FF4" w:rsidP="00AB1FF4">
      <w:pPr>
        <w:suppressLineNumbers/>
        <w:tabs>
          <w:tab w:val="left" w:pos="0"/>
        </w:tabs>
        <w:overflowPunct w:val="0"/>
        <w:autoSpaceDE w:val="0"/>
        <w:autoSpaceDN w:val="0"/>
        <w:adjustRightInd w:val="0"/>
        <w:spacing w:after="0" w:line="240" w:lineRule="auto"/>
        <w:ind w:right="-28"/>
        <w:jc w:val="both"/>
        <w:textAlignment w:val="baseline"/>
        <w:rPr>
          <w:rFonts w:ascii="Tahoma" w:eastAsia="Times New Roman" w:hAnsi="Tahoma" w:cs="Tahoma"/>
          <w:kern w:val="24"/>
          <w:sz w:val="20"/>
          <w:szCs w:val="20"/>
          <w:lang w:eastAsia="pl-PL"/>
        </w:rPr>
      </w:pPr>
      <w:r w:rsidRPr="00C57D70">
        <w:rPr>
          <w:rFonts w:ascii="Tahoma" w:eastAsia="Times New Roman" w:hAnsi="Tahoma" w:cs="Tahoma"/>
          <w:kern w:val="24"/>
          <w:sz w:val="20"/>
          <w:szCs w:val="20"/>
          <w:lang w:eastAsia="pl-PL"/>
        </w:rPr>
        <w:t>Postępowanie o udzielenie zamówienia publicznego prowadzone jest w języku polskim.</w:t>
      </w:r>
    </w:p>
    <w:p w:rsidR="00AB1FF4" w:rsidRPr="00C57D70" w:rsidRDefault="00AB1FF4" w:rsidP="00AB1FF4">
      <w:pPr>
        <w:tabs>
          <w:tab w:val="left" w:pos="0"/>
          <w:tab w:val="left" w:pos="567"/>
        </w:tabs>
        <w:autoSpaceDN w:val="0"/>
        <w:spacing w:after="0" w:line="240" w:lineRule="auto"/>
        <w:jc w:val="both"/>
        <w:rPr>
          <w:rFonts w:ascii="Tahoma" w:eastAsia="Times New Roman" w:hAnsi="Tahoma" w:cs="Tahoma"/>
          <w:position w:val="6"/>
          <w:sz w:val="20"/>
          <w:szCs w:val="20"/>
          <w:lang w:eastAsia="pl-PL"/>
        </w:rPr>
      </w:pPr>
      <w:r w:rsidRPr="00C57D70">
        <w:rPr>
          <w:rFonts w:ascii="Tahoma" w:eastAsia="Times New Roman" w:hAnsi="Tahoma" w:cs="Tahoma"/>
          <w:position w:val="6"/>
          <w:sz w:val="20"/>
          <w:szCs w:val="20"/>
          <w:lang w:eastAsia="pl-PL"/>
        </w:rPr>
        <w:t>Wykonawcy są zobowiązani do zapoznania się z treścią niniejszego ogłoszenia. Wszelkie ewentualne uzupełnienia,</w:t>
      </w:r>
      <w:r w:rsidR="00FD54FB">
        <w:rPr>
          <w:rFonts w:ascii="Tahoma" w:eastAsia="Times New Roman" w:hAnsi="Tahoma" w:cs="Tahoma"/>
          <w:position w:val="6"/>
          <w:sz w:val="20"/>
          <w:szCs w:val="20"/>
          <w:lang w:eastAsia="pl-PL"/>
        </w:rPr>
        <w:t xml:space="preserve"> </w:t>
      </w:r>
      <w:r w:rsidRPr="00C57D70">
        <w:rPr>
          <w:rFonts w:ascii="Tahoma" w:eastAsia="Times New Roman" w:hAnsi="Tahoma" w:cs="Tahoma"/>
          <w:position w:val="6"/>
          <w:sz w:val="20"/>
          <w:szCs w:val="20"/>
          <w:lang w:eastAsia="pl-PL"/>
        </w:rPr>
        <w:t xml:space="preserve">zmiany, modyfikacje i wyjaśnienia treści ogłoszenia o zamówieniu będą zamieszczane na stronie internetowej Zamawiającego </w:t>
      </w:r>
      <w:hyperlink r:id="rId8" w:history="1">
        <w:r w:rsidRPr="00C57D70">
          <w:rPr>
            <w:rFonts w:ascii="Tahoma" w:eastAsia="Times New Roman" w:hAnsi="Tahoma" w:cs="Tahoma"/>
            <w:position w:val="6"/>
            <w:sz w:val="20"/>
            <w:szCs w:val="20"/>
            <w:u w:val="single"/>
            <w:lang w:eastAsia="pl-PL"/>
          </w:rPr>
          <w:t>www.uni.lodz.pl</w:t>
        </w:r>
      </w:hyperlink>
      <w:r w:rsidRPr="00C57D70">
        <w:rPr>
          <w:rFonts w:ascii="Tahoma" w:eastAsia="Times New Roman" w:hAnsi="Tahoma" w:cs="Tahoma"/>
          <w:position w:val="6"/>
          <w:sz w:val="20"/>
          <w:szCs w:val="20"/>
          <w:lang w:eastAsia="pl-PL"/>
        </w:rPr>
        <w:t>.</w:t>
      </w:r>
    </w:p>
    <w:p w:rsidR="00AB1FF4" w:rsidRPr="00C57D70" w:rsidRDefault="00AB1FF4" w:rsidP="00AB1FF4">
      <w:pPr>
        <w:tabs>
          <w:tab w:val="left" w:pos="0"/>
          <w:tab w:val="left" w:pos="567"/>
        </w:tabs>
        <w:autoSpaceDN w:val="0"/>
        <w:spacing w:after="0" w:line="240" w:lineRule="auto"/>
        <w:jc w:val="both"/>
        <w:rPr>
          <w:rFonts w:ascii="Tahoma" w:eastAsia="Times New Roman" w:hAnsi="Tahoma" w:cs="Tahoma"/>
          <w:position w:val="6"/>
          <w:sz w:val="20"/>
          <w:szCs w:val="20"/>
          <w:lang w:eastAsia="pl-PL"/>
        </w:rPr>
      </w:pPr>
      <w:r w:rsidRPr="00C57D70">
        <w:rPr>
          <w:rFonts w:ascii="Tahoma" w:eastAsia="Times New Roman" w:hAnsi="Tahoma" w:cs="Tahoma"/>
          <w:position w:val="6"/>
          <w:sz w:val="20"/>
          <w:szCs w:val="20"/>
          <w:lang w:eastAsia="pl-PL"/>
        </w:rPr>
        <w:t>Wykonawcy są zobowiązani na bieżąco sprawdzać zawartość na w</w:t>
      </w:r>
      <w:r w:rsidR="007B40DE">
        <w:rPr>
          <w:rFonts w:ascii="Tahoma" w:eastAsia="Times New Roman" w:hAnsi="Tahoma" w:cs="Tahoma"/>
          <w:position w:val="6"/>
          <w:sz w:val="20"/>
          <w:szCs w:val="20"/>
          <w:lang w:eastAsia="pl-PL"/>
        </w:rPr>
        <w:t>w.</w:t>
      </w:r>
      <w:r w:rsidRPr="00C57D70">
        <w:rPr>
          <w:rFonts w:ascii="Tahoma" w:eastAsia="Times New Roman" w:hAnsi="Tahoma" w:cs="Tahoma"/>
          <w:position w:val="6"/>
          <w:sz w:val="20"/>
          <w:szCs w:val="20"/>
          <w:lang w:eastAsia="pl-PL"/>
        </w:rPr>
        <w:t xml:space="preserve"> stronie folderu w celu sprawdzenia czy zawiera ewentualne czynności dokonane przez Zamawiającego, o których mowa powyżej. Za zapoznanie się z całością udostępnionych na stronie internetowej dokumentów odpowiada Wykonawca.</w:t>
      </w:r>
    </w:p>
    <w:p w:rsidR="00AB1FF4" w:rsidRPr="00C57D70" w:rsidRDefault="00AB1FF4" w:rsidP="00AB1FF4">
      <w:pPr>
        <w:tabs>
          <w:tab w:val="left" w:pos="0"/>
          <w:tab w:val="left" w:pos="567"/>
        </w:tabs>
        <w:autoSpaceDN w:val="0"/>
        <w:spacing w:after="0" w:line="276" w:lineRule="auto"/>
        <w:jc w:val="both"/>
        <w:rPr>
          <w:rFonts w:ascii="Tahoma" w:eastAsia="Times New Roman" w:hAnsi="Tahoma" w:cs="Tahoma"/>
          <w:color w:val="FF0000"/>
          <w:position w:val="6"/>
          <w:sz w:val="20"/>
          <w:szCs w:val="20"/>
          <w:lang w:eastAsia="pl-PL"/>
        </w:rPr>
      </w:pPr>
    </w:p>
    <w:p w:rsidR="00AB1FF4" w:rsidRPr="00C57D70" w:rsidRDefault="00AB1FF4" w:rsidP="00AD7635">
      <w:pPr>
        <w:numPr>
          <w:ilvl w:val="0"/>
          <w:numId w:val="1"/>
        </w:numPr>
        <w:spacing w:after="0" w:line="240" w:lineRule="auto"/>
        <w:jc w:val="both"/>
        <w:rPr>
          <w:rFonts w:ascii="Tahoma" w:eastAsia="Times New Roman" w:hAnsi="Tahoma" w:cs="Tahoma"/>
          <w:b/>
          <w:sz w:val="20"/>
          <w:szCs w:val="20"/>
          <w:u w:val="single"/>
          <w:lang w:eastAsia="pl-PL"/>
        </w:rPr>
      </w:pPr>
      <w:r w:rsidRPr="00C57D70">
        <w:rPr>
          <w:rFonts w:ascii="Tahoma" w:eastAsia="Times New Roman" w:hAnsi="Tahoma" w:cs="Tahoma"/>
          <w:b/>
          <w:sz w:val="20"/>
          <w:szCs w:val="20"/>
          <w:u w:val="single"/>
          <w:lang w:eastAsia="pl-PL"/>
        </w:rPr>
        <w:t>Opis przedmiotu zamówienia</w:t>
      </w:r>
    </w:p>
    <w:p w:rsidR="00AB1FF4" w:rsidRPr="00C57D70" w:rsidRDefault="00AB1FF4" w:rsidP="00AD7635">
      <w:pPr>
        <w:numPr>
          <w:ilvl w:val="1"/>
          <w:numId w:val="8"/>
        </w:numPr>
        <w:spacing w:after="0" w:line="240" w:lineRule="auto"/>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Przedmiotem zamówienia</w:t>
      </w:r>
      <w:r w:rsidR="00FD54FB">
        <w:rPr>
          <w:rFonts w:ascii="Tahoma" w:eastAsia="Times New Roman" w:hAnsi="Tahoma" w:cs="Tahoma"/>
          <w:sz w:val="20"/>
          <w:szCs w:val="20"/>
          <w:lang w:eastAsia="pl-PL"/>
        </w:rPr>
        <w:t xml:space="preserve"> jest organizacja konferencji</w:t>
      </w:r>
      <w:r w:rsidR="008312BF">
        <w:rPr>
          <w:rFonts w:ascii="Tahoma" w:eastAsia="Times New Roman" w:hAnsi="Tahoma" w:cs="Tahoma"/>
          <w:sz w:val="20"/>
          <w:szCs w:val="20"/>
          <w:lang w:eastAsia="pl-PL"/>
        </w:rPr>
        <w:t xml:space="preserve"> </w:t>
      </w:r>
      <w:r w:rsidR="00450D85">
        <w:rPr>
          <w:rFonts w:ascii="Tahoma" w:eastAsia="Times New Roman" w:hAnsi="Tahoma" w:cs="Tahoma"/>
          <w:sz w:val="20"/>
          <w:szCs w:val="20"/>
          <w:lang w:eastAsia="pl-PL"/>
        </w:rPr>
        <w:t xml:space="preserve">– </w:t>
      </w:r>
      <w:r w:rsidR="00450D85" w:rsidRPr="00450D85">
        <w:rPr>
          <w:rFonts w:ascii="Tahoma" w:eastAsia="Times New Roman" w:hAnsi="Tahoma" w:cs="Tahoma"/>
          <w:i/>
          <w:sz w:val="20"/>
          <w:szCs w:val="20"/>
          <w:lang w:eastAsia="pl-PL"/>
        </w:rPr>
        <w:t>Szkoła Letnia Zarządzania 2020</w:t>
      </w:r>
      <w:r w:rsidR="00450D85">
        <w:rPr>
          <w:rFonts w:ascii="Tahoma" w:eastAsia="Times New Roman" w:hAnsi="Tahoma" w:cs="Tahoma"/>
          <w:sz w:val="20"/>
          <w:szCs w:val="20"/>
          <w:lang w:eastAsia="pl-PL"/>
        </w:rPr>
        <w:t xml:space="preserve"> nt. „Wyzwania zarządzania – społeczne, technologiczne i globalne”</w:t>
      </w:r>
      <w:r w:rsidR="008312BF">
        <w:rPr>
          <w:rFonts w:ascii="Tahoma" w:eastAsia="Times New Roman" w:hAnsi="Tahoma" w:cs="Tahoma"/>
          <w:sz w:val="20"/>
          <w:szCs w:val="20"/>
          <w:lang w:eastAsia="pl-PL"/>
        </w:rPr>
        <w:t xml:space="preserve"> w Łodzi.</w:t>
      </w:r>
      <w:r w:rsidR="00FD54FB" w:rsidRPr="00450D85">
        <w:rPr>
          <w:rFonts w:ascii="Tahoma" w:eastAsia="Times New Roman" w:hAnsi="Tahoma" w:cs="Tahoma"/>
          <w:sz w:val="20"/>
          <w:szCs w:val="20"/>
          <w:lang w:eastAsia="pl-PL"/>
        </w:rPr>
        <w:t xml:space="preserve"> </w:t>
      </w:r>
      <w:r w:rsidRPr="00450D85">
        <w:rPr>
          <w:rFonts w:ascii="Tahoma" w:eastAsia="Times New Roman" w:hAnsi="Tahoma" w:cs="Tahoma"/>
          <w:sz w:val="20"/>
          <w:szCs w:val="20"/>
          <w:lang w:eastAsia="pl-PL"/>
        </w:rPr>
        <w:t>Szczegółowy opis przedmiotu zamówienia został wskazany w Załączniku nr 1 do niniejszego Ogłoszenia.</w:t>
      </w:r>
    </w:p>
    <w:p w:rsidR="00AB1FF4" w:rsidRPr="00C57D70" w:rsidRDefault="00AB1FF4" w:rsidP="00AB1FF4">
      <w:pPr>
        <w:spacing w:after="0" w:line="240" w:lineRule="auto"/>
        <w:ind w:left="720"/>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 </w:t>
      </w:r>
    </w:p>
    <w:p w:rsidR="00AB1FF4" w:rsidRPr="00C57D70" w:rsidRDefault="00AB1FF4" w:rsidP="00AD7635">
      <w:pPr>
        <w:numPr>
          <w:ilvl w:val="1"/>
          <w:numId w:val="8"/>
        </w:numPr>
        <w:spacing w:after="0" w:line="240" w:lineRule="auto"/>
        <w:contextualSpacing/>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Zamawiający nie dopuszcza możliwość składania ofert częściowych. Złożenie oferty z niepełnym zakresem usług spowoduje jej odrzucenie. </w:t>
      </w:r>
    </w:p>
    <w:p w:rsidR="00AB1FF4" w:rsidRPr="00C57D70" w:rsidRDefault="00AB1FF4" w:rsidP="00AB1FF4">
      <w:pPr>
        <w:widowControl w:val="0"/>
        <w:tabs>
          <w:tab w:val="left" w:pos="-180"/>
        </w:tabs>
        <w:suppressAutoHyphens/>
        <w:spacing w:after="0" w:line="276" w:lineRule="auto"/>
        <w:ind w:right="96"/>
        <w:jc w:val="both"/>
        <w:rPr>
          <w:rFonts w:ascii="Tahoma" w:eastAsia="Times New Roman" w:hAnsi="Tahoma" w:cs="Tahoma"/>
          <w:color w:val="FF0000"/>
          <w:sz w:val="20"/>
          <w:szCs w:val="20"/>
          <w:lang w:eastAsia="pl-PL"/>
        </w:rPr>
      </w:pPr>
    </w:p>
    <w:p w:rsidR="00AB1FF4" w:rsidRPr="00C57D70" w:rsidRDefault="00AB1FF4" w:rsidP="00AD7635">
      <w:pPr>
        <w:numPr>
          <w:ilvl w:val="0"/>
          <w:numId w:val="8"/>
        </w:numPr>
        <w:spacing w:after="0" w:line="240" w:lineRule="auto"/>
        <w:jc w:val="both"/>
        <w:rPr>
          <w:rFonts w:ascii="Tahoma" w:eastAsia="Times New Roman" w:hAnsi="Tahoma" w:cs="Tahoma"/>
          <w:b/>
          <w:sz w:val="20"/>
          <w:szCs w:val="20"/>
          <w:u w:val="single"/>
          <w:lang w:eastAsia="pl-PL"/>
        </w:rPr>
      </w:pPr>
      <w:r w:rsidRPr="00C57D70">
        <w:rPr>
          <w:rFonts w:ascii="Tahoma" w:eastAsia="Times New Roman" w:hAnsi="Tahoma" w:cs="Tahoma"/>
          <w:b/>
          <w:sz w:val="20"/>
          <w:szCs w:val="20"/>
          <w:u w:val="single"/>
          <w:lang w:eastAsia="pl-PL"/>
        </w:rPr>
        <w:t>Numer postępowania</w:t>
      </w:r>
    </w:p>
    <w:p w:rsidR="00AB1FF4" w:rsidRPr="00C57D70" w:rsidRDefault="00AB1FF4" w:rsidP="008312BF">
      <w:pPr>
        <w:spacing w:before="60" w:after="0" w:line="240" w:lineRule="auto"/>
        <w:ind w:left="357"/>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Postępowanie, którego dotyczy niniejszy dokument, oznaczone jest znakiem: </w:t>
      </w:r>
      <w:r w:rsidR="0093779F">
        <w:rPr>
          <w:rFonts w:ascii="Tahoma" w:eastAsia="Times New Roman" w:hAnsi="Tahoma" w:cs="Tahoma"/>
          <w:b/>
          <w:sz w:val="20"/>
          <w:szCs w:val="20"/>
          <w:lang w:eastAsia="pl-PL"/>
        </w:rPr>
        <w:t>57</w:t>
      </w:r>
      <w:r w:rsidRPr="00C57D70">
        <w:rPr>
          <w:rFonts w:ascii="Tahoma" w:eastAsia="Times New Roman" w:hAnsi="Tahoma" w:cs="Tahoma"/>
          <w:b/>
          <w:sz w:val="20"/>
          <w:szCs w:val="20"/>
          <w:lang w:eastAsia="pl-PL"/>
        </w:rPr>
        <w:t>/ZP/2019/S</w:t>
      </w:r>
    </w:p>
    <w:p w:rsidR="00AB1FF4" w:rsidRPr="00C57D70" w:rsidRDefault="00AB1FF4" w:rsidP="008312BF">
      <w:pPr>
        <w:spacing w:after="0" w:line="240" w:lineRule="auto"/>
        <w:ind w:left="357"/>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Wykonawcy we wszystkich kontaktach z Zamawiającym powinni powoływać się na ten znak.</w:t>
      </w:r>
    </w:p>
    <w:p w:rsidR="00AB1FF4" w:rsidRPr="00C57D70" w:rsidRDefault="00AB1FF4" w:rsidP="00AB1FF4">
      <w:pPr>
        <w:spacing w:after="0" w:line="276" w:lineRule="auto"/>
        <w:jc w:val="both"/>
        <w:rPr>
          <w:rFonts w:ascii="Tahoma" w:eastAsia="Times New Roman" w:hAnsi="Tahoma" w:cs="Tahoma"/>
          <w:color w:val="FF0000"/>
          <w:sz w:val="20"/>
          <w:szCs w:val="20"/>
          <w:lang w:eastAsia="pl-PL"/>
        </w:rPr>
      </w:pPr>
    </w:p>
    <w:p w:rsidR="00AB1FF4" w:rsidRPr="007B40DE" w:rsidRDefault="00AB1FF4" w:rsidP="00AD7635">
      <w:pPr>
        <w:numPr>
          <w:ilvl w:val="0"/>
          <w:numId w:val="8"/>
        </w:numPr>
        <w:spacing w:after="0" w:line="240" w:lineRule="auto"/>
        <w:jc w:val="both"/>
        <w:rPr>
          <w:rFonts w:ascii="Tahoma" w:eastAsia="Times New Roman" w:hAnsi="Tahoma" w:cs="Tahoma"/>
          <w:b/>
          <w:sz w:val="20"/>
          <w:szCs w:val="20"/>
          <w:lang w:eastAsia="pl-PL"/>
        </w:rPr>
      </w:pPr>
      <w:r w:rsidRPr="007B40DE">
        <w:rPr>
          <w:rFonts w:ascii="Tahoma" w:eastAsia="Times New Roman" w:hAnsi="Tahoma" w:cs="Tahoma"/>
          <w:b/>
          <w:sz w:val="20"/>
          <w:szCs w:val="20"/>
          <w:u w:val="single"/>
          <w:lang w:eastAsia="pl-PL"/>
        </w:rPr>
        <w:t>Termin i miejsce wykonania zamówienia</w:t>
      </w:r>
    </w:p>
    <w:p w:rsidR="00643B70" w:rsidRDefault="00643B70" w:rsidP="00643B70">
      <w:pPr>
        <w:spacing w:before="160" w:after="0" w:line="240" w:lineRule="auto"/>
        <w:ind w:firstLine="360"/>
        <w:jc w:val="both"/>
        <w:rPr>
          <w:rFonts w:ascii="Tahoma" w:eastAsia="Times New Roman" w:hAnsi="Tahoma" w:cs="Tahoma"/>
          <w:b/>
          <w:sz w:val="20"/>
          <w:szCs w:val="20"/>
          <w:lang w:eastAsia="pl-PL"/>
        </w:rPr>
      </w:pPr>
      <w:bookmarkStart w:id="0" w:name="_Hlk24110090"/>
      <w:r>
        <w:rPr>
          <w:rFonts w:ascii="Tahoma" w:eastAsia="Times New Roman" w:hAnsi="Tahoma" w:cs="Tahoma"/>
          <w:b/>
          <w:sz w:val="20"/>
          <w:szCs w:val="20"/>
          <w:lang w:eastAsia="pl-PL"/>
        </w:rPr>
        <w:t xml:space="preserve">Termin: 15-16 czerwca 2020 r. </w:t>
      </w:r>
      <w:r w:rsidR="007E0956">
        <w:rPr>
          <w:rFonts w:ascii="Tahoma" w:eastAsia="Times New Roman" w:hAnsi="Tahoma" w:cs="Tahoma"/>
          <w:b/>
          <w:sz w:val="20"/>
          <w:szCs w:val="20"/>
          <w:lang w:eastAsia="pl-PL"/>
        </w:rPr>
        <w:t>z zastrzeżeniem z pkt. III.5 – załącznik nr 1 do Ogłoszenia</w:t>
      </w:r>
    </w:p>
    <w:p w:rsidR="00643B70" w:rsidRDefault="00643B70" w:rsidP="00643B70">
      <w:pPr>
        <w:spacing w:before="120" w:after="0" w:line="240" w:lineRule="auto"/>
        <w:ind w:firstLine="357"/>
        <w:jc w:val="both"/>
        <w:rPr>
          <w:rFonts w:ascii="Tahoma" w:eastAsia="Times New Roman" w:hAnsi="Tahoma" w:cs="Tahoma"/>
          <w:b/>
          <w:sz w:val="20"/>
          <w:szCs w:val="20"/>
          <w:lang w:eastAsia="pl-PL"/>
        </w:rPr>
      </w:pPr>
      <w:r>
        <w:rPr>
          <w:rFonts w:ascii="Tahoma" w:eastAsia="Times New Roman" w:hAnsi="Tahoma" w:cs="Tahoma"/>
          <w:b/>
          <w:sz w:val="20"/>
          <w:szCs w:val="20"/>
          <w:lang w:eastAsia="pl-PL"/>
        </w:rPr>
        <w:t>Miejsce: Łódź</w:t>
      </w:r>
    </w:p>
    <w:bookmarkEnd w:id="0"/>
    <w:p w:rsidR="00AB1FF4" w:rsidRPr="00C57D70" w:rsidRDefault="00AB1FF4" w:rsidP="00AB1FF4">
      <w:pPr>
        <w:spacing w:after="0" w:line="240" w:lineRule="auto"/>
        <w:contextualSpacing/>
        <w:jc w:val="both"/>
        <w:rPr>
          <w:rFonts w:ascii="Tahoma" w:eastAsia="Calibri" w:hAnsi="Tahoma" w:cs="Tahoma"/>
          <w:b/>
          <w:sz w:val="20"/>
          <w:szCs w:val="20"/>
        </w:rPr>
      </w:pPr>
    </w:p>
    <w:p w:rsidR="00AB1FF4" w:rsidRPr="00C57D70" w:rsidRDefault="00AB1FF4" w:rsidP="00AD7635">
      <w:pPr>
        <w:numPr>
          <w:ilvl w:val="0"/>
          <w:numId w:val="8"/>
        </w:numPr>
        <w:spacing w:after="0" w:line="240" w:lineRule="auto"/>
        <w:ind w:right="72"/>
        <w:jc w:val="both"/>
        <w:rPr>
          <w:rFonts w:ascii="Tahoma" w:eastAsia="Times New Roman" w:hAnsi="Tahoma" w:cs="Tahoma"/>
          <w:b/>
          <w:sz w:val="20"/>
          <w:szCs w:val="20"/>
          <w:u w:val="single"/>
          <w:lang w:eastAsia="pl-PL"/>
        </w:rPr>
      </w:pPr>
      <w:r w:rsidRPr="00C57D70">
        <w:rPr>
          <w:rFonts w:ascii="Tahoma" w:eastAsia="Times New Roman" w:hAnsi="Tahoma" w:cs="Tahoma"/>
          <w:b/>
          <w:sz w:val="20"/>
          <w:szCs w:val="20"/>
          <w:u w:val="single"/>
          <w:lang w:eastAsia="pl-PL"/>
        </w:rPr>
        <w:t>O udzielenie zamówienia mogą ubiegać się Wykonawcy, którzy:</w:t>
      </w:r>
    </w:p>
    <w:p w:rsidR="00AB1FF4" w:rsidRPr="00C57D70" w:rsidRDefault="00AB1FF4" w:rsidP="00AD7635">
      <w:pPr>
        <w:numPr>
          <w:ilvl w:val="1"/>
          <w:numId w:val="10"/>
        </w:numPr>
        <w:spacing w:after="0" w:line="240" w:lineRule="auto"/>
        <w:ind w:right="74"/>
        <w:contextualSpacing/>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Nie podlegają wykluczeniu.</w:t>
      </w:r>
    </w:p>
    <w:p w:rsidR="00AB1FF4" w:rsidRPr="00C57D70" w:rsidRDefault="00AB1FF4" w:rsidP="00AD7635">
      <w:pPr>
        <w:numPr>
          <w:ilvl w:val="0"/>
          <w:numId w:val="11"/>
        </w:numPr>
        <w:spacing w:after="0" w:line="240" w:lineRule="auto"/>
        <w:ind w:left="1134" w:right="74" w:hanging="425"/>
        <w:contextualSpacing/>
        <w:jc w:val="both"/>
        <w:rPr>
          <w:rFonts w:ascii="Tahoma" w:eastAsia="Times New Roman" w:hAnsi="Tahoma" w:cs="Tahoma"/>
          <w:sz w:val="20"/>
          <w:szCs w:val="20"/>
          <w:lang w:eastAsia="pl-PL"/>
        </w:rPr>
      </w:pPr>
      <w:r w:rsidRPr="00C57D70">
        <w:rPr>
          <w:rFonts w:ascii="Tahoma" w:eastAsia="SimSun" w:hAnsi="Tahoma" w:cs="Tahoma"/>
          <w:kern w:val="1"/>
          <w:sz w:val="20"/>
          <w:szCs w:val="20"/>
          <w:lang w:eastAsia="hi-IN" w:bidi="hi-IN"/>
        </w:rPr>
        <w:t>Wykonawcy ubiegający się o udzielenie zamówienia nie mogą podlegać wykluczeniu na podstawie art. 24 ust. 1 ustawy i art. 24 ust 5 pkt 1.</w:t>
      </w:r>
    </w:p>
    <w:p w:rsidR="00AB1FF4" w:rsidRPr="00C57D70" w:rsidRDefault="00AB1FF4" w:rsidP="00AD7635">
      <w:pPr>
        <w:numPr>
          <w:ilvl w:val="1"/>
          <w:numId w:val="10"/>
        </w:numPr>
        <w:spacing w:after="0" w:line="240" w:lineRule="auto"/>
        <w:ind w:right="74"/>
        <w:contextualSpacing/>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Spełniają warunki udziału w postępowaniu dotyczące:  </w:t>
      </w:r>
    </w:p>
    <w:p w:rsidR="00AB1FF4" w:rsidRPr="00C57D70" w:rsidRDefault="00AB1FF4" w:rsidP="00AB1FF4">
      <w:pPr>
        <w:spacing w:after="0" w:line="240" w:lineRule="auto"/>
        <w:ind w:right="74"/>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      a)   kompetencji lub uprawnień do prowadzenia określonej działalności zawodowej, o ile wynika</w:t>
      </w:r>
    </w:p>
    <w:p w:rsidR="00AB1FF4" w:rsidRPr="00C57D70" w:rsidRDefault="00AB1FF4" w:rsidP="00AB1FF4">
      <w:pPr>
        <w:spacing w:after="0" w:line="240" w:lineRule="auto"/>
        <w:ind w:right="74"/>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            to z odrębnych przepisów – zamawiający odstępuje od opisu warunku w tym zakresie;</w:t>
      </w:r>
    </w:p>
    <w:p w:rsidR="00AB1FF4" w:rsidRPr="00C57D70" w:rsidRDefault="00AB1FF4" w:rsidP="00AD7635">
      <w:pPr>
        <w:numPr>
          <w:ilvl w:val="0"/>
          <w:numId w:val="11"/>
        </w:numPr>
        <w:spacing w:after="0" w:line="240" w:lineRule="auto"/>
        <w:ind w:right="74"/>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sytuacji ekonomicznej lub finansowej – zamawiający odstępuje od opisu warunku w tym zakresie;</w:t>
      </w:r>
    </w:p>
    <w:p w:rsidR="00AB1FF4" w:rsidRPr="0093779F" w:rsidRDefault="00AB1FF4" w:rsidP="00AD7635">
      <w:pPr>
        <w:numPr>
          <w:ilvl w:val="0"/>
          <w:numId w:val="11"/>
        </w:numPr>
        <w:spacing w:after="0" w:line="240" w:lineRule="auto"/>
        <w:ind w:right="74"/>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zdolności technicznej lub zawodowej</w:t>
      </w:r>
      <w:r w:rsidR="0093779F">
        <w:rPr>
          <w:rFonts w:ascii="Tahoma" w:eastAsia="Times New Roman" w:hAnsi="Tahoma" w:cs="Tahoma"/>
          <w:sz w:val="20"/>
          <w:szCs w:val="20"/>
          <w:lang w:eastAsia="pl-PL"/>
        </w:rPr>
        <w:t xml:space="preserve"> – zamawiający odstępuje od opisu warunku w tym zakresie;</w:t>
      </w:r>
    </w:p>
    <w:p w:rsidR="00AB1FF4" w:rsidRPr="00825EA9" w:rsidRDefault="00AB1FF4" w:rsidP="00825EA9">
      <w:pPr>
        <w:spacing w:after="0" w:line="240" w:lineRule="auto"/>
        <w:ind w:left="720" w:right="74"/>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       </w:t>
      </w:r>
    </w:p>
    <w:p w:rsidR="00AB1FF4" w:rsidRPr="0013396B" w:rsidRDefault="00AB1FF4" w:rsidP="0013396B">
      <w:pPr>
        <w:pStyle w:val="Akapitzlist"/>
        <w:widowControl w:val="0"/>
        <w:numPr>
          <w:ilvl w:val="0"/>
          <w:numId w:val="10"/>
        </w:numPr>
        <w:suppressAutoHyphens/>
        <w:spacing w:after="0" w:line="240" w:lineRule="auto"/>
        <w:ind w:right="96"/>
        <w:jc w:val="both"/>
        <w:rPr>
          <w:rFonts w:ascii="Tahoma" w:eastAsia="Times New Roman" w:hAnsi="Tahoma" w:cs="Tahoma"/>
          <w:b/>
          <w:sz w:val="20"/>
          <w:szCs w:val="20"/>
          <w:lang w:eastAsia="ar-SA"/>
        </w:rPr>
      </w:pPr>
      <w:r w:rsidRPr="0013396B">
        <w:rPr>
          <w:rFonts w:ascii="Tahoma" w:eastAsia="Times New Roman" w:hAnsi="Tahoma" w:cs="Tahoma"/>
          <w:b/>
          <w:sz w:val="20"/>
          <w:szCs w:val="20"/>
          <w:u w:val="single"/>
          <w:lang w:eastAsia="ar-SA"/>
        </w:rPr>
        <w:t>Podwykonawstwo</w:t>
      </w:r>
      <w:r w:rsidR="00825EA9" w:rsidRPr="0013396B">
        <w:rPr>
          <w:rFonts w:ascii="Tahoma" w:eastAsia="Times New Roman" w:hAnsi="Tahoma" w:cs="Tahoma"/>
          <w:b/>
          <w:sz w:val="20"/>
          <w:szCs w:val="20"/>
          <w:lang w:eastAsia="ar-SA"/>
        </w:rPr>
        <w:br/>
      </w:r>
      <w:r w:rsidRPr="0013396B">
        <w:rPr>
          <w:rFonts w:ascii="Tahoma" w:eastAsia="Times New Roman" w:hAnsi="Tahoma" w:cs="Tahoma"/>
          <w:sz w:val="20"/>
          <w:szCs w:val="20"/>
        </w:rPr>
        <w:t xml:space="preserve">Zamawiający dopuszcza wykonanie przedmiotu zamówienia przez podwykonawcę. </w:t>
      </w:r>
    </w:p>
    <w:p w:rsidR="00AB1FF4" w:rsidRPr="00C57D70" w:rsidRDefault="00AB1FF4" w:rsidP="00AB1FF4">
      <w:pPr>
        <w:spacing w:after="0" w:line="276" w:lineRule="auto"/>
        <w:contextualSpacing/>
        <w:jc w:val="both"/>
        <w:rPr>
          <w:rFonts w:ascii="Tahoma" w:eastAsia="Times New Roman" w:hAnsi="Tahoma" w:cs="Tahoma"/>
          <w:color w:val="FF0000"/>
          <w:sz w:val="20"/>
          <w:szCs w:val="20"/>
        </w:rPr>
      </w:pPr>
    </w:p>
    <w:p w:rsidR="00AB1FF4" w:rsidRPr="00C57D70" w:rsidRDefault="00AB1FF4" w:rsidP="0013396B">
      <w:pPr>
        <w:widowControl w:val="0"/>
        <w:numPr>
          <w:ilvl w:val="0"/>
          <w:numId w:val="10"/>
        </w:numPr>
        <w:suppressAutoHyphens/>
        <w:spacing w:after="0" w:line="240" w:lineRule="auto"/>
        <w:ind w:right="98"/>
        <w:jc w:val="both"/>
        <w:rPr>
          <w:rFonts w:ascii="Tahoma" w:eastAsia="Times New Roman" w:hAnsi="Tahoma" w:cs="Tahoma"/>
          <w:b/>
          <w:sz w:val="20"/>
          <w:szCs w:val="20"/>
          <w:lang w:eastAsia="ar-SA"/>
        </w:rPr>
      </w:pPr>
      <w:r w:rsidRPr="00C57D70">
        <w:rPr>
          <w:rFonts w:ascii="Tahoma" w:eastAsia="Times New Roman" w:hAnsi="Tahoma" w:cs="Tahoma"/>
          <w:b/>
          <w:sz w:val="20"/>
          <w:szCs w:val="20"/>
          <w:u w:val="single"/>
          <w:lang w:eastAsia="ar-SA"/>
        </w:rPr>
        <w:lastRenderedPageBreak/>
        <w:t>Opis sposobu przygotowania ofert</w:t>
      </w:r>
    </w:p>
    <w:p w:rsidR="00AB1FF4" w:rsidRPr="00C57D70" w:rsidRDefault="00AB1FF4" w:rsidP="0032585C">
      <w:pPr>
        <w:widowControl w:val="0"/>
        <w:numPr>
          <w:ilvl w:val="1"/>
          <w:numId w:val="9"/>
        </w:numPr>
        <w:suppressLineNumbers/>
        <w:suppressAutoHyphens/>
        <w:spacing w:before="60" w:after="0" w:line="240" w:lineRule="auto"/>
        <w:ind w:left="721" w:right="96" w:hanging="437"/>
        <w:jc w:val="both"/>
        <w:rPr>
          <w:rFonts w:ascii="Tahoma" w:eastAsia="Times New Roman" w:hAnsi="Tahoma" w:cs="Tahoma"/>
          <w:kern w:val="20"/>
          <w:sz w:val="20"/>
          <w:szCs w:val="20"/>
          <w:lang w:eastAsia="ar-SA"/>
        </w:rPr>
      </w:pPr>
      <w:r w:rsidRPr="00C57D70">
        <w:rPr>
          <w:rFonts w:ascii="Tahoma" w:eastAsia="Times New Roman" w:hAnsi="Tahoma" w:cs="Tahoma"/>
          <w:kern w:val="20"/>
          <w:sz w:val="20"/>
          <w:szCs w:val="20"/>
          <w:lang w:eastAsia="ar-SA"/>
        </w:rPr>
        <w:t xml:space="preserve">Wykonawcy zobowiązani są zapoznać się dokładnie z informacjami zawartymi w ogłoszeniu </w:t>
      </w:r>
      <w:r w:rsidRPr="00C57D70">
        <w:rPr>
          <w:rFonts w:ascii="Tahoma" w:eastAsia="Times New Roman" w:hAnsi="Tahoma" w:cs="Tahoma"/>
          <w:sz w:val="20"/>
          <w:szCs w:val="20"/>
          <w:lang w:eastAsia="ar-SA"/>
        </w:rPr>
        <w:t>o zamówieniu na usługi społeczne</w:t>
      </w:r>
      <w:r w:rsidRPr="00C57D70">
        <w:rPr>
          <w:rFonts w:ascii="Tahoma" w:eastAsia="Times New Roman" w:hAnsi="Tahoma" w:cs="Tahoma"/>
          <w:kern w:val="20"/>
          <w:sz w:val="20"/>
          <w:szCs w:val="20"/>
          <w:lang w:eastAsia="ar-SA"/>
        </w:rPr>
        <w:t xml:space="preserve"> i przygotować ofertę zgodnie z wymaganiami określonymi w dokumencie.</w:t>
      </w:r>
    </w:p>
    <w:p w:rsidR="00AB1FF4" w:rsidRPr="00C57D70" w:rsidRDefault="00AB1FF4" w:rsidP="00AD7635">
      <w:pPr>
        <w:widowControl w:val="0"/>
        <w:numPr>
          <w:ilvl w:val="1"/>
          <w:numId w:val="9"/>
        </w:numPr>
        <w:suppressLineNumbers/>
        <w:suppressAutoHyphens/>
        <w:spacing w:after="0" w:line="240" w:lineRule="auto"/>
        <w:ind w:right="98" w:hanging="436"/>
        <w:jc w:val="both"/>
        <w:rPr>
          <w:rFonts w:ascii="Tahoma" w:eastAsia="Times New Roman" w:hAnsi="Tahoma" w:cs="Tahoma"/>
          <w:kern w:val="20"/>
          <w:sz w:val="20"/>
          <w:szCs w:val="20"/>
          <w:lang w:eastAsia="ar-SA"/>
        </w:rPr>
      </w:pPr>
      <w:r w:rsidRPr="00C57D70">
        <w:rPr>
          <w:rFonts w:ascii="Tahoma" w:eastAsia="Times New Roman" w:hAnsi="Tahoma" w:cs="Tahoma"/>
          <w:kern w:val="20"/>
          <w:sz w:val="20"/>
          <w:szCs w:val="20"/>
          <w:lang w:eastAsia="ar-SA"/>
        </w:rPr>
        <w:t>Oferta musi zawierać:</w:t>
      </w:r>
    </w:p>
    <w:p w:rsidR="00AB1FF4" w:rsidRPr="00C57D70" w:rsidRDefault="00AB1FF4" w:rsidP="00AD7635">
      <w:pPr>
        <w:widowControl w:val="0"/>
        <w:numPr>
          <w:ilvl w:val="3"/>
          <w:numId w:val="1"/>
        </w:numPr>
        <w:suppressLineNumbers/>
        <w:tabs>
          <w:tab w:val="num" w:pos="709"/>
          <w:tab w:val="left" w:pos="1134"/>
        </w:tabs>
        <w:suppressAutoHyphens/>
        <w:spacing w:after="0" w:line="240" w:lineRule="auto"/>
        <w:ind w:left="709" w:right="98"/>
        <w:jc w:val="both"/>
        <w:rPr>
          <w:rFonts w:ascii="Tahoma" w:eastAsia="Times New Roman" w:hAnsi="Tahoma" w:cs="Tahoma"/>
          <w:kern w:val="20"/>
          <w:sz w:val="20"/>
          <w:szCs w:val="20"/>
          <w:lang w:eastAsia="ar-SA"/>
        </w:rPr>
      </w:pPr>
      <w:r w:rsidRPr="00C57D70">
        <w:rPr>
          <w:rFonts w:ascii="Tahoma" w:eastAsia="Times New Roman" w:hAnsi="Tahoma" w:cs="Tahoma"/>
          <w:kern w:val="20"/>
          <w:sz w:val="20"/>
          <w:szCs w:val="20"/>
          <w:lang w:eastAsia="ar-SA"/>
        </w:rPr>
        <w:t xml:space="preserve"> Formularz oferty (</w:t>
      </w:r>
      <w:r w:rsidRPr="002220A5">
        <w:rPr>
          <w:rFonts w:ascii="Tahoma" w:eastAsia="Times New Roman" w:hAnsi="Tahoma" w:cs="Tahoma"/>
          <w:kern w:val="20"/>
          <w:sz w:val="20"/>
          <w:szCs w:val="20"/>
          <w:lang w:eastAsia="ar-SA"/>
        </w:rPr>
        <w:t>Zał. Nr 1a do Ogłoszenia</w:t>
      </w:r>
      <w:r w:rsidRPr="00C57D70">
        <w:rPr>
          <w:rFonts w:ascii="Tahoma" w:eastAsia="Times New Roman" w:hAnsi="Tahoma" w:cs="Tahoma"/>
          <w:kern w:val="20"/>
          <w:sz w:val="20"/>
          <w:szCs w:val="20"/>
          <w:lang w:eastAsia="ar-SA"/>
        </w:rPr>
        <w:t xml:space="preserve">) Wykonawca składa ofertę wyłącznie </w:t>
      </w:r>
      <w:r w:rsidRPr="00C57D70">
        <w:rPr>
          <w:rFonts w:ascii="Tahoma" w:eastAsia="Times New Roman" w:hAnsi="Tahoma" w:cs="Tahoma"/>
          <w:bCs/>
          <w:iCs/>
          <w:sz w:val="20"/>
          <w:szCs w:val="20"/>
          <w:lang w:eastAsia="pl-PL"/>
        </w:rPr>
        <w:t xml:space="preserve">na </w:t>
      </w:r>
      <w:r w:rsidRPr="00C57D70">
        <w:rPr>
          <w:rFonts w:ascii="Tahoma" w:eastAsia="Times New Roman" w:hAnsi="Tahoma" w:cs="Tahoma"/>
          <w:kern w:val="20"/>
          <w:sz w:val="20"/>
          <w:szCs w:val="20"/>
          <w:lang w:eastAsia="ar-SA"/>
        </w:rPr>
        <w:t>Formularzu oferty</w:t>
      </w:r>
      <w:r w:rsidRPr="00C57D70">
        <w:rPr>
          <w:rFonts w:ascii="Tahoma" w:eastAsia="Times New Roman" w:hAnsi="Tahoma" w:cs="Tahoma"/>
          <w:bCs/>
          <w:iCs/>
          <w:sz w:val="20"/>
          <w:szCs w:val="20"/>
          <w:lang w:eastAsia="pl-PL"/>
        </w:rPr>
        <w:t xml:space="preserve"> opublikowanym w ogłoszeniu </w:t>
      </w:r>
      <w:r w:rsidRPr="00C57D70">
        <w:rPr>
          <w:rFonts w:ascii="Tahoma" w:eastAsia="Times New Roman" w:hAnsi="Tahoma" w:cs="Tahoma"/>
          <w:kern w:val="20"/>
          <w:sz w:val="20"/>
          <w:szCs w:val="20"/>
          <w:lang w:eastAsia="ar-SA"/>
        </w:rPr>
        <w:t xml:space="preserve">stanowiącym załącznik </w:t>
      </w:r>
      <w:r w:rsidRPr="002220A5">
        <w:rPr>
          <w:rFonts w:ascii="Tahoma" w:eastAsia="Times New Roman" w:hAnsi="Tahoma" w:cs="Tahoma"/>
          <w:kern w:val="20"/>
          <w:sz w:val="20"/>
          <w:szCs w:val="20"/>
          <w:lang w:eastAsia="ar-SA"/>
        </w:rPr>
        <w:t xml:space="preserve">nr 1a </w:t>
      </w:r>
      <w:r w:rsidRPr="00C57D70">
        <w:rPr>
          <w:rFonts w:ascii="Tahoma" w:eastAsia="Times New Roman" w:hAnsi="Tahoma" w:cs="Tahoma"/>
          <w:kern w:val="20"/>
          <w:sz w:val="20"/>
          <w:szCs w:val="20"/>
          <w:lang w:eastAsia="ar-SA"/>
        </w:rPr>
        <w:t>do niniejszego ogłoszenia.</w:t>
      </w:r>
    </w:p>
    <w:p w:rsidR="00AB1FF4" w:rsidRPr="00C57D70" w:rsidRDefault="00AB1FF4" w:rsidP="00AB1FF4">
      <w:pPr>
        <w:widowControl w:val="0"/>
        <w:suppressLineNumbers/>
        <w:suppressAutoHyphens/>
        <w:spacing w:after="0" w:line="240" w:lineRule="auto"/>
        <w:ind w:left="720" w:right="98"/>
        <w:jc w:val="both"/>
        <w:rPr>
          <w:rFonts w:ascii="Tahoma" w:eastAsia="Times New Roman" w:hAnsi="Tahoma" w:cs="Tahoma"/>
          <w:kern w:val="20"/>
          <w:sz w:val="20"/>
          <w:szCs w:val="20"/>
          <w:lang w:eastAsia="ar-SA"/>
        </w:rPr>
      </w:pPr>
      <w:r w:rsidRPr="00C57D70">
        <w:rPr>
          <w:rFonts w:ascii="Tahoma" w:eastAsia="Times New Roman" w:hAnsi="Tahoma" w:cs="Tahoma"/>
          <w:kern w:val="20"/>
          <w:sz w:val="20"/>
          <w:szCs w:val="20"/>
          <w:lang w:eastAsia="ar-SA"/>
        </w:rPr>
        <w:t>Oferty złożone w inny sposób nie uwzględniający warunków zawartych w ogłoszeniu i Formularzu oferty</w:t>
      </w:r>
      <w:r w:rsidRPr="00C57D70">
        <w:rPr>
          <w:rFonts w:ascii="Tahoma" w:eastAsia="Times New Roman" w:hAnsi="Tahoma" w:cs="Tahoma"/>
          <w:bCs/>
          <w:iCs/>
          <w:sz w:val="20"/>
          <w:szCs w:val="20"/>
          <w:lang w:eastAsia="pl-PL"/>
        </w:rPr>
        <w:t xml:space="preserve"> </w:t>
      </w:r>
      <w:r w:rsidRPr="00C57D70">
        <w:rPr>
          <w:rFonts w:ascii="Tahoma" w:eastAsia="Times New Roman" w:hAnsi="Tahoma" w:cs="Tahoma"/>
          <w:kern w:val="20"/>
          <w:sz w:val="20"/>
          <w:szCs w:val="20"/>
          <w:lang w:eastAsia="ar-SA"/>
        </w:rPr>
        <w:t>nie będą podlegały ocenie;</w:t>
      </w:r>
    </w:p>
    <w:p w:rsidR="00AB1FF4" w:rsidRPr="00C57D70" w:rsidRDefault="00AB1FF4" w:rsidP="00AD7635">
      <w:pPr>
        <w:widowControl w:val="0"/>
        <w:numPr>
          <w:ilvl w:val="3"/>
          <w:numId w:val="1"/>
        </w:numPr>
        <w:suppressLineNumbers/>
        <w:tabs>
          <w:tab w:val="num" w:pos="709"/>
          <w:tab w:val="left" w:pos="1134"/>
        </w:tabs>
        <w:suppressAutoHyphens/>
        <w:spacing w:after="0" w:line="240" w:lineRule="auto"/>
        <w:ind w:left="709" w:right="98"/>
        <w:jc w:val="both"/>
        <w:rPr>
          <w:rFonts w:ascii="Tahoma" w:eastAsia="Times New Roman" w:hAnsi="Tahoma" w:cs="Tahoma"/>
          <w:b/>
          <w:bCs/>
          <w:kern w:val="20"/>
          <w:sz w:val="20"/>
          <w:szCs w:val="20"/>
          <w:lang w:eastAsia="ar-SA"/>
        </w:rPr>
      </w:pPr>
      <w:r w:rsidRPr="00C57D70">
        <w:rPr>
          <w:rFonts w:ascii="Tahoma" w:eastAsia="Times New Roman" w:hAnsi="Tahoma" w:cs="Tahoma"/>
          <w:kern w:val="20"/>
          <w:sz w:val="20"/>
          <w:szCs w:val="20"/>
          <w:lang w:eastAsia="ar-SA"/>
        </w:rPr>
        <w:t xml:space="preserve">Odpis z właściwego rejestru lub centralnej ewidencji informacji o działalności gospodarczej, jeżeli odrębne przepisy wymagają wpisu do rejestru lub ewidencji – w celu potwierdzenia braku podstaw wykluczenia na podstawie art. 24 ust. 5 pkt 1 </w:t>
      </w:r>
      <w:proofErr w:type="spellStart"/>
      <w:r w:rsidRPr="00C57D70">
        <w:rPr>
          <w:rFonts w:ascii="Tahoma" w:eastAsia="Times New Roman" w:hAnsi="Tahoma" w:cs="Tahoma"/>
          <w:kern w:val="20"/>
          <w:sz w:val="20"/>
          <w:szCs w:val="20"/>
          <w:lang w:eastAsia="ar-SA"/>
        </w:rPr>
        <w:t>Pzp</w:t>
      </w:r>
      <w:proofErr w:type="spellEnd"/>
      <w:r w:rsidRPr="00C57D70">
        <w:rPr>
          <w:rFonts w:ascii="Tahoma" w:eastAsia="Times New Roman" w:hAnsi="Tahoma" w:cs="Tahoma"/>
          <w:kern w:val="20"/>
          <w:sz w:val="20"/>
          <w:szCs w:val="20"/>
          <w:lang w:eastAsia="ar-SA"/>
        </w:rPr>
        <w:t>. Dokument powinien być wystawiony nie wcześniej niż 6 miesięcy przed upływem składania ofert.</w:t>
      </w:r>
    </w:p>
    <w:p w:rsidR="00AB1FF4" w:rsidRPr="00C57D70" w:rsidRDefault="00AB1FF4" w:rsidP="00AB1FF4">
      <w:pPr>
        <w:widowControl w:val="0"/>
        <w:suppressLineNumbers/>
        <w:tabs>
          <w:tab w:val="left" w:pos="1134"/>
          <w:tab w:val="left" w:pos="1276"/>
        </w:tabs>
        <w:suppressAutoHyphens/>
        <w:spacing w:after="0" w:line="240" w:lineRule="auto"/>
        <w:ind w:left="709" w:right="98"/>
        <w:jc w:val="both"/>
        <w:rPr>
          <w:rFonts w:ascii="Tahoma" w:eastAsia="Times New Roman" w:hAnsi="Tahoma" w:cs="Tahoma"/>
          <w:bCs/>
          <w:kern w:val="20"/>
          <w:sz w:val="20"/>
          <w:szCs w:val="20"/>
          <w:lang w:eastAsia="ar-SA"/>
        </w:rPr>
      </w:pPr>
      <w:bookmarkStart w:id="1" w:name="_Hlk21345746"/>
      <w:r w:rsidRPr="00C57D70">
        <w:rPr>
          <w:rFonts w:ascii="Tahoma" w:eastAsia="Times New Roman" w:hAnsi="Tahoma" w:cs="Tahoma"/>
          <w:b/>
          <w:bCs/>
          <w:kern w:val="20"/>
          <w:sz w:val="20"/>
          <w:szCs w:val="20"/>
          <w:lang w:eastAsia="ar-SA"/>
        </w:rPr>
        <w:t>b</w:t>
      </w:r>
      <w:r w:rsidRPr="00C57D70">
        <w:rPr>
          <w:rFonts w:ascii="Tahoma" w:eastAsia="Times New Roman" w:hAnsi="Tahoma" w:cs="Tahoma"/>
          <w:b/>
          <w:bCs/>
          <w:kern w:val="20"/>
          <w:sz w:val="20"/>
          <w:szCs w:val="20"/>
          <w:vertAlign w:val="subscript"/>
          <w:lang w:eastAsia="ar-SA"/>
        </w:rPr>
        <w:t>1</w:t>
      </w:r>
      <w:r w:rsidRPr="00C57D70">
        <w:rPr>
          <w:rFonts w:ascii="Tahoma" w:eastAsia="Times New Roman" w:hAnsi="Tahoma" w:cs="Tahoma"/>
          <w:b/>
          <w:bCs/>
          <w:kern w:val="20"/>
          <w:sz w:val="20"/>
          <w:szCs w:val="20"/>
          <w:lang w:eastAsia="ar-SA"/>
        </w:rPr>
        <w:t>)</w:t>
      </w:r>
      <w:r w:rsidRPr="00C57D70">
        <w:rPr>
          <w:rFonts w:ascii="Tahoma" w:eastAsia="Times New Roman" w:hAnsi="Tahoma" w:cs="Tahoma"/>
          <w:bCs/>
          <w:kern w:val="20"/>
          <w:sz w:val="20"/>
          <w:szCs w:val="20"/>
          <w:lang w:eastAsia="ar-SA"/>
        </w:rPr>
        <w:t xml:space="preserve"> </w:t>
      </w:r>
      <w:bookmarkEnd w:id="1"/>
      <w:r w:rsidRPr="00C57D70">
        <w:rPr>
          <w:rFonts w:ascii="Tahoma" w:eastAsia="Times New Roman" w:hAnsi="Tahoma" w:cs="Tahoma"/>
          <w:bCs/>
          <w:kern w:val="20"/>
          <w:sz w:val="20"/>
          <w:szCs w:val="20"/>
          <w:lang w:eastAsia="ar-SA"/>
        </w:rPr>
        <w:t xml:space="preserve">W przypadku wskazania przez Wykonawcę dostępności dokumentów z pkt </w:t>
      </w:r>
      <w:r w:rsidRPr="00C57D70">
        <w:rPr>
          <w:rFonts w:ascii="Tahoma" w:eastAsia="Times New Roman" w:hAnsi="Tahoma" w:cs="Tahoma"/>
          <w:b/>
          <w:kern w:val="20"/>
          <w:sz w:val="20"/>
          <w:szCs w:val="20"/>
          <w:lang w:eastAsia="ar-SA"/>
        </w:rPr>
        <w:t>b)</w:t>
      </w:r>
      <w:r w:rsidRPr="00C57D70">
        <w:rPr>
          <w:rFonts w:ascii="Tahoma" w:eastAsia="Times New Roman" w:hAnsi="Tahoma" w:cs="Tahoma"/>
          <w:bCs/>
          <w:kern w:val="20"/>
          <w:sz w:val="20"/>
          <w:szCs w:val="20"/>
          <w:lang w:eastAsia="ar-SA"/>
        </w:rPr>
        <w:t xml:space="preserve"> w formie elektronicznej pod określonymi adresami internetowymi ogólnodostępnych i bezpłatnych baz danych, Zamawiający pobierze samodzielnie z tych baz danych wskazane przez Wykonawcę dokumenty.</w:t>
      </w:r>
    </w:p>
    <w:p w:rsidR="00AB1FF4" w:rsidRPr="00C57D70" w:rsidRDefault="00AB1FF4" w:rsidP="00AD7635">
      <w:pPr>
        <w:widowControl w:val="0"/>
        <w:numPr>
          <w:ilvl w:val="3"/>
          <w:numId w:val="1"/>
        </w:numPr>
        <w:suppressLineNumbers/>
        <w:tabs>
          <w:tab w:val="num" w:pos="709"/>
          <w:tab w:val="left" w:pos="1134"/>
        </w:tabs>
        <w:suppressAutoHyphens/>
        <w:spacing w:after="0" w:line="240" w:lineRule="auto"/>
        <w:ind w:left="709" w:right="98"/>
        <w:jc w:val="both"/>
        <w:rPr>
          <w:rFonts w:ascii="Tahoma" w:eastAsia="Times New Roman" w:hAnsi="Tahoma" w:cs="Tahoma"/>
          <w:kern w:val="20"/>
          <w:sz w:val="20"/>
          <w:szCs w:val="20"/>
          <w:lang w:eastAsia="ar-SA"/>
        </w:rPr>
      </w:pPr>
      <w:r w:rsidRPr="00C57D70">
        <w:rPr>
          <w:rFonts w:ascii="Tahoma" w:eastAsia="Times New Roman" w:hAnsi="Tahoma" w:cs="Tahoma"/>
          <w:kern w:val="20"/>
          <w:sz w:val="20"/>
          <w:szCs w:val="20"/>
          <w:lang w:eastAsia="ar-SA"/>
        </w:rPr>
        <w:t>Oświadczenia o niepodleganiu wykluczeniu oraz spełnianiu warunków udziału w postępowaniu, będące załącznikiem nr 2 i 2a do ogłoszenia;</w:t>
      </w:r>
    </w:p>
    <w:p w:rsidR="00AB1FF4" w:rsidRPr="00C57D70" w:rsidRDefault="00AB1FF4" w:rsidP="00AD7635">
      <w:pPr>
        <w:widowControl w:val="0"/>
        <w:numPr>
          <w:ilvl w:val="3"/>
          <w:numId w:val="1"/>
        </w:numPr>
        <w:suppressLineNumbers/>
        <w:tabs>
          <w:tab w:val="num" w:pos="709"/>
          <w:tab w:val="left" w:pos="1134"/>
        </w:tabs>
        <w:suppressAutoHyphens/>
        <w:spacing w:after="0" w:line="240" w:lineRule="auto"/>
        <w:ind w:left="709" w:right="98"/>
        <w:jc w:val="both"/>
        <w:rPr>
          <w:rFonts w:ascii="Tahoma" w:eastAsia="Times New Roman" w:hAnsi="Tahoma" w:cs="Tahoma"/>
          <w:kern w:val="20"/>
          <w:sz w:val="20"/>
          <w:szCs w:val="20"/>
          <w:lang w:eastAsia="ar-SA"/>
        </w:rPr>
      </w:pPr>
      <w:r w:rsidRPr="00C57D70">
        <w:rPr>
          <w:rFonts w:ascii="Tahoma" w:eastAsia="Times New Roman" w:hAnsi="Tahoma" w:cs="Tahoma"/>
          <w:kern w:val="20"/>
          <w:sz w:val="20"/>
          <w:szCs w:val="20"/>
          <w:lang w:eastAsia="pl-PL"/>
        </w:rPr>
        <w:t>Wykaz osób do reprezentowania wykonawcy w postępowaniu i do zawarcia umowy. Jeżeli oferta                    i załączniki zostaną podpisane przez upoważnionego przedstawiciela, jest on zobowiązany do przedłożenia dokumentu potwierdzającego uprawnienia składającego ofertę. Pełnomocnictwo powinno być</w:t>
      </w:r>
      <w:r w:rsidR="00825EA9">
        <w:rPr>
          <w:rFonts w:ascii="Tahoma" w:eastAsia="Times New Roman" w:hAnsi="Tahoma" w:cs="Tahoma"/>
          <w:kern w:val="20"/>
          <w:sz w:val="20"/>
          <w:szCs w:val="20"/>
          <w:lang w:eastAsia="pl-PL"/>
        </w:rPr>
        <w:t xml:space="preserve"> </w:t>
      </w:r>
      <w:r w:rsidRPr="00C57D70">
        <w:rPr>
          <w:rFonts w:ascii="Tahoma" w:eastAsia="Times New Roman" w:hAnsi="Tahoma" w:cs="Tahoma"/>
          <w:kern w:val="20"/>
          <w:sz w:val="20"/>
          <w:szCs w:val="20"/>
          <w:lang w:eastAsia="pl-PL"/>
        </w:rPr>
        <w:t>przedstawione w formie oryginału, odpisu poświadczonego za zgodność z oryginałem przez notariusza lub osoby, których uprawnienie do reprezentacji wynika z dokumentu rejestracyjnego wykonawcy.</w:t>
      </w:r>
    </w:p>
    <w:p w:rsidR="00AB1FF4" w:rsidRPr="00C57D70" w:rsidRDefault="00AB1FF4" w:rsidP="000A7789">
      <w:pPr>
        <w:widowControl w:val="0"/>
        <w:numPr>
          <w:ilvl w:val="1"/>
          <w:numId w:val="9"/>
        </w:numPr>
        <w:suppressLineNumbers/>
        <w:tabs>
          <w:tab w:val="left" w:pos="709"/>
          <w:tab w:val="left" w:pos="1134"/>
        </w:tabs>
        <w:suppressAutoHyphens/>
        <w:spacing w:after="0" w:line="240" w:lineRule="auto"/>
        <w:ind w:right="98" w:hanging="436"/>
        <w:jc w:val="both"/>
        <w:rPr>
          <w:rFonts w:ascii="Tahoma" w:eastAsia="Times New Roman" w:hAnsi="Tahoma" w:cs="Tahoma"/>
          <w:kern w:val="20"/>
          <w:sz w:val="20"/>
          <w:szCs w:val="20"/>
          <w:lang w:eastAsia="ar-SA"/>
        </w:rPr>
      </w:pPr>
      <w:r w:rsidRPr="00C57D70">
        <w:rPr>
          <w:rFonts w:ascii="Tahoma" w:eastAsia="Times New Roman" w:hAnsi="Tahoma" w:cs="Tahoma"/>
          <w:iCs/>
          <w:kern w:val="20"/>
          <w:sz w:val="20"/>
          <w:szCs w:val="20"/>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 13 ust. 4 RODO). Ponadto Wykonawca zobowiązany jest wypełnić obowiązek informacyjny wynikający z art. 14 RODO względem osób fizycznych, których dane przekazuje Zamawiającemu i których dane pośrednio pozyskał, chyba że ma zastosowanie co najmniej jedno </w:t>
      </w:r>
      <w:r w:rsidR="008312BF">
        <w:rPr>
          <w:rFonts w:ascii="Tahoma" w:eastAsia="Times New Roman" w:hAnsi="Tahoma" w:cs="Tahoma"/>
          <w:iCs/>
          <w:kern w:val="20"/>
          <w:sz w:val="20"/>
          <w:szCs w:val="20"/>
          <w:lang w:eastAsia="pl-PL"/>
        </w:rPr>
        <w:br/>
      </w:r>
      <w:r w:rsidRPr="00C57D70">
        <w:rPr>
          <w:rFonts w:ascii="Tahoma" w:eastAsia="Times New Roman" w:hAnsi="Tahoma" w:cs="Tahoma"/>
          <w:iCs/>
          <w:kern w:val="20"/>
          <w:sz w:val="20"/>
          <w:szCs w:val="20"/>
          <w:lang w:eastAsia="pl-PL"/>
        </w:rPr>
        <w:t>z włączeń, o których mowa w art. 14 ust. 5 RODO. W celu zapewnienia, że Wykonawca wypełnił ww. obowiązki informacyjne oraz ochrony prawne uzasadnionych interesów osoby trzeciej, które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1a do Ogłoszenia).</w:t>
      </w:r>
    </w:p>
    <w:p w:rsidR="00AB1FF4" w:rsidRPr="00C57D70" w:rsidRDefault="00AB1FF4" w:rsidP="000A7789">
      <w:pPr>
        <w:widowControl w:val="0"/>
        <w:numPr>
          <w:ilvl w:val="1"/>
          <w:numId w:val="9"/>
        </w:numPr>
        <w:suppressLineNumbers/>
        <w:tabs>
          <w:tab w:val="left" w:pos="1134"/>
          <w:tab w:val="left" w:pos="1276"/>
        </w:tabs>
        <w:suppressAutoHyphens/>
        <w:spacing w:after="0" w:line="240" w:lineRule="auto"/>
        <w:ind w:right="98" w:hanging="436"/>
        <w:jc w:val="both"/>
        <w:rPr>
          <w:rFonts w:ascii="Tahoma" w:eastAsia="Times New Roman" w:hAnsi="Tahoma" w:cs="Tahoma"/>
          <w:kern w:val="20"/>
          <w:sz w:val="20"/>
          <w:szCs w:val="20"/>
          <w:lang w:eastAsia="ar-SA"/>
        </w:rPr>
      </w:pPr>
      <w:r w:rsidRPr="00C57D70">
        <w:rPr>
          <w:rFonts w:ascii="Tahoma" w:eastAsia="SimSun" w:hAnsi="Tahoma" w:cs="Tahoma"/>
          <w:kern w:val="1"/>
          <w:sz w:val="20"/>
          <w:szCs w:val="20"/>
          <w:lang w:eastAsia="hi-IN" w:bidi="hi-IN"/>
        </w:rPr>
        <w:t>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rsidR="00AB1FF4" w:rsidRPr="00C57D70" w:rsidRDefault="00AB1FF4" w:rsidP="00AD7635">
      <w:pPr>
        <w:widowControl w:val="0"/>
        <w:numPr>
          <w:ilvl w:val="1"/>
          <w:numId w:val="9"/>
        </w:numPr>
        <w:suppressLineNumbers/>
        <w:suppressAutoHyphens/>
        <w:spacing w:after="0" w:line="240" w:lineRule="auto"/>
        <w:ind w:right="98" w:hanging="436"/>
        <w:jc w:val="both"/>
        <w:rPr>
          <w:rFonts w:ascii="Tahoma" w:eastAsia="Times New Roman" w:hAnsi="Tahoma" w:cs="Tahoma"/>
          <w:b/>
          <w:kern w:val="20"/>
          <w:sz w:val="20"/>
          <w:szCs w:val="20"/>
          <w:lang w:eastAsia="ar-SA"/>
        </w:rPr>
      </w:pPr>
      <w:r w:rsidRPr="00C57D70">
        <w:rPr>
          <w:rFonts w:ascii="Tahoma" w:eastAsia="Times New Roman" w:hAnsi="Tahoma" w:cs="Tahoma"/>
          <w:sz w:val="20"/>
          <w:szCs w:val="20"/>
          <w:lang w:eastAsia="pl-PL"/>
        </w:rPr>
        <w:t xml:space="preserve">W przypadku wspólnego ubiegania się o zamówienie wykonawców, oświadczenia o których mowa w pkt. 8.2 </w:t>
      </w:r>
      <w:r w:rsidR="00B93E36">
        <w:rPr>
          <w:rFonts w:ascii="Tahoma" w:eastAsia="Times New Roman" w:hAnsi="Tahoma" w:cs="Tahoma"/>
          <w:sz w:val="20"/>
          <w:szCs w:val="20"/>
          <w:lang w:eastAsia="pl-PL"/>
        </w:rPr>
        <w:t>c</w:t>
      </w:r>
      <w:r w:rsidRPr="00C57D70">
        <w:rPr>
          <w:rFonts w:ascii="Tahoma" w:eastAsia="Times New Roman" w:hAnsi="Tahoma" w:cs="Tahoma"/>
          <w:sz w:val="20"/>
          <w:szCs w:val="20"/>
          <w:lang w:eastAsia="pl-PL"/>
        </w:rPr>
        <w:t xml:space="preserve"> oraz dokumenty o których mowa w pkt. 8.2.b) składa każdy z wykonawców wspólnie ubiegających się o zamówienie. </w:t>
      </w:r>
    </w:p>
    <w:p w:rsidR="00AB1FF4" w:rsidRPr="00C57D70" w:rsidRDefault="00AB1FF4" w:rsidP="00AB1FF4">
      <w:pPr>
        <w:widowControl w:val="0"/>
        <w:suppressLineNumbers/>
        <w:suppressAutoHyphens/>
        <w:spacing w:after="0" w:line="240" w:lineRule="auto"/>
        <w:ind w:left="720" w:right="98"/>
        <w:jc w:val="both"/>
        <w:rPr>
          <w:rFonts w:ascii="Tahoma" w:eastAsia="Times New Roman" w:hAnsi="Tahoma" w:cs="Tahoma"/>
          <w:b/>
          <w:kern w:val="20"/>
          <w:sz w:val="20"/>
          <w:szCs w:val="20"/>
          <w:lang w:eastAsia="ar-SA"/>
        </w:rPr>
      </w:pPr>
      <w:r w:rsidRPr="00C57D70">
        <w:rPr>
          <w:rFonts w:ascii="Tahoma" w:eastAsia="Times New Roman" w:hAnsi="Tahoma" w:cs="Tahoma"/>
          <w:sz w:val="20"/>
          <w:szCs w:val="20"/>
          <w:lang w:eastAsia="pl-PL"/>
        </w:rPr>
        <w:t>Dokumenty te potwierdzają spełnianie warunków udziału w postępowaniu oraz brak podstaw wykluczenia, w zakresie, w którym każdy z wykonawców wykazuje spełnianie warunków udziału w postępowaniu oraz brak podstaw wykluczenia.</w:t>
      </w:r>
    </w:p>
    <w:p w:rsidR="00AB1FF4" w:rsidRPr="00C57D70" w:rsidRDefault="00AB1FF4" w:rsidP="00AD7635">
      <w:pPr>
        <w:widowControl w:val="0"/>
        <w:numPr>
          <w:ilvl w:val="1"/>
          <w:numId w:val="9"/>
        </w:numPr>
        <w:suppressLineNumbers/>
        <w:suppressAutoHyphens/>
        <w:spacing w:after="0" w:line="240" w:lineRule="auto"/>
        <w:ind w:right="98" w:hanging="436"/>
        <w:jc w:val="both"/>
        <w:rPr>
          <w:rFonts w:ascii="Tahoma" w:eastAsia="Times New Roman" w:hAnsi="Tahoma" w:cs="Tahoma"/>
          <w:b/>
          <w:kern w:val="20"/>
          <w:sz w:val="20"/>
          <w:szCs w:val="20"/>
          <w:lang w:eastAsia="ar-SA"/>
        </w:rPr>
      </w:pPr>
      <w:r w:rsidRPr="00C57D70">
        <w:rPr>
          <w:rFonts w:ascii="Tahoma" w:eastAsia="Times New Roman" w:hAnsi="Tahoma" w:cs="Tahoma"/>
          <w:kern w:val="20"/>
          <w:sz w:val="20"/>
          <w:szCs w:val="20"/>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AB1FF4" w:rsidRPr="00C57D70" w:rsidRDefault="00AB1FF4" w:rsidP="00AD7635">
      <w:pPr>
        <w:widowControl w:val="0"/>
        <w:numPr>
          <w:ilvl w:val="1"/>
          <w:numId w:val="9"/>
        </w:numPr>
        <w:suppressLineNumbers/>
        <w:suppressAutoHyphens/>
        <w:spacing w:after="0" w:line="240" w:lineRule="auto"/>
        <w:ind w:right="98" w:hanging="436"/>
        <w:jc w:val="both"/>
        <w:rPr>
          <w:rFonts w:ascii="Tahoma" w:eastAsia="Times New Roman" w:hAnsi="Tahoma" w:cs="Tahoma"/>
          <w:b/>
          <w:kern w:val="20"/>
          <w:sz w:val="20"/>
          <w:szCs w:val="20"/>
          <w:lang w:eastAsia="ar-SA"/>
        </w:rPr>
      </w:pPr>
      <w:r w:rsidRPr="00C57D70">
        <w:rPr>
          <w:rFonts w:ascii="Tahoma" w:eastAsia="Times New Roman" w:hAnsi="Tahoma" w:cs="Tahoma"/>
          <w:kern w:val="20"/>
          <w:sz w:val="20"/>
          <w:szCs w:val="20"/>
          <w:lang w:eastAsia="ar-SA"/>
        </w:rPr>
        <w:t xml:space="preserve">Oferta powinna być podpisana przez osobę (osoby) uprawnioną do występowania w imieniu Wykonawcy. Ewentualne poprawki w tekście oferty muszą być naniesione w czytelny sposób i parafowane przez osoby </w:t>
      </w:r>
      <w:r w:rsidRPr="00C57D70">
        <w:rPr>
          <w:rFonts w:ascii="Tahoma" w:eastAsia="Times New Roman" w:hAnsi="Tahoma" w:cs="Tahoma"/>
          <w:kern w:val="20"/>
          <w:sz w:val="20"/>
          <w:szCs w:val="20"/>
          <w:lang w:eastAsia="ar-SA"/>
        </w:rPr>
        <w:lastRenderedPageBreak/>
        <w:t xml:space="preserve">uprawnione. </w:t>
      </w:r>
    </w:p>
    <w:p w:rsidR="00AB1FF4" w:rsidRPr="00C57D70" w:rsidRDefault="00AB1FF4" w:rsidP="00AD7635">
      <w:pPr>
        <w:widowControl w:val="0"/>
        <w:numPr>
          <w:ilvl w:val="1"/>
          <w:numId w:val="9"/>
        </w:numPr>
        <w:suppressLineNumbers/>
        <w:suppressAutoHyphens/>
        <w:spacing w:after="0" w:line="240" w:lineRule="auto"/>
        <w:ind w:right="98" w:hanging="436"/>
        <w:jc w:val="both"/>
        <w:rPr>
          <w:rFonts w:ascii="Tahoma" w:eastAsia="Times New Roman" w:hAnsi="Tahoma" w:cs="Tahoma"/>
          <w:b/>
          <w:kern w:val="20"/>
          <w:sz w:val="20"/>
          <w:szCs w:val="20"/>
          <w:lang w:eastAsia="ar-SA"/>
        </w:rPr>
      </w:pPr>
      <w:r w:rsidRPr="00C57D70">
        <w:rPr>
          <w:rFonts w:ascii="Tahoma" w:eastAsia="Times New Roman" w:hAnsi="Tahoma" w:cs="Tahoma"/>
          <w:b/>
          <w:kern w:val="20"/>
          <w:sz w:val="20"/>
          <w:szCs w:val="20"/>
          <w:lang w:eastAsia="ar-SA"/>
        </w:rPr>
        <w:t xml:space="preserve">Na kopercie, w której znajduje się oferta, należy napisać numer postępowania </w:t>
      </w:r>
      <w:r w:rsidR="00825EA9">
        <w:rPr>
          <w:rFonts w:ascii="Tahoma" w:eastAsia="Times New Roman" w:hAnsi="Tahoma" w:cs="Tahoma"/>
          <w:b/>
          <w:kern w:val="20"/>
          <w:sz w:val="20"/>
          <w:szCs w:val="20"/>
          <w:lang w:eastAsia="ar-SA"/>
        </w:rPr>
        <w:t>57</w:t>
      </w:r>
      <w:r w:rsidRPr="00C57D70">
        <w:rPr>
          <w:rFonts w:ascii="Tahoma" w:eastAsia="Times New Roman" w:hAnsi="Tahoma" w:cs="Tahoma"/>
          <w:b/>
          <w:kern w:val="20"/>
          <w:sz w:val="20"/>
          <w:szCs w:val="20"/>
          <w:lang w:eastAsia="ar-SA"/>
        </w:rPr>
        <w:t>/ZP/2019/S.</w:t>
      </w:r>
    </w:p>
    <w:p w:rsidR="00825EA9" w:rsidRDefault="00AB1FF4" w:rsidP="00AD7635">
      <w:pPr>
        <w:widowControl w:val="0"/>
        <w:numPr>
          <w:ilvl w:val="1"/>
          <w:numId w:val="9"/>
        </w:numPr>
        <w:suppressLineNumbers/>
        <w:suppressAutoHyphens/>
        <w:spacing w:after="0" w:line="240" w:lineRule="auto"/>
        <w:ind w:right="98" w:hanging="436"/>
        <w:jc w:val="both"/>
        <w:rPr>
          <w:rFonts w:ascii="Tahoma" w:eastAsia="Times New Roman" w:hAnsi="Tahoma" w:cs="Tahoma"/>
          <w:b/>
          <w:kern w:val="20"/>
          <w:sz w:val="20"/>
          <w:szCs w:val="20"/>
          <w:lang w:eastAsia="ar-SA"/>
        </w:rPr>
      </w:pPr>
      <w:r w:rsidRPr="00C57D70">
        <w:rPr>
          <w:rFonts w:ascii="Tahoma" w:eastAsia="Times New Roman" w:hAnsi="Tahoma" w:cs="Tahoma"/>
          <w:kern w:val="20"/>
          <w:sz w:val="20"/>
          <w:szCs w:val="20"/>
          <w:lang w:eastAsia="ar-SA"/>
        </w:rPr>
        <w:t>Każdy Wykonawca może złożyć w niniejszym postępowaniu wyłącznie jedną ofertę.</w:t>
      </w:r>
    </w:p>
    <w:p w:rsidR="00AB1FF4" w:rsidRPr="00825EA9" w:rsidRDefault="00B93E36" w:rsidP="00AD7635">
      <w:pPr>
        <w:widowControl w:val="0"/>
        <w:numPr>
          <w:ilvl w:val="1"/>
          <w:numId w:val="9"/>
        </w:numPr>
        <w:suppressLineNumbers/>
        <w:tabs>
          <w:tab w:val="left" w:pos="851"/>
        </w:tabs>
        <w:suppressAutoHyphens/>
        <w:spacing w:after="0" w:line="240" w:lineRule="auto"/>
        <w:ind w:right="98" w:hanging="436"/>
        <w:jc w:val="both"/>
        <w:rPr>
          <w:rFonts w:ascii="Tahoma" w:eastAsia="Times New Roman" w:hAnsi="Tahoma" w:cs="Tahoma"/>
          <w:b/>
          <w:kern w:val="20"/>
          <w:sz w:val="20"/>
          <w:szCs w:val="20"/>
          <w:lang w:eastAsia="ar-SA"/>
        </w:rPr>
      </w:pPr>
      <w:r>
        <w:rPr>
          <w:rFonts w:ascii="Tahoma" w:eastAsia="Times New Roman" w:hAnsi="Tahoma" w:cs="Tahoma"/>
          <w:sz w:val="20"/>
          <w:szCs w:val="20"/>
          <w:lang w:eastAsia="pl-PL"/>
        </w:rPr>
        <w:t xml:space="preserve">W przypadku gdy Wykonawca, którego oferta została najwyżej oceniona nie złożył wymaganych pełnomocnictw, oświadczeń lub dokumentów albo złożył wadliwe, zamawiający wzywa do ich złożenia </w:t>
      </w:r>
      <w:r w:rsidR="0034196C">
        <w:rPr>
          <w:rFonts w:ascii="Tahoma" w:eastAsia="Times New Roman" w:hAnsi="Tahoma" w:cs="Tahoma"/>
          <w:sz w:val="20"/>
          <w:szCs w:val="20"/>
          <w:lang w:eastAsia="pl-PL"/>
        </w:rPr>
        <w:br/>
      </w:r>
      <w:r>
        <w:rPr>
          <w:rFonts w:ascii="Tahoma" w:eastAsia="Times New Roman" w:hAnsi="Tahoma" w:cs="Tahoma"/>
          <w:sz w:val="20"/>
          <w:szCs w:val="20"/>
          <w:lang w:eastAsia="pl-PL"/>
        </w:rPr>
        <w:t>w terminie przez siebie wskazanym</w:t>
      </w:r>
      <w:r w:rsidR="00CF2170">
        <w:rPr>
          <w:rFonts w:ascii="Tahoma" w:eastAsia="Times New Roman" w:hAnsi="Tahoma" w:cs="Tahoma"/>
          <w:sz w:val="20"/>
          <w:szCs w:val="20"/>
          <w:lang w:eastAsia="pl-PL"/>
        </w:rPr>
        <w:t xml:space="preserve">, chyba </w:t>
      </w:r>
      <w:r w:rsidR="0034196C">
        <w:rPr>
          <w:rFonts w:ascii="Tahoma" w:eastAsia="Times New Roman" w:hAnsi="Tahoma" w:cs="Tahoma"/>
          <w:sz w:val="20"/>
          <w:szCs w:val="20"/>
          <w:lang w:eastAsia="pl-PL"/>
        </w:rPr>
        <w:t xml:space="preserve">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 </w:t>
      </w:r>
    </w:p>
    <w:p w:rsidR="00AB1FF4" w:rsidRPr="00C57D70" w:rsidRDefault="00AB1FF4" w:rsidP="00AD7635">
      <w:pPr>
        <w:widowControl w:val="0"/>
        <w:numPr>
          <w:ilvl w:val="1"/>
          <w:numId w:val="9"/>
        </w:numPr>
        <w:suppressLineNumbers/>
        <w:tabs>
          <w:tab w:val="left" w:pos="851"/>
        </w:tabs>
        <w:suppressAutoHyphens/>
        <w:spacing w:after="0" w:line="240" w:lineRule="auto"/>
        <w:ind w:left="709" w:right="98" w:hanging="425"/>
        <w:jc w:val="both"/>
        <w:rPr>
          <w:rFonts w:ascii="Tahoma" w:eastAsia="Times New Roman" w:hAnsi="Tahoma" w:cs="Tahoma"/>
          <w:b/>
          <w:kern w:val="20"/>
          <w:sz w:val="20"/>
          <w:szCs w:val="20"/>
          <w:lang w:eastAsia="ar-SA"/>
        </w:rPr>
      </w:pPr>
      <w:r w:rsidRPr="00C57D70">
        <w:rPr>
          <w:rFonts w:ascii="Tahoma" w:eastAsia="Times New Roman" w:hAnsi="Tahoma" w:cs="Tahoma"/>
          <w:kern w:val="20"/>
          <w:sz w:val="20"/>
          <w:szCs w:val="20"/>
          <w:lang w:eastAsia="ar-SA"/>
        </w:rPr>
        <w:t xml:space="preserve">Oświadczenia składane w postępowaniu składane są w oryginale. Dokumenty inne niż oświadczenia składane </w:t>
      </w:r>
      <w:r w:rsidR="0034196C">
        <w:rPr>
          <w:rFonts w:ascii="Tahoma" w:eastAsia="Times New Roman" w:hAnsi="Tahoma" w:cs="Tahoma"/>
          <w:kern w:val="20"/>
          <w:sz w:val="20"/>
          <w:szCs w:val="20"/>
          <w:lang w:eastAsia="ar-SA"/>
        </w:rPr>
        <w:t xml:space="preserve">są </w:t>
      </w:r>
      <w:r w:rsidRPr="00C57D70">
        <w:rPr>
          <w:rFonts w:ascii="Tahoma" w:eastAsia="Times New Roman" w:hAnsi="Tahoma" w:cs="Tahoma"/>
          <w:kern w:val="20"/>
          <w:sz w:val="20"/>
          <w:szCs w:val="20"/>
          <w:lang w:eastAsia="ar-SA"/>
        </w:rPr>
        <w:t xml:space="preserve">w oryginale lub kopii poświadczonej za zgodność z oryginałem. Poświadczenie za zgodność </w:t>
      </w:r>
      <w:r w:rsidR="0034196C">
        <w:rPr>
          <w:rFonts w:ascii="Tahoma" w:eastAsia="Times New Roman" w:hAnsi="Tahoma" w:cs="Tahoma"/>
          <w:kern w:val="20"/>
          <w:sz w:val="20"/>
          <w:szCs w:val="20"/>
          <w:lang w:eastAsia="ar-SA"/>
        </w:rPr>
        <w:br/>
      </w:r>
      <w:r w:rsidRPr="00C57D70">
        <w:rPr>
          <w:rFonts w:ascii="Tahoma" w:eastAsia="Times New Roman" w:hAnsi="Tahoma" w:cs="Tahoma"/>
          <w:kern w:val="20"/>
          <w:sz w:val="20"/>
          <w:szCs w:val="20"/>
          <w:lang w:eastAsia="ar-SA"/>
        </w:rPr>
        <w:t>z oryginałem dokonuje odpowiednio wykonawca, wykonawcy wspólnie ubiegający się o udzielenie zamówienia publicznego albo podwykonawca, w zakresie dokumentów, które każdego z nich dotyczą. Zamawiający może żądać przedstawienia oryginału lub notarialnie poświadczonej kopii dokumentu wyłącznie wtedy, gdy złożona przez wykonawcę kopia dokumentu jest nieczytelna lub budzi wątpliwości co do jej prawdziwości.</w:t>
      </w:r>
      <w:r w:rsidRPr="00C57D70">
        <w:rPr>
          <w:rFonts w:ascii="Tahoma" w:eastAsia="Times New Roman" w:hAnsi="Tahoma" w:cs="Tahoma"/>
          <w:b/>
          <w:kern w:val="20"/>
          <w:sz w:val="20"/>
          <w:szCs w:val="20"/>
          <w:lang w:eastAsia="ar-SA"/>
        </w:rPr>
        <w:t xml:space="preserve"> </w:t>
      </w:r>
      <w:r w:rsidRPr="00C57D70">
        <w:rPr>
          <w:rFonts w:ascii="Tahoma" w:eastAsia="Times New Roman" w:hAnsi="Tahoma" w:cs="Tahoma"/>
          <w:kern w:val="20"/>
          <w:sz w:val="20"/>
          <w:szCs w:val="20"/>
          <w:lang w:eastAsia="ar-SA"/>
        </w:rPr>
        <w:t>Dokumenty sporządzone w języku obcym są składane wraz z tłumaczeniem na język polski, poświadczonym przez Wykonawcę.</w:t>
      </w:r>
    </w:p>
    <w:p w:rsidR="00AB1FF4" w:rsidRPr="00C57D70" w:rsidRDefault="00AB1FF4" w:rsidP="00AB1FF4">
      <w:pPr>
        <w:widowControl w:val="0"/>
        <w:suppressLineNumbers/>
        <w:suppressAutoHyphens/>
        <w:spacing w:after="0" w:line="240" w:lineRule="auto"/>
        <w:ind w:right="98"/>
        <w:jc w:val="both"/>
        <w:rPr>
          <w:rFonts w:ascii="Tahoma" w:eastAsia="Times New Roman" w:hAnsi="Tahoma" w:cs="Tahoma"/>
          <w:b/>
          <w:color w:val="FF0000"/>
          <w:kern w:val="20"/>
          <w:sz w:val="20"/>
          <w:szCs w:val="20"/>
          <w:lang w:eastAsia="ar-SA"/>
        </w:rPr>
      </w:pPr>
    </w:p>
    <w:p w:rsidR="00AB1FF4" w:rsidRPr="00C57D70" w:rsidRDefault="00AB1FF4" w:rsidP="00AD7635">
      <w:pPr>
        <w:widowControl w:val="0"/>
        <w:numPr>
          <w:ilvl w:val="0"/>
          <w:numId w:val="9"/>
        </w:numPr>
        <w:suppressAutoHyphens/>
        <w:spacing w:after="0" w:line="240" w:lineRule="auto"/>
        <w:ind w:right="96"/>
        <w:jc w:val="both"/>
        <w:rPr>
          <w:rFonts w:ascii="Tahoma" w:eastAsia="Times New Roman" w:hAnsi="Tahoma" w:cs="Tahoma"/>
          <w:b/>
          <w:sz w:val="20"/>
          <w:szCs w:val="20"/>
          <w:lang w:eastAsia="ar-SA"/>
        </w:rPr>
      </w:pPr>
      <w:r w:rsidRPr="00C57D70">
        <w:rPr>
          <w:rFonts w:ascii="Tahoma" w:eastAsia="Times New Roman" w:hAnsi="Tahoma" w:cs="Tahoma"/>
          <w:b/>
          <w:sz w:val="20"/>
          <w:szCs w:val="20"/>
          <w:u w:val="single"/>
          <w:lang w:eastAsia="ar-SA"/>
        </w:rPr>
        <w:t>Miejsce oraz termin składania</w:t>
      </w:r>
    </w:p>
    <w:p w:rsidR="00AB1FF4" w:rsidRPr="00C57D70" w:rsidRDefault="00AB1FF4" w:rsidP="00AD7635">
      <w:pPr>
        <w:widowControl w:val="0"/>
        <w:numPr>
          <w:ilvl w:val="1"/>
          <w:numId w:val="9"/>
        </w:numPr>
        <w:suppressAutoHyphens/>
        <w:spacing w:after="0" w:line="240" w:lineRule="auto"/>
        <w:ind w:right="96" w:hanging="436"/>
        <w:jc w:val="both"/>
        <w:rPr>
          <w:rFonts w:ascii="Tahoma" w:eastAsia="Times New Roman" w:hAnsi="Tahoma" w:cs="Tahoma"/>
          <w:sz w:val="20"/>
          <w:szCs w:val="20"/>
          <w:lang w:eastAsia="ar-SA"/>
        </w:rPr>
      </w:pPr>
      <w:r w:rsidRPr="00C57D70">
        <w:rPr>
          <w:rFonts w:ascii="Tahoma" w:eastAsia="Times New Roman" w:hAnsi="Tahoma" w:cs="Tahoma"/>
          <w:kern w:val="20"/>
          <w:sz w:val="20"/>
          <w:szCs w:val="20"/>
          <w:lang w:eastAsia="ar-SA"/>
        </w:rPr>
        <w:t>Oferty należy składać w zamkniętym</w:t>
      </w:r>
      <w:r w:rsidRPr="00C57D70">
        <w:rPr>
          <w:rFonts w:ascii="Tahoma" w:eastAsia="Times New Roman" w:hAnsi="Tahoma" w:cs="Tahoma"/>
          <w:sz w:val="20"/>
          <w:szCs w:val="20"/>
          <w:lang w:eastAsia="ar-SA"/>
        </w:rPr>
        <w:t xml:space="preserve"> opakowaniu (kopercie) </w:t>
      </w:r>
      <w:r w:rsidRPr="00C57D70">
        <w:rPr>
          <w:rFonts w:ascii="Tahoma" w:eastAsia="Times New Roman" w:hAnsi="Tahoma" w:cs="Tahoma"/>
          <w:kern w:val="20"/>
          <w:sz w:val="20"/>
          <w:szCs w:val="20"/>
          <w:lang w:eastAsia="ar-SA"/>
        </w:rPr>
        <w:t xml:space="preserve">na adres Zamawiającego: </w:t>
      </w:r>
    </w:p>
    <w:p w:rsidR="00AB1FF4" w:rsidRPr="00C57D70" w:rsidRDefault="00AB1FF4" w:rsidP="00AB1FF4">
      <w:pPr>
        <w:widowControl w:val="0"/>
        <w:suppressLineNumbers/>
        <w:suppressAutoHyphens/>
        <w:spacing w:after="0" w:line="240" w:lineRule="auto"/>
        <w:ind w:left="720" w:right="96"/>
        <w:jc w:val="both"/>
        <w:rPr>
          <w:rFonts w:ascii="Tahoma" w:eastAsia="Times New Roman" w:hAnsi="Tahoma" w:cs="Tahoma"/>
          <w:b/>
          <w:sz w:val="20"/>
          <w:szCs w:val="20"/>
          <w:lang w:eastAsia="ar-SA"/>
        </w:rPr>
      </w:pPr>
      <w:r w:rsidRPr="00C57D70">
        <w:rPr>
          <w:rFonts w:ascii="Tahoma" w:eastAsia="Times New Roman" w:hAnsi="Tahoma" w:cs="Tahoma"/>
          <w:b/>
          <w:sz w:val="20"/>
          <w:szCs w:val="20"/>
          <w:lang w:eastAsia="ar-SA"/>
        </w:rPr>
        <w:t xml:space="preserve">Uniwersytet Łódzki, Biuro Rektora, Kancelaria, pok. 001a (poziom -1), ul. Narutowicza 68,                  90-136 Łódź </w:t>
      </w:r>
      <w:r w:rsidRPr="00CA5927">
        <w:rPr>
          <w:rFonts w:ascii="Tahoma" w:eastAsia="Times New Roman" w:hAnsi="Tahoma" w:cs="Tahoma"/>
          <w:b/>
          <w:color w:val="FF0000"/>
          <w:sz w:val="20"/>
          <w:szCs w:val="20"/>
          <w:lang w:eastAsia="ar-SA"/>
        </w:rPr>
        <w:t xml:space="preserve">do dnia </w:t>
      </w:r>
      <w:r w:rsidR="00CA5927" w:rsidRPr="00CA5927">
        <w:rPr>
          <w:rFonts w:ascii="Tahoma" w:eastAsia="Times New Roman" w:hAnsi="Tahoma" w:cs="Tahoma"/>
          <w:b/>
          <w:color w:val="FF0000"/>
          <w:sz w:val="20"/>
          <w:szCs w:val="20"/>
          <w:lang w:eastAsia="ar-SA"/>
        </w:rPr>
        <w:t>29</w:t>
      </w:r>
      <w:r w:rsidRPr="00CA5927">
        <w:rPr>
          <w:rFonts w:ascii="Tahoma" w:eastAsia="Times New Roman" w:hAnsi="Tahoma" w:cs="Tahoma"/>
          <w:b/>
          <w:color w:val="FF0000"/>
          <w:sz w:val="20"/>
          <w:szCs w:val="20"/>
          <w:lang w:eastAsia="ar-SA"/>
        </w:rPr>
        <w:t>.1</w:t>
      </w:r>
      <w:r w:rsidR="00825EA9" w:rsidRPr="00CA5927">
        <w:rPr>
          <w:rFonts w:ascii="Tahoma" w:eastAsia="Times New Roman" w:hAnsi="Tahoma" w:cs="Tahoma"/>
          <w:b/>
          <w:color w:val="FF0000"/>
          <w:sz w:val="20"/>
          <w:szCs w:val="20"/>
          <w:lang w:eastAsia="ar-SA"/>
        </w:rPr>
        <w:t>1</w:t>
      </w:r>
      <w:r w:rsidRPr="00CA5927">
        <w:rPr>
          <w:rFonts w:ascii="Tahoma" w:eastAsia="Times New Roman" w:hAnsi="Tahoma" w:cs="Tahoma"/>
          <w:b/>
          <w:color w:val="FF0000"/>
          <w:sz w:val="20"/>
          <w:szCs w:val="20"/>
          <w:lang w:eastAsia="ar-SA"/>
        </w:rPr>
        <w:t>.2019 r. do godziny 10:00</w:t>
      </w:r>
      <w:r w:rsidRPr="00C57D70">
        <w:rPr>
          <w:rFonts w:ascii="Tahoma" w:eastAsia="Times New Roman" w:hAnsi="Tahoma" w:cs="Tahoma"/>
          <w:b/>
          <w:sz w:val="20"/>
          <w:szCs w:val="20"/>
          <w:lang w:eastAsia="ar-SA"/>
        </w:rPr>
        <w:t xml:space="preserve"> z</w:t>
      </w:r>
      <w:bookmarkStart w:id="2" w:name="_GoBack"/>
      <w:bookmarkEnd w:id="2"/>
      <w:r w:rsidRPr="00C57D70">
        <w:rPr>
          <w:rFonts w:ascii="Tahoma" w:eastAsia="Times New Roman" w:hAnsi="Tahoma" w:cs="Tahoma"/>
          <w:b/>
          <w:sz w:val="20"/>
          <w:szCs w:val="20"/>
          <w:lang w:eastAsia="ar-SA"/>
        </w:rPr>
        <w:t xml:space="preserve"> dopiskiem: DLA DZIAŁU ZAKUPÓW,                 nr sprawy 5</w:t>
      </w:r>
      <w:r w:rsidR="009203C5">
        <w:rPr>
          <w:rFonts w:ascii="Tahoma" w:eastAsia="Times New Roman" w:hAnsi="Tahoma" w:cs="Tahoma"/>
          <w:b/>
          <w:sz w:val="20"/>
          <w:szCs w:val="20"/>
          <w:lang w:eastAsia="ar-SA"/>
        </w:rPr>
        <w:t>7</w:t>
      </w:r>
      <w:r w:rsidRPr="00C57D70">
        <w:rPr>
          <w:rFonts w:ascii="Tahoma" w:eastAsia="Times New Roman" w:hAnsi="Tahoma" w:cs="Tahoma"/>
          <w:b/>
          <w:sz w:val="20"/>
          <w:szCs w:val="20"/>
          <w:lang w:eastAsia="ar-SA"/>
        </w:rPr>
        <w:t>/ZP/2019/S.</w:t>
      </w:r>
    </w:p>
    <w:p w:rsidR="00AB1FF4" w:rsidRPr="00C57D70" w:rsidRDefault="00AB1FF4" w:rsidP="00AD7635">
      <w:pPr>
        <w:widowControl w:val="0"/>
        <w:numPr>
          <w:ilvl w:val="1"/>
          <w:numId w:val="9"/>
        </w:numPr>
        <w:suppressLineNumbers/>
        <w:suppressAutoHyphens/>
        <w:spacing w:after="0" w:line="240" w:lineRule="auto"/>
        <w:ind w:right="96" w:hanging="436"/>
        <w:jc w:val="both"/>
        <w:rPr>
          <w:rFonts w:ascii="Tahoma" w:eastAsia="Times New Roman" w:hAnsi="Tahoma" w:cs="Tahoma"/>
          <w:sz w:val="20"/>
          <w:szCs w:val="20"/>
          <w:lang w:eastAsia="ar-SA"/>
        </w:rPr>
      </w:pPr>
      <w:r w:rsidRPr="00C57D70">
        <w:rPr>
          <w:rFonts w:ascii="Tahoma" w:eastAsia="Times New Roman" w:hAnsi="Tahoma" w:cs="Tahoma"/>
          <w:kern w:val="20"/>
          <w:sz w:val="20"/>
          <w:szCs w:val="20"/>
          <w:lang w:eastAsia="ar-SA"/>
        </w:rPr>
        <w:t xml:space="preserve">Zamawiający dopuszcza możliwość przedłużenia ostatecznego terminu składania ofert. </w:t>
      </w:r>
    </w:p>
    <w:p w:rsidR="00AB1FF4" w:rsidRPr="00C57D70" w:rsidRDefault="00AB1FF4" w:rsidP="00AB1FF4">
      <w:pPr>
        <w:widowControl w:val="0"/>
        <w:suppressAutoHyphens/>
        <w:spacing w:after="0" w:line="240" w:lineRule="auto"/>
        <w:ind w:right="96"/>
        <w:jc w:val="both"/>
        <w:rPr>
          <w:rFonts w:ascii="Tahoma" w:eastAsia="Times New Roman" w:hAnsi="Tahoma" w:cs="Tahoma"/>
          <w:b/>
          <w:kern w:val="20"/>
          <w:sz w:val="20"/>
          <w:szCs w:val="20"/>
          <w:lang w:eastAsia="ar-SA"/>
        </w:rPr>
      </w:pPr>
    </w:p>
    <w:p w:rsidR="00AB1FF4" w:rsidRPr="00C57D70" w:rsidRDefault="00AB1FF4" w:rsidP="00AD7635">
      <w:pPr>
        <w:widowControl w:val="0"/>
        <w:numPr>
          <w:ilvl w:val="0"/>
          <w:numId w:val="9"/>
        </w:numPr>
        <w:suppressAutoHyphens/>
        <w:spacing w:after="0" w:line="240" w:lineRule="auto"/>
        <w:ind w:right="96"/>
        <w:jc w:val="both"/>
        <w:rPr>
          <w:rFonts w:ascii="Tahoma" w:eastAsia="Times New Roman" w:hAnsi="Tahoma" w:cs="Tahoma"/>
          <w:b/>
          <w:sz w:val="20"/>
          <w:szCs w:val="20"/>
          <w:u w:val="single"/>
          <w:lang w:eastAsia="ar-SA"/>
        </w:rPr>
      </w:pPr>
      <w:r w:rsidRPr="00C57D70">
        <w:rPr>
          <w:rFonts w:ascii="Tahoma" w:eastAsia="Times New Roman" w:hAnsi="Tahoma" w:cs="Tahoma"/>
          <w:b/>
          <w:sz w:val="20"/>
          <w:szCs w:val="20"/>
          <w:u w:val="single"/>
          <w:lang w:eastAsia="ar-SA"/>
        </w:rPr>
        <w:t>Opis sposobu obliczenia ceny</w:t>
      </w:r>
    </w:p>
    <w:p w:rsidR="00AB1FF4" w:rsidRPr="00C57D70" w:rsidRDefault="00AB1FF4" w:rsidP="00AD7635">
      <w:pPr>
        <w:widowControl w:val="0"/>
        <w:numPr>
          <w:ilvl w:val="1"/>
          <w:numId w:val="9"/>
        </w:numPr>
        <w:suppressAutoHyphens/>
        <w:spacing w:after="0" w:line="240" w:lineRule="auto"/>
        <w:ind w:right="96"/>
        <w:jc w:val="both"/>
        <w:rPr>
          <w:rFonts w:ascii="Tahoma" w:eastAsia="Times New Roman" w:hAnsi="Tahoma" w:cs="Tahoma"/>
          <w:b/>
          <w:sz w:val="20"/>
          <w:szCs w:val="20"/>
          <w:lang w:eastAsia="ar-SA"/>
        </w:rPr>
      </w:pPr>
      <w:r w:rsidRPr="00C57D70">
        <w:rPr>
          <w:rFonts w:ascii="Tahoma" w:eastAsia="Times New Roman" w:hAnsi="Tahoma" w:cs="Tahoma"/>
          <w:sz w:val="20"/>
          <w:szCs w:val="20"/>
          <w:lang w:eastAsia="ar-SA"/>
        </w:rPr>
        <w:t xml:space="preserve">Cena podana w ofercie powinna być wyrażona w złotych polskich jako cena brutto z podatkiem VAT wg obowiązującej stawki. </w:t>
      </w:r>
    </w:p>
    <w:p w:rsidR="00AB1FF4" w:rsidRPr="00C57D70" w:rsidRDefault="00AB1FF4" w:rsidP="00AD7635">
      <w:pPr>
        <w:widowControl w:val="0"/>
        <w:numPr>
          <w:ilvl w:val="1"/>
          <w:numId w:val="9"/>
        </w:numPr>
        <w:suppressAutoHyphens/>
        <w:spacing w:after="0" w:line="240" w:lineRule="auto"/>
        <w:ind w:right="96"/>
        <w:jc w:val="both"/>
        <w:rPr>
          <w:rFonts w:ascii="Tahoma" w:eastAsia="Times New Roman" w:hAnsi="Tahoma" w:cs="Tahoma"/>
          <w:b/>
          <w:sz w:val="20"/>
          <w:szCs w:val="20"/>
          <w:lang w:eastAsia="ar-SA"/>
        </w:rPr>
      </w:pPr>
      <w:r w:rsidRPr="00C57D70">
        <w:rPr>
          <w:rFonts w:ascii="Tahoma" w:eastAsia="Times New Roman" w:hAnsi="Tahoma" w:cs="Tahoma"/>
          <w:sz w:val="20"/>
          <w:szCs w:val="20"/>
          <w:lang w:eastAsia="ar-SA"/>
        </w:rPr>
        <w:t xml:space="preserve">Cena oferty winna obejmować wszystkie koszty (np. </w:t>
      </w:r>
      <w:r w:rsidRPr="00C57D70">
        <w:rPr>
          <w:rFonts w:ascii="Tahoma" w:eastAsia="Times New Roman" w:hAnsi="Tahoma" w:cs="Tahoma"/>
          <w:kern w:val="20"/>
          <w:sz w:val="20"/>
          <w:szCs w:val="20"/>
          <w:lang w:eastAsia="ar-SA"/>
        </w:rPr>
        <w:t xml:space="preserve">rabaty, upusty, koszty dojazdów, akcyzę) </w:t>
      </w:r>
      <w:r w:rsidRPr="00C57D70">
        <w:rPr>
          <w:rFonts w:ascii="Tahoma" w:eastAsia="Times New Roman" w:hAnsi="Tahoma" w:cs="Tahoma"/>
          <w:sz w:val="20"/>
          <w:szCs w:val="20"/>
          <w:lang w:eastAsia="ar-SA"/>
        </w:rPr>
        <w:t>związane z wykonaniem przedmiotu zamówienia oraz z warunkami stawianymi przez Zamawiającego.</w:t>
      </w:r>
    </w:p>
    <w:p w:rsidR="00AB1FF4" w:rsidRPr="00C57D70" w:rsidRDefault="00AB1FF4" w:rsidP="00AD7635">
      <w:pPr>
        <w:widowControl w:val="0"/>
        <w:numPr>
          <w:ilvl w:val="1"/>
          <w:numId w:val="9"/>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 xml:space="preserve">Ceny, które Wykonawca zaproponuje w formularzu oferty będą stałe i obowiązywać będą w okresie realizacji umowy. </w:t>
      </w:r>
    </w:p>
    <w:p w:rsidR="0034196C" w:rsidRPr="0034196C" w:rsidRDefault="00AB1FF4" w:rsidP="0034196C">
      <w:pPr>
        <w:widowControl w:val="0"/>
        <w:numPr>
          <w:ilvl w:val="1"/>
          <w:numId w:val="9"/>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Ceny jednostkowe oraz cena oferty powinny być podane z dokładnością do dwóch miejsc po przecinku (tj. z dokładnością do jednego grosza).</w:t>
      </w:r>
    </w:p>
    <w:p w:rsidR="00AB1FF4" w:rsidRPr="00C57D70" w:rsidRDefault="00AB1FF4" w:rsidP="0034196C">
      <w:pPr>
        <w:widowControl w:val="0"/>
        <w:numPr>
          <w:ilvl w:val="0"/>
          <w:numId w:val="9"/>
        </w:numPr>
        <w:tabs>
          <w:tab w:val="left" w:pos="360"/>
        </w:tabs>
        <w:suppressAutoHyphens/>
        <w:spacing w:before="120" w:after="0" w:line="240" w:lineRule="auto"/>
        <w:ind w:left="357" w:right="96" w:hanging="357"/>
        <w:jc w:val="both"/>
        <w:rPr>
          <w:rFonts w:ascii="Tahoma" w:eastAsia="Times New Roman" w:hAnsi="Tahoma" w:cs="Tahoma"/>
          <w:b/>
          <w:sz w:val="20"/>
          <w:szCs w:val="20"/>
          <w:u w:val="single"/>
          <w:lang w:eastAsia="ar-SA"/>
        </w:rPr>
      </w:pPr>
      <w:r w:rsidRPr="00C57D70">
        <w:rPr>
          <w:rFonts w:ascii="Tahoma" w:eastAsia="Times New Roman" w:hAnsi="Tahoma" w:cs="Tahoma"/>
          <w:b/>
          <w:sz w:val="20"/>
          <w:szCs w:val="20"/>
          <w:u w:val="single"/>
          <w:lang w:eastAsia="ar-SA"/>
        </w:rPr>
        <w:t>Informacje dotyczące walut obcych, w jakich mogą być prowadzone rozliczenia między Zamawiającym, a Wykonawcą.</w:t>
      </w:r>
    </w:p>
    <w:p w:rsidR="00AB1FF4" w:rsidRPr="00C57D70" w:rsidRDefault="00AB1FF4" w:rsidP="00AB1FF4">
      <w:pPr>
        <w:widowControl w:val="0"/>
        <w:tabs>
          <w:tab w:val="left" w:pos="360"/>
        </w:tabs>
        <w:suppressAutoHyphens/>
        <w:spacing w:after="0" w:line="240" w:lineRule="auto"/>
        <w:ind w:left="426"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 xml:space="preserve">Zamawiający nie przewiduje możliwości prowadzenia rozliczeń w walutach obcych. Wszelkie rozliczenia finansowane między Zamawiającym, a Wykonawcą będą prowadzone wyłącznie w złotych polskich, </w:t>
      </w:r>
      <w:r w:rsidR="0032585C">
        <w:rPr>
          <w:rFonts w:ascii="Tahoma" w:eastAsia="Times New Roman" w:hAnsi="Tahoma" w:cs="Tahoma"/>
          <w:sz w:val="20"/>
          <w:szCs w:val="20"/>
          <w:lang w:eastAsia="ar-SA"/>
        </w:rPr>
        <w:br/>
      </w:r>
      <w:r w:rsidRPr="00C57D70">
        <w:rPr>
          <w:rFonts w:ascii="Tahoma" w:eastAsia="Times New Roman" w:hAnsi="Tahoma" w:cs="Tahoma"/>
          <w:sz w:val="20"/>
          <w:szCs w:val="20"/>
          <w:lang w:eastAsia="ar-SA"/>
        </w:rPr>
        <w:t>w zaokrągleniu do dwóch miejsc po przecinku.</w:t>
      </w:r>
    </w:p>
    <w:p w:rsidR="00AB1FF4" w:rsidRPr="00C57D70" w:rsidRDefault="00AB1FF4" w:rsidP="00AB1FF4">
      <w:pPr>
        <w:widowControl w:val="0"/>
        <w:tabs>
          <w:tab w:val="left" w:pos="360"/>
        </w:tabs>
        <w:suppressAutoHyphens/>
        <w:spacing w:after="0" w:line="276" w:lineRule="auto"/>
        <w:ind w:right="98"/>
        <w:jc w:val="both"/>
        <w:rPr>
          <w:rFonts w:ascii="Tahoma" w:eastAsia="Times New Roman" w:hAnsi="Tahoma" w:cs="Tahoma"/>
          <w:sz w:val="20"/>
          <w:szCs w:val="20"/>
          <w:lang w:eastAsia="ar-SA"/>
        </w:rPr>
      </w:pPr>
    </w:p>
    <w:p w:rsidR="00AB1FF4" w:rsidRPr="00C57D70" w:rsidRDefault="00AB1FF4" w:rsidP="00AD7635">
      <w:pPr>
        <w:numPr>
          <w:ilvl w:val="0"/>
          <w:numId w:val="9"/>
        </w:numPr>
        <w:spacing w:after="0" w:line="240" w:lineRule="auto"/>
        <w:ind w:right="96"/>
        <w:jc w:val="both"/>
        <w:rPr>
          <w:rFonts w:ascii="Tahoma" w:eastAsia="Calibri" w:hAnsi="Tahoma" w:cs="Tahoma"/>
          <w:b/>
          <w:sz w:val="20"/>
          <w:szCs w:val="20"/>
          <w:u w:val="single"/>
        </w:rPr>
      </w:pPr>
      <w:r w:rsidRPr="00C57D70">
        <w:rPr>
          <w:rFonts w:ascii="Tahoma" w:eastAsia="Calibri" w:hAnsi="Tahoma" w:cs="Tahoma"/>
          <w:b/>
          <w:sz w:val="20"/>
          <w:szCs w:val="20"/>
          <w:u w:val="single"/>
        </w:rPr>
        <w:t>Informacja o sposobie porozumiewania się Zamawiającego z Wykonawcami oraz przekazywania oświadczeń lub dokumentów, a także wskazanie osób uprawnionych do porozumiewania się z Wykonawcami.</w:t>
      </w:r>
    </w:p>
    <w:p w:rsidR="00AB1FF4" w:rsidRPr="00C57D70" w:rsidRDefault="00AB1FF4" w:rsidP="00AD7635">
      <w:pPr>
        <w:numPr>
          <w:ilvl w:val="1"/>
          <w:numId w:val="9"/>
        </w:numPr>
        <w:spacing w:after="0" w:line="240" w:lineRule="auto"/>
        <w:ind w:right="96"/>
        <w:jc w:val="both"/>
        <w:rPr>
          <w:rFonts w:ascii="Tahoma" w:eastAsia="Calibri" w:hAnsi="Tahoma" w:cs="Tahoma"/>
          <w:sz w:val="20"/>
          <w:szCs w:val="20"/>
        </w:rPr>
      </w:pPr>
      <w:r w:rsidRPr="00C57D70">
        <w:rPr>
          <w:rFonts w:ascii="Tahoma" w:eastAsia="Calibri" w:hAnsi="Tahoma" w:cs="Tahoma"/>
          <w:sz w:val="20"/>
          <w:szCs w:val="20"/>
        </w:rPr>
        <w:t xml:space="preserve">W niniejszym postępowaniu oświadczenia, wnioski, zawiadomienia oraz inne informacje mogą być przekazywane przez Strony pisemnie (za pośrednictwem operatora pocztowego, osobiście,                              za pośrednictwem posłańca) lub droga elektroniczną </w:t>
      </w:r>
      <w:r w:rsidR="000944A8">
        <w:rPr>
          <w:rFonts w:ascii="Tahoma" w:eastAsia="Calibri" w:hAnsi="Tahoma" w:cs="Tahoma"/>
          <w:sz w:val="20"/>
          <w:szCs w:val="20"/>
        </w:rPr>
        <w:t xml:space="preserve">za pośrednictwem </w:t>
      </w:r>
      <w:r w:rsidR="00805A13" w:rsidRPr="00805A13">
        <w:rPr>
          <w:rFonts w:ascii="Tahoma" w:eastAsia="Calibri" w:hAnsi="Tahoma" w:cs="Tahoma"/>
          <w:color w:val="FF0000"/>
          <w:sz w:val="20"/>
          <w:szCs w:val="20"/>
          <w:u w:val="single"/>
        </w:rPr>
        <w:t>platformazakupowa.pl</w:t>
      </w:r>
      <w:r w:rsidR="00805A13" w:rsidRPr="00805A13">
        <w:rPr>
          <w:rFonts w:ascii="Tahoma" w:eastAsia="Calibri" w:hAnsi="Tahoma" w:cs="Tahoma"/>
          <w:color w:val="FF0000"/>
          <w:sz w:val="20"/>
          <w:szCs w:val="20"/>
        </w:rPr>
        <w:t xml:space="preserve"> </w:t>
      </w:r>
      <w:r w:rsidR="00805A13">
        <w:rPr>
          <w:rFonts w:ascii="Tahoma" w:eastAsia="Calibri" w:hAnsi="Tahoma" w:cs="Tahoma"/>
          <w:sz w:val="20"/>
          <w:szCs w:val="20"/>
        </w:rPr>
        <w:t xml:space="preserve">(zwanej dalej Platformą) dostępnej pod adresem https://platformazakupowa.pl/pn/uni.lodz </w:t>
      </w:r>
      <w:r w:rsidRPr="00C57D70">
        <w:rPr>
          <w:rFonts w:ascii="Tahoma" w:eastAsia="Calibri" w:hAnsi="Tahoma" w:cs="Tahoma"/>
          <w:sz w:val="20"/>
          <w:szCs w:val="20"/>
        </w:rPr>
        <w:t xml:space="preserve">z </w:t>
      </w:r>
      <w:r w:rsidRPr="00C57D70">
        <w:rPr>
          <w:rFonts w:ascii="Tahoma" w:eastAsia="Calibri" w:hAnsi="Tahoma" w:cs="Tahoma"/>
          <w:b/>
          <w:sz w:val="20"/>
          <w:szCs w:val="20"/>
          <w:u w:val="single"/>
        </w:rPr>
        <w:t xml:space="preserve">wyłączeniem oferty wraz z załącznikami oraz pełnomocnictw, które </w:t>
      </w:r>
      <w:r w:rsidR="00805A13">
        <w:rPr>
          <w:rFonts w:ascii="Tahoma" w:eastAsia="Calibri" w:hAnsi="Tahoma" w:cs="Tahoma"/>
          <w:b/>
          <w:sz w:val="20"/>
          <w:szCs w:val="20"/>
          <w:u w:val="single"/>
        </w:rPr>
        <w:t>muszą</w:t>
      </w:r>
      <w:r w:rsidRPr="00C57D70">
        <w:rPr>
          <w:rFonts w:ascii="Tahoma" w:eastAsia="Calibri" w:hAnsi="Tahoma" w:cs="Tahoma"/>
          <w:b/>
          <w:sz w:val="20"/>
          <w:szCs w:val="20"/>
          <w:u w:val="single"/>
        </w:rPr>
        <w:t xml:space="preserve"> zostać złożone wyłącznie na piśmie</w:t>
      </w:r>
      <w:r w:rsidRPr="00C57D70">
        <w:rPr>
          <w:rFonts w:ascii="Tahoma" w:eastAsia="Calibri" w:hAnsi="Tahoma" w:cs="Tahoma"/>
          <w:sz w:val="20"/>
          <w:szCs w:val="20"/>
        </w:rPr>
        <w:t>.</w:t>
      </w:r>
    </w:p>
    <w:p w:rsidR="00AB1FF4" w:rsidRDefault="00AB1FF4" w:rsidP="00805A13">
      <w:pPr>
        <w:spacing w:after="0" w:line="240" w:lineRule="auto"/>
        <w:ind w:left="709" w:right="96"/>
        <w:jc w:val="both"/>
        <w:rPr>
          <w:rFonts w:ascii="Tahoma" w:eastAsia="Calibri" w:hAnsi="Tahoma" w:cs="Tahoma"/>
          <w:sz w:val="20"/>
          <w:szCs w:val="20"/>
        </w:rPr>
      </w:pPr>
      <w:r w:rsidRPr="00C57D70">
        <w:rPr>
          <w:rFonts w:ascii="Tahoma" w:eastAsia="Calibri" w:hAnsi="Tahoma" w:cs="Tahoma"/>
          <w:b/>
          <w:sz w:val="20"/>
          <w:szCs w:val="20"/>
          <w:u w:val="single"/>
        </w:rPr>
        <w:t>Poprzez przesłanie drogą elektroniczną</w:t>
      </w:r>
      <w:r w:rsidRPr="00C57D70">
        <w:rPr>
          <w:rFonts w:ascii="Tahoma" w:eastAsia="Calibri" w:hAnsi="Tahoma" w:cs="Tahoma"/>
          <w:sz w:val="20"/>
          <w:szCs w:val="20"/>
        </w:rPr>
        <w:t xml:space="preserve"> rozumie się przesłanie </w:t>
      </w:r>
      <w:r w:rsidR="00805A13">
        <w:rPr>
          <w:rFonts w:ascii="Tahoma" w:eastAsia="Calibri" w:hAnsi="Tahoma" w:cs="Tahoma"/>
          <w:sz w:val="20"/>
          <w:szCs w:val="20"/>
        </w:rPr>
        <w:t>wiadomości za pośrednictwem Platformy i formularza „Wyślij wiadomość” znajdującego się na stronie danego postępowania. Za datę przekazania informacji przyjmuje się datę ich przesłania za pośrednictwem Platformy poprzez kliknięcie przycisku „Wyślij wiadomość” po których pojawi się komunikat, że wiadomość została wysłana do zamawiającego.</w:t>
      </w:r>
      <w:r w:rsidRPr="00C57D70">
        <w:rPr>
          <w:rFonts w:ascii="Tahoma" w:eastAsia="Calibri" w:hAnsi="Tahoma" w:cs="Tahoma"/>
          <w:sz w:val="20"/>
          <w:szCs w:val="20"/>
        </w:rPr>
        <w:t xml:space="preserve"> </w:t>
      </w:r>
    </w:p>
    <w:p w:rsidR="00805A13" w:rsidRDefault="00805A13" w:rsidP="00805A13">
      <w:pPr>
        <w:spacing w:after="0" w:line="240" w:lineRule="auto"/>
        <w:ind w:left="709" w:right="96"/>
        <w:jc w:val="both"/>
        <w:rPr>
          <w:rFonts w:ascii="Tahoma" w:eastAsia="Calibri" w:hAnsi="Tahoma" w:cs="Tahoma"/>
          <w:b/>
          <w:sz w:val="20"/>
          <w:szCs w:val="20"/>
        </w:rPr>
      </w:pPr>
      <w:r w:rsidRPr="00805A13">
        <w:rPr>
          <w:rFonts w:ascii="Tahoma" w:eastAsia="Calibri" w:hAnsi="Tahoma" w:cs="Tahoma"/>
          <w:b/>
          <w:sz w:val="20"/>
          <w:szCs w:val="20"/>
        </w:rPr>
        <w:lastRenderedPageBreak/>
        <w:t xml:space="preserve">Osobą upoważnioną do kontaktów z wykonawcami ze strony zamawiającego w sprawach merytorycznych jest p. Patrycja Rosiak. </w:t>
      </w:r>
    </w:p>
    <w:p w:rsidR="00805A13" w:rsidRDefault="00805A13" w:rsidP="00805A13">
      <w:pPr>
        <w:spacing w:after="0" w:line="240" w:lineRule="auto"/>
        <w:ind w:left="709" w:right="96"/>
        <w:jc w:val="both"/>
        <w:rPr>
          <w:rFonts w:ascii="Tahoma" w:eastAsia="Calibri" w:hAnsi="Tahoma" w:cs="Tahoma"/>
          <w:b/>
          <w:sz w:val="20"/>
          <w:szCs w:val="20"/>
        </w:rPr>
      </w:pPr>
      <w:r w:rsidRPr="00805A13">
        <w:rPr>
          <w:rFonts w:ascii="Tahoma" w:eastAsia="Calibri" w:hAnsi="Tahoma" w:cs="Tahoma"/>
          <w:b/>
          <w:sz w:val="20"/>
          <w:szCs w:val="20"/>
        </w:rPr>
        <w:t>W przypadku pytań technicznych związanych z działaniem Platformy należy kontaktować się z Centrum Wsparcia Klienta Platformy pod numerem 22 101 02 02</w:t>
      </w:r>
      <w:r>
        <w:rPr>
          <w:rFonts w:ascii="Tahoma" w:eastAsia="Calibri" w:hAnsi="Tahoma" w:cs="Tahoma"/>
          <w:b/>
          <w:sz w:val="20"/>
          <w:szCs w:val="20"/>
        </w:rPr>
        <w:t>,</w:t>
      </w:r>
    </w:p>
    <w:p w:rsidR="00805A13" w:rsidRPr="00805A13" w:rsidRDefault="00CA5927" w:rsidP="00805A13">
      <w:pPr>
        <w:spacing w:after="0" w:line="240" w:lineRule="auto"/>
        <w:ind w:left="709" w:right="96"/>
        <w:jc w:val="both"/>
        <w:rPr>
          <w:rFonts w:ascii="Tahoma" w:eastAsia="Calibri" w:hAnsi="Tahoma" w:cs="Tahoma"/>
          <w:b/>
          <w:sz w:val="20"/>
          <w:szCs w:val="20"/>
        </w:rPr>
      </w:pPr>
      <w:hyperlink r:id="rId9" w:history="1">
        <w:r w:rsidR="00805A13" w:rsidRPr="006461EB">
          <w:rPr>
            <w:rStyle w:val="Hipercze"/>
            <w:rFonts w:ascii="Tahoma" w:eastAsia="Calibri" w:hAnsi="Tahoma" w:cs="Tahoma"/>
            <w:b/>
            <w:sz w:val="20"/>
            <w:szCs w:val="20"/>
          </w:rPr>
          <w:t>cwk@platformazakupowa.pl</w:t>
        </w:r>
      </w:hyperlink>
      <w:r w:rsidR="00805A13">
        <w:rPr>
          <w:rFonts w:ascii="Tahoma" w:eastAsia="Calibri" w:hAnsi="Tahoma" w:cs="Tahoma"/>
          <w:b/>
          <w:sz w:val="20"/>
          <w:szCs w:val="20"/>
        </w:rPr>
        <w:t xml:space="preserve"> </w:t>
      </w:r>
    </w:p>
    <w:p w:rsidR="001543D9" w:rsidRPr="001543D9" w:rsidRDefault="001543D9" w:rsidP="00AD7635">
      <w:pPr>
        <w:numPr>
          <w:ilvl w:val="1"/>
          <w:numId w:val="9"/>
        </w:numPr>
        <w:spacing w:after="0" w:line="240" w:lineRule="auto"/>
        <w:ind w:right="96"/>
        <w:jc w:val="both"/>
        <w:rPr>
          <w:rFonts w:ascii="Tahoma" w:eastAsia="Calibri" w:hAnsi="Tahoma" w:cs="Tahoma"/>
          <w:sz w:val="20"/>
          <w:szCs w:val="20"/>
          <w:lang w:eastAsia="pl-PL"/>
        </w:rPr>
      </w:pPr>
      <w:r w:rsidRPr="001543D9">
        <w:rPr>
          <w:rFonts w:ascii="Tahoma" w:eastAsia="Calibri" w:hAnsi="Tahoma" w:cs="Tahoma"/>
          <w:sz w:val="20"/>
          <w:szCs w:val="20"/>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00243937">
        <w:rPr>
          <w:rFonts w:ascii="Tahoma" w:eastAsia="Calibri" w:hAnsi="Tahoma" w:cs="Tahoma"/>
          <w:sz w:val="20"/>
          <w:szCs w:val="20"/>
          <w:lang w:eastAsia="pl-PL"/>
        </w:rPr>
        <w:t>„</w:t>
      </w:r>
      <w:r w:rsidRPr="001543D9">
        <w:rPr>
          <w:rFonts w:ascii="Tahoma" w:eastAsia="Calibri" w:hAnsi="Tahoma" w:cs="Tahoma"/>
          <w:sz w:val="20"/>
          <w:szCs w:val="20"/>
          <w:lang w:eastAsia="pl-PL"/>
        </w:rPr>
        <w:t>Komunikaty</w:t>
      </w:r>
      <w:r w:rsidR="00243937">
        <w:rPr>
          <w:rFonts w:ascii="Tahoma" w:eastAsia="Calibri" w:hAnsi="Tahoma" w:cs="Tahoma"/>
          <w:sz w:val="20"/>
          <w:szCs w:val="20"/>
          <w:lang w:eastAsia="pl-PL"/>
        </w:rPr>
        <w:t>”</w:t>
      </w:r>
      <w:r w:rsidRPr="001543D9">
        <w:rPr>
          <w:rFonts w:ascii="Tahoma" w:eastAsia="Calibri" w:hAnsi="Tahoma" w:cs="Tahoma"/>
          <w:sz w:val="20"/>
          <w:szCs w:val="20"/>
          <w:lang w:eastAsia="pl-PL"/>
        </w:rPr>
        <w:t>. Korespondencja, której zgodnie z obowiązującymi przepisami adresatem jest konkretny wykonawca, będzie przekazywana w formie elektronicznej za pośrednictwem Platformy do konkretnego wykonawcy.</w:t>
      </w:r>
    </w:p>
    <w:p w:rsidR="001543D9" w:rsidRPr="001543D9" w:rsidRDefault="001543D9" w:rsidP="00AD7635">
      <w:pPr>
        <w:numPr>
          <w:ilvl w:val="1"/>
          <w:numId w:val="9"/>
        </w:numPr>
        <w:spacing w:after="0" w:line="240" w:lineRule="auto"/>
        <w:ind w:right="96"/>
        <w:jc w:val="both"/>
        <w:rPr>
          <w:rFonts w:ascii="Tahoma" w:eastAsia="Calibri" w:hAnsi="Tahoma" w:cs="Tahoma"/>
          <w:sz w:val="20"/>
          <w:szCs w:val="20"/>
          <w:lang w:eastAsia="pl-PL"/>
        </w:rPr>
      </w:pPr>
      <w:r w:rsidRPr="001543D9">
        <w:rPr>
          <w:rFonts w:ascii="Tahoma" w:eastAsia="Calibri" w:hAnsi="Tahoma" w:cs="Tahoma"/>
          <w:sz w:val="20"/>
          <w:szCs w:val="20"/>
          <w:lang w:eastAsia="pl-PL"/>
        </w:rPr>
        <w:t>Zamawiający, zgodnie z §3 ust. 3 Rozporządzenia Prezesa Rady Ministrów w sprawie użycia środków komunikacji elektronicznej w postępowaniu o udzielenie zamówienia publicznego oraz udostępnienia                  i przechowywania dokumentów elektronicznych (Dz. U. z 2017 r. poz. 1320</w:t>
      </w:r>
      <w:r w:rsidR="00243937">
        <w:rPr>
          <w:rFonts w:ascii="Tahoma" w:eastAsia="Calibri" w:hAnsi="Tahoma" w:cs="Tahoma"/>
          <w:sz w:val="20"/>
          <w:szCs w:val="20"/>
          <w:lang w:eastAsia="pl-PL"/>
        </w:rPr>
        <w:t xml:space="preserve">, </w:t>
      </w:r>
      <w:r w:rsidRPr="001543D9">
        <w:rPr>
          <w:rFonts w:ascii="Tahoma" w:eastAsia="Calibri" w:hAnsi="Tahoma" w:cs="Tahoma"/>
          <w:sz w:val="20"/>
          <w:szCs w:val="20"/>
          <w:lang w:eastAsia="pl-PL"/>
        </w:rPr>
        <w:t>dalej:</w:t>
      </w:r>
      <w:r w:rsidR="00243937">
        <w:rPr>
          <w:rFonts w:ascii="Tahoma" w:eastAsia="Calibri" w:hAnsi="Tahoma" w:cs="Tahoma"/>
          <w:sz w:val="20"/>
          <w:szCs w:val="20"/>
          <w:lang w:eastAsia="pl-PL"/>
        </w:rPr>
        <w:t xml:space="preserve"> „</w:t>
      </w:r>
      <w:r w:rsidRPr="001543D9">
        <w:rPr>
          <w:rFonts w:ascii="Tahoma" w:eastAsia="Calibri" w:hAnsi="Tahoma" w:cs="Tahoma"/>
          <w:sz w:val="20"/>
          <w:szCs w:val="20"/>
          <w:lang w:eastAsia="pl-PL"/>
        </w:rPr>
        <w:t>Rozporządzenie</w:t>
      </w:r>
      <w:r w:rsidR="00607AF8">
        <w:rPr>
          <w:rFonts w:ascii="Tahoma" w:eastAsia="Calibri" w:hAnsi="Tahoma" w:cs="Tahoma"/>
          <w:sz w:val="20"/>
          <w:szCs w:val="20"/>
          <w:lang w:eastAsia="pl-PL"/>
        </w:rPr>
        <w:t xml:space="preserve"> </w:t>
      </w:r>
      <w:r w:rsidRPr="001543D9">
        <w:rPr>
          <w:rFonts w:ascii="Tahoma" w:eastAsia="Calibri" w:hAnsi="Tahoma" w:cs="Tahoma"/>
          <w:sz w:val="20"/>
          <w:szCs w:val="20"/>
          <w:lang w:eastAsia="pl-PL"/>
        </w:rPr>
        <w:t>w sprawie środków komunikacji</w:t>
      </w:r>
      <w:r w:rsidR="00243937">
        <w:rPr>
          <w:rFonts w:ascii="Tahoma" w:eastAsia="Calibri" w:hAnsi="Tahoma" w:cs="Tahoma"/>
          <w:sz w:val="20"/>
          <w:szCs w:val="20"/>
          <w:lang w:eastAsia="pl-PL"/>
        </w:rPr>
        <w:t>”</w:t>
      </w:r>
      <w:r w:rsidRPr="001543D9">
        <w:rPr>
          <w:rFonts w:ascii="Tahoma" w:eastAsia="Calibri" w:hAnsi="Tahoma" w:cs="Tahoma"/>
          <w:sz w:val="20"/>
          <w:szCs w:val="20"/>
          <w:lang w:eastAsia="pl-PL"/>
        </w:rPr>
        <w:t>), określa niezbędne wymagania sprzętowo - aplikacyjne umożliwiające pracę na Platformie tj.:</w:t>
      </w:r>
    </w:p>
    <w:p w:rsidR="001543D9" w:rsidRPr="001543D9" w:rsidRDefault="001543D9" w:rsidP="00243937">
      <w:pPr>
        <w:spacing w:after="0" w:line="240" w:lineRule="auto"/>
        <w:ind w:left="426" w:firstLine="141"/>
        <w:contextualSpacing/>
        <w:jc w:val="both"/>
        <w:rPr>
          <w:rFonts w:ascii="Tahoma" w:eastAsia="Calibri" w:hAnsi="Tahoma" w:cs="Tahoma"/>
          <w:sz w:val="20"/>
          <w:szCs w:val="20"/>
          <w:lang w:eastAsia="pl-PL"/>
        </w:rPr>
      </w:pPr>
      <w:r>
        <w:rPr>
          <w:rFonts w:ascii="Tahoma" w:eastAsia="Calibri" w:hAnsi="Tahoma" w:cs="Tahoma"/>
          <w:sz w:val="20"/>
          <w:szCs w:val="20"/>
          <w:lang w:eastAsia="pl-PL"/>
        </w:rPr>
        <w:t xml:space="preserve">a). </w:t>
      </w:r>
      <w:r w:rsidRPr="001543D9">
        <w:rPr>
          <w:rFonts w:ascii="Tahoma" w:eastAsia="Calibri" w:hAnsi="Tahoma" w:cs="Tahoma"/>
          <w:sz w:val="20"/>
          <w:szCs w:val="20"/>
          <w:lang w:eastAsia="pl-PL"/>
        </w:rPr>
        <w:t xml:space="preserve">stały dostęp do sieci Internet o gwarantowanej przepustowości nie mniejszej niż 512 </w:t>
      </w:r>
      <w:proofErr w:type="spellStart"/>
      <w:r w:rsidRPr="001543D9">
        <w:rPr>
          <w:rFonts w:ascii="Tahoma" w:eastAsia="Calibri" w:hAnsi="Tahoma" w:cs="Tahoma"/>
          <w:sz w:val="20"/>
          <w:szCs w:val="20"/>
          <w:lang w:eastAsia="pl-PL"/>
        </w:rPr>
        <w:t>kb</w:t>
      </w:r>
      <w:proofErr w:type="spellEnd"/>
      <w:r w:rsidRPr="001543D9">
        <w:rPr>
          <w:rFonts w:ascii="Tahoma" w:eastAsia="Calibri" w:hAnsi="Tahoma" w:cs="Tahoma"/>
          <w:sz w:val="20"/>
          <w:szCs w:val="20"/>
          <w:lang w:eastAsia="pl-PL"/>
        </w:rPr>
        <w:t>/s,</w:t>
      </w:r>
    </w:p>
    <w:p w:rsidR="001543D9" w:rsidRPr="001543D9" w:rsidRDefault="001543D9" w:rsidP="00243937">
      <w:pPr>
        <w:spacing w:after="0" w:line="240" w:lineRule="auto"/>
        <w:ind w:left="851" w:hanging="284"/>
        <w:contextualSpacing/>
        <w:jc w:val="both"/>
        <w:rPr>
          <w:rFonts w:ascii="Tahoma" w:eastAsia="Calibri" w:hAnsi="Tahoma" w:cs="Tahoma"/>
          <w:sz w:val="20"/>
          <w:szCs w:val="20"/>
          <w:lang w:eastAsia="pl-PL"/>
        </w:rPr>
      </w:pPr>
      <w:r>
        <w:rPr>
          <w:rFonts w:ascii="Tahoma" w:eastAsia="Calibri" w:hAnsi="Tahoma" w:cs="Tahoma"/>
          <w:sz w:val="20"/>
          <w:szCs w:val="20"/>
          <w:lang w:eastAsia="pl-PL"/>
        </w:rPr>
        <w:t xml:space="preserve">b). </w:t>
      </w:r>
      <w:r w:rsidRPr="001543D9">
        <w:rPr>
          <w:rFonts w:ascii="Tahoma" w:eastAsia="Calibri" w:hAnsi="Tahoma" w:cs="Tahoma"/>
          <w:sz w:val="20"/>
          <w:szCs w:val="20"/>
          <w:lang w:eastAsia="pl-PL"/>
        </w:rPr>
        <w:t>komputer klasy PC lub MAC o następującej konfiguracji: pamięć min. 2 GB Ram, procesor Intel IV 2 GHZ (lub równoważny) lub jego nowsza wersja, jeden z systemów operacyjnych - MS Windows 7, Mac Os x 10 4, Linux, lub ich nowsze wersje,</w:t>
      </w:r>
    </w:p>
    <w:p w:rsidR="001543D9" w:rsidRPr="001543D9" w:rsidRDefault="001543D9" w:rsidP="00243937">
      <w:pPr>
        <w:spacing w:after="0" w:line="240" w:lineRule="auto"/>
        <w:ind w:left="993" w:hanging="426"/>
        <w:contextualSpacing/>
        <w:jc w:val="both"/>
        <w:rPr>
          <w:rFonts w:ascii="Tahoma" w:eastAsia="Calibri" w:hAnsi="Tahoma" w:cs="Tahoma"/>
          <w:sz w:val="20"/>
          <w:szCs w:val="20"/>
          <w:lang w:eastAsia="pl-PL"/>
        </w:rPr>
      </w:pPr>
      <w:r>
        <w:rPr>
          <w:rFonts w:ascii="Tahoma" w:eastAsia="Calibri" w:hAnsi="Tahoma" w:cs="Tahoma"/>
          <w:sz w:val="20"/>
          <w:szCs w:val="20"/>
          <w:lang w:eastAsia="pl-PL"/>
        </w:rPr>
        <w:t xml:space="preserve">c). </w:t>
      </w:r>
      <w:r w:rsidRPr="001543D9">
        <w:rPr>
          <w:rFonts w:ascii="Tahoma" w:eastAsia="Calibri" w:hAnsi="Tahoma" w:cs="Tahoma"/>
          <w:sz w:val="20"/>
          <w:szCs w:val="20"/>
          <w:lang w:eastAsia="pl-PL"/>
        </w:rPr>
        <w:t>zainstalowana dowolna przeglądarka internetowa, w przypadku Internet Explorer minimalnie wersja 100.,</w:t>
      </w:r>
    </w:p>
    <w:p w:rsidR="001543D9" w:rsidRPr="001543D9" w:rsidRDefault="001543D9" w:rsidP="00243937">
      <w:pPr>
        <w:spacing w:after="0" w:line="240" w:lineRule="auto"/>
        <w:ind w:left="567"/>
        <w:contextualSpacing/>
        <w:jc w:val="both"/>
        <w:rPr>
          <w:rFonts w:ascii="Tahoma" w:eastAsia="Calibri" w:hAnsi="Tahoma" w:cs="Tahoma"/>
          <w:sz w:val="20"/>
          <w:szCs w:val="20"/>
          <w:lang w:eastAsia="pl-PL"/>
        </w:rPr>
      </w:pPr>
      <w:r>
        <w:rPr>
          <w:rFonts w:ascii="Tahoma" w:eastAsia="Calibri" w:hAnsi="Tahoma" w:cs="Tahoma"/>
          <w:sz w:val="20"/>
          <w:szCs w:val="20"/>
          <w:lang w:eastAsia="pl-PL"/>
        </w:rPr>
        <w:t xml:space="preserve">d). </w:t>
      </w:r>
      <w:r w:rsidRPr="001543D9">
        <w:rPr>
          <w:rFonts w:ascii="Tahoma" w:eastAsia="Calibri" w:hAnsi="Tahoma" w:cs="Tahoma"/>
          <w:sz w:val="20"/>
          <w:szCs w:val="20"/>
          <w:lang w:eastAsia="pl-PL"/>
        </w:rPr>
        <w:t>włączona obsługa JavaScript,</w:t>
      </w:r>
    </w:p>
    <w:p w:rsidR="001543D9" w:rsidRPr="001543D9" w:rsidRDefault="001543D9" w:rsidP="00243937">
      <w:pPr>
        <w:spacing w:after="0" w:line="240" w:lineRule="auto"/>
        <w:ind w:left="567"/>
        <w:contextualSpacing/>
        <w:jc w:val="both"/>
        <w:rPr>
          <w:rFonts w:ascii="Tahoma" w:eastAsia="Calibri" w:hAnsi="Tahoma" w:cs="Tahoma"/>
          <w:sz w:val="20"/>
          <w:szCs w:val="20"/>
          <w:lang w:eastAsia="pl-PL"/>
        </w:rPr>
      </w:pPr>
      <w:r>
        <w:rPr>
          <w:rFonts w:ascii="Tahoma" w:eastAsia="Calibri" w:hAnsi="Tahoma" w:cs="Tahoma"/>
          <w:sz w:val="20"/>
          <w:szCs w:val="20"/>
          <w:lang w:eastAsia="pl-PL"/>
        </w:rPr>
        <w:t xml:space="preserve">e). </w:t>
      </w:r>
      <w:r w:rsidRPr="001543D9">
        <w:rPr>
          <w:rFonts w:ascii="Tahoma" w:eastAsia="Calibri" w:hAnsi="Tahoma" w:cs="Tahoma"/>
          <w:sz w:val="20"/>
          <w:szCs w:val="20"/>
          <w:lang w:eastAsia="pl-PL"/>
        </w:rPr>
        <w:t>zainstalowany program Adobe Acrobat Reader lub inny obsługujący format plików .pdf,</w:t>
      </w:r>
    </w:p>
    <w:p w:rsidR="001543D9" w:rsidRPr="001543D9" w:rsidRDefault="001543D9" w:rsidP="00243937">
      <w:pPr>
        <w:spacing w:after="0" w:line="240" w:lineRule="auto"/>
        <w:ind w:left="567"/>
        <w:contextualSpacing/>
        <w:jc w:val="both"/>
        <w:rPr>
          <w:rFonts w:ascii="Tahoma" w:eastAsia="Calibri" w:hAnsi="Tahoma" w:cs="Tahoma"/>
          <w:sz w:val="20"/>
          <w:szCs w:val="20"/>
          <w:lang w:eastAsia="pl-PL"/>
        </w:rPr>
      </w:pPr>
      <w:r>
        <w:rPr>
          <w:rFonts w:ascii="Tahoma" w:eastAsia="Calibri" w:hAnsi="Tahoma" w:cs="Tahoma"/>
          <w:sz w:val="20"/>
          <w:szCs w:val="20"/>
          <w:lang w:eastAsia="pl-PL"/>
        </w:rPr>
        <w:t xml:space="preserve">f). </w:t>
      </w:r>
      <w:r w:rsidRPr="001543D9">
        <w:rPr>
          <w:rFonts w:ascii="Tahoma" w:eastAsia="Calibri" w:hAnsi="Tahoma" w:cs="Tahoma"/>
          <w:sz w:val="20"/>
          <w:szCs w:val="20"/>
          <w:lang w:eastAsia="pl-PL"/>
        </w:rPr>
        <w:t>Platforma działa według standardu przyjętego w komunikacji sieciowej - kodowanie UTF8,</w:t>
      </w:r>
    </w:p>
    <w:p w:rsidR="001543D9" w:rsidRPr="001543D9" w:rsidRDefault="001543D9" w:rsidP="00243937">
      <w:pPr>
        <w:spacing w:after="0" w:line="240" w:lineRule="auto"/>
        <w:ind w:left="851" w:hanging="284"/>
        <w:contextualSpacing/>
        <w:jc w:val="both"/>
        <w:rPr>
          <w:rFonts w:ascii="Tahoma" w:eastAsia="Calibri" w:hAnsi="Tahoma" w:cs="Tahoma"/>
          <w:sz w:val="20"/>
          <w:szCs w:val="20"/>
          <w:lang w:eastAsia="pl-PL"/>
        </w:rPr>
      </w:pPr>
      <w:r>
        <w:rPr>
          <w:rFonts w:ascii="Tahoma" w:eastAsia="Calibri" w:hAnsi="Tahoma" w:cs="Tahoma"/>
          <w:sz w:val="20"/>
          <w:szCs w:val="20"/>
          <w:lang w:eastAsia="pl-PL"/>
        </w:rPr>
        <w:t>g).</w:t>
      </w:r>
      <w:r w:rsidR="00243937">
        <w:rPr>
          <w:rFonts w:ascii="Tahoma" w:eastAsia="Calibri" w:hAnsi="Tahoma" w:cs="Tahoma"/>
          <w:sz w:val="20"/>
          <w:szCs w:val="20"/>
          <w:lang w:eastAsia="pl-PL"/>
        </w:rPr>
        <w:t xml:space="preserve"> </w:t>
      </w:r>
      <w:r w:rsidRPr="001543D9">
        <w:rPr>
          <w:rFonts w:ascii="Tahoma" w:eastAsia="Calibri" w:hAnsi="Tahoma" w:cs="Tahoma"/>
          <w:sz w:val="20"/>
          <w:szCs w:val="20"/>
          <w:lang w:eastAsia="pl-PL"/>
        </w:rPr>
        <w:t>Oznaczenie czasu odbioru danych przez platformę zakupową stanowi datę oraz dokładny czas (hh:mm:ss) generowany wg. czasu lokalnego serwera synchronizowanego z zegarem Głównego Urzędu Miar.</w:t>
      </w:r>
    </w:p>
    <w:p w:rsidR="001543D9" w:rsidRPr="001543D9" w:rsidRDefault="001543D9" w:rsidP="00AD7635">
      <w:pPr>
        <w:numPr>
          <w:ilvl w:val="1"/>
          <w:numId w:val="9"/>
        </w:numPr>
        <w:spacing w:after="0" w:line="240" w:lineRule="auto"/>
        <w:ind w:right="96"/>
        <w:jc w:val="both"/>
        <w:rPr>
          <w:rFonts w:ascii="Tahoma" w:eastAsia="Calibri" w:hAnsi="Tahoma" w:cs="Tahoma"/>
          <w:sz w:val="20"/>
          <w:szCs w:val="20"/>
          <w:lang w:eastAsia="pl-PL"/>
        </w:rPr>
      </w:pPr>
      <w:r w:rsidRPr="001543D9">
        <w:rPr>
          <w:rFonts w:ascii="Tahoma" w:eastAsia="Calibri" w:hAnsi="Tahoma" w:cs="Tahoma"/>
          <w:sz w:val="20"/>
          <w:szCs w:val="20"/>
          <w:lang w:eastAsia="pl-PL"/>
        </w:rPr>
        <w:t>Wykonawca, przystępując do niniejszego postępowania o udzielenie zamówienia publicznego:</w:t>
      </w:r>
    </w:p>
    <w:p w:rsidR="001543D9" w:rsidRPr="001543D9" w:rsidRDefault="001543D9" w:rsidP="001543D9">
      <w:pPr>
        <w:spacing w:after="0" w:line="240" w:lineRule="auto"/>
        <w:ind w:left="1134" w:hanging="425"/>
        <w:contextualSpacing/>
        <w:jc w:val="both"/>
        <w:rPr>
          <w:rFonts w:ascii="Tahoma" w:eastAsia="Calibri" w:hAnsi="Tahoma" w:cs="Tahoma"/>
          <w:sz w:val="20"/>
          <w:szCs w:val="20"/>
          <w:lang w:eastAsia="pl-PL"/>
        </w:rPr>
      </w:pPr>
      <w:r>
        <w:rPr>
          <w:rFonts w:ascii="Tahoma" w:eastAsia="Calibri" w:hAnsi="Tahoma" w:cs="Tahoma"/>
          <w:sz w:val="20"/>
          <w:szCs w:val="20"/>
          <w:lang w:eastAsia="pl-PL"/>
        </w:rPr>
        <w:t xml:space="preserve">a). </w:t>
      </w:r>
      <w:r w:rsidRPr="001543D9">
        <w:rPr>
          <w:rFonts w:ascii="Tahoma" w:eastAsia="Calibri" w:hAnsi="Tahoma" w:cs="Tahoma"/>
          <w:sz w:val="20"/>
          <w:szCs w:val="20"/>
          <w:lang w:eastAsia="pl-PL"/>
        </w:rPr>
        <w:t xml:space="preserve">akceptuje warunki korzystania z Platformy określone w Regulaminie zamieszczonym na stronie internetowej </w:t>
      </w:r>
      <w:hyperlink r:id="rId10">
        <w:r w:rsidRPr="001543D9">
          <w:rPr>
            <w:rFonts w:ascii="Tahoma" w:eastAsia="Calibri" w:hAnsi="Tahoma" w:cs="Tahoma"/>
            <w:sz w:val="20"/>
            <w:szCs w:val="20"/>
            <w:lang w:eastAsia="pl-PL"/>
          </w:rPr>
          <w:t>pod linkiem</w:t>
        </w:r>
      </w:hyperlink>
      <w:r w:rsidRPr="001543D9">
        <w:rPr>
          <w:rFonts w:ascii="Tahoma" w:eastAsia="Calibri" w:hAnsi="Tahoma" w:cs="Tahoma"/>
          <w:sz w:val="20"/>
          <w:szCs w:val="20"/>
          <w:lang w:eastAsia="pl-PL"/>
        </w:rPr>
        <w:t xml:space="preserve"> </w:t>
      </w:r>
      <w:hyperlink r:id="rId11" w:history="1">
        <w:r w:rsidRPr="001543D9">
          <w:rPr>
            <w:rFonts w:ascii="Tahoma" w:eastAsia="Calibri" w:hAnsi="Tahoma" w:cs="Tahoma"/>
            <w:color w:val="0000FF"/>
            <w:sz w:val="20"/>
            <w:szCs w:val="20"/>
            <w:u w:val="single"/>
            <w:lang w:eastAsia="pl-PL"/>
          </w:rPr>
          <w:t>https://platformazakupowa.pl/</w:t>
        </w:r>
      </w:hyperlink>
      <w:r w:rsidRPr="001543D9">
        <w:rPr>
          <w:rFonts w:ascii="Tahoma" w:eastAsia="Calibri" w:hAnsi="Tahoma" w:cs="Tahoma"/>
          <w:sz w:val="20"/>
          <w:szCs w:val="20"/>
          <w:lang w:eastAsia="pl-PL"/>
        </w:rPr>
        <w:t xml:space="preserve">  w zakładce „Regulamin" oraz uznaje go za wiążący.</w:t>
      </w:r>
    </w:p>
    <w:p w:rsidR="001543D9" w:rsidRPr="001543D9" w:rsidRDefault="001543D9" w:rsidP="00AD7635">
      <w:pPr>
        <w:numPr>
          <w:ilvl w:val="1"/>
          <w:numId w:val="9"/>
        </w:numPr>
        <w:spacing w:after="0" w:line="240" w:lineRule="auto"/>
        <w:ind w:right="96"/>
        <w:jc w:val="both"/>
        <w:rPr>
          <w:rFonts w:ascii="Tahoma" w:eastAsia="Calibri" w:hAnsi="Tahoma" w:cs="Tahoma"/>
          <w:sz w:val="20"/>
          <w:szCs w:val="20"/>
          <w:lang w:eastAsia="pl-PL"/>
        </w:rPr>
      </w:pPr>
      <w:r w:rsidRPr="001543D9">
        <w:rPr>
          <w:rFonts w:ascii="Tahoma" w:eastAsia="Calibri" w:hAnsi="Tahoma" w:cs="Tahoma"/>
          <w:sz w:val="20"/>
          <w:szCs w:val="20"/>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2">
        <w:r w:rsidRPr="001543D9">
          <w:rPr>
            <w:rFonts w:ascii="Tahoma" w:eastAsia="Calibri" w:hAnsi="Tahoma" w:cs="Tahoma"/>
            <w:color w:val="1155CC"/>
            <w:sz w:val="20"/>
            <w:szCs w:val="20"/>
            <w:u w:val="single"/>
            <w:lang w:eastAsia="pl-PL"/>
          </w:rPr>
          <w:t>https://platformazakupowa.pl/strona/45-instrukcje</w:t>
        </w:r>
      </w:hyperlink>
    </w:p>
    <w:p w:rsidR="001543D9" w:rsidRPr="001543D9" w:rsidRDefault="001543D9" w:rsidP="00AD7635">
      <w:pPr>
        <w:numPr>
          <w:ilvl w:val="1"/>
          <w:numId w:val="9"/>
        </w:numPr>
        <w:spacing w:after="0" w:line="240" w:lineRule="auto"/>
        <w:ind w:right="96"/>
        <w:jc w:val="both"/>
        <w:rPr>
          <w:rFonts w:ascii="Tahoma" w:eastAsia="Times New Roman" w:hAnsi="Tahoma" w:cs="Tahoma"/>
          <w:snapToGrid w:val="0"/>
          <w:color w:val="000000"/>
          <w:sz w:val="20"/>
          <w:szCs w:val="20"/>
          <w:lang w:eastAsia="pl-PL"/>
        </w:rPr>
      </w:pPr>
      <w:r w:rsidRPr="001543D9">
        <w:rPr>
          <w:rFonts w:ascii="Tahoma" w:eastAsia="Times New Roman" w:hAnsi="Tahoma" w:cs="Tahoma"/>
          <w:snapToGrid w:val="0"/>
          <w:color w:val="000000"/>
          <w:sz w:val="20"/>
          <w:szCs w:val="20"/>
          <w:lang w:eastAsia="pl-PL"/>
        </w:rPr>
        <w:t>Wykonawca może zwrócić się do zamawiającego o wyjaśnienie treści</w:t>
      </w:r>
      <w:r w:rsidR="00CE7019">
        <w:rPr>
          <w:rFonts w:ascii="Tahoma" w:eastAsia="Times New Roman" w:hAnsi="Tahoma" w:cs="Tahoma"/>
          <w:snapToGrid w:val="0"/>
          <w:color w:val="000000"/>
          <w:sz w:val="20"/>
          <w:szCs w:val="20"/>
          <w:lang w:eastAsia="pl-PL"/>
        </w:rPr>
        <w:t xml:space="preserve"> Ogłoszenia o zamówieniu</w:t>
      </w:r>
      <w:r w:rsidRPr="001543D9">
        <w:rPr>
          <w:rFonts w:ascii="Tahoma" w:eastAsia="Times New Roman" w:hAnsi="Tahoma" w:cs="Tahoma"/>
          <w:snapToGrid w:val="0"/>
          <w:color w:val="000000"/>
          <w:sz w:val="20"/>
          <w:szCs w:val="20"/>
          <w:lang w:eastAsia="pl-PL"/>
        </w:rPr>
        <w:t xml:space="preserve">. Zamawiający jest obowiązany udzielić wyjaśnień niezwłocznie jednak nie później, niż na 2 dni przed upływem terminu składania ofert, pod warunkiem, że wniosek o wyjaśnienie treści </w:t>
      </w:r>
      <w:r w:rsidR="00CE7019">
        <w:rPr>
          <w:rFonts w:ascii="Tahoma" w:eastAsia="Times New Roman" w:hAnsi="Tahoma" w:cs="Tahoma"/>
          <w:snapToGrid w:val="0"/>
          <w:color w:val="000000"/>
          <w:sz w:val="20"/>
          <w:szCs w:val="20"/>
          <w:lang w:eastAsia="pl-PL"/>
        </w:rPr>
        <w:t xml:space="preserve">Ogłoszenia </w:t>
      </w:r>
      <w:r w:rsidR="00CE7019">
        <w:rPr>
          <w:rFonts w:ascii="Tahoma" w:eastAsia="Times New Roman" w:hAnsi="Tahoma" w:cs="Tahoma"/>
          <w:snapToGrid w:val="0"/>
          <w:color w:val="000000"/>
          <w:sz w:val="20"/>
          <w:szCs w:val="20"/>
          <w:lang w:eastAsia="pl-PL"/>
        </w:rPr>
        <w:br/>
        <w:t>o zamówieniu</w:t>
      </w:r>
      <w:r w:rsidRPr="001543D9">
        <w:rPr>
          <w:rFonts w:ascii="Tahoma" w:eastAsia="Times New Roman" w:hAnsi="Tahoma" w:cs="Tahoma"/>
          <w:snapToGrid w:val="0"/>
          <w:color w:val="000000"/>
          <w:sz w:val="20"/>
          <w:szCs w:val="20"/>
          <w:lang w:eastAsia="pl-PL"/>
        </w:rPr>
        <w:t xml:space="preserve"> wpłynął do zamawiającego nie później niż do końca dnia, w którym upływa połowa wyznaczonego terminu składania ofert.</w:t>
      </w:r>
    </w:p>
    <w:p w:rsidR="00AB1FF4" w:rsidRPr="00C57D70" w:rsidRDefault="00AB1FF4" w:rsidP="00AD7635">
      <w:pPr>
        <w:numPr>
          <w:ilvl w:val="1"/>
          <w:numId w:val="9"/>
        </w:numPr>
        <w:spacing w:after="0" w:line="240" w:lineRule="auto"/>
        <w:ind w:right="96"/>
        <w:jc w:val="both"/>
        <w:rPr>
          <w:rFonts w:ascii="Tahoma" w:eastAsia="Calibri" w:hAnsi="Tahoma" w:cs="Tahoma"/>
          <w:b/>
          <w:sz w:val="20"/>
          <w:szCs w:val="20"/>
        </w:rPr>
      </w:pPr>
      <w:r w:rsidRPr="00C57D70">
        <w:rPr>
          <w:rFonts w:ascii="Tahoma" w:eastAsia="Times New Roman" w:hAnsi="Tahoma" w:cs="Tahoma"/>
          <w:sz w:val="20"/>
          <w:szCs w:val="20"/>
          <w:lang w:eastAsia="pl-PL"/>
        </w:rPr>
        <w:t xml:space="preserve">W toku badania i oceny ofert Zamawiający może żądać od Wykonawców wyjaśnień dotyczących treści złożonych ofert. </w:t>
      </w:r>
    </w:p>
    <w:p w:rsidR="00AB1FF4" w:rsidRPr="00C57D70" w:rsidRDefault="00AB1FF4" w:rsidP="00AD7635">
      <w:pPr>
        <w:numPr>
          <w:ilvl w:val="1"/>
          <w:numId w:val="9"/>
        </w:numPr>
        <w:spacing w:after="0" w:line="240" w:lineRule="auto"/>
        <w:ind w:right="96"/>
        <w:jc w:val="both"/>
        <w:rPr>
          <w:rFonts w:ascii="Tahoma" w:eastAsia="Calibri" w:hAnsi="Tahoma" w:cs="Tahoma"/>
          <w:b/>
          <w:sz w:val="20"/>
          <w:szCs w:val="20"/>
        </w:rPr>
      </w:pPr>
      <w:r w:rsidRPr="00C57D70">
        <w:rPr>
          <w:rFonts w:ascii="Tahoma" w:eastAsia="Times New Roman" w:hAnsi="Tahoma" w:cs="Tahoma"/>
          <w:sz w:val="20"/>
          <w:szCs w:val="20"/>
          <w:lang w:eastAsia="pl-PL"/>
        </w:rPr>
        <w:t>Zamawiający zgodnie z art. 87 ust. 2 ustawy poprawia w tekście oferty:</w:t>
      </w:r>
    </w:p>
    <w:p w:rsidR="00AB1FF4" w:rsidRPr="00C57D70" w:rsidRDefault="00AB1FF4" w:rsidP="00AB1FF4">
      <w:pPr>
        <w:spacing w:after="0" w:line="240" w:lineRule="auto"/>
        <w:ind w:left="540" w:firstLine="168"/>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oczywiste omyłki pisarskie,</w:t>
      </w:r>
    </w:p>
    <w:p w:rsidR="00AB1FF4" w:rsidRPr="00C57D70" w:rsidRDefault="00AB1FF4" w:rsidP="00AB1FF4">
      <w:pPr>
        <w:spacing w:after="0" w:line="240" w:lineRule="auto"/>
        <w:ind w:left="540" w:firstLine="168"/>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oczywiste omyłki rachunkowe z uwzględnieniem konsekwencji rachunkowych dokonanych poprawek,</w:t>
      </w:r>
    </w:p>
    <w:p w:rsidR="00AB1FF4" w:rsidRPr="00C57D70" w:rsidRDefault="00AB1FF4" w:rsidP="00AB1FF4">
      <w:pPr>
        <w:spacing w:after="0" w:line="240" w:lineRule="auto"/>
        <w:ind w:left="851" w:hanging="131"/>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inne omyłki polegające na niezgodności oferty z ogłoszeniem, niepowodujące istotnych zmian w treści oferty,</w:t>
      </w:r>
    </w:p>
    <w:p w:rsidR="00AB1FF4" w:rsidRPr="00C57D70" w:rsidRDefault="00AB1FF4" w:rsidP="00AB1FF4">
      <w:pPr>
        <w:spacing w:after="0" w:line="240" w:lineRule="auto"/>
        <w:ind w:left="720" w:hanging="11"/>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Przykładowe oczywiste omyłki rachunkowe poprawiane przez Zamawiającego:</w:t>
      </w:r>
    </w:p>
    <w:p w:rsidR="00AB1FF4" w:rsidRPr="00C57D70" w:rsidRDefault="00AB1FF4" w:rsidP="00AB1FF4">
      <w:pPr>
        <w:spacing w:after="0" w:line="240" w:lineRule="auto"/>
        <w:ind w:left="720" w:hanging="12"/>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jeżeli obliczona cena nie odpowiada iloczynowi ceny jednostkowej oraz liczby jednostek miar, przyjmuje się, że prawidłowo podano liczbę jednostek miar oraz cenę jednostkową,</w:t>
      </w:r>
    </w:p>
    <w:p w:rsidR="00AB1FF4" w:rsidRPr="00C57D70" w:rsidRDefault="00AB1FF4" w:rsidP="00AB1FF4">
      <w:pPr>
        <w:spacing w:after="0" w:line="240" w:lineRule="auto"/>
        <w:ind w:left="720" w:hanging="12"/>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jeżeli cenę podano rozbieżnie słownie i liczbą, przyjmuje się że prawidłowo podano liczbę jednostek miar                    i ceny jednostkowe oraz ten zapis ceny, który odpowiada dokonanemu obliczeniu ceny.</w:t>
      </w:r>
    </w:p>
    <w:p w:rsidR="00AB1FF4" w:rsidRPr="00C57D70" w:rsidRDefault="00AB1FF4" w:rsidP="00AB1FF4">
      <w:pPr>
        <w:spacing w:after="0" w:line="240" w:lineRule="auto"/>
        <w:ind w:left="709"/>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Po dokonaniu poprawek zamawiający niezwłocznie powiadamia o tym Wykonawcę, którego oferta została poprawiona.</w:t>
      </w:r>
    </w:p>
    <w:p w:rsidR="00AB1FF4" w:rsidRPr="00C57D70" w:rsidRDefault="00AB1FF4" w:rsidP="00AD7635">
      <w:pPr>
        <w:numPr>
          <w:ilvl w:val="1"/>
          <w:numId w:val="9"/>
        </w:numPr>
        <w:spacing w:after="0" w:line="240" w:lineRule="auto"/>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Oferta Wykonawcy, który w terminie 3 dni od dnia doręczenia zawiadomienia o poprawieniu omyłek polegających na niezgodności z ogłoszeniem nie powodujących istotnych zmian w treści oferty, nie zgodził się na ich poprawienie, podlega odrzuceniu.</w:t>
      </w:r>
    </w:p>
    <w:p w:rsidR="00AB1FF4" w:rsidRPr="00C57D70" w:rsidRDefault="00AB1FF4" w:rsidP="00AD7635">
      <w:pPr>
        <w:numPr>
          <w:ilvl w:val="1"/>
          <w:numId w:val="9"/>
        </w:numPr>
        <w:spacing w:after="0" w:line="240" w:lineRule="auto"/>
        <w:jc w:val="both"/>
        <w:rPr>
          <w:rFonts w:ascii="Tahoma" w:eastAsia="Times New Roman" w:hAnsi="Tahoma" w:cs="Tahoma"/>
          <w:sz w:val="20"/>
          <w:szCs w:val="20"/>
          <w:lang w:eastAsia="pl-PL"/>
        </w:rPr>
      </w:pPr>
      <w:r w:rsidRPr="00C57D70">
        <w:rPr>
          <w:rFonts w:ascii="Tahoma" w:eastAsia="Calibri" w:hAnsi="Tahoma" w:cs="Tahoma"/>
          <w:b/>
          <w:sz w:val="20"/>
          <w:szCs w:val="20"/>
        </w:rPr>
        <w:t xml:space="preserve">Jeżeli zaoferowana cena lub jej istotne części składowe wydają się rażąco niskie w stosunku do przedmiotu zamówienia i budzą wątpliwości co do możliwości wykonania przedmiotu </w:t>
      </w:r>
      <w:r w:rsidRPr="00C57D70">
        <w:rPr>
          <w:rFonts w:ascii="Tahoma" w:eastAsia="Calibri" w:hAnsi="Tahoma" w:cs="Tahoma"/>
          <w:b/>
          <w:sz w:val="20"/>
          <w:szCs w:val="20"/>
        </w:rPr>
        <w:lastRenderedPageBreak/>
        <w:t xml:space="preserve">zamówienia zgodnie z wymaganiami określonymi przez zamawiającego lub wynikającymi z odrębnych przepisów, Zamawiający może zwrócić się do Wykonawców o udzielenie wyjaśnień, w tym złożenie dowodów, dotyczących wyliczenia ceny, w szczególności </w:t>
      </w:r>
      <w:r w:rsidR="009203C5">
        <w:rPr>
          <w:rFonts w:ascii="Tahoma" w:eastAsia="Calibri" w:hAnsi="Tahoma" w:cs="Tahoma"/>
          <w:b/>
          <w:sz w:val="20"/>
          <w:szCs w:val="20"/>
        </w:rPr>
        <w:br/>
      </w:r>
      <w:r w:rsidRPr="00C57D70">
        <w:rPr>
          <w:rFonts w:ascii="Tahoma" w:eastAsia="Calibri" w:hAnsi="Tahoma" w:cs="Tahoma"/>
          <w:b/>
          <w:sz w:val="20"/>
          <w:szCs w:val="20"/>
        </w:rPr>
        <w:t>w zakresie:</w:t>
      </w:r>
    </w:p>
    <w:p w:rsidR="00AB1FF4" w:rsidRPr="00C57D70" w:rsidRDefault="00AB1FF4" w:rsidP="00AD7635">
      <w:pPr>
        <w:numPr>
          <w:ilvl w:val="0"/>
          <w:numId w:val="13"/>
        </w:numPr>
        <w:spacing w:after="0" w:line="240" w:lineRule="auto"/>
        <w:ind w:left="1134" w:hanging="425"/>
        <w:jc w:val="both"/>
        <w:rPr>
          <w:rFonts w:ascii="Tahoma" w:eastAsia="Calibri" w:hAnsi="Tahoma" w:cs="Tahoma"/>
          <w:sz w:val="20"/>
          <w:szCs w:val="20"/>
        </w:rPr>
      </w:pPr>
      <w:r w:rsidRPr="00C57D70">
        <w:rPr>
          <w:rFonts w:ascii="Tahoma" w:eastAsia="Calibri" w:hAnsi="Tahoma" w:cs="Tahoma"/>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10.10.2002 r. o minimalnym wynagrodzeniu za pracę (Dz. U. z 2018 r. poz. 2177 z późn. zm.);</w:t>
      </w:r>
    </w:p>
    <w:p w:rsidR="00AB1FF4" w:rsidRPr="00C57D70" w:rsidRDefault="00AB1FF4" w:rsidP="00AD7635">
      <w:pPr>
        <w:numPr>
          <w:ilvl w:val="0"/>
          <w:numId w:val="13"/>
        </w:numPr>
        <w:spacing w:after="0" w:line="240" w:lineRule="auto"/>
        <w:ind w:left="1134" w:hanging="425"/>
        <w:jc w:val="both"/>
        <w:rPr>
          <w:rFonts w:ascii="Tahoma" w:eastAsia="Calibri" w:hAnsi="Tahoma" w:cs="Tahoma"/>
          <w:sz w:val="20"/>
          <w:szCs w:val="20"/>
        </w:rPr>
      </w:pPr>
      <w:r w:rsidRPr="00C57D70">
        <w:rPr>
          <w:rFonts w:ascii="Tahoma" w:eastAsia="Calibri" w:hAnsi="Tahoma" w:cs="Tahoma"/>
          <w:sz w:val="20"/>
          <w:szCs w:val="20"/>
        </w:rPr>
        <w:t>pomocy publicznej udzielonej na podstawie odrębnych przepisów.</w:t>
      </w:r>
    </w:p>
    <w:p w:rsidR="00AB1FF4" w:rsidRPr="00C57D70" w:rsidRDefault="00AB1FF4" w:rsidP="00AD7635">
      <w:pPr>
        <w:numPr>
          <w:ilvl w:val="0"/>
          <w:numId w:val="13"/>
        </w:numPr>
        <w:spacing w:after="0" w:line="240" w:lineRule="auto"/>
        <w:ind w:left="1134" w:hanging="425"/>
        <w:jc w:val="both"/>
        <w:rPr>
          <w:rFonts w:ascii="Tahoma" w:eastAsia="Calibri" w:hAnsi="Tahoma" w:cs="Tahoma"/>
          <w:sz w:val="20"/>
          <w:szCs w:val="20"/>
        </w:rPr>
      </w:pPr>
      <w:r w:rsidRPr="00C57D70">
        <w:rPr>
          <w:rFonts w:ascii="Tahoma" w:eastAsia="Calibri" w:hAnsi="Tahoma" w:cs="Tahoma"/>
          <w:sz w:val="20"/>
          <w:szCs w:val="20"/>
        </w:rPr>
        <w:t>wynikającym z przepisów prawa pracy i przepisów o zabezpieczeniu społecznym, obowiązującym w miejscu, w którym realizowane jest zamówienie;</w:t>
      </w:r>
    </w:p>
    <w:p w:rsidR="00AB1FF4" w:rsidRPr="00C57D70" w:rsidRDefault="00AB1FF4" w:rsidP="00AD7635">
      <w:pPr>
        <w:numPr>
          <w:ilvl w:val="0"/>
          <w:numId w:val="13"/>
        </w:numPr>
        <w:spacing w:after="0" w:line="240" w:lineRule="auto"/>
        <w:ind w:left="1134" w:hanging="425"/>
        <w:jc w:val="both"/>
        <w:rPr>
          <w:rFonts w:ascii="Tahoma" w:eastAsia="Calibri" w:hAnsi="Tahoma" w:cs="Tahoma"/>
          <w:sz w:val="20"/>
          <w:szCs w:val="20"/>
        </w:rPr>
      </w:pPr>
      <w:r w:rsidRPr="00C57D70">
        <w:rPr>
          <w:rFonts w:ascii="Tahoma" w:eastAsia="Calibri" w:hAnsi="Tahoma" w:cs="Tahoma"/>
          <w:sz w:val="20"/>
          <w:szCs w:val="20"/>
        </w:rPr>
        <w:t>wynikającym z przepisów prawa ochrony środowiska;</w:t>
      </w:r>
    </w:p>
    <w:p w:rsidR="00AB1FF4" w:rsidRPr="00C57D70" w:rsidRDefault="00AB1FF4" w:rsidP="00AD7635">
      <w:pPr>
        <w:numPr>
          <w:ilvl w:val="0"/>
          <w:numId w:val="13"/>
        </w:numPr>
        <w:spacing w:after="0" w:line="240" w:lineRule="auto"/>
        <w:ind w:left="1134" w:hanging="425"/>
        <w:jc w:val="both"/>
        <w:rPr>
          <w:rFonts w:ascii="Tahoma" w:eastAsia="Calibri" w:hAnsi="Tahoma" w:cs="Tahoma"/>
          <w:sz w:val="20"/>
          <w:szCs w:val="20"/>
        </w:rPr>
      </w:pPr>
      <w:r w:rsidRPr="00C57D70">
        <w:rPr>
          <w:rFonts w:ascii="Tahoma" w:eastAsia="Calibri" w:hAnsi="Tahoma" w:cs="Tahoma"/>
          <w:sz w:val="20"/>
          <w:szCs w:val="20"/>
        </w:rPr>
        <w:t>powierzenia wykonania części zamówienia podwykonawcy.</w:t>
      </w:r>
    </w:p>
    <w:p w:rsidR="00AB1FF4" w:rsidRPr="00C57D70" w:rsidRDefault="00AB1FF4" w:rsidP="00AD7635">
      <w:pPr>
        <w:numPr>
          <w:ilvl w:val="1"/>
          <w:numId w:val="9"/>
        </w:numPr>
        <w:spacing w:after="0" w:line="240" w:lineRule="auto"/>
        <w:jc w:val="both"/>
        <w:rPr>
          <w:rFonts w:ascii="Tahoma" w:eastAsia="Calibri" w:hAnsi="Tahoma" w:cs="Tahoma"/>
          <w:sz w:val="20"/>
          <w:szCs w:val="20"/>
        </w:rPr>
      </w:pPr>
      <w:r w:rsidRPr="00C57D70">
        <w:rPr>
          <w:rFonts w:ascii="Tahoma" w:eastAsia="Calibri" w:hAnsi="Tahoma" w:cs="Tahoma"/>
          <w:b/>
          <w:sz w:val="20"/>
          <w:szCs w:val="20"/>
        </w:rPr>
        <w:t>W przypadku gdy cena całkowita oferty jest niższa o co najmniej 30% od:</w:t>
      </w:r>
    </w:p>
    <w:p w:rsidR="00AB1FF4" w:rsidRPr="00C57D70" w:rsidRDefault="00AB1FF4" w:rsidP="00AD7635">
      <w:pPr>
        <w:numPr>
          <w:ilvl w:val="0"/>
          <w:numId w:val="14"/>
        </w:numPr>
        <w:spacing w:after="0" w:line="240" w:lineRule="auto"/>
        <w:ind w:left="1134" w:hanging="425"/>
        <w:jc w:val="both"/>
        <w:rPr>
          <w:rFonts w:ascii="Tahoma" w:eastAsia="Calibri" w:hAnsi="Tahoma" w:cs="Tahoma"/>
          <w:b/>
          <w:sz w:val="20"/>
          <w:szCs w:val="20"/>
        </w:rPr>
      </w:pPr>
      <w:r w:rsidRPr="00C57D70">
        <w:rPr>
          <w:rFonts w:ascii="Tahoma" w:eastAsia="Calibri" w:hAnsi="Tahoma" w:cs="Tahoma"/>
          <w:b/>
          <w:sz w:val="20"/>
          <w:szCs w:val="20"/>
        </w:rPr>
        <w:t>wartości zamówienia powiększonej o należny podatek od towarów i usług, ustalonej przed wszczęciem postępowania zgodnie z art. 35 ustęp 1 i 2 ustawy lub średniej arytmetycznej cen wszystkich złożonych ofert, Zamawiający zwraca się o udzielenie  wyjaśnień, o których mowa w punkcie 12.</w:t>
      </w:r>
      <w:r w:rsidR="00D1056B">
        <w:rPr>
          <w:rFonts w:ascii="Tahoma" w:eastAsia="Calibri" w:hAnsi="Tahoma" w:cs="Tahoma"/>
          <w:b/>
          <w:sz w:val="20"/>
          <w:szCs w:val="20"/>
        </w:rPr>
        <w:t>10</w:t>
      </w:r>
      <w:r w:rsidRPr="00C57D70">
        <w:rPr>
          <w:rFonts w:ascii="Tahoma" w:eastAsia="Calibri" w:hAnsi="Tahoma" w:cs="Tahoma"/>
          <w:b/>
          <w:sz w:val="20"/>
          <w:szCs w:val="20"/>
        </w:rPr>
        <w:t xml:space="preserve">. ogłoszenia chyba, że rozbieżność wynika </w:t>
      </w:r>
      <w:r w:rsidR="00CE7019">
        <w:rPr>
          <w:rFonts w:ascii="Tahoma" w:eastAsia="Calibri" w:hAnsi="Tahoma" w:cs="Tahoma"/>
          <w:b/>
          <w:sz w:val="20"/>
          <w:szCs w:val="20"/>
        </w:rPr>
        <w:br/>
      </w:r>
      <w:r w:rsidRPr="00C57D70">
        <w:rPr>
          <w:rFonts w:ascii="Tahoma" w:eastAsia="Calibri" w:hAnsi="Tahoma" w:cs="Tahoma"/>
          <w:b/>
          <w:sz w:val="20"/>
          <w:szCs w:val="20"/>
        </w:rPr>
        <w:t>z okoliczności, które nie wymagają wyjaśnień;</w:t>
      </w:r>
    </w:p>
    <w:p w:rsidR="00AB1FF4" w:rsidRPr="00C57D70" w:rsidRDefault="00AB1FF4" w:rsidP="00AD7635">
      <w:pPr>
        <w:numPr>
          <w:ilvl w:val="0"/>
          <w:numId w:val="14"/>
        </w:numPr>
        <w:spacing w:after="0" w:line="240" w:lineRule="auto"/>
        <w:ind w:left="1134" w:hanging="425"/>
        <w:jc w:val="both"/>
        <w:rPr>
          <w:rFonts w:ascii="Tahoma" w:eastAsia="Calibri" w:hAnsi="Tahoma" w:cs="Tahoma"/>
          <w:b/>
          <w:sz w:val="20"/>
          <w:szCs w:val="20"/>
        </w:rPr>
      </w:pPr>
      <w:r w:rsidRPr="00C57D70">
        <w:rPr>
          <w:rFonts w:ascii="Tahoma" w:eastAsia="Calibri" w:hAnsi="Tahoma" w:cs="Tahoma"/>
          <w:b/>
          <w:sz w:val="20"/>
          <w:szCs w:val="20"/>
        </w:rPr>
        <w:t>wartości zamówienia powiększonej o należny podatek od towarów i usług, zaktualizowanej</w:t>
      </w:r>
      <w:r w:rsidR="00AF6B6E">
        <w:rPr>
          <w:rFonts w:ascii="Tahoma" w:eastAsia="Calibri" w:hAnsi="Tahoma" w:cs="Tahoma"/>
          <w:b/>
          <w:sz w:val="20"/>
          <w:szCs w:val="20"/>
        </w:rPr>
        <w:t xml:space="preserve"> </w:t>
      </w:r>
      <w:r w:rsidRPr="00C57D70">
        <w:rPr>
          <w:rFonts w:ascii="Tahoma" w:eastAsia="Calibri" w:hAnsi="Tahoma" w:cs="Tahoma"/>
          <w:b/>
          <w:sz w:val="20"/>
          <w:szCs w:val="20"/>
        </w:rPr>
        <w:t>z uwzględnieniem okoliczności, które nastąpiły po wszczęciu postępowania, w szczególności istotnej zmiany cen rynkowych, Zamawiający może zwrócić się o udzielenie wyjaśnień, o których mowa w punkcie 12.</w:t>
      </w:r>
      <w:r w:rsidR="00D1056B">
        <w:rPr>
          <w:rFonts w:ascii="Tahoma" w:eastAsia="Calibri" w:hAnsi="Tahoma" w:cs="Tahoma"/>
          <w:b/>
          <w:sz w:val="20"/>
          <w:szCs w:val="20"/>
        </w:rPr>
        <w:t>10</w:t>
      </w:r>
      <w:r w:rsidRPr="00C57D70">
        <w:rPr>
          <w:rFonts w:ascii="Tahoma" w:eastAsia="Calibri" w:hAnsi="Tahoma" w:cs="Tahoma"/>
          <w:b/>
          <w:sz w:val="20"/>
          <w:szCs w:val="20"/>
        </w:rPr>
        <w:t>. ogłoszenia.</w:t>
      </w:r>
    </w:p>
    <w:p w:rsidR="00AB1FF4" w:rsidRPr="00C57D70" w:rsidRDefault="00AB1FF4" w:rsidP="00AD7635">
      <w:pPr>
        <w:numPr>
          <w:ilvl w:val="1"/>
          <w:numId w:val="9"/>
        </w:numPr>
        <w:spacing w:after="0" w:line="240" w:lineRule="auto"/>
        <w:ind w:right="96"/>
        <w:jc w:val="both"/>
        <w:rPr>
          <w:rFonts w:ascii="Tahoma" w:eastAsia="Calibri" w:hAnsi="Tahoma" w:cs="Tahoma"/>
          <w:sz w:val="20"/>
          <w:szCs w:val="20"/>
        </w:rPr>
      </w:pPr>
      <w:r w:rsidRPr="00C57D70">
        <w:rPr>
          <w:rFonts w:ascii="Tahoma" w:eastAsia="Calibri" w:hAnsi="Tahoma" w:cs="Tahoma"/>
          <w:sz w:val="20"/>
          <w:szCs w:val="20"/>
        </w:rPr>
        <w:t xml:space="preserve">Zamawiający odrzuca ofertę Wykonawcy, który nie złożył wyjaśnień lub, jeżeli dokonana ocena wyjaśnień </w:t>
      </w:r>
      <w:r w:rsidRPr="00C57D70">
        <w:rPr>
          <w:rFonts w:ascii="Tahoma" w:eastAsia="Calibri" w:hAnsi="Tahoma" w:cs="Tahoma"/>
          <w:b/>
          <w:sz w:val="20"/>
          <w:szCs w:val="20"/>
        </w:rPr>
        <w:t>wraz z dostarczonymi dowodami potwierdza,</w:t>
      </w:r>
      <w:r w:rsidRPr="00C57D70">
        <w:rPr>
          <w:rFonts w:ascii="Tahoma" w:eastAsia="Calibri" w:hAnsi="Tahoma" w:cs="Tahoma"/>
          <w:sz w:val="20"/>
          <w:szCs w:val="20"/>
        </w:rPr>
        <w:t xml:space="preserve"> że oferta zawiera rażąco niską cenę w stosunku do przedmiotu zamówienia.</w:t>
      </w: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D7635">
      <w:pPr>
        <w:numPr>
          <w:ilvl w:val="0"/>
          <w:numId w:val="9"/>
        </w:numPr>
        <w:spacing w:after="0" w:line="240" w:lineRule="auto"/>
        <w:jc w:val="both"/>
        <w:rPr>
          <w:rFonts w:ascii="Tahoma" w:eastAsia="Times New Roman" w:hAnsi="Tahoma" w:cs="Tahoma"/>
          <w:b/>
          <w:sz w:val="20"/>
          <w:szCs w:val="20"/>
          <w:u w:val="single"/>
          <w:lang w:eastAsia="pl-PL"/>
        </w:rPr>
      </w:pPr>
      <w:r w:rsidRPr="00C57D70">
        <w:rPr>
          <w:rFonts w:ascii="Tahoma" w:eastAsia="Times New Roman" w:hAnsi="Tahoma" w:cs="Tahoma"/>
          <w:b/>
          <w:sz w:val="20"/>
          <w:szCs w:val="20"/>
          <w:u w:val="single"/>
          <w:lang w:eastAsia="pl-PL"/>
        </w:rPr>
        <w:t>Opis kryteriów, którymi Zamawiający będzie się kierował przy wyborze oferty oraz sposobu jej oceniania.</w:t>
      </w:r>
    </w:p>
    <w:p w:rsidR="00AB1FF4" w:rsidRDefault="00AB1FF4" w:rsidP="00AF6B6E">
      <w:pPr>
        <w:spacing w:before="60" w:after="0" w:line="240" w:lineRule="auto"/>
        <w:ind w:left="357"/>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Zamawiający oceni oferty kierując się niżej wymienionymi kryteriami</w:t>
      </w:r>
      <w:r w:rsidR="00AF6B6E">
        <w:rPr>
          <w:rFonts w:ascii="Tahoma" w:eastAsia="Times New Roman" w:hAnsi="Tahoma" w:cs="Tahoma"/>
          <w:sz w:val="20"/>
          <w:szCs w:val="20"/>
          <w:lang w:eastAsia="pl-PL"/>
        </w:rPr>
        <w:t>:</w:t>
      </w:r>
    </w:p>
    <w:p w:rsidR="00AF6B6E" w:rsidRPr="00734FCC" w:rsidRDefault="00AF6B6E" w:rsidP="00AF6B6E">
      <w:pPr>
        <w:spacing w:before="60" w:after="0" w:line="240" w:lineRule="auto"/>
        <w:ind w:left="357"/>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Cena </w:t>
      </w:r>
      <w:r w:rsidRPr="00734FCC">
        <w:rPr>
          <w:rFonts w:ascii="Tahoma" w:eastAsia="Times New Roman" w:hAnsi="Tahoma" w:cs="Tahoma"/>
          <w:sz w:val="20"/>
          <w:szCs w:val="20"/>
          <w:lang w:eastAsia="pl-PL"/>
        </w:rPr>
        <w:t>brutto oferty – waga kryterium 60%</w:t>
      </w:r>
    </w:p>
    <w:p w:rsidR="00CC058C" w:rsidRPr="00734FCC" w:rsidRDefault="00AF6B6E" w:rsidP="00AF6B6E">
      <w:pPr>
        <w:spacing w:before="60" w:after="0" w:line="240" w:lineRule="auto"/>
        <w:ind w:left="357"/>
        <w:jc w:val="both"/>
        <w:rPr>
          <w:rFonts w:ascii="Tahoma" w:eastAsia="Times New Roman" w:hAnsi="Tahoma" w:cs="Tahoma"/>
          <w:sz w:val="20"/>
          <w:szCs w:val="20"/>
          <w:lang w:eastAsia="pl-PL"/>
        </w:rPr>
      </w:pPr>
      <w:r w:rsidRPr="00734FCC">
        <w:rPr>
          <w:rFonts w:ascii="Tahoma" w:eastAsia="Times New Roman" w:hAnsi="Tahoma" w:cs="Tahoma"/>
          <w:sz w:val="20"/>
          <w:szCs w:val="20"/>
          <w:lang w:eastAsia="pl-PL"/>
        </w:rPr>
        <w:t xml:space="preserve">Termin podania przez Zamawiającego </w:t>
      </w:r>
      <w:r w:rsidR="00CC058C" w:rsidRPr="00734FCC">
        <w:rPr>
          <w:rFonts w:ascii="Tahoma" w:eastAsia="Times New Roman" w:hAnsi="Tahoma" w:cs="Tahoma"/>
          <w:sz w:val="20"/>
          <w:szCs w:val="20"/>
          <w:lang w:eastAsia="pl-PL"/>
        </w:rPr>
        <w:t xml:space="preserve">ostatecznej liczby uczestników konferencji i liczby pokoi </w:t>
      </w:r>
    </w:p>
    <w:p w:rsidR="00AF6B6E" w:rsidRPr="00734FCC" w:rsidRDefault="00CC058C" w:rsidP="00AF6B6E">
      <w:pPr>
        <w:spacing w:before="60" w:after="0" w:line="240" w:lineRule="auto"/>
        <w:ind w:left="357"/>
        <w:jc w:val="both"/>
        <w:rPr>
          <w:rFonts w:ascii="Tahoma" w:eastAsia="Times New Roman" w:hAnsi="Tahoma" w:cs="Tahoma"/>
          <w:sz w:val="20"/>
          <w:szCs w:val="20"/>
          <w:lang w:eastAsia="pl-PL"/>
        </w:rPr>
      </w:pPr>
      <w:r w:rsidRPr="00734FCC">
        <w:rPr>
          <w:rFonts w:ascii="Tahoma" w:eastAsia="Times New Roman" w:hAnsi="Tahoma" w:cs="Tahoma"/>
          <w:sz w:val="20"/>
          <w:szCs w:val="20"/>
          <w:lang w:eastAsia="pl-PL"/>
        </w:rPr>
        <w:t>– waga kryterium 20%</w:t>
      </w:r>
    </w:p>
    <w:p w:rsidR="00AB1FF4" w:rsidRPr="00CC058C" w:rsidRDefault="00CC058C" w:rsidP="00CC058C">
      <w:pPr>
        <w:spacing w:before="60" w:after="0" w:line="240" w:lineRule="auto"/>
        <w:ind w:left="357"/>
        <w:jc w:val="both"/>
        <w:rPr>
          <w:rFonts w:ascii="Tahoma" w:eastAsia="Times New Roman" w:hAnsi="Tahoma" w:cs="Tahoma"/>
          <w:sz w:val="20"/>
          <w:szCs w:val="20"/>
          <w:lang w:eastAsia="pl-PL"/>
        </w:rPr>
      </w:pPr>
      <w:r w:rsidRPr="00734FCC">
        <w:rPr>
          <w:rFonts w:ascii="Tahoma" w:eastAsia="Times New Roman" w:hAnsi="Tahoma" w:cs="Tahoma"/>
          <w:sz w:val="20"/>
          <w:szCs w:val="20"/>
          <w:lang w:eastAsia="pl-PL"/>
        </w:rPr>
        <w:t xml:space="preserve">Odległość piesza </w:t>
      </w:r>
      <w:r>
        <w:rPr>
          <w:rFonts w:ascii="Tahoma" w:eastAsia="Times New Roman" w:hAnsi="Tahoma" w:cs="Tahoma"/>
          <w:sz w:val="20"/>
          <w:szCs w:val="20"/>
          <w:lang w:eastAsia="pl-PL"/>
        </w:rPr>
        <w:t>od dworca kolejowego Łódź – Kaliska – waga kryterium 20%</w:t>
      </w:r>
    </w:p>
    <w:p w:rsidR="00AB1FF4" w:rsidRPr="00C57D70" w:rsidRDefault="00AB1FF4" w:rsidP="00AB1FF4">
      <w:pPr>
        <w:spacing w:after="0" w:line="240" w:lineRule="auto"/>
        <w:jc w:val="both"/>
        <w:rPr>
          <w:rFonts w:ascii="Tahoma" w:eastAsia="Times New Roman" w:hAnsi="Tahoma" w:cs="Tahoma"/>
          <w:b/>
          <w:sz w:val="20"/>
          <w:szCs w:val="20"/>
          <w:u w:val="single"/>
          <w:lang w:eastAsia="pl-PL"/>
        </w:rPr>
      </w:pPr>
    </w:p>
    <w:p w:rsidR="00AB1FF4" w:rsidRPr="00C57D70" w:rsidRDefault="00AB1FF4" w:rsidP="00AD7635">
      <w:pPr>
        <w:widowControl w:val="0"/>
        <w:numPr>
          <w:ilvl w:val="0"/>
          <w:numId w:val="7"/>
        </w:numPr>
        <w:tabs>
          <w:tab w:val="left" w:pos="397"/>
          <w:tab w:val="left" w:pos="567"/>
        </w:tabs>
        <w:suppressAutoHyphens/>
        <w:spacing w:after="0" w:line="240" w:lineRule="auto"/>
        <w:ind w:right="98"/>
        <w:jc w:val="both"/>
        <w:rPr>
          <w:rFonts w:ascii="Tahoma" w:eastAsia="Times New Roman" w:hAnsi="Tahoma" w:cs="Tahoma"/>
          <w:b/>
          <w:snapToGrid w:val="0"/>
          <w:sz w:val="20"/>
          <w:szCs w:val="20"/>
          <w:lang w:eastAsia="pl-PL"/>
        </w:rPr>
      </w:pPr>
      <w:r w:rsidRPr="00C57D70">
        <w:rPr>
          <w:rFonts w:ascii="Tahoma" w:eastAsia="Times New Roman" w:hAnsi="Tahoma" w:cs="Tahoma"/>
          <w:b/>
          <w:snapToGrid w:val="0"/>
          <w:sz w:val="20"/>
          <w:szCs w:val="20"/>
          <w:lang w:eastAsia="pl-PL"/>
        </w:rPr>
        <w:t>Cena brutto oferty</w:t>
      </w:r>
    </w:p>
    <w:p w:rsidR="00AB1FF4" w:rsidRPr="00C57D70" w:rsidRDefault="00AB1FF4" w:rsidP="00AB1FF4">
      <w:pPr>
        <w:widowControl w:val="0"/>
        <w:tabs>
          <w:tab w:val="left" w:pos="397"/>
          <w:tab w:val="left" w:pos="567"/>
          <w:tab w:val="left" w:pos="6330"/>
        </w:tabs>
        <w:suppressAutoHyphens/>
        <w:spacing w:after="0" w:line="240" w:lineRule="auto"/>
        <w:ind w:left="1620" w:right="98"/>
        <w:jc w:val="both"/>
        <w:rPr>
          <w:rFonts w:ascii="Tahoma" w:eastAsia="Times New Roman" w:hAnsi="Tahoma" w:cs="Tahoma"/>
          <w:b/>
          <w:snapToGrid w:val="0"/>
          <w:sz w:val="20"/>
          <w:szCs w:val="20"/>
          <w:highlight w:val="yellow"/>
          <w:lang w:eastAsia="pl-PL"/>
        </w:rPr>
      </w:pPr>
      <w:r w:rsidRPr="00C57D70">
        <w:rPr>
          <w:rFonts w:ascii="Tahoma" w:eastAsia="Times New Roman" w:hAnsi="Tahoma" w:cs="Tahoma"/>
          <w:b/>
          <w:snapToGrid w:val="0"/>
          <w:sz w:val="20"/>
          <w:szCs w:val="20"/>
          <w:lang w:eastAsia="pl-PL"/>
        </w:rPr>
        <w:tab/>
      </w:r>
    </w:p>
    <w:p w:rsidR="00AB1FF4" w:rsidRPr="00C57D70" w:rsidRDefault="00AB1FF4" w:rsidP="00AB1FF4">
      <w:pPr>
        <w:tabs>
          <w:tab w:val="left" w:pos="360"/>
        </w:tabs>
        <w:spacing w:after="0" w:line="240" w:lineRule="auto"/>
        <w:ind w:right="98"/>
        <w:contextualSpacing/>
        <w:jc w:val="both"/>
        <w:rPr>
          <w:rFonts w:ascii="Tahoma" w:eastAsia="Calibri" w:hAnsi="Tahoma" w:cs="Tahoma"/>
          <w:snapToGrid w:val="0"/>
          <w:sz w:val="20"/>
          <w:szCs w:val="20"/>
        </w:rPr>
      </w:pPr>
      <w:r w:rsidRPr="00C57D70">
        <w:rPr>
          <w:rFonts w:ascii="Tahoma" w:eastAsia="Calibri" w:hAnsi="Tahoma" w:cs="Tahoma"/>
          <w:snapToGrid w:val="0"/>
          <w:sz w:val="20"/>
          <w:szCs w:val="20"/>
        </w:rPr>
        <w:t>Punktacja w kryterium ”</w:t>
      </w:r>
      <w:r w:rsidRPr="00C57D70">
        <w:rPr>
          <w:rFonts w:ascii="Tahoma" w:eastAsia="Calibri" w:hAnsi="Tahoma" w:cs="Tahoma"/>
          <w:i/>
          <w:snapToGrid w:val="0"/>
          <w:sz w:val="20"/>
          <w:szCs w:val="20"/>
        </w:rPr>
        <w:t>Cena brutto oferty</w:t>
      </w:r>
      <w:r w:rsidRPr="00C57D70">
        <w:rPr>
          <w:rFonts w:ascii="Tahoma" w:eastAsia="Calibri" w:hAnsi="Tahoma" w:cs="Tahoma"/>
          <w:snapToGrid w:val="0"/>
          <w:sz w:val="20"/>
          <w:szCs w:val="20"/>
        </w:rPr>
        <w:t xml:space="preserve">” będzie wynikała z wartości brutto zapisanej w Formularzu oferty stanowiącym </w:t>
      </w:r>
      <w:r w:rsidRPr="00C57D70">
        <w:rPr>
          <w:rFonts w:ascii="Tahoma" w:eastAsia="Calibri" w:hAnsi="Tahoma" w:cs="Tahoma"/>
          <w:b/>
          <w:bCs/>
          <w:i/>
          <w:snapToGrid w:val="0"/>
          <w:sz w:val="20"/>
          <w:szCs w:val="20"/>
          <w:u w:val="single"/>
        </w:rPr>
        <w:t>Załącznik nr 1a do Ogłoszenia.</w:t>
      </w:r>
      <w:r w:rsidRPr="00C57D70">
        <w:rPr>
          <w:rFonts w:ascii="Tahoma" w:eastAsia="Calibri" w:hAnsi="Tahoma" w:cs="Tahoma"/>
          <w:snapToGrid w:val="0"/>
          <w:sz w:val="20"/>
          <w:szCs w:val="20"/>
        </w:rPr>
        <w:t xml:space="preserve"> Ze wszystkich wartości cen Ci złożonych ofert, Zamawiający przyjmie wartość najmniejszą, jako C minimum (cena oferty najtańszej)</w:t>
      </w:r>
    </w:p>
    <w:p w:rsidR="00AB1FF4" w:rsidRPr="00C57D70" w:rsidRDefault="00AB1FF4" w:rsidP="00AB1FF4">
      <w:pPr>
        <w:spacing w:after="0" w:line="240" w:lineRule="auto"/>
        <w:ind w:right="98"/>
        <w:contextualSpacing/>
        <w:jc w:val="both"/>
        <w:rPr>
          <w:rFonts w:ascii="Tahoma" w:eastAsia="Calibri" w:hAnsi="Tahoma" w:cs="Tahoma"/>
          <w:snapToGrid w:val="0"/>
          <w:sz w:val="20"/>
          <w:szCs w:val="20"/>
        </w:rPr>
      </w:pPr>
      <w:r w:rsidRPr="00C57D70">
        <w:rPr>
          <w:rFonts w:ascii="Tahoma" w:eastAsia="Calibri" w:hAnsi="Tahoma" w:cs="Tahoma"/>
          <w:snapToGrid w:val="0"/>
          <w:sz w:val="20"/>
          <w:szCs w:val="20"/>
        </w:rPr>
        <w:t xml:space="preserve">Punktacja za cenę oferty ustalona jest w sposób następujący: </w:t>
      </w:r>
    </w:p>
    <w:p w:rsidR="00AB1FF4" w:rsidRPr="00C57D70" w:rsidRDefault="00AB1FF4" w:rsidP="00AB1FF4">
      <w:pPr>
        <w:spacing w:after="0" w:line="240" w:lineRule="auto"/>
        <w:ind w:right="98"/>
        <w:contextualSpacing/>
        <w:jc w:val="both"/>
        <w:rPr>
          <w:rFonts w:ascii="Tahoma" w:eastAsia="Calibri" w:hAnsi="Tahoma" w:cs="Tahoma"/>
          <w:snapToGrid w:val="0"/>
          <w:sz w:val="20"/>
          <w:szCs w:val="20"/>
        </w:rPr>
      </w:pPr>
    </w:p>
    <w:p w:rsidR="00AB1FF4" w:rsidRPr="00C57D70" w:rsidRDefault="00AB1FF4" w:rsidP="00AB1FF4">
      <w:pPr>
        <w:tabs>
          <w:tab w:val="left" w:pos="360"/>
        </w:tabs>
        <w:spacing w:after="0" w:line="240" w:lineRule="auto"/>
        <w:ind w:left="720" w:right="98"/>
        <w:contextualSpacing/>
        <w:jc w:val="both"/>
        <w:rPr>
          <w:rFonts w:ascii="Tahoma" w:eastAsia="Calibri" w:hAnsi="Tahoma" w:cs="Tahoma"/>
          <w:snapToGrid w:val="0"/>
          <w:sz w:val="20"/>
          <w:szCs w:val="20"/>
        </w:rPr>
      </w:pPr>
    </w:p>
    <w:p w:rsidR="00AB1FF4" w:rsidRPr="00C57D70" w:rsidRDefault="00AB1FF4" w:rsidP="00AB1FF4">
      <w:pPr>
        <w:tabs>
          <w:tab w:val="left" w:pos="360"/>
        </w:tabs>
        <w:spacing w:after="0" w:line="240" w:lineRule="auto"/>
        <w:ind w:left="284" w:right="98"/>
        <w:jc w:val="both"/>
        <w:rPr>
          <w:rFonts w:ascii="Tahoma" w:eastAsia="Calibri" w:hAnsi="Tahoma" w:cs="Tahoma"/>
          <w:bCs/>
          <w:snapToGrid w:val="0"/>
          <w:sz w:val="20"/>
          <w:szCs w:val="20"/>
        </w:rPr>
      </w:pPr>
      <w:r w:rsidRPr="00C57D70">
        <w:rPr>
          <w:rFonts w:ascii="Tahoma" w:eastAsia="Calibri" w:hAnsi="Tahoma" w:cs="Tahoma"/>
          <w:bCs/>
          <w:snapToGrid w:val="0"/>
          <w:sz w:val="20"/>
          <w:szCs w:val="20"/>
        </w:rPr>
        <w:t xml:space="preserve">      </w:t>
      </w:r>
      <w:r w:rsidRPr="00C57D70">
        <w:rPr>
          <w:rFonts w:ascii="Tahoma" w:eastAsia="Calibri" w:hAnsi="Tahoma" w:cs="Tahoma"/>
          <w:bCs/>
          <w:snapToGrid w:val="0"/>
          <w:sz w:val="20"/>
          <w:szCs w:val="20"/>
        </w:rPr>
        <w:tab/>
        <w:t xml:space="preserve">              C minimum</w:t>
      </w:r>
      <w:r w:rsidRPr="00C57D70">
        <w:rPr>
          <w:rFonts w:ascii="Tahoma" w:eastAsia="Calibri" w:hAnsi="Tahoma" w:cs="Tahoma"/>
          <w:b/>
          <w:bCs/>
          <w:snapToGrid w:val="0"/>
          <w:sz w:val="20"/>
          <w:szCs w:val="20"/>
        </w:rPr>
        <w:t xml:space="preserve"> </w:t>
      </w:r>
      <w:r w:rsidRPr="00C57D70">
        <w:rPr>
          <w:rFonts w:ascii="Tahoma" w:eastAsia="Calibri" w:hAnsi="Tahoma" w:cs="Tahoma"/>
          <w:bCs/>
          <w:snapToGrid w:val="0"/>
          <w:sz w:val="20"/>
          <w:szCs w:val="20"/>
        </w:rPr>
        <w:t>(tj. oferty najtańszej)</w:t>
      </w:r>
    </w:p>
    <w:p w:rsidR="00AB1FF4" w:rsidRPr="00C57D70" w:rsidRDefault="00AB1FF4" w:rsidP="00AB1FF4">
      <w:pPr>
        <w:tabs>
          <w:tab w:val="left" w:pos="360"/>
        </w:tabs>
        <w:spacing w:after="0" w:line="240" w:lineRule="auto"/>
        <w:ind w:left="709" w:right="98"/>
        <w:jc w:val="both"/>
        <w:rPr>
          <w:rFonts w:ascii="Tahoma" w:eastAsia="Calibri" w:hAnsi="Tahoma" w:cs="Tahoma"/>
          <w:bCs/>
          <w:snapToGrid w:val="0"/>
          <w:sz w:val="20"/>
          <w:szCs w:val="20"/>
        </w:rPr>
      </w:pPr>
      <w:r w:rsidRPr="00C57D70">
        <w:rPr>
          <w:rFonts w:ascii="Tahoma" w:eastAsia="Calibri" w:hAnsi="Tahoma" w:cs="Tahoma"/>
          <w:bCs/>
          <w:snapToGrid w:val="0"/>
          <w:sz w:val="20"/>
          <w:szCs w:val="20"/>
        </w:rPr>
        <w:t xml:space="preserve">Cena  = ----------------------------------------- x </w:t>
      </w:r>
      <w:r w:rsidR="00643B70">
        <w:rPr>
          <w:rFonts w:ascii="Tahoma" w:eastAsia="Calibri" w:hAnsi="Tahoma" w:cs="Tahoma"/>
          <w:bCs/>
          <w:snapToGrid w:val="0"/>
          <w:sz w:val="20"/>
          <w:szCs w:val="20"/>
        </w:rPr>
        <w:t>60</w:t>
      </w:r>
      <w:r w:rsidRPr="00C57D70">
        <w:rPr>
          <w:rFonts w:ascii="Tahoma" w:eastAsia="Calibri" w:hAnsi="Tahoma" w:cs="Tahoma"/>
          <w:bCs/>
          <w:snapToGrid w:val="0"/>
          <w:sz w:val="20"/>
          <w:szCs w:val="20"/>
        </w:rPr>
        <w:t xml:space="preserve"> PUNKTÓW</w:t>
      </w:r>
    </w:p>
    <w:p w:rsidR="00AB1FF4" w:rsidRPr="00C57D70" w:rsidRDefault="00AB1FF4" w:rsidP="00AB1FF4">
      <w:pPr>
        <w:tabs>
          <w:tab w:val="left" w:pos="360"/>
        </w:tabs>
        <w:spacing w:after="0" w:line="240" w:lineRule="auto"/>
        <w:ind w:left="709" w:right="98"/>
        <w:jc w:val="both"/>
        <w:rPr>
          <w:rFonts w:ascii="Tahoma" w:eastAsia="Calibri" w:hAnsi="Tahoma" w:cs="Tahoma"/>
          <w:bCs/>
          <w:snapToGrid w:val="0"/>
          <w:sz w:val="20"/>
          <w:szCs w:val="20"/>
        </w:rPr>
      </w:pPr>
      <w:r w:rsidRPr="00C57D70">
        <w:rPr>
          <w:rFonts w:ascii="Tahoma" w:eastAsia="Calibri" w:hAnsi="Tahoma" w:cs="Tahoma"/>
          <w:bCs/>
          <w:snapToGrid w:val="0"/>
          <w:sz w:val="20"/>
          <w:szCs w:val="20"/>
        </w:rPr>
        <w:t xml:space="preserve">                       Ci (tj. oferty badanej)</w:t>
      </w:r>
    </w:p>
    <w:p w:rsidR="00A55021" w:rsidRPr="00C57D70" w:rsidRDefault="00A55021" w:rsidP="00AB1FF4">
      <w:pPr>
        <w:tabs>
          <w:tab w:val="left" w:pos="360"/>
        </w:tabs>
        <w:spacing w:after="0" w:line="240" w:lineRule="auto"/>
        <w:ind w:right="98"/>
        <w:jc w:val="both"/>
        <w:rPr>
          <w:rFonts w:ascii="Tahoma" w:eastAsia="Calibri" w:hAnsi="Tahoma" w:cs="Tahoma"/>
          <w:bCs/>
          <w:snapToGrid w:val="0"/>
          <w:sz w:val="20"/>
          <w:szCs w:val="20"/>
        </w:rPr>
      </w:pPr>
    </w:p>
    <w:p w:rsidR="00AB1FF4" w:rsidRPr="00C57D70" w:rsidRDefault="00AB1FF4" w:rsidP="00AB1FF4">
      <w:pPr>
        <w:tabs>
          <w:tab w:val="left" w:pos="360"/>
        </w:tabs>
        <w:spacing w:after="0" w:line="240" w:lineRule="auto"/>
        <w:ind w:right="98"/>
        <w:jc w:val="both"/>
        <w:rPr>
          <w:rFonts w:ascii="Tahoma" w:eastAsia="Calibri" w:hAnsi="Tahoma" w:cs="Tahoma"/>
          <w:snapToGrid w:val="0"/>
          <w:sz w:val="20"/>
          <w:szCs w:val="20"/>
        </w:rPr>
      </w:pPr>
    </w:p>
    <w:p w:rsidR="00AB1FF4" w:rsidRPr="00C57D70" w:rsidRDefault="00CC058C" w:rsidP="00AD7635">
      <w:pPr>
        <w:widowControl w:val="0"/>
        <w:numPr>
          <w:ilvl w:val="0"/>
          <w:numId w:val="7"/>
        </w:numPr>
        <w:tabs>
          <w:tab w:val="left" w:pos="397"/>
          <w:tab w:val="left" w:pos="567"/>
        </w:tabs>
        <w:suppressAutoHyphens/>
        <w:spacing w:after="0" w:line="240" w:lineRule="auto"/>
        <w:ind w:right="98"/>
        <w:jc w:val="both"/>
        <w:rPr>
          <w:rFonts w:ascii="Tahoma" w:eastAsia="Calibri" w:hAnsi="Tahoma" w:cs="Tahoma"/>
          <w:b/>
          <w:snapToGrid w:val="0"/>
          <w:sz w:val="20"/>
          <w:szCs w:val="20"/>
        </w:rPr>
      </w:pPr>
      <w:r>
        <w:rPr>
          <w:rFonts w:ascii="Tahoma" w:eastAsia="Calibri" w:hAnsi="Tahoma" w:cs="Tahoma"/>
          <w:b/>
          <w:snapToGrid w:val="0"/>
          <w:sz w:val="20"/>
          <w:szCs w:val="20"/>
        </w:rPr>
        <w:t>T</w:t>
      </w:r>
      <w:r w:rsidR="001B4B60">
        <w:rPr>
          <w:rFonts w:ascii="Tahoma" w:eastAsia="Calibri" w:hAnsi="Tahoma" w:cs="Tahoma"/>
          <w:b/>
          <w:snapToGrid w:val="0"/>
          <w:sz w:val="20"/>
          <w:szCs w:val="20"/>
        </w:rPr>
        <w:t>ermin podania</w:t>
      </w:r>
      <w:r w:rsidR="00734FCC">
        <w:rPr>
          <w:rFonts w:ascii="Tahoma" w:eastAsia="Calibri" w:hAnsi="Tahoma" w:cs="Tahoma"/>
          <w:b/>
          <w:snapToGrid w:val="0"/>
          <w:sz w:val="20"/>
          <w:szCs w:val="20"/>
        </w:rPr>
        <w:t xml:space="preserve"> przez zamawiającego</w:t>
      </w:r>
      <w:r w:rsidR="001B4B60">
        <w:rPr>
          <w:rFonts w:ascii="Tahoma" w:eastAsia="Calibri" w:hAnsi="Tahoma" w:cs="Tahoma"/>
          <w:b/>
          <w:snapToGrid w:val="0"/>
          <w:sz w:val="20"/>
          <w:szCs w:val="20"/>
        </w:rPr>
        <w:t xml:space="preserve"> ostatecznej liczby </w:t>
      </w:r>
      <w:r w:rsidR="00734FCC">
        <w:rPr>
          <w:rFonts w:ascii="Tahoma" w:eastAsia="Calibri" w:hAnsi="Tahoma" w:cs="Tahoma"/>
          <w:b/>
          <w:snapToGrid w:val="0"/>
          <w:sz w:val="20"/>
          <w:szCs w:val="20"/>
        </w:rPr>
        <w:t xml:space="preserve">uczestników konferencji </w:t>
      </w:r>
      <w:r w:rsidR="00D35097">
        <w:rPr>
          <w:rFonts w:ascii="Tahoma" w:eastAsia="Calibri" w:hAnsi="Tahoma" w:cs="Tahoma"/>
          <w:b/>
          <w:snapToGrid w:val="0"/>
          <w:sz w:val="20"/>
          <w:szCs w:val="20"/>
        </w:rPr>
        <w:br/>
      </w:r>
      <w:r w:rsidR="00734FCC">
        <w:rPr>
          <w:rFonts w:ascii="Tahoma" w:eastAsia="Calibri" w:hAnsi="Tahoma" w:cs="Tahoma"/>
          <w:b/>
          <w:snapToGrid w:val="0"/>
          <w:sz w:val="20"/>
          <w:szCs w:val="20"/>
        </w:rPr>
        <w:t xml:space="preserve">i </w:t>
      </w:r>
      <w:r w:rsidR="001B4B60">
        <w:rPr>
          <w:rFonts w:ascii="Tahoma" w:eastAsia="Calibri" w:hAnsi="Tahoma" w:cs="Tahoma"/>
          <w:b/>
          <w:snapToGrid w:val="0"/>
          <w:sz w:val="20"/>
          <w:szCs w:val="20"/>
        </w:rPr>
        <w:t xml:space="preserve"> </w:t>
      </w:r>
      <w:r w:rsidR="00D35097">
        <w:rPr>
          <w:rFonts w:ascii="Tahoma" w:eastAsia="Calibri" w:hAnsi="Tahoma" w:cs="Tahoma"/>
          <w:b/>
          <w:snapToGrid w:val="0"/>
          <w:sz w:val="20"/>
          <w:szCs w:val="20"/>
        </w:rPr>
        <w:t>liczby pokoi</w:t>
      </w:r>
    </w:p>
    <w:p w:rsidR="00AB1FF4" w:rsidRPr="00C57D70" w:rsidRDefault="00AB1FF4" w:rsidP="00AB1FF4">
      <w:pPr>
        <w:widowControl w:val="0"/>
        <w:tabs>
          <w:tab w:val="left" w:pos="397"/>
          <w:tab w:val="left" w:pos="567"/>
        </w:tabs>
        <w:suppressAutoHyphens/>
        <w:spacing w:after="0" w:line="240" w:lineRule="auto"/>
        <w:ind w:right="98"/>
        <w:jc w:val="both"/>
        <w:rPr>
          <w:rFonts w:ascii="Tahoma" w:eastAsia="Calibri" w:hAnsi="Tahoma" w:cs="Tahoma"/>
          <w:b/>
          <w:snapToGrid w:val="0"/>
          <w:sz w:val="20"/>
          <w:szCs w:val="20"/>
        </w:rPr>
      </w:pPr>
    </w:p>
    <w:p w:rsidR="008A01BF" w:rsidRDefault="001B4B60" w:rsidP="001B4B60">
      <w:pPr>
        <w:widowControl w:val="0"/>
        <w:tabs>
          <w:tab w:val="left" w:pos="397"/>
          <w:tab w:val="left" w:pos="567"/>
        </w:tabs>
        <w:suppressAutoHyphens/>
        <w:spacing w:after="0" w:line="240" w:lineRule="auto"/>
        <w:ind w:right="98"/>
        <w:jc w:val="both"/>
        <w:rPr>
          <w:rFonts w:ascii="Tahoma" w:eastAsia="Calibri" w:hAnsi="Tahoma" w:cs="Tahoma"/>
          <w:b/>
          <w:i/>
          <w:snapToGrid w:val="0"/>
          <w:sz w:val="20"/>
          <w:szCs w:val="20"/>
          <w:u w:val="single"/>
        </w:rPr>
      </w:pPr>
      <w:bookmarkStart w:id="3" w:name="_Hlk20993664"/>
      <w:r>
        <w:rPr>
          <w:rFonts w:ascii="Tahoma" w:eastAsia="Calibri" w:hAnsi="Tahoma" w:cs="Tahoma"/>
          <w:snapToGrid w:val="0"/>
          <w:sz w:val="20"/>
          <w:szCs w:val="20"/>
        </w:rPr>
        <w:t>Punktacja w kryterium „</w:t>
      </w:r>
      <w:bookmarkStart w:id="4" w:name="_Hlk24115440"/>
      <w:r w:rsidR="00295A4F">
        <w:rPr>
          <w:rFonts w:ascii="Tahoma" w:eastAsia="Calibri" w:hAnsi="Tahoma" w:cs="Tahoma"/>
          <w:i/>
          <w:snapToGrid w:val="0"/>
          <w:sz w:val="20"/>
          <w:szCs w:val="20"/>
        </w:rPr>
        <w:t>T</w:t>
      </w:r>
      <w:r w:rsidRPr="001B4B60">
        <w:rPr>
          <w:rFonts w:ascii="Tahoma" w:eastAsia="Calibri" w:hAnsi="Tahoma" w:cs="Tahoma"/>
          <w:i/>
          <w:snapToGrid w:val="0"/>
          <w:sz w:val="20"/>
          <w:szCs w:val="20"/>
        </w:rPr>
        <w:t>ermin</w:t>
      </w:r>
      <w:r w:rsidR="00295A4F">
        <w:rPr>
          <w:rFonts w:ascii="Tahoma" w:eastAsia="Calibri" w:hAnsi="Tahoma" w:cs="Tahoma"/>
          <w:i/>
          <w:snapToGrid w:val="0"/>
          <w:sz w:val="20"/>
          <w:szCs w:val="20"/>
        </w:rPr>
        <w:t xml:space="preserve"> </w:t>
      </w:r>
      <w:r w:rsidRPr="001B4B60">
        <w:rPr>
          <w:rFonts w:ascii="Tahoma" w:eastAsia="Calibri" w:hAnsi="Tahoma" w:cs="Tahoma"/>
          <w:i/>
          <w:snapToGrid w:val="0"/>
          <w:sz w:val="20"/>
          <w:szCs w:val="20"/>
        </w:rPr>
        <w:t xml:space="preserve">podania </w:t>
      </w:r>
      <w:r w:rsidR="00295A4F">
        <w:rPr>
          <w:rFonts w:ascii="Tahoma" w:eastAsia="Calibri" w:hAnsi="Tahoma" w:cs="Tahoma"/>
          <w:i/>
          <w:snapToGrid w:val="0"/>
          <w:sz w:val="20"/>
          <w:szCs w:val="20"/>
        </w:rPr>
        <w:t>(…)</w:t>
      </w:r>
      <w:bookmarkEnd w:id="4"/>
      <w:r w:rsidR="00295A4F">
        <w:rPr>
          <w:rFonts w:ascii="Tahoma" w:eastAsia="Calibri" w:hAnsi="Tahoma" w:cs="Tahoma"/>
          <w:i/>
          <w:snapToGrid w:val="0"/>
          <w:sz w:val="20"/>
          <w:szCs w:val="20"/>
        </w:rPr>
        <w:t xml:space="preserve"> i liczby pokoi</w:t>
      </w:r>
      <w:r>
        <w:rPr>
          <w:rFonts w:ascii="Tahoma" w:eastAsia="Calibri" w:hAnsi="Tahoma" w:cs="Tahoma"/>
          <w:i/>
          <w:snapToGrid w:val="0"/>
          <w:sz w:val="20"/>
          <w:szCs w:val="20"/>
        </w:rPr>
        <w:t>”</w:t>
      </w:r>
      <w:r w:rsidR="008A01BF">
        <w:rPr>
          <w:rFonts w:ascii="Tahoma" w:eastAsia="Calibri" w:hAnsi="Tahoma" w:cs="Tahoma"/>
          <w:i/>
          <w:snapToGrid w:val="0"/>
          <w:sz w:val="20"/>
          <w:szCs w:val="20"/>
        </w:rPr>
        <w:t xml:space="preserve">  </w:t>
      </w:r>
      <w:r w:rsidR="008A01BF" w:rsidRPr="008A01BF">
        <w:rPr>
          <w:rFonts w:ascii="Tahoma" w:eastAsia="Calibri" w:hAnsi="Tahoma" w:cs="Tahoma"/>
          <w:snapToGrid w:val="0"/>
          <w:sz w:val="20"/>
          <w:szCs w:val="20"/>
        </w:rPr>
        <w:t xml:space="preserve">będzie wynikała z informacji wpisanej w pkt 7 Formularza oferty stanowiącego </w:t>
      </w:r>
      <w:r w:rsidR="008A01BF" w:rsidRPr="008A01BF">
        <w:rPr>
          <w:rFonts w:ascii="Tahoma" w:eastAsia="Calibri" w:hAnsi="Tahoma" w:cs="Tahoma"/>
          <w:b/>
          <w:i/>
          <w:snapToGrid w:val="0"/>
          <w:sz w:val="20"/>
          <w:szCs w:val="20"/>
          <w:u w:val="single"/>
        </w:rPr>
        <w:t>Załącznik nr 1a do Ogłoszenia</w:t>
      </w:r>
      <w:r w:rsidR="008A01BF">
        <w:rPr>
          <w:rFonts w:ascii="Tahoma" w:eastAsia="Calibri" w:hAnsi="Tahoma" w:cs="Tahoma"/>
          <w:b/>
          <w:i/>
          <w:snapToGrid w:val="0"/>
          <w:sz w:val="20"/>
          <w:szCs w:val="20"/>
          <w:u w:val="single"/>
        </w:rPr>
        <w:t>.</w:t>
      </w:r>
    </w:p>
    <w:p w:rsidR="00CE7019" w:rsidRDefault="008A01BF" w:rsidP="004140D0">
      <w:pPr>
        <w:widowControl w:val="0"/>
        <w:tabs>
          <w:tab w:val="left" w:pos="397"/>
          <w:tab w:val="left" w:pos="567"/>
        </w:tabs>
        <w:suppressAutoHyphens/>
        <w:spacing w:before="60" w:after="0" w:line="240" w:lineRule="auto"/>
        <w:ind w:right="96"/>
        <w:jc w:val="both"/>
        <w:rPr>
          <w:rFonts w:ascii="Tahoma" w:eastAsia="Calibri" w:hAnsi="Tahoma" w:cs="Tahoma"/>
          <w:snapToGrid w:val="0"/>
          <w:sz w:val="20"/>
          <w:szCs w:val="20"/>
        </w:rPr>
      </w:pPr>
      <w:r w:rsidRPr="008A01BF">
        <w:rPr>
          <w:rFonts w:ascii="Tahoma" w:eastAsia="Calibri" w:hAnsi="Tahoma" w:cs="Tahoma"/>
          <w:snapToGrid w:val="0"/>
          <w:sz w:val="20"/>
          <w:szCs w:val="20"/>
        </w:rPr>
        <w:lastRenderedPageBreak/>
        <w:t>Punkty w kryterium</w:t>
      </w:r>
      <w:r w:rsidR="00295A4F">
        <w:rPr>
          <w:rFonts w:ascii="Tahoma" w:eastAsia="Calibri" w:hAnsi="Tahoma" w:cs="Tahoma"/>
          <w:snapToGrid w:val="0"/>
          <w:sz w:val="20"/>
          <w:szCs w:val="20"/>
        </w:rPr>
        <w:t xml:space="preserve"> T</w:t>
      </w:r>
      <w:r w:rsidRPr="008A01BF">
        <w:rPr>
          <w:rFonts w:ascii="Tahoma" w:eastAsia="Calibri" w:hAnsi="Tahoma" w:cs="Tahoma"/>
          <w:snapToGrid w:val="0"/>
          <w:sz w:val="20"/>
          <w:szCs w:val="20"/>
        </w:rPr>
        <w:t>ermin podania</w:t>
      </w:r>
      <w:r w:rsidR="00295A4F">
        <w:rPr>
          <w:rFonts w:ascii="Tahoma" w:eastAsia="Calibri" w:hAnsi="Tahoma" w:cs="Tahoma"/>
          <w:snapToGrid w:val="0"/>
          <w:sz w:val="20"/>
          <w:szCs w:val="20"/>
        </w:rPr>
        <w:t xml:space="preserve"> </w:t>
      </w:r>
      <w:r w:rsidRPr="008A01BF">
        <w:rPr>
          <w:rFonts w:ascii="Tahoma" w:eastAsia="Calibri" w:hAnsi="Tahoma" w:cs="Tahoma"/>
          <w:snapToGrid w:val="0"/>
          <w:sz w:val="20"/>
          <w:szCs w:val="20"/>
        </w:rPr>
        <w:t>przez zamawiającego</w:t>
      </w:r>
      <w:r w:rsidR="00295A4F">
        <w:rPr>
          <w:rFonts w:ascii="Tahoma" w:eastAsia="Calibri" w:hAnsi="Tahoma" w:cs="Tahoma"/>
          <w:snapToGrid w:val="0"/>
          <w:sz w:val="20"/>
          <w:szCs w:val="20"/>
        </w:rPr>
        <w:t xml:space="preserve"> ostatecznej liczby uczestników konferencji i liczby pokoi</w:t>
      </w:r>
      <w:r>
        <w:rPr>
          <w:rFonts w:ascii="Tahoma" w:eastAsia="Calibri" w:hAnsi="Tahoma" w:cs="Tahoma"/>
          <w:snapToGrid w:val="0"/>
          <w:sz w:val="20"/>
          <w:szCs w:val="20"/>
        </w:rPr>
        <w:t xml:space="preserve">, Zamawiający przyzna </w:t>
      </w:r>
      <w:r w:rsidR="001B4B60">
        <w:rPr>
          <w:rFonts w:ascii="Tahoma" w:eastAsia="Calibri" w:hAnsi="Tahoma" w:cs="Tahoma"/>
          <w:snapToGrid w:val="0"/>
          <w:sz w:val="20"/>
          <w:szCs w:val="20"/>
        </w:rPr>
        <w:t xml:space="preserve">według następujących zasad: </w:t>
      </w:r>
    </w:p>
    <w:p w:rsidR="001B4B60" w:rsidRDefault="007475AD" w:rsidP="00865EEA">
      <w:pPr>
        <w:pStyle w:val="Akapitzlist"/>
        <w:widowControl w:val="0"/>
        <w:numPr>
          <w:ilvl w:val="0"/>
          <w:numId w:val="18"/>
        </w:numPr>
        <w:tabs>
          <w:tab w:val="left" w:pos="567"/>
        </w:tabs>
        <w:suppressAutoHyphens/>
        <w:spacing w:before="120" w:after="0" w:line="240" w:lineRule="auto"/>
        <w:ind w:left="567" w:right="96" w:hanging="210"/>
        <w:jc w:val="both"/>
        <w:rPr>
          <w:rFonts w:ascii="Tahoma" w:hAnsi="Tahoma" w:cs="Tahoma"/>
          <w:snapToGrid w:val="0"/>
          <w:sz w:val="20"/>
          <w:szCs w:val="20"/>
        </w:rPr>
      </w:pPr>
      <w:r>
        <w:rPr>
          <w:rFonts w:ascii="Tahoma" w:hAnsi="Tahoma" w:cs="Tahoma"/>
          <w:snapToGrid w:val="0"/>
          <w:sz w:val="20"/>
          <w:szCs w:val="20"/>
        </w:rPr>
        <w:t xml:space="preserve">20 punktów – </w:t>
      </w:r>
      <w:r w:rsidR="00295A4F">
        <w:rPr>
          <w:rFonts w:ascii="Tahoma" w:hAnsi="Tahoma" w:cs="Tahoma"/>
          <w:snapToGrid w:val="0"/>
          <w:sz w:val="20"/>
          <w:szCs w:val="20"/>
        </w:rPr>
        <w:t>akceptacja</w:t>
      </w:r>
      <w:r w:rsidR="0013396B">
        <w:rPr>
          <w:rFonts w:ascii="Tahoma" w:hAnsi="Tahoma" w:cs="Tahoma"/>
          <w:snapToGrid w:val="0"/>
          <w:sz w:val="20"/>
          <w:szCs w:val="20"/>
        </w:rPr>
        <w:t xml:space="preserve"> terminu podania przez zamawiającego </w:t>
      </w:r>
      <w:r w:rsidR="005761D1">
        <w:rPr>
          <w:rFonts w:ascii="Tahoma" w:hAnsi="Tahoma" w:cs="Tahoma"/>
          <w:snapToGrid w:val="0"/>
          <w:sz w:val="20"/>
          <w:szCs w:val="20"/>
        </w:rPr>
        <w:t>ostatecznej liczby</w:t>
      </w:r>
      <w:r w:rsidR="0013396B">
        <w:rPr>
          <w:rFonts w:ascii="Tahoma" w:hAnsi="Tahoma" w:cs="Tahoma"/>
          <w:snapToGrid w:val="0"/>
          <w:sz w:val="20"/>
          <w:szCs w:val="20"/>
        </w:rPr>
        <w:t xml:space="preserve"> </w:t>
      </w:r>
      <w:r w:rsidR="00865EEA">
        <w:rPr>
          <w:rFonts w:ascii="Tahoma" w:hAnsi="Tahoma" w:cs="Tahoma"/>
          <w:snapToGrid w:val="0"/>
          <w:sz w:val="20"/>
          <w:szCs w:val="20"/>
        </w:rPr>
        <w:t xml:space="preserve">uczestników konferencji </w:t>
      </w:r>
      <w:r w:rsidR="0013396B">
        <w:rPr>
          <w:rFonts w:ascii="Tahoma" w:hAnsi="Tahoma" w:cs="Tahoma"/>
          <w:snapToGrid w:val="0"/>
          <w:sz w:val="20"/>
          <w:szCs w:val="20"/>
        </w:rPr>
        <w:t xml:space="preserve">i liczby pokoi </w:t>
      </w:r>
      <w:r>
        <w:rPr>
          <w:rFonts w:ascii="Tahoma" w:hAnsi="Tahoma" w:cs="Tahoma"/>
          <w:snapToGrid w:val="0"/>
          <w:sz w:val="20"/>
          <w:szCs w:val="20"/>
        </w:rPr>
        <w:t xml:space="preserve">na </w:t>
      </w:r>
      <w:r w:rsidR="001B4B60">
        <w:rPr>
          <w:rFonts w:ascii="Tahoma" w:hAnsi="Tahoma" w:cs="Tahoma"/>
          <w:snapToGrid w:val="0"/>
          <w:sz w:val="20"/>
          <w:szCs w:val="20"/>
        </w:rPr>
        <w:t xml:space="preserve">7 dni przed </w:t>
      </w:r>
      <w:r w:rsidR="00295A4F">
        <w:rPr>
          <w:rFonts w:ascii="Tahoma" w:hAnsi="Tahoma" w:cs="Tahoma"/>
          <w:snapToGrid w:val="0"/>
          <w:sz w:val="20"/>
          <w:szCs w:val="20"/>
        </w:rPr>
        <w:t>dniem rozpoczęcia konferencji</w:t>
      </w:r>
    </w:p>
    <w:p w:rsidR="005761D1" w:rsidRPr="005761D1" w:rsidRDefault="007475AD" w:rsidP="00865EEA">
      <w:pPr>
        <w:pStyle w:val="Akapitzlist"/>
        <w:widowControl w:val="0"/>
        <w:numPr>
          <w:ilvl w:val="0"/>
          <w:numId w:val="18"/>
        </w:numPr>
        <w:tabs>
          <w:tab w:val="left" w:pos="397"/>
          <w:tab w:val="left" w:pos="567"/>
        </w:tabs>
        <w:suppressAutoHyphens/>
        <w:spacing w:before="120" w:after="0" w:line="240" w:lineRule="auto"/>
        <w:ind w:left="567" w:right="96" w:hanging="210"/>
        <w:jc w:val="both"/>
        <w:rPr>
          <w:rFonts w:ascii="Tahoma" w:hAnsi="Tahoma" w:cs="Tahoma"/>
          <w:snapToGrid w:val="0"/>
          <w:sz w:val="20"/>
          <w:szCs w:val="20"/>
        </w:rPr>
      </w:pPr>
      <w:r>
        <w:rPr>
          <w:rFonts w:ascii="Tahoma" w:hAnsi="Tahoma" w:cs="Tahoma"/>
          <w:snapToGrid w:val="0"/>
          <w:sz w:val="20"/>
          <w:szCs w:val="20"/>
        </w:rPr>
        <w:t xml:space="preserve">0 punktów – </w:t>
      </w:r>
      <w:r w:rsidR="00295A4F">
        <w:rPr>
          <w:rFonts w:ascii="Tahoma" w:hAnsi="Tahoma" w:cs="Tahoma"/>
          <w:snapToGrid w:val="0"/>
          <w:sz w:val="20"/>
          <w:szCs w:val="20"/>
        </w:rPr>
        <w:t xml:space="preserve">akceptacja </w:t>
      </w:r>
      <w:r w:rsidR="0013396B">
        <w:rPr>
          <w:rFonts w:ascii="Tahoma" w:hAnsi="Tahoma" w:cs="Tahoma"/>
          <w:snapToGrid w:val="0"/>
          <w:sz w:val="20"/>
          <w:szCs w:val="20"/>
        </w:rPr>
        <w:t xml:space="preserve">terminu podania przez zamawiającego </w:t>
      </w:r>
      <w:r w:rsidR="005761D1">
        <w:rPr>
          <w:rFonts w:ascii="Tahoma" w:hAnsi="Tahoma" w:cs="Tahoma"/>
          <w:snapToGrid w:val="0"/>
          <w:sz w:val="20"/>
          <w:szCs w:val="20"/>
        </w:rPr>
        <w:t>ostatecznej liczby</w:t>
      </w:r>
      <w:r w:rsidR="0013396B">
        <w:rPr>
          <w:rFonts w:ascii="Tahoma" w:hAnsi="Tahoma" w:cs="Tahoma"/>
          <w:snapToGrid w:val="0"/>
          <w:sz w:val="20"/>
          <w:szCs w:val="20"/>
        </w:rPr>
        <w:t xml:space="preserve"> </w:t>
      </w:r>
      <w:r w:rsidR="00865EEA">
        <w:rPr>
          <w:rFonts w:ascii="Tahoma" w:hAnsi="Tahoma" w:cs="Tahoma"/>
          <w:snapToGrid w:val="0"/>
          <w:sz w:val="20"/>
          <w:szCs w:val="20"/>
        </w:rPr>
        <w:t xml:space="preserve">uczestników konferencji </w:t>
      </w:r>
      <w:r w:rsidR="0013396B">
        <w:rPr>
          <w:rFonts w:ascii="Tahoma" w:hAnsi="Tahoma" w:cs="Tahoma"/>
          <w:snapToGrid w:val="0"/>
          <w:sz w:val="20"/>
          <w:szCs w:val="20"/>
        </w:rPr>
        <w:t xml:space="preserve">i liczby pokoi </w:t>
      </w:r>
      <w:r>
        <w:rPr>
          <w:rFonts w:ascii="Tahoma" w:hAnsi="Tahoma" w:cs="Tahoma"/>
          <w:snapToGrid w:val="0"/>
          <w:sz w:val="20"/>
          <w:szCs w:val="20"/>
        </w:rPr>
        <w:t xml:space="preserve">na </w:t>
      </w:r>
      <w:r w:rsidR="001B4B60">
        <w:rPr>
          <w:rFonts w:ascii="Tahoma" w:hAnsi="Tahoma" w:cs="Tahoma"/>
          <w:snapToGrid w:val="0"/>
          <w:sz w:val="20"/>
          <w:szCs w:val="20"/>
        </w:rPr>
        <w:t xml:space="preserve">27 dni przed </w:t>
      </w:r>
      <w:bookmarkEnd w:id="3"/>
      <w:r w:rsidR="00295A4F">
        <w:rPr>
          <w:rFonts w:ascii="Tahoma" w:hAnsi="Tahoma" w:cs="Tahoma"/>
          <w:snapToGrid w:val="0"/>
          <w:sz w:val="20"/>
          <w:szCs w:val="20"/>
        </w:rPr>
        <w:t>dniem rozpoczęcia konferencji</w:t>
      </w:r>
    </w:p>
    <w:p w:rsidR="009203C5" w:rsidRPr="005761D1" w:rsidRDefault="009203C5" w:rsidP="005761D1">
      <w:pPr>
        <w:widowControl w:val="0"/>
        <w:tabs>
          <w:tab w:val="left" w:pos="397"/>
          <w:tab w:val="left" w:pos="567"/>
        </w:tabs>
        <w:suppressAutoHyphens/>
        <w:spacing w:before="120" w:after="0" w:line="240" w:lineRule="auto"/>
        <w:ind w:right="96"/>
        <w:jc w:val="both"/>
        <w:rPr>
          <w:rFonts w:ascii="Tahoma" w:eastAsia="Calibri" w:hAnsi="Tahoma" w:cs="Tahoma"/>
          <w:snapToGrid w:val="0"/>
          <w:sz w:val="20"/>
          <w:szCs w:val="20"/>
        </w:rPr>
      </w:pPr>
    </w:p>
    <w:p w:rsidR="00AB1FF4" w:rsidRPr="00C57D70" w:rsidRDefault="005761D1" w:rsidP="00AD7635">
      <w:pPr>
        <w:numPr>
          <w:ilvl w:val="0"/>
          <w:numId w:val="7"/>
        </w:num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Odległość piesza od dworca kolejowego Łódź - Kaliska</w:t>
      </w:r>
    </w:p>
    <w:p w:rsidR="00AB1FF4" w:rsidRPr="00C57D70" w:rsidRDefault="00AB1FF4" w:rsidP="00AB1FF4">
      <w:pPr>
        <w:tabs>
          <w:tab w:val="left" w:pos="180"/>
        </w:tabs>
        <w:spacing w:after="0" w:line="240" w:lineRule="auto"/>
        <w:rPr>
          <w:rFonts w:ascii="Tahoma" w:eastAsia="Times New Roman" w:hAnsi="Tahoma" w:cs="Tahoma"/>
          <w:b/>
          <w:sz w:val="20"/>
          <w:szCs w:val="20"/>
          <w:lang w:eastAsia="pl-PL"/>
        </w:rPr>
      </w:pPr>
    </w:p>
    <w:p w:rsidR="00AB1FF4" w:rsidRDefault="004140D0" w:rsidP="00AB1FF4">
      <w:pPr>
        <w:tabs>
          <w:tab w:val="left" w:pos="180"/>
        </w:tabs>
        <w:spacing w:after="0" w:line="240" w:lineRule="auto"/>
        <w:jc w:val="both"/>
        <w:rPr>
          <w:rFonts w:ascii="Tahoma" w:eastAsia="Times New Roman" w:hAnsi="Tahoma" w:cs="Tahoma"/>
          <w:sz w:val="20"/>
          <w:szCs w:val="20"/>
          <w:lang w:eastAsia="pl-PL"/>
        </w:rPr>
      </w:pPr>
      <w:bookmarkStart w:id="5" w:name="_Hlk24538182"/>
      <w:r>
        <w:rPr>
          <w:rFonts w:ascii="Tahoma" w:eastAsia="Times New Roman" w:hAnsi="Tahoma" w:cs="Tahoma"/>
          <w:sz w:val="20"/>
          <w:szCs w:val="20"/>
          <w:lang w:eastAsia="pl-PL"/>
        </w:rPr>
        <w:t>„Odległość piesza od dworca kolejowego Łódź-Kaliska</w:t>
      </w:r>
      <w:r w:rsidR="00AB1FF4" w:rsidRPr="00C57D70">
        <w:rPr>
          <w:rFonts w:ascii="Tahoma" w:eastAsia="Times New Roman" w:hAnsi="Tahoma" w:cs="Tahoma"/>
          <w:sz w:val="20"/>
          <w:szCs w:val="20"/>
          <w:lang w:eastAsia="pl-PL"/>
        </w:rPr>
        <w:t>”</w:t>
      </w:r>
      <w:r>
        <w:rPr>
          <w:rFonts w:ascii="Tahoma" w:eastAsia="Times New Roman" w:hAnsi="Tahoma" w:cs="Tahoma"/>
          <w:sz w:val="20"/>
          <w:szCs w:val="20"/>
          <w:lang w:eastAsia="pl-PL"/>
        </w:rPr>
        <w:t xml:space="preserve"> będzie </w:t>
      </w:r>
      <w:r w:rsidR="00EE3878">
        <w:rPr>
          <w:rFonts w:ascii="Tahoma" w:eastAsia="Times New Roman" w:hAnsi="Tahoma" w:cs="Tahoma"/>
          <w:sz w:val="20"/>
          <w:szCs w:val="20"/>
          <w:lang w:eastAsia="pl-PL"/>
        </w:rPr>
        <w:t xml:space="preserve">liczona jako </w:t>
      </w:r>
      <w:r w:rsidR="000E791B">
        <w:rPr>
          <w:rFonts w:ascii="Tahoma" w:eastAsia="Times New Roman" w:hAnsi="Tahoma" w:cs="Tahoma"/>
          <w:sz w:val="20"/>
          <w:szCs w:val="20"/>
          <w:lang w:eastAsia="pl-PL"/>
        </w:rPr>
        <w:t>długość trasy wyznaczonej</w:t>
      </w:r>
      <w:r w:rsidR="002F678B">
        <w:rPr>
          <w:rFonts w:ascii="Tahoma" w:eastAsia="Times New Roman" w:hAnsi="Tahoma" w:cs="Tahoma"/>
          <w:sz w:val="20"/>
          <w:szCs w:val="20"/>
          <w:lang w:eastAsia="pl-PL"/>
        </w:rPr>
        <w:t xml:space="preserve"> </w:t>
      </w:r>
      <w:r w:rsidR="002F678B">
        <w:rPr>
          <w:rFonts w:ascii="Tahoma" w:eastAsia="Times New Roman" w:hAnsi="Tahoma" w:cs="Tahoma"/>
          <w:sz w:val="20"/>
          <w:szCs w:val="20"/>
          <w:lang w:eastAsia="pl-PL"/>
        </w:rPr>
        <w:br/>
      </w:r>
      <w:r>
        <w:rPr>
          <w:rFonts w:ascii="Tahoma" w:eastAsia="Times New Roman" w:hAnsi="Tahoma" w:cs="Tahoma"/>
          <w:sz w:val="20"/>
          <w:szCs w:val="20"/>
          <w:lang w:eastAsia="pl-PL"/>
        </w:rPr>
        <w:t>w przeglądarce internetowej „Google” w zakładce Mapy, zgodnie z funkcją „Wyznacz trasę” z zaznaczeniem opcji „Pieszo” po wprowadzeniu danych:</w:t>
      </w:r>
    </w:p>
    <w:p w:rsidR="004140D0" w:rsidRDefault="004140D0" w:rsidP="00AD7635">
      <w:pPr>
        <w:pStyle w:val="Akapitzlist"/>
        <w:numPr>
          <w:ilvl w:val="0"/>
          <w:numId w:val="19"/>
        </w:numPr>
        <w:tabs>
          <w:tab w:val="left" w:pos="180"/>
        </w:tabs>
        <w:spacing w:after="0" w:line="240" w:lineRule="auto"/>
        <w:ind w:left="567" w:hanging="207"/>
        <w:jc w:val="both"/>
        <w:rPr>
          <w:rFonts w:ascii="Tahoma" w:eastAsia="Times New Roman" w:hAnsi="Tahoma" w:cs="Tahoma"/>
          <w:sz w:val="20"/>
          <w:szCs w:val="20"/>
          <w:lang w:eastAsia="pl-PL"/>
        </w:rPr>
      </w:pPr>
      <w:r w:rsidRPr="004140D0">
        <w:rPr>
          <w:rFonts w:ascii="Tahoma" w:eastAsia="Times New Roman" w:hAnsi="Tahoma" w:cs="Tahoma"/>
          <w:sz w:val="20"/>
          <w:szCs w:val="20"/>
          <w:u w:val="single"/>
          <w:lang w:eastAsia="pl-PL"/>
        </w:rPr>
        <w:t>adres początkowy</w:t>
      </w:r>
      <w:r>
        <w:rPr>
          <w:rFonts w:ascii="Tahoma" w:eastAsia="Times New Roman" w:hAnsi="Tahoma" w:cs="Tahoma"/>
          <w:sz w:val="20"/>
          <w:szCs w:val="20"/>
          <w:lang w:eastAsia="pl-PL"/>
        </w:rPr>
        <w:t>: adres Dworzec Łódź – Kaliska, 90-001 Łódź,</w:t>
      </w:r>
    </w:p>
    <w:p w:rsidR="004140D0" w:rsidRDefault="004140D0" w:rsidP="00AD7635">
      <w:pPr>
        <w:pStyle w:val="Akapitzlist"/>
        <w:numPr>
          <w:ilvl w:val="0"/>
          <w:numId w:val="19"/>
        </w:numPr>
        <w:tabs>
          <w:tab w:val="left" w:pos="180"/>
        </w:tabs>
        <w:spacing w:after="0" w:line="240" w:lineRule="auto"/>
        <w:ind w:left="567" w:hanging="207"/>
        <w:jc w:val="both"/>
        <w:rPr>
          <w:rFonts w:ascii="Tahoma" w:eastAsia="Times New Roman" w:hAnsi="Tahoma" w:cs="Tahoma"/>
          <w:sz w:val="20"/>
          <w:szCs w:val="20"/>
          <w:lang w:eastAsia="pl-PL"/>
        </w:rPr>
      </w:pPr>
      <w:r>
        <w:rPr>
          <w:rFonts w:ascii="Tahoma" w:eastAsia="Times New Roman" w:hAnsi="Tahoma" w:cs="Tahoma"/>
          <w:sz w:val="20"/>
          <w:szCs w:val="20"/>
          <w:u w:val="single"/>
          <w:lang w:eastAsia="pl-PL"/>
        </w:rPr>
        <w:t>adres końcowy:</w:t>
      </w:r>
      <w:r>
        <w:rPr>
          <w:rFonts w:ascii="Tahoma" w:eastAsia="Times New Roman" w:hAnsi="Tahoma" w:cs="Tahoma"/>
          <w:sz w:val="20"/>
          <w:szCs w:val="20"/>
          <w:lang w:eastAsia="pl-PL"/>
        </w:rPr>
        <w:t xml:space="preserve"> </w:t>
      </w:r>
      <w:r w:rsidRPr="004140D0">
        <w:rPr>
          <w:rFonts w:ascii="Tahoma" w:eastAsia="Times New Roman" w:hAnsi="Tahoma" w:cs="Tahoma"/>
          <w:sz w:val="20"/>
          <w:szCs w:val="20"/>
          <w:lang w:eastAsia="pl-PL"/>
        </w:rPr>
        <w:t>adres obiektu</w:t>
      </w:r>
      <w:r>
        <w:rPr>
          <w:rFonts w:ascii="Tahoma" w:eastAsia="Times New Roman" w:hAnsi="Tahoma" w:cs="Tahoma"/>
          <w:sz w:val="20"/>
          <w:szCs w:val="20"/>
          <w:lang w:eastAsia="pl-PL"/>
        </w:rPr>
        <w:t xml:space="preserve"> hotelowo-szkoleniowego, który zostanie wskazany przez Wykonawcę w ofercie</w:t>
      </w:r>
    </w:p>
    <w:bookmarkEnd w:id="5"/>
    <w:p w:rsidR="000E791B" w:rsidRDefault="000E791B" w:rsidP="000E791B">
      <w:pPr>
        <w:spacing w:before="120" w:after="0" w:line="240" w:lineRule="auto"/>
        <w:jc w:val="both"/>
        <w:rPr>
          <w:rFonts w:ascii="Tahoma" w:eastAsia="Calibri" w:hAnsi="Tahoma" w:cs="Tahoma"/>
          <w:sz w:val="20"/>
          <w:szCs w:val="20"/>
        </w:rPr>
      </w:pPr>
      <w:r>
        <w:rPr>
          <w:rFonts w:ascii="Tahoma" w:eastAsia="Calibri" w:hAnsi="Tahoma" w:cs="Tahoma"/>
          <w:sz w:val="20"/>
          <w:szCs w:val="20"/>
        </w:rPr>
        <w:t>W przypadku wskazania w przeglądarce kilku tras należy podać długość trasy najkrótszej.</w:t>
      </w:r>
    </w:p>
    <w:p w:rsidR="000E791B" w:rsidRDefault="0013396B" w:rsidP="0013396B">
      <w:pPr>
        <w:spacing w:before="60" w:after="0" w:line="240" w:lineRule="auto"/>
        <w:jc w:val="both"/>
        <w:rPr>
          <w:rFonts w:ascii="Tahoma" w:eastAsia="Calibri" w:hAnsi="Tahoma" w:cs="Tahoma"/>
          <w:sz w:val="20"/>
          <w:szCs w:val="20"/>
        </w:rPr>
      </w:pPr>
      <w:r>
        <w:rPr>
          <w:rFonts w:ascii="Tahoma" w:eastAsia="Calibri" w:hAnsi="Tahoma" w:cs="Tahoma"/>
          <w:sz w:val="20"/>
          <w:szCs w:val="20"/>
        </w:rPr>
        <w:t>Odległość należy wpisać w pkt 8 Załącznika nr 1a do Ogłoszenia.</w:t>
      </w:r>
    </w:p>
    <w:p w:rsidR="0013396B" w:rsidRDefault="0013396B" w:rsidP="0013396B">
      <w:pPr>
        <w:spacing w:before="60" w:after="0" w:line="240" w:lineRule="auto"/>
        <w:jc w:val="both"/>
        <w:rPr>
          <w:rFonts w:ascii="Tahoma" w:eastAsia="Calibri" w:hAnsi="Tahoma" w:cs="Tahoma"/>
          <w:sz w:val="20"/>
          <w:szCs w:val="20"/>
        </w:rPr>
      </w:pPr>
      <w:r>
        <w:rPr>
          <w:rFonts w:ascii="Tahoma" w:eastAsia="Calibri" w:hAnsi="Tahoma" w:cs="Tahoma"/>
          <w:sz w:val="20"/>
          <w:szCs w:val="20"/>
        </w:rPr>
        <w:t xml:space="preserve">W przypadku nie podania danych przez Wykonawcę, Zamawiający sam zweryfikuje odległość zgodnie z zasadą wskazaną powyżej. </w:t>
      </w:r>
    </w:p>
    <w:p w:rsidR="00AB1FF4" w:rsidRPr="006B7EB9" w:rsidRDefault="00AB1FF4" w:rsidP="0013396B">
      <w:pPr>
        <w:spacing w:before="60" w:after="0" w:line="240" w:lineRule="auto"/>
        <w:jc w:val="both"/>
        <w:rPr>
          <w:rFonts w:ascii="Tahoma" w:eastAsia="Arial Unicode MS" w:hAnsi="Tahoma" w:cs="Tahoma"/>
          <w:kern w:val="3"/>
          <w:sz w:val="20"/>
          <w:szCs w:val="20"/>
          <w:lang w:eastAsia="ar-SA"/>
        </w:rPr>
      </w:pPr>
      <w:r w:rsidRPr="00C57D70">
        <w:rPr>
          <w:rFonts w:ascii="Tahoma" w:eastAsia="Calibri" w:hAnsi="Tahoma" w:cs="Tahoma"/>
          <w:sz w:val="20"/>
          <w:szCs w:val="20"/>
        </w:rPr>
        <w:t>Punkt</w:t>
      </w:r>
      <w:r w:rsidR="00F26D3E">
        <w:rPr>
          <w:rFonts w:ascii="Tahoma" w:eastAsia="Calibri" w:hAnsi="Tahoma" w:cs="Tahoma"/>
          <w:sz w:val="20"/>
          <w:szCs w:val="20"/>
        </w:rPr>
        <w:t>acja</w:t>
      </w:r>
      <w:r w:rsidRPr="00C57D70">
        <w:rPr>
          <w:rFonts w:ascii="Tahoma" w:eastAsia="Calibri" w:hAnsi="Tahoma" w:cs="Tahoma"/>
          <w:sz w:val="20"/>
          <w:szCs w:val="20"/>
        </w:rPr>
        <w:t xml:space="preserve"> w kryterium </w:t>
      </w:r>
      <w:r w:rsidR="00F26D3E" w:rsidRPr="00F26D3E">
        <w:rPr>
          <w:rFonts w:ascii="Tahoma" w:eastAsia="Calibri" w:hAnsi="Tahoma" w:cs="Tahoma"/>
          <w:i/>
          <w:sz w:val="20"/>
          <w:szCs w:val="20"/>
        </w:rPr>
        <w:t>„Odległość piesza od dworca kolejowego Łódź – Kaliska”</w:t>
      </w:r>
      <w:r w:rsidRPr="00C57D70">
        <w:rPr>
          <w:rFonts w:ascii="Tahoma" w:eastAsia="Calibri" w:hAnsi="Tahoma" w:cs="Tahoma"/>
          <w:sz w:val="20"/>
          <w:szCs w:val="20"/>
        </w:rPr>
        <w:t xml:space="preserve"> </w:t>
      </w:r>
      <w:r w:rsidR="00F26D3E">
        <w:rPr>
          <w:rFonts w:ascii="Tahoma" w:eastAsia="Calibri" w:hAnsi="Tahoma" w:cs="Tahoma"/>
          <w:sz w:val="20"/>
          <w:szCs w:val="20"/>
        </w:rPr>
        <w:t xml:space="preserve"> będzie </w:t>
      </w:r>
      <w:r w:rsidR="000E791B">
        <w:rPr>
          <w:rFonts w:ascii="Tahoma" w:eastAsia="Calibri" w:hAnsi="Tahoma" w:cs="Tahoma"/>
          <w:sz w:val="20"/>
          <w:szCs w:val="20"/>
        </w:rPr>
        <w:t>przyznawana</w:t>
      </w:r>
      <w:r w:rsidR="00F26D3E">
        <w:rPr>
          <w:rFonts w:ascii="Tahoma" w:eastAsia="Calibri" w:hAnsi="Tahoma" w:cs="Tahoma"/>
          <w:sz w:val="20"/>
          <w:szCs w:val="20"/>
        </w:rPr>
        <w:t xml:space="preserve"> przez Zamawiającego w następujący sposób:  </w:t>
      </w:r>
    </w:p>
    <w:p w:rsidR="00F26D3E" w:rsidRDefault="00F26D3E" w:rsidP="00AB1FF4">
      <w:pPr>
        <w:tabs>
          <w:tab w:val="left" w:pos="360"/>
        </w:tabs>
        <w:spacing w:after="0" w:line="240" w:lineRule="auto"/>
        <w:jc w:val="both"/>
        <w:rPr>
          <w:rFonts w:ascii="Tahoma" w:eastAsia="Times New Roman" w:hAnsi="Tahoma" w:cs="Tahoma"/>
          <w:sz w:val="20"/>
          <w:szCs w:val="20"/>
          <w:lang w:eastAsia="pl-PL"/>
        </w:rPr>
      </w:pPr>
    </w:p>
    <w:p w:rsidR="00F26D3E" w:rsidRDefault="00F26D3E" w:rsidP="00AD7635">
      <w:pPr>
        <w:pStyle w:val="Akapitzlist"/>
        <w:numPr>
          <w:ilvl w:val="0"/>
          <w:numId w:val="20"/>
        </w:numPr>
        <w:tabs>
          <w:tab w:val="left" w:pos="36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odległość powyżej 5 km </w:t>
      </w:r>
      <w:r w:rsidR="007D0389">
        <w:rPr>
          <w:rFonts w:ascii="Tahoma" w:eastAsia="Times New Roman" w:hAnsi="Tahoma" w:cs="Tahoma"/>
          <w:sz w:val="20"/>
          <w:szCs w:val="20"/>
          <w:lang w:eastAsia="pl-PL"/>
        </w:rPr>
        <w:tab/>
      </w:r>
      <w:r w:rsidR="007D0389">
        <w:rPr>
          <w:rFonts w:ascii="Tahoma" w:eastAsia="Times New Roman" w:hAnsi="Tahoma" w:cs="Tahoma"/>
          <w:sz w:val="20"/>
          <w:szCs w:val="20"/>
          <w:lang w:eastAsia="pl-PL"/>
        </w:rPr>
        <w:tab/>
      </w:r>
      <w:r>
        <w:rPr>
          <w:rFonts w:ascii="Tahoma" w:eastAsia="Times New Roman" w:hAnsi="Tahoma" w:cs="Tahoma"/>
          <w:sz w:val="20"/>
          <w:szCs w:val="20"/>
          <w:lang w:eastAsia="pl-PL"/>
        </w:rPr>
        <w:t>– 0 pkt</w:t>
      </w:r>
    </w:p>
    <w:p w:rsidR="00F26D3E" w:rsidRDefault="00F26D3E" w:rsidP="00AD7635">
      <w:pPr>
        <w:pStyle w:val="Akapitzlist"/>
        <w:numPr>
          <w:ilvl w:val="0"/>
          <w:numId w:val="20"/>
        </w:numPr>
        <w:tabs>
          <w:tab w:val="left" w:pos="36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odległość </w:t>
      </w:r>
      <w:r w:rsidR="006B7EB9">
        <w:rPr>
          <w:rFonts w:ascii="Tahoma" w:eastAsia="Times New Roman" w:hAnsi="Tahoma" w:cs="Tahoma"/>
          <w:sz w:val="20"/>
          <w:szCs w:val="20"/>
          <w:lang w:eastAsia="pl-PL"/>
        </w:rPr>
        <w:t xml:space="preserve">powyżej 4 km do 5 km </w:t>
      </w:r>
      <w:r w:rsidR="007D0389">
        <w:rPr>
          <w:rFonts w:ascii="Tahoma" w:eastAsia="Times New Roman" w:hAnsi="Tahoma" w:cs="Tahoma"/>
          <w:sz w:val="20"/>
          <w:szCs w:val="20"/>
          <w:lang w:eastAsia="pl-PL"/>
        </w:rPr>
        <w:tab/>
      </w:r>
      <w:r w:rsidR="006B7EB9">
        <w:rPr>
          <w:rFonts w:ascii="Tahoma" w:eastAsia="Times New Roman" w:hAnsi="Tahoma" w:cs="Tahoma"/>
          <w:sz w:val="20"/>
          <w:szCs w:val="20"/>
          <w:lang w:eastAsia="pl-PL"/>
        </w:rPr>
        <w:t>– 5 pkt</w:t>
      </w:r>
    </w:p>
    <w:p w:rsidR="006B7EB9" w:rsidRDefault="006B7EB9" w:rsidP="00AD7635">
      <w:pPr>
        <w:pStyle w:val="Akapitzlist"/>
        <w:numPr>
          <w:ilvl w:val="0"/>
          <w:numId w:val="20"/>
        </w:numPr>
        <w:tabs>
          <w:tab w:val="left" w:pos="36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odległość powyżej 3 km do 4 km</w:t>
      </w:r>
      <w:r w:rsidR="007D0389">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 10 pkt</w:t>
      </w:r>
    </w:p>
    <w:p w:rsidR="006B7EB9" w:rsidRDefault="006B7EB9" w:rsidP="00AD7635">
      <w:pPr>
        <w:pStyle w:val="Akapitzlist"/>
        <w:numPr>
          <w:ilvl w:val="0"/>
          <w:numId w:val="20"/>
        </w:numPr>
        <w:tabs>
          <w:tab w:val="left" w:pos="36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odległość powyżej 2 km do 3 km </w:t>
      </w:r>
      <w:r w:rsidR="007D0389">
        <w:rPr>
          <w:rFonts w:ascii="Tahoma" w:eastAsia="Times New Roman" w:hAnsi="Tahoma" w:cs="Tahoma"/>
          <w:sz w:val="20"/>
          <w:szCs w:val="20"/>
          <w:lang w:eastAsia="pl-PL"/>
        </w:rPr>
        <w:tab/>
      </w:r>
      <w:r>
        <w:rPr>
          <w:rFonts w:ascii="Tahoma" w:eastAsia="Times New Roman" w:hAnsi="Tahoma" w:cs="Tahoma"/>
          <w:sz w:val="20"/>
          <w:szCs w:val="20"/>
          <w:lang w:eastAsia="pl-PL"/>
        </w:rPr>
        <w:t>– 15 pkt</w:t>
      </w:r>
    </w:p>
    <w:p w:rsidR="00F26D3E" w:rsidRPr="007D0389" w:rsidRDefault="006B7EB9" w:rsidP="00AD7635">
      <w:pPr>
        <w:pStyle w:val="Akapitzlist"/>
        <w:numPr>
          <w:ilvl w:val="0"/>
          <w:numId w:val="20"/>
        </w:numPr>
        <w:tabs>
          <w:tab w:val="left" w:pos="36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odległość do 2 km </w:t>
      </w:r>
      <w:r w:rsidR="007D0389">
        <w:rPr>
          <w:rFonts w:ascii="Tahoma" w:eastAsia="Times New Roman" w:hAnsi="Tahoma" w:cs="Tahoma"/>
          <w:sz w:val="20"/>
          <w:szCs w:val="20"/>
          <w:lang w:eastAsia="pl-PL"/>
        </w:rPr>
        <w:tab/>
      </w:r>
      <w:r w:rsidR="007D0389">
        <w:rPr>
          <w:rFonts w:ascii="Tahoma" w:eastAsia="Times New Roman" w:hAnsi="Tahoma" w:cs="Tahoma"/>
          <w:sz w:val="20"/>
          <w:szCs w:val="20"/>
          <w:lang w:eastAsia="pl-PL"/>
        </w:rPr>
        <w:tab/>
      </w:r>
      <w:r w:rsidR="007D0389">
        <w:rPr>
          <w:rFonts w:ascii="Tahoma" w:eastAsia="Times New Roman" w:hAnsi="Tahoma" w:cs="Tahoma"/>
          <w:sz w:val="20"/>
          <w:szCs w:val="20"/>
          <w:lang w:eastAsia="pl-PL"/>
        </w:rPr>
        <w:tab/>
      </w:r>
      <w:r>
        <w:rPr>
          <w:rFonts w:ascii="Tahoma" w:eastAsia="Times New Roman" w:hAnsi="Tahoma" w:cs="Tahoma"/>
          <w:sz w:val="20"/>
          <w:szCs w:val="20"/>
          <w:lang w:eastAsia="pl-PL"/>
        </w:rPr>
        <w:t xml:space="preserve">– 20 pkt </w:t>
      </w:r>
    </w:p>
    <w:p w:rsidR="00AB1FF4" w:rsidRPr="00C57D70" w:rsidRDefault="00AB1FF4" w:rsidP="00AB1FF4">
      <w:pPr>
        <w:widowControl w:val="0"/>
        <w:suppressLineNumbers/>
        <w:tabs>
          <w:tab w:val="left" w:pos="9922"/>
        </w:tabs>
        <w:spacing w:after="0" w:line="240" w:lineRule="auto"/>
        <w:ind w:right="-1"/>
        <w:jc w:val="both"/>
        <w:rPr>
          <w:rFonts w:ascii="Tahoma" w:eastAsia="Calibri" w:hAnsi="Tahoma" w:cs="Tahoma"/>
          <w:b/>
          <w:kern w:val="20"/>
          <w:sz w:val="20"/>
          <w:szCs w:val="20"/>
          <w:u w:val="single"/>
        </w:rPr>
      </w:pPr>
    </w:p>
    <w:p w:rsidR="00AB1FF4" w:rsidRPr="00C57D70" w:rsidRDefault="00AB1FF4" w:rsidP="00AB1FF4">
      <w:pPr>
        <w:widowControl w:val="0"/>
        <w:tabs>
          <w:tab w:val="left" w:pos="360"/>
          <w:tab w:val="left" w:pos="9922"/>
        </w:tabs>
        <w:spacing w:after="0" w:line="240" w:lineRule="auto"/>
        <w:ind w:right="-1"/>
        <w:jc w:val="both"/>
        <w:rPr>
          <w:rFonts w:ascii="Tahoma" w:eastAsia="Calibri" w:hAnsi="Tahoma" w:cs="Tahoma"/>
          <w:sz w:val="20"/>
          <w:szCs w:val="20"/>
        </w:rPr>
      </w:pPr>
      <w:r w:rsidRPr="00C57D70">
        <w:rPr>
          <w:rFonts w:ascii="Tahoma" w:eastAsia="Calibri" w:hAnsi="Tahoma" w:cs="Tahoma"/>
          <w:sz w:val="20"/>
          <w:szCs w:val="20"/>
        </w:rPr>
        <w:t>Za najkorzystniejszą zostanie wybrana oferta, która otrzyma najwyższą ilość punktów obliczonych w następujący sposób: Liczba punktów ogółem (zaokrąglonych do dwóch miejsc po przecinku) = liczba punktów w kryterium cena oferty brutto + liczba punktów w kryterium</w:t>
      </w:r>
      <w:r w:rsidR="007D0389">
        <w:rPr>
          <w:rFonts w:ascii="Tahoma" w:eastAsia="Calibri" w:hAnsi="Tahoma" w:cs="Tahoma"/>
          <w:sz w:val="20"/>
          <w:szCs w:val="20"/>
        </w:rPr>
        <w:t xml:space="preserve"> termin podania </w:t>
      </w:r>
      <w:r w:rsidR="002F678B">
        <w:rPr>
          <w:rFonts w:ascii="Tahoma" w:eastAsia="Calibri" w:hAnsi="Tahoma" w:cs="Tahoma"/>
          <w:sz w:val="20"/>
          <w:szCs w:val="20"/>
        </w:rPr>
        <w:t xml:space="preserve">przez zamawiającego </w:t>
      </w:r>
      <w:r w:rsidR="007D0389">
        <w:rPr>
          <w:rFonts w:ascii="Tahoma" w:eastAsia="Calibri" w:hAnsi="Tahoma" w:cs="Tahoma"/>
          <w:sz w:val="20"/>
          <w:szCs w:val="20"/>
        </w:rPr>
        <w:t>ostatecznej liczby</w:t>
      </w:r>
      <w:r w:rsidR="002F678B">
        <w:rPr>
          <w:rFonts w:ascii="Tahoma" w:eastAsia="Calibri" w:hAnsi="Tahoma" w:cs="Tahoma"/>
          <w:sz w:val="20"/>
          <w:szCs w:val="20"/>
        </w:rPr>
        <w:t xml:space="preserve"> uczestników konferencji i liczby </w:t>
      </w:r>
      <w:r w:rsidR="007D0389">
        <w:rPr>
          <w:rFonts w:ascii="Tahoma" w:eastAsia="Calibri" w:hAnsi="Tahoma" w:cs="Tahoma"/>
          <w:sz w:val="20"/>
          <w:szCs w:val="20"/>
        </w:rPr>
        <w:t>pokoi</w:t>
      </w:r>
      <w:r w:rsidR="0044037E">
        <w:rPr>
          <w:rFonts w:ascii="Tahoma" w:eastAsia="Calibri" w:hAnsi="Tahoma" w:cs="Tahoma"/>
          <w:sz w:val="20"/>
          <w:szCs w:val="20"/>
        </w:rPr>
        <w:t xml:space="preserve"> </w:t>
      </w:r>
      <w:r w:rsidRPr="00C57D70">
        <w:rPr>
          <w:rFonts w:ascii="Tahoma" w:eastAsia="Calibri" w:hAnsi="Tahoma" w:cs="Tahoma"/>
          <w:sz w:val="20"/>
          <w:szCs w:val="20"/>
        </w:rPr>
        <w:t xml:space="preserve">+ liczba punktów w kryterium </w:t>
      </w:r>
      <w:r w:rsidR="007D0389">
        <w:rPr>
          <w:rFonts w:ascii="Tahoma" w:eastAsia="Calibri" w:hAnsi="Tahoma" w:cs="Tahoma"/>
          <w:sz w:val="20"/>
          <w:szCs w:val="20"/>
        </w:rPr>
        <w:t>odległość piesza od dworca kolejowego Łódź - Kaliska</w:t>
      </w:r>
      <w:r w:rsidRPr="00C57D70">
        <w:rPr>
          <w:rFonts w:ascii="Tahoma" w:eastAsia="Calibri" w:hAnsi="Tahoma" w:cs="Tahoma"/>
          <w:sz w:val="20"/>
          <w:szCs w:val="20"/>
        </w:rPr>
        <w:t>.</w:t>
      </w:r>
    </w:p>
    <w:p w:rsidR="00AB1FF4" w:rsidRPr="00C57D70" w:rsidRDefault="00AB1FF4" w:rsidP="00AB1FF4">
      <w:pPr>
        <w:widowControl w:val="0"/>
        <w:suppressAutoHyphens/>
        <w:autoSpaceDN w:val="0"/>
        <w:spacing w:after="0" w:line="240" w:lineRule="auto"/>
        <w:ind w:left="567" w:hanging="567"/>
        <w:jc w:val="both"/>
        <w:textAlignment w:val="baseline"/>
        <w:rPr>
          <w:rFonts w:ascii="Tahoma" w:eastAsia="Arial Unicode MS" w:hAnsi="Tahoma" w:cs="Tahoma"/>
          <w:snapToGrid w:val="0"/>
          <w:kern w:val="3"/>
          <w:sz w:val="20"/>
          <w:szCs w:val="20"/>
          <w:lang w:eastAsia="ar-SA"/>
        </w:rPr>
      </w:pPr>
    </w:p>
    <w:p w:rsidR="00AB1FF4" w:rsidRPr="00C57D70" w:rsidRDefault="00AB1FF4" w:rsidP="00AB1FF4">
      <w:pPr>
        <w:widowControl w:val="0"/>
        <w:suppressAutoHyphens/>
        <w:autoSpaceDN w:val="0"/>
        <w:spacing w:after="0" w:line="240" w:lineRule="auto"/>
        <w:jc w:val="both"/>
        <w:textAlignment w:val="baseline"/>
        <w:rPr>
          <w:rFonts w:ascii="Tahoma" w:eastAsia="Arial Unicode MS" w:hAnsi="Tahoma" w:cs="Tahoma"/>
          <w:snapToGrid w:val="0"/>
          <w:kern w:val="3"/>
          <w:sz w:val="20"/>
          <w:szCs w:val="20"/>
          <w:lang w:eastAsia="ar-SA"/>
        </w:rPr>
      </w:pPr>
      <w:r w:rsidRPr="00C57D70">
        <w:rPr>
          <w:rFonts w:ascii="Tahoma" w:eastAsia="Arial Unicode MS" w:hAnsi="Tahoma" w:cs="Tahoma"/>
          <w:snapToGrid w:val="0"/>
          <w:kern w:val="3"/>
          <w:sz w:val="20"/>
          <w:szCs w:val="20"/>
          <w:lang w:eastAsia="ar-SA"/>
        </w:rPr>
        <w:t xml:space="preserve">Jeżeli nie będzie można dokonać wyboru oferty najkorzystniejszej ze względu na to, że dwie lub więcej ofert przedstawia taki sam bilans oceny i innych kryteriów oceny ofert, Zamawiający spośród tych ofert wybierze ofertę </w:t>
      </w:r>
      <w:r w:rsidRPr="00C57D70">
        <w:rPr>
          <w:rFonts w:ascii="Tahoma" w:eastAsia="Arial Unicode MS" w:hAnsi="Tahoma" w:cs="Tahoma"/>
          <w:snapToGrid w:val="0"/>
          <w:kern w:val="3"/>
          <w:sz w:val="20"/>
          <w:szCs w:val="20"/>
          <w:lang w:eastAsia="ar-SA"/>
        </w:rPr>
        <w:br/>
        <w:t>z najniższą ceną, a jeżeli zostały złożone oferty o takiej samej cenie, Zamawiający wezwie Wykonawców, którzy złożyli te oferty do złożenia, w terminie określonym przez Zamawiającego ofert dodatkowych.</w:t>
      </w:r>
    </w:p>
    <w:p w:rsidR="00AB1FF4" w:rsidRPr="00C57D70" w:rsidRDefault="00AB1FF4" w:rsidP="00AB1FF4">
      <w:pPr>
        <w:widowControl w:val="0"/>
        <w:suppressAutoHyphens/>
        <w:autoSpaceDN w:val="0"/>
        <w:spacing w:after="0" w:line="360" w:lineRule="auto"/>
        <w:ind w:left="567" w:hanging="567"/>
        <w:jc w:val="both"/>
        <w:textAlignment w:val="baseline"/>
        <w:rPr>
          <w:rFonts w:ascii="Tahoma" w:eastAsia="Arial Unicode MS" w:hAnsi="Tahoma" w:cs="Tahoma"/>
          <w:snapToGrid w:val="0"/>
          <w:color w:val="FF0000"/>
          <w:kern w:val="3"/>
          <w:sz w:val="20"/>
          <w:szCs w:val="20"/>
          <w:lang w:eastAsia="ar-SA"/>
        </w:rPr>
      </w:pPr>
    </w:p>
    <w:p w:rsidR="00AB1FF4" w:rsidRPr="00C57D70" w:rsidRDefault="00AB1FF4" w:rsidP="00AD7635">
      <w:pPr>
        <w:numPr>
          <w:ilvl w:val="0"/>
          <w:numId w:val="9"/>
        </w:numPr>
        <w:tabs>
          <w:tab w:val="left" w:pos="397"/>
          <w:tab w:val="left" w:pos="567"/>
        </w:tabs>
        <w:spacing w:after="0" w:line="240" w:lineRule="auto"/>
        <w:jc w:val="both"/>
        <w:rPr>
          <w:rFonts w:ascii="Tahoma" w:eastAsia="Times New Roman" w:hAnsi="Tahoma" w:cs="Tahoma"/>
          <w:b/>
          <w:sz w:val="20"/>
          <w:szCs w:val="20"/>
          <w:u w:val="single"/>
          <w:lang w:eastAsia="pl-PL"/>
        </w:rPr>
      </w:pPr>
      <w:r w:rsidRPr="00C57D70">
        <w:rPr>
          <w:rFonts w:ascii="Tahoma" w:eastAsia="Times New Roman" w:hAnsi="Tahoma" w:cs="Tahoma"/>
          <w:b/>
          <w:sz w:val="20"/>
          <w:szCs w:val="20"/>
          <w:u w:val="single"/>
          <w:lang w:eastAsia="pl-PL"/>
        </w:rPr>
        <w:t xml:space="preserve">Informacje o formalnościach jakie powinny zostać dopełnione po wyborze oferty w celu zawarcia umowy w sprawie zamówienia publicznego </w:t>
      </w:r>
    </w:p>
    <w:p w:rsidR="00AB1FF4" w:rsidRPr="00C57D70" w:rsidRDefault="00AB1FF4" w:rsidP="00AD7635">
      <w:pPr>
        <w:numPr>
          <w:ilvl w:val="1"/>
          <w:numId w:val="9"/>
        </w:numPr>
        <w:spacing w:after="0" w:line="240" w:lineRule="auto"/>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Zamawiający podpisze umowę z Wykonawcą, który przedłoży najkorzystniejszą ofertę z punktu widzenia kryteriów przyjętych w niniejszej OGŁOSZENIA. Zamawiający poinformuje Wykonawcę o terminie podpisania umowy, wybrany Wykonawca powinien przybyć we wskazane przez Zamawiającego miejsce </w:t>
      </w:r>
      <w:r w:rsidR="00363776">
        <w:rPr>
          <w:rFonts w:ascii="Tahoma" w:eastAsia="Times New Roman" w:hAnsi="Tahoma" w:cs="Tahoma"/>
          <w:sz w:val="20"/>
          <w:szCs w:val="20"/>
          <w:lang w:eastAsia="pl-PL"/>
        </w:rPr>
        <w:br/>
      </w:r>
      <w:r w:rsidRPr="00C57D70">
        <w:rPr>
          <w:rFonts w:ascii="Tahoma" w:eastAsia="Times New Roman" w:hAnsi="Tahoma" w:cs="Tahoma"/>
          <w:sz w:val="20"/>
          <w:szCs w:val="20"/>
          <w:lang w:eastAsia="pl-PL"/>
        </w:rPr>
        <w:t>w celu podpisania umowy.</w:t>
      </w:r>
    </w:p>
    <w:p w:rsidR="00AB1FF4" w:rsidRPr="00C57D70" w:rsidRDefault="00AB1FF4" w:rsidP="00AD7635">
      <w:pPr>
        <w:numPr>
          <w:ilvl w:val="1"/>
          <w:numId w:val="9"/>
        </w:numPr>
        <w:spacing w:after="0" w:line="240" w:lineRule="auto"/>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Na pisemny wniosek wybranego Wykonawcy, nie wyklucza się również możliwości podpisania umowy                      w trybie korespondencyjnym.</w:t>
      </w:r>
    </w:p>
    <w:p w:rsidR="00AB1FF4" w:rsidRPr="00C57D70" w:rsidRDefault="00AB1FF4" w:rsidP="00AD7635">
      <w:pPr>
        <w:numPr>
          <w:ilvl w:val="1"/>
          <w:numId w:val="9"/>
        </w:numPr>
        <w:tabs>
          <w:tab w:val="left" w:pos="397"/>
        </w:tabs>
        <w:autoSpaceDN w:val="0"/>
        <w:spacing w:after="0" w:line="240" w:lineRule="auto"/>
        <w:jc w:val="both"/>
        <w:rPr>
          <w:rFonts w:ascii="Tahoma" w:eastAsia="Times New Roman" w:hAnsi="Tahoma" w:cs="Tahoma"/>
          <w:position w:val="6"/>
          <w:sz w:val="20"/>
          <w:szCs w:val="20"/>
          <w:u w:val="single"/>
          <w:lang w:eastAsia="pl-PL"/>
        </w:rPr>
      </w:pPr>
      <w:r w:rsidRPr="00C57D70">
        <w:rPr>
          <w:rFonts w:ascii="Tahoma" w:eastAsia="Times New Roman" w:hAnsi="Tahoma" w:cs="Tahoma"/>
          <w:position w:val="6"/>
          <w:sz w:val="20"/>
          <w:szCs w:val="20"/>
          <w:u w:val="single"/>
          <w:lang w:eastAsia="pl-PL"/>
        </w:rPr>
        <w:t>Projekt umowy stanowi Załącznik nr 4 do Ogłoszenia.</w:t>
      </w:r>
    </w:p>
    <w:p w:rsidR="00865EEA" w:rsidRPr="00865EEA" w:rsidRDefault="00AB1FF4" w:rsidP="00865EEA">
      <w:pPr>
        <w:numPr>
          <w:ilvl w:val="1"/>
          <w:numId w:val="9"/>
        </w:numPr>
        <w:tabs>
          <w:tab w:val="left" w:pos="397"/>
        </w:tabs>
        <w:autoSpaceDN w:val="0"/>
        <w:spacing w:after="0" w:line="240" w:lineRule="auto"/>
        <w:jc w:val="both"/>
        <w:rPr>
          <w:rFonts w:ascii="Tahoma" w:eastAsia="Times New Roman" w:hAnsi="Tahoma" w:cs="Tahoma"/>
          <w:position w:val="6"/>
          <w:sz w:val="20"/>
          <w:szCs w:val="20"/>
          <w:lang w:eastAsia="pl-PL"/>
        </w:rPr>
      </w:pPr>
      <w:r w:rsidRPr="00C57D70">
        <w:rPr>
          <w:rFonts w:ascii="Tahoma" w:eastAsia="Times New Roman" w:hAnsi="Tahoma" w:cs="Tahoma"/>
          <w:position w:val="6"/>
          <w:sz w:val="20"/>
          <w:szCs w:val="20"/>
          <w:lang w:eastAsia="pl-PL"/>
        </w:rPr>
        <w:t>Jeżeli Wykonawca, którego oferta zostanie wybrana, uchyla się od zawarcia umowy w sprawie zamówienia, Zamawiający może wybrać ofertę najwyżej ocenioną spośród pozostałych ofert. W przypadku uchylenia się od zawarcia umowy również i tego Wykonawcy Zamawiający może powtarzać czynność w odniesieniu do pozostałych Wykonawców aż do momentu zawarcia ważnej umowy.</w:t>
      </w:r>
      <w:r w:rsidR="00865EEA">
        <w:rPr>
          <w:rFonts w:ascii="Tahoma" w:eastAsia="Times New Roman" w:hAnsi="Tahoma" w:cs="Tahoma"/>
          <w:position w:val="6"/>
          <w:sz w:val="20"/>
          <w:szCs w:val="20"/>
          <w:lang w:eastAsia="pl-PL"/>
        </w:rPr>
        <w:t xml:space="preserve"> Przepisy pkt 8.10 i 12.7 stosuje się. </w:t>
      </w:r>
    </w:p>
    <w:p w:rsidR="00AB1FF4" w:rsidRPr="00C57D70" w:rsidRDefault="00AB1FF4" w:rsidP="00865EEA">
      <w:pPr>
        <w:widowControl w:val="0"/>
        <w:numPr>
          <w:ilvl w:val="0"/>
          <w:numId w:val="9"/>
        </w:numPr>
        <w:suppressAutoHyphens/>
        <w:spacing w:before="120" w:after="0" w:line="240" w:lineRule="auto"/>
        <w:ind w:left="357" w:right="96" w:hanging="357"/>
        <w:jc w:val="both"/>
        <w:rPr>
          <w:rFonts w:ascii="Tahoma" w:eastAsia="Times New Roman" w:hAnsi="Tahoma" w:cs="Tahoma"/>
          <w:b/>
          <w:sz w:val="20"/>
          <w:szCs w:val="20"/>
          <w:u w:val="single"/>
          <w:lang w:eastAsia="ar-SA"/>
        </w:rPr>
      </w:pPr>
      <w:r w:rsidRPr="00C57D70">
        <w:rPr>
          <w:rFonts w:ascii="Tahoma" w:eastAsia="Times New Roman" w:hAnsi="Tahoma" w:cs="Tahoma"/>
          <w:b/>
          <w:sz w:val="20"/>
          <w:szCs w:val="20"/>
          <w:u w:val="single"/>
          <w:lang w:eastAsia="ar-SA"/>
        </w:rPr>
        <w:t>Odrzucenie oferty</w:t>
      </w:r>
    </w:p>
    <w:p w:rsidR="00AB1FF4" w:rsidRPr="00C57D70" w:rsidRDefault="00AB1FF4" w:rsidP="00AB1FF4">
      <w:pPr>
        <w:widowControl w:val="0"/>
        <w:suppressAutoHyphens/>
        <w:spacing w:after="0" w:line="276" w:lineRule="auto"/>
        <w:ind w:left="426"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Zamawiający przewiduje odrzucenie oferty, jeżeli:</w:t>
      </w:r>
    </w:p>
    <w:p w:rsidR="00AB1FF4" w:rsidRPr="00C57D70" w:rsidRDefault="00AB1FF4" w:rsidP="00AD7635">
      <w:pPr>
        <w:widowControl w:val="0"/>
        <w:numPr>
          <w:ilvl w:val="0"/>
          <w:numId w:val="15"/>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jej treść nie odpowiada treści Ogłoszenia, z zastrzeżeniem pkt. 12.3 i pkt. 15;</w:t>
      </w:r>
    </w:p>
    <w:p w:rsidR="00AB1FF4" w:rsidRPr="00C57D70" w:rsidRDefault="00AB1FF4" w:rsidP="00AD7635">
      <w:pPr>
        <w:widowControl w:val="0"/>
        <w:numPr>
          <w:ilvl w:val="0"/>
          <w:numId w:val="15"/>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lastRenderedPageBreak/>
        <w:t>jej złożenie stanowi czyn nieuczciwej konkurencji w rozumieniu przepisów o zwalczaniu nieuczciwej konkurencji;</w:t>
      </w:r>
    </w:p>
    <w:p w:rsidR="00AB1FF4" w:rsidRPr="00C57D70" w:rsidRDefault="00AB1FF4" w:rsidP="00AD7635">
      <w:pPr>
        <w:widowControl w:val="0"/>
        <w:numPr>
          <w:ilvl w:val="0"/>
          <w:numId w:val="15"/>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zawiera rażąco niską cenę lub koszt w stosunku do przedmiotu zamówienia;</w:t>
      </w:r>
    </w:p>
    <w:p w:rsidR="00AB1FF4" w:rsidRPr="00C57D70" w:rsidRDefault="00AB1FF4" w:rsidP="00AD7635">
      <w:pPr>
        <w:widowControl w:val="0"/>
        <w:numPr>
          <w:ilvl w:val="0"/>
          <w:numId w:val="15"/>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została złożona przez Wykonawcę wykluczonego z udziału w postępowaniu o udzielenie zamówienia;</w:t>
      </w:r>
    </w:p>
    <w:p w:rsidR="00AB1FF4" w:rsidRPr="00C57D70" w:rsidRDefault="00AB1FF4" w:rsidP="00AD7635">
      <w:pPr>
        <w:widowControl w:val="0"/>
        <w:numPr>
          <w:ilvl w:val="0"/>
          <w:numId w:val="15"/>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zawiera błędy w obliczeniu ceny;</w:t>
      </w:r>
    </w:p>
    <w:p w:rsidR="00AB1FF4" w:rsidRPr="00C57D70" w:rsidRDefault="00AB1FF4" w:rsidP="00AD7635">
      <w:pPr>
        <w:widowControl w:val="0"/>
        <w:numPr>
          <w:ilvl w:val="0"/>
          <w:numId w:val="15"/>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wykonawca w terminie 3 dni od dnia doręczenia zawiadomienia nie zgodził się na poprawienie innej omyłki, polegającej na niezgodności oferty z Ogłoszeniem, niepowodującej istotnych zmian w treści oferty;</w:t>
      </w:r>
    </w:p>
    <w:p w:rsidR="00AB1FF4" w:rsidRPr="00C57D70" w:rsidRDefault="00AB1FF4" w:rsidP="00AD7635">
      <w:pPr>
        <w:widowControl w:val="0"/>
        <w:numPr>
          <w:ilvl w:val="0"/>
          <w:numId w:val="15"/>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wykonawca nie wyraził zgody, na przedłużenie terminu związania ofertą;</w:t>
      </w:r>
    </w:p>
    <w:p w:rsidR="00AB1FF4" w:rsidRPr="00C57D70" w:rsidRDefault="00AB1FF4" w:rsidP="00AD7635">
      <w:pPr>
        <w:widowControl w:val="0"/>
        <w:numPr>
          <w:ilvl w:val="0"/>
          <w:numId w:val="15"/>
        </w:numPr>
        <w:suppressAutoHyphens/>
        <w:spacing w:after="0" w:line="240" w:lineRule="auto"/>
        <w:ind w:right="96"/>
        <w:jc w:val="both"/>
        <w:rPr>
          <w:rFonts w:ascii="Tahoma" w:eastAsia="Times New Roman" w:hAnsi="Tahoma" w:cs="Tahoma"/>
          <w:sz w:val="20"/>
          <w:szCs w:val="20"/>
          <w:lang w:eastAsia="ar-SA"/>
        </w:rPr>
      </w:pPr>
      <w:r w:rsidRPr="00C57D70">
        <w:rPr>
          <w:rFonts w:ascii="Tahoma" w:eastAsia="Times New Roman" w:hAnsi="Tahoma" w:cs="Tahoma"/>
          <w:sz w:val="20"/>
          <w:szCs w:val="20"/>
          <w:lang w:eastAsia="ar-SA"/>
        </w:rPr>
        <w:t>jest nieważna na podstawie odrębnych przepisów.</w:t>
      </w:r>
    </w:p>
    <w:p w:rsidR="00AB1FF4" w:rsidRPr="00C57D70" w:rsidRDefault="00AB1FF4" w:rsidP="00AB1FF4">
      <w:pPr>
        <w:widowControl w:val="0"/>
        <w:suppressAutoHyphens/>
        <w:spacing w:after="0" w:line="276" w:lineRule="auto"/>
        <w:ind w:right="96"/>
        <w:jc w:val="both"/>
        <w:rPr>
          <w:rFonts w:ascii="Tahoma" w:eastAsia="Times New Roman" w:hAnsi="Tahoma" w:cs="Tahoma"/>
          <w:sz w:val="20"/>
          <w:szCs w:val="20"/>
          <w:lang w:eastAsia="ar-SA"/>
        </w:rPr>
      </w:pPr>
    </w:p>
    <w:p w:rsidR="00AB1FF4" w:rsidRPr="00C57D70" w:rsidRDefault="00AB1FF4" w:rsidP="00AD7635">
      <w:pPr>
        <w:numPr>
          <w:ilvl w:val="0"/>
          <w:numId w:val="9"/>
        </w:numPr>
        <w:spacing w:after="0" w:line="240" w:lineRule="auto"/>
        <w:rPr>
          <w:rFonts w:ascii="Tahoma" w:eastAsia="Times New Roman" w:hAnsi="Tahoma" w:cs="Tahoma"/>
          <w:b/>
          <w:sz w:val="20"/>
          <w:szCs w:val="20"/>
          <w:u w:val="single"/>
          <w:lang w:eastAsia="pl-PL"/>
        </w:rPr>
      </w:pPr>
      <w:r w:rsidRPr="00C57D70">
        <w:rPr>
          <w:rFonts w:ascii="Tahoma" w:eastAsia="Times New Roman" w:hAnsi="Tahoma" w:cs="Tahoma"/>
          <w:b/>
          <w:sz w:val="20"/>
          <w:szCs w:val="20"/>
          <w:u w:val="single"/>
          <w:lang w:eastAsia="pl-PL"/>
        </w:rPr>
        <w:t>Powody unieważnienia postępowania</w:t>
      </w:r>
    </w:p>
    <w:p w:rsidR="00AB1FF4" w:rsidRPr="00C57D70" w:rsidRDefault="00AB1FF4" w:rsidP="00AB1FF4">
      <w:pPr>
        <w:suppressLineNumbers/>
        <w:spacing w:after="0" w:line="240" w:lineRule="auto"/>
        <w:jc w:val="both"/>
        <w:rPr>
          <w:rFonts w:ascii="Tahoma" w:eastAsia="Times New Roman" w:hAnsi="Tahoma" w:cs="Tahoma"/>
          <w:kern w:val="20"/>
          <w:sz w:val="20"/>
          <w:szCs w:val="20"/>
          <w:lang w:eastAsia="pl-PL"/>
        </w:rPr>
      </w:pPr>
      <w:r w:rsidRPr="00C57D70">
        <w:rPr>
          <w:rFonts w:ascii="Tahoma" w:eastAsia="Times New Roman" w:hAnsi="Tahoma" w:cs="Tahoma"/>
          <w:snapToGrid w:val="0"/>
          <w:kern w:val="20"/>
          <w:sz w:val="20"/>
          <w:szCs w:val="20"/>
          <w:lang w:eastAsia="pl-PL"/>
        </w:rPr>
        <w:t>Zamawiający zastrzega sobie prawo do zmiany treści ogłoszenia do terminu składania ofert lub jego unieważnienia      w każdym momencie jego trwania.</w:t>
      </w:r>
    </w:p>
    <w:p w:rsidR="00363776" w:rsidRDefault="00AB1FF4" w:rsidP="00AB1FF4">
      <w:pPr>
        <w:tabs>
          <w:tab w:val="left" w:pos="397"/>
          <w:tab w:val="left" w:pos="567"/>
        </w:tabs>
        <w:overflowPunct w:val="0"/>
        <w:autoSpaceDE w:val="0"/>
        <w:autoSpaceDN w:val="0"/>
        <w:adjustRightInd w:val="0"/>
        <w:spacing w:after="0" w:line="276" w:lineRule="auto"/>
        <w:jc w:val="both"/>
        <w:rPr>
          <w:rFonts w:ascii="Tahoma" w:eastAsia="Times New Roman" w:hAnsi="Tahoma" w:cs="Tahoma"/>
          <w:position w:val="6"/>
          <w:sz w:val="20"/>
          <w:szCs w:val="20"/>
          <w:lang w:eastAsia="pl-PL"/>
        </w:rPr>
      </w:pP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r>
      <w:r w:rsidRPr="00C57D70">
        <w:rPr>
          <w:rFonts w:ascii="Tahoma" w:eastAsia="Times New Roman" w:hAnsi="Tahoma" w:cs="Tahoma"/>
          <w:position w:val="6"/>
          <w:sz w:val="20"/>
          <w:szCs w:val="20"/>
          <w:lang w:eastAsia="pl-PL"/>
        </w:rPr>
        <w:tab/>
        <w:t xml:space="preserve"> </w:t>
      </w:r>
    </w:p>
    <w:p w:rsidR="00363776" w:rsidRDefault="00363776" w:rsidP="00AB1FF4">
      <w:pPr>
        <w:tabs>
          <w:tab w:val="left" w:pos="397"/>
          <w:tab w:val="left" w:pos="567"/>
        </w:tabs>
        <w:overflowPunct w:val="0"/>
        <w:autoSpaceDE w:val="0"/>
        <w:autoSpaceDN w:val="0"/>
        <w:adjustRightInd w:val="0"/>
        <w:spacing w:after="0" w:line="276" w:lineRule="auto"/>
        <w:jc w:val="both"/>
        <w:rPr>
          <w:rFonts w:ascii="Tahoma" w:eastAsia="Times New Roman" w:hAnsi="Tahoma" w:cs="Tahoma"/>
          <w:position w:val="6"/>
          <w:sz w:val="20"/>
          <w:szCs w:val="20"/>
          <w:lang w:eastAsia="pl-PL"/>
        </w:rPr>
      </w:pPr>
    </w:p>
    <w:p w:rsidR="00363776" w:rsidRDefault="00363776" w:rsidP="00AB1FF4">
      <w:pPr>
        <w:tabs>
          <w:tab w:val="left" w:pos="397"/>
          <w:tab w:val="left" w:pos="567"/>
        </w:tabs>
        <w:overflowPunct w:val="0"/>
        <w:autoSpaceDE w:val="0"/>
        <w:autoSpaceDN w:val="0"/>
        <w:adjustRightInd w:val="0"/>
        <w:spacing w:after="0" w:line="276" w:lineRule="auto"/>
        <w:jc w:val="both"/>
        <w:rPr>
          <w:rFonts w:ascii="Tahoma" w:eastAsia="Times New Roman" w:hAnsi="Tahoma" w:cs="Tahoma"/>
          <w:position w:val="6"/>
          <w:sz w:val="20"/>
          <w:szCs w:val="20"/>
          <w:lang w:eastAsia="pl-PL"/>
        </w:rPr>
      </w:pPr>
    </w:p>
    <w:p w:rsidR="00363776" w:rsidRDefault="00363776" w:rsidP="00AB1FF4">
      <w:pPr>
        <w:tabs>
          <w:tab w:val="left" w:pos="397"/>
          <w:tab w:val="left" w:pos="567"/>
        </w:tabs>
        <w:overflowPunct w:val="0"/>
        <w:autoSpaceDE w:val="0"/>
        <w:autoSpaceDN w:val="0"/>
        <w:adjustRightInd w:val="0"/>
        <w:spacing w:after="0" w:line="276" w:lineRule="auto"/>
        <w:jc w:val="both"/>
        <w:rPr>
          <w:rFonts w:ascii="Tahoma" w:eastAsia="Times New Roman" w:hAnsi="Tahoma" w:cs="Tahoma"/>
          <w:position w:val="6"/>
          <w:sz w:val="20"/>
          <w:szCs w:val="20"/>
          <w:lang w:eastAsia="pl-PL"/>
        </w:rPr>
      </w:pPr>
    </w:p>
    <w:p w:rsidR="00AB1FF4" w:rsidRDefault="00363776" w:rsidP="00AB1FF4">
      <w:pPr>
        <w:tabs>
          <w:tab w:val="left" w:pos="397"/>
          <w:tab w:val="left" w:pos="567"/>
        </w:tabs>
        <w:overflowPunct w:val="0"/>
        <w:autoSpaceDE w:val="0"/>
        <w:autoSpaceDN w:val="0"/>
        <w:adjustRightInd w:val="0"/>
        <w:spacing w:after="0" w:line="276" w:lineRule="auto"/>
        <w:jc w:val="both"/>
        <w:rPr>
          <w:rFonts w:ascii="Tahoma" w:eastAsia="Times New Roman" w:hAnsi="Tahoma" w:cs="Tahoma"/>
          <w:position w:val="6"/>
          <w:sz w:val="20"/>
          <w:szCs w:val="20"/>
          <w:lang w:eastAsia="pl-PL"/>
        </w:rPr>
      </w:pP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Pr>
          <w:rFonts w:ascii="Tahoma" w:eastAsia="Times New Roman" w:hAnsi="Tahoma" w:cs="Tahoma"/>
          <w:position w:val="6"/>
          <w:sz w:val="20"/>
          <w:szCs w:val="20"/>
          <w:lang w:eastAsia="pl-PL"/>
        </w:rPr>
        <w:tab/>
      </w:r>
      <w:r w:rsidR="00AB1FF4" w:rsidRPr="00C57D70">
        <w:rPr>
          <w:rFonts w:ascii="Tahoma" w:eastAsia="Times New Roman" w:hAnsi="Tahoma" w:cs="Tahoma"/>
          <w:position w:val="6"/>
          <w:sz w:val="20"/>
          <w:szCs w:val="20"/>
          <w:lang w:eastAsia="pl-PL"/>
        </w:rPr>
        <w:t>Zatwierdzam:</w:t>
      </w:r>
    </w:p>
    <w:p w:rsidR="002F6B7E" w:rsidRPr="00C57D70" w:rsidRDefault="002F6B7E" w:rsidP="00AB1FF4">
      <w:pPr>
        <w:tabs>
          <w:tab w:val="left" w:pos="397"/>
          <w:tab w:val="left" w:pos="567"/>
        </w:tabs>
        <w:overflowPunct w:val="0"/>
        <w:autoSpaceDE w:val="0"/>
        <w:autoSpaceDN w:val="0"/>
        <w:adjustRightInd w:val="0"/>
        <w:spacing w:after="0" w:line="276" w:lineRule="auto"/>
        <w:jc w:val="both"/>
        <w:rPr>
          <w:rFonts w:ascii="Tahoma" w:eastAsia="Times New Roman" w:hAnsi="Tahoma" w:cs="Tahoma"/>
          <w:position w:val="6"/>
          <w:sz w:val="20"/>
          <w:szCs w:val="20"/>
          <w:lang w:eastAsia="pl-PL"/>
        </w:rPr>
      </w:pPr>
    </w:p>
    <w:p w:rsidR="00AB1FF4" w:rsidRPr="00C57D70" w:rsidRDefault="00AB1FF4" w:rsidP="00AB1FF4">
      <w:pPr>
        <w:spacing w:after="0" w:line="240" w:lineRule="auto"/>
        <w:jc w:val="right"/>
        <w:rPr>
          <w:rFonts w:ascii="Tahoma" w:eastAsia="Times New Roman" w:hAnsi="Tahoma" w:cs="Tahoma"/>
          <w:position w:val="6"/>
          <w:sz w:val="20"/>
          <w:szCs w:val="20"/>
          <w:lang w:eastAsia="pl-PL"/>
        </w:rPr>
      </w:pPr>
    </w:p>
    <w:p w:rsidR="00AB1FF4" w:rsidRPr="00C57D70" w:rsidRDefault="00AB1FF4" w:rsidP="00AB1FF4">
      <w:pPr>
        <w:tabs>
          <w:tab w:val="left" w:pos="6630"/>
        </w:tabs>
        <w:spacing w:after="0" w:line="240" w:lineRule="auto"/>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ab/>
      </w:r>
      <w:r w:rsidRPr="00C57D70">
        <w:rPr>
          <w:rFonts w:ascii="Tahoma" w:eastAsia="Times New Roman" w:hAnsi="Tahoma" w:cs="Tahoma"/>
          <w:b/>
          <w:sz w:val="20"/>
          <w:szCs w:val="20"/>
          <w:lang w:eastAsia="pl-PL"/>
        </w:rPr>
        <w:tab/>
        <w:t>_______________________</w:t>
      </w:r>
    </w:p>
    <w:p w:rsidR="00363776" w:rsidRDefault="00363776" w:rsidP="00AB1FF4">
      <w:pPr>
        <w:spacing w:after="0" w:line="240" w:lineRule="auto"/>
        <w:jc w:val="right"/>
        <w:rPr>
          <w:rFonts w:ascii="Tahoma" w:eastAsia="Times New Roman" w:hAnsi="Tahoma" w:cs="Tahoma"/>
          <w:b/>
          <w:sz w:val="20"/>
          <w:szCs w:val="20"/>
          <w:lang w:eastAsia="pl-PL"/>
        </w:rPr>
      </w:pPr>
    </w:p>
    <w:p w:rsidR="00363776" w:rsidRDefault="00363776"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AB1FF4">
      <w:pPr>
        <w:spacing w:after="0" w:line="240" w:lineRule="auto"/>
        <w:jc w:val="right"/>
        <w:rPr>
          <w:rFonts w:ascii="Tahoma" w:eastAsia="Times New Roman" w:hAnsi="Tahoma" w:cs="Tahoma"/>
          <w:b/>
          <w:sz w:val="20"/>
          <w:szCs w:val="20"/>
          <w:lang w:eastAsia="pl-PL"/>
        </w:rPr>
      </w:pPr>
    </w:p>
    <w:p w:rsidR="00671FF9" w:rsidRDefault="00671FF9" w:rsidP="008F64C3">
      <w:pPr>
        <w:spacing w:after="0" w:line="240" w:lineRule="auto"/>
        <w:rPr>
          <w:rFonts w:ascii="Tahoma" w:eastAsia="Times New Roman" w:hAnsi="Tahoma" w:cs="Tahoma"/>
          <w:b/>
          <w:sz w:val="20"/>
          <w:szCs w:val="20"/>
          <w:lang w:eastAsia="pl-PL"/>
        </w:rPr>
      </w:pPr>
    </w:p>
    <w:p w:rsidR="00363776" w:rsidRDefault="00363776" w:rsidP="00AB1FF4">
      <w:pPr>
        <w:spacing w:after="0" w:line="240" w:lineRule="auto"/>
        <w:jc w:val="right"/>
        <w:rPr>
          <w:rFonts w:ascii="Tahoma" w:eastAsia="Times New Roman" w:hAnsi="Tahoma" w:cs="Tahoma"/>
          <w:b/>
          <w:sz w:val="20"/>
          <w:szCs w:val="20"/>
          <w:lang w:eastAsia="pl-PL"/>
        </w:rPr>
      </w:pPr>
    </w:p>
    <w:p w:rsidR="008F64C3" w:rsidRDefault="008F64C3" w:rsidP="008F64C3">
      <w:pPr>
        <w:spacing w:after="0" w:line="240" w:lineRule="auto"/>
        <w:rPr>
          <w:rFonts w:ascii="Tahoma" w:eastAsia="Times New Roman" w:hAnsi="Tahoma" w:cs="Tahoma"/>
          <w:b/>
          <w:sz w:val="20"/>
          <w:szCs w:val="20"/>
          <w:lang w:eastAsia="pl-PL"/>
        </w:rPr>
      </w:pPr>
    </w:p>
    <w:p w:rsidR="00623241" w:rsidRPr="00C57D70" w:rsidRDefault="00623241" w:rsidP="008F64C3">
      <w:pPr>
        <w:spacing w:after="0" w:line="240" w:lineRule="auto"/>
        <w:jc w:val="right"/>
        <w:rPr>
          <w:rFonts w:ascii="Tahoma" w:eastAsia="Times New Roman" w:hAnsi="Tahoma" w:cs="Tahoma"/>
          <w:b/>
          <w:sz w:val="20"/>
          <w:szCs w:val="20"/>
          <w:lang w:eastAsia="pl-PL"/>
        </w:rPr>
      </w:pPr>
      <w:r w:rsidRPr="00C57D70">
        <w:rPr>
          <w:rFonts w:ascii="Tahoma" w:eastAsia="Times New Roman" w:hAnsi="Tahoma" w:cs="Tahoma"/>
          <w:b/>
          <w:sz w:val="20"/>
          <w:szCs w:val="20"/>
          <w:lang w:eastAsia="pl-PL"/>
        </w:rPr>
        <w:lastRenderedPageBreak/>
        <w:t>Załącznik nr 1 do OGŁOSZENIA/Umowy</w:t>
      </w:r>
    </w:p>
    <w:p w:rsidR="00623241" w:rsidRPr="00C57D70" w:rsidRDefault="00623241" w:rsidP="00623241">
      <w:pPr>
        <w:spacing w:after="0" w:line="240" w:lineRule="auto"/>
        <w:jc w:val="center"/>
        <w:rPr>
          <w:rFonts w:ascii="Tahoma" w:eastAsia="Times New Roman" w:hAnsi="Tahoma" w:cs="Tahoma"/>
          <w:sz w:val="20"/>
          <w:szCs w:val="20"/>
          <w:u w:val="single"/>
          <w:lang w:eastAsia="pl-PL"/>
        </w:rPr>
      </w:pPr>
    </w:p>
    <w:p w:rsidR="00623241" w:rsidRDefault="00623241" w:rsidP="00623241">
      <w:pPr>
        <w:spacing w:after="0" w:line="240" w:lineRule="auto"/>
        <w:jc w:val="center"/>
        <w:rPr>
          <w:rFonts w:ascii="Tahoma" w:eastAsia="Times New Roman" w:hAnsi="Tahoma" w:cs="Tahoma"/>
          <w:b/>
          <w:sz w:val="20"/>
          <w:szCs w:val="20"/>
          <w:u w:val="single"/>
          <w:lang w:eastAsia="pl-PL"/>
        </w:rPr>
      </w:pPr>
    </w:p>
    <w:p w:rsidR="00623241" w:rsidRDefault="00623241" w:rsidP="00623241">
      <w:pPr>
        <w:spacing w:after="0" w:line="240" w:lineRule="auto"/>
        <w:jc w:val="center"/>
        <w:rPr>
          <w:rFonts w:ascii="Tahoma" w:eastAsia="Times New Roman" w:hAnsi="Tahoma" w:cs="Tahoma"/>
          <w:b/>
          <w:sz w:val="20"/>
          <w:szCs w:val="20"/>
          <w:u w:val="single"/>
          <w:lang w:eastAsia="pl-PL"/>
        </w:rPr>
      </w:pPr>
      <w:r w:rsidRPr="00C57D70">
        <w:rPr>
          <w:rFonts w:ascii="Tahoma" w:eastAsia="Times New Roman" w:hAnsi="Tahoma" w:cs="Tahoma"/>
          <w:b/>
          <w:sz w:val="20"/>
          <w:szCs w:val="20"/>
          <w:u w:val="single"/>
          <w:lang w:eastAsia="pl-PL"/>
        </w:rPr>
        <w:t>Opis przedmiotu zamówienia</w:t>
      </w:r>
    </w:p>
    <w:p w:rsidR="00623241" w:rsidRPr="00C57D70" w:rsidRDefault="00623241" w:rsidP="00623241">
      <w:pPr>
        <w:spacing w:after="0" w:line="240" w:lineRule="auto"/>
        <w:jc w:val="center"/>
        <w:rPr>
          <w:rFonts w:ascii="Tahoma" w:eastAsia="Times New Roman" w:hAnsi="Tahoma" w:cs="Tahoma"/>
          <w:b/>
          <w:sz w:val="20"/>
          <w:szCs w:val="20"/>
          <w:u w:val="single"/>
          <w:lang w:eastAsia="pl-PL"/>
        </w:rPr>
      </w:pPr>
    </w:p>
    <w:p w:rsidR="00623241" w:rsidRPr="00C57D70" w:rsidRDefault="00623241" w:rsidP="00623241">
      <w:pPr>
        <w:spacing w:after="0" w:line="240" w:lineRule="auto"/>
        <w:jc w:val="center"/>
        <w:rPr>
          <w:rFonts w:ascii="Tahoma" w:eastAsia="Times New Roman" w:hAnsi="Tahoma" w:cs="Tahoma"/>
          <w:b/>
          <w:sz w:val="20"/>
          <w:szCs w:val="20"/>
          <w:u w:val="single"/>
          <w:lang w:eastAsia="pl-PL"/>
        </w:rPr>
      </w:pPr>
    </w:p>
    <w:p w:rsidR="00623241" w:rsidRDefault="00623241" w:rsidP="00AD7635">
      <w:pPr>
        <w:pStyle w:val="Akapitzlist"/>
        <w:numPr>
          <w:ilvl w:val="6"/>
          <w:numId w:val="1"/>
        </w:numPr>
        <w:ind w:left="284" w:hanging="284"/>
        <w:jc w:val="both"/>
        <w:rPr>
          <w:rFonts w:ascii="Tahoma" w:hAnsi="Tahoma" w:cs="Tahoma"/>
          <w:sz w:val="20"/>
          <w:szCs w:val="20"/>
        </w:rPr>
      </w:pPr>
      <w:bookmarkStart w:id="6" w:name="_Hlk20914834"/>
      <w:r w:rsidRPr="00623241">
        <w:rPr>
          <w:rFonts w:ascii="Tahoma" w:hAnsi="Tahoma" w:cs="Tahoma"/>
          <w:sz w:val="20"/>
          <w:szCs w:val="20"/>
        </w:rPr>
        <w:t>Przedmiotem zamówienia jest organizacja konferencji</w:t>
      </w:r>
      <w:r w:rsidR="00ED128B">
        <w:rPr>
          <w:rFonts w:ascii="Tahoma" w:hAnsi="Tahoma" w:cs="Tahoma"/>
          <w:sz w:val="20"/>
          <w:szCs w:val="20"/>
        </w:rPr>
        <w:t xml:space="preserve"> </w:t>
      </w:r>
      <w:r w:rsidRPr="00623241">
        <w:rPr>
          <w:rFonts w:ascii="Tahoma" w:hAnsi="Tahoma" w:cs="Tahoma"/>
          <w:sz w:val="20"/>
          <w:szCs w:val="20"/>
        </w:rPr>
        <w:t>– Szkoła Letnia Zarządzania 2020 nt. „Wyzwania zarządzania – społeczne, technologiczne i globalne”</w:t>
      </w:r>
      <w:r w:rsidR="00ED128B">
        <w:rPr>
          <w:rFonts w:ascii="Tahoma" w:hAnsi="Tahoma" w:cs="Tahoma"/>
          <w:sz w:val="20"/>
          <w:szCs w:val="20"/>
        </w:rPr>
        <w:t xml:space="preserve"> w Łodzi. </w:t>
      </w:r>
      <w:r w:rsidRPr="00623241">
        <w:rPr>
          <w:rFonts w:ascii="Tahoma" w:hAnsi="Tahoma" w:cs="Tahoma"/>
          <w:sz w:val="20"/>
          <w:szCs w:val="20"/>
        </w:rPr>
        <w:t xml:space="preserve"> </w:t>
      </w:r>
    </w:p>
    <w:p w:rsidR="00623241" w:rsidRDefault="00623241" w:rsidP="00623241">
      <w:pPr>
        <w:pStyle w:val="Akapitzlist"/>
        <w:ind w:left="284"/>
        <w:jc w:val="both"/>
        <w:rPr>
          <w:rFonts w:ascii="Tahoma" w:hAnsi="Tahoma" w:cs="Tahoma"/>
          <w:sz w:val="20"/>
          <w:szCs w:val="20"/>
        </w:rPr>
      </w:pPr>
    </w:p>
    <w:p w:rsidR="00623241" w:rsidRDefault="00623241" w:rsidP="00AD7635">
      <w:pPr>
        <w:pStyle w:val="Akapitzlist"/>
        <w:numPr>
          <w:ilvl w:val="6"/>
          <w:numId w:val="1"/>
        </w:numPr>
        <w:ind w:left="284" w:hanging="284"/>
        <w:jc w:val="both"/>
        <w:rPr>
          <w:rFonts w:ascii="Tahoma" w:hAnsi="Tahoma" w:cs="Tahoma"/>
          <w:b/>
          <w:sz w:val="20"/>
          <w:szCs w:val="20"/>
          <w:u w:val="single"/>
        </w:rPr>
      </w:pPr>
      <w:r w:rsidRPr="00623241">
        <w:rPr>
          <w:rFonts w:ascii="Tahoma" w:hAnsi="Tahoma" w:cs="Tahoma"/>
          <w:b/>
          <w:sz w:val="20"/>
          <w:szCs w:val="20"/>
          <w:u w:val="single"/>
        </w:rPr>
        <w:t>Ogólne warunki dotyczące przeprowadzenia konferencji</w:t>
      </w:r>
    </w:p>
    <w:p w:rsidR="00623241" w:rsidRPr="00623241" w:rsidRDefault="00623241" w:rsidP="00623241">
      <w:pPr>
        <w:pStyle w:val="Akapitzlist"/>
        <w:rPr>
          <w:rFonts w:ascii="Tahoma" w:hAnsi="Tahoma" w:cs="Tahoma"/>
          <w:b/>
          <w:sz w:val="20"/>
          <w:szCs w:val="20"/>
          <w:u w:val="single"/>
        </w:rPr>
      </w:pPr>
    </w:p>
    <w:p w:rsidR="00623241" w:rsidRDefault="00623241" w:rsidP="00AD7635">
      <w:pPr>
        <w:pStyle w:val="Akapitzlist"/>
        <w:numPr>
          <w:ilvl w:val="3"/>
          <w:numId w:val="15"/>
        </w:numPr>
        <w:ind w:left="284" w:hanging="284"/>
        <w:jc w:val="both"/>
        <w:rPr>
          <w:rFonts w:ascii="Tahoma" w:hAnsi="Tahoma" w:cs="Tahoma"/>
          <w:b/>
          <w:sz w:val="20"/>
          <w:szCs w:val="20"/>
        </w:rPr>
      </w:pPr>
      <w:r w:rsidRPr="00266B51">
        <w:rPr>
          <w:rFonts w:ascii="Tahoma" w:hAnsi="Tahoma" w:cs="Tahoma"/>
          <w:b/>
          <w:sz w:val="20"/>
          <w:szCs w:val="20"/>
        </w:rPr>
        <w:t>Lokalizacja konferencji</w:t>
      </w:r>
    </w:p>
    <w:p w:rsidR="00266B51" w:rsidRPr="00266B51" w:rsidRDefault="00266B51" w:rsidP="00AD7635">
      <w:pPr>
        <w:pStyle w:val="Akapitzlist"/>
        <w:numPr>
          <w:ilvl w:val="1"/>
          <w:numId w:val="21"/>
        </w:numPr>
        <w:jc w:val="both"/>
        <w:rPr>
          <w:rFonts w:ascii="Tahoma" w:hAnsi="Tahoma" w:cs="Tahoma"/>
          <w:sz w:val="20"/>
          <w:szCs w:val="20"/>
        </w:rPr>
      </w:pPr>
      <w:r w:rsidRPr="00266B51">
        <w:rPr>
          <w:rFonts w:ascii="Tahoma" w:hAnsi="Tahoma" w:cs="Tahoma"/>
          <w:sz w:val="20"/>
          <w:szCs w:val="20"/>
        </w:rPr>
        <w:t>Hotel położony w centrum Łodzi o standardzie odpowiadającym 4-gwiazdkom (zgodnie z kategoriami wskazanymi w Rozporządzeniu Ministra Gospodarki i Pracy z dnia 19 sierpnia 2004</w:t>
      </w:r>
      <w:r w:rsidR="008A1ACB">
        <w:rPr>
          <w:rFonts w:ascii="Tahoma" w:hAnsi="Tahoma" w:cs="Tahoma"/>
          <w:sz w:val="20"/>
          <w:szCs w:val="20"/>
        </w:rPr>
        <w:t xml:space="preserve"> </w:t>
      </w:r>
      <w:r w:rsidRPr="00266B51">
        <w:rPr>
          <w:rFonts w:ascii="Tahoma" w:hAnsi="Tahoma" w:cs="Tahoma"/>
          <w:sz w:val="20"/>
          <w:szCs w:val="20"/>
        </w:rPr>
        <w:t>r. w sprawie obiektów hotelowych i innych obiektów, w których świadczone są usługi hotelarskie).</w:t>
      </w:r>
    </w:p>
    <w:p w:rsidR="00266B51" w:rsidRPr="00266B51" w:rsidRDefault="00266B51" w:rsidP="00AD7635">
      <w:pPr>
        <w:pStyle w:val="Akapitzlist"/>
        <w:numPr>
          <w:ilvl w:val="1"/>
          <w:numId w:val="21"/>
        </w:numPr>
        <w:rPr>
          <w:rFonts w:ascii="Tahoma" w:hAnsi="Tahoma" w:cs="Tahoma"/>
          <w:sz w:val="20"/>
          <w:szCs w:val="20"/>
        </w:rPr>
      </w:pPr>
      <w:r w:rsidRPr="00266B51">
        <w:rPr>
          <w:rFonts w:ascii="Tahoma" w:hAnsi="Tahoma" w:cs="Tahoma"/>
          <w:sz w:val="20"/>
          <w:szCs w:val="20"/>
        </w:rPr>
        <w:t>Hotel powinien zawierać w swojej kubaturze część szkoleniowo-konferencyjną.</w:t>
      </w:r>
    </w:p>
    <w:p w:rsidR="00266B51" w:rsidRDefault="00266B51" w:rsidP="00AD7635">
      <w:pPr>
        <w:pStyle w:val="Akapitzlist"/>
        <w:numPr>
          <w:ilvl w:val="1"/>
          <w:numId w:val="21"/>
        </w:numPr>
        <w:jc w:val="both"/>
        <w:rPr>
          <w:rFonts w:ascii="Tahoma" w:hAnsi="Tahoma" w:cs="Tahoma"/>
          <w:sz w:val="20"/>
          <w:szCs w:val="20"/>
        </w:rPr>
      </w:pPr>
      <w:r w:rsidRPr="00266B51">
        <w:rPr>
          <w:rFonts w:ascii="Tahoma" w:hAnsi="Tahoma" w:cs="Tahoma"/>
          <w:sz w:val="20"/>
          <w:szCs w:val="20"/>
        </w:rPr>
        <w:t>Hotel powinien być wyposażony w parking mający co najmniej 150 miejsc parkingowych. W przypadku braku parkingu na terenie hotelu, parking powinien być położony nie dalej niż 100 metrów od hotelu. Miejsca parkingowe powinny być bezpłatne dla uczestników konferencji.</w:t>
      </w:r>
      <w:r>
        <w:rPr>
          <w:rFonts w:ascii="Tahoma" w:hAnsi="Tahoma" w:cs="Tahoma"/>
          <w:sz w:val="20"/>
          <w:szCs w:val="20"/>
        </w:rPr>
        <w:t xml:space="preserve"> </w:t>
      </w:r>
    </w:p>
    <w:p w:rsidR="00266B51" w:rsidRDefault="00266B51" w:rsidP="00AD7635">
      <w:pPr>
        <w:pStyle w:val="Akapitzlist"/>
        <w:numPr>
          <w:ilvl w:val="1"/>
          <w:numId w:val="21"/>
        </w:numPr>
        <w:rPr>
          <w:rFonts w:ascii="Tahoma" w:hAnsi="Tahoma" w:cs="Tahoma"/>
          <w:sz w:val="20"/>
          <w:szCs w:val="20"/>
        </w:rPr>
      </w:pPr>
      <w:r w:rsidRPr="00266B51">
        <w:rPr>
          <w:rFonts w:ascii="Tahoma" w:hAnsi="Tahoma" w:cs="Tahoma"/>
          <w:sz w:val="20"/>
          <w:szCs w:val="20"/>
        </w:rPr>
        <w:t xml:space="preserve">Wymagane jest, aby konferencja oraz noclegi wraz z posiłkami odbywały się w tym samym miejscu/kompleksie. </w:t>
      </w:r>
    </w:p>
    <w:p w:rsidR="008A1ACB" w:rsidRPr="00266B51" w:rsidRDefault="008A1ACB" w:rsidP="00AD7635">
      <w:pPr>
        <w:pStyle w:val="Akapitzlist"/>
        <w:numPr>
          <w:ilvl w:val="1"/>
          <w:numId w:val="21"/>
        </w:numPr>
        <w:rPr>
          <w:rFonts w:ascii="Tahoma" w:hAnsi="Tahoma" w:cs="Tahoma"/>
          <w:sz w:val="20"/>
          <w:szCs w:val="20"/>
        </w:rPr>
      </w:pPr>
      <w:r>
        <w:rPr>
          <w:rFonts w:ascii="Tahoma" w:hAnsi="Tahoma" w:cs="Tahoma"/>
          <w:sz w:val="20"/>
          <w:szCs w:val="20"/>
        </w:rPr>
        <w:t>Hotel powinien być położony maksymalnie 5000 metrów od Dworca PKP Łódź Kaliska.</w:t>
      </w:r>
    </w:p>
    <w:p w:rsidR="00266B51" w:rsidRPr="00266B51" w:rsidRDefault="00266B51" w:rsidP="00266B51">
      <w:pPr>
        <w:pStyle w:val="Akapitzlist"/>
        <w:ind w:left="792"/>
        <w:jc w:val="both"/>
        <w:rPr>
          <w:rFonts w:ascii="Tahoma" w:hAnsi="Tahoma" w:cs="Tahoma"/>
          <w:sz w:val="20"/>
          <w:szCs w:val="20"/>
        </w:rPr>
      </w:pPr>
    </w:p>
    <w:p w:rsidR="00266B51" w:rsidRDefault="00266B51" w:rsidP="00AD7635">
      <w:pPr>
        <w:pStyle w:val="Akapitzlist"/>
        <w:numPr>
          <w:ilvl w:val="3"/>
          <w:numId w:val="15"/>
        </w:numPr>
        <w:ind w:left="284" w:hanging="284"/>
        <w:jc w:val="both"/>
        <w:rPr>
          <w:rFonts w:ascii="Tahoma" w:hAnsi="Tahoma" w:cs="Tahoma"/>
          <w:b/>
          <w:sz w:val="20"/>
          <w:szCs w:val="20"/>
        </w:rPr>
      </w:pPr>
      <w:r>
        <w:rPr>
          <w:rFonts w:ascii="Tahoma" w:hAnsi="Tahoma" w:cs="Tahoma"/>
          <w:b/>
          <w:sz w:val="20"/>
          <w:szCs w:val="20"/>
        </w:rPr>
        <w:t>Liczba uczestników konferencji</w:t>
      </w:r>
    </w:p>
    <w:p w:rsidR="00266B51" w:rsidRPr="00266B51" w:rsidRDefault="00266B51" w:rsidP="00AD7635">
      <w:pPr>
        <w:pStyle w:val="Akapitzlist"/>
        <w:numPr>
          <w:ilvl w:val="0"/>
          <w:numId w:val="21"/>
        </w:numPr>
        <w:rPr>
          <w:rFonts w:ascii="Tahoma" w:hAnsi="Tahoma" w:cs="Tahoma"/>
          <w:vanish/>
          <w:sz w:val="20"/>
          <w:szCs w:val="20"/>
        </w:rPr>
      </w:pPr>
    </w:p>
    <w:p w:rsidR="00266B51" w:rsidRDefault="00266B51" w:rsidP="00AD7635">
      <w:pPr>
        <w:pStyle w:val="Akapitzlist"/>
        <w:numPr>
          <w:ilvl w:val="1"/>
          <w:numId w:val="21"/>
        </w:numPr>
        <w:rPr>
          <w:rFonts w:ascii="Tahoma" w:hAnsi="Tahoma" w:cs="Tahoma"/>
          <w:sz w:val="20"/>
          <w:szCs w:val="20"/>
        </w:rPr>
      </w:pPr>
      <w:r>
        <w:rPr>
          <w:rFonts w:ascii="Tahoma" w:hAnsi="Tahoma" w:cs="Tahoma"/>
          <w:sz w:val="20"/>
          <w:szCs w:val="20"/>
        </w:rPr>
        <w:t xml:space="preserve">W konferencji uczestniczyć będzie maksimum 350 osób. </w:t>
      </w:r>
    </w:p>
    <w:p w:rsidR="00266B51" w:rsidRPr="00266B51" w:rsidRDefault="00266B51" w:rsidP="00AD7635">
      <w:pPr>
        <w:pStyle w:val="Akapitzlist"/>
        <w:numPr>
          <w:ilvl w:val="1"/>
          <w:numId w:val="21"/>
        </w:numPr>
        <w:rPr>
          <w:rFonts w:ascii="Tahoma" w:hAnsi="Tahoma" w:cs="Tahoma"/>
          <w:sz w:val="20"/>
          <w:szCs w:val="20"/>
        </w:rPr>
      </w:pPr>
      <w:r w:rsidRPr="00266B51">
        <w:rPr>
          <w:rFonts w:ascii="Tahoma" w:hAnsi="Tahoma" w:cs="Tahoma"/>
          <w:sz w:val="20"/>
          <w:szCs w:val="20"/>
        </w:rPr>
        <w:t>Uczestnikami konferencji będą osoby wskazane przez Zamawiającego.</w:t>
      </w:r>
    </w:p>
    <w:p w:rsidR="00266B51" w:rsidRPr="00266B51" w:rsidRDefault="00266B51" w:rsidP="00AD7635">
      <w:pPr>
        <w:pStyle w:val="Akapitzlist"/>
        <w:numPr>
          <w:ilvl w:val="1"/>
          <w:numId w:val="21"/>
        </w:numPr>
        <w:rPr>
          <w:rFonts w:ascii="Tahoma" w:hAnsi="Tahoma" w:cs="Tahoma"/>
          <w:sz w:val="20"/>
          <w:szCs w:val="20"/>
        </w:rPr>
      </w:pPr>
      <w:r w:rsidRPr="00266B51">
        <w:rPr>
          <w:rFonts w:ascii="Tahoma" w:hAnsi="Tahoma" w:cs="Tahoma"/>
          <w:sz w:val="20"/>
          <w:szCs w:val="20"/>
        </w:rPr>
        <w:t xml:space="preserve">Wykonawca zapewni noclegi dla uczestników konferencji w pokojach jednoosobowych i dwuosobowych. Szacowana liczba pokoi dla uczestników wynosi – </w:t>
      </w:r>
      <w:r w:rsidR="00D243E2">
        <w:rPr>
          <w:rFonts w:ascii="Tahoma" w:hAnsi="Tahoma" w:cs="Tahoma"/>
          <w:sz w:val="20"/>
          <w:szCs w:val="20"/>
        </w:rPr>
        <w:t>40 pokoi jednoosobowych (w tym 5 pokoi dla organizatorów) oraz 155</w:t>
      </w:r>
      <w:r w:rsidRPr="00266B51">
        <w:rPr>
          <w:rFonts w:ascii="Tahoma" w:hAnsi="Tahoma" w:cs="Tahoma"/>
          <w:sz w:val="20"/>
          <w:szCs w:val="20"/>
        </w:rPr>
        <w:t xml:space="preserve"> pokoi dwuosobowych</w:t>
      </w:r>
      <w:r w:rsidR="00D243E2">
        <w:rPr>
          <w:rFonts w:ascii="Tahoma" w:hAnsi="Tahoma" w:cs="Tahoma"/>
          <w:sz w:val="20"/>
          <w:szCs w:val="20"/>
        </w:rPr>
        <w:t xml:space="preserve"> (w tym 6 pokoi dla organizatorów)</w:t>
      </w:r>
      <w:r w:rsidRPr="00266B51">
        <w:rPr>
          <w:rFonts w:ascii="Tahoma" w:hAnsi="Tahoma" w:cs="Tahoma"/>
          <w:sz w:val="20"/>
          <w:szCs w:val="20"/>
        </w:rPr>
        <w:t xml:space="preserve">. Ostateczna liczba pokoi zostanie </w:t>
      </w:r>
      <w:r w:rsidR="00F17F1B">
        <w:rPr>
          <w:rFonts w:ascii="Tahoma" w:hAnsi="Tahoma" w:cs="Tahoma"/>
          <w:sz w:val="20"/>
          <w:szCs w:val="20"/>
        </w:rPr>
        <w:t>podana w terminie</w:t>
      </w:r>
      <w:r w:rsidR="0011543E">
        <w:rPr>
          <w:rFonts w:ascii="Tahoma" w:hAnsi="Tahoma" w:cs="Tahoma"/>
          <w:sz w:val="20"/>
          <w:szCs w:val="20"/>
        </w:rPr>
        <w:t xml:space="preserve"> </w:t>
      </w:r>
      <w:r w:rsidR="008F64C3">
        <w:rPr>
          <w:rFonts w:ascii="Tahoma" w:hAnsi="Tahoma" w:cs="Tahoma"/>
          <w:sz w:val="20"/>
          <w:szCs w:val="20"/>
        </w:rPr>
        <w:t>zaakceptowanym</w:t>
      </w:r>
      <w:r w:rsidR="00F17F1B">
        <w:rPr>
          <w:rFonts w:ascii="Tahoma" w:hAnsi="Tahoma" w:cs="Tahoma"/>
          <w:sz w:val="20"/>
          <w:szCs w:val="20"/>
        </w:rPr>
        <w:t xml:space="preserve"> przez wykonawcę na etapie składania ofert</w:t>
      </w:r>
      <w:r w:rsidR="008F64C3">
        <w:rPr>
          <w:rFonts w:ascii="Tahoma" w:hAnsi="Tahoma" w:cs="Tahoma"/>
          <w:sz w:val="20"/>
          <w:szCs w:val="20"/>
        </w:rPr>
        <w:t xml:space="preserve"> w pkt 7 zał. nr 1a</w:t>
      </w:r>
      <w:r w:rsidR="00F17F1B">
        <w:rPr>
          <w:rFonts w:ascii="Tahoma" w:hAnsi="Tahoma" w:cs="Tahoma"/>
          <w:sz w:val="20"/>
          <w:szCs w:val="20"/>
        </w:rPr>
        <w:t xml:space="preserve">. Pokoje dla organizatorów dostępne zgodnie z pkt. III 5. </w:t>
      </w:r>
    </w:p>
    <w:p w:rsidR="00266B51" w:rsidRDefault="00266B51" w:rsidP="00AD7635">
      <w:pPr>
        <w:pStyle w:val="Akapitzlist"/>
        <w:numPr>
          <w:ilvl w:val="1"/>
          <w:numId w:val="21"/>
        </w:numPr>
        <w:rPr>
          <w:rFonts w:ascii="Tahoma" w:hAnsi="Tahoma" w:cs="Tahoma"/>
          <w:sz w:val="20"/>
          <w:szCs w:val="20"/>
        </w:rPr>
      </w:pPr>
      <w:r w:rsidRPr="00266B51">
        <w:rPr>
          <w:rFonts w:ascii="Tahoma" w:hAnsi="Tahoma" w:cs="Tahoma"/>
          <w:sz w:val="20"/>
          <w:szCs w:val="20"/>
        </w:rPr>
        <w:t>Wykonawca zapewni organizatorom i uczestnikom konferencji dostęp do Internetu.</w:t>
      </w:r>
    </w:p>
    <w:p w:rsidR="00266B51" w:rsidRPr="00266B51" w:rsidRDefault="00266B51" w:rsidP="00266B51">
      <w:pPr>
        <w:pStyle w:val="Akapitzlist"/>
        <w:ind w:left="792"/>
        <w:rPr>
          <w:rFonts w:ascii="Tahoma" w:hAnsi="Tahoma" w:cs="Tahoma"/>
          <w:sz w:val="20"/>
          <w:szCs w:val="20"/>
        </w:rPr>
      </w:pPr>
    </w:p>
    <w:p w:rsidR="00266B51" w:rsidRDefault="00266B51" w:rsidP="00AD7635">
      <w:pPr>
        <w:pStyle w:val="Akapitzlist"/>
        <w:numPr>
          <w:ilvl w:val="3"/>
          <w:numId w:val="15"/>
        </w:numPr>
        <w:ind w:left="284" w:hanging="284"/>
        <w:jc w:val="both"/>
        <w:rPr>
          <w:rFonts w:ascii="Tahoma" w:hAnsi="Tahoma" w:cs="Tahoma"/>
          <w:b/>
          <w:sz w:val="20"/>
          <w:szCs w:val="20"/>
        </w:rPr>
      </w:pPr>
      <w:r w:rsidRPr="00266B51">
        <w:rPr>
          <w:rFonts w:ascii="Tahoma" w:hAnsi="Tahoma" w:cs="Tahoma"/>
          <w:b/>
          <w:sz w:val="20"/>
          <w:szCs w:val="20"/>
        </w:rPr>
        <w:t xml:space="preserve">Plan konferencji </w:t>
      </w:r>
    </w:p>
    <w:p w:rsidR="00266B51" w:rsidRDefault="00266B51" w:rsidP="00266B51">
      <w:pPr>
        <w:jc w:val="both"/>
        <w:rPr>
          <w:rFonts w:ascii="Tahoma" w:hAnsi="Tahoma" w:cs="Tahoma"/>
          <w:sz w:val="20"/>
          <w:szCs w:val="20"/>
        </w:rPr>
      </w:pPr>
      <w:r w:rsidRPr="00266B51">
        <w:rPr>
          <w:rFonts w:ascii="Tahoma" w:hAnsi="Tahoma" w:cs="Tahoma"/>
          <w:sz w:val="20"/>
          <w:szCs w:val="20"/>
        </w:rPr>
        <w:t xml:space="preserve">Konferencja będzie odbywać się zgodnie z poniższym harmonogramem: </w:t>
      </w:r>
    </w:p>
    <w:tbl>
      <w:tblPr>
        <w:tblStyle w:val="Tabela-Siatka"/>
        <w:tblW w:w="0" w:type="auto"/>
        <w:tblLook w:val="04A0" w:firstRow="1" w:lastRow="0" w:firstColumn="1" w:lastColumn="0" w:noHBand="0" w:noVBand="1"/>
      </w:tblPr>
      <w:tblGrid>
        <w:gridCol w:w="1555"/>
        <w:gridCol w:w="3471"/>
        <w:gridCol w:w="1632"/>
        <w:gridCol w:w="3395"/>
      </w:tblGrid>
      <w:tr w:rsidR="00D44E89" w:rsidTr="00D44E89">
        <w:trPr>
          <w:trHeight w:val="415"/>
        </w:trPr>
        <w:tc>
          <w:tcPr>
            <w:tcW w:w="5026" w:type="dxa"/>
            <w:gridSpan w:val="2"/>
            <w:vAlign w:val="center"/>
          </w:tcPr>
          <w:p w:rsidR="00D44E89" w:rsidRPr="00D44E89" w:rsidRDefault="00D44E89" w:rsidP="00D44E89">
            <w:pPr>
              <w:jc w:val="center"/>
              <w:rPr>
                <w:rFonts w:ascii="Tahoma" w:hAnsi="Tahoma" w:cs="Tahoma"/>
                <w:b/>
              </w:rPr>
            </w:pPr>
            <w:r w:rsidRPr="00D44E89">
              <w:rPr>
                <w:rFonts w:ascii="Tahoma" w:hAnsi="Tahoma" w:cs="Tahoma"/>
                <w:b/>
              </w:rPr>
              <w:t>15.06.2020 r. (poniedziałek)</w:t>
            </w:r>
          </w:p>
        </w:tc>
        <w:tc>
          <w:tcPr>
            <w:tcW w:w="5027" w:type="dxa"/>
            <w:gridSpan w:val="2"/>
            <w:vAlign w:val="center"/>
          </w:tcPr>
          <w:p w:rsidR="00D44E89" w:rsidRPr="00D44E89" w:rsidRDefault="00D44E89" w:rsidP="00D44E89">
            <w:pPr>
              <w:jc w:val="center"/>
              <w:rPr>
                <w:rFonts w:ascii="Tahoma" w:hAnsi="Tahoma" w:cs="Tahoma"/>
                <w:b/>
              </w:rPr>
            </w:pPr>
            <w:r w:rsidRPr="00D44E89">
              <w:rPr>
                <w:rFonts w:ascii="Tahoma" w:hAnsi="Tahoma" w:cs="Tahoma"/>
                <w:b/>
              </w:rPr>
              <w:t>16.06.2020 r. (wtorek)</w:t>
            </w:r>
          </w:p>
        </w:tc>
      </w:tr>
      <w:tr w:rsidR="00D44E89" w:rsidTr="00D44E89">
        <w:trPr>
          <w:trHeight w:val="421"/>
        </w:trPr>
        <w:tc>
          <w:tcPr>
            <w:tcW w:w="1555" w:type="dxa"/>
            <w:vAlign w:val="center"/>
          </w:tcPr>
          <w:p w:rsidR="00D44E89" w:rsidRDefault="00D44E89" w:rsidP="00266B51">
            <w:pPr>
              <w:jc w:val="both"/>
              <w:rPr>
                <w:rFonts w:ascii="Tahoma" w:hAnsi="Tahoma" w:cs="Tahoma"/>
              </w:rPr>
            </w:pPr>
            <w:r>
              <w:rPr>
                <w:rFonts w:ascii="Tahoma" w:hAnsi="Tahoma" w:cs="Tahoma"/>
              </w:rPr>
              <w:t>od 13:00</w:t>
            </w:r>
          </w:p>
        </w:tc>
        <w:tc>
          <w:tcPr>
            <w:tcW w:w="3471" w:type="dxa"/>
            <w:vAlign w:val="center"/>
          </w:tcPr>
          <w:p w:rsidR="00D44E89" w:rsidRDefault="00D44E89" w:rsidP="00266B51">
            <w:pPr>
              <w:jc w:val="both"/>
              <w:rPr>
                <w:rFonts w:ascii="Tahoma" w:hAnsi="Tahoma" w:cs="Tahoma"/>
              </w:rPr>
            </w:pPr>
            <w:r>
              <w:rPr>
                <w:rFonts w:ascii="Tahoma" w:hAnsi="Tahoma" w:cs="Tahoma"/>
              </w:rPr>
              <w:t>Rejestracja i zakwaterowanie</w:t>
            </w:r>
          </w:p>
        </w:tc>
        <w:tc>
          <w:tcPr>
            <w:tcW w:w="1632" w:type="dxa"/>
            <w:vAlign w:val="center"/>
          </w:tcPr>
          <w:p w:rsidR="00D44E89" w:rsidRDefault="00D44E89" w:rsidP="00266B51">
            <w:pPr>
              <w:jc w:val="both"/>
              <w:rPr>
                <w:rFonts w:ascii="Tahoma" w:hAnsi="Tahoma" w:cs="Tahoma"/>
              </w:rPr>
            </w:pPr>
            <w:r>
              <w:rPr>
                <w:rFonts w:ascii="Tahoma" w:hAnsi="Tahoma" w:cs="Tahoma"/>
              </w:rPr>
              <w:t>07:30 – 09:00</w:t>
            </w:r>
          </w:p>
        </w:tc>
        <w:tc>
          <w:tcPr>
            <w:tcW w:w="3395" w:type="dxa"/>
            <w:vAlign w:val="center"/>
          </w:tcPr>
          <w:p w:rsidR="00D44E89" w:rsidRDefault="008A1ACB" w:rsidP="00266B51">
            <w:pPr>
              <w:jc w:val="both"/>
              <w:rPr>
                <w:rFonts w:ascii="Tahoma" w:hAnsi="Tahoma" w:cs="Tahoma"/>
              </w:rPr>
            </w:pPr>
            <w:r>
              <w:rPr>
                <w:rFonts w:ascii="Tahoma" w:hAnsi="Tahoma" w:cs="Tahoma"/>
              </w:rPr>
              <w:t>Śniadanie</w:t>
            </w:r>
          </w:p>
        </w:tc>
      </w:tr>
      <w:tr w:rsidR="00D44E89" w:rsidTr="00D44E89">
        <w:trPr>
          <w:trHeight w:val="454"/>
        </w:trPr>
        <w:tc>
          <w:tcPr>
            <w:tcW w:w="1555" w:type="dxa"/>
            <w:vAlign w:val="center"/>
          </w:tcPr>
          <w:p w:rsidR="00D44E89" w:rsidRDefault="00D44E89" w:rsidP="00266B51">
            <w:pPr>
              <w:jc w:val="both"/>
              <w:rPr>
                <w:rFonts w:ascii="Tahoma" w:hAnsi="Tahoma" w:cs="Tahoma"/>
              </w:rPr>
            </w:pPr>
            <w:r>
              <w:rPr>
                <w:rFonts w:ascii="Tahoma" w:hAnsi="Tahoma" w:cs="Tahoma"/>
              </w:rPr>
              <w:t>14:00 - 15:00</w:t>
            </w:r>
          </w:p>
        </w:tc>
        <w:tc>
          <w:tcPr>
            <w:tcW w:w="3471" w:type="dxa"/>
            <w:vAlign w:val="center"/>
          </w:tcPr>
          <w:p w:rsidR="00D44E89" w:rsidRDefault="00D44E89" w:rsidP="00266B51">
            <w:pPr>
              <w:jc w:val="both"/>
              <w:rPr>
                <w:rFonts w:ascii="Tahoma" w:hAnsi="Tahoma" w:cs="Tahoma"/>
              </w:rPr>
            </w:pPr>
            <w:r>
              <w:rPr>
                <w:rFonts w:ascii="Tahoma" w:hAnsi="Tahoma" w:cs="Tahoma"/>
              </w:rPr>
              <w:t>Obiad</w:t>
            </w:r>
          </w:p>
        </w:tc>
        <w:tc>
          <w:tcPr>
            <w:tcW w:w="1632" w:type="dxa"/>
            <w:vAlign w:val="center"/>
          </w:tcPr>
          <w:p w:rsidR="00D44E89" w:rsidRDefault="00D44E89" w:rsidP="00266B51">
            <w:pPr>
              <w:jc w:val="both"/>
              <w:rPr>
                <w:rFonts w:ascii="Tahoma" w:hAnsi="Tahoma" w:cs="Tahoma"/>
              </w:rPr>
            </w:pPr>
            <w:r>
              <w:rPr>
                <w:rFonts w:ascii="Tahoma" w:hAnsi="Tahoma" w:cs="Tahoma"/>
              </w:rPr>
              <w:t>09:00 – 10:30</w:t>
            </w:r>
          </w:p>
        </w:tc>
        <w:tc>
          <w:tcPr>
            <w:tcW w:w="3395" w:type="dxa"/>
            <w:vAlign w:val="center"/>
          </w:tcPr>
          <w:p w:rsidR="00D44E89" w:rsidRDefault="008A1ACB" w:rsidP="00266B51">
            <w:pPr>
              <w:jc w:val="both"/>
              <w:rPr>
                <w:rFonts w:ascii="Tahoma" w:hAnsi="Tahoma" w:cs="Tahoma"/>
              </w:rPr>
            </w:pPr>
            <w:r>
              <w:rPr>
                <w:rFonts w:ascii="Tahoma" w:hAnsi="Tahoma" w:cs="Tahoma"/>
              </w:rPr>
              <w:t>III sesja plenarna</w:t>
            </w:r>
          </w:p>
        </w:tc>
      </w:tr>
      <w:tr w:rsidR="00D44E89" w:rsidTr="00D44E89">
        <w:trPr>
          <w:trHeight w:val="415"/>
        </w:trPr>
        <w:tc>
          <w:tcPr>
            <w:tcW w:w="1555" w:type="dxa"/>
            <w:vAlign w:val="center"/>
          </w:tcPr>
          <w:p w:rsidR="00D44E89" w:rsidRDefault="00D44E89" w:rsidP="00266B51">
            <w:pPr>
              <w:jc w:val="both"/>
              <w:rPr>
                <w:rFonts w:ascii="Tahoma" w:hAnsi="Tahoma" w:cs="Tahoma"/>
              </w:rPr>
            </w:pPr>
            <w:r>
              <w:rPr>
                <w:rFonts w:ascii="Tahoma" w:hAnsi="Tahoma" w:cs="Tahoma"/>
              </w:rPr>
              <w:t>15:00 – 15:15</w:t>
            </w:r>
          </w:p>
        </w:tc>
        <w:tc>
          <w:tcPr>
            <w:tcW w:w="3471" w:type="dxa"/>
            <w:vAlign w:val="center"/>
          </w:tcPr>
          <w:p w:rsidR="00D44E89" w:rsidRDefault="00D44E89" w:rsidP="00266B51">
            <w:pPr>
              <w:jc w:val="both"/>
              <w:rPr>
                <w:rFonts w:ascii="Tahoma" w:hAnsi="Tahoma" w:cs="Tahoma"/>
              </w:rPr>
            </w:pPr>
            <w:r>
              <w:rPr>
                <w:rFonts w:ascii="Tahoma" w:hAnsi="Tahoma" w:cs="Tahoma"/>
              </w:rPr>
              <w:t>Uroczysta inauguracja</w:t>
            </w:r>
          </w:p>
        </w:tc>
        <w:tc>
          <w:tcPr>
            <w:tcW w:w="1632" w:type="dxa"/>
            <w:vAlign w:val="center"/>
          </w:tcPr>
          <w:p w:rsidR="00D44E89" w:rsidRDefault="00D44E89" w:rsidP="00266B51">
            <w:pPr>
              <w:jc w:val="both"/>
              <w:rPr>
                <w:rFonts w:ascii="Tahoma" w:hAnsi="Tahoma" w:cs="Tahoma"/>
              </w:rPr>
            </w:pPr>
            <w:r>
              <w:rPr>
                <w:rFonts w:ascii="Tahoma" w:hAnsi="Tahoma" w:cs="Tahoma"/>
              </w:rPr>
              <w:t>10:30 – 11:00</w:t>
            </w:r>
          </w:p>
        </w:tc>
        <w:tc>
          <w:tcPr>
            <w:tcW w:w="3395" w:type="dxa"/>
            <w:vAlign w:val="center"/>
          </w:tcPr>
          <w:p w:rsidR="00D44E89" w:rsidRDefault="008A1ACB" w:rsidP="00266B51">
            <w:pPr>
              <w:jc w:val="both"/>
              <w:rPr>
                <w:rFonts w:ascii="Tahoma" w:hAnsi="Tahoma" w:cs="Tahoma"/>
              </w:rPr>
            </w:pPr>
            <w:r>
              <w:rPr>
                <w:rFonts w:ascii="Tahoma" w:hAnsi="Tahoma" w:cs="Tahoma"/>
              </w:rPr>
              <w:t>Przerwa kawowa</w:t>
            </w:r>
          </w:p>
        </w:tc>
      </w:tr>
      <w:tr w:rsidR="00D44E89" w:rsidTr="00D44E89">
        <w:trPr>
          <w:trHeight w:val="407"/>
        </w:trPr>
        <w:tc>
          <w:tcPr>
            <w:tcW w:w="1555" w:type="dxa"/>
            <w:vAlign w:val="center"/>
          </w:tcPr>
          <w:p w:rsidR="00D44E89" w:rsidRDefault="00D44E89" w:rsidP="00266B51">
            <w:pPr>
              <w:jc w:val="both"/>
              <w:rPr>
                <w:rFonts w:ascii="Tahoma" w:hAnsi="Tahoma" w:cs="Tahoma"/>
              </w:rPr>
            </w:pPr>
            <w:r>
              <w:rPr>
                <w:rFonts w:ascii="Tahoma" w:hAnsi="Tahoma" w:cs="Tahoma"/>
              </w:rPr>
              <w:t>15:15 – 17:00</w:t>
            </w:r>
          </w:p>
        </w:tc>
        <w:tc>
          <w:tcPr>
            <w:tcW w:w="3471" w:type="dxa"/>
            <w:vAlign w:val="center"/>
          </w:tcPr>
          <w:p w:rsidR="00D44E89" w:rsidRDefault="00D44E89" w:rsidP="00266B51">
            <w:pPr>
              <w:jc w:val="both"/>
              <w:rPr>
                <w:rFonts w:ascii="Tahoma" w:hAnsi="Tahoma" w:cs="Tahoma"/>
              </w:rPr>
            </w:pPr>
            <w:r>
              <w:rPr>
                <w:rFonts w:ascii="Tahoma" w:hAnsi="Tahoma" w:cs="Tahoma"/>
              </w:rPr>
              <w:t>I sesja plenarna</w:t>
            </w:r>
          </w:p>
        </w:tc>
        <w:tc>
          <w:tcPr>
            <w:tcW w:w="1632" w:type="dxa"/>
            <w:vAlign w:val="center"/>
          </w:tcPr>
          <w:p w:rsidR="00D44E89" w:rsidRDefault="00D44E89" w:rsidP="00266B51">
            <w:pPr>
              <w:jc w:val="both"/>
              <w:rPr>
                <w:rFonts w:ascii="Tahoma" w:hAnsi="Tahoma" w:cs="Tahoma"/>
              </w:rPr>
            </w:pPr>
            <w:r>
              <w:rPr>
                <w:rFonts w:ascii="Tahoma" w:hAnsi="Tahoma" w:cs="Tahoma"/>
              </w:rPr>
              <w:t>10:45 – 11:30</w:t>
            </w:r>
          </w:p>
        </w:tc>
        <w:tc>
          <w:tcPr>
            <w:tcW w:w="3395" w:type="dxa"/>
            <w:vAlign w:val="center"/>
          </w:tcPr>
          <w:p w:rsidR="00D44E89" w:rsidRDefault="008A1ACB" w:rsidP="00266B51">
            <w:pPr>
              <w:jc w:val="both"/>
              <w:rPr>
                <w:rFonts w:ascii="Tahoma" w:hAnsi="Tahoma" w:cs="Tahoma"/>
              </w:rPr>
            </w:pPr>
            <w:r>
              <w:rPr>
                <w:rFonts w:ascii="Tahoma" w:hAnsi="Tahoma" w:cs="Tahoma"/>
              </w:rPr>
              <w:t>Sesja posterowa</w:t>
            </w:r>
          </w:p>
        </w:tc>
      </w:tr>
      <w:tr w:rsidR="00D44E89" w:rsidTr="00D44E89">
        <w:trPr>
          <w:trHeight w:val="414"/>
        </w:trPr>
        <w:tc>
          <w:tcPr>
            <w:tcW w:w="1555" w:type="dxa"/>
            <w:vAlign w:val="center"/>
          </w:tcPr>
          <w:p w:rsidR="00D44E89" w:rsidRDefault="00D44E89" w:rsidP="00266B51">
            <w:pPr>
              <w:jc w:val="both"/>
              <w:rPr>
                <w:rFonts w:ascii="Tahoma" w:hAnsi="Tahoma" w:cs="Tahoma"/>
              </w:rPr>
            </w:pPr>
            <w:r>
              <w:rPr>
                <w:rFonts w:ascii="Tahoma" w:hAnsi="Tahoma" w:cs="Tahoma"/>
              </w:rPr>
              <w:t>17:00 – 17:30</w:t>
            </w:r>
          </w:p>
        </w:tc>
        <w:tc>
          <w:tcPr>
            <w:tcW w:w="3471" w:type="dxa"/>
            <w:vAlign w:val="center"/>
          </w:tcPr>
          <w:p w:rsidR="00D44E89" w:rsidRDefault="00D44E89" w:rsidP="00266B51">
            <w:pPr>
              <w:jc w:val="both"/>
              <w:rPr>
                <w:rFonts w:ascii="Tahoma" w:hAnsi="Tahoma" w:cs="Tahoma"/>
              </w:rPr>
            </w:pPr>
            <w:r>
              <w:rPr>
                <w:rFonts w:ascii="Tahoma" w:hAnsi="Tahoma" w:cs="Tahoma"/>
              </w:rPr>
              <w:t>Przerwa kawowa</w:t>
            </w:r>
          </w:p>
        </w:tc>
        <w:tc>
          <w:tcPr>
            <w:tcW w:w="1632" w:type="dxa"/>
            <w:vAlign w:val="center"/>
          </w:tcPr>
          <w:p w:rsidR="00D44E89" w:rsidRDefault="00D44E89" w:rsidP="00266B51">
            <w:pPr>
              <w:jc w:val="both"/>
              <w:rPr>
                <w:rFonts w:ascii="Tahoma" w:hAnsi="Tahoma" w:cs="Tahoma"/>
              </w:rPr>
            </w:pPr>
            <w:r>
              <w:rPr>
                <w:rFonts w:ascii="Tahoma" w:hAnsi="Tahoma" w:cs="Tahoma"/>
              </w:rPr>
              <w:t>11:30 – 12:00</w:t>
            </w:r>
          </w:p>
        </w:tc>
        <w:tc>
          <w:tcPr>
            <w:tcW w:w="3395" w:type="dxa"/>
            <w:vAlign w:val="center"/>
          </w:tcPr>
          <w:p w:rsidR="00D44E89" w:rsidRDefault="008A1ACB" w:rsidP="00266B51">
            <w:pPr>
              <w:jc w:val="both"/>
              <w:rPr>
                <w:rFonts w:ascii="Tahoma" w:hAnsi="Tahoma" w:cs="Tahoma"/>
              </w:rPr>
            </w:pPr>
            <w:r>
              <w:rPr>
                <w:rFonts w:ascii="Tahoma" w:hAnsi="Tahoma" w:cs="Tahoma"/>
              </w:rPr>
              <w:t>Czas na wykwaterowanie się z pokoi</w:t>
            </w:r>
          </w:p>
        </w:tc>
      </w:tr>
      <w:tr w:rsidR="00D44E89" w:rsidTr="00D44E89">
        <w:trPr>
          <w:trHeight w:val="419"/>
        </w:trPr>
        <w:tc>
          <w:tcPr>
            <w:tcW w:w="1555" w:type="dxa"/>
            <w:vAlign w:val="center"/>
          </w:tcPr>
          <w:p w:rsidR="00D44E89" w:rsidRDefault="00D44E89" w:rsidP="00266B51">
            <w:pPr>
              <w:jc w:val="both"/>
              <w:rPr>
                <w:rFonts w:ascii="Tahoma" w:hAnsi="Tahoma" w:cs="Tahoma"/>
              </w:rPr>
            </w:pPr>
            <w:r>
              <w:rPr>
                <w:rFonts w:ascii="Tahoma" w:hAnsi="Tahoma" w:cs="Tahoma"/>
              </w:rPr>
              <w:t>17:30 – 19:15</w:t>
            </w:r>
          </w:p>
        </w:tc>
        <w:tc>
          <w:tcPr>
            <w:tcW w:w="3471" w:type="dxa"/>
            <w:vAlign w:val="center"/>
          </w:tcPr>
          <w:p w:rsidR="00D44E89" w:rsidRDefault="00D44E89" w:rsidP="00266B51">
            <w:pPr>
              <w:jc w:val="both"/>
              <w:rPr>
                <w:rFonts w:ascii="Tahoma" w:hAnsi="Tahoma" w:cs="Tahoma"/>
              </w:rPr>
            </w:pPr>
            <w:r>
              <w:rPr>
                <w:rFonts w:ascii="Tahoma" w:hAnsi="Tahoma" w:cs="Tahoma"/>
              </w:rPr>
              <w:t>II sesja plenarna</w:t>
            </w:r>
          </w:p>
        </w:tc>
        <w:tc>
          <w:tcPr>
            <w:tcW w:w="1632" w:type="dxa"/>
            <w:vAlign w:val="center"/>
          </w:tcPr>
          <w:p w:rsidR="00D44E89" w:rsidRDefault="00D44E89" w:rsidP="00266B51">
            <w:pPr>
              <w:jc w:val="both"/>
              <w:rPr>
                <w:rFonts w:ascii="Tahoma" w:hAnsi="Tahoma" w:cs="Tahoma"/>
              </w:rPr>
            </w:pPr>
            <w:r>
              <w:rPr>
                <w:rFonts w:ascii="Tahoma" w:hAnsi="Tahoma" w:cs="Tahoma"/>
              </w:rPr>
              <w:t>12:00 - 13:30</w:t>
            </w:r>
          </w:p>
        </w:tc>
        <w:tc>
          <w:tcPr>
            <w:tcW w:w="3395" w:type="dxa"/>
            <w:vAlign w:val="center"/>
          </w:tcPr>
          <w:p w:rsidR="00D44E89" w:rsidRDefault="008A1ACB" w:rsidP="00266B51">
            <w:pPr>
              <w:jc w:val="both"/>
              <w:rPr>
                <w:rFonts w:ascii="Tahoma" w:hAnsi="Tahoma" w:cs="Tahoma"/>
              </w:rPr>
            </w:pPr>
            <w:r>
              <w:rPr>
                <w:rFonts w:ascii="Tahoma" w:hAnsi="Tahoma" w:cs="Tahoma"/>
              </w:rPr>
              <w:t>Sesje równoległe – 6 sal</w:t>
            </w:r>
          </w:p>
        </w:tc>
      </w:tr>
      <w:tr w:rsidR="00D44E89" w:rsidTr="00D44E89">
        <w:trPr>
          <w:trHeight w:val="411"/>
        </w:trPr>
        <w:tc>
          <w:tcPr>
            <w:tcW w:w="1555" w:type="dxa"/>
            <w:vAlign w:val="center"/>
          </w:tcPr>
          <w:p w:rsidR="00D44E89" w:rsidRDefault="00D44E89" w:rsidP="00266B51">
            <w:pPr>
              <w:jc w:val="both"/>
              <w:rPr>
                <w:rFonts w:ascii="Tahoma" w:hAnsi="Tahoma" w:cs="Tahoma"/>
              </w:rPr>
            </w:pPr>
            <w:r>
              <w:rPr>
                <w:rFonts w:ascii="Tahoma" w:hAnsi="Tahoma" w:cs="Tahoma"/>
              </w:rPr>
              <w:t>20:15 – 0</w:t>
            </w:r>
            <w:r w:rsidR="00D243E2">
              <w:rPr>
                <w:rFonts w:ascii="Tahoma" w:hAnsi="Tahoma" w:cs="Tahoma"/>
              </w:rPr>
              <w:t>4</w:t>
            </w:r>
            <w:r>
              <w:rPr>
                <w:rFonts w:ascii="Tahoma" w:hAnsi="Tahoma" w:cs="Tahoma"/>
              </w:rPr>
              <w:t>:00</w:t>
            </w:r>
          </w:p>
        </w:tc>
        <w:tc>
          <w:tcPr>
            <w:tcW w:w="3471" w:type="dxa"/>
            <w:vAlign w:val="center"/>
          </w:tcPr>
          <w:p w:rsidR="00D44E89" w:rsidRDefault="00D44E89" w:rsidP="00266B51">
            <w:pPr>
              <w:jc w:val="both"/>
              <w:rPr>
                <w:rFonts w:ascii="Tahoma" w:hAnsi="Tahoma" w:cs="Tahoma"/>
              </w:rPr>
            </w:pPr>
            <w:r>
              <w:rPr>
                <w:rFonts w:ascii="Tahoma" w:hAnsi="Tahoma" w:cs="Tahoma"/>
              </w:rPr>
              <w:t>Uroczysta kolacja</w:t>
            </w:r>
          </w:p>
        </w:tc>
        <w:tc>
          <w:tcPr>
            <w:tcW w:w="1632" w:type="dxa"/>
            <w:vAlign w:val="center"/>
          </w:tcPr>
          <w:p w:rsidR="00D44E89" w:rsidRDefault="00D44E89" w:rsidP="00266B51">
            <w:pPr>
              <w:jc w:val="both"/>
              <w:rPr>
                <w:rFonts w:ascii="Tahoma" w:hAnsi="Tahoma" w:cs="Tahoma"/>
              </w:rPr>
            </w:pPr>
            <w:r>
              <w:rPr>
                <w:rFonts w:ascii="Tahoma" w:hAnsi="Tahoma" w:cs="Tahoma"/>
              </w:rPr>
              <w:t>13:30 – 14:00</w:t>
            </w:r>
          </w:p>
        </w:tc>
        <w:tc>
          <w:tcPr>
            <w:tcW w:w="3395" w:type="dxa"/>
            <w:vAlign w:val="center"/>
          </w:tcPr>
          <w:p w:rsidR="00D44E89" w:rsidRDefault="008A1ACB" w:rsidP="00266B51">
            <w:pPr>
              <w:jc w:val="both"/>
              <w:rPr>
                <w:rFonts w:ascii="Tahoma" w:hAnsi="Tahoma" w:cs="Tahoma"/>
              </w:rPr>
            </w:pPr>
            <w:r>
              <w:rPr>
                <w:rFonts w:ascii="Tahoma" w:hAnsi="Tahoma" w:cs="Tahoma"/>
              </w:rPr>
              <w:t>Zakończenie konferencji</w:t>
            </w:r>
          </w:p>
        </w:tc>
      </w:tr>
      <w:tr w:rsidR="00D44E89" w:rsidTr="00D44E89">
        <w:trPr>
          <w:trHeight w:val="411"/>
        </w:trPr>
        <w:tc>
          <w:tcPr>
            <w:tcW w:w="5026" w:type="dxa"/>
            <w:gridSpan w:val="2"/>
            <w:vAlign w:val="center"/>
          </w:tcPr>
          <w:p w:rsidR="00D44E89" w:rsidRDefault="00D44E89" w:rsidP="00266B51">
            <w:pPr>
              <w:jc w:val="both"/>
              <w:rPr>
                <w:rFonts w:ascii="Tahoma" w:hAnsi="Tahoma" w:cs="Tahoma"/>
              </w:rPr>
            </w:pPr>
          </w:p>
        </w:tc>
        <w:tc>
          <w:tcPr>
            <w:tcW w:w="1632" w:type="dxa"/>
            <w:vAlign w:val="center"/>
          </w:tcPr>
          <w:p w:rsidR="00D44E89" w:rsidRDefault="00D44E89" w:rsidP="00266B51">
            <w:pPr>
              <w:jc w:val="both"/>
              <w:rPr>
                <w:rFonts w:ascii="Tahoma" w:hAnsi="Tahoma" w:cs="Tahoma"/>
              </w:rPr>
            </w:pPr>
            <w:r>
              <w:rPr>
                <w:rFonts w:ascii="Tahoma" w:hAnsi="Tahoma" w:cs="Tahoma"/>
              </w:rPr>
              <w:t>14:00 - 15:00</w:t>
            </w:r>
          </w:p>
        </w:tc>
        <w:tc>
          <w:tcPr>
            <w:tcW w:w="3395" w:type="dxa"/>
            <w:vAlign w:val="center"/>
          </w:tcPr>
          <w:p w:rsidR="00D44E89" w:rsidRDefault="008A1ACB" w:rsidP="00266B51">
            <w:pPr>
              <w:jc w:val="both"/>
              <w:rPr>
                <w:rFonts w:ascii="Tahoma" w:hAnsi="Tahoma" w:cs="Tahoma"/>
              </w:rPr>
            </w:pPr>
            <w:r>
              <w:rPr>
                <w:rFonts w:ascii="Tahoma" w:hAnsi="Tahoma" w:cs="Tahoma"/>
              </w:rPr>
              <w:t>Obiad</w:t>
            </w:r>
          </w:p>
        </w:tc>
      </w:tr>
    </w:tbl>
    <w:p w:rsidR="008A1ACB" w:rsidRDefault="008A1ACB" w:rsidP="00935F4E">
      <w:pPr>
        <w:spacing w:before="160" w:after="0" w:line="240" w:lineRule="auto"/>
        <w:jc w:val="both"/>
        <w:rPr>
          <w:rFonts w:ascii="Tahoma" w:hAnsi="Tahoma" w:cs="Tahoma"/>
          <w:sz w:val="20"/>
          <w:szCs w:val="20"/>
        </w:rPr>
      </w:pPr>
      <w:r w:rsidRPr="008A1ACB">
        <w:rPr>
          <w:rFonts w:ascii="Tahoma" w:hAnsi="Tahoma" w:cs="Tahoma"/>
          <w:sz w:val="20"/>
          <w:szCs w:val="20"/>
        </w:rPr>
        <w:t>Hotel zapewni sale na bagaże dla uczestników drugiego dnia konferencji po wykwaterowaniu ich z pokoi hotelowych.</w:t>
      </w:r>
    </w:p>
    <w:p w:rsidR="003642D8" w:rsidRPr="003642D8" w:rsidRDefault="003642D8" w:rsidP="00935F4E">
      <w:pPr>
        <w:pStyle w:val="Akapitzlist"/>
        <w:numPr>
          <w:ilvl w:val="3"/>
          <w:numId w:val="15"/>
        </w:numPr>
        <w:spacing w:before="60"/>
        <w:ind w:left="284" w:hanging="284"/>
        <w:jc w:val="both"/>
        <w:rPr>
          <w:rFonts w:ascii="Tahoma" w:hAnsi="Tahoma" w:cs="Tahoma"/>
          <w:b/>
          <w:sz w:val="20"/>
          <w:szCs w:val="20"/>
        </w:rPr>
      </w:pPr>
      <w:r>
        <w:rPr>
          <w:rFonts w:ascii="Tahoma" w:hAnsi="Tahoma" w:cs="Tahoma"/>
          <w:b/>
          <w:sz w:val="20"/>
          <w:szCs w:val="20"/>
        </w:rPr>
        <w:lastRenderedPageBreak/>
        <w:t>Zakres współpracy stron</w:t>
      </w:r>
    </w:p>
    <w:p w:rsidR="003642D8" w:rsidRPr="003642D8" w:rsidRDefault="003642D8" w:rsidP="00935F4E">
      <w:pPr>
        <w:pStyle w:val="Akapitzlist"/>
        <w:numPr>
          <w:ilvl w:val="0"/>
          <w:numId w:val="21"/>
        </w:numPr>
        <w:jc w:val="both"/>
        <w:rPr>
          <w:rFonts w:ascii="Tahoma" w:hAnsi="Tahoma" w:cs="Tahoma"/>
          <w:vanish/>
          <w:sz w:val="20"/>
          <w:szCs w:val="20"/>
        </w:rPr>
      </w:pPr>
    </w:p>
    <w:p w:rsidR="003642D8" w:rsidRPr="003642D8" w:rsidRDefault="003642D8" w:rsidP="00935F4E">
      <w:pPr>
        <w:pStyle w:val="Akapitzlist"/>
        <w:numPr>
          <w:ilvl w:val="0"/>
          <w:numId w:val="21"/>
        </w:numPr>
        <w:jc w:val="both"/>
        <w:rPr>
          <w:rFonts w:ascii="Tahoma" w:hAnsi="Tahoma" w:cs="Tahoma"/>
          <w:vanish/>
          <w:sz w:val="20"/>
          <w:szCs w:val="20"/>
        </w:rPr>
      </w:pPr>
    </w:p>
    <w:p w:rsidR="003642D8" w:rsidRPr="003642D8" w:rsidRDefault="003642D8" w:rsidP="00935F4E">
      <w:pPr>
        <w:pStyle w:val="Akapitzlist"/>
        <w:numPr>
          <w:ilvl w:val="1"/>
          <w:numId w:val="21"/>
        </w:numPr>
        <w:spacing w:before="60" w:after="0" w:line="240" w:lineRule="auto"/>
        <w:ind w:left="788" w:hanging="431"/>
        <w:contextualSpacing w:val="0"/>
        <w:jc w:val="both"/>
        <w:rPr>
          <w:rFonts w:ascii="Tahoma" w:hAnsi="Tahoma" w:cs="Tahoma"/>
          <w:sz w:val="20"/>
          <w:szCs w:val="20"/>
        </w:rPr>
      </w:pPr>
      <w:r w:rsidRPr="003642D8">
        <w:rPr>
          <w:rFonts w:ascii="Tahoma" w:hAnsi="Tahoma" w:cs="Tahoma"/>
          <w:sz w:val="20"/>
          <w:szCs w:val="20"/>
        </w:rPr>
        <w:t>Działania podejmowane przez Wykonawcę w ramach realizacji Umowy wymagają bieżącej i stałej konsultacji oraz zatwierdzenia przez Zamawiającego.</w:t>
      </w:r>
    </w:p>
    <w:p w:rsidR="003642D8" w:rsidRPr="003642D8" w:rsidRDefault="003642D8" w:rsidP="00935F4E">
      <w:pPr>
        <w:pStyle w:val="Akapitzlist"/>
        <w:numPr>
          <w:ilvl w:val="1"/>
          <w:numId w:val="21"/>
        </w:numPr>
        <w:spacing w:before="60" w:after="0" w:line="240" w:lineRule="auto"/>
        <w:ind w:left="709" w:hanging="352"/>
        <w:contextualSpacing w:val="0"/>
        <w:jc w:val="both"/>
        <w:rPr>
          <w:rFonts w:ascii="Tahoma" w:hAnsi="Tahoma" w:cs="Tahoma"/>
          <w:sz w:val="20"/>
          <w:szCs w:val="20"/>
        </w:rPr>
      </w:pPr>
      <w:r w:rsidRPr="003642D8">
        <w:rPr>
          <w:rFonts w:ascii="Tahoma" w:hAnsi="Tahoma" w:cs="Tahoma"/>
          <w:sz w:val="20"/>
          <w:szCs w:val="20"/>
        </w:rPr>
        <w:t xml:space="preserve"> W trakcie realizacji Umowy Wykonawca będzie na bieżąco współpracował z Zamawiającym lub innymi </w:t>
      </w:r>
      <w:r>
        <w:rPr>
          <w:rFonts w:ascii="Tahoma" w:hAnsi="Tahoma" w:cs="Tahoma"/>
          <w:sz w:val="20"/>
          <w:szCs w:val="20"/>
        </w:rPr>
        <w:t xml:space="preserve"> </w:t>
      </w:r>
      <w:r w:rsidRPr="003642D8">
        <w:rPr>
          <w:rFonts w:ascii="Tahoma" w:hAnsi="Tahoma" w:cs="Tahoma"/>
          <w:sz w:val="20"/>
          <w:szCs w:val="20"/>
        </w:rPr>
        <w:t>osobami wskazanymi przez Zamawiającego.</w:t>
      </w:r>
    </w:p>
    <w:p w:rsidR="003642D8" w:rsidRPr="003642D8" w:rsidRDefault="003642D8" w:rsidP="00935F4E">
      <w:pPr>
        <w:pStyle w:val="Akapitzlist"/>
        <w:numPr>
          <w:ilvl w:val="1"/>
          <w:numId w:val="21"/>
        </w:numPr>
        <w:spacing w:before="60" w:after="0" w:line="240" w:lineRule="auto"/>
        <w:ind w:left="788" w:hanging="431"/>
        <w:contextualSpacing w:val="0"/>
        <w:jc w:val="both"/>
        <w:rPr>
          <w:rFonts w:ascii="Tahoma" w:hAnsi="Tahoma" w:cs="Tahoma"/>
          <w:sz w:val="20"/>
          <w:szCs w:val="20"/>
        </w:rPr>
      </w:pPr>
      <w:r w:rsidRPr="003642D8">
        <w:rPr>
          <w:rFonts w:ascii="Tahoma" w:hAnsi="Tahoma" w:cs="Tahoma"/>
          <w:sz w:val="20"/>
          <w:szCs w:val="20"/>
        </w:rPr>
        <w:t xml:space="preserve">Wykonawca będzie realizował zadania zgodnie z Planem Konferencji. Ewentualne zmiany tego planu muszą być zaakceptowanym przez Zamawiającego. </w:t>
      </w:r>
    </w:p>
    <w:p w:rsidR="003642D8" w:rsidRPr="003642D8" w:rsidRDefault="003642D8" w:rsidP="00935F4E">
      <w:pPr>
        <w:pStyle w:val="Akapitzlist"/>
        <w:numPr>
          <w:ilvl w:val="1"/>
          <w:numId w:val="21"/>
        </w:numPr>
        <w:spacing w:before="60" w:after="0" w:line="240" w:lineRule="auto"/>
        <w:ind w:left="788" w:hanging="431"/>
        <w:contextualSpacing w:val="0"/>
        <w:jc w:val="both"/>
        <w:rPr>
          <w:rFonts w:ascii="Tahoma" w:hAnsi="Tahoma" w:cs="Tahoma"/>
          <w:sz w:val="20"/>
          <w:szCs w:val="20"/>
        </w:rPr>
      </w:pPr>
      <w:r w:rsidRPr="003642D8">
        <w:rPr>
          <w:rFonts w:ascii="Tahoma" w:hAnsi="Tahoma" w:cs="Tahoma"/>
          <w:sz w:val="20"/>
          <w:szCs w:val="20"/>
        </w:rPr>
        <w:t>Świadczenie usług cateringowych w czasie konferencji będzie odbywało się sukcesywnie, w miejscach wskazanych przez Zamawiającego.</w:t>
      </w:r>
    </w:p>
    <w:p w:rsidR="003642D8" w:rsidRPr="003642D8" w:rsidRDefault="003642D8" w:rsidP="00935F4E">
      <w:pPr>
        <w:pStyle w:val="Akapitzlist"/>
        <w:numPr>
          <w:ilvl w:val="1"/>
          <w:numId w:val="21"/>
        </w:numPr>
        <w:spacing w:before="60" w:after="0" w:line="240" w:lineRule="auto"/>
        <w:ind w:left="788" w:hanging="431"/>
        <w:contextualSpacing w:val="0"/>
        <w:jc w:val="both"/>
        <w:rPr>
          <w:rFonts w:ascii="Tahoma" w:hAnsi="Tahoma" w:cs="Tahoma"/>
          <w:sz w:val="20"/>
          <w:szCs w:val="20"/>
        </w:rPr>
      </w:pPr>
      <w:r w:rsidRPr="003642D8">
        <w:rPr>
          <w:rFonts w:ascii="Tahoma" w:hAnsi="Tahoma" w:cs="Tahoma"/>
          <w:sz w:val="20"/>
          <w:szCs w:val="20"/>
        </w:rPr>
        <w:t>Wykonawca jest zobowiązany zapewnić osobę do bieżących kontaktów z Zamawiającym, a także do stałej konsultacji w zakresie prawidłowej organizacji i obsługi w trakcie trwania konferencji. Osoba będzie dysponować telefonem komórkowym z dostępnym numerem przedstawicieli Zamawiającego.</w:t>
      </w:r>
    </w:p>
    <w:p w:rsidR="003642D8" w:rsidRPr="003642D8" w:rsidRDefault="003642D8" w:rsidP="00935F4E">
      <w:pPr>
        <w:pStyle w:val="Akapitzlist"/>
        <w:numPr>
          <w:ilvl w:val="1"/>
          <w:numId w:val="21"/>
        </w:numPr>
        <w:spacing w:before="60" w:after="0" w:line="240" w:lineRule="auto"/>
        <w:ind w:left="788" w:hanging="431"/>
        <w:contextualSpacing w:val="0"/>
        <w:jc w:val="both"/>
        <w:rPr>
          <w:rFonts w:ascii="Tahoma" w:hAnsi="Tahoma" w:cs="Tahoma"/>
          <w:sz w:val="20"/>
          <w:szCs w:val="20"/>
        </w:rPr>
      </w:pPr>
      <w:r w:rsidRPr="003642D8">
        <w:rPr>
          <w:rFonts w:ascii="Tahoma" w:hAnsi="Tahoma" w:cs="Tahoma"/>
          <w:sz w:val="20"/>
          <w:szCs w:val="20"/>
        </w:rPr>
        <w:t xml:space="preserve">Zamawiający zastrzega sobie prawo przeprowadzenia wizji lokalnej hotelu, dotyczącej spełnienia warunków określonych w Opisie Przedmiotu Zamówienia, przed wyborem oferty. </w:t>
      </w:r>
    </w:p>
    <w:p w:rsidR="003642D8" w:rsidRPr="003642D8" w:rsidRDefault="003642D8" w:rsidP="00935F4E">
      <w:pPr>
        <w:pStyle w:val="Akapitzlist"/>
        <w:numPr>
          <w:ilvl w:val="1"/>
          <w:numId w:val="21"/>
        </w:numPr>
        <w:spacing w:before="60" w:after="0" w:line="240" w:lineRule="auto"/>
        <w:ind w:left="788" w:hanging="431"/>
        <w:contextualSpacing w:val="0"/>
        <w:jc w:val="both"/>
        <w:rPr>
          <w:rFonts w:ascii="Tahoma" w:hAnsi="Tahoma" w:cs="Tahoma"/>
          <w:sz w:val="20"/>
          <w:szCs w:val="20"/>
        </w:rPr>
      </w:pPr>
      <w:r w:rsidRPr="003642D8">
        <w:rPr>
          <w:rFonts w:ascii="Tahoma" w:hAnsi="Tahoma" w:cs="Tahoma"/>
          <w:sz w:val="20"/>
          <w:szCs w:val="20"/>
        </w:rPr>
        <w:t>Zamawiający zastrzega sobie prawo do niewykorzystania zakresu kwotowego i ilościowego przedmiotu zamówieni</w:t>
      </w:r>
      <w:r w:rsidR="00830209">
        <w:rPr>
          <w:rFonts w:ascii="Tahoma" w:hAnsi="Tahoma" w:cs="Tahoma"/>
          <w:sz w:val="20"/>
          <w:szCs w:val="20"/>
        </w:rPr>
        <w:t xml:space="preserve">a. </w:t>
      </w:r>
    </w:p>
    <w:p w:rsidR="003642D8" w:rsidRPr="003642D8" w:rsidRDefault="003642D8" w:rsidP="00935F4E">
      <w:pPr>
        <w:pStyle w:val="Akapitzlist"/>
        <w:numPr>
          <w:ilvl w:val="1"/>
          <w:numId w:val="21"/>
        </w:numPr>
        <w:spacing w:before="60" w:after="0" w:line="240" w:lineRule="auto"/>
        <w:ind w:left="788" w:hanging="431"/>
        <w:contextualSpacing w:val="0"/>
        <w:jc w:val="both"/>
        <w:rPr>
          <w:rFonts w:ascii="Tahoma" w:hAnsi="Tahoma" w:cs="Tahoma"/>
          <w:sz w:val="20"/>
          <w:szCs w:val="20"/>
        </w:rPr>
      </w:pPr>
      <w:r w:rsidRPr="003642D8">
        <w:rPr>
          <w:rFonts w:ascii="Tahoma" w:hAnsi="Tahoma" w:cs="Tahoma"/>
          <w:sz w:val="20"/>
          <w:szCs w:val="20"/>
        </w:rPr>
        <w:t>Wykonawca musi dysponować odpowiednią ilością personelu zdolnego do zapewnienia świadczenia usług hotelowych i cateringowych.</w:t>
      </w:r>
    </w:p>
    <w:p w:rsidR="003642D8" w:rsidRDefault="003642D8" w:rsidP="00935F4E">
      <w:pPr>
        <w:pStyle w:val="Akapitzlist"/>
        <w:numPr>
          <w:ilvl w:val="1"/>
          <w:numId w:val="21"/>
        </w:numPr>
        <w:spacing w:before="60" w:after="0" w:line="240" w:lineRule="auto"/>
        <w:ind w:left="788" w:hanging="431"/>
        <w:contextualSpacing w:val="0"/>
        <w:jc w:val="both"/>
        <w:rPr>
          <w:rFonts w:ascii="Tahoma" w:hAnsi="Tahoma" w:cs="Tahoma"/>
          <w:sz w:val="20"/>
          <w:szCs w:val="20"/>
        </w:rPr>
      </w:pPr>
      <w:r w:rsidRPr="003642D8">
        <w:rPr>
          <w:rFonts w:ascii="Tahoma" w:hAnsi="Tahoma" w:cs="Tahoma"/>
          <w:sz w:val="20"/>
          <w:szCs w:val="20"/>
        </w:rPr>
        <w:t>Wykonawca zobowiązany jest zagwarantować wysoką jakość świadczonych przez siebie usług. Obsługa będzie świadczona na wysokim poziomie, zgodnie z zachowaniem powszechnie obowiązujących norm kultury i zasad współżycia społecznego.</w:t>
      </w:r>
    </w:p>
    <w:p w:rsidR="003642D8" w:rsidRDefault="003642D8" w:rsidP="00935F4E">
      <w:pPr>
        <w:pStyle w:val="Akapitzlist"/>
        <w:numPr>
          <w:ilvl w:val="1"/>
          <w:numId w:val="21"/>
        </w:numPr>
        <w:tabs>
          <w:tab w:val="left" w:pos="851"/>
        </w:tabs>
        <w:spacing w:before="60" w:after="0" w:line="240" w:lineRule="auto"/>
        <w:ind w:left="788" w:hanging="431"/>
        <w:contextualSpacing w:val="0"/>
        <w:jc w:val="both"/>
        <w:rPr>
          <w:rFonts w:ascii="Tahoma" w:hAnsi="Tahoma" w:cs="Tahoma"/>
          <w:sz w:val="20"/>
          <w:szCs w:val="20"/>
        </w:rPr>
      </w:pPr>
      <w:r w:rsidRPr="003642D8">
        <w:rPr>
          <w:rFonts w:ascii="Tahoma" w:hAnsi="Tahoma" w:cs="Tahoma"/>
          <w:sz w:val="20"/>
          <w:szCs w:val="20"/>
        </w:rPr>
        <w:t xml:space="preserve">Miejsca, w których będzie odbywała się konferencja (obrady, posiłki itd.) pozostaną uporządkowane i </w:t>
      </w:r>
      <w:r>
        <w:rPr>
          <w:rFonts w:ascii="Tahoma" w:hAnsi="Tahoma" w:cs="Tahoma"/>
          <w:sz w:val="20"/>
          <w:szCs w:val="20"/>
        </w:rPr>
        <w:t xml:space="preserve"> </w:t>
      </w:r>
      <w:r w:rsidRPr="003642D8">
        <w:rPr>
          <w:rFonts w:ascii="Tahoma" w:hAnsi="Tahoma" w:cs="Tahoma"/>
          <w:sz w:val="20"/>
          <w:szCs w:val="20"/>
        </w:rPr>
        <w:t>sprzątnięte poprzez usunięcie i utylizację śmieci</w:t>
      </w:r>
      <w:r>
        <w:rPr>
          <w:rFonts w:ascii="Tahoma" w:hAnsi="Tahoma" w:cs="Tahoma"/>
          <w:sz w:val="20"/>
          <w:szCs w:val="20"/>
        </w:rPr>
        <w:t xml:space="preserve">. </w:t>
      </w:r>
      <w:r w:rsidRPr="003642D8">
        <w:rPr>
          <w:rFonts w:ascii="Tahoma" w:hAnsi="Tahoma" w:cs="Tahoma"/>
          <w:sz w:val="20"/>
          <w:szCs w:val="20"/>
        </w:rPr>
        <w:t xml:space="preserve"> </w:t>
      </w:r>
    </w:p>
    <w:p w:rsidR="00D845B9" w:rsidRPr="003642D8" w:rsidRDefault="00D845B9" w:rsidP="00D845B9">
      <w:pPr>
        <w:pStyle w:val="Akapitzlist"/>
        <w:tabs>
          <w:tab w:val="left" w:pos="851"/>
        </w:tabs>
        <w:spacing w:before="60" w:after="0" w:line="240" w:lineRule="auto"/>
        <w:ind w:left="788"/>
        <w:contextualSpacing w:val="0"/>
        <w:rPr>
          <w:rFonts w:ascii="Tahoma" w:hAnsi="Tahoma" w:cs="Tahoma"/>
          <w:sz w:val="20"/>
          <w:szCs w:val="20"/>
        </w:rPr>
      </w:pPr>
    </w:p>
    <w:p w:rsidR="003642D8" w:rsidRPr="00D845B9" w:rsidRDefault="003642D8" w:rsidP="00AD7635">
      <w:pPr>
        <w:pStyle w:val="Akapitzlist"/>
        <w:numPr>
          <w:ilvl w:val="6"/>
          <w:numId w:val="1"/>
        </w:numPr>
        <w:spacing w:before="160" w:after="0" w:line="240" w:lineRule="auto"/>
        <w:ind w:left="426" w:hanging="426"/>
        <w:jc w:val="both"/>
        <w:rPr>
          <w:rFonts w:ascii="Tahoma" w:hAnsi="Tahoma" w:cs="Tahoma"/>
          <w:b/>
          <w:sz w:val="20"/>
          <w:szCs w:val="20"/>
        </w:rPr>
      </w:pPr>
      <w:r w:rsidRPr="00D845B9">
        <w:rPr>
          <w:rFonts w:ascii="Tahoma" w:hAnsi="Tahoma" w:cs="Tahoma"/>
          <w:b/>
          <w:sz w:val="20"/>
          <w:szCs w:val="20"/>
        </w:rPr>
        <w:t xml:space="preserve">Zadania usługodawcy </w:t>
      </w:r>
    </w:p>
    <w:p w:rsidR="003642D8" w:rsidRDefault="003642D8" w:rsidP="00AD7635">
      <w:pPr>
        <w:pStyle w:val="Akapitzlist"/>
        <w:numPr>
          <w:ilvl w:val="0"/>
          <w:numId w:val="22"/>
        </w:numPr>
        <w:spacing w:before="160" w:after="0" w:line="240" w:lineRule="auto"/>
        <w:ind w:left="284" w:hanging="284"/>
        <w:contextualSpacing w:val="0"/>
        <w:jc w:val="both"/>
        <w:rPr>
          <w:rFonts w:ascii="Tahoma" w:hAnsi="Tahoma" w:cs="Tahoma"/>
          <w:b/>
          <w:sz w:val="20"/>
          <w:szCs w:val="20"/>
        </w:rPr>
      </w:pPr>
      <w:r>
        <w:rPr>
          <w:rFonts w:ascii="Tahoma" w:hAnsi="Tahoma" w:cs="Tahoma"/>
          <w:b/>
          <w:sz w:val="20"/>
          <w:szCs w:val="20"/>
        </w:rPr>
        <w:t>Zapewni</w:t>
      </w:r>
      <w:r w:rsidR="00D845B9">
        <w:rPr>
          <w:rFonts w:ascii="Tahoma" w:hAnsi="Tahoma" w:cs="Tahoma"/>
          <w:b/>
          <w:sz w:val="20"/>
          <w:szCs w:val="20"/>
        </w:rPr>
        <w:t>enie sal konferencyjnych</w:t>
      </w:r>
    </w:p>
    <w:p w:rsidR="00D845B9" w:rsidRPr="00D845B9" w:rsidRDefault="00D845B9" w:rsidP="00935F4E">
      <w:pPr>
        <w:pStyle w:val="Akapitzlist"/>
        <w:numPr>
          <w:ilvl w:val="1"/>
          <w:numId w:val="25"/>
        </w:numPr>
        <w:tabs>
          <w:tab w:val="left" w:pos="851"/>
        </w:tabs>
        <w:spacing w:before="60" w:after="0" w:line="240" w:lineRule="auto"/>
        <w:ind w:left="709" w:hanging="425"/>
        <w:contextualSpacing w:val="0"/>
        <w:jc w:val="both"/>
        <w:rPr>
          <w:rFonts w:ascii="Tahoma" w:hAnsi="Tahoma" w:cs="Tahoma"/>
          <w:sz w:val="20"/>
          <w:szCs w:val="20"/>
        </w:rPr>
      </w:pPr>
      <w:r w:rsidRPr="00D845B9">
        <w:rPr>
          <w:rFonts w:ascii="Tahoma" w:hAnsi="Tahoma" w:cs="Tahoma"/>
          <w:sz w:val="20"/>
          <w:szCs w:val="20"/>
        </w:rPr>
        <w:t xml:space="preserve">Wykonawca zapewni jedną salę główną oraz </w:t>
      </w:r>
      <w:r w:rsidR="00D94A8B">
        <w:rPr>
          <w:rFonts w:ascii="Tahoma" w:hAnsi="Tahoma" w:cs="Tahoma"/>
          <w:sz w:val="20"/>
          <w:szCs w:val="20"/>
        </w:rPr>
        <w:t>6</w:t>
      </w:r>
      <w:r w:rsidRPr="00D845B9">
        <w:rPr>
          <w:rFonts w:ascii="Tahoma" w:hAnsi="Tahoma" w:cs="Tahoma"/>
          <w:sz w:val="20"/>
          <w:szCs w:val="20"/>
        </w:rPr>
        <w:t xml:space="preserve"> </w:t>
      </w:r>
      <w:proofErr w:type="spellStart"/>
      <w:r w:rsidRPr="00D845B9">
        <w:rPr>
          <w:rFonts w:ascii="Tahoma" w:hAnsi="Tahoma" w:cs="Tahoma"/>
          <w:sz w:val="20"/>
          <w:szCs w:val="20"/>
        </w:rPr>
        <w:t>sal</w:t>
      </w:r>
      <w:proofErr w:type="spellEnd"/>
      <w:r w:rsidRPr="00D845B9">
        <w:rPr>
          <w:rFonts w:ascii="Tahoma" w:hAnsi="Tahoma" w:cs="Tahoma"/>
          <w:sz w:val="20"/>
          <w:szCs w:val="20"/>
        </w:rPr>
        <w:t xml:space="preserve"> warsztatowych w drugim dniu konferencji (zgodnie z planem konferencji). Sale będą wyłącznie do dyspozycji Zamawiającego. </w:t>
      </w:r>
    </w:p>
    <w:p w:rsidR="00D845B9" w:rsidRPr="00D845B9" w:rsidRDefault="00D845B9" w:rsidP="00935F4E">
      <w:pPr>
        <w:pStyle w:val="Akapitzlist"/>
        <w:numPr>
          <w:ilvl w:val="1"/>
          <w:numId w:val="25"/>
        </w:numPr>
        <w:tabs>
          <w:tab w:val="left" w:pos="851"/>
        </w:tabs>
        <w:spacing w:before="60" w:after="0" w:line="240" w:lineRule="auto"/>
        <w:ind w:left="709" w:hanging="425"/>
        <w:contextualSpacing w:val="0"/>
        <w:jc w:val="both"/>
        <w:rPr>
          <w:rFonts w:ascii="Tahoma" w:hAnsi="Tahoma" w:cs="Tahoma"/>
          <w:sz w:val="20"/>
          <w:szCs w:val="20"/>
        </w:rPr>
      </w:pPr>
      <w:r w:rsidRPr="00D845B9">
        <w:rPr>
          <w:rFonts w:ascii="Tahoma" w:hAnsi="Tahoma" w:cs="Tahoma"/>
          <w:sz w:val="20"/>
          <w:szCs w:val="20"/>
        </w:rPr>
        <w:t xml:space="preserve">Wykonawca w porozumieniu z Zamawiającym oznaczy sale konferencyjne w hotelu oraz drogi do sal, w których odbędą się sesje konferencyjne. Oznaczenia muszę być gotowe na co najmniej godzinę przed rozpoczęciem ww. wydarzeń. </w:t>
      </w:r>
    </w:p>
    <w:p w:rsidR="00D845B9" w:rsidRPr="00D845B9" w:rsidRDefault="00D845B9" w:rsidP="00935F4E">
      <w:pPr>
        <w:pStyle w:val="Akapitzlist"/>
        <w:numPr>
          <w:ilvl w:val="1"/>
          <w:numId w:val="25"/>
        </w:numPr>
        <w:tabs>
          <w:tab w:val="left" w:pos="851"/>
        </w:tabs>
        <w:spacing w:before="60" w:after="0" w:line="240" w:lineRule="auto"/>
        <w:ind w:left="709" w:hanging="425"/>
        <w:contextualSpacing w:val="0"/>
        <w:jc w:val="both"/>
        <w:rPr>
          <w:rFonts w:ascii="Tahoma" w:hAnsi="Tahoma" w:cs="Tahoma"/>
          <w:sz w:val="20"/>
          <w:szCs w:val="20"/>
        </w:rPr>
      </w:pPr>
      <w:r w:rsidRPr="00D845B9">
        <w:rPr>
          <w:rFonts w:ascii="Tahoma" w:hAnsi="Tahoma" w:cs="Tahoma"/>
          <w:sz w:val="20"/>
          <w:szCs w:val="20"/>
        </w:rPr>
        <w:t xml:space="preserve"> Wszystkie sale będą całkowicie przygotowane na godzinę przed konferencją, tzn. zakończony zostanie montaż sprzętu niezbędnego do przeprowadzenia prezentacji, sprzętu do nagrań i nagłośnienia, zakończone prace związane z ustawieniem miejsc siedzących oraz obszaru prezydialnego. </w:t>
      </w:r>
    </w:p>
    <w:p w:rsidR="00D845B9" w:rsidRPr="00D845B9" w:rsidRDefault="00D845B9" w:rsidP="00935F4E">
      <w:pPr>
        <w:pStyle w:val="Akapitzlist"/>
        <w:numPr>
          <w:ilvl w:val="1"/>
          <w:numId w:val="25"/>
        </w:numPr>
        <w:tabs>
          <w:tab w:val="left" w:pos="851"/>
        </w:tabs>
        <w:spacing w:before="60" w:after="0" w:line="240" w:lineRule="auto"/>
        <w:ind w:left="709" w:hanging="425"/>
        <w:contextualSpacing w:val="0"/>
        <w:jc w:val="both"/>
        <w:rPr>
          <w:rFonts w:ascii="Tahoma" w:hAnsi="Tahoma" w:cs="Tahoma"/>
          <w:sz w:val="20"/>
          <w:szCs w:val="20"/>
        </w:rPr>
      </w:pPr>
      <w:r w:rsidRPr="00D845B9">
        <w:rPr>
          <w:rFonts w:ascii="Tahoma" w:hAnsi="Tahoma" w:cs="Tahoma"/>
          <w:sz w:val="20"/>
          <w:szCs w:val="20"/>
        </w:rPr>
        <w:t xml:space="preserve"> Sala konferencyjna główna – dla 350 osób będzie:</w:t>
      </w:r>
    </w:p>
    <w:p w:rsidR="00D845B9" w:rsidRPr="00D845B9" w:rsidRDefault="00D845B9" w:rsidP="00935F4E">
      <w:pPr>
        <w:pStyle w:val="Akapitzlist"/>
        <w:numPr>
          <w:ilvl w:val="0"/>
          <w:numId w:val="26"/>
        </w:numPr>
        <w:tabs>
          <w:tab w:val="left" w:pos="993"/>
        </w:tabs>
        <w:spacing w:before="60" w:after="0" w:line="240" w:lineRule="auto"/>
        <w:ind w:left="715" w:hanging="6"/>
        <w:contextualSpacing w:val="0"/>
        <w:jc w:val="both"/>
        <w:rPr>
          <w:rFonts w:ascii="Tahoma" w:hAnsi="Tahoma" w:cs="Tahoma"/>
          <w:sz w:val="20"/>
          <w:szCs w:val="20"/>
        </w:rPr>
      </w:pPr>
      <w:r w:rsidRPr="00D845B9">
        <w:rPr>
          <w:rFonts w:ascii="Tahoma" w:hAnsi="Tahoma" w:cs="Tahoma"/>
          <w:sz w:val="20"/>
          <w:szCs w:val="20"/>
        </w:rPr>
        <w:t>dostępna przez dwa dni trwania konferencji w godzinach wskazanych w planie konferencji</w:t>
      </w:r>
      <w:r>
        <w:rPr>
          <w:rFonts w:ascii="Tahoma" w:hAnsi="Tahoma" w:cs="Tahoma"/>
          <w:sz w:val="20"/>
          <w:szCs w:val="20"/>
        </w:rPr>
        <w:t>,</w:t>
      </w:r>
    </w:p>
    <w:p w:rsidR="00D845B9" w:rsidRPr="00D845B9" w:rsidRDefault="00D845B9" w:rsidP="00935F4E">
      <w:pPr>
        <w:pStyle w:val="Akapitzlist"/>
        <w:numPr>
          <w:ilvl w:val="0"/>
          <w:numId w:val="26"/>
        </w:numPr>
        <w:tabs>
          <w:tab w:val="left" w:pos="993"/>
        </w:tabs>
        <w:spacing w:after="0" w:line="240" w:lineRule="auto"/>
        <w:ind w:left="714" w:hanging="5"/>
        <w:contextualSpacing w:val="0"/>
        <w:jc w:val="both"/>
        <w:rPr>
          <w:rFonts w:ascii="Tahoma" w:hAnsi="Tahoma" w:cs="Tahoma"/>
          <w:sz w:val="20"/>
          <w:szCs w:val="20"/>
        </w:rPr>
      </w:pPr>
      <w:r w:rsidRPr="00D845B9">
        <w:rPr>
          <w:rFonts w:ascii="Tahoma" w:hAnsi="Tahoma" w:cs="Tahoma"/>
          <w:sz w:val="20"/>
          <w:szCs w:val="20"/>
        </w:rPr>
        <w:t xml:space="preserve">spełniała wymogi bezpieczeństwa, oświetlenia, akustyki i klimatyzacji, </w:t>
      </w:r>
    </w:p>
    <w:p w:rsidR="00D845B9" w:rsidRPr="00D845B9" w:rsidRDefault="00D845B9" w:rsidP="00935F4E">
      <w:pPr>
        <w:pStyle w:val="Akapitzlist"/>
        <w:numPr>
          <w:ilvl w:val="0"/>
          <w:numId w:val="26"/>
        </w:numPr>
        <w:tabs>
          <w:tab w:val="left" w:pos="993"/>
        </w:tabs>
        <w:spacing w:after="0" w:line="240" w:lineRule="auto"/>
        <w:ind w:left="993" w:hanging="284"/>
        <w:contextualSpacing w:val="0"/>
        <w:jc w:val="both"/>
        <w:rPr>
          <w:rFonts w:ascii="Tahoma" w:hAnsi="Tahoma" w:cs="Tahoma"/>
          <w:sz w:val="20"/>
          <w:szCs w:val="20"/>
        </w:rPr>
      </w:pPr>
      <w:r w:rsidRPr="00D845B9">
        <w:rPr>
          <w:rFonts w:ascii="Tahoma" w:hAnsi="Tahoma" w:cs="Tahoma"/>
          <w:sz w:val="20"/>
          <w:szCs w:val="20"/>
        </w:rPr>
        <w:t>miała</w:t>
      </w:r>
      <w:r>
        <w:rPr>
          <w:rFonts w:ascii="Tahoma" w:hAnsi="Tahoma" w:cs="Tahoma"/>
          <w:sz w:val="20"/>
          <w:szCs w:val="20"/>
        </w:rPr>
        <w:t xml:space="preserve"> </w:t>
      </w:r>
      <w:r w:rsidRPr="00D845B9">
        <w:rPr>
          <w:rFonts w:ascii="Tahoma" w:hAnsi="Tahoma" w:cs="Tahoma"/>
          <w:sz w:val="20"/>
          <w:szCs w:val="20"/>
        </w:rPr>
        <w:t>miejsca siedzące, dostosowane</w:t>
      </w:r>
      <w:r>
        <w:rPr>
          <w:rFonts w:ascii="Tahoma" w:hAnsi="Tahoma" w:cs="Tahoma"/>
          <w:sz w:val="20"/>
          <w:szCs w:val="20"/>
        </w:rPr>
        <w:t xml:space="preserve"> </w:t>
      </w:r>
      <w:r w:rsidRPr="00D845B9">
        <w:rPr>
          <w:rFonts w:ascii="Tahoma" w:hAnsi="Tahoma" w:cs="Tahoma"/>
          <w:sz w:val="20"/>
          <w:szCs w:val="20"/>
        </w:rPr>
        <w:t xml:space="preserve">odpowiednio do liczby uczestników w ustawieniu teatralnym. Uczestnicy muszą mieć zapewniony swobodny widok na ekran z każdego miejsca sali i swobodne dojście do wszystkich miejsc siedzących, </w:t>
      </w:r>
    </w:p>
    <w:p w:rsidR="00D845B9" w:rsidRPr="00D845B9" w:rsidRDefault="00D845B9" w:rsidP="00935F4E">
      <w:pPr>
        <w:pStyle w:val="Akapitzlist"/>
        <w:numPr>
          <w:ilvl w:val="1"/>
          <w:numId w:val="25"/>
        </w:numPr>
        <w:tabs>
          <w:tab w:val="left" w:pos="851"/>
        </w:tabs>
        <w:spacing w:before="60" w:after="0" w:line="240" w:lineRule="auto"/>
        <w:ind w:left="709" w:hanging="425"/>
        <w:contextualSpacing w:val="0"/>
        <w:jc w:val="both"/>
        <w:rPr>
          <w:rFonts w:ascii="Tahoma" w:hAnsi="Tahoma" w:cs="Tahoma"/>
          <w:sz w:val="20"/>
          <w:szCs w:val="20"/>
        </w:rPr>
      </w:pPr>
      <w:r w:rsidRPr="00D845B9">
        <w:rPr>
          <w:rFonts w:ascii="Tahoma" w:hAnsi="Tahoma" w:cs="Tahoma"/>
          <w:sz w:val="20"/>
          <w:szCs w:val="20"/>
        </w:rPr>
        <w:t xml:space="preserve"> Sala główna będzie wyposażona w: nagłośnienie, projektor multimedialny, kompatybilny z projektorem</w:t>
      </w:r>
      <w:r>
        <w:rPr>
          <w:rFonts w:ascii="Tahoma" w:hAnsi="Tahoma" w:cs="Tahoma"/>
          <w:sz w:val="20"/>
          <w:szCs w:val="20"/>
        </w:rPr>
        <w:t>,</w:t>
      </w:r>
      <w:r w:rsidRPr="00D845B9">
        <w:rPr>
          <w:rFonts w:ascii="Tahoma" w:hAnsi="Tahoma" w:cs="Tahoma"/>
          <w:sz w:val="20"/>
          <w:szCs w:val="20"/>
        </w:rPr>
        <w:t xml:space="preserve"> </w:t>
      </w:r>
      <w:r>
        <w:rPr>
          <w:rFonts w:ascii="Tahoma" w:hAnsi="Tahoma" w:cs="Tahoma"/>
          <w:sz w:val="20"/>
          <w:szCs w:val="20"/>
        </w:rPr>
        <w:t xml:space="preserve"> </w:t>
      </w:r>
      <w:r w:rsidRPr="00D845B9">
        <w:rPr>
          <w:rFonts w:ascii="Tahoma" w:hAnsi="Tahoma" w:cs="Tahoma"/>
          <w:sz w:val="20"/>
          <w:szCs w:val="20"/>
        </w:rPr>
        <w:t>laptop</w:t>
      </w:r>
      <w:r>
        <w:rPr>
          <w:rFonts w:ascii="Tahoma" w:hAnsi="Tahoma" w:cs="Tahoma"/>
          <w:sz w:val="20"/>
          <w:szCs w:val="20"/>
        </w:rPr>
        <w:t xml:space="preserve"> </w:t>
      </w:r>
      <w:r w:rsidRPr="00D845B9">
        <w:rPr>
          <w:rFonts w:ascii="Tahoma" w:hAnsi="Tahoma" w:cs="Tahoma"/>
          <w:sz w:val="20"/>
          <w:szCs w:val="20"/>
        </w:rPr>
        <w:t>oraz pilot ze wskaźnikiem do prezentacji (tzw. prezenterem), nagłośnienie (mikrofony</w:t>
      </w:r>
      <w:r>
        <w:rPr>
          <w:rFonts w:ascii="Tahoma" w:hAnsi="Tahoma" w:cs="Tahoma"/>
          <w:sz w:val="20"/>
          <w:szCs w:val="20"/>
        </w:rPr>
        <w:t xml:space="preserve"> </w:t>
      </w:r>
      <w:r w:rsidRPr="00D845B9">
        <w:rPr>
          <w:rFonts w:ascii="Tahoma" w:hAnsi="Tahoma" w:cs="Tahoma"/>
          <w:sz w:val="20"/>
          <w:szCs w:val="20"/>
        </w:rPr>
        <w:t>bezprzewodowe – 3 sztuki).</w:t>
      </w:r>
    </w:p>
    <w:p w:rsidR="00D845B9" w:rsidRPr="00D845B9" w:rsidRDefault="00D845B9" w:rsidP="00935F4E">
      <w:pPr>
        <w:pStyle w:val="Akapitzlist"/>
        <w:numPr>
          <w:ilvl w:val="1"/>
          <w:numId w:val="25"/>
        </w:numPr>
        <w:tabs>
          <w:tab w:val="left" w:pos="851"/>
        </w:tabs>
        <w:spacing w:before="60" w:after="0" w:line="240" w:lineRule="auto"/>
        <w:ind w:left="709" w:hanging="425"/>
        <w:contextualSpacing w:val="0"/>
        <w:jc w:val="both"/>
        <w:rPr>
          <w:rFonts w:ascii="Tahoma" w:hAnsi="Tahoma" w:cs="Tahoma"/>
          <w:b/>
          <w:sz w:val="20"/>
          <w:szCs w:val="20"/>
        </w:rPr>
      </w:pPr>
      <w:r w:rsidRPr="00D845B9">
        <w:rPr>
          <w:rFonts w:ascii="Tahoma" w:hAnsi="Tahoma" w:cs="Tahoma"/>
          <w:sz w:val="20"/>
          <w:szCs w:val="20"/>
        </w:rPr>
        <w:t xml:space="preserve"> Wykonawca (poza ww. sprzętem) zapewni: szklanki oraz wodę mineralną gazowaną i niegazowaną dla </w:t>
      </w:r>
      <w:r w:rsidRPr="00881E9E">
        <w:rPr>
          <w:rFonts w:ascii="Tahoma" w:hAnsi="Tahoma" w:cs="Tahoma"/>
          <w:sz w:val="20"/>
          <w:szCs w:val="20"/>
        </w:rPr>
        <w:t>25 prelegentów, ustawione na stołach prezydialnych (woda butelkowana o pojemności 0,5 ml) w ilości 1 sz</w:t>
      </w:r>
      <w:r w:rsidRPr="00D845B9">
        <w:rPr>
          <w:rFonts w:ascii="Tahoma" w:hAnsi="Tahoma" w:cs="Tahoma"/>
          <w:sz w:val="20"/>
          <w:szCs w:val="20"/>
        </w:rPr>
        <w:t xml:space="preserve">t. na osobę. </w:t>
      </w:r>
    </w:p>
    <w:p w:rsidR="00D845B9" w:rsidRPr="00D845B9" w:rsidRDefault="00D845B9" w:rsidP="00935F4E">
      <w:pPr>
        <w:pStyle w:val="Akapitzlist"/>
        <w:numPr>
          <w:ilvl w:val="1"/>
          <w:numId w:val="25"/>
        </w:numPr>
        <w:tabs>
          <w:tab w:val="left" w:pos="851"/>
        </w:tabs>
        <w:spacing w:before="60" w:after="0" w:line="240" w:lineRule="auto"/>
        <w:ind w:left="709" w:hanging="425"/>
        <w:contextualSpacing w:val="0"/>
        <w:jc w:val="both"/>
        <w:rPr>
          <w:rFonts w:ascii="Tahoma" w:hAnsi="Tahoma" w:cs="Tahoma"/>
          <w:b/>
          <w:sz w:val="20"/>
          <w:szCs w:val="20"/>
        </w:rPr>
      </w:pPr>
      <w:r w:rsidRPr="00D845B9">
        <w:rPr>
          <w:rFonts w:ascii="Tahoma" w:hAnsi="Tahoma" w:cs="Tahoma"/>
          <w:sz w:val="20"/>
          <w:szCs w:val="20"/>
        </w:rPr>
        <w:t xml:space="preserve"> Sześć sal konferencyjnych warsztatowych – dla max. 50 każda. Wykonawca zobowiązuje się do: </w:t>
      </w:r>
    </w:p>
    <w:p w:rsidR="00D845B9" w:rsidRPr="00D845B9" w:rsidRDefault="00D845B9" w:rsidP="00935F4E">
      <w:pPr>
        <w:pStyle w:val="Akapitzlist"/>
        <w:numPr>
          <w:ilvl w:val="0"/>
          <w:numId w:val="27"/>
        </w:numPr>
        <w:tabs>
          <w:tab w:val="left" w:pos="993"/>
        </w:tabs>
        <w:spacing w:after="0" w:line="240" w:lineRule="auto"/>
        <w:ind w:hanging="11"/>
        <w:contextualSpacing w:val="0"/>
        <w:jc w:val="both"/>
        <w:rPr>
          <w:rFonts w:ascii="Tahoma" w:hAnsi="Tahoma" w:cs="Tahoma"/>
          <w:b/>
          <w:sz w:val="20"/>
          <w:szCs w:val="20"/>
        </w:rPr>
      </w:pPr>
      <w:r w:rsidRPr="00D845B9">
        <w:rPr>
          <w:rFonts w:ascii="Tahoma" w:hAnsi="Tahoma" w:cs="Tahoma"/>
          <w:sz w:val="20"/>
          <w:szCs w:val="20"/>
        </w:rPr>
        <w:t xml:space="preserve">zapewnienia sal przez jeden dzień trwania konferencji w godzinach wskazanych w planie konferencji, </w:t>
      </w:r>
    </w:p>
    <w:p w:rsidR="00D845B9" w:rsidRPr="00D845B9" w:rsidRDefault="00D845B9" w:rsidP="00935F4E">
      <w:pPr>
        <w:pStyle w:val="Akapitzlist"/>
        <w:numPr>
          <w:ilvl w:val="0"/>
          <w:numId w:val="27"/>
        </w:numPr>
        <w:tabs>
          <w:tab w:val="left" w:pos="993"/>
        </w:tabs>
        <w:spacing w:after="0" w:line="240" w:lineRule="auto"/>
        <w:ind w:hanging="11"/>
        <w:contextualSpacing w:val="0"/>
        <w:jc w:val="both"/>
        <w:rPr>
          <w:rFonts w:ascii="Tahoma" w:hAnsi="Tahoma" w:cs="Tahoma"/>
          <w:b/>
          <w:sz w:val="20"/>
          <w:szCs w:val="20"/>
        </w:rPr>
      </w:pPr>
      <w:r w:rsidRPr="00D845B9">
        <w:rPr>
          <w:rFonts w:ascii="Tahoma" w:hAnsi="Tahoma" w:cs="Tahoma"/>
          <w:sz w:val="20"/>
          <w:szCs w:val="20"/>
        </w:rPr>
        <w:t xml:space="preserve">przygotowania sal, aby spełniały wymogi bezpieczeństwa, oświetlenia, akustyki i klimatyzacji, </w:t>
      </w:r>
    </w:p>
    <w:p w:rsidR="00D845B9" w:rsidRPr="00D845B9" w:rsidRDefault="00D845B9" w:rsidP="00AD7635">
      <w:pPr>
        <w:pStyle w:val="Akapitzlist"/>
        <w:numPr>
          <w:ilvl w:val="0"/>
          <w:numId w:val="27"/>
        </w:numPr>
        <w:tabs>
          <w:tab w:val="left" w:pos="993"/>
        </w:tabs>
        <w:spacing w:after="0" w:line="240" w:lineRule="auto"/>
        <w:ind w:hanging="11"/>
        <w:contextualSpacing w:val="0"/>
        <w:jc w:val="both"/>
        <w:rPr>
          <w:rFonts w:ascii="Tahoma" w:hAnsi="Tahoma" w:cs="Tahoma"/>
          <w:b/>
          <w:sz w:val="20"/>
          <w:szCs w:val="20"/>
        </w:rPr>
      </w:pPr>
      <w:r w:rsidRPr="00D845B9">
        <w:rPr>
          <w:rFonts w:ascii="Tahoma" w:hAnsi="Tahoma" w:cs="Tahoma"/>
          <w:sz w:val="20"/>
          <w:szCs w:val="20"/>
        </w:rPr>
        <w:t xml:space="preserve">zapewnienie miejsc siedzących, dostosowanych odpowiednio do liczby uczestników w ustawieniu teatralnym. Uczestnicy muszą mieć zapewniony swobodny widok na ekran z każdego miejsca sali </w:t>
      </w:r>
      <w:r>
        <w:rPr>
          <w:rFonts w:ascii="Tahoma" w:hAnsi="Tahoma" w:cs="Tahoma"/>
          <w:sz w:val="20"/>
          <w:szCs w:val="20"/>
        </w:rPr>
        <w:br/>
      </w:r>
      <w:r w:rsidRPr="00D845B9">
        <w:rPr>
          <w:rFonts w:ascii="Tahoma" w:hAnsi="Tahoma" w:cs="Tahoma"/>
          <w:sz w:val="20"/>
          <w:szCs w:val="20"/>
        </w:rPr>
        <w:t xml:space="preserve">i swobodne dojście do wszystkich miejsc siedzących. </w:t>
      </w:r>
    </w:p>
    <w:p w:rsidR="00D845B9" w:rsidRPr="00D845B9" w:rsidRDefault="00D845B9" w:rsidP="00AD7635">
      <w:pPr>
        <w:pStyle w:val="Akapitzlist"/>
        <w:numPr>
          <w:ilvl w:val="0"/>
          <w:numId w:val="27"/>
        </w:numPr>
        <w:tabs>
          <w:tab w:val="left" w:pos="993"/>
        </w:tabs>
        <w:spacing w:after="0" w:line="240" w:lineRule="auto"/>
        <w:ind w:hanging="11"/>
        <w:contextualSpacing w:val="0"/>
        <w:jc w:val="both"/>
        <w:rPr>
          <w:rFonts w:ascii="Tahoma" w:hAnsi="Tahoma" w:cs="Tahoma"/>
          <w:b/>
          <w:sz w:val="20"/>
          <w:szCs w:val="20"/>
        </w:rPr>
      </w:pPr>
      <w:r w:rsidRPr="00D845B9">
        <w:rPr>
          <w:rFonts w:ascii="Tahoma" w:hAnsi="Tahoma" w:cs="Tahoma"/>
          <w:sz w:val="20"/>
          <w:szCs w:val="20"/>
        </w:rPr>
        <w:lastRenderedPageBreak/>
        <w:t xml:space="preserve">wykonawca zobowiązuje się do wyposażenia sal w: nagłośnienie, projektor, kompatybilny z projektorem laptop oraz pilot ze wskaźnikiem do prezentacji (tzw. prezenter), minimum 2 bezprzewodowe mikrofony, szklanki oraz wodę mineralną gazowaną i niegazowaną </w:t>
      </w:r>
      <w:r w:rsidRPr="006573D7">
        <w:rPr>
          <w:rFonts w:ascii="Tahoma" w:hAnsi="Tahoma" w:cs="Tahoma"/>
          <w:sz w:val="20"/>
          <w:szCs w:val="20"/>
        </w:rPr>
        <w:t xml:space="preserve">dla 25 prelegentów, </w:t>
      </w:r>
      <w:r w:rsidRPr="00D845B9">
        <w:rPr>
          <w:rFonts w:ascii="Tahoma" w:hAnsi="Tahoma" w:cs="Tahoma"/>
          <w:sz w:val="20"/>
          <w:szCs w:val="20"/>
        </w:rPr>
        <w:t>ustawione na stołach prezydialnych (woda butelkowana o pojemności 0,5 ml) w ilości 1 szt. na osobę.</w:t>
      </w:r>
    </w:p>
    <w:p w:rsidR="00D845B9" w:rsidRPr="00D845B9" w:rsidRDefault="00D845B9" w:rsidP="008F64C3">
      <w:pPr>
        <w:pStyle w:val="Akapitzlist"/>
        <w:numPr>
          <w:ilvl w:val="0"/>
          <w:numId w:val="25"/>
        </w:numPr>
        <w:spacing w:before="160" w:after="0" w:line="240" w:lineRule="auto"/>
        <w:ind w:left="284" w:hanging="284"/>
        <w:contextualSpacing w:val="0"/>
        <w:rPr>
          <w:rFonts w:ascii="Tahoma" w:hAnsi="Tahoma" w:cs="Tahoma"/>
          <w:b/>
          <w:sz w:val="20"/>
          <w:szCs w:val="20"/>
        </w:rPr>
      </w:pPr>
      <w:r w:rsidRPr="00D845B9">
        <w:rPr>
          <w:rFonts w:ascii="Tahoma" w:hAnsi="Tahoma" w:cs="Tahoma"/>
          <w:b/>
          <w:sz w:val="20"/>
          <w:szCs w:val="20"/>
        </w:rPr>
        <w:t>Rejestracja gości i oznaczenie miejsca konferencji</w:t>
      </w:r>
    </w:p>
    <w:p w:rsidR="00D845B9" w:rsidRPr="00D845B9" w:rsidRDefault="00D845B9" w:rsidP="00AD7635">
      <w:pPr>
        <w:pStyle w:val="Akapitzlist"/>
        <w:numPr>
          <w:ilvl w:val="1"/>
          <w:numId w:val="24"/>
        </w:numPr>
        <w:tabs>
          <w:tab w:val="left" w:pos="851"/>
        </w:tabs>
        <w:spacing w:before="60" w:after="0" w:line="240" w:lineRule="auto"/>
        <w:ind w:left="851" w:hanging="425"/>
        <w:contextualSpacing w:val="0"/>
        <w:jc w:val="both"/>
        <w:rPr>
          <w:rFonts w:ascii="Tahoma" w:hAnsi="Tahoma" w:cs="Tahoma"/>
          <w:sz w:val="20"/>
          <w:szCs w:val="20"/>
        </w:rPr>
      </w:pPr>
      <w:r w:rsidRPr="00D845B9">
        <w:rPr>
          <w:rFonts w:ascii="Tahoma" w:hAnsi="Tahoma" w:cs="Tahoma"/>
          <w:sz w:val="20"/>
          <w:szCs w:val="20"/>
        </w:rPr>
        <w:t>Wykonawca zapewni przez cały czas trwania konferencji miejsce rejestracji uczestników konferencji – punkt informacyjny. Punkt informacyjny będzie oznaczony zgodnie z zaleceniami Zamawiającego.</w:t>
      </w:r>
    </w:p>
    <w:p w:rsidR="00D845B9" w:rsidRPr="004E5566" w:rsidRDefault="00D845B9" w:rsidP="00AD7635">
      <w:pPr>
        <w:pStyle w:val="Akapitzlist"/>
        <w:numPr>
          <w:ilvl w:val="1"/>
          <w:numId w:val="24"/>
        </w:numPr>
        <w:tabs>
          <w:tab w:val="left" w:pos="851"/>
        </w:tabs>
        <w:spacing w:before="60" w:after="0" w:line="240" w:lineRule="auto"/>
        <w:ind w:left="851" w:hanging="425"/>
        <w:contextualSpacing w:val="0"/>
        <w:jc w:val="both"/>
        <w:rPr>
          <w:rFonts w:ascii="Tahoma" w:hAnsi="Tahoma" w:cs="Tahoma"/>
          <w:sz w:val="20"/>
          <w:szCs w:val="20"/>
        </w:rPr>
      </w:pPr>
      <w:r w:rsidRPr="00D845B9">
        <w:rPr>
          <w:rFonts w:ascii="Tahoma" w:hAnsi="Tahoma" w:cs="Tahoma"/>
          <w:sz w:val="20"/>
          <w:szCs w:val="20"/>
        </w:rPr>
        <w:t xml:space="preserve"> Wykonawca zapewni umieszczenie roll-upów, ścianek,</w:t>
      </w:r>
      <w:r w:rsidR="004E5566">
        <w:rPr>
          <w:rFonts w:ascii="Tahoma" w:hAnsi="Tahoma" w:cs="Tahoma"/>
          <w:sz w:val="20"/>
          <w:szCs w:val="20"/>
        </w:rPr>
        <w:t xml:space="preserve"> </w:t>
      </w:r>
      <w:r w:rsidRPr="00D845B9">
        <w:rPr>
          <w:rFonts w:ascii="Tahoma" w:hAnsi="Tahoma" w:cs="Tahoma"/>
          <w:sz w:val="20"/>
          <w:szCs w:val="20"/>
        </w:rPr>
        <w:t xml:space="preserve">trybunek przekazanych przez Zamawiającego </w:t>
      </w:r>
      <w:r w:rsidR="0012349B">
        <w:rPr>
          <w:rFonts w:ascii="Tahoma" w:hAnsi="Tahoma" w:cs="Tahoma"/>
          <w:sz w:val="20"/>
          <w:szCs w:val="20"/>
        </w:rPr>
        <w:br/>
      </w:r>
      <w:r w:rsidRPr="00D845B9">
        <w:rPr>
          <w:rFonts w:ascii="Tahoma" w:hAnsi="Tahoma" w:cs="Tahoma"/>
          <w:sz w:val="20"/>
          <w:szCs w:val="20"/>
        </w:rPr>
        <w:t xml:space="preserve">w salach konferencyjnych i w miejscu rejestracji gości. </w:t>
      </w:r>
    </w:p>
    <w:p w:rsidR="00D845B9" w:rsidRPr="00D845B9" w:rsidRDefault="00D845B9" w:rsidP="00AD7635">
      <w:pPr>
        <w:pStyle w:val="Akapitzlist"/>
        <w:numPr>
          <w:ilvl w:val="0"/>
          <w:numId w:val="25"/>
        </w:numPr>
        <w:spacing w:before="120" w:after="0" w:line="240" w:lineRule="auto"/>
        <w:ind w:left="357" w:hanging="357"/>
        <w:contextualSpacing w:val="0"/>
        <w:jc w:val="both"/>
        <w:rPr>
          <w:rFonts w:ascii="Tahoma" w:hAnsi="Tahoma" w:cs="Tahoma"/>
          <w:b/>
          <w:sz w:val="20"/>
          <w:szCs w:val="20"/>
        </w:rPr>
      </w:pPr>
      <w:r w:rsidRPr="00D845B9">
        <w:rPr>
          <w:rFonts w:ascii="Tahoma" w:hAnsi="Tahoma" w:cs="Tahoma"/>
          <w:b/>
          <w:sz w:val="20"/>
          <w:szCs w:val="20"/>
        </w:rPr>
        <w:t xml:space="preserve">Usługi restauracyjne podczas konferencji </w:t>
      </w:r>
    </w:p>
    <w:p w:rsidR="00D845B9" w:rsidRPr="004E5566" w:rsidRDefault="00D845B9" w:rsidP="00AD7635">
      <w:pPr>
        <w:pStyle w:val="Akapitzlist"/>
        <w:numPr>
          <w:ilvl w:val="1"/>
          <w:numId w:val="25"/>
        </w:numPr>
        <w:tabs>
          <w:tab w:val="left" w:pos="851"/>
        </w:tabs>
        <w:spacing w:before="120" w:after="0" w:line="240" w:lineRule="auto"/>
        <w:ind w:left="357" w:firstLine="69"/>
        <w:contextualSpacing w:val="0"/>
        <w:jc w:val="both"/>
        <w:rPr>
          <w:rFonts w:ascii="Tahoma" w:hAnsi="Tahoma" w:cs="Tahoma"/>
          <w:sz w:val="20"/>
          <w:szCs w:val="20"/>
        </w:rPr>
      </w:pPr>
      <w:r w:rsidRPr="004E5566">
        <w:rPr>
          <w:rFonts w:ascii="Tahoma" w:hAnsi="Tahoma" w:cs="Tahoma"/>
          <w:sz w:val="20"/>
          <w:szCs w:val="20"/>
        </w:rPr>
        <w:t>Wykonanie zamówienia usługi restauracyjnej obejmuje w szczególności:</w:t>
      </w:r>
    </w:p>
    <w:p w:rsidR="00D845B9" w:rsidRPr="00D845B9" w:rsidRDefault="00D845B9" w:rsidP="00AD7635">
      <w:pPr>
        <w:pStyle w:val="Akapitzlist"/>
        <w:numPr>
          <w:ilvl w:val="0"/>
          <w:numId w:val="28"/>
        </w:numPr>
        <w:tabs>
          <w:tab w:val="left" w:pos="993"/>
        </w:tabs>
        <w:spacing w:before="120" w:after="0" w:line="240" w:lineRule="auto"/>
        <w:ind w:hanging="11"/>
        <w:contextualSpacing w:val="0"/>
        <w:jc w:val="both"/>
        <w:rPr>
          <w:rFonts w:ascii="Tahoma" w:hAnsi="Tahoma" w:cs="Tahoma"/>
          <w:sz w:val="20"/>
          <w:szCs w:val="20"/>
        </w:rPr>
      </w:pPr>
      <w:r w:rsidRPr="00D845B9">
        <w:rPr>
          <w:rFonts w:ascii="Tahoma" w:hAnsi="Tahoma" w:cs="Tahoma"/>
          <w:sz w:val="20"/>
          <w:szCs w:val="20"/>
        </w:rPr>
        <w:t>Śniadanie z napojami dla uczestników konferencji (1 śniadanie w trakcie 2 dni)</w:t>
      </w:r>
      <w:r w:rsidR="004E5566">
        <w:rPr>
          <w:rFonts w:ascii="Tahoma" w:hAnsi="Tahoma" w:cs="Tahoma"/>
          <w:sz w:val="20"/>
          <w:szCs w:val="20"/>
        </w:rPr>
        <w:t>:</w:t>
      </w:r>
    </w:p>
    <w:p w:rsidR="00D845B9" w:rsidRPr="00D845B9" w:rsidRDefault="00D845B9" w:rsidP="00AD7635">
      <w:pPr>
        <w:pStyle w:val="Akapitzlist"/>
        <w:numPr>
          <w:ilvl w:val="1"/>
          <w:numId w:val="23"/>
        </w:numPr>
        <w:spacing w:before="60" w:after="0" w:line="240" w:lineRule="auto"/>
        <w:contextualSpacing w:val="0"/>
        <w:jc w:val="both"/>
        <w:rPr>
          <w:rFonts w:ascii="Tahoma" w:hAnsi="Tahoma" w:cs="Tahoma"/>
          <w:sz w:val="20"/>
          <w:szCs w:val="20"/>
        </w:rPr>
      </w:pPr>
      <w:r w:rsidRPr="00D845B9">
        <w:rPr>
          <w:rFonts w:ascii="Tahoma" w:hAnsi="Tahoma" w:cs="Tahoma"/>
          <w:sz w:val="20"/>
          <w:szCs w:val="20"/>
        </w:rPr>
        <w:t xml:space="preserve">1 śniadanie w drugim dniu konferencji </w:t>
      </w:r>
      <w:r w:rsidR="004E5566">
        <w:rPr>
          <w:rFonts w:ascii="Tahoma" w:hAnsi="Tahoma" w:cs="Tahoma"/>
          <w:sz w:val="20"/>
          <w:szCs w:val="20"/>
        </w:rPr>
        <w:t>(</w:t>
      </w:r>
      <w:r w:rsidRPr="00D845B9">
        <w:rPr>
          <w:rFonts w:ascii="Tahoma" w:hAnsi="Tahoma" w:cs="Tahoma"/>
          <w:sz w:val="20"/>
          <w:szCs w:val="20"/>
        </w:rPr>
        <w:t>16.06.2020</w:t>
      </w:r>
      <w:r w:rsidR="004E5566">
        <w:rPr>
          <w:rFonts w:ascii="Tahoma" w:hAnsi="Tahoma" w:cs="Tahoma"/>
          <w:sz w:val="20"/>
          <w:szCs w:val="20"/>
        </w:rPr>
        <w:t xml:space="preserve"> r.)</w:t>
      </w:r>
      <w:r w:rsidRPr="00D845B9">
        <w:rPr>
          <w:rFonts w:ascii="Tahoma" w:hAnsi="Tahoma" w:cs="Tahoma"/>
          <w:sz w:val="20"/>
          <w:szCs w:val="20"/>
        </w:rPr>
        <w:t xml:space="preserve"> w godz. 7.30</w:t>
      </w:r>
      <w:r w:rsidR="004E5566">
        <w:rPr>
          <w:rFonts w:ascii="Tahoma" w:hAnsi="Tahoma" w:cs="Tahoma"/>
          <w:sz w:val="20"/>
          <w:szCs w:val="20"/>
        </w:rPr>
        <w:t xml:space="preserve"> - </w:t>
      </w:r>
      <w:r w:rsidRPr="00D845B9">
        <w:rPr>
          <w:rFonts w:ascii="Tahoma" w:hAnsi="Tahoma" w:cs="Tahoma"/>
          <w:sz w:val="20"/>
          <w:szCs w:val="20"/>
        </w:rPr>
        <w:t>9.00,</w:t>
      </w:r>
    </w:p>
    <w:p w:rsidR="00D845B9" w:rsidRPr="00D845B9" w:rsidRDefault="00D845B9" w:rsidP="00AD7635">
      <w:pPr>
        <w:pStyle w:val="Akapitzlist"/>
        <w:numPr>
          <w:ilvl w:val="0"/>
          <w:numId w:val="28"/>
        </w:numPr>
        <w:tabs>
          <w:tab w:val="left" w:pos="993"/>
        </w:tabs>
        <w:spacing w:before="120" w:after="0" w:line="240" w:lineRule="auto"/>
        <w:ind w:hanging="11"/>
        <w:contextualSpacing w:val="0"/>
        <w:jc w:val="both"/>
        <w:rPr>
          <w:rFonts w:ascii="Tahoma" w:hAnsi="Tahoma" w:cs="Tahoma"/>
          <w:sz w:val="20"/>
          <w:szCs w:val="20"/>
        </w:rPr>
      </w:pPr>
      <w:r w:rsidRPr="00D845B9">
        <w:rPr>
          <w:rFonts w:ascii="Tahoma" w:hAnsi="Tahoma" w:cs="Tahoma"/>
          <w:sz w:val="20"/>
          <w:szCs w:val="20"/>
        </w:rPr>
        <w:t>Obiady z napojami dla uczestników konferencji (2 obiady w trakcie 2 dni):</w:t>
      </w:r>
    </w:p>
    <w:p w:rsidR="00D845B9" w:rsidRPr="00D845B9" w:rsidRDefault="00D845B9" w:rsidP="00AD7635">
      <w:pPr>
        <w:pStyle w:val="Akapitzlist"/>
        <w:numPr>
          <w:ilvl w:val="1"/>
          <w:numId w:val="23"/>
        </w:numPr>
        <w:spacing w:before="60" w:after="0" w:line="240" w:lineRule="auto"/>
        <w:contextualSpacing w:val="0"/>
        <w:jc w:val="both"/>
        <w:rPr>
          <w:rFonts w:ascii="Tahoma" w:hAnsi="Tahoma" w:cs="Tahoma"/>
          <w:sz w:val="20"/>
          <w:szCs w:val="20"/>
        </w:rPr>
      </w:pPr>
      <w:r w:rsidRPr="00D845B9">
        <w:rPr>
          <w:rFonts w:ascii="Tahoma" w:hAnsi="Tahoma" w:cs="Tahoma"/>
          <w:sz w:val="20"/>
          <w:szCs w:val="20"/>
        </w:rPr>
        <w:t xml:space="preserve">1 obiad w pierwszym dniu konferencji </w:t>
      </w:r>
      <w:r w:rsidR="004E5566">
        <w:rPr>
          <w:rFonts w:ascii="Tahoma" w:hAnsi="Tahoma" w:cs="Tahoma"/>
          <w:sz w:val="20"/>
          <w:szCs w:val="20"/>
        </w:rPr>
        <w:t>(</w:t>
      </w:r>
      <w:r w:rsidRPr="00D845B9">
        <w:rPr>
          <w:rFonts w:ascii="Tahoma" w:hAnsi="Tahoma" w:cs="Tahoma"/>
          <w:sz w:val="20"/>
          <w:szCs w:val="20"/>
        </w:rPr>
        <w:t>15.06.2020</w:t>
      </w:r>
      <w:r w:rsidR="004E5566">
        <w:rPr>
          <w:rFonts w:ascii="Tahoma" w:hAnsi="Tahoma" w:cs="Tahoma"/>
          <w:sz w:val="20"/>
          <w:szCs w:val="20"/>
        </w:rPr>
        <w:t xml:space="preserve"> r.)</w:t>
      </w:r>
      <w:r w:rsidRPr="00D845B9">
        <w:rPr>
          <w:rFonts w:ascii="Tahoma" w:hAnsi="Tahoma" w:cs="Tahoma"/>
          <w:sz w:val="20"/>
          <w:szCs w:val="20"/>
        </w:rPr>
        <w:t xml:space="preserve"> w godz. 14.00</w:t>
      </w:r>
      <w:r w:rsidR="004E5566">
        <w:rPr>
          <w:rFonts w:ascii="Tahoma" w:hAnsi="Tahoma" w:cs="Tahoma"/>
          <w:sz w:val="20"/>
          <w:szCs w:val="20"/>
        </w:rPr>
        <w:t xml:space="preserve"> - </w:t>
      </w:r>
      <w:r w:rsidRPr="00D845B9">
        <w:rPr>
          <w:rFonts w:ascii="Tahoma" w:hAnsi="Tahoma" w:cs="Tahoma"/>
          <w:sz w:val="20"/>
          <w:szCs w:val="20"/>
        </w:rPr>
        <w:t>15.00,</w:t>
      </w:r>
    </w:p>
    <w:p w:rsidR="00D845B9" w:rsidRPr="00D845B9" w:rsidRDefault="00D845B9" w:rsidP="00AD7635">
      <w:pPr>
        <w:pStyle w:val="Akapitzlist"/>
        <w:numPr>
          <w:ilvl w:val="1"/>
          <w:numId w:val="23"/>
        </w:numPr>
        <w:spacing w:before="60" w:after="0" w:line="240" w:lineRule="auto"/>
        <w:contextualSpacing w:val="0"/>
        <w:jc w:val="both"/>
        <w:rPr>
          <w:rFonts w:ascii="Tahoma" w:hAnsi="Tahoma" w:cs="Tahoma"/>
          <w:sz w:val="20"/>
          <w:szCs w:val="20"/>
        </w:rPr>
      </w:pPr>
      <w:r w:rsidRPr="00D845B9">
        <w:rPr>
          <w:rFonts w:ascii="Tahoma" w:hAnsi="Tahoma" w:cs="Tahoma"/>
          <w:sz w:val="20"/>
          <w:szCs w:val="20"/>
        </w:rPr>
        <w:t xml:space="preserve">1 obiad w drugim dniu konferencji </w:t>
      </w:r>
      <w:r w:rsidR="004E5566">
        <w:rPr>
          <w:rFonts w:ascii="Tahoma" w:hAnsi="Tahoma" w:cs="Tahoma"/>
          <w:sz w:val="20"/>
          <w:szCs w:val="20"/>
        </w:rPr>
        <w:t>(</w:t>
      </w:r>
      <w:r w:rsidRPr="00D845B9">
        <w:rPr>
          <w:rFonts w:ascii="Tahoma" w:hAnsi="Tahoma" w:cs="Tahoma"/>
          <w:sz w:val="20"/>
          <w:szCs w:val="20"/>
        </w:rPr>
        <w:t>16.06.2020</w:t>
      </w:r>
      <w:r w:rsidR="004E5566">
        <w:rPr>
          <w:rFonts w:ascii="Tahoma" w:hAnsi="Tahoma" w:cs="Tahoma"/>
          <w:sz w:val="20"/>
          <w:szCs w:val="20"/>
        </w:rPr>
        <w:t xml:space="preserve"> r.)</w:t>
      </w:r>
      <w:r w:rsidRPr="00D845B9">
        <w:rPr>
          <w:rFonts w:ascii="Tahoma" w:hAnsi="Tahoma" w:cs="Tahoma"/>
          <w:sz w:val="20"/>
          <w:szCs w:val="20"/>
        </w:rPr>
        <w:t xml:space="preserve"> w godz. 14.00</w:t>
      </w:r>
      <w:r w:rsidR="004E5566">
        <w:rPr>
          <w:rFonts w:ascii="Tahoma" w:hAnsi="Tahoma" w:cs="Tahoma"/>
          <w:sz w:val="20"/>
          <w:szCs w:val="20"/>
        </w:rPr>
        <w:t xml:space="preserve"> - </w:t>
      </w:r>
      <w:r w:rsidRPr="00D845B9">
        <w:rPr>
          <w:rFonts w:ascii="Tahoma" w:hAnsi="Tahoma" w:cs="Tahoma"/>
          <w:sz w:val="20"/>
          <w:szCs w:val="20"/>
        </w:rPr>
        <w:t>15.00,</w:t>
      </w:r>
    </w:p>
    <w:p w:rsidR="00D845B9" w:rsidRPr="00D845B9" w:rsidRDefault="00D845B9" w:rsidP="00AD7635">
      <w:pPr>
        <w:pStyle w:val="Akapitzlist"/>
        <w:numPr>
          <w:ilvl w:val="1"/>
          <w:numId w:val="23"/>
        </w:numPr>
        <w:spacing w:before="60" w:after="0" w:line="240" w:lineRule="auto"/>
        <w:contextualSpacing w:val="0"/>
        <w:jc w:val="both"/>
        <w:rPr>
          <w:rFonts w:ascii="Tahoma" w:hAnsi="Tahoma" w:cs="Tahoma"/>
          <w:sz w:val="20"/>
          <w:szCs w:val="20"/>
        </w:rPr>
      </w:pPr>
      <w:r w:rsidRPr="00D845B9">
        <w:rPr>
          <w:rFonts w:ascii="Tahoma" w:hAnsi="Tahoma" w:cs="Tahoma"/>
          <w:sz w:val="20"/>
          <w:szCs w:val="20"/>
        </w:rPr>
        <w:t xml:space="preserve">szczegółowy opis poniżej w punkcie </w:t>
      </w:r>
      <w:r w:rsidR="008B3245">
        <w:rPr>
          <w:rFonts w:ascii="Tahoma" w:hAnsi="Tahoma" w:cs="Tahoma"/>
          <w:sz w:val="20"/>
          <w:szCs w:val="20"/>
        </w:rPr>
        <w:t>3</w:t>
      </w:r>
      <w:r w:rsidRPr="00D845B9">
        <w:rPr>
          <w:rFonts w:ascii="Tahoma" w:hAnsi="Tahoma" w:cs="Tahoma"/>
          <w:sz w:val="20"/>
          <w:szCs w:val="20"/>
        </w:rPr>
        <w:t>.</w:t>
      </w:r>
      <w:r w:rsidR="002F678B">
        <w:rPr>
          <w:rFonts w:ascii="Tahoma" w:hAnsi="Tahoma" w:cs="Tahoma"/>
          <w:sz w:val="20"/>
          <w:szCs w:val="20"/>
        </w:rPr>
        <w:t>3</w:t>
      </w:r>
      <w:r w:rsidRPr="00D845B9">
        <w:rPr>
          <w:rFonts w:ascii="Tahoma" w:hAnsi="Tahoma" w:cs="Tahoma"/>
          <w:sz w:val="20"/>
          <w:szCs w:val="20"/>
        </w:rPr>
        <w:t>.</w:t>
      </w:r>
    </w:p>
    <w:p w:rsidR="00D845B9" w:rsidRPr="00D845B9" w:rsidRDefault="00D845B9" w:rsidP="00AD7635">
      <w:pPr>
        <w:pStyle w:val="Akapitzlist"/>
        <w:numPr>
          <w:ilvl w:val="0"/>
          <w:numId w:val="28"/>
        </w:numPr>
        <w:tabs>
          <w:tab w:val="left" w:pos="993"/>
        </w:tabs>
        <w:spacing w:before="120" w:after="0" w:line="240" w:lineRule="auto"/>
        <w:ind w:hanging="11"/>
        <w:contextualSpacing w:val="0"/>
        <w:jc w:val="both"/>
        <w:rPr>
          <w:rFonts w:ascii="Tahoma" w:hAnsi="Tahoma" w:cs="Tahoma"/>
          <w:sz w:val="20"/>
          <w:szCs w:val="20"/>
        </w:rPr>
      </w:pPr>
      <w:r w:rsidRPr="00D845B9">
        <w:rPr>
          <w:rFonts w:ascii="Tahoma" w:hAnsi="Tahoma" w:cs="Tahoma"/>
          <w:sz w:val="20"/>
          <w:szCs w:val="20"/>
        </w:rPr>
        <w:t>Kolację z napojami dla uczestników konferencji:</w:t>
      </w:r>
    </w:p>
    <w:p w:rsidR="00D845B9" w:rsidRPr="00D94A8B" w:rsidRDefault="00D845B9" w:rsidP="00AD7635">
      <w:pPr>
        <w:pStyle w:val="Akapitzlist"/>
        <w:numPr>
          <w:ilvl w:val="1"/>
          <w:numId w:val="23"/>
        </w:numPr>
        <w:spacing w:before="60" w:after="0" w:line="240" w:lineRule="auto"/>
        <w:contextualSpacing w:val="0"/>
        <w:jc w:val="both"/>
        <w:rPr>
          <w:rFonts w:ascii="Tahoma" w:hAnsi="Tahoma" w:cs="Tahoma"/>
          <w:color w:val="FF0000"/>
          <w:sz w:val="20"/>
          <w:szCs w:val="20"/>
        </w:rPr>
      </w:pPr>
      <w:r w:rsidRPr="00D845B9">
        <w:rPr>
          <w:rFonts w:ascii="Tahoma" w:hAnsi="Tahoma" w:cs="Tahoma"/>
          <w:sz w:val="20"/>
          <w:szCs w:val="20"/>
        </w:rPr>
        <w:t xml:space="preserve">1 kolacja w pierwszym dniu konferencji </w:t>
      </w:r>
      <w:r w:rsidR="004E5566">
        <w:rPr>
          <w:rFonts w:ascii="Tahoma" w:hAnsi="Tahoma" w:cs="Tahoma"/>
          <w:sz w:val="20"/>
          <w:szCs w:val="20"/>
        </w:rPr>
        <w:t>(</w:t>
      </w:r>
      <w:r w:rsidRPr="00D845B9">
        <w:rPr>
          <w:rFonts w:ascii="Tahoma" w:hAnsi="Tahoma" w:cs="Tahoma"/>
          <w:sz w:val="20"/>
          <w:szCs w:val="20"/>
        </w:rPr>
        <w:t>15.06.2020</w:t>
      </w:r>
      <w:r w:rsidR="004E5566">
        <w:rPr>
          <w:rFonts w:ascii="Tahoma" w:hAnsi="Tahoma" w:cs="Tahoma"/>
          <w:sz w:val="20"/>
          <w:szCs w:val="20"/>
        </w:rPr>
        <w:t xml:space="preserve"> r.)</w:t>
      </w:r>
      <w:r w:rsidRPr="00D845B9">
        <w:rPr>
          <w:rFonts w:ascii="Tahoma" w:hAnsi="Tahoma" w:cs="Tahoma"/>
          <w:sz w:val="20"/>
          <w:szCs w:val="20"/>
        </w:rPr>
        <w:t xml:space="preserve"> w godz. </w:t>
      </w:r>
      <w:r w:rsidRPr="006573D7">
        <w:rPr>
          <w:rFonts w:ascii="Tahoma" w:hAnsi="Tahoma" w:cs="Tahoma"/>
          <w:sz w:val="20"/>
          <w:szCs w:val="20"/>
        </w:rPr>
        <w:t>20.</w:t>
      </w:r>
      <w:r w:rsidR="00D94A8B" w:rsidRPr="006573D7">
        <w:rPr>
          <w:rFonts w:ascii="Tahoma" w:hAnsi="Tahoma" w:cs="Tahoma"/>
          <w:sz w:val="20"/>
          <w:szCs w:val="20"/>
        </w:rPr>
        <w:t>15</w:t>
      </w:r>
      <w:r w:rsidR="004E5566" w:rsidRPr="006573D7">
        <w:rPr>
          <w:rFonts w:ascii="Tahoma" w:hAnsi="Tahoma" w:cs="Tahoma"/>
          <w:sz w:val="20"/>
          <w:szCs w:val="20"/>
        </w:rPr>
        <w:t xml:space="preserve"> - </w:t>
      </w:r>
      <w:r w:rsidRPr="006573D7">
        <w:rPr>
          <w:rFonts w:ascii="Tahoma" w:hAnsi="Tahoma" w:cs="Tahoma"/>
          <w:sz w:val="20"/>
          <w:szCs w:val="20"/>
        </w:rPr>
        <w:t>4.00,</w:t>
      </w:r>
    </w:p>
    <w:p w:rsidR="00D845B9" w:rsidRPr="00D845B9" w:rsidRDefault="00D845B9" w:rsidP="00AD7635">
      <w:pPr>
        <w:pStyle w:val="Akapitzlist"/>
        <w:numPr>
          <w:ilvl w:val="1"/>
          <w:numId w:val="23"/>
        </w:numPr>
        <w:spacing w:before="60" w:after="0" w:line="240" w:lineRule="auto"/>
        <w:contextualSpacing w:val="0"/>
        <w:jc w:val="both"/>
        <w:rPr>
          <w:rFonts w:ascii="Tahoma" w:hAnsi="Tahoma" w:cs="Tahoma"/>
          <w:sz w:val="20"/>
          <w:szCs w:val="20"/>
        </w:rPr>
      </w:pPr>
      <w:r w:rsidRPr="00D845B9">
        <w:rPr>
          <w:rFonts w:ascii="Tahoma" w:hAnsi="Tahoma" w:cs="Tahoma"/>
          <w:sz w:val="20"/>
          <w:szCs w:val="20"/>
        </w:rPr>
        <w:t xml:space="preserve">szczegółowy opis poniżej w punkcie </w:t>
      </w:r>
      <w:r w:rsidR="008B3245">
        <w:rPr>
          <w:rFonts w:ascii="Tahoma" w:hAnsi="Tahoma" w:cs="Tahoma"/>
          <w:sz w:val="20"/>
          <w:szCs w:val="20"/>
        </w:rPr>
        <w:t>3</w:t>
      </w:r>
      <w:r w:rsidRPr="00D845B9">
        <w:rPr>
          <w:rFonts w:ascii="Tahoma" w:hAnsi="Tahoma" w:cs="Tahoma"/>
          <w:sz w:val="20"/>
          <w:szCs w:val="20"/>
        </w:rPr>
        <w:t>.</w:t>
      </w:r>
      <w:r w:rsidR="002F678B">
        <w:rPr>
          <w:rFonts w:ascii="Tahoma" w:hAnsi="Tahoma" w:cs="Tahoma"/>
          <w:sz w:val="20"/>
          <w:szCs w:val="20"/>
        </w:rPr>
        <w:t>4</w:t>
      </w:r>
      <w:r w:rsidRPr="00D845B9">
        <w:rPr>
          <w:rFonts w:ascii="Tahoma" w:hAnsi="Tahoma" w:cs="Tahoma"/>
          <w:sz w:val="20"/>
          <w:szCs w:val="20"/>
        </w:rPr>
        <w:t>.</w:t>
      </w:r>
    </w:p>
    <w:p w:rsidR="00D845B9" w:rsidRPr="00D845B9" w:rsidRDefault="00D845B9" w:rsidP="00AD7635">
      <w:pPr>
        <w:pStyle w:val="Akapitzlist"/>
        <w:numPr>
          <w:ilvl w:val="0"/>
          <w:numId w:val="28"/>
        </w:numPr>
        <w:tabs>
          <w:tab w:val="left" w:pos="993"/>
        </w:tabs>
        <w:spacing w:before="120" w:after="0" w:line="240" w:lineRule="auto"/>
        <w:ind w:hanging="11"/>
        <w:contextualSpacing w:val="0"/>
        <w:jc w:val="both"/>
        <w:rPr>
          <w:rFonts w:ascii="Tahoma" w:hAnsi="Tahoma" w:cs="Tahoma"/>
          <w:sz w:val="20"/>
          <w:szCs w:val="20"/>
        </w:rPr>
      </w:pPr>
      <w:r w:rsidRPr="00D845B9">
        <w:rPr>
          <w:rFonts w:ascii="Tahoma" w:hAnsi="Tahoma" w:cs="Tahoma"/>
          <w:sz w:val="20"/>
          <w:szCs w:val="20"/>
        </w:rPr>
        <w:t>Serwisy kawowe wraz z przekąskami w czasie przerw w obradach:</w:t>
      </w:r>
    </w:p>
    <w:p w:rsidR="00D845B9" w:rsidRPr="00D845B9" w:rsidRDefault="00D845B9" w:rsidP="00AD7635">
      <w:pPr>
        <w:pStyle w:val="Akapitzlist"/>
        <w:numPr>
          <w:ilvl w:val="1"/>
          <w:numId w:val="23"/>
        </w:numPr>
        <w:spacing w:before="60" w:after="0" w:line="240" w:lineRule="auto"/>
        <w:contextualSpacing w:val="0"/>
        <w:jc w:val="both"/>
        <w:rPr>
          <w:rFonts w:ascii="Tahoma" w:hAnsi="Tahoma" w:cs="Tahoma"/>
          <w:sz w:val="20"/>
          <w:szCs w:val="20"/>
        </w:rPr>
      </w:pPr>
      <w:r w:rsidRPr="00D845B9">
        <w:rPr>
          <w:rFonts w:ascii="Tahoma" w:hAnsi="Tahoma" w:cs="Tahoma"/>
          <w:sz w:val="20"/>
          <w:szCs w:val="20"/>
        </w:rPr>
        <w:t xml:space="preserve">serwis kawowy wraz z przekąskami w pierwszym dniu konferencji </w:t>
      </w:r>
      <w:r w:rsidR="00F06320">
        <w:rPr>
          <w:rFonts w:ascii="Tahoma" w:hAnsi="Tahoma" w:cs="Tahoma"/>
          <w:sz w:val="20"/>
          <w:szCs w:val="20"/>
        </w:rPr>
        <w:t>(</w:t>
      </w:r>
      <w:r w:rsidRPr="00D845B9">
        <w:rPr>
          <w:rFonts w:ascii="Tahoma" w:hAnsi="Tahoma" w:cs="Tahoma"/>
          <w:sz w:val="20"/>
          <w:szCs w:val="20"/>
        </w:rPr>
        <w:t>15.06.2020</w:t>
      </w:r>
      <w:r w:rsidR="00F06320">
        <w:rPr>
          <w:rFonts w:ascii="Tahoma" w:hAnsi="Tahoma" w:cs="Tahoma"/>
          <w:sz w:val="20"/>
          <w:szCs w:val="20"/>
        </w:rPr>
        <w:t xml:space="preserve"> r.)</w:t>
      </w:r>
      <w:r w:rsidRPr="00D845B9">
        <w:rPr>
          <w:rFonts w:ascii="Tahoma" w:hAnsi="Tahoma" w:cs="Tahoma"/>
          <w:sz w:val="20"/>
          <w:szCs w:val="20"/>
        </w:rPr>
        <w:t xml:space="preserve"> w godz. 17.00 -17.30,</w:t>
      </w:r>
    </w:p>
    <w:p w:rsidR="00D845B9" w:rsidRPr="00D845B9" w:rsidRDefault="00D845B9" w:rsidP="00AD7635">
      <w:pPr>
        <w:pStyle w:val="Akapitzlist"/>
        <w:numPr>
          <w:ilvl w:val="1"/>
          <w:numId w:val="23"/>
        </w:numPr>
        <w:spacing w:before="60" w:after="0" w:line="240" w:lineRule="auto"/>
        <w:contextualSpacing w:val="0"/>
        <w:jc w:val="both"/>
        <w:rPr>
          <w:rFonts w:ascii="Tahoma" w:hAnsi="Tahoma" w:cs="Tahoma"/>
          <w:sz w:val="20"/>
          <w:szCs w:val="20"/>
        </w:rPr>
      </w:pPr>
      <w:r w:rsidRPr="00D845B9">
        <w:rPr>
          <w:rFonts w:ascii="Tahoma" w:hAnsi="Tahoma" w:cs="Tahoma"/>
          <w:sz w:val="20"/>
          <w:szCs w:val="20"/>
        </w:rPr>
        <w:t xml:space="preserve">serwis kawowy wraz z przekąskami w drugim dniu konferencji </w:t>
      </w:r>
      <w:r w:rsidR="00F06320">
        <w:rPr>
          <w:rFonts w:ascii="Tahoma" w:hAnsi="Tahoma" w:cs="Tahoma"/>
          <w:sz w:val="20"/>
          <w:szCs w:val="20"/>
        </w:rPr>
        <w:t>(</w:t>
      </w:r>
      <w:r w:rsidRPr="00D845B9">
        <w:rPr>
          <w:rFonts w:ascii="Tahoma" w:hAnsi="Tahoma" w:cs="Tahoma"/>
          <w:sz w:val="20"/>
          <w:szCs w:val="20"/>
        </w:rPr>
        <w:t>16.06.2020</w:t>
      </w:r>
      <w:r w:rsidR="00F06320">
        <w:rPr>
          <w:rFonts w:ascii="Tahoma" w:hAnsi="Tahoma" w:cs="Tahoma"/>
          <w:sz w:val="20"/>
          <w:szCs w:val="20"/>
        </w:rPr>
        <w:t xml:space="preserve"> r.)</w:t>
      </w:r>
      <w:r w:rsidRPr="00D845B9">
        <w:rPr>
          <w:rFonts w:ascii="Tahoma" w:hAnsi="Tahoma" w:cs="Tahoma"/>
          <w:sz w:val="20"/>
          <w:szCs w:val="20"/>
        </w:rPr>
        <w:t xml:space="preserve"> w godz. </w:t>
      </w:r>
      <w:r w:rsidR="00F06320">
        <w:rPr>
          <w:rFonts w:ascii="Tahoma" w:hAnsi="Tahoma" w:cs="Tahoma"/>
          <w:sz w:val="20"/>
          <w:szCs w:val="20"/>
        </w:rPr>
        <w:br/>
      </w:r>
      <w:r w:rsidRPr="00D845B9">
        <w:rPr>
          <w:rFonts w:ascii="Tahoma" w:hAnsi="Tahoma" w:cs="Tahoma"/>
          <w:sz w:val="20"/>
          <w:szCs w:val="20"/>
        </w:rPr>
        <w:t>10.30 -11.00,</w:t>
      </w:r>
    </w:p>
    <w:p w:rsidR="00F06320" w:rsidRPr="006F7547" w:rsidRDefault="00D845B9" w:rsidP="00D845B9">
      <w:pPr>
        <w:pStyle w:val="Akapitzlist"/>
        <w:numPr>
          <w:ilvl w:val="1"/>
          <w:numId w:val="23"/>
        </w:numPr>
        <w:tabs>
          <w:tab w:val="left" w:pos="1843"/>
        </w:tabs>
        <w:spacing w:before="60" w:after="0" w:line="240" w:lineRule="auto"/>
        <w:ind w:left="1437" w:hanging="19"/>
        <w:contextualSpacing w:val="0"/>
        <w:jc w:val="both"/>
        <w:rPr>
          <w:rFonts w:ascii="Tahoma" w:hAnsi="Tahoma" w:cs="Tahoma"/>
          <w:sz w:val="20"/>
          <w:szCs w:val="20"/>
        </w:rPr>
      </w:pPr>
      <w:r w:rsidRPr="00D845B9">
        <w:rPr>
          <w:rFonts w:ascii="Tahoma" w:hAnsi="Tahoma" w:cs="Tahoma"/>
          <w:sz w:val="20"/>
          <w:szCs w:val="20"/>
        </w:rPr>
        <w:t xml:space="preserve">szczegółowy opis poniżej w punkcie </w:t>
      </w:r>
      <w:r w:rsidR="008B3245">
        <w:rPr>
          <w:rFonts w:ascii="Tahoma" w:hAnsi="Tahoma" w:cs="Tahoma"/>
          <w:sz w:val="20"/>
          <w:szCs w:val="20"/>
        </w:rPr>
        <w:t>3</w:t>
      </w:r>
      <w:r w:rsidRPr="00D845B9">
        <w:rPr>
          <w:rFonts w:ascii="Tahoma" w:hAnsi="Tahoma" w:cs="Tahoma"/>
          <w:sz w:val="20"/>
          <w:szCs w:val="20"/>
        </w:rPr>
        <w:t>.</w:t>
      </w:r>
      <w:r w:rsidR="00344497">
        <w:rPr>
          <w:rFonts w:ascii="Tahoma" w:hAnsi="Tahoma" w:cs="Tahoma"/>
          <w:sz w:val="20"/>
          <w:szCs w:val="20"/>
        </w:rPr>
        <w:t>5</w:t>
      </w:r>
      <w:r w:rsidRPr="00D845B9">
        <w:rPr>
          <w:rFonts w:ascii="Tahoma" w:hAnsi="Tahoma" w:cs="Tahoma"/>
          <w:sz w:val="20"/>
          <w:szCs w:val="20"/>
        </w:rPr>
        <w:t>.</w:t>
      </w:r>
    </w:p>
    <w:p w:rsidR="00D845B9" w:rsidRPr="008F64C3" w:rsidRDefault="00D845B9" w:rsidP="008F64C3">
      <w:pPr>
        <w:spacing w:before="120" w:after="0" w:line="240" w:lineRule="auto"/>
        <w:jc w:val="both"/>
        <w:rPr>
          <w:rFonts w:ascii="Tahoma" w:hAnsi="Tahoma" w:cs="Tahoma"/>
          <w:sz w:val="20"/>
          <w:szCs w:val="20"/>
        </w:rPr>
      </w:pPr>
      <w:r w:rsidRPr="00D845B9">
        <w:rPr>
          <w:rFonts w:ascii="Tahoma" w:hAnsi="Tahoma" w:cs="Tahoma"/>
          <w:b/>
          <w:sz w:val="20"/>
          <w:szCs w:val="20"/>
        </w:rPr>
        <w:t xml:space="preserve">UWAGA! </w:t>
      </w:r>
      <w:r w:rsidRPr="00D845B9">
        <w:rPr>
          <w:rFonts w:ascii="Tahoma" w:hAnsi="Tahoma" w:cs="Tahoma"/>
          <w:sz w:val="20"/>
          <w:szCs w:val="20"/>
        </w:rPr>
        <w:t>Zamawiający zastrzega sobie możliwość niewielkiej zmiany godzin podawania posiłków w zależności od przebiegu konferencji.</w:t>
      </w:r>
    </w:p>
    <w:p w:rsidR="002E2AA4" w:rsidRPr="006F7547" w:rsidRDefault="002E2AA4" w:rsidP="008F64C3">
      <w:pPr>
        <w:pStyle w:val="Akapitzlist"/>
        <w:numPr>
          <w:ilvl w:val="1"/>
          <w:numId w:val="25"/>
        </w:numPr>
        <w:tabs>
          <w:tab w:val="left" w:pos="851"/>
        </w:tabs>
        <w:spacing w:before="120" w:after="0" w:line="240" w:lineRule="auto"/>
        <w:ind w:left="357" w:firstLine="68"/>
        <w:contextualSpacing w:val="0"/>
        <w:jc w:val="both"/>
        <w:rPr>
          <w:rFonts w:ascii="Tahoma" w:hAnsi="Tahoma" w:cs="Tahoma"/>
          <w:b/>
          <w:sz w:val="20"/>
          <w:szCs w:val="20"/>
        </w:rPr>
      </w:pPr>
      <w:r w:rsidRPr="006F7547">
        <w:rPr>
          <w:rFonts w:ascii="Tahoma" w:hAnsi="Tahoma" w:cs="Tahoma"/>
          <w:b/>
          <w:sz w:val="20"/>
          <w:szCs w:val="20"/>
        </w:rPr>
        <w:t>Śniadanie z napojami dla uczestników konferencji - opis</w:t>
      </w:r>
    </w:p>
    <w:p w:rsidR="002E2AA4" w:rsidRPr="002E2AA4" w:rsidRDefault="002E2AA4" w:rsidP="00AD7635">
      <w:pPr>
        <w:pStyle w:val="Akapitzlist"/>
        <w:numPr>
          <w:ilvl w:val="0"/>
          <w:numId w:val="30"/>
        </w:numPr>
        <w:tabs>
          <w:tab w:val="left" w:pos="993"/>
        </w:tabs>
        <w:spacing w:before="120" w:after="0" w:line="240" w:lineRule="auto"/>
        <w:ind w:hanging="11"/>
        <w:contextualSpacing w:val="0"/>
        <w:jc w:val="both"/>
        <w:rPr>
          <w:rFonts w:ascii="Tahoma" w:hAnsi="Tahoma" w:cs="Tahoma"/>
          <w:sz w:val="20"/>
          <w:szCs w:val="20"/>
        </w:rPr>
      </w:pPr>
      <w:r w:rsidRPr="002E2AA4">
        <w:rPr>
          <w:rFonts w:ascii="Tahoma" w:hAnsi="Tahoma" w:cs="Tahoma"/>
          <w:sz w:val="20"/>
          <w:szCs w:val="20"/>
        </w:rPr>
        <w:t>Wykonawca zobowiązuje się wydać śniadanie w formie bufetu szwedzkiego</w:t>
      </w:r>
    </w:p>
    <w:p w:rsidR="002E2AA4" w:rsidRPr="002E2AA4" w:rsidRDefault="002E2AA4" w:rsidP="00AD7635">
      <w:pPr>
        <w:pStyle w:val="Akapitzlist"/>
        <w:numPr>
          <w:ilvl w:val="0"/>
          <w:numId w:val="30"/>
        </w:numPr>
        <w:tabs>
          <w:tab w:val="left" w:pos="993"/>
        </w:tabs>
        <w:spacing w:before="120" w:after="0" w:line="240" w:lineRule="auto"/>
        <w:ind w:left="993" w:hanging="284"/>
        <w:contextualSpacing w:val="0"/>
        <w:jc w:val="both"/>
        <w:rPr>
          <w:rFonts w:ascii="Tahoma" w:hAnsi="Tahoma" w:cs="Tahoma"/>
          <w:sz w:val="20"/>
          <w:szCs w:val="20"/>
        </w:rPr>
      </w:pPr>
      <w:r w:rsidRPr="002E2AA4">
        <w:rPr>
          <w:rFonts w:ascii="Tahoma" w:hAnsi="Tahoma" w:cs="Tahoma"/>
          <w:sz w:val="20"/>
          <w:szCs w:val="20"/>
        </w:rPr>
        <w:t>Śniadanie w formie bufetu szwedzkiego powinno uwzględniać w propozycji menu, oprócz dań/potraw klasycznych, również dania/potrawy wegańskie, wegetariańskie:</w:t>
      </w:r>
    </w:p>
    <w:p w:rsidR="002E2AA4" w:rsidRPr="002E2AA4" w:rsidRDefault="002E2AA4" w:rsidP="008D44C6">
      <w:pPr>
        <w:spacing w:before="60" w:after="0" w:line="240" w:lineRule="auto"/>
        <w:ind w:firstLine="426"/>
        <w:contextualSpacing/>
        <w:jc w:val="both"/>
        <w:rPr>
          <w:rFonts w:ascii="Tahoma" w:hAnsi="Tahoma" w:cs="Tahoma"/>
          <w:sz w:val="20"/>
          <w:szCs w:val="20"/>
        </w:rPr>
      </w:pPr>
      <w:r w:rsidRPr="002E2AA4">
        <w:rPr>
          <w:rFonts w:ascii="Tahoma" w:hAnsi="Tahoma" w:cs="Tahoma"/>
          <w:sz w:val="20"/>
          <w:szCs w:val="20"/>
        </w:rPr>
        <w:t>Przykładowe menu:</w:t>
      </w:r>
    </w:p>
    <w:p w:rsidR="002E2AA4" w:rsidRPr="002E2AA4"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półmisek lub deska z wędlinami (3 rodzaje)</w:t>
      </w:r>
      <w:r w:rsidR="008D44C6">
        <w:rPr>
          <w:rFonts w:ascii="Tahoma" w:hAnsi="Tahoma" w:cs="Tahoma"/>
          <w:sz w:val="20"/>
          <w:szCs w:val="20"/>
        </w:rPr>
        <w:t>,</w:t>
      </w:r>
    </w:p>
    <w:p w:rsidR="002E2AA4" w:rsidRPr="002E2AA4"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deska serów (3 rodzaje), np. żółte, wędzone, pleśniowe</w:t>
      </w:r>
      <w:r w:rsidR="008D44C6">
        <w:rPr>
          <w:rFonts w:ascii="Tahoma" w:hAnsi="Tahoma" w:cs="Tahoma"/>
          <w:sz w:val="20"/>
          <w:szCs w:val="20"/>
        </w:rPr>
        <w:t>,</w:t>
      </w:r>
    </w:p>
    <w:p w:rsidR="002E2AA4" w:rsidRPr="002E2AA4"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płatki śniadaniowe (3 rodzaje), np. kukurydziane, czekoladowe, musli z mlekiem, jogurtem</w:t>
      </w:r>
      <w:r w:rsidR="008D44C6">
        <w:rPr>
          <w:rFonts w:ascii="Tahoma" w:hAnsi="Tahoma" w:cs="Tahoma"/>
          <w:sz w:val="20"/>
          <w:szCs w:val="20"/>
        </w:rPr>
        <w:t>,</w:t>
      </w:r>
    </w:p>
    <w:p w:rsidR="002E2AA4" w:rsidRPr="002E2AA4"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sałatki (3 rodzaje)</w:t>
      </w:r>
      <w:r w:rsidR="008D44C6">
        <w:rPr>
          <w:rFonts w:ascii="Tahoma" w:hAnsi="Tahoma" w:cs="Tahoma"/>
          <w:sz w:val="20"/>
          <w:szCs w:val="20"/>
        </w:rPr>
        <w:t>,</w:t>
      </w:r>
    </w:p>
    <w:p w:rsidR="002E2AA4" w:rsidRPr="002E2AA4"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twarożek ze szczypiorkiem i/lub rzodkiewką/bez dodatków</w:t>
      </w:r>
      <w:r w:rsidR="008D44C6">
        <w:rPr>
          <w:rFonts w:ascii="Tahoma" w:hAnsi="Tahoma" w:cs="Tahoma"/>
          <w:sz w:val="20"/>
          <w:szCs w:val="20"/>
        </w:rPr>
        <w:t>,</w:t>
      </w:r>
    </w:p>
    <w:p w:rsidR="002E2AA4" w:rsidRPr="002E2AA4"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jogurty (3 rodzaje), np. owocowe, naturalne</w:t>
      </w:r>
      <w:r w:rsidR="008D44C6">
        <w:rPr>
          <w:rFonts w:ascii="Tahoma" w:hAnsi="Tahoma" w:cs="Tahoma"/>
          <w:sz w:val="20"/>
          <w:szCs w:val="20"/>
        </w:rPr>
        <w:t>,</w:t>
      </w:r>
    </w:p>
    <w:p w:rsidR="002E2AA4" w:rsidRPr="002E2AA4"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warzywa świeże (4 rodzaje)</w:t>
      </w:r>
      <w:r w:rsidR="008D44C6">
        <w:rPr>
          <w:rFonts w:ascii="Tahoma" w:hAnsi="Tahoma" w:cs="Tahoma"/>
          <w:sz w:val="20"/>
          <w:szCs w:val="20"/>
        </w:rPr>
        <w:t>,</w:t>
      </w:r>
    </w:p>
    <w:p w:rsidR="002E2AA4" w:rsidRPr="002E2AA4"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potrawy na ciepło (3</w:t>
      </w:r>
      <w:r w:rsidR="008D44C6">
        <w:rPr>
          <w:rFonts w:ascii="Tahoma" w:hAnsi="Tahoma" w:cs="Tahoma"/>
          <w:sz w:val="20"/>
          <w:szCs w:val="20"/>
        </w:rPr>
        <w:t xml:space="preserve"> </w:t>
      </w:r>
      <w:r w:rsidRPr="002E2AA4">
        <w:rPr>
          <w:rFonts w:ascii="Tahoma" w:hAnsi="Tahoma" w:cs="Tahoma"/>
          <w:sz w:val="20"/>
          <w:szCs w:val="20"/>
        </w:rPr>
        <w:t>rodzaje), np. jajecznica, kiełbasa, parówki, z wody, omlety na ostro (z szynką, pieczarkami, pomidorem, i żółtym serem) lub na słodko (z cukrem, z dżemem lub ze śmietaną)</w:t>
      </w:r>
      <w:r w:rsidR="008D44C6">
        <w:rPr>
          <w:rFonts w:ascii="Tahoma" w:hAnsi="Tahoma" w:cs="Tahoma"/>
          <w:sz w:val="20"/>
          <w:szCs w:val="20"/>
        </w:rPr>
        <w:t>,</w:t>
      </w:r>
    </w:p>
    <w:p w:rsidR="002E2AA4" w:rsidRPr="002E2AA4"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pieczywo (4 rodzaje, w tym jasne, ciemne) np. chleb pszenny, chleb razowy, angielka, chałka, bagietki, rogaliki, grahamki, kajzerki, tosty z chleba tostowego</w:t>
      </w:r>
      <w:r w:rsidR="008D44C6">
        <w:rPr>
          <w:rFonts w:ascii="Tahoma" w:hAnsi="Tahoma" w:cs="Tahoma"/>
          <w:sz w:val="20"/>
          <w:szCs w:val="20"/>
        </w:rPr>
        <w:t>,</w:t>
      </w:r>
    </w:p>
    <w:p w:rsidR="0044037E"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2E2AA4">
        <w:rPr>
          <w:rFonts w:ascii="Tahoma" w:hAnsi="Tahoma" w:cs="Tahoma"/>
          <w:sz w:val="20"/>
          <w:szCs w:val="20"/>
        </w:rPr>
        <w:t>świeże owoce (4 rodzaje), np. grejpfrut, pomarańcza, ananas, banan, kiwi, arbuz</w:t>
      </w:r>
      <w:r w:rsidR="0044037E">
        <w:rPr>
          <w:rFonts w:ascii="Tahoma" w:hAnsi="Tahoma" w:cs="Tahoma"/>
          <w:sz w:val="20"/>
          <w:szCs w:val="20"/>
        </w:rPr>
        <w:t>,</w:t>
      </w:r>
    </w:p>
    <w:p w:rsidR="0044037E"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44037E">
        <w:rPr>
          <w:rFonts w:ascii="Tahoma" w:hAnsi="Tahoma" w:cs="Tahoma"/>
          <w:sz w:val="20"/>
          <w:szCs w:val="20"/>
        </w:rPr>
        <w:lastRenderedPageBreak/>
        <w:t>dżemy, marmolady, miody (3 rodzaje)</w:t>
      </w:r>
      <w:r w:rsidR="0044037E">
        <w:rPr>
          <w:rFonts w:ascii="Tahoma" w:hAnsi="Tahoma" w:cs="Tahoma"/>
          <w:sz w:val="20"/>
          <w:szCs w:val="20"/>
        </w:rPr>
        <w:t>,</w:t>
      </w:r>
    </w:p>
    <w:p w:rsidR="0044037E"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44037E">
        <w:rPr>
          <w:rFonts w:ascii="Tahoma" w:hAnsi="Tahoma" w:cs="Tahoma"/>
          <w:sz w:val="20"/>
          <w:szCs w:val="20"/>
        </w:rPr>
        <w:t>masła (3 rodzaje), np. bez dodatków, czosnkowe, koperkowe, bazyliowe</w:t>
      </w:r>
      <w:r w:rsidR="0044037E">
        <w:rPr>
          <w:rFonts w:ascii="Tahoma" w:hAnsi="Tahoma" w:cs="Tahoma"/>
          <w:sz w:val="20"/>
          <w:szCs w:val="20"/>
        </w:rPr>
        <w:t>,</w:t>
      </w:r>
    </w:p>
    <w:p w:rsidR="0044037E"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44037E">
        <w:rPr>
          <w:rFonts w:ascii="Tahoma" w:hAnsi="Tahoma" w:cs="Tahoma"/>
          <w:sz w:val="20"/>
          <w:szCs w:val="20"/>
        </w:rPr>
        <w:t xml:space="preserve">kawa czarna, biała, </w:t>
      </w:r>
      <w:r w:rsidR="0044037E">
        <w:rPr>
          <w:rFonts w:ascii="Tahoma" w:hAnsi="Tahoma" w:cs="Tahoma"/>
          <w:sz w:val="20"/>
          <w:szCs w:val="20"/>
        </w:rPr>
        <w:t>cappuccino,</w:t>
      </w:r>
    </w:p>
    <w:p w:rsidR="0044037E"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44037E">
        <w:rPr>
          <w:rFonts w:ascii="Tahoma" w:hAnsi="Tahoma" w:cs="Tahoma"/>
          <w:sz w:val="20"/>
          <w:szCs w:val="20"/>
        </w:rPr>
        <w:t>herbata (4 rodzaje)</w:t>
      </w:r>
      <w:r w:rsidR="0044037E">
        <w:rPr>
          <w:rFonts w:ascii="Tahoma" w:hAnsi="Tahoma" w:cs="Tahoma"/>
          <w:sz w:val="20"/>
          <w:szCs w:val="20"/>
        </w:rPr>
        <w:t>,</w:t>
      </w:r>
    </w:p>
    <w:p w:rsidR="0044037E"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44037E">
        <w:rPr>
          <w:rFonts w:ascii="Tahoma" w:hAnsi="Tahoma" w:cs="Tahoma"/>
          <w:sz w:val="20"/>
          <w:szCs w:val="20"/>
        </w:rPr>
        <w:t>kakao/czekolada</w:t>
      </w:r>
      <w:r w:rsidR="0044037E">
        <w:rPr>
          <w:rFonts w:ascii="Tahoma" w:hAnsi="Tahoma" w:cs="Tahoma"/>
          <w:sz w:val="20"/>
          <w:szCs w:val="20"/>
        </w:rPr>
        <w:t>,</w:t>
      </w:r>
    </w:p>
    <w:p w:rsidR="0044037E"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44037E">
        <w:rPr>
          <w:rFonts w:ascii="Tahoma" w:hAnsi="Tahoma" w:cs="Tahoma"/>
          <w:sz w:val="20"/>
          <w:szCs w:val="20"/>
        </w:rPr>
        <w:t>cukier, słodzik, cytryna w plastrach</w:t>
      </w:r>
      <w:r w:rsidR="0044037E">
        <w:rPr>
          <w:rFonts w:ascii="Tahoma" w:hAnsi="Tahoma" w:cs="Tahoma"/>
          <w:sz w:val="20"/>
          <w:szCs w:val="20"/>
        </w:rPr>
        <w:t>,</w:t>
      </w:r>
    </w:p>
    <w:p w:rsidR="002E2AA4" w:rsidRPr="00D01EE9" w:rsidRDefault="002E2AA4" w:rsidP="00AD7635">
      <w:pPr>
        <w:pStyle w:val="Akapitzlist"/>
        <w:numPr>
          <w:ilvl w:val="0"/>
          <w:numId w:val="29"/>
        </w:numPr>
        <w:spacing w:before="60" w:after="0" w:line="240" w:lineRule="auto"/>
        <w:ind w:left="709" w:hanging="284"/>
        <w:contextualSpacing w:val="0"/>
        <w:jc w:val="both"/>
        <w:rPr>
          <w:rFonts w:ascii="Tahoma" w:hAnsi="Tahoma" w:cs="Tahoma"/>
          <w:sz w:val="20"/>
          <w:szCs w:val="20"/>
        </w:rPr>
      </w:pPr>
      <w:r w:rsidRPr="0044037E">
        <w:rPr>
          <w:rFonts w:ascii="Tahoma" w:hAnsi="Tahoma" w:cs="Tahoma"/>
          <w:sz w:val="20"/>
          <w:szCs w:val="20"/>
        </w:rPr>
        <w:t>soki owocowe (minimum 3 rodzaje)</w:t>
      </w:r>
      <w:r w:rsidR="0044037E">
        <w:rPr>
          <w:rFonts w:ascii="Tahoma" w:hAnsi="Tahoma" w:cs="Tahoma"/>
          <w:sz w:val="20"/>
          <w:szCs w:val="20"/>
        </w:rPr>
        <w:t>,</w:t>
      </w:r>
    </w:p>
    <w:p w:rsidR="002E2AA4" w:rsidRPr="002E2AA4" w:rsidRDefault="002E2AA4" w:rsidP="006F7547">
      <w:pPr>
        <w:spacing w:before="120" w:after="0" w:line="240" w:lineRule="auto"/>
        <w:contextualSpacing/>
        <w:jc w:val="both"/>
        <w:rPr>
          <w:rFonts w:ascii="Tahoma" w:hAnsi="Tahoma" w:cs="Tahoma"/>
          <w:sz w:val="20"/>
          <w:szCs w:val="20"/>
        </w:rPr>
      </w:pPr>
      <w:r w:rsidRPr="002E2AA4">
        <w:rPr>
          <w:rFonts w:ascii="Tahoma" w:hAnsi="Tahoma" w:cs="Tahoma"/>
          <w:sz w:val="20"/>
          <w:szCs w:val="20"/>
        </w:rPr>
        <w:t>- wartość kaloryczna 800 kcal/os.</w:t>
      </w:r>
    </w:p>
    <w:p w:rsidR="002E2AA4" w:rsidRPr="002E2AA4" w:rsidRDefault="002E2AA4" w:rsidP="002E2AA4">
      <w:pPr>
        <w:spacing w:before="60" w:after="0" w:line="240" w:lineRule="auto"/>
        <w:jc w:val="both"/>
        <w:rPr>
          <w:rFonts w:ascii="Tahoma" w:hAnsi="Tahoma" w:cs="Tahoma"/>
          <w:b/>
          <w:sz w:val="20"/>
          <w:szCs w:val="20"/>
        </w:rPr>
      </w:pPr>
    </w:p>
    <w:p w:rsidR="0044037E" w:rsidRPr="008F64C3" w:rsidRDefault="0044037E" w:rsidP="008F64C3">
      <w:pPr>
        <w:pStyle w:val="Akapitzlist"/>
        <w:numPr>
          <w:ilvl w:val="1"/>
          <w:numId w:val="25"/>
        </w:numPr>
        <w:tabs>
          <w:tab w:val="left" w:pos="851"/>
        </w:tabs>
        <w:spacing w:before="60" w:after="0" w:line="240" w:lineRule="auto"/>
        <w:ind w:firstLine="66"/>
        <w:jc w:val="both"/>
        <w:rPr>
          <w:rFonts w:ascii="Tahoma" w:hAnsi="Tahoma" w:cs="Tahoma"/>
          <w:b/>
          <w:sz w:val="20"/>
          <w:szCs w:val="20"/>
        </w:rPr>
      </w:pPr>
      <w:r w:rsidRPr="006F7547">
        <w:rPr>
          <w:rFonts w:ascii="Tahoma" w:hAnsi="Tahoma" w:cs="Tahoma"/>
          <w:b/>
          <w:sz w:val="20"/>
          <w:szCs w:val="20"/>
        </w:rPr>
        <w:t>Obiady z napojami dla uczestników konferencji – opis</w:t>
      </w:r>
    </w:p>
    <w:p w:rsidR="0044037E" w:rsidRDefault="0044037E" w:rsidP="00AD7635">
      <w:pPr>
        <w:pStyle w:val="Akapitzlist"/>
        <w:numPr>
          <w:ilvl w:val="0"/>
          <w:numId w:val="31"/>
        </w:numPr>
        <w:tabs>
          <w:tab w:val="left" w:pos="993"/>
        </w:tabs>
        <w:spacing w:before="120" w:after="0" w:line="240" w:lineRule="auto"/>
        <w:ind w:hanging="11"/>
        <w:contextualSpacing w:val="0"/>
        <w:jc w:val="both"/>
        <w:rPr>
          <w:rFonts w:ascii="Tahoma" w:hAnsi="Tahoma" w:cs="Tahoma"/>
          <w:sz w:val="20"/>
          <w:szCs w:val="20"/>
        </w:rPr>
      </w:pPr>
      <w:r>
        <w:rPr>
          <w:rFonts w:ascii="Tahoma" w:hAnsi="Tahoma" w:cs="Tahoma"/>
          <w:sz w:val="20"/>
          <w:szCs w:val="20"/>
        </w:rPr>
        <w:t xml:space="preserve">Obiady z napojami dla uczestników konferencji (2 obiady </w:t>
      </w:r>
      <w:r w:rsidR="00D21169">
        <w:rPr>
          <w:rFonts w:ascii="Tahoma" w:hAnsi="Tahoma" w:cs="Tahoma"/>
          <w:sz w:val="20"/>
          <w:szCs w:val="20"/>
        </w:rPr>
        <w:t>w trakcie 2 dni)</w:t>
      </w:r>
    </w:p>
    <w:p w:rsidR="00D21169" w:rsidRDefault="00D21169" w:rsidP="00AD7635">
      <w:pPr>
        <w:pStyle w:val="Akapitzlist"/>
        <w:numPr>
          <w:ilvl w:val="0"/>
          <w:numId w:val="32"/>
        </w:numPr>
        <w:tabs>
          <w:tab w:val="left" w:pos="993"/>
        </w:tabs>
        <w:spacing w:before="120" w:after="0" w:line="240" w:lineRule="auto"/>
        <w:contextualSpacing w:val="0"/>
        <w:jc w:val="both"/>
        <w:rPr>
          <w:rFonts w:ascii="Tahoma" w:hAnsi="Tahoma" w:cs="Tahoma"/>
          <w:sz w:val="20"/>
          <w:szCs w:val="20"/>
        </w:rPr>
      </w:pPr>
      <w:r>
        <w:rPr>
          <w:rFonts w:ascii="Tahoma" w:hAnsi="Tahoma" w:cs="Tahoma"/>
          <w:sz w:val="20"/>
          <w:szCs w:val="20"/>
        </w:rPr>
        <w:t>1 obiad w pierwszym dniu konferencji (15.06.20120 r.) w godz. 14:00 - 15:00,</w:t>
      </w:r>
    </w:p>
    <w:p w:rsidR="00D21169" w:rsidRPr="0044037E" w:rsidRDefault="00D21169" w:rsidP="00AD7635">
      <w:pPr>
        <w:pStyle w:val="Akapitzlist"/>
        <w:numPr>
          <w:ilvl w:val="0"/>
          <w:numId w:val="32"/>
        </w:numPr>
        <w:tabs>
          <w:tab w:val="left" w:pos="993"/>
        </w:tabs>
        <w:spacing w:before="120" w:after="0" w:line="240" w:lineRule="auto"/>
        <w:contextualSpacing w:val="0"/>
        <w:jc w:val="both"/>
        <w:rPr>
          <w:rFonts w:ascii="Tahoma" w:hAnsi="Tahoma" w:cs="Tahoma"/>
          <w:sz w:val="20"/>
          <w:szCs w:val="20"/>
        </w:rPr>
      </w:pPr>
      <w:r>
        <w:rPr>
          <w:rFonts w:ascii="Tahoma" w:hAnsi="Tahoma" w:cs="Tahoma"/>
          <w:sz w:val="20"/>
          <w:szCs w:val="20"/>
        </w:rPr>
        <w:t xml:space="preserve">1 obiad w drugim dniu konferencji (16.06.2020 r.) w godz. 14:00 – 15:00, </w:t>
      </w:r>
    </w:p>
    <w:p w:rsidR="00D21169" w:rsidRPr="00D21169" w:rsidRDefault="00D21169" w:rsidP="00AD7635">
      <w:pPr>
        <w:pStyle w:val="Akapitzlist"/>
        <w:numPr>
          <w:ilvl w:val="0"/>
          <w:numId w:val="31"/>
        </w:numPr>
        <w:tabs>
          <w:tab w:val="left" w:pos="993"/>
        </w:tabs>
        <w:spacing w:before="60" w:after="0" w:line="240" w:lineRule="auto"/>
        <w:ind w:left="993" w:hanging="284"/>
        <w:contextualSpacing w:val="0"/>
        <w:jc w:val="both"/>
        <w:rPr>
          <w:rFonts w:ascii="Tahoma" w:hAnsi="Tahoma" w:cs="Tahoma"/>
          <w:sz w:val="20"/>
          <w:szCs w:val="20"/>
        </w:rPr>
      </w:pPr>
      <w:r>
        <w:rPr>
          <w:rFonts w:ascii="Tahoma" w:hAnsi="Tahoma" w:cs="Tahoma"/>
          <w:sz w:val="20"/>
          <w:szCs w:val="20"/>
        </w:rPr>
        <w:t xml:space="preserve">Obiady będą podane na terenie obiektu hotelowego, w którym zakwaterowani </w:t>
      </w:r>
      <w:r w:rsidRPr="00D21169">
        <w:rPr>
          <w:rFonts w:ascii="Tahoma" w:hAnsi="Tahoma" w:cs="Tahoma"/>
          <w:sz w:val="20"/>
          <w:szCs w:val="20"/>
        </w:rPr>
        <w:t>zostali uczestnicy konferencji. Liczba zestawów obiadowych będzie dostosowana do liczby osób wskazanej przez Zamawiającego i umieszczonej w punkcie II.</w:t>
      </w:r>
      <w:r>
        <w:rPr>
          <w:rFonts w:ascii="Tahoma" w:hAnsi="Tahoma" w:cs="Tahoma"/>
          <w:sz w:val="20"/>
          <w:szCs w:val="20"/>
        </w:rPr>
        <w:t xml:space="preserve"> </w:t>
      </w:r>
      <w:r w:rsidRPr="00D21169">
        <w:rPr>
          <w:rFonts w:ascii="Tahoma" w:hAnsi="Tahoma" w:cs="Tahoma"/>
          <w:sz w:val="20"/>
          <w:szCs w:val="20"/>
        </w:rPr>
        <w:t xml:space="preserve">2 niniejszego opisu przedmiotu zamówienia. </w:t>
      </w:r>
    </w:p>
    <w:p w:rsidR="00D01EE9" w:rsidRPr="008F64C3" w:rsidRDefault="00D21169" w:rsidP="008F64C3">
      <w:pPr>
        <w:pStyle w:val="Akapitzlist"/>
        <w:numPr>
          <w:ilvl w:val="0"/>
          <w:numId w:val="31"/>
        </w:numPr>
        <w:tabs>
          <w:tab w:val="left" w:pos="993"/>
        </w:tabs>
        <w:spacing w:before="60" w:after="0" w:line="240" w:lineRule="auto"/>
        <w:ind w:left="993" w:hanging="284"/>
        <w:contextualSpacing w:val="0"/>
        <w:jc w:val="both"/>
        <w:rPr>
          <w:rFonts w:ascii="Tahoma" w:hAnsi="Tahoma" w:cs="Tahoma"/>
          <w:sz w:val="20"/>
          <w:szCs w:val="20"/>
        </w:rPr>
      </w:pPr>
      <w:r w:rsidRPr="00D21169">
        <w:rPr>
          <w:rFonts w:ascii="Tahoma" w:hAnsi="Tahoma" w:cs="Tahoma"/>
          <w:sz w:val="20"/>
          <w:szCs w:val="20"/>
        </w:rPr>
        <w:t xml:space="preserve">Obiady zostaną podane w formie bufetu szwedzkiego lub zestawu obiadowego. Obiad będzie obejmował: zupy, danie główne – składające się z dania mięsnego oraz dodatków skrobiowych </w:t>
      </w:r>
      <w:r>
        <w:rPr>
          <w:rFonts w:ascii="Tahoma" w:hAnsi="Tahoma" w:cs="Tahoma"/>
          <w:sz w:val="20"/>
          <w:szCs w:val="20"/>
        </w:rPr>
        <w:br/>
      </w:r>
      <w:r w:rsidRPr="00D21169">
        <w:rPr>
          <w:rFonts w:ascii="Tahoma" w:hAnsi="Tahoma" w:cs="Tahoma"/>
          <w:sz w:val="20"/>
          <w:szCs w:val="20"/>
        </w:rPr>
        <w:t>i dodatków witaminowych, deser, napoje (bez ograniczeń): kawę, herbatę, soki owocowe, wodę mineralną.</w:t>
      </w:r>
    </w:p>
    <w:p w:rsidR="00D21169" w:rsidRDefault="00D21169" w:rsidP="008F64C3">
      <w:pPr>
        <w:spacing w:before="120" w:after="60" w:line="240" w:lineRule="auto"/>
        <w:ind w:firstLine="709"/>
        <w:jc w:val="both"/>
        <w:rPr>
          <w:rFonts w:ascii="Tahoma" w:hAnsi="Tahoma" w:cs="Tahoma"/>
          <w:sz w:val="20"/>
          <w:szCs w:val="20"/>
        </w:rPr>
      </w:pPr>
      <w:r w:rsidRPr="00D21169">
        <w:rPr>
          <w:rFonts w:ascii="Tahoma" w:hAnsi="Tahoma" w:cs="Tahoma"/>
          <w:sz w:val="20"/>
          <w:szCs w:val="20"/>
        </w:rPr>
        <w:t>Gramatur</w:t>
      </w:r>
      <w:r>
        <w:rPr>
          <w:rFonts w:ascii="Tahoma" w:hAnsi="Tahoma" w:cs="Tahoma"/>
          <w:sz w:val="20"/>
          <w:szCs w:val="20"/>
        </w:rPr>
        <w:t>ę</w:t>
      </w:r>
      <w:r w:rsidRPr="00D21169">
        <w:rPr>
          <w:rFonts w:ascii="Tahoma" w:hAnsi="Tahoma" w:cs="Tahoma"/>
          <w:sz w:val="20"/>
          <w:szCs w:val="20"/>
        </w:rPr>
        <w:t xml:space="preserve"> i wymagania dotyczące poszczególnych dań przedstawia poniższa tabela:</w:t>
      </w:r>
    </w:p>
    <w:tbl>
      <w:tblPr>
        <w:tblStyle w:val="Tabela-Siatka"/>
        <w:tblW w:w="0" w:type="auto"/>
        <w:tblInd w:w="-5" w:type="dxa"/>
        <w:tblLook w:val="04A0" w:firstRow="1" w:lastRow="0" w:firstColumn="1" w:lastColumn="0" w:noHBand="0" w:noVBand="1"/>
      </w:tblPr>
      <w:tblGrid>
        <w:gridCol w:w="5031"/>
        <w:gridCol w:w="4467"/>
      </w:tblGrid>
      <w:tr w:rsidR="007C132F" w:rsidTr="00D01EE9">
        <w:trPr>
          <w:trHeight w:val="308"/>
        </w:trPr>
        <w:tc>
          <w:tcPr>
            <w:tcW w:w="5031" w:type="dxa"/>
            <w:vAlign w:val="center"/>
          </w:tcPr>
          <w:p w:rsidR="007C132F" w:rsidRPr="007C132F" w:rsidRDefault="007C132F" w:rsidP="007C132F">
            <w:pPr>
              <w:jc w:val="center"/>
              <w:rPr>
                <w:rFonts w:ascii="Tahoma" w:hAnsi="Tahoma" w:cs="Tahoma"/>
                <w:b/>
              </w:rPr>
            </w:pPr>
            <w:r w:rsidRPr="007C132F">
              <w:rPr>
                <w:rFonts w:ascii="Tahoma" w:hAnsi="Tahoma" w:cs="Tahoma"/>
                <w:b/>
              </w:rPr>
              <w:t>Składnik posiłku</w:t>
            </w:r>
          </w:p>
        </w:tc>
        <w:tc>
          <w:tcPr>
            <w:tcW w:w="4467" w:type="dxa"/>
            <w:vAlign w:val="center"/>
          </w:tcPr>
          <w:p w:rsidR="007C132F" w:rsidRPr="007C132F" w:rsidRDefault="007C132F" w:rsidP="007C132F">
            <w:pPr>
              <w:jc w:val="center"/>
              <w:rPr>
                <w:rFonts w:ascii="Tahoma" w:hAnsi="Tahoma" w:cs="Tahoma"/>
                <w:b/>
              </w:rPr>
            </w:pPr>
            <w:r w:rsidRPr="007C132F">
              <w:rPr>
                <w:rFonts w:ascii="Tahoma" w:hAnsi="Tahoma" w:cs="Tahoma"/>
                <w:b/>
              </w:rPr>
              <w:t>Gramatura i wymagania</w:t>
            </w:r>
          </w:p>
        </w:tc>
      </w:tr>
      <w:tr w:rsidR="007C132F" w:rsidTr="00D01EE9">
        <w:trPr>
          <w:trHeight w:val="567"/>
        </w:trPr>
        <w:tc>
          <w:tcPr>
            <w:tcW w:w="5031" w:type="dxa"/>
            <w:vAlign w:val="center"/>
          </w:tcPr>
          <w:p w:rsidR="007C132F" w:rsidRPr="00915E1C" w:rsidRDefault="00D94A8B" w:rsidP="00D21169">
            <w:pPr>
              <w:jc w:val="both"/>
              <w:rPr>
                <w:rFonts w:ascii="Tahoma" w:hAnsi="Tahoma" w:cs="Tahoma"/>
              </w:rPr>
            </w:pPr>
            <w:r w:rsidRPr="00915E1C">
              <w:rPr>
                <w:rFonts w:ascii="Tahoma" w:hAnsi="Tahoma" w:cs="Tahoma"/>
              </w:rPr>
              <w:t>Pierwsze danie - dwa rodzaje zup do wyboru, w tym jedna zupa krem</w:t>
            </w:r>
          </w:p>
        </w:tc>
        <w:tc>
          <w:tcPr>
            <w:tcW w:w="4467" w:type="dxa"/>
            <w:vAlign w:val="center"/>
          </w:tcPr>
          <w:p w:rsidR="007C132F" w:rsidRDefault="007C132F" w:rsidP="00D21169">
            <w:pPr>
              <w:jc w:val="both"/>
              <w:rPr>
                <w:rFonts w:ascii="Tahoma" w:hAnsi="Tahoma" w:cs="Tahoma"/>
              </w:rPr>
            </w:pPr>
            <w:r>
              <w:rPr>
                <w:rFonts w:ascii="Tahoma" w:hAnsi="Tahoma" w:cs="Tahoma"/>
              </w:rPr>
              <w:t>min. 300g/os</w:t>
            </w:r>
          </w:p>
        </w:tc>
      </w:tr>
      <w:tr w:rsidR="007C132F" w:rsidTr="00740241">
        <w:trPr>
          <w:trHeight w:val="769"/>
        </w:trPr>
        <w:tc>
          <w:tcPr>
            <w:tcW w:w="5031" w:type="dxa"/>
            <w:vAlign w:val="center"/>
          </w:tcPr>
          <w:p w:rsidR="007C132F" w:rsidRDefault="00D01EE9" w:rsidP="00D21169">
            <w:pPr>
              <w:jc w:val="both"/>
              <w:rPr>
                <w:rFonts w:ascii="Tahoma" w:hAnsi="Tahoma" w:cs="Tahoma"/>
              </w:rPr>
            </w:pPr>
            <w:r>
              <w:rPr>
                <w:rFonts w:ascii="Tahoma" w:hAnsi="Tahoma" w:cs="Tahoma"/>
              </w:rPr>
              <w:t>d</w:t>
            </w:r>
            <w:r w:rsidR="007C132F">
              <w:rPr>
                <w:rFonts w:ascii="Tahoma" w:hAnsi="Tahoma" w:cs="Tahoma"/>
              </w:rPr>
              <w:t>ania główne na gorąco (minimum 4 rodzaje)</w:t>
            </w:r>
          </w:p>
        </w:tc>
        <w:tc>
          <w:tcPr>
            <w:tcW w:w="4467" w:type="dxa"/>
            <w:vAlign w:val="center"/>
          </w:tcPr>
          <w:p w:rsidR="007C132F" w:rsidRDefault="00D01EE9" w:rsidP="00D21169">
            <w:pPr>
              <w:jc w:val="both"/>
              <w:rPr>
                <w:rFonts w:ascii="Tahoma" w:hAnsi="Tahoma" w:cs="Tahoma"/>
              </w:rPr>
            </w:pPr>
            <w:r>
              <w:rPr>
                <w:rFonts w:ascii="Tahoma" w:hAnsi="Tahoma" w:cs="Tahoma"/>
              </w:rPr>
              <w:t>w tym co najmniej: 1 danie mięsne (min 170 g/os), 1 danie rybne (min. 170 g/os), 1 danie wegetariańskie (min 250 g/os)</w:t>
            </w:r>
          </w:p>
        </w:tc>
      </w:tr>
      <w:tr w:rsidR="007C132F" w:rsidTr="00D01EE9">
        <w:trPr>
          <w:trHeight w:val="1276"/>
        </w:trPr>
        <w:tc>
          <w:tcPr>
            <w:tcW w:w="5031" w:type="dxa"/>
            <w:vAlign w:val="center"/>
          </w:tcPr>
          <w:p w:rsidR="007C132F" w:rsidRDefault="00D01EE9" w:rsidP="00D21169">
            <w:pPr>
              <w:jc w:val="both"/>
              <w:rPr>
                <w:rFonts w:ascii="Tahoma" w:hAnsi="Tahoma" w:cs="Tahoma"/>
              </w:rPr>
            </w:pPr>
            <w:r>
              <w:rPr>
                <w:rFonts w:ascii="Tahoma" w:hAnsi="Tahoma" w:cs="Tahoma"/>
              </w:rPr>
              <w:t>c</w:t>
            </w:r>
            <w:r w:rsidR="007C132F">
              <w:rPr>
                <w:rFonts w:ascii="Tahoma" w:hAnsi="Tahoma" w:cs="Tahoma"/>
              </w:rPr>
              <w:t>iepłe dodatki do dań na gorąco (minimum 3 rodzaje, np. ziemniaki pieczone, kasza jaglana lub gryczana, ryż pełnoziarnisty, warzywa gotowane)</w:t>
            </w:r>
          </w:p>
        </w:tc>
        <w:tc>
          <w:tcPr>
            <w:tcW w:w="4467" w:type="dxa"/>
            <w:vAlign w:val="center"/>
          </w:tcPr>
          <w:p w:rsidR="007C132F" w:rsidRDefault="00D01EE9" w:rsidP="00D21169">
            <w:pPr>
              <w:jc w:val="both"/>
              <w:rPr>
                <w:rFonts w:ascii="Tahoma" w:hAnsi="Tahoma" w:cs="Tahoma"/>
              </w:rPr>
            </w:pPr>
            <w:r>
              <w:rPr>
                <w:rFonts w:ascii="Tahoma" w:hAnsi="Tahoma" w:cs="Tahoma"/>
              </w:rPr>
              <w:t>w łącznej ilości co najmniej 250 g na osobę</w:t>
            </w:r>
          </w:p>
        </w:tc>
      </w:tr>
      <w:tr w:rsidR="007C132F" w:rsidTr="00D01EE9">
        <w:tc>
          <w:tcPr>
            <w:tcW w:w="5031" w:type="dxa"/>
            <w:vAlign w:val="center"/>
          </w:tcPr>
          <w:p w:rsidR="007C132F" w:rsidRDefault="00D01EE9" w:rsidP="00D21169">
            <w:pPr>
              <w:jc w:val="both"/>
              <w:rPr>
                <w:rFonts w:ascii="Tahoma" w:hAnsi="Tahoma" w:cs="Tahoma"/>
              </w:rPr>
            </w:pPr>
            <w:r>
              <w:rPr>
                <w:rFonts w:ascii="Tahoma" w:hAnsi="Tahoma" w:cs="Tahoma"/>
              </w:rPr>
              <w:t>s</w:t>
            </w:r>
            <w:r w:rsidR="007C132F">
              <w:rPr>
                <w:rFonts w:ascii="Tahoma" w:hAnsi="Tahoma" w:cs="Tahoma"/>
              </w:rPr>
              <w:t>ałatki/surówki (minimum 3 rodzaje)</w:t>
            </w:r>
          </w:p>
        </w:tc>
        <w:tc>
          <w:tcPr>
            <w:tcW w:w="4467" w:type="dxa"/>
            <w:vAlign w:val="center"/>
          </w:tcPr>
          <w:p w:rsidR="007C132F" w:rsidRDefault="00D01EE9" w:rsidP="00D21169">
            <w:pPr>
              <w:jc w:val="both"/>
              <w:rPr>
                <w:rFonts w:ascii="Tahoma" w:hAnsi="Tahoma" w:cs="Tahoma"/>
              </w:rPr>
            </w:pPr>
            <w:r>
              <w:rPr>
                <w:rFonts w:ascii="Tahoma" w:hAnsi="Tahoma" w:cs="Tahoma"/>
              </w:rPr>
              <w:t>w łącznej ilości co najmniej 150 g na osobę, każda składająca się z minimum 5 składników</w:t>
            </w:r>
          </w:p>
        </w:tc>
      </w:tr>
      <w:tr w:rsidR="007C132F" w:rsidTr="00D01EE9">
        <w:tc>
          <w:tcPr>
            <w:tcW w:w="5031" w:type="dxa"/>
            <w:vAlign w:val="center"/>
          </w:tcPr>
          <w:p w:rsidR="007C132F" w:rsidRDefault="00D94A8B" w:rsidP="00D21169">
            <w:pPr>
              <w:jc w:val="both"/>
              <w:rPr>
                <w:rFonts w:ascii="Tahoma" w:hAnsi="Tahoma" w:cs="Tahoma"/>
              </w:rPr>
            </w:pPr>
            <w:r>
              <w:rPr>
                <w:rFonts w:ascii="Tahoma" w:hAnsi="Tahoma" w:cs="Tahoma"/>
              </w:rPr>
              <w:t>D</w:t>
            </w:r>
            <w:r w:rsidR="007C132F">
              <w:rPr>
                <w:rFonts w:ascii="Tahoma" w:hAnsi="Tahoma" w:cs="Tahoma"/>
              </w:rPr>
              <w:t>eser</w:t>
            </w:r>
            <w:r>
              <w:rPr>
                <w:rFonts w:ascii="Tahoma" w:hAnsi="Tahoma" w:cs="Tahoma"/>
              </w:rPr>
              <w:t xml:space="preserve"> 1 -</w:t>
            </w:r>
            <w:r w:rsidR="007C132F">
              <w:rPr>
                <w:rFonts w:ascii="Tahoma" w:hAnsi="Tahoma" w:cs="Tahoma"/>
              </w:rPr>
              <w:t xml:space="preserve"> składający się z minimum 5 rodzajów owoców sezonowych</w:t>
            </w:r>
          </w:p>
        </w:tc>
        <w:tc>
          <w:tcPr>
            <w:tcW w:w="4467" w:type="dxa"/>
            <w:vAlign w:val="center"/>
          </w:tcPr>
          <w:p w:rsidR="007C132F" w:rsidRDefault="00D01EE9" w:rsidP="00D21169">
            <w:pPr>
              <w:jc w:val="both"/>
              <w:rPr>
                <w:rFonts w:ascii="Tahoma" w:hAnsi="Tahoma" w:cs="Tahoma"/>
              </w:rPr>
            </w:pPr>
            <w:r>
              <w:rPr>
                <w:rFonts w:ascii="Tahoma" w:hAnsi="Tahoma" w:cs="Tahoma"/>
              </w:rPr>
              <w:t>w ilości co najmniej 50 g na osobę</w:t>
            </w:r>
          </w:p>
        </w:tc>
      </w:tr>
      <w:tr w:rsidR="007C132F" w:rsidTr="00D01EE9">
        <w:tc>
          <w:tcPr>
            <w:tcW w:w="5031" w:type="dxa"/>
            <w:vAlign w:val="center"/>
          </w:tcPr>
          <w:p w:rsidR="007C132F" w:rsidRDefault="00D94A8B" w:rsidP="00D21169">
            <w:pPr>
              <w:jc w:val="both"/>
              <w:rPr>
                <w:rFonts w:ascii="Tahoma" w:hAnsi="Tahoma" w:cs="Tahoma"/>
              </w:rPr>
            </w:pPr>
            <w:r>
              <w:rPr>
                <w:rFonts w:ascii="Tahoma" w:hAnsi="Tahoma" w:cs="Tahoma"/>
              </w:rPr>
              <w:t>D</w:t>
            </w:r>
            <w:r w:rsidR="007C132F">
              <w:rPr>
                <w:rFonts w:ascii="Tahoma" w:hAnsi="Tahoma" w:cs="Tahoma"/>
              </w:rPr>
              <w:t>eser</w:t>
            </w:r>
            <w:r>
              <w:rPr>
                <w:rFonts w:ascii="Tahoma" w:hAnsi="Tahoma" w:cs="Tahoma"/>
              </w:rPr>
              <w:t xml:space="preserve"> 2 -</w:t>
            </w:r>
            <w:r w:rsidR="007C132F">
              <w:rPr>
                <w:rFonts w:ascii="Tahoma" w:hAnsi="Tahoma" w:cs="Tahoma"/>
              </w:rPr>
              <w:t xml:space="preserve"> składający się z ciast, minimum 3 rodzaje np. tarta z owocami, sernik typu cheesecake, szarlotka</w:t>
            </w:r>
          </w:p>
        </w:tc>
        <w:tc>
          <w:tcPr>
            <w:tcW w:w="4467" w:type="dxa"/>
            <w:vAlign w:val="center"/>
          </w:tcPr>
          <w:p w:rsidR="007C132F" w:rsidRDefault="00D01EE9" w:rsidP="00D21169">
            <w:pPr>
              <w:jc w:val="both"/>
              <w:rPr>
                <w:rFonts w:ascii="Tahoma" w:hAnsi="Tahoma" w:cs="Tahoma"/>
              </w:rPr>
            </w:pPr>
            <w:r>
              <w:rPr>
                <w:rFonts w:ascii="Tahoma" w:hAnsi="Tahoma" w:cs="Tahoma"/>
              </w:rPr>
              <w:t>w sumie w łącznej ilości co najmniej 150 g na osobę</w:t>
            </w:r>
          </w:p>
        </w:tc>
      </w:tr>
      <w:tr w:rsidR="007C132F" w:rsidTr="00D01EE9">
        <w:trPr>
          <w:trHeight w:val="2014"/>
        </w:trPr>
        <w:tc>
          <w:tcPr>
            <w:tcW w:w="9498" w:type="dxa"/>
            <w:gridSpan w:val="2"/>
            <w:vAlign w:val="center"/>
          </w:tcPr>
          <w:p w:rsidR="007C132F" w:rsidRDefault="00D01EE9" w:rsidP="00D21169">
            <w:pPr>
              <w:jc w:val="both"/>
              <w:rPr>
                <w:rFonts w:ascii="Tahoma" w:hAnsi="Tahoma" w:cs="Tahoma"/>
              </w:rPr>
            </w:pPr>
            <w:r>
              <w:rPr>
                <w:rFonts w:ascii="Tahoma" w:hAnsi="Tahoma" w:cs="Tahoma"/>
              </w:rPr>
              <w:t>n</w:t>
            </w:r>
            <w:r w:rsidR="007C132F">
              <w:rPr>
                <w:rFonts w:ascii="Tahoma" w:hAnsi="Tahoma" w:cs="Tahoma"/>
              </w:rPr>
              <w:t>apoje gorące – bez ograniczeń i zimne:</w:t>
            </w:r>
          </w:p>
          <w:p w:rsidR="007C132F" w:rsidRDefault="007C132F" w:rsidP="00AD7635">
            <w:pPr>
              <w:pStyle w:val="Akapitzlist"/>
              <w:numPr>
                <w:ilvl w:val="0"/>
                <w:numId w:val="34"/>
              </w:numPr>
              <w:jc w:val="both"/>
              <w:rPr>
                <w:rFonts w:ascii="Tahoma" w:hAnsi="Tahoma" w:cs="Tahoma"/>
              </w:rPr>
            </w:pPr>
            <w:r>
              <w:rPr>
                <w:rFonts w:ascii="Tahoma" w:hAnsi="Tahoma" w:cs="Tahoma"/>
              </w:rPr>
              <w:t>świeżo parzona kawa z ekspresu, mleko, śmietanka, cukier, słodzik,</w:t>
            </w:r>
          </w:p>
          <w:p w:rsidR="007C132F" w:rsidRDefault="007C132F" w:rsidP="00AD7635">
            <w:pPr>
              <w:pStyle w:val="Akapitzlist"/>
              <w:numPr>
                <w:ilvl w:val="0"/>
                <w:numId w:val="34"/>
              </w:numPr>
              <w:jc w:val="both"/>
              <w:rPr>
                <w:rFonts w:ascii="Tahoma" w:hAnsi="Tahoma" w:cs="Tahoma"/>
              </w:rPr>
            </w:pPr>
            <w:r>
              <w:rPr>
                <w:rFonts w:ascii="Tahoma" w:hAnsi="Tahoma" w:cs="Tahoma"/>
              </w:rPr>
              <w:t xml:space="preserve">wrzątek, herbata do wyboru spośród minimum 5 rodzajów herbat (w tym czarna, owocowa, zielona, </w:t>
            </w:r>
            <w:proofErr w:type="spellStart"/>
            <w:r>
              <w:rPr>
                <w:rFonts w:ascii="Tahoma" w:hAnsi="Tahoma" w:cs="Tahoma"/>
              </w:rPr>
              <w:t>rooibos</w:t>
            </w:r>
            <w:proofErr w:type="spellEnd"/>
            <w:r>
              <w:rPr>
                <w:rFonts w:ascii="Tahoma" w:hAnsi="Tahoma" w:cs="Tahoma"/>
              </w:rPr>
              <w:t>, mięta)</w:t>
            </w:r>
            <w:r w:rsidR="00D01EE9">
              <w:rPr>
                <w:rFonts w:ascii="Tahoma" w:hAnsi="Tahoma" w:cs="Tahoma"/>
              </w:rPr>
              <w:t xml:space="preserve"> w torebkach (o wadze 1,5 – 2g), cukier, słodzik, cytryna,</w:t>
            </w:r>
          </w:p>
          <w:p w:rsidR="00D01EE9" w:rsidRDefault="00D01EE9" w:rsidP="00AD7635">
            <w:pPr>
              <w:pStyle w:val="Akapitzlist"/>
              <w:numPr>
                <w:ilvl w:val="0"/>
                <w:numId w:val="34"/>
              </w:numPr>
              <w:jc w:val="both"/>
              <w:rPr>
                <w:rFonts w:ascii="Tahoma" w:hAnsi="Tahoma" w:cs="Tahoma"/>
              </w:rPr>
            </w:pPr>
            <w:r>
              <w:rPr>
                <w:rFonts w:ascii="Tahoma" w:hAnsi="Tahoma" w:cs="Tahoma"/>
              </w:rPr>
              <w:t xml:space="preserve">0,5 L (100%) sok owocowy na osobę, zapewniony w minimum 4 smakach (w równych ilościach) – w tym co najmniej, sok pomarańczowy, jabłkowy, grejpfrutowy oraz z czarnej porzeczki, </w:t>
            </w:r>
          </w:p>
          <w:p w:rsidR="00D01EE9" w:rsidRPr="007C132F" w:rsidRDefault="00D01EE9" w:rsidP="00AD7635">
            <w:pPr>
              <w:pStyle w:val="Akapitzlist"/>
              <w:numPr>
                <w:ilvl w:val="0"/>
                <w:numId w:val="34"/>
              </w:numPr>
              <w:jc w:val="both"/>
              <w:rPr>
                <w:rFonts w:ascii="Tahoma" w:hAnsi="Tahoma" w:cs="Tahoma"/>
              </w:rPr>
            </w:pPr>
            <w:r>
              <w:rPr>
                <w:rFonts w:ascii="Tahoma" w:hAnsi="Tahoma" w:cs="Tahoma"/>
              </w:rPr>
              <w:t>0,5 L wody mineralnej na osobę, do wyboru spośród wody niegazowanej oraz gazowanej.</w:t>
            </w:r>
          </w:p>
        </w:tc>
      </w:tr>
    </w:tbl>
    <w:p w:rsidR="00D21169" w:rsidRPr="00D21169" w:rsidRDefault="00D21169" w:rsidP="00D21169">
      <w:pPr>
        <w:ind w:firstLine="708"/>
        <w:jc w:val="both"/>
        <w:rPr>
          <w:rFonts w:ascii="Tahoma" w:hAnsi="Tahoma" w:cs="Tahoma"/>
          <w:sz w:val="20"/>
          <w:szCs w:val="20"/>
        </w:rPr>
      </w:pPr>
    </w:p>
    <w:bookmarkEnd w:id="6"/>
    <w:p w:rsidR="00623241" w:rsidRPr="00740241" w:rsidRDefault="00740241" w:rsidP="002D463B">
      <w:pPr>
        <w:pStyle w:val="Akapitzlist"/>
        <w:numPr>
          <w:ilvl w:val="0"/>
          <w:numId w:val="31"/>
        </w:numPr>
        <w:tabs>
          <w:tab w:val="left" w:pos="993"/>
        </w:tabs>
        <w:spacing w:before="60" w:after="0" w:line="240" w:lineRule="auto"/>
        <w:ind w:left="993" w:hanging="284"/>
        <w:contextualSpacing w:val="0"/>
        <w:jc w:val="both"/>
        <w:rPr>
          <w:rFonts w:ascii="Tahoma" w:eastAsia="Times New Roman" w:hAnsi="Tahoma" w:cs="Tahoma"/>
          <w:sz w:val="20"/>
          <w:szCs w:val="20"/>
          <w:lang w:eastAsia="pl-PL"/>
        </w:rPr>
      </w:pPr>
      <w:r w:rsidRPr="00740241">
        <w:rPr>
          <w:rFonts w:ascii="Tahoma" w:eastAsia="Times New Roman" w:hAnsi="Tahoma" w:cs="Tahoma"/>
          <w:sz w:val="20"/>
          <w:szCs w:val="20"/>
          <w:lang w:eastAsia="pl-PL"/>
        </w:rPr>
        <w:t>Wartość kaloryczna posiłku powinna być nie mniejsza niż 1200 kcal/os. Przy komponowaniu dań Wykonawca powinien uwzględnić posiłki wegańskie i wegetariańskie.</w:t>
      </w:r>
    </w:p>
    <w:p w:rsidR="00740241" w:rsidRPr="00940828" w:rsidRDefault="00740241" w:rsidP="00740241">
      <w:pPr>
        <w:spacing w:before="120" w:after="0" w:line="240" w:lineRule="auto"/>
        <w:ind w:left="851"/>
        <w:jc w:val="both"/>
        <w:rPr>
          <w:rFonts w:ascii="Tahoma" w:hAnsi="Tahoma" w:cs="Tahoma"/>
          <w:b/>
          <w:sz w:val="20"/>
          <w:szCs w:val="20"/>
          <w:u w:val="single"/>
        </w:rPr>
      </w:pPr>
      <w:r w:rsidRPr="00940828">
        <w:rPr>
          <w:rFonts w:ascii="Tahoma" w:hAnsi="Tahoma" w:cs="Tahoma"/>
          <w:b/>
          <w:sz w:val="20"/>
          <w:szCs w:val="20"/>
          <w:u w:val="single"/>
        </w:rPr>
        <w:lastRenderedPageBreak/>
        <w:t xml:space="preserve">Przykładowe menu: </w:t>
      </w:r>
    </w:p>
    <w:p w:rsidR="00740241" w:rsidRPr="00740241" w:rsidRDefault="00940828" w:rsidP="00AD7635">
      <w:pPr>
        <w:pStyle w:val="Akapitzlist"/>
        <w:numPr>
          <w:ilvl w:val="0"/>
          <w:numId w:val="33"/>
        </w:numPr>
        <w:spacing w:before="60" w:after="0" w:line="240" w:lineRule="auto"/>
        <w:ind w:left="1135" w:hanging="284"/>
        <w:contextualSpacing w:val="0"/>
        <w:jc w:val="both"/>
        <w:rPr>
          <w:rFonts w:ascii="Tahoma" w:hAnsi="Tahoma" w:cs="Tahoma"/>
          <w:sz w:val="20"/>
          <w:szCs w:val="20"/>
        </w:rPr>
      </w:pPr>
      <w:r>
        <w:rPr>
          <w:rFonts w:ascii="Tahoma" w:hAnsi="Tahoma" w:cs="Tahoma"/>
          <w:sz w:val="20"/>
          <w:szCs w:val="20"/>
        </w:rPr>
        <w:t>p</w:t>
      </w:r>
      <w:r w:rsidR="00901A8D">
        <w:rPr>
          <w:rFonts w:ascii="Tahoma" w:hAnsi="Tahoma" w:cs="Tahoma"/>
          <w:sz w:val="20"/>
          <w:szCs w:val="20"/>
        </w:rPr>
        <w:t xml:space="preserve">ierwsze danie, </w:t>
      </w:r>
      <w:r w:rsidR="00740241" w:rsidRPr="00740241">
        <w:rPr>
          <w:rFonts w:ascii="Tahoma" w:hAnsi="Tahoma" w:cs="Tahoma"/>
          <w:sz w:val="20"/>
          <w:szCs w:val="20"/>
        </w:rPr>
        <w:t xml:space="preserve">np. krem z pomidorów, krem ziemniaczano-porowy z oliwą truflową, </w:t>
      </w:r>
    </w:p>
    <w:p w:rsidR="00901A8D" w:rsidRDefault="00940828" w:rsidP="00AD7635">
      <w:pPr>
        <w:pStyle w:val="Akapitzlist"/>
        <w:numPr>
          <w:ilvl w:val="0"/>
          <w:numId w:val="33"/>
        </w:numPr>
        <w:spacing w:before="60" w:after="0" w:line="240" w:lineRule="auto"/>
        <w:ind w:left="1135" w:hanging="284"/>
        <w:contextualSpacing w:val="0"/>
        <w:jc w:val="both"/>
        <w:rPr>
          <w:rFonts w:ascii="Tahoma" w:hAnsi="Tahoma" w:cs="Tahoma"/>
          <w:sz w:val="20"/>
          <w:szCs w:val="20"/>
        </w:rPr>
      </w:pPr>
      <w:r>
        <w:rPr>
          <w:rFonts w:ascii="Tahoma" w:hAnsi="Tahoma" w:cs="Tahoma"/>
          <w:sz w:val="20"/>
          <w:szCs w:val="20"/>
        </w:rPr>
        <w:t>d</w:t>
      </w:r>
      <w:r w:rsidR="00740241" w:rsidRPr="00901A8D">
        <w:rPr>
          <w:rFonts w:ascii="Tahoma" w:hAnsi="Tahoma" w:cs="Tahoma"/>
          <w:sz w:val="20"/>
          <w:szCs w:val="20"/>
        </w:rPr>
        <w:t>anie główne, składające się z dania mięsnego/jarskiego/wegetariańskiego/wegańskiego</w:t>
      </w:r>
      <w:r w:rsidR="00901A8D" w:rsidRPr="00901A8D">
        <w:rPr>
          <w:rFonts w:ascii="Tahoma" w:hAnsi="Tahoma" w:cs="Tahoma"/>
          <w:sz w:val="20"/>
          <w:szCs w:val="20"/>
        </w:rPr>
        <w:t xml:space="preserve"> </w:t>
      </w:r>
      <w:r w:rsidR="00740241" w:rsidRPr="00901A8D">
        <w:rPr>
          <w:rFonts w:ascii="Tahoma" w:hAnsi="Tahoma" w:cs="Tahoma"/>
          <w:sz w:val="20"/>
          <w:szCs w:val="20"/>
        </w:rPr>
        <w:t xml:space="preserve">oraz dodatków skrobiowych i dodatków witaminowych, np. pieczona biała kiełbasa w sosie majerankowym z pieczarkami, grillowany kurczak w sosie </w:t>
      </w:r>
      <w:proofErr w:type="spellStart"/>
      <w:r w:rsidR="00740241" w:rsidRPr="00901A8D">
        <w:rPr>
          <w:rFonts w:ascii="Tahoma" w:hAnsi="Tahoma" w:cs="Tahoma"/>
          <w:sz w:val="20"/>
          <w:szCs w:val="20"/>
        </w:rPr>
        <w:t>śmietanowo-musztardowym</w:t>
      </w:r>
      <w:proofErr w:type="spellEnd"/>
      <w:r w:rsidR="00740241" w:rsidRPr="00901A8D">
        <w:rPr>
          <w:rFonts w:ascii="Tahoma" w:hAnsi="Tahoma" w:cs="Tahoma"/>
          <w:sz w:val="20"/>
          <w:szCs w:val="20"/>
        </w:rPr>
        <w:t xml:space="preserve">, </w:t>
      </w:r>
      <w:r w:rsidR="00901A8D">
        <w:rPr>
          <w:rFonts w:ascii="Tahoma" w:hAnsi="Tahoma" w:cs="Tahoma"/>
          <w:sz w:val="20"/>
          <w:szCs w:val="20"/>
        </w:rPr>
        <w:t>mintaj w śmietanowym sosie, pieczony kalafior z ciecierzycą,</w:t>
      </w:r>
    </w:p>
    <w:p w:rsidR="00901A8D" w:rsidRDefault="00940828" w:rsidP="00AD7635">
      <w:pPr>
        <w:pStyle w:val="Akapitzlist"/>
        <w:numPr>
          <w:ilvl w:val="0"/>
          <w:numId w:val="33"/>
        </w:numPr>
        <w:spacing w:before="60" w:after="0" w:line="240" w:lineRule="auto"/>
        <w:ind w:left="1135" w:hanging="284"/>
        <w:contextualSpacing w:val="0"/>
        <w:jc w:val="both"/>
        <w:rPr>
          <w:rFonts w:ascii="Tahoma" w:hAnsi="Tahoma" w:cs="Tahoma"/>
          <w:sz w:val="20"/>
          <w:szCs w:val="20"/>
        </w:rPr>
      </w:pPr>
      <w:r>
        <w:rPr>
          <w:rFonts w:ascii="Tahoma" w:hAnsi="Tahoma" w:cs="Tahoma"/>
          <w:sz w:val="20"/>
          <w:szCs w:val="20"/>
        </w:rPr>
        <w:t>c</w:t>
      </w:r>
      <w:r w:rsidR="00901A8D">
        <w:rPr>
          <w:rFonts w:ascii="Tahoma" w:hAnsi="Tahoma" w:cs="Tahoma"/>
          <w:sz w:val="20"/>
          <w:szCs w:val="20"/>
        </w:rPr>
        <w:t xml:space="preserve">iepłe dodatki do dań na gorąco – ziemniaki pieczone z ziołami, ryz z zielonym groszkiem, kukurydzą i marchewką, makaron </w:t>
      </w:r>
      <w:proofErr w:type="spellStart"/>
      <w:r w:rsidR="00901A8D">
        <w:rPr>
          <w:rFonts w:ascii="Tahoma" w:hAnsi="Tahoma" w:cs="Tahoma"/>
          <w:sz w:val="20"/>
          <w:szCs w:val="20"/>
        </w:rPr>
        <w:t>farfalle</w:t>
      </w:r>
      <w:proofErr w:type="spellEnd"/>
      <w:r w:rsidR="00901A8D">
        <w:rPr>
          <w:rFonts w:ascii="Tahoma" w:hAnsi="Tahoma" w:cs="Tahoma"/>
          <w:sz w:val="20"/>
          <w:szCs w:val="20"/>
        </w:rPr>
        <w:t xml:space="preserve"> w sosie pomidorowym z oliwkami i </w:t>
      </w:r>
      <w:proofErr w:type="spellStart"/>
      <w:r w:rsidR="00901A8D">
        <w:rPr>
          <w:rFonts w:ascii="Tahoma" w:hAnsi="Tahoma" w:cs="Tahoma"/>
          <w:sz w:val="20"/>
          <w:szCs w:val="20"/>
        </w:rPr>
        <w:t>rukolą</w:t>
      </w:r>
      <w:proofErr w:type="spellEnd"/>
      <w:r w:rsidR="00901A8D">
        <w:rPr>
          <w:rFonts w:ascii="Tahoma" w:hAnsi="Tahoma" w:cs="Tahoma"/>
          <w:sz w:val="20"/>
          <w:szCs w:val="20"/>
        </w:rPr>
        <w:t>,</w:t>
      </w:r>
    </w:p>
    <w:p w:rsidR="00901A8D" w:rsidRDefault="00940828" w:rsidP="00AD7635">
      <w:pPr>
        <w:pStyle w:val="Akapitzlist"/>
        <w:numPr>
          <w:ilvl w:val="0"/>
          <w:numId w:val="33"/>
        </w:numPr>
        <w:spacing w:before="60" w:after="0" w:line="240" w:lineRule="auto"/>
        <w:ind w:left="1135" w:hanging="284"/>
        <w:contextualSpacing w:val="0"/>
        <w:jc w:val="both"/>
        <w:rPr>
          <w:rFonts w:ascii="Tahoma" w:hAnsi="Tahoma" w:cs="Tahoma"/>
          <w:sz w:val="20"/>
          <w:szCs w:val="20"/>
        </w:rPr>
      </w:pPr>
      <w:r>
        <w:rPr>
          <w:rFonts w:ascii="Tahoma" w:hAnsi="Tahoma" w:cs="Tahoma"/>
          <w:sz w:val="20"/>
          <w:szCs w:val="20"/>
        </w:rPr>
        <w:t>s</w:t>
      </w:r>
      <w:r w:rsidR="00901A8D">
        <w:rPr>
          <w:rFonts w:ascii="Tahoma" w:hAnsi="Tahoma" w:cs="Tahoma"/>
          <w:sz w:val="20"/>
          <w:szCs w:val="20"/>
        </w:rPr>
        <w:t>ałatki/surówki – pieczone w miodzie warzywa korzenne z fasolką szparagową i zielonym groszkiem, sałatka z selera z rodzynkami, kaparami i sosem z domowego majonezu, bukiet surówek,</w:t>
      </w:r>
    </w:p>
    <w:p w:rsidR="00740241" w:rsidRDefault="00940828" w:rsidP="00AD7635">
      <w:pPr>
        <w:pStyle w:val="Akapitzlist"/>
        <w:numPr>
          <w:ilvl w:val="0"/>
          <w:numId w:val="33"/>
        </w:numPr>
        <w:spacing w:before="60" w:after="0" w:line="240" w:lineRule="auto"/>
        <w:ind w:left="1135" w:hanging="284"/>
        <w:contextualSpacing w:val="0"/>
        <w:jc w:val="both"/>
        <w:rPr>
          <w:rFonts w:ascii="Tahoma" w:hAnsi="Tahoma" w:cs="Tahoma"/>
          <w:sz w:val="20"/>
          <w:szCs w:val="20"/>
        </w:rPr>
      </w:pPr>
      <w:r>
        <w:rPr>
          <w:rFonts w:ascii="Tahoma" w:hAnsi="Tahoma" w:cs="Tahoma"/>
          <w:sz w:val="20"/>
          <w:szCs w:val="20"/>
        </w:rPr>
        <w:t>d</w:t>
      </w:r>
      <w:r w:rsidR="00740241" w:rsidRPr="00901A8D">
        <w:rPr>
          <w:rFonts w:ascii="Tahoma" w:hAnsi="Tahoma" w:cs="Tahoma"/>
          <w:sz w:val="20"/>
          <w:szCs w:val="20"/>
        </w:rPr>
        <w:t>eser</w:t>
      </w:r>
      <w:r w:rsidR="00901A8D">
        <w:rPr>
          <w:rFonts w:ascii="Tahoma" w:hAnsi="Tahoma" w:cs="Tahoma"/>
          <w:sz w:val="20"/>
          <w:szCs w:val="20"/>
        </w:rPr>
        <w:t xml:space="preserve"> 1 – pomarańcze, banany, ananasy, kiwi, truskawki,</w:t>
      </w:r>
    </w:p>
    <w:p w:rsidR="00901A8D" w:rsidRPr="00901A8D" w:rsidRDefault="00940828" w:rsidP="00901A8D">
      <w:pPr>
        <w:pStyle w:val="Akapitzlist"/>
        <w:numPr>
          <w:ilvl w:val="0"/>
          <w:numId w:val="33"/>
        </w:numPr>
        <w:spacing w:before="60" w:after="0" w:line="240" w:lineRule="auto"/>
        <w:ind w:left="1135" w:hanging="284"/>
        <w:contextualSpacing w:val="0"/>
        <w:jc w:val="both"/>
        <w:rPr>
          <w:rFonts w:ascii="Tahoma" w:hAnsi="Tahoma" w:cs="Tahoma"/>
          <w:sz w:val="20"/>
          <w:szCs w:val="20"/>
        </w:rPr>
      </w:pPr>
      <w:r>
        <w:rPr>
          <w:rFonts w:ascii="Tahoma" w:hAnsi="Tahoma" w:cs="Tahoma"/>
          <w:sz w:val="20"/>
          <w:szCs w:val="20"/>
        </w:rPr>
        <w:t>d</w:t>
      </w:r>
      <w:r w:rsidR="00901A8D">
        <w:rPr>
          <w:rFonts w:ascii="Tahoma" w:hAnsi="Tahoma" w:cs="Tahoma"/>
          <w:sz w:val="20"/>
          <w:szCs w:val="20"/>
        </w:rPr>
        <w:t>eser 2 – panna cotta truskawkowa, mus z mlecznej czekolady, szarlotka z kruszonką,</w:t>
      </w:r>
    </w:p>
    <w:p w:rsidR="00740241" w:rsidRDefault="00740241" w:rsidP="00AD7635">
      <w:pPr>
        <w:pStyle w:val="Akapitzlist"/>
        <w:numPr>
          <w:ilvl w:val="0"/>
          <w:numId w:val="33"/>
        </w:numPr>
        <w:spacing w:before="60" w:after="0" w:line="240" w:lineRule="auto"/>
        <w:ind w:left="1135" w:hanging="284"/>
        <w:contextualSpacing w:val="0"/>
        <w:jc w:val="both"/>
        <w:rPr>
          <w:rFonts w:ascii="Tahoma" w:hAnsi="Tahoma" w:cs="Tahoma"/>
          <w:sz w:val="20"/>
          <w:szCs w:val="20"/>
        </w:rPr>
      </w:pPr>
      <w:r>
        <w:rPr>
          <w:rFonts w:ascii="Tahoma" w:hAnsi="Tahoma" w:cs="Tahoma"/>
          <w:sz w:val="20"/>
          <w:szCs w:val="20"/>
        </w:rPr>
        <w:t xml:space="preserve">napoje w tym: </w:t>
      </w:r>
    </w:p>
    <w:p w:rsidR="00740241" w:rsidRDefault="00740241" w:rsidP="00AD7635">
      <w:pPr>
        <w:pStyle w:val="Akapitzlist"/>
        <w:numPr>
          <w:ilvl w:val="0"/>
          <w:numId w:val="35"/>
        </w:numPr>
        <w:spacing w:before="60" w:after="0" w:line="240" w:lineRule="auto"/>
        <w:ind w:left="1560" w:hanging="284"/>
        <w:contextualSpacing w:val="0"/>
        <w:jc w:val="both"/>
        <w:rPr>
          <w:rFonts w:ascii="Tahoma" w:hAnsi="Tahoma" w:cs="Tahoma"/>
          <w:sz w:val="20"/>
          <w:szCs w:val="20"/>
        </w:rPr>
      </w:pPr>
      <w:r>
        <w:rPr>
          <w:rFonts w:ascii="Tahoma" w:hAnsi="Tahoma" w:cs="Tahoma"/>
          <w:sz w:val="20"/>
          <w:szCs w:val="20"/>
        </w:rPr>
        <w:t>napoje gorące – świeżo parzona kawa z ekspresu, mleko</w:t>
      </w:r>
      <w:r w:rsidR="00AD7635">
        <w:rPr>
          <w:rFonts w:ascii="Tahoma" w:hAnsi="Tahoma" w:cs="Tahoma"/>
          <w:sz w:val="20"/>
          <w:szCs w:val="20"/>
        </w:rPr>
        <w:t xml:space="preserve">, śmietanka, cukier, słodzik, wrzątek, herbata do wyboru spośród minimum 5 rodzajów herbat (w tym czarna, owocowa, zielona, </w:t>
      </w:r>
      <w:proofErr w:type="spellStart"/>
      <w:r w:rsidR="00AD7635">
        <w:rPr>
          <w:rFonts w:ascii="Tahoma" w:hAnsi="Tahoma" w:cs="Tahoma"/>
          <w:sz w:val="20"/>
          <w:szCs w:val="20"/>
        </w:rPr>
        <w:t>rooibos</w:t>
      </w:r>
      <w:proofErr w:type="spellEnd"/>
      <w:r w:rsidR="00AD7635">
        <w:rPr>
          <w:rFonts w:ascii="Tahoma" w:hAnsi="Tahoma" w:cs="Tahoma"/>
          <w:sz w:val="20"/>
          <w:szCs w:val="20"/>
        </w:rPr>
        <w:t>, mięta) w torebkach (o wadze 1,5-2 g), cytryna – bez ograniczeń, cukier, słodzik;</w:t>
      </w:r>
    </w:p>
    <w:p w:rsidR="00AD7635" w:rsidRDefault="00AD7635" w:rsidP="00AD7635">
      <w:pPr>
        <w:pStyle w:val="Akapitzlist"/>
        <w:numPr>
          <w:ilvl w:val="0"/>
          <w:numId w:val="35"/>
        </w:numPr>
        <w:spacing w:before="60" w:after="0" w:line="240" w:lineRule="auto"/>
        <w:ind w:left="1560" w:hanging="284"/>
        <w:contextualSpacing w:val="0"/>
        <w:jc w:val="both"/>
        <w:rPr>
          <w:rFonts w:ascii="Tahoma" w:hAnsi="Tahoma" w:cs="Tahoma"/>
          <w:sz w:val="20"/>
          <w:szCs w:val="20"/>
        </w:rPr>
      </w:pPr>
      <w:r>
        <w:rPr>
          <w:rFonts w:ascii="Tahoma" w:hAnsi="Tahoma" w:cs="Tahoma"/>
          <w:sz w:val="20"/>
          <w:szCs w:val="20"/>
        </w:rPr>
        <w:t xml:space="preserve">napoje zimne – 0,5 L 100% sok owocowy na osobę, zapewniony w minimum 4 smakach </w:t>
      </w:r>
      <w:r w:rsidR="0032585C">
        <w:rPr>
          <w:rFonts w:ascii="Tahoma" w:hAnsi="Tahoma" w:cs="Tahoma"/>
          <w:sz w:val="20"/>
          <w:szCs w:val="20"/>
        </w:rPr>
        <w:br/>
      </w:r>
      <w:r>
        <w:rPr>
          <w:rFonts w:ascii="Tahoma" w:hAnsi="Tahoma" w:cs="Tahoma"/>
          <w:sz w:val="20"/>
          <w:szCs w:val="20"/>
        </w:rPr>
        <w:t xml:space="preserve">(w równych ilościach) – w tym, co najmniej, sok pomarańczowy, jabłkowy, grejpfrutowy oraz </w:t>
      </w:r>
      <w:r w:rsidR="0032585C">
        <w:rPr>
          <w:rFonts w:ascii="Tahoma" w:hAnsi="Tahoma" w:cs="Tahoma"/>
          <w:sz w:val="20"/>
          <w:szCs w:val="20"/>
        </w:rPr>
        <w:br/>
      </w:r>
      <w:r>
        <w:rPr>
          <w:rFonts w:ascii="Tahoma" w:hAnsi="Tahoma" w:cs="Tahoma"/>
          <w:sz w:val="20"/>
          <w:szCs w:val="20"/>
        </w:rPr>
        <w:t>z czarnej porzeczki, 0,5 L wody mineralnej na osobę do wyboru spośród wody niegazowanej oraz gazowanej.</w:t>
      </w:r>
    </w:p>
    <w:p w:rsidR="00AD7635" w:rsidRPr="00AD7635" w:rsidRDefault="00AD7635" w:rsidP="00AD7635">
      <w:pPr>
        <w:spacing w:before="60" w:after="0" w:line="240" w:lineRule="auto"/>
        <w:ind w:firstLine="851"/>
        <w:jc w:val="both"/>
        <w:rPr>
          <w:rFonts w:ascii="Tahoma" w:hAnsi="Tahoma" w:cs="Tahoma"/>
          <w:sz w:val="20"/>
          <w:szCs w:val="20"/>
        </w:rPr>
      </w:pPr>
      <w:r w:rsidRPr="00393C2D">
        <w:rPr>
          <w:rFonts w:ascii="Tahoma" w:hAnsi="Tahoma" w:cs="Tahoma"/>
          <w:b/>
          <w:sz w:val="20"/>
          <w:szCs w:val="20"/>
        </w:rPr>
        <w:t>U</w:t>
      </w:r>
      <w:r w:rsidR="00393C2D" w:rsidRPr="00393C2D">
        <w:rPr>
          <w:rFonts w:ascii="Tahoma" w:hAnsi="Tahoma" w:cs="Tahoma"/>
          <w:b/>
          <w:sz w:val="20"/>
          <w:szCs w:val="20"/>
        </w:rPr>
        <w:t>WAGA!</w:t>
      </w:r>
      <w:r w:rsidRPr="00393C2D">
        <w:rPr>
          <w:rFonts w:ascii="Tahoma" w:hAnsi="Tahoma" w:cs="Tahoma"/>
          <w:b/>
          <w:sz w:val="20"/>
          <w:szCs w:val="20"/>
        </w:rPr>
        <w:t>:</w:t>
      </w:r>
      <w:r>
        <w:rPr>
          <w:rFonts w:ascii="Tahoma" w:hAnsi="Tahoma" w:cs="Tahoma"/>
          <w:sz w:val="20"/>
          <w:szCs w:val="20"/>
        </w:rPr>
        <w:t xml:space="preserve"> Dania obiadowe nie mogą się powtarzać pierwszego i drugiego dnia konferencji.</w:t>
      </w:r>
    </w:p>
    <w:p w:rsidR="00740241" w:rsidRPr="00740241" w:rsidRDefault="00740241" w:rsidP="00740241">
      <w:pPr>
        <w:pStyle w:val="Akapitzlist"/>
        <w:spacing w:after="0" w:line="240" w:lineRule="auto"/>
        <w:ind w:left="714"/>
        <w:contextualSpacing w:val="0"/>
        <w:jc w:val="both"/>
        <w:rPr>
          <w:rFonts w:ascii="Tahoma" w:hAnsi="Tahoma" w:cs="Tahoma"/>
          <w:sz w:val="20"/>
          <w:szCs w:val="20"/>
        </w:rPr>
      </w:pPr>
    </w:p>
    <w:p w:rsidR="008151B6" w:rsidRPr="006F7547" w:rsidRDefault="008151B6" w:rsidP="008151B6">
      <w:pPr>
        <w:pStyle w:val="Akapitzlist"/>
        <w:numPr>
          <w:ilvl w:val="1"/>
          <w:numId w:val="25"/>
        </w:numPr>
        <w:tabs>
          <w:tab w:val="left" w:pos="851"/>
        </w:tabs>
        <w:spacing w:before="60" w:after="0" w:line="240" w:lineRule="auto"/>
        <w:ind w:left="851" w:hanging="425"/>
        <w:jc w:val="both"/>
        <w:rPr>
          <w:rFonts w:ascii="Tahoma" w:eastAsia="Times New Roman" w:hAnsi="Tahoma" w:cs="Tahoma"/>
          <w:b/>
          <w:sz w:val="20"/>
          <w:szCs w:val="20"/>
          <w:lang w:eastAsia="pl-PL"/>
        </w:rPr>
      </w:pPr>
      <w:r w:rsidRPr="006F7547">
        <w:rPr>
          <w:rFonts w:ascii="Tahoma" w:eastAsia="Times New Roman" w:hAnsi="Tahoma" w:cs="Tahoma"/>
          <w:b/>
          <w:sz w:val="20"/>
          <w:szCs w:val="20"/>
          <w:lang w:eastAsia="pl-PL"/>
        </w:rPr>
        <w:t>Kolacja z napojami dla uczestników konferencji – opis</w:t>
      </w:r>
    </w:p>
    <w:p w:rsidR="008151B6" w:rsidRPr="008151B6" w:rsidRDefault="008151B6" w:rsidP="00393C2D">
      <w:pPr>
        <w:pStyle w:val="Akapitzlist"/>
        <w:numPr>
          <w:ilvl w:val="2"/>
          <w:numId w:val="36"/>
        </w:numPr>
        <w:tabs>
          <w:tab w:val="left" w:pos="1134"/>
        </w:tabs>
        <w:spacing w:before="60" w:after="0" w:line="240" w:lineRule="auto"/>
        <w:ind w:firstLine="131"/>
        <w:contextualSpacing w:val="0"/>
        <w:jc w:val="both"/>
        <w:rPr>
          <w:rFonts w:ascii="Tahoma" w:hAnsi="Tahoma" w:cs="Tahoma"/>
          <w:sz w:val="20"/>
          <w:szCs w:val="20"/>
        </w:rPr>
      </w:pPr>
      <w:r w:rsidRPr="008151B6">
        <w:rPr>
          <w:rFonts w:ascii="Tahoma" w:hAnsi="Tahoma" w:cs="Tahoma"/>
          <w:sz w:val="20"/>
          <w:szCs w:val="20"/>
        </w:rPr>
        <w:t xml:space="preserve">Jedna kolacja uroczysta w pierwszym dniu konferencji </w:t>
      </w:r>
      <w:r w:rsidR="00393C2D">
        <w:rPr>
          <w:rFonts w:ascii="Tahoma" w:hAnsi="Tahoma" w:cs="Tahoma"/>
          <w:sz w:val="20"/>
          <w:szCs w:val="20"/>
        </w:rPr>
        <w:t>(</w:t>
      </w:r>
      <w:r w:rsidRPr="008151B6">
        <w:rPr>
          <w:rFonts w:ascii="Tahoma" w:hAnsi="Tahoma" w:cs="Tahoma"/>
          <w:sz w:val="20"/>
          <w:szCs w:val="20"/>
        </w:rPr>
        <w:t>15.06.2020</w:t>
      </w:r>
      <w:r w:rsidR="00393C2D">
        <w:rPr>
          <w:rFonts w:ascii="Tahoma" w:hAnsi="Tahoma" w:cs="Tahoma"/>
          <w:sz w:val="20"/>
          <w:szCs w:val="20"/>
        </w:rPr>
        <w:t xml:space="preserve"> r.) </w:t>
      </w:r>
      <w:r w:rsidRPr="008151B6">
        <w:rPr>
          <w:rFonts w:ascii="Tahoma" w:hAnsi="Tahoma" w:cs="Tahoma"/>
          <w:sz w:val="20"/>
          <w:szCs w:val="20"/>
        </w:rPr>
        <w:t>od godz. 20</w:t>
      </w:r>
      <w:r w:rsidR="00393C2D">
        <w:rPr>
          <w:rFonts w:ascii="Tahoma" w:hAnsi="Tahoma" w:cs="Tahoma"/>
          <w:sz w:val="20"/>
          <w:szCs w:val="20"/>
        </w:rPr>
        <w:t>:</w:t>
      </w:r>
      <w:r w:rsidRPr="008151B6">
        <w:rPr>
          <w:rFonts w:ascii="Tahoma" w:hAnsi="Tahoma" w:cs="Tahoma"/>
          <w:sz w:val="20"/>
          <w:szCs w:val="20"/>
        </w:rPr>
        <w:t>15</w:t>
      </w:r>
      <w:r w:rsidR="00940828">
        <w:rPr>
          <w:rFonts w:ascii="Tahoma" w:hAnsi="Tahoma" w:cs="Tahoma"/>
          <w:sz w:val="20"/>
          <w:szCs w:val="20"/>
        </w:rPr>
        <w:t xml:space="preserve"> do godz. 4:00</w:t>
      </w:r>
    </w:p>
    <w:p w:rsidR="008151B6" w:rsidRPr="008151B6" w:rsidRDefault="008151B6" w:rsidP="00393C2D">
      <w:pPr>
        <w:pStyle w:val="Akapitzlist"/>
        <w:numPr>
          <w:ilvl w:val="2"/>
          <w:numId w:val="36"/>
        </w:numPr>
        <w:tabs>
          <w:tab w:val="left" w:pos="1134"/>
        </w:tabs>
        <w:spacing w:before="60" w:after="0" w:line="240" w:lineRule="auto"/>
        <w:ind w:left="1134" w:hanging="283"/>
        <w:contextualSpacing w:val="0"/>
        <w:jc w:val="both"/>
        <w:rPr>
          <w:rFonts w:ascii="Tahoma" w:hAnsi="Tahoma" w:cs="Tahoma"/>
          <w:sz w:val="20"/>
          <w:szCs w:val="20"/>
        </w:rPr>
      </w:pPr>
      <w:r w:rsidRPr="008151B6">
        <w:rPr>
          <w:rFonts w:ascii="Tahoma" w:hAnsi="Tahoma" w:cs="Tahoma"/>
          <w:sz w:val="20"/>
          <w:szCs w:val="20"/>
        </w:rPr>
        <w:t xml:space="preserve">Kolacja będzie podana na terenie obiektu hotelowego, w którym zakwaterowali się uczestnicy konferencji. Liczba dań będzie dostosowana do liczby osób wskazanej przez Zamawiającego </w:t>
      </w:r>
      <w:r w:rsidR="00393C2D">
        <w:rPr>
          <w:rFonts w:ascii="Tahoma" w:hAnsi="Tahoma" w:cs="Tahoma"/>
          <w:sz w:val="20"/>
          <w:szCs w:val="20"/>
        </w:rPr>
        <w:br/>
      </w:r>
      <w:r w:rsidRPr="008151B6">
        <w:rPr>
          <w:rFonts w:ascii="Tahoma" w:hAnsi="Tahoma" w:cs="Tahoma"/>
          <w:sz w:val="20"/>
          <w:szCs w:val="20"/>
        </w:rPr>
        <w:t>i umieszczonej w punkcie II.</w:t>
      </w:r>
      <w:r w:rsidR="00393C2D">
        <w:rPr>
          <w:rFonts w:ascii="Tahoma" w:hAnsi="Tahoma" w:cs="Tahoma"/>
          <w:sz w:val="20"/>
          <w:szCs w:val="20"/>
        </w:rPr>
        <w:t xml:space="preserve"> </w:t>
      </w:r>
      <w:r w:rsidRPr="008151B6">
        <w:rPr>
          <w:rFonts w:ascii="Tahoma" w:hAnsi="Tahoma" w:cs="Tahoma"/>
          <w:sz w:val="20"/>
          <w:szCs w:val="20"/>
        </w:rPr>
        <w:t xml:space="preserve">2 niniejszego opisu przedmiotu zamówienia. </w:t>
      </w:r>
    </w:p>
    <w:p w:rsidR="008151B6" w:rsidRPr="00901A8D" w:rsidRDefault="008151B6" w:rsidP="00901A8D">
      <w:pPr>
        <w:pStyle w:val="Akapitzlist"/>
        <w:numPr>
          <w:ilvl w:val="2"/>
          <w:numId w:val="36"/>
        </w:numPr>
        <w:tabs>
          <w:tab w:val="left" w:pos="1134"/>
        </w:tabs>
        <w:spacing w:before="60" w:after="0" w:line="240" w:lineRule="auto"/>
        <w:ind w:left="1134" w:hanging="283"/>
        <w:contextualSpacing w:val="0"/>
        <w:jc w:val="both"/>
        <w:rPr>
          <w:rFonts w:ascii="Tahoma" w:hAnsi="Tahoma" w:cs="Tahoma"/>
          <w:sz w:val="20"/>
          <w:szCs w:val="20"/>
        </w:rPr>
      </w:pPr>
      <w:r w:rsidRPr="008151B6">
        <w:rPr>
          <w:rFonts w:ascii="Tahoma" w:hAnsi="Tahoma" w:cs="Tahoma"/>
          <w:sz w:val="20"/>
          <w:szCs w:val="20"/>
        </w:rPr>
        <w:t xml:space="preserve">Kolacja zostanie podana w formie kolacji serwowanej przez kelnerów i obejmie dania główne wraz </w:t>
      </w:r>
      <w:r w:rsidR="00393C2D">
        <w:rPr>
          <w:rFonts w:ascii="Tahoma" w:hAnsi="Tahoma" w:cs="Tahoma"/>
          <w:sz w:val="20"/>
          <w:szCs w:val="20"/>
        </w:rPr>
        <w:br/>
      </w:r>
      <w:r w:rsidRPr="008151B6">
        <w:rPr>
          <w:rFonts w:ascii="Tahoma" w:hAnsi="Tahoma" w:cs="Tahoma"/>
          <w:sz w:val="20"/>
          <w:szCs w:val="20"/>
        </w:rPr>
        <w:t xml:space="preserve">z dodatkami i sałatkami, zupy oraz deser. Pozostałe składniki posiłku będą dostępne w formie bufetu na sali. </w:t>
      </w:r>
    </w:p>
    <w:p w:rsidR="008151B6" w:rsidRPr="008151B6" w:rsidRDefault="008151B6" w:rsidP="00393C2D">
      <w:pPr>
        <w:spacing w:before="120" w:after="0" w:line="240" w:lineRule="auto"/>
        <w:ind w:firstLine="426"/>
        <w:jc w:val="both"/>
        <w:rPr>
          <w:rFonts w:ascii="Tahoma" w:hAnsi="Tahoma" w:cs="Tahoma"/>
          <w:sz w:val="20"/>
          <w:szCs w:val="20"/>
        </w:rPr>
      </w:pPr>
      <w:r w:rsidRPr="008151B6">
        <w:rPr>
          <w:rFonts w:ascii="Tahoma" w:hAnsi="Tahoma" w:cs="Tahoma"/>
          <w:b/>
          <w:sz w:val="20"/>
          <w:szCs w:val="20"/>
        </w:rPr>
        <w:t>UWAGA!</w:t>
      </w:r>
      <w:r w:rsidRPr="008151B6">
        <w:rPr>
          <w:rFonts w:ascii="Tahoma" w:hAnsi="Tahoma" w:cs="Tahoma"/>
          <w:sz w:val="20"/>
          <w:szCs w:val="20"/>
        </w:rPr>
        <w:t xml:space="preserve"> Dania winny uwzględniać rodzaje posiłków inne niż serwowane na obiady.</w:t>
      </w:r>
    </w:p>
    <w:p w:rsidR="008151B6" w:rsidRDefault="008151B6" w:rsidP="00393C2D">
      <w:pPr>
        <w:spacing w:before="120" w:after="0" w:line="240" w:lineRule="auto"/>
        <w:jc w:val="both"/>
        <w:rPr>
          <w:rFonts w:ascii="Times New Roman" w:hAnsi="Times New Roman" w:cs="Times New Roman"/>
          <w:sz w:val="24"/>
          <w:szCs w:val="24"/>
        </w:rPr>
      </w:pPr>
      <w:r w:rsidRPr="008151B6">
        <w:rPr>
          <w:rFonts w:ascii="Tahoma" w:hAnsi="Tahoma" w:cs="Tahoma"/>
          <w:sz w:val="20"/>
          <w:szCs w:val="20"/>
        </w:rPr>
        <w:t>Kolacja powinna zawierać składowe przedstawione w tabeli wraz z gramaturą i wymaganiami:</w:t>
      </w:r>
    </w:p>
    <w:p w:rsidR="008151B6" w:rsidRPr="008151B6" w:rsidRDefault="008151B6" w:rsidP="008151B6">
      <w:pPr>
        <w:tabs>
          <w:tab w:val="left" w:pos="851"/>
        </w:tabs>
        <w:spacing w:before="60" w:after="0" w:line="240" w:lineRule="auto"/>
        <w:ind w:left="426"/>
        <w:jc w:val="both"/>
        <w:rPr>
          <w:rFonts w:ascii="Tahoma" w:eastAsia="Times New Roman" w:hAnsi="Tahoma" w:cs="Tahoma"/>
          <w:sz w:val="20"/>
          <w:szCs w:val="20"/>
          <w:lang w:eastAsia="pl-PL"/>
        </w:rPr>
      </w:pPr>
    </w:p>
    <w:tbl>
      <w:tblPr>
        <w:tblStyle w:val="Tabela-Siatka"/>
        <w:tblW w:w="0" w:type="auto"/>
        <w:tblInd w:w="-289" w:type="dxa"/>
        <w:tblLook w:val="04A0" w:firstRow="1" w:lastRow="0" w:firstColumn="1" w:lastColumn="0" w:noHBand="0" w:noVBand="1"/>
      </w:tblPr>
      <w:tblGrid>
        <w:gridCol w:w="5270"/>
        <w:gridCol w:w="4937"/>
      </w:tblGrid>
      <w:tr w:rsidR="00393C2D" w:rsidRPr="00DA616B" w:rsidTr="00393C2D">
        <w:tc>
          <w:tcPr>
            <w:tcW w:w="5270" w:type="dxa"/>
            <w:vAlign w:val="center"/>
          </w:tcPr>
          <w:p w:rsidR="00393C2D" w:rsidRPr="00393C2D" w:rsidRDefault="00393C2D" w:rsidP="00D243E2">
            <w:pPr>
              <w:spacing w:line="360" w:lineRule="auto"/>
              <w:jc w:val="center"/>
              <w:rPr>
                <w:rFonts w:ascii="Tahoma" w:hAnsi="Tahoma" w:cs="Tahoma"/>
                <w:b/>
              </w:rPr>
            </w:pPr>
            <w:r w:rsidRPr="00393C2D">
              <w:rPr>
                <w:rFonts w:ascii="Tahoma" w:hAnsi="Tahoma" w:cs="Tahoma"/>
                <w:b/>
              </w:rPr>
              <w:t>Składnik posiłku</w:t>
            </w:r>
          </w:p>
        </w:tc>
        <w:tc>
          <w:tcPr>
            <w:tcW w:w="4937" w:type="dxa"/>
            <w:vAlign w:val="center"/>
          </w:tcPr>
          <w:p w:rsidR="00393C2D" w:rsidRPr="00393C2D" w:rsidRDefault="00393C2D" w:rsidP="00D243E2">
            <w:pPr>
              <w:spacing w:line="360" w:lineRule="auto"/>
              <w:jc w:val="center"/>
              <w:rPr>
                <w:rFonts w:ascii="Tahoma" w:hAnsi="Tahoma" w:cs="Tahoma"/>
                <w:b/>
              </w:rPr>
            </w:pPr>
            <w:r w:rsidRPr="00393C2D">
              <w:rPr>
                <w:rFonts w:ascii="Tahoma" w:hAnsi="Tahoma" w:cs="Tahoma"/>
                <w:b/>
              </w:rPr>
              <w:t>Gramatura i wymagania</w:t>
            </w:r>
          </w:p>
        </w:tc>
      </w:tr>
      <w:tr w:rsidR="00393C2D" w:rsidRPr="00DA616B" w:rsidTr="00393C2D">
        <w:tc>
          <w:tcPr>
            <w:tcW w:w="5270" w:type="dxa"/>
            <w:vAlign w:val="center"/>
          </w:tcPr>
          <w:p w:rsidR="00393C2D" w:rsidRPr="00393C2D" w:rsidRDefault="005D0D63" w:rsidP="00D243E2">
            <w:pPr>
              <w:spacing w:line="360" w:lineRule="auto"/>
              <w:rPr>
                <w:rFonts w:ascii="Tahoma" w:hAnsi="Tahoma" w:cs="Tahoma"/>
              </w:rPr>
            </w:pPr>
            <w:r>
              <w:rPr>
                <w:rFonts w:ascii="Tahoma" w:hAnsi="Tahoma" w:cs="Tahoma"/>
              </w:rPr>
              <w:t>s</w:t>
            </w:r>
            <w:r w:rsidR="00393C2D" w:rsidRPr="00393C2D">
              <w:rPr>
                <w:rFonts w:ascii="Tahoma" w:hAnsi="Tahoma" w:cs="Tahoma"/>
              </w:rPr>
              <w:t xml:space="preserve">tarter </w:t>
            </w:r>
            <w:r w:rsidR="00393C2D" w:rsidRPr="00393C2D">
              <w:rPr>
                <w:rFonts w:ascii="Tahoma" w:hAnsi="Tahoma" w:cs="Tahoma"/>
                <w:i/>
              </w:rPr>
              <w:t>(serwowany)</w:t>
            </w:r>
          </w:p>
        </w:tc>
        <w:tc>
          <w:tcPr>
            <w:tcW w:w="4937" w:type="dxa"/>
            <w:vAlign w:val="center"/>
          </w:tcPr>
          <w:p w:rsidR="00393C2D" w:rsidRPr="00393C2D" w:rsidRDefault="00393C2D" w:rsidP="00D243E2">
            <w:pPr>
              <w:spacing w:line="360" w:lineRule="auto"/>
              <w:rPr>
                <w:rFonts w:ascii="Tahoma" w:hAnsi="Tahoma" w:cs="Tahoma"/>
              </w:rPr>
            </w:pPr>
            <w:r w:rsidRPr="00393C2D">
              <w:rPr>
                <w:rFonts w:ascii="Tahoma" w:hAnsi="Tahoma" w:cs="Tahoma"/>
              </w:rPr>
              <w:t>przystawka wegańska (min 150 g/os)</w:t>
            </w:r>
          </w:p>
        </w:tc>
      </w:tr>
      <w:tr w:rsidR="00393C2D" w:rsidRPr="00DA616B" w:rsidTr="00393C2D">
        <w:tc>
          <w:tcPr>
            <w:tcW w:w="5270" w:type="dxa"/>
            <w:vAlign w:val="center"/>
          </w:tcPr>
          <w:p w:rsidR="00393C2D" w:rsidRPr="00393C2D" w:rsidRDefault="005D0D63" w:rsidP="00D243E2">
            <w:pPr>
              <w:spacing w:line="360" w:lineRule="auto"/>
              <w:rPr>
                <w:rFonts w:ascii="Tahoma" w:hAnsi="Tahoma" w:cs="Tahoma"/>
              </w:rPr>
            </w:pPr>
            <w:r>
              <w:rPr>
                <w:rFonts w:ascii="Tahoma" w:hAnsi="Tahoma" w:cs="Tahoma"/>
              </w:rPr>
              <w:t>p</w:t>
            </w:r>
            <w:r w:rsidR="00393C2D" w:rsidRPr="00393C2D">
              <w:rPr>
                <w:rFonts w:ascii="Tahoma" w:hAnsi="Tahoma" w:cs="Tahoma"/>
              </w:rPr>
              <w:t>ierwsze danie – zupa</w:t>
            </w:r>
            <w:r w:rsidR="00393C2D">
              <w:rPr>
                <w:rFonts w:ascii="Tahoma" w:hAnsi="Tahoma" w:cs="Tahoma"/>
              </w:rPr>
              <w:t xml:space="preserve"> </w:t>
            </w:r>
            <w:r w:rsidR="00393C2D" w:rsidRPr="00393C2D">
              <w:rPr>
                <w:rFonts w:ascii="Tahoma" w:hAnsi="Tahoma" w:cs="Tahoma"/>
                <w:i/>
              </w:rPr>
              <w:t>(serwowana)</w:t>
            </w:r>
          </w:p>
        </w:tc>
        <w:tc>
          <w:tcPr>
            <w:tcW w:w="4937" w:type="dxa"/>
            <w:vAlign w:val="center"/>
          </w:tcPr>
          <w:p w:rsidR="00393C2D" w:rsidRPr="00393C2D" w:rsidRDefault="00393C2D" w:rsidP="00D243E2">
            <w:pPr>
              <w:spacing w:line="360" w:lineRule="auto"/>
              <w:rPr>
                <w:rFonts w:ascii="Tahoma" w:hAnsi="Tahoma" w:cs="Tahoma"/>
              </w:rPr>
            </w:pPr>
            <w:r w:rsidRPr="00393C2D">
              <w:rPr>
                <w:rFonts w:ascii="Tahoma" w:hAnsi="Tahoma" w:cs="Tahoma"/>
              </w:rPr>
              <w:t>min. 300 g/os</w:t>
            </w:r>
          </w:p>
        </w:tc>
      </w:tr>
      <w:tr w:rsidR="00393C2D" w:rsidRPr="00DA616B" w:rsidTr="00393C2D">
        <w:tc>
          <w:tcPr>
            <w:tcW w:w="5270" w:type="dxa"/>
            <w:vAlign w:val="center"/>
          </w:tcPr>
          <w:p w:rsidR="00393C2D" w:rsidRPr="00393C2D" w:rsidRDefault="005D0D63" w:rsidP="00D243E2">
            <w:pPr>
              <w:spacing w:line="360" w:lineRule="auto"/>
              <w:rPr>
                <w:rFonts w:ascii="Tahoma" w:hAnsi="Tahoma" w:cs="Tahoma"/>
              </w:rPr>
            </w:pPr>
            <w:r>
              <w:rPr>
                <w:rFonts w:ascii="Tahoma" w:hAnsi="Tahoma" w:cs="Tahoma"/>
              </w:rPr>
              <w:t>d</w:t>
            </w:r>
            <w:r w:rsidR="00393C2D" w:rsidRPr="00393C2D">
              <w:rPr>
                <w:rFonts w:ascii="Tahoma" w:hAnsi="Tahoma" w:cs="Tahoma"/>
              </w:rPr>
              <w:t>ania główne na gorąco (minimum 3 rodzaje)</w:t>
            </w:r>
            <w:r w:rsidR="00393C2D">
              <w:rPr>
                <w:rFonts w:ascii="Tahoma" w:hAnsi="Tahoma" w:cs="Tahoma"/>
              </w:rPr>
              <w:t xml:space="preserve"> </w:t>
            </w:r>
            <w:r w:rsidR="00393C2D" w:rsidRPr="00393C2D">
              <w:rPr>
                <w:rFonts w:ascii="Tahoma" w:hAnsi="Tahoma" w:cs="Tahoma"/>
                <w:i/>
              </w:rPr>
              <w:t>(serwowane)</w:t>
            </w:r>
          </w:p>
        </w:tc>
        <w:tc>
          <w:tcPr>
            <w:tcW w:w="4937" w:type="dxa"/>
            <w:vAlign w:val="center"/>
          </w:tcPr>
          <w:p w:rsidR="00393C2D" w:rsidRPr="00393C2D" w:rsidRDefault="00393C2D" w:rsidP="00D243E2">
            <w:pPr>
              <w:spacing w:line="360" w:lineRule="auto"/>
              <w:rPr>
                <w:rFonts w:ascii="Tahoma" w:hAnsi="Tahoma" w:cs="Tahoma"/>
              </w:rPr>
            </w:pPr>
            <w:r w:rsidRPr="00393C2D">
              <w:rPr>
                <w:rFonts w:ascii="Tahoma" w:hAnsi="Tahoma" w:cs="Tahoma"/>
              </w:rPr>
              <w:t>w tym: danie mięsne (min 170g/os) – inne niż drobiowe, danie wegańskie, (min 170g/os), danie wegetariańskie (min 250g/os)</w:t>
            </w:r>
          </w:p>
        </w:tc>
      </w:tr>
      <w:tr w:rsidR="00393C2D" w:rsidRPr="00DA616B" w:rsidTr="00393C2D">
        <w:tc>
          <w:tcPr>
            <w:tcW w:w="5270" w:type="dxa"/>
            <w:vAlign w:val="center"/>
          </w:tcPr>
          <w:p w:rsidR="00393C2D" w:rsidRPr="00393C2D" w:rsidRDefault="005D0D63" w:rsidP="00D243E2">
            <w:pPr>
              <w:spacing w:line="360" w:lineRule="auto"/>
              <w:rPr>
                <w:rFonts w:ascii="Tahoma" w:hAnsi="Tahoma" w:cs="Tahoma"/>
              </w:rPr>
            </w:pPr>
            <w:r>
              <w:rPr>
                <w:rFonts w:ascii="Tahoma" w:hAnsi="Tahoma" w:cs="Tahoma"/>
              </w:rPr>
              <w:t>c</w:t>
            </w:r>
            <w:r w:rsidR="00393C2D" w:rsidRPr="00393C2D">
              <w:rPr>
                <w:rFonts w:ascii="Tahoma" w:hAnsi="Tahoma" w:cs="Tahoma"/>
              </w:rPr>
              <w:t>iepłe dodatki do dań na gorąco (minimum 3 rodzaje, np. ziemniaki pieczone, kasza jaglana lub gryczana, ryż pełnoziarnisty, warzywa gotowane)</w:t>
            </w:r>
            <w:r w:rsidR="00393C2D">
              <w:rPr>
                <w:rFonts w:ascii="Tahoma" w:hAnsi="Tahoma" w:cs="Tahoma"/>
              </w:rPr>
              <w:t xml:space="preserve"> </w:t>
            </w:r>
            <w:r w:rsidR="00393C2D" w:rsidRPr="00393C2D">
              <w:rPr>
                <w:rFonts w:ascii="Tahoma" w:hAnsi="Tahoma" w:cs="Tahoma"/>
                <w:i/>
              </w:rPr>
              <w:t>(serwowane)</w:t>
            </w:r>
          </w:p>
        </w:tc>
        <w:tc>
          <w:tcPr>
            <w:tcW w:w="4937" w:type="dxa"/>
            <w:vAlign w:val="center"/>
          </w:tcPr>
          <w:p w:rsidR="00393C2D" w:rsidRPr="00393C2D" w:rsidRDefault="00393C2D" w:rsidP="00D243E2">
            <w:pPr>
              <w:spacing w:line="360" w:lineRule="auto"/>
              <w:rPr>
                <w:rFonts w:ascii="Tahoma" w:hAnsi="Tahoma" w:cs="Tahoma"/>
              </w:rPr>
            </w:pPr>
            <w:r w:rsidRPr="00393C2D">
              <w:rPr>
                <w:rFonts w:ascii="Tahoma" w:hAnsi="Tahoma" w:cs="Tahoma"/>
              </w:rPr>
              <w:t>w łącznej ilości co najmniej 250g na osobę</w:t>
            </w:r>
          </w:p>
        </w:tc>
      </w:tr>
      <w:tr w:rsidR="00393C2D" w:rsidRPr="00DA616B" w:rsidTr="00393C2D">
        <w:tc>
          <w:tcPr>
            <w:tcW w:w="5270" w:type="dxa"/>
            <w:vAlign w:val="center"/>
          </w:tcPr>
          <w:p w:rsidR="00393C2D" w:rsidRPr="00393C2D" w:rsidRDefault="005D0D63" w:rsidP="00D243E2">
            <w:pPr>
              <w:spacing w:line="360" w:lineRule="auto"/>
              <w:rPr>
                <w:rFonts w:ascii="Tahoma" w:hAnsi="Tahoma" w:cs="Tahoma"/>
              </w:rPr>
            </w:pPr>
            <w:r>
              <w:rPr>
                <w:rFonts w:ascii="Tahoma" w:hAnsi="Tahoma" w:cs="Tahoma"/>
              </w:rPr>
              <w:t>s</w:t>
            </w:r>
            <w:r w:rsidR="00393C2D" w:rsidRPr="00393C2D">
              <w:rPr>
                <w:rFonts w:ascii="Tahoma" w:hAnsi="Tahoma" w:cs="Tahoma"/>
              </w:rPr>
              <w:t>ałatki do dania głównego (minimum 2 rodzaje)</w:t>
            </w:r>
            <w:r w:rsidR="00393C2D">
              <w:rPr>
                <w:rFonts w:ascii="Tahoma" w:hAnsi="Tahoma" w:cs="Tahoma"/>
              </w:rPr>
              <w:t xml:space="preserve"> </w:t>
            </w:r>
            <w:r w:rsidR="00393C2D" w:rsidRPr="00393C2D">
              <w:rPr>
                <w:rFonts w:ascii="Tahoma" w:hAnsi="Tahoma" w:cs="Tahoma"/>
                <w:i/>
              </w:rPr>
              <w:t>(serwowane)</w:t>
            </w:r>
          </w:p>
        </w:tc>
        <w:tc>
          <w:tcPr>
            <w:tcW w:w="4937" w:type="dxa"/>
            <w:vAlign w:val="center"/>
          </w:tcPr>
          <w:p w:rsidR="00393C2D" w:rsidRPr="00393C2D" w:rsidRDefault="00393C2D" w:rsidP="00D243E2">
            <w:pPr>
              <w:spacing w:line="360" w:lineRule="auto"/>
              <w:rPr>
                <w:rFonts w:ascii="Tahoma" w:hAnsi="Tahoma" w:cs="Tahoma"/>
              </w:rPr>
            </w:pPr>
            <w:r w:rsidRPr="00393C2D">
              <w:rPr>
                <w:rFonts w:ascii="Tahoma" w:hAnsi="Tahoma" w:cs="Tahoma"/>
              </w:rPr>
              <w:t xml:space="preserve">w łącznej ilości co najmniej 150g/os, składające się </w:t>
            </w:r>
            <w:r w:rsidR="006A630B">
              <w:rPr>
                <w:rFonts w:ascii="Tahoma" w:hAnsi="Tahoma" w:cs="Tahoma"/>
              </w:rPr>
              <w:br/>
            </w:r>
            <w:r w:rsidRPr="00393C2D">
              <w:rPr>
                <w:rFonts w:ascii="Tahoma" w:hAnsi="Tahoma" w:cs="Tahoma"/>
              </w:rPr>
              <w:t>z minimum 5 składników</w:t>
            </w:r>
          </w:p>
        </w:tc>
      </w:tr>
      <w:tr w:rsidR="00393C2D" w:rsidRPr="00DA616B" w:rsidTr="00393C2D">
        <w:tc>
          <w:tcPr>
            <w:tcW w:w="5270" w:type="dxa"/>
            <w:vAlign w:val="center"/>
          </w:tcPr>
          <w:p w:rsidR="00393C2D" w:rsidRPr="00393C2D" w:rsidRDefault="005D0D63" w:rsidP="00D243E2">
            <w:pPr>
              <w:spacing w:line="360" w:lineRule="auto"/>
              <w:rPr>
                <w:rFonts w:ascii="Tahoma" w:hAnsi="Tahoma" w:cs="Tahoma"/>
              </w:rPr>
            </w:pPr>
            <w:r>
              <w:rPr>
                <w:rFonts w:ascii="Tahoma" w:hAnsi="Tahoma" w:cs="Tahoma"/>
              </w:rPr>
              <w:lastRenderedPageBreak/>
              <w:t>s</w:t>
            </w:r>
            <w:r w:rsidR="00393C2D" w:rsidRPr="00393C2D">
              <w:rPr>
                <w:rFonts w:ascii="Tahoma" w:hAnsi="Tahoma" w:cs="Tahoma"/>
              </w:rPr>
              <w:t>ałatki/surówki (minimum 3 rodzaje)</w:t>
            </w:r>
          </w:p>
          <w:p w:rsidR="00393C2D" w:rsidRPr="00393C2D" w:rsidRDefault="00393C2D" w:rsidP="00D243E2">
            <w:pPr>
              <w:spacing w:line="360" w:lineRule="auto"/>
              <w:rPr>
                <w:rFonts w:ascii="Tahoma" w:hAnsi="Tahoma" w:cs="Tahoma"/>
              </w:rPr>
            </w:pPr>
            <w:r w:rsidRPr="00393C2D">
              <w:rPr>
                <w:rFonts w:ascii="Tahoma" w:hAnsi="Tahoma" w:cs="Tahoma"/>
                <w:i/>
              </w:rPr>
              <w:t>(zimna płyta - bufet)</w:t>
            </w:r>
          </w:p>
        </w:tc>
        <w:tc>
          <w:tcPr>
            <w:tcW w:w="4937" w:type="dxa"/>
            <w:vAlign w:val="center"/>
          </w:tcPr>
          <w:p w:rsidR="00393C2D" w:rsidRPr="00393C2D" w:rsidRDefault="00393C2D" w:rsidP="00D243E2">
            <w:pPr>
              <w:spacing w:line="360" w:lineRule="auto"/>
              <w:rPr>
                <w:rFonts w:ascii="Tahoma" w:hAnsi="Tahoma" w:cs="Tahoma"/>
              </w:rPr>
            </w:pPr>
            <w:r w:rsidRPr="00393C2D">
              <w:rPr>
                <w:rFonts w:ascii="Tahoma" w:hAnsi="Tahoma" w:cs="Tahoma"/>
              </w:rPr>
              <w:t>w łącznej ilości co najmniej 150g na osobę, każda składająca się z minimum 5 składników, inne niż serwowana z daniem głównym</w:t>
            </w:r>
          </w:p>
        </w:tc>
      </w:tr>
      <w:tr w:rsidR="00393C2D" w:rsidRPr="00DA616B" w:rsidTr="00393C2D">
        <w:tc>
          <w:tcPr>
            <w:tcW w:w="5270" w:type="dxa"/>
            <w:vAlign w:val="center"/>
          </w:tcPr>
          <w:p w:rsidR="00393C2D" w:rsidRPr="00393C2D" w:rsidRDefault="005D0D63" w:rsidP="00D243E2">
            <w:pPr>
              <w:spacing w:line="360" w:lineRule="auto"/>
              <w:rPr>
                <w:rFonts w:ascii="Tahoma" w:hAnsi="Tahoma" w:cs="Tahoma"/>
              </w:rPr>
            </w:pPr>
            <w:r>
              <w:rPr>
                <w:rFonts w:ascii="Tahoma" w:hAnsi="Tahoma" w:cs="Tahoma"/>
              </w:rPr>
              <w:t>z</w:t>
            </w:r>
            <w:r w:rsidR="00393C2D" w:rsidRPr="00393C2D">
              <w:rPr>
                <w:rFonts w:ascii="Tahoma" w:hAnsi="Tahoma" w:cs="Tahoma"/>
              </w:rPr>
              <w:t>imne przekąski, tartinki/kanapeczki</w:t>
            </w:r>
          </w:p>
          <w:p w:rsidR="00393C2D" w:rsidRPr="00393C2D" w:rsidRDefault="00393C2D" w:rsidP="00D243E2">
            <w:pPr>
              <w:spacing w:line="360" w:lineRule="auto"/>
              <w:rPr>
                <w:rFonts w:ascii="Tahoma" w:hAnsi="Tahoma" w:cs="Tahoma"/>
              </w:rPr>
            </w:pPr>
            <w:r w:rsidRPr="00393C2D">
              <w:rPr>
                <w:rFonts w:ascii="Tahoma" w:hAnsi="Tahoma" w:cs="Tahoma"/>
                <w:i/>
              </w:rPr>
              <w:t>(zimna płyta - bufet)</w:t>
            </w:r>
          </w:p>
        </w:tc>
        <w:tc>
          <w:tcPr>
            <w:tcW w:w="4937" w:type="dxa"/>
            <w:vAlign w:val="center"/>
          </w:tcPr>
          <w:p w:rsidR="00393C2D" w:rsidRPr="00393C2D" w:rsidRDefault="00393C2D" w:rsidP="00D243E2">
            <w:pPr>
              <w:spacing w:line="360" w:lineRule="auto"/>
              <w:rPr>
                <w:rFonts w:ascii="Tahoma" w:hAnsi="Tahoma" w:cs="Tahoma"/>
              </w:rPr>
            </w:pPr>
            <w:r w:rsidRPr="00393C2D">
              <w:rPr>
                <w:rFonts w:ascii="Tahoma" w:hAnsi="Tahoma" w:cs="Tahoma"/>
              </w:rPr>
              <w:t>zimne przekąski w łącznej ilości co najmniej 150g/os, tartinki/kanapeczki w liczbie 4 szt</w:t>
            </w:r>
            <w:r w:rsidR="005D0D63">
              <w:rPr>
                <w:rFonts w:ascii="Tahoma" w:hAnsi="Tahoma" w:cs="Tahoma"/>
              </w:rPr>
              <w:t>.</w:t>
            </w:r>
            <w:r w:rsidRPr="00393C2D">
              <w:rPr>
                <w:rFonts w:ascii="Tahoma" w:hAnsi="Tahoma" w:cs="Tahoma"/>
              </w:rPr>
              <w:t>/os</w:t>
            </w:r>
          </w:p>
        </w:tc>
      </w:tr>
      <w:tr w:rsidR="00393C2D" w:rsidRPr="00DA616B" w:rsidTr="00393C2D">
        <w:tc>
          <w:tcPr>
            <w:tcW w:w="5270" w:type="dxa"/>
            <w:vAlign w:val="center"/>
          </w:tcPr>
          <w:p w:rsidR="00393C2D" w:rsidRPr="00393C2D" w:rsidRDefault="00901A8D" w:rsidP="00D243E2">
            <w:pPr>
              <w:spacing w:line="360" w:lineRule="auto"/>
              <w:rPr>
                <w:rFonts w:ascii="Tahoma" w:hAnsi="Tahoma" w:cs="Tahoma"/>
              </w:rPr>
            </w:pPr>
            <w:r>
              <w:rPr>
                <w:rFonts w:ascii="Tahoma" w:hAnsi="Tahoma" w:cs="Tahoma"/>
              </w:rPr>
              <w:t>D</w:t>
            </w:r>
            <w:r w:rsidR="00393C2D" w:rsidRPr="00393C2D">
              <w:rPr>
                <w:rFonts w:ascii="Tahoma" w:hAnsi="Tahoma" w:cs="Tahoma"/>
              </w:rPr>
              <w:t>eser</w:t>
            </w:r>
            <w:r>
              <w:rPr>
                <w:rFonts w:ascii="Tahoma" w:hAnsi="Tahoma" w:cs="Tahoma"/>
              </w:rPr>
              <w:t xml:space="preserve"> 1</w:t>
            </w:r>
            <w:r w:rsidR="00393C2D" w:rsidRPr="00393C2D">
              <w:rPr>
                <w:rFonts w:ascii="Tahoma" w:hAnsi="Tahoma" w:cs="Tahoma"/>
              </w:rPr>
              <w:t>, składający się z minimum 5 rodzajów owoców krojonych sezonowych</w:t>
            </w:r>
          </w:p>
          <w:p w:rsidR="00393C2D" w:rsidRPr="00393C2D" w:rsidRDefault="00393C2D" w:rsidP="00D243E2">
            <w:pPr>
              <w:spacing w:line="360" w:lineRule="auto"/>
              <w:rPr>
                <w:rFonts w:ascii="Tahoma" w:hAnsi="Tahoma" w:cs="Tahoma"/>
              </w:rPr>
            </w:pPr>
            <w:r w:rsidRPr="00393C2D">
              <w:rPr>
                <w:rFonts w:ascii="Tahoma" w:hAnsi="Tahoma" w:cs="Tahoma"/>
                <w:i/>
              </w:rPr>
              <w:t>(zimna płyta - bufet)</w:t>
            </w:r>
          </w:p>
        </w:tc>
        <w:tc>
          <w:tcPr>
            <w:tcW w:w="4937" w:type="dxa"/>
            <w:vAlign w:val="center"/>
          </w:tcPr>
          <w:p w:rsidR="00393C2D" w:rsidRPr="00393C2D" w:rsidRDefault="00393C2D" w:rsidP="00D243E2">
            <w:pPr>
              <w:spacing w:line="360" w:lineRule="auto"/>
              <w:rPr>
                <w:rFonts w:ascii="Tahoma" w:hAnsi="Tahoma" w:cs="Tahoma"/>
              </w:rPr>
            </w:pPr>
            <w:r w:rsidRPr="00393C2D">
              <w:rPr>
                <w:rFonts w:ascii="Tahoma" w:hAnsi="Tahoma" w:cs="Tahoma"/>
              </w:rPr>
              <w:t>w ilości co najmniej 50g na osobę</w:t>
            </w:r>
          </w:p>
        </w:tc>
      </w:tr>
      <w:tr w:rsidR="00393C2D" w:rsidRPr="00DA616B" w:rsidTr="00393C2D">
        <w:tc>
          <w:tcPr>
            <w:tcW w:w="5270" w:type="dxa"/>
            <w:vAlign w:val="center"/>
          </w:tcPr>
          <w:p w:rsidR="00393C2D" w:rsidRPr="00393C2D" w:rsidRDefault="00901A8D" w:rsidP="00D243E2">
            <w:pPr>
              <w:spacing w:line="360" w:lineRule="auto"/>
              <w:rPr>
                <w:rFonts w:ascii="Tahoma" w:hAnsi="Tahoma" w:cs="Tahoma"/>
              </w:rPr>
            </w:pPr>
            <w:r>
              <w:rPr>
                <w:rFonts w:ascii="Tahoma" w:hAnsi="Tahoma" w:cs="Tahoma"/>
              </w:rPr>
              <w:t>D</w:t>
            </w:r>
            <w:r w:rsidR="00393C2D" w:rsidRPr="00393C2D">
              <w:rPr>
                <w:rFonts w:ascii="Tahoma" w:hAnsi="Tahoma" w:cs="Tahoma"/>
              </w:rPr>
              <w:t>eser</w:t>
            </w:r>
            <w:r>
              <w:rPr>
                <w:rFonts w:ascii="Tahoma" w:hAnsi="Tahoma" w:cs="Tahoma"/>
              </w:rPr>
              <w:t xml:space="preserve"> 2</w:t>
            </w:r>
            <w:r w:rsidR="00393C2D" w:rsidRPr="00393C2D">
              <w:rPr>
                <w:rFonts w:ascii="Tahoma" w:hAnsi="Tahoma" w:cs="Tahoma"/>
              </w:rPr>
              <w:t>, składający się z ciast, minimum 3 rodzaje: np. tarta z owocami, sernik typu cheesecake, szarlotka</w:t>
            </w:r>
          </w:p>
          <w:p w:rsidR="00393C2D" w:rsidRPr="00393C2D" w:rsidRDefault="00393C2D" w:rsidP="00D243E2">
            <w:pPr>
              <w:spacing w:line="360" w:lineRule="auto"/>
              <w:rPr>
                <w:rFonts w:ascii="Tahoma" w:hAnsi="Tahoma" w:cs="Tahoma"/>
                <w:i/>
              </w:rPr>
            </w:pPr>
            <w:r w:rsidRPr="00393C2D">
              <w:rPr>
                <w:rFonts w:ascii="Tahoma" w:hAnsi="Tahoma" w:cs="Tahoma"/>
                <w:i/>
              </w:rPr>
              <w:t xml:space="preserve">(zimna płyta - bufet) </w:t>
            </w:r>
          </w:p>
        </w:tc>
        <w:tc>
          <w:tcPr>
            <w:tcW w:w="4937" w:type="dxa"/>
            <w:vAlign w:val="center"/>
          </w:tcPr>
          <w:p w:rsidR="00393C2D" w:rsidRPr="00393C2D" w:rsidRDefault="00393C2D" w:rsidP="00D243E2">
            <w:pPr>
              <w:spacing w:line="360" w:lineRule="auto"/>
              <w:rPr>
                <w:rFonts w:ascii="Tahoma" w:hAnsi="Tahoma" w:cs="Tahoma"/>
              </w:rPr>
            </w:pPr>
            <w:r w:rsidRPr="00393C2D">
              <w:rPr>
                <w:rFonts w:ascii="Tahoma" w:hAnsi="Tahoma" w:cs="Tahoma"/>
              </w:rPr>
              <w:t>w sumie w łącznej ilości co najmniej 150g na osobę</w:t>
            </w:r>
          </w:p>
        </w:tc>
      </w:tr>
      <w:tr w:rsidR="00393C2D" w:rsidRPr="00DA616B" w:rsidTr="00393C2D">
        <w:tc>
          <w:tcPr>
            <w:tcW w:w="10207" w:type="dxa"/>
            <w:gridSpan w:val="2"/>
            <w:vAlign w:val="center"/>
          </w:tcPr>
          <w:p w:rsidR="00393C2D" w:rsidRPr="00393C2D" w:rsidRDefault="005D0D63" w:rsidP="00D243E2">
            <w:pPr>
              <w:spacing w:line="360" w:lineRule="auto"/>
              <w:jc w:val="both"/>
              <w:rPr>
                <w:rFonts w:ascii="Tahoma" w:hAnsi="Tahoma" w:cs="Tahoma"/>
              </w:rPr>
            </w:pPr>
            <w:r>
              <w:rPr>
                <w:rFonts w:ascii="Tahoma" w:hAnsi="Tahoma" w:cs="Tahoma"/>
              </w:rPr>
              <w:t>r</w:t>
            </w:r>
            <w:r w:rsidR="00393C2D" w:rsidRPr="00393C2D">
              <w:rPr>
                <w:rFonts w:ascii="Tahoma" w:hAnsi="Tahoma" w:cs="Tahoma"/>
              </w:rPr>
              <w:t>óżne (minimum 3) rodzaje pieczywa (razowe, jasne pszenne, mini bułeczki), masło, sosy/dodatki odpowiednie do dań serwowanych w formie zimnej płyty – w ilości odpowiadającej liczbie osób</w:t>
            </w:r>
            <w:r>
              <w:rPr>
                <w:rFonts w:ascii="Tahoma" w:hAnsi="Tahoma" w:cs="Tahoma"/>
              </w:rPr>
              <w:t>,</w:t>
            </w:r>
          </w:p>
        </w:tc>
      </w:tr>
      <w:tr w:rsidR="00393C2D" w:rsidRPr="00DA616B" w:rsidTr="00393C2D">
        <w:tc>
          <w:tcPr>
            <w:tcW w:w="10207" w:type="dxa"/>
            <w:gridSpan w:val="2"/>
            <w:vAlign w:val="center"/>
          </w:tcPr>
          <w:p w:rsidR="00393C2D" w:rsidRPr="00393C2D" w:rsidRDefault="005D0D63" w:rsidP="00D243E2">
            <w:pPr>
              <w:spacing w:line="360" w:lineRule="auto"/>
              <w:jc w:val="both"/>
              <w:rPr>
                <w:rFonts w:ascii="Tahoma" w:hAnsi="Tahoma" w:cs="Tahoma"/>
              </w:rPr>
            </w:pPr>
            <w:bookmarkStart w:id="7" w:name="_Hlk24531688"/>
            <w:r>
              <w:rPr>
                <w:rFonts w:ascii="Tahoma" w:hAnsi="Tahoma" w:cs="Tahoma"/>
              </w:rPr>
              <w:t>n</w:t>
            </w:r>
            <w:r w:rsidR="00393C2D" w:rsidRPr="00393C2D">
              <w:rPr>
                <w:rFonts w:ascii="Tahoma" w:hAnsi="Tahoma" w:cs="Tahoma"/>
              </w:rPr>
              <w:t>apoje gorące – bez ograniczeń i zimne</w:t>
            </w:r>
            <w:r>
              <w:rPr>
                <w:rFonts w:ascii="Tahoma" w:hAnsi="Tahoma" w:cs="Tahoma"/>
              </w:rPr>
              <w:t>:</w:t>
            </w:r>
            <w:r w:rsidR="00393C2D" w:rsidRPr="00393C2D">
              <w:rPr>
                <w:rFonts w:ascii="Tahoma" w:hAnsi="Tahoma" w:cs="Tahoma"/>
              </w:rPr>
              <w:t xml:space="preserve"> </w:t>
            </w:r>
          </w:p>
          <w:bookmarkEnd w:id="7"/>
          <w:p w:rsidR="005D0D63" w:rsidRDefault="005D0D63" w:rsidP="005D0D63">
            <w:pPr>
              <w:pStyle w:val="Akapitzlist"/>
              <w:numPr>
                <w:ilvl w:val="0"/>
                <w:numId w:val="37"/>
              </w:numPr>
              <w:spacing w:before="60"/>
              <w:ind w:left="714" w:hanging="357"/>
              <w:contextualSpacing w:val="0"/>
              <w:jc w:val="both"/>
              <w:rPr>
                <w:rFonts w:ascii="Tahoma" w:hAnsi="Tahoma" w:cs="Tahoma"/>
              </w:rPr>
            </w:pPr>
            <w:r w:rsidRPr="00393C2D">
              <w:rPr>
                <w:rFonts w:ascii="Tahoma" w:hAnsi="Tahoma" w:cs="Tahoma"/>
              </w:rPr>
              <w:t>świeżo parzona kawa z ekspresu, mleko, śmietanka, cukier, słodzik;</w:t>
            </w:r>
            <w:r>
              <w:rPr>
                <w:rFonts w:ascii="Tahoma" w:hAnsi="Tahoma" w:cs="Tahoma"/>
              </w:rPr>
              <w:t xml:space="preserve"> </w:t>
            </w:r>
          </w:p>
          <w:p w:rsidR="005D0D63" w:rsidRPr="005D0D63" w:rsidRDefault="005D0D63" w:rsidP="005D0D63">
            <w:pPr>
              <w:pStyle w:val="Akapitzlist"/>
              <w:numPr>
                <w:ilvl w:val="0"/>
                <w:numId w:val="37"/>
              </w:numPr>
              <w:spacing w:before="60"/>
              <w:ind w:left="714" w:hanging="357"/>
              <w:contextualSpacing w:val="0"/>
              <w:jc w:val="both"/>
              <w:rPr>
                <w:rFonts w:ascii="Tahoma" w:hAnsi="Tahoma" w:cs="Tahoma"/>
              </w:rPr>
            </w:pPr>
            <w:r w:rsidRPr="005D0D63">
              <w:rPr>
                <w:rFonts w:ascii="Tahoma" w:hAnsi="Tahoma" w:cs="Tahoma"/>
              </w:rPr>
              <w:t xml:space="preserve">wrzątek, herbata do wyboru spośród minimum 5 rodzajów herbat (w tym czarna, owocowa, zielona, </w:t>
            </w:r>
            <w:proofErr w:type="spellStart"/>
            <w:r w:rsidRPr="005D0D63">
              <w:rPr>
                <w:rFonts w:ascii="Tahoma" w:hAnsi="Tahoma" w:cs="Tahoma"/>
              </w:rPr>
              <w:t>rooibos</w:t>
            </w:r>
            <w:proofErr w:type="spellEnd"/>
            <w:r w:rsidRPr="005D0D63">
              <w:rPr>
                <w:rFonts w:ascii="Tahoma" w:hAnsi="Tahoma" w:cs="Tahoma"/>
              </w:rPr>
              <w:t>, mięta) w torebkach (o wadze 1,5 - 2 g), cukier, słodzik cytryna;</w:t>
            </w:r>
          </w:p>
          <w:p w:rsidR="005D0D63" w:rsidRPr="00D5280E" w:rsidRDefault="005D0D63" w:rsidP="005D0D63">
            <w:pPr>
              <w:pStyle w:val="Akapitzlist"/>
              <w:numPr>
                <w:ilvl w:val="0"/>
                <w:numId w:val="37"/>
              </w:numPr>
              <w:spacing w:before="60"/>
              <w:ind w:left="714" w:hanging="357"/>
              <w:contextualSpacing w:val="0"/>
              <w:jc w:val="both"/>
              <w:rPr>
                <w:rFonts w:ascii="Tahoma" w:hAnsi="Tahoma" w:cs="Tahoma"/>
                <w:sz w:val="22"/>
                <w:szCs w:val="22"/>
              </w:rPr>
            </w:pPr>
            <w:r w:rsidRPr="00393C2D">
              <w:rPr>
                <w:rFonts w:ascii="Tahoma" w:hAnsi="Tahoma" w:cs="Tahoma"/>
              </w:rPr>
              <w:t xml:space="preserve">0,5 </w:t>
            </w:r>
            <w:r>
              <w:rPr>
                <w:rFonts w:ascii="Tahoma" w:hAnsi="Tahoma" w:cs="Tahoma"/>
              </w:rPr>
              <w:t>L</w:t>
            </w:r>
            <w:r w:rsidRPr="00393C2D">
              <w:rPr>
                <w:rFonts w:ascii="Tahoma" w:hAnsi="Tahoma" w:cs="Tahoma"/>
              </w:rPr>
              <w:t xml:space="preserve"> 100% sok owocowy na osobę, zapewniony w minimum w 4 smakach (w równych ilościach) - w tym, co najmniej, sok pomarańczowy, jabłkowy, grejpfrutowy oraz z czarnej porzeczki;</w:t>
            </w:r>
          </w:p>
          <w:p w:rsidR="00393C2D" w:rsidRPr="005D0D63" w:rsidRDefault="005D0D63" w:rsidP="005D0D63">
            <w:pPr>
              <w:pStyle w:val="Akapitzlist"/>
              <w:numPr>
                <w:ilvl w:val="0"/>
                <w:numId w:val="37"/>
              </w:numPr>
              <w:spacing w:before="60"/>
              <w:ind w:left="714" w:hanging="357"/>
              <w:contextualSpacing w:val="0"/>
              <w:jc w:val="both"/>
              <w:rPr>
                <w:rFonts w:ascii="Tahoma" w:hAnsi="Tahoma" w:cs="Tahoma"/>
                <w:sz w:val="22"/>
                <w:szCs w:val="22"/>
              </w:rPr>
            </w:pPr>
            <w:r w:rsidRPr="00D5280E">
              <w:rPr>
                <w:rFonts w:ascii="Tahoma" w:hAnsi="Tahoma" w:cs="Tahoma"/>
              </w:rPr>
              <w:t>0,5 L wody mineralnej na osobę, do wyboru spośród wody niegazowanej oraz gazowanej.</w:t>
            </w:r>
          </w:p>
        </w:tc>
      </w:tr>
    </w:tbl>
    <w:p w:rsidR="00623241" w:rsidRDefault="00623241" w:rsidP="005D0D63">
      <w:pPr>
        <w:tabs>
          <w:tab w:val="left" w:pos="0"/>
          <w:tab w:val="left" w:pos="567"/>
        </w:tabs>
        <w:spacing w:before="240" w:after="60" w:line="276" w:lineRule="auto"/>
        <w:outlineLvl w:val="8"/>
        <w:rPr>
          <w:rFonts w:ascii="Tahoma" w:eastAsia="Times New Roman" w:hAnsi="Tahoma" w:cs="Tahoma"/>
          <w:b/>
          <w:sz w:val="20"/>
          <w:szCs w:val="20"/>
          <w:lang w:eastAsia="pl-PL"/>
        </w:rPr>
      </w:pPr>
    </w:p>
    <w:p w:rsidR="0054391E" w:rsidRPr="0054391E" w:rsidRDefault="0054391E" w:rsidP="00805BF5">
      <w:pPr>
        <w:pStyle w:val="Akapitzlist"/>
        <w:numPr>
          <w:ilvl w:val="2"/>
          <w:numId w:val="7"/>
        </w:numPr>
        <w:tabs>
          <w:tab w:val="left" w:pos="851"/>
        </w:tabs>
        <w:spacing w:before="60" w:after="0" w:line="240" w:lineRule="auto"/>
        <w:ind w:left="992" w:hanging="567"/>
        <w:contextualSpacing w:val="0"/>
        <w:jc w:val="both"/>
        <w:rPr>
          <w:rFonts w:ascii="Tahoma" w:eastAsia="Times New Roman" w:hAnsi="Tahoma" w:cs="Tahoma"/>
          <w:sz w:val="20"/>
          <w:szCs w:val="20"/>
          <w:lang w:eastAsia="pl-PL"/>
        </w:rPr>
      </w:pPr>
      <w:r w:rsidRPr="0054391E">
        <w:rPr>
          <w:rFonts w:ascii="Tahoma" w:eastAsia="Times New Roman" w:hAnsi="Tahoma" w:cs="Tahoma"/>
          <w:sz w:val="20"/>
          <w:szCs w:val="20"/>
          <w:lang w:eastAsia="pl-PL"/>
        </w:rPr>
        <w:t>Wartość kaloryczna posiłku powinna być nie mniejsza niż 1000 kcal/os. Przy komponowaniu dań Wykonawca powinien uwzględnić posiłki wegańskie i wegetariańskie.</w:t>
      </w:r>
    </w:p>
    <w:p w:rsidR="0054391E" w:rsidRPr="0054391E" w:rsidRDefault="0054391E" w:rsidP="0054391E">
      <w:pPr>
        <w:spacing w:before="120" w:after="0" w:line="240" w:lineRule="auto"/>
        <w:ind w:firstLine="357"/>
        <w:jc w:val="both"/>
        <w:rPr>
          <w:rFonts w:ascii="Tahoma" w:hAnsi="Tahoma" w:cs="Tahoma"/>
          <w:sz w:val="20"/>
          <w:szCs w:val="20"/>
        </w:rPr>
      </w:pPr>
      <w:r w:rsidRPr="0054391E">
        <w:rPr>
          <w:rFonts w:ascii="Tahoma" w:hAnsi="Tahoma" w:cs="Tahoma"/>
          <w:sz w:val="20"/>
          <w:szCs w:val="20"/>
        </w:rPr>
        <w:t>Przykładowe menu:</w:t>
      </w:r>
    </w:p>
    <w:p w:rsidR="00805BF5"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Pr>
          <w:rFonts w:ascii="Tahoma" w:hAnsi="Tahoma" w:cs="Tahoma"/>
          <w:sz w:val="20"/>
          <w:szCs w:val="20"/>
        </w:rPr>
        <w:t xml:space="preserve">Starter – </w:t>
      </w:r>
      <w:proofErr w:type="spellStart"/>
      <w:r>
        <w:rPr>
          <w:rFonts w:ascii="Tahoma" w:hAnsi="Tahoma" w:cs="Tahoma"/>
          <w:sz w:val="20"/>
          <w:szCs w:val="20"/>
        </w:rPr>
        <w:t>Caprese</w:t>
      </w:r>
      <w:proofErr w:type="spellEnd"/>
      <w:r>
        <w:rPr>
          <w:rFonts w:ascii="Tahoma" w:hAnsi="Tahoma" w:cs="Tahoma"/>
          <w:sz w:val="20"/>
          <w:szCs w:val="20"/>
        </w:rPr>
        <w:t xml:space="preserve"> z mozzarelli </w:t>
      </w:r>
      <w:proofErr w:type="spellStart"/>
      <w:r>
        <w:rPr>
          <w:rFonts w:ascii="Tahoma" w:hAnsi="Tahoma" w:cs="Tahoma"/>
          <w:sz w:val="20"/>
          <w:szCs w:val="20"/>
        </w:rPr>
        <w:t>bocconcini</w:t>
      </w:r>
      <w:proofErr w:type="spellEnd"/>
      <w:r>
        <w:rPr>
          <w:rFonts w:ascii="Tahoma" w:hAnsi="Tahoma" w:cs="Tahoma"/>
          <w:sz w:val="20"/>
          <w:szCs w:val="20"/>
        </w:rPr>
        <w:t xml:space="preserve"> i pomidorków </w:t>
      </w:r>
      <w:proofErr w:type="spellStart"/>
      <w:r>
        <w:rPr>
          <w:rFonts w:ascii="Tahoma" w:hAnsi="Tahoma" w:cs="Tahoma"/>
          <w:sz w:val="20"/>
          <w:szCs w:val="20"/>
        </w:rPr>
        <w:t>cherry</w:t>
      </w:r>
      <w:proofErr w:type="spellEnd"/>
      <w:r>
        <w:rPr>
          <w:rFonts w:ascii="Tahoma" w:hAnsi="Tahoma" w:cs="Tahoma"/>
          <w:sz w:val="20"/>
          <w:szCs w:val="20"/>
        </w:rPr>
        <w:t xml:space="preserve"> z bazyliowym pesto i kremem balsamicznym</w:t>
      </w:r>
    </w:p>
    <w:p w:rsidR="0054391E" w:rsidRPr="0054391E"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Pr>
          <w:rFonts w:ascii="Tahoma" w:hAnsi="Tahoma" w:cs="Tahoma"/>
          <w:sz w:val="20"/>
          <w:szCs w:val="20"/>
        </w:rPr>
        <w:t xml:space="preserve">Pierwsze danie – zupa krem z cukinii z serem </w:t>
      </w:r>
      <w:proofErr w:type="spellStart"/>
      <w:r>
        <w:rPr>
          <w:rFonts w:ascii="Tahoma" w:hAnsi="Tahoma" w:cs="Tahoma"/>
          <w:sz w:val="20"/>
          <w:szCs w:val="20"/>
        </w:rPr>
        <w:t>Stilton</w:t>
      </w:r>
      <w:proofErr w:type="spellEnd"/>
      <w:r>
        <w:rPr>
          <w:rFonts w:ascii="Tahoma" w:hAnsi="Tahoma" w:cs="Tahoma"/>
          <w:sz w:val="20"/>
          <w:szCs w:val="20"/>
        </w:rPr>
        <w:t xml:space="preserve">, </w:t>
      </w:r>
    </w:p>
    <w:p w:rsidR="0054391E"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Pr>
          <w:rFonts w:ascii="Tahoma" w:hAnsi="Tahoma" w:cs="Tahoma"/>
          <w:sz w:val="20"/>
          <w:szCs w:val="20"/>
        </w:rPr>
        <w:t>D</w:t>
      </w:r>
      <w:r w:rsidR="0054391E" w:rsidRPr="0054391E">
        <w:rPr>
          <w:rFonts w:ascii="Tahoma" w:hAnsi="Tahoma" w:cs="Tahoma"/>
          <w:sz w:val="20"/>
          <w:szCs w:val="20"/>
        </w:rPr>
        <w:t>anie główne, składające się z dania mięsnego/ jarskiego/ wegetariańskiego/ wegańskiego oraz dodatków skrobiowych i dodatków witaminowych, np. pieczony kurczak faszerowany mięsem wieprzowym i rydzami w sosie majerankowym,</w:t>
      </w:r>
      <w:r>
        <w:rPr>
          <w:rFonts w:ascii="Tahoma" w:hAnsi="Tahoma" w:cs="Tahoma"/>
          <w:sz w:val="20"/>
          <w:szCs w:val="20"/>
        </w:rPr>
        <w:t xml:space="preserve"> jagnięcina w sosie </w:t>
      </w:r>
      <w:proofErr w:type="spellStart"/>
      <w:r>
        <w:rPr>
          <w:rFonts w:ascii="Tahoma" w:hAnsi="Tahoma" w:cs="Tahoma"/>
          <w:sz w:val="20"/>
          <w:szCs w:val="20"/>
        </w:rPr>
        <w:t>rozmarynowo-miętowym</w:t>
      </w:r>
      <w:proofErr w:type="spellEnd"/>
      <w:r>
        <w:rPr>
          <w:rFonts w:ascii="Tahoma" w:hAnsi="Tahoma" w:cs="Tahoma"/>
          <w:sz w:val="20"/>
          <w:szCs w:val="20"/>
        </w:rPr>
        <w:t>, sandacz w sosie truflowym,</w:t>
      </w:r>
    </w:p>
    <w:p w:rsidR="00805BF5"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Pr>
          <w:rFonts w:ascii="Tahoma" w:hAnsi="Tahoma" w:cs="Tahoma"/>
          <w:sz w:val="20"/>
          <w:szCs w:val="20"/>
        </w:rPr>
        <w:t xml:space="preserve">Ciepłe dodatki do dań na gorąco – ziemniaki pieczone z rozmarynem, puree z ziemniaków i selera aromatyzowane truflami, </w:t>
      </w:r>
      <w:proofErr w:type="spellStart"/>
      <w:r>
        <w:rPr>
          <w:rFonts w:ascii="Tahoma" w:hAnsi="Tahoma" w:cs="Tahoma"/>
          <w:sz w:val="20"/>
          <w:szCs w:val="20"/>
        </w:rPr>
        <w:t>gnocchi</w:t>
      </w:r>
      <w:proofErr w:type="spellEnd"/>
      <w:r>
        <w:rPr>
          <w:rFonts w:ascii="Tahoma" w:hAnsi="Tahoma" w:cs="Tahoma"/>
          <w:sz w:val="20"/>
          <w:szCs w:val="20"/>
        </w:rPr>
        <w:t xml:space="preserve"> nadziewane pomidorami i mozzarellą w emulsji maślanej,</w:t>
      </w:r>
    </w:p>
    <w:p w:rsidR="00805BF5"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sidRPr="00805BF5">
        <w:rPr>
          <w:rFonts w:ascii="Tahoma" w:hAnsi="Tahoma" w:cs="Tahoma"/>
          <w:sz w:val="20"/>
          <w:szCs w:val="20"/>
        </w:rPr>
        <w:t>Sałatki do dania głównego – liście młodego szpinaku i cykorii z serem lazur gruszką duszoną w czerwonym winie i  orzechami włoskimi; sałatka z selera z rodzynkami, kaparami i sosem z domowego majonezu,</w:t>
      </w:r>
    </w:p>
    <w:p w:rsidR="00805BF5" w:rsidRPr="0054391E"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sidRPr="00805BF5">
        <w:rPr>
          <w:rFonts w:ascii="Tahoma" w:hAnsi="Tahoma" w:cs="Tahoma"/>
          <w:sz w:val="20"/>
          <w:szCs w:val="20"/>
        </w:rPr>
        <w:t xml:space="preserve">Sałatki/surówki – </w:t>
      </w:r>
      <w:proofErr w:type="spellStart"/>
      <w:r w:rsidRPr="00805BF5">
        <w:rPr>
          <w:rFonts w:ascii="Tahoma" w:hAnsi="Tahoma" w:cs="Tahoma"/>
          <w:sz w:val="20"/>
          <w:szCs w:val="20"/>
        </w:rPr>
        <w:t>remoulade</w:t>
      </w:r>
      <w:proofErr w:type="spellEnd"/>
      <w:r w:rsidRPr="00805BF5">
        <w:rPr>
          <w:rFonts w:ascii="Tahoma" w:hAnsi="Tahoma" w:cs="Tahoma"/>
          <w:sz w:val="20"/>
          <w:szCs w:val="20"/>
        </w:rPr>
        <w:t xml:space="preserve"> z korzenia selera, sałatka grecka z grzankami z pity, marokańska sałatka z kaszy </w:t>
      </w:r>
      <w:proofErr w:type="spellStart"/>
      <w:r w:rsidRPr="00805BF5">
        <w:rPr>
          <w:rFonts w:ascii="Tahoma" w:hAnsi="Tahoma" w:cs="Tahoma"/>
          <w:sz w:val="20"/>
          <w:szCs w:val="20"/>
        </w:rPr>
        <w:t>cous</w:t>
      </w:r>
      <w:proofErr w:type="spellEnd"/>
      <w:r w:rsidRPr="00805BF5">
        <w:rPr>
          <w:rFonts w:ascii="Tahoma" w:hAnsi="Tahoma" w:cs="Tahoma"/>
          <w:sz w:val="20"/>
          <w:szCs w:val="20"/>
        </w:rPr>
        <w:t xml:space="preserve"> </w:t>
      </w:r>
      <w:proofErr w:type="spellStart"/>
      <w:r w:rsidRPr="00805BF5">
        <w:rPr>
          <w:rFonts w:ascii="Tahoma" w:hAnsi="Tahoma" w:cs="Tahoma"/>
          <w:sz w:val="20"/>
          <w:szCs w:val="20"/>
        </w:rPr>
        <w:t>cous</w:t>
      </w:r>
      <w:proofErr w:type="spellEnd"/>
    </w:p>
    <w:p w:rsidR="00805BF5"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sidRPr="0054391E">
        <w:rPr>
          <w:rFonts w:ascii="Tahoma" w:hAnsi="Tahoma" w:cs="Tahoma"/>
          <w:sz w:val="20"/>
          <w:szCs w:val="20"/>
        </w:rPr>
        <w:t>D</w:t>
      </w:r>
      <w:r w:rsidR="0054391E" w:rsidRPr="0054391E">
        <w:rPr>
          <w:rFonts w:ascii="Tahoma" w:hAnsi="Tahoma" w:cs="Tahoma"/>
          <w:sz w:val="20"/>
          <w:szCs w:val="20"/>
        </w:rPr>
        <w:t>eser</w:t>
      </w:r>
      <w:r>
        <w:rPr>
          <w:rFonts w:ascii="Tahoma" w:hAnsi="Tahoma" w:cs="Tahoma"/>
          <w:sz w:val="20"/>
          <w:szCs w:val="20"/>
        </w:rPr>
        <w:t xml:space="preserve"> 1 – pomarańcze, banany, ananasy, mango, truskawki</w:t>
      </w:r>
    </w:p>
    <w:p w:rsidR="00805BF5"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Pr>
          <w:rFonts w:ascii="Tahoma" w:hAnsi="Tahoma" w:cs="Tahoma"/>
          <w:sz w:val="20"/>
          <w:szCs w:val="20"/>
        </w:rPr>
        <w:t>Deser 2 – tarta z musem malinowym, domowa szarlotka z kruszonką, galaretka owocowa z bitą śmietaną,</w:t>
      </w:r>
    </w:p>
    <w:p w:rsidR="0054391E" w:rsidRPr="0054391E"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sidRPr="00805BF5">
        <w:rPr>
          <w:rFonts w:ascii="Tahoma" w:hAnsi="Tahoma" w:cs="Tahoma"/>
          <w:sz w:val="20"/>
          <w:szCs w:val="20"/>
        </w:rPr>
        <w:t>Różne (minimum 3) rodzaje pieczywa (razowe, jasne pszenne, mini bułeczki), masło, sosy/dodatki odpowiednie do dań serwowanych w formie zimnej płyty – w ilości odpowiadającej liczbie osób.</w:t>
      </w:r>
    </w:p>
    <w:p w:rsidR="0054391E" w:rsidRPr="0054391E" w:rsidRDefault="00805BF5" w:rsidP="0054391E">
      <w:pPr>
        <w:pStyle w:val="Akapitzlist"/>
        <w:numPr>
          <w:ilvl w:val="0"/>
          <w:numId w:val="38"/>
        </w:numPr>
        <w:spacing w:before="60" w:after="0" w:line="240" w:lineRule="auto"/>
        <w:ind w:left="1134" w:hanging="283"/>
        <w:contextualSpacing w:val="0"/>
        <w:jc w:val="both"/>
        <w:rPr>
          <w:rFonts w:ascii="Tahoma" w:hAnsi="Tahoma" w:cs="Tahoma"/>
          <w:sz w:val="20"/>
          <w:szCs w:val="20"/>
        </w:rPr>
      </w:pPr>
      <w:r>
        <w:rPr>
          <w:rFonts w:ascii="Tahoma" w:hAnsi="Tahoma" w:cs="Tahoma"/>
          <w:sz w:val="20"/>
          <w:szCs w:val="20"/>
        </w:rPr>
        <w:t>N</w:t>
      </w:r>
      <w:r w:rsidR="0054391E" w:rsidRPr="0054391E">
        <w:rPr>
          <w:rFonts w:ascii="Tahoma" w:hAnsi="Tahoma" w:cs="Tahoma"/>
          <w:sz w:val="20"/>
          <w:szCs w:val="20"/>
        </w:rPr>
        <w:t>apoje, w tym:</w:t>
      </w:r>
    </w:p>
    <w:p w:rsidR="0054391E" w:rsidRPr="0054391E" w:rsidRDefault="0054391E" w:rsidP="0054391E">
      <w:pPr>
        <w:pStyle w:val="Akapitzlist"/>
        <w:numPr>
          <w:ilvl w:val="0"/>
          <w:numId w:val="40"/>
        </w:numPr>
        <w:spacing w:before="60" w:after="0" w:line="240" w:lineRule="auto"/>
        <w:ind w:left="1418" w:hanging="284"/>
        <w:contextualSpacing w:val="0"/>
        <w:jc w:val="both"/>
        <w:rPr>
          <w:rFonts w:ascii="Tahoma" w:hAnsi="Tahoma" w:cs="Tahoma"/>
          <w:sz w:val="20"/>
          <w:szCs w:val="20"/>
        </w:rPr>
      </w:pPr>
      <w:r w:rsidRPr="0054391E">
        <w:rPr>
          <w:rFonts w:ascii="Tahoma" w:hAnsi="Tahoma" w:cs="Tahoma"/>
          <w:sz w:val="20"/>
          <w:szCs w:val="20"/>
        </w:rPr>
        <w:lastRenderedPageBreak/>
        <w:t xml:space="preserve">napoje gorące - świeżo parzona kawa z ekspresu, mleko, śmietanka, cukier, słodzik, wrzątek, herbata do wyboru spośród minimum 5 rodzajów herbat (w tym czarna, owocowa, zielona, </w:t>
      </w:r>
      <w:proofErr w:type="spellStart"/>
      <w:r w:rsidRPr="0054391E">
        <w:rPr>
          <w:rFonts w:ascii="Tahoma" w:hAnsi="Tahoma" w:cs="Tahoma"/>
          <w:sz w:val="20"/>
          <w:szCs w:val="20"/>
        </w:rPr>
        <w:t>rooibos</w:t>
      </w:r>
      <w:proofErr w:type="spellEnd"/>
      <w:r w:rsidRPr="0054391E">
        <w:rPr>
          <w:rFonts w:ascii="Tahoma" w:hAnsi="Tahoma" w:cs="Tahoma"/>
          <w:sz w:val="20"/>
          <w:szCs w:val="20"/>
        </w:rPr>
        <w:t>, mięta) w torebkach (o wadze 1,5-2 g), cytryna – bez ograniczeń,</w:t>
      </w:r>
    </w:p>
    <w:p w:rsidR="0054391E" w:rsidRPr="0054391E" w:rsidRDefault="0054391E" w:rsidP="0054391E">
      <w:pPr>
        <w:pStyle w:val="Akapitzlist"/>
        <w:numPr>
          <w:ilvl w:val="0"/>
          <w:numId w:val="39"/>
        </w:numPr>
        <w:spacing w:before="60" w:after="0" w:line="240" w:lineRule="auto"/>
        <w:ind w:left="1418" w:hanging="284"/>
        <w:contextualSpacing w:val="0"/>
        <w:jc w:val="both"/>
        <w:rPr>
          <w:rFonts w:ascii="Tahoma" w:hAnsi="Tahoma" w:cs="Tahoma"/>
          <w:sz w:val="20"/>
          <w:szCs w:val="20"/>
        </w:rPr>
      </w:pPr>
      <w:r w:rsidRPr="0054391E">
        <w:rPr>
          <w:rFonts w:ascii="Tahoma" w:hAnsi="Tahoma" w:cs="Tahoma"/>
          <w:sz w:val="20"/>
          <w:szCs w:val="20"/>
        </w:rPr>
        <w:t xml:space="preserve">napoje zimne - 0,5 l 100% sok owocowy na osobę, zapewniony w minimum w 4 smakach </w:t>
      </w:r>
      <w:r>
        <w:rPr>
          <w:rFonts w:ascii="Tahoma" w:hAnsi="Tahoma" w:cs="Tahoma"/>
          <w:sz w:val="20"/>
          <w:szCs w:val="20"/>
        </w:rPr>
        <w:br/>
      </w:r>
      <w:r w:rsidRPr="0054391E">
        <w:rPr>
          <w:rFonts w:ascii="Tahoma" w:hAnsi="Tahoma" w:cs="Tahoma"/>
          <w:sz w:val="20"/>
          <w:szCs w:val="20"/>
        </w:rPr>
        <w:t xml:space="preserve">(w równych ilościach) - w tym, co najmniej, sok pomarańczowy, jabłkowy, grejpfrutowy oraz </w:t>
      </w:r>
      <w:r>
        <w:rPr>
          <w:rFonts w:ascii="Tahoma" w:hAnsi="Tahoma" w:cs="Tahoma"/>
          <w:sz w:val="20"/>
          <w:szCs w:val="20"/>
        </w:rPr>
        <w:br/>
      </w:r>
      <w:r w:rsidRPr="0054391E">
        <w:rPr>
          <w:rFonts w:ascii="Tahoma" w:hAnsi="Tahoma" w:cs="Tahoma"/>
          <w:sz w:val="20"/>
          <w:szCs w:val="20"/>
        </w:rPr>
        <w:t>z czarnej porzeczki, 0,5 l wodę mineralną na osobę, do wyboru spośród wody niegazowanej oraz gazowanej,</w:t>
      </w:r>
    </w:p>
    <w:p w:rsidR="0054391E" w:rsidRDefault="00805BF5" w:rsidP="00805BF5">
      <w:pPr>
        <w:pStyle w:val="Akapitzlist"/>
        <w:numPr>
          <w:ilvl w:val="1"/>
          <w:numId w:val="25"/>
        </w:numPr>
        <w:tabs>
          <w:tab w:val="left" w:pos="851"/>
        </w:tabs>
        <w:spacing w:before="160" w:after="0" w:line="240" w:lineRule="auto"/>
        <w:ind w:left="850" w:hanging="425"/>
        <w:contextualSpacing w:val="0"/>
        <w:jc w:val="both"/>
        <w:rPr>
          <w:rFonts w:ascii="Tahoma" w:eastAsia="Times New Roman" w:hAnsi="Tahoma" w:cs="Tahoma"/>
          <w:b/>
          <w:sz w:val="20"/>
          <w:szCs w:val="20"/>
          <w:lang w:eastAsia="pl-PL"/>
        </w:rPr>
      </w:pPr>
      <w:r>
        <w:rPr>
          <w:rFonts w:ascii="Tahoma" w:eastAsia="Times New Roman" w:hAnsi="Tahoma" w:cs="Tahoma"/>
          <w:b/>
          <w:sz w:val="20"/>
          <w:szCs w:val="20"/>
          <w:lang w:eastAsia="pl-PL"/>
        </w:rPr>
        <w:t>Serwisy kawowe wraz z przekąskami w czasie przerw w obradach – opis</w:t>
      </w:r>
    </w:p>
    <w:p w:rsidR="00E1003E" w:rsidRPr="00E1003E" w:rsidRDefault="00E1003E" w:rsidP="00E1003E">
      <w:pPr>
        <w:pStyle w:val="Akapitzlist"/>
        <w:numPr>
          <w:ilvl w:val="0"/>
          <w:numId w:val="42"/>
        </w:numPr>
        <w:tabs>
          <w:tab w:val="left" w:pos="851"/>
        </w:tabs>
        <w:spacing w:before="160" w:after="0" w:line="240" w:lineRule="auto"/>
        <w:jc w:val="both"/>
        <w:rPr>
          <w:rFonts w:ascii="Tahoma" w:eastAsia="Times New Roman" w:hAnsi="Tahoma" w:cs="Tahoma"/>
          <w:b/>
          <w:vanish/>
          <w:sz w:val="20"/>
          <w:szCs w:val="20"/>
          <w:lang w:eastAsia="pl-PL"/>
        </w:rPr>
      </w:pPr>
    </w:p>
    <w:p w:rsidR="00E1003E" w:rsidRPr="00E1003E" w:rsidRDefault="00E1003E" w:rsidP="00E1003E">
      <w:pPr>
        <w:pStyle w:val="Akapitzlist"/>
        <w:numPr>
          <w:ilvl w:val="0"/>
          <w:numId w:val="42"/>
        </w:numPr>
        <w:tabs>
          <w:tab w:val="left" w:pos="851"/>
        </w:tabs>
        <w:spacing w:before="160" w:after="0" w:line="240" w:lineRule="auto"/>
        <w:jc w:val="both"/>
        <w:rPr>
          <w:rFonts w:ascii="Tahoma" w:eastAsia="Times New Roman" w:hAnsi="Tahoma" w:cs="Tahoma"/>
          <w:b/>
          <w:vanish/>
          <w:sz w:val="20"/>
          <w:szCs w:val="20"/>
          <w:lang w:eastAsia="pl-PL"/>
        </w:rPr>
      </w:pPr>
    </w:p>
    <w:p w:rsidR="00E1003E" w:rsidRPr="00E1003E" w:rsidRDefault="00E1003E" w:rsidP="00E1003E">
      <w:pPr>
        <w:pStyle w:val="Akapitzlist"/>
        <w:numPr>
          <w:ilvl w:val="0"/>
          <w:numId w:val="42"/>
        </w:numPr>
        <w:tabs>
          <w:tab w:val="left" w:pos="851"/>
        </w:tabs>
        <w:spacing w:before="160" w:after="0" w:line="240" w:lineRule="auto"/>
        <w:jc w:val="both"/>
        <w:rPr>
          <w:rFonts w:ascii="Tahoma" w:eastAsia="Times New Roman" w:hAnsi="Tahoma" w:cs="Tahoma"/>
          <w:b/>
          <w:vanish/>
          <w:sz w:val="20"/>
          <w:szCs w:val="20"/>
          <w:lang w:eastAsia="pl-PL"/>
        </w:rPr>
      </w:pPr>
    </w:p>
    <w:p w:rsidR="00E1003E" w:rsidRPr="00E1003E" w:rsidRDefault="00E1003E" w:rsidP="00E1003E">
      <w:pPr>
        <w:pStyle w:val="Akapitzlist"/>
        <w:numPr>
          <w:ilvl w:val="1"/>
          <w:numId w:val="42"/>
        </w:numPr>
        <w:tabs>
          <w:tab w:val="left" w:pos="851"/>
        </w:tabs>
        <w:spacing w:before="160" w:after="0" w:line="240" w:lineRule="auto"/>
        <w:jc w:val="both"/>
        <w:rPr>
          <w:rFonts w:ascii="Tahoma" w:eastAsia="Times New Roman" w:hAnsi="Tahoma" w:cs="Tahoma"/>
          <w:b/>
          <w:vanish/>
          <w:sz w:val="20"/>
          <w:szCs w:val="20"/>
          <w:lang w:eastAsia="pl-PL"/>
        </w:rPr>
      </w:pPr>
    </w:p>
    <w:p w:rsidR="00E1003E" w:rsidRPr="00E1003E" w:rsidRDefault="00E1003E" w:rsidP="00E1003E">
      <w:pPr>
        <w:pStyle w:val="Akapitzlist"/>
        <w:numPr>
          <w:ilvl w:val="1"/>
          <w:numId w:val="42"/>
        </w:numPr>
        <w:tabs>
          <w:tab w:val="left" w:pos="851"/>
        </w:tabs>
        <w:spacing w:before="160" w:after="0" w:line="240" w:lineRule="auto"/>
        <w:jc w:val="both"/>
        <w:rPr>
          <w:rFonts w:ascii="Tahoma" w:eastAsia="Times New Roman" w:hAnsi="Tahoma" w:cs="Tahoma"/>
          <w:b/>
          <w:vanish/>
          <w:sz w:val="20"/>
          <w:szCs w:val="20"/>
          <w:lang w:eastAsia="pl-PL"/>
        </w:rPr>
      </w:pPr>
    </w:p>
    <w:p w:rsidR="00E1003E" w:rsidRPr="00E1003E" w:rsidRDefault="00E1003E" w:rsidP="00E1003E">
      <w:pPr>
        <w:pStyle w:val="Akapitzlist"/>
        <w:numPr>
          <w:ilvl w:val="1"/>
          <w:numId w:val="42"/>
        </w:numPr>
        <w:tabs>
          <w:tab w:val="left" w:pos="851"/>
        </w:tabs>
        <w:spacing w:before="160" w:after="0" w:line="240" w:lineRule="auto"/>
        <w:jc w:val="both"/>
        <w:rPr>
          <w:rFonts w:ascii="Tahoma" w:eastAsia="Times New Roman" w:hAnsi="Tahoma" w:cs="Tahoma"/>
          <w:b/>
          <w:vanish/>
          <w:sz w:val="20"/>
          <w:szCs w:val="20"/>
          <w:lang w:eastAsia="pl-PL"/>
        </w:rPr>
      </w:pPr>
    </w:p>
    <w:p w:rsidR="00E1003E" w:rsidRPr="00E1003E" w:rsidRDefault="00E1003E" w:rsidP="00E1003E">
      <w:pPr>
        <w:pStyle w:val="Akapitzlist"/>
        <w:numPr>
          <w:ilvl w:val="1"/>
          <w:numId w:val="42"/>
        </w:numPr>
        <w:tabs>
          <w:tab w:val="left" w:pos="851"/>
        </w:tabs>
        <w:spacing w:before="160" w:after="0" w:line="240" w:lineRule="auto"/>
        <w:jc w:val="both"/>
        <w:rPr>
          <w:rFonts w:ascii="Tahoma" w:eastAsia="Times New Roman" w:hAnsi="Tahoma" w:cs="Tahoma"/>
          <w:b/>
          <w:vanish/>
          <w:sz w:val="20"/>
          <w:szCs w:val="20"/>
          <w:lang w:eastAsia="pl-PL"/>
        </w:rPr>
      </w:pPr>
    </w:p>
    <w:p w:rsidR="00E1003E" w:rsidRPr="00E1003E" w:rsidRDefault="00E1003E" w:rsidP="00E1003E">
      <w:pPr>
        <w:pStyle w:val="Akapitzlist"/>
        <w:numPr>
          <w:ilvl w:val="1"/>
          <w:numId w:val="42"/>
        </w:numPr>
        <w:tabs>
          <w:tab w:val="left" w:pos="851"/>
        </w:tabs>
        <w:spacing w:before="160" w:after="0" w:line="240" w:lineRule="auto"/>
        <w:jc w:val="both"/>
        <w:rPr>
          <w:rFonts w:ascii="Tahoma" w:eastAsia="Times New Roman" w:hAnsi="Tahoma" w:cs="Tahoma"/>
          <w:b/>
          <w:vanish/>
          <w:sz w:val="20"/>
          <w:szCs w:val="20"/>
          <w:lang w:eastAsia="pl-PL"/>
        </w:rPr>
      </w:pPr>
    </w:p>
    <w:p w:rsidR="00E1003E" w:rsidRPr="00E1003E" w:rsidRDefault="00E1003E" w:rsidP="00E1003E">
      <w:pPr>
        <w:pStyle w:val="Akapitzlist"/>
        <w:numPr>
          <w:ilvl w:val="1"/>
          <w:numId w:val="42"/>
        </w:numPr>
        <w:tabs>
          <w:tab w:val="left" w:pos="851"/>
        </w:tabs>
        <w:spacing w:before="160" w:after="0" w:line="240" w:lineRule="auto"/>
        <w:jc w:val="both"/>
        <w:rPr>
          <w:rFonts w:ascii="Tahoma" w:eastAsia="Times New Roman" w:hAnsi="Tahoma" w:cs="Tahoma"/>
          <w:b/>
          <w:vanish/>
          <w:sz w:val="20"/>
          <w:szCs w:val="20"/>
          <w:lang w:eastAsia="pl-PL"/>
        </w:rPr>
      </w:pPr>
    </w:p>
    <w:p w:rsidR="00805BF5" w:rsidRDefault="00E1003E" w:rsidP="00E1003E">
      <w:pPr>
        <w:pStyle w:val="Akapitzlist"/>
        <w:numPr>
          <w:ilvl w:val="2"/>
          <w:numId w:val="42"/>
        </w:numPr>
        <w:tabs>
          <w:tab w:val="left" w:pos="851"/>
        </w:tabs>
        <w:spacing w:before="160" w:after="0" w:line="240" w:lineRule="auto"/>
        <w:ind w:left="1225" w:hanging="505"/>
        <w:contextualSpacing w:val="0"/>
        <w:jc w:val="both"/>
        <w:rPr>
          <w:rFonts w:ascii="Tahoma" w:eastAsia="Times New Roman" w:hAnsi="Tahoma" w:cs="Tahoma"/>
          <w:sz w:val="20"/>
          <w:szCs w:val="20"/>
          <w:lang w:eastAsia="pl-PL"/>
        </w:rPr>
      </w:pPr>
      <w:r w:rsidRPr="00E1003E">
        <w:rPr>
          <w:rFonts w:ascii="Tahoma" w:eastAsia="Times New Roman" w:hAnsi="Tahoma" w:cs="Tahoma"/>
          <w:sz w:val="20"/>
          <w:szCs w:val="20"/>
          <w:lang w:eastAsia="pl-PL"/>
        </w:rPr>
        <w:t xml:space="preserve">Serwisy kawowe będą obejmowały: </w:t>
      </w:r>
    </w:p>
    <w:p w:rsidR="00E1003E" w:rsidRPr="00E1003E" w:rsidRDefault="00E1003E" w:rsidP="00E1003E">
      <w:pPr>
        <w:pStyle w:val="Akapitzlist"/>
        <w:numPr>
          <w:ilvl w:val="0"/>
          <w:numId w:val="43"/>
        </w:numPr>
        <w:spacing w:before="120" w:after="0" w:line="240" w:lineRule="auto"/>
        <w:ind w:left="1560" w:hanging="284"/>
        <w:contextualSpacing w:val="0"/>
        <w:rPr>
          <w:rFonts w:ascii="Tahoma" w:eastAsia="Times New Roman" w:hAnsi="Tahoma" w:cs="Tahoma"/>
          <w:sz w:val="20"/>
          <w:szCs w:val="20"/>
          <w:lang w:eastAsia="pl-PL"/>
        </w:rPr>
      </w:pPr>
      <w:r w:rsidRPr="00E1003E">
        <w:rPr>
          <w:rFonts w:ascii="Tahoma" w:eastAsia="Times New Roman" w:hAnsi="Tahoma" w:cs="Tahoma"/>
          <w:sz w:val="20"/>
          <w:szCs w:val="20"/>
          <w:lang w:eastAsia="pl-PL"/>
        </w:rPr>
        <w:t xml:space="preserve">serwis kawowy wraz z przekąskami w pierwszym dniu konferencji </w:t>
      </w:r>
      <w:r>
        <w:rPr>
          <w:rFonts w:ascii="Tahoma" w:eastAsia="Times New Roman" w:hAnsi="Tahoma" w:cs="Tahoma"/>
          <w:sz w:val="20"/>
          <w:szCs w:val="20"/>
          <w:lang w:eastAsia="pl-PL"/>
        </w:rPr>
        <w:t>(</w:t>
      </w:r>
      <w:r w:rsidRPr="00E1003E">
        <w:rPr>
          <w:rFonts w:ascii="Tahoma" w:eastAsia="Times New Roman" w:hAnsi="Tahoma" w:cs="Tahoma"/>
          <w:sz w:val="20"/>
          <w:szCs w:val="20"/>
          <w:lang w:eastAsia="pl-PL"/>
        </w:rPr>
        <w:t>15.06.2020</w:t>
      </w:r>
      <w:r>
        <w:rPr>
          <w:rFonts w:ascii="Tahoma" w:eastAsia="Times New Roman" w:hAnsi="Tahoma" w:cs="Tahoma"/>
          <w:sz w:val="20"/>
          <w:szCs w:val="20"/>
          <w:lang w:eastAsia="pl-PL"/>
        </w:rPr>
        <w:t xml:space="preserve"> r.) </w:t>
      </w:r>
      <w:r w:rsidRPr="00E1003E">
        <w:rPr>
          <w:rFonts w:ascii="Tahoma" w:eastAsia="Times New Roman" w:hAnsi="Tahoma" w:cs="Tahoma"/>
          <w:sz w:val="20"/>
          <w:szCs w:val="20"/>
          <w:lang w:eastAsia="pl-PL"/>
        </w:rPr>
        <w:t xml:space="preserve">w godz. </w:t>
      </w:r>
      <w:r>
        <w:rPr>
          <w:rFonts w:ascii="Tahoma" w:eastAsia="Times New Roman" w:hAnsi="Tahoma" w:cs="Tahoma"/>
          <w:sz w:val="20"/>
          <w:szCs w:val="20"/>
          <w:lang w:eastAsia="pl-PL"/>
        </w:rPr>
        <w:br/>
      </w:r>
      <w:r w:rsidRPr="00E1003E">
        <w:rPr>
          <w:rFonts w:ascii="Tahoma" w:eastAsia="Times New Roman" w:hAnsi="Tahoma" w:cs="Tahoma"/>
          <w:sz w:val="20"/>
          <w:szCs w:val="20"/>
          <w:lang w:eastAsia="pl-PL"/>
        </w:rPr>
        <w:t>17.00 -17.30,</w:t>
      </w:r>
    </w:p>
    <w:p w:rsidR="00E1003E" w:rsidRDefault="00E1003E" w:rsidP="00E1003E">
      <w:pPr>
        <w:pStyle w:val="Akapitzlist"/>
        <w:numPr>
          <w:ilvl w:val="0"/>
          <w:numId w:val="43"/>
        </w:numPr>
        <w:ind w:left="1560" w:hanging="284"/>
        <w:rPr>
          <w:rFonts w:ascii="Tahoma" w:eastAsia="Times New Roman" w:hAnsi="Tahoma" w:cs="Tahoma"/>
          <w:sz w:val="20"/>
          <w:szCs w:val="20"/>
          <w:lang w:eastAsia="pl-PL"/>
        </w:rPr>
      </w:pPr>
      <w:r w:rsidRPr="00E1003E">
        <w:rPr>
          <w:rFonts w:ascii="Tahoma" w:eastAsia="Times New Roman" w:hAnsi="Tahoma" w:cs="Tahoma"/>
          <w:sz w:val="20"/>
          <w:szCs w:val="20"/>
          <w:lang w:eastAsia="pl-PL"/>
        </w:rPr>
        <w:t xml:space="preserve">serwis kawowy wraz z przekąskami w drugim dniu konferencji </w:t>
      </w:r>
      <w:r>
        <w:rPr>
          <w:rFonts w:ascii="Tahoma" w:eastAsia="Times New Roman" w:hAnsi="Tahoma" w:cs="Tahoma"/>
          <w:sz w:val="20"/>
          <w:szCs w:val="20"/>
          <w:lang w:eastAsia="pl-PL"/>
        </w:rPr>
        <w:t>(</w:t>
      </w:r>
      <w:r w:rsidRPr="00E1003E">
        <w:rPr>
          <w:rFonts w:ascii="Tahoma" w:eastAsia="Times New Roman" w:hAnsi="Tahoma" w:cs="Tahoma"/>
          <w:sz w:val="20"/>
          <w:szCs w:val="20"/>
          <w:lang w:eastAsia="pl-PL"/>
        </w:rPr>
        <w:t>16.06.2020</w:t>
      </w:r>
      <w:r>
        <w:rPr>
          <w:rFonts w:ascii="Tahoma" w:eastAsia="Times New Roman" w:hAnsi="Tahoma" w:cs="Tahoma"/>
          <w:sz w:val="20"/>
          <w:szCs w:val="20"/>
          <w:lang w:eastAsia="pl-PL"/>
        </w:rPr>
        <w:t xml:space="preserve"> r.)</w:t>
      </w:r>
      <w:r w:rsidRPr="00E1003E">
        <w:rPr>
          <w:rFonts w:ascii="Tahoma" w:eastAsia="Times New Roman" w:hAnsi="Tahoma" w:cs="Tahoma"/>
          <w:sz w:val="20"/>
          <w:szCs w:val="20"/>
          <w:lang w:eastAsia="pl-PL"/>
        </w:rPr>
        <w:t xml:space="preserve"> w godz. </w:t>
      </w:r>
      <w:r>
        <w:rPr>
          <w:rFonts w:ascii="Tahoma" w:eastAsia="Times New Roman" w:hAnsi="Tahoma" w:cs="Tahoma"/>
          <w:sz w:val="20"/>
          <w:szCs w:val="20"/>
          <w:lang w:eastAsia="pl-PL"/>
        </w:rPr>
        <w:br/>
      </w:r>
      <w:r w:rsidRPr="00E1003E">
        <w:rPr>
          <w:rFonts w:ascii="Tahoma" w:eastAsia="Times New Roman" w:hAnsi="Tahoma" w:cs="Tahoma"/>
          <w:sz w:val="20"/>
          <w:szCs w:val="20"/>
          <w:lang w:eastAsia="pl-PL"/>
        </w:rPr>
        <w:t>10.30 -11.00.</w:t>
      </w:r>
    </w:p>
    <w:p w:rsidR="00E1003E" w:rsidRPr="00E1003E" w:rsidRDefault="00E1003E" w:rsidP="00E1003E">
      <w:pPr>
        <w:pStyle w:val="Akapitzlist"/>
        <w:ind w:left="1560"/>
        <w:rPr>
          <w:rFonts w:ascii="Tahoma" w:eastAsia="Times New Roman" w:hAnsi="Tahoma" w:cs="Tahoma"/>
          <w:sz w:val="20"/>
          <w:szCs w:val="20"/>
          <w:lang w:eastAsia="pl-PL"/>
        </w:rPr>
      </w:pPr>
    </w:p>
    <w:p w:rsidR="00E1003E" w:rsidRDefault="00E1003E" w:rsidP="00E1003E">
      <w:pPr>
        <w:pStyle w:val="Akapitzlist"/>
        <w:numPr>
          <w:ilvl w:val="2"/>
          <w:numId w:val="42"/>
        </w:numPr>
        <w:tabs>
          <w:tab w:val="left" w:pos="851"/>
        </w:tabs>
        <w:spacing w:before="160" w:after="0" w:line="240" w:lineRule="auto"/>
        <w:ind w:left="1276" w:hanging="556"/>
        <w:contextualSpacing w:val="0"/>
        <w:jc w:val="both"/>
        <w:rPr>
          <w:rFonts w:ascii="Tahoma" w:eastAsia="Times New Roman" w:hAnsi="Tahoma" w:cs="Tahoma"/>
          <w:sz w:val="20"/>
          <w:szCs w:val="20"/>
          <w:lang w:eastAsia="pl-PL"/>
        </w:rPr>
      </w:pPr>
      <w:r w:rsidRPr="00E1003E">
        <w:rPr>
          <w:rFonts w:ascii="Tahoma" w:eastAsia="Times New Roman" w:hAnsi="Tahoma" w:cs="Tahoma"/>
          <w:sz w:val="20"/>
          <w:szCs w:val="20"/>
          <w:lang w:eastAsia="pl-PL"/>
        </w:rPr>
        <w:t>Każdego dnia konferencji będzie 1 przerwa kawowa (poczęstunek) serwowany w systemie ciągłym w</w:t>
      </w:r>
      <w:r>
        <w:rPr>
          <w:rFonts w:ascii="Tahoma" w:eastAsia="Times New Roman" w:hAnsi="Tahoma" w:cs="Tahoma"/>
          <w:sz w:val="20"/>
          <w:szCs w:val="20"/>
          <w:lang w:eastAsia="pl-PL"/>
        </w:rPr>
        <w:t xml:space="preserve"> </w:t>
      </w:r>
      <w:r w:rsidRPr="00E1003E">
        <w:rPr>
          <w:rFonts w:ascii="Tahoma" w:eastAsia="Times New Roman" w:hAnsi="Tahoma" w:cs="Tahoma"/>
          <w:sz w:val="20"/>
          <w:szCs w:val="20"/>
          <w:lang w:eastAsia="pl-PL"/>
        </w:rPr>
        <w:t>godzinach podanych przez Zleceniodawcę. Poczęstunek powinien być dostępny poza salą konferencyjną i powinien składać się z elementów przedstawionych w tabeli:</w:t>
      </w:r>
    </w:p>
    <w:p w:rsidR="00E1003E" w:rsidRPr="00E1003E" w:rsidRDefault="00E1003E" w:rsidP="00E1003E">
      <w:pPr>
        <w:tabs>
          <w:tab w:val="left" w:pos="851"/>
        </w:tabs>
        <w:spacing w:before="60" w:after="0" w:line="240" w:lineRule="auto"/>
        <w:ind w:left="720"/>
        <w:jc w:val="both"/>
        <w:rPr>
          <w:rFonts w:ascii="Tahoma" w:eastAsia="Times New Roman" w:hAnsi="Tahoma" w:cs="Tahoma"/>
          <w:sz w:val="20"/>
          <w:szCs w:val="20"/>
          <w:lang w:eastAsia="pl-PL"/>
        </w:rPr>
      </w:pPr>
    </w:p>
    <w:tbl>
      <w:tblPr>
        <w:tblStyle w:val="Tabela-Siatka"/>
        <w:tblW w:w="0" w:type="auto"/>
        <w:tblLook w:val="04A0" w:firstRow="1" w:lastRow="0" w:firstColumn="1" w:lastColumn="0" w:noHBand="0" w:noVBand="1"/>
      </w:tblPr>
      <w:tblGrid>
        <w:gridCol w:w="5070"/>
        <w:gridCol w:w="4142"/>
      </w:tblGrid>
      <w:tr w:rsidR="00E1003E" w:rsidRPr="00B603FF" w:rsidTr="00881E9E">
        <w:tc>
          <w:tcPr>
            <w:tcW w:w="5070" w:type="dxa"/>
            <w:vAlign w:val="center"/>
          </w:tcPr>
          <w:p w:rsidR="00E1003E" w:rsidRPr="00E1003E" w:rsidRDefault="00E1003E" w:rsidP="00E1003E">
            <w:pPr>
              <w:spacing w:line="360" w:lineRule="auto"/>
              <w:rPr>
                <w:rFonts w:ascii="Tahoma" w:hAnsi="Tahoma" w:cs="Tahoma"/>
                <w:b/>
              </w:rPr>
            </w:pPr>
            <w:r w:rsidRPr="00E1003E">
              <w:rPr>
                <w:rFonts w:ascii="Tahoma" w:hAnsi="Tahoma" w:cs="Tahoma"/>
                <w:b/>
              </w:rPr>
              <w:t>Składnik posiłku</w:t>
            </w:r>
          </w:p>
        </w:tc>
        <w:tc>
          <w:tcPr>
            <w:tcW w:w="4142" w:type="dxa"/>
            <w:vAlign w:val="center"/>
          </w:tcPr>
          <w:p w:rsidR="00E1003E" w:rsidRPr="00E1003E" w:rsidRDefault="00E1003E" w:rsidP="00E1003E">
            <w:pPr>
              <w:spacing w:line="360" w:lineRule="auto"/>
              <w:rPr>
                <w:rFonts w:ascii="Tahoma" w:hAnsi="Tahoma" w:cs="Tahoma"/>
                <w:b/>
              </w:rPr>
            </w:pPr>
            <w:r w:rsidRPr="00E1003E">
              <w:rPr>
                <w:rFonts w:ascii="Tahoma" w:hAnsi="Tahoma" w:cs="Tahoma"/>
                <w:b/>
              </w:rPr>
              <w:t>Gramatura i wymagania</w:t>
            </w:r>
          </w:p>
        </w:tc>
      </w:tr>
      <w:tr w:rsidR="00E1003E" w:rsidRPr="00644209" w:rsidTr="00881E9E">
        <w:tc>
          <w:tcPr>
            <w:tcW w:w="5070" w:type="dxa"/>
            <w:vAlign w:val="center"/>
          </w:tcPr>
          <w:p w:rsidR="00E1003E" w:rsidRPr="00E1003E" w:rsidRDefault="00E1003E" w:rsidP="00E1003E">
            <w:pPr>
              <w:spacing w:line="360" w:lineRule="auto"/>
              <w:rPr>
                <w:rFonts w:ascii="Tahoma" w:hAnsi="Tahoma" w:cs="Tahoma"/>
              </w:rPr>
            </w:pPr>
            <w:r w:rsidRPr="00E1003E">
              <w:rPr>
                <w:rFonts w:ascii="Tahoma" w:hAnsi="Tahoma" w:cs="Tahoma"/>
              </w:rPr>
              <w:t>tartinki/kanapeczki</w:t>
            </w:r>
          </w:p>
        </w:tc>
        <w:tc>
          <w:tcPr>
            <w:tcW w:w="4142" w:type="dxa"/>
            <w:vAlign w:val="center"/>
          </w:tcPr>
          <w:p w:rsidR="00E1003E" w:rsidRPr="00E1003E" w:rsidRDefault="00E1003E" w:rsidP="00E1003E">
            <w:pPr>
              <w:spacing w:line="360" w:lineRule="auto"/>
              <w:rPr>
                <w:rFonts w:ascii="Tahoma" w:hAnsi="Tahoma" w:cs="Tahoma"/>
              </w:rPr>
            </w:pPr>
            <w:r w:rsidRPr="00E1003E">
              <w:rPr>
                <w:rFonts w:ascii="Tahoma" w:hAnsi="Tahoma" w:cs="Tahoma"/>
              </w:rPr>
              <w:t>tartinki/kanapeczki w liczbie 4 szt</w:t>
            </w:r>
            <w:r w:rsidR="00B056FF">
              <w:rPr>
                <w:rFonts w:ascii="Tahoma" w:hAnsi="Tahoma" w:cs="Tahoma"/>
              </w:rPr>
              <w:t>.</w:t>
            </w:r>
            <w:r w:rsidRPr="00E1003E">
              <w:rPr>
                <w:rFonts w:ascii="Tahoma" w:hAnsi="Tahoma" w:cs="Tahoma"/>
              </w:rPr>
              <w:t>/os</w:t>
            </w:r>
          </w:p>
        </w:tc>
      </w:tr>
      <w:tr w:rsidR="00E1003E" w:rsidRPr="00644209" w:rsidTr="00881E9E">
        <w:tc>
          <w:tcPr>
            <w:tcW w:w="5070" w:type="dxa"/>
            <w:vAlign w:val="center"/>
          </w:tcPr>
          <w:p w:rsidR="00E1003E" w:rsidRPr="00E1003E" w:rsidRDefault="00E1003E" w:rsidP="00E1003E">
            <w:pPr>
              <w:spacing w:before="60"/>
            </w:pPr>
            <w:r w:rsidRPr="00E1003E">
              <w:rPr>
                <w:rFonts w:ascii="Tahoma" w:hAnsi="Tahoma" w:cs="Tahoma"/>
              </w:rPr>
              <w:t>Deser, składający się z minimum 5 rodzajów owoców krojonych sezonowych</w:t>
            </w:r>
          </w:p>
        </w:tc>
        <w:tc>
          <w:tcPr>
            <w:tcW w:w="4142" w:type="dxa"/>
            <w:vAlign w:val="center"/>
          </w:tcPr>
          <w:p w:rsidR="00E1003E" w:rsidRPr="00E1003E" w:rsidRDefault="00E1003E" w:rsidP="00E1003E">
            <w:pPr>
              <w:spacing w:line="360" w:lineRule="auto"/>
              <w:rPr>
                <w:rFonts w:ascii="Tahoma" w:hAnsi="Tahoma" w:cs="Tahoma"/>
              </w:rPr>
            </w:pPr>
            <w:r w:rsidRPr="00E1003E">
              <w:rPr>
                <w:rFonts w:ascii="Tahoma" w:hAnsi="Tahoma" w:cs="Tahoma"/>
              </w:rPr>
              <w:t>w ilości co najmniej 50g na osobę</w:t>
            </w:r>
          </w:p>
        </w:tc>
      </w:tr>
      <w:tr w:rsidR="00E1003E" w:rsidRPr="00644209" w:rsidTr="00881E9E">
        <w:tc>
          <w:tcPr>
            <w:tcW w:w="5070" w:type="dxa"/>
            <w:vAlign w:val="center"/>
          </w:tcPr>
          <w:p w:rsidR="00E1003E" w:rsidRPr="00E1003E" w:rsidRDefault="00E1003E" w:rsidP="00E1003E">
            <w:pPr>
              <w:spacing w:before="60"/>
            </w:pPr>
            <w:r w:rsidRPr="00E1003E">
              <w:rPr>
                <w:rFonts w:ascii="Tahoma" w:hAnsi="Tahoma" w:cs="Tahoma"/>
              </w:rPr>
              <w:t xml:space="preserve">Ciasta, minimum 3 rodzaje: np. tarta z owocami, sernik typu </w:t>
            </w:r>
            <w:proofErr w:type="spellStart"/>
            <w:r w:rsidRPr="00E1003E">
              <w:rPr>
                <w:rFonts w:ascii="Tahoma" w:hAnsi="Tahoma" w:cs="Tahoma"/>
              </w:rPr>
              <w:t>cheesecake</w:t>
            </w:r>
            <w:proofErr w:type="spellEnd"/>
            <w:r w:rsidRPr="00E1003E">
              <w:rPr>
                <w:rFonts w:ascii="Tahoma" w:hAnsi="Tahoma" w:cs="Tahoma"/>
              </w:rPr>
              <w:t>, szarlotka</w:t>
            </w:r>
          </w:p>
        </w:tc>
        <w:tc>
          <w:tcPr>
            <w:tcW w:w="4142" w:type="dxa"/>
            <w:vAlign w:val="center"/>
          </w:tcPr>
          <w:p w:rsidR="00E1003E" w:rsidRPr="00E1003E" w:rsidRDefault="00E1003E" w:rsidP="00E1003E">
            <w:pPr>
              <w:spacing w:before="60"/>
            </w:pPr>
            <w:r w:rsidRPr="00E1003E">
              <w:rPr>
                <w:rFonts w:ascii="Tahoma" w:hAnsi="Tahoma" w:cs="Tahoma"/>
              </w:rPr>
              <w:t>w sumie w łącznej ilości co najmniej 150g na osobę</w:t>
            </w:r>
          </w:p>
        </w:tc>
      </w:tr>
      <w:tr w:rsidR="00E1003E" w:rsidRPr="00B603FF" w:rsidTr="00881E9E">
        <w:tc>
          <w:tcPr>
            <w:tcW w:w="9212" w:type="dxa"/>
            <w:gridSpan w:val="2"/>
            <w:vAlign w:val="center"/>
          </w:tcPr>
          <w:p w:rsidR="00E1003E" w:rsidRPr="00E1003E" w:rsidRDefault="00E1003E" w:rsidP="00E1003E">
            <w:pPr>
              <w:spacing w:before="60"/>
              <w:rPr>
                <w:rFonts w:ascii="Tahoma" w:hAnsi="Tahoma" w:cs="Tahoma"/>
              </w:rPr>
            </w:pPr>
            <w:r w:rsidRPr="00E1003E">
              <w:rPr>
                <w:rFonts w:ascii="Tahoma" w:hAnsi="Tahoma" w:cs="Tahoma"/>
              </w:rPr>
              <w:t>Napoje gorące – bez ograniczeń i zimne</w:t>
            </w:r>
          </w:p>
          <w:p w:rsidR="00E1003E" w:rsidRPr="00E1003E" w:rsidRDefault="00E1003E" w:rsidP="00E1003E">
            <w:pPr>
              <w:pStyle w:val="Akapitzlist"/>
              <w:numPr>
                <w:ilvl w:val="0"/>
                <w:numId w:val="37"/>
              </w:numPr>
              <w:spacing w:before="60"/>
              <w:contextualSpacing w:val="0"/>
              <w:rPr>
                <w:rFonts w:ascii="Tahoma" w:hAnsi="Tahoma" w:cs="Tahoma"/>
              </w:rPr>
            </w:pPr>
            <w:r w:rsidRPr="00E1003E">
              <w:rPr>
                <w:rFonts w:ascii="Tahoma" w:hAnsi="Tahoma" w:cs="Tahoma"/>
              </w:rPr>
              <w:t>świeżo parzona kawa z ekspresu, mleko, śmietanka, cukier, słodzik;</w:t>
            </w:r>
          </w:p>
          <w:p w:rsidR="00E1003E" w:rsidRPr="00E1003E" w:rsidRDefault="00E1003E" w:rsidP="00E1003E">
            <w:pPr>
              <w:pStyle w:val="Akapitzlist"/>
              <w:numPr>
                <w:ilvl w:val="0"/>
                <w:numId w:val="37"/>
              </w:numPr>
              <w:spacing w:before="60"/>
              <w:contextualSpacing w:val="0"/>
              <w:rPr>
                <w:rFonts w:ascii="Tahoma" w:hAnsi="Tahoma" w:cs="Tahoma"/>
              </w:rPr>
            </w:pPr>
            <w:r w:rsidRPr="00E1003E">
              <w:rPr>
                <w:rFonts w:ascii="Tahoma" w:hAnsi="Tahoma" w:cs="Tahoma"/>
              </w:rPr>
              <w:t xml:space="preserve">wrzątek, herbata do wyboru spośród minimum 5 rodzajów herbat (w tym czarna, owocowa, zielona, </w:t>
            </w:r>
            <w:proofErr w:type="spellStart"/>
            <w:r w:rsidRPr="00E1003E">
              <w:rPr>
                <w:rFonts w:ascii="Tahoma" w:hAnsi="Tahoma" w:cs="Tahoma"/>
              </w:rPr>
              <w:t>rooibos</w:t>
            </w:r>
            <w:proofErr w:type="spellEnd"/>
            <w:r w:rsidRPr="00E1003E">
              <w:rPr>
                <w:rFonts w:ascii="Tahoma" w:hAnsi="Tahoma" w:cs="Tahoma"/>
              </w:rPr>
              <w:t>, mięta) w torebkach (o wadze 1,5 - 2 g), cukier, słodzik, cytryna;</w:t>
            </w:r>
          </w:p>
          <w:p w:rsidR="00E1003E" w:rsidRDefault="00E1003E" w:rsidP="00E1003E">
            <w:pPr>
              <w:pStyle w:val="Akapitzlist"/>
              <w:numPr>
                <w:ilvl w:val="0"/>
                <w:numId w:val="37"/>
              </w:numPr>
              <w:spacing w:before="60"/>
              <w:contextualSpacing w:val="0"/>
              <w:rPr>
                <w:rFonts w:ascii="Tahoma" w:hAnsi="Tahoma" w:cs="Tahoma"/>
              </w:rPr>
            </w:pPr>
            <w:r w:rsidRPr="00E1003E">
              <w:rPr>
                <w:rFonts w:ascii="Tahoma" w:hAnsi="Tahoma" w:cs="Tahoma"/>
              </w:rPr>
              <w:t>0,25 l 100% sok owocowy na osobę, zapewniony w minimum w 4 smakach (w równych ilościach) - w tym, co najmniej, sok pomarańczowy, jabłkowy, grejpfrutowy oraz z czarnej porzeczki;</w:t>
            </w:r>
          </w:p>
          <w:p w:rsidR="00E1003E" w:rsidRPr="00E1003E" w:rsidRDefault="00E1003E" w:rsidP="00E1003E">
            <w:pPr>
              <w:pStyle w:val="Akapitzlist"/>
              <w:numPr>
                <w:ilvl w:val="0"/>
                <w:numId w:val="37"/>
              </w:numPr>
              <w:spacing w:before="60"/>
              <w:contextualSpacing w:val="0"/>
              <w:rPr>
                <w:rFonts w:ascii="Tahoma" w:hAnsi="Tahoma" w:cs="Tahoma"/>
              </w:rPr>
            </w:pPr>
            <w:r w:rsidRPr="00F16D57">
              <w:rPr>
                <w:rFonts w:ascii="Tahoma" w:hAnsi="Tahoma" w:cs="Tahoma"/>
              </w:rPr>
              <w:t>0,25 l wodę mineralną na osobę, do wyboru spośród wody niegazowanej oraz gazowanej.</w:t>
            </w:r>
          </w:p>
        </w:tc>
      </w:tr>
    </w:tbl>
    <w:p w:rsidR="00E1003E" w:rsidRDefault="00E1003E" w:rsidP="00E1003E">
      <w:pPr>
        <w:tabs>
          <w:tab w:val="left" w:pos="0"/>
          <w:tab w:val="left" w:pos="567"/>
          <w:tab w:val="left" w:pos="765"/>
        </w:tabs>
        <w:spacing w:before="240" w:after="60" w:line="276" w:lineRule="auto"/>
        <w:outlineLvl w:val="8"/>
        <w:rPr>
          <w:rFonts w:ascii="Tahoma" w:eastAsia="Times New Roman" w:hAnsi="Tahoma" w:cs="Tahoma"/>
          <w:b/>
          <w:sz w:val="20"/>
          <w:szCs w:val="20"/>
          <w:lang w:eastAsia="pl-PL"/>
        </w:rPr>
      </w:pPr>
      <w:r w:rsidRPr="00E1003E">
        <w:rPr>
          <w:rFonts w:ascii="Tahoma" w:eastAsia="Times New Roman" w:hAnsi="Tahoma" w:cs="Tahoma"/>
          <w:sz w:val="20"/>
          <w:szCs w:val="20"/>
          <w:lang w:eastAsia="pl-PL"/>
        </w:rPr>
        <w:t>Przykładowe menu:</w:t>
      </w:r>
    </w:p>
    <w:p w:rsidR="00E1003E" w:rsidRPr="005C2A9C" w:rsidRDefault="00E1003E" w:rsidP="005C2A9C">
      <w:pPr>
        <w:pStyle w:val="Akapitzlist"/>
        <w:numPr>
          <w:ilvl w:val="0"/>
          <w:numId w:val="44"/>
        </w:numPr>
        <w:spacing w:before="60" w:after="0" w:line="240" w:lineRule="auto"/>
        <w:ind w:hanging="357"/>
        <w:contextualSpacing w:val="0"/>
        <w:jc w:val="both"/>
        <w:rPr>
          <w:rFonts w:ascii="Tahoma" w:hAnsi="Tahoma" w:cs="Tahoma"/>
          <w:sz w:val="20"/>
          <w:szCs w:val="20"/>
        </w:rPr>
      </w:pPr>
      <w:r w:rsidRPr="005C2A9C">
        <w:rPr>
          <w:rFonts w:ascii="Tahoma" w:hAnsi="Tahoma" w:cs="Tahoma"/>
          <w:sz w:val="20"/>
          <w:szCs w:val="20"/>
        </w:rPr>
        <w:t xml:space="preserve">Tartinki/kanapeczki – pieczywo tostowe z: mozzarella, pomidor, </w:t>
      </w:r>
      <w:proofErr w:type="spellStart"/>
      <w:r w:rsidRPr="005C2A9C">
        <w:rPr>
          <w:rFonts w:ascii="Tahoma" w:hAnsi="Tahoma" w:cs="Tahoma"/>
          <w:sz w:val="20"/>
          <w:szCs w:val="20"/>
        </w:rPr>
        <w:t>rukola</w:t>
      </w:r>
      <w:proofErr w:type="spellEnd"/>
      <w:r w:rsidRPr="005C2A9C">
        <w:rPr>
          <w:rFonts w:ascii="Tahoma" w:hAnsi="Tahoma" w:cs="Tahoma"/>
          <w:sz w:val="20"/>
          <w:szCs w:val="20"/>
        </w:rPr>
        <w:t>, pesto; szynka, ogórek konserwowy, sos musztardowy, ser żółty, ogórek świeży, majonez domowy,</w:t>
      </w:r>
    </w:p>
    <w:p w:rsidR="00E1003E" w:rsidRPr="005C2A9C" w:rsidRDefault="00E1003E" w:rsidP="00935F4E">
      <w:pPr>
        <w:pStyle w:val="Akapitzlist"/>
        <w:numPr>
          <w:ilvl w:val="0"/>
          <w:numId w:val="44"/>
        </w:numPr>
        <w:spacing w:before="60" w:after="0" w:line="240" w:lineRule="auto"/>
        <w:ind w:hanging="357"/>
        <w:contextualSpacing w:val="0"/>
        <w:jc w:val="both"/>
        <w:rPr>
          <w:rFonts w:ascii="Tahoma" w:hAnsi="Tahoma" w:cs="Tahoma"/>
          <w:sz w:val="20"/>
          <w:szCs w:val="20"/>
        </w:rPr>
      </w:pPr>
      <w:r w:rsidRPr="005C2A9C">
        <w:rPr>
          <w:rFonts w:ascii="Tahoma" w:hAnsi="Tahoma" w:cs="Tahoma"/>
          <w:sz w:val="20"/>
          <w:szCs w:val="20"/>
        </w:rPr>
        <w:t>Deser – owoce filetowane (5 rodzajów)</w:t>
      </w:r>
    </w:p>
    <w:p w:rsidR="00E1003E" w:rsidRPr="005C2A9C" w:rsidRDefault="00E1003E" w:rsidP="00935F4E">
      <w:pPr>
        <w:pStyle w:val="Akapitzlist"/>
        <w:numPr>
          <w:ilvl w:val="0"/>
          <w:numId w:val="44"/>
        </w:numPr>
        <w:spacing w:before="60" w:after="0" w:line="240" w:lineRule="auto"/>
        <w:ind w:hanging="357"/>
        <w:contextualSpacing w:val="0"/>
        <w:jc w:val="both"/>
        <w:rPr>
          <w:rFonts w:ascii="Tahoma" w:hAnsi="Tahoma" w:cs="Tahoma"/>
          <w:sz w:val="20"/>
          <w:szCs w:val="20"/>
        </w:rPr>
      </w:pPr>
      <w:r w:rsidRPr="005C2A9C">
        <w:rPr>
          <w:rFonts w:ascii="Tahoma" w:hAnsi="Tahoma" w:cs="Tahoma"/>
          <w:sz w:val="20"/>
          <w:szCs w:val="20"/>
        </w:rPr>
        <w:t>Ciasta - wybór ciast polskich (trzy rodzaje)</w:t>
      </w:r>
    </w:p>
    <w:p w:rsidR="00E1003E" w:rsidRDefault="00E1003E" w:rsidP="00935F4E">
      <w:pPr>
        <w:pStyle w:val="Akapitzlist"/>
        <w:numPr>
          <w:ilvl w:val="0"/>
          <w:numId w:val="44"/>
        </w:numPr>
        <w:spacing w:before="60" w:line="240" w:lineRule="auto"/>
        <w:ind w:hanging="357"/>
        <w:contextualSpacing w:val="0"/>
        <w:jc w:val="both"/>
        <w:rPr>
          <w:rFonts w:ascii="Tahoma" w:hAnsi="Tahoma" w:cs="Tahoma"/>
          <w:sz w:val="20"/>
          <w:szCs w:val="20"/>
        </w:rPr>
      </w:pPr>
      <w:r w:rsidRPr="005C2A9C">
        <w:rPr>
          <w:rFonts w:ascii="Tahoma" w:hAnsi="Tahoma" w:cs="Tahoma"/>
          <w:sz w:val="20"/>
          <w:szCs w:val="20"/>
        </w:rPr>
        <w:t>Napoje gorące – bez ograniczeń i zimne:</w:t>
      </w:r>
    </w:p>
    <w:p w:rsidR="00686852" w:rsidRDefault="00686852" w:rsidP="00935F4E">
      <w:pPr>
        <w:pStyle w:val="Akapitzlist"/>
        <w:numPr>
          <w:ilvl w:val="0"/>
          <w:numId w:val="45"/>
        </w:numPr>
        <w:spacing w:before="60" w:after="0" w:line="240" w:lineRule="auto"/>
        <w:ind w:left="1497" w:hanging="357"/>
        <w:contextualSpacing w:val="0"/>
        <w:jc w:val="both"/>
        <w:rPr>
          <w:rFonts w:ascii="Tahoma" w:hAnsi="Tahoma" w:cs="Tahoma"/>
          <w:sz w:val="20"/>
          <w:szCs w:val="20"/>
        </w:rPr>
      </w:pPr>
      <w:r>
        <w:rPr>
          <w:rFonts w:ascii="Tahoma" w:hAnsi="Tahoma" w:cs="Tahoma"/>
          <w:sz w:val="20"/>
          <w:szCs w:val="20"/>
        </w:rPr>
        <w:t>świeżo parzona kawa z ekspresu, mleko, śmietanka, cukier, słodzik,</w:t>
      </w:r>
    </w:p>
    <w:p w:rsidR="00686852" w:rsidRDefault="00686852" w:rsidP="00935F4E">
      <w:pPr>
        <w:pStyle w:val="Akapitzlist"/>
        <w:numPr>
          <w:ilvl w:val="0"/>
          <w:numId w:val="45"/>
        </w:numPr>
        <w:spacing w:before="60" w:after="0" w:line="240" w:lineRule="auto"/>
        <w:ind w:left="1497" w:hanging="357"/>
        <w:contextualSpacing w:val="0"/>
        <w:jc w:val="both"/>
        <w:rPr>
          <w:rFonts w:ascii="Tahoma" w:hAnsi="Tahoma" w:cs="Tahoma"/>
          <w:sz w:val="20"/>
          <w:szCs w:val="20"/>
        </w:rPr>
      </w:pPr>
      <w:r>
        <w:rPr>
          <w:rFonts w:ascii="Tahoma" w:hAnsi="Tahoma" w:cs="Tahoma"/>
          <w:sz w:val="20"/>
          <w:szCs w:val="20"/>
        </w:rPr>
        <w:t xml:space="preserve">wrzątek, herbata do wyboru spośród minimum 5 rodzajów herbat (w tym czarna, owocowa, zielona, </w:t>
      </w:r>
      <w:proofErr w:type="spellStart"/>
      <w:r>
        <w:rPr>
          <w:rFonts w:ascii="Tahoma" w:hAnsi="Tahoma" w:cs="Tahoma"/>
          <w:sz w:val="20"/>
          <w:szCs w:val="20"/>
        </w:rPr>
        <w:t>rooibos</w:t>
      </w:r>
      <w:proofErr w:type="spellEnd"/>
      <w:r>
        <w:rPr>
          <w:rFonts w:ascii="Tahoma" w:hAnsi="Tahoma" w:cs="Tahoma"/>
          <w:sz w:val="20"/>
          <w:szCs w:val="20"/>
        </w:rPr>
        <w:t>, mięta) w torebkach (o wadze 1,5 – 2g), cukier, słodzik, cytryna,</w:t>
      </w:r>
    </w:p>
    <w:p w:rsidR="00686852" w:rsidRDefault="00686852" w:rsidP="00935F4E">
      <w:pPr>
        <w:pStyle w:val="Akapitzlist"/>
        <w:numPr>
          <w:ilvl w:val="0"/>
          <w:numId w:val="45"/>
        </w:numPr>
        <w:spacing w:before="60" w:after="0" w:line="240" w:lineRule="auto"/>
        <w:ind w:left="1497" w:hanging="357"/>
        <w:contextualSpacing w:val="0"/>
        <w:jc w:val="both"/>
        <w:rPr>
          <w:rFonts w:ascii="Tahoma" w:hAnsi="Tahoma" w:cs="Tahoma"/>
          <w:sz w:val="20"/>
          <w:szCs w:val="20"/>
        </w:rPr>
      </w:pPr>
      <w:r>
        <w:rPr>
          <w:rFonts w:ascii="Tahoma" w:hAnsi="Tahoma" w:cs="Tahoma"/>
          <w:sz w:val="20"/>
          <w:szCs w:val="20"/>
        </w:rPr>
        <w:t>0,25 L 100% sok owocowy na osobę, zapewniony w minimum w 4 smakach (w równych ilościach) – w tym, co najmniej, sok pomarańczowy, jabłkowy, grejpfrutowy oraz z czarnej porzeczki,</w:t>
      </w:r>
    </w:p>
    <w:p w:rsidR="00686852" w:rsidRPr="005C2A9C" w:rsidRDefault="00686852" w:rsidP="00935F4E">
      <w:pPr>
        <w:pStyle w:val="Akapitzlist"/>
        <w:numPr>
          <w:ilvl w:val="0"/>
          <w:numId w:val="45"/>
        </w:numPr>
        <w:spacing w:before="60" w:after="0" w:line="240" w:lineRule="auto"/>
        <w:ind w:left="1497" w:hanging="357"/>
        <w:contextualSpacing w:val="0"/>
        <w:jc w:val="both"/>
        <w:rPr>
          <w:rFonts w:ascii="Tahoma" w:hAnsi="Tahoma" w:cs="Tahoma"/>
          <w:sz w:val="20"/>
          <w:szCs w:val="20"/>
        </w:rPr>
      </w:pPr>
      <w:r>
        <w:rPr>
          <w:rFonts w:ascii="Tahoma" w:hAnsi="Tahoma" w:cs="Tahoma"/>
          <w:sz w:val="20"/>
          <w:szCs w:val="20"/>
        </w:rPr>
        <w:t>0,25 L wodę mineralną na osobę, do wyboru spośród wody niegazowanej oraz gazowanej,</w:t>
      </w:r>
    </w:p>
    <w:p w:rsidR="004C65FE" w:rsidRPr="008F64C3" w:rsidRDefault="00E1003E" w:rsidP="008F64C3">
      <w:pPr>
        <w:pStyle w:val="Akapitzlist"/>
        <w:numPr>
          <w:ilvl w:val="2"/>
          <w:numId w:val="42"/>
        </w:numPr>
        <w:spacing w:before="120" w:after="0" w:line="240" w:lineRule="auto"/>
        <w:ind w:left="1276" w:hanging="556"/>
        <w:contextualSpacing w:val="0"/>
        <w:jc w:val="both"/>
        <w:rPr>
          <w:rFonts w:ascii="Tahoma" w:eastAsia="Times New Roman" w:hAnsi="Tahoma" w:cs="Tahoma"/>
          <w:sz w:val="20"/>
          <w:szCs w:val="20"/>
          <w:lang w:eastAsia="pl-PL"/>
        </w:rPr>
      </w:pPr>
      <w:r w:rsidRPr="00E1003E">
        <w:rPr>
          <w:rFonts w:ascii="Tahoma" w:eastAsia="Times New Roman" w:hAnsi="Tahoma" w:cs="Tahoma"/>
          <w:sz w:val="20"/>
          <w:szCs w:val="20"/>
          <w:lang w:eastAsia="pl-PL"/>
        </w:rPr>
        <w:t>Poczęstunek powinien być usytuowany poza salą konferencyjną i winien być dostępny w określonych przez Zamawiającego godzinach. Sugeruje się wystawienie warników lub termosów konferencyjnych stołowych z wrzątkiem o pojemności odpowiedniej do liczby gości.</w:t>
      </w:r>
    </w:p>
    <w:p w:rsidR="00686852" w:rsidRPr="000F3451" w:rsidRDefault="004C65FE" w:rsidP="00935F4E">
      <w:pPr>
        <w:pStyle w:val="Akapitzlist"/>
        <w:numPr>
          <w:ilvl w:val="1"/>
          <w:numId w:val="25"/>
        </w:numPr>
        <w:tabs>
          <w:tab w:val="left" w:pos="851"/>
        </w:tabs>
        <w:spacing w:before="160" w:after="0" w:line="240" w:lineRule="auto"/>
        <w:ind w:left="850" w:hanging="425"/>
        <w:contextualSpacing w:val="0"/>
        <w:jc w:val="both"/>
        <w:rPr>
          <w:rFonts w:ascii="Tahoma" w:eastAsia="Times New Roman" w:hAnsi="Tahoma" w:cs="Tahoma"/>
          <w:b/>
          <w:sz w:val="20"/>
          <w:szCs w:val="20"/>
          <w:lang w:eastAsia="pl-PL"/>
        </w:rPr>
      </w:pPr>
      <w:r w:rsidRPr="004C65FE">
        <w:rPr>
          <w:rFonts w:ascii="Tahoma" w:eastAsia="Times New Roman" w:hAnsi="Tahoma" w:cs="Tahoma"/>
          <w:b/>
          <w:sz w:val="20"/>
          <w:szCs w:val="20"/>
          <w:lang w:eastAsia="pl-PL"/>
        </w:rPr>
        <w:lastRenderedPageBreak/>
        <w:t>Dodatkowe wymagania w zakresie usługi restauracyjnej</w:t>
      </w:r>
    </w:p>
    <w:p w:rsidR="00686852" w:rsidRPr="00686852" w:rsidRDefault="00686852" w:rsidP="00935F4E">
      <w:pPr>
        <w:pStyle w:val="Akapitzlist"/>
        <w:numPr>
          <w:ilvl w:val="1"/>
          <w:numId w:val="42"/>
        </w:numPr>
        <w:spacing w:before="60" w:after="0" w:line="240" w:lineRule="auto"/>
        <w:contextualSpacing w:val="0"/>
        <w:jc w:val="both"/>
        <w:rPr>
          <w:rFonts w:ascii="Tahoma" w:eastAsia="Times New Roman" w:hAnsi="Tahoma" w:cs="Tahoma"/>
          <w:b/>
          <w:vanish/>
          <w:sz w:val="20"/>
          <w:szCs w:val="20"/>
          <w:lang w:eastAsia="pl-PL"/>
        </w:rPr>
      </w:pPr>
    </w:p>
    <w:p w:rsidR="004C65FE" w:rsidRDefault="00686852" w:rsidP="00935F4E">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686852">
        <w:rPr>
          <w:rFonts w:ascii="Tahoma" w:eastAsia="Times New Roman" w:hAnsi="Tahoma" w:cs="Tahoma"/>
          <w:sz w:val="20"/>
          <w:szCs w:val="20"/>
          <w:lang w:eastAsia="pl-PL"/>
        </w:rPr>
        <w:t>Dla każdego z posiłków (obiad, przerwa kawowa, uroczysta kolacja) Wykonawca ma obowiązek przedstawić Zamawiającemu trzy propozycje menu do ostatecznego wyboru przez Zamawiającego na 14 Dni Roboczych przed terminem konferencji.</w:t>
      </w:r>
    </w:p>
    <w:p w:rsidR="00940828" w:rsidRPr="00940828" w:rsidRDefault="00940828" w:rsidP="008D04D9">
      <w:pPr>
        <w:pStyle w:val="Akapitzlist"/>
        <w:numPr>
          <w:ilvl w:val="2"/>
          <w:numId w:val="42"/>
        </w:numPr>
        <w:tabs>
          <w:tab w:val="left" w:pos="851"/>
          <w:tab w:val="left" w:pos="1276"/>
        </w:tabs>
        <w:spacing w:before="60" w:after="0" w:line="240" w:lineRule="auto"/>
        <w:ind w:left="1276" w:hanging="556"/>
        <w:contextualSpacing w:val="0"/>
        <w:jc w:val="both"/>
        <w:rPr>
          <w:rFonts w:ascii="Tahoma" w:eastAsia="Times New Roman" w:hAnsi="Tahoma" w:cs="Tahoma"/>
          <w:b/>
          <w:sz w:val="20"/>
          <w:szCs w:val="20"/>
          <w:lang w:eastAsia="pl-PL"/>
        </w:rPr>
      </w:pPr>
      <w:r w:rsidRPr="00805BF5">
        <w:rPr>
          <w:rFonts w:ascii="Tahoma" w:hAnsi="Tahoma" w:cs="Tahoma"/>
          <w:sz w:val="20"/>
          <w:szCs w:val="20"/>
        </w:rPr>
        <w:t>Z</w:t>
      </w:r>
      <w:r>
        <w:rPr>
          <w:rFonts w:ascii="Tahoma" w:hAnsi="Tahoma" w:cs="Tahoma"/>
          <w:sz w:val="20"/>
          <w:szCs w:val="20"/>
        </w:rPr>
        <w:t>amawiający</w:t>
      </w:r>
      <w:r w:rsidRPr="00805BF5">
        <w:rPr>
          <w:rFonts w:ascii="Tahoma" w:hAnsi="Tahoma" w:cs="Tahoma"/>
          <w:sz w:val="20"/>
          <w:szCs w:val="20"/>
        </w:rPr>
        <w:t xml:space="preserve"> na dwa tygodnie przed poinformuje hotel o liczbie dań wegańskich i wegetariańskich oraz o innych wymaganiach żywieniowych uczestników (np. alergie i inne). </w:t>
      </w:r>
    </w:p>
    <w:p w:rsidR="00881E9E" w:rsidRPr="00686852" w:rsidRDefault="00B056FF" w:rsidP="008D04D9">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686852">
        <w:rPr>
          <w:rFonts w:ascii="Tahoma" w:eastAsia="Times New Roman" w:hAnsi="Tahoma" w:cs="Tahoma"/>
          <w:sz w:val="20"/>
          <w:szCs w:val="20"/>
          <w:lang w:eastAsia="pl-PL"/>
        </w:rPr>
        <w:t>Każda propozycja menu musi posiadać opcję: z daniem mięsnym, daniem rybnym, oraz danie wegetariańskie, a także dań w razie szczególnych wskazań przekazywanych przez uczestników konferencji.</w:t>
      </w:r>
      <w:r w:rsidR="004C65FE" w:rsidRPr="00686852">
        <w:rPr>
          <w:rFonts w:ascii="Tahoma" w:eastAsia="Times New Roman" w:hAnsi="Tahoma" w:cs="Tahoma"/>
          <w:sz w:val="20"/>
          <w:szCs w:val="20"/>
          <w:lang w:eastAsia="pl-PL"/>
        </w:rPr>
        <w:t xml:space="preserve"> </w:t>
      </w:r>
    </w:p>
    <w:p w:rsidR="00881E9E" w:rsidRPr="005C2A9C" w:rsidRDefault="00B056FF" w:rsidP="00935F4E">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Wszystkie</w:t>
      </w:r>
      <w:r w:rsidR="005C2A9C">
        <w:rPr>
          <w:rFonts w:ascii="Tahoma" w:eastAsia="Times New Roman" w:hAnsi="Tahoma" w:cs="Tahoma"/>
          <w:sz w:val="20"/>
          <w:szCs w:val="20"/>
          <w:lang w:eastAsia="pl-PL"/>
        </w:rPr>
        <w:t xml:space="preserve"> </w:t>
      </w:r>
      <w:r w:rsidRPr="005C2A9C">
        <w:rPr>
          <w:rFonts w:ascii="Tahoma" w:eastAsia="Times New Roman" w:hAnsi="Tahoma" w:cs="Tahoma"/>
          <w:sz w:val="20"/>
          <w:szCs w:val="20"/>
          <w:lang w:eastAsia="pl-PL"/>
        </w:rPr>
        <w:t>posiłki</w:t>
      </w:r>
      <w:r w:rsidR="00915E1C">
        <w:rPr>
          <w:rFonts w:ascii="Tahoma" w:eastAsia="Times New Roman" w:hAnsi="Tahoma" w:cs="Tahoma"/>
          <w:sz w:val="20"/>
          <w:szCs w:val="20"/>
          <w:lang w:eastAsia="pl-PL"/>
        </w:rPr>
        <w:t xml:space="preserve"> </w:t>
      </w:r>
      <w:r w:rsidRPr="005C2A9C">
        <w:rPr>
          <w:rFonts w:ascii="Tahoma" w:eastAsia="Times New Roman" w:hAnsi="Tahoma" w:cs="Tahoma"/>
          <w:sz w:val="20"/>
          <w:szCs w:val="20"/>
          <w:lang w:eastAsia="pl-PL"/>
        </w:rPr>
        <w:t>zapewnione przez Wykonawcę muszą być bezwzględnie świeże. Muszą charakteryzować się wysoką jakością w odniesieniu do użytych składników oraz estetyki podania. Produkty przetworzone (takie jak kawa, herbata, soki i inne) będą posiadały odpowiednią datę przydatności do spożycia. UWAGA: posiłki muszą być wykonane z naturalnych produktów metodą tradycyjną. Zamawiający nie dopuszcza produktów typu instant (poza kawą) (np. zupy w proszku, itp.) oraz produktów gotowych (np. mrożone gołąbki, zrazy).</w:t>
      </w:r>
    </w:p>
    <w:p w:rsidR="00881E9E" w:rsidRPr="005C2A9C" w:rsidRDefault="00B056FF" w:rsidP="00935F4E">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Użyta zastawa powinna być czysta, nieuszkodzona, wysterylizowana. Niedopuszczalne jest używanie naczyń i sztućców jednorazowych. Serwetki papierowe trójwarstwowe. Obrusy powinny być czyste, wyprasowane. Liczba elementów zastawy powinna odpowiadać liczbie osób oraz ilości i rodzajowi serwowanych potraw.</w:t>
      </w:r>
    </w:p>
    <w:p w:rsidR="00881E9E" w:rsidRPr="004936C8" w:rsidRDefault="00B056FF" w:rsidP="00935F4E">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4936C8">
        <w:rPr>
          <w:rFonts w:ascii="Tahoma" w:eastAsia="Times New Roman" w:hAnsi="Tahoma" w:cs="Tahoma"/>
          <w:sz w:val="20"/>
          <w:szCs w:val="20"/>
          <w:lang w:eastAsia="pl-PL"/>
        </w:rPr>
        <w:t>Wykonawca zobowiązuje się do zapewnienie stolików koktajlowych odpowiadających liczbie zaproszonych gości (maks. 8 osób jednocześnie przy jednym stoliku) oraz stołów, na których będą zorganizowane przerwy kawowe. Zapewnienie ich estetycznego nakrycia (np. obrusy, serwety tekstylne, zastawa ceramiczna/szklana, sztućce metalowe). Wszelkie wyposażenie niezbędne do wykonania usługi (niezbędny sprzęt bufetowy, urządzenia grzewcze, aranżacja stołów, dekoracje florystyczne itd.) zapewniać będzie Wykonawca we własnym zakresie. Wykonawca nie będzie pobierał z tego tytułu żadnych dodatkowych opłat.</w:t>
      </w:r>
    </w:p>
    <w:p w:rsidR="00881E9E" w:rsidRPr="005C2A9C" w:rsidRDefault="00B056FF" w:rsidP="00935F4E">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Do</w:t>
      </w:r>
      <w:r w:rsidR="00915E1C">
        <w:rPr>
          <w:rFonts w:ascii="Tahoma" w:eastAsia="Times New Roman" w:hAnsi="Tahoma" w:cs="Tahoma"/>
          <w:sz w:val="20"/>
          <w:szCs w:val="20"/>
          <w:lang w:eastAsia="pl-PL"/>
        </w:rPr>
        <w:t xml:space="preserve"> </w:t>
      </w:r>
      <w:r w:rsidRPr="005C2A9C">
        <w:rPr>
          <w:rFonts w:ascii="Tahoma" w:eastAsia="Times New Roman" w:hAnsi="Tahoma" w:cs="Tahoma"/>
          <w:sz w:val="20"/>
          <w:szCs w:val="20"/>
          <w:lang w:eastAsia="pl-PL"/>
        </w:rPr>
        <w:t xml:space="preserve">świadczenie usług cateringowych Wykonawca użyje środków zabezpieczonych we własnym zakresie. </w:t>
      </w:r>
    </w:p>
    <w:p w:rsidR="00881E9E" w:rsidRPr="005C2A9C" w:rsidRDefault="00B056FF" w:rsidP="00935F4E">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Zamawiający zastrzega sobie prawo do zgłaszania uwag dotyczących ustalania menu, obsługi kelnerskiej, dekoracji, które Wykonawca zobowiązany jest uwzględnić.</w:t>
      </w:r>
    </w:p>
    <w:p w:rsidR="00881E9E" w:rsidRPr="005C2A9C" w:rsidRDefault="00B056FF" w:rsidP="00935F4E">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Podane gramatury dotyczą dań i posiłków po obróbce termicznej i mają charakter informacyjno-poglądowy.</w:t>
      </w:r>
    </w:p>
    <w:p w:rsidR="00881E9E" w:rsidRPr="005C2A9C" w:rsidRDefault="00B056FF" w:rsidP="00935F4E">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Brudne naczynia i resztki posiłku należy zbierać w miarę możliwości w czasie trwania konsumpcji</w:t>
      </w:r>
      <w:r w:rsidR="00915E1C">
        <w:rPr>
          <w:rFonts w:ascii="Tahoma" w:eastAsia="Times New Roman" w:hAnsi="Tahoma" w:cs="Tahoma"/>
          <w:sz w:val="20"/>
          <w:szCs w:val="20"/>
          <w:lang w:eastAsia="pl-PL"/>
        </w:rPr>
        <w:t xml:space="preserve"> lub po jej zakończeniu.</w:t>
      </w:r>
    </w:p>
    <w:p w:rsidR="00881E9E" w:rsidRPr="005C2A9C" w:rsidRDefault="00B056FF" w:rsidP="00935F4E">
      <w:pPr>
        <w:pStyle w:val="Akapitzlist"/>
        <w:numPr>
          <w:ilvl w:val="2"/>
          <w:numId w:val="42"/>
        </w:numPr>
        <w:spacing w:before="60" w:after="0" w:line="240" w:lineRule="auto"/>
        <w:ind w:left="1276" w:hanging="556"/>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Wszystkie produkty muszą być świeże, podane w czystych naczyniach, owoce muszą być umyte.</w:t>
      </w:r>
    </w:p>
    <w:p w:rsidR="00881E9E" w:rsidRPr="005C2A9C"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Dania gorące powinny być serwowane w podgrzewanych lub trzymających ciepło, chromowanych bemarach.</w:t>
      </w:r>
    </w:p>
    <w:p w:rsidR="00881E9E" w:rsidRPr="005C2A9C"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 xml:space="preserve">Zamawiający wymaga, aby dostarczone produkty żywnościowe były świeże, dania przyrządzone </w:t>
      </w:r>
      <w:r w:rsidR="00915E1C">
        <w:rPr>
          <w:rFonts w:ascii="Tahoma" w:eastAsia="Times New Roman" w:hAnsi="Tahoma" w:cs="Tahoma"/>
          <w:sz w:val="20"/>
          <w:szCs w:val="20"/>
          <w:lang w:eastAsia="pl-PL"/>
        </w:rPr>
        <w:br/>
      </w:r>
      <w:r w:rsidRPr="005C2A9C">
        <w:rPr>
          <w:rFonts w:ascii="Tahoma" w:eastAsia="Times New Roman" w:hAnsi="Tahoma" w:cs="Tahoma"/>
          <w:sz w:val="20"/>
          <w:szCs w:val="20"/>
          <w:lang w:eastAsia="pl-PL"/>
        </w:rPr>
        <w:t>w dniu świadczenia usług cateringowych</w:t>
      </w:r>
    </w:p>
    <w:p w:rsidR="00881E9E" w:rsidRPr="005C2A9C"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 xml:space="preserve">Wykonawca ponosi odpowiedzialność prawną i finansową w przypadku kontroli potraw serwowanych przez Wykonawcę, związaną z kontrolą Powiatowej Stacji Sanitarno-Epidemiologicznej. Wykonawca będzie zobowiązany przechowywać próbki poszczególnych potraw zgodnie z art. 72 Ustawy z dnia 25 sierpnia 2006r. o bezpieczeństwie żywności i żywienia (Dz.U. </w:t>
      </w:r>
      <w:r w:rsidR="004936C8">
        <w:rPr>
          <w:rFonts w:ascii="Tahoma" w:eastAsia="Times New Roman" w:hAnsi="Tahoma" w:cs="Tahoma"/>
          <w:sz w:val="20"/>
          <w:szCs w:val="20"/>
          <w:lang w:eastAsia="pl-PL"/>
        </w:rPr>
        <w:br/>
      </w:r>
      <w:r w:rsidRPr="005C2A9C">
        <w:rPr>
          <w:rFonts w:ascii="Tahoma" w:eastAsia="Times New Roman" w:hAnsi="Tahoma" w:cs="Tahoma"/>
          <w:sz w:val="20"/>
          <w:szCs w:val="20"/>
          <w:lang w:eastAsia="pl-PL"/>
        </w:rPr>
        <w:t>z 2018r.</w:t>
      </w:r>
      <w:r w:rsidR="004936C8">
        <w:rPr>
          <w:rFonts w:ascii="Tahoma" w:eastAsia="Times New Roman" w:hAnsi="Tahoma" w:cs="Tahoma"/>
          <w:sz w:val="20"/>
          <w:szCs w:val="20"/>
          <w:lang w:eastAsia="pl-PL"/>
        </w:rPr>
        <w:t xml:space="preserve"> </w:t>
      </w:r>
      <w:r w:rsidRPr="005C2A9C">
        <w:rPr>
          <w:rFonts w:ascii="Tahoma" w:eastAsia="Times New Roman" w:hAnsi="Tahoma" w:cs="Tahoma"/>
          <w:sz w:val="20"/>
          <w:szCs w:val="20"/>
          <w:lang w:eastAsia="pl-PL"/>
        </w:rPr>
        <w:t>poz. 1541, 1669, 2136, 2227, 2242, 2244) oraz aktami wykonawczymi do tej ustawy.</w:t>
      </w:r>
    </w:p>
    <w:p w:rsidR="00881E9E" w:rsidRPr="005C2A9C"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Wykonawca poniesie wszelkie koszty finansowe związane z przygotowaniem posiłków stanowiących próbki dla Powiatowej Stacji Sanitarno-Epidemiologicznej. Obowiązkiem Wykonawcy będzie przechowywanie próbek potraw ze wszystkich wykonanych i dostarczonych w ramach wykonania przedmiotu zamówienia potraw przez 72 h (siedemdziesięciu dwóch godzin) od momentu ich wytworzenia z oznaczeniem daty, godziny, zawartości próbki opatrzonej podpisem osoby odpowiedzialnej za pobieranie próbek.</w:t>
      </w:r>
    </w:p>
    <w:p w:rsidR="00881E9E" w:rsidRPr="005C2A9C"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Podczas przygotowanie i dostarczania posiłków winny być zachowane wymogi sanitarno-epidemiologiczne w zakresie personelu i warunków produkcji.</w:t>
      </w:r>
    </w:p>
    <w:p w:rsidR="00881E9E" w:rsidRPr="005C2A9C"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lastRenderedPageBreak/>
        <w:t xml:space="preserve">Zamawiający zastrzega sobie możliwość kontroli miejsca przechowywania posiłków u Wykonawcy </w:t>
      </w:r>
      <w:r w:rsidR="00915E1C">
        <w:rPr>
          <w:rFonts w:ascii="Tahoma" w:eastAsia="Times New Roman" w:hAnsi="Tahoma" w:cs="Tahoma"/>
          <w:sz w:val="20"/>
          <w:szCs w:val="20"/>
          <w:lang w:eastAsia="pl-PL"/>
        </w:rPr>
        <w:br/>
      </w:r>
      <w:r w:rsidRPr="005C2A9C">
        <w:rPr>
          <w:rFonts w:ascii="Tahoma" w:eastAsia="Times New Roman" w:hAnsi="Tahoma" w:cs="Tahoma"/>
          <w:sz w:val="20"/>
          <w:szCs w:val="20"/>
          <w:lang w:eastAsia="pl-PL"/>
        </w:rPr>
        <w:t>w trakcie realizacji Umowy.</w:t>
      </w:r>
    </w:p>
    <w:p w:rsidR="004936C8"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5C2A9C">
        <w:rPr>
          <w:rFonts w:ascii="Tahoma" w:eastAsia="Times New Roman" w:hAnsi="Tahoma" w:cs="Tahoma"/>
          <w:sz w:val="20"/>
          <w:szCs w:val="20"/>
          <w:lang w:eastAsia="pl-PL"/>
        </w:rPr>
        <w:t xml:space="preserve">Wykonawca zobowiązuje się do zapewnienia serwisu kelnerskiego podczas serwowania posiłków </w:t>
      </w:r>
      <w:r w:rsidR="00915E1C">
        <w:rPr>
          <w:rFonts w:ascii="Tahoma" w:eastAsia="Times New Roman" w:hAnsi="Tahoma" w:cs="Tahoma"/>
          <w:sz w:val="20"/>
          <w:szCs w:val="20"/>
          <w:lang w:eastAsia="pl-PL"/>
        </w:rPr>
        <w:br/>
      </w:r>
      <w:r w:rsidRPr="005C2A9C">
        <w:rPr>
          <w:rFonts w:ascii="Tahoma" w:eastAsia="Times New Roman" w:hAnsi="Tahoma" w:cs="Tahoma"/>
          <w:sz w:val="20"/>
          <w:szCs w:val="20"/>
          <w:lang w:eastAsia="pl-PL"/>
        </w:rPr>
        <w:t>i w czasie przerw kawowych. Pracownicy wykonujący bezpośrednio obsługę kelnerską (w liczbie minimum 1 osoba do 10 gości w przypadku posiłku zasiadanego lub minimum 1 kelner na 20 osób w przypadku szwedzkiego bufetu) będą ubrani w jednakowe ubrania w stonowanym kolorze. Ubiór ten będzie spełniać wszystkie standardy, tzn. będzie czysty, schludny, estetyczny oraz dostosowany do rangi wydarzenia. Obsługa kelnerska musi znać skład serwowanych dań.</w:t>
      </w:r>
    </w:p>
    <w:p w:rsidR="004936C8"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4936C8">
        <w:rPr>
          <w:rFonts w:ascii="Tahoma" w:eastAsia="Times New Roman" w:hAnsi="Tahoma" w:cs="Tahoma"/>
          <w:sz w:val="20"/>
          <w:szCs w:val="20"/>
          <w:lang w:eastAsia="pl-PL"/>
        </w:rPr>
        <w:t>Każda z osób wchodzących w skład obsługi kelnerskiej musi posiadać ważną książeczkę sanitarno-epidemiologiczną.</w:t>
      </w:r>
    </w:p>
    <w:p w:rsidR="004936C8" w:rsidRDefault="004936C8"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4936C8">
        <w:rPr>
          <w:rFonts w:ascii="Tahoma" w:eastAsia="Times New Roman" w:hAnsi="Tahoma" w:cs="Tahoma"/>
          <w:sz w:val="20"/>
          <w:szCs w:val="20"/>
          <w:lang w:eastAsia="pl-PL"/>
        </w:rPr>
        <w:t>G</w:t>
      </w:r>
      <w:r w:rsidR="00B056FF" w:rsidRPr="004936C8">
        <w:rPr>
          <w:rFonts w:ascii="Tahoma" w:eastAsia="Times New Roman" w:hAnsi="Tahoma" w:cs="Tahoma"/>
          <w:sz w:val="20"/>
          <w:szCs w:val="20"/>
          <w:lang w:eastAsia="pl-PL"/>
        </w:rPr>
        <w:t xml:space="preserve">odziny rozpoczęcia posiłków oraz przerw kawowych będą zgodne z godzinami wyznaczonymi w planie konferencji. W przypadku przesunięć godziny w trakcie trwania konferencji, posiłek lub przerwa kawowa zostanie przesunięta po uzgodnieniu pomiędzy Zamawiającym a Wykonawcą. </w:t>
      </w:r>
    </w:p>
    <w:p w:rsidR="004936C8"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4936C8">
        <w:rPr>
          <w:rFonts w:ascii="Tahoma" w:eastAsia="Times New Roman" w:hAnsi="Tahoma" w:cs="Tahoma"/>
          <w:sz w:val="20"/>
          <w:szCs w:val="20"/>
          <w:lang w:eastAsia="pl-PL"/>
        </w:rPr>
        <w:t>Zamawiający zastrzega, aby posiłki podawane były w wyraźnie wyodrębnionym i odizolowanym obszarze dla uczestników spotkania.</w:t>
      </w:r>
      <w:r w:rsidR="004936C8">
        <w:rPr>
          <w:rFonts w:ascii="Tahoma" w:eastAsia="Times New Roman" w:hAnsi="Tahoma" w:cs="Tahoma"/>
          <w:sz w:val="20"/>
          <w:szCs w:val="20"/>
          <w:lang w:eastAsia="pl-PL"/>
        </w:rPr>
        <w:t xml:space="preserve"> </w:t>
      </w:r>
    </w:p>
    <w:p w:rsidR="004936C8"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4936C8">
        <w:rPr>
          <w:rFonts w:ascii="Tahoma" w:eastAsia="Times New Roman" w:hAnsi="Tahoma" w:cs="Tahoma"/>
          <w:sz w:val="20"/>
          <w:szCs w:val="20"/>
          <w:lang w:eastAsia="pl-PL"/>
        </w:rPr>
        <w:t xml:space="preserve">Zamawiający zastrzega sobie prawo do zamówienia kompleksowej usługi cateringowej dla mniejszej liczby osób. </w:t>
      </w:r>
    </w:p>
    <w:p w:rsidR="004936C8"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4936C8">
        <w:rPr>
          <w:rFonts w:ascii="Tahoma" w:eastAsia="Times New Roman" w:hAnsi="Tahoma" w:cs="Tahoma"/>
          <w:sz w:val="20"/>
          <w:szCs w:val="20"/>
          <w:lang w:eastAsia="pl-PL"/>
        </w:rPr>
        <w:t>Wszystkie miejsca, w których będą podawane posiłki podczas spotkania będą dostępne dla osób niepełnosprawnych.</w:t>
      </w:r>
    </w:p>
    <w:p w:rsidR="004936C8"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4936C8">
        <w:rPr>
          <w:rFonts w:ascii="Tahoma" w:eastAsia="Times New Roman" w:hAnsi="Tahoma" w:cs="Tahoma"/>
          <w:sz w:val="20"/>
          <w:szCs w:val="20"/>
          <w:lang w:eastAsia="pl-PL"/>
        </w:rPr>
        <w:t xml:space="preserve">Uroczysta kolacja pierwszego dnia konferencji będzie serwowana w innej sali niż odbywająca się przed nią sesja plenarna. Gdyby uroczysta kolacja miała odbyć się w tej samej sali, Wykonawca zobowiązuje się do przygotowania sali w czasie nie dłuższym niż 1 godzina. </w:t>
      </w:r>
    </w:p>
    <w:p w:rsidR="004936C8" w:rsidRDefault="00B056FF" w:rsidP="00935F4E">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4936C8">
        <w:rPr>
          <w:rFonts w:ascii="Tahoma" w:eastAsia="Times New Roman" w:hAnsi="Tahoma" w:cs="Tahoma"/>
          <w:sz w:val="20"/>
          <w:szCs w:val="20"/>
          <w:lang w:eastAsia="pl-PL"/>
        </w:rPr>
        <w:t>Sala, w której będzie odbywała się uroczysta kolacja, będzie miała wydzieloną część taneczną oraz zostanie wyposażona w nagłośnienie oraz sprzęt pozwalający na odtwarzanie muzyki. Hotel zapewni obsługę techniczną  ww. sprzętu oraz obsługą muzyczną.</w:t>
      </w:r>
      <w:r w:rsidR="004936C8">
        <w:rPr>
          <w:rFonts w:ascii="Tahoma" w:eastAsia="Times New Roman" w:hAnsi="Tahoma" w:cs="Tahoma"/>
          <w:sz w:val="20"/>
          <w:szCs w:val="20"/>
          <w:lang w:eastAsia="pl-PL"/>
        </w:rPr>
        <w:t xml:space="preserve"> </w:t>
      </w:r>
    </w:p>
    <w:p w:rsidR="004936C8" w:rsidRPr="008F64C3" w:rsidRDefault="00B056FF" w:rsidP="008F64C3">
      <w:pPr>
        <w:pStyle w:val="Akapitzlist"/>
        <w:numPr>
          <w:ilvl w:val="2"/>
          <w:numId w:val="42"/>
        </w:numPr>
        <w:spacing w:before="60" w:after="0" w:line="240" w:lineRule="auto"/>
        <w:ind w:left="1418" w:hanging="698"/>
        <w:contextualSpacing w:val="0"/>
        <w:jc w:val="both"/>
        <w:rPr>
          <w:rFonts w:ascii="Tahoma" w:eastAsia="Times New Roman" w:hAnsi="Tahoma" w:cs="Tahoma"/>
          <w:sz w:val="20"/>
          <w:szCs w:val="20"/>
          <w:lang w:eastAsia="pl-PL"/>
        </w:rPr>
      </w:pPr>
      <w:r w:rsidRPr="004936C8">
        <w:rPr>
          <w:rFonts w:ascii="Tahoma" w:eastAsia="Times New Roman" w:hAnsi="Tahoma" w:cs="Tahoma"/>
          <w:sz w:val="20"/>
          <w:szCs w:val="20"/>
          <w:lang w:eastAsia="pl-PL"/>
        </w:rPr>
        <w:t>W trakcie uroczystej kolacji Wykonawca zorganizuje dodatkowe pomieszczenie. Sala będzie przeznaczona dla nie więcej niż 20 osób. Pokój będzie wyciszony i będzie umożliwiał swobodne rozmowy. Hotel zapewni obsługę kelnerską tego pokoju.</w:t>
      </w:r>
    </w:p>
    <w:p w:rsidR="004C65FE" w:rsidRDefault="00915E1C" w:rsidP="008F64C3">
      <w:pPr>
        <w:pStyle w:val="Akapitzlist"/>
        <w:numPr>
          <w:ilvl w:val="0"/>
          <w:numId w:val="25"/>
        </w:numPr>
        <w:spacing w:before="60" w:after="0" w:line="240" w:lineRule="auto"/>
        <w:ind w:left="357" w:hanging="357"/>
        <w:contextualSpacing w:val="0"/>
        <w:jc w:val="both"/>
        <w:rPr>
          <w:rFonts w:ascii="Tahoma" w:eastAsia="Times New Roman" w:hAnsi="Tahoma" w:cs="Tahoma"/>
          <w:b/>
          <w:sz w:val="20"/>
          <w:szCs w:val="20"/>
          <w:lang w:eastAsia="pl-PL"/>
        </w:rPr>
      </w:pPr>
      <w:r w:rsidRPr="00915E1C">
        <w:rPr>
          <w:rFonts w:ascii="Tahoma" w:eastAsia="Times New Roman" w:hAnsi="Tahoma" w:cs="Tahoma"/>
          <w:b/>
          <w:sz w:val="20"/>
          <w:szCs w:val="20"/>
          <w:lang w:eastAsia="pl-PL"/>
        </w:rPr>
        <w:t>Zapewnienie noclegów i przechowywanie bagaży</w:t>
      </w:r>
    </w:p>
    <w:p w:rsidR="00915E1C" w:rsidRPr="00915E1C" w:rsidRDefault="00915E1C" w:rsidP="00935F4E">
      <w:pPr>
        <w:pStyle w:val="Akapitzlist"/>
        <w:numPr>
          <w:ilvl w:val="0"/>
          <w:numId w:val="42"/>
        </w:numPr>
        <w:jc w:val="both"/>
        <w:rPr>
          <w:rFonts w:ascii="Tahoma" w:eastAsia="Times New Roman" w:hAnsi="Tahoma" w:cs="Tahoma"/>
          <w:b/>
          <w:vanish/>
          <w:sz w:val="20"/>
          <w:szCs w:val="20"/>
          <w:lang w:eastAsia="pl-PL"/>
        </w:rPr>
      </w:pPr>
    </w:p>
    <w:p w:rsidR="00915E1C" w:rsidRPr="00686852" w:rsidRDefault="00915E1C" w:rsidP="008F64C3">
      <w:pPr>
        <w:pStyle w:val="Akapitzlist"/>
        <w:numPr>
          <w:ilvl w:val="1"/>
          <w:numId w:val="42"/>
        </w:numPr>
        <w:spacing w:before="60" w:after="0" w:line="240" w:lineRule="auto"/>
        <w:ind w:left="788" w:hanging="431"/>
        <w:contextualSpacing w:val="0"/>
        <w:jc w:val="both"/>
        <w:rPr>
          <w:rFonts w:ascii="Tahoma" w:eastAsia="Times New Roman" w:hAnsi="Tahoma" w:cs="Tahoma"/>
          <w:sz w:val="20"/>
          <w:szCs w:val="20"/>
          <w:lang w:eastAsia="pl-PL"/>
        </w:rPr>
      </w:pPr>
      <w:r w:rsidRPr="00686852">
        <w:rPr>
          <w:rFonts w:ascii="Tahoma" w:eastAsia="Times New Roman" w:hAnsi="Tahoma" w:cs="Tahoma"/>
          <w:sz w:val="20"/>
          <w:szCs w:val="20"/>
          <w:lang w:eastAsia="pl-PL"/>
        </w:rPr>
        <w:t>Wykonawca zapewni nocleg dla uczestników konferencji wskazanych przez Zamawiającego w terminie od 15.06.2020</w:t>
      </w:r>
      <w:r w:rsidR="008A6DB7">
        <w:rPr>
          <w:rFonts w:ascii="Tahoma" w:eastAsia="Times New Roman" w:hAnsi="Tahoma" w:cs="Tahoma"/>
          <w:sz w:val="20"/>
          <w:szCs w:val="20"/>
          <w:lang w:eastAsia="pl-PL"/>
        </w:rPr>
        <w:t xml:space="preserve"> </w:t>
      </w:r>
      <w:r w:rsidRPr="00686852">
        <w:rPr>
          <w:rFonts w:ascii="Tahoma" w:eastAsia="Times New Roman" w:hAnsi="Tahoma" w:cs="Tahoma"/>
          <w:sz w:val="20"/>
          <w:szCs w:val="20"/>
          <w:lang w:eastAsia="pl-PL"/>
        </w:rPr>
        <w:t>r. do 16.06.2020</w:t>
      </w:r>
      <w:r w:rsidR="00935F4E">
        <w:rPr>
          <w:rFonts w:ascii="Tahoma" w:eastAsia="Times New Roman" w:hAnsi="Tahoma" w:cs="Tahoma"/>
          <w:sz w:val="20"/>
          <w:szCs w:val="20"/>
          <w:lang w:eastAsia="pl-PL"/>
        </w:rPr>
        <w:t xml:space="preserve"> </w:t>
      </w:r>
      <w:r w:rsidRPr="00686852">
        <w:rPr>
          <w:rFonts w:ascii="Tahoma" w:eastAsia="Times New Roman" w:hAnsi="Tahoma" w:cs="Tahoma"/>
          <w:sz w:val="20"/>
          <w:szCs w:val="20"/>
          <w:lang w:eastAsia="pl-PL"/>
        </w:rPr>
        <w:t>r. (1 noc).</w:t>
      </w:r>
      <w:r w:rsidR="00D62D1E">
        <w:rPr>
          <w:rFonts w:ascii="Tahoma" w:eastAsia="Times New Roman" w:hAnsi="Tahoma" w:cs="Tahoma"/>
          <w:sz w:val="20"/>
          <w:szCs w:val="20"/>
          <w:lang w:eastAsia="pl-PL"/>
        </w:rPr>
        <w:t xml:space="preserve"> </w:t>
      </w:r>
      <w:r w:rsidRPr="00686852">
        <w:rPr>
          <w:rFonts w:ascii="Tahoma" w:eastAsia="Times New Roman" w:hAnsi="Tahoma" w:cs="Tahoma"/>
          <w:sz w:val="20"/>
          <w:szCs w:val="20"/>
          <w:lang w:eastAsia="pl-PL"/>
        </w:rPr>
        <w:t>Dokładna liczba pokoi jednoosobowych i pokoi dwuosobowych zostanie</w:t>
      </w:r>
      <w:r w:rsidR="008D04D9">
        <w:rPr>
          <w:rFonts w:ascii="Tahoma" w:eastAsia="Times New Roman" w:hAnsi="Tahoma" w:cs="Tahoma"/>
          <w:sz w:val="20"/>
          <w:szCs w:val="20"/>
          <w:lang w:eastAsia="pl-PL"/>
        </w:rPr>
        <w:t xml:space="preserve"> </w:t>
      </w:r>
      <w:r w:rsidRPr="00686852">
        <w:rPr>
          <w:rFonts w:ascii="Tahoma" w:eastAsia="Times New Roman" w:hAnsi="Tahoma" w:cs="Tahoma"/>
          <w:sz w:val="20"/>
          <w:szCs w:val="20"/>
          <w:lang w:eastAsia="pl-PL"/>
        </w:rPr>
        <w:t>określona przez Zamawiającego w terminie</w:t>
      </w:r>
      <w:r w:rsidR="008F64C3">
        <w:rPr>
          <w:rFonts w:ascii="Tahoma" w:eastAsia="Times New Roman" w:hAnsi="Tahoma" w:cs="Tahoma"/>
          <w:sz w:val="20"/>
          <w:szCs w:val="20"/>
          <w:lang w:eastAsia="pl-PL"/>
        </w:rPr>
        <w:t xml:space="preserve"> zaakceptowanym przez Wykonawcę w pkt. 7 zał. nr 1a</w:t>
      </w:r>
      <w:r w:rsidRPr="00686852">
        <w:rPr>
          <w:rFonts w:ascii="Tahoma" w:eastAsia="Times New Roman" w:hAnsi="Tahoma" w:cs="Tahoma"/>
          <w:sz w:val="20"/>
          <w:szCs w:val="20"/>
          <w:lang w:eastAsia="pl-PL"/>
        </w:rPr>
        <w:t>. Każdy z pokoi powinien posiadać łazienkę.</w:t>
      </w:r>
    </w:p>
    <w:p w:rsidR="00915E1C" w:rsidRPr="00686852" w:rsidRDefault="00915E1C" w:rsidP="00935F4E">
      <w:pPr>
        <w:pStyle w:val="Akapitzlist"/>
        <w:numPr>
          <w:ilvl w:val="1"/>
          <w:numId w:val="42"/>
        </w:numPr>
        <w:jc w:val="both"/>
        <w:rPr>
          <w:rFonts w:ascii="Tahoma" w:eastAsia="Times New Roman" w:hAnsi="Tahoma" w:cs="Tahoma"/>
          <w:sz w:val="20"/>
          <w:szCs w:val="20"/>
          <w:lang w:eastAsia="pl-PL"/>
        </w:rPr>
      </w:pPr>
      <w:r w:rsidRPr="00686852">
        <w:rPr>
          <w:rFonts w:ascii="Tahoma" w:eastAsia="Times New Roman" w:hAnsi="Tahoma" w:cs="Tahoma"/>
          <w:sz w:val="20"/>
          <w:szCs w:val="20"/>
          <w:lang w:eastAsia="pl-PL"/>
        </w:rPr>
        <w:t>Pokoje dwuosobowe powinny być wyposażone w dwa oddzielne łóżka.</w:t>
      </w:r>
    </w:p>
    <w:p w:rsidR="00915E1C" w:rsidRPr="00686852" w:rsidRDefault="00915E1C" w:rsidP="00935F4E">
      <w:pPr>
        <w:pStyle w:val="Akapitzlist"/>
        <w:numPr>
          <w:ilvl w:val="1"/>
          <w:numId w:val="42"/>
        </w:numPr>
        <w:jc w:val="both"/>
        <w:rPr>
          <w:rFonts w:ascii="Tahoma" w:eastAsia="Times New Roman" w:hAnsi="Tahoma" w:cs="Tahoma"/>
          <w:sz w:val="20"/>
          <w:szCs w:val="20"/>
          <w:lang w:eastAsia="pl-PL"/>
        </w:rPr>
      </w:pPr>
      <w:r w:rsidRPr="00686852">
        <w:rPr>
          <w:rFonts w:ascii="Tahoma" w:eastAsia="Times New Roman" w:hAnsi="Tahoma" w:cs="Tahoma"/>
          <w:sz w:val="20"/>
          <w:szCs w:val="20"/>
          <w:lang w:eastAsia="pl-PL"/>
        </w:rPr>
        <w:t>Doba hotelowa powinna zaczynać się nie później niż o godzinie 15.00 i kończyć nie wcześniej niż o godzinie 12:00. Pokoje muszą znajdować się na terenie hotelu, w którym odbywać się będzie konferencja.</w:t>
      </w:r>
    </w:p>
    <w:p w:rsidR="00915E1C" w:rsidRPr="00686852" w:rsidRDefault="00915E1C" w:rsidP="00935F4E">
      <w:pPr>
        <w:pStyle w:val="Akapitzlist"/>
        <w:numPr>
          <w:ilvl w:val="1"/>
          <w:numId w:val="42"/>
        </w:numPr>
        <w:jc w:val="both"/>
        <w:rPr>
          <w:rFonts w:ascii="Tahoma" w:eastAsia="Times New Roman" w:hAnsi="Tahoma" w:cs="Tahoma"/>
          <w:sz w:val="20"/>
          <w:szCs w:val="20"/>
          <w:lang w:eastAsia="pl-PL"/>
        </w:rPr>
      </w:pPr>
      <w:r w:rsidRPr="00686852">
        <w:rPr>
          <w:rFonts w:ascii="Tahoma" w:eastAsia="Times New Roman" w:hAnsi="Tahoma" w:cs="Tahoma"/>
          <w:sz w:val="20"/>
          <w:szCs w:val="20"/>
          <w:lang w:eastAsia="pl-PL"/>
        </w:rPr>
        <w:t>Wykonawca zapewni miejsce na przechowanie bagaży wszystkich uczestników konferencji w czasie jej trwania (zgodnie z planem konferencji, gdy uczestnicy nie będą mieli dostępu do pokoi hotelowych – poza dobą hotelową).</w:t>
      </w:r>
    </w:p>
    <w:p w:rsidR="00915E1C" w:rsidRPr="00686852" w:rsidRDefault="00915E1C" w:rsidP="00935F4E">
      <w:pPr>
        <w:pStyle w:val="Akapitzlist"/>
        <w:numPr>
          <w:ilvl w:val="1"/>
          <w:numId w:val="42"/>
        </w:numPr>
        <w:jc w:val="both"/>
        <w:rPr>
          <w:rFonts w:ascii="Tahoma" w:eastAsia="Times New Roman" w:hAnsi="Tahoma" w:cs="Tahoma"/>
          <w:sz w:val="20"/>
          <w:szCs w:val="20"/>
          <w:lang w:eastAsia="pl-PL"/>
        </w:rPr>
      </w:pPr>
      <w:r w:rsidRPr="00686852">
        <w:rPr>
          <w:rFonts w:ascii="Tahoma" w:eastAsia="Times New Roman" w:hAnsi="Tahoma" w:cs="Tahoma"/>
          <w:sz w:val="20"/>
          <w:szCs w:val="20"/>
          <w:lang w:eastAsia="pl-PL"/>
        </w:rPr>
        <w:t>Miejsce przechowania bagaży będzie chronione przed dostępem innych osób niż osoby wskazane przez Zamawiającego przy współpracy z Wykonawcą.</w:t>
      </w:r>
    </w:p>
    <w:p w:rsidR="00915E1C" w:rsidRPr="00686852" w:rsidRDefault="00915E1C" w:rsidP="00935F4E">
      <w:pPr>
        <w:pStyle w:val="Akapitzlist"/>
        <w:numPr>
          <w:ilvl w:val="1"/>
          <w:numId w:val="42"/>
        </w:numPr>
        <w:jc w:val="both"/>
        <w:rPr>
          <w:rFonts w:ascii="Tahoma" w:eastAsia="Times New Roman" w:hAnsi="Tahoma" w:cs="Tahoma"/>
          <w:sz w:val="20"/>
          <w:szCs w:val="20"/>
          <w:lang w:eastAsia="pl-PL"/>
        </w:rPr>
      </w:pPr>
      <w:r w:rsidRPr="00686852">
        <w:rPr>
          <w:rFonts w:ascii="Tahoma" w:eastAsia="Times New Roman" w:hAnsi="Tahoma" w:cs="Tahoma"/>
          <w:sz w:val="20"/>
          <w:szCs w:val="20"/>
          <w:lang w:eastAsia="pl-PL"/>
        </w:rPr>
        <w:t>Uczestnicy konferencji będą mieli stały dostęp do bagaży w czasie ich przechowywania we wskazanym przez Wykonawcę i zatwierdzonego przez Zamawiającego miejscu. Wykonawca zobowiązuje się do oznaczenia ww. pomieszczenia.</w:t>
      </w:r>
    </w:p>
    <w:p w:rsidR="004C65FE" w:rsidRDefault="00915E1C" w:rsidP="00935F4E">
      <w:pPr>
        <w:pStyle w:val="Akapitzlist"/>
        <w:numPr>
          <w:ilvl w:val="1"/>
          <w:numId w:val="42"/>
        </w:numPr>
        <w:jc w:val="both"/>
        <w:rPr>
          <w:rFonts w:ascii="Tahoma" w:eastAsia="Times New Roman" w:hAnsi="Tahoma" w:cs="Tahoma"/>
          <w:sz w:val="20"/>
          <w:szCs w:val="20"/>
          <w:lang w:eastAsia="pl-PL"/>
        </w:rPr>
      </w:pPr>
      <w:r w:rsidRPr="00686852">
        <w:rPr>
          <w:rFonts w:ascii="Tahoma" w:eastAsia="Times New Roman" w:hAnsi="Tahoma" w:cs="Tahoma"/>
          <w:sz w:val="20"/>
          <w:szCs w:val="20"/>
          <w:lang w:eastAsia="pl-PL"/>
        </w:rPr>
        <w:t>Uczestnicy konferencji po wykwaterowaniu z pokoju w trakcie trwania konferencji będę mieli dostęp do toalet w hotelu. Wykonawca zobowiązuje się do oznaczenia tych toalet.</w:t>
      </w:r>
    </w:p>
    <w:p w:rsidR="00686852" w:rsidRPr="00686852" w:rsidRDefault="00686852" w:rsidP="00935F4E">
      <w:pPr>
        <w:pStyle w:val="Akapitzlist"/>
        <w:ind w:left="792"/>
        <w:jc w:val="both"/>
        <w:rPr>
          <w:rFonts w:ascii="Tahoma" w:eastAsia="Times New Roman" w:hAnsi="Tahoma" w:cs="Tahoma"/>
          <w:sz w:val="20"/>
          <w:szCs w:val="20"/>
          <w:lang w:eastAsia="pl-PL"/>
        </w:rPr>
      </w:pPr>
    </w:p>
    <w:p w:rsidR="004C65FE" w:rsidRPr="004C65FE" w:rsidRDefault="00915E1C" w:rsidP="00935F4E">
      <w:pPr>
        <w:pStyle w:val="Akapitzlist"/>
        <w:numPr>
          <w:ilvl w:val="0"/>
          <w:numId w:val="25"/>
        </w:numPr>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Pokoje dla organizatorów </w:t>
      </w:r>
    </w:p>
    <w:p w:rsidR="001E0CB1" w:rsidRPr="008F64C3" w:rsidRDefault="00915E1C" w:rsidP="008F64C3">
      <w:pPr>
        <w:tabs>
          <w:tab w:val="left" w:pos="0"/>
          <w:tab w:val="left" w:pos="270"/>
          <w:tab w:val="left" w:pos="567"/>
        </w:tabs>
        <w:spacing w:before="60" w:after="0" w:line="240" w:lineRule="auto"/>
        <w:jc w:val="both"/>
        <w:outlineLvl w:val="8"/>
        <w:rPr>
          <w:rFonts w:ascii="Tahoma" w:eastAsia="Times New Roman" w:hAnsi="Tahoma" w:cs="Tahoma"/>
          <w:sz w:val="20"/>
          <w:szCs w:val="20"/>
          <w:lang w:eastAsia="pl-PL"/>
        </w:rPr>
      </w:pPr>
      <w:r w:rsidRPr="000B124D">
        <w:rPr>
          <w:rFonts w:ascii="Tahoma" w:eastAsia="Times New Roman" w:hAnsi="Tahoma" w:cs="Tahoma"/>
          <w:sz w:val="20"/>
          <w:szCs w:val="20"/>
          <w:lang w:eastAsia="pl-PL"/>
        </w:rPr>
        <w:t xml:space="preserve">Wykonawca zobowiązany jest do zapewnienia dla organizatorów 5 pokoi jednoosobowych i 6 pokoi dwuosobowych  </w:t>
      </w:r>
      <w:r w:rsidRPr="007E6A85">
        <w:rPr>
          <w:rFonts w:ascii="Tahoma" w:eastAsia="Times New Roman" w:hAnsi="Tahoma" w:cs="Tahoma"/>
          <w:b/>
          <w:sz w:val="20"/>
          <w:szCs w:val="20"/>
          <w:lang w:eastAsia="pl-PL"/>
        </w:rPr>
        <w:t>od godz. 15.00 w niedzielę (14.06.2020 r.) do godz. 12.00 we wtorek (16.06.2020 r.),</w:t>
      </w:r>
      <w:r w:rsidRPr="000B124D">
        <w:rPr>
          <w:rFonts w:ascii="Tahoma" w:eastAsia="Times New Roman" w:hAnsi="Tahoma" w:cs="Tahoma"/>
          <w:sz w:val="20"/>
          <w:szCs w:val="20"/>
          <w:lang w:eastAsia="pl-PL"/>
        </w:rPr>
        <w:t xml:space="preserve"> wyłącznie do</w:t>
      </w:r>
      <w:r w:rsidR="008F64C3">
        <w:rPr>
          <w:rFonts w:ascii="Tahoma" w:eastAsia="Times New Roman" w:hAnsi="Tahoma" w:cs="Tahoma"/>
          <w:sz w:val="20"/>
          <w:szCs w:val="20"/>
          <w:lang w:eastAsia="pl-PL"/>
        </w:rPr>
        <w:t xml:space="preserve"> </w:t>
      </w:r>
      <w:r w:rsidRPr="000B124D">
        <w:rPr>
          <w:rFonts w:ascii="Tahoma" w:eastAsia="Times New Roman" w:hAnsi="Tahoma" w:cs="Tahoma"/>
          <w:sz w:val="20"/>
          <w:szCs w:val="20"/>
          <w:lang w:eastAsia="pl-PL"/>
        </w:rPr>
        <w:t>dyspozycji Zamawiającego. W pokojach musi znajdować się woda butelkowana gazowana i niegazowana dla każdej osoby. Ponadto, w pokojach musi być zapewniony dostęp do Internetu.</w:t>
      </w:r>
    </w:p>
    <w:p w:rsidR="00AB1FF4" w:rsidRPr="00C57D70" w:rsidRDefault="00AB1FF4" w:rsidP="00AB1FF4">
      <w:pPr>
        <w:tabs>
          <w:tab w:val="left" w:pos="0"/>
          <w:tab w:val="left" w:pos="567"/>
        </w:tabs>
        <w:spacing w:before="240" w:after="60" w:line="276" w:lineRule="auto"/>
        <w:jc w:val="right"/>
        <w:outlineLvl w:val="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lastRenderedPageBreak/>
        <w:t>Załącznik Nr 1a do OGŁOSZENIA/UMOWY</w:t>
      </w:r>
    </w:p>
    <w:p w:rsidR="00AB1FF4" w:rsidRPr="00C57D70" w:rsidRDefault="00AB1FF4" w:rsidP="00AB1FF4">
      <w:pPr>
        <w:spacing w:after="0" w:line="240" w:lineRule="auto"/>
        <w:rPr>
          <w:rFonts w:ascii="Tahoma" w:eastAsia="Times New Roman" w:hAnsi="Tahoma" w:cs="Tahoma"/>
          <w:sz w:val="20"/>
          <w:szCs w:val="20"/>
          <w:lang w:eastAsia="pl-PL"/>
        </w:rPr>
      </w:pPr>
      <w:r w:rsidRPr="00C57D70">
        <w:rPr>
          <w:rFonts w:ascii="Tahoma" w:eastAsia="Times New Roman" w:hAnsi="Tahoma" w:cs="Tahoma"/>
          <w:sz w:val="20"/>
          <w:szCs w:val="20"/>
          <w:lang w:eastAsia="pl-PL"/>
        </w:rPr>
        <w:tab/>
      </w:r>
      <w:r w:rsidRPr="00C57D70">
        <w:rPr>
          <w:rFonts w:ascii="Tahoma" w:eastAsia="Times New Roman" w:hAnsi="Tahoma" w:cs="Tahoma"/>
          <w:sz w:val="20"/>
          <w:szCs w:val="20"/>
          <w:lang w:eastAsia="pl-PL"/>
        </w:rPr>
        <w:tab/>
      </w:r>
      <w:r w:rsidRPr="00C57D70">
        <w:rPr>
          <w:rFonts w:ascii="Tahoma" w:eastAsia="Times New Roman" w:hAnsi="Tahoma" w:cs="Tahoma"/>
          <w:sz w:val="20"/>
          <w:szCs w:val="20"/>
          <w:lang w:eastAsia="pl-PL"/>
        </w:rPr>
        <w:tab/>
      </w:r>
      <w:r w:rsidRPr="00C57D70">
        <w:rPr>
          <w:rFonts w:ascii="Tahoma" w:eastAsia="Times New Roman" w:hAnsi="Tahoma" w:cs="Tahoma"/>
          <w:sz w:val="20"/>
          <w:szCs w:val="20"/>
          <w:lang w:eastAsia="pl-PL"/>
        </w:rPr>
        <w:tab/>
      </w:r>
      <w:r w:rsidRPr="00C57D70">
        <w:rPr>
          <w:rFonts w:ascii="Tahoma" w:eastAsia="Times New Roman" w:hAnsi="Tahoma" w:cs="Tahoma"/>
          <w:sz w:val="20"/>
          <w:szCs w:val="20"/>
          <w:lang w:eastAsia="pl-PL"/>
        </w:rPr>
        <w:tab/>
      </w:r>
      <w:r w:rsidRPr="00C57D70">
        <w:rPr>
          <w:rFonts w:ascii="Tahoma" w:eastAsia="Times New Roman" w:hAnsi="Tahoma" w:cs="Tahoma"/>
          <w:sz w:val="20"/>
          <w:szCs w:val="20"/>
          <w:lang w:eastAsia="pl-PL"/>
        </w:rPr>
        <w:tab/>
      </w:r>
      <w:r w:rsidRPr="00C57D70">
        <w:rPr>
          <w:rFonts w:ascii="Tahoma" w:eastAsia="Times New Roman" w:hAnsi="Tahoma" w:cs="Tahoma"/>
          <w:sz w:val="20"/>
          <w:szCs w:val="20"/>
          <w:lang w:eastAsia="pl-PL"/>
        </w:rPr>
        <w:tab/>
      </w:r>
      <w:r w:rsidRPr="00C57D70">
        <w:rPr>
          <w:rFonts w:ascii="Tahoma" w:eastAsia="Times New Roman" w:hAnsi="Tahoma" w:cs="Tahoma"/>
          <w:sz w:val="20"/>
          <w:szCs w:val="20"/>
          <w:lang w:eastAsia="pl-PL"/>
        </w:rPr>
        <w:tab/>
      </w:r>
      <w:r w:rsidRPr="00C57D70">
        <w:rPr>
          <w:rFonts w:ascii="Tahoma" w:eastAsia="Times New Roman" w:hAnsi="Tahoma" w:cs="Tahoma"/>
          <w:sz w:val="20"/>
          <w:szCs w:val="20"/>
          <w:lang w:eastAsia="pl-PL"/>
        </w:rPr>
        <w:tab/>
      </w:r>
      <w:r w:rsidRPr="00C57D70">
        <w:rPr>
          <w:rFonts w:ascii="Tahoma" w:eastAsia="Times New Roman" w:hAnsi="Tahoma" w:cs="Tahoma"/>
          <w:sz w:val="20"/>
          <w:szCs w:val="20"/>
          <w:lang w:eastAsia="pl-PL"/>
        </w:rPr>
        <w:tab/>
      </w:r>
    </w:p>
    <w:p w:rsidR="00AB1FF4" w:rsidRPr="00C57D70" w:rsidRDefault="00AB1FF4" w:rsidP="00AB1FF4">
      <w:pPr>
        <w:keepNext/>
        <w:tabs>
          <w:tab w:val="left" w:pos="0"/>
          <w:tab w:val="left" w:pos="6379"/>
        </w:tabs>
        <w:spacing w:after="0" w:line="276" w:lineRule="auto"/>
        <w:outlineLvl w:val="0"/>
        <w:rPr>
          <w:rFonts w:ascii="Tahoma" w:eastAsia="Times New Roman" w:hAnsi="Tahoma" w:cs="Tahoma"/>
          <w:b/>
          <w:iCs/>
          <w:sz w:val="20"/>
          <w:szCs w:val="20"/>
          <w:lang w:eastAsia="pl-PL"/>
        </w:rPr>
      </w:pPr>
      <w:r w:rsidRPr="00C57D70">
        <w:rPr>
          <w:rFonts w:ascii="Tahoma" w:eastAsia="Times New Roman" w:hAnsi="Tahoma" w:cs="Tahoma"/>
          <w:b/>
          <w:iCs/>
          <w:sz w:val="20"/>
          <w:szCs w:val="20"/>
          <w:lang w:eastAsia="pl-PL"/>
        </w:rPr>
        <w:t>Nr sprawy: 5</w:t>
      </w:r>
      <w:r w:rsidR="00EC1D88">
        <w:rPr>
          <w:rFonts w:ascii="Tahoma" w:eastAsia="Times New Roman" w:hAnsi="Tahoma" w:cs="Tahoma"/>
          <w:b/>
          <w:iCs/>
          <w:sz w:val="20"/>
          <w:szCs w:val="20"/>
          <w:lang w:eastAsia="pl-PL"/>
        </w:rPr>
        <w:t>7</w:t>
      </w:r>
      <w:r w:rsidRPr="00C57D70">
        <w:rPr>
          <w:rFonts w:ascii="Tahoma" w:eastAsia="Times New Roman" w:hAnsi="Tahoma" w:cs="Tahoma"/>
          <w:b/>
          <w:iCs/>
          <w:sz w:val="20"/>
          <w:szCs w:val="20"/>
          <w:lang w:eastAsia="pl-PL"/>
        </w:rPr>
        <w:t>/ZP/2019/S</w:t>
      </w:r>
    </w:p>
    <w:p w:rsidR="00AB1FF4" w:rsidRPr="00C57D70" w:rsidRDefault="00AB1FF4" w:rsidP="00AB1FF4">
      <w:pPr>
        <w:spacing w:after="0" w:line="276" w:lineRule="auto"/>
        <w:jc w:val="center"/>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Formularz Oferty</w:t>
      </w:r>
    </w:p>
    <w:p w:rsidR="00AB1FF4" w:rsidRPr="00C57D70" w:rsidRDefault="00AB1FF4" w:rsidP="00AB1FF4">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1. Wykonawca:</w:t>
      </w:r>
    </w:p>
    <w:p w:rsidR="00AB1FF4" w:rsidRPr="00C57D70" w:rsidRDefault="00AB1FF4" w:rsidP="00AB1FF4">
      <w:pPr>
        <w:spacing w:after="0" w:line="276" w:lineRule="auto"/>
        <w:jc w:val="both"/>
        <w:rPr>
          <w:rFonts w:ascii="Tahoma" w:eastAsia="Times New Roman" w:hAnsi="Tahoma" w:cs="Tahoma"/>
          <w:b/>
          <w:sz w:val="20"/>
          <w:szCs w:val="20"/>
          <w:lang w:eastAsia="pl-P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946"/>
      </w:tblGrid>
      <w:tr w:rsidR="00AB1FF4" w:rsidRPr="00C57D70" w:rsidTr="00873754">
        <w:trPr>
          <w:trHeight w:val="600"/>
        </w:trPr>
        <w:tc>
          <w:tcPr>
            <w:tcW w:w="2905" w:type="dxa"/>
            <w:vAlign w:val="center"/>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Nazwa firmy lub imię i nazwisko *</w:t>
            </w:r>
          </w:p>
        </w:tc>
        <w:tc>
          <w:tcPr>
            <w:tcW w:w="6946" w:type="dxa"/>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tc>
      </w:tr>
      <w:tr w:rsidR="00AB1FF4" w:rsidRPr="00C57D70" w:rsidTr="00873754">
        <w:trPr>
          <w:trHeight w:val="600"/>
        </w:trPr>
        <w:tc>
          <w:tcPr>
            <w:tcW w:w="2905" w:type="dxa"/>
            <w:vAlign w:val="center"/>
          </w:tcPr>
          <w:p w:rsidR="00AB1FF4" w:rsidRPr="00C57D70" w:rsidRDefault="00AB1FF4" w:rsidP="00AB1FF4">
            <w:pPr>
              <w:tabs>
                <w:tab w:val="left" w:pos="360"/>
              </w:tabs>
              <w:spacing w:after="0" w:line="240" w:lineRule="auto"/>
              <w:ind w:right="96"/>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Adres do korespondencji </w:t>
            </w:r>
          </w:p>
          <w:p w:rsidR="00AB1FF4" w:rsidRPr="00C57D70" w:rsidRDefault="00AB1FF4" w:rsidP="00AB1FF4">
            <w:pPr>
              <w:tabs>
                <w:tab w:val="left" w:pos="360"/>
              </w:tabs>
              <w:spacing w:after="0" w:line="240" w:lineRule="auto"/>
              <w:ind w:right="96"/>
              <w:rPr>
                <w:rFonts w:ascii="Tahoma" w:eastAsia="Times New Roman" w:hAnsi="Tahoma" w:cs="Tahoma"/>
                <w:b/>
                <w:sz w:val="20"/>
                <w:szCs w:val="20"/>
                <w:lang w:eastAsia="pl-PL"/>
              </w:rPr>
            </w:pPr>
          </w:p>
        </w:tc>
        <w:tc>
          <w:tcPr>
            <w:tcW w:w="6946" w:type="dxa"/>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tc>
      </w:tr>
      <w:tr w:rsidR="00AB1FF4" w:rsidRPr="00C57D70" w:rsidTr="00873754">
        <w:trPr>
          <w:trHeight w:val="600"/>
        </w:trPr>
        <w:tc>
          <w:tcPr>
            <w:tcW w:w="2905" w:type="dxa"/>
            <w:vAlign w:val="center"/>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NIP </w:t>
            </w:r>
          </w:p>
        </w:tc>
        <w:tc>
          <w:tcPr>
            <w:tcW w:w="6946" w:type="dxa"/>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tc>
      </w:tr>
      <w:tr w:rsidR="00AB1FF4" w:rsidRPr="00C57D70" w:rsidTr="00873754">
        <w:trPr>
          <w:trHeight w:val="574"/>
        </w:trPr>
        <w:tc>
          <w:tcPr>
            <w:tcW w:w="2905" w:type="dxa"/>
            <w:vAlign w:val="center"/>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Regon</w:t>
            </w:r>
          </w:p>
        </w:tc>
        <w:tc>
          <w:tcPr>
            <w:tcW w:w="6946" w:type="dxa"/>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tc>
      </w:tr>
      <w:tr w:rsidR="00AB1FF4" w:rsidRPr="00C57D70" w:rsidTr="00873754">
        <w:trPr>
          <w:trHeight w:val="408"/>
        </w:trPr>
        <w:tc>
          <w:tcPr>
            <w:tcW w:w="2905" w:type="dxa"/>
            <w:vAlign w:val="center"/>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Nr telefonu</w:t>
            </w:r>
          </w:p>
        </w:tc>
        <w:tc>
          <w:tcPr>
            <w:tcW w:w="6946" w:type="dxa"/>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tc>
      </w:tr>
      <w:tr w:rsidR="00AB1FF4" w:rsidRPr="00C57D70" w:rsidTr="00873754">
        <w:trPr>
          <w:trHeight w:val="600"/>
        </w:trPr>
        <w:tc>
          <w:tcPr>
            <w:tcW w:w="2905" w:type="dxa"/>
            <w:vAlign w:val="center"/>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Adres e-mail</w:t>
            </w:r>
          </w:p>
        </w:tc>
        <w:tc>
          <w:tcPr>
            <w:tcW w:w="6946" w:type="dxa"/>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tc>
      </w:tr>
      <w:tr w:rsidR="00AB1FF4" w:rsidRPr="00C57D70" w:rsidTr="00873754">
        <w:trPr>
          <w:trHeight w:val="600"/>
        </w:trPr>
        <w:tc>
          <w:tcPr>
            <w:tcW w:w="2905" w:type="dxa"/>
            <w:vAlign w:val="center"/>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Osoba do kontaktu</w:t>
            </w:r>
          </w:p>
        </w:tc>
        <w:tc>
          <w:tcPr>
            <w:tcW w:w="6946" w:type="dxa"/>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tc>
      </w:tr>
      <w:tr w:rsidR="00AB1FF4" w:rsidRPr="00C57D70" w:rsidTr="00873754">
        <w:trPr>
          <w:trHeight w:val="600"/>
        </w:trPr>
        <w:tc>
          <w:tcPr>
            <w:tcW w:w="2905" w:type="dxa"/>
            <w:vAlign w:val="center"/>
          </w:tcPr>
          <w:p w:rsidR="00AB1FF4" w:rsidRPr="00C57D70" w:rsidRDefault="00AB1FF4" w:rsidP="00AB1FF4">
            <w:pPr>
              <w:tabs>
                <w:tab w:val="left" w:pos="360"/>
              </w:tabs>
              <w:spacing w:after="0" w:line="276" w:lineRule="auto"/>
              <w:ind w:right="9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Kategoria przedsiębiorstwa </w:t>
            </w:r>
          </w:p>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tc>
        <w:tc>
          <w:tcPr>
            <w:tcW w:w="6946" w:type="dxa"/>
          </w:tcPr>
          <w:p w:rsidR="00AB1FF4" w:rsidRPr="00C57D70" w:rsidRDefault="00AB1FF4" w:rsidP="00AB1FF4">
            <w:pPr>
              <w:tabs>
                <w:tab w:val="left" w:pos="360"/>
              </w:tabs>
              <w:spacing w:after="0" w:line="240" w:lineRule="auto"/>
              <w:ind w:right="98"/>
              <w:rPr>
                <w:rFonts w:ascii="Tahoma" w:eastAsia="Times New Roman" w:hAnsi="Tahoma" w:cs="Tahoma"/>
                <w:b/>
                <w:sz w:val="20"/>
                <w:szCs w:val="20"/>
                <w:lang w:eastAsia="pl-PL"/>
              </w:rPr>
            </w:pPr>
          </w:p>
          <w:p w:rsidR="00AB1FF4" w:rsidRPr="00C57D70" w:rsidRDefault="00AB1FF4" w:rsidP="00AB1FF4">
            <w:pPr>
              <w:tabs>
                <w:tab w:val="left" w:pos="360"/>
              </w:tabs>
              <w:spacing w:after="0" w:line="276" w:lineRule="auto"/>
              <w:ind w:right="98"/>
              <w:rPr>
                <w:rFonts w:ascii="Tahoma" w:eastAsia="Times New Roman" w:hAnsi="Tahoma" w:cs="Tahoma"/>
                <w:b/>
                <w:sz w:val="20"/>
                <w:szCs w:val="20"/>
                <w:lang w:eastAsia="pl-PL"/>
              </w:rPr>
            </w:pPr>
          </w:p>
          <w:p w:rsidR="00AB1FF4" w:rsidRPr="00C57D70" w:rsidRDefault="00AB1FF4" w:rsidP="00AB1FF4">
            <w:pPr>
              <w:tabs>
                <w:tab w:val="left" w:pos="360"/>
              </w:tabs>
              <w:spacing w:after="0" w:line="240" w:lineRule="auto"/>
              <w:ind w:left="213" w:right="9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w:t>
            </w:r>
          </w:p>
          <w:p w:rsidR="00AB1FF4" w:rsidRPr="00C57D70" w:rsidRDefault="00AB1FF4" w:rsidP="00AB1FF4">
            <w:pPr>
              <w:tabs>
                <w:tab w:val="left" w:pos="360"/>
              </w:tabs>
              <w:spacing w:after="0" w:line="360" w:lineRule="auto"/>
              <w:ind w:left="213" w:right="98"/>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w:t>
            </w:r>
            <w:r w:rsidRPr="00C57D70">
              <w:rPr>
                <w:rFonts w:ascii="Tahoma" w:eastAsia="Times New Roman" w:hAnsi="Tahoma" w:cs="Tahoma"/>
                <w:b/>
                <w:sz w:val="20"/>
                <w:szCs w:val="20"/>
                <w:lang w:eastAsia="pl-PL"/>
              </w:rPr>
              <w:t>podać zgodnie z poniższymi kategoriami</w:t>
            </w:r>
            <w:r w:rsidRPr="00C57D70">
              <w:rPr>
                <w:rFonts w:ascii="Tahoma" w:eastAsia="Times New Roman" w:hAnsi="Tahoma" w:cs="Tahoma"/>
                <w:sz w:val="20"/>
                <w:szCs w:val="20"/>
                <w:lang w:eastAsia="pl-PL"/>
              </w:rPr>
              <w:t xml:space="preserve"> )</w:t>
            </w:r>
          </w:p>
          <w:p w:rsidR="00AB1FF4" w:rsidRPr="00C57D70" w:rsidRDefault="00AB1FF4" w:rsidP="00AB1FF4">
            <w:pPr>
              <w:spacing w:after="0" w:line="276" w:lineRule="auto"/>
              <w:ind w:left="213"/>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 Mikroprzedsiębiorstwo: </w:t>
            </w:r>
            <w:r w:rsidRPr="00C57D70">
              <w:rPr>
                <w:rFonts w:ascii="Tahoma" w:eastAsia="Times New Roman" w:hAnsi="Tahoma" w:cs="Tahoma"/>
                <w:sz w:val="20"/>
                <w:szCs w:val="20"/>
                <w:lang w:eastAsia="pl-PL"/>
              </w:rPr>
              <w:t>mniej niż 10 pracowników, obrót roczny  lub bilans poniżej 2 mln EUR</w:t>
            </w:r>
          </w:p>
          <w:p w:rsidR="00AB1FF4" w:rsidRPr="00C57D70" w:rsidRDefault="00AB1FF4" w:rsidP="00AB1FF4">
            <w:pPr>
              <w:spacing w:after="0" w:line="276" w:lineRule="auto"/>
              <w:ind w:left="213"/>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 Małe przedsiębiorstwo: </w:t>
            </w:r>
            <w:r w:rsidRPr="00C57D70">
              <w:rPr>
                <w:rFonts w:ascii="Tahoma" w:eastAsia="Times New Roman" w:hAnsi="Tahoma" w:cs="Tahoma"/>
                <w:sz w:val="20"/>
                <w:szCs w:val="20"/>
                <w:lang w:eastAsia="pl-PL"/>
              </w:rPr>
              <w:t>mniej niż 50 pracowników, obrót roczny lub bilans poniżej 10 mln EUR</w:t>
            </w:r>
          </w:p>
          <w:p w:rsidR="00AB1FF4" w:rsidRPr="00C57D70" w:rsidRDefault="00AB1FF4" w:rsidP="00AB1FF4">
            <w:pPr>
              <w:tabs>
                <w:tab w:val="left" w:pos="213"/>
              </w:tabs>
              <w:spacing w:after="0" w:line="276" w:lineRule="auto"/>
              <w:ind w:left="213"/>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 Średnie przedsiębiorstwo: </w:t>
            </w:r>
            <w:r w:rsidRPr="00C57D70">
              <w:rPr>
                <w:rFonts w:ascii="Tahoma" w:eastAsia="Times New Roman" w:hAnsi="Tahoma" w:cs="Tahoma"/>
                <w:sz w:val="20"/>
                <w:szCs w:val="20"/>
                <w:lang w:eastAsia="pl-PL"/>
              </w:rPr>
              <w:t>mniej niż 250 pracowników, obrót roczny poniżej 50 mln EUR lub bilans poniżej 43 mln EUR.</w:t>
            </w:r>
          </w:p>
          <w:p w:rsidR="00AB1FF4" w:rsidRPr="00C57D70" w:rsidRDefault="00AB1FF4" w:rsidP="00AB1FF4">
            <w:pPr>
              <w:tabs>
                <w:tab w:val="left" w:pos="360"/>
              </w:tabs>
              <w:spacing w:after="0" w:line="240" w:lineRule="auto"/>
              <w:ind w:left="213" w:right="98"/>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 Duże przedsiębiorstwo: </w:t>
            </w:r>
            <w:r w:rsidRPr="00C57D70">
              <w:rPr>
                <w:rFonts w:ascii="Tahoma" w:eastAsia="Times New Roman" w:hAnsi="Tahoma" w:cs="Tahoma"/>
                <w:sz w:val="20"/>
                <w:szCs w:val="20"/>
                <w:lang w:eastAsia="pl-PL"/>
              </w:rPr>
              <w:t>250 i więcej pracowników, obrót roczny powyżej 50 mln EUR lub bilans powyżej 43 mln EUR.</w:t>
            </w:r>
          </w:p>
        </w:tc>
      </w:tr>
    </w:tbl>
    <w:p w:rsidR="00AB1FF4" w:rsidRPr="00C57D70" w:rsidRDefault="00AB1FF4" w:rsidP="00AB1FF4">
      <w:pPr>
        <w:spacing w:after="0" w:line="240" w:lineRule="auto"/>
        <w:jc w:val="both"/>
        <w:rPr>
          <w:rFonts w:ascii="Tahoma" w:eastAsia="Times New Roman" w:hAnsi="Tahoma" w:cs="Tahoma"/>
          <w:b/>
          <w:sz w:val="20"/>
          <w:szCs w:val="20"/>
          <w:lang w:eastAsia="pl-PL"/>
        </w:rPr>
      </w:pPr>
    </w:p>
    <w:p w:rsidR="00AB1FF4" w:rsidRPr="00C57D70" w:rsidRDefault="00AB1FF4" w:rsidP="00AB1FF4">
      <w:pPr>
        <w:spacing w:after="0" w:line="240" w:lineRule="auto"/>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xml:space="preserve">2. Zamawiający: </w:t>
      </w:r>
    </w:p>
    <w:p w:rsidR="00AB1FF4" w:rsidRPr="00C57D70" w:rsidRDefault="00AB1FF4" w:rsidP="00AB1FF4">
      <w:pPr>
        <w:spacing w:after="0" w:line="240" w:lineRule="auto"/>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Uniwersytet Łódzki, ul. Narutowicza 68, 90-136 Łódź. </w:t>
      </w:r>
    </w:p>
    <w:p w:rsidR="00AB1FF4" w:rsidRPr="00C57D70" w:rsidRDefault="00AB1FF4" w:rsidP="00AB1FF4">
      <w:pPr>
        <w:spacing w:after="0" w:line="276" w:lineRule="auto"/>
        <w:jc w:val="both"/>
        <w:rPr>
          <w:rFonts w:ascii="Tahoma" w:eastAsia="Times New Roman" w:hAnsi="Tahoma" w:cs="Tahoma"/>
          <w:color w:val="FF0000"/>
          <w:sz w:val="20"/>
          <w:szCs w:val="20"/>
          <w:lang w:eastAsia="pl-PL"/>
        </w:rPr>
      </w:pPr>
    </w:p>
    <w:p w:rsidR="00AB1FF4" w:rsidRPr="00C57D70" w:rsidRDefault="00AB1FF4" w:rsidP="00AB1FF4">
      <w:pPr>
        <w:spacing w:after="0" w:line="240" w:lineRule="auto"/>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3. Przedmiot zamówienia publicznego</w:t>
      </w:r>
    </w:p>
    <w:p w:rsidR="00AB1FF4" w:rsidRPr="00EC1D88" w:rsidRDefault="00AB1FF4" w:rsidP="00AB1FF4">
      <w:pPr>
        <w:spacing w:after="0" w:line="240" w:lineRule="auto"/>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Przedmiotem zamówienia jest </w:t>
      </w:r>
      <w:r w:rsidR="00EC1D88">
        <w:rPr>
          <w:rFonts w:ascii="Tahoma" w:eastAsia="Times New Roman" w:hAnsi="Tahoma" w:cs="Tahoma"/>
          <w:sz w:val="20"/>
          <w:szCs w:val="20"/>
          <w:lang w:eastAsia="pl-PL"/>
        </w:rPr>
        <w:t>organizacja konferencji</w:t>
      </w:r>
      <w:r w:rsidR="00CB3B36">
        <w:rPr>
          <w:rFonts w:ascii="Tahoma" w:eastAsia="Times New Roman" w:hAnsi="Tahoma" w:cs="Tahoma"/>
          <w:sz w:val="20"/>
          <w:szCs w:val="20"/>
          <w:lang w:eastAsia="pl-PL"/>
        </w:rPr>
        <w:t xml:space="preserve"> - </w:t>
      </w:r>
      <w:r w:rsidR="00EC1D88">
        <w:rPr>
          <w:rFonts w:ascii="Tahoma" w:eastAsia="Times New Roman" w:hAnsi="Tahoma" w:cs="Tahoma"/>
          <w:sz w:val="20"/>
          <w:szCs w:val="20"/>
          <w:lang w:eastAsia="pl-PL"/>
        </w:rPr>
        <w:t>Szkoła Letnia Zarządzania 2020 nt. „Wyzwania zarzadzania – społeczne, technologiczne i globalne”</w:t>
      </w:r>
      <w:r w:rsidR="00CB3B36">
        <w:rPr>
          <w:rFonts w:ascii="Tahoma" w:eastAsia="Times New Roman" w:hAnsi="Tahoma" w:cs="Tahoma"/>
          <w:sz w:val="20"/>
          <w:szCs w:val="20"/>
          <w:lang w:eastAsia="pl-PL"/>
        </w:rPr>
        <w:t xml:space="preserve"> w Łodzi</w:t>
      </w:r>
      <w:r w:rsidR="00EC1D88">
        <w:rPr>
          <w:rFonts w:ascii="Tahoma" w:eastAsia="Times New Roman" w:hAnsi="Tahoma" w:cs="Tahoma"/>
          <w:sz w:val="20"/>
          <w:szCs w:val="20"/>
          <w:lang w:eastAsia="pl-PL"/>
        </w:rPr>
        <w:t xml:space="preserve">. </w:t>
      </w:r>
      <w:r w:rsidRPr="00EC1D88">
        <w:rPr>
          <w:rFonts w:ascii="Tahoma" w:eastAsia="Times New Roman" w:hAnsi="Tahoma" w:cs="Tahoma"/>
          <w:sz w:val="20"/>
          <w:szCs w:val="20"/>
          <w:lang w:eastAsia="pl-PL"/>
        </w:rPr>
        <w:t xml:space="preserve">Szczegółowy opis przedmiotu zamówienia został wskazany </w:t>
      </w:r>
      <w:r w:rsidR="00CB3B36">
        <w:rPr>
          <w:rFonts w:ascii="Tahoma" w:eastAsia="Times New Roman" w:hAnsi="Tahoma" w:cs="Tahoma"/>
          <w:sz w:val="20"/>
          <w:szCs w:val="20"/>
          <w:lang w:eastAsia="pl-PL"/>
        </w:rPr>
        <w:br/>
      </w:r>
      <w:r w:rsidRPr="00EC1D88">
        <w:rPr>
          <w:rFonts w:ascii="Tahoma" w:eastAsia="Times New Roman" w:hAnsi="Tahoma" w:cs="Tahoma"/>
          <w:sz w:val="20"/>
          <w:szCs w:val="20"/>
          <w:lang w:eastAsia="pl-PL"/>
        </w:rPr>
        <w:t xml:space="preserve">w Załączniku nr 1 do niniejszego Ogłoszenia. </w:t>
      </w:r>
    </w:p>
    <w:p w:rsidR="00AB1FF4" w:rsidRPr="00C57D70" w:rsidRDefault="00AB1FF4" w:rsidP="00AB1FF4">
      <w:pPr>
        <w:spacing w:after="0" w:line="240" w:lineRule="auto"/>
        <w:jc w:val="both"/>
        <w:rPr>
          <w:rFonts w:ascii="Tahoma" w:eastAsia="Times New Roman" w:hAnsi="Tahoma" w:cs="Tahoma"/>
          <w:b/>
          <w:sz w:val="20"/>
          <w:szCs w:val="20"/>
          <w:lang w:eastAsia="pl-PL"/>
        </w:rPr>
      </w:pPr>
    </w:p>
    <w:p w:rsidR="00AB1FF4" w:rsidRPr="00C57D70" w:rsidRDefault="00AB1FF4" w:rsidP="00AB1FF4">
      <w:pPr>
        <w:spacing w:after="0" w:line="240" w:lineRule="auto"/>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4. Okres realizacji przedmiotu zamówienia</w:t>
      </w:r>
    </w:p>
    <w:p w:rsidR="00AB1FF4" w:rsidRPr="00C57D70" w:rsidRDefault="00AB1FF4" w:rsidP="00AB1FF4">
      <w:pPr>
        <w:spacing w:after="0" w:line="240" w:lineRule="auto"/>
        <w:jc w:val="both"/>
        <w:rPr>
          <w:rFonts w:ascii="Tahoma" w:eastAsia="Times New Roman" w:hAnsi="Tahoma" w:cs="Tahoma"/>
          <w:b/>
          <w:sz w:val="20"/>
          <w:szCs w:val="20"/>
          <w:lang w:eastAsia="pl-PL"/>
        </w:rPr>
      </w:pPr>
    </w:p>
    <w:p w:rsidR="00EC1D88" w:rsidRPr="00EC1D88" w:rsidRDefault="00EC1D88" w:rsidP="00EC1D88">
      <w:pPr>
        <w:spacing w:after="0" w:line="240" w:lineRule="auto"/>
        <w:jc w:val="both"/>
        <w:rPr>
          <w:rFonts w:ascii="Tahoma" w:eastAsia="Times New Roman" w:hAnsi="Tahoma" w:cs="Tahoma"/>
          <w:b/>
          <w:sz w:val="20"/>
          <w:szCs w:val="20"/>
          <w:lang w:eastAsia="pl-PL"/>
        </w:rPr>
      </w:pPr>
      <w:r w:rsidRPr="00EC1D88">
        <w:rPr>
          <w:rFonts w:ascii="Tahoma" w:eastAsia="Times New Roman" w:hAnsi="Tahoma" w:cs="Tahoma"/>
          <w:b/>
          <w:sz w:val="20"/>
          <w:szCs w:val="20"/>
          <w:lang w:eastAsia="pl-PL"/>
        </w:rPr>
        <w:t xml:space="preserve">Termin: 15-16 czerwca 2020 r. </w:t>
      </w:r>
      <w:r w:rsidR="00CB3B36">
        <w:rPr>
          <w:rFonts w:ascii="Tahoma" w:eastAsia="Times New Roman" w:hAnsi="Tahoma" w:cs="Tahoma"/>
          <w:b/>
          <w:sz w:val="20"/>
          <w:szCs w:val="20"/>
          <w:lang w:eastAsia="pl-PL"/>
        </w:rPr>
        <w:t>– z zastrzeżeniem z pkt. III.5 – załącznik nr 1 do Ogłoszenia</w:t>
      </w:r>
    </w:p>
    <w:p w:rsidR="00EC1D88" w:rsidRDefault="00EC1D88" w:rsidP="00EC1D88">
      <w:pPr>
        <w:spacing w:before="120" w:after="0" w:line="240" w:lineRule="auto"/>
        <w:jc w:val="both"/>
        <w:rPr>
          <w:rFonts w:ascii="Tahoma" w:eastAsia="Times New Roman" w:hAnsi="Tahoma" w:cs="Tahoma"/>
          <w:b/>
          <w:sz w:val="20"/>
          <w:szCs w:val="20"/>
          <w:lang w:eastAsia="pl-PL"/>
        </w:rPr>
      </w:pPr>
      <w:r w:rsidRPr="00EC1D88">
        <w:rPr>
          <w:rFonts w:ascii="Tahoma" w:eastAsia="Times New Roman" w:hAnsi="Tahoma" w:cs="Tahoma"/>
          <w:b/>
          <w:sz w:val="20"/>
          <w:szCs w:val="20"/>
          <w:lang w:eastAsia="pl-PL"/>
        </w:rPr>
        <w:t>Miejsce: Łódź</w:t>
      </w:r>
    </w:p>
    <w:p w:rsidR="00AB1FF4" w:rsidRPr="00C57D70" w:rsidRDefault="00AB1FF4" w:rsidP="00AB1FF4">
      <w:pPr>
        <w:spacing w:after="0" w:line="240" w:lineRule="auto"/>
        <w:jc w:val="both"/>
        <w:rPr>
          <w:rFonts w:ascii="Tahoma" w:eastAsia="Times New Roman" w:hAnsi="Tahoma" w:cs="Tahoma"/>
          <w:b/>
          <w:sz w:val="20"/>
          <w:szCs w:val="20"/>
          <w:u w:val="single"/>
          <w:lang w:eastAsia="pl-PL"/>
        </w:rPr>
      </w:pPr>
    </w:p>
    <w:p w:rsidR="00AB1FF4" w:rsidRPr="00C57D70" w:rsidRDefault="00AB1FF4" w:rsidP="00AB1FF4">
      <w:pPr>
        <w:spacing w:after="0" w:line="240" w:lineRule="auto"/>
        <w:contextualSpacing/>
        <w:jc w:val="both"/>
        <w:rPr>
          <w:rFonts w:ascii="Tahoma" w:eastAsia="Calibri" w:hAnsi="Tahoma" w:cs="Tahoma"/>
          <w:sz w:val="20"/>
          <w:szCs w:val="20"/>
        </w:rPr>
      </w:pPr>
      <w:r w:rsidRPr="00C57D70">
        <w:rPr>
          <w:rFonts w:ascii="Tahoma" w:eastAsia="Calibri" w:hAnsi="Tahoma" w:cs="Tahoma"/>
          <w:b/>
          <w:sz w:val="20"/>
          <w:szCs w:val="20"/>
        </w:rPr>
        <w:t>5.Termin płatności faktury VAT</w:t>
      </w:r>
      <w:r w:rsidRPr="00C57D70">
        <w:rPr>
          <w:rFonts w:ascii="Tahoma" w:eastAsia="Calibri" w:hAnsi="Tahoma" w:cs="Tahoma"/>
          <w:sz w:val="20"/>
          <w:szCs w:val="20"/>
        </w:rPr>
        <w:t xml:space="preserve">  </w:t>
      </w:r>
    </w:p>
    <w:p w:rsidR="00AB1FF4" w:rsidRPr="008F64C3" w:rsidRDefault="00AB1FF4" w:rsidP="008F64C3">
      <w:pPr>
        <w:spacing w:after="0" w:line="240" w:lineRule="auto"/>
        <w:contextualSpacing/>
        <w:jc w:val="both"/>
        <w:rPr>
          <w:rFonts w:ascii="Tahoma" w:eastAsia="Calibri" w:hAnsi="Tahoma" w:cs="Tahoma"/>
          <w:sz w:val="20"/>
          <w:szCs w:val="20"/>
        </w:rPr>
      </w:pPr>
      <w:r w:rsidRPr="00C57D70">
        <w:rPr>
          <w:rFonts w:ascii="Tahoma" w:eastAsia="Calibri" w:hAnsi="Tahoma" w:cs="Tahoma"/>
          <w:sz w:val="20"/>
          <w:szCs w:val="20"/>
        </w:rPr>
        <w:t xml:space="preserve">- </w:t>
      </w:r>
      <w:r w:rsidRPr="00C57D70">
        <w:rPr>
          <w:rFonts w:ascii="Tahoma" w:eastAsia="Calibri" w:hAnsi="Tahoma" w:cs="Tahoma"/>
          <w:b/>
          <w:sz w:val="20"/>
          <w:szCs w:val="20"/>
          <w:u w:val="single"/>
        </w:rPr>
        <w:t>wynosi 30 dni</w:t>
      </w:r>
      <w:r w:rsidRPr="00C57D70">
        <w:rPr>
          <w:rFonts w:ascii="Tahoma" w:eastAsia="Calibri" w:hAnsi="Tahoma" w:cs="Tahoma"/>
          <w:sz w:val="20"/>
          <w:szCs w:val="20"/>
        </w:rPr>
        <w:t xml:space="preserve"> liczony od daty przekazania poprawnie wystawionego oraz zaakceptowanego przez Zamawiającego protokołu zdawczo - odbiorczego i dostarczenia poprawnie wystawionej faktury do siedziby Zamawiającego.</w:t>
      </w:r>
    </w:p>
    <w:p w:rsidR="00AB1FF4" w:rsidRPr="00C57D70" w:rsidRDefault="00AB1FF4" w:rsidP="00AB1FF4">
      <w:pPr>
        <w:spacing w:after="0" w:line="276" w:lineRule="auto"/>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lastRenderedPageBreak/>
        <w:t>6. Cena oferty brutto w złotych polskich</w:t>
      </w:r>
    </w:p>
    <w:p w:rsidR="00AB1FF4" w:rsidRPr="00C57D70" w:rsidRDefault="00AB1FF4" w:rsidP="00AB1FF4">
      <w:pPr>
        <w:spacing w:after="0" w:line="276" w:lineRule="auto"/>
        <w:jc w:val="both"/>
        <w:rPr>
          <w:rFonts w:ascii="Tahoma" w:eastAsia="Times New Roman" w:hAnsi="Tahoma" w:cs="Tahoma"/>
          <w:b/>
          <w:sz w:val="20"/>
          <w:szCs w:val="20"/>
          <w:lang w:eastAsia="pl-PL"/>
        </w:rPr>
      </w:pPr>
    </w:p>
    <w:tbl>
      <w:tblPr>
        <w:tblW w:w="4451" w:type="pct"/>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405"/>
        <w:gridCol w:w="1842"/>
        <w:gridCol w:w="1702"/>
        <w:gridCol w:w="2126"/>
      </w:tblGrid>
      <w:tr w:rsidR="00140A44" w:rsidRPr="00C57D70" w:rsidTr="0084287F">
        <w:trPr>
          <w:trHeight w:val="3302"/>
        </w:trPr>
        <w:tc>
          <w:tcPr>
            <w:tcW w:w="488" w:type="pct"/>
            <w:tcBorders>
              <w:right w:val="single" w:sz="4" w:space="0" w:color="auto"/>
            </w:tcBorders>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kern w:val="3"/>
                <w:sz w:val="20"/>
                <w:szCs w:val="20"/>
                <w:lang w:eastAsia="ar-SA"/>
              </w:rPr>
            </w:pPr>
            <w:r w:rsidRPr="00C57D70">
              <w:rPr>
                <w:rFonts w:ascii="Tahoma" w:eastAsia="Arial Unicode MS" w:hAnsi="Tahoma" w:cs="Tahoma"/>
                <w:kern w:val="3"/>
                <w:sz w:val="20"/>
                <w:szCs w:val="20"/>
                <w:lang w:eastAsia="ar-SA"/>
              </w:rPr>
              <w:t>L.p.</w:t>
            </w:r>
          </w:p>
        </w:tc>
        <w:tc>
          <w:tcPr>
            <w:tcW w:w="1344" w:type="pct"/>
            <w:tcBorders>
              <w:left w:val="single" w:sz="4" w:space="0" w:color="auto"/>
              <w:right w:val="single" w:sz="4" w:space="0" w:color="auto"/>
            </w:tcBorders>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kern w:val="3"/>
                <w:sz w:val="20"/>
                <w:szCs w:val="20"/>
                <w:lang w:eastAsia="ar-SA"/>
              </w:rPr>
            </w:pPr>
            <w:r w:rsidRPr="00C57D70">
              <w:rPr>
                <w:rFonts w:ascii="Tahoma" w:eastAsia="Arial Unicode MS" w:hAnsi="Tahoma" w:cs="Tahoma"/>
                <w:kern w:val="3"/>
                <w:sz w:val="20"/>
                <w:szCs w:val="20"/>
                <w:lang w:eastAsia="ar-SA"/>
              </w:rPr>
              <w:t>Przedmiot zamówienia</w:t>
            </w:r>
          </w:p>
        </w:tc>
        <w:tc>
          <w:tcPr>
            <w:tcW w:w="1029" w:type="pct"/>
            <w:tcBorders>
              <w:left w:val="single" w:sz="4" w:space="0" w:color="auto"/>
              <w:right w:val="single" w:sz="4" w:space="0" w:color="auto"/>
            </w:tcBorders>
            <w:vAlign w:val="center"/>
          </w:tcPr>
          <w:p w:rsidR="0084287F" w:rsidRDefault="00140A44" w:rsidP="0084287F">
            <w:pPr>
              <w:suppressAutoHyphens/>
              <w:autoSpaceDN w:val="0"/>
              <w:spacing w:after="200" w:line="276" w:lineRule="auto"/>
              <w:jc w:val="center"/>
              <w:textAlignment w:val="baseline"/>
              <w:rPr>
                <w:rFonts w:ascii="Tahoma" w:eastAsia="Arial Unicode MS" w:hAnsi="Tahoma" w:cs="Tahoma"/>
                <w:kern w:val="3"/>
                <w:sz w:val="20"/>
                <w:szCs w:val="20"/>
                <w:lang w:eastAsia="ar-SA"/>
              </w:rPr>
            </w:pPr>
            <w:r w:rsidRPr="00C57D70">
              <w:rPr>
                <w:rFonts w:ascii="Tahoma" w:eastAsia="Arial Unicode MS" w:hAnsi="Tahoma" w:cs="Tahoma"/>
                <w:kern w:val="3"/>
                <w:sz w:val="20"/>
                <w:szCs w:val="20"/>
                <w:lang w:eastAsia="ar-SA"/>
              </w:rPr>
              <w:t>Max. Liczba osób *</w:t>
            </w:r>
          </w:p>
          <w:p w:rsidR="00140A44" w:rsidRPr="00C57D70" w:rsidRDefault="00140A44" w:rsidP="0084287F">
            <w:pPr>
              <w:suppressAutoHyphens/>
              <w:autoSpaceDN w:val="0"/>
              <w:spacing w:after="200" w:line="276" w:lineRule="auto"/>
              <w:jc w:val="center"/>
              <w:textAlignment w:val="baseline"/>
              <w:rPr>
                <w:rFonts w:ascii="Tahoma" w:eastAsia="Arial Unicode MS" w:hAnsi="Tahoma" w:cs="Tahoma"/>
                <w:kern w:val="3"/>
                <w:sz w:val="20"/>
                <w:szCs w:val="20"/>
                <w:lang w:eastAsia="ar-SA"/>
              </w:rPr>
            </w:pPr>
            <w:r w:rsidRPr="00C57D70">
              <w:rPr>
                <w:rFonts w:ascii="Tahoma" w:eastAsia="Arial Unicode MS" w:hAnsi="Tahoma" w:cs="Tahoma"/>
                <w:kern w:val="3"/>
                <w:sz w:val="20"/>
                <w:szCs w:val="20"/>
                <w:lang w:eastAsia="ar-SA"/>
              </w:rPr>
              <w:t xml:space="preserve">*liczba osób ma charakter szacunkowy </w:t>
            </w:r>
            <w:r w:rsidRPr="00C57D70">
              <w:rPr>
                <w:rFonts w:ascii="Tahoma" w:eastAsia="Arial Unicode MS" w:hAnsi="Tahoma" w:cs="Tahoma"/>
                <w:kern w:val="3"/>
                <w:sz w:val="20"/>
                <w:szCs w:val="20"/>
                <w:lang w:eastAsia="ar-SA"/>
              </w:rPr>
              <w:br/>
              <w:t>i może ulec zmianie (szczegóły: patrz Załącznik nr 1 do Ogłoszenia)</w:t>
            </w:r>
          </w:p>
        </w:tc>
        <w:tc>
          <w:tcPr>
            <w:tcW w:w="951" w:type="pct"/>
            <w:tcBorders>
              <w:left w:val="single" w:sz="4" w:space="0" w:color="auto"/>
              <w:right w:val="single" w:sz="4" w:space="0" w:color="auto"/>
            </w:tcBorders>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kern w:val="3"/>
                <w:sz w:val="20"/>
                <w:szCs w:val="20"/>
                <w:lang w:eastAsia="ar-SA"/>
              </w:rPr>
            </w:pPr>
            <w:r w:rsidRPr="00C57D70">
              <w:rPr>
                <w:rFonts w:ascii="Tahoma" w:eastAsia="Arial Unicode MS" w:hAnsi="Tahoma" w:cs="Tahoma"/>
                <w:kern w:val="3"/>
                <w:sz w:val="20"/>
                <w:szCs w:val="20"/>
                <w:lang w:eastAsia="ar-SA"/>
              </w:rPr>
              <w:t>Cena usługi</w:t>
            </w:r>
          </w:p>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kern w:val="3"/>
                <w:sz w:val="20"/>
                <w:szCs w:val="20"/>
                <w:lang w:eastAsia="ar-SA"/>
              </w:rPr>
            </w:pPr>
            <w:r w:rsidRPr="00C57D70">
              <w:rPr>
                <w:rFonts w:ascii="Tahoma" w:eastAsia="Arial Unicode MS" w:hAnsi="Tahoma" w:cs="Tahoma"/>
                <w:kern w:val="3"/>
                <w:sz w:val="20"/>
                <w:szCs w:val="20"/>
                <w:lang w:eastAsia="ar-SA"/>
              </w:rPr>
              <w:t>brutto (zł)</w:t>
            </w:r>
          </w:p>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r w:rsidRPr="00C57D70">
              <w:rPr>
                <w:rFonts w:ascii="Tahoma" w:eastAsia="Arial Unicode MS" w:hAnsi="Tahoma" w:cs="Tahoma"/>
                <w:kern w:val="3"/>
                <w:sz w:val="20"/>
                <w:szCs w:val="20"/>
                <w:lang w:eastAsia="ar-SA"/>
              </w:rPr>
              <w:t>przypadająca za:</w:t>
            </w:r>
          </w:p>
          <w:p w:rsidR="00140A44" w:rsidRPr="00C57D70" w:rsidRDefault="00140A44" w:rsidP="00AD7635">
            <w:pPr>
              <w:numPr>
                <w:ilvl w:val="0"/>
                <w:numId w:val="17"/>
              </w:numPr>
              <w:tabs>
                <w:tab w:val="left" w:pos="98"/>
                <w:tab w:val="left" w:pos="223"/>
              </w:tabs>
              <w:suppressAutoHyphens/>
              <w:autoSpaceDN w:val="0"/>
              <w:spacing w:after="0" w:line="240" w:lineRule="auto"/>
              <w:ind w:left="98" w:hanging="98"/>
              <w:jc w:val="center"/>
              <w:textAlignment w:val="baseline"/>
              <w:rPr>
                <w:rFonts w:ascii="Tahoma" w:eastAsia="Arial Unicode MS" w:hAnsi="Tahoma" w:cs="Tahoma"/>
                <w:b/>
                <w:kern w:val="3"/>
                <w:sz w:val="20"/>
                <w:szCs w:val="20"/>
                <w:lang w:eastAsia="ar-SA"/>
              </w:rPr>
            </w:pPr>
            <w:r w:rsidRPr="00C57D70">
              <w:rPr>
                <w:rFonts w:ascii="Tahoma" w:eastAsia="Arial Unicode MS" w:hAnsi="Tahoma" w:cs="Tahoma"/>
                <w:b/>
                <w:kern w:val="3"/>
                <w:sz w:val="20"/>
                <w:szCs w:val="20"/>
                <w:lang w:eastAsia="ar-SA"/>
              </w:rPr>
              <w:t>1 uczestnika</w:t>
            </w:r>
          </w:p>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kern w:val="3"/>
                <w:sz w:val="20"/>
                <w:szCs w:val="20"/>
                <w:lang w:eastAsia="ar-SA"/>
              </w:rPr>
            </w:pPr>
          </w:p>
          <w:p w:rsidR="00140A44" w:rsidRPr="00C57D70" w:rsidRDefault="00140A44" w:rsidP="00AB1FF4">
            <w:pPr>
              <w:tabs>
                <w:tab w:val="left" w:pos="98"/>
              </w:tabs>
              <w:suppressAutoHyphens/>
              <w:autoSpaceDN w:val="0"/>
              <w:spacing w:after="0" w:line="276" w:lineRule="auto"/>
              <w:ind w:left="98"/>
              <w:jc w:val="center"/>
              <w:textAlignment w:val="baseline"/>
              <w:rPr>
                <w:rFonts w:ascii="Tahoma" w:eastAsia="Arial Unicode MS" w:hAnsi="Tahoma" w:cs="Tahoma"/>
                <w:kern w:val="3"/>
                <w:sz w:val="20"/>
                <w:szCs w:val="20"/>
                <w:lang w:eastAsia="ar-SA"/>
              </w:rPr>
            </w:pPr>
          </w:p>
        </w:tc>
        <w:tc>
          <w:tcPr>
            <w:tcW w:w="1188" w:type="pct"/>
            <w:tcBorders>
              <w:left w:val="single" w:sz="4" w:space="0" w:color="auto"/>
            </w:tcBorders>
            <w:vAlign w:val="center"/>
          </w:tcPr>
          <w:p w:rsidR="00140A44" w:rsidRPr="00140A44" w:rsidRDefault="00140A44" w:rsidP="00140A44">
            <w:pPr>
              <w:tabs>
                <w:tab w:val="left" w:pos="360"/>
              </w:tabs>
              <w:suppressAutoHyphens/>
              <w:autoSpaceDN w:val="0"/>
              <w:spacing w:after="0" w:line="276" w:lineRule="auto"/>
              <w:jc w:val="center"/>
              <w:textAlignment w:val="baseline"/>
              <w:rPr>
                <w:rFonts w:ascii="Tahoma" w:eastAsia="Arial Unicode MS" w:hAnsi="Tahoma" w:cs="Tahoma"/>
                <w:kern w:val="3"/>
                <w:sz w:val="20"/>
                <w:szCs w:val="20"/>
                <w:lang w:eastAsia="ar-SA"/>
              </w:rPr>
            </w:pPr>
            <w:r w:rsidRPr="00C57D70">
              <w:rPr>
                <w:rFonts w:ascii="Tahoma" w:eastAsia="Arial Unicode MS" w:hAnsi="Tahoma" w:cs="Tahoma"/>
                <w:kern w:val="3"/>
                <w:sz w:val="20"/>
                <w:szCs w:val="20"/>
                <w:lang w:eastAsia="ar-SA"/>
              </w:rPr>
              <w:t xml:space="preserve">Całkowita wartość brutto (zł) usługi </w:t>
            </w:r>
            <w:r w:rsidRPr="00C57D70">
              <w:rPr>
                <w:rFonts w:ascii="Tahoma" w:eastAsia="Arial Unicode MS" w:hAnsi="Tahoma" w:cs="Tahoma"/>
                <w:kern w:val="3"/>
                <w:sz w:val="20"/>
                <w:szCs w:val="20"/>
                <w:lang w:eastAsia="ar-SA"/>
              </w:rPr>
              <w:br/>
            </w:r>
            <w:r w:rsidRPr="00C57D70">
              <w:rPr>
                <w:rFonts w:ascii="Tahoma" w:eastAsia="Arial Unicode MS" w:hAnsi="Tahoma" w:cs="Tahoma"/>
                <w:b/>
                <w:kern w:val="3"/>
                <w:sz w:val="20"/>
                <w:szCs w:val="20"/>
                <w:lang w:eastAsia="ar-SA"/>
              </w:rPr>
              <w:t>(kolumna</w:t>
            </w:r>
            <w:r>
              <w:rPr>
                <w:rFonts w:ascii="Tahoma" w:eastAsia="Arial Unicode MS" w:hAnsi="Tahoma" w:cs="Tahoma"/>
                <w:b/>
                <w:kern w:val="3"/>
                <w:sz w:val="20"/>
                <w:szCs w:val="20"/>
                <w:lang w:eastAsia="ar-SA"/>
              </w:rPr>
              <w:t xml:space="preserve"> </w:t>
            </w:r>
            <w:r w:rsidRPr="00C57D70">
              <w:rPr>
                <w:rFonts w:ascii="Tahoma" w:eastAsia="Arial Unicode MS" w:hAnsi="Tahoma" w:cs="Tahoma"/>
                <w:b/>
                <w:kern w:val="3"/>
                <w:sz w:val="20"/>
                <w:szCs w:val="20"/>
                <w:lang w:eastAsia="ar-SA"/>
              </w:rPr>
              <w:t>3 x 4 )</w:t>
            </w:r>
          </w:p>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kern w:val="3"/>
                <w:sz w:val="20"/>
                <w:szCs w:val="20"/>
                <w:lang w:eastAsia="ar-SA"/>
              </w:rPr>
            </w:pPr>
          </w:p>
        </w:tc>
      </w:tr>
      <w:tr w:rsidR="00140A44" w:rsidRPr="00C57D70" w:rsidTr="0084287F">
        <w:trPr>
          <w:trHeight w:val="301"/>
        </w:trPr>
        <w:tc>
          <w:tcPr>
            <w:tcW w:w="488" w:type="pct"/>
            <w:shd w:val="clear" w:color="auto" w:fill="D9D9D9"/>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r w:rsidRPr="00C57D70">
              <w:rPr>
                <w:rFonts w:ascii="Tahoma" w:eastAsia="Arial Unicode MS" w:hAnsi="Tahoma" w:cs="Tahoma"/>
                <w:b/>
                <w:kern w:val="3"/>
                <w:sz w:val="20"/>
                <w:szCs w:val="20"/>
                <w:lang w:eastAsia="ar-SA"/>
              </w:rPr>
              <w:t>1</w:t>
            </w:r>
          </w:p>
        </w:tc>
        <w:tc>
          <w:tcPr>
            <w:tcW w:w="1344" w:type="pct"/>
            <w:shd w:val="clear" w:color="auto" w:fill="D9D9D9"/>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r w:rsidRPr="00C57D70">
              <w:rPr>
                <w:rFonts w:ascii="Tahoma" w:eastAsia="Arial Unicode MS" w:hAnsi="Tahoma" w:cs="Tahoma"/>
                <w:b/>
                <w:kern w:val="3"/>
                <w:sz w:val="20"/>
                <w:szCs w:val="20"/>
                <w:lang w:eastAsia="ar-SA"/>
              </w:rPr>
              <w:t>2</w:t>
            </w:r>
          </w:p>
        </w:tc>
        <w:tc>
          <w:tcPr>
            <w:tcW w:w="1029" w:type="pct"/>
            <w:shd w:val="clear" w:color="auto" w:fill="D9D9D9"/>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r w:rsidRPr="00C57D70">
              <w:rPr>
                <w:rFonts w:ascii="Tahoma" w:eastAsia="Arial Unicode MS" w:hAnsi="Tahoma" w:cs="Tahoma"/>
                <w:b/>
                <w:kern w:val="3"/>
                <w:sz w:val="20"/>
                <w:szCs w:val="20"/>
                <w:lang w:eastAsia="ar-SA"/>
              </w:rPr>
              <w:t>3</w:t>
            </w:r>
          </w:p>
        </w:tc>
        <w:tc>
          <w:tcPr>
            <w:tcW w:w="951" w:type="pct"/>
            <w:tcBorders>
              <w:left w:val="single" w:sz="4" w:space="0" w:color="auto"/>
            </w:tcBorders>
            <w:shd w:val="clear" w:color="auto" w:fill="D9D9D9"/>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r>
              <w:rPr>
                <w:rFonts w:ascii="Tahoma" w:eastAsia="Arial Unicode MS" w:hAnsi="Tahoma" w:cs="Tahoma"/>
                <w:b/>
                <w:kern w:val="3"/>
                <w:sz w:val="20"/>
                <w:szCs w:val="20"/>
                <w:lang w:eastAsia="ar-SA"/>
              </w:rPr>
              <w:t>4</w:t>
            </w:r>
          </w:p>
        </w:tc>
        <w:tc>
          <w:tcPr>
            <w:tcW w:w="1188" w:type="pct"/>
            <w:shd w:val="clear" w:color="auto" w:fill="D9D9D9"/>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r>
              <w:rPr>
                <w:rFonts w:ascii="Tahoma" w:eastAsia="Arial Unicode MS" w:hAnsi="Tahoma" w:cs="Tahoma"/>
                <w:b/>
                <w:kern w:val="3"/>
                <w:sz w:val="20"/>
                <w:szCs w:val="20"/>
                <w:lang w:eastAsia="ar-SA"/>
              </w:rPr>
              <w:t>5</w:t>
            </w:r>
          </w:p>
        </w:tc>
      </w:tr>
      <w:tr w:rsidR="00140A44" w:rsidRPr="00C57D70" w:rsidTr="0084287F">
        <w:trPr>
          <w:trHeight w:val="847"/>
        </w:trPr>
        <w:tc>
          <w:tcPr>
            <w:tcW w:w="488" w:type="pct"/>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kern w:val="3"/>
                <w:sz w:val="20"/>
                <w:szCs w:val="20"/>
                <w:lang w:eastAsia="ar-SA"/>
              </w:rPr>
            </w:pPr>
            <w:r w:rsidRPr="00C57D70">
              <w:rPr>
                <w:rFonts w:ascii="Tahoma" w:eastAsia="Arial Unicode MS" w:hAnsi="Tahoma" w:cs="Tahoma"/>
                <w:kern w:val="3"/>
                <w:sz w:val="20"/>
                <w:szCs w:val="20"/>
                <w:lang w:eastAsia="ar-SA"/>
              </w:rPr>
              <w:t>1.</w:t>
            </w:r>
          </w:p>
        </w:tc>
        <w:tc>
          <w:tcPr>
            <w:tcW w:w="1344" w:type="pct"/>
            <w:vAlign w:val="center"/>
          </w:tcPr>
          <w:p w:rsidR="00140A44" w:rsidRPr="00C57D70" w:rsidRDefault="00140A44" w:rsidP="00AB1FF4">
            <w:pPr>
              <w:tabs>
                <w:tab w:val="left" w:pos="360"/>
              </w:tabs>
              <w:suppressAutoHyphens/>
              <w:autoSpaceDN w:val="0"/>
              <w:spacing w:after="0" w:line="276" w:lineRule="auto"/>
              <w:textAlignment w:val="baseline"/>
              <w:rPr>
                <w:rFonts w:ascii="Tahoma" w:eastAsia="Arial Unicode MS" w:hAnsi="Tahoma" w:cs="Tahoma"/>
                <w:kern w:val="3"/>
                <w:sz w:val="20"/>
                <w:szCs w:val="20"/>
                <w:lang w:eastAsia="ar-SA"/>
              </w:rPr>
            </w:pPr>
            <w:r>
              <w:rPr>
                <w:rFonts w:ascii="Tahoma" w:eastAsia="Arial Unicode MS" w:hAnsi="Tahoma" w:cs="Tahoma"/>
                <w:kern w:val="3"/>
                <w:sz w:val="20"/>
                <w:szCs w:val="20"/>
                <w:lang w:eastAsia="ar-SA"/>
              </w:rPr>
              <w:t>Konferencja</w:t>
            </w:r>
          </w:p>
        </w:tc>
        <w:tc>
          <w:tcPr>
            <w:tcW w:w="1029" w:type="pct"/>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r>
              <w:rPr>
                <w:rFonts w:ascii="Tahoma" w:eastAsia="Arial Unicode MS" w:hAnsi="Tahoma" w:cs="Tahoma"/>
                <w:b/>
                <w:kern w:val="3"/>
                <w:sz w:val="20"/>
                <w:szCs w:val="20"/>
                <w:lang w:eastAsia="ar-SA"/>
              </w:rPr>
              <w:t>350</w:t>
            </w:r>
            <w:r w:rsidRPr="00C57D70">
              <w:rPr>
                <w:rFonts w:ascii="Tahoma" w:eastAsia="Arial Unicode MS" w:hAnsi="Tahoma" w:cs="Tahoma"/>
                <w:b/>
                <w:kern w:val="3"/>
                <w:sz w:val="20"/>
                <w:szCs w:val="20"/>
                <w:lang w:eastAsia="ar-SA"/>
              </w:rPr>
              <w:t xml:space="preserve"> osób</w:t>
            </w:r>
          </w:p>
        </w:tc>
        <w:tc>
          <w:tcPr>
            <w:tcW w:w="951" w:type="pct"/>
            <w:tcBorders>
              <w:left w:val="single" w:sz="4" w:space="0" w:color="auto"/>
            </w:tcBorders>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p>
        </w:tc>
        <w:tc>
          <w:tcPr>
            <w:tcW w:w="1188" w:type="pct"/>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p>
        </w:tc>
      </w:tr>
      <w:tr w:rsidR="00140A44" w:rsidRPr="00C57D70" w:rsidTr="0084287F">
        <w:trPr>
          <w:trHeight w:val="518"/>
        </w:trPr>
        <w:tc>
          <w:tcPr>
            <w:tcW w:w="2861" w:type="pct"/>
            <w:gridSpan w:val="3"/>
            <w:vAlign w:val="center"/>
          </w:tcPr>
          <w:p w:rsidR="00140A44" w:rsidRDefault="00140A44" w:rsidP="00140A44">
            <w:pPr>
              <w:tabs>
                <w:tab w:val="left" w:pos="360"/>
              </w:tabs>
              <w:suppressAutoHyphens/>
              <w:autoSpaceDN w:val="0"/>
              <w:spacing w:after="0" w:line="276" w:lineRule="auto"/>
              <w:jc w:val="right"/>
              <w:textAlignment w:val="baseline"/>
              <w:rPr>
                <w:rFonts w:ascii="Tahoma" w:eastAsia="Arial Unicode MS" w:hAnsi="Tahoma" w:cs="Tahoma"/>
                <w:b/>
                <w:kern w:val="3"/>
                <w:sz w:val="20"/>
                <w:szCs w:val="20"/>
                <w:lang w:eastAsia="ar-SA"/>
              </w:rPr>
            </w:pPr>
            <w:r>
              <w:rPr>
                <w:rFonts w:ascii="Tahoma" w:eastAsia="Arial Unicode MS" w:hAnsi="Tahoma" w:cs="Tahoma"/>
                <w:b/>
                <w:kern w:val="3"/>
                <w:sz w:val="20"/>
                <w:szCs w:val="20"/>
                <w:lang w:eastAsia="ar-SA"/>
              </w:rPr>
              <w:t>Razem:</w:t>
            </w:r>
          </w:p>
        </w:tc>
        <w:tc>
          <w:tcPr>
            <w:tcW w:w="951" w:type="pct"/>
            <w:tcBorders>
              <w:left w:val="single" w:sz="4" w:space="0" w:color="auto"/>
            </w:tcBorders>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p>
        </w:tc>
        <w:tc>
          <w:tcPr>
            <w:tcW w:w="1188" w:type="pct"/>
            <w:vAlign w:val="center"/>
          </w:tcPr>
          <w:p w:rsidR="00140A44" w:rsidRPr="00C57D70" w:rsidRDefault="00140A4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p>
        </w:tc>
      </w:tr>
    </w:tbl>
    <w:p w:rsidR="00AB1FF4" w:rsidRPr="00C57D70" w:rsidRDefault="00AB1FF4" w:rsidP="00AB1FF4">
      <w:pPr>
        <w:widowControl w:val="0"/>
        <w:suppressAutoHyphens/>
        <w:autoSpaceDN w:val="0"/>
        <w:spacing w:after="0" w:line="240" w:lineRule="auto"/>
        <w:jc w:val="both"/>
        <w:textAlignment w:val="baseline"/>
        <w:rPr>
          <w:rFonts w:ascii="Tahoma" w:eastAsia="Arial Unicode MS" w:hAnsi="Tahoma" w:cs="Tahoma"/>
          <w:snapToGrid w:val="0"/>
          <w:kern w:val="3"/>
          <w:sz w:val="20"/>
          <w:szCs w:val="20"/>
          <w:lang w:eastAsia="ar-SA"/>
        </w:rPr>
      </w:pPr>
    </w:p>
    <w:p w:rsidR="00AB1FF4" w:rsidRPr="00C57D70" w:rsidRDefault="00AB1FF4" w:rsidP="00AB1FF4">
      <w:pPr>
        <w:widowControl w:val="0"/>
        <w:suppressAutoHyphens/>
        <w:autoSpaceDN w:val="0"/>
        <w:spacing w:after="0" w:line="240" w:lineRule="auto"/>
        <w:jc w:val="both"/>
        <w:textAlignment w:val="baseline"/>
        <w:rPr>
          <w:rFonts w:ascii="Tahoma" w:eastAsia="Arial Unicode MS" w:hAnsi="Tahoma" w:cs="Tahoma"/>
          <w:snapToGrid w:val="0"/>
          <w:kern w:val="3"/>
          <w:sz w:val="20"/>
          <w:szCs w:val="20"/>
          <w:lang w:eastAsia="ar-SA"/>
        </w:rPr>
      </w:pPr>
    </w:p>
    <w:p w:rsidR="00AB1FF4" w:rsidRDefault="00AB1FF4" w:rsidP="0064210C">
      <w:pPr>
        <w:widowControl w:val="0"/>
        <w:suppressAutoHyphens/>
        <w:autoSpaceDN w:val="0"/>
        <w:spacing w:after="0" w:line="240" w:lineRule="auto"/>
        <w:ind w:left="284" w:hanging="284"/>
        <w:jc w:val="both"/>
        <w:textAlignment w:val="baseline"/>
        <w:rPr>
          <w:rFonts w:ascii="Tahoma" w:eastAsia="Arial Unicode MS" w:hAnsi="Tahoma" w:cs="Tahoma"/>
          <w:b/>
          <w:kern w:val="3"/>
          <w:sz w:val="20"/>
          <w:szCs w:val="20"/>
          <w:lang w:eastAsia="ar-SA"/>
        </w:rPr>
      </w:pPr>
      <w:r w:rsidRPr="00C57D70">
        <w:rPr>
          <w:rFonts w:ascii="Tahoma" w:eastAsia="Arial Unicode MS" w:hAnsi="Tahoma" w:cs="Tahoma"/>
          <w:b/>
          <w:kern w:val="3"/>
          <w:sz w:val="20"/>
          <w:szCs w:val="20"/>
          <w:lang w:eastAsia="ar-SA"/>
        </w:rPr>
        <w:t xml:space="preserve">7. </w:t>
      </w:r>
      <w:r w:rsidR="00CB3B36">
        <w:rPr>
          <w:rFonts w:ascii="Tahoma" w:eastAsia="Arial Unicode MS" w:hAnsi="Tahoma" w:cs="Tahoma"/>
          <w:b/>
          <w:kern w:val="3"/>
          <w:sz w:val="20"/>
          <w:szCs w:val="20"/>
          <w:lang w:eastAsia="ar-SA"/>
        </w:rPr>
        <w:t>T</w:t>
      </w:r>
      <w:r w:rsidR="0064210C">
        <w:rPr>
          <w:rFonts w:ascii="Tahoma" w:eastAsia="Arial Unicode MS" w:hAnsi="Tahoma" w:cs="Tahoma"/>
          <w:b/>
          <w:kern w:val="3"/>
          <w:sz w:val="20"/>
          <w:szCs w:val="20"/>
          <w:lang w:eastAsia="ar-SA"/>
        </w:rPr>
        <w:t xml:space="preserve">ermin podania </w:t>
      </w:r>
      <w:r w:rsidR="00CB3B36">
        <w:rPr>
          <w:rFonts w:ascii="Tahoma" w:eastAsia="Arial Unicode MS" w:hAnsi="Tahoma" w:cs="Tahoma"/>
          <w:b/>
          <w:kern w:val="3"/>
          <w:sz w:val="20"/>
          <w:szCs w:val="20"/>
          <w:lang w:eastAsia="ar-SA"/>
        </w:rPr>
        <w:t xml:space="preserve">przez zamawiającego </w:t>
      </w:r>
      <w:r w:rsidR="0064210C">
        <w:rPr>
          <w:rFonts w:ascii="Tahoma" w:eastAsia="Arial Unicode MS" w:hAnsi="Tahoma" w:cs="Tahoma"/>
          <w:b/>
          <w:kern w:val="3"/>
          <w:sz w:val="20"/>
          <w:szCs w:val="20"/>
          <w:lang w:eastAsia="ar-SA"/>
        </w:rPr>
        <w:t>ostatecznej liczby</w:t>
      </w:r>
      <w:r w:rsidR="00CB3B36">
        <w:rPr>
          <w:rFonts w:ascii="Tahoma" w:eastAsia="Arial Unicode MS" w:hAnsi="Tahoma" w:cs="Tahoma"/>
          <w:b/>
          <w:kern w:val="3"/>
          <w:sz w:val="20"/>
          <w:szCs w:val="20"/>
          <w:lang w:eastAsia="ar-SA"/>
        </w:rPr>
        <w:t xml:space="preserve"> uczestników konferencji i liczby</w:t>
      </w:r>
      <w:r w:rsidR="0064210C">
        <w:rPr>
          <w:rFonts w:ascii="Tahoma" w:eastAsia="Arial Unicode MS" w:hAnsi="Tahoma" w:cs="Tahoma"/>
          <w:b/>
          <w:kern w:val="3"/>
          <w:sz w:val="20"/>
          <w:szCs w:val="20"/>
          <w:lang w:eastAsia="ar-SA"/>
        </w:rPr>
        <w:t xml:space="preserve"> pokoi</w:t>
      </w:r>
    </w:p>
    <w:p w:rsidR="0064210C" w:rsidRDefault="0064210C" w:rsidP="00AB1FF4">
      <w:pPr>
        <w:widowControl w:val="0"/>
        <w:suppressAutoHyphens/>
        <w:autoSpaceDN w:val="0"/>
        <w:spacing w:after="0" w:line="240" w:lineRule="auto"/>
        <w:jc w:val="both"/>
        <w:textAlignment w:val="baseline"/>
        <w:rPr>
          <w:rFonts w:ascii="Tahoma" w:eastAsia="Arial Unicode MS" w:hAnsi="Tahoma" w:cs="Tahoma"/>
          <w:snapToGrid w:val="0"/>
          <w:kern w:val="3"/>
          <w:sz w:val="20"/>
          <w:szCs w:val="20"/>
          <w:lang w:eastAsia="ar-SA"/>
        </w:rPr>
      </w:pPr>
    </w:p>
    <w:p w:rsidR="0064210C" w:rsidRDefault="0064210C" w:rsidP="00AB1FF4">
      <w:pPr>
        <w:widowControl w:val="0"/>
        <w:suppressAutoHyphens/>
        <w:autoSpaceDN w:val="0"/>
        <w:spacing w:after="0" w:line="240" w:lineRule="auto"/>
        <w:jc w:val="both"/>
        <w:textAlignment w:val="baseline"/>
        <w:rPr>
          <w:rFonts w:ascii="Tahoma" w:eastAsia="Arial Unicode MS" w:hAnsi="Tahoma" w:cs="Tahoma"/>
          <w:snapToGrid w:val="0"/>
          <w:kern w:val="3"/>
          <w:sz w:val="20"/>
          <w:szCs w:val="20"/>
          <w:lang w:eastAsia="ar-SA"/>
        </w:rPr>
      </w:pPr>
      <w:r>
        <w:rPr>
          <w:rFonts w:ascii="Tahoma" w:eastAsia="Arial Unicode MS" w:hAnsi="Tahoma" w:cs="Tahoma"/>
          <w:snapToGrid w:val="0"/>
          <w:kern w:val="3"/>
          <w:sz w:val="20"/>
          <w:szCs w:val="20"/>
          <w:lang w:eastAsia="ar-SA"/>
        </w:rPr>
        <w:t>Oświadczamy,</w:t>
      </w:r>
      <w:r w:rsidR="00CB3B36">
        <w:rPr>
          <w:rFonts w:ascii="Tahoma" w:eastAsia="Arial Unicode MS" w:hAnsi="Tahoma" w:cs="Tahoma"/>
          <w:snapToGrid w:val="0"/>
          <w:kern w:val="3"/>
          <w:sz w:val="20"/>
          <w:szCs w:val="20"/>
          <w:lang w:eastAsia="ar-SA"/>
        </w:rPr>
        <w:t xml:space="preserve"> że akceptujemy: </w:t>
      </w:r>
    </w:p>
    <w:p w:rsidR="00B42937" w:rsidRDefault="00B42937" w:rsidP="00B42937">
      <w:pPr>
        <w:pStyle w:val="Akapitzlist"/>
        <w:widowControl w:val="0"/>
        <w:numPr>
          <w:ilvl w:val="0"/>
          <w:numId w:val="39"/>
        </w:numPr>
        <w:suppressAutoHyphens/>
        <w:autoSpaceDN w:val="0"/>
        <w:spacing w:before="120" w:after="0" w:line="240" w:lineRule="auto"/>
        <w:ind w:left="284" w:hanging="284"/>
        <w:contextualSpacing w:val="0"/>
        <w:jc w:val="both"/>
        <w:textAlignment w:val="baseline"/>
        <w:rPr>
          <w:rFonts w:ascii="Tahoma" w:eastAsia="Arial Unicode MS" w:hAnsi="Tahoma" w:cs="Tahoma"/>
          <w:snapToGrid w:val="0"/>
          <w:kern w:val="3"/>
          <w:sz w:val="20"/>
          <w:szCs w:val="20"/>
          <w:lang w:eastAsia="ar-SA"/>
        </w:rPr>
      </w:pPr>
      <w:r>
        <w:rPr>
          <w:rFonts w:ascii="Tahoma" w:eastAsia="Arial Unicode MS" w:hAnsi="Tahoma" w:cs="Tahoma"/>
          <w:snapToGrid w:val="0"/>
          <w:kern w:val="3"/>
          <w:sz w:val="20"/>
          <w:szCs w:val="20"/>
          <w:lang w:eastAsia="ar-SA"/>
        </w:rPr>
        <w:t>7</w:t>
      </w:r>
      <w:r w:rsidR="00CB3B36">
        <w:rPr>
          <w:rFonts w:ascii="Tahoma" w:eastAsia="Arial Unicode MS" w:hAnsi="Tahoma" w:cs="Tahoma"/>
          <w:snapToGrid w:val="0"/>
          <w:kern w:val="3"/>
          <w:sz w:val="20"/>
          <w:szCs w:val="20"/>
          <w:lang w:eastAsia="ar-SA"/>
        </w:rPr>
        <w:t xml:space="preserve"> - dniowy*</w:t>
      </w:r>
    </w:p>
    <w:p w:rsidR="00CB3B36" w:rsidRDefault="00B42937" w:rsidP="00B42937">
      <w:pPr>
        <w:pStyle w:val="Akapitzlist"/>
        <w:widowControl w:val="0"/>
        <w:numPr>
          <w:ilvl w:val="0"/>
          <w:numId w:val="39"/>
        </w:numPr>
        <w:suppressAutoHyphens/>
        <w:autoSpaceDN w:val="0"/>
        <w:spacing w:before="120" w:after="0" w:line="240" w:lineRule="auto"/>
        <w:ind w:left="284" w:hanging="284"/>
        <w:contextualSpacing w:val="0"/>
        <w:jc w:val="both"/>
        <w:textAlignment w:val="baseline"/>
        <w:rPr>
          <w:rFonts w:ascii="Tahoma" w:eastAsia="Arial Unicode MS" w:hAnsi="Tahoma" w:cs="Tahoma"/>
          <w:snapToGrid w:val="0"/>
          <w:kern w:val="3"/>
          <w:sz w:val="20"/>
          <w:szCs w:val="20"/>
          <w:lang w:eastAsia="ar-SA"/>
        </w:rPr>
      </w:pPr>
      <w:r>
        <w:rPr>
          <w:rFonts w:ascii="Tahoma" w:eastAsia="Arial Unicode MS" w:hAnsi="Tahoma" w:cs="Tahoma"/>
          <w:snapToGrid w:val="0"/>
          <w:kern w:val="3"/>
          <w:sz w:val="20"/>
          <w:szCs w:val="20"/>
          <w:lang w:eastAsia="ar-SA"/>
        </w:rPr>
        <w:t>27</w:t>
      </w:r>
      <w:r w:rsidR="00CB3B36">
        <w:rPr>
          <w:rFonts w:ascii="Tahoma" w:eastAsia="Arial Unicode MS" w:hAnsi="Tahoma" w:cs="Tahoma"/>
          <w:snapToGrid w:val="0"/>
          <w:kern w:val="3"/>
          <w:sz w:val="20"/>
          <w:szCs w:val="20"/>
          <w:lang w:eastAsia="ar-SA"/>
        </w:rPr>
        <w:t xml:space="preserve"> - dniowy*</w:t>
      </w:r>
    </w:p>
    <w:p w:rsidR="00B42937" w:rsidRPr="00CB3B36" w:rsidRDefault="00CB3B36" w:rsidP="00CB3B36">
      <w:pPr>
        <w:widowControl w:val="0"/>
        <w:suppressAutoHyphens/>
        <w:autoSpaceDN w:val="0"/>
        <w:spacing w:before="120" w:after="0" w:line="240" w:lineRule="auto"/>
        <w:jc w:val="both"/>
        <w:textAlignment w:val="baseline"/>
        <w:rPr>
          <w:rFonts w:ascii="Tahoma" w:eastAsia="Arial Unicode MS" w:hAnsi="Tahoma" w:cs="Tahoma"/>
          <w:snapToGrid w:val="0"/>
          <w:kern w:val="3"/>
          <w:sz w:val="20"/>
          <w:szCs w:val="20"/>
          <w:lang w:eastAsia="ar-SA"/>
        </w:rPr>
      </w:pPr>
      <w:r>
        <w:rPr>
          <w:rFonts w:ascii="Tahoma" w:eastAsia="Arial Unicode MS" w:hAnsi="Tahoma" w:cs="Tahoma"/>
          <w:snapToGrid w:val="0"/>
          <w:kern w:val="3"/>
          <w:sz w:val="20"/>
          <w:szCs w:val="20"/>
          <w:lang w:eastAsia="ar-SA"/>
        </w:rPr>
        <w:t xml:space="preserve">termin podania przez zamawiającego </w:t>
      </w:r>
      <w:r w:rsidR="00394F28">
        <w:rPr>
          <w:rFonts w:ascii="Tahoma" w:eastAsia="Arial Unicode MS" w:hAnsi="Tahoma" w:cs="Tahoma"/>
          <w:snapToGrid w:val="0"/>
          <w:kern w:val="3"/>
          <w:sz w:val="20"/>
          <w:szCs w:val="20"/>
          <w:lang w:eastAsia="ar-SA"/>
        </w:rPr>
        <w:t>ostatecznej liczby uczestników konferencji oraz liczby pokoi</w:t>
      </w:r>
      <w:r>
        <w:rPr>
          <w:rFonts w:ascii="Tahoma" w:eastAsia="Arial Unicode MS" w:hAnsi="Tahoma" w:cs="Tahoma"/>
          <w:snapToGrid w:val="0"/>
          <w:kern w:val="3"/>
          <w:sz w:val="20"/>
          <w:szCs w:val="20"/>
          <w:lang w:eastAsia="ar-SA"/>
        </w:rPr>
        <w:t xml:space="preserve"> </w:t>
      </w:r>
      <w:r w:rsidRPr="00CB3B36">
        <w:rPr>
          <w:rFonts w:ascii="Tahoma" w:eastAsia="Arial Unicode MS" w:hAnsi="Tahoma" w:cs="Tahoma"/>
          <w:snapToGrid w:val="0"/>
          <w:kern w:val="3"/>
          <w:sz w:val="20"/>
          <w:szCs w:val="20"/>
          <w:lang w:eastAsia="ar-SA"/>
        </w:rPr>
        <w:t xml:space="preserve"> </w:t>
      </w:r>
    </w:p>
    <w:p w:rsidR="00CB3B36" w:rsidRPr="00B42937" w:rsidRDefault="00B42937" w:rsidP="00B42937">
      <w:pPr>
        <w:widowControl w:val="0"/>
        <w:suppressAutoHyphens/>
        <w:autoSpaceDN w:val="0"/>
        <w:spacing w:before="240" w:after="0" w:line="240" w:lineRule="auto"/>
        <w:jc w:val="both"/>
        <w:textAlignment w:val="baseline"/>
        <w:rPr>
          <w:rFonts w:ascii="Tahoma" w:eastAsia="Arial Unicode MS" w:hAnsi="Tahoma" w:cs="Tahoma"/>
          <w:snapToGrid w:val="0"/>
          <w:kern w:val="3"/>
          <w:sz w:val="16"/>
          <w:szCs w:val="16"/>
          <w:lang w:eastAsia="ar-SA"/>
        </w:rPr>
      </w:pPr>
      <w:r>
        <w:rPr>
          <w:rFonts w:ascii="Tahoma" w:eastAsia="Arial Unicode MS" w:hAnsi="Tahoma" w:cs="Tahoma"/>
          <w:snapToGrid w:val="0"/>
          <w:kern w:val="3"/>
          <w:sz w:val="20"/>
          <w:szCs w:val="20"/>
          <w:lang w:eastAsia="ar-SA"/>
        </w:rPr>
        <w:t>*</w:t>
      </w:r>
      <w:r w:rsidR="00CB3B36">
        <w:rPr>
          <w:rFonts w:ascii="Tahoma" w:eastAsia="Arial Unicode MS" w:hAnsi="Tahoma" w:cs="Tahoma"/>
          <w:snapToGrid w:val="0"/>
          <w:kern w:val="3"/>
          <w:sz w:val="16"/>
          <w:szCs w:val="16"/>
          <w:lang w:eastAsia="ar-SA"/>
        </w:rPr>
        <w:t>odpowiednie zaznaczyć</w:t>
      </w:r>
    </w:p>
    <w:p w:rsidR="0064210C" w:rsidRDefault="0064210C" w:rsidP="00AB1FF4">
      <w:pPr>
        <w:widowControl w:val="0"/>
        <w:suppressAutoHyphens/>
        <w:autoSpaceDN w:val="0"/>
        <w:spacing w:after="0" w:line="240" w:lineRule="auto"/>
        <w:jc w:val="both"/>
        <w:textAlignment w:val="baseline"/>
        <w:rPr>
          <w:rFonts w:ascii="Tahoma" w:eastAsia="Arial Unicode MS" w:hAnsi="Tahoma" w:cs="Tahoma"/>
          <w:snapToGrid w:val="0"/>
          <w:kern w:val="3"/>
          <w:sz w:val="20"/>
          <w:szCs w:val="20"/>
          <w:lang w:eastAsia="ar-SA"/>
        </w:rPr>
      </w:pPr>
    </w:p>
    <w:p w:rsidR="00AB1FF4" w:rsidRDefault="0064210C" w:rsidP="00080131">
      <w:pPr>
        <w:widowControl w:val="0"/>
        <w:numPr>
          <w:ilvl w:val="0"/>
          <w:numId w:val="41"/>
        </w:numPr>
        <w:tabs>
          <w:tab w:val="clear" w:pos="590"/>
          <w:tab w:val="num" w:pos="284"/>
        </w:tabs>
        <w:suppressAutoHyphens/>
        <w:autoSpaceDN w:val="0"/>
        <w:spacing w:after="0" w:line="240" w:lineRule="auto"/>
        <w:ind w:left="284" w:hanging="284"/>
        <w:jc w:val="both"/>
        <w:textAlignment w:val="baseline"/>
        <w:rPr>
          <w:rFonts w:ascii="Tahoma" w:eastAsia="Arial Unicode MS" w:hAnsi="Tahoma" w:cs="Tahoma"/>
          <w:snapToGrid w:val="0"/>
          <w:kern w:val="3"/>
          <w:sz w:val="20"/>
          <w:szCs w:val="20"/>
          <w:lang w:eastAsia="ar-SA"/>
        </w:rPr>
      </w:pPr>
      <w:r w:rsidRPr="00B42937">
        <w:rPr>
          <w:rFonts w:ascii="Tahoma" w:eastAsia="Arial Unicode MS" w:hAnsi="Tahoma" w:cs="Tahoma"/>
          <w:snapToGrid w:val="0"/>
          <w:kern w:val="3"/>
          <w:sz w:val="20"/>
          <w:szCs w:val="20"/>
          <w:lang w:eastAsia="ar-SA"/>
        </w:rPr>
        <w:t>Jeżeli nie zostanie określony</w:t>
      </w:r>
      <w:r w:rsidR="00B42937" w:rsidRPr="00B42937">
        <w:rPr>
          <w:rFonts w:ascii="Tahoma" w:eastAsia="Arial Unicode MS" w:hAnsi="Tahoma" w:cs="Tahoma"/>
          <w:snapToGrid w:val="0"/>
          <w:kern w:val="3"/>
          <w:sz w:val="20"/>
          <w:szCs w:val="20"/>
          <w:lang w:eastAsia="ar-SA"/>
        </w:rPr>
        <w:t xml:space="preserve"> </w:t>
      </w:r>
      <w:r w:rsidR="00B42937" w:rsidRPr="00B42937">
        <w:rPr>
          <w:rFonts w:ascii="Tahoma" w:eastAsia="Arial Unicode MS" w:hAnsi="Tahoma" w:cs="Tahoma"/>
          <w:i/>
          <w:snapToGrid w:val="0"/>
          <w:kern w:val="3"/>
          <w:sz w:val="20"/>
          <w:szCs w:val="20"/>
          <w:lang w:eastAsia="ar-SA"/>
        </w:rPr>
        <w:t xml:space="preserve">termin podania </w:t>
      </w:r>
      <w:r w:rsidR="00394F28">
        <w:rPr>
          <w:rFonts w:ascii="Tahoma" w:eastAsia="Arial Unicode MS" w:hAnsi="Tahoma" w:cs="Tahoma"/>
          <w:i/>
          <w:snapToGrid w:val="0"/>
          <w:kern w:val="3"/>
          <w:sz w:val="20"/>
          <w:szCs w:val="20"/>
          <w:lang w:eastAsia="ar-SA"/>
        </w:rPr>
        <w:t xml:space="preserve">przez zamawiającego </w:t>
      </w:r>
      <w:r w:rsidR="00B42937" w:rsidRPr="00B42937">
        <w:rPr>
          <w:rFonts w:ascii="Tahoma" w:eastAsia="Arial Unicode MS" w:hAnsi="Tahoma" w:cs="Tahoma"/>
          <w:i/>
          <w:snapToGrid w:val="0"/>
          <w:kern w:val="3"/>
          <w:sz w:val="20"/>
          <w:szCs w:val="20"/>
          <w:lang w:eastAsia="ar-SA"/>
        </w:rPr>
        <w:t xml:space="preserve">ostatecznej liczby </w:t>
      </w:r>
      <w:r w:rsidR="00394F28">
        <w:rPr>
          <w:rFonts w:ascii="Tahoma" w:eastAsia="Arial Unicode MS" w:hAnsi="Tahoma" w:cs="Tahoma"/>
          <w:i/>
          <w:snapToGrid w:val="0"/>
          <w:kern w:val="3"/>
          <w:sz w:val="20"/>
          <w:szCs w:val="20"/>
          <w:lang w:eastAsia="ar-SA"/>
        </w:rPr>
        <w:t>uczestników konferencji oraz liczby pokoi</w:t>
      </w:r>
      <w:r w:rsidRPr="00B42937">
        <w:rPr>
          <w:rFonts w:ascii="Tahoma" w:eastAsia="Arial Unicode MS" w:hAnsi="Tahoma" w:cs="Tahoma"/>
          <w:snapToGrid w:val="0"/>
          <w:kern w:val="3"/>
          <w:sz w:val="20"/>
          <w:szCs w:val="20"/>
          <w:lang w:eastAsia="ar-SA"/>
        </w:rPr>
        <w:t>, Zamawiający przyjmie, że Wykonawca gwarantuje maksymalny</w:t>
      </w:r>
      <w:r w:rsidR="00B42937" w:rsidRPr="00B42937">
        <w:rPr>
          <w:rFonts w:ascii="Tahoma" w:eastAsia="Arial Unicode MS" w:hAnsi="Tahoma" w:cs="Tahoma"/>
          <w:snapToGrid w:val="0"/>
          <w:kern w:val="3"/>
          <w:sz w:val="20"/>
          <w:szCs w:val="20"/>
          <w:lang w:eastAsia="ar-SA"/>
        </w:rPr>
        <w:t xml:space="preserve"> termin podania </w:t>
      </w:r>
      <w:r w:rsidR="00394F28">
        <w:rPr>
          <w:rFonts w:ascii="Tahoma" w:eastAsia="Arial Unicode MS" w:hAnsi="Tahoma" w:cs="Tahoma"/>
          <w:snapToGrid w:val="0"/>
          <w:kern w:val="3"/>
          <w:sz w:val="20"/>
          <w:szCs w:val="20"/>
          <w:lang w:eastAsia="ar-SA"/>
        </w:rPr>
        <w:t xml:space="preserve">przez zamawiającego </w:t>
      </w:r>
      <w:r w:rsidR="00B42937" w:rsidRPr="00B42937">
        <w:rPr>
          <w:rFonts w:ascii="Tahoma" w:eastAsia="Arial Unicode MS" w:hAnsi="Tahoma" w:cs="Tahoma"/>
          <w:snapToGrid w:val="0"/>
          <w:kern w:val="3"/>
          <w:sz w:val="20"/>
          <w:szCs w:val="20"/>
          <w:lang w:eastAsia="ar-SA"/>
        </w:rPr>
        <w:t xml:space="preserve">ostatecznej liczby </w:t>
      </w:r>
      <w:r w:rsidR="00394F28">
        <w:rPr>
          <w:rFonts w:ascii="Tahoma" w:eastAsia="Arial Unicode MS" w:hAnsi="Tahoma" w:cs="Tahoma"/>
          <w:snapToGrid w:val="0"/>
          <w:kern w:val="3"/>
          <w:sz w:val="20"/>
          <w:szCs w:val="20"/>
          <w:lang w:eastAsia="ar-SA"/>
        </w:rPr>
        <w:t xml:space="preserve">uczestników konferencji oraz liczby pokoi </w:t>
      </w:r>
      <w:r w:rsidR="00B42937" w:rsidRPr="00B42937">
        <w:rPr>
          <w:rFonts w:ascii="Tahoma" w:eastAsia="Arial Unicode MS" w:hAnsi="Tahoma" w:cs="Tahoma"/>
          <w:snapToGrid w:val="0"/>
          <w:kern w:val="3"/>
          <w:sz w:val="20"/>
          <w:szCs w:val="20"/>
          <w:lang w:eastAsia="ar-SA"/>
        </w:rPr>
        <w:t>(27 dni)</w:t>
      </w:r>
      <w:r w:rsidRPr="00B42937">
        <w:rPr>
          <w:rFonts w:ascii="Tahoma" w:eastAsia="Arial Unicode MS" w:hAnsi="Tahoma" w:cs="Tahoma"/>
          <w:snapToGrid w:val="0"/>
          <w:kern w:val="3"/>
          <w:sz w:val="20"/>
          <w:szCs w:val="20"/>
          <w:lang w:eastAsia="ar-SA"/>
        </w:rPr>
        <w:t xml:space="preserve">. </w:t>
      </w:r>
      <w:bookmarkStart w:id="8" w:name="_Hlk21005395"/>
    </w:p>
    <w:p w:rsidR="00080131" w:rsidRPr="00080131" w:rsidRDefault="00080131" w:rsidP="00080131">
      <w:pPr>
        <w:widowControl w:val="0"/>
        <w:suppressAutoHyphens/>
        <w:autoSpaceDN w:val="0"/>
        <w:spacing w:after="0" w:line="240" w:lineRule="auto"/>
        <w:ind w:left="284"/>
        <w:jc w:val="both"/>
        <w:textAlignment w:val="baseline"/>
        <w:rPr>
          <w:rFonts w:ascii="Tahoma" w:eastAsia="Arial Unicode MS" w:hAnsi="Tahoma" w:cs="Tahoma"/>
          <w:snapToGrid w:val="0"/>
          <w:kern w:val="3"/>
          <w:sz w:val="20"/>
          <w:szCs w:val="20"/>
          <w:lang w:eastAsia="ar-SA"/>
        </w:rPr>
      </w:pPr>
    </w:p>
    <w:p w:rsidR="00080131" w:rsidRPr="00080131" w:rsidRDefault="00AB1FF4" w:rsidP="00080131">
      <w:pPr>
        <w:widowControl w:val="0"/>
        <w:suppressAutoHyphens/>
        <w:autoSpaceDN w:val="0"/>
        <w:spacing w:after="200" w:line="276" w:lineRule="auto"/>
        <w:ind w:left="-142" w:right="-2"/>
        <w:jc w:val="both"/>
        <w:textAlignment w:val="baseline"/>
        <w:rPr>
          <w:rFonts w:ascii="Tahoma" w:eastAsia="Arial Unicode MS" w:hAnsi="Tahoma" w:cs="Tahoma"/>
          <w:b/>
          <w:kern w:val="3"/>
          <w:sz w:val="20"/>
          <w:szCs w:val="20"/>
          <w:lang w:eastAsia="ar-SA"/>
        </w:rPr>
      </w:pPr>
      <w:r w:rsidRPr="00C57D70">
        <w:rPr>
          <w:rFonts w:ascii="Tahoma" w:eastAsia="Arial Unicode MS" w:hAnsi="Tahoma" w:cs="Tahoma"/>
          <w:b/>
          <w:kern w:val="3"/>
          <w:sz w:val="20"/>
          <w:szCs w:val="20"/>
          <w:lang w:eastAsia="ar-SA"/>
        </w:rPr>
        <w:t xml:space="preserve">8. </w:t>
      </w:r>
      <w:r w:rsidR="00D8412E">
        <w:rPr>
          <w:rFonts w:ascii="Tahoma" w:eastAsia="Arial Unicode MS" w:hAnsi="Tahoma" w:cs="Tahoma"/>
          <w:b/>
          <w:kern w:val="3"/>
          <w:sz w:val="20"/>
          <w:szCs w:val="20"/>
          <w:lang w:eastAsia="ar-SA"/>
        </w:rPr>
        <w:t>Odległość piesza od dworca kolejowego Łódź</w:t>
      </w:r>
      <w:r w:rsidR="00080131">
        <w:rPr>
          <w:rFonts w:ascii="Tahoma" w:eastAsia="Arial Unicode MS" w:hAnsi="Tahoma" w:cs="Tahoma"/>
          <w:b/>
          <w:kern w:val="3"/>
          <w:sz w:val="20"/>
          <w:szCs w:val="20"/>
          <w:lang w:eastAsia="ar-SA"/>
        </w:rPr>
        <w:t xml:space="preserve"> – Kaliska, 90-001 Łódź </w:t>
      </w:r>
      <w:r w:rsidRPr="00C57D70">
        <w:rPr>
          <w:rFonts w:ascii="Tahoma" w:eastAsia="Arial Unicode MS" w:hAnsi="Tahoma" w:cs="Tahoma"/>
          <w:b/>
          <w:kern w:val="3"/>
          <w:sz w:val="20"/>
          <w:szCs w:val="20"/>
          <w:lang w:eastAsia="ar-SA"/>
        </w:rPr>
        <w:t>– KRYTERIUM OCENY OFERT</w:t>
      </w:r>
      <w:bookmarkEnd w:id="8"/>
      <w:r w:rsidR="00080131">
        <w:rPr>
          <w:rFonts w:ascii="Tahoma" w:eastAsia="Arial Unicode MS" w:hAnsi="Tahoma" w:cs="Tahoma"/>
          <w:b/>
          <w:kern w:val="3"/>
          <w:sz w:val="20"/>
          <w:szCs w:val="20"/>
          <w:lang w:eastAsia="ar-SA"/>
        </w:rPr>
        <w:t xml:space="preserve"> </w:t>
      </w:r>
    </w:p>
    <w:p w:rsidR="00080131" w:rsidRDefault="00080131" w:rsidP="00080131">
      <w:pPr>
        <w:suppressAutoHyphens/>
        <w:autoSpaceDN w:val="0"/>
        <w:spacing w:after="0" w:line="240" w:lineRule="auto"/>
        <w:jc w:val="both"/>
        <w:textAlignment w:val="baseline"/>
        <w:rPr>
          <w:rFonts w:ascii="Tahoma" w:eastAsia="Arial Unicode MS" w:hAnsi="Tahoma" w:cs="Tahoma"/>
          <w:kern w:val="3"/>
          <w:sz w:val="20"/>
          <w:szCs w:val="20"/>
          <w:lang w:eastAsia="ar-SA"/>
        </w:rPr>
      </w:pPr>
      <w:r>
        <w:rPr>
          <w:rFonts w:ascii="Tahoma" w:eastAsia="Arial Unicode MS" w:hAnsi="Tahoma" w:cs="Tahoma"/>
          <w:kern w:val="3"/>
          <w:sz w:val="20"/>
          <w:szCs w:val="20"/>
          <w:lang w:eastAsia="ar-SA"/>
        </w:rPr>
        <w:t>Adres obiektu hotelowo-szkoleniowego w którym realizowana będzie usługa:</w:t>
      </w:r>
    </w:p>
    <w:p w:rsidR="00080131" w:rsidRDefault="00080131" w:rsidP="00611D11">
      <w:pPr>
        <w:suppressAutoHyphens/>
        <w:autoSpaceDN w:val="0"/>
        <w:spacing w:before="60" w:after="0" w:line="240" w:lineRule="auto"/>
        <w:jc w:val="both"/>
        <w:textAlignment w:val="baseline"/>
        <w:rPr>
          <w:rFonts w:ascii="Tahoma" w:eastAsia="Arial Unicode MS" w:hAnsi="Tahoma" w:cs="Tahoma"/>
          <w:kern w:val="3"/>
          <w:sz w:val="20"/>
          <w:szCs w:val="20"/>
          <w:lang w:eastAsia="ar-SA"/>
        </w:rPr>
      </w:pPr>
      <w:r>
        <w:rPr>
          <w:rFonts w:ascii="Tahoma" w:eastAsia="Arial Unicode MS" w:hAnsi="Tahoma" w:cs="Tahoma"/>
          <w:kern w:val="3"/>
          <w:sz w:val="20"/>
          <w:szCs w:val="20"/>
          <w:lang w:eastAsia="ar-SA"/>
        </w:rPr>
        <w:t>_____________________________________________________________________________</w:t>
      </w:r>
    </w:p>
    <w:p w:rsidR="00080131" w:rsidRDefault="00080131" w:rsidP="00080131">
      <w:pPr>
        <w:suppressAutoHyphens/>
        <w:autoSpaceDN w:val="0"/>
        <w:spacing w:after="0" w:line="240" w:lineRule="auto"/>
        <w:jc w:val="both"/>
        <w:textAlignment w:val="baseline"/>
        <w:rPr>
          <w:rFonts w:ascii="Tahoma" w:eastAsia="Arial Unicode MS" w:hAnsi="Tahoma" w:cs="Tahoma"/>
          <w:kern w:val="3"/>
          <w:sz w:val="20"/>
          <w:szCs w:val="20"/>
          <w:lang w:eastAsia="ar-SA"/>
        </w:rPr>
      </w:pPr>
    </w:p>
    <w:p w:rsidR="00080131" w:rsidRDefault="00080131" w:rsidP="00080131">
      <w:pPr>
        <w:tabs>
          <w:tab w:val="left" w:pos="180"/>
        </w:tabs>
        <w:spacing w:before="60"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„Odległość piesza od dworca kolejowego Łódź-Kaliska</w:t>
      </w:r>
      <w:r w:rsidRPr="00C57D70">
        <w:rPr>
          <w:rFonts w:ascii="Tahoma" w:eastAsia="Times New Roman" w:hAnsi="Tahoma" w:cs="Tahoma"/>
          <w:sz w:val="20"/>
          <w:szCs w:val="20"/>
          <w:lang w:eastAsia="pl-PL"/>
        </w:rPr>
        <w:t>”</w:t>
      </w:r>
      <w:r w:rsidR="008F64C3">
        <w:rPr>
          <w:rFonts w:ascii="Tahoma" w:eastAsia="Times New Roman" w:hAnsi="Tahoma" w:cs="Tahoma"/>
          <w:sz w:val="20"/>
          <w:szCs w:val="20"/>
          <w:lang w:eastAsia="pl-PL"/>
        </w:rPr>
        <w:t xml:space="preserve"> </w:t>
      </w:r>
      <w:r w:rsidR="0034438C">
        <w:rPr>
          <w:rFonts w:ascii="Tahoma" w:eastAsia="Times New Roman" w:hAnsi="Tahoma" w:cs="Tahoma"/>
          <w:sz w:val="20"/>
          <w:szCs w:val="20"/>
          <w:lang w:eastAsia="pl-PL"/>
        </w:rPr>
        <w:t xml:space="preserve">liczona jako długość trasy wyznaczonej </w:t>
      </w:r>
      <w:r>
        <w:rPr>
          <w:rFonts w:ascii="Tahoma" w:eastAsia="Times New Roman" w:hAnsi="Tahoma" w:cs="Tahoma"/>
          <w:sz w:val="20"/>
          <w:szCs w:val="20"/>
          <w:lang w:eastAsia="pl-PL"/>
        </w:rPr>
        <w:t>w przeglądarce internetowej „Google” w zakładce Mapy, zgodnie z funkcją „Wyznacz trasę” z zaznaczeniem opcji „Pieszo” po wprowadzeniu danych:</w:t>
      </w:r>
    </w:p>
    <w:p w:rsidR="00080131" w:rsidRDefault="00080131" w:rsidP="00080131">
      <w:pPr>
        <w:pStyle w:val="Akapitzlist"/>
        <w:numPr>
          <w:ilvl w:val="0"/>
          <w:numId w:val="19"/>
        </w:numPr>
        <w:tabs>
          <w:tab w:val="left" w:pos="180"/>
        </w:tabs>
        <w:spacing w:before="60" w:after="0" w:line="240" w:lineRule="auto"/>
        <w:ind w:left="567" w:hanging="207"/>
        <w:contextualSpacing w:val="0"/>
        <w:jc w:val="both"/>
        <w:rPr>
          <w:rFonts w:ascii="Tahoma" w:eastAsia="Times New Roman" w:hAnsi="Tahoma" w:cs="Tahoma"/>
          <w:sz w:val="20"/>
          <w:szCs w:val="20"/>
          <w:lang w:eastAsia="pl-PL"/>
        </w:rPr>
      </w:pPr>
      <w:r w:rsidRPr="004140D0">
        <w:rPr>
          <w:rFonts w:ascii="Tahoma" w:eastAsia="Times New Roman" w:hAnsi="Tahoma" w:cs="Tahoma"/>
          <w:sz w:val="20"/>
          <w:szCs w:val="20"/>
          <w:u w:val="single"/>
          <w:lang w:eastAsia="pl-PL"/>
        </w:rPr>
        <w:t>adres początkowy</w:t>
      </w:r>
      <w:r>
        <w:rPr>
          <w:rFonts w:ascii="Tahoma" w:eastAsia="Times New Roman" w:hAnsi="Tahoma" w:cs="Tahoma"/>
          <w:sz w:val="20"/>
          <w:szCs w:val="20"/>
          <w:lang w:eastAsia="pl-PL"/>
        </w:rPr>
        <w:t>: adres Dworzec Łódź – Kaliska, 90-001 Łódź,</w:t>
      </w:r>
    </w:p>
    <w:p w:rsidR="00080131" w:rsidRDefault="00080131" w:rsidP="00080131">
      <w:pPr>
        <w:pStyle w:val="Akapitzlist"/>
        <w:numPr>
          <w:ilvl w:val="0"/>
          <w:numId w:val="19"/>
        </w:numPr>
        <w:tabs>
          <w:tab w:val="left" w:pos="180"/>
        </w:tabs>
        <w:spacing w:before="60" w:after="0" w:line="240" w:lineRule="auto"/>
        <w:ind w:left="567" w:hanging="207"/>
        <w:contextualSpacing w:val="0"/>
        <w:jc w:val="both"/>
        <w:rPr>
          <w:rFonts w:ascii="Tahoma" w:eastAsia="Times New Roman" w:hAnsi="Tahoma" w:cs="Tahoma"/>
          <w:sz w:val="20"/>
          <w:szCs w:val="20"/>
          <w:lang w:eastAsia="pl-PL"/>
        </w:rPr>
      </w:pPr>
      <w:r>
        <w:rPr>
          <w:rFonts w:ascii="Tahoma" w:eastAsia="Times New Roman" w:hAnsi="Tahoma" w:cs="Tahoma"/>
          <w:sz w:val="20"/>
          <w:szCs w:val="20"/>
          <w:u w:val="single"/>
          <w:lang w:eastAsia="pl-PL"/>
        </w:rPr>
        <w:t>adres końcowy:</w:t>
      </w:r>
      <w:r>
        <w:rPr>
          <w:rFonts w:ascii="Tahoma" w:eastAsia="Times New Roman" w:hAnsi="Tahoma" w:cs="Tahoma"/>
          <w:sz w:val="20"/>
          <w:szCs w:val="20"/>
          <w:lang w:eastAsia="pl-PL"/>
        </w:rPr>
        <w:t xml:space="preserve"> </w:t>
      </w:r>
      <w:r w:rsidRPr="004140D0">
        <w:rPr>
          <w:rFonts w:ascii="Tahoma" w:eastAsia="Times New Roman" w:hAnsi="Tahoma" w:cs="Tahoma"/>
          <w:sz w:val="20"/>
          <w:szCs w:val="20"/>
          <w:lang w:eastAsia="pl-PL"/>
        </w:rPr>
        <w:t>adres obiektu</w:t>
      </w:r>
      <w:r>
        <w:rPr>
          <w:rFonts w:ascii="Tahoma" w:eastAsia="Times New Roman" w:hAnsi="Tahoma" w:cs="Tahoma"/>
          <w:sz w:val="20"/>
          <w:szCs w:val="20"/>
          <w:lang w:eastAsia="pl-PL"/>
        </w:rPr>
        <w:t xml:space="preserve"> hotelowo-szkoleniowego, który zostanie wskazany przez Wykonawcę w ofercie</w:t>
      </w:r>
    </w:p>
    <w:p w:rsidR="00080131" w:rsidRPr="00C57D70" w:rsidRDefault="00080131" w:rsidP="00080131">
      <w:pPr>
        <w:suppressAutoHyphens/>
        <w:autoSpaceDN w:val="0"/>
        <w:spacing w:after="0" w:line="240" w:lineRule="auto"/>
        <w:jc w:val="both"/>
        <w:textAlignment w:val="baseline"/>
        <w:rPr>
          <w:rFonts w:ascii="Tahoma" w:eastAsia="Arial Unicode MS" w:hAnsi="Tahoma" w:cs="Tahoma"/>
          <w:kern w:val="3"/>
          <w:sz w:val="20"/>
          <w:szCs w:val="20"/>
          <w:lang w:eastAsia="ar-SA"/>
        </w:rPr>
      </w:pPr>
    </w:p>
    <w:p w:rsidR="0034438C" w:rsidRPr="00BE169E" w:rsidRDefault="0034438C" w:rsidP="00AB1FF4">
      <w:pPr>
        <w:tabs>
          <w:tab w:val="left" w:pos="0"/>
          <w:tab w:val="left" w:pos="567"/>
        </w:tabs>
        <w:spacing w:before="120" w:after="0" w:line="240" w:lineRule="auto"/>
        <w:ind w:right="452"/>
        <w:jc w:val="both"/>
        <w:rPr>
          <w:rFonts w:ascii="Tahoma" w:eastAsia="Times New Roman" w:hAnsi="Tahoma" w:cs="Tahoma"/>
          <w:b/>
          <w:snapToGrid w:val="0"/>
          <w:sz w:val="20"/>
          <w:szCs w:val="20"/>
          <w:lang w:eastAsia="pl-PL"/>
        </w:rPr>
      </w:pPr>
      <w:r w:rsidRPr="00BE169E">
        <w:rPr>
          <w:rFonts w:ascii="Tahoma" w:eastAsia="Times New Roman" w:hAnsi="Tahoma" w:cs="Tahoma"/>
          <w:b/>
          <w:snapToGrid w:val="0"/>
          <w:sz w:val="20"/>
          <w:szCs w:val="20"/>
          <w:lang w:eastAsia="pl-PL"/>
        </w:rPr>
        <w:t xml:space="preserve">wynosi </w:t>
      </w:r>
      <w:r w:rsidR="008F64C3" w:rsidRPr="00BE169E">
        <w:rPr>
          <w:rFonts w:ascii="Tahoma" w:eastAsia="Times New Roman" w:hAnsi="Tahoma" w:cs="Tahoma"/>
          <w:b/>
          <w:snapToGrid w:val="0"/>
          <w:sz w:val="20"/>
          <w:szCs w:val="20"/>
          <w:lang w:eastAsia="pl-PL"/>
        </w:rPr>
        <w:t xml:space="preserve">…… </w:t>
      </w:r>
      <w:r w:rsidRPr="00BE169E">
        <w:rPr>
          <w:rFonts w:ascii="Tahoma" w:eastAsia="Times New Roman" w:hAnsi="Tahoma" w:cs="Tahoma"/>
          <w:b/>
          <w:snapToGrid w:val="0"/>
          <w:sz w:val="20"/>
          <w:szCs w:val="20"/>
          <w:lang w:eastAsia="pl-PL"/>
        </w:rPr>
        <w:t xml:space="preserve">km. </w:t>
      </w:r>
    </w:p>
    <w:p w:rsidR="0034438C" w:rsidRDefault="0034438C" w:rsidP="00AB1FF4">
      <w:pPr>
        <w:tabs>
          <w:tab w:val="left" w:pos="0"/>
          <w:tab w:val="left" w:pos="567"/>
        </w:tabs>
        <w:spacing w:before="120" w:after="0" w:line="240" w:lineRule="auto"/>
        <w:ind w:right="452"/>
        <w:jc w:val="both"/>
        <w:rPr>
          <w:rFonts w:ascii="Tahoma" w:eastAsia="Times New Roman" w:hAnsi="Tahoma" w:cs="Tahoma"/>
          <w:b/>
          <w:snapToGrid w:val="0"/>
          <w:sz w:val="20"/>
          <w:szCs w:val="20"/>
          <w:lang w:eastAsia="pl-PL"/>
        </w:rPr>
      </w:pPr>
    </w:p>
    <w:p w:rsidR="008F64C3" w:rsidRDefault="008F64C3" w:rsidP="00AB1FF4">
      <w:pPr>
        <w:tabs>
          <w:tab w:val="left" w:pos="0"/>
          <w:tab w:val="left" w:pos="567"/>
        </w:tabs>
        <w:spacing w:before="120" w:after="0" w:line="240" w:lineRule="auto"/>
        <w:ind w:right="452"/>
        <w:jc w:val="both"/>
        <w:rPr>
          <w:rFonts w:ascii="Tahoma" w:eastAsia="Times New Roman" w:hAnsi="Tahoma" w:cs="Tahoma"/>
          <w:b/>
          <w:snapToGrid w:val="0"/>
          <w:sz w:val="20"/>
          <w:szCs w:val="20"/>
          <w:lang w:eastAsia="pl-PL"/>
        </w:rPr>
      </w:pPr>
    </w:p>
    <w:p w:rsidR="00AB1FF4" w:rsidRPr="00C57D70" w:rsidRDefault="00AB1FF4" w:rsidP="00AB1FF4">
      <w:pPr>
        <w:tabs>
          <w:tab w:val="left" w:pos="0"/>
          <w:tab w:val="left" w:pos="567"/>
        </w:tabs>
        <w:spacing w:before="120" w:after="0" w:line="240" w:lineRule="auto"/>
        <w:ind w:right="452"/>
        <w:jc w:val="both"/>
        <w:rPr>
          <w:rFonts w:ascii="Tahoma" w:eastAsia="Times New Roman" w:hAnsi="Tahoma" w:cs="Tahoma"/>
          <w:b/>
          <w:snapToGrid w:val="0"/>
          <w:sz w:val="20"/>
          <w:szCs w:val="20"/>
          <w:lang w:eastAsia="pl-PL"/>
        </w:rPr>
      </w:pPr>
      <w:r w:rsidRPr="00C57D70">
        <w:rPr>
          <w:rFonts w:ascii="Tahoma" w:eastAsia="Times New Roman" w:hAnsi="Tahoma" w:cs="Tahoma"/>
          <w:b/>
          <w:snapToGrid w:val="0"/>
          <w:sz w:val="20"/>
          <w:szCs w:val="20"/>
          <w:lang w:eastAsia="pl-PL"/>
        </w:rPr>
        <w:lastRenderedPageBreak/>
        <w:t xml:space="preserve">Składający ofertę oświadcza, że: </w:t>
      </w:r>
    </w:p>
    <w:p w:rsidR="00AB1FF4" w:rsidRPr="00C57D70" w:rsidRDefault="00AB1FF4" w:rsidP="00AB1FF4">
      <w:pPr>
        <w:widowControl w:val="0"/>
        <w:tabs>
          <w:tab w:val="left" w:pos="397"/>
          <w:tab w:val="left" w:pos="567"/>
          <w:tab w:val="left" w:pos="3686"/>
        </w:tabs>
        <w:overflowPunct w:val="0"/>
        <w:autoSpaceDE w:val="0"/>
        <w:autoSpaceDN w:val="0"/>
        <w:adjustRightInd w:val="0"/>
        <w:spacing w:before="12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1. Zapoznałem/-</w:t>
      </w:r>
      <w:proofErr w:type="spellStart"/>
      <w:r w:rsidRPr="00C57D70">
        <w:rPr>
          <w:rFonts w:ascii="Tahoma" w:eastAsia="Times New Roman" w:hAnsi="Tahoma" w:cs="Tahoma"/>
          <w:snapToGrid w:val="0"/>
          <w:position w:val="6"/>
          <w:sz w:val="20"/>
          <w:szCs w:val="20"/>
          <w:lang w:eastAsia="pl-PL"/>
        </w:rPr>
        <w:t>am</w:t>
      </w:r>
      <w:proofErr w:type="spellEnd"/>
      <w:r w:rsidRPr="00C57D70">
        <w:rPr>
          <w:rFonts w:ascii="Tahoma" w:eastAsia="Times New Roman" w:hAnsi="Tahoma" w:cs="Tahoma"/>
          <w:snapToGrid w:val="0"/>
          <w:position w:val="6"/>
          <w:sz w:val="20"/>
          <w:szCs w:val="20"/>
          <w:lang w:eastAsia="pl-PL"/>
        </w:rPr>
        <w:t xml:space="preserve"> się i w pełni oraz bez żadnych zastrzeżeń akceptuję treść Ogłoszenia wraz z załącznikami.</w:t>
      </w:r>
    </w:p>
    <w:p w:rsidR="00AB1FF4" w:rsidRPr="00C57D70" w:rsidRDefault="00AB1FF4" w:rsidP="00AB1FF4">
      <w:pPr>
        <w:widowControl w:val="0"/>
        <w:tabs>
          <w:tab w:val="left" w:pos="397"/>
          <w:tab w:val="left" w:pos="567"/>
          <w:tab w:val="left" w:pos="3686"/>
        </w:tabs>
        <w:overflowPunct w:val="0"/>
        <w:autoSpaceDE w:val="0"/>
        <w:autoSpaceDN w:val="0"/>
        <w:adjustRightInd w:val="0"/>
        <w:spacing w:before="12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2. Oferuję wykonanie przedmiotu zamówienia zgodnie z warunkami zapisanymi w Ogłoszeniu i zał. do Ogłoszenia.</w:t>
      </w:r>
    </w:p>
    <w:p w:rsidR="00AB1FF4" w:rsidRPr="00C57D70" w:rsidRDefault="00AB1FF4" w:rsidP="00AB1FF4">
      <w:pPr>
        <w:widowControl w:val="0"/>
        <w:tabs>
          <w:tab w:val="left" w:pos="397"/>
          <w:tab w:val="left" w:pos="567"/>
          <w:tab w:val="left" w:pos="3686"/>
        </w:tabs>
        <w:overflowPunct w:val="0"/>
        <w:autoSpaceDE w:val="0"/>
        <w:autoSpaceDN w:val="0"/>
        <w:adjustRightInd w:val="0"/>
        <w:spacing w:before="12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 xml:space="preserve">3. W pełni i bez żadnych zastrzeżeń akceptuję warunki umowy na wykonanie zamówienia zapisane w Ogłoszeniu wraz z załącznikami i w przypadku wyboru mojej oferty zobowiązuję się do zawarcia umowy na proponowanych </w:t>
      </w:r>
      <w:r w:rsidRPr="00C57D70">
        <w:rPr>
          <w:rFonts w:ascii="Tahoma" w:eastAsia="Times New Roman" w:hAnsi="Tahoma" w:cs="Tahoma"/>
          <w:snapToGrid w:val="0"/>
          <w:position w:val="6"/>
          <w:sz w:val="20"/>
          <w:szCs w:val="20"/>
          <w:lang w:eastAsia="pl-PL"/>
        </w:rPr>
        <w:br/>
        <w:t>w nim warunkach, w miejscu i terminie wskazanym przez Zamawiającego.</w:t>
      </w:r>
    </w:p>
    <w:p w:rsidR="00AB1FF4" w:rsidRPr="00C57D70" w:rsidRDefault="00AB1FF4" w:rsidP="00AB1FF4">
      <w:pPr>
        <w:widowControl w:val="0"/>
        <w:tabs>
          <w:tab w:val="left" w:pos="397"/>
          <w:tab w:val="left" w:pos="567"/>
          <w:tab w:val="left" w:pos="3686"/>
        </w:tabs>
        <w:overflowPunct w:val="0"/>
        <w:autoSpaceDE w:val="0"/>
        <w:autoSpaceDN w:val="0"/>
        <w:adjustRightInd w:val="0"/>
        <w:spacing w:before="12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4. Wszystkie wymagane w niniejszym postępowaniu oświadczenia składam ze świadomością odpowiedzialności karnej za składanie fałszywych oświadczeń w celu uzyskania korzyści majątkowych.</w:t>
      </w:r>
    </w:p>
    <w:p w:rsidR="00AB1FF4" w:rsidRPr="00C57D70" w:rsidRDefault="00AB1FF4" w:rsidP="00AB1FF4">
      <w:pPr>
        <w:widowControl w:val="0"/>
        <w:tabs>
          <w:tab w:val="left" w:pos="397"/>
          <w:tab w:val="left" w:pos="567"/>
          <w:tab w:val="left" w:pos="3686"/>
        </w:tabs>
        <w:overflowPunct w:val="0"/>
        <w:autoSpaceDE w:val="0"/>
        <w:autoSpaceDN w:val="0"/>
        <w:adjustRightInd w:val="0"/>
        <w:spacing w:before="12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 xml:space="preserve">5. </w:t>
      </w:r>
      <w:r w:rsidRPr="00C57D70">
        <w:rPr>
          <w:rFonts w:ascii="Tahoma" w:eastAsia="Times New Roman" w:hAnsi="Tahoma" w:cs="Tahoma"/>
          <w:position w:val="6"/>
          <w:sz w:val="20"/>
          <w:szCs w:val="20"/>
          <w:lang w:eastAsia="pl-PL"/>
        </w:rPr>
        <w:t>Akceptuję 30-dniowy termin związania ofertą liczony od daty ostatecznego terminu składania ofert</w:t>
      </w:r>
      <w:r w:rsidRPr="00C57D70">
        <w:rPr>
          <w:rFonts w:ascii="Tahoma" w:eastAsia="Times New Roman" w:hAnsi="Tahoma" w:cs="Tahoma"/>
          <w:snapToGrid w:val="0"/>
          <w:position w:val="6"/>
          <w:sz w:val="20"/>
          <w:szCs w:val="20"/>
          <w:lang w:eastAsia="pl-PL"/>
        </w:rPr>
        <w:t>.</w:t>
      </w:r>
    </w:p>
    <w:p w:rsidR="00AB1FF4" w:rsidRPr="00C57D70" w:rsidRDefault="00AB1FF4" w:rsidP="00AB1FF4">
      <w:pPr>
        <w:tabs>
          <w:tab w:val="left" w:pos="2010"/>
        </w:tabs>
        <w:spacing w:before="120" w:after="0" w:line="240" w:lineRule="auto"/>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6. Dane osobowe przekazane w treści oferty oraz w załącznikach są przetwarzane i udostępnione Zamawiającemu zgodnie z art. 28 Rozporządzenia Parlamentu Europejskiego i Rady (UE) 2016/679.</w:t>
      </w:r>
    </w:p>
    <w:p w:rsidR="007D3B66" w:rsidRPr="00C57D70" w:rsidRDefault="00AB1FF4" w:rsidP="00AB1FF4">
      <w:pPr>
        <w:spacing w:before="120" w:after="0" w:line="240" w:lineRule="auto"/>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7.</w:t>
      </w:r>
      <w:r w:rsidR="001A5568">
        <w:rPr>
          <w:rFonts w:ascii="Tahoma" w:eastAsia="Times New Roman" w:hAnsi="Tahoma" w:cs="Tahoma"/>
          <w:sz w:val="20"/>
          <w:szCs w:val="20"/>
          <w:lang w:eastAsia="pl-PL"/>
        </w:rPr>
        <w:t xml:space="preserve"> </w:t>
      </w:r>
      <w:r w:rsidRPr="00C57D70">
        <w:rPr>
          <w:rFonts w:ascii="Tahoma" w:eastAsia="Times New Roman" w:hAnsi="Tahoma" w:cs="Tahoma"/>
          <w:sz w:val="20"/>
          <w:szCs w:val="20"/>
          <w:lang w:eastAsia="pl-PL"/>
        </w:rPr>
        <w:t>Spełniłem/-</w:t>
      </w:r>
      <w:proofErr w:type="spellStart"/>
      <w:r w:rsidRPr="00C57D70">
        <w:rPr>
          <w:rFonts w:ascii="Tahoma" w:eastAsia="Times New Roman" w:hAnsi="Tahoma" w:cs="Tahoma"/>
          <w:sz w:val="20"/>
          <w:szCs w:val="20"/>
          <w:lang w:eastAsia="pl-PL"/>
        </w:rPr>
        <w:t>am</w:t>
      </w:r>
      <w:proofErr w:type="spellEnd"/>
      <w:r w:rsidRPr="00C57D70">
        <w:rPr>
          <w:rFonts w:ascii="Tahoma" w:eastAsia="Times New Roman" w:hAnsi="Tahoma" w:cs="Tahoma"/>
          <w:sz w:val="20"/>
          <w:szCs w:val="20"/>
          <w:lang w:eastAsia="pl-PL"/>
        </w:rPr>
        <w:t xml:space="preserve"> obowiązek informacyjny wobec osób fizycznych w zakresie udostępnienia ich danych Zamawiającemu oraz jawności tych danych w ramach przepisów Prawo Zamówień Publicznych.</w:t>
      </w:r>
    </w:p>
    <w:p w:rsidR="00AB1FF4" w:rsidRPr="00C57D70" w:rsidRDefault="00AB1FF4" w:rsidP="001A5568">
      <w:pPr>
        <w:tabs>
          <w:tab w:val="left" w:pos="142"/>
        </w:tabs>
        <w:suppressAutoHyphens/>
        <w:spacing w:before="120" w:after="0" w:line="240" w:lineRule="auto"/>
        <w:jc w:val="both"/>
        <w:rPr>
          <w:rFonts w:ascii="Tahoma" w:eastAsia="Calibri" w:hAnsi="Tahoma" w:cs="Tahoma"/>
          <w:sz w:val="20"/>
          <w:szCs w:val="20"/>
        </w:rPr>
      </w:pPr>
      <w:r w:rsidRPr="00C57D70">
        <w:rPr>
          <w:rFonts w:ascii="Tahoma" w:eastAsia="Calibri" w:hAnsi="Tahoma" w:cs="Tahoma"/>
          <w:sz w:val="20"/>
          <w:szCs w:val="20"/>
        </w:rPr>
        <w:t>8</w:t>
      </w:r>
      <w:r w:rsidRPr="00C57D70">
        <w:rPr>
          <w:rFonts w:ascii="Tahoma" w:eastAsia="Calibri" w:hAnsi="Tahoma" w:cs="Tahoma"/>
          <w:b/>
          <w:sz w:val="20"/>
          <w:szCs w:val="20"/>
        </w:rPr>
        <w:t>.</w:t>
      </w:r>
      <w:r w:rsidR="001A5568">
        <w:rPr>
          <w:rFonts w:ascii="Tahoma" w:eastAsia="Calibri" w:hAnsi="Tahoma" w:cs="Tahoma"/>
          <w:b/>
          <w:sz w:val="20"/>
          <w:szCs w:val="20"/>
        </w:rPr>
        <w:t xml:space="preserve"> </w:t>
      </w:r>
      <w:r w:rsidRPr="00C57D70">
        <w:rPr>
          <w:rFonts w:ascii="Tahoma" w:eastAsia="Calibri" w:hAnsi="Tahoma" w:cs="Tahoma"/>
          <w:sz w:val="20"/>
          <w:szCs w:val="20"/>
        </w:rPr>
        <w:t>Oświadczam,</w:t>
      </w:r>
      <w:r w:rsidRPr="00C57D70">
        <w:rPr>
          <w:rFonts w:ascii="Tahoma" w:eastAsia="Calibri" w:hAnsi="Tahoma" w:cs="Tahoma"/>
          <w:b/>
          <w:sz w:val="20"/>
          <w:szCs w:val="20"/>
        </w:rPr>
        <w:t xml:space="preserve"> że zamierzam/nie zamierzam*</w:t>
      </w:r>
      <w:r w:rsidRPr="00C57D70">
        <w:rPr>
          <w:rFonts w:ascii="Tahoma" w:eastAsia="Calibri" w:hAnsi="Tahoma" w:cs="Tahoma"/>
          <w:sz w:val="20"/>
          <w:szCs w:val="20"/>
        </w:rPr>
        <w:t xml:space="preserve"> powierzyć wykonanie następujących części zamówienia……………………………………………</w:t>
      </w:r>
      <w:r w:rsidR="001A5568">
        <w:rPr>
          <w:rFonts w:ascii="Tahoma" w:eastAsia="Calibri" w:hAnsi="Tahoma" w:cs="Tahoma"/>
          <w:sz w:val="20"/>
          <w:szCs w:val="20"/>
        </w:rPr>
        <w:t xml:space="preserve"> </w:t>
      </w:r>
      <w:r w:rsidRPr="00C57D70">
        <w:rPr>
          <w:rFonts w:ascii="Tahoma" w:eastAsia="Calibri" w:hAnsi="Tahoma" w:cs="Tahoma"/>
          <w:sz w:val="20"/>
          <w:szCs w:val="20"/>
        </w:rPr>
        <w:t>następującym podwykonawcom: ……………………………………</w:t>
      </w:r>
    </w:p>
    <w:p w:rsidR="00AB1FF4" w:rsidRPr="00C57D70" w:rsidRDefault="00AB1FF4" w:rsidP="00AB1FF4">
      <w:pPr>
        <w:spacing w:before="120" w:after="0" w:line="240" w:lineRule="auto"/>
        <w:jc w:val="both"/>
        <w:rPr>
          <w:rFonts w:ascii="Tahoma" w:eastAsia="Calibri" w:hAnsi="Tahoma" w:cs="Tahoma"/>
          <w:sz w:val="20"/>
          <w:szCs w:val="20"/>
        </w:rPr>
      </w:pPr>
      <w:r w:rsidRPr="00C57D70">
        <w:rPr>
          <w:rFonts w:ascii="Tahoma" w:eastAsia="Calibri" w:hAnsi="Tahoma" w:cs="Tahoma"/>
          <w:sz w:val="20"/>
          <w:szCs w:val="20"/>
        </w:rPr>
        <w:t>(w przypadku udziału podwykonawców w realizacji zamówienia, Zamawiający żąda wskazania części zamówienia powierzonej podwykonawcom i podania przez wykonawcę firm podwykonawców)</w:t>
      </w:r>
    </w:p>
    <w:p w:rsidR="00AB1FF4" w:rsidRPr="001A5568" w:rsidRDefault="00AB1FF4" w:rsidP="001A5568">
      <w:pPr>
        <w:pStyle w:val="Akapitzlist"/>
        <w:widowControl w:val="0"/>
        <w:numPr>
          <w:ilvl w:val="2"/>
          <w:numId w:val="23"/>
        </w:numPr>
        <w:tabs>
          <w:tab w:val="left" w:pos="360"/>
          <w:tab w:val="left" w:pos="397"/>
          <w:tab w:val="left" w:pos="567"/>
          <w:tab w:val="left" w:pos="3686"/>
        </w:tabs>
        <w:overflowPunct w:val="0"/>
        <w:autoSpaceDE w:val="0"/>
        <w:autoSpaceDN w:val="0"/>
        <w:adjustRightInd w:val="0"/>
        <w:spacing w:before="120" w:after="0" w:line="240" w:lineRule="auto"/>
        <w:ind w:right="96" w:hanging="2697"/>
        <w:jc w:val="both"/>
        <w:textAlignment w:val="baseline"/>
        <w:rPr>
          <w:rFonts w:ascii="Tahoma" w:eastAsia="Times New Roman" w:hAnsi="Tahoma" w:cs="Tahoma"/>
          <w:snapToGrid w:val="0"/>
          <w:position w:val="6"/>
          <w:sz w:val="20"/>
          <w:szCs w:val="20"/>
          <w:lang w:eastAsia="pl-PL"/>
        </w:rPr>
      </w:pPr>
      <w:r w:rsidRPr="001A5568">
        <w:rPr>
          <w:rFonts w:ascii="Tahoma" w:eastAsia="Times New Roman" w:hAnsi="Tahoma" w:cs="Tahoma"/>
          <w:snapToGrid w:val="0"/>
          <w:position w:val="6"/>
          <w:sz w:val="20"/>
          <w:szCs w:val="20"/>
          <w:lang w:eastAsia="pl-PL"/>
        </w:rPr>
        <w:t>Akceptuję termin realizacji zamówienia, termin wystawienia faktury oraz termin płatności faktury.</w:t>
      </w:r>
    </w:p>
    <w:p w:rsidR="00080131" w:rsidRDefault="00080131" w:rsidP="001A5568">
      <w:pPr>
        <w:pStyle w:val="Akapitzlist"/>
        <w:widowControl w:val="0"/>
        <w:numPr>
          <w:ilvl w:val="2"/>
          <w:numId w:val="23"/>
        </w:numPr>
        <w:tabs>
          <w:tab w:val="left" w:pos="284"/>
          <w:tab w:val="left" w:pos="3686"/>
        </w:tabs>
        <w:overflowPunct w:val="0"/>
        <w:autoSpaceDE w:val="0"/>
        <w:autoSpaceDN w:val="0"/>
        <w:adjustRightInd w:val="0"/>
        <w:spacing w:before="120" w:after="0" w:line="240" w:lineRule="auto"/>
        <w:ind w:left="284" w:right="96" w:hanging="284"/>
        <w:contextualSpacing w:val="0"/>
        <w:jc w:val="both"/>
        <w:textAlignment w:val="baseline"/>
        <w:rPr>
          <w:rFonts w:ascii="Tahoma" w:eastAsia="Times New Roman" w:hAnsi="Tahoma" w:cs="Tahoma"/>
          <w:snapToGrid w:val="0"/>
          <w:position w:val="6"/>
          <w:sz w:val="20"/>
          <w:szCs w:val="20"/>
          <w:lang w:eastAsia="pl-PL"/>
        </w:rPr>
      </w:pPr>
      <w:r w:rsidRPr="00080131">
        <w:rPr>
          <w:rFonts w:ascii="Tahoma" w:eastAsia="Times New Roman" w:hAnsi="Tahoma" w:cs="Tahoma"/>
          <w:snapToGrid w:val="0"/>
          <w:position w:val="6"/>
          <w:sz w:val="20"/>
          <w:szCs w:val="20"/>
          <w:lang w:eastAsia="pl-PL"/>
        </w:rPr>
        <w:t xml:space="preserve">Oświadczamy, że Oferta </w:t>
      </w:r>
      <w:r w:rsidRPr="00AF01AF">
        <w:rPr>
          <w:rFonts w:ascii="Tahoma" w:eastAsia="Times New Roman" w:hAnsi="Tahoma" w:cs="Tahoma"/>
          <w:b/>
          <w:snapToGrid w:val="0"/>
          <w:position w:val="6"/>
          <w:sz w:val="20"/>
          <w:szCs w:val="20"/>
          <w:lang w:eastAsia="pl-PL"/>
        </w:rPr>
        <w:t>nie zawiera/zawiera</w:t>
      </w:r>
      <w:r w:rsidRPr="00080131">
        <w:rPr>
          <w:rFonts w:ascii="Tahoma" w:eastAsia="Times New Roman" w:hAnsi="Tahoma" w:cs="Tahoma"/>
          <w:snapToGrid w:val="0"/>
          <w:position w:val="6"/>
          <w:sz w:val="20"/>
          <w:szCs w:val="20"/>
          <w:lang w:eastAsia="pl-PL"/>
        </w:rPr>
        <w:t xml:space="preserve"> informacji/informacje* stanowiących/ce tajemnicę przedsiębiorstwa w rozumieniu przepisów o zwalczaniu nieuczciwej konkurencji. W przypadku nie wykreślenia żadnej opcji Zamawiający przyjmie, że oferta nie zawiera informacji stanowiących tajemnicę przedsiębiorstwa. </w:t>
      </w:r>
    </w:p>
    <w:p w:rsidR="00AB1FF4" w:rsidRPr="00080131" w:rsidRDefault="00AB1FF4" w:rsidP="001A5568">
      <w:pPr>
        <w:pStyle w:val="Akapitzlist"/>
        <w:widowControl w:val="0"/>
        <w:numPr>
          <w:ilvl w:val="2"/>
          <w:numId w:val="23"/>
        </w:numPr>
        <w:tabs>
          <w:tab w:val="left" w:pos="360"/>
          <w:tab w:val="left" w:pos="397"/>
          <w:tab w:val="left" w:pos="567"/>
          <w:tab w:val="left" w:pos="3686"/>
        </w:tabs>
        <w:overflowPunct w:val="0"/>
        <w:autoSpaceDE w:val="0"/>
        <w:autoSpaceDN w:val="0"/>
        <w:adjustRightInd w:val="0"/>
        <w:spacing w:before="120" w:after="0" w:line="240" w:lineRule="auto"/>
        <w:ind w:left="284" w:right="96" w:hanging="284"/>
        <w:contextualSpacing w:val="0"/>
        <w:jc w:val="both"/>
        <w:textAlignment w:val="baseline"/>
        <w:rPr>
          <w:rFonts w:ascii="Tahoma" w:eastAsia="Times New Roman" w:hAnsi="Tahoma" w:cs="Tahoma"/>
          <w:snapToGrid w:val="0"/>
          <w:position w:val="6"/>
          <w:sz w:val="20"/>
          <w:szCs w:val="20"/>
          <w:lang w:eastAsia="pl-PL"/>
        </w:rPr>
      </w:pPr>
      <w:bookmarkStart w:id="9" w:name="_Hlk21610814"/>
      <w:r w:rsidRPr="00080131">
        <w:rPr>
          <w:rFonts w:ascii="Tahoma" w:eastAsia="Times New Roman" w:hAnsi="Tahoma" w:cs="Tahoma"/>
          <w:snapToGrid w:val="0"/>
          <w:position w:val="6"/>
          <w:sz w:val="20"/>
          <w:szCs w:val="20"/>
          <w:lang w:eastAsia="pl-PL"/>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rsidR="00AB1FF4" w:rsidRPr="00C57D70" w:rsidRDefault="00AB1FF4" w:rsidP="00AF01AF">
      <w:pPr>
        <w:widowControl w:val="0"/>
        <w:tabs>
          <w:tab w:val="left" w:pos="360"/>
          <w:tab w:val="left" w:pos="397"/>
          <w:tab w:val="left" w:pos="567"/>
          <w:tab w:val="left" w:pos="3686"/>
        </w:tabs>
        <w:overflowPunct w:val="0"/>
        <w:autoSpaceDE w:val="0"/>
        <w:autoSpaceDN w:val="0"/>
        <w:adjustRightInd w:val="0"/>
        <w:spacing w:before="6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b/>
        <w:t>a). Administratorem danych osobowych jest Uniwersytet Łódzki, ul. Narutowicza 68, 90-136 Łódź.</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6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b/>
        <w:t>b). Kontakt do Inspektora Ochrony Danych Uniwersytetu Łódzkiego e- mail: iod@uni.lodz.pl.</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6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b/>
        <w:t>c). Dane osób fizycznych będą wykorzystywane do przeprowadzenia niniejszego postępowania.</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6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b/>
        <w:t>d). Dane osób fizycznych będą  przetwarzane na podstawie przepisów:</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6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b/>
      </w:r>
      <w:r w:rsidRPr="00C57D70">
        <w:rPr>
          <w:rFonts w:ascii="Tahoma" w:eastAsia="Times New Roman" w:hAnsi="Tahoma" w:cs="Tahoma"/>
          <w:snapToGrid w:val="0"/>
          <w:position w:val="6"/>
          <w:sz w:val="20"/>
          <w:szCs w:val="20"/>
          <w:lang w:eastAsia="pl-PL"/>
        </w:rPr>
        <w:tab/>
      </w:r>
      <w:r w:rsidRPr="00C57D70">
        <w:rPr>
          <w:rFonts w:ascii="Tahoma" w:eastAsia="Times New Roman" w:hAnsi="Tahoma" w:cs="Tahoma"/>
          <w:snapToGrid w:val="0"/>
          <w:position w:val="6"/>
          <w:sz w:val="20"/>
          <w:szCs w:val="20"/>
          <w:lang w:eastAsia="pl-PL"/>
        </w:rPr>
        <w:tab/>
        <w:t xml:space="preserve">- obowiązującego Prawa Zamówień Publicznych </w:t>
      </w:r>
    </w:p>
    <w:p w:rsidR="00AB1FF4" w:rsidRPr="00C57D70" w:rsidRDefault="00AB1FF4" w:rsidP="00AB1FF4">
      <w:pPr>
        <w:widowControl w:val="0"/>
        <w:tabs>
          <w:tab w:val="left" w:pos="397"/>
          <w:tab w:val="left" w:pos="567"/>
          <w:tab w:val="left" w:pos="3686"/>
        </w:tabs>
        <w:overflowPunct w:val="0"/>
        <w:autoSpaceDE w:val="0"/>
        <w:autoSpaceDN w:val="0"/>
        <w:adjustRightInd w:val="0"/>
        <w:spacing w:before="60" w:after="0" w:line="240" w:lineRule="auto"/>
        <w:ind w:left="360"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b/>
      </w:r>
      <w:r w:rsidRPr="00C57D70">
        <w:rPr>
          <w:rFonts w:ascii="Tahoma" w:eastAsia="Times New Roman" w:hAnsi="Tahoma" w:cs="Tahoma"/>
          <w:snapToGrid w:val="0"/>
          <w:position w:val="6"/>
          <w:sz w:val="20"/>
          <w:szCs w:val="20"/>
          <w:lang w:eastAsia="pl-PL"/>
        </w:rPr>
        <w:tab/>
        <w:t xml:space="preserve">- w celu wykonania obowiązku prawnego ciążącego na administratorze (art. 6 ust. 1 lit. c Rozporządzenie    Parlamentu Europejskiego i Rady (UE) 2016/679). </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60" w:after="0" w:line="240" w:lineRule="auto"/>
        <w:ind w:left="360" w:right="96" w:hanging="360"/>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b/>
        <w:t>e). Pozyskane dane będą przetwarzane i przechowywane  przez okres  określony przez  obowiązujące Prawo Zamówień Publicznych.</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60" w:after="0" w:line="240" w:lineRule="auto"/>
        <w:ind w:left="360" w:right="96" w:hanging="360"/>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b/>
        <w:t>f).</w:t>
      </w:r>
      <w:r w:rsidRPr="00C57D70">
        <w:rPr>
          <w:rFonts w:ascii="Tahoma" w:eastAsia="Times New Roman" w:hAnsi="Tahoma" w:cs="Tahoma"/>
          <w:snapToGrid w:val="0"/>
          <w:position w:val="6"/>
          <w:sz w:val="20"/>
          <w:szCs w:val="20"/>
          <w:lang w:eastAsia="pl-PL"/>
        </w:rPr>
        <w:tab/>
        <w:t xml:space="preserve">  Osoby fizyczne</w:t>
      </w:r>
      <w:r w:rsidR="00202E0D">
        <w:rPr>
          <w:rFonts w:ascii="Tahoma" w:eastAsia="Times New Roman" w:hAnsi="Tahoma" w:cs="Tahoma"/>
          <w:snapToGrid w:val="0"/>
          <w:position w:val="6"/>
          <w:sz w:val="20"/>
          <w:szCs w:val="20"/>
          <w:lang w:eastAsia="pl-PL"/>
        </w:rPr>
        <w:t xml:space="preserve"> </w:t>
      </w:r>
      <w:r w:rsidRPr="00C57D70">
        <w:rPr>
          <w:rFonts w:ascii="Tahoma" w:eastAsia="Times New Roman" w:hAnsi="Tahoma" w:cs="Tahoma"/>
          <w:snapToGrid w:val="0"/>
          <w:position w:val="6"/>
          <w:sz w:val="20"/>
          <w:szCs w:val="20"/>
          <w:lang w:eastAsia="pl-PL"/>
        </w:rPr>
        <w:t>mają prawo żądać dostępu do swoich danych osobowych, ich sprostowania lub ograniczenia przetwarzania oraz do usunięcia, o ile pozwalają na to przepisy prawa.</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60" w:after="0" w:line="240" w:lineRule="auto"/>
        <w:ind w:left="360" w:right="96" w:hanging="360"/>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b/>
        <w:t>g). Osoby fizyczne mają prawo wniesienia skargi do organu ds. ochrony danych osobowych  w przypadku podejrzenia naruszenia prawa przy  ich przetwarzaniu.</w:t>
      </w:r>
    </w:p>
    <w:bookmarkEnd w:id="9"/>
    <w:p w:rsidR="00AB1FF4" w:rsidRPr="00C57D70" w:rsidRDefault="00AB1FF4" w:rsidP="001A5568">
      <w:pPr>
        <w:pStyle w:val="Akapitzlist"/>
        <w:widowControl w:val="0"/>
        <w:numPr>
          <w:ilvl w:val="2"/>
          <w:numId w:val="23"/>
        </w:numPr>
        <w:tabs>
          <w:tab w:val="left" w:pos="360"/>
          <w:tab w:val="left" w:pos="397"/>
          <w:tab w:val="left" w:pos="567"/>
          <w:tab w:val="left" w:pos="3686"/>
        </w:tabs>
        <w:overflowPunct w:val="0"/>
        <w:autoSpaceDE w:val="0"/>
        <w:autoSpaceDN w:val="0"/>
        <w:adjustRightInd w:val="0"/>
        <w:spacing w:before="120" w:after="0" w:line="240" w:lineRule="auto"/>
        <w:ind w:right="96" w:hanging="2697"/>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Zamawiający informuje, że:</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12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a) 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12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b) Wystąpienie z żądaniem, o którym mowa w art.18 ust. 1 rozporządzenia 2016/679, nie ogranicza przetwarzania</w:t>
      </w:r>
      <w:r w:rsidR="001A5568">
        <w:rPr>
          <w:rFonts w:ascii="Tahoma" w:eastAsia="Times New Roman" w:hAnsi="Tahoma" w:cs="Tahoma"/>
          <w:snapToGrid w:val="0"/>
          <w:position w:val="6"/>
          <w:sz w:val="20"/>
          <w:szCs w:val="20"/>
          <w:lang w:eastAsia="pl-PL"/>
        </w:rPr>
        <w:t xml:space="preserve"> </w:t>
      </w:r>
      <w:r w:rsidRPr="00C57D70">
        <w:rPr>
          <w:rFonts w:ascii="Tahoma" w:eastAsia="Times New Roman" w:hAnsi="Tahoma" w:cs="Tahoma"/>
          <w:snapToGrid w:val="0"/>
          <w:position w:val="6"/>
          <w:sz w:val="20"/>
          <w:szCs w:val="20"/>
          <w:lang w:eastAsia="pl-PL"/>
        </w:rPr>
        <w:lastRenderedPageBreak/>
        <w:t>danych osobowych do czasu zakończenia postępowania o udzielenie zamówienia publicznego.</w:t>
      </w:r>
    </w:p>
    <w:p w:rsidR="00AB1FF4" w:rsidRPr="00C57D70" w:rsidRDefault="00AB1FF4" w:rsidP="00AB1FF4">
      <w:pPr>
        <w:widowControl w:val="0"/>
        <w:tabs>
          <w:tab w:val="left" w:pos="360"/>
          <w:tab w:val="left" w:pos="397"/>
          <w:tab w:val="left" w:pos="567"/>
          <w:tab w:val="left" w:pos="3686"/>
        </w:tabs>
        <w:overflowPunct w:val="0"/>
        <w:autoSpaceDE w:val="0"/>
        <w:autoSpaceDN w:val="0"/>
        <w:adjustRightInd w:val="0"/>
        <w:spacing w:before="120" w:after="0" w:line="240" w:lineRule="auto"/>
        <w:ind w:right="96"/>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c) 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postępowania o udzielenie zamówienia.</w:t>
      </w:r>
    </w:p>
    <w:p w:rsidR="00AB1FF4" w:rsidRPr="00C57D70" w:rsidRDefault="00AB1FF4" w:rsidP="001A5568">
      <w:pPr>
        <w:pStyle w:val="Akapitzlist"/>
        <w:widowControl w:val="0"/>
        <w:numPr>
          <w:ilvl w:val="2"/>
          <w:numId w:val="23"/>
        </w:numPr>
        <w:tabs>
          <w:tab w:val="left" w:pos="360"/>
          <w:tab w:val="left" w:pos="397"/>
          <w:tab w:val="left" w:pos="567"/>
          <w:tab w:val="left" w:pos="3686"/>
        </w:tabs>
        <w:overflowPunct w:val="0"/>
        <w:autoSpaceDE w:val="0"/>
        <w:autoSpaceDN w:val="0"/>
        <w:adjustRightInd w:val="0"/>
        <w:spacing w:before="120" w:after="0" w:line="240" w:lineRule="auto"/>
        <w:ind w:left="284" w:right="96" w:hanging="284"/>
        <w:jc w:val="both"/>
        <w:textAlignment w:val="baseline"/>
        <w:rPr>
          <w:rFonts w:ascii="Tahoma" w:eastAsia="Times New Roman" w:hAnsi="Tahoma" w:cs="Tahoma"/>
          <w:snapToGrid w:val="0"/>
          <w:position w:val="6"/>
          <w:sz w:val="20"/>
          <w:szCs w:val="20"/>
          <w:lang w:eastAsia="pl-PL"/>
        </w:rPr>
      </w:pPr>
      <w:r w:rsidRPr="00C57D70">
        <w:rPr>
          <w:rFonts w:ascii="Tahoma" w:eastAsia="Times New Roman" w:hAnsi="Tahoma" w:cs="Tahoma"/>
          <w:snapToGrid w:val="0"/>
          <w:position w:val="6"/>
          <w:sz w:val="20"/>
          <w:szCs w:val="20"/>
          <w:lang w:eastAsia="pl-PL"/>
        </w:rPr>
        <w:t>Oświadczam, że wypełniłem/-</w:t>
      </w:r>
      <w:proofErr w:type="spellStart"/>
      <w:r w:rsidRPr="00C57D70">
        <w:rPr>
          <w:rFonts w:ascii="Tahoma" w:eastAsia="Times New Roman" w:hAnsi="Tahoma" w:cs="Tahoma"/>
          <w:snapToGrid w:val="0"/>
          <w:position w:val="6"/>
          <w:sz w:val="20"/>
          <w:szCs w:val="20"/>
          <w:lang w:eastAsia="pl-PL"/>
        </w:rPr>
        <w:t>am</w:t>
      </w:r>
      <w:proofErr w:type="spellEnd"/>
      <w:r w:rsidRPr="00C57D70">
        <w:rPr>
          <w:rFonts w:ascii="Tahoma" w:eastAsia="Times New Roman" w:hAnsi="Tahoma" w:cs="Tahoma"/>
          <w:snapToGrid w:val="0"/>
          <w:position w:val="6"/>
          <w:sz w:val="20"/>
          <w:szCs w:val="20"/>
          <w:lang w:eastAsia="pl-PL"/>
        </w:rPr>
        <w:t xml:space="preserve"> obowiązki informacyjne przewidziane w art. 13 lub art.14 Rozporządzenia Parlamentu Europejskiego i Rady (UE) 2016/679 z dnia 27 kwietnia 2016r. w sprawie ochrony osób fizycznych </w:t>
      </w:r>
      <w:r w:rsidRPr="00C57D70">
        <w:rPr>
          <w:rFonts w:ascii="Tahoma" w:eastAsia="Times New Roman" w:hAnsi="Tahoma" w:cs="Tahoma"/>
          <w:snapToGrid w:val="0"/>
          <w:position w:val="6"/>
          <w:sz w:val="20"/>
          <w:szCs w:val="20"/>
          <w:lang w:eastAsia="pl-PL"/>
        </w:rPr>
        <w:br/>
        <w:t>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rsidR="00AB1FF4" w:rsidRPr="00C57D70" w:rsidRDefault="00AB1FF4" w:rsidP="00AB1FF4">
      <w:pPr>
        <w:widowControl w:val="0"/>
        <w:tabs>
          <w:tab w:val="left" w:pos="360"/>
          <w:tab w:val="left" w:pos="3686"/>
        </w:tabs>
        <w:spacing w:after="0" w:line="240" w:lineRule="auto"/>
        <w:ind w:right="96"/>
        <w:rPr>
          <w:rFonts w:ascii="Tahoma" w:eastAsia="Times New Roman" w:hAnsi="Tahoma" w:cs="Tahoma"/>
          <w:b/>
          <w:snapToGrid w:val="0"/>
          <w:sz w:val="20"/>
          <w:szCs w:val="20"/>
          <w:u w:val="single"/>
          <w:lang w:eastAsia="pl-PL"/>
        </w:rPr>
      </w:pPr>
    </w:p>
    <w:p w:rsidR="00AB1FF4" w:rsidRPr="00C57D70" w:rsidRDefault="00AB1FF4" w:rsidP="00AB1FF4">
      <w:pPr>
        <w:widowControl w:val="0"/>
        <w:tabs>
          <w:tab w:val="left" w:pos="360"/>
          <w:tab w:val="left" w:pos="3686"/>
        </w:tabs>
        <w:spacing w:after="0" w:line="240" w:lineRule="auto"/>
        <w:ind w:right="96"/>
        <w:rPr>
          <w:rFonts w:ascii="Tahoma" w:eastAsia="Times New Roman" w:hAnsi="Tahoma" w:cs="Tahoma"/>
          <w:b/>
          <w:snapToGrid w:val="0"/>
          <w:sz w:val="20"/>
          <w:szCs w:val="20"/>
          <w:u w:val="single"/>
          <w:lang w:eastAsia="pl-PL"/>
        </w:rPr>
      </w:pPr>
      <w:r w:rsidRPr="00C57D70">
        <w:rPr>
          <w:rFonts w:ascii="Tahoma" w:eastAsia="Times New Roman" w:hAnsi="Tahoma" w:cs="Tahoma"/>
          <w:b/>
          <w:snapToGrid w:val="0"/>
          <w:sz w:val="20"/>
          <w:szCs w:val="20"/>
          <w:u w:val="single"/>
          <w:lang w:eastAsia="pl-PL"/>
        </w:rPr>
        <w:t>UWAGA</w:t>
      </w:r>
    </w:p>
    <w:p w:rsidR="00AB1FF4" w:rsidRPr="00C57D70" w:rsidRDefault="00AB1FF4" w:rsidP="00AB1FF4">
      <w:pPr>
        <w:spacing w:after="0" w:line="240" w:lineRule="auto"/>
        <w:ind w:left="284" w:right="96" w:hanging="284"/>
        <w:jc w:val="both"/>
        <w:rPr>
          <w:rFonts w:ascii="Tahoma" w:eastAsia="Calibri" w:hAnsi="Tahoma" w:cs="Tahoma"/>
          <w:b/>
          <w:sz w:val="20"/>
          <w:szCs w:val="20"/>
        </w:rPr>
      </w:pPr>
      <w:r w:rsidRPr="00C57D70">
        <w:rPr>
          <w:rFonts w:ascii="Tahoma" w:eastAsia="Calibri" w:hAnsi="Tahoma" w:cs="Tahoma"/>
          <w:b/>
          <w:sz w:val="20"/>
          <w:szCs w:val="20"/>
        </w:rPr>
        <w:t>* niepotrzebne skreślić</w:t>
      </w:r>
    </w:p>
    <w:p w:rsidR="00AB1FF4" w:rsidRPr="00C57D70" w:rsidRDefault="00AB1FF4" w:rsidP="00AB1FF4">
      <w:pPr>
        <w:spacing w:after="0" w:line="240" w:lineRule="auto"/>
        <w:ind w:left="284" w:right="96" w:hanging="284"/>
        <w:jc w:val="both"/>
        <w:rPr>
          <w:rFonts w:ascii="Tahoma" w:eastAsia="Calibri" w:hAnsi="Tahoma" w:cs="Tahoma"/>
          <w:b/>
          <w:sz w:val="20"/>
          <w:szCs w:val="20"/>
        </w:rPr>
      </w:pPr>
      <w:r w:rsidRPr="00C57D70">
        <w:rPr>
          <w:rFonts w:ascii="Tahoma" w:eastAsia="Calibri" w:hAnsi="Tahoma" w:cs="Tahoma"/>
          <w:b/>
          <w:sz w:val="20"/>
          <w:szCs w:val="20"/>
        </w:rPr>
        <w:t>** W przypadku gdy Wykonawca nie przekazuje danych osobowych innych niż bezpośrednio jego dotyczących lub zachodzi wyłączenie obowiązku informacyjnego, stosownie do art. 13 ust. 4 lub art. 14 ust. 5 RODO treści oświadczenia wykonawca nie składa (usuniecie treści oświadczenia np. przez jego wykreślenie).</w:t>
      </w:r>
    </w:p>
    <w:p w:rsidR="00AB1FF4" w:rsidRPr="00C57D70" w:rsidRDefault="00AB1FF4" w:rsidP="00AB1FF4">
      <w:pPr>
        <w:spacing w:after="0" w:line="240" w:lineRule="auto"/>
        <w:ind w:right="98"/>
        <w:jc w:val="both"/>
        <w:rPr>
          <w:rFonts w:ascii="Tahoma" w:eastAsia="Calibri" w:hAnsi="Tahoma" w:cs="Tahoma"/>
          <w:b/>
          <w:sz w:val="20"/>
          <w:szCs w:val="20"/>
        </w:rPr>
      </w:pPr>
    </w:p>
    <w:p w:rsidR="00AB1FF4" w:rsidRPr="00C57D70" w:rsidRDefault="00AB1FF4" w:rsidP="00AB1FF4">
      <w:pPr>
        <w:suppressAutoHyphens/>
        <w:spacing w:after="120" w:line="240" w:lineRule="auto"/>
        <w:rPr>
          <w:rFonts w:ascii="Tahoma" w:eastAsia="Times New Roman" w:hAnsi="Tahoma" w:cs="Tahoma"/>
          <w:sz w:val="20"/>
          <w:szCs w:val="20"/>
          <w:lang w:eastAsia="pl-PL"/>
        </w:rPr>
      </w:pPr>
    </w:p>
    <w:p w:rsidR="00AB1FF4" w:rsidRPr="00C57D70" w:rsidRDefault="00AB1FF4" w:rsidP="00AB1FF4">
      <w:pPr>
        <w:suppressAutoHyphens/>
        <w:spacing w:after="120" w:line="240" w:lineRule="auto"/>
        <w:rPr>
          <w:rFonts w:ascii="Tahoma" w:eastAsia="Times New Roman" w:hAnsi="Tahoma" w:cs="Tahoma"/>
          <w:sz w:val="20"/>
          <w:szCs w:val="20"/>
          <w:lang w:eastAsia="pl-PL"/>
        </w:rPr>
      </w:pPr>
    </w:p>
    <w:p w:rsidR="00AB1FF4" w:rsidRPr="00C57D70" w:rsidRDefault="00AB1FF4" w:rsidP="00AB1FF4">
      <w:pPr>
        <w:suppressAutoHyphens/>
        <w:spacing w:after="120" w:line="240" w:lineRule="auto"/>
        <w:rPr>
          <w:rFonts w:ascii="Tahoma" w:eastAsia="Times New Roman" w:hAnsi="Tahoma" w:cs="Tahoma"/>
          <w:sz w:val="20"/>
          <w:szCs w:val="20"/>
          <w:lang w:eastAsia="pl-PL"/>
        </w:rPr>
      </w:pPr>
    </w:p>
    <w:p w:rsidR="00AB1FF4" w:rsidRPr="00C57D70" w:rsidRDefault="00AB1FF4" w:rsidP="00AB1FF4">
      <w:pPr>
        <w:suppressAutoHyphens/>
        <w:spacing w:after="120" w:line="240" w:lineRule="auto"/>
        <w:rPr>
          <w:rFonts w:ascii="Tahoma" w:eastAsia="Times New Roman" w:hAnsi="Tahoma" w:cs="Tahoma"/>
          <w:b/>
          <w:sz w:val="20"/>
          <w:szCs w:val="20"/>
          <w:lang w:eastAsia="pl-PL"/>
        </w:rPr>
      </w:pPr>
      <w:r w:rsidRPr="00C57D70">
        <w:rPr>
          <w:rFonts w:ascii="Tahoma" w:eastAsia="Times New Roman" w:hAnsi="Tahoma" w:cs="Tahoma"/>
          <w:sz w:val="20"/>
          <w:szCs w:val="20"/>
          <w:lang w:eastAsia="pl-PL"/>
        </w:rPr>
        <w:t xml:space="preserve">Data ......................................  </w:t>
      </w:r>
    </w:p>
    <w:p w:rsidR="00AB1FF4" w:rsidRPr="00C57D70" w:rsidRDefault="00AB1FF4" w:rsidP="00AB1FF4">
      <w:pPr>
        <w:suppressAutoHyphens/>
        <w:spacing w:after="120" w:line="240" w:lineRule="auto"/>
        <w:rPr>
          <w:rFonts w:ascii="Tahoma" w:eastAsia="Times New Roman" w:hAnsi="Tahoma" w:cs="Tahoma"/>
          <w:b/>
          <w:sz w:val="20"/>
          <w:szCs w:val="20"/>
          <w:lang w:eastAsia="pl-PL"/>
        </w:rPr>
      </w:pPr>
      <w:r w:rsidRPr="00C57D70">
        <w:rPr>
          <w:rFonts w:ascii="Tahoma" w:eastAsia="Times New Roman" w:hAnsi="Tahoma" w:cs="Tahoma"/>
          <w:sz w:val="20"/>
          <w:szCs w:val="20"/>
          <w:lang w:eastAsia="pl-PL"/>
        </w:rPr>
        <w:t xml:space="preserve">                                                                                              ............................................................</w:t>
      </w:r>
    </w:p>
    <w:p w:rsidR="00AB1FF4" w:rsidRPr="00C57D70" w:rsidRDefault="00AB1FF4" w:rsidP="00AB1FF4">
      <w:pPr>
        <w:suppressAutoHyphens/>
        <w:spacing w:after="0" w:line="240" w:lineRule="auto"/>
        <w:ind w:left="5040"/>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podpis i pieczątka osoby uprawnionej</w:t>
      </w:r>
    </w:p>
    <w:p w:rsidR="00AB1FF4" w:rsidRPr="00C57D70" w:rsidRDefault="00AB1FF4" w:rsidP="00AB1FF4">
      <w:pPr>
        <w:suppressAutoHyphens/>
        <w:spacing w:after="0" w:line="240" w:lineRule="auto"/>
        <w:ind w:left="5040"/>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do występowania w imieniu Wykonawcy</w:t>
      </w: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Default="00AB1FF4" w:rsidP="007D3B66">
      <w:pPr>
        <w:spacing w:after="0" w:line="276" w:lineRule="auto"/>
        <w:jc w:val="both"/>
        <w:rPr>
          <w:rFonts w:ascii="Tahoma" w:eastAsia="Times New Roman" w:hAnsi="Tahoma" w:cs="Tahoma"/>
          <w:b/>
          <w:sz w:val="20"/>
          <w:szCs w:val="20"/>
          <w:lang w:eastAsia="pl-PL"/>
        </w:rPr>
      </w:pPr>
    </w:p>
    <w:p w:rsidR="007D3B66" w:rsidRPr="00C57D70" w:rsidRDefault="007D3B66" w:rsidP="007D3B66">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p>
    <w:p w:rsidR="00AB1FF4" w:rsidRPr="00C57D70" w:rsidRDefault="00AB1FF4" w:rsidP="00AB1FF4">
      <w:pPr>
        <w:spacing w:after="0" w:line="276" w:lineRule="auto"/>
        <w:ind w:left="6372"/>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pl-PL"/>
        </w:rPr>
        <w:lastRenderedPageBreak/>
        <w:t>Załącznik nr 2 do OGŁOSZENIA</w:t>
      </w:r>
    </w:p>
    <w:p w:rsidR="00AB1FF4" w:rsidRPr="00C57D70" w:rsidRDefault="00AB1FF4" w:rsidP="00AB1FF4">
      <w:pPr>
        <w:spacing w:after="0" w:line="276" w:lineRule="auto"/>
        <w:rPr>
          <w:rFonts w:ascii="Tahoma" w:eastAsia="Times New Roman" w:hAnsi="Tahoma" w:cs="Tahoma"/>
          <w:b/>
          <w:sz w:val="20"/>
          <w:szCs w:val="20"/>
          <w:lang w:eastAsia="ar-SA"/>
        </w:rPr>
      </w:pPr>
    </w:p>
    <w:p w:rsidR="00AB1FF4" w:rsidRPr="00C57D70" w:rsidRDefault="00AB1FF4" w:rsidP="00AB1FF4">
      <w:pPr>
        <w:spacing w:after="0" w:line="276" w:lineRule="auto"/>
        <w:rPr>
          <w:rFonts w:ascii="Tahoma" w:eastAsia="Times New Roman" w:hAnsi="Tahoma" w:cs="Tahoma"/>
          <w:b/>
          <w:sz w:val="20"/>
          <w:szCs w:val="20"/>
          <w:lang w:eastAsia="ar-SA"/>
        </w:rPr>
      </w:pPr>
      <w:r w:rsidRPr="00C57D70">
        <w:rPr>
          <w:rFonts w:ascii="Tahoma" w:eastAsia="Times New Roman" w:hAnsi="Tahoma" w:cs="Tahoma"/>
          <w:b/>
          <w:sz w:val="20"/>
          <w:szCs w:val="20"/>
          <w:lang w:eastAsia="ar-SA"/>
        </w:rPr>
        <w:t>Nr sprawy 5</w:t>
      </w:r>
      <w:r w:rsidR="007D3B66">
        <w:rPr>
          <w:rFonts w:ascii="Tahoma" w:eastAsia="Times New Roman" w:hAnsi="Tahoma" w:cs="Tahoma"/>
          <w:b/>
          <w:sz w:val="20"/>
          <w:szCs w:val="20"/>
          <w:lang w:eastAsia="ar-SA"/>
        </w:rPr>
        <w:t>7</w:t>
      </w:r>
      <w:r w:rsidRPr="00C57D70">
        <w:rPr>
          <w:rFonts w:ascii="Tahoma" w:eastAsia="Times New Roman" w:hAnsi="Tahoma" w:cs="Tahoma"/>
          <w:b/>
          <w:sz w:val="20"/>
          <w:szCs w:val="20"/>
          <w:lang w:eastAsia="ar-SA"/>
        </w:rPr>
        <w:t>/ZP/2019/S</w:t>
      </w:r>
    </w:p>
    <w:p w:rsidR="00AB1FF4" w:rsidRPr="00C57D70" w:rsidRDefault="00AB1FF4" w:rsidP="00AB1FF4">
      <w:pPr>
        <w:spacing w:after="0" w:line="276" w:lineRule="auto"/>
        <w:rPr>
          <w:rFonts w:ascii="Tahoma" w:eastAsia="Times New Roman" w:hAnsi="Tahoma" w:cs="Tahoma"/>
          <w:b/>
          <w:sz w:val="20"/>
          <w:szCs w:val="20"/>
          <w:lang w:eastAsia="ar-SA"/>
        </w:rPr>
      </w:pPr>
    </w:p>
    <w:p w:rsidR="00AB1FF4" w:rsidRPr="00C57D70" w:rsidRDefault="00AB1FF4" w:rsidP="00AB1FF4">
      <w:pPr>
        <w:spacing w:after="0" w:line="276" w:lineRule="auto"/>
        <w:rPr>
          <w:rFonts w:ascii="Tahoma" w:eastAsia="Times New Roman" w:hAnsi="Tahoma" w:cs="Tahoma"/>
          <w:b/>
          <w:sz w:val="20"/>
          <w:szCs w:val="20"/>
          <w:lang w:eastAsia="ar-SA"/>
        </w:rPr>
      </w:pPr>
    </w:p>
    <w:p w:rsidR="00AB1FF4" w:rsidRPr="00C57D70" w:rsidRDefault="00AB1FF4" w:rsidP="00AB1FF4">
      <w:pPr>
        <w:spacing w:after="0" w:line="276" w:lineRule="auto"/>
        <w:rPr>
          <w:rFonts w:ascii="Tahoma" w:eastAsia="Times New Roman" w:hAnsi="Tahoma" w:cs="Tahoma"/>
          <w:b/>
          <w:sz w:val="20"/>
          <w:szCs w:val="20"/>
          <w:lang w:eastAsia="ar-SA"/>
        </w:rPr>
      </w:pPr>
    </w:p>
    <w:p w:rsidR="00AB1FF4" w:rsidRPr="00C57D70" w:rsidRDefault="00AB1FF4" w:rsidP="00AB1FF4">
      <w:pPr>
        <w:spacing w:after="0" w:line="276" w:lineRule="auto"/>
        <w:rPr>
          <w:rFonts w:ascii="Tahoma" w:eastAsia="Times New Roman" w:hAnsi="Tahoma" w:cs="Tahoma"/>
          <w:b/>
          <w:sz w:val="20"/>
          <w:szCs w:val="20"/>
          <w:lang w:eastAsia="ar-SA"/>
        </w:rPr>
      </w:pPr>
    </w:p>
    <w:p w:rsidR="00AB1FF4" w:rsidRPr="00C57D70" w:rsidRDefault="00AB1FF4" w:rsidP="00AB1FF4">
      <w:pPr>
        <w:spacing w:after="0" w:line="276" w:lineRule="auto"/>
        <w:ind w:right="6192"/>
        <w:rPr>
          <w:rFonts w:ascii="Tahoma" w:eastAsia="Times New Roman" w:hAnsi="Tahoma" w:cs="Tahoma"/>
          <w:i/>
          <w:sz w:val="20"/>
          <w:szCs w:val="20"/>
          <w:lang w:eastAsia="pl-PL"/>
        </w:rPr>
      </w:pPr>
      <w:r w:rsidRPr="00C57D70">
        <w:rPr>
          <w:rFonts w:ascii="Tahoma" w:eastAsia="Times New Roman" w:hAnsi="Tahoma" w:cs="Tahoma"/>
          <w:sz w:val="20"/>
          <w:szCs w:val="20"/>
          <w:lang w:eastAsia="pl-PL"/>
        </w:rPr>
        <w:t>...........................................</w:t>
      </w:r>
    </w:p>
    <w:p w:rsidR="00AB1FF4" w:rsidRPr="00C57D70" w:rsidRDefault="00AB1FF4" w:rsidP="00AB1FF4">
      <w:pPr>
        <w:spacing w:after="0" w:line="276" w:lineRule="auto"/>
        <w:ind w:right="6192"/>
        <w:rPr>
          <w:rFonts w:ascii="Tahoma" w:eastAsia="Times New Roman" w:hAnsi="Tahoma" w:cs="Tahoma"/>
          <w:sz w:val="20"/>
          <w:szCs w:val="20"/>
          <w:lang w:eastAsia="pl-PL"/>
        </w:rPr>
      </w:pPr>
      <w:r w:rsidRPr="00C57D70">
        <w:rPr>
          <w:rFonts w:ascii="Tahoma" w:eastAsia="Times New Roman" w:hAnsi="Tahoma" w:cs="Tahoma"/>
          <w:sz w:val="20"/>
          <w:szCs w:val="20"/>
          <w:lang w:eastAsia="pl-PL"/>
        </w:rPr>
        <w:t>(pieczątka Wykonawcy)</w:t>
      </w: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OŚWIADCZENIE</w:t>
      </w: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tabs>
          <w:tab w:val="left" w:pos="2010"/>
        </w:tabs>
        <w:spacing w:after="0" w:line="276" w:lineRule="auto"/>
        <w:jc w:val="both"/>
        <w:rPr>
          <w:rFonts w:ascii="Tahoma" w:eastAsia="Times New Roman" w:hAnsi="Tahoma" w:cs="Tahoma"/>
          <w:sz w:val="20"/>
          <w:szCs w:val="20"/>
          <w:lang w:eastAsia="pl-PL"/>
        </w:rPr>
      </w:pPr>
    </w:p>
    <w:p w:rsidR="00AB1FF4" w:rsidRPr="00C57D70" w:rsidRDefault="00AB1FF4" w:rsidP="00537618">
      <w:pPr>
        <w:tabs>
          <w:tab w:val="left" w:pos="2010"/>
        </w:tabs>
        <w:spacing w:after="0" w:line="276" w:lineRule="auto"/>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Oświadczam, że spełniam opisane w ogłoszeniu warunki udziału w niniejszym postępowaniu.</w:t>
      </w:r>
    </w:p>
    <w:p w:rsidR="00AB1FF4" w:rsidRPr="00C57D70" w:rsidRDefault="00AB1FF4" w:rsidP="00AB1FF4">
      <w:pPr>
        <w:tabs>
          <w:tab w:val="left" w:pos="2010"/>
        </w:tabs>
        <w:spacing w:after="0" w:line="276" w:lineRule="auto"/>
        <w:jc w:val="both"/>
        <w:rPr>
          <w:rFonts w:ascii="Tahoma" w:eastAsia="Times New Roman" w:hAnsi="Tahoma" w:cs="Tahoma"/>
          <w:sz w:val="20"/>
          <w:szCs w:val="20"/>
          <w:lang w:eastAsia="pl-PL"/>
        </w:rPr>
      </w:pPr>
    </w:p>
    <w:p w:rsidR="00AB1FF4" w:rsidRPr="00C57D70" w:rsidRDefault="00AB1FF4" w:rsidP="00AB1FF4">
      <w:pPr>
        <w:tabs>
          <w:tab w:val="left" w:pos="2010"/>
        </w:tabs>
        <w:spacing w:after="0" w:line="276" w:lineRule="auto"/>
        <w:jc w:val="both"/>
        <w:rPr>
          <w:rFonts w:ascii="Tahoma" w:eastAsia="Times New Roman" w:hAnsi="Tahoma" w:cs="Tahoma"/>
          <w:sz w:val="20"/>
          <w:szCs w:val="20"/>
          <w:lang w:eastAsia="pl-PL"/>
        </w:rPr>
      </w:pPr>
    </w:p>
    <w:p w:rsidR="00AB1FF4" w:rsidRPr="00C57D70" w:rsidRDefault="00AB1FF4" w:rsidP="00AB1FF4">
      <w:pPr>
        <w:tabs>
          <w:tab w:val="left" w:pos="2010"/>
        </w:tabs>
        <w:spacing w:after="0" w:line="276" w:lineRule="auto"/>
        <w:jc w:val="both"/>
        <w:rPr>
          <w:rFonts w:ascii="Tahoma" w:eastAsia="Times New Roman" w:hAnsi="Tahoma" w:cs="Tahoma"/>
          <w:sz w:val="20"/>
          <w:szCs w:val="20"/>
          <w:lang w:eastAsia="pl-PL"/>
        </w:rPr>
      </w:pPr>
    </w:p>
    <w:p w:rsidR="00AB1FF4" w:rsidRPr="00C57D70" w:rsidRDefault="00AB1FF4" w:rsidP="00AB1FF4">
      <w:pPr>
        <w:tabs>
          <w:tab w:val="left" w:pos="2010"/>
        </w:tabs>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r w:rsidRPr="00C57D70">
        <w:rPr>
          <w:rFonts w:ascii="Tahoma" w:eastAsia="Times New Roman" w:hAnsi="Tahoma" w:cs="Tahoma"/>
          <w:sz w:val="20"/>
          <w:szCs w:val="20"/>
          <w:lang w:eastAsia="pl-PL"/>
        </w:rPr>
        <w:t>Data ......................................</w:t>
      </w:r>
    </w:p>
    <w:p w:rsidR="00AB1FF4" w:rsidRPr="00C57D70" w:rsidRDefault="00AB1FF4" w:rsidP="00AB1FF4">
      <w:pPr>
        <w:spacing w:after="0" w:line="276" w:lineRule="auto"/>
        <w:ind w:left="5040"/>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w:t>
      </w:r>
    </w:p>
    <w:p w:rsidR="00AB1FF4" w:rsidRPr="00C57D70" w:rsidRDefault="00AB1FF4" w:rsidP="00AB1FF4">
      <w:pPr>
        <w:spacing w:after="0" w:line="276" w:lineRule="auto"/>
        <w:ind w:left="5040"/>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(podpis i pieczątka osoby uprawnionej</w:t>
      </w:r>
    </w:p>
    <w:p w:rsidR="00AB1FF4" w:rsidRPr="00C57D70" w:rsidRDefault="00AB1FF4" w:rsidP="00AB1FF4">
      <w:pPr>
        <w:spacing w:after="0" w:line="276" w:lineRule="auto"/>
        <w:ind w:left="5040"/>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do występowania w imieniu Wykonawcy)</w:t>
      </w:r>
    </w:p>
    <w:p w:rsidR="00AB1FF4" w:rsidRPr="00C57D70" w:rsidRDefault="00AB1FF4" w:rsidP="00AB1FF4">
      <w:pPr>
        <w:spacing w:after="0" w:line="276" w:lineRule="auto"/>
        <w:ind w:left="5040"/>
        <w:jc w:val="center"/>
        <w:rPr>
          <w:rFonts w:ascii="Tahoma" w:eastAsia="Times New Roman" w:hAnsi="Tahoma" w:cs="Tahoma"/>
          <w:sz w:val="20"/>
          <w:szCs w:val="20"/>
          <w:lang w:eastAsia="pl-PL"/>
        </w:rPr>
      </w:pPr>
    </w:p>
    <w:p w:rsidR="00AB1FF4" w:rsidRPr="00C57D70" w:rsidRDefault="00AB1FF4" w:rsidP="00AB1FF4">
      <w:pPr>
        <w:spacing w:after="0" w:line="276" w:lineRule="auto"/>
        <w:ind w:left="5040"/>
        <w:jc w:val="center"/>
        <w:rPr>
          <w:rFonts w:ascii="Tahoma" w:eastAsia="Times New Roman" w:hAnsi="Tahoma" w:cs="Tahoma"/>
          <w:sz w:val="20"/>
          <w:szCs w:val="20"/>
          <w:lang w:eastAsia="pl-PL"/>
        </w:rPr>
      </w:pPr>
    </w:p>
    <w:p w:rsidR="00AB1FF4" w:rsidRPr="00C57D70" w:rsidRDefault="00AB1FF4" w:rsidP="00AB1FF4">
      <w:pPr>
        <w:spacing w:after="0" w:line="276" w:lineRule="auto"/>
        <w:ind w:left="5040"/>
        <w:jc w:val="center"/>
        <w:rPr>
          <w:rFonts w:ascii="Tahoma" w:eastAsia="Times New Roman" w:hAnsi="Tahoma" w:cs="Tahoma"/>
          <w:sz w:val="20"/>
          <w:szCs w:val="20"/>
          <w:lang w:eastAsia="pl-PL"/>
        </w:rPr>
      </w:pPr>
    </w:p>
    <w:p w:rsidR="00AB1FF4" w:rsidRPr="00C57D70" w:rsidRDefault="00AB1FF4" w:rsidP="00AB1FF4">
      <w:pPr>
        <w:spacing w:after="0" w:line="276" w:lineRule="auto"/>
        <w:jc w:val="right"/>
        <w:rPr>
          <w:rFonts w:ascii="Tahoma" w:eastAsia="Times New Roman" w:hAnsi="Tahoma" w:cs="Tahoma"/>
          <w:b/>
          <w:color w:val="FF0000"/>
          <w:sz w:val="20"/>
          <w:szCs w:val="20"/>
          <w:lang w:eastAsia="pl-PL"/>
        </w:rPr>
      </w:pPr>
      <w:r w:rsidRPr="00C57D70">
        <w:rPr>
          <w:rFonts w:ascii="Tahoma" w:eastAsia="Times New Roman" w:hAnsi="Tahoma" w:cs="Tahoma"/>
          <w:b/>
          <w:sz w:val="20"/>
          <w:szCs w:val="20"/>
          <w:lang w:eastAsia="pl-PL"/>
        </w:rPr>
        <w:br w:type="page"/>
      </w:r>
    </w:p>
    <w:p w:rsidR="00AB1FF4" w:rsidRPr="00C57D70" w:rsidRDefault="00AB1FF4" w:rsidP="00AB1FF4">
      <w:pPr>
        <w:spacing w:after="0" w:line="276" w:lineRule="auto"/>
        <w:jc w:val="right"/>
        <w:rPr>
          <w:rFonts w:ascii="Tahoma" w:eastAsia="Times New Roman" w:hAnsi="Tahoma" w:cs="Tahoma"/>
          <w:b/>
          <w:sz w:val="20"/>
          <w:szCs w:val="20"/>
          <w:lang w:eastAsia="pl-PL"/>
        </w:rPr>
      </w:pPr>
      <w:r w:rsidRPr="00C57D70">
        <w:rPr>
          <w:rFonts w:ascii="Tahoma" w:eastAsia="Times New Roman" w:hAnsi="Tahoma" w:cs="Tahoma"/>
          <w:b/>
          <w:sz w:val="20"/>
          <w:szCs w:val="20"/>
          <w:lang w:eastAsia="pl-PL"/>
        </w:rPr>
        <w:lastRenderedPageBreak/>
        <w:t>Załącznik nr 2a do OGŁOSZENIA</w:t>
      </w:r>
    </w:p>
    <w:p w:rsidR="00AB1FF4" w:rsidRPr="00C57D70" w:rsidRDefault="00AB1FF4" w:rsidP="00AB1FF4">
      <w:pPr>
        <w:spacing w:after="0" w:line="276" w:lineRule="auto"/>
        <w:jc w:val="both"/>
        <w:rPr>
          <w:rFonts w:ascii="Tahoma" w:eastAsia="Times New Roman" w:hAnsi="Tahoma" w:cs="Tahoma"/>
          <w:b/>
          <w:sz w:val="20"/>
          <w:szCs w:val="20"/>
          <w:lang w:eastAsia="pl-PL"/>
        </w:rPr>
      </w:pPr>
      <w:r w:rsidRPr="00C57D70">
        <w:rPr>
          <w:rFonts w:ascii="Tahoma" w:eastAsia="Times New Roman" w:hAnsi="Tahoma" w:cs="Tahoma"/>
          <w:b/>
          <w:sz w:val="20"/>
          <w:szCs w:val="20"/>
          <w:lang w:eastAsia="ar-SA"/>
        </w:rPr>
        <w:t>Nr sprawy 5</w:t>
      </w:r>
      <w:r w:rsidR="007D3B66">
        <w:rPr>
          <w:rFonts w:ascii="Tahoma" w:eastAsia="Times New Roman" w:hAnsi="Tahoma" w:cs="Tahoma"/>
          <w:b/>
          <w:sz w:val="20"/>
          <w:szCs w:val="20"/>
          <w:lang w:eastAsia="ar-SA"/>
        </w:rPr>
        <w:t>7</w:t>
      </w:r>
      <w:r w:rsidRPr="00C57D70">
        <w:rPr>
          <w:rFonts w:ascii="Tahoma" w:eastAsia="Times New Roman" w:hAnsi="Tahoma" w:cs="Tahoma"/>
          <w:b/>
          <w:sz w:val="20"/>
          <w:szCs w:val="20"/>
          <w:lang w:eastAsia="ar-SA"/>
        </w:rPr>
        <w:t>/ZP/2019/S</w:t>
      </w:r>
    </w:p>
    <w:p w:rsidR="00AB1FF4" w:rsidRPr="00C57D70" w:rsidRDefault="00AB1FF4" w:rsidP="00AB1FF4">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jc w:val="both"/>
        <w:rPr>
          <w:rFonts w:ascii="Tahoma" w:eastAsia="Times New Roman" w:hAnsi="Tahoma" w:cs="Tahoma"/>
          <w:b/>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bookmarkStart w:id="10" w:name="_Hlk21611090"/>
      <w:r w:rsidRPr="00C57D70">
        <w:rPr>
          <w:rFonts w:ascii="Tahoma" w:eastAsia="Times New Roman" w:hAnsi="Tahoma" w:cs="Tahoma"/>
          <w:sz w:val="20"/>
          <w:szCs w:val="20"/>
          <w:lang w:eastAsia="pl-PL"/>
        </w:rPr>
        <w:t>………………………………………</w:t>
      </w:r>
    </w:p>
    <w:p w:rsidR="00AB1FF4" w:rsidRPr="00C57D70" w:rsidRDefault="00AB1FF4" w:rsidP="00AB1FF4">
      <w:pPr>
        <w:spacing w:after="0" w:line="276" w:lineRule="auto"/>
        <w:ind w:right="6192"/>
        <w:rPr>
          <w:rFonts w:ascii="Tahoma" w:eastAsia="Times New Roman" w:hAnsi="Tahoma" w:cs="Tahoma"/>
          <w:sz w:val="20"/>
          <w:szCs w:val="20"/>
          <w:lang w:eastAsia="pl-PL"/>
        </w:rPr>
      </w:pPr>
      <w:r w:rsidRPr="00C57D70">
        <w:rPr>
          <w:rFonts w:ascii="Tahoma" w:eastAsia="Times New Roman" w:hAnsi="Tahoma" w:cs="Tahoma"/>
          <w:sz w:val="20"/>
          <w:szCs w:val="20"/>
          <w:lang w:eastAsia="pl-PL"/>
        </w:rPr>
        <w:t>(pieczątka Wykonawcy)</w:t>
      </w: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p>
    <w:p w:rsidR="00AB1FF4" w:rsidRPr="00C57D70" w:rsidRDefault="00AB1FF4" w:rsidP="00AB1FF4">
      <w:pPr>
        <w:spacing w:after="0" w:line="276" w:lineRule="auto"/>
        <w:jc w:val="center"/>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OŚWIADCZENIE</w:t>
      </w: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ab/>
        <w:t>Niniejszym oświadczam, że nie podlegam wykluczeniu z postępowania o udzielenie zamówienia na podstawie art. 24 ust.</w:t>
      </w:r>
      <w:r w:rsidR="00537618">
        <w:rPr>
          <w:rFonts w:ascii="Tahoma" w:eastAsia="Times New Roman" w:hAnsi="Tahoma" w:cs="Tahoma"/>
          <w:sz w:val="20"/>
          <w:szCs w:val="20"/>
          <w:lang w:eastAsia="pl-PL"/>
        </w:rPr>
        <w:t xml:space="preserve"> </w:t>
      </w:r>
      <w:r w:rsidRPr="00C57D70">
        <w:rPr>
          <w:rFonts w:ascii="Tahoma" w:eastAsia="Times New Roman" w:hAnsi="Tahoma" w:cs="Tahoma"/>
          <w:sz w:val="20"/>
          <w:szCs w:val="20"/>
          <w:lang w:eastAsia="pl-PL"/>
        </w:rPr>
        <w:t>1 pkt. 12-23 i art. 24 ust. 5 pkt</w:t>
      </w:r>
      <w:r w:rsidR="00080F44">
        <w:rPr>
          <w:rFonts w:ascii="Tahoma" w:eastAsia="Times New Roman" w:hAnsi="Tahoma" w:cs="Tahoma"/>
          <w:sz w:val="20"/>
          <w:szCs w:val="20"/>
          <w:lang w:eastAsia="pl-PL"/>
        </w:rPr>
        <w:t xml:space="preserve"> </w:t>
      </w:r>
      <w:r w:rsidRPr="00C57D70">
        <w:rPr>
          <w:rFonts w:ascii="Tahoma" w:eastAsia="Times New Roman" w:hAnsi="Tahoma" w:cs="Tahoma"/>
          <w:sz w:val="20"/>
          <w:szCs w:val="20"/>
          <w:lang w:eastAsia="pl-PL"/>
        </w:rPr>
        <w:t>1 ustawy prawo zamówień publicznych.</w:t>
      </w: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rPr>
          <w:rFonts w:ascii="Tahoma" w:eastAsia="Times New Roman" w:hAnsi="Tahoma" w:cs="Tahoma"/>
          <w:b/>
          <w:i/>
          <w:sz w:val="20"/>
          <w:szCs w:val="20"/>
          <w:u w:val="single"/>
          <w:lang w:eastAsia="pl-PL"/>
        </w:rPr>
      </w:pP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rPr>
          <w:rFonts w:ascii="Tahoma" w:eastAsia="Times New Roman" w:hAnsi="Tahoma" w:cs="Tahoma"/>
          <w:sz w:val="20"/>
          <w:szCs w:val="20"/>
          <w:lang w:eastAsia="pl-PL"/>
        </w:rPr>
      </w:pPr>
      <w:r w:rsidRPr="00C57D70">
        <w:rPr>
          <w:rFonts w:ascii="Tahoma" w:eastAsia="Times New Roman" w:hAnsi="Tahoma" w:cs="Tahoma"/>
          <w:sz w:val="20"/>
          <w:szCs w:val="20"/>
          <w:lang w:eastAsia="pl-PL"/>
        </w:rPr>
        <w:t>Data ......................................</w:t>
      </w:r>
    </w:p>
    <w:p w:rsidR="00AB1FF4" w:rsidRPr="00C57D70" w:rsidRDefault="00AB1FF4" w:rsidP="00AB1FF4">
      <w:pPr>
        <w:spacing w:after="0" w:line="276" w:lineRule="auto"/>
        <w:ind w:left="5040"/>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w:t>
      </w:r>
    </w:p>
    <w:p w:rsidR="00AB1FF4" w:rsidRPr="00C57D70" w:rsidRDefault="00AB1FF4" w:rsidP="00AB1FF4">
      <w:pPr>
        <w:spacing w:after="0" w:line="276" w:lineRule="auto"/>
        <w:ind w:left="5040"/>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(podpis i pieczątka osoby uprawnionej</w:t>
      </w:r>
    </w:p>
    <w:p w:rsidR="00AB1FF4" w:rsidRPr="00C57D70" w:rsidRDefault="00AB1FF4" w:rsidP="00AB1FF4">
      <w:pPr>
        <w:spacing w:after="0" w:line="276" w:lineRule="auto"/>
        <w:ind w:left="5040"/>
        <w:jc w:val="center"/>
        <w:rPr>
          <w:rFonts w:ascii="Tahoma" w:eastAsia="Times New Roman" w:hAnsi="Tahoma" w:cs="Tahoma"/>
          <w:sz w:val="20"/>
          <w:szCs w:val="20"/>
          <w:lang w:eastAsia="pl-PL"/>
        </w:rPr>
      </w:pPr>
      <w:r w:rsidRPr="00C57D70">
        <w:rPr>
          <w:rFonts w:ascii="Tahoma" w:eastAsia="Times New Roman" w:hAnsi="Tahoma" w:cs="Tahoma"/>
          <w:sz w:val="20"/>
          <w:szCs w:val="20"/>
          <w:lang w:eastAsia="pl-PL"/>
        </w:rPr>
        <w:t>do występowania w imieniu Wykonawcy)</w:t>
      </w:r>
    </w:p>
    <w:p w:rsidR="00AB1FF4" w:rsidRPr="00C57D70" w:rsidRDefault="00AB1FF4" w:rsidP="00AB1FF4">
      <w:pPr>
        <w:spacing w:after="0" w:line="276" w:lineRule="auto"/>
        <w:jc w:val="right"/>
        <w:rPr>
          <w:rFonts w:ascii="Tahoma" w:eastAsia="Times New Roman" w:hAnsi="Tahoma" w:cs="Tahoma"/>
          <w:b/>
          <w:i/>
          <w:sz w:val="20"/>
          <w:szCs w:val="20"/>
          <w:u w:val="single"/>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bookmarkEnd w:id="10"/>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C57D70" w:rsidRDefault="00AB1FF4" w:rsidP="00AB1FF4">
      <w:pPr>
        <w:spacing w:after="0" w:line="276" w:lineRule="auto"/>
        <w:jc w:val="both"/>
        <w:rPr>
          <w:rFonts w:ascii="Tahoma" w:eastAsia="Times New Roman" w:hAnsi="Tahoma" w:cs="Tahoma"/>
          <w:sz w:val="20"/>
          <w:szCs w:val="20"/>
          <w:lang w:eastAsia="pl-PL"/>
        </w:rPr>
      </w:pPr>
    </w:p>
    <w:p w:rsidR="00AB1FF4" w:rsidRPr="007D3B66" w:rsidRDefault="007D3B66" w:rsidP="007D3B66">
      <w:pPr>
        <w:tabs>
          <w:tab w:val="left" w:pos="615"/>
          <w:tab w:val="right" w:pos="9965"/>
        </w:tabs>
        <w:spacing w:after="0" w:line="276" w:lineRule="auto"/>
        <w:ind w:right="98"/>
        <w:rPr>
          <w:rFonts w:ascii="Tahoma" w:eastAsia="Times New Roman" w:hAnsi="Tahoma" w:cs="Tahoma"/>
          <w:sz w:val="20"/>
          <w:szCs w:val="20"/>
          <w:lang w:eastAsia="pl-PL"/>
        </w:rPr>
        <w:sectPr w:rsidR="00AB1FF4" w:rsidRPr="007D3B66" w:rsidSect="00825EA9">
          <w:headerReference w:type="default" r:id="rId13"/>
          <w:footerReference w:type="even" r:id="rId14"/>
          <w:headerReference w:type="first" r:id="rId15"/>
          <w:pgSz w:w="11906" w:h="16838" w:code="9"/>
          <w:pgMar w:top="1134" w:right="851" w:bottom="1843" w:left="992" w:header="153" w:footer="1304" w:gutter="0"/>
          <w:cols w:space="708"/>
          <w:docGrid w:linePitch="360"/>
        </w:sectPr>
      </w:pPr>
      <w:r>
        <w:rPr>
          <w:rFonts w:ascii="Tahoma" w:eastAsia="Times New Roman" w:hAnsi="Tahoma" w:cs="Tahoma"/>
          <w:b/>
          <w:color w:val="FF0000"/>
          <w:sz w:val="20"/>
          <w:szCs w:val="20"/>
          <w:lang w:eastAsia="pl-PL"/>
        </w:rPr>
        <w:tab/>
      </w:r>
      <w:r w:rsidR="00AB1FF4" w:rsidRPr="00C57D70">
        <w:rPr>
          <w:rFonts w:ascii="Tahoma" w:eastAsia="Times New Roman" w:hAnsi="Tahoma" w:cs="Tahoma"/>
          <w:b/>
          <w:sz w:val="20"/>
          <w:szCs w:val="20"/>
          <w:lang w:eastAsia="pl-PL"/>
        </w:rPr>
        <w:t xml:space="preserve"> </w:t>
      </w:r>
    </w:p>
    <w:p w:rsidR="00AB1FF4" w:rsidRPr="00C57D70" w:rsidRDefault="00AB1FF4" w:rsidP="007D3B66">
      <w:pPr>
        <w:spacing w:after="0" w:line="240" w:lineRule="auto"/>
        <w:ind w:left="5664"/>
        <w:rPr>
          <w:rFonts w:ascii="Tahoma" w:eastAsia="Calibri" w:hAnsi="Tahoma" w:cs="Tahoma"/>
          <w:b/>
          <w:sz w:val="20"/>
          <w:szCs w:val="20"/>
        </w:rPr>
      </w:pPr>
      <w:r w:rsidRPr="00C57D70">
        <w:rPr>
          <w:rFonts w:ascii="Tahoma" w:eastAsia="Calibri" w:hAnsi="Tahoma" w:cs="Tahoma"/>
          <w:b/>
          <w:sz w:val="20"/>
          <w:szCs w:val="20"/>
        </w:rPr>
        <w:lastRenderedPageBreak/>
        <w:t>Załącznik nr 4 do OGŁOSZENIA</w:t>
      </w:r>
    </w:p>
    <w:p w:rsidR="00AB1FF4" w:rsidRPr="00C57D70" w:rsidRDefault="00AB1FF4" w:rsidP="00AB1FF4">
      <w:pPr>
        <w:spacing w:after="0" w:line="240" w:lineRule="auto"/>
        <w:jc w:val="right"/>
        <w:rPr>
          <w:rFonts w:ascii="Tahoma" w:eastAsia="Calibri" w:hAnsi="Tahoma" w:cs="Tahoma"/>
          <w:b/>
          <w:sz w:val="20"/>
          <w:szCs w:val="20"/>
        </w:rPr>
      </w:pPr>
    </w:p>
    <w:p w:rsidR="00AB1FF4" w:rsidRPr="00C57D70" w:rsidRDefault="007D3B66" w:rsidP="00AB1FF4">
      <w:pPr>
        <w:spacing w:after="0" w:line="240" w:lineRule="auto"/>
        <w:jc w:val="center"/>
        <w:rPr>
          <w:rFonts w:ascii="Tahoma" w:eastAsia="Calibri" w:hAnsi="Tahoma" w:cs="Tahoma"/>
          <w:b/>
          <w:sz w:val="20"/>
          <w:szCs w:val="20"/>
        </w:rPr>
      </w:pPr>
      <w:r>
        <w:rPr>
          <w:rFonts w:ascii="Tahoma" w:eastAsia="Calibri" w:hAnsi="Tahoma" w:cs="Tahoma"/>
          <w:b/>
          <w:sz w:val="20"/>
          <w:szCs w:val="20"/>
        </w:rPr>
        <w:t>Umowa (Projekt)</w:t>
      </w:r>
    </w:p>
    <w:p w:rsidR="00AB1FF4" w:rsidRPr="00C57D70" w:rsidRDefault="00AB1FF4" w:rsidP="00AB1FF4">
      <w:pPr>
        <w:spacing w:after="0" w:line="240" w:lineRule="auto"/>
        <w:jc w:val="center"/>
        <w:rPr>
          <w:rFonts w:ascii="Tahoma" w:eastAsia="Calibri" w:hAnsi="Tahoma" w:cs="Tahoma"/>
          <w:b/>
          <w:sz w:val="20"/>
          <w:szCs w:val="20"/>
        </w:rPr>
      </w:pPr>
      <w:r w:rsidRPr="00C57D70">
        <w:rPr>
          <w:rFonts w:ascii="Tahoma" w:eastAsia="Calibri" w:hAnsi="Tahoma" w:cs="Tahoma"/>
          <w:b/>
          <w:sz w:val="20"/>
          <w:szCs w:val="20"/>
        </w:rPr>
        <w:t xml:space="preserve"> </w:t>
      </w:r>
    </w:p>
    <w:p w:rsidR="00AB1FF4" w:rsidRPr="00C57D70" w:rsidRDefault="00AB1FF4" w:rsidP="00AB1FF4">
      <w:pPr>
        <w:spacing w:after="0" w:line="240" w:lineRule="auto"/>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zawart</w:t>
      </w:r>
      <w:r w:rsidR="007D3B66">
        <w:rPr>
          <w:rFonts w:ascii="Tahoma" w:eastAsia="Times New Roman" w:hAnsi="Tahoma" w:cs="Tahoma"/>
          <w:snapToGrid w:val="0"/>
          <w:sz w:val="20"/>
          <w:szCs w:val="20"/>
          <w:lang w:eastAsia="pl-PL"/>
        </w:rPr>
        <w:t>a</w:t>
      </w:r>
      <w:r w:rsidRPr="00C57D70">
        <w:rPr>
          <w:rFonts w:ascii="Tahoma" w:eastAsia="Times New Roman" w:hAnsi="Tahoma" w:cs="Tahoma"/>
          <w:snapToGrid w:val="0"/>
          <w:sz w:val="20"/>
          <w:szCs w:val="20"/>
          <w:lang w:eastAsia="pl-PL"/>
        </w:rPr>
        <w:t xml:space="preserve"> w dniu ___.___.2019</w:t>
      </w:r>
      <w:r w:rsidR="00537618">
        <w:rPr>
          <w:rFonts w:ascii="Tahoma" w:eastAsia="Times New Roman" w:hAnsi="Tahoma" w:cs="Tahoma"/>
          <w:snapToGrid w:val="0"/>
          <w:sz w:val="20"/>
          <w:szCs w:val="20"/>
          <w:lang w:eastAsia="pl-PL"/>
        </w:rPr>
        <w:t xml:space="preserve"> </w:t>
      </w:r>
      <w:r w:rsidRPr="00C57D70">
        <w:rPr>
          <w:rFonts w:ascii="Tahoma" w:eastAsia="Times New Roman" w:hAnsi="Tahoma" w:cs="Tahoma"/>
          <w:snapToGrid w:val="0"/>
          <w:sz w:val="20"/>
          <w:szCs w:val="20"/>
          <w:lang w:eastAsia="pl-PL"/>
        </w:rPr>
        <w:t>r. pomiędzy:</w:t>
      </w:r>
    </w:p>
    <w:p w:rsidR="00AB1FF4" w:rsidRPr="00C57D70" w:rsidRDefault="00AB1FF4" w:rsidP="00AB1FF4">
      <w:pPr>
        <w:spacing w:after="0" w:line="240" w:lineRule="auto"/>
        <w:jc w:val="both"/>
        <w:rPr>
          <w:rFonts w:ascii="Tahoma" w:eastAsia="Times New Roman" w:hAnsi="Tahoma" w:cs="Tahoma"/>
          <w:snapToGrid w:val="0"/>
          <w:sz w:val="20"/>
          <w:szCs w:val="20"/>
          <w:lang w:eastAsia="pl-PL"/>
        </w:rPr>
      </w:pPr>
      <w:r w:rsidRPr="00C57D70">
        <w:rPr>
          <w:rFonts w:ascii="Tahoma" w:eastAsia="Times New Roman" w:hAnsi="Tahoma" w:cs="Tahoma"/>
          <w:b/>
          <w:snapToGrid w:val="0"/>
          <w:sz w:val="20"/>
          <w:szCs w:val="20"/>
          <w:lang w:eastAsia="pl-PL"/>
        </w:rPr>
        <w:t>Uniwersytetem Łódzkim</w:t>
      </w:r>
      <w:r w:rsidRPr="00C57D70">
        <w:rPr>
          <w:rFonts w:ascii="Tahoma" w:eastAsia="Times New Roman" w:hAnsi="Tahoma" w:cs="Tahoma"/>
          <w:snapToGrid w:val="0"/>
          <w:sz w:val="20"/>
          <w:szCs w:val="20"/>
          <w:lang w:eastAsia="pl-PL"/>
        </w:rPr>
        <w:t>, ul. Narutowicza 68, 90-136 Łódź – NIP 724-000-32-43 reprezentowanym przez:</w:t>
      </w:r>
    </w:p>
    <w:p w:rsidR="00AB1FF4" w:rsidRPr="00C57D70" w:rsidRDefault="00AB1FF4" w:rsidP="00AB1FF4">
      <w:pPr>
        <w:spacing w:after="0" w:line="240" w:lineRule="auto"/>
        <w:ind w:left="567"/>
        <w:contextualSpacing/>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 xml:space="preserve">1.     ……………………………………………… </w:t>
      </w:r>
    </w:p>
    <w:p w:rsidR="00AB1FF4" w:rsidRPr="00C57D70" w:rsidRDefault="00AB1FF4" w:rsidP="00AB1FF4">
      <w:pPr>
        <w:spacing w:after="0" w:line="240" w:lineRule="auto"/>
        <w:ind w:left="567"/>
        <w:contextualSpacing/>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2.      ………………………………………………</w:t>
      </w:r>
    </w:p>
    <w:p w:rsidR="00AB1FF4" w:rsidRPr="00C57D70" w:rsidRDefault="00AB1FF4" w:rsidP="00AB1FF4">
      <w:pPr>
        <w:spacing w:after="0" w:line="240" w:lineRule="auto"/>
        <w:jc w:val="both"/>
        <w:rPr>
          <w:rFonts w:ascii="Tahoma" w:eastAsia="Times New Roman" w:hAnsi="Tahoma" w:cs="Tahoma"/>
          <w:b/>
          <w:snapToGrid w:val="0"/>
          <w:sz w:val="20"/>
          <w:szCs w:val="20"/>
          <w:lang w:eastAsia="pl-PL"/>
        </w:rPr>
      </w:pPr>
      <w:r w:rsidRPr="00C57D70">
        <w:rPr>
          <w:rFonts w:ascii="Tahoma" w:eastAsia="Times New Roman" w:hAnsi="Tahoma" w:cs="Tahoma"/>
          <w:snapToGrid w:val="0"/>
          <w:sz w:val="20"/>
          <w:szCs w:val="20"/>
          <w:lang w:eastAsia="pl-PL"/>
        </w:rPr>
        <w:t xml:space="preserve">zwanymi w dalszej części umowy </w:t>
      </w:r>
      <w:r w:rsidRPr="00C57D70">
        <w:rPr>
          <w:rFonts w:ascii="Tahoma" w:eastAsia="Times New Roman" w:hAnsi="Tahoma" w:cs="Tahoma"/>
          <w:b/>
          <w:snapToGrid w:val="0"/>
          <w:sz w:val="20"/>
          <w:szCs w:val="20"/>
          <w:lang w:eastAsia="pl-PL"/>
        </w:rPr>
        <w:t xml:space="preserve">Zamawiającym, </w:t>
      </w:r>
    </w:p>
    <w:p w:rsidR="00AB1FF4" w:rsidRPr="00C57D70" w:rsidRDefault="00AB1FF4" w:rsidP="00AB1FF4">
      <w:pPr>
        <w:spacing w:after="0" w:line="240" w:lineRule="auto"/>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a,</w:t>
      </w:r>
    </w:p>
    <w:p w:rsidR="00AB1FF4" w:rsidRPr="00C57D70" w:rsidRDefault="00AB1FF4" w:rsidP="00AB1FF4">
      <w:pPr>
        <w:spacing w:after="0" w:line="240" w:lineRule="auto"/>
        <w:contextualSpacing/>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reprezentowaną przez:………………………………………………</w:t>
      </w:r>
    </w:p>
    <w:p w:rsidR="00AB1FF4" w:rsidRPr="00C57D70" w:rsidRDefault="00AB1FF4" w:rsidP="00AB1FF4">
      <w:pPr>
        <w:spacing w:after="0" w:line="240" w:lineRule="auto"/>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 xml:space="preserve">zwanym w dalszej części umowy </w:t>
      </w:r>
      <w:r w:rsidRPr="00C57D70">
        <w:rPr>
          <w:rFonts w:ascii="Tahoma" w:eastAsia="Times New Roman" w:hAnsi="Tahoma" w:cs="Tahoma"/>
          <w:b/>
          <w:snapToGrid w:val="0"/>
          <w:sz w:val="20"/>
          <w:szCs w:val="20"/>
          <w:lang w:eastAsia="pl-PL"/>
        </w:rPr>
        <w:t>Wykonawcą</w:t>
      </w:r>
      <w:r w:rsidRPr="00C57D70">
        <w:rPr>
          <w:rFonts w:ascii="Tahoma" w:eastAsia="Times New Roman" w:hAnsi="Tahoma" w:cs="Tahoma"/>
          <w:snapToGrid w:val="0"/>
          <w:sz w:val="20"/>
          <w:szCs w:val="20"/>
          <w:lang w:eastAsia="pl-PL"/>
        </w:rPr>
        <w:t>.</w:t>
      </w:r>
    </w:p>
    <w:p w:rsidR="00AB1FF4" w:rsidRPr="00C57D70" w:rsidRDefault="00AB1FF4" w:rsidP="007D3B66">
      <w:pPr>
        <w:suppressLineNumbers/>
        <w:tabs>
          <w:tab w:val="left" w:pos="0"/>
        </w:tabs>
        <w:overflowPunct w:val="0"/>
        <w:autoSpaceDE w:val="0"/>
        <w:autoSpaceDN w:val="0"/>
        <w:adjustRightInd w:val="0"/>
        <w:spacing w:before="240" w:after="0" w:line="240" w:lineRule="auto"/>
        <w:ind w:right="-28"/>
        <w:jc w:val="both"/>
        <w:textAlignment w:val="baseline"/>
        <w:rPr>
          <w:rFonts w:ascii="Tahoma" w:eastAsia="Times New Roman" w:hAnsi="Tahoma" w:cs="Tahoma"/>
          <w:kern w:val="24"/>
          <w:sz w:val="20"/>
          <w:szCs w:val="20"/>
          <w:lang w:eastAsia="pl-PL"/>
        </w:rPr>
      </w:pPr>
      <w:r w:rsidRPr="00C57D70">
        <w:rPr>
          <w:rFonts w:ascii="Tahoma" w:eastAsia="Times New Roman" w:hAnsi="Tahoma" w:cs="Tahoma"/>
          <w:snapToGrid w:val="0"/>
          <w:kern w:val="24"/>
          <w:sz w:val="20"/>
          <w:szCs w:val="20"/>
          <w:lang w:eastAsia="pl-PL"/>
        </w:rPr>
        <w:t xml:space="preserve">Umowa została zawarta z Wykonawcą wybranym </w:t>
      </w:r>
      <w:r w:rsidRPr="00C57D70">
        <w:rPr>
          <w:rFonts w:ascii="Tahoma" w:eastAsia="Times New Roman" w:hAnsi="Tahoma" w:cs="Tahoma"/>
          <w:kern w:val="24"/>
          <w:sz w:val="20"/>
          <w:szCs w:val="20"/>
          <w:lang w:eastAsia="pl-PL"/>
        </w:rPr>
        <w:t>w trybie zamówienia na usługi społeczne i inne szczególne usługi o wartości szacunkowej poniżej 750 000 euro, na podstawie art. 138o ustawy z dnia 29 stycznia 2004 r.- Prawo zamówień publicznych (Dz. U. z 201</w:t>
      </w:r>
      <w:r w:rsidR="00202E0D">
        <w:rPr>
          <w:rFonts w:ascii="Tahoma" w:eastAsia="Times New Roman" w:hAnsi="Tahoma" w:cs="Tahoma"/>
          <w:kern w:val="24"/>
          <w:sz w:val="20"/>
          <w:szCs w:val="20"/>
          <w:lang w:eastAsia="pl-PL"/>
        </w:rPr>
        <w:t>9</w:t>
      </w:r>
      <w:r w:rsidR="00EE2DA0">
        <w:rPr>
          <w:rFonts w:ascii="Tahoma" w:eastAsia="Times New Roman" w:hAnsi="Tahoma" w:cs="Tahoma"/>
          <w:kern w:val="24"/>
          <w:sz w:val="20"/>
          <w:szCs w:val="20"/>
          <w:lang w:eastAsia="pl-PL"/>
        </w:rPr>
        <w:t xml:space="preserve"> </w:t>
      </w:r>
      <w:r w:rsidRPr="00C57D70">
        <w:rPr>
          <w:rFonts w:ascii="Tahoma" w:eastAsia="Times New Roman" w:hAnsi="Tahoma" w:cs="Tahoma"/>
          <w:kern w:val="24"/>
          <w:sz w:val="20"/>
          <w:szCs w:val="20"/>
          <w:lang w:eastAsia="pl-PL"/>
        </w:rPr>
        <w:t>r. poz. 1</w:t>
      </w:r>
      <w:r w:rsidR="00202E0D">
        <w:rPr>
          <w:rFonts w:ascii="Tahoma" w:eastAsia="Times New Roman" w:hAnsi="Tahoma" w:cs="Tahoma"/>
          <w:kern w:val="24"/>
          <w:sz w:val="20"/>
          <w:szCs w:val="20"/>
          <w:lang w:eastAsia="pl-PL"/>
        </w:rPr>
        <w:t>843</w:t>
      </w:r>
      <w:r w:rsidRPr="00C57D70">
        <w:rPr>
          <w:rFonts w:ascii="Tahoma" w:eastAsia="Times New Roman" w:hAnsi="Tahoma" w:cs="Tahoma"/>
          <w:kern w:val="24"/>
          <w:sz w:val="20"/>
          <w:szCs w:val="20"/>
          <w:lang w:eastAsia="pl-PL"/>
        </w:rPr>
        <w:t xml:space="preserve"> z późn. zmianami) dalej zwaną PZP</w:t>
      </w:r>
      <w:r w:rsidR="00202E0D">
        <w:rPr>
          <w:rFonts w:ascii="Tahoma" w:eastAsia="Times New Roman" w:hAnsi="Tahoma" w:cs="Tahoma"/>
          <w:kern w:val="24"/>
          <w:sz w:val="20"/>
          <w:szCs w:val="20"/>
          <w:lang w:eastAsia="pl-PL"/>
        </w:rPr>
        <w:t xml:space="preserve"> </w:t>
      </w:r>
      <w:r w:rsidRPr="00C57D70">
        <w:rPr>
          <w:rFonts w:ascii="Tahoma" w:eastAsia="Times New Roman" w:hAnsi="Tahoma" w:cs="Tahoma"/>
          <w:snapToGrid w:val="0"/>
          <w:sz w:val="20"/>
          <w:szCs w:val="20"/>
          <w:lang w:eastAsia="pl-PL"/>
        </w:rPr>
        <w:t>(</w:t>
      </w:r>
      <w:r w:rsidRPr="00C57D70">
        <w:rPr>
          <w:rFonts w:ascii="Tahoma" w:eastAsia="Times New Roman" w:hAnsi="Tahoma" w:cs="Tahoma"/>
          <w:snapToGrid w:val="0"/>
          <w:sz w:val="20"/>
          <w:szCs w:val="20"/>
          <w:u w:val="single"/>
          <w:lang w:eastAsia="pl-PL"/>
        </w:rPr>
        <w:t>nr postępowania 5</w:t>
      </w:r>
      <w:r w:rsidR="007D3B66">
        <w:rPr>
          <w:rFonts w:ascii="Tahoma" w:eastAsia="Times New Roman" w:hAnsi="Tahoma" w:cs="Tahoma"/>
          <w:snapToGrid w:val="0"/>
          <w:sz w:val="20"/>
          <w:szCs w:val="20"/>
          <w:u w:val="single"/>
          <w:lang w:eastAsia="pl-PL"/>
        </w:rPr>
        <w:t>7</w:t>
      </w:r>
      <w:r w:rsidRPr="00C57D70">
        <w:rPr>
          <w:rFonts w:ascii="Tahoma" w:eastAsia="Times New Roman" w:hAnsi="Tahoma" w:cs="Tahoma"/>
          <w:snapToGrid w:val="0"/>
          <w:sz w:val="20"/>
          <w:szCs w:val="20"/>
          <w:u w:val="single"/>
          <w:lang w:eastAsia="pl-PL"/>
        </w:rPr>
        <w:t>/ZP/2019/S)</w:t>
      </w:r>
      <w:r w:rsidR="00202E0D">
        <w:rPr>
          <w:rFonts w:ascii="Tahoma" w:eastAsia="Times New Roman" w:hAnsi="Tahoma" w:cs="Tahoma"/>
          <w:snapToGrid w:val="0"/>
          <w:sz w:val="20"/>
          <w:szCs w:val="20"/>
          <w:u w:val="single"/>
          <w:lang w:eastAsia="pl-PL"/>
        </w:rPr>
        <w:t>.</w:t>
      </w:r>
    </w:p>
    <w:p w:rsidR="007D3B66" w:rsidRDefault="007D3B66" w:rsidP="00AB1FF4">
      <w:pPr>
        <w:spacing w:after="0" w:line="276" w:lineRule="auto"/>
        <w:ind w:left="283" w:hanging="283"/>
        <w:jc w:val="center"/>
        <w:rPr>
          <w:rFonts w:ascii="Tahoma" w:eastAsia="Times New Roman" w:hAnsi="Tahoma" w:cs="Tahoma"/>
          <w:b/>
          <w:sz w:val="20"/>
          <w:szCs w:val="20"/>
          <w:lang w:eastAsia="pl-PL"/>
        </w:rPr>
      </w:pPr>
    </w:p>
    <w:p w:rsidR="00AB1FF4" w:rsidRPr="00C57D70" w:rsidRDefault="00AB1FF4" w:rsidP="00AB1FF4">
      <w:pPr>
        <w:spacing w:after="0" w:line="276" w:lineRule="auto"/>
        <w:ind w:left="283" w:hanging="283"/>
        <w:jc w:val="center"/>
        <w:rPr>
          <w:rFonts w:ascii="Tahoma" w:eastAsia="Times New Roman" w:hAnsi="Tahoma" w:cs="Tahoma"/>
          <w:b/>
          <w:sz w:val="20"/>
          <w:szCs w:val="20"/>
          <w:lang w:eastAsia="pl-PL"/>
        </w:rPr>
      </w:pPr>
      <w:r w:rsidRPr="00C57D70">
        <w:rPr>
          <w:rFonts w:ascii="Tahoma" w:eastAsia="Times New Roman" w:hAnsi="Tahoma" w:cs="Tahoma"/>
          <w:b/>
          <w:sz w:val="20"/>
          <w:szCs w:val="20"/>
          <w:lang w:eastAsia="pl-PL"/>
        </w:rPr>
        <w:t>§ 1</w:t>
      </w:r>
    </w:p>
    <w:p w:rsidR="00AB1FF4" w:rsidRPr="00C57D70" w:rsidRDefault="00AB1FF4" w:rsidP="00AB1FF4">
      <w:pPr>
        <w:spacing w:after="0" w:line="240" w:lineRule="auto"/>
        <w:jc w:val="both"/>
        <w:rPr>
          <w:rFonts w:ascii="Tahoma" w:eastAsia="Times New Roman" w:hAnsi="Tahoma" w:cs="Tahoma"/>
          <w:sz w:val="20"/>
          <w:szCs w:val="20"/>
          <w:lang w:eastAsia="pl-PL"/>
        </w:rPr>
      </w:pPr>
      <w:r w:rsidRPr="00C57D70">
        <w:rPr>
          <w:rFonts w:ascii="Tahoma" w:eastAsia="Calibri" w:hAnsi="Tahoma" w:cs="Tahoma"/>
          <w:sz w:val="20"/>
          <w:szCs w:val="20"/>
        </w:rPr>
        <w:t>1.</w:t>
      </w:r>
      <w:r w:rsidRPr="00C57D70">
        <w:rPr>
          <w:rFonts w:ascii="Tahoma" w:eastAsia="Times New Roman" w:hAnsi="Tahoma" w:cs="Tahoma"/>
          <w:color w:val="FF0000"/>
          <w:sz w:val="20"/>
          <w:szCs w:val="20"/>
          <w:lang w:eastAsia="pl-PL"/>
        </w:rPr>
        <w:t xml:space="preserve"> </w:t>
      </w:r>
      <w:r w:rsidRPr="00C57D70">
        <w:rPr>
          <w:rFonts w:ascii="Tahoma" w:eastAsia="Times New Roman" w:hAnsi="Tahoma" w:cs="Tahoma"/>
          <w:sz w:val="20"/>
          <w:szCs w:val="20"/>
          <w:lang w:eastAsia="pl-PL"/>
        </w:rPr>
        <w:t xml:space="preserve">Przedmiotem zamówienia jest </w:t>
      </w:r>
      <w:r w:rsidR="00EE2DA0">
        <w:rPr>
          <w:rFonts w:ascii="Tahoma" w:eastAsia="Times New Roman" w:hAnsi="Tahoma" w:cs="Tahoma"/>
          <w:sz w:val="20"/>
          <w:szCs w:val="20"/>
          <w:lang w:eastAsia="pl-PL"/>
        </w:rPr>
        <w:t>organizacja konferencji</w:t>
      </w:r>
      <w:r w:rsidR="00315E52">
        <w:rPr>
          <w:rFonts w:ascii="Tahoma" w:eastAsia="Times New Roman" w:hAnsi="Tahoma" w:cs="Tahoma"/>
          <w:sz w:val="20"/>
          <w:szCs w:val="20"/>
          <w:lang w:eastAsia="pl-PL"/>
        </w:rPr>
        <w:t xml:space="preserve"> </w:t>
      </w:r>
      <w:r w:rsidR="00EE2DA0">
        <w:rPr>
          <w:rFonts w:ascii="Tahoma" w:eastAsia="Times New Roman" w:hAnsi="Tahoma" w:cs="Tahoma"/>
          <w:sz w:val="20"/>
          <w:szCs w:val="20"/>
          <w:lang w:eastAsia="pl-PL"/>
        </w:rPr>
        <w:t>– Szkoła Letnia Zarządzania 2020 nt.„ Wyzwania zarządzania – społeczne, technologiczne i globalne”</w:t>
      </w:r>
      <w:r w:rsidR="00315E52">
        <w:rPr>
          <w:rFonts w:ascii="Tahoma" w:eastAsia="Times New Roman" w:hAnsi="Tahoma" w:cs="Tahoma"/>
          <w:sz w:val="20"/>
          <w:szCs w:val="20"/>
          <w:lang w:eastAsia="pl-PL"/>
        </w:rPr>
        <w:t xml:space="preserve"> w Łodzi</w:t>
      </w:r>
      <w:r w:rsidR="00EE2DA0">
        <w:rPr>
          <w:rFonts w:ascii="Tahoma" w:eastAsia="Times New Roman" w:hAnsi="Tahoma" w:cs="Tahoma"/>
          <w:sz w:val="20"/>
          <w:szCs w:val="20"/>
          <w:lang w:eastAsia="pl-PL"/>
        </w:rPr>
        <w:t xml:space="preserve">. </w:t>
      </w:r>
      <w:r w:rsidRPr="00C57D70">
        <w:rPr>
          <w:rFonts w:ascii="Tahoma" w:eastAsia="Times New Roman" w:hAnsi="Tahoma" w:cs="Tahoma"/>
          <w:sz w:val="20"/>
          <w:szCs w:val="20"/>
          <w:lang w:eastAsia="pl-PL"/>
        </w:rPr>
        <w:t xml:space="preserve">Szczegółowy opis przedmiotu zamówienia został wskazany w Załączniku nr 1 do niniejszego Ogłoszenia. </w:t>
      </w:r>
    </w:p>
    <w:p w:rsidR="00AB1FF4" w:rsidRPr="00C57D70" w:rsidRDefault="00AB1FF4" w:rsidP="00AB1FF4">
      <w:pPr>
        <w:spacing w:after="0" w:line="240" w:lineRule="auto"/>
        <w:jc w:val="both"/>
        <w:rPr>
          <w:rFonts w:ascii="Tahoma" w:eastAsia="Times New Roman" w:hAnsi="Tahoma" w:cs="Tahoma"/>
          <w:color w:val="FF0000"/>
          <w:sz w:val="20"/>
          <w:szCs w:val="20"/>
          <w:lang w:eastAsia="pl-PL"/>
        </w:rPr>
      </w:pPr>
    </w:p>
    <w:p w:rsidR="00AB1FF4" w:rsidRPr="00315E52" w:rsidRDefault="00315E52" w:rsidP="00315E52">
      <w:pPr>
        <w:pStyle w:val="Akapitzlist"/>
        <w:numPr>
          <w:ilvl w:val="0"/>
          <w:numId w:val="22"/>
        </w:numPr>
        <w:tabs>
          <w:tab w:val="left" w:pos="284"/>
        </w:tabs>
        <w:spacing w:before="60" w:after="120" w:line="240" w:lineRule="auto"/>
        <w:ind w:left="0" w:firstLine="0"/>
        <w:jc w:val="both"/>
        <w:rPr>
          <w:rFonts w:ascii="Tahoma" w:hAnsi="Tahoma" w:cs="Tahoma"/>
          <w:sz w:val="20"/>
          <w:szCs w:val="20"/>
        </w:rPr>
      </w:pPr>
      <w:r w:rsidRPr="00315E52">
        <w:rPr>
          <w:rFonts w:ascii="Tahoma" w:hAnsi="Tahoma" w:cs="Tahoma"/>
          <w:sz w:val="20"/>
          <w:szCs w:val="20"/>
        </w:rPr>
        <w:t>Maksymalna w</w:t>
      </w:r>
      <w:r w:rsidR="00AB1FF4" w:rsidRPr="00315E52">
        <w:rPr>
          <w:rFonts w:ascii="Tahoma" w:hAnsi="Tahoma" w:cs="Tahoma"/>
          <w:sz w:val="20"/>
          <w:szCs w:val="20"/>
        </w:rPr>
        <w:t>artość przedmiotu zamówienia wynosi: …………………</w:t>
      </w:r>
      <w:r>
        <w:rPr>
          <w:rFonts w:ascii="Tahoma" w:hAnsi="Tahoma" w:cs="Tahoma"/>
          <w:sz w:val="20"/>
          <w:szCs w:val="20"/>
        </w:rPr>
        <w:t xml:space="preserve"> </w:t>
      </w:r>
      <w:r w:rsidR="00AB1FF4" w:rsidRPr="00315E52">
        <w:rPr>
          <w:rFonts w:ascii="Tahoma" w:hAnsi="Tahoma" w:cs="Tahoma"/>
          <w:sz w:val="20"/>
          <w:szCs w:val="20"/>
        </w:rPr>
        <w:t>zł brutto,</w:t>
      </w:r>
      <w:r>
        <w:rPr>
          <w:rFonts w:ascii="Tahoma" w:hAnsi="Tahoma" w:cs="Tahoma"/>
          <w:sz w:val="20"/>
          <w:szCs w:val="20"/>
        </w:rPr>
        <w:t xml:space="preserve"> </w:t>
      </w:r>
      <w:r w:rsidR="00AB1FF4" w:rsidRPr="00315E52">
        <w:rPr>
          <w:rFonts w:ascii="Tahoma" w:hAnsi="Tahoma" w:cs="Tahoma"/>
          <w:sz w:val="20"/>
          <w:szCs w:val="20"/>
        </w:rPr>
        <w:t>słownie:……………zł i obejmuje wszelkie koszty związane z wykonaniem przedmiotu</w:t>
      </w:r>
      <w:r w:rsidR="00EE2DA0" w:rsidRPr="00315E52">
        <w:rPr>
          <w:rFonts w:ascii="Tahoma" w:hAnsi="Tahoma" w:cs="Tahoma"/>
          <w:sz w:val="20"/>
          <w:szCs w:val="20"/>
        </w:rPr>
        <w:t xml:space="preserve"> </w:t>
      </w:r>
      <w:r w:rsidR="00AB1FF4" w:rsidRPr="00315E52">
        <w:rPr>
          <w:rFonts w:ascii="Tahoma" w:hAnsi="Tahoma" w:cs="Tahoma"/>
          <w:sz w:val="20"/>
          <w:szCs w:val="20"/>
        </w:rPr>
        <w:t>zamówienia oraz z warunkami stawianymi przez Zamawiającego w tym VAT wg obowiązującej stawki, z zastrzeżeniem, o którym mowa w ust. 5.</w:t>
      </w:r>
    </w:p>
    <w:tbl>
      <w:tblPr>
        <w:tblW w:w="4966"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89"/>
        <w:gridCol w:w="4809"/>
      </w:tblGrid>
      <w:tr w:rsidR="00AB1FF4" w:rsidRPr="00C57D70" w:rsidTr="00873754">
        <w:trPr>
          <w:trHeight w:val="519"/>
        </w:trPr>
        <w:tc>
          <w:tcPr>
            <w:tcW w:w="2328" w:type="pct"/>
            <w:tcBorders>
              <w:right w:val="single" w:sz="4" w:space="0" w:color="auto"/>
            </w:tcBorders>
            <w:vAlign w:val="center"/>
          </w:tcPr>
          <w:p w:rsidR="00AB1FF4" w:rsidRPr="00C57D70" w:rsidRDefault="00AB1FF4" w:rsidP="00AB1FF4">
            <w:pPr>
              <w:tabs>
                <w:tab w:val="left" w:pos="360"/>
              </w:tabs>
              <w:suppressAutoHyphens/>
              <w:autoSpaceDN w:val="0"/>
              <w:spacing w:after="0" w:line="276" w:lineRule="auto"/>
              <w:jc w:val="center"/>
              <w:textAlignment w:val="baseline"/>
              <w:rPr>
                <w:rFonts w:ascii="Tahoma" w:eastAsia="Arial Unicode MS" w:hAnsi="Tahoma" w:cs="Tahoma"/>
                <w:kern w:val="3"/>
                <w:sz w:val="20"/>
                <w:szCs w:val="20"/>
                <w:lang w:eastAsia="ar-SA"/>
              </w:rPr>
            </w:pPr>
            <w:r w:rsidRPr="00C57D70">
              <w:rPr>
                <w:rFonts w:ascii="Tahoma" w:eastAsia="Arial Unicode MS" w:hAnsi="Tahoma" w:cs="Tahoma"/>
                <w:kern w:val="3"/>
                <w:sz w:val="20"/>
                <w:szCs w:val="20"/>
                <w:lang w:eastAsia="ar-SA"/>
              </w:rPr>
              <w:t>Rodzaj usługi</w:t>
            </w:r>
          </w:p>
        </w:tc>
        <w:tc>
          <w:tcPr>
            <w:tcW w:w="2672" w:type="pct"/>
            <w:tcBorders>
              <w:left w:val="single" w:sz="4" w:space="0" w:color="auto"/>
            </w:tcBorders>
            <w:vAlign w:val="center"/>
          </w:tcPr>
          <w:p w:rsidR="00AB1FF4" w:rsidRPr="00C57D70" w:rsidRDefault="00AB1FF4" w:rsidP="00AB1FF4">
            <w:pPr>
              <w:tabs>
                <w:tab w:val="left" w:pos="360"/>
              </w:tabs>
              <w:suppressAutoHyphens/>
              <w:autoSpaceDN w:val="0"/>
              <w:spacing w:after="0" w:line="276" w:lineRule="auto"/>
              <w:jc w:val="center"/>
              <w:textAlignment w:val="baseline"/>
              <w:rPr>
                <w:rFonts w:ascii="Tahoma" w:eastAsia="Arial Unicode MS" w:hAnsi="Tahoma" w:cs="Tahoma"/>
                <w:b/>
                <w:kern w:val="3"/>
                <w:sz w:val="20"/>
                <w:szCs w:val="20"/>
                <w:lang w:eastAsia="ar-SA"/>
              </w:rPr>
            </w:pPr>
            <w:r w:rsidRPr="00C57D70">
              <w:rPr>
                <w:rFonts w:ascii="Tahoma" w:eastAsia="Arial Unicode MS" w:hAnsi="Tahoma" w:cs="Tahoma"/>
                <w:kern w:val="3"/>
                <w:sz w:val="20"/>
                <w:szCs w:val="20"/>
                <w:lang w:eastAsia="ar-SA"/>
              </w:rPr>
              <w:t>Ceny jednostkowe brutto usługi</w:t>
            </w:r>
            <w:r w:rsidR="00315E52">
              <w:rPr>
                <w:rFonts w:ascii="Tahoma" w:eastAsia="Arial Unicode MS" w:hAnsi="Tahoma" w:cs="Tahoma"/>
                <w:kern w:val="3"/>
                <w:sz w:val="20"/>
                <w:szCs w:val="20"/>
                <w:lang w:eastAsia="ar-SA"/>
              </w:rPr>
              <w:t xml:space="preserve"> </w:t>
            </w:r>
            <w:r w:rsidR="00315E52" w:rsidRPr="00315E52">
              <w:rPr>
                <w:rFonts w:ascii="Tahoma" w:eastAsia="Arial Unicode MS" w:hAnsi="Tahoma" w:cs="Tahoma"/>
                <w:b/>
                <w:kern w:val="3"/>
                <w:sz w:val="20"/>
                <w:szCs w:val="20"/>
                <w:lang w:eastAsia="ar-SA"/>
              </w:rPr>
              <w:t>przypadające na 1 uczestnika (zł)</w:t>
            </w:r>
            <w:r w:rsidR="00315E52">
              <w:rPr>
                <w:rFonts w:ascii="Tahoma" w:eastAsia="Arial Unicode MS" w:hAnsi="Tahoma" w:cs="Tahoma"/>
                <w:kern w:val="3"/>
                <w:sz w:val="20"/>
                <w:szCs w:val="20"/>
                <w:lang w:eastAsia="ar-SA"/>
              </w:rPr>
              <w:t xml:space="preserve"> </w:t>
            </w:r>
          </w:p>
        </w:tc>
      </w:tr>
      <w:tr w:rsidR="00AB1FF4" w:rsidRPr="00C57D70" w:rsidTr="00EE2DA0">
        <w:trPr>
          <w:trHeight w:val="519"/>
        </w:trPr>
        <w:tc>
          <w:tcPr>
            <w:tcW w:w="2328" w:type="pct"/>
            <w:tcBorders>
              <w:right w:val="single" w:sz="4" w:space="0" w:color="auto"/>
            </w:tcBorders>
            <w:vAlign w:val="center"/>
          </w:tcPr>
          <w:p w:rsidR="00AB1FF4" w:rsidRPr="00C57D70" w:rsidRDefault="00EE2DA0" w:rsidP="00AB1FF4">
            <w:pPr>
              <w:tabs>
                <w:tab w:val="left" w:pos="360"/>
              </w:tabs>
              <w:suppressAutoHyphens/>
              <w:autoSpaceDN w:val="0"/>
              <w:spacing w:after="0" w:line="276" w:lineRule="auto"/>
              <w:textAlignment w:val="baseline"/>
              <w:rPr>
                <w:rFonts w:ascii="Tahoma" w:eastAsia="Arial Unicode MS" w:hAnsi="Tahoma" w:cs="Tahoma"/>
                <w:kern w:val="3"/>
                <w:sz w:val="20"/>
                <w:szCs w:val="20"/>
                <w:lang w:eastAsia="ar-SA"/>
              </w:rPr>
            </w:pPr>
            <w:r>
              <w:rPr>
                <w:rFonts w:ascii="Tahoma" w:eastAsia="Arial Unicode MS" w:hAnsi="Tahoma" w:cs="Tahoma"/>
                <w:kern w:val="3"/>
                <w:sz w:val="20"/>
                <w:szCs w:val="20"/>
                <w:lang w:eastAsia="ar-SA"/>
              </w:rPr>
              <w:t>Konferencja</w:t>
            </w:r>
          </w:p>
        </w:tc>
        <w:tc>
          <w:tcPr>
            <w:tcW w:w="0" w:type="auto"/>
            <w:tcBorders>
              <w:left w:val="single" w:sz="4" w:space="0" w:color="auto"/>
            </w:tcBorders>
            <w:vAlign w:val="center"/>
          </w:tcPr>
          <w:p w:rsidR="00AB1FF4" w:rsidRPr="00EE2DA0" w:rsidRDefault="00AB1FF4" w:rsidP="00EE2DA0">
            <w:pPr>
              <w:spacing w:after="200" w:line="276" w:lineRule="auto"/>
              <w:rPr>
                <w:rFonts w:ascii="Tahoma" w:eastAsia="Arial Unicode MS" w:hAnsi="Tahoma" w:cs="Tahoma"/>
                <w:b/>
                <w:kern w:val="3"/>
                <w:sz w:val="20"/>
                <w:szCs w:val="20"/>
                <w:lang w:eastAsia="ar-SA"/>
              </w:rPr>
            </w:pPr>
          </w:p>
        </w:tc>
      </w:tr>
    </w:tbl>
    <w:p w:rsidR="00AB1FF4" w:rsidRPr="00C57D70" w:rsidRDefault="00AB1FF4" w:rsidP="00EE2DA0">
      <w:pPr>
        <w:spacing w:before="120" w:after="0" w:line="240" w:lineRule="auto"/>
        <w:rPr>
          <w:rFonts w:ascii="Tahoma" w:eastAsia="Calibri" w:hAnsi="Tahoma" w:cs="Tahoma"/>
          <w:sz w:val="20"/>
          <w:szCs w:val="20"/>
        </w:rPr>
      </w:pPr>
      <w:r w:rsidRPr="00C57D70">
        <w:rPr>
          <w:rFonts w:ascii="Tahoma" w:eastAsia="Calibri" w:hAnsi="Tahoma" w:cs="Tahoma"/>
          <w:sz w:val="20"/>
          <w:szCs w:val="20"/>
        </w:rPr>
        <w:t>4.</w:t>
      </w:r>
      <w:r w:rsidRPr="00C57D70">
        <w:rPr>
          <w:rFonts w:ascii="Tahoma" w:eastAsia="Calibri" w:hAnsi="Tahoma" w:cs="Tahoma"/>
          <w:b/>
          <w:sz w:val="20"/>
          <w:szCs w:val="20"/>
        </w:rPr>
        <w:t xml:space="preserve"> </w:t>
      </w:r>
      <w:r w:rsidRPr="00C57D70">
        <w:rPr>
          <w:rFonts w:ascii="Tahoma" w:eastAsia="Calibri" w:hAnsi="Tahoma" w:cs="Tahoma"/>
          <w:sz w:val="20"/>
          <w:szCs w:val="20"/>
        </w:rPr>
        <w:t>Wynagrodzenie określone w ust. 2 nie podlega waloryzacji ani zmianom.</w:t>
      </w:r>
    </w:p>
    <w:p w:rsidR="00AB1FF4" w:rsidRPr="00C57D70" w:rsidRDefault="00AB1FF4" w:rsidP="00EE2DA0">
      <w:pPr>
        <w:spacing w:before="60" w:after="0" w:line="240" w:lineRule="auto"/>
        <w:ind w:left="284" w:hanging="284"/>
        <w:rPr>
          <w:rFonts w:ascii="Tahoma" w:eastAsia="Calibri" w:hAnsi="Tahoma" w:cs="Tahoma"/>
          <w:sz w:val="20"/>
          <w:szCs w:val="20"/>
        </w:rPr>
      </w:pPr>
      <w:r w:rsidRPr="00C57D70">
        <w:rPr>
          <w:rFonts w:ascii="Tahoma" w:eastAsia="Calibri" w:hAnsi="Tahoma" w:cs="Tahoma"/>
          <w:sz w:val="20"/>
          <w:szCs w:val="20"/>
        </w:rPr>
        <w:t>5.</w:t>
      </w:r>
      <w:r w:rsidRPr="00C57D70">
        <w:rPr>
          <w:rFonts w:ascii="Tahoma" w:eastAsia="Calibri" w:hAnsi="Tahoma" w:cs="Tahoma"/>
          <w:b/>
          <w:sz w:val="20"/>
          <w:szCs w:val="20"/>
        </w:rPr>
        <w:t xml:space="preserve"> </w:t>
      </w:r>
      <w:r w:rsidRPr="00C57D70">
        <w:rPr>
          <w:rFonts w:ascii="Tahoma" w:eastAsia="Calibri" w:hAnsi="Tahoma" w:cs="Tahoma"/>
          <w:sz w:val="20"/>
          <w:szCs w:val="20"/>
        </w:rPr>
        <w:t xml:space="preserve">Zamawiający nie udziela zaliczek. </w:t>
      </w:r>
    </w:p>
    <w:p w:rsidR="00AB1FF4" w:rsidRPr="00C57D70" w:rsidRDefault="00AB1FF4" w:rsidP="00EE2DA0">
      <w:pPr>
        <w:widowControl w:val="0"/>
        <w:spacing w:before="60" w:after="0" w:line="240" w:lineRule="auto"/>
        <w:ind w:left="284" w:hanging="284"/>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 xml:space="preserve">6. Zamawiający zapłaci tylko za </w:t>
      </w:r>
      <w:r w:rsidRPr="00C57D70">
        <w:rPr>
          <w:rFonts w:ascii="Tahoma" w:eastAsia="Arial Unicode MS" w:hAnsi="Tahoma" w:cs="Tahoma"/>
          <w:snapToGrid w:val="0"/>
          <w:kern w:val="3"/>
          <w:sz w:val="20"/>
          <w:szCs w:val="20"/>
          <w:lang w:eastAsia="ar-SA"/>
        </w:rPr>
        <w:t>usługi faktyczne zrealizowane (zgodnie z listą obecności uczestników)</w:t>
      </w:r>
      <w:r w:rsidRPr="00C57D70">
        <w:rPr>
          <w:rFonts w:ascii="Tahoma" w:eastAsia="Times New Roman" w:hAnsi="Tahoma" w:cs="Tahoma"/>
          <w:snapToGrid w:val="0"/>
          <w:sz w:val="20"/>
          <w:szCs w:val="20"/>
          <w:lang w:eastAsia="pl-PL"/>
        </w:rPr>
        <w:t xml:space="preserve"> według cen jednostkowych wskazanych w ust. 2.</w:t>
      </w:r>
    </w:p>
    <w:p w:rsidR="00935F4E" w:rsidRDefault="00935F4E" w:rsidP="00EE2DA0">
      <w:pPr>
        <w:autoSpaceDE w:val="0"/>
        <w:spacing w:before="60" w:after="0" w:line="240" w:lineRule="auto"/>
        <w:jc w:val="center"/>
        <w:rPr>
          <w:rFonts w:ascii="Tahoma" w:eastAsia="Times New Roman" w:hAnsi="Tahoma" w:cs="Tahoma"/>
          <w:b/>
          <w:bCs/>
          <w:snapToGrid w:val="0"/>
          <w:sz w:val="20"/>
          <w:szCs w:val="20"/>
          <w:lang w:eastAsia="pl-PL"/>
        </w:rPr>
      </w:pPr>
    </w:p>
    <w:p w:rsidR="00AB1FF4" w:rsidRPr="00C57D70" w:rsidRDefault="00AB1FF4" w:rsidP="00EE2DA0">
      <w:pPr>
        <w:autoSpaceDE w:val="0"/>
        <w:spacing w:before="60" w:after="0" w:line="240" w:lineRule="auto"/>
        <w:jc w:val="center"/>
        <w:rPr>
          <w:rFonts w:ascii="Tahoma" w:eastAsia="Times New Roman" w:hAnsi="Tahoma" w:cs="Tahoma"/>
          <w:b/>
          <w:bCs/>
          <w:snapToGrid w:val="0"/>
          <w:sz w:val="20"/>
          <w:szCs w:val="20"/>
          <w:lang w:eastAsia="pl-PL"/>
        </w:rPr>
      </w:pPr>
      <w:r w:rsidRPr="00C57D70">
        <w:rPr>
          <w:rFonts w:ascii="Tahoma" w:eastAsia="Times New Roman" w:hAnsi="Tahoma" w:cs="Tahoma"/>
          <w:b/>
          <w:bCs/>
          <w:snapToGrid w:val="0"/>
          <w:sz w:val="20"/>
          <w:szCs w:val="20"/>
          <w:lang w:eastAsia="pl-PL"/>
        </w:rPr>
        <w:t>§ 2</w:t>
      </w:r>
    </w:p>
    <w:p w:rsidR="00AB1FF4" w:rsidRPr="00C57D70" w:rsidRDefault="00AB1FF4" w:rsidP="00647170">
      <w:pPr>
        <w:autoSpaceDE w:val="0"/>
        <w:spacing w:before="60" w:after="0" w:line="240" w:lineRule="auto"/>
        <w:ind w:left="284" w:hanging="284"/>
        <w:jc w:val="both"/>
        <w:rPr>
          <w:rFonts w:ascii="Tahoma" w:eastAsia="Calibri" w:hAnsi="Tahoma" w:cs="Tahoma"/>
          <w:sz w:val="20"/>
          <w:szCs w:val="20"/>
        </w:rPr>
      </w:pPr>
      <w:r w:rsidRPr="00C57D70">
        <w:rPr>
          <w:rFonts w:ascii="Tahoma" w:eastAsia="Calibri" w:hAnsi="Tahoma" w:cs="Tahoma"/>
          <w:sz w:val="20"/>
          <w:szCs w:val="20"/>
        </w:rPr>
        <w:t xml:space="preserve">1. </w:t>
      </w:r>
      <w:r w:rsidR="00647170">
        <w:rPr>
          <w:rFonts w:ascii="Tahoma" w:eastAsia="Calibri" w:hAnsi="Tahoma" w:cs="Tahoma"/>
          <w:sz w:val="20"/>
          <w:szCs w:val="20"/>
        </w:rPr>
        <w:t xml:space="preserve">Przedmiot zamówienia będzie świadczony w _________________________. </w:t>
      </w:r>
      <w:r w:rsidR="004103E1">
        <w:rPr>
          <w:rFonts w:ascii="Tahoma" w:eastAsia="Calibri" w:hAnsi="Tahoma" w:cs="Tahoma"/>
          <w:sz w:val="20"/>
          <w:szCs w:val="20"/>
        </w:rPr>
        <w:t>Planowane t</w:t>
      </w:r>
      <w:r w:rsidRPr="00C57D70">
        <w:rPr>
          <w:rFonts w:ascii="Tahoma" w:eastAsia="Calibri" w:hAnsi="Tahoma" w:cs="Tahoma"/>
          <w:sz w:val="20"/>
          <w:szCs w:val="20"/>
        </w:rPr>
        <w:t>ermin</w:t>
      </w:r>
      <w:r w:rsidR="004103E1">
        <w:rPr>
          <w:rFonts w:ascii="Tahoma" w:eastAsia="Calibri" w:hAnsi="Tahoma" w:cs="Tahoma"/>
          <w:sz w:val="20"/>
          <w:szCs w:val="20"/>
        </w:rPr>
        <w:t>y</w:t>
      </w:r>
      <w:r w:rsidRPr="00C57D70">
        <w:rPr>
          <w:rFonts w:ascii="Tahoma" w:eastAsia="Calibri" w:hAnsi="Tahoma" w:cs="Tahoma"/>
          <w:sz w:val="20"/>
          <w:szCs w:val="20"/>
        </w:rPr>
        <w:t xml:space="preserve"> realizacji zamówienia</w:t>
      </w:r>
      <w:r w:rsidR="004103E1">
        <w:rPr>
          <w:rFonts w:ascii="Tahoma" w:eastAsia="Calibri" w:hAnsi="Tahoma" w:cs="Tahoma"/>
          <w:sz w:val="20"/>
          <w:szCs w:val="20"/>
        </w:rPr>
        <w:t xml:space="preserve"> </w:t>
      </w:r>
      <w:r w:rsidRPr="00C57D70">
        <w:rPr>
          <w:rFonts w:ascii="Tahoma" w:eastAsia="Calibri" w:hAnsi="Tahoma" w:cs="Tahoma"/>
          <w:sz w:val="20"/>
          <w:szCs w:val="20"/>
        </w:rPr>
        <w:t>zostały określone w szczegółowym opisie przedmiotu zamówienia stanowiącym Załącznik nr 1 do Ogłoszenia/umowy.</w:t>
      </w:r>
    </w:p>
    <w:p w:rsidR="0040073F" w:rsidRPr="00C57D70" w:rsidRDefault="00AB1FF4" w:rsidP="00647170">
      <w:pPr>
        <w:autoSpaceDE w:val="0"/>
        <w:spacing w:before="60" w:after="0" w:line="240" w:lineRule="auto"/>
        <w:ind w:left="284" w:hanging="284"/>
        <w:jc w:val="both"/>
        <w:rPr>
          <w:rFonts w:ascii="Tahoma" w:eastAsia="Calibri" w:hAnsi="Tahoma" w:cs="Tahoma"/>
          <w:sz w:val="20"/>
          <w:szCs w:val="20"/>
        </w:rPr>
      </w:pPr>
      <w:r w:rsidRPr="00C57D70">
        <w:rPr>
          <w:rFonts w:ascii="Tahoma" w:eastAsia="Calibri" w:hAnsi="Tahoma" w:cs="Tahoma"/>
          <w:sz w:val="20"/>
          <w:szCs w:val="20"/>
        </w:rPr>
        <w:t xml:space="preserve">2. </w:t>
      </w:r>
      <w:r w:rsidR="0040073F">
        <w:rPr>
          <w:rFonts w:ascii="Tahoma" w:eastAsia="Calibri" w:hAnsi="Tahoma" w:cs="Tahoma"/>
          <w:sz w:val="20"/>
          <w:szCs w:val="20"/>
        </w:rPr>
        <w:t>Obiekt hotelowy powinien zapewnić zakwaterowanie dla maksymalnej liczby osób,</w:t>
      </w:r>
      <w:r w:rsidR="00647170">
        <w:rPr>
          <w:rFonts w:ascii="Tahoma" w:eastAsia="Calibri" w:hAnsi="Tahoma" w:cs="Tahoma"/>
          <w:sz w:val="20"/>
          <w:szCs w:val="20"/>
        </w:rPr>
        <w:t xml:space="preserve"> w terminie wskazanym w Z</w:t>
      </w:r>
      <w:r w:rsidR="0040073F">
        <w:rPr>
          <w:rFonts w:ascii="Tahoma" w:eastAsia="Calibri" w:hAnsi="Tahoma" w:cs="Tahoma"/>
          <w:sz w:val="20"/>
          <w:szCs w:val="20"/>
        </w:rPr>
        <w:t>ałącznik</w:t>
      </w:r>
      <w:r w:rsidR="00647170">
        <w:rPr>
          <w:rFonts w:ascii="Tahoma" w:eastAsia="Calibri" w:hAnsi="Tahoma" w:cs="Tahoma"/>
          <w:sz w:val="20"/>
          <w:szCs w:val="20"/>
        </w:rPr>
        <w:t>u</w:t>
      </w:r>
      <w:r w:rsidR="0040073F">
        <w:rPr>
          <w:rFonts w:ascii="Tahoma" w:eastAsia="Calibri" w:hAnsi="Tahoma" w:cs="Tahoma"/>
          <w:sz w:val="20"/>
          <w:szCs w:val="20"/>
        </w:rPr>
        <w:t xml:space="preserve"> nr 1</w:t>
      </w:r>
      <w:r w:rsidR="00647170">
        <w:rPr>
          <w:rFonts w:ascii="Tahoma" w:eastAsia="Calibri" w:hAnsi="Tahoma" w:cs="Tahoma"/>
          <w:sz w:val="20"/>
          <w:szCs w:val="20"/>
        </w:rPr>
        <w:t xml:space="preserve"> – Opis przedmiotu zamówienia. </w:t>
      </w:r>
      <w:r w:rsidR="0040073F">
        <w:rPr>
          <w:rFonts w:ascii="Tahoma" w:eastAsia="Calibri" w:hAnsi="Tahoma" w:cs="Tahoma"/>
          <w:sz w:val="20"/>
          <w:szCs w:val="20"/>
        </w:rPr>
        <w:t xml:space="preserve">  </w:t>
      </w:r>
    </w:p>
    <w:p w:rsidR="00647170" w:rsidRDefault="00647170" w:rsidP="00366914">
      <w:pPr>
        <w:autoSpaceDE w:val="0"/>
        <w:spacing w:after="0" w:line="276" w:lineRule="auto"/>
        <w:rPr>
          <w:rFonts w:ascii="Tahoma" w:eastAsia="Times New Roman" w:hAnsi="Tahoma" w:cs="Tahoma"/>
          <w:b/>
          <w:bCs/>
          <w:snapToGrid w:val="0"/>
          <w:sz w:val="20"/>
          <w:szCs w:val="20"/>
          <w:lang w:eastAsia="pl-PL"/>
        </w:rPr>
      </w:pPr>
    </w:p>
    <w:p w:rsidR="00AB1FF4" w:rsidRPr="00C57D70" w:rsidRDefault="00AB1FF4" w:rsidP="00935F4E">
      <w:pPr>
        <w:autoSpaceDE w:val="0"/>
        <w:spacing w:after="0" w:line="276" w:lineRule="auto"/>
        <w:jc w:val="center"/>
        <w:rPr>
          <w:rFonts w:ascii="Tahoma" w:eastAsia="Times New Roman" w:hAnsi="Tahoma" w:cs="Tahoma"/>
          <w:b/>
          <w:bCs/>
          <w:snapToGrid w:val="0"/>
          <w:sz w:val="20"/>
          <w:szCs w:val="20"/>
          <w:lang w:eastAsia="pl-PL"/>
        </w:rPr>
      </w:pPr>
      <w:r w:rsidRPr="00C57D70">
        <w:rPr>
          <w:rFonts w:ascii="Tahoma" w:eastAsia="Times New Roman" w:hAnsi="Tahoma" w:cs="Tahoma"/>
          <w:b/>
          <w:bCs/>
          <w:snapToGrid w:val="0"/>
          <w:sz w:val="20"/>
          <w:szCs w:val="20"/>
          <w:lang w:eastAsia="pl-PL"/>
        </w:rPr>
        <w:t>§ 3</w:t>
      </w:r>
    </w:p>
    <w:p w:rsidR="00AB1FF4" w:rsidRPr="00C57D70" w:rsidRDefault="00AB1FF4" w:rsidP="00AD7635">
      <w:pPr>
        <w:numPr>
          <w:ilvl w:val="0"/>
          <w:numId w:val="6"/>
        </w:numPr>
        <w:autoSpaceDE w:val="0"/>
        <w:spacing w:after="120" w:line="240" w:lineRule="auto"/>
        <w:ind w:left="284" w:hanging="284"/>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Wykonawca zobowiązuje się do realizacji przedmiotu umowy w formie określonej w Załączniku nr 1 do umowy.</w:t>
      </w:r>
    </w:p>
    <w:p w:rsidR="00AB1FF4" w:rsidRPr="00C57D70" w:rsidRDefault="00AB1FF4" w:rsidP="00935F4E">
      <w:pPr>
        <w:widowControl w:val="0"/>
        <w:tabs>
          <w:tab w:val="left" w:pos="284"/>
          <w:tab w:val="left" w:pos="540"/>
        </w:tabs>
        <w:spacing w:before="60" w:after="0" w:line="240" w:lineRule="auto"/>
        <w:ind w:left="284" w:hanging="284"/>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2. Liczba</w:t>
      </w:r>
      <w:r w:rsidRPr="00C57D70">
        <w:rPr>
          <w:rFonts w:ascii="Tahoma" w:eastAsia="Calibri" w:hAnsi="Tahoma" w:cs="Tahoma"/>
          <w:bCs/>
          <w:snapToGrid w:val="0"/>
          <w:sz w:val="20"/>
          <w:szCs w:val="20"/>
        </w:rPr>
        <w:t xml:space="preserve"> uczestników </w:t>
      </w:r>
      <w:r w:rsidR="00935F4E">
        <w:rPr>
          <w:rFonts w:ascii="Tahoma" w:eastAsia="Calibri" w:hAnsi="Tahoma" w:cs="Tahoma"/>
          <w:bCs/>
          <w:snapToGrid w:val="0"/>
          <w:sz w:val="20"/>
          <w:szCs w:val="20"/>
        </w:rPr>
        <w:t xml:space="preserve">konferencji </w:t>
      </w:r>
      <w:r w:rsidRPr="00C57D70">
        <w:rPr>
          <w:rFonts w:ascii="Tahoma" w:eastAsia="Calibri" w:hAnsi="Tahoma" w:cs="Tahoma"/>
          <w:bCs/>
          <w:snapToGrid w:val="0"/>
          <w:sz w:val="20"/>
          <w:szCs w:val="20"/>
        </w:rPr>
        <w:t xml:space="preserve">ma charakter szacunkowy i informacyjny. Ostateczna liczba uczestników </w:t>
      </w:r>
      <w:r w:rsidR="00C83C5F">
        <w:rPr>
          <w:rFonts w:ascii="Tahoma" w:eastAsia="Calibri" w:hAnsi="Tahoma" w:cs="Tahoma"/>
          <w:bCs/>
          <w:snapToGrid w:val="0"/>
          <w:sz w:val="20"/>
          <w:szCs w:val="20"/>
        </w:rPr>
        <w:t>konferencji</w:t>
      </w:r>
      <w:r w:rsidRPr="00C57D70">
        <w:rPr>
          <w:rFonts w:ascii="Tahoma" w:eastAsia="Calibri" w:hAnsi="Tahoma" w:cs="Tahoma"/>
          <w:bCs/>
          <w:snapToGrid w:val="0"/>
          <w:sz w:val="20"/>
          <w:szCs w:val="20"/>
        </w:rPr>
        <w:t xml:space="preserve"> będzie znana po zakończeniu procesu rekrutacji. Zamawiający zastrzega sobie prawo do zmniejszenia liczby uczestników </w:t>
      </w:r>
      <w:r w:rsidR="00C83C5F">
        <w:rPr>
          <w:rFonts w:ascii="Tahoma" w:eastAsia="Times New Roman" w:hAnsi="Tahoma" w:cs="Tahoma"/>
          <w:snapToGrid w:val="0"/>
          <w:sz w:val="20"/>
          <w:szCs w:val="20"/>
          <w:lang w:eastAsia="pl-PL"/>
        </w:rPr>
        <w:t>konferencji</w:t>
      </w:r>
      <w:r w:rsidRPr="00C57D70">
        <w:rPr>
          <w:rFonts w:ascii="Tahoma" w:eastAsia="Times New Roman" w:hAnsi="Tahoma" w:cs="Tahoma"/>
          <w:snapToGrid w:val="0"/>
          <w:sz w:val="20"/>
          <w:szCs w:val="20"/>
          <w:lang w:eastAsia="pl-PL"/>
        </w:rPr>
        <w:t>.</w:t>
      </w:r>
    </w:p>
    <w:p w:rsidR="00C83C5F" w:rsidRDefault="00AB1FF4" w:rsidP="00935F4E">
      <w:pPr>
        <w:widowControl w:val="0"/>
        <w:shd w:val="clear" w:color="auto" w:fill="FFFFFF"/>
        <w:spacing w:before="60" w:after="0" w:line="240" w:lineRule="auto"/>
        <w:ind w:left="284" w:hanging="284"/>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3. Zamawiający poda dokładną liczbę uczestników nie później niż na</w:t>
      </w:r>
      <w:r w:rsidR="00366914">
        <w:rPr>
          <w:rFonts w:ascii="Tahoma" w:eastAsia="Times New Roman" w:hAnsi="Tahoma" w:cs="Tahoma"/>
          <w:snapToGrid w:val="0"/>
          <w:sz w:val="20"/>
          <w:szCs w:val="20"/>
          <w:lang w:eastAsia="pl-PL"/>
        </w:rPr>
        <w:t xml:space="preserve"> </w:t>
      </w:r>
      <w:r w:rsidR="00366914" w:rsidRPr="00344497">
        <w:rPr>
          <w:rFonts w:ascii="Tahoma" w:eastAsia="Times New Roman" w:hAnsi="Tahoma" w:cs="Tahoma"/>
          <w:b/>
          <w:snapToGrid w:val="0"/>
          <w:sz w:val="20"/>
          <w:szCs w:val="20"/>
          <w:lang w:eastAsia="pl-PL"/>
        </w:rPr>
        <w:t>___ dni</w:t>
      </w:r>
      <w:r w:rsidRPr="00C57D70">
        <w:rPr>
          <w:rFonts w:ascii="Tahoma" w:eastAsia="Times New Roman" w:hAnsi="Tahoma" w:cs="Tahoma"/>
          <w:snapToGrid w:val="0"/>
          <w:sz w:val="20"/>
          <w:szCs w:val="20"/>
          <w:lang w:eastAsia="pl-PL"/>
        </w:rPr>
        <w:t xml:space="preserve"> przed planowaną datą rozpoczęcia </w:t>
      </w:r>
      <w:r w:rsidR="00C83C5F">
        <w:rPr>
          <w:rFonts w:ascii="Tahoma" w:eastAsia="Times New Roman" w:hAnsi="Tahoma" w:cs="Tahoma"/>
          <w:snapToGrid w:val="0"/>
          <w:sz w:val="20"/>
          <w:szCs w:val="20"/>
          <w:lang w:eastAsia="pl-PL"/>
        </w:rPr>
        <w:t>konferencji</w:t>
      </w:r>
      <w:r w:rsidRPr="00C57D70">
        <w:rPr>
          <w:rFonts w:ascii="Tahoma" w:eastAsia="Times New Roman" w:hAnsi="Tahoma" w:cs="Tahoma"/>
          <w:snapToGrid w:val="0"/>
          <w:sz w:val="20"/>
          <w:szCs w:val="20"/>
          <w:lang w:eastAsia="pl-PL"/>
        </w:rPr>
        <w:t xml:space="preserve">. </w:t>
      </w:r>
    </w:p>
    <w:p w:rsidR="00AB1FF4" w:rsidRPr="00C57D70" w:rsidRDefault="00AB1FF4" w:rsidP="00935F4E">
      <w:pPr>
        <w:widowControl w:val="0"/>
        <w:shd w:val="clear" w:color="auto" w:fill="FFFFFF"/>
        <w:spacing w:before="60" w:after="0" w:line="240" w:lineRule="auto"/>
        <w:ind w:left="284" w:hanging="284"/>
        <w:jc w:val="both"/>
        <w:rPr>
          <w:rFonts w:ascii="Tahoma" w:eastAsia="Times New Roman" w:hAnsi="Tahoma" w:cs="Tahoma"/>
          <w:bCs/>
          <w:snapToGrid w:val="0"/>
          <w:sz w:val="20"/>
          <w:szCs w:val="20"/>
          <w:lang w:eastAsia="pl-PL"/>
        </w:rPr>
      </w:pPr>
      <w:r w:rsidRPr="00C57D70">
        <w:rPr>
          <w:rFonts w:ascii="Tahoma" w:eastAsia="Times New Roman" w:hAnsi="Tahoma" w:cs="Tahoma"/>
          <w:bCs/>
          <w:snapToGrid w:val="0"/>
          <w:sz w:val="20"/>
          <w:szCs w:val="20"/>
          <w:lang w:eastAsia="pl-PL"/>
        </w:rPr>
        <w:lastRenderedPageBreak/>
        <w:t>4. Zamawiający zastrzega sobie prawo niewykorzystania całego zakresu liczbowego oraz kwotowego przedmiotu zamówienia. W takim przypadku Wykonawcy nie będzie przysługiwało roszczenie względem Zamawiającego z tytułu konieczności wykorzystania pełnej kwoty umowy.</w:t>
      </w:r>
    </w:p>
    <w:p w:rsidR="00935F4E" w:rsidRDefault="00935F4E" w:rsidP="00AB1FF4">
      <w:pPr>
        <w:autoSpaceDE w:val="0"/>
        <w:spacing w:after="0" w:line="276" w:lineRule="auto"/>
        <w:ind w:left="360" w:hanging="360"/>
        <w:jc w:val="center"/>
        <w:rPr>
          <w:rFonts w:ascii="Tahoma" w:eastAsia="Times New Roman" w:hAnsi="Tahoma" w:cs="Tahoma"/>
          <w:b/>
          <w:bCs/>
          <w:snapToGrid w:val="0"/>
          <w:sz w:val="20"/>
          <w:szCs w:val="20"/>
          <w:lang w:val="en-US" w:eastAsia="pl-PL"/>
        </w:rPr>
      </w:pPr>
    </w:p>
    <w:p w:rsidR="00AB1FF4" w:rsidRPr="00C57D70" w:rsidRDefault="00AB1FF4" w:rsidP="00AB1FF4">
      <w:pPr>
        <w:autoSpaceDE w:val="0"/>
        <w:spacing w:after="0" w:line="276" w:lineRule="auto"/>
        <w:ind w:left="360" w:hanging="360"/>
        <w:jc w:val="center"/>
        <w:rPr>
          <w:rFonts w:ascii="Tahoma" w:eastAsia="Times New Roman" w:hAnsi="Tahoma" w:cs="Tahoma"/>
          <w:b/>
          <w:bCs/>
          <w:snapToGrid w:val="0"/>
          <w:sz w:val="20"/>
          <w:szCs w:val="20"/>
          <w:lang w:val="en-US" w:eastAsia="pl-PL"/>
        </w:rPr>
      </w:pPr>
      <w:r w:rsidRPr="00C57D70">
        <w:rPr>
          <w:rFonts w:ascii="Tahoma" w:eastAsia="Times New Roman" w:hAnsi="Tahoma" w:cs="Tahoma"/>
          <w:b/>
          <w:bCs/>
          <w:snapToGrid w:val="0"/>
          <w:sz w:val="20"/>
          <w:szCs w:val="20"/>
          <w:lang w:val="en-US" w:eastAsia="pl-PL"/>
        </w:rPr>
        <w:t>§ 4</w:t>
      </w:r>
    </w:p>
    <w:p w:rsidR="00AB1FF4" w:rsidRPr="00C57D70" w:rsidRDefault="00AB1FF4" w:rsidP="00AD7635">
      <w:pPr>
        <w:numPr>
          <w:ilvl w:val="0"/>
          <w:numId w:val="5"/>
        </w:numPr>
        <w:tabs>
          <w:tab w:val="left" w:pos="180"/>
          <w:tab w:val="left" w:pos="284"/>
        </w:tabs>
        <w:autoSpaceDE w:val="0"/>
        <w:spacing w:after="0" w:line="240" w:lineRule="auto"/>
        <w:ind w:left="357" w:right="96"/>
        <w:contextualSpacing/>
        <w:rPr>
          <w:rFonts w:ascii="Tahoma" w:eastAsia="Calibri" w:hAnsi="Tahoma" w:cs="Tahoma"/>
          <w:bCs/>
          <w:snapToGrid w:val="0"/>
          <w:sz w:val="20"/>
          <w:szCs w:val="20"/>
          <w:lang w:eastAsia="pl-PL"/>
        </w:rPr>
      </w:pPr>
      <w:r w:rsidRPr="00C57D70">
        <w:rPr>
          <w:rFonts w:ascii="Tahoma" w:eastAsia="Calibri" w:hAnsi="Tahoma" w:cs="Tahoma"/>
          <w:bCs/>
          <w:snapToGrid w:val="0"/>
          <w:sz w:val="20"/>
          <w:szCs w:val="20"/>
          <w:lang w:eastAsia="pl-PL"/>
        </w:rPr>
        <w:t>Osobą uprawnioną do kontaktów z Zamawiającym ze strony Wykonawcy jest:</w:t>
      </w:r>
    </w:p>
    <w:p w:rsidR="00AB1FF4" w:rsidRPr="00C57D70" w:rsidRDefault="00AB1FF4" w:rsidP="00AB1FF4">
      <w:pPr>
        <w:tabs>
          <w:tab w:val="left" w:pos="180"/>
          <w:tab w:val="left" w:pos="284"/>
        </w:tabs>
        <w:autoSpaceDE w:val="0"/>
        <w:spacing w:after="0" w:line="240" w:lineRule="auto"/>
        <w:ind w:left="357" w:right="96"/>
        <w:contextualSpacing/>
        <w:rPr>
          <w:rFonts w:ascii="Tahoma" w:eastAsia="Calibri" w:hAnsi="Tahoma" w:cs="Tahoma"/>
          <w:bCs/>
          <w:snapToGrid w:val="0"/>
          <w:sz w:val="20"/>
          <w:szCs w:val="20"/>
          <w:lang w:eastAsia="pl-PL"/>
        </w:rPr>
      </w:pPr>
    </w:p>
    <w:p w:rsidR="00AB1FF4" w:rsidRPr="00C57D70" w:rsidRDefault="00AB1FF4" w:rsidP="00AB1FF4">
      <w:pPr>
        <w:tabs>
          <w:tab w:val="left" w:pos="180"/>
          <w:tab w:val="left" w:pos="284"/>
        </w:tabs>
        <w:autoSpaceDE w:val="0"/>
        <w:spacing w:after="0" w:line="240" w:lineRule="auto"/>
        <w:ind w:left="357" w:right="96"/>
        <w:contextualSpacing/>
        <w:rPr>
          <w:rFonts w:ascii="Tahoma" w:eastAsia="Calibri" w:hAnsi="Tahoma" w:cs="Tahoma"/>
          <w:bCs/>
          <w:snapToGrid w:val="0"/>
          <w:sz w:val="20"/>
          <w:szCs w:val="20"/>
          <w:lang w:val="en-US" w:eastAsia="pl-PL"/>
        </w:rPr>
      </w:pPr>
      <w:r w:rsidRPr="00C57D70">
        <w:rPr>
          <w:rFonts w:ascii="Tahoma" w:eastAsia="Calibri" w:hAnsi="Tahoma" w:cs="Tahoma"/>
          <w:bCs/>
          <w:snapToGrid w:val="0"/>
          <w:sz w:val="20"/>
          <w:szCs w:val="20"/>
          <w:lang w:val="en-US" w:eastAsia="pl-PL"/>
        </w:rPr>
        <w:t>Pan (</w:t>
      </w:r>
      <w:proofErr w:type="spellStart"/>
      <w:r w:rsidRPr="00C57D70">
        <w:rPr>
          <w:rFonts w:ascii="Tahoma" w:eastAsia="Calibri" w:hAnsi="Tahoma" w:cs="Tahoma"/>
          <w:bCs/>
          <w:snapToGrid w:val="0"/>
          <w:sz w:val="20"/>
          <w:szCs w:val="20"/>
          <w:lang w:val="en-US" w:eastAsia="pl-PL"/>
        </w:rPr>
        <w:t>i</w:t>
      </w:r>
      <w:proofErr w:type="spellEnd"/>
      <w:r w:rsidRPr="00C57D70">
        <w:rPr>
          <w:rFonts w:ascii="Tahoma" w:eastAsia="Calibri" w:hAnsi="Tahoma" w:cs="Tahoma"/>
          <w:bCs/>
          <w:snapToGrid w:val="0"/>
          <w:sz w:val="20"/>
          <w:szCs w:val="20"/>
          <w:lang w:val="en-US" w:eastAsia="pl-PL"/>
        </w:rPr>
        <w:t>)…………………………………………………………………………………………………………………</w:t>
      </w:r>
    </w:p>
    <w:p w:rsidR="00AB1FF4" w:rsidRPr="00C57D70" w:rsidRDefault="00935F4E" w:rsidP="00935F4E">
      <w:pPr>
        <w:tabs>
          <w:tab w:val="left" w:pos="180"/>
          <w:tab w:val="left" w:pos="284"/>
        </w:tabs>
        <w:autoSpaceDE w:val="0"/>
        <w:spacing w:after="0" w:line="240" w:lineRule="auto"/>
        <w:ind w:right="96"/>
        <w:contextualSpacing/>
        <w:rPr>
          <w:rFonts w:ascii="Tahoma" w:eastAsia="Calibri" w:hAnsi="Tahoma" w:cs="Tahoma"/>
          <w:bCs/>
          <w:snapToGrid w:val="0"/>
          <w:sz w:val="20"/>
          <w:szCs w:val="20"/>
          <w:lang w:val="en-US" w:eastAsia="pl-PL"/>
        </w:rPr>
      </w:pPr>
      <w:r>
        <w:rPr>
          <w:rFonts w:ascii="Tahoma" w:eastAsia="Calibri" w:hAnsi="Tahoma" w:cs="Tahoma"/>
          <w:bCs/>
          <w:snapToGrid w:val="0"/>
          <w:sz w:val="20"/>
          <w:szCs w:val="20"/>
          <w:lang w:val="en-US" w:eastAsia="pl-PL"/>
        </w:rPr>
        <w:tab/>
      </w:r>
      <w:r>
        <w:rPr>
          <w:rFonts w:ascii="Tahoma" w:eastAsia="Calibri" w:hAnsi="Tahoma" w:cs="Tahoma"/>
          <w:bCs/>
          <w:snapToGrid w:val="0"/>
          <w:sz w:val="20"/>
          <w:szCs w:val="20"/>
          <w:lang w:val="en-US" w:eastAsia="pl-PL"/>
        </w:rPr>
        <w:tab/>
        <w:t xml:space="preserve"> </w:t>
      </w:r>
      <w:r w:rsidR="00AB1FF4" w:rsidRPr="00C57D70">
        <w:rPr>
          <w:rFonts w:ascii="Tahoma" w:eastAsia="Calibri" w:hAnsi="Tahoma" w:cs="Tahoma"/>
          <w:bCs/>
          <w:snapToGrid w:val="0"/>
          <w:sz w:val="20"/>
          <w:szCs w:val="20"/>
          <w:lang w:val="en-US" w:eastAsia="pl-PL"/>
        </w:rPr>
        <w:t>nr tel. ……………………………………………………………………………………………………………………</w:t>
      </w:r>
    </w:p>
    <w:p w:rsidR="00AB1FF4" w:rsidRPr="00C57D70" w:rsidRDefault="00935F4E" w:rsidP="00935F4E">
      <w:pPr>
        <w:tabs>
          <w:tab w:val="left" w:pos="180"/>
          <w:tab w:val="left" w:pos="284"/>
        </w:tabs>
        <w:autoSpaceDE w:val="0"/>
        <w:spacing w:after="0" w:line="240" w:lineRule="auto"/>
        <w:ind w:right="96"/>
        <w:contextualSpacing/>
        <w:rPr>
          <w:rFonts w:ascii="Tahoma" w:eastAsia="Calibri" w:hAnsi="Tahoma" w:cs="Tahoma"/>
          <w:bCs/>
          <w:snapToGrid w:val="0"/>
          <w:sz w:val="20"/>
          <w:szCs w:val="20"/>
          <w:lang w:val="en-US" w:eastAsia="pl-PL"/>
        </w:rPr>
      </w:pPr>
      <w:r>
        <w:rPr>
          <w:rFonts w:ascii="Tahoma" w:eastAsia="Calibri" w:hAnsi="Tahoma" w:cs="Tahoma"/>
          <w:bCs/>
          <w:snapToGrid w:val="0"/>
          <w:sz w:val="20"/>
          <w:szCs w:val="20"/>
          <w:lang w:val="en-US" w:eastAsia="pl-PL"/>
        </w:rPr>
        <w:tab/>
      </w:r>
      <w:r>
        <w:rPr>
          <w:rFonts w:ascii="Tahoma" w:eastAsia="Calibri" w:hAnsi="Tahoma" w:cs="Tahoma"/>
          <w:bCs/>
          <w:snapToGrid w:val="0"/>
          <w:sz w:val="20"/>
          <w:szCs w:val="20"/>
          <w:lang w:val="en-US" w:eastAsia="pl-PL"/>
        </w:rPr>
        <w:tab/>
        <w:t xml:space="preserve"> </w:t>
      </w:r>
      <w:r w:rsidR="00AB1FF4" w:rsidRPr="00C57D70">
        <w:rPr>
          <w:rFonts w:ascii="Tahoma" w:eastAsia="Calibri" w:hAnsi="Tahoma" w:cs="Tahoma"/>
          <w:bCs/>
          <w:snapToGrid w:val="0"/>
          <w:sz w:val="20"/>
          <w:szCs w:val="20"/>
          <w:lang w:val="en-US" w:eastAsia="pl-PL"/>
        </w:rPr>
        <w:t>e-mail: …………………………………………………………………………………………………………………</w:t>
      </w:r>
    </w:p>
    <w:p w:rsidR="00AB1FF4" w:rsidRPr="00C57D70" w:rsidRDefault="00AB1FF4" w:rsidP="00AB1FF4">
      <w:pPr>
        <w:tabs>
          <w:tab w:val="left" w:pos="180"/>
          <w:tab w:val="left" w:pos="284"/>
        </w:tabs>
        <w:autoSpaceDE w:val="0"/>
        <w:spacing w:after="0" w:line="240" w:lineRule="auto"/>
        <w:ind w:left="357" w:right="96"/>
        <w:contextualSpacing/>
        <w:rPr>
          <w:rFonts w:ascii="Tahoma" w:eastAsia="Calibri" w:hAnsi="Tahoma" w:cs="Tahoma"/>
          <w:bCs/>
          <w:snapToGrid w:val="0"/>
          <w:sz w:val="20"/>
          <w:szCs w:val="20"/>
          <w:lang w:val="en-US" w:eastAsia="pl-PL"/>
        </w:rPr>
      </w:pPr>
    </w:p>
    <w:p w:rsidR="00AB1FF4" w:rsidRPr="00C57D70" w:rsidRDefault="00AB1FF4" w:rsidP="00AD7635">
      <w:pPr>
        <w:numPr>
          <w:ilvl w:val="0"/>
          <w:numId w:val="5"/>
        </w:numPr>
        <w:tabs>
          <w:tab w:val="left" w:pos="180"/>
          <w:tab w:val="left" w:pos="284"/>
        </w:tabs>
        <w:autoSpaceDE w:val="0"/>
        <w:spacing w:after="0" w:line="240" w:lineRule="auto"/>
        <w:ind w:left="357" w:right="96"/>
        <w:contextualSpacing/>
        <w:rPr>
          <w:rFonts w:ascii="Tahoma" w:eastAsia="Calibri" w:hAnsi="Tahoma" w:cs="Tahoma"/>
          <w:bCs/>
          <w:snapToGrid w:val="0"/>
          <w:sz w:val="20"/>
          <w:szCs w:val="20"/>
          <w:lang w:eastAsia="pl-PL"/>
        </w:rPr>
      </w:pPr>
      <w:r w:rsidRPr="00C57D70">
        <w:rPr>
          <w:rFonts w:ascii="Tahoma" w:eastAsia="Calibri" w:hAnsi="Tahoma" w:cs="Tahoma"/>
          <w:bCs/>
          <w:snapToGrid w:val="0"/>
          <w:sz w:val="20"/>
          <w:szCs w:val="20"/>
          <w:lang w:val="en-US" w:eastAsia="pl-PL"/>
        </w:rPr>
        <w:t xml:space="preserve"> </w:t>
      </w:r>
      <w:r w:rsidRPr="00C57D70">
        <w:rPr>
          <w:rFonts w:ascii="Tahoma" w:eastAsia="Calibri" w:hAnsi="Tahoma" w:cs="Tahoma"/>
          <w:bCs/>
          <w:snapToGrid w:val="0"/>
          <w:sz w:val="20"/>
          <w:szCs w:val="20"/>
          <w:lang w:eastAsia="pl-PL"/>
        </w:rPr>
        <w:t>Osobą uprawnioną do kontaktów z Wykonawcą ze strony Zamawiającego jest:</w:t>
      </w:r>
    </w:p>
    <w:p w:rsidR="00AB1FF4" w:rsidRPr="00C57D70" w:rsidRDefault="00AB1FF4" w:rsidP="00AB1FF4">
      <w:pPr>
        <w:tabs>
          <w:tab w:val="left" w:pos="180"/>
          <w:tab w:val="left" w:pos="284"/>
        </w:tabs>
        <w:autoSpaceDE w:val="0"/>
        <w:spacing w:after="0" w:line="240" w:lineRule="auto"/>
        <w:ind w:left="357" w:right="96"/>
        <w:contextualSpacing/>
        <w:rPr>
          <w:rFonts w:ascii="Tahoma" w:eastAsia="Calibri" w:hAnsi="Tahoma" w:cs="Tahoma"/>
          <w:bCs/>
          <w:snapToGrid w:val="0"/>
          <w:sz w:val="20"/>
          <w:szCs w:val="20"/>
          <w:lang w:eastAsia="pl-PL"/>
        </w:rPr>
      </w:pPr>
    </w:p>
    <w:p w:rsidR="00AB1FF4" w:rsidRPr="00C57D70" w:rsidRDefault="00AB1FF4" w:rsidP="00AB1FF4">
      <w:pPr>
        <w:tabs>
          <w:tab w:val="left" w:pos="180"/>
          <w:tab w:val="left" w:pos="284"/>
        </w:tabs>
        <w:autoSpaceDE w:val="0"/>
        <w:spacing w:after="0" w:line="240" w:lineRule="auto"/>
        <w:ind w:left="357" w:right="96"/>
        <w:rPr>
          <w:rFonts w:ascii="Tahoma" w:eastAsia="Calibri" w:hAnsi="Tahoma" w:cs="Tahoma"/>
          <w:bCs/>
          <w:snapToGrid w:val="0"/>
          <w:sz w:val="20"/>
          <w:szCs w:val="20"/>
          <w:lang w:val="en-US" w:eastAsia="pl-PL"/>
        </w:rPr>
      </w:pPr>
      <w:r w:rsidRPr="00C57D70">
        <w:rPr>
          <w:rFonts w:ascii="Tahoma" w:eastAsia="Calibri" w:hAnsi="Tahoma" w:cs="Tahoma"/>
          <w:bCs/>
          <w:snapToGrid w:val="0"/>
          <w:sz w:val="20"/>
          <w:szCs w:val="20"/>
          <w:lang w:val="en-US" w:eastAsia="pl-PL"/>
        </w:rPr>
        <w:t>Pan (</w:t>
      </w:r>
      <w:proofErr w:type="spellStart"/>
      <w:r w:rsidRPr="00C57D70">
        <w:rPr>
          <w:rFonts w:ascii="Tahoma" w:eastAsia="Calibri" w:hAnsi="Tahoma" w:cs="Tahoma"/>
          <w:bCs/>
          <w:snapToGrid w:val="0"/>
          <w:sz w:val="20"/>
          <w:szCs w:val="20"/>
          <w:lang w:val="en-US" w:eastAsia="pl-PL"/>
        </w:rPr>
        <w:t>i</w:t>
      </w:r>
      <w:proofErr w:type="spellEnd"/>
      <w:r w:rsidRPr="00C57D70">
        <w:rPr>
          <w:rFonts w:ascii="Tahoma" w:eastAsia="Calibri" w:hAnsi="Tahoma" w:cs="Tahoma"/>
          <w:bCs/>
          <w:snapToGrid w:val="0"/>
          <w:sz w:val="20"/>
          <w:szCs w:val="20"/>
          <w:lang w:val="en-US" w:eastAsia="pl-PL"/>
        </w:rPr>
        <w:t>)……………………………………………………………………………………………………………………</w:t>
      </w:r>
    </w:p>
    <w:p w:rsidR="00AB1FF4" w:rsidRPr="00C57D70" w:rsidRDefault="00935F4E" w:rsidP="00935F4E">
      <w:pPr>
        <w:tabs>
          <w:tab w:val="left" w:pos="180"/>
          <w:tab w:val="left" w:pos="284"/>
        </w:tabs>
        <w:autoSpaceDE w:val="0"/>
        <w:spacing w:after="0" w:line="240" w:lineRule="auto"/>
        <w:ind w:right="96"/>
        <w:rPr>
          <w:rFonts w:ascii="Tahoma" w:eastAsia="Calibri" w:hAnsi="Tahoma" w:cs="Tahoma"/>
          <w:bCs/>
          <w:snapToGrid w:val="0"/>
          <w:sz w:val="20"/>
          <w:szCs w:val="20"/>
          <w:lang w:val="en-US" w:eastAsia="pl-PL"/>
        </w:rPr>
      </w:pPr>
      <w:r>
        <w:rPr>
          <w:rFonts w:ascii="Tahoma" w:eastAsia="Calibri" w:hAnsi="Tahoma" w:cs="Tahoma"/>
          <w:bCs/>
          <w:snapToGrid w:val="0"/>
          <w:sz w:val="20"/>
          <w:szCs w:val="20"/>
          <w:lang w:val="en-US" w:eastAsia="pl-PL"/>
        </w:rPr>
        <w:tab/>
      </w:r>
      <w:r>
        <w:rPr>
          <w:rFonts w:ascii="Tahoma" w:eastAsia="Calibri" w:hAnsi="Tahoma" w:cs="Tahoma"/>
          <w:bCs/>
          <w:snapToGrid w:val="0"/>
          <w:sz w:val="20"/>
          <w:szCs w:val="20"/>
          <w:lang w:val="en-US" w:eastAsia="pl-PL"/>
        </w:rPr>
        <w:tab/>
        <w:t xml:space="preserve"> </w:t>
      </w:r>
      <w:r w:rsidR="00AB1FF4" w:rsidRPr="00C57D70">
        <w:rPr>
          <w:rFonts w:ascii="Tahoma" w:eastAsia="Calibri" w:hAnsi="Tahoma" w:cs="Tahoma"/>
          <w:bCs/>
          <w:snapToGrid w:val="0"/>
          <w:sz w:val="20"/>
          <w:szCs w:val="20"/>
          <w:lang w:val="en-US" w:eastAsia="pl-PL"/>
        </w:rPr>
        <w:t>nr tel. …………………………………………………………………………………………………………………</w:t>
      </w:r>
    </w:p>
    <w:p w:rsidR="00AB1FF4" w:rsidRPr="00C57D70" w:rsidRDefault="00935F4E" w:rsidP="00935F4E">
      <w:pPr>
        <w:tabs>
          <w:tab w:val="left" w:pos="180"/>
          <w:tab w:val="left" w:pos="284"/>
        </w:tabs>
        <w:autoSpaceDE w:val="0"/>
        <w:spacing w:after="0" w:line="240" w:lineRule="auto"/>
        <w:ind w:right="96"/>
        <w:rPr>
          <w:rFonts w:ascii="Tahoma" w:eastAsia="Calibri" w:hAnsi="Tahoma" w:cs="Tahoma"/>
          <w:bCs/>
          <w:snapToGrid w:val="0"/>
          <w:sz w:val="20"/>
          <w:szCs w:val="20"/>
          <w:lang w:val="en-US" w:eastAsia="pl-PL"/>
        </w:rPr>
      </w:pPr>
      <w:r>
        <w:rPr>
          <w:rFonts w:ascii="Tahoma" w:eastAsia="Calibri" w:hAnsi="Tahoma" w:cs="Tahoma"/>
          <w:bCs/>
          <w:snapToGrid w:val="0"/>
          <w:sz w:val="20"/>
          <w:szCs w:val="20"/>
          <w:lang w:val="en-US" w:eastAsia="pl-PL"/>
        </w:rPr>
        <w:tab/>
        <w:t xml:space="preserve">   </w:t>
      </w:r>
      <w:r w:rsidR="00AB1FF4" w:rsidRPr="00C57D70">
        <w:rPr>
          <w:rFonts w:ascii="Tahoma" w:eastAsia="Calibri" w:hAnsi="Tahoma" w:cs="Tahoma"/>
          <w:bCs/>
          <w:snapToGrid w:val="0"/>
          <w:sz w:val="20"/>
          <w:szCs w:val="20"/>
          <w:lang w:val="en-US" w:eastAsia="pl-PL"/>
        </w:rPr>
        <w:t>e-mail: ………………………………………………………………………………………………………………</w:t>
      </w:r>
    </w:p>
    <w:p w:rsidR="00AB1FF4" w:rsidRPr="00C57D70" w:rsidRDefault="00AB1FF4" w:rsidP="00AB1FF4">
      <w:pPr>
        <w:autoSpaceDE w:val="0"/>
        <w:spacing w:after="0" w:line="276" w:lineRule="auto"/>
        <w:ind w:left="360" w:hanging="360"/>
        <w:jc w:val="center"/>
        <w:rPr>
          <w:rFonts w:ascii="Tahoma" w:eastAsia="Times New Roman" w:hAnsi="Tahoma" w:cs="Tahoma"/>
          <w:b/>
          <w:bCs/>
          <w:snapToGrid w:val="0"/>
          <w:color w:val="FF0000"/>
          <w:sz w:val="20"/>
          <w:szCs w:val="20"/>
          <w:lang w:val="en-US" w:eastAsia="pl-PL"/>
        </w:rPr>
      </w:pPr>
    </w:p>
    <w:p w:rsidR="00AB1FF4" w:rsidRPr="00C57D70" w:rsidRDefault="00AB1FF4" w:rsidP="00AB1FF4">
      <w:pPr>
        <w:autoSpaceDE w:val="0"/>
        <w:spacing w:after="0" w:line="276" w:lineRule="auto"/>
        <w:ind w:left="360" w:hanging="360"/>
        <w:jc w:val="center"/>
        <w:rPr>
          <w:rFonts w:ascii="Tahoma" w:eastAsia="Times New Roman" w:hAnsi="Tahoma" w:cs="Tahoma"/>
          <w:b/>
          <w:bCs/>
          <w:snapToGrid w:val="0"/>
          <w:sz w:val="20"/>
          <w:szCs w:val="20"/>
          <w:lang w:eastAsia="pl-PL"/>
        </w:rPr>
      </w:pPr>
      <w:r w:rsidRPr="00C57D70">
        <w:rPr>
          <w:rFonts w:ascii="Tahoma" w:eastAsia="Times New Roman" w:hAnsi="Tahoma" w:cs="Tahoma"/>
          <w:b/>
          <w:bCs/>
          <w:snapToGrid w:val="0"/>
          <w:sz w:val="20"/>
          <w:szCs w:val="20"/>
          <w:lang w:eastAsia="pl-PL"/>
        </w:rPr>
        <w:t>§ 5</w:t>
      </w:r>
    </w:p>
    <w:p w:rsidR="00AB1FF4" w:rsidRPr="00C57D70" w:rsidRDefault="00AB1FF4" w:rsidP="00AD7635">
      <w:pPr>
        <w:widowControl w:val="0"/>
        <w:numPr>
          <w:ilvl w:val="1"/>
          <w:numId w:val="2"/>
        </w:numPr>
        <w:suppressAutoHyphens/>
        <w:autoSpaceDE w:val="0"/>
        <w:autoSpaceDN w:val="0"/>
        <w:spacing w:after="120" w:line="240" w:lineRule="auto"/>
        <w:ind w:left="360"/>
        <w:jc w:val="both"/>
        <w:textAlignment w:val="baseline"/>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 xml:space="preserve">Zamawiający zobowiązuje się do zapłaty należności po wykonaniu </w:t>
      </w:r>
      <w:r w:rsidR="00366914">
        <w:rPr>
          <w:rFonts w:ascii="Tahoma" w:eastAsia="Times New Roman" w:hAnsi="Tahoma" w:cs="Tahoma"/>
          <w:snapToGrid w:val="0"/>
          <w:sz w:val="20"/>
          <w:szCs w:val="20"/>
          <w:lang w:eastAsia="pl-PL"/>
        </w:rPr>
        <w:t xml:space="preserve">przedmiotu zamówienia </w:t>
      </w:r>
      <w:r w:rsidRPr="00C57D70">
        <w:rPr>
          <w:rFonts w:ascii="Tahoma" w:eastAsia="Times New Roman" w:hAnsi="Tahoma" w:cs="Tahoma"/>
          <w:snapToGrid w:val="0"/>
          <w:sz w:val="20"/>
          <w:szCs w:val="20"/>
          <w:lang w:eastAsia="pl-PL"/>
        </w:rPr>
        <w:t xml:space="preserve">przelewem </w:t>
      </w:r>
      <w:r w:rsidRPr="00C57D70">
        <w:rPr>
          <w:rFonts w:ascii="Tahoma" w:eastAsia="Times New Roman" w:hAnsi="Tahoma" w:cs="Tahoma"/>
          <w:bCs/>
          <w:snapToGrid w:val="0"/>
          <w:sz w:val="20"/>
          <w:szCs w:val="20"/>
          <w:lang w:eastAsia="pl-PL"/>
        </w:rPr>
        <w:t xml:space="preserve">nie później niż </w:t>
      </w:r>
      <w:r w:rsidRPr="00C57D70">
        <w:rPr>
          <w:rFonts w:ascii="Tahoma" w:eastAsia="Times New Roman" w:hAnsi="Tahoma" w:cs="Tahoma"/>
          <w:b/>
          <w:bCs/>
          <w:snapToGrid w:val="0"/>
          <w:sz w:val="20"/>
          <w:szCs w:val="20"/>
          <w:lang w:eastAsia="pl-PL"/>
        </w:rPr>
        <w:t>30 dni</w:t>
      </w:r>
      <w:r w:rsidRPr="00C57D70">
        <w:rPr>
          <w:rFonts w:ascii="Tahoma" w:eastAsia="Times New Roman" w:hAnsi="Tahoma" w:cs="Tahoma"/>
          <w:bCs/>
          <w:snapToGrid w:val="0"/>
          <w:sz w:val="20"/>
          <w:szCs w:val="20"/>
          <w:lang w:eastAsia="pl-PL"/>
        </w:rPr>
        <w:t xml:space="preserve"> </w:t>
      </w:r>
      <w:r w:rsidRPr="00C57D70">
        <w:rPr>
          <w:rFonts w:ascii="Tahoma" w:eastAsia="Times New Roman" w:hAnsi="Tahoma" w:cs="Tahoma"/>
          <w:snapToGrid w:val="0"/>
          <w:sz w:val="20"/>
          <w:szCs w:val="20"/>
          <w:lang w:eastAsia="pl-PL"/>
        </w:rPr>
        <w:t xml:space="preserve">od momentu podpisania protokołu zdawczo-odbiorczego </w:t>
      </w:r>
      <w:r w:rsidR="00D2204E">
        <w:rPr>
          <w:rFonts w:ascii="Tahoma" w:eastAsia="Times New Roman" w:hAnsi="Tahoma" w:cs="Tahoma"/>
          <w:snapToGrid w:val="0"/>
          <w:sz w:val="20"/>
          <w:szCs w:val="20"/>
          <w:lang w:eastAsia="pl-PL"/>
        </w:rPr>
        <w:br/>
      </w:r>
      <w:r w:rsidRPr="00C57D70">
        <w:rPr>
          <w:rFonts w:ascii="Tahoma" w:eastAsia="Times New Roman" w:hAnsi="Tahoma" w:cs="Tahoma"/>
          <w:snapToGrid w:val="0"/>
          <w:sz w:val="20"/>
          <w:szCs w:val="20"/>
          <w:lang w:eastAsia="pl-PL"/>
        </w:rPr>
        <w:t>i dostarczenia faktury na własny koszt na adres podany przez Zamawiającego.</w:t>
      </w:r>
    </w:p>
    <w:p w:rsidR="00AB1FF4" w:rsidRPr="00C57D70" w:rsidRDefault="00AB1FF4" w:rsidP="00AB1FF4">
      <w:pPr>
        <w:widowControl w:val="0"/>
        <w:tabs>
          <w:tab w:val="left" w:pos="567"/>
        </w:tabs>
        <w:spacing w:after="120" w:line="276" w:lineRule="auto"/>
        <w:ind w:left="426" w:right="98" w:hanging="426"/>
        <w:jc w:val="both"/>
        <w:rPr>
          <w:rFonts w:ascii="Tahoma" w:eastAsia="Calibri" w:hAnsi="Tahoma" w:cs="Tahoma"/>
          <w:snapToGrid w:val="0"/>
          <w:sz w:val="20"/>
          <w:szCs w:val="20"/>
          <w:lang w:eastAsia="pl-PL"/>
        </w:rPr>
      </w:pPr>
      <w:r w:rsidRPr="00C57D70">
        <w:rPr>
          <w:rFonts w:ascii="Tahoma" w:eastAsia="Calibri" w:hAnsi="Tahoma" w:cs="Tahoma"/>
          <w:snapToGrid w:val="0"/>
          <w:sz w:val="20"/>
          <w:szCs w:val="20"/>
          <w:lang w:eastAsia="pl-PL"/>
        </w:rPr>
        <w:t>2.  Strony ustalają, że faktura zostanie wystawiona po wykonaniu kompletnej usługi potwierdzonej protokołem zdawczo – odbiorczym po spełnieniu, zgodnie z warunkami umowy następujących zobowiązań:</w:t>
      </w:r>
    </w:p>
    <w:p w:rsidR="00AB1FF4" w:rsidRPr="00C57D70" w:rsidRDefault="00AB1FF4" w:rsidP="00935F4E">
      <w:pPr>
        <w:widowControl w:val="0"/>
        <w:tabs>
          <w:tab w:val="left" w:pos="993"/>
        </w:tabs>
        <w:suppressAutoHyphens/>
        <w:spacing w:before="60" w:after="0" w:line="240" w:lineRule="auto"/>
        <w:ind w:left="992" w:right="96" w:hanging="992"/>
        <w:rPr>
          <w:rFonts w:ascii="Tahoma" w:eastAsia="Calibri" w:hAnsi="Tahoma" w:cs="Tahoma"/>
          <w:snapToGrid w:val="0"/>
          <w:sz w:val="20"/>
          <w:szCs w:val="20"/>
          <w:lang w:eastAsia="pl-PL"/>
        </w:rPr>
      </w:pPr>
      <w:r w:rsidRPr="00C57D70">
        <w:rPr>
          <w:rFonts w:ascii="Tahoma" w:eastAsia="Calibri" w:hAnsi="Tahoma" w:cs="Tahoma"/>
          <w:snapToGrid w:val="0"/>
          <w:sz w:val="20"/>
          <w:szCs w:val="20"/>
          <w:lang w:eastAsia="pl-PL"/>
        </w:rPr>
        <w:t xml:space="preserve">     2.1       protokół zdawczo – odbiorczy sporządzony w dwóch egzemplarzach (po 1 egzemplarzu </w:t>
      </w:r>
      <w:r w:rsidRPr="00C57D70">
        <w:rPr>
          <w:rFonts w:ascii="Tahoma" w:eastAsia="Calibri" w:hAnsi="Tahoma" w:cs="Tahoma"/>
          <w:snapToGrid w:val="0"/>
          <w:sz w:val="20"/>
          <w:szCs w:val="20"/>
          <w:lang w:eastAsia="pl-PL"/>
        </w:rPr>
        <w:br/>
        <w:t xml:space="preserve">dla Zamawiającego i Wykonawcy) wystawiony zgodnie z </w:t>
      </w:r>
      <w:r w:rsidRPr="00C57D70">
        <w:rPr>
          <w:rFonts w:ascii="Tahoma" w:eastAsia="Calibri" w:hAnsi="Tahoma" w:cs="Tahoma"/>
          <w:snapToGrid w:val="0"/>
          <w:sz w:val="20"/>
          <w:szCs w:val="20"/>
          <w:u w:val="single"/>
          <w:lang w:eastAsia="pl-PL"/>
        </w:rPr>
        <w:t>Załącznikiem nr 3 do umowy</w:t>
      </w:r>
      <w:r w:rsidRPr="00C57D70">
        <w:rPr>
          <w:rFonts w:ascii="Tahoma" w:eastAsia="Calibri" w:hAnsi="Tahoma" w:cs="Tahoma"/>
          <w:snapToGrid w:val="0"/>
          <w:sz w:val="20"/>
          <w:szCs w:val="20"/>
          <w:lang w:eastAsia="pl-PL"/>
        </w:rPr>
        <w:t xml:space="preserve"> (obowiązuje tylko ten wzór formularza, inne nie będą akceptowane) potwierdzi realizację przedmiotu zamówienia zgodnie </w:t>
      </w:r>
      <w:r w:rsidRPr="00C57D70">
        <w:rPr>
          <w:rFonts w:ascii="Tahoma" w:eastAsia="Times New Roman" w:hAnsi="Tahoma" w:cs="Tahoma"/>
          <w:snapToGrid w:val="0"/>
          <w:sz w:val="20"/>
          <w:szCs w:val="20"/>
          <w:lang w:eastAsia="pl-PL"/>
        </w:rPr>
        <w:t>z umową w zakresie przedmiotu zamówienia oraz daty wykonania,</w:t>
      </w:r>
    </w:p>
    <w:p w:rsidR="00AB1FF4" w:rsidRPr="00C57D70" w:rsidRDefault="00AB1FF4" w:rsidP="00935F4E">
      <w:pPr>
        <w:widowControl w:val="0"/>
        <w:suppressAutoHyphens/>
        <w:spacing w:before="60" w:after="0" w:line="240" w:lineRule="auto"/>
        <w:ind w:left="992" w:right="96" w:hanging="992"/>
        <w:jc w:val="both"/>
        <w:rPr>
          <w:rFonts w:ascii="Tahoma" w:eastAsia="Calibri" w:hAnsi="Tahoma" w:cs="Tahoma"/>
          <w:snapToGrid w:val="0"/>
          <w:sz w:val="20"/>
          <w:szCs w:val="20"/>
          <w:lang w:eastAsia="pl-PL"/>
        </w:rPr>
      </w:pPr>
      <w:r w:rsidRPr="00C57D70">
        <w:rPr>
          <w:rFonts w:ascii="Tahoma" w:eastAsia="Calibri" w:hAnsi="Tahoma" w:cs="Tahoma"/>
          <w:snapToGrid w:val="0"/>
          <w:sz w:val="20"/>
          <w:szCs w:val="20"/>
          <w:lang w:eastAsia="pl-PL"/>
        </w:rPr>
        <w:t xml:space="preserve">     2.2    płatność na podstawie wystawionej faktury będzie realizowana dopiero po podpisaniu   protokołu zdawczo – odbiorczego. </w:t>
      </w:r>
    </w:p>
    <w:p w:rsidR="00AB1FF4" w:rsidRPr="00C57D70" w:rsidRDefault="00AB1FF4" w:rsidP="006B258F">
      <w:pPr>
        <w:autoSpaceDE w:val="0"/>
        <w:spacing w:before="60" w:after="120" w:line="240" w:lineRule="auto"/>
        <w:ind w:left="357" w:hanging="357"/>
        <w:jc w:val="both"/>
        <w:rPr>
          <w:rFonts w:ascii="Tahoma" w:eastAsia="Times New Roman" w:hAnsi="Tahoma" w:cs="Tahoma"/>
          <w:bCs/>
          <w:snapToGrid w:val="0"/>
          <w:sz w:val="20"/>
          <w:szCs w:val="20"/>
          <w:lang w:eastAsia="pl-PL"/>
        </w:rPr>
      </w:pPr>
      <w:r w:rsidRPr="00C57D70">
        <w:rPr>
          <w:rFonts w:ascii="Tahoma" w:eastAsia="Times New Roman" w:hAnsi="Tahoma" w:cs="Tahoma"/>
          <w:bCs/>
          <w:snapToGrid w:val="0"/>
          <w:sz w:val="20"/>
          <w:szCs w:val="20"/>
          <w:lang w:eastAsia="pl-PL"/>
        </w:rPr>
        <w:t>3.</w:t>
      </w:r>
      <w:r w:rsidRPr="00C57D70">
        <w:rPr>
          <w:rFonts w:ascii="Tahoma" w:eastAsia="Times New Roman" w:hAnsi="Tahoma" w:cs="Tahoma"/>
          <w:bCs/>
          <w:snapToGrid w:val="0"/>
          <w:sz w:val="20"/>
          <w:szCs w:val="20"/>
          <w:lang w:eastAsia="pl-PL"/>
        </w:rPr>
        <w:tab/>
        <w:t>Wykonawca zobowiązuje się do wystawienia faktury na przedmiot umowy, dla jednostki organizacyjnej UŁ dokonującej zapłaty.</w:t>
      </w:r>
    </w:p>
    <w:p w:rsidR="00AB1FF4" w:rsidRPr="00C57D70" w:rsidRDefault="00AB1FF4" w:rsidP="00475F1D">
      <w:pPr>
        <w:tabs>
          <w:tab w:val="left" w:pos="567"/>
        </w:tabs>
        <w:suppressAutoHyphens/>
        <w:spacing w:before="60" w:after="0" w:line="240" w:lineRule="auto"/>
        <w:ind w:left="426" w:right="96" w:hanging="426"/>
        <w:jc w:val="both"/>
        <w:rPr>
          <w:rFonts w:ascii="Tahoma" w:eastAsia="Calibri" w:hAnsi="Tahoma" w:cs="Tahoma"/>
          <w:sz w:val="20"/>
          <w:szCs w:val="20"/>
        </w:rPr>
      </w:pPr>
      <w:r w:rsidRPr="00C57D70">
        <w:rPr>
          <w:rFonts w:ascii="Tahoma" w:eastAsia="Times New Roman" w:hAnsi="Tahoma" w:cs="Tahoma"/>
          <w:bCs/>
          <w:snapToGrid w:val="0"/>
          <w:sz w:val="20"/>
          <w:szCs w:val="20"/>
          <w:lang w:eastAsia="pl-PL"/>
        </w:rPr>
        <w:t>3.</w:t>
      </w:r>
      <w:r w:rsidR="006B258F">
        <w:rPr>
          <w:rFonts w:ascii="Tahoma" w:eastAsia="Times New Roman" w:hAnsi="Tahoma" w:cs="Tahoma"/>
          <w:bCs/>
          <w:snapToGrid w:val="0"/>
          <w:sz w:val="20"/>
          <w:szCs w:val="20"/>
          <w:lang w:eastAsia="pl-PL"/>
        </w:rPr>
        <w:t>1</w:t>
      </w:r>
      <w:r w:rsidRPr="00C57D70">
        <w:rPr>
          <w:rFonts w:ascii="Tahoma" w:eastAsia="Times New Roman" w:hAnsi="Tahoma" w:cs="Tahoma"/>
          <w:bCs/>
          <w:snapToGrid w:val="0"/>
          <w:sz w:val="20"/>
          <w:szCs w:val="20"/>
          <w:lang w:eastAsia="pl-PL"/>
        </w:rPr>
        <w:t>.</w:t>
      </w:r>
      <w:r w:rsidRPr="00C57D70">
        <w:rPr>
          <w:rFonts w:ascii="Tahoma" w:eastAsia="Calibri" w:hAnsi="Tahoma" w:cs="Tahoma"/>
          <w:sz w:val="20"/>
          <w:szCs w:val="20"/>
        </w:rPr>
        <w:t xml:space="preserve"> Faktura powinna być wystawiona i dostarczona do jednostki organizacyjnej UŁ (………………………</w:t>
      </w:r>
      <w:r w:rsidR="006B258F">
        <w:rPr>
          <w:rFonts w:ascii="Tahoma" w:eastAsia="Calibri" w:hAnsi="Tahoma" w:cs="Tahoma"/>
          <w:sz w:val="20"/>
          <w:szCs w:val="20"/>
        </w:rPr>
        <w:t>)</w:t>
      </w:r>
      <w:r w:rsidRPr="00C57D70">
        <w:rPr>
          <w:rFonts w:ascii="Tahoma" w:eastAsia="Calibri" w:hAnsi="Tahoma" w:cs="Tahoma"/>
          <w:sz w:val="20"/>
          <w:szCs w:val="20"/>
        </w:rPr>
        <w:t xml:space="preserve"> pod adres:       </w:t>
      </w:r>
      <w:r w:rsidR="006B258F">
        <w:rPr>
          <w:rFonts w:ascii="Tahoma" w:eastAsia="Calibri" w:hAnsi="Tahoma" w:cs="Tahoma"/>
          <w:sz w:val="20"/>
          <w:szCs w:val="20"/>
        </w:rPr>
        <w:tab/>
      </w:r>
      <w:r w:rsidR="006B258F">
        <w:rPr>
          <w:rFonts w:ascii="Tahoma" w:eastAsia="Calibri" w:hAnsi="Tahoma" w:cs="Tahoma"/>
          <w:sz w:val="20"/>
          <w:szCs w:val="20"/>
        </w:rPr>
        <w:tab/>
      </w:r>
      <w:r w:rsidR="006B258F">
        <w:rPr>
          <w:rFonts w:ascii="Tahoma" w:eastAsia="Calibri" w:hAnsi="Tahoma" w:cs="Tahoma"/>
          <w:sz w:val="20"/>
          <w:szCs w:val="20"/>
        </w:rPr>
        <w:tab/>
        <w:t xml:space="preserve">     </w:t>
      </w:r>
      <w:r w:rsidRPr="00C57D70">
        <w:rPr>
          <w:rFonts w:ascii="Tahoma" w:eastAsia="Calibri" w:hAnsi="Tahoma" w:cs="Tahoma"/>
          <w:sz w:val="20"/>
          <w:szCs w:val="20"/>
        </w:rPr>
        <w:t>………………………………………</w:t>
      </w:r>
    </w:p>
    <w:p w:rsidR="00AB1FF4" w:rsidRPr="00C57D70" w:rsidRDefault="00AB1FF4" w:rsidP="00AB1FF4">
      <w:pPr>
        <w:tabs>
          <w:tab w:val="left" w:pos="567"/>
        </w:tabs>
        <w:suppressAutoHyphens/>
        <w:spacing w:after="0" w:line="240" w:lineRule="auto"/>
        <w:ind w:left="426" w:right="96" w:hanging="426"/>
        <w:jc w:val="both"/>
        <w:rPr>
          <w:rFonts w:ascii="Tahoma" w:eastAsia="Calibri" w:hAnsi="Tahoma" w:cs="Tahoma"/>
          <w:sz w:val="20"/>
          <w:szCs w:val="20"/>
        </w:rPr>
      </w:pPr>
      <w:r w:rsidRPr="00C57D70">
        <w:rPr>
          <w:rFonts w:ascii="Tahoma" w:eastAsia="Calibri" w:hAnsi="Tahoma" w:cs="Tahoma"/>
          <w:sz w:val="20"/>
          <w:szCs w:val="20"/>
        </w:rPr>
        <w:tab/>
      </w:r>
      <w:r w:rsidRPr="00C57D70">
        <w:rPr>
          <w:rFonts w:ascii="Tahoma" w:eastAsia="Calibri" w:hAnsi="Tahoma" w:cs="Tahoma"/>
          <w:sz w:val="20"/>
          <w:szCs w:val="20"/>
        </w:rPr>
        <w:tab/>
      </w:r>
      <w:r w:rsidRPr="00C57D70">
        <w:rPr>
          <w:rFonts w:ascii="Tahoma" w:eastAsia="Calibri" w:hAnsi="Tahoma" w:cs="Tahoma"/>
          <w:sz w:val="20"/>
          <w:szCs w:val="20"/>
        </w:rPr>
        <w:tab/>
      </w:r>
      <w:r w:rsidRPr="00C57D70">
        <w:rPr>
          <w:rFonts w:ascii="Tahoma" w:eastAsia="Calibri" w:hAnsi="Tahoma" w:cs="Tahoma"/>
          <w:sz w:val="20"/>
          <w:szCs w:val="20"/>
        </w:rPr>
        <w:tab/>
      </w:r>
      <w:r w:rsidRPr="00C57D70">
        <w:rPr>
          <w:rFonts w:ascii="Tahoma" w:eastAsia="Calibri" w:hAnsi="Tahoma" w:cs="Tahoma"/>
          <w:sz w:val="20"/>
          <w:szCs w:val="20"/>
        </w:rPr>
        <w:tab/>
      </w:r>
      <w:r w:rsidRPr="00C57D70">
        <w:rPr>
          <w:rFonts w:ascii="Tahoma" w:eastAsia="Calibri" w:hAnsi="Tahoma" w:cs="Tahoma"/>
          <w:sz w:val="20"/>
          <w:szCs w:val="20"/>
        </w:rPr>
        <w:tab/>
      </w:r>
      <w:r w:rsidRPr="00C57D70">
        <w:rPr>
          <w:rFonts w:ascii="Tahoma" w:eastAsia="Calibri" w:hAnsi="Tahoma" w:cs="Tahoma"/>
          <w:sz w:val="20"/>
          <w:szCs w:val="20"/>
        </w:rPr>
        <w:tab/>
        <w:t xml:space="preserve">     ………………………………………</w:t>
      </w:r>
    </w:p>
    <w:p w:rsidR="00AB1FF4" w:rsidRPr="00C57D70" w:rsidRDefault="00AB1FF4" w:rsidP="00AB1FF4">
      <w:pPr>
        <w:tabs>
          <w:tab w:val="left" w:pos="567"/>
        </w:tabs>
        <w:suppressAutoHyphens/>
        <w:spacing w:after="0" w:line="240" w:lineRule="auto"/>
        <w:ind w:left="709" w:right="96" w:hanging="709"/>
        <w:jc w:val="both"/>
        <w:rPr>
          <w:rFonts w:ascii="Tahoma" w:eastAsia="Calibri" w:hAnsi="Tahoma" w:cs="Tahoma"/>
          <w:sz w:val="20"/>
          <w:szCs w:val="20"/>
        </w:rPr>
      </w:pPr>
      <w:r w:rsidRPr="00C57D70">
        <w:rPr>
          <w:rFonts w:ascii="Tahoma" w:eastAsia="Calibri" w:hAnsi="Tahoma" w:cs="Tahoma"/>
          <w:sz w:val="20"/>
          <w:szCs w:val="20"/>
        </w:rPr>
        <w:t xml:space="preserve">                                                              ………………………………………</w:t>
      </w:r>
    </w:p>
    <w:p w:rsidR="00AB1FF4" w:rsidRPr="00C57D70" w:rsidRDefault="00AB1FF4" w:rsidP="00AB1FF4">
      <w:pPr>
        <w:suppressAutoHyphens/>
        <w:spacing w:after="0" w:line="240" w:lineRule="auto"/>
        <w:ind w:left="3969" w:right="96"/>
        <w:jc w:val="both"/>
        <w:rPr>
          <w:rFonts w:ascii="Tahoma" w:eastAsia="Calibri" w:hAnsi="Tahoma" w:cs="Tahoma"/>
          <w:i/>
          <w:sz w:val="20"/>
          <w:szCs w:val="20"/>
        </w:rPr>
      </w:pPr>
    </w:p>
    <w:p w:rsidR="00475F1D" w:rsidRPr="006B258F" w:rsidRDefault="00AB1FF4" w:rsidP="006B258F">
      <w:pPr>
        <w:tabs>
          <w:tab w:val="num" w:pos="142"/>
        </w:tabs>
        <w:snapToGrid w:val="0"/>
        <w:spacing w:after="120" w:line="276" w:lineRule="auto"/>
        <w:ind w:left="284" w:right="98" w:hanging="284"/>
        <w:jc w:val="both"/>
        <w:rPr>
          <w:rFonts w:ascii="Tahoma" w:eastAsia="Calibri" w:hAnsi="Tahoma" w:cs="Tahoma"/>
          <w:sz w:val="20"/>
          <w:szCs w:val="20"/>
        </w:rPr>
      </w:pPr>
      <w:r w:rsidRPr="00C57D70">
        <w:rPr>
          <w:rFonts w:ascii="Tahoma" w:eastAsia="Calibri" w:hAnsi="Tahoma" w:cs="Tahoma"/>
          <w:sz w:val="20"/>
          <w:szCs w:val="20"/>
        </w:rPr>
        <w:t>4.</w:t>
      </w:r>
      <w:r w:rsidR="006B258F">
        <w:rPr>
          <w:rFonts w:ascii="Tahoma" w:eastAsia="Calibri" w:hAnsi="Tahoma" w:cs="Tahoma"/>
          <w:sz w:val="20"/>
          <w:szCs w:val="20"/>
        </w:rPr>
        <w:t xml:space="preserve"> </w:t>
      </w:r>
      <w:r w:rsidRPr="00C57D70">
        <w:rPr>
          <w:rFonts w:ascii="Tahoma" w:eastAsia="Calibri" w:hAnsi="Tahoma" w:cs="Tahoma"/>
          <w:sz w:val="20"/>
          <w:szCs w:val="20"/>
        </w:rPr>
        <w:t>Za datę zapłaty Strony przyjmują dzień obciążenia rachunku bankowego Zamawiającego.</w:t>
      </w:r>
      <w:r w:rsidR="006B258F">
        <w:rPr>
          <w:rFonts w:ascii="Tahoma" w:eastAsia="Calibri" w:hAnsi="Tahoma" w:cs="Tahoma"/>
          <w:sz w:val="20"/>
          <w:szCs w:val="20"/>
        </w:rPr>
        <w:t xml:space="preserve"> </w:t>
      </w:r>
    </w:p>
    <w:p w:rsidR="00AB1FF4" w:rsidRPr="00C57D70" w:rsidRDefault="00AB1FF4" w:rsidP="00AB1FF4">
      <w:pPr>
        <w:autoSpaceDE w:val="0"/>
        <w:spacing w:after="0" w:line="276" w:lineRule="auto"/>
        <w:jc w:val="center"/>
        <w:rPr>
          <w:rFonts w:ascii="Tahoma" w:eastAsia="Times New Roman" w:hAnsi="Tahoma" w:cs="Tahoma"/>
          <w:b/>
          <w:bCs/>
          <w:snapToGrid w:val="0"/>
          <w:sz w:val="20"/>
          <w:szCs w:val="20"/>
          <w:lang w:eastAsia="pl-PL"/>
        </w:rPr>
      </w:pPr>
      <w:r w:rsidRPr="00C57D70">
        <w:rPr>
          <w:rFonts w:ascii="Tahoma" w:eastAsia="Times New Roman" w:hAnsi="Tahoma" w:cs="Tahoma"/>
          <w:b/>
          <w:bCs/>
          <w:snapToGrid w:val="0"/>
          <w:sz w:val="20"/>
          <w:szCs w:val="20"/>
          <w:lang w:eastAsia="pl-PL"/>
        </w:rPr>
        <w:t>§ 6</w:t>
      </w:r>
    </w:p>
    <w:p w:rsidR="00AB1FF4" w:rsidRPr="00C57D70" w:rsidRDefault="00AB1FF4" w:rsidP="00AB1FF4">
      <w:pPr>
        <w:autoSpaceDE w:val="0"/>
        <w:spacing w:after="0" w:line="276" w:lineRule="auto"/>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Zamawiający oświadcza, że jest płatnikiem podatku VAT, posiada NIP 724-00-32-43 i jest uprawniony do wystawiania i otrzymywania faktur VAT. Jednocześnie Zamawiający upoważnia Wykonawcę do wystawiania faktur VAT bez podpisu Zamawiającego.</w:t>
      </w:r>
    </w:p>
    <w:p w:rsidR="00AB1FF4" w:rsidRPr="00C57D70" w:rsidRDefault="00AB1FF4" w:rsidP="00AB1FF4">
      <w:pPr>
        <w:autoSpaceDE w:val="0"/>
        <w:spacing w:after="0" w:line="276" w:lineRule="auto"/>
        <w:jc w:val="center"/>
        <w:rPr>
          <w:rFonts w:ascii="Tahoma" w:eastAsia="Times New Roman" w:hAnsi="Tahoma" w:cs="Tahoma"/>
          <w:b/>
          <w:bCs/>
          <w:snapToGrid w:val="0"/>
          <w:sz w:val="20"/>
          <w:szCs w:val="20"/>
          <w:lang w:eastAsia="pl-PL"/>
        </w:rPr>
      </w:pPr>
    </w:p>
    <w:p w:rsidR="00AB1FF4" w:rsidRPr="00C57D70" w:rsidRDefault="00AB1FF4" w:rsidP="00AB1FF4">
      <w:pPr>
        <w:autoSpaceDE w:val="0"/>
        <w:spacing w:after="0" w:line="276" w:lineRule="auto"/>
        <w:jc w:val="center"/>
        <w:rPr>
          <w:rFonts w:ascii="Tahoma" w:eastAsia="Times New Roman" w:hAnsi="Tahoma" w:cs="Tahoma"/>
          <w:b/>
          <w:bCs/>
          <w:snapToGrid w:val="0"/>
          <w:sz w:val="20"/>
          <w:szCs w:val="20"/>
          <w:lang w:val="en-US" w:eastAsia="pl-PL"/>
        </w:rPr>
      </w:pPr>
      <w:r w:rsidRPr="00C57D70">
        <w:rPr>
          <w:rFonts w:ascii="Tahoma" w:eastAsia="Times New Roman" w:hAnsi="Tahoma" w:cs="Tahoma"/>
          <w:b/>
          <w:bCs/>
          <w:snapToGrid w:val="0"/>
          <w:sz w:val="20"/>
          <w:szCs w:val="20"/>
          <w:lang w:val="en-US" w:eastAsia="pl-PL"/>
        </w:rPr>
        <w:t>§ 7</w:t>
      </w:r>
    </w:p>
    <w:p w:rsidR="00AB1FF4" w:rsidRPr="00C57D70" w:rsidRDefault="00AB1FF4" w:rsidP="006B258F">
      <w:pPr>
        <w:widowControl w:val="0"/>
        <w:numPr>
          <w:ilvl w:val="2"/>
          <w:numId w:val="2"/>
        </w:numPr>
        <w:tabs>
          <w:tab w:val="num" w:pos="284"/>
        </w:tabs>
        <w:spacing w:after="120" w:line="240" w:lineRule="auto"/>
        <w:ind w:left="540" w:hanging="540"/>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Wysokość kar umownych z tytułu:</w:t>
      </w:r>
    </w:p>
    <w:p w:rsidR="00AB1FF4" w:rsidRPr="00C57D70" w:rsidRDefault="00AB1FF4" w:rsidP="006B258F">
      <w:pPr>
        <w:widowControl w:val="0"/>
        <w:tabs>
          <w:tab w:val="num" w:pos="1440"/>
        </w:tabs>
        <w:spacing w:after="120" w:line="276" w:lineRule="auto"/>
        <w:ind w:left="709" w:hanging="425"/>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1.1. zerwania umowy przez Wykonawcę lub rozwiązania umowy przez Zamawiającego z przyczyn </w:t>
      </w:r>
      <w:r w:rsidRPr="00C57D70">
        <w:rPr>
          <w:rFonts w:ascii="Tahoma" w:eastAsia="Times New Roman" w:hAnsi="Tahoma" w:cs="Tahoma"/>
          <w:sz w:val="20"/>
          <w:szCs w:val="20"/>
          <w:lang w:eastAsia="pl-PL"/>
        </w:rPr>
        <w:br/>
        <w:t>leżących po stronie Wykonawcy, ustala się na 15% wartości brutto umowy;</w:t>
      </w:r>
    </w:p>
    <w:p w:rsidR="00AB1FF4" w:rsidRPr="00C57D70" w:rsidRDefault="00AB1FF4" w:rsidP="006B258F">
      <w:pPr>
        <w:widowControl w:val="0"/>
        <w:tabs>
          <w:tab w:val="num" w:pos="1440"/>
        </w:tabs>
        <w:spacing w:after="120" w:line="276" w:lineRule="auto"/>
        <w:ind w:left="709" w:hanging="425"/>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 xml:space="preserve">1.2. </w:t>
      </w:r>
      <w:r w:rsidR="006B258F">
        <w:rPr>
          <w:rFonts w:ascii="Tahoma" w:eastAsia="Times New Roman" w:hAnsi="Tahoma" w:cs="Tahoma"/>
          <w:sz w:val="20"/>
          <w:szCs w:val="20"/>
          <w:lang w:eastAsia="pl-PL"/>
        </w:rPr>
        <w:t>niewykonania lub nienależytego wykonania przez wykonawcę postanowień zawartych w umowie ustala się na 1% wartości brutto umowy za każdy stwierdzony przypadek niewykonania lub nienależytego wykonania umowy ale nie więcej niż 15% wartości brutto umowy.</w:t>
      </w:r>
    </w:p>
    <w:p w:rsidR="00AB1FF4" w:rsidRPr="00C57D70" w:rsidRDefault="00AB1FF4" w:rsidP="00AD7635">
      <w:pPr>
        <w:numPr>
          <w:ilvl w:val="2"/>
          <w:numId w:val="2"/>
        </w:numPr>
        <w:tabs>
          <w:tab w:val="num" w:pos="540"/>
        </w:tabs>
        <w:suppressAutoHyphens/>
        <w:spacing w:after="120" w:line="240" w:lineRule="auto"/>
        <w:ind w:left="540" w:hanging="540"/>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lastRenderedPageBreak/>
        <w:t>Zamawiający zastrzega sobie możliwość dochodzenia odszkodowania przewyższającego kary umowne wynikające z umowy, za niewykonanie lub nienależyte wykonanie postanowień umowy oraz za wyrządzone szkody.</w:t>
      </w:r>
    </w:p>
    <w:p w:rsidR="00AB1FF4" w:rsidRPr="00C57D70" w:rsidRDefault="00AB1FF4" w:rsidP="00AD7635">
      <w:pPr>
        <w:widowControl w:val="0"/>
        <w:numPr>
          <w:ilvl w:val="2"/>
          <w:numId w:val="2"/>
        </w:numPr>
        <w:tabs>
          <w:tab w:val="num" w:pos="540"/>
        </w:tabs>
        <w:spacing w:after="120" w:line="240" w:lineRule="auto"/>
        <w:ind w:left="540" w:hanging="540"/>
        <w:jc w:val="both"/>
        <w:rPr>
          <w:rFonts w:ascii="Tahoma" w:eastAsia="Times New Roman" w:hAnsi="Tahoma" w:cs="Tahoma"/>
          <w:sz w:val="20"/>
          <w:szCs w:val="20"/>
          <w:lang w:eastAsia="pl-PL"/>
        </w:rPr>
      </w:pPr>
      <w:r w:rsidRPr="00C57D70">
        <w:rPr>
          <w:rFonts w:ascii="Tahoma" w:eastAsia="Times New Roman" w:hAnsi="Tahoma" w:cs="Tahoma"/>
          <w:sz w:val="20"/>
          <w:szCs w:val="20"/>
          <w:lang w:eastAsia="pl-PL"/>
        </w:rPr>
        <w:t>Strony ustalają, że Zamawiający jest uprawniany do potrącenia naliczonych kar z wynagrodzenia należnego Wykonawcy, bez potrzeby uzyskania akceptacji Wykonawcy.</w:t>
      </w:r>
    </w:p>
    <w:p w:rsidR="00AB1FF4" w:rsidRPr="00C57D70" w:rsidRDefault="00AB1FF4" w:rsidP="00AD7635">
      <w:pPr>
        <w:numPr>
          <w:ilvl w:val="2"/>
          <w:numId w:val="2"/>
        </w:numPr>
        <w:tabs>
          <w:tab w:val="num" w:pos="540"/>
        </w:tabs>
        <w:suppressAutoHyphens/>
        <w:spacing w:after="120" w:line="240" w:lineRule="auto"/>
        <w:ind w:left="540" w:hanging="540"/>
        <w:jc w:val="both"/>
        <w:rPr>
          <w:rFonts w:ascii="Tahoma" w:eastAsia="Calibri" w:hAnsi="Tahoma" w:cs="Tahoma"/>
          <w:sz w:val="20"/>
          <w:szCs w:val="20"/>
        </w:rPr>
      </w:pPr>
      <w:r w:rsidRPr="00C57D70">
        <w:rPr>
          <w:rFonts w:ascii="Tahoma" w:eastAsia="Calibri" w:hAnsi="Tahoma" w:cs="Tahoma"/>
          <w:sz w:val="20"/>
          <w:szCs w:val="20"/>
        </w:rPr>
        <w:t>Żadna Strona nie będzie odpowiedzialna za niewykonanie lub nienależyte wykonanie swoich zobowiązań w ramach umowy, jeżeli takie niewykonanie lub nienależyte wykonanie jest wynikiem Siły Wyższej.</w:t>
      </w:r>
    </w:p>
    <w:p w:rsidR="00AB1FF4" w:rsidRPr="00C57D70" w:rsidRDefault="00AB1FF4" w:rsidP="00AD7635">
      <w:pPr>
        <w:numPr>
          <w:ilvl w:val="2"/>
          <w:numId w:val="2"/>
        </w:numPr>
        <w:tabs>
          <w:tab w:val="num" w:pos="540"/>
        </w:tabs>
        <w:suppressAutoHyphens/>
        <w:spacing w:after="120" w:line="240" w:lineRule="auto"/>
        <w:ind w:left="540" w:hanging="540"/>
        <w:jc w:val="both"/>
        <w:rPr>
          <w:rFonts w:ascii="Tahoma" w:eastAsia="Calibri" w:hAnsi="Tahoma" w:cs="Tahoma"/>
          <w:sz w:val="20"/>
          <w:szCs w:val="20"/>
        </w:rPr>
      </w:pPr>
      <w:r w:rsidRPr="00C57D70">
        <w:rPr>
          <w:rFonts w:ascii="Tahoma" w:eastAsia="Calibri" w:hAnsi="Tahoma" w:cs="Tahoma"/>
          <w:sz w:val="20"/>
          <w:szCs w:val="20"/>
        </w:rPr>
        <w:t>W rozumieniu niniejszej umowy, „</w:t>
      </w:r>
      <w:r w:rsidRPr="00C57D70">
        <w:rPr>
          <w:rFonts w:ascii="Tahoma" w:eastAsia="Calibri" w:hAnsi="Tahoma" w:cs="Tahoma"/>
          <w:i/>
          <w:sz w:val="20"/>
          <w:szCs w:val="20"/>
        </w:rPr>
        <w:t>Siła Wyższa</w:t>
      </w:r>
      <w:r w:rsidRPr="00C57D70">
        <w:rPr>
          <w:rFonts w:ascii="Tahoma" w:eastAsia="Calibri" w:hAnsi="Tahoma" w:cs="Tahoma"/>
          <w:sz w:val="20"/>
          <w:szCs w:val="20"/>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rsidR="00AB1FF4" w:rsidRPr="00C57D70" w:rsidRDefault="00AB1FF4" w:rsidP="00AD7635">
      <w:pPr>
        <w:numPr>
          <w:ilvl w:val="2"/>
          <w:numId w:val="2"/>
        </w:numPr>
        <w:tabs>
          <w:tab w:val="num" w:pos="540"/>
        </w:tabs>
        <w:suppressAutoHyphens/>
        <w:spacing w:after="120" w:line="240" w:lineRule="auto"/>
        <w:ind w:left="540" w:hanging="540"/>
        <w:jc w:val="both"/>
        <w:rPr>
          <w:rFonts w:ascii="Tahoma" w:eastAsia="Calibri" w:hAnsi="Tahoma" w:cs="Tahoma"/>
          <w:sz w:val="20"/>
          <w:szCs w:val="20"/>
        </w:rPr>
      </w:pPr>
      <w:r w:rsidRPr="00C57D70">
        <w:rPr>
          <w:rFonts w:ascii="Tahoma" w:eastAsia="Calibri" w:hAnsi="Tahoma" w:cs="Tahoma"/>
          <w:sz w:val="20"/>
          <w:szCs w:val="20"/>
        </w:rPr>
        <w:t>Za „</w:t>
      </w:r>
      <w:r w:rsidRPr="00C57D70">
        <w:rPr>
          <w:rFonts w:ascii="Tahoma" w:eastAsia="Calibri" w:hAnsi="Tahoma" w:cs="Tahoma"/>
          <w:i/>
          <w:sz w:val="20"/>
          <w:szCs w:val="20"/>
        </w:rPr>
        <w:t>Siłę Wyższą</w:t>
      </w:r>
      <w:r w:rsidRPr="00C57D70">
        <w:rPr>
          <w:rFonts w:ascii="Tahoma" w:eastAsia="Calibri" w:hAnsi="Tahoma" w:cs="Tahoma"/>
          <w:sz w:val="20"/>
          <w:szCs w:val="20"/>
        </w:rPr>
        <w:t>” nie uznaje się nie dotrzymania zobowiązań przez kontrahenta Wykonawcy.</w:t>
      </w:r>
    </w:p>
    <w:p w:rsidR="00AB1FF4" w:rsidRPr="00C57D70" w:rsidRDefault="00AB1FF4" w:rsidP="00AD7635">
      <w:pPr>
        <w:numPr>
          <w:ilvl w:val="2"/>
          <w:numId w:val="2"/>
        </w:numPr>
        <w:tabs>
          <w:tab w:val="num" w:pos="540"/>
        </w:tabs>
        <w:suppressAutoHyphens/>
        <w:spacing w:after="120" w:line="240" w:lineRule="auto"/>
        <w:ind w:left="540" w:hanging="540"/>
        <w:jc w:val="both"/>
        <w:rPr>
          <w:rFonts w:ascii="Tahoma" w:eastAsia="Calibri" w:hAnsi="Tahoma" w:cs="Tahoma"/>
          <w:sz w:val="20"/>
          <w:szCs w:val="20"/>
        </w:rPr>
      </w:pPr>
      <w:r w:rsidRPr="00C57D70">
        <w:rPr>
          <w:rFonts w:ascii="Tahoma" w:eastAsia="Calibri" w:hAnsi="Tahoma" w:cs="Tahoma"/>
          <w:sz w:val="20"/>
          <w:szCs w:val="20"/>
        </w:rPr>
        <w:t>W przypadku zaistnienia okoliczności „</w:t>
      </w:r>
      <w:r w:rsidRPr="00C57D70">
        <w:rPr>
          <w:rFonts w:ascii="Tahoma" w:eastAsia="Calibri" w:hAnsi="Tahoma" w:cs="Tahoma"/>
          <w:i/>
          <w:sz w:val="20"/>
          <w:szCs w:val="20"/>
        </w:rPr>
        <w:t>Siły Wyższej</w:t>
      </w:r>
      <w:r w:rsidRPr="00C57D70">
        <w:rPr>
          <w:rFonts w:ascii="Tahoma" w:eastAsia="Calibri" w:hAnsi="Tahoma" w:cs="Tahoma"/>
          <w:sz w:val="20"/>
          <w:szCs w:val="20"/>
        </w:rPr>
        <w:t>”, Strona, która powołuje się na te okoliczności, niezwłocznie zawiadomi drugą Stronę na piśmie o jej zaistnieniu i przyczynach.</w:t>
      </w:r>
    </w:p>
    <w:p w:rsidR="00AB1FF4" w:rsidRPr="00C57D70" w:rsidRDefault="00AB1FF4" w:rsidP="00AD7635">
      <w:pPr>
        <w:numPr>
          <w:ilvl w:val="2"/>
          <w:numId w:val="2"/>
        </w:numPr>
        <w:tabs>
          <w:tab w:val="num" w:pos="540"/>
        </w:tabs>
        <w:suppressAutoHyphens/>
        <w:spacing w:after="120" w:line="240" w:lineRule="auto"/>
        <w:ind w:left="540" w:hanging="540"/>
        <w:jc w:val="both"/>
        <w:rPr>
          <w:rFonts w:ascii="Tahoma" w:eastAsia="Calibri" w:hAnsi="Tahoma" w:cs="Tahoma"/>
          <w:sz w:val="20"/>
          <w:szCs w:val="20"/>
        </w:rPr>
      </w:pPr>
      <w:r w:rsidRPr="00C57D70">
        <w:rPr>
          <w:rFonts w:ascii="Tahoma" w:eastAsia="Calibri" w:hAnsi="Tahoma" w:cs="Tahoma"/>
          <w:sz w:val="20"/>
          <w:szCs w:val="20"/>
        </w:rPr>
        <w:t>W razie zaistnienia „</w:t>
      </w:r>
      <w:r w:rsidRPr="00C57D70">
        <w:rPr>
          <w:rFonts w:ascii="Tahoma" w:eastAsia="Calibri" w:hAnsi="Tahoma" w:cs="Tahoma"/>
          <w:i/>
          <w:sz w:val="20"/>
          <w:szCs w:val="20"/>
        </w:rPr>
        <w:t>Siły Wyższej</w:t>
      </w:r>
      <w:r w:rsidRPr="00C57D70">
        <w:rPr>
          <w:rFonts w:ascii="Tahoma" w:eastAsia="Calibri" w:hAnsi="Tahoma" w:cs="Tahoma"/>
          <w:sz w:val="20"/>
          <w:szCs w:val="20"/>
        </w:rPr>
        <w:t xml:space="preserve">” wpływającej na termin realizacji przedmiotu umowy, o którym mowa w </w:t>
      </w:r>
      <w:r w:rsidRPr="00C57D70">
        <w:rPr>
          <w:rFonts w:ascii="Tahoma" w:eastAsia="Calibri" w:hAnsi="Tahoma" w:cs="Tahoma"/>
          <w:bCs/>
          <w:sz w:val="20"/>
          <w:szCs w:val="20"/>
        </w:rPr>
        <w:t>§ 1, Strony zobowiązują się w terminie 14 (czternastu) dni kalendarzowych od dnia zawiadomienia, o którym mowa w ustępie 6, ustalić nowy termin wykonania umowy lub ewentualnie podjąć decyzję o odstąpieniu od umowy.</w:t>
      </w:r>
    </w:p>
    <w:p w:rsidR="00AB1FF4" w:rsidRPr="00C57D70" w:rsidRDefault="00AB1FF4" w:rsidP="00DA6232">
      <w:pPr>
        <w:autoSpaceDE w:val="0"/>
        <w:spacing w:before="120" w:after="0" w:line="240" w:lineRule="auto"/>
        <w:jc w:val="center"/>
        <w:rPr>
          <w:rFonts w:ascii="Tahoma" w:eastAsia="Times New Roman" w:hAnsi="Tahoma" w:cs="Tahoma"/>
          <w:b/>
          <w:bCs/>
          <w:snapToGrid w:val="0"/>
          <w:sz w:val="20"/>
          <w:szCs w:val="20"/>
          <w:lang w:eastAsia="pl-PL"/>
        </w:rPr>
      </w:pPr>
      <w:r w:rsidRPr="00C57D70">
        <w:rPr>
          <w:rFonts w:ascii="Tahoma" w:eastAsia="Times New Roman" w:hAnsi="Tahoma" w:cs="Tahoma"/>
          <w:b/>
          <w:bCs/>
          <w:snapToGrid w:val="0"/>
          <w:sz w:val="20"/>
          <w:szCs w:val="20"/>
          <w:lang w:eastAsia="pl-PL"/>
        </w:rPr>
        <w:t>§ 8</w:t>
      </w:r>
    </w:p>
    <w:p w:rsidR="00AB1FF4" w:rsidRPr="00C57D70" w:rsidRDefault="00AB1FF4" w:rsidP="00AD7635">
      <w:pPr>
        <w:numPr>
          <w:ilvl w:val="3"/>
          <w:numId w:val="2"/>
        </w:numPr>
        <w:tabs>
          <w:tab w:val="left" w:pos="0"/>
          <w:tab w:val="num" w:pos="567"/>
        </w:tabs>
        <w:spacing w:after="120" w:line="240" w:lineRule="atLeast"/>
        <w:ind w:left="567" w:hanging="567"/>
        <w:jc w:val="both"/>
        <w:rPr>
          <w:rFonts w:ascii="Tahoma" w:eastAsia="Calibri" w:hAnsi="Tahoma" w:cs="Tahoma"/>
          <w:sz w:val="20"/>
          <w:szCs w:val="20"/>
        </w:rPr>
      </w:pPr>
      <w:r w:rsidRPr="00C57D70">
        <w:rPr>
          <w:rFonts w:ascii="Tahoma" w:eastAsia="Calibri" w:hAnsi="Tahoma" w:cs="Tahoma"/>
          <w:sz w:val="20"/>
          <w:szCs w:val="20"/>
        </w:rPr>
        <w:t>Zakazuje się istotnych zmian postanowień zawartej umowy w stosunku do treści oferty na podstawie której dokonano wyboru Wykonawcy.</w:t>
      </w:r>
    </w:p>
    <w:p w:rsidR="00AB1FF4" w:rsidRPr="00C57D70" w:rsidRDefault="00AB1FF4" w:rsidP="00AD7635">
      <w:pPr>
        <w:numPr>
          <w:ilvl w:val="3"/>
          <w:numId w:val="2"/>
        </w:numPr>
        <w:tabs>
          <w:tab w:val="left" w:pos="0"/>
          <w:tab w:val="num" w:pos="567"/>
          <w:tab w:val="num" w:pos="2508"/>
        </w:tabs>
        <w:spacing w:after="120" w:line="240" w:lineRule="atLeast"/>
        <w:ind w:hanging="1800"/>
        <w:jc w:val="both"/>
        <w:rPr>
          <w:rFonts w:ascii="Tahoma" w:eastAsia="Calibri" w:hAnsi="Tahoma" w:cs="Tahoma"/>
          <w:sz w:val="20"/>
          <w:szCs w:val="20"/>
        </w:rPr>
      </w:pPr>
      <w:r w:rsidRPr="00C57D70">
        <w:rPr>
          <w:rFonts w:ascii="Tahoma" w:eastAsia="Calibri" w:hAnsi="Tahoma" w:cs="Tahoma"/>
          <w:sz w:val="20"/>
          <w:szCs w:val="20"/>
        </w:rPr>
        <w:t>Dopuszcza się zmiany postanowień zawartej umowy w przypadku:</w:t>
      </w:r>
    </w:p>
    <w:p w:rsidR="00AB1FF4" w:rsidRDefault="00AB1FF4" w:rsidP="00DF0F9B">
      <w:pPr>
        <w:numPr>
          <w:ilvl w:val="1"/>
          <w:numId w:val="3"/>
        </w:numPr>
        <w:tabs>
          <w:tab w:val="left" w:pos="0"/>
        </w:tabs>
        <w:spacing w:after="0" w:line="240" w:lineRule="auto"/>
        <w:ind w:left="992" w:hanging="425"/>
        <w:jc w:val="both"/>
        <w:rPr>
          <w:rFonts w:ascii="Tahoma" w:eastAsia="Calibri" w:hAnsi="Tahoma" w:cs="Tahoma"/>
          <w:sz w:val="20"/>
          <w:szCs w:val="20"/>
        </w:rPr>
      </w:pPr>
      <w:r w:rsidRPr="00C57D70">
        <w:rPr>
          <w:rFonts w:ascii="Tahoma" w:eastAsia="Calibri" w:hAnsi="Tahoma" w:cs="Tahoma"/>
          <w:sz w:val="20"/>
          <w:szCs w:val="2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r w:rsidR="00F47A4C">
        <w:rPr>
          <w:rFonts w:ascii="Tahoma" w:eastAsia="Calibri" w:hAnsi="Tahoma" w:cs="Tahoma"/>
          <w:sz w:val="20"/>
          <w:szCs w:val="20"/>
        </w:rPr>
        <w:t>,</w:t>
      </w:r>
    </w:p>
    <w:p w:rsidR="00DF0F9B" w:rsidRPr="00DF0F9B" w:rsidRDefault="00DF0F9B" w:rsidP="00DF0F9B">
      <w:pPr>
        <w:pStyle w:val="Akapitzlist"/>
        <w:numPr>
          <w:ilvl w:val="1"/>
          <w:numId w:val="3"/>
        </w:numPr>
        <w:ind w:left="993" w:hanging="426"/>
        <w:rPr>
          <w:rFonts w:ascii="Tahoma" w:hAnsi="Tahoma" w:cs="Tahoma"/>
          <w:sz w:val="20"/>
          <w:szCs w:val="20"/>
        </w:rPr>
      </w:pPr>
      <w:r w:rsidRPr="00DF0F9B">
        <w:rPr>
          <w:rFonts w:ascii="Tahoma" w:hAnsi="Tahoma" w:cs="Tahoma"/>
          <w:sz w:val="20"/>
          <w:szCs w:val="20"/>
        </w:rPr>
        <w:t>zmiany danych Wykonawcy np. zmiana adresu, numeru rachunku bankowego, nr Regon, osób do kontaktu w trakcie realizacji umowy</w:t>
      </w:r>
      <w:r w:rsidR="00FF26AB">
        <w:rPr>
          <w:rFonts w:ascii="Tahoma" w:hAnsi="Tahoma" w:cs="Tahoma"/>
          <w:sz w:val="20"/>
          <w:szCs w:val="20"/>
        </w:rPr>
        <w:t>,</w:t>
      </w:r>
    </w:p>
    <w:p w:rsidR="00DF0F9B" w:rsidRPr="00DF0F9B" w:rsidRDefault="00DF0F9B" w:rsidP="00DF0F9B">
      <w:pPr>
        <w:pStyle w:val="Akapitzlist"/>
        <w:numPr>
          <w:ilvl w:val="1"/>
          <w:numId w:val="3"/>
        </w:numPr>
        <w:ind w:left="993" w:hanging="426"/>
        <w:rPr>
          <w:rFonts w:ascii="Tahoma" w:hAnsi="Tahoma" w:cs="Tahoma"/>
          <w:sz w:val="20"/>
          <w:szCs w:val="20"/>
        </w:rPr>
      </w:pPr>
      <w:r w:rsidRPr="00DF0F9B">
        <w:rPr>
          <w:rFonts w:ascii="Tahoma" w:hAnsi="Tahoma" w:cs="Tahoma"/>
          <w:sz w:val="20"/>
          <w:szCs w:val="20"/>
        </w:rPr>
        <w:t>zastąpienia Wykonawcy, któremu Zamawiający udzielił zamówienia, nowym Wykonawcą:</w:t>
      </w:r>
    </w:p>
    <w:p w:rsidR="00DF0F9B" w:rsidRPr="00DF0F9B" w:rsidRDefault="00DF0F9B" w:rsidP="00DF0F9B">
      <w:pPr>
        <w:pStyle w:val="Akapitzlist"/>
        <w:numPr>
          <w:ilvl w:val="0"/>
          <w:numId w:val="47"/>
        </w:numPr>
        <w:ind w:left="1276" w:hanging="283"/>
        <w:rPr>
          <w:rFonts w:ascii="Tahoma" w:hAnsi="Tahoma" w:cs="Tahoma"/>
          <w:sz w:val="20"/>
          <w:szCs w:val="20"/>
        </w:rPr>
      </w:pPr>
      <w:r w:rsidRPr="00DF0F9B">
        <w:rPr>
          <w:rFonts w:ascii="Tahoma" w:hAnsi="Tahoma" w:cs="Tahoma"/>
          <w:sz w:val="20"/>
          <w:szCs w:val="20"/>
        </w:rPr>
        <w:t>w wyniku połączenia, podziału, przekształcenia, upadłości, restrukturyzacji lub nabycia dotychczasowego Wykonawcy lub jego przedsiębiorstwa, o ile nowy Wykonawca spełnia warunki udziału w postępowaniu, nie zachodzą wobec niego przesłanki wykluczenia oraz nie pociąga to za sobą innych istotnych zmian umowy</w:t>
      </w:r>
      <w:r w:rsidR="00F47A4C">
        <w:rPr>
          <w:rFonts w:ascii="Tahoma" w:hAnsi="Tahoma" w:cs="Tahoma"/>
          <w:sz w:val="20"/>
          <w:szCs w:val="20"/>
        </w:rPr>
        <w:t>,</w:t>
      </w:r>
    </w:p>
    <w:p w:rsidR="00DF0F9B" w:rsidRPr="00DF0F9B" w:rsidRDefault="00DF0F9B" w:rsidP="00DF0F9B">
      <w:pPr>
        <w:pStyle w:val="Akapitzlist"/>
        <w:numPr>
          <w:ilvl w:val="0"/>
          <w:numId w:val="47"/>
        </w:numPr>
        <w:ind w:left="1276" w:hanging="283"/>
        <w:rPr>
          <w:rFonts w:ascii="Tahoma" w:hAnsi="Tahoma" w:cs="Tahoma"/>
          <w:sz w:val="20"/>
          <w:szCs w:val="20"/>
        </w:rPr>
      </w:pPr>
      <w:r w:rsidRPr="00DF0F9B">
        <w:rPr>
          <w:rFonts w:ascii="Tahoma" w:hAnsi="Tahoma" w:cs="Tahoma"/>
          <w:sz w:val="20"/>
          <w:szCs w:val="20"/>
        </w:rPr>
        <w:t>w wyniku przejęcia przez Zamawiającego zobowiązań Wykonawcy względem jego Podwykonawców</w:t>
      </w:r>
      <w:r w:rsidR="00F47A4C">
        <w:rPr>
          <w:rFonts w:ascii="Tahoma" w:hAnsi="Tahoma" w:cs="Tahoma"/>
          <w:sz w:val="20"/>
          <w:szCs w:val="20"/>
        </w:rPr>
        <w:t>,</w:t>
      </w:r>
    </w:p>
    <w:p w:rsidR="00DF0F9B" w:rsidRPr="00DF0F9B" w:rsidRDefault="00DF0F9B" w:rsidP="00DF0F9B">
      <w:pPr>
        <w:pStyle w:val="Akapitzlist"/>
        <w:numPr>
          <w:ilvl w:val="1"/>
          <w:numId w:val="3"/>
        </w:numPr>
        <w:ind w:left="993" w:hanging="426"/>
        <w:rPr>
          <w:rFonts w:ascii="Tahoma" w:hAnsi="Tahoma" w:cs="Tahoma"/>
          <w:sz w:val="20"/>
          <w:szCs w:val="20"/>
        </w:rPr>
      </w:pPr>
      <w:r w:rsidRPr="00DF0F9B">
        <w:rPr>
          <w:rFonts w:ascii="Tahoma" w:hAnsi="Tahoma" w:cs="Tahoma"/>
          <w:sz w:val="20"/>
          <w:szCs w:val="20"/>
        </w:rPr>
        <w:t>zostały spełnione łącznie następujące warunki:</w:t>
      </w:r>
    </w:p>
    <w:p w:rsidR="00DF0F9B" w:rsidRPr="00DF0F9B" w:rsidRDefault="00DF0F9B" w:rsidP="00DF0F9B">
      <w:pPr>
        <w:pStyle w:val="Akapitzlist"/>
        <w:numPr>
          <w:ilvl w:val="0"/>
          <w:numId w:val="48"/>
        </w:numPr>
        <w:ind w:left="1276" w:hanging="283"/>
        <w:rPr>
          <w:rFonts w:ascii="Tahoma" w:hAnsi="Tahoma" w:cs="Tahoma"/>
          <w:sz w:val="20"/>
          <w:szCs w:val="20"/>
        </w:rPr>
      </w:pPr>
      <w:r w:rsidRPr="00DF0F9B">
        <w:rPr>
          <w:rFonts w:ascii="Tahoma" w:hAnsi="Tahoma" w:cs="Tahoma"/>
          <w:sz w:val="20"/>
          <w:szCs w:val="20"/>
        </w:rPr>
        <w:t>konieczność zmiany umowy spowodowana jest okolicznościami, których Zamawiający działając z należytą działalnością nie mógł przewidzieć</w:t>
      </w:r>
      <w:r w:rsidR="00F47A4C">
        <w:rPr>
          <w:rFonts w:ascii="Tahoma" w:hAnsi="Tahoma" w:cs="Tahoma"/>
          <w:sz w:val="20"/>
          <w:szCs w:val="20"/>
        </w:rPr>
        <w:t>,</w:t>
      </w:r>
    </w:p>
    <w:p w:rsidR="00DA6232" w:rsidRDefault="00DF0F9B" w:rsidP="00DA6232">
      <w:pPr>
        <w:pStyle w:val="Akapitzlist"/>
        <w:numPr>
          <w:ilvl w:val="0"/>
          <w:numId w:val="48"/>
        </w:numPr>
        <w:ind w:left="1276" w:hanging="295"/>
        <w:rPr>
          <w:rFonts w:ascii="Tahoma" w:hAnsi="Tahoma" w:cs="Tahoma"/>
          <w:sz w:val="20"/>
          <w:szCs w:val="20"/>
        </w:rPr>
      </w:pPr>
      <w:r w:rsidRPr="00DF0F9B">
        <w:rPr>
          <w:rFonts w:ascii="Tahoma" w:hAnsi="Tahoma" w:cs="Tahoma"/>
          <w:sz w:val="20"/>
          <w:szCs w:val="20"/>
        </w:rPr>
        <w:t>wartość zmiany nie przekracza 50% wartości zamówienia określonej pierwotnie</w:t>
      </w:r>
      <w:r>
        <w:rPr>
          <w:rFonts w:ascii="Tahoma" w:hAnsi="Tahoma" w:cs="Tahoma"/>
          <w:sz w:val="20"/>
          <w:szCs w:val="20"/>
        </w:rPr>
        <w:t xml:space="preserve"> </w:t>
      </w:r>
      <w:r w:rsidRPr="00DF0F9B">
        <w:rPr>
          <w:rFonts w:ascii="Tahoma" w:hAnsi="Tahoma" w:cs="Tahoma"/>
          <w:sz w:val="20"/>
          <w:szCs w:val="20"/>
        </w:rPr>
        <w:t>w umowie</w:t>
      </w:r>
      <w:r w:rsidR="00F47A4C">
        <w:rPr>
          <w:rFonts w:ascii="Tahoma" w:hAnsi="Tahoma" w:cs="Tahoma"/>
          <w:sz w:val="20"/>
          <w:szCs w:val="20"/>
        </w:rPr>
        <w:t>,</w:t>
      </w:r>
    </w:p>
    <w:p w:rsidR="00DA6232" w:rsidRPr="00DA6232" w:rsidRDefault="00DA6232" w:rsidP="00DA6232">
      <w:pPr>
        <w:pStyle w:val="Akapitzlist"/>
        <w:numPr>
          <w:ilvl w:val="1"/>
          <w:numId w:val="3"/>
        </w:numPr>
        <w:ind w:left="993" w:hanging="426"/>
        <w:rPr>
          <w:rFonts w:ascii="Tahoma" w:hAnsi="Tahoma" w:cs="Tahoma"/>
          <w:sz w:val="20"/>
          <w:szCs w:val="20"/>
        </w:rPr>
      </w:pPr>
      <w:r w:rsidRPr="00DA6232">
        <w:rPr>
          <w:rFonts w:ascii="Tahoma" w:hAnsi="Tahoma" w:cs="Tahoma"/>
          <w:sz w:val="20"/>
          <w:szCs w:val="20"/>
        </w:rPr>
        <w:t>łączna wartość zmian jest mniejsza niż kwoty określone w przepisach wydanych na podstawie art. 11 ust. 8 i jest mniejsza od 10% wartości zamówienia określonej pierwotnie w umowie</w:t>
      </w:r>
      <w:r w:rsidR="00BE169E">
        <w:rPr>
          <w:rFonts w:ascii="Tahoma" w:hAnsi="Tahoma" w:cs="Tahoma"/>
          <w:sz w:val="20"/>
          <w:szCs w:val="20"/>
        </w:rPr>
        <w:t>,</w:t>
      </w:r>
    </w:p>
    <w:p w:rsidR="00DF0F9B" w:rsidRPr="0003727E" w:rsidRDefault="00AB1FF4" w:rsidP="0003727E">
      <w:pPr>
        <w:pStyle w:val="Akapitzlist"/>
        <w:numPr>
          <w:ilvl w:val="1"/>
          <w:numId w:val="3"/>
        </w:numPr>
        <w:ind w:left="993" w:hanging="426"/>
        <w:rPr>
          <w:rFonts w:ascii="Tahoma" w:hAnsi="Tahoma" w:cs="Tahoma"/>
          <w:sz w:val="20"/>
          <w:szCs w:val="20"/>
        </w:rPr>
      </w:pPr>
      <w:r w:rsidRPr="00DF0F9B">
        <w:rPr>
          <w:rFonts w:ascii="Tahoma" w:hAnsi="Tahoma" w:cs="Tahoma"/>
          <w:sz w:val="20"/>
          <w:szCs w:val="20"/>
        </w:rPr>
        <w:t>zaistnienia okoliczności niemożliwych do przewidzenia w chwili zawarcia umowy.</w:t>
      </w:r>
    </w:p>
    <w:p w:rsidR="00DA6232" w:rsidRDefault="00DA6232" w:rsidP="00DF0F9B">
      <w:pPr>
        <w:autoSpaceDE w:val="0"/>
        <w:spacing w:after="0" w:line="276" w:lineRule="auto"/>
        <w:jc w:val="center"/>
        <w:rPr>
          <w:rFonts w:ascii="Tahoma" w:eastAsia="Times New Roman" w:hAnsi="Tahoma" w:cs="Tahoma"/>
          <w:b/>
          <w:bCs/>
          <w:snapToGrid w:val="0"/>
          <w:sz w:val="20"/>
          <w:szCs w:val="20"/>
          <w:lang w:eastAsia="pl-PL"/>
        </w:rPr>
      </w:pPr>
    </w:p>
    <w:p w:rsidR="00DA6232" w:rsidRDefault="00DA6232" w:rsidP="00DA6232">
      <w:pPr>
        <w:autoSpaceDE w:val="0"/>
        <w:spacing w:after="0" w:line="276" w:lineRule="auto"/>
        <w:rPr>
          <w:rFonts w:ascii="Tahoma" w:eastAsia="Times New Roman" w:hAnsi="Tahoma" w:cs="Tahoma"/>
          <w:b/>
          <w:bCs/>
          <w:snapToGrid w:val="0"/>
          <w:sz w:val="20"/>
          <w:szCs w:val="20"/>
          <w:lang w:eastAsia="pl-PL"/>
        </w:rPr>
      </w:pPr>
    </w:p>
    <w:p w:rsidR="00BE169E" w:rsidRDefault="00BE169E" w:rsidP="00DA6232">
      <w:pPr>
        <w:autoSpaceDE w:val="0"/>
        <w:spacing w:after="0" w:line="276" w:lineRule="auto"/>
        <w:jc w:val="center"/>
        <w:rPr>
          <w:rFonts w:ascii="Tahoma" w:eastAsia="Times New Roman" w:hAnsi="Tahoma" w:cs="Tahoma"/>
          <w:b/>
          <w:bCs/>
          <w:snapToGrid w:val="0"/>
          <w:sz w:val="20"/>
          <w:szCs w:val="20"/>
          <w:lang w:eastAsia="pl-PL"/>
        </w:rPr>
      </w:pPr>
    </w:p>
    <w:p w:rsidR="00611D11" w:rsidRDefault="00611D11" w:rsidP="00611D11">
      <w:pPr>
        <w:autoSpaceDE w:val="0"/>
        <w:spacing w:after="0" w:line="276" w:lineRule="auto"/>
        <w:rPr>
          <w:rFonts w:ascii="Tahoma" w:eastAsia="Times New Roman" w:hAnsi="Tahoma" w:cs="Tahoma"/>
          <w:b/>
          <w:bCs/>
          <w:snapToGrid w:val="0"/>
          <w:sz w:val="20"/>
          <w:szCs w:val="20"/>
          <w:lang w:eastAsia="pl-PL"/>
        </w:rPr>
      </w:pPr>
    </w:p>
    <w:p w:rsidR="00AB1FF4" w:rsidRPr="00C57D70" w:rsidRDefault="00AB1FF4" w:rsidP="00611D11">
      <w:pPr>
        <w:autoSpaceDE w:val="0"/>
        <w:spacing w:after="0" w:line="276" w:lineRule="auto"/>
        <w:jc w:val="center"/>
        <w:rPr>
          <w:rFonts w:ascii="Tahoma" w:eastAsia="Times New Roman" w:hAnsi="Tahoma" w:cs="Tahoma"/>
          <w:b/>
          <w:bCs/>
          <w:snapToGrid w:val="0"/>
          <w:sz w:val="20"/>
          <w:szCs w:val="20"/>
          <w:lang w:eastAsia="pl-PL"/>
        </w:rPr>
      </w:pPr>
      <w:r w:rsidRPr="00C57D70">
        <w:rPr>
          <w:rFonts w:ascii="Tahoma" w:eastAsia="Times New Roman" w:hAnsi="Tahoma" w:cs="Tahoma"/>
          <w:b/>
          <w:bCs/>
          <w:snapToGrid w:val="0"/>
          <w:sz w:val="20"/>
          <w:szCs w:val="20"/>
          <w:lang w:eastAsia="pl-PL"/>
        </w:rPr>
        <w:lastRenderedPageBreak/>
        <w:t>§ 9</w:t>
      </w:r>
    </w:p>
    <w:p w:rsidR="00AB1FF4" w:rsidRPr="00C57D70" w:rsidRDefault="00AB1FF4" w:rsidP="002342F8">
      <w:pPr>
        <w:autoSpaceDE w:val="0"/>
        <w:spacing w:before="60" w:after="0" w:line="240" w:lineRule="auto"/>
        <w:jc w:val="both"/>
        <w:rPr>
          <w:rFonts w:ascii="Tahoma" w:eastAsia="Times New Roman" w:hAnsi="Tahoma" w:cs="Tahoma"/>
          <w:b/>
          <w:bCs/>
          <w:sz w:val="20"/>
          <w:szCs w:val="20"/>
          <w:lang w:eastAsia="pl-PL"/>
        </w:rPr>
      </w:pPr>
      <w:r w:rsidRPr="00C57D70">
        <w:rPr>
          <w:rFonts w:ascii="Tahoma" w:eastAsia="Times New Roman" w:hAnsi="Tahoma" w:cs="Tahoma"/>
          <w:sz w:val="20"/>
          <w:szCs w:val="20"/>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rsidR="00AB1FF4" w:rsidRPr="00C57D70" w:rsidRDefault="00AB1FF4" w:rsidP="00AB1FF4">
      <w:pPr>
        <w:autoSpaceDE w:val="0"/>
        <w:spacing w:after="0" w:line="276" w:lineRule="auto"/>
        <w:jc w:val="center"/>
        <w:rPr>
          <w:rFonts w:ascii="Tahoma" w:eastAsia="Times New Roman" w:hAnsi="Tahoma" w:cs="Tahoma"/>
          <w:b/>
          <w:bCs/>
          <w:snapToGrid w:val="0"/>
          <w:sz w:val="20"/>
          <w:szCs w:val="20"/>
          <w:lang w:eastAsia="pl-PL"/>
        </w:rPr>
      </w:pPr>
      <w:r w:rsidRPr="00C57D70">
        <w:rPr>
          <w:rFonts w:ascii="Tahoma" w:eastAsia="Times New Roman" w:hAnsi="Tahoma" w:cs="Tahoma"/>
          <w:b/>
          <w:bCs/>
          <w:snapToGrid w:val="0"/>
          <w:sz w:val="20"/>
          <w:szCs w:val="20"/>
          <w:lang w:eastAsia="pl-PL"/>
        </w:rPr>
        <w:t>§ 10</w:t>
      </w:r>
    </w:p>
    <w:p w:rsidR="00AB1FF4" w:rsidRPr="00C57D70" w:rsidRDefault="00AB1FF4" w:rsidP="002342F8">
      <w:pPr>
        <w:autoSpaceDE w:val="0"/>
        <w:spacing w:before="60" w:after="0" w:line="240" w:lineRule="auto"/>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Wykonawca bez pisemnej zgody Zamawiającego nie może zbywać na rzecz osób trzecich wierzytelności powstałych w wyniku realizacji umowy.</w:t>
      </w:r>
    </w:p>
    <w:p w:rsidR="00AB1FF4" w:rsidRPr="00C57D70" w:rsidRDefault="00AB1FF4" w:rsidP="00AB1FF4">
      <w:pPr>
        <w:autoSpaceDE w:val="0"/>
        <w:spacing w:after="0" w:line="276" w:lineRule="auto"/>
        <w:jc w:val="center"/>
        <w:rPr>
          <w:rFonts w:ascii="Tahoma" w:eastAsia="Times New Roman" w:hAnsi="Tahoma" w:cs="Tahoma"/>
          <w:b/>
          <w:bCs/>
          <w:snapToGrid w:val="0"/>
          <w:sz w:val="20"/>
          <w:szCs w:val="20"/>
          <w:lang w:eastAsia="pl-PL"/>
        </w:rPr>
      </w:pPr>
      <w:bookmarkStart w:id="11" w:name="_Hlk25216603"/>
      <w:r w:rsidRPr="00C57D70">
        <w:rPr>
          <w:rFonts w:ascii="Tahoma" w:eastAsia="Times New Roman" w:hAnsi="Tahoma" w:cs="Tahoma"/>
          <w:b/>
          <w:bCs/>
          <w:snapToGrid w:val="0"/>
          <w:sz w:val="20"/>
          <w:szCs w:val="20"/>
          <w:lang w:eastAsia="pl-PL"/>
        </w:rPr>
        <w:t>§ 11</w:t>
      </w:r>
    </w:p>
    <w:bookmarkEnd w:id="11"/>
    <w:p w:rsidR="000A3310" w:rsidRDefault="00AB1FF4" w:rsidP="00DA6232">
      <w:pPr>
        <w:autoSpaceDE w:val="0"/>
        <w:spacing w:before="60" w:after="0" w:line="240" w:lineRule="auto"/>
        <w:jc w:val="both"/>
        <w:rPr>
          <w:rFonts w:ascii="Tahoma" w:eastAsia="Times New Roman" w:hAnsi="Tahoma" w:cs="Tahoma"/>
          <w:bCs/>
          <w:snapToGrid w:val="0"/>
          <w:sz w:val="20"/>
          <w:szCs w:val="20"/>
          <w:lang w:eastAsia="pl-PL"/>
        </w:rPr>
      </w:pPr>
      <w:r w:rsidRPr="00C57D70">
        <w:rPr>
          <w:rFonts w:ascii="Tahoma" w:eastAsia="Times New Roman" w:hAnsi="Tahoma" w:cs="Tahoma"/>
          <w:snapToGrid w:val="0"/>
          <w:sz w:val="20"/>
          <w:szCs w:val="20"/>
          <w:lang w:eastAsia="pl-PL"/>
        </w:rPr>
        <w:t xml:space="preserve">W sprawach nieuregulowanych w umowie będą miały zastosowanie przepisy ustawy Prawo zamówień publicznych i przepisy Kodeksu cywilnego (t. j. Dz. U. z 2019 poz. 1145 z późn. zm.) przepisy innych ustaw szczególnych powszechnie obowiązującego prawa odnoszące się do realizacji przedmiotu zamówienia, o którym mowa w </w:t>
      </w:r>
      <w:r w:rsidRPr="00C57D70">
        <w:rPr>
          <w:rFonts w:ascii="Tahoma" w:eastAsia="Times New Roman" w:hAnsi="Tahoma" w:cs="Tahoma"/>
          <w:bCs/>
          <w:snapToGrid w:val="0"/>
          <w:sz w:val="20"/>
          <w:szCs w:val="20"/>
          <w:lang w:eastAsia="pl-PL"/>
        </w:rPr>
        <w:t>§ 1.</w:t>
      </w:r>
    </w:p>
    <w:p w:rsidR="000A3310" w:rsidRPr="00C57D70" w:rsidRDefault="000A3310" w:rsidP="000A3310">
      <w:pPr>
        <w:autoSpaceDE w:val="0"/>
        <w:spacing w:after="0" w:line="276" w:lineRule="auto"/>
        <w:jc w:val="center"/>
        <w:rPr>
          <w:rFonts w:ascii="Tahoma" w:eastAsia="Times New Roman" w:hAnsi="Tahoma" w:cs="Tahoma"/>
          <w:b/>
          <w:bCs/>
          <w:snapToGrid w:val="0"/>
          <w:sz w:val="20"/>
          <w:szCs w:val="20"/>
          <w:lang w:eastAsia="pl-PL"/>
        </w:rPr>
      </w:pPr>
      <w:r w:rsidRPr="00C57D70">
        <w:rPr>
          <w:rFonts w:ascii="Tahoma" w:eastAsia="Times New Roman" w:hAnsi="Tahoma" w:cs="Tahoma"/>
          <w:b/>
          <w:bCs/>
          <w:snapToGrid w:val="0"/>
          <w:sz w:val="20"/>
          <w:szCs w:val="20"/>
          <w:lang w:eastAsia="pl-PL"/>
        </w:rPr>
        <w:t>§ 1</w:t>
      </w:r>
      <w:r>
        <w:rPr>
          <w:rFonts w:ascii="Tahoma" w:eastAsia="Times New Roman" w:hAnsi="Tahoma" w:cs="Tahoma"/>
          <w:b/>
          <w:bCs/>
          <w:snapToGrid w:val="0"/>
          <w:sz w:val="20"/>
          <w:szCs w:val="20"/>
          <w:lang w:eastAsia="pl-PL"/>
        </w:rPr>
        <w:t>2</w:t>
      </w:r>
    </w:p>
    <w:p w:rsidR="000A3310" w:rsidRDefault="000A3310" w:rsidP="002342F8">
      <w:pPr>
        <w:numPr>
          <w:ilvl w:val="3"/>
          <w:numId w:val="49"/>
        </w:numPr>
        <w:tabs>
          <w:tab w:val="clear" w:pos="1800"/>
          <w:tab w:val="left" w:pos="0"/>
          <w:tab w:val="num" w:pos="426"/>
        </w:tabs>
        <w:spacing w:before="60" w:after="0" w:line="240" w:lineRule="auto"/>
        <w:ind w:left="284" w:hanging="284"/>
        <w:jc w:val="both"/>
        <w:rPr>
          <w:rFonts w:ascii="Tahoma" w:eastAsia="Times New Roman" w:hAnsi="Tahoma" w:cs="Tahoma"/>
          <w:bCs/>
          <w:snapToGrid w:val="0"/>
          <w:sz w:val="20"/>
          <w:szCs w:val="20"/>
          <w:lang w:eastAsia="pl-PL"/>
        </w:rPr>
      </w:pPr>
      <w:r>
        <w:rPr>
          <w:rFonts w:ascii="Tahoma" w:eastAsia="Times New Roman" w:hAnsi="Tahoma" w:cs="Tahoma"/>
          <w:bCs/>
          <w:snapToGrid w:val="0"/>
          <w:sz w:val="20"/>
          <w:szCs w:val="20"/>
          <w:lang w:eastAsia="pl-PL"/>
        </w:rPr>
        <w:t>Strony udostępniają sobie wzajemnie dane osobowe (dane służbowe) Stron/reprezentantów Stron oraz osób uczestniczących w wykonaniu umowy, w oparciu o zawarte umowy o pr</w:t>
      </w:r>
      <w:r w:rsidR="002342F8">
        <w:rPr>
          <w:rFonts w:ascii="Tahoma" w:eastAsia="Times New Roman" w:hAnsi="Tahoma" w:cs="Tahoma"/>
          <w:bCs/>
          <w:snapToGrid w:val="0"/>
          <w:sz w:val="20"/>
          <w:szCs w:val="20"/>
          <w:lang w:eastAsia="pl-PL"/>
        </w:rPr>
        <w:t>a</w:t>
      </w:r>
      <w:r>
        <w:rPr>
          <w:rFonts w:ascii="Tahoma" w:eastAsia="Times New Roman" w:hAnsi="Tahoma" w:cs="Tahoma"/>
          <w:bCs/>
          <w:snapToGrid w:val="0"/>
          <w:sz w:val="20"/>
          <w:szCs w:val="20"/>
          <w:lang w:eastAsia="pl-PL"/>
        </w:rPr>
        <w:t xml:space="preserve">cę bądź umowy cywilnoprawne, których przetwarzanie jest konieczne do celów wynikających z prawnie uzasadnionych interesów administratora, tj. zawarcia i wykonania przedmiotowej umowy, zgodnie </w:t>
      </w:r>
      <w:r w:rsidR="002342F8">
        <w:rPr>
          <w:rFonts w:ascii="Tahoma" w:eastAsia="Times New Roman" w:hAnsi="Tahoma" w:cs="Tahoma"/>
          <w:bCs/>
          <w:snapToGrid w:val="0"/>
          <w:sz w:val="20"/>
          <w:szCs w:val="20"/>
          <w:lang w:eastAsia="pl-PL"/>
        </w:rPr>
        <w:br/>
      </w:r>
      <w:r>
        <w:rPr>
          <w:rFonts w:ascii="Tahoma" w:eastAsia="Times New Roman" w:hAnsi="Tahoma" w:cs="Tahoma"/>
          <w:bCs/>
          <w:snapToGrid w:val="0"/>
          <w:sz w:val="20"/>
          <w:szCs w:val="20"/>
          <w:lang w:eastAsia="pl-PL"/>
        </w:rPr>
        <w:t>z art. 6 ust. 1 lit. b i f rozporządzenia Parlamentu Europejskiego i Rady UE 2016/679 z 27 kwietnia 2016 r. w spraw</w:t>
      </w:r>
      <w:r w:rsidR="00440D8A">
        <w:rPr>
          <w:rFonts w:ascii="Tahoma" w:eastAsia="Times New Roman" w:hAnsi="Tahoma" w:cs="Tahoma"/>
          <w:bCs/>
          <w:snapToGrid w:val="0"/>
          <w:sz w:val="20"/>
          <w:szCs w:val="20"/>
          <w:lang w:eastAsia="pl-PL"/>
        </w:rPr>
        <w:t xml:space="preserve">ie ochrony osób fizycznych w związku z przetwarzaniem danych osobowych </w:t>
      </w:r>
      <w:r w:rsidR="002342F8">
        <w:rPr>
          <w:rFonts w:ascii="Tahoma" w:eastAsia="Times New Roman" w:hAnsi="Tahoma" w:cs="Tahoma"/>
          <w:bCs/>
          <w:snapToGrid w:val="0"/>
          <w:sz w:val="20"/>
          <w:szCs w:val="20"/>
          <w:lang w:eastAsia="pl-PL"/>
        </w:rPr>
        <w:br/>
      </w:r>
      <w:r w:rsidR="00440D8A">
        <w:rPr>
          <w:rFonts w:ascii="Tahoma" w:eastAsia="Times New Roman" w:hAnsi="Tahoma" w:cs="Tahoma"/>
          <w:bCs/>
          <w:snapToGrid w:val="0"/>
          <w:sz w:val="20"/>
          <w:szCs w:val="20"/>
          <w:lang w:eastAsia="pl-PL"/>
        </w:rPr>
        <w:t>i w spawie swobodnego przepływu takich danych oraz uchylenia dyrektywy 95/46/WE (ogólne rozporządzenie o ochronie danych) (Dz. Urz. UE L 119, s.1), dalej rozporządzenie RODO.</w:t>
      </w:r>
    </w:p>
    <w:p w:rsidR="00440D8A" w:rsidRDefault="00440D8A" w:rsidP="002342F8">
      <w:pPr>
        <w:numPr>
          <w:ilvl w:val="3"/>
          <w:numId w:val="49"/>
        </w:numPr>
        <w:tabs>
          <w:tab w:val="clear" w:pos="1800"/>
          <w:tab w:val="left" w:pos="0"/>
          <w:tab w:val="num" w:pos="426"/>
        </w:tabs>
        <w:spacing w:before="60" w:after="0" w:line="240" w:lineRule="auto"/>
        <w:ind w:left="284" w:hanging="284"/>
        <w:jc w:val="both"/>
        <w:rPr>
          <w:rFonts w:ascii="Tahoma" w:eastAsia="Times New Roman" w:hAnsi="Tahoma" w:cs="Tahoma"/>
          <w:bCs/>
          <w:snapToGrid w:val="0"/>
          <w:sz w:val="20"/>
          <w:szCs w:val="20"/>
          <w:lang w:eastAsia="pl-PL"/>
        </w:rPr>
      </w:pPr>
      <w:r>
        <w:rPr>
          <w:rFonts w:ascii="Tahoma" w:eastAsia="Times New Roman" w:hAnsi="Tahoma" w:cs="Tahoma"/>
          <w:bCs/>
          <w:snapToGrid w:val="0"/>
          <w:sz w:val="20"/>
          <w:szCs w:val="20"/>
          <w:lang w:eastAsia="pl-PL"/>
        </w:rPr>
        <w:t>Strony oświadczają, że przekazały osobom, o których mowa w ust. 1 informacje określone w art. 14 RODO, w związku z czym, na podstawie art. 14 ust. 5 lit. a rozporządzenia RODO zwalniają</w:t>
      </w:r>
      <w:r w:rsidR="002342F8">
        <w:rPr>
          <w:rFonts w:ascii="Tahoma" w:eastAsia="Times New Roman" w:hAnsi="Tahoma" w:cs="Tahoma"/>
          <w:bCs/>
          <w:snapToGrid w:val="0"/>
          <w:sz w:val="20"/>
          <w:szCs w:val="20"/>
          <w:lang w:eastAsia="pl-PL"/>
        </w:rPr>
        <w:t xml:space="preserve"> </w:t>
      </w:r>
      <w:r>
        <w:rPr>
          <w:rFonts w:ascii="Tahoma" w:eastAsia="Times New Roman" w:hAnsi="Tahoma" w:cs="Tahoma"/>
          <w:bCs/>
          <w:snapToGrid w:val="0"/>
          <w:sz w:val="20"/>
          <w:szCs w:val="20"/>
          <w:lang w:eastAsia="pl-PL"/>
        </w:rPr>
        <w:t xml:space="preserve">się wzajemnie z obowiązków informacyjnych względem tych osób. </w:t>
      </w:r>
    </w:p>
    <w:p w:rsidR="000A3310" w:rsidRPr="002342F8" w:rsidRDefault="00440D8A" w:rsidP="002342F8">
      <w:pPr>
        <w:numPr>
          <w:ilvl w:val="3"/>
          <w:numId w:val="49"/>
        </w:numPr>
        <w:tabs>
          <w:tab w:val="clear" w:pos="1800"/>
          <w:tab w:val="left" w:pos="0"/>
          <w:tab w:val="num" w:pos="426"/>
        </w:tabs>
        <w:spacing w:before="60" w:after="0" w:line="240" w:lineRule="auto"/>
        <w:ind w:left="284" w:hanging="284"/>
        <w:jc w:val="both"/>
        <w:rPr>
          <w:rFonts w:ascii="Tahoma" w:eastAsia="Times New Roman" w:hAnsi="Tahoma" w:cs="Tahoma"/>
          <w:bCs/>
          <w:snapToGrid w:val="0"/>
          <w:sz w:val="20"/>
          <w:szCs w:val="20"/>
          <w:lang w:eastAsia="pl-PL"/>
        </w:rPr>
      </w:pPr>
      <w:r>
        <w:rPr>
          <w:rFonts w:ascii="Tahoma" w:eastAsia="Times New Roman" w:hAnsi="Tahoma" w:cs="Tahoma"/>
          <w:bCs/>
          <w:snapToGrid w:val="0"/>
          <w:sz w:val="20"/>
          <w:szCs w:val="20"/>
          <w:lang w:eastAsia="pl-PL"/>
        </w:rPr>
        <w:t>Wykonawca oświadcza, iż wypełnił</w:t>
      </w:r>
      <w:r w:rsidR="002342F8">
        <w:rPr>
          <w:rFonts w:ascii="Tahoma" w:eastAsia="Times New Roman" w:hAnsi="Tahoma" w:cs="Tahoma"/>
          <w:bCs/>
          <w:snapToGrid w:val="0"/>
          <w:sz w:val="20"/>
          <w:szCs w:val="20"/>
          <w:lang w:eastAsia="pl-PL"/>
        </w:rPr>
        <w:t xml:space="preserve"> obowiązki informacyjne przewidziane w art. 13 lub 14 RODO wobec osób fizycznych, od których dane osobowe bezpośrednio lub pośrednio pozyskał w celu ubiegania się o udzielenie zamówienia publicznego i realizacji niniejszej umowy. </w:t>
      </w:r>
    </w:p>
    <w:p w:rsidR="002342F8" w:rsidRDefault="002342F8" w:rsidP="00AB1FF4">
      <w:pPr>
        <w:autoSpaceDE w:val="0"/>
        <w:spacing w:after="0" w:line="276" w:lineRule="auto"/>
        <w:jc w:val="center"/>
        <w:rPr>
          <w:rFonts w:ascii="Tahoma" w:eastAsia="Times New Roman" w:hAnsi="Tahoma" w:cs="Tahoma"/>
          <w:b/>
          <w:bCs/>
          <w:snapToGrid w:val="0"/>
          <w:sz w:val="20"/>
          <w:szCs w:val="20"/>
          <w:lang w:eastAsia="pl-PL"/>
        </w:rPr>
      </w:pPr>
    </w:p>
    <w:p w:rsidR="00AB1FF4" w:rsidRPr="00C57D70" w:rsidRDefault="00AB1FF4" w:rsidP="00AB1FF4">
      <w:pPr>
        <w:autoSpaceDE w:val="0"/>
        <w:spacing w:after="0" w:line="276" w:lineRule="auto"/>
        <w:jc w:val="center"/>
        <w:rPr>
          <w:rFonts w:ascii="Tahoma" w:eastAsia="Times New Roman" w:hAnsi="Tahoma" w:cs="Tahoma"/>
          <w:b/>
          <w:bCs/>
          <w:snapToGrid w:val="0"/>
          <w:sz w:val="20"/>
          <w:szCs w:val="20"/>
          <w:lang w:eastAsia="pl-PL"/>
        </w:rPr>
      </w:pPr>
      <w:r w:rsidRPr="00C57D70">
        <w:rPr>
          <w:rFonts w:ascii="Tahoma" w:eastAsia="Times New Roman" w:hAnsi="Tahoma" w:cs="Tahoma"/>
          <w:b/>
          <w:bCs/>
          <w:snapToGrid w:val="0"/>
          <w:sz w:val="20"/>
          <w:szCs w:val="20"/>
          <w:lang w:eastAsia="pl-PL"/>
        </w:rPr>
        <w:t>§ 1</w:t>
      </w:r>
      <w:r w:rsidR="002342F8">
        <w:rPr>
          <w:rFonts w:ascii="Tahoma" w:eastAsia="Times New Roman" w:hAnsi="Tahoma" w:cs="Tahoma"/>
          <w:b/>
          <w:bCs/>
          <w:snapToGrid w:val="0"/>
          <w:sz w:val="20"/>
          <w:szCs w:val="20"/>
          <w:lang w:eastAsia="pl-PL"/>
        </w:rPr>
        <w:t>3</w:t>
      </w:r>
    </w:p>
    <w:p w:rsidR="00AB1FF4" w:rsidRPr="00C57D70" w:rsidRDefault="00AB1FF4" w:rsidP="00AB1FF4">
      <w:pPr>
        <w:autoSpaceDE w:val="0"/>
        <w:spacing w:after="0" w:line="276" w:lineRule="auto"/>
        <w:jc w:val="both"/>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Umowę sporządzono w trzech jednobrzmiących egzemplarzach jednym dla Wykonawcy, dwóch dla Zamawiającego.</w:t>
      </w:r>
    </w:p>
    <w:p w:rsidR="00AB1FF4" w:rsidRPr="00C57D70" w:rsidRDefault="00AB1FF4" w:rsidP="00AB1FF4">
      <w:pPr>
        <w:autoSpaceDE w:val="0"/>
        <w:spacing w:after="0" w:line="276" w:lineRule="auto"/>
        <w:jc w:val="both"/>
        <w:rPr>
          <w:rFonts w:ascii="Tahoma" w:eastAsia="Times New Roman" w:hAnsi="Tahoma" w:cs="Tahoma"/>
          <w:snapToGrid w:val="0"/>
          <w:sz w:val="20"/>
          <w:szCs w:val="20"/>
          <w:lang w:eastAsia="pl-PL"/>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4929"/>
      </w:tblGrid>
      <w:tr w:rsidR="00AB1FF4" w:rsidRPr="00C57D70" w:rsidTr="00873754">
        <w:trPr>
          <w:trHeight w:val="1118"/>
        </w:trPr>
        <w:tc>
          <w:tcPr>
            <w:tcW w:w="5208" w:type="dxa"/>
            <w:tcBorders>
              <w:top w:val="single" w:sz="4" w:space="0" w:color="auto"/>
              <w:left w:val="single" w:sz="4" w:space="0" w:color="auto"/>
              <w:bottom w:val="single" w:sz="4" w:space="0" w:color="auto"/>
              <w:right w:val="nil"/>
            </w:tcBorders>
            <w:shd w:val="clear" w:color="auto" w:fill="auto"/>
          </w:tcPr>
          <w:p w:rsidR="00AB1FF4" w:rsidRPr="00C57D70" w:rsidRDefault="00AB1FF4" w:rsidP="00AB1FF4">
            <w:pPr>
              <w:spacing w:after="0" w:line="276" w:lineRule="auto"/>
              <w:jc w:val="center"/>
              <w:rPr>
                <w:rFonts w:ascii="Tahoma" w:eastAsia="Calibri" w:hAnsi="Tahoma" w:cs="Tahoma"/>
                <w:b/>
                <w:snapToGrid w:val="0"/>
                <w:sz w:val="20"/>
                <w:szCs w:val="20"/>
                <w:lang w:val="en-US" w:eastAsia="pl-PL"/>
              </w:rPr>
            </w:pPr>
            <w:proofErr w:type="spellStart"/>
            <w:r w:rsidRPr="00C57D70">
              <w:rPr>
                <w:rFonts w:ascii="Tahoma" w:eastAsia="Calibri" w:hAnsi="Tahoma" w:cs="Tahoma"/>
                <w:b/>
                <w:snapToGrid w:val="0"/>
                <w:sz w:val="20"/>
                <w:szCs w:val="20"/>
                <w:lang w:val="en-US" w:eastAsia="pl-PL"/>
              </w:rPr>
              <w:t>Wykonawca</w:t>
            </w:r>
            <w:proofErr w:type="spellEnd"/>
          </w:p>
          <w:p w:rsidR="00AB1FF4" w:rsidRPr="00C57D70" w:rsidRDefault="00AB1FF4" w:rsidP="00AB1FF4">
            <w:pPr>
              <w:spacing w:after="0" w:line="276" w:lineRule="auto"/>
              <w:contextualSpacing/>
              <w:rPr>
                <w:rFonts w:ascii="Tahoma" w:eastAsia="Calibri" w:hAnsi="Tahoma" w:cs="Tahoma"/>
                <w:b/>
                <w:snapToGrid w:val="0"/>
                <w:sz w:val="20"/>
                <w:szCs w:val="20"/>
                <w:lang w:val="en-US" w:eastAsia="pl-PL"/>
              </w:rPr>
            </w:pPr>
          </w:p>
          <w:p w:rsidR="00AB1FF4" w:rsidRPr="00C57D70" w:rsidRDefault="00AB1FF4" w:rsidP="00AD7635">
            <w:pPr>
              <w:numPr>
                <w:ilvl w:val="0"/>
                <w:numId w:val="4"/>
              </w:numPr>
              <w:spacing w:after="0" w:line="240" w:lineRule="auto"/>
              <w:contextualSpacing/>
              <w:jc w:val="center"/>
              <w:rPr>
                <w:rFonts w:ascii="Tahoma" w:eastAsia="Calibri" w:hAnsi="Tahoma" w:cs="Tahoma"/>
                <w:b/>
                <w:snapToGrid w:val="0"/>
                <w:sz w:val="20"/>
                <w:szCs w:val="20"/>
                <w:lang w:val="en-US" w:eastAsia="pl-PL"/>
              </w:rPr>
            </w:pPr>
            <w:r w:rsidRPr="00C57D70">
              <w:rPr>
                <w:rFonts w:ascii="Tahoma" w:eastAsia="Calibri" w:hAnsi="Tahoma" w:cs="Tahoma"/>
                <w:b/>
                <w:snapToGrid w:val="0"/>
                <w:sz w:val="20"/>
                <w:szCs w:val="20"/>
                <w:lang w:val="en-US" w:eastAsia="pl-PL"/>
              </w:rPr>
              <w:t>………………………………...</w:t>
            </w:r>
          </w:p>
          <w:p w:rsidR="00AB1FF4" w:rsidRPr="00C57D70" w:rsidRDefault="00AB1FF4" w:rsidP="00AB1FF4">
            <w:pPr>
              <w:spacing w:after="0" w:line="276" w:lineRule="auto"/>
              <w:rPr>
                <w:rFonts w:ascii="Tahoma" w:eastAsia="Calibri" w:hAnsi="Tahoma" w:cs="Tahoma"/>
                <w:b/>
                <w:snapToGrid w:val="0"/>
                <w:sz w:val="20"/>
                <w:szCs w:val="20"/>
                <w:lang w:val="en-US" w:eastAsia="pl-PL"/>
              </w:rPr>
            </w:pPr>
          </w:p>
          <w:p w:rsidR="00AB1FF4" w:rsidRPr="00C57D70" w:rsidRDefault="00AB1FF4" w:rsidP="00AB1FF4">
            <w:pPr>
              <w:spacing w:after="0" w:line="276" w:lineRule="auto"/>
              <w:jc w:val="center"/>
              <w:rPr>
                <w:rFonts w:ascii="Tahoma" w:eastAsia="Calibri" w:hAnsi="Tahoma" w:cs="Tahoma"/>
                <w:b/>
                <w:snapToGrid w:val="0"/>
                <w:sz w:val="20"/>
                <w:szCs w:val="20"/>
                <w:lang w:val="en-US" w:eastAsia="pl-PL"/>
              </w:rPr>
            </w:pPr>
          </w:p>
          <w:p w:rsidR="00AB1FF4" w:rsidRPr="00C57D70" w:rsidRDefault="00AB1FF4" w:rsidP="00AD7635">
            <w:pPr>
              <w:numPr>
                <w:ilvl w:val="0"/>
                <w:numId w:val="4"/>
              </w:numPr>
              <w:spacing w:after="0" w:line="240" w:lineRule="auto"/>
              <w:contextualSpacing/>
              <w:jc w:val="center"/>
              <w:rPr>
                <w:rFonts w:ascii="Tahoma" w:eastAsia="Calibri" w:hAnsi="Tahoma" w:cs="Tahoma"/>
                <w:b/>
                <w:snapToGrid w:val="0"/>
                <w:sz w:val="20"/>
                <w:szCs w:val="20"/>
                <w:lang w:val="en-US" w:eastAsia="pl-PL"/>
              </w:rPr>
            </w:pPr>
            <w:r w:rsidRPr="00C57D70">
              <w:rPr>
                <w:rFonts w:ascii="Tahoma" w:eastAsia="Calibri" w:hAnsi="Tahoma" w:cs="Tahoma"/>
                <w:b/>
                <w:snapToGrid w:val="0"/>
                <w:sz w:val="20"/>
                <w:szCs w:val="20"/>
                <w:lang w:val="en-US" w:eastAsia="pl-PL"/>
              </w:rPr>
              <w:t>…………………………………</w:t>
            </w:r>
          </w:p>
          <w:p w:rsidR="00AB1FF4" w:rsidRPr="00C57D70" w:rsidRDefault="00AB1FF4" w:rsidP="00AB1FF4">
            <w:pPr>
              <w:spacing w:after="0" w:line="276" w:lineRule="auto"/>
              <w:contextualSpacing/>
              <w:rPr>
                <w:rFonts w:ascii="Tahoma" w:eastAsia="Calibri" w:hAnsi="Tahoma" w:cs="Tahoma"/>
                <w:b/>
                <w:snapToGrid w:val="0"/>
                <w:sz w:val="20"/>
                <w:szCs w:val="20"/>
                <w:lang w:val="en-US" w:eastAsia="pl-PL"/>
              </w:rPr>
            </w:pPr>
          </w:p>
        </w:tc>
        <w:tc>
          <w:tcPr>
            <w:tcW w:w="4929" w:type="dxa"/>
            <w:tcBorders>
              <w:top w:val="single" w:sz="4" w:space="0" w:color="auto"/>
            </w:tcBorders>
            <w:shd w:val="clear" w:color="auto" w:fill="auto"/>
          </w:tcPr>
          <w:p w:rsidR="00AB1FF4" w:rsidRPr="00C57D70" w:rsidRDefault="00AB1FF4" w:rsidP="00AB1FF4">
            <w:pPr>
              <w:tabs>
                <w:tab w:val="left" w:pos="585"/>
                <w:tab w:val="center" w:pos="2356"/>
              </w:tabs>
              <w:spacing w:after="0" w:line="276" w:lineRule="auto"/>
              <w:rPr>
                <w:rFonts w:ascii="Tahoma" w:eastAsia="Calibri" w:hAnsi="Tahoma" w:cs="Tahoma"/>
                <w:b/>
                <w:snapToGrid w:val="0"/>
                <w:sz w:val="20"/>
                <w:szCs w:val="20"/>
                <w:lang w:val="en-US" w:eastAsia="pl-PL"/>
              </w:rPr>
            </w:pPr>
            <w:r w:rsidRPr="00C57D70">
              <w:rPr>
                <w:rFonts w:ascii="Tahoma" w:eastAsia="Calibri" w:hAnsi="Tahoma" w:cs="Tahoma"/>
                <w:b/>
                <w:snapToGrid w:val="0"/>
                <w:sz w:val="20"/>
                <w:szCs w:val="20"/>
                <w:lang w:val="en-US" w:eastAsia="pl-PL"/>
              </w:rPr>
              <w:tab/>
            </w:r>
            <w:r w:rsidRPr="00C57D70">
              <w:rPr>
                <w:rFonts w:ascii="Tahoma" w:eastAsia="Calibri" w:hAnsi="Tahoma" w:cs="Tahoma"/>
                <w:b/>
                <w:snapToGrid w:val="0"/>
                <w:sz w:val="20"/>
                <w:szCs w:val="20"/>
                <w:lang w:val="en-US" w:eastAsia="pl-PL"/>
              </w:rPr>
              <w:tab/>
            </w:r>
            <w:proofErr w:type="spellStart"/>
            <w:r w:rsidRPr="00C57D70">
              <w:rPr>
                <w:rFonts w:ascii="Tahoma" w:eastAsia="Calibri" w:hAnsi="Tahoma" w:cs="Tahoma"/>
                <w:b/>
                <w:snapToGrid w:val="0"/>
                <w:sz w:val="20"/>
                <w:szCs w:val="20"/>
                <w:lang w:val="en-US" w:eastAsia="pl-PL"/>
              </w:rPr>
              <w:t>Zamawiający</w:t>
            </w:r>
            <w:proofErr w:type="spellEnd"/>
          </w:p>
          <w:p w:rsidR="00AB1FF4" w:rsidRPr="00C57D70" w:rsidRDefault="00AB1FF4" w:rsidP="00AB1FF4">
            <w:pPr>
              <w:tabs>
                <w:tab w:val="left" w:pos="2730"/>
              </w:tabs>
              <w:spacing w:after="0" w:line="276" w:lineRule="auto"/>
              <w:rPr>
                <w:rFonts w:ascii="Tahoma" w:eastAsia="Calibri" w:hAnsi="Tahoma" w:cs="Tahoma"/>
                <w:b/>
                <w:snapToGrid w:val="0"/>
                <w:sz w:val="20"/>
                <w:szCs w:val="20"/>
                <w:lang w:val="en-US" w:eastAsia="pl-PL"/>
              </w:rPr>
            </w:pPr>
          </w:p>
          <w:p w:rsidR="00AB1FF4" w:rsidRPr="00C57D70" w:rsidRDefault="00AB1FF4" w:rsidP="00AB1FF4">
            <w:pPr>
              <w:spacing w:after="0" w:line="276" w:lineRule="auto"/>
              <w:ind w:left="360"/>
              <w:rPr>
                <w:rFonts w:ascii="Tahoma" w:eastAsia="Calibri" w:hAnsi="Tahoma" w:cs="Tahoma"/>
                <w:b/>
                <w:snapToGrid w:val="0"/>
                <w:sz w:val="20"/>
                <w:szCs w:val="20"/>
                <w:lang w:val="en-US" w:eastAsia="pl-PL"/>
              </w:rPr>
            </w:pPr>
            <w:r w:rsidRPr="00C57D70">
              <w:rPr>
                <w:rFonts w:ascii="Tahoma" w:eastAsia="Calibri" w:hAnsi="Tahoma" w:cs="Tahoma"/>
                <w:b/>
                <w:snapToGrid w:val="0"/>
                <w:sz w:val="20"/>
                <w:szCs w:val="20"/>
                <w:lang w:val="en-US" w:eastAsia="pl-PL"/>
              </w:rPr>
              <w:t>1. ………………………………...</w:t>
            </w:r>
          </w:p>
          <w:p w:rsidR="00AB1FF4" w:rsidRPr="00C57D70" w:rsidRDefault="00AB1FF4" w:rsidP="00AB1FF4">
            <w:pPr>
              <w:spacing w:after="0" w:line="276" w:lineRule="auto"/>
              <w:jc w:val="center"/>
              <w:rPr>
                <w:rFonts w:ascii="Tahoma" w:eastAsia="Calibri" w:hAnsi="Tahoma" w:cs="Tahoma"/>
                <w:b/>
                <w:snapToGrid w:val="0"/>
                <w:sz w:val="20"/>
                <w:szCs w:val="20"/>
                <w:lang w:val="en-US" w:eastAsia="pl-PL"/>
              </w:rPr>
            </w:pPr>
          </w:p>
          <w:p w:rsidR="00AB1FF4" w:rsidRPr="00C57D70" w:rsidRDefault="00AB1FF4" w:rsidP="00AB1FF4">
            <w:pPr>
              <w:spacing w:after="0" w:line="276" w:lineRule="auto"/>
              <w:rPr>
                <w:rFonts w:ascii="Tahoma" w:eastAsia="Calibri" w:hAnsi="Tahoma" w:cs="Tahoma"/>
                <w:b/>
                <w:snapToGrid w:val="0"/>
                <w:sz w:val="20"/>
                <w:szCs w:val="20"/>
                <w:lang w:val="en-US" w:eastAsia="pl-PL"/>
              </w:rPr>
            </w:pPr>
          </w:p>
          <w:p w:rsidR="00AB1FF4" w:rsidRPr="00C57D70" w:rsidRDefault="00AB1FF4" w:rsidP="00AB1FF4">
            <w:pPr>
              <w:spacing w:after="0" w:line="276" w:lineRule="auto"/>
              <w:ind w:firstLine="325"/>
              <w:contextualSpacing/>
              <w:rPr>
                <w:rFonts w:ascii="Tahoma" w:eastAsia="Calibri" w:hAnsi="Tahoma" w:cs="Tahoma"/>
                <w:b/>
                <w:snapToGrid w:val="0"/>
                <w:sz w:val="20"/>
                <w:szCs w:val="20"/>
                <w:lang w:val="en-US" w:eastAsia="pl-PL"/>
              </w:rPr>
            </w:pPr>
            <w:r w:rsidRPr="00C57D70">
              <w:rPr>
                <w:rFonts w:ascii="Tahoma" w:eastAsia="Calibri" w:hAnsi="Tahoma" w:cs="Tahoma"/>
                <w:b/>
                <w:snapToGrid w:val="0"/>
                <w:sz w:val="20"/>
                <w:szCs w:val="20"/>
                <w:lang w:val="en-US" w:eastAsia="pl-PL"/>
              </w:rPr>
              <w:t>2. …………………………………</w:t>
            </w:r>
          </w:p>
        </w:tc>
      </w:tr>
    </w:tbl>
    <w:p w:rsidR="00AB1FF4" w:rsidRPr="00C57D70" w:rsidRDefault="00AB1FF4" w:rsidP="00AB1FF4">
      <w:pPr>
        <w:spacing w:after="200" w:line="276" w:lineRule="auto"/>
        <w:rPr>
          <w:rFonts w:ascii="Tahoma" w:eastAsia="Times New Roman" w:hAnsi="Tahoma" w:cs="Tahoma"/>
          <w:color w:val="FF0000"/>
          <w:sz w:val="20"/>
          <w:szCs w:val="20"/>
          <w:lang w:eastAsia="pl-PL"/>
        </w:rPr>
      </w:pPr>
      <w:r w:rsidRPr="00C57D70">
        <w:rPr>
          <w:rFonts w:ascii="Tahoma" w:eastAsia="Times New Roman" w:hAnsi="Tahoma" w:cs="Tahoma"/>
          <w:b/>
          <w:color w:val="FF0000"/>
          <w:sz w:val="20"/>
          <w:szCs w:val="20"/>
          <w:lang w:eastAsia="pl-PL"/>
        </w:rPr>
        <w:t xml:space="preserve">             </w:t>
      </w:r>
    </w:p>
    <w:p w:rsidR="006D2726" w:rsidRDefault="006D2726" w:rsidP="00230A84">
      <w:pPr>
        <w:widowControl w:val="0"/>
        <w:suppressAutoHyphens/>
        <w:autoSpaceDE w:val="0"/>
        <w:spacing w:after="0" w:line="360" w:lineRule="auto"/>
        <w:rPr>
          <w:rFonts w:ascii="Tahoma" w:eastAsia="Times New Roman" w:hAnsi="Tahoma" w:cs="Tahoma"/>
          <w:b/>
          <w:sz w:val="20"/>
          <w:szCs w:val="20"/>
          <w:lang w:eastAsia="ar-SA"/>
        </w:rPr>
      </w:pPr>
    </w:p>
    <w:p w:rsidR="006D2726" w:rsidRDefault="006D2726" w:rsidP="00230A84">
      <w:pPr>
        <w:widowControl w:val="0"/>
        <w:suppressAutoHyphens/>
        <w:autoSpaceDE w:val="0"/>
        <w:spacing w:after="0" w:line="360" w:lineRule="auto"/>
        <w:rPr>
          <w:rFonts w:ascii="Tahoma" w:eastAsia="Times New Roman" w:hAnsi="Tahoma" w:cs="Tahoma"/>
          <w:b/>
          <w:sz w:val="20"/>
          <w:szCs w:val="20"/>
          <w:lang w:eastAsia="ar-SA"/>
        </w:rPr>
      </w:pPr>
    </w:p>
    <w:p w:rsidR="006D2726" w:rsidRDefault="006D2726" w:rsidP="00230A84">
      <w:pPr>
        <w:widowControl w:val="0"/>
        <w:suppressAutoHyphens/>
        <w:autoSpaceDE w:val="0"/>
        <w:spacing w:after="0" w:line="360" w:lineRule="auto"/>
        <w:rPr>
          <w:rFonts w:ascii="Tahoma" w:eastAsia="Times New Roman" w:hAnsi="Tahoma" w:cs="Tahoma"/>
          <w:b/>
          <w:sz w:val="20"/>
          <w:szCs w:val="20"/>
          <w:lang w:eastAsia="ar-SA"/>
        </w:rPr>
      </w:pPr>
    </w:p>
    <w:p w:rsidR="006D2726" w:rsidRDefault="006D2726" w:rsidP="00230A84">
      <w:pPr>
        <w:widowControl w:val="0"/>
        <w:suppressAutoHyphens/>
        <w:autoSpaceDE w:val="0"/>
        <w:spacing w:after="0" w:line="360" w:lineRule="auto"/>
        <w:rPr>
          <w:rFonts w:ascii="Tahoma" w:eastAsia="Times New Roman" w:hAnsi="Tahoma" w:cs="Tahoma"/>
          <w:b/>
          <w:sz w:val="20"/>
          <w:szCs w:val="20"/>
          <w:lang w:eastAsia="ar-SA"/>
        </w:rPr>
      </w:pPr>
    </w:p>
    <w:p w:rsidR="00AB1FF4" w:rsidRDefault="00AB1FF4" w:rsidP="00DA6232">
      <w:pPr>
        <w:widowControl w:val="0"/>
        <w:suppressAutoHyphens/>
        <w:autoSpaceDE w:val="0"/>
        <w:spacing w:after="0" w:line="360" w:lineRule="auto"/>
        <w:rPr>
          <w:rFonts w:ascii="Tahoma" w:eastAsia="Times New Roman" w:hAnsi="Tahoma" w:cs="Tahoma"/>
          <w:b/>
          <w:sz w:val="20"/>
          <w:szCs w:val="20"/>
          <w:lang w:eastAsia="ar-SA"/>
        </w:rPr>
      </w:pPr>
    </w:p>
    <w:p w:rsidR="00DA6232" w:rsidRPr="00C57D70" w:rsidRDefault="00DA6232" w:rsidP="00DA6232">
      <w:pPr>
        <w:widowControl w:val="0"/>
        <w:suppressAutoHyphens/>
        <w:autoSpaceDE w:val="0"/>
        <w:spacing w:after="0" w:line="360" w:lineRule="auto"/>
        <w:rPr>
          <w:rFonts w:ascii="Tahoma" w:eastAsia="Times New Roman" w:hAnsi="Tahoma" w:cs="Tahoma"/>
          <w:b/>
          <w:sz w:val="20"/>
          <w:szCs w:val="20"/>
          <w:lang w:eastAsia="ar-SA"/>
        </w:rPr>
      </w:pPr>
    </w:p>
    <w:p w:rsidR="00AB1FF4" w:rsidRPr="00C57D70" w:rsidRDefault="00AB1FF4" w:rsidP="00AB1FF4">
      <w:pPr>
        <w:widowControl w:val="0"/>
        <w:suppressAutoHyphens/>
        <w:autoSpaceDE w:val="0"/>
        <w:spacing w:after="0" w:line="360" w:lineRule="auto"/>
        <w:jc w:val="right"/>
        <w:rPr>
          <w:rFonts w:ascii="Tahoma" w:eastAsia="Times New Roman" w:hAnsi="Tahoma" w:cs="Tahoma"/>
          <w:b/>
          <w:sz w:val="20"/>
          <w:szCs w:val="20"/>
          <w:u w:val="single"/>
          <w:lang w:eastAsia="ar-SA"/>
        </w:rPr>
      </w:pPr>
      <w:r w:rsidRPr="00C57D70">
        <w:rPr>
          <w:rFonts w:ascii="Tahoma" w:eastAsia="Times New Roman" w:hAnsi="Tahoma" w:cs="Tahoma"/>
          <w:b/>
          <w:sz w:val="20"/>
          <w:szCs w:val="20"/>
          <w:lang w:eastAsia="ar-SA"/>
        </w:rPr>
        <w:lastRenderedPageBreak/>
        <w:t>Załącznik nr 2 do umowy</w:t>
      </w:r>
    </w:p>
    <w:p w:rsidR="00230A84" w:rsidRDefault="00230A84" w:rsidP="00AB1FF4">
      <w:pPr>
        <w:tabs>
          <w:tab w:val="left" w:pos="397"/>
        </w:tabs>
        <w:overflowPunct w:val="0"/>
        <w:autoSpaceDE w:val="0"/>
        <w:autoSpaceDN w:val="0"/>
        <w:adjustRightInd w:val="0"/>
        <w:spacing w:after="0" w:line="360" w:lineRule="auto"/>
        <w:ind w:right="98"/>
        <w:jc w:val="center"/>
        <w:textAlignment w:val="baseline"/>
        <w:rPr>
          <w:rFonts w:ascii="Tahoma" w:eastAsia="Times New Roman" w:hAnsi="Tahoma" w:cs="Tahoma"/>
          <w:b/>
          <w:position w:val="6"/>
          <w:sz w:val="20"/>
          <w:szCs w:val="20"/>
          <w:lang w:eastAsia="ar-SA"/>
        </w:rPr>
      </w:pPr>
    </w:p>
    <w:p w:rsidR="00230A84" w:rsidRDefault="00230A84" w:rsidP="00AB1FF4">
      <w:pPr>
        <w:tabs>
          <w:tab w:val="left" w:pos="397"/>
        </w:tabs>
        <w:overflowPunct w:val="0"/>
        <w:autoSpaceDE w:val="0"/>
        <w:autoSpaceDN w:val="0"/>
        <w:adjustRightInd w:val="0"/>
        <w:spacing w:after="0" w:line="360" w:lineRule="auto"/>
        <w:ind w:right="98"/>
        <w:jc w:val="center"/>
        <w:textAlignment w:val="baseline"/>
        <w:rPr>
          <w:rFonts w:ascii="Tahoma" w:eastAsia="Times New Roman" w:hAnsi="Tahoma" w:cs="Tahoma"/>
          <w:b/>
          <w:position w:val="6"/>
          <w:sz w:val="20"/>
          <w:szCs w:val="20"/>
          <w:lang w:eastAsia="ar-SA"/>
        </w:rPr>
      </w:pPr>
    </w:p>
    <w:p w:rsidR="00AB1FF4" w:rsidRPr="00C57D70" w:rsidRDefault="00AB1FF4" w:rsidP="00AB1FF4">
      <w:pPr>
        <w:tabs>
          <w:tab w:val="left" w:pos="397"/>
        </w:tabs>
        <w:overflowPunct w:val="0"/>
        <w:autoSpaceDE w:val="0"/>
        <w:autoSpaceDN w:val="0"/>
        <w:adjustRightInd w:val="0"/>
        <w:spacing w:after="0" w:line="360" w:lineRule="auto"/>
        <w:ind w:right="98"/>
        <w:jc w:val="center"/>
        <w:textAlignment w:val="baseline"/>
        <w:rPr>
          <w:rFonts w:ascii="Tahoma" w:eastAsia="Times New Roman" w:hAnsi="Tahoma" w:cs="Tahoma"/>
          <w:b/>
          <w:position w:val="6"/>
          <w:sz w:val="20"/>
          <w:szCs w:val="20"/>
          <w:lang w:eastAsia="ar-SA"/>
        </w:rPr>
      </w:pPr>
      <w:r w:rsidRPr="00C57D70">
        <w:rPr>
          <w:rFonts w:ascii="Tahoma" w:eastAsia="Times New Roman" w:hAnsi="Tahoma" w:cs="Tahoma"/>
          <w:b/>
          <w:position w:val="6"/>
          <w:sz w:val="20"/>
          <w:szCs w:val="20"/>
          <w:lang w:eastAsia="ar-SA"/>
        </w:rPr>
        <w:t>Protokół zdawczo-odbiorczy</w:t>
      </w:r>
    </w:p>
    <w:tbl>
      <w:tblPr>
        <w:tblpPr w:leftFromText="141" w:rightFromText="141" w:vertAnchor="text" w:horzAnchor="margin" w:tblpXSpec="center" w:tblpY="656"/>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1658"/>
        <w:gridCol w:w="5387"/>
        <w:gridCol w:w="3543"/>
      </w:tblGrid>
      <w:tr w:rsidR="00AB1FF4" w:rsidRPr="00C57D70" w:rsidTr="00873754">
        <w:trPr>
          <w:trHeight w:val="697"/>
        </w:trPr>
        <w:tc>
          <w:tcPr>
            <w:tcW w:w="1913" w:type="dxa"/>
            <w:gridSpan w:val="2"/>
            <w:shd w:val="clear" w:color="auto" w:fill="D9D9D9"/>
            <w:vAlign w:val="center"/>
          </w:tcPr>
          <w:p w:rsidR="00AB1FF4" w:rsidRPr="00C57D70" w:rsidRDefault="00AB1FF4" w:rsidP="00AB1FF4">
            <w:pPr>
              <w:widowControl w:val="0"/>
              <w:spacing w:after="0" w:line="240" w:lineRule="auto"/>
              <w:jc w:val="center"/>
              <w:rPr>
                <w:rFonts w:ascii="Tahoma" w:eastAsia="Times New Roman" w:hAnsi="Tahoma" w:cs="Tahoma"/>
                <w:b/>
                <w:snapToGrid w:val="0"/>
                <w:sz w:val="20"/>
                <w:szCs w:val="20"/>
                <w:lang w:val="en-US" w:eastAsia="pl-PL"/>
              </w:rPr>
            </w:pPr>
            <w:proofErr w:type="spellStart"/>
            <w:r w:rsidRPr="00C57D70">
              <w:rPr>
                <w:rFonts w:ascii="Tahoma" w:eastAsia="Times New Roman" w:hAnsi="Tahoma" w:cs="Tahoma"/>
                <w:b/>
                <w:snapToGrid w:val="0"/>
                <w:sz w:val="20"/>
                <w:szCs w:val="20"/>
                <w:lang w:val="en-US" w:eastAsia="pl-PL"/>
              </w:rPr>
              <w:t>Lp</w:t>
            </w:r>
            <w:proofErr w:type="spellEnd"/>
            <w:r w:rsidRPr="00C57D70">
              <w:rPr>
                <w:rFonts w:ascii="Tahoma" w:eastAsia="Times New Roman" w:hAnsi="Tahoma" w:cs="Tahoma"/>
                <w:b/>
                <w:snapToGrid w:val="0"/>
                <w:sz w:val="20"/>
                <w:szCs w:val="20"/>
                <w:lang w:val="en-US" w:eastAsia="pl-PL"/>
              </w:rPr>
              <w:t>.</w:t>
            </w:r>
          </w:p>
        </w:tc>
        <w:tc>
          <w:tcPr>
            <w:tcW w:w="5387" w:type="dxa"/>
            <w:shd w:val="clear" w:color="auto" w:fill="D9D9D9"/>
            <w:vAlign w:val="center"/>
          </w:tcPr>
          <w:p w:rsidR="00AB1FF4" w:rsidRPr="00C57D70" w:rsidRDefault="00AB1FF4" w:rsidP="00AB1FF4">
            <w:pPr>
              <w:widowControl w:val="0"/>
              <w:spacing w:after="0" w:line="240" w:lineRule="auto"/>
              <w:jc w:val="center"/>
              <w:rPr>
                <w:rFonts w:ascii="Tahoma" w:eastAsia="Times New Roman" w:hAnsi="Tahoma" w:cs="Tahoma"/>
                <w:b/>
                <w:snapToGrid w:val="0"/>
                <w:sz w:val="20"/>
                <w:szCs w:val="20"/>
                <w:lang w:val="en-US" w:eastAsia="pl-PL"/>
              </w:rPr>
            </w:pPr>
            <w:proofErr w:type="spellStart"/>
            <w:r w:rsidRPr="00C57D70">
              <w:rPr>
                <w:rFonts w:ascii="Tahoma" w:eastAsia="Times New Roman" w:hAnsi="Tahoma" w:cs="Tahoma"/>
                <w:b/>
                <w:snapToGrid w:val="0"/>
                <w:sz w:val="20"/>
                <w:szCs w:val="20"/>
                <w:lang w:val="en-US" w:eastAsia="pl-PL"/>
              </w:rPr>
              <w:t>Nazwa</w:t>
            </w:r>
            <w:proofErr w:type="spellEnd"/>
            <w:r w:rsidRPr="00C57D70">
              <w:rPr>
                <w:rFonts w:ascii="Tahoma" w:eastAsia="Times New Roman" w:hAnsi="Tahoma" w:cs="Tahoma"/>
                <w:b/>
                <w:snapToGrid w:val="0"/>
                <w:sz w:val="20"/>
                <w:szCs w:val="20"/>
                <w:lang w:val="en-US" w:eastAsia="pl-PL"/>
              </w:rPr>
              <w:t xml:space="preserve">/ </w:t>
            </w:r>
            <w:proofErr w:type="spellStart"/>
            <w:r w:rsidRPr="00C57D70">
              <w:rPr>
                <w:rFonts w:ascii="Tahoma" w:eastAsia="Times New Roman" w:hAnsi="Tahoma" w:cs="Tahoma"/>
                <w:b/>
                <w:snapToGrid w:val="0"/>
                <w:sz w:val="20"/>
                <w:szCs w:val="20"/>
                <w:lang w:val="en-US" w:eastAsia="pl-PL"/>
              </w:rPr>
              <w:t>rodzaj</w:t>
            </w:r>
            <w:proofErr w:type="spellEnd"/>
            <w:r w:rsidRPr="00C57D70">
              <w:rPr>
                <w:rFonts w:ascii="Tahoma" w:eastAsia="Times New Roman" w:hAnsi="Tahoma" w:cs="Tahoma"/>
                <w:b/>
                <w:snapToGrid w:val="0"/>
                <w:sz w:val="20"/>
                <w:szCs w:val="20"/>
                <w:lang w:val="en-US" w:eastAsia="pl-PL"/>
              </w:rPr>
              <w:t xml:space="preserve"> </w:t>
            </w:r>
            <w:proofErr w:type="spellStart"/>
            <w:r w:rsidRPr="00C57D70">
              <w:rPr>
                <w:rFonts w:ascii="Tahoma" w:eastAsia="Times New Roman" w:hAnsi="Tahoma" w:cs="Tahoma"/>
                <w:b/>
                <w:snapToGrid w:val="0"/>
                <w:sz w:val="20"/>
                <w:szCs w:val="20"/>
                <w:lang w:val="en-US" w:eastAsia="pl-PL"/>
              </w:rPr>
              <w:t>usługi</w:t>
            </w:r>
            <w:proofErr w:type="spellEnd"/>
          </w:p>
        </w:tc>
        <w:tc>
          <w:tcPr>
            <w:tcW w:w="3543" w:type="dxa"/>
            <w:shd w:val="clear" w:color="auto" w:fill="D9D9D9"/>
            <w:vAlign w:val="center"/>
          </w:tcPr>
          <w:p w:rsidR="00AB1FF4" w:rsidRPr="00C57D70" w:rsidRDefault="00AB1FF4" w:rsidP="00AB1FF4">
            <w:pPr>
              <w:widowControl w:val="0"/>
              <w:spacing w:after="0" w:line="240" w:lineRule="auto"/>
              <w:jc w:val="center"/>
              <w:rPr>
                <w:rFonts w:ascii="Tahoma" w:eastAsia="Times New Roman" w:hAnsi="Tahoma" w:cs="Tahoma"/>
                <w:b/>
                <w:snapToGrid w:val="0"/>
                <w:sz w:val="20"/>
                <w:szCs w:val="20"/>
                <w:lang w:eastAsia="pl-PL"/>
              </w:rPr>
            </w:pPr>
            <w:proofErr w:type="spellStart"/>
            <w:r w:rsidRPr="00C57D70">
              <w:rPr>
                <w:rFonts w:ascii="Tahoma" w:eastAsia="Times New Roman" w:hAnsi="Tahoma" w:cs="Tahoma"/>
                <w:b/>
                <w:snapToGrid w:val="0"/>
                <w:sz w:val="20"/>
                <w:szCs w:val="20"/>
                <w:lang w:val="en-US" w:eastAsia="pl-PL"/>
              </w:rPr>
              <w:t>Liczba</w:t>
            </w:r>
            <w:proofErr w:type="spellEnd"/>
            <w:r w:rsidRPr="00C57D70">
              <w:rPr>
                <w:rFonts w:ascii="Tahoma" w:eastAsia="Times New Roman" w:hAnsi="Tahoma" w:cs="Tahoma"/>
                <w:b/>
                <w:snapToGrid w:val="0"/>
                <w:sz w:val="20"/>
                <w:szCs w:val="20"/>
                <w:lang w:val="en-US" w:eastAsia="pl-PL"/>
              </w:rPr>
              <w:t xml:space="preserve"> </w:t>
            </w:r>
            <w:proofErr w:type="spellStart"/>
            <w:r w:rsidRPr="00C57D70">
              <w:rPr>
                <w:rFonts w:ascii="Tahoma" w:eastAsia="Times New Roman" w:hAnsi="Tahoma" w:cs="Tahoma"/>
                <w:b/>
                <w:snapToGrid w:val="0"/>
                <w:sz w:val="20"/>
                <w:szCs w:val="20"/>
                <w:lang w:val="en-US" w:eastAsia="pl-PL"/>
              </w:rPr>
              <w:t>osób</w:t>
            </w:r>
            <w:proofErr w:type="spellEnd"/>
          </w:p>
        </w:tc>
      </w:tr>
      <w:tr w:rsidR="00AB1FF4" w:rsidRPr="00C57D70" w:rsidTr="00873754">
        <w:trPr>
          <w:trHeight w:val="240"/>
        </w:trPr>
        <w:tc>
          <w:tcPr>
            <w:tcW w:w="1913" w:type="dxa"/>
            <w:gridSpan w:val="2"/>
            <w:shd w:val="clear" w:color="auto" w:fill="BFBFBF"/>
          </w:tcPr>
          <w:p w:rsidR="00AB1FF4" w:rsidRPr="00C57D70" w:rsidRDefault="00AB1FF4" w:rsidP="00AB1FF4">
            <w:pPr>
              <w:widowControl w:val="0"/>
              <w:spacing w:after="0" w:line="360" w:lineRule="auto"/>
              <w:jc w:val="center"/>
              <w:rPr>
                <w:rFonts w:ascii="Tahoma" w:eastAsia="Times New Roman" w:hAnsi="Tahoma" w:cs="Tahoma"/>
                <w:snapToGrid w:val="0"/>
                <w:sz w:val="20"/>
                <w:szCs w:val="20"/>
                <w:lang w:val="en-US" w:eastAsia="pl-PL"/>
              </w:rPr>
            </w:pPr>
            <w:r w:rsidRPr="00C57D70">
              <w:rPr>
                <w:rFonts w:ascii="Tahoma" w:eastAsia="Times New Roman" w:hAnsi="Tahoma" w:cs="Tahoma"/>
                <w:snapToGrid w:val="0"/>
                <w:sz w:val="20"/>
                <w:szCs w:val="20"/>
                <w:lang w:val="en-US" w:eastAsia="pl-PL"/>
              </w:rPr>
              <w:t>1.</w:t>
            </w:r>
          </w:p>
        </w:tc>
        <w:tc>
          <w:tcPr>
            <w:tcW w:w="5387" w:type="dxa"/>
            <w:shd w:val="clear" w:color="auto" w:fill="BFBFBF"/>
          </w:tcPr>
          <w:p w:rsidR="00AB1FF4" w:rsidRPr="00C57D70" w:rsidRDefault="00AB1FF4" w:rsidP="00AB1FF4">
            <w:pPr>
              <w:widowControl w:val="0"/>
              <w:spacing w:after="0" w:line="360" w:lineRule="auto"/>
              <w:jc w:val="center"/>
              <w:rPr>
                <w:rFonts w:ascii="Tahoma" w:eastAsia="Times New Roman" w:hAnsi="Tahoma" w:cs="Tahoma"/>
                <w:snapToGrid w:val="0"/>
                <w:sz w:val="20"/>
                <w:szCs w:val="20"/>
                <w:lang w:val="en-US" w:eastAsia="pl-PL"/>
              </w:rPr>
            </w:pPr>
            <w:r w:rsidRPr="00C57D70">
              <w:rPr>
                <w:rFonts w:ascii="Tahoma" w:eastAsia="Times New Roman" w:hAnsi="Tahoma" w:cs="Tahoma"/>
                <w:snapToGrid w:val="0"/>
                <w:sz w:val="20"/>
                <w:szCs w:val="20"/>
                <w:lang w:val="en-US" w:eastAsia="pl-PL"/>
              </w:rPr>
              <w:t>2.</w:t>
            </w:r>
          </w:p>
        </w:tc>
        <w:tc>
          <w:tcPr>
            <w:tcW w:w="3543" w:type="dxa"/>
            <w:shd w:val="clear" w:color="auto" w:fill="BFBFBF"/>
          </w:tcPr>
          <w:p w:rsidR="00AB1FF4" w:rsidRPr="00C57D70" w:rsidRDefault="00AB1FF4" w:rsidP="00AB1FF4">
            <w:pPr>
              <w:widowControl w:val="0"/>
              <w:spacing w:after="0" w:line="360" w:lineRule="auto"/>
              <w:jc w:val="center"/>
              <w:rPr>
                <w:rFonts w:ascii="Tahoma" w:eastAsia="Times New Roman" w:hAnsi="Tahoma" w:cs="Tahoma"/>
                <w:snapToGrid w:val="0"/>
                <w:sz w:val="20"/>
                <w:szCs w:val="20"/>
                <w:lang w:val="en-US" w:eastAsia="pl-PL"/>
              </w:rPr>
            </w:pPr>
            <w:r w:rsidRPr="00C57D70">
              <w:rPr>
                <w:rFonts w:ascii="Tahoma" w:eastAsia="Times New Roman" w:hAnsi="Tahoma" w:cs="Tahoma"/>
                <w:snapToGrid w:val="0"/>
                <w:sz w:val="20"/>
                <w:szCs w:val="20"/>
                <w:lang w:val="en-US" w:eastAsia="pl-PL"/>
              </w:rPr>
              <w:t>3.</w:t>
            </w:r>
          </w:p>
        </w:tc>
      </w:tr>
      <w:tr w:rsidR="00AB1FF4" w:rsidRPr="00C57D70" w:rsidTr="00873754">
        <w:trPr>
          <w:trHeight w:val="119"/>
        </w:trPr>
        <w:tc>
          <w:tcPr>
            <w:tcW w:w="1913" w:type="dxa"/>
            <w:gridSpan w:val="2"/>
            <w:shd w:val="clear" w:color="auto" w:fill="BFBFBF"/>
            <w:vAlign w:val="center"/>
          </w:tcPr>
          <w:p w:rsidR="00AB1FF4" w:rsidRDefault="00AB1FF4" w:rsidP="00AB1FF4">
            <w:pPr>
              <w:widowControl w:val="0"/>
              <w:spacing w:after="0" w:line="360" w:lineRule="auto"/>
              <w:jc w:val="center"/>
              <w:rPr>
                <w:rFonts w:ascii="Tahoma" w:eastAsia="Times New Roman" w:hAnsi="Tahoma" w:cs="Tahoma"/>
                <w:b/>
                <w:snapToGrid w:val="0"/>
                <w:sz w:val="20"/>
                <w:szCs w:val="20"/>
                <w:lang w:val="en-US" w:eastAsia="pl-PL"/>
              </w:rPr>
            </w:pPr>
            <w:r w:rsidRPr="00C57D70">
              <w:rPr>
                <w:rFonts w:ascii="Tahoma" w:eastAsia="Times New Roman" w:hAnsi="Tahoma" w:cs="Tahoma"/>
                <w:b/>
                <w:snapToGrid w:val="0"/>
                <w:sz w:val="20"/>
                <w:szCs w:val="20"/>
                <w:lang w:val="en-US" w:eastAsia="pl-PL"/>
              </w:rPr>
              <w:t>Data</w:t>
            </w:r>
          </w:p>
          <w:p w:rsidR="00D2204E" w:rsidRPr="00C57D70" w:rsidRDefault="00D2204E" w:rsidP="00AB1FF4">
            <w:pPr>
              <w:widowControl w:val="0"/>
              <w:spacing w:after="0" w:line="360" w:lineRule="auto"/>
              <w:jc w:val="center"/>
              <w:rPr>
                <w:rFonts w:ascii="Tahoma" w:eastAsia="Times New Roman" w:hAnsi="Tahoma" w:cs="Tahoma"/>
                <w:b/>
                <w:snapToGrid w:val="0"/>
                <w:sz w:val="20"/>
                <w:szCs w:val="20"/>
                <w:lang w:val="en-US" w:eastAsia="pl-PL"/>
              </w:rPr>
            </w:pPr>
            <w:proofErr w:type="spellStart"/>
            <w:r>
              <w:rPr>
                <w:rFonts w:ascii="Tahoma" w:eastAsia="Times New Roman" w:hAnsi="Tahoma" w:cs="Tahoma"/>
                <w:b/>
                <w:snapToGrid w:val="0"/>
                <w:sz w:val="20"/>
                <w:szCs w:val="20"/>
                <w:lang w:val="en-US" w:eastAsia="pl-PL"/>
              </w:rPr>
              <w:t>Konferencji</w:t>
            </w:r>
            <w:proofErr w:type="spellEnd"/>
          </w:p>
          <w:p w:rsidR="00AB1FF4" w:rsidRPr="00C57D70" w:rsidRDefault="00AB1FF4" w:rsidP="00AB1FF4">
            <w:pPr>
              <w:widowControl w:val="0"/>
              <w:spacing w:after="0" w:line="360" w:lineRule="auto"/>
              <w:jc w:val="center"/>
              <w:rPr>
                <w:rFonts w:ascii="Tahoma" w:eastAsia="Times New Roman" w:hAnsi="Tahoma" w:cs="Tahoma"/>
                <w:b/>
                <w:snapToGrid w:val="0"/>
                <w:sz w:val="20"/>
                <w:szCs w:val="20"/>
                <w:lang w:val="en-US" w:eastAsia="pl-PL"/>
              </w:rPr>
            </w:pPr>
          </w:p>
          <w:p w:rsidR="00AB1FF4" w:rsidRPr="00C57D70" w:rsidRDefault="00AB1FF4" w:rsidP="00AB1FF4">
            <w:pPr>
              <w:spacing w:after="0" w:line="240" w:lineRule="auto"/>
              <w:jc w:val="center"/>
              <w:rPr>
                <w:rFonts w:ascii="Tahoma" w:eastAsia="Times New Roman" w:hAnsi="Tahoma" w:cs="Tahoma"/>
                <w:b/>
                <w:snapToGrid w:val="0"/>
                <w:sz w:val="20"/>
                <w:szCs w:val="20"/>
                <w:lang w:val="en-US" w:eastAsia="pl-PL"/>
              </w:rPr>
            </w:pPr>
            <w:r w:rsidRPr="00C57D70">
              <w:rPr>
                <w:rFonts w:ascii="Tahoma" w:eastAsia="Times New Roman" w:hAnsi="Tahoma" w:cs="Tahoma"/>
                <w:b/>
                <w:snapToGrid w:val="0"/>
                <w:sz w:val="20"/>
                <w:szCs w:val="20"/>
                <w:lang w:val="en-US" w:eastAsia="pl-PL"/>
              </w:rPr>
              <w:t>……………</w:t>
            </w:r>
          </w:p>
          <w:p w:rsidR="00AB1FF4" w:rsidRPr="00C57D70" w:rsidRDefault="00AB1FF4" w:rsidP="00D2204E">
            <w:pPr>
              <w:spacing w:after="0" w:line="240" w:lineRule="auto"/>
              <w:rPr>
                <w:rFonts w:ascii="Tahoma" w:eastAsia="Times New Roman" w:hAnsi="Tahoma" w:cs="Tahoma"/>
                <w:b/>
                <w:snapToGrid w:val="0"/>
                <w:sz w:val="20"/>
                <w:szCs w:val="20"/>
                <w:lang w:val="en-US" w:eastAsia="pl-PL"/>
              </w:rPr>
            </w:pPr>
          </w:p>
        </w:tc>
        <w:tc>
          <w:tcPr>
            <w:tcW w:w="5387" w:type="dxa"/>
            <w:vAlign w:val="center"/>
          </w:tcPr>
          <w:p w:rsidR="00AB1FF4" w:rsidRPr="00C57D70" w:rsidRDefault="00AB1FF4" w:rsidP="00AB1FF4">
            <w:pPr>
              <w:widowControl w:val="0"/>
              <w:spacing w:after="0" w:line="240" w:lineRule="auto"/>
              <w:ind w:left="2160"/>
              <w:rPr>
                <w:rFonts w:ascii="Tahoma" w:eastAsia="Times New Roman" w:hAnsi="Tahoma" w:cs="Tahoma"/>
                <w:snapToGrid w:val="0"/>
                <w:sz w:val="20"/>
                <w:szCs w:val="20"/>
                <w:lang w:eastAsia="pl-PL"/>
              </w:rPr>
            </w:pPr>
          </w:p>
          <w:p w:rsidR="00D2204E" w:rsidRDefault="00D2204E" w:rsidP="00AB1FF4">
            <w:pPr>
              <w:widowControl w:val="0"/>
              <w:spacing w:after="0" w:line="240" w:lineRule="auto"/>
              <w:rPr>
                <w:rFonts w:ascii="Tahoma" w:eastAsia="Times New Roman" w:hAnsi="Tahoma" w:cs="Tahoma"/>
                <w:snapToGrid w:val="0"/>
                <w:sz w:val="20"/>
                <w:szCs w:val="20"/>
                <w:lang w:eastAsia="pl-PL"/>
              </w:rPr>
            </w:pPr>
          </w:p>
          <w:p w:rsidR="00AB1FF4" w:rsidRPr="00C57D70" w:rsidRDefault="00AB1FF4" w:rsidP="00AB1FF4">
            <w:pPr>
              <w:widowControl w:val="0"/>
              <w:spacing w:after="0" w:line="240" w:lineRule="auto"/>
              <w:rPr>
                <w:rFonts w:ascii="Tahoma" w:eastAsia="Times New Roman" w:hAnsi="Tahoma" w:cs="Tahoma"/>
                <w:snapToGrid w:val="0"/>
                <w:sz w:val="20"/>
                <w:szCs w:val="20"/>
                <w:lang w:eastAsia="pl-PL"/>
              </w:rPr>
            </w:pPr>
            <w:r w:rsidRPr="00C57D70">
              <w:rPr>
                <w:rFonts w:ascii="Tahoma" w:eastAsia="Times New Roman" w:hAnsi="Tahoma" w:cs="Tahoma"/>
                <w:snapToGrid w:val="0"/>
                <w:sz w:val="20"/>
                <w:szCs w:val="20"/>
                <w:lang w:eastAsia="pl-PL"/>
              </w:rPr>
              <w:t xml:space="preserve">1. </w:t>
            </w:r>
            <w:r w:rsidR="00D2204E">
              <w:rPr>
                <w:rFonts w:ascii="Tahoma" w:eastAsia="Times New Roman" w:hAnsi="Tahoma" w:cs="Tahoma"/>
                <w:snapToGrid w:val="0"/>
                <w:sz w:val="20"/>
                <w:szCs w:val="20"/>
                <w:lang w:eastAsia="pl-PL"/>
              </w:rPr>
              <w:t>Konferencja</w:t>
            </w:r>
          </w:p>
          <w:p w:rsidR="00AB1FF4" w:rsidRPr="00C57D70" w:rsidRDefault="00AB1FF4" w:rsidP="00AB1FF4">
            <w:pPr>
              <w:widowControl w:val="0"/>
              <w:spacing w:after="0" w:line="240" w:lineRule="auto"/>
              <w:jc w:val="both"/>
              <w:rPr>
                <w:rFonts w:ascii="Tahoma" w:eastAsia="Times New Roman" w:hAnsi="Tahoma" w:cs="Tahoma"/>
                <w:snapToGrid w:val="0"/>
                <w:sz w:val="20"/>
                <w:szCs w:val="20"/>
                <w:lang w:eastAsia="pl-PL"/>
              </w:rPr>
            </w:pPr>
          </w:p>
          <w:p w:rsidR="00AB1FF4" w:rsidRPr="00C57D70" w:rsidRDefault="00AB1FF4" w:rsidP="00AB1FF4">
            <w:pPr>
              <w:widowControl w:val="0"/>
              <w:spacing w:after="0" w:line="240" w:lineRule="auto"/>
              <w:jc w:val="both"/>
              <w:rPr>
                <w:rFonts w:ascii="Tahoma" w:eastAsia="Times New Roman" w:hAnsi="Tahoma" w:cs="Tahoma"/>
                <w:snapToGrid w:val="0"/>
                <w:sz w:val="20"/>
                <w:szCs w:val="20"/>
                <w:lang w:eastAsia="pl-PL"/>
              </w:rPr>
            </w:pPr>
          </w:p>
          <w:p w:rsidR="00AB1FF4" w:rsidRPr="00C57D70" w:rsidRDefault="00AB1FF4" w:rsidP="00AB1FF4">
            <w:pPr>
              <w:widowControl w:val="0"/>
              <w:spacing w:after="0" w:line="240" w:lineRule="auto"/>
              <w:jc w:val="both"/>
              <w:rPr>
                <w:rFonts w:ascii="Tahoma" w:eastAsia="Times New Roman" w:hAnsi="Tahoma" w:cs="Tahoma"/>
                <w:snapToGrid w:val="0"/>
                <w:sz w:val="20"/>
                <w:szCs w:val="20"/>
                <w:lang w:eastAsia="pl-PL"/>
              </w:rPr>
            </w:pPr>
          </w:p>
        </w:tc>
        <w:tc>
          <w:tcPr>
            <w:tcW w:w="3543" w:type="dxa"/>
          </w:tcPr>
          <w:p w:rsidR="00AB1FF4" w:rsidRPr="00C57D70" w:rsidRDefault="00AB1FF4" w:rsidP="00AB1FF4">
            <w:pPr>
              <w:suppressAutoHyphens/>
              <w:autoSpaceDN w:val="0"/>
              <w:spacing w:after="200" w:line="276" w:lineRule="auto"/>
              <w:jc w:val="right"/>
              <w:textAlignment w:val="baseline"/>
              <w:rPr>
                <w:rFonts w:ascii="Tahoma" w:eastAsia="Times New Roman" w:hAnsi="Tahoma" w:cs="Tahoma"/>
                <w:b/>
                <w:snapToGrid w:val="0"/>
                <w:sz w:val="20"/>
                <w:szCs w:val="20"/>
                <w:lang w:eastAsia="pl-PL"/>
              </w:rPr>
            </w:pPr>
          </w:p>
          <w:p w:rsidR="00AB1FF4" w:rsidRPr="00C57D70" w:rsidRDefault="00AB1FF4" w:rsidP="00AB1FF4">
            <w:pPr>
              <w:suppressAutoHyphens/>
              <w:autoSpaceDN w:val="0"/>
              <w:spacing w:after="200" w:line="276" w:lineRule="auto"/>
              <w:jc w:val="right"/>
              <w:textAlignment w:val="baseline"/>
              <w:rPr>
                <w:rFonts w:ascii="Tahoma" w:eastAsia="Arial Unicode MS" w:hAnsi="Tahoma" w:cs="Tahoma"/>
                <w:kern w:val="3"/>
                <w:sz w:val="20"/>
                <w:szCs w:val="20"/>
                <w:lang w:eastAsia="ar-SA"/>
              </w:rPr>
            </w:pPr>
            <w:r w:rsidRPr="00C57D70">
              <w:rPr>
                <w:rFonts w:ascii="Tahoma" w:eastAsia="Times New Roman" w:hAnsi="Tahoma" w:cs="Tahoma"/>
                <w:b/>
                <w:snapToGrid w:val="0"/>
                <w:sz w:val="20"/>
                <w:szCs w:val="20"/>
                <w:lang w:eastAsia="pl-PL"/>
              </w:rPr>
              <w:t>osób</w:t>
            </w:r>
          </w:p>
        </w:tc>
      </w:tr>
      <w:tr w:rsidR="00AB1FF4" w:rsidRPr="00C57D70" w:rsidTr="00873754">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100"/>
        </w:trPr>
        <w:tc>
          <w:tcPr>
            <w:tcW w:w="10588" w:type="dxa"/>
            <w:gridSpan w:val="3"/>
          </w:tcPr>
          <w:p w:rsidR="00AB1FF4" w:rsidRPr="00C57D70" w:rsidRDefault="00AB1FF4" w:rsidP="00AB1FF4">
            <w:pPr>
              <w:widowControl w:val="0"/>
              <w:tabs>
                <w:tab w:val="left" w:pos="3686"/>
              </w:tabs>
              <w:spacing w:after="0" w:line="240" w:lineRule="auto"/>
              <w:jc w:val="both"/>
              <w:rPr>
                <w:rFonts w:ascii="Tahoma" w:eastAsia="Times New Roman" w:hAnsi="Tahoma" w:cs="Tahoma"/>
                <w:snapToGrid w:val="0"/>
                <w:sz w:val="20"/>
                <w:szCs w:val="20"/>
                <w:lang w:eastAsia="pl-PL"/>
              </w:rPr>
            </w:pPr>
          </w:p>
          <w:p w:rsidR="00AB1FF4" w:rsidRPr="00C57D70" w:rsidRDefault="00AB1FF4" w:rsidP="00AB1FF4">
            <w:pPr>
              <w:widowControl w:val="0"/>
              <w:tabs>
                <w:tab w:val="left" w:pos="3686"/>
              </w:tabs>
              <w:spacing w:after="0" w:line="240" w:lineRule="auto"/>
              <w:jc w:val="both"/>
              <w:rPr>
                <w:rFonts w:ascii="Tahoma" w:eastAsia="Times New Roman" w:hAnsi="Tahoma" w:cs="Tahoma"/>
                <w:snapToGrid w:val="0"/>
                <w:sz w:val="20"/>
                <w:szCs w:val="20"/>
                <w:lang w:eastAsia="pl-PL"/>
              </w:rPr>
            </w:pPr>
          </w:p>
        </w:tc>
      </w:tr>
    </w:tbl>
    <w:p w:rsidR="00AB1FF4" w:rsidRPr="00C57D70" w:rsidRDefault="00AB1FF4" w:rsidP="00AB1FF4">
      <w:pPr>
        <w:tabs>
          <w:tab w:val="left" w:pos="397"/>
          <w:tab w:val="left" w:pos="567"/>
        </w:tabs>
        <w:overflowPunct w:val="0"/>
        <w:autoSpaceDE w:val="0"/>
        <w:autoSpaceDN w:val="0"/>
        <w:adjustRightInd w:val="0"/>
        <w:spacing w:after="0" w:line="240" w:lineRule="auto"/>
        <w:ind w:right="96"/>
        <w:jc w:val="both"/>
        <w:textAlignment w:val="baseline"/>
        <w:rPr>
          <w:rFonts w:ascii="Tahoma" w:eastAsia="Times New Roman" w:hAnsi="Tahoma" w:cs="Tahoma"/>
          <w:position w:val="6"/>
          <w:sz w:val="20"/>
          <w:szCs w:val="20"/>
          <w:lang w:eastAsia="ar-SA"/>
        </w:rPr>
      </w:pPr>
      <w:r w:rsidRPr="00C57D70">
        <w:rPr>
          <w:rFonts w:ascii="Tahoma" w:eastAsia="Times New Roman" w:hAnsi="Tahoma" w:cs="Tahoma"/>
          <w:position w:val="6"/>
          <w:sz w:val="20"/>
          <w:szCs w:val="20"/>
          <w:lang w:eastAsia="ar-SA"/>
        </w:rPr>
        <w:t>Zgodnie z umową zawartą w dniu ___.___.2019 r. w wyniku udzielenia zamówienia (nr postępowania: 5</w:t>
      </w:r>
      <w:r w:rsidR="00475F1D">
        <w:rPr>
          <w:rFonts w:ascii="Tahoma" w:eastAsia="Times New Roman" w:hAnsi="Tahoma" w:cs="Tahoma"/>
          <w:position w:val="6"/>
          <w:sz w:val="20"/>
          <w:szCs w:val="20"/>
          <w:lang w:eastAsia="ar-SA"/>
        </w:rPr>
        <w:t>7</w:t>
      </w:r>
      <w:r w:rsidRPr="00C57D70">
        <w:rPr>
          <w:rFonts w:ascii="Tahoma" w:eastAsia="Times New Roman" w:hAnsi="Tahoma" w:cs="Tahoma"/>
          <w:position w:val="6"/>
          <w:sz w:val="20"/>
          <w:szCs w:val="20"/>
          <w:lang w:eastAsia="ar-SA"/>
        </w:rPr>
        <w:t>/ZP/2019/S) dokonano przekazania – odbioru przedmiotu zmówienia:</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2"/>
        <w:gridCol w:w="5312"/>
      </w:tblGrid>
      <w:tr w:rsidR="00AB1FF4" w:rsidRPr="00C57D70" w:rsidTr="00D2204E">
        <w:trPr>
          <w:trHeight w:val="500"/>
        </w:trPr>
        <w:tc>
          <w:tcPr>
            <w:tcW w:w="5462" w:type="dxa"/>
            <w:vAlign w:val="center"/>
          </w:tcPr>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r w:rsidRPr="00C57D70">
              <w:rPr>
                <w:rFonts w:ascii="Tahoma" w:eastAsia="Times New Roman" w:hAnsi="Tahoma" w:cs="Tahoma"/>
                <w:sz w:val="20"/>
                <w:szCs w:val="20"/>
                <w:lang w:eastAsia="ar-SA"/>
              </w:rPr>
              <w:t>Data przekazania – odbioru przedmiotu zamówienia</w:t>
            </w:r>
          </w:p>
        </w:tc>
        <w:tc>
          <w:tcPr>
            <w:tcW w:w="5312" w:type="dxa"/>
          </w:tcPr>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p>
        </w:tc>
      </w:tr>
    </w:tbl>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0"/>
        <w:gridCol w:w="5312"/>
      </w:tblGrid>
      <w:tr w:rsidR="00AB1FF4" w:rsidRPr="00C57D70" w:rsidTr="00D2204E">
        <w:trPr>
          <w:trHeight w:val="1500"/>
        </w:trPr>
        <w:tc>
          <w:tcPr>
            <w:tcW w:w="5320" w:type="dxa"/>
          </w:tcPr>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p>
        </w:tc>
        <w:tc>
          <w:tcPr>
            <w:tcW w:w="5312" w:type="dxa"/>
          </w:tcPr>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p>
        </w:tc>
      </w:tr>
    </w:tbl>
    <w:p w:rsidR="00AB1FF4" w:rsidRPr="00C57D70" w:rsidRDefault="00AB1FF4" w:rsidP="00AB1FF4">
      <w:pPr>
        <w:widowControl w:val="0"/>
        <w:suppressAutoHyphens/>
        <w:spacing w:after="0" w:line="240" w:lineRule="auto"/>
        <w:ind w:right="96"/>
        <w:rPr>
          <w:rFonts w:ascii="Tahoma" w:eastAsia="Times New Roman" w:hAnsi="Tahoma" w:cs="Tahoma"/>
          <w:sz w:val="20"/>
          <w:szCs w:val="20"/>
          <w:lang w:eastAsia="ar-SA"/>
        </w:rPr>
      </w:pPr>
      <w:r w:rsidRPr="00C57D70">
        <w:rPr>
          <w:rFonts w:ascii="Tahoma" w:eastAsia="Times New Roman" w:hAnsi="Tahoma" w:cs="Tahoma"/>
          <w:sz w:val="20"/>
          <w:szCs w:val="20"/>
          <w:lang w:eastAsia="ar-SA"/>
        </w:rPr>
        <w:t>Pieczęć Wykonawcy                                                         Pieczęć jednostki UŁ odbierającej usł</w:t>
      </w:r>
      <w:r w:rsidR="00D2204E">
        <w:rPr>
          <w:rFonts w:ascii="Tahoma" w:eastAsia="Times New Roman" w:hAnsi="Tahoma" w:cs="Tahoma"/>
          <w:sz w:val="20"/>
          <w:szCs w:val="20"/>
          <w:lang w:eastAsia="ar-SA"/>
        </w:rPr>
        <w:t>ugę</w:t>
      </w:r>
    </w:p>
    <w:p w:rsidR="00AB1FF4" w:rsidRPr="00C57D70" w:rsidRDefault="00AB1FF4" w:rsidP="00D2204E">
      <w:pPr>
        <w:widowControl w:val="0"/>
        <w:suppressAutoHyphens/>
        <w:spacing w:after="0" w:line="240" w:lineRule="auto"/>
        <w:ind w:left="6373" w:right="96"/>
        <w:rPr>
          <w:rFonts w:ascii="Tahoma" w:eastAsia="Times New Roman" w:hAnsi="Tahoma" w:cs="Tahoma"/>
          <w:sz w:val="20"/>
          <w:szCs w:val="20"/>
          <w:lang w:eastAsia="ar-SA"/>
        </w:rPr>
      </w:pPr>
      <w:r w:rsidRPr="00C57D70">
        <w:rPr>
          <w:rFonts w:ascii="Tahoma" w:eastAsia="Times New Roman" w:hAnsi="Tahoma" w:cs="Tahoma"/>
          <w:sz w:val="20"/>
          <w:szCs w:val="20"/>
          <w:lang w:eastAsia="ar-SA"/>
        </w:rPr>
        <w:t xml:space="preserve"> </w:t>
      </w:r>
      <w:r w:rsidR="00D2204E">
        <w:rPr>
          <w:rFonts w:ascii="Tahoma" w:eastAsia="Times New Roman" w:hAnsi="Tahoma" w:cs="Tahoma"/>
          <w:sz w:val="20"/>
          <w:szCs w:val="20"/>
          <w:lang w:eastAsia="ar-SA"/>
        </w:rPr>
        <w:t>(Zamawiającego)</w:t>
      </w:r>
      <w:r w:rsidRPr="00C57D70">
        <w:rPr>
          <w:rFonts w:ascii="Tahoma" w:eastAsia="Times New Roman" w:hAnsi="Tahoma" w:cs="Tahoma"/>
          <w:sz w:val="20"/>
          <w:szCs w:val="20"/>
          <w:lang w:eastAsia="ar-SA"/>
        </w:rPr>
        <w:t xml:space="preserve">                                                                                                                                 </w:t>
      </w:r>
    </w:p>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p>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p>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p>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p>
    <w:p w:rsidR="00AB1FF4" w:rsidRPr="00C57D70" w:rsidRDefault="00475F1D" w:rsidP="00AB1FF4">
      <w:pPr>
        <w:widowControl w:val="0"/>
        <w:suppressAutoHyphens/>
        <w:spacing w:after="0" w:line="360" w:lineRule="auto"/>
        <w:ind w:right="98"/>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00AB1FF4" w:rsidRPr="00C57D7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AB1FF4" w:rsidRPr="00C57D70">
        <w:rPr>
          <w:rFonts w:ascii="Tahoma" w:eastAsia="Times New Roman" w:hAnsi="Tahoma" w:cs="Tahoma"/>
          <w:sz w:val="20"/>
          <w:szCs w:val="20"/>
          <w:lang w:eastAsia="ar-SA"/>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B1FF4" w:rsidRPr="00C57D70" w:rsidTr="00230A84">
        <w:tc>
          <w:tcPr>
            <w:tcW w:w="4606" w:type="dxa"/>
          </w:tcPr>
          <w:p w:rsidR="00AB1FF4" w:rsidRPr="00C57D70" w:rsidRDefault="00AB1FF4" w:rsidP="00475F1D">
            <w:pPr>
              <w:widowControl w:val="0"/>
              <w:suppressAutoHyphens/>
              <w:spacing w:after="0" w:line="360" w:lineRule="auto"/>
              <w:ind w:right="98" w:hanging="75"/>
              <w:jc w:val="center"/>
              <w:rPr>
                <w:rFonts w:ascii="Tahoma" w:eastAsia="Times New Roman" w:hAnsi="Tahoma" w:cs="Tahoma"/>
                <w:sz w:val="20"/>
                <w:szCs w:val="20"/>
                <w:lang w:eastAsia="ar-SA"/>
              </w:rPr>
            </w:pPr>
            <w:r w:rsidRPr="00C57D70">
              <w:rPr>
                <w:rFonts w:ascii="Tahoma" w:eastAsia="Times New Roman" w:hAnsi="Tahoma" w:cs="Tahoma"/>
                <w:sz w:val="20"/>
                <w:szCs w:val="20"/>
                <w:lang w:eastAsia="ar-SA"/>
              </w:rPr>
              <w:t>Czytelny podpis osoby  reprezentującej Wykonawcę</w:t>
            </w:r>
          </w:p>
        </w:tc>
        <w:tc>
          <w:tcPr>
            <w:tcW w:w="4606" w:type="dxa"/>
            <w:vAlign w:val="center"/>
          </w:tcPr>
          <w:p w:rsidR="00AB1FF4" w:rsidRPr="00C57D70" w:rsidRDefault="00AB1FF4" w:rsidP="00AB1FF4">
            <w:pPr>
              <w:widowControl w:val="0"/>
              <w:suppressAutoHyphens/>
              <w:spacing w:after="0" w:line="360" w:lineRule="auto"/>
              <w:ind w:right="98"/>
              <w:jc w:val="center"/>
              <w:rPr>
                <w:rFonts w:ascii="Tahoma" w:eastAsia="Times New Roman" w:hAnsi="Tahoma" w:cs="Tahoma"/>
                <w:sz w:val="20"/>
                <w:szCs w:val="20"/>
                <w:lang w:eastAsia="ar-SA"/>
              </w:rPr>
            </w:pPr>
            <w:r w:rsidRPr="00C57D70">
              <w:rPr>
                <w:rFonts w:ascii="Tahoma" w:eastAsia="Times New Roman" w:hAnsi="Tahoma" w:cs="Tahoma"/>
                <w:sz w:val="20"/>
                <w:szCs w:val="20"/>
                <w:lang w:eastAsia="ar-SA"/>
              </w:rPr>
              <w:t xml:space="preserve">       Czytelny podpis osoby  reprezentującej Zamawiającego</w:t>
            </w:r>
          </w:p>
          <w:p w:rsidR="00AB1FF4" w:rsidRPr="00C57D70" w:rsidRDefault="00AB1FF4" w:rsidP="00AB1FF4">
            <w:pPr>
              <w:widowControl w:val="0"/>
              <w:suppressAutoHyphens/>
              <w:spacing w:after="0" w:line="360" w:lineRule="auto"/>
              <w:ind w:right="98"/>
              <w:rPr>
                <w:rFonts w:ascii="Tahoma" w:eastAsia="Times New Roman" w:hAnsi="Tahoma" w:cs="Tahoma"/>
                <w:sz w:val="20"/>
                <w:szCs w:val="20"/>
                <w:lang w:eastAsia="ar-SA"/>
              </w:rPr>
            </w:pPr>
          </w:p>
        </w:tc>
      </w:tr>
    </w:tbl>
    <w:p w:rsidR="00AB1FF4" w:rsidRPr="00C57D70" w:rsidRDefault="00AB1FF4" w:rsidP="00AB1FF4">
      <w:pPr>
        <w:spacing w:after="0" w:line="276" w:lineRule="auto"/>
        <w:ind w:right="98"/>
        <w:rPr>
          <w:rFonts w:ascii="Tahoma" w:eastAsia="Times New Roman" w:hAnsi="Tahoma" w:cs="Tahoma"/>
          <w:b/>
          <w:color w:val="FF0000"/>
          <w:sz w:val="20"/>
          <w:szCs w:val="20"/>
          <w:lang w:eastAsia="ar-SA"/>
        </w:rPr>
      </w:pPr>
    </w:p>
    <w:p w:rsidR="00AB1FF4" w:rsidRPr="00C57D70" w:rsidRDefault="00AB1FF4" w:rsidP="00AB1FF4">
      <w:pPr>
        <w:spacing w:after="0" w:line="276" w:lineRule="auto"/>
        <w:ind w:right="98"/>
        <w:rPr>
          <w:rFonts w:ascii="Tahoma" w:eastAsia="Times New Roman" w:hAnsi="Tahoma" w:cs="Tahoma"/>
          <w:b/>
          <w:color w:val="FF0000"/>
          <w:sz w:val="20"/>
          <w:szCs w:val="20"/>
          <w:lang w:eastAsia="ar-SA"/>
        </w:rPr>
      </w:pPr>
    </w:p>
    <w:p w:rsidR="00AB1FF4" w:rsidRPr="00C57D70" w:rsidRDefault="00AB1FF4" w:rsidP="00AB1FF4">
      <w:pPr>
        <w:spacing w:after="0" w:line="276" w:lineRule="auto"/>
        <w:ind w:right="98"/>
        <w:rPr>
          <w:rFonts w:ascii="Tahoma" w:eastAsia="Times New Roman" w:hAnsi="Tahoma" w:cs="Tahoma"/>
          <w:b/>
          <w:color w:val="FF0000"/>
          <w:sz w:val="20"/>
          <w:szCs w:val="20"/>
          <w:lang w:eastAsia="ar-SA"/>
        </w:rPr>
      </w:pPr>
    </w:p>
    <w:p w:rsidR="00AB1FF4" w:rsidRDefault="00AB1FF4" w:rsidP="007340F3">
      <w:pPr>
        <w:spacing w:after="0" w:line="276" w:lineRule="auto"/>
        <w:ind w:right="98"/>
        <w:rPr>
          <w:rFonts w:ascii="Tahoma" w:eastAsia="Times New Roman" w:hAnsi="Tahoma" w:cs="Tahoma"/>
          <w:b/>
          <w:color w:val="FF0000"/>
          <w:sz w:val="20"/>
          <w:szCs w:val="20"/>
          <w:lang w:eastAsia="ar-SA"/>
        </w:rPr>
      </w:pPr>
    </w:p>
    <w:p w:rsidR="00AB1FF4" w:rsidRPr="00C57D70" w:rsidRDefault="00AB1FF4" w:rsidP="00AB1FF4">
      <w:pPr>
        <w:suppressAutoHyphens/>
        <w:autoSpaceDN w:val="0"/>
        <w:spacing w:after="200" w:line="276" w:lineRule="auto"/>
        <w:jc w:val="both"/>
        <w:textAlignment w:val="baseline"/>
        <w:rPr>
          <w:rFonts w:ascii="Tahoma" w:eastAsia="Arial Unicode MS" w:hAnsi="Tahoma" w:cs="Tahoma"/>
          <w:kern w:val="3"/>
          <w:sz w:val="20"/>
          <w:szCs w:val="20"/>
          <w:lang w:eastAsia="ar-SA"/>
        </w:rPr>
      </w:pPr>
    </w:p>
    <w:p w:rsidR="00AA46C4" w:rsidRPr="00C57D70" w:rsidRDefault="00AA46C4">
      <w:pPr>
        <w:rPr>
          <w:rFonts w:ascii="Tahoma" w:hAnsi="Tahoma" w:cs="Tahoma"/>
          <w:sz w:val="20"/>
          <w:szCs w:val="20"/>
        </w:rPr>
      </w:pPr>
    </w:p>
    <w:sectPr w:rsidR="00AA46C4" w:rsidRPr="00C57D70" w:rsidSect="00873754">
      <w:headerReference w:type="default" r:id="rId16"/>
      <w:footerReference w:type="even" r:id="rId17"/>
      <w:footerReference w:type="default" r:id="rId18"/>
      <w:pgSz w:w="11906" w:h="16838" w:code="9"/>
      <w:pgMar w:top="1418" w:right="1418" w:bottom="1418"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3E" w:rsidRDefault="0011543E" w:rsidP="00AB1FF4">
      <w:pPr>
        <w:spacing w:after="0" w:line="240" w:lineRule="auto"/>
      </w:pPr>
      <w:r>
        <w:separator/>
      </w:r>
    </w:p>
  </w:endnote>
  <w:endnote w:type="continuationSeparator" w:id="0">
    <w:p w:rsidR="0011543E" w:rsidRDefault="0011543E" w:rsidP="00AB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charset w:val="EE"/>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3E" w:rsidRDefault="0011543E" w:rsidP="008737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11543E" w:rsidRDefault="0011543E" w:rsidP="008737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3E" w:rsidRDefault="0011543E" w:rsidP="00873754">
    <w:pPr>
      <w:pStyle w:val="Stopka"/>
      <w:tabs>
        <w:tab w:val="clear" w:pos="9072"/>
        <w:tab w:val="right" w:pos="85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3E" w:rsidRPr="00621E53" w:rsidRDefault="0011543E" w:rsidP="00873754">
    <w:pPr>
      <w:pStyle w:val="Stopka"/>
      <w:tabs>
        <w:tab w:val="clear" w:pos="4536"/>
        <w:tab w:val="clear" w:pos="9072"/>
        <w:tab w:val="center" w:pos="0"/>
        <w:tab w:val="right" w:pos="8505"/>
      </w:tabs>
      <w:spacing w:after="0" w:line="240" w:lineRule="auto"/>
      <w:ind w:right="-569" w:hanging="567"/>
      <w:rPr>
        <w:color w:val="CF0E3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3E" w:rsidRDefault="0011543E" w:rsidP="00AB1FF4">
      <w:pPr>
        <w:spacing w:after="0" w:line="240" w:lineRule="auto"/>
      </w:pPr>
      <w:r>
        <w:separator/>
      </w:r>
    </w:p>
  </w:footnote>
  <w:footnote w:type="continuationSeparator" w:id="0">
    <w:p w:rsidR="0011543E" w:rsidRDefault="0011543E" w:rsidP="00AB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3E" w:rsidRDefault="0011543E" w:rsidP="00873754">
    <w:pPr>
      <w:pStyle w:val="Podstawowyakapitowy"/>
      <w:rPr>
        <w:rFonts w:ascii="Calibri" w:hAnsi="Calibri" w:cs="Calibri"/>
        <w:sz w:val="20"/>
        <w:szCs w:val="20"/>
      </w:rPr>
    </w:pPr>
    <w:r>
      <w:rPr>
        <w:rFonts w:ascii="Calibri" w:hAnsi="Calibri" w:cs="Calibri"/>
        <w:sz w:val="20"/>
        <w:szCs w:val="20"/>
      </w:rPr>
      <w:tab/>
    </w:r>
  </w:p>
  <w:p w:rsidR="0011543E" w:rsidRPr="00240519" w:rsidRDefault="0011543E" w:rsidP="00873754">
    <w:pPr>
      <w:pStyle w:val="Nagwek"/>
      <w:tabs>
        <w:tab w:val="clear" w:pos="9072"/>
        <w:tab w:val="right" w:pos="85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3E" w:rsidRDefault="0011543E">
    <w:pPr>
      <w:pStyle w:val="Nagwek"/>
    </w:pPr>
    <w:r>
      <w:rPr>
        <w:noProof/>
      </w:rPr>
      <w:drawing>
        <wp:anchor distT="0" distB="0" distL="114300" distR="114300" simplePos="0" relativeHeight="251659264" behindDoc="1" locked="0" layoutInCell="1" allowOverlap="1">
          <wp:simplePos x="0" y="0"/>
          <wp:positionH relativeFrom="page">
            <wp:posOffset>104775</wp:posOffset>
          </wp:positionH>
          <wp:positionV relativeFrom="paragraph">
            <wp:posOffset>-240030</wp:posOffset>
          </wp:positionV>
          <wp:extent cx="7548880" cy="10677525"/>
          <wp:effectExtent l="0" t="0" r="0" b="9525"/>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3E" w:rsidRDefault="0011543E" w:rsidP="008737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48109C"/>
    <w:multiLevelType w:val="multilevel"/>
    <w:tmpl w:val="CCEACE1C"/>
    <w:lvl w:ilvl="0">
      <w:start w:val="6"/>
      <w:numFmt w:val="decimal"/>
      <w:lvlText w:val="%1."/>
      <w:lvlJc w:val="left"/>
      <w:pPr>
        <w:ind w:left="360" w:hanging="360"/>
      </w:pPr>
      <w:rPr>
        <w:rFonts w:hint="default"/>
        <w:b/>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Zero"/>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2" w15:restartNumberingAfterBreak="0">
    <w:nsid w:val="0A062830"/>
    <w:multiLevelType w:val="hybridMultilevel"/>
    <w:tmpl w:val="927ADBC6"/>
    <w:lvl w:ilvl="0" w:tplc="04150017">
      <w:start w:val="1"/>
      <w:numFmt w:val="lowerLetter"/>
      <w:lvlText w:val="%1)"/>
      <w:lvlJc w:val="left"/>
      <w:pPr>
        <w:ind w:left="1077" w:hanging="360"/>
      </w:pPr>
    </w:lvl>
    <w:lvl w:ilvl="1" w:tplc="D2242AF0">
      <w:start w:val="1"/>
      <w:numFmt w:val="bullet"/>
      <w:lvlText w:val=""/>
      <w:lvlJc w:val="left"/>
      <w:pPr>
        <w:ind w:left="1797" w:hanging="360"/>
      </w:pPr>
      <w:rPr>
        <w:rFonts w:ascii="Symbol" w:hAnsi="Symbol" w:hint="default"/>
        <w:color w:val="auto"/>
      </w:rPr>
    </w:lvl>
    <w:lvl w:ilvl="2" w:tplc="51687C56">
      <w:start w:val="9"/>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B1D1946"/>
    <w:multiLevelType w:val="multilevel"/>
    <w:tmpl w:val="0415001F"/>
    <w:name w:val="WW8Num132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41284"/>
    <w:multiLevelType w:val="multilevel"/>
    <w:tmpl w:val="7CEE1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F5C83"/>
    <w:multiLevelType w:val="hybridMultilevel"/>
    <w:tmpl w:val="9D3CB742"/>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6" w15:restartNumberingAfterBreak="0">
    <w:nsid w:val="15F91BFA"/>
    <w:multiLevelType w:val="hybridMultilevel"/>
    <w:tmpl w:val="10B08DCE"/>
    <w:lvl w:ilvl="0" w:tplc="BAC0FE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37B37"/>
    <w:multiLevelType w:val="hybridMultilevel"/>
    <w:tmpl w:val="8AD8E8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3545A"/>
    <w:multiLevelType w:val="hybridMultilevel"/>
    <w:tmpl w:val="7608AA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F1F1F50"/>
    <w:multiLevelType w:val="hybridMultilevel"/>
    <w:tmpl w:val="10B08DCE"/>
    <w:lvl w:ilvl="0" w:tplc="BAC0FE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91871"/>
    <w:multiLevelType w:val="multilevel"/>
    <w:tmpl w:val="F51245F6"/>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A456DB"/>
    <w:multiLevelType w:val="hybridMultilevel"/>
    <w:tmpl w:val="BA969678"/>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234E2572"/>
    <w:multiLevelType w:val="multilevel"/>
    <w:tmpl w:val="5C664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E37728"/>
    <w:multiLevelType w:val="hybridMultilevel"/>
    <w:tmpl w:val="710C44CE"/>
    <w:lvl w:ilvl="0" w:tplc="FFFFFFFF">
      <w:start w:val="1"/>
      <w:numFmt w:val="decimal"/>
      <w:lvlText w:val="%1."/>
      <w:lvlJc w:val="left"/>
      <w:pPr>
        <w:tabs>
          <w:tab w:val="num" w:pos="720"/>
        </w:tabs>
        <w:ind w:left="720" w:hanging="360"/>
      </w:pPr>
      <w:rPr>
        <w:rFonts w:cs="Times New Roman" w:hint="default"/>
      </w:rPr>
    </w:lvl>
    <w:lvl w:ilvl="1" w:tplc="29226456">
      <w:start w:val="1"/>
      <w:numFmt w:val="decimal"/>
      <w:lvlText w:val="%2."/>
      <w:lvlJc w:val="left"/>
      <w:pPr>
        <w:tabs>
          <w:tab w:val="num" w:pos="1440"/>
        </w:tabs>
        <w:ind w:left="1440" w:hanging="360"/>
      </w:pPr>
      <w:rPr>
        <w:rFonts w:ascii="Verdana" w:eastAsia="Times New Roman" w:hAnsi="Verdana"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5BAC4C86">
      <w:start w:val="1"/>
      <w:numFmt w:val="lowerLetter"/>
      <w:lvlText w:val="%4)"/>
      <w:lvlJc w:val="left"/>
      <w:pPr>
        <w:tabs>
          <w:tab w:val="num" w:pos="2880"/>
        </w:tabs>
        <w:ind w:left="2880" w:hanging="360"/>
      </w:pPr>
      <w:rPr>
        <w:rFonts w:cs="Times New Roman" w:hint="default"/>
        <w:b/>
      </w:rPr>
    </w:lvl>
    <w:lvl w:ilvl="4" w:tplc="FFFFFFFF">
      <w:start w:val="1"/>
      <w:numFmt w:val="lowerLetter"/>
      <w:lvlText w:val="%5."/>
      <w:lvlJc w:val="left"/>
      <w:pPr>
        <w:tabs>
          <w:tab w:val="num" w:pos="3600"/>
        </w:tabs>
        <w:ind w:left="3600" w:hanging="360"/>
      </w:pPr>
      <w:rPr>
        <w:rFonts w:cs="Times New Roman" w:hint="default"/>
      </w:rPr>
    </w:lvl>
    <w:lvl w:ilvl="5" w:tplc="171CFDCC">
      <w:numFmt w:val="bullet"/>
      <w:lvlText w:val=""/>
      <w:lvlJc w:val="left"/>
      <w:pPr>
        <w:ind w:left="4500" w:hanging="360"/>
      </w:pPr>
      <w:rPr>
        <w:rFonts w:ascii="Symbol" w:eastAsia="Times New Roman" w:hAnsi="Symbol" w:cs="Times New Roman" w:hint="default"/>
      </w:rPr>
    </w:lvl>
    <w:lvl w:ilvl="6" w:tplc="EBF83A3A">
      <w:start w:val="1"/>
      <w:numFmt w:val="upperRoman"/>
      <w:lvlText w:val="%7."/>
      <w:lvlJc w:val="left"/>
      <w:pPr>
        <w:ind w:left="5400" w:hanging="720"/>
      </w:pPr>
      <w:rPr>
        <w:rFonts w:hint="default"/>
        <w:b/>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ED36FC"/>
    <w:multiLevelType w:val="hybridMultilevel"/>
    <w:tmpl w:val="4D8EAF3A"/>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5" w15:restartNumberingAfterBreak="0">
    <w:nsid w:val="2D222C3F"/>
    <w:multiLevelType w:val="hybridMultilevel"/>
    <w:tmpl w:val="10B08DCE"/>
    <w:lvl w:ilvl="0" w:tplc="BAC0FE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E6DE7"/>
    <w:multiLevelType w:val="multilevel"/>
    <w:tmpl w:val="9A120D9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435D47"/>
    <w:multiLevelType w:val="hybridMultilevel"/>
    <w:tmpl w:val="6F2202A6"/>
    <w:lvl w:ilvl="0" w:tplc="E670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1209B"/>
    <w:multiLevelType w:val="hybridMultilevel"/>
    <w:tmpl w:val="106099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31C520F9"/>
    <w:multiLevelType w:val="hybridMultilevel"/>
    <w:tmpl w:val="B25E6088"/>
    <w:lvl w:ilvl="0" w:tplc="D1FC6C0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32A17E3"/>
    <w:multiLevelType w:val="hybridMultilevel"/>
    <w:tmpl w:val="F300D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130254"/>
    <w:multiLevelType w:val="multilevel"/>
    <w:tmpl w:val="E7380D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7D394A"/>
    <w:multiLevelType w:val="hybridMultilevel"/>
    <w:tmpl w:val="10B08DCE"/>
    <w:lvl w:ilvl="0" w:tplc="BAC0FE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04F93"/>
    <w:multiLevelType w:val="multilevel"/>
    <w:tmpl w:val="AD425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D443AE"/>
    <w:multiLevelType w:val="hybridMultilevel"/>
    <w:tmpl w:val="390C06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458665B6"/>
    <w:multiLevelType w:val="hybridMultilevel"/>
    <w:tmpl w:val="E41208FC"/>
    <w:lvl w:ilvl="0" w:tplc="3E1643C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2D73C2"/>
    <w:multiLevelType w:val="hybridMultilevel"/>
    <w:tmpl w:val="6018FDFE"/>
    <w:lvl w:ilvl="0" w:tplc="E670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235ED0"/>
    <w:multiLevelType w:val="hybridMultilevel"/>
    <w:tmpl w:val="71A09FA6"/>
    <w:lvl w:ilvl="0" w:tplc="04150007">
      <w:start w:val="1"/>
      <w:numFmt w:val="bullet"/>
      <w:lvlText w:val=""/>
      <w:lvlJc w:val="left"/>
      <w:pPr>
        <w:tabs>
          <w:tab w:val="num" w:pos="590"/>
        </w:tabs>
        <w:ind w:left="590" w:hanging="360"/>
      </w:pPr>
      <w:rPr>
        <w:rFonts w:ascii="Wingdings" w:hAnsi="Wingdings" w:hint="default"/>
        <w:sz w:val="16"/>
      </w:rPr>
    </w:lvl>
    <w:lvl w:ilvl="1" w:tplc="0415000F">
      <w:start w:val="1"/>
      <w:numFmt w:val="decimal"/>
      <w:lvlText w:val="%2."/>
      <w:lvlJc w:val="left"/>
      <w:pPr>
        <w:tabs>
          <w:tab w:val="num" w:pos="1500"/>
        </w:tabs>
        <w:ind w:left="1500" w:hanging="360"/>
      </w:pPr>
      <w:rPr>
        <w:rFonts w:hint="default"/>
        <w:sz w:val="16"/>
      </w:rPr>
    </w:lvl>
    <w:lvl w:ilvl="2" w:tplc="EEC6E4D0" w:tentative="1">
      <w:start w:val="1"/>
      <w:numFmt w:val="bullet"/>
      <w:lvlText w:val=""/>
      <w:lvlJc w:val="left"/>
      <w:pPr>
        <w:tabs>
          <w:tab w:val="num" w:pos="2220"/>
        </w:tabs>
        <w:ind w:left="2220" w:hanging="360"/>
      </w:pPr>
      <w:rPr>
        <w:rFonts w:ascii="Wingdings" w:hAnsi="Wingdings" w:hint="default"/>
      </w:rPr>
    </w:lvl>
    <w:lvl w:ilvl="3" w:tplc="9AB24A24" w:tentative="1">
      <w:start w:val="1"/>
      <w:numFmt w:val="bullet"/>
      <w:lvlText w:val=""/>
      <w:lvlJc w:val="left"/>
      <w:pPr>
        <w:tabs>
          <w:tab w:val="num" w:pos="2940"/>
        </w:tabs>
        <w:ind w:left="2940" w:hanging="360"/>
      </w:pPr>
      <w:rPr>
        <w:rFonts w:ascii="Symbol" w:hAnsi="Symbol" w:hint="default"/>
      </w:rPr>
    </w:lvl>
    <w:lvl w:ilvl="4" w:tplc="C2502FE2" w:tentative="1">
      <w:start w:val="1"/>
      <w:numFmt w:val="bullet"/>
      <w:lvlText w:val="o"/>
      <w:lvlJc w:val="left"/>
      <w:pPr>
        <w:tabs>
          <w:tab w:val="num" w:pos="3660"/>
        </w:tabs>
        <w:ind w:left="3660" w:hanging="360"/>
      </w:pPr>
      <w:rPr>
        <w:rFonts w:ascii="Courier New" w:hAnsi="Courier New" w:cs="Courier New" w:hint="default"/>
      </w:rPr>
    </w:lvl>
    <w:lvl w:ilvl="5" w:tplc="71347522" w:tentative="1">
      <w:start w:val="1"/>
      <w:numFmt w:val="bullet"/>
      <w:lvlText w:val=""/>
      <w:lvlJc w:val="left"/>
      <w:pPr>
        <w:tabs>
          <w:tab w:val="num" w:pos="4380"/>
        </w:tabs>
        <w:ind w:left="4380" w:hanging="360"/>
      </w:pPr>
      <w:rPr>
        <w:rFonts w:ascii="Wingdings" w:hAnsi="Wingdings" w:hint="default"/>
      </w:rPr>
    </w:lvl>
    <w:lvl w:ilvl="6" w:tplc="1F3CAEBC" w:tentative="1">
      <w:start w:val="1"/>
      <w:numFmt w:val="bullet"/>
      <w:lvlText w:val=""/>
      <w:lvlJc w:val="left"/>
      <w:pPr>
        <w:tabs>
          <w:tab w:val="num" w:pos="5100"/>
        </w:tabs>
        <w:ind w:left="5100" w:hanging="360"/>
      </w:pPr>
      <w:rPr>
        <w:rFonts w:ascii="Symbol" w:hAnsi="Symbol" w:hint="default"/>
      </w:rPr>
    </w:lvl>
    <w:lvl w:ilvl="7" w:tplc="147E793C" w:tentative="1">
      <w:start w:val="1"/>
      <w:numFmt w:val="bullet"/>
      <w:lvlText w:val="o"/>
      <w:lvlJc w:val="left"/>
      <w:pPr>
        <w:tabs>
          <w:tab w:val="num" w:pos="5820"/>
        </w:tabs>
        <w:ind w:left="5820" w:hanging="360"/>
      </w:pPr>
      <w:rPr>
        <w:rFonts w:ascii="Courier New" w:hAnsi="Courier New" w:cs="Courier New" w:hint="default"/>
      </w:rPr>
    </w:lvl>
    <w:lvl w:ilvl="8" w:tplc="7EA4FA96"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99D59CE"/>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29" w15:restartNumberingAfterBreak="0">
    <w:nsid w:val="4C07770F"/>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1" w15:restartNumberingAfterBreak="0">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E265061"/>
    <w:multiLevelType w:val="hybridMultilevel"/>
    <w:tmpl w:val="E0780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067DD7"/>
    <w:multiLevelType w:val="hybridMultilevel"/>
    <w:tmpl w:val="070EFC14"/>
    <w:lvl w:ilvl="0" w:tplc="3E1643C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8A3AFF"/>
    <w:multiLevelType w:val="multilevel"/>
    <w:tmpl w:val="47E0F01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8232B4"/>
    <w:multiLevelType w:val="hybridMultilevel"/>
    <w:tmpl w:val="AB020E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B800E07"/>
    <w:multiLevelType w:val="hybridMultilevel"/>
    <w:tmpl w:val="CC2E8698"/>
    <w:lvl w:ilvl="0" w:tplc="0415000F">
      <w:start w:val="1"/>
      <w:numFmt w:val="decimal"/>
      <w:lvlText w:val="%1."/>
      <w:lvlJc w:val="left"/>
      <w:pPr>
        <w:ind w:left="2946" w:hanging="360"/>
      </w:p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37" w15:restartNumberingAfterBreak="0">
    <w:nsid w:val="604200CB"/>
    <w:multiLevelType w:val="hybridMultilevel"/>
    <w:tmpl w:val="4E8811F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6A4D3B"/>
    <w:multiLevelType w:val="hybridMultilevel"/>
    <w:tmpl w:val="2DAC771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646F4A11"/>
    <w:multiLevelType w:val="hybridMultilevel"/>
    <w:tmpl w:val="83048FB2"/>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681F365C"/>
    <w:multiLevelType w:val="multilevel"/>
    <w:tmpl w:val="D7E03B82"/>
    <w:lvl w:ilvl="0">
      <w:start w:val="1"/>
      <w:numFmt w:val="decimal"/>
      <w:lvlText w:val="%1."/>
      <w:lvlJc w:val="left"/>
      <w:pPr>
        <w:ind w:left="1620" w:hanging="360"/>
      </w:pPr>
      <w:rPr>
        <w:rFonts w:hint="default"/>
      </w:rPr>
    </w:lvl>
    <w:lvl w:ilvl="1">
      <w:start w:val="5"/>
      <w:numFmt w:val="decimal"/>
      <w:isLgl/>
      <w:lvlText w:val="%1.%2"/>
      <w:lvlJc w:val="left"/>
      <w:pPr>
        <w:ind w:left="1980" w:hanging="720"/>
      </w:pPr>
      <w:rPr>
        <w:rFonts w:eastAsiaTheme="minorHAnsi" w:hint="default"/>
        <w:b w:val="0"/>
      </w:rPr>
    </w:lvl>
    <w:lvl w:ilvl="2">
      <w:start w:val="1"/>
      <w:numFmt w:val="decimal"/>
      <w:isLgl/>
      <w:lvlText w:val="%1.%2.%3"/>
      <w:lvlJc w:val="left"/>
      <w:pPr>
        <w:ind w:left="1980" w:hanging="720"/>
      </w:pPr>
      <w:rPr>
        <w:rFonts w:eastAsiaTheme="minorHAnsi" w:hint="default"/>
        <w:b w:val="0"/>
      </w:rPr>
    </w:lvl>
    <w:lvl w:ilvl="3">
      <w:start w:val="1"/>
      <w:numFmt w:val="decimal"/>
      <w:isLgl/>
      <w:lvlText w:val="%1.%2.%3.%4"/>
      <w:lvlJc w:val="left"/>
      <w:pPr>
        <w:ind w:left="2340" w:hanging="1080"/>
      </w:pPr>
      <w:rPr>
        <w:rFonts w:eastAsiaTheme="minorHAnsi" w:hint="default"/>
        <w:b w:val="0"/>
      </w:rPr>
    </w:lvl>
    <w:lvl w:ilvl="4">
      <w:start w:val="1"/>
      <w:numFmt w:val="decimal"/>
      <w:isLgl/>
      <w:lvlText w:val="%1.%2.%3.%4.%5"/>
      <w:lvlJc w:val="left"/>
      <w:pPr>
        <w:ind w:left="2340" w:hanging="1080"/>
      </w:pPr>
      <w:rPr>
        <w:rFonts w:eastAsiaTheme="minorHAnsi" w:hint="default"/>
        <w:b w:val="0"/>
      </w:rPr>
    </w:lvl>
    <w:lvl w:ilvl="5">
      <w:start w:val="1"/>
      <w:numFmt w:val="decimal"/>
      <w:isLgl/>
      <w:lvlText w:val="%1.%2.%3.%4.%5.%6"/>
      <w:lvlJc w:val="left"/>
      <w:pPr>
        <w:ind w:left="2700" w:hanging="1440"/>
      </w:pPr>
      <w:rPr>
        <w:rFonts w:eastAsiaTheme="minorHAnsi" w:hint="default"/>
        <w:b w:val="0"/>
      </w:rPr>
    </w:lvl>
    <w:lvl w:ilvl="6">
      <w:start w:val="1"/>
      <w:numFmt w:val="decimal"/>
      <w:isLgl/>
      <w:lvlText w:val="%1.%2.%3.%4.%5.%6.%7"/>
      <w:lvlJc w:val="left"/>
      <w:pPr>
        <w:ind w:left="3060" w:hanging="1800"/>
      </w:pPr>
      <w:rPr>
        <w:rFonts w:eastAsiaTheme="minorHAnsi" w:hint="default"/>
        <w:b w:val="0"/>
      </w:rPr>
    </w:lvl>
    <w:lvl w:ilvl="7">
      <w:start w:val="1"/>
      <w:numFmt w:val="decimal"/>
      <w:isLgl/>
      <w:lvlText w:val="%1.%2.%3.%4.%5.%6.%7.%8"/>
      <w:lvlJc w:val="left"/>
      <w:pPr>
        <w:ind w:left="3060" w:hanging="1800"/>
      </w:pPr>
      <w:rPr>
        <w:rFonts w:eastAsiaTheme="minorHAnsi" w:hint="default"/>
        <w:b w:val="0"/>
      </w:rPr>
    </w:lvl>
    <w:lvl w:ilvl="8">
      <w:start w:val="1"/>
      <w:numFmt w:val="decimal"/>
      <w:isLgl/>
      <w:lvlText w:val="%1.%2.%3.%4.%5.%6.%7.%8.%9"/>
      <w:lvlJc w:val="left"/>
      <w:pPr>
        <w:ind w:left="3420" w:hanging="2160"/>
      </w:pPr>
      <w:rPr>
        <w:rFonts w:eastAsiaTheme="minorHAnsi" w:hint="default"/>
        <w:b w:val="0"/>
      </w:rPr>
    </w:lvl>
  </w:abstractNum>
  <w:abstractNum w:abstractNumId="41" w15:restartNumberingAfterBreak="0">
    <w:nsid w:val="6C8158E2"/>
    <w:multiLevelType w:val="hybridMultilevel"/>
    <w:tmpl w:val="EC0E9856"/>
    <w:lvl w:ilvl="0" w:tplc="0CDA7BE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6EDC4743"/>
    <w:multiLevelType w:val="hybridMultilevel"/>
    <w:tmpl w:val="416C2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026DF"/>
    <w:multiLevelType w:val="hybridMultilevel"/>
    <w:tmpl w:val="F9608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FD3D50"/>
    <w:multiLevelType w:val="multilevel"/>
    <w:tmpl w:val="647ED2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6DB1166"/>
    <w:multiLevelType w:val="hybridMultilevel"/>
    <w:tmpl w:val="38A47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7850F0"/>
    <w:multiLevelType w:val="hybridMultilevel"/>
    <w:tmpl w:val="49B4EF96"/>
    <w:lvl w:ilvl="0" w:tplc="04150007">
      <w:start w:val="1"/>
      <w:numFmt w:val="bullet"/>
      <w:lvlText w:val=""/>
      <w:lvlJc w:val="left"/>
      <w:pPr>
        <w:ind w:left="2160" w:hanging="360"/>
      </w:pPr>
      <w:rPr>
        <w:rFonts w:ascii="Wingdings" w:hAnsi="Wingdings" w:hint="default"/>
        <w:sz w:val="16"/>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15:restartNumberingAfterBreak="0">
    <w:nsid w:val="7CA80D73"/>
    <w:multiLevelType w:val="hybridMultilevel"/>
    <w:tmpl w:val="81983A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30"/>
  </w:num>
  <w:num w:numId="4">
    <w:abstractNumId w:val="47"/>
  </w:num>
  <w:num w:numId="5">
    <w:abstractNumId w:val="46"/>
  </w:num>
  <w:num w:numId="6">
    <w:abstractNumId w:val="31"/>
  </w:num>
  <w:num w:numId="7">
    <w:abstractNumId w:val="40"/>
  </w:num>
  <w:num w:numId="8">
    <w:abstractNumId w:val="44"/>
  </w:num>
  <w:num w:numId="9">
    <w:abstractNumId w:val="16"/>
  </w:num>
  <w:num w:numId="10">
    <w:abstractNumId w:val="1"/>
  </w:num>
  <w:num w:numId="11">
    <w:abstractNumId w:val="20"/>
  </w:num>
  <w:num w:numId="12">
    <w:abstractNumId w:val="10"/>
  </w:num>
  <w:num w:numId="13">
    <w:abstractNumId w:val="25"/>
  </w:num>
  <w:num w:numId="14">
    <w:abstractNumId w:val="33"/>
  </w:num>
  <w:num w:numId="15">
    <w:abstractNumId w:val="41"/>
  </w:num>
  <w:num w:numId="16">
    <w:abstractNumId w:val="19"/>
  </w:num>
  <w:num w:numId="17">
    <w:abstractNumId w:val="17"/>
  </w:num>
  <w:num w:numId="18">
    <w:abstractNumId w:val="45"/>
  </w:num>
  <w:num w:numId="19">
    <w:abstractNumId w:val="43"/>
  </w:num>
  <w:num w:numId="20">
    <w:abstractNumId w:val="26"/>
  </w:num>
  <w:num w:numId="21">
    <w:abstractNumId w:val="4"/>
  </w:num>
  <w:num w:numId="22">
    <w:abstractNumId w:val="36"/>
  </w:num>
  <w:num w:numId="23">
    <w:abstractNumId w:val="2"/>
  </w:num>
  <w:num w:numId="24">
    <w:abstractNumId w:val="12"/>
  </w:num>
  <w:num w:numId="25">
    <w:abstractNumId w:val="23"/>
  </w:num>
  <w:num w:numId="26">
    <w:abstractNumId w:val="49"/>
  </w:num>
  <w:num w:numId="27">
    <w:abstractNumId w:val="9"/>
  </w:num>
  <w:num w:numId="28">
    <w:abstractNumId w:val="22"/>
  </w:num>
  <w:num w:numId="29">
    <w:abstractNumId w:val="32"/>
  </w:num>
  <w:num w:numId="30">
    <w:abstractNumId w:val="6"/>
  </w:num>
  <w:num w:numId="31">
    <w:abstractNumId w:val="15"/>
  </w:num>
  <w:num w:numId="32">
    <w:abstractNumId w:val="8"/>
  </w:num>
  <w:num w:numId="33">
    <w:abstractNumId w:val="37"/>
  </w:num>
  <w:num w:numId="34">
    <w:abstractNumId w:val="42"/>
  </w:num>
  <w:num w:numId="35">
    <w:abstractNumId w:val="5"/>
  </w:num>
  <w:num w:numId="36">
    <w:abstractNumId w:val="34"/>
  </w:num>
  <w:num w:numId="37">
    <w:abstractNumId w:val="7"/>
  </w:num>
  <w:num w:numId="38">
    <w:abstractNumId w:val="35"/>
  </w:num>
  <w:num w:numId="39">
    <w:abstractNumId w:val="48"/>
  </w:num>
  <w:num w:numId="40">
    <w:abstractNumId w:val="24"/>
  </w:num>
  <w:num w:numId="41">
    <w:abstractNumId w:val="27"/>
  </w:num>
  <w:num w:numId="42">
    <w:abstractNumId w:val="21"/>
  </w:num>
  <w:num w:numId="43">
    <w:abstractNumId w:val="14"/>
  </w:num>
  <w:num w:numId="44">
    <w:abstractNumId w:val="18"/>
  </w:num>
  <w:num w:numId="45">
    <w:abstractNumId w:val="39"/>
  </w:num>
  <w:num w:numId="46">
    <w:abstractNumId w:val="28"/>
  </w:num>
  <w:num w:numId="47">
    <w:abstractNumId w:val="11"/>
  </w:num>
  <w:num w:numId="48">
    <w:abstractNumId w:val="38"/>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A5"/>
    <w:rsid w:val="0000240B"/>
    <w:rsid w:val="0003727E"/>
    <w:rsid w:val="00080131"/>
    <w:rsid w:val="00080F44"/>
    <w:rsid w:val="000944A8"/>
    <w:rsid w:val="000A3310"/>
    <w:rsid w:val="000A7789"/>
    <w:rsid w:val="000B124D"/>
    <w:rsid w:val="000E791B"/>
    <w:rsid w:val="000F3451"/>
    <w:rsid w:val="00107936"/>
    <w:rsid w:val="0011543E"/>
    <w:rsid w:val="0012349B"/>
    <w:rsid w:val="0013396B"/>
    <w:rsid w:val="00140A44"/>
    <w:rsid w:val="001543D9"/>
    <w:rsid w:val="001A5568"/>
    <w:rsid w:val="001B4B60"/>
    <w:rsid w:val="001E0CB1"/>
    <w:rsid w:val="001E354E"/>
    <w:rsid w:val="00202E0D"/>
    <w:rsid w:val="002220A5"/>
    <w:rsid w:val="00230A84"/>
    <w:rsid w:val="002342F8"/>
    <w:rsid w:val="00243937"/>
    <w:rsid w:val="00266B51"/>
    <w:rsid w:val="00295A4F"/>
    <w:rsid w:val="002A3509"/>
    <w:rsid w:val="002C6E0A"/>
    <w:rsid w:val="002D463B"/>
    <w:rsid w:val="002E2AA4"/>
    <w:rsid w:val="002F678B"/>
    <w:rsid w:val="002F6B7E"/>
    <w:rsid w:val="00315E52"/>
    <w:rsid w:val="0032585C"/>
    <w:rsid w:val="00340B80"/>
    <w:rsid w:val="0034196C"/>
    <w:rsid w:val="0034438C"/>
    <w:rsid w:val="00344497"/>
    <w:rsid w:val="00353E78"/>
    <w:rsid w:val="00363776"/>
    <w:rsid w:val="003642D8"/>
    <w:rsid w:val="00366914"/>
    <w:rsid w:val="00393C2D"/>
    <w:rsid w:val="00394F28"/>
    <w:rsid w:val="003E65E0"/>
    <w:rsid w:val="0040073F"/>
    <w:rsid w:val="004103E1"/>
    <w:rsid w:val="004140D0"/>
    <w:rsid w:val="0044037E"/>
    <w:rsid w:val="00440D8A"/>
    <w:rsid w:val="00450D85"/>
    <w:rsid w:val="00450F47"/>
    <w:rsid w:val="00475F1D"/>
    <w:rsid w:val="004936C8"/>
    <w:rsid w:val="004A7032"/>
    <w:rsid w:val="004C65FE"/>
    <w:rsid w:val="004D08FD"/>
    <w:rsid w:val="004E5566"/>
    <w:rsid w:val="00537618"/>
    <w:rsid w:val="0054391E"/>
    <w:rsid w:val="00571070"/>
    <w:rsid w:val="005761D1"/>
    <w:rsid w:val="00590B82"/>
    <w:rsid w:val="005C2A9C"/>
    <w:rsid w:val="005D0D63"/>
    <w:rsid w:val="005D7606"/>
    <w:rsid w:val="00607AF8"/>
    <w:rsid w:val="00611D11"/>
    <w:rsid w:val="00623241"/>
    <w:rsid w:val="0063087D"/>
    <w:rsid w:val="0064210C"/>
    <w:rsid w:val="00643B70"/>
    <w:rsid w:val="00647170"/>
    <w:rsid w:val="006573D7"/>
    <w:rsid w:val="00671FF9"/>
    <w:rsid w:val="00686852"/>
    <w:rsid w:val="006A630B"/>
    <w:rsid w:val="006B258F"/>
    <w:rsid w:val="006B7EB9"/>
    <w:rsid w:val="006D2726"/>
    <w:rsid w:val="006F7547"/>
    <w:rsid w:val="007340F3"/>
    <w:rsid w:val="00734FCC"/>
    <w:rsid w:val="00740241"/>
    <w:rsid w:val="007475AD"/>
    <w:rsid w:val="00774EDC"/>
    <w:rsid w:val="0078675A"/>
    <w:rsid w:val="007B40DE"/>
    <w:rsid w:val="007C132F"/>
    <w:rsid w:val="007D0389"/>
    <w:rsid w:val="007D3B66"/>
    <w:rsid w:val="007E0956"/>
    <w:rsid w:val="007E6A85"/>
    <w:rsid w:val="00805A13"/>
    <w:rsid w:val="00805BF5"/>
    <w:rsid w:val="008151B6"/>
    <w:rsid w:val="00825EA9"/>
    <w:rsid w:val="00830209"/>
    <w:rsid w:val="008312BF"/>
    <w:rsid w:val="0084287F"/>
    <w:rsid w:val="00865EEA"/>
    <w:rsid w:val="00873754"/>
    <w:rsid w:val="008759F7"/>
    <w:rsid w:val="00881E9E"/>
    <w:rsid w:val="008A01BF"/>
    <w:rsid w:val="008A1ACB"/>
    <w:rsid w:val="008A6DB7"/>
    <w:rsid w:val="008B3245"/>
    <w:rsid w:val="008D04D9"/>
    <w:rsid w:val="008D44C6"/>
    <w:rsid w:val="008D5588"/>
    <w:rsid w:val="008F64C3"/>
    <w:rsid w:val="00901A8D"/>
    <w:rsid w:val="00915E1C"/>
    <w:rsid w:val="009203C5"/>
    <w:rsid w:val="00935F4E"/>
    <w:rsid w:val="0093779F"/>
    <w:rsid w:val="00940828"/>
    <w:rsid w:val="00962430"/>
    <w:rsid w:val="009A0190"/>
    <w:rsid w:val="009F5670"/>
    <w:rsid w:val="009F57CD"/>
    <w:rsid w:val="00A55021"/>
    <w:rsid w:val="00AA46C4"/>
    <w:rsid w:val="00AB1FF4"/>
    <w:rsid w:val="00AD7635"/>
    <w:rsid w:val="00AF01AF"/>
    <w:rsid w:val="00AF6B6E"/>
    <w:rsid w:val="00B056FF"/>
    <w:rsid w:val="00B06F6A"/>
    <w:rsid w:val="00B42937"/>
    <w:rsid w:val="00B93E36"/>
    <w:rsid w:val="00BE169E"/>
    <w:rsid w:val="00C46872"/>
    <w:rsid w:val="00C52A7D"/>
    <w:rsid w:val="00C57D70"/>
    <w:rsid w:val="00C83C5F"/>
    <w:rsid w:val="00C97252"/>
    <w:rsid w:val="00CA5927"/>
    <w:rsid w:val="00CB3B36"/>
    <w:rsid w:val="00CC058C"/>
    <w:rsid w:val="00CE7019"/>
    <w:rsid w:val="00CF2170"/>
    <w:rsid w:val="00D01EE9"/>
    <w:rsid w:val="00D02FB5"/>
    <w:rsid w:val="00D1056B"/>
    <w:rsid w:val="00D21169"/>
    <w:rsid w:val="00D2204E"/>
    <w:rsid w:val="00D243E2"/>
    <w:rsid w:val="00D35097"/>
    <w:rsid w:val="00D40F1A"/>
    <w:rsid w:val="00D44E89"/>
    <w:rsid w:val="00D46EAA"/>
    <w:rsid w:val="00D62D1E"/>
    <w:rsid w:val="00D8412E"/>
    <w:rsid w:val="00D845B9"/>
    <w:rsid w:val="00D94A8B"/>
    <w:rsid w:val="00DA6232"/>
    <w:rsid w:val="00DB7BC1"/>
    <w:rsid w:val="00DC44A5"/>
    <w:rsid w:val="00DF0F9B"/>
    <w:rsid w:val="00E1003E"/>
    <w:rsid w:val="00E35D15"/>
    <w:rsid w:val="00E53215"/>
    <w:rsid w:val="00E577C7"/>
    <w:rsid w:val="00EA6441"/>
    <w:rsid w:val="00EC1D88"/>
    <w:rsid w:val="00EC534B"/>
    <w:rsid w:val="00ED128B"/>
    <w:rsid w:val="00EE2DA0"/>
    <w:rsid w:val="00EE3878"/>
    <w:rsid w:val="00F06320"/>
    <w:rsid w:val="00F17F1B"/>
    <w:rsid w:val="00F26D3E"/>
    <w:rsid w:val="00F457E5"/>
    <w:rsid w:val="00F47A4C"/>
    <w:rsid w:val="00F52326"/>
    <w:rsid w:val="00FD54FB"/>
    <w:rsid w:val="00FF2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861CF1"/>
  <w15:chartTrackingRefBased/>
  <w15:docId w15:val="{A50BBD6F-D45D-46B8-A61F-A16A1460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1D88"/>
  </w:style>
  <w:style w:type="paragraph" w:styleId="Nagwek1">
    <w:name w:val="heading 1"/>
    <w:basedOn w:val="Normalny"/>
    <w:next w:val="Normalny"/>
    <w:link w:val="Nagwek1Znak"/>
    <w:uiPriority w:val="99"/>
    <w:qFormat/>
    <w:rsid w:val="00AB1FF4"/>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9"/>
    <w:qFormat/>
    <w:rsid w:val="00AB1FF4"/>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AB1FF4"/>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uiPriority w:val="99"/>
    <w:qFormat/>
    <w:rsid w:val="00AB1FF4"/>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nhideWhenUsed/>
    <w:qFormat/>
    <w:rsid w:val="00AB1FF4"/>
    <w:pPr>
      <w:widowControl w:val="0"/>
      <w:spacing w:before="240" w:after="60" w:line="240" w:lineRule="auto"/>
      <w:outlineLvl w:val="5"/>
    </w:pPr>
    <w:rPr>
      <w:rFonts w:ascii="Calibri" w:eastAsia="Times New Roman" w:hAnsi="Calibri" w:cs="Times New Roman"/>
      <w:b/>
      <w:bCs/>
      <w:snapToGrid w:val="0"/>
      <w:lang w:val="en-US" w:eastAsia="pl-PL"/>
    </w:rPr>
  </w:style>
  <w:style w:type="paragraph" w:styleId="Nagwek9">
    <w:name w:val="heading 9"/>
    <w:basedOn w:val="Normalny"/>
    <w:next w:val="Normalny"/>
    <w:link w:val="Nagwek9Znak"/>
    <w:uiPriority w:val="99"/>
    <w:qFormat/>
    <w:rsid w:val="00AB1FF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B1FF4"/>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9"/>
    <w:rsid w:val="00AB1FF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AB1FF4"/>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uiPriority w:val="99"/>
    <w:rsid w:val="00AB1FF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AB1FF4"/>
    <w:rPr>
      <w:rFonts w:ascii="Calibri" w:eastAsia="Times New Roman" w:hAnsi="Calibri" w:cs="Times New Roman"/>
      <w:b/>
      <w:bCs/>
      <w:snapToGrid w:val="0"/>
      <w:lang w:val="en-US" w:eastAsia="pl-PL"/>
    </w:rPr>
  </w:style>
  <w:style w:type="character" w:customStyle="1" w:styleId="Nagwek9Znak">
    <w:name w:val="Nagłówek 9 Znak"/>
    <w:basedOn w:val="Domylnaczcionkaakapitu"/>
    <w:link w:val="Nagwek9"/>
    <w:uiPriority w:val="99"/>
    <w:rsid w:val="00AB1FF4"/>
    <w:rPr>
      <w:rFonts w:ascii="Arial" w:eastAsia="Times New Roman" w:hAnsi="Arial" w:cs="Arial"/>
      <w:lang w:eastAsia="pl-PL"/>
    </w:rPr>
  </w:style>
  <w:style w:type="numbering" w:customStyle="1" w:styleId="Bezlisty1">
    <w:name w:val="Bez listy1"/>
    <w:next w:val="Bezlisty"/>
    <w:uiPriority w:val="99"/>
    <w:semiHidden/>
    <w:unhideWhenUsed/>
    <w:rsid w:val="00AB1FF4"/>
  </w:style>
  <w:style w:type="paragraph" w:styleId="Nagwek">
    <w:name w:val="header"/>
    <w:aliases w:val="Nagłówek strony,Nagłówek strony1"/>
    <w:basedOn w:val="Normalny"/>
    <w:link w:val="NagwekZnak"/>
    <w:uiPriority w:val="99"/>
    <w:unhideWhenUsed/>
    <w:rsid w:val="00AB1FF4"/>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aliases w:val="Nagłówek strony Znak,Nagłówek strony1 Znak"/>
    <w:basedOn w:val="Domylnaczcionkaakapitu"/>
    <w:link w:val="Nagwek"/>
    <w:uiPriority w:val="99"/>
    <w:rsid w:val="00AB1FF4"/>
    <w:rPr>
      <w:rFonts w:ascii="Calibri" w:eastAsia="Calibri" w:hAnsi="Calibri" w:cs="Times New Roman"/>
    </w:rPr>
  </w:style>
  <w:style w:type="paragraph" w:styleId="Stopka">
    <w:name w:val="footer"/>
    <w:basedOn w:val="Normalny"/>
    <w:link w:val="StopkaZnak"/>
    <w:uiPriority w:val="99"/>
    <w:unhideWhenUsed/>
    <w:rsid w:val="00AB1FF4"/>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AB1FF4"/>
    <w:rPr>
      <w:rFonts w:ascii="Calibri" w:eastAsia="Calibri" w:hAnsi="Calibri" w:cs="Times New Roman"/>
    </w:rPr>
  </w:style>
  <w:style w:type="paragraph" w:styleId="Akapitzlist">
    <w:name w:val="List Paragraph"/>
    <w:aliases w:val="1.Nagłówek"/>
    <w:basedOn w:val="Normalny"/>
    <w:link w:val="AkapitzlistZnak"/>
    <w:uiPriority w:val="34"/>
    <w:qFormat/>
    <w:rsid w:val="00AB1FF4"/>
    <w:pPr>
      <w:ind w:left="720"/>
      <w:contextualSpacing/>
    </w:pPr>
    <w:rPr>
      <w:rFonts w:ascii="Calibri" w:eastAsia="Calibri" w:hAnsi="Calibri" w:cs="Times New Roman"/>
    </w:rPr>
  </w:style>
  <w:style w:type="character" w:styleId="Hipercze">
    <w:name w:val="Hyperlink"/>
    <w:uiPriority w:val="99"/>
    <w:unhideWhenUsed/>
    <w:rsid w:val="00AB1FF4"/>
    <w:rPr>
      <w:color w:val="0563C1"/>
      <w:u w:val="single"/>
    </w:rPr>
  </w:style>
  <w:style w:type="table" w:styleId="Tabela-Siatka">
    <w:name w:val="Table Grid"/>
    <w:basedOn w:val="Standardowy"/>
    <w:uiPriority w:val="39"/>
    <w:rsid w:val="00AB1FF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FF4"/>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AB1FF4"/>
    <w:rPr>
      <w:rFonts w:ascii="Segoe UI" w:eastAsia="Calibri" w:hAnsi="Segoe UI" w:cs="Segoe UI"/>
      <w:sz w:val="18"/>
      <w:szCs w:val="18"/>
    </w:rPr>
  </w:style>
  <w:style w:type="numbering" w:customStyle="1" w:styleId="Bezlisty11">
    <w:name w:val="Bez listy11"/>
    <w:next w:val="Bezlisty"/>
    <w:uiPriority w:val="99"/>
    <w:semiHidden/>
    <w:unhideWhenUsed/>
    <w:rsid w:val="00AB1FF4"/>
  </w:style>
  <w:style w:type="paragraph" w:customStyle="1" w:styleId="pgo">
    <w:name w:val="pgo"/>
    <w:basedOn w:val="Normalny"/>
    <w:uiPriority w:val="99"/>
    <w:rsid w:val="00AB1F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AB1FF4"/>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uiPriority w:val="99"/>
    <w:semiHidden/>
    <w:rsid w:val="00AB1FF4"/>
    <w:rPr>
      <w:rFonts w:ascii="Tahoma" w:eastAsia="Times New Roman" w:hAnsi="Tahoma" w:cs="Tahoma"/>
      <w:szCs w:val="20"/>
      <w:lang w:val="en-GB" w:eastAsia="pl-PL"/>
    </w:rPr>
  </w:style>
  <w:style w:type="paragraph" w:styleId="Tekstpodstawowy">
    <w:name w:val="Body Text"/>
    <w:basedOn w:val="Normalny"/>
    <w:link w:val="TekstpodstawowyZnak"/>
    <w:uiPriority w:val="99"/>
    <w:semiHidden/>
    <w:rsid w:val="00AB1FF4"/>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uiPriority w:val="99"/>
    <w:semiHidden/>
    <w:rsid w:val="00AB1FF4"/>
    <w:rPr>
      <w:rFonts w:ascii="Arial" w:eastAsia="Times New Roman" w:hAnsi="Arial" w:cs="Arial"/>
      <w:sz w:val="24"/>
      <w:szCs w:val="24"/>
      <w:lang w:eastAsia="pl-PL"/>
    </w:rPr>
  </w:style>
  <w:style w:type="character" w:styleId="Pogrubienie">
    <w:name w:val="Strong"/>
    <w:uiPriority w:val="99"/>
    <w:qFormat/>
    <w:rsid w:val="00AB1FF4"/>
    <w:rPr>
      <w:rFonts w:cs="Times New Roman"/>
      <w:b/>
      <w:bCs/>
    </w:rPr>
  </w:style>
  <w:style w:type="paragraph" w:styleId="Tekstpodstawowywcity2">
    <w:name w:val="Body Text Indent 2"/>
    <w:basedOn w:val="Normalny"/>
    <w:link w:val="Tekstpodstawowywcity2Znak"/>
    <w:uiPriority w:val="99"/>
    <w:semiHidden/>
    <w:rsid w:val="00AB1FF4"/>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AB1FF4"/>
    <w:rPr>
      <w:rFonts w:ascii="Tahoma" w:eastAsia="Times New Roman" w:hAnsi="Tahoma" w:cs="Tahoma"/>
      <w:sz w:val="24"/>
      <w:szCs w:val="24"/>
      <w:lang w:eastAsia="pl-PL"/>
    </w:rPr>
  </w:style>
  <w:style w:type="paragraph" w:styleId="Tekstpodstawowywcity3">
    <w:name w:val="Body Text Indent 3"/>
    <w:basedOn w:val="Normalny"/>
    <w:link w:val="Tekstpodstawowywcity3Znak"/>
    <w:uiPriority w:val="99"/>
    <w:semiHidden/>
    <w:rsid w:val="00AB1FF4"/>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AB1FF4"/>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rsid w:val="00AB1FF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B1FF4"/>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B1FF4"/>
    <w:rPr>
      <w:rFonts w:cs="Times New Roman"/>
      <w:vertAlign w:val="superscript"/>
    </w:rPr>
  </w:style>
  <w:style w:type="paragraph" w:styleId="Tekstpodstawowy2">
    <w:name w:val="Body Text 2"/>
    <w:basedOn w:val="Normalny"/>
    <w:link w:val="Tekstpodstawowy2Znak"/>
    <w:uiPriority w:val="99"/>
    <w:rsid w:val="00AB1FF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B1FF4"/>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AB1FF4"/>
    <w:pPr>
      <w:widowControl w:val="0"/>
      <w:suppressAutoHyphens/>
      <w:spacing w:after="0" w:line="240" w:lineRule="auto"/>
      <w:jc w:val="both"/>
    </w:pPr>
    <w:rPr>
      <w:rFonts w:ascii="Arial Narrow" w:eastAsia="Times New Roman" w:hAnsi="Arial Narrow" w:cs="Times New Roman"/>
      <w:sz w:val="28"/>
      <w:szCs w:val="20"/>
      <w:lang w:eastAsia="ar-SA"/>
    </w:rPr>
  </w:style>
  <w:style w:type="paragraph" w:styleId="Tekstblokowy">
    <w:name w:val="Block Text"/>
    <w:basedOn w:val="Normalny"/>
    <w:uiPriority w:val="99"/>
    <w:rsid w:val="00AB1FF4"/>
    <w:pPr>
      <w:widowControl w:val="0"/>
      <w:shd w:val="clear" w:color="auto" w:fill="FFFFFF"/>
      <w:tabs>
        <w:tab w:val="left" w:pos="1512"/>
      </w:tabs>
      <w:autoSpaceDE w:val="0"/>
      <w:autoSpaceDN w:val="0"/>
      <w:adjustRightInd w:val="0"/>
      <w:spacing w:before="43" w:after="0" w:line="341" w:lineRule="atLeast"/>
      <w:ind w:left="821" w:right="442"/>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rsid w:val="00AB1F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B1FF4"/>
    <w:rPr>
      <w:rFonts w:ascii="Times New Roman" w:eastAsia="Times New Roman" w:hAnsi="Times New Roman" w:cs="Times New Roman"/>
      <w:sz w:val="16"/>
      <w:szCs w:val="16"/>
      <w:lang w:eastAsia="pl-PL"/>
    </w:rPr>
  </w:style>
  <w:style w:type="paragraph" w:styleId="Tytu">
    <w:name w:val="Title"/>
    <w:basedOn w:val="Normalny"/>
    <w:link w:val="TytuZnak"/>
    <w:uiPriority w:val="99"/>
    <w:qFormat/>
    <w:rsid w:val="00AB1FF4"/>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uiPriority w:val="99"/>
    <w:rsid w:val="00AB1FF4"/>
    <w:rPr>
      <w:rFonts w:ascii="Times New Roman" w:eastAsia="Times New Roman" w:hAnsi="Times New Roman" w:cs="Times New Roman"/>
      <w:b/>
      <w:sz w:val="28"/>
      <w:szCs w:val="20"/>
      <w:lang w:eastAsia="pl-PL"/>
    </w:rPr>
  </w:style>
  <w:style w:type="paragraph" w:customStyle="1" w:styleId="ust">
    <w:name w:val="ust"/>
    <w:uiPriority w:val="99"/>
    <w:rsid w:val="00AB1FF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AB1FF4"/>
    <w:rPr>
      <w:rFonts w:cs="Times New Roman"/>
      <w:sz w:val="16"/>
      <w:szCs w:val="16"/>
    </w:rPr>
  </w:style>
  <w:style w:type="paragraph" w:styleId="Tekstkomentarza">
    <w:name w:val="annotation text"/>
    <w:basedOn w:val="Normalny"/>
    <w:link w:val="TekstkomentarzaZnak"/>
    <w:uiPriority w:val="99"/>
    <w:semiHidden/>
    <w:rsid w:val="00AB1FF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B1F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B1FF4"/>
    <w:rPr>
      <w:b/>
      <w:bCs/>
    </w:rPr>
  </w:style>
  <w:style w:type="character" w:customStyle="1" w:styleId="TematkomentarzaZnak">
    <w:name w:val="Temat komentarza Znak"/>
    <w:basedOn w:val="TekstkomentarzaZnak"/>
    <w:link w:val="Tematkomentarza"/>
    <w:uiPriority w:val="99"/>
    <w:semiHidden/>
    <w:rsid w:val="00AB1FF4"/>
    <w:rPr>
      <w:rFonts w:ascii="Times New Roman" w:eastAsia="Times New Roman" w:hAnsi="Times New Roman" w:cs="Times New Roman"/>
      <w:b/>
      <w:bCs/>
      <w:sz w:val="20"/>
      <w:szCs w:val="20"/>
      <w:lang w:eastAsia="pl-PL"/>
    </w:rPr>
  </w:style>
  <w:style w:type="character" w:styleId="Numerstrony">
    <w:name w:val="page number"/>
    <w:uiPriority w:val="99"/>
    <w:rsid w:val="00AB1FF4"/>
    <w:rPr>
      <w:rFonts w:cs="Times New Roman"/>
    </w:rPr>
  </w:style>
  <w:style w:type="paragraph" w:customStyle="1" w:styleId="Standardowy1">
    <w:name w:val="Standardowy1"/>
    <w:rsid w:val="00AB1FF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AB1FF4"/>
    <w:pPr>
      <w:spacing w:after="0" w:line="276" w:lineRule="auto"/>
      <w:ind w:left="720"/>
      <w:contextualSpacing/>
    </w:pPr>
    <w:rPr>
      <w:rFonts w:ascii="Calibri" w:eastAsia="Times New Roman" w:hAnsi="Calibri" w:cs="Times New Roman"/>
    </w:rPr>
  </w:style>
  <w:style w:type="character" w:styleId="Uwydatnienie">
    <w:name w:val="Emphasis"/>
    <w:uiPriority w:val="20"/>
    <w:qFormat/>
    <w:rsid w:val="00AB1FF4"/>
    <w:rPr>
      <w:i/>
      <w:iCs/>
    </w:rPr>
  </w:style>
  <w:style w:type="paragraph" w:customStyle="1" w:styleId="Akapitzlist2">
    <w:name w:val="Akapit z listą2"/>
    <w:basedOn w:val="Normalny"/>
    <w:rsid w:val="00AB1FF4"/>
    <w:pPr>
      <w:suppressAutoHyphens/>
      <w:spacing w:after="200" w:line="276" w:lineRule="auto"/>
      <w:ind w:left="720"/>
      <w:contextualSpacing/>
    </w:pPr>
    <w:rPr>
      <w:rFonts w:ascii="Calibri" w:eastAsia="DejaVu Sans" w:hAnsi="Calibri" w:cs="Times New Roman"/>
      <w:kern w:val="1"/>
    </w:rPr>
  </w:style>
  <w:style w:type="table" w:customStyle="1" w:styleId="Tabela-Siatka1">
    <w:name w:val="Tabela - Siatka1"/>
    <w:basedOn w:val="Standardowy"/>
    <w:next w:val="Tabela-Siatka"/>
    <w:locked/>
    <w:rsid w:val="00AB1FF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AB1FF4"/>
    <w:pPr>
      <w:suppressAutoHyphens/>
      <w:spacing w:after="200" w:line="276" w:lineRule="auto"/>
      <w:ind w:left="720"/>
      <w:contextualSpacing/>
    </w:pPr>
    <w:rPr>
      <w:rFonts w:ascii="Calibri" w:eastAsia="DejaVu Sans" w:hAnsi="Calibri" w:cs="Times New Roman"/>
      <w:kern w:val="1"/>
    </w:rPr>
  </w:style>
  <w:style w:type="paragraph" w:styleId="NormalnyWeb">
    <w:name w:val="Normal (Web)"/>
    <w:basedOn w:val="Normalny"/>
    <w:uiPriority w:val="99"/>
    <w:unhideWhenUsed/>
    <w:rsid w:val="00AB1F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B1FF4"/>
    <w:pPr>
      <w:spacing w:before="100" w:beforeAutospacing="1" w:after="100" w:afterAutospacing="1" w:line="276" w:lineRule="auto"/>
      <w:ind w:left="357" w:hanging="357"/>
      <w:jc w:val="both"/>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B1FF4"/>
    <w:rPr>
      <w:rFonts w:ascii="Calibri" w:eastAsia="Calibri" w:hAnsi="Calibri" w:cs="Times New Roman"/>
      <w:sz w:val="20"/>
      <w:szCs w:val="20"/>
    </w:rPr>
  </w:style>
  <w:style w:type="paragraph" w:customStyle="1" w:styleId="Kolorowalistaakcent11">
    <w:name w:val="Kolorowa lista — akcent 11"/>
    <w:basedOn w:val="Normalny"/>
    <w:uiPriority w:val="99"/>
    <w:qFormat/>
    <w:rsid w:val="00AB1FF4"/>
    <w:pPr>
      <w:spacing w:after="0" w:line="240" w:lineRule="auto"/>
      <w:ind w:left="720"/>
      <w:contextualSpacing/>
    </w:pPr>
    <w:rPr>
      <w:rFonts w:ascii="Calibri" w:eastAsia="Times New Roman" w:hAnsi="Calibri" w:cs="Times New Roman"/>
    </w:rPr>
  </w:style>
  <w:style w:type="character" w:styleId="Odwoanieprzypisudolnego">
    <w:name w:val="footnote reference"/>
    <w:uiPriority w:val="99"/>
    <w:semiHidden/>
    <w:unhideWhenUsed/>
    <w:rsid w:val="00AB1FF4"/>
    <w:rPr>
      <w:vertAlign w:val="superscript"/>
    </w:rPr>
  </w:style>
  <w:style w:type="character" w:customStyle="1" w:styleId="Znakiprzypiswdolnych">
    <w:name w:val="Znaki przypisów dolnych"/>
    <w:rsid w:val="00AB1FF4"/>
    <w:rPr>
      <w:vertAlign w:val="superscript"/>
    </w:rPr>
  </w:style>
  <w:style w:type="paragraph" w:customStyle="1" w:styleId="Footnote">
    <w:name w:val="Footnote"/>
    <w:basedOn w:val="Normalny"/>
    <w:rsid w:val="00AB1FF4"/>
    <w:pPr>
      <w:widowControl w:val="0"/>
      <w:suppressLineNumbers/>
      <w:suppressAutoHyphens/>
      <w:spacing w:after="0" w:line="240" w:lineRule="auto"/>
      <w:ind w:left="283" w:hanging="283"/>
      <w:textAlignment w:val="baseline"/>
    </w:pPr>
    <w:rPr>
      <w:rFonts w:ascii="Times New Roman" w:eastAsia="SimSun" w:hAnsi="Times New Roman" w:cs="Mangal"/>
      <w:kern w:val="1"/>
      <w:sz w:val="20"/>
      <w:szCs w:val="20"/>
      <w:lang w:eastAsia="hi-IN" w:bidi="hi-IN"/>
    </w:rPr>
  </w:style>
  <w:style w:type="paragraph" w:customStyle="1" w:styleId="Podstawowyakapitowy">
    <w:name w:val="[Podstawowy akapitowy]"/>
    <w:basedOn w:val="Normalny"/>
    <w:uiPriority w:val="99"/>
    <w:rsid w:val="00AB1FF4"/>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AkapitzlistZnak">
    <w:name w:val="Akapit z listą Znak"/>
    <w:aliases w:val="1.Nagłówek Znak"/>
    <w:link w:val="Akapitzlist"/>
    <w:uiPriority w:val="34"/>
    <w:locked/>
    <w:rsid w:val="00AB1FF4"/>
    <w:rPr>
      <w:rFonts w:ascii="Calibri" w:eastAsia="Calibri" w:hAnsi="Calibri" w:cs="Times New Roman"/>
    </w:rPr>
  </w:style>
  <w:style w:type="character" w:styleId="Nierozpoznanawzmianka">
    <w:name w:val="Unresolved Mention"/>
    <w:basedOn w:val="Domylnaczcionkaakapitu"/>
    <w:uiPriority w:val="99"/>
    <w:semiHidden/>
    <w:unhideWhenUsed/>
    <w:rsid w:val="00805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uni.lodz"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k@platformazakupowa.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28</Pages>
  <Words>10681</Words>
  <Characters>64087</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Rosiak</dc:creator>
  <cp:keywords/>
  <dc:description/>
  <cp:lastModifiedBy>Patrycja Rosiak</cp:lastModifiedBy>
  <cp:revision>92</cp:revision>
  <cp:lastPrinted>2019-11-20T13:34:00Z</cp:lastPrinted>
  <dcterms:created xsi:type="dcterms:W3CDTF">2019-11-07T13:39:00Z</dcterms:created>
  <dcterms:modified xsi:type="dcterms:W3CDTF">2019-11-21T12:36:00Z</dcterms:modified>
</cp:coreProperties>
</file>