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E323" w14:textId="77777777" w:rsidR="00161325" w:rsidRPr="0051779D" w:rsidRDefault="00161325" w:rsidP="00BD293F">
      <w:pPr>
        <w:pStyle w:val="Nagwek6"/>
        <w:tabs>
          <w:tab w:val="left" w:pos="-142"/>
        </w:tabs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auto"/>
          <w:sz w:val="20"/>
          <w:szCs w:val="20"/>
        </w:rPr>
      </w:pPr>
      <w:r w:rsidRPr="0051779D">
        <w:rPr>
          <w:rFonts w:ascii="Georgia" w:hAnsi="Georgia" w:cs="Georgia"/>
          <w:b/>
          <w:bCs/>
          <w:i/>
          <w:iCs/>
          <w:color w:val="auto"/>
          <w:sz w:val="20"/>
          <w:szCs w:val="20"/>
        </w:rPr>
        <w:t xml:space="preserve">Załącznik nr 1 </w:t>
      </w:r>
    </w:p>
    <w:p w14:paraId="00EAAFED" w14:textId="77777777" w:rsidR="00161325" w:rsidRPr="00D92E96" w:rsidRDefault="00161325" w:rsidP="00BD293F">
      <w:pPr>
        <w:spacing w:line="360" w:lineRule="auto"/>
        <w:jc w:val="center"/>
        <w:rPr>
          <w:rFonts w:ascii="Georgia" w:hAnsi="Georgia"/>
          <w:b/>
          <w:bCs/>
          <w:sz w:val="22"/>
          <w:szCs w:val="22"/>
        </w:rPr>
      </w:pPr>
      <w:r w:rsidRPr="00D92E96">
        <w:rPr>
          <w:rFonts w:ascii="Georgia" w:hAnsi="Georgia" w:cs="Georgia"/>
          <w:b/>
          <w:bCs/>
          <w:sz w:val="22"/>
          <w:szCs w:val="22"/>
        </w:rPr>
        <w:t>Szczegółowy opis przedmiotu zamówienia</w:t>
      </w:r>
      <w:r w:rsidRPr="00D92E96">
        <w:rPr>
          <w:rFonts w:ascii="Georgia" w:hAnsi="Georgia"/>
          <w:b/>
          <w:bCs/>
          <w:sz w:val="22"/>
          <w:szCs w:val="22"/>
        </w:rPr>
        <w:t xml:space="preserve"> </w:t>
      </w:r>
    </w:p>
    <w:p w14:paraId="584B1DD3" w14:textId="77777777" w:rsidR="00161325" w:rsidRPr="0051779D" w:rsidRDefault="00161325" w:rsidP="00BD293F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025CA3B4" w14:textId="2B0D68B1" w:rsidR="00161325" w:rsidRDefault="00D92E96" w:rsidP="00BD293F">
      <w:pPr>
        <w:spacing w:line="360" w:lineRule="auto"/>
        <w:ind w:firstLine="709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Przedmiotem zamówienia jest dostawa produktów leczniczych, wyrobów medycznych </w:t>
      </w:r>
      <w:r w:rsidR="002F7EF4">
        <w:rPr>
          <w:rFonts w:ascii="Georgia" w:hAnsi="Georgia" w:cs="Georgia"/>
          <w:sz w:val="20"/>
          <w:szCs w:val="20"/>
        </w:rPr>
        <w:br/>
      </w:r>
      <w:r>
        <w:rPr>
          <w:rFonts w:ascii="Georgia" w:hAnsi="Georgia" w:cs="Georgia"/>
          <w:sz w:val="20"/>
          <w:szCs w:val="20"/>
        </w:rPr>
        <w:t>i odczynnika chemicznego dla ZZOZ w Wadowicach.</w:t>
      </w:r>
    </w:p>
    <w:p w14:paraId="455E6714" w14:textId="44CC2DB2" w:rsidR="00B16703" w:rsidRPr="00B16703" w:rsidRDefault="00735E65" w:rsidP="00BD293F">
      <w:pPr>
        <w:spacing w:line="360" w:lineRule="auto"/>
        <w:ind w:firstLine="709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W przypadku występowania na rynku produktu leczniczego i preparatu równoważnego, zarejestrowanego jako: suplement diety, wyrób medyczny, dietetyczny środek spożywczy specjalnego przeznaczenia medycznego; Zamawiający wymaga zaoferowania produktu leczniczego.</w:t>
      </w:r>
    </w:p>
    <w:p w14:paraId="345A5BEA" w14:textId="06DD03FE" w:rsidR="00B16703" w:rsidRPr="003427DD" w:rsidRDefault="00B16703" w:rsidP="00BD293F">
      <w:pPr>
        <w:pStyle w:val="Standard"/>
        <w:tabs>
          <w:tab w:val="num" w:pos="426"/>
          <w:tab w:val="num" w:pos="709"/>
        </w:tabs>
        <w:spacing w:after="0" w:line="360" w:lineRule="auto"/>
        <w:jc w:val="both"/>
        <w:rPr>
          <w:rFonts w:eastAsia="Lucida Sans Unicode" w:cs="Tahoma"/>
          <w:b w:val="0"/>
          <w:i w:val="0"/>
          <w:color w:val="000000"/>
          <w:sz w:val="20"/>
          <w:szCs w:val="20"/>
        </w:rPr>
      </w:pPr>
      <w:r>
        <w:rPr>
          <w:b w:val="0"/>
          <w:i w:val="0"/>
          <w:sz w:val="20"/>
          <w:szCs w:val="20"/>
        </w:rPr>
        <w:tab/>
      </w:r>
      <w:r w:rsidRPr="003427DD">
        <w:rPr>
          <w:b w:val="0"/>
          <w:i w:val="0"/>
          <w:sz w:val="20"/>
          <w:szCs w:val="20"/>
        </w:rPr>
        <w:t xml:space="preserve">Zamawiający zastrzega prawo do </w:t>
      </w:r>
      <w:r w:rsidRPr="003427DD">
        <w:rPr>
          <w:b w:val="0"/>
          <w:i w:val="0"/>
          <w:sz w:val="20"/>
          <w:szCs w:val="20"/>
          <w:u w:val="single"/>
        </w:rPr>
        <w:t>zamawiania asortymentu w opakowaniach jednostkowych</w:t>
      </w:r>
      <w:r w:rsidRPr="003427DD">
        <w:rPr>
          <w:b w:val="0"/>
          <w:i w:val="0"/>
          <w:sz w:val="20"/>
          <w:szCs w:val="20"/>
        </w:rPr>
        <w:t>, a nie</w:t>
      </w:r>
      <w:r w:rsidRPr="003427DD">
        <w:rPr>
          <w:b w:val="0"/>
          <w:i w:val="0"/>
          <w:sz w:val="20"/>
          <w:szCs w:val="20"/>
        </w:rPr>
        <w:br/>
        <w:t>w opakowaniach zbiorczych.</w:t>
      </w:r>
    </w:p>
    <w:p w14:paraId="6801DFA7" w14:textId="7E2A9AB5" w:rsidR="00B16703" w:rsidRPr="006A2174" w:rsidRDefault="00B16703" w:rsidP="00BD293F">
      <w:pPr>
        <w:spacing w:line="360" w:lineRule="auto"/>
        <w:ind w:firstLine="709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Zamawiający wyraża zgodę </w:t>
      </w:r>
      <w:r w:rsidRPr="004A586E">
        <w:rPr>
          <w:rFonts w:ascii="Georgia" w:hAnsi="Georgia"/>
          <w:sz w:val="20"/>
          <w:szCs w:val="20"/>
        </w:rPr>
        <w:t>na zmianę postaci proponowanych preparatów</w:t>
      </w:r>
      <w:r>
        <w:rPr>
          <w:rFonts w:ascii="Georgia" w:hAnsi="Georgia"/>
          <w:sz w:val="20"/>
          <w:szCs w:val="20"/>
        </w:rPr>
        <w:t xml:space="preserve"> z </w:t>
      </w:r>
      <w:r w:rsidRPr="004A586E">
        <w:rPr>
          <w:rFonts w:ascii="Georgia" w:hAnsi="Georgia"/>
          <w:sz w:val="20"/>
          <w:szCs w:val="20"/>
        </w:rPr>
        <w:t xml:space="preserve">tabletki na tabletki powlekane </w:t>
      </w:r>
      <w:r w:rsidRPr="006A2174">
        <w:rPr>
          <w:rFonts w:ascii="Georgia" w:hAnsi="Georgia"/>
          <w:sz w:val="20"/>
          <w:szCs w:val="20"/>
        </w:rPr>
        <w:t>lub kapsułki lub drażetki i odwrotnie, fiolki na ampułki lub ampułko-strzykawki i odwrotnie</w:t>
      </w:r>
      <w:r w:rsidRPr="006A2174">
        <w:rPr>
          <w:rFonts w:ascii="Georgia" w:hAnsi="Georgia"/>
          <w:sz w:val="20"/>
          <w:szCs w:val="20"/>
        </w:rPr>
        <w:t>.</w:t>
      </w:r>
    </w:p>
    <w:p w14:paraId="4C55C615" w14:textId="67D73353" w:rsidR="00B16703" w:rsidRPr="002F53AF" w:rsidRDefault="006A2174" w:rsidP="00BD293F">
      <w:pPr>
        <w:spacing w:line="360" w:lineRule="auto"/>
        <w:ind w:firstLine="709"/>
        <w:jc w:val="both"/>
        <w:rPr>
          <w:rFonts w:ascii="Georgia" w:hAnsi="Georgia"/>
          <w:sz w:val="20"/>
          <w:szCs w:val="20"/>
        </w:rPr>
      </w:pPr>
      <w:r w:rsidRPr="006A2174">
        <w:rPr>
          <w:rFonts w:ascii="Georgia" w:hAnsi="Georgia"/>
          <w:color w:val="000000"/>
          <w:sz w:val="20"/>
          <w:szCs w:val="20"/>
        </w:rPr>
        <w:t>Zamawiający dopuszcza w przypadku asortymentu zwyczajowo sprzedawanego</w:t>
      </w:r>
      <w:r>
        <w:rPr>
          <w:rFonts w:ascii="Georgia" w:hAnsi="Georgia"/>
          <w:color w:val="000000"/>
          <w:sz w:val="20"/>
          <w:szCs w:val="20"/>
        </w:rPr>
        <w:br/>
      </w:r>
      <w:r w:rsidRPr="006A2174">
        <w:rPr>
          <w:rFonts w:ascii="Georgia" w:hAnsi="Georgia"/>
          <w:color w:val="000000"/>
          <w:sz w:val="20"/>
          <w:szCs w:val="20"/>
        </w:rPr>
        <w:t xml:space="preserve">w opakowaniach </w:t>
      </w:r>
      <w:r w:rsidRPr="002F53AF">
        <w:rPr>
          <w:rFonts w:ascii="Georgia" w:hAnsi="Georgia"/>
          <w:color w:val="000000"/>
          <w:sz w:val="20"/>
          <w:szCs w:val="20"/>
        </w:rPr>
        <w:t>handlowych, podanie ceny za opakowanie a'100 sztuk z odpowiednim przeliczeniem zamawianych ilości wynikających z</w:t>
      </w:r>
      <w:r w:rsidRPr="002F53AF">
        <w:rPr>
          <w:rFonts w:ascii="Georgia" w:hAnsi="Georgia"/>
          <w:color w:val="000000"/>
          <w:sz w:val="20"/>
          <w:szCs w:val="20"/>
        </w:rPr>
        <w:t>e Szczegółowego opisu przedmiotu zamówienia</w:t>
      </w:r>
      <w:r w:rsidR="002F53AF" w:rsidRPr="002F53AF">
        <w:rPr>
          <w:rFonts w:ascii="Georgia" w:hAnsi="Georgia"/>
          <w:color w:val="000000"/>
          <w:sz w:val="20"/>
          <w:szCs w:val="20"/>
        </w:rPr>
        <w:t xml:space="preserve"> (należy </w:t>
      </w:r>
      <w:r w:rsidR="002F53AF" w:rsidRPr="002F53AF">
        <w:rPr>
          <w:rFonts w:ascii="Georgia" w:hAnsi="Georgia"/>
          <w:bCs/>
          <w:sz w:val="20"/>
          <w:szCs w:val="20"/>
        </w:rPr>
        <w:t xml:space="preserve">zaokrąglić </w:t>
      </w:r>
      <w:r w:rsidR="002F53AF">
        <w:rPr>
          <w:rFonts w:ascii="Georgia" w:hAnsi="Georgia"/>
          <w:bCs/>
          <w:sz w:val="20"/>
          <w:szCs w:val="20"/>
        </w:rPr>
        <w:br/>
      </w:r>
      <w:r w:rsidR="002F53AF" w:rsidRPr="002F53AF">
        <w:rPr>
          <w:rFonts w:ascii="Georgia" w:hAnsi="Georgia"/>
          <w:bCs/>
          <w:sz w:val="20"/>
          <w:szCs w:val="20"/>
        </w:rPr>
        <w:t>w górę do pełnego opakowania</w:t>
      </w:r>
      <w:r w:rsidR="002F53AF" w:rsidRPr="002F53AF">
        <w:rPr>
          <w:rFonts w:ascii="Georgia" w:hAnsi="Georgia"/>
          <w:bCs/>
          <w:sz w:val="20"/>
          <w:szCs w:val="20"/>
        </w:rPr>
        <w:t>)</w:t>
      </w:r>
      <w:r w:rsidR="002F53AF">
        <w:rPr>
          <w:rFonts w:ascii="Georgia" w:hAnsi="Georgia"/>
          <w:bCs/>
          <w:sz w:val="20"/>
          <w:szCs w:val="20"/>
        </w:rPr>
        <w:t>.</w:t>
      </w:r>
    </w:p>
    <w:p w14:paraId="4B2F7333" w14:textId="77777777" w:rsidR="00B16703" w:rsidRPr="0051779D" w:rsidRDefault="00B16703" w:rsidP="00BD293F">
      <w:pPr>
        <w:spacing w:line="360" w:lineRule="auto"/>
        <w:ind w:firstLine="709"/>
        <w:jc w:val="both"/>
        <w:rPr>
          <w:rFonts w:ascii="Georgia" w:hAnsi="Georgia" w:cs="Georgia"/>
          <w:sz w:val="20"/>
          <w:szCs w:val="20"/>
        </w:rPr>
      </w:pPr>
    </w:p>
    <w:p w14:paraId="531E6FF1" w14:textId="2C3B6A38" w:rsidR="00D92E96" w:rsidRPr="000600D4" w:rsidRDefault="00D92E96" w:rsidP="00BD293F">
      <w:pPr>
        <w:spacing w:line="360" w:lineRule="auto"/>
        <w:rPr>
          <w:rFonts w:ascii="Georgia" w:eastAsiaTheme="minorHAnsi" w:hAnsi="Georgia" w:cs="Arial"/>
          <w:b/>
          <w:color w:val="000000"/>
          <w:kern w:val="0"/>
          <w:sz w:val="20"/>
          <w:szCs w:val="20"/>
          <w:lang w:eastAsia="en-US"/>
        </w:rPr>
      </w:pPr>
      <w:r w:rsidRPr="007F0634">
        <w:rPr>
          <w:rFonts w:ascii="Georgia" w:eastAsiaTheme="minorHAnsi" w:hAnsi="Georgia" w:cs="Arial"/>
          <w:b/>
          <w:color w:val="000000"/>
          <w:kern w:val="0"/>
          <w:sz w:val="20"/>
          <w:szCs w:val="20"/>
          <w:lang w:eastAsia="en-US"/>
        </w:rPr>
        <w:t xml:space="preserve">Pakiet nr </w:t>
      </w:r>
      <w:r w:rsidR="000600D4">
        <w:rPr>
          <w:rFonts w:ascii="Georgia" w:eastAsiaTheme="minorHAnsi" w:hAnsi="Georgia" w:cs="Arial"/>
          <w:b/>
          <w:color w:val="000000"/>
          <w:kern w:val="0"/>
          <w:sz w:val="20"/>
          <w:szCs w:val="20"/>
          <w:lang w:eastAsia="en-US"/>
        </w:rPr>
        <w:t>1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205"/>
        <w:gridCol w:w="1843"/>
        <w:gridCol w:w="1984"/>
      </w:tblGrid>
      <w:tr w:rsidR="00D92E96" w:rsidRPr="000600D4" w14:paraId="15A262C2" w14:textId="77777777" w:rsidTr="000854A2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949DD" w14:textId="77777777" w:rsidR="00D92E96" w:rsidRPr="000600D4" w:rsidRDefault="00D92E96" w:rsidP="00BD293F">
            <w:pPr>
              <w:suppressAutoHyphens w:val="0"/>
              <w:spacing w:line="36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390E8" w14:textId="77777777" w:rsidR="00D92E96" w:rsidRPr="000600D4" w:rsidRDefault="00D92E96" w:rsidP="00BD293F">
            <w:pPr>
              <w:suppressAutoHyphens w:val="0"/>
              <w:spacing w:line="36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AE428" w14:textId="77777777" w:rsidR="00D92E96" w:rsidRPr="000600D4" w:rsidRDefault="00D92E96" w:rsidP="00BD293F">
            <w:pPr>
              <w:suppressAutoHyphens w:val="0"/>
              <w:spacing w:line="36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F9E23" w14:textId="77777777" w:rsidR="00D92E96" w:rsidRPr="000600D4" w:rsidRDefault="00D92E96" w:rsidP="00BD293F">
            <w:pPr>
              <w:suppressAutoHyphens w:val="0"/>
              <w:spacing w:line="36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Ilość</w:t>
            </w:r>
          </w:p>
        </w:tc>
      </w:tr>
      <w:tr w:rsidR="00D92E96" w:rsidRPr="000600D4" w14:paraId="600C702D" w14:textId="77777777" w:rsidTr="000854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36F3E" w14:textId="77777777" w:rsidR="00D92E96" w:rsidRPr="000600D4" w:rsidRDefault="00D92E96" w:rsidP="00BD293F">
            <w:pPr>
              <w:suppressAutoHyphens w:val="0"/>
              <w:spacing w:line="36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BF4AEE" w14:textId="77777777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0600D4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>Phenobarbital</w:t>
            </w:r>
            <w:proofErr w:type="spellEnd"/>
            <w:r w:rsidRPr="000600D4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 xml:space="preserve"> 15mg x 10tbl.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AA6925" w14:textId="77777777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0A4BA" w14:textId="77777777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D92E96" w:rsidRPr="000600D4" w14:paraId="57F0EE3F" w14:textId="77777777" w:rsidTr="000854A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84AE2" w14:textId="77777777" w:rsidR="00D92E96" w:rsidRPr="000600D4" w:rsidRDefault="00D92E96" w:rsidP="00BD293F">
            <w:pPr>
              <w:suppressAutoHyphens w:val="0"/>
              <w:spacing w:line="36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9DA675" w14:textId="77777777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0600D4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>Phenobarbital</w:t>
            </w:r>
            <w:proofErr w:type="spellEnd"/>
            <w:r w:rsidRPr="000600D4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 xml:space="preserve"> 15mg x 10 czopków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078E9F" w14:textId="77777777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F76BD7" w14:textId="77777777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</w:tr>
    </w:tbl>
    <w:p w14:paraId="2F299B89" w14:textId="77777777" w:rsidR="00BD293F" w:rsidRDefault="00BD293F" w:rsidP="00BD293F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26A72973" w14:textId="64A5292D" w:rsidR="00D92E96" w:rsidRPr="000600D4" w:rsidRDefault="00D92E96" w:rsidP="00BD293F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  <w:r w:rsidRPr="000600D4">
        <w:rPr>
          <w:rFonts w:ascii="Georgia" w:hAnsi="Georgia" w:cs="Georgia"/>
          <w:b/>
          <w:bCs/>
          <w:iCs/>
          <w:sz w:val="20"/>
          <w:szCs w:val="20"/>
        </w:rPr>
        <w:t xml:space="preserve">Pakiet nr </w:t>
      </w:r>
      <w:r w:rsidR="000600D4">
        <w:rPr>
          <w:rFonts w:ascii="Georgia" w:hAnsi="Georgia" w:cs="Georgia"/>
          <w:b/>
          <w:bCs/>
          <w:iCs/>
          <w:sz w:val="20"/>
          <w:szCs w:val="20"/>
        </w:rPr>
        <w:t>2</w:t>
      </w:r>
    </w:p>
    <w:tbl>
      <w:tblPr>
        <w:tblW w:w="971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85"/>
        <w:gridCol w:w="1843"/>
        <w:gridCol w:w="2050"/>
      </w:tblGrid>
      <w:tr w:rsidR="00D92E96" w:rsidRPr="000600D4" w14:paraId="722F7C17" w14:textId="77777777" w:rsidTr="000854A2">
        <w:trPr>
          <w:trHeight w:val="5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DF91D" w14:textId="77777777" w:rsidR="00D92E96" w:rsidRPr="000600D4" w:rsidRDefault="00D92E96" w:rsidP="00BD293F">
            <w:pPr>
              <w:suppressAutoHyphens w:val="0"/>
              <w:spacing w:line="36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AD3A8" w14:textId="77777777" w:rsidR="00D92E96" w:rsidRPr="000600D4" w:rsidRDefault="00D92E96" w:rsidP="00BD293F">
            <w:pPr>
              <w:suppressAutoHyphens w:val="0"/>
              <w:spacing w:line="36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6B345" w14:textId="77777777" w:rsidR="00D92E96" w:rsidRPr="000600D4" w:rsidRDefault="00D92E96" w:rsidP="00BD293F">
            <w:pPr>
              <w:suppressAutoHyphens w:val="0"/>
              <w:spacing w:line="36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80C5F" w14:textId="77777777" w:rsidR="00D92E96" w:rsidRPr="000600D4" w:rsidRDefault="00D92E96" w:rsidP="00BD293F">
            <w:pPr>
              <w:suppressAutoHyphens w:val="0"/>
              <w:spacing w:line="36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Ilość</w:t>
            </w:r>
          </w:p>
        </w:tc>
      </w:tr>
      <w:tr w:rsidR="00D92E96" w:rsidRPr="000600D4" w14:paraId="425CE42A" w14:textId="77777777" w:rsidTr="000854A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8678F" w14:textId="77777777" w:rsidR="00D92E96" w:rsidRPr="000600D4" w:rsidRDefault="00D92E96" w:rsidP="00BD293F">
            <w:pPr>
              <w:suppressAutoHyphens w:val="0"/>
              <w:spacing w:line="36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98D54" w14:textId="77777777" w:rsidR="00D92E96" w:rsidRPr="000600D4" w:rsidRDefault="00D92E96" w:rsidP="00BD293F">
            <w:pPr>
              <w:suppressAutoHyphens w:val="0"/>
              <w:spacing w:line="36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Erythromycin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inj.doż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>.</w:t>
            </w:r>
            <w:r w:rsidRPr="000600D4">
              <w:rPr>
                <w:rFonts w:ascii="Georgia" w:hAnsi="Georgia" w:cs="Arial"/>
                <w:sz w:val="20"/>
                <w:szCs w:val="20"/>
              </w:rPr>
              <w:br/>
              <w:t>300mg x 1fiol.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5F81B8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03E25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</w:tbl>
    <w:p w14:paraId="4B09CD48" w14:textId="77777777" w:rsidR="00BD293F" w:rsidRDefault="00BD293F" w:rsidP="00BD293F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61BBDB89" w14:textId="6A4097BB" w:rsidR="00D92E96" w:rsidRPr="000600D4" w:rsidRDefault="00D92E96" w:rsidP="00BD293F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  <w:r w:rsidRPr="000600D4">
        <w:rPr>
          <w:rFonts w:ascii="Georgia" w:hAnsi="Georgia" w:cs="Georgia"/>
          <w:b/>
          <w:bCs/>
          <w:iCs/>
          <w:sz w:val="20"/>
          <w:szCs w:val="20"/>
        </w:rPr>
        <w:t xml:space="preserve">Pakiet nr </w:t>
      </w:r>
      <w:r w:rsidR="000600D4">
        <w:rPr>
          <w:rFonts w:ascii="Georgia" w:hAnsi="Georgia" w:cs="Georgia"/>
          <w:b/>
          <w:bCs/>
          <w:iCs/>
          <w:sz w:val="20"/>
          <w:szCs w:val="20"/>
        </w:rPr>
        <w:t>3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245"/>
        <w:gridCol w:w="1843"/>
        <w:gridCol w:w="1984"/>
      </w:tblGrid>
      <w:tr w:rsidR="00D92E96" w:rsidRPr="000600D4" w14:paraId="50C041A5" w14:textId="77777777" w:rsidTr="00D92E96">
        <w:trPr>
          <w:trHeight w:val="494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1F301" w14:textId="77777777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b/>
                <w:color w:val="000000"/>
                <w:kern w:val="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345E35" w14:textId="77777777" w:rsidR="00D92E96" w:rsidRPr="000600D4" w:rsidRDefault="00D92E96" w:rsidP="00BD293F">
            <w:pPr>
              <w:suppressAutoHyphens w:val="0"/>
              <w:spacing w:line="36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EE003" w14:textId="77777777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b/>
                <w:color w:val="000000"/>
                <w:kern w:val="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494E0" w14:textId="77777777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b/>
                <w:color w:val="000000"/>
                <w:kern w:val="0"/>
                <w:sz w:val="20"/>
                <w:szCs w:val="20"/>
                <w:lang w:eastAsia="en-US"/>
              </w:rPr>
              <w:t>Ilość</w:t>
            </w:r>
          </w:p>
        </w:tc>
      </w:tr>
      <w:tr w:rsidR="00D92E96" w:rsidRPr="000600D4" w14:paraId="56E9576C" w14:textId="77777777" w:rsidTr="00D92E96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CA197" w14:textId="5340CCFC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0FD047" w14:textId="77777777" w:rsidR="00D92E96" w:rsidRPr="000600D4" w:rsidRDefault="00D92E96" w:rsidP="00BD293F">
            <w:pPr>
              <w:spacing w:line="36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Atracurium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besilate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. 50mg x 5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B63D5C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5CDF26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D92E96" w:rsidRPr="000600D4" w14:paraId="431591B6" w14:textId="77777777" w:rsidTr="00D92E96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BA0ED" w14:textId="6942F162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E98402" w14:textId="77777777" w:rsidR="00D92E96" w:rsidRPr="000600D4" w:rsidRDefault="00D92E96" w:rsidP="00BD293F">
            <w:pPr>
              <w:spacing w:line="36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Cisatracurium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amp.0,005/2,5ml x 5szt.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7A0762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7A1F75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D92E96" w:rsidRPr="000600D4" w14:paraId="7EFA2DFB" w14:textId="77777777" w:rsidTr="00D92E96">
        <w:trPr>
          <w:trHeight w:val="20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3D487" w14:textId="6EA5540B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7CF79D" w14:textId="77777777" w:rsidR="00D92E96" w:rsidRPr="000600D4" w:rsidRDefault="00D92E96" w:rsidP="00BD293F">
            <w:pPr>
              <w:spacing w:line="36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Mivacurium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chloride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r-r do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wstrzyk.doż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>.</w:t>
            </w:r>
            <w:r w:rsidRPr="000600D4">
              <w:rPr>
                <w:rFonts w:ascii="Georgia" w:hAnsi="Georgia" w:cs="Arial"/>
                <w:sz w:val="20"/>
                <w:szCs w:val="20"/>
              </w:rPr>
              <w:br/>
              <w:t xml:space="preserve">10mg/5ml x 5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342132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EA48DD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D92E96" w:rsidRPr="000600D4" w14:paraId="657B9C43" w14:textId="77777777" w:rsidTr="00D92E96">
        <w:trPr>
          <w:trHeight w:val="494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3055F" w14:textId="343756CC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B1EBD8" w14:textId="77777777" w:rsidR="00D92E96" w:rsidRPr="000600D4" w:rsidRDefault="00D92E96" w:rsidP="00BD293F">
            <w:pPr>
              <w:spacing w:line="36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Bupivacaine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Spinal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Heavy 0,5% 4ml x5amp.</w:t>
            </w:r>
            <w:r w:rsidRPr="000600D4">
              <w:rPr>
                <w:rFonts w:ascii="Georgia" w:hAnsi="Georgia" w:cs="Arial"/>
                <w:sz w:val="20"/>
                <w:szCs w:val="20"/>
              </w:rPr>
              <w:br/>
              <w:t xml:space="preserve">każda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amp.pakowana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w jałowe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op.pośrednie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B1B19C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F77621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270</w:t>
            </w:r>
          </w:p>
        </w:tc>
      </w:tr>
    </w:tbl>
    <w:p w14:paraId="0D068B55" w14:textId="77777777" w:rsidR="00BD293F" w:rsidRDefault="00BD293F" w:rsidP="00BD293F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7E5B407C" w14:textId="77777777" w:rsidR="00BD293F" w:rsidRDefault="00BD293F" w:rsidP="00BD293F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796A8BCE" w14:textId="77777777" w:rsidR="00BD293F" w:rsidRDefault="00BD293F" w:rsidP="00BD293F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4043F17F" w14:textId="0DC5D434" w:rsidR="00D92E96" w:rsidRPr="000600D4" w:rsidRDefault="000600D4" w:rsidP="00BD293F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  <w:r w:rsidRPr="000600D4">
        <w:rPr>
          <w:rFonts w:ascii="Georgia" w:hAnsi="Georgia" w:cs="Georgia"/>
          <w:b/>
          <w:bCs/>
          <w:iCs/>
          <w:sz w:val="20"/>
          <w:szCs w:val="20"/>
        </w:rPr>
        <w:lastRenderedPageBreak/>
        <w:t xml:space="preserve">Pakiet nr </w:t>
      </w:r>
      <w:r>
        <w:rPr>
          <w:rFonts w:ascii="Georgia" w:hAnsi="Georgia" w:cs="Georgia"/>
          <w:b/>
          <w:bCs/>
          <w:iCs/>
          <w:sz w:val="20"/>
          <w:szCs w:val="20"/>
        </w:rPr>
        <w:t>4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245"/>
        <w:gridCol w:w="1843"/>
        <w:gridCol w:w="1984"/>
      </w:tblGrid>
      <w:tr w:rsidR="00D92E96" w:rsidRPr="000600D4" w14:paraId="4E95B939" w14:textId="77777777" w:rsidTr="00D92E96">
        <w:trPr>
          <w:trHeight w:val="494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21EBC" w14:textId="77777777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b/>
                <w:color w:val="000000"/>
                <w:kern w:val="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E1F55B" w14:textId="77777777" w:rsidR="00D92E96" w:rsidRPr="000600D4" w:rsidRDefault="00D92E96" w:rsidP="00BD293F">
            <w:pPr>
              <w:suppressAutoHyphens w:val="0"/>
              <w:spacing w:line="36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E5C7B" w14:textId="77777777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b/>
                <w:color w:val="000000"/>
                <w:kern w:val="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EABE9" w14:textId="77777777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b/>
                <w:color w:val="000000"/>
                <w:kern w:val="0"/>
                <w:sz w:val="20"/>
                <w:szCs w:val="20"/>
                <w:lang w:eastAsia="en-US"/>
              </w:rPr>
              <w:t>Ilość</w:t>
            </w:r>
          </w:p>
        </w:tc>
      </w:tr>
      <w:tr w:rsidR="00D92E96" w:rsidRPr="000600D4" w14:paraId="4A2B3792" w14:textId="77777777" w:rsidTr="00D92E96">
        <w:trPr>
          <w:trHeight w:val="983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FA6A8" w14:textId="77777777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D96AE6" w14:textId="77777777" w:rsidR="00D92E96" w:rsidRPr="000600D4" w:rsidRDefault="00D92E96" w:rsidP="00BD293F">
            <w:pPr>
              <w:suppressAutoHyphens w:val="0"/>
              <w:spacing w:line="36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Zestaw składający się z :</w:t>
            </w:r>
            <w:r w:rsidRPr="000600D4">
              <w:rPr>
                <w:rFonts w:ascii="Georgia" w:hAnsi="Georgia" w:cs="Arial"/>
                <w:sz w:val="20"/>
                <w:szCs w:val="20"/>
              </w:rPr>
              <w:br/>
              <w:t xml:space="preserve">-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Nadroparin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Calcium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9500j.m./ml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fiol.po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5ml – 10szt</w:t>
            </w:r>
            <w:r w:rsidRPr="000600D4">
              <w:rPr>
                <w:rFonts w:ascii="Georgia" w:hAnsi="Georgia" w:cs="Arial"/>
                <w:sz w:val="20"/>
                <w:szCs w:val="20"/>
              </w:rPr>
              <w:br/>
              <w:t xml:space="preserve">- strzykawki typu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KDJectil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1ml + igła 25g  - 100szt.</w:t>
            </w:r>
            <w:r w:rsidRPr="000600D4">
              <w:rPr>
                <w:rFonts w:ascii="Georgia" w:hAnsi="Georgia" w:cs="Arial"/>
                <w:sz w:val="20"/>
                <w:szCs w:val="20"/>
              </w:rPr>
              <w:br/>
              <w:t xml:space="preserve">- Mini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Spike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V – 10szt.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E6DAAA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zestaw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5F6ED1" w14:textId="02A308BD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D92E96" w:rsidRPr="000600D4" w14:paraId="378C353C" w14:textId="77777777" w:rsidTr="00D92E96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FA83D" w14:textId="77777777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E621F2" w14:textId="77777777" w:rsidR="00D92E96" w:rsidRPr="000600D4" w:rsidRDefault="00D92E96" w:rsidP="00BD293F">
            <w:pPr>
              <w:spacing w:line="36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Nadroparin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Calcium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3800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j.m.aXa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>/0,4mlx10 a-strzyk.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B12F6F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758C18" w14:textId="755976CF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D92E96" w:rsidRPr="000600D4" w14:paraId="711F5D03" w14:textId="77777777" w:rsidTr="00D92E96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30156" w14:textId="77777777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B6FF1B" w14:textId="77777777" w:rsidR="00D92E96" w:rsidRPr="000600D4" w:rsidRDefault="00D92E96" w:rsidP="00BD293F">
            <w:pPr>
              <w:spacing w:line="36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Nadroparin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Calcium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5700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j.m.aXa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>/0,6mlx10 a-strzyk.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6597DC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7F9FBA" w14:textId="3D86E8E8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D92E96" w:rsidRPr="000600D4" w14:paraId="732A0C9D" w14:textId="77777777" w:rsidTr="00D92E96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03001" w14:textId="77777777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7E7034" w14:textId="77777777" w:rsidR="00D92E96" w:rsidRPr="000600D4" w:rsidRDefault="00D92E96" w:rsidP="00BD293F">
            <w:pPr>
              <w:spacing w:line="36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Nadroparin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Calcium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7600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j.m.aXa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>/0,8mlx10 a-strzyk.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A34C90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BD09B3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D92E96" w:rsidRPr="000600D4" w14:paraId="059B8556" w14:textId="77777777" w:rsidTr="00D92E96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2D527" w14:textId="77777777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280538" w14:textId="77777777" w:rsidR="00D92E96" w:rsidRPr="000600D4" w:rsidRDefault="00D92E96" w:rsidP="00BD293F">
            <w:pPr>
              <w:spacing w:line="36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Nadroparin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Calcium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9500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j.m.aXa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>/1mlx 10 a-strzyk.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5D1D32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35D790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D92E96" w:rsidRPr="000600D4" w14:paraId="0CA9C6AF" w14:textId="77777777" w:rsidTr="00D92E96">
        <w:trPr>
          <w:trHeight w:val="214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5BB51" w14:textId="6D0960A2" w:rsidR="00D92E96" w:rsidRPr="000600D4" w:rsidRDefault="00D92E96" w:rsidP="00BD293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600D4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EFE585" w14:textId="77777777" w:rsidR="00D92E96" w:rsidRPr="000600D4" w:rsidRDefault="00D92E96" w:rsidP="00BD293F">
            <w:pPr>
              <w:spacing w:line="36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Fondaparinux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sodium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>. 2,5mg/0,5ml x 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450A04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9E081B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</w:tbl>
    <w:p w14:paraId="2D7E6CE7" w14:textId="77777777" w:rsidR="00BD293F" w:rsidRDefault="00BD293F" w:rsidP="00BD293F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6D53DB1E" w14:textId="07825187" w:rsidR="00D92E96" w:rsidRPr="000600D4" w:rsidRDefault="00D92E96" w:rsidP="00BD293F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  <w:r w:rsidRPr="000600D4">
        <w:rPr>
          <w:rFonts w:ascii="Georgia" w:hAnsi="Georgia" w:cs="Georgia"/>
          <w:b/>
          <w:bCs/>
          <w:iCs/>
          <w:sz w:val="20"/>
          <w:szCs w:val="20"/>
        </w:rPr>
        <w:t xml:space="preserve">Pakiet nr </w:t>
      </w:r>
      <w:r w:rsidR="000600D4">
        <w:rPr>
          <w:rFonts w:ascii="Georgia" w:hAnsi="Georgia" w:cs="Georgia"/>
          <w:b/>
          <w:bCs/>
          <w:iCs/>
          <w:sz w:val="20"/>
          <w:szCs w:val="20"/>
        </w:rPr>
        <w:t>5</w:t>
      </w:r>
    </w:p>
    <w:tbl>
      <w:tblPr>
        <w:tblW w:w="957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190"/>
        <w:gridCol w:w="1843"/>
        <w:gridCol w:w="1984"/>
      </w:tblGrid>
      <w:tr w:rsidR="00D92E96" w:rsidRPr="000600D4" w14:paraId="71175F31" w14:textId="77777777" w:rsidTr="000600D4">
        <w:trPr>
          <w:trHeight w:val="2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9F766" w14:textId="77777777" w:rsidR="00D92E96" w:rsidRPr="000600D4" w:rsidRDefault="00D92E96" w:rsidP="00BD293F">
            <w:pPr>
              <w:suppressAutoHyphens w:val="0"/>
              <w:spacing w:line="36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A64D44E" w14:textId="77777777" w:rsidR="00D92E96" w:rsidRPr="000600D4" w:rsidRDefault="00D92E96" w:rsidP="00BD293F">
            <w:pPr>
              <w:suppressAutoHyphens w:val="0"/>
              <w:spacing w:line="36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17C6A" w14:textId="77777777" w:rsidR="00D92E96" w:rsidRPr="000600D4" w:rsidRDefault="00D92E96" w:rsidP="00BD293F">
            <w:pPr>
              <w:suppressAutoHyphens w:val="0"/>
              <w:spacing w:line="36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EE4AB" w14:textId="77777777" w:rsidR="00D92E96" w:rsidRPr="000600D4" w:rsidRDefault="00D92E96" w:rsidP="00BD293F">
            <w:pPr>
              <w:suppressAutoHyphens w:val="0"/>
              <w:spacing w:line="36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Ilość</w:t>
            </w:r>
          </w:p>
        </w:tc>
      </w:tr>
      <w:tr w:rsidR="00D92E96" w:rsidRPr="000600D4" w14:paraId="36310DE0" w14:textId="77777777" w:rsidTr="000600D4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BCA5F" w14:textId="77777777" w:rsidR="00D92E96" w:rsidRPr="000600D4" w:rsidRDefault="00D92E96" w:rsidP="00BD293F">
            <w:pPr>
              <w:suppressAutoHyphens w:val="0"/>
              <w:spacing w:line="36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17F63D2" w14:textId="77777777" w:rsidR="00D92E96" w:rsidRPr="000600D4" w:rsidRDefault="00D92E96" w:rsidP="00BD293F">
            <w:pPr>
              <w:suppressAutoHyphens w:val="0"/>
              <w:spacing w:line="36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Gastrotrombina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10tyś.j.m.x 2 </w:t>
            </w: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kompl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549CD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D2780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</w:tbl>
    <w:p w14:paraId="28A68FEF" w14:textId="77777777" w:rsidR="00BD293F" w:rsidRDefault="00BD293F" w:rsidP="00BD293F">
      <w:pPr>
        <w:tabs>
          <w:tab w:val="left" w:pos="952"/>
        </w:tabs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75CEF5AE" w14:textId="6624B0FC" w:rsidR="00D92E96" w:rsidRPr="000600D4" w:rsidRDefault="00D92E96" w:rsidP="00BD293F">
      <w:pPr>
        <w:tabs>
          <w:tab w:val="left" w:pos="952"/>
        </w:tabs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  <w:r w:rsidRPr="000600D4">
        <w:rPr>
          <w:rFonts w:ascii="Georgia" w:hAnsi="Georgia" w:cs="Georgia"/>
          <w:b/>
          <w:bCs/>
          <w:iCs/>
          <w:sz w:val="20"/>
          <w:szCs w:val="20"/>
        </w:rPr>
        <w:t xml:space="preserve">Pakiet nr </w:t>
      </w:r>
      <w:r w:rsidR="000600D4">
        <w:rPr>
          <w:rFonts w:ascii="Georgia" w:hAnsi="Georgia" w:cs="Georgia"/>
          <w:b/>
          <w:bCs/>
          <w:iCs/>
          <w:sz w:val="20"/>
          <w:szCs w:val="20"/>
        </w:rPr>
        <w:t>6</w:t>
      </w:r>
    </w:p>
    <w:tbl>
      <w:tblPr>
        <w:tblW w:w="957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190"/>
        <w:gridCol w:w="1843"/>
        <w:gridCol w:w="1984"/>
      </w:tblGrid>
      <w:tr w:rsidR="00D92E96" w:rsidRPr="000600D4" w14:paraId="4D8CFAAB" w14:textId="77777777" w:rsidTr="000600D4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401FC" w14:textId="77777777" w:rsidR="00D92E96" w:rsidRPr="000600D4" w:rsidRDefault="00D92E96" w:rsidP="00BD293F">
            <w:pPr>
              <w:suppressAutoHyphens w:val="0"/>
              <w:spacing w:line="360" w:lineRule="auto"/>
              <w:jc w:val="right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BCD811" w14:textId="77777777" w:rsidR="00D92E96" w:rsidRPr="000600D4" w:rsidRDefault="00D92E96" w:rsidP="00BD293F">
            <w:pPr>
              <w:suppressAutoHyphens w:val="0"/>
              <w:spacing w:line="36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9F4DF" w14:textId="77777777" w:rsidR="00D92E96" w:rsidRPr="000600D4" w:rsidRDefault="00D92E96" w:rsidP="00BD293F">
            <w:pPr>
              <w:suppressAutoHyphens w:val="0"/>
              <w:spacing w:line="36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3C9AF" w14:textId="77777777" w:rsidR="00D92E96" w:rsidRPr="000600D4" w:rsidRDefault="00D92E96" w:rsidP="00BD293F">
            <w:pPr>
              <w:suppressAutoHyphens w:val="0"/>
              <w:spacing w:line="36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Ilość</w:t>
            </w:r>
          </w:p>
        </w:tc>
      </w:tr>
      <w:tr w:rsidR="00D92E96" w:rsidRPr="000600D4" w14:paraId="7541EB8F" w14:textId="77777777" w:rsidTr="000600D4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5687" w14:textId="77777777" w:rsidR="00D92E96" w:rsidRPr="000600D4" w:rsidRDefault="00D92E96" w:rsidP="00BD293F">
            <w:pPr>
              <w:suppressAutoHyphens w:val="0"/>
              <w:spacing w:line="36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2DF93BCE" w14:textId="77777777" w:rsidR="00D92E96" w:rsidRPr="000600D4" w:rsidRDefault="00D92E96" w:rsidP="00BD293F">
            <w:pPr>
              <w:suppressAutoHyphens w:val="0"/>
              <w:spacing w:line="36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Cefadroxil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granulat do sporz.60ml zawiesiny</w:t>
            </w:r>
            <w:r w:rsidRPr="000600D4">
              <w:rPr>
                <w:rFonts w:ascii="Georgia" w:hAnsi="Georgia" w:cs="Arial"/>
                <w:sz w:val="20"/>
                <w:szCs w:val="20"/>
              </w:rPr>
              <w:br/>
              <w:t>500mg/5ml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8219B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E13FF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D92E96" w:rsidRPr="000600D4" w14:paraId="0626D4EC" w14:textId="77777777" w:rsidTr="000600D4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6C98D" w14:textId="77777777" w:rsidR="00D92E96" w:rsidRPr="000600D4" w:rsidRDefault="00D92E96" w:rsidP="00BD293F">
            <w:pPr>
              <w:suppressAutoHyphens w:val="0"/>
              <w:spacing w:line="36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0600D4"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229F2920" w14:textId="77777777" w:rsidR="00D92E96" w:rsidRPr="000600D4" w:rsidRDefault="00D92E96" w:rsidP="00BD293F">
            <w:pPr>
              <w:spacing w:line="36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0600D4">
              <w:rPr>
                <w:rFonts w:ascii="Georgia" w:hAnsi="Georgia" w:cs="Arial"/>
                <w:sz w:val="20"/>
                <w:szCs w:val="20"/>
              </w:rPr>
              <w:t>Cefadroxil</w:t>
            </w:r>
            <w:proofErr w:type="spellEnd"/>
            <w:r w:rsidRPr="000600D4">
              <w:rPr>
                <w:rFonts w:ascii="Georgia" w:hAnsi="Georgia" w:cs="Arial"/>
                <w:sz w:val="20"/>
                <w:szCs w:val="20"/>
              </w:rPr>
              <w:t xml:space="preserve"> kps.500mg x 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970B0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4F564" w14:textId="77777777" w:rsidR="00D92E96" w:rsidRPr="000600D4" w:rsidRDefault="00D92E96" w:rsidP="00BD293F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0600D4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</w:tbl>
    <w:p w14:paraId="03993ED4" w14:textId="77777777" w:rsidR="00D92E96" w:rsidRDefault="00D92E96" w:rsidP="00BD293F">
      <w:pPr>
        <w:spacing w:line="360" w:lineRule="auto"/>
        <w:jc w:val="center"/>
        <w:rPr>
          <w:rFonts w:ascii="Georgia" w:hAnsi="Georgia" w:cs="Georgia"/>
          <w:b/>
          <w:bCs/>
          <w:iCs/>
          <w:sz w:val="20"/>
          <w:szCs w:val="20"/>
        </w:rPr>
      </w:pPr>
    </w:p>
    <w:p w14:paraId="5E941F1D" w14:textId="4A883124" w:rsidR="00596B16" w:rsidRPr="00EC0692" w:rsidRDefault="00161325" w:rsidP="00BD293F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Niespełnienie jakiegokolwiek parametru będzie skutkowało odrzuceniem oferty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>.</w:t>
      </w:r>
    </w:p>
    <w:sectPr w:rsidR="00596B16" w:rsidRPr="00EC06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8B872" w14:textId="77777777" w:rsidR="00402827" w:rsidRDefault="00402827" w:rsidP="00161325">
      <w:pPr>
        <w:spacing w:line="240" w:lineRule="auto"/>
      </w:pPr>
      <w:r>
        <w:separator/>
      </w:r>
    </w:p>
  </w:endnote>
  <w:endnote w:type="continuationSeparator" w:id="0">
    <w:p w14:paraId="1FA907EC" w14:textId="77777777" w:rsidR="00402827" w:rsidRDefault="00402827" w:rsidP="00161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04AEA" w14:textId="77777777" w:rsidR="00402827" w:rsidRDefault="00402827" w:rsidP="00161325">
      <w:pPr>
        <w:spacing w:line="240" w:lineRule="auto"/>
      </w:pPr>
      <w:r>
        <w:separator/>
      </w:r>
    </w:p>
  </w:footnote>
  <w:footnote w:type="continuationSeparator" w:id="0">
    <w:p w14:paraId="57164E2E" w14:textId="77777777" w:rsidR="00402827" w:rsidRDefault="00402827" w:rsidP="001613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49B1E" w14:textId="77777777" w:rsidR="00161325" w:rsidRDefault="00161325" w:rsidP="00161325">
    <w:pPr>
      <w:jc w:val="right"/>
      <w:rPr>
        <w:lang w:eastAsia="zh-CN"/>
      </w:rPr>
    </w:pPr>
    <w:r>
      <w:rPr>
        <w:noProof/>
        <w:lang w:eastAsia="zh-CN"/>
      </w:rPr>
      <w:drawing>
        <wp:anchor distT="0" distB="0" distL="114935" distR="114935" simplePos="0" relativeHeight="251659264" behindDoc="1" locked="0" layoutInCell="1" allowOverlap="1" wp14:anchorId="3D9463B6" wp14:editId="00C2107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365F87BE" w14:textId="7E4A4D0B" w:rsidR="00161325" w:rsidRDefault="00161325" w:rsidP="00161325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EE5BE0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09E7668F" w14:textId="77777777" w:rsidR="00161325" w:rsidRDefault="00161325" w:rsidP="00161325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0D5629F5" w14:textId="77777777" w:rsidR="00161325" w:rsidRDefault="00161325" w:rsidP="00161325">
    <w:pPr>
      <w:pStyle w:val="Nagwek"/>
    </w:pPr>
  </w:p>
  <w:p w14:paraId="455A8AB6" w14:textId="77777777" w:rsidR="00161325" w:rsidRDefault="001613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4"/>
    <w:multiLevelType w:val="multilevel"/>
    <w:tmpl w:val="12EE869A"/>
    <w:name w:val="WW8Num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568"/>
        </w:tabs>
        <w:ind w:left="568" w:firstLine="0"/>
      </w:pPr>
      <w:rPr>
        <w:rFonts w:ascii="Georgia" w:eastAsia="Lucida Sans Unicode" w:hAnsi="Georgia" w:cs="Tahoma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B147E7"/>
    <w:multiLevelType w:val="multilevel"/>
    <w:tmpl w:val="428A2F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E3"/>
    <w:rsid w:val="00027299"/>
    <w:rsid w:val="000600D4"/>
    <w:rsid w:val="000764B7"/>
    <w:rsid w:val="0013065C"/>
    <w:rsid w:val="00161325"/>
    <w:rsid w:val="001A373E"/>
    <w:rsid w:val="001E377D"/>
    <w:rsid w:val="001F6B68"/>
    <w:rsid w:val="00223068"/>
    <w:rsid w:val="00251DF1"/>
    <w:rsid w:val="002D793E"/>
    <w:rsid w:val="002F53AF"/>
    <w:rsid w:val="002F7EF4"/>
    <w:rsid w:val="003F2FD7"/>
    <w:rsid w:val="00402827"/>
    <w:rsid w:val="0044395E"/>
    <w:rsid w:val="0051779D"/>
    <w:rsid w:val="00596B16"/>
    <w:rsid w:val="005B44D5"/>
    <w:rsid w:val="0066115B"/>
    <w:rsid w:val="006A2174"/>
    <w:rsid w:val="006A6192"/>
    <w:rsid w:val="00735E65"/>
    <w:rsid w:val="007430BB"/>
    <w:rsid w:val="00774199"/>
    <w:rsid w:val="00793CE3"/>
    <w:rsid w:val="00814F49"/>
    <w:rsid w:val="00967482"/>
    <w:rsid w:val="00AE3FFF"/>
    <w:rsid w:val="00B16703"/>
    <w:rsid w:val="00B73405"/>
    <w:rsid w:val="00BD293F"/>
    <w:rsid w:val="00C43AED"/>
    <w:rsid w:val="00C44A8E"/>
    <w:rsid w:val="00D24738"/>
    <w:rsid w:val="00D479C4"/>
    <w:rsid w:val="00D92E96"/>
    <w:rsid w:val="00D937C8"/>
    <w:rsid w:val="00EC0692"/>
    <w:rsid w:val="00EE5BE0"/>
    <w:rsid w:val="00F2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3C7C"/>
  <w15:chartTrackingRefBased/>
  <w15:docId w15:val="{A79ACAD6-BC00-40F5-9263-381F3142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325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61325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13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325"/>
    <w:rPr>
      <w:rFonts w:ascii="Cambria" w:eastAsia="Calibri" w:hAnsi="Cambria" w:cs="Cambria"/>
      <w:kern w:val="1"/>
      <w:sz w:val="32"/>
      <w:szCs w:val="32"/>
      <w:lang w:eastAsia="ar-SA"/>
    </w:rPr>
  </w:style>
  <w:style w:type="paragraph" w:customStyle="1" w:styleId="Akapitzlist1">
    <w:name w:val="Akapit z listą1"/>
    <w:basedOn w:val="Normalny"/>
    <w:rsid w:val="00161325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rsid w:val="00161325"/>
    <w:pPr>
      <w:suppressAutoHyphens w:val="0"/>
      <w:autoSpaceDE w:val="0"/>
      <w:spacing w:line="360" w:lineRule="auto"/>
      <w:textAlignment w:val="auto"/>
    </w:pPr>
    <w:rPr>
      <w:rFonts w:ascii="Georgia" w:hAnsi="Georgia" w:cs="Georgia"/>
      <w:kern w:val="0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1325"/>
    <w:rPr>
      <w:rFonts w:ascii="Georgia" w:eastAsia="Calibri" w:hAnsi="Georgia" w:cs="Georg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13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325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13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325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1325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0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68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Default">
    <w:name w:val="Default"/>
    <w:rsid w:val="00B16703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16703"/>
    <w:pPr>
      <w:suppressAutoHyphens w:val="0"/>
      <w:spacing w:after="120" w:line="240" w:lineRule="auto"/>
      <w:textAlignment w:val="auto"/>
    </w:pPr>
    <w:rPr>
      <w:rFonts w:eastAsia="SimSun"/>
      <w:kern w:val="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670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B16703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24</cp:revision>
  <cp:lastPrinted>2019-06-13T10:15:00Z</cp:lastPrinted>
  <dcterms:created xsi:type="dcterms:W3CDTF">2019-06-12T12:05:00Z</dcterms:created>
  <dcterms:modified xsi:type="dcterms:W3CDTF">2020-07-24T06:36:00Z</dcterms:modified>
</cp:coreProperties>
</file>