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B434" w14:textId="32837247" w:rsidR="008E007B" w:rsidRPr="000E1B9C" w:rsidRDefault="008E007B" w:rsidP="008E007B">
      <w:pPr>
        <w:widowControl w:val="0"/>
        <w:ind w:left="720"/>
        <w:jc w:val="right"/>
        <w:rPr>
          <w:rFonts w:hint="eastAsia"/>
          <w:sz w:val="20"/>
          <w:szCs w:val="20"/>
        </w:rPr>
      </w:pPr>
      <w:r w:rsidRPr="000E1B9C">
        <w:rPr>
          <w:sz w:val="20"/>
          <w:szCs w:val="20"/>
        </w:rPr>
        <w:t xml:space="preserve">Załącznik Nr </w:t>
      </w:r>
      <w:r w:rsidR="006015BB">
        <w:rPr>
          <w:sz w:val="20"/>
          <w:szCs w:val="20"/>
        </w:rPr>
        <w:t>2 do SWZ</w:t>
      </w:r>
    </w:p>
    <w:p w14:paraId="10B9F7E0" w14:textId="77777777" w:rsidR="008E007B" w:rsidRPr="00217448" w:rsidRDefault="00E81B75" w:rsidP="008E007B">
      <w:pPr>
        <w:pStyle w:val="Domylnie"/>
        <w:spacing w:line="240" w:lineRule="auto"/>
        <w:ind w:left="7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(do umowy nr …/2022 z dnia ………...2022</w:t>
      </w:r>
      <w:r w:rsidR="00C37412">
        <w:rPr>
          <w:rFonts w:ascii="Times New Roman" w:hAnsi="Times New Roman"/>
          <w:sz w:val="20"/>
          <w:szCs w:val="20"/>
        </w:rPr>
        <w:t xml:space="preserve"> r.)</w:t>
      </w:r>
    </w:p>
    <w:p w14:paraId="4966FCB4" w14:textId="77777777" w:rsidR="008E007B" w:rsidRDefault="008E007B" w:rsidP="008E007B">
      <w:pPr>
        <w:pStyle w:val="Wypunktowany"/>
        <w:tabs>
          <w:tab w:val="clear" w:pos="1418"/>
          <w:tab w:val="left" w:pos="720"/>
        </w:tabs>
      </w:pPr>
    </w:p>
    <w:p w14:paraId="0EF9654D" w14:textId="77777777" w:rsidR="008E007B" w:rsidRDefault="008E007B" w:rsidP="008E007B">
      <w:pPr>
        <w:pStyle w:val="Wypunktowany"/>
        <w:numPr>
          <w:ilvl w:val="0"/>
          <w:numId w:val="12"/>
        </w:numPr>
        <w:tabs>
          <w:tab w:val="clear" w:pos="1418"/>
          <w:tab w:val="left" w:pos="284"/>
        </w:tabs>
      </w:pPr>
      <w:r>
        <w:t>W ramach Umowy świadczone są następujące usługi:</w:t>
      </w:r>
    </w:p>
    <w:p w14:paraId="32F500E9" w14:textId="1A1EDA88" w:rsidR="00655634" w:rsidRPr="00704554" w:rsidRDefault="008E007B" w:rsidP="00655634">
      <w:pPr>
        <w:pStyle w:val="Wypunktowany"/>
        <w:numPr>
          <w:ilvl w:val="1"/>
          <w:numId w:val="12"/>
        </w:numPr>
        <w:tabs>
          <w:tab w:val="clear" w:pos="1418"/>
          <w:tab w:val="left" w:pos="426"/>
        </w:tabs>
        <w:ind w:firstLine="284"/>
        <w:rPr>
          <w:color w:val="auto"/>
        </w:rPr>
      </w:pPr>
      <w:r>
        <w:t xml:space="preserve">Monitorowanie i dostosowywanie funkcjonalności Oprogramowania (również formularzy dokumentacji medycznej) do zmiany przepisów prawa polskiego, zarządzeń i rozporządzeń instytucji państwowych m.in. </w:t>
      </w:r>
      <w:r w:rsidRPr="00393BE4">
        <w:t>Narodowy Fundusz Zdrowia, Centrum Zdrowia Publicznego, Ministerstwo Zdrowia</w:t>
      </w:r>
      <w:r>
        <w:t>, Wojewoda Warmińsko -</w:t>
      </w:r>
      <w:r w:rsidR="00104C2C">
        <w:t xml:space="preserve"> </w:t>
      </w:r>
      <w:r>
        <w:t xml:space="preserve">Mazurski </w:t>
      </w:r>
      <w:r w:rsidRPr="00704554">
        <w:rPr>
          <w:color w:val="auto"/>
        </w:rPr>
        <w:t>poprzez udostępnianie kolejnych wersji Oprogramowania</w:t>
      </w:r>
      <w:r w:rsidR="00104C2C" w:rsidRPr="00704554">
        <w:rPr>
          <w:color w:val="auto"/>
        </w:rPr>
        <w:t xml:space="preserve"> nie później niż termin wejścia w życie takich zmian</w:t>
      </w:r>
      <w:r w:rsidR="00655634" w:rsidRPr="00704554">
        <w:rPr>
          <w:color w:val="auto"/>
        </w:rPr>
        <w:t xml:space="preserve"> oraz jego instalacja na każdym kolejnym serwerze</w:t>
      </w:r>
    </w:p>
    <w:p w14:paraId="6551E651" w14:textId="34133DB0" w:rsidR="00104C2C" w:rsidRPr="00704554" w:rsidRDefault="00104C2C" w:rsidP="008E007B">
      <w:pPr>
        <w:pStyle w:val="Wypunktowany"/>
        <w:numPr>
          <w:ilvl w:val="1"/>
          <w:numId w:val="12"/>
        </w:numPr>
        <w:tabs>
          <w:tab w:val="clear" w:pos="1418"/>
          <w:tab w:val="left" w:pos="426"/>
        </w:tabs>
        <w:ind w:firstLine="284"/>
        <w:rPr>
          <w:color w:val="auto"/>
        </w:rPr>
      </w:pPr>
      <w:r w:rsidRPr="00704554">
        <w:rPr>
          <w:color w:val="auto"/>
        </w:rPr>
        <w:t>Przekazania Zamawiającemu informacji o nowych wersjach Oprogramowania Aplikacyjnego, co odbywać się będzie poprzez opublikowanie odpowiedniego komunikatu na witrynie Centralnego Help-</w:t>
      </w:r>
      <w:proofErr w:type="spellStart"/>
      <w:r w:rsidRPr="00704554">
        <w:rPr>
          <w:color w:val="auto"/>
        </w:rPr>
        <w:t>Desk</w:t>
      </w:r>
      <w:proofErr w:type="spellEnd"/>
      <w:r w:rsidRPr="00704554">
        <w:rPr>
          <w:color w:val="auto"/>
        </w:rPr>
        <w:t xml:space="preserve"> </w:t>
      </w:r>
    </w:p>
    <w:p w14:paraId="08619960" w14:textId="0EF406B5" w:rsidR="008376C1" w:rsidRPr="00704554" w:rsidRDefault="00104C2C" w:rsidP="008E007B">
      <w:pPr>
        <w:pStyle w:val="Wypunktowany"/>
        <w:numPr>
          <w:ilvl w:val="1"/>
          <w:numId w:val="12"/>
        </w:numPr>
        <w:tabs>
          <w:tab w:val="clear" w:pos="1418"/>
          <w:tab w:val="left" w:pos="426"/>
        </w:tabs>
        <w:ind w:firstLine="284"/>
        <w:rPr>
          <w:color w:val="auto"/>
        </w:rPr>
      </w:pPr>
      <w:r w:rsidRPr="00704554">
        <w:rPr>
          <w:color w:val="auto"/>
        </w:rPr>
        <w:t>Udostępniania uaktualnie</w:t>
      </w:r>
      <w:r w:rsidRPr="00704554">
        <w:rPr>
          <w:rFonts w:hint="eastAsia"/>
          <w:color w:val="auto"/>
        </w:rPr>
        <w:t>ń</w:t>
      </w:r>
      <w:r w:rsidRPr="00704554">
        <w:rPr>
          <w:color w:val="auto"/>
        </w:rPr>
        <w:t xml:space="preserve"> (nowych wersji Oprogramowania Aplikacyjnego) poprzez serwer </w:t>
      </w:r>
      <w:proofErr w:type="spellStart"/>
      <w:r w:rsidR="006015BB" w:rsidRPr="00704554">
        <w:rPr>
          <w:rFonts w:hint="eastAsia"/>
          <w:color w:val="auto"/>
        </w:rPr>
        <w:t>InterClinic</w:t>
      </w:r>
      <w:proofErr w:type="spellEnd"/>
      <w:r w:rsidR="006015BB" w:rsidRPr="00704554">
        <w:rPr>
          <w:color w:val="auto"/>
        </w:rPr>
        <w:t xml:space="preserve"> </w:t>
      </w:r>
      <w:r w:rsidRPr="00704554">
        <w:rPr>
          <w:color w:val="auto"/>
        </w:rPr>
        <w:t>oraz przekazanie szczegółowej instrukcji wykonywania aktualizacji</w:t>
      </w:r>
    </w:p>
    <w:p w14:paraId="4B3B6257" w14:textId="77777777" w:rsidR="008E007B" w:rsidRPr="00704554" w:rsidRDefault="008E007B" w:rsidP="00B06CF8">
      <w:pPr>
        <w:pStyle w:val="Wypunktowany"/>
        <w:numPr>
          <w:ilvl w:val="1"/>
          <w:numId w:val="12"/>
        </w:numPr>
        <w:tabs>
          <w:tab w:val="clear" w:pos="1418"/>
          <w:tab w:val="left" w:pos="426"/>
          <w:tab w:val="left" w:pos="709"/>
          <w:tab w:val="left" w:pos="1560"/>
        </w:tabs>
        <w:ind w:firstLine="284"/>
        <w:rPr>
          <w:color w:val="auto"/>
        </w:rPr>
      </w:pPr>
      <w:r w:rsidRPr="00704554">
        <w:rPr>
          <w:color w:val="auto"/>
        </w:rPr>
        <w:t xml:space="preserve">Aktualizowanie definicji grup JGP dla </w:t>
      </w:r>
      <w:proofErr w:type="spellStart"/>
      <w:r w:rsidRPr="00704554">
        <w:rPr>
          <w:color w:val="auto"/>
        </w:rPr>
        <w:t>grupera</w:t>
      </w:r>
      <w:proofErr w:type="spellEnd"/>
      <w:r w:rsidRPr="00704554">
        <w:rPr>
          <w:color w:val="auto"/>
        </w:rPr>
        <w:t xml:space="preserve"> szpitalnego i ambulatoryjnego na podstawie odpowiednich zarządzeń.</w:t>
      </w:r>
    </w:p>
    <w:p w14:paraId="4038902D" w14:textId="01333D3D" w:rsidR="008E007B" w:rsidRPr="00704554" w:rsidRDefault="008E007B" w:rsidP="008E007B">
      <w:pPr>
        <w:pStyle w:val="Wypunktowany"/>
        <w:numPr>
          <w:ilvl w:val="1"/>
          <w:numId w:val="12"/>
        </w:numPr>
        <w:tabs>
          <w:tab w:val="clear" w:pos="1418"/>
          <w:tab w:val="left" w:pos="426"/>
        </w:tabs>
        <w:ind w:firstLine="284"/>
        <w:rPr>
          <w:color w:val="auto"/>
        </w:rPr>
      </w:pPr>
      <w:r w:rsidRPr="00704554">
        <w:rPr>
          <w:color w:val="auto"/>
        </w:rPr>
        <w:t xml:space="preserve">Telefoniczna i zdalna pomoc przy rozwiązywaniu bieżących problemów związanych z </w:t>
      </w:r>
      <w:r w:rsidR="00655634" w:rsidRPr="00704554">
        <w:rPr>
          <w:color w:val="auto"/>
        </w:rPr>
        <w:t xml:space="preserve">instalacją nowego oprogramowania oraz  </w:t>
      </w:r>
      <w:r w:rsidRPr="00704554">
        <w:rPr>
          <w:color w:val="auto"/>
        </w:rPr>
        <w:t>użytkowaniem Oprogramowania (</w:t>
      </w:r>
      <w:proofErr w:type="spellStart"/>
      <w:r w:rsidRPr="00704554">
        <w:rPr>
          <w:color w:val="auto"/>
        </w:rPr>
        <w:t>Hotline</w:t>
      </w:r>
      <w:proofErr w:type="spellEnd"/>
      <w:r w:rsidRPr="00704554">
        <w:rPr>
          <w:color w:val="auto"/>
        </w:rPr>
        <w:t>) w każdy dzień roboczy w godzinach od 08:00 do 16:00.</w:t>
      </w:r>
    </w:p>
    <w:p w14:paraId="34930F27" w14:textId="3BC7F0A7" w:rsidR="008376C1" w:rsidRPr="00852F2F" w:rsidRDefault="008E007B" w:rsidP="00655634">
      <w:pPr>
        <w:pStyle w:val="Wypunktowany"/>
        <w:numPr>
          <w:ilvl w:val="1"/>
          <w:numId w:val="12"/>
        </w:numPr>
        <w:tabs>
          <w:tab w:val="clear" w:pos="1418"/>
          <w:tab w:val="left" w:pos="426"/>
        </w:tabs>
        <w:ind w:firstLine="284"/>
      </w:pPr>
      <w:r w:rsidRPr="00704554">
        <w:rPr>
          <w:color w:val="auto"/>
        </w:rPr>
        <w:t xml:space="preserve">Przyjmowanie od Zamawiającego </w:t>
      </w:r>
      <w:bookmarkStart w:id="0" w:name="_Hlk118060743"/>
      <w:r w:rsidRPr="00704554">
        <w:rPr>
          <w:color w:val="auto"/>
        </w:rPr>
        <w:t xml:space="preserve">zgłoszeń dotyczących błędów i usterek </w:t>
      </w:r>
      <w:r>
        <w:t xml:space="preserve">za pośrednictwem Systemu Ewidencji Zgłoszeń </w:t>
      </w:r>
      <w:r w:rsidR="00B14D7C">
        <w:t>: ………………….</w:t>
      </w:r>
    </w:p>
    <w:p w14:paraId="2EC51185" w14:textId="77777777" w:rsidR="008E007B" w:rsidRDefault="008E007B" w:rsidP="00B3660D">
      <w:pPr>
        <w:pStyle w:val="Wypunktowany"/>
        <w:numPr>
          <w:ilvl w:val="1"/>
          <w:numId w:val="12"/>
        </w:numPr>
        <w:tabs>
          <w:tab w:val="clear" w:pos="1418"/>
          <w:tab w:val="left" w:pos="426"/>
        </w:tabs>
      </w:pPr>
      <w:bookmarkStart w:id="1" w:name="_Hlk118060785"/>
      <w:bookmarkEnd w:id="0"/>
      <w:r>
        <w:t xml:space="preserve">Przyjmowanie zgłoszeń o błędach krytycznych pod numerem </w:t>
      </w:r>
      <w:r w:rsidR="00B3660D">
        <w:t>telefonu awaryjnego: ………………….</w:t>
      </w:r>
    </w:p>
    <w:bookmarkEnd w:id="1"/>
    <w:p w14:paraId="593DE92A" w14:textId="423F7A4A" w:rsidR="008E007B" w:rsidRDefault="00104C2C" w:rsidP="008E007B">
      <w:pPr>
        <w:pStyle w:val="Wypunktowany"/>
        <w:numPr>
          <w:ilvl w:val="1"/>
          <w:numId w:val="12"/>
        </w:numPr>
        <w:tabs>
          <w:tab w:val="clear" w:pos="1418"/>
          <w:tab w:val="left" w:pos="426"/>
        </w:tabs>
        <w:ind w:firstLine="284"/>
      </w:pPr>
      <w:r>
        <w:t>U</w:t>
      </w:r>
      <w:r w:rsidRPr="00104C2C">
        <w:t>dostępnienie poprawek do Oprogramowania Aplikacyjnego</w:t>
      </w:r>
      <w:r>
        <w:t xml:space="preserve"> lub usuwanie błędów i usterek</w:t>
      </w:r>
      <w:r w:rsidRPr="00104C2C">
        <w:t>, w przypadku stwierdzenia przez Zamawiającego błędu Oprogramowania Aplikacyjnego (tzn. nie spowodowanego przez Zamawiającego powtarzalnego działania Oprogramowania Aplikacyjnego, w tym samym miejscu programu, prowadzącego w każdym przypadku do otrzymania błędnych wynik</w:t>
      </w:r>
      <w:r w:rsidRPr="00104C2C">
        <w:rPr>
          <w:rFonts w:hint="eastAsia"/>
        </w:rPr>
        <w:t>ó</w:t>
      </w:r>
      <w:r w:rsidRPr="00104C2C">
        <w:t>w jego działania)</w:t>
      </w:r>
      <w:r w:rsidR="008E007B">
        <w:t xml:space="preserve"> </w:t>
      </w:r>
    </w:p>
    <w:p w14:paraId="3726E5E5" w14:textId="77777777" w:rsidR="008E007B" w:rsidRDefault="008E007B" w:rsidP="008E007B">
      <w:pPr>
        <w:pStyle w:val="Wypunktowany"/>
        <w:numPr>
          <w:ilvl w:val="2"/>
          <w:numId w:val="12"/>
        </w:numPr>
        <w:tabs>
          <w:tab w:val="clear" w:pos="1418"/>
          <w:tab w:val="left" w:pos="426"/>
        </w:tabs>
        <w:ind w:firstLine="284"/>
      </w:pPr>
      <w:r>
        <w:t>Błąd Krytyczny:</w:t>
      </w:r>
    </w:p>
    <w:p w14:paraId="6A4E62C6" w14:textId="18B58742" w:rsidR="008E007B" w:rsidRDefault="008E007B" w:rsidP="008E007B">
      <w:pPr>
        <w:pStyle w:val="Wypunktowany"/>
        <w:numPr>
          <w:ilvl w:val="3"/>
          <w:numId w:val="12"/>
        </w:numPr>
        <w:tabs>
          <w:tab w:val="clear" w:pos="1418"/>
          <w:tab w:val="left" w:pos="426"/>
        </w:tabs>
        <w:ind w:left="426"/>
      </w:pPr>
      <w:r>
        <w:t xml:space="preserve">Czas reakcji wynosi </w:t>
      </w:r>
      <w:r w:rsidR="00104C2C">
        <w:t xml:space="preserve">2 </w:t>
      </w:r>
      <w:r>
        <w:t>godziny zegarowe</w:t>
      </w:r>
    </w:p>
    <w:p w14:paraId="5C3024F0" w14:textId="7FE5E622" w:rsidR="008E007B" w:rsidRDefault="008E007B" w:rsidP="008E007B">
      <w:pPr>
        <w:pStyle w:val="Wypunktowany"/>
        <w:numPr>
          <w:ilvl w:val="3"/>
          <w:numId w:val="12"/>
        </w:numPr>
        <w:tabs>
          <w:tab w:val="clear" w:pos="1418"/>
          <w:tab w:val="left" w:pos="426"/>
        </w:tabs>
        <w:ind w:left="426"/>
      </w:pPr>
      <w:r>
        <w:t xml:space="preserve">Czas naprawy wynosi </w:t>
      </w:r>
      <w:r w:rsidR="00104C2C">
        <w:t xml:space="preserve">12 </w:t>
      </w:r>
      <w:r>
        <w:t>godzin zegarow</w:t>
      </w:r>
      <w:r w:rsidR="00104C2C">
        <w:t>ych</w:t>
      </w:r>
    </w:p>
    <w:p w14:paraId="3E05F151" w14:textId="77777777" w:rsidR="008E007B" w:rsidRDefault="008E007B" w:rsidP="008E007B">
      <w:pPr>
        <w:pStyle w:val="Wypunktowany"/>
        <w:numPr>
          <w:ilvl w:val="2"/>
          <w:numId w:val="12"/>
        </w:numPr>
        <w:tabs>
          <w:tab w:val="clear" w:pos="1418"/>
          <w:tab w:val="left" w:pos="426"/>
        </w:tabs>
        <w:ind w:firstLine="284"/>
      </w:pPr>
      <w:r>
        <w:t>Błąd:</w:t>
      </w:r>
    </w:p>
    <w:p w14:paraId="05077A02" w14:textId="77777777" w:rsidR="008E007B" w:rsidRDefault="008E007B" w:rsidP="008E007B">
      <w:pPr>
        <w:pStyle w:val="Wypunktowany"/>
        <w:numPr>
          <w:ilvl w:val="3"/>
          <w:numId w:val="12"/>
        </w:numPr>
        <w:tabs>
          <w:tab w:val="clear" w:pos="1418"/>
          <w:tab w:val="left" w:pos="426"/>
        </w:tabs>
        <w:ind w:firstLine="426"/>
      </w:pPr>
      <w:r>
        <w:t xml:space="preserve"> Czas reakcji wynosi 24 godziny</w:t>
      </w:r>
    </w:p>
    <w:p w14:paraId="0AE06071" w14:textId="5120E8DF" w:rsidR="008E007B" w:rsidRDefault="008E007B" w:rsidP="008E007B">
      <w:pPr>
        <w:pStyle w:val="Wypunktowany"/>
        <w:numPr>
          <w:ilvl w:val="3"/>
          <w:numId w:val="12"/>
        </w:numPr>
        <w:tabs>
          <w:tab w:val="clear" w:pos="1418"/>
          <w:tab w:val="left" w:pos="426"/>
        </w:tabs>
        <w:ind w:firstLine="426"/>
      </w:pPr>
      <w:r>
        <w:t xml:space="preserve">Czas naprawy wynosi </w:t>
      </w:r>
      <w:r w:rsidR="00104C2C">
        <w:t xml:space="preserve">72 </w:t>
      </w:r>
      <w:r>
        <w:t>godzin</w:t>
      </w:r>
      <w:r w:rsidR="00104C2C">
        <w:t>y</w:t>
      </w:r>
    </w:p>
    <w:p w14:paraId="5CE08DFD" w14:textId="77777777" w:rsidR="008E007B" w:rsidRDefault="008E007B" w:rsidP="008E007B">
      <w:pPr>
        <w:pStyle w:val="Wypunktowany"/>
        <w:numPr>
          <w:ilvl w:val="2"/>
          <w:numId w:val="12"/>
        </w:numPr>
        <w:tabs>
          <w:tab w:val="clear" w:pos="1418"/>
          <w:tab w:val="left" w:pos="426"/>
        </w:tabs>
        <w:ind w:firstLine="284"/>
      </w:pPr>
      <w:r>
        <w:t>Usterka:</w:t>
      </w:r>
    </w:p>
    <w:p w14:paraId="2DB412EE" w14:textId="4A29D74F" w:rsidR="008E007B" w:rsidRDefault="008E007B" w:rsidP="00917676">
      <w:pPr>
        <w:pStyle w:val="Wypunktowany"/>
        <w:numPr>
          <w:ilvl w:val="3"/>
          <w:numId w:val="12"/>
        </w:numPr>
        <w:tabs>
          <w:tab w:val="clear" w:pos="1418"/>
          <w:tab w:val="left" w:pos="426"/>
        </w:tabs>
        <w:ind w:firstLine="426"/>
      </w:pPr>
      <w:r>
        <w:t>Czas reakcji i naprawy będzie ustalany przez Wykonawcę indywidualnie</w:t>
      </w:r>
    </w:p>
    <w:p w14:paraId="4235BF66" w14:textId="55BDFB0F" w:rsidR="001554A8" w:rsidRDefault="00A51703" w:rsidP="00655634">
      <w:pPr>
        <w:pStyle w:val="Wypunktowany"/>
        <w:numPr>
          <w:ilvl w:val="2"/>
          <w:numId w:val="12"/>
        </w:numPr>
        <w:tabs>
          <w:tab w:val="clear" w:pos="1418"/>
          <w:tab w:val="left" w:pos="426"/>
        </w:tabs>
        <w:ind w:firstLine="284"/>
      </w:pPr>
      <w:r w:rsidRPr="00A51703">
        <w:lastRenderedPageBreak/>
        <w:t>Zmiany prawne z chwilą wejścia w życie.</w:t>
      </w:r>
    </w:p>
    <w:p w14:paraId="2B289BDC" w14:textId="006AF478" w:rsidR="00917676" w:rsidRDefault="00917676" w:rsidP="00655634">
      <w:pPr>
        <w:pStyle w:val="Wypunktowany"/>
        <w:numPr>
          <w:ilvl w:val="3"/>
          <w:numId w:val="12"/>
        </w:numPr>
        <w:tabs>
          <w:tab w:val="clear" w:pos="1418"/>
          <w:tab w:val="left" w:pos="426"/>
        </w:tabs>
        <w:ind w:firstLine="426"/>
      </w:pPr>
      <w:r>
        <w:rPr>
          <w:rFonts w:hint="eastAsia"/>
        </w:rPr>
        <w:t xml:space="preserve">Czas reakcji wynosi </w:t>
      </w:r>
      <w:r w:rsidR="0083383C">
        <w:t xml:space="preserve">nie więcej </w:t>
      </w:r>
      <w:r w:rsidR="0083383C" w:rsidRPr="0083383C">
        <w:t>niż 1 dzie</w:t>
      </w:r>
      <w:r w:rsidR="0083383C" w:rsidRPr="0083383C">
        <w:rPr>
          <w:rFonts w:hint="eastAsia"/>
        </w:rPr>
        <w:t>ń</w:t>
      </w:r>
      <w:r w:rsidR="0083383C" w:rsidRPr="0083383C">
        <w:t xml:space="preserve"> przed wejściem w życie danego przepisu</w:t>
      </w:r>
    </w:p>
    <w:p w14:paraId="74553ED8" w14:textId="06FD95EE" w:rsidR="00917676" w:rsidRDefault="00917676" w:rsidP="00B968C0">
      <w:pPr>
        <w:pStyle w:val="Wypunktowany"/>
        <w:numPr>
          <w:ilvl w:val="3"/>
          <w:numId w:val="12"/>
        </w:numPr>
        <w:tabs>
          <w:tab w:val="clear" w:pos="1418"/>
          <w:tab w:val="left" w:pos="426"/>
        </w:tabs>
        <w:ind w:firstLine="426"/>
      </w:pPr>
      <w:r>
        <w:rPr>
          <w:rFonts w:hint="eastAsia"/>
        </w:rPr>
        <w:t xml:space="preserve">Czas naprawy wynosi </w:t>
      </w:r>
      <w:r w:rsidR="00323DF4">
        <w:t xml:space="preserve">nie więcej </w:t>
      </w:r>
      <w:r w:rsidR="00323DF4" w:rsidRPr="00323DF4">
        <w:t>niż 1 dzie</w:t>
      </w:r>
      <w:r w:rsidR="00323DF4" w:rsidRPr="00323DF4">
        <w:rPr>
          <w:rFonts w:hint="eastAsia"/>
        </w:rPr>
        <w:t>ń</w:t>
      </w:r>
      <w:r w:rsidR="00323DF4" w:rsidRPr="00323DF4">
        <w:t xml:space="preserve"> przed wejściem w życie danego przepisu</w:t>
      </w:r>
    </w:p>
    <w:p w14:paraId="7046FD24" w14:textId="77777777" w:rsidR="0008493C" w:rsidRDefault="008E007B" w:rsidP="00852F2F">
      <w:pPr>
        <w:pStyle w:val="Wypunktowany"/>
        <w:numPr>
          <w:ilvl w:val="1"/>
          <w:numId w:val="12"/>
        </w:numPr>
        <w:tabs>
          <w:tab w:val="clear" w:pos="1418"/>
          <w:tab w:val="left" w:pos="709"/>
        </w:tabs>
        <w:ind w:firstLine="284"/>
      </w:pPr>
      <w:r>
        <w:t>Realizowanie niepłatnych żądań zmiany.</w:t>
      </w:r>
    </w:p>
    <w:p w14:paraId="6E6A2F42" w14:textId="77777777" w:rsidR="004969D4" w:rsidRPr="00553E82" w:rsidRDefault="005D614D" w:rsidP="005D614D">
      <w:pPr>
        <w:tabs>
          <w:tab w:val="left" w:pos="7513"/>
        </w:tabs>
        <w:rPr>
          <w:rFonts w:hint="eastAsia"/>
        </w:rPr>
      </w:pPr>
      <w:r>
        <w:tab/>
      </w:r>
    </w:p>
    <w:sectPr w:rsidR="004969D4" w:rsidRPr="00553E82" w:rsidSect="00C43E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2541" w:left="1134" w:header="426" w:footer="6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9CF7D" w14:textId="77777777" w:rsidR="00D45299" w:rsidRDefault="00D45299">
      <w:pPr>
        <w:rPr>
          <w:rFonts w:hint="eastAsia"/>
        </w:rPr>
      </w:pPr>
      <w:r>
        <w:separator/>
      </w:r>
    </w:p>
  </w:endnote>
  <w:endnote w:type="continuationSeparator" w:id="0">
    <w:p w14:paraId="6633E569" w14:textId="77777777" w:rsidR="00D45299" w:rsidRDefault="00D452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47951" w14:textId="77777777" w:rsidR="0080292A" w:rsidRDefault="008029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89DA2" w14:textId="464854DA" w:rsidR="0038237E" w:rsidRDefault="006D2CE5">
    <w:pPr>
      <w:pStyle w:val="HorizontalLin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27D1DBAD" wp14:editId="6BC6D78E">
              <wp:simplePos x="0" y="0"/>
              <wp:positionH relativeFrom="column">
                <wp:posOffset>-635</wp:posOffset>
              </wp:positionH>
              <wp:positionV relativeFrom="paragraph">
                <wp:posOffset>75564</wp:posOffset>
              </wp:positionV>
              <wp:extent cx="6116955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95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ADBDC5" id="Łącznik prosty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5.95pt" to="481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rD5swEAALUDAAAOAAAAZHJzL2Uyb0RvYy54bWysU8Fu1DAQvSPxD5bvbJKVukC02R5awaWC&#10;isIHuM54Y9X2WLbZZP+esbNJESCEUC9W7Hnz5r2Zyf56soadIESNruPNpuYMnMReu2PHv3398OYd&#10;ZzEJ1wuDDjp+hsivD69f7UffwhYHND0ERiQutqPv+JCSb6sqygGsiBv04CioMFiR6BqOVR/ESOzW&#10;VNu63lUjht4HlBAjvd7OQX4o/EqBTJ+VipCY6ThpS+UM5XzMZ3XYi/YYhB+0vMgQ/6HCCu2o6Ep1&#10;K5Jg34P+jcpqGTCiShuJtkKltITigdw09S9uHgbhoXih5kS/tim+HK38dLpx9yFLl5N78HconyI1&#10;pRp9bNdgvkQ/wyYVbIaTdjaVRp7XRsKUmKTHXdPs3l9dcSaXWCXaJdGHmD4CWpY/Om60yx5FK053&#10;MeXSol0g+dk4NtJmbd/WZVpF2KylqEpnAzPsCyime6reFLqyQnBjAjsJGn7/1ORhE7lxhMwpShuz&#10;JtV/T7pgcxqUtfrXxBVdKqJLa6LVDsOfqqZpkapm/GUccfaabT9if74Py5xoN4qzyx7n5fv5XtKf&#10;/7bDDwAAAP//AwBQSwMEFAAGAAgAAAAhAOo/vIDZAAAABwEAAA8AAABkcnMvZG93bnJldi54bWxM&#10;jk1uwjAQhfeVegdrkLqpwAlIUEIcFFXiAIUuWJp4GkfY4zQ2Ib19p+qiXb4fvfeV+8k7MeIQu0AK&#10;8kUGAqkJpqNWwfvpMH8BEZMmo10gVPCFEfbV40OpCxPu9IbjMbWCRygWWoFNqS+kjI1Fr+Mi9Eic&#10;fYTB68RyaKUZ9J3HvZPLLFtLrzviB6t7fLXYXI83r+B03qCxz64e9WdtqF1du8MmU+ppNtU7EAmn&#10;9FeGH3xGh4qZLuFGJgqnYJ5zke18C4Lj7Xq1BHH5NWRVyv/81TcAAAD//wMAUEsBAi0AFAAGAAgA&#10;AAAhALaDOJL+AAAA4QEAABMAAAAAAAAAAAAAAAAAAAAAAFtDb250ZW50X1R5cGVzXS54bWxQSwEC&#10;LQAUAAYACAAAACEAOP0h/9YAAACUAQAACwAAAAAAAAAAAAAAAAAvAQAAX3JlbHMvLnJlbHNQSwEC&#10;LQAUAAYACAAAACEAFvaw+bMBAAC1AwAADgAAAAAAAAAAAAAAAAAuAgAAZHJzL2Uyb0RvYy54bWxQ&#10;SwECLQAUAAYACAAAACEA6j+8gNkAAAAHAQAADwAAAAAAAAAAAAAAAAANBAAAZHJzL2Rvd25yZXYu&#10;eG1sUEsFBgAAAAAEAAQA8wAAABMFAAAAAA==&#10;" strokecolor="black [3200]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8E549EC" wp14:editId="5FA42C88">
              <wp:simplePos x="0" y="0"/>
              <wp:positionH relativeFrom="column">
                <wp:posOffset>0</wp:posOffset>
              </wp:positionH>
              <wp:positionV relativeFrom="paragraph">
                <wp:posOffset>132714</wp:posOffset>
              </wp:positionV>
              <wp:extent cx="6116955" cy="0"/>
              <wp:effectExtent l="0" t="0" r="0" b="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95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F4A95D" id="Łącznik prosty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45pt" to="481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0MswEAALUDAAAOAAAAZHJzL2Uyb0RvYy54bWysU01v1DAQvSPxHyzf2SSVdkWjzfbQCi4V&#10;VBR+gOuMN1b9JY/ZZP89Y2cTKkAIoV6s2PPmzXszk/3NZA07QUTtXcebTc0ZOOl77Y4d//b1w7v3&#10;nGESrhfGO+j4GZDfHN6+2Y+hhSs/eNNDZETisB1Dx4eUQltVKAewAjc+gKOg8tGKRNd4rPooRmK3&#10;prqq6101+tiH6CUg0uvdHOSHwq8UyPRZKYTETMdJWypnLOdTPqvDXrTHKMKg5UWG+A8VVmhHRVeq&#10;O5EE+x71b1RWy+jRq7SR3lZeKS2heCA3Tf2Lm8dBBCheqDkY1jbh69HKT6db9xCzdDm5x3Dv5TNS&#10;U6oxYLsG8wXDDJtUtBlO2tlUGnleGwlTYpIed02zu95uOZNLrBLtkhgipo/gLcsfHTfaZY+iFad7&#10;TLm0aBdIfjaOjbRZ1/W2TKsIm7UUVelsYIZ9AcV0T9WbQldWCG5NZCdBw++fmzxsIjeOkDlFaWPW&#10;pPrvSRdsToOyVv+auKJLRe/Smmi18/FPVdO0SFUz/jIOnL1m20++Pz/EZU60G8XZZY/z8r28l/Sf&#10;f9vhBwAAAP//AwBQSwMEFAAGAAgAAAAhAD29IgHdAAAABgEAAA8AAABkcnMvZG93bnJldi54bWxM&#10;j0FLw0AQhe+C/2EZwYvYja2pNmZTRPAQQcFWPE+z0ySanQ3ZbRr/vSMe9DjvPd77Jl9PrlMjDaH1&#10;bOBqloAirrxtuTbwtn28vAUVIrLFzjMZ+KIA6+L0JMfM+iO/0riJtZISDhkaaGLsM61D1ZDDMPM9&#10;sXh7PziMcg61tgMepdx1ep4kS+2wZVlosKeHhqrPzcEZ+Cjfyzq9uGn3L9fpE27H9JnH0pjzs+n+&#10;DlSkKf6F4Qdf0KEQpp0/sA2qMyCPRAPzZAVK3NVysQC1+xV0kev/+MU3AAAA//8DAFBLAQItABQA&#10;BgAIAAAAIQC2gziS/gAAAOEBAAATAAAAAAAAAAAAAAAAAAAAAABbQ29udGVudF9UeXBlc10ueG1s&#10;UEsBAi0AFAAGAAgAAAAhADj9If/WAAAAlAEAAAsAAAAAAAAAAAAAAAAALwEAAF9yZWxzLy5yZWxz&#10;UEsBAi0AFAAGAAgAAAAhAAFGPQyzAQAAtQMAAA4AAAAAAAAAAAAAAAAALgIAAGRycy9lMm9Eb2Mu&#10;eG1sUEsBAi0AFAAGAAgAAAAhAD29IgHdAAAABgEAAA8AAAAAAAAAAAAAAAAADQQAAGRycy9kb3du&#10;cmV2LnhtbFBLBQYAAAAABAAEAPMAAAAXBQAAAAA=&#10;" strokecolor="black [3200]" strokeweight="1.5pt">
              <v:stroke joinstyle="miter"/>
              <o:lock v:ext="edit" shapetype="f"/>
            </v:line>
          </w:pict>
        </mc:Fallback>
      </mc:AlternateContent>
    </w:r>
  </w:p>
  <w:p w14:paraId="4C141FCD" w14:textId="77777777" w:rsidR="0038237E" w:rsidRPr="00404357" w:rsidRDefault="005D178D">
    <w:pPr>
      <w:pStyle w:val="Domylnie"/>
      <w:jc w:val="center"/>
      <w:rPr>
        <w:rFonts w:ascii="Times New Roman" w:eastAsia="Arial" w:hAnsi="Times New Roman" w:cs="Arial"/>
        <w:sz w:val="20"/>
        <w:szCs w:val="20"/>
      </w:rPr>
    </w:pPr>
    <w:r w:rsidRPr="00404357">
      <w:rPr>
        <w:rFonts w:ascii="Times New Roman" w:eastAsia="Arial" w:hAnsi="Times New Roman" w:cs="Arial"/>
        <w:sz w:val="20"/>
        <w:szCs w:val="20"/>
      </w:rPr>
      <w:t>Sąd Rejonowy w Olsztynie VIII Wydział Gospodarczy Krajowego Rejestru Sądowego KRS 0000164875</w:t>
    </w:r>
  </w:p>
  <w:p w14:paraId="3B14CE0B" w14:textId="77777777" w:rsidR="0038237E" w:rsidRPr="00404357" w:rsidRDefault="005D178D">
    <w:pPr>
      <w:pStyle w:val="Domylnie"/>
      <w:jc w:val="center"/>
      <w:rPr>
        <w:rFonts w:ascii="Times New Roman" w:eastAsia="Arial" w:hAnsi="Times New Roman" w:cs="Arial"/>
        <w:sz w:val="20"/>
        <w:szCs w:val="20"/>
      </w:rPr>
    </w:pPr>
    <w:r w:rsidRPr="00404357">
      <w:rPr>
        <w:rFonts w:ascii="Times New Roman" w:eastAsia="Arial" w:hAnsi="Times New Roman" w:cs="Arial"/>
        <w:sz w:val="20"/>
        <w:szCs w:val="20"/>
      </w:rPr>
      <w:t>Wysokość kapitału zakładowego: 5.190.000 PLN</w:t>
    </w:r>
  </w:p>
  <w:p w14:paraId="28315C48" w14:textId="77777777" w:rsidR="0038237E" w:rsidRPr="00404357" w:rsidRDefault="005D178D">
    <w:pPr>
      <w:pStyle w:val="Domylnie"/>
      <w:jc w:val="center"/>
    </w:pPr>
    <w:r w:rsidRPr="00404357">
      <w:rPr>
        <w:rFonts w:ascii="Times New Roman" w:eastAsia="Arial" w:hAnsi="Times New Roman" w:cs="Arial"/>
        <w:sz w:val="20"/>
        <w:szCs w:val="20"/>
      </w:rPr>
      <w:t xml:space="preserve">Certyfikat </w:t>
    </w:r>
    <w:r w:rsidRPr="00404357">
      <w:rPr>
        <w:rFonts w:ascii="Times New Roman" w:eastAsia="Arial" w:hAnsi="Times New Roman" w:cs="Arial"/>
        <w:b/>
        <w:bCs/>
        <w:sz w:val="20"/>
        <w:szCs w:val="20"/>
      </w:rPr>
      <w:t xml:space="preserve">ISO 9001:2015 </w:t>
    </w:r>
    <w:r w:rsidRPr="00404357">
      <w:rPr>
        <w:rFonts w:ascii="Times New Roman" w:eastAsia="Arial" w:hAnsi="Times New Roman" w:cs="Arial"/>
        <w:sz w:val="20"/>
        <w:szCs w:val="20"/>
      </w:rPr>
      <w:t>nr: 251631-2017-AQ-POL-RvA</w:t>
    </w:r>
  </w:p>
  <w:p w14:paraId="08ADF94C" w14:textId="77777777" w:rsidR="0038237E" w:rsidRPr="00404357" w:rsidRDefault="005D178D">
    <w:pPr>
      <w:pStyle w:val="Domylnie"/>
      <w:jc w:val="center"/>
      <w:rPr>
        <w:rFonts w:ascii="Times New Roman" w:eastAsia="Arial" w:hAnsi="Times New Roman" w:cs="Arial"/>
        <w:sz w:val="20"/>
        <w:szCs w:val="20"/>
      </w:rPr>
    </w:pPr>
    <w:r w:rsidRPr="00404357">
      <w:rPr>
        <w:rFonts w:ascii="Times New Roman" w:eastAsia="Arial" w:hAnsi="Times New Roman" w:cs="Arial"/>
        <w:sz w:val="20"/>
        <w:szCs w:val="20"/>
      </w:rPr>
      <w:t>Centrum Monitorowania Jakości w Ochronie Zdrowia Certyfikat akredytacyjny nr: 2020/2</w:t>
    </w:r>
  </w:p>
  <w:p w14:paraId="1541827F" w14:textId="77777777" w:rsidR="0038237E" w:rsidRPr="00C37412" w:rsidRDefault="00000000">
    <w:pPr>
      <w:pStyle w:val="Domylnie"/>
      <w:jc w:val="center"/>
      <w:rPr>
        <w:rFonts w:ascii="Arial" w:eastAsia="Arial" w:hAnsi="Arial" w:cs="Arial"/>
        <w:sz w:val="16"/>
        <w:szCs w:val="16"/>
      </w:rPr>
    </w:pPr>
  </w:p>
  <w:p w14:paraId="0D380A39" w14:textId="77777777" w:rsidR="0038237E" w:rsidRDefault="003B5BB6">
    <w:pPr>
      <w:pStyle w:val="Domylnie"/>
      <w:jc w:val="center"/>
    </w:pPr>
    <w:r>
      <w:rPr>
        <w:rFonts w:eastAsia="Arial" w:cs="Arial"/>
        <w:sz w:val="20"/>
        <w:szCs w:val="20"/>
      </w:rPr>
      <w:fldChar w:fldCharType="begin"/>
    </w:r>
    <w:r w:rsidR="005D178D">
      <w:rPr>
        <w:rFonts w:eastAsia="Arial" w:cs="Arial"/>
        <w:sz w:val="20"/>
        <w:szCs w:val="20"/>
      </w:rPr>
      <w:instrText xml:space="preserve"> PAGE </w:instrText>
    </w:r>
    <w:r>
      <w:rPr>
        <w:rFonts w:eastAsia="Arial" w:cs="Arial"/>
        <w:sz w:val="20"/>
        <w:szCs w:val="20"/>
      </w:rPr>
      <w:fldChar w:fldCharType="separate"/>
    </w:r>
    <w:r w:rsidR="00B3660D">
      <w:rPr>
        <w:rFonts w:eastAsia="Arial" w:cs="Arial"/>
        <w:noProof/>
        <w:sz w:val="20"/>
        <w:szCs w:val="20"/>
      </w:rPr>
      <w:t>1</w:t>
    </w:r>
    <w:r>
      <w:rPr>
        <w:rFonts w:eastAsia="Arial" w:cs="Arial"/>
        <w:sz w:val="20"/>
        <w:szCs w:val="20"/>
      </w:rPr>
      <w:fldChar w:fldCharType="end"/>
    </w:r>
    <w:r w:rsidR="005D178D">
      <w:rPr>
        <w:rFonts w:ascii="Times New Roman" w:eastAsia="Arial" w:hAnsi="Times New Roman" w:cs="Arial"/>
        <w:sz w:val="20"/>
        <w:szCs w:val="20"/>
      </w:rPr>
      <w:t>/</w:t>
    </w:r>
    <w:r>
      <w:rPr>
        <w:rFonts w:eastAsia="Arial" w:cs="Arial"/>
        <w:sz w:val="20"/>
        <w:szCs w:val="20"/>
      </w:rPr>
      <w:fldChar w:fldCharType="begin"/>
    </w:r>
    <w:r w:rsidR="005D178D">
      <w:rPr>
        <w:rFonts w:eastAsia="Arial" w:cs="Arial"/>
        <w:sz w:val="20"/>
        <w:szCs w:val="20"/>
      </w:rPr>
      <w:instrText xml:space="preserve"> NUMPAGES \* ARABIC </w:instrText>
    </w:r>
    <w:r>
      <w:rPr>
        <w:rFonts w:eastAsia="Arial" w:cs="Arial"/>
        <w:sz w:val="20"/>
        <w:szCs w:val="20"/>
      </w:rPr>
      <w:fldChar w:fldCharType="separate"/>
    </w:r>
    <w:r w:rsidR="00B3660D">
      <w:rPr>
        <w:rFonts w:eastAsia="Arial" w:cs="Arial"/>
        <w:noProof/>
        <w:sz w:val="20"/>
        <w:szCs w:val="20"/>
      </w:rPr>
      <w:t>1</w:t>
    </w:r>
    <w:r>
      <w:rPr>
        <w:rFonts w:eastAsia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5959" w14:textId="77777777" w:rsidR="0080292A" w:rsidRDefault="008029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C662D" w14:textId="77777777" w:rsidR="00D45299" w:rsidRDefault="00D45299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14:paraId="536A0CE6" w14:textId="77777777" w:rsidR="00D45299" w:rsidRDefault="00D4529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C36CA" w14:textId="77777777" w:rsidR="0080292A" w:rsidRDefault="008029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34"/>
      <w:gridCol w:w="6404"/>
      <w:gridCol w:w="1530"/>
      <w:gridCol w:w="597"/>
    </w:tblGrid>
    <w:tr w:rsidR="0038237E" w:rsidRPr="00B14D7C" w14:paraId="5D09A791" w14:textId="77777777" w:rsidTr="009929F3">
      <w:trPr>
        <w:trHeight w:val="737"/>
        <w:jc w:val="center"/>
      </w:trPr>
      <w:tc>
        <w:tcPr>
          <w:tcW w:w="153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1FDB2AF" w14:textId="77777777" w:rsidR="0038237E" w:rsidRDefault="005D178D">
          <w:pPr>
            <w:pStyle w:val="Nagwek"/>
            <w:snapToGrid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49A98823" wp14:editId="07D88E92">
                <wp:simplePos x="0" y="0"/>
                <wp:positionH relativeFrom="column">
                  <wp:posOffset>400685</wp:posOffset>
                </wp:positionH>
                <wp:positionV relativeFrom="paragraph">
                  <wp:posOffset>23495</wp:posOffset>
                </wp:positionV>
                <wp:extent cx="614045" cy="614045"/>
                <wp:effectExtent l="0" t="0" r="0" b="0"/>
                <wp:wrapNone/>
                <wp:docPr id="1" name="logo_olmedica_2012_mal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olmedica_2012_mal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045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0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CBCCD87" w14:textId="77777777" w:rsidR="0038237E" w:rsidRDefault="001E205F" w:rsidP="009929F3">
          <w:pPr>
            <w:pStyle w:val="Standard"/>
            <w:snapToGrid w:val="0"/>
            <w:jc w:val="center"/>
            <w:rPr>
              <w:rFonts w:cs="Tahoma"/>
              <w:sz w:val="1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7456" behindDoc="0" locked="0" layoutInCell="1" allowOverlap="1" wp14:anchorId="19E22114" wp14:editId="131BABEC">
                <wp:simplePos x="0" y="0"/>
                <wp:positionH relativeFrom="column">
                  <wp:posOffset>3471545</wp:posOffset>
                </wp:positionH>
                <wp:positionV relativeFrom="paragraph">
                  <wp:posOffset>48895</wp:posOffset>
                </wp:positionV>
                <wp:extent cx="609600" cy="591820"/>
                <wp:effectExtent l="0" t="0" r="0" b="0"/>
                <wp:wrapNone/>
                <wp:docPr id="2" name="grafik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 w:rsidR="005D178D">
            <w:rPr>
              <w:rFonts w:cs="Tahoma"/>
              <w:sz w:val="18"/>
            </w:rPr>
            <w:t>„</w:t>
          </w:r>
          <w:proofErr w:type="spellStart"/>
          <w:r w:rsidR="005D178D">
            <w:rPr>
              <w:rFonts w:cs="Tahoma"/>
              <w:sz w:val="18"/>
            </w:rPr>
            <w:t>Olmedica</w:t>
          </w:r>
          <w:proofErr w:type="spellEnd"/>
          <w:r w:rsidR="005D178D">
            <w:rPr>
              <w:rFonts w:cs="Tahoma"/>
              <w:sz w:val="18"/>
            </w:rPr>
            <w:t>” w Olecku  sp. z o.o.</w:t>
          </w:r>
        </w:p>
        <w:p w14:paraId="42256160" w14:textId="77777777" w:rsidR="0038237E" w:rsidRDefault="005D178D">
          <w:pPr>
            <w:pStyle w:val="Standard"/>
            <w:jc w:val="center"/>
            <w:rPr>
              <w:rFonts w:cs="Tahoma"/>
              <w:sz w:val="18"/>
            </w:rPr>
          </w:pPr>
          <w:r>
            <w:rPr>
              <w:rFonts w:cs="Tahoma"/>
              <w:sz w:val="18"/>
            </w:rPr>
            <w:t>REGON: 519558690   NIP:  847-14-88-956</w:t>
          </w:r>
        </w:p>
        <w:p w14:paraId="2F157598" w14:textId="77777777" w:rsidR="0038237E" w:rsidRDefault="005D178D">
          <w:pPr>
            <w:pStyle w:val="Standard"/>
            <w:jc w:val="center"/>
            <w:rPr>
              <w:rFonts w:cs="Tahoma"/>
              <w:sz w:val="18"/>
            </w:rPr>
          </w:pPr>
          <w:r>
            <w:rPr>
              <w:rFonts w:cs="Tahoma"/>
              <w:sz w:val="18"/>
            </w:rPr>
            <w:t xml:space="preserve">ul. Gołdapska 1, 19 – 400 Olecko, </w:t>
          </w:r>
          <w:proofErr w:type="spellStart"/>
          <w:r>
            <w:rPr>
              <w:rFonts w:cs="Tahoma"/>
              <w:sz w:val="18"/>
            </w:rPr>
            <w:t>tel</w:t>
          </w:r>
          <w:proofErr w:type="spellEnd"/>
          <w:r>
            <w:rPr>
              <w:rFonts w:cs="Tahoma"/>
              <w:sz w:val="18"/>
            </w:rPr>
            <w:t xml:space="preserve"> (087) 520 22 95-96</w:t>
          </w:r>
        </w:p>
        <w:p w14:paraId="654D1A43" w14:textId="77777777" w:rsidR="0038237E" w:rsidRPr="00C37412" w:rsidRDefault="005D178D">
          <w:pPr>
            <w:pStyle w:val="Standard"/>
            <w:jc w:val="center"/>
            <w:rPr>
              <w:rFonts w:cs="Tahoma"/>
              <w:sz w:val="18"/>
              <w:szCs w:val="18"/>
              <w:lang w:val="en-US"/>
            </w:rPr>
          </w:pPr>
          <w:r w:rsidRPr="00C37412">
            <w:rPr>
              <w:rFonts w:cs="Tahoma"/>
              <w:sz w:val="18"/>
              <w:szCs w:val="18"/>
              <w:lang w:val="en-US"/>
            </w:rPr>
            <w:t>Fax. (087) 520 25 43</w:t>
          </w:r>
        </w:p>
        <w:p w14:paraId="59F57892" w14:textId="77777777" w:rsidR="0038237E" w:rsidRPr="00C37412" w:rsidRDefault="005D178D">
          <w:pPr>
            <w:pStyle w:val="Standard"/>
            <w:jc w:val="center"/>
            <w:rPr>
              <w:rFonts w:cs="Tahoma"/>
              <w:sz w:val="18"/>
              <w:szCs w:val="18"/>
              <w:lang w:val="en-US"/>
            </w:rPr>
          </w:pPr>
          <w:r w:rsidRPr="00C37412">
            <w:rPr>
              <w:rFonts w:cs="Tahoma"/>
              <w:sz w:val="18"/>
              <w:szCs w:val="18"/>
              <w:lang w:val="en-US"/>
            </w:rPr>
            <w:t>e-mail: olmedica@olmedica.pl</w:t>
          </w:r>
        </w:p>
      </w:tc>
      <w:tc>
        <w:tcPr>
          <w:tcW w:w="153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91F5906" w14:textId="77777777" w:rsidR="0038237E" w:rsidRPr="00C37412" w:rsidRDefault="009929F3">
          <w:pPr>
            <w:pStyle w:val="Nagwek"/>
            <w:snapToGrid w:val="0"/>
            <w:jc w:val="center"/>
            <w:rPr>
              <w:lang w:val="en-US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279F444B" wp14:editId="240BB6A2">
                <wp:simplePos x="0" y="0"/>
                <wp:positionH relativeFrom="column">
                  <wp:posOffset>151130</wp:posOffset>
                </wp:positionH>
                <wp:positionV relativeFrom="paragraph">
                  <wp:posOffset>-6350</wp:posOffset>
                </wp:positionV>
                <wp:extent cx="694690" cy="857885"/>
                <wp:effectExtent l="0" t="0" r="0" b="0"/>
                <wp:wrapNone/>
                <wp:docPr id="3" name="grafika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a2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690" cy="857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7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2A708CF" w14:textId="77777777" w:rsidR="0038237E" w:rsidRPr="00C37412" w:rsidRDefault="00000000">
          <w:pPr>
            <w:pStyle w:val="Nagwek"/>
            <w:snapToGrid w:val="0"/>
            <w:jc w:val="center"/>
            <w:rPr>
              <w:lang w:val="en-US"/>
            </w:rPr>
          </w:pPr>
        </w:p>
      </w:tc>
    </w:tr>
  </w:tbl>
  <w:p w14:paraId="566E529F" w14:textId="7A760750" w:rsidR="0038237E" w:rsidRPr="00C37412" w:rsidRDefault="006D2CE5">
    <w:pPr>
      <w:pStyle w:val="Textbody"/>
      <w:rPr>
        <w:sz w:val="2"/>
        <w:lang w:val="en-US"/>
      </w:rPr>
    </w:pPr>
    <w:r>
      <w:rPr>
        <w:noProof/>
        <w:sz w:val="2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06A1FF8" wp14:editId="5BD0F5E4">
              <wp:simplePos x="0" y="0"/>
              <wp:positionH relativeFrom="column">
                <wp:posOffset>3810</wp:posOffset>
              </wp:positionH>
              <wp:positionV relativeFrom="paragraph">
                <wp:posOffset>91439</wp:posOffset>
              </wp:positionV>
              <wp:extent cx="6116955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95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75C15B" id="Łącznik prost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7.2pt" to="481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rD5swEAALUDAAAOAAAAZHJzL2Uyb0RvYy54bWysU8Fu1DAQvSPxD5bvbJKVukC02R5awaWC&#10;isIHuM54Y9X2WLbZZP+esbNJESCEUC9W7Hnz5r2Zyf56soadIESNruPNpuYMnMReu2PHv3398OYd&#10;ZzEJ1wuDDjp+hsivD69f7UffwhYHND0ERiQutqPv+JCSb6sqygGsiBv04CioMFiR6BqOVR/ESOzW&#10;VNu63lUjht4HlBAjvd7OQX4o/EqBTJ+VipCY6ThpS+UM5XzMZ3XYi/YYhB+0vMgQ/6HCCu2o6Ep1&#10;K5Jg34P+jcpqGTCiShuJtkKltITigdw09S9uHgbhoXih5kS/tim+HK38dLpx9yFLl5N78HconyI1&#10;pRp9bNdgvkQ/wyYVbIaTdjaVRp7XRsKUmKTHXdPs3l9dcSaXWCXaJdGHmD4CWpY/Om60yx5FK053&#10;MeXSol0g+dk4NtJmbd/WZVpF2KylqEpnAzPsCyime6reFLqyQnBjAjsJGn7/1ORhE7lxhMwpShuz&#10;JtV/T7pgcxqUtfrXxBVdKqJLa6LVDsOfqqZpkapm/GUccfaabT9if74Py5xoN4qzyx7n5fv5XtKf&#10;/7bDDwAAAP//AwBQSwMEFAAGAAgAAAAhAIH2TfXXAAAABgEAAA8AAABkcnMvZG93bnJldi54bWxM&#10;jk1OwzAQhfdI3MEaJDaIOtAqpSFOFSH1ALQsWE7jIY4aj0PspuH2DGIBy/ej975yO/teTTTGLrCB&#10;h0UGirgJtuPWwNthd/8EKiZki31gMvBFEbbV9VWJhQ0XfqVpn1olIxwLNOBSGgqtY+PIY1yEgViy&#10;jzB6TCLHVtsRLzLue/2YZbn22LE8OBzoxVFz2p+9gcP7mqy76+sJP2vL7fLU7daZMbc3c/0MKtGc&#10;/srwgy/oUAnTMZzZRtUbyKUn7moFStJNvtyAOv4auir1f/zqGwAA//8DAFBLAQItABQABgAIAAAA&#10;IQC2gziS/gAAAOEBAAATAAAAAAAAAAAAAAAAAAAAAABbQ29udGVudF9UeXBlc10ueG1sUEsBAi0A&#10;FAAGAAgAAAAhADj9If/WAAAAlAEAAAsAAAAAAAAAAAAAAAAALwEAAF9yZWxzLy5yZWxzUEsBAi0A&#10;FAAGAAgAAAAhABb2sPmzAQAAtQMAAA4AAAAAAAAAAAAAAAAALgIAAGRycy9lMm9Eb2MueG1sUEsB&#10;Ai0AFAAGAAgAAAAhAIH2TfXXAAAABgEAAA8AAAAAAAAAAAAAAAAADQQAAGRycy9kb3ducmV2Lnht&#10;bFBLBQYAAAAABAAEAPMAAAARBQAAAAA=&#10;" strokecolor="black [3200]" strokeweight="1pt">
              <v:stroke joinstyle="miter"/>
              <o:lock v:ext="edit" shapetype="f"/>
            </v:line>
          </w:pict>
        </mc:Fallback>
      </mc:AlternateContent>
    </w:r>
  </w:p>
  <w:p w14:paraId="616492A6" w14:textId="728EDCA7" w:rsidR="0038237E" w:rsidRDefault="006D2CE5">
    <w:pPr>
      <w:pStyle w:val="HorizontalLine"/>
    </w:pPr>
    <w:r>
      <w:rPr>
        <w:noProof/>
        <w:sz w:val="2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25952FF" wp14:editId="01DC1143">
              <wp:simplePos x="0" y="0"/>
              <wp:positionH relativeFrom="column">
                <wp:posOffset>3810</wp:posOffset>
              </wp:positionH>
              <wp:positionV relativeFrom="paragraph">
                <wp:posOffset>57784</wp:posOffset>
              </wp:positionV>
              <wp:extent cx="6116955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95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5F2456" id="Łącznik prosty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4.55pt" to="481.9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0MswEAALUDAAAOAAAAZHJzL2Uyb0RvYy54bWysU01v1DAQvSPxHyzf2SSVdkWjzfbQCi4V&#10;VBR+gOuMN1b9JY/ZZP89Y2cTKkAIoV6s2PPmzXszk/3NZA07QUTtXcebTc0ZOOl77Y4d//b1w7v3&#10;nGESrhfGO+j4GZDfHN6+2Y+hhSs/eNNDZETisB1Dx4eUQltVKAewAjc+gKOg8tGKRNd4rPooRmK3&#10;prqq6101+tiH6CUg0uvdHOSHwq8UyPRZKYTETMdJWypnLOdTPqvDXrTHKMKg5UWG+A8VVmhHRVeq&#10;O5EE+x71b1RWy+jRq7SR3lZeKS2heCA3Tf2Lm8dBBCheqDkY1jbh69HKT6db9xCzdDm5x3Dv5TNS&#10;U6oxYLsG8wXDDJtUtBlO2tlUGnleGwlTYpIed02zu95uOZNLrBLtkhgipo/gLcsfHTfaZY+iFad7&#10;TLm0aBdIfjaOjbRZ1/W2TKsIm7UUVelsYIZ9AcV0T9WbQldWCG5NZCdBw++fmzxsIjeOkDlFaWPW&#10;pPrvSRdsToOyVv+auKJLRe/Smmi18/FPVdO0SFUz/jIOnL1m20++Pz/EZU60G8XZZY/z8r28l/Sf&#10;f9vhBwAAAP//AwBQSwMEFAAGAAgAAAAhAD5G17PbAAAABAEAAA8AAABkcnMvZG93bnJldi54bWxM&#10;jsFKw0AURfeC/zA8wY3YSdXEJs2kiOAiQgu24vo185pEM29CZprGv3d0U5eXezn35KvJdGKkwbWW&#10;FcxnEQjiyuqWawXvu5fbBQjnkTV2lknBNzlYFZcXOWbanviNxq2vRYCwy1BB432fSemqhgy6me2J&#10;Q3ewg0Ef4lBLPeApwE0n76IokQZbDg8N9vTcUPW1PRoFn+VHWcc3j+1h8xC/4m6M1zyWSl1fTU9L&#10;EJ4mfx7Dr35QhyI47e2RtROdgiTsFKRzEKFMk/sUxP4vyyKX/+WLHwAAAP//AwBQSwECLQAUAAYA&#10;CAAAACEAtoM4kv4AAADhAQAAEwAAAAAAAAAAAAAAAAAAAAAAW0NvbnRlbnRfVHlwZXNdLnhtbFBL&#10;AQItABQABgAIAAAAIQA4/SH/1gAAAJQBAAALAAAAAAAAAAAAAAAAAC8BAABfcmVscy8ucmVsc1BL&#10;AQItABQABgAIAAAAIQABRj0MswEAALUDAAAOAAAAAAAAAAAAAAAAAC4CAABkcnMvZTJvRG9jLnht&#10;bFBLAQItABQABgAIAAAAIQA+Rtez2wAAAAQBAAAPAAAAAAAAAAAAAAAAAA0EAABkcnMvZG93bnJl&#10;di54bWxQSwUGAAAAAAQABADzAAAAFQUAAAAA&#10;" strokecolor="black [3200]" strokeweight="1.5pt">
              <v:stroke joinstyle="miter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00E13" w14:textId="77777777" w:rsidR="0080292A" w:rsidRDefault="008029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78E"/>
    <w:multiLevelType w:val="multilevel"/>
    <w:tmpl w:val="57BAD11E"/>
    <w:styleLink w:val="RTFNum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3D64CE6"/>
    <w:multiLevelType w:val="hybridMultilevel"/>
    <w:tmpl w:val="8E3AEBF0"/>
    <w:lvl w:ilvl="0" w:tplc="FFE23B9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43A0CFE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66537"/>
    <w:multiLevelType w:val="multilevel"/>
    <w:tmpl w:val="7494EB34"/>
    <w:styleLink w:val="WW8Num47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ind w:left="180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ind w:left="216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288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ind w:left="3240" w:hanging="360"/>
      </w:pPr>
      <w:rPr>
        <w:sz w:val="20"/>
        <w:szCs w:val="20"/>
      </w:rPr>
    </w:lvl>
  </w:abstractNum>
  <w:abstractNum w:abstractNumId="3" w15:restartNumberingAfterBreak="0">
    <w:nsid w:val="3BD239C5"/>
    <w:multiLevelType w:val="multilevel"/>
    <w:tmpl w:val="000C124C"/>
    <w:styleLink w:val="RTF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9F576E6"/>
    <w:multiLevelType w:val="multilevel"/>
    <w:tmpl w:val="9A9848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B333B57"/>
    <w:multiLevelType w:val="multilevel"/>
    <w:tmpl w:val="78D4E23C"/>
    <w:lvl w:ilvl="0">
      <w:start w:val="1"/>
      <w:numFmt w:val="decimal"/>
      <w:lvlText w:val="%1.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"/>
      <w:lvlJc w:val="left"/>
      <w:rPr>
        <w:rFonts w:ascii="Symbol" w:hAnsi="Symbol" w:hint="default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E696220"/>
    <w:multiLevelType w:val="multilevel"/>
    <w:tmpl w:val="58960B78"/>
    <w:styleLink w:val="RTF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66C3A96"/>
    <w:multiLevelType w:val="multilevel"/>
    <w:tmpl w:val="9DF2DEDA"/>
    <w:styleLink w:val="WW8Num154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ind w:left="180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ind w:left="216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288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ind w:left="3240" w:hanging="360"/>
      </w:pPr>
      <w:rPr>
        <w:sz w:val="20"/>
        <w:szCs w:val="20"/>
      </w:rPr>
    </w:lvl>
  </w:abstractNum>
  <w:abstractNum w:abstractNumId="8" w15:restartNumberingAfterBreak="0">
    <w:nsid w:val="62A23DE5"/>
    <w:multiLevelType w:val="multilevel"/>
    <w:tmpl w:val="92E49EA8"/>
    <w:styleLink w:val="RTF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9" w15:restartNumberingAfterBreak="0">
    <w:nsid w:val="690D7056"/>
    <w:multiLevelType w:val="multilevel"/>
    <w:tmpl w:val="E7A8B1B8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rFonts w:ascii="Symbol" w:eastAsia="Symbol" w:hAnsi="Symbol" w:cs="Symbol"/>
        <w:sz w:val="20"/>
        <w:szCs w:val="20"/>
        <w:lang w:val="en-US"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0832847"/>
    <w:multiLevelType w:val="multilevel"/>
    <w:tmpl w:val="ABB4CE66"/>
    <w:styleLink w:val="WW8Num2"/>
    <w:lvl w:ilvl="0">
      <w:numFmt w:val="bullet"/>
      <w:lvlText w:val="–"/>
      <w:lvlJc w:val="left"/>
      <w:pPr>
        <w:ind w:left="283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566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849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132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1415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1698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1981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2264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2547" w:hanging="283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11" w15:restartNumberingAfterBreak="0">
    <w:nsid w:val="7E1C4B4F"/>
    <w:multiLevelType w:val="multilevel"/>
    <w:tmpl w:val="B6824146"/>
    <w:styleLink w:val="RTF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9417415">
    <w:abstractNumId w:val="7"/>
  </w:num>
  <w:num w:numId="2" w16cid:durableId="924001005">
    <w:abstractNumId w:val="9"/>
  </w:num>
  <w:num w:numId="3" w16cid:durableId="931678">
    <w:abstractNumId w:val="2"/>
  </w:num>
  <w:num w:numId="4" w16cid:durableId="1090733228">
    <w:abstractNumId w:val="10"/>
  </w:num>
  <w:num w:numId="5" w16cid:durableId="244338920">
    <w:abstractNumId w:val="8"/>
  </w:num>
  <w:num w:numId="6" w16cid:durableId="1174763935">
    <w:abstractNumId w:val="0"/>
  </w:num>
  <w:num w:numId="7" w16cid:durableId="1054159744">
    <w:abstractNumId w:val="11"/>
  </w:num>
  <w:num w:numId="8" w16cid:durableId="648705924">
    <w:abstractNumId w:val="6"/>
  </w:num>
  <w:num w:numId="9" w16cid:durableId="770318634">
    <w:abstractNumId w:val="3"/>
  </w:num>
  <w:num w:numId="10" w16cid:durableId="2744884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923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2553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7E"/>
    <w:rsid w:val="00053F41"/>
    <w:rsid w:val="00056E1D"/>
    <w:rsid w:val="00065CEF"/>
    <w:rsid w:val="0008493C"/>
    <w:rsid w:val="000E24E8"/>
    <w:rsid w:val="000E314A"/>
    <w:rsid w:val="00104C2C"/>
    <w:rsid w:val="001554A8"/>
    <w:rsid w:val="00156641"/>
    <w:rsid w:val="001A45D8"/>
    <w:rsid w:val="001E205F"/>
    <w:rsid w:val="0020444E"/>
    <w:rsid w:val="002725BC"/>
    <w:rsid w:val="00293C06"/>
    <w:rsid w:val="00295536"/>
    <w:rsid w:val="002C6D8F"/>
    <w:rsid w:val="002E3B6B"/>
    <w:rsid w:val="00323DF4"/>
    <w:rsid w:val="00367A16"/>
    <w:rsid w:val="003B5BB6"/>
    <w:rsid w:val="003E621E"/>
    <w:rsid w:val="00404357"/>
    <w:rsid w:val="0043277E"/>
    <w:rsid w:val="00452ED8"/>
    <w:rsid w:val="00466E98"/>
    <w:rsid w:val="004969D4"/>
    <w:rsid w:val="004D44A4"/>
    <w:rsid w:val="004E5808"/>
    <w:rsid w:val="00527950"/>
    <w:rsid w:val="00541C4F"/>
    <w:rsid w:val="00553E82"/>
    <w:rsid w:val="005C6CED"/>
    <w:rsid w:val="005D178D"/>
    <w:rsid w:val="005D614D"/>
    <w:rsid w:val="006015BB"/>
    <w:rsid w:val="00655634"/>
    <w:rsid w:val="006A1853"/>
    <w:rsid w:val="006C1C9A"/>
    <w:rsid w:val="006D2CE5"/>
    <w:rsid w:val="00704554"/>
    <w:rsid w:val="00741E54"/>
    <w:rsid w:val="0080292A"/>
    <w:rsid w:val="00815846"/>
    <w:rsid w:val="0083383C"/>
    <w:rsid w:val="008347BF"/>
    <w:rsid w:val="008376C1"/>
    <w:rsid w:val="00852F2F"/>
    <w:rsid w:val="008C5CDF"/>
    <w:rsid w:val="008D45D6"/>
    <w:rsid w:val="008E007B"/>
    <w:rsid w:val="00917676"/>
    <w:rsid w:val="009929F3"/>
    <w:rsid w:val="009C2828"/>
    <w:rsid w:val="00A02AEB"/>
    <w:rsid w:val="00A51703"/>
    <w:rsid w:val="00AD727D"/>
    <w:rsid w:val="00B06CF8"/>
    <w:rsid w:val="00B14343"/>
    <w:rsid w:val="00B14D7C"/>
    <w:rsid w:val="00B329E9"/>
    <w:rsid w:val="00B3660D"/>
    <w:rsid w:val="00B51014"/>
    <w:rsid w:val="00B525FC"/>
    <w:rsid w:val="00B70A24"/>
    <w:rsid w:val="00B968C0"/>
    <w:rsid w:val="00BA4F00"/>
    <w:rsid w:val="00BF0F6A"/>
    <w:rsid w:val="00C00317"/>
    <w:rsid w:val="00C1365C"/>
    <w:rsid w:val="00C37412"/>
    <w:rsid w:val="00C43ED9"/>
    <w:rsid w:val="00C94CDB"/>
    <w:rsid w:val="00D45299"/>
    <w:rsid w:val="00D533B4"/>
    <w:rsid w:val="00D66A48"/>
    <w:rsid w:val="00DA289B"/>
    <w:rsid w:val="00DB3DD9"/>
    <w:rsid w:val="00E11000"/>
    <w:rsid w:val="00E23310"/>
    <w:rsid w:val="00E81B75"/>
    <w:rsid w:val="00F04B8A"/>
    <w:rsid w:val="00F52C17"/>
    <w:rsid w:val="00F565D5"/>
    <w:rsid w:val="00F6150B"/>
    <w:rsid w:val="00FA56B5"/>
    <w:rsid w:val="00FE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8D33B"/>
  <w15:docId w15:val="{1F9174D4-A496-4333-ACFF-3705495C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ED9"/>
  </w:style>
  <w:style w:type="paragraph" w:styleId="Nagwek1">
    <w:name w:val="heading 1"/>
    <w:basedOn w:val="Standard"/>
    <w:next w:val="Standard"/>
    <w:uiPriority w:val="9"/>
    <w:qFormat/>
    <w:rsid w:val="00C43ED9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3ED9"/>
    <w:pPr>
      <w:widowControl w:val="0"/>
    </w:pPr>
    <w:rPr>
      <w:rFonts w:ascii="Times New Roman" w:eastAsia="Lucida Sans Unicode" w:hAnsi="Times New Roman" w:cs="Times New Roman"/>
      <w:lang w:bidi="ar-SA"/>
    </w:rPr>
  </w:style>
  <w:style w:type="paragraph" w:styleId="Nagwek">
    <w:name w:val="header"/>
    <w:next w:val="Textbody"/>
    <w:rsid w:val="00C43ED9"/>
    <w:pPr>
      <w:widowControl w:val="0"/>
      <w:tabs>
        <w:tab w:val="left" w:pos="8498"/>
        <w:tab w:val="left" w:pos="16999"/>
      </w:tabs>
      <w:autoSpaceDE w:val="0"/>
    </w:pPr>
    <w:rPr>
      <w:rFonts w:ascii="Tahoma" w:eastAsia="Tahoma" w:hAnsi="Tahoma" w:cs="Times New Roman"/>
      <w:sz w:val="42"/>
      <w:szCs w:val="42"/>
      <w:lang w:bidi="ar-SA"/>
    </w:rPr>
  </w:style>
  <w:style w:type="paragraph" w:customStyle="1" w:styleId="Textbody">
    <w:name w:val="Text body"/>
    <w:basedOn w:val="Standard"/>
    <w:rsid w:val="00C43ED9"/>
    <w:pPr>
      <w:spacing w:after="120"/>
    </w:pPr>
  </w:style>
  <w:style w:type="paragraph" w:styleId="Lista">
    <w:name w:val="List"/>
    <w:basedOn w:val="Textbody"/>
    <w:rsid w:val="00C43ED9"/>
    <w:rPr>
      <w:rFonts w:cs="Tahoma"/>
    </w:rPr>
  </w:style>
  <w:style w:type="paragraph" w:styleId="Legenda">
    <w:name w:val="caption"/>
    <w:rsid w:val="00C43ED9"/>
    <w:pPr>
      <w:widowControl w:val="0"/>
      <w:autoSpaceDE w:val="0"/>
      <w:spacing w:before="212" w:after="212"/>
    </w:pPr>
    <w:rPr>
      <w:rFonts w:ascii="Tahoma" w:eastAsia="Tahoma" w:hAnsi="Tahoma" w:cs="Times New Roman"/>
      <w:i/>
      <w:iCs/>
      <w:sz w:val="35"/>
      <w:szCs w:val="35"/>
      <w:lang w:bidi="ar-SA"/>
    </w:rPr>
  </w:style>
  <w:style w:type="paragraph" w:customStyle="1" w:styleId="Index">
    <w:name w:val="Index"/>
    <w:basedOn w:val="Standard"/>
    <w:rsid w:val="00C43ED9"/>
    <w:pPr>
      <w:suppressLineNumbers/>
    </w:pPr>
    <w:rPr>
      <w:rFonts w:cs="Tahoma"/>
    </w:rPr>
  </w:style>
  <w:style w:type="paragraph" w:customStyle="1" w:styleId="Podpis1">
    <w:name w:val="Podpis1"/>
    <w:basedOn w:val="Standard"/>
    <w:rsid w:val="00C43ED9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Standard"/>
    <w:rsid w:val="00C43ED9"/>
    <w:pPr>
      <w:suppressLineNumbers/>
      <w:tabs>
        <w:tab w:val="center" w:pos="4818"/>
        <w:tab w:val="right" w:pos="9637"/>
      </w:tabs>
    </w:pPr>
  </w:style>
  <w:style w:type="paragraph" w:customStyle="1" w:styleId="Text">
    <w:name w:val="Text"/>
    <w:basedOn w:val="Podpis1"/>
    <w:rsid w:val="00C43ED9"/>
  </w:style>
  <w:style w:type="paragraph" w:customStyle="1" w:styleId="HorizontalLine">
    <w:name w:val="Horizontal Line"/>
    <w:basedOn w:val="Standard"/>
    <w:next w:val="Textbody"/>
    <w:rsid w:val="00C43ED9"/>
    <w:pPr>
      <w:suppressLineNumbers/>
      <w:spacing w:after="283"/>
    </w:pPr>
    <w:rPr>
      <w:sz w:val="12"/>
      <w:szCs w:val="12"/>
    </w:rPr>
  </w:style>
  <w:style w:type="paragraph" w:customStyle="1" w:styleId="Domylnie">
    <w:name w:val="Domy?lnie"/>
    <w:rsid w:val="00C43ED9"/>
    <w:pPr>
      <w:widowControl w:val="0"/>
      <w:autoSpaceDE w:val="0"/>
      <w:spacing w:line="200" w:lineRule="atLeast"/>
    </w:pPr>
    <w:rPr>
      <w:rFonts w:ascii="Tahoma" w:eastAsia="Tahoma" w:hAnsi="Tahoma" w:cs="Times New Roman"/>
      <w:sz w:val="36"/>
      <w:szCs w:val="36"/>
      <w:lang w:bidi="ar-SA"/>
    </w:rPr>
  </w:style>
  <w:style w:type="paragraph" w:customStyle="1" w:styleId="Obiektzestrzak">
    <w:name w:val="Obiekt ze strza?k?"/>
    <w:basedOn w:val="Domylnie"/>
    <w:rsid w:val="00C43ED9"/>
  </w:style>
  <w:style w:type="paragraph" w:customStyle="1" w:styleId="Obiektzcieniem">
    <w:name w:val="Obiekt z cieniem"/>
    <w:basedOn w:val="Domylnie"/>
    <w:rsid w:val="00C43ED9"/>
  </w:style>
  <w:style w:type="paragraph" w:customStyle="1" w:styleId="Obiektbezwypenienia">
    <w:name w:val="Obiekt bez wype?nienia"/>
    <w:basedOn w:val="Domylnie"/>
    <w:rsid w:val="00C43ED9"/>
  </w:style>
  <w:style w:type="paragraph" w:customStyle="1" w:styleId="Tretekstu">
    <w:name w:val="Tre?? tekstu"/>
    <w:basedOn w:val="Domylnie"/>
    <w:rsid w:val="00C43ED9"/>
  </w:style>
  <w:style w:type="paragraph" w:customStyle="1" w:styleId="Tekstwyjustowany">
    <w:name w:val="Tekst wyjustowany"/>
    <w:basedOn w:val="Domylnie"/>
    <w:rsid w:val="00C43ED9"/>
  </w:style>
  <w:style w:type="paragraph" w:customStyle="1" w:styleId="Wciciepierwszegowiersza">
    <w:name w:val="Wci?cie pierwszego wiersza"/>
    <w:basedOn w:val="Domylnie"/>
    <w:rsid w:val="00C43ED9"/>
    <w:pPr>
      <w:ind w:firstLine="340"/>
    </w:pPr>
  </w:style>
  <w:style w:type="paragraph" w:customStyle="1" w:styleId="Tytu">
    <w:name w:val="Tytu?"/>
    <w:basedOn w:val="Domylnie"/>
    <w:rsid w:val="00C43ED9"/>
  </w:style>
  <w:style w:type="paragraph" w:customStyle="1" w:styleId="Tytu1">
    <w:name w:val="Tytu?1"/>
    <w:basedOn w:val="Domylnie"/>
    <w:rsid w:val="00C43ED9"/>
    <w:pPr>
      <w:jc w:val="center"/>
    </w:pPr>
  </w:style>
  <w:style w:type="paragraph" w:customStyle="1" w:styleId="Tytu2">
    <w:name w:val="Tytu?2"/>
    <w:basedOn w:val="Domylnie"/>
    <w:rsid w:val="00C43ED9"/>
    <w:pPr>
      <w:spacing w:before="57" w:after="57"/>
      <w:ind w:left="113" w:right="113"/>
      <w:jc w:val="center"/>
    </w:pPr>
  </w:style>
  <w:style w:type="paragraph" w:customStyle="1" w:styleId="Nagwek0">
    <w:name w:val="Nag?ówek"/>
    <w:basedOn w:val="Domylnie"/>
    <w:rsid w:val="00C43ED9"/>
    <w:pPr>
      <w:spacing w:before="238" w:after="119"/>
    </w:pPr>
  </w:style>
  <w:style w:type="paragraph" w:customStyle="1" w:styleId="Nagwek10">
    <w:name w:val="Nag?ówek1"/>
    <w:basedOn w:val="Domylnie"/>
    <w:rsid w:val="00C43ED9"/>
    <w:pPr>
      <w:spacing w:before="238" w:after="119"/>
    </w:pPr>
  </w:style>
  <w:style w:type="paragraph" w:customStyle="1" w:styleId="Nagwek2">
    <w:name w:val="Nag?ówek2"/>
    <w:basedOn w:val="Domylnie"/>
    <w:rsid w:val="00C43ED9"/>
    <w:pPr>
      <w:spacing w:before="238" w:after="119"/>
    </w:pPr>
  </w:style>
  <w:style w:type="paragraph" w:customStyle="1" w:styleId="Liniawymiarowa">
    <w:name w:val="Linia wymiarowa"/>
    <w:basedOn w:val="Domylnie"/>
    <w:rsid w:val="00C43ED9"/>
  </w:style>
  <w:style w:type="paragraph" w:customStyle="1" w:styleId="DomylnieLTGliederung1">
    <w:name w:val="Domy?lnie~LT~Gliederung 1"/>
    <w:rsid w:val="00C43ED9"/>
    <w:pPr>
      <w:widowControl w:val="0"/>
      <w:autoSpaceDE w:val="0"/>
      <w:spacing w:after="283"/>
      <w:ind w:left="680" w:hanging="510"/>
    </w:pPr>
    <w:rPr>
      <w:rFonts w:ascii="Tahoma" w:eastAsia="Tahoma" w:hAnsi="Tahoma" w:cs="Times New Roman"/>
      <w:sz w:val="63"/>
      <w:szCs w:val="63"/>
      <w:lang w:bidi="ar-SA"/>
    </w:rPr>
  </w:style>
  <w:style w:type="paragraph" w:customStyle="1" w:styleId="DomylnieLTGliederung2">
    <w:name w:val="Domy?lnie~LT~Gliederung 2"/>
    <w:basedOn w:val="DomylnieLTGliederung1"/>
    <w:rsid w:val="00C43ED9"/>
    <w:pPr>
      <w:spacing w:after="227"/>
      <w:ind w:left="1361" w:hanging="454"/>
    </w:pPr>
    <w:rPr>
      <w:sz w:val="56"/>
      <w:szCs w:val="56"/>
    </w:rPr>
  </w:style>
  <w:style w:type="paragraph" w:customStyle="1" w:styleId="DomylnieLTGliederung3">
    <w:name w:val="Domy?lnie~LT~Gliederung 3"/>
    <w:basedOn w:val="DomylnieLTGliederung2"/>
    <w:rsid w:val="00C43ED9"/>
    <w:pPr>
      <w:spacing w:after="170"/>
      <w:ind w:left="2041" w:hanging="340"/>
    </w:pPr>
    <w:rPr>
      <w:sz w:val="48"/>
      <w:szCs w:val="48"/>
    </w:rPr>
  </w:style>
  <w:style w:type="paragraph" w:customStyle="1" w:styleId="DomylnieLTGliederung4">
    <w:name w:val="Domy?lnie~LT~Gliederung 4"/>
    <w:basedOn w:val="DomylnieLTGliederung3"/>
    <w:rsid w:val="00C43ED9"/>
    <w:pPr>
      <w:spacing w:after="113"/>
      <w:ind w:left="2721"/>
    </w:pPr>
    <w:rPr>
      <w:sz w:val="40"/>
      <w:szCs w:val="40"/>
    </w:rPr>
  </w:style>
  <w:style w:type="paragraph" w:customStyle="1" w:styleId="DomylnieLTGliederung5">
    <w:name w:val="Domy?lnie~LT~Gliederung 5"/>
    <w:basedOn w:val="DomylnieLTGliederung4"/>
    <w:rsid w:val="00C43ED9"/>
    <w:pPr>
      <w:spacing w:after="57"/>
      <w:ind w:left="3402"/>
    </w:pPr>
  </w:style>
  <w:style w:type="paragraph" w:customStyle="1" w:styleId="DomylnieLTGliederung6">
    <w:name w:val="Domy?lnie~LT~Gliederung 6"/>
    <w:basedOn w:val="DomylnieLTGliederung5"/>
    <w:rsid w:val="00C43ED9"/>
    <w:pPr>
      <w:ind w:left="4082"/>
    </w:pPr>
  </w:style>
  <w:style w:type="paragraph" w:customStyle="1" w:styleId="DomylnieLTGliederung7">
    <w:name w:val="Domy?lnie~LT~Gliederung 7"/>
    <w:basedOn w:val="DomylnieLTGliederung6"/>
    <w:rsid w:val="00C43ED9"/>
    <w:pPr>
      <w:ind w:left="4762"/>
    </w:pPr>
  </w:style>
  <w:style w:type="paragraph" w:customStyle="1" w:styleId="DomylnieLTGliederung8">
    <w:name w:val="Domy?lnie~LT~Gliederung 8"/>
    <w:basedOn w:val="DomylnieLTGliederung7"/>
    <w:rsid w:val="00C43ED9"/>
    <w:pPr>
      <w:ind w:left="5443"/>
    </w:pPr>
  </w:style>
  <w:style w:type="paragraph" w:customStyle="1" w:styleId="DomylnieLTGliederung9">
    <w:name w:val="Domy?lnie~LT~Gliederung 9"/>
    <w:basedOn w:val="DomylnieLTGliederung8"/>
    <w:rsid w:val="00C43ED9"/>
    <w:pPr>
      <w:ind w:left="6123"/>
    </w:pPr>
  </w:style>
  <w:style w:type="paragraph" w:customStyle="1" w:styleId="DomylnieLTTitel">
    <w:name w:val="Domy?lnie~LT~Titel"/>
    <w:rsid w:val="00C43ED9"/>
    <w:pPr>
      <w:widowControl w:val="0"/>
      <w:autoSpaceDE w:val="0"/>
      <w:jc w:val="center"/>
    </w:pPr>
    <w:rPr>
      <w:rFonts w:ascii="Tahoma" w:eastAsia="Tahoma" w:hAnsi="Tahoma" w:cs="Times New Roman"/>
      <w:sz w:val="88"/>
      <w:szCs w:val="88"/>
      <w:lang w:bidi="ar-SA"/>
    </w:rPr>
  </w:style>
  <w:style w:type="paragraph" w:customStyle="1" w:styleId="DomylnieLTUntertitel">
    <w:name w:val="Domy?lnie~LT~Untertitel"/>
    <w:rsid w:val="00C43ED9"/>
    <w:pPr>
      <w:widowControl w:val="0"/>
      <w:autoSpaceDE w:val="0"/>
      <w:ind w:hanging="340"/>
      <w:jc w:val="center"/>
    </w:pPr>
    <w:rPr>
      <w:rFonts w:ascii="Tahoma" w:eastAsia="Tahoma" w:hAnsi="Tahoma" w:cs="Times New Roman"/>
      <w:sz w:val="64"/>
      <w:szCs w:val="64"/>
      <w:lang w:bidi="ar-SA"/>
    </w:rPr>
  </w:style>
  <w:style w:type="paragraph" w:customStyle="1" w:styleId="DomylnieLTNotizen">
    <w:name w:val="Domy?lnie~LT~Notizen"/>
    <w:rsid w:val="00C43ED9"/>
    <w:pPr>
      <w:widowControl w:val="0"/>
      <w:autoSpaceDE w:val="0"/>
      <w:ind w:left="340" w:hanging="340"/>
    </w:pPr>
    <w:rPr>
      <w:rFonts w:ascii="Tahoma" w:eastAsia="Tahoma" w:hAnsi="Tahoma" w:cs="Times New Roman"/>
      <w:sz w:val="40"/>
      <w:szCs w:val="40"/>
      <w:lang w:bidi="ar-SA"/>
    </w:rPr>
  </w:style>
  <w:style w:type="paragraph" w:customStyle="1" w:styleId="DomylnieLTHintergrundobjekte">
    <w:name w:val="Domy?lnie~LT~Hintergrundobjekte"/>
    <w:rsid w:val="00C43ED9"/>
    <w:pPr>
      <w:widowControl w:val="0"/>
      <w:autoSpaceDE w:val="0"/>
    </w:pPr>
    <w:rPr>
      <w:rFonts w:ascii="Times New Roman" w:eastAsia="Lucida Sans Unicode" w:hAnsi="Times New Roman" w:cs="Times New Roman"/>
      <w:lang w:bidi="ar-SA"/>
    </w:rPr>
  </w:style>
  <w:style w:type="paragraph" w:customStyle="1" w:styleId="DomylnieLTHintergrund">
    <w:name w:val="Domy?lnie~LT~Hintergrund"/>
    <w:rsid w:val="00C43ED9"/>
    <w:pPr>
      <w:widowControl w:val="0"/>
      <w:autoSpaceDE w:val="0"/>
    </w:pPr>
    <w:rPr>
      <w:rFonts w:ascii="Times New Roman" w:eastAsia="Lucida Sans Unicode" w:hAnsi="Times New Roman" w:cs="Times New Roman"/>
      <w:lang w:bidi="ar-SA"/>
    </w:rPr>
  </w:style>
  <w:style w:type="paragraph" w:customStyle="1" w:styleId="WW-Tytu">
    <w:name w:val="WW-Tytu?"/>
    <w:rsid w:val="00C43ED9"/>
    <w:pPr>
      <w:widowControl w:val="0"/>
      <w:autoSpaceDE w:val="0"/>
      <w:jc w:val="center"/>
    </w:pPr>
    <w:rPr>
      <w:rFonts w:ascii="Tahoma" w:eastAsia="Tahoma" w:hAnsi="Tahoma" w:cs="Times New Roman"/>
      <w:sz w:val="88"/>
      <w:szCs w:val="88"/>
      <w:lang w:bidi="ar-SA"/>
    </w:rPr>
  </w:style>
  <w:style w:type="paragraph" w:customStyle="1" w:styleId="Podtytu">
    <w:name w:val="Podtytu?"/>
    <w:rsid w:val="00C43ED9"/>
    <w:pPr>
      <w:widowControl w:val="0"/>
      <w:autoSpaceDE w:val="0"/>
      <w:ind w:hanging="340"/>
      <w:jc w:val="center"/>
    </w:pPr>
    <w:rPr>
      <w:rFonts w:ascii="Tahoma" w:eastAsia="Tahoma" w:hAnsi="Tahoma" w:cs="Times New Roman"/>
      <w:sz w:val="64"/>
      <w:szCs w:val="64"/>
      <w:lang w:bidi="ar-SA"/>
    </w:rPr>
  </w:style>
  <w:style w:type="paragraph" w:customStyle="1" w:styleId="Obiektyta">
    <w:name w:val="Obiekty t?a"/>
    <w:rsid w:val="00C43ED9"/>
    <w:pPr>
      <w:widowControl w:val="0"/>
      <w:autoSpaceDE w:val="0"/>
    </w:pPr>
    <w:rPr>
      <w:rFonts w:ascii="Times New Roman" w:eastAsia="Lucida Sans Unicode" w:hAnsi="Times New Roman" w:cs="Times New Roman"/>
      <w:lang w:bidi="ar-SA"/>
    </w:rPr>
  </w:style>
  <w:style w:type="paragraph" w:customStyle="1" w:styleId="To">
    <w:name w:val="T?o"/>
    <w:rsid w:val="00C43ED9"/>
    <w:pPr>
      <w:widowControl w:val="0"/>
      <w:autoSpaceDE w:val="0"/>
    </w:pPr>
    <w:rPr>
      <w:rFonts w:ascii="Times New Roman" w:eastAsia="Lucida Sans Unicode" w:hAnsi="Times New Roman" w:cs="Times New Roman"/>
      <w:lang w:bidi="ar-SA"/>
    </w:rPr>
  </w:style>
  <w:style w:type="paragraph" w:customStyle="1" w:styleId="Notatki">
    <w:name w:val="Notatki"/>
    <w:rsid w:val="00C43ED9"/>
    <w:pPr>
      <w:widowControl w:val="0"/>
      <w:autoSpaceDE w:val="0"/>
      <w:ind w:left="340" w:hanging="340"/>
    </w:pPr>
    <w:rPr>
      <w:rFonts w:ascii="Tahoma" w:eastAsia="Tahoma" w:hAnsi="Tahoma" w:cs="Times New Roman"/>
      <w:sz w:val="40"/>
      <w:szCs w:val="40"/>
      <w:lang w:bidi="ar-SA"/>
    </w:rPr>
  </w:style>
  <w:style w:type="paragraph" w:customStyle="1" w:styleId="Konspekt1">
    <w:name w:val="Konspekt 1"/>
    <w:rsid w:val="00C43ED9"/>
    <w:pPr>
      <w:widowControl w:val="0"/>
      <w:autoSpaceDE w:val="0"/>
      <w:spacing w:after="283"/>
      <w:ind w:left="680" w:hanging="510"/>
    </w:pPr>
    <w:rPr>
      <w:rFonts w:ascii="Tahoma" w:eastAsia="Tahoma" w:hAnsi="Tahoma" w:cs="Times New Roman"/>
      <w:sz w:val="63"/>
      <w:szCs w:val="63"/>
      <w:lang w:bidi="ar-SA"/>
    </w:rPr>
  </w:style>
  <w:style w:type="paragraph" w:customStyle="1" w:styleId="Konspekt2">
    <w:name w:val="Konspekt 2"/>
    <w:basedOn w:val="Konspekt1"/>
    <w:rsid w:val="00C43ED9"/>
    <w:pPr>
      <w:spacing w:after="227"/>
      <w:ind w:left="1361" w:hanging="454"/>
    </w:pPr>
    <w:rPr>
      <w:sz w:val="56"/>
      <w:szCs w:val="56"/>
    </w:rPr>
  </w:style>
  <w:style w:type="paragraph" w:customStyle="1" w:styleId="Konspekt3">
    <w:name w:val="Konspekt 3"/>
    <w:basedOn w:val="Konspekt2"/>
    <w:rsid w:val="00C43ED9"/>
    <w:pPr>
      <w:spacing w:after="170"/>
      <w:ind w:left="2041" w:hanging="340"/>
    </w:pPr>
    <w:rPr>
      <w:sz w:val="48"/>
      <w:szCs w:val="48"/>
    </w:rPr>
  </w:style>
  <w:style w:type="paragraph" w:customStyle="1" w:styleId="Konspekt4">
    <w:name w:val="Konspekt 4"/>
    <w:basedOn w:val="Konspekt3"/>
    <w:rsid w:val="00C43ED9"/>
    <w:pPr>
      <w:spacing w:after="113"/>
      <w:ind w:left="2721"/>
    </w:pPr>
    <w:rPr>
      <w:sz w:val="40"/>
      <w:szCs w:val="40"/>
    </w:rPr>
  </w:style>
  <w:style w:type="paragraph" w:customStyle="1" w:styleId="Konspekt5">
    <w:name w:val="Konspekt 5"/>
    <w:basedOn w:val="Konspekt4"/>
    <w:rsid w:val="00C43ED9"/>
    <w:pPr>
      <w:spacing w:after="57"/>
      <w:ind w:left="3402"/>
    </w:pPr>
  </w:style>
  <w:style w:type="paragraph" w:customStyle="1" w:styleId="Konspekt6">
    <w:name w:val="Konspekt 6"/>
    <w:basedOn w:val="Konspekt5"/>
    <w:rsid w:val="00C43ED9"/>
    <w:pPr>
      <w:ind w:left="4082"/>
    </w:pPr>
  </w:style>
  <w:style w:type="paragraph" w:customStyle="1" w:styleId="Konspekt7">
    <w:name w:val="Konspekt 7"/>
    <w:basedOn w:val="Konspekt6"/>
    <w:rsid w:val="00C43ED9"/>
    <w:pPr>
      <w:ind w:left="4762"/>
    </w:pPr>
  </w:style>
  <w:style w:type="paragraph" w:customStyle="1" w:styleId="Konspekt8">
    <w:name w:val="Konspekt 8"/>
    <w:basedOn w:val="Konspekt7"/>
    <w:rsid w:val="00C43ED9"/>
    <w:pPr>
      <w:ind w:left="5443"/>
    </w:pPr>
  </w:style>
  <w:style w:type="paragraph" w:customStyle="1" w:styleId="Konspekt9">
    <w:name w:val="Konspekt 9"/>
    <w:basedOn w:val="Konspekt8"/>
    <w:rsid w:val="00C43ED9"/>
    <w:pPr>
      <w:ind w:left="6123"/>
    </w:pPr>
  </w:style>
  <w:style w:type="paragraph" w:customStyle="1" w:styleId="Indexuser">
    <w:name w:val="Index (user)"/>
    <w:rsid w:val="00C43ED9"/>
    <w:pPr>
      <w:widowControl w:val="0"/>
      <w:autoSpaceDE w:val="0"/>
    </w:pPr>
    <w:rPr>
      <w:rFonts w:ascii="Tahoma" w:eastAsia="Tahoma" w:hAnsi="Tahoma" w:cs="Times New Roman"/>
      <w:sz w:val="42"/>
      <w:szCs w:val="42"/>
      <w:lang w:bidi="ar-SA"/>
    </w:rPr>
  </w:style>
  <w:style w:type="paragraph" w:customStyle="1" w:styleId="WW-Tytu1">
    <w:name w:val="WW-Tytu?1"/>
    <w:rsid w:val="00C43ED9"/>
    <w:pPr>
      <w:widowControl w:val="0"/>
      <w:autoSpaceDE w:val="0"/>
      <w:jc w:val="center"/>
    </w:pPr>
    <w:rPr>
      <w:rFonts w:ascii="Tahoma" w:eastAsia="Tahoma" w:hAnsi="Tahoma" w:cs="Times New Roman"/>
      <w:sz w:val="88"/>
      <w:szCs w:val="88"/>
      <w:lang w:bidi="ar-SA"/>
    </w:rPr>
  </w:style>
  <w:style w:type="paragraph" w:customStyle="1" w:styleId="TableContents">
    <w:name w:val="Table Contents"/>
    <w:basedOn w:val="Standard"/>
    <w:rsid w:val="00C43ED9"/>
    <w:pPr>
      <w:suppressLineNumbers/>
    </w:pPr>
  </w:style>
  <w:style w:type="paragraph" w:customStyle="1" w:styleId="TableHeading">
    <w:name w:val="Table Heading"/>
    <w:basedOn w:val="TableContents"/>
    <w:rsid w:val="00C43ED9"/>
    <w:pPr>
      <w:jc w:val="center"/>
    </w:pPr>
    <w:rPr>
      <w:b/>
      <w:bCs/>
    </w:rPr>
  </w:style>
  <w:style w:type="paragraph" w:customStyle="1" w:styleId="Heading">
    <w:name w:val="Heading"/>
    <w:basedOn w:val="Standard"/>
    <w:next w:val="Textbody"/>
    <w:rsid w:val="00C43ED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3">
    <w:name w:val="Body Text 3"/>
    <w:basedOn w:val="Standard"/>
    <w:rsid w:val="00C43ED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00" w:line="360" w:lineRule="auto"/>
    </w:pPr>
    <w:rPr>
      <w:sz w:val="22"/>
      <w:szCs w:val="22"/>
    </w:rPr>
  </w:style>
  <w:style w:type="character" w:customStyle="1" w:styleId="BulletSymbols">
    <w:name w:val="Bullet Symbols"/>
    <w:rsid w:val="00C43ED9"/>
    <w:rPr>
      <w:rFonts w:ascii="OpenSymbol" w:eastAsia="OpenSymbol" w:hAnsi="OpenSymbol" w:cs="OpenSymbol"/>
    </w:rPr>
  </w:style>
  <w:style w:type="character" w:customStyle="1" w:styleId="RTFNum21">
    <w:name w:val="RTF_Num 2 1"/>
    <w:rsid w:val="00C43ED9"/>
    <w:rPr>
      <w:sz w:val="20"/>
      <w:szCs w:val="20"/>
    </w:rPr>
  </w:style>
  <w:style w:type="character" w:customStyle="1" w:styleId="WW8Num5z0">
    <w:name w:val="WW8Num5z0"/>
    <w:rsid w:val="00C43ED9"/>
    <w:rPr>
      <w:rFonts w:ascii="Symbol" w:eastAsia="Symbol" w:hAnsi="Symbol" w:cs="Symbol"/>
      <w:sz w:val="20"/>
      <w:szCs w:val="20"/>
      <w:lang w:val="en-US" w:eastAsia="en-US"/>
    </w:rPr>
  </w:style>
  <w:style w:type="character" w:customStyle="1" w:styleId="WW8Num2z0">
    <w:name w:val="WW8Num2z0"/>
    <w:rsid w:val="00C43ED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Zeichenformat">
    <w:name w:val="Zeichenformat"/>
    <w:rsid w:val="00C43ED9"/>
  </w:style>
  <w:style w:type="character" w:customStyle="1" w:styleId="RTFNum310">
    <w:name w:val="RTF_Num 3 10"/>
    <w:rsid w:val="00C43ED9"/>
  </w:style>
  <w:style w:type="character" w:customStyle="1" w:styleId="RTFNum39">
    <w:name w:val="RTF_Num 3 9"/>
    <w:rsid w:val="00C43ED9"/>
  </w:style>
  <w:style w:type="character" w:customStyle="1" w:styleId="RTFNum38">
    <w:name w:val="RTF_Num 3 8"/>
    <w:rsid w:val="00C43ED9"/>
  </w:style>
  <w:style w:type="character" w:customStyle="1" w:styleId="RTFNum37">
    <w:name w:val="RTF_Num 3 7"/>
    <w:rsid w:val="00C43ED9"/>
  </w:style>
  <w:style w:type="character" w:customStyle="1" w:styleId="RTFNum36">
    <w:name w:val="RTF_Num 3 6"/>
    <w:rsid w:val="00C43ED9"/>
  </w:style>
  <w:style w:type="character" w:customStyle="1" w:styleId="RTFNum35">
    <w:name w:val="RTF_Num 3 5"/>
    <w:rsid w:val="00C43ED9"/>
  </w:style>
  <w:style w:type="character" w:customStyle="1" w:styleId="RTFNum34">
    <w:name w:val="RTF_Num 3 4"/>
    <w:rsid w:val="00C43ED9"/>
  </w:style>
  <w:style w:type="character" w:customStyle="1" w:styleId="RTFNum33">
    <w:name w:val="RTF_Num 3 3"/>
    <w:rsid w:val="00C43ED9"/>
  </w:style>
  <w:style w:type="character" w:customStyle="1" w:styleId="RTFNum32">
    <w:name w:val="RTF_Num 3 2"/>
    <w:rsid w:val="00C43ED9"/>
  </w:style>
  <w:style w:type="character" w:customStyle="1" w:styleId="RTFNum31">
    <w:name w:val="RTF_Num 3 1"/>
    <w:rsid w:val="00C43ED9"/>
  </w:style>
  <w:style w:type="character" w:customStyle="1" w:styleId="RTFNum410">
    <w:name w:val="RTF_Num 4 10"/>
    <w:rsid w:val="00C43ED9"/>
  </w:style>
  <w:style w:type="character" w:customStyle="1" w:styleId="RTFNum49">
    <w:name w:val="RTF_Num 4 9"/>
    <w:rsid w:val="00C43ED9"/>
  </w:style>
  <w:style w:type="character" w:customStyle="1" w:styleId="RTFNum48">
    <w:name w:val="RTF_Num 4 8"/>
    <w:rsid w:val="00C43ED9"/>
  </w:style>
  <w:style w:type="character" w:customStyle="1" w:styleId="RTFNum47">
    <w:name w:val="RTF_Num 4 7"/>
    <w:rsid w:val="00C43ED9"/>
  </w:style>
  <w:style w:type="character" w:customStyle="1" w:styleId="RTFNum46">
    <w:name w:val="RTF_Num 4 6"/>
    <w:rsid w:val="00C43ED9"/>
  </w:style>
  <w:style w:type="character" w:customStyle="1" w:styleId="RTFNum45">
    <w:name w:val="RTF_Num 4 5"/>
    <w:rsid w:val="00C43ED9"/>
  </w:style>
  <w:style w:type="character" w:customStyle="1" w:styleId="RTFNum44">
    <w:name w:val="RTF_Num 4 4"/>
    <w:rsid w:val="00C43ED9"/>
  </w:style>
  <w:style w:type="character" w:customStyle="1" w:styleId="RTFNum43">
    <w:name w:val="RTF_Num 4 3"/>
    <w:rsid w:val="00C43ED9"/>
  </w:style>
  <w:style w:type="character" w:customStyle="1" w:styleId="RTFNum42">
    <w:name w:val="RTF_Num 4 2"/>
    <w:rsid w:val="00C43ED9"/>
  </w:style>
  <w:style w:type="character" w:customStyle="1" w:styleId="RTFNum41">
    <w:name w:val="RTF_Num 4 1"/>
    <w:rsid w:val="00C43ED9"/>
  </w:style>
  <w:style w:type="character" w:customStyle="1" w:styleId="RTFNum510">
    <w:name w:val="RTF_Num 5 10"/>
    <w:rsid w:val="00C43ED9"/>
  </w:style>
  <w:style w:type="character" w:customStyle="1" w:styleId="RTFNum59">
    <w:name w:val="RTF_Num 5 9"/>
    <w:rsid w:val="00C43ED9"/>
  </w:style>
  <w:style w:type="character" w:customStyle="1" w:styleId="RTFNum58">
    <w:name w:val="RTF_Num 5 8"/>
    <w:rsid w:val="00C43ED9"/>
  </w:style>
  <w:style w:type="character" w:customStyle="1" w:styleId="RTFNum57">
    <w:name w:val="RTF_Num 5 7"/>
    <w:rsid w:val="00C43ED9"/>
  </w:style>
  <w:style w:type="character" w:customStyle="1" w:styleId="RTFNum56">
    <w:name w:val="RTF_Num 5 6"/>
    <w:rsid w:val="00C43ED9"/>
  </w:style>
  <w:style w:type="character" w:customStyle="1" w:styleId="RTFNum55">
    <w:name w:val="RTF_Num 5 5"/>
    <w:rsid w:val="00C43ED9"/>
  </w:style>
  <w:style w:type="character" w:customStyle="1" w:styleId="RTFNum54">
    <w:name w:val="RTF_Num 5 4"/>
    <w:rsid w:val="00C43ED9"/>
  </w:style>
  <w:style w:type="character" w:customStyle="1" w:styleId="RTFNum53">
    <w:name w:val="RTF_Num 5 3"/>
    <w:rsid w:val="00C43ED9"/>
  </w:style>
  <w:style w:type="character" w:customStyle="1" w:styleId="RTFNum52">
    <w:name w:val="RTF_Num 5 2"/>
    <w:rsid w:val="00C43ED9"/>
  </w:style>
  <w:style w:type="character" w:customStyle="1" w:styleId="RTFNum51">
    <w:name w:val="RTF_Num 5 1"/>
    <w:rsid w:val="00C43ED9"/>
  </w:style>
  <w:style w:type="character" w:customStyle="1" w:styleId="RTFNum710">
    <w:name w:val="RTF_Num 7 10"/>
    <w:rsid w:val="00C43ED9"/>
  </w:style>
  <w:style w:type="character" w:customStyle="1" w:styleId="RTFNum79">
    <w:name w:val="RTF_Num 7 9"/>
    <w:rsid w:val="00C43ED9"/>
  </w:style>
  <w:style w:type="character" w:customStyle="1" w:styleId="RTFNum78">
    <w:name w:val="RTF_Num 7 8"/>
    <w:rsid w:val="00C43ED9"/>
  </w:style>
  <w:style w:type="character" w:customStyle="1" w:styleId="RTFNum77">
    <w:name w:val="RTF_Num 7 7"/>
    <w:rsid w:val="00C43ED9"/>
  </w:style>
  <w:style w:type="character" w:customStyle="1" w:styleId="RTFNum76">
    <w:name w:val="RTF_Num 7 6"/>
    <w:rsid w:val="00C43ED9"/>
  </w:style>
  <w:style w:type="character" w:customStyle="1" w:styleId="RTFNum75">
    <w:name w:val="RTF_Num 7 5"/>
    <w:rsid w:val="00C43ED9"/>
  </w:style>
  <w:style w:type="character" w:customStyle="1" w:styleId="RTFNum74">
    <w:name w:val="RTF_Num 7 4"/>
    <w:rsid w:val="00C43ED9"/>
  </w:style>
  <w:style w:type="character" w:customStyle="1" w:styleId="RTFNum73">
    <w:name w:val="RTF_Num 7 3"/>
    <w:rsid w:val="00C43ED9"/>
  </w:style>
  <w:style w:type="character" w:customStyle="1" w:styleId="RTFNum72">
    <w:name w:val="RTF_Num 7 2"/>
    <w:rsid w:val="00C43ED9"/>
  </w:style>
  <w:style w:type="character" w:customStyle="1" w:styleId="RTFNum71">
    <w:name w:val="RTF_Num 7 1"/>
    <w:rsid w:val="00C43ED9"/>
  </w:style>
  <w:style w:type="character" w:customStyle="1" w:styleId="RTFNum810">
    <w:name w:val="RTF_Num 8 10"/>
    <w:rsid w:val="00C43ED9"/>
  </w:style>
  <w:style w:type="character" w:customStyle="1" w:styleId="RTFNum89">
    <w:name w:val="RTF_Num 8 9"/>
    <w:rsid w:val="00C43ED9"/>
  </w:style>
  <w:style w:type="character" w:customStyle="1" w:styleId="RTFNum88">
    <w:name w:val="RTF_Num 8 8"/>
    <w:rsid w:val="00C43ED9"/>
  </w:style>
  <w:style w:type="character" w:customStyle="1" w:styleId="RTFNum87">
    <w:name w:val="RTF_Num 8 7"/>
    <w:rsid w:val="00C43ED9"/>
  </w:style>
  <w:style w:type="character" w:customStyle="1" w:styleId="RTFNum86">
    <w:name w:val="RTF_Num 8 6"/>
    <w:rsid w:val="00C43ED9"/>
  </w:style>
  <w:style w:type="character" w:customStyle="1" w:styleId="RTFNum85">
    <w:name w:val="RTF_Num 8 5"/>
    <w:rsid w:val="00C43ED9"/>
  </w:style>
  <w:style w:type="character" w:customStyle="1" w:styleId="RTFNum84">
    <w:name w:val="RTF_Num 8 4"/>
    <w:rsid w:val="00C43ED9"/>
  </w:style>
  <w:style w:type="character" w:customStyle="1" w:styleId="RTFNum83">
    <w:name w:val="RTF_Num 8 3"/>
    <w:rsid w:val="00C43ED9"/>
  </w:style>
  <w:style w:type="character" w:customStyle="1" w:styleId="RTFNum82">
    <w:name w:val="RTF_Num 8 2"/>
    <w:rsid w:val="00C43ED9"/>
  </w:style>
  <w:style w:type="character" w:customStyle="1" w:styleId="RTFNum81">
    <w:name w:val="RTF_Num 8 1"/>
    <w:rsid w:val="00C43ED9"/>
  </w:style>
  <w:style w:type="character" w:customStyle="1" w:styleId="NumberingSymbols">
    <w:name w:val="Numbering Symbols"/>
    <w:rsid w:val="00C43ED9"/>
    <w:rPr>
      <w:b w:val="0"/>
      <w:bCs w:val="0"/>
      <w:sz w:val="20"/>
      <w:szCs w:val="20"/>
    </w:rPr>
  </w:style>
  <w:style w:type="numbering" w:customStyle="1" w:styleId="WW8Num154">
    <w:name w:val="WW8Num154"/>
    <w:basedOn w:val="Bezlisty"/>
    <w:rsid w:val="00C43ED9"/>
    <w:pPr>
      <w:numPr>
        <w:numId w:val="1"/>
      </w:numPr>
    </w:pPr>
  </w:style>
  <w:style w:type="numbering" w:customStyle="1" w:styleId="WW8Num5">
    <w:name w:val="WW8Num5"/>
    <w:basedOn w:val="Bezlisty"/>
    <w:rsid w:val="00C43ED9"/>
    <w:pPr>
      <w:numPr>
        <w:numId w:val="2"/>
      </w:numPr>
    </w:pPr>
  </w:style>
  <w:style w:type="numbering" w:customStyle="1" w:styleId="WW8Num47">
    <w:name w:val="WW8Num47"/>
    <w:basedOn w:val="Bezlisty"/>
    <w:rsid w:val="00C43ED9"/>
    <w:pPr>
      <w:numPr>
        <w:numId w:val="3"/>
      </w:numPr>
    </w:pPr>
  </w:style>
  <w:style w:type="numbering" w:customStyle="1" w:styleId="WW8Num2">
    <w:name w:val="WW8Num2"/>
    <w:basedOn w:val="Bezlisty"/>
    <w:rsid w:val="00C43ED9"/>
    <w:pPr>
      <w:numPr>
        <w:numId w:val="4"/>
      </w:numPr>
    </w:pPr>
  </w:style>
  <w:style w:type="numbering" w:customStyle="1" w:styleId="RTFNum8">
    <w:name w:val="RTF_Num 8"/>
    <w:basedOn w:val="Bezlisty"/>
    <w:rsid w:val="00C43ED9"/>
    <w:pPr>
      <w:numPr>
        <w:numId w:val="5"/>
      </w:numPr>
    </w:pPr>
  </w:style>
  <w:style w:type="numbering" w:customStyle="1" w:styleId="RTFNum7">
    <w:name w:val="RTF_Num 7"/>
    <w:basedOn w:val="Bezlisty"/>
    <w:rsid w:val="00C43ED9"/>
    <w:pPr>
      <w:numPr>
        <w:numId w:val="6"/>
      </w:numPr>
    </w:pPr>
  </w:style>
  <w:style w:type="numbering" w:customStyle="1" w:styleId="RTFNum5">
    <w:name w:val="RTF_Num 5"/>
    <w:basedOn w:val="Bezlisty"/>
    <w:rsid w:val="00C43ED9"/>
    <w:pPr>
      <w:numPr>
        <w:numId w:val="7"/>
      </w:numPr>
    </w:pPr>
  </w:style>
  <w:style w:type="numbering" w:customStyle="1" w:styleId="RTFNum4">
    <w:name w:val="RTF_Num 4"/>
    <w:basedOn w:val="Bezlisty"/>
    <w:rsid w:val="00C43ED9"/>
    <w:pPr>
      <w:numPr>
        <w:numId w:val="8"/>
      </w:numPr>
    </w:pPr>
  </w:style>
  <w:style w:type="numbering" w:customStyle="1" w:styleId="RTFNum3">
    <w:name w:val="RTF_Num 3"/>
    <w:basedOn w:val="Bezlisty"/>
    <w:rsid w:val="00C43ED9"/>
    <w:pPr>
      <w:numPr>
        <w:numId w:val="9"/>
      </w:numPr>
    </w:pPr>
  </w:style>
  <w:style w:type="character" w:styleId="Hipercze">
    <w:name w:val="Hyperlink"/>
    <w:basedOn w:val="Domylnaczcionkaakapitu"/>
    <w:uiPriority w:val="99"/>
    <w:unhideWhenUsed/>
    <w:rsid w:val="002E3B6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3B6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F6150B"/>
    <w:pPr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F6150B"/>
    <w:rPr>
      <w:rFonts w:ascii="Lucida Sans Unicode" w:eastAsia="Lucida Sans Unicode" w:hAnsi="Lucida Sans Unicode" w:cs="Lucida Sans Unicode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F6150B"/>
    <w:pPr>
      <w:widowControl w:val="0"/>
      <w:autoSpaceDN/>
      <w:ind w:left="720"/>
      <w:contextualSpacing/>
      <w:textAlignment w:val="auto"/>
    </w:pPr>
    <w:rPr>
      <w:rFonts w:ascii="Lucida Sans Unicode" w:eastAsia="Lucida Sans Unicode" w:hAnsi="Lucida Sans Unicode" w:cs="Lucida Sans Unicode"/>
    </w:rPr>
  </w:style>
  <w:style w:type="character" w:customStyle="1" w:styleId="CharStyle22">
    <w:name w:val="Char Style 22"/>
    <w:link w:val="Style21"/>
    <w:uiPriority w:val="99"/>
    <w:locked/>
    <w:rsid w:val="00F6150B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1">
    <w:name w:val="Style 21"/>
    <w:basedOn w:val="Normalny"/>
    <w:link w:val="CharStyle22"/>
    <w:uiPriority w:val="99"/>
    <w:rsid w:val="00F6150B"/>
    <w:pPr>
      <w:widowControl w:val="0"/>
      <w:shd w:val="clear" w:color="auto" w:fill="FFFFFF"/>
      <w:suppressAutoHyphens w:val="0"/>
      <w:autoSpaceDN/>
      <w:spacing w:line="485" w:lineRule="exact"/>
      <w:ind w:hanging="300"/>
      <w:jc w:val="both"/>
      <w:textAlignment w:val="auto"/>
    </w:pPr>
    <w:rPr>
      <w:rFonts w:ascii="Arial" w:hAnsi="Arial" w:cs="Aria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F6150B"/>
    <w:rPr>
      <w:b/>
      <w:bCs/>
    </w:rPr>
  </w:style>
  <w:style w:type="table" w:styleId="Tabela-Siatka">
    <w:name w:val="Table Grid"/>
    <w:basedOn w:val="Standardowy"/>
    <w:rsid w:val="00F52C17"/>
    <w:pPr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y">
    <w:name w:val="Wypunktowany"/>
    <w:rsid w:val="008E007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418"/>
      </w:tabs>
      <w:suppressAutoHyphens w:val="0"/>
      <w:autoSpaceDN/>
      <w:spacing w:before="120" w:after="100"/>
      <w:jc w:val="both"/>
      <w:textAlignment w:val="auto"/>
    </w:pPr>
    <w:rPr>
      <w:rFonts w:ascii="Times New Roman" w:eastAsia="Arial Unicode MS" w:hAnsi="Times New Roman" w:cs="Arial Unicode MS"/>
      <w:color w:val="000000"/>
      <w:kern w:val="0"/>
      <w:bdr w:val="nil"/>
      <w:lang w:eastAsia="pl-PL" w:bidi="ar-SA"/>
    </w:rPr>
  </w:style>
  <w:style w:type="paragraph" w:styleId="Poprawka">
    <w:name w:val="Revision"/>
    <w:hidden/>
    <w:uiPriority w:val="99"/>
    <w:semiHidden/>
    <w:rsid w:val="008376C1"/>
    <w:pPr>
      <w:suppressAutoHyphens w:val="0"/>
      <w:autoSpaceDN/>
      <w:textAlignment w:val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262C7-6DFC-40CF-BEBD-D396F4CB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Sidorowicz</dc:creator>
  <cp:lastModifiedBy>Aneta Rydzewska</cp:lastModifiedBy>
  <cp:revision>3</cp:revision>
  <cp:lastPrinted>2021-10-04T12:58:00Z</cp:lastPrinted>
  <dcterms:created xsi:type="dcterms:W3CDTF">2022-10-30T18:44:00Z</dcterms:created>
  <dcterms:modified xsi:type="dcterms:W3CDTF">2022-10-30T22:51:00Z</dcterms:modified>
</cp:coreProperties>
</file>