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0AEC" w14:textId="77777777" w:rsidR="00AC4779" w:rsidRPr="00EC0734" w:rsidRDefault="00AC4779" w:rsidP="00AC4779">
      <w:pPr>
        <w:keepNext/>
        <w:tabs>
          <w:tab w:val="num" w:pos="0"/>
        </w:tabs>
        <w:spacing w:after="0" w:line="240" w:lineRule="auto"/>
        <w:ind w:left="432" w:hanging="432"/>
        <w:jc w:val="right"/>
        <w:outlineLvl w:val="0"/>
        <w:rPr>
          <w:rFonts w:asciiTheme="minorHAnsi" w:hAnsiTheme="minorHAnsi"/>
          <w:i/>
          <w:sz w:val="18"/>
          <w:szCs w:val="18"/>
        </w:rPr>
      </w:pPr>
      <w:r w:rsidRPr="00EC0734">
        <w:rPr>
          <w:rFonts w:asciiTheme="minorHAnsi" w:hAnsiTheme="minorHAnsi"/>
          <w:i/>
          <w:sz w:val="18"/>
          <w:szCs w:val="18"/>
        </w:rPr>
        <w:t>Załącznik nr 6 do SWZ</w:t>
      </w:r>
    </w:p>
    <w:p w14:paraId="3C970256" w14:textId="77777777" w:rsidR="00AC4779" w:rsidRPr="00EC0734" w:rsidRDefault="00AC4779" w:rsidP="00AC4779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Theme="minorHAnsi" w:hAnsiTheme="minorHAnsi"/>
          <w:b/>
          <w:sz w:val="20"/>
          <w:szCs w:val="20"/>
        </w:rPr>
      </w:pPr>
    </w:p>
    <w:p w14:paraId="084167CD" w14:textId="14C87420" w:rsidR="00AC4779" w:rsidRPr="00EC0734" w:rsidRDefault="00AC4779" w:rsidP="00AC4779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UMOWA Nr ……../16</w:t>
      </w:r>
      <w:r w:rsidR="000E3710">
        <w:rPr>
          <w:rFonts w:asciiTheme="minorHAnsi" w:hAnsiTheme="minorHAnsi"/>
          <w:b/>
          <w:sz w:val="20"/>
          <w:szCs w:val="20"/>
        </w:rPr>
        <w:t>2</w:t>
      </w:r>
      <w:r w:rsidRPr="00EC0734">
        <w:rPr>
          <w:rFonts w:asciiTheme="minorHAnsi" w:hAnsiTheme="minorHAnsi"/>
          <w:b/>
          <w:sz w:val="20"/>
          <w:szCs w:val="20"/>
        </w:rPr>
        <w:t>/2023</w:t>
      </w:r>
    </w:p>
    <w:p w14:paraId="5037CCAF" w14:textId="77777777" w:rsidR="00AC4779" w:rsidRPr="00EC0734" w:rsidRDefault="00AC4779" w:rsidP="00AC4779">
      <w:pPr>
        <w:pStyle w:val="Bezodstpw"/>
        <w:tabs>
          <w:tab w:val="left" w:pos="3570"/>
        </w:tabs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ab/>
      </w:r>
    </w:p>
    <w:p w14:paraId="07B42BAC" w14:textId="77777777" w:rsidR="00AC4779" w:rsidRPr="00EC0734" w:rsidRDefault="00AC4779" w:rsidP="00AC4779">
      <w:p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Zawarta w dniu ………………… roku pomiędzy:</w:t>
      </w:r>
    </w:p>
    <w:p w14:paraId="25FC0DA6" w14:textId="77777777" w:rsidR="00AC4779" w:rsidRPr="00EC0734" w:rsidRDefault="00AC4779" w:rsidP="00AC4779">
      <w:pPr>
        <w:autoSpaceDE w:val="0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51A45A91" w14:textId="77777777" w:rsidR="00AC4779" w:rsidRPr="00EC0734" w:rsidRDefault="00AC4779" w:rsidP="00AC4779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 xml:space="preserve">Świętokrzyskim Centrum Onkologii Samodzielnym Publicznym Zakładem Opieki Zdrowotnej w Kielcach </w:t>
      </w:r>
      <w:r w:rsidRPr="00EC0734">
        <w:rPr>
          <w:rFonts w:asciiTheme="minorHAnsi" w:hAnsiTheme="minorHAnsi"/>
          <w:b/>
          <w:sz w:val="20"/>
          <w:szCs w:val="20"/>
        </w:rPr>
        <w:br/>
      </w:r>
      <w:r w:rsidRPr="00EC0734">
        <w:rPr>
          <w:rFonts w:asciiTheme="minorHAnsi" w:hAnsiTheme="minorHAnsi"/>
          <w:sz w:val="20"/>
          <w:szCs w:val="20"/>
        </w:rPr>
        <w:t xml:space="preserve">z siedzibą w Kielcach, ul. Artwińskiego 3 (nr kodu: 25-734), REGON: </w:t>
      </w:r>
      <w:r w:rsidRPr="00EC0734">
        <w:rPr>
          <w:rFonts w:asciiTheme="minorHAnsi" w:hAnsiTheme="minorHAnsi"/>
          <w:b/>
          <w:sz w:val="20"/>
          <w:szCs w:val="20"/>
        </w:rPr>
        <w:t>001263233</w:t>
      </w:r>
      <w:r w:rsidRPr="00EC0734">
        <w:rPr>
          <w:rFonts w:asciiTheme="minorHAnsi" w:hAnsiTheme="minorHAnsi"/>
          <w:sz w:val="20"/>
          <w:szCs w:val="20"/>
        </w:rPr>
        <w:t xml:space="preserve">, NIP: </w:t>
      </w:r>
      <w:r w:rsidRPr="00EC0734">
        <w:rPr>
          <w:rFonts w:asciiTheme="minorHAnsi" w:hAnsiTheme="minorHAnsi"/>
          <w:b/>
          <w:sz w:val="20"/>
          <w:szCs w:val="20"/>
        </w:rPr>
        <w:t>959-12-94-907</w:t>
      </w:r>
      <w:r w:rsidRPr="00EC0734">
        <w:rPr>
          <w:rFonts w:asciiTheme="minorHAnsi" w:hAnsiTheme="minorHAnsi"/>
          <w:sz w:val="20"/>
          <w:szCs w:val="20"/>
        </w:rPr>
        <w:t xml:space="preserve">, zarejestrowanym </w:t>
      </w:r>
      <w:r w:rsidRPr="00EC0734">
        <w:rPr>
          <w:rFonts w:asciiTheme="minorHAnsi" w:hAnsiTheme="minorHAnsi"/>
          <w:sz w:val="20"/>
          <w:szCs w:val="20"/>
        </w:rPr>
        <w:br/>
        <w:t xml:space="preserve">w Krajowym Rejestrze Sądowym – w rejestrze ,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EC0734">
        <w:rPr>
          <w:rFonts w:asciiTheme="minorHAnsi" w:hAnsiTheme="minorHAnsi"/>
          <w:b/>
          <w:sz w:val="20"/>
          <w:szCs w:val="20"/>
        </w:rPr>
        <w:t>„Zamawiającym”,</w:t>
      </w:r>
      <w:r w:rsidRPr="00EC0734">
        <w:rPr>
          <w:rFonts w:asciiTheme="minorHAnsi" w:hAnsiTheme="minorHAnsi"/>
          <w:sz w:val="20"/>
          <w:szCs w:val="20"/>
        </w:rPr>
        <w:t xml:space="preserve"> w imieniu którego działa:</w:t>
      </w:r>
    </w:p>
    <w:p w14:paraId="29334E89" w14:textId="77777777" w:rsidR="00AC4779" w:rsidRPr="00EC0734" w:rsidRDefault="00AC4779" w:rsidP="00AC4779">
      <w:pPr>
        <w:pStyle w:val="Akapitzlist"/>
        <w:numPr>
          <w:ilvl w:val="0"/>
          <w:numId w:val="46"/>
        </w:numPr>
        <w:autoSpaceDE w:val="0"/>
        <w:spacing w:line="276" w:lineRule="auto"/>
        <w:contextualSpacing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Agnieszka Syska – Z-ca Dyrektora ds. Administracyjno-Finansowych,</w:t>
      </w:r>
    </w:p>
    <w:p w14:paraId="305899CA" w14:textId="77777777" w:rsidR="00AC4779" w:rsidRPr="00EC0734" w:rsidRDefault="00AC4779" w:rsidP="00AC4779">
      <w:pPr>
        <w:pStyle w:val="Akapitzlist"/>
        <w:numPr>
          <w:ilvl w:val="0"/>
          <w:numId w:val="46"/>
        </w:numPr>
        <w:autoSpaceDE w:val="0"/>
        <w:spacing w:after="200" w:line="276" w:lineRule="auto"/>
        <w:contextualSpacing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 xml:space="preserve">Krzysztof </w:t>
      </w:r>
      <w:proofErr w:type="spellStart"/>
      <w:r w:rsidRPr="00EC0734">
        <w:rPr>
          <w:rFonts w:asciiTheme="minorHAnsi" w:hAnsiTheme="minorHAnsi"/>
        </w:rPr>
        <w:t>Falana</w:t>
      </w:r>
      <w:proofErr w:type="spellEnd"/>
      <w:r w:rsidRPr="00EC0734">
        <w:rPr>
          <w:rFonts w:asciiTheme="minorHAnsi" w:hAnsiTheme="minorHAnsi"/>
        </w:rPr>
        <w:t xml:space="preserve"> – Z-ca Dyrektora ds. Prawno-Inwestycyjnych,</w:t>
      </w:r>
    </w:p>
    <w:p w14:paraId="5210A0D1" w14:textId="77777777" w:rsidR="00AC4779" w:rsidRPr="00EC0734" w:rsidRDefault="00AC4779" w:rsidP="00AC4779">
      <w:p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a</w:t>
      </w:r>
    </w:p>
    <w:p w14:paraId="62F641DF" w14:textId="77777777" w:rsidR="00AC4779" w:rsidRPr="00EC0734" w:rsidRDefault="00AC4779" w:rsidP="00AC4779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C0734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C4A00F3" w14:textId="77777777" w:rsidR="00AC4779" w:rsidRPr="00EC0734" w:rsidRDefault="00AC4779" w:rsidP="00AC4779">
      <w:pPr>
        <w:autoSpaceDE w:val="0"/>
        <w:jc w:val="both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 w:cstheme="minorHAnsi"/>
          <w:sz w:val="20"/>
          <w:szCs w:val="20"/>
        </w:rPr>
        <w:t>z siedzibą w ……………………, ul. ………………………………………, (nr kodu: ………………), REGON: ………………………, NIP:</w:t>
      </w:r>
      <w:r w:rsidRPr="00EC07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C0734">
        <w:rPr>
          <w:rFonts w:asciiTheme="minorHAnsi" w:hAnsiTheme="minorHAnsi" w:cstheme="minorHAnsi"/>
          <w:sz w:val="20"/>
          <w:szCs w:val="20"/>
        </w:rPr>
        <w:t xml:space="preserve">……………………….., </w:t>
      </w:r>
      <w:r w:rsidRPr="00EC073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wpisana do Rejestru Przedsiębiorców Krajowego Rejestru Sądowego prowadzonego przez Sąd Rejonowy w ……………., Wydział …………….. Rejestrowy pod numerem KRS: </w:t>
      </w:r>
      <w:r w:rsidRPr="00EC0734">
        <w:rPr>
          <w:rFonts w:asciiTheme="minorHAnsi" w:hAnsiTheme="minorHAnsi" w:cstheme="minorHAnsi"/>
          <w:sz w:val="20"/>
          <w:szCs w:val="20"/>
        </w:rPr>
        <w:t xml:space="preserve">…………………………, wysokość kapitału </w:t>
      </w:r>
      <w:r w:rsidRPr="00EC073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zakładowego: ……………………….. zł, </w:t>
      </w:r>
      <w:r w:rsidRPr="00EC0734">
        <w:rPr>
          <w:rFonts w:asciiTheme="minorHAnsi" w:hAnsiTheme="minorHAnsi" w:cstheme="minorHAnsi"/>
          <w:sz w:val="20"/>
          <w:szCs w:val="20"/>
        </w:rPr>
        <w:t xml:space="preserve">zwana </w:t>
      </w:r>
      <w:r w:rsidRPr="00EC0734">
        <w:rPr>
          <w:rFonts w:asciiTheme="minorHAnsi" w:hAnsiTheme="minorHAnsi" w:cstheme="minorHAnsi"/>
          <w:sz w:val="20"/>
          <w:szCs w:val="20"/>
        </w:rPr>
        <w:br/>
        <w:t xml:space="preserve">w treści umowy </w:t>
      </w:r>
      <w:r w:rsidRPr="00EC0734">
        <w:rPr>
          <w:rFonts w:asciiTheme="minorHAnsi" w:hAnsiTheme="minorHAnsi" w:cstheme="minorHAnsi"/>
          <w:b/>
          <w:sz w:val="20"/>
          <w:szCs w:val="20"/>
        </w:rPr>
        <w:t>„Wykonawcą”</w:t>
      </w:r>
      <w:r w:rsidRPr="00EC0734">
        <w:rPr>
          <w:rFonts w:asciiTheme="minorHAnsi" w:hAnsiTheme="minorHAnsi" w:cstheme="minorHAnsi"/>
          <w:sz w:val="20"/>
          <w:szCs w:val="20"/>
        </w:rPr>
        <w:t>, w imieniu której działa:</w:t>
      </w:r>
    </w:p>
    <w:p w14:paraId="5E132432" w14:textId="77777777" w:rsidR="00AC4779" w:rsidRPr="00EC0734" w:rsidRDefault="00AC4779" w:rsidP="00AC4779">
      <w:pPr>
        <w:pStyle w:val="Akapitzlist"/>
        <w:numPr>
          <w:ilvl w:val="0"/>
          <w:numId w:val="1"/>
        </w:numPr>
        <w:autoSpaceDE w:val="0"/>
        <w:jc w:val="both"/>
        <w:rPr>
          <w:rFonts w:asciiTheme="minorHAnsi" w:hAnsiTheme="minorHAnsi" w:cs="Calibri"/>
        </w:rPr>
      </w:pPr>
      <w:r w:rsidRPr="00EC0734">
        <w:rPr>
          <w:rFonts w:asciiTheme="minorHAnsi" w:hAnsiTheme="minorHAnsi"/>
        </w:rPr>
        <w:t>……………………….. – ………………………………………………………………………….</w:t>
      </w:r>
    </w:p>
    <w:p w14:paraId="1F607BAA" w14:textId="77777777" w:rsidR="00AC4779" w:rsidRPr="00EC0734" w:rsidRDefault="00AC4779" w:rsidP="00AC4779">
      <w:p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5374F901" w14:textId="77777777" w:rsidR="00AC4779" w:rsidRPr="00EC0734" w:rsidRDefault="00AC4779" w:rsidP="00AC4779">
      <w:p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Strony zgodnie oświadczają, że umowa została zawarta na zasadach ustalonych ustawą z dnia 11 września 2019 r. Prawo zamówień publicznych (</w:t>
      </w:r>
      <w:proofErr w:type="spellStart"/>
      <w:r w:rsidRPr="00EC0734">
        <w:rPr>
          <w:rFonts w:asciiTheme="minorHAnsi" w:hAnsiTheme="minorHAnsi"/>
          <w:sz w:val="20"/>
          <w:szCs w:val="20"/>
        </w:rPr>
        <w:t>t.j</w:t>
      </w:r>
      <w:proofErr w:type="spellEnd"/>
      <w:r w:rsidRPr="00EC0734">
        <w:rPr>
          <w:rFonts w:asciiTheme="minorHAnsi" w:hAnsiTheme="minorHAnsi"/>
          <w:sz w:val="20"/>
          <w:szCs w:val="20"/>
        </w:rPr>
        <w:t xml:space="preserve">. Dz. U. z 2022 r. poz. 1710 z </w:t>
      </w:r>
      <w:proofErr w:type="spellStart"/>
      <w:r w:rsidRPr="00EC0734">
        <w:rPr>
          <w:rFonts w:asciiTheme="minorHAnsi" w:hAnsiTheme="minorHAnsi"/>
          <w:sz w:val="20"/>
          <w:szCs w:val="20"/>
        </w:rPr>
        <w:t>późn</w:t>
      </w:r>
      <w:proofErr w:type="spellEnd"/>
      <w:r w:rsidRPr="00EC0734">
        <w:rPr>
          <w:rFonts w:asciiTheme="minorHAnsi" w:hAnsiTheme="minorHAnsi"/>
          <w:sz w:val="20"/>
          <w:szCs w:val="20"/>
        </w:rPr>
        <w:t>. zm.) na podstawie wygranego przetargu nieograniczonego z dnia …………………. roku na warunkach określonych w postępowaniu.</w:t>
      </w:r>
    </w:p>
    <w:p w14:paraId="498189CF" w14:textId="77777777" w:rsidR="00AC4779" w:rsidRPr="00EC0734" w:rsidRDefault="00AC4779" w:rsidP="00AC4779">
      <w:p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9909A00" w14:textId="77777777" w:rsidR="00AC4779" w:rsidRPr="00EC0734" w:rsidRDefault="00AC4779" w:rsidP="00AC4779">
      <w:p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Strony zawarły umowę następującej treści:</w:t>
      </w:r>
    </w:p>
    <w:p w14:paraId="0B70B6A3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E1B4D60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§ 1</w:t>
      </w:r>
    </w:p>
    <w:p w14:paraId="7874449F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Przedmiot Umowy</w:t>
      </w:r>
    </w:p>
    <w:p w14:paraId="1F798592" w14:textId="77777777" w:rsidR="00AC4779" w:rsidRPr="00EC0734" w:rsidRDefault="00AC4779" w:rsidP="00AC4779">
      <w:pPr>
        <w:pStyle w:val="Teksttreci30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Theme="minorHAnsi" w:eastAsia="Tahoma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Przedmiotem umowy są dostawy dla Zamawiającego –</w:t>
      </w:r>
      <w:r w:rsidRPr="00EC0734">
        <w:rPr>
          <w:rFonts w:asciiTheme="minorHAnsi" w:hAnsiTheme="minorHAnsi"/>
          <w:b/>
          <w:sz w:val="20"/>
          <w:szCs w:val="20"/>
        </w:rPr>
        <w:t xml:space="preserve"> </w:t>
      </w:r>
      <w:r w:rsidRPr="00EC0734">
        <w:rPr>
          <w:rFonts w:asciiTheme="minorHAnsi" w:eastAsia="Tahoma" w:hAnsiTheme="minorHAnsi"/>
          <w:sz w:val="20"/>
          <w:szCs w:val="20"/>
        </w:rPr>
        <w:t xml:space="preserve">……………………………….…….. </w:t>
      </w:r>
      <w:r w:rsidRPr="00EC0734">
        <w:rPr>
          <w:rFonts w:asciiTheme="minorHAnsi" w:hAnsiTheme="minorHAnsi"/>
          <w:sz w:val="20"/>
          <w:szCs w:val="20"/>
        </w:rPr>
        <w:t>w asortymencie, ilościach i cenach określonych w załączniku nr 1 do umowy stanowiącym jej integralną część.</w:t>
      </w:r>
    </w:p>
    <w:p w14:paraId="1405E49E" w14:textId="77777777" w:rsidR="00AC4779" w:rsidRPr="00EC0734" w:rsidRDefault="00AC4779" w:rsidP="00AC4779">
      <w:pPr>
        <w:pStyle w:val="Teksttreci30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Zamawiający powierza, a Wykonawca przyjmuje do wykonania przedmiot umowy określony w ust. 1.</w:t>
      </w:r>
    </w:p>
    <w:p w14:paraId="41204C2D" w14:textId="77777777" w:rsidR="00AC4779" w:rsidRPr="00EC0734" w:rsidRDefault="00AC4779" w:rsidP="00AC4779">
      <w:pPr>
        <w:pStyle w:val="Teksttreci30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 xml:space="preserve">Umowa zostaje zawarta na okres </w:t>
      </w:r>
      <w:r w:rsidRPr="00EC0734">
        <w:rPr>
          <w:rFonts w:asciiTheme="minorHAnsi" w:hAnsiTheme="minorHAnsi"/>
          <w:b/>
          <w:sz w:val="20"/>
          <w:szCs w:val="20"/>
        </w:rPr>
        <w:t>……… miesięcy</w:t>
      </w:r>
      <w:r w:rsidRPr="00EC0734">
        <w:rPr>
          <w:rFonts w:asciiTheme="minorHAnsi" w:hAnsiTheme="minorHAnsi"/>
          <w:sz w:val="20"/>
          <w:szCs w:val="20"/>
        </w:rPr>
        <w:t xml:space="preserve"> tj. </w:t>
      </w:r>
      <w:r w:rsidRPr="00EC0734">
        <w:rPr>
          <w:rFonts w:asciiTheme="minorHAnsi" w:hAnsiTheme="minorHAnsi"/>
          <w:b/>
          <w:sz w:val="20"/>
          <w:szCs w:val="20"/>
        </w:rPr>
        <w:t>od</w:t>
      </w:r>
      <w:r w:rsidRPr="00EC0734">
        <w:rPr>
          <w:rFonts w:asciiTheme="minorHAnsi" w:hAnsiTheme="minorHAnsi"/>
          <w:sz w:val="20"/>
          <w:szCs w:val="20"/>
        </w:rPr>
        <w:t xml:space="preserve"> </w:t>
      </w:r>
      <w:r w:rsidRPr="00EC0734">
        <w:rPr>
          <w:rFonts w:asciiTheme="minorHAnsi" w:hAnsiTheme="minorHAnsi"/>
          <w:b/>
          <w:sz w:val="20"/>
          <w:szCs w:val="20"/>
        </w:rPr>
        <w:t>dnia ……………….…. r. do dnia ……….…………… r</w:t>
      </w:r>
      <w:r w:rsidRPr="00EC0734">
        <w:rPr>
          <w:rFonts w:asciiTheme="minorHAnsi" w:hAnsiTheme="minorHAnsi"/>
          <w:sz w:val="20"/>
          <w:szCs w:val="20"/>
        </w:rPr>
        <w:t>.</w:t>
      </w:r>
    </w:p>
    <w:p w14:paraId="0F173ED4" w14:textId="77777777" w:rsidR="00AC4779" w:rsidRPr="00EC0734" w:rsidRDefault="00AC4779" w:rsidP="00AC4779">
      <w:pPr>
        <w:pStyle w:val="Teksttreci30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Specyfikacja Warunków Zamówienia wraz z załącznikami oraz oferta Wykonawcy stanowi integralną część niniejszej umowy.</w:t>
      </w:r>
    </w:p>
    <w:p w14:paraId="09D214C0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§ 2</w:t>
      </w:r>
    </w:p>
    <w:p w14:paraId="5B72B309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Dostawy</w:t>
      </w:r>
    </w:p>
    <w:p w14:paraId="5A4B3D54" w14:textId="77777777" w:rsidR="00AC4779" w:rsidRPr="00EC0734" w:rsidRDefault="00AC4779" w:rsidP="00AC4779">
      <w:pPr>
        <w:pStyle w:val="Teksttreci30"/>
        <w:numPr>
          <w:ilvl w:val="0"/>
          <w:numId w:val="3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 xml:space="preserve">Wykonawca zobowiązuje się do dostarczania asortymentu, o którym mowa w § 1 począwszy od </w:t>
      </w:r>
      <w:r w:rsidRPr="00EC0734">
        <w:rPr>
          <w:rFonts w:asciiTheme="minorHAnsi" w:hAnsiTheme="minorHAnsi"/>
          <w:b/>
          <w:sz w:val="20"/>
          <w:szCs w:val="20"/>
        </w:rPr>
        <w:t>dnia …………………. r</w:t>
      </w:r>
      <w:r w:rsidRPr="00EC0734">
        <w:rPr>
          <w:rFonts w:asciiTheme="minorHAnsi" w:hAnsiTheme="minorHAnsi"/>
          <w:sz w:val="20"/>
          <w:szCs w:val="20"/>
        </w:rPr>
        <w:t>.:</w:t>
      </w:r>
    </w:p>
    <w:p w14:paraId="137CB049" w14:textId="77777777" w:rsidR="00AC4779" w:rsidRPr="00EC0734" w:rsidRDefault="00AC4779" w:rsidP="00AC4779">
      <w:pPr>
        <w:pStyle w:val="Akapitzlist"/>
        <w:numPr>
          <w:ilvl w:val="1"/>
          <w:numId w:val="4"/>
        </w:numPr>
        <w:autoSpaceDE w:val="0"/>
        <w:spacing w:before="120" w:after="120"/>
        <w:ind w:left="774" w:hanging="357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w ilościach każdorazowo ustalonych przez Zamawiającego,</w:t>
      </w:r>
    </w:p>
    <w:p w14:paraId="3183A228" w14:textId="77777777" w:rsidR="00AC4779" w:rsidRPr="00EC0734" w:rsidRDefault="00AC4779" w:rsidP="00AC4779">
      <w:pPr>
        <w:pStyle w:val="Akapitzlist"/>
        <w:numPr>
          <w:ilvl w:val="1"/>
          <w:numId w:val="4"/>
        </w:numPr>
        <w:autoSpaceDE w:val="0"/>
        <w:spacing w:before="120" w:after="120"/>
        <w:ind w:left="774" w:hanging="357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na koszt i ryzyko Wykonawcy,</w:t>
      </w:r>
      <w:r w:rsidRPr="00EC0734">
        <w:rPr>
          <w:rFonts w:asciiTheme="minorHAnsi" w:hAnsiTheme="minorHAnsi"/>
        </w:rPr>
        <w:tab/>
      </w:r>
    </w:p>
    <w:p w14:paraId="21F0B6DE" w14:textId="77777777" w:rsidR="00AC4779" w:rsidRPr="00EC0734" w:rsidRDefault="00AC4779" w:rsidP="00AC4779">
      <w:pPr>
        <w:pStyle w:val="Akapitzlist"/>
        <w:numPr>
          <w:ilvl w:val="1"/>
          <w:numId w:val="4"/>
        </w:numPr>
        <w:autoSpaceDE w:val="0"/>
        <w:spacing w:before="120" w:after="120"/>
        <w:ind w:left="774" w:hanging="357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w asortymencie i cenach określonych w Załączniku nr 1 do umowy,</w:t>
      </w:r>
    </w:p>
    <w:p w14:paraId="2AA4306D" w14:textId="77777777" w:rsidR="00AC4779" w:rsidRPr="00EC0734" w:rsidRDefault="00AC4779" w:rsidP="00AC4779">
      <w:pPr>
        <w:pStyle w:val="Akapitzlist"/>
        <w:numPr>
          <w:ilvl w:val="1"/>
          <w:numId w:val="4"/>
        </w:numPr>
        <w:autoSpaceDE w:val="0"/>
        <w:spacing w:before="120" w:after="120"/>
        <w:ind w:left="774" w:hanging="357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transportem Wykonawcy do magazynu Zamawiającego w dni robocze tj. od poniedziałku do czwartku w godz. od 7.00 do 14.00, w piątki do godz. 12.30.</w:t>
      </w:r>
    </w:p>
    <w:p w14:paraId="77E28DE6" w14:textId="77777777" w:rsidR="00AC4779" w:rsidRPr="00EC0734" w:rsidRDefault="00AC4779" w:rsidP="00AC4779">
      <w:pPr>
        <w:pStyle w:val="Teksttreci30"/>
        <w:numPr>
          <w:ilvl w:val="0"/>
          <w:numId w:val="3"/>
        </w:numPr>
        <w:autoSpaceDE w:val="0"/>
        <w:spacing w:before="120" w:after="120" w:line="240" w:lineRule="auto"/>
        <w:ind w:left="348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 xml:space="preserve">Towar dostarczany będzie do Zamawiającego zgodnie z warunkami określonymi w Rozporządzeniu Ministra Zdrowia </w:t>
      </w:r>
      <w:r w:rsidRPr="00EC0734">
        <w:rPr>
          <w:rFonts w:asciiTheme="minorHAnsi" w:hAnsiTheme="minorHAnsi"/>
          <w:sz w:val="20"/>
          <w:szCs w:val="20"/>
        </w:rPr>
        <w:br/>
        <w:t>z dnia 13 marca 2015 r. w sprawie wymagań Dobrej Praktyki Dystrybucyjnej (</w:t>
      </w:r>
      <w:proofErr w:type="spellStart"/>
      <w:r w:rsidRPr="00EC0734">
        <w:rPr>
          <w:rFonts w:asciiTheme="minorHAnsi" w:hAnsiTheme="minorHAnsi"/>
          <w:sz w:val="20"/>
          <w:szCs w:val="20"/>
        </w:rPr>
        <w:t>t.j</w:t>
      </w:r>
      <w:proofErr w:type="spellEnd"/>
      <w:r w:rsidRPr="00EC0734">
        <w:rPr>
          <w:rFonts w:asciiTheme="minorHAnsi" w:hAnsiTheme="minorHAnsi"/>
          <w:sz w:val="20"/>
          <w:szCs w:val="20"/>
        </w:rPr>
        <w:t xml:space="preserve">. Dz.U. z 2022 poz. 1287), odpowiednia temperatura udokumentowana wskaźnikiem temperatury. Na żądanie Zamawiającego Wykonawca przedstawi wydruk </w:t>
      </w:r>
      <w:r w:rsidRPr="00EC0734">
        <w:rPr>
          <w:rFonts w:asciiTheme="minorHAnsi" w:hAnsiTheme="minorHAnsi"/>
          <w:sz w:val="20"/>
          <w:szCs w:val="20"/>
        </w:rPr>
        <w:br/>
        <w:t>z urządzenia monitorującego temperaturę podczas transportu leków z magazynu Wykonawcy do Apteki Szpitalnej.</w:t>
      </w:r>
    </w:p>
    <w:p w14:paraId="496ABB9F" w14:textId="77777777" w:rsidR="00AC4779" w:rsidRPr="00EC0734" w:rsidRDefault="00AC4779" w:rsidP="00AC4779">
      <w:pPr>
        <w:pStyle w:val="Teksttreci30"/>
        <w:numPr>
          <w:ilvl w:val="0"/>
          <w:numId w:val="3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Wykonawca zobowiązuje się do rozładowania każdej partii towaru przez własnych pracowników, a gdy Wykonawca korzysta z usług firm przewozowych, przez pracownika tej firmy z samochodu do magazynu Zamawiającego.</w:t>
      </w:r>
    </w:p>
    <w:p w14:paraId="1EACA166" w14:textId="77777777" w:rsidR="00AC4779" w:rsidRPr="00EC0734" w:rsidRDefault="00AC4779" w:rsidP="00AC4779">
      <w:pPr>
        <w:pStyle w:val="Teksttreci30"/>
        <w:numPr>
          <w:ilvl w:val="0"/>
          <w:numId w:val="3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lastRenderedPageBreak/>
        <w:t>Zgłoszone zamówienie Wykonawca zrealizuje w terminie do 2 dni roboczych licząc od dnia zgłoszenia. Termin realizacji jednostkowych zamówień w sytuacjach na ratunek życia: na cito w ciągu jednego dnia roboczego.</w:t>
      </w:r>
    </w:p>
    <w:p w14:paraId="5FB88957" w14:textId="77777777" w:rsidR="00AC4779" w:rsidRPr="00EC0734" w:rsidRDefault="00AC4779" w:rsidP="00AC4779">
      <w:pPr>
        <w:pStyle w:val="Teksttreci30"/>
        <w:numPr>
          <w:ilvl w:val="0"/>
          <w:numId w:val="3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Zamówienia na poszczególne ilości towaru przesyłane będą faksem na numer telefonu lub e-mailem na adres podany w ofercie.</w:t>
      </w:r>
    </w:p>
    <w:p w14:paraId="4579ACCA" w14:textId="77777777" w:rsidR="00AC4779" w:rsidRPr="00EC0734" w:rsidRDefault="00AC4779" w:rsidP="00AC4779">
      <w:pPr>
        <w:pStyle w:val="Teksttreci30"/>
        <w:numPr>
          <w:ilvl w:val="0"/>
          <w:numId w:val="3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Ilości zużycia podane przez Zamawiającego są ilościami szacunkowymi. Zamawiający zastrzega sobie prawo do:</w:t>
      </w:r>
    </w:p>
    <w:p w14:paraId="67E6A795" w14:textId="77777777" w:rsidR="00AC4779" w:rsidRPr="00EC0734" w:rsidRDefault="00AC4779" w:rsidP="00AC4779">
      <w:pPr>
        <w:pStyle w:val="Akapitzlist"/>
        <w:numPr>
          <w:ilvl w:val="0"/>
          <w:numId w:val="5"/>
        </w:numPr>
        <w:autoSpaceDE w:val="0"/>
        <w:spacing w:before="120" w:after="120"/>
        <w:ind w:left="720" w:hanging="357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wykorzystania niektórych pozycji asortymentowych w ilościach mniejszych od określonych w zał. nr 1 do umowy,</w:t>
      </w:r>
    </w:p>
    <w:p w14:paraId="16B7F60B" w14:textId="77777777" w:rsidR="00AC4779" w:rsidRPr="00EC0734" w:rsidRDefault="00AC4779" w:rsidP="00AC4779">
      <w:pPr>
        <w:pStyle w:val="Akapitzlist"/>
        <w:numPr>
          <w:ilvl w:val="0"/>
          <w:numId w:val="5"/>
        </w:numPr>
        <w:autoSpaceDE w:val="0"/>
        <w:spacing w:before="120" w:after="120"/>
        <w:ind w:left="720" w:hanging="357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do zwiększenia ilości niektórych pozycji (zał. nr 1 do umowy), jednocześnie nie przekraczając całkowitej wartości umowy bez konsekwencji prawnych i finansowych ze strony Wykonawcy,</w:t>
      </w:r>
    </w:p>
    <w:p w14:paraId="2A66C197" w14:textId="77777777" w:rsidR="00AC4779" w:rsidRPr="00EC0734" w:rsidRDefault="00AC4779" w:rsidP="00AC4779">
      <w:pPr>
        <w:pStyle w:val="Akapitzlist"/>
        <w:numPr>
          <w:ilvl w:val="0"/>
          <w:numId w:val="5"/>
        </w:numPr>
        <w:autoSpaceDE w:val="0"/>
        <w:spacing w:before="120" w:after="120"/>
        <w:ind w:left="720" w:hanging="357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zmniejszenia wartości zamówienia (zał. nr 1 do umowy).</w:t>
      </w:r>
    </w:p>
    <w:p w14:paraId="431D7D2C" w14:textId="77777777" w:rsidR="00AC4779" w:rsidRPr="00EC0734" w:rsidRDefault="00AC4779" w:rsidP="00AC4779">
      <w:pPr>
        <w:pStyle w:val="Teksttreci30"/>
        <w:numPr>
          <w:ilvl w:val="0"/>
          <w:numId w:val="3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Zamawiającemu przysługuje prawo do zmniejszenia ilości zamówienia, przy czym 70% przedmiotu zamówienia jest gwarantowane do realizacji.</w:t>
      </w:r>
    </w:p>
    <w:p w14:paraId="5D57C71E" w14:textId="77777777" w:rsidR="00AC4779" w:rsidRPr="00EC0734" w:rsidRDefault="00AC4779" w:rsidP="00AC4779">
      <w:pPr>
        <w:pStyle w:val="Teksttreci30"/>
        <w:numPr>
          <w:ilvl w:val="0"/>
          <w:numId w:val="3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W przypadku kiedy Wykonawca nie wywiązał się z dostawy zamówionej partii towaru, a zaistnieje konieczność pilnego zakupu, Zamawiający zakupi brakujący towar u innego dostawcy, obciążając Wykonawcę różnicą w cenie między ceną umowną a ceną zakupu u innego dostawcy.</w:t>
      </w:r>
    </w:p>
    <w:p w14:paraId="0B7EA457" w14:textId="77777777" w:rsidR="00AC4779" w:rsidRPr="00EC0734" w:rsidRDefault="00AC4779" w:rsidP="00AC4779">
      <w:pPr>
        <w:pStyle w:val="Teksttreci30"/>
        <w:numPr>
          <w:ilvl w:val="0"/>
          <w:numId w:val="3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 xml:space="preserve">Zamawiający zapewnia niezbędne warunki organizacyjne umożliwiające dostęp pracownikom Wykonawcy </w:t>
      </w:r>
      <w:r w:rsidRPr="00EC0734">
        <w:rPr>
          <w:rFonts w:asciiTheme="minorHAnsi" w:hAnsiTheme="minorHAnsi"/>
          <w:sz w:val="20"/>
          <w:szCs w:val="20"/>
        </w:rPr>
        <w:br/>
        <w:t>do pomieszczeń Zamawiającego – w zakresie niezbędnym do wykonania niniejszej umowy.</w:t>
      </w:r>
    </w:p>
    <w:p w14:paraId="14735A4D" w14:textId="77777777" w:rsidR="00AC4779" w:rsidRPr="00EC0734" w:rsidRDefault="00AC4779" w:rsidP="00AC4779">
      <w:pPr>
        <w:pStyle w:val="Teksttreci30"/>
        <w:numPr>
          <w:ilvl w:val="0"/>
          <w:numId w:val="3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Odbioru ilościowego i jakościowego każdej dostawy dokonywać będzie przedstawiciel Zamawiającego w magazynie.</w:t>
      </w:r>
    </w:p>
    <w:p w14:paraId="285BF465" w14:textId="77777777" w:rsidR="00AC4779" w:rsidRPr="00EC0734" w:rsidRDefault="00AC4779" w:rsidP="00AC4779">
      <w:pPr>
        <w:pStyle w:val="Teksttreci30"/>
        <w:numPr>
          <w:ilvl w:val="0"/>
          <w:numId w:val="3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Z chwilą wydania Zamawiającemu przedmiotu umowy, przechodzi na niego ryzyko przypadkowej utraty lub uszkodzenia towaru.</w:t>
      </w:r>
    </w:p>
    <w:p w14:paraId="6ABB97E9" w14:textId="77777777" w:rsidR="00AC4779" w:rsidRPr="00EC0734" w:rsidRDefault="00AC4779" w:rsidP="00AC4779">
      <w:pPr>
        <w:pStyle w:val="Teksttreci30"/>
        <w:numPr>
          <w:ilvl w:val="0"/>
          <w:numId w:val="3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Jeżeli uszkodzenie towaru nastąpi w czasie trwania transportu odpowiedzialność za powstałą szkodę ponosi Wykonawca.</w:t>
      </w:r>
    </w:p>
    <w:p w14:paraId="39BFC1F4" w14:textId="77777777" w:rsidR="00AC4779" w:rsidRPr="00EC0734" w:rsidRDefault="00AC4779" w:rsidP="00AC4779">
      <w:pPr>
        <w:pStyle w:val="Teksttreci30"/>
        <w:numPr>
          <w:ilvl w:val="0"/>
          <w:numId w:val="3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Osobą odpowiedzialną za realizację umowy ze strony Zamawiającego jest Kierownik Apteki.</w:t>
      </w:r>
    </w:p>
    <w:p w14:paraId="0C806E3B" w14:textId="77777777" w:rsidR="00AC4779" w:rsidRPr="00EC0734" w:rsidRDefault="00AC4779" w:rsidP="00AC4779">
      <w:pPr>
        <w:pStyle w:val="Teksttreci30"/>
        <w:numPr>
          <w:ilvl w:val="0"/>
          <w:numId w:val="3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Zamawiający zastrzega sobie prawo zwrotu produktu leczniczego w terminie do 7 dni roboczych w przypadku;</w:t>
      </w:r>
    </w:p>
    <w:p w14:paraId="361196F0" w14:textId="77777777" w:rsidR="00AC4779" w:rsidRPr="00EC0734" w:rsidRDefault="00AC4779" w:rsidP="00AC4779">
      <w:pPr>
        <w:pStyle w:val="Teksttreci30"/>
        <w:numPr>
          <w:ilvl w:val="1"/>
          <w:numId w:val="3"/>
        </w:numPr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rezygnacji z terapii,</w:t>
      </w:r>
    </w:p>
    <w:p w14:paraId="5BD8564B" w14:textId="77777777" w:rsidR="00AC4779" w:rsidRPr="00EC0734" w:rsidRDefault="00AC4779" w:rsidP="00AC4779">
      <w:pPr>
        <w:pStyle w:val="Teksttreci30"/>
        <w:numPr>
          <w:ilvl w:val="1"/>
          <w:numId w:val="3"/>
        </w:numPr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 xml:space="preserve">stwierdzenia </w:t>
      </w:r>
      <w:r>
        <w:rPr>
          <w:rFonts w:asciiTheme="minorHAnsi" w:hAnsiTheme="minorHAnsi"/>
          <w:sz w:val="20"/>
          <w:szCs w:val="20"/>
        </w:rPr>
        <w:t xml:space="preserve">przez Zamawiającego </w:t>
      </w:r>
      <w:r w:rsidRPr="00EC0734">
        <w:rPr>
          <w:rFonts w:asciiTheme="minorHAnsi" w:hAnsiTheme="minorHAnsi"/>
          <w:sz w:val="20"/>
          <w:szCs w:val="20"/>
        </w:rPr>
        <w:t xml:space="preserve">wady jakościowej produktu. </w:t>
      </w:r>
    </w:p>
    <w:p w14:paraId="157364AC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§ 3</w:t>
      </w:r>
    </w:p>
    <w:p w14:paraId="06E9E3C5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Wymagania jakościowe</w:t>
      </w:r>
    </w:p>
    <w:p w14:paraId="55D3A267" w14:textId="77777777" w:rsidR="00AC4779" w:rsidRPr="00EC0734" w:rsidRDefault="00AC4779" w:rsidP="00AC4779">
      <w:pPr>
        <w:pStyle w:val="Teksttreci30"/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Wykonawca gwarantuje wysoką jakość dostarczanych produktów będących przedmiotem umowy.</w:t>
      </w:r>
    </w:p>
    <w:p w14:paraId="330A3F35" w14:textId="77777777" w:rsidR="00AC4779" w:rsidRPr="00EC0734" w:rsidRDefault="00AC4779" w:rsidP="00AC4779">
      <w:pPr>
        <w:pStyle w:val="Teksttreci30"/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Termin przydatności do użycia powinien być dłuższy jak jeden rok, chyba, że termin przydatności do użycia określony jest przez producenta na mniej niż 2 lata wtedy minimum 3/5 terminu przydatności do użycia określonego przez producenta dostawy produktów z krótszym terminem ważności mogą być dopuszczone w wyjątkowych sytuacjach i każdorazowo zgodę na nie musi wyrazić upoważniony przedstawiciel Zamawiającego.</w:t>
      </w:r>
    </w:p>
    <w:p w14:paraId="2B279C69" w14:textId="77777777" w:rsidR="00AC4779" w:rsidRPr="00EC0734" w:rsidRDefault="00AC4779" w:rsidP="00AC4779">
      <w:pPr>
        <w:pStyle w:val="Teksttreci30"/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Wykonawca gwarantuje, że dostarczany przedmiot Umowy będzie zgodny z wymogami stawianymi przez Zamawiającego zawartymi w SWZ i załącznikach.</w:t>
      </w:r>
    </w:p>
    <w:p w14:paraId="29A83EEA" w14:textId="77777777" w:rsidR="00AC4779" w:rsidRPr="00EC0734" w:rsidRDefault="00AC4779" w:rsidP="00AC4779">
      <w:pPr>
        <w:pStyle w:val="Teksttreci30"/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Wykonawca nie ponosi odpowiedzialności za wady przedmiotu umowy powstałe na skutek niewłaściwego postępowania Zamawiającego, tzn. postępowania niezgodnego z instrukcją producenta.</w:t>
      </w:r>
    </w:p>
    <w:p w14:paraId="36825786" w14:textId="77777777" w:rsidR="00AC4779" w:rsidRPr="00EC0734" w:rsidRDefault="00AC4779" w:rsidP="00AC4779">
      <w:pPr>
        <w:pStyle w:val="Teksttreci30"/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Wykonawca zapewnia, że dostarczy wszystkie wyroby fabrycznie nowe, kompletne, o wysokim standardzie jakościowym. Gwarantuje także, że wyroby te są dopuszczone do stosowania w zakładach opieki zdrowotnej, posiadają wymagane świadectwa, atesty, certyfikaty i terminy ważności.</w:t>
      </w:r>
    </w:p>
    <w:p w14:paraId="41647237" w14:textId="77777777" w:rsidR="00AC4779" w:rsidRPr="00EC0734" w:rsidRDefault="00AC4779" w:rsidP="00AC4779">
      <w:pPr>
        <w:pStyle w:val="Teksttreci30"/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Na każdej partii towaru muszą znajdować się etykiety umożliwiające oznaczenie towaru co do tożsamości.</w:t>
      </w:r>
    </w:p>
    <w:p w14:paraId="457E8D35" w14:textId="77777777" w:rsidR="00AC4779" w:rsidRPr="006702C6" w:rsidRDefault="00AC4779" w:rsidP="00AC4779">
      <w:pPr>
        <w:pStyle w:val="Teksttreci30"/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 xml:space="preserve">Na żądanie Zamawiającego, Wykonawca, w terminie 7 dni od daty otrzymania pisemnego wezwania, zobowiązany jest przedstawić na przedmiot zamówienia pozwolenia na dopuszczenie do obrotu wydane przez właściwego Ministra </w:t>
      </w:r>
      <w:r w:rsidRPr="00EC0734">
        <w:rPr>
          <w:rFonts w:asciiTheme="minorHAnsi" w:hAnsiTheme="minorHAnsi"/>
          <w:sz w:val="20"/>
          <w:szCs w:val="20"/>
        </w:rPr>
        <w:br/>
        <w:t>do spraw zdrowia, Radę lub Komisję Europejską, jeśli są wymagane.</w:t>
      </w:r>
    </w:p>
    <w:p w14:paraId="22FC134E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B7D6423" w14:textId="77777777" w:rsidR="00AC4779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4777385" w14:textId="77777777" w:rsidR="00AC4779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597A93C" w14:textId="77777777" w:rsidR="00AC4779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6441633" w14:textId="77777777" w:rsidR="00AC4779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D146D3C" w14:textId="77777777" w:rsidR="00AC4779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3AF4DF2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lastRenderedPageBreak/>
        <w:t>§ 4</w:t>
      </w:r>
    </w:p>
    <w:p w14:paraId="674E0AC3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Płatności i ceny</w:t>
      </w:r>
    </w:p>
    <w:p w14:paraId="37FFD07A" w14:textId="77777777" w:rsidR="00AC4779" w:rsidRPr="00EC0734" w:rsidRDefault="00AC4779" w:rsidP="00AC4779">
      <w:pPr>
        <w:pStyle w:val="Teksttreci30"/>
        <w:numPr>
          <w:ilvl w:val="0"/>
          <w:numId w:val="7"/>
        </w:numPr>
        <w:spacing w:before="120" w:after="120" w:line="240" w:lineRule="auto"/>
        <w:ind w:left="360"/>
        <w:jc w:val="both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Za wykonanie umowy wg ilości i ceny ustalonej w zał. nr 1 do umowy Wykonawcy przysługuje wynagrodzenie w kwocie</w:t>
      </w:r>
    </w:p>
    <w:p w14:paraId="6BEDB8E7" w14:textId="77777777" w:rsidR="00AC4779" w:rsidRPr="00EC0734" w:rsidRDefault="00AC4779" w:rsidP="00AC4779">
      <w:pPr>
        <w:pStyle w:val="Teksttreci30"/>
        <w:spacing w:before="120" w:after="120" w:line="240" w:lineRule="auto"/>
        <w:ind w:left="360"/>
        <w:jc w:val="both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netto: ………………. zł.</w:t>
      </w:r>
    </w:p>
    <w:p w14:paraId="19DB54EE" w14:textId="77777777" w:rsidR="00AC4779" w:rsidRPr="00EC0734" w:rsidRDefault="00AC4779" w:rsidP="00AC4779">
      <w:pPr>
        <w:autoSpaceDE w:val="0"/>
        <w:spacing w:before="120" w:after="120" w:line="240" w:lineRule="auto"/>
        <w:ind w:firstLine="364"/>
        <w:jc w:val="both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brutto: ………………………….. zł.,</w:t>
      </w:r>
    </w:p>
    <w:p w14:paraId="0E55EE3A" w14:textId="77777777" w:rsidR="00AC4779" w:rsidRPr="00EC0734" w:rsidRDefault="00AC4779" w:rsidP="00AC4779">
      <w:pPr>
        <w:autoSpaceDE w:val="0"/>
        <w:spacing w:before="120" w:after="120" w:line="240" w:lineRule="auto"/>
        <w:ind w:firstLine="364"/>
        <w:jc w:val="both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(słownie: …………………………………………………………………………….…… złotych ……../100).</w:t>
      </w:r>
    </w:p>
    <w:p w14:paraId="11A0F0A7" w14:textId="77777777" w:rsidR="00AC4779" w:rsidRPr="00EC0734" w:rsidRDefault="00AC4779" w:rsidP="00AC4779">
      <w:pPr>
        <w:pStyle w:val="Teksttreci30"/>
        <w:numPr>
          <w:ilvl w:val="0"/>
          <w:numId w:val="7"/>
        </w:numPr>
        <w:spacing w:before="120" w:after="12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W trakcie obowiązywania umowy cena (cena hurtowa brutto) leku nie może być wyższa niż obowiązujący limit finansowania wg Aktualnych List Refundacyjnych Ministerstwa Zdrowia.</w:t>
      </w:r>
    </w:p>
    <w:p w14:paraId="663CF861" w14:textId="77777777" w:rsidR="00AC4779" w:rsidRPr="00EC0734" w:rsidRDefault="00AC4779" w:rsidP="00AC4779">
      <w:pPr>
        <w:pStyle w:val="Teksttreci30"/>
        <w:numPr>
          <w:ilvl w:val="0"/>
          <w:numId w:val="7"/>
        </w:numPr>
        <w:spacing w:before="120" w:after="12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Ceny jednostkowe przedmiotu umowy obejmują jego wartość, wszystkie określone prawem podatki (w tym podatek VAT) oraz inne koszty związane z realizacją umowy, w tym koszty transportu do siedziby Zamawiającego.</w:t>
      </w:r>
    </w:p>
    <w:p w14:paraId="4C11868A" w14:textId="77777777" w:rsidR="00AC4779" w:rsidRPr="00EC0734" w:rsidRDefault="00AC4779" w:rsidP="00AC4779">
      <w:pPr>
        <w:pStyle w:val="Teksttreci30"/>
        <w:numPr>
          <w:ilvl w:val="0"/>
          <w:numId w:val="7"/>
        </w:numPr>
        <w:spacing w:before="120" w:after="12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Strony postanawiają, że rozliczenie odbywać się będzie fakturami częściowymi.</w:t>
      </w:r>
    </w:p>
    <w:p w14:paraId="57634C26" w14:textId="77777777" w:rsidR="00AC4779" w:rsidRPr="00EC0734" w:rsidRDefault="00AC4779" w:rsidP="00AC4779">
      <w:pPr>
        <w:pStyle w:val="Teksttreci30"/>
        <w:numPr>
          <w:ilvl w:val="0"/>
          <w:numId w:val="7"/>
        </w:numPr>
        <w:spacing w:before="120" w:after="12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Zapłata nastąpi na podstawie prawidłowo wystawionej faktury przez Wykonawcę i po stwierdzeniu przez Zamawiającego prawidłowego i terminowego wykonania dostawy. Akceptowane będzie również wystawienie i przesyłanie faktur, duplikatów oraz ich korekt, a także not obciążeniowych i korygujących w formie pliku elektronicznego PDF na adres email: finanse@onkol.kielce.pl.</w:t>
      </w:r>
    </w:p>
    <w:p w14:paraId="176D3CDA" w14:textId="77777777" w:rsidR="00AC4779" w:rsidRPr="00EC0734" w:rsidRDefault="00AC4779" w:rsidP="00AC4779">
      <w:pPr>
        <w:pStyle w:val="Teksttreci30"/>
        <w:numPr>
          <w:ilvl w:val="0"/>
          <w:numId w:val="7"/>
        </w:numPr>
        <w:spacing w:before="120" w:after="12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 xml:space="preserve">Zapłata nastąpi przelewem na rachunek bankowy Wykonawcy, w terminie </w:t>
      </w:r>
      <w:r w:rsidRPr="00EC0734">
        <w:rPr>
          <w:rFonts w:asciiTheme="minorHAnsi" w:hAnsiTheme="minorHAnsi"/>
          <w:b/>
          <w:sz w:val="20"/>
          <w:szCs w:val="20"/>
        </w:rPr>
        <w:t xml:space="preserve">30 dni </w:t>
      </w:r>
      <w:r w:rsidRPr="00EC0734">
        <w:rPr>
          <w:rFonts w:asciiTheme="minorHAnsi" w:hAnsiTheme="minorHAnsi"/>
          <w:sz w:val="20"/>
          <w:szCs w:val="20"/>
        </w:rPr>
        <w:t>od daty wystawienia faktury Zamawiającemu, przy czym Zamawiający upoważnia Wykonawcę do wystawiania faktur bez podpisu osoby upoważnionej. Termin zapłaty winien być wpisany na fakturze VAT.</w:t>
      </w:r>
    </w:p>
    <w:p w14:paraId="54C43203" w14:textId="77777777" w:rsidR="00AC4779" w:rsidRPr="00EC0734" w:rsidRDefault="00AC4779" w:rsidP="00AC4779">
      <w:pPr>
        <w:pStyle w:val="Teksttreci30"/>
        <w:numPr>
          <w:ilvl w:val="0"/>
          <w:numId w:val="7"/>
        </w:numPr>
        <w:spacing w:before="120" w:after="120" w:line="240" w:lineRule="auto"/>
        <w:ind w:left="364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Jeżeli w wyniku realizacji umowy powstanie u Zamawiającego obowiązek podatkowy na podstawie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05BF8D7C" w14:textId="77777777" w:rsidR="00AC4779" w:rsidRPr="00EC0734" w:rsidRDefault="00AC4779" w:rsidP="00AC4779">
      <w:pPr>
        <w:pStyle w:val="Teksttreci30"/>
        <w:numPr>
          <w:ilvl w:val="0"/>
          <w:numId w:val="7"/>
        </w:numPr>
        <w:spacing w:before="120" w:after="120" w:line="240" w:lineRule="auto"/>
        <w:ind w:left="364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 xml:space="preserve">Wykonawca zobowiązuje się, że wypełni wstawowy obowiązek w zakresie wykazania, w deklaracji VAT podatku należnego z tytułu wystawionych faktur objętych przedmiotową Umową. Ponadto Wykonawca oświadcza, </w:t>
      </w:r>
      <w:r w:rsidRPr="00EC0734">
        <w:rPr>
          <w:rFonts w:asciiTheme="minorHAnsi" w:hAnsiTheme="minorHAnsi"/>
          <w:sz w:val="20"/>
          <w:szCs w:val="20"/>
        </w:rPr>
        <w:br/>
        <w:t>że pochodzenie towaru, który jest przedmiotem umowy jest legalne i według jego wiedzy nie uczestniczy w łańcuchu transakcji mających na celu wyłudzenie z budżetu państwa podatku VAT.</w:t>
      </w:r>
    </w:p>
    <w:p w14:paraId="20A39335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§ 5</w:t>
      </w:r>
    </w:p>
    <w:p w14:paraId="3E5324D5" w14:textId="77777777" w:rsidR="00AC4779" w:rsidRPr="00EC0734" w:rsidRDefault="00AC4779" w:rsidP="00AC4779">
      <w:pPr>
        <w:autoSpaceDE w:val="0"/>
        <w:spacing w:after="12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Reklamacje</w:t>
      </w:r>
    </w:p>
    <w:p w14:paraId="16B8CB49" w14:textId="77777777" w:rsidR="00AC4779" w:rsidRPr="00EC0734" w:rsidRDefault="00AC4779" w:rsidP="00AC4779">
      <w:pPr>
        <w:pStyle w:val="Teksttreci30"/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 xml:space="preserve">W razie stwierdzenia wady przedmiotu Umowy w okresie gwarancyjnym Wykonawca zobowiązany będzie do bezpłatnej wymiany wadliwego towaru na wolny od wad w terminie do 7 dni od otrzymania reklamacji (złożonej telefonicznie </w:t>
      </w:r>
      <w:r w:rsidRPr="00EC0734">
        <w:rPr>
          <w:rFonts w:asciiTheme="minorHAnsi" w:hAnsiTheme="minorHAnsi"/>
          <w:sz w:val="20"/>
          <w:szCs w:val="20"/>
        </w:rPr>
        <w:br/>
        <w:t>i potwierdzonej za pomocą faxu lub drogą pocztową) lub do 14 dni w przypadku reklamacji jakościowej wymagającej przeprowadzenia badań laboratoryjnych.</w:t>
      </w:r>
    </w:p>
    <w:p w14:paraId="4A5B6312" w14:textId="77777777" w:rsidR="00AC4779" w:rsidRPr="00EC0734" w:rsidRDefault="00AC4779" w:rsidP="00AC4779">
      <w:pPr>
        <w:pStyle w:val="Teksttreci30"/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Zamawiający przy odbiorze partii towaru sprawdza zgodność pod względem ilościowym z fakturą. Zgłoszenie przez Zamawiającego reklamacji ilościowej jest równoznaczne z niedostarczeniem danej partii towaru.</w:t>
      </w:r>
    </w:p>
    <w:p w14:paraId="2EF4822E" w14:textId="77777777" w:rsidR="00AC4779" w:rsidRPr="00EC0734" w:rsidRDefault="00AC4779" w:rsidP="00AC4779">
      <w:pPr>
        <w:pStyle w:val="Teksttreci30"/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Koszty załatwienia reklamacji ilościowych i jakościowych ponosi Wykonawca.</w:t>
      </w:r>
    </w:p>
    <w:p w14:paraId="7532F3FA" w14:textId="77777777" w:rsidR="00AC4779" w:rsidRPr="00EC0734" w:rsidRDefault="00AC4779" w:rsidP="00AC4779">
      <w:pPr>
        <w:pStyle w:val="Teksttreci30"/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 xml:space="preserve">Zawiadomienie o reklamacji, niezwłocznie po ich ujawnieniu, zostanie przesłane na e-mail Wykonawcy oraz </w:t>
      </w:r>
      <w:r>
        <w:rPr>
          <w:rFonts w:asciiTheme="minorHAnsi" w:hAnsiTheme="minorHAnsi"/>
          <w:sz w:val="20"/>
          <w:szCs w:val="20"/>
        </w:rPr>
        <w:t xml:space="preserve">będzie </w:t>
      </w:r>
      <w:r w:rsidRPr="00EC0734">
        <w:rPr>
          <w:rFonts w:asciiTheme="minorHAnsi" w:hAnsiTheme="minorHAnsi"/>
          <w:sz w:val="20"/>
          <w:szCs w:val="20"/>
        </w:rPr>
        <w:t>potwierdzon</w:t>
      </w:r>
      <w:r>
        <w:rPr>
          <w:rFonts w:asciiTheme="minorHAnsi" w:hAnsiTheme="minorHAnsi"/>
          <w:sz w:val="20"/>
          <w:szCs w:val="20"/>
        </w:rPr>
        <w:t>e</w:t>
      </w:r>
      <w:r w:rsidRPr="00EC0734">
        <w:rPr>
          <w:rFonts w:asciiTheme="minorHAnsi" w:hAnsiTheme="minorHAnsi"/>
          <w:sz w:val="20"/>
          <w:szCs w:val="20"/>
        </w:rPr>
        <w:t xml:space="preserve"> telefonicznie na </w:t>
      </w:r>
      <w:r>
        <w:rPr>
          <w:rFonts w:asciiTheme="minorHAnsi" w:hAnsiTheme="minorHAnsi"/>
          <w:sz w:val="20"/>
          <w:szCs w:val="20"/>
        </w:rPr>
        <w:t>wskazane przez wykonawcę</w:t>
      </w:r>
      <w:r w:rsidRPr="00EC0734">
        <w:rPr>
          <w:rFonts w:asciiTheme="minorHAnsi" w:hAnsiTheme="minorHAnsi"/>
          <w:sz w:val="20"/>
          <w:szCs w:val="20"/>
        </w:rPr>
        <w:t xml:space="preserve"> numery kontaktowe. </w:t>
      </w:r>
    </w:p>
    <w:p w14:paraId="3EC6B2C9" w14:textId="77777777" w:rsidR="00AC4779" w:rsidRPr="00EC0734" w:rsidRDefault="00AC4779" w:rsidP="00AC4779">
      <w:pPr>
        <w:pStyle w:val="Teksttreci30"/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Nieudzielenie odpowiedzi na złożoną reklamację i nie zastosowanie się do jej wymogów w terminie podanym w ust. 1 uprawnia Zamawiającego do zaangażowania innych osób prawnych lub fizycznych (tzw. wykonanie zastępcze) w celu realizacji dostawy towaru zgodnego z niniejszą umową. Koszty tzw. wykonania zastępczego będą obciążać Wykonawcę w wysokości różnicy między kosztami wykonania zastępczego (w tym koszty transportu, rozładunku i inne niezbędne do prawidłowego wykonania przedmiotu umowy), a kosztami zakupu na podstawie zawartej umowy.</w:t>
      </w:r>
    </w:p>
    <w:p w14:paraId="67C59153" w14:textId="77777777" w:rsidR="00AC4779" w:rsidRPr="00EC0734" w:rsidRDefault="00AC4779" w:rsidP="00AC4779">
      <w:pPr>
        <w:pStyle w:val="Teksttreci30"/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EC0734">
        <w:rPr>
          <w:rFonts w:asciiTheme="minorHAnsi" w:hAnsiTheme="minorHAnsi" w:cs="Times New Roman"/>
          <w:sz w:val="20"/>
          <w:szCs w:val="20"/>
        </w:rPr>
        <w:t xml:space="preserve">W przypadku konieczności zwrotu zakupionego towaru, Zamawiający udostępni kopię rejestru warunków przechowywania produktu w aptece (rejestr temperatur), od dnia dostawy do dnia zwrotu towaru. </w:t>
      </w:r>
    </w:p>
    <w:p w14:paraId="216501DC" w14:textId="77777777" w:rsidR="00AC4779" w:rsidRPr="00EC0734" w:rsidRDefault="00AC4779" w:rsidP="00AC4779">
      <w:p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3B050D32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§ 6</w:t>
      </w:r>
    </w:p>
    <w:p w14:paraId="4BD7FA73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Kary Umowne</w:t>
      </w:r>
    </w:p>
    <w:p w14:paraId="37AFEBF7" w14:textId="77777777" w:rsidR="00AC4779" w:rsidRPr="00EC0734" w:rsidRDefault="00AC4779" w:rsidP="00AC4779">
      <w:pPr>
        <w:pStyle w:val="Teksttreci30"/>
        <w:numPr>
          <w:ilvl w:val="0"/>
          <w:numId w:val="10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72FC2291" w14:textId="77777777" w:rsidR="00AC4779" w:rsidRPr="00EC0734" w:rsidRDefault="00AC4779" w:rsidP="00AC4779">
      <w:pPr>
        <w:pStyle w:val="Akapitzlist"/>
        <w:numPr>
          <w:ilvl w:val="0"/>
          <w:numId w:val="11"/>
        </w:numPr>
        <w:autoSpaceDE w:val="0"/>
        <w:spacing w:before="120" w:after="120"/>
        <w:ind w:left="720" w:hanging="357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lastRenderedPageBreak/>
        <w:t>w razie nieprzystąpienia lub odstąpienia od umowy z przyczyny leżącej po stronie Wykonawcy, Wykonawca zapłaci Zamawiającemu karę umowną w wysokości 10% netto niezrealizowanej części zamówienia rocznego,</w:t>
      </w:r>
    </w:p>
    <w:p w14:paraId="4DC70B96" w14:textId="77777777" w:rsidR="00AC4779" w:rsidRPr="00EC0734" w:rsidRDefault="00AC4779" w:rsidP="00AC4779">
      <w:pPr>
        <w:pStyle w:val="Akapitzlist"/>
        <w:numPr>
          <w:ilvl w:val="0"/>
          <w:numId w:val="11"/>
        </w:numPr>
        <w:autoSpaceDE w:val="0"/>
        <w:spacing w:before="120" w:after="120"/>
        <w:ind w:left="720" w:hanging="357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 xml:space="preserve">w razie zwłoki w dostarczeniu towaru albo zwłoki w usunięciu stwierdzonych wad, braków lub niezgodności towaru </w:t>
      </w:r>
      <w:r w:rsidRPr="00EC0734">
        <w:rPr>
          <w:rFonts w:asciiTheme="minorHAnsi" w:hAnsiTheme="minorHAnsi"/>
        </w:rPr>
        <w:br/>
        <w:t>z umową ponad terminy określone w umowie, Wykonawca zapłaci Zamawiającemu karę umowną w wysokości 2% wartości niezrealizowanej dostawy netto, licząc za każdy dzień opóźnienia.</w:t>
      </w:r>
    </w:p>
    <w:p w14:paraId="68145D85" w14:textId="77777777" w:rsidR="00AC4779" w:rsidRPr="00EC0734" w:rsidRDefault="00AC4779" w:rsidP="00AC4779">
      <w:pPr>
        <w:pStyle w:val="Akapitzlist"/>
        <w:numPr>
          <w:ilvl w:val="0"/>
          <w:numId w:val="10"/>
        </w:numPr>
        <w:autoSpaceDE w:val="0"/>
        <w:spacing w:before="120" w:after="120"/>
        <w:ind w:left="360" w:hanging="357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Suma naliczonych kar umownych nie może przekroczyć kwoty 20% maksymalnego wynagrodzenia netto, o którym mowa w § 4 ust. 1 Umowy.</w:t>
      </w:r>
    </w:p>
    <w:p w14:paraId="7054A3F6" w14:textId="77777777" w:rsidR="00AC4779" w:rsidRPr="00EC0734" w:rsidRDefault="00AC4779" w:rsidP="00AC4779">
      <w:pPr>
        <w:pStyle w:val="Teksttreci30"/>
        <w:numPr>
          <w:ilvl w:val="0"/>
          <w:numId w:val="10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7A22FCBD" w14:textId="77777777" w:rsidR="00AC4779" w:rsidRPr="00EC0734" w:rsidRDefault="00AC4779" w:rsidP="00AC4779">
      <w:pPr>
        <w:pStyle w:val="Teksttreci30"/>
        <w:numPr>
          <w:ilvl w:val="0"/>
          <w:numId w:val="10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 xml:space="preserve">Zamawiającemu przysługuje prawo dochodzenia odszkodowania przewyższającego ustalone kwoty kar umownych </w:t>
      </w:r>
      <w:r w:rsidRPr="00EC0734">
        <w:rPr>
          <w:rFonts w:asciiTheme="minorHAnsi" w:hAnsiTheme="minorHAnsi"/>
          <w:sz w:val="20"/>
          <w:szCs w:val="20"/>
        </w:rPr>
        <w:br/>
        <w:t>na zasadach ogólnych.</w:t>
      </w:r>
    </w:p>
    <w:p w14:paraId="2B46DFEA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§ 7</w:t>
      </w:r>
    </w:p>
    <w:p w14:paraId="5908D438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Zmiana Umowy</w:t>
      </w:r>
    </w:p>
    <w:p w14:paraId="42C25BBC" w14:textId="77777777" w:rsidR="00AC4779" w:rsidRPr="00EC0734" w:rsidRDefault="00AC4779" w:rsidP="00AC4779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734">
        <w:rPr>
          <w:rFonts w:asciiTheme="minorHAnsi" w:hAnsiTheme="minorHAnsi" w:cstheme="minorHAnsi"/>
          <w:sz w:val="20"/>
          <w:szCs w:val="20"/>
          <w:lang w:eastAsia="pl-PL"/>
        </w:rPr>
        <w:t xml:space="preserve">Zamawiający dopuszcza możliwość zmiany wynagrodzenia Wykonawcy wskazanego w § 4 ust. 1 Umowy w przypadku zmiany: </w:t>
      </w:r>
    </w:p>
    <w:p w14:paraId="35460AA6" w14:textId="77777777" w:rsidR="00AC4779" w:rsidRPr="00EC0734" w:rsidRDefault="00AC4779" w:rsidP="00AC4779">
      <w:pPr>
        <w:numPr>
          <w:ilvl w:val="0"/>
          <w:numId w:val="33"/>
        </w:numPr>
        <w:autoSpaceDE w:val="0"/>
        <w:autoSpaceDN w:val="0"/>
        <w:adjustRightInd w:val="0"/>
        <w:spacing w:before="120" w:after="46" w:line="240" w:lineRule="auto"/>
        <w:ind w:left="993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734">
        <w:rPr>
          <w:rFonts w:asciiTheme="minorHAnsi" w:hAnsiTheme="minorHAnsi" w:cstheme="minorHAnsi"/>
          <w:sz w:val="20"/>
          <w:szCs w:val="20"/>
          <w:lang w:eastAsia="pl-PL"/>
        </w:rPr>
        <w:t xml:space="preserve">stawki podatku od towarów i usług oraz podatku akcyzowego; </w:t>
      </w:r>
    </w:p>
    <w:p w14:paraId="5B13437E" w14:textId="77777777" w:rsidR="00AC4779" w:rsidRPr="00EC0734" w:rsidRDefault="00AC4779" w:rsidP="00AC4779">
      <w:pPr>
        <w:numPr>
          <w:ilvl w:val="0"/>
          <w:numId w:val="33"/>
        </w:numPr>
        <w:autoSpaceDE w:val="0"/>
        <w:autoSpaceDN w:val="0"/>
        <w:adjustRightInd w:val="0"/>
        <w:spacing w:before="120" w:after="46" w:line="240" w:lineRule="auto"/>
        <w:ind w:left="993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734">
        <w:rPr>
          <w:rFonts w:asciiTheme="minorHAnsi" w:hAnsiTheme="minorHAnsi" w:cstheme="minorHAnsi"/>
          <w:sz w:val="20"/>
          <w:szCs w:val="20"/>
          <w:lang w:eastAsia="pl-PL"/>
        </w:rPr>
        <w:t xml:space="preserve">wysokości minimalnego wynagrodzenia za pracę albo wysokości minimalnej stawki godzinowej, ustalonych na podstawie przepisów ustawy z dnia 10 października 2002 roku o minimalnym wynagrodzeniu za prace; </w:t>
      </w:r>
    </w:p>
    <w:p w14:paraId="0D1113AA" w14:textId="77777777" w:rsidR="00AC4779" w:rsidRPr="00EC0734" w:rsidRDefault="00AC4779" w:rsidP="00AC4779">
      <w:pPr>
        <w:numPr>
          <w:ilvl w:val="0"/>
          <w:numId w:val="33"/>
        </w:numPr>
        <w:autoSpaceDE w:val="0"/>
        <w:autoSpaceDN w:val="0"/>
        <w:adjustRightInd w:val="0"/>
        <w:spacing w:before="120" w:after="46" w:line="240" w:lineRule="auto"/>
        <w:ind w:left="993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734">
        <w:rPr>
          <w:rFonts w:asciiTheme="minorHAnsi" w:hAnsiTheme="minorHAnsi" w:cstheme="minorHAnsi"/>
          <w:sz w:val="20"/>
          <w:szCs w:val="20"/>
          <w:lang w:eastAsia="pl-PL"/>
        </w:rPr>
        <w:t xml:space="preserve">zasad podlegania ubezpieczeniom społecznym lub ubezpieczeniu zdrowotnemu lub wysokości stawki składki na ubezpieczenia społeczne lub zdrowotne; </w:t>
      </w:r>
    </w:p>
    <w:p w14:paraId="632C20E5" w14:textId="77777777" w:rsidR="00AC4779" w:rsidRPr="00EC0734" w:rsidRDefault="00AC4779" w:rsidP="00AC4779">
      <w:pPr>
        <w:numPr>
          <w:ilvl w:val="0"/>
          <w:numId w:val="33"/>
        </w:numPr>
        <w:autoSpaceDE w:val="0"/>
        <w:autoSpaceDN w:val="0"/>
        <w:adjustRightInd w:val="0"/>
        <w:spacing w:before="120" w:after="46" w:line="240" w:lineRule="auto"/>
        <w:ind w:left="993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734">
        <w:rPr>
          <w:rFonts w:asciiTheme="minorHAnsi" w:hAnsiTheme="minorHAnsi" w:cstheme="minorHAnsi"/>
          <w:sz w:val="20"/>
          <w:szCs w:val="20"/>
          <w:lang w:eastAsia="pl-PL"/>
        </w:rPr>
        <w:t xml:space="preserve">zasad gromadzenia i wysokości wpłat do pracowniczych planów kapitałowych, o których mowa w ustawie z dnia 4 października 2018 roku o pracowniczych planach kapitałowych, </w:t>
      </w:r>
    </w:p>
    <w:p w14:paraId="2EF6DD9D" w14:textId="77777777" w:rsidR="00AC4779" w:rsidRPr="00EC0734" w:rsidRDefault="00AC4779" w:rsidP="00AC4779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734">
        <w:rPr>
          <w:rFonts w:asciiTheme="minorHAnsi" w:hAnsiTheme="minorHAnsi" w:cstheme="minorHAnsi"/>
          <w:sz w:val="20"/>
          <w:szCs w:val="20"/>
          <w:lang w:eastAsia="pl-PL"/>
        </w:rPr>
        <w:t xml:space="preserve">– jeżeli zmiany te będą miały wpływ na koszty wykonania zamówienia przez Wykonawcę. </w:t>
      </w:r>
    </w:p>
    <w:p w14:paraId="4FA0A381" w14:textId="77777777" w:rsidR="00AC4779" w:rsidRPr="00EC0734" w:rsidRDefault="00AC4779" w:rsidP="00AC4779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734">
        <w:rPr>
          <w:rFonts w:asciiTheme="minorHAnsi" w:hAnsiTheme="minorHAnsi" w:cstheme="minorHAnsi"/>
          <w:sz w:val="20"/>
          <w:szCs w:val="20"/>
          <w:lang w:eastAsia="pl-PL"/>
        </w:rPr>
        <w:t xml:space="preserve">Zmiana wysokości wynagrodzenia obowiązywać będzie od dnia wejścia w życie zmian, o których mowa w ust. 1 powyżej i od momentu wpływu tych zmian na koszty wykonania zamówienia przez Wykonawcę. </w:t>
      </w:r>
    </w:p>
    <w:p w14:paraId="60AD730A" w14:textId="77777777" w:rsidR="00AC4779" w:rsidRPr="00EC0734" w:rsidRDefault="00AC4779" w:rsidP="00AC4779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734">
        <w:rPr>
          <w:rFonts w:asciiTheme="minorHAnsi" w:hAnsiTheme="minorHAnsi" w:cstheme="minorHAnsi"/>
          <w:sz w:val="20"/>
          <w:szCs w:val="20"/>
          <w:lang w:eastAsia="pl-PL"/>
        </w:rPr>
        <w:t xml:space="preserve">W przypadku zmiany, o której mowa w ust. 1 pkt a wartość netto wynagrodzenia Wykonawcy nie ulegnie zmianie,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   </w:t>
      </w:r>
      <w:r w:rsidRPr="00EC0734">
        <w:rPr>
          <w:rFonts w:asciiTheme="minorHAnsi" w:hAnsiTheme="minorHAnsi" w:cstheme="minorHAnsi"/>
          <w:sz w:val="20"/>
          <w:szCs w:val="20"/>
          <w:lang w:eastAsia="pl-PL"/>
        </w:rPr>
        <w:t>a określona w aneksie wartość brutto wynagrodzenia zostanie wyliczona na podstawie nowych przepisów.</w:t>
      </w:r>
    </w:p>
    <w:p w14:paraId="7923250A" w14:textId="77777777" w:rsidR="00AC4779" w:rsidRPr="00EC0734" w:rsidRDefault="00AC4779" w:rsidP="00AC4779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734">
        <w:rPr>
          <w:rFonts w:asciiTheme="minorHAnsi" w:hAnsiTheme="minorHAnsi" w:cstheme="minorHAnsi"/>
          <w:sz w:val="20"/>
          <w:szCs w:val="20"/>
          <w:lang w:eastAsia="pl-PL"/>
        </w:rPr>
        <w:t xml:space="preserve">W przypadku zmiany, o której mowa w ust. 1 pkt b wynagrodzenie Wykonawcy ulegnie zmianie o 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wynagrodzenia. </w:t>
      </w:r>
    </w:p>
    <w:p w14:paraId="5450EBBD" w14:textId="77777777" w:rsidR="00AC4779" w:rsidRPr="00EC0734" w:rsidRDefault="00AC4779" w:rsidP="00AC4779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734">
        <w:rPr>
          <w:rFonts w:asciiTheme="minorHAnsi" w:hAnsiTheme="minorHAnsi" w:cstheme="minorHAnsi"/>
          <w:sz w:val="20"/>
          <w:szCs w:val="20"/>
          <w:lang w:eastAsia="pl-PL"/>
        </w:rPr>
        <w:t xml:space="preserve">W przypadku zmiany, o której mowa w ust. 1 pkt c i d wynagrodzenie Wykonawcy ulegnie odpowiedniej zmianie o wartość wzrostu całkowitego kosztu Wykonawcy, jaki będzie on zobowiązany dodatkowo ponieść w celu uwzględnienia tej zmiany, przy zachowaniu dotychczasowej kwoty netto wynagrodzenia osób bezpośrednio wykonujących przedmiot Umowy. </w:t>
      </w:r>
    </w:p>
    <w:p w14:paraId="3F709C49" w14:textId="77777777" w:rsidR="00AC4779" w:rsidRPr="0051287F" w:rsidRDefault="00AC4779" w:rsidP="00AC4779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734">
        <w:rPr>
          <w:rFonts w:asciiTheme="minorHAnsi" w:hAnsiTheme="minorHAnsi" w:cstheme="minorHAnsi"/>
          <w:sz w:val="20"/>
          <w:szCs w:val="20"/>
          <w:lang w:eastAsia="pl-PL"/>
        </w:rPr>
        <w:t xml:space="preserve">Niezależnie od przypadków wynikających z przepisów prawa, Zamawiający dopuszcza możliwość zmiany Umowy </w:t>
      </w:r>
      <w:r w:rsidRPr="00EC0734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w stosunku do treści oferty, na podstawie, </w:t>
      </w:r>
      <w:r w:rsidRPr="0051287F">
        <w:rPr>
          <w:rFonts w:asciiTheme="minorHAnsi" w:hAnsiTheme="minorHAnsi" w:cstheme="minorHAnsi"/>
          <w:sz w:val="20"/>
          <w:szCs w:val="20"/>
          <w:lang w:eastAsia="pl-PL"/>
        </w:rPr>
        <w:t>wynikającej ze zmian w obowiązujących przepisach prawa mających wpływ na realizację przedmiotu Umowy.</w:t>
      </w:r>
    </w:p>
    <w:p w14:paraId="5E286234" w14:textId="77777777" w:rsidR="00AC4779" w:rsidRPr="00EC0734" w:rsidRDefault="00AC4779" w:rsidP="00AC4779">
      <w:pPr>
        <w:numPr>
          <w:ilvl w:val="3"/>
          <w:numId w:val="34"/>
        </w:numPr>
        <w:spacing w:before="120" w:after="12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734">
        <w:rPr>
          <w:rFonts w:asciiTheme="minorHAnsi" w:hAnsiTheme="minorHAnsi" w:cstheme="minorHAnsi"/>
          <w:bCs/>
          <w:sz w:val="20"/>
          <w:szCs w:val="20"/>
        </w:rPr>
        <w:t>Zamawiający przewiduje następujące zasady przeprowadzenia procedury zmiany umowy:</w:t>
      </w:r>
    </w:p>
    <w:p w14:paraId="4E4C3BE2" w14:textId="77777777" w:rsidR="00AC4779" w:rsidRPr="00EC0734" w:rsidRDefault="00AC4779" w:rsidP="00AC4779">
      <w:pPr>
        <w:numPr>
          <w:ilvl w:val="0"/>
          <w:numId w:val="43"/>
        </w:numPr>
        <w:autoSpaceDE w:val="0"/>
        <w:autoSpaceDN w:val="0"/>
        <w:adjustRightInd w:val="0"/>
        <w:spacing w:before="120" w:after="46" w:line="240" w:lineRule="auto"/>
        <w:ind w:left="99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734">
        <w:rPr>
          <w:rFonts w:asciiTheme="minorHAnsi" w:hAnsiTheme="minorHAnsi" w:cstheme="minorHAnsi"/>
          <w:sz w:val="20"/>
          <w:szCs w:val="20"/>
          <w:lang w:eastAsia="pl-PL"/>
        </w:rPr>
        <w:t>Strona wnioskująca o zmianę umowy przedstawia drugiej Stronie wniosek, wraz z podaniem zakresu zmiany oraz uzasadnienia potrzeby zmiany, w tym z załączeniem dowodów na okoliczność wykazania zaistnienia przesłanki do zmiany umowy. Wniosek powinien być złożony bez zbędnej zwłoki, nie później jednak niż 15 dni roboczych od dnia zaistnienia przesłanki zmiany umowy.</w:t>
      </w:r>
    </w:p>
    <w:p w14:paraId="5DA22285" w14:textId="77777777" w:rsidR="00AC4779" w:rsidRDefault="00AC4779" w:rsidP="00AC4779">
      <w:pPr>
        <w:numPr>
          <w:ilvl w:val="0"/>
          <w:numId w:val="43"/>
        </w:numPr>
        <w:autoSpaceDE w:val="0"/>
        <w:autoSpaceDN w:val="0"/>
        <w:adjustRightInd w:val="0"/>
        <w:spacing w:before="120" w:after="46" w:line="240" w:lineRule="auto"/>
        <w:ind w:left="993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734">
        <w:rPr>
          <w:rFonts w:asciiTheme="minorHAnsi" w:hAnsiTheme="minorHAnsi" w:cstheme="minorHAnsi"/>
          <w:sz w:val="20"/>
          <w:szCs w:val="20"/>
          <w:lang w:eastAsia="pl-PL"/>
        </w:rPr>
        <w:t>W terminie do 15 dni roboczych od dnia otrzymania dokumentów, o których mowa w pkt a Strona ustosunkowuje się do żądania zmiany umowy, w razie potrzeby przedstawiając inną propozycję, co do treści zmiany umowy.</w:t>
      </w:r>
    </w:p>
    <w:p w14:paraId="301324DB" w14:textId="77777777" w:rsidR="00AC4779" w:rsidRDefault="00AC4779" w:rsidP="00AC4779">
      <w:pPr>
        <w:autoSpaceDE w:val="0"/>
        <w:autoSpaceDN w:val="0"/>
        <w:adjustRightInd w:val="0"/>
        <w:spacing w:before="120" w:after="46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979A58C" w14:textId="77777777" w:rsidR="00AC4779" w:rsidRPr="00EC0734" w:rsidRDefault="00AC4779" w:rsidP="00AC4779">
      <w:pPr>
        <w:autoSpaceDE w:val="0"/>
        <w:autoSpaceDN w:val="0"/>
        <w:adjustRightInd w:val="0"/>
        <w:spacing w:before="120" w:after="46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AD0CA57" w14:textId="77777777" w:rsidR="00AC4779" w:rsidRPr="00EC0734" w:rsidRDefault="00AC4779" w:rsidP="00AC4779">
      <w:pPr>
        <w:numPr>
          <w:ilvl w:val="0"/>
          <w:numId w:val="43"/>
        </w:numPr>
        <w:autoSpaceDE w:val="0"/>
        <w:autoSpaceDN w:val="0"/>
        <w:adjustRightInd w:val="0"/>
        <w:spacing w:before="120" w:after="46" w:line="240" w:lineRule="auto"/>
        <w:ind w:left="993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0734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Najpóźniej w terminie 45 dni od dnia złożenia wniosku, o którym mowa w pkt a, Strony zawrą aneks do umowy – w</w:t>
      </w:r>
      <w:r w:rsidRPr="00EC0734">
        <w:rPr>
          <w:rFonts w:asciiTheme="minorHAnsi" w:hAnsiTheme="minorHAnsi" w:cstheme="minorHAnsi"/>
          <w:bCs/>
          <w:sz w:val="20"/>
          <w:szCs w:val="20"/>
        </w:rPr>
        <w:t xml:space="preserve"> przypadku uzgodnienia treści zmiany umowy, bądź – zakończą umowną procedurę aneksowania umowy – </w:t>
      </w:r>
      <w:r w:rsidRPr="00EC0734">
        <w:rPr>
          <w:rFonts w:asciiTheme="minorHAnsi" w:hAnsiTheme="minorHAnsi" w:cstheme="minorHAnsi"/>
          <w:bCs/>
          <w:sz w:val="20"/>
          <w:szCs w:val="20"/>
        </w:rPr>
        <w:br/>
        <w:t>w przypadku uznania, że nie zachodzą przesłanki do zmiany umowy, bądź w przypadku braku uzgodnienia treści zmiany umowy.</w:t>
      </w:r>
    </w:p>
    <w:p w14:paraId="36EF6DAF" w14:textId="77777777" w:rsidR="00AC4779" w:rsidRPr="00EC0734" w:rsidRDefault="00AC4779" w:rsidP="00AC4779">
      <w:pPr>
        <w:pStyle w:val="Akapitzlist"/>
        <w:tabs>
          <w:tab w:val="left" w:pos="567"/>
          <w:tab w:val="left" w:pos="1418"/>
        </w:tabs>
        <w:suppressAutoHyphens/>
        <w:spacing w:after="120"/>
        <w:ind w:left="426"/>
        <w:jc w:val="both"/>
        <w:rPr>
          <w:rFonts w:asciiTheme="minorHAnsi" w:hAnsiTheme="minorHAnsi" w:cstheme="minorHAnsi"/>
          <w:bCs/>
        </w:rPr>
      </w:pPr>
      <w:r w:rsidRPr="00EC0734">
        <w:rPr>
          <w:rFonts w:asciiTheme="minorHAnsi" w:hAnsiTheme="minorHAnsi" w:cstheme="minorHAnsi"/>
        </w:rPr>
        <w:t xml:space="preserve">Katalog zmian określonych w ust. 1 powyżej określa zmiany, na które Strony mogą wyrazić zgodę, nie stanowi jednak zobowiązania do wyrażenia takiej zgody. </w:t>
      </w:r>
    </w:p>
    <w:p w14:paraId="1A4F92A4" w14:textId="77777777" w:rsidR="00AC4779" w:rsidRPr="00EC0734" w:rsidRDefault="00AC4779" w:rsidP="00AC4779">
      <w:pPr>
        <w:numPr>
          <w:ilvl w:val="3"/>
          <w:numId w:val="34"/>
        </w:numPr>
        <w:spacing w:before="120" w:after="120" w:line="240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734">
        <w:rPr>
          <w:rFonts w:asciiTheme="minorHAnsi" w:hAnsiTheme="minorHAnsi" w:cstheme="minorHAnsi"/>
          <w:sz w:val="20"/>
          <w:szCs w:val="20"/>
        </w:rPr>
        <w:t>Niezależnie od regulacji niniejszego paragrafu zawartych wyżej, Zamawiający dopuszcza dodatkowo możliwość waloryzacji wynagrodzenia Wykonawcy o wskaźnik cen towarów i usług konsumpcyjnych (kwartał do poprzedniego kwartału) ogłaszany w komunikacie Prezesa Głównego Urzędu Statystycznego (dalej jako „Wskaźnik waloryzacji”), przy łącznym spełnieniu następujących postanowień:</w:t>
      </w:r>
    </w:p>
    <w:p w14:paraId="79B95CAA" w14:textId="77777777" w:rsidR="00AC4779" w:rsidRPr="00EC0734" w:rsidRDefault="00AC4779" w:rsidP="00AC4779">
      <w:pPr>
        <w:pStyle w:val="Akapitzlist"/>
        <w:numPr>
          <w:ilvl w:val="0"/>
          <w:numId w:val="44"/>
        </w:numPr>
        <w:tabs>
          <w:tab w:val="left" w:pos="993"/>
          <w:tab w:val="left" w:pos="1276"/>
        </w:tabs>
        <w:spacing w:before="120" w:after="120" w:line="276" w:lineRule="auto"/>
        <w:ind w:left="993" w:right="142" w:hanging="426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 xml:space="preserve">każda ze Stron Umowy jest uprawniona do żądania zmiany wysokości wynagrodzenia, przy czym waloryzacja nastąpi na wniosek Strony, </w:t>
      </w:r>
    </w:p>
    <w:p w14:paraId="5724E3B6" w14:textId="77777777" w:rsidR="00AC4779" w:rsidRPr="00EC0734" w:rsidRDefault="00AC4779" w:rsidP="00AC4779">
      <w:pPr>
        <w:pStyle w:val="Akapitzlist"/>
        <w:numPr>
          <w:ilvl w:val="0"/>
          <w:numId w:val="44"/>
        </w:numPr>
        <w:tabs>
          <w:tab w:val="left" w:pos="993"/>
        </w:tabs>
        <w:spacing w:before="120" w:after="120" w:line="276" w:lineRule="auto"/>
        <w:ind w:left="993" w:right="142" w:hanging="426"/>
        <w:jc w:val="both"/>
        <w:rPr>
          <w:rFonts w:asciiTheme="minorHAnsi" w:hAnsiTheme="minorHAnsi" w:cstheme="minorHAnsi"/>
        </w:rPr>
      </w:pPr>
      <w:bookmarkStart w:id="0" w:name="_Hlk91082102"/>
      <w:r w:rsidRPr="00EC0734">
        <w:rPr>
          <w:rFonts w:asciiTheme="minorHAnsi" w:hAnsiTheme="minorHAnsi" w:cstheme="minorHAnsi"/>
        </w:rPr>
        <w:t xml:space="preserve">Strona może wystąpić z wnioskiem o pierwszą waloryzację po 3 miesiącach od podpisania Umowy oraz przy wzroście lub obniżeniu Wskaźnika waloryzacji określonego powyżej, o co najmniej 2% za ostatni kwartał poprzedzający złożenie wniosku o waloryzację; w przypadku wzrostu lub obniżenia Wskaźnika waloryzacji waloryzacja będzie polegała odpowiednio na wzroście lub obniżeniu wynagrodzenia za usługi realizowane </w:t>
      </w:r>
      <w:r w:rsidRPr="00EC0734">
        <w:rPr>
          <w:rFonts w:asciiTheme="minorHAnsi" w:hAnsiTheme="minorHAnsi" w:cstheme="minorHAnsi"/>
        </w:rPr>
        <w:br/>
        <w:t xml:space="preserve">po dniu złożenia wniosku o wartość procentową </w:t>
      </w:r>
      <w:r>
        <w:rPr>
          <w:rFonts w:asciiTheme="minorHAnsi" w:hAnsiTheme="minorHAnsi" w:cstheme="minorHAnsi"/>
        </w:rPr>
        <w:t xml:space="preserve">Wskaźnika waloryzacji, </w:t>
      </w:r>
    </w:p>
    <w:p w14:paraId="3D40A3FF" w14:textId="77777777" w:rsidR="00AC4779" w:rsidRPr="00EC0734" w:rsidRDefault="00AC4779" w:rsidP="00AC4779">
      <w:pPr>
        <w:pStyle w:val="Akapitzlist"/>
        <w:numPr>
          <w:ilvl w:val="0"/>
          <w:numId w:val="44"/>
        </w:numPr>
        <w:tabs>
          <w:tab w:val="left" w:pos="993"/>
        </w:tabs>
        <w:spacing w:before="120" w:after="120" w:line="276" w:lineRule="auto"/>
        <w:ind w:left="993" w:right="142" w:hanging="426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 xml:space="preserve">Strona może wystąpić z wnioskiem o każdą kolejną waloryzację nie wcześniej niż po upływie 6 miesięcy </w:t>
      </w:r>
      <w:r w:rsidRPr="00EC0734">
        <w:rPr>
          <w:rFonts w:asciiTheme="minorHAnsi" w:hAnsiTheme="minorHAnsi" w:cstheme="minorHAnsi"/>
        </w:rPr>
        <w:br/>
        <w:t>od poprzedniej waloryzacji oraz przy wzroście lub obniżeniu Wskaźnika waloryzacji o co najmniej 2%, obliczonego na podstawie średniej Wskaźników waloryzacji za 2 ostatnie kwartały poprzedzające złożenie wniosku o waloryzację</w:t>
      </w:r>
      <w:bookmarkEnd w:id="0"/>
      <w:r w:rsidRPr="00EC0734">
        <w:rPr>
          <w:rFonts w:asciiTheme="minorHAnsi" w:hAnsiTheme="minorHAnsi" w:cstheme="minorHAnsi"/>
        </w:rPr>
        <w:t xml:space="preserve">; w przypadku wzrostu lub obniżenia Wskaźnika waloryzacji waloryzacja będzie polegała odpowiednio na wzroście lub obniżeniu wynagrodzenia za usługi realizowane po dniu złożenia wniosku </w:t>
      </w:r>
      <w:r w:rsidRPr="00EC0734">
        <w:rPr>
          <w:rFonts w:asciiTheme="minorHAnsi" w:hAnsiTheme="minorHAnsi" w:cstheme="minorHAnsi"/>
        </w:rPr>
        <w:br/>
        <w:t xml:space="preserve">o Wskaźnik waloryzacji obliczony na podstawie średniej Wskaźników waloryzacji za 2 ostatnie kwartały poprzedzające złożenie wniosku o waloryzację,  </w:t>
      </w:r>
    </w:p>
    <w:p w14:paraId="73E0302C" w14:textId="77777777" w:rsidR="00AC4779" w:rsidRPr="00EC0734" w:rsidRDefault="00AC4779" w:rsidP="00AC4779">
      <w:pPr>
        <w:pStyle w:val="Akapitzlist"/>
        <w:numPr>
          <w:ilvl w:val="0"/>
          <w:numId w:val="44"/>
        </w:numPr>
        <w:tabs>
          <w:tab w:val="left" w:pos="709"/>
          <w:tab w:val="left" w:pos="993"/>
        </w:tabs>
        <w:spacing w:before="120" w:after="120" w:line="276" w:lineRule="auto"/>
        <w:ind w:left="993" w:right="142" w:hanging="426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 xml:space="preserve">waloryzacja nie dotyczy dostaw zrealizowanych przed datą złożenia wniosku przez którąkolwiek ze Stron, </w:t>
      </w:r>
    </w:p>
    <w:p w14:paraId="7AA4ED36" w14:textId="77777777" w:rsidR="00AC4779" w:rsidRPr="00EC0734" w:rsidRDefault="00AC4779" w:rsidP="00AC4779">
      <w:pPr>
        <w:pStyle w:val="Akapitzlist"/>
        <w:numPr>
          <w:ilvl w:val="0"/>
          <w:numId w:val="44"/>
        </w:numPr>
        <w:tabs>
          <w:tab w:val="left" w:pos="709"/>
          <w:tab w:val="left" w:pos="993"/>
        </w:tabs>
        <w:spacing w:before="120" w:after="120" w:line="276" w:lineRule="auto"/>
        <w:ind w:left="993" w:right="142" w:hanging="426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 xml:space="preserve">w przypadku likwidacji Wskaźnika waloryzacji lub zmiany podmiotu, który urzędowo go ustala, mechanizm, </w:t>
      </w:r>
      <w:r w:rsidRPr="00EC0734">
        <w:rPr>
          <w:rFonts w:asciiTheme="minorHAnsi" w:hAnsiTheme="minorHAnsi" w:cstheme="minorHAnsi"/>
        </w:rPr>
        <w:br/>
        <w:t xml:space="preserve">o którym mowa powyżej, stosuje się odpowiednio do wskaźnika i podmiotu, który zgodnie z odpowiednimi przepisami prawa zastąpi dotychczasowy Wskaźnik lub podmiot, </w:t>
      </w:r>
    </w:p>
    <w:p w14:paraId="242D19BE" w14:textId="77777777" w:rsidR="00AC4779" w:rsidRPr="00EC0734" w:rsidRDefault="00AC4779" w:rsidP="00AC4779">
      <w:pPr>
        <w:pStyle w:val="Akapitzlist"/>
        <w:numPr>
          <w:ilvl w:val="0"/>
          <w:numId w:val="44"/>
        </w:numPr>
        <w:tabs>
          <w:tab w:val="left" w:pos="1134"/>
        </w:tabs>
        <w:spacing w:before="120" w:after="120" w:line="276" w:lineRule="auto"/>
        <w:ind w:left="993" w:right="142" w:hanging="426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>maksymalna wartość zmiany wynagrodzenia brutto, jaką dopuszcza Zamawiający w efekcie zastosowania niniejszych postanowień, nie przekroczy 10% wynagrodzenia brutto Wykonawcy, ustalonego w dniu zawarcia Umowy.</w:t>
      </w:r>
    </w:p>
    <w:p w14:paraId="714161DE" w14:textId="77777777" w:rsidR="00AC4779" w:rsidRPr="00EC0734" w:rsidRDefault="00AC4779" w:rsidP="00AC4779">
      <w:pPr>
        <w:pStyle w:val="Akapitzlist"/>
        <w:numPr>
          <w:ilvl w:val="3"/>
          <w:numId w:val="34"/>
        </w:numPr>
        <w:spacing w:before="120" w:after="120" w:line="276" w:lineRule="auto"/>
        <w:ind w:left="567" w:right="142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 xml:space="preserve"> Jeżeli wynagrodzenie Wykonawcy zostało zmienione w trybie wskazanym w ust. 8, Wykonawca zobowiązany jest do zmiany wynagrodzenia przysługującego podwykonawcy, z którym zawarł umowę na okres co najmniej 6 miesięcy. </w:t>
      </w:r>
      <w:r w:rsidRPr="00EC0734">
        <w:rPr>
          <w:rFonts w:asciiTheme="minorHAnsi" w:hAnsiTheme="minorHAnsi" w:cstheme="minorHAnsi"/>
          <w:bCs/>
        </w:rPr>
        <w:t>W każdym przypadku zmiany Umowy, o której mowa w ust. 8 Wykonawca, w terminie 30 dni przedłoży Zamawiającemu oświadczenie o dokonaniu odpowiedniej zmiany w umowie podwykonawczej, jeżeli przy wykonywaniu Umowy korzysta z usług podwykonawców.</w:t>
      </w:r>
    </w:p>
    <w:p w14:paraId="7454654D" w14:textId="77777777" w:rsidR="00AC4779" w:rsidRPr="00EC0734" w:rsidRDefault="00AC4779" w:rsidP="00AC4779">
      <w:pPr>
        <w:pStyle w:val="Akapitzlist"/>
        <w:numPr>
          <w:ilvl w:val="3"/>
          <w:numId w:val="34"/>
        </w:numPr>
        <w:spacing w:before="120" w:after="120" w:line="276" w:lineRule="auto"/>
        <w:ind w:left="567" w:right="142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 xml:space="preserve">Inicjatorem zmian może być Zamawiający lub Wykonawca poprzez pisemne wystąpienie w okresie obowiązywania Umowy zawierające opis proponowanych zmian i ich uzasadnienie (wniosek). </w:t>
      </w:r>
    </w:p>
    <w:p w14:paraId="64BF2B4A" w14:textId="77777777" w:rsidR="00AC4779" w:rsidRPr="00EC0734" w:rsidRDefault="00AC4779" w:rsidP="00AC4779">
      <w:pPr>
        <w:pStyle w:val="Akapitzlist"/>
        <w:numPr>
          <w:ilvl w:val="3"/>
          <w:numId w:val="34"/>
        </w:numPr>
        <w:spacing w:before="120" w:after="120" w:line="276" w:lineRule="auto"/>
        <w:ind w:left="567" w:right="142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>Każda ze stron może w terminie 30 dni od otrzymania wniosku o zmianę, o którym mowa w ust. 10, zwrócić się do strony wnioskującej o jego uzupełnienie, poprzez przekazanie dodatkowych wyjaśnień, informacji lub dokumentów (np. zażądać oryginałów do wglądu lub kopii potwierdzonych za zgodność z oryginałami).</w:t>
      </w:r>
    </w:p>
    <w:p w14:paraId="14EC9A84" w14:textId="77777777" w:rsidR="00AC4779" w:rsidRPr="00E63A3A" w:rsidRDefault="00AC4779" w:rsidP="00AC4779">
      <w:pPr>
        <w:pStyle w:val="Akapitzlist"/>
        <w:numPr>
          <w:ilvl w:val="3"/>
          <w:numId w:val="34"/>
        </w:numPr>
        <w:spacing w:before="120" w:after="120" w:line="276" w:lineRule="auto"/>
        <w:ind w:left="567" w:right="142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>Zamawiający w terminie 30 dni od otrzymania kompletnego wniosku, o którym mowa w ust. 10, zajmie wobec niego pisemne stanowisko. Za dzień przekazania stanowiska uznaje się dzień jego wysłania na adres właściwy dla doręczeń pism dla Wykonawcy.</w:t>
      </w:r>
    </w:p>
    <w:p w14:paraId="53F06B41" w14:textId="77777777" w:rsidR="00AC4779" w:rsidRPr="00EC0734" w:rsidRDefault="00AC4779" w:rsidP="00AC4779">
      <w:pPr>
        <w:pStyle w:val="Akapitzlist"/>
        <w:numPr>
          <w:ilvl w:val="3"/>
          <w:numId w:val="34"/>
        </w:numPr>
        <w:spacing w:before="120" w:after="120" w:line="276" w:lineRule="auto"/>
        <w:ind w:left="567" w:right="142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>Ceny określone w ofercie mogą ulec także zmianie w przypadku:</w:t>
      </w:r>
    </w:p>
    <w:p w14:paraId="494F8A62" w14:textId="77777777" w:rsidR="00AC4779" w:rsidRPr="00EC0734" w:rsidRDefault="00AC4779" w:rsidP="00AC4779">
      <w:pPr>
        <w:pStyle w:val="Akapitzlist"/>
        <w:numPr>
          <w:ilvl w:val="0"/>
          <w:numId w:val="17"/>
        </w:numPr>
        <w:autoSpaceDE w:val="0"/>
        <w:spacing w:after="120"/>
        <w:ind w:left="992" w:hanging="357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>urzędowych zmian cen, w tym obowiązujących limitów finansowych,</w:t>
      </w:r>
    </w:p>
    <w:p w14:paraId="0B7CAF6A" w14:textId="77777777" w:rsidR="00AC4779" w:rsidRPr="00EC0734" w:rsidRDefault="00AC4779" w:rsidP="00AC4779">
      <w:pPr>
        <w:pStyle w:val="Akapitzlist"/>
        <w:numPr>
          <w:ilvl w:val="0"/>
          <w:numId w:val="17"/>
        </w:numPr>
        <w:autoSpaceDE w:val="0"/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obniżenia ceny przez producenta lub dystrybutora.</w:t>
      </w:r>
    </w:p>
    <w:p w14:paraId="496238DE" w14:textId="77777777" w:rsidR="00AC4779" w:rsidRPr="00EC0734" w:rsidRDefault="00AC4779" w:rsidP="00AC4779">
      <w:pPr>
        <w:pStyle w:val="Akapitzlist"/>
        <w:numPr>
          <w:ilvl w:val="3"/>
          <w:numId w:val="34"/>
        </w:numPr>
        <w:spacing w:before="120" w:after="120" w:line="276" w:lineRule="auto"/>
        <w:ind w:left="567" w:right="142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lastRenderedPageBreak/>
        <w:t>Umowa może zostać zmieniona w sytuacji:</w:t>
      </w:r>
    </w:p>
    <w:p w14:paraId="582C81CD" w14:textId="77777777" w:rsidR="00AC4779" w:rsidRPr="00EC0734" w:rsidRDefault="00AC4779" w:rsidP="00AC4779">
      <w:pPr>
        <w:pStyle w:val="Akapitzlist"/>
        <w:numPr>
          <w:ilvl w:val="0"/>
          <w:numId w:val="45"/>
        </w:numPr>
        <w:autoSpaceDE w:val="0"/>
        <w:spacing w:after="120"/>
        <w:ind w:left="993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>zmiany numeru katalogowego produktu,</w:t>
      </w:r>
    </w:p>
    <w:p w14:paraId="3E7C778E" w14:textId="77777777" w:rsidR="00AC4779" w:rsidRPr="00EC0734" w:rsidRDefault="00AC4779" w:rsidP="00AC4779">
      <w:pPr>
        <w:pStyle w:val="Akapitzlist"/>
        <w:numPr>
          <w:ilvl w:val="0"/>
          <w:numId w:val="45"/>
        </w:numPr>
        <w:autoSpaceDE w:val="0"/>
        <w:spacing w:after="120"/>
        <w:ind w:left="992" w:hanging="357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>zmiany nazwy produktu przy zachowaniu jego parametrów,</w:t>
      </w:r>
    </w:p>
    <w:p w14:paraId="48035382" w14:textId="77777777" w:rsidR="00AC4779" w:rsidRPr="00EC0734" w:rsidRDefault="00AC4779" w:rsidP="00AC4779">
      <w:pPr>
        <w:pStyle w:val="Akapitzlist"/>
        <w:numPr>
          <w:ilvl w:val="0"/>
          <w:numId w:val="45"/>
        </w:numPr>
        <w:autoSpaceDE w:val="0"/>
        <w:spacing w:after="120"/>
        <w:ind w:left="992" w:hanging="357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>wprowadzenia do sprzedaży przez producenta zmodyfikowanego / udoskonalonego produktu powodującego wycofanie dotychczasowego,</w:t>
      </w:r>
    </w:p>
    <w:p w14:paraId="42A782A9" w14:textId="77777777" w:rsidR="00AC4779" w:rsidRPr="00EC0734" w:rsidRDefault="00AC4779" w:rsidP="00AC4779">
      <w:pPr>
        <w:pStyle w:val="Akapitzlist"/>
        <w:numPr>
          <w:ilvl w:val="0"/>
          <w:numId w:val="45"/>
        </w:numPr>
        <w:autoSpaceDE w:val="0"/>
        <w:spacing w:after="120"/>
        <w:ind w:left="992" w:hanging="357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>wystąpienia zmian powszechnie obowiązujących przepisów prawa w zakresie mającym wpływ na realizację umowy – w zakresie dostosowania postanowień umowy do zmiany przepisów prawa,</w:t>
      </w:r>
    </w:p>
    <w:p w14:paraId="2F4C5E78" w14:textId="77777777" w:rsidR="00AC4779" w:rsidRPr="00EC0734" w:rsidRDefault="00AC4779" w:rsidP="00AC4779">
      <w:pPr>
        <w:pStyle w:val="Akapitzlist"/>
        <w:numPr>
          <w:ilvl w:val="0"/>
          <w:numId w:val="40"/>
        </w:numPr>
        <w:autoSpaceDE w:val="0"/>
        <w:spacing w:before="120" w:after="120"/>
        <w:ind w:left="709" w:hanging="357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>opóźnień w realizacji umowy o ile zmiana taka jest korzystna dla Zamawiającego lub jest konieczna w celu prawidłowej realizacji przedmiotu umowy,</w:t>
      </w:r>
    </w:p>
    <w:p w14:paraId="1FD0E99A" w14:textId="77777777" w:rsidR="00AC4779" w:rsidRPr="00EC0734" w:rsidRDefault="00AC4779" w:rsidP="00AC4779">
      <w:pPr>
        <w:pStyle w:val="Akapitzlist"/>
        <w:numPr>
          <w:ilvl w:val="0"/>
          <w:numId w:val="40"/>
        </w:numPr>
        <w:autoSpaceDE w:val="0"/>
        <w:spacing w:before="120" w:after="120"/>
        <w:ind w:left="709" w:hanging="357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>zmiany nazwy oraz formy prawnej Stron – w zakresie dostosowania umowy do tych zmian,</w:t>
      </w:r>
    </w:p>
    <w:p w14:paraId="2C9E81C7" w14:textId="77777777" w:rsidR="00AC4779" w:rsidRPr="00EC0734" w:rsidRDefault="00AC4779" w:rsidP="00AC4779">
      <w:pPr>
        <w:pStyle w:val="Akapitzlist"/>
        <w:numPr>
          <w:ilvl w:val="0"/>
          <w:numId w:val="40"/>
        </w:numPr>
        <w:autoSpaceDE w:val="0"/>
        <w:spacing w:before="120" w:after="120"/>
        <w:ind w:left="709" w:hanging="357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 xml:space="preserve"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</w:t>
      </w:r>
      <w:r w:rsidRPr="00EC0734">
        <w:rPr>
          <w:rFonts w:asciiTheme="minorHAnsi" w:hAnsiTheme="minorHAnsi" w:cstheme="minorHAnsi"/>
        </w:rPr>
        <w:br/>
        <w:t>z należytą starannością ogólnie przewidzianą dla cywilnoprawnych stosunków zobowiązaniowych) – w zakresie dostosowania umowy do tych zmian,</w:t>
      </w:r>
    </w:p>
    <w:p w14:paraId="57E5780C" w14:textId="77777777" w:rsidR="00AC4779" w:rsidRPr="00EC0734" w:rsidRDefault="00AC4779" w:rsidP="00AC4779">
      <w:pPr>
        <w:pStyle w:val="Akapitzlist"/>
        <w:numPr>
          <w:ilvl w:val="0"/>
          <w:numId w:val="40"/>
        </w:numPr>
        <w:autoSpaceDE w:val="0"/>
        <w:spacing w:before="120" w:after="120"/>
        <w:ind w:left="709" w:hanging="357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>udzielenia przez Wykonawcę rabatu na zasadach uzgodnionych przez strony w aneksie do umowy,</w:t>
      </w:r>
    </w:p>
    <w:p w14:paraId="193B4C83" w14:textId="77777777" w:rsidR="00AC4779" w:rsidRPr="00EC0734" w:rsidRDefault="00AC4779" w:rsidP="00AC4779">
      <w:pPr>
        <w:pStyle w:val="Akapitzlist"/>
        <w:numPr>
          <w:ilvl w:val="0"/>
          <w:numId w:val="40"/>
        </w:numPr>
        <w:autoSpaceDE w:val="0"/>
        <w:spacing w:before="120" w:after="120"/>
        <w:ind w:left="709" w:hanging="357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>niewykorzystania wartości umowy przez okres ……….….. m-</w:t>
      </w:r>
      <w:proofErr w:type="spellStart"/>
      <w:r w:rsidRPr="00EC0734">
        <w:rPr>
          <w:rFonts w:asciiTheme="minorHAnsi" w:hAnsiTheme="minorHAnsi" w:cstheme="minorHAnsi"/>
        </w:rPr>
        <w:t>cy</w:t>
      </w:r>
      <w:proofErr w:type="spellEnd"/>
      <w:r w:rsidRPr="00EC0734">
        <w:rPr>
          <w:rFonts w:asciiTheme="minorHAnsi" w:hAnsiTheme="minorHAnsi" w:cstheme="minorHAnsi"/>
        </w:rPr>
        <w:t xml:space="preserve"> (okres trwania umowy określony w SWZ) od daty zawarcia umowy. Zamawiający przewiduje możliwość przedłużenia okresu obowiązywania umowy na czas określony, do wykorzystania wartości umowy nie dłużej jednak niż do 12 miesięcy. </w:t>
      </w:r>
    </w:p>
    <w:p w14:paraId="12F30380" w14:textId="77777777" w:rsidR="00AC4779" w:rsidRPr="00EC0734" w:rsidRDefault="00AC4779" w:rsidP="00AC4779">
      <w:pPr>
        <w:pStyle w:val="Akapitzlist"/>
        <w:numPr>
          <w:ilvl w:val="3"/>
          <w:numId w:val="34"/>
        </w:numPr>
        <w:spacing w:before="120" w:after="120" w:line="276" w:lineRule="auto"/>
        <w:ind w:left="567" w:right="142"/>
        <w:jc w:val="both"/>
        <w:rPr>
          <w:rFonts w:asciiTheme="minorHAnsi" w:hAnsiTheme="minorHAnsi" w:cstheme="minorHAnsi"/>
        </w:rPr>
      </w:pPr>
      <w:r w:rsidRPr="00EC0734">
        <w:rPr>
          <w:rFonts w:asciiTheme="minorHAnsi" w:hAnsiTheme="minorHAnsi" w:cstheme="minorHAnsi"/>
        </w:rPr>
        <w:t>Zmiana Umowy wymaga aneksu sporządzonego w formie pisemnej pod rygorem nieważności.</w:t>
      </w:r>
    </w:p>
    <w:p w14:paraId="0FDA0B09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§ 8</w:t>
      </w:r>
    </w:p>
    <w:p w14:paraId="3AE62153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Rozwiązanie Umowy</w:t>
      </w:r>
    </w:p>
    <w:p w14:paraId="29994AD0" w14:textId="77777777" w:rsidR="00AC4779" w:rsidRPr="00EC0734" w:rsidRDefault="00AC4779" w:rsidP="00AC4779">
      <w:pPr>
        <w:pStyle w:val="Teksttreci30"/>
        <w:numPr>
          <w:ilvl w:val="0"/>
          <w:numId w:val="12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 xml:space="preserve">Oprócz przypadków wymienionych w ustawie Kodeks Cywilny oraz ustawie Prawo zamówień publicznych Zamawiającemu przysługuje prawo wypowiedzenia umowy z zachowaniem 1-miesięcznego terminu wypowiedzenia </w:t>
      </w:r>
      <w:r w:rsidRPr="00EC0734">
        <w:rPr>
          <w:rFonts w:asciiTheme="minorHAnsi" w:hAnsiTheme="minorHAnsi"/>
          <w:sz w:val="20"/>
          <w:szCs w:val="20"/>
        </w:rPr>
        <w:br/>
        <w:t>z Wykonawcą, który:</w:t>
      </w:r>
    </w:p>
    <w:p w14:paraId="78D7E959" w14:textId="77777777" w:rsidR="00AC4779" w:rsidRPr="00EC0734" w:rsidRDefault="00AC4779" w:rsidP="00AC4779">
      <w:pPr>
        <w:pStyle w:val="Akapitzlist"/>
        <w:numPr>
          <w:ilvl w:val="0"/>
          <w:numId w:val="13"/>
        </w:numPr>
        <w:autoSpaceDE w:val="0"/>
        <w:spacing w:before="120" w:after="120"/>
        <w:ind w:left="720" w:hanging="357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rozwiązał firmę lub utracił uprawnienia do prowadzenia działalności gospodarczej w zakresie objętym zamówieniem,</w:t>
      </w:r>
    </w:p>
    <w:p w14:paraId="0E1FE8BB" w14:textId="77777777" w:rsidR="00AC4779" w:rsidRPr="00EC0734" w:rsidRDefault="00AC4779" w:rsidP="00AC4779">
      <w:pPr>
        <w:pStyle w:val="Akapitzlist"/>
        <w:numPr>
          <w:ilvl w:val="0"/>
          <w:numId w:val="13"/>
        </w:numPr>
        <w:autoSpaceDE w:val="0"/>
        <w:spacing w:before="120" w:after="120"/>
        <w:ind w:left="720" w:hanging="357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narusza w sposób rażący istotne postanowienia niniejszej umowy, a w szczególności, gdy dostarcza towar niezgodny z umową lub specyfikacją,</w:t>
      </w:r>
    </w:p>
    <w:p w14:paraId="793008E6" w14:textId="77777777" w:rsidR="00AC4779" w:rsidRPr="00EC0734" w:rsidRDefault="00AC4779" w:rsidP="00AC4779">
      <w:pPr>
        <w:pStyle w:val="Akapitzlist"/>
        <w:numPr>
          <w:ilvl w:val="0"/>
          <w:numId w:val="13"/>
        </w:numPr>
        <w:autoSpaceDE w:val="0"/>
        <w:spacing w:before="120" w:after="120"/>
        <w:ind w:left="720" w:hanging="357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nie posiada ważnych, aktualnych dokumentów potwierdzających wymagania jakościowe opisane w § 3.</w:t>
      </w:r>
    </w:p>
    <w:p w14:paraId="42D25DE2" w14:textId="77777777" w:rsidR="00AC4779" w:rsidRPr="00EC0734" w:rsidRDefault="00AC4779" w:rsidP="00AC4779">
      <w:pPr>
        <w:pStyle w:val="Teksttreci30"/>
        <w:numPr>
          <w:ilvl w:val="0"/>
          <w:numId w:val="12"/>
        </w:numPr>
        <w:spacing w:before="120" w:after="120" w:line="240" w:lineRule="auto"/>
        <w:ind w:left="360" w:hanging="357"/>
        <w:jc w:val="both"/>
        <w:rPr>
          <w:rFonts w:asciiTheme="minorHAnsi" w:eastAsia="SimSun" w:hAnsiTheme="minorHAnsi"/>
          <w:kern w:val="2"/>
          <w:sz w:val="20"/>
          <w:szCs w:val="20"/>
          <w:lang w:eastAsia="hi-IN" w:bidi="hi-IN"/>
        </w:rPr>
      </w:pPr>
      <w:r w:rsidRPr="00EC0734">
        <w:rPr>
          <w:rFonts w:asciiTheme="minorHAnsi" w:hAnsiTheme="minorHAnsi"/>
          <w:sz w:val="20"/>
          <w:szCs w:val="20"/>
        </w:rPr>
        <w:t xml:space="preserve">Zamawiający ma prawo do rozwiązania umowy ze skutkiem natychmiastowych bez ponoszenia kar </w:t>
      </w:r>
      <w:r w:rsidRPr="00EC0734">
        <w:rPr>
          <w:rFonts w:asciiTheme="minorHAnsi" w:hAnsiTheme="minorHAnsi"/>
          <w:bCs/>
          <w:sz w:val="20"/>
          <w:szCs w:val="20"/>
        </w:rPr>
        <w:t xml:space="preserve">umownych </w:t>
      </w:r>
      <w:r w:rsidRPr="00EC0734">
        <w:rPr>
          <w:rFonts w:asciiTheme="minorHAnsi" w:hAnsiTheme="minorHAnsi"/>
          <w:bCs/>
          <w:sz w:val="20"/>
          <w:szCs w:val="20"/>
        </w:rPr>
        <w:br/>
        <w:t>w następujących przypadkach:</w:t>
      </w:r>
      <w:r w:rsidRPr="00EC0734">
        <w:rPr>
          <w:rFonts w:asciiTheme="minorHAnsi" w:eastAsia="SimSun" w:hAnsiTheme="minorHAnsi"/>
          <w:kern w:val="2"/>
          <w:sz w:val="20"/>
          <w:szCs w:val="20"/>
          <w:lang w:eastAsia="hi-IN" w:bidi="hi-IN"/>
        </w:rPr>
        <w:t xml:space="preserve"> </w:t>
      </w:r>
    </w:p>
    <w:p w14:paraId="1B688A89" w14:textId="77777777" w:rsidR="00AC4779" w:rsidRPr="00EC0734" w:rsidRDefault="00AC4779" w:rsidP="00AC4779">
      <w:pPr>
        <w:pStyle w:val="Akapitzlist"/>
        <w:numPr>
          <w:ilvl w:val="0"/>
          <w:numId w:val="14"/>
        </w:numPr>
        <w:autoSpaceDE w:val="0"/>
        <w:spacing w:before="120" w:after="120"/>
        <w:ind w:left="720" w:hanging="357"/>
        <w:jc w:val="both"/>
        <w:rPr>
          <w:rFonts w:asciiTheme="minorHAnsi" w:eastAsia="SimSun" w:hAnsiTheme="minorHAnsi"/>
          <w:kern w:val="2"/>
          <w:lang w:eastAsia="hi-IN" w:bidi="hi-IN"/>
        </w:rPr>
      </w:pPr>
      <w:r w:rsidRPr="00EC0734">
        <w:rPr>
          <w:rFonts w:asciiTheme="minorHAnsi" w:eastAsia="SimSun" w:hAnsiTheme="minorHAnsi"/>
          <w:kern w:val="2"/>
          <w:lang w:eastAsia="hi-IN" w:bidi="hi-IN"/>
        </w:rPr>
        <w:t>dostarczania przez Wykonawcę towaru niezgodnego pod względem jakości i ilości ze złożonym zamówieniem częściowym, jeżeli Wykonawca nie wymieni dostarczonego towaru na wolny od wad,</w:t>
      </w:r>
    </w:p>
    <w:p w14:paraId="14975EAC" w14:textId="77777777" w:rsidR="00AC4779" w:rsidRPr="00EC0734" w:rsidRDefault="00AC4779" w:rsidP="00AC4779">
      <w:pPr>
        <w:pStyle w:val="Akapitzlist"/>
        <w:numPr>
          <w:ilvl w:val="0"/>
          <w:numId w:val="14"/>
        </w:numPr>
        <w:autoSpaceDE w:val="0"/>
        <w:spacing w:before="120" w:after="120"/>
        <w:ind w:left="720" w:hanging="357"/>
        <w:jc w:val="both"/>
        <w:rPr>
          <w:rFonts w:asciiTheme="minorHAnsi" w:eastAsia="SimSun" w:hAnsiTheme="minorHAnsi"/>
          <w:kern w:val="2"/>
          <w:lang w:eastAsia="hi-IN" w:bidi="hi-IN"/>
        </w:rPr>
      </w:pPr>
      <w:r w:rsidRPr="00EC0734">
        <w:rPr>
          <w:rFonts w:asciiTheme="minorHAnsi" w:eastAsia="SimSun" w:hAnsiTheme="minorHAnsi"/>
          <w:kern w:val="2"/>
          <w:lang w:eastAsia="hi-IN" w:bidi="hi-IN"/>
        </w:rPr>
        <w:t xml:space="preserve">jeżeli Wykonawca dwukrotnie </w:t>
      </w:r>
      <w:r w:rsidRPr="00EC0734">
        <w:rPr>
          <w:rFonts w:ascii="Calibri" w:eastAsia="SimSun" w:hAnsi="Calibri" w:cs="Calibri"/>
          <w:lang w:eastAsia="hi-IN"/>
        </w:rPr>
        <w:t>dostarczy towar złej jakości lub w ilości niezgodnej ze złożonym zamówieniem</w:t>
      </w:r>
      <w:r w:rsidRPr="00EC0734">
        <w:rPr>
          <w:rFonts w:asciiTheme="minorHAnsi" w:eastAsia="SimSun" w:hAnsiTheme="minorHAnsi"/>
          <w:kern w:val="2"/>
          <w:lang w:eastAsia="hi-IN" w:bidi="hi-IN"/>
        </w:rPr>
        <w:t>,</w:t>
      </w:r>
    </w:p>
    <w:p w14:paraId="0E17A91B" w14:textId="77777777" w:rsidR="00AC4779" w:rsidRPr="00EC0734" w:rsidRDefault="00AC4779" w:rsidP="00AC4779">
      <w:pPr>
        <w:pStyle w:val="Akapitzlist"/>
        <w:numPr>
          <w:ilvl w:val="0"/>
          <w:numId w:val="14"/>
        </w:numPr>
        <w:autoSpaceDE w:val="0"/>
        <w:spacing w:before="120" w:after="120"/>
        <w:ind w:left="720" w:hanging="357"/>
        <w:jc w:val="both"/>
        <w:rPr>
          <w:rFonts w:asciiTheme="minorHAnsi" w:hAnsiTheme="minorHAnsi"/>
          <w:bCs/>
        </w:rPr>
      </w:pPr>
      <w:r w:rsidRPr="00EC0734">
        <w:rPr>
          <w:rFonts w:asciiTheme="minorHAnsi" w:eastAsia="SimSun" w:hAnsiTheme="minorHAnsi"/>
          <w:kern w:val="2"/>
          <w:lang w:eastAsia="hi-IN" w:bidi="hi-IN"/>
        </w:rPr>
        <w:t xml:space="preserve">zmiany cen z wyłączeniem zmian dokonanych zgodnie z </w:t>
      </w:r>
      <w:r w:rsidRPr="00EC0734">
        <w:rPr>
          <w:rFonts w:asciiTheme="minorHAnsi" w:hAnsiTheme="minorHAnsi"/>
        </w:rPr>
        <w:t>§ 4 ust. 7.</w:t>
      </w:r>
    </w:p>
    <w:p w14:paraId="3CBF2243" w14:textId="77777777" w:rsidR="00AC4779" w:rsidRPr="00EC0734" w:rsidRDefault="00AC4779" w:rsidP="00AC4779">
      <w:pPr>
        <w:pStyle w:val="Teksttreci30"/>
        <w:numPr>
          <w:ilvl w:val="0"/>
          <w:numId w:val="12"/>
        </w:numPr>
        <w:spacing w:before="120" w:after="120" w:line="240" w:lineRule="auto"/>
        <w:ind w:left="360"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lub </w:t>
      </w:r>
      <w:r>
        <w:rPr>
          <w:rFonts w:asciiTheme="minorHAnsi" w:hAnsiTheme="minorHAnsi"/>
          <w:sz w:val="20"/>
          <w:szCs w:val="20"/>
        </w:rPr>
        <w:t xml:space="preserve">w sytuacji gdy </w:t>
      </w:r>
      <w:r w:rsidRPr="00EC0734">
        <w:rPr>
          <w:rFonts w:asciiTheme="minorHAnsi" w:hAnsiTheme="minorHAnsi"/>
          <w:sz w:val="20"/>
          <w:szCs w:val="20"/>
        </w:rPr>
        <w:t>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0B9239B0" w14:textId="77777777" w:rsidR="00AC4779" w:rsidRPr="00EC0734" w:rsidRDefault="00AC4779" w:rsidP="00AC4779">
      <w:pPr>
        <w:pStyle w:val="Teksttreci30"/>
        <w:numPr>
          <w:ilvl w:val="0"/>
          <w:numId w:val="12"/>
        </w:numPr>
        <w:spacing w:before="120" w:after="120" w:line="240" w:lineRule="auto"/>
        <w:ind w:left="360" w:hanging="357"/>
        <w:jc w:val="both"/>
        <w:rPr>
          <w:rFonts w:asciiTheme="minorHAnsi" w:eastAsia="SimSun" w:hAnsiTheme="minorHAnsi"/>
          <w:sz w:val="20"/>
          <w:szCs w:val="20"/>
          <w:lang w:eastAsia="zh-CN"/>
        </w:rPr>
      </w:pPr>
      <w:r w:rsidRPr="00EC0734">
        <w:rPr>
          <w:rFonts w:asciiTheme="minorHAnsi" w:eastAsia="SimSun" w:hAnsiTheme="minorHAnsi"/>
          <w:sz w:val="20"/>
          <w:szCs w:val="20"/>
          <w:lang w:eastAsia="zh-CN"/>
        </w:rPr>
        <w:t>W razie wystąpienia nieprzewidzianych i niezależnych od Wykonawcy okoliczności takich jak: utrata statusu refundacyjnego leku, wstrzymanie sprzedaży lub wycofanie produktu leczniczego z obrotu decyzją Głównego Inspektora Farmaceutycznego, zaprzestanie produkcji, skutkujących uniemożliwieniem realizacji umowy przez Wykonawcę, przy jednoczesnym udokumentowanym braku możliwości dostarczenia przez Wykonawcę lub innego dostawcę przedmiotu umowy lub towaru równoważnego/odpowiednika, strony mają prawo do odstąpienia od umowy za porozumieniem stron.</w:t>
      </w:r>
    </w:p>
    <w:p w14:paraId="03BBC425" w14:textId="77777777" w:rsidR="00AC4779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560838D" w14:textId="77777777" w:rsidR="00AC4779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2A39654" w14:textId="77777777" w:rsidR="00AC4779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8CB1A1E" w14:textId="77777777" w:rsidR="00AC4779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2B59F47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lastRenderedPageBreak/>
        <w:t>§ 9</w:t>
      </w:r>
    </w:p>
    <w:p w14:paraId="3CAC5157" w14:textId="77777777" w:rsidR="00AC4779" w:rsidRPr="00EC0734" w:rsidRDefault="00AC4779" w:rsidP="00AC4779">
      <w:pPr>
        <w:autoSpaceDE w:val="0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C0734">
        <w:rPr>
          <w:rFonts w:asciiTheme="minorHAnsi" w:hAnsiTheme="minorHAnsi"/>
          <w:b/>
          <w:sz w:val="20"/>
          <w:szCs w:val="20"/>
        </w:rPr>
        <w:t>Postanowienia końcowe</w:t>
      </w:r>
    </w:p>
    <w:p w14:paraId="39B95BD6" w14:textId="77777777" w:rsidR="00AC4779" w:rsidRPr="00EC0734" w:rsidRDefault="00AC4779" w:rsidP="00AC4779">
      <w:pPr>
        <w:pStyle w:val="Teksttreci30"/>
        <w:numPr>
          <w:ilvl w:val="0"/>
          <w:numId w:val="15"/>
        </w:numPr>
        <w:spacing w:before="120" w:after="12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 xml:space="preserve">Bez zgody podmiotu tworzącego Zamawiającego Wykonawca nie może dokonać żadnej czynności prawnej mającej </w:t>
      </w:r>
      <w:r w:rsidRPr="00EC0734">
        <w:rPr>
          <w:rFonts w:asciiTheme="minorHAnsi" w:hAnsiTheme="minorHAnsi"/>
          <w:sz w:val="20"/>
          <w:szCs w:val="20"/>
        </w:rPr>
        <w:br/>
        <w:t>na celu zmianę wierzyciela w szczególności zawrzeć umowy poręczenia w stosunku do zobowiązań Zamawiającego.</w:t>
      </w:r>
    </w:p>
    <w:p w14:paraId="1704E36E" w14:textId="77777777" w:rsidR="00AC4779" w:rsidRPr="00EC0734" w:rsidRDefault="00AC4779" w:rsidP="00AC4779">
      <w:pPr>
        <w:pStyle w:val="Teksttreci30"/>
        <w:numPr>
          <w:ilvl w:val="0"/>
          <w:numId w:val="15"/>
        </w:numPr>
        <w:spacing w:before="120" w:after="12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Wykonawca nie może bez pisemnej zgody Zamawiającego powierzyć wykonania zamówienia osobom trzecim.</w:t>
      </w:r>
    </w:p>
    <w:p w14:paraId="3195BFC3" w14:textId="77777777" w:rsidR="00AC4779" w:rsidRPr="00EC0734" w:rsidRDefault="00AC4779" w:rsidP="00AC4779">
      <w:pPr>
        <w:pStyle w:val="Akapitzlist"/>
        <w:numPr>
          <w:ilvl w:val="0"/>
          <w:numId w:val="15"/>
        </w:numPr>
        <w:autoSpaceDE w:val="0"/>
        <w:spacing w:before="120" w:after="120"/>
        <w:ind w:hanging="357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 xml:space="preserve">Wykonawca nie może wykonywać swego zobowiązania za pomocą takich osób trzecich, które na podstawie </w:t>
      </w:r>
      <w:r w:rsidRPr="00EC0734">
        <w:rPr>
          <w:rFonts w:asciiTheme="minorHAnsi" w:hAnsiTheme="minorHAnsi" w:cs="Calibri"/>
        </w:rPr>
        <w:t>art. 108 ust. 1 oraz 109  ust. 1 pkt 4</w:t>
      </w:r>
      <w:r w:rsidRPr="00EC0734">
        <w:rPr>
          <w:rFonts w:asciiTheme="minorHAnsi" w:hAnsiTheme="minorHAnsi"/>
        </w:rPr>
        <w:t xml:space="preserve"> ustawy Prawo zamówień publicznych są wykluczone z ubiegania się o udzielenie zamówienia publicznego. Zawinione naruszenie w/w postanowień stanowi podstawę do odstąpienia od umowy przez Zamawiającego.</w:t>
      </w:r>
    </w:p>
    <w:p w14:paraId="58EA7CA5" w14:textId="77777777" w:rsidR="00AC4779" w:rsidRPr="00EC0734" w:rsidRDefault="00AC4779" w:rsidP="00AC4779">
      <w:pPr>
        <w:pStyle w:val="Teksttreci30"/>
        <w:numPr>
          <w:ilvl w:val="0"/>
          <w:numId w:val="15"/>
        </w:numPr>
        <w:spacing w:before="120" w:after="12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W sprawach nie uregulowanych w niniejszej umowie mają zastosowanie:</w:t>
      </w:r>
    </w:p>
    <w:p w14:paraId="36BCB9DB" w14:textId="77777777" w:rsidR="00AC4779" w:rsidRPr="00EC0734" w:rsidRDefault="00AC4779" w:rsidP="00AC4779">
      <w:pPr>
        <w:pStyle w:val="Akapitzlist"/>
        <w:numPr>
          <w:ilvl w:val="1"/>
          <w:numId w:val="15"/>
        </w:numPr>
        <w:autoSpaceDE w:val="0"/>
        <w:spacing w:before="120" w:after="120"/>
        <w:ind w:left="709" w:hanging="357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właściwe przepisy ustawy Prawo zamówień publicznych wraz z aktami wykonawczymi do tej ustawy,</w:t>
      </w:r>
    </w:p>
    <w:p w14:paraId="0132E054" w14:textId="77777777" w:rsidR="00AC4779" w:rsidRPr="00EC0734" w:rsidRDefault="00AC4779" w:rsidP="00AC4779">
      <w:pPr>
        <w:pStyle w:val="Akapitzlist"/>
        <w:numPr>
          <w:ilvl w:val="1"/>
          <w:numId w:val="15"/>
        </w:numPr>
        <w:autoSpaceDE w:val="0"/>
        <w:spacing w:before="120" w:after="120"/>
        <w:ind w:left="709" w:hanging="357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właściwe przepisy ustawy Kodeks cywilny.</w:t>
      </w:r>
    </w:p>
    <w:p w14:paraId="17D49ADC" w14:textId="77777777" w:rsidR="00AC4779" w:rsidRPr="00EC0734" w:rsidRDefault="00AC4779" w:rsidP="00AC4779">
      <w:pPr>
        <w:pStyle w:val="Teksttreci30"/>
        <w:numPr>
          <w:ilvl w:val="0"/>
          <w:numId w:val="15"/>
        </w:numPr>
        <w:spacing w:before="120" w:after="12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 xml:space="preserve">Zakazuje się zmian postanowień zawartej umowy w stosunku do treści oferty, na podstawie, której dokonano wyboru Wykonawcy, chyba, że Zamawiający przewidział możliwość dokonania takiej zmiany w ogłoszeniu o zamówieniu lub </w:t>
      </w:r>
      <w:r w:rsidRPr="00EC0734">
        <w:rPr>
          <w:rFonts w:asciiTheme="minorHAnsi" w:hAnsiTheme="minorHAnsi"/>
          <w:sz w:val="20"/>
          <w:szCs w:val="20"/>
        </w:rPr>
        <w:br/>
        <w:t>w specyfikacji warunków zamówienia oraz określił warunki takiej zmiany.</w:t>
      </w:r>
    </w:p>
    <w:p w14:paraId="5245A112" w14:textId="77777777" w:rsidR="00AC4779" w:rsidRPr="00EC0734" w:rsidRDefault="00AC4779" w:rsidP="00AC4779">
      <w:pPr>
        <w:pStyle w:val="Teksttreci30"/>
        <w:numPr>
          <w:ilvl w:val="0"/>
          <w:numId w:val="15"/>
        </w:numPr>
        <w:spacing w:before="120" w:after="120" w:line="240" w:lineRule="auto"/>
        <w:ind w:hanging="357"/>
        <w:jc w:val="both"/>
        <w:rPr>
          <w:rFonts w:asciiTheme="minorHAnsi" w:eastAsia="SimSun" w:hAnsiTheme="minorHAnsi"/>
          <w:bCs/>
          <w:kern w:val="1"/>
          <w:sz w:val="20"/>
          <w:szCs w:val="20"/>
          <w:lang w:eastAsia="hi-IN" w:bidi="hi-IN"/>
        </w:rPr>
      </w:pPr>
      <w:r w:rsidRPr="00EC0734">
        <w:rPr>
          <w:rFonts w:asciiTheme="minorHAnsi" w:eastAsia="SimSun" w:hAnsiTheme="minorHAnsi"/>
          <w:bCs/>
          <w:kern w:val="1"/>
          <w:sz w:val="20"/>
          <w:szCs w:val="20"/>
          <w:lang w:eastAsia="hi-IN" w:bidi="hi-IN"/>
        </w:rPr>
        <w:t xml:space="preserve">Wykonawca oświadcza, że prowadzi działalność w sposób odpowiedzialny, przestrzega przepisów prawa, w tym </w:t>
      </w:r>
      <w:r w:rsidRPr="00EC0734">
        <w:rPr>
          <w:rFonts w:asciiTheme="minorHAnsi" w:eastAsia="SimSun" w:hAnsiTheme="minorHAnsi"/>
          <w:bCs/>
          <w:kern w:val="1"/>
          <w:sz w:val="20"/>
          <w:szCs w:val="20"/>
          <w:lang w:eastAsia="hi-IN" w:bidi="hi-IN"/>
        </w:rPr>
        <w:br/>
        <w:t xml:space="preserve">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544108E4" w14:textId="77777777" w:rsidR="00AC4779" w:rsidRPr="00EC0734" w:rsidRDefault="00AC4779" w:rsidP="00AC4779">
      <w:pPr>
        <w:pStyle w:val="Teksttreci30"/>
        <w:numPr>
          <w:ilvl w:val="0"/>
          <w:numId w:val="15"/>
        </w:numPr>
        <w:spacing w:before="120" w:after="120" w:line="240" w:lineRule="auto"/>
        <w:ind w:hanging="357"/>
        <w:jc w:val="both"/>
        <w:rPr>
          <w:rFonts w:asciiTheme="minorHAnsi" w:eastAsia="SimSun" w:hAnsiTheme="minorHAnsi"/>
          <w:bCs/>
          <w:kern w:val="1"/>
          <w:sz w:val="20"/>
          <w:szCs w:val="20"/>
          <w:lang w:eastAsia="hi-IN" w:bidi="hi-IN"/>
        </w:rPr>
      </w:pPr>
      <w:r w:rsidRPr="00EC0734">
        <w:rPr>
          <w:rFonts w:asciiTheme="minorHAnsi" w:eastAsia="SimSun" w:hAnsiTheme="minorHAnsi"/>
          <w:bCs/>
          <w:kern w:val="1"/>
          <w:sz w:val="20"/>
          <w:szCs w:val="20"/>
          <w:lang w:eastAsia="hi-IN" w:bidi="hi-IN"/>
        </w:rPr>
        <w:t xml:space="preserve">W przypadku zgłoszenia przez zamawiającego jakichkolwiek wątpliwości dotyczącej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5DFEF0C9" w14:textId="77777777" w:rsidR="00AC4779" w:rsidRPr="00EC0734" w:rsidRDefault="00AC4779" w:rsidP="00AC4779">
      <w:pPr>
        <w:pStyle w:val="Teksttreci30"/>
        <w:numPr>
          <w:ilvl w:val="0"/>
          <w:numId w:val="15"/>
        </w:numPr>
        <w:spacing w:before="120" w:after="12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 xml:space="preserve">Spory wynikłe na tle realizacji niniejszej umowy rozstrzygać będzie Sąd właściwy dla siedziby </w:t>
      </w:r>
      <w:r w:rsidRPr="00EC0734">
        <w:rPr>
          <w:rFonts w:asciiTheme="minorHAnsi" w:hAnsiTheme="minorHAnsi"/>
          <w:sz w:val="20"/>
          <w:szCs w:val="20"/>
        </w:rPr>
        <w:br/>
        <w:t>Zamawiającego.</w:t>
      </w:r>
    </w:p>
    <w:p w14:paraId="186846AF" w14:textId="77777777" w:rsidR="00AC4779" w:rsidRPr="00EC0734" w:rsidRDefault="00AC4779" w:rsidP="00AC4779">
      <w:pPr>
        <w:pStyle w:val="Teksttreci30"/>
        <w:numPr>
          <w:ilvl w:val="0"/>
          <w:numId w:val="15"/>
        </w:numPr>
        <w:spacing w:before="120" w:after="12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Niniejsza umowa została sporządzona w dwóch jednobrzmiących egzemplarzach, po jednym dla każdej ze stron.</w:t>
      </w:r>
    </w:p>
    <w:p w14:paraId="736C5E1F" w14:textId="77777777" w:rsidR="00AC4779" w:rsidRPr="00EC0734" w:rsidRDefault="00AC4779" w:rsidP="00AC4779">
      <w:p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1F63AE18" w14:textId="77777777" w:rsidR="00AC4779" w:rsidRPr="00EC0734" w:rsidRDefault="00AC4779" w:rsidP="00AC4779">
      <w:p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4E1A98AC" w14:textId="77777777" w:rsidR="00AC4779" w:rsidRPr="00EC0734" w:rsidRDefault="00AC4779" w:rsidP="00AC4779">
      <w:p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EC0734">
        <w:rPr>
          <w:rFonts w:asciiTheme="minorHAnsi" w:hAnsiTheme="minorHAnsi"/>
          <w:sz w:val="20"/>
          <w:szCs w:val="20"/>
        </w:rPr>
        <w:t>Załączniki do umowy:</w:t>
      </w:r>
    </w:p>
    <w:p w14:paraId="6D5FE309" w14:textId="77777777" w:rsidR="00AC4779" w:rsidRPr="00EC0734" w:rsidRDefault="00AC4779" w:rsidP="00AC4779">
      <w:pPr>
        <w:pStyle w:val="Akapitzlist"/>
        <w:numPr>
          <w:ilvl w:val="0"/>
          <w:numId w:val="18"/>
        </w:numPr>
        <w:autoSpaceDE w:val="0"/>
        <w:contextualSpacing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 xml:space="preserve">Zał. nr 1 – Formularz asortymentowo-cenowy </w:t>
      </w:r>
    </w:p>
    <w:p w14:paraId="1295C755" w14:textId="77777777" w:rsidR="00AC4779" w:rsidRPr="00EC0734" w:rsidRDefault="00AC4779" w:rsidP="00AC4779">
      <w:p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170CD37C" w14:textId="77777777" w:rsidR="00AC4779" w:rsidRPr="00EC0734" w:rsidRDefault="00AC4779" w:rsidP="00AC477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219FA16" w14:textId="77777777" w:rsidR="00AC4779" w:rsidRPr="00EC0734" w:rsidRDefault="00AC4779" w:rsidP="00AC477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99C071F" w14:textId="77777777" w:rsidR="00AC4779" w:rsidRPr="00EC0734" w:rsidRDefault="00AC4779" w:rsidP="00AC477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1C9DDAC" w14:textId="77777777" w:rsidR="00AC4779" w:rsidRPr="00EC0734" w:rsidRDefault="00AC4779" w:rsidP="00AC477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AC4779" w:rsidRPr="00EC0734" w14:paraId="779D6BB4" w14:textId="77777777" w:rsidTr="005A0B35">
        <w:tc>
          <w:tcPr>
            <w:tcW w:w="5056" w:type="dxa"/>
            <w:hideMark/>
          </w:tcPr>
          <w:p w14:paraId="0849C5D0" w14:textId="77777777" w:rsidR="00AC4779" w:rsidRPr="00EC0734" w:rsidRDefault="00AC4779" w:rsidP="005A0B35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C0734">
              <w:rPr>
                <w:rFonts w:asciiTheme="minorHAnsi" w:hAnsiTheme="minorHAnsi"/>
              </w:rPr>
              <w:t>……………………………..……………..</w:t>
            </w:r>
          </w:p>
          <w:p w14:paraId="11366421" w14:textId="77777777" w:rsidR="00AC4779" w:rsidRPr="00EC0734" w:rsidRDefault="00AC4779" w:rsidP="005A0B35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C0734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EC0734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  <w:hideMark/>
          </w:tcPr>
          <w:p w14:paraId="6EABF5DD" w14:textId="77777777" w:rsidR="00AC4779" w:rsidRPr="00EC0734" w:rsidRDefault="00AC4779" w:rsidP="005A0B35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C0734">
              <w:rPr>
                <w:rFonts w:asciiTheme="minorHAnsi" w:hAnsiTheme="minorHAnsi"/>
              </w:rPr>
              <w:t>……………………………..……………..</w:t>
            </w:r>
          </w:p>
          <w:p w14:paraId="5604221C" w14:textId="77777777" w:rsidR="00AC4779" w:rsidRPr="00EC0734" w:rsidRDefault="00AC4779" w:rsidP="005A0B35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C0734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EC0734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6D39C8EE" w14:textId="77777777" w:rsidR="00AC4779" w:rsidRPr="00EC0734" w:rsidRDefault="00AC4779" w:rsidP="00AC4779">
      <w:pPr>
        <w:autoSpaceDE w:val="0"/>
        <w:spacing w:after="0" w:line="240" w:lineRule="auto"/>
        <w:jc w:val="both"/>
      </w:pPr>
    </w:p>
    <w:p w14:paraId="5CDE4C11" w14:textId="77777777" w:rsidR="00AC4779" w:rsidRPr="00EC0734" w:rsidRDefault="00AC4779" w:rsidP="00AC4779">
      <w:pPr>
        <w:autoSpaceDE w:val="0"/>
        <w:spacing w:after="0" w:line="240" w:lineRule="auto"/>
        <w:jc w:val="both"/>
      </w:pPr>
    </w:p>
    <w:p w14:paraId="571920E2" w14:textId="77777777" w:rsidR="00AC4779" w:rsidRPr="00EC0734" w:rsidRDefault="00AC4779" w:rsidP="00AC4779">
      <w:pPr>
        <w:autoSpaceDE w:val="0"/>
        <w:spacing w:after="0" w:line="240" w:lineRule="auto"/>
        <w:jc w:val="both"/>
      </w:pPr>
    </w:p>
    <w:p w14:paraId="7A0F6FD7" w14:textId="77777777" w:rsidR="00AC4779" w:rsidRPr="00EC0734" w:rsidRDefault="00AC4779" w:rsidP="00AC4779">
      <w:pPr>
        <w:autoSpaceDE w:val="0"/>
        <w:spacing w:after="0" w:line="240" w:lineRule="auto"/>
        <w:jc w:val="both"/>
      </w:pPr>
    </w:p>
    <w:p w14:paraId="3D4280F8" w14:textId="77777777" w:rsidR="00AC4779" w:rsidRPr="00EC0734" w:rsidRDefault="00AC4779" w:rsidP="00AC4779">
      <w:pPr>
        <w:autoSpaceDE w:val="0"/>
        <w:spacing w:after="0" w:line="240" w:lineRule="auto"/>
        <w:jc w:val="both"/>
      </w:pPr>
    </w:p>
    <w:p w14:paraId="3B5A794B" w14:textId="77777777" w:rsidR="00AC4779" w:rsidRPr="00EC0734" w:rsidRDefault="00AC4779" w:rsidP="00AC4779">
      <w:pPr>
        <w:autoSpaceDE w:val="0"/>
        <w:spacing w:after="0" w:line="240" w:lineRule="auto"/>
        <w:jc w:val="both"/>
      </w:pPr>
    </w:p>
    <w:p w14:paraId="18EC0BDD" w14:textId="77777777" w:rsidR="00AC4779" w:rsidRPr="00EC0734" w:rsidRDefault="00AC4779" w:rsidP="00AC4779">
      <w:pPr>
        <w:autoSpaceDE w:val="0"/>
        <w:spacing w:after="0" w:line="240" w:lineRule="auto"/>
        <w:jc w:val="both"/>
      </w:pPr>
    </w:p>
    <w:p w14:paraId="328FDA0E" w14:textId="77777777" w:rsidR="00AC4779" w:rsidRPr="00EC0734" w:rsidRDefault="00AC4779" w:rsidP="00AC4779">
      <w:pPr>
        <w:autoSpaceDE w:val="0"/>
        <w:spacing w:after="0" w:line="240" w:lineRule="auto"/>
        <w:jc w:val="both"/>
      </w:pPr>
    </w:p>
    <w:p w14:paraId="53AD0A79" w14:textId="77777777" w:rsidR="00AC4779" w:rsidRDefault="00AC4779" w:rsidP="00AC4779">
      <w:pPr>
        <w:autoSpaceDE w:val="0"/>
        <w:spacing w:after="0" w:line="240" w:lineRule="auto"/>
        <w:jc w:val="both"/>
      </w:pPr>
    </w:p>
    <w:p w14:paraId="3077B76C" w14:textId="77777777" w:rsidR="00AC4779" w:rsidRDefault="00AC4779" w:rsidP="00AC4779">
      <w:pPr>
        <w:autoSpaceDE w:val="0"/>
        <w:spacing w:after="0" w:line="240" w:lineRule="auto"/>
        <w:jc w:val="both"/>
      </w:pPr>
    </w:p>
    <w:p w14:paraId="7BC4808C" w14:textId="77777777" w:rsidR="00AC4779" w:rsidRDefault="00AC4779" w:rsidP="00AC4779">
      <w:pPr>
        <w:autoSpaceDE w:val="0"/>
        <w:spacing w:after="0" w:line="240" w:lineRule="auto"/>
        <w:jc w:val="both"/>
      </w:pPr>
    </w:p>
    <w:p w14:paraId="3C8484A7" w14:textId="77777777" w:rsidR="00AC4779" w:rsidRDefault="00AC4779" w:rsidP="00AC4779">
      <w:pPr>
        <w:autoSpaceDE w:val="0"/>
        <w:spacing w:after="0" w:line="240" w:lineRule="auto"/>
        <w:jc w:val="both"/>
      </w:pPr>
    </w:p>
    <w:p w14:paraId="7DE513E6" w14:textId="77777777" w:rsidR="00AC4779" w:rsidRPr="00EC0734" w:rsidRDefault="00AC4779" w:rsidP="00AC4779">
      <w:pPr>
        <w:rPr>
          <w:b/>
        </w:rPr>
      </w:pPr>
    </w:p>
    <w:p w14:paraId="0F3A3AAA" w14:textId="77777777" w:rsidR="00AC4779" w:rsidRPr="00EC0734" w:rsidRDefault="00AC4779" w:rsidP="00AC4779"/>
    <w:p w14:paraId="1DC279D7" w14:textId="77777777" w:rsidR="00EC0734" w:rsidRPr="00AC4779" w:rsidRDefault="00EC0734" w:rsidP="00AC4779"/>
    <w:sectPr w:rsidR="00EC0734" w:rsidRPr="00AC4779" w:rsidSect="00082FB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0E75" w14:textId="77777777" w:rsidR="002C1906" w:rsidRDefault="002C1906" w:rsidP="000B3070">
      <w:pPr>
        <w:spacing w:after="0" w:line="240" w:lineRule="auto"/>
      </w:pPr>
      <w:r>
        <w:separator/>
      </w:r>
    </w:p>
  </w:endnote>
  <w:endnote w:type="continuationSeparator" w:id="0">
    <w:p w14:paraId="385180C1" w14:textId="77777777" w:rsidR="002C1906" w:rsidRDefault="002C1906" w:rsidP="000B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-167879981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4D8EFC62" w14:textId="77777777" w:rsidR="00000000" w:rsidRPr="00D028CA" w:rsidRDefault="006F7A8D">
            <w:pPr>
              <w:pStyle w:val="Stopk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28CA">
              <w:rPr>
                <w:rFonts w:asciiTheme="minorHAnsi" w:hAnsiTheme="minorHAnsi"/>
                <w:sz w:val="18"/>
                <w:szCs w:val="18"/>
              </w:rPr>
              <w:t xml:space="preserve">Strona </w:t>
            </w:r>
            <w:r w:rsidR="001D1496" w:rsidRPr="00D028CA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D028CA">
              <w:rPr>
                <w:rFonts w:asciiTheme="minorHAnsi" w:hAnsiTheme="minorHAnsi"/>
                <w:bCs/>
                <w:sz w:val="18"/>
                <w:szCs w:val="18"/>
              </w:rPr>
              <w:instrText>PAGE</w:instrText>
            </w:r>
            <w:r w:rsidR="001D1496" w:rsidRPr="00D028CA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C84E81">
              <w:rPr>
                <w:rFonts w:asciiTheme="minorHAnsi" w:hAnsiTheme="minorHAnsi"/>
                <w:bCs/>
                <w:noProof/>
                <w:sz w:val="18"/>
                <w:szCs w:val="18"/>
              </w:rPr>
              <w:t>6</w:t>
            </w:r>
            <w:r w:rsidR="001D1496" w:rsidRPr="00D028CA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D028CA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="001D1496" w:rsidRPr="00D028CA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D028CA">
              <w:rPr>
                <w:rFonts w:asciiTheme="minorHAnsi" w:hAnsiTheme="minorHAnsi"/>
                <w:bCs/>
                <w:sz w:val="18"/>
                <w:szCs w:val="18"/>
              </w:rPr>
              <w:instrText>NUMPAGES</w:instrText>
            </w:r>
            <w:r w:rsidR="001D1496" w:rsidRPr="00D028CA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C84E81">
              <w:rPr>
                <w:rFonts w:asciiTheme="minorHAnsi" w:hAnsiTheme="minorHAnsi"/>
                <w:bCs/>
                <w:noProof/>
                <w:sz w:val="18"/>
                <w:szCs w:val="18"/>
              </w:rPr>
              <w:t>12</w:t>
            </w:r>
            <w:r w:rsidR="001D1496" w:rsidRPr="00D028CA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1750BA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EDBF" w14:textId="77777777" w:rsidR="002C1906" w:rsidRDefault="002C1906" w:rsidP="000B3070">
      <w:pPr>
        <w:spacing w:after="0" w:line="240" w:lineRule="auto"/>
      </w:pPr>
      <w:r>
        <w:separator/>
      </w:r>
    </w:p>
  </w:footnote>
  <w:footnote w:type="continuationSeparator" w:id="0">
    <w:p w14:paraId="4AB9DD9C" w14:textId="77777777" w:rsidR="002C1906" w:rsidRDefault="002C1906" w:rsidP="000B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84" w:hanging="171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1B7CC9C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2" w15:restartNumberingAfterBreak="0">
    <w:nsid w:val="00EB5A6A"/>
    <w:multiLevelType w:val="hybridMultilevel"/>
    <w:tmpl w:val="4CBE7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E73DA"/>
    <w:multiLevelType w:val="hybridMultilevel"/>
    <w:tmpl w:val="98847AEA"/>
    <w:lvl w:ilvl="0" w:tplc="9C9A2FF0">
      <w:start w:val="1"/>
      <w:numFmt w:val="bullet"/>
      <w:lvlText w:val=""/>
      <w:lvlJc w:val="left"/>
      <w:pPr>
        <w:ind w:left="1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4" w15:restartNumberingAfterBreak="0">
    <w:nsid w:val="0585017C"/>
    <w:multiLevelType w:val="hybridMultilevel"/>
    <w:tmpl w:val="536EFC36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F62FD6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 w15:restartNumberingAfterBreak="0">
    <w:nsid w:val="06FD55D1"/>
    <w:multiLevelType w:val="hybridMultilevel"/>
    <w:tmpl w:val="A2040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80AF5"/>
    <w:multiLevelType w:val="hybridMultilevel"/>
    <w:tmpl w:val="ED1287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2F7094"/>
    <w:multiLevelType w:val="hybridMultilevel"/>
    <w:tmpl w:val="4C220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6E6644"/>
    <w:multiLevelType w:val="multilevel"/>
    <w:tmpl w:val="A94666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BB92C01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21AF5"/>
    <w:multiLevelType w:val="hybridMultilevel"/>
    <w:tmpl w:val="ED1287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127881"/>
    <w:multiLevelType w:val="hybridMultilevel"/>
    <w:tmpl w:val="7024A8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CB2B20"/>
    <w:multiLevelType w:val="hybridMultilevel"/>
    <w:tmpl w:val="444EB4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75548"/>
    <w:multiLevelType w:val="hybridMultilevel"/>
    <w:tmpl w:val="1C76241E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D17FF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2F36D1"/>
    <w:multiLevelType w:val="hybridMultilevel"/>
    <w:tmpl w:val="47FACF28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6820BB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C5C36A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9E2CAC"/>
    <w:multiLevelType w:val="hybridMultilevel"/>
    <w:tmpl w:val="18AA96B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E16AAB"/>
    <w:multiLevelType w:val="hybridMultilevel"/>
    <w:tmpl w:val="CD4EB558"/>
    <w:lvl w:ilvl="0" w:tplc="61FA0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71257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40D4C"/>
    <w:multiLevelType w:val="hybridMultilevel"/>
    <w:tmpl w:val="B1DA9EC2"/>
    <w:lvl w:ilvl="0" w:tplc="FFFFFFFF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-121" w:hanging="360"/>
      </w:pPr>
    </w:lvl>
    <w:lvl w:ilvl="2" w:tplc="FFFFFFFF">
      <w:start w:val="1"/>
      <w:numFmt w:val="lowerRoman"/>
      <w:lvlText w:val="%3."/>
      <w:lvlJc w:val="right"/>
      <w:pPr>
        <w:ind w:left="599" w:hanging="180"/>
      </w:pPr>
    </w:lvl>
    <w:lvl w:ilvl="3" w:tplc="FFFFFFFF">
      <w:start w:val="1"/>
      <w:numFmt w:val="decimal"/>
      <w:lvlText w:val="%4."/>
      <w:lvlJc w:val="left"/>
      <w:pPr>
        <w:ind w:left="1319" w:hanging="360"/>
      </w:pPr>
    </w:lvl>
    <w:lvl w:ilvl="4" w:tplc="FFFFFFFF">
      <w:start w:val="1"/>
      <w:numFmt w:val="lowerLetter"/>
      <w:lvlText w:val="%5."/>
      <w:lvlJc w:val="left"/>
      <w:pPr>
        <w:ind w:left="2039" w:hanging="360"/>
      </w:pPr>
    </w:lvl>
    <w:lvl w:ilvl="5" w:tplc="FFFFFFFF">
      <w:start w:val="1"/>
      <w:numFmt w:val="lowerRoman"/>
      <w:lvlText w:val="%6."/>
      <w:lvlJc w:val="right"/>
      <w:pPr>
        <w:ind w:left="2759" w:hanging="180"/>
      </w:pPr>
    </w:lvl>
    <w:lvl w:ilvl="6" w:tplc="FFFFFFFF">
      <w:start w:val="1"/>
      <w:numFmt w:val="decimal"/>
      <w:lvlText w:val="%7."/>
      <w:lvlJc w:val="left"/>
      <w:pPr>
        <w:ind w:left="3479" w:hanging="360"/>
      </w:pPr>
    </w:lvl>
    <w:lvl w:ilvl="7" w:tplc="FFFFFFFF">
      <w:start w:val="1"/>
      <w:numFmt w:val="lowerLetter"/>
      <w:lvlText w:val="%8."/>
      <w:lvlJc w:val="left"/>
      <w:pPr>
        <w:ind w:left="4199" w:hanging="360"/>
      </w:pPr>
    </w:lvl>
    <w:lvl w:ilvl="8" w:tplc="FFFFFFFF">
      <w:start w:val="1"/>
      <w:numFmt w:val="lowerRoman"/>
      <w:lvlText w:val="%9."/>
      <w:lvlJc w:val="right"/>
      <w:pPr>
        <w:ind w:left="4919" w:hanging="180"/>
      </w:pPr>
    </w:lvl>
  </w:abstractNum>
  <w:abstractNum w:abstractNumId="24" w15:restartNumberingAfterBreak="0">
    <w:nsid w:val="42E466AB"/>
    <w:multiLevelType w:val="hybridMultilevel"/>
    <w:tmpl w:val="285245DA"/>
    <w:lvl w:ilvl="0" w:tplc="2FDA36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670F68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9F6275"/>
    <w:multiLevelType w:val="hybridMultilevel"/>
    <w:tmpl w:val="024EDB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E7709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DC1080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FE49F6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DA237D"/>
    <w:multiLevelType w:val="hybridMultilevel"/>
    <w:tmpl w:val="545009A0"/>
    <w:lvl w:ilvl="0" w:tplc="82661DBA">
      <w:start w:val="1"/>
      <w:numFmt w:val="ordin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AC3284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C337D"/>
    <w:multiLevelType w:val="hybridMultilevel"/>
    <w:tmpl w:val="ED1287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0E7D77"/>
    <w:multiLevelType w:val="hybridMultilevel"/>
    <w:tmpl w:val="3AF8A698"/>
    <w:lvl w:ilvl="0" w:tplc="86A4E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6153D4B"/>
    <w:multiLevelType w:val="hybridMultilevel"/>
    <w:tmpl w:val="D67E4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0220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77A6B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D0366C"/>
    <w:multiLevelType w:val="hybridMultilevel"/>
    <w:tmpl w:val="0BF89026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67DEA"/>
    <w:multiLevelType w:val="hybridMultilevel"/>
    <w:tmpl w:val="B1DA9EC2"/>
    <w:lvl w:ilvl="0" w:tplc="04150011">
      <w:start w:val="1"/>
      <w:numFmt w:val="decimal"/>
      <w:lvlText w:val="%1)"/>
      <w:lvlJc w:val="left"/>
      <w:pPr>
        <w:ind w:left="26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83DED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500462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B4BF3"/>
    <w:multiLevelType w:val="hybridMultilevel"/>
    <w:tmpl w:val="00AAB930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05EEE"/>
    <w:multiLevelType w:val="hybridMultilevel"/>
    <w:tmpl w:val="718C9B52"/>
    <w:lvl w:ilvl="0" w:tplc="12E659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03035"/>
    <w:multiLevelType w:val="hybridMultilevel"/>
    <w:tmpl w:val="30663E6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5979D3"/>
    <w:multiLevelType w:val="hybridMultilevel"/>
    <w:tmpl w:val="B302FAA8"/>
    <w:lvl w:ilvl="0" w:tplc="04150019">
      <w:start w:val="1"/>
      <w:numFmt w:val="lowerLetter"/>
      <w:lvlText w:val="%1."/>
      <w:lvlJc w:val="left"/>
      <w:pPr>
        <w:ind w:left="26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B0501"/>
    <w:multiLevelType w:val="hybridMultilevel"/>
    <w:tmpl w:val="711EE99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FE72EB"/>
    <w:multiLevelType w:val="hybridMultilevel"/>
    <w:tmpl w:val="84DC52C4"/>
    <w:lvl w:ilvl="0" w:tplc="0415000F">
      <w:start w:val="1"/>
      <w:numFmt w:val="decimal"/>
      <w:lvlText w:val="%1."/>
      <w:lvlJc w:val="left"/>
      <w:pPr>
        <w:tabs>
          <w:tab w:val="num" w:pos="1701"/>
        </w:tabs>
        <w:ind w:left="1701" w:hanging="360"/>
      </w:pPr>
    </w:lvl>
    <w:lvl w:ilvl="1" w:tplc="04150011">
      <w:start w:val="1"/>
      <w:numFmt w:val="decimal"/>
      <w:lvlText w:val="%2)"/>
      <w:lvlJc w:val="left"/>
      <w:pPr>
        <w:tabs>
          <w:tab w:val="num" w:pos="2421"/>
        </w:tabs>
        <w:ind w:left="24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41"/>
        </w:tabs>
        <w:ind w:left="31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61"/>
        </w:tabs>
        <w:ind w:left="386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81"/>
        </w:tabs>
        <w:ind w:left="458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01"/>
        </w:tabs>
        <w:ind w:left="53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21"/>
        </w:tabs>
        <w:ind w:left="602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41"/>
        </w:tabs>
        <w:ind w:left="674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61"/>
        </w:tabs>
        <w:ind w:left="7461" w:hanging="180"/>
      </w:pPr>
    </w:lvl>
  </w:abstractNum>
  <w:abstractNum w:abstractNumId="46" w15:restartNumberingAfterBreak="0">
    <w:nsid w:val="72BA1926"/>
    <w:multiLevelType w:val="hybridMultilevel"/>
    <w:tmpl w:val="E1ECC1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1570821">
    <w:abstractNumId w:val="36"/>
  </w:num>
  <w:num w:numId="2" w16cid:durableId="1096485920">
    <w:abstractNumId w:val="9"/>
  </w:num>
  <w:num w:numId="3" w16cid:durableId="323900702">
    <w:abstractNumId w:val="21"/>
  </w:num>
  <w:num w:numId="4" w16cid:durableId="1755929597">
    <w:abstractNumId w:val="4"/>
  </w:num>
  <w:num w:numId="5" w16cid:durableId="942034922">
    <w:abstractNumId w:val="30"/>
  </w:num>
  <w:num w:numId="6" w16cid:durableId="15271738">
    <w:abstractNumId w:val="24"/>
  </w:num>
  <w:num w:numId="7" w16cid:durableId="2091727174">
    <w:abstractNumId w:val="41"/>
  </w:num>
  <w:num w:numId="8" w16cid:durableId="190803580">
    <w:abstractNumId w:val="6"/>
  </w:num>
  <w:num w:numId="9" w16cid:durableId="846288658">
    <w:abstractNumId w:val="19"/>
  </w:num>
  <w:num w:numId="10" w16cid:durableId="535236295">
    <w:abstractNumId w:val="39"/>
  </w:num>
  <w:num w:numId="11" w16cid:durableId="340592066">
    <w:abstractNumId w:val="38"/>
  </w:num>
  <w:num w:numId="12" w16cid:durableId="795297724">
    <w:abstractNumId w:val="22"/>
  </w:num>
  <w:num w:numId="13" w16cid:durableId="1283266838">
    <w:abstractNumId w:val="28"/>
  </w:num>
  <w:num w:numId="14" w16cid:durableId="878249179">
    <w:abstractNumId w:val="11"/>
  </w:num>
  <w:num w:numId="15" w16cid:durableId="1366054048">
    <w:abstractNumId w:val="2"/>
  </w:num>
  <w:num w:numId="16" w16cid:durableId="671226422">
    <w:abstractNumId w:val="25"/>
  </w:num>
  <w:num w:numId="17" w16cid:durableId="1065300565">
    <w:abstractNumId w:val="16"/>
  </w:num>
  <w:num w:numId="18" w16cid:durableId="10331289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2745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85181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6131693">
    <w:abstractNumId w:val="18"/>
  </w:num>
  <w:num w:numId="22" w16cid:durableId="43450373">
    <w:abstractNumId w:val="40"/>
  </w:num>
  <w:num w:numId="23" w16cid:durableId="1579688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59408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26455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75974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7084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520120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97953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7587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9412150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4513483">
    <w:abstractNumId w:val="31"/>
  </w:num>
  <w:num w:numId="33" w16cid:durableId="1712219898">
    <w:abstractNumId w:val="12"/>
  </w:num>
  <w:num w:numId="34" w16cid:durableId="897474325">
    <w:abstractNumId w:val="34"/>
  </w:num>
  <w:num w:numId="35" w16cid:durableId="267548126">
    <w:abstractNumId w:val="10"/>
  </w:num>
  <w:num w:numId="36" w16cid:durableId="371812281">
    <w:abstractNumId w:val="7"/>
  </w:num>
  <w:num w:numId="37" w16cid:durableId="711879214">
    <w:abstractNumId w:val="3"/>
  </w:num>
  <w:num w:numId="38" w16cid:durableId="18313621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9206531">
    <w:abstractNumId w:val="23"/>
  </w:num>
  <w:num w:numId="40" w16cid:durableId="742021312">
    <w:abstractNumId w:val="42"/>
  </w:num>
  <w:num w:numId="41" w16cid:durableId="843281069">
    <w:abstractNumId w:val="14"/>
  </w:num>
  <w:num w:numId="42" w16cid:durableId="1050154465">
    <w:abstractNumId w:val="8"/>
  </w:num>
  <w:num w:numId="43" w16cid:durableId="1426030550">
    <w:abstractNumId w:val="32"/>
  </w:num>
  <w:num w:numId="44" w16cid:durableId="1298680185">
    <w:abstractNumId w:val="43"/>
  </w:num>
  <w:num w:numId="45" w16cid:durableId="857886012">
    <w:abstractNumId w:val="35"/>
  </w:num>
  <w:num w:numId="46" w16cid:durableId="1398360196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A7"/>
    <w:rsid w:val="00000336"/>
    <w:rsid w:val="00004354"/>
    <w:rsid w:val="00005C78"/>
    <w:rsid w:val="00016127"/>
    <w:rsid w:val="00016152"/>
    <w:rsid w:val="00021A3A"/>
    <w:rsid w:val="00021DC1"/>
    <w:rsid w:val="00023AB9"/>
    <w:rsid w:val="00033B33"/>
    <w:rsid w:val="0003412B"/>
    <w:rsid w:val="000434EC"/>
    <w:rsid w:val="0004541D"/>
    <w:rsid w:val="00047852"/>
    <w:rsid w:val="0005681A"/>
    <w:rsid w:val="000578B4"/>
    <w:rsid w:val="000600EB"/>
    <w:rsid w:val="00063CF3"/>
    <w:rsid w:val="0006437B"/>
    <w:rsid w:val="00067209"/>
    <w:rsid w:val="000755D3"/>
    <w:rsid w:val="00082FB2"/>
    <w:rsid w:val="000842B3"/>
    <w:rsid w:val="000962D0"/>
    <w:rsid w:val="00097F61"/>
    <w:rsid w:val="000A046C"/>
    <w:rsid w:val="000A4FE6"/>
    <w:rsid w:val="000A629E"/>
    <w:rsid w:val="000A6DE4"/>
    <w:rsid w:val="000B2E19"/>
    <w:rsid w:val="000B3070"/>
    <w:rsid w:val="000B70D7"/>
    <w:rsid w:val="000C3699"/>
    <w:rsid w:val="000C437C"/>
    <w:rsid w:val="000C4A89"/>
    <w:rsid w:val="000C574D"/>
    <w:rsid w:val="000C63A8"/>
    <w:rsid w:val="000D3F5C"/>
    <w:rsid w:val="000D417A"/>
    <w:rsid w:val="000E2D9C"/>
    <w:rsid w:val="000E3710"/>
    <w:rsid w:val="000E5D3E"/>
    <w:rsid w:val="000F013E"/>
    <w:rsid w:val="000F1221"/>
    <w:rsid w:val="000F216D"/>
    <w:rsid w:val="000F4F91"/>
    <w:rsid w:val="000F7E95"/>
    <w:rsid w:val="001000D5"/>
    <w:rsid w:val="00100984"/>
    <w:rsid w:val="00104805"/>
    <w:rsid w:val="00104D31"/>
    <w:rsid w:val="00104EC8"/>
    <w:rsid w:val="00107004"/>
    <w:rsid w:val="0011043B"/>
    <w:rsid w:val="00110D91"/>
    <w:rsid w:val="001122D9"/>
    <w:rsid w:val="00116DDD"/>
    <w:rsid w:val="00120B00"/>
    <w:rsid w:val="00121EBE"/>
    <w:rsid w:val="00122CF6"/>
    <w:rsid w:val="00125366"/>
    <w:rsid w:val="001319D4"/>
    <w:rsid w:val="00133470"/>
    <w:rsid w:val="0014014C"/>
    <w:rsid w:val="001466F8"/>
    <w:rsid w:val="001473D1"/>
    <w:rsid w:val="00147B88"/>
    <w:rsid w:val="00147C62"/>
    <w:rsid w:val="00152119"/>
    <w:rsid w:val="00155DD7"/>
    <w:rsid w:val="00156D4B"/>
    <w:rsid w:val="0016612B"/>
    <w:rsid w:val="00171B14"/>
    <w:rsid w:val="001753C0"/>
    <w:rsid w:val="0018209E"/>
    <w:rsid w:val="00183191"/>
    <w:rsid w:val="00183CEA"/>
    <w:rsid w:val="00184EC7"/>
    <w:rsid w:val="001855A3"/>
    <w:rsid w:val="00187B25"/>
    <w:rsid w:val="00194129"/>
    <w:rsid w:val="0019575B"/>
    <w:rsid w:val="00196417"/>
    <w:rsid w:val="001A3F87"/>
    <w:rsid w:val="001A7562"/>
    <w:rsid w:val="001B354E"/>
    <w:rsid w:val="001B5838"/>
    <w:rsid w:val="001C2190"/>
    <w:rsid w:val="001C4DED"/>
    <w:rsid w:val="001D1496"/>
    <w:rsid w:val="001D265E"/>
    <w:rsid w:val="001D3E13"/>
    <w:rsid w:val="001D461C"/>
    <w:rsid w:val="001D5647"/>
    <w:rsid w:val="001E0392"/>
    <w:rsid w:val="001E31DD"/>
    <w:rsid w:val="001E41E0"/>
    <w:rsid w:val="001E5A7C"/>
    <w:rsid w:val="001E65D6"/>
    <w:rsid w:val="001E7F25"/>
    <w:rsid w:val="001F0709"/>
    <w:rsid w:val="001F0D6A"/>
    <w:rsid w:val="001F3E06"/>
    <w:rsid w:val="00203B27"/>
    <w:rsid w:val="0021283F"/>
    <w:rsid w:val="00212A0B"/>
    <w:rsid w:val="00215209"/>
    <w:rsid w:val="002172E1"/>
    <w:rsid w:val="00221893"/>
    <w:rsid w:val="00222FA0"/>
    <w:rsid w:val="00223A46"/>
    <w:rsid w:val="002308BE"/>
    <w:rsid w:val="002343BF"/>
    <w:rsid w:val="002346B2"/>
    <w:rsid w:val="0023489A"/>
    <w:rsid w:val="0023786F"/>
    <w:rsid w:val="002427B0"/>
    <w:rsid w:val="00244598"/>
    <w:rsid w:val="00250CF0"/>
    <w:rsid w:val="002520D1"/>
    <w:rsid w:val="00261F0B"/>
    <w:rsid w:val="00267D9D"/>
    <w:rsid w:val="002739AD"/>
    <w:rsid w:val="00273FA9"/>
    <w:rsid w:val="0027440C"/>
    <w:rsid w:val="00275433"/>
    <w:rsid w:val="00277AFC"/>
    <w:rsid w:val="00277E65"/>
    <w:rsid w:val="002816DE"/>
    <w:rsid w:val="00281FE6"/>
    <w:rsid w:val="00286955"/>
    <w:rsid w:val="00292FC2"/>
    <w:rsid w:val="00295180"/>
    <w:rsid w:val="002A2E1F"/>
    <w:rsid w:val="002A467D"/>
    <w:rsid w:val="002A4A59"/>
    <w:rsid w:val="002A5323"/>
    <w:rsid w:val="002A69A9"/>
    <w:rsid w:val="002B0553"/>
    <w:rsid w:val="002B3E2B"/>
    <w:rsid w:val="002B667E"/>
    <w:rsid w:val="002C1906"/>
    <w:rsid w:val="002C7521"/>
    <w:rsid w:val="002D088D"/>
    <w:rsid w:val="002D10F7"/>
    <w:rsid w:val="002D5C44"/>
    <w:rsid w:val="002D5CA3"/>
    <w:rsid w:val="002E024A"/>
    <w:rsid w:val="002E669D"/>
    <w:rsid w:val="002F4BE6"/>
    <w:rsid w:val="00301340"/>
    <w:rsid w:val="00303A34"/>
    <w:rsid w:val="00305720"/>
    <w:rsid w:val="003071C0"/>
    <w:rsid w:val="00311F1B"/>
    <w:rsid w:val="0031220A"/>
    <w:rsid w:val="003147AA"/>
    <w:rsid w:val="00315041"/>
    <w:rsid w:val="003179E6"/>
    <w:rsid w:val="0032043C"/>
    <w:rsid w:val="003241C7"/>
    <w:rsid w:val="003272C8"/>
    <w:rsid w:val="003346DB"/>
    <w:rsid w:val="003371D8"/>
    <w:rsid w:val="00337C65"/>
    <w:rsid w:val="00340F95"/>
    <w:rsid w:val="00342BB6"/>
    <w:rsid w:val="003505DF"/>
    <w:rsid w:val="00350E05"/>
    <w:rsid w:val="00352379"/>
    <w:rsid w:val="00356592"/>
    <w:rsid w:val="00361363"/>
    <w:rsid w:val="00364FFF"/>
    <w:rsid w:val="003653F8"/>
    <w:rsid w:val="0036631B"/>
    <w:rsid w:val="00366CAC"/>
    <w:rsid w:val="0036726F"/>
    <w:rsid w:val="00370FA8"/>
    <w:rsid w:val="00373233"/>
    <w:rsid w:val="00374E0F"/>
    <w:rsid w:val="00374EF2"/>
    <w:rsid w:val="00380A3A"/>
    <w:rsid w:val="0038263F"/>
    <w:rsid w:val="0038375F"/>
    <w:rsid w:val="00386AF8"/>
    <w:rsid w:val="00390AFB"/>
    <w:rsid w:val="00391A93"/>
    <w:rsid w:val="003942D4"/>
    <w:rsid w:val="00395BFB"/>
    <w:rsid w:val="00395E32"/>
    <w:rsid w:val="00396DB9"/>
    <w:rsid w:val="00397612"/>
    <w:rsid w:val="003A153A"/>
    <w:rsid w:val="003A18EF"/>
    <w:rsid w:val="003A5502"/>
    <w:rsid w:val="003B3EFE"/>
    <w:rsid w:val="003B482B"/>
    <w:rsid w:val="003B6D1C"/>
    <w:rsid w:val="003C37EC"/>
    <w:rsid w:val="003D0A3B"/>
    <w:rsid w:val="003D172E"/>
    <w:rsid w:val="003D3640"/>
    <w:rsid w:val="003D5409"/>
    <w:rsid w:val="003E0F49"/>
    <w:rsid w:val="003E3D82"/>
    <w:rsid w:val="003E40C9"/>
    <w:rsid w:val="003E4A94"/>
    <w:rsid w:val="003E66E1"/>
    <w:rsid w:val="003F25FB"/>
    <w:rsid w:val="003F349A"/>
    <w:rsid w:val="003F38B9"/>
    <w:rsid w:val="003F5FBC"/>
    <w:rsid w:val="00401EB2"/>
    <w:rsid w:val="004048B8"/>
    <w:rsid w:val="004111E3"/>
    <w:rsid w:val="004112DC"/>
    <w:rsid w:val="00411F62"/>
    <w:rsid w:val="00412685"/>
    <w:rsid w:val="00415420"/>
    <w:rsid w:val="00415E9F"/>
    <w:rsid w:val="00417CB6"/>
    <w:rsid w:val="00422093"/>
    <w:rsid w:val="0042251A"/>
    <w:rsid w:val="00422A41"/>
    <w:rsid w:val="00423965"/>
    <w:rsid w:val="00425336"/>
    <w:rsid w:val="004328FA"/>
    <w:rsid w:val="00434E6C"/>
    <w:rsid w:val="00442AE6"/>
    <w:rsid w:val="004467E8"/>
    <w:rsid w:val="00453087"/>
    <w:rsid w:val="004547E7"/>
    <w:rsid w:val="00460335"/>
    <w:rsid w:val="00463864"/>
    <w:rsid w:val="004712C9"/>
    <w:rsid w:val="00471D3A"/>
    <w:rsid w:val="004746B2"/>
    <w:rsid w:val="0047477A"/>
    <w:rsid w:val="00476A2C"/>
    <w:rsid w:val="00476F87"/>
    <w:rsid w:val="004830EC"/>
    <w:rsid w:val="004858DA"/>
    <w:rsid w:val="00485EDE"/>
    <w:rsid w:val="00491AEF"/>
    <w:rsid w:val="00497389"/>
    <w:rsid w:val="004A4333"/>
    <w:rsid w:val="004B0547"/>
    <w:rsid w:val="004B0D0F"/>
    <w:rsid w:val="004B28A9"/>
    <w:rsid w:val="004B3132"/>
    <w:rsid w:val="004B3227"/>
    <w:rsid w:val="004B380D"/>
    <w:rsid w:val="004B6321"/>
    <w:rsid w:val="004C2613"/>
    <w:rsid w:val="004C3AA4"/>
    <w:rsid w:val="004C5273"/>
    <w:rsid w:val="004C6789"/>
    <w:rsid w:val="004C6C30"/>
    <w:rsid w:val="004C7E8B"/>
    <w:rsid w:val="004D1A16"/>
    <w:rsid w:val="004D228E"/>
    <w:rsid w:val="004D345B"/>
    <w:rsid w:val="004D354A"/>
    <w:rsid w:val="004D72B0"/>
    <w:rsid w:val="004E200E"/>
    <w:rsid w:val="004F2576"/>
    <w:rsid w:val="004F420D"/>
    <w:rsid w:val="00501CD9"/>
    <w:rsid w:val="00502614"/>
    <w:rsid w:val="00503BA9"/>
    <w:rsid w:val="00503E5F"/>
    <w:rsid w:val="0051476B"/>
    <w:rsid w:val="00520F19"/>
    <w:rsid w:val="005237D4"/>
    <w:rsid w:val="00523898"/>
    <w:rsid w:val="00524DC0"/>
    <w:rsid w:val="00526152"/>
    <w:rsid w:val="00532BF5"/>
    <w:rsid w:val="00533FAD"/>
    <w:rsid w:val="005361A6"/>
    <w:rsid w:val="00536FF7"/>
    <w:rsid w:val="00537941"/>
    <w:rsid w:val="00546B6A"/>
    <w:rsid w:val="00551DDE"/>
    <w:rsid w:val="00554BA1"/>
    <w:rsid w:val="005562D8"/>
    <w:rsid w:val="00557830"/>
    <w:rsid w:val="00565A25"/>
    <w:rsid w:val="00565CE8"/>
    <w:rsid w:val="00566859"/>
    <w:rsid w:val="00571AF1"/>
    <w:rsid w:val="0057320F"/>
    <w:rsid w:val="00573C27"/>
    <w:rsid w:val="005803D3"/>
    <w:rsid w:val="00583AB5"/>
    <w:rsid w:val="00586B00"/>
    <w:rsid w:val="00592A48"/>
    <w:rsid w:val="00593914"/>
    <w:rsid w:val="00594474"/>
    <w:rsid w:val="005A3BFF"/>
    <w:rsid w:val="005A428E"/>
    <w:rsid w:val="005A744D"/>
    <w:rsid w:val="005A7880"/>
    <w:rsid w:val="005B33C6"/>
    <w:rsid w:val="005B3C2C"/>
    <w:rsid w:val="005B5FA0"/>
    <w:rsid w:val="005C00DE"/>
    <w:rsid w:val="005C0D72"/>
    <w:rsid w:val="005C37A2"/>
    <w:rsid w:val="005C4DD1"/>
    <w:rsid w:val="005C66BE"/>
    <w:rsid w:val="005D018F"/>
    <w:rsid w:val="005D75B8"/>
    <w:rsid w:val="005E0DF9"/>
    <w:rsid w:val="005E4923"/>
    <w:rsid w:val="005E640F"/>
    <w:rsid w:val="005F5AAB"/>
    <w:rsid w:val="005F72EE"/>
    <w:rsid w:val="006025FE"/>
    <w:rsid w:val="006053AD"/>
    <w:rsid w:val="00606E91"/>
    <w:rsid w:val="00611655"/>
    <w:rsid w:val="006118CB"/>
    <w:rsid w:val="006124E3"/>
    <w:rsid w:val="0062761B"/>
    <w:rsid w:val="006319A1"/>
    <w:rsid w:val="006369E9"/>
    <w:rsid w:val="00651DA2"/>
    <w:rsid w:val="00654E1D"/>
    <w:rsid w:val="006556CC"/>
    <w:rsid w:val="00655B45"/>
    <w:rsid w:val="00661D4D"/>
    <w:rsid w:val="00664F92"/>
    <w:rsid w:val="0066654F"/>
    <w:rsid w:val="006665C4"/>
    <w:rsid w:val="006702C6"/>
    <w:rsid w:val="00674751"/>
    <w:rsid w:val="0068281B"/>
    <w:rsid w:val="0068464B"/>
    <w:rsid w:val="00692933"/>
    <w:rsid w:val="006A0D1D"/>
    <w:rsid w:val="006A2FD4"/>
    <w:rsid w:val="006A4E51"/>
    <w:rsid w:val="006A5131"/>
    <w:rsid w:val="006A6867"/>
    <w:rsid w:val="006A6894"/>
    <w:rsid w:val="006B01E3"/>
    <w:rsid w:val="006B3BE0"/>
    <w:rsid w:val="006B7EAC"/>
    <w:rsid w:val="006C0D83"/>
    <w:rsid w:val="006C21CF"/>
    <w:rsid w:val="006C3CE5"/>
    <w:rsid w:val="006D120B"/>
    <w:rsid w:val="006D12BC"/>
    <w:rsid w:val="006D3CCA"/>
    <w:rsid w:val="006D57DA"/>
    <w:rsid w:val="006E5BA7"/>
    <w:rsid w:val="006F064B"/>
    <w:rsid w:val="006F7A8D"/>
    <w:rsid w:val="007024CF"/>
    <w:rsid w:val="00703B20"/>
    <w:rsid w:val="007076E0"/>
    <w:rsid w:val="0071367E"/>
    <w:rsid w:val="00713DD6"/>
    <w:rsid w:val="0071407A"/>
    <w:rsid w:val="00715983"/>
    <w:rsid w:val="00723C6E"/>
    <w:rsid w:val="00724312"/>
    <w:rsid w:val="00726ECB"/>
    <w:rsid w:val="00733521"/>
    <w:rsid w:val="007345BE"/>
    <w:rsid w:val="007346A0"/>
    <w:rsid w:val="007365CE"/>
    <w:rsid w:val="00740834"/>
    <w:rsid w:val="007417D1"/>
    <w:rsid w:val="007512A2"/>
    <w:rsid w:val="00754330"/>
    <w:rsid w:val="0075647F"/>
    <w:rsid w:val="00756755"/>
    <w:rsid w:val="0076697D"/>
    <w:rsid w:val="00772A08"/>
    <w:rsid w:val="00774C8C"/>
    <w:rsid w:val="007765F5"/>
    <w:rsid w:val="00777F9C"/>
    <w:rsid w:val="00780C1C"/>
    <w:rsid w:val="00781186"/>
    <w:rsid w:val="007824C8"/>
    <w:rsid w:val="00785987"/>
    <w:rsid w:val="00786ADB"/>
    <w:rsid w:val="00787074"/>
    <w:rsid w:val="00791099"/>
    <w:rsid w:val="00792933"/>
    <w:rsid w:val="007941CD"/>
    <w:rsid w:val="007944AD"/>
    <w:rsid w:val="00794B5D"/>
    <w:rsid w:val="0079524D"/>
    <w:rsid w:val="007A1C06"/>
    <w:rsid w:val="007A7EA0"/>
    <w:rsid w:val="007B37F2"/>
    <w:rsid w:val="007B403B"/>
    <w:rsid w:val="007B4281"/>
    <w:rsid w:val="007B5C2A"/>
    <w:rsid w:val="007D0491"/>
    <w:rsid w:val="007D6EE5"/>
    <w:rsid w:val="007E1876"/>
    <w:rsid w:val="007E3BD3"/>
    <w:rsid w:val="007F06DC"/>
    <w:rsid w:val="007F6256"/>
    <w:rsid w:val="007F780E"/>
    <w:rsid w:val="00807166"/>
    <w:rsid w:val="00813EB4"/>
    <w:rsid w:val="00824ADC"/>
    <w:rsid w:val="00832711"/>
    <w:rsid w:val="00833C65"/>
    <w:rsid w:val="008366C1"/>
    <w:rsid w:val="008405B5"/>
    <w:rsid w:val="00840B6B"/>
    <w:rsid w:val="00841573"/>
    <w:rsid w:val="00841D63"/>
    <w:rsid w:val="0084750D"/>
    <w:rsid w:val="00847877"/>
    <w:rsid w:val="00851B58"/>
    <w:rsid w:val="008612D5"/>
    <w:rsid w:val="0086227B"/>
    <w:rsid w:val="008624E6"/>
    <w:rsid w:val="00863102"/>
    <w:rsid w:val="00863AAB"/>
    <w:rsid w:val="00863D51"/>
    <w:rsid w:val="008650F1"/>
    <w:rsid w:val="0086790E"/>
    <w:rsid w:val="00870747"/>
    <w:rsid w:val="00874D20"/>
    <w:rsid w:val="00883A43"/>
    <w:rsid w:val="008859F1"/>
    <w:rsid w:val="00895994"/>
    <w:rsid w:val="00897072"/>
    <w:rsid w:val="008A0FE4"/>
    <w:rsid w:val="008A0FE6"/>
    <w:rsid w:val="008A72B0"/>
    <w:rsid w:val="008B00E8"/>
    <w:rsid w:val="008B0AF2"/>
    <w:rsid w:val="008B4E7D"/>
    <w:rsid w:val="008B62C9"/>
    <w:rsid w:val="008C0216"/>
    <w:rsid w:val="008C41C2"/>
    <w:rsid w:val="008C7310"/>
    <w:rsid w:val="008D23A1"/>
    <w:rsid w:val="008D4D93"/>
    <w:rsid w:val="008D7EE4"/>
    <w:rsid w:val="008E0D77"/>
    <w:rsid w:val="008F0F4D"/>
    <w:rsid w:val="009003D7"/>
    <w:rsid w:val="00900B86"/>
    <w:rsid w:val="009011A2"/>
    <w:rsid w:val="00902A97"/>
    <w:rsid w:val="0090435B"/>
    <w:rsid w:val="0090550E"/>
    <w:rsid w:val="009112F0"/>
    <w:rsid w:val="00914BF5"/>
    <w:rsid w:val="00915265"/>
    <w:rsid w:val="00917FE8"/>
    <w:rsid w:val="009217C8"/>
    <w:rsid w:val="009224EE"/>
    <w:rsid w:val="00923EC7"/>
    <w:rsid w:val="00925954"/>
    <w:rsid w:val="00930C93"/>
    <w:rsid w:val="00930DB0"/>
    <w:rsid w:val="009447D2"/>
    <w:rsid w:val="00945087"/>
    <w:rsid w:val="00950AE8"/>
    <w:rsid w:val="009765AD"/>
    <w:rsid w:val="0097720A"/>
    <w:rsid w:val="00977972"/>
    <w:rsid w:val="0098013A"/>
    <w:rsid w:val="00983DB6"/>
    <w:rsid w:val="0098401F"/>
    <w:rsid w:val="00994496"/>
    <w:rsid w:val="00995DBD"/>
    <w:rsid w:val="009A02D7"/>
    <w:rsid w:val="009A02F5"/>
    <w:rsid w:val="009A31AC"/>
    <w:rsid w:val="009A4A91"/>
    <w:rsid w:val="009A52CF"/>
    <w:rsid w:val="009A5E22"/>
    <w:rsid w:val="009A7275"/>
    <w:rsid w:val="009B13D5"/>
    <w:rsid w:val="009B248E"/>
    <w:rsid w:val="009B31B7"/>
    <w:rsid w:val="009B69CD"/>
    <w:rsid w:val="009C05CD"/>
    <w:rsid w:val="009C1D67"/>
    <w:rsid w:val="009D013C"/>
    <w:rsid w:val="009D148D"/>
    <w:rsid w:val="009D1867"/>
    <w:rsid w:val="009D3018"/>
    <w:rsid w:val="009E0C4F"/>
    <w:rsid w:val="009E3E21"/>
    <w:rsid w:val="009E511C"/>
    <w:rsid w:val="009F1C9F"/>
    <w:rsid w:val="009F6E0E"/>
    <w:rsid w:val="00A01556"/>
    <w:rsid w:val="00A048DE"/>
    <w:rsid w:val="00A04932"/>
    <w:rsid w:val="00A04CD7"/>
    <w:rsid w:val="00A07EA7"/>
    <w:rsid w:val="00A13505"/>
    <w:rsid w:val="00A15486"/>
    <w:rsid w:val="00A16F04"/>
    <w:rsid w:val="00A1701A"/>
    <w:rsid w:val="00A20548"/>
    <w:rsid w:val="00A22972"/>
    <w:rsid w:val="00A272C0"/>
    <w:rsid w:val="00A3151C"/>
    <w:rsid w:val="00A341C0"/>
    <w:rsid w:val="00A3455D"/>
    <w:rsid w:val="00A41454"/>
    <w:rsid w:val="00A41DE5"/>
    <w:rsid w:val="00A4404E"/>
    <w:rsid w:val="00A4477A"/>
    <w:rsid w:val="00A4685A"/>
    <w:rsid w:val="00A51275"/>
    <w:rsid w:val="00A57373"/>
    <w:rsid w:val="00A57B31"/>
    <w:rsid w:val="00A629AC"/>
    <w:rsid w:val="00A6429B"/>
    <w:rsid w:val="00A67999"/>
    <w:rsid w:val="00A67CCF"/>
    <w:rsid w:val="00A67F4E"/>
    <w:rsid w:val="00A70B8E"/>
    <w:rsid w:val="00A80861"/>
    <w:rsid w:val="00A842F9"/>
    <w:rsid w:val="00A85650"/>
    <w:rsid w:val="00A856D8"/>
    <w:rsid w:val="00A8714B"/>
    <w:rsid w:val="00A925C9"/>
    <w:rsid w:val="00A94946"/>
    <w:rsid w:val="00A956DE"/>
    <w:rsid w:val="00AA1924"/>
    <w:rsid w:val="00AA1C80"/>
    <w:rsid w:val="00AB19E9"/>
    <w:rsid w:val="00AB67F0"/>
    <w:rsid w:val="00AC057B"/>
    <w:rsid w:val="00AC069F"/>
    <w:rsid w:val="00AC21D5"/>
    <w:rsid w:val="00AC2C51"/>
    <w:rsid w:val="00AC341A"/>
    <w:rsid w:val="00AC4522"/>
    <w:rsid w:val="00AC4779"/>
    <w:rsid w:val="00AC6ACA"/>
    <w:rsid w:val="00AD48E9"/>
    <w:rsid w:val="00AD5631"/>
    <w:rsid w:val="00AE20F9"/>
    <w:rsid w:val="00AE226E"/>
    <w:rsid w:val="00AE4150"/>
    <w:rsid w:val="00AF58AB"/>
    <w:rsid w:val="00AF672E"/>
    <w:rsid w:val="00B0379E"/>
    <w:rsid w:val="00B053F0"/>
    <w:rsid w:val="00B07C4B"/>
    <w:rsid w:val="00B11D23"/>
    <w:rsid w:val="00B12AA5"/>
    <w:rsid w:val="00B138DB"/>
    <w:rsid w:val="00B20635"/>
    <w:rsid w:val="00B224CC"/>
    <w:rsid w:val="00B30862"/>
    <w:rsid w:val="00B31511"/>
    <w:rsid w:val="00B32DC7"/>
    <w:rsid w:val="00B3320E"/>
    <w:rsid w:val="00B362C9"/>
    <w:rsid w:val="00B409B1"/>
    <w:rsid w:val="00B509B8"/>
    <w:rsid w:val="00B5137F"/>
    <w:rsid w:val="00B51E13"/>
    <w:rsid w:val="00B5229B"/>
    <w:rsid w:val="00B54277"/>
    <w:rsid w:val="00B54D0E"/>
    <w:rsid w:val="00B54F6F"/>
    <w:rsid w:val="00B55637"/>
    <w:rsid w:val="00B616DA"/>
    <w:rsid w:val="00B61D8B"/>
    <w:rsid w:val="00B663B7"/>
    <w:rsid w:val="00B66736"/>
    <w:rsid w:val="00B73678"/>
    <w:rsid w:val="00B75DD8"/>
    <w:rsid w:val="00B7643D"/>
    <w:rsid w:val="00B77D1D"/>
    <w:rsid w:val="00B812FB"/>
    <w:rsid w:val="00B84DBA"/>
    <w:rsid w:val="00B87668"/>
    <w:rsid w:val="00B87DE2"/>
    <w:rsid w:val="00B93301"/>
    <w:rsid w:val="00B94423"/>
    <w:rsid w:val="00B97F27"/>
    <w:rsid w:val="00BA2E89"/>
    <w:rsid w:val="00BA7EED"/>
    <w:rsid w:val="00BB02F1"/>
    <w:rsid w:val="00BB1E8B"/>
    <w:rsid w:val="00BC060B"/>
    <w:rsid w:val="00BC121F"/>
    <w:rsid w:val="00BC4D53"/>
    <w:rsid w:val="00BC7DF6"/>
    <w:rsid w:val="00BD0740"/>
    <w:rsid w:val="00BD1D5D"/>
    <w:rsid w:val="00BE0E75"/>
    <w:rsid w:val="00BE433B"/>
    <w:rsid w:val="00BE4592"/>
    <w:rsid w:val="00BE6580"/>
    <w:rsid w:val="00BF02A2"/>
    <w:rsid w:val="00BF464E"/>
    <w:rsid w:val="00C0393C"/>
    <w:rsid w:val="00C13708"/>
    <w:rsid w:val="00C16E64"/>
    <w:rsid w:val="00C22D2D"/>
    <w:rsid w:val="00C23386"/>
    <w:rsid w:val="00C24376"/>
    <w:rsid w:val="00C254E8"/>
    <w:rsid w:val="00C25FC6"/>
    <w:rsid w:val="00C41372"/>
    <w:rsid w:val="00C44075"/>
    <w:rsid w:val="00C513F3"/>
    <w:rsid w:val="00C52D80"/>
    <w:rsid w:val="00C6264B"/>
    <w:rsid w:val="00C73A24"/>
    <w:rsid w:val="00C74EE0"/>
    <w:rsid w:val="00C7579C"/>
    <w:rsid w:val="00C82409"/>
    <w:rsid w:val="00C84E81"/>
    <w:rsid w:val="00C85301"/>
    <w:rsid w:val="00C8550F"/>
    <w:rsid w:val="00C91A16"/>
    <w:rsid w:val="00C96675"/>
    <w:rsid w:val="00CA226F"/>
    <w:rsid w:val="00CA42D0"/>
    <w:rsid w:val="00CB0C84"/>
    <w:rsid w:val="00CB0F27"/>
    <w:rsid w:val="00CB726C"/>
    <w:rsid w:val="00CC07FC"/>
    <w:rsid w:val="00CC09D3"/>
    <w:rsid w:val="00CC6859"/>
    <w:rsid w:val="00CD0DC4"/>
    <w:rsid w:val="00CD1275"/>
    <w:rsid w:val="00CD2363"/>
    <w:rsid w:val="00CD643B"/>
    <w:rsid w:val="00CD72FB"/>
    <w:rsid w:val="00CE0284"/>
    <w:rsid w:val="00CE1D0B"/>
    <w:rsid w:val="00CE4BCD"/>
    <w:rsid w:val="00CE6B1A"/>
    <w:rsid w:val="00CF145C"/>
    <w:rsid w:val="00CF2D8B"/>
    <w:rsid w:val="00CF4EF9"/>
    <w:rsid w:val="00CF57CC"/>
    <w:rsid w:val="00CF7394"/>
    <w:rsid w:val="00D0031E"/>
    <w:rsid w:val="00D028CA"/>
    <w:rsid w:val="00D04D45"/>
    <w:rsid w:val="00D04E78"/>
    <w:rsid w:val="00D059FD"/>
    <w:rsid w:val="00D167B5"/>
    <w:rsid w:val="00D20067"/>
    <w:rsid w:val="00D215C8"/>
    <w:rsid w:val="00D2244F"/>
    <w:rsid w:val="00D22C7E"/>
    <w:rsid w:val="00D243D3"/>
    <w:rsid w:val="00D245E9"/>
    <w:rsid w:val="00D2525B"/>
    <w:rsid w:val="00D268A3"/>
    <w:rsid w:val="00D278B4"/>
    <w:rsid w:val="00D31691"/>
    <w:rsid w:val="00D4458E"/>
    <w:rsid w:val="00D4527A"/>
    <w:rsid w:val="00D46708"/>
    <w:rsid w:val="00D501F3"/>
    <w:rsid w:val="00D509B1"/>
    <w:rsid w:val="00D513F3"/>
    <w:rsid w:val="00D55999"/>
    <w:rsid w:val="00D630A0"/>
    <w:rsid w:val="00D66E2C"/>
    <w:rsid w:val="00D70674"/>
    <w:rsid w:val="00D7551B"/>
    <w:rsid w:val="00D80FDC"/>
    <w:rsid w:val="00D87827"/>
    <w:rsid w:val="00D90A0F"/>
    <w:rsid w:val="00D91181"/>
    <w:rsid w:val="00D96D9A"/>
    <w:rsid w:val="00D976E1"/>
    <w:rsid w:val="00DA22FD"/>
    <w:rsid w:val="00DA6D60"/>
    <w:rsid w:val="00DB0E8F"/>
    <w:rsid w:val="00DB4AEA"/>
    <w:rsid w:val="00DB4CCA"/>
    <w:rsid w:val="00DB7584"/>
    <w:rsid w:val="00DC0A49"/>
    <w:rsid w:val="00DC1DB8"/>
    <w:rsid w:val="00DC5634"/>
    <w:rsid w:val="00DC57F7"/>
    <w:rsid w:val="00DD530D"/>
    <w:rsid w:val="00DD5E03"/>
    <w:rsid w:val="00DE3BAD"/>
    <w:rsid w:val="00DE3D43"/>
    <w:rsid w:val="00DE606A"/>
    <w:rsid w:val="00DE6A3D"/>
    <w:rsid w:val="00DF0D93"/>
    <w:rsid w:val="00E07DE3"/>
    <w:rsid w:val="00E11854"/>
    <w:rsid w:val="00E23889"/>
    <w:rsid w:val="00E24478"/>
    <w:rsid w:val="00E277A8"/>
    <w:rsid w:val="00E34D84"/>
    <w:rsid w:val="00E35061"/>
    <w:rsid w:val="00E42C3D"/>
    <w:rsid w:val="00E437B1"/>
    <w:rsid w:val="00E45EF3"/>
    <w:rsid w:val="00E5227A"/>
    <w:rsid w:val="00E560EC"/>
    <w:rsid w:val="00E7366F"/>
    <w:rsid w:val="00E75A6C"/>
    <w:rsid w:val="00E7616E"/>
    <w:rsid w:val="00E8102A"/>
    <w:rsid w:val="00E82843"/>
    <w:rsid w:val="00E87085"/>
    <w:rsid w:val="00E91D04"/>
    <w:rsid w:val="00E94FC5"/>
    <w:rsid w:val="00E95764"/>
    <w:rsid w:val="00E9654C"/>
    <w:rsid w:val="00EA753E"/>
    <w:rsid w:val="00EC0734"/>
    <w:rsid w:val="00EC37CE"/>
    <w:rsid w:val="00EC66F1"/>
    <w:rsid w:val="00EC69CA"/>
    <w:rsid w:val="00ED043B"/>
    <w:rsid w:val="00ED0715"/>
    <w:rsid w:val="00ED4C7A"/>
    <w:rsid w:val="00ED5273"/>
    <w:rsid w:val="00ED7648"/>
    <w:rsid w:val="00EE037E"/>
    <w:rsid w:val="00EE204E"/>
    <w:rsid w:val="00EE2AA6"/>
    <w:rsid w:val="00EE319C"/>
    <w:rsid w:val="00EE7993"/>
    <w:rsid w:val="00EF04C9"/>
    <w:rsid w:val="00EF10CD"/>
    <w:rsid w:val="00EF3128"/>
    <w:rsid w:val="00EF47D1"/>
    <w:rsid w:val="00EF74FB"/>
    <w:rsid w:val="00F07256"/>
    <w:rsid w:val="00F10439"/>
    <w:rsid w:val="00F10A37"/>
    <w:rsid w:val="00F1343D"/>
    <w:rsid w:val="00F14A15"/>
    <w:rsid w:val="00F164D8"/>
    <w:rsid w:val="00F22D8F"/>
    <w:rsid w:val="00F252D1"/>
    <w:rsid w:val="00F30668"/>
    <w:rsid w:val="00F30ABC"/>
    <w:rsid w:val="00F32A00"/>
    <w:rsid w:val="00F367E5"/>
    <w:rsid w:val="00F3697F"/>
    <w:rsid w:val="00F40DBA"/>
    <w:rsid w:val="00F42CC5"/>
    <w:rsid w:val="00F438DE"/>
    <w:rsid w:val="00F43F73"/>
    <w:rsid w:val="00F45BF9"/>
    <w:rsid w:val="00F4787E"/>
    <w:rsid w:val="00F47E67"/>
    <w:rsid w:val="00F504A2"/>
    <w:rsid w:val="00F52E1D"/>
    <w:rsid w:val="00F561F3"/>
    <w:rsid w:val="00F56359"/>
    <w:rsid w:val="00F5721E"/>
    <w:rsid w:val="00F574FC"/>
    <w:rsid w:val="00F621AC"/>
    <w:rsid w:val="00F6464D"/>
    <w:rsid w:val="00F6504C"/>
    <w:rsid w:val="00F715AE"/>
    <w:rsid w:val="00F72962"/>
    <w:rsid w:val="00F804BF"/>
    <w:rsid w:val="00F8460D"/>
    <w:rsid w:val="00F868F1"/>
    <w:rsid w:val="00F900E3"/>
    <w:rsid w:val="00F90561"/>
    <w:rsid w:val="00F91D6D"/>
    <w:rsid w:val="00F93B6F"/>
    <w:rsid w:val="00F97350"/>
    <w:rsid w:val="00FA57D6"/>
    <w:rsid w:val="00FA7749"/>
    <w:rsid w:val="00FA7D95"/>
    <w:rsid w:val="00FB335F"/>
    <w:rsid w:val="00FB6C73"/>
    <w:rsid w:val="00FC0E87"/>
    <w:rsid w:val="00FD0ED3"/>
    <w:rsid w:val="00FD22B5"/>
    <w:rsid w:val="00FD4EC9"/>
    <w:rsid w:val="00FE0329"/>
    <w:rsid w:val="00FE146E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636C3"/>
  <w15:docId w15:val="{02D757EE-7F9F-405F-A35B-99DB8105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BA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BA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B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BA7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BA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BA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BA7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B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BA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BA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E5BA7"/>
    <w:rPr>
      <w:rFonts w:ascii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E5BA7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E5BA7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E5BA7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E5BA7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E5BA7"/>
    <w:rPr>
      <w:rFonts w:ascii="Arial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E5BA7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E5BA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5BA7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6E5BA7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E5BA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uiPriority w:val="99"/>
    <w:rsid w:val="006E5BA7"/>
    <w:pPr>
      <w:spacing w:after="240" w:line="240" w:lineRule="atLeast"/>
      <w:ind w:left="360" w:firstLine="360"/>
      <w:jc w:val="both"/>
    </w:pPr>
    <w:rPr>
      <w:b w:val="0"/>
      <w:color w:val="auto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6E5BA7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rsid w:val="006E5BA7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6E5BA7"/>
    <w:rPr>
      <w:rFonts w:ascii="MS Sans Serif" w:hAnsi="MS Sans Serif" w:cs="Times New Roman"/>
      <w:i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BA7"/>
    <w:rPr>
      <w:rFonts w:cs="Times New Roman"/>
    </w:rPr>
  </w:style>
  <w:style w:type="paragraph" w:styleId="Nagwek">
    <w:name w:val="header"/>
    <w:aliases w:val="Nagłówek Znak Znak Znak,Nagłówek Znak Znak,Nagłówek Znak Znak Znak Znak Znak,Nagłówek strony Znak Znak"/>
    <w:basedOn w:val="Normalny"/>
    <w:link w:val="Nagwek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Znak Znak Znak Znak,Nagłówek Znak Znak Znak1,Nagłówek Znak Znak Znak Znak Znak Znak,Nagłówek strony Znak Znak Znak"/>
    <w:basedOn w:val="Domylnaczcionkaakapitu"/>
    <w:link w:val="Nagwek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6E5B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E5BA7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6E5BA7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E5BA7"/>
    <w:rPr>
      <w:rFonts w:cs="Times New Roman"/>
      <w:color w:val="0000FF"/>
      <w:u w:val="single"/>
    </w:rPr>
  </w:style>
  <w:style w:type="paragraph" w:styleId="Lista4">
    <w:name w:val="List 4"/>
    <w:basedOn w:val="Normalny"/>
    <w:uiPriority w:val="99"/>
    <w:rsid w:val="006E5BA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6E5BA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E5BA7"/>
    <w:rPr>
      <w:rFonts w:ascii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rsid w:val="006E5BA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E5BA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Data1">
    <w:name w:val="Data1"/>
    <w:uiPriority w:val="99"/>
    <w:rsid w:val="006E5BA7"/>
  </w:style>
  <w:style w:type="paragraph" w:styleId="Zwykytekst">
    <w:name w:val="Plain Text"/>
    <w:basedOn w:val="Normalny"/>
    <w:link w:val="ZwykytekstZnak"/>
    <w:uiPriority w:val="99"/>
    <w:rsid w:val="006E5BA7"/>
    <w:pPr>
      <w:spacing w:after="0" w:line="240" w:lineRule="auto"/>
    </w:pPr>
    <w:rPr>
      <w:rFonts w:ascii="Courier New" w:eastAsia="Arial Unicode MS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E5BA7"/>
    <w:rPr>
      <w:rFonts w:ascii="Courier New" w:eastAsia="Arial Unicode MS" w:hAnsi="Courier New" w:cs="Courier New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E5BA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xt2">
    <w:name w:val="text2"/>
    <w:uiPriority w:val="99"/>
    <w:rsid w:val="006E5BA7"/>
  </w:style>
  <w:style w:type="paragraph" w:customStyle="1" w:styleId="AKAPIT">
    <w:name w:val="AKAPIT"/>
    <w:basedOn w:val="Normalny"/>
    <w:uiPriority w:val="99"/>
    <w:rsid w:val="006E5BA7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6E5BA7"/>
    <w:rPr>
      <w:rFonts w:cs="Times New Roman"/>
      <w:i/>
    </w:rPr>
  </w:style>
  <w:style w:type="character" w:styleId="Pogrubienie">
    <w:name w:val="Strong"/>
    <w:basedOn w:val="Domylnaczcionkaakapitu"/>
    <w:uiPriority w:val="99"/>
    <w:qFormat/>
    <w:rsid w:val="006E5BA7"/>
    <w:rPr>
      <w:rFonts w:cs="Times New Roman"/>
      <w:b/>
    </w:rPr>
  </w:style>
  <w:style w:type="paragraph" w:customStyle="1" w:styleId="tytu">
    <w:name w:val="tytu"/>
    <w:basedOn w:val="Normalny"/>
    <w:uiPriority w:val="99"/>
    <w:rsid w:val="006E5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wlewo">
    <w:name w:val="Standardowy w lewo"/>
    <w:basedOn w:val="Normalny"/>
    <w:uiPriority w:val="99"/>
    <w:rsid w:val="006E5BA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6E5BA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,Preambuła,TRAKO Akapit z listą,Nagłowek 3,Dot pt,F5 List Paragraph,Recommendation,List Paragraph11,lp1"/>
    <w:basedOn w:val="Normalny"/>
    <w:link w:val="AkapitzlistZnak"/>
    <w:uiPriority w:val="99"/>
    <w:qFormat/>
    <w:rsid w:val="006E5BA7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Podstawowy">
    <w:name w:val="Podstawowy"/>
    <w:basedOn w:val="Normalny"/>
    <w:uiPriority w:val="99"/>
    <w:rsid w:val="006E5BA7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uiPriority w:val="99"/>
    <w:rsid w:val="006E5BA7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uiPriority w:val="99"/>
    <w:rsid w:val="006E5BA7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styleId="Tytu0">
    <w:name w:val="Title"/>
    <w:basedOn w:val="Normalny"/>
    <w:link w:val="TytuZnak"/>
    <w:uiPriority w:val="99"/>
    <w:qFormat/>
    <w:rsid w:val="006E5BA7"/>
    <w:pPr>
      <w:spacing w:after="0" w:line="240" w:lineRule="auto"/>
      <w:jc w:val="center"/>
    </w:pPr>
    <w:rPr>
      <w:rFonts w:ascii="Times New Roman" w:eastAsia="SimSu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0"/>
    <w:uiPriority w:val="99"/>
    <w:locked/>
    <w:rsid w:val="006E5BA7"/>
    <w:rPr>
      <w:rFonts w:ascii="Times New Roman" w:eastAsia="SimSu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E5BA7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E5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6E5BA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5BA7"/>
    <w:rPr>
      <w:rFonts w:ascii="Tahoma" w:hAnsi="Tahoma" w:cs="Times New Roman"/>
      <w:sz w:val="16"/>
      <w:szCs w:val="16"/>
      <w:lang w:eastAsia="pl-PL"/>
    </w:rPr>
  </w:style>
  <w:style w:type="paragraph" w:customStyle="1" w:styleId="Tekstkomentarza1">
    <w:name w:val="Tekst komentarza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Zwykytekst1">
    <w:name w:val="Zwykły tekst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 w:val="20"/>
      <w:szCs w:val="24"/>
      <w:lang w:eastAsia="hi-IN" w:bidi="hi-IN"/>
    </w:rPr>
  </w:style>
  <w:style w:type="paragraph" w:customStyle="1" w:styleId="TytulWysrodk">
    <w:name w:val="TytulWysrodk"/>
    <w:basedOn w:val="Normalny"/>
    <w:uiPriority w:val="99"/>
    <w:rsid w:val="006E5BA7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WW-Domylnie">
    <w:name w:val="WW-Domyślnie"/>
    <w:uiPriority w:val="99"/>
    <w:rsid w:val="006E5BA7"/>
    <w:pPr>
      <w:suppressAutoHyphens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E5B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rsid w:val="006E5B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Preambuła Znak,TRAKO Akapit z listą Znak,Nagłowek 3 Znak,lp1 Znak"/>
    <w:link w:val="Akapitzlist"/>
    <w:uiPriority w:val="99"/>
    <w:qFormat/>
    <w:locked/>
    <w:rsid w:val="006E5BA7"/>
    <w:rPr>
      <w:rFonts w:ascii="Times New Roman" w:hAnsi="Times New Roman"/>
      <w:sz w:val="20"/>
      <w:lang w:eastAsia="pl-PL"/>
    </w:rPr>
  </w:style>
  <w:style w:type="paragraph" w:customStyle="1" w:styleId="Default">
    <w:name w:val="Default"/>
    <w:rsid w:val="006E5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6E5BA7"/>
    <w:rPr>
      <w:lang w:eastAsia="en-US"/>
    </w:rPr>
  </w:style>
  <w:style w:type="character" w:customStyle="1" w:styleId="BezodstpwZnak">
    <w:name w:val="Bez odstępów Znak"/>
    <w:link w:val="Bezodstpw"/>
    <w:uiPriority w:val="1"/>
    <w:locked/>
    <w:rsid w:val="006E5BA7"/>
    <w:rPr>
      <w:sz w:val="22"/>
      <w:lang w:val="pl-PL" w:eastAsia="en-US"/>
    </w:rPr>
  </w:style>
  <w:style w:type="paragraph" w:customStyle="1" w:styleId="Tekstpodstawowy31">
    <w:name w:val="Tekst podstawowy 31"/>
    <w:basedOn w:val="Normalny"/>
    <w:uiPriority w:val="99"/>
    <w:rsid w:val="006E5B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91A93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0D3F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3F5C"/>
    <w:rPr>
      <w:rFonts w:ascii="Times New Roman" w:eastAsia="Times New Roman" w:hAnsi="Times New Roman"/>
      <w:sz w:val="20"/>
      <w:szCs w:val="20"/>
    </w:rPr>
  </w:style>
  <w:style w:type="character" w:customStyle="1" w:styleId="Teksttreci3">
    <w:name w:val="Tekst treści (3)_"/>
    <w:link w:val="Teksttreci30"/>
    <w:rsid w:val="0038263F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8263F"/>
    <w:pPr>
      <w:shd w:val="clear" w:color="auto" w:fill="FFFFFF"/>
      <w:spacing w:before="360" w:after="0" w:line="274" w:lineRule="exact"/>
    </w:pPr>
    <w:rPr>
      <w:rFonts w:cs="Calibri"/>
      <w:sz w:val="18"/>
      <w:szCs w:val="18"/>
      <w:lang w:eastAsia="pl-PL"/>
    </w:rPr>
  </w:style>
  <w:style w:type="paragraph" w:customStyle="1" w:styleId="Body">
    <w:name w:val="Body"/>
    <w:basedOn w:val="Normalny"/>
    <w:rsid w:val="0051476B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Standard">
    <w:name w:val="Standard"/>
    <w:rsid w:val="00415420"/>
    <w:pPr>
      <w:widowControl w:val="0"/>
    </w:pPr>
    <w:rPr>
      <w:rFonts w:ascii="Times New Roman" w:eastAsia="Times New Roman" w:hAnsi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ED493-DAA0-4469-BB38-630C7EE7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3541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Armata Izabela</cp:lastModifiedBy>
  <cp:revision>2</cp:revision>
  <cp:lastPrinted>2023-08-01T10:35:00Z</cp:lastPrinted>
  <dcterms:created xsi:type="dcterms:W3CDTF">2023-08-03T06:31:00Z</dcterms:created>
  <dcterms:modified xsi:type="dcterms:W3CDTF">2023-08-03T06:31:00Z</dcterms:modified>
</cp:coreProperties>
</file>