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03F4" w14:textId="0BF10140" w:rsidR="00527D57" w:rsidRPr="00955B64" w:rsidRDefault="00527D57" w:rsidP="0095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55B64">
        <w:rPr>
          <w:rFonts w:ascii="Arial" w:hAnsi="Arial" w:cs="Arial"/>
          <w:b/>
          <w:bCs/>
          <w:sz w:val="18"/>
          <w:szCs w:val="18"/>
        </w:rPr>
        <w:t>Opis Przedmiotu Zamówienia</w:t>
      </w:r>
    </w:p>
    <w:p w14:paraId="5D372EFC" w14:textId="348C73BB" w:rsidR="007D47DE" w:rsidRPr="00955B64" w:rsidRDefault="007D47DE" w:rsidP="00EC5A74">
      <w:pPr>
        <w:tabs>
          <w:tab w:val="left" w:pos="33"/>
          <w:tab w:val="left" w:pos="175"/>
        </w:tabs>
        <w:suppressAutoHyphens/>
        <w:snapToGri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47E7732" w14:textId="6C3BE278" w:rsidR="001F2617" w:rsidRPr="00E80389" w:rsidRDefault="001F2617" w:rsidP="009E726D">
      <w:pPr>
        <w:suppressAutoHyphens/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bookmarkStart w:id="1" w:name="_Hlk13558935"/>
      <w:r w:rsidRPr="00E80389">
        <w:rPr>
          <w:rFonts w:ascii="Arial" w:hAnsi="Arial" w:cs="Arial"/>
          <w:sz w:val="18"/>
          <w:szCs w:val="18"/>
        </w:rPr>
        <w:t>Przedmiotem zamówienia jest dostawa</w:t>
      </w:r>
      <w:bookmarkEnd w:id="1"/>
      <w:r w:rsidRPr="00E803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komputera </w:t>
      </w:r>
      <w:r w:rsidR="00873E98">
        <w:rPr>
          <w:rFonts w:ascii="Arial" w:hAnsi="Arial" w:cs="Arial"/>
          <w:bCs/>
          <w:sz w:val="18"/>
          <w:szCs w:val="18"/>
        </w:rPr>
        <w:t xml:space="preserve">przenośnego </w:t>
      </w:r>
      <w:r>
        <w:rPr>
          <w:rFonts w:ascii="Arial" w:hAnsi="Arial" w:cs="Arial"/>
          <w:bCs/>
          <w:sz w:val="18"/>
          <w:szCs w:val="18"/>
        </w:rPr>
        <w:t>typu tablet - 1 szt.</w:t>
      </w:r>
      <w:r w:rsidRPr="00B91EED">
        <w:rPr>
          <w:rFonts w:ascii="Arial" w:hAnsi="Arial" w:cs="Arial"/>
          <w:bCs/>
          <w:sz w:val="18"/>
          <w:szCs w:val="18"/>
        </w:rPr>
        <w:t>, zwan</w:t>
      </w:r>
      <w:r>
        <w:rPr>
          <w:rFonts w:ascii="Arial" w:hAnsi="Arial" w:cs="Arial"/>
          <w:bCs/>
          <w:sz w:val="18"/>
          <w:szCs w:val="18"/>
        </w:rPr>
        <w:t>e</w:t>
      </w:r>
      <w:r w:rsidR="00A85C7D">
        <w:rPr>
          <w:rFonts w:ascii="Arial" w:hAnsi="Arial" w:cs="Arial"/>
          <w:bCs/>
          <w:sz w:val="18"/>
          <w:szCs w:val="18"/>
        </w:rPr>
        <w:t>go</w:t>
      </w:r>
      <w:r w:rsidRPr="00B91EED">
        <w:rPr>
          <w:rFonts w:ascii="Arial" w:hAnsi="Arial" w:cs="Arial"/>
          <w:bCs/>
          <w:sz w:val="18"/>
          <w:szCs w:val="18"/>
        </w:rPr>
        <w:t xml:space="preserve"> dalej „sprzętem”, </w:t>
      </w:r>
      <w:bookmarkStart w:id="2" w:name="_Hlk126753228"/>
      <w:r w:rsidRPr="00B91EED">
        <w:rPr>
          <w:rFonts w:ascii="Arial" w:hAnsi="Arial" w:cs="Arial"/>
          <w:bCs/>
          <w:sz w:val="18"/>
          <w:szCs w:val="18"/>
        </w:rPr>
        <w:t xml:space="preserve">dla </w:t>
      </w:r>
      <w:bookmarkEnd w:id="2"/>
      <w:r>
        <w:rPr>
          <w:rFonts w:ascii="Arial" w:hAnsi="Arial" w:cs="Arial"/>
          <w:bCs/>
          <w:sz w:val="18"/>
          <w:szCs w:val="18"/>
        </w:rPr>
        <w:t>Wydziału Prawa  i Administracji  Uniwersytetu Gdańskiego</w:t>
      </w:r>
      <w:r w:rsidRPr="00B91EED">
        <w:rPr>
          <w:rFonts w:ascii="Arial" w:hAnsi="Arial" w:cs="Arial"/>
          <w:bCs/>
          <w:sz w:val="18"/>
          <w:szCs w:val="18"/>
        </w:rPr>
        <w:t>.</w:t>
      </w:r>
    </w:p>
    <w:p w14:paraId="3DD8B764" w14:textId="77777777" w:rsidR="00A4728D" w:rsidRPr="00A4728D" w:rsidRDefault="00A4728D" w:rsidP="00A4728D">
      <w:pPr>
        <w:pStyle w:val="Legenda"/>
        <w:spacing w:before="200" w:after="0"/>
        <w:rPr>
          <w:rStyle w:val="Wyrnieniedelikatne"/>
          <w:rFonts w:ascii="Arial" w:hAnsi="Arial" w:cs="Arial"/>
          <w:b/>
          <w:sz w:val="18"/>
          <w:szCs w:val="18"/>
        </w:rPr>
      </w:pPr>
      <w:r w:rsidRPr="00A4728D">
        <w:rPr>
          <w:rStyle w:val="Wyrnieniedelikatne"/>
          <w:rFonts w:ascii="Arial" w:hAnsi="Arial" w:cs="Arial"/>
          <w:b/>
          <w:sz w:val="18"/>
          <w:szCs w:val="18"/>
        </w:rPr>
        <w:t>TABELA 1. Komputer przenośny typu tablet, 1 szt.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7400"/>
      </w:tblGrid>
      <w:tr w:rsidR="00A4728D" w:rsidRPr="00A4728D" w14:paraId="597B0201" w14:textId="77777777" w:rsidTr="00A4728D">
        <w:trPr>
          <w:trHeight w:val="824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04960" w14:textId="77777777" w:rsidR="00A4728D" w:rsidRPr="00A4728D" w:rsidRDefault="00A4728D" w:rsidP="00BE59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728D">
              <w:rPr>
                <w:rFonts w:ascii="Arial" w:hAnsi="Arial" w:cs="Arial"/>
                <w:b/>
                <w:sz w:val="18"/>
                <w:szCs w:val="18"/>
              </w:rPr>
              <w:t>Element konfiguracji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BBDBF" w14:textId="77777777" w:rsidR="00A4728D" w:rsidRPr="00A4728D" w:rsidRDefault="00A4728D" w:rsidP="00BE59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728D">
              <w:rPr>
                <w:rFonts w:ascii="Arial" w:hAnsi="Arial" w:cs="Arial"/>
                <w:b/>
                <w:sz w:val="18"/>
                <w:szCs w:val="18"/>
              </w:rPr>
              <w:t>Parametry techniczne sprzętu wymagane przez Zamawiającego</w:t>
            </w:r>
          </w:p>
        </w:tc>
      </w:tr>
      <w:tr w:rsidR="00A4728D" w:rsidRPr="00A4728D" w14:paraId="629C04AD" w14:textId="77777777" w:rsidTr="00A4728D">
        <w:trPr>
          <w:trHeight w:val="1975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8D45A" w14:textId="77777777" w:rsidR="00A4728D" w:rsidRPr="00A4728D" w:rsidRDefault="00A4728D" w:rsidP="009E726D">
            <w:pPr>
              <w:spacing w:before="80"/>
              <w:ind w:right="31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728D">
              <w:rPr>
                <w:rFonts w:ascii="Arial" w:hAnsi="Arial" w:cs="Arial"/>
                <w:b/>
                <w:sz w:val="18"/>
                <w:szCs w:val="18"/>
              </w:rPr>
              <w:t>Pozycja 1: Parametry techniczne</w:t>
            </w:r>
          </w:p>
          <w:p w14:paraId="70C7616D" w14:textId="66226DFE" w:rsidR="00A4728D" w:rsidRPr="00A4728D" w:rsidRDefault="00A4728D" w:rsidP="009E726D">
            <w:pPr>
              <w:numPr>
                <w:ilvl w:val="0"/>
                <w:numId w:val="37"/>
              </w:numPr>
              <w:ind w:right="319"/>
              <w:jc w:val="both"/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A4728D">
              <w:rPr>
                <w:rFonts w:ascii="Arial" w:eastAsia="Cambria" w:hAnsi="Arial" w:cs="Arial"/>
                <w:color w:val="000000"/>
                <w:sz w:val="18"/>
                <w:szCs w:val="18"/>
              </w:rPr>
              <w:t>Wyświetlacz o przekątnej  od 10,0” do 11,0”,</w:t>
            </w:r>
            <w:r w:rsidR="005E1C20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 o </w:t>
            </w:r>
            <w:r w:rsidRPr="00A4728D">
              <w:rPr>
                <w:rFonts w:ascii="Arial" w:eastAsia="Cambria" w:hAnsi="Arial" w:cs="Arial"/>
                <w:color w:val="000000"/>
                <w:sz w:val="18"/>
                <w:szCs w:val="18"/>
              </w:rPr>
              <w:t>jasności co najmniej 600 nits, wyposażony w powłokę antyodblaskową.</w:t>
            </w:r>
          </w:p>
          <w:p w14:paraId="2BF17F8C" w14:textId="77777777" w:rsidR="00A4728D" w:rsidRPr="00A4728D" w:rsidRDefault="00A4728D" w:rsidP="009E726D">
            <w:pPr>
              <w:numPr>
                <w:ilvl w:val="0"/>
                <w:numId w:val="37"/>
              </w:numPr>
              <w:ind w:right="319"/>
              <w:jc w:val="both"/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A4728D">
              <w:rPr>
                <w:rFonts w:ascii="Arial" w:eastAsia="Cambria" w:hAnsi="Arial" w:cs="Arial"/>
                <w:color w:val="000000"/>
                <w:sz w:val="18"/>
                <w:szCs w:val="18"/>
              </w:rPr>
              <w:t>Rozdzielczość wyświetlacza nie mniejsza niż 2388 pikseli dla dłuższego boku ekranu.</w:t>
            </w:r>
          </w:p>
          <w:p w14:paraId="6AB6D587" w14:textId="77777777" w:rsidR="00A4728D" w:rsidRPr="00A4728D" w:rsidRDefault="00A4728D" w:rsidP="009E726D">
            <w:pPr>
              <w:numPr>
                <w:ilvl w:val="0"/>
                <w:numId w:val="37"/>
              </w:numPr>
              <w:ind w:right="319"/>
              <w:jc w:val="both"/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A4728D">
              <w:rPr>
                <w:rFonts w:ascii="Arial" w:eastAsia="Cambria" w:hAnsi="Arial" w:cs="Arial"/>
                <w:color w:val="000000"/>
                <w:sz w:val="18"/>
                <w:szCs w:val="18"/>
              </w:rPr>
              <w:t>Pojemność pamięci masowej nie mniejsza niż 500 GB.</w:t>
            </w:r>
          </w:p>
          <w:p w14:paraId="032A9AAD" w14:textId="77777777" w:rsidR="00A4728D" w:rsidRPr="00A4728D" w:rsidRDefault="00A4728D" w:rsidP="009E726D">
            <w:pPr>
              <w:numPr>
                <w:ilvl w:val="0"/>
                <w:numId w:val="37"/>
              </w:numPr>
              <w:ind w:right="319"/>
              <w:jc w:val="both"/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A4728D">
              <w:rPr>
                <w:rFonts w:ascii="Arial" w:eastAsia="Cambria" w:hAnsi="Arial" w:cs="Arial"/>
                <w:color w:val="000000"/>
                <w:sz w:val="18"/>
                <w:szCs w:val="18"/>
              </w:rPr>
              <w:t>Procesor o architekturze 64-bit.</w:t>
            </w:r>
          </w:p>
          <w:p w14:paraId="147C9147" w14:textId="77777777" w:rsidR="00A4728D" w:rsidRPr="00A4728D" w:rsidRDefault="00A4728D" w:rsidP="009E726D">
            <w:pPr>
              <w:numPr>
                <w:ilvl w:val="0"/>
                <w:numId w:val="37"/>
              </w:numPr>
              <w:ind w:right="319"/>
              <w:jc w:val="both"/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A4728D">
              <w:rPr>
                <w:rFonts w:ascii="Arial" w:eastAsia="Cambria" w:hAnsi="Arial" w:cs="Arial"/>
                <w:color w:val="000000"/>
                <w:sz w:val="18"/>
                <w:szCs w:val="18"/>
              </w:rPr>
              <w:t>Urządzenie wyposażone w czujnik umożliwiający identyfikację biometryczną użytkownika.</w:t>
            </w:r>
          </w:p>
          <w:p w14:paraId="09DE0DA4" w14:textId="77777777" w:rsidR="00A4728D" w:rsidRPr="00A4728D" w:rsidRDefault="00A4728D" w:rsidP="009E726D">
            <w:pPr>
              <w:numPr>
                <w:ilvl w:val="0"/>
                <w:numId w:val="37"/>
              </w:numPr>
              <w:ind w:right="319"/>
              <w:jc w:val="both"/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A4728D">
              <w:rPr>
                <w:rFonts w:ascii="Arial" w:eastAsia="Cambria" w:hAnsi="Arial" w:cs="Arial"/>
                <w:color w:val="000000"/>
                <w:sz w:val="18"/>
                <w:szCs w:val="18"/>
              </w:rPr>
              <w:t>Waga nie przekraczająca 500 g</w:t>
            </w:r>
          </w:p>
          <w:p w14:paraId="26BE0394" w14:textId="77777777" w:rsidR="00A4728D" w:rsidRPr="00A4728D" w:rsidRDefault="00A4728D" w:rsidP="009E726D">
            <w:pPr>
              <w:numPr>
                <w:ilvl w:val="0"/>
                <w:numId w:val="37"/>
              </w:numPr>
              <w:suppressAutoHyphens/>
              <w:spacing w:after="120"/>
              <w:ind w:left="714" w:right="319" w:hanging="357"/>
              <w:jc w:val="both"/>
              <w:rPr>
                <w:rFonts w:ascii="Arial" w:eastAsia="Cambria" w:hAnsi="Arial" w:cs="Arial"/>
                <w:color w:val="000000"/>
                <w:sz w:val="18"/>
                <w:szCs w:val="18"/>
              </w:rPr>
            </w:pPr>
            <w:r w:rsidRPr="00A4728D">
              <w:rPr>
                <w:rFonts w:ascii="Arial" w:eastAsia="Cambria" w:hAnsi="Arial" w:cs="Arial"/>
                <w:color w:val="000000"/>
                <w:sz w:val="18"/>
                <w:szCs w:val="18"/>
              </w:rPr>
              <w:t>Co najmniej jeden port cyfrowy kompatybilny z USB typu C o przepustowości co najmniej 40 Gb/s w obu  kierunkach.</w:t>
            </w:r>
          </w:p>
        </w:tc>
      </w:tr>
      <w:tr w:rsidR="00A4728D" w:rsidRPr="00A4728D" w14:paraId="366B3FF1" w14:textId="77777777" w:rsidTr="00A4728D">
        <w:trPr>
          <w:trHeight w:val="1014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C5EBB" w14:textId="77777777" w:rsidR="00A4728D" w:rsidRPr="00A4728D" w:rsidRDefault="00A4728D" w:rsidP="009E726D">
            <w:pPr>
              <w:spacing w:before="80"/>
              <w:ind w:right="31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728D">
              <w:rPr>
                <w:rFonts w:ascii="Arial" w:hAnsi="Arial" w:cs="Arial"/>
                <w:b/>
                <w:sz w:val="18"/>
                <w:szCs w:val="18"/>
              </w:rPr>
              <w:t>Pozycja 2: Wyposażenie</w:t>
            </w:r>
          </w:p>
          <w:p w14:paraId="567AE567" w14:textId="77777777" w:rsidR="00A4728D" w:rsidRPr="00A4728D" w:rsidRDefault="00A4728D" w:rsidP="009E726D">
            <w:pPr>
              <w:numPr>
                <w:ilvl w:val="0"/>
                <w:numId w:val="38"/>
              </w:numPr>
              <w:suppressAutoHyphens/>
              <w:ind w:right="3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Komputer wyposażony w głośniki, mikrofon i kamerę internetową.</w:t>
            </w:r>
          </w:p>
          <w:p w14:paraId="43BF8678" w14:textId="77777777" w:rsidR="00A4728D" w:rsidRPr="00A4728D" w:rsidRDefault="00A4728D" w:rsidP="009E726D">
            <w:pPr>
              <w:numPr>
                <w:ilvl w:val="0"/>
                <w:numId w:val="38"/>
              </w:numPr>
              <w:suppressAutoHyphens/>
              <w:ind w:right="3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Wbudowana karta Wi-Fi 6E w standardzie minimum IEEE 802.11 w wersji minimum ax.</w:t>
            </w:r>
          </w:p>
          <w:p w14:paraId="25969292" w14:textId="77777777" w:rsidR="00A4728D" w:rsidRPr="00A4728D" w:rsidRDefault="00A4728D" w:rsidP="009E726D">
            <w:pPr>
              <w:numPr>
                <w:ilvl w:val="0"/>
                <w:numId w:val="38"/>
              </w:numPr>
              <w:suppressAutoHyphens/>
              <w:ind w:right="3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Wbudowany moduł Bluetooth w wersji nie niższej niż 5.3</w:t>
            </w:r>
          </w:p>
          <w:p w14:paraId="1C81B0E0" w14:textId="77777777" w:rsidR="00A4728D" w:rsidRPr="00A4728D" w:rsidRDefault="00A4728D" w:rsidP="009E726D">
            <w:pPr>
              <w:numPr>
                <w:ilvl w:val="0"/>
                <w:numId w:val="38"/>
              </w:numPr>
              <w:suppressAutoHyphens/>
              <w:spacing w:after="80"/>
              <w:ind w:right="3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Wbudowany akumulator o pojemności 28 Wh.</w:t>
            </w:r>
          </w:p>
        </w:tc>
      </w:tr>
      <w:tr w:rsidR="00A4728D" w:rsidRPr="00A4728D" w14:paraId="1AB6A8FB" w14:textId="77777777" w:rsidTr="00A4728D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0CDBA" w14:textId="77777777" w:rsidR="00A4728D" w:rsidRPr="00A4728D" w:rsidRDefault="00A4728D" w:rsidP="009E726D">
            <w:pPr>
              <w:spacing w:before="80"/>
              <w:ind w:right="31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728D">
              <w:rPr>
                <w:rFonts w:ascii="Arial" w:hAnsi="Arial" w:cs="Arial"/>
                <w:b/>
                <w:sz w:val="18"/>
                <w:szCs w:val="18"/>
              </w:rPr>
              <w:t>Pozycja 3: Kompatybilność, gwarancja, niezawodność i jakość wytwarzania.</w:t>
            </w:r>
          </w:p>
          <w:p w14:paraId="276135DC" w14:textId="77777777" w:rsidR="00A4728D" w:rsidRPr="00F31F6F" w:rsidRDefault="00A4728D" w:rsidP="009E726D">
            <w:pPr>
              <w:numPr>
                <w:ilvl w:val="0"/>
                <w:numId w:val="39"/>
              </w:numPr>
              <w:suppressAutoHyphens/>
              <w:ind w:right="3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1F6F">
              <w:rPr>
                <w:rFonts w:ascii="Arial" w:hAnsi="Arial" w:cs="Arial"/>
                <w:sz w:val="18"/>
                <w:szCs w:val="18"/>
              </w:rPr>
              <w:t>Komputer musi posiadać wsparcie producenta do systemu operacyjnego iPadOS 16.</w:t>
            </w:r>
          </w:p>
          <w:p w14:paraId="575BF1DE" w14:textId="77777777" w:rsidR="00A4728D" w:rsidRPr="00A4728D" w:rsidRDefault="00A4728D" w:rsidP="009E726D">
            <w:pPr>
              <w:numPr>
                <w:ilvl w:val="0"/>
                <w:numId w:val="39"/>
              </w:numPr>
              <w:suppressAutoHyphens/>
              <w:ind w:right="3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Komputer musi być objęty bezpłatnym wsparciem producenta udzielanym telefonicznie w przypadku kwestii dotyczących podstawowej konfiguracji, instalowania i łączności w okresie 90 dni od daty przekazania komputera Zamawiającemu.</w:t>
            </w:r>
          </w:p>
          <w:p w14:paraId="7D5AAD48" w14:textId="15C060CB" w:rsidR="00A4728D" w:rsidRPr="00A4728D" w:rsidRDefault="00A4728D" w:rsidP="009E726D">
            <w:pPr>
              <w:numPr>
                <w:ilvl w:val="0"/>
                <w:numId w:val="39"/>
              </w:numPr>
              <w:suppressAutoHyphens/>
              <w:spacing w:after="80"/>
              <w:ind w:left="714" w:right="319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 xml:space="preserve">Komputer ma być objęty gwarancją </w:t>
            </w:r>
            <w:r w:rsidR="000257BD">
              <w:rPr>
                <w:rFonts w:ascii="Arial" w:hAnsi="Arial" w:cs="Arial"/>
                <w:sz w:val="18"/>
                <w:szCs w:val="18"/>
              </w:rPr>
              <w:t>przez</w:t>
            </w:r>
            <w:r w:rsidRPr="00A4728D">
              <w:rPr>
                <w:rFonts w:ascii="Arial" w:hAnsi="Arial" w:cs="Arial"/>
                <w:sz w:val="18"/>
                <w:szCs w:val="18"/>
              </w:rPr>
              <w:t xml:space="preserve"> okres 12 miesięcy.</w:t>
            </w:r>
          </w:p>
        </w:tc>
      </w:tr>
      <w:tr w:rsidR="00A4728D" w:rsidRPr="00A4728D" w14:paraId="3CB4DDAE" w14:textId="77777777" w:rsidTr="00A4728D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D688B" w14:textId="77777777" w:rsidR="00A4728D" w:rsidRPr="00A4728D" w:rsidRDefault="00A4728D" w:rsidP="009E726D">
            <w:pPr>
              <w:spacing w:before="60"/>
              <w:ind w:right="31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728D">
              <w:rPr>
                <w:rFonts w:ascii="Arial" w:hAnsi="Arial" w:cs="Arial"/>
                <w:b/>
                <w:sz w:val="18"/>
                <w:szCs w:val="18"/>
              </w:rPr>
              <w:t>Pozycja 4:</w:t>
            </w:r>
            <w:r w:rsidRPr="00A472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728D">
              <w:rPr>
                <w:rFonts w:ascii="Arial" w:hAnsi="Arial" w:cs="Arial"/>
                <w:b/>
                <w:sz w:val="18"/>
                <w:szCs w:val="18"/>
              </w:rPr>
              <w:t>Możliwości w zakresie bezpieczeństwa przetwarzanych informacji</w:t>
            </w:r>
          </w:p>
          <w:p w14:paraId="222081A7" w14:textId="77777777" w:rsidR="00A4728D" w:rsidRPr="00A4728D" w:rsidRDefault="00A4728D" w:rsidP="009E726D">
            <w:pPr>
              <w:numPr>
                <w:ilvl w:val="0"/>
                <w:numId w:val="40"/>
              </w:numPr>
              <w:suppressAutoHyphens/>
              <w:ind w:right="31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Komputer musi umożliwiać zablokowanie nienaturyzowanego dostępu do urządzenia poprzez utworzenia hasła wprowadzanego w momencie uruchomienia komputera.</w:t>
            </w:r>
          </w:p>
          <w:p w14:paraId="541A9F89" w14:textId="77777777" w:rsidR="00A4728D" w:rsidRPr="00A4728D" w:rsidRDefault="00A4728D" w:rsidP="009E726D">
            <w:pPr>
              <w:numPr>
                <w:ilvl w:val="0"/>
                <w:numId w:val="40"/>
              </w:numPr>
              <w:suppressAutoHyphens/>
              <w:ind w:right="31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Komputer musi umożliwiać sprzętowe szyfrowanie plików do których dostęp odbywa się za pomocą elektronicznego klucza szyfrowania o długości co najmniej 256 bit.</w:t>
            </w:r>
          </w:p>
          <w:p w14:paraId="1C6729A2" w14:textId="77777777" w:rsidR="00A4728D" w:rsidRPr="00A4728D" w:rsidRDefault="00A4728D" w:rsidP="009E726D">
            <w:pPr>
              <w:numPr>
                <w:ilvl w:val="0"/>
                <w:numId w:val="40"/>
              </w:numPr>
              <w:suppressAutoHyphens/>
              <w:spacing w:after="80"/>
              <w:ind w:left="714" w:right="319" w:hanging="3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Komputer</w:t>
            </w:r>
            <w:r w:rsidRPr="00A4728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musi umożliwiać całkowite i bezpowrotne usunięcie spersonalizowanych danych użytkownika.</w:t>
            </w:r>
          </w:p>
        </w:tc>
      </w:tr>
      <w:tr w:rsidR="00A4728D" w:rsidRPr="00A4728D" w14:paraId="59E1DD52" w14:textId="77777777" w:rsidTr="00A4728D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2E09" w14:textId="77777777" w:rsidR="00A4728D" w:rsidRPr="00A4728D" w:rsidRDefault="00A4728D" w:rsidP="009E726D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728D">
              <w:rPr>
                <w:rFonts w:ascii="Arial" w:hAnsi="Arial" w:cs="Arial"/>
                <w:b/>
                <w:sz w:val="18"/>
                <w:szCs w:val="18"/>
              </w:rPr>
              <w:t>Pozycja 5: System operacyjny</w:t>
            </w:r>
          </w:p>
          <w:p w14:paraId="5257D03B" w14:textId="77777777" w:rsidR="00A4728D" w:rsidRPr="00A4728D" w:rsidRDefault="00A4728D" w:rsidP="009E726D">
            <w:pPr>
              <w:ind w:right="3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System operacyjny musi spełniać następujące wymagania, poprzez wbudowane mechanizmy, bez użycia dodatkowych aplikacji:</w:t>
            </w:r>
          </w:p>
          <w:p w14:paraId="0DDC53C9" w14:textId="558E1384" w:rsidR="00A4728D" w:rsidRPr="00A4728D" w:rsidRDefault="00A4728D" w:rsidP="009E726D">
            <w:pPr>
              <w:numPr>
                <w:ilvl w:val="0"/>
                <w:numId w:val="36"/>
              </w:numPr>
              <w:suppressAutoHyphens/>
              <w:ind w:left="714" w:right="319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 xml:space="preserve">Możliwość automatycznej wymiany materiałów elektronicznych będących wynikiem prac dydaktycznych </w:t>
            </w:r>
            <w:r w:rsidR="009E726D">
              <w:rPr>
                <w:rFonts w:ascii="Arial" w:hAnsi="Arial" w:cs="Arial"/>
                <w:sz w:val="18"/>
                <w:szCs w:val="18"/>
              </w:rPr>
              <w:br/>
            </w:r>
            <w:r w:rsidRPr="00A4728D">
              <w:rPr>
                <w:rFonts w:ascii="Arial" w:hAnsi="Arial" w:cs="Arial"/>
                <w:sz w:val="18"/>
                <w:szCs w:val="18"/>
              </w:rPr>
              <w:t>i administracyjnych poprzez  usługę iCloud firmy Apple lub równoważną. Za usługę równoważną Zamawiający uzna usługę lub dedykowane oprogramowanie pozwalające na zdalne przechowywanie osobistych treści Użytkownika takich jak: dokumenty, notatki, kalendarze, przypomnienia. Usługa równoważna musi umożliwiać wymianę ww. opisanych dokumentów dla użytkowników korzystających z adresu https://www.icloud.com. Powyższa usługa musi być świadczona bezpłatnie, w trybie on-line, z dostępem do min. 5 GB przestrzeni na przechowywanie ww. materiałów.</w:t>
            </w:r>
          </w:p>
          <w:p w14:paraId="5886F79F" w14:textId="77777777" w:rsidR="00A4728D" w:rsidRPr="00A4728D" w:rsidRDefault="00A4728D" w:rsidP="009E726D">
            <w:pPr>
              <w:numPr>
                <w:ilvl w:val="0"/>
                <w:numId w:val="36"/>
              </w:numPr>
              <w:suppressAutoHyphens/>
              <w:ind w:left="714" w:right="319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728D">
              <w:rPr>
                <w:rFonts w:ascii="Arial" w:hAnsi="Arial" w:cs="Arial"/>
                <w:sz w:val="18"/>
                <w:szCs w:val="18"/>
              </w:rPr>
              <w:t>Możliwości prowadzenia wideokonferencji ze współpracującymi pracownikami, studentami i jednostkami naukowymi</w:t>
            </w:r>
            <w:r w:rsidRPr="00A4728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za pomocą usługi FaceTime firmy Apple lub równoważnej. Za usługę równoważną Zamawiający uzna usługę informatyczną lub dedykowane oprogramowanie pozwalające na nawiązanie połączenia video</w:t>
            </w:r>
            <w:r w:rsidRPr="00A4728D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i audio dla osób korzystających z przenośnych urządzeń iPhone i iPad z systemem iOS X.</w:t>
            </w:r>
          </w:p>
          <w:p w14:paraId="4CD6720B" w14:textId="77777777" w:rsidR="00A4728D" w:rsidRPr="00A4728D" w:rsidRDefault="00A4728D" w:rsidP="009E726D">
            <w:pPr>
              <w:spacing w:after="80"/>
              <w:ind w:left="357" w:right="3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26D">
              <w:rPr>
                <w:rFonts w:ascii="Arial" w:hAnsi="Arial" w:cs="Arial"/>
                <w:b/>
                <w:bCs/>
                <w:sz w:val="18"/>
                <w:szCs w:val="18"/>
              </w:rPr>
              <w:t>UWAGA:</w:t>
            </w:r>
            <w:r w:rsidRPr="00A4728D">
              <w:rPr>
                <w:rFonts w:ascii="Arial" w:hAnsi="Arial" w:cs="Arial"/>
                <w:sz w:val="18"/>
                <w:szCs w:val="18"/>
              </w:rPr>
              <w:t xml:space="preserve"> Zamawiający zastrzega, że </w:t>
            </w:r>
            <w:r w:rsidRPr="00A4728D">
              <w:rPr>
                <w:rFonts w:ascii="Arial" w:hAnsi="Arial" w:cs="Arial"/>
                <w:sz w:val="18"/>
                <w:szCs w:val="18"/>
                <w:lang w:eastAsia="en-US"/>
              </w:rPr>
              <w:t>wszystkie ww. funkcjonalności muszą być realizowane bez stosowania oprogramowania pośredniczącego: konwerterów, emulatorów i obsługiwać język polski i angielski.</w:t>
            </w:r>
          </w:p>
        </w:tc>
      </w:tr>
    </w:tbl>
    <w:p w14:paraId="48F47E03" w14:textId="77777777" w:rsidR="00A4728D" w:rsidRPr="00DF6B5F" w:rsidRDefault="00A4728D" w:rsidP="00A4728D">
      <w:pPr>
        <w:pStyle w:val="Legenda"/>
        <w:rPr>
          <w:rStyle w:val="Wyrnieniedelikatne"/>
          <w:rFonts w:ascii="DM Sans" w:hAnsi="DM Sans" w:cs="Arial"/>
          <w:sz w:val="22"/>
          <w:szCs w:val="22"/>
        </w:rPr>
      </w:pPr>
    </w:p>
    <w:p w14:paraId="545323EC" w14:textId="77777777" w:rsidR="00A4728D" w:rsidRPr="00955B64" w:rsidRDefault="00A4728D" w:rsidP="00955B64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sectPr w:rsidR="00A4728D" w:rsidRPr="00955B64" w:rsidSect="00A4728D">
      <w:headerReference w:type="default" r:id="rId10"/>
      <w:footerReference w:type="default" r:id="rId11"/>
      <w:pgSz w:w="11907" w:h="16840" w:code="9"/>
      <w:pgMar w:top="1679" w:right="992" w:bottom="1418" w:left="993" w:header="142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0122" w14:textId="77777777" w:rsidR="00FF492C" w:rsidRDefault="00FF492C">
      <w:r>
        <w:separator/>
      </w:r>
    </w:p>
  </w:endnote>
  <w:endnote w:type="continuationSeparator" w:id="0">
    <w:p w14:paraId="4979158C" w14:textId="77777777" w:rsidR="00FF492C" w:rsidRDefault="00FF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M Sans">
    <w:altName w:val="Calibri"/>
    <w:charset w:val="EE"/>
    <w:family w:val="auto"/>
    <w:pitch w:val="variable"/>
    <w:sig w:usb0="8000002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F271" w14:textId="00245C7B" w:rsidR="001F2617" w:rsidRPr="00D563CE" w:rsidRDefault="001F2617" w:rsidP="001F2617">
    <w:pPr>
      <w:tabs>
        <w:tab w:val="center" w:pos="4536"/>
        <w:tab w:val="right" w:pos="9072"/>
      </w:tabs>
      <w:spacing w:after="120"/>
      <w:ind w:left="-142"/>
      <w:rPr>
        <w:rFonts w:ascii="Calibri" w:eastAsia="Calibri" w:hAnsi="Calibri" w:cs="Calibri"/>
        <w:color w:val="505050"/>
      </w:rPr>
    </w:pPr>
    <w:r w:rsidRPr="007F491E">
      <w:rPr>
        <w:rFonts w:ascii="Calibri" w:eastAsia="Calibri" w:hAnsi="Calibri" w:cs="Calibri"/>
        <w:noProof/>
        <w:color w:val="0041D2"/>
        <w:sz w:val="18"/>
        <w:szCs w:val="18"/>
        <w:lang w:val="en-US"/>
      </w:rPr>
      <w:drawing>
        <wp:inline distT="0" distB="0" distL="0" distR="0" wp14:anchorId="47367F78" wp14:editId="398360C6">
          <wp:extent cx="1057275" cy="71755"/>
          <wp:effectExtent l="0" t="0" r="9525" b="4445"/>
          <wp:docPr id="2137718724" name="Obraz 2137718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88143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81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2410"/>
      <w:gridCol w:w="2693"/>
      <w:gridCol w:w="1559"/>
    </w:tblGrid>
    <w:tr w:rsidR="001F2617" w:rsidRPr="00D563CE" w14:paraId="1E3E7F46" w14:textId="77777777" w:rsidTr="00C90E7A">
      <w:trPr>
        <w:trHeight w:val="179"/>
      </w:trPr>
      <w:tc>
        <w:tcPr>
          <w:tcW w:w="3119" w:type="dxa"/>
        </w:tcPr>
        <w:p w14:paraId="6E959657" w14:textId="77777777" w:rsidR="001F2617" w:rsidRPr="007A3286" w:rsidRDefault="001F2617" w:rsidP="001F2617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8"/>
              <w:szCs w:val="18"/>
            </w:rPr>
          </w:pPr>
          <w:r w:rsidRPr="007A3286">
            <w:rPr>
              <w:rFonts w:ascii="Arial" w:eastAsia="Calibri" w:hAnsi="Arial" w:cs="Arial"/>
              <w:b/>
              <w:bCs/>
              <w:color w:val="0041D2"/>
              <w:sz w:val="18"/>
              <w:szCs w:val="18"/>
            </w:rPr>
            <w:t xml:space="preserve">Centrum Zamówień Publicznych </w:t>
          </w:r>
        </w:p>
        <w:p w14:paraId="7BB577C5" w14:textId="77777777" w:rsidR="001F2617" w:rsidRPr="007A3286" w:rsidRDefault="001F2617" w:rsidP="001F2617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8"/>
              <w:szCs w:val="18"/>
            </w:rPr>
          </w:pPr>
          <w:r w:rsidRPr="007A3286">
            <w:rPr>
              <w:rFonts w:ascii="Arial" w:eastAsia="Calibri" w:hAnsi="Arial" w:cs="Arial"/>
              <w:b/>
              <w:bCs/>
              <w:color w:val="0041D2"/>
              <w:sz w:val="18"/>
              <w:szCs w:val="18"/>
            </w:rPr>
            <w:t>Dział Zamówień Publicznych</w:t>
          </w:r>
        </w:p>
      </w:tc>
      <w:tc>
        <w:tcPr>
          <w:tcW w:w="2410" w:type="dxa"/>
        </w:tcPr>
        <w:p w14:paraId="7BC0BD9E" w14:textId="77777777" w:rsidR="001F2617" w:rsidRPr="007A3286" w:rsidRDefault="001F2617" w:rsidP="001F2617">
          <w:pPr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eastAsia="Calibri" w:hAnsi="Arial" w:cs="Arial"/>
              <w:color w:val="0041D2"/>
              <w:sz w:val="18"/>
              <w:szCs w:val="18"/>
              <w:lang w:val="en-US"/>
            </w:rPr>
          </w:pPr>
          <w:r w:rsidRPr="007A3286">
            <w:rPr>
              <w:rFonts w:ascii="Arial" w:eastAsia="Calibri" w:hAnsi="Arial" w:cs="Arial"/>
              <w:color w:val="0041D2"/>
              <w:sz w:val="18"/>
              <w:szCs w:val="18"/>
              <w:lang w:val="en-US"/>
            </w:rPr>
            <w:t>tel. +48 58 523 23 20</w:t>
          </w:r>
        </w:p>
        <w:p w14:paraId="2C375CBF" w14:textId="77777777" w:rsidR="001F2617" w:rsidRPr="007A3286" w:rsidRDefault="001F2617" w:rsidP="001F2617">
          <w:pPr>
            <w:tabs>
              <w:tab w:val="center" w:pos="4536"/>
              <w:tab w:val="right" w:pos="9072"/>
            </w:tabs>
            <w:ind w:right="-207"/>
            <w:rPr>
              <w:rFonts w:ascii="Arial" w:eastAsia="Calibri" w:hAnsi="Arial" w:cs="Arial"/>
              <w:b/>
              <w:bCs/>
              <w:color w:val="0041D2"/>
              <w:sz w:val="18"/>
              <w:szCs w:val="18"/>
              <w:lang w:val="en-US"/>
            </w:rPr>
          </w:pPr>
          <w:r w:rsidRPr="007A3286">
            <w:rPr>
              <w:rFonts w:ascii="Arial" w:eastAsia="Calibri" w:hAnsi="Arial" w:cs="Arial"/>
              <w:color w:val="0041D2"/>
              <w:sz w:val="18"/>
              <w:szCs w:val="18"/>
              <w:lang w:val="en-US"/>
            </w:rPr>
            <w:t>e-mail: cpz@ug.edu.pl</w:t>
          </w:r>
        </w:p>
      </w:tc>
      <w:tc>
        <w:tcPr>
          <w:tcW w:w="2693" w:type="dxa"/>
        </w:tcPr>
        <w:p w14:paraId="62EDD916" w14:textId="77777777" w:rsidR="001F2617" w:rsidRPr="007A3286" w:rsidRDefault="001F2617" w:rsidP="001F2617">
          <w:pPr>
            <w:tabs>
              <w:tab w:val="center" w:pos="4536"/>
              <w:tab w:val="right" w:pos="9072"/>
            </w:tabs>
            <w:ind w:left="71"/>
            <w:rPr>
              <w:rFonts w:ascii="Arial" w:eastAsia="Calibri" w:hAnsi="Arial" w:cs="Arial"/>
              <w:color w:val="0041D2"/>
              <w:sz w:val="18"/>
              <w:szCs w:val="18"/>
            </w:rPr>
          </w:pPr>
          <w:r>
            <w:rPr>
              <w:rFonts w:ascii="Arial" w:eastAsia="Calibri" w:hAnsi="Arial" w:cs="Arial"/>
              <w:color w:val="0041D2"/>
              <w:sz w:val="18"/>
              <w:szCs w:val="18"/>
            </w:rPr>
            <w:t>u</w:t>
          </w:r>
          <w:r w:rsidRPr="007A3286">
            <w:rPr>
              <w:rFonts w:ascii="Arial" w:eastAsia="Calibri" w:hAnsi="Arial" w:cs="Arial"/>
              <w:color w:val="0041D2"/>
              <w:sz w:val="18"/>
              <w:szCs w:val="18"/>
            </w:rPr>
            <w:t xml:space="preserve">l. Jana Bażyńskiego 8, </w:t>
          </w:r>
        </w:p>
        <w:p w14:paraId="59AE08B1" w14:textId="77777777" w:rsidR="001F2617" w:rsidRPr="007A3286" w:rsidRDefault="001F2617" w:rsidP="001F2617">
          <w:pPr>
            <w:tabs>
              <w:tab w:val="center" w:pos="4536"/>
              <w:tab w:val="right" w:pos="9072"/>
            </w:tabs>
            <w:ind w:left="-72" w:firstLine="143"/>
            <w:rPr>
              <w:rFonts w:ascii="Arial" w:eastAsia="Calibri" w:hAnsi="Arial" w:cs="Arial"/>
              <w:b/>
              <w:bCs/>
              <w:color w:val="0041D2"/>
              <w:sz w:val="18"/>
              <w:szCs w:val="18"/>
              <w:lang w:val="en-US"/>
            </w:rPr>
          </w:pPr>
          <w:r w:rsidRPr="007A3286">
            <w:rPr>
              <w:rFonts w:ascii="Arial" w:eastAsia="Calibri" w:hAnsi="Arial" w:cs="Arial"/>
              <w:color w:val="0041D2"/>
              <w:sz w:val="18"/>
              <w:szCs w:val="18"/>
            </w:rPr>
            <w:t>80-309 Gdańsk</w:t>
          </w:r>
        </w:p>
      </w:tc>
      <w:tc>
        <w:tcPr>
          <w:tcW w:w="1559" w:type="dxa"/>
        </w:tcPr>
        <w:p w14:paraId="04905721" w14:textId="77777777" w:rsidR="001F2617" w:rsidRPr="00D563CE" w:rsidRDefault="001F2617" w:rsidP="001F2617">
          <w:pPr>
            <w:autoSpaceDE w:val="0"/>
            <w:autoSpaceDN w:val="0"/>
            <w:adjustRightInd w:val="0"/>
            <w:spacing w:line="288" w:lineRule="auto"/>
            <w:ind w:left="-142"/>
            <w:jc w:val="right"/>
            <w:textAlignment w:val="center"/>
            <w:rPr>
              <w:rFonts w:ascii="Calibri" w:eastAsia="Calibri" w:hAnsi="Calibri" w:cs="Calibri"/>
              <w:color w:val="0041D2"/>
              <w:sz w:val="18"/>
              <w:szCs w:val="18"/>
            </w:rPr>
          </w:pPr>
          <w:r w:rsidRPr="00D563CE">
            <w:rPr>
              <w:rFonts w:ascii="Calibri" w:eastAsia="Calibri" w:hAnsi="Calibri" w:cs="Calibri"/>
              <w:color w:val="0041D2"/>
              <w:sz w:val="18"/>
              <w:szCs w:val="18"/>
            </w:rPr>
            <w:t>www.ug.edu.pl</w:t>
          </w:r>
        </w:p>
        <w:p w14:paraId="306B44E3" w14:textId="77777777" w:rsidR="001F2617" w:rsidRPr="00D563CE" w:rsidRDefault="001F2617" w:rsidP="001F2617">
          <w:pPr>
            <w:tabs>
              <w:tab w:val="center" w:pos="4536"/>
              <w:tab w:val="right" w:pos="9072"/>
            </w:tabs>
            <w:ind w:left="-142"/>
            <w:rPr>
              <w:rFonts w:ascii="Calibri" w:eastAsia="Calibri" w:hAnsi="Calibri" w:cs="Calibri"/>
              <w:b/>
              <w:bCs/>
              <w:color w:val="0041D2"/>
              <w:sz w:val="18"/>
              <w:szCs w:val="18"/>
              <w:lang w:val="en-US"/>
            </w:rPr>
          </w:pPr>
        </w:p>
      </w:tc>
    </w:tr>
  </w:tbl>
  <w:p w14:paraId="5EA56CDB" w14:textId="77777777" w:rsidR="001F2617" w:rsidRPr="007A3286" w:rsidRDefault="001F2617" w:rsidP="001F2617">
    <w:pPr>
      <w:spacing w:after="120"/>
      <w:ind w:left="-284"/>
      <w:jc w:val="right"/>
      <w:rPr>
        <w:rFonts w:ascii="Arial" w:hAnsi="Arial" w:cs="Arial"/>
        <w:sz w:val="14"/>
        <w:szCs w:val="14"/>
      </w:rPr>
    </w:pPr>
    <w:r w:rsidRPr="007A3286">
      <w:rPr>
        <w:rFonts w:ascii="Arial" w:hAnsi="Arial" w:cs="Arial"/>
        <w:sz w:val="14"/>
        <w:szCs w:val="14"/>
      </w:rPr>
      <w:t xml:space="preserve">Strona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1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  <w:r w:rsidRPr="007A3286">
      <w:rPr>
        <w:rFonts w:ascii="Arial" w:hAnsi="Arial" w:cs="Arial"/>
        <w:sz w:val="14"/>
        <w:szCs w:val="14"/>
      </w:rPr>
      <w:t xml:space="preserve"> z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18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</w:p>
  <w:p w14:paraId="6DA6463D" w14:textId="77777777" w:rsidR="004E5F21" w:rsidRDefault="004E5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6C50" w14:textId="77777777" w:rsidR="00FF492C" w:rsidRDefault="00FF492C">
      <w:pPr>
        <w:widowControl w:val="0"/>
        <w:autoSpaceDE w:val="0"/>
        <w:autoSpaceDN w:val="0"/>
        <w:adjustRightInd w:val="0"/>
      </w:pPr>
      <w:bookmarkStart w:id="0" w:name="_Hlk92710465"/>
      <w:bookmarkEnd w:id="0"/>
      <w:r>
        <w:separator/>
      </w:r>
    </w:p>
  </w:footnote>
  <w:footnote w:type="continuationSeparator" w:id="0">
    <w:p w14:paraId="1483C5CE" w14:textId="77777777" w:rsidR="00FF492C" w:rsidRDefault="00FF4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E0FE" w14:textId="10268BAF" w:rsidR="00BF33D9" w:rsidRDefault="001F2617" w:rsidP="001F2617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rPr>
        <w:rFonts w:asciiTheme="minorHAnsi" w:hAnsiTheme="minorHAnsi" w:cstheme="minorHAnsi"/>
        <w:b/>
        <w:i/>
        <w:noProof/>
        <w:sz w:val="20"/>
        <w:szCs w:val="22"/>
      </w:rPr>
    </w:pPr>
    <w:bookmarkStart w:id="3" w:name="_Hlk140493890"/>
    <w:r w:rsidRPr="007F491E">
      <w:rPr>
        <w:rFonts w:ascii="Arial" w:hAnsi="Arial" w:cs="Arial"/>
        <w:noProof/>
        <w:sz w:val="18"/>
        <w:szCs w:val="18"/>
      </w:rPr>
      <w:drawing>
        <wp:inline distT="0" distB="0" distL="0" distR="0" wp14:anchorId="7266F87C" wp14:editId="663EBEB1">
          <wp:extent cx="2639695" cy="628015"/>
          <wp:effectExtent l="0" t="0" r="8255" b="0"/>
          <wp:docPr id="880659171" name="Obraz 880659171" descr="Obraz zawierający Czcionka, zrzut ekranu, tekst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69180899" descr="Obraz zawierający Czcionka, zrzut ekranu, tekst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98" t="26775" r="14433" b="26775"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347ECBE3" w14:textId="10BD23CE" w:rsidR="00B73B05" w:rsidRPr="00A92337" w:rsidRDefault="00F20288" w:rsidP="00F20288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jc w:val="center"/>
      <w:rPr>
        <w:rFonts w:ascii="Arial" w:hAnsi="Arial" w:cs="Arial"/>
        <w:iCs/>
        <w:sz w:val="16"/>
        <w:szCs w:val="16"/>
      </w:rPr>
    </w:pPr>
    <w:r w:rsidRPr="00A92337">
      <w:rPr>
        <w:rFonts w:ascii="Arial" w:hAnsi="Arial" w:cs="Arial"/>
        <w:b/>
        <w:iCs/>
        <w:noProof/>
        <w:sz w:val="16"/>
        <w:szCs w:val="16"/>
      </w:rPr>
      <w:t xml:space="preserve">Załącznik 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nr </w:t>
    </w:r>
    <w:r w:rsidR="004A3859">
      <w:rPr>
        <w:rFonts w:ascii="Arial" w:hAnsi="Arial" w:cs="Arial"/>
        <w:b/>
        <w:iCs/>
        <w:sz w:val="16"/>
        <w:szCs w:val="16"/>
      </w:rPr>
      <w:t>6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 </w:t>
    </w:r>
    <w:r w:rsidR="00BC572F" w:rsidRPr="00A92337">
      <w:rPr>
        <w:rFonts w:ascii="Arial" w:hAnsi="Arial" w:cs="Arial"/>
        <w:b/>
        <w:iCs/>
        <w:sz w:val="16"/>
        <w:szCs w:val="16"/>
      </w:rPr>
      <w:t xml:space="preserve">do </w:t>
    </w:r>
    <w:r w:rsidR="005A60A3" w:rsidRPr="00A92337">
      <w:rPr>
        <w:rFonts w:ascii="Arial" w:hAnsi="Arial" w:cs="Arial"/>
        <w:b/>
        <w:iCs/>
        <w:sz w:val="16"/>
        <w:szCs w:val="16"/>
      </w:rPr>
      <w:t>SWZ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 </w:t>
    </w:r>
    <w:r w:rsidRPr="00A92337">
      <w:rPr>
        <w:rFonts w:ascii="Arial" w:hAnsi="Arial" w:cs="Arial"/>
        <w:iCs/>
        <w:sz w:val="16"/>
        <w:szCs w:val="16"/>
      </w:rPr>
      <w:t>–</w:t>
    </w:r>
    <w:r w:rsidR="00B73B05" w:rsidRPr="00A92337">
      <w:rPr>
        <w:rFonts w:ascii="Arial" w:hAnsi="Arial" w:cs="Arial"/>
        <w:iCs/>
        <w:sz w:val="16"/>
        <w:szCs w:val="16"/>
      </w:rPr>
      <w:t xml:space="preserve"> postępowanie</w:t>
    </w:r>
    <w:r w:rsidRPr="00A92337">
      <w:rPr>
        <w:rFonts w:ascii="Arial" w:hAnsi="Arial" w:cs="Arial"/>
        <w:iCs/>
        <w:sz w:val="16"/>
        <w:szCs w:val="16"/>
      </w:rPr>
      <w:t xml:space="preserve"> </w:t>
    </w:r>
    <w:r w:rsidR="00B73B05" w:rsidRPr="00A92337">
      <w:rPr>
        <w:rFonts w:ascii="Arial" w:hAnsi="Arial" w:cs="Arial"/>
        <w:iCs/>
        <w:sz w:val="16"/>
        <w:szCs w:val="16"/>
      </w:rPr>
      <w:t>nr</w:t>
    </w:r>
    <w:r w:rsidR="008F713A" w:rsidRPr="00A92337">
      <w:rPr>
        <w:rFonts w:ascii="Arial" w:hAnsi="Arial" w:cs="Arial"/>
        <w:iCs/>
        <w:sz w:val="16"/>
        <w:szCs w:val="16"/>
      </w:rPr>
      <w:t> </w:t>
    </w:r>
    <w:r w:rsidR="003C107A" w:rsidRPr="00A92337">
      <w:rPr>
        <w:rFonts w:ascii="Arial" w:hAnsi="Arial" w:cs="Arial"/>
        <w:iCs/>
        <w:sz w:val="16"/>
        <w:szCs w:val="16"/>
      </w:rPr>
      <w:t>5</w:t>
    </w:r>
    <w:r w:rsidR="00555C80">
      <w:rPr>
        <w:rFonts w:ascii="Arial" w:hAnsi="Arial" w:cs="Arial"/>
        <w:iCs/>
        <w:sz w:val="16"/>
        <w:szCs w:val="16"/>
      </w:rPr>
      <w:t>B10</w:t>
    </w:r>
    <w:r w:rsidR="009E5545" w:rsidRPr="00A92337">
      <w:rPr>
        <w:rFonts w:ascii="Arial" w:hAnsi="Arial" w:cs="Arial"/>
        <w:iCs/>
        <w:sz w:val="16"/>
        <w:szCs w:val="16"/>
      </w:rPr>
      <w:t>.291.</w:t>
    </w:r>
    <w:r w:rsidR="009B14E9" w:rsidRPr="00A92337">
      <w:rPr>
        <w:rFonts w:ascii="Arial" w:hAnsi="Arial" w:cs="Arial"/>
        <w:iCs/>
        <w:sz w:val="16"/>
        <w:szCs w:val="16"/>
      </w:rPr>
      <w:t>1</w:t>
    </w:r>
    <w:r w:rsidR="009E5545" w:rsidRPr="00A92337">
      <w:rPr>
        <w:rFonts w:ascii="Arial" w:hAnsi="Arial" w:cs="Arial"/>
        <w:iCs/>
        <w:sz w:val="16"/>
        <w:szCs w:val="16"/>
      </w:rPr>
      <w:t>.</w:t>
    </w:r>
    <w:r w:rsidR="001F2617">
      <w:rPr>
        <w:rFonts w:ascii="Arial" w:hAnsi="Arial" w:cs="Arial"/>
        <w:iCs/>
        <w:sz w:val="16"/>
        <w:szCs w:val="16"/>
      </w:rPr>
      <w:t>114</w:t>
    </w:r>
    <w:r w:rsidR="009E5545" w:rsidRPr="00A92337">
      <w:rPr>
        <w:rFonts w:ascii="Arial" w:hAnsi="Arial" w:cs="Arial"/>
        <w:iCs/>
        <w:sz w:val="16"/>
        <w:szCs w:val="16"/>
      </w:rPr>
      <w:t>.202</w:t>
    </w:r>
    <w:r w:rsidR="00E034DB">
      <w:rPr>
        <w:rFonts w:ascii="Arial" w:hAnsi="Arial" w:cs="Arial"/>
        <w:iCs/>
        <w:sz w:val="16"/>
        <w:szCs w:val="16"/>
      </w:rPr>
      <w:t>3</w:t>
    </w:r>
    <w:r w:rsidR="009E5545" w:rsidRPr="00A92337">
      <w:rPr>
        <w:rFonts w:ascii="Arial" w:hAnsi="Arial" w:cs="Arial"/>
        <w:iCs/>
        <w:sz w:val="16"/>
        <w:szCs w:val="16"/>
      </w:rPr>
      <w:t>.</w:t>
    </w:r>
    <w:r w:rsidR="00955B64">
      <w:rPr>
        <w:rFonts w:ascii="Arial" w:hAnsi="Arial" w:cs="Arial"/>
        <w:iCs/>
        <w:sz w:val="16"/>
        <w:szCs w:val="16"/>
      </w:rPr>
      <w:t>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A07"/>
    <w:multiLevelType w:val="hybridMultilevel"/>
    <w:tmpl w:val="382A1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4CBB"/>
    <w:multiLevelType w:val="hybridMultilevel"/>
    <w:tmpl w:val="C43A8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3DED"/>
    <w:multiLevelType w:val="hybridMultilevel"/>
    <w:tmpl w:val="E0FA826E"/>
    <w:lvl w:ilvl="0" w:tplc="35AA2A60">
      <w:start w:val="1"/>
      <w:numFmt w:val="decimal"/>
      <w:lvlText w:val="%1."/>
      <w:lvlJc w:val="left"/>
      <w:pPr>
        <w:ind w:left="129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" w15:restartNumberingAfterBreak="0">
    <w:nsid w:val="07601DAA"/>
    <w:multiLevelType w:val="hybridMultilevel"/>
    <w:tmpl w:val="6E400C74"/>
    <w:lvl w:ilvl="0" w:tplc="07DA6EDE">
      <w:start w:val="1"/>
      <w:numFmt w:val="decimal"/>
      <w:lvlText w:val="%1."/>
      <w:lvlJc w:val="left"/>
      <w:pPr>
        <w:ind w:left="535" w:hanging="360"/>
      </w:pPr>
      <w:rPr>
        <w:rFonts w:ascii="Arial" w:eastAsia="Times New Roman" w:hAnsi="Arial" w:cs="Arial" w:hint="default"/>
        <w:b w:val="0"/>
        <w:bCs w:val="0"/>
      </w:rPr>
    </w:lvl>
    <w:lvl w:ilvl="1" w:tplc="21F62988">
      <w:start w:val="1"/>
      <w:numFmt w:val="lowerLetter"/>
      <w:lvlText w:val="%2)"/>
      <w:lvlJc w:val="left"/>
      <w:pPr>
        <w:ind w:left="1255" w:hanging="360"/>
      </w:pPr>
      <w:rPr>
        <w:rFonts w:ascii="Arial" w:eastAsia="Times New Roman" w:hAnsi="Arial" w:cs="Arial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 w15:restartNumberingAfterBreak="0">
    <w:nsid w:val="089A1D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A25591"/>
    <w:multiLevelType w:val="hybridMultilevel"/>
    <w:tmpl w:val="E6642238"/>
    <w:lvl w:ilvl="0" w:tplc="44D64A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F6A73"/>
    <w:multiLevelType w:val="hybridMultilevel"/>
    <w:tmpl w:val="C63C83A4"/>
    <w:lvl w:ilvl="0" w:tplc="7DFE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0C08B7"/>
    <w:multiLevelType w:val="hybridMultilevel"/>
    <w:tmpl w:val="24DE9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A11B8"/>
    <w:multiLevelType w:val="hybridMultilevel"/>
    <w:tmpl w:val="F8D0D208"/>
    <w:lvl w:ilvl="0" w:tplc="82BAC220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 w15:restartNumberingAfterBreak="0">
    <w:nsid w:val="16BC538E"/>
    <w:multiLevelType w:val="hybridMultilevel"/>
    <w:tmpl w:val="7ACC642A"/>
    <w:lvl w:ilvl="0" w:tplc="CA662044">
      <w:start w:val="1"/>
      <w:numFmt w:val="bullet"/>
      <w:lvlText w:val="−"/>
      <w:lvlJc w:val="left"/>
      <w:pPr>
        <w:ind w:left="8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19DD7A25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17EB2"/>
    <w:multiLevelType w:val="hybridMultilevel"/>
    <w:tmpl w:val="06EE4758"/>
    <w:lvl w:ilvl="0" w:tplc="4FDC0E62">
      <w:start w:val="1"/>
      <w:numFmt w:val="decimal"/>
      <w:lvlText w:val="%1."/>
      <w:lvlJc w:val="left"/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0D4323"/>
    <w:multiLevelType w:val="hybridMultilevel"/>
    <w:tmpl w:val="7A6C2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6380D"/>
    <w:multiLevelType w:val="multilevel"/>
    <w:tmpl w:val="6F941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 w15:restartNumberingAfterBreak="0">
    <w:nsid w:val="1FC502D0"/>
    <w:multiLevelType w:val="hybridMultilevel"/>
    <w:tmpl w:val="4BB82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D1249"/>
    <w:multiLevelType w:val="hybridMultilevel"/>
    <w:tmpl w:val="7742A8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AA12F47"/>
    <w:multiLevelType w:val="hybridMultilevel"/>
    <w:tmpl w:val="A46C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40BE2"/>
    <w:multiLevelType w:val="hybridMultilevel"/>
    <w:tmpl w:val="52C000E0"/>
    <w:lvl w:ilvl="0" w:tplc="D9809E4E">
      <w:start w:val="1"/>
      <w:numFmt w:val="decimal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56942C0"/>
    <w:multiLevelType w:val="hybridMultilevel"/>
    <w:tmpl w:val="1F7E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41DA9"/>
    <w:multiLevelType w:val="hybridMultilevel"/>
    <w:tmpl w:val="334C4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16473"/>
    <w:multiLevelType w:val="hybridMultilevel"/>
    <w:tmpl w:val="BE322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30EF4"/>
    <w:multiLevelType w:val="hybridMultilevel"/>
    <w:tmpl w:val="CCF0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F1BBB"/>
    <w:multiLevelType w:val="hybridMultilevel"/>
    <w:tmpl w:val="03DA37C2"/>
    <w:lvl w:ilvl="0" w:tplc="99C82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A5C1D"/>
    <w:multiLevelType w:val="hybridMultilevel"/>
    <w:tmpl w:val="6F80E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F5E55"/>
    <w:multiLevelType w:val="hybridMultilevel"/>
    <w:tmpl w:val="50D6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07471"/>
    <w:multiLevelType w:val="hybridMultilevel"/>
    <w:tmpl w:val="D8CA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80898"/>
    <w:multiLevelType w:val="hybridMultilevel"/>
    <w:tmpl w:val="C1603660"/>
    <w:lvl w:ilvl="0" w:tplc="6EB48F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06D20"/>
    <w:multiLevelType w:val="hybridMultilevel"/>
    <w:tmpl w:val="7A8A9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73C77"/>
    <w:multiLevelType w:val="hybridMultilevel"/>
    <w:tmpl w:val="E3BC21BA"/>
    <w:lvl w:ilvl="0" w:tplc="5DE45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1B324B"/>
    <w:multiLevelType w:val="hybridMultilevel"/>
    <w:tmpl w:val="DD0E1A50"/>
    <w:lvl w:ilvl="0" w:tplc="C36829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3485D"/>
    <w:multiLevelType w:val="hybridMultilevel"/>
    <w:tmpl w:val="C3504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0099C"/>
    <w:multiLevelType w:val="hybridMultilevel"/>
    <w:tmpl w:val="B6BE3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02995"/>
    <w:multiLevelType w:val="multilevel"/>
    <w:tmpl w:val="0414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8D6E8C"/>
    <w:multiLevelType w:val="hybridMultilevel"/>
    <w:tmpl w:val="12083C06"/>
    <w:lvl w:ilvl="0" w:tplc="48E27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CE4753"/>
    <w:multiLevelType w:val="hybridMultilevel"/>
    <w:tmpl w:val="1C7C2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062BA"/>
    <w:multiLevelType w:val="hybridMultilevel"/>
    <w:tmpl w:val="7C02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B00FE"/>
    <w:multiLevelType w:val="hybridMultilevel"/>
    <w:tmpl w:val="61D45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4544E"/>
    <w:multiLevelType w:val="hybridMultilevel"/>
    <w:tmpl w:val="50206B50"/>
    <w:lvl w:ilvl="0" w:tplc="55B8EB8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10BA7"/>
    <w:multiLevelType w:val="hybridMultilevel"/>
    <w:tmpl w:val="8D64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02234">
    <w:abstractNumId w:val="19"/>
  </w:num>
  <w:num w:numId="2" w16cid:durableId="1444613295">
    <w:abstractNumId w:val="7"/>
  </w:num>
  <w:num w:numId="3" w16cid:durableId="980647144">
    <w:abstractNumId w:val="36"/>
  </w:num>
  <w:num w:numId="4" w16cid:durableId="831717673">
    <w:abstractNumId w:val="25"/>
  </w:num>
  <w:num w:numId="5" w16cid:durableId="948121330">
    <w:abstractNumId w:val="34"/>
  </w:num>
  <w:num w:numId="6" w16cid:durableId="966548756">
    <w:abstractNumId w:val="18"/>
  </w:num>
  <w:num w:numId="7" w16cid:durableId="519584157">
    <w:abstractNumId w:val="24"/>
  </w:num>
  <w:num w:numId="8" w16cid:durableId="1806851903">
    <w:abstractNumId w:val="23"/>
  </w:num>
  <w:num w:numId="9" w16cid:durableId="1356299474">
    <w:abstractNumId w:val="5"/>
  </w:num>
  <w:num w:numId="10" w16cid:durableId="1614091218">
    <w:abstractNumId w:val="26"/>
  </w:num>
  <w:num w:numId="11" w16cid:durableId="38289231">
    <w:abstractNumId w:val="21"/>
  </w:num>
  <w:num w:numId="12" w16cid:durableId="1804804686">
    <w:abstractNumId w:val="30"/>
  </w:num>
  <w:num w:numId="13" w16cid:durableId="858280048">
    <w:abstractNumId w:val="14"/>
  </w:num>
  <w:num w:numId="14" w16cid:durableId="647784360">
    <w:abstractNumId w:val="6"/>
  </w:num>
  <w:num w:numId="15" w16cid:durableId="13880673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8278825">
    <w:abstractNumId w:val="9"/>
  </w:num>
  <w:num w:numId="17" w16cid:durableId="158664722">
    <w:abstractNumId w:val="8"/>
  </w:num>
  <w:num w:numId="18" w16cid:durableId="1203637687">
    <w:abstractNumId w:val="3"/>
  </w:num>
  <w:num w:numId="19" w16cid:durableId="1007832101">
    <w:abstractNumId w:val="32"/>
  </w:num>
  <w:num w:numId="20" w16cid:durableId="67651366">
    <w:abstractNumId w:val="4"/>
  </w:num>
  <w:num w:numId="21" w16cid:durableId="2110422843">
    <w:abstractNumId w:val="16"/>
  </w:num>
  <w:num w:numId="22" w16cid:durableId="1222713443">
    <w:abstractNumId w:val="33"/>
  </w:num>
  <w:num w:numId="23" w16cid:durableId="82462522">
    <w:abstractNumId w:val="28"/>
  </w:num>
  <w:num w:numId="24" w16cid:durableId="258610952">
    <w:abstractNumId w:val="35"/>
  </w:num>
  <w:num w:numId="25" w16cid:durableId="1285379385">
    <w:abstractNumId w:val="22"/>
  </w:num>
  <w:num w:numId="26" w16cid:durableId="1692879547">
    <w:abstractNumId w:val="37"/>
  </w:num>
  <w:num w:numId="27" w16cid:durableId="223101368">
    <w:abstractNumId w:val="0"/>
  </w:num>
  <w:num w:numId="28" w16cid:durableId="352340329">
    <w:abstractNumId w:val="38"/>
  </w:num>
  <w:num w:numId="29" w16cid:durableId="1110666251">
    <w:abstractNumId w:val="15"/>
  </w:num>
  <w:num w:numId="30" w16cid:durableId="320351914">
    <w:abstractNumId w:val="31"/>
  </w:num>
  <w:num w:numId="31" w16cid:durableId="1946308601">
    <w:abstractNumId w:val="17"/>
  </w:num>
  <w:num w:numId="32" w16cid:durableId="1807434808">
    <w:abstractNumId w:val="27"/>
  </w:num>
  <w:num w:numId="33" w16cid:durableId="1591550020">
    <w:abstractNumId w:val="13"/>
  </w:num>
  <w:num w:numId="34" w16cid:durableId="14961412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8060131">
    <w:abstractNumId w:val="11"/>
  </w:num>
  <w:num w:numId="36" w16cid:durableId="207375976">
    <w:abstractNumId w:val="2"/>
  </w:num>
  <w:num w:numId="37" w16cid:durableId="600840150">
    <w:abstractNumId w:val="1"/>
  </w:num>
  <w:num w:numId="38" w16cid:durableId="709114876">
    <w:abstractNumId w:val="12"/>
  </w:num>
  <w:num w:numId="39" w16cid:durableId="1944874782">
    <w:abstractNumId w:val="20"/>
  </w:num>
  <w:num w:numId="40" w16cid:durableId="239141134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ED"/>
    <w:rsid w:val="00000480"/>
    <w:rsid w:val="00020A7B"/>
    <w:rsid w:val="000257BD"/>
    <w:rsid w:val="00032B82"/>
    <w:rsid w:val="00035A6F"/>
    <w:rsid w:val="00042A30"/>
    <w:rsid w:val="000466B0"/>
    <w:rsid w:val="00051377"/>
    <w:rsid w:val="000556BF"/>
    <w:rsid w:val="00063530"/>
    <w:rsid w:val="00063C1F"/>
    <w:rsid w:val="000663A1"/>
    <w:rsid w:val="0007058F"/>
    <w:rsid w:val="00073875"/>
    <w:rsid w:val="000853A8"/>
    <w:rsid w:val="00086B92"/>
    <w:rsid w:val="00091831"/>
    <w:rsid w:val="00095F3B"/>
    <w:rsid w:val="00097CF7"/>
    <w:rsid w:val="000A1361"/>
    <w:rsid w:val="000B3C9A"/>
    <w:rsid w:val="000B79EB"/>
    <w:rsid w:val="000C20D7"/>
    <w:rsid w:val="000C265D"/>
    <w:rsid w:val="000D1096"/>
    <w:rsid w:val="000D4578"/>
    <w:rsid w:val="000D45A4"/>
    <w:rsid w:val="000D7C24"/>
    <w:rsid w:val="000E595F"/>
    <w:rsid w:val="000E68AA"/>
    <w:rsid w:val="000E6F4A"/>
    <w:rsid w:val="000F15E4"/>
    <w:rsid w:val="000F1C22"/>
    <w:rsid w:val="000F5CD0"/>
    <w:rsid w:val="000F6E74"/>
    <w:rsid w:val="00100C87"/>
    <w:rsid w:val="00106E98"/>
    <w:rsid w:val="00115DDC"/>
    <w:rsid w:val="00117F12"/>
    <w:rsid w:val="00133D5C"/>
    <w:rsid w:val="001344D6"/>
    <w:rsid w:val="00145A2A"/>
    <w:rsid w:val="00150620"/>
    <w:rsid w:val="0015590E"/>
    <w:rsid w:val="00162CD8"/>
    <w:rsid w:val="00164A25"/>
    <w:rsid w:val="00166235"/>
    <w:rsid w:val="00166DF9"/>
    <w:rsid w:val="00167ECA"/>
    <w:rsid w:val="00170D0F"/>
    <w:rsid w:val="001756A9"/>
    <w:rsid w:val="00177C47"/>
    <w:rsid w:val="0018204A"/>
    <w:rsid w:val="0019083F"/>
    <w:rsid w:val="001922FE"/>
    <w:rsid w:val="00192EDC"/>
    <w:rsid w:val="001955EA"/>
    <w:rsid w:val="001958F6"/>
    <w:rsid w:val="001A6AE8"/>
    <w:rsid w:val="001B09B1"/>
    <w:rsid w:val="001B13B3"/>
    <w:rsid w:val="001B4F41"/>
    <w:rsid w:val="001B684F"/>
    <w:rsid w:val="001C68A9"/>
    <w:rsid w:val="001C741C"/>
    <w:rsid w:val="001D0600"/>
    <w:rsid w:val="001D157E"/>
    <w:rsid w:val="001D33B7"/>
    <w:rsid w:val="001D4AC1"/>
    <w:rsid w:val="001E5205"/>
    <w:rsid w:val="001E5EF6"/>
    <w:rsid w:val="001E73A8"/>
    <w:rsid w:val="001F2617"/>
    <w:rsid w:val="001F2937"/>
    <w:rsid w:val="001F4BFA"/>
    <w:rsid w:val="001F6370"/>
    <w:rsid w:val="0020427F"/>
    <w:rsid w:val="00205EDD"/>
    <w:rsid w:val="0020602B"/>
    <w:rsid w:val="0020734B"/>
    <w:rsid w:val="002145C1"/>
    <w:rsid w:val="002170E3"/>
    <w:rsid w:val="00220DEB"/>
    <w:rsid w:val="00221756"/>
    <w:rsid w:val="0022176B"/>
    <w:rsid w:val="002226EF"/>
    <w:rsid w:val="00235077"/>
    <w:rsid w:val="002372D8"/>
    <w:rsid w:val="00241898"/>
    <w:rsid w:val="00242B41"/>
    <w:rsid w:val="002444CA"/>
    <w:rsid w:val="00246A15"/>
    <w:rsid w:val="00251543"/>
    <w:rsid w:val="00255124"/>
    <w:rsid w:val="00261AF4"/>
    <w:rsid w:val="00262673"/>
    <w:rsid w:val="0028045B"/>
    <w:rsid w:val="00283720"/>
    <w:rsid w:val="00285C2A"/>
    <w:rsid w:val="0028692B"/>
    <w:rsid w:val="00295022"/>
    <w:rsid w:val="00296443"/>
    <w:rsid w:val="002A03DC"/>
    <w:rsid w:val="002A2DE2"/>
    <w:rsid w:val="002A3FF1"/>
    <w:rsid w:val="002C10BA"/>
    <w:rsid w:val="002C290F"/>
    <w:rsid w:val="002E25A0"/>
    <w:rsid w:val="002E3CF2"/>
    <w:rsid w:val="002E4446"/>
    <w:rsid w:val="002E4590"/>
    <w:rsid w:val="002E7159"/>
    <w:rsid w:val="00301E5B"/>
    <w:rsid w:val="00304D27"/>
    <w:rsid w:val="00306ED8"/>
    <w:rsid w:val="00307E83"/>
    <w:rsid w:val="003149EB"/>
    <w:rsid w:val="00314DAB"/>
    <w:rsid w:val="00317273"/>
    <w:rsid w:val="00320173"/>
    <w:rsid w:val="00322003"/>
    <w:rsid w:val="003408E6"/>
    <w:rsid w:val="0034630D"/>
    <w:rsid w:val="00350743"/>
    <w:rsid w:val="0036635C"/>
    <w:rsid w:val="003667CE"/>
    <w:rsid w:val="00366E66"/>
    <w:rsid w:val="00372A89"/>
    <w:rsid w:val="0037727D"/>
    <w:rsid w:val="00377AF4"/>
    <w:rsid w:val="003814AD"/>
    <w:rsid w:val="00384216"/>
    <w:rsid w:val="00385507"/>
    <w:rsid w:val="00392991"/>
    <w:rsid w:val="003959C5"/>
    <w:rsid w:val="003A41C4"/>
    <w:rsid w:val="003A7D09"/>
    <w:rsid w:val="003B329D"/>
    <w:rsid w:val="003C107A"/>
    <w:rsid w:val="003C207A"/>
    <w:rsid w:val="003C5F8F"/>
    <w:rsid w:val="003D530C"/>
    <w:rsid w:val="003D6B70"/>
    <w:rsid w:val="003F1A37"/>
    <w:rsid w:val="003F2CD1"/>
    <w:rsid w:val="003F5522"/>
    <w:rsid w:val="003F5EE3"/>
    <w:rsid w:val="0041054C"/>
    <w:rsid w:val="004113FB"/>
    <w:rsid w:val="00423D0D"/>
    <w:rsid w:val="0042445D"/>
    <w:rsid w:val="00426C0A"/>
    <w:rsid w:val="00431D55"/>
    <w:rsid w:val="00442C6A"/>
    <w:rsid w:val="00445423"/>
    <w:rsid w:val="0045271A"/>
    <w:rsid w:val="00465EB6"/>
    <w:rsid w:val="00472AC6"/>
    <w:rsid w:val="00472F54"/>
    <w:rsid w:val="004856EA"/>
    <w:rsid w:val="0049443A"/>
    <w:rsid w:val="004A1F6E"/>
    <w:rsid w:val="004A3859"/>
    <w:rsid w:val="004C0427"/>
    <w:rsid w:val="004C42B4"/>
    <w:rsid w:val="004D19B6"/>
    <w:rsid w:val="004D1A88"/>
    <w:rsid w:val="004D60B0"/>
    <w:rsid w:val="004D633C"/>
    <w:rsid w:val="004E0AB5"/>
    <w:rsid w:val="004E5F21"/>
    <w:rsid w:val="004F4879"/>
    <w:rsid w:val="004F497A"/>
    <w:rsid w:val="004F6750"/>
    <w:rsid w:val="00516A38"/>
    <w:rsid w:val="005205CA"/>
    <w:rsid w:val="00522896"/>
    <w:rsid w:val="00527684"/>
    <w:rsid w:val="00527C21"/>
    <w:rsid w:val="00527D57"/>
    <w:rsid w:val="00530F70"/>
    <w:rsid w:val="00533265"/>
    <w:rsid w:val="005351C2"/>
    <w:rsid w:val="00537E6C"/>
    <w:rsid w:val="005514E7"/>
    <w:rsid w:val="00555C80"/>
    <w:rsid w:val="00570ADC"/>
    <w:rsid w:val="00575557"/>
    <w:rsid w:val="00575DEC"/>
    <w:rsid w:val="00584010"/>
    <w:rsid w:val="005901A9"/>
    <w:rsid w:val="00592380"/>
    <w:rsid w:val="005926CD"/>
    <w:rsid w:val="00592D26"/>
    <w:rsid w:val="00593118"/>
    <w:rsid w:val="0059424B"/>
    <w:rsid w:val="00597EBB"/>
    <w:rsid w:val="005A510C"/>
    <w:rsid w:val="005A60A3"/>
    <w:rsid w:val="005B0336"/>
    <w:rsid w:val="005B1292"/>
    <w:rsid w:val="005B32FC"/>
    <w:rsid w:val="005B5136"/>
    <w:rsid w:val="005B6F6B"/>
    <w:rsid w:val="005C7A27"/>
    <w:rsid w:val="005C7D6F"/>
    <w:rsid w:val="005D0985"/>
    <w:rsid w:val="005D172C"/>
    <w:rsid w:val="005D49B7"/>
    <w:rsid w:val="005E03B6"/>
    <w:rsid w:val="005E0CB1"/>
    <w:rsid w:val="005E1C20"/>
    <w:rsid w:val="005E4D55"/>
    <w:rsid w:val="005F1205"/>
    <w:rsid w:val="005F3B86"/>
    <w:rsid w:val="006037B8"/>
    <w:rsid w:val="00606D50"/>
    <w:rsid w:val="00607059"/>
    <w:rsid w:val="00616368"/>
    <w:rsid w:val="006411FC"/>
    <w:rsid w:val="0064694D"/>
    <w:rsid w:val="006475D9"/>
    <w:rsid w:val="00653A50"/>
    <w:rsid w:val="00655F75"/>
    <w:rsid w:val="00680164"/>
    <w:rsid w:val="00681E65"/>
    <w:rsid w:val="00683564"/>
    <w:rsid w:val="0068590C"/>
    <w:rsid w:val="006933C6"/>
    <w:rsid w:val="00693A8B"/>
    <w:rsid w:val="006A58D7"/>
    <w:rsid w:val="006A6F5E"/>
    <w:rsid w:val="006A6F6C"/>
    <w:rsid w:val="006B00B6"/>
    <w:rsid w:val="006B2B81"/>
    <w:rsid w:val="006B5006"/>
    <w:rsid w:val="006B6160"/>
    <w:rsid w:val="006B718A"/>
    <w:rsid w:val="006C1777"/>
    <w:rsid w:val="006C3929"/>
    <w:rsid w:val="006C5193"/>
    <w:rsid w:val="006C6DDB"/>
    <w:rsid w:val="006C7B61"/>
    <w:rsid w:val="006D0F8D"/>
    <w:rsid w:val="006D1A0E"/>
    <w:rsid w:val="006D23A9"/>
    <w:rsid w:val="006D2CB2"/>
    <w:rsid w:val="006F03D3"/>
    <w:rsid w:val="006F4947"/>
    <w:rsid w:val="00700074"/>
    <w:rsid w:val="007001CF"/>
    <w:rsid w:val="00710D69"/>
    <w:rsid w:val="0071245F"/>
    <w:rsid w:val="00714CBD"/>
    <w:rsid w:val="00715988"/>
    <w:rsid w:val="00716AAA"/>
    <w:rsid w:val="0071769A"/>
    <w:rsid w:val="00717E6D"/>
    <w:rsid w:val="0072747B"/>
    <w:rsid w:val="00732CA1"/>
    <w:rsid w:val="00733FEB"/>
    <w:rsid w:val="007375E5"/>
    <w:rsid w:val="00744926"/>
    <w:rsid w:val="007602F4"/>
    <w:rsid w:val="00764849"/>
    <w:rsid w:val="00764925"/>
    <w:rsid w:val="00766132"/>
    <w:rsid w:val="00771348"/>
    <w:rsid w:val="00771608"/>
    <w:rsid w:val="00780DE5"/>
    <w:rsid w:val="00792D1D"/>
    <w:rsid w:val="007A3D36"/>
    <w:rsid w:val="007A7AFF"/>
    <w:rsid w:val="007B0FB3"/>
    <w:rsid w:val="007B66DA"/>
    <w:rsid w:val="007B7C4B"/>
    <w:rsid w:val="007D263F"/>
    <w:rsid w:val="007D276A"/>
    <w:rsid w:val="007D47DE"/>
    <w:rsid w:val="007D4FB3"/>
    <w:rsid w:val="007E13B6"/>
    <w:rsid w:val="007E1B54"/>
    <w:rsid w:val="007E6A18"/>
    <w:rsid w:val="007E7471"/>
    <w:rsid w:val="007F0FEE"/>
    <w:rsid w:val="007F75AF"/>
    <w:rsid w:val="008014EC"/>
    <w:rsid w:val="00814F29"/>
    <w:rsid w:val="0082070B"/>
    <w:rsid w:val="00825D3E"/>
    <w:rsid w:val="0083083F"/>
    <w:rsid w:val="00832A13"/>
    <w:rsid w:val="00832EA6"/>
    <w:rsid w:val="00834BDA"/>
    <w:rsid w:val="00835C7A"/>
    <w:rsid w:val="00847329"/>
    <w:rsid w:val="008603D6"/>
    <w:rsid w:val="00866251"/>
    <w:rsid w:val="008704E3"/>
    <w:rsid w:val="00873E98"/>
    <w:rsid w:val="00885A5E"/>
    <w:rsid w:val="0089489C"/>
    <w:rsid w:val="00897B32"/>
    <w:rsid w:val="008A48B0"/>
    <w:rsid w:val="008B6792"/>
    <w:rsid w:val="008B74E4"/>
    <w:rsid w:val="008C2DDD"/>
    <w:rsid w:val="008C3499"/>
    <w:rsid w:val="008D65E4"/>
    <w:rsid w:val="008E4D8C"/>
    <w:rsid w:val="008E56E0"/>
    <w:rsid w:val="008F713A"/>
    <w:rsid w:val="008F7FE9"/>
    <w:rsid w:val="0091061F"/>
    <w:rsid w:val="0091161F"/>
    <w:rsid w:val="00916F9D"/>
    <w:rsid w:val="00921594"/>
    <w:rsid w:val="00923729"/>
    <w:rsid w:val="009269EC"/>
    <w:rsid w:val="009477BE"/>
    <w:rsid w:val="0094797D"/>
    <w:rsid w:val="009510ED"/>
    <w:rsid w:val="0095134B"/>
    <w:rsid w:val="00955B64"/>
    <w:rsid w:val="009634FA"/>
    <w:rsid w:val="0097030E"/>
    <w:rsid w:val="009712B8"/>
    <w:rsid w:val="009719AF"/>
    <w:rsid w:val="00975A04"/>
    <w:rsid w:val="00981C97"/>
    <w:rsid w:val="00990F44"/>
    <w:rsid w:val="00993B62"/>
    <w:rsid w:val="009949AC"/>
    <w:rsid w:val="00997E08"/>
    <w:rsid w:val="009A12E2"/>
    <w:rsid w:val="009A3A47"/>
    <w:rsid w:val="009B0FC6"/>
    <w:rsid w:val="009B14E9"/>
    <w:rsid w:val="009B36B8"/>
    <w:rsid w:val="009B5B88"/>
    <w:rsid w:val="009B6066"/>
    <w:rsid w:val="009B614B"/>
    <w:rsid w:val="009B655A"/>
    <w:rsid w:val="009B73C9"/>
    <w:rsid w:val="009C79F2"/>
    <w:rsid w:val="009E5545"/>
    <w:rsid w:val="009E55CC"/>
    <w:rsid w:val="009E5896"/>
    <w:rsid w:val="009E726D"/>
    <w:rsid w:val="00A066ED"/>
    <w:rsid w:val="00A116F7"/>
    <w:rsid w:val="00A11A44"/>
    <w:rsid w:val="00A126BD"/>
    <w:rsid w:val="00A159A5"/>
    <w:rsid w:val="00A16088"/>
    <w:rsid w:val="00A17B72"/>
    <w:rsid w:val="00A25672"/>
    <w:rsid w:val="00A258AC"/>
    <w:rsid w:val="00A32485"/>
    <w:rsid w:val="00A340EB"/>
    <w:rsid w:val="00A3698E"/>
    <w:rsid w:val="00A4728D"/>
    <w:rsid w:val="00A622FC"/>
    <w:rsid w:val="00A647A5"/>
    <w:rsid w:val="00A65EF4"/>
    <w:rsid w:val="00A7101E"/>
    <w:rsid w:val="00A80F69"/>
    <w:rsid w:val="00A8183C"/>
    <w:rsid w:val="00A82E66"/>
    <w:rsid w:val="00A8377C"/>
    <w:rsid w:val="00A85C7D"/>
    <w:rsid w:val="00A87252"/>
    <w:rsid w:val="00A92337"/>
    <w:rsid w:val="00A928C9"/>
    <w:rsid w:val="00A97035"/>
    <w:rsid w:val="00AA1B78"/>
    <w:rsid w:val="00AA55E7"/>
    <w:rsid w:val="00AB00C5"/>
    <w:rsid w:val="00AB572C"/>
    <w:rsid w:val="00AC224E"/>
    <w:rsid w:val="00AC7AD9"/>
    <w:rsid w:val="00AD5B8A"/>
    <w:rsid w:val="00AE6973"/>
    <w:rsid w:val="00AF26C3"/>
    <w:rsid w:val="00AF46D9"/>
    <w:rsid w:val="00AF619C"/>
    <w:rsid w:val="00B026F5"/>
    <w:rsid w:val="00B067D5"/>
    <w:rsid w:val="00B074EC"/>
    <w:rsid w:val="00B12E39"/>
    <w:rsid w:val="00B352B9"/>
    <w:rsid w:val="00B37250"/>
    <w:rsid w:val="00B40316"/>
    <w:rsid w:val="00B475FA"/>
    <w:rsid w:val="00B50D28"/>
    <w:rsid w:val="00B53D7B"/>
    <w:rsid w:val="00B64894"/>
    <w:rsid w:val="00B73B05"/>
    <w:rsid w:val="00B8070C"/>
    <w:rsid w:val="00B94087"/>
    <w:rsid w:val="00B953B7"/>
    <w:rsid w:val="00BB20A8"/>
    <w:rsid w:val="00BB233E"/>
    <w:rsid w:val="00BB2F9E"/>
    <w:rsid w:val="00BB39B7"/>
    <w:rsid w:val="00BB7FAE"/>
    <w:rsid w:val="00BC10B5"/>
    <w:rsid w:val="00BC572F"/>
    <w:rsid w:val="00BC695D"/>
    <w:rsid w:val="00BC7196"/>
    <w:rsid w:val="00BD2883"/>
    <w:rsid w:val="00BD5CD4"/>
    <w:rsid w:val="00BD5DE8"/>
    <w:rsid w:val="00BE0BF9"/>
    <w:rsid w:val="00BE0FC6"/>
    <w:rsid w:val="00BF0F8B"/>
    <w:rsid w:val="00BF33D9"/>
    <w:rsid w:val="00BF562F"/>
    <w:rsid w:val="00C0435D"/>
    <w:rsid w:val="00C04AD8"/>
    <w:rsid w:val="00C1203B"/>
    <w:rsid w:val="00C14F69"/>
    <w:rsid w:val="00C16382"/>
    <w:rsid w:val="00C20DAF"/>
    <w:rsid w:val="00C21A35"/>
    <w:rsid w:val="00C30812"/>
    <w:rsid w:val="00C3261A"/>
    <w:rsid w:val="00C3270E"/>
    <w:rsid w:val="00C34326"/>
    <w:rsid w:val="00C40A16"/>
    <w:rsid w:val="00C4373C"/>
    <w:rsid w:val="00C440D6"/>
    <w:rsid w:val="00C53EF8"/>
    <w:rsid w:val="00C543B0"/>
    <w:rsid w:val="00C5555D"/>
    <w:rsid w:val="00C60F4B"/>
    <w:rsid w:val="00C60FCD"/>
    <w:rsid w:val="00C6788E"/>
    <w:rsid w:val="00C70A5D"/>
    <w:rsid w:val="00C763A7"/>
    <w:rsid w:val="00C80C8C"/>
    <w:rsid w:val="00C81941"/>
    <w:rsid w:val="00C828AC"/>
    <w:rsid w:val="00C83C57"/>
    <w:rsid w:val="00C92F88"/>
    <w:rsid w:val="00CA30BE"/>
    <w:rsid w:val="00CA4C68"/>
    <w:rsid w:val="00CB02EA"/>
    <w:rsid w:val="00CC60DE"/>
    <w:rsid w:val="00CE2F90"/>
    <w:rsid w:val="00D02399"/>
    <w:rsid w:val="00D14DC2"/>
    <w:rsid w:val="00D24E68"/>
    <w:rsid w:val="00D32475"/>
    <w:rsid w:val="00D50DDB"/>
    <w:rsid w:val="00D54820"/>
    <w:rsid w:val="00D54F5A"/>
    <w:rsid w:val="00D67217"/>
    <w:rsid w:val="00D6734C"/>
    <w:rsid w:val="00D70F22"/>
    <w:rsid w:val="00D72A60"/>
    <w:rsid w:val="00D854B9"/>
    <w:rsid w:val="00D85E19"/>
    <w:rsid w:val="00D868C2"/>
    <w:rsid w:val="00D9034D"/>
    <w:rsid w:val="00D90F58"/>
    <w:rsid w:val="00D93B64"/>
    <w:rsid w:val="00DA035C"/>
    <w:rsid w:val="00DA5218"/>
    <w:rsid w:val="00DA706B"/>
    <w:rsid w:val="00DB158E"/>
    <w:rsid w:val="00DB34DC"/>
    <w:rsid w:val="00DB49A5"/>
    <w:rsid w:val="00DC2A99"/>
    <w:rsid w:val="00DC407B"/>
    <w:rsid w:val="00DC6F80"/>
    <w:rsid w:val="00DC7068"/>
    <w:rsid w:val="00DD7ABD"/>
    <w:rsid w:val="00DD7DA8"/>
    <w:rsid w:val="00DE064E"/>
    <w:rsid w:val="00DE25A6"/>
    <w:rsid w:val="00DF0481"/>
    <w:rsid w:val="00DF736B"/>
    <w:rsid w:val="00DF7A80"/>
    <w:rsid w:val="00E034DB"/>
    <w:rsid w:val="00E04055"/>
    <w:rsid w:val="00E13E60"/>
    <w:rsid w:val="00E20E89"/>
    <w:rsid w:val="00E25FC2"/>
    <w:rsid w:val="00E2797E"/>
    <w:rsid w:val="00E31CD7"/>
    <w:rsid w:val="00E554ED"/>
    <w:rsid w:val="00E728B0"/>
    <w:rsid w:val="00E764F4"/>
    <w:rsid w:val="00E826A9"/>
    <w:rsid w:val="00E82714"/>
    <w:rsid w:val="00E82C8B"/>
    <w:rsid w:val="00E8439C"/>
    <w:rsid w:val="00EB0EBF"/>
    <w:rsid w:val="00EB14DE"/>
    <w:rsid w:val="00EC5A74"/>
    <w:rsid w:val="00ED0B15"/>
    <w:rsid w:val="00ED3B3E"/>
    <w:rsid w:val="00ED48D8"/>
    <w:rsid w:val="00ED545A"/>
    <w:rsid w:val="00EE024F"/>
    <w:rsid w:val="00EE0764"/>
    <w:rsid w:val="00EE11FC"/>
    <w:rsid w:val="00EE2CD8"/>
    <w:rsid w:val="00EE39AB"/>
    <w:rsid w:val="00EE4731"/>
    <w:rsid w:val="00EE5888"/>
    <w:rsid w:val="00EE6BCB"/>
    <w:rsid w:val="00EF12CA"/>
    <w:rsid w:val="00EF38E3"/>
    <w:rsid w:val="00F013D3"/>
    <w:rsid w:val="00F028C1"/>
    <w:rsid w:val="00F0450A"/>
    <w:rsid w:val="00F05319"/>
    <w:rsid w:val="00F065B6"/>
    <w:rsid w:val="00F15C17"/>
    <w:rsid w:val="00F17AD5"/>
    <w:rsid w:val="00F20288"/>
    <w:rsid w:val="00F20EEB"/>
    <w:rsid w:val="00F226CD"/>
    <w:rsid w:val="00F229D5"/>
    <w:rsid w:val="00F25672"/>
    <w:rsid w:val="00F27269"/>
    <w:rsid w:val="00F31F6F"/>
    <w:rsid w:val="00F36B4A"/>
    <w:rsid w:val="00F40BE7"/>
    <w:rsid w:val="00F41D54"/>
    <w:rsid w:val="00F43B06"/>
    <w:rsid w:val="00F4405F"/>
    <w:rsid w:val="00F44DD2"/>
    <w:rsid w:val="00F50039"/>
    <w:rsid w:val="00F545C4"/>
    <w:rsid w:val="00F55F07"/>
    <w:rsid w:val="00F635E5"/>
    <w:rsid w:val="00F63C89"/>
    <w:rsid w:val="00F70A5A"/>
    <w:rsid w:val="00F73990"/>
    <w:rsid w:val="00F8139D"/>
    <w:rsid w:val="00F869CB"/>
    <w:rsid w:val="00F90CD2"/>
    <w:rsid w:val="00F95E0A"/>
    <w:rsid w:val="00F97BE1"/>
    <w:rsid w:val="00FA3116"/>
    <w:rsid w:val="00FA50C6"/>
    <w:rsid w:val="00FA6085"/>
    <w:rsid w:val="00FB0423"/>
    <w:rsid w:val="00FB3B5C"/>
    <w:rsid w:val="00FB3F33"/>
    <w:rsid w:val="00FB41EB"/>
    <w:rsid w:val="00FB531B"/>
    <w:rsid w:val="00FC3829"/>
    <w:rsid w:val="00FD27D2"/>
    <w:rsid w:val="00FD5A4D"/>
    <w:rsid w:val="00FD6F81"/>
    <w:rsid w:val="00FE1552"/>
    <w:rsid w:val="00FE311C"/>
    <w:rsid w:val="00FE3966"/>
    <w:rsid w:val="00FF492C"/>
    <w:rsid w:val="00FF53B2"/>
    <w:rsid w:val="00FF5E9D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A707A4"/>
  <w15:docId w15:val="{BDFBEEB6-0822-43C4-B762-9B280C4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BB7F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06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06B"/>
    <w:rPr>
      <w:sz w:val="24"/>
      <w:szCs w:val="24"/>
    </w:rPr>
  </w:style>
  <w:style w:type="character" w:styleId="Hipercze">
    <w:name w:val="Hyperlink"/>
    <w:basedOn w:val="Domylnaczcionkaakapitu"/>
    <w:unhideWhenUsed/>
    <w:rsid w:val="00516A3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A38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0AD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64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64A25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ny"/>
    <w:rsid w:val="00832EA6"/>
    <w:pPr>
      <w:spacing w:before="100" w:beforeAutospacing="1" w:after="100" w:afterAutospacing="1"/>
    </w:pPr>
  </w:style>
  <w:style w:type="character" w:customStyle="1" w:styleId="markskfkphbro">
    <w:name w:val="markskfkphbro"/>
    <w:basedOn w:val="Domylnaczcionkaakapitu"/>
    <w:rsid w:val="00832EA6"/>
  </w:style>
  <w:style w:type="paragraph" w:styleId="NormalnyWeb">
    <w:name w:val="Normal (Web)"/>
    <w:basedOn w:val="Normalny"/>
    <w:uiPriority w:val="99"/>
    <w:semiHidden/>
    <w:unhideWhenUsed/>
    <w:rsid w:val="00F545C4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92D1D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40316"/>
    <w:rPr>
      <w:sz w:val="24"/>
      <w:szCs w:val="24"/>
    </w:rPr>
  </w:style>
  <w:style w:type="paragraph" w:customStyle="1" w:styleId="xmsolistparagraph">
    <w:name w:val="x_msolistparagraph"/>
    <w:basedOn w:val="Normalny"/>
    <w:rsid w:val="00764849"/>
    <w:pPr>
      <w:ind w:left="720"/>
    </w:pPr>
    <w:rPr>
      <w:rFonts w:ascii="Calibri" w:eastAsia="Calibr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0D45A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B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FB3"/>
    <w:rPr>
      <w:b/>
      <w:bCs/>
    </w:rPr>
  </w:style>
  <w:style w:type="character" w:customStyle="1" w:styleId="xcontentpasted0">
    <w:name w:val="x_contentpasted0"/>
    <w:basedOn w:val="Domylnaczcionkaakapitu"/>
    <w:rsid w:val="001E5205"/>
  </w:style>
  <w:style w:type="character" w:customStyle="1" w:styleId="xcontentpasted1">
    <w:name w:val="x_contentpasted1"/>
    <w:basedOn w:val="Domylnaczcionkaakapitu"/>
    <w:rsid w:val="001E5205"/>
  </w:style>
  <w:style w:type="paragraph" w:customStyle="1" w:styleId="paragraph">
    <w:name w:val="paragraph"/>
    <w:basedOn w:val="Normalny"/>
    <w:rsid w:val="00955B6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955B64"/>
  </w:style>
  <w:style w:type="character" w:customStyle="1" w:styleId="eop">
    <w:name w:val="eop"/>
    <w:basedOn w:val="Domylnaczcionkaakapitu"/>
    <w:rsid w:val="00955B64"/>
  </w:style>
  <w:style w:type="character" w:styleId="Wyrnieniedelikatne">
    <w:name w:val="Subtle Emphasis"/>
    <w:qFormat/>
    <w:rsid w:val="00A4728D"/>
    <w:rPr>
      <w:i/>
      <w:iCs/>
      <w:color w:val="404040"/>
    </w:rPr>
  </w:style>
  <w:style w:type="paragraph" w:styleId="Legenda">
    <w:name w:val="caption"/>
    <w:basedOn w:val="Normalny"/>
    <w:qFormat/>
    <w:rsid w:val="00A4728D"/>
    <w:pPr>
      <w:suppressLineNumbers/>
      <w:suppressAutoHyphens/>
      <w:spacing w:before="120" w:after="120" w:line="276" w:lineRule="auto"/>
    </w:pPr>
    <w:rPr>
      <w:rFonts w:ascii="Calibri" w:eastAsia="Calibri" w:hAnsi="Calibri" w:cs="FreeSans"/>
      <w:i/>
      <w:i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2207F2D058446BF887EECB0F61AA0" ma:contentTypeVersion="2" ma:contentTypeDescription="Create a new document." ma:contentTypeScope="" ma:versionID="51461f28b9ad6861af00676f1a8adca3">
  <xsd:schema xmlns:xsd="http://www.w3.org/2001/XMLSchema" xmlns:xs="http://www.w3.org/2001/XMLSchema" xmlns:p="http://schemas.microsoft.com/office/2006/metadata/properties" xmlns:ns3="174c9402-0dc1-4ba3-b657-f2d89a44b109" targetNamespace="http://schemas.microsoft.com/office/2006/metadata/properties" ma:root="true" ma:fieldsID="534b7b4a6055e8488c7f90162d6cd3c5" ns3:_="">
    <xsd:import namespace="174c9402-0dc1-4ba3-b657-f2d89a44b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c9402-0dc1-4ba3-b657-f2d89a44b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36E4B-2A34-4A97-8DD1-8162D0B989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E1B8E-D6E5-4DF4-9317-59FFEEA905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2A609C-F6AB-4F34-9C76-F67798DE4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c9402-0dc1-4ba3-b657-f2d89a44b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445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creator>a.budrewicz</dc:creator>
  <cp:lastModifiedBy>m.pietruszewska</cp:lastModifiedBy>
  <cp:revision>129</cp:revision>
  <cp:lastPrinted>2023-05-08T10:43:00Z</cp:lastPrinted>
  <dcterms:created xsi:type="dcterms:W3CDTF">2022-09-12T09:53:00Z</dcterms:created>
  <dcterms:modified xsi:type="dcterms:W3CDTF">2023-07-26T10:03:00Z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0x0101008752207F2D058446BF887EECB0F61AA0</vt:lpwstr>
  </property>
</Properties>
</file>