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DACE" w14:textId="77777777" w:rsidR="00FC2F28" w:rsidRDefault="00FC2F28" w:rsidP="00FC2F28">
      <w:pPr>
        <w:jc w:val="right"/>
        <w:rPr>
          <w:rFonts w:ascii="Times New Roman" w:hAnsi="Times New Roman"/>
          <w:b/>
          <w:bCs/>
          <w:sz w:val="24"/>
          <w:szCs w:val="24"/>
          <w:lang w:eastAsia="pl-PL"/>
        </w:rPr>
      </w:pPr>
      <w:r>
        <w:rPr>
          <w:rFonts w:ascii="Times New Roman" w:hAnsi="Times New Roman"/>
          <w:b/>
          <w:bCs/>
          <w:sz w:val="24"/>
          <w:szCs w:val="24"/>
          <w:lang w:eastAsia="pl-PL"/>
        </w:rPr>
        <w:t xml:space="preserve">Załącznik nr 1 do SWZ </w:t>
      </w:r>
    </w:p>
    <w:p w14:paraId="7DADC090" w14:textId="77777777" w:rsidR="00FC2F28" w:rsidRDefault="00FC2F28" w:rsidP="00FC2F28">
      <w:pPr>
        <w:pStyle w:val="Teksttreci30"/>
        <w:spacing w:after="240" w:line="259" w:lineRule="auto"/>
        <w:jc w:val="center"/>
        <w:rPr>
          <w:sz w:val="28"/>
          <w:szCs w:val="28"/>
          <w:lang w:eastAsia="pl-PL"/>
        </w:rPr>
      </w:pPr>
      <w:r>
        <w:rPr>
          <w:sz w:val="28"/>
          <w:szCs w:val="28"/>
        </w:rPr>
        <w:t xml:space="preserve">FORMULARZ OFERTY </w:t>
      </w:r>
    </w:p>
    <w:p w14:paraId="0DC14934" w14:textId="77777777" w:rsidR="00FC2F28" w:rsidRDefault="00FC2F28" w:rsidP="00FC2F28">
      <w:pPr>
        <w:autoSpaceDE w:val="0"/>
        <w:autoSpaceDN w:val="0"/>
        <w:adjustRightInd w:val="0"/>
        <w:spacing w:after="0" w:line="240" w:lineRule="auto"/>
        <w:rPr>
          <w:rFonts w:cs="Calibri"/>
          <w:bCs/>
          <w:color w:val="000000"/>
          <w:u w:val="single"/>
        </w:rPr>
      </w:pPr>
      <w:r>
        <w:rPr>
          <w:rFonts w:cs="Calibri"/>
          <w:bCs/>
          <w:color w:val="000000"/>
          <w:u w:val="single"/>
        </w:rPr>
        <w:t xml:space="preserve">Zamawiający: </w:t>
      </w:r>
    </w:p>
    <w:p w14:paraId="4B221127" w14:textId="77777777" w:rsidR="00FC2F28" w:rsidRDefault="00FC2F28" w:rsidP="00FC2F28">
      <w:pPr>
        <w:autoSpaceDE w:val="0"/>
        <w:autoSpaceDN w:val="0"/>
        <w:adjustRightInd w:val="0"/>
        <w:spacing w:after="0" w:line="240" w:lineRule="auto"/>
        <w:rPr>
          <w:rFonts w:cs="Calibri"/>
          <w:bCs/>
          <w:color w:val="000000"/>
          <w:u w:val="single"/>
        </w:rPr>
      </w:pPr>
      <w:r>
        <w:rPr>
          <w:rFonts w:cs="Calibri"/>
          <w:bCs/>
          <w:color w:val="000000"/>
          <w:u w:val="single"/>
        </w:rPr>
        <w:t xml:space="preserve"> </w:t>
      </w:r>
    </w:p>
    <w:p w14:paraId="74F8E705" w14:textId="77777777" w:rsidR="00FC2F28" w:rsidRDefault="00FC2F28" w:rsidP="00FC2F28">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 xml:space="preserve">Żyrardowskie Towarzystwo Budownictwa Społecznego Sp. z o.o.                                                                                             ul. 11-go Listopada 48 </w:t>
      </w:r>
    </w:p>
    <w:p w14:paraId="0BC3B390" w14:textId="77777777" w:rsidR="00FC2F28" w:rsidRDefault="00FC2F28" w:rsidP="00FC2F28">
      <w:pPr>
        <w:autoSpaceDE w:val="0"/>
        <w:autoSpaceDN w:val="0"/>
        <w:adjustRightInd w:val="0"/>
        <w:spacing w:after="0" w:line="240" w:lineRule="auto"/>
        <w:rPr>
          <w:rFonts w:ascii="Times New Roman" w:hAnsi="Times New Roman"/>
          <w:b/>
          <w:color w:val="000000"/>
        </w:rPr>
      </w:pPr>
      <w:r>
        <w:rPr>
          <w:rFonts w:ascii="Times New Roman" w:hAnsi="Times New Roman"/>
          <w:b/>
          <w:color w:val="000000"/>
        </w:rPr>
        <w:t xml:space="preserve">96 – 300 Żyrardów   </w:t>
      </w:r>
    </w:p>
    <w:p w14:paraId="6DCC61D1" w14:textId="77777777" w:rsidR="00FC2F28" w:rsidRDefault="00FC2F28" w:rsidP="00FC2F28">
      <w:pPr>
        <w:pStyle w:val="Teksttreci30"/>
        <w:spacing w:after="240" w:line="259" w:lineRule="auto"/>
      </w:pPr>
    </w:p>
    <w:p w14:paraId="54D18C34" w14:textId="77777777" w:rsidR="00FC2F28" w:rsidRDefault="00FC2F28" w:rsidP="00FC2F28">
      <w:pPr>
        <w:pStyle w:val="Teksttreci30"/>
        <w:spacing w:after="0" w:line="259" w:lineRule="auto"/>
        <w:rPr>
          <w:rFonts w:ascii="Calibri" w:hAnsi="Calibri" w:cs="Calibri"/>
          <w:b w:val="0"/>
          <w:bCs w:val="0"/>
          <w:u w:val="single"/>
        </w:rPr>
      </w:pPr>
      <w:r>
        <w:rPr>
          <w:rFonts w:ascii="Calibri" w:hAnsi="Calibri" w:cs="Calibri"/>
          <w:b w:val="0"/>
          <w:bCs w:val="0"/>
          <w:u w:val="single"/>
        </w:rPr>
        <w:t xml:space="preserve">Wykonawca: </w:t>
      </w:r>
    </w:p>
    <w:p w14:paraId="05FC9BB5" w14:textId="77777777" w:rsidR="00FC2F28" w:rsidRDefault="00FC2F28" w:rsidP="00FC2F28">
      <w:pPr>
        <w:pStyle w:val="Teksttreci30"/>
        <w:spacing w:after="0" w:line="259" w:lineRule="auto"/>
        <w:rPr>
          <w:rFonts w:ascii="Calibri" w:hAnsi="Calibri" w:cs="Calibri"/>
          <w:b w:val="0"/>
          <w:bCs w:val="0"/>
          <w:u w:val="single"/>
        </w:rPr>
      </w:pPr>
    </w:p>
    <w:p w14:paraId="46EE290C" w14:textId="77777777" w:rsidR="00FC2F28" w:rsidRDefault="00FC2F28" w:rsidP="00FC2F28">
      <w:pPr>
        <w:pStyle w:val="Teksttreci30"/>
        <w:spacing w:after="0" w:line="259" w:lineRule="auto"/>
      </w:pPr>
      <w:r>
        <w:t xml:space="preserve">Nazwa wykonawcy/wykonawców wspólnie ubiegających się o udzielenie zamówienia: </w:t>
      </w:r>
    </w:p>
    <w:p w14:paraId="39A99756" w14:textId="77777777" w:rsidR="00FC2F28" w:rsidRDefault="00FC2F28" w:rsidP="00FC2F28">
      <w:pPr>
        <w:pStyle w:val="Teksttreci30"/>
        <w:spacing w:after="0" w:line="259" w:lineRule="auto"/>
      </w:pPr>
    </w:p>
    <w:p w14:paraId="3A1FA040" w14:textId="77777777" w:rsidR="00FC2F28" w:rsidRDefault="00FC2F28" w:rsidP="00FC2F28">
      <w:pPr>
        <w:pStyle w:val="Teksttreci30"/>
        <w:spacing w:after="0" w:line="259" w:lineRule="auto"/>
      </w:pPr>
      <w:r>
        <w:t xml:space="preserve">………………………………………………………………………………………………………….. </w:t>
      </w:r>
    </w:p>
    <w:p w14:paraId="6A538134" w14:textId="77777777" w:rsidR="00FC2F28" w:rsidRDefault="00FC2F28" w:rsidP="00FC2F28">
      <w:pPr>
        <w:pStyle w:val="Teksttreci30"/>
        <w:spacing w:after="0" w:line="259" w:lineRule="auto"/>
      </w:pPr>
    </w:p>
    <w:p w14:paraId="20908C72" w14:textId="77777777" w:rsidR="00FC2F28" w:rsidRDefault="00FC2F28" w:rsidP="00FC2F28">
      <w:pPr>
        <w:pStyle w:val="Teksttreci0"/>
        <w:tabs>
          <w:tab w:val="left" w:leader="dot" w:pos="3919"/>
          <w:tab w:val="left" w:leader="dot" w:pos="4112"/>
          <w:tab w:val="left" w:leader="dot" w:pos="4994"/>
          <w:tab w:val="left" w:leader="dot" w:pos="5197"/>
          <w:tab w:val="left" w:leader="dot" w:pos="7183"/>
          <w:tab w:val="left" w:leader="dot" w:pos="7386"/>
          <w:tab w:val="left" w:leader="dot" w:pos="9027"/>
        </w:tabs>
        <w:spacing w:after="160" w:line="240" w:lineRule="auto"/>
        <w:rPr>
          <w:rFonts w:ascii="Times New Roman" w:hAnsi="Times New Roman" w:cs="Times New Roman"/>
          <w:b/>
          <w:bCs/>
        </w:rPr>
      </w:pPr>
      <w:r>
        <w:rPr>
          <w:rFonts w:ascii="Times New Roman" w:hAnsi="Times New Roman" w:cs="Times New Roman"/>
          <w:b/>
          <w:bCs/>
        </w:rPr>
        <w:t>Adres: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468C21C" w14:textId="77777777" w:rsidR="00FC2F28" w:rsidRDefault="00FC2F28" w:rsidP="00FC2F28">
      <w:pPr>
        <w:pStyle w:val="Teksttreci0"/>
        <w:tabs>
          <w:tab w:val="left" w:leader="dot" w:pos="9027"/>
        </w:tabs>
        <w:spacing w:after="160" w:line="240" w:lineRule="auto"/>
        <w:rPr>
          <w:rFonts w:ascii="Times New Roman" w:hAnsi="Times New Roman" w:cs="Times New Roman"/>
          <w:b/>
          <w:bCs/>
        </w:rPr>
      </w:pPr>
      <w:r>
        <w:rPr>
          <w:rFonts w:ascii="Times New Roman" w:hAnsi="Times New Roman" w:cs="Times New Roman"/>
          <w:b/>
          <w:bCs/>
        </w:rPr>
        <w:t>NIP/PESEL/KRS*:</w:t>
      </w:r>
      <w:r>
        <w:rPr>
          <w:rFonts w:ascii="Times New Roman" w:hAnsi="Times New Roman" w:cs="Times New Roman"/>
          <w:b/>
          <w:bCs/>
        </w:rPr>
        <w:tab/>
      </w:r>
    </w:p>
    <w:p w14:paraId="21EB9E11" w14:textId="77777777" w:rsidR="00FC2F28" w:rsidRDefault="00FC2F28" w:rsidP="00FC2F28">
      <w:pPr>
        <w:pStyle w:val="Teksttreci0"/>
        <w:tabs>
          <w:tab w:val="left" w:leader="dot" w:pos="3265"/>
          <w:tab w:val="left" w:leader="dot" w:pos="3493"/>
          <w:tab w:val="left" w:leader="dot" w:pos="9027"/>
        </w:tabs>
        <w:spacing w:line="240" w:lineRule="auto"/>
        <w:rPr>
          <w:rFonts w:ascii="Times New Roman" w:hAnsi="Times New Roman" w:cs="Times New Roman"/>
          <w:b/>
          <w:bCs/>
        </w:rPr>
      </w:pPr>
      <w:r>
        <w:rPr>
          <w:rFonts w:ascii="Times New Roman" w:hAnsi="Times New Roman" w:cs="Times New Roman"/>
          <w:b/>
          <w:bCs/>
        </w:rPr>
        <w:t>Reprezentowany przez:</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71BA93F" w14:textId="77777777" w:rsidR="00FC2F28" w:rsidRDefault="00FC2F28" w:rsidP="00FC2F28">
      <w:pPr>
        <w:pStyle w:val="Teksttreci50"/>
      </w:pPr>
      <w:r>
        <w:rPr>
          <w:b/>
          <w:bCs/>
        </w:rPr>
        <w:t>(imię, nazwisko, stanowisko/podstawa do reprezentacji)</w:t>
      </w:r>
    </w:p>
    <w:p w14:paraId="2B38C322" w14:textId="77777777" w:rsidR="00FC2F28" w:rsidRDefault="00FC2F28" w:rsidP="00FC2F28">
      <w:pPr>
        <w:pStyle w:val="Teksttreci0"/>
        <w:spacing w:line="240" w:lineRule="auto"/>
        <w:rPr>
          <w:rFonts w:ascii="Times New Roman" w:hAnsi="Times New Roman" w:cs="Times New Roman"/>
        </w:rPr>
      </w:pPr>
      <w:r>
        <w:rPr>
          <w:rFonts w:ascii="Times New Roman" w:hAnsi="Times New Roman" w:cs="Times New Roman"/>
        </w:rPr>
        <w:t>Wykonawca jest:</w:t>
      </w:r>
    </w:p>
    <w:p w14:paraId="3BA2C2BF" w14:textId="77777777" w:rsidR="00FC2F28" w:rsidRDefault="00FC2F28" w:rsidP="00FC2F28">
      <w:pPr>
        <w:pStyle w:val="Teksttreci0"/>
        <w:spacing w:after="240" w:line="240" w:lineRule="auto"/>
        <w:rPr>
          <w:rFonts w:ascii="Times New Roman" w:hAnsi="Times New Roman" w:cs="Times New Roman"/>
          <w:sz w:val="15"/>
          <w:szCs w:val="15"/>
        </w:rPr>
      </w:pPr>
      <w:r>
        <w:rPr>
          <w:rFonts w:ascii="Times New Roman" w:hAnsi="Times New Roman" w:cs="Times New Roman"/>
        </w:rPr>
        <w:t>- mikroprzedsiębiorstwem / małym przedsiębiorstwem / średnim przedsiębiorstwem</w:t>
      </w:r>
      <w:r>
        <w:rPr>
          <w:rFonts w:ascii="Times New Roman" w:eastAsia="Times New Roman" w:hAnsi="Times New Roman" w:cs="Times New Roman"/>
          <w:i/>
          <w:iCs/>
          <w:sz w:val="15"/>
          <w:szCs w:val="15"/>
          <w:vertAlign w:val="superscript"/>
        </w:rPr>
        <w:t>]</w:t>
      </w:r>
      <w:r>
        <w:rPr>
          <w:rFonts w:ascii="Times New Roman" w:eastAsia="Times New Roman" w:hAnsi="Times New Roman" w:cs="Times New Roman"/>
          <w:i/>
          <w:iCs/>
          <w:sz w:val="15"/>
          <w:szCs w:val="15"/>
        </w:rPr>
        <w:t xml:space="preserve"> J (niepotrzebne skreślić)</w:t>
      </w:r>
    </w:p>
    <w:p w14:paraId="6E15F998" w14:textId="77777777" w:rsidR="00FC2F28" w:rsidRDefault="00FC2F28" w:rsidP="00FC2F28">
      <w:pPr>
        <w:autoSpaceDE w:val="0"/>
        <w:autoSpaceDN w:val="0"/>
        <w:adjustRightInd w:val="0"/>
        <w:spacing w:after="0" w:line="240" w:lineRule="auto"/>
        <w:jc w:val="center"/>
        <w:rPr>
          <w:rFonts w:ascii="Times New Roman" w:hAnsi="Times New Roman"/>
          <w:b/>
          <w:color w:val="000000"/>
        </w:rPr>
      </w:pPr>
      <w:r>
        <w:rPr>
          <w:rFonts w:ascii="Times New Roman" w:hAnsi="Times New Roman"/>
        </w:rPr>
        <w:t xml:space="preserve">W związku z ogłoszeniem postępowania o udzielenie zamówienia publicznego prowadzonego w trybie podstawowym </w:t>
      </w:r>
      <w:proofErr w:type="spellStart"/>
      <w:r>
        <w:rPr>
          <w:rFonts w:ascii="Times New Roman" w:hAnsi="Times New Roman"/>
        </w:rPr>
        <w:t>pn</w:t>
      </w:r>
      <w:proofErr w:type="spellEnd"/>
      <w:r>
        <w:rPr>
          <w:rFonts w:ascii="Times New Roman" w:hAnsi="Times New Roman"/>
        </w:rPr>
        <w:t xml:space="preserve">: </w:t>
      </w:r>
      <w:r>
        <w:rPr>
          <w:rFonts w:ascii="Times New Roman" w:hAnsi="Times New Roman"/>
          <w:b/>
          <w:bCs/>
        </w:rPr>
        <w:t>„</w:t>
      </w:r>
      <w:r>
        <w:rPr>
          <w:rFonts w:ascii="Times New Roman" w:hAnsi="Times New Roman"/>
          <w:b/>
          <w:color w:val="000000"/>
        </w:rPr>
        <w:t>Utrzymanie porządku oraz należytego stanu sanitarnego w zasobach należących do Żyrardowskiego Towarzystwa Budownictwa Społecznego   Spółka z o.o.  ul.11-go Listopada 48 w Żyrardowie”</w:t>
      </w:r>
    </w:p>
    <w:p w14:paraId="5C151EC0" w14:textId="77777777" w:rsidR="00FC2F28" w:rsidRDefault="00FC2F28" w:rsidP="00FC2F28">
      <w:pPr>
        <w:autoSpaceDE w:val="0"/>
        <w:autoSpaceDN w:val="0"/>
        <w:adjustRightInd w:val="0"/>
        <w:spacing w:after="0" w:line="240" w:lineRule="auto"/>
        <w:jc w:val="both"/>
        <w:rPr>
          <w:rFonts w:ascii="Arial Black" w:hAnsi="Arial Black" w:cs="CIDFont+F3"/>
          <w:color w:val="000000"/>
          <w:sz w:val="28"/>
          <w:szCs w:val="28"/>
        </w:rPr>
      </w:pPr>
    </w:p>
    <w:p w14:paraId="31498032" w14:textId="77777777" w:rsidR="00FC2F28" w:rsidRDefault="00FC2F28" w:rsidP="00FC2F28">
      <w:pPr>
        <w:pStyle w:val="Teksttreci0"/>
        <w:spacing w:after="240" w:line="240" w:lineRule="auto"/>
        <w:jc w:val="both"/>
        <w:rPr>
          <w:rFonts w:ascii="Times New Roman" w:hAnsi="Times New Roman" w:cs="Times New Roman"/>
          <w:sz w:val="24"/>
          <w:szCs w:val="24"/>
        </w:rPr>
      </w:pPr>
      <w:r>
        <w:rPr>
          <w:rFonts w:ascii="Times New Roman" w:hAnsi="Times New Roman" w:cs="Times New Roman"/>
          <w:sz w:val="24"/>
          <w:szCs w:val="24"/>
        </w:rPr>
        <w:t>1. Oferujemy wykonanie zamówienia zgodnie ze SZCZEGÓŁOWYM MIESIĘCZNYM CENNIKIEM USŁUG stanowiącym ZAŁĄCZNIK NR 1a do formularza OFERTY:</w:t>
      </w:r>
    </w:p>
    <w:p w14:paraId="6BC7CCD6" w14:textId="77777777" w:rsidR="00FC2F28" w:rsidRDefault="00FC2F28" w:rsidP="00FC2F28">
      <w:pPr>
        <w:pStyle w:val="Teksttreci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Wartość netto bez </w:t>
      </w:r>
      <w:proofErr w:type="gramStart"/>
      <w:r>
        <w:rPr>
          <w:rFonts w:ascii="Times New Roman" w:hAnsi="Times New Roman" w:cs="Times New Roman"/>
          <w:sz w:val="24"/>
          <w:szCs w:val="24"/>
        </w:rPr>
        <w:t>VAT :</w:t>
      </w:r>
      <w:proofErr w:type="gramEnd"/>
      <w:r>
        <w:rPr>
          <w:rFonts w:ascii="Times New Roman" w:hAnsi="Times New Roman" w:cs="Times New Roman"/>
          <w:sz w:val="24"/>
          <w:szCs w:val="24"/>
        </w:rPr>
        <w:t xml:space="preserve"> </w:t>
      </w:r>
      <w:r w:rsidRPr="000D07C7">
        <w:rPr>
          <w:rFonts w:ascii="Times New Roman" w:hAnsi="Times New Roman" w:cs="Times New Roman"/>
          <w:b/>
          <w:bCs/>
          <w:sz w:val="24"/>
          <w:szCs w:val="24"/>
        </w:rPr>
        <w:t>..........................................zł</w:t>
      </w:r>
      <w:r>
        <w:rPr>
          <w:rFonts w:ascii="Times New Roman" w:hAnsi="Times New Roman" w:cs="Times New Roman"/>
          <w:sz w:val="24"/>
          <w:szCs w:val="24"/>
        </w:rPr>
        <w:t xml:space="preserve">/1miesiąc x 24 miesiące = </w:t>
      </w:r>
      <w:r w:rsidRPr="000D07C7">
        <w:rPr>
          <w:rFonts w:ascii="Times New Roman" w:hAnsi="Times New Roman" w:cs="Times New Roman"/>
          <w:b/>
          <w:bCs/>
          <w:sz w:val="24"/>
          <w:szCs w:val="24"/>
        </w:rPr>
        <w:t>....................................... zł</w:t>
      </w:r>
      <w:r>
        <w:rPr>
          <w:rFonts w:ascii="Times New Roman" w:hAnsi="Times New Roman" w:cs="Times New Roman"/>
          <w:sz w:val="24"/>
          <w:szCs w:val="24"/>
        </w:rPr>
        <w:t xml:space="preserve"> </w:t>
      </w:r>
    </w:p>
    <w:p w14:paraId="6B0A234D" w14:textId="77777777" w:rsidR="00FC2F28" w:rsidRDefault="00FC2F28" w:rsidP="00FC2F28">
      <w:pPr>
        <w:pStyle w:val="Teksttreci0"/>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słownie:netto</w:t>
      </w:r>
      <w:proofErr w:type="spellEnd"/>
      <w:proofErr w:type="gramEnd"/>
      <w:r>
        <w:rPr>
          <w:rFonts w:ascii="Times New Roman" w:hAnsi="Times New Roman" w:cs="Times New Roman"/>
          <w:sz w:val="24"/>
          <w:szCs w:val="24"/>
        </w:rPr>
        <w:t xml:space="preserve"> za 24 miesiące: ………………………………………………………………………………)</w:t>
      </w:r>
    </w:p>
    <w:p w14:paraId="7EF94106" w14:textId="77777777" w:rsidR="00FC2F28" w:rsidRDefault="00FC2F28" w:rsidP="00FC2F28">
      <w:pPr>
        <w:pStyle w:val="Teksttreci0"/>
        <w:spacing w:after="240" w:line="240" w:lineRule="auto"/>
        <w:jc w:val="both"/>
        <w:rPr>
          <w:rFonts w:ascii="Times New Roman" w:hAnsi="Times New Roman" w:cs="Times New Roman"/>
          <w:sz w:val="24"/>
          <w:szCs w:val="24"/>
        </w:rPr>
      </w:pPr>
      <w:r>
        <w:rPr>
          <w:rFonts w:ascii="Times New Roman" w:hAnsi="Times New Roman" w:cs="Times New Roman"/>
          <w:sz w:val="24"/>
          <w:szCs w:val="24"/>
        </w:rPr>
        <w:t>+ VAT w wys..............................................................zł</w:t>
      </w:r>
    </w:p>
    <w:p w14:paraId="3B406D5B" w14:textId="77777777" w:rsidR="00FC2F28" w:rsidRPr="000D07C7" w:rsidRDefault="00FC2F28" w:rsidP="00FC2F28">
      <w:pPr>
        <w:pStyle w:val="Teksttreci0"/>
        <w:spacing w:after="24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wartość brutto (z VAT): </w:t>
      </w:r>
      <w:r w:rsidRPr="000D07C7">
        <w:rPr>
          <w:rFonts w:ascii="Times New Roman" w:hAnsi="Times New Roman" w:cs="Times New Roman"/>
          <w:b/>
          <w:bCs/>
          <w:sz w:val="24"/>
          <w:szCs w:val="24"/>
        </w:rPr>
        <w:t>............................................. zł</w:t>
      </w:r>
    </w:p>
    <w:p w14:paraId="31AFFE5F" w14:textId="77777777" w:rsidR="00FC2F28" w:rsidRDefault="00FC2F28" w:rsidP="00FC2F28">
      <w:pPr>
        <w:pStyle w:val="Teksttreci0"/>
        <w:spacing w:after="240" w:line="240" w:lineRule="auto"/>
        <w:jc w:val="both"/>
        <w:rPr>
          <w:rFonts w:ascii="Times New Roman" w:hAnsi="Times New Roman" w:cs="Times New Roman"/>
          <w:sz w:val="24"/>
          <w:szCs w:val="24"/>
        </w:rPr>
      </w:pPr>
      <w:r>
        <w:rPr>
          <w:rFonts w:ascii="Times New Roman" w:hAnsi="Times New Roman" w:cs="Times New Roman"/>
          <w:sz w:val="24"/>
          <w:szCs w:val="24"/>
        </w:rPr>
        <w:t>(słownie: brutto za 24 miesiące: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w:t>
      </w:r>
    </w:p>
    <w:p w14:paraId="47BE52D6" w14:textId="77777777" w:rsidR="00FC2F28" w:rsidRDefault="00FC2F28" w:rsidP="00FC2F28">
      <w:pPr>
        <w:pStyle w:val="Spistreci0"/>
        <w:tabs>
          <w:tab w:val="left" w:leader="dot" w:pos="2495"/>
          <w:tab w:val="left" w:pos="4695"/>
        </w:tabs>
        <w:spacing w:after="240"/>
        <w:rPr>
          <w:rFonts w:ascii="Times New Roman" w:hAnsi="Times New Roman" w:cs="Times New Roman"/>
        </w:rPr>
      </w:pPr>
    </w:p>
    <w:p w14:paraId="6B7CAACA" w14:textId="77777777" w:rsidR="00FC2F28" w:rsidRDefault="00FC2F28" w:rsidP="00FC2F28">
      <w:pPr>
        <w:pStyle w:val="Teksttreci0"/>
        <w:tabs>
          <w:tab w:val="left" w:pos="669"/>
        </w:tabs>
        <w:spacing w:line="240" w:lineRule="auto"/>
        <w:rPr>
          <w:rFonts w:ascii="Times New Roman" w:hAnsi="Times New Roman" w:cs="Times New Roman"/>
          <w:b/>
          <w:bCs/>
        </w:rPr>
      </w:pPr>
      <w:r>
        <w:rPr>
          <w:rFonts w:ascii="Times New Roman" w:hAnsi="Times New Roman" w:cs="Times New Roman"/>
          <w:b/>
          <w:bCs/>
          <w:sz w:val="24"/>
          <w:szCs w:val="24"/>
        </w:rPr>
        <w:t>2</w:t>
      </w:r>
      <w:r>
        <w:rPr>
          <w:rFonts w:ascii="Times New Roman" w:hAnsi="Times New Roman" w:cs="Times New Roman"/>
        </w:rPr>
        <w:t xml:space="preserve">. </w:t>
      </w:r>
      <w:r>
        <w:rPr>
          <w:rFonts w:ascii="Times New Roman" w:hAnsi="Times New Roman" w:cs="Times New Roman"/>
          <w:sz w:val="24"/>
          <w:szCs w:val="24"/>
        </w:rPr>
        <w:t xml:space="preserve">Termin realizacji </w:t>
      </w:r>
      <w:proofErr w:type="gramStart"/>
      <w:r>
        <w:rPr>
          <w:rFonts w:ascii="Times New Roman" w:hAnsi="Times New Roman" w:cs="Times New Roman"/>
          <w:sz w:val="24"/>
          <w:szCs w:val="24"/>
        </w:rPr>
        <w:t>zamówienia</w:t>
      </w:r>
      <w:r>
        <w:rPr>
          <w:rFonts w:ascii="Times New Roman" w:hAnsi="Times New Roman" w:cs="Times New Roman"/>
        </w:rPr>
        <w:t xml:space="preserve">:  </w:t>
      </w:r>
      <w:r>
        <w:rPr>
          <w:rFonts w:ascii="Times New Roman" w:hAnsi="Times New Roman" w:cs="Times New Roman"/>
          <w:b/>
          <w:bCs/>
          <w:sz w:val="24"/>
          <w:szCs w:val="24"/>
        </w:rPr>
        <w:t>od</w:t>
      </w:r>
      <w:proofErr w:type="gramEnd"/>
      <w:r>
        <w:rPr>
          <w:rFonts w:ascii="Times New Roman" w:hAnsi="Times New Roman" w:cs="Times New Roman"/>
          <w:b/>
          <w:bCs/>
          <w:sz w:val="24"/>
          <w:szCs w:val="24"/>
        </w:rPr>
        <w:t xml:space="preserve"> 01.04.2023 do 31.03.2025.</w:t>
      </w:r>
    </w:p>
    <w:p w14:paraId="28B0F96D" w14:textId="77777777" w:rsidR="00FC2F28" w:rsidRDefault="00FC2F28" w:rsidP="00FC2F28">
      <w:pPr>
        <w:pStyle w:val="Teksttreci0"/>
        <w:tabs>
          <w:tab w:val="left" w:pos="669"/>
        </w:tabs>
        <w:spacing w:line="240" w:lineRule="auto"/>
        <w:jc w:val="both"/>
        <w:rPr>
          <w:rFonts w:ascii="Times New Roman" w:hAnsi="Times New Roman" w:cs="Times New Roman"/>
          <w:sz w:val="20"/>
          <w:szCs w:val="20"/>
        </w:rPr>
      </w:pPr>
    </w:p>
    <w:p w14:paraId="285D8FC2" w14:textId="77777777" w:rsidR="00FC2F28" w:rsidRDefault="00FC2F28" w:rsidP="00FC2F28">
      <w:pPr>
        <w:pStyle w:val="Teksttreci20"/>
        <w:spacing w:after="0" w:line="240" w:lineRule="auto"/>
        <w:ind w:left="180" w:hanging="180"/>
        <w:rPr>
          <w:rFonts w:ascii="Times New Roman" w:hAnsi="Times New Roman" w:cs="Times New Roman"/>
          <w:sz w:val="20"/>
          <w:szCs w:val="20"/>
        </w:rPr>
      </w:pPr>
      <w:r>
        <w:rPr>
          <w:rFonts w:ascii="Times New Roman" w:hAnsi="Times New Roman" w:cs="Times New Roman"/>
          <w:i w:val="0"/>
          <w:iCs w:val="0"/>
          <w:sz w:val="20"/>
          <w:szCs w:val="20"/>
        </w:rPr>
        <w:t xml:space="preserve">1 Poz. </w:t>
      </w:r>
      <w:r>
        <w:rPr>
          <w:rFonts w:ascii="Times New Roman" w:hAnsi="Times New Roman" w:cs="Times New Roman"/>
          <w:sz w:val="20"/>
          <w:szCs w:val="20"/>
        </w:rPr>
        <w:t>zalecenie Komisji z dnia 6 maja 2003 r. dotyczące definicji mikroprzedsiębiorstw oraz małych i średnich przedsiębiorstw (Dz.U. L 124 z 20.5.2003, s. 36). Te informacje są wymagane wyłącznie do celów statystycznych.</w:t>
      </w:r>
    </w:p>
    <w:p w14:paraId="2860D20E" w14:textId="77777777" w:rsidR="00FC2F28" w:rsidRDefault="00FC2F28" w:rsidP="00FC2F28">
      <w:pPr>
        <w:pStyle w:val="Teksttreci2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u w:val="single"/>
        </w:rPr>
        <w:t>Mikroprzedsiębiorstwo</w:t>
      </w:r>
      <w:r>
        <w:rPr>
          <w:rFonts w:ascii="Times New Roman" w:hAnsi="Times New Roman" w:cs="Times New Roman"/>
          <w:sz w:val="20"/>
          <w:szCs w:val="20"/>
        </w:rPr>
        <w:t>: przedsiębiorstwo, które zatrudnia mniej niż 10 osób i którego roczny obrót lub roczna suma bilansowa nie przekracza 2 milionów EUR.</w:t>
      </w:r>
    </w:p>
    <w:p w14:paraId="25672EFE" w14:textId="77777777" w:rsidR="00FC2F28" w:rsidRDefault="00FC2F28" w:rsidP="00FC2F28">
      <w:pPr>
        <w:pStyle w:val="Teksttreci2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u w:val="single"/>
        </w:rPr>
        <w:t>Małe przedsiębiorstwo</w:t>
      </w:r>
      <w:r>
        <w:rPr>
          <w:rFonts w:ascii="Times New Roman" w:hAnsi="Times New Roman" w:cs="Times New Roman"/>
          <w:sz w:val="20"/>
          <w:szCs w:val="20"/>
        </w:rPr>
        <w:t>: przedsiębiorstwo, które zatrudnia mniej niż 50 osób i którego roczny obrót tub roczna suma bilansowa nie przekracza 10 milionów EUR.</w:t>
      </w:r>
    </w:p>
    <w:p w14:paraId="028279D4" w14:textId="77777777" w:rsidR="00FC2F28" w:rsidRDefault="00FC2F28" w:rsidP="00FC2F28">
      <w:pPr>
        <w:pStyle w:val="Teksttreci20"/>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u w:val="single"/>
        </w:rPr>
        <w:t>Średnie przedsiębiorstwa</w:t>
      </w:r>
      <w:r>
        <w:rPr>
          <w:rFonts w:ascii="Times New Roman" w:hAnsi="Times New Roman" w:cs="Times New Roman"/>
          <w:sz w:val="20"/>
          <w:szCs w:val="20"/>
        </w:rPr>
        <w:t>: przedsiębiorstwa, które nie są mikroprzedsiębiorstwami ani małymi przedsiębiorstwami</w:t>
      </w:r>
      <w:r>
        <w:rPr>
          <w:rFonts w:ascii="Times New Roman" w:hAnsi="Times New Roman" w:cs="Times New Roman"/>
          <w:i w:val="0"/>
          <w:iCs w:val="0"/>
          <w:sz w:val="20"/>
          <w:szCs w:val="20"/>
        </w:rPr>
        <w:t xml:space="preserve"> i które zatrudniają mniej niż 250 osób i których roczny obrót nie przekracza 50 milionów EUR </w:t>
      </w:r>
      <w:r>
        <w:rPr>
          <w:rFonts w:ascii="Times New Roman" w:hAnsi="Times New Roman" w:cs="Times New Roman"/>
          <w:sz w:val="20"/>
          <w:szCs w:val="20"/>
        </w:rPr>
        <w:t>lub</w:t>
      </w:r>
      <w:r>
        <w:rPr>
          <w:rFonts w:ascii="Times New Roman" w:hAnsi="Times New Roman" w:cs="Times New Roman"/>
          <w:i w:val="0"/>
          <w:iCs w:val="0"/>
          <w:sz w:val="20"/>
          <w:szCs w:val="20"/>
        </w:rPr>
        <w:t xml:space="preserve"> roczna suma bilansowa nie przekracza 43 milionów EUR.</w:t>
      </w:r>
    </w:p>
    <w:p w14:paraId="62886C4A" w14:textId="77777777" w:rsidR="00FC2F28" w:rsidRDefault="00FC2F28" w:rsidP="00FC2F28">
      <w:pPr>
        <w:spacing w:after="0"/>
        <w:rPr>
          <w:rFonts w:ascii="Times New Roman" w:eastAsia="Arial" w:hAnsi="Times New Roman"/>
          <w:b/>
          <w:bCs/>
          <w:i/>
          <w:iCs/>
          <w:sz w:val="20"/>
          <w:szCs w:val="20"/>
        </w:rPr>
        <w:sectPr w:rsidR="00FC2F28">
          <w:footerReference w:type="default" r:id="rId7"/>
          <w:pgSz w:w="11900" w:h="16840"/>
          <w:pgMar w:top="1378" w:right="658" w:bottom="740" w:left="715" w:header="0" w:footer="3" w:gutter="0"/>
          <w:pgNumType w:start="1"/>
          <w:cols w:space="708"/>
        </w:sectPr>
      </w:pPr>
    </w:p>
    <w:p w14:paraId="26AF4E85" w14:textId="77777777" w:rsidR="00FC2F28" w:rsidRDefault="00FC2F28" w:rsidP="00FC2F28">
      <w:pPr>
        <w:pStyle w:val="Teksttreci0"/>
        <w:tabs>
          <w:tab w:val="left" w:pos="631"/>
        </w:tabs>
        <w:jc w:val="both"/>
        <w:rPr>
          <w:rFonts w:ascii="Times New Roman" w:hAnsi="Times New Roman" w:cs="Times New Roman"/>
          <w:sz w:val="24"/>
          <w:szCs w:val="24"/>
        </w:rPr>
      </w:pPr>
      <w:r>
        <w:rPr>
          <w:rFonts w:ascii="Times New Roman" w:hAnsi="Times New Roman" w:cs="Times New Roman"/>
        </w:rPr>
        <w:lastRenderedPageBreak/>
        <w:t xml:space="preserve">    </w:t>
      </w:r>
      <w:r>
        <w:rPr>
          <w:rFonts w:ascii="Times New Roman" w:hAnsi="Times New Roman" w:cs="Times New Roman"/>
          <w:sz w:val="24"/>
          <w:szCs w:val="24"/>
        </w:rPr>
        <w:t xml:space="preserve"> </w:t>
      </w:r>
      <w:r>
        <w:rPr>
          <w:rFonts w:ascii="Times New Roman" w:hAnsi="Times New Roman" w:cs="Times New Roman"/>
          <w:b/>
          <w:bCs/>
          <w:sz w:val="24"/>
          <w:szCs w:val="24"/>
        </w:rPr>
        <w:t>3</w:t>
      </w:r>
      <w:r>
        <w:rPr>
          <w:rFonts w:ascii="Times New Roman" w:hAnsi="Times New Roman" w:cs="Times New Roman"/>
        </w:rPr>
        <w:t>.</w:t>
      </w:r>
      <w:r>
        <w:rPr>
          <w:rFonts w:ascii="Times New Roman" w:hAnsi="Times New Roman" w:cs="Times New Roman"/>
          <w:sz w:val="24"/>
          <w:szCs w:val="24"/>
        </w:rPr>
        <w:t xml:space="preserve">Przystępując do udziału w postępowaniu o zamówienie publiczne oświadczamy, że: </w:t>
      </w:r>
    </w:p>
    <w:p w14:paraId="2E64038F" w14:textId="77777777" w:rsidR="00FC2F28" w:rsidRDefault="00FC2F28" w:rsidP="00FC2F28">
      <w:pPr>
        <w:pStyle w:val="Teksttreci0"/>
        <w:numPr>
          <w:ilvl w:val="0"/>
          <w:numId w:val="1"/>
        </w:numPr>
        <w:tabs>
          <w:tab w:val="left" w:pos="905"/>
        </w:tabs>
        <w:ind w:left="1320" w:hanging="360"/>
        <w:jc w:val="both"/>
        <w:rPr>
          <w:rFonts w:ascii="Times New Roman" w:hAnsi="Times New Roman" w:cs="Times New Roman"/>
        </w:rPr>
      </w:pPr>
      <w:r>
        <w:rPr>
          <w:rFonts w:ascii="Times New Roman" w:hAnsi="Times New Roman" w:cs="Times New Roman"/>
        </w:rPr>
        <w:t>zapoznaliśmy się ze specyfikacją warunków zamówienia i nie wnosimy do niej zastrzeżeń oraz przyjmujemy warunki w niej zawarte;</w:t>
      </w:r>
    </w:p>
    <w:p w14:paraId="4DE9441D" w14:textId="77777777" w:rsidR="00FC2F28" w:rsidRDefault="00FC2F28" w:rsidP="00FC2F28">
      <w:pPr>
        <w:pStyle w:val="Teksttreci0"/>
        <w:numPr>
          <w:ilvl w:val="0"/>
          <w:numId w:val="1"/>
        </w:numPr>
        <w:tabs>
          <w:tab w:val="left" w:pos="1300"/>
        </w:tabs>
        <w:ind w:firstLine="960"/>
        <w:jc w:val="both"/>
        <w:rPr>
          <w:rFonts w:ascii="Times New Roman" w:hAnsi="Times New Roman" w:cs="Times New Roman"/>
        </w:rPr>
      </w:pPr>
      <w:r>
        <w:rPr>
          <w:rFonts w:ascii="Times New Roman" w:hAnsi="Times New Roman" w:cs="Times New Roman"/>
        </w:rPr>
        <w:t>uważamy się za związanych niniejszą ofertą na czas wskazany w SWZ;</w:t>
      </w:r>
    </w:p>
    <w:p w14:paraId="08E6EB19" w14:textId="77777777" w:rsidR="00FC2F28" w:rsidRDefault="00FC2F28" w:rsidP="00FC2F28">
      <w:pPr>
        <w:pStyle w:val="Teksttreci0"/>
        <w:numPr>
          <w:ilvl w:val="0"/>
          <w:numId w:val="1"/>
        </w:numPr>
        <w:tabs>
          <w:tab w:val="left" w:pos="1300"/>
        </w:tabs>
        <w:ind w:left="1320" w:hanging="360"/>
        <w:jc w:val="both"/>
        <w:rPr>
          <w:rFonts w:ascii="Times New Roman" w:hAnsi="Times New Roman" w:cs="Times New Roman"/>
        </w:rPr>
      </w:pPr>
      <w:r>
        <w:rPr>
          <w:rFonts w:ascii="Times New Roman" w:hAnsi="Times New Roman" w:cs="Times New Roman"/>
        </w:rPr>
        <w:t>pozyskaliśmy wszystkie informacje pozwalające na sporządzenie oferty oraz wykonanie ww. zamówienia;</w:t>
      </w:r>
    </w:p>
    <w:p w14:paraId="1DD5DA67" w14:textId="77777777" w:rsidR="00FC2F28" w:rsidRDefault="00FC2F28" w:rsidP="00FC2F28">
      <w:pPr>
        <w:pStyle w:val="Teksttreci0"/>
        <w:numPr>
          <w:ilvl w:val="0"/>
          <w:numId w:val="1"/>
        </w:numPr>
        <w:tabs>
          <w:tab w:val="left" w:pos="1305"/>
        </w:tabs>
        <w:ind w:left="1320" w:hanging="360"/>
        <w:jc w:val="both"/>
        <w:rPr>
          <w:rFonts w:ascii="Times New Roman" w:hAnsi="Times New Roman" w:cs="Times New Roman"/>
        </w:rPr>
      </w:pPr>
      <w:r>
        <w:rPr>
          <w:rFonts w:ascii="Times New Roman" w:hAnsi="Times New Roman" w:cs="Times New Roman"/>
        </w:rPr>
        <w:t>zawarte postanowienia we wzorze umowy zostały przez nas zaakceptowane i zobowiązujemy się w przypadku przyznania nam zamówienia do zawarcia umów w miejscu i terminie wyznaczonym przez Zamawiającego;</w:t>
      </w:r>
    </w:p>
    <w:p w14:paraId="30285D5D" w14:textId="77777777" w:rsidR="00FC2F28" w:rsidRDefault="00FC2F28" w:rsidP="00FC2F28">
      <w:pPr>
        <w:pStyle w:val="Teksttreci0"/>
        <w:numPr>
          <w:ilvl w:val="0"/>
          <w:numId w:val="1"/>
        </w:numPr>
        <w:tabs>
          <w:tab w:val="left" w:pos="1291"/>
        </w:tabs>
        <w:spacing w:after="580"/>
        <w:ind w:left="1320" w:hanging="360"/>
        <w:jc w:val="both"/>
        <w:rPr>
          <w:rFonts w:ascii="Times New Roman" w:hAnsi="Times New Roman" w:cs="Times New Roman"/>
        </w:rPr>
      </w:pPr>
      <w:r>
        <w:rPr>
          <w:rFonts w:ascii="Times New Roman" w:hAnsi="Times New Roman" w:cs="Times New Roman"/>
        </w:rPr>
        <w:t xml:space="preserve">wypełniliśmy obowiązki informacyjne przewidziane w art. 13 lub 14 R.ODO wobec osób fizycznych, od których dane osobowe bezpośrednio lub pośrednio pozyskaliśmy w celu ubiegania się o udzielenie zamówienia publicznego w niniejszym postępowaniu, </w:t>
      </w:r>
      <w:r>
        <w:rPr>
          <w:rFonts w:ascii="Times New Roman" w:hAnsi="Times New Roman" w:cs="Times New Roman"/>
          <w:i/>
          <w:iCs/>
        </w:rPr>
        <w:t>jeżeli dotyczy</w:t>
      </w:r>
    </w:p>
    <w:p w14:paraId="17927841" w14:textId="77777777" w:rsidR="00FC2F28" w:rsidRDefault="00FC2F28" w:rsidP="00FC2F28">
      <w:pPr>
        <w:pStyle w:val="Teksttreci0"/>
        <w:spacing w:after="240" w:line="228" w:lineRule="auto"/>
        <w:ind w:left="220" w:firstLine="20"/>
        <w:jc w:val="both"/>
        <w:rPr>
          <w:rFonts w:ascii="Times New Roman" w:hAnsi="Times New Roman" w:cs="Times New Roman"/>
        </w:rPr>
      </w:pPr>
      <w:r>
        <w:rPr>
          <w:rFonts w:ascii="Times New Roman" w:hAnsi="Times New Roman" w:cs="Times New Roman"/>
        </w:rPr>
        <w:t>Uprzedzony o odpowiedzialności karnej oświadczam, że załączone do oferty dokumenty opisują stan prawny i faktyczny, aktualny na dzień złożenia oferty (art. 233 k.k.)</w:t>
      </w:r>
    </w:p>
    <w:p w14:paraId="691C0351" w14:textId="77777777" w:rsidR="00FC2F28" w:rsidRDefault="00FC2F28" w:rsidP="00FC2F28">
      <w:pPr>
        <w:pStyle w:val="Teksttreci0"/>
        <w:spacing w:after="240"/>
        <w:ind w:left="220" w:firstLine="20"/>
        <w:jc w:val="both"/>
        <w:rPr>
          <w:rFonts w:ascii="Times New Roman" w:hAnsi="Times New Roman" w:cs="Times New Roman"/>
        </w:rPr>
      </w:pPr>
      <w:r>
        <w:rPr>
          <w:rFonts w:ascii="Times New Roman" w:hAnsi="Times New Roman" w:cs="Times New Roman"/>
        </w:rPr>
        <w:t>Jako zasadnicze załączniki będące integralną częścią niniejszej oferty, a wynikające ze SWZ załączamy wszystkie wymagane dokumenty i oświadczenia:</w:t>
      </w:r>
    </w:p>
    <w:p w14:paraId="72B832FC" w14:textId="77777777" w:rsidR="00FC2F28" w:rsidRDefault="00FC2F28" w:rsidP="00FC2F28">
      <w:pPr>
        <w:pStyle w:val="Teksttreci0"/>
        <w:numPr>
          <w:ilvl w:val="0"/>
          <w:numId w:val="2"/>
        </w:numPr>
        <w:tabs>
          <w:tab w:val="left" w:pos="951"/>
        </w:tabs>
        <w:ind w:left="980" w:hanging="360"/>
        <w:jc w:val="both"/>
        <w:rPr>
          <w:rFonts w:ascii="Times New Roman" w:hAnsi="Times New Roman" w:cs="Times New Roman"/>
        </w:rPr>
      </w:pPr>
      <w:r>
        <w:rPr>
          <w:rFonts w:ascii="Times New Roman" w:hAnsi="Times New Roman" w:cs="Times New Roman"/>
          <w:u w:val="single"/>
        </w:rPr>
        <w:t>oświadczenie składane na podstawie art. 125 ust. I PZP o niepodleganiu wykluczeniu oraz spełnianiu warunków udziału w postępowaniu sporządzone według wzoru załącznik nr 2 do SWZ podpisane kwalifikowanym podpisem elektronicznym, podpisem zaufanym lub podpisem osobistym;</w:t>
      </w:r>
    </w:p>
    <w:p w14:paraId="1F88D15B" w14:textId="77777777" w:rsidR="00FC2F28" w:rsidRDefault="00FC2F28" w:rsidP="00FC2F28">
      <w:pPr>
        <w:pStyle w:val="Teksttreci0"/>
        <w:numPr>
          <w:ilvl w:val="0"/>
          <w:numId w:val="2"/>
        </w:numPr>
        <w:tabs>
          <w:tab w:val="left" w:pos="951"/>
        </w:tabs>
        <w:ind w:left="980" w:hanging="360"/>
        <w:jc w:val="both"/>
        <w:rPr>
          <w:rFonts w:ascii="Times New Roman" w:hAnsi="Times New Roman" w:cs="Times New Roman"/>
        </w:rPr>
      </w:pPr>
      <w:r>
        <w:rPr>
          <w:rFonts w:ascii="Times New Roman" w:hAnsi="Times New Roman" w:cs="Times New Roman"/>
        </w:rPr>
        <w:t>jeżeli dotyczy - pełnomocnictwo do reprezentowania albo reprezentowania i zawarcia umowy wykonawców składających ofertę wspólnie, podpisane kwalifikowanym podpisem elektronicznym, podpisem zaufanym lub podpisem osobistym mocodawcy lub mocodawców.</w:t>
      </w:r>
    </w:p>
    <w:p w14:paraId="5ED4416F" w14:textId="77777777" w:rsidR="00FC2F28" w:rsidRDefault="00FC2F28" w:rsidP="00FC2F28">
      <w:pPr>
        <w:pStyle w:val="Teksttreci0"/>
        <w:numPr>
          <w:ilvl w:val="0"/>
          <w:numId w:val="2"/>
        </w:numPr>
        <w:tabs>
          <w:tab w:val="left" w:pos="951"/>
        </w:tabs>
        <w:ind w:left="980" w:hanging="360"/>
        <w:jc w:val="both"/>
        <w:rPr>
          <w:rFonts w:ascii="Times New Roman" w:hAnsi="Times New Roman" w:cs="Times New Roman"/>
        </w:rPr>
      </w:pPr>
      <w:r>
        <w:rPr>
          <w:rFonts w:ascii="Times New Roman" w:hAnsi="Times New Roman" w:cs="Times New Roman"/>
        </w:rPr>
        <w:t>jeżeli dotyczy - oświadczenie, z którego wynika, które usługi wykonają poszczególni wykonawcy składający ofertę wspólnie;</w:t>
      </w:r>
    </w:p>
    <w:p w14:paraId="0FDF3411" w14:textId="77777777" w:rsidR="00FC2F28" w:rsidRDefault="00FC2F28" w:rsidP="00FC2F28">
      <w:pPr>
        <w:pStyle w:val="Teksttreci0"/>
        <w:numPr>
          <w:ilvl w:val="0"/>
          <w:numId w:val="2"/>
        </w:numPr>
        <w:tabs>
          <w:tab w:val="left" w:pos="951"/>
        </w:tabs>
        <w:ind w:left="980" w:hanging="360"/>
        <w:jc w:val="both"/>
        <w:rPr>
          <w:rFonts w:ascii="Times New Roman" w:hAnsi="Times New Roman" w:cs="Times New Roman"/>
        </w:rPr>
      </w:pPr>
      <w:r>
        <w:rPr>
          <w:rFonts w:ascii="Times New Roman" w:hAnsi="Times New Roman" w:cs="Times New Roman"/>
        </w:rPr>
        <w:t>jeżeli dotyczy - zobowiązanie podmiotu udostępniającego zasoby do oddania do dyspozycji Wykonawcy niezbędnych zasobów na potrzeby realizacji danego zamówienia lub inny podmiotowy środek dowodowy potwierdzający, że wykonawca, realizując zamówienie, będzie dysponował niezbędnymi zasobami tych podmiotów - podpisane kwalifikowanym podpisem elektronicznym, podpisem zaufanym lub podpisem osobistym podmiotu udostępniającego zasoby.</w:t>
      </w:r>
    </w:p>
    <w:p w14:paraId="00DD2381" w14:textId="77777777" w:rsidR="00FC2F28" w:rsidRDefault="00FC2F28" w:rsidP="00FC2F28">
      <w:pPr>
        <w:pStyle w:val="Teksttreci0"/>
        <w:numPr>
          <w:ilvl w:val="0"/>
          <w:numId w:val="2"/>
        </w:numPr>
        <w:tabs>
          <w:tab w:val="left" w:pos="951"/>
        </w:tabs>
        <w:ind w:left="980" w:hanging="360"/>
        <w:jc w:val="both"/>
        <w:rPr>
          <w:rFonts w:ascii="Times New Roman" w:hAnsi="Times New Roman" w:cs="Times New Roman"/>
        </w:rPr>
      </w:pPr>
      <w:r>
        <w:rPr>
          <w:rFonts w:ascii="Times New Roman" w:hAnsi="Times New Roman" w:cs="Times New Roman"/>
        </w:rPr>
        <w:t xml:space="preserve">jeżeli dotyczy - oświadczenie składane na podstawie art. 125 ust. I ustawy </w:t>
      </w:r>
      <w:proofErr w:type="spellStart"/>
      <w:r>
        <w:rPr>
          <w:rFonts w:ascii="Times New Roman" w:hAnsi="Times New Roman" w:cs="Times New Roman"/>
        </w:rPr>
        <w:t>Pzp</w:t>
      </w:r>
      <w:proofErr w:type="spellEnd"/>
      <w:r>
        <w:rPr>
          <w:rFonts w:ascii="Times New Roman" w:hAnsi="Times New Roman" w:cs="Times New Roman"/>
        </w:rPr>
        <w:t xml:space="preserve"> (załącznik nr 2 do SWZ) podmiotu udostępniającego wykonawcy zasoby, jeżeli wykonawca polega na zasobach innych podmiotów;</w:t>
      </w:r>
    </w:p>
    <w:p w14:paraId="3EA7CF99" w14:textId="77777777" w:rsidR="00FC2F28" w:rsidRDefault="00FC2F28" w:rsidP="00FC2F28">
      <w:pPr>
        <w:pStyle w:val="Teksttreci0"/>
        <w:tabs>
          <w:tab w:val="left" w:pos="951"/>
        </w:tabs>
        <w:spacing w:after="1220"/>
        <w:jc w:val="both"/>
        <w:rPr>
          <w:rFonts w:ascii="Times New Roman" w:hAnsi="Times New Roman" w:cs="Times New Roman"/>
        </w:rPr>
      </w:pPr>
    </w:p>
    <w:p w14:paraId="46D40237" w14:textId="77777777" w:rsidR="00FC2F28" w:rsidRDefault="00FC2F28" w:rsidP="00FC2F28">
      <w:pPr>
        <w:pStyle w:val="Teksttreci30"/>
        <w:spacing w:after="0"/>
        <w:jc w:val="both"/>
      </w:pPr>
      <w:r>
        <w:t xml:space="preserve">UWAGA: formularz należy podpisać kwalifikowanym podpisem elektronicznym, podpisem zaufanym lub podpisem osobistym osoby uprawnionej do zaciągania zobowiązań w imieniu Wykonawcy </w:t>
      </w:r>
    </w:p>
    <w:p w14:paraId="4E65D0EB" w14:textId="77777777" w:rsidR="00FC2F28" w:rsidRDefault="00FC2F28" w:rsidP="00FC2F28">
      <w:pPr>
        <w:pStyle w:val="Teksttreci30"/>
        <w:spacing w:after="0"/>
        <w:jc w:val="both"/>
      </w:pPr>
    </w:p>
    <w:p w14:paraId="330CB884" w14:textId="77777777" w:rsidR="00FC2F28" w:rsidRDefault="00FC2F28" w:rsidP="00FC2F28">
      <w:pPr>
        <w:pStyle w:val="Teksttreci30"/>
        <w:spacing w:after="0"/>
        <w:jc w:val="both"/>
      </w:pPr>
    </w:p>
    <w:p w14:paraId="0A0F5E13" w14:textId="77777777" w:rsidR="00FC2F28" w:rsidRDefault="00FC2F28" w:rsidP="00FC2F28">
      <w:pPr>
        <w:pStyle w:val="Teksttreci30"/>
        <w:spacing w:after="0"/>
        <w:jc w:val="both"/>
      </w:pPr>
    </w:p>
    <w:p w14:paraId="0A98A246" w14:textId="77777777" w:rsidR="00FC2F28" w:rsidRDefault="00FC2F28" w:rsidP="00FC2F28">
      <w:pPr>
        <w:pStyle w:val="Teksttreci30"/>
        <w:spacing w:after="0"/>
        <w:jc w:val="both"/>
      </w:pPr>
    </w:p>
    <w:p w14:paraId="1C9600B8" w14:textId="77777777" w:rsidR="00FC2F28" w:rsidRDefault="00FC2F28" w:rsidP="00FC2F28">
      <w:pPr>
        <w:pStyle w:val="Teksttreci30"/>
        <w:spacing w:after="0"/>
        <w:jc w:val="both"/>
      </w:pPr>
    </w:p>
    <w:p w14:paraId="41A6498B" w14:textId="77777777" w:rsidR="00FC2F28" w:rsidRDefault="00FC2F28" w:rsidP="00FC2F28">
      <w:pPr>
        <w:pStyle w:val="Teksttreci30"/>
        <w:spacing w:after="0"/>
        <w:jc w:val="both"/>
      </w:pPr>
    </w:p>
    <w:p w14:paraId="236023E7" w14:textId="77777777" w:rsidR="00FC2F28" w:rsidRDefault="00FC2F28" w:rsidP="00FC2F28">
      <w:pPr>
        <w:pStyle w:val="Teksttreci30"/>
        <w:spacing w:after="0"/>
        <w:jc w:val="both"/>
      </w:pPr>
    </w:p>
    <w:p w14:paraId="3A4E168E" w14:textId="77777777" w:rsidR="00FC2F28" w:rsidRDefault="00FC2F28" w:rsidP="00FC2F28">
      <w:pPr>
        <w:pStyle w:val="Teksttreci30"/>
        <w:spacing w:after="0"/>
        <w:jc w:val="both"/>
      </w:pPr>
    </w:p>
    <w:p w14:paraId="60C423EB" w14:textId="77777777" w:rsidR="00FC2F28" w:rsidRDefault="00FC2F28" w:rsidP="00FC2F28">
      <w:pPr>
        <w:pStyle w:val="Teksttreci30"/>
        <w:spacing w:after="0"/>
        <w:jc w:val="both"/>
      </w:pPr>
    </w:p>
    <w:p w14:paraId="5FA2E282" w14:textId="77777777" w:rsidR="00FC2F28" w:rsidRDefault="00FC2F28" w:rsidP="00FC2F28">
      <w:pPr>
        <w:pStyle w:val="Teksttreci30"/>
        <w:spacing w:after="0"/>
        <w:jc w:val="both"/>
      </w:pPr>
    </w:p>
    <w:p w14:paraId="06D883E6" w14:textId="77777777" w:rsidR="00FC2F28" w:rsidRDefault="00FC2F28" w:rsidP="00FC2F28">
      <w:pPr>
        <w:pStyle w:val="Teksttreci40"/>
        <w:spacing w:after="0" w:line="328" w:lineRule="auto"/>
        <w:ind w:firstLine="0"/>
        <w:rPr>
          <w:rFonts w:ascii="Times New Roman" w:hAnsi="Times New Roman" w:cs="Times New Roman"/>
          <w:sz w:val="24"/>
          <w:szCs w:val="24"/>
        </w:rPr>
      </w:pPr>
    </w:p>
    <w:p w14:paraId="3B48CCE5" w14:textId="1906CF3F" w:rsidR="00FC2F28" w:rsidRDefault="00FC2F28" w:rsidP="00FC2F28">
      <w:pPr>
        <w:pStyle w:val="Teksttreci40"/>
        <w:spacing w:after="0" w:line="328" w:lineRule="auto"/>
        <w:ind w:firstLine="0"/>
        <w:rPr>
          <w:rFonts w:ascii="Times New Roman" w:hAnsi="Times New Roman" w:cs="Times New Roman"/>
          <w:sz w:val="24"/>
          <w:szCs w:val="24"/>
        </w:rPr>
      </w:pPr>
    </w:p>
    <w:p w14:paraId="354968F9" w14:textId="77777777" w:rsidR="00FC2F28" w:rsidRDefault="00FC2F28" w:rsidP="00FC2F28">
      <w:pPr>
        <w:pStyle w:val="Teksttreci40"/>
        <w:spacing w:after="0" w:line="328" w:lineRule="auto"/>
        <w:ind w:firstLine="0"/>
        <w:rPr>
          <w:rFonts w:ascii="Times New Roman" w:hAnsi="Times New Roman" w:cs="Times New Roman"/>
          <w:sz w:val="24"/>
          <w:szCs w:val="24"/>
        </w:rPr>
      </w:pPr>
    </w:p>
    <w:p w14:paraId="72E94BD3" w14:textId="77777777" w:rsidR="00FC2F28" w:rsidRDefault="00FC2F28" w:rsidP="00FC2F28">
      <w:pPr>
        <w:pStyle w:val="Teksttreci40"/>
        <w:spacing w:after="0" w:line="324"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Załącznik nr 1a do formularza oferty SWZ</w:t>
      </w:r>
    </w:p>
    <w:p w14:paraId="7B0EC74C" w14:textId="77777777" w:rsidR="00FC2F28" w:rsidRDefault="00FC2F28" w:rsidP="00FC2F28">
      <w:pPr>
        <w:pStyle w:val="Teksttreci40"/>
        <w:spacing w:after="0" w:line="324" w:lineRule="auto"/>
        <w:ind w:firstLine="0"/>
        <w:jc w:val="center"/>
        <w:rPr>
          <w:rFonts w:ascii="Times New Roman" w:hAnsi="Times New Roman" w:cs="Times New Roman"/>
          <w:sz w:val="24"/>
          <w:szCs w:val="24"/>
          <w:u w:val="thick"/>
          <w:lang w:eastAsia="pl-PL"/>
        </w:rPr>
      </w:pPr>
    </w:p>
    <w:p w14:paraId="0100B350" w14:textId="3CCCE5B0" w:rsidR="00FC2F28" w:rsidRDefault="00FC2F28" w:rsidP="00FC2F28">
      <w:pPr>
        <w:pStyle w:val="Teksttreci40"/>
        <w:spacing w:after="0" w:line="324" w:lineRule="auto"/>
        <w:ind w:firstLine="0"/>
        <w:jc w:val="center"/>
        <w:rPr>
          <w:rFonts w:ascii="Times New Roman" w:hAnsi="Times New Roman" w:cs="Times New Roman"/>
          <w:sz w:val="22"/>
          <w:szCs w:val="22"/>
        </w:rPr>
      </w:pPr>
      <w:r>
        <w:rPr>
          <w:rFonts w:ascii="Times New Roman" w:hAnsi="Times New Roman" w:cs="Times New Roman"/>
          <w:sz w:val="22"/>
          <w:szCs w:val="22"/>
        </w:rPr>
        <w:t xml:space="preserve"> MIESIĘCZN</w:t>
      </w:r>
      <w:r w:rsidR="003A0A81">
        <w:rPr>
          <w:rFonts w:ascii="Times New Roman" w:hAnsi="Times New Roman" w:cs="Times New Roman"/>
          <w:sz w:val="22"/>
          <w:szCs w:val="22"/>
        </w:rPr>
        <w:t>A</w:t>
      </w:r>
      <w:r>
        <w:rPr>
          <w:rFonts w:ascii="Times New Roman" w:hAnsi="Times New Roman" w:cs="Times New Roman"/>
          <w:sz w:val="22"/>
          <w:szCs w:val="22"/>
        </w:rPr>
        <w:t xml:space="preserve"> CEN</w:t>
      </w:r>
      <w:r w:rsidR="003A0A81">
        <w:rPr>
          <w:rFonts w:ascii="Times New Roman" w:hAnsi="Times New Roman" w:cs="Times New Roman"/>
          <w:sz w:val="22"/>
          <w:szCs w:val="22"/>
        </w:rPr>
        <w:t>A</w:t>
      </w:r>
      <w:r>
        <w:rPr>
          <w:rFonts w:ascii="Times New Roman" w:hAnsi="Times New Roman" w:cs="Times New Roman"/>
          <w:sz w:val="22"/>
          <w:szCs w:val="22"/>
        </w:rPr>
        <w:t xml:space="preserve"> USŁUG PORZĄDKOWYCH</w:t>
      </w:r>
      <w:r>
        <w:rPr>
          <w:rFonts w:ascii="Times New Roman" w:hAnsi="Times New Roman" w:cs="Times New Roman"/>
          <w:sz w:val="22"/>
          <w:szCs w:val="22"/>
        </w:rPr>
        <w:br/>
        <w:t>Z PODZIAŁEM NA NIERUCHOMOŚCI</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719"/>
        <w:gridCol w:w="3084"/>
        <w:gridCol w:w="1559"/>
        <w:gridCol w:w="993"/>
        <w:gridCol w:w="1701"/>
      </w:tblGrid>
      <w:tr w:rsidR="00FC2F28" w14:paraId="1C5C0159" w14:textId="77777777" w:rsidTr="00FC2F28">
        <w:tc>
          <w:tcPr>
            <w:tcW w:w="571" w:type="dxa"/>
            <w:tcBorders>
              <w:top w:val="single" w:sz="4" w:space="0" w:color="auto"/>
              <w:left w:val="single" w:sz="4" w:space="0" w:color="auto"/>
              <w:bottom w:val="single" w:sz="4" w:space="0" w:color="auto"/>
              <w:right w:val="single" w:sz="4" w:space="0" w:color="auto"/>
            </w:tcBorders>
            <w:hideMark/>
          </w:tcPr>
          <w:p w14:paraId="12EBAB8E" w14:textId="77777777" w:rsidR="00FC2F28" w:rsidRDefault="00FC2F28">
            <w:pPr>
              <w:pStyle w:val="Nagwek20"/>
              <w:keepNext/>
              <w:keepLines/>
              <w:spacing w:after="260" w:line="254" w:lineRule="auto"/>
              <w:ind w:left="0"/>
              <w:jc w:val="center"/>
              <w:rPr>
                <w:rFonts w:ascii="Times New Roman" w:hAnsi="Times New Roman" w:cs="Times New Roman"/>
                <w:sz w:val="22"/>
                <w:szCs w:val="22"/>
              </w:rPr>
            </w:pPr>
            <w:proofErr w:type="spellStart"/>
            <w:r>
              <w:rPr>
                <w:rFonts w:ascii="Times New Roman" w:hAnsi="Times New Roman" w:cs="Times New Roman"/>
                <w:sz w:val="22"/>
                <w:szCs w:val="22"/>
              </w:rPr>
              <w:t>L.p</w:t>
            </w:r>
            <w:proofErr w:type="spellEnd"/>
          </w:p>
        </w:tc>
        <w:tc>
          <w:tcPr>
            <w:tcW w:w="2719" w:type="dxa"/>
            <w:tcBorders>
              <w:top w:val="single" w:sz="4" w:space="0" w:color="auto"/>
              <w:left w:val="single" w:sz="4" w:space="0" w:color="auto"/>
              <w:bottom w:val="single" w:sz="4" w:space="0" w:color="auto"/>
              <w:right w:val="single" w:sz="4" w:space="0" w:color="auto"/>
            </w:tcBorders>
            <w:hideMark/>
          </w:tcPr>
          <w:p w14:paraId="76210F7F" w14:textId="77777777" w:rsidR="00FC2F28" w:rsidRDefault="00FC2F28">
            <w:pPr>
              <w:pStyle w:val="Nagwek20"/>
              <w:keepNext/>
              <w:keepLines/>
              <w:spacing w:after="260" w:line="254" w:lineRule="auto"/>
              <w:ind w:left="0"/>
              <w:jc w:val="center"/>
              <w:rPr>
                <w:rFonts w:ascii="Times New Roman" w:hAnsi="Times New Roman" w:cs="Times New Roman"/>
                <w:sz w:val="22"/>
                <w:szCs w:val="22"/>
              </w:rPr>
            </w:pPr>
            <w:r>
              <w:rPr>
                <w:rFonts w:ascii="Times New Roman" w:hAnsi="Times New Roman" w:cs="Times New Roman"/>
                <w:sz w:val="22"/>
                <w:szCs w:val="22"/>
              </w:rPr>
              <w:t>Adres posesji</w:t>
            </w:r>
          </w:p>
        </w:tc>
        <w:tc>
          <w:tcPr>
            <w:tcW w:w="3084" w:type="dxa"/>
            <w:tcBorders>
              <w:top w:val="single" w:sz="4" w:space="0" w:color="auto"/>
              <w:left w:val="single" w:sz="4" w:space="0" w:color="auto"/>
              <w:bottom w:val="single" w:sz="4" w:space="0" w:color="auto"/>
              <w:right w:val="single" w:sz="4" w:space="0" w:color="auto"/>
            </w:tcBorders>
            <w:hideMark/>
          </w:tcPr>
          <w:p w14:paraId="6D5C6738" w14:textId="77777777" w:rsidR="00FC2F28" w:rsidRDefault="00FC2F28">
            <w:pPr>
              <w:pStyle w:val="Nagwek20"/>
              <w:keepNext/>
              <w:keepLines/>
              <w:spacing w:after="260" w:line="254" w:lineRule="auto"/>
              <w:ind w:left="0"/>
              <w:jc w:val="center"/>
              <w:rPr>
                <w:rFonts w:ascii="Times New Roman" w:hAnsi="Times New Roman" w:cs="Times New Roman"/>
                <w:sz w:val="22"/>
                <w:szCs w:val="22"/>
              </w:rPr>
            </w:pPr>
            <w:r>
              <w:rPr>
                <w:rFonts w:ascii="Times New Roman" w:hAnsi="Times New Roman" w:cs="Times New Roman"/>
                <w:sz w:val="22"/>
                <w:szCs w:val="22"/>
              </w:rPr>
              <w:t>Zakres prac</w:t>
            </w:r>
          </w:p>
        </w:tc>
        <w:tc>
          <w:tcPr>
            <w:tcW w:w="1559" w:type="dxa"/>
            <w:tcBorders>
              <w:top w:val="single" w:sz="4" w:space="0" w:color="auto"/>
              <w:left w:val="single" w:sz="4" w:space="0" w:color="auto"/>
              <w:bottom w:val="single" w:sz="4" w:space="0" w:color="auto"/>
              <w:right w:val="single" w:sz="4" w:space="0" w:color="auto"/>
            </w:tcBorders>
            <w:hideMark/>
          </w:tcPr>
          <w:p w14:paraId="0CF0BD1E" w14:textId="77777777" w:rsidR="00FC2F28" w:rsidRDefault="00FC2F28">
            <w:pPr>
              <w:pStyle w:val="Nagwek20"/>
              <w:keepNext/>
              <w:keepLines/>
              <w:spacing w:after="260" w:line="254" w:lineRule="auto"/>
              <w:ind w:left="0"/>
              <w:jc w:val="center"/>
              <w:rPr>
                <w:rFonts w:ascii="Times New Roman" w:hAnsi="Times New Roman" w:cs="Times New Roman"/>
                <w:sz w:val="22"/>
                <w:szCs w:val="22"/>
              </w:rPr>
            </w:pPr>
            <w:r>
              <w:rPr>
                <w:rFonts w:ascii="Times New Roman" w:hAnsi="Times New Roman" w:cs="Times New Roman"/>
                <w:sz w:val="22"/>
                <w:szCs w:val="22"/>
              </w:rPr>
              <w:t>wartość netto za miesiąc[zł]</w:t>
            </w:r>
          </w:p>
        </w:tc>
        <w:tc>
          <w:tcPr>
            <w:tcW w:w="993" w:type="dxa"/>
            <w:tcBorders>
              <w:top w:val="single" w:sz="4" w:space="0" w:color="auto"/>
              <w:left w:val="single" w:sz="4" w:space="0" w:color="auto"/>
              <w:bottom w:val="single" w:sz="4" w:space="0" w:color="auto"/>
              <w:right w:val="single" w:sz="4" w:space="0" w:color="auto"/>
            </w:tcBorders>
            <w:hideMark/>
          </w:tcPr>
          <w:p w14:paraId="0A93DF6D" w14:textId="77777777" w:rsidR="00FC2F28" w:rsidRDefault="00FC2F28">
            <w:pPr>
              <w:pStyle w:val="Nagwek20"/>
              <w:keepNext/>
              <w:keepLines/>
              <w:spacing w:after="260" w:line="254" w:lineRule="auto"/>
              <w:ind w:left="0"/>
              <w:jc w:val="center"/>
              <w:rPr>
                <w:rFonts w:ascii="Times New Roman" w:hAnsi="Times New Roman" w:cs="Times New Roman"/>
                <w:sz w:val="22"/>
                <w:szCs w:val="22"/>
              </w:rPr>
            </w:pPr>
            <w:r>
              <w:rPr>
                <w:rFonts w:ascii="Times New Roman" w:hAnsi="Times New Roman" w:cs="Times New Roman"/>
                <w:sz w:val="22"/>
                <w:szCs w:val="22"/>
              </w:rPr>
              <w:t>VAT %</w:t>
            </w:r>
          </w:p>
        </w:tc>
        <w:tc>
          <w:tcPr>
            <w:tcW w:w="1701" w:type="dxa"/>
            <w:tcBorders>
              <w:top w:val="single" w:sz="4" w:space="0" w:color="auto"/>
              <w:left w:val="single" w:sz="4" w:space="0" w:color="auto"/>
              <w:bottom w:val="single" w:sz="4" w:space="0" w:color="auto"/>
              <w:right w:val="single" w:sz="4" w:space="0" w:color="auto"/>
            </w:tcBorders>
            <w:hideMark/>
          </w:tcPr>
          <w:p w14:paraId="65EEFC90" w14:textId="77777777" w:rsidR="00FC2F28" w:rsidRDefault="00FC2F28">
            <w:pPr>
              <w:pStyle w:val="Nagwek20"/>
              <w:keepNext/>
              <w:keepLines/>
              <w:spacing w:after="260" w:line="254" w:lineRule="auto"/>
              <w:ind w:left="0"/>
              <w:jc w:val="center"/>
              <w:rPr>
                <w:rFonts w:ascii="Times New Roman" w:hAnsi="Times New Roman" w:cs="Times New Roman"/>
                <w:sz w:val="22"/>
                <w:szCs w:val="22"/>
              </w:rPr>
            </w:pPr>
            <w:r>
              <w:rPr>
                <w:rFonts w:ascii="Times New Roman" w:hAnsi="Times New Roman" w:cs="Times New Roman"/>
                <w:sz w:val="22"/>
                <w:szCs w:val="22"/>
              </w:rPr>
              <w:t>wartość brutto za miesiąc[zł]</w:t>
            </w:r>
          </w:p>
        </w:tc>
      </w:tr>
      <w:tr w:rsidR="00FC2F28" w14:paraId="35A57BBF" w14:textId="77777777" w:rsidTr="00FC2F28">
        <w:trPr>
          <w:trHeight w:val="405"/>
        </w:trPr>
        <w:tc>
          <w:tcPr>
            <w:tcW w:w="571" w:type="dxa"/>
            <w:vMerge w:val="restart"/>
            <w:tcBorders>
              <w:top w:val="single" w:sz="4" w:space="0" w:color="auto"/>
              <w:left w:val="single" w:sz="4" w:space="0" w:color="auto"/>
              <w:bottom w:val="single" w:sz="4" w:space="0" w:color="auto"/>
              <w:right w:val="single" w:sz="4" w:space="0" w:color="auto"/>
            </w:tcBorders>
            <w:hideMark/>
          </w:tcPr>
          <w:p w14:paraId="10AC6F6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1. </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423B760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Kilińskiego 1 E</w:t>
            </w:r>
          </w:p>
          <w:p w14:paraId="7E2AA9D3"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sz w:val="22"/>
                <w:szCs w:val="22"/>
              </w:rPr>
              <w:t>3 bloki</w:t>
            </w:r>
            <w:r>
              <w:rPr>
                <w:rFonts w:ascii="Times New Roman" w:hAnsi="Times New Roman" w:cs="Times New Roman"/>
                <w:b w:val="0"/>
                <w:bCs w:val="0"/>
                <w:sz w:val="22"/>
                <w:szCs w:val="22"/>
              </w:rPr>
              <w:t xml:space="preserve"> 9 klatek schodowych</w:t>
            </w:r>
          </w:p>
        </w:tc>
        <w:tc>
          <w:tcPr>
            <w:tcW w:w="3084" w:type="dxa"/>
            <w:tcBorders>
              <w:top w:val="single" w:sz="4" w:space="0" w:color="auto"/>
              <w:left w:val="single" w:sz="4" w:space="0" w:color="auto"/>
              <w:bottom w:val="single" w:sz="4" w:space="0" w:color="auto"/>
              <w:right w:val="single" w:sz="4" w:space="0" w:color="auto"/>
            </w:tcBorders>
            <w:hideMark/>
          </w:tcPr>
          <w:p w14:paraId="45C1FCF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3E12463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5E1C14C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7654FE1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26A12F9" w14:textId="77777777" w:rsidTr="00FC2F2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926BB"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F8D54"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73FDAE99" w14:textId="4CB7F08D"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662010A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772CA8A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074F9093"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032162C2" w14:textId="77777777" w:rsidTr="00FC2F28">
        <w:trPr>
          <w:trHeight w:val="435"/>
        </w:trPr>
        <w:tc>
          <w:tcPr>
            <w:tcW w:w="571" w:type="dxa"/>
            <w:vMerge w:val="restart"/>
            <w:tcBorders>
              <w:top w:val="single" w:sz="4" w:space="0" w:color="auto"/>
              <w:left w:val="single" w:sz="4" w:space="0" w:color="auto"/>
              <w:bottom w:val="single" w:sz="4" w:space="0" w:color="auto"/>
              <w:right w:val="single" w:sz="4" w:space="0" w:color="auto"/>
            </w:tcBorders>
            <w:hideMark/>
          </w:tcPr>
          <w:p w14:paraId="0A669D72" w14:textId="77777777" w:rsidR="00FC2F28" w:rsidRDefault="00FC2F28">
            <w:pPr>
              <w:pStyle w:val="Nagwek20"/>
              <w:keepNext/>
              <w:keepLines/>
              <w:spacing w:after="0" w:line="254" w:lineRule="auto"/>
              <w:ind w:left="0"/>
              <w:rPr>
                <w:rFonts w:ascii="Times New Roman" w:hAnsi="Times New Roman" w:cs="Times New Roman"/>
                <w:b w:val="0"/>
                <w:bCs w:val="0"/>
                <w:sz w:val="22"/>
                <w:szCs w:val="22"/>
              </w:rPr>
            </w:pPr>
            <w:r>
              <w:rPr>
                <w:rFonts w:ascii="Times New Roman" w:hAnsi="Times New Roman" w:cs="Times New Roman"/>
                <w:b w:val="0"/>
                <w:bCs w:val="0"/>
                <w:sz w:val="22"/>
                <w:szCs w:val="22"/>
              </w:rPr>
              <w:t>2.</w:t>
            </w:r>
          </w:p>
        </w:tc>
        <w:tc>
          <w:tcPr>
            <w:tcW w:w="2719" w:type="dxa"/>
            <w:vMerge w:val="restart"/>
            <w:tcBorders>
              <w:top w:val="single" w:sz="4" w:space="0" w:color="auto"/>
              <w:left w:val="single" w:sz="4" w:space="0" w:color="auto"/>
              <w:bottom w:val="single" w:sz="4" w:space="0" w:color="auto"/>
              <w:right w:val="single" w:sz="4" w:space="0" w:color="auto"/>
            </w:tcBorders>
          </w:tcPr>
          <w:p w14:paraId="1DB2E0B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Kilińskiego </w:t>
            </w:r>
            <w:smartTag w:uri="urn:schemas-microsoft-com:office:smarttags" w:element="metricconverter">
              <w:smartTagPr>
                <w:attr w:name="ProductID" w:val="3 C"/>
              </w:smartTagPr>
              <w:r>
                <w:rPr>
                  <w:rFonts w:ascii="Times New Roman" w:hAnsi="Times New Roman" w:cs="Times New Roman"/>
                  <w:b w:val="0"/>
                  <w:bCs w:val="0"/>
                  <w:sz w:val="22"/>
                  <w:szCs w:val="22"/>
                </w:rPr>
                <w:t>3 C</w:t>
              </w:r>
            </w:smartTag>
          </w:p>
          <w:p w14:paraId="72640FE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4 klatki schodowe</w:t>
            </w:r>
          </w:p>
          <w:p w14:paraId="03C2933F"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3084" w:type="dxa"/>
            <w:tcBorders>
              <w:top w:val="single" w:sz="4" w:space="0" w:color="auto"/>
              <w:left w:val="single" w:sz="4" w:space="0" w:color="auto"/>
              <w:bottom w:val="single" w:sz="4" w:space="0" w:color="auto"/>
              <w:right w:val="single" w:sz="4" w:space="0" w:color="auto"/>
            </w:tcBorders>
            <w:hideMark/>
          </w:tcPr>
          <w:p w14:paraId="5A977D4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00ADD8C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861DE73"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4D9FB64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6ED70121" w14:textId="77777777" w:rsidTr="00FC2F2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D65FE1"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90571"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71C2B490" w14:textId="479432B4"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5595E375"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7243F61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3445A4F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283631B3" w14:textId="77777777" w:rsidTr="00FC2F28">
        <w:trPr>
          <w:trHeight w:val="390"/>
        </w:trPr>
        <w:tc>
          <w:tcPr>
            <w:tcW w:w="571" w:type="dxa"/>
            <w:vMerge w:val="restart"/>
            <w:tcBorders>
              <w:top w:val="single" w:sz="4" w:space="0" w:color="auto"/>
              <w:left w:val="single" w:sz="4" w:space="0" w:color="auto"/>
              <w:bottom w:val="single" w:sz="4" w:space="0" w:color="auto"/>
              <w:right w:val="single" w:sz="4" w:space="0" w:color="auto"/>
            </w:tcBorders>
            <w:hideMark/>
          </w:tcPr>
          <w:p w14:paraId="495347E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3.</w:t>
            </w:r>
          </w:p>
        </w:tc>
        <w:tc>
          <w:tcPr>
            <w:tcW w:w="2719" w:type="dxa"/>
            <w:vMerge w:val="restart"/>
            <w:tcBorders>
              <w:top w:val="single" w:sz="4" w:space="0" w:color="auto"/>
              <w:left w:val="single" w:sz="4" w:space="0" w:color="auto"/>
              <w:bottom w:val="single" w:sz="4" w:space="0" w:color="auto"/>
              <w:right w:val="single" w:sz="4" w:space="0" w:color="auto"/>
            </w:tcBorders>
          </w:tcPr>
          <w:p w14:paraId="1AFB092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Kilińskiego 3 D </w:t>
            </w:r>
          </w:p>
          <w:p w14:paraId="2B9B87B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3 klatki schodowe</w:t>
            </w:r>
          </w:p>
          <w:p w14:paraId="08B17FA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3084" w:type="dxa"/>
            <w:tcBorders>
              <w:top w:val="single" w:sz="4" w:space="0" w:color="auto"/>
              <w:left w:val="single" w:sz="4" w:space="0" w:color="auto"/>
              <w:bottom w:val="single" w:sz="4" w:space="0" w:color="auto"/>
              <w:right w:val="single" w:sz="4" w:space="0" w:color="auto"/>
            </w:tcBorders>
            <w:hideMark/>
          </w:tcPr>
          <w:p w14:paraId="1C7BB251"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5074962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3B24AD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09EEC63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D327C88" w14:textId="77777777" w:rsidTr="00FC2F2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D6915"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52849"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46F77AAB" w14:textId="1B6A094C"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1F29DF98"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4738C28"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7FD4AE5F"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73DD02B0" w14:textId="77777777" w:rsidTr="00FC2F28">
        <w:trPr>
          <w:trHeight w:val="390"/>
        </w:trPr>
        <w:tc>
          <w:tcPr>
            <w:tcW w:w="571" w:type="dxa"/>
            <w:vMerge w:val="restart"/>
            <w:tcBorders>
              <w:top w:val="single" w:sz="4" w:space="0" w:color="auto"/>
              <w:left w:val="single" w:sz="4" w:space="0" w:color="auto"/>
              <w:bottom w:val="single" w:sz="4" w:space="0" w:color="auto"/>
              <w:right w:val="single" w:sz="4" w:space="0" w:color="auto"/>
            </w:tcBorders>
            <w:hideMark/>
          </w:tcPr>
          <w:p w14:paraId="34E0375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4.</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18B8A8F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Kilińskiego 3 E </w:t>
            </w:r>
          </w:p>
          <w:p w14:paraId="7F374F8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3.klatki schodowe</w:t>
            </w:r>
          </w:p>
        </w:tc>
        <w:tc>
          <w:tcPr>
            <w:tcW w:w="3084" w:type="dxa"/>
            <w:tcBorders>
              <w:top w:val="single" w:sz="4" w:space="0" w:color="auto"/>
              <w:left w:val="single" w:sz="4" w:space="0" w:color="auto"/>
              <w:bottom w:val="single" w:sz="4" w:space="0" w:color="auto"/>
              <w:right w:val="single" w:sz="4" w:space="0" w:color="auto"/>
            </w:tcBorders>
            <w:hideMark/>
          </w:tcPr>
          <w:p w14:paraId="07F26CD9"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7A4677E7"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7C72C62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5A290CC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4DFCA9D5" w14:textId="77777777" w:rsidTr="00FC2F2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BD2190"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D3C18"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60B75A0E" w14:textId="4DF35D49"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7506C1B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F41B81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3740DA1F"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32DBDAC2" w14:textId="77777777" w:rsidTr="00FC2F28">
        <w:trPr>
          <w:trHeight w:val="405"/>
        </w:trPr>
        <w:tc>
          <w:tcPr>
            <w:tcW w:w="571" w:type="dxa"/>
            <w:vMerge w:val="restart"/>
            <w:tcBorders>
              <w:top w:val="single" w:sz="4" w:space="0" w:color="auto"/>
              <w:left w:val="single" w:sz="4" w:space="0" w:color="auto"/>
              <w:bottom w:val="single" w:sz="4" w:space="0" w:color="auto"/>
              <w:right w:val="single" w:sz="4" w:space="0" w:color="auto"/>
            </w:tcBorders>
            <w:hideMark/>
          </w:tcPr>
          <w:p w14:paraId="710C30A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5.</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7BB3ACE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Parkowa 1 </w:t>
            </w:r>
          </w:p>
          <w:p w14:paraId="36FC9D71"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4 klatki schodowe</w:t>
            </w:r>
          </w:p>
        </w:tc>
        <w:tc>
          <w:tcPr>
            <w:tcW w:w="3084" w:type="dxa"/>
            <w:tcBorders>
              <w:top w:val="single" w:sz="4" w:space="0" w:color="auto"/>
              <w:left w:val="single" w:sz="4" w:space="0" w:color="auto"/>
              <w:bottom w:val="single" w:sz="4" w:space="0" w:color="auto"/>
              <w:right w:val="single" w:sz="4" w:space="0" w:color="auto"/>
            </w:tcBorders>
            <w:hideMark/>
          </w:tcPr>
          <w:p w14:paraId="1430C036"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2D4A880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F510EB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03AD853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294A9E2C" w14:textId="77777777" w:rsidTr="00FC2F2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4072A"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73A310"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56435741" w14:textId="0C4E8799"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70774C8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BBFB0CF"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73EEC00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0E02B711" w14:textId="77777777" w:rsidTr="00FC2F28">
        <w:trPr>
          <w:trHeight w:val="420"/>
        </w:trPr>
        <w:tc>
          <w:tcPr>
            <w:tcW w:w="571" w:type="dxa"/>
            <w:vMerge w:val="restart"/>
            <w:tcBorders>
              <w:top w:val="single" w:sz="4" w:space="0" w:color="auto"/>
              <w:left w:val="single" w:sz="4" w:space="0" w:color="auto"/>
              <w:bottom w:val="single" w:sz="4" w:space="0" w:color="auto"/>
              <w:right w:val="single" w:sz="4" w:space="0" w:color="auto"/>
            </w:tcBorders>
            <w:hideMark/>
          </w:tcPr>
          <w:p w14:paraId="2EA2C3B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6.</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353C2DF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Parkowa 2 </w:t>
            </w:r>
          </w:p>
          <w:p w14:paraId="60BCEDD8"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4 klatki schodowe</w:t>
            </w:r>
          </w:p>
        </w:tc>
        <w:tc>
          <w:tcPr>
            <w:tcW w:w="3084" w:type="dxa"/>
            <w:tcBorders>
              <w:top w:val="single" w:sz="4" w:space="0" w:color="auto"/>
              <w:left w:val="single" w:sz="4" w:space="0" w:color="auto"/>
              <w:bottom w:val="single" w:sz="4" w:space="0" w:color="auto"/>
              <w:right w:val="single" w:sz="4" w:space="0" w:color="auto"/>
            </w:tcBorders>
            <w:hideMark/>
          </w:tcPr>
          <w:p w14:paraId="4AFD5461"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739AF011"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9F8AC6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73FB629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575912AE" w14:textId="77777777" w:rsidTr="00FC2F2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5CA3D"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9C4F71"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6AA06E40" w14:textId="3BB4B666"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27B2830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0659DEC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40C4C22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7A4BBA03" w14:textId="77777777" w:rsidTr="00FC2F28">
        <w:trPr>
          <w:trHeight w:val="435"/>
        </w:trPr>
        <w:tc>
          <w:tcPr>
            <w:tcW w:w="571" w:type="dxa"/>
            <w:vMerge w:val="restart"/>
            <w:tcBorders>
              <w:top w:val="single" w:sz="4" w:space="0" w:color="auto"/>
              <w:left w:val="single" w:sz="4" w:space="0" w:color="auto"/>
              <w:bottom w:val="single" w:sz="4" w:space="0" w:color="auto"/>
              <w:right w:val="single" w:sz="4" w:space="0" w:color="auto"/>
            </w:tcBorders>
            <w:hideMark/>
          </w:tcPr>
          <w:p w14:paraId="0F2E861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7.</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06DBC567"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Parkowa 3 </w:t>
            </w:r>
          </w:p>
          <w:p w14:paraId="3830C31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 klatki schodowe</w:t>
            </w:r>
          </w:p>
        </w:tc>
        <w:tc>
          <w:tcPr>
            <w:tcW w:w="3084" w:type="dxa"/>
            <w:tcBorders>
              <w:top w:val="single" w:sz="4" w:space="0" w:color="auto"/>
              <w:left w:val="single" w:sz="4" w:space="0" w:color="auto"/>
              <w:bottom w:val="single" w:sz="4" w:space="0" w:color="auto"/>
              <w:right w:val="single" w:sz="4" w:space="0" w:color="auto"/>
            </w:tcBorders>
            <w:hideMark/>
          </w:tcPr>
          <w:p w14:paraId="41B9AF9C"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0B92D47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AEE403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4123179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4BA2AE07" w14:textId="77777777" w:rsidTr="00FC2F2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C08F7"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0B995"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73BC5866" w14:textId="1EC63B4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1B984801"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3C0F0716"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278F9DB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3E3C7773" w14:textId="77777777" w:rsidTr="00FC2F28">
        <w:trPr>
          <w:trHeight w:val="405"/>
        </w:trPr>
        <w:tc>
          <w:tcPr>
            <w:tcW w:w="571" w:type="dxa"/>
            <w:vMerge w:val="restart"/>
            <w:tcBorders>
              <w:top w:val="single" w:sz="4" w:space="0" w:color="auto"/>
              <w:left w:val="single" w:sz="4" w:space="0" w:color="auto"/>
              <w:bottom w:val="single" w:sz="4" w:space="0" w:color="auto"/>
              <w:right w:val="single" w:sz="4" w:space="0" w:color="auto"/>
            </w:tcBorders>
            <w:hideMark/>
          </w:tcPr>
          <w:p w14:paraId="3AFB2AF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8.</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50AD340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11-Go Listopada 48</w:t>
            </w:r>
          </w:p>
          <w:p w14:paraId="1FB2D88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3 klatki schodowe</w:t>
            </w:r>
          </w:p>
        </w:tc>
        <w:tc>
          <w:tcPr>
            <w:tcW w:w="3084" w:type="dxa"/>
            <w:tcBorders>
              <w:top w:val="single" w:sz="4" w:space="0" w:color="auto"/>
              <w:left w:val="single" w:sz="4" w:space="0" w:color="auto"/>
              <w:bottom w:val="single" w:sz="4" w:space="0" w:color="auto"/>
              <w:right w:val="single" w:sz="4" w:space="0" w:color="auto"/>
            </w:tcBorders>
            <w:hideMark/>
          </w:tcPr>
          <w:p w14:paraId="2B28710E"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4985F5A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332E2A7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0D20CBF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BCA57F2" w14:textId="77777777" w:rsidTr="00FC2F2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F58A3"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8213C"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2DDFC13B" w14:textId="35DCCC90"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7C04C461"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5DEEB62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29CF966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30BC208A" w14:textId="77777777" w:rsidTr="00FC2F28">
        <w:trPr>
          <w:trHeight w:val="405"/>
        </w:trPr>
        <w:tc>
          <w:tcPr>
            <w:tcW w:w="571" w:type="dxa"/>
            <w:vMerge w:val="restart"/>
            <w:tcBorders>
              <w:top w:val="single" w:sz="4" w:space="0" w:color="auto"/>
              <w:left w:val="single" w:sz="4" w:space="0" w:color="auto"/>
              <w:bottom w:val="single" w:sz="4" w:space="0" w:color="auto"/>
              <w:right w:val="single" w:sz="4" w:space="0" w:color="auto"/>
            </w:tcBorders>
            <w:hideMark/>
          </w:tcPr>
          <w:p w14:paraId="3C9CA6E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9.</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60BC749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Fieldorfa – </w:t>
            </w:r>
            <w:proofErr w:type="spellStart"/>
            <w:r>
              <w:rPr>
                <w:rFonts w:ascii="Times New Roman" w:hAnsi="Times New Roman" w:cs="Times New Roman"/>
                <w:b w:val="0"/>
                <w:bCs w:val="0"/>
                <w:sz w:val="22"/>
                <w:szCs w:val="22"/>
              </w:rPr>
              <w:t>Nila</w:t>
            </w:r>
            <w:proofErr w:type="spellEnd"/>
            <w:r>
              <w:rPr>
                <w:rFonts w:ascii="Times New Roman" w:hAnsi="Times New Roman" w:cs="Times New Roman"/>
                <w:b w:val="0"/>
                <w:bCs w:val="0"/>
                <w:sz w:val="22"/>
                <w:szCs w:val="22"/>
              </w:rPr>
              <w:t xml:space="preserve"> 30 </w:t>
            </w:r>
          </w:p>
          <w:p w14:paraId="38D0A76F"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6 klatek schodowych</w:t>
            </w:r>
          </w:p>
        </w:tc>
        <w:tc>
          <w:tcPr>
            <w:tcW w:w="3084" w:type="dxa"/>
            <w:tcBorders>
              <w:top w:val="single" w:sz="4" w:space="0" w:color="auto"/>
              <w:left w:val="single" w:sz="4" w:space="0" w:color="auto"/>
              <w:bottom w:val="single" w:sz="4" w:space="0" w:color="auto"/>
              <w:right w:val="single" w:sz="4" w:space="0" w:color="auto"/>
            </w:tcBorders>
            <w:hideMark/>
          </w:tcPr>
          <w:p w14:paraId="37B40F1D"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11B4917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573C87F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48383E55"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31A713C8" w14:textId="77777777" w:rsidTr="00FC2F2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3929EC"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A09C3"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34258589" w14:textId="72A08BDF"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1E80B0D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4A0BDF7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448807F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EAB5E19" w14:textId="77777777" w:rsidTr="00FC2F28">
        <w:trPr>
          <w:trHeight w:val="375"/>
        </w:trPr>
        <w:tc>
          <w:tcPr>
            <w:tcW w:w="571" w:type="dxa"/>
            <w:vMerge w:val="restart"/>
            <w:tcBorders>
              <w:top w:val="single" w:sz="4" w:space="0" w:color="auto"/>
              <w:left w:val="single" w:sz="4" w:space="0" w:color="auto"/>
              <w:bottom w:val="single" w:sz="4" w:space="0" w:color="auto"/>
              <w:right w:val="single" w:sz="4" w:space="0" w:color="auto"/>
            </w:tcBorders>
            <w:hideMark/>
          </w:tcPr>
          <w:p w14:paraId="71AEB333"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10.</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561D99A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Ossowskiego 29 </w:t>
            </w:r>
          </w:p>
          <w:p w14:paraId="489D35E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5 klatek schodowych</w:t>
            </w:r>
          </w:p>
        </w:tc>
        <w:tc>
          <w:tcPr>
            <w:tcW w:w="3084" w:type="dxa"/>
            <w:tcBorders>
              <w:top w:val="single" w:sz="4" w:space="0" w:color="auto"/>
              <w:left w:val="single" w:sz="4" w:space="0" w:color="auto"/>
              <w:bottom w:val="single" w:sz="4" w:space="0" w:color="auto"/>
              <w:right w:val="single" w:sz="4" w:space="0" w:color="auto"/>
            </w:tcBorders>
            <w:hideMark/>
          </w:tcPr>
          <w:p w14:paraId="522A81CA"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43C2012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04B39FD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7A07F76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5BDC4BEE" w14:textId="77777777" w:rsidTr="00FC2F2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45AEBD"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D5158"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743657C9" w14:textId="1422E8DE"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63D2AA6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3E069AB"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734291B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4577B976" w14:textId="77777777" w:rsidTr="00FC2F28">
        <w:trPr>
          <w:trHeight w:val="390"/>
        </w:trPr>
        <w:tc>
          <w:tcPr>
            <w:tcW w:w="571" w:type="dxa"/>
            <w:vMerge w:val="restart"/>
            <w:tcBorders>
              <w:top w:val="single" w:sz="4" w:space="0" w:color="auto"/>
              <w:left w:val="single" w:sz="4" w:space="0" w:color="auto"/>
              <w:bottom w:val="single" w:sz="4" w:space="0" w:color="auto"/>
              <w:right w:val="single" w:sz="4" w:space="0" w:color="auto"/>
            </w:tcBorders>
            <w:hideMark/>
          </w:tcPr>
          <w:p w14:paraId="2D59C37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11.</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67ABF26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Parkingowa 5 </w:t>
            </w:r>
          </w:p>
          <w:p w14:paraId="4A7E911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4 klatki schodowe</w:t>
            </w:r>
          </w:p>
        </w:tc>
        <w:tc>
          <w:tcPr>
            <w:tcW w:w="3084" w:type="dxa"/>
            <w:tcBorders>
              <w:top w:val="single" w:sz="4" w:space="0" w:color="auto"/>
              <w:left w:val="single" w:sz="4" w:space="0" w:color="auto"/>
              <w:bottom w:val="single" w:sz="4" w:space="0" w:color="auto"/>
              <w:right w:val="single" w:sz="4" w:space="0" w:color="auto"/>
            </w:tcBorders>
            <w:hideMark/>
          </w:tcPr>
          <w:p w14:paraId="7491D482"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19926A4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2104D52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51730AF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294AB9B3" w14:textId="77777777" w:rsidTr="00FC2F2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2ABA7"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FD997"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425B7156" w14:textId="1A4C540F"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4917D745"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32AA428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48C7851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A2456E0" w14:textId="77777777" w:rsidTr="00FC2F28">
        <w:trPr>
          <w:trHeight w:val="315"/>
        </w:trPr>
        <w:tc>
          <w:tcPr>
            <w:tcW w:w="571" w:type="dxa"/>
            <w:vMerge w:val="restart"/>
            <w:tcBorders>
              <w:top w:val="single" w:sz="4" w:space="0" w:color="auto"/>
              <w:left w:val="single" w:sz="4" w:space="0" w:color="auto"/>
              <w:bottom w:val="single" w:sz="4" w:space="0" w:color="auto"/>
              <w:right w:val="single" w:sz="4" w:space="0" w:color="auto"/>
            </w:tcBorders>
            <w:hideMark/>
          </w:tcPr>
          <w:p w14:paraId="32C2CDC9"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12.</w:t>
            </w:r>
          </w:p>
        </w:tc>
        <w:tc>
          <w:tcPr>
            <w:tcW w:w="2719" w:type="dxa"/>
            <w:vMerge w:val="restart"/>
            <w:tcBorders>
              <w:top w:val="single" w:sz="4" w:space="0" w:color="auto"/>
              <w:left w:val="single" w:sz="4" w:space="0" w:color="auto"/>
              <w:bottom w:val="single" w:sz="4" w:space="0" w:color="auto"/>
              <w:right w:val="single" w:sz="4" w:space="0" w:color="auto"/>
            </w:tcBorders>
            <w:hideMark/>
          </w:tcPr>
          <w:p w14:paraId="765D75F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Parkingowa 7 </w:t>
            </w:r>
          </w:p>
          <w:p w14:paraId="7A83EF7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cs="Times New Roman"/>
                <w:b w:val="0"/>
                <w:bCs w:val="0"/>
                <w:sz w:val="22"/>
                <w:szCs w:val="22"/>
              </w:rPr>
              <w:t>3 klatki schodowe</w:t>
            </w:r>
          </w:p>
        </w:tc>
        <w:tc>
          <w:tcPr>
            <w:tcW w:w="3084" w:type="dxa"/>
            <w:tcBorders>
              <w:top w:val="single" w:sz="4" w:space="0" w:color="auto"/>
              <w:left w:val="single" w:sz="4" w:space="0" w:color="auto"/>
              <w:bottom w:val="single" w:sz="4" w:space="0" w:color="auto"/>
              <w:right w:val="single" w:sz="4" w:space="0" w:color="auto"/>
            </w:tcBorders>
            <w:hideMark/>
          </w:tcPr>
          <w:p w14:paraId="32871EAC" w14:textId="77777777"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sprzątanie wewnętrzne budynku </w:t>
            </w:r>
          </w:p>
        </w:tc>
        <w:tc>
          <w:tcPr>
            <w:tcW w:w="1559" w:type="dxa"/>
            <w:tcBorders>
              <w:top w:val="single" w:sz="4" w:space="0" w:color="auto"/>
              <w:left w:val="single" w:sz="4" w:space="0" w:color="auto"/>
              <w:bottom w:val="single" w:sz="4" w:space="0" w:color="auto"/>
              <w:right w:val="single" w:sz="4" w:space="0" w:color="auto"/>
            </w:tcBorders>
          </w:tcPr>
          <w:p w14:paraId="04B0700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7FC5565C"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single" w:sz="4" w:space="0" w:color="auto"/>
              <w:left w:val="single" w:sz="4" w:space="0" w:color="auto"/>
              <w:bottom w:val="single" w:sz="4" w:space="0" w:color="auto"/>
              <w:right w:val="single" w:sz="4" w:space="0" w:color="auto"/>
            </w:tcBorders>
          </w:tcPr>
          <w:p w14:paraId="508F07A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EBE147E" w14:textId="77777777" w:rsidTr="00FC2F2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25895E" w14:textId="77777777" w:rsidR="00FC2F28" w:rsidRDefault="00FC2F28">
            <w:pPr>
              <w:spacing w:after="0" w:line="240" w:lineRule="auto"/>
              <w:rPr>
                <w:rFonts w:ascii="Times New Roman" w:hAnsi="Times New Roman"/>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3CB9D" w14:textId="77777777" w:rsidR="00FC2F28" w:rsidRDefault="00FC2F28">
            <w:pPr>
              <w:spacing w:after="0" w:line="240" w:lineRule="auto"/>
              <w:rPr>
                <w:rFonts w:ascii="Times New Roman" w:hAnsi="Times New Roman"/>
                <w:lang w:eastAsia="pl-PL"/>
              </w:rPr>
            </w:pPr>
          </w:p>
        </w:tc>
        <w:tc>
          <w:tcPr>
            <w:tcW w:w="3084" w:type="dxa"/>
            <w:tcBorders>
              <w:top w:val="single" w:sz="4" w:space="0" w:color="auto"/>
              <w:left w:val="single" w:sz="4" w:space="0" w:color="auto"/>
              <w:bottom w:val="single" w:sz="4" w:space="0" w:color="auto"/>
              <w:right w:val="single" w:sz="4" w:space="0" w:color="auto"/>
            </w:tcBorders>
            <w:hideMark/>
          </w:tcPr>
          <w:p w14:paraId="3877389A" w14:textId="7D417AE5" w:rsidR="00FC2F28" w:rsidRDefault="00FC2F28">
            <w:pPr>
              <w:pStyle w:val="Nagwek20"/>
              <w:keepNext/>
              <w:keepLines/>
              <w:spacing w:after="0" w:line="254" w:lineRule="auto"/>
              <w:ind w:left="0"/>
              <w:jc w:val="center"/>
              <w:rPr>
                <w:rFonts w:ascii="Times New Roman" w:hAnsi="Times New Roman"/>
                <w:b w:val="0"/>
                <w:bCs w:val="0"/>
                <w:sz w:val="22"/>
                <w:szCs w:val="22"/>
              </w:rPr>
            </w:pPr>
            <w:r>
              <w:rPr>
                <w:rFonts w:ascii="Times New Roman" w:hAnsi="Times New Roman"/>
                <w:b w:val="0"/>
                <w:bCs w:val="0"/>
                <w:sz w:val="22"/>
                <w:szCs w:val="22"/>
              </w:rPr>
              <w:t xml:space="preserve"> zewnętrzne terenu</w:t>
            </w:r>
          </w:p>
        </w:tc>
        <w:tc>
          <w:tcPr>
            <w:tcW w:w="1559" w:type="dxa"/>
            <w:tcBorders>
              <w:top w:val="single" w:sz="4" w:space="0" w:color="auto"/>
              <w:left w:val="single" w:sz="4" w:space="0" w:color="auto"/>
              <w:bottom w:val="single" w:sz="4" w:space="0" w:color="auto"/>
              <w:right w:val="single" w:sz="4" w:space="0" w:color="auto"/>
            </w:tcBorders>
          </w:tcPr>
          <w:p w14:paraId="50C33B5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6CC973AA"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07673DE4"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4A2F92A4" w14:textId="77777777" w:rsidTr="00FC2F28">
        <w:trPr>
          <w:trHeight w:val="510"/>
        </w:trPr>
        <w:tc>
          <w:tcPr>
            <w:tcW w:w="571" w:type="dxa"/>
            <w:vMerge w:val="restart"/>
            <w:tcBorders>
              <w:top w:val="nil"/>
              <w:left w:val="single" w:sz="4" w:space="0" w:color="auto"/>
              <w:bottom w:val="single" w:sz="4" w:space="0" w:color="auto"/>
              <w:right w:val="nil"/>
            </w:tcBorders>
          </w:tcPr>
          <w:p w14:paraId="7D24F63E"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2719" w:type="dxa"/>
            <w:vMerge w:val="restart"/>
            <w:tcBorders>
              <w:top w:val="nil"/>
              <w:left w:val="nil"/>
              <w:bottom w:val="single" w:sz="4" w:space="0" w:color="auto"/>
              <w:right w:val="nil"/>
            </w:tcBorders>
            <w:hideMark/>
          </w:tcPr>
          <w:p w14:paraId="0E07ABE0" w14:textId="77777777" w:rsidR="00FC2F28" w:rsidRDefault="00FC2F28">
            <w:pPr>
              <w:pStyle w:val="Nagwek20"/>
              <w:keepNext/>
              <w:keepLines/>
              <w:spacing w:after="0" w:line="254" w:lineRule="auto"/>
              <w:ind w:left="0"/>
              <w:jc w:val="center"/>
              <w:rPr>
                <w:rFonts w:ascii="Times New Roman" w:hAnsi="Times New Roman" w:cs="Times New Roman"/>
                <w:sz w:val="22"/>
                <w:szCs w:val="22"/>
              </w:rPr>
            </w:pPr>
            <w:r>
              <w:rPr>
                <w:rFonts w:ascii="Times New Roman" w:hAnsi="Times New Roman" w:cs="Times New Roman"/>
                <w:sz w:val="22"/>
                <w:szCs w:val="22"/>
              </w:rPr>
              <w:t>OGÓŁEM USŁUGI PORZĄDKOWE W CAŁYM ZASOBIE ZA 1 MIESIĄC</w:t>
            </w:r>
          </w:p>
        </w:tc>
        <w:tc>
          <w:tcPr>
            <w:tcW w:w="3084" w:type="dxa"/>
            <w:vMerge w:val="restart"/>
            <w:tcBorders>
              <w:top w:val="nil"/>
              <w:left w:val="nil"/>
              <w:bottom w:val="single" w:sz="4" w:space="0" w:color="auto"/>
              <w:right w:val="single" w:sz="4" w:space="0" w:color="auto"/>
            </w:tcBorders>
          </w:tcPr>
          <w:p w14:paraId="575973E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1559" w:type="dxa"/>
            <w:tcBorders>
              <w:top w:val="nil"/>
              <w:left w:val="single" w:sz="4" w:space="0" w:color="auto"/>
              <w:bottom w:val="single" w:sz="4" w:space="0" w:color="auto"/>
              <w:right w:val="single" w:sz="4" w:space="0" w:color="auto"/>
            </w:tcBorders>
          </w:tcPr>
          <w:p w14:paraId="1DBF9832"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nil"/>
              <w:left w:val="single" w:sz="4" w:space="0" w:color="auto"/>
              <w:bottom w:val="single" w:sz="4" w:space="0" w:color="auto"/>
              <w:right w:val="single" w:sz="4" w:space="0" w:color="auto"/>
            </w:tcBorders>
            <w:hideMark/>
          </w:tcPr>
          <w:p w14:paraId="5A3E69A3"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23%</w:t>
            </w:r>
          </w:p>
        </w:tc>
        <w:tc>
          <w:tcPr>
            <w:tcW w:w="1701" w:type="dxa"/>
            <w:tcBorders>
              <w:top w:val="nil"/>
              <w:left w:val="single" w:sz="4" w:space="0" w:color="auto"/>
              <w:bottom w:val="single" w:sz="4" w:space="0" w:color="auto"/>
              <w:right w:val="single" w:sz="4" w:space="0" w:color="auto"/>
            </w:tcBorders>
          </w:tcPr>
          <w:p w14:paraId="27678A4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r w:rsidR="00FC2F28" w14:paraId="165D49C2" w14:textId="77777777" w:rsidTr="00FC2F28">
        <w:trPr>
          <w:trHeight w:val="495"/>
        </w:trPr>
        <w:tc>
          <w:tcPr>
            <w:tcW w:w="0" w:type="auto"/>
            <w:vMerge/>
            <w:tcBorders>
              <w:top w:val="nil"/>
              <w:left w:val="single" w:sz="4" w:space="0" w:color="auto"/>
              <w:bottom w:val="single" w:sz="4" w:space="0" w:color="auto"/>
              <w:right w:val="nil"/>
            </w:tcBorders>
            <w:vAlign w:val="center"/>
            <w:hideMark/>
          </w:tcPr>
          <w:p w14:paraId="1E196BCE" w14:textId="77777777" w:rsidR="00FC2F28" w:rsidRDefault="00FC2F28">
            <w:pPr>
              <w:spacing w:after="0" w:line="240" w:lineRule="auto"/>
              <w:rPr>
                <w:rFonts w:ascii="Times New Roman" w:hAnsi="Times New Roman"/>
                <w:lang w:eastAsia="pl-PL"/>
              </w:rPr>
            </w:pPr>
          </w:p>
        </w:tc>
        <w:tc>
          <w:tcPr>
            <w:tcW w:w="0" w:type="auto"/>
            <w:vMerge/>
            <w:tcBorders>
              <w:top w:val="nil"/>
              <w:left w:val="nil"/>
              <w:bottom w:val="single" w:sz="4" w:space="0" w:color="auto"/>
              <w:right w:val="nil"/>
            </w:tcBorders>
            <w:vAlign w:val="center"/>
            <w:hideMark/>
          </w:tcPr>
          <w:p w14:paraId="50498996" w14:textId="77777777" w:rsidR="00FC2F28" w:rsidRDefault="00FC2F28">
            <w:pPr>
              <w:spacing w:after="0" w:line="240" w:lineRule="auto"/>
              <w:rPr>
                <w:rFonts w:ascii="Times New Roman" w:hAnsi="Times New Roman"/>
                <w:b/>
                <w:bCs/>
                <w:lang w:eastAsia="pl-PL"/>
              </w:rPr>
            </w:pPr>
          </w:p>
        </w:tc>
        <w:tc>
          <w:tcPr>
            <w:tcW w:w="0" w:type="auto"/>
            <w:vMerge/>
            <w:tcBorders>
              <w:top w:val="nil"/>
              <w:left w:val="nil"/>
              <w:bottom w:val="single" w:sz="4" w:space="0" w:color="auto"/>
              <w:right w:val="single" w:sz="4" w:space="0" w:color="auto"/>
            </w:tcBorders>
            <w:vAlign w:val="center"/>
            <w:hideMark/>
          </w:tcPr>
          <w:p w14:paraId="303031D6" w14:textId="77777777" w:rsidR="00FC2F28" w:rsidRDefault="00FC2F28">
            <w:pPr>
              <w:spacing w:after="0" w:line="240" w:lineRule="auto"/>
              <w:rPr>
                <w:rFonts w:ascii="Times New Roman" w:hAnsi="Times New Roman"/>
                <w:lang w:eastAsia="pl-PL"/>
              </w:rPr>
            </w:pPr>
          </w:p>
        </w:tc>
        <w:tc>
          <w:tcPr>
            <w:tcW w:w="1559" w:type="dxa"/>
            <w:tcBorders>
              <w:top w:val="single" w:sz="4" w:space="0" w:color="auto"/>
              <w:left w:val="single" w:sz="4" w:space="0" w:color="auto"/>
              <w:bottom w:val="single" w:sz="4" w:space="0" w:color="auto"/>
              <w:right w:val="single" w:sz="4" w:space="0" w:color="auto"/>
            </w:tcBorders>
          </w:tcPr>
          <w:p w14:paraId="43F49943"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19A873DD"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r>
              <w:rPr>
                <w:rFonts w:ascii="Times New Roman" w:hAnsi="Times New Roman"/>
                <w:b w:val="0"/>
                <w:bCs w:val="0"/>
                <w:sz w:val="22"/>
                <w:szCs w:val="22"/>
              </w:rPr>
              <w:t>8%</w:t>
            </w:r>
          </w:p>
        </w:tc>
        <w:tc>
          <w:tcPr>
            <w:tcW w:w="1701" w:type="dxa"/>
            <w:tcBorders>
              <w:top w:val="single" w:sz="4" w:space="0" w:color="auto"/>
              <w:left w:val="single" w:sz="4" w:space="0" w:color="auto"/>
              <w:bottom w:val="single" w:sz="4" w:space="0" w:color="auto"/>
              <w:right w:val="single" w:sz="4" w:space="0" w:color="auto"/>
            </w:tcBorders>
          </w:tcPr>
          <w:p w14:paraId="6E719490" w14:textId="77777777" w:rsidR="00FC2F28" w:rsidRDefault="00FC2F28">
            <w:pPr>
              <w:pStyle w:val="Nagwek20"/>
              <w:keepNext/>
              <w:keepLines/>
              <w:spacing w:after="0" w:line="254" w:lineRule="auto"/>
              <w:ind w:left="0"/>
              <w:jc w:val="center"/>
              <w:rPr>
                <w:rFonts w:ascii="Times New Roman" w:hAnsi="Times New Roman" w:cs="Times New Roman"/>
                <w:b w:val="0"/>
                <w:bCs w:val="0"/>
                <w:sz w:val="22"/>
                <w:szCs w:val="22"/>
              </w:rPr>
            </w:pPr>
          </w:p>
        </w:tc>
      </w:tr>
    </w:tbl>
    <w:p w14:paraId="13E34B41" w14:textId="77777777" w:rsidR="00FC2F28" w:rsidRDefault="00FC2F28" w:rsidP="00FC2F28">
      <w:pPr>
        <w:pStyle w:val="Teksttreci60"/>
        <w:spacing w:after="0"/>
        <w:jc w:val="right"/>
        <w:rPr>
          <w:rFonts w:ascii="Times New Roman" w:hAnsi="Times New Roman" w:cs="Times New Roman"/>
          <w:sz w:val="22"/>
          <w:szCs w:val="22"/>
          <w:lang w:eastAsia="pl-PL"/>
        </w:rPr>
      </w:pPr>
    </w:p>
    <w:p w14:paraId="11CAC3CC" w14:textId="77777777" w:rsidR="00FC2F28" w:rsidRDefault="00FC2F28" w:rsidP="00FC2F28">
      <w:pPr>
        <w:pStyle w:val="Teksttreci60"/>
        <w:spacing w:after="0"/>
        <w:jc w:val="right"/>
        <w:rPr>
          <w:rFonts w:ascii="Times New Roman" w:hAnsi="Times New Roman" w:cs="Times New Roman"/>
          <w:sz w:val="22"/>
          <w:szCs w:val="22"/>
        </w:rPr>
      </w:pPr>
      <w:r>
        <w:rPr>
          <w:rFonts w:ascii="Times New Roman" w:hAnsi="Times New Roman" w:cs="Times New Roman"/>
          <w:sz w:val="22"/>
          <w:szCs w:val="22"/>
        </w:rPr>
        <w:t>miejscowość, data………………………………………….</w:t>
      </w:r>
    </w:p>
    <w:p w14:paraId="2AC63204" w14:textId="77777777" w:rsidR="00FC2F28" w:rsidRDefault="00FC2F28" w:rsidP="00FC2F28">
      <w:pPr>
        <w:pStyle w:val="Teksttreci60"/>
        <w:spacing w:after="0"/>
        <w:jc w:val="right"/>
        <w:rPr>
          <w:rFonts w:ascii="Times New Roman" w:hAnsi="Times New Roman" w:cs="Times New Roman"/>
          <w:sz w:val="22"/>
          <w:szCs w:val="22"/>
          <w:lang w:eastAsia="pl-PL"/>
        </w:rPr>
      </w:pPr>
    </w:p>
    <w:p w14:paraId="1079932E" w14:textId="77777777" w:rsidR="00FC2F28" w:rsidRDefault="00FC2F28" w:rsidP="00FC2F28">
      <w:pPr>
        <w:pStyle w:val="Teksttreci60"/>
        <w:spacing w:after="0"/>
        <w:jc w:val="both"/>
        <w:rPr>
          <w:rFonts w:ascii="Times New Roman" w:hAnsi="Times New Roman" w:cs="Times New Roman"/>
          <w:sz w:val="22"/>
          <w:szCs w:val="22"/>
        </w:rPr>
      </w:pPr>
      <w:r>
        <w:rPr>
          <w:rFonts w:ascii="Times New Roman" w:hAnsi="Times New Roman" w:cs="Times New Roman"/>
          <w:sz w:val="22"/>
          <w:szCs w:val="22"/>
        </w:rPr>
        <w:t>UWAGA: formularz należy podpisać kwalifikowanym podpisem elektronicznym, zaufanym</w:t>
      </w:r>
      <w:r>
        <w:rPr>
          <w:rFonts w:ascii="Times New Roman" w:hAnsi="Times New Roman" w:cs="Times New Roman"/>
          <w:sz w:val="22"/>
          <w:szCs w:val="22"/>
        </w:rPr>
        <w:br/>
        <w:t>lub podpisem osobistym osoby uprawnionej do zaciągania zobowiązań w imieniu Wykonawcy.</w:t>
      </w:r>
    </w:p>
    <w:p w14:paraId="23100961" w14:textId="77777777" w:rsidR="00FC2F28" w:rsidRDefault="00FC2F28" w:rsidP="00FC2F28">
      <w:pPr>
        <w:spacing w:after="0" w:line="266" w:lineRule="auto"/>
        <w:rPr>
          <w:rFonts w:ascii="Times New Roman" w:eastAsia="Times New Roman" w:hAnsi="Times New Roman"/>
          <w:b/>
          <w:bCs/>
          <w:lang w:eastAsia="pl-PL"/>
        </w:rPr>
        <w:sectPr w:rsidR="00FC2F28">
          <w:pgSz w:w="11900" w:h="16840"/>
          <w:pgMar w:top="599" w:right="715" w:bottom="921" w:left="658" w:header="171" w:footer="3" w:gutter="0"/>
          <w:cols w:space="708"/>
        </w:sectPr>
      </w:pPr>
    </w:p>
    <w:p w14:paraId="39449486" w14:textId="77777777" w:rsidR="00FC2F28" w:rsidRDefault="00FC2F28" w:rsidP="00FC2F28">
      <w:pPr>
        <w:rPr>
          <w:rFonts w:ascii="Times New Roman" w:hAnsi="Times New Roman"/>
          <w:b/>
          <w:bCs/>
          <w:sz w:val="24"/>
          <w:szCs w:val="24"/>
        </w:rPr>
      </w:pPr>
      <w:r>
        <w:rPr>
          <w:rFonts w:ascii="Times New Roman" w:hAnsi="Times New Roman"/>
          <w:sz w:val="24"/>
          <w:szCs w:val="24"/>
        </w:rPr>
        <w:lastRenderedPageBreak/>
        <w:t xml:space="preserve">                                                                                                                      </w:t>
      </w:r>
      <w:r>
        <w:rPr>
          <w:rFonts w:ascii="Times New Roman" w:hAnsi="Times New Roman"/>
          <w:b/>
          <w:bCs/>
          <w:sz w:val="24"/>
          <w:szCs w:val="24"/>
        </w:rPr>
        <w:t xml:space="preserve"> Załącznik nr 2 do SWZ</w:t>
      </w:r>
    </w:p>
    <w:p w14:paraId="17029AB2" w14:textId="77777777" w:rsidR="00FC2F28" w:rsidRDefault="00FC2F28" w:rsidP="00FC2F28">
      <w:pPr>
        <w:spacing w:after="0"/>
        <w:jc w:val="center"/>
        <w:rPr>
          <w:rFonts w:ascii="Times New Roman" w:hAnsi="Times New Roman"/>
          <w:b/>
          <w:bCs/>
          <w:sz w:val="24"/>
          <w:szCs w:val="24"/>
        </w:rPr>
      </w:pPr>
      <w:r>
        <w:rPr>
          <w:rFonts w:ascii="Times New Roman" w:hAnsi="Times New Roman"/>
          <w:b/>
          <w:bCs/>
          <w:sz w:val="24"/>
          <w:szCs w:val="24"/>
        </w:rPr>
        <w:t>WYKAZ BUDYNKÓW I POWIERZCHNI DO SPRZĄTANIA W ZASOBACH</w:t>
      </w:r>
    </w:p>
    <w:p w14:paraId="59F5531D" w14:textId="77777777" w:rsidR="00FC2F28" w:rsidRDefault="00FC2F28" w:rsidP="00FC2F28">
      <w:pPr>
        <w:spacing w:after="0"/>
        <w:jc w:val="center"/>
        <w:rPr>
          <w:rFonts w:ascii="Times New Roman" w:hAnsi="Times New Roman"/>
          <w:b/>
          <w:bCs/>
          <w:sz w:val="24"/>
          <w:szCs w:val="24"/>
          <w:lang w:eastAsia="hi-IN"/>
        </w:rPr>
      </w:pPr>
      <w:r>
        <w:rPr>
          <w:rFonts w:ascii="Times New Roman" w:hAnsi="Times New Roman"/>
          <w:b/>
          <w:bCs/>
          <w:sz w:val="24"/>
          <w:szCs w:val="24"/>
        </w:rPr>
        <w:t>„ŻYRARDOWSKIEGO T B S „</w:t>
      </w:r>
    </w:p>
    <w:p w14:paraId="33825F12" w14:textId="77777777" w:rsidR="00FC2F28" w:rsidRDefault="00FC2F28" w:rsidP="00FC2F28">
      <w:pPr>
        <w:rPr>
          <w:rFonts w:ascii="Times New Roman" w:hAnsi="Times New Roman"/>
          <w:b/>
          <w:bCs/>
          <w:sz w:val="24"/>
          <w:szCs w:val="24"/>
        </w:rPr>
      </w:pPr>
    </w:p>
    <w:p w14:paraId="2B85FFB8" w14:textId="77777777" w:rsidR="00FC2F28" w:rsidRDefault="00FC2F28" w:rsidP="00FC2F28">
      <w:pPr>
        <w:rPr>
          <w:rFonts w:ascii="Times New Roman" w:hAnsi="Times New Roman"/>
          <w:b/>
          <w:bCs/>
          <w:sz w:val="24"/>
          <w:szCs w:val="24"/>
        </w:rPr>
      </w:pPr>
    </w:p>
    <w:p w14:paraId="4EB008F0" w14:textId="77777777" w:rsidR="00FC2F28" w:rsidRDefault="00FC2F28" w:rsidP="00FC2F28">
      <w:pPr>
        <w:rPr>
          <w:rFonts w:ascii="Times New Roman" w:hAnsi="Times New Roman"/>
          <w:b/>
          <w:bCs/>
          <w:sz w:val="24"/>
          <w:szCs w:val="24"/>
        </w:rPr>
      </w:pPr>
    </w:p>
    <w:p w14:paraId="5253C9E2" w14:textId="77777777" w:rsidR="00FC2F28" w:rsidRDefault="00FC2F28" w:rsidP="00FC2F28">
      <w:pPr>
        <w:rPr>
          <w:rFonts w:ascii="Times New Roman" w:hAnsi="Times New Roman"/>
          <w:b/>
          <w:bCs/>
          <w:sz w:val="24"/>
          <w:szCs w:val="24"/>
        </w:rPr>
      </w:pPr>
    </w:p>
    <w:p w14:paraId="7374D61D" w14:textId="77777777" w:rsidR="00FC2F28" w:rsidRDefault="00FC2F28" w:rsidP="00FC2F28">
      <w:pPr>
        <w:rPr>
          <w:rFonts w:ascii="Times New Roman" w:hAnsi="Times New Roman"/>
          <w:b/>
          <w:bCs/>
          <w:sz w:val="24"/>
          <w:szCs w:val="24"/>
        </w:rPr>
      </w:pPr>
    </w:p>
    <w:tbl>
      <w:tblPr>
        <w:tblpPr w:leftFromText="141" w:rightFromText="141" w:vertAnchor="page" w:horzAnchor="margin" w:tblpXSpec="center" w:tblpY="3316"/>
        <w:tblW w:w="0" w:type="auto"/>
        <w:tblLayout w:type="fixed"/>
        <w:tblCellMar>
          <w:top w:w="55" w:type="dxa"/>
          <w:left w:w="55" w:type="dxa"/>
          <w:bottom w:w="55" w:type="dxa"/>
          <w:right w:w="55" w:type="dxa"/>
        </w:tblCellMar>
        <w:tblLook w:val="04A0" w:firstRow="1" w:lastRow="0" w:firstColumn="1" w:lastColumn="0" w:noHBand="0" w:noVBand="1"/>
      </w:tblPr>
      <w:tblGrid>
        <w:gridCol w:w="435"/>
        <w:gridCol w:w="1755"/>
        <w:gridCol w:w="1215"/>
        <w:gridCol w:w="1612"/>
        <w:gridCol w:w="1701"/>
        <w:gridCol w:w="1701"/>
      </w:tblGrid>
      <w:tr w:rsidR="00FC2F28" w14:paraId="3DB85774" w14:textId="77777777" w:rsidTr="00FC2F28">
        <w:tc>
          <w:tcPr>
            <w:tcW w:w="435" w:type="dxa"/>
            <w:tcBorders>
              <w:top w:val="single" w:sz="2" w:space="0" w:color="000000"/>
              <w:left w:val="single" w:sz="2" w:space="0" w:color="000000"/>
              <w:bottom w:val="single" w:sz="2" w:space="0" w:color="000000"/>
              <w:right w:val="nil"/>
            </w:tcBorders>
            <w:hideMark/>
          </w:tcPr>
          <w:p w14:paraId="64470FC4" w14:textId="77777777" w:rsidR="00FC2F28" w:rsidRDefault="00FC2F28">
            <w:pPr>
              <w:pStyle w:val="Zawartotabeli"/>
              <w:jc w:val="right"/>
              <w:rPr>
                <w:b/>
                <w:bCs/>
              </w:rPr>
            </w:pPr>
            <w:proofErr w:type="spellStart"/>
            <w:r>
              <w:rPr>
                <w:b/>
                <w:bCs/>
              </w:rPr>
              <w:t>Lp</w:t>
            </w:r>
            <w:proofErr w:type="spellEnd"/>
          </w:p>
        </w:tc>
        <w:tc>
          <w:tcPr>
            <w:tcW w:w="1755" w:type="dxa"/>
            <w:tcBorders>
              <w:top w:val="single" w:sz="2" w:space="0" w:color="000000"/>
              <w:left w:val="single" w:sz="2" w:space="0" w:color="000000"/>
              <w:bottom w:val="single" w:sz="2" w:space="0" w:color="000000"/>
              <w:right w:val="nil"/>
            </w:tcBorders>
            <w:hideMark/>
          </w:tcPr>
          <w:p w14:paraId="1534CE83" w14:textId="77777777" w:rsidR="00FC2F28" w:rsidRDefault="00FC2F28">
            <w:pPr>
              <w:pStyle w:val="Zawartotabeli"/>
              <w:jc w:val="center"/>
              <w:rPr>
                <w:b/>
                <w:bCs/>
              </w:rPr>
            </w:pPr>
            <w:r>
              <w:rPr>
                <w:b/>
                <w:bCs/>
              </w:rPr>
              <w:t>Adres</w:t>
            </w:r>
          </w:p>
          <w:p w14:paraId="25E3382E" w14:textId="77777777" w:rsidR="00FC2F28" w:rsidRDefault="00FC2F28">
            <w:pPr>
              <w:pStyle w:val="Zawartotabeli"/>
              <w:jc w:val="center"/>
              <w:rPr>
                <w:b/>
                <w:bCs/>
              </w:rPr>
            </w:pPr>
            <w:r>
              <w:rPr>
                <w:b/>
                <w:bCs/>
              </w:rPr>
              <w:t>Nieruchomości</w:t>
            </w:r>
          </w:p>
        </w:tc>
        <w:tc>
          <w:tcPr>
            <w:tcW w:w="1215" w:type="dxa"/>
            <w:tcBorders>
              <w:top w:val="single" w:sz="2" w:space="0" w:color="000000"/>
              <w:left w:val="single" w:sz="2" w:space="0" w:color="000000"/>
              <w:bottom w:val="single" w:sz="2" w:space="0" w:color="000000"/>
              <w:right w:val="nil"/>
            </w:tcBorders>
            <w:hideMark/>
          </w:tcPr>
          <w:p w14:paraId="18EF0638" w14:textId="77777777" w:rsidR="00FC2F28" w:rsidRDefault="00FC2F28">
            <w:pPr>
              <w:pStyle w:val="Zawartotabeli"/>
              <w:jc w:val="center"/>
              <w:rPr>
                <w:b/>
                <w:bCs/>
              </w:rPr>
            </w:pPr>
            <w:r>
              <w:rPr>
                <w:b/>
                <w:bCs/>
              </w:rPr>
              <w:t>Nr</w:t>
            </w:r>
          </w:p>
          <w:p w14:paraId="24CE4D17" w14:textId="77777777" w:rsidR="00FC2F28" w:rsidRDefault="00FC2F28">
            <w:pPr>
              <w:pStyle w:val="Zawartotabeli"/>
              <w:jc w:val="center"/>
              <w:rPr>
                <w:b/>
                <w:bCs/>
              </w:rPr>
            </w:pPr>
            <w:r>
              <w:rPr>
                <w:b/>
                <w:bCs/>
              </w:rPr>
              <w:t>Bloku</w:t>
            </w:r>
          </w:p>
        </w:tc>
        <w:tc>
          <w:tcPr>
            <w:tcW w:w="1612" w:type="dxa"/>
            <w:tcBorders>
              <w:top w:val="single" w:sz="2" w:space="0" w:color="000000"/>
              <w:left w:val="single" w:sz="2" w:space="0" w:color="000000"/>
              <w:bottom w:val="single" w:sz="2" w:space="0" w:color="000000"/>
              <w:right w:val="nil"/>
            </w:tcBorders>
            <w:hideMark/>
          </w:tcPr>
          <w:p w14:paraId="19702E6B" w14:textId="77777777" w:rsidR="00FC2F28" w:rsidRDefault="00FC2F28">
            <w:pPr>
              <w:pStyle w:val="Zawartotabeli"/>
              <w:jc w:val="center"/>
              <w:rPr>
                <w:b/>
                <w:bCs/>
              </w:rPr>
            </w:pPr>
            <w:r>
              <w:rPr>
                <w:b/>
                <w:bCs/>
              </w:rPr>
              <w:t>Pow.</w:t>
            </w:r>
          </w:p>
          <w:p w14:paraId="7FB18826" w14:textId="77777777" w:rsidR="00FC2F28" w:rsidRDefault="00FC2F28">
            <w:pPr>
              <w:pStyle w:val="Zawartotabeli"/>
              <w:jc w:val="center"/>
              <w:rPr>
                <w:b/>
                <w:bCs/>
              </w:rPr>
            </w:pPr>
            <w:r>
              <w:rPr>
                <w:b/>
                <w:bCs/>
              </w:rPr>
              <w:t>Chodników</w:t>
            </w:r>
          </w:p>
          <w:p w14:paraId="58C10C5E" w14:textId="77777777" w:rsidR="00FC2F28" w:rsidRDefault="00FC2F28">
            <w:pPr>
              <w:pStyle w:val="Zawartotabeli"/>
              <w:jc w:val="center"/>
              <w:rPr>
                <w:b/>
                <w:bCs/>
              </w:rPr>
            </w:pPr>
            <w:r>
              <w:rPr>
                <w:b/>
                <w:bCs/>
              </w:rPr>
              <w:t>i Parkingów</w:t>
            </w:r>
          </w:p>
        </w:tc>
        <w:tc>
          <w:tcPr>
            <w:tcW w:w="1701" w:type="dxa"/>
            <w:tcBorders>
              <w:top w:val="single" w:sz="2" w:space="0" w:color="000000"/>
              <w:left w:val="single" w:sz="2" w:space="0" w:color="000000"/>
              <w:bottom w:val="single" w:sz="2" w:space="0" w:color="000000"/>
              <w:right w:val="nil"/>
            </w:tcBorders>
            <w:hideMark/>
          </w:tcPr>
          <w:p w14:paraId="01046804" w14:textId="77777777" w:rsidR="00FC2F28" w:rsidRDefault="00FC2F28">
            <w:pPr>
              <w:pStyle w:val="Zawartotabeli"/>
              <w:jc w:val="center"/>
              <w:rPr>
                <w:b/>
                <w:bCs/>
              </w:rPr>
            </w:pPr>
            <w:r>
              <w:rPr>
                <w:b/>
                <w:bCs/>
              </w:rPr>
              <w:t>Pow.</w:t>
            </w:r>
          </w:p>
          <w:p w14:paraId="21170A37" w14:textId="77777777" w:rsidR="00FC2F28" w:rsidRDefault="00FC2F28">
            <w:pPr>
              <w:pStyle w:val="Zawartotabeli"/>
              <w:jc w:val="center"/>
              <w:rPr>
                <w:b/>
                <w:bCs/>
              </w:rPr>
            </w:pPr>
            <w:r>
              <w:rPr>
                <w:b/>
                <w:bCs/>
              </w:rPr>
              <w:t>Biologicznie</w:t>
            </w:r>
          </w:p>
          <w:p w14:paraId="0BEFB2A2" w14:textId="77777777" w:rsidR="00FC2F28" w:rsidRDefault="00FC2F28">
            <w:pPr>
              <w:pStyle w:val="Zawartotabeli"/>
              <w:jc w:val="center"/>
              <w:rPr>
                <w:b/>
                <w:bCs/>
              </w:rPr>
            </w:pPr>
            <w:r>
              <w:rPr>
                <w:b/>
                <w:bCs/>
              </w:rPr>
              <w:t>Czynna</w:t>
            </w:r>
          </w:p>
        </w:tc>
        <w:tc>
          <w:tcPr>
            <w:tcW w:w="1701" w:type="dxa"/>
            <w:tcBorders>
              <w:top w:val="single" w:sz="2" w:space="0" w:color="000000"/>
              <w:left w:val="single" w:sz="2" w:space="0" w:color="000000"/>
              <w:bottom w:val="single" w:sz="2" w:space="0" w:color="000000"/>
              <w:right w:val="single" w:sz="2" w:space="0" w:color="000000"/>
            </w:tcBorders>
            <w:hideMark/>
          </w:tcPr>
          <w:p w14:paraId="05A496E2" w14:textId="77777777" w:rsidR="00FC2F28" w:rsidRDefault="00FC2F28">
            <w:pPr>
              <w:pStyle w:val="Zawartotabeli"/>
              <w:jc w:val="center"/>
              <w:rPr>
                <w:b/>
                <w:bCs/>
              </w:rPr>
            </w:pPr>
            <w:r>
              <w:rPr>
                <w:b/>
                <w:bCs/>
              </w:rPr>
              <w:t>Komunikacja</w:t>
            </w:r>
          </w:p>
          <w:p w14:paraId="163D0368" w14:textId="77777777" w:rsidR="00FC2F28" w:rsidRDefault="00FC2F28">
            <w:pPr>
              <w:pStyle w:val="Zawartotabeli"/>
              <w:jc w:val="center"/>
              <w:rPr>
                <w:b/>
                <w:bCs/>
              </w:rPr>
            </w:pPr>
            <w:r>
              <w:rPr>
                <w:b/>
                <w:bCs/>
              </w:rPr>
              <w:t>Wewnętrzna</w:t>
            </w:r>
          </w:p>
        </w:tc>
      </w:tr>
      <w:tr w:rsidR="00FC2F28" w14:paraId="00C801A8" w14:textId="77777777" w:rsidTr="00FC2F28">
        <w:tc>
          <w:tcPr>
            <w:tcW w:w="435" w:type="dxa"/>
            <w:tcBorders>
              <w:top w:val="nil"/>
              <w:left w:val="single" w:sz="2" w:space="0" w:color="000000"/>
              <w:bottom w:val="single" w:sz="2" w:space="0" w:color="000000"/>
              <w:right w:val="nil"/>
            </w:tcBorders>
            <w:hideMark/>
          </w:tcPr>
          <w:p w14:paraId="63FFD4D8" w14:textId="77777777" w:rsidR="00FC2F28" w:rsidRDefault="00FC2F28">
            <w:pPr>
              <w:pStyle w:val="Zawartotabeli"/>
              <w:jc w:val="center"/>
            </w:pPr>
            <w:r>
              <w:t>1</w:t>
            </w:r>
          </w:p>
        </w:tc>
        <w:tc>
          <w:tcPr>
            <w:tcW w:w="1755" w:type="dxa"/>
            <w:tcBorders>
              <w:top w:val="nil"/>
              <w:left w:val="single" w:sz="2" w:space="0" w:color="000000"/>
              <w:bottom w:val="single" w:sz="2" w:space="0" w:color="000000"/>
              <w:right w:val="nil"/>
            </w:tcBorders>
            <w:hideMark/>
          </w:tcPr>
          <w:p w14:paraId="68954094" w14:textId="77777777" w:rsidR="00FC2F28" w:rsidRDefault="00FC2F28">
            <w:pPr>
              <w:pStyle w:val="Zawartotabeli"/>
              <w:jc w:val="center"/>
            </w:pPr>
            <w:r>
              <w:t>Kilińskiego</w:t>
            </w:r>
          </w:p>
        </w:tc>
        <w:tc>
          <w:tcPr>
            <w:tcW w:w="1215" w:type="dxa"/>
            <w:tcBorders>
              <w:top w:val="nil"/>
              <w:left w:val="single" w:sz="2" w:space="0" w:color="000000"/>
              <w:bottom w:val="single" w:sz="2" w:space="0" w:color="000000"/>
              <w:right w:val="nil"/>
            </w:tcBorders>
            <w:hideMark/>
          </w:tcPr>
          <w:p w14:paraId="40DB4D00" w14:textId="77777777" w:rsidR="00FC2F28" w:rsidRDefault="00FC2F28">
            <w:pPr>
              <w:pStyle w:val="Zawartotabeli"/>
              <w:jc w:val="center"/>
            </w:pPr>
            <w:r>
              <w:t>1e</w:t>
            </w:r>
          </w:p>
          <w:p w14:paraId="3825CDAB" w14:textId="77777777" w:rsidR="00FC2F28" w:rsidRDefault="00FC2F28">
            <w:pPr>
              <w:pStyle w:val="Zawartotabeli"/>
              <w:jc w:val="center"/>
            </w:pPr>
            <w:r>
              <w:t>budynek</w:t>
            </w:r>
          </w:p>
          <w:p w14:paraId="1D4FFCB4" w14:textId="77777777" w:rsidR="00FC2F28" w:rsidRDefault="00FC2F28">
            <w:pPr>
              <w:pStyle w:val="Zawartotabeli"/>
              <w:jc w:val="center"/>
            </w:pPr>
            <w:r>
              <w:t>1;2;3</w:t>
            </w:r>
          </w:p>
        </w:tc>
        <w:tc>
          <w:tcPr>
            <w:tcW w:w="1612" w:type="dxa"/>
            <w:tcBorders>
              <w:top w:val="nil"/>
              <w:left w:val="single" w:sz="2" w:space="0" w:color="000000"/>
              <w:bottom w:val="single" w:sz="2" w:space="0" w:color="000000"/>
              <w:right w:val="nil"/>
            </w:tcBorders>
            <w:hideMark/>
          </w:tcPr>
          <w:p w14:paraId="209E483B" w14:textId="77777777" w:rsidR="00FC2F28" w:rsidRDefault="00FC2F28">
            <w:pPr>
              <w:pStyle w:val="Zawartotabeli"/>
              <w:jc w:val="center"/>
            </w:pPr>
            <w:smartTag w:uri="urn:schemas-microsoft-com:office:smarttags" w:element="metricconverter">
              <w:smartTagPr>
                <w:attr w:name="ProductID" w:val="1.239,00 mﾲ"/>
              </w:smartTagPr>
              <w:r>
                <w:t>1.239,00 m²</w:t>
              </w:r>
            </w:smartTag>
          </w:p>
        </w:tc>
        <w:tc>
          <w:tcPr>
            <w:tcW w:w="1701" w:type="dxa"/>
            <w:tcBorders>
              <w:top w:val="nil"/>
              <w:left w:val="single" w:sz="2" w:space="0" w:color="000000"/>
              <w:bottom w:val="single" w:sz="2" w:space="0" w:color="000000"/>
              <w:right w:val="nil"/>
            </w:tcBorders>
            <w:hideMark/>
          </w:tcPr>
          <w:p w14:paraId="7345B3CE" w14:textId="77777777" w:rsidR="00FC2F28" w:rsidRDefault="00FC2F28">
            <w:pPr>
              <w:pStyle w:val="Zawartotabeli"/>
              <w:jc w:val="center"/>
            </w:pPr>
            <w:smartTag w:uri="urn:schemas-microsoft-com:office:smarttags" w:element="metricconverter">
              <w:smartTagPr>
                <w:attr w:name="ProductID" w:val="2.353,00 mﾲ"/>
              </w:smartTagPr>
              <w:r>
                <w:t>2.353,00 m²</w:t>
              </w:r>
            </w:smartTag>
          </w:p>
        </w:tc>
        <w:tc>
          <w:tcPr>
            <w:tcW w:w="1701" w:type="dxa"/>
            <w:tcBorders>
              <w:top w:val="nil"/>
              <w:left w:val="single" w:sz="2" w:space="0" w:color="000000"/>
              <w:bottom w:val="single" w:sz="2" w:space="0" w:color="000000"/>
              <w:right w:val="single" w:sz="2" w:space="0" w:color="000000"/>
            </w:tcBorders>
            <w:hideMark/>
          </w:tcPr>
          <w:p w14:paraId="540FE4C3" w14:textId="77777777" w:rsidR="00FC2F28" w:rsidRDefault="00FC2F28">
            <w:pPr>
              <w:pStyle w:val="Zawartotabeli"/>
              <w:jc w:val="center"/>
            </w:pPr>
            <w:smartTag w:uri="urn:schemas-microsoft-com:office:smarttags" w:element="metricconverter">
              <w:smartTagPr>
                <w:attr w:name="ProductID" w:val="677,01 mﾲ"/>
              </w:smartTagPr>
              <w:r>
                <w:t>677,01 m²</w:t>
              </w:r>
            </w:smartTag>
          </w:p>
        </w:tc>
      </w:tr>
      <w:tr w:rsidR="00FC2F28" w14:paraId="6D1C09CB" w14:textId="77777777" w:rsidTr="00FC2F28">
        <w:tc>
          <w:tcPr>
            <w:tcW w:w="435" w:type="dxa"/>
            <w:tcBorders>
              <w:top w:val="nil"/>
              <w:left w:val="single" w:sz="2" w:space="0" w:color="000000"/>
              <w:bottom w:val="single" w:sz="2" w:space="0" w:color="000000"/>
              <w:right w:val="nil"/>
            </w:tcBorders>
            <w:hideMark/>
          </w:tcPr>
          <w:p w14:paraId="13F44454" w14:textId="77777777" w:rsidR="00FC2F28" w:rsidRDefault="00FC2F28">
            <w:pPr>
              <w:pStyle w:val="Zawartotabeli"/>
              <w:jc w:val="center"/>
            </w:pPr>
            <w:r>
              <w:t>2</w:t>
            </w:r>
          </w:p>
        </w:tc>
        <w:tc>
          <w:tcPr>
            <w:tcW w:w="1755" w:type="dxa"/>
            <w:tcBorders>
              <w:top w:val="nil"/>
              <w:left w:val="single" w:sz="2" w:space="0" w:color="000000"/>
              <w:bottom w:val="single" w:sz="2" w:space="0" w:color="000000"/>
              <w:right w:val="nil"/>
            </w:tcBorders>
          </w:tcPr>
          <w:p w14:paraId="1CEE0A22" w14:textId="77777777" w:rsidR="00FC2F28" w:rsidRDefault="00FC2F28">
            <w:pPr>
              <w:pStyle w:val="Zawartotabeli"/>
              <w:jc w:val="center"/>
            </w:pPr>
            <w:r>
              <w:t>Parkowa</w:t>
            </w:r>
          </w:p>
          <w:p w14:paraId="7307817E" w14:textId="77777777" w:rsidR="00FC2F28" w:rsidRDefault="00FC2F28">
            <w:pPr>
              <w:pStyle w:val="Zawartotabeli"/>
              <w:jc w:val="center"/>
            </w:pPr>
          </w:p>
          <w:p w14:paraId="01FFBDBE" w14:textId="77777777" w:rsidR="00FC2F28" w:rsidRDefault="00FC2F28">
            <w:pPr>
              <w:pStyle w:val="Zawartotabeli"/>
              <w:jc w:val="center"/>
            </w:pPr>
          </w:p>
        </w:tc>
        <w:tc>
          <w:tcPr>
            <w:tcW w:w="1215" w:type="dxa"/>
            <w:tcBorders>
              <w:top w:val="nil"/>
              <w:left w:val="single" w:sz="2" w:space="0" w:color="000000"/>
              <w:bottom w:val="single" w:sz="2" w:space="0" w:color="000000"/>
              <w:right w:val="nil"/>
            </w:tcBorders>
            <w:hideMark/>
          </w:tcPr>
          <w:p w14:paraId="4B1EE0BD" w14:textId="77777777" w:rsidR="00FC2F28" w:rsidRDefault="00FC2F28">
            <w:pPr>
              <w:pStyle w:val="Zawartotabeli"/>
              <w:jc w:val="center"/>
            </w:pPr>
            <w:r>
              <w:t>1,2,3</w:t>
            </w:r>
          </w:p>
        </w:tc>
        <w:tc>
          <w:tcPr>
            <w:tcW w:w="1612" w:type="dxa"/>
            <w:tcBorders>
              <w:top w:val="nil"/>
              <w:left w:val="single" w:sz="2" w:space="0" w:color="000000"/>
              <w:bottom w:val="single" w:sz="2" w:space="0" w:color="000000"/>
              <w:right w:val="nil"/>
            </w:tcBorders>
            <w:hideMark/>
          </w:tcPr>
          <w:p w14:paraId="7AA08DC6" w14:textId="77777777" w:rsidR="00FC2F28" w:rsidRDefault="00FC2F28">
            <w:pPr>
              <w:pStyle w:val="Zawartotabeli"/>
              <w:jc w:val="center"/>
            </w:pPr>
            <w:smartTag w:uri="urn:schemas-microsoft-com:office:smarttags" w:element="metricconverter">
              <w:smartTagPr>
                <w:attr w:name="ProductID" w:val="1.901,20 mﾲ"/>
              </w:smartTagPr>
              <w:r>
                <w:t>1.901,20 m²</w:t>
              </w:r>
            </w:smartTag>
          </w:p>
        </w:tc>
        <w:tc>
          <w:tcPr>
            <w:tcW w:w="1701" w:type="dxa"/>
            <w:tcBorders>
              <w:top w:val="nil"/>
              <w:left w:val="single" w:sz="2" w:space="0" w:color="000000"/>
              <w:bottom w:val="single" w:sz="2" w:space="0" w:color="000000"/>
              <w:right w:val="nil"/>
            </w:tcBorders>
            <w:hideMark/>
          </w:tcPr>
          <w:p w14:paraId="7C6BD0F9" w14:textId="77777777" w:rsidR="00FC2F28" w:rsidRDefault="00FC2F28">
            <w:pPr>
              <w:pStyle w:val="Zawartotabeli"/>
              <w:jc w:val="center"/>
            </w:pPr>
            <w:smartTag w:uri="urn:schemas-microsoft-com:office:smarttags" w:element="metricconverter">
              <w:smartTagPr>
                <w:attr w:name="ProductID" w:val="6.070,20 mﾲ"/>
              </w:smartTagPr>
              <w:r>
                <w:t>6.070,20 m²</w:t>
              </w:r>
            </w:smartTag>
          </w:p>
        </w:tc>
        <w:tc>
          <w:tcPr>
            <w:tcW w:w="1701" w:type="dxa"/>
            <w:tcBorders>
              <w:top w:val="nil"/>
              <w:left w:val="single" w:sz="2" w:space="0" w:color="000000"/>
              <w:bottom w:val="single" w:sz="2" w:space="0" w:color="000000"/>
              <w:right w:val="single" w:sz="2" w:space="0" w:color="000000"/>
            </w:tcBorders>
            <w:hideMark/>
          </w:tcPr>
          <w:p w14:paraId="4F3CDDF6" w14:textId="77777777" w:rsidR="00FC2F28" w:rsidRDefault="00FC2F28">
            <w:pPr>
              <w:pStyle w:val="Zawartotabeli"/>
              <w:jc w:val="center"/>
            </w:pPr>
            <w:smartTag w:uri="urn:schemas-microsoft-com:office:smarttags" w:element="metricconverter">
              <w:smartTagPr>
                <w:attr w:name="ProductID" w:val="826,77 mﾲ"/>
              </w:smartTagPr>
              <w:r>
                <w:t>826,77 m²</w:t>
              </w:r>
            </w:smartTag>
          </w:p>
        </w:tc>
      </w:tr>
      <w:tr w:rsidR="00FC2F28" w14:paraId="47C1784B" w14:textId="77777777" w:rsidTr="00FC2F28">
        <w:tc>
          <w:tcPr>
            <w:tcW w:w="435" w:type="dxa"/>
            <w:tcBorders>
              <w:top w:val="nil"/>
              <w:left w:val="single" w:sz="2" w:space="0" w:color="000000"/>
              <w:bottom w:val="single" w:sz="2" w:space="0" w:color="000000"/>
              <w:right w:val="nil"/>
            </w:tcBorders>
            <w:hideMark/>
          </w:tcPr>
          <w:p w14:paraId="67B0B25F" w14:textId="77777777" w:rsidR="00FC2F28" w:rsidRDefault="00FC2F28">
            <w:pPr>
              <w:pStyle w:val="Zawartotabeli"/>
              <w:jc w:val="center"/>
            </w:pPr>
            <w:r>
              <w:t>3</w:t>
            </w:r>
          </w:p>
        </w:tc>
        <w:tc>
          <w:tcPr>
            <w:tcW w:w="1755" w:type="dxa"/>
            <w:tcBorders>
              <w:top w:val="nil"/>
              <w:left w:val="single" w:sz="2" w:space="0" w:color="000000"/>
              <w:bottom w:val="single" w:sz="2" w:space="0" w:color="000000"/>
              <w:right w:val="nil"/>
            </w:tcBorders>
          </w:tcPr>
          <w:p w14:paraId="00B7C9A5" w14:textId="77777777" w:rsidR="00FC2F28" w:rsidRDefault="00FC2F28">
            <w:pPr>
              <w:pStyle w:val="Zawartotabeli"/>
              <w:jc w:val="center"/>
            </w:pPr>
            <w:r>
              <w:t>11 Listopada</w:t>
            </w:r>
          </w:p>
          <w:p w14:paraId="25BF7E55" w14:textId="77777777" w:rsidR="00FC2F28" w:rsidRDefault="00FC2F28">
            <w:pPr>
              <w:pStyle w:val="Zawartotabeli"/>
              <w:jc w:val="center"/>
            </w:pPr>
          </w:p>
          <w:p w14:paraId="3E5E4FFB" w14:textId="77777777" w:rsidR="00FC2F28" w:rsidRDefault="00FC2F28">
            <w:pPr>
              <w:pStyle w:val="Zawartotabeli"/>
              <w:jc w:val="center"/>
            </w:pPr>
          </w:p>
        </w:tc>
        <w:tc>
          <w:tcPr>
            <w:tcW w:w="1215" w:type="dxa"/>
            <w:tcBorders>
              <w:top w:val="nil"/>
              <w:left w:val="single" w:sz="2" w:space="0" w:color="000000"/>
              <w:bottom w:val="single" w:sz="2" w:space="0" w:color="000000"/>
              <w:right w:val="nil"/>
            </w:tcBorders>
            <w:hideMark/>
          </w:tcPr>
          <w:p w14:paraId="432F3201" w14:textId="77777777" w:rsidR="00FC2F28" w:rsidRDefault="00FC2F28">
            <w:pPr>
              <w:pStyle w:val="Zawartotabeli"/>
              <w:jc w:val="center"/>
            </w:pPr>
            <w:r>
              <w:t>48</w:t>
            </w:r>
          </w:p>
        </w:tc>
        <w:tc>
          <w:tcPr>
            <w:tcW w:w="1612" w:type="dxa"/>
            <w:tcBorders>
              <w:top w:val="nil"/>
              <w:left w:val="single" w:sz="2" w:space="0" w:color="000000"/>
              <w:bottom w:val="single" w:sz="2" w:space="0" w:color="000000"/>
              <w:right w:val="nil"/>
            </w:tcBorders>
            <w:hideMark/>
          </w:tcPr>
          <w:p w14:paraId="049E1C0B" w14:textId="77777777" w:rsidR="00FC2F28" w:rsidRDefault="00FC2F28">
            <w:pPr>
              <w:pStyle w:val="Zawartotabeli"/>
              <w:jc w:val="center"/>
            </w:pPr>
            <w:smartTag w:uri="urn:schemas-microsoft-com:office:smarttags" w:element="metricconverter">
              <w:smartTagPr>
                <w:attr w:name="ProductID" w:val="460,00 mﾲ"/>
              </w:smartTagPr>
              <w:r>
                <w:t>460,00 m²</w:t>
              </w:r>
            </w:smartTag>
          </w:p>
        </w:tc>
        <w:tc>
          <w:tcPr>
            <w:tcW w:w="1701" w:type="dxa"/>
            <w:tcBorders>
              <w:top w:val="nil"/>
              <w:left w:val="single" w:sz="2" w:space="0" w:color="000000"/>
              <w:bottom w:val="single" w:sz="2" w:space="0" w:color="000000"/>
              <w:right w:val="nil"/>
            </w:tcBorders>
            <w:hideMark/>
          </w:tcPr>
          <w:p w14:paraId="40A69701" w14:textId="77777777" w:rsidR="00FC2F28" w:rsidRDefault="00FC2F28">
            <w:pPr>
              <w:pStyle w:val="Zawartotabeli"/>
              <w:jc w:val="center"/>
            </w:pPr>
            <w:smartTag w:uri="urn:schemas-microsoft-com:office:smarttags" w:element="metricconverter">
              <w:smartTagPr>
                <w:attr w:name="ProductID" w:val="390,00 mﾲ"/>
              </w:smartTagPr>
              <w:r>
                <w:t>390,00 m²</w:t>
              </w:r>
            </w:smartTag>
          </w:p>
        </w:tc>
        <w:tc>
          <w:tcPr>
            <w:tcW w:w="1701" w:type="dxa"/>
            <w:tcBorders>
              <w:top w:val="nil"/>
              <w:left w:val="single" w:sz="2" w:space="0" w:color="000000"/>
              <w:bottom w:val="single" w:sz="2" w:space="0" w:color="000000"/>
              <w:right w:val="single" w:sz="2" w:space="0" w:color="000000"/>
            </w:tcBorders>
            <w:hideMark/>
          </w:tcPr>
          <w:p w14:paraId="51FBE65E" w14:textId="77777777" w:rsidR="00FC2F28" w:rsidRDefault="00FC2F28">
            <w:pPr>
              <w:pStyle w:val="Zawartotabeli"/>
              <w:jc w:val="center"/>
            </w:pPr>
            <w:smartTag w:uri="urn:schemas-microsoft-com:office:smarttags" w:element="metricconverter">
              <w:smartTagPr>
                <w:attr w:name="ProductID" w:val="209,88 mﾲ"/>
              </w:smartTagPr>
              <w:r>
                <w:t>209,88 m²</w:t>
              </w:r>
            </w:smartTag>
          </w:p>
        </w:tc>
      </w:tr>
      <w:tr w:rsidR="00FC2F28" w14:paraId="05693FE8" w14:textId="77777777" w:rsidTr="00FC2F28">
        <w:tc>
          <w:tcPr>
            <w:tcW w:w="435" w:type="dxa"/>
            <w:tcBorders>
              <w:top w:val="nil"/>
              <w:left w:val="single" w:sz="2" w:space="0" w:color="000000"/>
              <w:bottom w:val="single" w:sz="2" w:space="0" w:color="000000"/>
              <w:right w:val="nil"/>
            </w:tcBorders>
            <w:hideMark/>
          </w:tcPr>
          <w:p w14:paraId="6430AE69" w14:textId="77777777" w:rsidR="00FC2F28" w:rsidRDefault="00FC2F28">
            <w:pPr>
              <w:pStyle w:val="Zawartotabeli"/>
              <w:jc w:val="center"/>
            </w:pPr>
            <w:r>
              <w:t>4</w:t>
            </w:r>
          </w:p>
        </w:tc>
        <w:tc>
          <w:tcPr>
            <w:tcW w:w="1755" w:type="dxa"/>
            <w:tcBorders>
              <w:top w:val="nil"/>
              <w:left w:val="single" w:sz="2" w:space="0" w:color="000000"/>
              <w:bottom w:val="single" w:sz="2" w:space="0" w:color="000000"/>
              <w:right w:val="nil"/>
            </w:tcBorders>
          </w:tcPr>
          <w:p w14:paraId="3A9FD1D4" w14:textId="77777777" w:rsidR="00FC2F28" w:rsidRDefault="00FC2F28">
            <w:pPr>
              <w:pStyle w:val="Zawartotabeli"/>
              <w:jc w:val="center"/>
            </w:pPr>
            <w:r>
              <w:t>Fieldorfa -</w:t>
            </w:r>
            <w:proofErr w:type="spellStart"/>
            <w:r>
              <w:t>Nila</w:t>
            </w:r>
            <w:proofErr w:type="spellEnd"/>
          </w:p>
          <w:p w14:paraId="20418A22" w14:textId="77777777" w:rsidR="00FC2F28" w:rsidRDefault="00FC2F28">
            <w:pPr>
              <w:pStyle w:val="Zawartotabeli"/>
              <w:jc w:val="center"/>
            </w:pPr>
          </w:p>
        </w:tc>
        <w:tc>
          <w:tcPr>
            <w:tcW w:w="1215" w:type="dxa"/>
            <w:tcBorders>
              <w:top w:val="nil"/>
              <w:left w:val="single" w:sz="2" w:space="0" w:color="000000"/>
              <w:bottom w:val="single" w:sz="2" w:space="0" w:color="000000"/>
              <w:right w:val="nil"/>
            </w:tcBorders>
            <w:hideMark/>
          </w:tcPr>
          <w:p w14:paraId="0D5D0535" w14:textId="77777777" w:rsidR="00FC2F28" w:rsidRDefault="00FC2F28">
            <w:pPr>
              <w:pStyle w:val="Zawartotabeli"/>
              <w:jc w:val="center"/>
            </w:pPr>
            <w:r>
              <w:t>30</w:t>
            </w:r>
          </w:p>
        </w:tc>
        <w:tc>
          <w:tcPr>
            <w:tcW w:w="1612" w:type="dxa"/>
            <w:tcBorders>
              <w:top w:val="nil"/>
              <w:left w:val="single" w:sz="2" w:space="0" w:color="000000"/>
              <w:bottom w:val="single" w:sz="2" w:space="0" w:color="000000"/>
              <w:right w:val="nil"/>
            </w:tcBorders>
            <w:hideMark/>
          </w:tcPr>
          <w:p w14:paraId="449D8756" w14:textId="77777777" w:rsidR="00FC2F28" w:rsidRDefault="00FC2F28">
            <w:pPr>
              <w:pStyle w:val="Zawartotabeli"/>
              <w:jc w:val="center"/>
            </w:pPr>
            <w:smartTag w:uri="urn:schemas-microsoft-com:office:smarttags" w:element="metricconverter">
              <w:smartTagPr>
                <w:attr w:name="ProductID" w:val="1.278,10 mﾲ"/>
              </w:smartTagPr>
              <w:r>
                <w:t>1.278,10 m²</w:t>
              </w:r>
            </w:smartTag>
          </w:p>
        </w:tc>
        <w:tc>
          <w:tcPr>
            <w:tcW w:w="1701" w:type="dxa"/>
            <w:tcBorders>
              <w:top w:val="nil"/>
              <w:left w:val="single" w:sz="2" w:space="0" w:color="000000"/>
              <w:bottom w:val="single" w:sz="2" w:space="0" w:color="000000"/>
              <w:right w:val="nil"/>
            </w:tcBorders>
            <w:hideMark/>
          </w:tcPr>
          <w:p w14:paraId="6A5DDA36" w14:textId="77777777" w:rsidR="00FC2F28" w:rsidRDefault="00FC2F28">
            <w:pPr>
              <w:pStyle w:val="Zawartotabeli"/>
              <w:jc w:val="center"/>
            </w:pPr>
            <w:smartTag w:uri="urn:schemas-microsoft-com:office:smarttags" w:element="metricconverter">
              <w:smartTagPr>
                <w:attr w:name="ProductID" w:val="2.247,80 mﾲ"/>
              </w:smartTagPr>
              <w:r>
                <w:t>2.247,80 m²</w:t>
              </w:r>
            </w:smartTag>
          </w:p>
        </w:tc>
        <w:tc>
          <w:tcPr>
            <w:tcW w:w="1701" w:type="dxa"/>
            <w:tcBorders>
              <w:top w:val="nil"/>
              <w:left w:val="single" w:sz="2" w:space="0" w:color="000000"/>
              <w:bottom w:val="single" w:sz="2" w:space="0" w:color="000000"/>
              <w:right w:val="single" w:sz="2" w:space="0" w:color="000000"/>
            </w:tcBorders>
            <w:hideMark/>
          </w:tcPr>
          <w:p w14:paraId="2D894001" w14:textId="77777777" w:rsidR="00FC2F28" w:rsidRDefault="00FC2F28">
            <w:pPr>
              <w:pStyle w:val="Zawartotabeli"/>
              <w:jc w:val="center"/>
            </w:pPr>
            <w:smartTag w:uri="urn:schemas-microsoft-com:office:smarttags" w:element="metricconverter">
              <w:smartTagPr>
                <w:attr w:name="ProductID" w:val="504,30 mﾲ"/>
              </w:smartTagPr>
              <w:r>
                <w:t>504,30 m²</w:t>
              </w:r>
            </w:smartTag>
          </w:p>
        </w:tc>
      </w:tr>
      <w:tr w:rsidR="00FC2F28" w14:paraId="450F3389" w14:textId="77777777" w:rsidTr="00FC2F28">
        <w:tc>
          <w:tcPr>
            <w:tcW w:w="435" w:type="dxa"/>
            <w:tcBorders>
              <w:top w:val="nil"/>
              <w:left w:val="single" w:sz="2" w:space="0" w:color="000000"/>
              <w:bottom w:val="single" w:sz="2" w:space="0" w:color="000000"/>
              <w:right w:val="nil"/>
            </w:tcBorders>
            <w:hideMark/>
          </w:tcPr>
          <w:p w14:paraId="31C55D15" w14:textId="77777777" w:rsidR="00FC2F28" w:rsidRDefault="00FC2F28">
            <w:pPr>
              <w:pStyle w:val="Zawartotabeli"/>
              <w:jc w:val="center"/>
            </w:pPr>
            <w:r>
              <w:t>5</w:t>
            </w:r>
          </w:p>
        </w:tc>
        <w:tc>
          <w:tcPr>
            <w:tcW w:w="1755" w:type="dxa"/>
            <w:tcBorders>
              <w:top w:val="nil"/>
              <w:left w:val="single" w:sz="2" w:space="0" w:color="000000"/>
              <w:bottom w:val="single" w:sz="2" w:space="0" w:color="000000"/>
              <w:right w:val="nil"/>
            </w:tcBorders>
          </w:tcPr>
          <w:p w14:paraId="7B90B223" w14:textId="77777777" w:rsidR="00FC2F28" w:rsidRDefault="00FC2F28">
            <w:pPr>
              <w:pStyle w:val="Zawartotabeli"/>
              <w:jc w:val="center"/>
            </w:pPr>
            <w:r>
              <w:t>Ossowskiego</w:t>
            </w:r>
          </w:p>
          <w:p w14:paraId="790EDBCD" w14:textId="77777777" w:rsidR="00FC2F28" w:rsidRDefault="00FC2F28">
            <w:pPr>
              <w:pStyle w:val="Zawartotabeli"/>
              <w:jc w:val="center"/>
            </w:pPr>
          </w:p>
          <w:p w14:paraId="4A1347AD" w14:textId="77777777" w:rsidR="00FC2F28" w:rsidRDefault="00FC2F28">
            <w:pPr>
              <w:pStyle w:val="Zawartotabeli"/>
              <w:jc w:val="center"/>
            </w:pPr>
          </w:p>
        </w:tc>
        <w:tc>
          <w:tcPr>
            <w:tcW w:w="1215" w:type="dxa"/>
            <w:tcBorders>
              <w:top w:val="nil"/>
              <w:left w:val="single" w:sz="2" w:space="0" w:color="000000"/>
              <w:bottom w:val="single" w:sz="2" w:space="0" w:color="000000"/>
              <w:right w:val="nil"/>
            </w:tcBorders>
            <w:hideMark/>
          </w:tcPr>
          <w:p w14:paraId="60B18998" w14:textId="77777777" w:rsidR="00FC2F28" w:rsidRDefault="00FC2F28">
            <w:pPr>
              <w:pStyle w:val="Zawartotabeli"/>
              <w:jc w:val="center"/>
            </w:pPr>
            <w:r>
              <w:t>29</w:t>
            </w:r>
          </w:p>
        </w:tc>
        <w:tc>
          <w:tcPr>
            <w:tcW w:w="1612" w:type="dxa"/>
            <w:tcBorders>
              <w:top w:val="nil"/>
              <w:left w:val="single" w:sz="2" w:space="0" w:color="000000"/>
              <w:bottom w:val="single" w:sz="2" w:space="0" w:color="000000"/>
              <w:right w:val="nil"/>
            </w:tcBorders>
            <w:hideMark/>
          </w:tcPr>
          <w:p w14:paraId="15F86C94" w14:textId="77777777" w:rsidR="00FC2F28" w:rsidRDefault="00FC2F28">
            <w:pPr>
              <w:pStyle w:val="Zawartotabeli"/>
              <w:jc w:val="center"/>
            </w:pPr>
            <w:smartTag w:uri="urn:schemas-microsoft-com:office:smarttags" w:element="metricconverter">
              <w:smartTagPr>
                <w:attr w:name="ProductID" w:val="674,00 mﾲ"/>
              </w:smartTagPr>
              <w:r>
                <w:t>674,00 m²</w:t>
              </w:r>
            </w:smartTag>
          </w:p>
        </w:tc>
        <w:tc>
          <w:tcPr>
            <w:tcW w:w="1701" w:type="dxa"/>
            <w:tcBorders>
              <w:top w:val="nil"/>
              <w:left w:val="single" w:sz="2" w:space="0" w:color="000000"/>
              <w:bottom w:val="single" w:sz="2" w:space="0" w:color="000000"/>
              <w:right w:val="nil"/>
            </w:tcBorders>
            <w:hideMark/>
          </w:tcPr>
          <w:p w14:paraId="766A33DE" w14:textId="77777777" w:rsidR="00FC2F28" w:rsidRDefault="00FC2F28">
            <w:pPr>
              <w:pStyle w:val="Zawartotabeli"/>
              <w:jc w:val="center"/>
            </w:pPr>
            <w:smartTag w:uri="urn:schemas-microsoft-com:office:smarttags" w:element="metricconverter">
              <w:smartTagPr>
                <w:attr w:name="ProductID" w:val="1.129,00 mﾲ"/>
              </w:smartTagPr>
              <w:r>
                <w:t>1.129,00 m²</w:t>
              </w:r>
            </w:smartTag>
          </w:p>
        </w:tc>
        <w:tc>
          <w:tcPr>
            <w:tcW w:w="1701" w:type="dxa"/>
            <w:tcBorders>
              <w:top w:val="nil"/>
              <w:left w:val="single" w:sz="2" w:space="0" w:color="000000"/>
              <w:bottom w:val="single" w:sz="2" w:space="0" w:color="000000"/>
              <w:right w:val="single" w:sz="2" w:space="0" w:color="000000"/>
            </w:tcBorders>
            <w:hideMark/>
          </w:tcPr>
          <w:p w14:paraId="6354BE23" w14:textId="77777777" w:rsidR="00FC2F28" w:rsidRDefault="00FC2F28">
            <w:pPr>
              <w:pStyle w:val="Zawartotabeli"/>
              <w:jc w:val="center"/>
            </w:pPr>
            <w:smartTag w:uri="urn:schemas-microsoft-com:office:smarttags" w:element="metricconverter">
              <w:smartTagPr>
                <w:attr w:name="ProductID" w:val="338,20 mﾲ"/>
              </w:smartTagPr>
              <w:r>
                <w:t>338,20 m²</w:t>
              </w:r>
            </w:smartTag>
          </w:p>
        </w:tc>
      </w:tr>
      <w:tr w:rsidR="00FC2F28" w14:paraId="6CBAF547" w14:textId="77777777" w:rsidTr="00FC2F28">
        <w:tc>
          <w:tcPr>
            <w:tcW w:w="435" w:type="dxa"/>
            <w:tcBorders>
              <w:top w:val="nil"/>
              <w:left w:val="single" w:sz="2" w:space="0" w:color="000000"/>
              <w:bottom w:val="single" w:sz="2" w:space="0" w:color="000000"/>
              <w:right w:val="nil"/>
            </w:tcBorders>
            <w:hideMark/>
          </w:tcPr>
          <w:p w14:paraId="7338DB0B" w14:textId="77777777" w:rsidR="00FC2F28" w:rsidRDefault="00FC2F28">
            <w:pPr>
              <w:pStyle w:val="Zawartotabeli"/>
              <w:jc w:val="center"/>
            </w:pPr>
            <w:r>
              <w:t>6</w:t>
            </w:r>
          </w:p>
        </w:tc>
        <w:tc>
          <w:tcPr>
            <w:tcW w:w="1755" w:type="dxa"/>
            <w:tcBorders>
              <w:top w:val="nil"/>
              <w:left w:val="single" w:sz="2" w:space="0" w:color="000000"/>
              <w:bottom w:val="single" w:sz="2" w:space="0" w:color="000000"/>
              <w:right w:val="nil"/>
            </w:tcBorders>
          </w:tcPr>
          <w:p w14:paraId="673831C0" w14:textId="77777777" w:rsidR="00FC2F28" w:rsidRDefault="00FC2F28">
            <w:pPr>
              <w:pStyle w:val="Zawartotabeli"/>
              <w:jc w:val="center"/>
            </w:pPr>
            <w:r>
              <w:t>Kilińskiego</w:t>
            </w:r>
          </w:p>
          <w:p w14:paraId="71D97D38" w14:textId="77777777" w:rsidR="00FC2F28" w:rsidRDefault="00FC2F28">
            <w:pPr>
              <w:pStyle w:val="Zawartotabeli"/>
              <w:jc w:val="center"/>
            </w:pPr>
          </w:p>
          <w:p w14:paraId="3FA5D1D1" w14:textId="77777777" w:rsidR="00FC2F28" w:rsidRDefault="00FC2F28">
            <w:pPr>
              <w:pStyle w:val="Zawartotabeli"/>
              <w:jc w:val="center"/>
            </w:pPr>
          </w:p>
        </w:tc>
        <w:tc>
          <w:tcPr>
            <w:tcW w:w="1215" w:type="dxa"/>
            <w:tcBorders>
              <w:top w:val="nil"/>
              <w:left w:val="single" w:sz="2" w:space="0" w:color="000000"/>
              <w:bottom w:val="single" w:sz="2" w:space="0" w:color="000000"/>
              <w:right w:val="nil"/>
            </w:tcBorders>
            <w:hideMark/>
          </w:tcPr>
          <w:p w14:paraId="576F1E29" w14:textId="77777777" w:rsidR="00FC2F28" w:rsidRDefault="00FC2F28">
            <w:pPr>
              <w:pStyle w:val="Zawartotabeli"/>
              <w:jc w:val="center"/>
            </w:pPr>
            <w:r>
              <w:t>3c;3d;3e</w:t>
            </w:r>
          </w:p>
        </w:tc>
        <w:tc>
          <w:tcPr>
            <w:tcW w:w="1612" w:type="dxa"/>
            <w:tcBorders>
              <w:top w:val="nil"/>
              <w:left w:val="single" w:sz="2" w:space="0" w:color="000000"/>
              <w:bottom w:val="single" w:sz="2" w:space="0" w:color="000000"/>
              <w:right w:val="nil"/>
            </w:tcBorders>
            <w:hideMark/>
          </w:tcPr>
          <w:p w14:paraId="5CE4DF90" w14:textId="77777777" w:rsidR="00FC2F28" w:rsidRDefault="00FC2F28">
            <w:pPr>
              <w:pStyle w:val="Zawartotabeli"/>
              <w:jc w:val="center"/>
            </w:pPr>
            <w:smartTag w:uri="urn:schemas-microsoft-com:office:smarttags" w:element="metricconverter">
              <w:smartTagPr>
                <w:attr w:name="ProductID" w:val="972,00 mﾲ"/>
              </w:smartTagPr>
              <w:r>
                <w:t>972,00 m²</w:t>
              </w:r>
            </w:smartTag>
          </w:p>
        </w:tc>
        <w:tc>
          <w:tcPr>
            <w:tcW w:w="1701" w:type="dxa"/>
            <w:tcBorders>
              <w:top w:val="nil"/>
              <w:left w:val="single" w:sz="2" w:space="0" w:color="000000"/>
              <w:bottom w:val="single" w:sz="2" w:space="0" w:color="000000"/>
              <w:right w:val="nil"/>
            </w:tcBorders>
            <w:hideMark/>
          </w:tcPr>
          <w:p w14:paraId="53617AE4" w14:textId="77777777" w:rsidR="00FC2F28" w:rsidRDefault="00FC2F28">
            <w:pPr>
              <w:pStyle w:val="Zawartotabeli"/>
              <w:jc w:val="center"/>
            </w:pPr>
            <w:smartTag w:uri="urn:schemas-microsoft-com:office:smarttags" w:element="metricconverter">
              <w:smartTagPr>
                <w:attr w:name="ProductID" w:val="2.201,00 mﾲ"/>
              </w:smartTagPr>
              <w:r>
                <w:t>2.201,00 m²</w:t>
              </w:r>
            </w:smartTag>
          </w:p>
        </w:tc>
        <w:tc>
          <w:tcPr>
            <w:tcW w:w="1701" w:type="dxa"/>
            <w:tcBorders>
              <w:top w:val="nil"/>
              <w:left w:val="single" w:sz="2" w:space="0" w:color="000000"/>
              <w:bottom w:val="single" w:sz="2" w:space="0" w:color="000000"/>
              <w:right w:val="single" w:sz="2" w:space="0" w:color="000000"/>
            </w:tcBorders>
            <w:hideMark/>
          </w:tcPr>
          <w:p w14:paraId="5DB46607" w14:textId="77777777" w:rsidR="00FC2F28" w:rsidRDefault="00FC2F28">
            <w:pPr>
              <w:pStyle w:val="Zawartotabeli"/>
              <w:jc w:val="center"/>
            </w:pPr>
            <w:smartTag w:uri="urn:schemas-microsoft-com:office:smarttags" w:element="metricconverter">
              <w:smartTagPr>
                <w:attr w:name="ProductID" w:val="427,02 mﾲ"/>
              </w:smartTagPr>
              <w:r>
                <w:t>427,02 m²</w:t>
              </w:r>
            </w:smartTag>
          </w:p>
        </w:tc>
      </w:tr>
      <w:tr w:rsidR="00FC2F28" w14:paraId="7C676BF0" w14:textId="77777777" w:rsidTr="00FC2F28">
        <w:trPr>
          <w:trHeight w:val="585"/>
        </w:trPr>
        <w:tc>
          <w:tcPr>
            <w:tcW w:w="435" w:type="dxa"/>
            <w:tcBorders>
              <w:top w:val="nil"/>
              <w:left w:val="single" w:sz="2" w:space="0" w:color="000000"/>
              <w:bottom w:val="single" w:sz="4" w:space="0" w:color="auto"/>
              <w:right w:val="nil"/>
            </w:tcBorders>
            <w:hideMark/>
          </w:tcPr>
          <w:p w14:paraId="5B60A3B8" w14:textId="77777777" w:rsidR="00FC2F28" w:rsidRDefault="00FC2F28">
            <w:pPr>
              <w:pStyle w:val="Zawartotabeli"/>
              <w:jc w:val="center"/>
            </w:pPr>
            <w:r>
              <w:t>7</w:t>
            </w:r>
          </w:p>
        </w:tc>
        <w:tc>
          <w:tcPr>
            <w:tcW w:w="1755" w:type="dxa"/>
            <w:tcBorders>
              <w:top w:val="nil"/>
              <w:left w:val="single" w:sz="2" w:space="0" w:color="000000"/>
              <w:bottom w:val="single" w:sz="4" w:space="0" w:color="auto"/>
              <w:right w:val="nil"/>
            </w:tcBorders>
          </w:tcPr>
          <w:p w14:paraId="2575BEA9" w14:textId="77777777" w:rsidR="00FC2F28" w:rsidRDefault="00FC2F28">
            <w:pPr>
              <w:pStyle w:val="Zawartotabeli"/>
              <w:jc w:val="center"/>
            </w:pPr>
            <w:r>
              <w:t>Parkingowa</w:t>
            </w:r>
          </w:p>
          <w:p w14:paraId="312013B1" w14:textId="77777777" w:rsidR="00FC2F28" w:rsidRDefault="00FC2F28">
            <w:pPr>
              <w:pStyle w:val="Zawartotabeli"/>
              <w:jc w:val="center"/>
            </w:pPr>
          </w:p>
        </w:tc>
        <w:tc>
          <w:tcPr>
            <w:tcW w:w="1215" w:type="dxa"/>
            <w:tcBorders>
              <w:top w:val="nil"/>
              <w:left w:val="single" w:sz="2" w:space="0" w:color="000000"/>
              <w:bottom w:val="single" w:sz="4" w:space="0" w:color="auto"/>
              <w:right w:val="nil"/>
            </w:tcBorders>
            <w:hideMark/>
          </w:tcPr>
          <w:p w14:paraId="36A02CEA" w14:textId="77777777" w:rsidR="00FC2F28" w:rsidRDefault="00FC2F28">
            <w:pPr>
              <w:pStyle w:val="Zawartotabeli"/>
              <w:jc w:val="center"/>
            </w:pPr>
            <w:r>
              <w:t>5; 7</w:t>
            </w:r>
          </w:p>
        </w:tc>
        <w:tc>
          <w:tcPr>
            <w:tcW w:w="1612" w:type="dxa"/>
            <w:tcBorders>
              <w:top w:val="nil"/>
              <w:left w:val="single" w:sz="2" w:space="0" w:color="000000"/>
              <w:bottom w:val="single" w:sz="4" w:space="0" w:color="auto"/>
              <w:right w:val="nil"/>
            </w:tcBorders>
            <w:hideMark/>
          </w:tcPr>
          <w:p w14:paraId="39E7EF04" w14:textId="77777777" w:rsidR="00FC2F28" w:rsidRDefault="00FC2F28">
            <w:pPr>
              <w:pStyle w:val="Zawartotabeli"/>
              <w:jc w:val="center"/>
            </w:pPr>
            <w:smartTag w:uri="urn:schemas-microsoft-com:office:smarttags" w:element="metricconverter">
              <w:smartTagPr>
                <w:attr w:name="ProductID" w:val="1.083,60 mﾲ"/>
              </w:smartTagPr>
              <w:r>
                <w:t>1.083,60 m²</w:t>
              </w:r>
            </w:smartTag>
          </w:p>
        </w:tc>
        <w:tc>
          <w:tcPr>
            <w:tcW w:w="1701" w:type="dxa"/>
            <w:tcBorders>
              <w:top w:val="nil"/>
              <w:left w:val="single" w:sz="2" w:space="0" w:color="000000"/>
              <w:bottom w:val="single" w:sz="4" w:space="0" w:color="auto"/>
              <w:right w:val="nil"/>
            </w:tcBorders>
            <w:hideMark/>
          </w:tcPr>
          <w:p w14:paraId="11C93669" w14:textId="77777777" w:rsidR="00FC2F28" w:rsidRDefault="00FC2F28">
            <w:pPr>
              <w:pStyle w:val="Zawartotabeli"/>
              <w:jc w:val="center"/>
            </w:pPr>
            <w:smartTag w:uri="urn:schemas-microsoft-com:office:smarttags" w:element="metricconverter">
              <w:smartTagPr>
                <w:attr w:name="ProductID" w:val="2.249,00 mﾲ"/>
              </w:smartTagPr>
              <w:r>
                <w:t>2.249,00 m²</w:t>
              </w:r>
            </w:smartTag>
          </w:p>
        </w:tc>
        <w:tc>
          <w:tcPr>
            <w:tcW w:w="1701" w:type="dxa"/>
            <w:tcBorders>
              <w:top w:val="nil"/>
              <w:left w:val="single" w:sz="2" w:space="0" w:color="000000"/>
              <w:bottom w:val="single" w:sz="4" w:space="0" w:color="auto"/>
              <w:right w:val="single" w:sz="2" w:space="0" w:color="000000"/>
            </w:tcBorders>
            <w:hideMark/>
          </w:tcPr>
          <w:p w14:paraId="6F391855" w14:textId="77777777" w:rsidR="00FC2F28" w:rsidRDefault="00FC2F28">
            <w:pPr>
              <w:pStyle w:val="Zawartotabeli"/>
              <w:jc w:val="center"/>
            </w:pPr>
            <w:smartTag w:uri="urn:schemas-microsoft-com:office:smarttags" w:element="metricconverter">
              <w:smartTagPr>
                <w:attr w:name="ProductID" w:val="945,20 mﾲ"/>
              </w:smartTagPr>
              <w:r>
                <w:t>945,20 m²</w:t>
              </w:r>
            </w:smartTag>
          </w:p>
        </w:tc>
      </w:tr>
      <w:tr w:rsidR="00FC2F28" w14:paraId="62631851" w14:textId="77777777" w:rsidTr="00FC2F28">
        <w:trPr>
          <w:trHeight w:val="570"/>
        </w:trPr>
        <w:tc>
          <w:tcPr>
            <w:tcW w:w="435" w:type="dxa"/>
            <w:tcBorders>
              <w:top w:val="single" w:sz="4" w:space="0" w:color="auto"/>
              <w:left w:val="single" w:sz="2" w:space="0" w:color="000000"/>
              <w:bottom w:val="single" w:sz="2" w:space="0" w:color="000000"/>
              <w:right w:val="nil"/>
            </w:tcBorders>
          </w:tcPr>
          <w:p w14:paraId="26A4C828" w14:textId="77777777" w:rsidR="00FC2F28" w:rsidRDefault="00FC2F28">
            <w:pPr>
              <w:pStyle w:val="Zawartotabeli"/>
              <w:jc w:val="center"/>
              <w:rPr>
                <w:b/>
                <w:bCs/>
              </w:rPr>
            </w:pPr>
          </w:p>
        </w:tc>
        <w:tc>
          <w:tcPr>
            <w:tcW w:w="1755" w:type="dxa"/>
            <w:tcBorders>
              <w:top w:val="single" w:sz="4" w:space="0" w:color="auto"/>
              <w:left w:val="single" w:sz="2" w:space="0" w:color="000000"/>
              <w:bottom w:val="single" w:sz="2" w:space="0" w:color="000000"/>
              <w:right w:val="nil"/>
            </w:tcBorders>
            <w:hideMark/>
          </w:tcPr>
          <w:p w14:paraId="1A9F64A6" w14:textId="77777777" w:rsidR="00FC2F28" w:rsidRDefault="00FC2F28">
            <w:pPr>
              <w:pStyle w:val="Zawartotabeli"/>
              <w:jc w:val="center"/>
              <w:rPr>
                <w:b/>
                <w:bCs/>
                <w:sz w:val="28"/>
                <w:szCs w:val="28"/>
              </w:rPr>
            </w:pPr>
            <w:r>
              <w:rPr>
                <w:b/>
                <w:bCs/>
                <w:sz w:val="28"/>
                <w:szCs w:val="28"/>
              </w:rPr>
              <w:t>Ogółem</w:t>
            </w:r>
          </w:p>
        </w:tc>
        <w:tc>
          <w:tcPr>
            <w:tcW w:w="1215" w:type="dxa"/>
            <w:tcBorders>
              <w:top w:val="single" w:sz="4" w:space="0" w:color="auto"/>
              <w:left w:val="single" w:sz="2" w:space="0" w:color="000000"/>
              <w:bottom w:val="single" w:sz="2" w:space="0" w:color="000000"/>
              <w:right w:val="nil"/>
            </w:tcBorders>
            <w:hideMark/>
          </w:tcPr>
          <w:p w14:paraId="6FE4FE08" w14:textId="77777777" w:rsidR="00FC2F28" w:rsidRDefault="00FC2F28">
            <w:pPr>
              <w:pStyle w:val="Zawartotabeli"/>
              <w:jc w:val="center"/>
              <w:rPr>
                <w:b/>
                <w:bCs/>
                <w:sz w:val="28"/>
                <w:szCs w:val="28"/>
              </w:rPr>
            </w:pPr>
            <w:r>
              <w:rPr>
                <w:b/>
                <w:bCs/>
                <w:sz w:val="28"/>
                <w:szCs w:val="28"/>
              </w:rPr>
              <w:t>14</w:t>
            </w:r>
          </w:p>
          <w:p w14:paraId="3EF26EEB" w14:textId="77777777" w:rsidR="00FC2F28" w:rsidRDefault="00FC2F28">
            <w:pPr>
              <w:pStyle w:val="Zawartotabeli"/>
              <w:jc w:val="center"/>
              <w:rPr>
                <w:b/>
                <w:bCs/>
                <w:sz w:val="28"/>
                <w:szCs w:val="28"/>
              </w:rPr>
            </w:pPr>
            <w:r>
              <w:rPr>
                <w:b/>
                <w:bCs/>
                <w:sz w:val="28"/>
                <w:szCs w:val="28"/>
              </w:rPr>
              <w:t>bloków</w:t>
            </w:r>
          </w:p>
        </w:tc>
        <w:tc>
          <w:tcPr>
            <w:tcW w:w="1612" w:type="dxa"/>
            <w:tcBorders>
              <w:top w:val="single" w:sz="4" w:space="0" w:color="auto"/>
              <w:left w:val="single" w:sz="2" w:space="0" w:color="000000"/>
              <w:bottom w:val="single" w:sz="2" w:space="0" w:color="000000"/>
              <w:right w:val="nil"/>
            </w:tcBorders>
            <w:hideMark/>
          </w:tcPr>
          <w:p w14:paraId="75960A81" w14:textId="77777777" w:rsidR="00FC2F28" w:rsidRDefault="00FC2F28">
            <w:pPr>
              <w:pStyle w:val="Zawartotabeli"/>
              <w:jc w:val="center"/>
              <w:rPr>
                <w:b/>
                <w:bCs/>
                <w:sz w:val="28"/>
                <w:szCs w:val="28"/>
              </w:rPr>
            </w:pPr>
            <w:smartTag w:uri="urn:schemas-microsoft-com:office:smarttags" w:element="metricconverter">
              <w:smartTagPr>
                <w:attr w:name="ProductID" w:val="7.607,90 m2"/>
              </w:smartTagPr>
              <w:r>
                <w:rPr>
                  <w:b/>
                  <w:bCs/>
                  <w:sz w:val="28"/>
                  <w:szCs w:val="28"/>
                </w:rPr>
                <w:t>7.607,90 m</w:t>
              </w:r>
              <w:r>
                <w:rPr>
                  <w:b/>
                  <w:bCs/>
                  <w:sz w:val="28"/>
                  <w:szCs w:val="28"/>
                  <w:vertAlign w:val="superscript"/>
                </w:rPr>
                <w:t>2</w:t>
              </w:r>
            </w:smartTag>
          </w:p>
        </w:tc>
        <w:tc>
          <w:tcPr>
            <w:tcW w:w="1701" w:type="dxa"/>
            <w:tcBorders>
              <w:top w:val="single" w:sz="4" w:space="0" w:color="auto"/>
              <w:left w:val="single" w:sz="2" w:space="0" w:color="000000"/>
              <w:bottom w:val="single" w:sz="2" w:space="0" w:color="000000"/>
              <w:right w:val="nil"/>
            </w:tcBorders>
            <w:hideMark/>
          </w:tcPr>
          <w:p w14:paraId="181DEE9A" w14:textId="77777777" w:rsidR="00FC2F28" w:rsidRDefault="00FC2F28">
            <w:pPr>
              <w:pStyle w:val="Zawartotabeli"/>
              <w:jc w:val="center"/>
              <w:rPr>
                <w:b/>
                <w:bCs/>
                <w:sz w:val="28"/>
                <w:szCs w:val="28"/>
                <w:vertAlign w:val="superscript"/>
              </w:rPr>
            </w:pPr>
            <w:r>
              <w:rPr>
                <w:b/>
                <w:bCs/>
                <w:sz w:val="28"/>
                <w:szCs w:val="28"/>
              </w:rPr>
              <w:t>16.640m</w:t>
            </w:r>
            <w:r>
              <w:rPr>
                <w:b/>
                <w:bCs/>
                <w:sz w:val="28"/>
                <w:szCs w:val="28"/>
                <w:vertAlign w:val="superscript"/>
              </w:rPr>
              <w:t>2</w:t>
            </w:r>
          </w:p>
        </w:tc>
        <w:tc>
          <w:tcPr>
            <w:tcW w:w="1701" w:type="dxa"/>
            <w:tcBorders>
              <w:top w:val="single" w:sz="4" w:space="0" w:color="auto"/>
              <w:left w:val="single" w:sz="2" w:space="0" w:color="000000"/>
              <w:bottom w:val="single" w:sz="2" w:space="0" w:color="000000"/>
              <w:right w:val="single" w:sz="2" w:space="0" w:color="000000"/>
            </w:tcBorders>
            <w:hideMark/>
          </w:tcPr>
          <w:p w14:paraId="4F57479C" w14:textId="77777777" w:rsidR="00FC2F28" w:rsidRDefault="00FC2F28">
            <w:pPr>
              <w:pStyle w:val="Zawartotabeli"/>
              <w:jc w:val="center"/>
              <w:rPr>
                <w:b/>
                <w:bCs/>
                <w:sz w:val="28"/>
                <w:szCs w:val="28"/>
                <w:vertAlign w:val="superscript"/>
              </w:rPr>
            </w:pPr>
            <w:r>
              <w:rPr>
                <w:b/>
                <w:bCs/>
                <w:sz w:val="28"/>
                <w:szCs w:val="28"/>
              </w:rPr>
              <w:t>3.928,38m</w:t>
            </w:r>
            <w:r>
              <w:rPr>
                <w:b/>
                <w:bCs/>
                <w:sz w:val="28"/>
                <w:szCs w:val="28"/>
                <w:vertAlign w:val="superscript"/>
              </w:rPr>
              <w:t>2</w:t>
            </w:r>
          </w:p>
        </w:tc>
      </w:tr>
    </w:tbl>
    <w:p w14:paraId="0EA8C3CE" w14:textId="77777777" w:rsidR="00FC2F28" w:rsidRDefault="00FC2F28" w:rsidP="00FC2F28">
      <w:pPr>
        <w:rPr>
          <w:rFonts w:ascii="Times New Roman" w:hAnsi="Times New Roman"/>
          <w:b/>
          <w:bCs/>
          <w:sz w:val="24"/>
          <w:szCs w:val="24"/>
          <w:lang w:eastAsia="pl-PL"/>
        </w:rPr>
      </w:pPr>
      <w:r>
        <w:rPr>
          <w:rFonts w:ascii="Times New Roman" w:hAnsi="Times New Roman"/>
          <w:b/>
          <w:bCs/>
          <w:sz w:val="24"/>
          <w:szCs w:val="24"/>
          <w:lang w:eastAsia="pl-PL"/>
        </w:rPr>
        <w:t xml:space="preserve">                                                                                                             </w:t>
      </w:r>
    </w:p>
    <w:p w14:paraId="7B6C6A48" w14:textId="77777777" w:rsidR="00FC2F28" w:rsidRDefault="00FC2F28" w:rsidP="00FC2F28">
      <w:pPr>
        <w:rPr>
          <w:rFonts w:ascii="Times New Roman" w:hAnsi="Times New Roman"/>
          <w:b/>
          <w:bCs/>
          <w:sz w:val="24"/>
          <w:szCs w:val="24"/>
          <w:lang w:eastAsia="pl-PL"/>
        </w:rPr>
      </w:pPr>
    </w:p>
    <w:p w14:paraId="0936520F" w14:textId="77777777" w:rsidR="00FC2F28" w:rsidRDefault="00FC2F28" w:rsidP="00FC2F28">
      <w:pPr>
        <w:rPr>
          <w:rFonts w:ascii="Times New Roman" w:hAnsi="Times New Roman"/>
          <w:b/>
          <w:bCs/>
          <w:sz w:val="24"/>
          <w:szCs w:val="24"/>
          <w:lang w:eastAsia="pl-PL"/>
        </w:rPr>
      </w:pPr>
    </w:p>
    <w:p w14:paraId="03F6AD58" w14:textId="77777777" w:rsidR="00FC2F28" w:rsidRDefault="00FC2F28" w:rsidP="00FC2F28">
      <w:pPr>
        <w:rPr>
          <w:rFonts w:ascii="Times New Roman" w:hAnsi="Times New Roman"/>
          <w:b/>
          <w:bCs/>
          <w:sz w:val="24"/>
          <w:szCs w:val="24"/>
          <w:lang w:eastAsia="pl-PL"/>
        </w:rPr>
      </w:pPr>
    </w:p>
    <w:p w14:paraId="2964BCAC" w14:textId="77777777" w:rsidR="00FC2F28" w:rsidRDefault="00FC2F28" w:rsidP="00FC2F28">
      <w:pPr>
        <w:rPr>
          <w:rFonts w:ascii="Times New Roman" w:hAnsi="Times New Roman"/>
          <w:b/>
          <w:bCs/>
          <w:sz w:val="24"/>
          <w:szCs w:val="24"/>
          <w:lang w:eastAsia="pl-PL"/>
        </w:rPr>
      </w:pPr>
    </w:p>
    <w:p w14:paraId="18A6D2B3" w14:textId="77777777" w:rsidR="00FC2F28" w:rsidRDefault="00FC2F28" w:rsidP="00FC2F28">
      <w:pPr>
        <w:rPr>
          <w:rFonts w:ascii="Times New Roman" w:hAnsi="Times New Roman"/>
          <w:b/>
          <w:bCs/>
          <w:sz w:val="24"/>
          <w:szCs w:val="24"/>
          <w:lang w:eastAsia="pl-PL"/>
        </w:rPr>
      </w:pPr>
    </w:p>
    <w:p w14:paraId="52EDEA0E" w14:textId="77777777" w:rsidR="00FC2F28" w:rsidRDefault="00FC2F28" w:rsidP="00FC2F28">
      <w:pPr>
        <w:rPr>
          <w:rFonts w:ascii="Times New Roman" w:hAnsi="Times New Roman"/>
          <w:b/>
          <w:bCs/>
          <w:sz w:val="24"/>
          <w:szCs w:val="24"/>
          <w:lang w:eastAsia="pl-PL"/>
        </w:rPr>
      </w:pPr>
    </w:p>
    <w:p w14:paraId="0C38EA70" w14:textId="77777777" w:rsidR="00FC2F28" w:rsidRDefault="00FC2F28" w:rsidP="00FC2F28">
      <w:pPr>
        <w:rPr>
          <w:rFonts w:ascii="Times New Roman" w:hAnsi="Times New Roman"/>
          <w:b/>
          <w:bCs/>
          <w:sz w:val="24"/>
          <w:szCs w:val="24"/>
          <w:lang w:eastAsia="pl-PL"/>
        </w:rPr>
      </w:pPr>
    </w:p>
    <w:p w14:paraId="7E868BDF" w14:textId="77777777" w:rsidR="00FC2F28" w:rsidRDefault="00FC2F28" w:rsidP="00FC2F28">
      <w:pPr>
        <w:rPr>
          <w:rFonts w:ascii="Times New Roman" w:hAnsi="Times New Roman"/>
          <w:b/>
          <w:bCs/>
          <w:sz w:val="24"/>
          <w:szCs w:val="24"/>
          <w:lang w:eastAsia="pl-PL"/>
        </w:rPr>
      </w:pPr>
    </w:p>
    <w:p w14:paraId="0AB0EB44" w14:textId="77777777" w:rsidR="00FC2F28" w:rsidRDefault="00FC2F28" w:rsidP="00FC2F28">
      <w:pPr>
        <w:rPr>
          <w:rFonts w:ascii="Times New Roman" w:hAnsi="Times New Roman"/>
          <w:b/>
          <w:bCs/>
          <w:sz w:val="24"/>
          <w:szCs w:val="24"/>
          <w:lang w:eastAsia="pl-PL"/>
        </w:rPr>
      </w:pPr>
    </w:p>
    <w:p w14:paraId="403E4FEB" w14:textId="77777777" w:rsidR="00FC2F28" w:rsidRDefault="00FC2F28" w:rsidP="00FC2F28">
      <w:pPr>
        <w:rPr>
          <w:rFonts w:ascii="Times New Roman" w:hAnsi="Times New Roman"/>
          <w:b/>
          <w:bCs/>
          <w:sz w:val="24"/>
          <w:szCs w:val="24"/>
          <w:lang w:eastAsia="pl-PL"/>
        </w:rPr>
      </w:pPr>
    </w:p>
    <w:p w14:paraId="318CB766" w14:textId="77777777" w:rsidR="00FC2F28" w:rsidRDefault="00FC2F28" w:rsidP="00FC2F28">
      <w:pPr>
        <w:rPr>
          <w:rFonts w:ascii="Times New Roman" w:hAnsi="Times New Roman"/>
          <w:b/>
          <w:bCs/>
          <w:sz w:val="24"/>
          <w:szCs w:val="24"/>
          <w:lang w:eastAsia="pl-PL"/>
        </w:rPr>
      </w:pPr>
    </w:p>
    <w:p w14:paraId="7E649366" w14:textId="77777777" w:rsidR="00FC2F28" w:rsidRDefault="00FC2F28" w:rsidP="00FC2F28">
      <w:pPr>
        <w:rPr>
          <w:rFonts w:ascii="Times New Roman" w:hAnsi="Times New Roman"/>
          <w:b/>
          <w:bCs/>
          <w:sz w:val="24"/>
          <w:szCs w:val="24"/>
          <w:lang w:eastAsia="pl-PL"/>
        </w:rPr>
      </w:pPr>
    </w:p>
    <w:p w14:paraId="7377BDF7" w14:textId="77777777" w:rsidR="00FC2F28" w:rsidRDefault="00FC2F28" w:rsidP="00FC2F28">
      <w:pPr>
        <w:rPr>
          <w:rFonts w:ascii="Times New Roman" w:hAnsi="Times New Roman"/>
          <w:b/>
          <w:bCs/>
          <w:sz w:val="24"/>
          <w:szCs w:val="24"/>
          <w:lang w:eastAsia="pl-PL"/>
        </w:rPr>
      </w:pPr>
    </w:p>
    <w:p w14:paraId="53BFAE21" w14:textId="77777777" w:rsidR="00FC2F28" w:rsidRDefault="00FC2F28" w:rsidP="00FC2F28">
      <w:pPr>
        <w:rPr>
          <w:rFonts w:ascii="Times New Roman" w:hAnsi="Times New Roman"/>
          <w:b/>
          <w:bCs/>
          <w:sz w:val="24"/>
          <w:szCs w:val="24"/>
          <w:lang w:eastAsia="pl-PL"/>
        </w:rPr>
      </w:pPr>
    </w:p>
    <w:p w14:paraId="7B881C80" w14:textId="77777777" w:rsidR="00FC2F28" w:rsidRDefault="00FC2F28" w:rsidP="00FC2F28">
      <w:pPr>
        <w:rPr>
          <w:rFonts w:ascii="Times New Roman" w:hAnsi="Times New Roman"/>
          <w:b/>
          <w:bCs/>
          <w:sz w:val="24"/>
          <w:szCs w:val="24"/>
          <w:lang w:eastAsia="pl-PL"/>
        </w:rPr>
      </w:pPr>
    </w:p>
    <w:p w14:paraId="2FBA45A6" w14:textId="77777777" w:rsidR="00FC2F28" w:rsidRDefault="00FC2F28" w:rsidP="00FC2F28">
      <w:pPr>
        <w:rPr>
          <w:rFonts w:ascii="Times New Roman" w:hAnsi="Times New Roman"/>
          <w:b/>
          <w:bCs/>
          <w:sz w:val="24"/>
          <w:szCs w:val="24"/>
          <w:lang w:eastAsia="pl-PL"/>
        </w:rPr>
      </w:pPr>
    </w:p>
    <w:p w14:paraId="180EC18E" w14:textId="77777777" w:rsidR="00FC2F28" w:rsidRDefault="00FC2F28" w:rsidP="00FC2F28">
      <w:pPr>
        <w:rPr>
          <w:rFonts w:ascii="Times New Roman" w:hAnsi="Times New Roman"/>
          <w:b/>
          <w:bCs/>
          <w:sz w:val="24"/>
          <w:szCs w:val="24"/>
          <w:lang w:eastAsia="pl-PL"/>
        </w:rPr>
      </w:pPr>
    </w:p>
    <w:p w14:paraId="09242CAC" w14:textId="77777777" w:rsidR="00FC2F28" w:rsidRDefault="00FC2F28" w:rsidP="00FC2F28">
      <w:pPr>
        <w:rPr>
          <w:rFonts w:ascii="Times New Roman" w:hAnsi="Times New Roman"/>
          <w:b/>
          <w:bCs/>
          <w:sz w:val="24"/>
          <w:szCs w:val="24"/>
          <w:lang w:eastAsia="pl-PL"/>
        </w:rPr>
      </w:pPr>
      <w:r>
        <w:rPr>
          <w:rFonts w:ascii="Times New Roman" w:hAnsi="Times New Roman"/>
          <w:b/>
          <w:bCs/>
          <w:sz w:val="24"/>
          <w:szCs w:val="24"/>
          <w:lang w:eastAsia="pl-PL"/>
        </w:rPr>
        <w:lastRenderedPageBreak/>
        <w:t xml:space="preserve">                                                                                                                         Załącznik nr 3 do SWZ</w:t>
      </w:r>
    </w:p>
    <w:p w14:paraId="4BD26BEB" w14:textId="77777777" w:rsidR="00FC2F28" w:rsidRDefault="00FC2F28" w:rsidP="00FC2F28">
      <w:pPr>
        <w:rPr>
          <w:rFonts w:ascii="Times New Roman" w:hAnsi="Times New Roman"/>
          <w:b/>
          <w:bCs/>
          <w:sz w:val="24"/>
          <w:szCs w:val="24"/>
          <w:lang w:eastAsia="pl-PL"/>
        </w:rPr>
      </w:pPr>
      <w:r>
        <w:rPr>
          <w:rFonts w:cs="Calibri"/>
          <w:b/>
          <w:color w:val="000000"/>
          <w:u w:val="single"/>
        </w:rPr>
        <w:t xml:space="preserve">Zamawiający: </w:t>
      </w:r>
    </w:p>
    <w:p w14:paraId="6283015E" w14:textId="77777777" w:rsidR="00FC2F28" w:rsidRDefault="00FC2F28" w:rsidP="00FC2F28">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Żyrardowskie Towarzystwo Budownictwa Społecznego Sp. z o.o.                                                                               ul. 11-go Listopada 48 </w:t>
      </w:r>
    </w:p>
    <w:p w14:paraId="56D85BAC" w14:textId="77777777" w:rsidR="00FC2F28" w:rsidRDefault="00FC2F28" w:rsidP="00FC2F28">
      <w:pPr>
        <w:autoSpaceDE w:val="0"/>
        <w:autoSpaceDN w:val="0"/>
        <w:adjustRightInd w:val="0"/>
        <w:spacing w:after="0" w:line="240" w:lineRule="auto"/>
        <w:rPr>
          <w:rFonts w:ascii="Arial Black" w:hAnsi="Arial Black" w:cs="CIDFont+F2"/>
          <w:b/>
          <w:color w:val="000000"/>
        </w:rPr>
      </w:pPr>
      <w:r>
        <w:rPr>
          <w:rFonts w:ascii="Times New Roman" w:hAnsi="Times New Roman"/>
          <w:bCs/>
          <w:color w:val="000000"/>
          <w:sz w:val="24"/>
          <w:szCs w:val="24"/>
        </w:rPr>
        <w:t>96 – 300 Żyrardów</w:t>
      </w:r>
      <w:r>
        <w:rPr>
          <w:rFonts w:ascii="Arial Black" w:hAnsi="Arial Black" w:cs="CIDFont+F2"/>
          <w:b/>
          <w:color w:val="000000"/>
        </w:rPr>
        <w:t xml:space="preserve">   </w:t>
      </w:r>
    </w:p>
    <w:p w14:paraId="4541BE3C" w14:textId="77777777" w:rsidR="00FC2F28" w:rsidRDefault="00FC2F28" w:rsidP="00FC2F28">
      <w:pPr>
        <w:autoSpaceDE w:val="0"/>
        <w:autoSpaceDN w:val="0"/>
        <w:adjustRightInd w:val="0"/>
        <w:spacing w:after="0" w:line="240" w:lineRule="auto"/>
        <w:rPr>
          <w:rFonts w:ascii="CIDFont+F2" w:hAnsi="CIDFont+F2" w:cs="CIDFont+F2"/>
          <w:color w:val="000000"/>
        </w:rPr>
      </w:pPr>
    </w:p>
    <w:p w14:paraId="062BDB18" w14:textId="77777777" w:rsidR="00FC2F28" w:rsidRDefault="00FC2F28" w:rsidP="00FC2F28">
      <w:pPr>
        <w:spacing w:after="0"/>
        <w:rPr>
          <w:rFonts w:cs="Calibri"/>
          <w:b/>
          <w:bCs/>
          <w:u w:val="single"/>
          <w:lang w:eastAsia="pl-PL"/>
        </w:rPr>
      </w:pPr>
      <w:r>
        <w:rPr>
          <w:rFonts w:cs="Calibri"/>
          <w:b/>
          <w:bCs/>
          <w:u w:val="single"/>
          <w:lang w:eastAsia="pl-PL"/>
        </w:rPr>
        <w:t xml:space="preserve">Wykonawca: </w:t>
      </w:r>
    </w:p>
    <w:p w14:paraId="5B80CC48" w14:textId="77777777" w:rsidR="00FC2F28" w:rsidRDefault="00FC2F28" w:rsidP="00FC2F28">
      <w:pPr>
        <w:spacing w:after="0" w:line="240" w:lineRule="auto"/>
        <w:rPr>
          <w:rFonts w:cs="Calibri"/>
          <w:b/>
          <w:bCs/>
          <w:sz w:val="20"/>
          <w:szCs w:val="20"/>
          <w:u w:val="single"/>
          <w:lang w:eastAsia="pl-PL"/>
        </w:rPr>
      </w:pPr>
      <w:r>
        <w:rPr>
          <w:rFonts w:cs="Calibri"/>
          <w:b/>
          <w:bCs/>
          <w:sz w:val="20"/>
          <w:szCs w:val="20"/>
          <w:u w:val="single"/>
          <w:lang w:eastAsia="pl-PL"/>
        </w:rPr>
        <w:t>/pełna nazwa firmy, adres wykonawcy</w:t>
      </w:r>
    </w:p>
    <w:p w14:paraId="7729D892" w14:textId="77777777" w:rsidR="00FC2F28" w:rsidRDefault="00FC2F28" w:rsidP="00FC2F28">
      <w:pPr>
        <w:spacing w:after="0" w:line="240" w:lineRule="auto"/>
        <w:rPr>
          <w:rFonts w:cs="Calibri"/>
          <w:sz w:val="20"/>
          <w:szCs w:val="20"/>
          <w:u w:val="single"/>
          <w:lang w:eastAsia="pl-PL"/>
        </w:rPr>
      </w:pPr>
    </w:p>
    <w:p w14:paraId="1B6640E4" w14:textId="77777777" w:rsidR="00FC2F28" w:rsidRDefault="00FC2F28" w:rsidP="00FC2F28">
      <w:pPr>
        <w:rPr>
          <w:rFonts w:ascii="CIDFont+F2" w:hAnsi="CIDFont+F2" w:cs="CIDFont+F2"/>
          <w:sz w:val="20"/>
          <w:szCs w:val="20"/>
          <w:lang w:eastAsia="pl-PL"/>
        </w:rPr>
      </w:pPr>
    </w:p>
    <w:p w14:paraId="3CD43B60" w14:textId="77777777" w:rsidR="00FC2F28" w:rsidRDefault="00FC2F28" w:rsidP="00FC2F28">
      <w:pPr>
        <w:rPr>
          <w:rFonts w:ascii="CIDFont+F2" w:hAnsi="CIDFont+F2" w:cs="CIDFont+F2"/>
          <w:sz w:val="20"/>
          <w:szCs w:val="20"/>
          <w:lang w:eastAsia="pl-PL"/>
        </w:rPr>
      </w:pPr>
    </w:p>
    <w:p w14:paraId="34F6B5D5" w14:textId="77777777" w:rsidR="00FC2F28" w:rsidRDefault="00FC2F28" w:rsidP="00FC2F28">
      <w:pPr>
        <w:spacing w:after="0"/>
        <w:rPr>
          <w:rFonts w:ascii="CIDFont+F2" w:hAnsi="CIDFont+F2" w:cs="CIDFont+F2"/>
          <w:sz w:val="24"/>
          <w:szCs w:val="24"/>
          <w:lang w:eastAsia="pl-PL"/>
        </w:rPr>
      </w:pPr>
    </w:p>
    <w:p w14:paraId="77AA6BB1" w14:textId="77777777" w:rsidR="00FC2F28" w:rsidRDefault="00FC2F28" w:rsidP="00FC2F28">
      <w:pPr>
        <w:spacing w:after="0"/>
        <w:jc w:val="center"/>
        <w:rPr>
          <w:rFonts w:ascii="Times New Roman" w:hAnsi="Times New Roman"/>
          <w:b/>
          <w:bCs/>
          <w:sz w:val="24"/>
          <w:szCs w:val="24"/>
          <w:lang w:eastAsia="pl-PL"/>
        </w:rPr>
      </w:pPr>
      <w:r>
        <w:rPr>
          <w:rFonts w:ascii="Times New Roman" w:hAnsi="Times New Roman"/>
          <w:b/>
          <w:bCs/>
          <w:sz w:val="24"/>
          <w:szCs w:val="24"/>
          <w:lang w:eastAsia="pl-PL"/>
        </w:rPr>
        <w:t>OŚWIADCZENIE WYKONAWCY</w:t>
      </w:r>
    </w:p>
    <w:p w14:paraId="5FF251CC" w14:textId="77777777" w:rsidR="00FC2F28" w:rsidRDefault="00FC2F28" w:rsidP="00FC2F28">
      <w:pPr>
        <w:spacing w:after="0"/>
        <w:jc w:val="center"/>
        <w:rPr>
          <w:rFonts w:ascii="Times New Roman" w:hAnsi="Times New Roman"/>
          <w:b/>
          <w:bCs/>
          <w:sz w:val="24"/>
          <w:szCs w:val="24"/>
          <w:lang w:eastAsia="pl-PL"/>
        </w:rPr>
      </w:pPr>
      <w:r>
        <w:rPr>
          <w:rFonts w:ascii="Times New Roman" w:hAnsi="Times New Roman"/>
          <w:b/>
          <w:bCs/>
          <w:sz w:val="24"/>
          <w:szCs w:val="24"/>
          <w:lang w:eastAsia="pl-PL"/>
        </w:rPr>
        <w:t xml:space="preserve"> DOTYCZĄCE SPEŁNIANIA WARUNKÓW UDZIAŁU W POSTĘPOWANIU ORAZ BRAKU PODSTAW DO WYKLUCZENIA Z POSTĘPOWANIA</w:t>
      </w:r>
    </w:p>
    <w:p w14:paraId="6E38D98C" w14:textId="77777777" w:rsidR="00FC2F28" w:rsidRDefault="00FC2F28" w:rsidP="00FC2F28">
      <w:pPr>
        <w:rPr>
          <w:rFonts w:ascii="CIDFont+F7" w:hAnsi="CIDFont+F7" w:cs="CIDFont+F7"/>
          <w:color w:val="3333FF"/>
          <w:sz w:val="20"/>
          <w:szCs w:val="20"/>
          <w:lang w:eastAsia="pl-PL"/>
        </w:rPr>
      </w:pPr>
    </w:p>
    <w:p w14:paraId="15FEB2EB" w14:textId="77777777" w:rsidR="00FC2F28" w:rsidRDefault="00FC2F28" w:rsidP="00FC2F28">
      <w:pPr>
        <w:autoSpaceDE w:val="0"/>
        <w:autoSpaceDN w:val="0"/>
        <w:adjustRightInd w:val="0"/>
        <w:spacing w:after="0" w:line="240" w:lineRule="auto"/>
        <w:jc w:val="center"/>
        <w:rPr>
          <w:rFonts w:ascii="Arial Black" w:hAnsi="Arial Black" w:cs="CIDFont+F3"/>
          <w:b/>
          <w:sz w:val="20"/>
          <w:szCs w:val="20"/>
        </w:rPr>
      </w:pPr>
      <w:r>
        <w:rPr>
          <w:rFonts w:ascii="Times New Roman" w:hAnsi="Times New Roman"/>
          <w:sz w:val="20"/>
          <w:szCs w:val="20"/>
          <w:lang w:eastAsia="pl-PL"/>
        </w:rPr>
        <w:t xml:space="preserve">Na potrzeby postępowania o udzielenie zamówienia publicznego pn. prowadzonego przez Żyrardowskie Towarzystwo Budownictwa Społecznego w Żyrardowie na </w:t>
      </w:r>
      <w:r>
        <w:rPr>
          <w:rFonts w:ascii="Arial Black" w:hAnsi="Arial Black" w:cs="CIDFont+F3"/>
          <w:b/>
          <w:sz w:val="20"/>
          <w:szCs w:val="20"/>
        </w:rPr>
        <w:t xml:space="preserve"> </w:t>
      </w:r>
    </w:p>
    <w:p w14:paraId="672299F1" w14:textId="77777777" w:rsidR="00FC2F28" w:rsidRDefault="00FC2F28" w:rsidP="00FC2F28">
      <w:pPr>
        <w:autoSpaceDE w:val="0"/>
        <w:autoSpaceDN w:val="0"/>
        <w:adjustRightInd w:val="0"/>
        <w:spacing w:after="0" w:line="240" w:lineRule="auto"/>
        <w:jc w:val="center"/>
        <w:rPr>
          <w:rFonts w:ascii="Times New Roman" w:hAnsi="Times New Roman"/>
          <w:b/>
          <w:color w:val="000000"/>
          <w:sz w:val="24"/>
          <w:szCs w:val="24"/>
        </w:rPr>
      </w:pPr>
      <w:r>
        <w:rPr>
          <w:rFonts w:ascii="Arial Black" w:hAnsi="Arial Black" w:cs="CIDFont+F3"/>
          <w:b/>
          <w:sz w:val="28"/>
          <w:szCs w:val="28"/>
        </w:rPr>
        <w:t>„</w:t>
      </w:r>
      <w:r>
        <w:rPr>
          <w:rFonts w:ascii="Times New Roman" w:hAnsi="Times New Roman"/>
          <w:b/>
          <w:color w:val="000000"/>
        </w:rPr>
        <w:t>Utrzymanie porządku oraz należytego stanu sanitarnego w zasobach należących do Żyrardowskiego Towarzystwa Budownictwa Społecznego   Spółka z o.o.  ul.11-go Listopada 48 w Żyrardowie”</w:t>
      </w:r>
      <w:r>
        <w:rPr>
          <w:rFonts w:ascii="Times New Roman" w:hAnsi="Times New Roman"/>
          <w:b/>
          <w:color w:val="000000"/>
          <w:sz w:val="24"/>
          <w:szCs w:val="24"/>
        </w:rPr>
        <w:t xml:space="preserve"> </w:t>
      </w:r>
    </w:p>
    <w:p w14:paraId="357891B6" w14:textId="77777777" w:rsidR="00FC2F28" w:rsidRDefault="00FC2F28" w:rsidP="00FC2F28">
      <w:pPr>
        <w:autoSpaceDE w:val="0"/>
        <w:autoSpaceDN w:val="0"/>
        <w:adjustRightInd w:val="0"/>
        <w:spacing w:after="0" w:line="240" w:lineRule="auto"/>
        <w:jc w:val="center"/>
        <w:rPr>
          <w:rFonts w:ascii="Times New Roman" w:hAnsi="Times New Roman"/>
          <w:b/>
          <w:color w:val="000000"/>
          <w:sz w:val="24"/>
          <w:szCs w:val="24"/>
        </w:rPr>
      </w:pPr>
    </w:p>
    <w:p w14:paraId="6D7AC0D1" w14:textId="77777777" w:rsidR="00FC2F28" w:rsidRDefault="00FC2F28" w:rsidP="00FC2F28">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Oświadczam, że spełniam warunki udziału w postępowaniu określone przez Zamawiającego w SWZ, tj. </w:t>
      </w:r>
      <w:r>
        <w:rPr>
          <w:rFonts w:ascii="Times New Roman" w:hAnsi="Times New Roman"/>
          <w:b/>
          <w:bCs/>
          <w:color w:val="000000"/>
          <w:sz w:val="24"/>
          <w:szCs w:val="24"/>
        </w:rPr>
        <w:t>dysponuję odpowiednią kadrą, zdolnościami ekonomicznymi, finansowymi i technicznymi zapewniającymi wykonanie Zamówienia będącego przedmiotem przetargu nieograniczonego</w:t>
      </w:r>
    </w:p>
    <w:p w14:paraId="1943F9A1" w14:textId="77777777" w:rsidR="00FC2F28" w:rsidRDefault="00FC2F28" w:rsidP="00FC2F28">
      <w:pPr>
        <w:autoSpaceDE w:val="0"/>
        <w:autoSpaceDN w:val="0"/>
        <w:adjustRightInd w:val="0"/>
        <w:spacing w:after="0" w:line="240" w:lineRule="auto"/>
        <w:jc w:val="both"/>
        <w:rPr>
          <w:rFonts w:ascii="Times New Roman" w:hAnsi="Times New Roman"/>
          <w:b/>
          <w:bCs/>
          <w:color w:val="00000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3715"/>
        <w:gridCol w:w="2688"/>
        <w:gridCol w:w="2822"/>
      </w:tblGrid>
      <w:tr w:rsidR="00FC2F28" w14:paraId="777F8325" w14:textId="77777777" w:rsidTr="00FC2F28">
        <w:trPr>
          <w:trHeight w:hRule="exact" w:val="994"/>
          <w:jc w:val="center"/>
        </w:trPr>
        <w:tc>
          <w:tcPr>
            <w:tcW w:w="590" w:type="dxa"/>
            <w:tcBorders>
              <w:top w:val="single" w:sz="4" w:space="0" w:color="auto"/>
              <w:left w:val="single" w:sz="4" w:space="0" w:color="auto"/>
              <w:bottom w:val="nil"/>
              <w:right w:val="nil"/>
            </w:tcBorders>
            <w:hideMark/>
          </w:tcPr>
          <w:p w14:paraId="5FCC57F3" w14:textId="77777777" w:rsidR="00FC2F28" w:rsidRDefault="00FC2F28">
            <w:pPr>
              <w:pStyle w:val="Inne0"/>
              <w:spacing w:line="240" w:lineRule="auto"/>
              <w:jc w:val="center"/>
              <w:rPr>
                <w:rFonts w:ascii="Times New Roman" w:hAnsi="Times New Roman" w:cs="Times New Roman"/>
              </w:rPr>
            </w:pPr>
            <w:r>
              <w:rPr>
                <w:rFonts w:ascii="Times New Roman" w:eastAsia="Times New Roman" w:hAnsi="Times New Roman" w:cs="Times New Roman"/>
                <w:b/>
                <w:bCs/>
              </w:rPr>
              <w:t>Lp.</w:t>
            </w:r>
          </w:p>
        </w:tc>
        <w:tc>
          <w:tcPr>
            <w:tcW w:w="3715" w:type="dxa"/>
            <w:tcBorders>
              <w:top w:val="single" w:sz="4" w:space="0" w:color="auto"/>
              <w:left w:val="single" w:sz="4" w:space="0" w:color="auto"/>
              <w:bottom w:val="nil"/>
              <w:right w:val="nil"/>
            </w:tcBorders>
            <w:hideMark/>
          </w:tcPr>
          <w:p w14:paraId="3D56E38A" w14:textId="77777777" w:rsidR="00FC2F28" w:rsidRDefault="00FC2F28">
            <w:pPr>
              <w:pStyle w:val="Inne0"/>
              <w:spacing w:line="300" w:lineRule="auto"/>
              <w:jc w:val="center"/>
              <w:rPr>
                <w:rFonts w:ascii="Times New Roman" w:hAnsi="Times New Roman" w:cs="Times New Roman"/>
              </w:rPr>
            </w:pPr>
            <w:r>
              <w:rPr>
                <w:rFonts w:ascii="Times New Roman" w:eastAsia="Times New Roman" w:hAnsi="Times New Roman" w:cs="Times New Roman"/>
                <w:b/>
                <w:bCs/>
              </w:rPr>
              <w:t>Warunek udziału w postępowaniu</w:t>
            </w:r>
          </w:p>
        </w:tc>
        <w:tc>
          <w:tcPr>
            <w:tcW w:w="2688" w:type="dxa"/>
            <w:tcBorders>
              <w:top w:val="single" w:sz="4" w:space="0" w:color="auto"/>
              <w:left w:val="single" w:sz="4" w:space="0" w:color="auto"/>
              <w:bottom w:val="nil"/>
              <w:right w:val="nil"/>
            </w:tcBorders>
            <w:vAlign w:val="bottom"/>
            <w:hideMark/>
          </w:tcPr>
          <w:p w14:paraId="4963EBF1" w14:textId="77777777" w:rsidR="00FC2F28" w:rsidRDefault="00FC2F28">
            <w:pPr>
              <w:pStyle w:val="Inne0"/>
              <w:spacing w:line="300" w:lineRule="auto"/>
              <w:rPr>
                <w:rFonts w:ascii="Times New Roman" w:hAnsi="Times New Roman" w:cs="Times New Roman"/>
              </w:rPr>
            </w:pPr>
            <w:r>
              <w:rPr>
                <w:rFonts w:ascii="Times New Roman" w:eastAsia="Times New Roman" w:hAnsi="Times New Roman" w:cs="Times New Roman"/>
                <w:b/>
                <w:bCs/>
              </w:rPr>
              <w:t>Spełniam samodzielnie / Polegam na zasobach innych podmiotów</w:t>
            </w:r>
          </w:p>
        </w:tc>
        <w:tc>
          <w:tcPr>
            <w:tcW w:w="2822" w:type="dxa"/>
            <w:tcBorders>
              <w:top w:val="single" w:sz="4" w:space="0" w:color="auto"/>
              <w:left w:val="single" w:sz="4" w:space="0" w:color="auto"/>
              <w:bottom w:val="nil"/>
              <w:right w:val="single" w:sz="4" w:space="0" w:color="auto"/>
            </w:tcBorders>
            <w:vAlign w:val="bottom"/>
            <w:hideMark/>
          </w:tcPr>
          <w:p w14:paraId="195F48FB" w14:textId="77777777" w:rsidR="00FC2F28" w:rsidRDefault="00FC2F28">
            <w:pPr>
              <w:pStyle w:val="Inne0"/>
              <w:spacing w:line="302" w:lineRule="auto"/>
              <w:rPr>
                <w:rFonts w:ascii="Times New Roman" w:hAnsi="Times New Roman" w:cs="Times New Roman"/>
              </w:rPr>
            </w:pPr>
            <w:r>
              <w:rPr>
                <w:rFonts w:ascii="Times New Roman" w:eastAsia="Times New Roman" w:hAnsi="Times New Roman" w:cs="Times New Roman"/>
                <w:b/>
                <w:bCs/>
              </w:rPr>
              <w:t>Podmiot udostępniający zasoby (nazwa i adres) - jeżeli dotyczy</w:t>
            </w:r>
          </w:p>
        </w:tc>
      </w:tr>
      <w:tr w:rsidR="00FC2F28" w14:paraId="13A466D0" w14:textId="77777777" w:rsidTr="00FC2F28">
        <w:trPr>
          <w:trHeight w:hRule="exact" w:val="965"/>
          <w:jc w:val="center"/>
        </w:trPr>
        <w:tc>
          <w:tcPr>
            <w:tcW w:w="590" w:type="dxa"/>
            <w:tcBorders>
              <w:top w:val="single" w:sz="4" w:space="0" w:color="auto"/>
              <w:left w:val="single" w:sz="4" w:space="0" w:color="auto"/>
              <w:bottom w:val="nil"/>
              <w:right w:val="nil"/>
            </w:tcBorders>
            <w:vAlign w:val="center"/>
            <w:hideMark/>
          </w:tcPr>
          <w:p w14:paraId="71D72AF5" w14:textId="77777777" w:rsidR="00FC2F28" w:rsidRDefault="00FC2F28">
            <w:pPr>
              <w:pStyle w:val="Inne0"/>
              <w:spacing w:line="240" w:lineRule="auto"/>
              <w:ind w:firstLine="220"/>
              <w:rPr>
                <w:rFonts w:ascii="Times New Roman" w:hAnsi="Times New Roman" w:cs="Times New Roman"/>
              </w:rPr>
            </w:pPr>
            <w:r>
              <w:rPr>
                <w:rFonts w:ascii="Times New Roman" w:hAnsi="Times New Roman" w:cs="Times New Roman"/>
              </w:rPr>
              <w:t>1.</w:t>
            </w:r>
          </w:p>
        </w:tc>
        <w:tc>
          <w:tcPr>
            <w:tcW w:w="3715" w:type="dxa"/>
            <w:tcBorders>
              <w:top w:val="single" w:sz="4" w:space="0" w:color="auto"/>
              <w:left w:val="single" w:sz="4" w:space="0" w:color="auto"/>
              <w:bottom w:val="nil"/>
              <w:right w:val="nil"/>
            </w:tcBorders>
            <w:hideMark/>
          </w:tcPr>
          <w:p w14:paraId="6697F768" w14:textId="77777777" w:rsidR="00FC2F28" w:rsidRDefault="00FC2F28">
            <w:pPr>
              <w:pStyle w:val="Inne0"/>
              <w:spacing w:line="278" w:lineRule="auto"/>
              <w:jc w:val="both"/>
              <w:rPr>
                <w:rFonts w:ascii="Times New Roman" w:hAnsi="Times New Roman" w:cs="Times New Roman"/>
              </w:rPr>
            </w:pPr>
            <w:r>
              <w:rPr>
                <w:rFonts w:ascii="Times New Roman" w:hAnsi="Times New Roman" w:cs="Times New Roman"/>
              </w:rPr>
              <w:t xml:space="preserve"> warunek dot. sytuacji ekonomiczno- finansowe określony w dziale (VI.pkt.2ust.2) SWZ </w:t>
            </w:r>
          </w:p>
        </w:tc>
        <w:tc>
          <w:tcPr>
            <w:tcW w:w="2688" w:type="dxa"/>
            <w:tcBorders>
              <w:top w:val="single" w:sz="4" w:space="0" w:color="auto"/>
              <w:left w:val="single" w:sz="4" w:space="0" w:color="auto"/>
              <w:bottom w:val="nil"/>
              <w:right w:val="nil"/>
            </w:tcBorders>
          </w:tcPr>
          <w:p w14:paraId="6EFB3B1A" w14:textId="77777777" w:rsidR="00FC2F28" w:rsidRDefault="00FC2F28">
            <w:pPr>
              <w:rPr>
                <w:rFonts w:ascii="Times New Roman" w:hAnsi="Times New Roman"/>
                <w:sz w:val="10"/>
                <w:szCs w:val="10"/>
              </w:rPr>
            </w:pPr>
          </w:p>
        </w:tc>
        <w:tc>
          <w:tcPr>
            <w:tcW w:w="2822" w:type="dxa"/>
            <w:tcBorders>
              <w:top w:val="single" w:sz="4" w:space="0" w:color="auto"/>
              <w:left w:val="single" w:sz="4" w:space="0" w:color="auto"/>
              <w:bottom w:val="nil"/>
              <w:right w:val="single" w:sz="4" w:space="0" w:color="auto"/>
            </w:tcBorders>
            <w:vAlign w:val="bottom"/>
            <w:hideMark/>
          </w:tcPr>
          <w:p w14:paraId="37174AFC" w14:textId="77777777" w:rsidR="00FC2F28" w:rsidRDefault="00FC2F28">
            <w:pPr>
              <w:pStyle w:val="Inne0"/>
              <w:spacing w:line="240" w:lineRule="auto"/>
              <w:ind w:left="1800"/>
              <w:jc w:val="both"/>
              <w:rPr>
                <w:rFonts w:ascii="Times New Roman" w:hAnsi="Times New Roman" w:cs="Times New Roman"/>
                <w:sz w:val="24"/>
                <w:szCs w:val="24"/>
              </w:rPr>
            </w:pPr>
            <w:r>
              <w:rPr>
                <w:rFonts w:ascii="Times New Roman" w:eastAsia="Arial" w:hAnsi="Times New Roman" w:cs="Times New Roman"/>
                <w:sz w:val="24"/>
                <w:szCs w:val="24"/>
              </w:rPr>
              <w:t>-</w:t>
            </w:r>
          </w:p>
        </w:tc>
      </w:tr>
      <w:tr w:rsidR="00FC2F28" w14:paraId="4F76DE58" w14:textId="77777777" w:rsidTr="00FC2F28">
        <w:trPr>
          <w:trHeight w:hRule="exact" w:val="965"/>
          <w:jc w:val="center"/>
        </w:trPr>
        <w:tc>
          <w:tcPr>
            <w:tcW w:w="590" w:type="dxa"/>
            <w:tcBorders>
              <w:top w:val="single" w:sz="4" w:space="0" w:color="auto"/>
              <w:left w:val="single" w:sz="4" w:space="0" w:color="auto"/>
              <w:bottom w:val="nil"/>
              <w:right w:val="nil"/>
            </w:tcBorders>
            <w:vAlign w:val="center"/>
            <w:hideMark/>
          </w:tcPr>
          <w:p w14:paraId="2508F50F" w14:textId="77777777" w:rsidR="00FC2F28" w:rsidRDefault="00FC2F28">
            <w:pPr>
              <w:pStyle w:val="Inne0"/>
              <w:spacing w:line="240" w:lineRule="auto"/>
              <w:jc w:val="center"/>
              <w:rPr>
                <w:rFonts w:ascii="Times New Roman" w:hAnsi="Times New Roman" w:cs="Times New Roman"/>
              </w:rPr>
            </w:pPr>
            <w:r>
              <w:rPr>
                <w:rFonts w:ascii="Times New Roman" w:hAnsi="Times New Roman" w:cs="Times New Roman"/>
              </w:rPr>
              <w:t>2.</w:t>
            </w:r>
          </w:p>
        </w:tc>
        <w:tc>
          <w:tcPr>
            <w:tcW w:w="3715" w:type="dxa"/>
            <w:tcBorders>
              <w:top w:val="single" w:sz="4" w:space="0" w:color="auto"/>
              <w:left w:val="single" w:sz="4" w:space="0" w:color="auto"/>
              <w:bottom w:val="nil"/>
              <w:right w:val="nil"/>
            </w:tcBorders>
            <w:vAlign w:val="bottom"/>
            <w:hideMark/>
          </w:tcPr>
          <w:p w14:paraId="63ADFC77" w14:textId="77777777" w:rsidR="00FC2F28" w:rsidRDefault="00FC2F28">
            <w:pPr>
              <w:pStyle w:val="Inne0"/>
              <w:spacing w:line="240" w:lineRule="auto"/>
              <w:rPr>
                <w:rFonts w:ascii="Times New Roman" w:hAnsi="Times New Roman" w:cs="Times New Roman"/>
              </w:rPr>
            </w:pPr>
            <w:r>
              <w:rPr>
                <w:rFonts w:ascii="Times New Roman" w:hAnsi="Times New Roman" w:cs="Times New Roman"/>
              </w:rPr>
              <w:t>warunek dot. zdolności techniczno- zawodowej określonej w dziale (VI.pkt.2ust.3) SWZ</w:t>
            </w:r>
          </w:p>
        </w:tc>
        <w:tc>
          <w:tcPr>
            <w:tcW w:w="2688" w:type="dxa"/>
            <w:tcBorders>
              <w:top w:val="single" w:sz="4" w:space="0" w:color="auto"/>
              <w:left w:val="single" w:sz="4" w:space="0" w:color="auto"/>
              <w:bottom w:val="nil"/>
              <w:right w:val="nil"/>
            </w:tcBorders>
          </w:tcPr>
          <w:p w14:paraId="24BB4E07" w14:textId="77777777" w:rsidR="00FC2F28" w:rsidRDefault="00FC2F28">
            <w:pPr>
              <w:rPr>
                <w:rFonts w:ascii="Times New Roman" w:hAnsi="Times New Roman"/>
                <w:sz w:val="10"/>
                <w:szCs w:val="10"/>
              </w:rPr>
            </w:pPr>
          </w:p>
        </w:tc>
        <w:tc>
          <w:tcPr>
            <w:tcW w:w="2822" w:type="dxa"/>
            <w:tcBorders>
              <w:top w:val="single" w:sz="4" w:space="0" w:color="auto"/>
              <w:left w:val="single" w:sz="4" w:space="0" w:color="auto"/>
              <w:bottom w:val="nil"/>
              <w:right w:val="single" w:sz="4" w:space="0" w:color="auto"/>
            </w:tcBorders>
          </w:tcPr>
          <w:p w14:paraId="40AD327E" w14:textId="77777777" w:rsidR="00FC2F28" w:rsidRDefault="00FC2F28">
            <w:pPr>
              <w:rPr>
                <w:rFonts w:ascii="Times New Roman" w:hAnsi="Times New Roman"/>
                <w:sz w:val="10"/>
                <w:szCs w:val="10"/>
              </w:rPr>
            </w:pPr>
          </w:p>
        </w:tc>
      </w:tr>
      <w:tr w:rsidR="00FC2F28" w14:paraId="3E04796E" w14:textId="77777777" w:rsidTr="00FC2F28">
        <w:trPr>
          <w:trHeight w:hRule="exact" w:val="427"/>
          <w:jc w:val="center"/>
        </w:trPr>
        <w:tc>
          <w:tcPr>
            <w:tcW w:w="590" w:type="dxa"/>
            <w:tcBorders>
              <w:top w:val="nil"/>
              <w:left w:val="single" w:sz="4" w:space="0" w:color="auto"/>
              <w:bottom w:val="single" w:sz="4" w:space="0" w:color="auto"/>
              <w:right w:val="nil"/>
            </w:tcBorders>
            <w:vAlign w:val="center"/>
          </w:tcPr>
          <w:p w14:paraId="1E3CB641" w14:textId="77777777" w:rsidR="00FC2F28" w:rsidRDefault="00FC2F28">
            <w:pPr>
              <w:pStyle w:val="Inne0"/>
              <w:spacing w:line="240" w:lineRule="auto"/>
              <w:rPr>
                <w:rFonts w:ascii="Times New Roman" w:hAnsi="Times New Roman" w:cs="Times New Roman"/>
              </w:rPr>
            </w:pPr>
          </w:p>
        </w:tc>
        <w:tc>
          <w:tcPr>
            <w:tcW w:w="3715" w:type="dxa"/>
            <w:tcBorders>
              <w:top w:val="nil"/>
              <w:left w:val="single" w:sz="4" w:space="0" w:color="auto"/>
              <w:bottom w:val="single" w:sz="4" w:space="0" w:color="auto"/>
              <w:right w:val="nil"/>
            </w:tcBorders>
            <w:hideMark/>
          </w:tcPr>
          <w:p w14:paraId="1A289EC0" w14:textId="77777777" w:rsidR="00FC2F28" w:rsidRDefault="00FC2F28">
            <w:pPr>
              <w:pStyle w:val="Inne0"/>
              <w:spacing w:line="276" w:lineRule="auto"/>
              <w:jc w:val="both"/>
              <w:rPr>
                <w:rFonts w:ascii="Times New Roman" w:hAnsi="Times New Roman" w:cs="Times New Roman"/>
              </w:rPr>
            </w:pPr>
            <w:r>
              <w:rPr>
                <w:rFonts w:ascii="Times New Roman" w:hAnsi="Times New Roman" w:cs="Times New Roman"/>
              </w:rPr>
              <w:t xml:space="preserve"> </w:t>
            </w:r>
          </w:p>
        </w:tc>
        <w:tc>
          <w:tcPr>
            <w:tcW w:w="2688" w:type="dxa"/>
            <w:tcBorders>
              <w:top w:val="nil"/>
              <w:left w:val="single" w:sz="4" w:space="0" w:color="auto"/>
              <w:bottom w:val="single" w:sz="4" w:space="0" w:color="auto"/>
              <w:right w:val="nil"/>
            </w:tcBorders>
          </w:tcPr>
          <w:p w14:paraId="235EFC00" w14:textId="77777777" w:rsidR="00FC2F28" w:rsidRDefault="00FC2F28">
            <w:pPr>
              <w:rPr>
                <w:rFonts w:ascii="Times New Roman" w:hAnsi="Times New Roman"/>
                <w:sz w:val="10"/>
                <w:szCs w:val="10"/>
              </w:rPr>
            </w:pPr>
          </w:p>
        </w:tc>
        <w:tc>
          <w:tcPr>
            <w:tcW w:w="2822" w:type="dxa"/>
            <w:tcBorders>
              <w:top w:val="nil"/>
              <w:left w:val="single" w:sz="4" w:space="0" w:color="auto"/>
              <w:bottom w:val="single" w:sz="4" w:space="0" w:color="auto"/>
              <w:right w:val="single" w:sz="4" w:space="0" w:color="auto"/>
            </w:tcBorders>
          </w:tcPr>
          <w:p w14:paraId="0DF65416" w14:textId="77777777" w:rsidR="00FC2F28" w:rsidRDefault="00FC2F28">
            <w:pPr>
              <w:rPr>
                <w:rFonts w:ascii="Times New Roman" w:hAnsi="Times New Roman"/>
                <w:sz w:val="10"/>
                <w:szCs w:val="10"/>
              </w:rPr>
            </w:pPr>
          </w:p>
        </w:tc>
      </w:tr>
    </w:tbl>
    <w:p w14:paraId="4CB33598" w14:textId="77777777" w:rsidR="00FC2F28" w:rsidRDefault="00FC2F28" w:rsidP="00FC2F28">
      <w:pPr>
        <w:pStyle w:val="Nagwek30"/>
        <w:keepNext/>
        <w:keepLines/>
        <w:spacing w:after="400"/>
        <w:jc w:val="left"/>
        <w:rPr>
          <w:rFonts w:ascii="Times New Roman" w:hAnsi="Times New Roman" w:cs="Times New Roman"/>
          <w:lang w:eastAsia="pl-PL"/>
        </w:rPr>
      </w:pPr>
    </w:p>
    <w:p w14:paraId="121BF0BF" w14:textId="77777777" w:rsidR="00FC2F28" w:rsidRDefault="00FC2F28" w:rsidP="00FC2F28">
      <w:pPr>
        <w:autoSpaceDE w:val="0"/>
        <w:autoSpaceDN w:val="0"/>
        <w:adjustRightInd w:val="0"/>
        <w:spacing w:after="0" w:line="240" w:lineRule="auto"/>
        <w:jc w:val="both"/>
        <w:rPr>
          <w:rFonts w:ascii="Times New Roman" w:hAnsi="Times New Roman"/>
          <w:color w:val="000000"/>
          <w:sz w:val="24"/>
          <w:szCs w:val="24"/>
        </w:rPr>
      </w:pPr>
    </w:p>
    <w:p w14:paraId="54EF91C6" w14:textId="77777777" w:rsidR="00FC2F28" w:rsidRDefault="00FC2F28" w:rsidP="00FC2F28">
      <w:pPr>
        <w:autoSpaceDE w:val="0"/>
        <w:autoSpaceDN w:val="0"/>
        <w:adjustRightInd w:val="0"/>
        <w:spacing w:after="0" w:line="240" w:lineRule="auto"/>
        <w:jc w:val="both"/>
        <w:rPr>
          <w:rFonts w:ascii="Times New Roman" w:hAnsi="Times New Roman"/>
          <w:color w:val="000000"/>
          <w:sz w:val="24"/>
          <w:szCs w:val="24"/>
        </w:rPr>
      </w:pPr>
    </w:p>
    <w:p w14:paraId="05B8303A" w14:textId="77777777" w:rsidR="00FC2F28" w:rsidRDefault="00FC2F28" w:rsidP="00FC2F28">
      <w:pPr>
        <w:autoSpaceDE w:val="0"/>
        <w:autoSpaceDN w:val="0"/>
        <w:adjustRightInd w:val="0"/>
        <w:spacing w:after="0" w:line="240" w:lineRule="auto"/>
        <w:jc w:val="both"/>
        <w:rPr>
          <w:rFonts w:ascii="Times New Roman" w:hAnsi="Times New Roman"/>
          <w:color w:val="000000"/>
          <w:sz w:val="24"/>
          <w:szCs w:val="24"/>
        </w:rPr>
      </w:pPr>
    </w:p>
    <w:p w14:paraId="061EC5A4" w14:textId="77777777" w:rsidR="00FC2F28" w:rsidRDefault="00FC2F28" w:rsidP="00FC2F28">
      <w:pPr>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lastRenderedPageBreak/>
        <w:t xml:space="preserve">Oświadczenie dotyczące braku podstaw do wykluczenia. </w:t>
      </w:r>
    </w:p>
    <w:p w14:paraId="6590CA44" w14:textId="77777777" w:rsidR="00FC2F28" w:rsidRDefault="00FC2F28" w:rsidP="00FC2F28">
      <w:pPr>
        <w:autoSpaceDE w:val="0"/>
        <w:autoSpaceDN w:val="0"/>
        <w:adjustRightInd w:val="0"/>
        <w:spacing w:after="0" w:line="240" w:lineRule="auto"/>
        <w:jc w:val="both"/>
        <w:rPr>
          <w:rFonts w:ascii="Times New Roman" w:hAnsi="Times New Roman"/>
          <w:b/>
          <w:bCs/>
          <w:color w:val="000000"/>
          <w:sz w:val="28"/>
          <w:szCs w:val="28"/>
        </w:rPr>
      </w:pPr>
    </w:p>
    <w:p w14:paraId="7EAC7A8D" w14:textId="77777777" w:rsidR="00FC2F28" w:rsidRDefault="00FC2F28" w:rsidP="00FC2F28">
      <w:pPr>
        <w:pStyle w:val="Teksttreci0"/>
        <w:spacing w:line="302" w:lineRule="auto"/>
        <w:jc w:val="both"/>
        <w:rPr>
          <w:rFonts w:ascii="Times New Roman" w:hAnsi="Times New Roman" w:cs="Times New Roman"/>
          <w:b/>
          <w:bCs/>
        </w:rPr>
      </w:pPr>
      <w:r>
        <w:rPr>
          <w:rFonts w:ascii="Times New Roman" w:hAnsi="Times New Roman" w:cs="Times New Roman"/>
          <w:b/>
          <w:bCs/>
        </w:rPr>
        <w:t>Oświadczam, że:</w:t>
      </w:r>
    </w:p>
    <w:p w14:paraId="39E669FC" w14:textId="77777777" w:rsidR="00FC2F28" w:rsidRDefault="00FC2F28" w:rsidP="00FC2F28">
      <w:pPr>
        <w:pStyle w:val="Teksttreci0"/>
        <w:numPr>
          <w:ilvl w:val="0"/>
          <w:numId w:val="3"/>
        </w:numPr>
        <w:tabs>
          <w:tab w:val="left" w:pos="351"/>
        </w:tabs>
        <w:spacing w:line="302" w:lineRule="auto"/>
        <w:rPr>
          <w:rFonts w:ascii="Times New Roman" w:hAnsi="Times New Roman" w:cs="Times New Roman"/>
        </w:rPr>
      </w:pPr>
      <w:r>
        <w:rPr>
          <w:rFonts w:ascii="Times New Roman" w:hAnsi="Times New Roman" w:cs="Times New Roman"/>
        </w:rPr>
        <w:t xml:space="preserve">nie podlegam wykluczeniu na podstawie art. 108 ust. 1 oraz art 109 ust. 1 pkt 4 ustawy </w:t>
      </w:r>
      <w:proofErr w:type="gramStart"/>
      <w:r>
        <w:rPr>
          <w:rFonts w:ascii="Times New Roman" w:hAnsi="Times New Roman" w:cs="Times New Roman"/>
        </w:rPr>
        <w:t>PZP.*</w:t>
      </w:r>
      <w:proofErr w:type="gramEnd"/>
    </w:p>
    <w:p w14:paraId="577CBEA3" w14:textId="77777777" w:rsidR="00FC2F28" w:rsidRDefault="00FC2F28" w:rsidP="00FC2F28">
      <w:pPr>
        <w:pStyle w:val="Teksttreci0"/>
        <w:numPr>
          <w:ilvl w:val="0"/>
          <w:numId w:val="3"/>
        </w:numPr>
        <w:tabs>
          <w:tab w:val="left" w:pos="346"/>
          <w:tab w:val="left" w:leader="dot" w:pos="1670"/>
        </w:tabs>
        <w:spacing w:line="290" w:lineRule="auto"/>
        <w:ind w:left="260" w:hanging="260"/>
        <w:rPr>
          <w:rFonts w:ascii="Times New Roman" w:hAnsi="Times New Roman" w:cs="Times New Roman"/>
        </w:rPr>
      </w:pPr>
      <w:r>
        <w:rPr>
          <w:rFonts w:ascii="Times New Roman" w:hAnsi="Times New Roman" w:cs="Times New Roman"/>
        </w:rPr>
        <w:t xml:space="preserve">zachodzą w stosunku do mnie podstawy wykluczenia z postępowania na podstawie art. 108 ust. 1 pkt </w:t>
      </w:r>
      <w:r>
        <w:rPr>
          <w:rFonts w:ascii="Times New Roman" w:hAnsi="Times New Roman" w:cs="Times New Roman"/>
        </w:rPr>
        <w:tab/>
        <w:t xml:space="preserve"> ustawy PZP </w:t>
      </w:r>
      <w:r>
        <w:rPr>
          <w:rFonts w:ascii="Times New Roman" w:hAnsi="Times New Roman" w:cs="Times New Roman"/>
          <w:i/>
          <w:iCs/>
        </w:rPr>
        <w:t>(podać mającą zastosowanie podstawę wykluczenia spośród wymienionych</w:t>
      </w:r>
    </w:p>
    <w:p w14:paraId="67AA681A" w14:textId="77777777" w:rsidR="00FC2F28" w:rsidRDefault="00FC2F28" w:rsidP="00FC2F28">
      <w:pPr>
        <w:pStyle w:val="Teksttreci0"/>
        <w:spacing w:line="314" w:lineRule="auto"/>
        <w:ind w:left="260" w:firstLine="20"/>
        <w:jc w:val="both"/>
        <w:rPr>
          <w:rFonts w:ascii="Times New Roman" w:hAnsi="Times New Roman" w:cs="Times New Roman"/>
        </w:rPr>
      </w:pPr>
      <w:r>
        <w:rPr>
          <w:rFonts w:ascii="Times New Roman" w:hAnsi="Times New Roman" w:cs="Times New Roman"/>
        </w:rPr>
        <w:t xml:space="preserve">ii’ </w:t>
      </w:r>
      <w:r>
        <w:rPr>
          <w:rFonts w:ascii="Times New Roman" w:hAnsi="Times New Roman" w:cs="Times New Roman"/>
          <w:i/>
          <w:iCs/>
        </w:rPr>
        <w:t>art. 108 ust. 1 pkt 1 lit a h lub pkt 2-6 ustawy PZP) i</w:t>
      </w:r>
      <w:r>
        <w:rPr>
          <w:rFonts w:ascii="Times New Roman" w:hAnsi="Times New Roman" w:cs="Times New Roman"/>
        </w:rPr>
        <w:t xml:space="preserve"> związku z ww. okolicznością, na podstawie art. 110 ust. 2 ustawy PZP podjąłem następujące środki </w:t>
      </w:r>
      <w:proofErr w:type="gramStart"/>
      <w:r>
        <w:rPr>
          <w:rFonts w:ascii="Times New Roman" w:hAnsi="Times New Roman" w:cs="Times New Roman"/>
        </w:rPr>
        <w:t>naprawcze:*</w:t>
      </w:r>
      <w:proofErr w:type="gramEnd"/>
    </w:p>
    <w:p w14:paraId="0F689513" w14:textId="77777777" w:rsidR="00FC2F28" w:rsidRDefault="00FC2F28" w:rsidP="00FC2F28">
      <w:pPr>
        <w:pStyle w:val="Teksttreci0"/>
        <w:spacing w:line="314" w:lineRule="auto"/>
        <w:ind w:left="260" w:firstLine="20"/>
        <w:jc w:val="both"/>
        <w:rPr>
          <w:rFonts w:ascii="Times New Roman" w:hAnsi="Times New Roman" w:cs="Times New Roman"/>
        </w:rPr>
      </w:pPr>
      <w:r>
        <w:rPr>
          <w:u w:val="single"/>
        </w:rPr>
        <w:t>*zaznaczyć właściwe</w:t>
      </w:r>
      <w:bookmarkStart w:id="0" w:name="bookmark16"/>
    </w:p>
    <w:p w14:paraId="3A2BB565" w14:textId="77777777" w:rsidR="00FC2F28" w:rsidRDefault="00FC2F28" w:rsidP="00FC2F28">
      <w:pPr>
        <w:pStyle w:val="Teksttreci0"/>
        <w:spacing w:line="314" w:lineRule="auto"/>
        <w:ind w:left="260" w:firstLine="20"/>
        <w:rPr>
          <w:rFonts w:ascii="Times New Roman" w:hAnsi="Times New Roman" w:cs="Times New Roman"/>
          <w:b/>
          <w:bCs/>
        </w:rPr>
      </w:pPr>
      <w:r>
        <w:rPr>
          <w:rFonts w:ascii="Times New Roman" w:eastAsia="Times New Roman" w:hAnsi="Times New Roman" w:cs="Times New Roman"/>
          <w:b/>
          <w:bCs/>
        </w:rPr>
        <w:t>OŚWIADCZENIE DOTYCZĄCE PODANYCH INFORMACJI:</w:t>
      </w:r>
      <w:bookmarkEnd w:id="0"/>
    </w:p>
    <w:p w14:paraId="39DAC613" w14:textId="77777777" w:rsidR="00FC2F28" w:rsidRDefault="00FC2F28" w:rsidP="00FC2F28">
      <w:pPr>
        <w:pStyle w:val="Teksttreci0"/>
        <w:spacing w:line="314" w:lineRule="auto"/>
        <w:ind w:left="260" w:firstLine="20"/>
        <w:rPr>
          <w:rFonts w:ascii="Times New Roman" w:hAnsi="Times New Roman" w:cs="Times New Roman"/>
        </w:rPr>
      </w:pPr>
      <w:r>
        <w:rPr>
          <w:rFonts w:ascii="Times New Roman" w:hAnsi="Times New Roman" w:cs="Times New Roman"/>
          <w:b/>
          <w:bCs/>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18ED8D56" w14:textId="77777777" w:rsidR="00FC2F28" w:rsidRDefault="00FC2F28" w:rsidP="00FC2F28">
      <w:pPr>
        <w:pStyle w:val="Teksttreci0"/>
        <w:spacing w:line="240" w:lineRule="auto"/>
        <w:rPr>
          <w:rFonts w:ascii="Times New Roman" w:hAnsi="Times New Roman" w:cs="Times New Roman"/>
          <w:b/>
          <w:bCs/>
        </w:rPr>
      </w:pPr>
    </w:p>
    <w:p w14:paraId="6C53EC30" w14:textId="77777777" w:rsidR="00FC2F28" w:rsidRDefault="00FC2F28" w:rsidP="00FC2F28">
      <w:pPr>
        <w:pStyle w:val="Teksttreci30"/>
        <w:spacing w:after="780" w:line="240" w:lineRule="auto"/>
        <w:jc w:val="both"/>
        <w:rPr>
          <w:b w:val="0"/>
          <w:bCs w:val="0"/>
        </w:rPr>
      </w:pPr>
      <w:r>
        <w:rPr>
          <w:b w:val="0"/>
          <w:bCs w:val="0"/>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A98E65F" w14:textId="77777777" w:rsidR="00FC2F28" w:rsidRDefault="00FC2F28" w:rsidP="00FC2F28">
      <w:pPr>
        <w:pStyle w:val="Teksttreci30"/>
        <w:spacing w:after="780" w:line="240" w:lineRule="auto"/>
        <w:jc w:val="both"/>
        <w:rPr>
          <w:b w:val="0"/>
          <w:bCs w:val="0"/>
        </w:rPr>
      </w:pPr>
      <w:r>
        <w:rPr>
          <w:b w:val="0"/>
          <w:bCs w:val="0"/>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6CAAAF3" w14:textId="77777777" w:rsidR="00FC2F28" w:rsidRDefault="00FC2F28" w:rsidP="00FC2F28">
      <w:pPr>
        <w:pStyle w:val="Teksttreci30"/>
        <w:spacing w:after="780" w:line="240" w:lineRule="auto"/>
        <w:jc w:val="both"/>
        <w:rPr>
          <w:rFonts w:eastAsia="Calibri"/>
          <w:b w:val="0"/>
          <w:bCs w:val="0"/>
        </w:rPr>
      </w:pPr>
      <w:r>
        <w:rPr>
          <w:b w:val="0"/>
          <w:bCs w:val="0"/>
        </w:rPr>
        <w:t>W przypadku składania oferty przez wykonawców ubiegających się wspólnie o udzielenie zamówienia niniejsze oświadczenie składa każdy z wykonawców.</w:t>
      </w:r>
    </w:p>
    <w:p w14:paraId="280CD6FD" w14:textId="77777777" w:rsidR="00FC2F28" w:rsidRDefault="00FC2F28" w:rsidP="00FC2F28">
      <w:pPr>
        <w:spacing w:line="259" w:lineRule="auto"/>
        <w:rPr>
          <w:rFonts w:ascii="Times New Roman" w:hAnsi="Times New Roman"/>
        </w:rPr>
      </w:pPr>
      <w:r>
        <w:rPr>
          <w:rFonts w:ascii="Times New Roman" w:hAnsi="Times New Roman"/>
        </w:rPr>
        <w:t>……………………………… dn.      ……</w:t>
      </w:r>
      <w:proofErr w:type="gramStart"/>
      <w:r>
        <w:rPr>
          <w:rFonts w:ascii="Times New Roman" w:hAnsi="Times New Roman"/>
        </w:rPr>
        <w:t>…….</w:t>
      </w:r>
      <w:proofErr w:type="gramEnd"/>
      <w:r>
        <w:rPr>
          <w:rFonts w:ascii="Times New Roman" w:hAnsi="Times New Roman"/>
        </w:rPr>
        <w:t>r.                                    …………………………..</w:t>
      </w:r>
    </w:p>
    <w:p w14:paraId="0FA06FEB" w14:textId="77777777" w:rsidR="00FC2F28" w:rsidRDefault="00FC2F28" w:rsidP="00FC2F28">
      <w:pPr>
        <w:spacing w:line="259" w:lineRule="auto"/>
        <w:rPr>
          <w:rFonts w:ascii="Times New Roman" w:hAnsi="Times New Roman"/>
        </w:rPr>
      </w:pPr>
      <w:r>
        <w:rPr>
          <w:rFonts w:ascii="Times New Roman" w:hAnsi="Times New Roman"/>
        </w:rPr>
        <w:t xml:space="preserve">                                                                                                                                         podpis</w:t>
      </w:r>
    </w:p>
    <w:p w14:paraId="18F25334" w14:textId="77777777" w:rsidR="00FC2F28" w:rsidRDefault="00FC2F28" w:rsidP="00FC2F28">
      <w:pPr>
        <w:pStyle w:val="Teksttreci30"/>
        <w:spacing w:after="780" w:line="252" w:lineRule="auto"/>
        <w:jc w:val="both"/>
        <w:rPr>
          <w:rFonts w:eastAsia="Calibri"/>
          <w:b w:val="0"/>
          <w:bCs w:val="0"/>
        </w:rPr>
      </w:pPr>
      <w:r>
        <w:t xml:space="preserve">UWAGA: oświadczenie należy podpisać kwalifikowanym podpisem elektronicznym, podpisem zaufanym lub podpisem osobistym osoby uprawnionej do zaciągania zobowiązań w imieniu Wykonawcy </w:t>
      </w:r>
      <w:r>
        <w:rPr>
          <w:rFonts w:eastAsia="Calibri"/>
          <w:b w:val="0"/>
          <w:bCs w:val="0"/>
        </w:rPr>
        <w:t>(lub podmiotu udostępniającego zasoby lub jednego z wykonawców ubiegających się wspólnie o udzielenie zamówienia).</w:t>
      </w:r>
    </w:p>
    <w:p w14:paraId="236EBAA6" w14:textId="77777777" w:rsidR="00FC2F28" w:rsidRDefault="00FC2F28" w:rsidP="00FC2F28">
      <w:pPr>
        <w:spacing w:after="0" w:line="259" w:lineRule="auto"/>
        <w:rPr>
          <w:rFonts w:ascii="Times New Roman" w:hAnsi="Times New Roman"/>
        </w:rPr>
        <w:sectPr w:rsidR="00FC2F28">
          <w:pgSz w:w="11900" w:h="16840"/>
          <w:pgMar w:top="1481" w:right="913" w:bottom="2116" w:left="950" w:header="0" w:footer="3" w:gutter="0"/>
          <w:pgNumType w:start="1"/>
          <w:cols w:space="708"/>
        </w:sectPr>
      </w:pPr>
    </w:p>
    <w:p w14:paraId="69FB3417" w14:textId="77777777" w:rsidR="00FC2F28" w:rsidRDefault="00FC2F28" w:rsidP="00FC2F28">
      <w:pPr>
        <w:spacing w:after="0" w:line="240" w:lineRule="auto"/>
        <w:rPr>
          <w:rFonts w:ascii="Times New Roman" w:hAnsi="Times New Roman"/>
          <w:b/>
          <w:bCs/>
          <w:lang w:eastAsia="pl-PL"/>
        </w:rPr>
      </w:pPr>
      <w:r>
        <w:rPr>
          <w:rFonts w:ascii="Times New Roman" w:hAnsi="Times New Roman"/>
          <w:b/>
          <w:bCs/>
          <w:color w:val="3333FF"/>
          <w:lang w:eastAsia="pl-PL"/>
        </w:rPr>
        <w:lastRenderedPageBreak/>
        <w:t xml:space="preserve">                                                                                                                     </w:t>
      </w:r>
      <w:r>
        <w:rPr>
          <w:rFonts w:ascii="Times New Roman" w:hAnsi="Times New Roman"/>
          <w:b/>
          <w:bCs/>
          <w:lang w:eastAsia="pl-PL"/>
        </w:rPr>
        <w:t>Załącznik nr 4 do SWZ</w:t>
      </w:r>
    </w:p>
    <w:p w14:paraId="650A42A0" w14:textId="77777777" w:rsidR="00FC2F28" w:rsidRDefault="00FC2F28" w:rsidP="00FC2F28">
      <w:pPr>
        <w:pStyle w:val="Tekstpodstawowy"/>
        <w:tabs>
          <w:tab w:val="left" w:pos="-180"/>
        </w:tabs>
        <w:jc w:val="right"/>
        <w:rPr>
          <w:b w:val="0"/>
          <w:sz w:val="24"/>
        </w:rPr>
      </w:pPr>
      <w:r>
        <w:rPr>
          <w:bCs/>
          <w:sz w:val="24"/>
        </w:rPr>
        <w:t>(wzór</w:t>
      </w:r>
      <w:r>
        <w:rPr>
          <w:b w:val="0"/>
          <w:sz w:val="24"/>
        </w:rPr>
        <w:t>)</w:t>
      </w:r>
    </w:p>
    <w:p w14:paraId="55AAE005" w14:textId="77777777" w:rsidR="00FC2F28" w:rsidRDefault="00FC2F28" w:rsidP="00FC2F28">
      <w:pPr>
        <w:pStyle w:val="Tekstpodstawowy"/>
        <w:tabs>
          <w:tab w:val="left" w:pos="-180"/>
        </w:tabs>
        <w:rPr>
          <w:sz w:val="24"/>
        </w:rPr>
      </w:pPr>
      <w:r>
        <w:rPr>
          <w:sz w:val="24"/>
        </w:rPr>
        <w:t xml:space="preserve">UMOWA           </w:t>
      </w:r>
    </w:p>
    <w:p w14:paraId="17610F3D" w14:textId="77777777" w:rsidR="00FC2F28" w:rsidRPr="00E34B98" w:rsidRDefault="00FC2F28" w:rsidP="00FC2F28">
      <w:pPr>
        <w:spacing w:line="240" w:lineRule="auto"/>
        <w:rPr>
          <w:rFonts w:ascii="Times New Roman" w:hAnsi="Times New Roman"/>
          <w:b/>
          <w:sz w:val="24"/>
          <w:szCs w:val="24"/>
        </w:rPr>
      </w:pPr>
    </w:p>
    <w:p w14:paraId="01924E76" w14:textId="77777777" w:rsidR="00FC2F28" w:rsidRPr="00E34B98" w:rsidRDefault="00FC2F28" w:rsidP="00FC2F28">
      <w:pPr>
        <w:pStyle w:val="Tekstpodstawowywcity2"/>
        <w:spacing w:line="240" w:lineRule="auto"/>
        <w:ind w:left="0"/>
      </w:pPr>
      <w:r w:rsidRPr="00E34B98">
        <w:t>zawarta w ………………………. w Żyrardowie pomiędzy:</w:t>
      </w:r>
    </w:p>
    <w:p w14:paraId="64D8BA4A" w14:textId="77777777" w:rsidR="00FC2F28" w:rsidRPr="00E34B98" w:rsidRDefault="00FC2F28" w:rsidP="00FC2F28">
      <w:pPr>
        <w:spacing w:line="240" w:lineRule="auto"/>
        <w:jc w:val="both"/>
        <w:rPr>
          <w:rFonts w:ascii="Times New Roman" w:hAnsi="Times New Roman"/>
          <w:bCs/>
          <w:color w:val="000000"/>
          <w:sz w:val="24"/>
          <w:szCs w:val="24"/>
        </w:rPr>
      </w:pPr>
      <w:r w:rsidRPr="00E34B98">
        <w:rPr>
          <w:rFonts w:ascii="Times New Roman" w:hAnsi="Times New Roman"/>
          <w:b/>
          <w:sz w:val="24"/>
          <w:szCs w:val="24"/>
        </w:rPr>
        <w:t>„Żyrardowskim Towarzystwem Budownictwa Społecznego” Sp. z o.o. z siedzibą w Żyrardowie przy ul.11 Listopada 48</w:t>
      </w:r>
      <w:r w:rsidRPr="00E34B98">
        <w:rPr>
          <w:rFonts w:ascii="Times New Roman" w:hAnsi="Times New Roman"/>
          <w:bCs/>
          <w:sz w:val="24"/>
          <w:szCs w:val="24"/>
        </w:rPr>
        <w:t xml:space="preserve">, reprezentowanym </w:t>
      </w:r>
      <w:r w:rsidRPr="00E34B98">
        <w:rPr>
          <w:rFonts w:ascii="Times New Roman" w:hAnsi="Times New Roman"/>
          <w:bCs/>
          <w:color w:val="000000"/>
          <w:sz w:val="24"/>
          <w:szCs w:val="24"/>
        </w:rPr>
        <w:t xml:space="preserve">przez: </w:t>
      </w:r>
    </w:p>
    <w:p w14:paraId="696F9647" w14:textId="77777777" w:rsidR="00FC2F28" w:rsidRPr="00E34B98" w:rsidRDefault="00FC2F28" w:rsidP="00FC2F28">
      <w:pPr>
        <w:spacing w:line="240" w:lineRule="auto"/>
        <w:jc w:val="both"/>
        <w:rPr>
          <w:rFonts w:ascii="Times New Roman" w:hAnsi="Times New Roman"/>
          <w:bCs/>
          <w:color w:val="000000"/>
          <w:sz w:val="24"/>
          <w:szCs w:val="24"/>
        </w:rPr>
      </w:pPr>
    </w:p>
    <w:p w14:paraId="78E50E96" w14:textId="77777777" w:rsidR="00FC2F28" w:rsidRPr="00E34B98" w:rsidRDefault="00FC2F28" w:rsidP="00FC2F28">
      <w:pPr>
        <w:pStyle w:val="Tekstpodstawowywcity2"/>
        <w:tabs>
          <w:tab w:val="left" w:pos="281"/>
        </w:tabs>
        <w:spacing w:after="0" w:line="240" w:lineRule="auto"/>
        <w:ind w:left="0"/>
        <w:jc w:val="both"/>
      </w:pPr>
      <w:r w:rsidRPr="00E34B98">
        <w:t xml:space="preserve">Grzegorza </w:t>
      </w:r>
      <w:proofErr w:type="spellStart"/>
      <w:r w:rsidRPr="00E34B98">
        <w:t>Aliszewskiego</w:t>
      </w:r>
      <w:proofErr w:type="spellEnd"/>
      <w:r w:rsidRPr="00E34B98">
        <w:t xml:space="preserve"> – Prezesa Zarządu, </w:t>
      </w:r>
    </w:p>
    <w:p w14:paraId="066D86CF" w14:textId="77777777" w:rsidR="00FC2F28" w:rsidRPr="00E34B98" w:rsidRDefault="00FC2F28" w:rsidP="00FC2F28">
      <w:pPr>
        <w:spacing w:line="240" w:lineRule="auto"/>
        <w:rPr>
          <w:rFonts w:ascii="Times New Roman" w:hAnsi="Times New Roman"/>
          <w:b/>
          <w:sz w:val="24"/>
          <w:szCs w:val="24"/>
        </w:rPr>
      </w:pPr>
      <w:r w:rsidRPr="00E34B98">
        <w:rPr>
          <w:rFonts w:ascii="Times New Roman" w:hAnsi="Times New Roman"/>
          <w:bCs/>
          <w:color w:val="000000"/>
          <w:sz w:val="24"/>
          <w:szCs w:val="24"/>
        </w:rPr>
        <w:t>zwanym dalej „</w:t>
      </w:r>
      <w:r w:rsidRPr="00E34B98">
        <w:rPr>
          <w:rFonts w:ascii="Times New Roman" w:hAnsi="Times New Roman"/>
          <w:b/>
          <w:color w:val="000000"/>
          <w:sz w:val="24"/>
          <w:szCs w:val="24"/>
        </w:rPr>
        <w:t>Zleceniodawcą”</w:t>
      </w:r>
    </w:p>
    <w:p w14:paraId="32D95F7C" w14:textId="77777777" w:rsidR="00FC2F28" w:rsidRPr="00E34B98" w:rsidRDefault="00FC2F28" w:rsidP="00FC2F28">
      <w:pPr>
        <w:spacing w:line="240" w:lineRule="auto"/>
        <w:jc w:val="both"/>
        <w:rPr>
          <w:rFonts w:ascii="Times New Roman" w:hAnsi="Times New Roman"/>
          <w:sz w:val="24"/>
          <w:szCs w:val="24"/>
        </w:rPr>
      </w:pPr>
      <w:r w:rsidRPr="00E34B98">
        <w:rPr>
          <w:rFonts w:ascii="Times New Roman" w:hAnsi="Times New Roman"/>
          <w:sz w:val="24"/>
          <w:szCs w:val="24"/>
        </w:rPr>
        <w:t>a</w:t>
      </w:r>
    </w:p>
    <w:p w14:paraId="5830D8EF" w14:textId="77777777" w:rsidR="00FC2F28" w:rsidRPr="00E34B98" w:rsidRDefault="00FC2F28" w:rsidP="00FC2F28">
      <w:pPr>
        <w:spacing w:after="0" w:line="240" w:lineRule="auto"/>
        <w:rPr>
          <w:rFonts w:ascii="Times New Roman" w:hAnsi="Times New Roman"/>
          <w:sz w:val="24"/>
          <w:szCs w:val="24"/>
        </w:rPr>
      </w:pPr>
      <w:r w:rsidRPr="00E34B98">
        <w:rPr>
          <w:rFonts w:ascii="Times New Roman" w:hAnsi="Times New Roman"/>
          <w:sz w:val="24"/>
          <w:szCs w:val="24"/>
        </w:rPr>
        <w:t>…………………….………………………………………………………..…..………………………………………………………………………………………………</w:t>
      </w:r>
    </w:p>
    <w:p w14:paraId="64FF2E33" w14:textId="77777777" w:rsidR="00FC2F28" w:rsidRPr="00E34B98" w:rsidRDefault="00FC2F28" w:rsidP="00FC2F28">
      <w:pPr>
        <w:pStyle w:val="Tekstpodstawowywcity2"/>
        <w:tabs>
          <w:tab w:val="left" w:pos="281"/>
        </w:tabs>
        <w:spacing w:after="0" w:line="240" w:lineRule="auto"/>
        <w:ind w:left="0"/>
        <w:jc w:val="both"/>
      </w:pPr>
      <w:r w:rsidRPr="00E34B98">
        <w:t xml:space="preserve">reprezentowanym przez: </w:t>
      </w:r>
    </w:p>
    <w:p w14:paraId="2C9C5184" w14:textId="77777777" w:rsidR="00FC2F28" w:rsidRPr="00E34B98" w:rsidRDefault="00FC2F28" w:rsidP="00FC2F28">
      <w:pPr>
        <w:pStyle w:val="Tekstpodstawowywcity2"/>
        <w:tabs>
          <w:tab w:val="left" w:pos="281"/>
        </w:tabs>
        <w:spacing w:after="0" w:line="240" w:lineRule="auto"/>
        <w:ind w:left="0"/>
        <w:jc w:val="both"/>
      </w:pPr>
    </w:p>
    <w:p w14:paraId="03EFF984" w14:textId="77777777" w:rsidR="00FC2F28" w:rsidRPr="00E34B98" w:rsidRDefault="00FC2F28" w:rsidP="00FC2F28">
      <w:pPr>
        <w:pStyle w:val="Tekstpodstawowywcity2"/>
        <w:tabs>
          <w:tab w:val="left" w:pos="281"/>
        </w:tabs>
        <w:spacing w:after="0" w:line="240" w:lineRule="auto"/>
        <w:ind w:left="0"/>
        <w:jc w:val="both"/>
      </w:pPr>
      <w:r w:rsidRPr="00E34B98">
        <w:t>…..……………………………………………</w:t>
      </w:r>
    </w:p>
    <w:p w14:paraId="2843F826" w14:textId="77777777" w:rsidR="00FC2F28" w:rsidRPr="00E34B98" w:rsidRDefault="00FC2F28" w:rsidP="00FC2F28">
      <w:pPr>
        <w:spacing w:line="240" w:lineRule="auto"/>
        <w:jc w:val="both"/>
        <w:rPr>
          <w:rFonts w:ascii="Times New Roman" w:hAnsi="Times New Roman"/>
          <w:sz w:val="24"/>
          <w:szCs w:val="24"/>
        </w:rPr>
      </w:pPr>
      <w:r w:rsidRPr="00E34B98">
        <w:rPr>
          <w:rFonts w:ascii="Times New Roman" w:hAnsi="Times New Roman"/>
          <w:sz w:val="24"/>
          <w:szCs w:val="24"/>
        </w:rPr>
        <w:t>zwanym dalej „</w:t>
      </w:r>
      <w:r w:rsidRPr="00E34B98">
        <w:rPr>
          <w:rFonts w:ascii="Times New Roman" w:hAnsi="Times New Roman"/>
          <w:b/>
          <w:bCs/>
          <w:sz w:val="24"/>
          <w:szCs w:val="24"/>
        </w:rPr>
        <w:t>Wykonawcą”,</w:t>
      </w:r>
      <w:r w:rsidRPr="00E34B98">
        <w:rPr>
          <w:rFonts w:ascii="Times New Roman" w:hAnsi="Times New Roman"/>
          <w:sz w:val="24"/>
          <w:szCs w:val="24"/>
        </w:rPr>
        <w:t xml:space="preserve"> </w:t>
      </w:r>
    </w:p>
    <w:p w14:paraId="52939050" w14:textId="77777777" w:rsidR="00FC2F28" w:rsidRPr="00E34B98" w:rsidRDefault="00FC2F28" w:rsidP="00FC2F28">
      <w:pPr>
        <w:spacing w:line="240" w:lineRule="auto"/>
        <w:jc w:val="both"/>
        <w:rPr>
          <w:rFonts w:ascii="Times New Roman" w:hAnsi="Times New Roman"/>
          <w:sz w:val="24"/>
          <w:szCs w:val="24"/>
        </w:rPr>
      </w:pPr>
    </w:p>
    <w:p w14:paraId="021423FC" w14:textId="77777777" w:rsidR="00FC2F28" w:rsidRDefault="00FC2F28" w:rsidP="00FC2F28">
      <w:pPr>
        <w:spacing w:line="240" w:lineRule="auto"/>
        <w:jc w:val="both"/>
        <w:rPr>
          <w:rFonts w:ascii="Times New Roman" w:hAnsi="Times New Roman"/>
          <w:bCs/>
          <w:sz w:val="24"/>
          <w:szCs w:val="24"/>
        </w:rPr>
      </w:pPr>
      <w:r>
        <w:rPr>
          <w:rFonts w:ascii="Times New Roman" w:hAnsi="Times New Roman"/>
          <w:bCs/>
          <w:sz w:val="24"/>
          <w:szCs w:val="24"/>
        </w:rPr>
        <w:t>wybranym w postępowaniu o udzielenie zamówienia publicznego w trybie podstawowym bez negocjacji – na podstawie art.275 pkt.1 Ustawy z dnia 11września 2019</w:t>
      </w:r>
      <w:proofErr w:type="gramStart"/>
      <w:r>
        <w:rPr>
          <w:rFonts w:ascii="Times New Roman" w:hAnsi="Times New Roman"/>
          <w:bCs/>
          <w:sz w:val="24"/>
          <w:szCs w:val="24"/>
        </w:rPr>
        <w:t>r.(</w:t>
      </w:r>
      <w:proofErr w:type="spellStart"/>
      <w:proofErr w:type="gramEnd"/>
      <w:r>
        <w:rPr>
          <w:rFonts w:ascii="Times New Roman" w:hAnsi="Times New Roman"/>
          <w:bCs/>
          <w:sz w:val="24"/>
          <w:szCs w:val="24"/>
        </w:rPr>
        <w:t>Dz.U.z</w:t>
      </w:r>
      <w:proofErr w:type="spellEnd"/>
      <w:r>
        <w:rPr>
          <w:rFonts w:ascii="Times New Roman" w:hAnsi="Times New Roman"/>
          <w:bCs/>
          <w:sz w:val="24"/>
          <w:szCs w:val="24"/>
        </w:rPr>
        <w:t xml:space="preserve"> 2021r.poz.1129 z póź.zm)</w:t>
      </w:r>
    </w:p>
    <w:p w14:paraId="59B522A2" w14:textId="77777777" w:rsidR="00FC2F28" w:rsidRDefault="00FC2F28" w:rsidP="00FC2F28">
      <w:pPr>
        <w:spacing w:line="240" w:lineRule="auto"/>
        <w:jc w:val="both"/>
        <w:rPr>
          <w:rFonts w:ascii="Times New Roman" w:hAnsi="Times New Roman"/>
          <w:bCs/>
          <w:sz w:val="24"/>
          <w:szCs w:val="24"/>
        </w:rPr>
      </w:pPr>
    </w:p>
    <w:p w14:paraId="14FE8184" w14:textId="77777777" w:rsidR="00FC2F28" w:rsidRDefault="00FC2F28" w:rsidP="00FC2F28">
      <w:pPr>
        <w:spacing w:line="240" w:lineRule="auto"/>
        <w:jc w:val="both"/>
        <w:rPr>
          <w:rFonts w:ascii="Times New Roman" w:hAnsi="Times New Roman"/>
          <w:b/>
          <w:sz w:val="24"/>
          <w:szCs w:val="24"/>
        </w:rPr>
      </w:pPr>
      <w:r>
        <w:rPr>
          <w:rFonts w:ascii="Times New Roman" w:hAnsi="Times New Roman"/>
          <w:b/>
          <w:sz w:val="24"/>
          <w:szCs w:val="24"/>
        </w:rPr>
        <w:t>o następującej treści:</w:t>
      </w:r>
    </w:p>
    <w:p w14:paraId="02BB5536" w14:textId="77777777" w:rsidR="00FC2F28" w:rsidRDefault="00FC2F28" w:rsidP="00FC2F28">
      <w:pPr>
        <w:pStyle w:val="tyt"/>
        <w:keepNext w:val="0"/>
        <w:spacing w:before="0" w:after="0"/>
        <w:rPr>
          <w:szCs w:val="24"/>
        </w:rPr>
      </w:pPr>
      <w:r>
        <w:rPr>
          <w:szCs w:val="24"/>
        </w:rPr>
        <w:t>§ 1</w:t>
      </w:r>
    </w:p>
    <w:p w14:paraId="67C0AB31" w14:textId="77777777" w:rsidR="00FC2F28" w:rsidRDefault="00FC2F28" w:rsidP="00FC2F28">
      <w:pPr>
        <w:spacing w:line="240" w:lineRule="auto"/>
        <w:jc w:val="both"/>
        <w:rPr>
          <w:rFonts w:ascii="Times New Roman" w:hAnsi="Times New Roman"/>
          <w:b/>
          <w:sz w:val="24"/>
          <w:szCs w:val="24"/>
        </w:rPr>
      </w:pPr>
    </w:p>
    <w:p w14:paraId="3DC48408" w14:textId="4E0B4FAE" w:rsidR="00FC2F28" w:rsidRDefault="00FC2F28" w:rsidP="00FC2F28">
      <w:pPr>
        <w:spacing w:line="240" w:lineRule="auto"/>
        <w:jc w:val="both"/>
        <w:rPr>
          <w:rFonts w:ascii="Times New Roman" w:hAnsi="Times New Roman"/>
          <w:b/>
          <w:sz w:val="24"/>
          <w:szCs w:val="24"/>
        </w:rPr>
      </w:pPr>
      <w:r>
        <w:rPr>
          <w:rFonts w:ascii="Times New Roman" w:hAnsi="Times New Roman"/>
          <w:b/>
          <w:sz w:val="24"/>
          <w:szCs w:val="24"/>
        </w:rPr>
        <w:t>I.</w:t>
      </w:r>
      <w:r>
        <w:rPr>
          <w:rFonts w:ascii="Times New Roman" w:hAnsi="Times New Roman"/>
          <w:sz w:val="24"/>
          <w:szCs w:val="24"/>
        </w:rPr>
        <w:t xml:space="preserve">  Zleceniodawca zleca, a Wykonawca przyjmuje do wykonania:</w:t>
      </w:r>
    </w:p>
    <w:p w14:paraId="37B4058F" w14:textId="77777777" w:rsidR="00E34B98" w:rsidRDefault="00FC2F28" w:rsidP="00E34B98">
      <w:pPr>
        <w:widowControl w:val="0"/>
        <w:autoSpaceDE w:val="0"/>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Utrzymanie porządku oraz należytego stanu sanitarnego w zasobach należących do</w:t>
      </w:r>
    </w:p>
    <w:p w14:paraId="370A0DEF" w14:textId="41137E57" w:rsidR="00FC2F28" w:rsidRDefault="00FC2F28" w:rsidP="00E34B98">
      <w:pPr>
        <w:widowControl w:val="0"/>
        <w:autoSpaceDE w:val="0"/>
        <w:spacing w:after="0" w:line="240" w:lineRule="auto"/>
        <w:jc w:val="center"/>
        <w:rPr>
          <w:rFonts w:ascii="Times New Roman" w:hAnsi="Times New Roman"/>
          <w:b/>
          <w:sz w:val="24"/>
          <w:szCs w:val="24"/>
        </w:rPr>
      </w:pPr>
      <w:proofErr w:type="gramStart"/>
      <w:r>
        <w:rPr>
          <w:rFonts w:ascii="Times New Roman" w:hAnsi="Times New Roman"/>
          <w:b/>
          <w:color w:val="000000"/>
          <w:sz w:val="24"/>
          <w:szCs w:val="24"/>
          <w:shd w:val="clear" w:color="auto" w:fill="FFFFFF"/>
        </w:rPr>
        <w:t>,,</w:t>
      </w:r>
      <w:proofErr w:type="gramEnd"/>
      <w:r>
        <w:rPr>
          <w:rFonts w:ascii="Times New Roman" w:hAnsi="Times New Roman"/>
          <w:b/>
          <w:color w:val="000000"/>
          <w:sz w:val="24"/>
          <w:szCs w:val="24"/>
          <w:shd w:val="clear" w:color="auto" w:fill="FFFFFF"/>
        </w:rPr>
        <w:t>Żyrardowskiego T</w:t>
      </w:r>
      <w:r w:rsidR="009271F8">
        <w:rPr>
          <w:rFonts w:ascii="Times New Roman" w:hAnsi="Times New Roman"/>
          <w:b/>
          <w:color w:val="000000"/>
          <w:sz w:val="24"/>
          <w:szCs w:val="24"/>
          <w:shd w:val="clear" w:color="auto" w:fill="FFFFFF"/>
        </w:rPr>
        <w:t>owarzystwa Budownictwa Społecznego</w:t>
      </w:r>
      <w:r>
        <w:rPr>
          <w:rFonts w:ascii="Times New Roman" w:hAnsi="Times New Roman"/>
          <w:b/>
          <w:color w:val="000000"/>
          <w:sz w:val="24"/>
          <w:szCs w:val="24"/>
          <w:shd w:val="clear" w:color="auto" w:fill="FFFFFF"/>
        </w:rPr>
        <w:t>” Sp. z o.o.</w:t>
      </w:r>
      <w:r w:rsidR="009271F8">
        <w:rPr>
          <w:rFonts w:ascii="Times New Roman" w:hAnsi="Times New Roman"/>
          <w:b/>
          <w:color w:val="000000"/>
          <w:sz w:val="24"/>
          <w:szCs w:val="24"/>
          <w:shd w:val="clear" w:color="auto" w:fill="FFFFFF"/>
        </w:rPr>
        <w:t xml:space="preserve"> ul.11-go Listopada 48 w Żyrardowie</w:t>
      </w:r>
    </w:p>
    <w:p w14:paraId="17C55A4D" w14:textId="77777777" w:rsidR="00FC2F28" w:rsidRDefault="00FC2F28" w:rsidP="00FC2F28">
      <w:pPr>
        <w:spacing w:line="240" w:lineRule="auto"/>
        <w:ind w:left="283"/>
        <w:jc w:val="both"/>
        <w:rPr>
          <w:rFonts w:ascii="Times New Roman" w:hAnsi="Times New Roman"/>
          <w:b/>
          <w:sz w:val="24"/>
          <w:szCs w:val="24"/>
        </w:rPr>
      </w:pPr>
    </w:p>
    <w:p w14:paraId="0BF00234" w14:textId="027F8D1F" w:rsidR="00FC2F28" w:rsidRPr="00FC2F28" w:rsidRDefault="00FC2F28" w:rsidP="00FC2F28">
      <w:pPr>
        <w:spacing w:line="240" w:lineRule="auto"/>
        <w:jc w:val="both"/>
        <w:rPr>
          <w:rFonts w:ascii="Times New Roman" w:hAnsi="Times New Roman"/>
          <w:sz w:val="24"/>
          <w:szCs w:val="24"/>
        </w:rPr>
      </w:pPr>
      <w:r>
        <w:rPr>
          <w:rFonts w:ascii="Times New Roman" w:hAnsi="Times New Roman"/>
          <w:b/>
          <w:bCs/>
          <w:sz w:val="24"/>
          <w:szCs w:val="24"/>
        </w:rPr>
        <w:t>II</w:t>
      </w:r>
      <w:r>
        <w:rPr>
          <w:rFonts w:ascii="Times New Roman" w:hAnsi="Times New Roman"/>
          <w:sz w:val="24"/>
          <w:szCs w:val="24"/>
        </w:rPr>
        <w:t xml:space="preserve">. Prace będą polegały na utrzymaniu porządku w zasobach </w:t>
      </w:r>
      <w:r>
        <w:rPr>
          <w:rFonts w:ascii="Times New Roman" w:hAnsi="Times New Roman"/>
          <w:color w:val="000000"/>
          <w:sz w:val="24"/>
          <w:szCs w:val="24"/>
          <w:shd w:val="clear" w:color="auto" w:fill="FFFFFF"/>
        </w:rPr>
        <w:t xml:space="preserve">należących do ,,Żyrardowskiego T.B.S.” Sp. z o.o. </w:t>
      </w:r>
      <w:r>
        <w:rPr>
          <w:rFonts w:ascii="Times New Roman" w:hAnsi="Times New Roman"/>
          <w:sz w:val="24"/>
          <w:szCs w:val="24"/>
        </w:rPr>
        <w:t xml:space="preserve">a w szczególności: </w:t>
      </w:r>
    </w:p>
    <w:p w14:paraId="03BFD494" w14:textId="378544DC"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color w:val="000000"/>
          <w:sz w:val="24"/>
          <w:szCs w:val="24"/>
          <w:highlight w:val="white"/>
          <w:lang w:eastAsia="ar-SA"/>
        </w:rPr>
      </w:pPr>
      <w:r>
        <w:rPr>
          <w:rFonts w:ascii="Times New Roman" w:hAnsi="Times New Roman"/>
          <w:b/>
          <w:bCs/>
          <w:color w:val="000000"/>
          <w:sz w:val="24"/>
          <w:szCs w:val="24"/>
          <w:highlight w:val="white"/>
        </w:rPr>
        <w:t>Codzienne</w:t>
      </w:r>
      <w:r>
        <w:rPr>
          <w:rFonts w:ascii="Times New Roman" w:hAnsi="Times New Roman"/>
          <w:color w:val="000000"/>
          <w:sz w:val="24"/>
          <w:szCs w:val="24"/>
          <w:highlight w:val="white"/>
        </w:rPr>
        <w:t xml:space="preserve"> sprzątanie zanieczyszczeń na terenach obsługiwanych: ciągach komunikacyjnych pieszych i pieszo-jezdnych wraz z krawężnikami, jezdniach wewnątrzosiedlowych, opaskach budynków, zatokach postojowych, parkingach, placach zabaw i terenach zielonych (wraz z okresowym grabieniem liści </w:t>
      </w:r>
      <w:r w:rsidR="004034F6">
        <w:rPr>
          <w:rFonts w:ascii="Times New Roman" w:hAnsi="Times New Roman"/>
          <w:b/>
          <w:bCs/>
          <w:color w:val="000000"/>
          <w:sz w:val="24"/>
          <w:szCs w:val="24"/>
          <w:highlight w:val="white"/>
        </w:rPr>
        <w:t>–</w:t>
      </w:r>
      <w:r>
        <w:rPr>
          <w:rFonts w:ascii="Times New Roman" w:hAnsi="Times New Roman"/>
          <w:b/>
          <w:bCs/>
          <w:color w:val="000000"/>
          <w:sz w:val="24"/>
          <w:szCs w:val="24"/>
          <w:highlight w:val="white"/>
        </w:rPr>
        <w:t xml:space="preserve"> </w:t>
      </w:r>
      <w:r w:rsidR="004034F6" w:rsidRPr="00E34B98">
        <w:rPr>
          <w:rFonts w:ascii="Times New Roman" w:hAnsi="Times New Roman"/>
          <w:b/>
          <w:bCs/>
          <w:color w:val="000000"/>
          <w:sz w:val="24"/>
          <w:szCs w:val="24"/>
          <w:highlight w:val="white"/>
        </w:rPr>
        <w:t>Zamawiający udostępnia worki na odpady biodegradowalne</w:t>
      </w:r>
      <w:r w:rsidRPr="00E34B98">
        <w:rPr>
          <w:rFonts w:ascii="Times New Roman" w:hAnsi="Times New Roman"/>
          <w:b/>
          <w:bCs/>
          <w:color w:val="000000"/>
          <w:sz w:val="24"/>
          <w:szCs w:val="24"/>
          <w:highlight w:val="white"/>
        </w:rPr>
        <w:t>).</w:t>
      </w:r>
    </w:p>
    <w:p w14:paraId="714AE95C" w14:textId="69B6AFF5"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b/>
          <w:bCs/>
          <w:sz w:val="24"/>
          <w:szCs w:val="24"/>
          <w:highlight w:val="white"/>
        </w:rPr>
        <w:t>Bieżące</w:t>
      </w:r>
      <w:r w:rsidR="004034F6">
        <w:rPr>
          <w:rFonts w:ascii="Times New Roman" w:hAnsi="Times New Roman"/>
          <w:b/>
          <w:bCs/>
          <w:sz w:val="24"/>
          <w:szCs w:val="24"/>
          <w:highlight w:val="white"/>
        </w:rPr>
        <w:t>(codzienne)</w:t>
      </w:r>
      <w:r>
        <w:rPr>
          <w:rFonts w:ascii="Times New Roman" w:hAnsi="Times New Roman"/>
          <w:b/>
          <w:bCs/>
          <w:sz w:val="24"/>
          <w:szCs w:val="24"/>
          <w:highlight w:val="white"/>
        </w:rPr>
        <w:t xml:space="preserve"> </w:t>
      </w:r>
      <w:r>
        <w:rPr>
          <w:rFonts w:ascii="Times New Roman" w:hAnsi="Times New Roman"/>
          <w:sz w:val="24"/>
          <w:szCs w:val="24"/>
          <w:highlight w:val="white"/>
        </w:rPr>
        <w:t xml:space="preserve">utrzymanie w czystości pergol śmietnikowych wraz z deponowaniem odpadów leżących luzem do pojemników odpowiednich frakcji oraz zgłaszanie dodatkowych potrzeb wywozu odpadów. </w:t>
      </w:r>
    </w:p>
    <w:p w14:paraId="61E76615" w14:textId="2CE8DF55"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b/>
          <w:bCs/>
          <w:sz w:val="24"/>
          <w:szCs w:val="24"/>
          <w:highlight w:val="white"/>
        </w:rPr>
      </w:pPr>
      <w:r>
        <w:rPr>
          <w:rFonts w:ascii="Times New Roman" w:hAnsi="Times New Roman"/>
          <w:sz w:val="24"/>
          <w:szCs w:val="24"/>
          <w:highlight w:val="white"/>
        </w:rPr>
        <w:t xml:space="preserve">Przeprowadzanie dezynfekcji, dezynsekcji i deratyzacji w pergolach śmietnikowych z użyciem środków posiadających atesty i certyfikaty – </w:t>
      </w:r>
      <w:r w:rsidR="00EB4C6B">
        <w:rPr>
          <w:rFonts w:ascii="Times New Roman" w:hAnsi="Times New Roman"/>
          <w:b/>
          <w:bCs/>
          <w:sz w:val="24"/>
          <w:szCs w:val="24"/>
          <w:highlight w:val="white"/>
        </w:rPr>
        <w:t>jeden</w:t>
      </w:r>
      <w:r w:rsidR="004034F6">
        <w:rPr>
          <w:rFonts w:ascii="Times New Roman" w:hAnsi="Times New Roman"/>
          <w:b/>
          <w:bCs/>
          <w:sz w:val="24"/>
          <w:szCs w:val="24"/>
          <w:highlight w:val="white"/>
        </w:rPr>
        <w:t xml:space="preserve"> raz na kwartał</w:t>
      </w:r>
      <w:r>
        <w:rPr>
          <w:rFonts w:ascii="Times New Roman" w:hAnsi="Times New Roman"/>
          <w:b/>
          <w:bCs/>
          <w:sz w:val="24"/>
          <w:szCs w:val="24"/>
          <w:highlight w:val="white"/>
        </w:rPr>
        <w:t xml:space="preserve"> </w:t>
      </w:r>
    </w:p>
    <w:p w14:paraId="0544109E" w14:textId="329B598A"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b/>
          <w:bCs/>
          <w:sz w:val="24"/>
          <w:szCs w:val="24"/>
          <w:highlight w:val="white"/>
        </w:rPr>
      </w:pPr>
      <w:r>
        <w:rPr>
          <w:rFonts w:ascii="Times New Roman" w:hAnsi="Times New Roman"/>
          <w:sz w:val="24"/>
          <w:szCs w:val="24"/>
          <w:highlight w:val="white"/>
        </w:rPr>
        <w:t xml:space="preserve">Wymiana piasku w piaskownicach na placach zabaw – </w:t>
      </w:r>
      <w:r w:rsidR="00EB4C6B">
        <w:rPr>
          <w:rFonts w:ascii="Times New Roman" w:hAnsi="Times New Roman"/>
          <w:b/>
          <w:bCs/>
          <w:sz w:val="24"/>
          <w:szCs w:val="24"/>
          <w:highlight w:val="white"/>
        </w:rPr>
        <w:t>dwa</w:t>
      </w:r>
      <w:r>
        <w:rPr>
          <w:rFonts w:ascii="Times New Roman" w:hAnsi="Times New Roman"/>
          <w:b/>
          <w:bCs/>
          <w:sz w:val="24"/>
          <w:szCs w:val="24"/>
          <w:highlight w:val="white"/>
        </w:rPr>
        <w:t xml:space="preserve"> raz w roku zgodnie z </w:t>
      </w:r>
      <w:r w:rsidR="004954C8">
        <w:rPr>
          <w:rFonts w:ascii="Times New Roman" w:hAnsi="Times New Roman"/>
          <w:b/>
          <w:bCs/>
          <w:sz w:val="24"/>
          <w:szCs w:val="24"/>
          <w:highlight w:val="white"/>
        </w:rPr>
        <w:t>obowiązującymi przepisami</w:t>
      </w:r>
      <w:r w:rsidR="009271F8">
        <w:rPr>
          <w:rFonts w:ascii="Times New Roman" w:hAnsi="Times New Roman"/>
          <w:b/>
          <w:bCs/>
          <w:sz w:val="24"/>
          <w:szCs w:val="24"/>
          <w:highlight w:val="white"/>
        </w:rPr>
        <w:t xml:space="preserve"> </w:t>
      </w:r>
      <w:r w:rsidR="00E34B98">
        <w:rPr>
          <w:rFonts w:ascii="Times New Roman" w:hAnsi="Times New Roman"/>
          <w:b/>
          <w:bCs/>
          <w:sz w:val="24"/>
          <w:szCs w:val="24"/>
          <w:highlight w:val="white"/>
        </w:rPr>
        <w:t>(orientacyjna pojemność wszystkich piaskownic to ok.10 m</w:t>
      </w:r>
      <w:r w:rsidR="00E34B98">
        <w:rPr>
          <w:rFonts w:ascii="Times New Roman" w:hAnsi="Times New Roman"/>
          <w:b/>
          <w:bCs/>
          <w:sz w:val="24"/>
          <w:szCs w:val="24"/>
          <w:highlight w:val="white"/>
          <w:vertAlign w:val="superscript"/>
        </w:rPr>
        <w:t>3</w:t>
      </w:r>
      <w:r w:rsidR="00E34B98">
        <w:rPr>
          <w:rFonts w:ascii="Times New Roman" w:hAnsi="Times New Roman"/>
          <w:b/>
          <w:bCs/>
          <w:sz w:val="24"/>
          <w:szCs w:val="24"/>
          <w:highlight w:val="white"/>
        </w:rPr>
        <w:t>)</w:t>
      </w:r>
    </w:p>
    <w:p w14:paraId="1F3E40D6"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lastRenderedPageBreak/>
        <w:t xml:space="preserve">Zmywanie podestów wiatrołapów i parterów klatek schodowych oraz drzwi wejściowych do wiatrołapów, klatek schodowych i pomieszczeń wspólnego użytkowania (tj. drzwi do piwnic) - </w:t>
      </w:r>
      <w:r>
        <w:rPr>
          <w:rFonts w:ascii="Times New Roman" w:hAnsi="Times New Roman"/>
          <w:b/>
          <w:bCs/>
          <w:sz w:val="24"/>
          <w:szCs w:val="24"/>
          <w:highlight w:val="white"/>
        </w:rPr>
        <w:t>jeden raz w tygodniu</w:t>
      </w:r>
      <w:r>
        <w:rPr>
          <w:rFonts w:ascii="Times New Roman" w:hAnsi="Times New Roman"/>
          <w:sz w:val="24"/>
          <w:szCs w:val="24"/>
          <w:highlight w:val="white"/>
        </w:rPr>
        <w:t>.</w:t>
      </w:r>
    </w:p>
    <w:p w14:paraId="324A1780"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Zamiatanie i zmywanie podłóg i podestów klatek schodowych - </w:t>
      </w:r>
      <w:r>
        <w:rPr>
          <w:rFonts w:ascii="Times New Roman" w:hAnsi="Times New Roman"/>
          <w:b/>
          <w:bCs/>
          <w:sz w:val="24"/>
          <w:szCs w:val="24"/>
          <w:highlight w:val="white"/>
        </w:rPr>
        <w:t>dwa razy w miesiącu</w:t>
      </w:r>
      <w:r>
        <w:rPr>
          <w:rFonts w:ascii="Times New Roman" w:hAnsi="Times New Roman"/>
          <w:sz w:val="24"/>
          <w:szCs w:val="24"/>
          <w:highlight w:val="white"/>
        </w:rPr>
        <w:t>.</w:t>
      </w:r>
    </w:p>
    <w:p w14:paraId="5F746775"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Mycie kloszy plafonów oświetleniowych na klatkach schodowych i przed wejściami</w:t>
      </w:r>
      <w:r>
        <w:rPr>
          <w:rFonts w:ascii="Times New Roman" w:hAnsi="Times New Roman"/>
          <w:sz w:val="24"/>
          <w:szCs w:val="24"/>
          <w:highlight w:val="white"/>
        </w:rPr>
        <w:br/>
        <w:t xml:space="preserve">do wiatrołapów - </w:t>
      </w:r>
      <w:r>
        <w:rPr>
          <w:rFonts w:ascii="Times New Roman" w:hAnsi="Times New Roman"/>
          <w:b/>
          <w:bCs/>
          <w:sz w:val="24"/>
          <w:szCs w:val="24"/>
          <w:highlight w:val="white"/>
        </w:rPr>
        <w:t>jeden raz na kwartał</w:t>
      </w:r>
      <w:r>
        <w:rPr>
          <w:rFonts w:ascii="Times New Roman" w:hAnsi="Times New Roman"/>
          <w:sz w:val="24"/>
          <w:szCs w:val="24"/>
          <w:highlight w:val="white"/>
        </w:rPr>
        <w:t>.</w:t>
      </w:r>
    </w:p>
    <w:p w14:paraId="0FB1EB2B"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Usuwanie pajęczyn ze ścian i sufitów klatek schodowych, wycieranie z kurzu z poręczy, parapetów okiennych, skrzynek pocztowych, gablot informacyjnych, włączników światła, grzejników c. o., drzwiczek do skrzynek gazowych, elektrycznych i wodomierzy - </w:t>
      </w:r>
      <w:r>
        <w:rPr>
          <w:rFonts w:ascii="Times New Roman" w:hAnsi="Times New Roman"/>
          <w:b/>
          <w:bCs/>
          <w:sz w:val="24"/>
          <w:szCs w:val="24"/>
          <w:highlight w:val="white"/>
        </w:rPr>
        <w:t>jeden raz w miesiącu</w:t>
      </w:r>
      <w:r>
        <w:rPr>
          <w:rFonts w:ascii="Times New Roman" w:hAnsi="Times New Roman"/>
          <w:sz w:val="24"/>
          <w:szCs w:val="24"/>
          <w:highlight w:val="white"/>
        </w:rPr>
        <w:t>.</w:t>
      </w:r>
    </w:p>
    <w:p w14:paraId="3797872B"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Mycie ścian, drzwi i podłóg dźwigów osobowych (wind) – </w:t>
      </w:r>
      <w:r>
        <w:rPr>
          <w:rFonts w:ascii="Times New Roman" w:hAnsi="Times New Roman"/>
          <w:b/>
          <w:bCs/>
          <w:sz w:val="24"/>
          <w:szCs w:val="24"/>
          <w:highlight w:val="white"/>
        </w:rPr>
        <w:t>dwa razy w miesiącu</w:t>
      </w:r>
      <w:r>
        <w:rPr>
          <w:rFonts w:ascii="Times New Roman" w:hAnsi="Times New Roman"/>
          <w:sz w:val="24"/>
          <w:szCs w:val="24"/>
          <w:highlight w:val="white"/>
        </w:rPr>
        <w:t>.</w:t>
      </w:r>
    </w:p>
    <w:p w14:paraId="4B295F73" w14:textId="6DEEE3B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Czyszczenie kratek znajdujących się przed wejściami do wiatrołapów - </w:t>
      </w:r>
      <w:r w:rsidR="004954C8">
        <w:rPr>
          <w:rFonts w:ascii="Times New Roman" w:hAnsi="Times New Roman"/>
          <w:b/>
          <w:bCs/>
          <w:sz w:val="24"/>
          <w:szCs w:val="24"/>
          <w:highlight w:val="white"/>
        </w:rPr>
        <w:t>codzienn</w:t>
      </w:r>
      <w:r w:rsidR="00EB4C6B">
        <w:rPr>
          <w:rFonts w:ascii="Times New Roman" w:hAnsi="Times New Roman"/>
          <w:b/>
          <w:bCs/>
          <w:sz w:val="24"/>
          <w:szCs w:val="24"/>
          <w:highlight w:val="white"/>
        </w:rPr>
        <w:t>e</w:t>
      </w:r>
      <w:r>
        <w:rPr>
          <w:rFonts w:ascii="Times New Roman" w:hAnsi="Times New Roman"/>
          <w:sz w:val="24"/>
          <w:szCs w:val="24"/>
          <w:highlight w:val="white"/>
        </w:rPr>
        <w:t xml:space="preserve"> </w:t>
      </w:r>
    </w:p>
    <w:p w14:paraId="0D3FAF06"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b/>
          <w:bCs/>
          <w:sz w:val="24"/>
          <w:szCs w:val="24"/>
          <w:highlight w:val="white"/>
        </w:rPr>
        <w:t>Usuwanie chwastów</w:t>
      </w:r>
      <w:r>
        <w:rPr>
          <w:rFonts w:ascii="Times New Roman" w:hAnsi="Times New Roman"/>
          <w:sz w:val="24"/>
          <w:szCs w:val="24"/>
          <w:highlight w:val="white"/>
        </w:rPr>
        <w:t xml:space="preserve"> z opasek budynków, obrzeży chodnikowych oraz utwardzonych ciągów pieszych i wejść do klatek schodowych w sposób mechaniczny lub chemiczny – </w:t>
      </w:r>
      <w:r>
        <w:rPr>
          <w:rFonts w:ascii="Times New Roman" w:hAnsi="Times New Roman"/>
          <w:b/>
          <w:bCs/>
          <w:sz w:val="24"/>
          <w:szCs w:val="24"/>
          <w:highlight w:val="white"/>
        </w:rPr>
        <w:t>przez cały okres wzrostu tych chwastów</w:t>
      </w:r>
    </w:p>
    <w:p w14:paraId="5F2A3066" w14:textId="604C5758"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Wywieszanie w gablotach informacyjnych umieszczonych na klatkach schodowych komunikatów i zawiadomień otrzymanych od Spółki – </w:t>
      </w:r>
      <w:r w:rsidR="004954C8">
        <w:rPr>
          <w:rFonts w:ascii="Times New Roman" w:hAnsi="Times New Roman"/>
          <w:b/>
          <w:bCs/>
          <w:sz w:val="24"/>
          <w:szCs w:val="24"/>
          <w:highlight w:val="white"/>
        </w:rPr>
        <w:t>jeden raz w miesiącu</w:t>
      </w:r>
    </w:p>
    <w:p w14:paraId="708FB43C"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Mycie okien i lamperii na klatkach schodowych oraz okienek piwnicznych - </w:t>
      </w:r>
      <w:r>
        <w:rPr>
          <w:rFonts w:ascii="Times New Roman" w:hAnsi="Times New Roman"/>
          <w:b/>
          <w:bCs/>
          <w:sz w:val="24"/>
          <w:szCs w:val="24"/>
          <w:highlight w:val="white"/>
        </w:rPr>
        <w:t>dwa razy w roku (wiosna, jesień)</w:t>
      </w:r>
      <w:r>
        <w:rPr>
          <w:rFonts w:ascii="Times New Roman" w:hAnsi="Times New Roman"/>
          <w:sz w:val="24"/>
          <w:szCs w:val="24"/>
          <w:highlight w:val="white"/>
        </w:rPr>
        <w:t>.</w:t>
      </w:r>
    </w:p>
    <w:p w14:paraId="54025350" w14:textId="10E582B1"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Oczyszczanie i dezynfekcja piwnic po wylaniu nieczystości płynnych wraz z ich usunięciem oraz wypompowywanie wody gruntowej z piwnic budynków w przypadku wystąpienia zalania – </w:t>
      </w:r>
      <w:r w:rsidR="004954C8">
        <w:rPr>
          <w:rFonts w:ascii="Times New Roman" w:hAnsi="Times New Roman"/>
          <w:b/>
          <w:bCs/>
          <w:sz w:val="24"/>
          <w:szCs w:val="24"/>
          <w:highlight w:val="white"/>
        </w:rPr>
        <w:t xml:space="preserve">należy przyjąć jeden raz na kwartał (takie zjawisko występuje okresowo) </w:t>
      </w:r>
    </w:p>
    <w:p w14:paraId="78430517"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Zamiatanie korytarzy piwnicznych (wraz z usuwaniem pajęczyn) oraz mycie biegu schodowego do piwnic – </w:t>
      </w:r>
      <w:r>
        <w:rPr>
          <w:rFonts w:ascii="Times New Roman" w:hAnsi="Times New Roman"/>
          <w:b/>
          <w:bCs/>
          <w:sz w:val="24"/>
          <w:szCs w:val="24"/>
          <w:highlight w:val="white"/>
        </w:rPr>
        <w:t>jeden raz w miesiącu</w:t>
      </w:r>
      <w:r>
        <w:rPr>
          <w:rFonts w:ascii="Times New Roman" w:hAnsi="Times New Roman"/>
          <w:sz w:val="24"/>
          <w:szCs w:val="24"/>
          <w:highlight w:val="white"/>
        </w:rPr>
        <w:t>.</w:t>
      </w:r>
    </w:p>
    <w:p w14:paraId="3E274C2D"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b/>
          <w:bCs/>
          <w:sz w:val="24"/>
          <w:szCs w:val="24"/>
          <w:highlight w:val="white"/>
        </w:rPr>
      </w:pPr>
      <w:r>
        <w:rPr>
          <w:rFonts w:ascii="Times New Roman" w:hAnsi="Times New Roman"/>
          <w:b/>
          <w:bCs/>
          <w:sz w:val="24"/>
          <w:szCs w:val="24"/>
          <w:highlight w:val="white"/>
        </w:rPr>
        <w:t>W okresie zimowym:</w:t>
      </w:r>
    </w:p>
    <w:p w14:paraId="04A227E7" w14:textId="77777777" w:rsidR="00FC2F28" w:rsidRDefault="00FC2F28" w:rsidP="00FC2F28">
      <w:pPr>
        <w:widowControl w:val="0"/>
        <w:numPr>
          <w:ilvl w:val="0"/>
          <w:numId w:val="5"/>
        </w:num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highlight w:val="white"/>
        </w:rPr>
        <w:t>codzienne bezzwłoczne</w:t>
      </w:r>
      <w:r>
        <w:rPr>
          <w:rFonts w:ascii="Times New Roman" w:hAnsi="Times New Roman"/>
          <w:sz w:val="24"/>
          <w:szCs w:val="24"/>
          <w:highlight w:val="white"/>
        </w:rPr>
        <w:t xml:space="preserve"> usuwanie śniegu, błota pośniegowego z ciągów pieszych komunikacyjnych i jezdno- pieszych, zatok parkingowych w taki sposób, aby zapewnić bezpieczny i nieutrudniony dostęp do klatek schodowych i zatok postojowych;</w:t>
      </w:r>
    </w:p>
    <w:p w14:paraId="5BE17C51" w14:textId="77777777" w:rsidR="00FC2F28" w:rsidRDefault="00FC2F28" w:rsidP="00FC2F28">
      <w:pPr>
        <w:widowControl w:val="0"/>
        <w:numPr>
          <w:ilvl w:val="0"/>
          <w:numId w:val="5"/>
        </w:numPr>
        <w:autoSpaceDE w:val="0"/>
        <w:autoSpaceDN w:val="0"/>
        <w:adjustRightInd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likwidacja gołoledzi i śliskiej nawierzchni poprzez posypywanie piaskiem najpóźniej </w:t>
      </w:r>
      <w:r>
        <w:rPr>
          <w:rFonts w:ascii="Times New Roman" w:hAnsi="Times New Roman"/>
          <w:b/>
          <w:bCs/>
          <w:sz w:val="24"/>
          <w:szCs w:val="24"/>
          <w:shd w:val="clear" w:color="auto" w:fill="FFFFFF"/>
        </w:rPr>
        <w:t>w ciągu 2 godz. po</w:t>
      </w:r>
      <w:r>
        <w:rPr>
          <w:rFonts w:ascii="Times New Roman" w:hAnsi="Times New Roman"/>
          <w:sz w:val="24"/>
          <w:szCs w:val="24"/>
          <w:shd w:val="clear" w:color="auto" w:fill="FFFFFF"/>
        </w:rPr>
        <w:t xml:space="preserve"> </w:t>
      </w:r>
      <w:r>
        <w:rPr>
          <w:rFonts w:ascii="Times New Roman" w:hAnsi="Times New Roman"/>
          <w:b/>
          <w:bCs/>
          <w:sz w:val="24"/>
          <w:szCs w:val="24"/>
          <w:shd w:val="clear" w:color="auto" w:fill="FFFFFF"/>
        </w:rPr>
        <w:t>jej wystąpieniu;</w:t>
      </w:r>
    </w:p>
    <w:p w14:paraId="746B207D" w14:textId="77777777" w:rsidR="00FC2F28" w:rsidRDefault="00FC2F28" w:rsidP="00FC2F28">
      <w:pPr>
        <w:widowControl w:val="0"/>
        <w:numPr>
          <w:ilvl w:val="0"/>
          <w:numId w:val="5"/>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usuwanie sopli zagrażających bezpieczeństwu mieszkańców – </w:t>
      </w:r>
      <w:r>
        <w:rPr>
          <w:rFonts w:ascii="Times New Roman" w:hAnsi="Times New Roman"/>
          <w:b/>
          <w:bCs/>
          <w:sz w:val="24"/>
          <w:szCs w:val="24"/>
          <w:highlight w:val="white"/>
        </w:rPr>
        <w:t>wg potrzeb</w:t>
      </w:r>
      <w:r>
        <w:rPr>
          <w:rFonts w:ascii="Times New Roman" w:hAnsi="Times New Roman"/>
          <w:sz w:val="24"/>
          <w:szCs w:val="24"/>
          <w:highlight w:val="white"/>
        </w:rPr>
        <w:t>;</w:t>
      </w:r>
    </w:p>
    <w:p w14:paraId="4CCA5F49" w14:textId="77777777" w:rsidR="00FC2F28" w:rsidRDefault="00FC2F28" w:rsidP="00FC2F28">
      <w:pPr>
        <w:widowControl w:val="0"/>
        <w:numPr>
          <w:ilvl w:val="0"/>
          <w:numId w:val="4"/>
        </w:numPr>
        <w:autoSpaceDE w:val="0"/>
        <w:autoSpaceDN w:val="0"/>
        <w:adjustRightInd w:val="0"/>
        <w:spacing w:after="0" w:line="240" w:lineRule="auto"/>
        <w:jc w:val="both"/>
        <w:rPr>
          <w:rFonts w:ascii="Times New Roman" w:hAnsi="Times New Roman"/>
          <w:b/>
          <w:bCs/>
          <w:sz w:val="24"/>
          <w:szCs w:val="24"/>
          <w:highlight w:val="white"/>
        </w:rPr>
      </w:pPr>
      <w:r>
        <w:rPr>
          <w:rFonts w:ascii="Times New Roman" w:hAnsi="Times New Roman"/>
          <w:b/>
          <w:bCs/>
          <w:sz w:val="24"/>
          <w:szCs w:val="24"/>
          <w:highlight w:val="white"/>
        </w:rPr>
        <w:t xml:space="preserve"> Ponadto:</w:t>
      </w:r>
    </w:p>
    <w:p w14:paraId="0AB64160" w14:textId="338E9547" w:rsidR="00FC2F28" w:rsidRDefault="00FC2F28" w:rsidP="00FC2F28">
      <w:pPr>
        <w:widowControl w:val="0"/>
        <w:numPr>
          <w:ilvl w:val="0"/>
          <w:numId w:val="6"/>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dostarczanie najemcom do skrzynek pocztowych korespondencji od Spółki </w:t>
      </w:r>
      <w:r w:rsidR="00E34B98">
        <w:rPr>
          <w:rFonts w:ascii="Times New Roman" w:hAnsi="Times New Roman"/>
          <w:sz w:val="24"/>
          <w:szCs w:val="24"/>
          <w:highlight w:val="white"/>
        </w:rPr>
        <w:t>–</w:t>
      </w:r>
      <w:r>
        <w:rPr>
          <w:rFonts w:ascii="Times New Roman" w:hAnsi="Times New Roman"/>
          <w:sz w:val="24"/>
          <w:szCs w:val="24"/>
          <w:highlight w:val="white"/>
        </w:rPr>
        <w:t xml:space="preserve"> </w:t>
      </w:r>
      <w:r w:rsidR="00E34B98">
        <w:rPr>
          <w:rFonts w:ascii="Times New Roman" w:hAnsi="Times New Roman"/>
          <w:b/>
          <w:bCs/>
          <w:sz w:val="24"/>
          <w:szCs w:val="24"/>
          <w:highlight w:val="white"/>
        </w:rPr>
        <w:t>jeden raz w miesiącu</w:t>
      </w:r>
    </w:p>
    <w:p w14:paraId="0CF6A8CA" w14:textId="62A5DB88" w:rsidR="00FC2F28" w:rsidRDefault="00FC2F28" w:rsidP="00FC2F28">
      <w:pPr>
        <w:widowControl w:val="0"/>
        <w:numPr>
          <w:ilvl w:val="0"/>
          <w:numId w:val="6"/>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przeprowadzanie deratyzacji w pomieszczeniach wspólnego użytkowania – </w:t>
      </w:r>
      <w:r w:rsidR="00E34B98">
        <w:rPr>
          <w:rFonts w:ascii="Times New Roman" w:hAnsi="Times New Roman"/>
          <w:b/>
          <w:bCs/>
          <w:sz w:val="24"/>
          <w:szCs w:val="24"/>
          <w:highlight w:val="white"/>
        </w:rPr>
        <w:t>jeden raz na kwartał</w:t>
      </w:r>
    </w:p>
    <w:p w14:paraId="6DB6079A" w14:textId="77777777" w:rsidR="00FC2F28" w:rsidRDefault="00FC2F28" w:rsidP="00FC2F28">
      <w:pPr>
        <w:widowControl w:val="0"/>
        <w:numPr>
          <w:ilvl w:val="0"/>
          <w:numId w:val="6"/>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wywieszanie flagi narodowej </w:t>
      </w:r>
      <w:r>
        <w:rPr>
          <w:rFonts w:ascii="Times New Roman" w:hAnsi="Times New Roman"/>
          <w:b/>
          <w:bCs/>
          <w:sz w:val="24"/>
          <w:szCs w:val="24"/>
          <w:highlight w:val="white"/>
        </w:rPr>
        <w:t>z okazji świąt i uroczystości państwowych</w:t>
      </w:r>
      <w:r>
        <w:rPr>
          <w:rFonts w:ascii="Times New Roman" w:hAnsi="Times New Roman"/>
          <w:sz w:val="24"/>
          <w:szCs w:val="24"/>
          <w:highlight w:val="white"/>
        </w:rPr>
        <w:t>;</w:t>
      </w:r>
    </w:p>
    <w:p w14:paraId="7B4E7DF3" w14:textId="77777777" w:rsidR="00FC2F28" w:rsidRDefault="00FC2F28" w:rsidP="00FC2F28">
      <w:pPr>
        <w:widowControl w:val="0"/>
        <w:numPr>
          <w:ilvl w:val="0"/>
          <w:numId w:val="6"/>
        </w:numPr>
        <w:autoSpaceDE w:val="0"/>
        <w:autoSpaceDN w:val="0"/>
        <w:adjustRightInd w:val="0"/>
        <w:spacing w:after="0" w:line="240" w:lineRule="auto"/>
        <w:jc w:val="both"/>
        <w:rPr>
          <w:rFonts w:ascii="Times New Roman" w:hAnsi="Times New Roman"/>
          <w:sz w:val="24"/>
          <w:szCs w:val="24"/>
          <w:highlight w:val="white"/>
        </w:rPr>
      </w:pPr>
      <w:r>
        <w:rPr>
          <w:rFonts w:ascii="Times New Roman" w:hAnsi="Times New Roman"/>
          <w:sz w:val="24"/>
          <w:szCs w:val="24"/>
          <w:highlight w:val="white"/>
        </w:rPr>
        <w:t>informowanie Spółki o dostrzeżonych uszkodzeniach, wadliwym działaniu instalacji i urządzeń na klatkach schodowych, korytarzach, piwnicach, placach zabaw, jak również o rażącym naruszeniu przez mieszkańców porządku domowego.</w:t>
      </w:r>
    </w:p>
    <w:p w14:paraId="0D42DFC5" w14:textId="77777777" w:rsidR="00FC2F28" w:rsidRDefault="00FC2F28" w:rsidP="00FC2F28">
      <w:pPr>
        <w:widowControl w:val="0"/>
        <w:autoSpaceDE w:val="0"/>
        <w:autoSpaceDN w:val="0"/>
        <w:adjustRightInd w:val="0"/>
        <w:spacing w:line="240" w:lineRule="auto"/>
        <w:jc w:val="both"/>
        <w:rPr>
          <w:rFonts w:ascii="Times New Roman" w:hAnsi="Times New Roman"/>
          <w:sz w:val="24"/>
          <w:szCs w:val="24"/>
          <w:highlight w:val="white"/>
        </w:rPr>
      </w:pPr>
    </w:p>
    <w:p w14:paraId="598F5238" w14:textId="77777777" w:rsidR="00FC2F28" w:rsidRDefault="00FC2F28" w:rsidP="00FC2F28">
      <w:pPr>
        <w:autoSpaceDE w:val="0"/>
        <w:autoSpaceDN w:val="0"/>
        <w:adjustRightInd w:val="0"/>
        <w:spacing w:line="240" w:lineRule="auto"/>
        <w:jc w:val="both"/>
        <w:rPr>
          <w:rFonts w:ascii="Times New Roman" w:hAnsi="Times New Roman"/>
          <w:bCs/>
          <w:color w:val="000000"/>
          <w:sz w:val="24"/>
          <w:szCs w:val="24"/>
          <w:lang w:eastAsia="pl-PL"/>
        </w:rPr>
      </w:pPr>
      <w:r>
        <w:rPr>
          <w:rFonts w:ascii="Times New Roman" w:hAnsi="Times New Roman"/>
          <w:b/>
          <w:bCs/>
          <w:color w:val="000000"/>
          <w:sz w:val="24"/>
          <w:szCs w:val="24"/>
        </w:rPr>
        <w:t>III</w:t>
      </w:r>
      <w:r>
        <w:rPr>
          <w:rFonts w:ascii="Times New Roman" w:hAnsi="Times New Roman"/>
          <w:b/>
          <w:bCs/>
          <w:color w:val="000000"/>
          <w:sz w:val="24"/>
          <w:szCs w:val="24"/>
          <w:lang w:eastAsia="pl-PL"/>
        </w:rPr>
        <w:t>.</w:t>
      </w:r>
      <w:r>
        <w:rPr>
          <w:rFonts w:ascii="Times New Roman" w:hAnsi="Times New Roman"/>
          <w:b/>
          <w:color w:val="000000"/>
          <w:sz w:val="24"/>
          <w:szCs w:val="24"/>
          <w:lang w:eastAsia="pl-PL"/>
        </w:rPr>
        <w:t xml:space="preserve"> </w:t>
      </w:r>
      <w:r>
        <w:rPr>
          <w:rFonts w:ascii="Times New Roman" w:hAnsi="Times New Roman"/>
          <w:bCs/>
          <w:color w:val="000000"/>
          <w:sz w:val="24"/>
          <w:szCs w:val="24"/>
          <w:lang w:eastAsia="pl-PL"/>
        </w:rPr>
        <w:t>Godziny pracy Wykonawcy w okresie zimowym winny zostać dostosowane do warunków atmosferycznych tj. umożliwiających bezpieczne poruszanie się po chodnikach i ciągach pieszo - jezdnych. Sprzęt oraz praca ludzi i niezbędne w akcji zimowej materiały powinny zostać wkalkulowane w przedstawioną ofertę. Wykonawca jest zobowiązany do stałej kontroli pogody w celu ustalania rozpoczęcia czynności odśnieżania i posypywania piaskiem.</w:t>
      </w:r>
    </w:p>
    <w:p w14:paraId="6A521D63" w14:textId="77777777" w:rsidR="00FC2F28" w:rsidRDefault="00FC2F28" w:rsidP="00FC2F28">
      <w:pPr>
        <w:autoSpaceDE w:val="0"/>
        <w:autoSpaceDN w:val="0"/>
        <w:adjustRightInd w:val="0"/>
        <w:spacing w:line="240" w:lineRule="auto"/>
        <w:jc w:val="both"/>
        <w:rPr>
          <w:rFonts w:ascii="Times New Roman" w:hAnsi="Times New Roman"/>
          <w:color w:val="000000"/>
          <w:sz w:val="24"/>
          <w:szCs w:val="24"/>
          <w:lang w:eastAsia="pl-PL"/>
        </w:rPr>
      </w:pPr>
      <w:r>
        <w:rPr>
          <w:rFonts w:ascii="Times New Roman" w:hAnsi="Times New Roman"/>
          <w:b/>
          <w:bCs/>
          <w:color w:val="000000"/>
          <w:sz w:val="24"/>
          <w:szCs w:val="24"/>
          <w:lang w:eastAsia="pl-PL"/>
        </w:rPr>
        <w:t xml:space="preserve">IV. </w:t>
      </w:r>
      <w:r>
        <w:rPr>
          <w:rFonts w:ascii="Times New Roman" w:hAnsi="Times New Roman"/>
          <w:color w:val="000000"/>
          <w:sz w:val="24"/>
          <w:szCs w:val="24"/>
          <w:lang w:eastAsia="pl-PL"/>
        </w:rPr>
        <w:t xml:space="preserve">Spółka zapewnia nieodpłatnie pomieszczenia gospodarcze wyposażone w punkty czerpalne ciepłej i zimnej wody oraz energię elektryczną.  </w:t>
      </w:r>
    </w:p>
    <w:p w14:paraId="6B3E4025" w14:textId="77777777" w:rsidR="00FC2F28" w:rsidRDefault="00FC2F28" w:rsidP="00FC2F28">
      <w:pPr>
        <w:autoSpaceDE w:val="0"/>
        <w:autoSpaceDN w:val="0"/>
        <w:adjustRightInd w:val="0"/>
        <w:spacing w:line="240" w:lineRule="auto"/>
        <w:jc w:val="both"/>
        <w:rPr>
          <w:rFonts w:ascii="Times New Roman" w:hAnsi="Times New Roman"/>
          <w:color w:val="000000"/>
          <w:sz w:val="24"/>
          <w:szCs w:val="24"/>
          <w:lang w:eastAsia="pl-PL"/>
        </w:rPr>
      </w:pPr>
    </w:p>
    <w:p w14:paraId="4E2FBBD5" w14:textId="77777777" w:rsidR="00FC2F28" w:rsidRDefault="00FC2F28" w:rsidP="00FC2F28">
      <w:pPr>
        <w:pStyle w:val="tyt"/>
        <w:keepNext w:val="0"/>
        <w:spacing w:before="0" w:after="0"/>
        <w:rPr>
          <w:szCs w:val="24"/>
        </w:rPr>
      </w:pPr>
      <w:r>
        <w:rPr>
          <w:szCs w:val="24"/>
        </w:rPr>
        <w:t>§ 2</w:t>
      </w:r>
    </w:p>
    <w:p w14:paraId="1845C5E7" w14:textId="77777777" w:rsidR="00FC2F28" w:rsidRDefault="00FC2F28" w:rsidP="00FC2F28">
      <w:pPr>
        <w:pStyle w:val="tyt"/>
        <w:keepNext w:val="0"/>
        <w:spacing w:before="0" w:after="0"/>
        <w:rPr>
          <w:szCs w:val="24"/>
        </w:rPr>
      </w:pPr>
    </w:p>
    <w:p w14:paraId="47C5FB7F" w14:textId="77777777" w:rsidR="00FC2F28" w:rsidRDefault="00FC2F28" w:rsidP="00FC2F28">
      <w:pPr>
        <w:numPr>
          <w:ilvl w:val="0"/>
          <w:numId w:val="7"/>
        </w:numPr>
        <w:tabs>
          <w:tab w:val="num" w:pos="720"/>
        </w:tabs>
        <w:suppressAutoHyphens/>
        <w:spacing w:after="0" w:line="240" w:lineRule="auto"/>
        <w:ind w:hanging="720"/>
        <w:jc w:val="both"/>
        <w:rPr>
          <w:rFonts w:ascii="Times New Roman" w:hAnsi="Times New Roman"/>
          <w:b/>
          <w:sz w:val="24"/>
          <w:szCs w:val="24"/>
        </w:rPr>
      </w:pPr>
      <w:r>
        <w:rPr>
          <w:rFonts w:ascii="Times New Roman" w:hAnsi="Times New Roman"/>
          <w:sz w:val="24"/>
          <w:szCs w:val="24"/>
        </w:rPr>
        <w:t xml:space="preserve">Termin rozpoczęcia prac ustala się na </w:t>
      </w:r>
      <w:proofErr w:type="gramStart"/>
      <w:r>
        <w:rPr>
          <w:rFonts w:ascii="Times New Roman" w:hAnsi="Times New Roman"/>
          <w:sz w:val="24"/>
          <w:szCs w:val="24"/>
        </w:rPr>
        <w:t xml:space="preserve">dzień:   </w:t>
      </w:r>
      <w:proofErr w:type="gramEnd"/>
      <w:r>
        <w:rPr>
          <w:rFonts w:ascii="Times New Roman" w:hAnsi="Times New Roman"/>
          <w:b/>
          <w:bCs/>
          <w:sz w:val="24"/>
          <w:szCs w:val="24"/>
        </w:rPr>
        <w:t>01 kwiecień 2023 rok</w:t>
      </w:r>
    </w:p>
    <w:p w14:paraId="114E030B" w14:textId="77777777" w:rsidR="00FC2F28" w:rsidRDefault="00FC2F28" w:rsidP="00FC2F28">
      <w:pPr>
        <w:numPr>
          <w:ilvl w:val="0"/>
          <w:numId w:val="7"/>
        </w:numPr>
        <w:tabs>
          <w:tab w:val="num" w:pos="720"/>
        </w:tabs>
        <w:suppressAutoHyphens/>
        <w:spacing w:after="0" w:line="240" w:lineRule="auto"/>
        <w:ind w:hanging="720"/>
        <w:jc w:val="both"/>
        <w:rPr>
          <w:rFonts w:ascii="Times New Roman" w:hAnsi="Times New Roman"/>
          <w:b/>
          <w:sz w:val="24"/>
          <w:szCs w:val="24"/>
        </w:rPr>
      </w:pPr>
      <w:r>
        <w:rPr>
          <w:rFonts w:ascii="Times New Roman" w:hAnsi="Times New Roman"/>
          <w:sz w:val="24"/>
          <w:szCs w:val="24"/>
        </w:rPr>
        <w:t xml:space="preserve">Termin zakończenia prac ustala się na </w:t>
      </w:r>
      <w:proofErr w:type="gramStart"/>
      <w:r>
        <w:rPr>
          <w:rFonts w:ascii="Times New Roman" w:hAnsi="Times New Roman"/>
          <w:sz w:val="24"/>
          <w:szCs w:val="24"/>
        </w:rPr>
        <w:t xml:space="preserve">dzień: </w:t>
      </w:r>
      <w:r>
        <w:rPr>
          <w:rFonts w:ascii="Times New Roman" w:hAnsi="Times New Roman"/>
          <w:b/>
          <w:sz w:val="24"/>
          <w:szCs w:val="24"/>
        </w:rPr>
        <w:t xml:space="preserve">  </w:t>
      </w:r>
      <w:proofErr w:type="gramEnd"/>
      <w:r>
        <w:rPr>
          <w:rFonts w:ascii="Times New Roman" w:hAnsi="Times New Roman"/>
          <w:b/>
          <w:sz w:val="24"/>
          <w:szCs w:val="24"/>
        </w:rPr>
        <w:t xml:space="preserve">31  marzec  2025 rok </w:t>
      </w:r>
    </w:p>
    <w:p w14:paraId="78D7708B" w14:textId="77777777" w:rsidR="00FC2F28" w:rsidRDefault="00FC2F28" w:rsidP="00FC2F28">
      <w:pPr>
        <w:spacing w:line="240" w:lineRule="auto"/>
        <w:jc w:val="both"/>
        <w:rPr>
          <w:rFonts w:ascii="Times New Roman" w:hAnsi="Times New Roman"/>
          <w:b/>
          <w:sz w:val="24"/>
          <w:szCs w:val="24"/>
        </w:rPr>
      </w:pPr>
    </w:p>
    <w:p w14:paraId="7C05837F"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xml:space="preserve">§ 3 </w:t>
      </w:r>
    </w:p>
    <w:p w14:paraId="7A929AD7" w14:textId="77777777" w:rsidR="00FC2F28" w:rsidRDefault="00FC2F28" w:rsidP="00FC2F28">
      <w:pPr>
        <w:spacing w:line="240" w:lineRule="auto"/>
        <w:jc w:val="center"/>
        <w:rPr>
          <w:rFonts w:ascii="Times New Roman" w:hAnsi="Times New Roman"/>
          <w:b/>
          <w:sz w:val="24"/>
          <w:szCs w:val="24"/>
        </w:rPr>
      </w:pPr>
    </w:p>
    <w:p w14:paraId="654B261C" w14:textId="77777777" w:rsidR="00FC2F28" w:rsidRDefault="00FC2F28" w:rsidP="00FC2F28">
      <w:pPr>
        <w:numPr>
          <w:ilvl w:val="0"/>
          <w:numId w:val="8"/>
        </w:numPr>
        <w:tabs>
          <w:tab w:val="num" w:pos="720"/>
        </w:tabs>
        <w:suppressAutoHyphens/>
        <w:spacing w:after="0" w:line="240" w:lineRule="auto"/>
        <w:ind w:left="720"/>
        <w:jc w:val="both"/>
        <w:rPr>
          <w:rFonts w:ascii="Times New Roman" w:hAnsi="Times New Roman"/>
          <w:bCs/>
          <w:sz w:val="24"/>
          <w:szCs w:val="24"/>
        </w:rPr>
      </w:pPr>
      <w:r>
        <w:rPr>
          <w:rFonts w:ascii="Times New Roman" w:hAnsi="Times New Roman"/>
          <w:bCs/>
          <w:sz w:val="24"/>
          <w:szCs w:val="24"/>
        </w:rPr>
        <w:t>Wykonawca zobowiązuje się do przedstawienia Zamawiającemu aktualnej Polisy Ubezpieczeniowej obejmującej odpowiedzialność cywilną z tytułu prowadzonej działalności gospodarczej lub użytkowania mienia, związanej z przedmiotem zamówienia (OC deliktowo – kontraktowa).</w:t>
      </w:r>
    </w:p>
    <w:p w14:paraId="0F01F1B1" w14:textId="77777777" w:rsidR="00FC2F28" w:rsidRDefault="00FC2F28" w:rsidP="00FC2F28">
      <w:pPr>
        <w:spacing w:line="240" w:lineRule="auto"/>
        <w:jc w:val="both"/>
        <w:rPr>
          <w:rFonts w:ascii="Times New Roman" w:hAnsi="Times New Roman"/>
          <w:bCs/>
          <w:sz w:val="24"/>
          <w:szCs w:val="24"/>
        </w:rPr>
      </w:pPr>
    </w:p>
    <w:p w14:paraId="58A1CDE5" w14:textId="77777777" w:rsidR="00FC2F28" w:rsidRDefault="00FC2F28" w:rsidP="00FC2F28">
      <w:pPr>
        <w:pStyle w:val="tyt"/>
        <w:keepNext w:val="0"/>
        <w:spacing w:before="0" w:after="0"/>
        <w:rPr>
          <w:szCs w:val="24"/>
        </w:rPr>
      </w:pPr>
      <w:r>
        <w:rPr>
          <w:szCs w:val="24"/>
        </w:rPr>
        <w:t xml:space="preserve">§ 4 </w:t>
      </w:r>
    </w:p>
    <w:p w14:paraId="5264A5AE" w14:textId="77777777" w:rsidR="00FC2F28" w:rsidRDefault="00FC2F28" w:rsidP="00FC2F28">
      <w:pPr>
        <w:pStyle w:val="tyt"/>
        <w:keepNext w:val="0"/>
        <w:spacing w:before="0" w:after="0"/>
        <w:rPr>
          <w:szCs w:val="24"/>
        </w:rPr>
      </w:pPr>
    </w:p>
    <w:p w14:paraId="7A34D5BB" w14:textId="77777777" w:rsidR="00FC2F28" w:rsidRDefault="00FC2F28" w:rsidP="00FC2F28">
      <w:pPr>
        <w:pStyle w:val="tyt"/>
        <w:keepNext w:val="0"/>
        <w:spacing w:before="0" w:after="0"/>
        <w:rPr>
          <w:szCs w:val="24"/>
        </w:rPr>
      </w:pPr>
    </w:p>
    <w:p w14:paraId="57F858C0" w14:textId="77777777" w:rsidR="00FC2F28" w:rsidRDefault="00FC2F28" w:rsidP="00FC2F28">
      <w:pPr>
        <w:numPr>
          <w:ilvl w:val="0"/>
          <w:numId w:val="9"/>
        </w:numPr>
        <w:tabs>
          <w:tab w:val="num" w:pos="720"/>
        </w:tabs>
        <w:suppressAutoHyphens/>
        <w:spacing w:after="0" w:line="240" w:lineRule="auto"/>
        <w:ind w:left="720"/>
        <w:jc w:val="both"/>
        <w:rPr>
          <w:rFonts w:ascii="Times New Roman" w:hAnsi="Times New Roman"/>
          <w:bCs/>
          <w:sz w:val="24"/>
          <w:szCs w:val="24"/>
        </w:rPr>
      </w:pPr>
      <w:r>
        <w:rPr>
          <w:rFonts w:ascii="Times New Roman" w:hAnsi="Times New Roman"/>
          <w:sz w:val="24"/>
          <w:szCs w:val="24"/>
        </w:rPr>
        <w:t>Wszystkie prace Wykonawca będzie realizował przy użyciu własnych narzędzi, materiałów i sprzętu.</w:t>
      </w:r>
    </w:p>
    <w:p w14:paraId="6D71944A" w14:textId="77777777" w:rsidR="00FC2F28" w:rsidRDefault="00FC2F28" w:rsidP="00FC2F28">
      <w:pPr>
        <w:pStyle w:val="Tekstpodstawowy"/>
        <w:numPr>
          <w:ilvl w:val="0"/>
          <w:numId w:val="9"/>
        </w:numPr>
        <w:tabs>
          <w:tab w:val="clear" w:pos="1080"/>
          <w:tab w:val="num" w:pos="720"/>
        </w:tabs>
        <w:ind w:left="720"/>
        <w:jc w:val="both"/>
        <w:rPr>
          <w:b w:val="0"/>
          <w:sz w:val="24"/>
        </w:rPr>
      </w:pPr>
      <w:r>
        <w:rPr>
          <w:b w:val="0"/>
          <w:bCs/>
          <w:sz w:val="24"/>
        </w:rPr>
        <w:t>Wszelkie</w:t>
      </w:r>
      <w:r>
        <w:rPr>
          <w:bCs/>
          <w:sz w:val="24"/>
        </w:rPr>
        <w:t xml:space="preserve"> </w:t>
      </w:r>
      <w:r>
        <w:rPr>
          <w:b w:val="0"/>
          <w:bCs/>
          <w:sz w:val="24"/>
        </w:rPr>
        <w:t xml:space="preserve">odpady jakie powstaną w trakcie wykonywania prac będą stanowiły własność </w:t>
      </w:r>
      <w:r>
        <w:rPr>
          <w:b w:val="0"/>
          <w:sz w:val="24"/>
        </w:rPr>
        <w:t xml:space="preserve">Wykonawcy, który będzie zobowiązany do zadysponowania tymi odpadami w sposób zgodny z obecnie obowiązującym systemem gospodarowania odpadów komunalnych. </w:t>
      </w:r>
    </w:p>
    <w:p w14:paraId="3952D338" w14:textId="77777777" w:rsidR="00FC2F28" w:rsidRDefault="00FC2F28" w:rsidP="00FC2F28">
      <w:pPr>
        <w:pStyle w:val="Tekstpodstawowy"/>
        <w:jc w:val="both"/>
        <w:rPr>
          <w:b w:val="0"/>
          <w:sz w:val="24"/>
        </w:rPr>
      </w:pPr>
    </w:p>
    <w:p w14:paraId="397DDA65" w14:textId="77777777" w:rsidR="00FC2F28" w:rsidRDefault="00FC2F28" w:rsidP="00FC2F28">
      <w:pPr>
        <w:pStyle w:val="Tekstpodstawowy"/>
        <w:jc w:val="both"/>
        <w:rPr>
          <w:b w:val="0"/>
          <w:sz w:val="24"/>
        </w:rPr>
      </w:pPr>
    </w:p>
    <w:p w14:paraId="2C30205F" w14:textId="77777777" w:rsidR="00FC2F28" w:rsidRDefault="00FC2F28" w:rsidP="00FC2F28">
      <w:pPr>
        <w:tabs>
          <w:tab w:val="left" w:pos="720"/>
        </w:tabs>
        <w:spacing w:line="240" w:lineRule="auto"/>
        <w:ind w:left="288" w:hanging="288"/>
        <w:jc w:val="center"/>
        <w:rPr>
          <w:rFonts w:ascii="Times New Roman" w:hAnsi="Times New Roman"/>
          <w:b/>
          <w:sz w:val="24"/>
          <w:szCs w:val="24"/>
        </w:rPr>
      </w:pPr>
      <w:r>
        <w:rPr>
          <w:rFonts w:ascii="Times New Roman" w:hAnsi="Times New Roman"/>
          <w:b/>
          <w:sz w:val="24"/>
          <w:szCs w:val="24"/>
        </w:rPr>
        <w:t xml:space="preserve">§ 5 </w:t>
      </w:r>
    </w:p>
    <w:p w14:paraId="4D56A185" w14:textId="77777777" w:rsidR="00FC2F28" w:rsidRDefault="00FC2F28" w:rsidP="00FC2F28">
      <w:pPr>
        <w:tabs>
          <w:tab w:val="left" w:pos="720"/>
        </w:tabs>
        <w:spacing w:line="240" w:lineRule="auto"/>
        <w:ind w:left="288" w:hanging="288"/>
        <w:jc w:val="center"/>
        <w:rPr>
          <w:rFonts w:ascii="Times New Roman" w:hAnsi="Times New Roman"/>
          <w:sz w:val="24"/>
          <w:szCs w:val="24"/>
        </w:rPr>
      </w:pPr>
    </w:p>
    <w:p w14:paraId="0F7F5053" w14:textId="77777777" w:rsidR="00FC2F28" w:rsidRDefault="00FC2F28" w:rsidP="00FC2F28">
      <w:pPr>
        <w:pStyle w:val="Tekstpodstawowy"/>
        <w:tabs>
          <w:tab w:val="left" w:pos="0"/>
        </w:tabs>
        <w:jc w:val="both"/>
        <w:rPr>
          <w:b w:val="0"/>
          <w:bCs/>
          <w:sz w:val="24"/>
        </w:rPr>
      </w:pPr>
      <w:r>
        <w:rPr>
          <w:b w:val="0"/>
          <w:sz w:val="24"/>
        </w:rPr>
        <w:t>Wykonawca</w:t>
      </w:r>
      <w:r>
        <w:rPr>
          <w:b w:val="0"/>
          <w:bCs/>
          <w:sz w:val="24"/>
        </w:rPr>
        <w:t xml:space="preserve"> oświadcza, że: </w:t>
      </w:r>
    </w:p>
    <w:p w14:paraId="22392DF0" w14:textId="77777777" w:rsidR="00FC2F28" w:rsidRDefault="00FC2F28" w:rsidP="00FC2F28">
      <w:pPr>
        <w:pStyle w:val="Tekstpodstawowy"/>
        <w:numPr>
          <w:ilvl w:val="0"/>
          <w:numId w:val="10"/>
        </w:numPr>
        <w:tabs>
          <w:tab w:val="clear" w:pos="1080"/>
          <w:tab w:val="num" w:pos="720"/>
        </w:tabs>
        <w:ind w:left="720"/>
        <w:jc w:val="both"/>
        <w:rPr>
          <w:b w:val="0"/>
          <w:bCs/>
          <w:sz w:val="24"/>
        </w:rPr>
      </w:pPr>
      <w:r>
        <w:rPr>
          <w:b w:val="0"/>
          <w:bCs/>
          <w:sz w:val="24"/>
        </w:rPr>
        <w:t xml:space="preserve">Posiada wiedzę, doświadczenie oraz potencjał techniczny, ekonomiczny, kadrowy i maszynowy do wykonania zamówienia. </w:t>
      </w:r>
    </w:p>
    <w:p w14:paraId="06A402FE" w14:textId="77777777" w:rsidR="00FC2F28" w:rsidRDefault="00FC2F28" w:rsidP="00FC2F28">
      <w:pPr>
        <w:numPr>
          <w:ilvl w:val="0"/>
          <w:numId w:val="10"/>
        </w:numPr>
        <w:tabs>
          <w:tab w:val="num" w:pos="720"/>
        </w:tabs>
        <w:suppressAutoHyphens/>
        <w:autoSpaceDE w:val="0"/>
        <w:autoSpaceDN w:val="0"/>
        <w:adjustRightInd w:val="0"/>
        <w:spacing w:after="0" w:line="240" w:lineRule="auto"/>
        <w:ind w:left="720"/>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Wykonawca jest zobowiązany do zabezpieczenia we własnym zakresie niezbędnych do wykonywania prac: środków czystości i środków chemii gospodarczej, piasku a także narzędzi i maszyn. </w:t>
      </w:r>
    </w:p>
    <w:p w14:paraId="5D138398" w14:textId="77777777" w:rsidR="00FC2F28" w:rsidRDefault="00FC2F28" w:rsidP="00FC2F28">
      <w:pPr>
        <w:numPr>
          <w:ilvl w:val="0"/>
          <w:numId w:val="10"/>
        </w:numPr>
        <w:tabs>
          <w:tab w:val="num" w:pos="720"/>
        </w:tabs>
        <w:suppressAutoHyphens/>
        <w:autoSpaceDE w:val="0"/>
        <w:autoSpaceDN w:val="0"/>
        <w:adjustRightInd w:val="0"/>
        <w:spacing w:after="0" w:line="240" w:lineRule="auto"/>
        <w:ind w:left="720"/>
        <w:jc w:val="both"/>
        <w:rPr>
          <w:rFonts w:ascii="Times New Roman" w:hAnsi="Times New Roman"/>
          <w:color w:val="000000"/>
          <w:sz w:val="24"/>
          <w:szCs w:val="24"/>
          <w:lang w:eastAsia="pl-PL"/>
        </w:rPr>
      </w:pPr>
      <w:r>
        <w:rPr>
          <w:rFonts w:ascii="Times New Roman" w:hAnsi="Times New Roman"/>
          <w:color w:val="000000"/>
          <w:sz w:val="24"/>
          <w:szCs w:val="24"/>
          <w:lang w:eastAsia="pl-PL"/>
        </w:rPr>
        <w:t>Wszystkie używane przez Wykonawcę środki czystości, środki chemii gospodarczej i środki chemiczne oraz piasek winny posiadać stosowne atesty i certyfikaty.</w:t>
      </w:r>
    </w:p>
    <w:p w14:paraId="50AC3655" w14:textId="77777777" w:rsidR="00FC2F28" w:rsidRDefault="00FC2F28" w:rsidP="00FC2F28">
      <w:pPr>
        <w:spacing w:line="240" w:lineRule="auto"/>
        <w:jc w:val="both"/>
        <w:rPr>
          <w:rFonts w:ascii="Times New Roman" w:hAnsi="Times New Roman"/>
          <w:b/>
          <w:sz w:val="24"/>
          <w:szCs w:val="24"/>
          <w:lang w:eastAsia="ar-SA"/>
        </w:rPr>
      </w:pPr>
    </w:p>
    <w:p w14:paraId="79AD4C18"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xml:space="preserve">§ 6 </w:t>
      </w:r>
    </w:p>
    <w:p w14:paraId="084D202B" w14:textId="77777777" w:rsidR="00FC2F28" w:rsidRDefault="00FC2F28" w:rsidP="00FC2F28">
      <w:pPr>
        <w:spacing w:line="240" w:lineRule="auto"/>
        <w:rPr>
          <w:rFonts w:ascii="Times New Roman" w:hAnsi="Times New Roman"/>
          <w:b/>
          <w:sz w:val="24"/>
          <w:szCs w:val="24"/>
        </w:rPr>
      </w:pPr>
    </w:p>
    <w:p w14:paraId="11D7D762" w14:textId="77777777" w:rsidR="00FC2F28" w:rsidRDefault="00FC2F28" w:rsidP="00FC2F28">
      <w:pPr>
        <w:spacing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Wynagrodzenie za wykonanie przedmiotu Umowy, ustala się na kwotę:</w:t>
      </w:r>
    </w:p>
    <w:p w14:paraId="206E8233" w14:textId="77777777" w:rsidR="00FC2F28" w:rsidRDefault="00FC2F28" w:rsidP="00FC2F28">
      <w:pPr>
        <w:tabs>
          <w:tab w:val="left" w:pos="0"/>
        </w:tabs>
        <w:spacing w:line="240" w:lineRule="auto"/>
        <w:rPr>
          <w:rFonts w:ascii="Times New Roman" w:hAnsi="Times New Roman"/>
          <w:sz w:val="24"/>
          <w:szCs w:val="24"/>
        </w:rPr>
      </w:pPr>
      <w:r>
        <w:rPr>
          <w:rFonts w:ascii="Times New Roman" w:hAnsi="Times New Roman"/>
          <w:b/>
          <w:sz w:val="24"/>
          <w:szCs w:val="24"/>
        </w:rPr>
        <w:t xml:space="preserve"> </w:t>
      </w:r>
    </w:p>
    <w:p w14:paraId="4A85AFD3" w14:textId="2AD9D8E3" w:rsidR="00FC2F28" w:rsidRDefault="00FC2F28" w:rsidP="00FC2F28">
      <w:pPr>
        <w:pStyle w:val="Tekstpodstawowy21"/>
        <w:tabs>
          <w:tab w:val="clear" w:pos="576"/>
          <w:tab w:val="left" w:pos="1152"/>
        </w:tabs>
        <w:jc w:val="left"/>
        <w:rPr>
          <w:sz w:val="24"/>
        </w:rPr>
      </w:pPr>
      <w:proofErr w:type="gramStart"/>
      <w:r>
        <w:rPr>
          <w:sz w:val="24"/>
        </w:rPr>
        <w:t xml:space="preserve">Netto:  </w:t>
      </w:r>
      <w:r w:rsidRPr="000D07C7">
        <w:rPr>
          <w:b/>
          <w:bCs/>
          <w:sz w:val="24"/>
        </w:rPr>
        <w:t>…</w:t>
      </w:r>
      <w:proofErr w:type="gramEnd"/>
      <w:r w:rsidRPr="000D07C7">
        <w:rPr>
          <w:b/>
          <w:bCs/>
          <w:sz w:val="24"/>
        </w:rPr>
        <w:t>……………………………….zł</w:t>
      </w:r>
      <w:r>
        <w:rPr>
          <w:sz w:val="24"/>
        </w:rPr>
        <w:t xml:space="preserve"> (słownie:……………………………………………………………………….……………… )</w:t>
      </w:r>
    </w:p>
    <w:p w14:paraId="05B70E91" w14:textId="7F7BBEF3" w:rsidR="00FC2F28" w:rsidRDefault="00FC2F28" w:rsidP="00FC2F28">
      <w:pPr>
        <w:pStyle w:val="Tekstpodstawowy21"/>
        <w:tabs>
          <w:tab w:val="clear" w:pos="576"/>
          <w:tab w:val="left" w:pos="1152"/>
        </w:tabs>
        <w:jc w:val="left"/>
        <w:rPr>
          <w:sz w:val="24"/>
        </w:rPr>
      </w:pPr>
      <w:r>
        <w:rPr>
          <w:sz w:val="24"/>
        </w:rPr>
        <w:t>+ podatek VAT- …………………</w:t>
      </w:r>
      <w:proofErr w:type="gramStart"/>
      <w:r>
        <w:rPr>
          <w:sz w:val="24"/>
        </w:rPr>
        <w:t>…….</w:t>
      </w:r>
      <w:proofErr w:type="gramEnd"/>
      <w:r>
        <w:rPr>
          <w:sz w:val="24"/>
        </w:rPr>
        <w:t>.zł</w:t>
      </w:r>
    </w:p>
    <w:p w14:paraId="5AB68D24" w14:textId="35C843D6" w:rsidR="00FC2F28" w:rsidRPr="000D07C7" w:rsidRDefault="00FC2F28" w:rsidP="00FC2F28">
      <w:pPr>
        <w:pStyle w:val="Tekstpodstawowy21"/>
        <w:tabs>
          <w:tab w:val="clear" w:pos="576"/>
          <w:tab w:val="left" w:pos="1152"/>
        </w:tabs>
        <w:jc w:val="left"/>
        <w:rPr>
          <w:b/>
          <w:bCs/>
          <w:sz w:val="24"/>
        </w:rPr>
      </w:pPr>
      <w:r>
        <w:rPr>
          <w:sz w:val="24"/>
        </w:rPr>
        <w:t xml:space="preserve">Brutto: </w:t>
      </w:r>
      <w:r w:rsidRPr="000D07C7">
        <w:rPr>
          <w:b/>
          <w:bCs/>
          <w:sz w:val="24"/>
        </w:rPr>
        <w:t>……………………………</w:t>
      </w:r>
      <w:proofErr w:type="gramStart"/>
      <w:r w:rsidRPr="000D07C7">
        <w:rPr>
          <w:b/>
          <w:bCs/>
          <w:sz w:val="24"/>
        </w:rPr>
        <w:t>…….</w:t>
      </w:r>
      <w:proofErr w:type="gramEnd"/>
      <w:r w:rsidRPr="000D07C7">
        <w:rPr>
          <w:b/>
          <w:bCs/>
          <w:sz w:val="24"/>
        </w:rPr>
        <w:t>zł</w:t>
      </w:r>
    </w:p>
    <w:p w14:paraId="28518E53" w14:textId="77777777" w:rsidR="00FC2F28" w:rsidRDefault="00FC2F28" w:rsidP="00FC2F28">
      <w:pPr>
        <w:tabs>
          <w:tab w:val="left" w:pos="4752"/>
        </w:tabs>
        <w:spacing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słownie:…</w:t>
      </w:r>
      <w:proofErr w:type="gramEnd"/>
      <w:r>
        <w:rPr>
          <w:rFonts w:ascii="Times New Roman" w:hAnsi="Times New Roman"/>
          <w:sz w:val="24"/>
          <w:szCs w:val="24"/>
        </w:rPr>
        <w:t>…………………………………………………………………….……………… )</w:t>
      </w:r>
    </w:p>
    <w:p w14:paraId="5BCDBD60" w14:textId="77777777" w:rsidR="00FC2F28" w:rsidRDefault="00FC2F28" w:rsidP="00FC2F28">
      <w:pPr>
        <w:tabs>
          <w:tab w:val="left" w:pos="4752"/>
        </w:tabs>
        <w:spacing w:line="240" w:lineRule="auto"/>
        <w:rPr>
          <w:rFonts w:ascii="Times New Roman" w:hAnsi="Times New Roman"/>
          <w:b/>
          <w:sz w:val="24"/>
          <w:szCs w:val="24"/>
        </w:rPr>
      </w:pPr>
    </w:p>
    <w:p w14:paraId="7EE6E0B1" w14:textId="77777777" w:rsidR="00FC2F28" w:rsidRDefault="00FC2F28" w:rsidP="00FC2F28">
      <w:pPr>
        <w:tabs>
          <w:tab w:val="left" w:pos="4752"/>
        </w:tabs>
        <w:spacing w:line="240" w:lineRule="auto"/>
        <w:jc w:val="center"/>
        <w:rPr>
          <w:rFonts w:ascii="Times New Roman" w:hAnsi="Times New Roman"/>
          <w:b/>
          <w:sz w:val="24"/>
          <w:szCs w:val="24"/>
        </w:rPr>
      </w:pPr>
      <w:r>
        <w:rPr>
          <w:rFonts w:ascii="Times New Roman" w:hAnsi="Times New Roman"/>
          <w:b/>
          <w:sz w:val="24"/>
          <w:szCs w:val="24"/>
        </w:rPr>
        <w:t>§ 7</w:t>
      </w:r>
    </w:p>
    <w:p w14:paraId="7A46D7D0" w14:textId="77777777" w:rsidR="00FC2F28" w:rsidRDefault="00FC2F28" w:rsidP="00FC2F28">
      <w:pPr>
        <w:tabs>
          <w:tab w:val="left" w:pos="4752"/>
        </w:tabs>
        <w:spacing w:line="240" w:lineRule="auto"/>
        <w:jc w:val="both"/>
        <w:rPr>
          <w:rFonts w:ascii="Times New Roman" w:hAnsi="Times New Roman"/>
          <w:sz w:val="24"/>
          <w:szCs w:val="24"/>
        </w:rPr>
      </w:pPr>
    </w:p>
    <w:p w14:paraId="0AD24DF6" w14:textId="77777777" w:rsidR="00FC2F28" w:rsidRDefault="00FC2F28" w:rsidP="00FC2F28">
      <w:pPr>
        <w:numPr>
          <w:ilvl w:val="0"/>
          <w:numId w:val="11"/>
        </w:numPr>
        <w:tabs>
          <w:tab w:val="num" w:pos="720"/>
        </w:tabs>
        <w:suppressAutoHyphens/>
        <w:spacing w:after="0" w:line="240" w:lineRule="auto"/>
        <w:ind w:left="720"/>
        <w:jc w:val="both"/>
        <w:rPr>
          <w:rFonts w:ascii="Times New Roman" w:hAnsi="Times New Roman"/>
          <w:sz w:val="24"/>
          <w:szCs w:val="24"/>
        </w:rPr>
      </w:pPr>
      <w:r>
        <w:rPr>
          <w:rFonts w:ascii="Times New Roman" w:hAnsi="Times New Roman"/>
          <w:sz w:val="24"/>
          <w:szCs w:val="24"/>
        </w:rPr>
        <w:t xml:space="preserve">Wynagrodzenie Wykonawcy za wykonywanie przedmiotu Umowy, będzie płatne, za wykonanie usługi po wystawieniu faktury VAT, w cyklu miesięcznym proporcjonalnie do wartości całego zamówienia. </w:t>
      </w:r>
    </w:p>
    <w:p w14:paraId="41059289" w14:textId="77777777" w:rsidR="00FC2F28" w:rsidRDefault="00FC2F28" w:rsidP="00FC2F28">
      <w:pPr>
        <w:numPr>
          <w:ilvl w:val="0"/>
          <w:numId w:val="11"/>
        </w:numPr>
        <w:tabs>
          <w:tab w:val="num" w:pos="720"/>
        </w:tabs>
        <w:suppressAutoHyphens/>
        <w:spacing w:after="0" w:line="240" w:lineRule="auto"/>
        <w:ind w:left="720"/>
        <w:jc w:val="both"/>
        <w:rPr>
          <w:rFonts w:ascii="Times New Roman" w:hAnsi="Times New Roman"/>
          <w:b/>
          <w:sz w:val="24"/>
          <w:szCs w:val="24"/>
        </w:rPr>
      </w:pPr>
      <w:r>
        <w:rPr>
          <w:rFonts w:ascii="Times New Roman" w:hAnsi="Times New Roman"/>
          <w:sz w:val="24"/>
          <w:szCs w:val="24"/>
        </w:rPr>
        <w:lastRenderedPageBreak/>
        <w:t xml:space="preserve">Faktura, o której mowa w ust. 1), będzie realizowana w formie przelewu na konto Wykonawcy w terminie do 30- stu dni od daty dostarczenia jej do Zlecającego. </w:t>
      </w:r>
    </w:p>
    <w:p w14:paraId="0DD36624" w14:textId="77777777" w:rsidR="00FC2F28" w:rsidRDefault="00FC2F28" w:rsidP="00FC2F28">
      <w:pPr>
        <w:numPr>
          <w:ilvl w:val="0"/>
          <w:numId w:val="11"/>
        </w:numPr>
        <w:tabs>
          <w:tab w:val="num" w:pos="720"/>
        </w:tabs>
        <w:suppressAutoHyphens/>
        <w:spacing w:after="0" w:line="240" w:lineRule="auto"/>
        <w:ind w:left="720"/>
        <w:jc w:val="both"/>
        <w:rPr>
          <w:rFonts w:ascii="Times New Roman" w:hAnsi="Times New Roman"/>
          <w:b/>
          <w:sz w:val="24"/>
          <w:szCs w:val="24"/>
        </w:rPr>
      </w:pPr>
      <w:r>
        <w:rPr>
          <w:rFonts w:ascii="Times New Roman" w:hAnsi="Times New Roman"/>
          <w:sz w:val="24"/>
          <w:szCs w:val="24"/>
        </w:rPr>
        <w:t>Za dzień dokonania płatności strony będą uważać dzień wpływu środków na rachunek bankowy Wykonawcy.</w:t>
      </w:r>
      <w:r>
        <w:rPr>
          <w:rFonts w:ascii="Times New Roman" w:hAnsi="Times New Roman"/>
          <w:b/>
          <w:sz w:val="24"/>
          <w:szCs w:val="24"/>
        </w:rPr>
        <w:t xml:space="preserve"> </w:t>
      </w:r>
    </w:p>
    <w:p w14:paraId="02023ACA" w14:textId="77777777" w:rsidR="00FC2F28" w:rsidRDefault="00FC2F28" w:rsidP="00FC2F28">
      <w:pPr>
        <w:numPr>
          <w:ilvl w:val="0"/>
          <w:numId w:val="11"/>
        </w:numPr>
        <w:tabs>
          <w:tab w:val="num" w:pos="720"/>
        </w:tabs>
        <w:suppressAutoHyphens/>
        <w:spacing w:after="0" w:line="240" w:lineRule="auto"/>
        <w:ind w:left="720"/>
        <w:jc w:val="both"/>
        <w:rPr>
          <w:rFonts w:ascii="Times New Roman" w:hAnsi="Times New Roman"/>
          <w:b/>
          <w:sz w:val="24"/>
          <w:szCs w:val="24"/>
        </w:rPr>
      </w:pPr>
      <w:r>
        <w:rPr>
          <w:rFonts w:ascii="Times New Roman" w:hAnsi="Times New Roman"/>
          <w:bCs/>
          <w:sz w:val="24"/>
          <w:szCs w:val="24"/>
        </w:rPr>
        <w:t xml:space="preserve">W przypadku zatrudnienia </w:t>
      </w:r>
      <w:proofErr w:type="gramStart"/>
      <w:r>
        <w:rPr>
          <w:rFonts w:ascii="Times New Roman" w:hAnsi="Times New Roman"/>
          <w:bCs/>
          <w:sz w:val="24"/>
          <w:szCs w:val="24"/>
        </w:rPr>
        <w:t>Podwykonawców</w:t>
      </w:r>
      <w:proofErr w:type="gramEnd"/>
      <w:r>
        <w:rPr>
          <w:rFonts w:ascii="Times New Roman" w:hAnsi="Times New Roman"/>
          <w:bCs/>
          <w:sz w:val="24"/>
          <w:szCs w:val="24"/>
        </w:rPr>
        <w:t xml:space="preserve"> na których zatrudnienie Wykonawca uzyskał zgodę Zamawiającego do rozliczenia części tych prac należy załączyć następujące dokumenty: </w:t>
      </w:r>
    </w:p>
    <w:p w14:paraId="2A960457" w14:textId="77777777" w:rsidR="00FC2F28" w:rsidRDefault="00FC2F28" w:rsidP="00FC2F28">
      <w:pPr>
        <w:numPr>
          <w:ilvl w:val="0"/>
          <w:numId w:val="12"/>
        </w:numPr>
        <w:suppressAutoHyphens/>
        <w:spacing w:after="0" w:line="240" w:lineRule="auto"/>
        <w:rPr>
          <w:rFonts w:ascii="Times New Roman" w:hAnsi="Times New Roman"/>
          <w:bCs/>
          <w:sz w:val="24"/>
          <w:szCs w:val="24"/>
        </w:rPr>
      </w:pPr>
      <w:r>
        <w:rPr>
          <w:rFonts w:ascii="Times New Roman" w:hAnsi="Times New Roman"/>
          <w:bCs/>
          <w:sz w:val="24"/>
          <w:szCs w:val="24"/>
        </w:rPr>
        <w:t xml:space="preserve">potwierdzone za zgodność z oryginałem kopie faktur VAT lub rachunków wystawionych przez </w:t>
      </w:r>
    </w:p>
    <w:p w14:paraId="583156D9" w14:textId="77777777" w:rsidR="00FC2F28" w:rsidRDefault="00FC2F28" w:rsidP="00FC2F28">
      <w:pPr>
        <w:suppressAutoHyphens/>
        <w:spacing w:after="0" w:line="240" w:lineRule="auto"/>
        <w:rPr>
          <w:rFonts w:ascii="Times New Roman" w:hAnsi="Times New Roman"/>
          <w:bCs/>
          <w:sz w:val="24"/>
          <w:szCs w:val="24"/>
        </w:rPr>
      </w:pPr>
      <w:r>
        <w:rPr>
          <w:rFonts w:ascii="Times New Roman" w:hAnsi="Times New Roman"/>
          <w:bCs/>
          <w:sz w:val="24"/>
          <w:szCs w:val="24"/>
        </w:rPr>
        <w:t xml:space="preserve">                     Podwykonawców zgodnie z zaakceptowanymi przez Zamawiającego umowami o </w:t>
      </w:r>
    </w:p>
    <w:p w14:paraId="77DD9A1F" w14:textId="77777777" w:rsidR="00FC2F28" w:rsidRDefault="00FC2F28" w:rsidP="00FC2F28">
      <w:pPr>
        <w:suppressAutoHyphens/>
        <w:spacing w:after="0" w:line="240" w:lineRule="auto"/>
        <w:rPr>
          <w:rFonts w:ascii="Times New Roman" w:hAnsi="Times New Roman"/>
          <w:bCs/>
          <w:sz w:val="24"/>
          <w:szCs w:val="24"/>
        </w:rPr>
      </w:pPr>
      <w:r>
        <w:rPr>
          <w:rFonts w:ascii="Times New Roman" w:hAnsi="Times New Roman"/>
          <w:bCs/>
          <w:sz w:val="24"/>
          <w:szCs w:val="24"/>
        </w:rPr>
        <w:t xml:space="preserve">                     podwykonawstwo, których przedmiotem są wykonywane usługi,</w:t>
      </w:r>
    </w:p>
    <w:p w14:paraId="0B6E888F" w14:textId="77777777" w:rsidR="00FC2F28" w:rsidRDefault="00FC2F28" w:rsidP="00FC2F28">
      <w:pPr>
        <w:numPr>
          <w:ilvl w:val="0"/>
          <w:numId w:val="12"/>
        </w:numPr>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potwierdzone za zgodność z oryginałem kopie przelewów bankowych potwierdzających płatność na rzecz Podwykonawców należnego im wynagrodzenia za roboty i usługi objęte rozliczeniem zgodnie z ich umowami i statusem ich rozliczeń. </w:t>
      </w:r>
    </w:p>
    <w:p w14:paraId="2A797BA4" w14:textId="77777777" w:rsidR="00FC2F28" w:rsidRDefault="00FC2F28" w:rsidP="00FC2F28">
      <w:pPr>
        <w:spacing w:line="240" w:lineRule="auto"/>
        <w:rPr>
          <w:rFonts w:ascii="Times New Roman" w:hAnsi="Times New Roman"/>
          <w:sz w:val="24"/>
          <w:szCs w:val="24"/>
        </w:rPr>
      </w:pPr>
    </w:p>
    <w:p w14:paraId="11890412"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xml:space="preserve">§ 8 </w:t>
      </w:r>
    </w:p>
    <w:p w14:paraId="506DD093" w14:textId="77777777" w:rsidR="00FC2F28" w:rsidRDefault="00FC2F28" w:rsidP="00FC2F28">
      <w:pPr>
        <w:spacing w:line="240" w:lineRule="auto"/>
        <w:jc w:val="center"/>
        <w:rPr>
          <w:rFonts w:ascii="Times New Roman" w:hAnsi="Times New Roman"/>
          <w:sz w:val="24"/>
          <w:szCs w:val="24"/>
        </w:rPr>
      </w:pPr>
    </w:p>
    <w:p w14:paraId="1FE76D6C" w14:textId="77777777" w:rsidR="00FC2F28" w:rsidRDefault="00FC2F28" w:rsidP="00FC2F28">
      <w:pPr>
        <w:suppressAutoHyphens/>
        <w:spacing w:after="0" w:line="240" w:lineRule="auto"/>
        <w:ind w:left="420"/>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.Wykonawca będzie ponosił odpowiedzialność: </w:t>
      </w:r>
    </w:p>
    <w:p w14:paraId="0C5D8FCB" w14:textId="77777777" w:rsidR="00FC2F28" w:rsidRDefault="00FC2F28" w:rsidP="00FC2F28">
      <w:pPr>
        <w:numPr>
          <w:ilvl w:val="1"/>
          <w:numId w:val="13"/>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 stosunku do osób trzecich za wypadki, obrażenia mające związek z nienależytym wykonaniem umowy bądź brakiem jej wykonania a w szczególności: przy braku likwidacji gołoledzi, usuwania sopli, posypywania śliskości piachem i zbyt późnym podjęciem czynności. </w:t>
      </w:r>
    </w:p>
    <w:p w14:paraId="7C622420" w14:textId="77777777" w:rsidR="00FC2F28" w:rsidRDefault="00FC2F28" w:rsidP="00FC2F28">
      <w:pPr>
        <w:numPr>
          <w:ilvl w:val="1"/>
          <w:numId w:val="13"/>
        </w:numPr>
        <w:suppressAutoHyphens/>
        <w:spacing w:after="0" w:line="240" w:lineRule="auto"/>
        <w:jc w:val="both"/>
        <w:rPr>
          <w:rFonts w:ascii="Times New Roman" w:hAnsi="Times New Roman"/>
          <w:sz w:val="24"/>
          <w:szCs w:val="24"/>
        </w:rPr>
      </w:pPr>
      <w:r>
        <w:rPr>
          <w:rFonts w:ascii="Times New Roman" w:hAnsi="Times New Roman"/>
          <w:sz w:val="24"/>
          <w:szCs w:val="24"/>
        </w:rPr>
        <w:t>za zniszczenie mienia spółki i szkody w stosunku do osób trzecich powstałe wskutek wykonywania prac z winy Wykonawcy. Poza tym jest on zobowiązany niezwłocznie zawiadomić Zleceniodawcę o tych szkodach i na własny koszt doprowadzić je do stanu pierwotnego.</w:t>
      </w:r>
    </w:p>
    <w:p w14:paraId="5C10E778" w14:textId="77777777" w:rsidR="00FC2F28" w:rsidRDefault="00FC2F28" w:rsidP="00FC2F28">
      <w:pPr>
        <w:pStyle w:val="Tekstpodstawowy"/>
        <w:ind w:left="420"/>
        <w:jc w:val="both"/>
        <w:rPr>
          <w:b w:val="0"/>
          <w:bCs/>
          <w:sz w:val="24"/>
        </w:rPr>
      </w:pPr>
      <w:r>
        <w:rPr>
          <w:sz w:val="24"/>
        </w:rPr>
        <w:t>2</w:t>
      </w:r>
      <w:r>
        <w:rPr>
          <w:b w:val="0"/>
          <w:bCs/>
          <w:sz w:val="24"/>
        </w:rPr>
        <w:t xml:space="preserve">.Zleceniodawca dokonywać będzie bieżącej kontroli w trakcie wykonywania prac </w:t>
      </w:r>
      <w:proofErr w:type="gramStart"/>
      <w:r>
        <w:rPr>
          <w:b w:val="0"/>
          <w:bCs/>
          <w:sz w:val="24"/>
        </w:rPr>
        <w:t>a  Wykonawca</w:t>
      </w:r>
      <w:proofErr w:type="gramEnd"/>
      <w:r>
        <w:rPr>
          <w:b w:val="0"/>
          <w:bCs/>
          <w:sz w:val="24"/>
        </w:rPr>
        <w:t xml:space="preserve"> w przypadku stwierdzenia nienależytego wykonania ich jest zobowiązany do uwzględniania wniosków i zastrzeżeń Zleceniodawcy.  </w:t>
      </w:r>
    </w:p>
    <w:p w14:paraId="0F8CCC93" w14:textId="77777777" w:rsidR="00FC2F28" w:rsidRDefault="00FC2F28" w:rsidP="00FC2F28">
      <w:pPr>
        <w:spacing w:line="240" w:lineRule="auto"/>
        <w:jc w:val="both"/>
        <w:rPr>
          <w:rFonts w:ascii="Times New Roman" w:hAnsi="Times New Roman"/>
          <w:bCs/>
          <w:sz w:val="24"/>
          <w:szCs w:val="24"/>
        </w:rPr>
      </w:pPr>
    </w:p>
    <w:p w14:paraId="2790DF0C" w14:textId="77777777"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9</w:t>
      </w:r>
    </w:p>
    <w:p w14:paraId="7BC9994F" w14:textId="77777777" w:rsidR="00FC2F28" w:rsidRDefault="00FC2F28" w:rsidP="00FC2F28">
      <w:pPr>
        <w:spacing w:line="240" w:lineRule="auto"/>
        <w:jc w:val="center"/>
        <w:rPr>
          <w:rFonts w:ascii="Times New Roman" w:hAnsi="Times New Roman"/>
          <w:b/>
          <w:sz w:val="24"/>
          <w:szCs w:val="24"/>
        </w:rPr>
      </w:pPr>
    </w:p>
    <w:p w14:paraId="000B769F" w14:textId="77777777" w:rsidR="00FC2F28" w:rsidRDefault="00FC2F28" w:rsidP="00FC2F28">
      <w:pPr>
        <w:numPr>
          <w:ilvl w:val="0"/>
          <w:numId w:val="14"/>
        </w:numPr>
        <w:suppressAutoHyphens/>
        <w:spacing w:after="0" w:line="240" w:lineRule="auto"/>
        <w:rPr>
          <w:rFonts w:ascii="Times New Roman" w:hAnsi="Times New Roman"/>
          <w:b/>
          <w:sz w:val="24"/>
          <w:szCs w:val="24"/>
        </w:rPr>
      </w:pPr>
      <w:r>
        <w:rPr>
          <w:rFonts w:ascii="Times New Roman" w:hAnsi="Times New Roman"/>
          <w:sz w:val="24"/>
          <w:szCs w:val="24"/>
        </w:rPr>
        <w:t xml:space="preserve">Osobą odpowiedzialną za realizację przedmiotu Umowy ze strony Wykonawcy jest: </w:t>
      </w:r>
    </w:p>
    <w:p w14:paraId="52D25C3F" w14:textId="77777777" w:rsidR="00FC2F28" w:rsidRDefault="00FC2F28" w:rsidP="00FC2F28">
      <w:pPr>
        <w:spacing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nr tel.  ……………………………….  oraz</w:t>
      </w:r>
    </w:p>
    <w:p w14:paraId="6B29B65A" w14:textId="77777777" w:rsidR="00FC2F28" w:rsidRDefault="00FC2F28" w:rsidP="00FC2F28">
      <w:pPr>
        <w:spacing w:line="240" w:lineRule="auto"/>
        <w:ind w:left="360" w:firstLine="348"/>
        <w:rPr>
          <w:rFonts w:ascii="Times New Roman" w:hAnsi="Times New Roman"/>
          <w:sz w:val="24"/>
          <w:szCs w:val="24"/>
        </w:rPr>
      </w:pPr>
      <w:r>
        <w:rPr>
          <w:rFonts w:ascii="Times New Roman" w:hAnsi="Times New Roman"/>
          <w:sz w:val="24"/>
          <w:szCs w:val="24"/>
        </w:rPr>
        <w:t>adres strony internetowej: ………………………</w:t>
      </w:r>
      <w:proofErr w:type="gramStart"/>
      <w:r>
        <w:rPr>
          <w:rFonts w:ascii="Times New Roman" w:hAnsi="Times New Roman"/>
          <w:sz w:val="24"/>
          <w:szCs w:val="24"/>
        </w:rPr>
        <w:t>…….</w:t>
      </w:r>
      <w:proofErr w:type="gramEnd"/>
      <w:r>
        <w:rPr>
          <w:rFonts w:ascii="Times New Roman" w:hAnsi="Times New Roman"/>
          <w:sz w:val="24"/>
          <w:szCs w:val="24"/>
        </w:rPr>
        <w:t>. .</w:t>
      </w:r>
    </w:p>
    <w:p w14:paraId="3A457D87" w14:textId="77777777" w:rsidR="00FC2F28" w:rsidRDefault="00FC2F28" w:rsidP="00FC2F28">
      <w:pPr>
        <w:spacing w:line="240" w:lineRule="auto"/>
        <w:ind w:left="360" w:firstLine="348"/>
        <w:rPr>
          <w:rFonts w:ascii="Times New Roman" w:hAnsi="Times New Roman"/>
          <w:b/>
          <w:sz w:val="24"/>
          <w:szCs w:val="24"/>
        </w:rPr>
      </w:pPr>
    </w:p>
    <w:p w14:paraId="16ED6E00" w14:textId="77777777" w:rsidR="00FC2F28" w:rsidRDefault="00FC2F28" w:rsidP="00FC2F28">
      <w:pPr>
        <w:numPr>
          <w:ilvl w:val="0"/>
          <w:numId w:val="14"/>
        </w:numPr>
        <w:suppressAutoHyphens/>
        <w:spacing w:after="0" w:line="240" w:lineRule="auto"/>
        <w:rPr>
          <w:rFonts w:ascii="Times New Roman" w:hAnsi="Times New Roman"/>
          <w:b/>
          <w:sz w:val="24"/>
          <w:szCs w:val="24"/>
        </w:rPr>
      </w:pPr>
      <w:r>
        <w:rPr>
          <w:rFonts w:ascii="Times New Roman" w:hAnsi="Times New Roman"/>
          <w:sz w:val="24"/>
          <w:szCs w:val="24"/>
        </w:rPr>
        <w:t xml:space="preserve">Do nadzoru nad realizacją przedmiotu Umowy ze strony Zleceniodawcy jest: </w:t>
      </w:r>
    </w:p>
    <w:p w14:paraId="2DA1B431" w14:textId="77777777" w:rsidR="00FC2F28" w:rsidRDefault="00FC2F28" w:rsidP="00FC2F28">
      <w:pPr>
        <w:spacing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nr tel. ……………………………….     oraz </w:t>
      </w:r>
    </w:p>
    <w:p w14:paraId="2F8A8C80" w14:textId="77777777" w:rsidR="00FC2F28" w:rsidRDefault="00FC2F28" w:rsidP="00FC2F28">
      <w:pPr>
        <w:spacing w:line="240" w:lineRule="auto"/>
        <w:ind w:left="360" w:firstLine="348"/>
        <w:rPr>
          <w:rFonts w:ascii="Times New Roman" w:hAnsi="Times New Roman"/>
          <w:b/>
          <w:sz w:val="24"/>
          <w:szCs w:val="24"/>
        </w:rPr>
      </w:pPr>
      <w:r>
        <w:rPr>
          <w:rFonts w:ascii="Times New Roman" w:hAnsi="Times New Roman"/>
          <w:sz w:val="24"/>
          <w:szCs w:val="24"/>
        </w:rPr>
        <w:t xml:space="preserve">adres strony </w:t>
      </w:r>
      <w:proofErr w:type="gramStart"/>
      <w:r>
        <w:rPr>
          <w:rFonts w:ascii="Times New Roman" w:hAnsi="Times New Roman"/>
          <w:sz w:val="24"/>
          <w:szCs w:val="24"/>
        </w:rPr>
        <w:t>internetowej:…</w:t>
      </w:r>
      <w:proofErr w:type="gramEnd"/>
      <w:r>
        <w:rPr>
          <w:rFonts w:ascii="Times New Roman" w:hAnsi="Times New Roman"/>
          <w:sz w:val="24"/>
          <w:szCs w:val="24"/>
        </w:rPr>
        <w:t>…………………………… .</w:t>
      </w:r>
    </w:p>
    <w:p w14:paraId="713CD606" w14:textId="77777777" w:rsidR="00FC2F28" w:rsidRDefault="00FC2F28" w:rsidP="00FC2F28">
      <w:pPr>
        <w:pStyle w:val="Tekstpodstawowy"/>
        <w:ind w:left="360"/>
        <w:rPr>
          <w:bCs/>
          <w:sz w:val="24"/>
        </w:rPr>
      </w:pPr>
    </w:p>
    <w:p w14:paraId="45EBA7FB" w14:textId="77777777" w:rsidR="00FC2F28" w:rsidRDefault="00FC2F28" w:rsidP="00FC2F28">
      <w:pPr>
        <w:pStyle w:val="Tekstpodstawowy"/>
        <w:rPr>
          <w:bCs/>
          <w:sz w:val="24"/>
        </w:rPr>
      </w:pPr>
      <w:r>
        <w:rPr>
          <w:bCs/>
          <w:sz w:val="24"/>
        </w:rPr>
        <w:t>§ 10</w:t>
      </w:r>
    </w:p>
    <w:p w14:paraId="7C980F23" w14:textId="77777777" w:rsidR="00FC2F28" w:rsidRDefault="00FC2F28" w:rsidP="00FC2F28">
      <w:pPr>
        <w:pStyle w:val="Tekstpodstawowy"/>
        <w:ind w:left="360"/>
        <w:jc w:val="both"/>
        <w:rPr>
          <w:bCs/>
          <w:sz w:val="24"/>
        </w:rPr>
      </w:pPr>
    </w:p>
    <w:p w14:paraId="7089B270" w14:textId="77777777" w:rsidR="00FC2F28" w:rsidRDefault="00FC2F28" w:rsidP="00FC2F28">
      <w:pPr>
        <w:pStyle w:val="Tekstpodstawowy"/>
        <w:numPr>
          <w:ilvl w:val="0"/>
          <w:numId w:val="15"/>
        </w:numPr>
        <w:jc w:val="both"/>
        <w:rPr>
          <w:b w:val="0"/>
          <w:sz w:val="24"/>
        </w:rPr>
      </w:pPr>
      <w:r>
        <w:rPr>
          <w:b w:val="0"/>
          <w:sz w:val="24"/>
        </w:rPr>
        <w:t>Za nienależyte wykonanie przedmiotu Umowy potwierdzone spisanym protokołem i powiadomieniu Wykonawcy, Zamawiający naliczy kary umowne.</w:t>
      </w:r>
    </w:p>
    <w:p w14:paraId="6D8F7549" w14:textId="77777777" w:rsidR="00FC2F28" w:rsidRDefault="00FC2F28" w:rsidP="00FC2F28">
      <w:pPr>
        <w:pStyle w:val="Tekstpodstawowy"/>
        <w:numPr>
          <w:ilvl w:val="0"/>
          <w:numId w:val="15"/>
        </w:numPr>
        <w:jc w:val="both"/>
        <w:rPr>
          <w:b w:val="0"/>
          <w:sz w:val="24"/>
        </w:rPr>
      </w:pPr>
      <w:r>
        <w:rPr>
          <w:b w:val="0"/>
          <w:sz w:val="24"/>
        </w:rPr>
        <w:t xml:space="preserve">Zamawiającemu przysługuje prawo obniżenia wynagrodzenia z tytułu nienależytego wykonania przedmiotu umowy w wysokości </w:t>
      </w:r>
      <w:r>
        <w:rPr>
          <w:bCs/>
          <w:sz w:val="24"/>
        </w:rPr>
        <w:t>0,5%</w:t>
      </w:r>
      <w:r>
        <w:rPr>
          <w:b w:val="0"/>
          <w:sz w:val="24"/>
        </w:rPr>
        <w:t xml:space="preserve"> należnego wynagrodzenia brutto miesięcznie, o którym mowa w § 7 niniejszej Umowy, za każdy </w:t>
      </w:r>
      <w:proofErr w:type="gramStart"/>
      <w:r>
        <w:rPr>
          <w:b w:val="0"/>
          <w:sz w:val="24"/>
        </w:rPr>
        <w:t>dzień</w:t>
      </w:r>
      <w:proofErr w:type="gramEnd"/>
      <w:r>
        <w:rPr>
          <w:b w:val="0"/>
          <w:sz w:val="24"/>
        </w:rPr>
        <w:t xml:space="preserve"> w którym stwierdzono fakt nie wykonania lub niewłaściwego wykonania Umowy.</w:t>
      </w:r>
    </w:p>
    <w:p w14:paraId="33936270" w14:textId="77777777" w:rsidR="00FC2F28" w:rsidRDefault="00FC2F28" w:rsidP="00FC2F28">
      <w:pPr>
        <w:pStyle w:val="Tekstpodstawowy"/>
        <w:numPr>
          <w:ilvl w:val="0"/>
          <w:numId w:val="15"/>
        </w:numPr>
        <w:jc w:val="both"/>
        <w:rPr>
          <w:b w:val="0"/>
          <w:sz w:val="24"/>
        </w:rPr>
      </w:pPr>
      <w:r>
        <w:rPr>
          <w:b w:val="0"/>
          <w:sz w:val="24"/>
        </w:rPr>
        <w:lastRenderedPageBreak/>
        <w:t xml:space="preserve">Zamawiającemu, w przypadku </w:t>
      </w:r>
      <w:proofErr w:type="gramStart"/>
      <w:r>
        <w:rPr>
          <w:b w:val="0"/>
          <w:sz w:val="24"/>
        </w:rPr>
        <w:t>nie wykonania</w:t>
      </w:r>
      <w:proofErr w:type="gramEnd"/>
      <w:r>
        <w:rPr>
          <w:b w:val="0"/>
          <w:sz w:val="24"/>
        </w:rPr>
        <w:t xml:space="preserve"> przedmiotu umowy przez Wykonawcę przysługuje prawo zlecenia usługi innemu podmiotowi i obciążenia Wykonawcy równowartością poniesionych kosztów, z zachowaniem roszczenia o zapłatę kar umownych.</w:t>
      </w:r>
    </w:p>
    <w:p w14:paraId="38343256" w14:textId="77777777" w:rsidR="00FC2F28" w:rsidRDefault="00FC2F28" w:rsidP="00FC2F28">
      <w:pPr>
        <w:pStyle w:val="Tekstpodstawowy"/>
        <w:numPr>
          <w:ilvl w:val="0"/>
          <w:numId w:val="15"/>
        </w:numPr>
        <w:jc w:val="both"/>
        <w:rPr>
          <w:b w:val="0"/>
          <w:sz w:val="24"/>
        </w:rPr>
      </w:pPr>
      <w:r>
        <w:rPr>
          <w:b w:val="0"/>
          <w:sz w:val="24"/>
        </w:rPr>
        <w:t>Niezależnie od obniżenia wynagrodzenia, o którym mowa w § 11 ust. 2 Wykonawca ponosi pełną odpowiedzialność za szkody wynikłe na skutek wadliwego lub nieterminowego wykonania prac na zasadach ogólnych.</w:t>
      </w:r>
    </w:p>
    <w:p w14:paraId="457BEA4E" w14:textId="77777777" w:rsidR="00FC2F28" w:rsidRDefault="00FC2F28" w:rsidP="00FC2F28">
      <w:pPr>
        <w:pStyle w:val="Tekstpodstawowy"/>
        <w:numPr>
          <w:ilvl w:val="0"/>
          <w:numId w:val="15"/>
        </w:numPr>
        <w:jc w:val="both"/>
        <w:rPr>
          <w:b w:val="0"/>
          <w:sz w:val="24"/>
        </w:rPr>
      </w:pPr>
      <w:r>
        <w:rPr>
          <w:b w:val="0"/>
          <w:sz w:val="24"/>
        </w:rPr>
        <w:t xml:space="preserve">W przypadku </w:t>
      </w:r>
      <w:proofErr w:type="gramStart"/>
      <w:r>
        <w:rPr>
          <w:b w:val="0"/>
          <w:sz w:val="24"/>
        </w:rPr>
        <w:t>nie posiadania</w:t>
      </w:r>
      <w:proofErr w:type="gramEnd"/>
      <w:r>
        <w:rPr>
          <w:b w:val="0"/>
          <w:sz w:val="24"/>
        </w:rPr>
        <w:t xml:space="preserve"> przez Wykonawcę, w okresie realizacji umowy ważnego ubezpieczenia od odpowiedzialności cywilnej, w zakresie prowadzonej działalności, o której mowa w § 3 ust. 1, Zamawiającemu przysługuje prawo zawarcia powyższej umowy ubezpieczenia na koszt Wykonawcy.</w:t>
      </w:r>
    </w:p>
    <w:p w14:paraId="3DD87CBD" w14:textId="1E66FD05" w:rsidR="00FC2F28" w:rsidRDefault="00FC2F28" w:rsidP="00FC2F28">
      <w:pPr>
        <w:pStyle w:val="Tekstpodstawowy"/>
        <w:numPr>
          <w:ilvl w:val="0"/>
          <w:numId w:val="15"/>
        </w:numPr>
        <w:jc w:val="both"/>
        <w:rPr>
          <w:b w:val="0"/>
          <w:sz w:val="24"/>
        </w:rPr>
      </w:pPr>
      <w:r>
        <w:rPr>
          <w:b w:val="0"/>
          <w:sz w:val="24"/>
        </w:rPr>
        <w:t>Gdy szkoda przewyższa wartość zastrzeżonych kar umownych, strony zastrzegają możliwość dochodzenia odszkodowania uzupełniającego na zasadach określonych w Kodeksie Cywilnym.</w:t>
      </w:r>
    </w:p>
    <w:p w14:paraId="70057491" w14:textId="2B47AEA7" w:rsidR="001421E1" w:rsidRDefault="001421E1" w:rsidP="00A164F8">
      <w:pPr>
        <w:pStyle w:val="Tekstpodstawowy"/>
        <w:ind w:left="360"/>
        <w:rPr>
          <w:b w:val="0"/>
          <w:sz w:val="24"/>
        </w:rPr>
      </w:pPr>
    </w:p>
    <w:p w14:paraId="36972E3E" w14:textId="7D18AF76" w:rsidR="00A164F8" w:rsidRPr="00A164F8" w:rsidRDefault="00A164F8" w:rsidP="00A164F8">
      <w:pPr>
        <w:spacing w:after="0"/>
        <w:jc w:val="center"/>
        <w:rPr>
          <w:rFonts w:ascii="Times New Roman" w:eastAsiaTheme="minorHAnsi" w:hAnsi="Times New Roman"/>
          <w:b/>
          <w:bCs/>
          <w:sz w:val="24"/>
          <w:szCs w:val="24"/>
        </w:rPr>
      </w:pPr>
      <w:r w:rsidRPr="00A164F8">
        <w:rPr>
          <w:rFonts w:ascii="Times New Roman" w:hAnsi="Times New Roman"/>
          <w:b/>
          <w:bCs/>
          <w:sz w:val="24"/>
          <w:szCs w:val="24"/>
        </w:rPr>
        <w:t>§ 11</w:t>
      </w:r>
    </w:p>
    <w:p w14:paraId="60D5CADA" w14:textId="77777777" w:rsidR="00A164F8" w:rsidRDefault="00A164F8" w:rsidP="00A164F8">
      <w:pPr>
        <w:spacing w:after="0"/>
        <w:jc w:val="center"/>
        <w:rPr>
          <w:rFonts w:ascii="Times New Roman" w:hAnsi="Times New Roman"/>
        </w:rPr>
      </w:pPr>
    </w:p>
    <w:p w14:paraId="04D3EE3B" w14:textId="77777777" w:rsidR="00A164F8" w:rsidRDefault="00A164F8" w:rsidP="00A164F8">
      <w:pPr>
        <w:spacing w:after="0"/>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Stosowanie do postanowień art. 455 ust. 1 pkt 1 </w:t>
      </w:r>
      <w:proofErr w:type="spellStart"/>
      <w:r>
        <w:rPr>
          <w:rFonts w:ascii="Times New Roman" w:hAnsi="Times New Roman"/>
          <w:sz w:val="24"/>
          <w:szCs w:val="24"/>
        </w:rPr>
        <w:t>Pzp</w:t>
      </w:r>
      <w:proofErr w:type="spellEnd"/>
      <w:r>
        <w:rPr>
          <w:rFonts w:ascii="Times New Roman" w:hAnsi="Times New Roman"/>
          <w:sz w:val="24"/>
          <w:szCs w:val="24"/>
        </w:rPr>
        <w:t xml:space="preserve"> Zamawiający przewiduje możliwość wprowadzenia zmian do umowy w następującym zakresie i przypadkach:</w:t>
      </w:r>
    </w:p>
    <w:p w14:paraId="51670986" w14:textId="77777777" w:rsidR="00A164F8" w:rsidRDefault="00A164F8" w:rsidP="00A164F8">
      <w:pPr>
        <w:spacing w:after="0" w:line="240" w:lineRule="auto"/>
        <w:ind w:left="708"/>
        <w:jc w:val="both"/>
        <w:rPr>
          <w:rFonts w:ascii="Times New Roman" w:hAnsi="Times New Roman"/>
          <w:sz w:val="24"/>
          <w:szCs w:val="24"/>
        </w:rPr>
      </w:pPr>
      <w:r>
        <w:rPr>
          <w:rFonts w:ascii="Times New Roman" w:hAnsi="Times New Roman"/>
          <w:sz w:val="24"/>
          <w:szCs w:val="24"/>
        </w:rPr>
        <w:t>a) zmiana sposobu rozliczenia umowy lub dokonywania płatności na rzecz Wykonawcy w sytuacji, gdy ulegną zmianie przepisy prawne mające wpływ na sposób rozliczeń między Zamawiającym a Wykonawcą,</w:t>
      </w:r>
    </w:p>
    <w:p w14:paraId="78E54D71" w14:textId="77777777" w:rsidR="00A164F8" w:rsidRDefault="00A164F8" w:rsidP="00A164F8">
      <w:pPr>
        <w:spacing w:after="0" w:line="240" w:lineRule="auto"/>
        <w:ind w:left="708"/>
        <w:jc w:val="both"/>
        <w:rPr>
          <w:rFonts w:ascii="Times New Roman" w:hAnsi="Times New Roman"/>
          <w:sz w:val="24"/>
          <w:szCs w:val="24"/>
        </w:rPr>
      </w:pPr>
      <w:r>
        <w:rPr>
          <w:rFonts w:ascii="Times New Roman" w:hAnsi="Times New Roman"/>
          <w:sz w:val="24"/>
          <w:szCs w:val="24"/>
        </w:rPr>
        <w:t>b) zmiana ilości powierzchni objętych usługą utrzymania w czystości - z powodu jej zwiększenia lub zmniejszenia przez Zamawiającego w trakcie trwania umowy oraz wynikająca z tego zmiana wynagrodzenia Wykonawcy wiążąca się z wprowadzeniem dodatkowych obowiązków Wykonawcy, lub z ich zmniejszeniem – liczona według stawek przedstawionych przez Wykonawcę w formularzu cenowym Wykonawcy stanowiącym załącznik nr 1a do niniejszej umowy,</w:t>
      </w:r>
    </w:p>
    <w:p w14:paraId="0FD8DA3F" w14:textId="77777777" w:rsidR="00A164F8" w:rsidRDefault="00A164F8" w:rsidP="00A164F8">
      <w:pPr>
        <w:spacing w:after="0" w:line="240" w:lineRule="auto"/>
        <w:ind w:left="708"/>
        <w:jc w:val="both"/>
        <w:rPr>
          <w:rFonts w:ascii="Times New Roman" w:hAnsi="Times New Roman"/>
          <w:sz w:val="24"/>
          <w:szCs w:val="24"/>
        </w:rPr>
      </w:pPr>
      <w:r>
        <w:rPr>
          <w:rFonts w:ascii="Times New Roman" w:hAnsi="Times New Roman"/>
          <w:sz w:val="24"/>
          <w:szCs w:val="24"/>
        </w:rPr>
        <w:t>c) wprowadzenie dodatkowych obowiązków Wykonawcy z uwagi na wystąpienie nieprzewidzianych na etapie zawierania umowy okoliczności będących efektem działań Zamawiającego np. awarii, prac remontowych oraz wynikająca z tego zmiana wynagrodzenia Wykonawcy,</w:t>
      </w:r>
    </w:p>
    <w:p w14:paraId="0D394F79" w14:textId="77777777" w:rsidR="00A164F8" w:rsidRDefault="00A164F8" w:rsidP="00FD46B4">
      <w:pPr>
        <w:spacing w:after="0" w:line="240" w:lineRule="auto"/>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Ponadto stosownie do postanowień art. 455 ust. 1 pkt 1 </w:t>
      </w:r>
      <w:proofErr w:type="spellStart"/>
      <w:r>
        <w:rPr>
          <w:rFonts w:ascii="Times New Roman" w:hAnsi="Times New Roman"/>
          <w:sz w:val="24"/>
          <w:szCs w:val="24"/>
        </w:rPr>
        <w:t>Pzp</w:t>
      </w:r>
      <w:proofErr w:type="spellEnd"/>
      <w:r>
        <w:rPr>
          <w:rFonts w:ascii="Times New Roman" w:hAnsi="Times New Roman"/>
          <w:sz w:val="24"/>
          <w:szCs w:val="24"/>
        </w:rPr>
        <w:t xml:space="preserve"> w zw. a art. 436 ust. 1 pkt b) </w:t>
      </w:r>
      <w:proofErr w:type="spellStart"/>
      <w:r>
        <w:rPr>
          <w:rFonts w:ascii="Times New Roman" w:hAnsi="Times New Roman"/>
          <w:sz w:val="24"/>
          <w:szCs w:val="24"/>
        </w:rPr>
        <w:t>Pzp</w:t>
      </w:r>
      <w:proofErr w:type="spellEnd"/>
      <w:r>
        <w:rPr>
          <w:rFonts w:ascii="Times New Roman" w:hAnsi="Times New Roman"/>
          <w:sz w:val="24"/>
          <w:szCs w:val="24"/>
        </w:rPr>
        <w:t>, Zamawiający przewiduje możliwość zmiany wysokości wynagrodzenia określonego w § 6 niniejszej umowy w przypadkach zmiany:</w:t>
      </w:r>
    </w:p>
    <w:p w14:paraId="6AAA8B5A" w14:textId="77777777" w:rsidR="00A164F8" w:rsidRDefault="00A164F8" w:rsidP="00FD46B4">
      <w:pPr>
        <w:spacing w:after="0" w:line="240" w:lineRule="auto"/>
        <w:ind w:left="708"/>
        <w:jc w:val="both"/>
        <w:rPr>
          <w:rFonts w:ascii="Times New Roman" w:hAnsi="Times New Roman"/>
          <w:sz w:val="24"/>
          <w:szCs w:val="24"/>
        </w:rPr>
      </w:pPr>
      <w:r>
        <w:rPr>
          <w:rFonts w:ascii="Times New Roman" w:hAnsi="Times New Roman"/>
          <w:sz w:val="24"/>
          <w:szCs w:val="24"/>
        </w:rPr>
        <w:t>a) stawki podatku od towarów i usług oraz podatku akcyzowego,</w:t>
      </w:r>
    </w:p>
    <w:p w14:paraId="2BB0F6F4" w14:textId="77777777" w:rsidR="00A164F8" w:rsidRDefault="00A164F8" w:rsidP="00FD46B4">
      <w:pPr>
        <w:spacing w:after="0" w:line="240" w:lineRule="auto"/>
        <w:ind w:left="708"/>
        <w:jc w:val="both"/>
        <w:rPr>
          <w:rFonts w:ascii="Times New Roman" w:hAnsi="Times New Roman"/>
          <w:sz w:val="24"/>
          <w:szCs w:val="24"/>
        </w:rPr>
      </w:pPr>
      <w:r>
        <w:rPr>
          <w:rFonts w:ascii="Times New Roman" w:hAnsi="Times New Roman"/>
          <w:sz w:val="24"/>
          <w:szCs w:val="24"/>
        </w:rPr>
        <w:t>b) wysokości minimalnego wynagrodzenia za pracę albo wysokości minimalnej stawki godzinowej</w:t>
      </w:r>
    </w:p>
    <w:p w14:paraId="3EFEC0C3" w14:textId="77777777" w:rsidR="00A164F8" w:rsidRDefault="00A164F8" w:rsidP="00FD46B4">
      <w:pPr>
        <w:spacing w:after="0" w:line="240" w:lineRule="auto"/>
        <w:ind w:left="708"/>
        <w:jc w:val="both"/>
        <w:rPr>
          <w:rFonts w:ascii="Times New Roman" w:hAnsi="Times New Roman"/>
          <w:sz w:val="24"/>
          <w:szCs w:val="24"/>
        </w:rPr>
      </w:pPr>
      <w:r>
        <w:rPr>
          <w:rFonts w:ascii="Times New Roman" w:hAnsi="Times New Roman"/>
          <w:sz w:val="24"/>
          <w:szCs w:val="24"/>
        </w:rPr>
        <w:t>ustalonych na podstawie ustawy z dnia 10 października 2002 r. o minimalnym wynagrodzenie za</w:t>
      </w:r>
    </w:p>
    <w:p w14:paraId="4E35D5AD" w14:textId="77777777" w:rsidR="00A164F8" w:rsidRDefault="00A164F8" w:rsidP="00FD46B4">
      <w:pPr>
        <w:spacing w:after="0" w:line="240" w:lineRule="auto"/>
        <w:ind w:left="708"/>
        <w:jc w:val="both"/>
        <w:rPr>
          <w:rFonts w:ascii="Times New Roman" w:hAnsi="Times New Roman"/>
          <w:sz w:val="24"/>
          <w:szCs w:val="24"/>
        </w:rPr>
      </w:pPr>
      <w:r>
        <w:rPr>
          <w:rFonts w:ascii="Times New Roman" w:hAnsi="Times New Roman"/>
          <w:sz w:val="24"/>
          <w:szCs w:val="24"/>
        </w:rPr>
        <w:t>pracę</w:t>
      </w:r>
    </w:p>
    <w:p w14:paraId="025329B7" w14:textId="77777777" w:rsidR="00A164F8" w:rsidRDefault="00A164F8" w:rsidP="00FD46B4">
      <w:pPr>
        <w:spacing w:after="0" w:line="240" w:lineRule="auto"/>
        <w:ind w:left="708"/>
        <w:jc w:val="both"/>
        <w:rPr>
          <w:rFonts w:ascii="Times New Roman" w:hAnsi="Times New Roman"/>
          <w:sz w:val="24"/>
          <w:szCs w:val="24"/>
        </w:rPr>
      </w:pPr>
      <w:r>
        <w:rPr>
          <w:rFonts w:ascii="Times New Roman" w:hAnsi="Times New Roman"/>
          <w:sz w:val="24"/>
          <w:szCs w:val="24"/>
        </w:rPr>
        <w:t>c) zasad podlegania ubezpieczeniom społecznym lub ubezpieczeniu zdrowotnemu lub wysokości</w:t>
      </w:r>
    </w:p>
    <w:p w14:paraId="4B73F91E" w14:textId="77777777" w:rsidR="00A164F8" w:rsidRDefault="00A164F8" w:rsidP="00FD46B4">
      <w:pPr>
        <w:spacing w:after="0" w:line="240" w:lineRule="auto"/>
        <w:ind w:left="708"/>
        <w:jc w:val="both"/>
        <w:rPr>
          <w:rFonts w:ascii="Times New Roman" w:hAnsi="Times New Roman"/>
          <w:sz w:val="24"/>
          <w:szCs w:val="24"/>
        </w:rPr>
      </w:pPr>
      <w:r>
        <w:rPr>
          <w:rFonts w:ascii="Times New Roman" w:hAnsi="Times New Roman"/>
          <w:sz w:val="24"/>
          <w:szCs w:val="24"/>
        </w:rPr>
        <w:t>stawki składki na ubezpieczenia społeczne lub ubezpieczenie zdrowotne,</w:t>
      </w:r>
    </w:p>
    <w:p w14:paraId="3B28D11D" w14:textId="77777777" w:rsidR="00A164F8" w:rsidRDefault="00A164F8" w:rsidP="00FD46B4">
      <w:pPr>
        <w:spacing w:after="0" w:line="240" w:lineRule="auto"/>
        <w:ind w:left="708"/>
        <w:jc w:val="both"/>
        <w:rPr>
          <w:rFonts w:ascii="Times New Roman" w:hAnsi="Times New Roman"/>
          <w:sz w:val="24"/>
          <w:szCs w:val="24"/>
        </w:rPr>
      </w:pPr>
      <w:r>
        <w:rPr>
          <w:rFonts w:ascii="Times New Roman" w:hAnsi="Times New Roman"/>
          <w:sz w:val="24"/>
          <w:szCs w:val="24"/>
        </w:rPr>
        <w:t>d) zasad gromadzenia i wysokości wpłat do pracowniczych planów kapitałowych, o których mowa w ustawie z dnia 4 października 2018 r. o pracowniczych planach kapitałowych.</w:t>
      </w:r>
    </w:p>
    <w:p w14:paraId="27EB0E84" w14:textId="77777777" w:rsidR="00A164F8" w:rsidRDefault="00A164F8" w:rsidP="00FD46B4">
      <w:pPr>
        <w:spacing w:after="0" w:line="240" w:lineRule="auto"/>
        <w:ind w:left="708"/>
        <w:jc w:val="both"/>
        <w:rPr>
          <w:rFonts w:ascii="Times New Roman" w:hAnsi="Times New Roman"/>
          <w:sz w:val="24"/>
          <w:szCs w:val="24"/>
        </w:rPr>
      </w:pPr>
      <w:r>
        <w:rPr>
          <w:rFonts w:ascii="Times New Roman" w:hAnsi="Times New Roman"/>
          <w:sz w:val="24"/>
          <w:szCs w:val="24"/>
        </w:rPr>
        <w:t>- jeżeli zmiany te będą miały wpływ na koszty wykonania zamówienia przez Wykonawcę.</w:t>
      </w:r>
    </w:p>
    <w:p w14:paraId="7F98B4A4" w14:textId="77777777" w:rsidR="00A164F8" w:rsidRDefault="00A164F8" w:rsidP="00FD46B4">
      <w:pPr>
        <w:spacing w:after="0" w:line="240" w:lineRule="auto"/>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W sytuacji wystąpienia okoliczności wskazanych w ust. 2 lit.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2056FDDA" w14:textId="77777777" w:rsidR="00A164F8" w:rsidRDefault="00A164F8" w:rsidP="00FD46B4">
      <w:pPr>
        <w:spacing w:after="0" w:line="240" w:lineRule="auto"/>
        <w:jc w:val="both"/>
        <w:rPr>
          <w:rFonts w:ascii="Times New Roman" w:hAnsi="Times New Roman"/>
          <w:sz w:val="24"/>
          <w:szCs w:val="24"/>
        </w:rPr>
      </w:pPr>
      <w:r>
        <w:rPr>
          <w:rFonts w:ascii="Times New Roman" w:hAnsi="Times New Roman"/>
          <w:b/>
          <w:bCs/>
          <w:sz w:val="24"/>
          <w:szCs w:val="24"/>
        </w:rPr>
        <w:t>4.</w:t>
      </w:r>
      <w:r>
        <w:rPr>
          <w:rFonts w:ascii="Times New Roman" w:hAnsi="Times New Roman"/>
          <w:sz w:val="24"/>
          <w:szCs w:val="24"/>
        </w:rPr>
        <w:t xml:space="preserve"> W sytuacji wystąpienia okoliczności wskazanych w ust. 2 lit. b)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w:t>
      </w:r>
      <w:r>
        <w:rPr>
          <w:rFonts w:ascii="Times New Roman" w:hAnsi="Times New Roman"/>
          <w:sz w:val="24"/>
          <w:szCs w:val="24"/>
        </w:rPr>
        <w:lastRenderedPageBreak/>
        <w:t>mowa w ust. 2 lit. b) niniejszego paragrafu na kalkulację wynagrodzenia. Wniosek może obejmować jedynie dodatkowe koszty realizacji Umowy, które Wykonawca obowiązkowo ponosi w związku ze zmianą zasad, o których mowa w ust. 2 lit. b) niniejszego paragrafu.</w:t>
      </w:r>
    </w:p>
    <w:p w14:paraId="44555ADA" w14:textId="77777777" w:rsidR="00A164F8" w:rsidRDefault="00A164F8" w:rsidP="00FD46B4">
      <w:pPr>
        <w:spacing w:after="0" w:line="240" w:lineRule="auto"/>
        <w:jc w:val="both"/>
        <w:rPr>
          <w:rFonts w:ascii="Times New Roman" w:hAnsi="Times New Roman"/>
          <w:sz w:val="24"/>
          <w:szCs w:val="24"/>
        </w:rPr>
      </w:pPr>
      <w:r>
        <w:rPr>
          <w:rFonts w:ascii="Times New Roman" w:hAnsi="Times New Roman"/>
          <w:b/>
          <w:bCs/>
          <w:sz w:val="24"/>
          <w:szCs w:val="24"/>
        </w:rPr>
        <w:t>5.</w:t>
      </w:r>
      <w:r>
        <w:rPr>
          <w:rFonts w:ascii="Times New Roman" w:hAnsi="Times New Roman"/>
          <w:sz w:val="24"/>
          <w:szCs w:val="24"/>
        </w:rPr>
        <w:t xml:space="preserve"> W sytuacji wystąpienia okoliczności wskazanych w ust. 2 lit. c)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198B420D" w14:textId="77777777" w:rsidR="00A164F8" w:rsidRDefault="00A164F8" w:rsidP="00FD46B4">
      <w:pPr>
        <w:spacing w:after="0" w:line="240" w:lineRule="auto"/>
        <w:jc w:val="both"/>
        <w:rPr>
          <w:rFonts w:ascii="Times New Roman" w:hAnsi="Times New Roman"/>
          <w:sz w:val="24"/>
          <w:szCs w:val="24"/>
        </w:rPr>
      </w:pPr>
      <w:r>
        <w:rPr>
          <w:rFonts w:ascii="Times New Roman" w:hAnsi="Times New Roman"/>
          <w:b/>
          <w:bCs/>
          <w:sz w:val="24"/>
          <w:szCs w:val="24"/>
        </w:rPr>
        <w:t>6.</w:t>
      </w:r>
      <w:r>
        <w:rPr>
          <w:rFonts w:ascii="Times New Roman" w:hAnsi="Times New Roman"/>
          <w:sz w:val="24"/>
          <w:szCs w:val="24"/>
        </w:rPr>
        <w:t xml:space="preserve"> Obowiązek wykazania wpływu zmian, o których mowa w ust. 2 niniejszego paragrafu na zmianę wynagrodzenia, o którym mowa w § </w:t>
      </w:r>
      <w:proofErr w:type="gramStart"/>
      <w:r>
        <w:rPr>
          <w:rFonts w:ascii="Times New Roman" w:hAnsi="Times New Roman"/>
          <w:sz w:val="24"/>
          <w:szCs w:val="24"/>
        </w:rPr>
        <w:t>6  niniejszej</w:t>
      </w:r>
      <w:proofErr w:type="gramEnd"/>
      <w:r>
        <w:rPr>
          <w:rFonts w:ascii="Times New Roman" w:hAnsi="Times New Roman"/>
          <w:sz w:val="24"/>
          <w:szCs w:val="24"/>
        </w:rPr>
        <w:t xml:space="preserve"> Umowy należy do Wykonawcy pod rygorem odmowy dokonania zmiany Umowy przez Zamawiającego.</w:t>
      </w:r>
    </w:p>
    <w:p w14:paraId="0E71B2EF" w14:textId="77777777" w:rsidR="00A164F8" w:rsidRDefault="00A164F8" w:rsidP="00FD46B4">
      <w:pPr>
        <w:spacing w:after="0" w:line="240" w:lineRule="auto"/>
        <w:jc w:val="both"/>
        <w:rPr>
          <w:rFonts w:ascii="Times New Roman" w:hAnsi="Times New Roman"/>
          <w:sz w:val="24"/>
          <w:szCs w:val="24"/>
        </w:rPr>
      </w:pPr>
      <w:r>
        <w:rPr>
          <w:rFonts w:ascii="Times New Roman" w:hAnsi="Times New Roman"/>
          <w:b/>
          <w:bCs/>
          <w:sz w:val="24"/>
          <w:szCs w:val="24"/>
        </w:rPr>
        <w:t>7.</w:t>
      </w:r>
      <w:r>
        <w:rPr>
          <w:rFonts w:ascii="Times New Roman" w:hAnsi="Times New Roman"/>
          <w:sz w:val="24"/>
          <w:szCs w:val="24"/>
        </w:rPr>
        <w:t xml:space="preserve"> Stosownie do postanowień art. 439 ust. 1 </w:t>
      </w:r>
      <w:proofErr w:type="spellStart"/>
      <w:r>
        <w:rPr>
          <w:rFonts w:ascii="Times New Roman" w:hAnsi="Times New Roman"/>
          <w:sz w:val="24"/>
          <w:szCs w:val="24"/>
        </w:rPr>
        <w:t>Pzp</w:t>
      </w:r>
      <w:proofErr w:type="spellEnd"/>
      <w:r>
        <w:rPr>
          <w:rFonts w:ascii="Times New Roman" w:hAnsi="Times New Roman"/>
          <w:sz w:val="24"/>
          <w:szCs w:val="24"/>
        </w:rPr>
        <w:t xml:space="preserve">, Zamawiający przewiduje możliwość zmiany wysokości wynagrodzenia określonego w § </w:t>
      </w:r>
      <w:proofErr w:type="gramStart"/>
      <w:r>
        <w:rPr>
          <w:rFonts w:ascii="Times New Roman" w:hAnsi="Times New Roman"/>
          <w:sz w:val="24"/>
          <w:szCs w:val="24"/>
        </w:rPr>
        <w:t>6  niniejszej</w:t>
      </w:r>
      <w:proofErr w:type="gramEnd"/>
      <w:r>
        <w:rPr>
          <w:rFonts w:ascii="Times New Roman" w:hAnsi="Times New Roman"/>
          <w:sz w:val="24"/>
          <w:szCs w:val="24"/>
        </w:rPr>
        <w:t xml:space="preserve"> umowy w przypadku zmiany ceny materiałów lub kosztów związanych z realizacją przedmiotu zamówienia, o którym mowa w § 1 niniejszej umowy, na następujących zasadach:</w:t>
      </w:r>
    </w:p>
    <w:p w14:paraId="3AEA35DE" w14:textId="77777777" w:rsidR="00A164F8" w:rsidRDefault="00A164F8" w:rsidP="00FD46B4">
      <w:pPr>
        <w:spacing w:after="0" w:line="240" w:lineRule="auto"/>
        <w:ind w:left="708"/>
        <w:jc w:val="both"/>
        <w:rPr>
          <w:rFonts w:ascii="Times New Roman" w:hAnsi="Times New Roman"/>
        </w:rPr>
      </w:pPr>
      <w:r>
        <w:rPr>
          <w:rFonts w:ascii="Times New Roman" w:hAnsi="Times New Roman"/>
        </w:rPr>
        <w:t xml:space="preserve">a) poziom zmiany ceny materiałów lub kosztów, o których mowa w art. 439 ust. 1 </w:t>
      </w:r>
      <w:proofErr w:type="spellStart"/>
      <w:r>
        <w:rPr>
          <w:rFonts w:ascii="Times New Roman" w:hAnsi="Times New Roman"/>
        </w:rPr>
        <w:t>pzp</w:t>
      </w:r>
      <w:proofErr w:type="spellEnd"/>
      <w:r>
        <w:rPr>
          <w:rFonts w:ascii="Times New Roman" w:hAnsi="Times New Roman"/>
        </w:rPr>
        <w:t xml:space="preserve"> uprawniający strony umowy do żądania zmiany wynagrodzenia wynosi minimum 5% względem ceny lub kosztu przyjętych w celu ustalenia wynagrodzenia Wykonawcy zawartego w ofercie.</w:t>
      </w:r>
    </w:p>
    <w:p w14:paraId="46216495" w14:textId="77777777" w:rsidR="00A164F8" w:rsidRDefault="00A164F8" w:rsidP="00FD46B4">
      <w:pPr>
        <w:spacing w:after="0" w:line="240" w:lineRule="auto"/>
        <w:ind w:left="708"/>
        <w:jc w:val="both"/>
        <w:rPr>
          <w:rFonts w:ascii="Times New Roman" w:hAnsi="Times New Roman"/>
        </w:rPr>
      </w:pPr>
      <w:r>
        <w:rPr>
          <w:rFonts w:ascii="Times New Roman" w:hAnsi="Times New Roman"/>
        </w:rPr>
        <w:t>b) początkowy termin ustalenia zmiany wynagrodzenia przypada na dzień otwarcia ofert.</w:t>
      </w:r>
    </w:p>
    <w:p w14:paraId="0A1C874B" w14:textId="77777777" w:rsidR="00A164F8" w:rsidRDefault="00A164F8" w:rsidP="00FD46B4">
      <w:pPr>
        <w:spacing w:after="0" w:line="240" w:lineRule="auto"/>
        <w:ind w:left="708"/>
        <w:jc w:val="both"/>
        <w:rPr>
          <w:rFonts w:ascii="Times New Roman" w:hAnsi="Times New Roman"/>
        </w:rPr>
      </w:pPr>
      <w:r>
        <w:rPr>
          <w:rFonts w:ascii="Times New Roman" w:hAnsi="Times New Roman"/>
        </w:rPr>
        <w:t>c) zmiana wynagrodzenia dokonana zostanie z użyciem odesłania do wskaźnika zmiany cen</w:t>
      </w:r>
    </w:p>
    <w:p w14:paraId="037EEF96" w14:textId="77777777" w:rsidR="00A164F8" w:rsidRDefault="00A164F8" w:rsidP="00FD46B4">
      <w:pPr>
        <w:spacing w:after="0" w:line="240" w:lineRule="auto"/>
        <w:ind w:left="708"/>
        <w:jc w:val="both"/>
        <w:rPr>
          <w:rFonts w:ascii="Times New Roman" w:hAnsi="Times New Roman"/>
        </w:rPr>
      </w:pPr>
      <w:r>
        <w:rPr>
          <w:rFonts w:ascii="Times New Roman" w:hAnsi="Times New Roman"/>
        </w:rPr>
        <w:t>materiałów lub kosztów ogłaszanego w komunikacie Prezesa Głównego Urzędu Statystycznego,</w:t>
      </w:r>
    </w:p>
    <w:p w14:paraId="37BA0ED5" w14:textId="77777777" w:rsidR="00A164F8" w:rsidRDefault="00A164F8" w:rsidP="00FD46B4">
      <w:pPr>
        <w:spacing w:after="0" w:line="240" w:lineRule="auto"/>
        <w:ind w:left="708"/>
        <w:jc w:val="both"/>
        <w:rPr>
          <w:rFonts w:ascii="Times New Roman" w:hAnsi="Times New Roman"/>
        </w:rPr>
      </w:pPr>
      <w:r>
        <w:rPr>
          <w:rFonts w:ascii="Times New Roman" w:hAnsi="Times New Roman"/>
        </w:rPr>
        <w:t>d) wysokość wynagrodzenia zmienia się o kwotę zmiany cen netto materiałów lub kosztów związanych z realizacją przedmiotu zamówienia, z zastrzeżeniem ust. 7 lit. a) i e) niniejszego paragrafu,</w:t>
      </w:r>
    </w:p>
    <w:p w14:paraId="77D7C3D6" w14:textId="77777777" w:rsidR="00A164F8" w:rsidRDefault="00A164F8" w:rsidP="00FD46B4">
      <w:pPr>
        <w:spacing w:after="0" w:line="240" w:lineRule="auto"/>
        <w:ind w:left="708"/>
        <w:jc w:val="both"/>
        <w:rPr>
          <w:rFonts w:ascii="Times New Roman" w:hAnsi="Times New Roman"/>
        </w:rPr>
      </w:pPr>
      <w:r>
        <w:rPr>
          <w:rFonts w:ascii="Times New Roman" w:hAnsi="Times New Roman"/>
        </w:rPr>
        <w:t>e) wniosek o zmianę wysokości wynagrodzenia należnego z tytułu realizacji przedmiotu zamówienia nie może być złożony wcześniej niż po 180 dniach od dnia otwarcia ofert, a każdy kolejny nie może być złożony wcześniej niż po 180 dniach od daty ostatniej zmiany wysokości wynagrodzenia</w:t>
      </w:r>
    </w:p>
    <w:p w14:paraId="2B80ED5E" w14:textId="77777777" w:rsidR="00A164F8" w:rsidRDefault="00A164F8" w:rsidP="00FD46B4">
      <w:pPr>
        <w:spacing w:after="0" w:line="240" w:lineRule="auto"/>
        <w:ind w:left="708"/>
        <w:jc w:val="both"/>
        <w:rPr>
          <w:rFonts w:ascii="Times New Roman" w:hAnsi="Times New Roman"/>
        </w:rPr>
      </w:pPr>
      <w:r>
        <w:rPr>
          <w:rFonts w:ascii="Times New Roman" w:hAnsi="Times New Roman"/>
        </w:rPr>
        <w:t>f) maksymalna wartość zmiany wynagrodzenia, jaką dopuszcza Zamawiający w efekcie zastosowania postanowień o zasadach wprowadzania zmian wysokości wynagrodzenia 10% względem ceny lub kosztu przyjętych w celu ustalenia wynagrodzenia Wykonawcy zawartego w ofercie.</w:t>
      </w:r>
    </w:p>
    <w:p w14:paraId="0C1EF61C" w14:textId="77777777" w:rsidR="00A164F8" w:rsidRDefault="00A164F8" w:rsidP="00FD46B4">
      <w:pPr>
        <w:spacing w:after="0" w:line="240" w:lineRule="auto"/>
        <w:jc w:val="both"/>
        <w:rPr>
          <w:rFonts w:ascii="Times New Roman" w:hAnsi="Times New Roman"/>
          <w:sz w:val="24"/>
          <w:szCs w:val="24"/>
        </w:rPr>
      </w:pPr>
      <w:r>
        <w:rPr>
          <w:rFonts w:ascii="Times New Roman" w:hAnsi="Times New Roman"/>
          <w:b/>
          <w:bCs/>
          <w:sz w:val="24"/>
          <w:szCs w:val="24"/>
        </w:rPr>
        <w:t>8</w:t>
      </w:r>
      <w:r>
        <w:rPr>
          <w:rFonts w:ascii="Times New Roman" w:hAnsi="Times New Roman"/>
          <w:sz w:val="24"/>
          <w:szCs w:val="24"/>
        </w:rPr>
        <w:t xml:space="preserve">. Zmiana umowy na podstawie niniejszego § ust. 7 wymaga złożenia drugiej stronie pisemnego wniosku, o którym mowa w ust. 7 lit. e) tegoż paragrafu, w którym wykazany zostanie związek zmiany ceny materiałów lub kosztów z realizacją przedmiotu zamówienia z wysokością wynagrodzenia, o którym mowa w </w:t>
      </w:r>
      <w:r w:rsidRPr="00A164F8">
        <w:rPr>
          <w:rFonts w:ascii="Times New Roman" w:hAnsi="Times New Roman"/>
          <w:b/>
          <w:bCs/>
          <w:sz w:val="24"/>
          <w:szCs w:val="24"/>
        </w:rPr>
        <w:t xml:space="preserve">§ </w:t>
      </w:r>
      <w:proofErr w:type="gramStart"/>
      <w:r w:rsidRPr="00A164F8">
        <w:rPr>
          <w:rFonts w:ascii="Times New Roman" w:hAnsi="Times New Roman"/>
          <w:b/>
          <w:bCs/>
          <w:sz w:val="24"/>
          <w:szCs w:val="24"/>
        </w:rPr>
        <w:t>6</w:t>
      </w:r>
      <w:r>
        <w:rPr>
          <w:rFonts w:ascii="Times New Roman" w:hAnsi="Times New Roman"/>
          <w:sz w:val="24"/>
          <w:szCs w:val="24"/>
        </w:rPr>
        <w:t xml:space="preserve">  niniejszej</w:t>
      </w:r>
      <w:proofErr w:type="gramEnd"/>
      <w:r>
        <w:rPr>
          <w:rFonts w:ascii="Times New Roman" w:hAnsi="Times New Roman"/>
          <w:sz w:val="24"/>
          <w:szCs w:val="24"/>
        </w:rPr>
        <w:t xml:space="preserve"> umowy.</w:t>
      </w:r>
    </w:p>
    <w:p w14:paraId="1AD4442D" w14:textId="77777777" w:rsidR="00A164F8" w:rsidRDefault="00A164F8" w:rsidP="00FD46B4">
      <w:pPr>
        <w:spacing w:after="0" w:line="240" w:lineRule="auto"/>
        <w:jc w:val="both"/>
        <w:rPr>
          <w:rFonts w:ascii="Times New Roman" w:hAnsi="Times New Roman"/>
          <w:sz w:val="24"/>
          <w:szCs w:val="24"/>
        </w:rPr>
      </w:pPr>
      <w:r>
        <w:rPr>
          <w:rFonts w:ascii="Times New Roman" w:hAnsi="Times New Roman"/>
          <w:b/>
          <w:bCs/>
          <w:sz w:val="24"/>
          <w:szCs w:val="24"/>
        </w:rPr>
        <w:t>9.</w:t>
      </w:r>
      <w:r>
        <w:rPr>
          <w:rFonts w:ascii="Times New Roman" w:hAnsi="Times New Roman"/>
          <w:sz w:val="24"/>
          <w:szCs w:val="24"/>
        </w:rPr>
        <w:t xml:space="preserve"> W sprawach nieuregulowanych niniejszym paragrafem zastosowanie znajdują przepisy ustawy Prawo zamówień publicznych regulujące możliwość zmiany umowy, w tym przepisy umożliwiające dokonywanie nieistotnych zmian umowy, w szczególności art. 455 ust. 2 ustawy Prawo zamówień publicznych.</w:t>
      </w:r>
    </w:p>
    <w:p w14:paraId="5C482812" w14:textId="77777777" w:rsidR="00A164F8" w:rsidRDefault="00A164F8" w:rsidP="00FD46B4">
      <w:pPr>
        <w:spacing w:after="0" w:line="240" w:lineRule="auto"/>
        <w:jc w:val="both"/>
        <w:rPr>
          <w:rFonts w:ascii="Times New Roman" w:hAnsi="Times New Roman"/>
          <w:sz w:val="24"/>
          <w:szCs w:val="24"/>
        </w:rPr>
      </w:pPr>
      <w:r>
        <w:rPr>
          <w:rFonts w:ascii="Times New Roman" w:hAnsi="Times New Roman"/>
          <w:b/>
          <w:bCs/>
          <w:sz w:val="24"/>
          <w:szCs w:val="24"/>
        </w:rPr>
        <w:t>10.</w:t>
      </w:r>
      <w:r>
        <w:rPr>
          <w:rFonts w:ascii="Times New Roman" w:hAnsi="Times New Roman"/>
          <w:sz w:val="24"/>
          <w:szCs w:val="24"/>
        </w:rPr>
        <w:t xml:space="preserve"> Zmiany w umowie będą dokonywane po uzgodnieniu ich zakresu i warunków przez Strony w drodze pisemnego aneksu do umowy pod rygorem nieważności. W odpowiedzi na wniosek jednej ze Stron o zmianę umowy, który powinien zawierać przynajmniej wskazanie zakresu proponowanych zmian oraz szczegółowego uzasadnienia ich wprowadzenia, druga Strona powinna wskazać, czy zmiana umowy jest w jej ocenie możliwa i na jakich warunkach może nastąpić.</w:t>
      </w:r>
    </w:p>
    <w:p w14:paraId="780419CD" w14:textId="77777777" w:rsidR="00A164F8" w:rsidRDefault="00A164F8" w:rsidP="00FD46B4">
      <w:pPr>
        <w:pStyle w:val="Tekstpodstawowy"/>
        <w:ind w:left="360"/>
        <w:rPr>
          <w:b w:val="0"/>
          <w:sz w:val="24"/>
        </w:rPr>
      </w:pPr>
    </w:p>
    <w:p w14:paraId="353646A9" w14:textId="38A21428" w:rsidR="00FC2F28" w:rsidRDefault="00FC2F28" w:rsidP="00FC2F28">
      <w:pPr>
        <w:pStyle w:val="Tekstpodstawowywcity"/>
        <w:spacing w:line="240" w:lineRule="auto"/>
        <w:jc w:val="center"/>
        <w:rPr>
          <w:rFonts w:ascii="Times New Roman" w:hAnsi="Times New Roman"/>
          <w:b/>
          <w:sz w:val="24"/>
          <w:szCs w:val="24"/>
        </w:rPr>
      </w:pPr>
      <w:r>
        <w:rPr>
          <w:rFonts w:ascii="Times New Roman" w:hAnsi="Times New Roman"/>
          <w:b/>
          <w:sz w:val="24"/>
          <w:szCs w:val="24"/>
        </w:rPr>
        <w:t>§ 1</w:t>
      </w:r>
      <w:r w:rsidR="00A164F8">
        <w:rPr>
          <w:rFonts w:ascii="Times New Roman" w:hAnsi="Times New Roman"/>
          <w:b/>
          <w:sz w:val="24"/>
          <w:szCs w:val="24"/>
        </w:rPr>
        <w:t>2</w:t>
      </w:r>
    </w:p>
    <w:p w14:paraId="7E419FBA" w14:textId="77777777" w:rsidR="00FC2F28" w:rsidRDefault="00FC2F28" w:rsidP="00FC2F28">
      <w:pPr>
        <w:pStyle w:val="Tekstpodstawowywcity"/>
        <w:spacing w:line="240" w:lineRule="auto"/>
        <w:ind w:left="360"/>
        <w:jc w:val="center"/>
        <w:rPr>
          <w:rFonts w:ascii="Times New Roman" w:hAnsi="Times New Roman"/>
          <w:sz w:val="24"/>
          <w:szCs w:val="24"/>
        </w:rPr>
      </w:pPr>
    </w:p>
    <w:p w14:paraId="369996B6" w14:textId="77777777" w:rsidR="00FC2F28" w:rsidRDefault="00FC2F28" w:rsidP="00FC2F28">
      <w:pPr>
        <w:numPr>
          <w:ilvl w:val="0"/>
          <w:numId w:val="16"/>
        </w:numPr>
        <w:tabs>
          <w:tab w:val="num" w:pos="720"/>
        </w:tabs>
        <w:suppressAutoHyphens/>
        <w:spacing w:after="0" w:line="240" w:lineRule="auto"/>
        <w:ind w:left="720"/>
        <w:jc w:val="both"/>
        <w:rPr>
          <w:rFonts w:ascii="Times New Roman" w:hAnsi="Times New Roman"/>
          <w:sz w:val="24"/>
          <w:szCs w:val="24"/>
        </w:rPr>
      </w:pPr>
      <w:r>
        <w:rPr>
          <w:rFonts w:ascii="Times New Roman" w:hAnsi="Times New Roman"/>
          <w:sz w:val="24"/>
          <w:szCs w:val="24"/>
        </w:rPr>
        <w:t>Zleceniodawcy przysługuje prawo do odstąpienia od Umowy w następujących przypadkach:</w:t>
      </w:r>
    </w:p>
    <w:p w14:paraId="3D378C93" w14:textId="77777777" w:rsidR="00FC2F28" w:rsidRDefault="00FC2F28" w:rsidP="00FC2F28">
      <w:pPr>
        <w:numPr>
          <w:ilvl w:val="1"/>
          <w:numId w:val="16"/>
        </w:numPr>
        <w:tabs>
          <w:tab w:val="left" w:pos="-1985"/>
        </w:tabs>
        <w:suppressAutoHyphens/>
        <w:spacing w:after="0" w:line="240" w:lineRule="auto"/>
        <w:jc w:val="both"/>
        <w:rPr>
          <w:rFonts w:ascii="Times New Roman" w:hAnsi="Times New Roman"/>
          <w:sz w:val="24"/>
          <w:szCs w:val="24"/>
        </w:rPr>
      </w:pPr>
      <w:r>
        <w:rPr>
          <w:rFonts w:ascii="Times New Roman" w:hAnsi="Times New Roman"/>
          <w:sz w:val="24"/>
          <w:szCs w:val="24"/>
        </w:rPr>
        <w:t>jeśli Wykonawca nie rozpoczął prac lub przerwał prace i ich nie wznowił, mimo wezwania Zamawiającego przez okres dłuższy niż 3 dni;</w:t>
      </w:r>
    </w:p>
    <w:p w14:paraId="1718AFAF" w14:textId="77777777" w:rsidR="00FC2F28" w:rsidRDefault="00FC2F28" w:rsidP="00FC2F28">
      <w:pPr>
        <w:numPr>
          <w:ilvl w:val="1"/>
          <w:numId w:val="16"/>
        </w:numPr>
        <w:tabs>
          <w:tab w:val="left" w:pos="-1985"/>
        </w:tabs>
        <w:suppressAutoHyphens/>
        <w:spacing w:after="0" w:line="240" w:lineRule="auto"/>
        <w:jc w:val="both"/>
        <w:rPr>
          <w:rFonts w:ascii="Times New Roman" w:hAnsi="Times New Roman"/>
          <w:sz w:val="24"/>
          <w:szCs w:val="24"/>
        </w:rPr>
      </w:pPr>
      <w:r>
        <w:rPr>
          <w:rFonts w:ascii="Times New Roman" w:hAnsi="Times New Roman"/>
          <w:sz w:val="24"/>
          <w:szCs w:val="24"/>
        </w:rPr>
        <w:t>wykonuje prace niezgodnie z postanowieniami Umowy;</w:t>
      </w:r>
    </w:p>
    <w:p w14:paraId="29187C9B" w14:textId="77777777" w:rsidR="00FC2F28" w:rsidRDefault="00FC2F28" w:rsidP="00FC2F28">
      <w:pPr>
        <w:numPr>
          <w:ilvl w:val="1"/>
          <w:numId w:val="16"/>
        </w:numPr>
        <w:tabs>
          <w:tab w:val="left" w:pos="-1985"/>
        </w:tabs>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ogłoszenia upadłości lub rozwiązania firmy Wykonawcy;</w:t>
      </w:r>
    </w:p>
    <w:p w14:paraId="2B710A58" w14:textId="77777777" w:rsidR="00FC2F28" w:rsidRDefault="00FC2F28" w:rsidP="00FC2F28">
      <w:pPr>
        <w:pStyle w:val="Tekstpodstawowy"/>
        <w:numPr>
          <w:ilvl w:val="0"/>
          <w:numId w:val="16"/>
        </w:numPr>
        <w:tabs>
          <w:tab w:val="clear" w:pos="1080"/>
          <w:tab w:val="num" w:pos="720"/>
        </w:tabs>
        <w:ind w:left="720"/>
        <w:jc w:val="both"/>
        <w:rPr>
          <w:bCs/>
          <w:sz w:val="24"/>
        </w:rPr>
      </w:pPr>
      <w:r>
        <w:rPr>
          <w:b w:val="0"/>
          <w:sz w:val="24"/>
        </w:rPr>
        <w:t xml:space="preserve">W przypadku rozwiązania umowy z winy Wykonawcy, zapłaci on Zamawiającemu karę umowna w wysokości </w:t>
      </w:r>
      <w:r>
        <w:rPr>
          <w:bCs/>
          <w:sz w:val="24"/>
        </w:rPr>
        <w:t>10% wartości brutto zawartej Umowy.</w:t>
      </w:r>
    </w:p>
    <w:p w14:paraId="2AA6A91D" w14:textId="77777777" w:rsidR="00FC2F28" w:rsidRDefault="00FC2F28" w:rsidP="00FC2F28">
      <w:pPr>
        <w:numPr>
          <w:ilvl w:val="0"/>
          <w:numId w:val="16"/>
        </w:numPr>
        <w:tabs>
          <w:tab w:val="num" w:pos="720"/>
        </w:tabs>
        <w:suppressAutoHyphens/>
        <w:spacing w:after="0" w:line="240" w:lineRule="auto"/>
        <w:ind w:left="720"/>
        <w:jc w:val="both"/>
        <w:rPr>
          <w:rFonts w:ascii="Times New Roman" w:hAnsi="Times New Roman"/>
          <w:sz w:val="24"/>
          <w:szCs w:val="24"/>
        </w:rPr>
      </w:pPr>
      <w:r>
        <w:rPr>
          <w:rFonts w:ascii="Times New Roman" w:hAnsi="Times New Roman"/>
          <w:sz w:val="24"/>
          <w:szCs w:val="24"/>
        </w:rPr>
        <w:t>Wykonawcy przysługuje prawo do odstąpienia od Umowy w następujących przypadkach:</w:t>
      </w:r>
    </w:p>
    <w:p w14:paraId="56B27A87" w14:textId="77777777" w:rsidR="00FC2F28" w:rsidRDefault="00FC2F28" w:rsidP="00FC2F28">
      <w:pPr>
        <w:numPr>
          <w:ilvl w:val="0"/>
          <w:numId w:val="17"/>
        </w:numPr>
        <w:tabs>
          <w:tab w:val="clear" w:pos="720"/>
          <w:tab w:val="left" w:pos="-1985"/>
          <w:tab w:val="num" w:pos="1440"/>
        </w:tabs>
        <w:suppressAutoHyphens/>
        <w:spacing w:after="0" w:line="240" w:lineRule="auto"/>
        <w:ind w:left="1440"/>
        <w:jc w:val="both"/>
        <w:rPr>
          <w:rFonts w:ascii="Times New Roman" w:hAnsi="Times New Roman"/>
          <w:sz w:val="24"/>
          <w:szCs w:val="24"/>
        </w:rPr>
      </w:pPr>
      <w:r>
        <w:rPr>
          <w:rFonts w:ascii="Times New Roman" w:hAnsi="Times New Roman"/>
          <w:sz w:val="24"/>
          <w:szCs w:val="24"/>
        </w:rPr>
        <w:t>jeżeli Zleceniodawca nie wywiązuje się z obowiązku zapłaty faktur, mimo pisemnego wezwania do ich zapłaty</w:t>
      </w:r>
    </w:p>
    <w:p w14:paraId="18136157" w14:textId="77777777" w:rsidR="00FC2F28" w:rsidRDefault="00FC2F28" w:rsidP="00FC2F28">
      <w:pPr>
        <w:numPr>
          <w:ilvl w:val="0"/>
          <w:numId w:val="17"/>
        </w:numPr>
        <w:tabs>
          <w:tab w:val="clear" w:pos="720"/>
          <w:tab w:val="left" w:pos="-1985"/>
          <w:tab w:val="num" w:pos="1440"/>
        </w:tabs>
        <w:suppressAutoHyphens/>
        <w:spacing w:after="0" w:line="240" w:lineRule="auto"/>
        <w:ind w:firstLine="360"/>
        <w:jc w:val="both"/>
        <w:rPr>
          <w:rFonts w:ascii="Times New Roman" w:hAnsi="Times New Roman"/>
          <w:b/>
          <w:sz w:val="24"/>
          <w:szCs w:val="24"/>
        </w:rPr>
      </w:pPr>
      <w:r>
        <w:rPr>
          <w:rFonts w:ascii="Times New Roman" w:hAnsi="Times New Roman"/>
          <w:sz w:val="24"/>
          <w:szCs w:val="24"/>
        </w:rPr>
        <w:t xml:space="preserve">przypadku naruszenia postanowień zawartej Umowy </w:t>
      </w:r>
    </w:p>
    <w:p w14:paraId="3A8A0758" w14:textId="77777777" w:rsidR="00FC2F28" w:rsidRDefault="00FC2F28" w:rsidP="00FC2F28">
      <w:pPr>
        <w:tabs>
          <w:tab w:val="left" w:pos="-1985"/>
        </w:tabs>
        <w:spacing w:line="240" w:lineRule="auto"/>
        <w:ind w:left="1080"/>
        <w:jc w:val="both"/>
        <w:rPr>
          <w:rFonts w:ascii="Times New Roman" w:hAnsi="Times New Roman"/>
          <w:b/>
          <w:sz w:val="24"/>
          <w:szCs w:val="24"/>
        </w:rPr>
      </w:pPr>
    </w:p>
    <w:p w14:paraId="5C489269" w14:textId="4526A6EE"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1</w:t>
      </w:r>
      <w:r w:rsidR="00A164F8">
        <w:rPr>
          <w:rFonts w:ascii="Times New Roman" w:hAnsi="Times New Roman"/>
          <w:b/>
          <w:sz w:val="24"/>
          <w:szCs w:val="24"/>
        </w:rPr>
        <w:t>3</w:t>
      </w:r>
      <w:r>
        <w:rPr>
          <w:rFonts w:ascii="Times New Roman" w:hAnsi="Times New Roman"/>
          <w:b/>
          <w:sz w:val="24"/>
          <w:szCs w:val="24"/>
        </w:rPr>
        <w:t xml:space="preserve"> </w:t>
      </w:r>
    </w:p>
    <w:p w14:paraId="2951F9E7" w14:textId="69EB7A46" w:rsidR="00FC2F28" w:rsidRPr="00A164F8" w:rsidRDefault="00FC2F28" w:rsidP="00A164F8">
      <w:pPr>
        <w:spacing w:line="240" w:lineRule="auto"/>
        <w:jc w:val="both"/>
        <w:rPr>
          <w:rFonts w:ascii="Times New Roman" w:hAnsi="Times New Roman"/>
          <w:bCs/>
          <w:sz w:val="24"/>
          <w:szCs w:val="24"/>
        </w:rPr>
      </w:pPr>
      <w:r>
        <w:rPr>
          <w:rFonts w:ascii="Times New Roman" w:hAnsi="Times New Roman"/>
          <w:bCs/>
          <w:sz w:val="24"/>
          <w:szCs w:val="24"/>
        </w:rPr>
        <w:t xml:space="preserve">  Strony </w:t>
      </w:r>
      <w:proofErr w:type="gramStart"/>
      <w:r>
        <w:rPr>
          <w:rFonts w:ascii="Times New Roman" w:hAnsi="Times New Roman"/>
          <w:bCs/>
          <w:sz w:val="24"/>
          <w:szCs w:val="24"/>
        </w:rPr>
        <w:t>postanawiają ,</w:t>
      </w:r>
      <w:proofErr w:type="gramEnd"/>
      <w:r>
        <w:rPr>
          <w:rFonts w:ascii="Times New Roman" w:hAnsi="Times New Roman"/>
          <w:bCs/>
          <w:sz w:val="24"/>
          <w:szCs w:val="24"/>
        </w:rPr>
        <w:t xml:space="preserve"> że skuteczną formą wzajemnego komunikowania się będzie forma elektroniczna za pomocą poczty elektronicznej. Adresem właściwym dla Wykonawcy będzie </w:t>
      </w:r>
      <w:hyperlink r:id="rId8" w:history="1">
        <w:r>
          <w:rPr>
            <w:rStyle w:val="Hipercze"/>
            <w:bCs/>
            <w:sz w:val="24"/>
          </w:rPr>
          <w:t>tbs@zyrardow.pl</w:t>
        </w:r>
      </w:hyperlink>
      <w:r>
        <w:rPr>
          <w:rFonts w:ascii="Times New Roman" w:hAnsi="Times New Roman"/>
          <w:bCs/>
          <w:sz w:val="24"/>
          <w:szCs w:val="24"/>
        </w:rPr>
        <w:t xml:space="preserve">  dla Zamawiającego ……………</w:t>
      </w:r>
      <w:proofErr w:type="gramStart"/>
      <w:r>
        <w:rPr>
          <w:rFonts w:ascii="Times New Roman" w:hAnsi="Times New Roman"/>
          <w:bCs/>
          <w:sz w:val="24"/>
          <w:szCs w:val="24"/>
        </w:rPr>
        <w:t>…  ,</w:t>
      </w:r>
      <w:proofErr w:type="gramEnd"/>
    </w:p>
    <w:p w14:paraId="48ECD528" w14:textId="5E1C9B4C"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1</w:t>
      </w:r>
      <w:r w:rsidR="00A164F8">
        <w:rPr>
          <w:rFonts w:ascii="Times New Roman" w:hAnsi="Times New Roman"/>
          <w:b/>
          <w:sz w:val="24"/>
          <w:szCs w:val="24"/>
        </w:rPr>
        <w:t>4</w:t>
      </w:r>
    </w:p>
    <w:p w14:paraId="40BA28E3" w14:textId="77777777" w:rsidR="00FC2F28" w:rsidRDefault="00FC2F28" w:rsidP="00FC2F28">
      <w:pPr>
        <w:spacing w:line="240" w:lineRule="auto"/>
        <w:ind w:firstLine="567"/>
        <w:jc w:val="center"/>
        <w:rPr>
          <w:rFonts w:ascii="Times New Roman" w:hAnsi="Times New Roman"/>
          <w:sz w:val="24"/>
          <w:szCs w:val="24"/>
        </w:rPr>
      </w:pPr>
    </w:p>
    <w:p w14:paraId="40BF5FA3" w14:textId="77777777" w:rsidR="00FC2F28" w:rsidRDefault="00FC2F28" w:rsidP="00FC2F28">
      <w:pPr>
        <w:spacing w:line="240" w:lineRule="auto"/>
        <w:jc w:val="both"/>
        <w:rPr>
          <w:rFonts w:ascii="Times New Roman" w:hAnsi="Times New Roman"/>
          <w:sz w:val="24"/>
          <w:szCs w:val="24"/>
        </w:rPr>
      </w:pPr>
      <w:r>
        <w:rPr>
          <w:rFonts w:ascii="Times New Roman" w:hAnsi="Times New Roman"/>
          <w:sz w:val="24"/>
          <w:szCs w:val="24"/>
        </w:rPr>
        <w:t>Odstąpienie od umowy wymaga formy pisemnej pod rygorem nieważności. Strona mająca zamiar odstąpić od Umowy powinna podać pisemne uzasadnienie swojej decyzji.</w:t>
      </w:r>
    </w:p>
    <w:p w14:paraId="08C4BB85" w14:textId="77777777" w:rsidR="00FC2F28" w:rsidRDefault="00FC2F28" w:rsidP="00FC2F28">
      <w:pPr>
        <w:spacing w:line="240" w:lineRule="auto"/>
        <w:jc w:val="center"/>
        <w:rPr>
          <w:rFonts w:ascii="Times New Roman" w:hAnsi="Times New Roman"/>
          <w:sz w:val="24"/>
          <w:szCs w:val="24"/>
        </w:rPr>
      </w:pPr>
    </w:p>
    <w:p w14:paraId="7E5AA5D8" w14:textId="36294F11"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1</w:t>
      </w:r>
      <w:r w:rsidR="00A164F8">
        <w:rPr>
          <w:rFonts w:ascii="Times New Roman" w:hAnsi="Times New Roman"/>
          <w:b/>
          <w:sz w:val="24"/>
          <w:szCs w:val="24"/>
        </w:rPr>
        <w:t>5</w:t>
      </w:r>
    </w:p>
    <w:p w14:paraId="76994913" w14:textId="77777777" w:rsidR="00FC2F28" w:rsidRDefault="00FC2F28" w:rsidP="00FC2F28">
      <w:pPr>
        <w:spacing w:line="240" w:lineRule="auto"/>
        <w:rPr>
          <w:rFonts w:ascii="Times New Roman" w:hAnsi="Times New Roman"/>
          <w:b/>
          <w:sz w:val="24"/>
          <w:szCs w:val="24"/>
        </w:rPr>
      </w:pPr>
    </w:p>
    <w:p w14:paraId="467E2EDD" w14:textId="5B1DB175" w:rsidR="00FC2F28" w:rsidRDefault="00FC2F28" w:rsidP="00FC2F28">
      <w:pPr>
        <w:spacing w:line="240" w:lineRule="auto"/>
        <w:jc w:val="both"/>
        <w:rPr>
          <w:rFonts w:ascii="Times New Roman" w:hAnsi="Times New Roman"/>
          <w:bCs/>
          <w:sz w:val="24"/>
          <w:szCs w:val="24"/>
        </w:rPr>
      </w:pPr>
      <w:r>
        <w:rPr>
          <w:rFonts w:ascii="Times New Roman" w:hAnsi="Times New Roman"/>
          <w:bCs/>
          <w:sz w:val="24"/>
          <w:szCs w:val="24"/>
        </w:rPr>
        <w:t>Ewentualne zmiany i uzupełnienia niniejszej umowy wymagają dla swej ważności i skuteczności formy pisemnej w postaci aneksu podpisanego przez obie strony.</w:t>
      </w:r>
      <w:r w:rsidR="00A164F8">
        <w:rPr>
          <w:rFonts w:ascii="Times New Roman" w:hAnsi="Times New Roman"/>
          <w:bCs/>
          <w:sz w:val="24"/>
          <w:szCs w:val="24"/>
        </w:rPr>
        <w:t xml:space="preserve"> </w:t>
      </w:r>
    </w:p>
    <w:p w14:paraId="1D2DC1C7" w14:textId="77777777" w:rsidR="00A164F8" w:rsidRDefault="00A164F8" w:rsidP="00FC2F28">
      <w:pPr>
        <w:spacing w:line="240" w:lineRule="auto"/>
        <w:jc w:val="both"/>
        <w:rPr>
          <w:rFonts w:ascii="Times New Roman" w:hAnsi="Times New Roman"/>
          <w:bCs/>
          <w:sz w:val="24"/>
          <w:szCs w:val="24"/>
        </w:rPr>
      </w:pPr>
    </w:p>
    <w:p w14:paraId="743BE1F3" w14:textId="2FF8BB36"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1</w:t>
      </w:r>
      <w:r w:rsidR="00A164F8">
        <w:rPr>
          <w:rFonts w:ascii="Times New Roman" w:hAnsi="Times New Roman"/>
          <w:b/>
          <w:sz w:val="24"/>
          <w:szCs w:val="24"/>
        </w:rPr>
        <w:t>6</w:t>
      </w:r>
    </w:p>
    <w:p w14:paraId="38581F9D" w14:textId="77777777" w:rsidR="00FC2F28" w:rsidRDefault="00FC2F28" w:rsidP="00FC2F28">
      <w:pPr>
        <w:spacing w:line="240" w:lineRule="auto"/>
        <w:jc w:val="center"/>
        <w:rPr>
          <w:rFonts w:ascii="Times New Roman" w:hAnsi="Times New Roman"/>
          <w:b/>
          <w:sz w:val="24"/>
          <w:szCs w:val="24"/>
        </w:rPr>
      </w:pPr>
    </w:p>
    <w:p w14:paraId="27C19916" w14:textId="77777777" w:rsidR="00FC2F28" w:rsidRDefault="00FC2F28" w:rsidP="00FC2F28">
      <w:pPr>
        <w:pStyle w:val="Tekstpodstawowy22"/>
        <w:overflowPunct/>
        <w:autoSpaceDE/>
        <w:autoSpaceDN w:val="0"/>
        <w:rPr>
          <w:sz w:val="24"/>
          <w:szCs w:val="24"/>
        </w:rPr>
      </w:pPr>
      <w:r>
        <w:rPr>
          <w:sz w:val="24"/>
          <w:szCs w:val="24"/>
        </w:rPr>
        <w:t>Strony zgodnie wykluczają możliwość dokonywania przelewów wierzytelności powstałych w wyniku realizacji niniejszej umowy.</w:t>
      </w:r>
    </w:p>
    <w:p w14:paraId="491AACAB" w14:textId="77777777" w:rsidR="00FC2F28" w:rsidRDefault="00FC2F28" w:rsidP="00FC2F28">
      <w:pPr>
        <w:pStyle w:val="Tekstpodstawowy22"/>
        <w:overflowPunct/>
        <w:autoSpaceDE/>
        <w:autoSpaceDN w:val="0"/>
        <w:rPr>
          <w:sz w:val="24"/>
          <w:szCs w:val="24"/>
        </w:rPr>
      </w:pPr>
    </w:p>
    <w:p w14:paraId="1F5F077F" w14:textId="5E4FC062"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1</w:t>
      </w:r>
      <w:r w:rsidR="00A164F8">
        <w:rPr>
          <w:rFonts w:ascii="Times New Roman" w:hAnsi="Times New Roman"/>
          <w:b/>
          <w:sz w:val="24"/>
          <w:szCs w:val="24"/>
        </w:rPr>
        <w:t>7</w:t>
      </w:r>
    </w:p>
    <w:p w14:paraId="1BAF51C8" w14:textId="77777777" w:rsidR="00FC2F28" w:rsidRDefault="00FC2F28" w:rsidP="00FC2F28">
      <w:pPr>
        <w:spacing w:line="240" w:lineRule="auto"/>
        <w:jc w:val="center"/>
        <w:rPr>
          <w:rFonts w:ascii="Times New Roman" w:hAnsi="Times New Roman"/>
          <w:b/>
          <w:sz w:val="24"/>
          <w:szCs w:val="24"/>
        </w:rPr>
      </w:pPr>
    </w:p>
    <w:p w14:paraId="2FE11370" w14:textId="77777777" w:rsidR="00FC2F28" w:rsidRDefault="00FC2F28" w:rsidP="00FC2F28">
      <w:pPr>
        <w:pStyle w:val="Tekstpodstawowy22"/>
        <w:overflowPunct/>
        <w:autoSpaceDE/>
        <w:autoSpaceDN w:val="0"/>
        <w:rPr>
          <w:bCs/>
          <w:sz w:val="24"/>
          <w:szCs w:val="24"/>
        </w:rPr>
      </w:pPr>
      <w:r>
        <w:rPr>
          <w:bCs/>
          <w:sz w:val="24"/>
          <w:szCs w:val="24"/>
        </w:rPr>
        <w:t xml:space="preserve">Wykonawca oświadcza, że przedmiot umowy będzie wykonywany bez udziału podwykonawców. </w:t>
      </w:r>
    </w:p>
    <w:p w14:paraId="68B388DA" w14:textId="09BEB244" w:rsidR="00FC2F28" w:rsidRDefault="00FC2F28" w:rsidP="00FC2F28">
      <w:pPr>
        <w:pStyle w:val="Tekstpodstawowy22"/>
        <w:overflowPunct/>
        <w:autoSpaceDE/>
        <w:autoSpaceDN w:val="0"/>
        <w:rPr>
          <w:sz w:val="24"/>
          <w:szCs w:val="24"/>
        </w:rPr>
      </w:pPr>
    </w:p>
    <w:p w14:paraId="73C97E37" w14:textId="77777777" w:rsidR="00A164F8" w:rsidRDefault="00A164F8" w:rsidP="00FC2F28">
      <w:pPr>
        <w:pStyle w:val="Tekstpodstawowy22"/>
        <w:overflowPunct/>
        <w:autoSpaceDE/>
        <w:autoSpaceDN w:val="0"/>
        <w:rPr>
          <w:sz w:val="24"/>
          <w:szCs w:val="24"/>
        </w:rPr>
      </w:pPr>
    </w:p>
    <w:p w14:paraId="4A95F2E1" w14:textId="38ACBBE5" w:rsidR="00FC2F28" w:rsidRDefault="00FC2F28" w:rsidP="00FC2F28">
      <w:pPr>
        <w:spacing w:line="240" w:lineRule="auto"/>
        <w:jc w:val="center"/>
        <w:rPr>
          <w:rFonts w:ascii="Times New Roman" w:hAnsi="Times New Roman"/>
          <w:bCs/>
          <w:sz w:val="24"/>
          <w:szCs w:val="24"/>
        </w:rPr>
      </w:pPr>
      <w:r>
        <w:rPr>
          <w:rFonts w:ascii="Times New Roman" w:hAnsi="Times New Roman"/>
          <w:b/>
          <w:sz w:val="24"/>
          <w:szCs w:val="24"/>
        </w:rPr>
        <w:t>§ 1</w:t>
      </w:r>
      <w:r w:rsidR="00A164F8">
        <w:rPr>
          <w:rFonts w:ascii="Times New Roman" w:hAnsi="Times New Roman"/>
          <w:b/>
          <w:sz w:val="24"/>
          <w:szCs w:val="24"/>
        </w:rPr>
        <w:t>8</w:t>
      </w:r>
    </w:p>
    <w:p w14:paraId="759379DA" w14:textId="77777777" w:rsidR="00FC2F28" w:rsidRDefault="00FC2F28" w:rsidP="00FC2F28">
      <w:pPr>
        <w:spacing w:line="240" w:lineRule="auto"/>
        <w:jc w:val="center"/>
        <w:rPr>
          <w:rFonts w:ascii="Times New Roman" w:hAnsi="Times New Roman"/>
          <w:bCs/>
          <w:sz w:val="24"/>
          <w:szCs w:val="24"/>
        </w:rPr>
      </w:pPr>
    </w:p>
    <w:p w14:paraId="35B6916A" w14:textId="77777777" w:rsidR="00FC2F28" w:rsidRDefault="00FC2F28" w:rsidP="00FC2F28">
      <w:pPr>
        <w:spacing w:line="240" w:lineRule="auto"/>
        <w:jc w:val="both"/>
        <w:rPr>
          <w:rFonts w:ascii="Times New Roman" w:hAnsi="Times New Roman"/>
          <w:b/>
          <w:sz w:val="24"/>
          <w:szCs w:val="24"/>
        </w:rPr>
      </w:pPr>
      <w:r>
        <w:rPr>
          <w:rFonts w:ascii="Times New Roman" w:hAnsi="Times New Roman"/>
          <w:sz w:val="24"/>
          <w:szCs w:val="24"/>
        </w:rPr>
        <w:t>W sprawach nieuregulowanych niniejszą umową mają zastosowanie przepisy Kodeksu cywilnego oraz Ustawy Prawo Zamówień Publicznych.</w:t>
      </w:r>
    </w:p>
    <w:p w14:paraId="37F554AB" w14:textId="053DC239"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1</w:t>
      </w:r>
      <w:r w:rsidR="00A164F8">
        <w:rPr>
          <w:rFonts w:ascii="Times New Roman" w:hAnsi="Times New Roman"/>
          <w:b/>
          <w:sz w:val="24"/>
          <w:szCs w:val="24"/>
        </w:rPr>
        <w:t>9</w:t>
      </w:r>
    </w:p>
    <w:p w14:paraId="59BDF0B2" w14:textId="77777777" w:rsidR="00FC2F28" w:rsidRDefault="00FC2F28" w:rsidP="00FC2F28">
      <w:pPr>
        <w:spacing w:line="240" w:lineRule="auto"/>
        <w:jc w:val="center"/>
        <w:rPr>
          <w:rFonts w:ascii="Times New Roman" w:hAnsi="Times New Roman"/>
          <w:b/>
          <w:sz w:val="24"/>
          <w:szCs w:val="24"/>
        </w:rPr>
      </w:pPr>
    </w:p>
    <w:p w14:paraId="66C7CEED" w14:textId="77777777" w:rsidR="00FC2F28" w:rsidRDefault="00FC2F28" w:rsidP="00FC2F28">
      <w:pPr>
        <w:tabs>
          <w:tab w:val="left" w:pos="284"/>
        </w:tabs>
        <w:spacing w:line="240" w:lineRule="auto"/>
        <w:jc w:val="both"/>
        <w:rPr>
          <w:rFonts w:ascii="Times New Roman" w:hAnsi="Times New Roman"/>
          <w:sz w:val="24"/>
          <w:szCs w:val="24"/>
        </w:rPr>
      </w:pPr>
      <w:r>
        <w:rPr>
          <w:rFonts w:ascii="Times New Roman" w:hAnsi="Times New Roman"/>
          <w:sz w:val="24"/>
          <w:szCs w:val="24"/>
        </w:rPr>
        <w:lastRenderedPageBreak/>
        <w:t>Wszystkie spory wynikające z niniejszej Umowy lub powstałe w związku z nią będą rozstrzygane przez Sąd Powszechny właściwy dla siedziby Zleceniodawcy.</w:t>
      </w:r>
    </w:p>
    <w:p w14:paraId="1A5A5A61" w14:textId="77777777" w:rsidR="00FC2F28" w:rsidRDefault="00FC2F28" w:rsidP="00FC2F28">
      <w:pPr>
        <w:spacing w:line="240" w:lineRule="auto"/>
        <w:rPr>
          <w:rFonts w:ascii="Times New Roman" w:hAnsi="Times New Roman"/>
          <w:sz w:val="24"/>
          <w:szCs w:val="24"/>
        </w:rPr>
      </w:pPr>
    </w:p>
    <w:p w14:paraId="1749ED85" w14:textId="7E1EE7DE" w:rsidR="00FC2F28" w:rsidRDefault="00FC2F28" w:rsidP="00FC2F28">
      <w:pPr>
        <w:spacing w:line="240" w:lineRule="auto"/>
        <w:jc w:val="center"/>
        <w:rPr>
          <w:rFonts w:ascii="Times New Roman" w:hAnsi="Times New Roman"/>
          <w:b/>
          <w:sz w:val="24"/>
          <w:szCs w:val="24"/>
        </w:rPr>
      </w:pPr>
      <w:r>
        <w:rPr>
          <w:rFonts w:ascii="Times New Roman" w:hAnsi="Times New Roman"/>
          <w:b/>
          <w:sz w:val="24"/>
          <w:szCs w:val="24"/>
        </w:rPr>
        <w:t xml:space="preserve">§ </w:t>
      </w:r>
      <w:r w:rsidR="00A164F8">
        <w:rPr>
          <w:rFonts w:ascii="Times New Roman" w:hAnsi="Times New Roman"/>
          <w:b/>
          <w:sz w:val="24"/>
          <w:szCs w:val="24"/>
        </w:rPr>
        <w:t>20</w:t>
      </w:r>
    </w:p>
    <w:p w14:paraId="0A29B63A" w14:textId="77777777" w:rsidR="00FC2F28" w:rsidRDefault="00FC2F28" w:rsidP="00FC2F28">
      <w:pPr>
        <w:spacing w:line="240" w:lineRule="auto"/>
        <w:jc w:val="center"/>
        <w:rPr>
          <w:rFonts w:ascii="Times New Roman" w:hAnsi="Times New Roman"/>
          <w:b/>
          <w:sz w:val="24"/>
          <w:szCs w:val="24"/>
        </w:rPr>
      </w:pPr>
    </w:p>
    <w:p w14:paraId="7D40774E" w14:textId="77777777" w:rsidR="00FC2F28" w:rsidRDefault="00FC2F28" w:rsidP="00FC2F28">
      <w:pPr>
        <w:pStyle w:val="Tekstpodstawowy22"/>
        <w:overflowPunct/>
        <w:autoSpaceDE/>
        <w:autoSpaceDN w:val="0"/>
        <w:rPr>
          <w:sz w:val="24"/>
          <w:szCs w:val="24"/>
        </w:rPr>
      </w:pPr>
      <w:r>
        <w:rPr>
          <w:sz w:val="24"/>
          <w:szCs w:val="24"/>
        </w:rPr>
        <w:t>Umowę niniejszą sporządzono w dwóch jednobrzmiących egzemplarzach, jeden dla Zleceniobiorcy jeden dla Zleceniodawcy.</w:t>
      </w:r>
    </w:p>
    <w:p w14:paraId="2D2DD9EE" w14:textId="77777777" w:rsidR="00FC2F28" w:rsidRDefault="00FC2F28" w:rsidP="00FC2F28">
      <w:pPr>
        <w:pStyle w:val="Tekstpodstawowy22"/>
        <w:overflowPunct/>
        <w:autoSpaceDE/>
        <w:autoSpaceDN w:val="0"/>
        <w:rPr>
          <w:sz w:val="24"/>
          <w:szCs w:val="24"/>
        </w:rPr>
      </w:pPr>
    </w:p>
    <w:p w14:paraId="530E5D32" w14:textId="77777777" w:rsidR="00FC2F28" w:rsidRDefault="00FC2F28" w:rsidP="00FC2F28">
      <w:pPr>
        <w:pStyle w:val="Tekstpodstawowy22"/>
        <w:rPr>
          <w:sz w:val="24"/>
          <w:szCs w:val="24"/>
        </w:rPr>
      </w:pPr>
    </w:p>
    <w:p w14:paraId="691A29EB" w14:textId="77777777" w:rsidR="00FC2F28" w:rsidRDefault="00FC2F28" w:rsidP="00FC2F28">
      <w:pPr>
        <w:pStyle w:val="Tekstpodstawowy22"/>
        <w:rPr>
          <w:sz w:val="24"/>
          <w:szCs w:val="24"/>
        </w:rPr>
      </w:pPr>
    </w:p>
    <w:p w14:paraId="2BC705A6" w14:textId="77777777" w:rsidR="00FC2F28" w:rsidRDefault="00FC2F28" w:rsidP="00FC2F28">
      <w:pPr>
        <w:spacing w:line="240" w:lineRule="auto"/>
        <w:rPr>
          <w:rFonts w:ascii="Times New Roman" w:hAnsi="Times New Roman"/>
          <w:b/>
          <w:sz w:val="24"/>
          <w:szCs w:val="24"/>
        </w:rPr>
      </w:pPr>
    </w:p>
    <w:p w14:paraId="0D306CA7" w14:textId="77777777" w:rsidR="00FC2F28" w:rsidRDefault="00FC2F28" w:rsidP="00FC2F28">
      <w:pPr>
        <w:spacing w:line="240" w:lineRule="auto"/>
        <w:rPr>
          <w:rFonts w:ascii="Times New Roman" w:hAnsi="Times New Roman"/>
          <w:sz w:val="24"/>
          <w:szCs w:val="24"/>
        </w:rPr>
      </w:pPr>
      <w:r>
        <w:rPr>
          <w:rFonts w:ascii="Times New Roman" w:hAnsi="Times New Roman"/>
          <w:b/>
          <w:sz w:val="24"/>
          <w:szCs w:val="24"/>
        </w:rPr>
        <w:t xml:space="preserve">ZLECENIODAWCA </w:t>
      </w:r>
      <w:r>
        <w:rPr>
          <w:rFonts w:ascii="Times New Roman" w:hAnsi="Times New Roman"/>
          <w:b/>
          <w:sz w:val="24"/>
          <w:szCs w:val="24"/>
        </w:rPr>
        <w:tab/>
        <w:t xml:space="preserve">                                                                           WYKONAWCA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14:paraId="15C4F0C0" w14:textId="77777777" w:rsidR="00FC2F28" w:rsidRDefault="00FC2F28" w:rsidP="00FC2F28">
      <w:pPr>
        <w:spacing w:line="240" w:lineRule="auto"/>
        <w:rPr>
          <w:rFonts w:ascii="Times New Roman" w:hAnsi="Times New Roman"/>
          <w:sz w:val="24"/>
          <w:szCs w:val="24"/>
        </w:rPr>
      </w:pPr>
    </w:p>
    <w:p w14:paraId="3F54C46D" w14:textId="77777777" w:rsidR="00FC2F28" w:rsidRDefault="00FC2F28" w:rsidP="00FC2F28">
      <w:pPr>
        <w:spacing w:line="240" w:lineRule="auto"/>
        <w:rPr>
          <w:rFonts w:ascii="Times New Roman" w:hAnsi="Times New Roman"/>
          <w:sz w:val="24"/>
          <w:szCs w:val="24"/>
        </w:rPr>
      </w:pPr>
    </w:p>
    <w:p w14:paraId="320058CC" w14:textId="77777777" w:rsidR="00FC2F28" w:rsidRDefault="00FC2F28" w:rsidP="00FC2F28">
      <w:pPr>
        <w:spacing w:line="240" w:lineRule="auto"/>
        <w:rPr>
          <w:rFonts w:ascii="Times New Roman" w:hAnsi="Times New Roman"/>
          <w:sz w:val="24"/>
          <w:szCs w:val="24"/>
        </w:rPr>
      </w:pPr>
    </w:p>
    <w:p w14:paraId="525B63B9" w14:textId="77777777" w:rsidR="00FC2F28" w:rsidRDefault="00FC2F28" w:rsidP="00FC2F28">
      <w:pPr>
        <w:spacing w:line="240" w:lineRule="auto"/>
        <w:rPr>
          <w:rFonts w:ascii="Times New Roman" w:hAnsi="Times New Roman"/>
          <w:sz w:val="24"/>
          <w:szCs w:val="24"/>
        </w:rPr>
      </w:pPr>
    </w:p>
    <w:p w14:paraId="170D9357" w14:textId="77777777" w:rsidR="00FC2F28" w:rsidRDefault="00FC2F28" w:rsidP="00FC2F28">
      <w:pPr>
        <w:spacing w:line="240" w:lineRule="auto"/>
        <w:rPr>
          <w:rFonts w:ascii="Times New Roman" w:hAnsi="Times New Roman"/>
          <w:sz w:val="24"/>
          <w:szCs w:val="24"/>
        </w:rPr>
      </w:pPr>
    </w:p>
    <w:p w14:paraId="7EDA2FFE" w14:textId="71D8B29E" w:rsidR="00FC2F28" w:rsidRDefault="00FC2F28" w:rsidP="00FC2F28">
      <w:pPr>
        <w:spacing w:line="240" w:lineRule="auto"/>
      </w:pPr>
    </w:p>
    <w:p w14:paraId="21494B8A" w14:textId="77777777" w:rsidR="00FC2F28" w:rsidRDefault="00FC2F28" w:rsidP="00FC2F28">
      <w:pPr>
        <w:spacing w:line="240" w:lineRule="auto"/>
      </w:pPr>
    </w:p>
    <w:p w14:paraId="137016BE" w14:textId="13FC07EF" w:rsidR="00FC2F28" w:rsidRDefault="00FC2F28" w:rsidP="00FC2F28">
      <w:pPr>
        <w:spacing w:line="240" w:lineRule="auto"/>
      </w:pPr>
    </w:p>
    <w:p w14:paraId="46C90A5B" w14:textId="299F172F" w:rsidR="00A164F8" w:rsidRDefault="00A164F8" w:rsidP="00FC2F28">
      <w:pPr>
        <w:spacing w:line="240" w:lineRule="auto"/>
      </w:pPr>
    </w:p>
    <w:p w14:paraId="57491C8C" w14:textId="2AD902B9" w:rsidR="00A164F8" w:rsidRDefault="00A164F8" w:rsidP="00FC2F28">
      <w:pPr>
        <w:spacing w:line="240" w:lineRule="auto"/>
      </w:pPr>
    </w:p>
    <w:p w14:paraId="624A4135" w14:textId="55B46B77" w:rsidR="00A164F8" w:rsidRDefault="00A164F8" w:rsidP="00FC2F28">
      <w:pPr>
        <w:spacing w:line="240" w:lineRule="auto"/>
      </w:pPr>
    </w:p>
    <w:p w14:paraId="441BB603" w14:textId="4DC9F612" w:rsidR="00A164F8" w:rsidRDefault="00A164F8" w:rsidP="00FC2F28">
      <w:pPr>
        <w:spacing w:line="240" w:lineRule="auto"/>
      </w:pPr>
    </w:p>
    <w:p w14:paraId="57F1E67B" w14:textId="7623E3A2" w:rsidR="00097BEA" w:rsidRDefault="00097BEA" w:rsidP="00FC2F28">
      <w:pPr>
        <w:spacing w:line="240" w:lineRule="auto"/>
      </w:pPr>
    </w:p>
    <w:p w14:paraId="59E0ADB8" w14:textId="1B754D07" w:rsidR="00097BEA" w:rsidRDefault="00097BEA" w:rsidP="00FC2F28">
      <w:pPr>
        <w:spacing w:line="240" w:lineRule="auto"/>
      </w:pPr>
    </w:p>
    <w:p w14:paraId="7E18CF92" w14:textId="18DFFF90" w:rsidR="00097BEA" w:rsidRDefault="00097BEA" w:rsidP="00FC2F28">
      <w:pPr>
        <w:spacing w:line="240" w:lineRule="auto"/>
      </w:pPr>
    </w:p>
    <w:p w14:paraId="645C03F6" w14:textId="3910ED9A" w:rsidR="00097BEA" w:rsidRDefault="00097BEA" w:rsidP="00FC2F28">
      <w:pPr>
        <w:spacing w:line="240" w:lineRule="auto"/>
      </w:pPr>
    </w:p>
    <w:p w14:paraId="597802BD" w14:textId="6C0DE5AC" w:rsidR="00097BEA" w:rsidRDefault="00097BEA" w:rsidP="00FC2F28">
      <w:pPr>
        <w:spacing w:line="240" w:lineRule="auto"/>
      </w:pPr>
    </w:p>
    <w:p w14:paraId="6C30EF98" w14:textId="2C647AA7" w:rsidR="00097BEA" w:rsidRDefault="00097BEA" w:rsidP="00FC2F28">
      <w:pPr>
        <w:spacing w:line="240" w:lineRule="auto"/>
      </w:pPr>
    </w:p>
    <w:p w14:paraId="25C229D1" w14:textId="24CB05E7" w:rsidR="00097BEA" w:rsidRDefault="00097BEA" w:rsidP="00FC2F28">
      <w:pPr>
        <w:spacing w:line="240" w:lineRule="auto"/>
      </w:pPr>
    </w:p>
    <w:p w14:paraId="1BAE33A1" w14:textId="77777777" w:rsidR="00097BEA" w:rsidRDefault="00097BEA" w:rsidP="00FC2F28">
      <w:pPr>
        <w:spacing w:line="240" w:lineRule="auto"/>
      </w:pPr>
    </w:p>
    <w:p w14:paraId="239D84EB" w14:textId="77777777" w:rsidR="00A164F8" w:rsidRDefault="00A164F8" w:rsidP="00FC2F28">
      <w:pPr>
        <w:spacing w:line="240" w:lineRule="auto"/>
      </w:pPr>
    </w:p>
    <w:p w14:paraId="4E25270D" w14:textId="77777777" w:rsidR="00FC2F28" w:rsidRDefault="00FC2F28" w:rsidP="00FC2F28">
      <w:pPr>
        <w:spacing w:line="240" w:lineRule="auto"/>
        <w:jc w:val="right"/>
        <w:rPr>
          <w:rFonts w:ascii="Times New Roman" w:hAnsi="Times New Roman"/>
          <w:b/>
          <w:bCs/>
        </w:rPr>
      </w:pPr>
      <w:r>
        <w:rPr>
          <w:rFonts w:ascii="Times New Roman" w:hAnsi="Times New Roman"/>
          <w:b/>
          <w:bCs/>
        </w:rPr>
        <w:lastRenderedPageBreak/>
        <w:t>Załącznik nr 5 do SWZ</w:t>
      </w:r>
    </w:p>
    <w:p w14:paraId="02580820" w14:textId="77777777" w:rsidR="00FC2F28" w:rsidRDefault="00FC2F28" w:rsidP="00FC2F28"/>
    <w:p w14:paraId="063C6468" w14:textId="77777777" w:rsidR="00FC2F28" w:rsidRDefault="00FC2F28" w:rsidP="00FC2F28">
      <w:pPr>
        <w:pStyle w:val="Teksttreci30"/>
        <w:spacing w:after="0" w:line="300" w:lineRule="auto"/>
        <w:jc w:val="center"/>
        <w:rPr>
          <w:sz w:val="24"/>
          <w:szCs w:val="24"/>
        </w:rPr>
      </w:pPr>
      <w:r>
        <w:rPr>
          <w:sz w:val="24"/>
          <w:szCs w:val="24"/>
        </w:rPr>
        <w:t xml:space="preserve">WYKAZ WYKONYWANYCH PRAC PORZĄDKOWYCH I USŁUG </w:t>
      </w:r>
    </w:p>
    <w:p w14:paraId="55E4A6C6" w14:textId="77777777" w:rsidR="00FC2F28" w:rsidRDefault="00FC2F28" w:rsidP="00FC2F28">
      <w:pPr>
        <w:pStyle w:val="Teksttreci30"/>
        <w:spacing w:after="0" w:line="300" w:lineRule="auto"/>
        <w:jc w:val="center"/>
      </w:pPr>
    </w:p>
    <w:p w14:paraId="3FDEE538" w14:textId="77777777" w:rsidR="00FC2F28" w:rsidRDefault="00FC2F28" w:rsidP="00FC2F28">
      <w:pPr>
        <w:pStyle w:val="Teksttreci0"/>
        <w:spacing w:line="276" w:lineRule="auto"/>
        <w:jc w:val="center"/>
        <w:rPr>
          <w:rFonts w:ascii="Times New Roman" w:hAnsi="Times New Roman" w:cs="Times New Roman"/>
        </w:rPr>
      </w:pPr>
      <w:r>
        <w:rPr>
          <w:rFonts w:ascii="Times New Roman" w:hAnsi="Times New Roman" w:cs="Times New Roman"/>
        </w:rPr>
        <w:t>wykonanych nie wcześniej niż w okresie ostatnich 3 lat, a jeżeli okres prowadzenia działalności jest</w:t>
      </w:r>
      <w:r>
        <w:rPr>
          <w:rFonts w:ascii="Times New Roman" w:hAnsi="Times New Roman" w:cs="Times New Roman"/>
        </w:rPr>
        <w:br/>
        <w:t>krótszy - w tym okresie, wraz z podaniem ich rodzaju, wartości, daty i miejsca wykonania oraz</w:t>
      </w:r>
      <w:r>
        <w:rPr>
          <w:rFonts w:ascii="Times New Roman" w:hAnsi="Times New Roman" w:cs="Times New Roman"/>
        </w:rPr>
        <w:br/>
        <w:t>podmiotów, na rzecz których roboty te zostały wykonane</w:t>
      </w:r>
    </w:p>
    <w:p w14:paraId="650C6417" w14:textId="77777777" w:rsidR="00FC2F28" w:rsidRDefault="00FC2F28" w:rsidP="00FC2F28">
      <w:pPr>
        <w:pStyle w:val="Teksttreci30"/>
        <w:spacing w:after="200" w:line="300" w:lineRule="auto"/>
        <w:jc w:val="center"/>
      </w:pPr>
      <w:r>
        <w:t xml:space="preserve">składany przez Wykonawcę na wezwanie Zamawiającego </w:t>
      </w:r>
    </w:p>
    <w:p w14:paraId="2768C2E3" w14:textId="77777777" w:rsidR="00FC2F28" w:rsidRDefault="00FC2F28" w:rsidP="00FC2F28">
      <w:pPr>
        <w:pStyle w:val="Teksttreci0"/>
        <w:spacing w:line="288" w:lineRule="auto"/>
        <w:jc w:val="center"/>
        <w:rPr>
          <w:rFonts w:ascii="Times New Roman" w:hAnsi="Times New Roman" w:cs="Times New Roman"/>
          <w:sz w:val="20"/>
          <w:szCs w:val="20"/>
        </w:rPr>
      </w:pPr>
      <w:r>
        <w:rPr>
          <w:rFonts w:ascii="Times New Roman" w:hAnsi="Times New Roman" w:cs="Times New Roman"/>
          <w:sz w:val="20"/>
          <w:szCs w:val="20"/>
        </w:rPr>
        <w:t>Na potrzeby postępowania o udzielenie zamówienia publicznego pn.</w:t>
      </w:r>
    </w:p>
    <w:p w14:paraId="790953F4" w14:textId="77777777" w:rsidR="00FC2F28" w:rsidRDefault="00FC2F28" w:rsidP="00FC2F28">
      <w:pPr>
        <w:pStyle w:val="Teksttreci0"/>
        <w:spacing w:line="288" w:lineRule="auto"/>
        <w:jc w:val="center"/>
        <w:rPr>
          <w:rFonts w:ascii="Times New Roman" w:hAnsi="Times New Roman" w:cs="Times New Roman"/>
          <w:b/>
          <w:bCs/>
          <w:sz w:val="24"/>
          <w:szCs w:val="24"/>
        </w:rPr>
      </w:pPr>
      <w:r>
        <w:rPr>
          <w:rFonts w:ascii="Times New Roman" w:hAnsi="Times New Roman" w:cs="Times New Roman"/>
          <w:b/>
          <w:bCs/>
          <w:sz w:val="28"/>
          <w:szCs w:val="28"/>
        </w:rPr>
        <w:t>„</w:t>
      </w:r>
      <w:r>
        <w:rPr>
          <w:rFonts w:ascii="Times New Roman" w:hAnsi="Times New Roman" w:cs="Times New Roman"/>
          <w:b/>
          <w:bCs/>
          <w:sz w:val="24"/>
          <w:szCs w:val="24"/>
        </w:rPr>
        <w:t>Utrzymanie porządku oraz należytego stanu sanitarnego w zasobach należących do Żyrardowskiego TBS Sp. z.o.o.”</w:t>
      </w:r>
    </w:p>
    <w:p w14:paraId="75E6C181" w14:textId="77777777" w:rsidR="00FC2F28" w:rsidRDefault="00FC2F28" w:rsidP="00FC2F28">
      <w:pPr>
        <w:pStyle w:val="Inne0"/>
        <w:spacing w:after="100" w:line="290" w:lineRule="auto"/>
        <w:jc w:val="center"/>
        <w:rPr>
          <w:rFonts w:ascii="Times New Roman" w:hAnsi="Times New Roman" w:cs="Times New Roman"/>
        </w:rPr>
      </w:pPr>
      <w:r>
        <w:rPr>
          <w:rFonts w:ascii="Times New Roman" w:eastAsia="Arial" w:hAnsi="Times New Roman" w:cs="Times New Roman"/>
          <w:b/>
          <w:bCs/>
          <w:u w:val="single"/>
        </w:rPr>
        <w:t>Wykaz winien potwierdzać spełnienie warunku udziału w w/w postępowaniu dotyczącego</w:t>
      </w:r>
      <w:r>
        <w:rPr>
          <w:rFonts w:ascii="Times New Roman" w:eastAsia="Arial" w:hAnsi="Times New Roman" w:cs="Times New Roman"/>
          <w:b/>
          <w:bCs/>
          <w:u w:val="single"/>
        </w:rPr>
        <w:br/>
        <w:t>zdolności technicznej lub zawodowej określonego w rozdziale VI pkt 2ppkt.4 SWZ</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3082"/>
        <w:gridCol w:w="2035"/>
        <w:gridCol w:w="2030"/>
        <w:gridCol w:w="2064"/>
      </w:tblGrid>
      <w:tr w:rsidR="00FC2F28" w14:paraId="540827A2" w14:textId="77777777" w:rsidTr="00FC2F28">
        <w:trPr>
          <w:trHeight w:hRule="exact" w:val="1666"/>
          <w:jc w:val="center"/>
        </w:trPr>
        <w:tc>
          <w:tcPr>
            <w:tcW w:w="1008" w:type="dxa"/>
            <w:tcBorders>
              <w:top w:val="single" w:sz="4" w:space="0" w:color="auto"/>
              <w:left w:val="single" w:sz="4" w:space="0" w:color="auto"/>
              <w:bottom w:val="nil"/>
              <w:right w:val="nil"/>
            </w:tcBorders>
            <w:vAlign w:val="center"/>
            <w:hideMark/>
          </w:tcPr>
          <w:p w14:paraId="309A7A75" w14:textId="77777777" w:rsidR="00FC2F28" w:rsidRDefault="00FC2F28">
            <w:pPr>
              <w:pStyle w:val="Inne0"/>
              <w:spacing w:line="240" w:lineRule="auto"/>
              <w:jc w:val="center"/>
              <w:rPr>
                <w:rFonts w:ascii="Times New Roman" w:hAnsi="Times New Roman" w:cs="Times New Roman"/>
              </w:rPr>
            </w:pPr>
            <w:r>
              <w:rPr>
                <w:rFonts w:ascii="Times New Roman" w:hAnsi="Times New Roman" w:cs="Times New Roman"/>
              </w:rPr>
              <w:t>Lp.</w:t>
            </w:r>
          </w:p>
        </w:tc>
        <w:tc>
          <w:tcPr>
            <w:tcW w:w="3082" w:type="dxa"/>
            <w:tcBorders>
              <w:top w:val="single" w:sz="4" w:space="0" w:color="auto"/>
              <w:left w:val="single" w:sz="4" w:space="0" w:color="auto"/>
              <w:bottom w:val="nil"/>
              <w:right w:val="nil"/>
            </w:tcBorders>
            <w:vAlign w:val="bottom"/>
            <w:hideMark/>
          </w:tcPr>
          <w:p w14:paraId="3158B970" w14:textId="77777777" w:rsidR="00FC2F28" w:rsidRDefault="00FC2F28">
            <w:pPr>
              <w:pStyle w:val="Inne0"/>
              <w:spacing w:line="218" w:lineRule="auto"/>
              <w:jc w:val="center"/>
              <w:rPr>
                <w:rFonts w:ascii="Times New Roman" w:hAnsi="Times New Roman" w:cs="Times New Roman"/>
              </w:rPr>
            </w:pPr>
            <w:r>
              <w:rPr>
                <w:rFonts w:ascii="Times New Roman" w:hAnsi="Times New Roman" w:cs="Times New Roman"/>
              </w:rPr>
              <w:t>Nazwa zadania i charakterystyka prac (opis i zakres prac) z uwzględnieniem warunków Zamawiającego</w:t>
            </w:r>
          </w:p>
        </w:tc>
        <w:tc>
          <w:tcPr>
            <w:tcW w:w="2035" w:type="dxa"/>
            <w:tcBorders>
              <w:top w:val="single" w:sz="4" w:space="0" w:color="auto"/>
              <w:left w:val="single" w:sz="4" w:space="0" w:color="auto"/>
              <w:bottom w:val="nil"/>
              <w:right w:val="nil"/>
            </w:tcBorders>
            <w:vAlign w:val="center"/>
            <w:hideMark/>
          </w:tcPr>
          <w:p w14:paraId="0B075657" w14:textId="77777777" w:rsidR="00FC2F28" w:rsidRDefault="00FC2F28">
            <w:pPr>
              <w:pStyle w:val="Inne0"/>
              <w:spacing w:line="218" w:lineRule="auto"/>
              <w:jc w:val="center"/>
              <w:rPr>
                <w:rFonts w:ascii="Times New Roman" w:hAnsi="Times New Roman" w:cs="Times New Roman"/>
              </w:rPr>
            </w:pPr>
            <w:r>
              <w:rPr>
                <w:rFonts w:ascii="Times New Roman" w:hAnsi="Times New Roman" w:cs="Times New Roman"/>
              </w:rPr>
              <w:t>Wartość wykonywanych prac porządkowych brutto</w:t>
            </w:r>
          </w:p>
          <w:p w14:paraId="33CEDCD9" w14:textId="1004636A" w:rsidR="007613F3" w:rsidRDefault="007613F3">
            <w:pPr>
              <w:pStyle w:val="Inne0"/>
              <w:spacing w:line="218" w:lineRule="auto"/>
              <w:jc w:val="center"/>
              <w:rPr>
                <w:rFonts w:ascii="Times New Roman" w:hAnsi="Times New Roman" w:cs="Times New Roman"/>
              </w:rPr>
            </w:pPr>
            <w:r>
              <w:rPr>
                <w:rFonts w:ascii="Times New Roman" w:hAnsi="Times New Roman" w:cs="Times New Roman"/>
              </w:rPr>
              <w:t>z ostatnich 3 lat</w:t>
            </w:r>
          </w:p>
        </w:tc>
        <w:tc>
          <w:tcPr>
            <w:tcW w:w="2030" w:type="dxa"/>
            <w:tcBorders>
              <w:top w:val="single" w:sz="4" w:space="0" w:color="auto"/>
              <w:left w:val="single" w:sz="4" w:space="0" w:color="auto"/>
              <w:bottom w:val="nil"/>
              <w:right w:val="nil"/>
            </w:tcBorders>
            <w:vAlign w:val="center"/>
            <w:hideMark/>
          </w:tcPr>
          <w:p w14:paraId="21FB3E89" w14:textId="77777777" w:rsidR="00FC2F28" w:rsidRDefault="00FC2F28">
            <w:pPr>
              <w:pStyle w:val="Inne0"/>
              <w:spacing w:line="218" w:lineRule="auto"/>
              <w:jc w:val="center"/>
              <w:rPr>
                <w:rFonts w:ascii="Times New Roman" w:hAnsi="Times New Roman" w:cs="Times New Roman"/>
              </w:rPr>
            </w:pPr>
            <w:r>
              <w:rPr>
                <w:rFonts w:ascii="Times New Roman" w:hAnsi="Times New Roman" w:cs="Times New Roman"/>
              </w:rPr>
              <w:t>Termin wykonania od-do</w:t>
            </w:r>
          </w:p>
        </w:tc>
        <w:tc>
          <w:tcPr>
            <w:tcW w:w="2064" w:type="dxa"/>
            <w:tcBorders>
              <w:top w:val="single" w:sz="4" w:space="0" w:color="auto"/>
              <w:left w:val="single" w:sz="4" w:space="0" w:color="auto"/>
              <w:bottom w:val="nil"/>
              <w:right w:val="single" w:sz="4" w:space="0" w:color="auto"/>
            </w:tcBorders>
            <w:vAlign w:val="center"/>
            <w:hideMark/>
          </w:tcPr>
          <w:p w14:paraId="3E9ACF1B" w14:textId="77777777" w:rsidR="00FC2F28" w:rsidRDefault="00FC2F28">
            <w:pPr>
              <w:pStyle w:val="Inne0"/>
              <w:spacing w:line="218" w:lineRule="auto"/>
              <w:jc w:val="center"/>
              <w:rPr>
                <w:rFonts w:ascii="Times New Roman" w:hAnsi="Times New Roman" w:cs="Times New Roman"/>
              </w:rPr>
            </w:pPr>
            <w:r>
              <w:rPr>
                <w:rFonts w:ascii="Times New Roman" w:hAnsi="Times New Roman" w:cs="Times New Roman"/>
              </w:rPr>
              <w:t>Podmiot, na rzecz którego zostały wykonane prace porządkowe</w:t>
            </w:r>
          </w:p>
        </w:tc>
      </w:tr>
      <w:tr w:rsidR="00FC2F28" w14:paraId="331B4F38" w14:textId="77777777" w:rsidTr="00FC2F28">
        <w:trPr>
          <w:trHeight w:hRule="exact" w:val="624"/>
          <w:jc w:val="center"/>
        </w:trPr>
        <w:tc>
          <w:tcPr>
            <w:tcW w:w="1008" w:type="dxa"/>
            <w:tcBorders>
              <w:top w:val="single" w:sz="4" w:space="0" w:color="auto"/>
              <w:left w:val="single" w:sz="4" w:space="0" w:color="auto"/>
              <w:bottom w:val="nil"/>
              <w:right w:val="nil"/>
            </w:tcBorders>
          </w:tcPr>
          <w:p w14:paraId="57E5501C" w14:textId="77777777" w:rsidR="00FC2F28" w:rsidRDefault="00FC2F28">
            <w:pPr>
              <w:jc w:val="center"/>
              <w:rPr>
                <w:rFonts w:ascii="Times New Roman" w:hAnsi="Times New Roman"/>
                <w:sz w:val="10"/>
                <w:szCs w:val="10"/>
              </w:rPr>
            </w:pPr>
          </w:p>
        </w:tc>
        <w:tc>
          <w:tcPr>
            <w:tcW w:w="3082" w:type="dxa"/>
            <w:tcBorders>
              <w:top w:val="single" w:sz="4" w:space="0" w:color="auto"/>
              <w:left w:val="single" w:sz="4" w:space="0" w:color="auto"/>
              <w:bottom w:val="nil"/>
              <w:right w:val="nil"/>
            </w:tcBorders>
          </w:tcPr>
          <w:p w14:paraId="133F2F58" w14:textId="77777777" w:rsidR="00FC2F28" w:rsidRDefault="00FC2F28">
            <w:pPr>
              <w:rPr>
                <w:rFonts w:ascii="Times New Roman" w:hAnsi="Times New Roman"/>
                <w:sz w:val="10"/>
                <w:szCs w:val="10"/>
              </w:rPr>
            </w:pPr>
          </w:p>
        </w:tc>
        <w:tc>
          <w:tcPr>
            <w:tcW w:w="2035" w:type="dxa"/>
            <w:tcBorders>
              <w:top w:val="single" w:sz="4" w:space="0" w:color="auto"/>
              <w:left w:val="single" w:sz="4" w:space="0" w:color="auto"/>
              <w:bottom w:val="nil"/>
              <w:right w:val="nil"/>
            </w:tcBorders>
          </w:tcPr>
          <w:p w14:paraId="7A080F64" w14:textId="77777777" w:rsidR="00FC2F28" w:rsidRDefault="00FC2F28">
            <w:pPr>
              <w:rPr>
                <w:rFonts w:ascii="Times New Roman" w:hAnsi="Times New Roman"/>
                <w:sz w:val="10"/>
                <w:szCs w:val="10"/>
              </w:rPr>
            </w:pPr>
          </w:p>
        </w:tc>
        <w:tc>
          <w:tcPr>
            <w:tcW w:w="2030" w:type="dxa"/>
            <w:tcBorders>
              <w:top w:val="single" w:sz="4" w:space="0" w:color="auto"/>
              <w:left w:val="single" w:sz="4" w:space="0" w:color="auto"/>
              <w:bottom w:val="nil"/>
              <w:right w:val="nil"/>
            </w:tcBorders>
          </w:tcPr>
          <w:p w14:paraId="22437A06" w14:textId="77777777" w:rsidR="00FC2F28" w:rsidRDefault="00FC2F28">
            <w:pPr>
              <w:rPr>
                <w:rFonts w:ascii="Times New Roman" w:hAnsi="Times New Roman"/>
                <w:sz w:val="10"/>
                <w:szCs w:val="10"/>
              </w:rPr>
            </w:pPr>
          </w:p>
        </w:tc>
        <w:tc>
          <w:tcPr>
            <w:tcW w:w="2064" w:type="dxa"/>
            <w:tcBorders>
              <w:top w:val="single" w:sz="4" w:space="0" w:color="auto"/>
              <w:left w:val="single" w:sz="4" w:space="0" w:color="auto"/>
              <w:bottom w:val="nil"/>
              <w:right w:val="single" w:sz="4" w:space="0" w:color="auto"/>
            </w:tcBorders>
          </w:tcPr>
          <w:p w14:paraId="11ACF40D" w14:textId="77777777" w:rsidR="00FC2F28" w:rsidRDefault="00FC2F28">
            <w:pPr>
              <w:rPr>
                <w:rFonts w:ascii="Times New Roman" w:hAnsi="Times New Roman"/>
                <w:sz w:val="10"/>
                <w:szCs w:val="10"/>
              </w:rPr>
            </w:pPr>
          </w:p>
        </w:tc>
      </w:tr>
      <w:tr w:rsidR="00FC2F28" w14:paraId="3CB40193" w14:textId="77777777" w:rsidTr="00FC2F28">
        <w:trPr>
          <w:trHeight w:hRule="exact" w:val="619"/>
          <w:jc w:val="center"/>
        </w:trPr>
        <w:tc>
          <w:tcPr>
            <w:tcW w:w="1008" w:type="dxa"/>
            <w:tcBorders>
              <w:top w:val="single" w:sz="4" w:space="0" w:color="auto"/>
              <w:left w:val="single" w:sz="4" w:space="0" w:color="auto"/>
              <w:bottom w:val="nil"/>
              <w:right w:val="nil"/>
            </w:tcBorders>
          </w:tcPr>
          <w:p w14:paraId="39BAEF89" w14:textId="77777777" w:rsidR="00FC2F28" w:rsidRDefault="00FC2F28">
            <w:pPr>
              <w:rPr>
                <w:rFonts w:ascii="Times New Roman" w:hAnsi="Times New Roman"/>
                <w:sz w:val="10"/>
                <w:szCs w:val="10"/>
              </w:rPr>
            </w:pPr>
          </w:p>
        </w:tc>
        <w:tc>
          <w:tcPr>
            <w:tcW w:w="3082" w:type="dxa"/>
            <w:tcBorders>
              <w:top w:val="single" w:sz="4" w:space="0" w:color="auto"/>
              <w:left w:val="single" w:sz="4" w:space="0" w:color="auto"/>
              <w:bottom w:val="nil"/>
              <w:right w:val="nil"/>
            </w:tcBorders>
          </w:tcPr>
          <w:p w14:paraId="53842C97" w14:textId="77777777" w:rsidR="00FC2F28" w:rsidRDefault="00FC2F28">
            <w:pPr>
              <w:rPr>
                <w:rFonts w:ascii="Times New Roman" w:hAnsi="Times New Roman"/>
                <w:sz w:val="10"/>
                <w:szCs w:val="10"/>
              </w:rPr>
            </w:pPr>
          </w:p>
        </w:tc>
        <w:tc>
          <w:tcPr>
            <w:tcW w:w="2035" w:type="dxa"/>
            <w:tcBorders>
              <w:top w:val="single" w:sz="4" w:space="0" w:color="auto"/>
              <w:left w:val="single" w:sz="4" w:space="0" w:color="auto"/>
              <w:bottom w:val="nil"/>
              <w:right w:val="nil"/>
            </w:tcBorders>
          </w:tcPr>
          <w:p w14:paraId="10AF842F" w14:textId="77777777" w:rsidR="00FC2F28" w:rsidRDefault="00FC2F28">
            <w:pPr>
              <w:rPr>
                <w:rFonts w:ascii="Times New Roman" w:hAnsi="Times New Roman"/>
                <w:sz w:val="10"/>
                <w:szCs w:val="10"/>
              </w:rPr>
            </w:pPr>
          </w:p>
        </w:tc>
        <w:tc>
          <w:tcPr>
            <w:tcW w:w="2030" w:type="dxa"/>
            <w:tcBorders>
              <w:top w:val="single" w:sz="4" w:space="0" w:color="auto"/>
              <w:left w:val="single" w:sz="4" w:space="0" w:color="auto"/>
              <w:bottom w:val="nil"/>
              <w:right w:val="nil"/>
            </w:tcBorders>
          </w:tcPr>
          <w:p w14:paraId="386EC50F" w14:textId="77777777" w:rsidR="00FC2F28" w:rsidRDefault="00FC2F28">
            <w:pPr>
              <w:rPr>
                <w:rFonts w:ascii="Times New Roman" w:hAnsi="Times New Roman"/>
                <w:sz w:val="10"/>
                <w:szCs w:val="10"/>
              </w:rPr>
            </w:pPr>
          </w:p>
        </w:tc>
        <w:tc>
          <w:tcPr>
            <w:tcW w:w="2064" w:type="dxa"/>
            <w:tcBorders>
              <w:top w:val="single" w:sz="4" w:space="0" w:color="auto"/>
              <w:left w:val="single" w:sz="4" w:space="0" w:color="auto"/>
              <w:bottom w:val="nil"/>
              <w:right w:val="single" w:sz="4" w:space="0" w:color="auto"/>
            </w:tcBorders>
          </w:tcPr>
          <w:p w14:paraId="0C8A9CF4" w14:textId="77777777" w:rsidR="00FC2F28" w:rsidRDefault="00FC2F28">
            <w:pPr>
              <w:rPr>
                <w:rFonts w:ascii="Times New Roman" w:hAnsi="Times New Roman"/>
                <w:sz w:val="10"/>
                <w:szCs w:val="10"/>
              </w:rPr>
            </w:pPr>
          </w:p>
        </w:tc>
      </w:tr>
      <w:tr w:rsidR="00FC2F28" w14:paraId="683D290D" w14:textId="77777777" w:rsidTr="00FC2F28">
        <w:trPr>
          <w:trHeight w:hRule="exact" w:val="648"/>
          <w:jc w:val="center"/>
        </w:trPr>
        <w:tc>
          <w:tcPr>
            <w:tcW w:w="1008" w:type="dxa"/>
            <w:tcBorders>
              <w:top w:val="single" w:sz="4" w:space="0" w:color="auto"/>
              <w:left w:val="single" w:sz="4" w:space="0" w:color="auto"/>
              <w:bottom w:val="single" w:sz="4" w:space="0" w:color="auto"/>
              <w:right w:val="nil"/>
            </w:tcBorders>
          </w:tcPr>
          <w:p w14:paraId="60AD4270" w14:textId="77777777" w:rsidR="00FC2F28" w:rsidRDefault="00FC2F28">
            <w:pPr>
              <w:rPr>
                <w:rFonts w:ascii="Times New Roman" w:hAnsi="Times New Roman"/>
                <w:sz w:val="10"/>
                <w:szCs w:val="10"/>
              </w:rPr>
            </w:pPr>
          </w:p>
        </w:tc>
        <w:tc>
          <w:tcPr>
            <w:tcW w:w="3082" w:type="dxa"/>
            <w:tcBorders>
              <w:top w:val="single" w:sz="4" w:space="0" w:color="auto"/>
              <w:left w:val="single" w:sz="4" w:space="0" w:color="auto"/>
              <w:bottom w:val="single" w:sz="4" w:space="0" w:color="auto"/>
              <w:right w:val="nil"/>
            </w:tcBorders>
          </w:tcPr>
          <w:p w14:paraId="71DA9AF3" w14:textId="77777777" w:rsidR="00FC2F28" w:rsidRDefault="00FC2F28">
            <w:pPr>
              <w:rPr>
                <w:rFonts w:ascii="Times New Roman" w:hAnsi="Times New Roman"/>
                <w:sz w:val="10"/>
                <w:szCs w:val="10"/>
              </w:rPr>
            </w:pPr>
          </w:p>
        </w:tc>
        <w:tc>
          <w:tcPr>
            <w:tcW w:w="2035" w:type="dxa"/>
            <w:tcBorders>
              <w:top w:val="single" w:sz="4" w:space="0" w:color="auto"/>
              <w:left w:val="single" w:sz="4" w:space="0" w:color="auto"/>
              <w:bottom w:val="single" w:sz="4" w:space="0" w:color="auto"/>
              <w:right w:val="nil"/>
            </w:tcBorders>
          </w:tcPr>
          <w:p w14:paraId="6A775B6E" w14:textId="77777777" w:rsidR="00FC2F28" w:rsidRDefault="00FC2F28">
            <w:pPr>
              <w:rPr>
                <w:rFonts w:ascii="Times New Roman" w:hAnsi="Times New Roman"/>
                <w:sz w:val="10"/>
                <w:szCs w:val="10"/>
              </w:rPr>
            </w:pPr>
          </w:p>
        </w:tc>
        <w:tc>
          <w:tcPr>
            <w:tcW w:w="2030" w:type="dxa"/>
            <w:tcBorders>
              <w:top w:val="single" w:sz="4" w:space="0" w:color="auto"/>
              <w:left w:val="single" w:sz="4" w:space="0" w:color="auto"/>
              <w:bottom w:val="single" w:sz="4" w:space="0" w:color="auto"/>
              <w:right w:val="nil"/>
            </w:tcBorders>
          </w:tcPr>
          <w:p w14:paraId="7FFB6E3D" w14:textId="77777777" w:rsidR="00FC2F28" w:rsidRDefault="00FC2F28">
            <w:pPr>
              <w:rPr>
                <w:rFonts w:ascii="Times New Roman" w:hAnsi="Times New Roman"/>
                <w:sz w:val="10"/>
                <w:szCs w:val="10"/>
              </w:rPr>
            </w:pPr>
          </w:p>
        </w:tc>
        <w:tc>
          <w:tcPr>
            <w:tcW w:w="2064" w:type="dxa"/>
            <w:tcBorders>
              <w:top w:val="single" w:sz="4" w:space="0" w:color="auto"/>
              <w:left w:val="single" w:sz="4" w:space="0" w:color="auto"/>
              <w:bottom w:val="single" w:sz="4" w:space="0" w:color="auto"/>
              <w:right w:val="single" w:sz="4" w:space="0" w:color="auto"/>
            </w:tcBorders>
          </w:tcPr>
          <w:p w14:paraId="6BC10DD9" w14:textId="77777777" w:rsidR="00FC2F28" w:rsidRDefault="00FC2F28">
            <w:pPr>
              <w:rPr>
                <w:rFonts w:ascii="Times New Roman" w:hAnsi="Times New Roman"/>
                <w:sz w:val="10"/>
                <w:szCs w:val="10"/>
              </w:rPr>
            </w:pPr>
          </w:p>
        </w:tc>
      </w:tr>
    </w:tbl>
    <w:p w14:paraId="0D5CD53B" w14:textId="77777777" w:rsidR="00FC2F28" w:rsidRDefault="00FC2F28" w:rsidP="00FC2F28">
      <w:pPr>
        <w:spacing w:after="759" w:line="1" w:lineRule="exact"/>
        <w:rPr>
          <w:rFonts w:ascii="Times New Roman" w:hAnsi="Times New Roman"/>
          <w:color w:val="000000"/>
          <w:sz w:val="24"/>
          <w:szCs w:val="24"/>
          <w:lang w:bidi="pl-PL"/>
        </w:rPr>
      </w:pPr>
    </w:p>
    <w:p w14:paraId="3D6CF56D" w14:textId="77777777" w:rsidR="00FC2F28" w:rsidRDefault="00FC2F28" w:rsidP="00FC2F28">
      <w:pPr>
        <w:pStyle w:val="Teksttreci30"/>
        <w:spacing w:after="560" w:line="240" w:lineRule="auto"/>
        <w:jc w:val="both"/>
      </w:pPr>
      <w:r>
        <w:t xml:space="preserve">Do wykazu dołączamy dowody </w:t>
      </w:r>
      <w:proofErr w:type="gramStart"/>
      <w:r>
        <w:t>określające,</w:t>
      </w:r>
      <w:proofErr w:type="gramEnd"/>
      <w:r>
        <w:t xml:space="preserve"> czy te prace porządkowe i usługi były wykonywane w budynkach wielorodzinnych i wykonywane w sposób należyty. Dowodami określającymi czy prace porządkowe i usługi zostały wykonane należycie są referencje bądź inne dokumenty sporządzone przez podmiot, na rzecz którego te prace zostały wykonane, a jeżeli wykonawca z przyczyn niezależnych od niego nie jest w stanie uzyskać tych dokumentów - inne odpowiednie dokumenty.</w:t>
      </w:r>
    </w:p>
    <w:p w14:paraId="18102AE5" w14:textId="77777777" w:rsidR="00FC2F28" w:rsidRDefault="00FC2F28" w:rsidP="00FC2F28">
      <w:pPr>
        <w:rPr>
          <w:rFonts w:ascii="Times New Roman" w:eastAsia="Times New Roman" w:hAnsi="Times New Roman"/>
          <w:b/>
          <w:bCs/>
        </w:rPr>
      </w:pPr>
    </w:p>
    <w:p w14:paraId="3F4A53EE" w14:textId="77777777" w:rsidR="00FC2F28" w:rsidRDefault="00FC2F28" w:rsidP="00FC2F28">
      <w:pPr>
        <w:pStyle w:val="Teksttreci30"/>
        <w:spacing w:after="0" w:line="264" w:lineRule="auto"/>
        <w:jc w:val="both"/>
      </w:pPr>
      <w:r>
        <w:t>UWAGA: oświadczenie należy podpisać kwalifikowanym podpisem elektronicznym, podpisem zaufanym lub podpisem osobistym osoby uprawnionej do zaciągania zobowiązań w imieniu Wykonawcy.</w:t>
      </w:r>
    </w:p>
    <w:p w14:paraId="2182A8E8" w14:textId="77777777" w:rsidR="00FC2F28" w:rsidRDefault="00FC2F28" w:rsidP="00FC2F28">
      <w:pPr>
        <w:pStyle w:val="Teksttreci90"/>
        <w:spacing w:after="0"/>
        <w:ind w:firstLine="0"/>
        <w:jc w:val="both"/>
        <w:rPr>
          <w:rFonts w:ascii="Times New Roman" w:hAnsi="Times New Roman" w:cs="Times New Roman"/>
        </w:rPr>
      </w:pPr>
      <w:r>
        <w:rPr>
          <w:rFonts w:ascii="Times New Roman" w:hAnsi="Times New Roman" w:cs="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C967EC9" w14:textId="77777777" w:rsidR="00FC2F28" w:rsidRDefault="00FC2F28" w:rsidP="00FC2F28">
      <w:pPr>
        <w:spacing w:after="0"/>
        <w:rPr>
          <w:rFonts w:ascii="Times New Roman" w:eastAsia="Times New Roman" w:hAnsi="Times New Roman"/>
          <w:b/>
          <w:bCs/>
        </w:rPr>
        <w:sectPr w:rsidR="00FC2F28">
          <w:footnotePr>
            <w:numFmt w:val="chicago"/>
          </w:footnotePr>
          <w:pgSz w:w="11900" w:h="16840"/>
          <w:pgMar w:top="1453" w:right="726" w:bottom="632" w:left="786" w:header="0" w:footer="3" w:gutter="0"/>
          <w:pgNumType w:start="4"/>
          <w:cols w:space="708"/>
        </w:sectPr>
      </w:pPr>
    </w:p>
    <w:p w14:paraId="248AA8D5" w14:textId="77777777" w:rsidR="00FC2F28" w:rsidRDefault="00FC2F28" w:rsidP="00FC2F28">
      <w:pPr>
        <w:pStyle w:val="Teksttreci0"/>
        <w:spacing w:line="252" w:lineRule="auto"/>
        <w:jc w:val="right"/>
        <w:rPr>
          <w:rFonts w:ascii="Times New Roman" w:hAnsi="Times New Roman" w:cs="Times New Roman"/>
          <w:b/>
          <w:bCs/>
        </w:rPr>
      </w:pPr>
      <w:r>
        <w:rPr>
          <w:rFonts w:ascii="Times New Roman" w:hAnsi="Times New Roman" w:cs="Times New Roman"/>
          <w:b/>
          <w:bCs/>
        </w:rPr>
        <w:lastRenderedPageBreak/>
        <w:t>Załącznik nr 6 do SWZ</w:t>
      </w:r>
    </w:p>
    <w:p w14:paraId="767BB59D" w14:textId="77777777" w:rsidR="00FC2F28" w:rsidRDefault="00FC2F28" w:rsidP="00FC2F28">
      <w:pPr>
        <w:pStyle w:val="Teksttreci0"/>
        <w:spacing w:line="252" w:lineRule="auto"/>
        <w:jc w:val="center"/>
        <w:rPr>
          <w:rFonts w:ascii="Times New Roman" w:hAnsi="Times New Roman" w:cs="Times New Roman"/>
        </w:rPr>
      </w:pPr>
    </w:p>
    <w:p w14:paraId="02F337C2" w14:textId="77777777" w:rsidR="00FC2F28" w:rsidRDefault="00FC2F28" w:rsidP="00FC2F28">
      <w:pPr>
        <w:pStyle w:val="Teksttreci0"/>
        <w:spacing w:line="252" w:lineRule="auto"/>
        <w:jc w:val="center"/>
        <w:rPr>
          <w:rFonts w:ascii="Times New Roman" w:hAnsi="Times New Roman" w:cs="Times New Roman"/>
          <w:b/>
          <w:bCs/>
        </w:rPr>
      </w:pPr>
    </w:p>
    <w:p w14:paraId="47AEBA5C" w14:textId="77777777" w:rsidR="00FC2F28" w:rsidRDefault="00FC2F28" w:rsidP="00FC2F28">
      <w:pPr>
        <w:pStyle w:val="Teksttreci0"/>
        <w:spacing w:line="252" w:lineRule="auto"/>
        <w:jc w:val="center"/>
        <w:rPr>
          <w:rFonts w:ascii="Times New Roman" w:hAnsi="Times New Roman" w:cs="Times New Roman"/>
          <w:b/>
          <w:bCs/>
        </w:rPr>
      </w:pPr>
    </w:p>
    <w:p w14:paraId="15302DB3" w14:textId="77777777" w:rsidR="00FC2F28" w:rsidRDefault="00FC2F28" w:rsidP="00FC2F28">
      <w:pPr>
        <w:pStyle w:val="Teksttreci0"/>
        <w:spacing w:line="252" w:lineRule="auto"/>
        <w:jc w:val="center"/>
        <w:rPr>
          <w:rFonts w:ascii="Times New Roman" w:hAnsi="Times New Roman" w:cs="Times New Roman"/>
          <w:b/>
          <w:bCs/>
        </w:rPr>
      </w:pPr>
      <w:r>
        <w:rPr>
          <w:rFonts w:ascii="Times New Roman" w:hAnsi="Times New Roman" w:cs="Times New Roman"/>
          <w:b/>
          <w:bCs/>
        </w:rPr>
        <w:t>Oświadczenie</w:t>
      </w:r>
      <w:r>
        <w:rPr>
          <w:rFonts w:ascii="Times New Roman" w:hAnsi="Times New Roman" w:cs="Times New Roman"/>
          <w:b/>
          <w:bCs/>
        </w:rPr>
        <w:br/>
        <w:t>dotyczące przynależności lub braku przynależności do tej samej grupy kapitałowej</w:t>
      </w:r>
      <w:r>
        <w:rPr>
          <w:rFonts w:ascii="Times New Roman" w:hAnsi="Times New Roman" w:cs="Times New Roman"/>
          <w:b/>
          <w:bCs/>
        </w:rPr>
        <w:br/>
        <w:t>(składane w zakresie art. 108 ust. 1 pkt 5 ustawy</w:t>
      </w:r>
    </w:p>
    <w:p w14:paraId="7455E113" w14:textId="77777777" w:rsidR="00FC2F28" w:rsidRDefault="00FC2F28" w:rsidP="00FC2F28">
      <w:pPr>
        <w:pStyle w:val="Teksttreci0"/>
        <w:spacing w:after="860" w:line="240" w:lineRule="auto"/>
        <w:jc w:val="center"/>
        <w:rPr>
          <w:rFonts w:ascii="Times New Roman" w:hAnsi="Times New Roman" w:cs="Times New Roman"/>
          <w:b/>
          <w:bCs/>
        </w:rPr>
      </w:pPr>
      <w:r>
        <w:rPr>
          <w:rFonts w:ascii="Times New Roman" w:hAnsi="Times New Roman" w:cs="Times New Roman"/>
          <w:b/>
          <w:bCs/>
        </w:rPr>
        <w:t>z dnia 11 września 2019r. Prawo zamówień publicznych)</w:t>
      </w:r>
    </w:p>
    <w:p w14:paraId="1DA886D2" w14:textId="77777777" w:rsidR="00FC2F28" w:rsidRDefault="00FC2F28" w:rsidP="00FC2F28">
      <w:pPr>
        <w:pStyle w:val="Teksttreci0"/>
        <w:spacing w:line="288" w:lineRule="auto"/>
        <w:jc w:val="center"/>
        <w:rPr>
          <w:rFonts w:ascii="Times New Roman" w:hAnsi="Times New Roman" w:cs="Times New Roman"/>
          <w:sz w:val="20"/>
          <w:szCs w:val="20"/>
        </w:rPr>
      </w:pPr>
      <w:r>
        <w:rPr>
          <w:rFonts w:ascii="Times New Roman" w:hAnsi="Times New Roman" w:cs="Times New Roman"/>
          <w:sz w:val="20"/>
          <w:szCs w:val="20"/>
        </w:rPr>
        <w:t>Na potrzeby postępowania o udzielenie zamówienia publicznego pn.</w:t>
      </w:r>
    </w:p>
    <w:p w14:paraId="6548F5F0" w14:textId="77777777" w:rsidR="00FC2F28" w:rsidRDefault="00FC2F28" w:rsidP="00FC2F28">
      <w:pPr>
        <w:pStyle w:val="Teksttreci0"/>
        <w:spacing w:line="288" w:lineRule="auto"/>
        <w:jc w:val="center"/>
        <w:rPr>
          <w:rFonts w:ascii="Times New Roman" w:hAnsi="Times New Roman" w:cs="Times New Roman"/>
          <w:b/>
          <w:bCs/>
          <w:sz w:val="28"/>
          <w:szCs w:val="28"/>
        </w:rPr>
      </w:pPr>
      <w:r>
        <w:rPr>
          <w:rFonts w:ascii="Times New Roman" w:hAnsi="Times New Roman" w:cs="Times New Roman"/>
          <w:b/>
          <w:bCs/>
          <w:sz w:val="28"/>
          <w:szCs w:val="28"/>
        </w:rPr>
        <w:t>„Utrzymanie porządku oraz należytego stanu sanitarnego w zasobach należących do Żyrardowskiego TBS Sp. z.o.o.”</w:t>
      </w:r>
    </w:p>
    <w:p w14:paraId="3B0FD540" w14:textId="77777777" w:rsidR="00FC2F28" w:rsidRDefault="00FC2F28" w:rsidP="00FC2F28">
      <w:pPr>
        <w:pStyle w:val="Teksttreci0"/>
        <w:spacing w:after="280" w:line="264" w:lineRule="auto"/>
        <w:ind w:firstLine="680"/>
        <w:rPr>
          <w:rFonts w:ascii="Times New Roman" w:hAnsi="Times New Roman" w:cs="Times New Roman"/>
        </w:rPr>
      </w:pPr>
      <w:r>
        <w:rPr>
          <w:rFonts w:ascii="Times New Roman" w:hAnsi="Times New Roman" w:cs="Times New Roman"/>
        </w:rPr>
        <w:t>Oświadczam, że:</w:t>
      </w:r>
    </w:p>
    <w:p w14:paraId="6974C2A7" w14:textId="77777777" w:rsidR="00FC2F28" w:rsidRDefault="00FC2F28" w:rsidP="00FC2F28">
      <w:pPr>
        <w:pStyle w:val="Teksttreci0"/>
        <w:numPr>
          <w:ilvl w:val="0"/>
          <w:numId w:val="18"/>
        </w:numPr>
        <w:tabs>
          <w:tab w:val="left" w:pos="1122"/>
        </w:tabs>
        <w:spacing w:after="580"/>
        <w:ind w:left="680" w:firstLine="20"/>
        <w:jc w:val="both"/>
        <w:rPr>
          <w:rFonts w:ascii="Times New Roman" w:hAnsi="Times New Roman" w:cs="Times New Roman"/>
        </w:rPr>
      </w:pPr>
      <w:r>
        <w:rPr>
          <w:rFonts w:ascii="Times New Roman" w:hAnsi="Times New Roman" w:cs="Times New Roman"/>
        </w:rPr>
        <w:t>nie należę do grupy kapitałowej w rozumieniu ustawy z dnia 16 lutego 2007 r. o ochronie konkurencji i konsumentów (</w:t>
      </w:r>
      <w:proofErr w:type="spellStart"/>
      <w:r>
        <w:rPr>
          <w:rFonts w:ascii="Times New Roman" w:hAnsi="Times New Roman" w:cs="Times New Roman"/>
        </w:rPr>
        <w:t>t.j</w:t>
      </w:r>
      <w:proofErr w:type="spellEnd"/>
      <w:r>
        <w:rPr>
          <w:rFonts w:ascii="Times New Roman" w:hAnsi="Times New Roman" w:cs="Times New Roman"/>
        </w:rPr>
        <w:t xml:space="preserve">. Dz. U. z 2020 r. poz. 1076 z </w:t>
      </w:r>
      <w:proofErr w:type="spellStart"/>
      <w:r>
        <w:rPr>
          <w:rFonts w:ascii="Times New Roman" w:hAnsi="Times New Roman" w:cs="Times New Roman"/>
        </w:rPr>
        <w:t>późn</w:t>
      </w:r>
      <w:proofErr w:type="spellEnd"/>
      <w:r>
        <w:rPr>
          <w:rFonts w:ascii="Times New Roman" w:hAnsi="Times New Roman" w:cs="Times New Roman"/>
        </w:rPr>
        <w:t>. zm.) z wykonawcami, którzy złożyli oferty w niniejszym postępowaniu</w:t>
      </w:r>
    </w:p>
    <w:p w14:paraId="3F5C68AB" w14:textId="77777777" w:rsidR="00FC2F28" w:rsidRDefault="00FC2F28" w:rsidP="00FC2F28">
      <w:pPr>
        <w:pStyle w:val="Teksttreci0"/>
        <w:numPr>
          <w:ilvl w:val="0"/>
          <w:numId w:val="18"/>
        </w:numPr>
        <w:tabs>
          <w:tab w:val="left" w:pos="1122"/>
        </w:tabs>
        <w:spacing w:after="580" w:line="259" w:lineRule="auto"/>
        <w:ind w:left="680" w:firstLine="20"/>
        <w:jc w:val="both"/>
        <w:rPr>
          <w:rFonts w:ascii="Times New Roman" w:hAnsi="Times New Roman" w:cs="Times New Roman"/>
        </w:rPr>
      </w:pPr>
      <w:r>
        <w:rPr>
          <w:rFonts w:ascii="Times New Roman" w:hAnsi="Times New Roman" w:cs="Times New Roman"/>
        </w:rPr>
        <w:t>należę do grupy kapitałowej w rozumieniu ustawy z dnia 16 lutego 2007 r. o ochronie konkurencji i konsumentów (</w:t>
      </w:r>
      <w:proofErr w:type="spellStart"/>
      <w:r>
        <w:rPr>
          <w:rFonts w:ascii="Times New Roman" w:hAnsi="Times New Roman" w:cs="Times New Roman"/>
        </w:rPr>
        <w:t>t.j</w:t>
      </w:r>
      <w:proofErr w:type="spellEnd"/>
      <w:r>
        <w:rPr>
          <w:rFonts w:ascii="Times New Roman" w:hAnsi="Times New Roman" w:cs="Times New Roman"/>
        </w:rPr>
        <w:t xml:space="preserve">. Dz. U. z 2020 r. poz. 1076 z </w:t>
      </w:r>
      <w:proofErr w:type="spellStart"/>
      <w:r>
        <w:rPr>
          <w:rFonts w:ascii="Times New Roman" w:hAnsi="Times New Roman" w:cs="Times New Roman"/>
        </w:rPr>
        <w:t>późn</w:t>
      </w:r>
      <w:proofErr w:type="spellEnd"/>
      <w:r>
        <w:rPr>
          <w:rFonts w:ascii="Times New Roman" w:hAnsi="Times New Roman" w:cs="Times New Roman"/>
        </w:rPr>
        <w:t>. zm.) z następującymi wykonawcami, którzy złożyli oferty w niniejszym postępowaniu</w:t>
      </w:r>
    </w:p>
    <w:p w14:paraId="57284674" w14:textId="77777777" w:rsidR="00FC2F28" w:rsidRDefault="00FC2F28" w:rsidP="00FC2F28">
      <w:pPr>
        <w:pStyle w:val="Teksttreci0"/>
        <w:numPr>
          <w:ilvl w:val="0"/>
          <w:numId w:val="19"/>
        </w:numPr>
        <w:tabs>
          <w:tab w:val="left" w:pos="1401"/>
          <w:tab w:val="left" w:leader="dot" w:pos="6700"/>
          <w:tab w:val="left" w:leader="dot" w:pos="7199"/>
        </w:tabs>
        <w:spacing w:after="280" w:line="264" w:lineRule="auto"/>
        <w:ind w:left="1060"/>
        <w:rPr>
          <w:rFonts w:ascii="Times New Roman" w:hAnsi="Times New Roman" w:cs="Times New Roman"/>
        </w:rPr>
      </w:pPr>
      <w:r>
        <w:rPr>
          <w:rFonts w:ascii="Times New Roman" w:hAnsi="Times New Roman" w:cs="Times New Roman"/>
        </w:rPr>
        <w:t>Nazwa podmiotu</w:t>
      </w:r>
      <w:r>
        <w:rPr>
          <w:rFonts w:ascii="Times New Roman" w:hAnsi="Times New Roman" w:cs="Times New Roman"/>
        </w:rPr>
        <w:tab/>
      </w:r>
      <w:r>
        <w:rPr>
          <w:rFonts w:ascii="Times New Roman" w:hAnsi="Times New Roman" w:cs="Times New Roman"/>
        </w:rPr>
        <w:tab/>
      </w:r>
    </w:p>
    <w:p w14:paraId="3F23C448" w14:textId="77777777" w:rsidR="00FC2F28" w:rsidRDefault="00FC2F28" w:rsidP="00FC2F28">
      <w:pPr>
        <w:pStyle w:val="Teksttreci0"/>
        <w:numPr>
          <w:ilvl w:val="0"/>
          <w:numId w:val="19"/>
        </w:numPr>
        <w:tabs>
          <w:tab w:val="left" w:pos="1401"/>
          <w:tab w:val="left" w:leader="dot" w:pos="5078"/>
          <w:tab w:val="left" w:leader="dot" w:pos="7199"/>
        </w:tabs>
        <w:spacing w:after="280" w:line="264" w:lineRule="auto"/>
        <w:ind w:left="1060"/>
        <w:rPr>
          <w:rFonts w:ascii="Times New Roman" w:hAnsi="Times New Roman" w:cs="Times New Roman"/>
        </w:rPr>
      </w:pPr>
      <w:r>
        <w:rPr>
          <w:rFonts w:ascii="Times New Roman" w:hAnsi="Times New Roman" w:cs="Times New Roman"/>
        </w:rPr>
        <w:t>Nazwa podmiotu</w:t>
      </w:r>
      <w:r>
        <w:rPr>
          <w:rFonts w:ascii="Times New Roman" w:hAnsi="Times New Roman" w:cs="Times New Roman"/>
        </w:rPr>
        <w:tab/>
      </w:r>
      <w:r>
        <w:rPr>
          <w:rFonts w:ascii="Times New Roman" w:hAnsi="Times New Roman" w:cs="Times New Roman"/>
        </w:rPr>
        <w:tab/>
      </w:r>
    </w:p>
    <w:p w14:paraId="5A2DC676" w14:textId="77777777" w:rsidR="00FC2F28" w:rsidRDefault="00FC2F28" w:rsidP="00FC2F28">
      <w:pPr>
        <w:pStyle w:val="Teksttreci0"/>
        <w:spacing w:after="860" w:line="264" w:lineRule="auto"/>
        <w:ind w:left="680" w:firstLine="20"/>
        <w:jc w:val="both"/>
        <w:rPr>
          <w:rFonts w:ascii="Times New Roman" w:hAnsi="Times New Roman" w:cs="Times New Roman"/>
        </w:rPr>
      </w:pPr>
      <w:r>
        <w:rPr>
          <w:rFonts w:ascii="Times New Roman" w:hAnsi="Times New Roman" w:cs="Times New Roman"/>
        </w:rPr>
        <w:t>Jednocześnie przedstawiam dowody, że powiązania z tymi wykonawcami nie prowadzą do zakłócenia konkurencji w postępowaniu o udzielenie zamówienia:</w:t>
      </w:r>
    </w:p>
    <w:p w14:paraId="29238193" w14:textId="77777777" w:rsidR="00FC2F28" w:rsidRDefault="00FC2F28" w:rsidP="00FC2F28">
      <w:pPr>
        <w:pStyle w:val="Teksttreci0"/>
        <w:spacing w:after="300" w:line="259" w:lineRule="auto"/>
        <w:ind w:left="680" w:firstLine="20"/>
        <w:jc w:val="both"/>
        <w:rPr>
          <w:rFonts w:ascii="Times New Roman" w:hAnsi="Times New Roman" w:cs="Times New Roman"/>
        </w:rPr>
      </w:pPr>
      <w:r>
        <w:rPr>
          <w:rFonts w:ascii="Times New Roman" w:hAnsi="Times New Roman" w:cs="Times New Roman"/>
        </w:rPr>
        <w:t>UWAGA: oświadczenie należy podpisać kwalifikowanym podpisem elektronicznym, podpisem zaufanym lub podpisem osobistym osoby uprawnionej do zaciągania zobowiązań w imieniu Wykonawcy (lub podmiotu udostępniającego zasoby lub jednego z wykonawców ubiegających się wspólnie o udzielenie zamówienia).</w:t>
      </w:r>
    </w:p>
    <w:p w14:paraId="522E9CAC" w14:textId="77777777" w:rsidR="00FC2F28" w:rsidRDefault="00FC2F28" w:rsidP="00FC2F28"/>
    <w:p w14:paraId="613D5C22" w14:textId="77777777" w:rsidR="00FC2F28" w:rsidRDefault="00FC2F28" w:rsidP="00FC2F28"/>
    <w:p w14:paraId="0A04628A" w14:textId="77777777" w:rsidR="00FC2F28" w:rsidRDefault="00FC2F28" w:rsidP="00FC2F28"/>
    <w:p w14:paraId="654507F8" w14:textId="77777777" w:rsidR="00FC2F28" w:rsidRDefault="00FC2F28" w:rsidP="00FC2F28"/>
    <w:p w14:paraId="3CF0894F" w14:textId="77777777" w:rsidR="00FC2F28" w:rsidRDefault="00FC2F28"/>
    <w:sectPr w:rsidR="00FC2F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1E55" w14:textId="77777777" w:rsidR="0013474B" w:rsidRDefault="0013474B" w:rsidP="0013474B">
      <w:pPr>
        <w:spacing w:after="0" w:line="240" w:lineRule="auto"/>
      </w:pPr>
      <w:r>
        <w:separator/>
      </w:r>
    </w:p>
  </w:endnote>
  <w:endnote w:type="continuationSeparator" w:id="0">
    <w:p w14:paraId="3C40E8AB" w14:textId="77777777" w:rsidR="0013474B" w:rsidRDefault="0013474B" w:rsidP="0013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IDFont+F3">
    <w:altName w:val="Calibri"/>
    <w:panose1 w:val="00000000000000000000"/>
    <w:charset w:val="EE"/>
    <w:family w:val="auto"/>
    <w:notTrueType/>
    <w:pitch w:val="default"/>
    <w:sig w:usb0="00000005" w:usb1="00000000" w:usb2="00000000" w:usb3="00000000" w:csb0="00000002" w:csb1="00000000"/>
  </w:font>
  <w:font w:name="CIDFont+F2">
    <w:altName w:val="Calibri"/>
    <w:panose1 w:val="00000000000000000000"/>
    <w:charset w:val="EE"/>
    <w:family w:val="auto"/>
    <w:notTrueType/>
    <w:pitch w:val="default"/>
    <w:sig w:usb0="00000005" w:usb1="00000000" w:usb2="00000000" w:usb3="00000000" w:csb0="00000002" w:csb1="00000000"/>
  </w:font>
  <w:font w:name="CIDFont+F7">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364139"/>
      <w:docPartObj>
        <w:docPartGallery w:val="Page Numbers (Bottom of Page)"/>
        <w:docPartUnique/>
      </w:docPartObj>
    </w:sdtPr>
    <w:sdtEndPr/>
    <w:sdtContent>
      <w:p w14:paraId="698E1C00" w14:textId="4671D4A1" w:rsidR="0013474B" w:rsidRDefault="0013474B">
        <w:pPr>
          <w:pStyle w:val="Stopka"/>
          <w:jc w:val="center"/>
        </w:pPr>
        <w:r>
          <w:fldChar w:fldCharType="begin"/>
        </w:r>
        <w:r>
          <w:instrText>PAGE   \* MERGEFORMAT</w:instrText>
        </w:r>
        <w:r>
          <w:fldChar w:fldCharType="separate"/>
        </w:r>
        <w:r>
          <w:t>2</w:t>
        </w:r>
        <w:r>
          <w:fldChar w:fldCharType="end"/>
        </w:r>
      </w:p>
    </w:sdtContent>
  </w:sdt>
  <w:p w14:paraId="3D5A20E6" w14:textId="77777777" w:rsidR="0013474B" w:rsidRDefault="001347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593C" w14:textId="77777777" w:rsidR="0013474B" w:rsidRDefault="0013474B" w:rsidP="0013474B">
      <w:pPr>
        <w:spacing w:after="0" w:line="240" w:lineRule="auto"/>
      </w:pPr>
      <w:r>
        <w:separator/>
      </w:r>
    </w:p>
  </w:footnote>
  <w:footnote w:type="continuationSeparator" w:id="0">
    <w:p w14:paraId="7FEBADEF" w14:textId="77777777" w:rsidR="0013474B" w:rsidRDefault="0013474B" w:rsidP="00134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D05"/>
    <w:multiLevelType w:val="hybridMultilevel"/>
    <w:tmpl w:val="1A98B854"/>
    <w:lvl w:ilvl="0" w:tplc="AFF85FD2">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240785E"/>
    <w:multiLevelType w:val="hybridMultilevel"/>
    <w:tmpl w:val="FD8EE1A2"/>
    <w:lvl w:ilvl="0" w:tplc="1F4CF346">
      <w:start w:val="1"/>
      <w:numFmt w:val="bullet"/>
      <w:lvlText w:val="-"/>
      <w:lvlJc w:val="left"/>
      <w:pPr>
        <w:tabs>
          <w:tab w:val="num" w:pos="720"/>
        </w:tabs>
        <w:ind w:left="720" w:hanging="360"/>
      </w:pPr>
      <w:rPr>
        <w:rFonts w:ascii="Courier New" w:hAnsi="Courier New"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55638"/>
    <w:multiLevelType w:val="hybridMultilevel"/>
    <w:tmpl w:val="FB14F528"/>
    <w:lvl w:ilvl="0" w:tplc="B4A6E4A0">
      <w:start w:val="1"/>
      <w:numFmt w:val="decimal"/>
      <w:lvlText w:val="%1)"/>
      <w:lvlJc w:val="left"/>
      <w:pPr>
        <w:tabs>
          <w:tab w:val="num" w:pos="1080"/>
        </w:tabs>
        <w:ind w:left="108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EDD78FC"/>
    <w:multiLevelType w:val="hybridMultilevel"/>
    <w:tmpl w:val="463E2570"/>
    <w:lvl w:ilvl="0" w:tplc="77A210B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AA413A"/>
    <w:multiLevelType w:val="hybridMultilevel"/>
    <w:tmpl w:val="33E68E82"/>
    <w:lvl w:ilvl="0" w:tplc="BF221E56">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5BB4A38"/>
    <w:multiLevelType w:val="multilevel"/>
    <w:tmpl w:val="030AE164"/>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61A2500"/>
    <w:multiLevelType w:val="hybridMultilevel"/>
    <w:tmpl w:val="EB2CBDFE"/>
    <w:lvl w:ilvl="0" w:tplc="2A321ED6">
      <w:start w:val="1"/>
      <w:numFmt w:val="decimal"/>
      <w:lvlText w:val="%1)"/>
      <w:lvlJc w:val="left"/>
      <w:pPr>
        <w:tabs>
          <w:tab w:val="num" w:pos="1080"/>
        </w:tabs>
        <w:ind w:left="108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ABE2315"/>
    <w:multiLevelType w:val="multilevel"/>
    <w:tmpl w:val="14E4D6F8"/>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CE36BA8"/>
    <w:multiLevelType w:val="hybridMultilevel"/>
    <w:tmpl w:val="67580764"/>
    <w:lvl w:ilvl="0" w:tplc="C85E59C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DCC64C8"/>
    <w:multiLevelType w:val="hybridMultilevel"/>
    <w:tmpl w:val="ED2A27C4"/>
    <w:lvl w:ilvl="0" w:tplc="EE8E4BA8">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10" w15:restartNumberingAfterBreak="0">
    <w:nsid w:val="1DE20ED9"/>
    <w:multiLevelType w:val="hybridMultilevel"/>
    <w:tmpl w:val="A636CEA4"/>
    <w:lvl w:ilvl="0" w:tplc="277654B2">
      <w:start w:val="1"/>
      <w:numFmt w:val="decimal"/>
      <w:lvlText w:val="%1)"/>
      <w:lvlJc w:val="left"/>
      <w:pPr>
        <w:tabs>
          <w:tab w:val="num" w:pos="1080"/>
        </w:tabs>
        <w:ind w:left="108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E3F0606"/>
    <w:multiLevelType w:val="multilevel"/>
    <w:tmpl w:val="7782379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51019DF"/>
    <w:multiLevelType w:val="multilevel"/>
    <w:tmpl w:val="73C26C32"/>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1205FAE"/>
    <w:multiLevelType w:val="hybridMultilevel"/>
    <w:tmpl w:val="6322871E"/>
    <w:lvl w:ilvl="0" w:tplc="17DEE0EA">
      <w:start w:val="1"/>
      <w:numFmt w:val="decimal"/>
      <w:lvlText w:val="%1)"/>
      <w:lvlJc w:val="left"/>
      <w:pPr>
        <w:tabs>
          <w:tab w:val="num" w:pos="1080"/>
        </w:tabs>
        <w:ind w:left="1080" w:hanging="360"/>
      </w:pPr>
      <w:rPr>
        <w:b/>
      </w:rPr>
    </w:lvl>
    <w:lvl w:ilvl="1" w:tplc="1F4CF346">
      <w:start w:val="1"/>
      <w:numFmt w:val="bullet"/>
      <w:lvlText w:val="-"/>
      <w:lvlJc w:val="left"/>
      <w:pPr>
        <w:tabs>
          <w:tab w:val="num" w:pos="1440"/>
        </w:tabs>
        <w:ind w:left="1440" w:hanging="360"/>
      </w:pPr>
      <w:rPr>
        <w:rFonts w:ascii="Courier New" w:hAnsi="Courier New"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1C73901"/>
    <w:multiLevelType w:val="multilevel"/>
    <w:tmpl w:val="4ABA302C"/>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510F6492"/>
    <w:multiLevelType w:val="hybridMultilevel"/>
    <w:tmpl w:val="9F9A7AB4"/>
    <w:lvl w:ilvl="0" w:tplc="CBE4846C">
      <w:start w:val="4"/>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6" w15:restartNumberingAfterBreak="0">
    <w:nsid w:val="5B551778"/>
    <w:multiLevelType w:val="hybridMultilevel"/>
    <w:tmpl w:val="B56EC504"/>
    <w:lvl w:ilvl="0" w:tplc="BF221E56">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69547DDF"/>
    <w:multiLevelType w:val="hybridMultilevel"/>
    <w:tmpl w:val="37C4CB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A987C27"/>
    <w:multiLevelType w:val="hybridMultilevel"/>
    <w:tmpl w:val="4E462D32"/>
    <w:lvl w:ilvl="0" w:tplc="576AEF26">
      <w:start w:val="1"/>
      <w:numFmt w:val="decimal"/>
      <w:lvlText w:val="%1)"/>
      <w:lvlJc w:val="left"/>
      <w:pPr>
        <w:tabs>
          <w:tab w:val="num" w:pos="900"/>
        </w:tabs>
        <w:ind w:left="900" w:hanging="360"/>
      </w:pPr>
      <w:rPr>
        <w:b/>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num w:numId="1" w16cid:durableId="1536235116">
    <w:abstractNumId w:val="14"/>
    <w:lvlOverride w:ilvl="0">
      <w:startOverride w:val="1"/>
    </w:lvlOverride>
    <w:lvlOverride w:ilvl="1"/>
    <w:lvlOverride w:ilvl="2"/>
    <w:lvlOverride w:ilvl="3"/>
    <w:lvlOverride w:ilvl="4"/>
    <w:lvlOverride w:ilvl="5"/>
    <w:lvlOverride w:ilvl="6"/>
    <w:lvlOverride w:ilvl="7"/>
    <w:lvlOverride w:ilvl="8"/>
  </w:num>
  <w:num w:numId="2" w16cid:durableId="1885366011">
    <w:abstractNumId w:val="11"/>
    <w:lvlOverride w:ilvl="0">
      <w:startOverride w:val="1"/>
    </w:lvlOverride>
    <w:lvlOverride w:ilvl="1"/>
    <w:lvlOverride w:ilvl="2"/>
    <w:lvlOverride w:ilvl="3"/>
    <w:lvlOverride w:ilvl="4"/>
    <w:lvlOverride w:ilvl="5"/>
    <w:lvlOverride w:ilvl="6"/>
    <w:lvlOverride w:ilvl="7"/>
    <w:lvlOverride w:ilvl="8"/>
  </w:num>
  <w:num w:numId="3" w16cid:durableId="299844916">
    <w:abstractNumId w:val="5"/>
  </w:num>
  <w:num w:numId="4" w16cid:durableId="452527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99929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1387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0030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12475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55070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65034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75920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71857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865201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42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45040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533006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220749">
    <w:abstractNumId w:val="1"/>
  </w:num>
  <w:num w:numId="18" w16cid:durableId="823280434">
    <w:abstractNumId w:val="12"/>
  </w:num>
  <w:num w:numId="19" w16cid:durableId="676924436">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28"/>
    <w:rsid w:val="00037F4C"/>
    <w:rsid w:val="00097BEA"/>
    <w:rsid w:val="000D07C7"/>
    <w:rsid w:val="0013474B"/>
    <w:rsid w:val="001421E1"/>
    <w:rsid w:val="00211ABD"/>
    <w:rsid w:val="003A0A81"/>
    <w:rsid w:val="004034F6"/>
    <w:rsid w:val="004954C8"/>
    <w:rsid w:val="007613F3"/>
    <w:rsid w:val="009271F8"/>
    <w:rsid w:val="00A164F8"/>
    <w:rsid w:val="00E34B98"/>
    <w:rsid w:val="00EB4C6B"/>
    <w:rsid w:val="00FC2F28"/>
    <w:rsid w:val="00FD46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C4519E"/>
  <w15:chartTrackingRefBased/>
  <w15:docId w15:val="{DE7A4358-7404-402B-AFA5-19C1C991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F2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FC2F28"/>
    <w:rPr>
      <w:color w:val="0000FF"/>
      <w:u w:val="single"/>
    </w:rPr>
  </w:style>
  <w:style w:type="paragraph" w:styleId="Tekstpodstawowy">
    <w:name w:val="Body Text"/>
    <w:basedOn w:val="Normalny"/>
    <w:link w:val="TekstpodstawowyZnak"/>
    <w:semiHidden/>
    <w:unhideWhenUsed/>
    <w:rsid w:val="00FC2F28"/>
    <w:pPr>
      <w:tabs>
        <w:tab w:val="left" w:pos="4608"/>
      </w:tabs>
      <w:suppressAutoHyphens/>
      <w:spacing w:after="0" w:line="240" w:lineRule="auto"/>
      <w:jc w:val="center"/>
    </w:pPr>
    <w:rPr>
      <w:rFonts w:ascii="Times New Roman" w:eastAsia="Times New Roman" w:hAnsi="Times New Roman"/>
      <w:b/>
      <w:sz w:val="28"/>
      <w:szCs w:val="24"/>
      <w:lang w:eastAsia="ar-SA"/>
    </w:rPr>
  </w:style>
  <w:style w:type="character" w:customStyle="1" w:styleId="TekstpodstawowyZnak">
    <w:name w:val="Tekst podstawowy Znak"/>
    <w:basedOn w:val="Domylnaczcionkaakapitu"/>
    <w:link w:val="Tekstpodstawowy"/>
    <w:semiHidden/>
    <w:rsid w:val="00FC2F28"/>
    <w:rPr>
      <w:rFonts w:ascii="Times New Roman" w:eastAsia="Times New Roman" w:hAnsi="Times New Roman" w:cs="Times New Roman"/>
      <w:b/>
      <w:sz w:val="28"/>
      <w:szCs w:val="24"/>
      <w:lang w:eastAsia="ar-SA"/>
    </w:rPr>
  </w:style>
  <w:style w:type="paragraph" w:styleId="Tekstpodstawowywcity">
    <w:name w:val="Body Text Indent"/>
    <w:basedOn w:val="Normalny"/>
    <w:link w:val="TekstpodstawowywcityZnak"/>
    <w:uiPriority w:val="99"/>
    <w:semiHidden/>
    <w:unhideWhenUsed/>
    <w:rsid w:val="00FC2F28"/>
    <w:pPr>
      <w:spacing w:after="120"/>
      <w:ind w:left="283"/>
    </w:pPr>
  </w:style>
  <w:style w:type="character" w:customStyle="1" w:styleId="TekstpodstawowywcityZnak">
    <w:name w:val="Tekst podstawowy wcięty Znak"/>
    <w:basedOn w:val="Domylnaczcionkaakapitu"/>
    <w:link w:val="Tekstpodstawowywcity"/>
    <w:uiPriority w:val="99"/>
    <w:semiHidden/>
    <w:rsid w:val="00FC2F28"/>
    <w:rPr>
      <w:rFonts w:ascii="Calibri" w:eastAsia="Calibri" w:hAnsi="Calibri" w:cs="Times New Roman"/>
    </w:rPr>
  </w:style>
  <w:style w:type="paragraph" w:styleId="Tekstpodstawowywcity2">
    <w:name w:val="Body Text Indent 2"/>
    <w:basedOn w:val="Normalny"/>
    <w:link w:val="Tekstpodstawowywcity2Znak"/>
    <w:semiHidden/>
    <w:unhideWhenUsed/>
    <w:rsid w:val="00FC2F28"/>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basedOn w:val="Domylnaczcionkaakapitu"/>
    <w:link w:val="Tekstpodstawowywcity2"/>
    <w:semiHidden/>
    <w:rsid w:val="00FC2F28"/>
    <w:rPr>
      <w:rFonts w:ascii="Times New Roman" w:eastAsia="Times New Roman" w:hAnsi="Times New Roman" w:cs="Times New Roman"/>
      <w:sz w:val="24"/>
      <w:szCs w:val="24"/>
      <w:lang w:eastAsia="ar-SA"/>
    </w:rPr>
  </w:style>
  <w:style w:type="character" w:customStyle="1" w:styleId="Teksttreci">
    <w:name w:val="Tekst treści_"/>
    <w:link w:val="Teksttreci0"/>
    <w:locked/>
    <w:rsid w:val="00FC2F28"/>
    <w:rPr>
      <w:rFonts w:ascii="Calibri" w:hAnsi="Calibri" w:cs="Calibri"/>
    </w:rPr>
  </w:style>
  <w:style w:type="paragraph" w:customStyle="1" w:styleId="Teksttreci0">
    <w:name w:val="Tekst treści"/>
    <w:basedOn w:val="Normalny"/>
    <w:link w:val="Teksttreci"/>
    <w:rsid w:val="00FC2F28"/>
    <w:pPr>
      <w:widowControl w:val="0"/>
      <w:spacing w:after="0" w:line="254" w:lineRule="auto"/>
    </w:pPr>
    <w:rPr>
      <w:rFonts w:eastAsiaTheme="minorHAnsi" w:cs="Calibri"/>
    </w:rPr>
  </w:style>
  <w:style w:type="character" w:customStyle="1" w:styleId="Teksttreci3">
    <w:name w:val="Tekst treści (3)_"/>
    <w:link w:val="Teksttreci30"/>
    <w:locked/>
    <w:rsid w:val="00FC2F28"/>
    <w:rPr>
      <w:rFonts w:ascii="Times New Roman" w:eastAsia="Times New Roman" w:hAnsi="Times New Roman" w:cs="Times New Roman"/>
      <w:b/>
      <w:bCs/>
    </w:rPr>
  </w:style>
  <w:style w:type="paragraph" w:customStyle="1" w:styleId="Teksttreci30">
    <w:name w:val="Tekst treści (3)"/>
    <w:basedOn w:val="Normalny"/>
    <w:link w:val="Teksttreci3"/>
    <w:rsid w:val="00FC2F28"/>
    <w:pPr>
      <w:widowControl w:val="0"/>
      <w:spacing w:after="350" w:line="266" w:lineRule="auto"/>
    </w:pPr>
    <w:rPr>
      <w:rFonts w:ascii="Times New Roman" w:eastAsia="Times New Roman" w:hAnsi="Times New Roman"/>
      <w:b/>
      <w:bCs/>
    </w:rPr>
  </w:style>
  <w:style w:type="character" w:customStyle="1" w:styleId="Teksttreci5">
    <w:name w:val="Tekst treści (5)_"/>
    <w:link w:val="Teksttreci50"/>
    <w:locked/>
    <w:rsid w:val="00FC2F28"/>
    <w:rPr>
      <w:rFonts w:ascii="Times New Roman" w:eastAsia="Times New Roman" w:hAnsi="Times New Roman" w:cs="Times New Roman"/>
      <w:i/>
      <w:iCs/>
      <w:sz w:val="19"/>
      <w:szCs w:val="19"/>
    </w:rPr>
  </w:style>
  <w:style w:type="paragraph" w:customStyle="1" w:styleId="Teksttreci50">
    <w:name w:val="Tekst treści (5)"/>
    <w:basedOn w:val="Normalny"/>
    <w:link w:val="Teksttreci5"/>
    <w:rsid w:val="00FC2F28"/>
    <w:pPr>
      <w:widowControl w:val="0"/>
      <w:spacing w:after="160" w:line="240" w:lineRule="auto"/>
      <w:jc w:val="center"/>
    </w:pPr>
    <w:rPr>
      <w:rFonts w:ascii="Times New Roman" w:eastAsia="Times New Roman" w:hAnsi="Times New Roman"/>
      <w:i/>
      <w:iCs/>
      <w:sz w:val="19"/>
      <w:szCs w:val="19"/>
    </w:rPr>
  </w:style>
  <w:style w:type="character" w:customStyle="1" w:styleId="Spistreci">
    <w:name w:val="Spis treści_"/>
    <w:link w:val="Spistreci0"/>
    <w:locked/>
    <w:rsid w:val="00FC2F28"/>
    <w:rPr>
      <w:rFonts w:ascii="Calibri" w:hAnsi="Calibri" w:cs="Calibri"/>
      <w:i/>
      <w:iCs/>
    </w:rPr>
  </w:style>
  <w:style w:type="paragraph" w:customStyle="1" w:styleId="Spistreci0">
    <w:name w:val="Spis treści"/>
    <w:basedOn w:val="Normalny"/>
    <w:link w:val="Spistreci"/>
    <w:rsid w:val="00FC2F28"/>
    <w:pPr>
      <w:widowControl w:val="0"/>
      <w:spacing w:after="140" w:line="240" w:lineRule="auto"/>
      <w:ind w:firstLine="700"/>
    </w:pPr>
    <w:rPr>
      <w:rFonts w:eastAsiaTheme="minorHAnsi" w:cs="Calibri"/>
      <w:i/>
      <w:iCs/>
    </w:rPr>
  </w:style>
  <w:style w:type="character" w:customStyle="1" w:styleId="Teksttreci2">
    <w:name w:val="Tekst treści (2)_"/>
    <w:link w:val="Teksttreci20"/>
    <w:locked/>
    <w:rsid w:val="00FC2F28"/>
    <w:rPr>
      <w:rFonts w:ascii="Arial" w:eastAsia="Arial" w:hAnsi="Arial" w:cs="Arial"/>
      <w:b/>
      <w:bCs/>
      <w:i/>
      <w:iCs/>
      <w:sz w:val="16"/>
      <w:szCs w:val="16"/>
    </w:rPr>
  </w:style>
  <w:style w:type="paragraph" w:customStyle="1" w:styleId="Teksttreci20">
    <w:name w:val="Tekst treści (2)"/>
    <w:basedOn w:val="Normalny"/>
    <w:link w:val="Teksttreci2"/>
    <w:rsid w:val="00FC2F28"/>
    <w:pPr>
      <w:widowControl w:val="0"/>
      <w:spacing w:after="240" w:line="254" w:lineRule="auto"/>
      <w:ind w:left="700" w:firstLine="40"/>
    </w:pPr>
    <w:rPr>
      <w:rFonts w:ascii="Arial" w:eastAsia="Arial" w:hAnsi="Arial" w:cs="Arial"/>
      <w:b/>
      <w:bCs/>
      <w:i/>
      <w:iCs/>
      <w:sz w:val="16"/>
      <w:szCs w:val="16"/>
    </w:rPr>
  </w:style>
  <w:style w:type="character" w:customStyle="1" w:styleId="Nagwek3">
    <w:name w:val="Nagłówek #3_"/>
    <w:link w:val="Nagwek30"/>
    <w:locked/>
    <w:rsid w:val="00FC2F28"/>
    <w:rPr>
      <w:rFonts w:ascii="Calibri" w:hAnsi="Calibri" w:cs="Calibri"/>
      <w:b/>
      <w:bCs/>
    </w:rPr>
  </w:style>
  <w:style w:type="paragraph" w:customStyle="1" w:styleId="Nagwek30">
    <w:name w:val="Nagłówek #3"/>
    <w:basedOn w:val="Normalny"/>
    <w:link w:val="Nagwek3"/>
    <w:rsid w:val="00FC2F28"/>
    <w:pPr>
      <w:widowControl w:val="0"/>
      <w:spacing w:after="270" w:line="240" w:lineRule="auto"/>
      <w:jc w:val="center"/>
      <w:outlineLvl w:val="2"/>
    </w:pPr>
    <w:rPr>
      <w:rFonts w:eastAsiaTheme="minorHAnsi" w:cs="Calibri"/>
      <w:b/>
      <w:bCs/>
    </w:rPr>
  </w:style>
  <w:style w:type="character" w:customStyle="1" w:styleId="Inne">
    <w:name w:val="Inne_"/>
    <w:link w:val="Inne0"/>
    <w:locked/>
    <w:rsid w:val="00FC2F28"/>
    <w:rPr>
      <w:rFonts w:ascii="Calibri" w:hAnsi="Calibri" w:cs="Calibri"/>
    </w:rPr>
  </w:style>
  <w:style w:type="paragraph" w:customStyle="1" w:styleId="Inne0">
    <w:name w:val="Inne"/>
    <w:basedOn w:val="Normalny"/>
    <w:link w:val="Inne"/>
    <w:rsid w:val="00FC2F28"/>
    <w:pPr>
      <w:widowControl w:val="0"/>
      <w:spacing w:after="0" w:line="254" w:lineRule="auto"/>
    </w:pPr>
    <w:rPr>
      <w:rFonts w:eastAsiaTheme="minorHAnsi" w:cs="Calibri"/>
    </w:rPr>
  </w:style>
  <w:style w:type="character" w:customStyle="1" w:styleId="Teksttreci4">
    <w:name w:val="Tekst treści (4)_"/>
    <w:link w:val="Teksttreci40"/>
    <w:locked/>
    <w:rsid w:val="00FC2F28"/>
    <w:rPr>
      <w:rFonts w:ascii="Calibri" w:hAnsi="Calibri" w:cs="Calibri"/>
      <w:b/>
      <w:bCs/>
      <w:sz w:val="17"/>
      <w:szCs w:val="17"/>
    </w:rPr>
  </w:style>
  <w:style w:type="paragraph" w:customStyle="1" w:styleId="Teksttreci40">
    <w:name w:val="Tekst treści (4)"/>
    <w:basedOn w:val="Normalny"/>
    <w:link w:val="Teksttreci4"/>
    <w:rsid w:val="00FC2F28"/>
    <w:pPr>
      <w:widowControl w:val="0"/>
      <w:spacing w:after="150" w:line="283" w:lineRule="auto"/>
      <w:ind w:firstLine="160"/>
    </w:pPr>
    <w:rPr>
      <w:rFonts w:eastAsiaTheme="minorHAnsi" w:cs="Calibri"/>
      <w:b/>
      <w:bCs/>
      <w:sz w:val="17"/>
      <w:szCs w:val="17"/>
    </w:rPr>
  </w:style>
  <w:style w:type="character" w:customStyle="1" w:styleId="Nagwek2">
    <w:name w:val="Nagłówek #2_"/>
    <w:link w:val="Nagwek20"/>
    <w:locked/>
    <w:rsid w:val="00FC2F28"/>
    <w:rPr>
      <w:rFonts w:ascii="Calibri" w:hAnsi="Calibri" w:cs="Calibri"/>
      <w:b/>
      <w:bCs/>
      <w:sz w:val="28"/>
      <w:szCs w:val="28"/>
    </w:rPr>
  </w:style>
  <w:style w:type="paragraph" w:customStyle="1" w:styleId="Nagwek20">
    <w:name w:val="Nagłówek #2"/>
    <w:basedOn w:val="Normalny"/>
    <w:link w:val="Nagwek2"/>
    <w:rsid w:val="00FC2F28"/>
    <w:pPr>
      <w:widowControl w:val="0"/>
      <w:spacing w:after="310" w:line="240" w:lineRule="auto"/>
      <w:ind w:left="900"/>
      <w:outlineLvl w:val="1"/>
    </w:pPr>
    <w:rPr>
      <w:rFonts w:eastAsiaTheme="minorHAnsi" w:cs="Calibri"/>
      <w:b/>
      <w:bCs/>
      <w:sz w:val="28"/>
      <w:szCs w:val="28"/>
    </w:rPr>
  </w:style>
  <w:style w:type="character" w:customStyle="1" w:styleId="Teksttreci6">
    <w:name w:val="Tekst treści (6)_"/>
    <w:link w:val="Teksttreci60"/>
    <w:locked/>
    <w:rsid w:val="00FC2F28"/>
    <w:rPr>
      <w:rFonts w:ascii="Calibri" w:hAnsi="Calibri" w:cs="Calibri"/>
      <w:b/>
      <w:bCs/>
      <w:sz w:val="15"/>
      <w:szCs w:val="15"/>
    </w:rPr>
  </w:style>
  <w:style w:type="paragraph" w:customStyle="1" w:styleId="Teksttreci60">
    <w:name w:val="Tekst treści (6)"/>
    <w:basedOn w:val="Normalny"/>
    <w:link w:val="Teksttreci6"/>
    <w:rsid w:val="00FC2F28"/>
    <w:pPr>
      <w:widowControl w:val="0"/>
      <w:spacing w:after="640" w:line="240" w:lineRule="auto"/>
      <w:ind w:firstLine="320"/>
    </w:pPr>
    <w:rPr>
      <w:rFonts w:eastAsiaTheme="minorHAnsi" w:cs="Calibri"/>
      <w:b/>
      <w:bCs/>
      <w:sz w:val="15"/>
      <w:szCs w:val="15"/>
    </w:rPr>
  </w:style>
  <w:style w:type="paragraph" w:customStyle="1" w:styleId="Zawartotabeli">
    <w:name w:val="Zawartość tabeli"/>
    <w:basedOn w:val="Normalny"/>
    <w:rsid w:val="00FC2F28"/>
    <w:pPr>
      <w:widowControl w:val="0"/>
      <w:suppressLineNumbers/>
      <w:suppressAutoHyphens/>
      <w:spacing w:after="0" w:line="240" w:lineRule="auto"/>
    </w:pPr>
    <w:rPr>
      <w:rFonts w:ascii="Times New Roman" w:eastAsia="Arial Unicode MS" w:hAnsi="Times New Roman" w:cs="Mangal"/>
      <w:kern w:val="2"/>
      <w:sz w:val="24"/>
      <w:szCs w:val="24"/>
      <w:lang w:eastAsia="hi-IN" w:bidi="hi-IN"/>
    </w:rPr>
  </w:style>
  <w:style w:type="paragraph" w:customStyle="1" w:styleId="Tekstpodstawowy21">
    <w:name w:val="Tekst podstawowy 21"/>
    <w:basedOn w:val="Normalny"/>
    <w:rsid w:val="00FC2F28"/>
    <w:pPr>
      <w:tabs>
        <w:tab w:val="left" w:pos="576"/>
      </w:tabs>
      <w:suppressAutoHyphens/>
      <w:spacing w:after="0" w:line="240" w:lineRule="auto"/>
      <w:jc w:val="both"/>
    </w:pPr>
    <w:rPr>
      <w:rFonts w:ascii="Times New Roman" w:eastAsia="Times New Roman" w:hAnsi="Times New Roman"/>
      <w:sz w:val="26"/>
      <w:szCs w:val="24"/>
      <w:lang w:eastAsia="ar-SA"/>
    </w:rPr>
  </w:style>
  <w:style w:type="paragraph" w:customStyle="1" w:styleId="tyt">
    <w:name w:val="tyt"/>
    <w:basedOn w:val="Normalny"/>
    <w:rsid w:val="00FC2F28"/>
    <w:pPr>
      <w:keepNext/>
      <w:suppressAutoHyphens/>
      <w:spacing w:before="60" w:after="60" w:line="240" w:lineRule="auto"/>
      <w:jc w:val="center"/>
    </w:pPr>
    <w:rPr>
      <w:rFonts w:ascii="Times New Roman" w:eastAsia="Times New Roman" w:hAnsi="Times New Roman"/>
      <w:b/>
      <w:sz w:val="24"/>
      <w:szCs w:val="20"/>
      <w:lang w:eastAsia="ar-SA"/>
    </w:rPr>
  </w:style>
  <w:style w:type="paragraph" w:customStyle="1" w:styleId="Tekstpodstawowy22">
    <w:name w:val="Tekst podstawowy 22"/>
    <w:basedOn w:val="Normalny"/>
    <w:rsid w:val="00FC2F28"/>
    <w:pPr>
      <w:suppressAutoHyphens/>
      <w:overflowPunct w:val="0"/>
      <w:autoSpaceDE w:val="0"/>
      <w:spacing w:after="0" w:line="240" w:lineRule="auto"/>
      <w:jc w:val="both"/>
    </w:pPr>
    <w:rPr>
      <w:rFonts w:ascii="Times New Roman" w:eastAsia="Times New Roman" w:hAnsi="Times New Roman"/>
      <w:sz w:val="26"/>
      <w:szCs w:val="20"/>
      <w:lang w:eastAsia="ar-SA"/>
    </w:rPr>
  </w:style>
  <w:style w:type="character" w:customStyle="1" w:styleId="Teksttreci9">
    <w:name w:val="Tekst treści (9)_"/>
    <w:link w:val="Teksttreci90"/>
    <w:locked/>
    <w:rsid w:val="00FC2F28"/>
    <w:rPr>
      <w:rFonts w:ascii="Arial" w:eastAsia="Arial" w:hAnsi="Arial" w:cs="Arial"/>
      <w:sz w:val="18"/>
      <w:szCs w:val="18"/>
    </w:rPr>
  </w:style>
  <w:style w:type="paragraph" w:customStyle="1" w:styleId="Teksttreci90">
    <w:name w:val="Tekst treści (9)"/>
    <w:basedOn w:val="Normalny"/>
    <w:link w:val="Teksttreci9"/>
    <w:rsid w:val="00FC2F28"/>
    <w:pPr>
      <w:widowControl w:val="0"/>
      <w:spacing w:after="340" w:line="264" w:lineRule="auto"/>
      <w:ind w:firstLine="140"/>
    </w:pPr>
    <w:rPr>
      <w:rFonts w:ascii="Arial" w:eastAsia="Arial" w:hAnsi="Arial" w:cs="Arial"/>
      <w:sz w:val="18"/>
      <w:szCs w:val="18"/>
    </w:rPr>
  </w:style>
  <w:style w:type="paragraph" w:styleId="Nagwek">
    <w:name w:val="header"/>
    <w:basedOn w:val="Normalny"/>
    <w:link w:val="NagwekZnak"/>
    <w:uiPriority w:val="99"/>
    <w:unhideWhenUsed/>
    <w:rsid w:val="001347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474B"/>
    <w:rPr>
      <w:rFonts w:ascii="Calibri" w:eastAsia="Calibri" w:hAnsi="Calibri" w:cs="Times New Roman"/>
    </w:rPr>
  </w:style>
  <w:style w:type="paragraph" w:styleId="Stopka">
    <w:name w:val="footer"/>
    <w:basedOn w:val="Normalny"/>
    <w:link w:val="StopkaZnak"/>
    <w:uiPriority w:val="99"/>
    <w:unhideWhenUsed/>
    <w:rsid w:val="001347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474B"/>
    <w:rPr>
      <w:rFonts w:ascii="Calibri" w:eastAsia="Calibri" w:hAnsi="Calibri" w:cs="Times New Roman"/>
    </w:rPr>
  </w:style>
  <w:style w:type="paragraph" w:styleId="Akapitzlist">
    <w:name w:val="List Paragraph"/>
    <w:basedOn w:val="Normalny"/>
    <w:uiPriority w:val="34"/>
    <w:qFormat/>
    <w:rsid w:val="00A1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96459">
      <w:bodyDiv w:val="1"/>
      <w:marLeft w:val="0"/>
      <w:marRight w:val="0"/>
      <w:marTop w:val="0"/>
      <w:marBottom w:val="0"/>
      <w:divBdr>
        <w:top w:val="none" w:sz="0" w:space="0" w:color="auto"/>
        <w:left w:val="none" w:sz="0" w:space="0" w:color="auto"/>
        <w:bottom w:val="none" w:sz="0" w:space="0" w:color="auto"/>
        <w:right w:val="none" w:sz="0" w:space="0" w:color="auto"/>
      </w:divBdr>
    </w:div>
    <w:div w:id="1557205376">
      <w:bodyDiv w:val="1"/>
      <w:marLeft w:val="0"/>
      <w:marRight w:val="0"/>
      <w:marTop w:val="0"/>
      <w:marBottom w:val="0"/>
      <w:divBdr>
        <w:top w:val="none" w:sz="0" w:space="0" w:color="auto"/>
        <w:left w:val="none" w:sz="0" w:space="0" w:color="auto"/>
        <w:bottom w:val="none" w:sz="0" w:space="0" w:color="auto"/>
        <w:right w:val="none" w:sz="0" w:space="0" w:color="auto"/>
      </w:divBdr>
    </w:div>
    <w:div w:id="21366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s@zyrardow.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4962</Words>
  <Characters>29773</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Aliszewski</dc:creator>
  <cp:keywords/>
  <dc:description/>
  <cp:lastModifiedBy>Grzegorz Aliszewski</cp:lastModifiedBy>
  <cp:revision>4</cp:revision>
  <dcterms:created xsi:type="dcterms:W3CDTF">2023-02-24T13:48:00Z</dcterms:created>
  <dcterms:modified xsi:type="dcterms:W3CDTF">2023-02-27T10:07:00Z</dcterms:modified>
</cp:coreProperties>
</file>