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71BF8F61" w14:textId="5FAF12FD" w:rsidR="005843A9" w:rsidRPr="00BF1F3F" w:rsidRDefault="00DF0E48" w:rsidP="003D4E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</w:t>
      </w:r>
      <w:r w:rsidR="00587C12">
        <w:rPr>
          <w:rFonts w:ascii="Arial" w:hAnsi="Arial" w:cs="Arial"/>
          <w:b/>
          <w:u w:val="single"/>
        </w:rPr>
        <w:t xml:space="preserve">czenie </w:t>
      </w:r>
      <w:r w:rsidR="003D4E6B">
        <w:rPr>
          <w:rFonts w:ascii="Arial" w:hAnsi="Arial" w:cs="Arial"/>
          <w:b/>
          <w:u w:val="single"/>
        </w:rPr>
        <w:t>o niepodleganiu wykluczeniu</w:t>
      </w:r>
    </w:p>
    <w:p w14:paraId="531BACEE" w14:textId="10483628" w:rsidR="003D4E6B" w:rsidRPr="003D4E6B" w:rsidRDefault="003D4E6B" w:rsidP="003D4E6B">
      <w:pPr>
        <w:suppressAutoHyphens w:val="0"/>
        <w:spacing w:line="30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składane na podstawie art. 125 ust. 1 ustawy z dnia 11 września 2019 r.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Prawo zamówień publicznych (Dz. U. z 2019 r. poz. 2019 ze zm.)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(zwane dalej: ustawa Pzp), </w:t>
      </w:r>
    </w:p>
    <w:p w14:paraId="74AE8C8E" w14:textId="03F51D09" w:rsidR="00DF0E48" w:rsidRPr="003450E7" w:rsidRDefault="00DF0E48" w:rsidP="00A45F69">
      <w:pPr>
        <w:spacing w:line="360" w:lineRule="auto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3450E7">
        <w:rPr>
          <w:rFonts w:ascii="Arial" w:hAnsi="Arial" w:cs="Arial"/>
          <w:sz w:val="22"/>
          <w:szCs w:val="22"/>
        </w:rPr>
        <w:t>Na potrzeby postępowania o ud</w:t>
      </w:r>
      <w:r w:rsidR="005843A9" w:rsidRPr="003450E7">
        <w:rPr>
          <w:rFonts w:ascii="Arial" w:hAnsi="Arial" w:cs="Arial"/>
          <w:sz w:val="22"/>
          <w:szCs w:val="22"/>
        </w:rPr>
        <w:t>zielenie zamówienia publicznego pn.</w:t>
      </w:r>
      <w:r w:rsidR="005843A9" w:rsidRPr="003450E7">
        <w:rPr>
          <w:rFonts w:ascii="Arial" w:hAnsi="Arial"/>
          <w:sz w:val="22"/>
          <w:szCs w:val="22"/>
        </w:rPr>
        <w:t xml:space="preserve"> </w:t>
      </w:r>
      <w:r w:rsidR="004C0A73" w:rsidRPr="003450E7">
        <w:rPr>
          <w:rFonts w:ascii="Arial" w:hAnsi="Arial"/>
          <w:b/>
          <w:sz w:val="22"/>
          <w:szCs w:val="22"/>
          <w:lang w:eastAsia="pl-PL"/>
        </w:rPr>
        <w:t>„</w:t>
      </w:r>
      <w:r w:rsidR="005820E3" w:rsidRPr="003450E7">
        <w:rPr>
          <w:rFonts w:ascii="Arial" w:hAnsi="Arial" w:cs="Arial"/>
          <w:b/>
          <w:bCs/>
          <w:color w:val="0070C0"/>
          <w:sz w:val="22"/>
          <w:szCs w:val="22"/>
          <w:lang w:eastAsia="pl-PL"/>
        </w:rPr>
        <w:t>Modernizacja podłóg w salach lekcyjnych”</w:t>
      </w:r>
    </w:p>
    <w:p w14:paraId="5BF9FF01" w14:textId="77777777" w:rsidR="003D4E6B" w:rsidRPr="003D4E6B" w:rsidRDefault="003D4E6B" w:rsidP="003D4E6B">
      <w:pPr>
        <w:shd w:val="clear" w:color="auto" w:fill="BFBFBF"/>
        <w:suppressAutoHyphens w:val="0"/>
        <w:spacing w:after="240" w:line="30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63260361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bookmarkEnd w:id="0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WYKONAWCY *</w:t>
      </w:r>
    </w:p>
    <w:p w14:paraId="20B8C333" w14:textId="77777777" w:rsidR="003D4E6B" w:rsidRPr="003D4E6B" w:rsidRDefault="003D4E6B" w:rsidP="003D4E6B">
      <w:pPr>
        <w:shd w:val="clear" w:color="auto" w:fill="BFBFBF"/>
        <w:suppressAutoHyphens w:val="0"/>
        <w:spacing w:line="300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PODMIOTU, NA KTÓREGO ZASOBY POWOŁUJE SIĘ WYKONAWCA*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KAŻDEGO Z WYKONAWCÓW W PRZYPADKU SKŁADANIA OFERTY WSPÓLNEJ * </w:t>
      </w:r>
    </w:p>
    <w:p w14:paraId="79AB040F" w14:textId="1706F412" w:rsidR="00DF0E48" w:rsidRPr="003D4E6B" w:rsidRDefault="003D4E6B" w:rsidP="003D4E6B">
      <w:pPr>
        <w:shd w:val="clear" w:color="auto" w:fill="BFBFBF"/>
        <w:suppressAutoHyphens w:val="0"/>
        <w:spacing w:after="240" w:line="30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(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70C0"/>
          <w:sz w:val="22"/>
          <w:szCs w:val="22"/>
          <w:lang w:eastAsia="en-US"/>
        </w:rPr>
        <w:t>*NIEWŁAŚCIWE SKREŚLIĆ)</w:t>
      </w:r>
    </w:p>
    <w:p w14:paraId="05EDA026" w14:textId="5E1559EE" w:rsidR="003D4E6B" w:rsidRPr="003D4E6B" w:rsidRDefault="003D4E6B" w:rsidP="003D4E6B">
      <w:pPr>
        <w:numPr>
          <w:ilvl w:val="0"/>
          <w:numId w:val="5"/>
        </w:numPr>
        <w:suppressAutoHyphens w:val="0"/>
        <w:spacing w:after="240" w:line="300" w:lineRule="auto"/>
        <w:ind w:left="284" w:hanging="28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w/w podmiot nie podlega wykluczeniu z postępowania na podstawie art. 108 ust.1 ustawy Pzp</w:t>
      </w:r>
      <w:r w:rsidRPr="003D4E6B">
        <w:rPr>
          <w:rFonts w:asciiTheme="minorHAnsi" w:eastAsiaTheme="minorHAnsi" w:hAnsiTheme="minorHAnsi" w:cstheme="minorHAnsi"/>
          <w:color w:val="0000CC"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art. </w:t>
      </w:r>
      <w:r w:rsidRPr="003D4E6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109 ust. 1 pkt 4, 5 ustawy Pzp</w:t>
      </w:r>
      <w:r w:rsidR="009D6A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D6A09" w:rsidRPr="009D6A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  <w:r w:rsidR="009D6A09" w:rsidRPr="009D6A0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art. 7 ust.1 ustawy z dnia 13 kwietnia 2022 r., o szczególnych rozwiązaniach w zakresie przeciwdziałania wspieraniu agresji na Ukrainę oraz służących ochronie bezpieczeństwa narodowego</w:t>
      </w:r>
      <w:r w:rsidR="009D6A0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08257506" w14:textId="77777777" w:rsidR="003D4E6B" w:rsidRPr="003D4E6B" w:rsidRDefault="003D4E6B" w:rsidP="003D4E6B">
      <w:pPr>
        <w:numPr>
          <w:ilvl w:val="0"/>
          <w:numId w:val="5"/>
        </w:numPr>
        <w:suppressAutoHyphens w:val="0"/>
        <w:spacing w:after="240" w:line="300" w:lineRule="auto"/>
        <w:ind w:left="284" w:hanging="284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wobec w/w podmiotu zachodzą przesłanki wykluczenia z postępowania określone w art. …………. ustawy Pzp </w:t>
      </w:r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mającą zastosowanie podstawę wykluczenia spośród wymienionych w art.  108 ust. 1 lub art. </w:t>
      </w:r>
      <w:r w:rsidRPr="003D4E6B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109 ust. 1 pkt 4, 5</w:t>
      </w: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ustawy Pzp). </w:t>
      </w:r>
    </w:p>
    <w:p w14:paraId="200728E5" w14:textId="2B8478FC" w:rsidR="003D4E6B" w:rsidRDefault="003D4E6B" w:rsidP="003D4E6B">
      <w:pPr>
        <w:suppressAutoHyphens w:val="0"/>
        <w:spacing w:after="240" w:line="300" w:lineRule="auto"/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naprawcze**</w:t>
      </w:r>
      <w:r w:rsidR="009D6A09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</w:t>
      </w:r>
    </w:p>
    <w:p w14:paraId="18BE2304" w14:textId="77777777" w:rsidR="009D6A09" w:rsidRDefault="009D6A09" w:rsidP="003D4E6B">
      <w:pPr>
        <w:suppressAutoHyphens w:val="0"/>
        <w:spacing w:after="240" w:line="300" w:lineRule="auto"/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3C17EA" w14:textId="77777777" w:rsidR="00DF0E48" w:rsidRPr="0098525E" w:rsidRDefault="00DF0E48" w:rsidP="00DF0E4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8525E">
        <w:rPr>
          <w:rFonts w:ascii="Arial" w:hAnsi="Arial" w:cs="Arial"/>
          <w:b/>
          <w:i/>
          <w:sz w:val="16"/>
          <w:szCs w:val="16"/>
        </w:rPr>
        <w:t>*</w:t>
      </w:r>
      <w:r w:rsidR="0098525E" w:rsidRPr="0098525E">
        <w:rPr>
          <w:rFonts w:ascii="Arial" w:hAnsi="Arial" w:cs="Arial"/>
          <w:b/>
          <w:i/>
          <w:sz w:val="16"/>
          <w:szCs w:val="16"/>
        </w:rPr>
        <w:t xml:space="preserve"> </w:t>
      </w:r>
      <w:r w:rsidRPr="0098525E">
        <w:rPr>
          <w:rFonts w:ascii="Arial" w:hAnsi="Arial" w:cs="Arial"/>
          <w:b/>
          <w:i/>
          <w:sz w:val="16"/>
          <w:szCs w:val="16"/>
        </w:rPr>
        <w:t>wypełnić jeżeli dotyczy</w:t>
      </w:r>
    </w:p>
    <w:p w14:paraId="206E549C" w14:textId="77777777" w:rsidR="00DF0E48" w:rsidRPr="001D3A19" w:rsidRDefault="00DF0E48" w:rsidP="00DF0E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B0AE07" w14:textId="77777777" w:rsidR="00DF0E48" w:rsidRPr="009375EB" w:rsidRDefault="00DF0E48" w:rsidP="00DF0E48">
      <w:pPr>
        <w:spacing w:line="360" w:lineRule="auto"/>
        <w:jc w:val="both"/>
        <w:rPr>
          <w:rFonts w:ascii="Arial" w:hAnsi="Arial" w:cs="Arial"/>
          <w:b/>
        </w:rPr>
      </w:pPr>
    </w:p>
    <w:p w14:paraId="6C1115B6" w14:textId="77777777" w:rsidR="00DF0E48" w:rsidRPr="00193E01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4C3EC0" w14:textId="77777777" w:rsidR="00CC46DC" w:rsidRDefault="00CC46DC" w:rsidP="00CC46DC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30ABC64A" w14:textId="664C259F" w:rsidR="00CC46DC" w:rsidRPr="00CC46DC" w:rsidRDefault="00CC46DC" w:rsidP="00CC46DC">
      <w:pPr>
        <w:suppressAutoHyphens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C46DC">
        <w:rPr>
          <w:rFonts w:ascii="Arial" w:hAnsi="Arial" w:cs="Arial"/>
          <w:sz w:val="20"/>
          <w:szCs w:val="20"/>
        </w:rPr>
        <w:t>__________________ dnia __ __ ____ roku</w:t>
      </w:r>
    </w:p>
    <w:p w14:paraId="00EB84A4" w14:textId="77777777" w:rsidR="00CC46DC" w:rsidRDefault="00CC46DC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</w:p>
    <w:p w14:paraId="64F5CA77" w14:textId="28D7FC01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422C" w14:textId="77777777" w:rsidR="00B476E0" w:rsidRDefault="00B476E0">
      <w:r>
        <w:separator/>
      </w:r>
    </w:p>
  </w:endnote>
  <w:endnote w:type="continuationSeparator" w:id="0">
    <w:p w14:paraId="36A1A77E" w14:textId="77777777" w:rsidR="00B476E0" w:rsidRDefault="00B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94D6" w14:textId="77777777" w:rsidR="00B476E0" w:rsidRDefault="00B476E0">
      <w:r>
        <w:separator/>
      </w:r>
    </w:p>
  </w:footnote>
  <w:footnote w:type="continuationSeparator" w:id="0">
    <w:p w14:paraId="4B0B99C3" w14:textId="77777777" w:rsidR="00B476E0" w:rsidRDefault="00B4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72755D13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9D6A09">
      <w:rPr>
        <w:rFonts w:ascii="Arial" w:hAnsi="Arial"/>
        <w:b/>
        <w:bCs/>
        <w:i/>
        <w:sz w:val="20"/>
      </w:rPr>
      <w:t>2</w:t>
    </w:r>
    <w:r>
      <w:rPr>
        <w:rFonts w:ascii="Arial" w:hAnsi="Arial"/>
        <w:b/>
        <w:bCs/>
        <w:i/>
        <w:sz w:val="20"/>
      </w:rPr>
      <w:t>/20</w:t>
    </w:r>
    <w:r w:rsidR="00793E6D">
      <w:rPr>
        <w:rFonts w:ascii="Arial" w:hAnsi="Arial"/>
        <w:b/>
        <w:bCs/>
        <w:i/>
        <w:sz w:val="20"/>
      </w:rPr>
      <w:t>2</w:t>
    </w:r>
    <w:r w:rsidR="009D6A09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741142">
    <w:abstractNumId w:val="0"/>
  </w:num>
  <w:num w:numId="2" w16cid:durableId="2088914860">
    <w:abstractNumId w:val="1"/>
  </w:num>
  <w:num w:numId="3" w16cid:durableId="1992564092">
    <w:abstractNumId w:val="2"/>
  </w:num>
  <w:num w:numId="4" w16cid:durableId="211121273">
    <w:abstractNumId w:val="4"/>
  </w:num>
  <w:num w:numId="5" w16cid:durableId="494878363">
    <w:abstractNumId w:val="3"/>
  </w:num>
  <w:num w:numId="6" w16cid:durableId="415909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A55AA"/>
    <w:rsid w:val="000B6DC8"/>
    <w:rsid w:val="000E6EED"/>
    <w:rsid w:val="0014024F"/>
    <w:rsid w:val="001C3F2C"/>
    <w:rsid w:val="002166C4"/>
    <w:rsid w:val="00261A5C"/>
    <w:rsid w:val="00282CCC"/>
    <w:rsid w:val="00293E9D"/>
    <w:rsid w:val="002C5B24"/>
    <w:rsid w:val="002F7462"/>
    <w:rsid w:val="00311AEE"/>
    <w:rsid w:val="00317FBB"/>
    <w:rsid w:val="003450E7"/>
    <w:rsid w:val="00381544"/>
    <w:rsid w:val="003D4E6B"/>
    <w:rsid w:val="003E09F5"/>
    <w:rsid w:val="003F75C3"/>
    <w:rsid w:val="00416F25"/>
    <w:rsid w:val="004217C5"/>
    <w:rsid w:val="00432151"/>
    <w:rsid w:val="004C0A73"/>
    <w:rsid w:val="004C1EC4"/>
    <w:rsid w:val="004E1337"/>
    <w:rsid w:val="00504EDC"/>
    <w:rsid w:val="005820E3"/>
    <w:rsid w:val="005843A9"/>
    <w:rsid w:val="00587C12"/>
    <w:rsid w:val="005D68D0"/>
    <w:rsid w:val="005E63CE"/>
    <w:rsid w:val="006409BC"/>
    <w:rsid w:val="00651C07"/>
    <w:rsid w:val="0066125B"/>
    <w:rsid w:val="00782B41"/>
    <w:rsid w:val="00793E6D"/>
    <w:rsid w:val="007C24C0"/>
    <w:rsid w:val="007E4EED"/>
    <w:rsid w:val="007F408A"/>
    <w:rsid w:val="008B005A"/>
    <w:rsid w:val="0098525E"/>
    <w:rsid w:val="009B7D8C"/>
    <w:rsid w:val="009D022C"/>
    <w:rsid w:val="009D6A09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D45D7"/>
    <w:rsid w:val="00AE39ED"/>
    <w:rsid w:val="00B04450"/>
    <w:rsid w:val="00B35E73"/>
    <w:rsid w:val="00B476E0"/>
    <w:rsid w:val="00B978A8"/>
    <w:rsid w:val="00BE6B1E"/>
    <w:rsid w:val="00BF7024"/>
    <w:rsid w:val="00C02669"/>
    <w:rsid w:val="00CC0CFC"/>
    <w:rsid w:val="00CC46DC"/>
    <w:rsid w:val="00CE14D3"/>
    <w:rsid w:val="00D41D7E"/>
    <w:rsid w:val="00D9749C"/>
    <w:rsid w:val="00DA7922"/>
    <w:rsid w:val="00DE3752"/>
    <w:rsid w:val="00DF0E48"/>
    <w:rsid w:val="00DF1720"/>
    <w:rsid w:val="00ED18C4"/>
    <w:rsid w:val="00F42E74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10</cp:revision>
  <cp:lastPrinted>2018-03-27T16:59:00Z</cp:lastPrinted>
  <dcterms:created xsi:type="dcterms:W3CDTF">2021-06-28T05:33:00Z</dcterms:created>
  <dcterms:modified xsi:type="dcterms:W3CDTF">2022-06-28T03:51:00Z</dcterms:modified>
</cp:coreProperties>
</file>