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84B1D80" w:rsidR="008A44D4" w:rsidRPr="007E0986" w:rsidRDefault="00DE61C2" w:rsidP="33671E36">
      <w:pPr>
        <w:widowControl w:val="0"/>
        <w:spacing w:after="0"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7E0986">
        <w:rPr>
          <w:rFonts w:ascii="Roboto" w:eastAsia="Times New Roman" w:hAnsi="Roboto"/>
          <w:b/>
          <w:bCs/>
          <w:lang w:eastAsia="pl-PL"/>
        </w:rPr>
        <w:t>OŚWI</w:t>
      </w:r>
      <w:r w:rsidR="286D7324" w:rsidRPr="007E0986">
        <w:rPr>
          <w:rFonts w:ascii="Roboto" w:eastAsia="Times New Roman" w:hAnsi="Roboto"/>
          <w:b/>
          <w:bCs/>
          <w:lang w:eastAsia="pl-PL"/>
        </w:rPr>
        <w:t>A</w:t>
      </w:r>
      <w:r w:rsidRPr="007E0986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7E0986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p w14:paraId="463105C5" w14:textId="77777777" w:rsidR="00D672A9" w:rsidRPr="007E0986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6728B4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6728B4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230B7C" w:rsidRPr="006728B4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6728B4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B1313C" w:rsidRPr="006728B4">
              <w:rPr>
                <w:rFonts w:ascii="Roboto" w:eastAsia="Times New Roman" w:hAnsi="Roboto" w:cstheme="minorHAnsi"/>
                <w:lang w:eastAsia="pl-PL"/>
              </w:rPr>
              <w:t>W</w:t>
            </w:r>
            <w:r w:rsidR="00F71E48" w:rsidRPr="006728B4">
              <w:rPr>
                <w:rFonts w:ascii="Roboto" w:eastAsia="Times New Roman" w:hAnsi="Roboto" w:cstheme="minorHAnsi"/>
                <w:lang w:eastAsia="pl-PL"/>
              </w:rPr>
              <w:t>ykonawcy</w:t>
            </w:r>
            <w:r w:rsidRPr="006728B4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6728B4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6728B4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6728B4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6728B4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6728B4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7605C0" w:rsidRPr="006728B4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6728B4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lang w:eastAsia="pl-PL"/>
              </w:rPr>
              <w:t xml:space="preserve">Zarejestrowana nazwa, forma </w:t>
            </w:r>
            <w:r w:rsidR="00B1313C" w:rsidRPr="006728B4">
              <w:rPr>
                <w:rFonts w:ascii="Roboto" w:eastAsia="Times New Roman" w:hAnsi="Roboto" w:cstheme="minorHAnsi"/>
                <w:lang w:eastAsia="pl-PL"/>
              </w:rPr>
              <w:t>prawna oraz adres W</w:t>
            </w:r>
            <w:r w:rsidRPr="006728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6728B4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6728B4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6728B4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6728B4" w14:paraId="4F889F24" w14:textId="77777777" w:rsidTr="00AE02C2">
        <w:tc>
          <w:tcPr>
            <w:tcW w:w="9742" w:type="dxa"/>
          </w:tcPr>
          <w:p w14:paraId="52D1A3E0" w14:textId="2AB7B602" w:rsidR="002B5343" w:rsidRPr="006728B4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6728B4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6728B4" w14:paraId="1B407FD3" w14:textId="77777777" w:rsidTr="00DD1D73">
        <w:tc>
          <w:tcPr>
            <w:tcW w:w="9742" w:type="dxa"/>
          </w:tcPr>
          <w:p w14:paraId="38832C1F" w14:textId="261D6123" w:rsidR="002B5343" w:rsidRPr="006728B4" w:rsidRDefault="006728B4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Kompleksowe ubezpieczenie Akademii Wychowania Fizycznego im. Polskich Olimpijczyków we Wrocławiu</w:t>
            </w:r>
          </w:p>
        </w:tc>
      </w:tr>
      <w:tr w:rsidR="002B5343" w:rsidRPr="006728B4" w14:paraId="2C3FC3DE" w14:textId="77777777" w:rsidTr="00DD1D73">
        <w:tc>
          <w:tcPr>
            <w:tcW w:w="9742" w:type="dxa"/>
          </w:tcPr>
          <w:p w14:paraId="594E4F29" w14:textId="645C47DE" w:rsidR="002B5343" w:rsidRPr="006728B4" w:rsidRDefault="006728B4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021BC3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021BC3">
              <w:rPr>
                <w:rFonts w:ascii="Roboto" w:eastAsia="Times New Roman" w:hAnsi="Roboto" w:cstheme="minorHAnsi"/>
                <w:b/>
                <w:lang w:eastAsia="pl-PL"/>
              </w:rPr>
              <w:t xml:space="preserve"> podstawowy z fakultatywnymi negocjacjami</w:t>
            </w:r>
          </w:p>
        </w:tc>
      </w:tr>
      <w:tr w:rsidR="002B5343" w:rsidRPr="006728B4" w14:paraId="484E4E93" w14:textId="77777777" w:rsidTr="00FF2CD5">
        <w:tc>
          <w:tcPr>
            <w:tcW w:w="9742" w:type="dxa"/>
          </w:tcPr>
          <w:p w14:paraId="47F6209F" w14:textId="3722FFC2" w:rsidR="002B5343" w:rsidRPr="006728B4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6728B4" w14:paraId="24E9208B" w14:textId="77777777" w:rsidTr="00FF2CD5">
        <w:tc>
          <w:tcPr>
            <w:tcW w:w="9742" w:type="dxa"/>
          </w:tcPr>
          <w:p w14:paraId="11026BAA" w14:textId="3D36A6C1" w:rsidR="00DA767F" w:rsidRPr="006728B4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6728B4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6728B4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6728B4" w14:paraId="608A0BC2" w14:textId="77777777" w:rsidTr="00FF2CD5">
        <w:tc>
          <w:tcPr>
            <w:tcW w:w="9742" w:type="dxa"/>
          </w:tcPr>
          <w:p w14:paraId="38B3B095" w14:textId="7003BE72" w:rsidR="002B5343" w:rsidRPr="006728B4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6728B4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6728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6728B4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6728B4" w14:paraId="3FBCD84D" w14:textId="77777777" w:rsidTr="00FF2CD5">
        <w:tc>
          <w:tcPr>
            <w:tcW w:w="9742" w:type="dxa"/>
          </w:tcPr>
          <w:p w14:paraId="7E1D290D" w14:textId="022AD718" w:rsidR="00153E42" w:rsidRPr="006728B4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6728B4">
              <w:rPr>
                <w:rFonts w:ascii="Roboto" w:hAnsi="Roboto" w:cstheme="minorHAnsi"/>
                <w:bCs/>
              </w:rPr>
              <w:t>przez W</w:t>
            </w:r>
            <w:r w:rsidR="007605C0" w:rsidRPr="006728B4">
              <w:rPr>
                <w:rFonts w:ascii="Roboto" w:hAnsi="Roboto" w:cstheme="minorHAnsi"/>
                <w:bCs/>
              </w:rPr>
              <w:t>ykonawc</w:t>
            </w:r>
            <w:r w:rsidR="008D1DF8" w:rsidRPr="006728B4">
              <w:rPr>
                <w:rFonts w:ascii="Roboto" w:hAnsi="Roboto" w:cstheme="minorHAnsi"/>
                <w:bCs/>
              </w:rPr>
              <w:t>ów</w:t>
            </w:r>
            <w:r w:rsidR="007605C0" w:rsidRPr="006728B4">
              <w:rPr>
                <w:rFonts w:ascii="Roboto" w:hAnsi="Roboto" w:cstheme="minorHAnsi"/>
                <w:bCs/>
              </w:rPr>
              <w:t xml:space="preserve"> </w:t>
            </w:r>
            <w:r w:rsidR="008D1DF8" w:rsidRPr="006728B4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6728B4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6728B4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6728B4">
              <w:rPr>
                <w:rFonts w:ascii="Roboto" w:hAnsi="Roboto" w:cstheme="minorHAnsi"/>
                <w:bCs/>
              </w:rPr>
              <w:t>w niniejszym oświadczeniu, które roboty budowlane/usługi</w:t>
            </w:r>
            <w:r w:rsidR="00B1313C" w:rsidRPr="006728B4">
              <w:rPr>
                <w:rFonts w:ascii="Roboto" w:hAnsi="Roboto" w:cstheme="minorHAnsi"/>
                <w:bCs/>
              </w:rPr>
              <w:t>/dostawy wykonają poszczególni W</w:t>
            </w:r>
            <w:r w:rsidR="004E18B9" w:rsidRPr="006728B4">
              <w:rPr>
                <w:rFonts w:ascii="Roboto" w:hAnsi="Roboto" w:cstheme="minorHAnsi"/>
                <w:bCs/>
              </w:rPr>
              <w:t>ykonawcy</w:t>
            </w:r>
            <w:r w:rsidR="00EE541D" w:rsidRPr="006728B4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6728B4" w14:paraId="10743726" w14:textId="77777777" w:rsidTr="00FF2CD5">
        <w:tc>
          <w:tcPr>
            <w:tcW w:w="9742" w:type="dxa"/>
          </w:tcPr>
          <w:p w14:paraId="7D7621A7" w14:textId="406BD670" w:rsidR="00DE61C2" w:rsidRPr="006728B4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6728B4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6728B4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6728B4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6728B4" w14:paraId="5EEB0041" w14:textId="77777777" w:rsidTr="007F0C83">
        <w:tc>
          <w:tcPr>
            <w:tcW w:w="9742" w:type="dxa"/>
          </w:tcPr>
          <w:p w14:paraId="0ED25A41" w14:textId="4E845B88" w:rsidR="00DE61C2" w:rsidRPr="006728B4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6728B4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6728B4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6728B4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6728B4" w14:paraId="123DB6E6" w14:textId="77777777" w:rsidTr="00D46FD7">
        <w:tc>
          <w:tcPr>
            <w:tcW w:w="9742" w:type="dxa"/>
          </w:tcPr>
          <w:p w14:paraId="624528DE" w14:textId="63DAA8B7" w:rsidR="00D46FD7" w:rsidRPr="006728B4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728B4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6728B4" w14:paraId="2AA62413" w14:textId="77777777" w:rsidTr="00D46FD7">
        <w:tc>
          <w:tcPr>
            <w:tcW w:w="9742" w:type="dxa"/>
          </w:tcPr>
          <w:p w14:paraId="649E5EC2" w14:textId="034056A9" w:rsidR="00D46FD7" w:rsidRPr="006728B4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6728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E0986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E098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054D" w14:textId="77777777" w:rsidR="00252B8D" w:rsidRDefault="00252B8D" w:rsidP="00740C4C">
      <w:pPr>
        <w:spacing w:after="0"/>
      </w:pPr>
      <w:r>
        <w:separator/>
      </w:r>
    </w:p>
  </w:endnote>
  <w:endnote w:type="continuationSeparator" w:id="0">
    <w:p w14:paraId="7D9C61B1" w14:textId="77777777" w:rsidR="00252B8D" w:rsidRDefault="00252B8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03" w14:textId="77777777" w:rsidR="00252B8D" w:rsidRDefault="00252B8D" w:rsidP="00740C4C">
      <w:pPr>
        <w:spacing w:after="0"/>
      </w:pPr>
      <w:r>
        <w:separator/>
      </w:r>
    </w:p>
  </w:footnote>
  <w:footnote w:type="continuationSeparator" w:id="0">
    <w:p w14:paraId="311C5B2E" w14:textId="77777777" w:rsidR="00252B8D" w:rsidRDefault="00252B8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636F7754" w:rsidR="00685450" w:rsidRDefault="00685450" w:rsidP="002F7620">
    <w:pPr>
      <w:pStyle w:val="Nagwek"/>
      <w:rPr>
        <w:sz w:val="16"/>
      </w:rPr>
    </w:pPr>
  </w:p>
  <w:p w14:paraId="4641C8BA" w14:textId="64BE6108" w:rsidR="00970E11" w:rsidRDefault="00970E11" w:rsidP="002F7620">
    <w:pPr>
      <w:pStyle w:val="Nagwek"/>
      <w:rPr>
        <w:sz w:val="16"/>
      </w:rPr>
    </w:pPr>
  </w:p>
  <w:p w14:paraId="769D6B76" w14:textId="13291A2B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7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F32013">
      <w:rPr>
        <w:rFonts w:ascii="Roboto" w:hAnsi="Roboto"/>
        <w:i/>
        <w:iCs/>
        <w:sz w:val="18"/>
        <w:szCs w:val="18"/>
      </w:rPr>
      <w:t>14/</w:t>
    </w:r>
    <w:r w:rsidRPr="00970E11">
      <w:rPr>
        <w:rFonts w:ascii="Roboto" w:hAnsi="Roboto"/>
        <w:i/>
        <w:iCs/>
        <w:sz w:val="18"/>
        <w:szCs w:val="18"/>
      </w:rPr>
      <w:t>202</w:t>
    </w:r>
    <w:r w:rsidR="008311B4"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28B4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2013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Seredyńska</cp:lastModifiedBy>
  <cp:revision>42</cp:revision>
  <cp:lastPrinted>2021-05-28T11:48:00Z</cp:lastPrinted>
  <dcterms:created xsi:type="dcterms:W3CDTF">2021-04-28T13:38:00Z</dcterms:created>
  <dcterms:modified xsi:type="dcterms:W3CDTF">2023-08-29T11:57:00Z</dcterms:modified>
</cp:coreProperties>
</file>