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64685" w14:textId="77777777" w:rsidR="000356D9" w:rsidRDefault="000356D9" w:rsidP="002C787C">
      <w:pPr>
        <w:spacing w:after="0" w:line="360" w:lineRule="auto"/>
        <w:rPr>
          <w:rFonts w:ascii="Arial Narrow" w:hAnsi="Arial Narrow" w:cs="Arial"/>
          <w:bCs/>
        </w:rPr>
      </w:pPr>
    </w:p>
    <w:p w14:paraId="076390C0" w14:textId="2E4AEEDD" w:rsidR="00CC212D" w:rsidRPr="00665E73" w:rsidRDefault="004C59F8" w:rsidP="00665E73">
      <w:pPr>
        <w:spacing w:after="0" w:line="360" w:lineRule="auto"/>
        <w:jc w:val="right"/>
        <w:rPr>
          <w:rFonts w:ascii="Arial Narrow" w:hAnsi="Arial Narrow" w:cs="Arial"/>
          <w:bCs/>
        </w:rPr>
      </w:pPr>
      <w:r>
        <w:rPr>
          <w:rFonts w:ascii="Arial Narrow" w:hAnsi="Arial Narrow" w:cs="Arial"/>
          <w:bCs/>
        </w:rPr>
        <w:t>Zał. nr 3</w:t>
      </w:r>
      <w:r w:rsidR="00665E73">
        <w:rPr>
          <w:rFonts w:ascii="Arial Narrow" w:hAnsi="Arial Narrow" w:cs="Arial"/>
          <w:bCs/>
        </w:rPr>
        <w:t xml:space="preserve"> do zaproszenia do składania</w:t>
      </w:r>
      <w:r w:rsidR="002D7E3E">
        <w:rPr>
          <w:rFonts w:ascii="Arial Narrow" w:hAnsi="Arial Narrow" w:cs="Arial"/>
          <w:bCs/>
        </w:rPr>
        <w:t xml:space="preserve"> propozycji cenowej nr IZP.271.5</w:t>
      </w:r>
      <w:r w:rsidR="00665E73">
        <w:rPr>
          <w:rFonts w:ascii="Arial Narrow" w:hAnsi="Arial Narrow" w:cs="Arial"/>
          <w:bCs/>
        </w:rPr>
        <w:t xml:space="preserve">.2021 z </w:t>
      </w:r>
      <w:r w:rsidR="00490B60">
        <w:rPr>
          <w:rFonts w:ascii="Arial Narrow" w:hAnsi="Arial Narrow" w:cs="Arial"/>
          <w:bCs/>
        </w:rPr>
        <w:t>dnia 23.04</w:t>
      </w:r>
      <w:r w:rsidR="00665E73">
        <w:rPr>
          <w:rFonts w:ascii="Arial Narrow" w:hAnsi="Arial Narrow" w:cs="Arial"/>
          <w:bCs/>
        </w:rPr>
        <w:t>.2021r</w:t>
      </w:r>
    </w:p>
    <w:p w14:paraId="11B4D4B2" w14:textId="77777777" w:rsidR="00CC212D" w:rsidRDefault="00CC212D" w:rsidP="006A6416">
      <w:pPr>
        <w:pStyle w:val="Tekstpodstawowy3"/>
        <w:jc w:val="center"/>
        <w:rPr>
          <w:rFonts w:ascii="Arial Narrow" w:hAnsi="Arial Narrow" w:cs="Tahoma"/>
          <w:b w:val="0"/>
          <w:bCs w:val="0"/>
        </w:rPr>
      </w:pPr>
    </w:p>
    <w:p w14:paraId="61506AF2" w14:textId="0BBA6C08" w:rsidR="00CC212D" w:rsidRPr="00CA1182" w:rsidRDefault="004C59F8" w:rsidP="004C59F8">
      <w:pPr>
        <w:pStyle w:val="Tekstpodstawowy3"/>
        <w:tabs>
          <w:tab w:val="left" w:pos="7136"/>
        </w:tabs>
        <w:jc w:val="left"/>
        <w:rPr>
          <w:rFonts w:ascii="Arial Narrow" w:hAnsi="Arial Narrow" w:cs="Tahoma"/>
          <w:sz w:val="24"/>
          <w:szCs w:val="24"/>
        </w:rPr>
      </w:pPr>
      <w:r>
        <w:rPr>
          <w:rFonts w:ascii="Arial Narrow" w:hAnsi="Arial Narrow" w:cs="Tahoma"/>
          <w:sz w:val="24"/>
          <w:szCs w:val="24"/>
        </w:rPr>
        <w:tab/>
      </w:r>
      <w:bookmarkStart w:id="0" w:name="_GoBack"/>
      <w:bookmarkEnd w:id="0"/>
    </w:p>
    <w:p w14:paraId="6523C301" w14:textId="20E8329E" w:rsidR="00CC212D" w:rsidRPr="009C6FF9" w:rsidRDefault="0023726F" w:rsidP="006A6416">
      <w:pPr>
        <w:jc w:val="center"/>
        <w:rPr>
          <w:rFonts w:cs="Tahoma"/>
          <w:b/>
          <w:bCs/>
        </w:rPr>
      </w:pPr>
      <w:r w:rsidRPr="009C6FF9">
        <w:rPr>
          <w:rFonts w:cs="Tahoma"/>
          <w:b/>
          <w:bCs/>
        </w:rPr>
        <w:t xml:space="preserve">UMOWA </w:t>
      </w:r>
      <w:r w:rsidR="00665E73" w:rsidRPr="009C6FF9">
        <w:rPr>
          <w:rFonts w:cs="Tahoma"/>
          <w:b/>
          <w:bCs/>
        </w:rPr>
        <w:t xml:space="preserve"> </w:t>
      </w:r>
      <w:r w:rsidR="002D7E3E">
        <w:rPr>
          <w:rFonts w:cs="Tahoma"/>
          <w:b/>
          <w:bCs/>
        </w:rPr>
        <w:t>NR IZP.271.5</w:t>
      </w:r>
      <w:r w:rsidRPr="009C6FF9">
        <w:rPr>
          <w:rFonts w:cs="Tahoma"/>
          <w:b/>
          <w:bCs/>
        </w:rPr>
        <w:t>.2021</w:t>
      </w:r>
    </w:p>
    <w:p w14:paraId="27FCF3E7" w14:textId="4AACADDC" w:rsidR="00CC212D" w:rsidRPr="005F0A46" w:rsidRDefault="00CC212D" w:rsidP="006A6416">
      <w:pPr>
        <w:spacing w:after="0" w:line="240" w:lineRule="auto"/>
        <w:jc w:val="both"/>
        <w:rPr>
          <w:rFonts w:cs="Arial"/>
        </w:rPr>
      </w:pPr>
      <w:r>
        <w:rPr>
          <w:rFonts w:cs="Tahoma"/>
        </w:rPr>
        <w:t xml:space="preserve">zawarta w dniu </w:t>
      </w:r>
      <w:r w:rsidR="001D72BC">
        <w:rPr>
          <w:rFonts w:cs="Tahoma"/>
          <w:b/>
        </w:rPr>
        <w:t>……………………..</w:t>
      </w:r>
      <w:r w:rsidR="0023726F">
        <w:rPr>
          <w:rFonts w:cs="Tahoma"/>
          <w:b/>
        </w:rPr>
        <w:t>2021</w:t>
      </w:r>
      <w:r w:rsidRPr="005F0A46">
        <w:rPr>
          <w:rFonts w:cs="Tahoma"/>
        </w:rPr>
        <w:t xml:space="preserve"> roku w Piechowicach pomiędzy </w:t>
      </w:r>
      <w:r w:rsidRPr="005F0A46">
        <w:rPr>
          <w:rFonts w:cs="Arial"/>
          <w:b/>
          <w:bCs/>
        </w:rPr>
        <w:t xml:space="preserve">Gminą Miejską Piechowice,                       </w:t>
      </w:r>
      <w:r w:rsidR="00A81E38">
        <w:rPr>
          <w:rFonts w:cs="Arial"/>
          <w:b/>
          <w:bCs/>
        </w:rPr>
        <w:t xml:space="preserve">      </w:t>
      </w:r>
      <w:r w:rsidRPr="005F0A46">
        <w:rPr>
          <w:rFonts w:cs="Arial"/>
          <w:b/>
          <w:bCs/>
        </w:rPr>
        <w:t xml:space="preserve"> </w:t>
      </w:r>
      <w:r w:rsidRPr="005F0A46">
        <w:rPr>
          <w:rFonts w:cs="Arial"/>
        </w:rPr>
        <w:t>58-573 Piechowice, ul. Kryształowa 49, Regon: 230821612, NIP 611-010-86-58, reprezentowaną przez:</w:t>
      </w:r>
    </w:p>
    <w:p w14:paraId="2E25A608" w14:textId="77777777" w:rsidR="00CC212D" w:rsidRPr="005F0A46" w:rsidRDefault="00CC212D" w:rsidP="006A6416">
      <w:pPr>
        <w:spacing w:after="0" w:line="240" w:lineRule="auto"/>
        <w:rPr>
          <w:rFonts w:cs="Arial"/>
        </w:rPr>
      </w:pPr>
      <w:r w:rsidRPr="005F0A46">
        <w:rPr>
          <w:rFonts w:cs="Arial"/>
          <w:b/>
          <w:bCs/>
        </w:rPr>
        <w:t xml:space="preserve">Jacka </w:t>
      </w:r>
      <w:proofErr w:type="spellStart"/>
      <w:r w:rsidRPr="005F0A46">
        <w:rPr>
          <w:rFonts w:cs="Arial"/>
          <w:b/>
          <w:bCs/>
        </w:rPr>
        <w:t>Kubielskiego</w:t>
      </w:r>
      <w:proofErr w:type="spellEnd"/>
      <w:r w:rsidRPr="005F0A46">
        <w:rPr>
          <w:rFonts w:cs="Arial"/>
          <w:b/>
          <w:bCs/>
        </w:rPr>
        <w:t xml:space="preserve"> </w:t>
      </w:r>
      <w:r w:rsidRPr="005F0A46">
        <w:rPr>
          <w:rFonts w:cs="Arial"/>
        </w:rPr>
        <w:t xml:space="preserve">– Burmistrza Miasta Piechowice </w:t>
      </w:r>
    </w:p>
    <w:p w14:paraId="755F54D3" w14:textId="77777777" w:rsidR="00CC212D" w:rsidRPr="005F0A46" w:rsidRDefault="00CC212D" w:rsidP="006A6416">
      <w:pPr>
        <w:spacing w:after="0" w:line="240" w:lineRule="auto"/>
        <w:rPr>
          <w:rFonts w:cs="Arial"/>
        </w:rPr>
      </w:pPr>
      <w:r w:rsidRPr="005F0A46">
        <w:rPr>
          <w:rFonts w:cs="Arial"/>
        </w:rPr>
        <w:t xml:space="preserve">przy kontrasygnacie </w:t>
      </w:r>
      <w:r w:rsidRPr="005F0A46">
        <w:rPr>
          <w:rFonts w:cs="Arial"/>
          <w:b/>
        </w:rPr>
        <w:t>Marty Mielczarek</w:t>
      </w:r>
      <w:r w:rsidRPr="005F0A46">
        <w:rPr>
          <w:rFonts w:cs="Arial"/>
          <w:b/>
          <w:bCs/>
        </w:rPr>
        <w:t xml:space="preserve"> </w:t>
      </w:r>
      <w:r w:rsidRPr="005F0A46">
        <w:rPr>
          <w:rFonts w:cs="Arial"/>
        </w:rPr>
        <w:t>- Skarbnika Miasta Piechowice</w:t>
      </w:r>
    </w:p>
    <w:p w14:paraId="65460D46" w14:textId="77777777" w:rsidR="00CC212D" w:rsidRPr="005F0A46" w:rsidRDefault="00CC212D" w:rsidP="006A6416">
      <w:pPr>
        <w:spacing w:after="0" w:line="240" w:lineRule="auto"/>
        <w:rPr>
          <w:rFonts w:cs="Arial"/>
        </w:rPr>
      </w:pPr>
      <w:r w:rsidRPr="005F0A46">
        <w:rPr>
          <w:rFonts w:cs="Arial"/>
        </w:rPr>
        <w:t>zwaną dalej „Zamawiającym”,</w:t>
      </w:r>
    </w:p>
    <w:p w14:paraId="4B78228D" w14:textId="77777777" w:rsidR="00CC212D" w:rsidRPr="005F0A46" w:rsidRDefault="00CC212D" w:rsidP="006A6416">
      <w:pPr>
        <w:spacing w:after="0" w:line="240" w:lineRule="auto"/>
        <w:jc w:val="both"/>
        <w:rPr>
          <w:rFonts w:cs="Arial"/>
        </w:rPr>
      </w:pPr>
      <w:r w:rsidRPr="005F0A46">
        <w:rPr>
          <w:rFonts w:cs="Arial"/>
        </w:rPr>
        <w:t>a</w:t>
      </w:r>
    </w:p>
    <w:p w14:paraId="5AD2592E" w14:textId="423485D1" w:rsidR="00CC212D" w:rsidRDefault="002D7E3E" w:rsidP="00A81E38">
      <w:pPr>
        <w:spacing w:after="0" w:line="240" w:lineRule="auto"/>
        <w:rPr>
          <w:rFonts w:cs="Tahoma"/>
          <w:b/>
        </w:rPr>
      </w:pPr>
      <w:r>
        <w:rPr>
          <w:rFonts w:cs="Tahoma"/>
          <w:b/>
        </w:rPr>
        <w:t>…………………………………………………………………….</w:t>
      </w:r>
      <w:r w:rsidR="00A81E38">
        <w:rPr>
          <w:rFonts w:cs="Tahoma"/>
          <w:b/>
        </w:rPr>
        <w:t>.</w:t>
      </w:r>
      <w:r w:rsidR="0023726F">
        <w:rPr>
          <w:rFonts w:cs="Tahoma"/>
        </w:rPr>
        <w:t xml:space="preserve"> z  s</w:t>
      </w:r>
      <w:r w:rsidR="00A81E38">
        <w:rPr>
          <w:rFonts w:cs="Tahoma"/>
        </w:rPr>
        <w:t>iedzibą u</w:t>
      </w:r>
      <w:r>
        <w:rPr>
          <w:rFonts w:cs="Tahoma"/>
        </w:rPr>
        <w:t>l. ……………………………………</w:t>
      </w:r>
      <w:r w:rsidR="00A81E38">
        <w:rPr>
          <w:rFonts w:cs="Tahoma"/>
        </w:rPr>
        <w:t xml:space="preserve">,  </w:t>
      </w:r>
      <w:r w:rsidR="00CC212D">
        <w:rPr>
          <w:rFonts w:cs="Tahoma"/>
        </w:rPr>
        <w:t xml:space="preserve">posiadającą </w:t>
      </w:r>
      <w:r>
        <w:rPr>
          <w:rFonts w:cs="Tahoma"/>
          <w:b/>
        </w:rPr>
        <w:t>NIP: ……………………………..</w:t>
      </w:r>
      <w:r w:rsidR="00CC212D" w:rsidRPr="00B64BE3">
        <w:rPr>
          <w:rFonts w:cs="Tahoma"/>
          <w:b/>
        </w:rPr>
        <w:t xml:space="preserve">, REGON: </w:t>
      </w:r>
      <w:r>
        <w:rPr>
          <w:rFonts w:cs="Tahoma"/>
          <w:b/>
        </w:rPr>
        <w:t>…………………………………………….</w:t>
      </w:r>
      <w:r w:rsidR="00CC212D">
        <w:rPr>
          <w:rFonts w:cs="Tahoma"/>
          <w:b/>
        </w:rPr>
        <w:t xml:space="preserve"> </w:t>
      </w:r>
    </w:p>
    <w:p w14:paraId="12A8136B" w14:textId="77777777" w:rsidR="001D72BC" w:rsidRPr="001D72BC" w:rsidRDefault="001D72BC" w:rsidP="001D72BC">
      <w:pPr>
        <w:spacing w:after="0" w:line="240" w:lineRule="auto"/>
        <w:rPr>
          <w:rFonts w:cs="Tahoma"/>
        </w:rPr>
      </w:pPr>
      <w:r w:rsidRPr="001D72BC">
        <w:rPr>
          <w:rFonts w:cs="Tahoma"/>
        </w:rPr>
        <w:t>wpisany do CIDG/KRS   …… pod nr…… prowadzonym przez Sąd….</w:t>
      </w:r>
    </w:p>
    <w:p w14:paraId="77D9536E" w14:textId="77777777" w:rsidR="001D72BC" w:rsidRDefault="001D72BC" w:rsidP="00A81E38">
      <w:pPr>
        <w:spacing w:after="0" w:line="240" w:lineRule="auto"/>
        <w:rPr>
          <w:rFonts w:cs="Tahoma"/>
          <w:b/>
        </w:rPr>
      </w:pPr>
    </w:p>
    <w:p w14:paraId="52B4315F" w14:textId="77777777" w:rsidR="00CC212D" w:rsidRPr="005F0A46" w:rsidRDefault="00CC212D" w:rsidP="006A6416">
      <w:pPr>
        <w:spacing w:after="0" w:line="240" w:lineRule="auto"/>
        <w:jc w:val="both"/>
        <w:rPr>
          <w:rFonts w:cs="Arial"/>
        </w:rPr>
      </w:pPr>
      <w:r w:rsidRPr="005F0A46">
        <w:rPr>
          <w:rFonts w:cs="Tahoma"/>
        </w:rPr>
        <w:t xml:space="preserve">reprezentowanym przez: </w:t>
      </w:r>
    </w:p>
    <w:p w14:paraId="65D6E66C" w14:textId="06027813" w:rsidR="00CC212D" w:rsidRPr="00B64BE3" w:rsidRDefault="002D7E3E" w:rsidP="006A6416">
      <w:pPr>
        <w:spacing w:after="0" w:line="240" w:lineRule="auto"/>
        <w:jc w:val="both"/>
        <w:rPr>
          <w:rFonts w:cs="Tahoma"/>
        </w:rPr>
      </w:pPr>
      <w:r>
        <w:rPr>
          <w:rFonts w:cs="Tahoma"/>
          <w:b/>
        </w:rPr>
        <w:t>………………………………….</w:t>
      </w:r>
      <w:r w:rsidR="00CC212D">
        <w:rPr>
          <w:rFonts w:cs="Tahoma"/>
          <w:b/>
        </w:rPr>
        <w:t xml:space="preserve"> – </w:t>
      </w:r>
      <w:r w:rsidR="00CC212D" w:rsidRPr="00B64BE3">
        <w:rPr>
          <w:rFonts w:cs="Tahoma"/>
        </w:rPr>
        <w:t xml:space="preserve">  </w:t>
      </w:r>
      <w:r>
        <w:rPr>
          <w:rFonts w:cs="Tahoma"/>
        </w:rPr>
        <w:t>……………………………………………</w:t>
      </w:r>
      <w:r w:rsidR="00A81E38">
        <w:rPr>
          <w:rFonts w:cs="Tahoma"/>
        </w:rPr>
        <w:t xml:space="preserve"> </w:t>
      </w:r>
    </w:p>
    <w:p w14:paraId="0052A012" w14:textId="77777777" w:rsidR="00CC212D" w:rsidRPr="005F0A46" w:rsidRDefault="00CC212D" w:rsidP="006A6416">
      <w:pPr>
        <w:numPr>
          <w:ilvl w:val="12"/>
          <w:numId w:val="0"/>
        </w:numPr>
        <w:spacing w:after="0" w:line="240" w:lineRule="auto"/>
        <w:jc w:val="both"/>
        <w:rPr>
          <w:rFonts w:cs="Tahoma"/>
        </w:rPr>
      </w:pPr>
      <w:r w:rsidRPr="005F0A46">
        <w:rPr>
          <w:rFonts w:cs="Tahoma"/>
        </w:rPr>
        <w:t>zwanym dalej „Wykonawcą”.</w:t>
      </w:r>
    </w:p>
    <w:p w14:paraId="7CD3760D" w14:textId="77777777" w:rsidR="00CC212D" w:rsidRPr="00D47CED" w:rsidRDefault="0023726F" w:rsidP="00F43DD3">
      <w:pPr>
        <w:spacing w:after="0" w:line="240" w:lineRule="auto"/>
        <w:jc w:val="both"/>
      </w:pPr>
      <w:r>
        <w:t>zawarta zgodnie z art. 2</w:t>
      </w:r>
      <w:r w:rsidR="00665E73">
        <w:t xml:space="preserve"> ust. 1</w:t>
      </w:r>
      <w:r w:rsidR="00CC212D" w:rsidRPr="00D47CED">
        <w:t xml:space="preserve"> ustawy </w:t>
      </w:r>
      <w:r w:rsidR="00665E73">
        <w:t>z dnia 11 września 2019r Prawo zamówień publicznych.</w:t>
      </w:r>
    </w:p>
    <w:p w14:paraId="5764D4AC" w14:textId="77777777" w:rsidR="00CC212D" w:rsidRPr="005F0A46" w:rsidRDefault="00CC212D" w:rsidP="006A6416">
      <w:pPr>
        <w:pStyle w:val="Nagwektabeli"/>
        <w:widowControl/>
        <w:suppressLineNumbers w:val="0"/>
        <w:suppressAutoHyphens w:val="0"/>
        <w:autoSpaceDE w:val="0"/>
        <w:autoSpaceDN w:val="0"/>
        <w:adjustRightInd w:val="0"/>
        <w:spacing w:after="0"/>
        <w:rPr>
          <w:rFonts w:ascii="Calibri" w:hAnsi="Calibri" w:cs="Tahoma"/>
          <w:i w:val="0"/>
          <w:iCs w:val="0"/>
          <w:sz w:val="22"/>
          <w:szCs w:val="22"/>
        </w:rPr>
      </w:pPr>
      <w:r>
        <w:rPr>
          <w:rFonts w:ascii="Calibri" w:hAnsi="Calibri" w:cs="Tahoma"/>
          <w:i w:val="0"/>
          <w:iCs w:val="0"/>
          <w:sz w:val="22"/>
          <w:szCs w:val="22"/>
        </w:rPr>
        <w:br/>
      </w:r>
      <w:r w:rsidRPr="005F0A46">
        <w:rPr>
          <w:rFonts w:ascii="Calibri" w:hAnsi="Calibri" w:cs="Tahoma"/>
          <w:i w:val="0"/>
          <w:iCs w:val="0"/>
          <w:sz w:val="22"/>
          <w:szCs w:val="22"/>
        </w:rPr>
        <w:t>§ 1</w:t>
      </w:r>
    </w:p>
    <w:p w14:paraId="523FADC3" w14:textId="77777777" w:rsidR="00CC212D" w:rsidRPr="005F0A46" w:rsidRDefault="00CC212D" w:rsidP="006A6416">
      <w:pPr>
        <w:autoSpaceDE w:val="0"/>
        <w:autoSpaceDN w:val="0"/>
        <w:adjustRightInd w:val="0"/>
        <w:spacing w:after="0" w:line="240" w:lineRule="auto"/>
        <w:jc w:val="center"/>
        <w:rPr>
          <w:rFonts w:cs="Tahoma"/>
          <w:b/>
          <w:bCs/>
        </w:rPr>
      </w:pPr>
      <w:r w:rsidRPr="005F0A46">
        <w:rPr>
          <w:rFonts w:cs="Tahoma"/>
          <w:b/>
          <w:bCs/>
        </w:rPr>
        <w:t>PRZEDMIOT UMOWY</w:t>
      </w:r>
    </w:p>
    <w:p w14:paraId="6FFA0587" w14:textId="1B71D9C5" w:rsidR="00665E73" w:rsidRPr="00665E73" w:rsidRDefault="001A70DA" w:rsidP="001A70DA">
      <w:pPr>
        <w:pStyle w:val="Bezodstpw"/>
        <w:jc w:val="both"/>
      </w:pPr>
      <w:r>
        <w:rPr>
          <w:rFonts w:cs="Tahoma"/>
        </w:rPr>
        <w:t xml:space="preserve">1. </w:t>
      </w:r>
      <w:r w:rsidR="00CC212D" w:rsidRPr="00FB22CF">
        <w:rPr>
          <w:rFonts w:cs="Tahoma"/>
        </w:rPr>
        <w:t xml:space="preserve">Wykonawca zobowiązuje się do wykonania  </w:t>
      </w:r>
      <w:r w:rsidR="00665E73">
        <w:t xml:space="preserve">przedmiotu </w:t>
      </w:r>
      <w:r w:rsidR="00665E73" w:rsidRPr="002C787C">
        <w:t>zamówienia</w:t>
      </w:r>
      <w:r w:rsidR="007944E9" w:rsidRPr="002C787C">
        <w:t>,</w:t>
      </w:r>
      <w:r w:rsidR="00665E73">
        <w:t xml:space="preserve"> który stanowi</w:t>
      </w:r>
      <w:r w:rsidR="00665E73" w:rsidRPr="00665E73">
        <w:t xml:space="preserve"> sporządzenie </w:t>
      </w:r>
      <w:r>
        <w:t xml:space="preserve"> </w:t>
      </w:r>
      <w:r w:rsidR="006E0518">
        <w:t>projektu budowlanego</w:t>
      </w:r>
      <w:r w:rsidR="00665E73" w:rsidRPr="00665E73">
        <w:t>,</w:t>
      </w:r>
      <w:r w:rsidR="006E0518">
        <w:t xml:space="preserve"> projektu wykonawczego,</w:t>
      </w:r>
      <w:r w:rsidR="00665E73" w:rsidRPr="00665E73">
        <w:t xml:space="preserve"> kosztorysu inwestorskiego, STWIOR, operatu wodn</w:t>
      </w:r>
      <w:r w:rsidR="006E0518">
        <w:t xml:space="preserve">oprawnego </w:t>
      </w:r>
      <w:r w:rsidR="00665E73" w:rsidRPr="00665E73">
        <w:t xml:space="preserve"> oraz uzyskanie niezbędnych pozwoleń i uzgodnień dla inwes</w:t>
      </w:r>
      <w:r w:rsidR="006E0518">
        <w:t>tycji pn. „</w:t>
      </w:r>
      <w:r w:rsidR="006A25EB">
        <w:rPr>
          <w:b/>
        </w:rPr>
        <w:t>Od</w:t>
      </w:r>
      <w:r w:rsidR="006E0518">
        <w:rPr>
          <w:b/>
        </w:rPr>
        <w:t xml:space="preserve">budowa </w:t>
      </w:r>
      <w:r w:rsidR="006A25EB" w:rsidRPr="006A25EB">
        <w:rPr>
          <w:b/>
        </w:rPr>
        <w:t xml:space="preserve">zabudowy regulacyjnej potoku </w:t>
      </w:r>
      <w:proofErr w:type="spellStart"/>
      <w:r w:rsidR="006A25EB" w:rsidRPr="006A25EB">
        <w:rPr>
          <w:b/>
        </w:rPr>
        <w:t>Piastówka</w:t>
      </w:r>
      <w:proofErr w:type="spellEnd"/>
      <w:r w:rsidR="006A25EB" w:rsidRPr="006A25EB">
        <w:rPr>
          <w:b/>
        </w:rPr>
        <w:t xml:space="preserve"> wzdłuż ul. Stromej</w:t>
      </w:r>
      <w:r w:rsidR="0086533F" w:rsidRPr="0086533F">
        <w:t xml:space="preserve">. </w:t>
      </w:r>
    </w:p>
    <w:p w14:paraId="0AD73D43" w14:textId="5F35E748" w:rsidR="00665E73" w:rsidRPr="00665E73" w:rsidRDefault="006A25EB" w:rsidP="001A70DA">
      <w:pPr>
        <w:jc w:val="both"/>
        <w:rPr>
          <w:bCs/>
          <w:iCs/>
        </w:rPr>
      </w:pPr>
      <w:r>
        <w:rPr>
          <w:rFonts w:cs="Tahoma"/>
          <w:bCs/>
        </w:rPr>
        <w:t>2</w:t>
      </w:r>
      <w:r w:rsidR="001A70DA">
        <w:rPr>
          <w:rFonts w:cs="Tahoma"/>
          <w:bCs/>
        </w:rPr>
        <w:t xml:space="preserve">. </w:t>
      </w:r>
      <w:r w:rsidR="00CC212D" w:rsidRPr="005F0A46">
        <w:rPr>
          <w:rFonts w:cs="Tahoma"/>
          <w:bCs/>
        </w:rPr>
        <w:t xml:space="preserve">Szczegółowy opis przedmiotu umowy oraz warunki realizacji określa </w:t>
      </w:r>
      <w:r w:rsidR="00CC212D" w:rsidRPr="005F0A46">
        <w:rPr>
          <w:rFonts w:cs="Tahoma"/>
          <w:b/>
          <w:bCs/>
        </w:rPr>
        <w:t xml:space="preserve">załącznik nr 1 </w:t>
      </w:r>
      <w:r w:rsidR="00665E73">
        <w:rPr>
          <w:rFonts w:cs="Tahoma"/>
          <w:bCs/>
        </w:rPr>
        <w:t xml:space="preserve"> do niniejszej umowy.</w:t>
      </w:r>
    </w:p>
    <w:p w14:paraId="7E55F593" w14:textId="77777777" w:rsidR="00CC212D" w:rsidRPr="005F0A46" w:rsidRDefault="00CC212D" w:rsidP="006A6416">
      <w:pPr>
        <w:spacing w:after="0" w:line="240" w:lineRule="auto"/>
        <w:jc w:val="center"/>
        <w:rPr>
          <w:rFonts w:cs="Tahoma"/>
          <w:b/>
        </w:rPr>
      </w:pPr>
      <w:r w:rsidRPr="005F0A46">
        <w:rPr>
          <w:rFonts w:cs="Tahoma"/>
          <w:b/>
        </w:rPr>
        <w:t>§ 2</w:t>
      </w:r>
    </w:p>
    <w:p w14:paraId="42BAF81F" w14:textId="77777777" w:rsidR="00CC212D" w:rsidRPr="005F0A46" w:rsidRDefault="00CC212D" w:rsidP="006A6416">
      <w:pPr>
        <w:spacing w:after="0" w:line="240" w:lineRule="auto"/>
        <w:jc w:val="center"/>
        <w:rPr>
          <w:rFonts w:cs="Tahoma"/>
          <w:b/>
        </w:rPr>
      </w:pPr>
      <w:r w:rsidRPr="005F0A46">
        <w:rPr>
          <w:rFonts w:cs="Tahoma"/>
          <w:b/>
        </w:rPr>
        <w:t>TERMIN REALIZACJI</w:t>
      </w:r>
    </w:p>
    <w:p w14:paraId="19CD9082" w14:textId="77777777" w:rsidR="00CC212D" w:rsidRPr="00FB22CF" w:rsidRDefault="00CC212D" w:rsidP="00176A7A">
      <w:pPr>
        <w:spacing w:after="0" w:line="240" w:lineRule="auto"/>
        <w:rPr>
          <w:bCs/>
        </w:rPr>
      </w:pPr>
      <w:r w:rsidRPr="005F0A46">
        <w:rPr>
          <w:rFonts w:cs="Tahoma"/>
        </w:rPr>
        <w:t xml:space="preserve">Wymagany termin wykonania przedmiotu umowy: </w:t>
      </w:r>
    </w:p>
    <w:p w14:paraId="01F0F854" w14:textId="04F7048A" w:rsidR="00CC212D" w:rsidRPr="002D7E3E" w:rsidRDefault="00AB3DF0" w:rsidP="002D7E3E">
      <w:pPr>
        <w:spacing w:after="0" w:line="240" w:lineRule="auto"/>
        <w:rPr>
          <w:rFonts w:cs="Tahoma"/>
          <w:b/>
        </w:rPr>
      </w:pPr>
      <w:r>
        <w:rPr>
          <w:rFonts w:cs="Tahoma"/>
          <w:b/>
        </w:rPr>
        <w:t>do 31 sierpnia</w:t>
      </w:r>
      <w:r w:rsidR="00665E73" w:rsidRPr="002C787C">
        <w:rPr>
          <w:rFonts w:cs="Tahoma"/>
          <w:b/>
        </w:rPr>
        <w:t xml:space="preserve"> 2021</w:t>
      </w:r>
      <w:r w:rsidR="00CC212D" w:rsidRPr="002C787C">
        <w:rPr>
          <w:rFonts w:cs="Tahoma"/>
          <w:b/>
        </w:rPr>
        <w:t>r.</w:t>
      </w:r>
      <w:r w:rsidR="00CC212D" w:rsidRPr="002C787C">
        <w:rPr>
          <w:rFonts w:cs="Tahoma"/>
        </w:rPr>
        <w:t xml:space="preserve"> </w:t>
      </w:r>
    </w:p>
    <w:p w14:paraId="14735A34" w14:textId="77777777" w:rsidR="00CC212D" w:rsidRPr="005F0A46" w:rsidRDefault="00CC212D" w:rsidP="006A6416">
      <w:pPr>
        <w:spacing w:after="0" w:line="240" w:lineRule="auto"/>
        <w:jc w:val="center"/>
        <w:rPr>
          <w:b/>
          <w:bCs/>
        </w:rPr>
      </w:pPr>
      <w:r w:rsidRPr="005F0A46">
        <w:rPr>
          <w:b/>
          <w:bCs/>
        </w:rPr>
        <w:t>§ 3</w:t>
      </w:r>
    </w:p>
    <w:p w14:paraId="28582C66" w14:textId="77777777" w:rsidR="00CC212D" w:rsidRPr="005F0A46" w:rsidRDefault="00CC212D" w:rsidP="006A6416">
      <w:pPr>
        <w:pStyle w:val="Tekstpodstawowy33"/>
        <w:jc w:val="center"/>
        <w:rPr>
          <w:rFonts w:ascii="Calibri" w:hAnsi="Calibri" w:cs="Tahoma"/>
          <w:szCs w:val="22"/>
        </w:rPr>
      </w:pPr>
      <w:r w:rsidRPr="005F0A46">
        <w:rPr>
          <w:rFonts w:ascii="Calibri" w:hAnsi="Calibri"/>
          <w:bCs/>
          <w:szCs w:val="22"/>
        </w:rPr>
        <w:t>WYNAGRODZENIE</w:t>
      </w:r>
    </w:p>
    <w:p w14:paraId="59AC15AD" w14:textId="085DA5A6" w:rsidR="00CC212D" w:rsidRPr="00401DFA" w:rsidRDefault="00CC212D" w:rsidP="006A6416">
      <w:pPr>
        <w:numPr>
          <w:ilvl w:val="0"/>
          <w:numId w:val="18"/>
        </w:numPr>
        <w:spacing w:after="0" w:line="240" w:lineRule="auto"/>
        <w:jc w:val="both"/>
        <w:rPr>
          <w:rFonts w:cs="Tahoma"/>
          <w:b/>
        </w:rPr>
      </w:pPr>
      <w:r w:rsidRPr="005F0A46">
        <w:t>Z tytułu należytego wykonania</w:t>
      </w:r>
      <w:r w:rsidR="00537DB9">
        <w:t xml:space="preserve"> całego</w:t>
      </w:r>
      <w:r w:rsidRPr="005F0A46">
        <w:t xml:space="preserve"> przedmiotu umowy</w:t>
      </w:r>
      <w:r w:rsidRPr="005F0A46">
        <w:rPr>
          <w:rFonts w:cs="Tahoma"/>
        </w:rPr>
        <w:t xml:space="preserve"> </w:t>
      </w:r>
      <w:r w:rsidR="00AB3DF0">
        <w:rPr>
          <w:rFonts w:cs="Tahoma"/>
        </w:rPr>
        <w:t>obejmującego przedmiot umowy</w:t>
      </w:r>
      <w:r w:rsidR="00537DB9">
        <w:rPr>
          <w:rFonts w:cs="Tahoma"/>
        </w:rPr>
        <w:t xml:space="preserve"> </w:t>
      </w:r>
      <w:r w:rsidRPr="005F0A46">
        <w:t>zamawiający zapłaci wykonawcy wyn</w:t>
      </w:r>
      <w:r w:rsidR="00537DB9">
        <w:t xml:space="preserve">agrodzenie </w:t>
      </w:r>
      <w:r w:rsidR="001A70DA">
        <w:t xml:space="preserve">ryczałtowe </w:t>
      </w:r>
      <w:r w:rsidR="002D7E3E">
        <w:t>w wysokości ………………</w:t>
      </w:r>
      <w:r w:rsidRPr="005F0A46">
        <w:t xml:space="preserve"> zł netto, powiększone</w:t>
      </w:r>
      <w:r>
        <w:t xml:space="preserve"> o właściwy podatek VAT, który</w:t>
      </w:r>
      <w:r w:rsidR="00537DB9">
        <w:t xml:space="preserve"> w</w:t>
      </w:r>
      <w:r w:rsidR="00A81E38">
        <w:t xml:space="preserve"> dniu zawarcia umowy wynosi 23 % podatku VAT</w:t>
      </w:r>
      <w:r w:rsidR="002D7E3E">
        <w:t xml:space="preserve"> w kwocie …………………………..</w:t>
      </w:r>
      <w:r>
        <w:t xml:space="preserve"> zł</w:t>
      </w:r>
      <w:r w:rsidRPr="005F0A46">
        <w:t xml:space="preserve"> co stanowi</w:t>
      </w:r>
      <w:r>
        <w:t xml:space="preserve"> łącznie kwotę brutto </w:t>
      </w:r>
      <w:r w:rsidR="002D7E3E">
        <w:rPr>
          <w:b/>
        </w:rPr>
        <w:t>…………………………………..</w:t>
      </w:r>
      <w:r w:rsidR="00A81E38">
        <w:rPr>
          <w:b/>
        </w:rPr>
        <w:t xml:space="preserve"> </w:t>
      </w:r>
      <w:r w:rsidRPr="00401DFA">
        <w:rPr>
          <w:b/>
        </w:rPr>
        <w:t>zł.</w:t>
      </w:r>
    </w:p>
    <w:p w14:paraId="39C878C5" w14:textId="5405FE3B" w:rsidR="00AB3DF0" w:rsidRPr="00401DFA" w:rsidRDefault="00A81E38" w:rsidP="00AB3DF0">
      <w:pPr>
        <w:spacing w:after="0" w:line="240" w:lineRule="auto"/>
        <w:ind w:left="435"/>
        <w:jc w:val="both"/>
        <w:rPr>
          <w:bCs/>
        </w:rPr>
      </w:pPr>
      <w:r>
        <w:t>słownie</w:t>
      </w:r>
      <w:r w:rsidRPr="00C13D4C">
        <w:t xml:space="preserve">: </w:t>
      </w:r>
      <w:r w:rsidR="007229B6" w:rsidRPr="00C13D4C">
        <w:t>…………………………………………</w:t>
      </w:r>
      <w:r w:rsidR="00CC212D" w:rsidRPr="00C13D4C">
        <w:t xml:space="preserve"> zł</w:t>
      </w:r>
      <w:r w:rsidRPr="00C13D4C">
        <w:t>.</w:t>
      </w:r>
      <w:r w:rsidR="00401DFA">
        <w:rPr>
          <w:b/>
          <w:i/>
        </w:rPr>
        <w:t xml:space="preserve"> </w:t>
      </w:r>
    </w:p>
    <w:p w14:paraId="5156014F" w14:textId="37579F8A" w:rsidR="00CC212D" w:rsidRPr="001A70DA" w:rsidRDefault="001A70DA" w:rsidP="001A70DA">
      <w:pPr>
        <w:pStyle w:val="Akapitzlist"/>
        <w:numPr>
          <w:ilvl w:val="0"/>
          <w:numId w:val="18"/>
        </w:numPr>
        <w:tabs>
          <w:tab w:val="clear" w:pos="435"/>
          <w:tab w:val="num" w:pos="75"/>
          <w:tab w:val="left" w:pos="142"/>
        </w:tabs>
        <w:ind w:left="426" w:hanging="351"/>
        <w:rPr>
          <w:rFonts w:cs="Tahoma"/>
        </w:rPr>
      </w:pPr>
      <w:r w:rsidRPr="001A70DA">
        <w:rPr>
          <w:rFonts w:cs="Tahoma"/>
        </w:rPr>
        <w:t xml:space="preserve">Zamawiający ma obowiązek zapłaty wynagrodzenia za przedmiot umowy w terminie 30 dni licząc od daty  doręczenia zamawiającemu prawidłowo wystawionej faktury VAT, przelewem na rachunek </w:t>
      </w:r>
      <w:r w:rsidRPr="00C13D4C">
        <w:rPr>
          <w:rFonts w:cs="Tahoma"/>
        </w:rPr>
        <w:t xml:space="preserve">bankowy </w:t>
      </w:r>
      <w:r w:rsidR="007229B6" w:rsidRPr="00C13D4C">
        <w:rPr>
          <w:rFonts w:cs="Tahoma"/>
        </w:rPr>
        <w:t>Wykonawcy wskazany</w:t>
      </w:r>
      <w:r w:rsidR="007229B6">
        <w:rPr>
          <w:rFonts w:cs="Tahoma"/>
        </w:rPr>
        <w:t xml:space="preserve"> </w:t>
      </w:r>
      <w:r w:rsidRPr="001A70DA">
        <w:rPr>
          <w:rFonts w:cs="Tahoma"/>
        </w:rPr>
        <w:t xml:space="preserve"> w fakturze.</w:t>
      </w:r>
    </w:p>
    <w:p w14:paraId="6B7D2404" w14:textId="77777777" w:rsidR="00CC212D" w:rsidRPr="005F0A46" w:rsidRDefault="00CC212D" w:rsidP="006A6416">
      <w:pPr>
        <w:pStyle w:val="Akapitzlist"/>
        <w:numPr>
          <w:ilvl w:val="0"/>
          <w:numId w:val="18"/>
        </w:numPr>
        <w:spacing w:after="0" w:line="240" w:lineRule="auto"/>
        <w:ind w:hanging="435"/>
        <w:jc w:val="both"/>
        <w:rPr>
          <w:rFonts w:cs="Tahoma"/>
        </w:rPr>
      </w:pPr>
      <w:r w:rsidRPr="005F0A46">
        <w:rPr>
          <w:rFonts w:cs="Tahoma"/>
        </w:rPr>
        <w:t>Wynagrodzenie, o którym mowa w ust.1 obejmuje wszyst</w:t>
      </w:r>
      <w:r w:rsidR="001A70DA">
        <w:rPr>
          <w:rFonts w:cs="Tahoma"/>
        </w:rPr>
        <w:t>kie ryzyka związane z realizacją</w:t>
      </w:r>
      <w:r w:rsidRPr="005F0A46">
        <w:rPr>
          <w:rFonts w:cs="Tahoma"/>
        </w:rPr>
        <w:t xml:space="preserve"> niniejszego zamówienia.</w:t>
      </w:r>
    </w:p>
    <w:p w14:paraId="3ADB9202" w14:textId="77777777" w:rsidR="00CC212D" w:rsidRPr="005F0A46" w:rsidRDefault="00CC212D" w:rsidP="006A6416">
      <w:pPr>
        <w:numPr>
          <w:ilvl w:val="0"/>
          <w:numId w:val="18"/>
        </w:numPr>
        <w:spacing w:after="0" w:line="240" w:lineRule="auto"/>
        <w:ind w:hanging="435"/>
        <w:jc w:val="both"/>
        <w:rPr>
          <w:rFonts w:cs="Tahoma"/>
        </w:rPr>
      </w:pPr>
      <w:r w:rsidRPr="005F0A46">
        <w:t xml:space="preserve">Wynagrodzenie, o którym mowa w ust. 1 nie podlega </w:t>
      </w:r>
      <w:r w:rsidRPr="005F0A46">
        <w:rPr>
          <w:rFonts w:cs="Tahoma"/>
        </w:rPr>
        <w:t xml:space="preserve">waloryzacji lub zwiększeniu w czasie trwania umowy i obejmuje wszelkie koszty związane z należytym wykonaniem przedmiotu umowy, a także wynagrodzenie za przeniesienie autorskich praw majątkowych oraz prawa </w:t>
      </w:r>
      <w:r w:rsidRPr="005F0A46">
        <w:rPr>
          <w:rFonts w:cs="Tahoma"/>
          <w:bCs/>
        </w:rPr>
        <w:t>na wykonywanie zależnego majątkowego prawa autorskiego.</w:t>
      </w:r>
    </w:p>
    <w:p w14:paraId="147D2794" w14:textId="77777777" w:rsidR="00CC212D" w:rsidRPr="005F0A46" w:rsidRDefault="00CC212D" w:rsidP="006A6416">
      <w:pPr>
        <w:pStyle w:val="Tekstpodstawowy33"/>
        <w:ind w:hanging="435"/>
        <w:jc w:val="center"/>
        <w:rPr>
          <w:rFonts w:ascii="Calibri" w:hAnsi="Calibri"/>
          <w:bCs/>
          <w:szCs w:val="22"/>
        </w:rPr>
      </w:pPr>
    </w:p>
    <w:p w14:paraId="31F694D7" w14:textId="77777777" w:rsidR="006A25EB" w:rsidRDefault="006A25EB" w:rsidP="006E0518">
      <w:pPr>
        <w:pStyle w:val="Tekstpodstawowy33"/>
        <w:ind w:hanging="435"/>
        <w:jc w:val="center"/>
        <w:rPr>
          <w:rFonts w:ascii="Calibri" w:hAnsi="Calibri"/>
          <w:bCs/>
          <w:szCs w:val="22"/>
        </w:rPr>
      </w:pPr>
    </w:p>
    <w:p w14:paraId="52911318" w14:textId="3B899AF5" w:rsidR="007944E9" w:rsidRPr="005F0A46" w:rsidRDefault="00CC212D" w:rsidP="006E0518">
      <w:pPr>
        <w:pStyle w:val="Tekstpodstawowy33"/>
        <w:ind w:hanging="435"/>
        <w:jc w:val="center"/>
        <w:rPr>
          <w:rFonts w:ascii="Calibri" w:hAnsi="Calibri"/>
          <w:bCs/>
          <w:szCs w:val="22"/>
        </w:rPr>
      </w:pPr>
      <w:r w:rsidRPr="005F0A46">
        <w:rPr>
          <w:rFonts w:ascii="Calibri" w:hAnsi="Calibri"/>
          <w:bCs/>
          <w:szCs w:val="22"/>
        </w:rPr>
        <w:t>§ 4</w:t>
      </w:r>
    </w:p>
    <w:p w14:paraId="392818D8" w14:textId="77777777" w:rsidR="00CC212D" w:rsidRPr="005F0A46" w:rsidRDefault="00CC212D" w:rsidP="006A6416">
      <w:pPr>
        <w:pStyle w:val="Tekstpodstawowy33"/>
        <w:ind w:hanging="435"/>
        <w:jc w:val="center"/>
        <w:rPr>
          <w:rFonts w:ascii="Calibri" w:hAnsi="Calibri"/>
          <w:bCs/>
          <w:szCs w:val="22"/>
        </w:rPr>
      </w:pPr>
      <w:r w:rsidRPr="005F0A46">
        <w:rPr>
          <w:rFonts w:ascii="Calibri" w:hAnsi="Calibri"/>
          <w:bCs/>
          <w:szCs w:val="22"/>
        </w:rPr>
        <w:t>OBOWIĄZKI STRON</w:t>
      </w:r>
    </w:p>
    <w:p w14:paraId="524DDE19" w14:textId="77777777" w:rsidR="00CC212D" w:rsidRPr="005F0A46" w:rsidRDefault="00CC212D" w:rsidP="006A6416">
      <w:pPr>
        <w:pStyle w:val="Tekstpodstawowy33"/>
        <w:numPr>
          <w:ilvl w:val="6"/>
          <w:numId w:val="10"/>
        </w:numPr>
        <w:ind w:left="426" w:hanging="426"/>
        <w:rPr>
          <w:rFonts w:ascii="Calibri" w:hAnsi="Calibri"/>
          <w:b w:val="0"/>
          <w:bCs/>
          <w:szCs w:val="22"/>
        </w:rPr>
      </w:pPr>
      <w:r w:rsidRPr="005F0A46">
        <w:rPr>
          <w:rFonts w:ascii="Calibri" w:hAnsi="Calibri"/>
          <w:b w:val="0"/>
          <w:bCs/>
          <w:szCs w:val="22"/>
        </w:rPr>
        <w:t xml:space="preserve">Strony ustalają, że postanowienia i zobowiązania wykonawcy , które zostały zawarte w  </w:t>
      </w:r>
      <w:r w:rsidRPr="00401DFA">
        <w:rPr>
          <w:rFonts w:ascii="Calibri" w:hAnsi="Calibri" w:cs="Tahoma"/>
          <w:b w:val="0"/>
          <w:bCs/>
          <w:szCs w:val="22"/>
        </w:rPr>
        <w:t>Opisie  przedmiotu</w:t>
      </w:r>
      <w:r w:rsidR="00401DFA" w:rsidRPr="00401DFA">
        <w:rPr>
          <w:rFonts w:ascii="Calibri" w:hAnsi="Calibri" w:cs="Tahoma"/>
          <w:b w:val="0"/>
          <w:bCs/>
          <w:szCs w:val="22"/>
        </w:rPr>
        <w:t xml:space="preserve"> umowy</w:t>
      </w:r>
      <w:r w:rsidRPr="00401DFA">
        <w:rPr>
          <w:rFonts w:ascii="Calibri" w:hAnsi="Calibri" w:cs="Tahoma"/>
          <w:b w:val="0"/>
          <w:bCs/>
          <w:szCs w:val="22"/>
        </w:rPr>
        <w:t>,</w:t>
      </w:r>
      <w:r w:rsidRPr="005F0A46">
        <w:rPr>
          <w:rFonts w:ascii="Calibri" w:hAnsi="Calibri"/>
          <w:b w:val="0"/>
          <w:bCs/>
          <w:i/>
          <w:szCs w:val="22"/>
        </w:rPr>
        <w:t xml:space="preserve"> </w:t>
      </w:r>
      <w:r w:rsidRPr="005F0A46">
        <w:rPr>
          <w:rFonts w:ascii="Calibri" w:hAnsi="Calibri"/>
          <w:b w:val="0"/>
          <w:bCs/>
          <w:szCs w:val="22"/>
        </w:rPr>
        <w:t>stanowiącym zał. nr 1 do niniejszej umowy będącym  integralną częścią umowy , wiążą wykonawcę na równi z postanowieniami umowy.</w:t>
      </w:r>
    </w:p>
    <w:p w14:paraId="104E57CD" w14:textId="77777777" w:rsidR="00CC212D" w:rsidRPr="005F0A46" w:rsidRDefault="00CC212D" w:rsidP="006A6416">
      <w:pPr>
        <w:pStyle w:val="Tekstpodstawowy33"/>
        <w:numPr>
          <w:ilvl w:val="6"/>
          <w:numId w:val="10"/>
        </w:numPr>
        <w:ind w:left="426" w:hanging="435"/>
        <w:rPr>
          <w:rFonts w:ascii="Calibri" w:hAnsi="Calibri"/>
          <w:b w:val="0"/>
          <w:bCs/>
          <w:szCs w:val="22"/>
        </w:rPr>
      </w:pPr>
      <w:r w:rsidRPr="005F0A46">
        <w:rPr>
          <w:rFonts w:ascii="Calibri" w:hAnsi="Calibri"/>
          <w:b w:val="0"/>
          <w:bCs/>
          <w:szCs w:val="22"/>
        </w:rPr>
        <w:t>Obowiązki zamawiającego :</w:t>
      </w:r>
    </w:p>
    <w:p w14:paraId="288B0A79" w14:textId="77777777" w:rsidR="00CC212D" w:rsidRPr="005F0A46" w:rsidRDefault="00CC212D" w:rsidP="006A6416">
      <w:pPr>
        <w:pStyle w:val="Tekstpodstawowy33"/>
        <w:numPr>
          <w:ilvl w:val="0"/>
          <w:numId w:val="30"/>
        </w:numPr>
        <w:ind w:hanging="435"/>
        <w:rPr>
          <w:rFonts w:ascii="Calibri" w:hAnsi="Calibri"/>
          <w:b w:val="0"/>
          <w:bCs/>
          <w:szCs w:val="22"/>
        </w:rPr>
      </w:pPr>
      <w:r w:rsidRPr="005F0A46">
        <w:rPr>
          <w:rFonts w:ascii="Calibri" w:hAnsi="Calibri"/>
          <w:b w:val="0"/>
          <w:bCs/>
          <w:szCs w:val="22"/>
        </w:rPr>
        <w:t xml:space="preserve">przekazanie wykonawcy materiałów, będących w posiadaniu zamawiającego w celu wykorzystania przy realizacji przedmiotu umowy, </w:t>
      </w:r>
    </w:p>
    <w:p w14:paraId="791D83DE" w14:textId="77777777" w:rsidR="00CC212D" w:rsidRPr="005F0A46" w:rsidRDefault="00CC212D" w:rsidP="006A6416">
      <w:pPr>
        <w:pStyle w:val="Tekstpodstawowy33"/>
        <w:numPr>
          <w:ilvl w:val="0"/>
          <w:numId w:val="30"/>
        </w:numPr>
        <w:ind w:hanging="435"/>
        <w:rPr>
          <w:rFonts w:ascii="Calibri" w:hAnsi="Calibri"/>
          <w:b w:val="0"/>
          <w:bCs/>
          <w:szCs w:val="22"/>
        </w:rPr>
      </w:pPr>
      <w:r w:rsidRPr="005F0A46">
        <w:rPr>
          <w:rFonts w:ascii="Calibri" w:hAnsi="Calibri"/>
          <w:b w:val="0"/>
          <w:bCs/>
          <w:szCs w:val="22"/>
        </w:rPr>
        <w:t>zapewnienie nadzoru nad realizacją przedmiotu umowy,</w:t>
      </w:r>
    </w:p>
    <w:p w14:paraId="7C58D986" w14:textId="77777777" w:rsidR="00CC212D" w:rsidRPr="005F0A46" w:rsidRDefault="00CC212D" w:rsidP="006A6416">
      <w:pPr>
        <w:pStyle w:val="Tekstpodstawowy33"/>
        <w:numPr>
          <w:ilvl w:val="0"/>
          <w:numId w:val="30"/>
        </w:numPr>
        <w:ind w:hanging="435"/>
        <w:rPr>
          <w:rFonts w:ascii="Calibri" w:hAnsi="Calibri"/>
          <w:b w:val="0"/>
          <w:bCs/>
          <w:szCs w:val="22"/>
        </w:rPr>
      </w:pPr>
      <w:r w:rsidRPr="005F0A46">
        <w:rPr>
          <w:rFonts w:ascii="Calibri" w:hAnsi="Calibri"/>
          <w:b w:val="0"/>
          <w:bCs/>
          <w:szCs w:val="22"/>
        </w:rPr>
        <w:t>odbioru należycie wykonanego przedmiotu umowy,</w:t>
      </w:r>
    </w:p>
    <w:p w14:paraId="779DEFE0" w14:textId="77777777" w:rsidR="00CC212D" w:rsidRPr="005F0A46" w:rsidRDefault="00CC212D" w:rsidP="006A6416">
      <w:pPr>
        <w:pStyle w:val="Tekstpodstawowy33"/>
        <w:numPr>
          <w:ilvl w:val="0"/>
          <w:numId w:val="30"/>
        </w:numPr>
        <w:ind w:hanging="435"/>
        <w:rPr>
          <w:rFonts w:ascii="Calibri" w:hAnsi="Calibri"/>
          <w:b w:val="0"/>
          <w:bCs/>
          <w:szCs w:val="22"/>
        </w:rPr>
      </w:pPr>
      <w:r w:rsidRPr="005F0A46">
        <w:rPr>
          <w:rFonts w:ascii="Calibri" w:hAnsi="Calibri"/>
          <w:b w:val="0"/>
          <w:bCs/>
          <w:szCs w:val="22"/>
        </w:rPr>
        <w:t>zapewnienia środków finansowych na pokrycie wynagrodzenia wykonawcy za wykonanie przedmiotu umowy.</w:t>
      </w:r>
    </w:p>
    <w:p w14:paraId="01084A82" w14:textId="77777777" w:rsidR="00CC212D" w:rsidRPr="005F0A46" w:rsidRDefault="00CC212D" w:rsidP="006A6416">
      <w:pPr>
        <w:pStyle w:val="Tekstpodstawowy33"/>
        <w:numPr>
          <w:ilvl w:val="6"/>
          <w:numId w:val="10"/>
        </w:numPr>
        <w:ind w:left="426" w:hanging="426"/>
        <w:rPr>
          <w:rFonts w:ascii="Calibri" w:hAnsi="Calibri"/>
          <w:b w:val="0"/>
          <w:bCs/>
          <w:szCs w:val="22"/>
        </w:rPr>
      </w:pPr>
      <w:r w:rsidRPr="005F0A46">
        <w:rPr>
          <w:rFonts w:ascii="Calibri" w:hAnsi="Calibri"/>
          <w:b w:val="0"/>
          <w:bCs/>
          <w:szCs w:val="22"/>
        </w:rPr>
        <w:t>Obowiązki wykonawcy:</w:t>
      </w:r>
    </w:p>
    <w:p w14:paraId="361F0085" w14:textId="77777777" w:rsidR="00CC212D" w:rsidRPr="005F0A46" w:rsidRDefault="00CC212D" w:rsidP="006A6416">
      <w:pPr>
        <w:pStyle w:val="Akapitzlist"/>
        <w:numPr>
          <w:ilvl w:val="0"/>
          <w:numId w:val="31"/>
        </w:numPr>
        <w:autoSpaceDE w:val="0"/>
        <w:autoSpaceDN w:val="0"/>
        <w:adjustRightInd w:val="0"/>
        <w:spacing w:after="0" w:line="240" w:lineRule="auto"/>
        <w:jc w:val="both"/>
        <w:rPr>
          <w:rFonts w:cs="Tahoma"/>
        </w:rPr>
      </w:pPr>
      <w:r w:rsidRPr="005F0A46">
        <w:rPr>
          <w:rFonts w:cs="Tahoma"/>
          <w:bCs/>
        </w:rPr>
        <w:t xml:space="preserve">wykonanie przedmiotu umowy zgodnie z jej postanowieniami </w:t>
      </w:r>
      <w:r>
        <w:rPr>
          <w:rFonts w:cs="Tahoma"/>
          <w:bCs/>
        </w:rPr>
        <w:t xml:space="preserve">i </w:t>
      </w:r>
      <w:r w:rsidRPr="005F0A46">
        <w:rPr>
          <w:rFonts w:cs="Tahoma"/>
          <w:bCs/>
        </w:rPr>
        <w:t xml:space="preserve">w oparciu o wymagania zawarte w </w:t>
      </w:r>
      <w:r w:rsidRPr="005F0A46">
        <w:rPr>
          <w:rFonts w:cs="Tahoma"/>
          <w:bCs/>
          <w:i/>
        </w:rPr>
        <w:t>Opisie przedmiotu</w:t>
      </w:r>
      <w:r w:rsidR="00401DFA">
        <w:rPr>
          <w:rFonts w:cs="Tahoma"/>
          <w:bCs/>
          <w:i/>
        </w:rPr>
        <w:t xml:space="preserve"> umowy</w:t>
      </w:r>
      <w:r w:rsidRPr="005F0A46">
        <w:rPr>
          <w:rFonts w:cs="Tahoma"/>
          <w:b/>
          <w:bCs/>
          <w:i/>
        </w:rPr>
        <w:t xml:space="preserve"> </w:t>
      </w:r>
      <w:r w:rsidR="00401DFA">
        <w:rPr>
          <w:rFonts w:cs="Tahoma"/>
        </w:rPr>
        <w:t>stanowiącym</w:t>
      </w:r>
      <w:r w:rsidRPr="005F0A46">
        <w:rPr>
          <w:rFonts w:cs="Tahoma"/>
        </w:rPr>
        <w:t xml:space="preserve"> </w:t>
      </w:r>
      <w:r w:rsidRPr="005F0A46">
        <w:rPr>
          <w:rFonts w:cs="Tahoma"/>
          <w:bCs/>
        </w:rPr>
        <w:t xml:space="preserve">załącznik nr 1 </w:t>
      </w:r>
      <w:r w:rsidRPr="005F0A46">
        <w:rPr>
          <w:rFonts w:cs="Tahoma"/>
        </w:rPr>
        <w:t>niniejszej umowy oraz zgodnie z obowiązującymi przepisami,</w:t>
      </w:r>
    </w:p>
    <w:p w14:paraId="5E63B6FF" w14:textId="77777777" w:rsidR="00CC212D" w:rsidRPr="005F0A46" w:rsidRDefault="00CC212D" w:rsidP="006A6416">
      <w:pPr>
        <w:pStyle w:val="Akapitzlist"/>
        <w:numPr>
          <w:ilvl w:val="0"/>
          <w:numId w:val="31"/>
        </w:numPr>
        <w:autoSpaceDE w:val="0"/>
        <w:autoSpaceDN w:val="0"/>
        <w:adjustRightInd w:val="0"/>
        <w:spacing w:after="0" w:line="240" w:lineRule="auto"/>
        <w:jc w:val="both"/>
        <w:rPr>
          <w:rFonts w:cs="ArialNarrow"/>
        </w:rPr>
      </w:pPr>
      <w:r w:rsidRPr="005F0A46">
        <w:rPr>
          <w:rFonts w:cs="ArialNarrow"/>
        </w:rPr>
        <w:t>pisemne oświadczenie w</w:t>
      </w:r>
      <w:r w:rsidRPr="005F0A46">
        <w:rPr>
          <w:rFonts w:cs="ArialNarrow-Bold"/>
          <w:bCs/>
        </w:rPr>
        <w:t>ykonawcy</w:t>
      </w:r>
      <w:r w:rsidRPr="005F0A46">
        <w:rPr>
          <w:rFonts w:cs="ArialNarrow"/>
        </w:rPr>
        <w:t>, że dokumentacja projektowa została wykonana zgodnie z umową, obowiązującymi przepisami i normami oraz, że została wykonana w stanie kompletnym z punktu widzenia celu, któremu ma służyć. Wykaz opracowań oraz pisemne oświadczenie, o którym mowa wyżej stanowią integralną część przedmiotu odbioru,</w:t>
      </w:r>
    </w:p>
    <w:p w14:paraId="32704149" w14:textId="77777777" w:rsidR="00CC212D" w:rsidRPr="005F0A46" w:rsidRDefault="00CC212D" w:rsidP="006A6416">
      <w:pPr>
        <w:pStyle w:val="Akapitzlist"/>
        <w:numPr>
          <w:ilvl w:val="0"/>
          <w:numId w:val="31"/>
        </w:numPr>
        <w:autoSpaceDE w:val="0"/>
        <w:autoSpaceDN w:val="0"/>
        <w:adjustRightInd w:val="0"/>
        <w:spacing w:after="0" w:line="240" w:lineRule="auto"/>
        <w:jc w:val="both"/>
        <w:rPr>
          <w:rFonts w:cs="ArialNarrow"/>
        </w:rPr>
      </w:pPr>
      <w:r w:rsidRPr="005F0A46">
        <w:rPr>
          <w:rFonts w:cs="ArialNarrow"/>
        </w:rPr>
        <w:t>pozyskania własnym staraniem materiałów archiwalnych, niezbędnych do wykonania przedmiotu zamówienia, znajdujących się w zasobach odpowiednich instytucji;</w:t>
      </w:r>
    </w:p>
    <w:p w14:paraId="17854F89" w14:textId="77777777" w:rsidR="00CC212D" w:rsidRPr="005F0A46" w:rsidRDefault="00CC212D" w:rsidP="006A6416">
      <w:pPr>
        <w:pStyle w:val="Akapitzlist"/>
        <w:numPr>
          <w:ilvl w:val="0"/>
          <w:numId w:val="31"/>
        </w:numPr>
        <w:autoSpaceDE w:val="0"/>
        <w:autoSpaceDN w:val="0"/>
        <w:adjustRightInd w:val="0"/>
        <w:spacing w:after="0" w:line="240" w:lineRule="auto"/>
        <w:rPr>
          <w:rFonts w:cs="ArialNarrow"/>
        </w:rPr>
      </w:pPr>
      <w:r w:rsidRPr="005F0A46">
        <w:rPr>
          <w:rFonts w:cs="ArialNarrow"/>
        </w:rPr>
        <w:t>stosowania wyrobów budowlanych w rozwiązaniach objętych dokumentacją dopuszczonych do obrotu i powszechnego stosowania,</w:t>
      </w:r>
    </w:p>
    <w:p w14:paraId="7048EF37" w14:textId="77777777" w:rsidR="00401DFA" w:rsidRDefault="00CC212D" w:rsidP="000456EA">
      <w:pPr>
        <w:pStyle w:val="Akapitzlist"/>
        <w:numPr>
          <w:ilvl w:val="0"/>
          <w:numId w:val="31"/>
        </w:numPr>
        <w:autoSpaceDE w:val="0"/>
        <w:autoSpaceDN w:val="0"/>
        <w:adjustRightInd w:val="0"/>
        <w:spacing w:after="0" w:line="240" w:lineRule="auto"/>
        <w:jc w:val="both"/>
        <w:rPr>
          <w:rFonts w:cs="ArialNarrow"/>
        </w:rPr>
      </w:pPr>
      <w:r w:rsidRPr="00401DFA">
        <w:rPr>
          <w:rFonts w:cs="ArialNarrow"/>
        </w:rPr>
        <w:t>przestrzegania wytycznych a w szczególności, nie może określać technologii robót, materiałów, maszyn i urządzeń w sposób utrudniający uczciwą konkurencję. Opisując materiały przewidziane do wykorzystania w trakcie realizacji robót będzie posługiwał się obiektywnymi cechami technicznymi, jakościowymi, nie będzie odwoływał się do producenta, typu, marki, znaku handlowego, patentu, itp., chyba , że będzie to niezbędne, wówczas w</w:t>
      </w:r>
      <w:r w:rsidRPr="00401DFA">
        <w:rPr>
          <w:rFonts w:cs="ArialNarrow-Bold"/>
          <w:bCs/>
        </w:rPr>
        <w:t>ykonawca</w:t>
      </w:r>
      <w:r w:rsidRPr="00401DFA">
        <w:rPr>
          <w:rFonts w:cs="ArialNarrow-Bold"/>
          <w:b/>
          <w:bCs/>
        </w:rPr>
        <w:t xml:space="preserve"> </w:t>
      </w:r>
      <w:r w:rsidRPr="00401DFA">
        <w:rPr>
          <w:rFonts w:cs="ArialNarrow"/>
        </w:rPr>
        <w:t>poda kilka nazw i określi wymagane parametry w celu zapewnienia konkurencyjności przy zamawianiu tych wyrobów</w:t>
      </w:r>
      <w:r w:rsidR="00401DFA">
        <w:rPr>
          <w:rFonts w:cs="ArialNarrow"/>
        </w:rPr>
        <w:t>,</w:t>
      </w:r>
    </w:p>
    <w:p w14:paraId="390E16E1" w14:textId="77777777" w:rsidR="00CC212D" w:rsidRPr="00401DFA" w:rsidRDefault="00CC212D" w:rsidP="000456EA">
      <w:pPr>
        <w:pStyle w:val="Akapitzlist"/>
        <w:numPr>
          <w:ilvl w:val="0"/>
          <w:numId w:val="31"/>
        </w:numPr>
        <w:autoSpaceDE w:val="0"/>
        <w:autoSpaceDN w:val="0"/>
        <w:adjustRightInd w:val="0"/>
        <w:spacing w:after="0" w:line="240" w:lineRule="auto"/>
        <w:jc w:val="both"/>
        <w:rPr>
          <w:rFonts w:cs="ArialNarrow"/>
        </w:rPr>
      </w:pPr>
      <w:r w:rsidRPr="00401DFA">
        <w:rPr>
          <w:rFonts w:cs="ArialNarrow"/>
        </w:rPr>
        <w:t>udział w naradach koordynacyjnych z udziałem z</w:t>
      </w:r>
      <w:r w:rsidRPr="00401DFA">
        <w:rPr>
          <w:rFonts w:cs="ArialNarrow-Bold"/>
          <w:bCs/>
        </w:rPr>
        <w:t>amawiającego</w:t>
      </w:r>
      <w:r w:rsidRPr="00401DFA">
        <w:rPr>
          <w:rFonts w:cs="ArialNarrow"/>
        </w:rPr>
        <w:t xml:space="preserve">, których przedmiotem będą uzgodnienia dotyczące realizacji niniejszej umowy. Wynagrodzenie z tego tytułu zawiera się w kwocie ogólnej określonej w  </w:t>
      </w:r>
      <w:r w:rsidRPr="00401DFA">
        <w:rPr>
          <w:rFonts w:cs="ArialNarrow-Bold"/>
          <w:bCs/>
        </w:rPr>
        <w:t>§ 3 ust. 1</w:t>
      </w:r>
      <w:r w:rsidRPr="00401DFA">
        <w:rPr>
          <w:rFonts w:cs="ArialNarrow"/>
        </w:rPr>
        <w:t>;</w:t>
      </w:r>
    </w:p>
    <w:p w14:paraId="6C907FFD" w14:textId="77777777" w:rsidR="00CC212D" w:rsidRPr="005F0A46" w:rsidRDefault="00CC212D" w:rsidP="006A6416">
      <w:pPr>
        <w:pStyle w:val="Akapitzlist"/>
        <w:numPr>
          <w:ilvl w:val="0"/>
          <w:numId w:val="31"/>
        </w:numPr>
        <w:autoSpaceDE w:val="0"/>
        <w:autoSpaceDN w:val="0"/>
        <w:adjustRightInd w:val="0"/>
        <w:spacing w:after="0" w:line="240" w:lineRule="auto"/>
        <w:jc w:val="both"/>
        <w:rPr>
          <w:rFonts w:cs="ArialNarrow"/>
        </w:rPr>
      </w:pPr>
      <w:r w:rsidRPr="005F0A46">
        <w:rPr>
          <w:rFonts w:cs="ArialNarrow"/>
        </w:rPr>
        <w:t xml:space="preserve">udzielenie wyjaśnień dotyczących dokumentacji projektowej i zawartych w niej rozwiązań projektowych w trakcie postępowania przetargowego na realizacje inwestycji, jak również na etapie realizacji inwestycji. Wynagrodzenie z tego tytułu zawiera się w kwocie ogólnej określonej w </w:t>
      </w:r>
      <w:r w:rsidRPr="005F0A46">
        <w:rPr>
          <w:rFonts w:cs="ArialNarrow-Bold"/>
          <w:bCs/>
        </w:rPr>
        <w:t>§ 3 ust. 1</w:t>
      </w:r>
      <w:r w:rsidRPr="005F0A46">
        <w:rPr>
          <w:rFonts w:cs="ArialNarrow"/>
        </w:rPr>
        <w:t>;</w:t>
      </w:r>
    </w:p>
    <w:p w14:paraId="7E8B0D55" w14:textId="77777777" w:rsidR="00CC212D" w:rsidRPr="005F0A46" w:rsidRDefault="00CC212D" w:rsidP="006A6416">
      <w:pPr>
        <w:pStyle w:val="Akapitzlist"/>
        <w:numPr>
          <w:ilvl w:val="0"/>
          <w:numId w:val="31"/>
        </w:numPr>
        <w:autoSpaceDE w:val="0"/>
        <w:autoSpaceDN w:val="0"/>
        <w:adjustRightInd w:val="0"/>
        <w:spacing w:after="0" w:line="240" w:lineRule="auto"/>
        <w:jc w:val="both"/>
        <w:rPr>
          <w:rFonts w:cs="ArialNarrow"/>
        </w:rPr>
      </w:pPr>
      <w:r w:rsidRPr="005F0A46">
        <w:rPr>
          <w:rFonts w:cs="ArialNarrow"/>
        </w:rPr>
        <w:t>wykonanie uzupełnień lub poprawy nienależycie wykonanego przedmiotu zamówienia na własny koszt i w terminie wyznaczonym przez z</w:t>
      </w:r>
      <w:r w:rsidRPr="005F0A46">
        <w:rPr>
          <w:rFonts w:cs="ArialNarrow-Bold"/>
          <w:bCs/>
        </w:rPr>
        <w:t>amawiającego</w:t>
      </w:r>
      <w:r w:rsidRPr="005F0A46">
        <w:rPr>
          <w:rFonts w:cs="ArialNarrow"/>
        </w:rPr>
        <w:t>.</w:t>
      </w:r>
    </w:p>
    <w:p w14:paraId="378B82F8" w14:textId="77777777" w:rsidR="00CC212D" w:rsidRPr="005F0A46" w:rsidRDefault="00CC212D" w:rsidP="006A6416">
      <w:pPr>
        <w:pStyle w:val="Akapitzlist"/>
        <w:numPr>
          <w:ilvl w:val="0"/>
          <w:numId w:val="31"/>
        </w:numPr>
        <w:autoSpaceDE w:val="0"/>
        <w:autoSpaceDN w:val="0"/>
        <w:adjustRightInd w:val="0"/>
        <w:spacing w:after="0" w:line="240" w:lineRule="auto"/>
        <w:jc w:val="both"/>
        <w:rPr>
          <w:rFonts w:cs="ArialNarrow"/>
        </w:rPr>
      </w:pPr>
      <w:r w:rsidRPr="005F0A46">
        <w:rPr>
          <w:rFonts w:cs="ArialNarrow"/>
        </w:rPr>
        <w:t>dokonywanie na żądanie z</w:t>
      </w:r>
      <w:r w:rsidRPr="005F0A46">
        <w:rPr>
          <w:rFonts w:cs="ArialNarrow-Bold"/>
          <w:bCs/>
        </w:rPr>
        <w:t>amawiającego</w:t>
      </w:r>
      <w:r w:rsidRPr="005F0A46">
        <w:rPr>
          <w:rFonts w:cs="ArialNarrow"/>
        </w:rPr>
        <w:t>, ewentualnych zmian w uzyskanych decyzjach  będących następstwem nienależytego wykonania przedmiotu w ramach niniejszej umowy;</w:t>
      </w:r>
    </w:p>
    <w:p w14:paraId="7E2C3F21" w14:textId="77777777" w:rsidR="00CC212D" w:rsidRPr="005F0A46" w:rsidRDefault="00CC212D" w:rsidP="006A6416">
      <w:pPr>
        <w:pStyle w:val="Akapitzlist"/>
        <w:numPr>
          <w:ilvl w:val="0"/>
          <w:numId w:val="31"/>
        </w:numPr>
        <w:autoSpaceDE w:val="0"/>
        <w:autoSpaceDN w:val="0"/>
        <w:adjustRightInd w:val="0"/>
        <w:spacing w:after="0" w:line="240" w:lineRule="auto"/>
        <w:jc w:val="both"/>
        <w:rPr>
          <w:rFonts w:cs="ArialNarrow"/>
        </w:rPr>
      </w:pPr>
      <w:r w:rsidRPr="005F0A46">
        <w:rPr>
          <w:rFonts w:cs="ArialNarrow"/>
        </w:rPr>
        <w:t xml:space="preserve"> </w:t>
      </w:r>
      <w:r w:rsidRPr="005F0A46">
        <w:rPr>
          <w:rFonts w:cs="Tahoma"/>
        </w:rPr>
        <w:t xml:space="preserve">informowanie </w:t>
      </w:r>
      <w:r w:rsidRPr="005F0A46">
        <w:rPr>
          <w:rFonts w:cs="Tahoma"/>
          <w:bCs/>
        </w:rPr>
        <w:t>zamawiającego</w:t>
      </w:r>
      <w:r w:rsidRPr="005F0A46">
        <w:rPr>
          <w:rFonts w:cs="ArialNarrow-Bold"/>
          <w:b/>
          <w:bCs/>
        </w:rPr>
        <w:t xml:space="preserve"> </w:t>
      </w:r>
      <w:r w:rsidRPr="005F0A46">
        <w:rPr>
          <w:rFonts w:cs="ArialNarrow"/>
        </w:rPr>
        <w:t>o problemach lub okolicznościach mogących wpłynąć na jakość lub termin realizacji umowy,</w:t>
      </w:r>
    </w:p>
    <w:p w14:paraId="027EC96E" w14:textId="77777777" w:rsidR="00CC212D" w:rsidRPr="005F0A46" w:rsidRDefault="00CC212D" w:rsidP="006A6416">
      <w:pPr>
        <w:pStyle w:val="Akapitzlist"/>
        <w:numPr>
          <w:ilvl w:val="0"/>
          <w:numId w:val="31"/>
        </w:numPr>
        <w:autoSpaceDE w:val="0"/>
        <w:autoSpaceDN w:val="0"/>
        <w:adjustRightInd w:val="0"/>
        <w:spacing w:after="0" w:line="240" w:lineRule="auto"/>
        <w:jc w:val="both"/>
        <w:rPr>
          <w:rFonts w:cs="ArialNarrow"/>
        </w:rPr>
      </w:pPr>
      <w:r w:rsidRPr="005F0A46">
        <w:rPr>
          <w:rFonts w:cs="ArialNarrow"/>
        </w:rPr>
        <w:t xml:space="preserve"> przestrzeganie praw patentowych i licencji;</w:t>
      </w:r>
    </w:p>
    <w:p w14:paraId="55023EED" w14:textId="77777777" w:rsidR="00CC212D" w:rsidRPr="00136E71" w:rsidRDefault="00CC212D" w:rsidP="006A6416">
      <w:pPr>
        <w:pStyle w:val="Akapitzlist"/>
        <w:numPr>
          <w:ilvl w:val="0"/>
          <w:numId w:val="31"/>
        </w:numPr>
        <w:autoSpaceDE w:val="0"/>
        <w:autoSpaceDN w:val="0"/>
        <w:adjustRightInd w:val="0"/>
        <w:spacing w:after="0" w:line="240" w:lineRule="auto"/>
        <w:jc w:val="both"/>
        <w:rPr>
          <w:rFonts w:cs="ArialNarrow"/>
        </w:rPr>
      </w:pPr>
      <w:r w:rsidRPr="005F0A46">
        <w:rPr>
          <w:rFonts w:cs="ArialNarrow"/>
        </w:rPr>
        <w:t>przekazanie oświadczeń, podpisanych przez poszczególnych projektantów o przeniesieniu autorskich praw majątkowych na rzecz z</w:t>
      </w:r>
      <w:r w:rsidRPr="005F0A46">
        <w:rPr>
          <w:rFonts w:cs="ArialNarrow-Bold"/>
          <w:bCs/>
        </w:rPr>
        <w:t xml:space="preserve">amawiającego </w:t>
      </w:r>
      <w:r w:rsidRPr="005F0A46">
        <w:rPr>
          <w:rFonts w:cs="ArialNarrow"/>
        </w:rPr>
        <w:t>oraz oświadczeń o możliwości korzystania przez z</w:t>
      </w:r>
      <w:r w:rsidRPr="005F0A46">
        <w:rPr>
          <w:rFonts w:cs="ArialNarrow-Bold"/>
          <w:bCs/>
        </w:rPr>
        <w:t xml:space="preserve">amawiającego </w:t>
      </w:r>
      <w:r w:rsidRPr="005F0A46">
        <w:rPr>
          <w:rFonts w:cs="ArialNarrow"/>
        </w:rPr>
        <w:t>z przedmiotu zamówienia w celu dokonywania zmian formy, rozwiązań uzupełniających</w:t>
      </w:r>
      <w:r>
        <w:rPr>
          <w:rFonts w:cs="ArialNarrow"/>
        </w:rPr>
        <w:t xml:space="preserve"> </w:t>
      </w:r>
      <w:r w:rsidRPr="005F0A46">
        <w:rPr>
          <w:rFonts w:cs="ArialNarrow"/>
        </w:rPr>
        <w:t>i zamiennych przez osoby trzecie.</w:t>
      </w:r>
    </w:p>
    <w:p w14:paraId="5BB8D438" w14:textId="77777777" w:rsidR="006A25EB" w:rsidRDefault="006A25EB" w:rsidP="00C13D4C">
      <w:pPr>
        <w:pStyle w:val="Tekstpodstawowy33"/>
        <w:rPr>
          <w:rFonts w:ascii="Calibri" w:hAnsi="Calibri"/>
          <w:bCs/>
          <w:szCs w:val="22"/>
        </w:rPr>
      </w:pPr>
    </w:p>
    <w:p w14:paraId="5CB2598F" w14:textId="77777777" w:rsidR="006A25EB" w:rsidRDefault="006A25EB" w:rsidP="006A6416">
      <w:pPr>
        <w:pStyle w:val="Tekstpodstawowy33"/>
        <w:jc w:val="center"/>
        <w:rPr>
          <w:rFonts w:ascii="Calibri" w:hAnsi="Calibri"/>
          <w:bCs/>
          <w:szCs w:val="22"/>
        </w:rPr>
      </w:pPr>
    </w:p>
    <w:p w14:paraId="53586882" w14:textId="77777777" w:rsidR="00CC212D" w:rsidRPr="005F0A46" w:rsidRDefault="00CC212D" w:rsidP="006A6416">
      <w:pPr>
        <w:pStyle w:val="Tekstpodstawowy33"/>
        <w:jc w:val="center"/>
        <w:rPr>
          <w:rFonts w:ascii="Calibri" w:hAnsi="Calibri"/>
          <w:bCs/>
          <w:szCs w:val="22"/>
        </w:rPr>
      </w:pPr>
      <w:r w:rsidRPr="005F0A46">
        <w:rPr>
          <w:rFonts w:ascii="Calibri" w:hAnsi="Calibri"/>
          <w:bCs/>
          <w:szCs w:val="22"/>
        </w:rPr>
        <w:t>§ 5</w:t>
      </w:r>
    </w:p>
    <w:p w14:paraId="01AE167A" w14:textId="77777777" w:rsidR="00CC212D" w:rsidRPr="005F0A46" w:rsidRDefault="00CC212D" w:rsidP="006A6416">
      <w:pPr>
        <w:pStyle w:val="Tekstpodstawowy33"/>
        <w:jc w:val="center"/>
        <w:rPr>
          <w:rFonts w:ascii="Calibri" w:hAnsi="Calibri"/>
          <w:bCs/>
          <w:szCs w:val="22"/>
        </w:rPr>
      </w:pPr>
      <w:r w:rsidRPr="005F0A46">
        <w:rPr>
          <w:rFonts w:ascii="Calibri" w:hAnsi="Calibri"/>
          <w:bCs/>
          <w:szCs w:val="22"/>
        </w:rPr>
        <w:t>ROZLICZENIE I TERMINY PŁATNOŚCI</w:t>
      </w:r>
    </w:p>
    <w:p w14:paraId="0EA0F23B" w14:textId="6C077CF0" w:rsidR="00CC212D" w:rsidRPr="005F0A46" w:rsidRDefault="00CC212D" w:rsidP="006A6416">
      <w:pPr>
        <w:pStyle w:val="Tekstpodstawowywcity2"/>
        <w:numPr>
          <w:ilvl w:val="0"/>
          <w:numId w:val="16"/>
        </w:numPr>
        <w:tabs>
          <w:tab w:val="left" w:pos="720"/>
          <w:tab w:val="left" w:pos="9940"/>
        </w:tabs>
        <w:spacing w:after="0" w:line="240" w:lineRule="auto"/>
        <w:jc w:val="both"/>
        <w:rPr>
          <w:rFonts w:ascii="Calibri" w:hAnsi="Calibri" w:cs="Tahoma"/>
          <w:bCs/>
          <w:iCs/>
          <w:sz w:val="22"/>
          <w:szCs w:val="22"/>
        </w:rPr>
      </w:pPr>
      <w:r w:rsidRPr="005F0A46">
        <w:rPr>
          <w:rFonts w:ascii="Calibri" w:hAnsi="Calibri" w:cs="Tahoma"/>
          <w:bCs/>
          <w:iCs/>
          <w:sz w:val="22"/>
          <w:szCs w:val="22"/>
        </w:rPr>
        <w:t>Wynagrodzenie wykonawcy za należyte wykonanie przedmiotu umowy</w:t>
      </w:r>
      <w:r w:rsidR="00401DFA">
        <w:rPr>
          <w:rFonts w:ascii="Calibri" w:hAnsi="Calibri" w:cs="Tahoma"/>
          <w:bCs/>
          <w:iCs/>
          <w:sz w:val="22"/>
          <w:szCs w:val="22"/>
        </w:rPr>
        <w:t xml:space="preserve"> zos</w:t>
      </w:r>
      <w:r w:rsidR="0086533F">
        <w:rPr>
          <w:rFonts w:ascii="Calibri" w:hAnsi="Calibri" w:cs="Tahoma"/>
          <w:bCs/>
          <w:iCs/>
          <w:sz w:val="22"/>
          <w:szCs w:val="22"/>
        </w:rPr>
        <w:t xml:space="preserve">tanie rozliczone </w:t>
      </w:r>
      <w:r w:rsidRPr="005F0A46">
        <w:rPr>
          <w:rFonts w:ascii="Calibri" w:hAnsi="Calibri" w:cs="Tahoma"/>
          <w:bCs/>
          <w:iCs/>
          <w:sz w:val="22"/>
          <w:szCs w:val="22"/>
        </w:rPr>
        <w:t>na pods</w:t>
      </w:r>
      <w:r w:rsidR="00401DFA">
        <w:rPr>
          <w:rFonts w:ascii="Calibri" w:hAnsi="Calibri" w:cs="Tahoma"/>
          <w:bCs/>
          <w:iCs/>
          <w:sz w:val="22"/>
          <w:szCs w:val="22"/>
        </w:rPr>
        <w:t xml:space="preserve">tawie </w:t>
      </w:r>
      <w:r w:rsidR="0086533F">
        <w:rPr>
          <w:rFonts w:ascii="Calibri" w:hAnsi="Calibri" w:cs="Tahoma"/>
          <w:bCs/>
          <w:iCs/>
          <w:sz w:val="22"/>
          <w:szCs w:val="22"/>
        </w:rPr>
        <w:t xml:space="preserve">jednej </w:t>
      </w:r>
      <w:r w:rsidR="00401DFA">
        <w:rPr>
          <w:rFonts w:ascii="Calibri" w:hAnsi="Calibri" w:cs="Tahoma"/>
          <w:bCs/>
          <w:iCs/>
          <w:sz w:val="22"/>
          <w:szCs w:val="22"/>
        </w:rPr>
        <w:t>faktur</w:t>
      </w:r>
      <w:r w:rsidR="0086533F">
        <w:rPr>
          <w:rFonts w:ascii="Calibri" w:hAnsi="Calibri" w:cs="Tahoma"/>
          <w:bCs/>
          <w:iCs/>
          <w:sz w:val="22"/>
          <w:szCs w:val="22"/>
        </w:rPr>
        <w:t>y</w:t>
      </w:r>
      <w:r w:rsidR="00401DFA">
        <w:rPr>
          <w:rFonts w:ascii="Calibri" w:hAnsi="Calibri" w:cs="Tahoma"/>
          <w:bCs/>
          <w:iCs/>
          <w:sz w:val="22"/>
          <w:szCs w:val="22"/>
        </w:rPr>
        <w:t xml:space="preserve"> za</w:t>
      </w:r>
      <w:r w:rsidR="0086533F">
        <w:rPr>
          <w:rFonts w:ascii="Calibri" w:hAnsi="Calibri" w:cs="Tahoma"/>
          <w:bCs/>
          <w:iCs/>
          <w:sz w:val="22"/>
          <w:szCs w:val="22"/>
        </w:rPr>
        <w:t xml:space="preserve"> cały przedmiot umowy</w:t>
      </w:r>
      <w:r w:rsidR="001A70DA">
        <w:rPr>
          <w:rFonts w:ascii="Calibri" w:hAnsi="Calibri" w:cs="Tahoma"/>
          <w:bCs/>
          <w:iCs/>
          <w:sz w:val="22"/>
          <w:szCs w:val="22"/>
        </w:rPr>
        <w:t>,</w:t>
      </w:r>
      <w:r w:rsidR="00401DFA">
        <w:rPr>
          <w:rFonts w:ascii="Calibri" w:hAnsi="Calibri" w:cs="Tahoma"/>
          <w:bCs/>
          <w:iCs/>
          <w:sz w:val="22"/>
          <w:szCs w:val="22"/>
        </w:rPr>
        <w:t xml:space="preserve"> w oparciu o</w:t>
      </w:r>
      <w:r w:rsidRPr="005F0A46">
        <w:rPr>
          <w:rFonts w:ascii="Calibri" w:hAnsi="Calibri" w:cs="Tahoma"/>
          <w:bCs/>
          <w:iCs/>
          <w:sz w:val="22"/>
          <w:szCs w:val="22"/>
        </w:rPr>
        <w:t xml:space="preserve"> protokół zdawczo-odbiorczy</w:t>
      </w:r>
      <w:r w:rsidR="0086533F">
        <w:rPr>
          <w:rFonts w:ascii="Calibri" w:hAnsi="Calibri" w:cs="Tahoma"/>
          <w:bCs/>
          <w:iCs/>
          <w:sz w:val="22"/>
          <w:szCs w:val="22"/>
        </w:rPr>
        <w:t xml:space="preserve"> </w:t>
      </w:r>
      <w:r w:rsidR="001A70DA">
        <w:rPr>
          <w:rFonts w:ascii="Calibri" w:hAnsi="Calibri" w:cs="Tahoma"/>
          <w:bCs/>
          <w:iCs/>
          <w:sz w:val="22"/>
          <w:szCs w:val="22"/>
        </w:rPr>
        <w:t>przedmiotu umowy</w:t>
      </w:r>
      <w:r w:rsidRPr="005F0A46">
        <w:rPr>
          <w:rFonts w:ascii="Calibri" w:hAnsi="Calibri" w:cs="Tahoma"/>
          <w:bCs/>
          <w:iCs/>
          <w:sz w:val="22"/>
          <w:szCs w:val="22"/>
        </w:rPr>
        <w:t>.</w:t>
      </w:r>
    </w:p>
    <w:p w14:paraId="4F7985D8" w14:textId="569F6935" w:rsidR="00CC212D" w:rsidRDefault="002E7F06" w:rsidP="002D1164">
      <w:pPr>
        <w:pStyle w:val="Tekstpodstawowy"/>
        <w:numPr>
          <w:ilvl w:val="0"/>
          <w:numId w:val="16"/>
        </w:numPr>
        <w:spacing w:after="0" w:line="240" w:lineRule="auto"/>
        <w:jc w:val="both"/>
        <w:rPr>
          <w:rFonts w:cs="Tahoma"/>
        </w:rPr>
      </w:pPr>
      <w:r w:rsidRPr="002C787C">
        <w:rPr>
          <w:rFonts w:cs="Tahoma"/>
        </w:rPr>
        <w:t>Wynagrodzenie</w:t>
      </w:r>
      <w:r w:rsidR="00A8618D">
        <w:rPr>
          <w:rFonts w:cs="Tahoma"/>
        </w:rPr>
        <w:t>, o którym</w:t>
      </w:r>
      <w:r w:rsidR="00CC212D" w:rsidRPr="002C787C">
        <w:rPr>
          <w:rFonts w:cs="Tahoma"/>
        </w:rPr>
        <w:t xml:space="preserve"> mowa w</w:t>
      </w:r>
      <w:r w:rsidR="001A70DA" w:rsidRPr="002C787C">
        <w:rPr>
          <w:rFonts w:cs="Tahoma"/>
        </w:rPr>
        <w:t xml:space="preserve"> </w:t>
      </w:r>
      <w:r w:rsidR="001A70DA" w:rsidRPr="002C787C">
        <w:rPr>
          <w:rFonts w:cs="Tahoma"/>
          <w:bCs/>
        </w:rPr>
        <w:t>§ 3</w:t>
      </w:r>
      <w:r w:rsidR="00CC212D" w:rsidRPr="002C787C">
        <w:rPr>
          <w:rFonts w:cs="Tahoma"/>
        </w:rPr>
        <w:t xml:space="preserve"> ust.</w:t>
      </w:r>
      <w:r w:rsidRPr="002C787C">
        <w:rPr>
          <w:rFonts w:cs="Tahoma"/>
        </w:rPr>
        <w:t>1</w:t>
      </w:r>
      <w:r w:rsidR="00CC212D" w:rsidRPr="002C787C">
        <w:rPr>
          <w:rFonts w:cs="Tahoma"/>
        </w:rPr>
        <w:t>, uznaje się za dokonan</w:t>
      </w:r>
      <w:r w:rsidRPr="002C787C">
        <w:rPr>
          <w:rFonts w:cs="Tahoma"/>
        </w:rPr>
        <w:t>e</w:t>
      </w:r>
      <w:r w:rsidR="00CC212D" w:rsidRPr="005F0A46">
        <w:rPr>
          <w:rFonts w:cs="Tahoma"/>
        </w:rPr>
        <w:t xml:space="preserve"> w dniu uznania rachunku bankowego zamawiającego.</w:t>
      </w:r>
    </w:p>
    <w:p w14:paraId="04109A18" w14:textId="48B6B2A2" w:rsidR="00CC212D" w:rsidRPr="00C13D4C" w:rsidRDefault="00CC212D" w:rsidP="002D1164">
      <w:pPr>
        <w:pStyle w:val="Tekstpodstawowy"/>
        <w:numPr>
          <w:ilvl w:val="0"/>
          <w:numId w:val="16"/>
        </w:numPr>
        <w:spacing w:after="0" w:line="240" w:lineRule="auto"/>
        <w:jc w:val="both"/>
        <w:rPr>
          <w:rFonts w:cs="Tahoma"/>
        </w:rPr>
      </w:pPr>
      <w:r w:rsidRPr="00C13D4C">
        <w:t>Zamawiający oświadcza, że płatność za wykonane usługi odbywać się będzie z uwzględnieniem mechanizmu podzielonej płatności, zgodnie z ustawą o podatku od towarów i usług - art. 108a-108d</w:t>
      </w:r>
      <w:r w:rsidR="00793A66" w:rsidRPr="00C13D4C">
        <w:t>.</w:t>
      </w:r>
    </w:p>
    <w:p w14:paraId="0BF45068" w14:textId="77777777" w:rsidR="00CC212D" w:rsidRDefault="00CC212D" w:rsidP="006A6416">
      <w:pPr>
        <w:pStyle w:val="Tekstpodstawowy33"/>
        <w:jc w:val="center"/>
        <w:rPr>
          <w:rFonts w:ascii="Calibri" w:hAnsi="Calibri" w:cs="Tahoma"/>
          <w:bCs/>
          <w:szCs w:val="22"/>
        </w:rPr>
      </w:pPr>
      <w:r w:rsidRPr="005F0A46">
        <w:rPr>
          <w:rFonts w:ascii="Calibri" w:hAnsi="Calibri" w:cs="Tahoma"/>
          <w:bCs/>
          <w:szCs w:val="22"/>
        </w:rPr>
        <w:t xml:space="preserve">  </w:t>
      </w:r>
    </w:p>
    <w:p w14:paraId="36BD5669" w14:textId="77777777" w:rsidR="00CC212D" w:rsidRPr="005F0A46" w:rsidRDefault="00CC212D" w:rsidP="006A6416">
      <w:pPr>
        <w:pStyle w:val="Tekstpodstawowy33"/>
        <w:jc w:val="center"/>
        <w:rPr>
          <w:rFonts w:ascii="Calibri" w:hAnsi="Calibri" w:cs="Tahoma"/>
          <w:bCs/>
          <w:szCs w:val="22"/>
        </w:rPr>
      </w:pPr>
      <w:r w:rsidRPr="005F0A46">
        <w:rPr>
          <w:rFonts w:ascii="Calibri" w:hAnsi="Calibri" w:cs="Tahoma"/>
          <w:bCs/>
          <w:szCs w:val="22"/>
        </w:rPr>
        <w:t>§ 6</w:t>
      </w:r>
    </w:p>
    <w:p w14:paraId="18A8CF91" w14:textId="77777777" w:rsidR="00CC212D" w:rsidRPr="005F0A46" w:rsidRDefault="00CC212D" w:rsidP="006A6416">
      <w:pPr>
        <w:pStyle w:val="Tekstpodstawowy33"/>
        <w:ind w:left="567" w:hanging="567"/>
        <w:jc w:val="center"/>
        <w:rPr>
          <w:rFonts w:ascii="Calibri" w:hAnsi="Calibri" w:cs="Tahoma"/>
          <w:bCs/>
          <w:szCs w:val="22"/>
        </w:rPr>
      </w:pPr>
      <w:r w:rsidRPr="005F0A46">
        <w:rPr>
          <w:rFonts w:ascii="Calibri" w:hAnsi="Calibri" w:cs="Tahoma"/>
          <w:bCs/>
          <w:szCs w:val="22"/>
        </w:rPr>
        <w:t xml:space="preserve">ODBIÓR </w:t>
      </w:r>
    </w:p>
    <w:p w14:paraId="1F2FA3DA" w14:textId="393BF21D" w:rsidR="00CC212D" w:rsidRPr="005F0A46" w:rsidRDefault="00CC212D" w:rsidP="005F1CD3">
      <w:pPr>
        <w:pStyle w:val="Tekstpodstawowy33"/>
        <w:numPr>
          <w:ilvl w:val="0"/>
          <w:numId w:val="19"/>
        </w:numPr>
        <w:tabs>
          <w:tab w:val="clear" w:pos="360"/>
          <w:tab w:val="num" w:pos="284"/>
        </w:tabs>
        <w:ind w:left="284" w:hanging="284"/>
        <w:rPr>
          <w:rFonts w:ascii="Calibri" w:hAnsi="Calibri" w:cs="Tahoma"/>
          <w:b w:val="0"/>
          <w:bCs/>
          <w:szCs w:val="22"/>
        </w:rPr>
      </w:pPr>
      <w:r w:rsidRPr="005F0A46">
        <w:rPr>
          <w:rFonts w:ascii="Calibri" w:hAnsi="Calibri" w:cs="Tahoma"/>
          <w:b w:val="0"/>
          <w:bCs/>
          <w:szCs w:val="22"/>
        </w:rPr>
        <w:t>Przedmiotem odbioru będ</w:t>
      </w:r>
      <w:r w:rsidR="006A25EB">
        <w:rPr>
          <w:rFonts w:ascii="Calibri" w:hAnsi="Calibri" w:cs="Tahoma"/>
          <w:b w:val="0"/>
          <w:bCs/>
          <w:szCs w:val="22"/>
        </w:rPr>
        <w:t xml:space="preserve">zie  dokumentacja projektowa </w:t>
      </w:r>
      <w:r w:rsidR="006A25EB">
        <w:rPr>
          <w:rFonts w:ascii="Calibri" w:hAnsi="Calibri"/>
          <w:b w:val="0"/>
          <w:bCs/>
          <w:szCs w:val="22"/>
        </w:rPr>
        <w:t>opisana w załączniku nr 1 do umowy</w:t>
      </w:r>
      <w:r w:rsidRPr="005F0A46">
        <w:rPr>
          <w:rFonts w:ascii="Calibri" w:hAnsi="Calibri" w:cs="Tahoma"/>
          <w:b w:val="0"/>
          <w:bCs/>
          <w:i/>
          <w:szCs w:val="22"/>
        </w:rPr>
        <w:t>.</w:t>
      </w:r>
      <w:r w:rsidRPr="005F0A46">
        <w:rPr>
          <w:rFonts w:ascii="Calibri" w:hAnsi="Calibri" w:cs="Tahoma"/>
          <w:b w:val="0"/>
          <w:bCs/>
          <w:szCs w:val="22"/>
        </w:rPr>
        <w:t xml:space="preserve"> </w:t>
      </w:r>
    </w:p>
    <w:p w14:paraId="01ADA230" w14:textId="77777777" w:rsidR="00CC212D" w:rsidRPr="005F0A46" w:rsidRDefault="00CC212D" w:rsidP="005F1CD3">
      <w:pPr>
        <w:pStyle w:val="Tekstpodstawowywcity2"/>
        <w:numPr>
          <w:ilvl w:val="0"/>
          <w:numId w:val="19"/>
        </w:numPr>
        <w:tabs>
          <w:tab w:val="clear" w:pos="360"/>
          <w:tab w:val="num" w:pos="284"/>
          <w:tab w:val="left" w:pos="9940"/>
        </w:tabs>
        <w:spacing w:after="0" w:line="240" w:lineRule="auto"/>
        <w:ind w:left="284" w:hanging="284"/>
        <w:jc w:val="both"/>
        <w:rPr>
          <w:rFonts w:ascii="Calibri" w:hAnsi="Calibri" w:cs="Tahoma"/>
          <w:bCs/>
          <w:sz w:val="22"/>
          <w:szCs w:val="22"/>
        </w:rPr>
      </w:pPr>
      <w:r w:rsidRPr="005F0A46">
        <w:rPr>
          <w:rFonts w:ascii="Calibri" w:hAnsi="Calibri" w:cs="Tahoma"/>
          <w:sz w:val="22"/>
          <w:szCs w:val="22"/>
        </w:rPr>
        <w:t>Wykonawca zgłosi zamawiającemu gotowość do odbioru końcowego  przedmiotu umowy z minimum 3 dniowym wyprzedzeniem.</w:t>
      </w:r>
    </w:p>
    <w:p w14:paraId="7D33C38E" w14:textId="77777777" w:rsidR="00CC212D" w:rsidRPr="005F0A46" w:rsidRDefault="00CC212D" w:rsidP="005F1CD3">
      <w:pPr>
        <w:pStyle w:val="Akapitzlist"/>
        <w:numPr>
          <w:ilvl w:val="0"/>
          <w:numId w:val="19"/>
        </w:numPr>
        <w:tabs>
          <w:tab w:val="clear" w:pos="360"/>
          <w:tab w:val="num" w:pos="284"/>
        </w:tabs>
        <w:autoSpaceDE w:val="0"/>
        <w:autoSpaceDN w:val="0"/>
        <w:adjustRightInd w:val="0"/>
        <w:spacing w:after="0" w:line="240" w:lineRule="auto"/>
        <w:ind w:left="284" w:hanging="284"/>
        <w:jc w:val="both"/>
        <w:rPr>
          <w:rFonts w:cs="ArialNarrow"/>
        </w:rPr>
      </w:pPr>
      <w:r w:rsidRPr="005F0A46">
        <w:rPr>
          <w:rFonts w:cs="ArialNarrow"/>
        </w:rPr>
        <w:t xml:space="preserve"> Przekazanie przedmiotu </w:t>
      </w:r>
      <w:r>
        <w:rPr>
          <w:rFonts w:cs="ArialNarrow"/>
        </w:rPr>
        <w:t>umowy</w:t>
      </w:r>
      <w:r w:rsidRPr="005F0A46">
        <w:rPr>
          <w:rFonts w:cs="ArialNarrow"/>
        </w:rPr>
        <w:t xml:space="preserve"> wraz z wykazem opracowań podpisanym przez </w:t>
      </w:r>
      <w:r w:rsidRPr="005F0A46">
        <w:rPr>
          <w:rFonts w:cs="ArialNarrow-Bold"/>
          <w:bCs/>
        </w:rPr>
        <w:t xml:space="preserve">wykonawcę </w:t>
      </w:r>
      <w:r w:rsidRPr="005F0A46">
        <w:rPr>
          <w:rFonts w:cs="ArialNarrow"/>
        </w:rPr>
        <w:t xml:space="preserve">nastąpi w siedzibie </w:t>
      </w:r>
      <w:r w:rsidRPr="005F0A46">
        <w:rPr>
          <w:rFonts w:cs="ArialNarrow-Bold"/>
          <w:bCs/>
        </w:rPr>
        <w:t>zamawiającego</w:t>
      </w:r>
      <w:r w:rsidRPr="005F0A46">
        <w:rPr>
          <w:rFonts w:cs="ArialNarrow"/>
        </w:rPr>
        <w:t>.</w:t>
      </w:r>
    </w:p>
    <w:p w14:paraId="45E220AA" w14:textId="77777777" w:rsidR="00CC212D" w:rsidRPr="005F0A46" w:rsidRDefault="00CC212D" w:rsidP="005F1CD3">
      <w:pPr>
        <w:tabs>
          <w:tab w:val="num" w:pos="284"/>
        </w:tabs>
        <w:autoSpaceDE w:val="0"/>
        <w:autoSpaceDN w:val="0"/>
        <w:adjustRightInd w:val="0"/>
        <w:spacing w:after="0" w:line="240" w:lineRule="auto"/>
        <w:ind w:left="284" w:hanging="284"/>
        <w:jc w:val="both"/>
        <w:rPr>
          <w:rFonts w:cs="ArialNarrow"/>
        </w:rPr>
      </w:pPr>
      <w:r w:rsidRPr="005F0A46">
        <w:rPr>
          <w:rFonts w:cs="ArialNarrow"/>
        </w:rPr>
        <w:t xml:space="preserve">4.  </w:t>
      </w:r>
      <w:r w:rsidRPr="005F0A46">
        <w:rPr>
          <w:rFonts w:cs="ArialNarrow-Bold"/>
          <w:bCs/>
        </w:rPr>
        <w:t xml:space="preserve">Zamawiający </w:t>
      </w:r>
      <w:r w:rsidRPr="005F0A46">
        <w:rPr>
          <w:rFonts w:cs="ArialNarrow"/>
        </w:rPr>
        <w:t>zastrzega sobie możliwość zorganizowania  Rady  Technicznej poprzedzającej przekazanie przedmiotu umowy.</w:t>
      </w:r>
    </w:p>
    <w:p w14:paraId="0F0BF0E7" w14:textId="77777777" w:rsidR="00CC212D" w:rsidRPr="005F0A46" w:rsidRDefault="00CC212D" w:rsidP="005F1CD3">
      <w:pPr>
        <w:tabs>
          <w:tab w:val="num" w:pos="284"/>
        </w:tabs>
        <w:autoSpaceDE w:val="0"/>
        <w:autoSpaceDN w:val="0"/>
        <w:adjustRightInd w:val="0"/>
        <w:spacing w:after="0" w:line="240" w:lineRule="auto"/>
        <w:ind w:left="284" w:hanging="284"/>
        <w:jc w:val="both"/>
        <w:rPr>
          <w:rFonts w:cs="ArialNarrow"/>
        </w:rPr>
      </w:pPr>
      <w:r w:rsidRPr="005F0A46">
        <w:rPr>
          <w:rFonts w:cs="ArialNarrow"/>
        </w:rPr>
        <w:t xml:space="preserve">5.  </w:t>
      </w:r>
      <w:r w:rsidRPr="005F0A46">
        <w:rPr>
          <w:rFonts w:cs="ArialNarrow-Bold"/>
          <w:bCs/>
        </w:rPr>
        <w:t xml:space="preserve">Zamawiający </w:t>
      </w:r>
      <w:r w:rsidRPr="005F0A46">
        <w:rPr>
          <w:rFonts w:cs="ArialNarrow"/>
        </w:rPr>
        <w:t xml:space="preserve">po otrzymaniu przedmiotu zamówienia potwierdza otrzymanie   dokumentacji </w:t>
      </w:r>
      <w:r>
        <w:rPr>
          <w:rFonts w:cs="ArialNarrow"/>
        </w:rPr>
        <w:t xml:space="preserve">  protokołem przekazania </w:t>
      </w:r>
      <w:r w:rsidRPr="005F0A46">
        <w:rPr>
          <w:rFonts w:cs="ArialNarrow"/>
        </w:rPr>
        <w:t xml:space="preserve">a następnie przystąpi do czynności odbioru, które zakończy w terminie do 30 dni roboczych podpisaniem protokołu zdawczo-odbiorczego albo zwrotem dokumentacji wraz z pisemnym uzasadnieniem przyczyn odmowy odbioru. </w:t>
      </w:r>
      <w:r w:rsidRPr="005F0A46">
        <w:rPr>
          <w:rFonts w:cs="ArialNarrow-Bold"/>
          <w:bCs/>
        </w:rPr>
        <w:t xml:space="preserve">Zamawiający </w:t>
      </w:r>
      <w:r w:rsidRPr="005F0A46">
        <w:rPr>
          <w:rFonts w:cs="ArialNarrow"/>
        </w:rPr>
        <w:t xml:space="preserve">nie jest zobowiązany do  sprawdzenia jakości wykonanej  dokumentacji przy jej przekazaniu. </w:t>
      </w:r>
    </w:p>
    <w:p w14:paraId="58258AE9" w14:textId="77777777" w:rsidR="00CC212D" w:rsidRPr="005F0A46" w:rsidRDefault="00CC212D" w:rsidP="005F1CD3">
      <w:pPr>
        <w:tabs>
          <w:tab w:val="num" w:pos="284"/>
        </w:tabs>
        <w:autoSpaceDE w:val="0"/>
        <w:autoSpaceDN w:val="0"/>
        <w:adjustRightInd w:val="0"/>
        <w:spacing w:after="0" w:line="240" w:lineRule="auto"/>
        <w:ind w:left="284" w:hanging="284"/>
        <w:jc w:val="both"/>
        <w:rPr>
          <w:rFonts w:cs="ArialNarrow-Bold"/>
          <w:bCs/>
        </w:rPr>
      </w:pPr>
      <w:r w:rsidRPr="005F0A46">
        <w:rPr>
          <w:rFonts w:cs="ArialNarrow"/>
        </w:rPr>
        <w:t xml:space="preserve">6.   Jeżeli </w:t>
      </w:r>
      <w:r w:rsidRPr="005F0A46">
        <w:rPr>
          <w:rFonts w:cs="ArialNarrow-Bold"/>
          <w:bCs/>
        </w:rPr>
        <w:t>zamawiający</w:t>
      </w:r>
      <w:r w:rsidRPr="005F0A46">
        <w:rPr>
          <w:rFonts w:cs="ArialNarrow"/>
          <w:bCs/>
        </w:rPr>
        <w:t xml:space="preserve"> w trakcie sprawdzania dokumentacji </w:t>
      </w:r>
      <w:r w:rsidRPr="005F0A46">
        <w:rPr>
          <w:rFonts w:cs="ArialNarrow"/>
        </w:rPr>
        <w:t xml:space="preserve">stwierdzi, że przedmiot umowy  został wykonany niezgodnie z postanowieniami niniejszej umowy, posiada wady lub usterki wówczas wyznaczy Wykonawcy termin usunięcia  wskazanych wad , usterek lub usunięcia braków. Podpisanie protokołu przekazania dokumentacji i protokołu zdawczo-odbiorczego </w:t>
      </w:r>
      <w:r w:rsidRPr="005F0A46">
        <w:rPr>
          <w:rFonts w:cs="ArialNarrow-Bold"/>
          <w:bCs/>
        </w:rPr>
        <w:t xml:space="preserve">nie oznacza potwierdzenia braku wad fizycznych oraz prawnych </w:t>
      </w:r>
      <w:r w:rsidRPr="005F0A46">
        <w:rPr>
          <w:rFonts w:cs="ArialNarrow"/>
        </w:rPr>
        <w:t>przekazanych opracowań i nie zwalnia w</w:t>
      </w:r>
      <w:r w:rsidRPr="005F0A46">
        <w:rPr>
          <w:rFonts w:cs="ArialNarrow-Bold"/>
          <w:bCs/>
        </w:rPr>
        <w:t xml:space="preserve">ykonawcy </w:t>
      </w:r>
      <w:r w:rsidRPr="005F0A46">
        <w:rPr>
          <w:rFonts w:cs="ArialNarrow"/>
        </w:rPr>
        <w:t>z obowiązku ich usunięcia w przypadku ich stwierdzenia.</w:t>
      </w:r>
    </w:p>
    <w:p w14:paraId="334EE0F1" w14:textId="77777777" w:rsidR="00CC212D" w:rsidRDefault="00CC212D" w:rsidP="005F1CD3">
      <w:pPr>
        <w:autoSpaceDE w:val="0"/>
        <w:autoSpaceDN w:val="0"/>
        <w:adjustRightInd w:val="0"/>
        <w:spacing w:after="0" w:line="240" w:lineRule="auto"/>
        <w:ind w:left="284" w:hanging="284"/>
        <w:jc w:val="both"/>
        <w:rPr>
          <w:rFonts w:cs="ArialNarrow"/>
        </w:rPr>
      </w:pPr>
      <w:r w:rsidRPr="005F0A46">
        <w:rPr>
          <w:rFonts w:cs="ArialNarrow"/>
        </w:rPr>
        <w:t>7.  W</w:t>
      </w:r>
      <w:r w:rsidRPr="005F0A46">
        <w:rPr>
          <w:rFonts w:cs="ArialNarrow-Bold"/>
          <w:bCs/>
        </w:rPr>
        <w:t xml:space="preserve">ykonawca dokona </w:t>
      </w:r>
      <w:r w:rsidRPr="005F0A46">
        <w:rPr>
          <w:rFonts w:cs="ArialNarrow"/>
        </w:rPr>
        <w:t xml:space="preserve"> uzupełnienia lub poprawi nienależycie wykonaną   dokumentację na własny kosz i w terminie wyznaczonym przez </w:t>
      </w:r>
      <w:r w:rsidRPr="005F0A46">
        <w:rPr>
          <w:rFonts w:cs="ArialNarrow-Bold"/>
          <w:bCs/>
        </w:rPr>
        <w:t>zamawiającego</w:t>
      </w:r>
      <w:r w:rsidRPr="005F0A46">
        <w:rPr>
          <w:rFonts w:cs="ArialNarrow"/>
        </w:rPr>
        <w:t xml:space="preserve">. </w:t>
      </w:r>
    </w:p>
    <w:p w14:paraId="74183E49" w14:textId="77777777" w:rsidR="00CC212D" w:rsidRPr="00E15018" w:rsidRDefault="00CC212D" w:rsidP="00E15018">
      <w:pPr>
        <w:autoSpaceDE w:val="0"/>
        <w:autoSpaceDN w:val="0"/>
        <w:adjustRightInd w:val="0"/>
        <w:spacing w:after="0" w:line="240" w:lineRule="auto"/>
        <w:ind w:left="284" w:hanging="284"/>
        <w:jc w:val="both"/>
        <w:rPr>
          <w:rFonts w:cs="ArialNarrow"/>
        </w:rPr>
      </w:pPr>
      <w:r>
        <w:rPr>
          <w:rFonts w:cs="ArialNarrow"/>
        </w:rPr>
        <w:t xml:space="preserve">8. </w:t>
      </w:r>
      <w:r w:rsidRPr="005F0A46">
        <w:rPr>
          <w:rFonts w:cs="ArialNarrow"/>
        </w:rPr>
        <w:t>W przypadku nie usunięcia przez w</w:t>
      </w:r>
      <w:r w:rsidRPr="005F0A46">
        <w:rPr>
          <w:rFonts w:cs="ArialNarrow-Bold"/>
          <w:bCs/>
        </w:rPr>
        <w:t xml:space="preserve">ykonawcę </w:t>
      </w:r>
      <w:r w:rsidRPr="005F0A46">
        <w:rPr>
          <w:rFonts w:cs="ArialNarrow"/>
        </w:rPr>
        <w:t xml:space="preserve">zgłoszonej wady w  wyznaczonym terminie, </w:t>
      </w:r>
      <w:r w:rsidRPr="005F0A46">
        <w:rPr>
          <w:rFonts w:cs="ArialNarrow-Bold"/>
          <w:bCs/>
        </w:rPr>
        <w:t xml:space="preserve">zamawiający </w:t>
      </w:r>
      <w:r w:rsidRPr="005F0A46">
        <w:rPr>
          <w:rFonts w:cs="ArialNarrow"/>
        </w:rPr>
        <w:t xml:space="preserve">może usunąć wadę w zastępstwie </w:t>
      </w:r>
      <w:r w:rsidRPr="005F0A46">
        <w:rPr>
          <w:rFonts w:cs="ArialNarrow-Bold"/>
          <w:bCs/>
        </w:rPr>
        <w:t xml:space="preserve">wykonawcy </w:t>
      </w:r>
      <w:r w:rsidRPr="005F0A46">
        <w:rPr>
          <w:rFonts w:cs="ArialNarrow"/>
        </w:rPr>
        <w:t>i na jego koszt po uprzednim pisemnym powiadomieniu</w:t>
      </w:r>
      <w:r w:rsidRPr="005F0A46">
        <w:rPr>
          <w:rFonts w:cs="ArialNarrow-Bold"/>
          <w:bCs/>
        </w:rPr>
        <w:t xml:space="preserve"> wykonawcy</w:t>
      </w:r>
      <w:r w:rsidRPr="005F0A46">
        <w:rPr>
          <w:rFonts w:cs="ArialNarrow"/>
        </w:rPr>
        <w:t>.</w:t>
      </w:r>
    </w:p>
    <w:p w14:paraId="611A7453" w14:textId="77777777" w:rsidR="00CC212D" w:rsidRPr="005F0A46" w:rsidRDefault="00CC212D" w:rsidP="006A6416">
      <w:pPr>
        <w:pStyle w:val="Tekstpodstawowy38"/>
        <w:jc w:val="center"/>
        <w:rPr>
          <w:rFonts w:ascii="Calibri" w:hAnsi="Calibri" w:cs="Tahoma"/>
          <w:bCs/>
          <w:szCs w:val="22"/>
        </w:rPr>
      </w:pPr>
      <w:r w:rsidRPr="005F0A46">
        <w:rPr>
          <w:rFonts w:ascii="Calibri" w:hAnsi="Calibri" w:cs="Tahoma"/>
          <w:bCs/>
          <w:szCs w:val="22"/>
        </w:rPr>
        <w:t>§ 7</w:t>
      </w:r>
    </w:p>
    <w:p w14:paraId="4EED6D17" w14:textId="77777777" w:rsidR="00CC212D" w:rsidRPr="005F0A46" w:rsidRDefault="00CC212D" w:rsidP="006A6416">
      <w:pPr>
        <w:pStyle w:val="Tekstpodstawowy"/>
        <w:tabs>
          <w:tab w:val="left" w:pos="426"/>
          <w:tab w:val="left" w:pos="454"/>
        </w:tabs>
        <w:spacing w:after="0" w:line="240" w:lineRule="auto"/>
        <w:jc w:val="center"/>
        <w:rPr>
          <w:b/>
        </w:rPr>
      </w:pPr>
      <w:r w:rsidRPr="005F0A46">
        <w:rPr>
          <w:rFonts w:cs="Tahoma"/>
          <w:b/>
          <w:bCs/>
        </w:rPr>
        <w:t xml:space="preserve">PRZEDSTAWICIEL WYKONAWCY I </w:t>
      </w:r>
      <w:r w:rsidRPr="005F0A46">
        <w:rPr>
          <w:rFonts w:cs="Tahoma"/>
          <w:b/>
        </w:rPr>
        <w:t>ZAMAWIAJĄCEGO</w:t>
      </w:r>
    </w:p>
    <w:p w14:paraId="057EFC80" w14:textId="77777777" w:rsidR="00CC212D" w:rsidRPr="005F0A46" w:rsidRDefault="00CC212D" w:rsidP="006A6416">
      <w:pPr>
        <w:widowControl w:val="0"/>
        <w:numPr>
          <w:ilvl w:val="0"/>
          <w:numId w:val="15"/>
        </w:numPr>
        <w:tabs>
          <w:tab w:val="clear" w:pos="720"/>
          <w:tab w:val="num" w:pos="360"/>
        </w:tabs>
        <w:spacing w:after="0" w:line="240" w:lineRule="auto"/>
        <w:ind w:left="360" w:right="72"/>
        <w:jc w:val="both"/>
        <w:rPr>
          <w:rFonts w:cs="Tahoma"/>
        </w:rPr>
      </w:pPr>
      <w:r w:rsidRPr="005F0A46">
        <w:rPr>
          <w:rFonts w:cs="Tahoma"/>
        </w:rPr>
        <w:t>W celu koordynacji spraw związanych z wykonywaniem umowy zamawiający wyznacza swojego przedstawiciela w osobie:</w:t>
      </w:r>
    </w:p>
    <w:p w14:paraId="73A9789D" w14:textId="3AE39EAE" w:rsidR="00CC212D" w:rsidRPr="005F0A46" w:rsidRDefault="006A25EB" w:rsidP="00E15018">
      <w:pPr>
        <w:widowControl w:val="0"/>
        <w:spacing w:after="0" w:line="240" w:lineRule="auto"/>
        <w:ind w:left="357" w:right="74" w:firstLine="351"/>
        <w:rPr>
          <w:rFonts w:cs="Tahoma"/>
        </w:rPr>
      </w:pPr>
      <w:r>
        <w:rPr>
          <w:rFonts w:cs="Tahoma"/>
        </w:rPr>
        <w:t>Andrzej Proczek</w:t>
      </w:r>
      <w:r w:rsidR="00E15018">
        <w:rPr>
          <w:rFonts w:cs="Tahoma"/>
        </w:rPr>
        <w:t xml:space="preserve">, </w:t>
      </w:r>
      <w:r w:rsidR="00537DB9">
        <w:rPr>
          <w:rFonts w:cs="Tahoma"/>
        </w:rPr>
        <w:t>tel. 75 7548914</w:t>
      </w:r>
      <w:r w:rsidR="00CC212D">
        <w:rPr>
          <w:rFonts w:cs="Tahoma"/>
        </w:rPr>
        <w:t xml:space="preserve">, </w:t>
      </w:r>
    </w:p>
    <w:p w14:paraId="47850F21" w14:textId="77777777" w:rsidR="00CC212D" w:rsidRPr="005F0A46" w:rsidRDefault="00CC212D" w:rsidP="006A6416">
      <w:pPr>
        <w:numPr>
          <w:ilvl w:val="0"/>
          <w:numId w:val="15"/>
        </w:numPr>
        <w:tabs>
          <w:tab w:val="clear" w:pos="720"/>
          <w:tab w:val="num" w:pos="360"/>
        </w:tabs>
        <w:autoSpaceDE w:val="0"/>
        <w:autoSpaceDN w:val="0"/>
        <w:adjustRightInd w:val="0"/>
        <w:spacing w:after="0" w:line="240" w:lineRule="auto"/>
        <w:ind w:left="360" w:right="72"/>
        <w:jc w:val="both"/>
        <w:rPr>
          <w:rFonts w:cs="Tahoma"/>
        </w:rPr>
      </w:pPr>
      <w:r w:rsidRPr="005F0A46">
        <w:rPr>
          <w:rFonts w:cs="Tahoma"/>
        </w:rPr>
        <w:t xml:space="preserve">W celu koordynacji spraw związanych z wykonywaniem umowy wykonawca wyznacza swojego przedstawiciela(li) w osobie(ach): </w:t>
      </w:r>
    </w:p>
    <w:p w14:paraId="56A234A3" w14:textId="091119B9" w:rsidR="00CC212D" w:rsidRPr="005F0A46" w:rsidRDefault="006A25EB" w:rsidP="00E15018">
      <w:pPr>
        <w:autoSpaceDE w:val="0"/>
        <w:autoSpaceDN w:val="0"/>
        <w:adjustRightInd w:val="0"/>
        <w:spacing w:after="0" w:line="240" w:lineRule="auto"/>
        <w:ind w:left="360" w:right="72" w:firstLine="348"/>
        <w:rPr>
          <w:rFonts w:cs="Tahoma"/>
        </w:rPr>
      </w:pPr>
      <w:r>
        <w:rPr>
          <w:rFonts w:cs="Tahoma"/>
        </w:rPr>
        <w:t>………………………………….., tel. ………………………………</w:t>
      </w:r>
      <w:r w:rsidR="00CC212D">
        <w:rPr>
          <w:rFonts w:cs="Tahoma"/>
        </w:rPr>
        <w:t xml:space="preserve">, </w:t>
      </w:r>
    </w:p>
    <w:p w14:paraId="0EAEF442" w14:textId="77777777" w:rsidR="0086533F" w:rsidRDefault="0086533F" w:rsidP="006A25EB">
      <w:pPr>
        <w:pStyle w:val="Tekstpodstawowy33"/>
        <w:rPr>
          <w:rFonts w:ascii="Calibri" w:hAnsi="Calibri"/>
          <w:bCs/>
          <w:szCs w:val="22"/>
        </w:rPr>
      </w:pPr>
    </w:p>
    <w:p w14:paraId="23EFDBA0" w14:textId="77777777" w:rsidR="00C13D4C" w:rsidRDefault="00C13D4C" w:rsidP="006A6416">
      <w:pPr>
        <w:pStyle w:val="Tekstpodstawowy33"/>
        <w:jc w:val="center"/>
        <w:rPr>
          <w:rFonts w:ascii="Calibri" w:hAnsi="Calibri"/>
          <w:bCs/>
          <w:szCs w:val="22"/>
        </w:rPr>
      </w:pPr>
    </w:p>
    <w:p w14:paraId="125E2433" w14:textId="77777777" w:rsidR="00CC212D" w:rsidRPr="005F0A46" w:rsidRDefault="00CC212D" w:rsidP="006A6416">
      <w:pPr>
        <w:pStyle w:val="Tekstpodstawowy33"/>
        <w:jc w:val="center"/>
        <w:rPr>
          <w:rFonts w:ascii="Calibri" w:hAnsi="Calibri"/>
          <w:bCs/>
          <w:szCs w:val="22"/>
        </w:rPr>
      </w:pPr>
      <w:r w:rsidRPr="005F0A46">
        <w:rPr>
          <w:rFonts w:ascii="Calibri" w:hAnsi="Calibri"/>
          <w:bCs/>
          <w:szCs w:val="22"/>
        </w:rPr>
        <w:t>§ 8</w:t>
      </w:r>
    </w:p>
    <w:p w14:paraId="409F7A2A" w14:textId="77777777" w:rsidR="00CC212D" w:rsidRPr="005F0A46" w:rsidRDefault="00CC212D" w:rsidP="006A6416">
      <w:pPr>
        <w:pStyle w:val="Tekstpodstawowy33"/>
        <w:jc w:val="center"/>
        <w:rPr>
          <w:rFonts w:ascii="Calibri" w:hAnsi="Calibri"/>
          <w:szCs w:val="22"/>
        </w:rPr>
      </w:pPr>
      <w:r w:rsidRPr="005F0A46">
        <w:rPr>
          <w:rFonts w:ascii="Calibri" w:hAnsi="Calibri"/>
          <w:bCs/>
          <w:szCs w:val="22"/>
        </w:rPr>
        <w:t>WYKONAWSTWO</w:t>
      </w:r>
    </w:p>
    <w:p w14:paraId="411E7B98" w14:textId="23727E75" w:rsidR="00CC212D" w:rsidRPr="00FD18D5" w:rsidRDefault="00CC212D" w:rsidP="00176A7A">
      <w:pPr>
        <w:pStyle w:val="Tekstpodstawowy"/>
        <w:tabs>
          <w:tab w:val="num" w:pos="2204"/>
        </w:tabs>
        <w:spacing w:after="0" w:line="240" w:lineRule="auto"/>
        <w:jc w:val="both"/>
      </w:pPr>
      <w:r w:rsidRPr="00FD18D5">
        <w:t>Dokumentacja projektowa</w:t>
      </w:r>
      <w:r w:rsidR="00A8618D">
        <w:t>,</w:t>
      </w:r>
      <w:r w:rsidR="001A70DA">
        <w:t xml:space="preserve"> o której mowa w niniejszej umowie</w:t>
      </w:r>
      <w:r w:rsidRPr="00FD18D5">
        <w:t xml:space="preserve"> musi być wykonana przez osoby, które posiadają odpowiednie uprawnienia wynikające z obowiązujących przepisów prawnych, w </w:t>
      </w:r>
      <w:r w:rsidRPr="00FD18D5">
        <w:lastRenderedPageBreak/>
        <w:t>szczególności w skład zespołu wykonawcy mus</w:t>
      </w:r>
      <w:r>
        <w:t>i</w:t>
      </w:r>
      <w:r w:rsidRPr="00FD18D5">
        <w:t xml:space="preserve"> wchodzić projektant branży sanitarnej posiadającymi uprawnienia budowlane do projektowani</w:t>
      </w:r>
      <w:r w:rsidR="009E3B7A">
        <w:t>a w specjalności konstrukcyjnej lub równoważne.</w:t>
      </w:r>
    </w:p>
    <w:p w14:paraId="497843FE" w14:textId="77777777" w:rsidR="00CC212D" w:rsidRPr="00FD18D5" w:rsidRDefault="00CC212D" w:rsidP="00176A7A">
      <w:pPr>
        <w:tabs>
          <w:tab w:val="left" w:pos="1134"/>
        </w:tabs>
        <w:autoSpaceDE w:val="0"/>
        <w:autoSpaceDN w:val="0"/>
        <w:adjustRightInd w:val="0"/>
        <w:spacing w:after="0" w:line="240" w:lineRule="auto"/>
        <w:jc w:val="both"/>
      </w:pPr>
      <w:r w:rsidRPr="00FD18D5">
        <w:t>Za uprawnienia równoważne zamawiający uzna uprawnienia budowlane zdobyte na podstawie wcześniej obowiązujących przepisów oraz uznane na zasadach określonych w ustawie o zasadach uznawania kwalifikacji zawodowych nabytych w państwach członkowskich Unii Europejskiej (Dz. U. z 2008 r. , nr 63 poz. 394), które uprawniają do pełnienia wyżej wymienionych funkcji.</w:t>
      </w:r>
    </w:p>
    <w:p w14:paraId="25D555F2" w14:textId="77777777" w:rsidR="00CC212D" w:rsidRPr="005F0A46" w:rsidRDefault="00CC212D" w:rsidP="006A6416">
      <w:pPr>
        <w:pStyle w:val="Tekstpodstawowy"/>
        <w:tabs>
          <w:tab w:val="num" w:pos="2880"/>
          <w:tab w:val="num" w:pos="4815"/>
        </w:tabs>
        <w:spacing w:after="0" w:line="240" w:lineRule="auto"/>
        <w:ind w:left="709" w:hanging="283"/>
        <w:jc w:val="both"/>
        <w:rPr>
          <w:rFonts w:cs="Tahoma"/>
        </w:rPr>
      </w:pPr>
    </w:p>
    <w:p w14:paraId="044EE342" w14:textId="77777777" w:rsidR="00CC212D" w:rsidRPr="005F0A46" w:rsidRDefault="00CC212D" w:rsidP="006A6416">
      <w:pPr>
        <w:pStyle w:val="Tekstpodstawowy33"/>
        <w:jc w:val="center"/>
        <w:rPr>
          <w:rFonts w:ascii="Calibri" w:hAnsi="Calibri"/>
          <w:bCs/>
          <w:szCs w:val="22"/>
        </w:rPr>
      </w:pPr>
      <w:r w:rsidRPr="005F0A46">
        <w:rPr>
          <w:rFonts w:ascii="Calibri" w:hAnsi="Calibri"/>
          <w:bCs/>
          <w:szCs w:val="22"/>
        </w:rPr>
        <w:t>§ 9</w:t>
      </w:r>
    </w:p>
    <w:p w14:paraId="6171133F" w14:textId="77777777" w:rsidR="00CC212D" w:rsidRPr="005F0A46" w:rsidRDefault="00CC212D" w:rsidP="006A6416">
      <w:pPr>
        <w:tabs>
          <w:tab w:val="num" w:pos="1500"/>
        </w:tabs>
        <w:spacing w:after="0" w:line="240" w:lineRule="auto"/>
        <w:jc w:val="center"/>
        <w:rPr>
          <w:rFonts w:cs="Tahoma"/>
        </w:rPr>
      </w:pPr>
      <w:r w:rsidRPr="005F0A46">
        <w:rPr>
          <w:rFonts w:cs="Tahoma"/>
          <w:b/>
        </w:rPr>
        <w:t>UBEZPIECZENIE WYKONAWCY</w:t>
      </w:r>
    </w:p>
    <w:p w14:paraId="49FC4189" w14:textId="2476381E" w:rsidR="00CC212D" w:rsidRPr="00C13D4C" w:rsidRDefault="00CC212D" w:rsidP="006A6416">
      <w:pPr>
        <w:numPr>
          <w:ilvl w:val="1"/>
          <w:numId w:val="20"/>
        </w:numPr>
        <w:tabs>
          <w:tab w:val="clear" w:pos="1500"/>
          <w:tab w:val="num" w:pos="426"/>
        </w:tabs>
        <w:spacing w:after="0" w:line="240" w:lineRule="auto"/>
        <w:ind w:left="426" w:hanging="426"/>
        <w:jc w:val="both"/>
        <w:rPr>
          <w:rFonts w:cs="Tahoma"/>
        </w:rPr>
      </w:pPr>
      <w:r w:rsidRPr="005F0A46">
        <w:rPr>
          <w:rFonts w:cs="Tahoma"/>
        </w:rPr>
        <w:t>Wykonawca oświadcza, że jest ubezpieczony z tytu</w:t>
      </w:r>
      <w:r w:rsidR="00EC7018">
        <w:rPr>
          <w:rFonts w:cs="Tahoma"/>
        </w:rPr>
        <w:t xml:space="preserve">łu </w:t>
      </w:r>
      <w:r w:rsidR="00FF3F9E" w:rsidRPr="00C13D4C">
        <w:rPr>
          <w:rFonts w:cs="Tahoma"/>
        </w:rPr>
        <w:t xml:space="preserve">nienależytego wykonania umowy - </w:t>
      </w:r>
      <w:r w:rsidR="00EC7018" w:rsidRPr="00C13D4C">
        <w:rPr>
          <w:rFonts w:cs="Tahoma"/>
        </w:rPr>
        <w:t xml:space="preserve">następstw błędów </w:t>
      </w:r>
      <w:r w:rsidR="00452FEE" w:rsidRPr="00C13D4C">
        <w:rPr>
          <w:rFonts w:cs="Tahoma"/>
        </w:rPr>
        <w:t>w przedmiocie zamówienia,</w:t>
      </w:r>
      <w:r w:rsidRPr="00C13D4C">
        <w:rPr>
          <w:rFonts w:cs="Tahoma"/>
        </w:rPr>
        <w:t xml:space="preserve"> mogących powstać w toku realizacji niniejszej umowy na co przedkłada do niniejszej polis</w:t>
      </w:r>
      <w:r w:rsidR="000B7AF7" w:rsidRPr="00C13D4C">
        <w:rPr>
          <w:rFonts w:cs="Tahoma"/>
        </w:rPr>
        <w:t>ę</w:t>
      </w:r>
      <w:r w:rsidRPr="00C13D4C">
        <w:rPr>
          <w:rFonts w:cs="Tahoma"/>
        </w:rPr>
        <w:t xml:space="preserve"> poświadczon</w:t>
      </w:r>
      <w:r w:rsidR="000B7AF7" w:rsidRPr="00C13D4C">
        <w:rPr>
          <w:rFonts w:cs="Tahoma"/>
        </w:rPr>
        <w:t>ą</w:t>
      </w:r>
      <w:r w:rsidRPr="00C13D4C">
        <w:rPr>
          <w:rFonts w:cs="Tahoma"/>
        </w:rPr>
        <w:t xml:space="preserve"> za zgodność z oryginałem.</w:t>
      </w:r>
    </w:p>
    <w:p w14:paraId="6D6B02F4" w14:textId="7E740380" w:rsidR="00CC212D" w:rsidRPr="00C13D4C" w:rsidRDefault="00CC212D" w:rsidP="006A6416">
      <w:pPr>
        <w:numPr>
          <w:ilvl w:val="1"/>
          <w:numId w:val="20"/>
        </w:numPr>
        <w:tabs>
          <w:tab w:val="clear" w:pos="1500"/>
          <w:tab w:val="num" w:pos="426"/>
        </w:tabs>
        <w:spacing w:after="0" w:line="240" w:lineRule="auto"/>
        <w:ind w:left="426" w:hanging="426"/>
        <w:jc w:val="both"/>
        <w:rPr>
          <w:rFonts w:cs="Tahoma"/>
        </w:rPr>
      </w:pPr>
      <w:r w:rsidRPr="00C13D4C">
        <w:rPr>
          <w:rFonts w:cs="Tahoma"/>
        </w:rPr>
        <w:t>Wykonawca zobowiązany jest do utrzymywania ciągłości zawartej umowy ubezpieczenia w całym okresie trwania umowy i przedłożenia aktualnej polisy</w:t>
      </w:r>
      <w:r w:rsidR="00FF3F9E" w:rsidRPr="00C13D4C">
        <w:rPr>
          <w:rFonts w:cs="Tahoma"/>
        </w:rPr>
        <w:t>, o której mowa w ust. 1, w terminie 5 dni od daty wygaśnięcia dotychczasowej polisy OC.</w:t>
      </w:r>
      <w:r w:rsidRPr="00C13D4C">
        <w:rPr>
          <w:rFonts w:cs="Tahoma"/>
        </w:rPr>
        <w:t xml:space="preserve"> </w:t>
      </w:r>
    </w:p>
    <w:p w14:paraId="7A0C4067" w14:textId="69E7133F" w:rsidR="00452FEE" w:rsidRPr="002C787C" w:rsidRDefault="00CC212D" w:rsidP="002C787C">
      <w:pPr>
        <w:numPr>
          <w:ilvl w:val="1"/>
          <w:numId w:val="20"/>
        </w:numPr>
        <w:tabs>
          <w:tab w:val="clear" w:pos="1500"/>
          <w:tab w:val="num" w:pos="426"/>
        </w:tabs>
        <w:spacing w:after="0" w:line="240" w:lineRule="auto"/>
        <w:ind w:left="426" w:hanging="426"/>
        <w:jc w:val="both"/>
        <w:rPr>
          <w:rFonts w:cs="Tahoma"/>
        </w:rPr>
      </w:pPr>
      <w:r w:rsidRPr="005F0A46">
        <w:rPr>
          <w:rFonts w:cs="Tahoma"/>
        </w:rPr>
        <w:t>Wykonawca ponosi wobec zamawiającego odpowiedzialność za wyrządzone szkody będące następstwem niewykonania lub nienależytego wyk</w:t>
      </w:r>
      <w:r>
        <w:rPr>
          <w:rFonts w:cs="Tahoma"/>
        </w:rPr>
        <w:t>onania zobowiązań objętych umową</w:t>
      </w:r>
      <w:r w:rsidRPr="005F0A46">
        <w:rPr>
          <w:rFonts w:cs="Tahoma"/>
        </w:rPr>
        <w:t>, ocenianego w granicach przewidzianych do umów starannego działania, z uwzględnieniem zawodowego charakteru wykonywanych czynności.</w:t>
      </w:r>
    </w:p>
    <w:p w14:paraId="430FBB76" w14:textId="77777777" w:rsidR="00452FEE" w:rsidRDefault="00452FEE" w:rsidP="006A6416">
      <w:pPr>
        <w:pStyle w:val="Tekstpodstawowy33"/>
        <w:jc w:val="center"/>
        <w:rPr>
          <w:rFonts w:ascii="Calibri" w:hAnsi="Calibri"/>
          <w:bCs/>
          <w:szCs w:val="22"/>
        </w:rPr>
      </w:pPr>
    </w:p>
    <w:p w14:paraId="4D976413" w14:textId="77777777" w:rsidR="00CC212D" w:rsidRPr="005F0A46" w:rsidRDefault="00CC212D" w:rsidP="006A6416">
      <w:pPr>
        <w:pStyle w:val="Tekstpodstawowy33"/>
        <w:jc w:val="center"/>
        <w:rPr>
          <w:rFonts w:ascii="Calibri" w:hAnsi="Calibri"/>
          <w:bCs/>
          <w:szCs w:val="22"/>
        </w:rPr>
      </w:pPr>
      <w:r w:rsidRPr="005F0A46">
        <w:rPr>
          <w:rFonts w:ascii="Calibri" w:hAnsi="Calibri"/>
          <w:bCs/>
          <w:szCs w:val="22"/>
        </w:rPr>
        <w:t>§ 10</w:t>
      </w:r>
    </w:p>
    <w:p w14:paraId="43E70E4F" w14:textId="77777777" w:rsidR="00CC212D" w:rsidRPr="005F0A46" w:rsidRDefault="00CC212D" w:rsidP="006A6416">
      <w:pPr>
        <w:pStyle w:val="Tekstpodstawowy33"/>
        <w:jc w:val="center"/>
        <w:rPr>
          <w:rFonts w:ascii="Calibri" w:hAnsi="Calibri" w:cs="Tahoma"/>
          <w:szCs w:val="22"/>
        </w:rPr>
      </w:pPr>
      <w:r w:rsidRPr="005F0A46">
        <w:rPr>
          <w:rFonts w:ascii="Calibri" w:hAnsi="Calibri"/>
          <w:bCs/>
          <w:szCs w:val="22"/>
        </w:rPr>
        <w:t>GWARANCJA JAKOŚCI I RĘKOJMIA ZA WADY</w:t>
      </w:r>
    </w:p>
    <w:p w14:paraId="121CCBA3" w14:textId="77777777" w:rsidR="00CC212D" w:rsidRPr="005F0A46" w:rsidRDefault="00CC212D" w:rsidP="006A6416">
      <w:pPr>
        <w:numPr>
          <w:ilvl w:val="1"/>
          <w:numId w:val="21"/>
        </w:numPr>
        <w:tabs>
          <w:tab w:val="clear" w:pos="1440"/>
          <w:tab w:val="num" w:pos="360"/>
        </w:tabs>
        <w:spacing w:after="0" w:line="240" w:lineRule="auto"/>
        <w:ind w:left="360"/>
        <w:jc w:val="both"/>
        <w:rPr>
          <w:rFonts w:cs="Tahoma"/>
        </w:rPr>
      </w:pPr>
      <w:r w:rsidRPr="005F0A46">
        <w:rPr>
          <w:rFonts w:cs="Tahoma"/>
        </w:rPr>
        <w:t>Dokument gwarancyjny stanowi niniejsza umowa.</w:t>
      </w:r>
    </w:p>
    <w:p w14:paraId="75BCE502" w14:textId="52674E7F" w:rsidR="00CC212D" w:rsidRPr="005F0A46" w:rsidRDefault="009E3B7A" w:rsidP="006A6416">
      <w:pPr>
        <w:numPr>
          <w:ilvl w:val="1"/>
          <w:numId w:val="21"/>
        </w:numPr>
        <w:tabs>
          <w:tab w:val="clear" w:pos="1440"/>
          <w:tab w:val="num" w:pos="360"/>
        </w:tabs>
        <w:spacing w:after="0" w:line="240" w:lineRule="auto"/>
        <w:ind w:left="360"/>
        <w:jc w:val="both"/>
        <w:rPr>
          <w:rFonts w:cs="Tahoma"/>
        </w:rPr>
      </w:pPr>
      <w:r>
        <w:rPr>
          <w:rFonts w:cs="Tahoma"/>
        </w:rPr>
        <w:t>Wykonawca udziela 60</w:t>
      </w:r>
      <w:r w:rsidR="00CC212D" w:rsidRPr="005F0A46">
        <w:rPr>
          <w:rFonts w:cs="Tahoma"/>
        </w:rPr>
        <w:t xml:space="preserve"> miesięcznej gwarancji jakości na dokumentację stanowiącą przedmiot umowy, licząc od dnia odbioru końcowego</w:t>
      </w:r>
      <w:r w:rsidR="00452FEE">
        <w:rPr>
          <w:rFonts w:cs="Tahoma"/>
        </w:rPr>
        <w:t xml:space="preserve"> przedmiotu umowy</w:t>
      </w:r>
      <w:r w:rsidR="00CC212D" w:rsidRPr="005F0A46">
        <w:rPr>
          <w:rFonts w:cs="Tahoma"/>
        </w:rPr>
        <w:t xml:space="preserve">. </w:t>
      </w:r>
    </w:p>
    <w:p w14:paraId="6AAA71CA" w14:textId="77777777" w:rsidR="00CC212D" w:rsidRPr="005F0A46" w:rsidRDefault="00CC212D" w:rsidP="006A6416">
      <w:pPr>
        <w:numPr>
          <w:ilvl w:val="1"/>
          <w:numId w:val="21"/>
        </w:numPr>
        <w:tabs>
          <w:tab w:val="clear" w:pos="1440"/>
          <w:tab w:val="num" w:pos="360"/>
        </w:tabs>
        <w:spacing w:after="0" w:line="240" w:lineRule="auto"/>
        <w:ind w:left="360"/>
        <w:jc w:val="both"/>
        <w:rPr>
          <w:rFonts w:cs="Tahoma"/>
        </w:rPr>
      </w:pPr>
      <w:r w:rsidRPr="005F0A46">
        <w:rPr>
          <w:rFonts w:cs="Tahoma"/>
        </w:rPr>
        <w:t>Zamawiający może dochodzić roszczeń z tytułu gwarancji jakości także po terminie określonym w ust. 2 jeżeli reklamował wadę dokumentacji przed upływem tego terminu.</w:t>
      </w:r>
    </w:p>
    <w:p w14:paraId="27DC3A29" w14:textId="77777777" w:rsidR="00CC212D" w:rsidRPr="005F0A46" w:rsidRDefault="00CC212D" w:rsidP="006A6416">
      <w:pPr>
        <w:numPr>
          <w:ilvl w:val="1"/>
          <w:numId w:val="21"/>
        </w:numPr>
        <w:tabs>
          <w:tab w:val="clear" w:pos="1440"/>
          <w:tab w:val="num" w:pos="360"/>
        </w:tabs>
        <w:spacing w:after="0" w:line="240" w:lineRule="auto"/>
        <w:ind w:left="360"/>
        <w:jc w:val="both"/>
        <w:rPr>
          <w:rFonts w:cs="Tahoma"/>
        </w:rPr>
      </w:pPr>
      <w:r w:rsidRPr="005F0A46">
        <w:rPr>
          <w:rFonts w:cs="Tahoma"/>
        </w:rPr>
        <w:t xml:space="preserve">W okresie gwarancji wykonawca jest zobowiązany do nieodpłatnego usuwania wad w przedmiocie umowy. </w:t>
      </w:r>
    </w:p>
    <w:p w14:paraId="46B00053" w14:textId="77777777" w:rsidR="00CC212D" w:rsidRPr="005F0A46" w:rsidRDefault="00CC212D" w:rsidP="006A6416">
      <w:pPr>
        <w:numPr>
          <w:ilvl w:val="1"/>
          <w:numId w:val="21"/>
        </w:numPr>
        <w:tabs>
          <w:tab w:val="clear" w:pos="1440"/>
          <w:tab w:val="num" w:pos="360"/>
        </w:tabs>
        <w:spacing w:after="0" w:line="240" w:lineRule="auto"/>
        <w:ind w:left="360"/>
        <w:jc w:val="both"/>
        <w:rPr>
          <w:rFonts w:cs="Tahoma"/>
        </w:rPr>
      </w:pPr>
      <w:r w:rsidRPr="005F0A46">
        <w:rPr>
          <w:rFonts w:cs="Tahoma"/>
        </w:rPr>
        <w:t xml:space="preserve">Zamawiający powiadamia pisemnie wykonawcę o wadach w przedmiocie umowy, stwierdzonych w okresie gwarancji. </w:t>
      </w:r>
    </w:p>
    <w:p w14:paraId="69094A4A" w14:textId="77777777" w:rsidR="00CC212D" w:rsidRPr="005F0A46" w:rsidRDefault="00CC212D" w:rsidP="006A6416">
      <w:pPr>
        <w:numPr>
          <w:ilvl w:val="1"/>
          <w:numId w:val="21"/>
        </w:numPr>
        <w:tabs>
          <w:tab w:val="clear" w:pos="1440"/>
          <w:tab w:val="num" w:pos="360"/>
        </w:tabs>
        <w:spacing w:after="0" w:line="240" w:lineRule="auto"/>
        <w:ind w:left="360"/>
        <w:jc w:val="both"/>
        <w:rPr>
          <w:rFonts w:cs="Tahoma"/>
        </w:rPr>
      </w:pPr>
      <w:r w:rsidRPr="005F0A46">
        <w:rPr>
          <w:rFonts w:cs="Tahoma"/>
        </w:rPr>
        <w:t xml:space="preserve">Wykonawca zobowiązany jest do usunięcia zgłoszonych przez zamawiającego wad w terminie wyznaczonym przez zamawiającego. </w:t>
      </w:r>
    </w:p>
    <w:p w14:paraId="2473E66E" w14:textId="77777777" w:rsidR="00CC212D" w:rsidRPr="005F0A46" w:rsidRDefault="00CC212D" w:rsidP="006A6416">
      <w:pPr>
        <w:numPr>
          <w:ilvl w:val="1"/>
          <w:numId w:val="21"/>
        </w:numPr>
        <w:tabs>
          <w:tab w:val="clear" w:pos="1440"/>
          <w:tab w:val="num" w:pos="360"/>
        </w:tabs>
        <w:spacing w:after="0" w:line="240" w:lineRule="auto"/>
        <w:ind w:left="360"/>
        <w:jc w:val="both"/>
        <w:rPr>
          <w:rFonts w:cs="Tahoma"/>
        </w:rPr>
      </w:pPr>
      <w:r w:rsidRPr="005F0A46">
        <w:rPr>
          <w:rFonts w:cs="Tahoma"/>
        </w:rPr>
        <w:t>Jeżeli wykonawca nie usunie wad w wyznaczonym terminie, to zamawiający może zlecić ich usunięcie na koszt wykonawcy.</w:t>
      </w:r>
    </w:p>
    <w:p w14:paraId="0D5BD2DF" w14:textId="77777777" w:rsidR="00CC212D" w:rsidRPr="005F0A46" w:rsidRDefault="00CC212D" w:rsidP="006A6416">
      <w:pPr>
        <w:numPr>
          <w:ilvl w:val="1"/>
          <w:numId w:val="21"/>
        </w:numPr>
        <w:tabs>
          <w:tab w:val="clear" w:pos="1440"/>
          <w:tab w:val="num" w:pos="360"/>
        </w:tabs>
        <w:spacing w:after="0" w:line="240" w:lineRule="auto"/>
        <w:ind w:left="360"/>
        <w:jc w:val="both"/>
        <w:rPr>
          <w:rFonts w:cs="Tahoma"/>
        </w:rPr>
      </w:pPr>
      <w:r w:rsidRPr="005F0A46">
        <w:rPr>
          <w:rFonts w:cs="Tahoma"/>
        </w:rPr>
        <w:t>Wszelkie konsekwencje błędów projektowych, w tym również finansowe, ponosi wykonawca dokumentacji projektowej. Wykonawca zobowiązany jest zwrócić zamawiającemu koszty, jakie zamawiający poniósł w związku z wystąpieniem przerw w wykonywaniu robót budowlanych i w związku z likwidacją strat w wykonywanych robotach budowlanych, jeżeli przerwy te i straty powstały z powodu wad ujawnionych w opracowaniach projektowych wykonanych przez wykonawcę.</w:t>
      </w:r>
    </w:p>
    <w:p w14:paraId="16B55E60" w14:textId="77777777" w:rsidR="00CC212D" w:rsidRDefault="00CC212D" w:rsidP="006A6416">
      <w:pPr>
        <w:numPr>
          <w:ilvl w:val="1"/>
          <w:numId w:val="21"/>
        </w:numPr>
        <w:tabs>
          <w:tab w:val="clear" w:pos="1440"/>
          <w:tab w:val="num" w:pos="360"/>
        </w:tabs>
        <w:spacing w:after="0" w:line="240" w:lineRule="auto"/>
        <w:ind w:left="360"/>
        <w:jc w:val="both"/>
        <w:rPr>
          <w:rFonts w:cs="Tahoma"/>
        </w:rPr>
      </w:pPr>
      <w:r w:rsidRPr="005F0A46">
        <w:rPr>
          <w:rFonts w:cs="Tahoma"/>
        </w:rPr>
        <w:t>Strony przedłużają okres rękojmi za wady na okres udzielonej gwarancji.</w:t>
      </w:r>
    </w:p>
    <w:p w14:paraId="46F2468A" w14:textId="053C41AA" w:rsidR="00452FEE" w:rsidRPr="00452FEE" w:rsidRDefault="00452FEE" w:rsidP="006A6416">
      <w:pPr>
        <w:numPr>
          <w:ilvl w:val="1"/>
          <w:numId w:val="21"/>
        </w:numPr>
        <w:tabs>
          <w:tab w:val="clear" w:pos="1440"/>
          <w:tab w:val="num" w:pos="360"/>
        </w:tabs>
        <w:spacing w:after="0" w:line="240" w:lineRule="auto"/>
        <w:ind w:left="360"/>
        <w:jc w:val="both"/>
        <w:rPr>
          <w:rFonts w:cs="Tahoma"/>
        </w:rPr>
      </w:pPr>
      <w:r>
        <w:rPr>
          <w:rFonts w:cs="Tahoma"/>
        </w:rPr>
        <w:t>Przez pojęcie odbioru końcowego przedmiotu umowy należy rozumieć podpisanie przez Zamawiającego prot</w:t>
      </w:r>
      <w:r w:rsidR="00977A5B">
        <w:rPr>
          <w:rFonts w:cs="Tahoma"/>
        </w:rPr>
        <w:t>okołu odbioru</w:t>
      </w:r>
      <w:r>
        <w:rPr>
          <w:rFonts w:cs="Tahoma"/>
        </w:rPr>
        <w:t xml:space="preserve"> dokumentacji projektowej</w:t>
      </w:r>
      <w:r w:rsidR="00A77679">
        <w:rPr>
          <w:rFonts w:cs="Tahoma"/>
        </w:rPr>
        <w:t>,</w:t>
      </w:r>
      <w:r>
        <w:rPr>
          <w:rFonts w:cs="Tahoma"/>
        </w:rPr>
        <w:t xml:space="preserve"> o którym mowa </w:t>
      </w:r>
      <w:r w:rsidRPr="00452FEE">
        <w:rPr>
          <w:rFonts w:cs="Tahoma"/>
        </w:rPr>
        <w:t xml:space="preserve">w </w:t>
      </w:r>
      <w:r w:rsidR="00A8618D">
        <w:rPr>
          <w:rFonts w:cs="Tahoma"/>
          <w:bCs/>
        </w:rPr>
        <w:t>§ 1 ust. 2 pkt. 2.</w:t>
      </w:r>
      <w:r w:rsidRPr="00452FEE">
        <w:rPr>
          <w:rFonts w:cs="Tahoma"/>
          <w:bCs/>
        </w:rPr>
        <w:t>2 niniejszej umowy.</w:t>
      </w:r>
    </w:p>
    <w:p w14:paraId="1EF7DA24" w14:textId="77777777" w:rsidR="00C13D4C" w:rsidRDefault="00C13D4C" w:rsidP="00C13D4C">
      <w:pPr>
        <w:spacing w:after="0" w:line="240" w:lineRule="auto"/>
        <w:rPr>
          <w:b/>
          <w:bCs/>
        </w:rPr>
      </w:pPr>
    </w:p>
    <w:p w14:paraId="3F22A2AB" w14:textId="77777777" w:rsidR="00CC212D" w:rsidRPr="005F0A46" w:rsidRDefault="00CC212D" w:rsidP="006A6416">
      <w:pPr>
        <w:spacing w:after="0" w:line="240" w:lineRule="auto"/>
        <w:jc w:val="center"/>
        <w:rPr>
          <w:b/>
          <w:bCs/>
        </w:rPr>
      </w:pPr>
      <w:r w:rsidRPr="005F0A46">
        <w:rPr>
          <w:b/>
          <w:bCs/>
        </w:rPr>
        <w:t>§ 11</w:t>
      </w:r>
    </w:p>
    <w:p w14:paraId="2EC754F0" w14:textId="77777777" w:rsidR="00CC212D" w:rsidRPr="005F0A46" w:rsidRDefault="00CC212D" w:rsidP="006A6416">
      <w:pPr>
        <w:pStyle w:val="Tekstpodstawowy"/>
        <w:numPr>
          <w:ilvl w:val="12"/>
          <w:numId w:val="0"/>
        </w:numPr>
        <w:spacing w:after="0" w:line="240" w:lineRule="auto"/>
        <w:jc w:val="center"/>
        <w:rPr>
          <w:b/>
          <w:bCs/>
        </w:rPr>
      </w:pPr>
      <w:r w:rsidRPr="005F0A46">
        <w:rPr>
          <w:b/>
          <w:bCs/>
        </w:rPr>
        <w:t>PODWYKONAWCY</w:t>
      </w:r>
    </w:p>
    <w:p w14:paraId="3012345C" w14:textId="77777777" w:rsidR="00CC212D" w:rsidRPr="005F0A46" w:rsidRDefault="00CC212D" w:rsidP="006A6416">
      <w:pPr>
        <w:pStyle w:val="Tekstpodstawowy"/>
        <w:numPr>
          <w:ilvl w:val="1"/>
          <w:numId w:val="22"/>
        </w:numPr>
        <w:tabs>
          <w:tab w:val="clear" w:pos="1440"/>
          <w:tab w:val="num" w:pos="426"/>
        </w:tabs>
        <w:spacing w:after="0" w:line="240" w:lineRule="auto"/>
        <w:ind w:left="426" w:hanging="426"/>
        <w:jc w:val="both"/>
      </w:pPr>
      <w:r w:rsidRPr="005F0A46">
        <w:t>Wykonawca oświadcza, że przedmiot umowy wykona samodzielnie (własnymi siłami).</w:t>
      </w:r>
    </w:p>
    <w:p w14:paraId="456F779A" w14:textId="77777777" w:rsidR="00CC212D" w:rsidRPr="005F0A46" w:rsidRDefault="00CC212D" w:rsidP="006A6416">
      <w:pPr>
        <w:pStyle w:val="Tekstpodstawowy"/>
        <w:numPr>
          <w:ilvl w:val="1"/>
          <w:numId w:val="22"/>
        </w:numPr>
        <w:tabs>
          <w:tab w:val="clear" w:pos="1440"/>
          <w:tab w:val="num" w:pos="360"/>
        </w:tabs>
        <w:spacing w:after="0" w:line="240" w:lineRule="auto"/>
        <w:ind w:left="360"/>
        <w:jc w:val="both"/>
        <w:rPr>
          <w:rFonts w:cs="Tahoma"/>
        </w:rPr>
      </w:pPr>
      <w:r w:rsidRPr="005F0A46">
        <w:rPr>
          <w:rFonts w:cs="Tahoma"/>
        </w:rPr>
        <w:t>Wykonawca dla wykonania przedmiotu zamówienia może powierzyć część prac podwykonawcom. W takim przypadku zwróci się do Zamawiającego o wyrażenie zgody w formie aneksu do umowy na wprowadzenie części przedmiotu umowy, które będą realizowane przy udziale podwykonawcy.</w:t>
      </w:r>
    </w:p>
    <w:p w14:paraId="604C220A" w14:textId="77777777" w:rsidR="00CC212D" w:rsidRPr="005F0A46" w:rsidRDefault="00CC212D" w:rsidP="006A6416">
      <w:pPr>
        <w:pStyle w:val="Tekstpodstawowy"/>
        <w:numPr>
          <w:ilvl w:val="1"/>
          <w:numId w:val="22"/>
        </w:numPr>
        <w:tabs>
          <w:tab w:val="clear" w:pos="1440"/>
          <w:tab w:val="num" w:pos="360"/>
        </w:tabs>
        <w:spacing w:after="0" w:line="240" w:lineRule="auto"/>
        <w:ind w:left="360"/>
        <w:jc w:val="both"/>
        <w:rPr>
          <w:rFonts w:cs="Tahoma"/>
        </w:rPr>
      </w:pPr>
      <w:r w:rsidRPr="005F0A46">
        <w:rPr>
          <w:rFonts w:cs="Tahoma"/>
        </w:rPr>
        <w:lastRenderedPageBreak/>
        <w:t xml:space="preserve"> W przypadku powierzenia części prac podwykonawcom, wykonawca będzie odpowiadał za ich pracę jak za swoja własną. Wykonawca zobowiązuje się do koordynacji opracowań wykonywanych przez podwykonawcę.</w:t>
      </w:r>
    </w:p>
    <w:p w14:paraId="63C2C454" w14:textId="77777777" w:rsidR="00CC212D" w:rsidRPr="005F0A46" w:rsidRDefault="00CC212D" w:rsidP="006A6416">
      <w:pPr>
        <w:pStyle w:val="Tekstpodstawowy"/>
        <w:numPr>
          <w:ilvl w:val="1"/>
          <w:numId w:val="22"/>
        </w:numPr>
        <w:tabs>
          <w:tab w:val="clear" w:pos="1440"/>
          <w:tab w:val="num" w:pos="360"/>
        </w:tabs>
        <w:spacing w:after="0" w:line="240" w:lineRule="auto"/>
        <w:ind w:left="360"/>
        <w:jc w:val="both"/>
        <w:rPr>
          <w:rFonts w:cs="Tahoma"/>
        </w:rPr>
      </w:pPr>
      <w:r w:rsidRPr="005F0A46">
        <w:rPr>
          <w:rFonts w:cs="Tahoma"/>
        </w:rPr>
        <w:t>Wykonawca przyjmuje pełną odpowiedzialność cywilną za wszelkie zawinione przez podwykonawców szkody osobiste i majątkowe wobec zamawiającego, które mogą powstać w związku z wykonaniem umowy.</w:t>
      </w:r>
    </w:p>
    <w:p w14:paraId="41F2BD88" w14:textId="77777777" w:rsidR="00CC212D" w:rsidRPr="00E15018" w:rsidRDefault="00CC212D" w:rsidP="00E15018">
      <w:pPr>
        <w:pStyle w:val="Tekstpodstawowy"/>
        <w:numPr>
          <w:ilvl w:val="1"/>
          <w:numId w:val="22"/>
        </w:numPr>
        <w:tabs>
          <w:tab w:val="clear" w:pos="1440"/>
          <w:tab w:val="num" w:pos="426"/>
        </w:tabs>
        <w:spacing w:after="0" w:line="240" w:lineRule="auto"/>
        <w:ind w:left="426" w:hanging="426"/>
        <w:jc w:val="both"/>
        <w:rPr>
          <w:rFonts w:cs="Tahoma"/>
        </w:rPr>
      </w:pPr>
      <w:r w:rsidRPr="005F0A46">
        <w:rPr>
          <w:rFonts w:cs="Tahoma"/>
        </w:rPr>
        <w:t>W przypadku zawarcia umowy z podwykonawcą, wykonawca zobowiązany jest do uzyskania autorskich praw majątkowych oraz praw zależnych wraz ze zgodą autora na samoograniczenie  w wykonaniu praw osobistych do utworów wytworzonych w ramach tej umowy oraz przeniesienia ich na zamawiającego. Wykonawca przekaże ww. dokumenty zamawiającemu wraz z protokołami odbioru.</w:t>
      </w:r>
    </w:p>
    <w:p w14:paraId="3883B5E2" w14:textId="77777777" w:rsidR="002C787C" w:rsidRDefault="002C787C" w:rsidP="006A6416">
      <w:pPr>
        <w:pStyle w:val="Tekstpodstawowy"/>
        <w:numPr>
          <w:ilvl w:val="12"/>
          <w:numId w:val="0"/>
        </w:numPr>
        <w:spacing w:after="0" w:line="240" w:lineRule="auto"/>
        <w:jc w:val="center"/>
        <w:rPr>
          <w:b/>
          <w:bCs/>
        </w:rPr>
      </w:pPr>
    </w:p>
    <w:p w14:paraId="185DDD48" w14:textId="77777777" w:rsidR="00CC212D" w:rsidRPr="005F0A46" w:rsidRDefault="00CC212D" w:rsidP="006A6416">
      <w:pPr>
        <w:pStyle w:val="Tekstpodstawowy"/>
        <w:numPr>
          <w:ilvl w:val="12"/>
          <w:numId w:val="0"/>
        </w:numPr>
        <w:spacing w:after="0" w:line="240" w:lineRule="auto"/>
        <w:jc w:val="center"/>
        <w:rPr>
          <w:b/>
          <w:bCs/>
        </w:rPr>
      </w:pPr>
      <w:r w:rsidRPr="005F0A46">
        <w:rPr>
          <w:b/>
          <w:bCs/>
        </w:rPr>
        <w:t>§ 12</w:t>
      </w:r>
    </w:p>
    <w:p w14:paraId="63FEC296" w14:textId="77777777" w:rsidR="00CC212D" w:rsidRPr="005F0A46" w:rsidRDefault="00CC212D" w:rsidP="006A6416">
      <w:pPr>
        <w:pStyle w:val="Tekstpodstawowy"/>
        <w:numPr>
          <w:ilvl w:val="12"/>
          <w:numId w:val="0"/>
        </w:numPr>
        <w:spacing w:after="0" w:line="240" w:lineRule="auto"/>
        <w:jc w:val="center"/>
        <w:rPr>
          <w:b/>
          <w:bCs/>
        </w:rPr>
      </w:pPr>
      <w:r w:rsidRPr="005F0A46">
        <w:rPr>
          <w:b/>
          <w:bCs/>
        </w:rPr>
        <w:t>PRAWA  AUTORSKIE</w:t>
      </w:r>
    </w:p>
    <w:p w14:paraId="3F7BCD82" w14:textId="77777777" w:rsidR="00CC212D" w:rsidRPr="005F0A46" w:rsidRDefault="00CC212D" w:rsidP="006A6416">
      <w:pPr>
        <w:pStyle w:val="Tekstpodstawowywcity"/>
        <w:numPr>
          <w:ilvl w:val="0"/>
          <w:numId w:val="25"/>
        </w:numPr>
        <w:spacing w:after="0"/>
        <w:ind w:left="360" w:hanging="360"/>
        <w:jc w:val="both"/>
        <w:rPr>
          <w:rFonts w:ascii="Calibri" w:hAnsi="Calibri" w:cs="Tahoma"/>
          <w:bCs/>
          <w:sz w:val="22"/>
          <w:szCs w:val="22"/>
        </w:rPr>
      </w:pPr>
      <w:r w:rsidRPr="005F0A46">
        <w:rPr>
          <w:rFonts w:ascii="Calibri" w:hAnsi="Calibri" w:cs="Tahoma"/>
          <w:bCs/>
          <w:sz w:val="22"/>
          <w:szCs w:val="22"/>
        </w:rPr>
        <w:t>Wraz z odbiorem opracowań projektowych zamawiający przejmuje autorskie prawa majątkowe do dokumentacji wykonanej w ramach niniejszej umowy oraz prawo na wykonywanie zależnego prawa autorskiego.</w:t>
      </w:r>
    </w:p>
    <w:p w14:paraId="0B87C5FA" w14:textId="77777777" w:rsidR="00CC212D" w:rsidRPr="005F0A46" w:rsidRDefault="00CC212D" w:rsidP="006A6416">
      <w:pPr>
        <w:pStyle w:val="Tekstpodstawowywcity"/>
        <w:numPr>
          <w:ilvl w:val="0"/>
          <w:numId w:val="25"/>
        </w:numPr>
        <w:spacing w:after="0"/>
        <w:ind w:left="360" w:hanging="360"/>
        <w:jc w:val="both"/>
        <w:rPr>
          <w:rFonts w:ascii="Calibri" w:hAnsi="Calibri" w:cs="Tahoma"/>
          <w:bCs/>
          <w:sz w:val="22"/>
          <w:szCs w:val="22"/>
        </w:rPr>
      </w:pPr>
      <w:r w:rsidRPr="005F0A46">
        <w:rPr>
          <w:rFonts w:ascii="Calibri" w:hAnsi="Calibri" w:cs="Tahoma"/>
          <w:bCs/>
          <w:sz w:val="22"/>
          <w:szCs w:val="22"/>
        </w:rPr>
        <w:t xml:space="preserve">Zamawiający ma prawo do wykorzystania  dokumentacji stanowiącej przedmiot umowy na następujących polach eksploatacji : </w:t>
      </w:r>
    </w:p>
    <w:p w14:paraId="72C2C1D0" w14:textId="77777777" w:rsidR="00CC212D" w:rsidRPr="005F0A46" w:rsidRDefault="00CC212D" w:rsidP="006A6416">
      <w:pPr>
        <w:numPr>
          <w:ilvl w:val="0"/>
          <w:numId w:val="24"/>
        </w:numPr>
        <w:tabs>
          <w:tab w:val="right" w:pos="284"/>
          <w:tab w:val="left" w:pos="408"/>
        </w:tabs>
        <w:spacing w:after="0" w:line="240" w:lineRule="auto"/>
        <w:jc w:val="both"/>
        <w:rPr>
          <w:rFonts w:cs="Tahoma"/>
        </w:rPr>
      </w:pPr>
      <w:r w:rsidRPr="005F0A46">
        <w:rPr>
          <w:rFonts w:cs="Tahoma"/>
        </w:rPr>
        <w:t>w zakresie utrwalania i zwielokrotniania dowolną techniką,</w:t>
      </w:r>
    </w:p>
    <w:p w14:paraId="34923908" w14:textId="77777777" w:rsidR="00CC212D" w:rsidRPr="005F0A46" w:rsidRDefault="00CC212D" w:rsidP="006A6416">
      <w:pPr>
        <w:numPr>
          <w:ilvl w:val="0"/>
          <w:numId w:val="24"/>
        </w:numPr>
        <w:tabs>
          <w:tab w:val="right" w:pos="284"/>
          <w:tab w:val="left" w:pos="408"/>
        </w:tabs>
        <w:spacing w:after="0" w:line="240" w:lineRule="auto"/>
        <w:jc w:val="both"/>
        <w:rPr>
          <w:rFonts w:cs="Tahoma"/>
        </w:rPr>
      </w:pPr>
      <w:r w:rsidRPr="005F0A46">
        <w:rPr>
          <w:rFonts w:cs="Tahoma"/>
        </w:rPr>
        <w:t>w zakresie obrotu oryginałem albo egzemplarzami, na których utrwalono dokumentację - wprowadzanie do obrotu, użyczenie lub najem oryginału albo egzemplarzy, w szczególności przekazanie dokumentacji lub jej dowolnej części, a także jej kopii:</w:t>
      </w:r>
    </w:p>
    <w:p w14:paraId="68A2B41B" w14:textId="77777777" w:rsidR="00CC212D" w:rsidRPr="005F0A46" w:rsidRDefault="00CC212D" w:rsidP="006A6416">
      <w:pPr>
        <w:numPr>
          <w:ilvl w:val="1"/>
          <w:numId w:val="23"/>
        </w:numPr>
        <w:tabs>
          <w:tab w:val="clear" w:pos="1440"/>
        </w:tabs>
        <w:spacing w:after="0" w:line="240" w:lineRule="auto"/>
        <w:ind w:left="709" w:hanging="283"/>
        <w:jc w:val="both"/>
        <w:rPr>
          <w:rFonts w:cs="Tahoma"/>
        </w:rPr>
      </w:pPr>
      <w:r w:rsidRPr="005F0A46">
        <w:rPr>
          <w:rFonts w:cs="Tahoma"/>
        </w:rPr>
        <w:t>innym wykonawcom jako podstawę lub materiał wyjściowy do wykonania innych opracowań projektowych,</w:t>
      </w:r>
    </w:p>
    <w:p w14:paraId="44E46599" w14:textId="77777777" w:rsidR="00CC212D" w:rsidRPr="005F0A46" w:rsidRDefault="00CC212D" w:rsidP="006A6416">
      <w:pPr>
        <w:numPr>
          <w:ilvl w:val="1"/>
          <w:numId w:val="23"/>
        </w:numPr>
        <w:tabs>
          <w:tab w:val="clear" w:pos="1440"/>
        </w:tabs>
        <w:spacing w:after="0" w:line="240" w:lineRule="auto"/>
        <w:ind w:left="709" w:hanging="283"/>
        <w:jc w:val="both"/>
        <w:rPr>
          <w:rFonts w:cs="Tahoma"/>
        </w:rPr>
      </w:pPr>
      <w:r w:rsidRPr="005F0A46">
        <w:rPr>
          <w:rFonts w:cs="Tahoma"/>
        </w:rPr>
        <w:t>wykonawcom biorącym udział w postępowaniu o udzielenie zamówienia publicznego, jako części specyfikacji istotnych warunków zamówienia,</w:t>
      </w:r>
    </w:p>
    <w:p w14:paraId="091A66BE" w14:textId="77777777" w:rsidR="00CC212D" w:rsidRPr="005F0A46" w:rsidRDefault="00CC212D" w:rsidP="006A6416">
      <w:pPr>
        <w:numPr>
          <w:ilvl w:val="1"/>
          <w:numId w:val="23"/>
        </w:numPr>
        <w:tabs>
          <w:tab w:val="clear" w:pos="1440"/>
        </w:tabs>
        <w:spacing w:after="0" w:line="240" w:lineRule="auto"/>
        <w:ind w:left="709" w:hanging="283"/>
        <w:jc w:val="both"/>
        <w:rPr>
          <w:rFonts w:cs="Tahoma"/>
        </w:rPr>
      </w:pPr>
      <w:r w:rsidRPr="005F0A46">
        <w:rPr>
          <w:rFonts w:cs="Tahoma"/>
        </w:rPr>
        <w:t>innym wykonawcom jako podstawę dla wykonania lub nadzorowania robót budowlanych,</w:t>
      </w:r>
    </w:p>
    <w:p w14:paraId="54E4376D" w14:textId="77777777" w:rsidR="00CC212D" w:rsidRPr="005F0A46" w:rsidRDefault="00CC212D" w:rsidP="006A6416">
      <w:pPr>
        <w:numPr>
          <w:ilvl w:val="1"/>
          <w:numId w:val="23"/>
        </w:numPr>
        <w:tabs>
          <w:tab w:val="clear" w:pos="1440"/>
        </w:tabs>
        <w:spacing w:after="0" w:line="240" w:lineRule="auto"/>
        <w:ind w:left="709" w:hanging="283"/>
        <w:jc w:val="both"/>
        <w:rPr>
          <w:rFonts w:cs="Tahoma"/>
        </w:rPr>
      </w:pPr>
      <w:r w:rsidRPr="005F0A46">
        <w:rPr>
          <w:rFonts w:cs="Tahoma"/>
        </w:rPr>
        <w:t>stronom trzecim biorącym udział w procesie inwestycyjnym,</w:t>
      </w:r>
    </w:p>
    <w:p w14:paraId="522F3779" w14:textId="77777777" w:rsidR="00CC212D" w:rsidRPr="005F0A46" w:rsidRDefault="00CC212D" w:rsidP="006A6416">
      <w:pPr>
        <w:numPr>
          <w:ilvl w:val="0"/>
          <w:numId w:val="24"/>
        </w:numPr>
        <w:tabs>
          <w:tab w:val="right" w:pos="284"/>
          <w:tab w:val="left" w:pos="408"/>
        </w:tabs>
        <w:spacing w:after="0" w:line="240" w:lineRule="auto"/>
        <w:jc w:val="both"/>
        <w:rPr>
          <w:rFonts w:cs="Tahoma"/>
        </w:rPr>
      </w:pPr>
      <w:r w:rsidRPr="005F0A46">
        <w:rPr>
          <w:rFonts w:cs="Tahoma"/>
        </w:rPr>
        <w:t>w zakresie rozpowszechniania dokumentacji w sposób inny niż określony w lit. b - publiczne wykonanie, wystawienie, wyświetlenie, odtworzenie oraz nadawanie i reemitowanie, a także publiczne udostępnianie dokumentacji w taki sposób, aby każdy mógł mieć do niego dostęp w miejscu i w czasie przez siebie wybranym,</w:t>
      </w:r>
    </w:p>
    <w:p w14:paraId="787005DB" w14:textId="77777777" w:rsidR="00CC212D" w:rsidRPr="005F0A46" w:rsidRDefault="00CC212D" w:rsidP="006A6416">
      <w:pPr>
        <w:numPr>
          <w:ilvl w:val="0"/>
          <w:numId w:val="24"/>
        </w:numPr>
        <w:tabs>
          <w:tab w:val="right" w:pos="284"/>
          <w:tab w:val="left" w:pos="408"/>
        </w:tabs>
        <w:spacing w:after="0" w:line="240" w:lineRule="auto"/>
        <w:jc w:val="both"/>
        <w:rPr>
          <w:rFonts w:cs="Tahoma"/>
        </w:rPr>
      </w:pPr>
      <w:r w:rsidRPr="005F0A46">
        <w:rPr>
          <w:rFonts w:cs="Tahoma"/>
        </w:rPr>
        <w:t>w zakresie wprowadzania do pamięci komputera.</w:t>
      </w:r>
    </w:p>
    <w:p w14:paraId="7C9D87C9" w14:textId="77777777" w:rsidR="00CC212D" w:rsidRPr="005F0A46" w:rsidRDefault="00CC212D" w:rsidP="006A6416">
      <w:pPr>
        <w:numPr>
          <w:ilvl w:val="0"/>
          <w:numId w:val="24"/>
        </w:numPr>
        <w:tabs>
          <w:tab w:val="right" w:pos="284"/>
          <w:tab w:val="left" w:pos="408"/>
        </w:tabs>
        <w:spacing w:after="0" w:line="240" w:lineRule="auto"/>
        <w:jc w:val="both"/>
        <w:rPr>
          <w:rFonts w:cs="Tahoma"/>
        </w:rPr>
      </w:pPr>
      <w:r w:rsidRPr="005F0A46">
        <w:rPr>
          <w:rFonts w:cs="Tahoma"/>
        </w:rPr>
        <w:t>samodzielnie lub z udziałem osób/ podmiotów trzecich w zakresie dokonywania dalszych zmian, modyfikacji, przekształceń i przeróbek dokumentacji - w razie wątpliwości poczytuje się, że opracowania powstały w celu dalszego opracowania.</w:t>
      </w:r>
    </w:p>
    <w:p w14:paraId="426F1325" w14:textId="77777777" w:rsidR="00CC212D" w:rsidRPr="005F0A46" w:rsidRDefault="00CC212D" w:rsidP="006A6416">
      <w:pPr>
        <w:numPr>
          <w:ilvl w:val="0"/>
          <w:numId w:val="24"/>
        </w:numPr>
        <w:tabs>
          <w:tab w:val="right" w:pos="284"/>
          <w:tab w:val="left" w:pos="408"/>
        </w:tabs>
        <w:spacing w:after="0" w:line="240" w:lineRule="auto"/>
        <w:jc w:val="both"/>
        <w:rPr>
          <w:rFonts w:cs="Tahoma"/>
        </w:rPr>
      </w:pPr>
      <w:r w:rsidRPr="005F0A46">
        <w:rPr>
          <w:rFonts w:cs="Tahoma"/>
        </w:rPr>
        <w:t>W zakresie dotyczącym udostępniania dokumentacji osobom trzecim w celu wykonywania przez nie nadzoru autorskiego.</w:t>
      </w:r>
    </w:p>
    <w:p w14:paraId="3A3E4649" w14:textId="77777777" w:rsidR="00CC212D" w:rsidRPr="005F0A46" w:rsidRDefault="00CC212D" w:rsidP="006A6416">
      <w:pPr>
        <w:pStyle w:val="Tekstpodstawowywcity"/>
        <w:numPr>
          <w:ilvl w:val="0"/>
          <w:numId w:val="25"/>
        </w:numPr>
        <w:spacing w:after="0"/>
        <w:ind w:left="360" w:hanging="360"/>
        <w:jc w:val="both"/>
        <w:rPr>
          <w:rFonts w:ascii="Calibri" w:hAnsi="Calibri" w:cs="Tahoma"/>
          <w:bCs/>
          <w:sz w:val="22"/>
          <w:szCs w:val="22"/>
        </w:rPr>
      </w:pPr>
      <w:r w:rsidRPr="005F0A46">
        <w:rPr>
          <w:rFonts w:ascii="Calibri" w:hAnsi="Calibri" w:cs="Tahoma"/>
          <w:bCs/>
          <w:sz w:val="22"/>
          <w:szCs w:val="22"/>
        </w:rPr>
        <w:t>Wykonawca oświadcza, że przenosi na zamawiającego własność wszystkich egzemplarzy, które zostaną zamawiającemu wydane w związku z wykonaniem przez wykonawcę przedmiotu umowy.</w:t>
      </w:r>
    </w:p>
    <w:p w14:paraId="021B422E" w14:textId="77777777" w:rsidR="00CC212D" w:rsidRPr="005F0A46" w:rsidRDefault="00CC212D" w:rsidP="006A6416">
      <w:pPr>
        <w:pStyle w:val="Tekstpodstawowywcity"/>
        <w:numPr>
          <w:ilvl w:val="0"/>
          <w:numId w:val="25"/>
        </w:numPr>
        <w:spacing w:after="0"/>
        <w:ind w:left="360" w:hanging="360"/>
        <w:jc w:val="both"/>
        <w:rPr>
          <w:rFonts w:ascii="Calibri" w:hAnsi="Calibri" w:cs="Tahoma"/>
          <w:bCs/>
          <w:sz w:val="22"/>
          <w:szCs w:val="22"/>
        </w:rPr>
      </w:pPr>
      <w:r w:rsidRPr="005F0A46">
        <w:rPr>
          <w:rFonts w:ascii="Calibri" w:hAnsi="Calibri" w:cs="Tahoma"/>
          <w:bCs/>
          <w:sz w:val="22"/>
          <w:szCs w:val="22"/>
        </w:rPr>
        <w:t>Zapłata wynagrodzenia umownego, o którym mowa w § 3 ust. 1 niniejszej umowy, wyczerpuje roszczenia wykonawcy z tytułu przeniesienia na rzecz zamawiającego autorskich praw majątkowych na wszystkich polach eksploatacji, przeniesienia własności egzemplarzy oraz przeniesienia prawa na wykonywanie zależnego prawa autorskiego.</w:t>
      </w:r>
    </w:p>
    <w:p w14:paraId="6AC68226" w14:textId="77777777" w:rsidR="00CC212D" w:rsidRPr="005F0A46" w:rsidRDefault="00CC212D" w:rsidP="006A6416">
      <w:pPr>
        <w:pStyle w:val="Tekstpodstawowywcity"/>
        <w:numPr>
          <w:ilvl w:val="0"/>
          <w:numId w:val="25"/>
        </w:numPr>
        <w:spacing w:after="0"/>
        <w:ind w:left="360" w:hanging="360"/>
        <w:jc w:val="both"/>
        <w:rPr>
          <w:rFonts w:ascii="Calibri" w:hAnsi="Calibri" w:cs="Tahoma"/>
          <w:bCs/>
          <w:sz w:val="22"/>
          <w:szCs w:val="22"/>
        </w:rPr>
      </w:pPr>
      <w:r w:rsidRPr="005F0A46">
        <w:rPr>
          <w:rFonts w:ascii="Calibri" w:hAnsi="Calibri" w:cs="Tahoma"/>
          <w:bCs/>
          <w:sz w:val="22"/>
          <w:szCs w:val="22"/>
        </w:rPr>
        <w:t>Wykonawca oświadcza, że przysługują mu autorskie prawa majątkowe do utworu, o którym mowa w § 1 umowy i do wszelkich utworów wykorzystywanych w tym utworze oraz, że w przypadku wystąpienia przez jakąkolwiek osobę trzecią, w szczególności organizację zbiorowego zarządzania prawami autorskimi, z roszczeniem majątkowym przeciwko zamawiającemu, to wówczas wykonawca zobowiązany jest zapłacić w terminie 7 dni od wezwania bezsporną część roszczenia osoby trzeciej, a w przypadku ewentualnego sporu sądowego zobowiązany jest wstąpić do procesu po stronie zamawiającego oraz pokryć koszty procesu poniesione przez zamawiającego.</w:t>
      </w:r>
    </w:p>
    <w:p w14:paraId="5C7BE8C9" w14:textId="77777777" w:rsidR="00E15018" w:rsidRPr="00E15018" w:rsidRDefault="00CC212D" w:rsidP="00E15018">
      <w:pPr>
        <w:pStyle w:val="Tekstpodstawowywcity"/>
        <w:numPr>
          <w:ilvl w:val="0"/>
          <w:numId w:val="25"/>
        </w:numPr>
        <w:spacing w:after="0"/>
        <w:ind w:left="360" w:hanging="360"/>
        <w:jc w:val="both"/>
        <w:rPr>
          <w:rFonts w:ascii="Calibri" w:hAnsi="Calibri" w:cs="Tahoma"/>
          <w:bCs/>
          <w:sz w:val="22"/>
          <w:szCs w:val="22"/>
        </w:rPr>
      </w:pPr>
      <w:r w:rsidRPr="005F0A46">
        <w:rPr>
          <w:rFonts w:ascii="Calibri" w:hAnsi="Calibri" w:cs="Tahoma"/>
          <w:sz w:val="22"/>
          <w:szCs w:val="22"/>
        </w:rPr>
        <w:lastRenderedPageBreak/>
        <w:t xml:space="preserve">Zamawiający jest uprawniony do wstrzymania wypłaty wynagrodzenia za wykonanie projektów do czasu potwierdzenie na piśmie przez wykonawcę przeniesienia praw autorskich majątkowych oraz </w:t>
      </w:r>
      <w:r w:rsidRPr="005F0A46">
        <w:rPr>
          <w:rFonts w:ascii="Calibri" w:hAnsi="Calibri" w:cs="Tahoma"/>
          <w:bCs/>
          <w:sz w:val="22"/>
          <w:szCs w:val="22"/>
        </w:rPr>
        <w:t xml:space="preserve"> prawa na wykonywanie zależnego prawa autorskiego </w:t>
      </w:r>
      <w:r w:rsidRPr="005F0A46">
        <w:rPr>
          <w:rFonts w:ascii="Calibri" w:hAnsi="Calibri" w:cs="Tahoma"/>
          <w:sz w:val="22"/>
          <w:szCs w:val="22"/>
        </w:rPr>
        <w:t>w zakresie określonym w niniejszym paragrafie.</w:t>
      </w:r>
    </w:p>
    <w:p w14:paraId="189E570A" w14:textId="77777777" w:rsidR="00CC212D" w:rsidRPr="005F0A46" w:rsidRDefault="00CC212D" w:rsidP="006A6416">
      <w:pPr>
        <w:pStyle w:val="Tekstpodstawowy"/>
        <w:numPr>
          <w:ilvl w:val="12"/>
          <w:numId w:val="0"/>
        </w:numPr>
        <w:spacing w:after="0" w:line="240" w:lineRule="auto"/>
        <w:jc w:val="center"/>
        <w:rPr>
          <w:rFonts w:cs="Tahoma"/>
          <w:b/>
          <w:bCs/>
        </w:rPr>
      </w:pPr>
      <w:r w:rsidRPr="005F0A46">
        <w:rPr>
          <w:rFonts w:cs="Tahoma"/>
          <w:b/>
          <w:bCs/>
        </w:rPr>
        <w:t>§ 13</w:t>
      </w:r>
    </w:p>
    <w:p w14:paraId="0D7DE351" w14:textId="77777777" w:rsidR="00CC212D" w:rsidRPr="005F0A46" w:rsidRDefault="00CC212D" w:rsidP="006A6416">
      <w:pPr>
        <w:pStyle w:val="Tekstpodstawowy"/>
        <w:numPr>
          <w:ilvl w:val="12"/>
          <w:numId w:val="0"/>
        </w:numPr>
        <w:spacing w:after="0" w:line="240" w:lineRule="auto"/>
        <w:jc w:val="center"/>
        <w:rPr>
          <w:rFonts w:cs="Tahoma"/>
          <w:b/>
          <w:bCs/>
        </w:rPr>
      </w:pPr>
      <w:r w:rsidRPr="005F0A46">
        <w:rPr>
          <w:rFonts w:cs="Tahoma"/>
          <w:b/>
          <w:bCs/>
        </w:rPr>
        <w:t>ODSTĄPIENIE OD UMOWY</w:t>
      </w:r>
    </w:p>
    <w:p w14:paraId="3186553F" w14:textId="77777777" w:rsidR="00CC212D" w:rsidRPr="005F0A46" w:rsidRDefault="00CC212D" w:rsidP="006A6416">
      <w:pPr>
        <w:pStyle w:val="Tekstpodstawowy"/>
        <w:numPr>
          <w:ilvl w:val="0"/>
          <w:numId w:val="13"/>
        </w:numPr>
        <w:tabs>
          <w:tab w:val="left" w:pos="360"/>
        </w:tabs>
        <w:spacing w:after="0" w:line="240" w:lineRule="auto"/>
        <w:jc w:val="both"/>
        <w:rPr>
          <w:rFonts w:cs="Tahoma"/>
        </w:rPr>
      </w:pPr>
      <w:r w:rsidRPr="005F0A46">
        <w:rPr>
          <w:rFonts w:cs="Tahoma"/>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r>
        <w:rPr>
          <w:rFonts w:cs="Tahoma"/>
        </w:rPr>
        <w:t xml:space="preserve">    </w:t>
      </w:r>
      <w:r w:rsidR="009D4271">
        <w:rPr>
          <w:rFonts w:cs="Tahoma"/>
        </w:rPr>
        <w:t>W takim przypadku W</w:t>
      </w:r>
      <w:r w:rsidRPr="005F0A46">
        <w:rPr>
          <w:rFonts w:cs="Tahoma"/>
        </w:rPr>
        <w:t>ykonawca może żądać wyłącznie wynagrodzenia należnego z ty</w:t>
      </w:r>
      <w:r w:rsidR="009D4271">
        <w:rPr>
          <w:rFonts w:cs="Tahoma"/>
        </w:rPr>
        <w:t>tułu wykonanych części przedmiotu umowy, wykonanych do daty odstąpienia od umowy</w:t>
      </w:r>
      <w:r w:rsidRPr="005F0A46">
        <w:rPr>
          <w:rFonts w:cs="Tahoma"/>
        </w:rPr>
        <w:t>.</w:t>
      </w:r>
    </w:p>
    <w:p w14:paraId="3918CB88" w14:textId="6E573C35" w:rsidR="00CC212D" w:rsidRPr="00FE55D9" w:rsidRDefault="00CC212D" w:rsidP="009D26EB">
      <w:pPr>
        <w:pStyle w:val="Akapitzlist"/>
        <w:numPr>
          <w:ilvl w:val="0"/>
          <w:numId w:val="13"/>
        </w:numPr>
        <w:autoSpaceDE w:val="0"/>
        <w:autoSpaceDN w:val="0"/>
        <w:adjustRightInd w:val="0"/>
        <w:spacing w:after="0" w:line="240" w:lineRule="auto"/>
        <w:ind w:left="426" w:hanging="284"/>
        <w:jc w:val="both"/>
        <w:rPr>
          <w:rFonts w:cs="Tahoma"/>
          <w:bCs/>
        </w:rPr>
      </w:pPr>
      <w:r w:rsidRPr="00FE55D9">
        <w:rPr>
          <w:rFonts w:cs="Tahoma"/>
        </w:rPr>
        <w:t>Zamawiaj</w:t>
      </w:r>
      <w:r w:rsidRPr="00FE55D9">
        <w:rPr>
          <w:rFonts w:eastAsia="TimesNewRoman" w:cs="Tahoma"/>
        </w:rPr>
        <w:t>ą</w:t>
      </w:r>
      <w:r w:rsidRPr="00FE55D9">
        <w:rPr>
          <w:rFonts w:cs="Tahoma"/>
        </w:rPr>
        <w:t>cy mo</w:t>
      </w:r>
      <w:r w:rsidRPr="00FE55D9">
        <w:rPr>
          <w:rFonts w:eastAsia="TimesNewRoman" w:cs="Tahoma"/>
        </w:rPr>
        <w:t>ż</w:t>
      </w:r>
      <w:r w:rsidRPr="00FE55D9">
        <w:rPr>
          <w:rFonts w:cs="Tahoma"/>
        </w:rPr>
        <w:t xml:space="preserve">e odstąpić od umowy w terminie 30 dni od powzięcia wiadomości o okolicznościach stanowiących podstawę do odstąpienia od umowy  i naliczyć karę umowną w wysokości określonej </w:t>
      </w:r>
      <w:r w:rsidRPr="00FE55D9">
        <w:rPr>
          <w:bCs/>
        </w:rPr>
        <w:t xml:space="preserve">§ 14 ust.1 lit. c </w:t>
      </w:r>
      <w:r w:rsidRPr="00FE55D9">
        <w:rPr>
          <w:rFonts w:cs="Tahoma"/>
        </w:rPr>
        <w:t xml:space="preserve"> umowy, gdy </w:t>
      </w:r>
      <w:r w:rsidRPr="00FE55D9">
        <w:rPr>
          <w:rFonts w:cs="Tahoma"/>
          <w:bCs/>
        </w:rPr>
        <w:t xml:space="preserve">wykonawca: </w:t>
      </w:r>
    </w:p>
    <w:p w14:paraId="0744ECFD" w14:textId="77777777" w:rsidR="00CC212D" w:rsidRPr="005F0A46" w:rsidRDefault="00CC212D" w:rsidP="006A6416">
      <w:pPr>
        <w:pStyle w:val="Tekstpodstawowy33"/>
        <w:ind w:left="851" w:hanging="425"/>
        <w:rPr>
          <w:rFonts w:ascii="Calibri" w:hAnsi="Calibri" w:cs="Tahoma"/>
          <w:b w:val="0"/>
          <w:bCs/>
          <w:szCs w:val="22"/>
        </w:rPr>
      </w:pPr>
      <w:r w:rsidRPr="005F0A46">
        <w:rPr>
          <w:rFonts w:ascii="Calibri" w:hAnsi="Calibri" w:cs="Tahoma"/>
          <w:b w:val="0"/>
          <w:bCs/>
          <w:szCs w:val="22"/>
        </w:rPr>
        <w:t xml:space="preserve">a)    nie przystąpił do realizacji obowiązków wynikających z umowy, </w:t>
      </w:r>
    </w:p>
    <w:p w14:paraId="7A444B72" w14:textId="77777777" w:rsidR="00CC212D" w:rsidRPr="005F0A46" w:rsidRDefault="00CC212D" w:rsidP="006A6416">
      <w:pPr>
        <w:pStyle w:val="Tekstpodstawowy33"/>
        <w:tabs>
          <w:tab w:val="left" w:pos="1276"/>
        </w:tabs>
        <w:ind w:left="851" w:hanging="425"/>
        <w:rPr>
          <w:rFonts w:ascii="Calibri" w:hAnsi="Calibri" w:cs="ArialNarrow-Bold"/>
          <w:b w:val="0"/>
          <w:bCs/>
          <w:szCs w:val="22"/>
        </w:rPr>
      </w:pPr>
      <w:r w:rsidRPr="005F0A46">
        <w:rPr>
          <w:rFonts w:ascii="Calibri" w:hAnsi="Calibri" w:cs="Tahoma"/>
          <w:b w:val="0"/>
          <w:bCs/>
          <w:szCs w:val="22"/>
        </w:rPr>
        <w:t xml:space="preserve">b)   wykonuje umowę w sposób nienależyty lub </w:t>
      </w:r>
      <w:r w:rsidRPr="005F0A46">
        <w:rPr>
          <w:rFonts w:ascii="Calibri" w:hAnsi="Calibri" w:cs="ArialNarrow"/>
          <w:b w:val="0"/>
          <w:szCs w:val="22"/>
        </w:rPr>
        <w:t>niezgodny z postanowieniami   umowy  czy też z   poleceniami z</w:t>
      </w:r>
      <w:r w:rsidRPr="005F0A46">
        <w:rPr>
          <w:rFonts w:ascii="Calibri" w:hAnsi="Calibri" w:cs="ArialNarrow-Bold"/>
          <w:b w:val="0"/>
          <w:bCs/>
          <w:szCs w:val="22"/>
        </w:rPr>
        <w:t>amawiającego,</w:t>
      </w:r>
    </w:p>
    <w:p w14:paraId="290F54B1" w14:textId="77777777" w:rsidR="00CC212D" w:rsidRPr="005F0A46" w:rsidRDefault="00CC212D" w:rsidP="006A6416">
      <w:pPr>
        <w:pStyle w:val="Tekstpodstawowy33"/>
        <w:ind w:left="851" w:hanging="425"/>
        <w:rPr>
          <w:rFonts w:ascii="Calibri" w:hAnsi="Calibri" w:cs="ArialNarrow"/>
          <w:b w:val="0"/>
          <w:szCs w:val="22"/>
        </w:rPr>
      </w:pPr>
      <w:r w:rsidRPr="005F0A46">
        <w:rPr>
          <w:rFonts w:ascii="Calibri" w:hAnsi="Calibri" w:cs="ArialNarrow-Bold"/>
          <w:b w:val="0"/>
          <w:bCs/>
          <w:szCs w:val="22"/>
        </w:rPr>
        <w:t xml:space="preserve">c)  </w:t>
      </w:r>
      <w:r w:rsidRPr="005F0A46">
        <w:rPr>
          <w:rFonts w:ascii="Calibri" w:hAnsi="Calibri" w:cs="ArialNarrow"/>
          <w:b w:val="0"/>
          <w:szCs w:val="22"/>
        </w:rPr>
        <w:t>nie  dotrzymał terminów realizacji poszczególnych elementów określonych w harmonogramie rzeczowym.</w:t>
      </w:r>
    </w:p>
    <w:p w14:paraId="4C30E2F1" w14:textId="77777777" w:rsidR="00CC212D" w:rsidRPr="005F0A46" w:rsidRDefault="00CC212D" w:rsidP="006A6416">
      <w:pPr>
        <w:pStyle w:val="Akapitzlist"/>
        <w:numPr>
          <w:ilvl w:val="0"/>
          <w:numId w:val="13"/>
        </w:numPr>
        <w:autoSpaceDE w:val="0"/>
        <w:autoSpaceDN w:val="0"/>
        <w:adjustRightInd w:val="0"/>
        <w:spacing w:after="0" w:line="240" w:lineRule="auto"/>
        <w:jc w:val="both"/>
        <w:rPr>
          <w:rFonts w:cs="Tahoma"/>
        </w:rPr>
      </w:pPr>
      <w:r w:rsidRPr="005F0A46">
        <w:rPr>
          <w:rFonts w:cs="Tahoma"/>
        </w:rPr>
        <w:t>Odstąpienie od umowy nast</w:t>
      </w:r>
      <w:r w:rsidRPr="005F0A46">
        <w:rPr>
          <w:rFonts w:eastAsia="TimesNewRoman" w:cs="Tahoma"/>
        </w:rPr>
        <w:t>ę</w:t>
      </w:r>
      <w:r w:rsidRPr="005F0A46">
        <w:rPr>
          <w:rFonts w:cs="Tahoma"/>
        </w:rPr>
        <w:t>puje z zachowaniem formy pisemnej poprzez pisemne oświadczenie wraz z podaniem uzasadnienia odstąpienia.</w:t>
      </w:r>
    </w:p>
    <w:p w14:paraId="0A7F0CD3" w14:textId="77777777" w:rsidR="00CC212D" w:rsidRPr="00E15018" w:rsidRDefault="00CC212D" w:rsidP="00E15018">
      <w:pPr>
        <w:pStyle w:val="Tekstpodstawowy"/>
        <w:numPr>
          <w:ilvl w:val="0"/>
          <w:numId w:val="13"/>
        </w:numPr>
        <w:spacing w:after="0" w:line="240" w:lineRule="auto"/>
        <w:jc w:val="both"/>
      </w:pPr>
      <w:r w:rsidRPr="005F0A46">
        <w:t>W razie odstąpienia od umowy, wykonawca przy udziale zamawiającego sporządzą w terminie do 5 dni od daty odstąpienia, protokół inwentaryzacji wykonanych, a nieuregulowanych finansowo prac. Protokół inwentaryzacji będzie stanowić, w tym przypadku, podstawę do ostatecznego rozliczenia prac.</w:t>
      </w:r>
    </w:p>
    <w:p w14:paraId="471BA2E4" w14:textId="77777777" w:rsidR="00CC212D" w:rsidRPr="005F0A46" w:rsidRDefault="00CC212D" w:rsidP="006A6416">
      <w:pPr>
        <w:pStyle w:val="Tekstpodstawowy33"/>
        <w:jc w:val="center"/>
        <w:rPr>
          <w:rFonts w:ascii="Calibri" w:hAnsi="Calibri"/>
          <w:bCs/>
          <w:szCs w:val="22"/>
        </w:rPr>
      </w:pPr>
      <w:r w:rsidRPr="005F0A46">
        <w:rPr>
          <w:rFonts w:ascii="Calibri" w:hAnsi="Calibri"/>
          <w:bCs/>
          <w:szCs w:val="22"/>
        </w:rPr>
        <w:t>§ 14</w:t>
      </w:r>
    </w:p>
    <w:p w14:paraId="0A44CD10" w14:textId="77777777" w:rsidR="00CC212D" w:rsidRPr="005F0A46" w:rsidRDefault="00CC212D" w:rsidP="006A6416">
      <w:pPr>
        <w:pStyle w:val="Tekstpodstawowy33"/>
        <w:ind w:hanging="284"/>
        <w:jc w:val="center"/>
        <w:rPr>
          <w:rFonts w:ascii="Calibri" w:hAnsi="Calibri"/>
          <w:bCs/>
          <w:szCs w:val="22"/>
        </w:rPr>
      </w:pPr>
      <w:r w:rsidRPr="005F0A46">
        <w:rPr>
          <w:rFonts w:ascii="Calibri" w:hAnsi="Calibri"/>
          <w:bCs/>
          <w:szCs w:val="22"/>
        </w:rPr>
        <w:t>KARY UMOWNE I ODSZKODOWANIE</w:t>
      </w:r>
    </w:p>
    <w:p w14:paraId="0C7B9630" w14:textId="77777777" w:rsidR="00CC212D" w:rsidRPr="005F0A46" w:rsidRDefault="00CC212D" w:rsidP="006A6416">
      <w:pPr>
        <w:pStyle w:val="Tekstpodstawowy33"/>
        <w:numPr>
          <w:ilvl w:val="1"/>
          <w:numId w:val="13"/>
        </w:numPr>
        <w:tabs>
          <w:tab w:val="clear" w:pos="1420"/>
          <w:tab w:val="num" w:pos="284"/>
        </w:tabs>
        <w:ind w:hanging="1477"/>
        <w:jc w:val="left"/>
        <w:rPr>
          <w:rFonts w:ascii="Calibri" w:hAnsi="Calibri"/>
          <w:bCs/>
          <w:szCs w:val="22"/>
        </w:rPr>
      </w:pPr>
      <w:r w:rsidRPr="005F0A46">
        <w:rPr>
          <w:rFonts w:ascii="Calibri" w:hAnsi="Calibri" w:cs="Tahoma"/>
          <w:b w:val="0"/>
          <w:szCs w:val="22"/>
        </w:rPr>
        <w:t>Wykonawca  jest obowiązany do zapłacenia zamawiającemu kary umownej:</w:t>
      </w:r>
    </w:p>
    <w:p w14:paraId="7C3D6BD4" w14:textId="51ED37DF" w:rsidR="00CC212D" w:rsidRPr="002C787C" w:rsidRDefault="0086533F" w:rsidP="006A6416">
      <w:pPr>
        <w:pStyle w:val="Akapitzlist"/>
        <w:numPr>
          <w:ilvl w:val="3"/>
          <w:numId w:val="13"/>
        </w:numPr>
        <w:spacing w:after="0" w:line="240" w:lineRule="auto"/>
        <w:ind w:left="851" w:hanging="425"/>
        <w:jc w:val="both"/>
        <w:rPr>
          <w:rFonts w:cs="Tahoma"/>
        </w:rPr>
      </w:pPr>
      <w:r>
        <w:rPr>
          <w:rFonts w:cs="Tahoma"/>
        </w:rPr>
        <w:t>za zwłokę w wykonaniu</w:t>
      </w:r>
      <w:r w:rsidR="009D4271" w:rsidRPr="002C787C">
        <w:rPr>
          <w:rFonts w:cs="Tahoma"/>
        </w:rPr>
        <w:t xml:space="preserve"> </w:t>
      </w:r>
      <w:r w:rsidR="00CC212D" w:rsidRPr="002C787C">
        <w:rPr>
          <w:rFonts w:cs="Tahoma"/>
        </w:rPr>
        <w:t>przedmiotu umowy,</w:t>
      </w:r>
      <w:r w:rsidR="009D4271" w:rsidRPr="002C787C">
        <w:rPr>
          <w:rFonts w:cs="Tahoma"/>
        </w:rPr>
        <w:t xml:space="preserve"> w terminach określonych w </w:t>
      </w:r>
      <w:r w:rsidR="009D4271" w:rsidRPr="002C787C">
        <w:rPr>
          <w:rFonts w:cs="Tahoma"/>
          <w:bCs/>
        </w:rPr>
        <w:t>§ 2,</w:t>
      </w:r>
      <w:r w:rsidR="00CC212D" w:rsidRPr="002C787C">
        <w:rPr>
          <w:rFonts w:cs="Tahoma"/>
        </w:rPr>
        <w:t xml:space="preserve"> w wysokości 0,2 % wynagrodzenia umownego brutto</w:t>
      </w:r>
      <w:r w:rsidR="001B60E0" w:rsidRPr="002C787C">
        <w:rPr>
          <w:rFonts w:cs="Tahoma"/>
        </w:rPr>
        <w:t xml:space="preserve"> za dany etap</w:t>
      </w:r>
      <w:r w:rsidR="00CC212D" w:rsidRPr="002C787C">
        <w:rPr>
          <w:rFonts w:cs="Tahoma"/>
        </w:rPr>
        <w:t>, o którym mowa w § 3 ust. 1 umowy</w:t>
      </w:r>
      <w:r w:rsidR="009D4271" w:rsidRPr="002C787C">
        <w:rPr>
          <w:rFonts w:cs="Tahoma"/>
        </w:rPr>
        <w:t xml:space="preserve">, </w:t>
      </w:r>
      <w:r w:rsidR="00CC212D" w:rsidRPr="002863A6">
        <w:rPr>
          <w:rFonts w:cs="Tahoma"/>
          <w:highlight w:val="cyan"/>
        </w:rPr>
        <w:t>,</w:t>
      </w:r>
      <w:r w:rsidR="00CC212D" w:rsidRPr="002C787C">
        <w:rPr>
          <w:rFonts w:cs="Tahoma"/>
        </w:rPr>
        <w:t xml:space="preserve"> za każdy rozpoczęty dzień zwłoki, </w:t>
      </w:r>
    </w:p>
    <w:p w14:paraId="5B5E8D4A" w14:textId="16B1BDA4" w:rsidR="00CC212D" w:rsidRPr="002C787C" w:rsidRDefault="00CC212D" w:rsidP="006A6416">
      <w:pPr>
        <w:pStyle w:val="Akapitzlist"/>
        <w:numPr>
          <w:ilvl w:val="3"/>
          <w:numId w:val="13"/>
        </w:numPr>
        <w:spacing w:after="0" w:line="240" w:lineRule="auto"/>
        <w:ind w:left="851" w:hanging="425"/>
        <w:jc w:val="both"/>
        <w:rPr>
          <w:rFonts w:cs="Tahoma"/>
        </w:rPr>
      </w:pPr>
      <w:r w:rsidRPr="002C787C">
        <w:rPr>
          <w:rFonts w:cs="Tahoma"/>
        </w:rPr>
        <w:t>za zwłokę w usunięciu wad w przedmiocie umowy, w wysokości 0,2 % wynagrodzenia umownego brutto</w:t>
      </w:r>
      <w:r w:rsidR="00C43B91" w:rsidRPr="002C787C">
        <w:rPr>
          <w:rFonts w:cs="Tahoma"/>
        </w:rPr>
        <w:t xml:space="preserve"> za dany etap</w:t>
      </w:r>
      <w:r w:rsidRPr="002C787C">
        <w:rPr>
          <w:rFonts w:cs="Tahoma"/>
        </w:rPr>
        <w:t>, o którym mowa w § 3 ust. 1 umowy, za każdy rozpoczęty dzień zwłoki, licząc od dnia wyznaczonego przez zamawiającego na usunięcie wad,</w:t>
      </w:r>
    </w:p>
    <w:p w14:paraId="555F31AA" w14:textId="3D62AA3E" w:rsidR="00CC212D" w:rsidRPr="005F0A46" w:rsidRDefault="00CC212D" w:rsidP="006A6416">
      <w:pPr>
        <w:pStyle w:val="Akapitzlist"/>
        <w:numPr>
          <w:ilvl w:val="3"/>
          <w:numId w:val="13"/>
        </w:numPr>
        <w:spacing w:after="0" w:line="240" w:lineRule="auto"/>
        <w:ind w:left="851" w:hanging="425"/>
        <w:jc w:val="both"/>
        <w:rPr>
          <w:rFonts w:cs="Tahoma"/>
        </w:rPr>
      </w:pPr>
      <w:r w:rsidRPr="002C787C">
        <w:t xml:space="preserve">za odstąpienie zamawiającego od umowy z przyczyn, za które odpowiada wykonawca, w wysokości </w:t>
      </w:r>
      <w:r w:rsidR="00A30449" w:rsidRPr="002C787C">
        <w:t>2</w:t>
      </w:r>
      <w:r w:rsidRPr="002C787C">
        <w:t xml:space="preserve">0 % </w:t>
      </w:r>
      <w:r w:rsidRPr="002C787C">
        <w:rPr>
          <w:rFonts w:cs="Tahoma"/>
        </w:rPr>
        <w:t>wynagrodzenia</w:t>
      </w:r>
      <w:r w:rsidRPr="005F0A46">
        <w:rPr>
          <w:rFonts w:cs="Tahoma"/>
        </w:rPr>
        <w:t xml:space="preserve"> umownego brutto, o którym mowa w § 3 ust. 1 umowy,</w:t>
      </w:r>
    </w:p>
    <w:p w14:paraId="1C7566C2" w14:textId="77777777" w:rsidR="00FF3F9E" w:rsidRPr="00FF3F9E" w:rsidRDefault="00CC212D" w:rsidP="006A6416">
      <w:pPr>
        <w:pStyle w:val="Akapitzlist"/>
        <w:numPr>
          <w:ilvl w:val="3"/>
          <w:numId w:val="13"/>
        </w:numPr>
        <w:spacing w:after="0" w:line="240" w:lineRule="auto"/>
        <w:ind w:left="851" w:hanging="425"/>
        <w:jc w:val="both"/>
        <w:rPr>
          <w:rFonts w:cs="Tahoma"/>
        </w:rPr>
      </w:pPr>
      <w:r w:rsidRPr="005F0A46">
        <w:t>za odstąpienie w</w:t>
      </w:r>
      <w:r w:rsidR="009D4271">
        <w:t>ykonawcy od umowy, w wysokości 2</w:t>
      </w:r>
      <w:r w:rsidRPr="005F0A46">
        <w:t>0 % wynagrodzenia umownego brutto określonego w § 3 ust. 1 umowy</w:t>
      </w:r>
      <w:r w:rsidR="00FF3F9E">
        <w:t>,</w:t>
      </w:r>
    </w:p>
    <w:p w14:paraId="4001222C" w14:textId="463BFB65" w:rsidR="00CC212D" w:rsidRPr="00C13D4C" w:rsidRDefault="00FF3F9E" w:rsidP="006A6416">
      <w:pPr>
        <w:pStyle w:val="Akapitzlist"/>
        <w:numPr>
          <w:ilvl w:val="3"/>
          <w:numId w:val="13"/>
        </w:numPr>
        <w:spacing w:after="0" w:line="240" w:lineRule="auto"/>
        <w:ind w:left="851" w:hanging="425"/>
        <w:jc w:val="both"/>
        <w:rPr>
          <w:rFonts w:cs="Tahoma"/>
        </w:rPr>
      </w:pPr>
      <w:r w:rsidRPr="00C13D4C">
        <w:t xml:space="preserve">za nie przedłożenie aktualnej polisy OC, o której mowa w </w:t>
      </w:r>
      <w:r w:rsidRPr="00C13D4C">
        <w:rPr>
          <w:rFonts w:cs="Calibri"/>
        </w:rPr>
        <w:t>§</w:t>
      </w:r>
      <w:r w:rsidRPr="00C13D4C">
        <w:t xml:space="preserve"> 9 ust. 2 umowy</w:t>
      </w:r>
      <w:r w:rsidR="00CC212D" w:rsidRPr="00C13D4C">
        <w:t xml:space="preserve">. </w:t>
      </w:r>
    </w:p>
    <w:p w14:paraId="0688BC8B" w14:textId="558DCFC6" w:rsidR="00CC212D" w:rsidRDefault="00CC212D" w:rsidP="000E5B04">
      <w:pPr>
        <w:pStyle w:val="Akapitzlist"/>
        <w:numPr>
          <w:ilvl w:val="1"/>
          <w:numId w:val="13"/>
        </w:numPr>
        <w:tabs>
          <w:tab w:val="clear" w:pos="1420"/>
          <w:tab w:val="num" w:pos="426"/>
        </w:tabs>
        <w:spacing w:after="0" w:line="240" w:lineRule="auto"/>
        <w:ind w:left="426" w:hanging="426"/>
        <w:jc w:val="both"/>
        <w:rPr>
          <w:rFonts w:cs="Tahoma"/>
        </w:rPr>
      </w:pPr>
      <w:r w:rsidRPr="005F0A46">
        <w:rPr>
          <w:rFonts w:cs="Tahoma"/>
        </w:rPr>
        <w:t>Zamawiający jest zobowiązany zapłacić wykonawcy karę umowną za odstąpienie zama</w:t>
      </w:r>
      <w:r w:rsidR="009D4271">
        <w:rPr>
          <w:rFonts w:cs="Tahoma"/>
        </w:rPr>
        <w:t>wiającego od umowy w wysokości 2</w:t>
      </w:r>
      <w:r w:rsidRPr="005F0A46">
        <w:rPr>
          <w:rFonts w:cs="Tahoma"/>
        </w:rPr>
        <w:t xml:space="preserve">0% wynagrodzenia umownego brutto określonego w § 3 ust. 1. </w:t>
      </w:r>
      <w:bookmarkStart w:id="1" w:name="_Hlk67913622"/>
      <w:r w:rsidRPr="005F0A46">
        <w:rPr>
          <w:rFonts w:cs="Tahoma"/>
        </w:rPr>
        <w:t>Odstąpienie od u</w:t>
      </w:r>
      <w:r w:rsidR="0086533F">
        <w:rPr>
          <w:rFonts w:cs="Tahoma"/>
        </w:rPr>
        <w:t>mowy przez Z</w:t>
      </w:r>
      <w:r w:rsidRPr="005F0A46">
        <w:rPr>
          <w:rFonts w:cs="Tahoma"/>
        </w:rPr>
        <w:t>amawiającego z  przyczyn określonych w § 13 ust. 1 umowy nie stanowi podstawy do naliczenia kary umownej, o której mowa wyżej.</w:t>
      </w:r>
    </w:p>
    <w:p w14:paraId="46B5C9B5" w14:textId="77777777" w:rsidR="00CC212D" w:rsidRDefault="00CC212D" w:rsidP="000E5B04">
      <w:pPr>
        <w:pStyle w:val="Akapitzlist"/>
        <w:numPr>
          <w:ilvl w:val="1"/>
          <w:numId w:val="13"/>
        </w:numPr>
        <w:tabs>
          <w:tab w:val="clear" w:pos="1420"/>
          <w:tab w:val="num" w:pos="426"/>
        </w:tabs>
        <w:spacing w:after="0" w:line="240" w:lineRule="auto"/>
        <w:ind w:left="426" w:hanging="426"/>
        <w:jc w:val="both"/>
        <w:rPr>
          <w:rFonts w:cs="Tahoma"/>
        </w:rPr>
      </w:pPr>
      <w:bookmarkStart w:id="2" w:name="_Hlk67913767"/>
      <w:bookmarkEnd w:id="1"/>
      <w:r w:rsidRPr="005F0A46">
        <w:rPr>
          <w:rFonts w:cs="Tahoma"/>
        </w:rPr>
        <w:t>Wykonawca wyraża zgodę, aby należności z tytułu kar umownych zamawiający potracił z należności przysługujących wykonawcy. W przypadku gdy potrącenie nie jest możliwe wykonawca zobowiązuje się do zapłaty kar umownych w terminie 30 dni od daty otrzymania wezwania wraz z notą obciążeniową.</w:t>
      </w:r>
    </w:p>
    <w:p w14:paraId="4707FAD9" w14:textId="77777777" w:rsidR="00CC212D" w:rsidRDefault="00CC212D" w:rsidP="000E5B04">
      <w:pPr>
        <w:pStyle w:val="Akapitzlist"/>
        <w:numPr>
          <w:ilvl w:val="1"/>
          <w:numId w:val="13"/>
        </w:numPr>
        <w:tabs>
          <w:tab w:val="clear" w:pos="1420"/>
          <w:tab w:val="num" w:pos="426"/>
        </w:tabs>
        <w:spacing w:after="0" w:line="240" w:lineRule="auto"/>
        <w:ind w:left="426" w:hanging="426"/>
        <w:jc w:val="both"/>
        <w:rPr>
          <w:rFonts w:cs="Tahoma"/>
        </w:rPr>
      </w:pPr>
      <w:r w:rsidRPr="005F0A46">
        <w:rPr>
          <w:rFonts w:cs="Tahoma"/>
        </w:rPr>
        <w:t>Zamawiający zobowiązuje się do zapłaty kar umownych w terminie 30 dni od daty otrzymania wezwania.</w:t>
      </w:r>
    </w:p>
    <w:p w14:paraId="07194F8C" w14:textId="436A740D" w:rsidR="009E3B7A" w:rsidRPr="00C13D4C" w:rsidRDefault="00CC212D" w:rsidP="009E3B7A">
      <w:pPr>
        <w:pStyle w:val="Akapitzlist"/>
        <w:numPr>
          <w:ilvl w:val="1"/>
          <w:numId w:val="13"/>
        </w:numPr>
        <w:tabs>
          <w:tab w:val="clear" w:pos="1420"/>
          <w:tab w:val="num" w:pos="426"/>
        </w:tabs>
        <w:spacing w:after="0" w:line="240" w:lineRule="auto"/>
        <w:ind w:left="426" w:hanging="426"/>
        <w:jc w:val="both"/>
        <w:rPr>
          <w:rFonts w:cs="Tahoma"/>
        </w:rPr>
      </w:pPr>
      <w:r w:rsidRPr="005F0A46">
        <w:rPr>
          <w:rFonts w:cs="Tahoma"/>
        </w:rPr>
        <w:t>Zamawiający zastrzega  sobie prawo do dochodzenia odszkodowania uzupełniającego, przenoszącego wysokość zastrzeżonych kar umownych do wysokości rzeczywiście poniesionej szkody.</w:t>
      </w:r>
      <w:bookmarkEnd w:id="2"/>
    </w:p>
    <w:p w14:paraId="710D5113" w14:textId="77777777" w:rsidR="009E3B7A" w:rsidRPr="009E3B7A" w:rsidRDefault="009E3B7A" w:rsidP="009E3B7A">
      <w:pPr>
        <w:spacing w:after="0" w:line="240" w:lineRule="auto"/>
        <w:jc w:val="both"/>
        <w:rPr>
          <w:rFonts w:cs="Tahoma"/>
        </w:rPr>
      </w:pPr>
    </w:p>
    <w:p w14:paraId="63B8FBAF" w14:textId="77777777" w:rsidR="00CC212D" w:rsidRPr="005F0A46" w:rsidRDefault="00CC212D" w:rsidP="006A6416">
      <w:pPr>
        <w:pStyle w:val="Tekstpodstawowy"/>
        <w:numPr>
          <w:ilvl w:val="12"/>
          <w:numId w:val="0"/>
        </w:numPr>
        <w:spacing w:after="0" w:line="240" w:lineRule="auto"/>
        <w:jc w:val="center"/>
        <w:rPr>
          <w:b/>
          <w:bCs/>
        </w:rPr>
      </w:pPr>
      <w:r w:rsidRPr="005F0A46">
        <w:rPr>
          <w:b/>
          <w:bCs/>
        </w:rPr>
        <w:t>§ 15</w:t>
      </w:r>
    </w:p>
    <w:p w14:paraId="4A9C4A6E" w14:textId="230C4F3F" w:rsidR="00CC212D" w:rsidRDefault="00CC212D" w:rsidP="006A6416">
      <w:pPr>
        <w:pStyle w:val="Tekstpodstawowy"/>
        <w:numPr>
          <w:ilvl w:val="12"/>
          <w:numId w:val="0"/>
        </w:numPr>
        <w:spacing w:after="0" w:line="240" w:lineRule="auto"/>
        <w:jc w:val="center"/>
        <w:rPr>
          <w:b/>
          <w:bCs/>
        </w:rPr>
      </w:pPr>
      <w:r w:rsidRPr="005F0A46">
        <w:rPr>
          <w:b/>
          <w:bCs/>
        </w:rPr>
        <w:t xml:space="preserve">ZMIANA ISTOTNYCH POSTANOWIEŃ UMOWY </w:t>
      </w:r>
    </w:p>
    <w:p w14:paraId="2A48F556" w14:textId="77777777" w:rsidR="00AC0543" w:rsidRPr="005F0A46" w:rsidRDefault="00AC0543" w:rsidP="006A6416">
      <w:pPr>
        <w:pStyle w:val="Tekstpodstawowy"/>
        <w:numPr>
          <w:ilvl w:val="12"/>
          <w:numId w:val="0"/>
        </w:numPr>
        <w:spacing w:after="0" w:line="240" w:lineRule="auto"/>
        <w:jc w:val="center"/>
        <w:rPr>
          <w:b/>
          <w:bCs/>
        </w:rPr>
      </w:pPr>
    </w:p>
    <w:p w14:paraId="68E04057" w14:textId="77777777" w:rsidR="00CC212D" w:rsidRPr="005F0A46" w:rsidRDefault="00CC212D" w:rsidP="006A6416">
      <w:pPr>
        <w:pStyle w:val="Tekstpodstawowy"/>
        <w:numPr>
          <w:ilvl w:val="0"/>
          <w:numId w:val="26"/>
        </w:numPr>
        <w:spacing w:after="0" w:line="240" w:lineRule="auto"/>
        <w:jc w:val="both"/>
      </w:pPr>
      <w:r w:rsidRPr="005F0A46">
        <w:rPr>
          <w:rFonts w:cs="Tahoma"/>
        </w:rPr>
        <w:t>Strony dopuszczają możliwość zmiany postanowień zawartej umowy:</w:t>
      </w:r>
    </w:p>
    <w:p w14:paraId="7E113666" w14:textId="77777777" w:rsidR="00CC212D" w:rsidRPr="005F0A46" w:rsidRDefault="00CC212D" w:rsidP="006A6416">
      <w:pPr>
        <w:pStyle w:val="Tekstpodstawowy"/>
        <w:numPr>
          <w:ilvl w:val="0"/>
          <w:numId w:val="27"/>
        </w:numPr>
        <w:spacing w:after="0" w:line="240" w:lineRule="auto"/>
        <w:jc w:val="both"/>
        <w:rPr>
          <w:rFonts w:cs="Tahoma"/>
        </w:rPr>
      </w:pPr>
      <w:r w:rsidRPr="005F0A46">
        <w:rPr>
          <w:rFonts w:cs="Tahoma"/>
        </w:rPr>
        <w:t xml:space="preserve">w przypadku konieczności przedłużenia terminu wykonania umowy lub jej części ze względu na: </w:t>
      </w:r>
    </w:p>
    <w:p w14:paraId="7560DD5D" w14:textId="0B8F0234" w:rsidR="00CC212D" w:rsidRPr="005F0A46" w:rsidRDefault="00CC212D" w:rsidP="006A6416">
      <w:pPr>
        <w:spacing w:after="0" w:line="240" w:lineRule="auto"/>
        <w:ind w:left="1134" w:hanging="425"/>
        <w:jc w:val="both"/>
        <w:rPr>
          <w:rFonts w:cs="Tahoma"/>
        </w:rPr>
      </w:pPr>
      <w:r w:rsidRPr="005F0A46">
        <w:rPr>
          <w:rFonts w:cs="Tahoma"/>
        </w:rPr>
        <w:t xml:space="preserve">-   </w:t>
      </w:r>
      <w:r w:rsidR="00B67143">
        <w:rPr>
          <w:rFonts w:cs="Tahoma"/>
        </w:rPr>
        <w:t xml:space="preserve">   </w:t>
      </w:r>
      <w:r w:rsidRPr="005F0A46">
        <w:rPr>
          <w:rFonts w:cs="Tahoma"/>
        </w:rPr>
        <w:t>przekroczenie określonych przez prawo terminów wydawania przez organy administracji   wymaganych decyzji, z</w:t>
      </w:r>
      <w:r>
        <w:rPr>
          <w:rFonts w:cs="Tahoma"/>
        </w:rPr>
        <w:t xml:space="preserve">ezwoleń, uzgodnień, opinii itp. </w:t>
      </w:r>
      <w:r w:rsidRPr="005F0A46">
        <w:rPr>
          <w:rFonts w:cs="Tahoma"/>
        </w:rPr>
        <w:t xml:space="preserve">z przyczyn niezawinionych przez wykonawcę a także </w:t>
      </w:r>
      <w:r w:rsidRPr="00C40835">
        <w:rPr>
          <w:rFonts w:cs="Tahoma"/>
        </w:rPr>
        <w:t>okr</w:t>
      </w:r>
      <w:r w:rsidR="00C40835" w:rsidRPr="00C40835">
        <w:rPr>
          <w:rFonts w:cs="Tahoma"/>
        </w:rPr>
        <w:t>eślonych w przedmiocie zamówienia</w:t>
      </w:r>
      <w:r w:rsidRPr="005F0A46">
        <w:rPr>
          <w:rFonts w:cs="Tahoma"/>
        </w:rPr>
        <w:t xml:space="preserve"> oraz zmiany warunków realizacji przedmiotu umowy,</w:t>
      </w:r>
    </w:p>
    <w:p w14:paraId="201931CC" w14:textId="77777777" w:rsidR="00CC212D" w:rsidRPr="005F0A46" w:rsidRDefault="00CC212D" w:rsidP="006A6416">
      <w:pPr>
        <w:pStyle w:val="Tekstpodstawowy"/>
        <w:numPr>
          <w:ilvl w:val="0"/>
          <w:numId w:val="29"/>
        </w:numPr>
        <w:spacing w:after="0" w:line="240" w:lineRule="auto"/>
        <w:jc w:val="both"/>
        <w:rPr>
          <w:rFonts w:cs="Tahoma"/>
        </w:rPr>
      </w:pPr>
      <w:r w:rsidRPr="005F0A46">
        <w:rPr>
          <w:rFonts w:cs="ArialNarrow"/>
        </w:rPr>
        <w:t>konieczność zaspokojenia roszczeń lub oczekiwań osób trzecich - w tym grup społecznych lub zawodowych nie artykułowanych lub niemożliwych do jednoznacznego określenia w chwili zawierania umowy;</w:t>
      </w:r>
    </w:p>
    <w:p w14:paraId="01982014" w14:textId="1E519D26" w:rsidR="00CC212D" w:rsidRPr="005F0A46" w:rsidRDefault="00CC212D" w:rsidP="006A6416">
      <w:pPr>
        <w:pStyle w:val="Tekstpodstawowy"/>
        <w:numPr>
          <w:ilvl w:val="0"/>
          <w:numId w:val="29"/>
        </w:numPr>
        <w:spacing w:after="0" w:line="240" w:lineRule="auto"/>
        <w:jc w:val="both"/>
        <w:rPr>
          <w:rFonts w:cs="Tahoma"/>
        </w:rPr>
      </w:pPr>
      <w:r w:rsidRPr="005F0A46">
        <w:rPr>
          <w:rFonts w:cs="ArialNarrow"/>
        </w:rPr>
        <w:t xml:space="preserve">zmiany przepisów wydanych przez </w:t>
      </w:r>
      <w:r w:rsidR="006D712E" w:rsidRPr="002C787C">
        <w:rPr>
          <w:rFonts w:cs="ArialNarrow"/>
        </w:rPr>
        <w:t>organy administracji rządowej i samorządowej</w:t>
      </w:r>
      <w:r w:rsidR="002C787C" w:rsidRPr="002C787C">
        <w:rPr>
          <w:rFonts w:cs="ArialNarrow"/>
        </w:rPr>
        <w:t xml:space="preserve"> </w:t>
      </w:r>
      <w:r w:rsidRPr="005F0A46">
        <w:rPr>
          <w:rFonts w:cs="ArialNarrow"/>
        </w:rPr>
        <w:t xml:space="preserve">oraz inne przepisy, brak zgody na dysponowanie </w:t>
      </w:r>
      <w:r w:rsidRPr="005F0A46">
        <w:rPr>
          <w:rFonts w:cs="Tahoma"/>
        </w:rPr>
        <w:t xml:space="preserve">gruntem w zakresie realizacji inwestycji, w tym m.in. zgody na wejście i zajęcie gruntu w celu realizacji i utrzymania inwestycji, </w:t>
      </w:r>
    </w:p>
    <w:p w14:paraId="44133EE3" w14:textId="77777777" w:rsidR="00CC212D" w:rsidRPr="005F0A46" w:rsidRDefault="00CC212D" w:rsidP="006A6416">
      <w:pPr>
        <w:pStyle w:val="Tekstpodstawowy"/>
        <w:numPr>
          <w:ilvl w:val="0"/>
          <w:numId w:val="29"/>
        </w:numPr>
        <w:spacing w:after="0" w:line="240" w:lineRule="auto"/>
        <w:jc w:val="both"/>
        <w:rPr>
          <w:rFonts w:cs="Tahoma"/>
        </w:rPr>
      </w:pPr>
      <w:r w:rsidRPr="005F0A46">
        <w:rPr>
          <w:rFonts w:cs="Tahoma"/>
        </w:rPr>
        <w:t>udzielenie w trakcie realizacji umowy zamówienia dodatkowego związanego z realizacją zamówienia podstawowego, mającego wpływ na termin realizacji umowy powodującego konieczność wydłużenia terminu,</w:t>
      </w:r>
    </w:p>
    <w:p w14:paraId="316056F8" w14:textId="77777777" w:rsidR="00CC212D" w:rsidRPr="005F0A46" w:rsidRDefault="00CC212D" w:rsidP="006A6416">
      <w:pPr>
        <w:pStyle w:val="Tekstpodstawowy"/>
        <w:numPr>
          <w:ilvl w:val="0"/>
          <w:numId w:val="29"/>
        </w:numPr>
        <w:spacing w:after="0" w:line="240" w:lineRule="auto"/>
        <w:jc w:val="both"/>
        <w:rPr>
          <w:rFonts w:cs="Tahoma"/>
        </w:rPr>
      </w:pPr>
      <w:r w:rsidRPr="005F0A46">
        <w:rPr>
          <w:rFonts w:cs="Tahoma"/>
        </w:rPr>
        <w:t>zmiany w trakcie wykonywania umowy warunków projektowania, z powodu zmiany przepisów, norm lub normatywów mających zastosowanie do przedmiotu umowy lub w przypadku otrzymania decyzji, zezwoleń, uzgodnień, opinii itp., które skutkują koniecznością zmian założeń projektowych określony w opisie przedmiotu umowy,</w:t>
      </w:r>
    </w:p>
    <w:p w14:paraId="57F5387E" w14:textId="77777777" w:rsidR="00CC212D" w:rsidRPr="005F0A46" w:rsidRDefault="00CC212D" w:rsidP="006A6416">
      <w:pPr>
        <w:pStyle w:val="Tekstpodstawowy"/>
        <w:numPr>
          <w:ilvl w:val="0"/>
          <w:numId w:val="29"/>
        </w:numPr>
        <w:spacing w:after="0" w:line="240" w:lineRule="auto"/>
        <w:jc w:val="both"/>
        <w:rPr>
          <w:rFonts w:cs="Tahoma"/>
        </w:rPr>
      </w:pPr>
      <w:r w:rsidRPr="005F0A46">
        <w:rPr>
          <w:rFonts w:cs="Tahoma"/>
        </w:rPr>
        <w:t>pisemnego żądania wstrzymania prac projektowych skierowane</w:t>
      </w:r>
      <w:r>
        <w:rPr>
          <w:rFonts w:cs="Tahoma"/>
        </w:rPr>
        <w:t>go</w:t>
      </w:r>
      <w:r w:rsidRPr="005F0A46">
        <w:rPr>
          <w:rFonts w:cs="Tahoma"/>
        </w:rPr>
        <w:t xml:space="preserve"> do wykonawcy przez zamawiającego o ile żądanie nie nastąpiło z przyczyn, za które wykonawca ponosi odpowiedzialność, </w:t>
      </w:r>
    </w:p>
    <w:p w14:paraId="75850FCA" w14:textId="77777777" w:rsidR="00CC212D" w:rsidRPr="005F0A46" w:rsidRDefault="00CC212D" w:rsidP="006A6416">
      <w:pPr>
        <w:pStyle w:val="Tekstpodstawowy"/>
        <w:numPr>
          <w:ilvl w:val="0"/>
          <w:numId w:val="29"/>
        </w:numPr>
        <w:spacing w:after="0" w:line="240" w:lineRule="auto"/>
        <w:jc w:val="both"/>
        <w:rPr>
          <w:rFonts w:cs="Tahoma"/>
        </w:rPr>
      </w:pPr>
      <w:r w:rsidRPr="005F0A46">
        <w:rPr>
          <w:rFonts w:cs="Tahoma"/>
        </w:rPr>
        <w:t>siły wyższej, przez którą należy rozumieć zdarzenie zewnętrzne o charakterze niezależnych od obu stron, którego strony nie mogły przewidzieć przed zawarciem umowy i którego nie można było uniknąć ani któremu strony nie mogły zapobiec przy zachowaniu należytej staranności (np. pożar, powódź, inne klęski żywiołowe, promieniowanie lub skażenie, zamieszki, strajki, ataki terrorystyczne, działania wojenne,</w:t>
      </w:r>
    </w:p>
    <w:p w14:paraId="0CBBA64E" w14:textId="65780E3C" w:rsidR="00CC212D" w:rsidRPr="005F0A46" w:rsidRDefault="00CC212D" w:rsidP="006A6416">
      <w:pPr>
        <w:autoSpaceDE w:val="0"/>
        <w:autoSpaceDN w:val="0"/>
        <w:adjustRightInd w:val="0"/>
        <w:spacing w:after="0" w:line="240" w:lineRule="auto"/>
        <w:ind w:left="1134" w:hanging="425"/>
        <w:rPr>
          <w:rFonts w:cs="Tahoma"/>
        </w:rPr>
      </w:pPr>
      <w:r w:rsidRPr="005F0A46">
        <w:rPr>
          <w:rFonts w:cs="ArialNarrow"/>
        </w:rPr>
        <w:t xml:space="preserve">-    </w:t>
      </w:r>
      <w:r w:rsidR="00421CCC">
        <w:rPr>
          <w:rFonts w:cs="ArialNarrow"/>
        </w:rPr>
        <w:t xml:space="preserve"> </w:t>
      </w:r>
      <w:r w:rsidRPr="005F0A46">
        <w:rPr>
          <w:rFonts w:cs="ArialNarrow"/>
        </w:rPr>
        <w:t xml:space="preserve"> w przypadku zmian korzystnych dla </w:t>
      </w:r>
      <w:r w:rsidRPr="005F0A46">
        <w:rPr>
          <w:rFonts w:cs="ArialNarrow-Bold"/>
          <w:bCs/>
        </w:rPr>
        <w:t>Zamawiającego</w:t>
      </w:r>
      <w:r w:rsidRPr="005F0A46">
        <w:rPr>
          <w:rFonts w:cs="ArialNarrow"/>
        </w:rPr>
        <w:t>,</w:t>
      </w:r>
    </w:p>
    <w:p w14:paraId="15E7C3CC" w14:textId="77777777" w:rsidR="00CC212D" w:rsidRPr="005F0A46" w:rsidRDefault="00CC212D" w:rsidP="006A6416">
      <w:pPr>
        <w:pStyle w:val="Tekstpodstawowy"/>
        <w:numPr>
          <w:ilvl w:val="0"/>
          <w:numId w:val="29"/>
        </w:numPr>
        <w:spacing w:after="0" w:line="240" w:lineRule="auto"/>
        <w:jc w:val="both"/>
        <w:rPr>
          <w:rFonts w:cs="Tahoma"/>
        </w:rPr>
      </w:pPr>
      <w:r w:rsidRPr="005F0A46">
        <w:rPr>
          <w:rFonts w:cs="Tahoma"/>
        </w:rPr>
        <w:t>zaistnienie okoliczności leż</w:t>
      </w:r>
      <w:r>
        <w:rPr>
          <w:rFonts w:cs="Tahoma"/>
        </w:rPr>
        <w:t xml:space="preserve">ących po stronie zamawiającego </w:t>
      </w:r>
      <w:r w:rsidRPr="005F0A46">
        <w:rPr>
          <w:rFonts w:cs="Tahoma"/>
        </w:rPr>
        <w:t>np.</w:t>
      </w:r>
      <w:r w:rsidRPr="005F0A46">
        <w:t xml:space="preserve"> zmian w opracowaniach  lub dokumentacji technicznej,</w:t>
      </w:r>
    </w:p>
    <w:p w14:paraId="774F2B31" w14:textId="77777777" w:rsidR="00CC212D" w:rsidRPr="005F0A46" w:rsidRDefault="00CC212D" w:rsidP="006A6416">
      <w:pPr>
        <w:pStyle w:val="Tekstpodstawowy"/>
        <w:spacing w:after="0" w:line="240" w:lineRule="auto"/>
        <w:ind w:left="709"/>
        <w:rPr>
          <w:rFonts w:cs="Tahoma"/>
        </w:rPr>
      </w:pPr>
      <w:r w:rsidRPr="005F0A46">
        <w:rPr>
          <w:rFonts w:cs="Tahoma"/>
        </w:rPr>
        <w:t>Przedłużenie terminu wykonania umowy lub jej części, może nastąpić o czas niezbędny do zakończenia wykonywania jej przedmiotu w sposób należyty, nie dłużej jednak niż o okres trwania tych okoliczności;</w:t>
      </w:r>
    </w:p>
    <w:p w14:paraId="3338FEF2" w14:textId="77777777" w:rsidR="00CC212D" w:rsidRPr="005F0A46" w:rsidRDefault="00CC212D" w:rsidP="006A6416">
      <w:pPr>
        <w:pStyle w:val="Tekstpodstawowy"/>
        <w:numPr>
          <w:ilvl w:val="0"/>
          <w:numId w:val="27"/>
        </w:numPr>
        <w:spacing w:after="0" w:line="240" w:lineRule="auto"/>
        <w:jc w:val="both"/>
        <w:rPr>
          <w:rFonts w:cs="Tahoma"/>
        </w:rPr>
      </w:pPr>
      <w:r w:rsidRPr="005F0A46">
        <w:rPr>
          <w:rFonts w:cs="Tahoma"/>
        </w:rPr>
        <w:t>w przypadku zmiany powszechnie obowiązujących przepisów prawa w zakresie mającym wpływ na realizację przedmiotu zamówienia lub świadczenia stron, w tym ustawowej zmiany stawki podatku VAT – wynagrodzenie wykonawcy określone w umowie może zostać odpowiednio zmienione  z uwzględnieniem nowej stawki podatku VAT;</w:t>
      </w:r>
    </w:p>
    <w:p w14:paraId="2C996567" w14:textId="77777777" w:rsidR="00CC212D" w:rsidRPr="005F0A46" w:rsidRDefault="00CC212D" w:rsidP="006A6416">
      <w:pPr>
        <w:pStyle w:val="Tekstpodstawowy"/>
        <w:numPr>
          <w:ilvl w:val="0"/>
          <w:numId w:val="27"/>
        </w:numPr>
        <w:spacing w:after="0" w:line="240" w:lineRule="auto"/>
        <w:jc w:val="both"/>
        <w:rPr>
          <w:rFonts w:cs="Tahoma"/>
        </w:rPr>
      </w:pPr>
      <w:r w:rsidRPr="005F0A46">
        <w:rPr>
          <w:rFonts w:cs="Tahoma"/>
        </w:rPr>
        <w:t>rezygnacja przez zamawiającego z realizacji części przedmiotu umowy lub zmniejszenia zakresu przedmiotu umowy, gdy jego wykonanie w pierwotnym zakresie stało się niemożliwe z przyczyn niezależnych i niemożliwych do przewidzenia przez zamawiającego. W takim przypadku wynagrodzenie przysługujące wykonawcy zostanie odpowiednio pomniejszone, przy czym zamawiający zapłaci za wszystkie spełnione świadczenia oraz udokumentowane koszty, które wykonawca poniósł w związku z wynikającymi z umowy planowanymi świadczeniami;</w:t>
      </w:r>
    </w:p>
    <w:p w14:paraId="13D3F1F1" w14:textId="77777777" w:rsidR="00CC212D" w:rsidRPr="005F0A46" w:rsidRDefault="00CC212D" w:rsidP="006A6416">
      <w:pPr>
        <w:pStyle w:val="Tekstpodstawowy"/>
        <w:numPr>
          <w:ilvl w:val="0"/>
          <w:numId w:val="27"/>
        </w:numPr>
        <w:spacing w:after="0" w:line="240" w:lineRule="auto"/>
        <w:jc w:val="both"/>
        <w:rPr>
          <w:rFonts w:cs="Tahoma"/>
        </w:rPr>
      </w:pPr>
      <w:r w:rsidRPr="005F0A46">
        <w:rPr>
          <w:rFonts w:cs="Tahoma"/>
        </w:rPr>
        <w:t>zmiana warunków rozliczenia  z uwagi na wydłużenie terminu realizacji z przyczyn leżących po stronie Zamawiającego.</w:t>
      </w:r>
    </w:p>
    <w:p w14:paraId="26EC2DFB" w14:textId="77777777" w:rsidR="009E3B7A" w:rsidRDefault="009E3B7A" w:rsidP="00E15018">
      <w:pPr>
        <w:pStyle w:val="Tekstpodstawowy33"/>
        <w:rPr>
          <w:rFonts w:ascii="Calibri" w:hAnsi="Calibri"/>
          <w:bCs/>
          <w:szCs w:val="22"/>
        </w:rPr>
      </w:pPr>
    </w:p>
    <w:p w14:paraId="17BCDAD5" w14:textId="77777777" w:rsidR="00E15018" w:rsidRPr="00E15018" w:rsidRDefault="00E15018" w:rsidP="00E15018">
      <w:pPr>
        <w:pStyle w:val="Tekstpodstawowy33"/>
        <w:jc w:val="center"/>
        <w:rPr>
          <w:rFonts w:asciiTheme="minorHAnsi" w:hAnsiTheme="minorHAnsi"/>
          <w:bCs/>
        </w:rPr>
      </w:pPr>
      <w:r>
        <w:rPr>
          <w:rFonts w:asciiTheme="minorHAnsi" w:hAnsiTheme="minorHAnsi"/>
          <w:bCs/>
        </w:rPr>
        <w:t>§ 16</w:t>
      </w:r>
    </w:p>
    <w:p w14:paraId="4323E862" w14:textId="77777777" w:rsidR="00E15018" w:rsidRPr="00E15018" w:rsidRDefault="00E15018" w:rsidP="006A6416">
      <w:pPr>
        <w:pStyle w:val="Tekstpodstawowy33"/>
        <w:jc w:val="center"/>
        <w:rPr>
          <w:rFonts w:asciiTheme="minorHAnsi" w:hAnsiTheme="minorHAnsi"/>
          <w:bCs/>
          <w:szCs w:val="22"/>
        </w:rPr>
      </w:pPr>
      <w:r>
        <w:rPr>
          <w:rFonts w:asciiTheme="minorHAnsi" w:hAnsiTheme="minorHAnsi"/>
          <w:bCs/>
          <w:szCs w:val="22"/>
        </w:rPr>
        <w:t>OCHRONA DANYCH OSOBOWYCH</w:t>
      </w:r>
    </w:p>
    <w:p w14:paraId="5396CA9F" w14:textId="77777777" w:rsidR="00E15018" w:rsidRPr="00E15018" w:rsidRDefault="00E15018" w:rsidP="00E15018">
      <w:pPr>
        <w:pStyle w:val="Tekstpodstawowy33"/>
        <w:numPr>
          <w:ilvl w:val="0"/>
          <w:numId w:val="43"/>
        </w:numPr>
        <w:rPr>
          <w:rFonts w:asciiTheme="minorHAnsi" w:hAnsiTheme="minorHAnsi"/>
          <w:b w:val="0"/>
          <w:bCs/>
        </w:rPr>
      </w:pPr>
      <w:r w:rsidRPr="00E15018">
        <w:rPr>
          <w:rFonts w:asciiTheme="minorHAnsi" w:hAnsiTheme="minorHAnsi"/>
          <w:b w:val="0"/>
          <w:bCs/>
        </w:rPr>
        <w:t>Wykonawca oświadcza, że znany jest mu fakt, iż treść niniejszej umowy, a w szczególności przedmiot umowy i wysokość wynagrodzenia, stanowią informację publiczną w rozumieniu art. 1 ust. 1 ustawy z dnia 6 września 2001 r. o dostępie do informacji publicznej, która podlega udostępnianiu w trybie przedmiotowej ustawy, z zastrzeżeniem ust. 3 poniżej.</w:t>
      </w:r>
    </w:p>
    <w:p w14:paraId="5AE8197D" w14:textId="77777777" w:rsidR="00E15018" w:rsidRPr="00E15018" w:rsidRDefault="00E15018" w:rsidP="00E15018">
      <w:pPr>
        <w:pStyle w:val="Tekstpodstawowy33"/>
        <w:numPr>
          <w:ilvl w:val="0"/>
          <w:numId w:val="43"/>
        </w:numPr>
        <w:rPr>
          <w:rFonts w:asciiTheme="minorHAnsi" w:hAnsiTheme="minorHAnsi"/>
          <w:b w:val="0"/>
          <w:bCs/>
        </w:rPr>
      </w:pPr>
      <w:r w:rsidRPr="00E15018">
        <w:rPr>
          <w:rFonts w:asciiTheme="minorHAnsi" w:hAnsiTheme="minorHAnsi"/>
          <w:b w:val="0"/>
          <w:bCs/>
        </w:rPr>
        <w:t>Administratorem danych osobowych Wykonawcy oraz osób wskazanych w ofercie i umowie przez Wykonawcę jest Zamawiający.  Zamawiający wyznaczył Inspektora Ochrony Danych kontakt z nim jest możliwy za pomocą adresu e-mail biuro@msvs.com.pl. Dane osobowe będą przetwarzane w celu udzielenia zamówienia publicznego zgodnie z przepisami ustawy Prawo Zamówień Publicznych (zgodnie z art. 6 ust. 1 lit. c) oraz zawarcia i realizacji umowy zgodnie z art. 6 ust. 1 lit. b, a także zabezpieczenia roszczeń co jest prawnie uzasadnionym interesem art. 6 ust. 1 lit. f). Dane mogą być przekazywane podmiotom uprawnionym do uzyskania danych osobowych na podstawie przepisów prawa, a także podmioty świadczące usługi na rzecz Administratora, których szczegółowy wykaz znajduje się w sekretariacie. Dane osobowe nie będą przekazywane do państwa trzeciego/organizacji międzynarodowej, a przechowywane będą 5 lat po zakończeniu umowy i pełnym rozliczeniu umowy, nie krócej jednak niż okres przedawnienia ewentualnych roszczeń. Osobom, których dane są przetwarzane przysługuje prawo żądania od administratora dostępu do danych osobowych, prawo do ich sprostowania, usunięcia, ograniczenia przetwarzania, wniesienia sprzeciwu, a także złożenia skargi do Prezesa Urzędu Ochrony Danych Osobowych. Podanie danych jest warunkiem zawarcia umowy, a ich nie podanie uniemożliwi zawarcie umowy.  Dane osobowe mogą być przetwarzane w sposób zautomatyzowany i nie będą profilowane.</w:t>
      </w:r>
    </w:p>
    <w:p w14:paraId="1526C78D" w14:textId="77777777" w:rsidR="00E15018" w:rsidRPr="00E15018" w:rsidRDefault="00E15018" w:rsidP="00E15018">
      <w:pPr>
        <w:pStyle w:val="Tekstpodstawowy33"/>
        <w:numPr>
          <w:ilvl w:val="0"/>
          <w:numId w:val="43"/>
        </w:numPr>
        <w:rPr>
          <w:rFonts w:asciiTheme="minorHAnsi" w:hAnsiTheme="minorHAnsi"/>
          <w:b w:val="0"/>
          <w:bCs/>
        </w:rPr>
      </w:pPr>
      <w:r w:rsidRPr="00E15018">
        <w:rPr>
          <w:rFonts w:asciiTheme="minorHAnsi" w:hAnsiTheme="minorHAnsi"/>
          <w:b w:val="0"/>
          <w:bCs/>
        </w:rPr>
        <w:t>Źródłem pozyskania danych osobowych osób biorących udział w postępowaniu jest Wykonawca.</w:t>
      </w:r>
    </w:p>
    <w:p w14:paraId="0BC2185C" w14:textId="77777777" w:rsidR="00E15018" w:rsidRPr="00E15018" w:rsidRDefault="00E15018" w:rsidP="00E15018">
      <w:pPr>
        <w:pStyle w:val="Tekstpodstawowy33"/>
        <w:numPr>
          <w:ilvl w:val="0"/>
          <w:numId w:val="43"/>
        </w:numPr>
        <w:rPr>
          <w:rFonts w:asciiTheme="minorHAnsi" w:hAnsiTheme="minorHAnsi"/>
          <w:b w:val="0"/>
          <w:bCs/>
        </w:rPr>
      </w:pPr>
      <w:r w:rsidRPr="00E15018">
        <w:rPr>
          <w:rFonts w:asciiTheme="minorHAnsi" w:hAnsiTheme="minorHAnsi"/>
          <w:b w:val="0"/>
          <w:bCs/>
        </w:rPr>
        <w:t>Wykonawca jest zobowiązany do poinformowania osób, których dane udostępnia Zamawiającemu o treści pkt 4 i 5.</w:t>
      </w:r>
    </w:p>
    <w:p w14:paraId="302D3460" w14:textId="77777777" w:rsidR="00E15018" w:rsidRPr="00E15018" w:rsidRDefault="00E15018" w:rsidP="00E15018">
      <w:pPr>
        <w:pStyle w:val="Tekstpodstawowy33"/>
        <w:numPr>
          <w:ilvl w:val="0"/>
          <w:numId w:val="43"/>
        </w:numPr>
        <w:rPr>
          <w:rFonts w:asciiTheme="minorHAnsi" w:hAnsiTheme="minorHAnsi"/>
          <w:b w:val="0"/>
          <w:bCs/>
        </w:rPr>
      </w:pPr>
      <w:r w:rsidRPr="00E15018">
        <w:rPr>
          <w:rFonts w:asciiTheme="minorHAnsi" w:hAnsiTheme="minorHAnsi"/>
          <w:b w:val="0"/>
          <w:bCs/>
        </w:rPr>
        <w:t>Zamawiający oświadcza, iż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„Rozporządzenie”) oraz wydanymi na jego podstawie krajowymi prze-pisami z zakresu ochrony danych osobowych.</w:t>
      </w:r>
    </w:p>
    <w:p w14:paraId="7B0DFE39" w14:textId="425368E3" w:rsidR="00E15018" w:rsidRPr="00C13D4C" w:rsidRDefault="00E15018" w:rsidP="007A5063">
      <w:pPr>
        <w:pStyle w:val="Tekstpodstawowy33"/>
        <w:numPr>
          <w:ilvl w:val="0"/>
          <w:numId w:val="43"/>
        </w:numPr>
        <w:jc w:val="left"/>
        <w:rPr>
          <w:rFonts w:asciiTheme="minorHAnsi" w:hAnsiTheme="minorHAnsi"/>
          <w:b w:val="0"/>
          <w:bCs/>
        </w:rPr>
      </w:pPr>
      <w:r w:rsidRPr="00C13D4C">
        <w:rPr>
          <w:rFonts w:asciiTheme="minorHAnsi" w:hAnsiTheme="minorHAnsi"/>
          <w:b w:val="0"/>
          <w:bCs/>
        </w:rPr>
        <w:t>Wykonawca zapewnia przestrzeganie zasad przetwarzania i ochrony danych osobowych zgodnie z przepisami Rozporządzenia oraz krajowymi przepisami z zakresu ochrony danych</w:t>
      </w:r>
      <w:r w:rsidR="007A5063" w:rsidRPr="00C13D4C">
        <w:rPr>
          <w:rFonts w:asciiTheme="minorHAnsi" w:hAnsiTheme="minorHAnsi"/>
          <w:b w:val="0"/>
          <w:bCs/>
        </w:rPr>
        <w:t xml:space="preserve"> </w:t>
      </w:r>
      <w:r w:rsidRPr="00C13D4C">
        <w:rPr>
          <w:rFonts w:asciiTheme="minorHAnsi" w:hAnsiTheme="minorHAnsi"/>
          <w:b w:val="0"/>
          <w:bCs/>
        </w:rPr>
        <w:t>osobowych.</w:t>
      </w:r>
    </w:p>
    <w:p w14:paraId="62DEC2AC" w14:textId="77777777" w:rsidR="00E15018" w:rsidRPr="00E15018" w:rsidRDefault="00E15018" w:rsidP="00E15018">
      <w:pPr>
        <w:pStyle w:val="Tekstpodstawowy33"/>
        <w:numPr>
          <w:ilvl w:val="0"/>
          <w:numId w:val="43"/>
        </w:numPr>
        <w:rPr>
          <w:rFonts w:asciiTheme="minorHAnsi" w:hAnsiTheme="minorHAnsi"/>
          <w:b w:val="0"/>
          <w:bCs/>
        </w:rPr>
      </w:pPr>
      <w:r w:rsidRPr="00E15018">
        <w:rPr>
          <w:rFonts w:asciiTheme="minorHAnsi" w:hAnsiTheme="minorHAnsi"/>
          <w:b w:val="0"/>
          <w:bCs/>
        </w:rPr>
        <w:t>Zamawiający, w trybie art. 28 RODO powierza Wykonawcy dane osobowe przetwarzane na zasadach i w celu określonym w niniejszej Umowie.</w:t>
      </w:r>
    </w:p>
    <w:p w14:paraId="16DF24F7" w14:textId="77777777" w:rsidR="00E15018" w:rsidRPr="00E15018" w:rsidRDefault="00E15018" w:rsidP="00E15018">
      <w:pPr>
        <w:pStyle w:val="Tekstpodstawowy33"/>
        <w:numPr>
          <w:ilvl w:val="0"/>
          <w:numId w:val="43"/>
        </w:numPr>
        <w:rPr>
          <w:rFonts w:asciiTheme="minorHAnsi" w:hAnsiTheme="minorHAnsi"/>
          <w:b w:val="0"/>
          <w:bCs/>
        </w:rPr>
      </w:pPr>
      <w:r w:rsidRPr="00E15018">
        <w:rPr>
          <w:rFonts w:asciiTheme="minorHAnsi" w:hAnsiTheme="minorHAnsi"/>
          <w:b w:val="0"/>
          <w:bCs/>
        </w:rPr>
        <w:t>Wykonawca będzie przetwarzał powierzone na podstawie umowy następujące rodzaje danych osobowych: dane zwykłe: pracowników, współpracowników, osób fizycznych prowadzących działalność gospodarczą oraz podwykonawców w zakresie niezbędnym do świadczenia usługi.</w:t>
      </w:r>
    </w:p>
    <w:p w14:paraId="0999E177" w14:textId="77777777" w:rsidR="00E15018" w:rsidRPr="00E15018" w:rsidRDefault="00E15018" w:rsidP="00E15018">
      <w:pPr>
        <w:pStyle w:val="Tekstpodstawowy33"/>
        <w:numPr>
          <w:ilvl w:val="0"/>
          <w:numId w:val="43"/>
        </w:numPr>
        <w:rPr>
          <w:rFonts w:asciiTheme="minorHAnsi" w:hAnsiTheme="minorHAnsi"/>
          <w:b w:val="0"/>
          <w:bCs/>
        </w:rPr>
      </w:pPr>
      <w:r w:rsidRPr="00E15018">
        <w:rPr>
          <w:rFonts w:asciiTheme="minorHAnsi" w:hAnsiTheme="minorHAnsi"/>
          <w:b w:val="0"/>
          <w:bCs/>
        </w:rPr>
        <w:t>Wykonawca jest upoważniony do wykonywania następujących czynności przetwarzania powierzonych danych: utrwalanie, organizowanie, przeglądanie, kopiowanie, archiwizowanie, modyfikowanie, łączenie przetwarzanie.</w:t>
      </w:r>
    </w:p>
    <w:p w14:paraId="6F6B3B83" w14:textId="77777777" w:rsidR="00E15018" w:rsidRPr="00E15018" w:rsidRDefault="00E15018" w:rsidP="00E15018">
      <w:pPr>
        <w:pStyle w:val="Tekstpodstawowy33"/>
        <w:numPr>
          <w:ilvl w:val="0"/>
          <w:numId w:val="43"/>
        </w:numPr>
        <w:rPr>
          <w:rFonts w:asciiTheme="minorHAnsi" w:hAnsiTheme="minorHAnsi"/>
          <w:b w:val="0"/>
          <w:bCs/>
        </w:rPr>
      </w:pPr>
      <w:r w:rsidRPr="00E15018">
        <w:rPr>
          <w:rFonts w:asciiTheme="minorHAnsi" w:hAnsiTheme="minorHAnsi"/>
          <w:b w:val="0"/>
          <w:bCs/>
        </w:rPr>
        <w:t>Wykonawca zobowiązuje się, przy przetwarzaniu powierzonych danych osobowych, do ich zabezpieczenia poprzez stosowanie odpowiednich środków technicznych i organizacyjnych zapewniających zgodność z Rozporządzeniem, w tym adekwatny stopień bezpieczeństwa odpowiadający ryzyku naruszenia praw lub wolności osób, których dane dotyczą.</w:t>
      </w:r>
    </w:p>
    <w:p w14:paraId="7FD71403" w14:textId="77777777" w:rsidR="00E15018" w:rsidRPr="00E15018" w:rsidRDefault="00E15018" w:rsidP="00E15018">
      <w:pPr>
        <w:pStyle w:val="Tekstpodstawowy33"/>
        <w:numPr>
          <w:ilvl w:val="0"/>
          <w:numId w:val="43"/>
        </w:numPr>
        <w:rPr>
          <w:rFonts w:asciiTheme="minorHAnsi" w:hAnsiTheme="minorHAnsi"/>
          <w:b w:val="0"/>
          <w:bCs/>
        </w:rPr>
      </w:pPr>
      <w:r w:rsidRPr="00E15018">
        <w:rPr>
          <w:rFonts w:asciiTheme="minorHAnsi" w:hAnsiTheme="minorHAnsi"/>
          <w:b w:val="0"/>
          <w:bCs/>
        </w:rPr>
        <w:t xml:space="preserve">Wykonawca zobowiązuje się do nadania upoważnień do przetwarzania danych osobowych wszystkim osobom, które będą przetwarzały powierzone dane osobowe, przy czym będą to jedynie osoby, które posiadają odpowiednie przeszkolenie z zakresu ochrony danych osobowych i są niezbędne do w realizacji celu niniejszej Umowy.  </w:t>
      </w:r>
    </w:p>
    <w:p w14:paraId="7927A801" w14:textId="77777777" w:rsidR="00E15018" w:rsidRPr="00E15018" w:rsidRDefault="00E15018" w:rsidP="00E15018">
      <w:pPr>
        <w:pStyle w:val="Tekstpodstawowy33"/>
        <w:numPr>
          <w:ilvl w:val="0"/>
          <w:numId w:val="43"/>
        </w:numPr>
        <w:rPr>
          <w:rFonts w:asciiTheme="minorHAnsi" w:hAnsiTheme="minorHAnsi"/>
          <w:b w:val="0"/>
          <w:bCs/>
        </w:rPr>
      </w:pPr>
      <w:r w:rsidRPr="00E15018">
        <w:rPr>
          <w:rFonts w:asciiTheme="minorHAnsi" w:hAnsiTheme="minorHAnsi"/>
          <w:b w:val="0"/>
          <w:bCs/>
        </w:rPr>
        <w:lastRenderedPageBreak/>
        <w:t>Wykonawca zobowiązuje się zapewnić zachowanie w tajemnicy, o której mowa w art. 28 ust. 3 lit. b Rozporządzenia, przetwarzanych danych przez osoby, które upoważnione zostaną przez niego do przetwarzania danych osobowych w celu realizacji niniejszej Umowy, zarówno w trakcie trwania ich zatrudnienia u Wykonawcy, jak i po jego ustaniu.</w:t>
      </w:r>
    </w:p>
    <w:p w14:paraId="01652461" w14:textId="77777777" w:rsidR="00E15018" w:rsidRPr="00E15018" w:rsidRDefault="00E15018" w:rsidP="00E15018">
      <w:pPr>
        <w:pStyle w:val="Tekstpodstawowy33"/>
        <w:numPr>
          <w:ilvl w:val="0"/>
          <w:numId w:val="43"/>
        </w:numPr>
        <w:rPr>
          <w:rFonts w:asciiTheme="minorHAnsi" w:hAnsiTheme="minorHAnsi"/>
          <w:b w:val="0"/>
          <w:bCs/>
        </w:rPr>
      </w:pPr>
      <w:r w:rsidRPr="00E15018">
        <w:rPr>
          <w:rFonts w:asciiTheme="minorHAnsi" w:hAnsiTheme="minorHAnsi"/>
          <w:b w:val="0"/>
          <w:bCs/>
        </w:rPr>
        <w:t>Wykonawca po zakończeniu Umowy usuwa wszelkie dane osobowe uzyskane na podstawie regulacji Umowy, oraz usuwa wszelkie ich istniejące kopie w ciągu 7 dni, chyba że przepisy prawa nakładają na Wykonawcę inny obowiązek w tym zakresie. Po wykonaniu zobowiązania, o którym mowa w zdaniu poprzedzającym, Wykonawca złoży Zamawiającemu pisemne oświadczenie potwierdzające trwałe usunięcie wszystkich danych.</w:t>
      </w:r>
    </w:p>
    <w:p w14:paraId="20315403" w14:textId="77777777" w:rsidR="00E15018" w:rsidRPr="00E15018" w:rsidRDefault="00E15018" w:rsidP="00E15018">
      <w:pPr>
        <w:pStyle w:val="Tekstpodstawowy33"/>
        <w:numPr>
          <w:ilvl w:val="0"/>
          <w:numId w:val="43"/>
        </w:numPr>
        <w:rPr>
          <w:rFonts w:asciiTheme="minorHAnsi" w:hAnsiTheme="minorHAnsi"/>
          <w:b w:val="0"/>
          <w:bCs/>
        </w:rPr>
      </w:pPr>
      <w:r w:rsidRPr="00E15018">
        <w:rPr>
          <w:rFonts w:asciiTheme="minorHAnsi" w:hAnsiTheme="minorHAnsi"/>
          <w:b w:val="0"/>
          <w:bCs/>
        </w:rPr>
        <w:t>Wykonawca zobowiązuje się pomagać, w miarę możliwości, Zamawiającemu w niezbędnym zakresie w wywiązywaniu się przez niego z:</w:t>
      </w:r>
    </w:p>
    <w:p w14:paraId="1F70C877" w14:textId="77777777" w:rsidR="00E15018" w:rsidRPr="00E15018" w:rsidRDefault="00E15018" w:rsidP="00E15018">
      <w:pPr>
        <w:pStyle w:val="Tekstpodstawowy33"/>
        <w:numPr>
          <w:ilvl w:val="1"/>
          <w:numId w:val="43"/>
        </w:numPr>
        <w:rPr>
          <w:rFonts w:asciiTheme="minorHAnsi" w:hAnsiTheme="minorHAnsi"/>
          <w:b w:val="0"/>
          <w:bCs/>
        </w:rPr>
      </w:pPr>
      <w:r w:rsidRPr="00E15018">
        <w:rPr>
          <w:rFonts w:asciiTheme="minorHAnsi" w:hAnsiTheme="minorHAnsi"/>
          <w:b w:val="0"/>
          <w:bCs/>
        </w:rPr>
        <w:t xml:space="preserve"> obowiązku odpowiadania na żądania osoby, której dane dotyczą, w zakresie wykonywania praw określonych w rozdziale III Rozporządzenia;</w:t>
      </w:r>
    </w:p>
    <w:p w14:paraId="44C74640" w14:textId="77777777" w:rsidR="00E15018" w:rsidRPr="00E15018" w:rsidRDefault="00E15018" w:rsidP="00E15018">
      <w:pPr>
        <w:pStyle w:val="Tekstpodstawowy33"/>
        <w:numPr>
          <w:ilvl w:val="1"/>
          <w:numId w:val="43"/>
        </w:numPr>
        <w:rPr>
          <w:rFonts w:asciiTheme="minorHAnsi" w:hAnsiTheme="minorHAnsi"/>
          <w:b w:val="0"/>
          <w:bCs/>
        </w:rPr>
      </w:pPr>
      <w:r w:rsidRPr="00E15018">
        <w:rPr>
          <w:rFonts w:asciiTheme="minorHAnsi" w:hAnsiTheme="minorHAnsi"/>
          <w:b w:val="0"/>
          <w:bCs/>
        </w:rPr>
        <w:t>obowiązków określonych w art. 32 - 36 Rozporządzenia.</w:t>
      </w:r>
    </w:p>
    <w:p w14:paraId="2BDECC3F" w14:textId="77777777" w:rsidR="00E15018" w:rsidRPr="00E15018" w:rsidRDefault="00E15018" w:rsidP="00E15018">
      <w:pPr>
        <w:pStyle w:val="Tekstpodstawowy33"/>
        <w:numPr>
          <w:ilvl w:val="0"/>
          <w:numId w:val="43"/>
        </w:numPr>
        <w:rPr>
          <w:rFonts w:asciiTheme="minorHAnsi" w:hAnsiTheme="minorHAnsi"/>
          <w:b w:val="0"/>
          <w:bCs/>
        </w:rPr>
      </w:pPr>
      <w:r w:rsidRPr="00E15018">
        <w:rPr>
          <w:rFonts w:asciiTheme="minorHAnsi" w:hAnsiTheme="minorHAnsi"/>
          <w:b w:val="0"/>
          <w:bCs/>
        </w:rPr>
        <w:t>Wykonawca powiadamia Zamawiającego o każdym podejrzeniu naruszenia ochrony danych                        osobowych, powierzonych Umową, niezwłocznie, nie później niż 24 godziny od chwili uzyskania informacji o potencjalnym naruszeniu, oraz umożliwia Zamawiającemu uczestnictwo                          w  czynnościach wyjaśniających i informuje Zamawiającego o ustaleniach w tym zakresie z chwilą ich dokonania, w szczególności o stwierdzeniu faktycznego naruszenia.</w:t>
      </w:r>
    </w:p>
    <w:p w14:paraId="1D4E5785" w14:textId="77777777" w:rsidR="00E15018" w:rsidRPr="00E15018" w:rsidRDefault="00E15018" w:rsidP="00E15018">
      <w:pPr>
        <w:pStyle w:val="Tekstpodstawowy33"/>
        <w:numPr>
          <w:ilvl w:val="0"/>
          <w:numId w:val="43"/>
        </w:numPr>
        <w:rPr>
          <w:rFonts w:asciiTheme="minorHAnsi" w:hAnsiTheme="minorHAnsi"/>
          <w:b w:val="0"/>
          <w:bCs/>
        </w:rPr>
      </w:pPr>
      <w:r w:rsidRPr="00E15018">
        <w:rPr>
          <w:rFonts w:asciiTheme="minorHAnsi" w:hAnsiTheme="minorHAnsi"/>
          <w:b w:val="0"/>
          <w:bCs/>
        </w:rPr>
        <w:t>Zamawiający zgodnie z art. 28 ust. 3 pkt h Rozporządzenia ma prawo kontroli, mającej na celu weryfikację czy Wykonawca spełnia obowiązki wynikające z niniejszej Umowy. Zamawiający                 realizować będzie prawo kontroli w godzinach pracy Wykonawcy i z minimum 5 dniowym                     wyprzedzeniem.</w:t>
      </w:r>
    </w:p>
    <w:p w14:paraId="6180397E" w14:textId="77777777" w:rsidR="00E15018" w:rsidRPr="00E15018" w:rsidRDefault="00E15018" w:rsidP="00E15018">
      <w:pPr>
        <w:pStyle w:val="Tekstpodstawowy33"/>
        <w:numPr>
          <w:ilvl w:val="0"/>
          <w:numId w:val="43"/>
        </w:numPr>
        <w:rPr>
          <w:rFonts w:asciiTheme="minorHAnsi" w:hAnsiTheme="minorHAnsi"/>
          <w:b w:val="0"/>
          <w:bCs/>
        </w:rPr>
      </w:pPr>
      <w:r w:rsidRPr="00E15018">
        <w:rPr>
          <w:rFonts w:asciiTheme="minorHAnsi" w:hAnsiTheme="minorHAnsi"/>
          <w:b w:val="0"/>
          <w:bCs/>
        </w:rPr>
        <w:t>Wykonawca może powierzyć dane osobowe objęte niniejszą Umową do dalszego przetwarzania podwykonawcom jedynie w celu wykonania Umowy po uzyskaniu uprzedniej pisemnej zgody Zamawiającego danych. Podwykonawca winien spełniać te same gwarancje i obowiązki jakie zostały nałożone na Wykonawcę w niniejszej Umowie. Wykonawca ponosi pełną odpowiedzialność wobec Zamawiającego za nie wywiązanie się ze spoczywających na podwykonawcy z obowiązków wynikających z niniejszej Umowy.</w:t>
      </w:r>
    </w:p>
    <w:p w14:paraId="0F2A8F1D" w14:textId="77777777" w:rsidR="00E15018" w:rsidRPr="00E15018" w:rsidRDefault="00E15018" w:rsidP="00E15018">
      <w:pPr>
        <w:pStyle w:val="Tekstpodstawowy33"/>
        <w:numPr>
          <w:ilvl w:val="0"/>
          <w:numId w:val="43"/>
        </w:numPr>
        <w:rPr>
          <w:rFonts w:asciiTheme="minorHAnsi" w:hAnsiTheme="minorHAnsi"/>
          <w:b w:val="0"/>
          <w:bCs/>
        </w:rPr>
      </w:pPr>
      <w:r w:rsidRPr="00E15018">
        <w:rPr>
          <w:rFonts w:asciiTheme="minorHAnsi" w:hAnsiTheme="minorHAnsi"/>
          <w:b w:val="0"/>
          <w:bCs/>
        </w:rPr>
        <w:t>Wykonawca jest odpowiedzialny za przetwarzanie danych osobowych niezgodnie z treścią Umowy, przepisami Rozporządzenia lub innymi przepisami krajowymi, a w szczególności  za udostępnienie powierzonych do przetwarzania danych osobowych osobom nieupoważnionym.</w:t>
      </w:r>
    </w:p>
    <w:p w14:paraId="6EC0F412" w14:textId="77777777" w:rsidR="00E15018" w:rsidRPr="00E15018" w:rsidRDefault="00E15018" w:rsidP="00E15018">
      <w:pPr>
        <w:pStyle w:val="Tekstpodstawowy33"/>
        <w:numPr>
          <w:ilvl w:val="0"/>
          <w:numId w:val="43"/>
        </w:numPr>
        <w:rPr>
          <w:rFonts w:asciiTheme="minorHAnsi" w:hAnsiTheme="minorHAnsi"/>
          <w:b w:val="0"/>
          <w:bCs/>
        </w:rPr>
      </w:pPr>
      <w:r w:rsidRPr="00E15018">
        <w:rPr>
          <w:rFonts w:asciiTheme="minorHAnsi" w:hAnsiTheme="minorHAnsi"/>
          <w:b w:val="0"/>
          <w:bCs/>
        </w:rPr>
        <w:t>Przekazanie powierzonych danych do państwa trzeciego może nastąpić jedynie na pisemne polecenie Zamawiającego, chyba, że obowiązek taki nakłada na Wykonawcę prawo Unii                            Europejskiej lub prawo krajowe. W takim przypadku przed rozpoczęciem przetwarzania                   Wykonawca informuje Zamawiającego o tym obowiązku prawnym, o ile prawo to nie zabrania udzielania takiej informacji z uwagi na ważny  interes publiczny.</w:t>
      </w:r>
    </w:p>
    <w:p w14:paraId="7B603AA4" w14:textId="77777777" w:rsidR="00E15018" w:rsidRPr="00E15018" w:rsidRDefault="00E15018" w:rsidP="00E15018">
      <w:pPr>
        <w:pStyle w:val="Tekstpodstawowy33"/>
        <w:numPr>
          <w:ilvl w:val="0"/>
          <w:numId w:val="43"/>
        </w:numPr>
        <w:rPr>
          <w:rFonts w:asciiTheme="minorHAnsi" w:hAnsiTheme="minorHAnsi"/>
          <w:b w:val="0"/>
          <w:bCs/>
        </w:rPr>
      </w:pPr>
      <w:r w:rsidRPr="00E15018">
        <w:rPr>
          <w:rFonts w:asciiTheme="minorHAnsi" w:hAnsiTheme="minorHAnsi"/>
          <w:b w:val="0"/>
          <w:bCs/>
        </w:rPr>
        <w:t>Wykonawca zobowiązuje się do niezwłocznego poinformowania Zamawiającego o wszelkich                  wiadomych mu:</w:t>
      </w:r>
    </w:p>
    <w:p w14:paraId="35B69932" w14:textId="77777777" w:rsidR="00E15018" w:rsidRPr="00E15018" w:rsidRDefault="00E15018" w:rsidP="00E15018">
      <w:pPr>
        <w:pStyle w:val="Tekstpodstawowy33"/>
        <w:numPr>
          <w:ilvl w:val="1"/>
          <w:numId w:val="43"/>
        </w:numPr>
        <w:rPr>
          <w:rFonts w:asciiTheme="minorHAnsi" w:hAnsiTheme="minorHAnsi"/>
          <w:b w:val="0"/>
          <w:bCs/>
        </w:rPr>
      </w:pPr>
      <w:r w:rsidRPr="00E15018">
        <w:rPr>
          <w:rFonts w:asciiTheme="minorHAnsi" w:hAnsiTheme="minorHAnsi"/>
          <w:b w:val="0"/>
          <w:bCs/>
        </w:rPr>
        <w:t>postępowaniach, w szczególności sądowych lub administracyjnych,</w:t>
      </w:r>
    </w:p>
    <w:p w14:paraId="391FD121" w14:textId="77777777" w:rsidR="00E15018" w:rsidRPr="00E15018" w:rsidRDefault="00E15018" w:rsidP="00E15018">
      <w:pPr>
        <w:pStyle w:val="Tekstpodstawowy33"/>
        <w:numPr>
          <w:ilvl w:val="1"/>
          <w:numId w:val="43"/>
        </w:numPr>
        <w:rPr>
          <w:rFonts w:asciiTheme="minorHAnsi" w:hAnsiTheme="minorHAnsi"/>
          <w:b w:val="0"/>
          <w:bCs/>
        </w:rPr>
      </w:pPr>
      <w:r w:rsidRPr="00E15018">
        <w:rPr>
          <w:rFonts w:asciiTheme="minorHAnsi" w:hAnsiTheme="minorHAnsi"/>
          <w:b w:val="0"/>
          <w:bCs/>
        </w:rPr>
        <w:t>decyzjach administracyjnych i orzeczeniach sądowych,</w:t>
      </w:r>
    </w:p>
    <w:p w14:paraId="5D263B3B" w14:textId="4875CC18" w:rsidR="00573465" w:rsidRPr="009E3B7A" w:rsidRDefault="00E15018" w:rsidP="009E3B7A">
      <w:pPr>
        <w:pStyle w:val="Tekstpodstawowy33"/>
        <w:numPr>
          <w:ilvl w:val="1"/>
          <w:numId w:val="43"/>
        </w:numPr>
        <w:rPr>
          <w:rFonts w:asciiTheme="minorHAnsi" w:hAnsiTheme="minorHAnsi"/>
          <w:bCs/>
        </w:rPr>
      </w:pPr>
      <w:r w:rsidRPr="00E15018">
        <w:rPr>
          <w:rFonts w:asciiTheme="minorHAnsi" w:hAnsiTheme="minorHAnsi"/>
          <w:b w:val="0"/>
          <w:bCs/>
        </w:rPr>
        <w:t>planowanych lub realizowanych kontrolach i inspekcjach, w szczególności prowadzonych przez  inspektorów upoważnionych przez PUODO lub inny podmiot powołany odpowiednimi                   przepisami do pełnienia tożsamej funkcji, dotyczących danych powierzonych mu przez                        Zamawiającego</w:t>
      </w:r>
      <w:r w:rsidRPr="00E15018">
        <w:rPr>
          <w:rFonts w:asciiTheme="minorHAnsi" w:hAnsiTheme="minorHAnsi"/>
          <w:bCs/>
        </w:rPr>
        <w:t>.</w:t>
      </w:r>
    </w:p>
    <w:p w14:paraId="3BA74914" w14:textId="77777777" w:rsidR="001D72BC" w:rsidRDefault="001D72BC" w:rsidP="00C13D4C">
      <w:pPr>
        <w:pStyle w:val="Tekstpodstawowy33"/>
        <w:rPr>
          <w:rFonts w:asciiTheme="minorHAnsi" w:hAnsiTheme="minorHAnsi"/>
          <w:bCs/>
          <w:szCs w:val="22"/>
        </w:rPr>
      </w:pPr>
    </w:p>
    <w:p w14:paraId="1BAB5E08" w14:textId="77777777" w:rsidR="001D72BC" w:rsidRDefault="001D72BC" w:rsidP="006A6416">
      <w:pPr>
        <w:pStyle w:val="Tekstpodstawowy33"/>
        <w:jc w:val="center"/>
        <w:rPr>
          <w:rFonts w:asciiTheme="minorHAnsi" w:hAnsiTheme="minorHAnsi"/>
          <w:bCs/>
          <w:szCs w:val="22"/>
        </w:rPr>
      </w:pPr>
    </w:p>
    <w:p w14:paraId="47F4018A" w14:textId="77777777" w:rsidR="00C40835" w:rsidRDefault="00C40835" w:rsidP="006A6416">
      <w:pPr>
        <w:pStyle w:val="Tekstpodstawowy33"/>
        <w:jc w:val="center"/>
        <w:rPr>
          <w:rFonts w:asciiTheme="minorHAnsi" w:hAnsiTheme="minorHAnsi"/>
          <w:bCs/>
          <w:szCs w:val="22"/>
        </w:rPr>
      </w:pPr>
    </w:p>
    <w:p w14:paraId="76EBDD07" w14:textId="77777777" w:rsidR="00C40835" w:rsidRDefault="00C40835" w:rsidP="006A6416">
      <w:pPr>
        <w:pStyle w:val="Tekstpodstawowy33"/>
        <w:jc w:val="center"/>
        <w:rPr>
          <w:rFonts w:asciiTheme="minorHAnsi" w:hAnsiTheme="minorHAnsi"/>
          <w:bCs/>
          <w:szCs w:val="22"/>
        </w:rPr>
      </w:pPr>
    </w:p>
    <w:p w14:paraId="518B43D6" w14:textId="77777777" w:rsidR="00C40835" w:rsidRDefault="00C40835" w:rsidP="006A6416">
      <w:pPr>
        <w:pStyle w:val="Tekstpodstawowy33"/>
        <w:jc w:val="center"/>
        <w:rPr>
          <w:rFonts w:asciiTheme="minorHAnsi" w:hAnsiTheme="minorHAnsi"/>
          <w:bCs/>
          <w:szCs w:val="22"/>
        </w:rPr>
      </w:pPr>
    </w:p>
    <w:p w14:paraId="66B650F7" w14:textId="77777777" w:rsidR="00C40835" w:rsidRDefault="00C40835" w:rsidP="006A6416">
      <w:pPr>
        <w:pStyle w:val="Tekstpodstawowy33"/>
        <w:jc w:val="center"/>
        <w:rPr>
          <w:rFonts w:asciiTheme="minorHAnsi" w:hAnsiTheme="minorHAnsi"/>
          <w:bCs/>
          <w:szCs w:val="22"/>
        </w:rPr>
      </w:pPr>
    </w:p>
    <w:p w14:paraId="7B4D06F8" w14:textId="77777777" w:rsidR="00C40835" w:rsidRDefault="00C40835" w:rsidP="006A6416">
      <w:pPr>
        <w:pStyle w:val="Tekstpodstawowy33"/>
        <w:jc w:val="center"/>
        <w:rPr>
          <w:rFonts w:asciiTheme="minorHAnsi" w:hAnsiTheme="minorHAnsi"/>
          <w:bCs/>
          <w:szCs w:val="22"/>
        </w:rPr>
      </w:pPr>
    </w:p>
    <w:p w14:paraId="5C4C8055" w14:textId="77777777" w:rsidR="00CC212D" w:rsidRPr="005F0A46" w:rsidRDefault="00E15018" w:rsidP="006A6416">
      <w:pPr>
        <w:pStyle w:val="Tekstpodstawowy33"/>
        <w:jc w:val="center"/>
        <w:rPr>
          <w:rFonts w:ascii="Calibri" w:hAnsi="Calibri"/>
          <w:bCs/>
          <w:szCs w:val="22"/>
        </w:rPr>
      </w:pPr>
      <w:r w:rsidRPr="00E15018">
        <w:rPr>
          <w:rFonts w:asciiTheme="minorHAnsi" w:hAnsiTheme="minorHAnsi"/>
          <w:bCs/>
          <w:szCs w:val="22"/>
        </w:rPr>
        <w:lastRenderedPageBreak/>
        <w:t>§ 17</w:t>
      </w:r>
    </w:p>
    <w:p w14:paraId="7DE41930" w14:textId="432238CB" w:rsidR="00CC212D" w:rsidRDefault="00CC212D" w:rsidP="006A6416">
      <w:pPr>
        <w:pStyle w:val="Tekstpodstawowy33"/>
        <w:jc w:val="center"/>
        <w:rPr>
          <w:rFonts w:ascii="Calibri" w:hAnsi="Calibri"/>
          <w:bCs/>
          <w:szCs w:val="22"/>
        </w:rPr>
      </w:pPr>
      <w:r w:rsidRPr="005F0A46">
        <w:rPr>
          <w:rFonts w:ascii="Calibri" w:hAnsi="Calibri"/>
          <w:bCs/>
          <w:szCs w:val="22"/>
        </w:rPr>
        <w:t xml:space="preserve">   POSTANOWIENIA KOŃCOWE</w:t>
      </w:r>
    </w:p>
    <w:p w14:paraId="12E98C0E" w14:textId="77777777" w:rsidR="00573465" w:rsidRPr="005F0A46" w:rsidRDefault="00573465" w:rsidP="006A6416">
      <w:pPr>
        <w:pStyle w:val="Tekstpodstawowy33"/>
        <w:jc w:val="center"/>
        <w:rPr>
          <w:rFonts w:ascii="Calibri" w:hAnsi="Calibri" w:cs="Tahoma"/>
          <w:szCs w:val="22"/>
        </w:rPr>
      </w:pPr>
    </w:p>
    <w:p w14:paraId="32A73E40" w14:textId="77777777" w:rsidR="00CC212D" w:rsidRPr="009D4271" w:rsidRDefault="00CC212D" w:rsidP="006A6416">
      <w:pPr>
        <w:pStyle w:val="Tekstpodstawowy"/>
        <w:numPr>
          <w:ilvl w:val="0"/>
          <w:numId w:val="12"/>
        </w:numPr>
        <w:spacing w:after="0" w:line="240" w:lineRule="auto"/>
        <w:jc w:val="both"/>
      </w:pPr>
      <w:r w:rsidRPr="005F0A46">
        <w:rPr>
          <w:rFonts w:cs="Tahoma"/>
        </w:rPr>
        <w:t>Wykonawca nie może zbywać na rzecz osób trzecich wierzytelności powstałych w wyniku realizacji niniejszej umowy bez pisemnej zgody zamawiającego. Cesja praw dokonana przez wykonawcę bez zgody zamawiającego, jest nieskuteczna wobec zamawiającego.</w:t>
      </w:r>
    </w:p>
    <w:p w14:paraId="550BE1CF" w14:textId="336754C8" w:rsidR="004837E9" w:rsidRDefault="009D4271" w:rsidP="004837E9">
      <w:pPr>
        <w:pStyle w:val="Akapitzlist"/>
        <w:numPr>
          <w:ilvl w:val="0"/>
          <w:numId w:val="12"/>
        </w:numPr>
      </w:pPr>
      <w:r w:rsidRPr="009D4271">
        <w:t>Wszelkie zmiany dotyczące niniejszej umowy wymagają pisemnej formy</w:t>
      </w:r>
      <w:r w:rsidR="00D63AA3">
        <w:t>,</w:t>
      </w:r>
      <w:r w:rsidRPr="009D4271">
        <w:t xml:space="preserve"> pod rygorem nieważności.</w:t>
      </w:r>
    </w:p>
    <w:p w14:paraId="17464316" w14:textId="4D86BAEC" w:rsidR="00A8618D" w:rsidRDefault="00A8618D" w:rsidP="004837E9">
      <w:pPr>
        <w:pStyle w:val="Akapitzlist"/>
        <w:numPr>
          <w:ilvl w:val="0"/>
          <w:numId w:val="12"/>
        </w:numPr>
      </w:pPr>
      <w:r>
        <w:t>W sprawach nie uregulowanych niniejszą umową zastosowanie ma ustawa Kodeks cywilny i pozostałe akty prawne.</w:t>
      </w:r>
    </w:p>
    <w:p w14:paraId="43E2A3C2" w14:textId="77777777" w:rsidR="004837E9" w:rsidRDefault="00CC212D" w:rsidP="004837E9">
      <w:pPr>
        <w:pStyle w:val="Akapitzlist"/>
        <w:numPr>
          <w:ilvl w:val="0"/>
          <w:numId w:val="12"/>
        </w:numPr>
      </w:pPr>
      <w:r w:rsidRPr="005F0A46">
        <w:t>Ewentualne spory wynikłe na tle realizacji niniejszej umowy, które nie zostaną rozwiązane polubownie, strony oddadzą pod rozstrzygnięcie sądu właściwego dla siedziby zamawiającego.</w:t>
      </w:r>
    </w:p>
    <w:p w14:paraId="68B10FFB" w14:textId="77777777" w:rsidR="00CC212D" w:rsidRPr="004837E9" w:rsidRDefault="00CC212D" w:rsidP="004837E9">
      <w:pPr>
        <w:pStyle w:val="Akapitzlist"/>
        <w:numPr>
          <w:ilvl w:val="0"/>
          <w:numId w:val="12"/>
        </w:numPr>
      </w:pPr>
      <w:r w:rsidRPr="005F0A46">
        <w:t xml:space="preserve">Umowę sporządzono w trzech jednobrzmiących egzemplarzach, dwa </w:t>
      </w:r>
      <w:r w:rsidRPr="004837E9">
        <w:rPr>
          <w:rFonts w:cs="Tahoma"/>
        </w:rPr>
        <w:t>egzemplarze dla zamawiającego, jeden dla wykonawcy.</w:t>
      </w:r>
    </w:p>
    <w:p w14:paraId="6BBF0D76" w14:textId="77777777" w:rsidR="00CC212D" w:rsidRDefault="00CC212D" w:rsidP="006A6416">
      <w:pPr>
        <w:pStyle w:val="Tekstpodstawowy"/>
        <w:numPr>
          <w:ilvl w:val="12"/>
          <w:numId w:val="0"/>
        </w:numPr>
        <w:spacing w:after="0" w:line="240" w:lineRule="auto"/>
        <w:rPr>
          <w:b/>
          <w:bCs/>
        </w:rPr>
      </w:pPr>
    </w:p>
    <w:p w14:paraId="1B745CAF" w14:textId="77777777" w:rsidR="00CC212D" w:rsidRPr="005F0A46" w:rsidRDefault="00CC212D" w:rsidP="006A6416">
      <w:pPr>
        <w:pStyle w:val="Tekstpodstawowy"/>
        <w:numPr>
          <w:ilvl w:val="12"/>
          <w:numId w:val="0"/>
        </w:numPr>
        <w:spacing w:after="0" w:line="240" w:lineRule="auto"/>
        <w:rPr>
          <w:b/>
          <w:bCs/>
        </w:rPr>
      </w:pPr>
      <w:r w:rsidRPr="005F0A46">
        <w:rPr>
          <w:b/>
          <w:bCs/>
        </w:rPr>
        <w:t>WYKAZ ZAŁĄCZNIKÓW STANOWIĄCYCH INTEGRALNE CZĘŚCI UMOWY:</w:t>
      </w:r>
    </w:p>
    <w:p w14:paraId="5A145FF1" w14:textId="77777777" w:rsidR="00CC212D" w:rsidRPr="005F0A46" w:rsidRDefault="00CC212D" w:rsidP="002C43F5">
      <w:pPr>
        <w:spacing w:after="0" w:line="240" w:lineRule="auto"/>
        <w:jc w:val="both"/>
        <w:rPr>
          <w:rFonts w:cs="Tahoma"/>
        </w:rPr>
      </w:pPr>
      <w:r>
        <w:rPr>
          <w:rFonts w:cs="Tahoma"/>
        </w:rPr>
        <w:t xml:space="preserve">Zał. nr 1 - </w:t>
      </w:r>
      <w:r w:rsidR="00E15018">
        <w:rPr>
          <w:rFonts w:cs="Tahoma"/>
        </w:rPr>
        <w:t xml:space="preserve">Opis </w:t>
      </w:r>
      <w:r w:rsidRPr="005F0A46">
        <w:rPr>
          <w:rFonts w:cs="Tahoma"/>
        </w:rPr>
        <w:t xml:space="preserve"> przedmiotu umowy</w:t>
      </w:r>
    </w:p>
    <w:p w14:paraId="5AB18D7F" w14:textId="4EB87213" w:rsidR="00CC212D" w:rsidRDefault="00CC212D" w:rsidP="002C43F5">
      <w:pPr>
        <w:spacing w:after="0" w:line="240" w:lineRule="auto"/>
        <w:jc w:val="both"/>
        <w:rPr>
          <w:rFonts w:cs="Tahoma"/>
        </w:rPr>
      </w:pPr>
      <w:r>
        <w:rPr>
          <w:rFonts w:cs="Tahoma"/>
        </w:rPr>
        <w:t xml:space="preserve">Zał. nr 2 - </w:t>
      </w:r>
      <w:r w:rsidRPr="005F0A46">
        <w:rPr>
          <w:rFonts w:cs="Tahoma"/>
        </w:rPr>
        <w:t>Oferta wykonawcy.</w:t>
      </w:r>
    </w:p>
    <w:p w14:paraId="14FD1627" w14:textId="4C478213" w:rsidR="0076727C" w:rsidRDefault="0076727C" w:rsidP="002C43F5">
      <w:pPr>
        <w:spacing w:after="0" w:line="240" w:lineRule="auto"/>
        <w:jc w:val="both"/>
        <w:rPr>
          <w:rFonts w:cs="Tahoma"/>
        </w:rPr>
      </w:pPr>
    </w:p>
    <w:p w14:paraId="6E55FDAC" w14:textId="73F1A977" w:rsidR="0076727C" w:rsidRDefault="0076727C" w:rsidP="002C43F5">
      <w:pPr>
        <w:spacing w:after="0" w:line="240" w:lineRule="auto"/>
        <w:jc w:val="both"/>
        <w:rPr>
          <w:rFonts w:cs="Tahoma"/>
        </w:rPr>
      </w:pPr>
    </w:p>
    <w:p w14:paraId="18FF2F59" w14:textId="77777777" w:rsidR="0076727C" w:rsidRPr="005F0A46" w:rsidRDefault="0076727C" w:rsidP="002C43F5">
      <w:pPr>
        <w:spacing w:after="0" w:line="240" w:lineRule="auto"/>
        <w:jc w:val="both"/>
        <w:rPr>
          <w:rFonts w:cs="Tahoma"/>
        </w:rPr>
      </w:pPr>
    </w:p>
    <w:p w14:paraId="688E1F05" w14:textId="77777777" w:rsidR="00CC212D" w:rsidRPr="005F0A46" w:rsidRDefault="00CC212D" w:rsidP="00E15018">
      <w:pPr>
        <w:pStyle w:val="Nagwek1"/>
        <w:jc w:val="left"/>
        <w:rPr>
          <w:rFonts w:ascii="Calibri" w:hAnsi="Calibri" w:cs="Tahoma"/>
          <w:sz w:val="22"/>
          <w:szCs w:val="22"/>
        </w:rPr>
      </w:pPr>
      <w:r w:rsidRPr="005F0A46">
        <w:rPr>
          <w:rFonts w:ascii="Calibri" w:hAnsi="Calibri" w:cs="Tahoma"/>
          <w:sz w:val="22"/>
          <w:szCs w:val="22"/>
        </w:rPr>
        <w:t xml:space="preserve">ZAMAWIAJĄCY                 </w:t>
      </w:r>
      <w:r w:rsidRPr="005F0A46">
        <w:rPr>
          <w:rFonts w:ascii="Calibri" w:hAnsi="Calibri" w:cs="Tahoma"/>
          <w:sz w:val="22"/>
          <w:szCs w:val="22"/>
        </w:rPr>
        <w:tab/>
      </w:r>
      <w:r w:rsidRPr="005F0A46">
        <w:rPr>
          <w:rFonts w:ascii="Calibri" w:hAnsi="Calibri" w:cs="Tahoma"/>
          <w:sz w:val="22"/>
          <w:szCs w:val="22"/>
        </w:rPr>
        <w:tab/>
      </w:r>
      <w:r w:rsidRPr="005F0A46">
        <w:rPr>
          <w:rFonts w:ascii="Calibri" w:hAnsi="Calibri" w:cs="Tahoma"/>
          <w:sz w:val="22"/>
          <w:szCs w:val="22"/>
        </w:rPr>
        <w:tab/>
      </w:r>
      <w:r w:rsidRPr="005F0A46">
        <w:rPr>
          <w:rFonts w:ascii="Calibri" w:hAnsi="Calibri" w:cs="Tahoma"/>
          <w:sz w:val="22"/>
          <w:szCs w:val="22"/>
        </w:rPr>
        <w:tab/>
      </w:r>
      <w:r w:rsidRPr="005F0A46">
        <w:rPr>
          <w:rFonts w:ascii="Calibri" w:hAnsi="Calibri" w:cs="Tahoma"/>
          <w:sz w:val="22"/>
          <w:szCs w:val="22"/>
        </w:rPr>
        <w:tab/>
        <w:t>WYKONAWCA</w:t>
      </w:r>
    </w:p>
    <w:p w14:paraId="2F48F383" w14:textId="77777777" w:rsidR="00CC212D" w:rsidRPr="00CA1182" w:rsidRDefault="00CC212D" w:rsidP="006A6416">
      <w:pPr>
        <w:pStyle w:val="Nagwek1"/>
        <w:rPr>
          <w:rFonts w:ascii="Arial Narrow" w:hAnsi="Arial Narrow"/>
          <w:bCs w:val="0"/>
        </w:rPr>
      </w:pPr>
      <w:r w:rsidRPr="00CA1182">
        <w:rPr>
          <w:rFonts w:ascii="Arial Narrow" w:hAnsi="Arial Narrow" w:cs="Tahoma"/>
        </w:rPr>
        <w:t xml:space="preserve">              </w:t>
      </w:r>
      <w:r w:rsidRPr="00CA1182">
        <w:rPr>
          <w:rFonts w:ascii="Arial Narrow" w:hAnsi="Arial Narrow" w:cs="Tahoma"/>
        </w:rPr>
        <w:tab/>
      </w:r>
      <w:r w:rsidRPr="00CA1182">
        <w:rPr>
          <w:rFonts w:ascii="Arial Narrow" w:hAnsi="Arial Narrow" w:cs="Tahoma"/>
        </w:rPr>
        <w:tab/>
      </w:r>
      <w:r w:rsidRPr="00CA1182">
        <w:rPr>
          <w:rFonts w:ascii="Arial Narrow" w:hAnsi="Arial Narrow" w:cs="Tahoma"/>
        </w:rPr>
        <w:tab/>
      </w:r>
      <w:r w:rsidRPr="00CA1182">
        <w:rPr>
          <w:rFonts w:ascii="Arial Narrow" w:hAnsi="Arial Narrow" w:cs="Tahoma"/>
        </w:rPr>
        <w:tab/>
      </w:r>
    </w:p>
    <w:p w14:paraId="1CB2A343" w14:textId="77777777" w:rsidR="00CC212D" w:rsidRPr="00FB1113" w:rsidRDefault="00CC212D" w:rsidP="00531494">
      <w:pPr>
        <w:jc w:val="center"/>
        <w:rPr>
          <w:rFonts w:cs="Tahoma"/>
          <w:b/>
          <w:bCs/>
          <w:lang w:val="cs-CZ"/>
        </w:rPr>
      </w:pPr>
    </w:p>
    <w:sectPr w:rsidR="00CC212D" w:rsidRPr="00FB1113" w:rsidSect="00422C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Narrow">
    <w:altName w:val="MS Mincho"/>
    <w:panose1 w:val="00000000000000000000"/>
    <w:charset w:val="80"/>
    <w:family w:val="swiss"/>
    <w:notTrueType/>
    <w:pitch w:val="default"/>
    <w:sig w:usb0="00000001" w:usb1="08070000" w:usb2="00000010" w:usb3="00000000" w:csb0="00020000" w:csb1="00000000"/>
  </w:font>
  <w:font w:name="ArialNarrow-Bold">
    <w:altName w:val="Arial"/>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4057"/>
    <w:multiLevelType w:val="multilevel"/>
    <w:tmpl w:val="383A5BC0"/>
    <w:lvl w:ilvl="0">
      <w:start w:val="2"/>
      <w:numFmt w:val="decimal"/>
      <w:lvlText w:val="%1."/>
      <w:lvlJc w:val="left"/>
      <w:pPr>
        <w:ind w:left="420" w:hanging="420"/>
      </w:pPr>
      <w:rPr>
        <w:rFonts w:cs="Times New Roman" w:hint="default"/>
        <w:color w:val="0070C0"/>
      </w:rPr>
    </w:lvl>
    <w:lvl w:ilvl="1">
      <w:start w:val="2"/>
      <w:numFmt w:val="decimal"/>
      <w:lvlText w:val="%1.%2."/>
      <w:lvlJc w:val="left"/>
      <w:pPr>
        <w:ind w:left="720" w:hanging="720"/>
      </w:pPr>
      <w:rPr>
        <w:rFonts w:cs="Times New Roman" w:hint="default"/>
        <w:color w:val="auto"/>
      </w:rPr>
    </w:lvl>
    <w:lvl w:ilvl="2">
      <w:start w:val="1"/>
      <w:numFmt w:val="decimal"/>
      <w:lvlText w:val="%1.%2.%3."/>
      <w:lvlJc w:val="left"/>
      <w:pPr>
        <w:ind w:left="1080" w:hanging="1080"/>
      </w:pPr>
      <w:rPr>
        <w:rFonts w:cs="Times New Roman" w:hint="default"/>
        <w:color w:val="0070C0"/>
      </w:rPr>
    </w:lvl>
    <w:lvl w:ilvl="3">
      <w:start w:val="1"/>
      <w:numFmt w:val="decimal"/>
      <w:lvlText w:val="%1.%2.%3.%4."/>
      <w:lvlJc w:val="left"/>
      <w:pPr>
        <w:ind w:left="1080" w:hanging="1080"/>
      </w:pPr>
      <w:rPr>
        <w:rFonts w:cs="Times New Roman" w:hint="default"/>
        <w:color w:val="0070C0"/>
      </w:rPr>
    </w:lvl>
    <w:lvl w:ilvl="4">
      <w:start w:val="1"/>
      <w:numFmt w:val="decimal"/>
      <w:lvlText w:val="%1.%2.%3.%4.%5."/>
      <w:lvlJc w:val="left"/>
      <w:pPr>
        <w:ind w:left="1440" w:hanging="1440"/>
      </w:pPr>
      <w:rPr>
        <w:rFonts w:cs="Times New Roman" w:hint="default"/>
        <w:color w:val="0070C0"/>
      </w:rPr>
    </w:lvl>
    <w:lvl w:ilvl="5">
      <w:start w:val="1"/>
      <w:numFmt w:val="decimal"/>
      <w:lvlText w:val="%1.%2.%3.%4.%5.%6."/>
      <w:lvlJc w:val="left"/>
      <w:pPr>
        <w:ind w:left="1800" w:hanging="1800"/>
      </w:pPr>
      <w:rPr>
        <w:rFonts w:cs="Times New Roman" w:hint="default"/>
        <w:color w:val="0070C0"/>
      </w:rPr>
    </w:lvl>
    <w:lvl w:ilvl="6">
      <w:start w:val="1"/>
      <w:numFmt w:val="decimal"/>
      <w:lvlText w:val="%1.%2.%3.%4.%5.%6.%7."/>
      <w:lvlJc w:val="left"/>
      <w:pPr>
        <w:ind w:left="1800" w:hanging="1800"/>
      </w:pPr>
      <w:rPr>
        <w:rFonts w:cs="Times New Roman" w:hint="default"/>
        <w:color w:val="0070C0"/>
      </w:rPr>
    </w:lvl>
    <w:lvl w:ilvl="7">
      <w:start w:val="1"/>
      <w:numFmt w:val="decimal"/>
      <w:lvlText w:val="%1.%2.%3.%4.%5.%6.%7.%8."/>
      <w:lvlJc w:val="left"/>
      <w:pPr>
        <w:ind w:left="2160" w:hanging="2160"/>
      </w:pPr>
      <w:rPr>
        <w:rFonts w:cs="Times New Roman" w:hint="default"/>
        <w:color w:val="0070C0"/>
      </w:rPr>
    </w:lvl>
    <w:lvl w:ilvl="8">
      <w:start w:val="1"/>
      <w:numFmt w:val="decimal"/>
      <w:lvlText w:val="%1.%2.%3.%4.%5.%6.%7.%8.%9."/>
      <w:lvlJc w:val="left"/>
      <w:pPr>
        <w:ind w:left="2520" w:hanging="2520"/>
      </w:pPr>
      <w:rPr>
        <w:rFonts w:cs="Times New Roman" w:hint="default"/>
        <w:color w:val="0070C0"/>
      </w:rPr>
    </w:lvl>
  </w:abstractNum>
  <w:abstractNum w:abstractNumId="1" w15:restartNumberingAfterBreak="0">
    <w:nsid w:val="01F24F9E"/>
    <w:multiLevelType w:val="hybridMultilevel"/>
    <w:tmpl w:val="88709038"/>
    <w:lvl w:ilvl="0" w:tplc="FFFFFFFF">
      <w:start w:val="1"/>
      <w:numFmt w:val="lowerLetter"/>
      <w:lvlText w:val="%1)"/>
      <w:lvlJc w:val="left"/>
      <w:pPr>
        <w:tabs>
          <w:tab w:val="num" w:pos="780"/>
        </w:tabs>
        <w:ind w:left="780" w:hanging="360"/>
      </w:pPr>
      <w:rPr>
        <w:rFonts w:cs="Times New Roman" w:hint="default"/>
      </w:rPr>
    </w:lvl>
    <w:lvl w:ilvl="1" w:tplc="FFFFFFFF">
      <w:start w:val="1"/>
      <w:numFmt w:val="decimal"/>
      <w:lvlText w:val="%2."/>
      <w:lvlJc w:val="left"/>
      <w:pPr>
        <w:tabs>
          <w:tab w:val="num" w:pos="1500"/>
        </w:tabs>
        <w:ind w:left="1500" w:hanging="360"/>
      </w:pPr>
      <w:rPr>
        <w:rFonts w:cs="Times New Roman" w:hint="default"/>
      </w:rPr>
    </w:lvl>
    <w:lvl w:ilvl="2" w:tplc="FFFFFFFF" w:tentative="1">
      <w:start w:val="1"/>
      <w:numFmt w:val="lowerRoman"/>
      <w:lvlText w:val="%3."/>
      <w:lvlJc w:val="right"/>
      <w:pPr>
        <w:tabs>
          <w:tab w:val="num" w:pos="2220"/>
        </w:tabs>
        <w:ind w:left="2220" w:hanging="180"/>
      </w:pPr>
      <w:rPr>
        <w:rFonts w:cs="Times New Roman"/>
      </w:rPr>
    </w:lvl>
    <w:lvl w:ilvl="3" w:tplc="FFFFFFFF">
      <w:start w:val="1"/>
      <w:numFmt w:val="decimal"/>
      <w:lvlText w:val="%4."/>
      <w:lvlJc w:val="left"/>
      <w:pPr>
        <w:tabs>
          <w:tab w:val="num" w:pos="2940"/>
        </w:tabs>
        <w:ind w:left="2940" w:hanging="360"/>
      </w:pPr>
      <w:rPr>
        <w:rFonts w:cs="Times New Roman"/>
      </w:rPr>
    </w:lvl>
    <w:lvl w:ilvl="4" w:tplc="FFFFFFFF" w:tentative="1">
      <w:start w:val="1"/>
      <w:numFmt w:val="lowerLetter"/>
      <w:lvlText w:val="%5."/>
      <w:lvlJc w:val="left"/>
      <w:pPr>
        <w:tabs>
          <w:tab w:val="num" w:pos="3660"/>
        </w:tabs>
        <w:ind w:left="3660" w:hanging="360"/>
      </w:pPr>
      <w:rPr>
        <w:rFonts w:cs="Times New Roman"/>
      </w:rPr>
    </w:lvl>
    <w:lvl w:ilvl="5" w:tplc="FFFFFFFF" w:tentative="1">
      <w:start w:val="1"/>
      <w:numFmt w:val="lowerRoman"/>
      <w:lvlText w:val="%6."/>
      <w:lvlJc w:val="right"/>
      <w:pPr>
        <w:tabs>
          <w:tab w:val="num" w:pos="4380"/>
        </w:tabs>
        <w:ind w:left="4380" w:hanging="180"/>
      </w:pPr>
      <w:rPr>
        <w:rFonts w:cs="Times New Roman"/>
      </w:rPr>
    </w:lvl>
    <w:lvl w:ilvl="6" w:tplc="FFFFFFFF" w:tentative="1">
      <w:start w:val="1"/>
      <w:numFmt w:val="decimal"/>
      <w:lvlText w:val="%7."/>
      <w:lvlJc w:val="left"/>
      <w:pPr>
        <w:tabs>
          <w:tab w:val="num" w:pos="5100"/>
        </w:tabs>
        <w:ind w:left="5100" w:hanging="360"/>
      </w:pPr>
      <w:rPr>
        <w:rFonts w:cs="Times New Roman"/>
      </w:rPr>
    </w:lvl>
    <w:lvl w:ilvl="7" w:tplc="FFFFFFFF" w:tentative="1">
      <w:start w:val="1"/>
      <w:numFmt w:val="lowerLetter"/>
      <w:lvlText w:val="%8."/>
      <w:lvlJc w:val="left"/>
      <w:pPr>
        <w:tabs>
          <w:tab w:val="num" w:pos="5820"/>
        </w:tabs>
        <w:ind w:left="5820" w:hanging="360"/>
      </w:pPr>
      <w:rPr>
        <w:rFonts w:cs="Times New Roman"/>
      </w:rPr>
    </w:lvl>
    <w:lvl w:ilvl="8" w:tplc="FFFFFFFF" w:tentative="1">
      <w:start w:val="1"/>
      <w:numFmt w:val="lowerRoman"/>
      <w:lvlText w:val="%9."/>
      <w:lvlJc w:val="right"/>
      <w:pPr>
        <w:tabs>
          <w:tab w:val="num" w:pos="6540"/>
        </w:tabs>
        <w:ind w:left="6540" w:hanging="180"/>
      </w:pPr>
      <w:rPr>
        <w:rFonts w:cs="Times New Roman"/>
      </w:rPr>
    </w:lvl>
  </w:abstractNum>
  <w:abstractNum w:abstractNumId="2" w15:restartNumberingAfterBreak="0">
    <w:nsid w:val="04A67715"/>
    <w:multiLevelType w:val="hybridMultilevel"/>
    <w:tmpl w:val="FF9A7F84"/>
    <w:lvl w:ilvl="0" w:tplc="ECEEEB9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5778A2"/>
    <w:multiLevelType w:val="hybridMultilevel"/>
    <w:tmpl w:val="1D8858C2"/>
    <w:lvl w:ilvl="0" w:tplc="94063252">
      <w:start w:val="1"/>
      <w:numFmt w:val="decimal"/>
      <w:lvlText w:val="%1."/>
      <w:lvlJc w:val="left"/>
      <w:pPr>
        <w:tabs>
          <w:tab w:val="num" w:pos="720"/>
        </w:tabs>
        <w:ind w:left="720" w:hanging="360"/>
      </w:pPr>
      <w:rPr>
        <w:rFonts w:cs="Times New Roman"/>
        <w:b w:val="0"/>
      </w:rPr>
    </w:lvl>
    <w:lvl w:ilvl="1" w:tplc="7730086A">
      <w:start w:val="1"/>
      <w:numFmt w:val="lowerLetter"/>
      <w:lvlText w:val="%2)"/>
      <w:lvlJc w:val="left"/>
      <w:pPr>
        <w:tabs>
          <w:tab w:val="num" w:pos="1477"/>
        </w:tabs>
        <w:ind w:left="1477" w:hanging="397"/>
      </w:pPr>
      <w:rPr>
        <w:rFonts w:ascii="Tahoma" w:hAnsi="Tahoma" w:cs="Tahoma" w:hint="default"/>
        <w:b w:val="0"/>
        <w:color w:val="00000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4B35AD"/>
    <w:multiLevelType w:val="hybridMultilevel"/>
    <w:tmpl w:val="06DA1C2C"/>
    <w:lvl w:ilvl="0" w:tplc="0C36D134">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15:restartNumberingAfterBreak="0">
    <w:nsid w:val="0B696091"/>
    <w:multiLevelType w:val="hybridMultilevel"/>
    <w:tmpl w:val="16448596"/>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0DC604D8"/>
    <w:multiLevelType w:val="multilevel"/>
    <w:tmpl w:val="CE82F824"/>
    <w:lvl w:ilvl="0">
      <w:start w:val="1"/>
      <w:numFmt w:val="decimal"/>
      <w:lvlText w:val="%1."/>
      <w:lvlJc w:val="left"/>
      <w:pPr>
        <w:tabs>
          <w:tab w:val="num" w:pos="0"/>
        </w:tabs>
        <w:ind w:left="630" w:hanging="630"/>
      </w:pPr>
      <w:rPr>
        <w:rFonts w:cs="Times New Roman" w:hint="default"/>
        <w:b/>
      </w:rPr>
    </w:lvl>
    <w:lvl w:ilvl="1">
      <w:start w:val="3"/>
      <w:numFmt w:val="decimal"/>
      <w:lvlText w:val="%1.%2."/>
      <w:lvlJc w:val="left"/>
      <w:pPr>
        <w:tabs>
          <w:tab w:val="num" w:pos="0"/>
        </w:tabs>
        <w:ind w:left="720" w:hanging="720"/>
      </w:pPr>
      <w:rPr>
        <w:rFonts w:cs="Times New Roman" w:hint="default"/>
        <w:b/>
      </w:rPr>
    </w:lvl>
    <w:lvl w:ilvl="2">
      <w:start w:val="1"/>
      <w:numFmt w:val="decimal"/>
      <w:lvlText w:val="%1.%2.%3."/>
      <w:lvlJc w:val="left"/>
      <w:pPr>
        <w:tabs>
          <w:tab w:val="num" w:pos="0"/>
        </w:tabs>
        <w:ind w:left="1080" w:hanging="108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440" w:hanging="1440"/>
      </w:pPr>
      <w:rPr>
        <w:rFonts w:cs="Times New Roman" w:hint="default"/>
      </w:rPr>
    </w:lvl>
    <w:lvl w:ilvl="5">
      <w:start w:val="1"/>
      <w:numFmt w:val="decimal"/>
      <w:lvlText w:val="%1.%2.%3.%4.%5.%6."/>
      <w:lvlJc w:val="left"/>
      <w:pPr>
        <w:tabs>
          <w:tab w:val="num" w:pos="0"/>
        </w:tabs>
        <w:ind w:left="1800" w:hanging="180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2160" w:hanging="2160"/>
      </w:pPr>
      <w:rPr>
        <w:rFonts w:cs="Times New Roman" w:hint="default"/>
      </w:rPr>
    </w:lvl>
    <w:lvl w:ilvl="8">
      <w:start w:val="1"/>
      <w:numFmt w:val="decimal"/>
      <w:lvlText w:val="%1.%2.%3.%4.%5.%6.%7.%8.%9."/>
      <w:lvlJc w:val="left"/>
      <w:pPr>
        <w:tabs>
          <w:tab w:val="num" w:pos="0"/>
        </w:tabs>
        <w:ind w:left="2520" w:hanging="2520"/>
      </w:pPr>
      <w:rPr>
        <w:rFonts w:cs="Times New Roman" w:hint="default"/>
      </w:rPr>
    </w:lvl>
  </w:abstractNum>
  <w:abstractNum w:abstractNumId="7" w15:restartNumberingAfterBreak="0">
    <w:nsid w:val="0DDB306E"/>
    <w:multiLevelType w:val="hybridMultilevel"/>
    <w:tmpl w:val="7278F494"/>
    <w:lvl w:ilvl="0" w:tplc="2FE82F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2B430F3"/>
    <w:multiLevelType w:val="hybridMultilevel"/>
    <w:tmpl w:val="54C0A34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4203EC0"/>
    <w:multiLevelType w:val="multilevel"/>
    <w:tmpl w:val="8DF68EF0"/>
    <w:lvl w:ilvl="0">
      <w:start w:val="1"/>
      <w:numFmt w:val="decimal"/>
      <w:lvlText w:val="%1."/>
      <w:lvlJc w:val="left"/>
      <w:pPr>
        <w:tabs>
          <w:tab w:val="num" w:pos="360"/>
        </w:tabs>
        <w:ind w:left="360" w:hanging="360"/>
      </w:pPr>
      <w:rPr>
        <w:rFonts w:cs="Times New Roman"/>
        <w:i w:val="0"/>
      </w:rPr>
    </w:lvl>
    <w:lvl w:ilvl="1">
      <w:start w:val="1"/>
      <w:numFmt w:val="lowerLetter"/>
      <w:lvlText w:val="%2."/>
      <w:lvlJc w:val="left"/>
      <w:pPr>
        <w:tabs>
          <w:tab w:val="num" w:pos="1260"/>
        </w:tabs>
        <w:ind w:left="1260" w:hanging="360"/>
      </w:pPr>
      <w:rPr>
        <w:rFonts w:cs="Times New Roman"/>
      </w:rPr>
    </w:lvl>
    <w:lvl w:ilvl="2" w:tentative="1">
      <w:start w:val="1"/>
      <w:numFmt w:val="lowerRoman"/>
      <w:lvlText w:val="%3."/>
      <w:lvlJc w:val="right"/>
      <w:pPr>
        <w:tabs>
          <w:tab w:val="num" w:pos="1980"/>
        </w:tabs>
        <w:ind w:left="1980" w:hanging="180"/>
      </w:pPr>
      <w:rPr>
        <w:rFonts w:cs="Times New Roman"/>
      </w:rPr>
    </w:lvl>
    <w:lvl w:ilvl="3" w:tentative="1">
      <w:start w:val="1"/>
      <w:numFmt w:val="decimal"/>
      <w:lvlText w:val="%4."/>
      <w:lvlJc w:val="left"/>
      <w:pPr>
        <w:tabs>
          <w:tab w:val="num" w:pos="2700"/>
        </w:tabs>
        <w:ind w:left="2700" w:hanging="360"/>
      </w:pPr>
      <w:rPr>
        <w:rFonts w:cs="Times New Roman"/>
      </w:rPr>
    </w:lvl>
    <w:lvl w:ilvl="4" w:tentative="1">
      <w:start w:val="1"/>
      <w:numFmt w:val="lowerLetter"/>
      <w:lvlText w:val="%5."/>
      <w:lvlJc w:val="left"/>
      <w:pPr>
        <w:tabs>
          <w:tab w:val="num" w:pos="3420"/>
        </w:tabs>
        <w:ind w:left="3420" w:hanging="360"/>
      </w:pPr>
      <w:rPr>
        <w:rFonts w:cs="Times New Roman"/>
      </w:rPr>
    </w:lvl>
    <w:lvl w:ilvl="5" w:tentative="1">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tentative="1">
      <w:start w:val="1"/>
      <w:numFmt w:val="lowerLetter"/>
      <w:lvlText w:val="%8."/>
      <w:lvlJc w:val="left"/>
      <w:pPr>
        <w:tabs>
          <w:tab w:val="num" w:pos="5580"/>
        </w:tabs>
        <w:ind w:left="5580" w:hanging="360"/>
      </w:pPr>
      <w:rPr>
        <w:rFonts w:cs="Times New Roman"/>
      </w:rPr>
    </w:lvl>
    <w:lvl w:ilvl="8" w:tentative="1">
      <w:start w:val="1"/>
      <w:numFmt w:val="lowerRoman"/>
      <w:lvlText w:val="%9."/>
      <w:lvlJc w:val="right"/>
      <w:pPr>
        <w:tabs>
          <w:tab w:val="num" w:pos="6300"/>
        </w:tabs>
        <w:ind w:left="6300" w:hanging="180"/>
      </w:pPr>
      <w:rPr>
        <w:rFonts w:cs="Times New Roman"/>
      </w:rPr>
    </w:lvl>
  </w:abstractNum>
  <w:abstractNum w:abstractNumId="10" w15:restartNumberingAfterBreak="0">
    <w:nsid w:val="1A055627"/>
    <w:multiLevelType w:val="hybridMultilevel"/>
    <w:tmpl w:val="077A0C22"/>
    <w:lvl w:ilvl="0" w:tplc="0220DEE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B30323B"/>
    <w:multiLevelType w:val="multilevel"/>
    <w:tmpl w:val="B49E9C3E"/>
    <w:lvl w:ilvl="0">
      <w:start w:val="1"/>
      <w:numFmt w:val="decimal"/>
      <w:lvlText w:val="%1."/>
      <w:lvlJc w:val="left"/>
      <w:pPr>
        <w:ind w:left="630" w:hanging="630"/>
      </w:pPr>
      <w:rPr>
        <w:rFonts w:cs="Times New Roman" w:hint="default"/>
      </w:rPr>
    </w:lvl>
    <w:lvl w:ilvl="1">
      <w:start w:val="6"/>
      <w:numFmt w:val="decimal"/>
      <w:lvlText w:val="%1.%2."/>
      <w:lvlJc w:val="left"/>
      <w:pPr>
        <w:ind w:left="720" w:hanging="720"/>
      </w:pPr>
      <w:rPr>
        <w:rFonts w:cs="Times New Roman" w:hint="default"/>
      </w:rPr>
    </w:lvl>
    <w:lvl w:ilvl="2">
      <w:start w:val="2"/>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7."/>
      <w:lvlJc w:val="left"/>
      <w:pPr>
        <w:ind w:left="1800" w:hanging="1800"/>
      </w:pPr>
      <w:rPr>
        <w:rFonts w:ascii="Calibri" w:eastAsia="Times New Roman" w:hAnsi="Calibri"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2" w15:restartNumberingAfterBreak="0">
    <w:nsid w:val="1CFF1A6E"/>
    <w:multiLevelType w:val="hybridMultilevel"/>
    <w:tmpl w:val="67D4BD08"/>
    <w:lvl w:ilvl="0" w:tplc="779868A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E4D27B0"/>
    <w:multiLevelType w:val="multilevel"/>
    <w:tmpl w:val="CE82F824"/>
    <w:lvl w:ilvl="0">
      <w:start w:val="1"/>
      <w:numFmt w:val="decimal"/>
      <w:lvlText w:val="%1."/>
      <w:lvlJc w:val="left"/>
      <w:pPr>
        <w:tabs>
          <w:tab w:val="num" w:pos="0"/>
        </w:tabs>
        <w:ind w:left="630" w:hanging="630"/>
      </w:pPr>
      <w:rPr>
        <w:rFonts w:cs="Times New Roman" w:hint="default"/>
        <w:b/>
      </w:rPr>
    </w:lvl>
    <w:lvl w:ilvl="1">
      <w:start w:val="3"/>
      <w:numFmt w:val="decimal"/>
      <w:lvlText w:val="%1.%2."/>
      <w:lvlJc w:val="left"/>
      <w:pPr>
        <w:tabs>
          <w:tab w:val="num" w:pos="0"/>
        </w:tabs>
        <w:ind w:left="720" w:hanging="720"/>
      </w:pPr>
      <w:rPr>
        <w:rFonts w:cs="Times New Roman" w:hint="default"/>
        <w:b/>
      </w:rPr>
    </w:lvl>
    <w:lvl w:ilvl="2">
      <w:start w:val="1"/>
      <w:numFmt w:val="decimal"/>
      <w:lvlText w:val="%1.%2.%3."/>
      <w:lvlJc w:val="left"/>
      <w:pPr>
        <w:tabs>
          <w:tab w:val="num" w:pos="0"/>
        </w:tabs>
        <w:ind w:left="1080" w:hanging="108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440" w:hanging="1440"/>
      </w:pPr>
      <w:rPr>
        <w:rFonts w:cs="Times New Roman" w:hint="default"/>
      </w:rPr>
    </w:lvl>
    <w:lvl w:ilvl="5">
      <w:start w:val="1"/>
      <w:numFmt w:val="decimal"/>
      <w:lvlText w:val="%1.%2.%3.%4.%5.%6."/>
      <w:lvlJc w:val="left"/>
      <w:pPr>
        <w:tabs>
          <w:tab w:val="num" w:pos="0"/>
        </w:tabs>
        <w:ind w:left="1800" w:hanging="180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2160" w:hanging="2160"/>
      </w:pPr>
      <w:rPr>
        <w:rFonts w:cs="Times New Roman" w:hint="default"/>
      </w:rPr>
    </w:lvl>
    <w:lvl w:ilvl="8">
      <w:start w:val="1"/>
      <w:numFmt w:val="decimal"/>
      <w:lvlText w:val="%1.%2.%3.%4.%5.%6.%7.%8.%9."/>
      <w:lvlJc w:val="left"/>
      <w:pPr>
        <w:tabs>
          <w:tab w:val="num" w:pos="0"/>
        </w:tabs>
        <w:ind w:left="2520" w:hanging="2520"/>
      </w:pPr>
      <w:rPr>
        <w:rFonts w:cs="Times New Roman" w:hint="default"/>
      </w:rPr>
    </w:lvl>
  </w:abstractNum>
  <w:abstractNum w:abstractNumId="14" w15:restartNumberingAfterBreak="0">
    <w:nsid w:val="2725000C"/>
    <w:multiLevelType w:val="multilevel"/>
    <w:tmpl w:val="38A45CAA"/>
    <w:lvl w:ilvl="0">
      <w:start w:val="1"/>
      <w:numFmt w:val="lowerLetter"/>
      <w:lvlText w:val="%1)"/>
      <w:lvlJc w:val="left"/>
      <w:pPr>
        <w:tabs>
          <w:tab w:val="num" w:pos="1068"/>
        </w:tabs>
        <w:ind w:left="1068" w:hanging="360"/>
      </w:pPr>
      <w:rPr>
        <w:rFonts w:cs="Times New Roman" w:hint="default"/>
      </w:rPr>
    </w:lvl>
    <w:lvl w:ilvl="1">
      <w:start w:val="1"/>
      <w:numFmt w:val="lowerLetter"/>
      <w:lvlText w:val="%2."/>
      <w:lvlJc w:val="left"/>
      <w:pPr>
        <w:tabs>
          <w:tab w:val="num" w:pos="1788"/>
        </w:tabs>
        <w:ind w:left="1788" w:hanging="360"/>
      </w:pPr>
      <w:rPr>
        <w:rFonts w:cs="Times New Roman" w:hint="default"/>
      </w:rPr>
    </w:lvl>
    <w:lvl w:ilvl="2">
      <w:start w:val="1"/>
      <w:numFmt w:val="lowerRoman"/>
      <w:lvlText w:val="%3."/>
      <w:lvlJc w:val="right"/>
      <w:pPr>
        <w:tabs>
          <w:tab w:val="num" w:pos="2508"/>
        </w:tabs>
        <w:ind w:left="2508" w:hanging="180"/>
      </w:pPr>
      <w:rPr>
        <w:rFonts w:cs="Times New Roman" w:hint="default"/>
      </w:rPr>
    </w:lvl>
    <w:lvl w:ilvl="3">
      <w:start w:val="1"/>
      <w:numFmt w:val="decimal"/>
      <w:lvlText w:val="%4."/>
      <w:lvlJc w:val="left"/>
      <w:pPr>
        <w:tabs>
          <w:tab w:val="num" w:pos="3228"/>
        </w:tabs>
        <w:ind w:left="3228" w:hanging="360"/>
      </w:pPr>
      <w:rPr>
        <w:rFonts w:cs="Times New Roman" w:hint="default"/>
      </w:rPr>
    </w:lvl>
    <w:lvl w:ilvl="4">
      <w:start w:val="1"/>
      <w:numFmt w:val="lowerLetter"/>
      <w:lvlText w:val="%5."/>
      <w:lvlJc w:val="left"/>
      <w:pPr>
        <w:tabs>
          <w:tab w:val="num" w:pos="3948"/>
        </w:tabs>
        <w:ind w:left="3948" w:hanging="360"/>
      </w:pPr>
      <w:rPr>
        <w:rFonts w:cs="Times New Roman" w:hint="default"/>
      </w:rPr>
    </w:lvl>
    <w:lvl w:ilvl="5">
      <w:start w:val="1"/>
      <w:numFmt w:val="lowerRoman"/>
      <w:lvlText w:val="%6."/>
      <w:lvlJc w:val="right"/>
      <w:pPr>
        <w:tabs>
          <w:tab w:val="num" w:pos="4668"/>
        </w:tabs>
        <w:ind w:left="4668" w:hanging="180"/>
      </w:pPr>
      <w:rPr>
        <w:rFonts w:cs="Times New Roman" w:hint="default"/>
      </w:rPr>
    </w:lvl>
    <w:lvl w:ilvl="6">
      <w:start w:val="1"/>
      <w:numFmt w:val="decimal"/>
      <w:lvlText w:val="%7."/>
      <w:lvlJc w:val="left"/>
      <w:pPr>
        <w:tabs>
          <w:tab w:val="num" w:pos="5388"/>
        </w:tabs>
        <w:ind w:left="5388" w:hanging="360"/>
      </w:pPr>
      <w:rPr>
        <w:rFonts w:cs="Times New Roman" w:hint="default"/>
      </w:rPr>
    </w:lvl>
    <w:lvl w:ilvl="7">
      <w:start w:val="1"/>
      <w:numFmt w:val="lowerLetter"/>
      <w:lvlText w:val="%8."/>
      <w:lvlJc w:val="left"/>
      <w:pPr>
        <w:tabs>
          <w:tab w:val="num" w:pos="6108"/>
        </w:tabs>
        <w:ind w:left="6108" w:hanging="360"/>
      </w:pPr>
      <w:rPr>
        <w:rFonts w:cs="Times New Roman" w:hint="default"/>
      </w:rPr>
    </w:lvl>
    <w:lvl w:ilvl="8">
      <w:start w:val="1"/>
      <w:numFmt w:val="lowerRoman"/>
      <w:lvlText w:val="%9."/>
      <w:lvlJc w:val="right"/>
      <w:pPr>
        <w:tabs>
          <w:tab w:val="num" w:pos="6828"/>
        </w:tabs>
        <w:ind w:left="6828" w:hanging="180"/>
      </w:pPr>
      <w:rPr>
        <w:rFonts w:cs="Times New Roman" w:hint="default"/>
      </w:rPr>
    </w:lvl>
  </w:abstractNum>
  <w:abstractNum w:abstractNumId="15" w15:restartNumberingAfterBreak="0">
    <w:nsid w:val="29EC0F81"/>
    <w:multiLevelType w:val="hybridMultilevel"/>
    <w:tmpl w:val="D12CFF4C"/>
    <w:lvl w:ilvl="0" w:tplc="E4AE8782">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A750395"/>
    <w:multiLevelType w:val="multilevel"/>
    <w:tmpl w:val="25688682"/>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2D432417"/>
    <w:multiLevelType w:val="multilevel"/>
    <w:tmpl w:val="663C9710"/>
    <w:lvl w:ilvl="0">
      <w:start w:val="1"/>
      <w:numFmt w:val="decimal"/>
      <w:lvlText w:val="%1"/>
      <w:lvlJc w:val="left"/>
      <w:pPr>
        <w:tabs>
          <w:tab w:val="num" w:pos="360"/>
        </w:tabs>
        <w:ind w:left="360" w:hanging="360"/>
      </w:pPr>
      <w:rPr>
        <w:rFonts w:cs="Times New Roman" w:hint="default"/>
        <w:b/>
      </w:rPr>
    </w:lvl>
    <w:lvl w:ilvl="1">
      <w:start w:val="9"/>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720"/>
        </w:tabs>
        <w:ind w:left="720" w:hanging="72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8" w15:restartNumberingAfterBreak="0">
    <w:nsid w:val="2F3A08C9"/>
    <w:multiLevelType w:val="hybridMultilevel"/>
    <w:tmpl w:val="4D065922"/>
    <w:lvl w:ilvl="0" w:tplc="4A9A75D8">
      <w:start w:val="1"/>
      <w:numFmt w:val="bullet"/>
      <w:lvlText w:val=""/>
      <w:lvlJc w:val="left"/>
      <w:pPr>
        <w:ind w:left="1080" w:hanging="360"/>
      </w:pPr>
      <w:rPr>
        <w:rFonts w:ascii="Symbol" w:hAnsi="Symbol" w:hint="default"/>
      </w:rPr>
    </w:lvl>
    <w:lvl w:ilvl="1" w:tplc="81AAE756" w:tentative="1">
      <w:start w:val="1"/>
      <w:numFmt w:val="bullet"/>
      <w:lvlText w:val="o"/>
      <w:lvlJc w:val="left"/>
      <w:pPr>
        <w:ind w:left="1800" w:hanging="360"/>
      </w:pPr>
      <w:rPr>
        <w:rFonts w:ascii="Courier New" w:hAnsi="Courier New" w:hint="default"/>
      </w:rPr>
    </w:lvl>
    <w:lvl w:ilvl="2" w:tplc="574C5AAE">
      <w:start w:val="1"/>
      <w:numFmt w:val="bullet"/>
      <w:lvlText w:val=""/>
      <w:lvlJc w:val="left"/>
      <w:pPr>
        <w:ind w:left="2520" w:hanging="360"/>
      </w:pPr>
      <w:rPr>
        <w:rFonts w:ascii="Wingdings" w:hAnsi="Wingdings" w:hint="default"/>
      </w:rPr>
    </w:lvl>
    <w:lvl w:ilvl="3" w:tplc="5C6E71C0" w:tentative="1">
      <w:start w:val="1"/>
      <w:numFmt w:val="bullet"/>
      <w:lvlText w:val=""/>
      <w:lvlJc w:val="left"/>
      <w:pPr>
        <w:ind w:left="3240" w:hanging="360"/>
      </w:pPr>
      <w:rPr>
        <w:rFonts w:ascii="Symbol" w:hAnsi="Symbol" w:hint="default"/>
      </w:rPr>
    </w:lvl>
    <w:lvl w:ilvl="4" w:tplc="2FC871B8" w:tentative="1">
      <w:start w:val="1"/>
      <w:numFmt w:val="bullet"/>
      <w:lvlText w:val="o"/>
      <w:lvlJc w:val="left"/>
      <w:pPr>
        <w:ind w:left="3960" w:hanging="360"/>
      </w:pPr>
      <w:rPr>
        <w:rFonts w:ascii="Courier New" w:hAnsi="Courier New" w:hint="default"/>
      </w:rPr>
    </w:lvl>
    <w:lvl w:ilvl="5" w:tplc="37B22CAE" w:tentative="1">
      <w:start w:val="1"/>
      <w:numFmt w:val="bullet"/>
      <w:lvlText w:val=""/>
      <w:lvlJc w:val="left"/>
      <w:pPr>
        <w:ind w:left="4680" w:hanging="360"/>
      </w:pPr>
      <w:rPr>
        <w:rFonts w:ascii="Wingdings" w:hAnsi="Wingdings" w:hint="default"/>
      </w:rPr>
    </w:lvl>
    <w:lvl w:ilvl="6" w:tplc="5D08829A" w:tentative="1">
      <w:start w:val="1"/>
      <w:numFmt w:val="bullet"/>
      <w:lvlText w:val=""/>
      <w:lvlJc w:val="left"/>
      <w:pPr>
        <w:ind w:left="5400" w:hanging="360"/>
      </w:pPr>
      <w:rPr>
        <w:rFonts w:ascii="Symbol" w:hAnsi="Symbol" w:hint="default"/>
      </w:rPr>
    </w:lvl>
    <w:lvl w:ilvl="7" w:tplc="AE78CAB8" w:tentative="1">
      <w:start w:val="1"/>
      <w:numFmt w:val="bullet"/>
      <w:lvlText w:val="o"/>
      <w:lvlJc w:val="left"/>
      <w:pPr>
        <w:ind w:left="6120" w:hanging="360"/>
      </w:pPr>
      <w:rPr>
        <w:rFonts w:ascii="Courier New" w:hAnsi="Courier New" w:hint="default"/>
      </w:rPr>
    </w:lvl>
    <w:lvl w:ilvl="8" w:tplc="6C96314C" w:tentative="1">
      <w:start w:val="1"/>
      <w:numFmt w:val="bullet"/>
      <w:lvlText w:val=""/>
      <w:lvlJc w:val="left"/>
      <w:pPr>
        <w:ind w:left="6840" w:hanging="360"/>
      </w:pPr>
      <w:rPr>
        <w:rFonts w:ascii="Wingdings" w:hAnsi="Wingdings" w:hint="default"/>
      </w:rPr>
    </w:lvl>
  </w:abstractNum>
  <w:abstractNum w:abstractNumId="19" w15:restartNumberingAfterBreak="0">
    <w:nsid w:val="2FD52BCD"/>
    <w:multiLevelType w:val="hybridMultilevel"/>
    <w:tmpl w:val="43F80D3C"/>
    <w:lvl w:ilvl="0" w:tplc="AC9EA09E">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31984EB0"/>
    <w:multiLevelType w:val="hybridMultilevel"/>
    <w:tmpl w:val="51906E90"/>
    <w:lvl w:ilvl="0" w:tplc="AC9EA09E">
      <w:start w:val="1"/>
      <w:numFmt w:val="lowerLetter"/>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23973F9"/>
    <w:multiLevelType w:val="hybridMultilevel"/>
    <w:tmpl w:val="7286080A"/>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8C93E37"/>
    <w:multiLevelType w:val="hybridMultilevel"/>
    <w:tmpl w:val="F334CED6"/>
    <w:lvl w:ilvl="0" w:tplc="8F9E04F2">
      <w:start w:val="1"/>
      <w:numFmt w:val="lowerLetter"/>
      <w:lvlText w:val="%1)"/>
      <w:lvlJc w:val="left"/>
      <w:pPr>
        <w:tabs>
          <w:tab w:val="num" w:pos="720"/>
        </w:tabs>
        <w:ind w:left="720" w:hanging="360"/>
      </w:pPr>
      <w:rPr>
        <w:rFonts w:cs="Times New Roman" w:hint="default"/>
      </w:rPr>
    </w:lvl>
    <w:lvl w:ilvl="1" w:tplc="236E7BCA" w:tentative="1">
      <w:start w:val="1"/>
      <w:numFmt w:val="lowerLetter"/>
      <w:lvlText w:val="%2."/>
      <w:lvlJc w:val="left"/>
      <w:pPr>
        <w:tabs>
          <w:tab w:val="num" w:pos="1440"/>
        </w:tabs>
        <w:ind w:left="1440" w:hanging="360"/>
      </w:pPr>
      <w:rPr>
        <w:rFonts w:cs="Times New Roman"/>
      </w:rPr>
    </w:lvl>
    <w:lvl w:ilvl="2" w:tplc="55900378" w:tentative="1">
      <w:start w:val="1"/>
      <w:numFmt w:val="lowerRoman"/>
      <w:lvlText w:val="%3."/>
      <w:lvlJc w:val="right"/>
      <w:pPr>
        <w:tabs>
          <w:tab w:val="num" w:pos="2160"/>
        </w:tabs>
        <w:ind w:left="2160" w:hanging="180"/>
      </w:pPr>
      <w:rPr>
        <w:rFonts w:cs="Times New Roman"/>
      </w:rPr>
    </w:lvl>
    <w:lvl w:ilvl="3" w:tplc="8B582BAC" w:tentative="1">
      <w:start w:val="1"/>
      <w:numFmt w:val="decimal"/>
      <w:lvlText w:val="%4."/>
      <w:lvlJc w:val="left"/>
      <w:pPr>
        <w:tabs>
          <w:tab w:val="num" w:pos="2880"/>
        </w:tabs>
        <w:ind w:left="2880" w:hanging="360"/>
      </w:pPr>
      <w:rPr>
        <w:rFonts w:cs="Times New Roman"/>
      </w:rPr>
    </w:lvl>
    <w:lvl w:ilvl="4" w:tplc="D006F56A" w:tentative="1">
      <w:start w:val="1"/>
      <w:numFmt w:val="lowerLetter"/>
      <w:lvlText w:val="%5."/>
      <w:lvlJc w:val="left"/>
      <w:pPr>
        <w:tabs>
          <w:tab w:val="num" w:pos="3600"/>
        </w:tabs>
        <w:ind w:left="3600" w:hanging="360"/>
      </w:pPr>
      <w:rPr>
        <w:rFonts w:cs="Times New Roman"/>
      </w:rPr>
    </w:lvl>
    <w:lvl w:ilvl="5" w:tplc="935CAFEC" w:tentative="1">
      <w:start w:val="1"/>
      <w:numFmt w:val="lowerRoman"/>
      <w:lvlText w:val="%6."/>
      <w:lvlJc w:val="right"/>
      <w:pPr>
        <w:tabs>
          <w:tab w:val="num" w:pos="4320"/>
        </w:tabs>
        <w:ind w:left="4320" w:hanging="180"/>
      </w:pPr>
      <w:rPr>
        <w:rFonts w:cs="Times New Roman"/>
      </w:rPr>
    </w:lvl>
    <w:lvl w:ilvl="6" w:tplc="8AA209BA" w:tentative="1">
      <w:start w:val="1"/>
      <w:numFmt w:val="decimal"/>
      <w:lvlText w:val="%7."/>
      <w:lvlJc w:val="left"/>
      <w:pPr>
        <w:tabs>
          <w:tab w:val="num" w:pos="5040"/>
        </w:tabs>
        <w:ind w:left="5040" w:hanging="360"/>
      </w:pPr>
      <w:rPr>
        <w:rFonts w:cs="Times New Roman"/>
      </w:rPr>
    </w:lvl>
    <w:lvl w:ilvl="7" w:tplc="920AF49C" w:tentative="1">
      <w:start w:val="1"/>
      <w:numFmt w:val="lowerLetter"/>
      <w:lvlText w:val="%8."/>
      <w:lvlJc w:val="left"/>
      <w:pPr>
        <w:tabs>
          <w:tab w:val="num" w:pos="5760"/>
        </w:tabs>
        <w:ind w:left="5760" w:hanging="360"/>
      </w:pPr>
      <w:rPr>
        <w:rFonts w:cs="Times New Roman"/>
      </w:rPr>
    </w:lvl>
    <w:lvl w:ilvl="8" w:tplc="A7ACEAD8" w:tentative="1">
      <w:start w:val="1"/>
      <w:numFmt w:val="lowerRoman"/>
      <w:lvlText w:val="%9."/>
      <w:lvlJc w:val="right"/>
      <w:pPr>
        <w:tabs>
          <w:tab w:val="num" w:pos="6480"/>
        </w:tabs>
        <w:ind w:left="6480" w:hanging="180"/>
      </w:pPr>
      <w:rPr>
        <w:rFonts w:cs="Times New Roman"/>
      </w:rPr>
    </w:lvl>
  </w:abstractNum>
  <w:abstractNum w:abstractNumId="23" w15:restartNumberingAfterBreak="0">
    <w:nsid w:val="3B8B1595"/>
    <w:multiLevelType w:val="multilevel"/>
    <w:tmpl w:val="BDBA288E"/>
    <w:lvl w:ilvl="0">
      <w:start w:val="1"/>
      <w:numFmt w:val="decimal"/>
      <w:lvlText w:val="%1."/>
      <w:legacy w:legacy="1" w:legacySpace="120" w:legacyIndent="360"/>
      <w:lvlJc w:val="left"/>
      <w:pPr>
        <w:ind w:left="360" w:hanging="360"/>
      </w:pPr>
      <w:rPr>
        <w:rFonts w:ascii="Calibri" w:hAnsi="Calibri" w:cs="Times New Roman" w:hint="default"/>
        <w:sz w:val="22"/>
        <w:szCs w:val="22"/>
      </w:rPr>
    </w:lvl>
    <w:lvl w:ilvl="1">
      <w:start w:val="1"/>
      <w:numFmt w:val="decimal"/>
      <w:lvlText w:val="%2."/>
      <w:lvlJc w:val="left"/>
      <w:pPr>
        <w:tabs>
          <w:tab w:val="num" w:pos="1420"/>
        </w:tabs>
        <w:ind w:left="1477" w:hanging="397"/>
      </w:pPr>
      <w:rPr>
        <w:rFonts w:ascii="Calibri" w:hAnsi="Calibri" w:cs="Times New Roman" w:hint="default"/>
        <w:b w:val="0"/>
        <w:sz w:val="22"/>
        <w:szCs w:val="22"/>
      </w:rPr>
    </w:lvl>
    <w:lvl w:ilvl="2">
      <w:start w:val="1"/>
      <w:numFmt w:val="lowerRoman"/>
      <w:lvlText w:val="%3."/>
      <w:lvlJc w:val="right"/>
      <w:pPr>
        <w:tabs>
          <w:tab w:val="num" w:pos="2160"/>
        </w:tabs>
        <w:ind w:left="2160" w:hanging="180"/>
      </w:pPr>
      <w:rPr>
        <w:rFonts w:cs="Times New Roman"/>
      </w:rPr>
    </w:lvl>
    <w:lvl w:ilvl="3">
      <w:start w:val="1"/>
      <w:numFmt w:val="lowerLetter"/>
      <w:lvlText w:val="%4)"/>
      <w:lvlJc w:val="left"/>
      <w:pPr>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6A1F59"/>
    <w:multiLevelType w:val="hybridMultilevel"/>
    <w:tmpl w:val="30CA2CB2"/>
    <w:lvl w:ilvl="0" w:tplc="63786A3C">
      <w:start w:val="1"/>
      <w:numFmt w:val="decimal"/>
      <w:lvlText w:val="%1."/>
      <w:lvlJc w:val="left"/>
      <w:pPr>
        <w:tabs>
          <w:tab w:val="num" w:pos="720"/>
        </w:tabs>
        <w:ind w:left="720" w:hanging="360"/>
      </w:pPr>
      <w:rPr>
        <w:rFonts w:cs="Times New Roman"/>
      </w:rPr>
    </w:lvl>
    <w:lvl w:ilvl="1" w:tplc="217290EA">
      <w:start w:val="1"/>
      <w:numFmt w:val="decimal"/>
      <w:lvlText w:val="%2."/>
      <w:lvlJc w:val="left"/>
      <w:pPr>
        <w:tabs>
          <w:tab w:val="num" w:pos="1440"/>
        </w:tabs>
        <w:ind w:left="1440" w:hanging="360"/>
      </w:pPr>
      <w:rPr>
        <w:rFonts w:cs="Times New Roman"/>
      </w:rPr>
    </w:lvl>
    <w:lvl w:ilvl="2" w:tplc="F1D40694">
      <w:start w:val="1"/>
      <w:numFmt w:val="decimal"/>
      <w:lvlText w:val="%3."/>
      <w:lvlJc w:val="left"/>
      <w:pPr>
        <w:tabs>
          <w:tab w:val="num" w:pos="2160"/>
        </w:tabs>
        <w:ind w:left="2160" w:hanging="360"/>
      </w:pPr>
      <w:rPr>
        <w:rFonts w:cs="Times New Roman"/>
      </w:rPr>
    </w:lvl>
    <w:lvl w:ilvl="3" w:tplc="B90484C8">
      <w:start w:val="1"/>
      <w:numFmt w:val="decimal"/>
      <w:lvlText w:val="%4."/>
      <w:lvlJc w:val="left"/>
      <w:pPr>
        <w:tabs>
          <w:tab w:val="num" w:pos="2880"/>
        </w:tabs>
        <w:ind w:left="2880" w:hanging="360"/>
      </w:pPr>
      <w:rPr>
        <w:rFonts w:cs="Times New Roman"/>
      </w:rPr>
    </w:lvl>
    <w:lvl w:ilvl="4" w:tplc="83DC08B4">
      <w:start w:val="1"/>
      <w:numFmt w:val="decimal"/>
      <w:lvlText w:val="%5."/>
      <w:lvlJc w:val="left"/>
      <w:pPr>
        <w:tabs>
          <w:tab w:val="num" w:pos="3600"/>
        </w:tabs>
        <w:ind w:left="3600" w:hanging="360"/>
      </w:pPr>
      <w:rPr>
        <w:rFonts w:cs="Times New Roman"/>
      </w:rPr>
    </w:lvl>
    <w:lvl w:ilvl="5" w:tplc="4330D80A">
      <w:start w:val="1"/>
      <w:numFmt w:val="decimal"/>
      <w:lvlText w:val="%6."/>
      <w:lvlJc w:val="left"/>
      <w:pPr>
        <w:tabs>
          <w:tab w:val="num" w:pos="4320"/>
        </w:tabs>
        <w:ind w:left="4320" w:hanging="360"/>
      </w:pPr>
      <w:rPr>
        <w:rFonts w:cs="Times New Roman"/>
      </w:rPr>
    </w:lvl>
    <w:lvl w:ilvl="6" w:tplc="87AC3C96">
      <w:start w:val="1"/>
      <w:numFmt w:val="decimal"/>
      <w:lvlText w:val="%7."/>
      <w:lvlJc w:val="left"/>
      <w:pPr>
        <w:tabs>
          <w:tab w:val="num" w:pos="5040"/>
        </w:tabs>
        <w:ind w:left="5040" w:hanging="360"/>
      </w:pPr>
      <w:rPr>
        <w:rFonts w:cs="Times New Roman"/>
      </w:rPr>
    </w:lvl>
    <w:lvl w:ilvl="7" w:tplc="D3DAD4D4">
      <w:start w:val="1"/>
      <w:numFmt w:val="decimal"/>
      <w:lvlText w:val="%8."/>
      <w:lvlJc w:val="left"/>
      <w:pPr>
        <w:tabs>
          <w:tab w:val="num" w:pos="5760"/>
        </w:tabs>
        <w:ind w:left="5760" w:hanging="360"/>
      </w:pPr>
      <w:rPr>
        <w:rFonts w:cs="Times New Roman"/>
      </w:rPr>
    </w:lvl>
    <w:lvl w:ilvl="8" w:tplc="6890C38E">
      <w:start w:val="1"/>
      <w:numFmt w:val="decimal"/>
      <w:lvlText w:val="%9."/>
      <w:lvlJc w:val="left"/>
      <w:pPr>
        <w:tabs>
          <w:tab w:val="num" w:pos="6480"/>
        </w:tabs>
        <w:ind w:left="6480" w:hanging="360"/>
      </w:pPr>
      <w:rPr>
        <w:rFonts w:cs="Times New Roman"/>
      </w:rPr>
    </w:lvl>
  </w:abstractNum>
  <w:abstractNum w:abstractNumId="25" w15:restartNumberingAfterBreak="0">
    <w:nsid w:val="4619776A"/>
    <w:multiLevelType w:val="hybridMultilevel"/>
    <w:tmpl w:val="166EE4F6"/>
    <w:lvl w:ilvl="0" w:tplc="A8DEC00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6" w15:restartNumberingAfterBreak="0">
    <w:nsid w:val="47084BF1"/>
    <w:multiLevelType w:val="hybridMultilevel"/>
    <w:tmpl w:val="D7B034D0"/>
    <w:lvl w:ilvl="0" w:tplc="9C26019A">
      <w:start w:val="1"/>
      <w:numFmt w:val="lowerLetter"/>
      <w:lvlText w:val="%1)"/>
      <w:lvlJc w:val="left"/>
      <w:pPr>
        <w:tabs>
          <w:tab w:val="num" w:pos="735"/>
        </w:tabs>
        <w:ind w:left="735" w:hanging="375"/>
      </w:pPr>
      <w:rPr>
        <w:rFonts w:cs="Times New Roman" w:hint="default"/>
        <w:b w:val="0"/>
      </w:rPr>
    </w:lvl>
    <w:lvl w:ilvl="1" w:tplc="5D620358"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95F74F2"/>
    <w:multiLevelType w:val="hybridMultilevel"/>
    <w:tmpl w:val="EC147CE2"/>
    <w:lvl w:ilvl="0" w:tplc="006206AA">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8" w15:restartNumberingAfterBreak="0">
    <w:nsid w:val="4A9454F6"/>
    <w:multiLevelType w:val="hybridMultilevel"/>
    <w:tmpl w:val="40904152"/>
    <w:lvl w:ilvl="0" w:tplc="41301CF0">
      <w:start w:val="1"/>
      <w:numFmt w:val="lowerLetter"/>
      <w:lvlText w:val="%1)"/>
      <w:lvlJc w:val="left"/>
      <w:pPr>
        <w:tabs>
          <w:tab w:val="num" w:pos="360"/>
        </w:tabs>
        <w:ind w:left="360" w:hanging="360"/>
      </w:pPr>
      <w:rPr>
        <w:rFonts w:ascii="Tahoma" w:eastAsia="Times New Roman" w:hAnsi="Tahoma" w:cs="Tahoma"/>
      </w:rPr>
    </w:lvl>
    <w:lvl w:ilvl="1" w:tplc="91C6069E">
      <w:start w:val="1"/>
      <w:numFmt w:val="lowerLetter"/>
      <w:lvlText w:val="%2)"/>
      <w:lvlJc w:val="left"/>
      <w:pPr>
        <w:tabs>
          <w:tab w:val="num" w:pos="1080"/>
        </w:tabs>
        <w:ind w:left="1080" w:hanging="360"/>
      </w:pPr>
      <w:rPr>
        <w:rFonts w:cs="Times New Roman" w:hint="default"/>
      </w:rPr>
    </w:lvl>
    <w:lvl w:ilvl="2" w:tplc="194AA548">
      <w:start w:val="1"/>
      <w:numFmt w:val="lowerRoman"/>
      <w:lvlText w:val="%3."/>
      <w:lvlJc w:val="right"/>
      <w:pPr>
        <w:tabs>
          <w:tab w:val="num" w:pos="1800"/>
        </w:tabs>
        <w:ind w:left="1800" w:hanging="180"/>
      </w:pPr>
      <w:rPr>
        <w:rFonts w:cs="Times New Roman"/>
      </w:rPr>
    </w:lvl>
    <w:lvl w:ilvl="3" w:tplc="49FCCA0E">
      <w:start w:val="1"/>
      <w:numFmt w:val="decimal"/>
      <w:lvlText w:val="%4."/>
      <w:lvlJc w:val="left"/>
      <w:pPr>
        <w:tabs>
          <w:tab w:val="num" w:pos="2520"/>
        </w:tabs>
        <w:ind w:left="2520" w:hanging="360"/>
      </w:pPr>
      <w:rPr>
        <w:rFonts w:cs="Times New Roman"/>
      </w:rPr>
    </w:lvl>
    <w:lvl w:ilvl="4" w:tplc="31EEE9C6" w:tentative="1">
      <w:start w:val="1"/>
      <w:numFmt w:val="lowerLetter"/>
      <w:lvlText w:val="%5."/>
      <w:lvlJc w:val="left"/>
      <w:pPr>
        <w:tabs>
          <w:tab w:val="num" w:pos="3240"/>
        </w:tabs>
        <w:ind w:left="3240" w:hanging="360"/>
      </w:pPr>
      <w:rPr>
        <w:rFonts w:cs="Times New Roman"/>
      </w:rPr>
    </w:lvl>
    <w:lvl w:ilvl="5" w:tplc="D9FE9816">
      <w:start w:val="1"/>
      <w:numFmt w:val="lowerRoman"/>
      <w:lvlText w:val="%6."/>
      <w:lvlJc w:val="right"/>
      <w:pPr>
        <w:tabs>
          <w:tab w:val="num" w:pos="3960"/>
        </w:tabs>
        <w:ind w:left="3960" w:hanging="180"/>
      </w:pPr>
      <w:rPr>
        <w:rFonts w:cs="Times New Roman"/>
      </w:rPr>
    </w:lvl>
    <w:lvl w:ilvl="6" w:tplc="F0D23062">
      <w:start w:val="1"/>
      <w:numFmt w:val="decimal"/>
      <w:lvlText w:val="%7."/>
      <w:lvlJc w:val="left"/>
      <w:pPr>
        <w:tabs>
          <w:tab w:val="num" w:pos="4680"/>
        </w:tabs>
        <w:ind w:left="4680" w:hanging="360"/>
      </w:pPr>
      <w:rPr>
        <w:rFonts w:cs="Times New Roman"/>
      </w:rPr>
    </w:lvl>
    <w:lvl w:ilvl="7" w:tplc="7602CF50" w:tentative="1">
      <w:start w:val="1"/>
      <w:numFmt w:val="lowerLetter"/>
      <w:lvlText w:val="%8."/>
      <w:lvlJc w:val="left"/>
      <w:pPr>
        <w:tabs>
          <w:tab w:val="num" w:pos="5400"/>
        </w:tabs>
        <w:ind w:left="5400" w:hanging="360"/>
      </w:pPr>
      <w:rPr>
        <w:rFonts w:cs="Times New Roman"/>
      </w:rPr>
    </w:lvl>
    <w:lvl w:ilvl="8" w:tplc="BD5E552C" w:tentative="1">
      <w:start w:val="1"/>
      <w:numFmt w:val="lowerRoman"/>
      <w:lvlText w:val="%9."/>
      <w:lvlJc w:val="right"/>
      <w:pPr>
        <w:tabs>
          <w:tab w:val="num" w:pos="6120"/>
        </w:tabs>
        <w:ind w:left="6120" w:hanging="180"/>
      </w:pPr>
      <w:rPr>
        <w:rFonts w:cs="Times New Roman"/>
      </w:rPr>
    </w:lvl>
  </w:abstractNum>
  <w:abstractNum w:abstractNumId="29" w15:restartNumberingAfterBreak="0">
    <w:nsid w:val="4D9F2104"/>
    <w:multiLevelType w:val="hybridMultilevel"/>
    <w:tmpl w:val="50C4EF44"/>
    <w:lvl w:ilvl="0" w:tplc="98986D8A">
      <w:start w:val="1"/>
      <w:numFmt w:val="decimal"/>
      <w:lvlText w:val="%1."/>
      <w:lvlJc w:val="left"/>
      <w:pPr>
        <w:tabs>
          <w:tab w:val="num" w:pos="360"/>
        </w:tabs>
        <w:ind w:left="360" w:hanging="360"/>
      </w:pPr>
      <w:rPr>
        <w:rFonts w:ascii="Calibri" w:eastAsia="Times New Roman" w:hAnsi="Calibri" w:cs="Tahoma" w:hint="default"/>
      </w:rPr>
    </w:lvl>
    <w:lvl w:ilvl="1" w:tplc="F9BC5F32"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47850D9"/>
    <w:multiLevelType w:val="multilevel"/>
    <w:tmpl w:val="EE480A2E"/>
    <w:lvl w:ilvl="0">
      <w:start w:val="1"/>
      <w:numFmt w:val="decimal"/>
      <w:lvlText w:val="%1."/>
      <w:lvlJc w:val="left"/>
      <w:pPr>
        <w:ind w:left="360" w:hanging="360"/>
      </w:pPr>
      <w:rPr>
        <w:rFonts w:ascii="Arial" w:eastAsia="Times New Roman" w:hAnsi="Arial" w:cs="Arial" w:hint="default"/>
        <w:b w:val="0"/>
        <w:i w:val="0"/>
        <w:strike w:val="0"/>
        <w:dstrike w:val="0"/>
        <w:color w:val="auto"/>
        <w:sz w:val="20"/>
        <w:szCs w:val="20"/>
        <w:u w:val="none"/>
        <w:effect w:val="none"/>
      </w:rPr>
    </w:lvl>
    <w:lvl w:ilvl="1">
      <w:start w:val="1"/>
      <w:numFmt w:val="lowerLetter"/>
      <w:lvlText w:val="%2)"/>
      <w:lvlJc w:val="left"/>
      <w:pPr>
        <w:ind w:left="720" w:hanging="360"/>
      </w:pPr>
      <w:rPr>
        <w:rFonts w:cs="Times New Roman"/>
        <w:b w:val="0"/>
        <w:i w:val="0"/>
        <w:color w:val="auto"/>
      </w:rPr>
    </w:lvl>
    <w:lvl w:ilvl="2">
      <w:start w:val="1"/>
      <w:numFmt w:val="lowerRoman"/>
      <w:lvlText w:val="%3)"/>
      <w:lvlJc w:val="left"/>
      <w:pPr>
        <w:ind w:left="1080" w:hanging="360"/>
      </w:pPr>
      <w:rPr>
        <w:rFonts w:cs="Times New Roman"/>
        <w:b w:val="0"/>
        <w:i w:val="0"/>
        <w:sz w:val="22"/>
        <w:szCs w:val="22"/>
      </w:rPr>
    </w:lvl>
    <w:lvl w:ilvl="3">
      <w:start w:val="1"/>
      <w:numFmt w:val="decimal"/>
      <w:lvlText w:val="(%4)"/>
      <w:lvlJc w:val="left"/>
      <w:pPr>
        <w:ind w:left="1440" w:hanging="360"/>
      </w:pPr>
      <w:rPr>
        <w:rFonts w:cs="Times New Roman"/>
        <w:b w:val="0"/>
        <w:i w:val="0"/>
      </w:rPr>
    </w:lvl>
    <w:lvl w:ilvl="4">
      <w:start w:val="1"/>
      <w:numFmt w:val="lowerLetter"/>
      <w:lvlText w:val="(%5)"/>
      <w:lvlJc w:val="left"/>
      <w:pPr>
        <w:ind w:left="1800" w:hanging="360"/>
      </w:pPr>
      <w:rPr>
        <w:rFonts w:cs="Times New Roman"/>
        <w:b w:val="0"/>
        <w:i w:val="0"/>
      </w:rPr>
    </w:lvl>
    <w:lvl w:ilvl="5">
      <w:start w:val="1"/>
      <w:numFmt w:val="lowerRoman"/>
      <w:lvlText w:val="(%6)"/>
      <w:lvlJc w:val="left"/>
      <w:pPr>
        <w:ind w:left="2160" w:hanging="360"/>
      </w:pPr>
      <w:rPr>
        <w:rFonts w:cs="Times New Roman"/>
        <w:b w:val="0"/>
        <w:i w:val="0"/>
      </w:rPr>
    </w:lvl>
    <w:lvl w:ilvl="6">
      <w:start w:val="1"/>
      <w:numFmt w:val="decimal"/>
      <w:lvlText w:val="%7."/>
      <w:lvlJc w:val="left"/>
      <w:pPr>
        <w:ind w:left="2520" w:hanging="360"/>
      </w:pPr>
      <w:rPr>
        <w:rFonts w:cs="Times New Roman"/>
        <w:b w:val="0"/>
        <w:i w:val="0"/>
      </w:rPr>
    </w:lvl>
    <w:lvl w:ilvl="7">
      <w:start w:val="1"/>
      <w:numFmt w:val="lowerLetter"/>
      <w:lvlText w:val="%8."/>
      <w:lvlJc w:val="left"/>
      <w:pPr>
        <w:ind w:left="2880" w:hanging="360"/>
      </w:pPr>
      <w:rPr>
        <w:rFonts w:cs="Times New Roman"/>
        <w:b w:val="0"/>
        <w:i w:val="0"/>
      </w:rPr>
    </w:lvl>
    <w:lvl w:ilvl="8">
      <w:start w:val="1"/>
      <w:numFmt w:val="lowerRoman"/>
      <w:lvlText w:val="%9."/>
      <w:lvlJc w:val="left"/>
      <w:pPr>
        <w:ind w:left="3240" w:hanging="360"/>
      </w:pPr>
      <w:rPr>
        <w:rFonts w:cs="Times New Roman"/>
        <w:b w:val="0"/>
        <w:i w:val="0"/>
      </w:rPr>
    </w:lvl>
  </w:abstractNum>
  <w:abstractNum w:abstractNumId="31" w15:restartNumberingAfterBreak="0">
    <w:nsid w:val="59501C6B"/>
    <w:multiLevelType w:val="hybridMultilevel"/>
    <w:tmpl w:val="BF2219B4"/>
    <w:lvl w:ilvl="0" w:tplc="BC7C527C">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2" w15:restartNumberingAfterBreak="0">
    <w:nsid w:val="5B633CC5"/>
    <w:multiLevelType w:val="hybridMultilevel"/>
    <w:tmpl w:val="17A444C8"/>
    <w:lvl w:ilvl="0" w:tplc="399C9BE2">
      <w:start w:val="1"/>
      <w:numFmt w:val="decimal"/>
      <w:lvlText w:val="%1."/>
      <w:lvlJc w:val="left"/>
      <w:pPr>
        <w:tabs>
          <w:tab w:val="num" w:pos="0"/>
        </w:tabs>
        <w:ind w:left="340" w:hanging="340"/>
      </w:pPr>
      <w:rPr>
        <w:rFonts w:ascii="Calibri" w:hAnsi="Calibri" w:cs="Times New Roman" w:hint="default"/>
        <w:b w:val="0"/>
        <w:i w:val="0"/>
        <w:color w:val="auto"/>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CE7470E"/>
    <w:multiLevelType w:val="hybridMultilevel"/>
    <w:tmpl w:val="78BE8860"/>
    <w:lvl w:ilvl="0" w:tplc="40902102">
      <w:start w:val="1"/>
      <w:numFmt w:val="decimal"/>
      <w:lvlText w:val="%1."/>
      <w:lvlJc w:val="left"/>
      <w:pPr>
        <w:tabs>
          <w:tab w:val="num" w:pos="340"/>
        </w:tabs>
        <w:ind w:left="397" w:hanging="397"/>
      </w:pPr>
      <w:rPr>
        <w:rFonts w:ascii="Calibri" w:hAnsi="Calibri" w:cs="Times New Roman" w:hint="default"/>
        <w:sz w:val="22"/>
        <w:szCs w:val="22"/>
      </w:rPr>
    </w:lvl>
    <w:lvl w:ilvl="1" w:tplc="FFFFFFFF">
      <w:start w:val="1"/>
      <w:numFmt w:val="decimal"/>
      <w:lvlText w:val="%2."/>
      <w:lvlJc w:val="left"/>
      <w:pPr>
        <w:tabs>
          <w:tab w:val="num" w:pos="1420"/>
        </w:tabs>
        <w:ind w:left="1477" w:hanging="397"/>
      </w:pPr>
      <w:rPr>
        <w:rFonts w:ascii="Tahoma" w:hAnsi="Tahoma" w:cs="Times New Roman" w:hint="default"/>
        <w:b/>
        <w:sz w:val="28"/>
        <w:szCs w:val="28"/>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5DEE2D64"/>
    <w:multiLevelType w:val="hybridMultilevel"/>
    <w:tmpl w:val="3428427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320128A"/>
    <w:multiLevelType w:val="multilevel"/>
    <w:tmpl w:val="CCE0419A"/>
    <w:lvl w:ilvl="0">
      <w:start w:val="1"/>
      <w:numFmt w:val="decimal"/>
      <w:lvlText w:val="%1"/>
      <w:lvlJc w:val="left"/>
      <w:pPr>
        <w:tabs>
          <w:tab w:val="num" w:pos="435"/>
        </w:tabs>
        <w:ind w:left="435" w:hanging="435"/>
      </w:pPr>
      <w:rPr>
        <w:rFonts w:cs="Times New Roman" w:hint="default"/>
      </w:rPr>
    </w:lvl>
    <w:lvl w:ilvl="1">
      <w:start w:val="9"/>
      <w:numFmt w:val="decimal"/>
      <w:lvlText w:val="%1.%2"/>
      <w:lvlJc w:val="left"/>
      <w:pPr>
        <w:tabs>
          <w:tab w:val="num" w:pos="435"/>
        </w:tabs>
        <w:ind w:left="435" w:hanging="43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6" w15:restartNumberingAfterBreak="0">
    <w:nsid w:val="67E04704"/>
    <w:multiLevelType w:val="hybridMultilevel"/>
    <w:tmpl w:val="6636B77A"/>
    <w:lvl w:ilvl="0" w:tplc="751AC418">
      <w:start w:val="1"/>
      <w:numFmt w:val="decimal"/>
      <w:lvlText w:val="%1."/>
      <w:lvlJc w:val="left"/>
      <w:pPr>
        <w:tabs>
          <w:tab w:val="num" w:pos="435"/>
        </w:tabs>
        <w:ind w:left="435" w:hanging="360"/>
      </w:pPr>
      <w:rPr>
        <w:rFonts w:ascii="Calibri" w:hAnsi="Calibri" w:cs="Tahoma"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7F02EB6"/>
    <w:multiLevelType w:val="multilevel"/>
    <w:tmpl w:val="5E7C24DA"/>
    <w:lvl w:ilvl="0">
      <w:start w:val="1"/>
      <w:numFmt w:val="decimal"/>
      <w:lvlText w:val="%1"/>
      <w:lvlJc w:val="left"/>
      <w:pPr>
        <w:tabs>
          <w:tab w:val="num" w:pos="435"/>
        </w:tabs>
        <w:ind w:left="435" w:hanging="435"/>
      </w:pPr>
      <w:rPr>
        <w:rFonts w:ascii="Calibri" w:hAnsi="Calibri" w:cs="Times New Roman" w:hint="default"/>
      </w:rPr>
    </w:lvl>
    <w:lvl w:ilvl="1">
      <w:start w:val="3"/>
      <w:numFmt w:val="decimal"/>
      <w:lvlText w:val="%1.%2"/>
      <w:lvlJc w:val="left"/>
      <w:pPr>
        <w:tabs>
          <w:tab w:val="num" w:pos="435"/>
        </w:tabs>
        <w:ind w:left="435" w:hanging="435"/>
      </w:pPr>
      <w:rPr>
        <w:rFonts w:ascii="Calibri" w:hAnsi="Calibri" w:cs="Times New Roman" w:hint="default"/>
      </w:rPr>
    </w:lvl>
    <w:lvl w:ilvl="2">
      <w:start w:val="1"/>
      <w:numFmt w:val="decimal"/>
      <w:lvlText w:val="%1.%2.%3"/>
      <w:lvlJc w:val="left"/>
      <w:pPr>
        <w:tabs>
          <w:tab w:val="num" w:pos="720"/>
        </w:tabs>
        <w:ind w:left="720" w:hanging="720"/>
      </w:pPr>
      <w:rPr>
        <w:rFonts w:ascii="Calibri" w:hAnsi="Calibri" w:cs="Times New Roman" w:hint="default"/>
      </w:rPr>
    </w:lvl>
    <w:lvl w:ilvl="3">
      <w:start w:val="1"/>
      <w:numFmt w:val="decimal"/>
      <w:lvlText w:val="%1.%2.%3.%4"/>
      <w:lvlJc w:val="left"/>
      <w:pPr>
        <w:tabs>
          <w:tab w:val="num" w:pos="720"/>
        </w:tabs>
        <w:ind w:left="720" w:hanging="720"/>
      </w:pPr>
      <w:rPr>
        <w:rFonts w:ascii="Calibri" w:hAnsi="Calibri" w:cs="Times New Roman" w:hint="default"/>
      </w:rPr>
    </w:lvl>
    <w:lvl w:ilvl="4">
      <w:start w:val="1"/>
      <w:numFmt w:val="decimal"/>
      <w:lvlText w:val="%1.%2.%3.%4.%5"/>
      <w:lvlJc w:val="left"/>
      <w:pPr>
        <w:tabs>
          <w:tab w:val="num" w:pos="720"/>
        </w:tabs>
        <w:ind w:left="720" w:hanging="720"/>
      </w:pPr>
      <w:rPr>
        <w:rFonts w:ascii="Calibri" w:hAnsi="Calibri" w:cs="Times New Roman" w:hint="default"/>
      </w:rPr>
    </w:lvl>
    <w:lvl w:ilvl="5">
      <w:start w:val="1"/>
      <w:numFmt w:val="decimal"/>
      <w:lvlText w:val="%1.%2.%3.%4.%5.%6"/>
      <w:lvlJc w:val="left"/>
      <w:pPr>
        <w:tabs>
          <w:tab w:val="num" w:pos="1080"/>
        </w:tabs>
        <w:ind w:left="1080" w:hanging="1080"/>
      </w:pPr>
      <w:rPr>
        <w:rFonts w:ascii="Calibri" w:hAnsi="Calibri" w:cs="Times New Roman" w:hint="default"/>
      </w:rPr>
    </w:lvl>
    <w:lvl w:ilvl="6">
      <w:start w:val="1"/>
      <w:numFmt w:val="decimal"/>
      <w:lvlText w:val="%1.%2.%3.%4.%5.%6.%7"/>
      <w:lvlJc w:val="left"/>
      <w:pPr>
        <w:tabs>
          <w:tab w:val="num" w:pos="1080"/>
        </w:tabs>
        <w:ind w:left="1080" w:hanging="1080"/>
      </w:pPr>
      <w:rPr>
        <w:rFonts w:ascii="Calibri" w:hAnsi="Calibri" w:cs="Times New Roman" w:hint="default"/>
      </w:rPr>
    </w:lvl>
    <w:lvl w:ilvl="7">
      <w:start w:val="1"/>
      <w:numFmt w:val="decimal"/>
      <w:lvlText w:val="%1.%2.%3.%4.%5.%6.%7.%8"/>
      <w:lvlJc w:val="left"/>
      <w:pPr>
        <w:tabs>
          <w:tab w:val="num" w:pos="1440"/>
        </w:tabs>
        <w:ind w:left="1440" w:hanging="1440"/>
      </w:pPr>
      <w:rPr>
        <w:rFonts w:ascii="Calibri" w:hAnsi="Calibri" w:cs="Times New Roman" w:hint="default"/>
      </w:rPr>
    </w:lvl>
    <w:lvl w:ilvl="8">
      <w:start w:val="1"/>
      <w:numFmt w:val="decimal"/>
      <w:lvlText w:val="%1.%2.%3.%4.%5.%6.%7.%8.%9"/>
      <w:lvlJc w:val="left"/>
      <w:pPr>
        <w:tabs>
          <w:tab w:val="num" w:pos="1440"/>
        </w:tabs>
        <w:ind w:left="1440" w:hanging="1440"/>
      </w:pPr>
      <w:rPr>
        <w:rFonts w:ascii="Calibri" w:hAnsi="Calibri" w:cs="Times New Roman" w:hint="default"/>
      </w:rPr>
    </w:lvl>
  </w:abstractNum>
  <w:abstractNum w:abstractNumId="38" w15:restartNumberingAfterBreak="0">
    <w:nsid w:val="743E497A"/>
    <w:multiLevelType w:val="hybridMultilevel"/>
    <w:tmpl w:val="D9EA7744"/>
    <w:lvl w:ilvl="0" w:tplc="D5AEFFF4">
      <w:start w:val="1"/>
      <w:numFmt w:val="lowerLetter"/>
      <w:lvlText w:val="%1)"/>
      <w:lvlJc w:val="left"/>
      <w:pPr>
        <w:tabs>
          <w:tab w:val="num" w:pos="720"/>
        </w:tabs>
        <w:ind w:left="720" w:hanging="360"/>
      </w:pPr>
      <w:rPr>
        <w:rFonts w:cs="Times New Roman" w:hint="default"/>
      </w:rPr>
    </w:lvl>
    <w:lvl w:ilvl="1" w:tplc="CB52B65C">
      <w:start w:val="1"/>
      <w:numFmt w:val="bullet"/>
      <w:lvlText w:val="-"/>
      <w:lvlJc w:val="left"/>
      <w:pPr>
        <w:tabs>
          <w:tab w:val="num" w:pos="1440"/>
        </w:tabs>
        <w:ind w:left="1440" w:hanging="360"/>
      </w:pPr>
      <w:rPr>
        <w:rFonts w:ascii="Times New Roman" w:eastAsia="Times New Roman" w:hAnsi="Times New Roman" w:hint="default"/>
      </w:rPr>
    </w:lvl>
    <w:lvl w:ilvl="2" w:tplc="7CF66FAC" w:tentative="1">
      <w:start w:val="1"/>
      <w:numFmt w:val="lowerRoman"/>
      <w:lvlText w:val="%3."/>
      <w:lvlJc w:val="right"/>
      <w:pPr>
        <w:tabs>
          <w:tab w:val="num" w:pos="2160"/>
        </w:tabs>
        <w:ind w:left="2160" w:hanging="180"/>
      </w:pPr>
      <w:rPr>
        <w:rFonts w:cs="Times New Roman"/>
      </w:rPr>
    </w:lvl>
    <w:lvl w:ilvl="3" w:tplc="A9B61C18" w:tentative="1">
      <w:start w:val="1"/>
      <w:numFmt w:val="decimal"/>
      <w:lvlText w:val="%4."/>
      <w:lvlJc w:val="left"/>
      <w:pPr>
        <w:tabs>
          <w:tab w:val="num" w:pos="2880"/>
        </w:tabs>
        <w:ind w:left="2880" w:hanging="360"/>
      </w:pPr>
      <w:rPr>
        <w:rFonts w:cs="Times New Roman"/>
      </w:rPr>
    </w:lvl>
    <w:lvl w:ilvl="4" w:tplc="4DC8594E" w:tentative="1">
      <w:start w:val="1"/>
      <w:numFmt w:val="lowerLetter"/>
      <w:lvlText w:val="%5."/>
      <w:lvlJc w:val="left"/>
      <w:pPr>
        <w:tabs>
          <w:tab w:val="num" w:pos="3600"/>
        </w:tabs>
        <w:ind w:left="3600" w:hanging="360"/>
      </w:pPr>
      <w:rPr>
        <w:rFonts w:cs="Times New Roman"/>
      </w:rPr>
    </w:lvl>
    <w:lvl w:ilvl="5" w:tplc="77322948" w:tentative="1">
      <w:start w:val="1"/>
      <w:numFmt w:val="lowerRoman"/>
      <w:lvlText w:val="%6."/>
      <w:lvlJc w:val="right"/>
      <w:pPr>
        <w:tabs>
          <w:tab w:val="num" w:pos="4320"/>
        </w:tabs>
        <w:ind w:left="4320" w:hanging="180"/>
      </w:pPr>
      <w:rPr>
        <w:rFonts w:cs="Times New Roman"/>
      </w:rPr>
    </w:lvl>
    <w:lvl w:ilvl="6" w:tplc="0F082380" w:tentative="1">
      <w:start w:val="1"/>
      <w:numFmt w:val="decimal"/>
      <w:lvlText w:val="%7."/>
      <w:lvlJc w:val="left"/>
      <w:pPr>
        <w:tabs>
          <w:tab w:val="num" w:pos="5040"/>
        </w:tabs>
        <w:ind w:left="5040" w:hanging="360"/>
      </w:pPr>
      <w:rPr>
        <w:rFonts w:cs="Times New Roman"/>
      </w:rPr>
    </w:lvl>
    <w:lvl w:ilvl="7" w:tplc="2D72E7E2" w:tentative="1">
      <w:start w:val="1"/>
      <w:numFmt w:val="lowerLetter"/>
      <w:lvlText w:val="%8."/>
      <w:lvlJc w:val="left"/>
      <w:pPr>
        <w:tabs>
          <w:tab w:val="num" w:pos="5760"/>
        </w:tabs>
        <w:ind w:left="5760" w:hanging="360"/>
      </w:pPr>
      <w:rPr>
        <w:rFonts w:cs="Times New Roman"/>
      </w:rPr>
    </w:lvl>
    <w:lvl w:ilvl="8" w:tplc="893672A8" w:tentative="1">
      <w:start w:val="1"/>
      <w:numFmt w:val="lowerRoman"/>
      <w:lvlText w:val="%9."/>
      <w:lvlJc w:val="right"/>
      <w:pPr>
        <w:tabs>
          <w:tab w:val="num" w:pos="6480"/>
        </w:tabs>
        <w:ind w:left="6480" w:hanging="180"/>
      </w:pPr>
      <w:rPr>
        <w:rFonts w:cs="Times New Roman"/>
      </w:rPr>
    </w:lvl>
  </w:abstractNum>
  <w:abstractNum w:abstractNumId="39" w15:restartNumberingAfterBreak="0">
    <w:nsid w:val="7499626E"/>
    <w:multiLevelType w:val="hybridMultilevel"/>
    <w:tmpl w:val="F476E79E"/>
    <w:lvl w:ilvl="0" w:tplc="5EE25B56">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76415C47"/>
    <w:multiLevelType w:val="multilevel"/>
    <w:tmpl w:val="BCDE17E6"/>
    <w:lvl w:ilvl="0">
      <w:start w:val="1"/>
      <w:numFmt w:val="decimal"/>
      <w:lvlText w:val="%1"/>
      <w:lvlJc w:val="left"/>
      <w:pPr>
        <w:tabs>
          <w:tab w:val="num" w:pos="360"/>
        </w:tabs>
        <w:ind w:left="360" w:hanging="360"/>
      </w:pPr>
      <w:rPr>
        <w:rFonts w:cs="Times New Roman" w:hint="default"/>
        <w:b/>
      </w:rPr>
    </w:lvl>
    <w:lvl w:ilvl="1">
      <w:start w:val="9"/>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720"/>
        </w:tabs>
        <w:ind w:left="720" w:hanging="72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41" w15:restartNumberingAfterBreak="0">
    <w:nsid w:val="76A0380A"/>
    <w:multiLevelType w:val="hybridMultilevel"/>
    <w:tmpl w:val="D420916C"/>
    <w:lvl w:ilvl="0" w:tplc="ECF8A05E">
      <w:start w:val="1"/>
      <w:numFmt w:val="lowerLetter"/>
      <w:lvlText w:val="%1)"/>
      <w:lvlJc w:val="left"/>
      <w:pPr>
        <w:tabs>
          <w:tab w:val="num" w:pos="720"/>
        </w:tabs>
        <w:ind w:left="720" w:hanging="360"/>
      </w:pPr>
      <w:rPr>
        <w:rFonts w:cs="Times New Roman" w:hint="default"/>
      </w:rPr>
    </w:lvl>
    <w:lvl w:ilvl="1" w:tplc="C35404B2">
      <w:start w:val="1"/>
      <w:numFmt w:val="bullet"/>
      <w:lvlText w:val="-"/>
      <w:lvlJc w:val="left"/>
      <w:pPr>
        <w:tabs>
          <w:tab w:val="num" w:pos="1440"/>
        </w:tabs>
        <w:ind w:left="1440" w:hanging="360"/>
      </w:pPr>
      <w:rPr>
        <w:rFonts w:ascii="Times New Roman" w:eastAsia="Times New Roman" w:hAnsi="Times New Roman" w:hint="default"/>
      </w:rPr>
    </w:lvl>
    <w:lvl w:ilvl="2" w:tplc="A2587EF6">
      <w:start w:val="1"/>
      <w:numFmt w:val="decimal"/>
      <w:lvlText w:val="%3)"/>
      <w:lvlJc w:val="left"/>
      <w:pPr>
        <w:tabs>
          <w:tab w:val="num" w:pos="2340"/>
        </w:tabs>
        <w:ind w:left="2340" w:hanging="360"/>
      </w:pPr>
      <w:rPr>
        <w:rFonts w:cs="Times New Roman" w:hint="default"/>
      </w:rPr>
    </w:lvl>
    <w:lvl w:ilvl="3" w:tplc="332EB89E">
      <w:start w:val="1"/>
      <w:numFmt w:val="decimal"/>
      <w:lvlText w:val="%4."/>
      <w:lvlJc w:val="left"/>
      <w:pPr>
        <w:tabs>
          <w:tab w:val="num" w:pos="2880"/>
        </w:tabs>
        <w:ind w:left="2880" w:hanging="360"/>
      </w:pPr>
      <w:rPr>
        <w:rFonts w:cs="Times New Roman"/>
      </w:rPr>
    </w:lvl>
    <w:lvl w:ilvl="4" w:tplc="117871C4">
      <w:start w:val="1"/>
      <w:numFmt w:val="upperLetter"/>
      <w:lvlText w:val="%5)"/>
      <w:lvlJc w:val="left"/>
      <w:pPr>
        <w:ind w:left="3600" w:hanging="360"/>
      </w:pPr>
      <w:rPr>
        <w:rFonts w:cs="Times New Roman" w:hint="default"/>
        <w:color w:val="000000"/>
      </w:rPr>
    </w:lvl>
    <w:lvl w:ilvl="5" w:tplc="D87CC896" w:tentative="1">
      <w:start w:val="1"/>
      <w:numFmt w:val="lowerRoman"/>
      <w:lvlText w:val="%6."/>
      <w:lvlJc w:val="right"/>
      <w:pPr>
        <w:tabs>
          <w:tab w:val="num" w:pos="4320"/>
        </w:tabs>
        <w:ind w:left="4320" w:hanging="180"/>
      </w:pPr>
      <w:rPr>
        <w:rFonts w:cs="Times New Roman"/>
      </w:rPr>
    </w:lvl>
    <w:lvl w:ilvl="6" w:tplc="A2203878" w:tentative="1">
      <w:start w:val="1"/>
      <w:numFmt w:val="decimal"/>
      <w:lvlText w:val="%7."/>
      <w:lvlJc w:val="left"/>
      <w:pPr>
        <w:tabs>
          <w:tab w:val="num" w:pos="5040"/>
        </w:tabs>
        <w:ind w:left="5040" w:hanging="360"/>
      </w:pPr>
      <w:rPr>
        <w:rFonts w:cs="Times New Roman"/>
      </w:rPr>
    </w:lvl>
    <w:lvl w:ilvl="7" w:tplc="E668D588" w:tentative="1">
      <w:start w:val="1"/>
      <w:numFmt w:val="lowerLetter"/>
      <w:lvlText w:val="%8."/>
      <w:lvlJc w:val="left"/>
      <w:pPr>
        <w:tabs>
          <w:tab w:val="num" w:pos="5760"/>
        </w:tabs>
        <w:ind w:left="5760" w:hanging="360"/>
      </w:pPr>
      <w:rPr>
        <w:rFonts w:cs="Times New Roman"/>
      </w:rPr>
    </w:lvl>
    <w:lvl w:ilvl="8" w:tplc="40FEC234" w:tentative="1">
      <w:start w:val="1"/>
      <w:numFmt w:val="lowerRoman"/>
      <w:lvlText w:val="%9."/>
      <w:lvlJc w:val="right"/>
      <w:pPr>
        <w:tabs>
          <w:tab w:val="num" w:pos="6480"/>
        </w:tabs>
        <w:ind w:left="6480" w:hanging="180"/>
      </w:pPr>
      <w:rPr>
        <w:rFonts w:cs="Times New Roman"/>
      </w:rPr>
    </w:lvl>
  </w:abstractNum>
  <w:abstractNum w:abstractNumId="42" w15:restartNumberingAfterBreak="0">
    <w:nsid w:val="7C9C3029"/>
    <w:multiLevelType w:val="hybridMultilevel"/>
    <w:tmpl w:val="801C0F68"/>
    <w:lvl w:ilvl="0" w:tplc="1E062C46">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105259CA"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34"/>
  </w:num>
  <w:num w:numId="3">
    <w:abstractNumId w:val="7"/>
  </w:num>
  <w:num w:numId="4">
    <w:abstractNumId w:val="19"/>
  </w:num>
  <w:num w:numId="5">
    <w:abstractNumId w:val="21"/>
  </w:num>
  <w:num w:numId="6">
    <w:abstractNumId w:val="16"/>
  </w:num>
  <w:num w:numId="7">
    <w:abstractNumId w:val="4"/>
  </w:num>
  <w:num w:numId="8">
    <w:abstractNumId w:val="13"/>
  </w:num>
  <w:num w:numId="9">
    <w:abstractNumId w:val="0"/>
  </w:num>
  <w:num w:numId="10">
    <w:abstractNumId w:val="11"/>
  </w:num>
  <w:num w:numId="11">
    <w:abstractNumId w:val="41"/>
  </w:num>
  <w:num w:numId="12">
    <w:abstractNumId w:val="33"/>
  </w:num>
  <w:num w:numId="13">
    <w:abstractNumId w:val="23"/>
    <w:lvlOverride w:ilvl="0">
      <w:startOverride w:val="1"/>
    </w:lvlOverride>
  </w:num>
  <w:num w:numId="14">
    <w:abstractNumId w:val="3"/>
  </w:num>
  <w:num w:numId="15">
    <w:abstractNumId w:val="24"/>
  </w:num>
  <w:num w:numId="16">
    <w:abstractNumId w:val="9"/>
    <w:lvlOverride w:ilvl="0">
      <w:startOverride w:val="1"/>
    </w:lvlOverride>
  </w:num>
  <w:num w:numId="17">
    <w:abstractNumId w:val="28"/>
  </w:num>
  <w:num w:numId="18">
    <w:abstractNumId w:val="36"/>
  </w:num>
  <w:num w:numId="19">
    <w:abstractNumId w:val="29"/>
  </w:num>
  <w:num w:numId="20">
    <w:abstractNumId w:val="1"/>
  </w:num>
  <w:num w:numId="21">
    <w:abstractNumId w:val="20"/>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32"/>
  </w:num>
  <w:num w:numId="26">
    <w:abstractNumId w:val="42"/>
  </w:num>
  <w:num w:numId="27">
    <w:abstractNumId w:val="15"/>
  </w:num>
  <w:num w:numId="28">
    <w:abstractNumId w:val="26"/>
  </w:num>
  <w:num w:numId="29">
    <w:abstractNumId w:val="18"/>
  </w:num>
  <w:num w:numId="30">
    <w:abstractNumId w:val="25"/>
  </w:num>
  <w:num w:numId="31">
    <w:abstractNumId w:val="8"/>
  </w:num>
  <w:num w:numId="32">
    <w:abstractNumId w:val="31"/>
  </w:num>
  <w:num w:numId="33">
    <w:abstractNumId w:val="39"/>
  </w:num>
  <w:num w:numId="34">
    <w:abstractNumId w:val="10"/>
  </w:num>
  <w:num w:numId="35">
    <w:abstractNumId w:val="14"/>
  </w:num>
  <w:num w:numId="36">
    <w:abstractNumId w:val="6"/>
  </w:num>
  <w:num w:numId="37">
    <w:abstractNumId w:val="40"/>
  </w:num>
  <w:num w:numId="38">
    <w:abstractNumId w:val="17"/>
  </w:num>
  <w:num w:numId="39">
    <w:abstractNumId w:val="35"/>
  </w:num>
  <w:num w:numId="40">
    <w:abstractNumId w:val="2"/>
  </w:num>
  <w:num w:numId="41">
    <w:abstractNumId w:val="37"/>
  </w:num>
  <w:num w:numId="42">
    <w:abstractNumId w:val="27"/>
  </w:num>
  <w:num w:numId="43">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00"/>
    <w:rsid w:val="00002C6B"/>
    <w:rsid w:val="00007A80"/>
    <w:rsid w:val="0001505A"/>
    <w:rsid w:val="000356D9"/>
    <w:rsid w:val="0003609D"/>
    <w:rsid w:val="000373B7"/>
    <w:rsid w:val="00040B51"/>
    <w:rsid w:val="00052178"/>
    <w:rsid w:val="000646C0"/>
    <w:rsid w:val="0007301F"/>
    <w:rsid w:val="000743A9"/>
    <w:rsid w:val="000760F4"/>
    <w:rsid w:val="00085768"/>
    <w:rsid w:val="00091615"/>
    <w:rsid w:val="00096097"/>
    <w:rsid w:val="000965A9"/>
    <w:rsid w:val="000A374C"/>
    <w:rsid w:val="000A5D51"/>
    <w:rsid w:val="000B7AF7"/>
    <w:rsid w:val="000D23CA"/>
    <w:rsid w:val="000D62D8"/>
    <w:rsid w:val="000E5B04"/>
    <w:rsid w:val="000F300E"/>
    <w:rsid w:val="00106512"/>
    <w:rsid w:val="001147B4"/>
    <w:rsid w:val="001202BD"/>
    <w:rsid w:val="00126497"/>
    <w:rsid w:val="00134168"/>
    <w:rsid w:val="00134C23"/>
    <w:rsid w:val="00136E71"/>
    <w:rsid w:val="00142760"/>
    <w:rsid w:val="00145B9D"/>
    <w:rsid w:val="00155DFD"/>
    <w:rsid w:val="00166213"/>
    <w:rsid w:val="00166A6D"/>
    <w:rsid w:val="00176A7A"/>
    <w:rsid w:val="00183D92"/>
    <w:rsid w:val="00185AFF"/>
    <w:rsid w:val="00190217"/>
    <w:rsid w:val="00194F0A"/>
    <w:rsid w:val="001A4D32"/>
    <w:rsid w:val="001A70DA"/>
    <w:rsid w:val="001B0EBF"/>
    <w:rsid w:val="001B11B9"/>
    <w:rsid w:val="001B5497"/>
    <w:rsid w:val="001B60E0"/>
    <w:rsid w:val="001C2005"/>
    <w:rsid w:val="001C6C3B"/>
    <w:rsid w:val="001D45C3"/>
    <w:rsid w:val="001D72BC"/>
    <w:rsid w:val="001E121A"/>
    <w:rsid w:val="001E27AB"/>
    <w:rsid w:val="001E4DD0"/>
    <w:rsid w:val="001F005F"/>
    <w:rsid w:val="001F2B79"/>
    <w:rsid w:val="00201F29"/>
    <w:rsid w:val="00236404"/>
    <w:rsid w:val="0023726F"/>
    <w:rsid w:val="00244EBE"/>
    <w:rsid w:val="00257A9D"/>
    <w:rsid w:val="00271BE4"/>
    <w:rsid w:val="002770E1"/>
    <w:rsid w:val="002771CA"/>
    <w:rsid w:val="002863A6"/>
    <w:rsid w:val="002947FE"/>
    <w:rsid w:val="00296FC9"/>
    <w:rsid w:val="002A223C"/>
    <w:rsid w:val="002B64EA"/>
    <w:rsid w:val="002C43F5"/>
    <w:rsid w:val="002C787C"/>
    <w:rsid w:val="002D1164"/>
    <w:rsid w:val="002D7E3E"/>
    <w:rsid w:val="002E7F06"/>
    <w:rsid w:val="002F553F"/>
    <w:rsid w:val="003009C3"/>
    <w:rsid w:val="003022B6"/>
    <w:rsid w:val="00302ECD"/>
    <w:rsid w:val="003113DF"/>
    <w:rsid w:val="003317FE"/>
    <w:rsid w:val="0033692B"/>
    <w:rsid w:val="00347937"/>
    <w:rsid w:val="003728BF"/>
    <w:rsid w:val="00374AC5"/>
    <w:rsid w:val="00375387"/>
    <w:rsid w:val="00391C4D"/>
    <w:rsid w:val="00393D0C"/>
    <w:rsid w:val="003965AC"/>
    <w:rsid w:val="003C33BA"/>
    <w:rsid w:val="003C64D9"/>
    <w:rsid w:val="003D22DD"/>
    <w:rsid w:val="003E74C6"/>
    <w:rsid w:val="003F06A8"/>
    <w:rsid w:val="00401A82"/>
    <w:rsid w:val="00401DFA"/>
    <w:rsid w:val="00404BD5"/>
    <w:rsid w:val="004132AD"/>
    <w:rsid w:val="00421CCC"/>
    <w:rsid w:val="00422A3D"/>
    <w:rsid w:val="00422C34"/>
    <w:rsid w:val="004304FF"/>
    <w:rsid w:val="00431A96"/>
    <w:rsid w:val="00452FEE"/>
    <w:rsid w:val="004564D7"/>
    <w:rsid w:val="0045703C"/>
    <w:rsid w:val="00462783"/>
    <w:rsid w:val="004628C6"/>
    <w:rsid w:val="004749E7"/>
    <w:rsid w:val="004837E9"/>
    <w:rsid w:val="0048773D"/>
    <w:rsid w:val="00490B60"/>
    <w:rsid w:val="004935A8"/>
    <w:rsid w:val="004C124E"/>
    <w:rsid w:val="004C59F8"/>
    <w:rsid w:val="004D2021"/>
    <w:rsid w:val="004D7AF3"/>
    <w:rsid w:val="004E2971"/>
    <w:rsid w:val="004F1149"/>
    <w:rsid w:val="004F24C2"/>
    <w:rsid w:val="0050456F"/>
    <w:rsid w:val="00506084"/>
    <w:rsid w:val="005101A7"/>
    <w:rsid w:val="005306E0"/>
    <w:rsid w:val="00531494"/>
    <w:rsid w:val="0053622F"/>
    <w:rsid w:val="00537DB9"/>
    <w:rsid w:val="005474A6"/>
    <w:rsid w:val="00555846"/>
    <w:rsid w:val="005668BC"/>
    <w:rsid w:val="00573381"/>
    <w:rsid w:val="00573465"/>
    <w:rsid w:val="00574629"/>
    <w:rsid w:val="005801A1"/>
    <w:rsid w:val="00580C44"/>
    <w:rsid w:val="00582BB2"/>
    <w:rsid w:val="0058400E"/>
    <w:rsid w:val="00587947"/>
    <w:rsid w:val="005B23BB"/>
    <w:rsid w:val="005B5C34"/>
    <w:rsid w:val="005B672B"/>
    <w:rsid w:val="005C682B"/>
    <w:rsid w:val="005C7CE6"/>
    <w:rsid w:val="005F0A46"/>
    <w:rsid w:val="005F1796"/>
    <w:rsid w:val="005F1CD3"/>
    <w:rsid w:val="0060120B"/>
    <w:rsid w:val="00617EFB"/>
    <w:rsid w:val="00620CFA"/>
    <w:rsid w:val="006339CA"/>
    <w:rsid w:val="0063466A"/>
    <w:rsid w:val="00652923"/>
    <w:rsid w:val="00657C00"/>
    <w:rsid w:val="00665E73"/>
    <w:rsid w:val="00680863"/>
    <w:rsid w:val="00683D75"/>
    <w:rsid w:val="006925A9"/>
    <w:rsid w:val="006A1230"/>
    <w:rsid w:val="006A25EB"/>
    <w:rsid w:val="006A4832"/>
    <w:rsid w:val="006A6416"/>
    <w:rsid w:val="006B0B5E"/>
    <w:rsid w:val="006B7E3F"/>
    <w:rsid w:val="006D55E5"/>
    <w:rsid w:val="006D5C22"/>
    <w:rsid w:val="006D712E"/>
    <w:rsid w:val="006E0518"/>
    <w:rsid w:val="006F3565"/>
    <w:rsid w:val="007055FB"/>
    <w:rsid w:val="007064A2"/>
    <w:rsid w:val="007229B6"/>
    <w:rsid w:val="00725CFA"/>
    <w:rsid w:val="00727481"/>
    <w:rsid w:val="0073287F"/>
    <w:rsid w:val="00736012"/>
    <w:rsid w:val="00742FE6"/>
    <w:rsid w:val="00746DB4"/>
    <w:rsid w:val="007527DA"/>
    <w:rsid w:val="00766EF0"/>
    <w:rsid w:val="0076727C"/>
    <w:rsid w:val="0077208B"/>
    <w:rsid w:val="007774D4"/>
    <w:rsid w:val="00781954"/>
    <w:rsid w:val="00793A66"/>
    <w:rsid w:val="007944E9"/>
    <w:rsid w:val="00796127"/>
    <w:rsid w:val="007A2681"/>
    <w:rsid w:val="007A5063"/>
    <w:rsid w:val="007A581F"/>
    <w:rsid w:val="007C19B5"/>
    <w:rsid w:val="007C7093"/>
    <w:rsid w:val="007D6E5C"/>
    <w:rsid w:val="007F4C76"/>
    <w:rsid w:val="007F6781"/>
    <w:rsid w:val="00814589"/>
    <w:rsid w:val="00815DCA"/>
    <w:rsid w:val="00824426"/>
    <w:rsid w:val="00830E2C"/>
    <w:rsid w:val="00833994"/>
    <w:rsid w:val="0086533F"/>
    <w:rsid w:val="00865908"/>
    <w:rsid w:val="00872308"/>
    <w:rsid w:val="008C5183"/>
    <w:rsid w:val="008C60B5"/>
    <w:rsid w:val="008E415C"/>
    <w:rsid w:val="008F0DC0"/>
    <w:rsid w:val="008F3F2B"/>
    <w:rsid w:val="00903259"/>
    <w:rsid w:val="0091600F"/>
    <w:rsid w:val="00924B77"/>
    <w:rsid w:val="00934DEB"/>
    <w:rsid w:val="00947D97"/>
    <w:rsid w:val="00950D94"/>
    <w:rsid w:val="00953E46"/>
    <w:rsid w:val="0096384F"/>
    <w:rsid w:val="00966A5E"/>
    <w:rsid w:val="0097356E"/>
    <w:rsid w:val="00977A5B"/>
    <w:rsid w:val="009A697E"/>
    <w:rsid w:val="009A794D"/>
    <w:rsid w:val="009C6627"/>
    <w:rsid w:val="009C6FF9"/>
    <w:rsid w:val="009D4271"/>
    <w:rsid w:val="009D4EBD"/>
    <w:rsid w:val="009E2EB2"/>
    <w:rsid w:val="009E3B7A"/>
    <w:rsid w:val="00A01D89"/>
    <w:rsid w:val="00A13D3B"/>
    <w:rsid w:val="00A17FD9"/>
    <w:rsid w:val="00A27569"/>
    <w:rsid w:val="00A30449"/>
    <w:rsid w:val="00A33EAE"/>
    <w:rsid w:val="00A33EFE"/>
    <w:rsid w:val="00A47687"/>
    <w:rsid w:val="00A5444D"/>
    <w:rsid w:val="00A657A2"/>
    <w:rsid w:val="00A77679"/>
    <w:rsid w:val="00A81E38"/>
    <w:rsid w:val="00A8618D"/>
    <w:rsid w:val="00A97253"/>
    <w:rsid w:val="00AA745C"/>
    <w:rsid w:val="00AB3DF0"/>
    <w:rsid w:val="00AC0543"/>
    <w:rsid w:val="00AC50E5"/>
    <w:rsid w:val="00AC70DB"/>
    <w:rsid w:val="00AE19FF"/>
    <w:rsid w:val="00AF76DF"/>
    <w:rsid w:val="00B03933"/>
    <w:rsid w:val="00B14129"/>
    <w:rsid w:val="00B155FB"/>
    <w:rsid w:val="00B178BC"/>
    <w:rsid w:val="00B35271"/>
    <w:rsid w:val="00B36FEB"/>
    <w:rsid w:val="00B40041"/>
    <w:rsid w:val="00B42022"/>
    <w:rsid w:val="00B464FE"/>
    <w:rsid w:val="00B61124"/>
    <w:rsid w:val="00B64BE3"/>
    <w:rsid w:val="00B65A62"/>
    <w:rsid w:val="00B67143"/>
    <w:rsid w:val="00B72C02"/>
    <w:rsid w:val="00B75EC8"/>
    <w:rsid w:val="00B901C7"/>
    <w:rsid w:val="00B9109B"/>
    <w:rsid w:val="00B95EC1"/>
    <w:rsid w:val="00BA49B2"/>
    <w:rsid w:val="00BA5177"/>
    <w:rsid w:val="00BB1464"/>
    <w:rsid w:val="00BC1E53"/>
    <w:rsid w:val="00BD0305"/>
    <w:rsid w:val="00BD34AE"/>
    <w:rsid w:val="00BE21E2"/>
    <w:rsid w:val="00BF69A2"/>
    <w:rsid w:val="00BF6D57"/>
    <w:rsid w:val="00C03A9A"/>
    <w:rsid w:val="00C13D4C"/>
    <w:rsid w:val="00C17B9D"/>
    <w:rsid w:val="00C226EC"/>
    <w:rsid w:val="00C25596"/>
    <w:rsid w:val="00C27529"/>
    <w:rsid w:val="00C3272F"/>
    <w:rsid w:val="00C3720B"/>
    <w:rsid w:val="00C40835"/>
    <w:rsid w:val="00C40B1B"/>
    <w:rsid w:val="00C43B91"/>
    <w:rsid w:val="00C4653F"/>
    <w:rsid w:val="00C46AE3"/>
    <w:rsid w:val="00C570B6"/>
    <w:rsid w:val="00C85B58"/>
    <w:rsid w:val="00C95E7D"/>
    <w:rsid w:val="00CA0219"/>
    <w:rsid w:val="00CA085D"/>
    <w:rsid w:val="00CA1182"/>
    <w:rsid w:val="00CA237C"/>
    <w:rsid w:val="00CA4F3A"/>
    <w:rsid w:val="00CC0E65"/>
    <w:rsid w:val="00CC212D"/>
    <w:rsid w:val="00CE115F"/>
    <w:rsid w:val="00CE29C6"/>
    <w:rsid w:val="00CE3FBC"/>
    <w:rsid w:val="00CF1337"/>
    <w:rsid w:val="00D0558F"/>
    <w:rsid w:val="00D06259"/>
    <w:rsid w:val="00D22100"/>
    <w:rsid w:val="00D260FB"/>
    <w:rsid w:val="00D31699"/>
    <w:rsid w:val="00D31945"/>
    <w:rsid w:val="00D43467"/>
    <w:rsid w:val="00D43C50"/>
    <w:rsid w:val="00D47CED"/>
    <w:rsid w:val="00D50089"/>
    <w:rsid w:val="00D50575"/>
    <w:rsid w:val="00D5162A"/>
    <w:rsid w:val="00D53D9B"/>
    <w:rsid w:val="00D550C3"/>
    <w:rsid w:val="00D63AA3"/>
    <w:rsid w:val="00D659F0"/>
    <w:rsid w:val="00D668BD"/>
    <w:rsid w:val="00D71B77"/>
    <w:rsid w:val="00D721CB"/>
    <w:rsid w:val="00D7287B"/>
    <w:rsid w:val="00D75D54"/>
    <w:rsid w:val="00D770E1"/>
    <w:rsid w:val="00D803FE"/>
    <w:rsid w:val="00D844D5"/>
    <w:rsid w:val="00D92D12"/>
    <w:rsid w:val="00D95DE2"/>
    <w:rsid w:val="00D977A2"/>
    <w:rsid w:val="00DA4AB6"/>
    <w:rsid w:val="00DA6907"/>
    <w:rsid w:val="00DB53BD"/>
    <w:rsid w:val="00DC272B"/>
    <w:rsid w:val="00DE6055"/>
    <w:rsid w:val="00DE7061"/>
    <w:rsid w:val="00DF345C"/>
    <w:rsid w:val="00DF7D6A"/>
    <w:rsid w:val="00E15018"/>
    <w:rsid w:val="00E15838"/>
    <w:rsid w:val="00E174D1"/>
    <w:rsid w:val="00E17C88"/>
    <w:rsid w:val="00E20E10"/>
    <w:rsid w:val="00E25601"/>
    <w:rsid w:val="00E25B33"/>
    <w:rsid w:val="00E261A5"/>
    <w:rsid w:val="00E427AF"/>
    <w:rsid w:val="00E515F7"/>
    <w:rsid w:val="00E63DFA"/>
    <w:rsid w:val="00E704F5"/>
    <w:rsid w:val="00E921BE"/>
    <w:rsid w:val="00E9264F"/>
    <w:rsid w:val="00EA3380"/>
    <w:rsid w:val="00EB05CA"/>
    <w:rsid w:val="00EB21E1"/>
    <w:rsid w:val="00EB61F3"/>
    <w:rsid w:val="00EC7018"/>
    <w:rsid w:val="00ED166A"/>
    <w:rsid w:val="00EF0785"/>
    <w:rsid w:val="00EF09DF"/>
    <w:rsid w:val="00EF4FC3"/>
    <w:rsid w:val="00F00426"/>
    <w:rsid w:val="00F109D7"/>
    <w:rsid w:val="00F115A5"/>
    <w:rsid w:val="00F14F19"/>
    <w:rsid w:val="00F16358"/>
    <w:rsid w:val="00F16BB6"/>
    <w:rsid w:val="00F247D7"/>
    <w:rsid w:val="00F40EA1"/>
    <w:rsid w:val="00F41707"/>
    <w:rsid w:val="00F43DD3"/>
    <w:rsid w:val="00F474D9"/>
    <w:rsid w:val="00F54050"/>
    <w:rsid w:val="00F65955"/>
    <w:rsid w:val="00F7214A"/>
    <w:rsid w:val="00F90D91"/>
    <w:rsid w:val="00FA31C6"/>
    <w:rsid w:val="00FA4F16"/>
    <w:rsid w:val="00FB01C7"/>
    <w:rsid w:val="00FB1113"/>
    <w:rsid w:val="00FB22CF"/>
    <w:rsid w:val="00FB6EA1"/>
    <w:rsid w:val="00FC7D8B"/>
    <w:rsid w:val="00FD18D5"/>
    <w:rsid w:val="00FE55D9"/>
    <w:rsid w:val="00FF0C3B"/>
    <w:rsid w:val="00FF0C7E"/>
    <w:rsid w:val="00FF3F9E"/>
    <w:rsid w:val="00FF43B9"/>
    <w:rsid w:val="00FF47C1"/>
    <w:rsid w:val="00FF7A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6058B9"/>
  <w15:docId w15:val="{5D60B29B-D100-4C5C-9F8D-D6A3714CF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2100"/>
    <w:pPr>
      <w:spacing w:after="200" w:line="276" w:lineRule="auto"/>
    </w:pPr>
    <w:rPr>
      <w:lang w:eastAsia="en-US"/>
    </w:rPr>
  </w:style>
  <w:style w:type="paragraph" w:styleId="Nagwek1">
    <w:name w:val="heading 1"/>
    <w:basedOn w:val="Normalny"/>
    <w:next w:val="Normalny"/>
    <w:link w:val="Nagwek1Znak"/>
    <w:uiPriority w:val="99"/>
    <w:qFormat/>
    <w:rsid w:val="00531494"/>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bCs/>
      <w:sz w:val="24"/>
      <w:szCs w:val="24"/>
      <w:lang w:eastAsia="pl-PL"/>
    </w:rPr>
  </w:style>
  <w:style w:type="paragraph" w:styleId="Nagwek9">
    <w:name w:val="heading 9"/>
    <w:basedOn w:val="Normalny"/>
    <w:next w:val="Normalny"/>
    <w:link w:val="Nagwek9Znak"/>
    <w:uiPriority w:val="99"/>
    <w:qFormat/>
    <w:rsid w:val="00531494"/>
    <w:pPr>
      <w:keepNext/>
      <w:keepLines/>
      <w:spacing w:before="200" w:after="0" w:line="240" w:lineRule="auto"/>
      <w:outlineLvl w:val="8"/>
    </w:pPr>
    <w:rPr>
      <w:rFonts w:ascii="Cambria" w:eastAsia="Times New Roman" w:hAnsi="Cambria"/>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31494"/>
    <w:rPr>
      <w:rFonts w:ascii="Times New Roman" w:hAnsi="Times New Roman" w:cs="Times New Roman"/>
      <w:b/>
      <w:bCs/>
      <w:sz w:val="24"/>
      <w:szCs w:val="24"/>
      <w:lang w:eastAsia="pl-PL"/>
    </w:rPr>
  </w:style>
  <w:style w:type="character" w:customStyle="1" w:styleId="Nagwek9Znak">
    <w:name w:val="Nagłówek 9 Znak"/>
    <w:basedOn w:val="Domylnaczcionkaakapitu"/>
    <w:link w:val="Nagwek9"/>
    <w:uiPriority w:val="99"/>
    <w:locked/>
    <w:rsid w:val="00531494"/>
    <w:rPr>
      <w:rFonts w:ascii="Cambria" w:hAnsi="Cambria" w:cs="Times New Roman"/>
      <w:i/>
      <w:iCs/>
      <w:color w:val="404040"/>
      <w:sz w:val="20"/>
      <w:szCs w:val="20"/>
      <w:lang w:eastAsia="pl-PL"/>
    </w:rPr>
  </w:style>
  <w:style w:type="paragraph" w:styleId="Tekstpodstawowy3">
    <w:name w:val="Body Text 3"/>
    <w:basedOn w:val="Normalny"/>
    <w:link w:val="Tekstpodstawowy3Znak"/>
    <w:uiPriority w:val="99"/>
    <w:rsid w:val="00D22100"/>
    <w:pPr>
      <w:spacing w:after="0" w:line="240" w:lineRule="auto"/>
      <w:jc w:val="both"/>
    </w:pPr>
    <w:rPr>
      <w:rFonts w:ascii="Times New Roman" w:eastAsia="Times New Roman" w:hAnsi="Times New Roman"/>
      <w:b/>
      <w:bCs/>
      <w:lang w:eastAsia="pl-PL"/>
    </w:rPr>
  </w:style>
  <w:style w:type="character" w:customStyle="1" w:styleId="Tekstpodstawowy3Znak">
    <w:name w:val="Tekst podstawowy 3 Znak"/>
    <w:basedOn w:val="Domylnaczcionkaakapitu"/>
    <w:link w:val="Tekstpodstawowy3"/>
    <w:uiPriority w:val="99"/>
    <w:locked/>
    <w:rsid w:val="00D22100"/>
    <w:rPr>
      <w:rFonts w:ascii="Times New Roman" w:hAnsi="Times New Roman" w:cs="Times New Roman"/>
      <w:b/>
      <w:bCs/>
      <w:lang w:eastAsia="pl-PL"/>
    </w:rPr>
  </w:style>
  <w:style w:type="paragraph" w:customStyle="1" w:styleId="Default">
    <w:name w:val="Default"/>
    <w:uiPriority w:val="99"/>
    <w:rsid w:val="00D22100"/>
    <w:pPr>
      <w:widowControl w:val="0"/>
      <w:autoSpaceDE w:val="0"/>
      <w:autoSpaceDN w:val="0"/>
      <w:adjustRightInd w:val="0"/>
    </w:pPr>
    <w:rPr>
      <w:rFonts w:ascii="Times New Roman" w:eastAsia="Times New Roman" w:hAnsi="Times New Roman"/>
      <w:color w:val="000000"/>
      <w:sz w:val="24"/>
      <w:szCs w:val="24"/>
    </w:rPr>
  </w:style>
  <w:style w:type="character" w:styleId="Hipercze">
    <w:name w:val="Hyperlink"/>
    <w:basedOn w:val="Domylnaczcionkaakapitu"/>
    <w:uiPriority w:val="99"/>
    <w:semiHidden/>
    <w:rsid w:val="00D22100"/>
    <w:rPr>
      <w:rFonts w:cs="Times New Roman"/>
      <w:color w:val="0000FF"/>
      <w:u w:val="single"/>
    </w:rPr>
  </w:style>
  <w:style w:type="paragraph" w:styleId="Akapitzlist">
    <w:name w:val="List Paragraph"/>
    <w:basedOn w:val="Normalny"/>
    <w:uiPriority w:val="99"/>
    <w:qFormat/>
    <w:rsid w:val="000D23CA"/>
    <w:pPr>
      <w:ind w:left="720"/>
      <w:contextualSpacing/>
    </w:pPr>
  </w:style>
  <w:style w:type="paragraph" w:styleId="Tekstpodstawowy">
    <w:name w:val="Body Text"/>
    <w:basedOn w:val="Normalny"/>
    <w:link w:val="TekstpodstawowyZnak"/>
    <w:uiPriority w:val="99"/>
    <w:rsid w:val="001B5497"/>
    <w:pPr>
      <w:spacing w:after="120"/>
    </w:pPr>
  </w:style>
  <w:style w:type="character" w:customStyle="1" w:styleId="TekstpodstawowyZnak">
    <w:name w:val="Tekst podstawowy Znak"/>
    <w:basedOn w:val="Domylnaczcionkaakapitu"/>
    <w:link w:val="Tekstpodstawowy"/>
    <w:uiPriority w:val="99"/>
    <w:locked/>
    <w:rsid w:val="001B5497"/>
    <w:rPr>
      <w:rFonts w:ascii="Calibri" w:hAnsi="Calibri" w:cs="Times New Roman"/>
    </w:rPr>
  </w:style>
  <w:style w:type="table" w:styleId="Tabela-Siatka">
    <w:name w:val="Table Grid"/>
    <w:basedOn w:val="Standardowy"/>
    <w:uiPriority w:val="99"/>
    <w:rsid w:val="001B54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rsid w:val="001B549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locked/>
    <w:rsid w:val="001B5497"/>
    <w:rPr>
      <w:rFonts w:ascii="Times New Roman" w:hAnsi="Times New Roman" w:cs="Times New Roman"/>
      <w:sz w:val="16"/>
      <w:szCs w:val="16"/>
      <w:lang w:eastAsia="pl-PL"/>
    </w:rPr>
  </w:style>
  <w:style w:type="paragraph" w:styleId="Tekstpodstawowywcity">
    <w:name w:val="Body Text Indent"/>
    <w:basedOn w:val="Normalny"/>
    <w:link w:val="TekstpodstawowywcityZnak"/>
    <w:uiPriority w:val="99"/>
    <w:rsid w:val="00531494"/>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locked/>
    <w:rsid w:val="00531494"/>
    <w:rPr>
      <w:rFonts w:ascii="Times New Roman" w:hAnsi="Times New Roman" w:cs="Times New Roman"/>
      <w:sz w:val="24"/>
      <w:szCs w:val="24"/>
      <w:lang w:eastAsia="pl-PL"/>
    </w:rPr>
  </w:style>
  <w:style w:type="paragraph" w:customStyle="1" w:styleId="CM38">
    <w:name w:val="CM38"/>
    <w:basedOn w:val="Default"/>
    <w:next w:val="Default"/>
    <w:uiPriority w:val="99"/>
    <w:rsid w:val="00531494"/>
    <w:pPr>
      <w:spacing w:after="468"/>
    </w:pPr>
    <w:rPr>
      <w:color w:val="auto"/>
    </w:rPr>
  </w:style>
  <w:style w:type="paragraph" w:customStyle="1" w:styleId="Zawartoramki">
    <w:name w:val="Zawartość ramki"/>
    <w:basedOn w:val="Tekstpodstawowy"/>
    <w:uiPriority w:val="99"/>
    <w:rsid w:val="00531494"/>
    <w:pPr>
      <w:suppressAutoHyphens/>
      <w:spacing w:after="0" w:line="240" w:lineRule="auto"/>
      <w:jc w:val="both"/>
    </w:pPr>
    <w:rPr>
      <w:rFonts w:ascii="Times New Roman" w:eastAsia="Times New Roman" w:hAnsi="Times New Roman"/>
      <w:sz w:val="24"/>
      <w:szCs w:val="24"/>
      <w:lang w:eastAsia="ar-SA"/>
    </w:rPr>
  </w:style>
  <w:style w:type="paragraph" w:styleId="Tekstpodstawowywcity2">
    <w:name w:val="Body Text Indent 2"/>
    <w:basedOn w:val="Normalny"/>
    <w:link w:val="Tekstpodstawowywcity2Znak"/>
    <w:uiPriority w:val="99"/>
    <w:rsid w:val="00531494"/>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locked/>
    <w:rsid w:val="00531494"/>
    <w:rPr>
      <w:rFonts w:ascii="Times New Roman" w:hAnsi="Times New Roman" w:cs="Times New Roman"/>
      <w:sz w:val="24"/>
      <w:szCs w:val="24"/>
      <w:lang w:eastAsia="pl-PL"/>
    </w:rPr>
  </w:style>
  <w:style w:type="paragraph" w:customStyle="1" w:styleId="Tekstpodstawowy33">
    <w:name w:val="Tekst podstawowy 33"/>
    <w:basedOn w:val="Normalny"/>
    <w:uiPriority w:val="99"/>
    <w:rsid w:val="00531494"/>
    <w:pPr>
      <w:overflowPunct w:val="0"/>
      <w:autoSpaceDE w:val="0"/>
      <w:autoSpaceDN w:val="0"/>
      <w:adjustRightInd w:val="0"/>
      <w:spacing w:after="0" w:line="240" w:lineRule="auto"/>
      <w:jc w:val="both"/>
      <w:textAlignment w:val="baseline"/>
    </w:pPr>
    <w:rPr>
      <w:rFonts w:ascii="Times New Roman" w:eastAsia="Times New Roman" w:hAnsi="Times New Roman"/>
      <w:b/>
      <w:szCs w:val="20"/>
      <w:lang w:eastAsia="pl-PL"/>
    </w:rPr>
  </w:style>
  <w:style w:type="paragraph" w:customStyle="1" w:styleId="Tekstpodstawowy35">
    <w:name w:val="Tekst podstawowy 35"/>
    <w:basedOn w:val="Normalny"/>
    <w:uiPriority w:val="99"/>
    <w:rsid w:val="00531494"/>
    <w:pPr>
      <w:overflowPunct w:val="0"/>
      <w:autoSpaceDE w:val="0"/>
      <w:autoSpaceDN w:val="0"/>
      <w:adjustRightInd w:val="0"/>
      <w:spacing w:after="0" w:line="240" w:lineRule="auto"/>
      <w:jc w:val="both"/>
      <w:textAlignment w:val="baseline"/>
    </w:pPr>
    <w:rPr>
      <w:rFonts w:ascii="Times New Roman" w:eastAsia="Times New Roman" w:hAnsi="Times New Roman"/>
      <w:b/>
      <w:szCs w:val="20"/>
      <w:lang w:eastAsia="pl-PL"/>
    </w:rPr>
  </w:style>
  <w:style w:type="paragraph" w:customStyle="1" w:styleId="Nagwektabeli">
    <w:name w:val="Nagłówek tabeli"/>
    <w:basedOn w:val="Normalny"/>
    <w:uiPriority w:val="99"/>
    <w:rsid w:val="00531494"/>
    <w:pPr>
      <w:widowControl w:val="0"/>
      <w:suppressLineNumbers/>
      <w:suppressAutoHyphens/>
      <w:spacing w:after="120" w:line="240" w:lineRule="auto"/>
      <w:jc w:val="center"/>
    </w:pPr>
    <w:rPr>
      <w:rFonts w:ascii="Times New Roman" w:hAnsi="Times New Roman"/>
      <w:b/>
      <w:bCs/>
      <w:i/>
      <w:iCs/>
      <w:sz w:val="24"/>
      <w:szCs w:val="20"/>
      <w:lang w:eastAsia="pl-PL"/>
    </w:rPr>
  </w:style>
  <w:style w:type="paragraph" w:customStyle="1" w:styleId="Tekstpodstawowy38">
    <w:name w:val="Tekst podstawowy 38"/>
    <w:basedOn w:val="Normalny"/>
    <w:uiPriority w:val="99"/>
    <w:rsid w:val="00531494"/>
    <w:pPr>
      <w:overflowPunct w:val="0"/>
      <w:autoSpaceDE w:val="0"/>
      <w:autoSpaceDN w:val="0"/>
      <w:adjustRightInd w:val="0"/>
      <w:spacing w:after="0" w:line="240" w:lineRule="auto"/>
      <w:jc w:val="both"/>
      <w:textAlignment w:val="baseline"/>
    </w:pPr>
    <w:rPr>
      <w:rFonts w:ascii="Times New Roman" w:eastAsia="Times New Roman" w:hAnsi="Times New Roman"/>
      <w:b/>
      <w:szCs w:val="20"/>
      <w:lang w:eastAsia="pl-PL"/>
    </w:rPr>
  </w:style>
  <w:style w:type="paragraph" w:styleId="Bezodstpw">
    <w:name w:val="No Spacing"/>
    <w:uiPriority w:val="1"/>
    <w:qFormat/>
    <w:rsid w:val="0023726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69925">
      <w:marLeft w:val="0"/>
      <w:marRight w:val="0"/>
      <w:marTop w:val="0"/>
      <w:marBottom w:val="0"/>
      <w:divBdr>
        <w:top w:val="none" w:sz="0" w:space="0" w:color="auto"/>
        <w:left w:val="none" w:sz="0" w:space="0" w:color="auto"/>
        <w:bottom w:val="none" w:sz="0" w:space="0" w:color="auto"/>
        <w:right w:val="none" w:sz="0" w:space="0" w:color="auto"/>
      </w:divBdr>
    </w:div>
    <w:div w:id="194865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0C404-BAFC-4762-832E-FFDD4436E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4390</Words>
  <Characters>26346</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Zał</vt:lpstr>
    </vt:vector>
  </TitlesOfParts>
  <Company>Your Company Name</Company>
  <LinksUpToDate>false</LinksUpToDate>
  <CharactersWithSpaces>30675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subject/>
  <dc:creator>Your User Name</dc:creator>
  <cp:keywords/>
  <dc:description/>
  <cp:lastModifiedBy>Andrzej Proczek</cp:lastModifiedBy>
  <cp:revision>3</cp:revision>
  <cp:lastPrinted>2021-03-31T11:53:00Z</cp:lastPrinted>
  <dcterms:created xsi:type="dcterms:W3CDTF">2021-04-23T06:09:00Z</dcterms:created>
  <dcterms:modified xsi:type="dcterms:W3CDTF">2021-04-23T06:53:00Z</dcterms:modified>
</cp:coreProperties>
</file>