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5C12" w14:textId="036AAA01" w:rsidR="008A5059" w:rsidRDefault="00057A86" w:rsidP="008A5059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560134" wp14:editId="656AB4E0">
            <wp:simplePos x="0" y="0"/>
            <wp:positionH relativeFrom="margin">
              <wp:posOffset>-685800</wp:posOffset>
            </wp:positionH>
            <wp:positionV relativeFrom="margin">
              <wp:posOffset>-635</wp:posOffset>
            </wp:positionV>
            <wp:extent cx="7234555" cy="1221740"/>
            <wp:effectExtent l="0" t="0" r="4445" b="0"/>
            <wp:wrapSquare wrapText="bothSides"/>
            <wp:docPr id="3" name="Obraz 3" descr="T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5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D8DD0" w14:textId="0EAB3A96" w:rsidR="008A5059" w:rsidRDefault="008A5059" w:rsidP="008A5059">
      <w:pPr>
        <w:jc w:val="right"/>
      </w:pPr>
    </w:p>
    <w:p w14:paraId="6117E870" w14:textId="754536FD" w:rsidR="008A5059" w:rsidRDefault="008A5059" w:rsidP="008A5059">
      <w:pPr>
        <w:jc w:val="right"/>
      </w:pPr>
      <w:r>
        <w:t xml:space="preserve">Toruń, </w:t>
      </w:r>
      <w:r w:rsidR="00057A86">
        <w:t>07.09</w:t>
      </w:r>
      <w:r>
        <w:t>.2021 roku</w:t>
      </w:r>
    </w:p>
    <w:p w14:paraId="6D3D0E1D" w14:textId="77777777" w:rsidR="008A5059" w:rsidRDefault="008A5059" w:rsidP="008A5059">
      <w:pPr>
        <w:jc w:val="center"/>
        <w:rPr>
          <w:rFonts w:cs="Calibri"/>
          <w:b/>
        </w:rPr>
      </w:pPr>
    </w:p>
    <w:p w14:paraId="5A537149" w14:textId="77777777" w:rsidR="008A5059" w:rsidRDefault="008A5059" w:rsidP="008A5059">
      <w:pPr>
        <w:jc w:val="center"/>
        <w:rPr>
          <w:b/>
          <w:bCs/>
        </w:rPr>
      </w:pPr>
      <w:r w:rsidRPr="001F49F0">
        <w:rPr>
          <w:rFonts w:cs="Calibri"/>
          <w:b/>
        </w:rPr>
        <w:t>INFORMACJA O ZŁOŻONONYCH OFERTACH</w:t>
      </w:r>
      <w:r w:rsidRPr="008222BB">
        <w:rPr>
          <w:b/>
          <w:bCs/>
        </w:rPr>
        <w:t xml:space="preserve"> </w:t>
      </w:r>
    </w:p>
    <w:p w14:paraId="4E2DD602" w14:textId="72FD57CC" w:rsidR="008A5059" w:rsidRPr="00057A86" w:rsidRDefault="008A5059" w:rsidP="00057A86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22AB6">
        <w:t xml:space="preserve">w postępowaniu </w:t>
      </w:r>
      <w:bookmarkStart w:id="0" w:name="_Hlk67400329"/>
      <w:r w:rsidR="00057A86" w:rsidRPr="00057A86">
        <w:rPr>
          <w:rFonts w:cs="Calibri"/>
          <w:bCs/>
        </w:rPr>
        <w:t>„Remont elewacji frontowej i tylnej wraz z odtworzeniem stolarki okiennej frontowej kamienicy przy ul. Szerokiej 35 w Toruniu”</w:t>
      </w:r>
      <w:bookmarkEnd w:id="0"/>
      <w:r w:rsidRPr="003B3307">
        <w:rPr>
          <w:rFonts w:cstheme="minorHAnsi"/>
          <w:bCs/>
        </w:rPr>
        <w:t xml:space="preserve">, </w:t>
      </w:r>
    </w:p>
    <w:p w14:paraId="4F77F86C" w14:textId="3309DAF2" w:rsidR="008A5059" w:rsidRPr="003B3307" w:rsidRDefault="008A5059" w:rsidP="008A5059">
      <w:pPr>
        <w:spacing w:after="0" w:line="240" w:lineRule="auto"/>
        <w:jc w:val="center"/>
        <w:rPr>
          <w:rFonts w:cstheme="minorHAnsi"/>
          <w:b/>
        </w:rPr>
      </w:pPr>
      <w:r w:rsidRPr="003B3307">
        <w:rPr>
          <w:rFonts w:cstheme="minorHAnsi"/>
          <w:bCs/>
        </w:rPr>
        <w:t>nr ref. TARRSA/</w:t>
      </w:r>
      <w:r w:rsidR="00057A86">
        <w:rPr>
          <w:rFonts w:cstheme="minorHAnsi"/>
          <w:bCs/>
        </w:rPr>
        <w:t>SZEROKA/RB/</w:t>
      </w:r>
      <w:r w:rsidRPr="003B3307">
        <w:rPr>
          <w:rFonts w:cstheme="minorHAnsi"/>
          <w:bCs/>
        </w:rPr>
        <w:t>1/2021</w:t>
      </w:r>
    </w:p>
    <w:p w14:paraId="48821E13" w14:textId="77777777" w:rsidR="008A5059" w:rsidRPr="00222AB6" w:rsidRDefault="008A5059" w:rsidP="008A5059">
      <w:pPr>
        <w:jc w:val="center"/>
      </w:pPr>
    </w:p>
    <w:p w14:paraId="42C8ACBF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2798002B" w14:textId="38839761" w:rsidR="008A5059" w:rsidRDefault="008A5059" w:rsidP="008A505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 xml:space="preserve">Toruńska Agencja Rozwoju Regionalnego S.A. informuje, że w dniu </w:t>
      </w:r>
      <w:r w:rsidR="00057A86">
        <w:rPr>
          <w:rFonts w:cs="Calibri"/>
        </w:rPr>
        <w:t>07.09</w:t>
      </w:r>
      <w:r>
        <w:rPr>
          <w:rFonts w:cs="Calibri"/>
        </w:rPr>
        <w:t xml:space="preserve">.2021 r., o godz. </w:t>
      </w:r>
      <w:r w:rsidR="00057A86">
        <w:rPr>
          <w:rFonts w:cs="Calibri"/>
        </w:rPr>
        <w:t>12:15</w:t>
      </w:r>
      <w:r>
        <w:rPr>
          <w:rFonts w:cs="Calibri"/>
        </w:rPr>
        <w:t xml:space="preserve"> dokonano otwarcia ofert w przedmiotowym postępowaniu.</w:t>
      </w:r>
    </w:p>
    <w:p w14:paraId="2BE10113" w14:textId="7BDBE915" w:rsidR="00383774" w:rsidRDefault="008A5059" w:rsidP="008A5059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>Do upływu terminu składania ofert wpłynęł</w:t>
      </w:r>
      <w:r w:rsidR="00383774">
        <w:rPr>
          <w:rFonts w:cs="Calibri"/>
        </w:rPr>
        <w:t>y</w:t>
      </w:r>
      <w:r>
        <w:rPr>
          <w:rFonts w:cs="Calibri"/>
        </w:rPr>
        <w:t xml:space="preserve"> </w:t>
      </w:r>
      <w:r w:rsidR="00383774">
        <w:rPr>
          <w:rFonts w:cs="Calibri"/>
        </w:rPr>
        <w:t>oferty</w:t>
      </w:r>
      <w:r>
        <w:rPr>
          <w:rFonts w:cs="Calibri"/>
        </w:rPr>
        <w:t>:</w:t>
      </w:r>
      <w:r w:rsidR="00057A86">
        <w:rPr>
          <w:rFonts w:cs="Calibri"/>
        </w:rPr>
        <w:t xml:space="preserve"> </w:t>
      </w:r>
    </w:p>
    <w:p w14:paraId="3E89B999" w14:textId="77777777" w:rsidR="00383774" w:rsidRDefault="00383774" w:rsidP="008A5059">
      <w:pPr>
        <w:spacing w:after="0" w:line="240" w:lineRule="auto"/>
        <w:ind w:firstLine="709"/>
        <w:jc w:val="both"/>
        <w:rPr>
          <w:rFonts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2409"/>
      </w:tblGrid>
      <w:tr w:rsidR="00383774" w14:paraId="22817811" w14:textId="77777777" w:rsidTr="00383774">
        <w:tc>
          <w:tcPr>
            <w:tcW w:w="562" w:type="dxa"/>
          </w:tcPr>
          <w:p w14:paraId="4AF205DF" w14:textId="6F536496" w:rsidR="00383774" w:rsidRDefault="00383774" w:rsidP="003837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4111" w:type="dxa"/>
          </w:tcPr>
          <w:p w14:paraId="41D81B78" w14:textId="70C257CF" w:rsidR="00383774" w:rsidRDefault="00383774" w:rsidP="003837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Wykonawca</w:t>
            </w:r>
          </w:p>
        </w:tc>
        <w:tc>
          <w:tcPr>
            <w:tcW w:w="1985" w:type="dxa"/>
          </w:tcPr>
          <w:p w14:paraId="1AA2B42C" w14:textId="6E992E80" w:rsidR="00383774" w:rsidRDefault="00383774" w:rsidP="003837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(zł)</w:t>
            </w:r>
          </w:p>
        </w:tc>
        <w:tc>
          <w:tcPr>
            <w:tcW w:w="2409" w:type="dxa"/>
          </w:tcPr>
          <w:p w14:paraId="6EE6ACD6" w14:textId="639B939A" w:rsidR="00383774" w:rsidRDefault="00383774" w:rsidP="003837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Okres gwarancji (mies.)</w:t>
            </w:r>
          </w:p>
        </w:tc>
      </w:tr>
      <w:tr w:rsidR="006113A6" w14:paraId="27A04533" w14:textId="77777777" w:rsidTr="00383774">
        <w:tc>
          <w:tcPr>
            <w:tcW w:w="562" w:type="dxa"/>
          </w:tcPr>
          <w:p w14:paraId="50368DE7" w14:textId="739B08B1" w:rsidR="006113A6" w:rsidRDefault="006113A6" w:rsidP="006113A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111" w:type="dxa"/>
          </w:tcPr>
          <w:p w14:paraId="57EEACEF" w14:textId="58087DB7" w:rsidR="006113A6" w:rsidRPr="00383774" w:rsidRDefault="006113A6" w:rsidP="006113A6">
            <w:pPr>
              <w:jc w:val="both"/>
              <w:rPr>
                <w:rFonts w:cs="Calibri"/>
                <w:b/>
                <w:bCs/>
              </w:rPr>
            </w:pPr>
            <w:r w:rsidRPr="003A47F8">
              <w:rPr>
                <w:rFonts w:cs="Calibri"/>
                <w:b/>
                <w:bCs/>
              </w:rPr>
              <w:t>LUPUSS sp. z o.o.</w:t>
            </w:r>
            <w:r>
              <w:rPr>
                <w:rFonts w:cs="Calibri"/>
              </w:rPr>
              <w:t>, Al. Jana Pawła II 61C lok. 304, 01-031 Warszawa</w:t>
            </w:r>
          </w:p>
        </w:tc>
        <w:tc>
          <w:tcPr>
            <w:tcW w:w="1985" w:type="dxa"/>
          </w:tcPr>
          <w:p w14:paraId="7A6D3ABE" w14:textId="58CBA86D" w:rsidR="006113A6" w:rsidRDefault="006113A6" w:rsidP="006113A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443 417,95</w:t>
            </w:r>
          </w:p>
        </w:tc>
        <w:tc>
          <w:tcPr>
            <w:tcW w:w="2409" w:type="dxa"/>
          </w:tcPr>
          <w:p w14:paraId="4B7376C5" w14:textId="18093A5D" w:rsidR="006113A6" w:rsidRDefault="006113A6" w:rsidP="006113A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6113A6" w14:paraId="52057C9A" w14:textId="77777777" w:rsidTr="00383774">
        <w:tc>
          <w:tcPr>
            <w:tcW w:w="562" w:type="dxa"/>
          </w:tcPr>
          <w:p w14:paraId="5BE7F46C" w14:textId="1DA97087" w:rsidR="006113A6" w:rsidRDefault="006113A6" w:rsidP="006113A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111" w:type="dxa"/>
          </w:tcPr>
          <w:p w14:paraId="6C98C1AD" w14:textId="77B52867" w:rsidR="006113A6" w:rsidRDefault="006113A6" w:rsidP="006113A6">
            <w:pPr>
              <w:jc w:val="both"/>
              <w:rPr>
                <w:rFonts w:cs="Calibri"/>
              </w:rPr>
            </w:pPr>
            <w:r w:rsidRPr="00383774">
              <w:rPr>
                <w:rFonts w:cs="Calibri"/>
                <w:b/>
                <w:bCs/>
              </w:rPr>
              <w:t>FIRMA BUDOWLANA FIJAŁKOWSKI I S-KA sp. z o.o.</w:t>
            </w:r>
            <w:r w:rsidRPr="00383774">
              <w:rPr>
                <w:rFonts w:cs="Calibri"/>
              </w:rPr>
              <w:t>, ul. Okólna 7A, 87-100 Toruń</w:t>
            </w:r>
          </w:p>
        </w:tc>
        <w:tc>
          <w:tcPr>
            <w:tcW w:w="1985" w:type="dxa"/>
          </w:tcPr>
          <w:p w14:paraId="3B4B0003" w14:textId="71A9EBCA" w:rsidR="006113A6" w:rsidRDefault="006113A6" w:rsidP="006113A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467 277,00</w:t>
            </w:r>
          </w:p>
        </w:tc>
        <w:tc>
          <w:tcPr>
            <w:tcW w:w="2409" w:type="dxa"/>
          </w:tcPr>
          <w:p w14:paraId="474C37CD" w14:textId="49060101" w:rsidR="006113A6" w:rsidRDefault="006113A6" w:rsidP="006113A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</w:tbl>
    <w:p w14:paraId="557E630A" w14:textId="4F2377F3" w:rsidR="00383774" w:rsidRDefault="006113A6" w:rsidP="008A5059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  </w:t>
      </w:r>
    </w:p>
    <w:p w14:paraId="0C0E1357" w14:textId="77777777" w:rsidR="008A5059" w:rsidRDefault="008A5059" w:rsidP="00383774">
      <w:pPr>
        <w:autoSpaceDE w:val="0"/>
        <w:autoSpaceDN w:val="0"/>
        <w:adjustRightInd w:val="0"/>
        <w:spacing w:after="0" w:line="240" w:lineRule="auto"/>
        <w:jc w:val="both"/>
      </w:pPr>
    </w:p>
    <w:p w14:paraId="1308ACED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4EDEBC0A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  <w:r>
        <w:t>Z poważaniem,</w:t>
      </w:r>
    </w:p>
    <w:p w14:paraId="51E0B176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3404CFF0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37A9FC62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0F441F69" w14:textId="77777777" w:rsidR="008A5059" w:rsidRPr="00A01E7C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Toruńska Agencja Rozwoju Regionalnego S.A.</w:t>
      </w:r>
    </w:p>
    <w:p w14:paraId="240411BB" w14:textId="5F8B2376" w:rsidR="009B50CF" w:rsidRDefault="009B50CF"/>
    <w:p w14:paraId="77DC5715" w14:textId="5B05AC13" w:rsidR="008A5059" w:rsidRPr="008A5059" w:rsidRDefault="008A5059" w:rsidP="008A5059"/>
    <w:p w14:paraId="03A74107" w14:textId="42766124" w:rsidR="008A5059" w:rsidRPr="008A5059" w:rsidRDefault="008A5059" w:rsidP="008A5059"/>
    <w:p w14:paraId="52797360" w14:textId="184C06CA" w:rsidR="008A5059" w:rsidRPr="008A5059" w:rsidRDefault="008A5059" w:rsidP="008A5059"/>
    <w:p w14:paraId="37AD2FDA" w14:textId="0A118814" w:rsidR="008A5059" w:rsidRPr="008A5059" w:rsidRDefault="008A5059" w:rsidP="008A5059"/>
    <w:p w14:paraId="5D9E1E7C" w14:textId="1604763B" w:rsidR="008A5059" w:rsidRPr="008A5059" w:rsidRDefault="008A5059" w:rsidP="008A5059"/>
    <w:p w14:paraId="44388096" w14:textId="46A9DB73" w:rsidR="008A5059" w:rsidRDefault="008A5059" w:rsidP="008A5059"/>
    <w:p w14:paraId="7D54A643" w14:textId="337B503A" w:rsidR="008A5059" w:rsidRPr="008A5059" w:rsidRDefault="008A5059" w:rsidP="008A5059">
      <w:pPr>
        <w:tabs>
          <w:tab w:val="left" w:pos="3360"/>
        </w:tabs>
      </w:pPr>
      <w:r>
        <w:tab/>
      </w:r>
    </w:p>
    <w:sectPr w:rsidR="008A5059" w:rsidRPr="008A5059" w:rsidSect="008A5059">
      <w:footerReference w:type="first" r:id="rId8"/>
      <w:pgSz w:w="11906" w:h="16838"/>
      <w:pgMar w:top="426" w:right="1417" w:bottom="1417" w:left="1417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3F95" w14:textId="77777777" w:rsidR="008A5059" w:rsidRDefault="008A5059" w:rsidP="008A5059">
      <w:pPr>
        <w:spacing w:after="0" w:line="240" w:lineRule="auto"/>
      </w:pPr>
      <w:r>
        <w:separator/>
      </w:r>
    </w:p>
  </w:endnote>
  <w:endnote w:type="continuationSeparator" w:id="0">
    <w:p w14:paraId="3272BE87" w14:textId="77777777" w:rsidR="008A5059" w:rsidRDefault="008A5059" w:rsidP="008A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A5059" w14:paraId="19C8C62A" w14:textId="77777777" w:rsidTr="00F96356">
      <w:trPr>
        <w:trHeight w:val="930"/>
        <w:jc w:val="center"/>
      </w:trPr>
      <w:tc>
        <w:tcPr>
          <w:tcW w:w="3545" w:type="dxa"/>
          <w:shd w:val="clear" w:color="auto" w:fill="auto"/>
        </w:tcPr>
        <w:p w14:paraId="31167F18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7167C3B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44A8CC5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1AB3BE1C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7C90FADB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0F496B9" w14:textId="77777777" w:rsidR="008A5059" w:rsidRPr="00C452DF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22471817" w14:textId="77777777" w:rsidR="008A5059" w:rsidRDefault="008A5059" w:rsidP="008A5059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1C73FEE1" w14:textId="77777777" w:rsidR="008A5059" w:rsidRDefault="008A5059" w:rsidP="008A5059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905AD0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59CB63E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6AC4222E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01601E53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5F7800EF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1FFCFCF3" w14:textId="77777777" w:rsidR="008A5059" w:rsidRDefault="008A5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5D3D" w14:textId="77777777" w:rsidR="008A5059" w:rsidRDefault="008A5059" w:rsidP="008A5059">
      <w:pPr>
        <w:spacing w:after="0" w:line="240" w:lineRule="auto"/>
      </w:pPr>
      <w:r>
        <w:separator/>
      </w:r>
    </w:p>
  </w:footnote>
  <w:footnote w:type="continuationSeparator" w:id="0">
    <w:p w14:paraId="5A3DB207" w14:textId="77777777" w:rsidR="008A5059" w:rsidRDefault="008A5059" w:rsidP="008A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616C8"/>
    <w:multiLevelType w:val="hybridMultilevel"/>
    <w:tmpl w:val="17BCE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59"/>
    <w:rsid w:val="00057A86"/>
    <w:rsid w:val="00383774"/>
    <w:rsid w:val="003A47F8"/>
    <w:rsid w:val="006113A6"/>
    <w:rsid w:val="008A5059"/>
    <w:rsid w:val="009B50CF"/>
    <w:rsid w:val="00B12E22"/>
    <w:rsid w:val="00B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691FC"/>
  <w15:chartTrackingRefBased/>
  <w15:docId w15:val="{D1ACE555-762C-48BB-B909-37B27AA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59"/>
  </w:style>
  <w:style w:type="paragraph" w:styleId="Stopka">
    <w:name w:val="footer"/>
    <w:basedOn w:val="Normalny"/>
    <w:link w:val="StopkaZnak"/>
    <w:uiPriority w:val="99"/>
    <w:unhideWhenUsed/>
    <w:rsid w:val="008A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59"/>
  </w:style>
  <w:style w:type="paragraph" w:customStyle="1" w:styleId="Zawartotabeli">
    <w:name w:val="Zawartość tabeli"/>
    <w:basedOn w:val="Normalny"/>
    <w:rsid w:val="008A5059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383774"/>
    <w:pPr>
      <w:ind w:left="720"/>
      <w:contextualSpacing/>
    </w:pPr>
  </w:style>
  <w:style w:type="table" w:styleId="Tabela-Siatka">
    <w:name w:val="Table Grid"/>
    <w:basedOn w:val="Standardowy"/>
    <w:uiPriority w:val="39"/>
    <w:rsid w:val="0038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5</cp:revision>
  <dcterms:created xsi:type="dcterms:W3CDTF">2021-09-07T06:25:00Z</dcterms:created>
  <dcterms:modified xsi:type="dcterms:W3CDTF">2021-09-07T11:11:00Z</dcterms:modified>
</cp:coreProperties>
</file>