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CF" w:rsidRPr="00332621" w:rsidRDefault="00F401CF" w:rsidP="00F401CF">
      <w:pPr>
        <w:shd w:val="clear" w:color="auto" w:fill="FFFFFF"/>
        <w:tabs>
          <w:tab w:val="left" w:leader="dot" w:pos="2995"/>
          <w:tab w:val="left" w:pos="4820"/>
        </w:tabs>
        <w:contextualSpacing/>
        <w:jc w:val="both"/>
        <w:rPr>
          <w:rFonts w:ascii="Arial Narrow" w:hAnsi="Arial Narrow" w:cs="Tahoma"/>
          <w:b/>
          <w:spacing w:val="-13"/>
          <w:sz w:val="20"/>
          <w:szCs w:val="20"/>
        </w:rPr>
      </w:pPr>
    </w:p>
    <w:p w:rsidR="00F401CF" w:rsidRPr="00332621" w:rsidRDefault="00F401CF" w:rsidP="00F401CF">
      <w:pPr>
        <w:shd w:val="clear" w:color="auto" w:fill="FFFFFF"/>
        <w:tabs>
          <w:tab w:val="left" w:leader="dot" w:pos="2995"/>
          <w:tab w:val="left" w:pos="4820"/>
        </w:tabs>
        <w:contextualSpacing/>
        <w:jc w:val="both"/>
        <w:rPr>
          <w:rFonts w:ascii="Arial Narrow" w:hAnsi="Arial Narrow" w:cs="Tahoma"/>
          <w:b/>
          <w:spacing w:val="-13"/>
          <w:sz w:val="20"/>
          <w:szCs w:val="20"/>
        </w:rPr>
      </w:pPr>
    </w:p>
    <w:p w:rsidR="00F401CF" w:rsidRDefault="005C2557" w:rsidP="005C2557">
      <w:pPr>
        <w:ind w:left="5040" w:hanging="5324"/>
        <w:contextualSpacing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………………………….</w:t>
      </w:r>
      <w:r>
        <w:rPr>
          <w:rFonts w:ascii="Arial Narrow" w:hAnsi="Arial Narrow" w:cs="Tahoma"/>
          <w:b/>
          <w:sz w:val="20"/>
          <w:szCs w:val="20"/>
        </w:rPr>
        <w:tab/>
      </w:r>
      <w:r>
        <w:rPr>
          <w:rFonts w:ascii="Arial Narrow" w:hAnsi="Arial Narrow" w:cs="Tahoma"/>
          <w:b/>
          <w:sz w:val="20"/>
          <w:szCs w:val="20"/>
        </w:rPr>
        <w:tab/>
      </w:r>
      <w:r>
        <w:rPr>
          <w:rFonts w:ascii="Arial Narrow" w:hAnsi="Arial Narrow" w:cs="Tahoma"/>
          <w:b/>
          <w:sz w:val="20"/>
          <w:szCs w:val="20"/>
        </w:rPr>
        <w:tab/>
      </w:r>
      <w:r>
        <w:rPr>
          <w:rFonts w:ascii="Arial Narrow" w:hAnsi="Arial Narrow" w:cs="Tahoma"/>
          <w:b/>
          <w:sz w:val="20"/>
          <w:szCs w:val="20"/>
        </w:rPr>
        <w:tab/>
        <w:t>Załącznik Nr 8</w:t>
      </w:r>
      <w:r w:rsidR="00F401CF" w:rsidRPr="00332621">
        <w:rPr>
          <w:rFonts w:ascii="Arial Narrow" w:hAnsi="Arial Narrow" w:cs="Tahoma"/>
          <w:b/>
          <w:sz w:val="20"/>
          <w:szCs w:val="20"/>
        </w:rPr>
        <w:t xml:space="preserve"> do SIWZ</w:t>
      </w:r>
    </w:p>
    <w:p w:rsidR="00A75248" w:rsidRPr="005C2557" w:rsidRDefault="005C2557" w:rsidP="005C2557">
      <w:pPr>
        <w:ind w:left="5040" w:hanging="5324"/>
        <w:contextualSpacing/>
        <w:rPr>
          <w:rFonts w:ascii="Arial Narrow" w:hAnsi="Arial Narrow" w:cs="Tahoma"/>
          <w:sz w:val="18"/>
          <w:szCs w:val="18"/>
        </w:rPr>
      </w:pPr>
      <w:r w:rsidRPr="00812EB1">
        <w:rPr>
          <w:rFonts w:ascii="Arial Narrow" w:hAnsi="Arial Narrow" w:cs="Tahoma"/>
          <w:sz w:val="18"/>
          <w:szCs w:val="18"/>
        </w:rPr>
        <w:t>nazwa Wykonawcy</w:t>
      </w:r>
    </w:p>
    <w:p w:rsidR="00F401CF" w:rsidRPr="00332621" w:rsidRDefault="00F401CF" w:rsidP="00F401CF">
      <w:pPr>
        <w:ind w:left="5040" w:firstLine="720"/>
        <w:contextualSpacing/>
        <w:rPr>
          <w:rFonts w:ascii="Arial Narrow" w:hAnsi="Arial Narrow" w:cs="Tahoma"/>
          <w:b/>
          <w:sz w:val="20"/>
          <w:szCs w:val="20"/>
        </w:rPr>
      </w:pPr>
    </w:p>
    <w:p w:rsidR="004775D8" w:rsidRPr="00332621" w:rsidRDefault="004775D8" w:rsidP="000C1C0B">
      <w:pPr>
        <w:pStyle w:val="Standard"/>
        <w:contextualSpacing/>
        <w:jc w:val="both"/>
        <w:rPr>
          <w:rFonts w:ascii="Arial Narrow" w:hAnsi="Arial Narrow" w:cs="Tahoma"/>
          <w:b/>
          <w:bCs/>
          <w:iCs/>
          <w:sz w:val="20"/>
          <w:szCs w:val="20"/>
          <w:u w:val="single"/>
        </w:rPr>
      </w:pPr>
    </w:p>
    <w:p w:rsidR="005C2557" w:rsidRDefault="00F401CF" w:rsidP="00EA7D5F">
      <w:pPr>
        <w:jc w:val="center"/>
        <w:rPr>
          <w:rFonts w:ascii="Arial Narrow" w:hAnsi="Arial Narrow" w:cs="Tahoma"/>
          <w:b/>
        </w:rPr>
      </w:pPr>
      <w:r w:rsidRPr="005733B5">
        <w:rPr>
          <w:rFonts w:ascii="Arial Narrow" w:hAnsi="Arial Narrow" w:cs="Tahoma"/>
          <w:b/>
        </w:rPr>
        <w:t>Zestawienie parametrów wymaganych</w:t>
      </w:r>
      <w:r w:rsidR="004775D8" w:rsidRPr="005733B5">
        <w:rPr>
          <w:rFonts w:ascii="Arial Narrow" w:hAnsi="Arial Narrow" w:cs="Tahoma"/>
          <w:b/>
        </w:rPr>
        <w:t xml:space="preserve"> </w:t>
      </w:r>
    </w:p>
    <w:p w:rsidR="005F74F1" w:rsidRDefault="005F74F1" w:rsidP="00EA7D5F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EA2C67" w:rsidRDefault="00EA2C67" w:rsidP="00EA7D5F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Pr="00EA7D5F" w:rsidRDefault="000563F2" w:rsidP="00EA7D5F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A75248" w:rsidRPr="00332621" w:rsidRDefault="00A75248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6015CF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1</w:t>
      </w:r>
      <w:r w:rsidR="006015CF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DF0C19">
        <w:rPr>
          <w:rFonts w:ascii="Arial Narrow" w:hAnsi="Arial Narrow" w:cs="Arial"/>
          <w:b/>
          <w:bCs/>
          <w:color w:val="000000"/>
          <w:sz w:val="20"/>
          <w:szCs w:val="20"/>
        </w:rPr>
        <w:t>– Prowadnik</w:t>
      </w:r>
      <w:r w:rsidR="00D63D5D">
        <w:rPr>
          <w:rFonts w:ascii="Arial Narrow" w:hAnsi="Arial Narrow" w:cs="Arial"/>
          <w:b/>
          <w:bCs/>
          <w:color w:val="000000"/>
          <w:sz w:val="20"/>
          <w:szCs w:val="20"/>
        </w:rPr>
        <w:t>i</w:t>
      </w:r>
      <w:r w:rsidR="00DF0C19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do pomiarów FFR</w:t>
      </w:r>
      <w:r w:rsidR="00D63D5D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wraz z użyczeniem urządzenia do ich obsługi</w:t>
      </w:r>
    </w:p>
    <w:p w:rsidR="00A75248" w:rsidRPr="00332621" w:rsidRDefault="00A75248" w:rsidP="00A75248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764"/>
        <w:gridCol w:w="1568"/>
        <w:gridCol w:w="2301"/>
      </w:tblGrid>
      <w:tr w:rsidR="00A75248" w:rsidRPr="00332621" w:rsidTr="00DF0C19">
        <w:tc>
          <w:tcPr>
            <w:tcW w:w="654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765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75248" w:rsidRPr="00874B8B" w:rsidRDefault="00A75248" w:rsidP="00EB7071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874B8B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E350BA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74B8B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874B8B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A75248" w:rsidRPr="00332621" w:rsidTr="00DF0C19">
        <w:tc>
          <w:tcPr>
            <w:tcW w:w="654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A75248" w:rsidRPr="00332621" w:rsidTr="00DF0C19">
        <w:tc>
          <w:tcPr>
            <w:tcW w:w="654" w:type="dxa"/>
            <w:shd w:val="clear" w:color="auto" w:fill="C4BC96"/>
            <w:vAlign w:val="center"/>
          </w:tcPr>
          <w:p w:rsidR="00A75248" w:rsidRPr="00D23BB1" w:rsidRDefault="006015CF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I</w:t>
            </w:r>
          </w:p>
        </w:tc>
        <w:tc>
          <w:tcPr>
            <w:tcW w:w="4765" w:type="dxa"/>
            <w:shd w:val="clear" w:color="auto" w:fill="auto"/>
          </w:tcPr>
          <w:p w:rsidR="00A75248" w:rsidRPr="00332621" w:rsidRDefault="00DF0C19" w:rsidP="00DF0C1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Prowadnik</w:t>
            </w:r>
            <w:r w:rsidR="00D63D5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do pomiarów FFR</w:t>
            </w:r>
          </w:p>
        </w:tc>
        <w:tc>
          <w:tcPr>
            <w:tcW w:w="1568" w:type="dxa"/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64295" w:rsidRPr="00332621" w:rsidTr="00DF0C19">
        <w:tc>
          <w:tcPr>
            <w:tcW w:w="654" w:type="dxa"/>
            <w:shd w:val="clear" w:color="auto" w:fill="auto"/>
            <w:vAlign w:val="center"/>
          </w:tcPr>
          <w:p w:rsidR="00164295" w:rsidRPr="00332621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164295" w:rsidRPr="00D23BB1" w:rsidRDefault="00DF0C19" w:rsidP="00164295">
            <w:pPr>
              <w:shd w:val="clear" w:color="auto" w:fill="FFFFFF"/>
              <w:suppressAutoHyphens/>
              <w:rPr>
                <w:rFonts w:ascii="Arial Narrow" w:hAnsi="Arial Narrow" w:cs="Tahoma"/>
                <w:sz w:val="20"/>
                <w:szCs w:val="20"/>
                <w:lang w:eastAsia="ar-SA"/>
              </w:rPr>
            </w:pPr>
            <w:r w:rsidRPr="00D23BB1">
              <w:rPr>
                <w:rFonts w:ascii="Arial Narrow" w:hAnsi="Arial Narrow" w:cs="Tahoma"/>
                <w:sz w:val="20"/>
                <w:szCs w:val="20"/>
                <w:lang w:eastAsia="ar-SA"/>
              </w:rPr>
              <w:t>Rozmiar 0,014</w:t>
            </w:r>
            <w:r w:rsidR="00385BEA">
              <w:rPr>
                <w:rFonts w:ascii="Arial Narrow" w:hAnsi="Arial Narrow" w:cs="Tahoma"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64295" w:rsidRPr="00332621" w:rsidRDefault="00164295" w:rsidP="0016429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64295" w:rsidRPr="00332621" w:rsidRDefault="00164295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64295" w:rsidRPr="00332621" w:rsidTr="00DF0C19">
        <w:tc>
          <w:tcPr>
            <w:tcW w:w="654" w:type="dxa"/>
            <w:shd w:val="clear" w:color="auto" w:fill="auto"/>
            <w:vAlign w:val="center"/>
          </w:tcPr>
          <w:p w:rsidR="00164295" w:rsidRPr="00332621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164295" w:rsidRPr="00D23BB1" w:rsidRDefault="00611906" w:rsidP="00164295">
            <w:pPr>
              <w:shd w:val="clear" w:color="auto" w:fill="FFFFFF"/>
              <w:suppressAutoHyphens/>
              <w:rPr>
                <w:rFonts w:ascii="Arial Narrow" w:hAnsi="Arial Narrow" w:cs="Tahoma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ar-SA"/>
              </w:rPr>
              <w:t xml:space="preserve">Końcówka dystalna dobrze widoczna w obrazie RTG do samodzielnego kształtowania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64295" w:rsidRPr="00332621" w:rsidRDefault="00164295" w:rsidP="0016429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64295" w:rsidRPr="00332621" w:rsidRDefault="00164295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64295" w:rsidRPr="00332621" w:rsidTr="00DF0C19">
        <w:tc>
          <w:tcPr>
            <w:tcW w:w="654" w:type="dxa"/>
            <w:shd w:val="clear" w:color="auto" w:fill="auto"/>
            <w:vAlign w:val="center"/>
          </w:tcPr>
          <w:p w:rsidR="00164295" w:rsidRPr="00332621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164295" w:rsidRPr="00D23BB1" w:rsidRDefault="00134E37" w:rsidP="00164295">
            <w:pPr>
              <w:shd w:val="clear" w:color="auto" w:fill="FFFFFF"/>
              <w:suppressAutoHyphens/>
              <w:rPr>
                <w:rFonts w:ascii="Arial Narrow" w:hAnsi="Arial Narrow" w:cs="Tahoma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ar-SA"/>
              </w:rPr>
              <w:t xml:space="preserve">Możliwość demontażu i zastosowania prowadnika </w:t>
            </w:r>
            <w:r w:rsidR="00385BEA">
              <w:rPr>
                <w:rFonts w:ascii="Arial Narrow" w:hAnsi="Arial Narrow" w:cs="Tahoma"/>
                <w:sz w:val="20"/>
                <w:szCs w:val="20"/>
                <w:lang w:eastAsia="ar-SA"/>
              </w:rPr>
              <w:t>jako prowadnika do PCI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64295" w:rsidRPr="00332621" w:rsidRDefault="00164295" w:rsidP="0016429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64295" w:rsidRPr="00332621" w:rsidRDefault="00164295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725EE" w:rsidRPr="00332621" w:rsidTr="00DF0C19">
        <w:tc>
          <w:tcPr>
            <w:tcW w:w="654" w:type="dxa"/>
            <w:shd w:val="clear" w:color="auto" w:fill="auto"/>
            <w:vAlign w:val="center"/>
          </w:tcPr>
          <w:p w:rsidR="007725EE" w:rsidRPr="00332621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7725EE" w:rsidRPr="00D23BB1" w:rsidRDefault="00F267F6" w:rsidP="00164295">
            <w:pPr>
              <w:shd w:val="clear" w:color="auto" w:fill="FFFFFF"/>
              <w:suppressAutoHyphens/>
              <w:rPr>
                <w:rFonts w:ascii="Arial Narrow" w:hAnsi="Arial Narrow" w:cs="Tahoma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ar-SA"/>
              </w:rPr>
              <w:t xml:space="preserve">Długość </w:t>
            </w:r>
            <w:r w:rsidR="0026446E">
              <w:rPr>
                <w:rFonts w:ascii="Arial Narrow" w:hAnsi="Arial Narrow" w:cs="Tahoma"/>
                <w:sz w:val="20"/>
                <w:szCs w:val="20"/>
                <w:lang w:eastAsia="ar-SA"/>
              </w:rPr>
              <w:t>prowadnika 170-18</w:t>
            </w:r>
            <w:r>
              <w:rPr>
                <w:rFonts w:ascii="Arial Narrow" w:hAnsi="Arial Narrow" w:cs="Tahoma"/>
                <w:sz w:val="20"/>
                <w:szCs w:val="20"/>
                <w:lang w:eastAsia="ar-SA"/>
              </w:rPr>
              <w:t>0cm</w:t>
            </w:r>
            <w:r w:rsidR="00880332">
              <w:rPr>
                <w:rFonts w:ascii="Arial Narrow" w:hAnsi="Arial Narrow" w:cs="Tahoma"/>
                <w:sz w:val="20"/>
                <w:szCs w:val="20"/>
                <w:lang w:eastAsia="ar-SA"/>
              </w:rPr>
              <w:t>,powłoka pokrywająca hydrofilna.</w:t>
            </w:r>
          </w:p>
        </w:tc>
        <w:tc>
          <w:tcPr>
            <w:tcW w:w="1568" w:type="dxa"/>
            <w:shd w:val="clear" w:color="auto" w:fill="auto"/>
          </w:tcPr>
          <w:p w:rsidR="007725EE" w:rsidRPr="00332621" w:rsidRDefault="007725EE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7725EE" w:rsidRPr="00332621" w:rsidRDefault="007725EE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725EE" w:rsidRPr="00332621" w:rsidTr="00DF0C19">
        <w:tc>
          <w:tcPr>
            <w:tcW w:w="654" w:type="dxa"/>
            <w:shd w:val="clear" w:color="auto" w:fill="auto"/>
            <w:vAlign w:val="center"/>
          </w:tcPr>
          <w:p w:rsidR="007725EE" w:rsidRPr="00332621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7725EE" w:rsidRPr="00D23BB1" w:rsidRDefault="00611906" w:rsidP="00D63D5D">
            <w:pPr>
              <w:shd w:val="clear" w:color="auto" w:fill="FFFFFF"/>
              <w:suppressAutoHyphens/>
              <w:rPr>
                <w:rFonts w:ascii="Arial Narrow" w:hAnsi="Arial Narrow" w:cs="Tahoma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ar-SA"/>
              </w:rPr>
              <w:t>Prowadniki bezprzewodowe ,przesyłające dane do urządzenia pomiarowego  w technologii radiowej</w:t>
            </w:r>
          </w:p>
        </w:tc>
        <w:tc>
          <w:tcPr>
            <w:tcW w:w="1568" w:type="dxa"/>
            <w:shd w:val="clear" w:color="auto" w:fill="auto"/>
          </w:tcPr>
          <w:p w:rsidR="007725EE" w:rsidRPr="00332621" w:rsidRDefault="007725EE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7725EE" w:rsidRPr="00332621" w:rsidRDefault="007725EE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DF0C19" w:rsidRDefault="00DF0C19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A75248" w:rsidRDefault="00A75248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A75248" w:rsidRPr="00D23BB1" w:rsidRDefault="00063554" w:rsidP="00D23BB1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 xml:space="preserve"> </w:t>
      </w:r>
    </w:p>
    <w:p w:rsidR="003F4E7E" w:rsidRDefault="003F4E7E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0563F2" w:rsidRDefault="000563F2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0563F2" w:rsidRDefault="000563F2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0563F2" w:rsidRDefault="000563F2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A75248" w:rsidRDefault="00A75248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6015CF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2</w:t>
      </w:r>
      <w:r w:rsidR="00532B6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 </w:t>
      </w:r>
      <w:r w:rsidR="00D63D5D">
        <w:rPr>
          <w:rFonts w:ascii="Arial Narrow" w:hAnsi="Arial Narrow" w:cs="Arial"/>
          <w:b/>
          <w:bCs/>
          <w:color w:val="000000"/>
          <w:sz w:val="20"/>
          <w:szCs w:val="20"/>
        </w:rPr>
        <w:t>Sondy</w:t>
      </w:r>
      <w:r w:rsidR="00532B6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do ultrasonografii wewnątrznaczyniowej</w:t>
      </w:r>
      <w:r w:rsidR="00D63D5D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wraz z użyczeniem urządzenia do ich obsługi</w:t>
      </w:r>
    </w:p>
    <w:p w:rsidR="00532B65" w:rsidRPr="00332621" w:rsidRDefault="00532B65" w:rsidP="00A75248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741"/>
        <w:gridCol w:w="1560"/>
        <w:gridCol w:w="2286"/>
      </w:tblGrid>
      <w:tr w:rsidR="00A75248" w:rsidRPr="00332621" w:rsidTr="00532B65">
        <w:tc>
          <w:tcPr>
            <w:tcW w:w="700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75248" w:rsidRPr="00874B8B" w:rsidRDefault="00A75248" w:rsidP="00EB7071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874B8B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74B8B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874B8B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A75248" w:rsidRPr="00332621" w:rsidTr="00532B65">
        <w:tc>
          <w:tcPr>
            <w:tcW w:w="700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742" w:type="dxa"/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A75248" w:rsidRPr="00332621" w:rsidTr="00532B65">
        <w:tc>
          <w:tcPr>
            <w:tcW w:w="700" w:type="dxa"/>
            <w:shd w:val="clear" w:color="auto" w:fill="C4BC96"/>
            <w:vAlign w:val="center"/>
          </w:tcPr>
          <w:p w:rsidR="00A75248" w:rsidRPr="00D23BB1" w:rsidRDefault="006015CF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II</w:t>
            </w:r>
          </w:p>
        </w:tc>
        <w:tc>
          <w:tcPr>
            <w:tcW w:w="4742" w:type="dxa"/>
            <w:shd w:val="clear" w:color="auto" w:fill="auto"/>
          </w:tcPr>
          <w:p w:rsidR="00A75248" w:rsidRPr="00332621" w:rsidRDefault="00D63D5D" w:rsidP="00532B65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Sondy</w:t>
            </w:r>
            <w:r w:rsidR="00532B6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do ultrasonografii wewnątrznaczyniowej</w:t>
            </w:r>
          </w:p>
        </w:tc>
        <w:tc>
          <w:tcPr>
            <w:tcW w:w="1560" w:type="dxa"/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64295" w:rsidRPr="00332621" w:rsidTr="00532B65">
        <w:tc>
          <w:tcPr>
            <w:tcW w:w="700" w:type="dxa"/>
            <w:shd w:val="clear" w:color="auto" w:fill="auto"/>
            <w:vAlign w:val="center"/>
          </w:tcPr>
          <w:p w:rsidR="00164295" w:rsidRPr="00332621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742" w:type="dxa"/>
            <w:shd w:val="clear" w:color="auto" w:fill="auto"/>
          </w:tcPr>
          <w:p w:rsidR="00164295" w:rsidRPr="007A6CA5" w:rsidRDefault="00D63D5D" w:rsidP="00D63D5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Sondy</w:t>
            </w:r>
            <w:r w:rsidR="00532B6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elektroniczn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 w:rsidR="00532B6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do ultrasonografii wewnątrznaczyniowej z opcją </w:t>
            </w:r>
            <w:proofErr w:type="spellStart"/>
            <w:r w:rsidR="00532B65">
              <w:rPr>
                <w:rFonts w:ascii="Arial Narrow" w:hAnsi="Arial Narrow" w:cs="Arial"/>
                <w:color w:val="000000"/>
                <w:sz w:val="20"/>
                <w:szCs w:val="20"/>
              </w:rPr>
              <w:t>ChromaFlo</w:t>
            </w:r>
            <w:proofErr w:type="spellEnd"/>
            <w:r w:rsidR="00532B6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 wirtualnej histologii (VH)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4295" w:rsidRPr="00332621" w:rsidRDefault="00164295" w:rsidP="0016429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164295" w:rsidRPr="00332621" w:rsidRDefault="00164295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64295" w:rsidRPr="00332621" w:rsidTr="00532B65">
        <w:tc>
          <w:tcPr>
            <w:tcW w:w="700" w:type="dxa"/>
            <w:shd w:val="clear" w:color="auto" w:fill="auto"/>
            <w:vAlign w:val="center"/>
          </w:tcPr>
          <w:p w:rsidR="00164295" w:rsidRPr="00332621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742" w:type="dxa"/>
            <w:shd w:val="clear" w:color="auto" w:fill="auto"/>
          </w:tcPr>
          <w:p w:rsidR="00164295" w:rsidRPr="007A6CA5" w:rsidRDefault="00532B65" w:rsidP="00D63D5D">
            <w:pPr>
              <w:shd w:val="clear" w:color="auto" w:fill="FFFFFF"/>
              <w:suppressAutoHyphens/>
              <w:rPr>
                <w:rFonts w:ascii="Arial Narrow" w:hAnsi="Arial Narrow" w:cs="Tahoma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ar-SA"/>
              </w:rPr>
              <w:t>Kompatybiln</w:t>
            </w:r>
            <w:r w:rsidR="00D63D5D">
              <w:rPr>
                <w:rFonts w:ascii="Arial Narrow" w:hAnsi="Arial Narrow" w:cs="Tahoma"/>
                <w:sz w:val="20"/>
                <w:szCs w:val="20"/>
                <w:lang w:eastAsia="ar-SA"/>
              </w:rPr>
              <w:t>e</w:t>
            </w:r>
            <w:r>
              <w:rPr>
                <w:rFonts w:ascii="Arial Narrow" w:hAnsi="Arial Narrow" w:cs="Tahoma"/>
                <w:sz w:val="20"/>
                <w:szCs w:val="20"/>
                <w:lang w:eastAsia="ar-SA"/>
              </w:rPr>
              <w:t xml:space="preserve"> z urządzeniami Volcano</w:t>
            </w:r>
            <w:r w:rsidR="00E350BA">
              <w:rPr>
                <w:rFonts w:ascii="Arial Narrow" w:hAnsi="Arial Narrow" w:cs="Tahoma"/>
                <w:sz w:val="20"/>
                <w:szCs w:val="20"/>
                <w:lang w:eastAsia="ar-SA"/>
              </w:rPr>
              <w:t xml:space="preserve"> będącym na wyposażeniu Zamawiającego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4295" w:rsidRPr="00332621" w:rsidRDefault="00164295" w:rsidP="0016429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164295" w:rsidRPr="00332621" w:rsidRDefault="00164295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A75248" w:rsidRPr="00332621" w:rsidRDefault="00A75248" w:rsidP="00A75248">
      <w:pPr>
        <w:jc w:val="both"/>
        <w:rPr>
          <w:rFonts w:ascii="Arial Narrow" w:hAnsi="Arial Narrow" w:cs="Tahoma"/>
          <w:sz w:val="20"/>
          <w:szCs w:val="20"/>
        </w:rPr>
      </w:pPr>
    </w:p>
    <w:p w:rsidR="00A75248" w:rsidRDefault="00A75248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EA7D5F" w:rsidRDefault="00EA7D5F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325B16" w:rsidRDefault="00325B16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325B16" w:rsidRPr="00332621" w:rsidRDefault="00325B16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EA2C67" w:rsidRDefault="00EA2C67" w:rsidP="003F4E7E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EA2C67" w:rsidRDefault="00EA2C67" w:rsidP="003F4E7E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A75248" w:rsidRDefault="00063554" w:rsidP="003F4E7E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 xml:space="preserve"> </w:t>
      </w:r>
    </w:p>
    <w:p w:rsidR="000563F2" w:rsidRDefault="000563F2" w:rsidP="003F4E7E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3F4E7E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3F4E7E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3F4E7E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3F4E7E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Pr="003F4E7E" w:rsidRDefault="000563F2" w:rsidP="003F4E7E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0563F2" w:rsidRDefault="000563F2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0563F2" w:rsidRDefault="000563F2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A75248" w:rsidRDefault="00A75248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6015CF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3</w:t>
      </w:r>
      <w:r w:rsidR="00532B6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 System do zamykania dostępu w tętnicy udowej</w:t>
      </w:r>
      <w:r w:rsidR="005B5F2E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po zabiegach PCI z wykorzystaniem </w:t>
      </w:r>
      <w:r w:rsidR="006015CF">
        <w:rPr>
          <w:rFonts w:ascii="Arial Narrow" w:hAnsi="Arial Narrow" w:cs="Arial"/>
          <w:b/>
          <w:bCs/>
          <w:color w:val="000000"/>
          <w:sz w:val="20"/>
          <w:szCs w:val="20"/>
        </w:rPr>
        <w:t>w</w:t>
      </w:r>
      <w:r w:rsidR="005B5F2E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ewnątrznaczyniowego, </w:t>
      </w:r>
      <w:proofErr w:type="spellStart"/>
      <w:r w:rsidR="005B5F2E">
        <w:rPr>
          <w:rFonts w:ascii="Arial Narrow" w:hAnsi="Arial Narrow" w:cs="Arial"/>
          <w:b/>
          <w:bCs/>
          <w:color w:val="000000"/>
          <w:sz w:val="20"/>
          <w:szCs w:val="20"/>
        </w:rPr>
        <w:t>bioabsorbowalnego</w:t>
      </w:r>
      <w:proofErr w:type="spellEnd"/>
      <w:r w:rsidR="005B5F2E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czopa</w:t>
      </w:r>
    </w:p>
    <w:p w:rsidR="005B5F2E" w:rsidRPr="00332621" w:rsidRDefault="005B5F2E" w:rsidP="00A75248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4715"/>
        <w:gridCol w:w="1554"/>
        <w:gridCol w:w="2273"/>
      </w:tblGrid>
      <w:tr w:rsidR="00A75248" w:rsidRPr="00332621" w:rsidTr="00884F82">
        <w:tc>
          <w:tcPr>
            <w:tcW w:w="745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716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75248" w:rsidRPr="000563F2" w:rsidRDefault="00A75248" w:rsidP="00EB7071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0563F2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563F2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0563F2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A75248" w:rsidRPr="00332621" w:rsidTr="00884F82">
        <w:tc>
          <w:tcPr>
            <w:tcW w:w="745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716" w:type="dxa"/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A75248" w:rsidRPr="00332621" w:rsidTr="00884F82">
        <w:tc>
          <w:tcPr>
            <w:tcW w:w="745" w:type="dxa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A75248" w:rsidRPr="00D23BB1" w:rsidRDefault="006015CF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III</w:t>
            </w:r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5B5F2E" w:rsidP="006015CF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System do zamykania dostępu w tętnicy udowej po zabiegach PCI z wykorzystaniem </w:t>
            </w:r>
            <w:r w:rsidR="006015C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ewnątrznaczyniowego,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bioabsorbowalnego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czopa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84F82" w:rsidRPr="00332621" w:rsidTr="00884F82">
        <w:tc>
          <w:tcPr>
            <w:tcW w:w="745" w:type="dxa"/>
            <w:shd w:val="clear" w:color="auto" w:fill="FFFFFF" w:themeFill="background1"/>
            <w:vAlign w:val="center"/>
          </w:tcPr>
          <w:p w:rsidR="00884F82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716" w:type="dxa"/>
            <w:shd w:val="clear" w:color="auto" w:fill="FFFFFF" w:themeFill="background1"/>
          </w:tcPr>
          <w:p w:rsidR="00884F82" w:rsidRDefault="00884F82" w:rsidP="00143C94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884F8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System do zamykania dostępu w tętnicy udowej po zabiegach PCI z wykorzystaniem </w:t>
            </w:r>
            <w:r w:rsidR="006015C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w</w:t>
            </w:r>
            <w:r w:rsidRPr="00884F8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ewnątrznaczyniowego, </w:t>
            </w:r>
            <w:proofErr w:type="spellStart"/>
            <w:r w:rsidRPr="00884F8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bioabsorbowalnego</w:t>
            </w:r>
            <w:proofErr w:type="spellEnd"/>
            <w:r w:rsidRPr="00884F8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czopa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.</w:t>
            </w:r>
          </w:p>
          <w:p w:rsidR="00884F82" w:rsidRPr="00884F82" w:rsidRDefault="006015CF" w:rsidP="006015CF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Wymagane rozmiary </w:t>
            </w:r>
            <w:r w:rsidR="00884F8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6F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– </w:t>
            </w:r>
            <w:r w:rsidR="001E432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8</w:t>
            </w:r>
            <w:r w:rsidR="00884F8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554" w:type="dxa"/>
            <w:shd w:val="clear" w:color="auto" w:fill="FFFFFF" w:themeFill="background1"/>
          </w:tcPr>
          <w:p w:rsidR="00884F82" w:rsidRPr="00332621" w:rsidRDefault="00884F82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884F82" w:rsidRPr="00332621" w:rsidRDefault="00884F82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A75248" w:rsidRPr="00332621" w:rsidRDefault="00A75248" w:rsidP="00A75248">
      <w:pPr>
        <w:jc w:val="both"/>
        <w:rPr>
          <w:rFonts w:ascii="Arial Narrow" w:hAnsi="Arial Narrow" w:cs="Tahoma"/>
          <w:sz w:val="20"/>
          <w:szCs w:val="20"/>
        </w:rPr>
      </w:pPr>
    </w:p>
    <w:p w:rsidR="00A75248" w:rsidRPr="003F4E7E" w:rsidRDefault="00A75248" w:rsidP="003F4E7E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EA7D5F" w:rsidRDefault="00EA7D5F" w:rsidP="00A75248">
      <w:pPr>
        <w:pStyle w:val="Standard"/>
        <w:contextualSpacing/>
        <w:jc w:val="both"/>
        <w:rPr>
          <w:rFonts w:ascii="Arial Narrow" w:hAnsi="Arial Narrow" w:cs="Tahoma"/>
          <w:b/>
          <w:bCs/>
          <w:iCs/>
          <w:sz w:val="20"/>
          <w:szCs w:val="20"/>
          <w:u w:val="single"/>
        </w:rPr>
      </w:pPr>
    </w:p>
    <w:p w:rsidR="00EA2C67" w:rsidRDefault="00063554" w:rsidP="000563F2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 xml:space="preserve"> </w:t>
      </w:r>
    </w:p>
    <w:p w:rsidR="000563F2" w:rsidRDefault="000563F2" w:rsidP="000563F2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0563F2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Pr="000563F2" w:rsidRDefault="000563F2" w:rsidP="000563F2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A75248" w:rsidRDefault="00A75248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6015CF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4</w:t>
      </w:r>
      <w:r w:rsidR="005B5F2E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 </w:t>
      </w:r>
      <w:proofErr w:type="spellStart"/>
      <w:r w:rsidR="005B5F2E">
        <w:rPr>
          <w:rFonts w:ascii="Arial Narrow" w:hAnsi="Arial Narrow" w:cs="Arial"/>
          <w:b/>
          <w:bCs/>
          <w:color w:val="000000"/>
          <w:sz w:val="20"/>
          <w:szCs w:val="20"/>
        </w:rPr>
        <w:t>Stent</w:t>
      </w:r>
      <w:proofErr w:type="spellEnd"/>
      <w:r w:rsidR="005B5F2E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5B5F2E">
        <w:rPr>
          <w:rFonts w:ascii="Arial Narrow" w:hAnsi="Arial Narrow" w:cs="Arial"/>
          <w:b/>
          <w:bCs/>
          <w:color w:val="000000"/>
          <w:sz w:val="20"/>
          <w:szCs w:val="20"/>
        </w:rPr>
        <w:t>nitinolowy</w:t>
      </w:r>
      <w:proofErr w:type="spellEnd"/>
      <w:r w:rsidR="005B5F2E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pokryty </w:t>
      </w:r>
      <w:proofErr w:type="spellStart"/>
      <w:r w:rsidR="005B5F2E">
        <w:rPr>
          <w:rFonts w:ascii="Arial Narrow" w:hAnsi="Arial Narrow" w:cs="Arial"/>
          <w:b/>
          <w:bCs/>
          <w:color w:val="000000"/>
          <w:sz w:val="20"/>
          <w:szCs w:val="20"/>
        </w:rPr>
        <w:t>cytostatykiem</w:t>
      </w:r>
      <w:proofErr w:type="spellEnd"/>
    </w:p>
    <w:p w:rsidR="00EA7D5F" w:rsidRPr="00332621" w:rsidRDefault="00EA7D5F" w:rsidP="00A75248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862"/>
        <w:gridCol w:w="1583"/>
        <w:gridCol w:w="2331"/>
      </w:tblGrid>
      <w:tr w:rsidR="00A75248" w:rsidRPr="00332621" w:rsidTr="00EB7071">
        <w:tc>
          <w:tcPr>
            <w:tcW w:w="511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A75248" w:rsidRPr="000563F2" w:rsidRDefault="00A75248" w:rsidP="00EB7071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0563F2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563F2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0563F2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A75248" w:rsidRPr="00332621" w:rsidTr="00164295">
        <w:tc>
          <w:tcPr>
            <w:tcW w:w="511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63" w:type="dxa"/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A75248" w:rsidRPr="00332621" w:rsidTr="00B168F7">
        <w:tc>
          <w:tcPr>
            <w:tcW w:w="511" w:type="dxa"/>
            <w:shd w:val="clear" w:color="auto" w:fill="C4BC96"/>
            <w:vAlign w:val="center"/>
          </w:tcPr>
          <w:p w:rsidR="00A75248" w:rsidRPr="005B5F2E" w:rsidRDefault="006015CF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IV</w:t>
            </w:r>
          </w:p>
        </w:tc>
        <w:tc>
          <w:tcPr>
            <w:tcW w:w="4863" w:type="dxa"/>
            <w:shd w:val="clear" w:color="auto" w:fill="auto"/>
          </w:tcPr>
          <w:p w:rsidR="00A75248" w:rsidRPr="00332621" w:rsidRDefault="005B5F2E" w:rsidP="005B5F2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Stent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nitinolowy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pokryty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cytostatykiem</w:t>
            </w:r>
            <w:proofErr w:type="spellEnd"/>
          </w:p>
        </w:tc>
        <w:tc>
          <w:tcPr>
            <w:tcW w:w="1583" w:type="dxa"/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64295" w:rsidRPr="00332621" w:rsidTr="00164295">
        <w:tc>
          <w:tcPr>
            <w:tcW w:w="511" w:type="dxa"/>
            <w:shd w:val="clear" w:color="auto" w:fill="auto"/>
            <w:vAlign w:val="center"/>
          </w:tcPr>
          <w:p w:rsidR="00164295" w:rsidRPr="00332621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63" w:type="dxa"/>
            <w:shd w:val="clear" w:color="auto" w:fill="auto"/>
          </w:tcPr>
          <w:p w:rsidR="00164295" w:rsidRPr="00D23BB1" w:rsidRDefault="005B5F2E" w:rsidP="00164295">
            <w:pPr>
              <w:shd w:val="clear" w:color="auto" w:fill="FFFFFF"/>
              <w:suppressAutoHyphens/>
              <w:rPr>
                <w:rFonts w:ascii="Arial Narrow" w:hAnsi="Arial Narrow" w:cs="Tahoma"/>
                <w:sz w:val="20"/>
                <w:szCs w:val="20"/>
                <w:lang w:eastAsia="ar-SA"/>
              </w:rPr>
            </w:pPr>
            <w:proofErr w:type="spellStart"/>
            <w:r w:rsidRPr="00D23BB1">
              <w:rPr>
                <w:rFonts w:ascii="Arial Narrow" w:hAnsi="Arial Narrow" w:cs="Tahoma"/>
                <w:sz w:val="20"/>
                <w:szCs w:val="20"/>
                <w:lang w:eastAsia="ar-SA"/>
              </w:rPr>
              <w:t>Stent</w:t>
            </w:r>
            <w:proofErr w:type="spellEnd"/>
            <w:r w:rsidRPr="00D23BB1">
              <w:rPr>
                <w:rFonts w:ascii="Arial Narrow" w:hAnsi="Arial Narrow" w:cs="Tahom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EE0182">
              <w:rPr>
                <w:rFonts w:ascii="Arial Narrow" w:hAnsi="Arial Narrow" w:cs="Tahoma"/>
                <w:sz w:val="20"/>
                <w:szCs w:val="20"/>
                <w:lang w:eastAsia="ar-SA"/>
              </w:rPr>
              <w:t>samorozprężalny</w:t>
            </w:r>
            <w:proofErr w:type="spellEnd"/>
            <w:r w:rsidR="00A718B7" w:rsidRPr="00D23BB1">
              <w:rPr>
                <w:rFonts w:ascii="Arial Narrow" w:hAnsi="Arial Narrow" w:cs="Tahoma"/>
                <w:sz w:val="20"/>
                <w:szCs w:val="20"/>
                <w:lang w:eastAsia="ar-SA"/>
              </w:rPr>
              <w:t xml:space="preserve"> wykonany z </w:t>
            </w:r>
            <w:proofErr w:type="spellStart"/>
            <w:r w:rsidR="00A718B7" w:rsidRPr="00D23BB1">
              <w:rPr>
                <w:rFonts w:ascii="Arial Narrow" w:hAnsi="Arial Narrow" w:cs="Tahoma"/>
                <w:sz w:val="20"/>
                <w:szCs w:val="20"/>
                <w:lang w:eastAsia="ar-SA"/>
              </w:rPr>
              <w:t>nitinolu</w:t>
            </w:r>
            <w:proofErr w:type="spellEnd"/>
          </w:p>
        </w:tc>
        <w:tc>
          <w:tcPr>
            <w:tcW w:w="1583" w:type="dxa"/>
            <w:shd w:val="clear" w:color="auto" w:fill="auto"/>
            <w:vAlign w:val="center"/>
          </w:tcPr>
          <w:p w:rsidR="00164295" w:rsidRPr="00981477" w:rsidRDefault="00164295" w:rsidP="00164295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164295" w:rsidRPr="00332621" w:rsidRDefault="00164295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64295" w:rsidRPr="00332621" w:rsidTr="00164295">
        <w:tc>
          <w:tcPr>
            <w:tcW w:w="511" w:type="dxa"/>
            <w:shd w:val="clear" w:color="auto" w:fill="auto"/>
            <w:vAlign w:val="center"/>
          </w:tcPr>
          <w:p w:rsidR="00164295" w:rsidRPr="00332621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863" w:type="dxa"/>
            <w:shd w:val="clear" w:color="auto" w:fill="auto"/>
          </w:tcPr>
          <w:p w:rsidR="00164295" w:rsidRPr="00D23BB1" w:rsidRDefault="00A718B7" w:rsidP="00164295">
            <w:pPr>
              <w:shd w:val="clear" w:color="auto" w:fill="FFFFFF"/>
              <w:suppressAutoHyphens/>
              <w:rPr>
                <w:rFonts w:ascii="Arial Narrow" w:hAnsi="Arial Narrow" w:cs="Tahoma"/>
                <w:sz w:val="20"/>
                <w:szCs w:val="20"/>
                <w:lang w:eastAsia="ar-SA"/>
              </w:rPr>
            </w:pPr>
            <w:proofErr w:type="spellStart"/>
            <w:r w:rsidRPr="00D23BB1">
              <w:rPr>
                <w:rFonts w:ascii="Arial Narrow" w:hAnsi="Arial Narrow" w:cs="Tahoma"/>
                <w:sz w:val="20"/>
                <w:szCs w:val="20"/>
                <w:lang w:eastAsia="ar-SA"/>
              </w:rPr>
              <w:t>Stent</w:t>
            </w:r>
            <w:proofErr w:type="spellEnd"/>
            <w:r w:rsidRPr="00D23BB1">
              <w:rPr>
                <w:rFonts w:ascii="Arial Narrow" w:hAnsi="Arial Narrow" w:cs="Tahoma"/>
                <w:sz w:val="20"/>
                <w:szCs w:val="20"/>
                <w:lang w:eastAsia="ar-SA"/>
              </w:rPr>
              <w:t xml:space="preserve"> pokryty </w:t>
            </w:r>
            <w:proofErr w:type="spellStart"/>
            <w:r w:rsidRPr="00D23BB1">
              <w:rPr>
                <w:rFonts w:ascii="Arial Narrow" w:hAnsi="Arial Narrow" w:cs="Tahoma"/>
                <w:sz w:val="20"/>
                <w:szCs w:val="20"/>
                <w:lang w:eastAsia="ar-SA"/>
              </w:rPr>
              <w:t>cytostatykiem</w:t>
            </w:r>
            <w:proofErr w:type="spellEnd"/>
          </w:p>
        </w:tc>
        <w:tc>
          <w:tcPr>
            <w:tcW w:w="1583" w:type="dxa"/>
            <w:shd w:val="clear" w:color="auto" w:fill="auto"/>
            <w:vAlign w:val="center"/>
          </w:tcPr>
          <w:p w:rsidR="00164295" w:rsidRPr="00981477" w:rsidRDefault="00164295" w:rsidP="00164295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164295" w:rsidRPr="00332621" w:rsidRDefault="00164295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64295" w:rsidRPr="00332621" w:rsidTr="00164295">
        <w:tc>
          <w:tcPr>
            <w:tcW w:w="511" w:type="dxa"/>
            <w:shd w:val="clear" w:color="auto" w:fill="auto"/>
            <w:vAlign w:val="center"/>
          </w:tcPr>
          <w:p w:rsidR="00164295" w:rsidRPr="00332621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863" w:type="dxa"/>
            <w:shd w:val="clear" w:color="auto" w:fill="auto"/>
          </w:tcPr>
          <w:p w:rsidR="00164295" w:rsidRPr="00D23BB1" w:rsidRDefault="00151414" w:rsidP="00164295">
            <w:pPr>
              <w:shd w:val="clear" w:color="auto" w:fill="FFFFFF"/>
              <w:suppressAutoHyphens/>
              <w:rPr>
                <w:rFonts w:ascii="Arial Narrow" w:hAnsi="Arial Narrow" w:cs="Tahoma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ar-SA"/>
              </w:rPr>
              <w:t>Długości od 17 do 3</w:t>
            </w:r>
            <w:r w:rsidR="00A718B7" w:rsidRPr="00D23BB1">
              <w:rPr>
                <w:rFonts w:ascii="Arial Narrow" w:hAnsi="Arial Narrow" w:cs="Tahoma"/>
                <w:sz w:val="20"/>
                <w:szCs w:val="20"/>
                <w:lang w:eastAsia="ar-SA"/>
              </w:rPr>
              <w:t>7 mm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64295" w:rsidRPr="00981477" w:rsidRDefault="00164295" w:rsidP="00164295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164295" w:rsidRPr="00332621" w:rsidRDefault="00164295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64295" w:rsidRPr="00332621" w:rsidTr="00164295">
        <w:tc>
          <w:tcPr>
            <w:tcW w:w="511" w:type="dxa"/>
            <w:shd w:val="clear" w:color="auto" w:fill="auto"/>
            <w:vAlign w:val="center"/>
          </w:tcPr>
          <w:p w:rsidR="00164295" w:rsidRPr="00332621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164295" w:rsidRPr="00D23BB1" w:rsidRDefault="00A718B7" w:rsidP="00164295">
            <w:pPr>
              <w:rPr>
                <w:rFonts w:ascii="Arial Narrow" w:hAnsi="Arial Narrow"/>
                <w:sz w:val="20"/>
                <w:szCs w:val="20"/>
              </w:rPr>
            </w:pPr>
            <w:r w:rsidRPr="00D23BB1">
              <w:rPr>
                <w:rFonts w:ascii="Arial Narrow" w:hAnsi="Arial Narrow"/>
                <w:sz w:val="20"/>
                <w:szCs w:val="20"/>
              </w:rPr>
              <w:t>Średnice od 2,5 do 4,5 mm</w:t>
            </w:r>
            <w:r w:rsidR="00B4698D">
              <w:rPr>
                <w:rFonts w:ascii="Arial Narrow" w:hAnsi="Arial Narrow"/>
                <w:sz w:val="20"/>
                <w:szCs w:val="20"/>
              </w:rPr>
              <w:t xml:space="preserve"> z możliwością maksymalnego rozszerzenia </w:t>
            </w:r>
            <w:proofErr w:type="spellStart"/>
            <w:r w:rsidR="00B4698D">
              <w:rPr>
                <w:rFonts w:ascii="Arial Narrow" w:hAnsi="Arial Narrow"/>
                <w:sz w:val="20"/>
                <w:szCs w:val="20"/>
              </w:rPr>
              <w:t>stentu</w:t>
            </w:r>
            <w:proofErr w:type="spellEnd"/>
            <w:r w:rsidR="00B4698D">
              <w:rPr>
                <w:rFonts w:ascii="Arial Narrow" w:hAnsi="Arial Narrow"/>
                <w:sz w:val="20"/>
                <w:szCs w:val="20"/>
              </w:rPr>
              <w:t xml:space="preserve"> do średnicy 6,5mm</w:t>
            </w:r>
            <w:r w:rsidR="0009663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83" w:type="dxa"/>
            <w:shd w:val="clear" w:color="auto" w:fill="auto"/>
          </w:tcPr>
          <w:p w:rsidR="00164295" w:rsidRPr="00332621" w:rsidRDefault="00164295" w:rsidP="0098147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164295" w:rsidRPr="00332621" w:rsidRDefault="00164295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981477" w:rsidRPr="00332621" w:rsidTr="00164295">
        <w:tc>
          <w:tcPr>
            <w:tcW w:w="511" w:type="dxa"/>
            <w:shd w:val="clear" w:color="auto" w:fill="auto"/>
            <w:vAlign w:val="center"/>
          </w:tcPr>
          <w:p w:rsidR="00981477" w:rsidRPr="00332621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981477" w:rsidRPr="00D23BB1" w:rsidRDefault="00A718B7" w:rsidP="000F147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23BB1">
              <w:rPr>
                <w:rFonts w:ascii="Arial Narrow" w:hAnsi="Arial Narrow"/>
                <w:color w:val="000000"/>
                <w:sz w:val="20"/>
                <w:szCs w:val="20"/>
              </w:rPr>
              <w:t xml:space="preserve">Możliwość  rozłączania oczek </w:t>
            </w:r>
            <w:proofErr w:type="spellStart"/>
            <w:r w:rsidRPr="00D23BB1">
              <w:rPr>
                <w:rFonts w:ascii="Arial Narrow" w:hAnsi="Arial Narrow"/>
                <w:color w:val="000000"/>
                <w:sz w:val="20"/>
                <w:szCs w:val="20"/>
              </w:rPr>
              <w:t>stentu</w:t>
            </w:r>
            <w:proofErr w:type="spellEnd"/>
            <w:r w:rsidRPr="00D23BB1">
              <w:rPr>
                <w:rFonts w:ascii="Arial Narrow" w:hAnsi="Arial Narrow"/>
                <w:color w:val="000000"/>
                <w:sz w:val="20"/>
                <w:szCs w:val="20"/>
              </w:rPr>
              <w:t xml:space="preserve"> w celu lepszego dostępu do bocznic</w:t>
            </w:r>
          </w:p>
        </w:tc>
        <w:tc>
          <w:tcPr>
            <w:tcW w:w="1583" w:type="dxa"/>
            <w:shd w:val="clear" w:color="auto" w:fill="auto"/>
          </w:tcPr>
          <w:p w:rsidR="00981477" w:rsidRPr="00332621" w:rsidRDefault="00981477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981477" w:rsidRPr="00332621" w:rsidRDefault="00981477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A75248" w:rsidRPr="00332621" w:rsidRDefault="00A75248" w:rsidP="00A75248">
      <w:pPr>
        <w:jc w:val="both"/>
        <w:rPr>
          <w:rFonts w:ascii="Arial Narrow" w:hAnsi="Arial Narrow" w:cs="Tahoma"/>
          <w:sz w:val="20"/>
          <w:szCs w:val="20"/>
        </w:rPr>
      </w:pPr>
    </w:p>
    <w:p w:rsidR="00A75248" w:rsidRDefault="00A75248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EA7D5F" w:rsidRDefault="00EA7D5F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563F2" w:rsidRDefault="000563F2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EA2C67" w:rsidRPr="000563F2" w:rsidRDefault="00EA2C67" w:rsidP="000563F2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602E6B" w:rsidRDefault="00A75248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6015CF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5</w:t>
      </w:r>
      <w:r w:rsidRPr="00143C9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</w:t>
      </w:r>
      <w:r w:rsidR="00A718B7" w:rsidRPr="00143C9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Cewniki diagnostyczne standardowe</w:t>
      </w:r>
      <w:r w:rsidR="00602E6B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</w:p>
    <w:p w:rsidR="00602E6B" w:rsidRDefault="00602E6B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43C94" w:rsidRPr="00332621" w:rsidRDefault="00143C94" w:rsidP="00A75248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733"/>
        <w:gridCol w:w="1563"/>
        <w:gridCol w:w="2291"/>
      </w:tblGrid>
      <w:tr w:rsidR="00A75248" w:rsidRPr="000563F2" w:rsidTr="00143C94">
        <w:tc>
          <w:tcPr>
            <w:tcW w:w="700" w:type="dxa"/>
            <w:shd w:val="clear" w:color="auto" w:fill="auto"/>
            <w:vAlign w:val="center"/>
          </w:tcPr>
          <w:p w:rsidR="00A75248" w:rsidRPr="000563F2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A75248" w:rsidRPr="000563F2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A75248" w:rsidRPr="000563F2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75248" w:rsidRPr="000563F2" w:rsidRDefault="00A75248" w:rsidP="00EB7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75248" w:rsidRPr="000563F2" w:rsidRDefault="00A75248" w:rsidP="00EB7071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0563F2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0563F2" w:rsidRDefault="00E350BA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563F2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0563F2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A75248" w:rsidRPr="000563F2" w:rsidTr="00143C94">
        <w:tc>
          <w:tcPr>
            <w:tcW w:w="700" w:type="dxa"/>
            <w:shd w:val="clear" w:color="auto" w:fill="auto"/>
            <w:vAlign w:val="center"/>
          </w:tcPr>
          <w:p w:rsidR="00A75248" w:rsidRPr="000563F2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75248" w:rsidRPr="000563F2" w:rsidRDefault="00A75248" w:rsidP="00EB7071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A75248" w:rsidRPr="000563F2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</w:tcPr>
          <w:p w:rsidR="00A75248" w:rsidRPr="000563F2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A75248" w:rsidRPr="000563F2" w:rsidTr="00143C94">
        <w:tc>
          <w:tcPr>
            <w:tcW w:w="700" w:type="dxa"/>
            <w:shd w:val="clear" w:color="auto" w:fill="C4BC96"/>
            <w:vAlign w:val="center"/>
          </w:tcPr>
          <w:p w:rsidR="00A75248" w:rsidRPr="000563F2" w:rsidRDefault="006015CF" w:rsidP="00EB7071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563F2">
              <w:rPr>
                <w:rFonts w:ascii="Arial Narrow" w:hAnsi="Arial Narrow" w:cs="Tahoma"/>
                <w:b/>
                <w:sz w:val="18"/>
                <w:szCs w:val="18"/>
              </w:rPr>
              <w:t>V</w:t>
            </w:r>
          </w:p>
        </w:tc>
        <w:tc>
          <w:tcPr>
            <w:tcW w:w="4734" w:type="dxa"/>
            <w:shd w:val="clear" w:color="auto" w:fill="auto"/>
          </w:tcPr>
          <w:p w:rsidR="00A75248" w:rsidRPr="000563F2" w:rsidRDefault="00143C94" w:rsidP="00143C94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Cewniki diagnostyczne standardowe</w:t>
            </w:r>
          </w:p>
        </w:tc>
        <w:tc>
          <w:tcPr>
            <w:tcW w:w="1563" w:type="dxa"/>
            <w:shd w:val="clear" w:color="auto" w:fill="C4BC96"/>
          </w:tcPr>
          <w:p w:rsidR="00A75248" w:rsidRPr="000563F2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C4BC96"/>
          </w:tcPr>
          <w:p w:rsidR="00A75248" w:rsidRPr="000563F2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43C94" w:rsidRPr="000563F2" w:rsidTr="00143C94">
        <w:tc>
          <w:tcPr>
            <w:tcW w:w="700" w:type="dxa"/>
            <w:shd w:val="clear" w:color="auto" w:fill="auto"/>
            <w:vAlign w:val="center"/>
          </w:tcPr>
          <w:p w:rsidR="00143C94" w:rsidRPr="000563F2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143C94" w:rsidRPr="000563F2" w:rsidRDefault="00D23BB1" w:rsidP="00143C9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ewnik zbrojony zapewniający dobre manewrowanie i obrót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43C94" w:rsidRPr="000563F2" w:rsidRDefault="00143C94" w:rsidP="000F147C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:rsidR="00143C94" w:rsidRPr="000563F2" w:rsidRDefault="00143C94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43C94" w:rsidRPr="000563F2" w:rsidTr="00143C94">
        <w:tc>
          <w:tcPr>
            <w:tcW w:w="700" w:type="dxa"/>
            <w:shd w:val="clear" w:color="auto" w:fill="auto"/>
            <w:vAlign w:val="center"/>
          </w:tcPr>
          <w:p w:rsidR="00143C94" w:rsidRPr="000563F2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734" w:type="dxa"/>
            <w:shd w:val="clear" w:color="auto" w:fill="auto"/>
          </w:tcPr>
          <w:p w:rsidR="00143C94" w:rsidRPr="000563F2" w:rsidRDefault="00D23BB1" w:rsidP="00143C9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M</w:t>
            </w:r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iękka końcówka (atraumatyczna)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43C94" w:rsidRPr="000563F2" w:rsidRDefault="00143C94" w:rsidP="000F147C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:rsidR="00143C94" w:rsidRPr="000563F2" w:rsidRDefault="00143C94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43C94" w:rsidRPr="000563F2" w:rsidTr="00143C94">
        <w:tc>
          <w:tcPr>
            <w:tcW w:w="700" w:type="dxa"/>
            <w:shd w:val="clear" w:color="auto" w:fill="auto"/>
            <w:vAlign w:val="center"/>
          </w:tcPr>
          <w:p w:rsidR="00143C94" w:rsidRPr="000563F2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734" w:type="dxa"/>
            <w:shd w:val="clear" w:color="auto" w:fill="auto"/>
          </w:tcPr>
          <w:p w:rsidR="00143C94" w:rsidRPr="000563F2" w:rsidRDefault="00D23BB1" w:rsidP="00143C9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>Ś</w:t>
            </w:r>
            <w:r w:rsidR="00143C94" w:rsidRPr="000563F2">
              <w:rPr>
                <w:rFonts w:ascii="Arial Narrow" w:hAnsi="Arial Narrow" w:cs="Arial"/>
                <w:sz w:val="20"/>
                <w:szCs w:val="20"/>
              </w:rPr>
              <w:t>rednica wewnętrzna minimum 0,</w:t>
            </w:r>
            <w:r w:rsidR="00325B16" w:rsidRPr="000563F2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143C94" w:rsidRPr="000563F2">
              <w:rPr>
                <w:rFonts w:ascii="Arial Narrow" w:hAnsi="Arial Narrow" w:cs="Arial"/>
                <w:sz w:val="20"/>
                <w:szCs w:val="20"/>
              </w:rPr>
              <w:t>47" przy 5F i minimum 0,</w:t>
            </w:r>
            <w:r w:rsidR="00325B16" w:rsidRPr="000563F2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143C94" w:rsidRPr="000563F2">
              <w:rPr>
                <w:rFonts w:ascii="Arial Narrow" w:hAnsi="Arial Narrow" w:cs="Arial"/>
                <w:sz w:val="20"/>
                <w:szCs w:val="20"/>
              </w:rPr>
              <w:t>42" przy 4F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43C94" w:rsidRPr="000563F2" w:rsidRDefault="00143C94" w:rsidP="000F147C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:rsidR="00143C94" w:rsidRPr="000563F2" w:rsidRDefault="00143C94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43C94" w:rsidRPr="000563F2" w:rsidTr="00143C94">
        <w:tc>
          <w:tcPr>
            <w:tcW w:w="700" w:type="dxa"/>
            <w:shd w:val="clear" w:color="auto" w:fill="auto"/>
            <w:vAlign w:val="center"/>
          </w:tcPr>
          <w:p w:rsidR="00143C94" w:rsidRPr="000563F2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734" w:type="dxa"/>
            <w:shd w:val="clear" w:color="auto" w:fill="auto"/>
          </w:tcPr>
          <w:p w:rsidR="00143C94" w:rsidRPr="000563F2" w:rsidRDefault="00D23BB1" w:rsidP="00143C9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ostępne cewniki o średnicach 4F, 5F, 6F</w:t>
            </w:r>
          </w:p>
        </w:tc>
        <w:tc>
          <w:tcPr>
            <w:tcW w:w="1563" w:type="dxa"/>
            <w:shd w:val="clear" w:color="auto" w:fill="auto"/>
          </w:tcPr>
          <w:p w:rsidR="00143C94" w:rsidRPr="000563F2" w:rsidRDefault="00143C94" w:rsidP="000F147C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:rsidR="00143C94" w:rsidRPr="000563F2" w:rsidRDefault="00143C94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43C94" w:rsidRPr="000563F2" w:rsidTr="00143C94">
        <w:tc>
          <w:tcPr>
            <w:tcW w:w="700" w:type="dxa"/>
            <w:shd w:val="clear" w:color="auto" w:fill="auto"/>
            <w:vAlign w:val="center"/>
          </w:tcPr>
          <w:p w:rsidR="00143C94" w:rsidRPr="000563F2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734" w:type="dxa"/>
            <w:shd w:val="clear" w:color="auto" w:fill="auto"/>
            <w:vAlign w:val="bottom"/>
          </w:tcPr>
          <w:p w:rsidR="00143C94" w:rsidRPr="000563F2" w:rsidRDefault="00D23BB1" w:rsidP="00143C9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obra widoczność w </w:t>
            </w:r>
            <w:proofErr w:type="spellStart"/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skopii</w:t>
            </w:r>
            <w:proofErr w:type="spellEnd"/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5D4023">
              <w:rPr>
                <w:rFonts w:ascii="Arial Narrow" w:hAnsi="Arial Narrow" w:cs="Arial"/>
                <w:color w:val="000000"/>
                <w:sz w:val="20"/>
                <w:szCs w:val="20"/>
              </w:rPr>
              <w:t>(weryfikacja na podstawie próbki)</w:t>
            </w:r>
          </w:p>
        </w:tc>
        <w:tc>
          <w:tcPr>
            <w:tcW w:w="1563" w:type="dxa"/>
            <w:shd w:val="clear" w:color="auto" w:fill="auto"/>
          </w:tcPr>
          <w:p w:rsidR="00143C94" w:rsidRPr="000563F2" w:rsidRDefault="00143C94" w:rsidP="000F147C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:rsidR="00143C94" w:rsidRPr="000563F2" w:rsidRDefault="00143C94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43C94" w:rsidRPr="000563F2" w:rsidTr="00143C94">
        <w:tc>
          <w:tcPr>
            <w:tcW w:w="700" w:type="dxa"/>
            <w:shd w:val="clear" w:color="auto" w:fill="auto"/>
            <w:vAlign w:val="center"/>
          </w:tcPr>
          <w:p w:rsidR="00143C94" w:rsidRPr="000563F2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143C94" w:rsidRPr="000563F2" w:rsidRDefault="00D23BB1" w:rsidP="00143C9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P</w:t>
            </w:r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rzepływ w cewniku </w:t>
            </w:r>
            <w:proofErr w:type="spellStart"/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pigtail</w:t>
            </w:r>
            <w:proofErr w:type="spellEnd"/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6F min. 32,6 ml/</w:t>
            </w:r>
            <w:proofErr w:type="spellStart"/>
            <w:r w:rsidR="00143C94" w:rsidRPr="000563F2">
              <w:rPr>
                <w:rFonts w:ascii="Arial Narrow" w:hAnsi="Arial Narrow" w:cs="Tahoma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143C94" w:rsidRPr="000563F2" w:rsidRDefault="00143C94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:rsidR="00143C94" w:rsidRPr="000563F2" w:rsidRDefault="00143C94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43C94" w:rsidRPr="000563F2" w:rsidTr="00143C94">
        <w:tc>
          <w:tcPr>
            <w:tcW w:w="700" w:type="dxa"/>
            <w:shd w:val="clear" w:color="auto" w:fill="auto"/>
            <w:vAlign w:val="center"/>
          </w:tcPr>
          <w:p w:rsidR="00143C94" w:rsidRPr="000563F2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143C94" w:rsidRPr="000563F2" w:rsidRDefault="00E350BA" w:rsidP="000563F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Wybór kształtów</w:t>
            </w:r>
            <w:r w:rsid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</w:t>
            </w: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co najmniej</w:t>
            </w:r>
            <w:r w:rsidR="000563F2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6639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Judkins</w:t>
            </w:r>
            <w:proofErr w:type="spellEnd"/>
            <w:r w:rsidR="00096639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96639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Amplatz</w:t>
            </w:r>
            <w:proofErr w:type="spellEnd"/>
            <w:r w:rsidR="00096639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96639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Multipurpos</w:t>
            </w:r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proofErr w:type="spellEnd"/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Pigtail</w:t>
            </w:r>
            <w:proofErr w:type="spellEnd"/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shd w:val="clear" w:color="auto" w:fill="auto"/>
          </w:tcPr>
          <w:p w:rsidR="00143C94" w:rsidRPr="000563F2" w:rsidRDefault="00143C94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:rsidR="00143C94" w:rsidRPr="000563F2" w:rsidRDefault="00143C94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43C94" w:rsidRPr="00332621" w:rsidTr="00143C94">
        <w:tc>
          <w:tcPr>
            <w:tcW w:w="700" w:type="dxa"/>
            <w:shd w:val="clear" w:color="auto" w:fill="auto"/>
            <w:vAlign w:val="center"/>
          </w:tcPr>
          <w:p w:rsidR="00143C94" w:rsidRPr="000563F2" w:rsidRDefault="00D23BB1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143C94" w:rsidRPr="000563F2" w:rsidRDefault="00D23BB1" w:rsidP="000A3C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ewnik o średnicy 6F </w:t>
            </w:r>
            <w:r w:rsidR="000A3CEF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nie powoduje </w:t>
            </w:r>
            <w:r w:rsidR="00143C94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kurczu naczyń obwodowych przy dostępie promieniowym</w:t>
            </w:r>
          </w:p>
        </w:tc>
        <w:tc>
          <w:tcPr>
            <w:tcW w:w="1563" w:type="dxa"/>
            <w:shd w:val="clear" w:color="auto" w:fill="auto"/>
          </w:tcPr>
          <w:p w:rsidR="00143C94" w:rsidRPr="00332621" w:rsidRDefault="00143C94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:rsidR="00143C94" w:rsidRPr="00332621" w:rsidRDefault="00143C94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721587" w:rsidRDefault="00721587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A75248" w:rsidRDefault="00A75248" w:rsidP="003F4E7E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3F4E7E" w:rsidRDefault="003F4E7E" w:rsidP="003F4E7E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63554" w:rsidRDefault="00063554" w:rsidP="00063554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 xml:space="preserve"> </w:t>
      </w:r>
    </w:p>
    <w:p w:rsidR="00EA2C67" w:rsidRDefault="00EA2C67" w:rsidP="0068355D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E7550" w:rsidRDefault="000E7550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A75248" w:rsidRDefault="00A75248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6015CF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6</w:t>
      </w:r>
      <w:r w:rsidRPr="0033262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</w:t>
      </w:r>
      <w:r w:rsidR="0006355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Zestawy do koronarografii </w:t>
      </w:r>
      <w:r w:rsidR="00063554" w:rsidRPr="003C642F">
        <w:rPr>
          <w:rFonts w:ascii="Arial Narrow" w:hAnsi="Arial Narrow" w:cs="Arial"/>
          <w:b/>
          <w:bCs/>
          <w:color w:val="000000"/>
          <w:sz w:val="20"/>
          <w:szCs w:val="20"/>
        </w:rPr>
        <w:t>I</w:t>
      </w:r>
      <w:r w:rsidR="0006355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PTCA</w:t>
      </w:r>
    </w:p>
    <w:p w:rsidR="00063554" w:rsidRPr="00332621" w:rsidRDefault="00063554" w:rsidP="00A75248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4277"/>
        <w:gridCol w:w="2126"/>
        <w:gridCol w:w="2374"/>
      </w:tblGrid>
      <w:tr w:rsidR="00A75248" w:rsidRPr="00332621" w:rsidTr="00874B8B">
        <w:tc>
          <w:tcPr>
            <w:tcW w:w="509" w:type="dxa"/>
            <w:shd w:val="clear" w:color="auto" w:fill="auto"/>
            <w:vAlign w:val="center"/>
          </w:tcPr>
          <w:p w:rsidR="00A75248" w:rsidRPr="00332621" w:rsidRDefault="00A75248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A75248" w:rsidRPr="00332621" w:rsidRDefault="00A75248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A75248" w:rsidRPr="00332621" w:rsidRDefault="00A75248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75248" w:rsidRPr="00332621" w:rsidRDefault="00A75248" w:rsidP="000D13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75248" w:rsidRPr="000563F2" w:rsidRDefault="00A75248" w:rsidP="000D1344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0563F2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563F2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0563F2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A75248" w:rsidRPr="00332621" w:rsidTr="00874B8B">
        <w:tc>
          <w:tcPr>
            <w:tcW w:w="509" w:type="dxa"/>
            <w:shd w:val="clear" w:color="auto" w:fill="auto"/>
            <w:vAlign w:val="center"/>
          </w:tcPr>
          <w:p w:rsidR="00A75248" w:rsidRPr="00332621" w:rsidRDefault="00A75248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277" w:type="dxa"/>
            <w:shd w:val="clear" w:color="auto" w:fill="auto"/>
          </w:tcPr>
          <w:p w:rsidR="00A75248" w:rsidRPr="00332621" w:rsidRDefault="00A75248" w:rsidP="000D1344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B717E0" w:rsidRPr="00332621" w:rsidTr="00874B8B">
        <w:tc>
          <w:tcPr>
            <w:tcW w:w="509" w:type="dxa"/>
            <w:shd w:val="clear" w:color="auto" w:fill="C4BC96"/>
            <w:vAlign w:val="center"/>
          </w:tcPr>
          <w:p w:rsidR="00B717E0" w:rsidRPr="006015CF" w:rsidRDefault="006015CF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015CF">
              <w:rPr>
                <w:rFonts w:ascii="Arial Narrow" w:hAnsi="Arial Narrow" w:cs="Tahoma"/>
                <w:b/>
                <w:sz w:val="20"/>
                <w:szCs w:val="20"/>
              </w:rPr>
              <w:t>VI</w:t>
            </w:r>
          </w:p>
        </w:tc>
        <w:tc>
          <w:tcPr>
            <w:tcW w:w="4277" w:type="dxa"/>
            <w:shd w:val="clear" w:color="auto" w:fill="auto"/>
          </w:tcPr>
          <w:p w:rsidR="00B717E0" w:rsidRPr="00FC70D9" w:rsidRDefault="00FC70D9" w:rsidP="000D134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Zestawy do koronarografii I PTCA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4BC96"/>
          </w:tcPr>
          <w:p w:rsidR="00B717E0" w:rsidRPr="00332621" w:rsidRDefault="00B717E0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C4BC96"/>
          </w:tcPr>
          <w:p w:rsidR="00B717E0" w:rsidRPr="00332621" w:rsidRDefault="00B717E0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FC70D9" w:rsidRDefault="00FC70D9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C70D9">
              <w:rPr>
                <w:rFonts w:ascii="Arial Narrow" w:hAnsi="Arial Narrow" w:cs="Tahoma"/>
                <w:b/>
                <w:sz w:val="20"/>
                <w:szCs w:val="20"/>
              </w:rPr>
              <w:t>A</w:t>
            </w:r>
          </w:p>
        </w:tc>
        <w:tc>
          <w:tcPr>
            <w:tcW w:w="4277" w:type="dxa"/>
            <w:shd w:val="clear" w:color="auto" w:fill="auto"/>
          </w:tcPr>
          <w:p w:rsidR="00FC70D9" w:rsidRPr="00FC70D9" w:rsidRDefault="00FC70D9" w:rsidP="000D134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70D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Zestaw do koronarografii </w:t>
            </w:r>
            <w:r w:rsidRPr="00FC70D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sterylnie pakowany w opakowaniu folia-papier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FC70D9" w:rsidRPr="00981477" w:rsidRDefault="00FC70D9" w:rsidP="000D1344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>Serweta angiograficzna promieniowa z otworami na tętnice promieniowe oraz dodatkowo jednym otworem na t</w:t>
            </w:r>
            <w:r w:rsidR="00EA67ED">
              <w:rPr>
                <w:rFonts w:ascii="Arial Narrow" w:hAnsi="Arial Narrow" w:cs="Arial"/>
                <w:sz w:val="20"/>
                <w:szCs w:val="20"/>
              </w:rPr>
              <w:t>ętnicę udową o rozmiarze min. 25</w:t>
            </w:r>
            <w:r w:rsidRPr="00564C0B">
              <w:rPr>
                <w:rFonts w:ascii="Arial Narrow" w:hAnsi="Arial Narrow" w:cs="Arial"/>
                <w:sz w:val="20"/>
                <w:szCs w:val="20"/>
              </w:rPr>
              <w:t>0x350cm, z dwiema przezroczystymi krawędziami, wykonana z włókniny trójwarstwowej z warstwą absorbującą (podać rodzaj materiału)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70D9" w:rsidRPr="00981477" w:rsidRDefault="00FC70D9" w:rsidP="000D1344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>Fartuch jednorazowy, rozmiar 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70D9" w:rsidRPr="00981477" w:rsidRDefault="00FC70D9" w:rsidP="000D1344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>Fartuch jednorazowy, rozmiar XL,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70D9" w:rsidRPr="00981477" w:rsidRDefault="00FC70D9" w:rsidP="000D1344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>Serweta dwuwarstwowa na stolik (także do zawinięcia zestawu) o rozmiarze 90x150cm,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>Rampa 3-</w:t>
            </w:r>
            <w:r w:rsidRPr="000563F2">
              <w:rPr>
                <w:rFonts w:ascii="Arial Narrow" w:hAnsi="Arial Narrow" w:cs="Arial"/>
                <w:sz w:val="20"/>
                <w:szCs w:val="20"/>
              </w:rPr>
              <w:t>drożna wysokociśnieniowa</w:t>
            </w:r>
            <w:r w:rsidR="001868E1" w:rsidRPr="000563F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17CA5" w:rsidRPr="000563F2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1868E1" w:rsidRPr="000563F2">
              <w:rPr>
                <w:rFonts w:ascii="Arial Narrow" w:hAnsi="Arial Narrow" w:cs="Arial"/>
                <w:sz w:val="20"/>
                <w:szCs w:val="20"/>
              </w:rPr>
              <w:t>co najmniej 1000 psi)</w:t>
            </w:r>
            <w:r w:rsidRPr="000563F2">
              <w:rPr>
                <w:rFonts w:ascii="Arial Narrow" w:hAnsi="Arial Narrow" w:cs="Arial"/>
                <w:sz w:val="20"/>
                <w:szCs w:val="20"/>
              </w:rPr>
              <w:t>, szczelna, zapewniająca łatwość przekręcania kraników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 xml:space="preserve">Prowadnik diagnostyczny typ J 0,035” 150 cm: giętki i oporny na załamania, pokryty substancją ułatwiającą manewrowanie, zmniejszającą siłę potrzebną do wprowadzenia i usunięcia prowadnika (podać rodzaj substancji), widoczny w </w:t>
            </w:r>
            <w:proofErr w:type="spellStart"/>
            <w:r w:rsidRPr="00564C0B">
              <w:rPr>
                <w:rFonts w:ascii="Arial Narrow" w:hAnsi="Arial Narrow" w:cs="Arial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6015CF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Dren wysokociśnieniowy</w:t>
            </w:r>
            <w:r w:rsidR="00FC70D9" w:rsidRPr="00564C0B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00B61">
              <w:rPr>
                <w:rFonts w:ascii="Arial Narrow" w:hAnsi="Arial Narrow" w:cs="Arial"/>
                <w:sz w:val="20"/>
                <w:szCs w:val="20"/>
              </w:rPr>
              <w:t xml:space="preserve">zbrojony120cm </w:t>
            </w:r>
            <w:r w:rsidR="00FC70D9" w:rsidRPr="00564C0B">
              <w:rPr>
                <w:rFonts w:ascii="Arial Narrow" w:hAnsi="Arial Narrow" w:cs="Arial"/>
                <w:sz w:val="20"/>
                <w:szCs w:val="20"/>
              </w:rPr>
              <w:t>(testowany do 1200 psi), giętki (podać rodzaj materiału)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BF2CDA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Igła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injekcyjna</w:t>
            </w:r>
            <w:proofErr w:type="spellEnd"/>
            <w:r w:rsidR="00FC70D9" w:rsidRPr="00564C0B">
              <w:rPr>
                <w:rFonts w:ascii="Arial Narrow" w:hAnsi="Arial Narrow" w:cs="Arial"/>
                <w:sz w:val="20"/>
                <w:szCs w:val="20"/>
              </w:rPr>
              <w:t xml:space="preserve"> 0,60x30mm 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BF2CDA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Igła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injekcyjna</w:t>
            </w:r>
            <w:proofErr w:type="spellEnd"/>
            <w:r w:rsidR="00FC70D9" w:rsidRPr="00564C0B">
              <w:rPr>
                <w:rFonts w:ascii="Arial Narrow" w:hAnsi="Arial Narrow" w:cs="Arial"/>
                <w:sz w:val="20"/>
                <w:szCs w:val="20"/>
              </w:rPr>
              <w:t xml:space="preserve"> 1,2x40mm (18G),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>Zestaw do przetaczania płynów</w:t>
            </w:r>
            <w:r w:rsidR="00850279">
              <w:rPr>
                <w:rFonts w:ascii="Arial Narrow" w:hAnsi="Arial Narrow" w:cs="Arial"/>
                <w:sz w:val="20"/>
                <w:szCs w:val="20"/>
              </w:rPr>
              <w:t xml:space="preserve"> z odpowietrznikiem,dł.150cm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11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>Powłoka ochronna 85x90cm, przezroczysta</w:t>
            </w:r>
            <w:r w:rsidR="00965EB7">
              <w:rPr>
                <w:rFonts w:ascii="Arial Narrow" w:hAnsi="Arial Narrow" w:cs="Arial"/>
                <w:sz w:val="20"/>
                <w:szCs w:val="20"/>
              </w:rPr>
              <w:t xml:space="preserve"> typu torba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12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>Powłoka ochronna 110x110cm, przezroczysta</w:t>
            </w:r>
            <w:r w:rsidR="00E350B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649C7">
              <w:rPr>
                <w:rFonts w:ascii="Arial Narrow" w:hAnsi="Arial Narrow" w:cs="Arial"/>
                <w:sz w:val="20"/>
                <w:szCs w:val="20"/>
              </w:rPr>
              <w:t>typu czapeczka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13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 xml:space="preserve">Strzykawki 10ml, typ </w:t>
            </w:r>
            <w:proofErr w:type="spellStart"/>
            <w:r w:rsidRPr="00564C0B">
              <w:rPr>
                <w:rFonts w:ascii="Arial Narrow" w:hAnsi="Arial Narrow" w:cs="Arial"/>
                <w:sz w:val="20"/>
                <w:szCs w:val="20"/>
              </w:rPr>
              <w:t>luer</w:t>
            </w:r>
            <w:proofErr w:type="spellEnd"/>
            <w:r w:rsidRPr="00564C0B">
              <w:rPr>
                <w:rFonts w:ascii="Arial Narrow" w:hAnsi="Arial Narrow" w:cs="Arial"/>
                <w:sz w:val="20"/>
                <w:szCs w:val="20"/>
              </w:rPr>
              <w:t xml:space="preserve"> – 2 szt.</w:t>
            </w:r>
            <w:r w:rsidR="00B00B6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64C0B">
              <w:rPr>
                <w:rFonts w:ascii="Arial Narrow" w:hAnsi="Arial Narrow" w:cs="Arial"/>
                <w:sz w:val="20"/>
                <w:szCs w:val="20"/>
              </w:rPr>
              <w:t>(jedna ze strzykawek musi być oznaczona czerwoną naklejką z napisem NITRO)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14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 xml:space="preserve">Strzykawki 20ml, typ </w:t>
            </w:r>
            <w:proofErr w:type="spellStart"/>
            <w:r w:rsidRPr="00564C0B">
              <w:rPr>
                <w:rFonts w:ascii="Arial Narrow" w:hAnsi="Arial Narrow" w:cs="Arial"/>
                <w:sz w:val="20"/>
                <w:szCs w:val="20"/>
              </w:rPr>
              <w:t>luer</w:t>
            </w:r>
            <w:proofErr w:type="spellEnd"/>
            <w:r w:rsidRPr="00564C0B">
              <w:rPr>
                <w:rFonts w:ascii="Arial Narrow" w:hAnsi="Arial Narrow" w:cs="Arial"/>
                <w:sz w:val="20"/>
                <w:szCs w:val="20"/>
              </w:rPr>
              <w:t xml:space="preserve"> – 2 szt.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15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 xml:space="preserve">Strzykawka </w:t>
            </w:r>
            <w:r w:rsidR="00281D83">
              <w:rPr>
                <w:rFonts w:ascii="Arial Narrow" w:hAnsi="Arial Narrow" w:cs="Arial"/>
                <w:sz w:val="20"/>
                <w:szCs w:val="20"/>
              </w:rPr>
              <w:t xml:space="preserve">do podawania kontrastu 10ml ,trzyczęściowa z gumowym </w:t>
            </w:r>
            <w:proofErr w:type="spellStart"/>
            <w:r w:rsidR="00281D83">
              <w:rPr>
                <w:rFonts w:ascii="Arial Narrow" w:hAnsi="Arial Narrow" w:cs="Arial"/>
                <w:sz w:val="20"/>
                <w:szCs w:val="20"/>
              </w:rPr>
              <w:t>tlokiem</w:t>
            </w:r>
            <w:proofErr w:type="spellEnd"/>
            <w:r w:rsidR="00281D83">
              <w:rPr>
                <w:rFonts w:ascii="Arial Narrow" w:hAnsi="Arial Narrow" w:cs="Arial"/>
                <w:sz w:val="20"/>
                <w:szCs w:val="20"/>
              </w:rPr>
              <w:t xml:space="preserve"> typu </w:t>
            </w:r>
            <w:proofErr w:type="spellStart"/>
            <w:r w:rsidR="00281D83">
              <w:rPr>
                <w:rFonts w:ascii="Arial Narrow" w:hAnsi="Arial Narrow" w:cs="Arial"/>
                <w:sz w:val="20"/>
                <w:szCs w:val="20"/>
              </w:rPr>
              <w:t>Luer</w:t>
            </w:r>
            <w:proofErr w:type="spellEnd"/>
            <w:r w:rsidR="00281D8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281D83">
              <w:rPr>
                <w:rFonts w:ascii="Arial Narrow" w:hAnsi="Arial Narrow" w:cs="Arial"/>
                <w:sz w:val="20"/>
                <w:szCs w:val="20"/>
              </w:rPr>
              <w:t>Lock.Przezroczysta</w:t>
            </w:r>
            <w:proofErr w:type="spellEnd"/>
            <w:r w:rsidR="00281D83">
              <w:rPr>
                <w:rFonts w:ascii="Arial Narrow" w:hAnsi="Arial Narrow" w:cs="Arial"/>
                <w:sz w:val="20"/>
                <w:szCs w:val="20"/>
              </w:rPr>
              <w:t xml:space="preserve"> komora poliwęglanowa</w:t>
            </w:r>
            <w:r w:rsidR="004207B5">
              <w:rPr>
                <w:rFonts w:ascii="Arial Narrow" w:hAnsi="Arial Narrow" w:cs="Arial"/>
                <w:sz w:val="20"/>
                <w:szCs w:val="20"/>
              </w:rPr>
              <w:t xml:space="preserve"> i twardy wykonany z ABS </w:t>
            </w:r>
            <w:proofErr w:type="spellStart"/>
            <w:r w:rsidR="004207B5">
              <w:rPr>
                <w:rFonts w:ascii="Arial Narrow" w:hAnsi="Arial Narrow" w:cs="Arial"/>
                <w:sz w:val="20"/>
                <w:szCs w:val="20"/>
              </w:rPr>
              <w:t>tlok</w:t>
            </w:r>
            <w:proofErr w:type="spellEnd"/>
            <w:r w:rsidR="004207B5">
              <w:rPr>
                <w:rFonts w:ascii="Arial Narrow" w:hAnsi="Arial Narrow" w:cs="Arial"/>
                <w:sz w:val="20"/>
                <w:szCs w:val="20"/>
              </w:rPr>
              <w:t xml:space="preserve"> w kolorze żółtym zachowujący wytrzymałość podczas wymagających </w:t>
            </w:r>
            <w:proofErr w:type="spellStart"/>
            <w:r w:rsidR="004207B5">
              <w:rPr>
                <w:rFonts w:ascii="Arial Narrow" w:hAnsi="Arial Narrow" w:cs="Arial"/>
                <w:sz w:val="20"/>
                <w:szCs w:val="20"/>
              </w:rPr>
              <w:t>injekcji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16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>Skalpel z uchwytem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17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>Gaziki 100x100mm, 8-warstwowe – 30 szt.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18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Miska okrągła z uchwytami na prowadnik drutowy, </w:t>
            </w:r>
            <w:r w:rsidR="008A5017">
              <w:rPr>
                <w:rFonts w:ascii="Arial Narrow" w:hAnsi="Arial Narrow" w:cs="Arial"/>
                <w:color w:val="000000"/>
                <w:sz w:val="20"/>
                <w:szCs w:val="20"/>
              </w:rPr>
              <w:t>1200</w:t>
            </w:r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>ml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19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>Dren do oszczędzania kontrastu, o długości 140cm,z dużym światłem pozwalającym na kontrolowanie przepływu kontrastu.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20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>Miseczka okrągła 500 ml,</w:t>
            </w:r>
            <w:r w:rsidR="0021084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F66D29">
              <w:rPr>
                <w:rFonts w:ascii="Arial Narrow" w:hAnsi="Arial Narrow" w:cs="Arial"/>
                <w:color w:val="000000"/>
                <w:sz w:val="20"/>
                <w:szCs w:val="20"/>
              </w:rPr>
              <w:t>przezro</w:t>
            </w:r>
            <w:r w:rsidR="00FF5873">
              <w:rPr>
                <w:rFonts w:ascii="Arial Narrow" w:hAnsi="Arial Narrow" w:cs="Arial"/>
                <w:color w:val="000000"/>
                <w:sz w:val="20"/>
                <w:szCs w:val="20"/>
              </w:rPr>
              <w:t>czysta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36744" w:rsidRPr="00332621" w:rsidTr="00874B8B">
        <w:trPr>
          <w:trHeight w:val="254"/>
        </w:trPr>
        <w:tc>
          <w:tcPr>
            <w:tcW w:w="509" w:type="dxa"/>
            <w:shd w:val="clear" w:color="auto" w:fill="auto"/>
            <w:vAlign w:val="center"/>
          </w:tcPr>
          <w:p w:rsidR="00636744" w:rsidRPr="00332621" w:rsidRDefault="00636744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21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636744" w:rsidRPr="00564C0B" w:rsidRDefault="00636744" w:rsidP="000D134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Miseczka na kontrast 250</w:t>
            </w:r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>ml.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36744" w:rsidRPr="00332621" w:rsidRDefault="00636744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vMerge w:val="restart"/>
            <w:shd w:val="clear" w:color="auto" w:fill="auto"/>
          </w:tcPr>
          <w:p w:rsidR="00636744" w:rsidRPr="00332621" w:rsidRDefault="00636744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36744" w:rsidRPr="00332621" w:rsidTr="00874B8B">
        <w:trPr>
          <w:trHeight w:val="357"/>
        </w:trPr>
        <w:tc>
          <w:tcPr>
            <w:tcW w:w="509" w:type="dxa"/>
            <w:shd w:val="clear" w:color="auto" w:fill="auto"/>
            <w:vAlign w:val="center"/>
          </w:tcPr>
          <w:p w:rsidR="00636744" w:rsidRPr="00636744" w:rsidRDefault="00636744" w:rsidP="000D1344">
            <w:pPr>
              <w:rPr>
                <w:rFonts w:ascii="Arial Narrow" w:hAnsi="Arial Narrow"/>
                <w:sz w:val="20"/>
                <w:szCs w:val="20"/>
              </w:rPr>
            </w:pPr>
            <w:r w:rsidRPr="00636744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636744" w:rsidRDefault="00636744" w:rsidP="000D134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Jednorazowe osłony na tarczycę, wykonane z włókniny, zapinane na rzep – 2 szt.</w:t>
            </w:r>
          </w:p>
          <w:p w:rsidR="00636744" w:rsidRDefault="00636744" w:rsidP="000D134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6744" w:rsidRPr="00332621" w:rsidRDefault="00636744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:rsidR="00636744" w:rsidRPr="00332621" w:rsidRDefault="00636744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36744" w:rsidRPr="00332621" w:rsidTr="00874B8B">
        <w:trPr>
          <w:trHeight w:val="319"/>
        </w:trPr>
        <w:tc>
          <w:tcPr>
            <w:tcW w:w="509" w:type="dxa"/>
            <w:shd w:val="clear" w:color="auto" w:fill="auto"/>
            <w:vAlign w:val="center"/>
          </w:tcPr>
          <w:p w:rsidR="00636744" w:rsidRDefault="00636744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23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636744" w:rsidRDefault="00636744" w:rsidP="000D134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Kolec przelewowy do transferu płynów i leków z opakowań o dużych pojemnościach (zapakowany sterylnie)</w:t>
            </w:r>
          </w:p>
        </w:tc>
        <w:tc>
          <w:tcPr>
            <w:tcW w:w="2126" w:type="dxa"/>
            <w:vMerge/>
            <w:shd w:val="clear" w:color="auto" w:fill="auto"/>
          </w:tcPr>
          <w:p w:rsidR="00636744" w:rsidRPr="00332621" w:rsidRDefault="00636744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:rsidR="00636744" w:rsidRPr="00332621" w:rsidRDefault="00636744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  <w:r w:rsidR="00636744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>Serwetki wysoko chłonne do rąk, białe, rozm37x57cm-2 szt.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  <w:r w:rsidR="00636744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 xml:space="preserve">Kompletny zestaw z pojedynczym przetwornikiem do pomiaru ciśnień </w:t>
            </w:r>
            <w:r w:rsidR="001D2E04">
              <w:rPr>
                <w:rFonts w:ascii="Arial Narrow" w:hAnsi="Arial Narrow" w:cs="Arial"/>
                <w:sz w:val="20"/>
                <w:szCs w:val="20"/>
              </w:rPr>
              <w:t>metodą krwawą, współpracujący z posiadaną przez Zamawiającego</w:t>
            </w:r>
            <w:r w:rsidRPr="00564C0B">
              <w:rPr>
                <w:rFonts w:ascii="Arial Narrow" w:hAnsi="Arial Narrow" w:cs="Arial"/>
                <w:sz w:val="20"/>
                <w:szCs w:val="20"/>
              </w:rPr>
              <w:t xml:space="preserve"> stacją hemodynamiczną AXIOM SENSIS produkcji SIMENS za pomocą pniowego kabla interfejsowego. Zestaw wyposażony w linię ciśnieniową, przetwornik ze zintegrowanym systemem z możliwością przepłukiwania.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B717E0" w:rsidRDefault="00FC70D9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B</w:t>
            </w:r>
          </w:p>
        </w:tc>
        <w:tc>
          <w:tcPr>
            <w:tcW w:w="4277" w:type="dxa"/>
            <w:shd w:val="clear" w:color="auto" w:fill="auto"/>
          </w:tcPr>
          <w:p w:rsidR="00FC70D9" w:rsidRPr="00564C0B" w:rsidRDefault="00FC70D9" w:rsidP="000D134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b/>
                <w:bCs/>
                <w:sz w:val="20"/>
                <w:szCs w:val="20"/>
              </w:rPr>
              <w:t>Zestaw do PTCA sterylnie pakowany w opakowanie folia-papier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>Y-</w:t>
            </w:r>
            <w:proofErr w:type="spellStart"/>
            <w:r w:rsidRPr="00564C0B">
              <w:rPr>
                <w:rFonts w:ascii="Arial Narrow" w:hAnsi="Arial Narrow" w:cs="Arial"/>
                <w:sz w:val="20"/>
                <w:szCs w:val="20"/>
              </w:rPr>
              <w:t>connector</w:t>
            </w:r>
            <w:proofErr w:type="spellEnd"/>
            <w:r w:rsidRPr="00564C0B">
              <w:rPr>
                <w:rFonts w:ascii="Arial Narrow" w:hAnsi="Arial Narrow" w:cs="Arial"/>
                <w:sz w:val="20"/>
                <w:szCs w:val="20"/>
              </w:rPr>
              <w:t xml:space="preserve"> : średnica wewnętrzna min. 9F, duża przejrzystość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C0B">
              <w:rPr>
                <w:rFonts w:ascii="Arial Narrow" w:hAnsi="Arial Narrow" w:cs="Arial"/>
                <w:sz w:val="20"/>
                <w:szCs w:val="20"/>
              </w:rPr>
              <w:t>Torquer</w:t>
            </w:r>
            <w:proofErr w:type="spellEnd"/>
            <w:r w:rsidRPr="00564C0B">
              <w:rPr>
                <w:rFonts w:ascii="Arial Narrow" w:hAnsi="Arial Narrow" w:cs="Arial"/>
                <w:sz w:val="20"/>
                <w:szCs w:val="20"/>
              </w:rPr>
              <w:t xml:space="preserve"> : </w:t>
            </w:r>
            <w:r w:rsidR="00DD44A6">
              <w:rPr>
                <w:rFonts w:ascii="Arial Narrow" w:hAnsi="Arial Narrow" w:cs="Arial"/>
                <w:sz w:val="20"/>
                <w:szCs w:val="20"/>
              </w:rPr>
              <w:t>2-częściowy ,biały do wszystkich rodzajów prowadników średnicach do 0.038”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>Igła tępa metalowa do prowadnika wieńcowego, min. 8cm, połączenie igły i kołnierza dające możliwość łatwego wprowadzenia prowadnika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>Serweta absorbująca 40x60cm, zapewniająca wysoki poziom absorpcji płynów, z nieprzemakalną częścią spodnią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sz w:val="20"/>
                <w:szCs w:val="20"/>
              </w:rPr>
              <w:t>Dren ciśnieniowy 75cm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B00B61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</w:t>
            </w:r>
            <w:r w:rsidR="00FC70D9" w:rsidRPr="00564C0B">
              <w:rPr>
                <w:rFonts w:ascii="Arial Narrow" w:hAnsi="Arial Narrow" w:cs="Arial"/>
                <w:sz w:val="20"/>
                <w:szCs w:val="20"/>
              </w:rPr>
              <w:t>aziki 100x100mm-30 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B717E0" w:rsidRDefault="00FC70D9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C</w:t>
            </w:r>
          </w:p>
        </w:tc>
        <w:tc>
          <w:tcPr>
            <w:tcW w:w="4277" w:type="dxa"/>
            <w:shd w:val="clear" w:color="auto" w:fill="auto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b/>
                <w:bCs/>
                <w:sz w:val="20"/>
                <w:szCs w:val="20"/>
              </w:rPr>
              <w:t>Igła angiograficzna 1,3 x 70 mm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277" w:type="dxa"/>
            <w:shd w:val="clear" w:color="auto" w:fill="auto"/>
          </w:tcPr>
          <w:p w:rsidR="00FC70D9" w:rsidRPr="00564C0B" w:rsidRDefault="00FC70D9" w:rsidP="000D13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bCs/>
                <w:sz w:val="20"/>
                <w:szCs w:val="20"/>
              </w:rPr>
              <w:t>Igła angiograficzna 1,3 x 70 mm</w:t>
            </w:r>
            <w:r w:rsidRPr="00564C0B">
              <w:rPr>
                <w:rFonts w:ascii="Arial Narrow" w:hAnsi="Arial Narrow" w:cs="Arial"/>
                <w:sz w:val="20"/>
                <w:szCs w:val="20"/>
              </w:rPr>
              <w:t>, cienkościenna wykonana ze stali nierdzewnej z ostrym szlifem, ostra i zdolna do pokonywania zwapnień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B717E0" w:rsidRDefault="00FC70D9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D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b/>
                <w:bCs/>
                <w:sz w:val="20"/>
                <w:szCs w:val="20"/>
              </w:rPr>
              <w:t>Rampa 3-kranikowa typ off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Pr="00564C0B">
              <w:rPr>
                <w:rFonts w:ascii="Arial Narrow" w:hAnsi="Arial Narrow" w:cs="Arial"/>
                <w:bCs/>
                <w:sz w:val="20"/>
                <w:szCs w:val="20"/>
              </w:rPr>
              <w:t>ampy</w:t>
            </w:r>
            <w:r w:rsidRPr="00564C0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564C0B">
              <w:rPr>
                <w:rFonts w:ascii="Arial Narrow" w:hAnsi="Arial Narrow" w:cs="Arial"/>
                <w:sz w:val="20"/>
                <w:szCs w:val="20"/>
              </w:rPr>
              <w:t xml:space="preserve">wysokociśnieniowe testowane do ciśnienia 70 </w:t>
            </w:r>
            <w:proofErr w:type="spellStart"/>
            <w:r w:rsidRPr="00564C0B">
              <w:rPr>
                <w:rFonts w:ascii="Arial Narrow" w:hAnsi="Arial Narrow" w:cs="Arial"/>
                <w:sz w:val="20"/>
                <w:szCs w:val="20"/>
              </w:rPr>
              <w:t>br</w:t>
            </w:r>
            <w:proofErr w:type="spellEnd"/>
            <w:r w:rsidRPr="00564C0B">
              <w:rPr>
                <w:rFonts w:ascii="Arial Narrow" w:hAnsi="Arial Narrow" w:cs="Arial"/>
                <w:sz w:val="20"/>
                <w:szCs w:val="20"/>
              </w:rPr>
              <w:t xml:space="preserve"> (1000 psi</w:t>
            </w:r>
            <w:r w:rsidR="00B00B61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Z</w:t>
            </w:r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adapterem rotacyjnym i łącznikiem LL do łączenia z cewnikiem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</w:t>
            </w:r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>rzezroczysta obudowa umożliwiająca kontrolę wizualną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B717E0" w:rsidRDefault="00FC70D9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Prowadniki diagnostyczne typ J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</w:t>
            </w:r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óżne długości 150, 175, 200, 260 cm, </w:t>
            </w:r>
            <w:r w:rsidRPr="00E06C9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średnica </w:t>
            </w:r>
            <w:r w:rsidR="00E06C97" w:rsidRPr="00E06C97">
              <w:rPr>
                <w:rFonts w:ascii="Arial Narrow" w:hAnsi="Arial Narrow" w:cs="Arial"/>
                <w:color w:val="000000"/>
                <w:sz w:val="20"/>
                <w:szCs w:val="20"/>
              </w:rPr>
              <w:t>0,0</w:t>
            </w:r>
            <w:r w:rsidRPr="00E06C97">
              <w:rPr>
                <w:rFonts w:ascii="Arial Narrow" w:hAnsi="Arial Narrow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Z</w:t>
            </w:r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dozownikiem i łącznikiem </w:t>
            </w:r>
            <w:proofErr w:type="spellStart"/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>luer</w:t>
            </w:r>
            <w:proofErr w:type="spellEnd"/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lock do przepłukiwania drutu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</w:t>
            </w:r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>okryty śliską substancją PTFE na całej długości</w:t>
            </w:r>
          </w:p>
        </w:tc>
        <w:tc>
          <w:tcPr>
            <w:tcW w:w="2126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B717E0" w:rsidRDefault="00FC70D9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F</w:t>
            </w:r>
          </w:p>
        </w:tc>
        <w:tc>
          <w:tcPr>
            <w:tcW w:w="4277" w:type="dxa"/>
            <w:shd w:val="clear" w:color="auto" w:fill="auto"/>
          </w:tcPr>
          <w:p w:rsidR="00FC70D9" w:rsidRDefault="00FC70D9" w:rsidP="000D1344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Tor</w:t>
            </w:r>
            <w:r w:rsidR="00B5717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q</w:t>
            </w:r>
            <w:r w:rsidRPr="00564C0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uer</w:t>
            </w:r>
            <w:r w:rsidR="0058563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,2-częściowy ,biały do wszystkich prowadników </w:t>
            </w:r>
          </w:p>
          <w:p w:rsidR="00585637" w:rsidRPr="00564C0B" w:rsidRDefault="00585637" w:rsidP="000D1344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O średnicach do 0.038”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B717E0" w:rsidRDefault="00FC70D9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G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Y-</w:t>
            </w:r>
            <w:proofErr w:type="spellStart"/>
            <w:r w:rsidRPr="00564C0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connector</w:t>
            </w:r>
            <w:proofErr w:type="spellEnd"/>
            <w:r w:rsidRPr="00564C0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332621" w:rsidRDefault="00FC70D9" w:rsidP="000D134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Ś</w:t>
            </w:r>
            <w:r w:rsidRPr="00564C0B">
              <w:rPr>
                <w:rFonts w:ascii="Arial Narrow" w:hAnsi="Arial Narrow" w:cs="Arial"/>
                <w:color w:val="000000"/>
                <w:sz w:val="20"/>
                <w:szCs w:val="20"/>
              </w:rPr>
              <w:t>wiatło o średnicy 9,5F</w:t>
            </w:r>
            <w:r w:rsidRPr="00564C0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B717E0" w:rsidRDefault="00FC70D9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H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FC70D9" w:rsidRPr="00564C0B" w:rsidRDefault="00FC70D9" w:rsidP="000D134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b/>
                <w:bCs/>
                <w:sz w:val="20"/>
                <w:szCs w:val="20"/>
              </w:rPr>
              <w:t>Igła tępa, metalowa do prowadnika wieńcowego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70D9" w:rsidRPr="00332621" w:rsidTr="00874B8B">
        <w:tc>
          <w:tcPr>
            <w:tcW w:w="509" w:type="dxa"/>
            <w:shd w:val="clear" w:color="auto" w:fill="auto"/>
            <w:vAlign w:val="center"/>
          </w:tcPr>
          <w:p w:rsidR="00FC70D9" w:rsidRPr="00B717E0" w:rsidRDefault="00FC70D9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I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FC70D9" w:rsidRPr="00564C0B" w:rsidRDefault="00FC70D9" w:rsidP="000D134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4C0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Adapter do techniki </w:t>
            </w:r>
            <w:proofErr w:type="spellStart"/>
            <w:r w:rsidRPr="00564C0B">
              <w:rPr>
                <w:rFonts w:ascii="Arial Narrow" w:hAnsi="Arial Narrow" w:cs="Arial"/>
                <w:b/>
                <w:bCs/>
                <w:sz w:val="20"/>
                <w:szCs w:val="20"/>
              </w:rPr>
              <w:t>kissing</w:t>
            </w:r>
            <w:proofErr w:type="spellEnd"/>
            <w:r w:rsidRPr="00564C0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4C0B">
              <w:rPr>
                <w:rFonts w:ascii="Arial Narrow" w:hAnsi="Arial Narrow" w:cs="Arial"/>
                <w:b/>
                <w:bCs/>
                <w:sz w:val="20"/>
                <w:szCs w:val="20"/>
              </w:rPr>
              <w:t>baloons</w:t>
            </w:r>
            <w:proofErr w:type="spellEnd"/>
            <w:r w:rsidRPr="00564C0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564C0B">
              <w:rPr>
                <w:rFonts w:ascii="Arial Narrow" w:hAnsi="Arial Narrow" w:cs="Arial"/>
                <w:bCs/>
                <w:sz w:val="20"/>
                <w:szCs w:val="20"/>
              </w:rPr>
              <w:t>zapewniający możliwość jednoczesnej inflacji obu balonów (rozwiązanie do wielokrotnych technik dylatacji)</w:t>
            </w:r>
            <w:r w:rsidR="00911C3A">
              <w:rPr>
                <w:rFonts w:ascii="Arial Narrow" w:hAnsi="Arial Narrow" w:cs="Arial"/>
                <w:bCs/>
                <w:sz w:val="20"/>
                <w:szCs w:val="20"/>
              </w:rPr>
              <w:t xml:space="preserve"> przy użyciu 1 </w:t>
            </w:r>
            <w:proofErr w:type="spellStart"/>
            <w:r w:rsidR="00911C3A">
              <w:rPr>
                <w:rFonts w:ascii="Arial Narrow" w:hAnsi="Arial Narrow" w:cs="Arial"/>
                <w:bCs/>
                <w:sz w:val="20"/>
                <w:szCs w:val="20"/>
              </w:rPr>
              <w:t>inflatora</w:t>
            </w:r>
            <w:proofErr w:type="spellEnd"/>
          </w:p>
        </w:tc>
        <w:tc>
          <w:tcPr>
            <w:tcW w:w="2126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DDD9C3" w:themeFill="background2" w:themeFillShade="E6"/>
          </w:tcPr>
          <w:p w:rsidR="00FC70D9" w:rsidRPr="00332621" w:rsidRDefault="00FC70D9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00B61" w:rsidRPr="00332621" w:rsidTr="00874B8B">
        <w:tc>
          <w:tcPr>
            <w:tcW w:w="509" w:type="dxa"/>
            <w:shd w:val="clear" w:color="auto" w:fill="auto"/>
            <w:vAlign w:val="center"/>
          </w:tcPr>
          <w:p w:rsidR="00B00B61" w:rsidRDefault="00B00B61" w:rsidP="000D13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J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B00B61" w:rsidRPr="009A2D8B" w:rsidRDefault="003C642F" w:rsidP="000D134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Strzykawka </w:t>
            </w:r>
            <w:r w:rsidR="00F924F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 podawania kontrastu 10 </w:t>
            </w:r>
            <w:proofErr w:type="spellStart"/>
            <w:r w:rsidR="00F924F2">
              <w:rPr>
                <w:rFonts w:ascii="Arial Narrow" w:hAnsi="Arial Narrow" w:cs="Arial"/>
                <w:b/>
                <w:bCs/>
                <w:sz w:val="20"/>
                <w:szCs w:val="20"/>
              </w:rPr>
              <w:t>ml</w:t>
            </w:r>
            <w:r w:rsidR="00F924F2" w:rsidRPr="009A2D8B">
              <w:rPr>
                <w:rFonts w:ascii="Arial Narrow" w:hAnsi="Arial Narrow" w:cs="Arial"/>
                <w:bCs/>
                <w:sz w:val="20"/>
                <w:szCs w:val="20"/>
              </w:rPr>
              <w:t>,trzyczczęściowa</w:t>
            </w:r>
            <w:proofErr w:type="spellEnd"/>
          </w:p>
          <w:p w:rsidR="00F924F2" w:rsidRPr="009A2D8B" w:rsidRDefault="00F924F2" w:rsidP="000D134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D8B">
              <w:rPr>
                <w:rFonts w:ascii="Arial Narrow" w:hAnsi="Arial Narrow" w:cs="Arial"/>
                <w:bCs/>
                <w:sz w:val="20"/>
                <w:szCs w:val="20"/>
              </w:rPr>
              <w:t xml:space="preserve">Z gumowym tłokiem typu </w:t>
            </w:r>
            <w:proofErr w:type="spellStart"/>
            <w:r w:rsidRPr="009A2D8B">
              <w:rPr>
                <w:rFonts w:ascii="Arial Narrow" w:hAnsi="Arial Narrow" w:cs="Arial"/>
                <w:bCs/>
                <w:sz w:val="20"/>
                <w:szCs w:val="20"/>
              </w:rPr>
              <w:t>Luer</w:t>
            </w:r>
            <w:proofErr w:type="spellEnd"/>
            <w:r w:rsidRPr="009A2D8B">
              <w:rPr>
                <w:rFonts w:ascii="Arial Narrow" w:hAnsi="Arial Narrow" w:cs="Arial"/>
                <w:bCs/>
                <w:sz w:val="20"/>
                <w:szCs w:val="20"/>
              </w:rPr>
              <w:t xml:space="preserve"> lock.</w:t>
            </w:r>
            <w:r w:rsidR="000D134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9A2D8B">
              <w:rPr>
                <w:rFonts w:ascii="Arial Narrow" w:hAnsi="Arial Narrow" w:cs="Arial"/>
                <w:bCs/>
                <w:sz w:val="20"/>
                <w:szCs w:val="20"/>
              </w:rPr>
              <w:t xml:space="preserve">Przezroczysta komora </w:t>
            </w:r>
          </w:p>
          <w:p w:rsidR="00F924F2" w:rsidRPr="003C642F" w:rsidRDefault="00F924F2" w:rsidP="000D134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D8B">
              <w:rPr>
                <w:rFonts w:ascii="Arial Narrow" w:hAnsi="Arial Narrow" w:cs="Arial"/>
                <w:bCs/>
                <w:sz w:val="20"/>
                <w:szCs w:val="20"/>
              </w:rPr>
              <w:t xml:space="preserve">Poliwęglanowa i twardy wykonany z ABS tłok w kolorze żółtym  zachowujący </w:t>
            </w:r>
            <w:r w:rsidR="003650D3" w:rsidRPr="009A2D8B">
              <w:rPr>
                <w:rFonts w:ascii="Arial Narrow" w:hAnsi="Arial Narrow" w:cs="Arial"/>
                <w:bCs/>
                <w:sz w:val="20"/>
                <w:szCs w:val="20"/>
              </w:rPr>
              <w:t>wytrzymałość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B00B61" w:rsidRPr="00332621" w:rsidRDefault="00B00B61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DDD9C3" w:themeFill="background2" w:themeFillShade="E6"/>
          </w:tcPr>
          <w:p w:rsidR="00B00B61" w:rsidRPr="00332621" w:rsidRDefault="00B00B61" w:rsidP="000D134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0D1344" w:rsidRDefault="000D1344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tbl>
      <w:tblPr>
        <w:tblpPr w:leftFromText="141" w:rightFromText="141" w:vertAnchor="text" w:tblpX="-44" w:tblpY="-1358"/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4207"/>
        <w:gridCol w:w="2175"/>
        <w:gridCol w:w="2385"/>
      </w:tblGrid>
      <w:tr w:rsidR="000D1344" w:rsidTr="0068355D">
        <w:trPr>
          <w:trHeight w:val="552"/>
        </w:trPr>
        <w:tc>
          <w:tcPr>
            <w:tcW w:w="541" w:type="dxa"/>
          </w:tcPr>
          <w:p w:rsidR="000D1344" w:rsidRPr="000D1344" w:rsidRDefault="000D1344" w:rsidP="000D1344">
            <w:pPr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D1344">
              <w:rPr>
                <w:rFonts w:ascii="Arial Narrow" w:hAnsi="Arial Narrow" w:cs="Tahoma"/>
                <w:b/>
                <w:sz w:val="20"/>
                <w:szCs w:val="20"/>
              </w:rPr>
              <w:t>K</w:t>
            </w:r>
          </w:p>
        </w:tc>
        <w:tc>
          <w:tcPr>
            <w:tcW w:w="4207" w:type="dxa"/>
          </w:tcPr>
          <w:p w:rsidR="000D1344" w:rsidRPr="000D1344" w:rsidRDefault="000D1344" w:rsidP="000D1344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Dren wysokociśnieniowy, </w:t>
            </w:r>
            <w:r>
              <w:rPr>
                <w:rFonts w:ascii="Arial Narrow" w:hAnsi="Arial Narrow" w:cs="Tahoma"/>
                <w:sz w:val="20"/>
                <w:szCs w:val="20"/>
              </w:rPr>
              <w:t>zbrojony, wykonany z PUR dł. 120 cm testowany do ciśnienia 1200 PSI</w:t>
            </w:r>
          </w:p>
        </w:tc>
        <w:tc>
          <w:tcPr>
            <w:tcW w:w="2175" w:type="dxa"/>
          </w:tcPr>
          <w:p w:rsidR="000D1344" w:rsidRDefault="000D1344" w:rsidP="000D1344">
            <w:pPr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85" w:type="dxa"/>
          </w:tcPr>
          <w:p w:rsidR="000D1344" w:rsidRDefault="000D1344" w:rsidP="000D1344">
            <w:pPr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</w:tr>
      <w:tr w:rsidR="000D1344" w:rsidTr="0068355D">
        <w:trPr>
          <w:trHeight w:val="496"/>
        </w:trPr>
        <w:tc>
          <w:tcPr>
            <w:tcW w:w="541" w:type="dxa"/>
          </w:tcPr>
          <w:p w:rsidR="000D1344" w:rsidRPr="000D1344" w:rsidRDefault="000D1344" w:rsidP="000D1344">
            <w:pPr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D1344">
              <w:rPr>
                <w:rFonts w:ascii="Arial Narrow" w:hAnsi="Arial Narrow" w:cs="Tahoma"/>
                <w:b/>
                <w:sz w:val="20"/>
                <w:szCs w:val="20"/>
              </w:rPr>
              <w:t>L</w:t>
            </w:r>
          </w:p>
        </w:tc>
        <w:tc>
          <w:tcPr>
            <w:tcW w:w="4207" w:type="dxa"/>
          </w:tcPr>
          <w:p w:rsidR="000D1344" w:rsidRPr="000D1344" w:rsidRDefault="000D1344" w:rsidP="000D1344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Kompletny zestaw z pojedynczym przetwornikiem do pomiaru ciśnień metodą krwawą,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współpracujący z </w:t>
            </w:r>
            <w:r w:rsidR="001D2E04">
              <w:rPr>
                <w:rFonts w:ascii="Arial Narrow" w:hAnsi="Arial Narrow" w:cs="Arial"/>
                <w:sz w:val="20"/>
                <w:szCs w:val="20"/>
              </w:rPr>
              <w:t xml:space="preserve"> posiadanym przez Zamawiającego</w:t>
            </w:r>
            <w:r w:rsidR="001D2E04" w:rsidRPr="00564C0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AXIOM SENSIS produkcji SIMENS za pomocą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pinowego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kabla interfejsowego. Zestaw wyposażony w linię ciśnieniową, przetwornik ze zintegrowanym systemem z możliwością przepłukiwania</w:t>
            </w:r>
          </w:p>
        </w:tc>
        <w:tc>
          <w:tcPr>
            <w:tcW w:w="2175" w:type="dxa"/>
          </w:tcPr>
          <w:p w:rsidR="000D1344" w:rsidRDefault="000D1344" w:rsidP="000D1344">
            <w:pPr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85" w:type="dxa"/>
          </w:tcPr>
          <w:p w:rsidR="000D1344" w:rsidRDefault="000D1344" w:rsidP="000D1344">
            <w:pPr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</w:tr>
    </w:tbl>
    <w:p w:rsidR="00A75248" w:rsidRPr="00332621" w:rsidRDefault="00A75248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623B04" w:rsidRDefault="00623B04" w:rsidP="00BD7254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BD7254" w:rsidRDefault="00BD7254" w:rsidP="00BD7254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BD7254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A75248" w:rsidRPr="00332621" w:rsidRDefault="00A75248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3C642F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7</w:t>
      </w:r>
      <w:r w:rsidR="00B717E0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</w:t>
      </w:r>
      <w:r w:rsidR="00B717E0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Prowadniki diagnostyczne o pokryciu hydrofilnym</w:t>
      </w:r>
    </w:p>
    <w:p w:rsidR="00A75248" w:rsidRPr="00332621" w:rsidRDefault="00A75248" w:rsidP="00A75248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735"/>
        <w:gridCol w:w="1562"/>
        <w:gridCol w:w="2290"/>
      </w:tblGrid>
      <w:tr w:rsidR="00A75248" w:rsidRPr="00332621" w:rsidTr="00B56388">
        <w:tc>
          <w:tcPr>
            <w:tcW w:w="700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75248" w:rsidRPr="000563F2" w:rsidRDefault="00A75248" w:rsidP="00EB7071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0563F2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563F2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0563F2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A75248" w:rsidRPr="00332621" w:rsidTr="00B56388">
        <w:tc>
          <w:tcPr>
            <w:tcW w:w="700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736" w:type="dxa"/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A75248" w:rsidRPr="00332621" w:rsidTr="00B56388">
        <w:tc>
          <w:tcPr>
            <w:tcW w:w="700" w:type="dxa"/>
            <w:shd w:val="clear" w:color="auto" w:fill="C4BC96"/>
            <w:vAlign w:val="center"/>
          </w:tcPr>
          <w:p w:rsidR="00A75248" w:rsidRPr="00B717E0" w:rsidRDefault="003C642F" w:rsidP="00623B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VII</w:t>
            </w:r>
          </w:p>
        </w:tc>
        <w:tc>
          <w:tcPr>
            <w:tcW w:w="4736" w:type="dxa"/>
            <w:shd w:val="clear" w:color="auto" w:fill="auto"/>
          </w:tcPr>
          <w:p w:rsidR="00A75248" w:rsidRPr="00332621" w:rsidRDefault="00B717E0" w:rsidP="00B717E0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Prowadniki diagnostyczne o pokryciu hydrofilnym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56388" w:rsidRPr="00332621" w:rsidTr="00B56388">
        <w:tc>
          <w:tcPr>
            <w:tcW w:w="700" w:type="dxa"/>
            <w:shd w:val="clear" w:color="auto" w:fill="auto"/>
            <w:vAlign w:val="center"/>
          </w:tcPr>
          <w:p w:rsidR="00B56388" w:rsidRPr="00B903DB" w:rsidRDefault="00623B04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736" w:type="dxa"/>
            <w:shd w:val="clear" w:color="auto" w:fill="auto"/>
          </w:tcPr>
          <w:p w:rsidR="00B56388" w:rsidRPr="00623B04" w:rsidRDefault="00B56388" w:rsidP="00C52E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Prowadniki diagnostyczne o pokryciu hydrofilnym (150 cm do 260 cm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56388" w:rsidRPr="00981477" w:rsidRDefault="00B56388" w:rsidP="00B168F7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B56388" w:rsidRPr="00332621" w:rsidRDefault="00B5638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56388" w:rsidRPr="00332621" w:rsidTr="00B56388">
        <w:tc>
          <w:tcPr>
            <w:tcW w:w="700" w:type="dxa"/>
            <w:shd w:val="clear" w:color="auto" w:fill="auto"/>
            <w:vAlign w:val="center"/>
          </w:tcPr>
          <w:p w:rsidR="00B56388" w:rsidRPr="00B903DB" w:rsidRDefault="00623B04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736" w:type="dxa"/>
            <w:shd w:val="clear" w:color="auto" w:fill="auto"/>
          </w:tcPr>
          <w:p w:rsidR="00B56388" w:rsidRPr="00623B04" w:rsidRDefault="00623B04" w:rsidP="00C52E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Ś</w:t>
            </w:r>
            <w:r w:rsidR="00B56388"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rednica 0,035" do 0,038”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56388" w:rsidRPr="00981477" w:rsidRDefault="00B56388" w:rsidP="00B168F7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B56388" w:rsidRPr="00332621" w:rsidRDefault="00B5638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56388" w:rsidRPr="00332621" w:rsidTr="00B56388">
        <w:tc>
          <w:tcPr>
            <w:tcW w:w="700" w:type="dxa"/>
            <w:shd w:val="clear" w:color="auto" w:fill="auto"/>
            <w:vAlign w:val="center"/>
          </w:tcPr>
          <w:p w:rsidR="00B56388" w:rsidRPr="00B903DB" w:rsidRDefault="00623B04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736" w:type="dxa"/>
            <w:shd w:val="clear" w:color="auto" w:fill="auto"/>
          </w:tcPr>
          <w:p w:rsidR="00B56388" w:rsidRPr="00623B04" w:rsidRDefault="00623B04" w:rsidP="00C52E6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G</w:t>
            </w:r>
            <w:r w:rsidR="00B56388"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iętki z atraumatycznym zakończeniem, odporny na załamania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56388" w:rsidRPr="00981477" w:rsidRDefault="00B56388" w:rsidP="00B168F7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B56388" w:rsidRPr="00332621" w:rsidRDefault="00B5638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56388" w:rsidRPr="00332621" w:rsidTr="00B56388">
        <w:tc>
          <w:tcPr>
            <w:tcW w:w="700" w:type="dxa"/>
            <w:shd w:val="clear" w:color="auto" w:fill="auto"/>
            <w:vAlign w:val="center"/>
          </w:tcPr>
          <w:p w:rsidR="00B56388" w:rsidRPr="00B903DB" w:rsidRDefault="00623B04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736" w:type="dxa"/>
            <w:shd w:val="clear" w:color="auto" w:fill="auto"/>
          </w:tcPr>
          <w:p w:rsidR="00B56388" w:rsidRPr="00623B04" w:rsidRDefault="00623B04" w:rsidP="00C52E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R</w:t>
            </w:r>
            <w:r w:rsidR="00B56388"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dzeń </w:t>
            </w:r>
            <w:proofErr w:type="spellStart"/>
            <w:r w:rsidR="00B56388"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nitinolowy</w:t>
            </w:r>
            <w:proofErr w:type="spellEnd"/>
            <w:r w:rsidR="00B56388"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 jednego </w:t>
            </w:r>
            <w:proofErr w:type="spellStart"/>
            <w:r w:rsidR="00B56388"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kawałka</w:t>
            </w:r>
            <w:r w:rsidR="002567E3">
              <w:rPr>
                <w:rFonts w:ascii="Arial Narrow" w:hAnsi="Arial Narrow" w:cs="Arial"/>
                <w:color w:val="000000"/>
                <w:sz w:val="20"/>
                <w:szCs w:val="20"/>
              </w:rPr>
              <w:t>,zatopiony</w:t>
            </w:r>
            <w:proofErr w:type="spellEnd"/>
            <w:r w:rsidR="002567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poliuretanie</w:t>
            </w:r>
          </w:p>
        </w:tc>
        <w:tc>
          <w:tcPr>
            <w:tcW w:w="1562" w:type="dxa"/>
            <w:shd w:val="clear" w:color="auto" w:fill="auto"/>
          </w:tcPr>
          <w:p w:rsidR="00B56388" w:rsidRPr="00332621" w:rsidRDefault="00B56388" w:rsidP="00B168F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B56388" w:rsidRPr="00332621" w:rsidRDefault="00B5638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56388" w:rsidRPr="00332621" w:rsidTr="00B56388">
        <w:tc>
          <w:tcPr>
            <w:tcW w:w="700" w:type="dxa"/>
            <w:shd w:val="clear" w:color="auto" w:fill="auto"/>
            <w:vAlign w:val="center"/>
          </w:tcPr>
          <w:p w:rsidR="00B56388" w:rsidRPr="00B903DB" w:rsidRDefault="00623B04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736" w:type="dxa"/>
            <w:shd w:val="clear" w:color="auto" w:fill="auto"/>
            <w:vAlign w:val="bottom"/>
          </w:tcPr>
          <w:p w:rsidR="00B56388" w:rsidRPr="00623B04" w:rsidRDefault="00623B04" w:rsidP="00C52E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W</w:t>
            </w:r>
            <w:r w:rsidR="00B56388"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ymagany </w:t>
            </w:r>
            <w:r w:rsidR="00B56388" w:rsidRPr="00623B04">
              <w:rPr>
                <w:rFonts w:ascii="Arial Narrow" w:hAnsi="Arial Narrow" w:cs="Arial"/>
                <w:sz w:val="20"/>
                <w:szCs w:val="20"/>
              </w:rPr>
              <w:t>prowadnik</w:t>
            </w:r>
            <w:r w:rsidR="00B56388" w:rsidRPr="00623B04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="00B56388"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w wersji sztywnej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B56388" w:rsidRPr="00332621" w:rsidRDefault="00B56388" w:rsidP="00B168F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:rsidR="00B56388" w:rsidRPr="00332621" w:rsidRDefault="00B5638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56388" w:rsidRPr="00332621" w:rsidTr="00B56388">
        <w:tc>
          <w:tcPr>
            <w:tcW w:w="700" w:type="dxa"/>
            <w:shd w:val="clear" w:color="auto" w:fill="auto"/>
            <w:vAlign w:val="center"/>
          </w:tcPr>
          <w:p w:rsidR="00B56388" w:rsidRPr="00623B04" w:rsidRDefault="00623B04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23B04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4736" w:type="dxa"/>
            <w:shd w:val="clear" w:color="auto" w:fill="auto"/>
            <w:vAlign w:val="bottom"/>
          </w:tcPr>
          <w:p w:rsidR="00B56388" w:rsidRPr="00623B04" w:rsidRDefault="00623B04" w:rsidP="00C52E6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P</w:t>
            </w:r>
            <w:r w:rsidR="00B56388"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okryty substancją hydrofilną</w:t>
            </w:r>
            <w:r w:rsidR="002567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na</w:t>
            </w:r>
            <w:r w:rsidR="002F2CD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całe</w:t>
            </w:r>
            <w:r w:rsidR="002567E3">
              <w:rPr>
                <w:rFonts w:ascii="Arial Narrow" w:hAnsi="Arial Narrow" w:cs="Arial"/>
                <w:color w:val="000000"/>
                <w:sz w:val="20"/>
                <w:szCs w:val="20"/>
              </w:rPr>
              <w:t>j długości</w:t>
            </w:r>
          </w:p>
        </w:tc>
        <w:tc>
          <w:tcPr>
            <w:tcW w:w="1562" w:type="dxa"/>
            <w:shd w:val="clear" w:color="auto" w:fill="FFFFFF" w:themeFill="background1"/>
          </w:tcPr>
          <w:p w:rsidR="00B56388" w:rsidRPr="00332621" w:rsidRDefault="00B5638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 w:themeFill="background1"/>
          </w:tcPr>
          <w:p w:rsidR="00B56388" w:rsidRPr="00332621" w:rsidRDefault="00B5638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56388" w:rsidRPr="00332621" w:rsidTr="00B56388">
        <w:tc>
          <w:tcPr>
            <w:tcW w:w="700" w:type="dxa"/>
            <w:shd w:val="clear" w:color="auto" w:fill="auto"/>
            <w:vAlign w:val="center"/>
          </w:tcPr>
          <w:p w:rsidR="00B56388" w:rsidRPr="00332621" w:rsidRDefault="00623B04" w:rsidP="000F147C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4736" w:type="dxa"/>
            <w:shd w:val="clear" w:color="auto" w:fill="auto"/>
            <w:vAlign w:val="bottom"/>
          </w:tcPr>
          <w:p w:rsidR="00B56388" w:rsidRPr="000563F2" w:rsidRDefault="00623B04" w:rsidP="00C52E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B56388" w:rsidRPr="000563F2">
              <w:rPr>
                <w:rFonts w:ascii="Arial Narrow" w:hAnsi="Arial Narrow" w:cs="Arial"/>
                <w:sz w:val="20"/>
                <w:szCs w:val="20"/>
              </w:rPr>
              <w:t xml:space="preserve">obra widoczność w </w:t>
            </w:r>
            <w:proofErr w:type="spellStart"/>
            <w:r w:rsidR="00B56388" w:rsidRPr="000563F2">
              <w:rPr>
                <w:rFonts w:ascii="Arial Narrow" w:hAnsi="Arial Narrow" w:cs="Arial"/>
                <w:sz w:val="20"/>
                <w:szCs w:val="20"/>
              </w:rPr>
              <w:t>skopii</w:t>
            </w:r>
            <w:proofErr w:type="spellEnd"/>
            <w:r w:rsidR="00FA3D23" w:rsidRPr="000563F2">
              <w:rPr>
                <w:rFonts w:ascii="Arial Narrow" w:hAnsi="Arial Narrow" w:cs="Arial"/>
                <w:sz w:val="20"/>
                <w:szCs w:val="20"/>
              </w:rPr>
              <w:t xml:space="preserve"> (weryfikacja na podstawie próbki)</w:t>
            </w:r>
          </w:p>
        </w:tc>
        <w:tc>
          <w:tcPr>
            <w:tcW w:w="1562" w:type="dxa"/>
            <w:shd w:val="clear" w:color="auto" w:fill="auto"/>
          </w:tcPr>
          <w:p w:rsidR="00B56388" w:rsidRPr="00332621" w:rsidRDefault="00B56388" w:rsidP="000F147C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B56388" w:rsidRPr="00332621" w:rsidRDefault="00B56388" w:rsidP="000F147C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217CA5" w:rsidRPr="00332621" w:rsidTr="00B56388">
        <w:tc>
          <w:tcPr>
            <w:tcW w:w="700" w:type="dxa"/>
            <w:shd w:val="clear" w:color="auto" w:fill="auto"/>
            <w:vAlign w:val="center"/>
          </w:tcPr>
          <w:p w:rsidR="00217CA5" w:rsidRDefault="00217CA5" w:rsidP="000F147C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4736" w:type="dxa"/>
            <w:shd w:val="clear" w:color="auto" w:fill="auto"/>
            <w:vAlign w:val="bottom"/>
          </w:tcPr>
          <w:p w:rsidR="00217CA5" w:rsidRPr="000563F2" w:rsidRDefault="00217CA5" w:rsidP="00C52E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>Dobra kontrola trakcji (1:1) (weryfikacja na podstawie próbki)</w:t>
            </w:r>
          </w:p>
        </w:tc>
        <w:tc>
          <w:tcPr>
            <w:tcW w:w="1562" w:type="dxa"/>
            <w:shd w:val="clear" w:color="auto" w:fill="auto"/>
          </w:tcPr>
          <w:p w:rsidR="00217CA5" w:rsidRPr="00332621" w:rsidRDefault="00217CA5" w:rsidP="000F147C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217CA5" w:rsidRPr="00332621" w:rsidRDefault="00217CA5" w:rsidP="000F147C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A75248" w:rsidRPr="00332621" w:rsidRDefault="00A75248" w:rsidP="00A75248">
      <w:pPr>
        <w:jc w:val="both"/>
        <w:rPr>
          <w:rFonts w:ascii="Arial Narrow" w:hAnsi="Arial Narrow" w:cs="Tahoma"/>
          <w:sz w:val="20"/>
          <w:szCs w:val="20"/>
        </w:rPr>
      </w:pPr>
    </w:p>
    <w:p w:rsidR="00B56388" w:rsidRPr="00812EB1" w:rsidRDefault="00A75248" w:rsidP="00812EB1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A75248" w:rsidRDefault="00A75248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BD7254" w:rsidRDefault="00BD7254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BD7254" w:rsidRDefault="00BD7254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A75248" w:rsidRPr="00332621" w:rsidRDefault="00A75248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lastRenderedPageBreak/>
        <w:t xml:space="preserve">Zadanie nr </w:t>
      </w:r>
      <w:r w:rsidR="003C642F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8</w:t>
      </w:r>
      <w:r w:rsidR="00B56388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 Zestaw </w:t>
      </w:r>
      <w:proofErr w:type="spellStart"/>
      <w:r w:rsidR="00B56388">
        <w:rPr>
          <w:rFonts w:ascii="Arial Narrow" w:hAnsi="Arial Narrow" w:cs="Arial"/>
          <w:b/>
          <w:bCs/>
          <w:color w:val="000000"/>
          <w:sz w:val="20"/>
          <w:szCs w:val="20"/>
        </w:rPr>
        <w:t>Introducerów</w:t>
      </w:r>
      <w:proofErr w:type="spellEnd"/>
      <w:r w:rsidR="00B56388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do tętnicy promieniowej i udowej</w:t>
      </w:r>
    </w:p>
    <w:p w:rsidR="00A75248" w:rsidRPr="00332621" w:rsidRDefault="00A75248" w:rsidP="00A75248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857"/>
        <w:gridCol w:w="1582"/>
        <w:gridCol w:w="2337"/>
      </w:tblGrid>
      <w:tr w:rsidR="00A75248" w:rsidRPr="00332621" w:rsidTr="00747408">
        <w:tc>
          <w:tcPr>
            <w:tcW w:w="510" w:type="dxa"/>
            <w:shd w:val="clear" w:color="auto" w:fill="auto"/>
            <w:vAlign w:val="center"/>
          </w:tcPr>
          <w:p w:rsidR="00A75248" w:rsidRPr="00332621" w:rsidRDefault="00A75248" w:rsidP="0074740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75248" w:rsidRPr="00332621" w:rsidRDefault="00A75248" w:rsidP="0074740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A75248" w:rsidRPr="00332621" w:rsidRDefault="00A75248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A75248" w:rsidRPr="00332621" w:rsidRDefault="00A75248" w:rsidP="007474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75248" w:rsidRPr="000563F2" w:rsidRDefault="00A75248" w:rsidP="00747408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0563F2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74740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563F2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0563F2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A75248" w:rsidRPr="00332621" w:rsidTr="00747408">
        <w:tc>
          <w:tcPr>
            <w:tcW w:w="510" w:type="dxa"/>
            <w:shd w:val="clear" w:color="auto" w:fill="auto"/>
            <w:vAlign w:val="center"/>
          </w:tcPr>
          <w:p w:rsidR="00A75248" w:rsidRPr="00332621" w:rsidRDefault="00A75248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A75248" w:rsidRPr="00332621" w:rsidRDefault="00A75248" w:rsidP="00747408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B56388" w:rsidRPr="00332621" w:rsidTr="00747408">
        <w:tc>
          <w:tcPr>
            <w:tcW w:w="510" w:type="dxa"/>
            <w:shd w:val="clear" w:color="auto" w:fill="C4BC96"/>
            <w:vAlign w:val="center"/>
          </w:tcPr>
          <w:p w:rsidR="00B56388" w:rsidRPr="00623B04" w:rsidRDefault="003C642F" w:rsidP="0074740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VIII</w:t>
            </w:r>
          </w:p>
        </w:tc>
        <w:tc>
          <w:tcPr>
            <w:tcW w:w="4860" w:type="dxa"/>
            <w:shd w:val="clear" w:color="auto" w:fill="auto"/>
          </w:tcPr>
          <w:p w:rsidR="00B56388" w:rsidRPr="00623B04" w:rsidRDefault="006E7388" w:rsidP="0074740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623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Zestaw </w:t>
            </w:r>
            <w:proofErr w:type="spellStart"/>
            <w:r w:rsidRPr="00623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Introducerów</w:t>
            </w:r>
            <w:proofErr w:type="spellEnd"/>
            <w:r w:rsidRPr="00623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do tętnicy promieniowej i udowej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B56388" w:rsidRPr="00332621" w:rsidRDefault="00B56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B56388" w:rsidRPr="00332621" w:rsidRDefault="00B56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E7388" w:rsidRPr="00332621" w:rsidTr="00747408">
        <w:tc>
          <w:tcPr>
            <w:tcW w:w="510" w:type="dxa"/>
            <w:shd w:val="clear" w:color="auto" w:fill="auto"/>
            <w:vAlign w:val="center"/>
          </w:tcPr>
          <w:p w:rsidR="006E7388" w:rsidRPr="00623B04" w:rsidRDefault="00EF3EB3" w:rsidP="0074740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A</w:t>
            </w:r>
          </w:p>
        </w:tc>
        <w:tc>
          <w:tcPr>
            <w:tcW w:w="4860" w:type="dxa"/>
            <w:shd w:val="clear" w:color="auto" w:fill="auto"/>
          </w:tcPr>
          <w:p w:rsidR="006E7388" w:rsidRPr="00623B04" w:rsidRDefault="006E7388" w:rsidP="0074740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3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Introducery</w:t>
            </w:r>
            <w:proofErr w:type="spellEnd"/>
            <w:r w:rsidRPr="00623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do tętnicy promieniowej</w:t>
            </w:r>
          </w:p>
        </w:tc>
        <w:tc>
          <w:tcPr>
            <w:tcW w:w="1583" w:type="dxa"/>
            <w:shd w:val="clear" w:color="auto" w:fill="DDD9C3" w:themeFill="background2" w:themeFillShade="E6"/>
            <w:vAlign w:val="center"/>
          </w:tcPr>
          <w:p w:rsidR="006E7388" w:rsidRPr="00981477" w:rsidRDefault="006E7388" w:rsidP="00747408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DDD9C3" w:themeFill="background2" w:themeFillShade="E6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E7388" w:rsidRPr="00332621" w:rsidTr="00747408">
        <w:tc>
          <w:tcPr>
            <w:tcW w:w="510" w:type="dxa"/>
            <w:shd w:val="clear" w:color="auto" w:fill="auto"/>
            <w:vAlign w:val="center"/>
          </w:tcPr>
          <w:p w:rsidR="006E7388" w:rsidRPr="00623B04" w:rsidRDefault="00FC32C4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E7388" w:rsidRPr="00623B04" w:rsidRDefault="006E7388" w:rsidP="0074740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Materiał wykonania koszulki  :ETFE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E7388" w:rsidRPr="00981477" w:rsidRDefault="006E7388" w:rsidP="00747408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E7388" w:rsidRPr="00332621" w:rsidTr="00747408">
        <w:tc>
          <w:tcPr>
            <w:tcW w:w="510" w:type="dxa"/>
            <w:shd w:val="clear" w:color="auto" w:fill="auto"/>
            <w:vAlign w:val="center"/>
          </w:tcPr>
          <w:p w:rsidR="006E7388" w:rsidRPr="00623B04" w:rsidRDefault="00FC32C4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E7388" w:rsidRPr="00623B04" w:rsidRDefault="00FC32C4" w:rsidP="0074740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Ś</w:t>
            </w:r>
            <w:r w:rsidR="006E7388"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rednica wewnętrzna 4, 5, 6 F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E7388" w:rsidRPr="00981477" w:rsidRDefault="006E7388" w:rsidP="00747408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E7388" w:rsidRPr="00332621" w:rsidTr="00747408">
        <w:tc>
          <w:tcPr>
            <w:tcW w:w="510" w:type="dxa"/>
            <w:shd w:val="clear" w:color="auto" w:fill="auto"/>
            <w:vAlign w:val="center"/>
          </w:tcPr>
          <w:p w:rsidR="006E7388" w:rsidRPr="00623B04" w:rsidRDefault="00FC32C4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E7388" w:rsidRPr="00623B04" w:rsidRDefault="00FC32C4" w:rsidP="0074740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="006E7388"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ługość 7, 10 cm</w:t>
            </w:r>
          </w:p>
        </w:tc>
        <w:tc>
          <w:tcPr>
            <w:tcW w:w="1583" w:type="dxa"/>
            <w:shd w:val="clear" w:color="auto" w:fill="auto"/>
          </w:tcPr>
          <w:p w:rsidR="006E7388" w:rsidRPr="00332621" w:rsidRDefault="006E7388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E7388" w:rsidRPr="00332621" w:rsidTr="00747408">
        <w:tc>
          <w:tcPr>
            <w:tcW w:w="510" w:type="dxa"/>
            <w:shd w:val="clear" w:color="auto" w:fill="auto"/>
            <w:vAlign w:val="center"/>
          </w:tcPr>
          <w:p w:rsidR="006E7388" w:rsidRPr="00623B04" w:rsidRDefault="00FC32C4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E7388" w:rsidRPr="00623B04" w:rsidRDefault="00FC32C4" w:rsidP="0074740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</w:t>
            </w:r>
            <w:r w:rsidR="00CA5C5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etalowy </w:t>
            </w:r>
            <w:proofErr w:type="spellStart"/>
            <w:r w:rsidR="00CA5C5B">
              <w:rPr>
                <w:rFonts w:ascii="Arial Narrow" w:hAnsi="Arial Narrow" w:cs="Arial"/>
                <w:color w:val="000000"/>
                <w:sz w:val="20"/>
                <w:szCs w:val="20"/>
              </w:rPr>
              <w:t>miniprowadnik</w:t>
            </w:r>
            <w:proofErr w:type="spellEnd"/>
            <w:r w:rsidR="00CA5C5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 trzech</w:t>
            </w:r>
            <w:r w:rsidR="0009530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średnicach dla igły 20, 21 i </w:t>
            </w:r>
            <w:r w:rsidR="006E7388" w:rsidRPr="00623B04">
              <w:rPr>
                <w:rFonts w:ascii="Arial Narrow" w:hAnsi="Arial Narrow" w:cs="Arial"/>
                <w:color w:val="000000"/>
                <w:sz w:val="20"/>
                <w:szCs w:val="20"/>
              </w:rPr>
              <w:t>22 G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E7388" w:rsidRPr="00332621" w:rsidTr="00747408">
        <w:tc>
          <w:tcPr>
            <w:tcW w:w="510" w:type="dxa"/>
            <w:shd w:val="clear" w:color="auto" w:fill="auto"/>
            <w:vAlign w:val="center"/>
          </w:tcPr>
          <w:p w:rsidR="006E7388" w:rsidRPr="00FC32C4" w:rsidRDefault="00FC32C4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C32C4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E7388" w:rsidRPr="00623B04" w:rsidRDefault="00FC32C4" w:rsidP="007474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6E7388" w:rsidRPr="00623B04">
              <w:rPr>
                <w:rFonts w:ascii="Arial Narrow" w:hAnsi="Arial Narrow" w:cs="Arial"/>
                <w:sz w:val="20"/>
                <w:szCs w:val="20"/>
              </w:rPr>
              <w:t>gła do nakłucia tętnicy 20</w:t>
            </w:r>
            <w:r w:rsidR="0009530B">
              <w:rPr>
                <w:rFonts w:ascii="Arial Narrow" w:hAnsi="Arial Narrow" w:cs="Arial"/>
                <w:sz w:val="20"/>
                <w:szCs w:val="20"/>
              </w:rPr>
              <w:t>,21</w:t>
            </w:r>
            <w:r w:rsidR="006E7388" w:rsidRPr="00623B04">
              <w:rPr>
                <w:rFonts w:ascii="Arial Narrow" w:hAnsi="Arial Narrow" w:cs="Arial"/>
                <w:sz w:val="20"/>
                <w:szCs w:val="20"/>
              </w:rPr>
              <w:t xml:space="preserve"> i 22 G dla każdego rozmiaru zestawu</w:t>
            </w:r>
          </w:p>
        </w:tc>
        <w:tc>
          <w:tcPr>
            <w:tcW w:w="1583" w:type="dxa"/>
            <w:shd w:val="clear" w:color="auto" w:fill="FFFFFF" w:themeFill="background1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E7388" w:rsidRPr="00332621" w:rsidTr="00747408">
        <w:tc>
          <w:tcPr>
            <w:tcW w:w="510" w:type="dxa"/>
            <w:shd w:val="clear" w:color="auto" w:fill="auto"/>
            <w:vAlign w:val="center"/>
          </w:tcPr>
          <w:p w:rsidR="006E7388" w:rsidRPr="00623B04" w:rsidRDefault="00FC32C4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E7388" w:rsidRPr="00623B04" w:rsidRDefault="00FC32C4" w:rsidP="007474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6E7388" w:rsidRPr="00623B04">
              <w:rPr>
                <w:rFonts w:ascii="Arial Narrow" w:hAnsi="Arial Narrow" w:cs="Arial"/>
                <w:sz w:val="20"/>
                <w:szCs w:val="20"/>
              </w:rPr>
              <w:t>ozszerzadło naczyniowe wyprofilowane atraumatycznie</w:t>
            </w:r>
            <w:r w:rsidR="005274A3">
              <w:rPr>
                <w:rFonts w:ascii="Arial Narrow" w:hAnsi="Arial Narrow" w:cs="Arial"/>
                <w:sz w:val="20"/>
                <w:szCs w:val="20"/>
              </w:rPr>
              <w:t xml:space="preserve"> ,wykonane z polipropylenu</w:t>
            </w:r>
          </w:p>
        </w:tc>
        <w:tc>
          <w:tcPr>
            <w:tcW w:w="1583" w:type="dxa"/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E7388" w:rsidRPr="00332621" w:rsidTr="00747408">
        <w:tc>
          <w:tcPr>
            <w:tcW w:w="510" w:type="dxa"/>
            <w:shd w:val="clear" w:color="auto" w:fill="auto"/>
            <w:vAlign w:val="center"/>
          </w:tcPr>
          <w:p w:rsidR="006E7388" w:rsidRPr="00623B04" w:rsidRDefault="00FC32C4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E7388" w:rsidRPr="00623B04" w:rsidRDefault="00FC32C4" w:rsidP="007474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6E7388" w:rsidRPr="00623B04">
              <w:rPr>
                <w:rFonts w:ascii="Arial Narrow" w:hAnsi="Arial Narrow" w:cs="Arial"/>
                <w:sz w:val="20"/>
                <w:szCs w:val="20"/>
              </w:rPr>
              <w:t>ymagana również koszulka z pokryciem hydrofilnym</w:t>
            </w:r>
          </w:p>
        </w:tc>
        <w:tc>
          <w:tcPr>
            <w:tcW w:w="1583" w:type="dxa"/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E7388" w:rsidRPr="00332621" w:rsidTr="00747408">
        <w:tc>
          <w:tcPr>
            <w:tcW w:w="510" w:type="dxa"/>
            <w:shd w:val="clear" w:color="auto" w:fill="auto"/>
            <w:vAlign w:val="center"/>
          </w:tcPr>
          <w:p w:rsidR="006E7388" w:rsidRPr="00623B04" w:rsidRDefault="00FC32C4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E7388" w:rsidRPr="00623B04" w:rsidRDefault="00FC32C4" w:rsidP="007474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</w:t>
            </w:r>
            <w:r w:rsidR="006E7388" w:rsidRPr="00623B04">
              <w:rPr>
                <w:rFonts w:ascii="Arial Narrow" w:hAnsi="Arial Narrow" w:cs="Arial"/>
                <w:sz w:val="20"/>
                <w:szCs w:val="20"/>
              </w:rPr>
              <w:t xml:space="preserve">ezproblemowe wprowadzanie i usuwanie </w:t>
            </w:r>
            <w:proofErr w:type="spellStart"/>
            <w:r w:rsidR="006E7388" w:rsidRPr="00623B04">
              <w:rPr>
                <w:rFonts w:ascii="Arial Narrow" w:hAnsi="Arial Narrow" w:cs="Arial"/>
                <w:sz w:val="20"/>
                <w:szCs w:val="20"/>
              </w:rPr>
              <w:t>introducera</w:t>
            </w:r>
            <w:proofErr w:type="spellEnd"/>
            <w:r w:rsidR="006E7388" w:rsidRPr="00623B04">
              <w:rPr>
                <w:rFonts w:ascii="Arial Narrow" w:hAnsi="Arial Narrow" w:cs="Arial"/>
                <w:sz w:val="20"/>
                <w:szCs w:val="20"/>
              </w:rPr>
              <w:t xml:space="preserve"> z tętnicy promieniowej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E7388" w:rsidRPr="00332621" w:rsidTr="00747408">
        <w:tc>
          <w:tcPr>
            <w:tcW w:w="510" w:type="dxa"/>
            <w:shd w:val="clear" w:color="auto" w:fill="auto"/>
            <w:vAlign w:val="center"/>
          </w:tcPr>
          <w:p w:rsidR="006E7388" w:rsidRPr="00623B04" w:rsidRDefault="00EF3EB3" w:rsidP="0074740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B</w:t>
            </w:r>
          </w:p>
        </w:tc>
        <w:tc>
          <w:tcPr>
            <w:tcW w:w="4860" w:type="dxa"/>
            <w:shd w:val="clear" w:color="auto" w:fill="auto"/>
          </w:tcPr>
          <w:p w:rsidR="006E7388" w:rsidRPr="00623B04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623B04">
              <w:rPr>
                <w:rFonts w:ascii="Arial Narrow" w:hAnsi="Arial Narrow" w:cs="Tahoma"/>
                <w:b/>
                <w:sz w:val="20"/>
                <w:szCs w:val="20"/>
              </w:rPr>
              <w:t>Introducery</w:t>
            </w:r>
            <w:proofErr w:type="spellEnd"/>
            <w:r w:rsidRPr="00623B04">
              <w:rPr>
                <w:rFonts w:ascii="Arial Narrow" w:hAnsi="Arial Narrow" w:cs="Tahoma"/>
                <w:b/>
                <w:sz w:val="20"/>
                <w:szCs w:val="20"/>
              </w:rPr>
              <w:t xml:space="preserve"> do tętnicy udowej</w:t>
            </w:r>
          </w:p>
        </w:tc>
        <w:tc>
          <w:tcPr>
            <w:tcW w:w="1583" w:type="dxa"/>
            <w:shd w:val="clear" w:color="auto" w:fill="DDD9C3" w:themeFill="background2" w:themeFillShade="E6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DDD9C3" w:themeFill="background2" w:themeFillShade="E6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E7388" w:rsidRPr="00332621" w:rsidTr="00747408">
        <w:tc>
          <w:tcPr>
            <w:tcW w:w="510" w:type="dxa"/>
            <w:shd w:val="clear" w:color="auto" w:fill="auto"/>
            <w:vAlign w:val="center"/>
          </w:tcPr>
          <w:p w:rsidR="006E7388" w:rsidRPr="00623B04" w:rsidRDefault="00FC32C4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6E7388" w:rsidRPr="00623B04" w:rsidRDefault="006E7388" w:rsidP="00747408">
            <w:pPr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  <w:r w:rsidRPr="00623B04">
              <w:rPr>
                <w:rFonts w:ascii="Arial Narrow" w:hAnsi="Arial Narrow" w:cs="Tahoma"/>
                <w:sz w:val="20"/>
                <w:szCs w:val="20"/>
              </w:rPr>
              <w:t>Materiał wykonania koszulki : ETFE</w:t>
            </w:r>
          </w:p>
        </w:tc>
        <w:tc>
          <w:tcPr>
            <w:tcW w:w="1583" w:type="dxa"/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E7388" w:rsidRPr="00332621" w:rsidTr="00747408">
        <w:tc>
          <w:tcPr>
            <w:tcW w:w="510" w:type="dxa"/>
            <w:shd w:val="clear" w:color="auto" w:fill="auto"/>
            <w:vAlign w:val="center"/>
          </w:tcPr>
          <w:p w:rsidR="006E7388" w:rsidRPr="00623B04" w:rsidRDefault="00FC32C4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6E7388" w:rsidRPr="00623B04" w:rsidRDefault="000A7384" w:rsidP="00747408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Średnica wewnętrzna 4 do 11</w:t>
            </w:r>
            <w:r w:rsidR="006E7388" w:rsidRPr="00623B04">
              <w:rPr>
                <w:rFonts w:ascii="Arial Narrow" w:hAnsi="Arial Narrow" w:cs="Tahoma"/>
                <w:sz w:val="20"/>
                <w:szCs w:val="20"/>
              </w:rPr>
              <w:t xml:space="preserve"> F</w:t>
            </w:r>
          </w:p>
        </w:tc>
        <w:tc>
          <w:tcPr>
            <w:tcW w:w="1583" w:type="dxa"/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E7388" w:rsidRPr="00332621" w:rsidTr="00747408">
        <w:tc>
          <w:tcPr>
            <w:tcW w:w="510" w:type="dxa"/>
            <w:shd w:val="clear" w:color="auto" w:fill="auto"/>
            <w:vAlign w:val="center"/>
          </w:tcPr>
          <w:p w:rsidR="006E7388" w:rsidRPr="00623B04" w:rsidRDefault="00FC32C4" w:rsidP="0074740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:rsidR="006E7388" w:rsidRPr="00623B04" w:rsidRDefault="006E7388" w:rsidP="00747408">
            <w:pPr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  <w:r w:rsidRPr="00623B04">
              <w:rPr>
                <w:rFonts w:ascii="Arial Narrow" w:hAnsi="Arial Narrow" w:cs="Tahoma"/>
                <w:sz w:val="20"/>
                <w:szCs w:val="20"/>
              </w:rPr>
              <w:t>Długości 10 cm, 25 cm</w:t>
            </w:r>
          </w:p>
        </w:tc>
        <w:tc>
          <w:tcPr>
            <w:tcW w:w="1583" w:type="dxa"/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:rsidR="006E7388" w:rsidRPr="00332621" w:rsidRDefault="006E7388" w:rsidP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47408" w:rsidTr="00747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510" w:type="dxa"/>
          </w:tcPr>
          <w:p w:rsidR="00747408" w:rsidRPr="00747408" w:rsidRDefault="00747408" w:rsidP="007474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408"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747408" w:rsidRDefault="00747408" w:rsidP="00747408">
            <w:pPr>
              <w:ind w:left="108"/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860" w:type="dxa"/>
          </w:tcPr>
          <w:p w:rsidR="00747408" w:rsidRDefault="00747408" w:rsidP="00747408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623B04">
              <w:rPr>
                <w:rFonts w:ascii="Arial Narrow" w:hAnsi="Arial Narrow" w:cs="Arial"/>
                <w:sz w:val="20"/>
                <w:szCs w:val="20"/>
              </w:rPr>
              <w:t xml:space="preserve">ozszerzadło naczyniowe wyprofilowane </w:t>
            </w:r>
            <w:proofErr w:type="spellStart"/>
            <w:r w:rsidRPr="00623B04">
              <w:rPr>
                <w:rFonts w:ascii="Arial Narrow" w:hAnsi="Arial Narrow" w:cs="Arial"/>
                <w:sz w:val="20"/>
                <w:szCs w:val="20"/>
              </w:rPr>
              <w:t>atraumatycznie</w:t>
            </w:r>
            <w:r w:rsidR="00A671C4">
              <w:rPr>
                <w:rFonts w:ascii="Arial Narrow" w:hAnsi="Arial Narrow" w:cs="Arial"/>
                <w:sz w:val="20"/>
                <w:szCs w:val="20"/>
              </w:rPr>
              <w:t>,wykonane</w:t>
            </w:r>
            <w:proofErr w:type="spellEnd"/>
            <w:r w:rsidR="00A671C4">
              <w:rPr>
                <w:rFonts w:ascii="Arial Narrow" w:hAnsi="Arial Narrow" w:cs="Arial"/>
                <w:sz w:val="20"/>
                <w:szCs w:val="20"/>
              </w:rPr>
              <w:t xml:space="preserve"> z polipropylenu</w:t>
            </w:r>
          </w:p>
        </w:tc>
        <w:tc>
          <w:tcPr>
            <w:tcW w:w="1578" w:type="dxa"/>
          </w:tcPr>
          <w:p w:rsidR="00747408" w:rsidRDefault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47408" w:rsidRDefault="00747408" w:rsidP="00747408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47408" w:rsidRDefault="00747408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747408" w:rsidRDefault="00747408" w:rsidP="00747408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47408" w:rsidTr="00747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10" w:type="dxa"/>
          </w:tcPr>
          <w:p w:rsidR="00747408" w:rsidRPr="00332621" w:rsidRDefault="00747408" w:rsidP="00747408">
            <w:pPr>
              <w:ind w:left="108"/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5</w:t>
            </w:r>
          </w:p>
        </w:tc>
        <w:tc>
          <w:tcPr>
            <w:tcW w:w="4860" w:type="dxa"/>
          </w:tcPr>
          <w:p w:rsidR="00747408" w:rsidRDefault="000816D2" w:rsidP="00747408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Po wprowadzeniu do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tetnicy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rozszerzadło można łatwo usunąć z koszulki , używając jednej ręki.</w:t>
            </w:r>
          </w:p>
        </w:tc>
        <w:tc>
          <w:tcPr>
            <w:tcW w:w="1578" w:type="dxa"/>
          </w:tcPr>
          <w:p w:rsidR="00747408" w:rsidRDefault="00747408" w:rsidP="00747408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47408" w:rsidRDefault="00747408" w:rsidP="00747408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747408" w:rsidRDefault="00747408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B56388" w:rsidRPr="00812EB1" w:rsidRDefault="00A75248" w:rsidP="00812EB1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3F4E7E" w:rsidRDefault="003F4E7E" w:rsidP="00A75248">
      <w:pPr>
        <w:pStyle w:val="Standard"/>
        <w:contextualSpacing/>
        <w:jc w:val="both"/>
        <w:rPr>
          <w:rFonts w:ascii="Arial Narrow" w:hAnsi="Arial Narrow" w:cs="Tahoma"/>
          <w:b/>
          <w:bCs/>
          <w:iCs/>
          <w:sz w:val="20"/>
          <w:szCs w:val="20"/>
          <w:u w:val="single"/>
        </w:rPr>
      </w:pPr>
    </w:p>
    <w:p w:rsidR="00A75248" w:rsidRDefault="00A75248" w:rsidP="00C52E67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A75248" w:rsidRPr="00332621" w:rsidRDefault="00A75248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3C642F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9</w:t>
      </w:r>
      <w:r w:rsidR="00C52E67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</w:t>
      </w:r>
      <w:r w:rsidR="004310EF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Cewniki prowadzące do PTCA,</w:t>
      </w:r>
      <w:r w:rsidR="00C52E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cewniki do </w:t>
      </w:r>
      <w:proofErr w:type="spellStart"/>
      <w:r w:rsidR="00C52E67">
        <w:rPr>
          <w:rFonts w:ascii="Arial Narrow" w:hAnsi="Arial Narrow" w:cs="Arial"/>
          <w:b/>
          <w:bCs/>
          <w:color w:val="000000"/>
          <w:sz w:val="20"/>
          <w:szCs w:val="20"/>
        </w:rPr>
        <w:t>trombe</w:t>
      </w:r>
      <w:r w:rsidR="00793DA7">
        <w:rPr>
          <w:rFonts w:ascii="Arial Narrow" w:hAnsi="Arial Narrow" w:cs="Arial"/>
          <w:b/>
          <w:bCs/>
          <w:color w:val="000000"/>
          <w:sz w:val="20"/>
          <w:szCs w:val="20"/>
        </w:rPr>
        <w:t>ktomii</w:t>
      </w:r>
      <w:proofErr w:type="spellEnd"/>
      <w:r w:rsidR="00793DA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aspiracyjnej</w:t>
      </w:r>
      <w:r w:rsidR="004310EF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oraz cewniki diagnostyczne </w:t>
      </w:r>
    </w:p>
    <w:p w:rsidR="00A75248" w:rsidRPr="00332621" w:rsidRDefault="00A75248" w:rsidP="00A75248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859"/>
        <w:gridCol w:w="1583"/>
        <w:gridCol w:w="7"/>
        <w:gridCol w:w="2327"/>
      </w:tblGrid>
      <w:tr w:rsidR="00A75248" w:rsidRPr="00332621" w:rsidTr="004310EF">
        <w:tc>
          <w:tcPr>
            <w:tcW w:w="510" w:type="dxa"/>
            <w:shd w:val="clear" w:color="auto" w:fill="auto"/>
            <w:vAlign w:val="center"/>
          </w:tcPr>
          <w:p w:rsidR="00A75248" w:rsidRPr="00332621" w:rsidRDefault="00A75248" w:rsidP="004310EF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A75248" w:rsidRPr="00332621" w:rsidRDefault="00A75248" w:rsidP="004310EF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A75248" w:rsidRPr="00332621" w:rsidRDefault="00A75248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A75248" w:rsidRPr="00332621" w:rsidRDefault="00A75248" w:rsidP="004310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A75248" w:rsidRDefault="00A75248" w:rsidP="004310EF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Opis oferowanego parametru</w:t>
            </w:r>
          </w:p>
          <w:p w:rsidR="00E350BA" w:rsidRPr="00332621" w:rsidRDefault="00E350BA" w:rsidP="004310EF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487C">
              <w:rPr>
                <w:rFonts w:ascii="Calibri" w:hAnsi="Calibri"/>
                <w:b/>
                <w:sz w:val="20"/>
                <w:szCs w:val="20"/>
                <w:u w:val="single"/>
              </w:rPr>
              <w:t>UWAGA</w:t>
            </w:r>
            <w:r w:rsidRPr="00B1487C">
              <w:rPr>
                <w:rFonts w:ascii="Calibri" w:hAnsi="Calibr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A75248" w:rsidRPr="00332621" w:rsidTr="004310EF">
        <w:tc>
          <w:tcPr>
            <w:tcW w:w="510" w:type="dxa"/>
            <w:shd w:val="clear" w:color="auto" w:fill="auto"/>
            <w:vAlign w:val="center"/>
          </w:tcPr>
          <w:p w:rsidR="00A75248" w:rsidRPr="00332621" w:rsidRDefault="00A75248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A75248" w:rsidRPr="00332621" w:rsidRDefault="00A75248" w:rsidP="004310EF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793DA7" w:rsidRPr="00332621" w:rsidTr="004310EF">
        <w:tc>
          <w:tcPr>
            <w:tcW w:w="510" w:type="dxa"/>
            <w:shd w:val="clear" w:color="auto" w:fill="C4BC96"/>
            <w:vAlign w:val="center"/>
          </w:tcPr>
          <w:p w:rsidR="00793DA7" w:rsidRPr="003C642F" w:rsidRDefault="003C642F" w:rsidP="004310EF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IX</w:t>
            </w:r>
          </w:p>
        </w:tc>
        <w:tc>
          <w:tcPr>
            <w:tcW w:w="4859" w:type="dxa"/>
            <w:shd w:val="clear" w:color="auto" w:fill="auto"/>
          </w:tcPr>
          <w:p w:rsidR="00793DA7" w:rsidRPr="00793DA7" w:rsidRDefault="00793DA7" w:rsidP="004310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93DA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Cewniki prowadzące do PCTA</w:t>
            </w:r>
            <w:r w:rsidR="00306CC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,</w:t>
            </w:r>
            <w:r w:rsidR="00FC32C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06CC8" w:rsidRPr="00306CC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cewniki do </w:t>
            </w:r>
            <w:proofErr w:type="spellStart"/>
            <w:r w:rsidR="00306CC8" w:rsidRPr="00306CC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trombektomii</w:t>
            </w:r>
            <w:proofErr w:type="spellEnd"/>
            <w:r w:rsidR="00306CC8" w:rsidRPr="00306CC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aspiracyjnej oraz cewniki diagnostyczne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C4BC96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shd w:val="clear" w:color="auto" w:fill="C4BC96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32C4" w:rsidRPr="00332621" w:rsidTr="004310EF">
        <w:tc>
          <w:tcPr>
            <w:tcW w:w="510" w:type="dxa"/>
            <w:shd w:val="clear" w:color="auto" w:fill="auto"/>
            <w:vAlign w:val="center"/>
          </w:tcPr>
          <w:p w:rsidR="00FC32C4" w:rsidRPr="00FC32C4" w:rsidRDefault="00EF3EB3" w:rsidP="004310EF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A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FC32C4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Cewniki prowadzące do PCTA</w:t>
            </w:r>
          </w:p>
        </w:tc>
        <w:tc>
          <w:tcPr>
            <w:tcW w:w="1583" w:type="dxa"/>
            <w:shd w:val="clear" w:color="auto" w:fill="DDD9C3" w:themeFill="background2" w:themeFillShade="E6"/>
            <w:vAlign w:val="center"/>
          </w:tcPr>
          <w:p w:rsidR="00FC32C4" w:rsidRPr="00981477" w:rsidRDefault="00FC32C4" w:rsidP="004310EF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DDD9C3" w:themeFill="background2" w:themeFillShade="E6"/>
          </w:tcPr>
          <w:p w:rsidR="00FC32C4" w:rsidRPr="00332621" w:rsidRDefault="00FC32C4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O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dporny na załamania i zagięcia </w:t>
            </w:r>
            <w:r w:rsidR="000A3CE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to znaczy 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zachowujący niezmienne światło na całej długości łącznie z końcówką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93DA7" w:rsidRPr="00981477" w:rsidRDefault="00793DA7" w:rsidP="004310EF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ewnik o dużej średnicy wewnętrznej: min. 0,71” dla 6F; 0,058” dla 5F; 0,081” dla 7F; 0,090” dla 8F – przy zachowaniu zbrojenia metalowego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93DA7" w:rsidRPr="00981477" w:rsidRDefault="00793DA7" w:rsidP="004310EF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Ś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rednice od 5F do 9 F,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93DA7" w:rsidRPr="00981477" w:rsidRDefault="00793DA7" w:rsidP="004310EF">
            <w:pPr>
              <w:jc w:val="center"/>
              <w:rPr>
                <w:rFonts w:ascii="Arial Narrow" w:hAnsi="Arial Narrow" w:cs="Tahoma"/>
                <w:i/>
                <w:color w:val="003300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793DA7" w:rsidRPr="00EF3EB3" w:rsidRDefault="003C642F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wnik zbrojony oplotem metalowym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zachowujący niezmienne światło wewnątrz na całej długości cewnika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ewnik musi charakteryzować się dużą siłą podparcia, pamięcią kształtu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ewnik wykonany w technologii zapewniającej odporność na załamania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A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traumatyczna, dobrze widoczna w </w:t>
            </w:r>
            <w:proofErr w:type="spellStart"/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skopii</w:t>
            </w:r>
            <w:proofErr w:type="spellEnd"/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końcówka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B9651C">
        <w:trPr>
          <w:trHeight w:val="896"/>
        </w:trPr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793DA7" w:rsidRPr="00EF3EB3" w:rsidRDefault="00B9651C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Dostępność</w:t>
            </w:r>
            <w:r w:rsidR="009541DD" w:rsidRPr="00116F34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116F34">
              <w:rPr>
                <w:rFonts w:ascii="Arial Narrow" w:hAnsi="Arial Narrow" w:cs="Arial"/>
                <w:color w:val="000000"/>
                <w:sz w:val="20"/>
                <w:szCs w:val="20"/>
              </w:rPr>
              <w:t>kształtów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umożliwiających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wykonanie zabiegu z tętnicy pro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mieniowej i udowej, zapewniających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również dojście do bypass-ów,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793DA7" w:rsidRPr="00EF3EB3" w:rsidRDefault="00FC32C4" w:rsidP="000A3C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793DA7" w:rsidRPr="00EF3EB3">
              <w:rPr>
                <w:rFonts w:ascii="Arial Narrow" w:hAnsi="Arial Narrow" w:cs="Arial"/>
                <w:sz w:val="20"/>
                <w:szCs w:val="20"/>
              </w:rPr>
              <w:t xml:space="preserve">ewnik o średnicy 6F nie </w:t>
            </w:r>
            <w:r w:rsidR="000A3CEF">
              <w:rPr>
                <w:rFonts w:ascii="Arial Narrow" w:hAnsi="Arial Narrow" w:cs="Arial"/>
                <w:sz w:val="20"/>
                <w:szCs w:val="20"/>
              </w:rPr>
              <w:t xml:space="preserve">powoduje </w:t>
            </w:r>
            <w:r w:rsidR="00793DA7" w:rsidRPr="00EF3EB3">
              <w:rPr>
                <w:rFonts w:ascii="Arial Narrow" w:hAnsi="Arial Narrow" w:cs="Arial"/>
                <w:sz w:val="20"/>
                <w:szCs w:val="20"/>
              </w:rPr>
              <w:t>kurczu naczyń obwodowych przy dostępie promieniowym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10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793DA7" w:rsidRPr="00EF3EB3" w:rsidRDefault="00FC32C4" w:rsidP="004310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793DA7" w:rsidRPr="00EF3EB3">
              <w:rPr>
                <w:rFonts w:ascii="Arial Narrow" w:hAnsi="Arial Narrow" w:cs="Arial"/>
                <w:sz w:val="20"/>
                <w:szCs w:val="20"/>
              </w:rPr>
              <w:t>ewnik zapewniający stabilność krzywizny w temp. 37°C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11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793DA7" w:rsidRPr="00EF3EB3" w:rsidRDefault="00FC32C4" w:rsidP="004310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793DA7" w:rsidRPr="00EF3EB3">
              <w:rPr>
                <w:rFonts w:ascii="Arial Narrow" w:hAnsi="Arial Narrow" w:cs="Arial"/>
                <w:sz w:val="20"/>
                <w:szCs w:val="20"/>
              </w:rPr>
              <w:t xml:space="preserve">obra widoczność w </w:t>
            </w:r>
            <w:proofErr w:type="spellStart"/>
            <w:r w:rsidR="00793DA7" w:rsidRPr="000563F2">
              <w:rPr>
                <w:rFonts w:ascii="Arial Narrow" w:hAnsi="Arial Narrow" w:cs="Arial"/>
                <w:sz w:val="20"/>
                <w:szCs w:val="20"/>
              </w:rPr>
              <w:t>skopii</w:t>
            </w:r>
            <w:proofErr w:type="spellEnd"/>
            <w:r w:rsidR="00044EE9" w:rsidRPr="000563F2">
              <w:rPr>
                <w:rFonts w:ascii="Arial Narrow" w:hAnsi="Arial Narrow" w:cs="Arial"/>
                <w:sz w:val="20"/>
                <w:szCs w:val="20"/>
              </w:rPr>
              <w:t xml:space="preserve"> (weryfikacja na podstawie próbki)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FC32C4" w:rsidRDefault="00EF3EB3" w:rsidP="004310EF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B</w:t>
            </w:r>
          </w:p>
        </w:tc>
        <w:tc>
          <w:tcPr>
            <w:tcW w:w="4859" w:type="dxa"/>
            <w:shd w:val="clear" w:color="auto" w:fill="auto"/>
          </w:tcPr>
          <w:p w:rsidR="00793DA7" w:rsidRPr="00EF3EB3" w:rsidRDefault="00793DA7" w:rsidP="004310EF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Cewniki do </w:t>
            </w:r>
            <w:proofErr w:type="spellStart"/>
            <w:r w:rsidRPr="00EF3EB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trombektomii</w:t>
            </w:r>
            <w:proofErr w:type="spellEnd"/>
            <w:r w:rsidRPr="00EF3EB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aspiracyjnej</w:t>
            </w:r>
          </w:p>
        </w:tc>
        <w:tc>
          <w:tcPr>
            <w:tcW w:w="1583" w:type="dxa"/>
            <w:shd w:val="clear" w:color="auto" w:fill="DDD9C3" w:themeFill="background2" w:themeFillShade="E6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DDD9C3" w:themeFill="background2" w:themeFillShade="E6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ługość min. 140 cm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K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ompatybilny z cewnikiem prowadzącym 6F i 7F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P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rofil końcówki ≤ 0,02</w:t>
            </w:r>
            <w:r w:rsidR="003C642F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T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ypu </w:t>
            </w:r>
            <w:proofErr w:type="spellStart"/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Rapid</w:t>
            </w:r>
            <w:proofErr w:type="spellEnd"/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Exchange współpracujący z prowadnikiem 0,014”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Ś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wiatło aspiracyjne min. 0,043” dla systemu kompatybilnego z cewnikiem prowadzącym 6F oraz min. 0,050” dla cewnika 7F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Ś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rednica zewnętrzna max. 0,068” dla cewników prowadzących 6F oraz średnica zewnętrzna max. 0,078” dla cewników prowadzących 7F,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M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etalowy oplot o zmiennej gęstości jego utkania (utkanie na całej długości),</w:t>
            </w:r>
            <w:r w:rsidR="00C1299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pokrycie hydrofilne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93DA7" w:rsidRPr="00332621" w:rsidTr="004310EF">
        <w:tc>
          <w:tcPr>
            <w:tcW w:w="510" w:type="dxa"/>
            <w:shd w:val="clear" w:color="auto" w:fill="auto"/>
            <w:vAlign w:val="center"/>
          </w:tcPr>
          <w:p w:rsidR="00793DA7" w:rsidRPr="00332621" w:rsidRDefault="00FC32C4" w:rsidP="004310EF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4859" w:type="dxa"/>
            <w:shd w:val="clear" w:color="auto" w:fill="auto"/>
            <w:vAlign w:val="bottom"/>
          </w:tcPr>
          <w:p w:rsidR="00793DA7" w:rsidRPr="00EF3EB3" w:rsidRDefault="00FC32C4" w:rsidP="004310E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W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komplecie powinien znajdować się cewnik aspiracyjny, dwie strzy</w:t>
            </w:r>
            <w:r w:rsidR="00C1299D">
              <w:rPr>
                <w:rFonts w:ascii="Arial Narrow" w:hAnsi="Arial Narrow" w:cs="Arial"/>
                <w:color w:val="000000"/>
                <w:sz w:val="20"/>
                <w:szCs w:val="20"/>
              </w:rPr>
              <w:t>kawki 20cc z blokadą, koszyczek</w:t>
            </w:r>
            <w:r w:rsidR="00793DA7" w:rsidRPr="00EF3EB3">
              <w:rPr>
                <w:rFonts w:ascii="Arial Narrow" w:hAnsi="Arial Narrow" w:cs="Arial"/>
                <w:color w:val="000000"/>
                <w:sz w:val="20"/>
                <w:szCs w:val="20"/>
              </w:rPr>
              <w:t>, oraz przedłużacz 25 cm z kranikiem</w:t>
            </w:r>
          </w:p>
        </w:tc>
        <w:tc>
          <w:tcPr>
            <w:tcW w:w="1583" w:type="dxa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793DA7" w:rsidRPr="00332621" w:rsidRDefault="00793DA7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310EF" w:rsidTr="004310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10" w:type="dxa"/>
          </w:tcPr>
          <w:p w:rsidR="004310EF" w:rsidRPr="004310EF" w:rsidRDefault="004310EF" w:rsidP="004310EF">
            <w:pPr>
              <w:ind w:left="108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4310EF" w:rsidRPr="004310EF" w:rsidRDefault="004310EF" w:rsidP="004310EF">
            <w:pPr>
              <w:ind w:left="108"/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310EF">
              <w:rPr>
                <w:rFonts w:ascii="Arial Narrow" w:hAnsi="Arial Narrow" w:cs="Tahoma"/>
                <w:b/>
                <w:sz w:val="20"/>
                <w:szCs w:val="20"/>
              </w:rPr>
              <w:t>C</w:t>
            </w:r>
          </w:p>
        </w:tc>
        <w:tc>
          <w:tcPr>
            <w:tcW w:w="4859" w:type="dxa"/>
          </w:tcPr>
          <w:p w:rsidR="004310EF" w:rsidRPr="004310EF" w:rsidRDefault="004310EF" w:rsidP="004310EF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4310EF">
              <w:rPr>
                <w:rFonts w:ascii="Arial Narrow" w:hAnsi="Arial Narrow" w:cs="Tahoma"/>
                <w:b/>
                <w:sz w:val="20"/>
                <w:szCs w:val="20"/>
              </w:rPr>
              <w:t>Cewniki diagnostyczne</w:t>
            </w:r>
          </w:p>
          <w:p w:rsidR="004310EF" w:rsidRP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7" w:type="dxa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310EF" w:rsidTr="004310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10" w:type="dxa"/>
          </w:tcPr>
          <w:p w:rsidR="004310EF" w:rsidRPr="004310EF" w:rsidRDefault="004310EF" w:rsidP="004310EF">
            <w:pPr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Pr="004310EF" w:rsidRDefault="004310EF" w:rsidP="004310EF">
            <w:pPr>
              <w:ind w:left="108"/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310EF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59" w:type="dxa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Dostępne rozmiary: 5-6F</w:t>
            </w: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7" w:type="dxa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310EF" w:rsidTr="004310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510" w:type="dxa"/>
          </w:tcPr>
          <w:p w:rsidR="004310EF" w:rsidRPr="004310EF" w:rsidRDefault="004310EF" w:rsidP="004310EF">
            <w:pPr>
              <w:ind w:left="108"/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Pr="004310EF" w:rsidRDefault="004310EF" w:rsidP="004310EF">
            <w:pPr>
              <w:ind w:left="108"/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310EF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859" w:type="dxa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Światło wewnętrzne cewnika dla 5F ≥ 0,047’’</w:t>
            </w: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Dla 6F ≥ 0,056’’</w:t>
            </w:r>
          </w:p>
        </w:tc>
        <w:tc>
          <w:tcPr>
            <w:tcW w:w="1590" w:type="dxa"/>
            <w:gridSpan w:val="2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7" w:type="dxa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310EF" w:rsidTr="004310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510" w:type="dxa"/>
          </w:tcPr>
          <w:p w:rsidR="004310EF" w:rsidRPr="004310EF" w:rsidRDefault="004310EF" w:rsidP="004310EF">
            <w:pPr>
              <w:ind w:left="108"/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310EF">
              <w:rPr>
                <w:rFonts w:ascii="Arial Narrow" w:hAnsi="Arial Narrow" w:cs="Tahoma"/>
                <w:sz w:val="20"/>
                <w:szCs w:val="20"/>
              </w:rPr>
              <w:t>3</w:t>
            </w:r>
          </w:p>
          <w:p w:rsidR="004310EF" w:rsidRPr="004310EF" w:rsidRDefault="004310EF" w:rsidP="004310EF">
            <w:pPr>
              <w:ind w:left="108"/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859" w:type="dxa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Cewnik zbrojony podwójnym oplotem </w:t>
            </w: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7" w:type="dxa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310EF" w:rsidTr="004310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10" w:type="dxa"/>
          </w:tcPr>
          <w:p w:rsidR="004310EF" w:rsidRPr="004310EF" w:rsidRDefault="004310EF" w:rsidP="004310EF">
            <w:pPr>
              <w:ind w:left="108"/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310EF">
              <w:rPr>
                <w:rFonts w:ascii="Arial Narrow" w:hAnsi="Arial Narrow" w:cs="Tahoma"/>
                <w:sz w:val="20"/>
                <w:szCs w:val="20"/>
              </w:rPr>
              <w:t>4</w:t>
            </w:r>
          </w:p>
          <w:p w:rsidR="004310EF" w:rsidRPr="004310EF" w:rsidRDefault="004310EF" w:rsidP="004310EF">
            <w:pPr>
              <w:ind w:left="108"/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859" w:type="dxa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Miękka atraumatyczna końcówka </w:t>
            </w: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7" w:type="dxa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310EF" w:rsidTr="004310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510" w:type="dxa"/>
          </w:tcPr>
          <w:p w:rsidR="004310EF" w:rsidRPr="004310EF" w:rsidRDefault="004310EF" w:rsidP="004310EF">
            <w:pPr>
              <w:jc w:val="center"/>
            </w:pPr>
            <w:r w:rsidRPr="004310EF">
              <w:t>5</w:t>
            </w:r>
          </w:p>
          <w:p w:rsidR="004310EF" w:rsidRPr="004310EF" w:rsidRDefault="004310EF" w:rsidP="004310EF">
            <w:pPr>
              <w:ind w:left="108"/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859" w:type="dxa"/>
          </w:tcPr>
          <w:p w:rsidR="004310EF" w:rsidRDefault="00B9651C" w:rsidP="004310E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116F34">
              <w:rPr>
                <w:rFonts w:ascii="Arial Narrow" w:hAnsi="Arial Narrow" w:cs="Tahoma"/>
                <w:sz w:val="20"/>
                <w:szCs w:val="20"/>
              </w:rPr>
              <w:t>Dostępność</w:t>
            </w:r>
            <w:r w:rsidR="009541DD">
              <w:rPr>
                <w:rFonts w:ascii="Arial Narrow" w:hAnsi="Arial Narrow" w:cs="Tahoma"/>
                <w:sz w:val="20"/>
                <w:szCs w:val="20"/>
              </w:rPr>
              <w:t xml:space="preserve"> kształtów i krzywizn</w:t>
            </w:r>
            <w:r w:rsidR="004310EF">
              <w:rPr>
                <w:rFonts w:ascii="Arial Narrow" w:hAnsi="Arial Narrow" w:cs="Tahoma"/>
                <w:sz w:val="20"/>
                <w:szCs w:val="20"/>
              </w:rPr>
              <w:t xml:space="preserve"> dla każdej średnicy</w:t>
            </w: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7" w:type="dxa"/>
          </w:tcPr>
          <w:p w:rsidR="004310EF" w:rsidRDefault="004310EF" w:rsidP="004310EF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310EF" w:rsidTr="004310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510" w:type="dxa"/>
          </w:tcPr>
          <w:p w:rsidR="004310EF" w:rsidRPr="004310EF" w:rsidRDefault="004310EF" w:rsidP="004310EF">
            <w:pPr>
              <w:ind w:left="108"/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310EF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4859" w:type="dxa"/>
          </w:tcPr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Dostępne krzywizny uniwersalne, pozwalające na cewnikowanie prawej i lewej tętnicy wieńcowej bez konieczności wymiany cewnika </w:t>
            </w:r>
          </w:p>
        </w:tc>
        <w:tc>
          <w:tcPr>
            <w:tcW w:w="1590" w:type="dxa"/>
            <w:gridSpan w:val="2"/>
          </w:tcPr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7" w:type="dxa"/>
          </w:tcPr>
          <w:p w:rsidR="004310EF" w:rsidRDefault="004310EF" w:rsidP="004310EF">
            <w:pPr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310EF" w:rsidTr="004310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10" w:type="dxa"/>
          </w:tcPr>
          <w:p w:rsidR="004310EF" w:rsidRPr="004310EF" w:rsidRDefault="004310EF" w:rsidP="004310EF">
            <w:pPr>
              <w:ind w:left="108"/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310EF">
              <w:rPr>
                <w:rFonts w:ascii="Arial Narrow" w:hAnsi="Arial Narrow" w:cs="Tahoma"/>
                <w:sz w:val="20"/>
                <w:szCs w:val="20"/>
              </w:rPr>
              <w:t>7</w:t>
            </w:r>
          </w:p>
          <w:p w:rsidR="004310EF" w:rsidRPr="004310EF" w:rsidRDefault="004310EF" w:rsidP="004310EF">
            <w:pPr>
              <w:ind w:left="108"/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859" w:type="dxa"/>
          </w:tcPr>
          <w:p w:rsidR="004310EF" w:rsidRPr="004310EF" w:rsidRDefault="004310E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4310EF">
              <w:rPr>
                <w:rFonts w:ascii="Arial Narrow" w:hAnsi="Arial Narrow" w:cs="Tahoma"/>
                <w:sz w:val="20"/>
                <w:szCs w:val="20"/>
              </w:rPr>
              <w:t>Maksymalne natężenie przepływu w ml/s dla 5F = 27, dla 6F = 40</w:t>
            </w: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1590" w:type="dxa"/>
            <w:gridSpan w:val="2"/>
          </w:tcPr>
          <w:p w:rsidR="004310EF" w:rsidRDefault="004310EF">
            <w:pPr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27" w:type="dxa"/>
          </w:tcPr>
          <w:p w:rsidR="004310EF" w:rsidRDefault="004310EF">
            <w:pPr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  <w:p w:rsidR="004310EF" w:rsidRDefault="004310EF" w:rsidP="004310EF">
            <w:pPr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</w:tr>
      <w:tr w:rsidR="004310EF" w:rsidTr="004310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510" w:type="dxa"/>
          </w:tcPr>
          <w:p w:rsidR="004310EF" w:rsidRPr="004310EF" w:rsidRDefault="004310EF" w:rsidP="004310EF">
            <w:pPr>
              <w:ind w:left="108"/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310EF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4859" w:type="dxa"/>
          </w:tcPr>
          <w:p w:rsidR="004310EF" w:rsidRPr="00552AB7" w:rsidRDefault="00552AB7" w:rsidP="000A3CEF">
            <w:pPr>
              <w:ind w:left="108"/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Cewnik o średnicy 6F </w:t>
            </w:r>
            <w:r w:rsidR="000A3CEF">
              <w:rPr>
                <w:rFonts w:ascii="Arial Narrow" w:hAnsi="Arial Narrow" w:cs="Tahoma"/>
                <w:sz w:val="20"/>
                <w:szCs w:val="20"/>
              </w:rPr>
              <w:t xml:space="preserve">nie powoduje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kurczu naczyń obwodowych przy dostępie promieniowym </w:t>
            </w:r>
          </w:p>
        </w:tc>
        <w:tc>
          <w:tcPr>
            <w:tcW w:w="1590" w:type="dxa"/>
            <w:gridSpan w:val="2"/>
          </w:tcPr>
          <w:p w:rsidR="004310EF" w:rsidRDefault="004310EF" w:rsidP="004310EF"/>
        </w:tc>
        <w:tc>
          <w:tcPr>
            <w:tcW w:w="2327" w:type="dxa"/>
          </w:tcPr>
          <w:p w:rsidR="004310EF" w:rsidRDefault="004310EF" w:rsidP="004310EF">
            <w:pPr>
              <w:ind w:left="108"/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</w:tr>
    </w:tbl>
    <w:p w:rsidR="00BD7254" w:rsidRDefault="00BD7254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BD7254" w:rsidRDefault="00BD7254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A75248" w:rsidRPr="00332621" w:rsidRDefault="00A75248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0E7550" w:rsidRDefault="000E7550" w:rsidP="00AE3A0E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E7550" w:rsidRDefault="000E7550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563F2" w:rsidRDefault="000563F2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A75248" w:rsidRDefault="00183134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Zadan</w:t>
      </w:r>
      <w:r w:rsidR="00793DA7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ie nr </w:t>
      </w:r>
      <w:r w:rsidR="00C1299D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10</w:t>
      </w:r>
      <w:r w:rsidR="00793DA7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</w:t>
      </w:r>
      <w:r w:rsidR="00793DA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Zestaw cewników balonowych</w:t>
      </w:r>
      <w:r w:rsidR="00500C7D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</w:p>
    <w:p w:rsidR="00EF3EB3" w:rsidRPr="00332621" w:rsidRDefault="00EF3EB3" w:rsidP="00A75248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324"/>
        <w:gridCol w:w="1701"/>
        <w:gridCol w:w="2799"/>
      </w:tblGrid>
      <w:tr w:rsidR="00A75248" w:rsidRPr="00332621" w:rsidTr="000563F2">
        <w:tc>
          <w:tcPr>
            <w:tcW w:w="0" w:type="auto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A75248" w:rsidRPr="000563F2" w:rsidRDefault="00A75248" w:rsidP="00EB7071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0563F2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563F2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0563F2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A75248" w:rsidRPr="00332621" w:rsidTr="000563F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793DA7" w:rsidRPr="00332621" w:rsidTr="000563F2">
        <w:tc>
          <w:tcPr>
            <w:tcW w:w="0" w:type="auto"/>
            <w:shd w:val="clear" w:color="auto" w:fill="C4BC96"/>
            <w:vAlign w:val="center"/>
          </w:tcPr>
          <w:p w:rsidR="00793DA7" w:rsidRPr="00793DA7" w:rsidRDefault="00793DA7" w:rsidP="00FC32C4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X</w:t>
            </w:r>
          </w:p>
        </w:tc>
        <w:tc>
          <w:tcPr>
            <w:tcW w:w="4324" w:type="dxa"/>
            <w:shd w:val="clear" w:color="auto" w:fill="auto"/>
          </w:tcPr>
          <w:p w:rsidR="00793DA7" w:rsidRPr="00793DA7" w:rsidRDefault="0078590C" w:rsidP="000F3F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Zestaw cewników balonowych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4BC96"/>
          </w:tcPr>
          <w:p w:rsidR="00793DA7" w:rsidRPr="00332621" w:rsidRDefault="00793DA7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4BC96"/>
          </w:tcPr>
          <w:p w:rsidR="00793DA7" w:rsidRPr="00332621" w:rsidRDefault="00793DA7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C32C4" w:rsidRPr="00332621" w:rsidTr="000563F2">
        <w:tc>
          <w:tcPr>
            <w:tcW w:w="0" w:type="auto"/>
            <w:shd w:val="clear" w:color="auto" w:fill="auto"/>
            <w:vAlign w:val="center"/>
          </w:tcPr>
          <w:p w:rsidR="00FC32C4" w:rsidRPr="0078590C" w:rsidRDefault="00EF3EB3" w:rsidP="00535F8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A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FC32C4" w:rsidRPr="00793DA7" w:rsidRDefault="0078590C" w:rsidP="000F3F03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3DA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Cewniki balonowe do trudnych zmian i CTO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FC32C4" w:rsidRPr="00535F8B" w:rsidRDefault="00FC32C4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DDD9C3" w:themeFill="background2" w:themeFillShade="E6"/>
            <w:vAlign w:val="center"/>
          </w:tcPr>
          <w:p w:rsidR="00FC32C4" w:rsidRPr="00332621" w:rsidRDefault="00FC32C4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324" w:type="dxa"/>
            <w:shd w:val="clear" w:color="auto" w:fill="auto"/>
            <w:vAlign w:val="bottom"/>
          </w:tcPr>
          <w:p w:rsidR="0078590C" w:rsidRPr="000563F2" w:rsidRDefault="0078590C" w:rsidP="00E348C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Końcówka w połączeniu z niskim profilem musi zapewniać łatwość przejścia przez wąskie, kręte i zwapniałe n</w:t>
            </w:r>
            <w:r w:rsidR="00C1299D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aczynia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324" w:type="dxa"/>
            <w:shd w:val="clear" w:color="auto" w:fill="auto"/>
            <w:vAlign w:val="bottom"/>
          </w:tcPr>
          <w:p w:rsidR="0078590C" w:rsidRPr="000563F2" w:rsidRDefault="0078590C" w:rsidP="00C1299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Cewnik o ciśnieniu: nominalnym</w:t>
            </w:r>
            <w:r w:rsidR="00C1299D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min. 6-8 atm.; RBP 12- 18 </w:t>
            </w:r>
            <w:proofErr w:type="spellStart"/>
            <w:r w:rsidR="00C1299D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78590C" w:rsidRPr="000563F2" w:rsidRDefault="0078590C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 xml:space="preserve">Możliwość zastosowania dwóch cewników balonowych w technice </w:t>
            </w:r>
            <w:proofErr w:type="spellStart"/>
            <w:r w:rsidRPr="000563F2">
              <w:rPr>
                <w:rFonts w:ascii="Arial Narrow" w:hAnsi="Arial Narrow" w:cs="Arial"/>
                <w:sz w:val="20"/>
                <w:szCs w:val="20"/>
              </w:rPr>
              <w:t>kissing</w:t>
            </w:r>
            <w:proofErr w:type="spellEnd"/>
            <w:r w:rsidRPr="000563F2">
              <w:rPr>
                <w:rFonts w:ascii="Arial Narrow" w:hAnsi="Arial Narrow" w:cs="Arial"/>
                <w:sz w:val="20"/>
                <w:szCs w:val="20"/>
              </w:rPr>
              <w:t xml:space="preserve"> z użyciem cewnika prowadzącego 6F,dla balonów o średnicy od 1,5 mm do 3,5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324" w:type="dxa"/>
            <w:shd w:val="clear" w:color="auto" w:fill="auto"/>
            <w:vAlign w:val="bottom"/>
          </w:tcPr>
          <w:p w:rsidR="0078590C" w:rsidRPr="000563F2" w:rsidRDefault="0078590C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>Minimalny wymagany przedział średnic balonów od 1,2 do 4,0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324" w:type="dxa"/>
            <w:shd w:val="clear" w:color="auto" w:fill="auto"/>
            <w:vAlign w:val="bottom"/>
          </w:tcPr>
          <w:p w:rsidR="0078590C" w:rsidRPr="000563F2" w:rsidRDefault="0078590C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>Minimalny wymagany przedział długości balonów : od10mm do</w:t>
            </w:r>
            <w:r w:rsidR="00C1299D" w:rsidRPr="000563F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63F2">
              <w:rPr>
                <w:rFonts w:ascii="Arial Narrow" w:hAnsi="Arial Narrow" w:cs="Arial"/>
                <w:sz w:val="20"/>
                <w:szCs w:val="20"/>
              </w:rPr>
              <w:t>30mm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4324" w:type="dxa"/>
            <w:shd w:val="clear" w:color="auto" w:fill="auto"/>
            <w:vAlign w:val="bottom"/>
          </w:tcPr>
          <w:p w:rsidR="0078590C" w:rsidRPr="000563F2" w:rsidRDefault="0078590C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>Materiał balonu odporny na zadrapania i uszkodzenia podczas przechodzenia przez zwapniałe, ciasne zmiany i niedrożności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4324" w:type="dxa"/>
            <w:shd w:val="clear" w:color="auto" w:fill="auto"/>
            <w:vAlign w:val="bottom"/>
          </w:tcPr>
          <w:p w:rsidR="0078590C" w:rsidRPr="000563F2" w:rsidRDefault="0078590C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>Profil wejścia mniejszy lub równy 0,018”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4324" w:type="dxa"/>
            <w:shd w:val="clear" w:color="auto" w:fill="auto"/>
            <w:vAlign w:val="bottom"/>
          </w:tcPr>
          <w:p w:rsidR="0078590C" w:rsidRPr="000563F2" w:rsidRDefault="0078590C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>Profil przejścia balonu o średnicy 3mm mniejszy lub równy 0,0</w:t>
            </w:r>
            <w:r w:rsidR="001F21EF" w:rsidRPr="000563F2">
              <w:rPr>
                <w:rFonts w:ascii="Arial Narrow" w:hAnsi="Arial Narrow" w:cs="Arial"/>
                <w:sz w:val="20"/>
                <w:szCs w:val="20"/>
              </w:rPr>
              <w:t>21</w:t>
            </w:r>
            <w:r w:rsidRPr="000563F2"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EF3EB3" w:rsidP="00535F8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b/>
                <w:sz w:val="20"/>
                <w:szCs w:val="20"/>
              </w:rPr>
              <w:t>B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78590C" w:rsidRPr="000563F2" w:rsidRDefault="0078590C" w:rsidP="00E348C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Cewniki balonowe wysokociśnieniowe do </w:t>
            </w:r>
            <w:proofErr w:type="spellStart"/>
            <w:r w:rsidRPr="000563F2">
              <w:rPr>
                <w:rFonts w:ascii="Arial Narrow" w:hAnsi="Arial Narrow" w:cs="Arial"/>
                <w:b/>
                <w:bCs/>
                <w:sz w:val="20"/>
                <w:szCs w:val="20"/>
              </w:rPr>
              <w:t>postdylatacji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DDD9C3" w:themeFill="background2" w:themeFillShade="E6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78590C" w:rsidRPr="000563F2" w:rsidRDefault="0078590C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>Końcówka w połączeniu z niskim profilem musi zapewniać łatwość przejścia przez wąskie, kręte i zwapniałe naczynia,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324" w:type="dxa"/>
            <w:shd w:val="clear" w:color="auto" w:fill="auto"/>
            <w:vAlign w:val="bottom"/>
          </w:tcPr>
          <w:p w:rsidR="0078590C" w:rsidRPr="000563F2" w:rsidRDefault="0078590C" w:rsidP="00C129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 xml:space="preserve">Cewnik o ciśnieniu nominalnym.10-14 </w:t>
            </w:r>
            <w:proofErr w:type="spellStart"/>
            <w:r w:rsidRPr="000563F2">
              <w:rPr>
                <w:rFonts w:ascii="Arial Narrow" w:hAnsi="Arial Narrow" w:cs="Arial"/>
                <w:sz w:val="20"/>
                <w:szCs w:val="20"/>
              </w:rPr>
              <w:t>atm</w:t>
            </w:r>
            <w:proofErr w:type="spellEnd"/>
            <w:r w:rsidRPr="000563F2">
              <w:rPr>
                <w:rFonts w:ascii="Arial Narrow" w:hAnsi="Arial Narrow" w:cs="Arial"/>
                <w:sz w:val="20"/>
                <w:szCs w:val="20"/>
              </w:rPr>
              <w:t>.,RBP 18-2</w:t>
            </w:r>
            <w:r w:rsidR="00C1299D" w:rsidRPr="000563F2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0563F2">
              <w:rPr>
                <w:rFonts w:ascii="Arial Narrow" w:hAnsi="Arial Narrow" w:cs="Arial"/>
                <w:sz w:val="20"/>
                <w:szCs w:val="20"/>
              </w:rPr>
              <w:t>atm.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324" w:type="dxa"/>
            <w:shd w:val="clear" w:color="auto" w:fill="auto"/>
            <w:vAlign w:val="bottom"/>
          </w:tcPr>
          <w:p w:rsidR="0078590C" w:rsidRPr="000563F2" w:rsidRDefault="0078590C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 xml:space="preserve">Minimalny wymagany przedział średnic balonów od </w:t>
            </w:r>
            <w:r w:rsidR="001F21EF" w:rsidRPr="000563F2">
              <w:rPr>
                <w:rFonts w:ascii="Arial Narrow" w:hAnsi="Arial Narrow" w:cs="Arial"/>
                <w:sz w:val="20"/>
                <w:szCs w:val="20"/>
              </w:rPr>
              <w:t>1,5</w:t>
            </w:r>
            <w:r w:rsidRPr="000563F2">
              <w:rPr>
                <w:rFonts w:ascii="Arial Narrow" w:hAnsi="Arial Narrow" w:cs="Arial"/>
                <w:sz w:val="20"/>
                <w:szCs w:val="20"/>
              </w:rPr>
              <w:t xml:space="preserve"> do</w:t>
            </w:r>
            <w:r w:rsidR="00C1299D" w:rsidRPr="000563F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63F2">
              <w:rPr>
                <w:rFonts w:ascii="Arial Narrow" w:hAnsi="Arial Narrow" w:cs="Arial"/>
                <w:sz w:val="20"/>
                <w:szCs w:val="20"/>
              </w:rPr>
              <w:t>5,0mm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324" w:type="dxa"/>
            <w:shd w:val="clear" w:color="auto" w:fill="auto"/>
            <w:vAlign w:val="bottom"/>
          </w:tcPr>
          <w:p w:rsidR="0078590C" w:rsidRPr="000563F2" w:rsidRDefault="0078590C" w:rsidP="00C129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>Minimalny wymagany przedział długości balon</w:t>
            </w:r>
            <w:r w:rsidR="00C1299D" w:rsidRPr="000563F2">
              <w:rPr>
                <w:rFonts w:ascii="Arial Narrow" w:hAnsi="Arial Narrow" w:cs="Arial"/>
                <w:sz w:val="20"/>
                <w:szCs w:val="20"/>
              </w:rPr>
              <w:t>ó</w:t>
            </w:r>
            <w:r w:rsidRPr="000563F2">
              <w:rPr>
                <w:rFonts w:ascii="Arial Narrow" w:hAnsi="Arial Narrow" w:cs="Arial"/>
                <w:sz w:val="20"/>
                <w:szCs w:val="20"/>
              </w:rPr>
              <w:t>w od 8 do 20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78590C" w:rsidRPr="000563F2" w:rsidRDefault="0078590C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sz w:val="20"/>
                <w:szCs w:val="20"/>
              </w:rPr>
              <w:t>Materiał balonu odporny na zadrapania i uszkodzenia podczas przechodzenia przez zwapniane, ciasne zmiany i niedrożności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4324" w:type="dxa"/>
            <w:shd w:val="clear" w:color="auto" w:fill="auto"/>
            <w:vAlign w:val="bottom"/>
          </w:tcPr>
          <w:p w:rsidR="0078590C" w:rsidRPr="000563F2" w:rsidRDefault="0078590C" w:rsidP="00E348C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Profil przejścia balonu dla średnicy 3,0 mm max.0,0</w:t>
            </w:r>
            <w:r w:rsidR="001F21EF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27</w:t>
            </w: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4324" w:type="dxa"/>
            <w:shd w:val="clear" w:color="auto" w:fill="auto"/>
            <w:vAlign w:val="bottom"/>
          </w:tcPr>
          <w:p w:rsidR="0078590C" w:rsidRPr="000563F2" w:rsidRDefault="0078590C" w:rsidP="00E348C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Średnica końcówki prowadzącej mniejsza lub równa 0,018”</w:t>
            </w:r>
            <w:r w:rsidR="006D00A7"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dla balonu 3mm.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0563F2">
        <w:tc>
          <w:tcPr>
            <w:tcW w:w="0" w:type="auto"/>
            <w:shd w:val="clear" w:color="auto" w:fill="auto"/>
            <w:vAlign w:val="center"/>
          </w:tcPr>
          <w:p w:rsidR="0078590C" w:rsidRPr="000563F2" w:rsidRDefault="0078590C" w:rsidP="00535F8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563F2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4324" w:type="dxa"/>
            <w:shd w:val="clear" w:color="auto" w:fill="auto"/>
            <w:vAlign w:val="bottom"/>
          </w:tcPr>
          <w:p w:rsidR="0078590C" w:rsidRPr="000563F2" w:rsidRDefault="0078590C" w:rsidP="00E348C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563F2">
              <w:rPr>
                <w:rFonts w:ascii="Arial Narrow" w:hAnsi="Arial Narrow" w:cs="Arial"/>
                <w:color w:val="000000"/>
                <w:sz w:val="20"/>
                <w:szCs w:val="20"/>
              </w:rPr>
              <w:t>Mała podatność balonu na zwiększanie jego średnicy w zakresie ciśnienia nominalnego do RBP – podać w procentach dla balonu o średnicy 3 mm.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90C" w:rsidRPr="00535F8B" w:rsidRDefault="0078590C" w:rsidP="002712D4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8590C" w:rsidRPr="00332621" w:rsidRDefault="0078590C" w:rsidP="002712D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4432D6" w:rsidRDefault="004432D6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A75248" w:rsidRPr="00332621" w:rsidRDefault="00A75248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E25D92" w:rsidRPr="00332621" w:rsidRDefault="00E25D92" w:rsidP="00A75248">
      <w:pPr>
        <w:pStyle w:val="Standard"/>
        <w:contextualSpacing/>
        <w:jc w:val="both"/>
        <w:rPr>
          <w:rFonts w:ascii="Arial Narrow" w:hAnsi="Arial Narrow" w:cs="Tahoma"/>
          <w:b/>
          <w:bCs/>
          <w:iCs/>
          <w:sz w:val="20"/>
          <w:szCs w:val="20"/>
          <w:u w:val="single"/>
        </w:rPr>
      </w:pPr>
    </w:p>
    <w:p w:rsidR="000E7550" w:rsidRDefault="000E7550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A75248" w:rsidRDefault="00A75248" w:rsidP="0012737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812EB1" w:rsidRDefault="00812EB1" w:rsidP="0012737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3F4E7E" w:rsidRDefault="003F4E7E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6B0D0F" w:rsidRDefault="006B0D0F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6B0D0F" w:rsidRDefault="006B0D0F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6B0D0F" w:rsidRDefault="006B0D0F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6B0D0F" w:rsidRDefault="006B0D0F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6B0D0F" w:rsidRDefault="006B0D0F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6B0D0F" w:rsidRDefault="006B0D0F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6B0D0F" w:rsidRDefault="006B0D0F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6B0D0F" w:rsidRDefault="006B0D0F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6B0D0F" w:rsidRDefault="006B0D0F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6B0D0F" w:rsidRDefault="006B0D0F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6B0D0F" w:rsidRDefault="006B0D0F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6B0D0F" w:rsidRDefault="006B0D0F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A75248" w:rsidRPr="00332621" w:rsidRDefault="004432D6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C1299D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11</w:t>
      </w: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</w:t>
      </w: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Zestaw cewników balonowych standardowych oraz tnących</w:t>
      </w:r>
    </w:p>
    <w:p w:rsidR="00A75248" w:rsidRPr="00332621" w:rsidRDefault="00A75248" w:rsidP="00A75248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064"/>
        <w:gridCol w:w="1333"/>
        <w:gridCol w:w="2318"/>
      </w:tblGrid>
      <w:tr w:rsidR="00A75248" w:rsidRPr="00332621" w:rsidTr="00E348CE">
        <w:tc>
          <w:tcPr>
            <w:tcW w:w="572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A75248" w:rsidRPr="006B0D0F" w:rsidRDefault="00A75248" w:rsidP="00EB7071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6B0D0F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B0D0F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6B0D0F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A75248" w:rsidRPr="00332621" w:rsidTr="00E348CE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5065" w:type="dxa"/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12737A" w:rsidRPr="00332621" w:rsidTr="00E348CE">
        <w:tc>
          <w:tcPr>
            <w:tcW w:w="572" w:type="dxa"/>
            <w:shd w:val="clear" w:color="auto" w:fill="C4BC96"/>
            <w:vAlign w:val="center"/>
          </w:tcPr>
          <w:p w:rsidR="0012737A" w:rsidRPr="00E348CE" w:rsidRDefault="0012737A" w:rsidP="00C1299D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E348CE">
              <w:rPr>
                <w:rFonts w:ascii="Arial Narrow" w:hAnsi="Arial Narrow" w:cs="Tahoma"/>
                <w:b/>
                <w:sz w:val="20"/>
                <w:szCs w:val="20"/>
              </w:rPr>
              <w:t>X</w:t>
            </w:r>
            <w:r w:rsidR="00C1299D">
              <w:rPr>
                <w:rFonts w:ascii="Arial Narrow" w:hAnsi="Arial Narrow" w:cs="Tahoma"/>
                <w:b/>
                <w:sz w:val="20"/>
                <w:szCs w:val="20"/>
              </w:rPr>
              <w:t>I</w:t>
            </w:r>
          </w:p>
        </w:tc>
        <w:tc>
          <w:tcPr>
            <w:tcW w:w="5065" w:type="dxa"/>
            <w:shd w:val="clear" w:color="auto" w:fill="auto"/>
          </w:tcPr>
          <w:p w:rsidR="0012737A" w:rsidRPr="00E348CE" w:rsidRDefault="00E348CE" w:rsidP="00850161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Zestaw cewników balonowych standardowych oraz tnących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C4BC96"/>
          </w:tcPr>
          <w:p w:rsidR="0012737A" w:rsidRPr="00332621" w:rsidRDefault="0012737A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C4BC96"/>
          </w:tcPr>
          <w:p w:rsidR="0012737A" w:rsidRPr="00332621" w:rsidRDefault="0012737A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8590C" w:rsidRPr="00332621" w:rsidTr="00E348CE">
        <w:tc>
          <w:tcPr>
            <w:tcW w:w="572" w:type="dxa"/>
            <w:shd w:val="clear" w:color="auto" w:fill="auto"/>
            <w:vAlign w:val="center"/>
          </w:tcPr>
          <w:p w:rsidR="0078590C" w:rsidRPr="0078590C" w:rsidRDefault="00EF3EB3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A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78590C" w:rsidRPr="00E348CE" w:rsidRDefault="0078590C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Cewnik balonowy </w:t>
            </w:r>
            <w:proofErr w:type="spellStart"/>
            <w:r w:rsidRPr="00E348C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Semi-Compliant</w:t>
            </w:r>
            <w:proofErr w:type="spellEnd"/>
          </w:p>
        </w:tc>
        <w:tc>
          <w:tcPr>
            <w:tcW w:w="1333" w:type="dxa"/>
            <w:shd w:val="clear" w:color="auto" w:fill="DDD9C3" w:themeFill="background2" w:themeFillShade="E6"/>
          </w:tcPr>
          <w:p w:rsidR="0078590C" w:rsidRPr="00364D13" w:rsidRDefault="0078590C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78590C" w:rsidRPr="00364D13" w:rsidRDefault="0078590C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Z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akres długości co najmniej od 6mm do 30mm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Z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akres oferowanych średnic : od 1,25mm do 4,0 mm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P</w:t>
            </w:r>
            <w:r w:rsidR="00C1299D">
              <w:rPr>
                <w:rFonts w:ascii="Arial Narrow" w:hAnsi="Arial Narrow" w:cs="Arial"/>
                <w:color w:val="000000"/>
                <w:sz w:val="20"/>
                <w:szCs w:val="20"/>
              </w:rPr>
              <w:t>rofil przejścia balonu do 0,0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  <w:r w:rsidR="00C1299D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” przy średnicy 3,0 mm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557BCB">
            <w:pPr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C1299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M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aksymalny wymiar </w:t>
            </w:r>
            <w:proofErr w:type="spellStart"/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shaftu</w:t>
            </w:r>
            <w:proofErr w:type="spellEnd"/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: proksymalny 2,0F, dystalny 2,</w:t>
            </w:r>
            <w:r w:rsidR="00C1299D"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F (dla balonu o przekroju 3,0mm) 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C1299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iśnienie nominalne </w:t>
            </w:r>
            <w:r w:rsidR="00C1299D">
              <w:rPr>
                <w:rFonts w:ascii="Arial Narrow" w:hAnsi="Arial Narrow" w:cs="Arial"/>
                <w:color w:val="000000"/>
                <w:sz w:val="20"/>
                <w:szCs w:val="20"/>
              </w:rPr>
              <w:t>max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.7 </w:t>
            </w:r>
            <w:proofErr w:type="spellStart"/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12737A" w:rsidP="00C1299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RBP </w:t>
            </w:r>
            <w:r w:rsidR="00C1299D">
              <w:rPr>
                <w:rFonts w:ascii="Arial Narrow" w:hAnsi="Arial Narrow" w:cs="Arial"/>
                <w:color w:val="000000"/>
                <w:sz w:val="20"/>
                <w:szCs w:val="20"/>
              </w:rPr>
              <w:t>min</w:t>
            </w: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. 14 atm.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B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alon o konstrukcji ,,</w:t>
            </w:r>
            <w:proofErr w:type="spellStart"/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hypotube</w:t>
            </w:r>
            <w:proofErr w:type="spellEnd"/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78590C" w:rsidRDefault="00EF3EB3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B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12737A" w:rsidP="00850161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Cewnik tnąco-pozycjonujący </w:t>
            </w:r>
            <w:proofErr w:type="spellStart"/>
            <w:r w:rsidRPr="00E348C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Semi-Compliant</w:t>
            </w:r>
            <w:proofErr w:type="spellEnd"/>
          </w:p>
        </w:tc>
        <w:tc>
          <w:tcPr>
            <w:tcW w:w="1333" w:type="dxa"/>
            <w:shd w:val="clear" w:color="auto" w:fill="DDD9C3" w:themeFill="background2" w:themeFillShade="E6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iśnienie nominalne max 8atm.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>ymagane</w:t>
            </w:r>
            <w:r w:rsidR="0012737A" w:rsidRPr="00E348CE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długości :10,15,20 mm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Z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akres średnic balonu od 2,0 do 3,5 mm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P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rofil przejścia balonu  nie większy niż  2,7 F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B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alon o konstrukcji ,,</w:t>
            </w:r>
            <w:proofErr w:type="spellStart"/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hypotube</w:t>
            </w:r>
            <w:proofErr w:type="spellEnd"/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12737A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RBP nie mniejsze niż 16 atm.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B96C4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K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ompatybilny z cewnikiem 6F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O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becność metalowego oplotu na balonie dzięki któremu ma on właściwości tnąco-pozycjonujące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b/>
                <w:sz w:val="18"/>
                <w:szCs w:val="18"/>
                <w:lang w:eastAsia="ar-SA"/>
              </w:rPr>
            </w:pPr>
          </w:p>
        </w:tc>
      </w:tr>
      <w:tr w:rsidR="0012737A" w:rsidRPr="00332621" w:rsidTr="00E348CE">
        <w:tc>
          <w:tcPr>
            <w:tcW w:w="572" w:type="dxa"/>
            <w:shd w:val="clear" w:color="auto" w:fill="auto"/>
            <w:vAlign w:val="center"/>
          </w:tcPr>
          <w:p w:rsidR="0012737A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12737A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iśnienie nominalne max 8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12737A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atm.</w:t>
            </w:r>
          </w:p>
        </w:tc>
        <w:tc>
          <w:tcPr>
            <w:tcW w:w="1333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12737A" w:rsidRPr="00364D13" w:rsidRDefault="0012737A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  <w:tr w:rsidR="009541DD" w:rsidRPr="00332621" w:rsidTr="006B0D0F">
        <w:trPr>
          <w:trHeight w:val="207"/>
        </w:trPr>
        <w:tc>
          <w:tcPr>
            <w:tcW w:w="572" w:type="dxa"/>
            <w:shd w:val="clear" w:color="auto" w:fill="auto"/>
            <w:vAlign w:val="center"/>
          </w:tcPr>
          <w:p w:rsidR="009541DD" w:rsidRDefault="009541DD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10</w:t>
            </w:r>
          </w:p>
        </w:tc>
        <w:tc>
          <w:tcPr>
            <w:tcW w:w="5065" w:type="dxa"/>
            <w:shd w:val="clear" w:color="auto" w:fill="auto"/>
            <w:vAlign w:val="bottom"/>
          </w:tcPr>
          <w:p w:rsidR="009541DD" w:rsidRPr="00E348CE" w:rsidRDefault="009541DD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B0D0F">
              <w:rPr>
                <w:rFonts w:ascii="Arial Narrow" w:hAnsi="Arial Narrow" w:cs="Tahoma"/>
                <w:sz w:val="20"/>
                <w:szCs w:val="20"/>
              </w:rPr>
              <w:t xml:space="preserve">Giętkość balonu umożliwiająca wprowadzenie go do  krętych naczyń </w:t>
            </w:r>
            <w:r w:rsidRPr="006B0D0F">
              <w:rPr>
                <w:rFonts w:ascii="Arial Narrow" w:hAnsi="Arial Narrow" w:cs="Arial"/>
                <w:sz w:val="20"/>
                <w:szCs w:val="20"/>
              </w:rPr>
              <w:t>(weryfikacja na podstawie próbki)</w:t>
            </w:r>
          </w:p>
        </w:tc>
        <w:tc>
          <w:tcPr>
            <w:tcW w:w="1333" w:type="dxa"/>
            <w:shd w:val="clear" w:color="auto" w:fill="auto"/>
          </w:tcPr>
          <w:p w:rsidR="009541DD" w:rsidRPr="00364D13" w:rsidRDefault="009541DD" w:rsidP="00364D13">
            <w:pPr>
              <w:suppressAutoHyphens/>
              <w:snapToGrid w:val="0"/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  <w:tc>
          <w:tcPr>
            <w:tcW w:w="2318" w:type="dxa"/>
            <w:shd w:val="clear" w:color="auto" w:fill="auto"/>
          </w:tcPr>
          <w:p w:rsidR="009541DD" w:rsidRPr="00364D13" w:rsidRDefault="009541DD" w:rsidP="00364D13">
            <w:pPr>
              <w:suppressAutoHyphens/>
              <w:snapToGrid w:val="0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</w:p>
        </w:tc>
      </w:tr>
    </w:tbl>
    <w:p w:rsidR="0012737A" w:rsidRDefault="0012737A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A75248" w:rsidRPr="00332621" w:rsidRDefault="00A75248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A75248" w:rsidRDefault="00A75248" w:rsidP="00A75248">
      <w:pPr>
        <w:pStyle w:val="Standard"/>
        <w:contextualSpacing/>
        <w:jc w:val="both"/>
        <w:rPr>
          <w:rFonts w:ascii="Arial Narrow" w:hAnsi="Arial Narrow" w:cs="Tahoma"/>
          <w:b/>
          <w:bCs/>
          <w:iCs/>
          <w:sz w:val="20"/>
          <w:szCs w:val="20"/>
          <w:u w:val="single"/>
        </w:rPr>
      </w:pPr>
    </w:p>
    <w:p w:rsidR="000E7550" w:rsidRDefault="000E7550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FC32C4" w:rsidRPr="00332621" w:rsidRDefault="00FC32C4" w:rsidP="00A75248">
      <w:pPr>
        <w:suppressAutoHyphens/>
        <w:ind w:left="284" w:firstLine="284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A75248" w:rsidRPr="00332621" w:rsidRDefault="00645C75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Zadanie n</w:t>
      </w:r>
      <w:r w:rsidR="0012737A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r </w:t>
      </w:r>
      <w:r w:rsidR="00143388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12</w:t>
      </w:r>
      <w:r w:rsidR="0012737A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 Zestaw prowadników do PTCA</w:t>
      </w:r>
    </w:p>
    <w:p w:rsidR="00A75248" w:rsidRPr="00332621" w:rsidRDefault="00A75248" w:rsidP="00A75248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702"/>
        <w:gridCol w:w="1556"/>
        <w:gridCol w:w="2279"/>
      </w:tblGrid>
      <w:tr w:rsidR="00A75248" w:rsidRPr="00332621" w:rsidTr="00143388">
        <w:tc>
          <w:tcPr>
            <w:tcW w:w="749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75248" w:rsidRPr="006B0D0F" w:rsidRDefault="00A75248" w:rsidP="00EB7071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6B0D0F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B0D0F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6B0D0F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A75248" w:rsidRPr="00332621" w:rsidTr="00143388"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702" w:type="dxa"/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A75248" w:rsidRPr="00332621" w:rsidTr="00143388">
        <w:tc>
          <w:tcPr>
            <w:tcW w:w="749" w:type="dxa"/>
            <w:shd w:val="clear" w:color="auto" w:fill="C4BC96"/>
            <w:vAlign w:val="center"/>
          </w:tcPr>
          <w:p w:rsidR="00A75248" w:rsidRPr="0012737A" w:rsidRDefault="0012737A" w:rsidP="0014338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X</w:t>
            </w:r>
            <w:r w:rsidR="00143388">
              <w:rPr>
                <w:rFonts w:ascii="Arial Narrow" w:hAnsi="Arial Narrow" w:cs="Tahoma"/>
                <w:b/>
                <w:sz w:val="18"/>
                <w:szCs w:val="18"/>
              </w:rPr>
              <w:t>I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I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A75248" w:rsidRPr="00E348CE" w:rsidRDefault="0012737A" w:rsidP="00E348C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Zestaw prowadników do PTCA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2737A" w:rsidRPr="00332621" w:rsidTr="00143388">
        <w:tc>
          <w:tcPr>
            <w:tcW w:w="749" w:type="dxa"/>
            <w:shd w:val="clear" w:color="auto" w:fill="auto"/>
            <w:vAlign w:val="center"/>
          </w:tcPr>
          <w:p w:rsidR="0012737A" w:rsidRPr="00E348CE" w:rsidRDefault="00EF3EB3" w:rsidP="00645C75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A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2737A" w:rsidRPr="00E348CE" w:rsidRDefault="0012737A" w:rsidP="00E348C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348C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Prowadniki do PTCA standardowe</w:t>
            </w:r>
          </w:p>
        </w:tc>
        <w:tc>
          <w:tcPr>
            <w:tcW w:w="1556" w:type="dxa"/>
            <w:shd w:val="clear" w:color="auto" w:fill="DDD9C3" w:themeFill="background2" w:themeFillShade="E6"/>
          </w:tcPr>
          <w:p w:rsidR="0012737A" w:rsidRPr="00645C75" w:rsidRDefault="0012737A" w:rsidP="00645C75">
            <w:pPr>
              <w:suppressAutoHyphens/>
              <w:spacing w:before="100" w:beforeAutospacing="1" w:after="119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DDD9C3" w:themeFill="background2" w:themeFillShade="E6"/>
          </w:tcPr>
          <w:p w:rsidR="0012737A" w:rsidRPr="00645C75" w:rsidRDefault="0012737A" w:rsidP="00645C75">
            <w:pPr>
              <w:suppressAutoHyphens/>
              <w:spacing w:before="100" w:beforeAutospacing="1" w:after="119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12737A" w:rsidRPr="00332621" w:rsidTr="00143388">
        <w:tc>
          <w:tcPr>
            <w:tcW w:w="749" w:type="dxa"/>
            <w:shd w:val="clear" w:color="auto" w:fill="auto"/>
            <w:vAlign w:val="center"/>
          </w:tcPr>
          <w:p w:rsidR="0012737A" w:rsidRPr="00332621" w:rsidRDefault="00E348CE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2737A" w:rsidRPr="00E348CE" w:rsidRDefault="00E348CE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>o najmniej 15 stopni twardości końcówki (podać ilość)</w:t>
            </w:r>
          </w:p>
        </w:tc>
        <w:tc>
          <w:tcPr>
            <w:tcW w:w="1556" w:type="dxa"/>
            <w:shd w:val="clear" w:color="auto" w:fill="auto"/>
          </w:tcPr>
          <w:p w:rsidR="0012737A" w:rsidRPr="00645C75" w:rsidRDefault="0012737A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12737A" w:rsidRPr="00645C75" w:rsidRDefault="0012737A" w:rsidP="00645C75">
            <w:pPr>
              <w:suppressAutoHyphens/>
              <w:spacing w:before="100" w:beforeAutospacing="1" w:after="119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12737A" w:rsidRPr="00332621" w:rsidTr="00143388">
        <w:tc>
          <w:tcPr>
            <w:tcW w:w="749" w:type="dxa"/>
            <w:shd w:val="clear" w:color="auto" w:fill="auto"/>
            <w:vAlign w:val="center"/>
          </w:tcPr>
          <w:p w:rsidR="0012737A" w:rsidRPr="00332621" w:rsidRDefault="00E348CE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2737A" w:rsidRPr="00E348CE" w:rsidRDefault="00E348CE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>ługość prowadnika 190 cm i 300cm</w:t>
            </w:r>
          </w:p>
        </w:tc>
        <w:tc>
          <w:tcPr>
            <w:tcW w:w="1556" w:type="dxa"/>
            <w:shd w:val="clear" w:color="auto" w:fill="auto"/>
          </w:tcPr>
          <w:p w:rsidR="0012737A" w:rsidRPr="00645C75" w:rsidRDefault="0012737A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12737A" w:rsidRPr="00645C75" w:rsidRDefault="0012737A" w:rsidP="00645C75">
            <w:pPr>
              <w:suppressAutoHyphens/>
              <w:spacing w:before="100" w:beforeAutospacing="1" w:after="119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12737A" w:rsidRPr="00332621" w:rsidTr="00143388">
        <w:trPr>
          <w:trHeight w:val="374"/>
        </w:trPr>
        <w:tc>
          <w:tcPr>
            <w:tcW w:w="749" w:type="dxa"/>
            <w:shd w:val="clear" w:color="auto" w:fill="auto"/>
            <w:vAlign w:val="center"/>
          </w:tcPr>
          <w:p w:rsidR="0012737A" w:rsidRPr="00332621" w:rsidRDefault="00143388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2737A" w:rsidRPr="00E348CE" w:rsidRDefault="00E348CE" w:rsidP="001433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>ztywna część proksymalna dająca dobr</w:t>
            </w:r>
            <w:r w:rsidR="00143388">
              <w:rPr>
                <w:rFonts w:ascii="Arial Narrow" w:hAnsi="Arial Narrow" w:cs="Arial"/>
                <w:sz w:val="20"/>
                <w:szCs w:val="20"/>
              </w:rPr>
              <w:t>ą</w:t>
            </w:r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 xml:space="preserve"> sterowność</w:t>
            </w:r>
          </w:p>
        </w:tc>
        <w:tc>
          <w:tcPr>
            <w:tcW w:w="1556" w:type="dxa"/>
            <w:shd w:val="clear" w:color="auto" w:fill="auto"/>
          </w:tcPr>
          <w:p w:rsidR="0012737A" w:rsidRPr="00645C75" w:rsidRDefault="0012737A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12737A" w:rsidRPr="00645C75" w:rsidRDefault="0012737A" w:rsidP="00557BCB">
            <w:pPr>
              <w:spacing w:before="100" w:beforeAutospacing="1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12737A" w:rsidRPr="00332621" w:rsidTr="00143388">
        <w:tc>
          <w:tcPr>
            <w:tcW w:w="749" w:type="dxa"/>
            <w:shd w:val="clear" w:color="auto" w:fill="auto"/>
            <w:vAlign w:val="center"/>
          </w:tcPr>
          <w:p w:rsidR="0012737A" w:rsidRPr="00332621" w:rsidRDefault="00143388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2737A" w:rsidRPr="00E348CE" w:rsidRDefault="00E348CE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>dzeń wykonany ze stali nierdzewnej</w:t>
            </w:r>
          </w:p>
        </w:tc>
        <w:tc>
          <w:tcPr>
            <w:tcW w:w="1556" w:type="dxa"/>
            <w:shd w:val="clear" w:color="auto" w:fill="auto"/>
          </w:tcPr>
          <w:p w:rsidR="0012737A" w:rsidRPr="00645C75" w:rsidRDefault="0012737A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12737A" w:rsidRPr="00645C75" w:rsidRDefault="0012737A" w:rsidP="00645C75">
            <w:pPr>
              <w:suppressAutoHyphens/>
              <w:spacing w:before="100" w:beforeAutospacing="1" w:after="119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12737A" w:rsidRPr="00332621" w:rsidTr="00143388">
        <w:tc>
          <w:tcPr>
            <w:tcW w:w="749" w:type="dxa"/>
            <w:shd w:val="clear" w:color="auto" w:fill="auto"/>
            <w:vAlign w:val="center"/>
          </w:tcPr>
          <w:p w:rsidR="0012737A" w:rsidRPr="00332621" w:rsidRDefault="00143388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2737A" w:rsidRPr="00E348CE" w:rsidRDefault="00E348CE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>ońcówka prowadnika –</w:t>
            </w:r>
            <w:r w:rsidR="0014338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>platyna/nikiel,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>stal nierdzewna</w:t>
            </w:r>
          </w:p>
        </w:tc>
        <w:tc>
          <w:tcPr>
            <w:tcW w:w="1556" w:type="dxa"/>
            <w:shd w:val="clear" w:color="auto" w:fill="auto"/>
          </w:tcPr>
          <w:p w:rsidR="0012737A" w:rsidRPr="00645C75" w:rsidRDefault="0012737A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12737A" w:rsidRPr="00645C75" w:rsidRDefault="0012737A" w:rsidP="00557BCB">
            <w:pPr>
              <w:spacing w:before="100" w:beforeAutospacing="1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12737A" w:rsidRPr="00332621" w:rsidTr="00143388">
        <w:tc>
          <w:tcPr>
            <w:tcW w:w="749" w:type="dxa"/>
            <w:shd w:val="clear" w:color="auto" w:fill="auto"/>
            <w:vAlign w:val="center"/>
          </w:tcPr>
          <w:p w:rsidR="0012737A" w:rsidRPr="00332621" w:rsidRDefault="00143388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2737A" w:rsidRPr="00E348CE" w:rsidRDefault="00E348CE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>okrycie hydrofilne i hydrofobowe</w:t>
            </w:r>
          </w:p>
        </w:tc>
        <w:tc>
          <w:tcPr>
            <w:tcW w:w="1556" w:type="dxa"/>
            <w:shd w:val="clear" w:color="auto" w:fill="auto"/>
          </w:tcPr>
          <w:p w:rsidR="0012737A" w:rsidRPr="00645C75" w:rsidRDefault="0012737A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12737A" w:rsidRPr="00645C75" w:rsidRDefault="0012737A" w:rsidP="00557BCB">
            <w:pPr>
              <w:spacing w:before="100" w:beforeAutospacing="1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12737A" w:rsidRPr="00332621" w:rsidTr="00143388">
        <w:tc>
          <w:tcPr>
            <w:tcW w:w="749" w:type="dxa"/>
            <w:shd w:val="clear" w:color="auto" w:fill="auto"/>
            <w:vAlign w:val="center"/>
          </w:tcPr>
          <w:p w:rsidR="0012737A" w:rsidRPr="00332621" w:rsidRDefault="00143388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2737A" w:rsidRPr="00E348CE" w:rsidRDefault="00E348CE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>ykonane z różnych materiałów</w:t>
            </w:r>
            <w:r w:rsidR="0014338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 xml:space="preserve">(stalowe,  </w:t>
            </w:r>
            <w:proofErr w:type="spellStart"/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>nitinolowe</w:t>
            </w:r>
            <w:proofErr w:type="spellEnd"/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>, elastilowe)</w:t>
            </w:r>
          </w:p>
        </w:tc>
        <w:tc>
          <w:tcPr>
            <w:tcW w:w="1556" w:type="dxa"/>
            <w:shd w:val="clear" w:color="auto" w:fill="auto"/>
          </w:tcPr>
          <w:p w:rsidR="0012737A" w:rsidRPr="00645C75" w:rsidRDefault="0012737A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12737A" w:rsidRPr="00645C75" w:rsidRDefault="0012737A" w:rsidP="00557BCB">
            <w:pPr>
              <w:spacing w:before="100" w:beforeAutospacing="1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12737A" w:rsidRPr="00332621" w:rsidTr="00143388">
        <w:tc>
          <w:tcPr>
            <w:tcW w:w="749" w:type="dxa"/>
            <w:shd w:val="clear" w:color="auto" w:fill="auto"/>
            <w:vAlign w:val="center"/>
          </w:tcPr>
          <w:p w:rsidR="0012737A" w:rsidRPr="00332621" w:rsidRDefault="00143388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2737A" w:rsidRPr="00E348CE" w:rsidRDefault="00E348CE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12737A" w:rsidRPr="00E348CE">
              <w:rPr>
                <w:rFonts w:ascii="Arial Narrow" w:hAnsi="Arial Narrow" w:cs="Arial"/>
                <w:sz w:val="20"/>
                <w:szCs w:val="20"/>
              </w:rPr>
              <w:t>ońcówka w kształcie J i prosta</w:t>
            </w:r>
          </w:p>
        </w:tc>
        <w:tc>
          <w:tcPr>
            <w:tcW w:w="1556" w:type="dxa"/>
            <w:shd w:val="clear" w:color="auto" w:fill="auto"/>
          </w:tcPr>
          <w:p w:rsidR="0012737A" w:rsidRPr="00645C75" w:rsidRDefault="0012737A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12737A" w:rsidRPr="00645C75" w:rsidRDefault="0012737A" w:rsidP="00645C75">
            <w:pPr>
              <w:suppressAutoHyphens/>
              <w:spacing w:before="100" w:beforeAutospacing="1" w:after="119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12737A" w:rsidRPr="00332621" w:rsidTr="00143388">
        <w:tc>
          <w:tcPr>
            <w:tcW w:w="749" w:type="dxa"/>
            <w:shd w:val="clear" w:color="auto" w:fill="auto"/>
            <w:vAlign w:val="center"/>
          </w:tcPr>
          <w:p w:rsidR="0012737A" w:rsidRPr="00332621" w:rsidRDefault="00143388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2737A" w:rsidRPr="006B0D0F" w:rsidRDefault="00E348CE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D0F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12737A" w:rsidRPr="006B0D0F">
              <w:rPr>
                <w:rFonts w:ascii="Arial Narrow" w:hAnsi="Arial Narrow" w:cs="Arial"/>
                <w:sz w:val="20"/>
                <w:szCs w:val="20"/>
              </w:rPr>
              <w:t>lastyczna końcówka prowadnika pozwalająca na gładkie przejście do dystalnych części naczynia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12737A" w:rsidRPr="00645C75" w:rsidRDefault="0012737A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12737A" w:rsidRPr="00645C75" w:rsidRDefault="0012737A" w:rsidP="00645C75">
            <w:pPr>
              <w:suppressAutoHyphens/>
              <w:spacing w:before="100" w:beforeAutospacing="1" w:after="119" w:line="30" w:lineRule="atLeast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9541DD" w:rsidRPr="00332621" w:rsidTr="00143388">
        <w:tc>
          <w:tcPr>
            <w:tcW w:w="749" w:type="dxa"/>
            <w:shd w:val="clear" w:color="auto" w:fill="auto"/>
            <w:vAlign w:val="center"/>
          </w:tcPr>
          <w:p w:rsidR="009541DD" w:rsidRDefault="009541DD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10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9541DD" w:rsidRPr="006B0D0F" w:rsidRDefault="009541DD" w:rsidP="009541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D0F">
              <w:rPr>
                <w:rFonts w:ascii="Arial Narrow" w:hAnsi="Arial Narrow" w:cs="Arial"/>
                <w:sz w:val="20"/>
                <w:szCs w:val="20"/>
              </w:rPr>
              <w:t>Prowadnik o dobrej sterowalności (weryfikacja na podstawie próbki)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9541DD" w:rsidRPr="00645C75" w:rsidRDefault="009541DD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9541DD" w:rsidRPr="00645C75" w:rsidRDefault="009541DD" w:rsidP="00645C75">
            <w:pPr>
              <w:suppressAutoHyphens/>
              <w:spacing w:before="100" w:beforeAutospacing="1" w:after="119" w:line="30" w:lineRule="atLeast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9541DD" w:rsidRPr="00332621" w:rsidTr="00143388">
        <w:tc>
          <w:tcPr>
            <w:tcW w:w="749" w:type="dxa"/>
            <w:shd w:val="clear" w:color="auto" w:fill="auto"/>
            <w:vAlign w:val="center"/>
          </w:tcPr>
          <w:p w:rsidR="009541DD" w:rsidRPr="00E348CE" w:rsidRDefault="009541DD" w:rsidP="00645C75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B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9541DD" w:rsidRPr="006B0D0F" w:rsidRDefault="009541DD" w:rsidP="00E348C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B0D0F">
              <w:rPr>
                <w:rFonts w:ascii="Arial Narrow" w:hAnsi="Arial Narrow" w:cs="Arial"/>
                <w:b/>
                <w:bCs/>
                <w:sz w:val="20"/>
                <w:szCs w:val="20"/>
              </w:rPr>
              <w:t>Prowadniki do udrożnień</w:t>
            </w:r>
          </w:p>
        </w:tc>
        <w:tc>
          <w:tcPr>
            <w:tcW w:w="1556" w:type="dxa"/>
            <w:shd w:val="clear" w:color="auto" w:fill="DDD9C3" w:themeFill="background2" w:themeFillShade="E6"/>
          </w:tcPr>
          <w:p w:rsidR="009541DD" w:rsidRPr="00645C75" w:rsidRDefault="009541DD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DDD9C3" w:themeFill="background2" w:themeFillShade="E6"/>
          </w:tcPr>
          <w:p w:rsidR="009541DD" w:rsidRPr="00645C75" w:rsidRDefault="009541DD" w:rsidP="00557BCB">
            <w:pPr>
              <w:spacing w:before="100" w:beforeAutospacing="1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9541DD" w:rsidRPr="00332621" w:rsidTr="00143388">
        <w:tc>
          <w:tcPr>
            <w:tcW w:w="749" w:type="dxa"/>
            <w:shd w:val="clear" w:color="auto" w:fill="auto"/>
            <w:vAlign w:val="center"/>
          </w:tcPr>
          <w:p w:rsidR="009541DD" w:rsidRPr="00332621" w:rsidRDefault="009541DD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9541DD" w:rsidRPr="006B0D0F" w:rsidRDefault="009541DD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D0F">
              <w:rPr>
                <w:rFonts w:ascii="Arial Narrow" w:hAnsi="Arial Narrow" w:cs="Arial"/>
                <w:sz w:val="20"/>
                <w:szCs w:val="20"/>
              </w:rPr>
              <w:t>Średnica 0,014”</w:t>
            </w:r>
          </w:p>
        </w:tc>
        <w:tc>
          <w:tcPr>
            <w:tcW w:w="1556" w:type="dxa"/>
            <w:shd w:val="clear" w:color="auto" w:fill="auto"/>
          </w:tcPr>
          <w:p w:rsidR="009541DD" w:rsidRPr="00645C75" w:rsidRDefault="009541DD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9541DD" w:rsidRPr="00645C75" w:rsidRDefault="009541DD" w:rsidP="00557BCB">
            <w:pPr>
              <w:spacing w:before="100" w:beforeAutospacing="1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9541DD" w:rsidRPr="00332621" w:rsidTr="00143388">
        <w:tc>
          <w:tcPr>
            <w:tcW w:w="749" w:type="dxa"/>
            <w:shd w:val="clear" w:color="auto" w:fill="auto"/>
            <w:vAlign w:val="center"/>
          </w:tcPr>
          <w:p w:rsidR="009541DD" w:rsidRPr="00332621" w:rsidRDefault="009541DD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9541DD" w:rsidRPr="006B0D0F" w:rsidRDefault="009541DD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D0F">
              <w:rPr>
                <w:rFonts w:ascii="Arial Narrow" w:hAnsi="Arial Narrow" w:cs="Arial"/>
                <w:sz w:val="20"/>
                <w:szCs w:val="20"/>
              </w:rPr>
              <w:t>Co najmniej 7 stopni twardości końcówki (podać ilość)</w:t>
            </w:r>
          </w:p>
        </w:tc>
        <w:tc>
          <w:tcPr>
            <w:tcW w:w="1556" w:type="dxa"/>
            <w:shd w:val="clear" w:color="auto" w:fill="auto"/>
          </w:tcPr>
          <w:p w:rsidR="009541DD" w:rsidRPr="00645C75" w:rsidRDefault="009541DD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9541DD" w:rsidRPr="00645C75" w:rsidRDefault="009541DD" w:rsidP="00557BCB">
            <w:pPr>
              <w:spacing w:before="100" w:beforeAutospacing="1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9541DD" w:rsidRPr="00332621" w:rsidTr="00143388">
        <w:tc>
          <w:tcPr>
            <w:tcW w:w="749" w:type="dxa"/>
            <w:shd w:val="clear" w:color="auto" w:fill="auto"/>
            <w:vAlign w:val="center"/>
          </w:tcPr>
          <w:p w:rsidR="009541DD" w:rsidRPr="00332621" w:rsidRDefault="009541DD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9541DD" w:rsidRPr="006B0D0F" w:rsidRDefault="009541DD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D0F">
              <w:rPr>
                <w:rFonts w:ascii="Arial Narrow" w:hAnsi="Arial Narrow" w:cs="Arial"/>
                <w:sz w:val="20"/>
                <w:szCs w:val="20"/>
              </w:rPr>
              <w:t>Długość 190cm i 300cm</w:t>
            </w:r>
          </w:p>
        </w:tc>
        <w:tc>
          <w:tcPr>
            <w:tcW w:w="1556" w:type="dxa"/>
            <w:shd w:val="clear" w:color="auto" w:fill="auto"/>
          </w:tcPr>
          <w:p w:rsidR="009541DD" w:rsidRPr="00645C75" w:rsidRDefault="009541DD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9541DD" w:rsidRPr="00645C75" w:rsidRDefault="009541DD" w:rsidP="00645C75">
            <w:pPr>
              <w:suppressAutoHyphens/>
              <w:spacing w:before="100" w:beforeAutospacing="1" w:after="119" w:line="30" w:lineRule="atLeast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9541DD" w:rsidRPr="00332621" w:rsidTr="00143388">
        <w:tc>
          <w:tcPr>
            <w:tcW w:w="749" w:type="dxa"/>
            <w:shd w:val="clear" w:color="auto" w:fill="auto"/>
            <w:vAlign w:val="center"/>
          </w:tcPr>
          <w:p w:rsidR="009541DD" w:rsidRPr="00332621" w:rsidRDefault="009541DD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9541DD" w:rsidRPr="006B0D0F" w:rsidRDefault="009541DD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D0F">
              <w:rPr>
                <w:rFonts w:ascii="Arial Narrow" w:hAnsi="Arial Narrow" w:cs="Arial"/>
                <w:sz w:val="20"/>
                <w:szCs w:val="20"/>
              </w:rPr>
              <w:t xml:space="preserve">Prowadniki specjalne do </w:t>
            </w:r>
            <w:proofErr w:type="spellStart"/>
            <w:r w:rsidRPr="006B0D0F">
              <w:rPr>
                <w:rFonts w:ascii="Arial Narrow" w:hAnsi="Arial Narrow" w:cs="Arial"/>
                <w:sz w:val="20"/>
                <w:szCs w:val="20"/>
              </w:rPr>
              <w:t>rekanalizacji</w:t>
            </w:r>
            <w:proofErr w:type="spellEnd"/>
            <w:r w:rsidRPr="006B0D0F">
              <w:rPr>
                <w:rFonts w:ascii="Arial Narrow" w:hAnsi="Arial Narrow" w:cs="Arial"/>
                <w:sz w:val="20"/>
                <w:szCs w:val="20"/>
              </w:rPr>
              <w:t xml:space="preserve">  przewlekle zamkniętych naczyń (powyżej 10 rodzajów, niezależnie od długości lub krzywizny zagięcia)</w:t>
            </w:r>
          </w:p>
        </w:tc>
        <w:tc>
          <w:tcPr>
            <w:tcW w:w="1556" w:type="dxa"/>
            <w:shd w:val="clear" w:color="auto" w:fill="auto"/>
          </w:tcPr>
          <w:p w:rsidR="009541DD" w:rsidRPr="00645C75" w:rsidRDefault="009541DD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9541DD" w:rsidRPr="00645C75" w:rsidRDefault="009541DD" w:rsidP="00557BCB">
            <w:pPr>
              <w:spacing w:before="100" w:beforeAutospacing="1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9541DD" w:rsidRPr="00332621" w:rsidTr="00143388">
        <w:tc>
          <w:tcPr>
            <w:tcW w:w="749" w:type="dxa"/>
            <w:shd w:val="clear" w:color="auto" w:fill="auto"/>
            <w:vAlign w:val="center"/>
          </w:tcPr>
          <w:p w:rsidR="009541DD" w:rsidRPr="00332621" w:rsidRDefault="009541DD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9541DD" w:rsidRPr="006B0D0F" w:rsidRDefault="009541DD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D0F">
              <w:rPr>
                <w:rFonts w:ascii="Arial Narrow" w:hAnsi="Arial Narrow" w:cs="Arial"/>
                <w:sz w:val="20"/>
                <w:szCs w:val="20"/>
              </w:rPr>
              <w:t>Pokrycie hydrofilne</w:t>
            </w:r>
          </w:p>
        </w:tc>
        <w:tc>
          <w:tcPr>
            <w:tcW w:w="1556" w:type="dxa"/>
            <w:shd w:val="clear" w:color="auto" w:fill="auto"/>
          </w:tcPr>
          <w:p w:rsidR="009541DD" w:rsidRPr="00645C75" w:rsidRDefault="009541DD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9541DD" w:rsidRPr="00645C75" w:rsidRDefault="009541DD" w:rsidP="00645C75">
            <w:pPr>
              <w:suppressAutoHyphens/>
              <w:spacing w:before="100" w:beforeAutospacing="1" w:after="119" w:line="30" w:lineRule="atLeast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9541DD" w:rsidRPr="00332621" w:rsidTr="00143388">
        <w:tc>
          <w:tcPr>
            <w:tcW w:w="749" w:type="dxa"/>
            <w:shd w:val="clear" w:color="auto" w:fill="auto"/>
            <w:vAlign w:val="center"/>
          </w:tcPr>
          <w:p w:rsidR="009541DD" w:rsidRPr="00332621" w:rsidRDefault="009541DD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9541DD" w:rsidRPr="006B0D0F" w:rsidRDefault="009541DD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D0F">
              <w:rPr>
                <w:rFonts w:ascii="Arial Narrow" w:hAnsi="Arial Narrow" w:cs="Arial"/>
                <w:sz w:val="20"/>
                <w:szCs w:val="20"/>
              </w:rPr>
              <w:t xml:space="preserve">Wymagany prowadnik z </w:t>
            </w:r>
            <w:proofErr w:type="spellStart"/>
            <w:r w:rsidRPr="006B0D0F">
              <w:rPr>
                <w:rFonts w:ascii="Arial Narrow" w:hAnsi="Arial Narrow" w:cs="Arial"/>
                <w:sz w:val="20"/>
                <w:szCs w:val="20"/>
              </w:rPr>
              <w:t>taperowaną</w:t>
            </w:r>
            <w:proofErr w:type="spellEnd"/>
            <w:r w:rsidRPr="006B0D0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B0D0F">
              <w:rPr>
                <w:rFonts w:ascii="Arial Narrow" w:hAnsi="Arial Narrow" w:cs="Arial"/>
                <w:sz w:val="20"/>
                <w:szCs w:val="20"/>
              </w:rPr>
              <w:t>końcowką</w:t>
            </w:r>
            <w:proofErr w:type="spellEnd"/>
            <w:r w:rsidRPr="006B0D0F">
              <w:rPr>
                <w:rFonts w:ascii="Arial Narrow" w:hAnsi="Arial Narrow" w:cs="Arial"/>
                <w:sz w:val="20"/>
                <w:szCs w:val="20"/>
              </w:rPr>
              <w:t xml:space="preserve"> 0,009”</w:t>
            </w:r>
          </w:p>
        </w:tc>
        <w:tc>
          <w:tcPr>
            <w:tcW w:w="1556" w:type="dxa"/>
            <w:shd w:val="clear" w:color="auto" w:fill="auto"/>
          </w:tcPr>
          <w:p w:rsidR="009541DD" w:rsidRPr="00645C75" w:rsidRDefault="009541DD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9541DD" w:rsidRPr="00645C75" w:rsidRDefault="009541DD" w:rsidP="00645C75">
            <w:pPr>
              <w:suppressAutoHyphens/>
              <w:spacing w:before="100" w:beforeAutospacing="1" w:after="119" w:line="30" w:lineRule="atLeast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  <w:tr w:rsidR="009541DD" w:rsidRPr="00332621" w:rsidTr="00143388">
        <w:tc>
          <w:tcPr>
            <w:tcW w:w="749" w:type="dxa"/>
            <w:shd w:val="clear" w:color="auto" w:fill="auto"/>
            <w:vAlign w:val="center"/>
          </w:tcPr>
          <w:p w:rsidR="009541DD" w:rsidRPr="00332621" w:rsidRDefault="009541DD" w:rsidP="00645C7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9541DD" w:rsidRPr="006B0D0F" w:rsidRDefault="009541DD" w:rsidP="00E348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D0F">
              <w:rPr>
                <w:rFonts w:ascii="Arial Narrow" w:hAnsi="Arial Narrow" w:cs="Arial"/>
                <w:sz w:val="20"/>
                <w:szCs w:val="20"/>
              </w:rPr>
              <w:t>Prowadnik o dobrej sterowalności (weryfikacja na podstawie próbki)</w:t>
            </w:r>
          </w:p>
        </w:tc>
        <w:tc>
          <w:tcPr>
            <w:tcW w:w="1556" w:type="dxa"/>
            <w:shd w:val="clear" w:color="auto" w:fill="auto"/>
          </w:tcPr>
          <w:p w:rsidR="009541DD" w:rsidRPr="00645C75" w:rsidRDefault="009541DD" w:rsidP="00645C75">
            <w:pPr>
              <w:suppressAutoHyphens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shd w:val="clear" w:color="auto" w:fill="auto"/>
          </w:tcPr>
          <w:p w:rsidR="009541DD" w:rsidRPr="00645C75" w:rsidRDefault="009541DD" w:rsidP="00645C75">
            <w:pPr>
              <w:suppressAutoHyphens/>
              <w:spacing w:before="100" w:beforeAutospacing="1" w:after="119" w:line="30" w:lineRule="atLeast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</w:tr>
    </w:tbl>
    <w:p w:rsidR="00A75248" w:rsidRPr="00332621" w:rsidRDefault="00A75248" w:rsidP="00A75248">
      <w:pPr>
        <w:jc w:val="both"/>
        <w:rPr>
          <w:rFonts w:ascii="Arial Narrow" w:hAnsi="Arial Narrow" w:cs="Tahoma"/>
          <w:sz w:val="20"/>
          <w:szCs w:val="20"/>
        </w:rPr>
      </w:pPr>
    </w:p>
    <w:p w:rsidR="00A75248" w:rsidRPr="00332621" w:rsidRDefault="00A75248" w:rsidP="00A7524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A75248" w:rsidRDefault="00A75248" w:rsidP="00A75248">
      <w:pPr>
        <w:pStyle w:val="Standard"/>
        <w:contextualSpacing/>
        <w:jc w:val="both"/>
        <w:rPr>
          <w:rFonts w:ascii="Arial Narrow" w:hAnsi="Arial Narrow" w:cs="Tahoma"/>
          <w:b/>
          <w:bCs/>
          <w:iCs/>
          <w:sz w:val="20"/>
          <w:szCs w:val="20"/>
          <w:u w:val="single"/>
        </w:rPr>
      </w:pPr>
    </w:p>
    <w:p w:rsidR="00E348CE" w:rsidRDefault="00E348CE" w:rsidP="00B96C4C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B96C4C" w:rsidRDefault="00B96C4C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6B0D0F" w:rsidRDefault="006B0D0F" w:rsidP="00812EB1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A75248" w:rsidRPr="00332621" w:rsidRDefault="0012737A" w:rsidP="00A75248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143388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13</w:t>
      </w: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 </w:t>
      </w:r>
      <w:proofErr w:type="spellStart"/>
      <w:r>
        <w:rPr>
          <w:rFonts w:ascii="Arial Narrow" w:hAnsi="Arial Narrow" w:cs="Arial"/>
          <w:b/>
          <w:bCs/>
          <w:color w:val="000000"/>
          <w:sz w:val="20"/>
          <w:szCs w:val="20"/>
        </w:rPr>
        <w:t>Stenty</w:t>
      </w:r>
      <w:proofErr w:type="spellEnd"/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wieńcowe kobaltowo-chromowe</w:t>
      </w:r>
      <w:r w:rsidR="009D7F3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pokryte substancją zmniejszającą adhezję płytek i osadzanie włóknika oraz lekiem </w:t>
      </w:r>
      <w:proofErr w:type="spellStart"/>
      <w:r w:rsidR="009D7F35">
        <w:rPr>
          <w:rFonts w:ascii="Arial Narrow" w:hAnsi="Arial Narrow" w:cs="Arial"/>
          <w:b/>
          <w:bCs/>
          <w:color w:val="000000"/>
          <w:sz w:val="20"/>
          <w:szCs w:val="20"/>
        </w:rPr>
        <w:t>antyproliferacyjnym</w:t>
      </w:r>
      <w:proofErr w:type="spellEnd"/>
    </w:p>
    <w:p w:rsidR="00A75248" w:rsidRPr="00332621" w:rsidRDefault="00A75248" w:rsidP="00A75248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4672"/>
        <w:gridCol w:w="1553"/>
        <w:gridCol w:w="2271"/>
      </w:tblGrid>
      <w:tr w:rsidR="00A75248" w:rsidRPr="00332621" w:rsidTr="00850161">
        <w:tc>
          <w:tcPr>
            <w:tcW w:w="791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B0D0F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  <w:r w:rsidR="00E350BA" w:rsidRPr="006B0D0F">
              <w:rPr>
                <w:rFonts w:ascii="Calibri" w:hAnsi="Calibri"/>
                <w:b/>
                <w:sz w:val="16"/>
                <w:szCs w:val="20"/>
                <w:u w:val="single"/>
              </w:rPr>
              <w:t xml:space="preserve"> UWAGA</w:t>
            </w:r>
            <w:r w:rsidR="00E350BA" w:rsidRPr="006B0D0F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A75248" w:rsidRPr="00332621" w:rsidTr="00850161"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:rsidR="00A75248" w:rsidRPr="00332621" w:rsidRDefault="00A75248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A75248" w:rsidRPr="00332621" w:rsidTr="00850161">
        <w:tc>
          <w:tcPr>
            <w:tcW w:w="791" w:type="dxa"/>
            <w:shd w:val="clear" w:color="auto" w:fill="C4BC96"/>
            <w:vAlign w:val="center"/>
          </w:tcPr>
          <w:p w:rsidR="00A75248" w:rsidRPr="00EB60EE" w:rsidRDefault="009D7F35" w:rsidP="0014338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X</w:t>
            </w:r>
            <w:r w:rsidR="00143388">
              <w:rPr>
                <w:rFonts w:ascii="Arial Narrow" w:hAnsi="Arial Narrow" w:cs="Tahoma"/>
                <w:b/>
                <w:sz w:val="18"/>
                <w:szCs w:val="18"/>
              </w:rPr>
              <w:t>I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II</w:t>
            </w:r>
          </w:p>
        </w:tc>
        <w:tc>
          <w:tcPr>
            <w:tcW w:w="4673" w:type="dxa"/>
            <w:shd w:val="clear" w:color="auto" w:fill="auto"/>
          </w:tcPr>
          <w:p w:rsidR="00A75248" w:rsidRPr="00E348CE" w:rsidRDefault="009D7F35" w:rsidP="009D7F35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48C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Stenty</w:t>
            </w:r>
            <w:proofErr w:type="spellEnd"/>
            <w:r w:rsidRPr="00E348C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wieńcowe kobaltowo-chromowe pokryte substancją zmniejszającą adhezję płytek i osadzanie włóknika oraz lekiem </w:t>
            </w:r>
            <w:proofErr w:type="spellStart"/>
            <w:r w:rsidRPr="00E348C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antyproliferacyjnym</w:t>
            </w:r>
            <w:proofErr w:type="spellEnd"/>
          </w:p>
        </w:tc>
        <w:tc>
          <w:tcPr>
            <w:tcW w:w="1553" w:type="dxa"/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C4BC96"/>
          </w:tcPr>
          <w:p w:rsidR="00A75248" w:rsidRPr="00332621" w:rsidRDefault="00A75248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850161">
        <w:tc>
          <w:tcPr>
            <w:tcW w:w="791" w:type="dxa"/>
            <w:shd w:val="clear" w:color="auto" w:fill="auto"/>
            <w:vAlign w:val="center"/>
          </w:tcPr>
          <w:p w:rsidR="00850161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50161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L</w:t>
            </w:r>
            <w:r w:rsidR="00850161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ek uwalniany -</w:t>
            </w:r>
            <w:r w:rsidR="001433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50161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Sirolimus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850161">
        <w:tc>
          <w:tcPr>
            <w:tcW w:w="791" w:type="dxa"/>
            <w:shd w:val="clear" w:color="auto" w:fill="auto"/>
            <w:vAlign w:val="center"/>
          </w:tcPr>
          <w:p w:rsidR="00850161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50161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B</w:t>
            </w:r>
            <w:r w:rsidR="00850161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iodegradowalny polimer</w:t>
            </w:r>
          </w:p>
        </w:tc>
        <w:tc>
          <w:tcPr>
            <w:tcW w:w="1553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850161">
        <w:tc>
          <w:tcPr>
            <w:tcW w:w="791" w:type="dxa"/>
            <w:shd w:val="clear" w:color="auto" w:fill="auto"/>
            <w:vAlign w:val="center"/>
          </w:tcPr>
          <w:p w:rsidR="00850161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50161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850161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tent</w:t>
            </w:r>
            <w:proofErr w:type="spellEnd"/>
            <w:r w:rsidR="00850161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pokryty </w:t>
            </w:r>
            <w:proofErr w:type="spellStart"/>
            <w:r w:rsidR="00850161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weglikiem</w:t>
            </w:r>
            <w:proofErr w:type="spellEnd"/>
            <w:r w:rsidR="00850161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krzemu  w celu zmniejszenia adhezji płytek i osadzaniu włóknika</w:t>
            </w:r>
          </w:p>
        </w:tc>
        <w:tc>
          <w:tcPr>
            <w:tcW w:w="1553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850161">
        <w:tc>
          <w:tcPr>
            <w:tcW w:w="791" w:type="dxa"/>
            <w:shd w:val="clear" w:color="auto" w:fill="auto"/>
            <w:vAlign w:val="center"/>
          </w:tcPr>
          <w:p w:rsidR="00850161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50161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="00850161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ługości </w:t>
            </w:r>
            <w:proofErr w:type="spellStart"/>
            <w:r w:rsidR="00850161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stentów</w:t>
            </w:r>
            <w:proofErr w:type="spellEnd"/>
            <w:r w:rsidR="00850161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od 9 do 40 mm</w:t>
            </w:r>
          </w:p>
        </w:tc>
        <w:tc>
          <w:tcPr>
            <w:tcW w:w="1553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850161">
        <w:tc>
          <w:tcPr>
            <w:tcW w:w="791" w:type="dxa"/>
            <w:shd w:val="clear" w:color="auto" w:fill="auto"/>
            <w:vAlign w:val="center"/>
          </w:tcPr>
          <w:p w:rsidR="00850161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50161" w:rsidRPr="00E348CE" w:rsidRDefault="00E348CE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Ś</w:t>
            </w:r>
            <w:r w:rsidR="00850161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rednice </w:t>
            </w:r>
            <w:proofErr w:type="spellStart"/>
            <w:r w:rsidR="00850161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>stentów</w:t>
            </w:r>
            <w:proofErr w:type="spellEnd"/>
            <w:r w:rsidR="00850161" w:rsidRPr="00E348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od 2,25 do 4 mm</w:t>
            </w:r>
          </w:p>
        </w:tc>
        <w:tc>
          <w:tcPr>
            <w:tcW w:w="1553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850161">
        <w:tc>
          <w:tcPr>
            <w:tcW w:w="791" w:type="dxa"/>
            <w:shd w:val="clear" w:color="auto" w:fill="auto"/>
            <w:vAlign w:val="center"/>
          </w:tcPr>
          <w:p w:rsidR="00850161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850161" w:rsidRPr="00E348CE" w:rsidRDefault="00E348CE" w:rsidP="008501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850161" w:rsidRPr="00E348CE">
              <w:rPr>
                <w:rFonts w:ascii="Arial Narrow" w:hAnsi="Arial Narrow" w:cs="Arial"/>
                <w:sz w:val="20"/>
                <w:szCs w:val="20"/>
              </w:rPr>
              <w:t>iśnienie nominalne 8 atm., ciśnienie RBP od 16 atm.</w:t>
            </w:r>
          </w:p>
        </w:tc>
        <w:tc>
          <w:tcPr>
            <w:tcW w:w="1553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850161">
        <w:tc>
          <w:tcPr>
            <w:tcW w:w="791" w:type="dxa"/>
            <w:shd w:val="clear" w:color="auto" w:fill="auto"/>
            <w:vAlign w:val="center"/>
          </w:tcPr>
          <w:p w:rsidR="00850161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50161" w:rsidRPr="00E348CE" w:rsidRDefault="00E348CE" w:rsidP="008501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850161" w:rsidRPr="00E348CE">
              <w:rPr>
                <w:rFonts w:ascii="Arial Narrow" w:hAnsi="Arial Narrow" w:cs="Arial"/>
                <w:sz w:val="20"/>
                <w:szCs w:val="20"/>
              </w:rPr>
              <w:t>rofil przejścia  0,039” dla średnicy 3mm</w:t>
            </w:r>
          </w:p>
        </w:tc>
        <w:tc>
          <w:tcPr>
            <w:tcW w:w="1553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850161">
        <w:tc>
          <w:tcPr>
            <w:tcW w:w="791" w:type="dxa"/>
            <w:shd w:val="clear" w:color="auto" w:fill="auto"/>
            <w:vAlign w:val="center"/>
          </w:tcPr>
          <w:p w:rsidR="00850161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50161" w:rsidRPr="005C06C1" w:rsidRDefault="00E348CE" w:rsidP="008501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06C1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850161" w:rsidRPr="005C06C1">
              <w:rPr>
                <w:rFonts w:ascii="Arial Narrow" w:hAnsi="Arial Narrow" w:cs="Arial"/>
                <w:sz w:val="20"/>
                <w:szCs w:val="20"/>
              </w:rPr>
              <w:t xml:space="preserve">ewne mocowanie </w:t>
            </w:r>
            <w:proofErr w:type="spellStart"/>
            <w:r w:rsidR="00850161" w:rsidRPr="005C06C1">
              <w:rPr>
                <w:rFonts w:ascii="Arial Narrow" w:hAnsi="Arial Narrow" w:cs="Arial"/>
                <w:sz w:val="20"/>
                <w:szCs w:val="20"/>
              </w:rPr>
              <w:t>stentu</w:t>
            </w:r>
            <w:proofErr w:type="spellEnd"/>
            <w:r w:rsidR="00850161" w:rsidRPr="005C06C1">
              <w:rPr>
                <w:rFonts w:ascii="Arial Narrow" w:hAnsi="Arial Narrow" w:cs="Arial"/>
                <w:sz w:val="20"/>
                <w:szCs w:val="20"/>
              </w:rPr>
              <w:t xml:space="preserve"> na balonie</w:t>
            </w:r>
            <w:r w:rsidR="00044EE9" w:rsidRPr="005C06C1">
              <w:rPr>
                <w:rFonts w:ascii="Arial Narrow" w:hAnsi="Arial Narrow" w:cs="Arial"/>
                <w:sz w:val="20"/>
                <w:szCs w:val="20"/>
              </w:rPr>
              <w:t xml:space="preserve"> (weryfikacja na podstawie próbki)</w:t>
            </w:r>
          </w:p>
        </w:tc>
        <w:tc>
          <w:tcPr>
            <w:tcW w:w="1553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850161">
        <w:tc>
          <w:tcPr>
            <w:tcW w:w="791" w:type="dxa"/>
            <w:shd w:val="clear" w:color="auto" w:fill="auto"/>
            <w:vAlign w:val="center"/>
          </w:tcPr>
          <w:p w:rsidR="00850161" w:rsidRPr="00332621" w:rsidRDefault="00E348CE" w:rsidP="00EB7071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50161" w:rsidRPr="005C06C1" w:rsidRDefault="00E348CE" w:rsidP="008501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06C1">
              <w:rPr>
                <w:rFonts w:ascii="Arial Narrow" w:hAnsi="Arial Narrow" w:cs="Arial"/>
                <w:sz w:val="20"/>
                <w:szCs w:val="20"/>
              </w:rPr>
              <w:t>Ł</w:t>
            </w:r>
            <w:r w:rsidR="00850161" w:rsidRPr="005C06C1">
              <w:rPr>
                <w:rFonts w:ascii="Arial Narrow" w:hAnsi="Arial Narrow" w:cs="Arial"/>
                <w:sz w:val="20"/>
                <w:szCs w:val="20"/>
              </w:rPr>
              <w:t xml:space="preserve">atwe przechodzenie </w:t>
            </w:r>
            <w:proofErr w:type="spellStart"/>
            <w:r w:rsidR="00850161" w:rsidRPr="005C06C1">
              <w:rPr>
                <w:rFonts w:ascii="Arial Narrow" w:hAnsi="Arial Narrow" w:cs="Arial"/>
                <w:sz w:val="20"/>
                <w:szCs w:val="20"/>
              </w:rPr>
              <w:t>stentu</w:t>
            </w:r>
            <w:proofErr w:type="spellEnd"/>
            <w:r w:rsidR="00850161" w:rsidRPr="005C06C1">
              <w:rPr>
                <w:rFonts w:ascii="Arial Narrow" w:hAnsi="Arial Narrow" w:cs="Arial"/>
                <w:sz w:val="20"/>
                <w:szCs w:val="20"/>
              </w:rPr>
              <w:t xml:space="preserve"> przez kręte naczynia</w:t>
            </w:r>
            <w:r w:rsidR="00044EE9" w:rsidRPr="005C06C1">
              <w:rPr>
                <w:rFonts w:ascii="Arial Narrow" w:hAnsi="Arial Narrow" w:cs="Arial"/>
                <w:sz w:val="20"/>
                <w:szCs w:val="20"/>
              </w:rPr>
              <w:t xml:space="preserve"> (weryfikacja na podstawie próbki)</w:t>
            </w:r>
          </w:p>
        </w:tc>
        <w:tc>
          <w:tcPr>
            <w:tcW w:w="1553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850161" w:rsidRPr="00332621" w:rsidRDefault="00850161" w:rsidP="00EB7071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A75248" w:rsidRPr="00332621" w:rsidRDefault="00A75248" w:rsidP="00A75248">
      <w:pPr>
        <w:jc w:val="both"/>
        <w:rPr>
          <w:rFonts w:ascii="Arial Narrow" w:hAnsi="Arial Narrow" w:cs="Tahoma"/>
          <w:sz w:val="20"/>
          <w:szCs w:val="20"/>
        </w:rPr>
      </w:pPr>
    </w:p>
    <w:p w:rsidR="00A75248" w:rsidRDefault="00A75248" w:rsidP="009D123B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BD14A3" w:rsidRDefault="00BD14A3" w:rsidP="005733B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850161">
      <w:pPr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850161">
      <w:pPr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850161">
      <w:pPr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850161" w:rsidRPr="00BD14A3" w:rsidRDefault="001905BD" w:rsidP="00850161">
      <w:pPr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Zada</w:t>
      </w:r>
      <w:r w:rsidR="00850161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nie nr </w:t>
      </w:r>
      <w:r w:rsidR="00143388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14</w:t>
      </w:r>
      <w:r w:rsidR="0037025B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</w:t>
      </w:r>
      <w:r w:rsidR="00850161" w:rsidRPr="00BD14A3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Zestaw </w:t>
      </w:r>
      <w:proofErr w:type="spellStart"/>
      <w:r w:rsidR="00850161" w:rsidRPr="00BD14A3">
        <w:rPr>
          <w:rFonts w:ascii="Arial Narrow" w:hAnsi="Arial Narrow" w:cs="Arial"/>
          <w:b/>
          <w:bCs/>
          <w:color w:val="000000"/>
          <w:sz w:val="20"/>
          <w:szCs w:val="20"/>
        </w:rPr>
        <w:t>stentów</w:t>
      </w:r>
      <w:proofErr w:type="spellEnd"/>
      <w:r w:rsidR="00850161" w:rsidRPr="00BD14A3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wieńcowych chromowo-kobaltowych pokrytych </w:t>
      </w:r>
      <w:proofErr w:type="spellStart"/>
      <w:r w:rsidR="00850161" w:rsidRPr="00BD14A3">
        <w:rPr>
          <w:rFonts w:ascii="Arial Narrow" w:hAnsi="Arial Narrow" w:cs="Arial"/>
          <w:b/>
          <w:bCs/>
          <w:color w:val="000000"/>
          <w:sz w:val="20"/>
          <w:szCs w:val="20"/>
        </w:rPr>
        <w:t>cytostatykiem</w:t>
      </w:r>
      <w:proofErr w:type="spellEnd"/>
      <w:r w:rsidR="00850161" w:rsidRPr="00BD14A3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oraz</w:t>
      </w:r>
    </w:p>
    <w:p w:rsidR="003F2BFF" w:rsidRPr="00BD14A3" w:rsidRDefault="00850161" w:rsidP="00850161">
      <w:pPr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BD14A3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                           cewników balonowych uwalniających </w:t>
      </w:r>
      <w:proofErr w:type="spellStart"/>
      <w:r w:rsidRPr="00BD14A3">
        <w:rPr>
          <w:rFonts w:ascii="Arial Narrow" w:hAnsi="Arial Narrow" w:cs="Arial"/>
          <w:b/>
          <w:bCs/>
          <w:color w:val="000000"/>
          <w:sz w:val="20"/>
          <w:szCs w:val="20"/>
        </w:rPr>
        <w:t>paklitaksel</w:t>
      </w:r>
      <w:proofErr w:type="spellEnd"/>
      <w:r w:rsidRPr="00BD14A3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do leczenia </w:t>
      </w:r>
      <w:proofErr w:type="spellStart"/>
      <w:r w:rsidRPr="00BD14A3">
        <w:rPr>
          <w:rFonts w:ascii="Arial Narrow" w:hAnsi="Arial Narrow" w:cs="Arial"/>
          <w:b/>
          <w:bCs/>
          <w:color w:val="000000"/>
          <w:sz w:val="20"/>
          <w:szCs w:val="20"/>
        </w:rPr>
        <w:t>restenozy</w:t>
      </w:r>
      <w:proofErr w:type="spellEnd"/>
      <w:r w:rsidRPr="00BD14A3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w </w:t>
      </w:r>
      <w:proofErr w:type="spellStart"/>
      <w:r w:rsidRPr="00BD14A3">
        <w:rPr>
          <w:rFonts w:ascii="Arial Narrow" w:hAnsi="Arial Narrow" w:cs="Arial"/>
          <w:b/>
          <w:bCs/>
          <w:color w:val="000000"/>
          <w:sz w:val="20"/>
          <w:szCs w:val="20"/>
        </w:rPr>
        <w:t>stencie</w:t>
      </w:r>
      <w:proofErr w:type="spellEnd"/>
    </w:p>
    <w:p w:rsidR="001905BD" w:rsidRPr="00332621" w:rsidRDefault="001905BD" w:rsidP="001905BD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834"/>
        <w:gridCol w:w="1578"/>
        <w:gridCol w:w="2321"/>
      </w:tblGrid>
      <w:tr w:rsidR="001905BD" w:rsidRPr="00332621" w:rsidTr="001905BD">
        <w:tc>
          <w:tcPr>
            <w:tcW w:w="554" w:type="dxa"/>
            <w:shd w:val="clear" w:color="auto" w:fill="auto"/>
            <w:vAlign w:val="center"/>
          </w:tcPr>
          <w:p w:rsidR="001905BD" w:rsidRPr="00332621" w:rsidRDefault="001905BD" w:rsidP="001905BD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1905BD" w:rsidRPr="00332621" w:rsidRDefault="001905BD" w:rsidP="001905BD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1905BD" w:rsidRPr="00332621" w:rsidRDefault="001905BD" w:rsidP="001905B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905BD" w:rsidRPr="00332621" w:rsidRDefault="001905BD" w:rsidP="001905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905BD" w:rsidRPr="005C06C1" w:rsidRDefault="001905BD" w:rsidP="001905BD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5C06C1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1905BD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C06C1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5C06C1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1905BD" w:rsidRPr="00332621" w:rsidTr="001905BD"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5BD" w:rsidRPr="00332621" w:rsidRDefault="001905BD" w:rsidP="001905B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35" w:type="dxa"/>
            <w:shd w:val="clear" w:color="auto" w:fill="auto"/>
          </w:tcPr>
          <w:p w:rsidR="001905BD" w:rsidRPr="00332621" w:rsidRDefault="001905BD" w:rsidP="001905BD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1905BD" w:rsidRPr="00332621" w:rsidRDefault="001905BD" w:rsidP="001905B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1905BD" w:rsidRPr="00332621" w:rsidRDefault="001905BD" w:rsidP="001905B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1905BD" w:rsidRPr="00332621" w:rsidTr="00BD14A3">
        <w:tc>
          <w:tcPr>
            <w:tcW w:w="554" w:type="dxa"/>
            <w:shd w:val="clear" w:color="auto" w:fill="C4BC96"/>
            <w:vAlign w:val="center"/>
          </w:tcPr>
          <w:p w:rsidR="001905BD" w:rsidRPr="00BD14A3" w:rsidRDefault="00BD14A3" w:rsidP="00143388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14A3">
              <w:rPr>
                <w:rFonts w:ascii="Arial Narrow" w:hAnsi="Arial Narrow" w:cs="Tahoma"/>
                <w:b/>
                <w:sz w:val="20"/>
                <w:szCs w:val="20"/>
              </w:rPr>
              <w:t>XI</w:t>
            </w:r>
            <w:r w:rsidR="00143388">
              <w:rPr>
                <w:rFonts w:ascii="Arial Narrow" w:hAnsi="Arial Narrow" w:cs="Tahoma"/>
                <w:b/>
                <w:sz w:val="20"/>
                <w:szCs w:val="20"/>
              </w:rPr>
              <w:t>V</w:t>
            </w:r>
          </w:p>
        </w:tc>
        <w:tc>
          <w:tcPr>
            <w:tcW w:w="4835" w:type="dxa"/>
            <w:shd w:val="clear" w:color="auto" w:fill="auto"/>
          </w:tcPr>
          <w:p w:rsidR="001905BD" w:rsidRPr="00BD14A3" w:rsidRDefault="00850161" w:rsidP="00850161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D14A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Zestaw </w:t>
            </w:r>
            <w:proofErr w:type="spellStart"/>
            <w:r w:rsidRPr="00BD14A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stentów</w:t>
            </w:r>
            <w:proofErr w:type="spellEnd"/>
            <w:r w:rsidRPr="00BD14A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wieńcowych chromowo-kobaltowych pokrytych </w:t>
            </w:r>
            <w:proofErr w:type="spellStart"/>
            <w:r w:rsidRPr="00BD14A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cytostatykiem</w:t>
            </w:r>
            <w:proofErr w:type="spellEnd"/>
            <w:r w:rsidRPr="00BD14A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oraz cewników balonowych uwalniających </w:t>
            </w:r>
            <w:proofErr w:type="spellStart"/>
            <w:r w:rsidRPr="00BD14A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paklitaksel</w:t>
            </w:r>
            <w:proofErr w:type="spellEnd"/>
            <w:r w:rsidRPr="00BD14A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do leczenia </w:t>
            </w:r>
            <w:proofErr w:type="spellStart"/>
            <w:r w:rsidRPr="00BD14A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restenozy</w:t>
            </w:r>
            <w:proofErr w:type="spellEnd"/>
            <w:r w:rsidRPr="00BD14A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D14A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stencie</w:t>
            </w:r>
            <w:proofErr w:type="spellEnd"/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4BC96"/>
          </w:tcPr>
          <w:p w:rsidR="001905BD" w:rsidRPr="00332621" w:rsidRDefault="001905BD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C4BC96"/>
          </w:tcPr>
          <w:p w:rsidR="001905BD" w:rsidRPr="00332621" w:rsidRDefault="001905BD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BD14A3">
        <w:tc>
          <w:tcPr>
            <w:tcW w:w="554" w:type="dxa"/>
            <w:shd w:val="clear" w:color="auto" w:fill="auto"/>
            <w:vAlign w:val="center"/>
          </w:tcPr>
          <w:p w:rsidR="00850161" w:rsidRPr="00BD14A3" w:rsidRDefault="00EF3EB3" w:rsidP="001905BD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835" w:type="dxa"/>
            <w:shd w:val="clear" w:color="auto" w:fill="auto"/>
          </w:tcPr>
          <w:p w:rsidR="00850161" w:rsidRPr="00BD14A3" w:rsidRDefault="00850161" w:rsidP="00850161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14A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Stent</w:t>
            </w:r>
            <w:proofErr w:type="spellEnd"/>
            <w:r w:rsidRPr="00BD14A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kobaltowo-chromowy pokryty </w:t>
            </w:r>
            <w:proofErr w:type="spellStart"/>
            <w:r w:rsidRPr="00BD14A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cytostatykiem</w:t>
            </w:r>
            <w:proofErr w:type="spellEnd"/>
            <w:r w:rsidRPr="00BD14A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do bezpośredniego </w:t>
            </w:r>
            <w:proofErr w:type="spellStart"/>
            <w:r w:rsidRPr="00BD14A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stentowania</w:t>
            </w:r>
            <w:proofErr w:type="spellEnd"/>
          </w:p>
        </w:tc>
        <w:tc>
          <w:tcPr>
            <w:tcW w:w="1578" w:type="dxa"/>
            <w:shd w:val="clear" w:color="auto" w:fill="DDD9C3" w:themeFill="background2" w:themeFillShade="E6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DD9C3" w:themeFill="background2" w:themeFillShade="E6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1905BD">
        <w:tc>
          <w:tcPr>
            <w:tcW w:w="554" w:type="dxa"/>
            <w:shd w:val="clear" w:color="auto" w:fill="auto"/>
            <w:vAlign w:val="center"/>
          </w:tcPr>
          <w:p w:rsidR="00850161" w:rsidRPr="00BD14A3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BD14A3" w:rsidRDefault="00BD14A3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850161" w:rsidRPr="00BD14A3">
              <w:rPr>
                <w:rFonts w:ascii="Arial Narrow" w:hAnsi="Arial Narrow" w:cs="Arial"/>
                <w:color w:val="000000"/>
                <w:sz w:val="20"/>
                <w:szCs w:val="20"/>
              </w:rPr>
              <w:t>tent</w:t>
            </w:r>
            <w:proofErr w:type="spellEnd"/>
            <w:r w:rsidR="00850161" w:rsidRPr="00BD14A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kobaltowo-chromowy, uwalniający cytostatyk, bez  powłoki polimerowej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1905BD">
        <w:tc>
          <w:tcPr>
            <w:tcW w:w="554" w:type="dxa"/>
            <w:shd w:val="clear" w:color="auto" w:fill="auto"/>
            <w:vAlign w:val="center"/>
          </w:tcPr>
          <w:p w:rsidR="00850161" w:rsidRPr="00BD14A3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BD14A3" w:rsidRDefault="00BD14A3" w:rsidP="007208E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</w:t>
            </w:r>
            <w:r w:rsidR="00850161" w:rsidRPr="00BD14A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ontowany fabrycznie na balonie typu </w:t>
            </w:r>
            <w:proofErr w:type="spellStart"/>
            <w:r w:rsidR="00850161" w:rsidRPr="00BD14A3">
              <w:rPr>
                <w:rFonts w:ascii="Arial Narrow" w:hAnsi="Arial Narrow" w:cs="Arial"/>
                <w:color w:val="000000"/>
                <w:sz w:val="20"/>
                <w:szCs w:val="20"/>
              </w:rPr>
              <w:t>semi-compliant</w:t>
            </w:r>
            <w:proofErr w:type="spellEnd"/>
            <w:r w:rsidR="00850161" w:rsidRPr="00BD14A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sposób zabezpieczający przed zsunięciem w trakcie pokonywania zmiany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1905BD">
        <w:tc>
          <w:tcPr>
            <w:tcW w:w="554" w:type="dxa"/>
            <w:shd w:val="clear" w:color="auto" w:fill="auto"/>
            <w:vAlign w:val="center"/>
          </w:tcPr>
          <w:p w:rsidR="00850161" w:rsidRPr="00BD14A3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BD14A3" w:rsidRDefault="00BD14A3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</w:t>
            </w:r>
            <w:r w:rsidR="00850161" w:rsidRPr="00BD14A3">
              <w:rPr>
                <w:rFonts w:ascii="Arial Narrow" w:hAnsi="Arial Narrow" w:cs="Arial"/>
                <w:color w:val="000000"/>
                <w:sz w:val="20"/>
                <w:szCs w:val="20"/>
              </w:rPr>
              <w:t>inimalny wymagany przedział średnic : 2,0 – 4,0 mm,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1905BD">
        <w:tc>
          <w:tcPr>
            <w:tcW w:w="554" w:type="dxa"/>
            <w:shd w:val="clear" w:color="auto" w:fill="auto"/>
            <w:vAlign w:val="center"/>
          </w:tcPr>
          <w:p w:rsidR="00850161" w:rsidRPr="00BD14A3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BD14A3" w:rsidRDefault="00BD14A3" w:rsidP="00200FA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</w:t>
            </w:r>
            <w:r w:rsidR="00850161" w:rsidRPr="00BD14A3">
              <w:rPr>
                <w:rFonts w:ascii="Arial Narrow" w:hAnsi="Arial Narrow" w:cs="Arial"/>
                <w:color w:val="000000"/>
                <w:sz w:val="20"/>
                <w:szCs w:val="20"/>
              </w:rPr>
              <w:t>inimalny przedział długości : 9</w:t>
            </w:r>
            <w:r w:rsidR="00200FA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–</w:t>
            </w:r>
            <w:r w:rsidR="00F00E5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38</w:t>
            </w:r>
            <w:r w:rsidR="00850161" w:rsidRPr="00BD14A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mm 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1905BD">
        <w:tc>
          <w:tcPr>
            <w:tcW w:w="554" w:type="dxa"/>
            <w:shd w:val="clear" w:color="auto" w:fill="auto"/>
            <w:vAlign w:val="center"/>
          </w:tcPr>
          <w:p w:rsidR="00850161" w:rsidRPr="00BD14A3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BD14A3" w:rsidRDefault="00BD14A3" w:rsidP="0085016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</w:t>
            </w:r>
            <w:r w:rsidR="00850161" w:rsidRPr="00BD14A3">
              <w:rPr>
                <w:rFonts w:ascii="Arial Narrow" w:hAnsi="Arial Narrow" w:cs="Arial"/>
                <w:color w:val="000000"/>
                <w:sz w:val="20"/>
                <w:szCs w:val="20"/>
              </w:rPr>
              <w:t>rofil przejścia dla średnicy 3,0mm ≤ 0,035”,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1905BD">
        <w:tc>
          <w:tcPr>
            <w:tcW w:w="554" w:type="dxa"/>
            <w:shd w:val="clear" w:color="auto" w:fill="auto"/>
            <w:vAlign w:val="center"/>
          </w:tcPr>
          <w:p w:rsidR="00850161" w:rsidRPr="00BD14A3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BD14A3" w:rsidRDefault="00BD14A3" w:rsidP="008501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850161" w:rsidRPr="00BD14A3">
              <w:rPr>
                <w:rFonts w:ascii="Arial Narrow" w:hAnsi="Arial Narrow" w:cs="Arial"/>
                <w:sz w:val="20"/>
                <w:szCs w:val="20"/>
              </w:rPr>
              <w:t>rofil wejścia ≤ 0,016”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1905BD">
        <w:tc>
          <w:tcPr>
            <w:tcW w:w="554" w:type="dxa"/>
            <w:shd w:val="clear" w:color="auto" w:fill="auto"/>
            <w:vAlign w:val="center"/>
          </w:tcPr>
          <w:p w:rsidR="00850161" w:rsidRPr="00BD14A3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BD14A3" w:rsidRDefault="00BD14A3" w:rsidP="008501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</w:t>
            </w:r>
            <w:r w:rsidR="00850161" w:rsidRPr="00BD14A3">
              <w:rPr>
                <w:rFonts w:ascii="Arial Narrow" w:hAnsi="Arial Narrow" w:cs="Arial"/>
                <w:sz w:val="20"/>
                <w:szCs w:val="20"/>
              </w:rPr>
              <w:t xml:space="preserve">rubość przęseł  </w:t>
            </w:r>
            <w:proofErr w:type="spellStart"/>
            <w:r w:rsidR="00850161" w:rsidRPr="00BD14A3">
              <w:rPr>
                <w:rFonts w:ascii="Arial Narrow" w:hAnsi="Arial Narrow" w:cs="Arial"/>
                <w:sz w:val="20"/>
                <w:szCs w:val="20"/>
              </w:rPr>
              <w:t>stentu</w:t>
            </w:r>
            <w:proofErr w:type="spellEnd"/>
            <w:r w:rsidR="00850161" w:rsidRPr="00BD14A3">
              <w:rPr>
                <w:rFonts w:ascii="Arial Narrow" w:hAnsi="Arial Narrow" w:cs="Arial"/>
                <w:sz w:val="20"/>
                <w:szCs w:val="20"/>
              </w:rPr>
              <w:t xml:space="preserve"> ≤0,002</w:t>
            </w:r>
            <w:r w:rsidR="0088694F">
              <w:rPr>
                <w:rFonts w:ascii="Arial Narrow" w:hAnsi="Arial Narrow" w:cs="Arial"/>
                <w:sz w:val="20"/>
                <w:szCs w:val="20"/>
              </w:rPr>
              <w:t>2” dla średnicy 3mm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BD14A3">
        <w:tc>
          <w:tcPr>
            <w:tcW w:w="554" w:type="dxa"/>
            <w:shd w:val="clear" w:color="auto" w:fill="auto"/>
            <w:vAlign w:val="center"/>
          </w:tcPr>
          <w:p w:rsidR="00850161" w:rsidRPr="00BD14A3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Default="00BD14A3" w:rsidP="008501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06C1">
              <w:rPr>
                <w:rFonts w:ascii="Arial Narrow" w:hAnsi="Arial Narrow" w:cs="Arial"/>
                <w:sz w:val="20"/>
                <w:szCs w:val="20"/>
              </w:rPr>
              <w:t>Ł</w:t>
            </w:r>
            <w:r w:rsidR="00850161" w:rsidRPr="005C06C1">
              <w:rPr>
                <w:rFonts w:ascii="Arial Narrow" w:hAnsi="Arial Narrow" w:cs="Arial"/>
                <w:sz w:val="20"/>
                <w:szCs w:val="20"/>
              </w:rPr>
              <w:t>atwość przechodzenia przez kręte naczynia</w:t>
            </w:r>
            <w:r w:rsidR="00044EE9" w:rsidRPr="005C06C1">
              <w:rPr>
                <w:rFonts w:ascii="Arial Narrow" w:hAnsi="Arial Narrow" w:cs="Arial"/>
                <w:sz w:val="20"/>
                <w:szCs w:val="20"/>
              </w:rPr>
              <w:t xml:space="preserve"> (weryfikacja na podstawie próbki)</w:t>
            </w:r>
          </w:p>
          <w:p w:rsidR="005C06C1" w:rsidRDefault="005C06C1" w:rsidP="0085016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6C1" w:rsidRPr="00BD14A3" w:rsidRDefault="005C06C1" w:rsidP="0085016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BD14A3">
        <w:tc>
          <w:tcPr>
            <w:tcW w:w="554" w:type="dxa"/>
            <w:shd w:val="clear" w:color="auto" w:fill="auto"/>
            <w:vAlign w:val="center"/>
          </w:tcPr>
          <w:p w:rsidR="00850161" w:rsidRPr="00BD14A3" w:rsidRDefault="00EF3EB3" w:rsidP="001905BD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BD14A3" w:rsidRDefault="00850161" w:rsidP="0085016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14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Cewnik balonowy uwalniający </w:t>
            </w:r>
            <w:proofErr w:type="spellStart"/>
            <w:r w:rsidRPr="00BD14A3">
              <w:rPr>
                <w:rFonts w:ascii="Arial Narrow" w:hAnsi="Arial Narrow" w:cs="Arial"/>
                <w:b/>
                <w:bCs/>
                <w:sz w:val="20"/>
                <w:szCs w:val="20"/>
              </w:rPr>
              <w:t>paklitaksel</w:t>
            </w:r>
            <w:proofErr w:type="spellEnd"/>
            <w:r w:rsidRPr="00BD14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, bez powłoki polimerowej, do leczenia </w:t>
            </w:r>
            <w:proofErr w:type="spellStart"/>
            <w:r w:rsidRPr="00BD14A3">
              <w:rPr>
                <w:rFonts w:ascii="Arial Narrow" w:hAnsi="Arial Narrow" w:cs="Arial"/>
                <w:b/>
                <w:bCs/>
                <w:sz w:val="20"/>
                <w:szCs w:val="20"/>
              </w:rPr>
              <w:t>restenozy</w:t>
            </w:r>
            <w:proofErr w:type="spellEnd"/>
            <w:r w:rsidRPr="00BD14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BD14A3">
              <w:rPr>
                <w:rFonts w:ascii="Arial Narrow" w:hAnsi="Arial Narrow" w:cs="Arial"/>
                <w:b/>
                <w:bCs/>
                <w:sz w:val="20"/>
                <w:szCs w:val="20"/>
              </w:rPr>
              <w:t>stencie</w:t>
            </w:r>
            <w:proofErr w:type="spellEnd"/>
          </w:p>
        </w:tc>
        <w:tc>
          <w:tcPr>
            <w:tcW w:w="1578" w:type="dxa"/>
            <w:shd w:val="clear" w:color="auto" w:fill="DDD9C3" w:themeFill="background2" w:themeFillShade="E6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DD9C3" w:themeFill="background2" w:themeFillShade="E6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1905BD">
        <w:tc>
          <w:tcPr>
            <w:tcW w:w="554" w:type="dxa"/>
            <w:shd w:val="clear" w:color="auto" w:fill="auto"/>
            <w:vAlign w:val="center"/>
          </w:tcPr>
          <w:p w:rsidR="00850161" w:rsidRPr="00BD14A3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BD14A3" w:rsidRDefault="00BD14A3" w:rsidP="008501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850161" w:rsidRPr="00BD14A3">
              <w:rPr>
                <w:rFonts w:ascii="Arial Narrow" w:hAnsi="Arial Narrow" w:cs="Arial"/>
                <w:sz w:val="20"/>
                <w:szCs w:val="20"/>
              </w:rPr>
              <w:t>ług</w:t>
            </w:r>
            <w:r w:rsidR="00161B3F">
              <w:rPr>
                <w:rFonts w:ascii="Arial Narrow" w:hAnsi="Arial Narrow" w:cs="Arial"/>
                <w:sz w:val="20"/>
                <w:szCs w:val="20"/>
              </w:rPr>
              <w:t xml:space="preserve">ości </w:t>
            </w:r>
            <w:proofErr w:type="spellStart"/>
            <w:r w:rsidR="00161B3F">
              <w:rPr>
                <w:rFonts w:ascii="Arial Narrow" w:hAnsi="Arial Narrow" w:cs="Arial"/>
                <w:sz w:val="20"/>
                <w:szCs w:val="20"/>
              </w:rPr>
              <w:t>balonu:od</w:t>
            </w:r>
            <w:proofErr w:type="spellEnd"/>
            <w:r w:rsidR="00161B3F">
              <w:rPr>
                <w:rFonts w:ascii="Arial Narrow" w:hAnsi="Arial Narrow" w:cs="Arial"/>
                <w:sz w:val="20"/>
                <w:szCs w:val="20"/>
              </w:rPr>
              <w:t xml:space="preserve"> min.10mm do min.4</w:t>
            </w:r>
            <w:r w:rsidR="00850161" w:rsidRPr="00BD14A3">
              <w:rPr>
                <w:rFonts w:ascii="Arial Narrow" w:hAnsi="Arial Narrow" w:cs="Arial"/>
                <w:sz w:val="20"/>
                <w:szCs w:val="20"/>
              </w:rPr>
              <w:t>0mm</w:t>
            </w:r>
            <w:r w:rsidR="00200FA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1071F">
              <w:rPr>
                <w:rFonts w:ascii="Arial Narrow" w:hAnsi="Arial Narrow" w:cs="Arial"/>
                <w:sz w:val="20"/>
                <w:szCs w:val="20"/>
              </w:rPr>
              <w:t>(min.7</w:t>
            </w:r>
            <w:r w:rsidR="00850161" w:rsidRPr="00BD14A3">
              <w:rPr>
                <w:rFonts w:ascii="Arial Narrow" w:hAnsi="Arial Narrow" w:cs="Arial"/>
                <w:sz w:val="20"/>
                <w:szCs w:val="20"/>
              </w:rPr>
              <w:t xml:space="preserve"> długości)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1905BD">
        <w:tc>
          <w:tcPr>
            <w:tcW w:w="554" w:type="dxa"/>
            <w:shd w:val="clear" w:color="auto" w:fill="auto"/>
            <w:vAlign w:val="center"/>
          </w:tcPr>
          <w:p w:rsidR="00850161" w:rsidRPr="00BD14A3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BD14A3" w:rsidRDefault="00850161" w:rsidP="008501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14A3">
              <w:rPr>
                <w:rFonts w:ascii="Arial Narrow" w:hAnsi="Arial Narrow" w:cs="Arial"/>
                <w:sz w:val="20"/>
                <w:szCs w:val="20"/>
              </w:rPr>
              <w:t>RBP-14 atm.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1905BD">
        <w:tc>
          <w:tcPr>
            <w:tcW w:w="554" w:type="dxa"/>
            <w:shd w:val="clear" w:color="auto" w:fill="auto"/>
            <w:vAlign w:val="center"/>
          </w:tcPr>
          <w:p w:rsidR="00850161" w:rsidRPr="00BD14A3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BD14A3" w:rsidRDefault="00BD14A3" w:rsidP="008501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227BAD">
              <w:rPr>
                <w:rFonts w:ascii="Arial Narrow" w:hAnsi="Arial Narrow" w:cs="Arial"/>
                <w:sz w:val="20"/>
                <w:szCs w:val="20"/>
              </w:rPr>
              <w:t>iśnienie nominalne-6</w:t>
            </w:r>
            <w:r w:rsidR="00850161" w:rsidRPr="00BD14A3">
              <w:rPr>
                <w:rFonts w:ascii="Arial Narrow" w:hAnsi="Arial Narrow" w:cs="Arial"/>
                <w:sz w:val="20"/>
                <w:szCs w:val="20"/>
              </w:rPr>
              <w:t>atm.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1905BD">
        <w:tc>
          <w:tcPr>
            <w:tcW w:w="554" w:type="dxa"/>
            <w:shd w:val="clear" w:color="auto" w:fill="auto"/>
            <w:vAlign w:val="center"/>
          </w:tcPr>
          <w:p w:rsidR="00850161" w:rsidRPr="00BD14A3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BD14A3" w:rsidRDefault="00BD14A3" w:rsidP="008501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</w:t>
            </w:r>
            <w:r w:rsidR="00850161" w:rsidRPr="00BD14A3">
              <w:rPr>
                <w:rFonts w:ascii="Arial Narrow" w:hAnsi="Arial Narrow" w:cs="Arial"/>
                <w:sz w:val="20"/>
                <w:szCs w:val="20"/>
              </w:rPr>
              <w:t>ednokrotna inflacja balonu gwarantująca skuteczne uwolnienie leku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850161">
        <w:tc>
          <w:tcPr>
            <w:tcW w:w="554" w:type="dxa"/>
            <w:shd w:val="clear" w:color="auto" w:fill="auto"/>
            <w:vAlign w:val="center"/>
          </w:tcPr>
          <w:p w:rsidR="00850161" w:rsidRPr="006E1EAA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850161" w:rsidRPr="00BD14A3" w:rsidRDefault="00BD14A3" w:rsidP="005C06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D5807">
              <w:rPr>
                <w:rFonts w:ascii="Arial Narrow" w:hAnsi="Arial Narrow" w:cs="Arial"/>
                <w:sz w:val="20"/>
                <w:szCs w:val="20"/>
              </w:rPr>
              <w:t>B</w:t>
            </w:r>
            <w:r w:rsidR="00850161" w:rsidRPr="00FD5807">
              <w:rPr>
                <w:rFonts w:ascii="Arial Narrow" w:hAnsi="Arial Narrow" w:cs="Arial"/>
                <w:sz w:val="20"/>
                <w:szCs w:val="20"/>
              </w:rPr>
              <w:t>ezpieczeństwo i skuteczność użycia poparte b</w:t>
            </w:r>
            <w:r w:rsidR="00044EE9" w:rsidRPr="00FD5807">
              <w:rPr>
                <w:rFonts w:ascii="Arial Narrow" w:hAnsi="Arial Narrow" w:cs="Arial"/>
                <w:sz w:val="20"/>
                <w:szCs w:val="20"/>
              </w:rPr>
              <w:t>adaniami klinicznymi z minimum 4</w:t>
            </w:r>
            <w:r w:rsidR="00850161" w:rsidRPr="00FD5807">
              <w:rPr>
                <w:rFonts w:ascii="Arial Narrow" w:hAnsi="Arial Narrow" w:cs="Arial"/>
                <w:sz w:val="20"/>
                <w:szCs w:val="20"/>
              </w:rPr>
              <w:t>-letnim okresem kontrolnym</w:t>
            </w:r>
            <w:r w:rsidR="00850161" w:rsidRPr="00F30727">
              <w:rPr>
                <w:rFonts w:ascii="Arial Narrow" w:hAnsi="Arial Narrow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1905BD">
        <w:tc>
          <w:tcPr>
            <w:tcW w:w="554" w:type="dxa"/>
            <w:shd w:val="clear" w:color="auto" w:fill="auto"/>
            <w:vAlign w:val="center"/>
          </w:tcPr>
          <w:p w:rsidR="00850161" w:rsidRPr="006E1EAA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5C06C1" w:rsidRDefault="007208E0" w:rsidP="00F307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06C1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850161" w:rsidRPr="005C06C1">
              <w:rPr>
                <w:rFonts w:ascii="Arial Narrow" w:hAnsi="Arial Narrow" w:cs="Arial"/>
                <w:sz w:val="20"/>
                <w:szCs w:val="20"/>
              </w:rPr>
              <w:t>ługość leczenia przeciwpłytkowego nie dłuższa niż 1</w:t>
            </w:r>
            <w:r w:rsidR="0037025B" w:rsidRPr="005C06C1">
              <w:rPr>
                <w:rFonts w:ascii="Arial Narrow" w:hAnsi="Arial Narrow" w:cs="Arial"/>
                <w:sz w:val="20"/>
                <w:szCs w:val="20"/>
              </w:rPr>
              <w:t xml:space="preserve"> miesiąc</w:t>
            </w:r>
            <w:r w:rsidR="00044EE9" w:rsidRPr="005C06C1">
              <w:rPr>
                <w:rFonts w:ascii="Arial Narrow" w:hAnsi="Arial Narrow" w:cs="Arial"/>
                <w:sz w:val="20"/>
                <w:szCs w:val="20"/>
              </w:rPr>
              <w:t xml:space="preserve"> (potw</w:t>
            </w:r>
            <w:r w:rsidR="00F30727" w:rsidRPr="005C06C1">
              <w:rPr>
                <w:rFonts w:ascii="Arial Narrow" w:hAnsi="Arial Narrow" w:cs="Arial"/>
                <w:sz w:val="20"/>
                <w:szCs w:val="20"/>
              </w:rPr>
              <w:t>ierdzona w</w:t>
            </w:r>
            <w:r w:rsidR="00044EE9" w:rsidRPr="005C06C1">
              <w:rPr>
                <w:rFonts w:ascii="Arial Narrow" w:hAnsi="Arial Narrow" w:cs="Arial"/>
                <w:sz w:val="20"/>
                <w:szCs w:val="20"/>
              </w:rPr>
              <w:t xml:space="preserve"> dokum</w:t>
            </w:r>
            <w:r w:rsidR="00F30727" w:rsidRPr="005C06C1">
              <w:rPr>
                <w:rFonts w:ascii="Arial Narrow" w:hAnsi="Arial Narrow" w:cs="Arial"/>
                <w:sz w:val="20"/>
                <w:szCs w:val="20"/>
              </w:rPr>
              <w:t>encie,</w:t>
            </w:r>
            <w:r w:rsidR="00044EE9" w:rsidRPr="005C06C1">
              <w:rPr>
                <w:rFonts w:ascii="Arial Narrow" w:hAnsi="Arial Narrow" w:cs="Arial"/>
                <w:sz w:val="20"/>
                <w:szCs w:val="20"/>
              </w:rPr>
              <w:t xml:space="preserve"> o kt</w:t>
            </w:r>
            <w:r w:rsidR="00F30727" w:rsidRPr="005C06C1">
              <w:rPr>
                <w:rFonts w:ascii="Arial Narrow" w:hAnsi="Arial Narrow" w:cs="Arial"/>
                <w:sz w:val="20"/>
                <w:szCs w:val="20"/>
              </w:rPr>
              <w:t>ó</w:t>
            </w:r>
            <w:r w:rsidR="00044EE9" w:rsidRPr="005C06C1">
              <w:rPr>
                <w:rFonts w:ascii="Arial Narrow" w:hAnsi="Arial Narrow" w:cs="Arial"/>
                <w:sz w:val="20"/>
                <w:szCs w:val="20"/>
              </w:rPr>
              <w:t xml:space="preserve">rym mowa w </w:t>
            </w:r>
            <w:r w:rsidR="00F30727" w:rsidRPr="005C06C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30727" w:rsidRPr="005C06C1">
              <w:rPr>
                <w:rFonts w:ascii="Arial Narrow" w:hAnsi="Arial Narrow" w:cs="Arial"/>
                <w:sz w:val="20"/>
                <w:szCs w:val="20"/>
              </w:rPr>
              <w:t>roz</w:t>
            </w:r>
            <w:proofErr w:type="spellEnd"/>
            <w:r w:rsidR="00F30727" w:rsidRPr="005C06C1">
              <w:rPr>
                <w:rFonts w:ascii="Arial Narrow" w:hAnsi="Arial Narrow" w:cs="Arial"/>
                <w:sz w:val="20"/>
                <w:szCs w:val="20"/>
              </w:rPr>
              <w:t xml:space="preserve">. VIII ust. 1 pkt. </w:t>
            </w:r>
            <w:r w:rsidR="00044EE9" w:rsidRPr="005C06C1">
              <w:rPr>
                <w:rFonts w:ascii="Arial Narrow" w:hAnsi="Arial Narrow" w:cs="Arial"/>
                <w:sz w:val="20"/>
                <w:szCs w:val="20"/>
              </w:rPr>
              <w:t>1.10 SIWZ)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50161" w:rsidRPr="00332621" w:rsidTr="001905BD">
        <w:tc>
          <w:tcPr>
            <w:tcW w:w="554" w:type="dxa"/>
            <w:shd w:val="clear" w:color="auto" w:fill="auto"/>
            <w:vAlign w:val="center"/>
          </w:tcPr>
          <w:p w:rsidR="00850161" w:rsidRPr="006E1EAA" w:rsidRDefault="00BD14A3" w:rsidP="001905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850161" w:rsidRPr="005C06C1" w:rsidRDefault="00BD14A3" w:rsidP="008501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06C1">
              <w:rPr>
                <w:rFonts w:ascii="Arial Narrow" w:hAnsi="Arial Narrow" w:cs="Arial"/>
                <w:sz w:val="20"/>
                <w:szCs w:val="20"/>
              </w:rPr>
              <w:t>Ł</w:t>
            </w:r>
            <w:r w:rsidR="00850161" w:rsidRPr="005C06C1">
              <w:rPr>
                <w:rFonts w:ascii="Arial Narrow" w:hAnsi="Arial Narrow" w:cs="Arial"/>
                <w:sz w:val="20"/>
                <w:szCs w:val="20"/>
              </w:rPr>
              <w:t>atwość przechodzenia przez kręte naczynia</w:t>
            </w:r>
            <w:r w:rsidR="00044EE9" w:rsidRPr="005C06C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C06C1" w:rsidRPr="005C06C1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044EE9" w:rsidRPr="005C06C1">
              <w:rPr>
                <w:rFonts w:ascii="Arial Narrow" w:hAnsi="Arial Narrow" w:cs="Arial"/>
                <w:sz w:val="20"/>
                <w:szCs w:val="20"/>
              </w:rPr>
              <w:t>weryfikacja na podstawie próbki)</w:t>
            </w:r>
          </w:p>
        </w:tc>
        <w:tc>
          <w:tcPr>
            <w:tcW w:w="1578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850161" w:rsidRPr="00332621" w:rsidRDefault="00850161" w:rsidP="001905B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1905BD" w:rsidRPr="00332621" w:rsidRDefault="001905BD" w:rsidP="001905BD">
      <w:pPr>
        <w:jc w:val="both"/>
        <w:rPr>
          <w:rFonts w:ascii="Arial Narrow" w:hAnsi="Arial Narrow" w:cs="Tahoma"/>
          <w:sz w:val="20"/>
          <w:szCs w:val="20"/>
        </w:rPr>
      </w:pPr>
    </w:p>
    <w:p w:rsidR="001905BD" w:rsidRPr="00332621" w:rsidRDefault="001905BD" w:rsidP="001905BD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1905BD" w:rsidRDefault="001905BD" w:rsidP="001905BD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BD14A3" w:rsidRDefault="00BD14A3" w:rsidP="005733B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BD14A3" w:rsidRDefault="00BD14A3" w:rsidP="005733B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733B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733B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908A2" w:rsidRPr="00122014" w:rsidRDefault="005908A2" w:rsidP="005908A2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200FAB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15</w:t>
      </w:r>
      <w:r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 </w:t>
      </w:r>
      <w:proofErr w:type="spellStart"/>
      <w:r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>Stenty</w:t>
      </w:r>
      <w:proofErr w:type="spellEnd"/>
      <w:r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wieńcowe kobaltowo-chromowe zamocowane na cewniku balonowym</w:t>
      </w:r>
    </w:p>
    <w:p w:rsidR="005908A2" w:rsidRPr="00122014" w:rsidRDefault="00122014" w:rsidP="005908A2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                        </w:t>
      </w: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 </w:t>
      </w:r>
      <w:r w:rsidR="005908A2"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wysokociśnieniowym, pokryte lekiem </w:t>
      </w:r>
      <w:proofErr w:type="spellStart"/>
      <w:r w:rsidR="005908A2"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>antyproliferacyjnym</w:t>
      </w:r>
      <w:proofErr w:type="spellEnd"/>
      <w:r w:rsidR="005908A2"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- analogiem </w:t>
      </w:r>
      <w:proofErr w:type="spellStart"/>
      <w:r w:rsidR="005908A2"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>rapamycyny</w:t>
      </w:r>
      <w:proofErr w:type="spellEnd"/>
    </w:p>
    <w:p w:rsidR="005908A2" w:rsidRPr="00122014" w:rsidRDefault="00122014" w:rsidP="005908A2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                       </w:t>
      </w: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 </w:t>
      </w:r>
      <w:r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5908A2"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>(</w:t>
      </w:r>
      <w:proofErr w:type="spellStart"/>
      <w:r w:rsidR="005908A2"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>everolimus</w:t>
      </w:r>
      <w:proofErr w:type="spellEnd"/>
      <w:r w:rsidR="005908A2"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>)</w:t>
      </w:r>
    </w:p>
    <w:p w:rsidR="005908A2" w:rsidRPr="00332621" w:rsidRDefault="005908A2" w:rsidP="005908A2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834"/>
        <w:gridCol w:w="1578"/>
        <w:gridCol w:w="2321"/>
      </w:tblGrid>
      <w:tr w:rsidR="005908A2" w:rsidRPr="00332621" w:rsidTr="000C60B7">
        <w:tc>
          <w:tcPr>
            <w:tcW w:w="554" w:type="dxa"/>
            <w:shd w:val="clear" w:color="auto" w:fill="auto"/>
            <w:vAlign w:val="center"/>
          </w:tcPr>
          <w:p w:rsidR="005908A2" w:rsidRPr="00332621" w:rsidRDefault="005908A2" w:rsidP="000C60B7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5908A2" w:rsidRPr="00332621" w:rsidRDefault="005908A2" w:rsidP="000C60B7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5908A2" w:rsidRPr="00332621" w:rsidRDefault="005908A2" w:rsidP="000C60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5908A2" w:rsidRPr="00332621" w:rsidRDefault="005908A2" w:rsidP="000C60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5908A2" w:rsidRPr="005C06C1" w:rsidRDefault="005908A2" w:rsidP="000C60B7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5C06C1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0C60B7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C06C1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5C06C1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5908A2" w:rsidRPr="00332621" w:rsidTr="000C60B7"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8A2" w:rsidRPr="00332621" w:rsidRDefault="005908A2" w:rsidP="000C60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35" w:type="dxa"/>
            <w:shd w:val="clear" w:color="auto" w:fill="auto"/>
          </w:tcPr>
          <w:p w:rsidR="005908A2" w:rsidRPr="00332621" w:rsidRDefault="005908A2" w:rsidP="000C60B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5908A2" w:rsidRPr="00332621" w:rsidRDefault="005908A2" w:rsidP="000C60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5908A2" w:rsidRPr="00332621" w:rsidRDefault="005908A2" w:rsidP="000C60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5908A2" w:rsidRPr="00332621" w:rsidTr="000C60B7">
        <w:tc>
          <w:tcPr>
            <w:tcW w:w="554" w:type="dxa"/>
            <w:shd w:val="clear" w:color="auto" w:fill="C4BC96"/>
            <w:vAlign w:val="center"/>
          </w:tcPr>
          <w:p w:rsidR="005908A2" w:rsidRPr="006F33B9" w:rsidRDefault="00200FAB" w:rsidP="000C60B7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XV</w:t>
            </w:r>
          </w:p>
        </w:tc>
        <w:tc>
          <w:tcPr>
            <w:tcW w:w="4835" w:type="dxa"/>
            <w:shd w:val="clear" w:color="auto" w:fill="auto"/>
          </w:tcPr>
          <w:p w:rsidR="005908A2" w:rsidRPr="00122014" w:rsidRDefault="005908A2" w:rsidP="005908A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01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Stenty</w:t>
            </w:r>
            <w:proofErr w:type="spellEnd"/>
            <w:r w:rsidRPr="0012201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wieńcowe kobaltowo-chromowe zamocowane na cewniku balonowym wysokociśnieniowym, pokryte lekiem </w:t>
            </w:r>
            <w:proofErr w:type="spellStart"/>
            <w:r w:rsidRPr="0012201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antyproliferacyjnym</w:t>
            </w:r>
            <w:proofErr w:type="spellEnd"/>
            <w:r w:rsidRPr="0012201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- analogiem </w:t>
            </w:r>
            <w:proofErr w:type="spellStart"/>
            <w:r w:rsidRPr="0012201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rapamycyny</w:t>
            </w:r>
            <w:proofErr w:type="spellEnd"/>
            <w:r w:rsidRPr="0012201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2201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everolimus</w:t>
            </w:r>
            <w:proofErr w:type="spellEnd"/>
            <w:r w:rsidRPr="0012201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78" w:type="dxa"/>
            <w:shd w:val="clear" w:color="auto" w:fill="C4BC96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C4BC96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908A2" w:rsidRPr="00332621" w:rsidTr="000C60B7">
        <w:tc>
          <w:tcPr>
            <w:tcW w:w="554" w:type="dxa"/>
            <w:shd w:val="clear" w:color="auto" w:fill="auto"/>
            <w:vAlign w:val="center"/>
          </w:tcPr>
          <w:p w:rsidR="005908A2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5908A2" w:rsidRPr="00122014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</w:t>
            </w:r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latforma </w:t>
            </w:r>
            <w:proofErr w:type="spellStart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stentu</w:t>
            </w:r>
            <w:proofErr w:type="spellEnd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wykonana ze stopu kobaltowo – chromowego, którego podstawę w ponad 50% stanowi kobalt a żelazo nie przekracza 3%</w:t>
            </w:r>
          </w:p>
        </w:tc>
        <w:tc>
          <w:tcPr>
            <w:tcW w:w="1578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908A2" w:rsidRPr="00332621" w:rsidTr="000C60B7">
        <w:tc>
          <w:tcPr>
            <w:tcW w:w="554" w:type="dxa"/>
            <w:shd w:val="clear" w:color="auto" w:fill="auto"/>
            <w:vAlign w:val="center"/>
          </w:tcPr>
          <w:p w:rsidR="005908A2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5908A2" w:rsidRPr="00122014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</w:t>
            </w:r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rofil przejścia </w:t>
            </w:r>
            <w:proofErr w:type="spellStart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stentu</w:t>
            </w:r>
            <w:proofErr w:type="spellEnd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max. 0,041” przy średnicy 3mm</w:t>
            </w:r>
          </w:p>
        </w:tc>
        <w:tc>
          <w:tcPr>
            <w:tcW w:w="1578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908A2" w:rsidRPr="00332621" w:rsidTr="000C60B7">
        <w:tc>
          <w:tcPr>
            <w:tcW w:w="554" w:type="dxa"/>
            <w:shd w:val="clear" w:color="auto" w:fill="auto"/>
            <w:vAlign w:val="center"/>
          </w:tcPr>
          <w:p w:rsidR="005908A2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5908A2" w:rsidRPr="00122014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truktura </w:t>
            </w:r>
            <w:proofErr w:type="spellStart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stentu</w:t>
            </w:r>
            <w:proofErr w:type="spellEnd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slotted</w:t>
            </w:r>
            <w:proofErr w:type="spellEnd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tube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908A2" w:rsidRPr="00332621" w:rsidTr="000C60B7">
        <w:tc>
          <w:tcPr>
            <w:tcW w:w="554" w:type="dxa"/>
            <w:shd w:val="clear" w:color="auto" w:fill="auto"/>
            <w:vAlign w:val="center"/>
          </w:tcPr>
          <w:p w:rsidR="005908A2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5908A2" w:rsidRPr="00122014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Ś</w:t>
            </w:r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rednice od 2,0 mm do 4,0 mm </w:t>
            </w:r>
          </w:p>
        </w:tc>
        <w:tc>
          <w:tcPr>
            <w:tcW w:w="1578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908A2" w:rsidRPr="00332621" w:rsidTr="000C60B7">
        <w:tc>
          <w:tcPr>
            <w:tcW w:w="554" w:type="dxa"/>
            <w:shd w:val="clear" w:color="auto" w:fill="auto"/>
            <w:vAlign w:val="center"/>
          </w:tcPr>
          <w:p w:rsidR="005908A2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5908A2" w:rsidRPr="00122014" w:rsidRDefault="007208E0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</w:t>
            </w:r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ybór długości </w:t>
            </w:r>
            <w:proofErr w:type="spellStart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stentów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co najmniej </w:t>
            </w:r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: od 8,0 mm do 48mm</w:t>
            </w:r>
          </w:p>
        </w:tc>
        <w:tc>
          <w:tcPr>
            <w:tcW w:w="1578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908A2" w:rsidRPr="00332621" w:rsidTr="000C60B7">
        <w:tc>
          <w:tcPr>
            <w:tcW w:w="554" w:type="dxa"/>
            <w:shd w:val="clear" w:color="auto" w:fill="auto"/>
            <w:vAlign w:val="center"/>
          </w:tcPr>
          <w:p w:rsidR="005908A2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5908A2" w:rsidRPr="00122014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</w:t>
            </w:r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rubość przęseł </w:t>
            </w:r>
            <w:proofErr w:type="spellStart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stentu</w:t>
            </w:r>
            <w:proofErr w:type="spellEnd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max. 0,0032”,dla wszystkich rozmiarów</w:t>
            </w:r>
          </w:p>
        </w:tc>
        <w:tc>
          <w:tcPr>
            <w:tcW w:w="1578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908A2" w:rsidRPr="00332621" w:rsidTr="000C60B7">
        <w:tc>
          <w:tcPr>
            <w:tcW w:w="554" w:type="dxa"/>
            <w:shd w:val="clear" w:color="auto" w:fill="auto"/>
            <w:vAlign w:val="center"/>
          </w:tcPr>
          <w:p w:rsidR="005908A2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5908A2" w:rsidRPr="00122014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tent</w:t>
            </w:r>
            <w:proofErr w:type="spellEnd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pokryty analogiem </w:t>
            </w:r>
            <w:proofErr w:type="spellStart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rapamycyny</w:t>
            </w:r>
            <w:proofErr w:type="spellEnd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everolimus</w:t>
            </w:r>
            <w:proofErr w:type="spellEnd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78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908A2" w:rsidRPr="00332621" w:rsidTr="000C60B7">
        <w:tc>
          <w:tcPr>
            <w:tcW w:w="554" w:type="dxa"/>
            <w:shd w:val="clear" w:color="auto" w:fill="auto"/>
            <w:vAlign w:val="center"/>
          </w:tcPr>
          <w:p w:rsidR="005908A2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5908A2" w:rsidRPr="00122014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iśnienie no</w:t>
            </w:r>
            <w:r w:rsidR="00D44847">
              <w:rPr>
                <w:rFonts w:ascii="Arial Narrow" w:hAnsi="Arial Narrow" w:cs="Arial"/>
                <w:color w:val="000000"/>
                <w:sz w:val="20"/>
                <w:szCs w:val="20"/>
              </w:rPr>
              <w:t>minalne od</w:t>
            </w:r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atm</w:t>
            </w:r>
            <w:proofErr w:type="spellEnd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RBP 16- 18 </w:t>
            </w:r>
            <w:proofErr w:type="spellStart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atm</w:t>
            </w:r>
            <w:proofErr w:type="spellEnd"/>
            <w:r w:rsidR="005908A2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5908A2" w:rsidRPr="00332621" w:rsidRDefault="005908A2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5908A2" w:rsidRPr="00332621" w:rsidRDefault="005908A2" w:rsidP="005908A2">
      <w:pPr>
        <w:jc w:val="both"/>
        <w:rPr>
          <w:rFonts w:ascii="Arial Narrow" w:hAnsi="Arial Narrow" w:cs="Tahoma"/>
          <w:sz w:val="20"/>
          <w:szCs w:val="20"/>
        </w:rPr>
      </w:pPr>
    </w:p>
    <w:p w:rsidR="005908A2" w:rsidRPr="00332621" w:rsidRDefault="005908A2" w:rsidP="005908A2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BD14A3" w:rsidRDefault="00BD14A3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BD14A3" w:rsidRDefault="00BD14A3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C06C1" w:rsidRDefault="005C06C1" w:rsidP="005908A2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C60B7" w:rsidRPr="00122014" w:rsidRDefault="000C60B7" w:rsidP="000C60B7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lastRenderedPageBreak/>
        <w:t xml:space="preserve">Zadanie nr </w:t>
      </w:r>
      <w:r w:rsidR="00200FAB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16</w:t>
      </w:r>
      <w:r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 System do protekcji dystalnej</w:t>
      </w:r>
    </w:p>
    <w:p w:rsidR="000C60B7" w:rsidRPr="00332621" w:rsidRDefault="000C60B7" w:rsidP="000C60B7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834"/>
        <w:gridCol w:w="1578"/>
        <w:gridCol w:w="2321"/>
      </w:tblGrid>
      <w:tr w:rsidR="000C60B7" w:rsidRPr="00332621" w:rsidTr="000C60B7">
        <w:tc>
          <w:tcPr>
            <w:tcW w:w="554" w:type="dxa"/>
            <w:shd w:val="clear" w:color="auto" w:fill="auto"/>
            <w:vAlign w:val="center"/>
          </w:tcPr>
          <w:p w:rsidR="000C60B7" w:rsidRPr="00332621" w:rsidRDefault="000C60B7" w:rsidP="000C60B7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C60B7" w:rsidRPr="00332621" w:rsidRDefault="000C60B7" w:rsidP="000C60B7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0C60B7" w:rsidRPr="00332621" w:rsidRDefault="000C60B7" w:rsidP="000C60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C60B7" w:rsidRPr="00332621" w:rsidRDefault="000C60B7" w:rsidP="000C60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C60B7" w:rsidRPr="00116F34" w:rsidRDefault="000C60B7" w:rsidP="000C60B7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116F34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0C60B7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16F34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116F34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0C60B7" w:rsidRPr="00332621" w:rsidTr="000C60B7"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0B7" w:rsidRPr="00332621" w:rsidRDefault="000C60B7" w:rsidP="000C60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35" w:type="dxa"/>
            <w:shd w:val="clear" w:color="auto" w:fill="auto"/>
          </w:tcPr>
          <w:p w:rsidR="000C60B7" w:rsidRPr="00332621" w:rsidRDefault="000C60B7" w:rsidP="000C60B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0C60B7" w:rsidRPr="00332621" w:rsidRDefault="000C60B7" w:rsidP="000C60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0C60B7" w:rsidRPr="00332621" w:rsidRDefault="000C60B7" w:rsidP="000C60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0C60B7" w:rsidRPr="00332621" w:rsidTr="000C60B7">
        <w:tc>
          <w:tcPr>
            <w:tcW w:w="554" w:type="dxa"/>
            <w:shd w:val="clear" w:color="auto" w:fill="C4BC96"/>
            <w:vAlign w:val="center"/>
          </w:tcPr>
          <w:p w:rsidR="000C60B7" w:rsidRPr="006F33B9" w:rsidRDefault="00200FAB" w:rsidP="000C60B7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X</w:t>
            </w:r>
            <w:r w:rsidR="0035360C">
              <w:rPr>
                <w:rFonts w:ascii="Arial Narrow" w:hAnsi="Arial Narrow" w:cs="Tahoma"/>
                <w:b/>
                <w:sz w:val="18"/>
                <w:szCs w:val="18"/>
              </w:rPr>
              <w:t>V</w:t>
            </w:r>
            <w:r w:rsidR="000C60B7">
              <w:rPr>
                <w:rFonts w:ascii="Arial Narrow" w:hAnsi="Arial Narrow" w:cs="Tahoma"/>
                <w:b/>
                <w:sz w:val="18"/>
                <w:szCs w:val="18"/>
              </w:rPr>
              <w:t>I</w:t>
            </w:r>
          </w:p>
        </w:tc>
        <w:tc>
          <w:tcPr>
            <w:tcW w:w="4835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System do protekcji dystalnej</w:t>
            </w:r>
          </w:p>
        </w:tc>
        <w:tc>
          <w:tcPr>
            <w:tcW w:w="1578" w:type="dxa"/>
            <w:shd w:val="clear" w:color="auto" w:fill="C4BC96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C4BC96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C60B7" w:rsidRPr="00332621" w:rsidTr="000C60B7">
        <w:tc>
          <w:tcPr>
            <w:tcW w:w="554" w:type="dxa"/>
            <w:shd w:val="clear" w:color="auto" w:fill="auto"/>
            <w:vAlign w:val="center"/>
          </w:tcPr>
          <w:p w:rsidR="000C60B7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0C60B7" w:rsidRPr="00122014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0C60B7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ystem do protekcji dystalnej w naczyniach wieńcowych i pomostach aortalno-wieńcowych</w:t>
            </w:r>
          </w:p>
        </w:tc>
        <w:tc>
          <w:tcPr>
            <w:tcW w:w="1578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C60B7" w:rsidRPr="00332621" w:rsidTr="000C60B7">
        <w:tc>
          <w:tcPr>
            <w:tcW w:w="554" w:type="dxa"/>
            <w:shd w:val="clear" w:color="auto" w:fill="auto"/>
            <w:vAlign w:val="center"/>
          </w:tcPr>
          <w:p w:rsidR="000C60B7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0C60B7" w:rsidRPr="00122014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Z</w:t>
            </w:r>
            <w:r w:rsidR="000C60B7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estaw składający się z filtra ,prowadnika i 2 cewników</w:t>
            </w:r>
          </w:p>
        </w:tc>
        <w:tc>
          <w:tcPr>
            <w:tcW w:w="1578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C60B7" w:rsidRPr="00332621" w:rsidTr="000C60B7">
        <w:tc>
          <w:tcPr>
            <w:tcW w:w="554" w:type="dxa"/>
            <w:shd w:val="clear" w:color="auto" w:fill="auto"/>
            <w:vAlign w:val="center"/>
          </w:tcPr>
          <w:p w:rsidR="000C60B7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0C60B7" w:rsidRPr="00122014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="000C60B7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wie wielkości filtra dostosowane do naczyń o średnicy od 2,5 do 7 mm</w:t>
            </w:r>
          </w:p>
        </w:tc>
        <w:tc>
          <w:tcPr>
            <w:tcW w:w="1578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C60B7" w:rsidRPr="00332621" w:rsidTr="000C60B7">
        <w:tc>
          <w:tcPr>
            <w:tcW w:w="554" w:type="dxa"/>
            <w:shd w:val="clear" w:color="auto" w:fill="auto"/>
            <w:vAlign w:val="center"/>
          </w:tcPr>
          <w:p w:rsidR="000C60B7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0C60B7" w:rsidRPr="00122014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</w:t>
            </w:r>
            <w:r w:rsidR="000C60B7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iezależność prowadnika od filtra, umożliwiająca przejście trudnych zmian najpierw samym prowadnikiem</w:t>
            </w:r>
          </w:p>
        </w:tc>
        <w:tc>
          <w:tcPr>
            <w:tcW w:w="1578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C60B7" w:rsidRPr="00332621" w:rsidTr="000C60B7">
        <w:tc>
          <w:tcPr>
            <w:tcW w:w="554" w:type="dxa"/>
            <w:shd w:val="clear" w:color="auto" w:fill="auto"/>
            <w:vAlign w:val="center"/>
          </w:tcPr>
          <w:p w:rsidR="000C60B7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0C60B7" w:rsidRPr="00122014" w:rsidRDefault="00122014" w:rsidP="000C60B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0C60B7" w:rsidRPr="00122014">
              <w:rPr>
                <w:rFonts w:ascii="Arial Narrow" w:hAnsi="Arial Narrow" w:cs="Arial"/>
                <w:sz w:val="20"/>
                <w:szCs w:val="20"/>
              </w:rPr>
              <w:t>ateriał filtra o porowatości 120 mikronów</w:t>
            </w:r>
          </w:p>
        </w:tc>
        <w:tc>
          <w:tcPr>
            <w:tcW w:w="1578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C60B7" w:rsidRPr="00332621" w:rsidTr="000C60B7">
        <w:tc>
          <w:tcPr>
            <w:tcW w:w="554" w:type="dxa"/>
            <w:shd w:val="clear" w:color="auto" w:fill="auto"/>
            <w:vAlign w:val="center"/>
          </w:tcPr>
          <w:p w:rsidR="000C60B7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0C60B7" w:rsidRPr="00116F34" w:rsidRDefault="00122014" w:rsidP="00116F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0C60B7" w:rsidRPr="00116F34">
              <w:rPr>
                <w:rFonts w:ascii="Arial Narrow" w:hAnsi="Arial Narrow" w:cs="Arial"/>
                <w:sz w:val="20"/>
                <w:szCs w:val="20"/>
              </w:rPr>
              <w:t>ymagane</w:t>
            </w:r>
            <w:r w:rsidR="00165A03" w:rsidRPr="00116F34">
              <w:rPr>
                <w:rFonts w:ascii="Arial Narrow" w:hAnsi="Arial Narrow" w:cs="Arial"/>
                <w:sz w:val="20"/>
                <w:szCs w:val="20"/>
              </w:rPr>
              <w:t xml:space="preserve"> co najmniej  dwa</w:t>
            </w:r>
            <w:r w:rsidR="000C60B7" w:rsidRPr="00116F34">
              <w:rPr>
                <w:rFonts w:ascii="Arial Narrow" w:hAnsi="Arial Narrow" w:cs="Arial"/>
                <w:sz w:val="20"/>
                <w:szCs w:val="20"/>
              </w:rPr>
              <w:t xml:space="preserve"> prowadników w zależności od stopnia podparcia</w:t>
            </w:r>
          </w:p>
        </w:tc>
        <w:tc>
          <w:tcPr>
            <w:tcW w:w="1578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C60B7" w:rsidRPr="00332621" w:rsidTr="000C60B7">
        <w:tc>
          <w:tcPr>
            <w:tcW w:w="554" w:type="dxa"/>
            <w:shd w:val="clear" w:color="auto" w:fill="auto"/>
            <w:vAlign w:val="center"/>
          </w:tcPr>
          <w:p w:rsidR="000C60B7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0C60B7" w:rsidRPr="00116F34" w:rsidRDefault="00122014" w:rsidP="000C60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0C60B7" w:rsidRPr="00116F34">
              <w:rPr>
                <w:rFonts w:ascii="Arial Narrow" w:hAnsi="Arial Narrow" w:cs="Arial"/>
                <w:sz w:val="20"/>
                <w:szCs w:val="20"/>
              </w:rPr>
              <w:t>rowadniki o długości 190cm i 315cm</w:t>
            </w:r>
          </w:p>
        </w:tc>
        <w:tc>
          <w:tcPr>
            <w:tcW w:w="1578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C60B7" w:rsidRPr="00332621" w:rsidTr="000C60B7">
        <w:tc>
          <w:tcPr>
            <w:tcW w:w="554" w:type="dxa"/>
            <w:shd w:val="clear" w:color="auto" w:fill="auto"/>
            <w:vAlign w:val="center"/>
          </w:tcPr>
          <w:p w:rsidR="000C60B7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0C60B7" w:rsidRPr="00116F34" w:rsidRDefault="00122014" w:rsidP="000C60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0C60B7" w:rsidRPr="00116F34">
              <w:rPr>
                <w:rFonts w:ascii="Arial Narrow" w:hAnsi="Arial Narrow" w:cs="Arial"/>
                <w:sz w:val="20"/>
                <w:szCs w:val="20"/>
              </w:rPr>
              <w:t>ystem kompatybilny z cewnikiem 6F</w:t>
            </w:r>
          </w:p>
        </w:tc>
        <w:tc>
          <w:tcPr>
            <w:tcW w:w="1578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C60B7" w:rsidRPr="00332621" w:rsidTr="000C60B7">
        <w:tc>
          <w:tcPr>
            <w:tcW w:w="554" w:type="dxa"/>
            <w:shd w:val="clear" w:color="auto" w:fill="auto"/>
            <w:vAlign w:val="center"/>
          </w:tcPr>
          <w:p w:rsidR="000C60B7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0C60B7" w:rsidRPr="00116F34" w:rsidRDefault="00122014" w:rsidP="000C60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Ł</w:t>
            </w:r>
            <w:r w:rsidR="000C60B7" w:rsidRPr="00116F34">
              <w:rPr>
                <w:rFonts w:ascii="Arial Narrow" w:hAnsi="Arial Narrow" w:cs="Arial"/>
                <w:sz w:val="20"/>
                <w:szCs w:val="20"/>
              </w:rPr>
              <w:t xml:space="preserve">atwe użycie systemu w przypadku krętych i zwapniałych naczyń, w tym </w:t>
            </w:r>
            <w:proofErr w:type="spellStart"/>
            <w:r w:rsidR="000C60B7" w:rsidRPr="00116F34">
              <w:rPr>
                <w:rFonts w:ascii="Arial Narrow" w:hAnsi="Arial Narrow" w:cs="Arial"/>
                <w:sz w:val="20"/>
                <w:szCs w:val="20"/>
              </w:rPr>
              <w:t>graftów</w:t>
            </w:r>
            <w:proofErr w:type="spellEnd"/>
            <w:r w:rsidR="00165A03" w:rsidRPr="00116F34">
              <w:rPr>
                <w:rFonts w:ascii="Arial Narrow" w:hAnsi="Arial Narrow" w:cs="Arial"/>
                <w:sz w:val="20"/>
                <w:szCs w:val="20"/>
              </w:rPr>
              <w:t xml:space="preserve"> (weryfikacja na podstawie próbki)</w:t>
            </w:r>
          </w:p>
        </w:tc>
        <w:tc>
          <w:tcPr>
            <w:tcW w:w="1578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0C60B7" w:rsidRPr="00332621" w:rsidRDefault="000C60B7" w:rsidP="000C60B7">
      <w:pPr>
        <w:jc w:val="both"/>
        <w:rPr>
          <w:rFonts w:ascii="Arial Narrow" w:hAnsi="Arial Narrow" w:cs="Tahoma"/>
          <w:sz w:val="20"/>
          <w:szCs w:val="20"/>
        </w:rPr>
      </w:pPr>
    </w:p>
    <w:p w:rsidR="000C60B7" w:rsidRPr="00332621" w:rsidRDefault="000C60B7" w:rsidP="000C60B7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E25D92" w:rsidRDefault="00E25D92" w:rsidP="000C60B7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BD14A3" w:rsidRDefault="00BD14A3" w:rsidP="000C60B7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812EB1" w:rsidRDefault="00812EB1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35360C" w:rsidRDefault="0035360C" w:rsidP="000C60B7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0C60B7" w:rsidRPr="00122014" w:rsidRDefault="000C60B7" w:rsidP="000C60B7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200FAB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17</w:t>
      </w:r>
      <w:r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 Strzykawka wysokociśnieniowa z manometrem do PTCA</w:t>
      </w:r>
    </w:p>
    <w:p w:rsidR="000C60B7" w:rsidRPr="00122014" w:rsidRDefault="000C60B7" w:rsidP="000C60B7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834"/>
        <w:gridCol w:w="1578"/>
        <w:gridCol w:w="2321"/>
      </w:tblGrid>
      <w:tr w:rsidR="000C60B7" w:rsidRPr="00332621" w:rsidTr="000C60B7">
        <w:tc>
          <w:tcPr>
            <w:tcW w:w="554" w:type="dxa"/>
            <w:shd w:val="clear" w:color="auto" w:fill="auto"/>
            <w:vAlign w:val="center"/>
          </w:tcPr>
          <w:p w:rsidR="000C60B7" w:rsidRPr="00332621" w:rsidRDefault="000C60B7" w:rsidP="000C60B7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C60B7" w:rsidRPr="00332621" w:rsidRDefault="000C60B7" w:rsidP="000C60B7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0C60B7" w:rsidRPr="00332621" w:rsidRDefault="000C60B7" w:rsidP="000C60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C60B7" w:rsidRPr="00332621" w:rsidRDefault="000C60B7" w:rsidP="000C60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C60B7" w:rsidRPr="00116F34" w:rsidRDefault="000C60B7" w:rsidP="000C60B7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116F34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0C60B7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16F34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116F34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0C60B7" w:rsidRPr="00332621" w:rsidTr="000C60B7"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0B7" w:rsidRPr="00332621" w:rsidRDefault="000C60B7" w:rsidP="000C60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35" w:type="dxa"/>
            <w:shd w:val="clear" w:color="auto" w:fill="auto"/>
          </w:tcPr>
          <w:p w:rsidR="000C60B7" w:rsidRPr="00332621" w:rsidRDefault="000C60B7" w:rsidP="000C60B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0C60B7" w:rsidRPr="00332621" w:rsidRDefault="000C60B7" w:rsidP="000C60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0C60B7" w:rsidRPr="00332621" w:rsidRDefault="000C60B7" w:rsidP="000C60B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0C60B7" w:rsidRPr="00332621" w:rsidTr="000C60B7">
        <w:tc>
          <w:tcPr>
            <w:tcW w:w="554" w:type="dxa"/>
            <w:shd w:val="clear" w:color="auto" w:fill="C4BC96"/>
            <w:vAlign w:val="center"/>
          </w:tcPr>
          <w:p w:rsidR="000C60B7" w:rsidRPr="006F33B9" w:rsidRDefault="00200FAB" w:rsidP="000C60B7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XV</w:t>
            </w:r>
            <w:r w:rsidR="000C60B7">
              <w:rPr>
                <w:rFonts w:ascii="Arial Narrow" w:hAnsi="Arial Narrow" w:cs="Tahoma"/>
                <w:b/>
                <w:sz w:val="18"/>
                <w:szCs w:val="18"/>
              </w:rPr>
              <w:t>II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0C60B7" w:rsidRPr="00332621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2201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Strzykawka wysokociśnieniowa z manometrem do PTCA</w:t>
            </w:r>
          </w:p>
        </w:tc>
        <w:tc>
          <w:tcPr>
            <w:tcW w:w="1578" w:type="dxa"/>
            <w:shd w:val="clear" w:color="auto" w:fill="C4BC96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C4BC96"/>
          </w:tcPr>
          <w:p w:rsidR="000C60B7" w:rsidRPr="00332621" w:rsidRDefault="000C60B7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22014" w:rsidRPr="00332621" w:rsidTr="000C60B7">
        <w:tc>
          <w:tcPr>
            <w:tcW w:w="554" w:type="dxa"/>
            <w:shd w:val="clear" w:color="auto" w:fill="auto"/>
            <w:vAlign w:val="center"/>
          </w:tcPr>
          <w:p w:rsidR="00122014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122014" w:rsidRPr="00332621" w:rsidRDefault="00122014" w:rsidP="00FC70D9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Pr="0033262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obra widoczność całego słupa cieczy wewnątrz strzykawki </w:t>
            </w:r>
          </w:p>
        </w:tc>
        <w:tc>
          <w:tcPr>
            <w:tcW w:w="1578" w:type="dxa"/>
            <w:shd w:val="clear" w:color="auto" w:fill="auto"/>
          </w:tcPr>
          <w:p w:rsidR="00122014" w:rsidRPr="00332621" w:rsidRDefault="00122014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22014" w:rsidRPr="00332621" w:rsidRDefault="00122014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22014" w:rsidRPr="00332621" w:rsidTr="000C60B7">
        <w:tc>
          <w:tcPr>
            <w:tcW w:w="554" w:type="dxa"/>
            <w:shd w:val="clear" w:color="auto" w:fill="auto"/>
            <w:vAlign w:val="center"/>
          </w:tcPr>
          <w:p w:rsidR="00122014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122014" w:rsidRPr="00332621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</w:t>
            </w:r>
            <w:r w:rsidRPr="00332621">
              <w:rPr>
                <w:rFonts w:ascii="Arial Narrow" w:hAnsi="Arial Narrow" w:cs="Arial"/>
                <w:color w:val="000000"/>
                <w:sz w:val="20"/>
                <w:szCs w:val="20"/>
              </w:rPr>
              <w:t>ojemność 20 ml</w:t>
            </w:r>
          </w:p>
        </w:tc>
        <w:tc>
          <w:tcPr>
            <w:tcW w:w="1578" w:type="dxa"/>
            <w:shd w:val="clear" w:color="auto" w:fill="auto"/>
          </w:tcPr>
          <w:p w:rsidR="00122014" w:rsidRPr="00332621" w:rsidRDefault="00122014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22014" w:rsidRPr="00332621" w:rsidRDefault="00122014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22014" w:rsidRPr="00332621" w:rsidTr="000C60B7">
        <w:tc>
          <w:tcPr>
            <w:tcW w:w="554" w:type="dxa"/>
            <w:shd w:val="clear" w:color="auto" w:fill="auto"/>
            <w:vAlign w:val="center"/>
          </w:tcPr>
          <w:p w:rsidR="00122014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122014" w:rsidRPr="00332621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 w:rsidRPr="00332621">
              <w:rPr>
                <w:rFonts w:ascii="Arial Narrow" w:hAnsi="Arial Narrow" w:cs="Arial"/>
                <w:color w:val="000000"/>
                <w:sz w:val="20"/>
                <w:szCs w:val="20"/>
              </w:rPr>
              <w:t>rgonomiczna rękojeść z uchwytem pistoletowym</w:t>
            </w:r>
          </w:p>
        </w:tc>
        <w:tc>
          <w:tcPr>
            <w:tcW w:w="1578" w:type="dxa"/>
            <w:shd w:val="clear" w:color="auto" w:fill="auto"/>
          </w:tcPr>
          <w:p w:rsidR="00122014" w:rsidRPr="00332621" w:rsidRDefault="00122014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22014" w:rsidRPr="00332621" w:rsidRDefault="00122014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22014" w:rsidRPr="00332621" w:rsidTr="000C60B7">
        <w:tc>
          <w:tcPr>
            <w:tcW w:w="554" w:type="dxa"/>
            <w:shd w:val="clear" w:color="auto" w:fill="auto"/>
            <w:vAlign w:val="center"/>
          </w:tcPr>
          <w:p w:rsidR="00122014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122014" w:rsidRPr="00332621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T</w:t>
            </w:r>
            <w:r w:rsidRPr="00332621">
              <w:rPr>
                <w:rFonts w:ascii="Arial Narrow" w:hAnsi="Arial Narrow" w:cs="Arial"/>
                <w:color w:val="000000"/>
                <w:sz w:val="20"/>
                <w:szCs w:val="20"/>
              </w:rPr>
              <w:t>łok strzykawki przesuwający się do końca strzykawki</w:t>
            </w:r>
          </w:p>
        </w:tc>
        <w:tc>
          <w:tcPr>
            <w:tcW w:w="1578" w:type="dxa"/>
            <w:shd w:val="clear" w:color="auto" w:fill="auto"/>
          </w:tcPr>
          <w:p w:rsidR="00122014" w:rsidRPr="00332621" w:rsidRDefault="00122014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22014" w:rsidRPr="00332621" w:rsidRDefault="00122014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22014" w:rsidRPr="00332621" w:rsidTr="000C60B7">
        <w:tc>
          <w:tcPr>
            <w:tcW w:w="554" w:type="dxa"/>
            <w:shd w:val="clear" w:color="auto" w:fill="auto"/>
            <w:vAlign w:val="center"/>
          </w:tcPr>
          <w:p w:rsidR="00122014" w:rsidRPr="006E1EAA" w:rsidRDefault="00122014" w:rsidP="000C60B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122014" w:rsidRPr="00332621" w:rsidRDefault="00122014" w:rsidP="000C60B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33262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iśnienie inflacji od 0-30 </w:t>
            </w:r>
            <w:proofErr w:type="spellStart"/>
            <w:r w:rsidRPr="00332621">
              <w:rPr>
                <w:rFonts w:ascii="Arial Narrow" w:hAnsi="Arial Narrow" w:cs="Arial"/>
                <w:color w:val="000000"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122014" w:rsidRPr="00332621" w:rsidRDefault="00122014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22014" w:rsidRPr="00332621" w:rsidRDefault="00122014" w:rsidP="000C60B7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0C60B7" w:rsidRPr="00332621" w:rsidRDefault="000C60B7" w:rsidP="000C60B7">
      <w:pPr>
        <w:jc w:val="both"/>
        <w:rPr>
          <w:rFonts w:ascii="Arial Narrow" w:hAnsi="Arial Narrow" w:cs="Tahoma"/>
          <w:sz w:val="20"/>
          <w:szCs w:val="20"/>
        </w:rPr>
      </w:pPr>
    </w:p>
    <w:p w:rsidR="000C60B7" w:rsidRPr="00332621" w:rsidRDefault="000C60B7" w:rsidP="000C60B7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0C60B7" w:rsidRDefault="000C60B7" w:rsidP="000C60B7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3650D3" w:rsidRDefault="003650D3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35360C" w:rsidRDefault="0035360C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BC42ED" w:rsidRPr="00122014" w:rsidRDefault="00BC42ED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200FAB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18</w:t>
      </w:r>
      <w:r w:rsidR="00200FAB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 </w:t>
      </w:r>
      <w:r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>Zestaw cewników diagnostycznych oraz cewników prowadzących dedykowanych dla</w:t>
      </w:r>
    </w:p>
    <w:p w:rsidR="00BC42ED" w:rsidRPr="00122014" w:rsidRDefault="00122014" w:rsidP="00BC42ED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                         </w:t>
      </w:r>
      <w:r w:rsidR="00BC42ED" w:rsidRPr="00122014">
        <w:rPr>
          <w:rFonts w:ascii="Arial Narrow" w:hAnsi="Arial Narrow" w:cs="Arial"/>
          <w:b/>
          <w:bCs/>
          <w:color w:val="000000"/>
          <w:sz w:val="20"/>
          <w:szCs w:val="20"/>
        </w:rPr>
        <w:t>dostępu promieniowego</w:t>
      </w:r>
    </w:p>
    <w:p w:rsidR="00BC42ED" w:rsidRPr="00332621" w:rsidRDefault="00BC42ED" w:rsidP="00BC42ED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822"/>
        <w:gridCol w:w="1576"/>
        <w:gridCol w:w="2316"/>
      </w:tblGrid>
      <w:tr w:rsidR="00BC42ED" w:rsidRPr="00332621" w:rsidTr="007D4A84">
        <w:tc>
          <w:tcPr>
            <w:tcW w:w="554" w:type="dxa"/>
            <w:shd w:val="clear" w:color="auto" w:fill="auto"/>
            <w:vAlign w:val="center"/>
          </w:tcPr>
          <w:p w:rsidR="00BC42ED" w:rsidRPr="00332621" w:rsidRDefault="00BC42ED" w:rsidP="007D4A8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BC42ED" w:rsidRPr="00332621" w:rsidRDefault="00BC42ED" w:rsidP="007D4A8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BC42ED" w:rsidRPr="00332621" w:rsidRDefault="00BC42ED" w:rsidP="007D4A8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C42ED" w:rsidRPr="00332621" w:rsidRDefault="00BC42ED" w:rsidP="007D4A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BC42ED" w:rsidRPr="00116F34" w:rsidRDefault="00BC42ED" w:rsidP="007D4A84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116F34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7D4A8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16F34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116F34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BC42ED" w:rsidRPr="00332621" w:rsidTr="007D4A84"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2ED" w:rsidRPr="00332621" w:rsidRDefault="00BC42ED" w:rsidP="007D4A8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35" w:type="dxa"/>
            <w:shd w:val="clear" w:color="auto" w:fill="auto"/>
          </w:tcPr>
          <w:p w:rsidR="00BC42ED" w:rsidRPr="00332621" w:rsidRDefault="00BC42ED" w:rsidP="007D4A84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BC42ED" w:rsidRPr="00332621" w:rsidRDefault="00BC42ED" w:rsidP="007D4A8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BC42ED" w:rsidRPr="00332621" w:rsidRDefault="00BC42ED" w:rsidP="007D4A8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BC42ED" w:rsidRPr="00332621" w:rsidTr="00122014">
        <w:tc>
          <w:tcPr>
            <w:tcW w:w="554" w:type="dxa"/>
            <w:shd w:val="clear" w:color="auto" w:fill="C4BC96"/>
            <w:vAlign w:val="center"/>
          </w:tcPr>
          <w:p w:rsidR="00BC42ED" w:rsidRPr="00122014" w:rsidRDefault="00200FAB" w:rsidP="007D4A8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XV</w:t>
            </w:r>
            <w:r w:rsidR="00BC42ED" w:rsidRPr="00122014">
              <w:rPr>
                <w:rFonts w:ascii="Arial Narrow" w:hAnsi="Arial Narrow" w:cs="Tahoma"/>
                <w:b/>
                <w:sz w:val="20"/>
                <w:szCs w:val="20"/>
              </w:rPr>
              <w:t>I</w:t>
            </w:r>
            <w:r w:rsidR="00122014" w:rsidRPr="00122014">
              <w:rPr>
                <w:rFonts w:ascii="Arial Narrow" w:hAnsi="Arial Narrow" w:cs="Tahoma"/>
                <w:b/>
                <w:sz w:val="20"/>
                <w:szCs w:val="20"/>
              </w:rPr>
              <w:t>II</w:t>
            </w:r>
          </w:p>
        </w:tc>
        <w:tc>
          <w:tcPr>
            <w:tcW w:w="4835" w:type="dxa"/>
            <w:shd w:val="clear" w:color="auto" w:fill="auto"/>
          </w:tcPr>
          <w:p w:rsidR="00BC42ED" w:rsidRPr="00122014" w:rsidRDefault="00BC42ED" w:rsidP="00BC42ED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2201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Zestaw cewników diagnostycznych oraz cewników prowadzących dedykowanych dla dostępu promieniowego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4BC96"/>
          </w:tcPr>
          <w:p w:rsidR="00BC42ED" w:rsidRPr="00332621" w:rsidRDefault="00BC42ED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C4BC96"/>
          </w:tcPr>
          <w:p w:rsidR="00BC42ED" w:rsidRPr="00332621" w:rsidRDefault="00BC42ED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122014">
        <w:tc>
          <w:tcPr>
            <w:tcW w:w="554" w:type="dxa"/>
            <w:shd w:val="clear" w:color="auto" w:fill="auto"/>
            <w:vAlign w:val="center"/>
          </w:tcPr>
          <w:p w:rsidR="007D4A84" w:rsidRPr="00122014" w:rsidRDefault="00EF3EB3" w:rsidP="007D4A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835" w:type="dxa"/>
            <w:shd w:val="clear" w:color="auto" w:fill="auto"/>
          </w:tcPr>
          <w:p w:rsidR="007D4A84" w:rsidRPr="00122014" w:rsidRDefault="007D4A84" w:rsidP="007D4A84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2201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Cewniki diagnostyczne</w:t>
            </w:r>
          </w:p>
        </w:tc>
        <w:tc>
          <w:tcPr>
            <w:tcW w:w="1578" w:type="dxa"/>
            <w:shd w:val="clear" w:color="auto" w:fill="DDD9C3" w:themeFill="background2" w:themeFillShade="E6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DD9C3" w:themeFill="background2" w:themeFillShade="E6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22014" w:rsidRDefault="0012201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22014" w:rsidRDefault="00122014" w:rsidP="007D4A8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Z</w:t>
            </w:r>
            <w:r w:rsidR="007D4A84" w:rsidRPr="00122014">
              <w:rPr>
                <w:rFonts w:ascii="Arial Narrow" w:hAnsi="Arial Narrow" w:cs="Arial"/>
                <w:color w:val="000000"/>
                <w:sz w:val="20"/>
                <w:szCs w:val="20"/>
              </w:rPr>
              <w:t>akres średnic 4F,5F oraz 6F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22014" w:rsidRDefault="0012201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122014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ewnik zbrojony o dobrej rotacyjności z atraumatyczną końcówka </w:t>
            </w:r>
            <w:r w:rsidR="00091483" w:rsidRPr="00116F34">
              <w:rPr>
                <w:rFonts w:ascii="Arial Narrow" w:hAnsi="Arial Narrow" w:cs="Arial"/>
                <w:sz w:val="20"/>
                <w:szCs w:val="20"/>
              </w:rPr>
              <w:t>(weryfikacja na podstawie próbki)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22014" w:rsidRDefault="0012201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122014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ymagane krzywizny dla dostępu promieniowego(typu TIG,BLK lub równoważne)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22014" w:rsidRDefault="0012201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122014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uża średnica wewnętrzna (min 0,047” dla 5F)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122014">
        <w:tc>
          <w:tcPr>
            <w:tcW w:w="554" w:type="dxa"/>
            <w:shd w:val="clear" w:color="auto" w:fill="auto"/>
            <w:vAlign w:val="center"/>
          </w:tcPr>
          <w:p w:rsidR="007D4A84" w:rsidRPr="00122014" w:rsidRDefault="0012201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122014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ożliwość użycia 1 cewnika dla badania lewej i prawej tętnicy wieńcowej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122014">
        <w:tc>
          <w:tcPr>
            <w:tcW w:w="554" w:type="dxa"/>
            <w:shd w:val="clear" w:color="auto" w:fill="auto"/>
            <w:vAlign w:val="center"/>
          </w:tcPr>
          <w:p w:rsidR="007D4A84" w:rsidRPr="00122014" w:rsidRDefault="00EF3EB3" w:rsidP="007D4A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7D4A84" w:rsidP="007D4A8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Cewniki prowadzące   </w:t>
            </w:r>
          </w:p>
        </w:tc>
        <w:tc>
          <w:tcPr>
            <w:tcW w:w="1578" w:type="dxa"/>
            <w:shd w:val="clear" w:color="auto" w:fill="DDD9C3" w:themeFill="background2" w:themeFillShade="E6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DD9C3" w:themeFill="background2" w:themeFillShade="E6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22014" w:rsidRDefault="0012201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122014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ewnik zbrojony z miękką , atraumatyczną końcówką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22014" w:rsidRDefault="0012201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122014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B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ardzo dobre podparcie dla dostępu promieniowego</w:t>
            </w:r>
            <w:r w:rsidR="00165A03" w:rsidRPr="00116F34">
              <w:rPr>
                <w:rFonts w:ascii="Arial Narrow" w:hAnsi="Arial Narrow" w:cs="Arial"/>
                <w:sz w:val="20"/>
                <w:szCs w:val="20"/>
              </w:rPr>
              <w:t xml:space="preserve"> (weryfikacja na podstawie próbki)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22014" w:rsidRDefault="0012201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7D4A84" w:rsidRPr="00116F34" w:rsidRDefault="00122014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ymagane krzywizny dla dostępu promieniowego: </w:t>
            </w:r>
            <w:proofErr w:type="spellStart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Ikari</w:t>
            </w:r>
            <w:proofErr w:type="spellEnd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Left</w:t>
            </w:r>
            <w:proofErr w:type="spellEnd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Ikari</w:t>
            </w:r>
            <w:proofErr w:type="spellEnd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 Right oraz TIG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22014" w:rsidRDefault="0012201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7D4A84" w:rsidRPr="00116F34" w:rsidRDefault="00122014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uża średnica wewnętrzna min.1,8mm (0,071”) dla 6F oraz min.1,5mm (0,059") dla 5F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22014" w:rsidRDefault="0012201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122014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B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ardzo dobra widoczność w </w:t>
            </w:r>
            <w:proofErr w:type="spellStart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skopii</w:t>
            </w:r>
            <w:proofErr w:type="spellEnd"/>
            <w:r w:rsidR="00165A03" w:rsidRPr="00116F34">
              <w:rPr>
                <w:rFonts w:ascii="Arial Narrow" w:hAnsi="Arial Narrow" w:cs="Arial"/>
                <w:sz w:val="20"/>
                <w:szCs w:val="20"/>
              </w:rPr>
              <w:t xml:space="preserve"> (weryfikacja na podstawie próbki)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BC42ED" w:rsidRPr="00332621" w:rsidRDefault="00BC42ED" w:rsidP="00BC42ED">
      <w:pPr>
        <w:jc w:val="both"/>
        <w:rPr>
          <w:rFonts w:ascii="Arial Narrow" w:hAnsi="Arial Narrow" w:cs="Tahoma"/>
          <w:sz w:val="20"/>
          <w:szCs w:val="20"/>
        </w:rPr>
      </w:pPr>
    </w:p>
    <w:p w:rsidR="00BC42ED" w:rsidRPr="00332621" w:rsidRDefault="00BC42ED" w:rsidP="00BC42ED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0E7550" w:rsidRDefault="000E7550" w:rsidP="00BC42ED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0E7550" w:rsidRDefault="000E7550" w:rsidP="00BC42ED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C92A9C" w:rsidRDefault="00C92A9C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E25D92" w:rsidRDefault="00E25D92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7D4A84" w:rsidRPr="00157474" w:rsidRDefault="007D4A84" w:rsidP="007D4A84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37025B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19</w:t>
      </w:r>
      <w:r w:rsidRPr="0015747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37025B">
        <w:rPr>
          <w:rFonts w:ascii="Arial Narrow" w:hAnsi="Arial Narrow" w:cs="Arial"/>
          <w:b/>
          <w:bCs/>
          <w:color w:val="000000"/>
          <w:sz w:val="20"/>
          <w:szCs w:val="20"/>
        </w:rPr>
        <w:t>–</w:t>
      </w:r>
      <w:r w:rsidRPr="0015747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Zestaw cewników balonowych do PTCA dla zmian trudnych i CTO oraz </w:t>
      </w:r>
      <w:proofErr w:type="spellStart"/>
      <w:r w:rsidRPr="00157474">
        <w:rPr>
          <w:rFonts w:ascii="Arial Narrow" w:hAnsi="Arial Narrow" w:cs="Arial"/>
          <w:b/>
          <w:bCs/>
          <w:color w:val="000000"/>
          <w:sz w:val="20"/>
          <w:szCs w:val="20"/>
        </w:rPr>
        <w:t>mikrocewników</w:t>
      </w:r>
      <w:proofErr w:type="spellEnd"/>
      <w:r w:rsidRPr="0015747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wieńcowych</w:t>
      </w:r>
    </w:p>
    <w:p w:rsidR="007D4A84" w:rsidRPr="00332621" w:rsidRDefault="007D4A84" w:rsidP="007D4A84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223"/>
        <w:gridCol w:w="1189"/>
        <w:gridCol w:w="2321"/>
      </w:tblGrid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332621" w:rsidRDefault="007D4A84" w:rsidP="007D4A8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7D4A84" w:rsidRPr="00332621" w:rsidRDefault="007D4A84" w:rsidP="007D4A8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7D4A84" w:rsidRPr="00332621" w:rsidRDefault="007D4A84" w:rsidP="007D4A8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D4A84" w:rsidRPr="00332621" w:rsidRDefault="007D4A84" w:rsidP="007D4A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4A84" w:rsidRPr="00116F34" w:rsidRDefault="007D4A84" w:rsidP="007D4A84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116F34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7D4A8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16F34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116F34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7D4A84" w:rsidRPr="00332621" w:rsidTr="00F274DB"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A84" w:rsidRPr="00332621" w:rsidRDefault="007D4A84" w:rsidP="007D4A8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5224" w:type="dxa"/>
            <w:shd w:val="clear" w:color="auto" w:fill="auto"/>
          </w:tcPr>
          <w:p w:rsidR="007D4A84" w:rsidRPr="00332621" w:rsidRDefault="007D4A84" w:rsidP="007D4A84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7D4A84" w:rsidRPr="00332621" w:rsidRDefault="007D4A84" w:rsidP="007D4A8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7D4A84" w:rsidRPr="00332621" w:rsidRDefault="007D4A84" w:rsidP="007D4A8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7D4A84" w:rsidRPr="00332621" w:rsidTr="00F274DB">
        <w:tc>
          <w:tcPr>
            <w:tcW w:w="554" w:type="dxa"/>
            <w:shd w:val="clear" w:color="auto" w:fill="C4BC96"/>
            <w:vAlign w:val="center"/>
          </w:tcPr>
          <w:p w:rsidR="007D4A84" w:rsidRPr="00157474" w:rsidRDefault="0037025B" w:rsidP="0037025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X</w:t>
            </w:r>
            <w:r w:rsidR="007D4A84" w:rsidRPr="00157474">
              <w:rPr>
                <w:rFonts w:ascii="Arial Narrow" w:hAnsi="Arial Narrow" w:cs="Tahoma"/>
                <w:b/>
                <w:sz w:val="20"/>
                <w:szCs w:val="20"/>
              </w:rPr>
              <w:t>I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X</w:t>
            </w:r>
          </w:p>
        </w:tc>
        <w:tc>
          <w:tcPr>
            <w:tcW w:w="5224" w:type="dxa"/>
            <w:shd w:val="clear" w:color="auto" w:fill="auto"/>
          </w:tcPr>
          <w:p w:rsidR="007D4A84" w:rsidRPr="00157474" w:rsidRDefault="007D4A84" w:rsidP="007D4A84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5747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Zestaw cewników balonowych do PTCA dla zmian trudnych i CTO oraz </w:t>
            </w:r>
            <w:proofErr w:type="spellStart"/>
            <w:r w:rsidRPr="0015747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mikrocewników</w:t>
            </w:r>
            <w:proofErr w:type="spellEnd"/>
            <w:r w:rsidRPr="0015747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wieńcowych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C4BC96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C4BC96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57474" w:rsidRPr="00332621" w:rsidTr="00F274DB">
        <w:tc>
          <w:tcPr>
            <w:tcW w:w="554" w:type="dxa"/>
            <w:shd w:val="clear" w:color="auto" w:fill="auto"/>
            <w:vAlign w:val="center"/>
          </w:tcPr>
          <w:p w:rsidR="00157474" w:rsidRPr="00157474" w:rsidRDefault="00EF3EB3" w:rsidP="007D4A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157474" w:rsidRPr="00157474" w:rsidRDefault="00F274DB" w:rsidP="00F274D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Cewniki</w:t>
            </w:r>
            <w:r w:rsidRPr="0015747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balonow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</w:t>
            </w:r>
            <w:r w:rsidRPr="0015747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do PTCA dla zmian trudnych i CTO</w:t>
            </w:r>
          </w:p>
        </w:tc>
        <w:tc>
          <w:tcPr>
            <w:tcW w:w="1189" w:type="dxa"/>
            <w:shd w:val="clear" w:color="auto" w:fill="DDD9C3" w:themeFill="background2" w:themeFillShade="E6"/>
          </w:tcPr>
          <w:p w:rsidR="00157474" w:rsidRPr="00332621" w:rsidRDefault="0015747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DD9C3" w:themeFill="background2" w:themeFillShade="E6"/>
          </w:tcPr>
          <w:p w:rsidR="00157474" w:rsidRPr="00332621" w:rsidRDefault="0015747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15747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="0037025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ewnik </w:t>
            </w:r>
            <w:proofErr w:type="spellStart"/>
            <w:r w:rsidR="0037025B">
              <w:rPr>
                <w:rFonts w:ascii="Arial Narrow" w:hAnsi="Arial Narrow" w:cs="Arial"/>
                <w:color w:val="000000"/>
                <w:sz w:val="20"/>
                <w:szCs w:val="20"/>
              </w:rPr>
              <w:t>semicompliant</w:t>
            </w:r>
            <w:proofErr w:type="spellEnd"/>
            <w:r w:rsidR="0037025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 ciśnieniu</w:t>
            </w:r>
            <w:r w:rsidR="007D4A84" w:rsidRPr="00157474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 w:rsidR="0037025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7D4A84" w:rsidRPr="0015747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nominalnym min.6atm. RBP min 12-14 </w:t>
            </w:r>
            <w:proofErr w:type="spellStart"/>
            <w:r w:rsidR="007D4A84" w:rsidRPr="00157474">
              <w:rPr>
                <w:rFonts w:ascii="Arial Narrow" w:hAnsi="Arial Narrow" w:cs="Arial"/>
                <w:color w:val="000000"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15747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7D4A84" w:rsidRPr="00157474" w:rsidRDefault="00F274DB" w:rsidP="007D4A8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</w:t>
            </w:r>
            <w:r w:rsidR="007D4A84" w:rsidRPr="0015747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ożliwość zastosowania 2 cewników balonowych w </w:t>
            </w:r>
            <w:proofErr w:type="spellStart"/>
            <w:r w:rsidR="007D4A84" w:rsidRPr="00157474">
              <w:rPr>
                <w:rFonts w:ascii="Arial Narrow" w:hAnsi="Arial Narrow" w:cs="Arial"/>
                <w:color w:val="000000"/>
                <w:sz w:val="20"/>
                <w:szCs w:val="20"/>
              </w:rPr>
              <w:t>tech</w:t>
            </w:r>
            <w:proofErr w:type="spellEnd"/>
            <w:r w:rsidR="007D4A84" w:rsidRPr="0015747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D4A84" w:rsidRPr="00157474">
              <w:rPr>
                <w:rFonts w:ascii="Arial Narrow" w:hAnsi="Arial Narrow" w:cs="Arial"/>
                <w:color w:val="000000"/>
                <w:sz w:val="20"/>
                <w:szCs w:val="20"/>
              </w:rPr>
              <w:t>kissing</w:t>
            </w:r>
            <w:proofErr w:type="spellEnd"/>
            <w:r w:rsidR="007D4A84" w:rsidRPr="0015747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 użyciem cewnika prowadzącego 6F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15747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37025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Ś</w:t>
            </w:r>
            <w:r w:rsidR="007D4A84" w:rsidRPr="00157474">
              <w:rPr>
                <w:rFonts w:ascii="Arial Narrow" w:hAnsi="Arial Narrow" w:cs="Arial"/>
                <w:color w:val="000000"/>
                <w:sz w:val="20"/>
                <w:szCs w:val="20"/>
              </w:rPr>
              <w:t>rednica zewnętrzna częś</w:t>
            </w:r>
            <w:r w:rsidR="0037025B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="007D4A84" w:rsidRPr="00157474">
              <w:rPr>
                <w:rFonts w:ascii="Arial Narrow" w:hAnsi="Arial Narrow" w:cs="Arial"/>
                <w:color w:val="000000"/>
                <w:sz w:val="20"/>
                <w:szCs w:val="20"/>
              </w:rPr>
              <w:t>i proksymalnej 2F,średnica zewnętrzna części dystalnej 2,4F/2,5F/2,6F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15747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="007D4A84" w:rsidRPr="00157474">
              <w:rPr>
                <w:rFonts w:ascii="Arial Narrow" w:hAnsi="Arial Narrow" w:cs="Arial"/>
                <w:color w:val="000000"/>
                <w:sz w:val="20"/>
                <w:szCs w:val="20"/>
              </w:rPr>
              <w:t>ługość użytkowa min.145 cm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15747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Ś</w:t>
            </w:r>
            <w:r w:rsidR="007D4A84" w:rsidRPr="00157474">
              <w:rPr>
                <w:rFonts w:ascii="Arial Narrow" w:hAnsi="Arial Narrow" w:cs="Arial"/>
                <w:color w:val="000000"/>
                <w:sz w:val="20"/>
                <w:szCs w:val="20"/>
              </w:rPr>
              <w:t>rednice balonów od 1,25 do 4,0mm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15747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="007D4A84" w:rsidRPr="00157474">
              <w:rPr>
                <w:rFonts w:ascii="Arial Narrow" w:hAnsi="Arial Narrow" w:cs="Arial"/>
                <w:color w:val="000000"/>
                <w:sz w:val="20"/>
                <w:szCs w:val="20"/>
              </w:rPr>
              <w:t>ługości balonów od10 do 40 mm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15747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 xml:space="preserve">ewniki pracujące zarówno w systemie </w:t>
            </w:r>
            <w:proofErr w:type="spellStart"/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>monorail</w:t>
            </w:r>
            <w:proofErr w:type="spellEnd"/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 xml:space="preserve"> jak i OTW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157474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>szystkie rozmiary kompatybilne z cewnikiem prowadzącym 5F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F274DB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 xml:space="preserve">okrycie hydrofilne w dystalnej części pozostała część proksymalna 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lastRenderedPageBreak/>
              <w:t>pokryta silikonem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F274DB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>ateriał balonu odporny na zadrapania i uszkodzenia podczas przechodzenia przez zwapniałe i ciasne zmiany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F274DB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>rednica końcówki prowadzącej nie większa niż 0,015” dla rozmiaru 1,25mm , średnica przejścia przy średnicy 3,0 nie większa niż 0,032”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F274DB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>ońcówka w połączeniu z niskim profilem musi zapewniać łatwość przejścia przez wąskie, kręte i zwapniałe naczynia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F274DB" w:rsidRDefault="00EF3EB3" w:rsidP="007D4A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7D4A84" w:rsidRPr="00157474" w:rsidRDefault="007D4A84" w:rsidP="007D4A8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157474">
              <w:rPr>
                <w:rFonts w:ascii="Arial Narrow" w:hAnsi="Arial Narrow" w:cs="Arial"/>
                <w:b/>
                <w:bCs/>
                <w:sz w:val="20"/>
                <w:szCs w:val="20"/>
              </w:rPr>
              <w:t>Mikrocewnik</w:t>
            </w:r>
            <w:proofErr w:type="spellEnd"/>
            <w:r w:rsidRPr="0015747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wieńcowy</w:t>
            </w:r>
          </w:p>
        </w:tc>
        <w:tc>
          <w:tcPr>
            <w:tcW w:w="1189" w:type="dxa"/>
            <w:shd w:val="clear" w:color="auto" w:fill="DDD9C3" w:themeFill="background2" w:themeFillShade="E6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DD9C3" w:themeFill="background2" w:themeFillShade="E6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F274DB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37025B">
              <w:rPr>
                <w:rFonts w:ascii="Arial Narrow" w:hAnsi="Arial Narrow" w:cs="Arial"/>
                <w:sz w:val="20"/>
                <w:szCs w:val="20"/>
              </w:rPr>
              <w:t>ewnik o zbrojonej ścianie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37025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 xml:space="preserve">przeznaczony do złożonych zabiegów </w:t>
            </w:r>
            <w:proofErr w:type="spellStart"/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>rekanalizacji</w:t>
            </w:r>
            <w:proofErr w:type="spellEnd"/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F274DB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 xml:space="preserve">rednica zewnętrzna </w:t>
            </w:r>
            <w:proofErr w:type="spellStart"/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>dystalnie</w:t>
            </w:r>
            <w:proofErr w:type="spellEnd"/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 xml:space="preserve"> nie większa niż 0,6mm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F274DB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>iękka atraumatyczna i elastyczna końcówka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F274DB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>aksymalna średnica prowadnika 0,018”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F274DB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>okrycie hydrofilne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F274DB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5747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7D4A84" w:rsidRPr="00157474">
              <w:rPr>
                <w:rFonts w:ascii="Arial Narrow" w:hAnsi="Arial Narrow" w:cs="Arial"/>
                <w:sz w:val="20"/>
                <w:szCs w:val="20"/>
              </w:rPr>
              <w:t>óżne długości</w:t>
            </w:r>
          </w:p>
        </w:tc>
        <w:tc>
          <w:tcPr>
            <w:tcW w:w="1189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F274DB">
        <w:tc>
          <w:tcPr>
            <w:tcW w:w="554" w:type="dxa"/>
            <w:shd w:val="clear" w:color="auto" w:fill="auto"/>
            <w:vAlign w:val="center"/>
          </w:tcPr>
          <w:p w:rsidR="007D4A84" w:rsidRPr="00157474" w:rsidRDefault="00F274DB" w:rsidP="007D4A8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24" w:type="dxa"/>
            <w:shd w:val="clear" w:color="auto" w:fill="auto"/>
            <w:vAlign w:val="bottom"/>
          </w:tcPr>
          <w:p w:rsidR="007D4A84" w:rsidRPr="00116F3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obra widoczność w </w:t>
            </w:r>
            <w:proofErr w:type="spellStart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skopii</w:t>
            </w:r>
            <w:proofErr w:type="spellEnd"/>
            <w:r w:rsidR="00165A03" w:rsidRPr="00116F34">
              <w:rPr>
                <w:rFonts w:ascii="Arial Narrow" w:hAnsi="Arial Narrow" w:cs="Arial"/>
                <w:sz w:val="20"/>
                <w:szCs w:val="20"/>
              </w:rPr>
              <w:t xml:space="preserve"> (weryfikacja na podstawie próbki)</w:t>
            </w:r>
          </w:p>
        </w:tc>
        <w:tc>
          <w:tcPr>
            <w:tcW w:w="1189" w:type="dxa"/>
            <w:shd w:val="clear" w:color="auto" w:fill="auto"/>
          </w:tcPr>
          <w:p w:rsidR="007D4A84" w:rsidRPr="00116F34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7D4A84" w:rsidRPr="00332621" w:rsidRDefault="007D4A84" w:rsidP="007D4A84">
      <w:pPr>
        <w:jc w:val="both"/>
        <w:rPr>
          <w:rFonts w:ascii="Arial Narrow" w:hAnsi="Arial Narrow" w:cs="Tahoma"/>
          <w:sz w:val="20"/>
          <w:szCs w:val="20"/>
        </w:rPr>
      </w:pPr>
    </w:p>
    <w:p w:rsidR="003F4E7E" w:rsidRPr="00812EB1" w:rsidRDefault="007D4A84" w:rsidP="007D4A84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925CF4" w:rsidRDefault="00925CF4" w:rsidP="007D4A84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7D4A84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7D4A84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7D4A84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55AAD" w:rsidRDefault="00155AAD" w:rsidP="007D4A84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6F34" w:rsidRDefault="00116F34" w:rsidP="007D4A84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7D4A84" w:rsidRPr="00F274DB" w:rsidRDefault="007D4A84" w:rsidP="007D4A84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 w:rsidR="0037025B"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>20</w:t>
      </w:r>
      <w:r w:rsidRPr="00F274DB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– </w:t>
      </w:r>
      <w:proofErr w:type="spellStart"/>
      <w:r w:rsidRPr="00F274DB">
        <w:rPr>
          <w:rFonts w:ascii="Arial Narrow" w:hAnsi="Arial Narrow" w:cs="Arial"/>
          <w:b/>
          <w:bCs/>
          <w:color w:val="000000"/>
          <w:sz w:val="20"/>
          <w:szCs w:val="20"/>
        </w:rPr>
        <w:t>Stent</w:t>
      </w:r>
      <w:proofErr w:type="spellEnd"/>
      <w:r w:rsidRPr="00F274DB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wieńcowy kobaltowo-chromowy pokryty lekiem </w:t>
      </w:r>
      <w:proofErr w:type="spellStart"/>
      <w:r w:rsidRPr="00F274DB">
        <w:rPr>
          <w:rFonts w:ascii="Arial Narrow" w:hAnsi="Arial Narrow" w:cs="Arial"/>
          <w:b/>
          <w:bCs/>
          <w:color w:val="000000"/>
          <w:sz w:val="20"/>
          <w:szCs w:val="20"/>
        </w:rPr>
        <w:t>antyproliferacyjnym</w:t>
      </w:r>
      <w:proofErr w:type="spellEnd"/>
    </w:p>
    <w:p w:rsidR="007D4A84" w:rsidRPr="00332621" w:rsidRDefault="007D4A84" w:rsidP="007D4A84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834"/>
        <w:gridCol w:w="1578"/>
        <w:gridCol w:w="2321"/>
      </w:tblGrid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332621" w:rsidRDefault="007D4A84" w:rsidP="007D4A8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7D4A84" w:rsidRPr="00332621" w:rsidRDefault="007D4A84" w:rsidP="007D4A8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7D4A84" w:rsidRPr="00332621" w:rsidRDefault="007D4A84" w:rsidP="007D4A8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D4A84" w:rsidRPr="00332621" w:rsidRDefault="007D4A84" w:rsidP="007D4A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4A84" w:rsidRPr="00116F34" w:rsidRDefault="007D4A84" w:rsidP="007D4A84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116F34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7D4A8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16F34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116F34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7D4A84" w:rsidRPr="00332621" w:rsidTr="007D4A84"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A84" w:rsidRPr="00332621" w:rsidRDefault="007D4A84" w:rsidP="007D4A8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835" w:type="dxa"/>
            <w:shd w:val="clear" w:color="auto" w:fill="auto"/>
          </w:tcPr>
          <w:p w:rsidR="007D4A84" w:rsidRPr="00332621" w:rsidRDefault="007D4A84" w:rsidP="007D4A84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7D4A84" w:rsidRPr="00332621" w:rsidRDefault="007D4A84" w:rsidP="007D4A8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7D4A84" w:rsidRPr="00332621" w:rsidRDefault="007D4A84" w:rsidP="007D4A8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7D4A84" w:rsidRPr="00332621" w:rsidTr="007D4A84">
        <w:tc>
          <w:tcPr>
            <w:tcW w:w="554" w:type="dxa"/>
            <w:shd w:val="clear" w:color="auto" w:fill="C4BC96"/>
            <w:vAlign w:val="center"/>
          </w:tcPr>
          <w:p w:rsidR="007D4A84" w:rsidRPr="00116F34" w:rsidRDefault="0037025B" w:rsidP="007D4A8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16F34">
              <w:rPr>
                <w:rFonts w:ascii="Arial Narrow" w:hAnsi="Arial Narrow" w:cs="Tahoma"/>
                <w:b/>
                <w:sz w:val="20"/>
                <w:szCs w:val="20"/>
              </w:rPr>
              <w:t>XX</w:t>
            </w:r>
          </w:p>
        </w:tc>
        <w:tc>
          <w:tcPr>
            <w:tcW w:w="4835" w:type="dxa"/>
            <w:shd w:val="clear" w:color="auto" w:fill="auto"/>
          </w:tcPr>
          <w:p w:rsidR="007D4A84" w:rsidRPr="00116F34" w:rsidRDefault="007D4A84" w:rsidP="007D4A8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116F34">
              <w:rPr>
                <w:rFonts w:ascii="Arial Narrow" w:hAnsi="Arial Narrow" w:cs="Arial"/>
                <w:b/>
                <w:bCs/>
                <w:sz w:val="20"/>
                <w:szCs w:val="20"/>
              </w:rPr>
              <w:t>Stent</w:t>
            </w:r>
            <w:proofErr w:type="spellEnd"/>
            <w:r w:rsidRPr="00116F3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wieńcowy kobaltowo-chromowy pokryty lekiem </w:t>
            </w:r>
            <w:proofErr w:type="spellStart"/>
            <w:r w:rsidRPr="00116F34">
              <w:rPr>
                <w:rFonts w:ascii="Arial Narrow" w:hAnsi="Arial Narrow" w:cs="Arial"/>
                <w:b/>
                <w:bCs/>
                <w:sz w:val="20"/>
                <w:szCs w:val="20"/>
              </w:rPr>
              <w:t>antyproliferacyjnym</w:t>
            </w:r>
            <w:proofErr w:type="spellEnd"/>
          </w:p>
        </w:tc>
        <w:tc>
          <w:tcPr>
            <w:tcW w:w="1578" w:type="dxa"/>
            <w:shd w:val="clear" w:color="auto" w:fill="C4BC96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C4BC96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16F34" w:rsidRDefault="00F274DB" w:rsidP="007D4A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16F34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tent</w:t>
            </w:r>
            <w:proofErr w:type="spellEnd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 kobaltowo-chromowy o budowie sinusoidalnej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16F34" w:rsidRDefault="00F274DB" w:rsidP="007D4A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ek:</w:t>
            </w:r>
            <w:r w:rsidR="0037025B" w:rsidRPr="00116F3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Zotarolimus</w:t>
            </w:r>
            <w:proofErr w:type="spellEnd"/>
            <w:r w:rsidR="0037025B" w:rsidRPr="00116F3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(pochodna </w:t>
            </w:r>
            <w:proofErr w:type="spellStart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Sirolimusa</w:t>
            </w:r>
            <w:proofErr w:type="spellEnd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16F34" w:rsidRDefault="00F274DB" w:rsidP="007D4A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olimer </w:t>
            </w:r>
            <w:proofErr w:type="spellStart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biokompatybilny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16F34" w:rsidRDefault="00F274DB" w:rsidP="007D4A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iśnienia : nominalne 12 </w:t>
            </w:r>
            <w:proofErr w:type="spellStart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atm</w:t>
            </w:r>
            <w:proofErr w:type="spellEnd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, RBP od 16-18 atm.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16F34" w:rsidRDefault="00F274DB" w:rsidP="007D4A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37025B" w:rsidRPr="00116F34">
              <w:rPr>
                <w:rFonts w:ascii="Arial Narrow" w:hAnsi="Arial Narrow" w:cs="Arial"/>
                <w:sz w:val="20"/>
                <w:szCs w:val="20"/>
              </w:rPr>
              <w:t xml:space="preserve">ługość </w:t>
            </w:r>
            <w:proofErr w:type="spellStart"/>
            <w:r w:rsidR="0037025B" w:rsidRPr="00116F34">
              <w:rPr>
                <w:rFonts w:ascii="Arial Narrow" w:hAnsi="Arial Narrow" w:cs="Arial"/>
                <w:sz w:val="20"/>
                <w:szCs w:val="20"/>
              </w:rPr>
              <w:t>stentu</w:t>
            </w:r>
            <w:proofErr w:type="spellEnd"/>
            <w:r w:rsidR="0037025B" w:rsidRPr="00116F34">
              <w:rPr>
                <w:rFonts w:ascii="Arial Narrow" w:hAnsi="Arial Narrow" w:cs="Arial"/>
                <w:sz w:val="20"/>
                <w:szCs w:val="20"/>
              </w:rPr>
              <w:t xml:space="preserve"> od 8 mm do 38 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mm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16F34" w:rsidRDefault="00F274DB" w:rsidP="007D4A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Ś</w:t>
            </w:r>
            <w:r w:rsidR="0066026F" w:rsidRPr="00116F34">
              <w:rPr>
                <w:rFonts w:ascii="Arial Narrow" w:hAnsi="Arial Narrow" w:cs="Arial"/>
                <w:sz w:val="20"/>
                <w:szCs w:val="20"/>
              </w:rPr>
              <w:t xml:space="preserve">rednice </w:t>
            </w:r>
            <w:proofErr w:type="spellStart"/>
            <w:r w:rsidR="0066026F" w:rsidRPr="00116F34">
              <w:rPr>
                <w:rFonts w:ascii="Arial Narrow" w:hAnsi="Arial Narrow" w:cs="Arial"/>
                <w:sz w:val="20"/>
                <w:szCs w:val="20"/>
              </w:rPr>
              <w:t>stentu</w:t>
            </w:r>
            <w:proofErr w:type="spellEnd"/>
            <w:r w:rsidR="0066026F" w:rsidRPr="00116F34">
              <w:rPr>
                <w:rFonts w:ascii="Arial Narrow" w:hAnsi="Arial Narrow" w:cs="Arial"/>
                <w:sz w:val="20"/>
                <w:szCs w:val="20"/>
              </w:rPr>
              <w:t xml:space="preserve"> od 2,0 mm do 5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,0</w:t>
            </w:r>
            <w:r w:rsidR="0037025B" w:rsidRPr="00116F3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mm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16F34" w:rsidRDefault="00F274DB" w:rsidP="007D4A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G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rubość ściany </w:t>
            </w:r>
            <w:proofErr w:type="spellStart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stentu</w:t>
            </w:r>
            <w:proofErr w:type="spellEnd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 nie </w:t>
            </w:r>
            <w:proofErr w:type="spellStart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wieksza</w:t>
            </w:r>
            <w:proofErr w:type="spellEnd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 od 0,0032”</w:t>
            </w:r>
            <w:r w:rsidR="0037025B" w:rsidRPr="00116F34">
              <w:rPr>
                <w:rFonts w:ascii="Arial Narrow" w:hAnsi="Arial Narrow" w:cs="Arial"/>
                <w:sz w:val="20"/>
                <w:szCs w:val="20"/>
              </w:rPr>
              <w:t xml:space="preserve"> dla średnicy 2,5mm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16F34" w:rsidRDefault="00F274DB" w:rsidP="007D4A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adaj</w:t>
            </w:r>
            <w:r w:rsidR="009B38B9" w:rsidRPr="00116F34">
              <w:rPr>
                <w:rFonts w:ascii="Arial Narrow" w:hAnsi="Arial Narrow" w:cs="Arial"/>
                <w:sz w:val="20"/>
                <w:szCs w:val="20"/>
              </w:rPr>
              <w:t xml:space="preserve">ący 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 się do ciasnych i krętych odcinków naczyń oraz do </w:t>
            </w:r>
            <w:proofErr w:type="spellStart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stentowania</w:t>
            </w:r>
            <w:proofErr w:type="spellEnd"/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 xml:space="preserve"> bezpośredniego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D4A84" w:rsidRPr="00332621" w:rsidTr="007D4A84">
        <w:tc>
          <w:tcPr>
            <w:tcW w:w="554" w:type="dxa"/>
            <w:shd w:val="clear" w:color="auto" w:fill="auto"/>
            <w:vAlign w:val="center"/>
          </w:tcPr>
          <w:p w:rsidR="007D4A84" w:rsidRPr="00116F34" w:rsidRDefault="00F274DB" w:rsidP="007D4A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7D4A84" w:rsidRPr="00116F34" w:rsidRDefault="00F274DB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rofil przejścia do 0,037” dla śred</w:t>
            </w:r>
            <w:r w:rsidR="0037025B" w:rsidRPr="00116F34">
              <w:rPr>
                <w:rFonts w:ascii="Arial Narrow" w:hAnsi="Arial Narrow" w:cs="Arial"/>
                <w:sz w:val="20"/>
                <w:szCs w:val="20"/>
              </w:rPr>
              <w:t>nicy 2,</w:t>
            </w:r>
            <w:r w:rsidR="007D4A84" w:rsidRPr="00116F34">
              <w:rPr>
                <w:rFonts w:ascii="Arial Narrow" w:hAnsi="Arial Narrow" w:cs="Arial"/>
                <w:sz w:val="20"/>
                <w:szCs w:val="20"/>
              </w:rPr>
              <w:t>5mm</w:t>
            </w:r>
          </w:p>
        </w:tc>
        <w:tc>
          <w:tcPr>
            <w:tcW w:w="1578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7D4A84" w:rsidRPr="00332621" w:rsidRDefault="007D4A84" w:rsidP="007D4A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A30DE" w:rsidRPr="00DA30DE" w:rsidTr="007D4A84">
        <w:tc>
          <w:tcPr>
            <w:tcW w:w="554" w:type="dxa"/>
            <w:shd w:val="clear" w:color="auto" w:fill="auto"/>
            <w:vAlign w:val="center"/>
          </w:tcPr>
          <w:p w:rsidR="00DA30DE" w:rsidRPr="00116F34" w:rsidRDefault="00DA30DE" w:rsidP="007D4A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4835" w:type="dxa"/>
            <w:shd w:val="clear" w:color="auto" w:fill="auto"/>
            <w:vAlign w:val="bottom"/>
          </w:tcPr>
          <w:p w:rsidR="00DA30DE" w:rsidRPr="00116F34" w:rsidRDefault="00DA30DE" w:rsidP="007D4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6F34">
              <w:rPr>
                <w:rFonts w:ascii="Arial Narrow" w:hAnsi="Arial Narrow" w:cs="Arial"/>
                <w:sz w:val="20"/>
                <w:szCs w:val="20"/>
              </w:rPr>
              <w:t xml:space="preserve">Pewne i mocne mocowanie </w:t>
            </w:r>
            <w:proofErr w:type="spellStart"/>
            <w:r w:rsidRPr="00116F34">
              <w:rPr>
                <w:rFonts w:ascii="Arial Narrow" w:hAnsi="Arial Narrow" w:cs="Arial"/>
                <w:sz w:val="20"/>
                <w:szCs w:val="20"/>
              </w:rPr>
              <w:t>stentu</w:t>
            </w:r>
            <w:proofErr w:type="spellEnd"/>
            <w:r w:rsidRPr="00116F34">
              <w:rPr>
                <w:rFonts w:ascii="Arial Narrow" w:hAnsi="Arial Narrow" w:cs="Arial"/>
                <w:sz w:val="20"/>
                <w:szCs w:val="20"/>
              </w:rPr>
              <w:t xml:space="preserve"> na balonie </w:t>
            </w:r>
            <w:r w:rsidR="002B0CC2" w:rsidRPr="00116F34">
              <w:rPr>
                <w:rFonts w:ascii="Arial Narrow" w:hAnsi="Arial Narrow" w:cs="Arial"/>
                <w:sz w:val="20"/>
                <w:szCs w:val="20"/>
              </w:rPr>
              <w:t>(weryfikacja na podstawie próbki</w:t>
            </w:r>
            <w:r w:rsidRPr="00116F34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578" w:type="dxa"/>
            <w:shd w:val="clear" w:color="auto" w:fill="auto"/>
          </w:tcPr>
          <w:p w:rsidR="00DA30DE" w:rsidRPr="00DA30DE" w:rsidRDefault="00DA30DE" w:rsidP="007D4A84">
            <w:pPr>
              <w:rPr>
                <w:rFonts w:ascii="Arial Narrow" w:hAnsi="Arial Narrow" w:cs="Tahoma"/>
                <w:color w:val="FF0000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DA30DE" w:rsidRPr="00DA30DE" w:rsidRDefault="00DA30DE" w:rsidP="007D4A84">
            <w:pPr>
              <w:rPr>
                <w:rFonts w:ascii="Arial Narrow" w:hAnsi="Arial Narrow" w:cs="Tahoma"/>
                <w:color w:val="FF0000"/>
                <w:sz w:val="20"/>
                <w:szCs w:val="20"/>
              </w:rPr>
            </w:pPr>
          </w:p>
        </w:tc>
      </w:tr>
    </w:tbl>
    <w:p w:rsidR="007D4A84" w:rsidRPr="00DA30DE" w:rsidRDefault="007D4A84" w:rsidP="007D4A84">
      <w:pPr>
        <w:jc w:val="both"/>
        <w:rPr>
          <w:rFonts w:ascii="Arial Narrow" w:hAnsi="Arial Narrow" w:cs="Tahoma"/>
          <w:color w:val="FF0000"/>
          <w:sz w:val="20"/>
          <w:szCs w:val="20"/>
        </w:rPr>
      </w:pPr>
    </w:p>
    <w:p w:rsidR="00C92A9C" w:rsidRDefault="007D4A84" w:rsidP="00812EB1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</w:t>
      </w:r>
      <w:r w:rsidR="00812EB1">
        <w:rPr>
          <w:rFonts w:ascii="Arial Narrow" w:hAnsi="Arial Narrow" w:cs="Tahoma"/>
          <w:b/>
          <w:sz w:val="20"/>
          <w:szCs w:val="20"/>
          <w:u w:val="single"/>
        </w:rPr>
        <w:t>.</w:t>
      </w:r>
    </w:p>
    <w:p w:rsidR="00C92A9C" w:rsidRDefault="00C92A9C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0E7550" w:rsidRDefault="000E7550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116F34" w:rsidRDefault="00116F34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116F34" w:rsidRDefault="00116F34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116F34" w:rsidRDefault="00116F34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116F34" w:rsidRDefault="00116F34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116F34" w:rsidRDefault="00116F34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116F34" w:rsidRDefault="00116F34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155AAD" w:rsidRDefault="00155AAD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155AAD" w:rsidRDefault="00155AAD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155AAD" w:rsidRDefault="00155AAD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155AAD" w:rsidRDefault="00155AAD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155AAD" w:rsidRDefault="00155AAD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116F34" w:rsidRDefault="00116F34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E54936" w:rsidRDefault="00E54936" w:rsidP="0011259A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E54936" w:rsidRDefault="00E54936" w:rsidP="0011259A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E54936" w:rsidRDefault="00E54936" w:rsidP="0011259A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E54936" w:rsidRDefault="00E54936" w:rsidP="0011259A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11259A" w:rsidRDefault="0011259A" w:rsidP="0011259A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A2C6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</w:t>
      </w:r>
      <w:r>
        <w:rPr>
          <w:rFonts w:ascii="Arial Narrow" w:hAnsi="Arial Narrow" w:cs="Arial"/>
          <w:b/>
          <w:bCs/>
          <w:color w:val="000000"/>
          <w:sz w:val="20"/>
          <w:szCs w:val="20"/>
        </w:rPr>
        <w:t>21</w:t>
      </w:r>
      <w:r w:rsidRPr="0015747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b/>
          <w:bCs/>
          <w:color w:val="000000"/>
          <w:sz w:val="20"/>
          <w:szCs w:val="20"/>
        </w:rPr>
        <w:t>–</w:t>
      </w:r>
      <w:r w:rsidRPr="0015747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Prowadniki do </w:t>
      </w:r>
      <w:proofErr w:type="spellStart"/>
      <w:r>
        <w:rPr>
          <w:rFonts w:ascii="Arial Narrow" w:hAnsi="Arial Narrow" w:cs="Arial"/>
          <w:b/>
          <w:bCs/>
          <w:color w:val="000000"/>
          <w:sz w:val="20"/>
          <w:szCs w:val="20"/>
        </w:rPr>
        <w:t>rekanalizacji</w:t>
      </w:r>
      <w:proofErr w:type="spellEnd"/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przewlekłych okluzji tętnic wieńcowych (CTO) oraz prowadniki</w:t>
      </w:r>
    </w:p>
    <w:p w:rsidR="0011259A" w:rsidRPr="00157474" w:rsidRDefault="0011259A" w:rsidP="0011259A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                          specjalne do CTO</w:t>
      </w:r>
    </w:p>
    <w:p w:rsidR="0011259A" w:rsidRPr="00332621" w:rsidRDefault="0011259A" w:rsidP="0011259A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223"/>
        <w:gridCol w:w="1189"/>
        <w:gridCol w:w="2321"/>
      </w:tblGrid>
      <w:tr w:rsidR="0011259A" w:rsidRPr="00332621" w:rsidTr="0011259A">
        <w:tc>
          <w:tcPr>
            <w:tcW w:w="553" w:type="dxa"/>
            <w:shd w:val="clear" w:color="auto" w:fill="auto"/>
            <w:vAlign w:val="center"/>
          </w:tcPr>
          <w:p w:rsidR="0011259A" w:rsidRPr="00332621" w:rsidRDefault="0011259A" w:rsidP="00281D83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11259A" w:rsidRPr="00332621" w:rsidRDefault="0011259A" w:rsidP="00281D83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11259A" w:rsidRPr="00332621" w:rsidRDefault="0011259A" w:rsidP="00281D83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11259A" w:rsidRPr="00332621" w:rsidRDefault="0011259A" w:rsidP="00281D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259A" w:rsidRPr="00E54936" w:rsidRDefault="0011259A" w:rsidP="00281D83">
            <w:pPr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E54936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Pr="00332621" w:rsidRDefault="00E350BA" w:rsidP="00281D83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E54936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E54936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11259A" w:rsidRPr="00332621" w:rsidTr="0011259A"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59A" w:rsidRPr="00332621" w:rsidRDefault="0011259A" w:rsidP="00281D83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5223" w:type="dxa"/>
            <w:shd w:val="clear" w:color="auto" w:fill="auto"/>
          </w:tcPr>
          <w:p w:rsidR="0011259A" w:rsidRPr="00332621" w:rsidRDefault="0011259A" w:rsidP="00281D83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11259A" w:rsidRPr="00332621" w:rsidRDefault="0011259A" w:rsidP="00281D83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11259A" w:rsidRPr="00332621" w:rsidRDefault="0011259A" w:rsidP="00281D83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11259A" w:rsidRPr="00332621" w:rsidTr="0011259A">
        <w:tc>
          <w:tcPr>
            <w:tcW w:w="553" w:type="dxa"/>
            <w:shd w:val="clear" w:color="auto" w:fill="C4BC96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XXI</w:t>
            </w:r>
          </w:p>
        </w:tc>
        <w:tc>
          <w:tcPr>
            <w:tcW w:w="5223" w:type="dxa"/>
            <w:shd w:val="clear" w:color="auto" w:fill="auto"/>
          </w:tcPr>
          <w:p w:rsidR="0011259A" w:rsidRPr="0011259A" w:rsidRDefault="0011259A" w:rsidP="00281D83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1259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Prowadniki do </w:t>
            </w:r>
            <w:proofErr w:type="spellStart"/>
            <w:r w:rsidRPr="0011259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rekanalizacji</w:t>
            </w:r>
            <w:proofErr w:type="spellEnd"/>
            <w:r w:rsidRPr="0011259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przewlekłych okluzji tętnic 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wieńcowych (CTO) oraz prowadniki </w:t>
            </w:r>
            <w:r w:rsidRPr="0011259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specjalne do CTO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C4BC96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C4BC96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11259A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5223" w:type="dxa"/>
            <w:shd w:val="clear" w:color="auto" w:fill="auto"/>
            <w:vAlign w:val="bottom"/>
          </w:tcPr>
          <w:p w:rsidR="0011259A" w:rsidRPr="0011259A" w:rsidRDefault="0011259A" w:rsidP="00281D8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9A">
              <w:rPr>
                <w:rFonts w:ascii="Arial Narrow" w:hAnsi="Arial Narrow" w:cs="Tahoma"/>
                <w:b/>
                <w:sz w:val="20"/>
                <w:szCs w:val="20"/>
              </w:rPr>
              <w:t>Prowadniki do re kanalizacji przewlekłych okluzji tętnic wieńcowych (CTO)</w:t>
            </w:r>
          </w:p>
        </w:tc>
        <w:tc>
          <w:tcPr>
            <w:tcW w:w="1189" w:type="dxa"/>
            <w:shd w:val="clear" w:color="auto" w:fill="DDD9C3" w:themeFill="background2" w:themeFillShade="E6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DD9C3" w:themeFill="background2" w:themeFillShade="E6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11259A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3" w:type="dxa"/>
            <w:shd w:val="clear" w:color="auto" w:fill="auto"/>
          </w:tcPr>
          <w:p w:rsidR="0011259A" w:rsidRPr="0011259A" w:rsidRDefault="0011259A" w:rsidP="00281D83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 w:rsidRPr="0011259A">
              <w:rPr>
                <w:rFonts w:ascii="Arial Narrow" w:hAnsi="Arial Narrow" w:cs="Tahoma"/>
                <w:sz w:val="20"/>
                <w:szCs w:val="20"/>
              </w:rPr>
              <w:t xml:space="preserve">Dostępne prowadniki z końcówką </w:t>
            </w:r>
            <w:proofErr w:type="spellStart"/>
            <w:r w:rsidRPr="0011259A">
              <w:rPr>
                <w:rFonts w:ascii="Arial Narrow" w:hAnsi="Arial Narrow" w:cs="Tahoma"/>
                <w:sz w:val="20"/>
                <w:szCs w:val="20"/>
              </w:rPr>
              <w:t>taperowaną</w:t>
            </w:r>
            <w:proofErr w:type="spellEnd"/>
            <w:r w:rsidRPr="0011259A">
              <w:rPr>
                <w:rFonts w:ascii="Arial Narrow" w:hAnsi="Arial Narrow" w:cs="Tahoma"/>
                <w:sz w:val="20"/>
                <w:szCs w:val="20"/>
              </w:rPr>
              <w:t xml:space="preserve"> do 0,009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11259A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3" w:type="dxa"/>
            <w:shd w:val="clear" w:color="auto" w:fill="auto"/>
          </w:tcPr>
          <w:p w:rsidR="0011259A" w:rsidRPr="0011259A" w:rsidRDefault="0011259A" w:rsidP="00281D83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 w:rsidRPr="0011259A">
              <w:rPr>
                <w:rFonts w:ascii="Arial Narrow" w:hAnsi="Arial Narrow" w:cs="Tahoma"/>
                <w:sz w:val="20"/>
                <w:szCs w:val="20"/>
              </w:rPr>
              <w:t xml:space="preserve">Rdzeń prowadnika wykonany z jednego kawałka drutu w technice </w:t>
            </w:r>
            <w:proofErr w:type="spellStart"/>
            <w:r w:rsidRPr="0011259A">
              <w:rPr>
                <w:rFonts w:ascii="Arial Narrow" w:hAnsi="Arial Narrow" w:cs="Tahoma"/>
                <w:sz w:val="20"/>
                <w:szCs w:val="20"/>
              </w:rPr>
              <w:t>core</w:t>
            </w:r>
            <w:proofErr w:type="spellEnd"/>
            <w:r w:rsidRPr="0011259A">
              <w:rPr>
                <w:rFonts w:ascii="Arial Narrow" w:hAnsi="Arial Narrow" w:cs="Tahoma"/>
                <w:sz w:val="20"/>
                <w:szCs w:val="20"/>
              </w:rPr>
              <w:t>-to-</w:t>
            </w:r>
            <w:proofErr w:type="spellStart"/>
            <w:r w:rsidRPr="0011259A">
              <w:rPr>
                <w:rFonts w:ascii="Arial Narrow" w:hAnsi="Arial Narrow" w:cs="Tahoma"/>
                <w:sz w:val="20"/>
                <w:szCs w:val="20"/>
              </w:rPr>
              <w:t>tip</w:t>
            </w:r>
            <w:proofErr w:type="spellEnd"/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11259A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3" w:type="dxa"/>
            <w:shd w:val="clear" w:color="auto" w:fill="auto"/>
          </w:tcPr>
          <w:p w:rsidR="0011259A" w:rsidRPr="0011259A" w:rsidRDefault="0011259A" w:rsidP="00281D83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 w:rsidRPr="0011259A">
              <w:rPr>
                <w:rFonts w:ascii="Arial Narrow" w:hAnsi="Arial Narrow" w:cs="Tahoma"/>
                <w:sz w:val="20"/>
                <w:szCs w:val="20"/>
              </w:rPr>
              <w:t>Prowadnik wykonany ze stali 316L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11259A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3" w:type="dxa"/>
            <w:shd w:val="clear" w:color="auto" w:fill="auto"/>
          </w:tcPr>
          <w:p w:rsidR="0011259A" w:rsidRPr="00E54936" w:rsidRDefault="0011259A" w:rsidP="00155AA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 w:rsidRPr="00E54936">
              <w:rPr>
                <w:rFonts w:ascii="Arial Narrow" w:hAnsi="Arial Narrow" w:cs="Tahoma"/>
                <w:sz w:val="20"/>
                <w:szCs w:val="20"/>
              </w:rPr>
              <w:t>Dostępne prowadniki o sztywności końcówki 0,5g;0,6g;0,8g;1,0g;3g;3,5g;4,5g;6g;9g;12g, z powłoką hydrofilną, płaszczem polimerowym i częścią dystalną pokrytą silikonem oraz z dystalną częścią uplecioną z 8 drutów</w:t>
            </w:r>
            <w:r w:rsidR="00165A03" w:rsidRPr="00E54936"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E54936">
              <w:rPr>
                <w:rFonts w:ascii="Arial Narrow" w:hAnsi="Arial Narrow" w:cs="Tahoma"/>
                <w:sz w:val="20"/>
                <w:szCs w:val="20"/>
              </w:rPr>
              <w:t xml:space="preserve"> zapewniającą </w:t>
            </w:r>
            <w:r w:rsidR="00D24F38" w:rsidRPr="00E54936">
              <w:rPr>
                <w:rFonts w:ascii="Arial Narrow" w:hAnsi="Arial Narrow" w:cs="Tahoma"/>
                <w:sz w:val="20"/>
                <w:szCs w:val="20"/>
              </w:rPr>
              <w:t xml:space="preserve">odporność i </w:t>
            </w:r>
            <w:proofErr w:type="spellStart"/>
            <w:r w:rsidR="00D24F38" w:rsidRPr="00E54936">
              <w:rPr>
                <w:rFonts w:ascii="Arial Narrow" w:hAnsi="Arial Narrow" w:cs="Tahoma"/>
                <w:sz w:val="20"/>
                <w:szCs w:val="20"/>
              </w:rPr>
              <w:t>manewr</w:t>
            </w:r>
            <w:r w:rsidRPr="00E54936">
              <w:rPr>
                <w:rFonts w:ascii="Arial Narrow" w:hAnsi="Arial Narrow" w:cs="Tahoma"/>
                <w:sz w:val="20"/>
                <w:szCs w:val="20"/>
              </w:rPr>
              <w:t>owalność</w:t>
            </w:r>
            <w:proofErr w:type="spellEnd"/>
            <w:r w:rsidRPr="00E54936">
              <w:rPr>
                <w:rFonts w:ascii="Arial Narrow" w:hAnsi="Arial Narrow" w:cs="Tahoma"/>
                <w:sz w:val="20"/>
                <w:szCs w:val="20"/>
              </w:rPr>
              <w:t xml:space="preserve"> oraz czucie prowadnika</w:t>
            </w:r>
            <w:r w:rsidR="00165A03" w:rsidRPr="00E5493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165A03" w:rsidRPr="00E54936">
              <w:rPr>
                <w:rFonts w:ascii="Arial Narrow" w:hAnsi="Arial Narrow" w:cs="Arial"/>
                <w:sz w:val="20"/>
                <w:szCs w:val="20"/>
              </w:rPr>
              <w:t>(weryfikacja na podstawie próbki)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11259A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3" w:type="dxa"/>
            <w:shd w:val="clear" w:color="auto" w:fill="auto"/>
          </w:tcPr>
          <w:p w:rsidR="0011259A" w:rsidRPr="00E54936" w:rsidRDefault="0011259A" w:rsidP="00281D83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 w:rsidRPr="00E54936">
              <w:rPr>
                <w:rFonts w:ascii="Arial Narrow" w:hAnsi="Arial Narrow" w:cs="Tahoma"/>
                <w:sz w:val="20"/>
                <w:szCs w:val="20"/>
              </w:rPr>
              <w:t>Dostępne długości: 180cm, 190cm i 300cm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11259A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3" w:type="dxa"/>
            <w:shd w:val="clear" w:color="auto" w:fill="auto"/>
            <w:vAlign w:val="bottom"/>
          </w:tcPr>
          <w:p w:rsidR="0011259A" w:rsidRPr="00E54936" w:rsidRDefault="0011259A" w:rsidP="00281D83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4936">
              <w:rPr>
                <w:rFonts w:ascii="Arial Narrow" w:hAnsi="Arial Narrow" w:cs="Tahoma"/>
                <w:sz w:val="20"/>
                <w:szCs w:val="20"/>
              </w:rPr>
              <w:t>Kształt końcówki: prosta i J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11259A">
        <w:tc>
          <w:tcPr>
            <w:tcW w:w="553" w:type="dxa"/>
            <w:shd w:val="clear" w:color="auto" w:fill="auto"/>
            <w:vAlign w:val="center"/>
          </w:tcPr>
          <w:p w:rsidR="0011259A" w:rsidRPr="00F274DB" w:rsidRDefault="0011259A" w:rsidP="00281D83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11259A" w:rsidRPr="00E54936" w:rsidRDefault="0011259A" w:rsidP="00281D8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54936">
              <w:rPr>
                <w:rFonts w:ascii="Arial Narrow" w:hAnsi="Arial Narrow"/>
                <w:b/>
                <w:sz w:val="20"/>
                <w:szCs w:val="20"/>
              </w:rPr>
              <w:t>Prowadniki specjalne do CTO</w:t>
            </w:r>
          </w:p>
        </w:tc>
        <w:tc>
          <w:tcPr>
            <w:tcW w:w="1189" w:type="dxa"/>
            <w:shd w:val="clear" w:color="auto" w:fill="DDD9C3" w:themeFill="background2" w:themeFillShade="E6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DD9C3" w:themeFill="background2" w:themeFillShade="E6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281D83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3" w:type="dxa"/>
            <w:shd w:val="clear" w:color="auto" w:fill="auto"/>
          </w:tcPr>
          <w:p w:rsidR="0011259A" w:rsidRPr="00E54936" w:rsidRDefault="0011259A" w:rsidP="0011259A">
            <w:pPr>
              <w:rPr>
                <w:rFonts w:ascii="Arial Narrow" w:hAnsi="Arial Narrow"/>
                <w:sz w:val="20"/>
                <w:szCs w:val="20"/>
              </w:rPr>
            </w:pPr>
            <w:r w:rsidRPr="00E54936">
              <w:rPr>
                <w:rFonts w:ascii="Arial Narrow" w:hAnsi="Arial Narrow"/>
                <w:sz w:val="20"/>
                <w:szCs w:val="20"/>
              </w:rPr>
              <w:t>Wymagane dopuszczenie do użytku na terenie Unii Europejskiej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281D83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3" w:type="dxa"/>
            <w:shd w:val="clear" w:color="auto" w:fill="auto"/>
          </w:tcPr>
          <w:p w:rsidR="0011259A" w:rsidRPr="00E54936" w:rsidRDefault="0011259A" w:rsidP="00155AAD">
            <w:pPr>
              <w:spacing w:before="100" w:beforeAutospacing="1"/>
              <w:rPr>
                <w:rFonts w:ascii="Arial Narrow" w:hAnsi="Arial Narrow"/>
                <w:sz w:val="20"/>
                <w:szCs w:val="20"/>
              </w:rPr>
            </w:pPr>
            <w:r w:rsidRPr="00E54936">
              <w:rPr>
                <w:rFonts w:ascii="Arial Narrow" w:hAnsi="Arial Narrow"/>
                <w:sz w:val="20"/>
                <w:szCs w:val="20"/>
              </w:rPr>
              <w:t xml:space="preserve">Średnica 0,010” i 0,014” z końcówką roboczą </w:t>
            </w:r>
            <w:proofErr w:type="spellStart"/>
            <w:r w:rsidRPr="00E54936">
              <w:rPr>
                <w:rFonts w:ascii="Arial Narrow" w:hAnsi="Arial Narrow"/>
                <w:sz w:val="20"/>
                <w:szCs w:val="20"/>
              </w:rPr>
              <w:t>taperowaną</w:t>
            </w:r>
            <w:proofErr w:type="spellEnd"/>
            <w:r w:rsidRPr="00E54936">
              <w:rPr>
                <w:rFonts w:ascii="Arial Narrow" w:hAnsi="Arial Narrow"/>
                <w:sz w:val="20"/>
                <w:szCs w:val="20"/>
              </w:rPr>
              <w:t xml:space="preserve"> do 0,010”, 0,011”, i 0,012” (dostępne sztywności końcówki 1,7g; 3,0g; 3,5g; 4,5g) oraz dystalna część prowadnika upleciona z 8 drutów zapewniająca odporność</w:t>
            </w:r>
            <w:r w:rsidRPr="00E54936">
              <w:rPr>
                <w:rFonts w:ascii="Arial Narrow" w:hAnsi="Arial Narrow"/>
                <w:strike/>
                <w:sz w:val="20"/>
                <w:szCs w:val="20"/>
              </w:rPr>
              <w:t xml:space="preserve"> i </w:t>
            </w:r>
            <w:proofErr w:type="spellStart"/>
            <w:r w:rsidRPr="00E54936">
              <w:rPr>
                <w:rFonts w:ascii="Arial Narrow" w:hAnsi="Arial Narrow"/>
                <w:sz w:val="20"/>
                <w:szCs w:val="20"/>
              </w:rPr>
              <w:t>manewrowalność</w:t>
            </w:r>
            <w:proofErr w:type="spellEnd"/>
            <w:r w:rsidRPr="00E54936">
              <w:rPr>
                <w:rFonts w:ascii="Arial Narrow" w:hAnsi="Arial Narrow"/>
                <w:sz w:val="20"/>
                <w:szCs w:val="20"/>
              </w:rPr>
              <w:t xml:space="preserve"> oraz czucie prowadnika</w:t>
            </w:r>
            <w:r w:rsidR="00165A03" w:rsidRPr="00E54936">
              <w:rPr>
                <w:rFonts w:ascii="Arial Narrow" w:hAnsi="Arial Narrow"/>
                <w:sz w:val="20"/>
                <w:szCs w:val="20"/>
              </w:rPr>
              <w:t xml:space="preserve"> (weryfikacja na podstawie próbki)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281D83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3" w:type="dxa"/>
            <w:shd w:val="clear" w:color="auto" w:fill="auto"/>
          </w:tcPr>
          <w:p w:rsidR="0011259A" w:rsidRPr="00E54936" w:rsidRDefault="0011259A" w:rsidP="00281D83">
            <w:pPr>
              <w:spacing w:before="100" w:beforeAutospacing="1"/>
              <w:rPr>
                <w:rFonts w:ascii="Arial Narrow" w:hAnsi="Arial Narrow"/>
                <w:sz w:val="20"/>
                <w:szCs w:val="20"/>
              </w:rPr>
            </w:pPr>
            <w:r w:rsidRPr="00E54936">
              <w:rPr>
                <w:rFonts w:ascii="Arial Narrow" w:hAnsi="Arial Narrow"/>
                <w:sz w:val="20"/>
                <w:szCs w:val="20"/>
              </w:rPr>
              <w:t>Prowadnik wykonany ze stali 316L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281D83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3" w:type="dxa"/>
            <w:shd w:val="clear" w:color="auto" w:fill="auto"/>
          </w:tcPr>
          <w:p w:rsidR="0011259A" w:rsidRPr="00E54936" w:rsidRDefault="0011259A" w:rsidP="00281D83">
            <w:pPr>
              <w:spacing w:before="100" w:beforeAutospacing="1"/>
              <w:rPr>
                <w:rFonts w:ascii="Arial Narrow" w:hAnsi="Arial Narrow"/>
                <w:sz w:val="20"/>
                <w:szCs w:val="20"/>
              </w:rPr>
            </w:pPr>
            <w:r w:rsidRPr="00E54936">
              <w:rPr>
                <w:rFonts w:ascii="Arial Narrow" w:hAnsi="Arial Narrow"/>
                <w:sz w:val="20"/>
                <w:szCs w:val="20"/>
              </w:rPr>
              <w:t>Rdzeń prowadnika wykonany z jednego kawałka drutu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281D83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3" w:type="dxa"/>
            <w:shd w:val="clear" w:color="auto" w:fill="auto"/>
          </w:tcPr>
          <w:p w:rsidR="0011259A" w:rsidRPr="00E54936" w:rsidRDefault="0011259A" w:rsidP="00281D83">
            <w:pPr>
              <w:spacing w:before="100" w:beforeAutospacing="1"/>
              <w:rPr>
                <w:rFonts w:ascii="Arial Narrow" w:hAnsi="Arial Narrow"/>
                <w:sz w:val="20"/>
                <w:szCs w:val="20"/>
              </w:rPr>
            </w:pPr>
            <w:r w:rsidRPr="00E54936">
              <w:rPr>
                <w:rFonts w:ascii="Arial Narrow" w:hAnsi="Arial Narrow"/>
                <w:sz w:val="20"/>
                <w:szCs w:val="20"/>
              </w:rPr>
              <w:t>Końcówka cieniująca 15cm (platyna)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281D83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3" w:type="dxa"/>
            <w:shd w:val="clear" w:color="auto" w:fill="auto"/>
          </w:tcPr>
          <w:p w:rsidR="0011259A" w:rsidRPr="00E54936" w:rsidRDefault="0011259A" w:rsidP="00281D83">
            <w:pPr>
              <w:spacing w:before="100" w:beforeAutospacing="1"/>
              <w:rPr>
                <w:rFonts w:ascii="Arial Narrow" w:hAnsi="Arial Narrow"/>
                <w:sz w:val="20"/>
                <w:szCs w:val="20"/>
              </w:rPr>
            </w:pPr>
            <w:r w:rsidRPr="00E54936">
              <w:rPr>
                <w:rFonts w:ascii="Arial Narrow" w:hAnsi="Arial Narrow"/>
                <w:sz w:val="20"/>
                <w:szCs w:val="20"/>
              </w:rPr>
              <w:t>Kształt końcówki: J 1mm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281D83">
        <w:tc>
          <w:tcPr>
            <w:tcW w:w="553" w:type="dxa"/>
            <w:shd w:val="clear" w:color="auto" w:fill="auto"/>
            <w:vAlign w:val="center"/>
          </w:tcPr>
          <w:p w:rsidR="0011259A" w:rsidRPr="00157474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23" w:type="dxa"/>
            <w:shd w:val="clear" w:color="auto" w:fill="auto"/>
          </w:tcPr>
          <w:p w:rsidR="0011259A" w:rsidRPr="00E54936" w:rsidRDefault="0011259A" w:rsidP="00281D83">
            <w:pPr>
              <w:spacing w:before="100" w:beforeAutospacing="1"/>
              <w:rPr>
                <w:rFonts w:ascii="Arial Narrow" w:hAnsi="Arial Narrow"/>
                <w:sz w:val="20"/>
                <w:szCs w:val="20"/>
              </w:rPr>
            </w:pPr>
            <w:r w:rsidRPr="00E54936">
              <w:rPr>
                <w:rFonts w:ascii="Arial Narrow" w:hAnsi="Arial Narrow"/>
                <w:sz w:val="20"/>
                <w:szCs w:val="20"/>
              </w:rPr>
              <w:t>Pokrycie hydrofilne na dystalnych 40cm lub 170cm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281D83">
        <w:tc>
          <w:tcPr>
            <w:tcW w:w="553" w:type="dxa"/>
            <w:shd w:val="clear" w:color="auto" w:fill="auto"/>
            <w:vAlign w:val="center"/>
          </w:tcPr>
          <w:p w:rsidR="0011259A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3" w:type="dxa"/>
            <w:shd w:val="clear" w:color="auto" w:fill="auto"/>
          </w:tcPr>
          <w:p w:rsidR="0011259A" w:rsidRPr="00E54936" w:rsidRDefault="0011259A" w:rsidP="00281D83">
            <w:pPr>
              <w:spacing w:before="100" w:beforeAutospacing="1"/>
              <w:rPr>
                <w:rFonts w:ascii="Arial Narrow" w:hAnsi="Arial Narrow"/>
                <w:sz w:val="20"/>
                <w:szCs w:val="20"/>
              </w:rPr>
            </w:pPr>
            <w:r w:rsidRPr="00E54936">
              <w:rPr>
                <w:rFonts w:ascii="Arial Narrow" w:hAnsi="Arial Narrow"/>
                <w:sz w:val="20"/>
                <w:szCs w:val="20"/>
              </w:rPr>
              <w:t>Pokrycie silikonem na długości 160cm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1259A" w:rsidRPr="00332621" w:rsidTr="00281D83">
        <w:tc>
          <w:tcPr>
            <w:tcW w:w="553" w:type="dxa"/>
            <w:shd w:val="clear" w:color="auto" w:fill="auto"/>
            <w:vAlign w:val="center"/>
          </w:tcPr>
          <w:p w:rsidR="0011259A" w:rsidRDefault="0011259A" w:rsidP="00281D8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23" w:type="dxa"/>
            <w:shd w:val="clear" w:color="auto" w:fill="auto"/>
          </w:tcPr>
          <w:p w:rsidR="0011259A" w:rsidRPr="00E54936" w:rsidRDefault="0011259A" w:rsidP="00281D83">
            <w:pPr>
              <w:spacing w:before="100" w:beforeAutospacing="1"/>
              <w:rPr>
                <w:rFonts w:ascii="Arial Narrow" w:hAnsi="Arial Narrow"/>
                <w:sz w:val="20"/>
                <w:szCs w:val="20"/>
              </w:rPr>
            </w:pPr>
            <w:r w:rsidRPr="00E54936">
              <w:rPr>
                <w:rFonts w:ascii="Arial Narrow" w:hAnsi="Arial Narrow"/>
                <w:sz w:val="20"/>
                <w:szCs w:val="20"/>
              </w:rPr>
              <w:t>Dostępne długości: 190cm, 300cm i 330 cm (prowadniki do CTO i do eksternalizacji)</w:t>
            </w:r>
          </w:p>
        </w:tc>
        <w:tc>
          <w:tcPr>
            <w:tcW w:w="1189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11259A" w:rsidRPr="00332621" w:rsidRDefault="0011259A" w:rsidP="00281D8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11259A" w:rsidRPr="00332621" w:rsidRDefault="0011259A" w:rsidP="0011259A">
      <w:pPr>
        <w:jc w:val="both"/>
        <w:rPr>
          <w:rFonts w:ascii="Arial Narrow" w:hAnsi="Arial Narrow" w:cs="Tahoma"/>
          <w:sz w:val="20"/>
          <w:szCs w:val="20"/>
        </w:rPr>
      </w:pPr>
    </w:p>
    <w:p w:rsidR="0011259A" w:rsidRPr="00332621" w:rsidRDefault="0011259A" w:rsidP="0011259A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11259A" w:rsidRDefault="0011259A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11259A" w:rsidRDefault="0011259A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E54936" w:rsidRDefault="00E54936" w:rsidP="0011259A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0C22C1" w:rsidRPr="000C22C1" w:rsidRDefault="000C22C1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  <w:r w:rsidRPr="000C22C1">
        <w:rPr>
          <w:rFonts w:ascii="Arial Narrow" w:hAnsi="Arial Narrow" w:cs="Tahoma"/>
          <w:b/>
          <w:sz w:val="20"/>
          <w:szCs w:val="20"/>
        </w:rPr>
        <w:t>Zadanie nr 22</w:t>
      </w:r>
      <w:r w:rsidR="00D24F38">
        <w:rPr>
          <w:rFonts w:ascii="Arial Narrow" w:hAnsi="Arial Narrow" w:cs="Tahoma"/>
          <w:b/>
          <w:sz w:val="20"/>
          <w:szCs w:val="20"/>
        </w:rPr>
        <w:t xml:space="preserve"> – C</w:t>
      </w:r>
      <w:r>
        <w:rPr>
          <w:rFonts w:ascii="Arial Narrow" w:hAnsi="Arial Narrow" w:cs="Tahoma"/>
          <w:b/>
          <w:sz w:val="20"/>
          <w:szCs w:val="20"/>
        </w:rPr>
        <w:t xml:space="preserve">ewnik przedłużający do plastyki wieńcowej </w:t>
      </w:r>
    </w:p>
    <w:p w:rsidR="000C22C1" w:rsidRDefault="000C22C1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3929"/>
        <w:gridCol w:w="2304"/>
        <w:gridCol w:w="2304"/>
      </w:tblGrid>
      <w:tr w:rsidR="000C22C1" w:rsidTr="000C22C1">
        <w:tc>
          <w:tcPr>
            <w:tcW w:w="680" w:type="dxa"/>
          </w:tcPr>
          <w:p w:rsidR="000C22C1" w:rsidRPr="000C22C1" w:rsidRDefault="000C22C1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C22C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3929" w:type="dxa"/>
          </w:tcPr>
          <w:p w:rsidR="000C22C1" w:rsidRPr="00332621" w:rsidRDefault="000C22C1" w:rsidP="000C22C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</w:tcPr>
          <w:p w:rsid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04" w:type="dxa"/>
          </w:tcPr>
          <w:p w:rsidR="000C22C1" w:rsidRPr="00527356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527356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Default="00E350BA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  <w:r w:rsidRPr="00527356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527356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0C22C1" w:rsidTr="000C22C1">
        <w:tc>
          <w:tcPr>
            <w:tcW w:w="680" w:type="dxa"/>
          </w:tcPr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C22C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929" w:type="dxa"/>
          </w:tcPr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C22C1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04" w:type="dxa"/>
          </w:tcPr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0C22C1" w:rsidTr="000C22C1">
        <w:tc>
          <w:tcPr>
            <w:tcW w:w="680" w:type="dxa"/>
          </w:tcPr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C22C1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929" w:type="dxa"/>
          </w:tcPr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Cewnik przedłużający, zbrojony spiralnie nawiniętym drutem</w:t>
            </w:r>
          </w:p>
        </w:tc>
        <w:tc>
          <w:tcPr>
            <w:tcW w:w="2303" w:type="dxa"/>
          </w:tcPr>
          <w:p w:rsid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04" w:type="dxa"/>
          </w:tcPr>
          <w:p w:rsid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</w:tr>
      <w:tr w:rsidR="000C22C1" w:rsidTr="000C22C1">
        <w:tc>
          <w:tcPr>
            <w:tcW w:w="680" w:type="dxa"/>
          </w:tcPr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929" w:type="dxa"/>
          </w:tcPr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 w:rsidRPr="000C22C1">
              <w:rPr>
                <w:rFonts w:ascii="Arial Narrow" w:hAnsi="Arial Narrow" w:cs="Tahoma"/>
                <w:sz w:val="20"/>
                <w:szCs w:val="20"/>
              </w:rPr>
              <w:t>Długość systemu 150 cm</w:t>
            </w:r>
          </w:p>
        </w:tc>
        <w:tc>
          <w:tcPr>
            <w:tcW w:w="2303" w:type="dxa"/>
          </w:tcPr>
          <w:p w:rsid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04" w:type="dxa"/>
          </w:tcPr>
          <w:p w:rsid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</w:tr>
      <w:tr w:rsidR="000C22C1" w:rsidTr="000C22C1">
        <w:tc>
          <w:tcPr>
            <w:tcW w:w="680" w:type="dxa"/>
          </w:tcPr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929" w:type="dxa"/>
          </w:tcPr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Długość kanału roboczego 25 cm</w:t>
            </w:r>
          </w:p>
        </w:tc>
        <w:tc>
          <w:tcPr>
            <w:tcW w:w="2303" w:type="dxa"/>
          </w:tcPr>
          <w:p w:rsid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04" w:type="dxa"/>
          </w:tcPr>
          <w:p w:rsid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</w:tr>
      <w:tr w:rsidR="000C22C1" w:rsidTr="000C22C1">
        <w:tc>
          <w:tcPr>
            <w:tcW w:w="680" w:type="dxa"/>
          </w:tcPr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929" w:type="dxa"/>
          </w:tcPr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Średnice dostępne: 5F, 5,5F, 6F, 7F, 8F</w:t>
            </w:r>
          </w:p>
        </w:tc>
        <w:tc>
          <w:tcPr>
            <w:tcW w:w="2303" w:type="dxa"/>
          </w:tcPr>
          <w:p w:rsid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04" w:type="dxa"/>
          </w:tcPr>
          <w:p w:rsid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</w:tr>
      <w:tr w:rsidR="000C22C1" w:rsidTr="000C22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680" w:type="dxa"/>
          </w:tcPr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C22C1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3929" w:type="dxa"/>
          </w:tcPr>
          <w:p w:rsid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Średnice wewnętrzne odpowiednio: 0,046‘’ dla 5F</w:t>
            </w:r>
          </w:p>
          <w:p w:rsidR="000C22C1" w:rsidRP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0,056’’ dla 6F</w:t>
            </w:r>
          </w:p>
        </w:tc>
        <w:tc>
          <w:tcPr>
            <w:tcW w:w="2304" w:type="dxa"/>
          </w:tcPr>
          <w:p w:rsidR="000C22C1" w:rsidRDefault="000C22C1" w:rsidP="000C22C1"/>
        </w:tc>
        <w:tc>
          <w:tcPr>
            <w:tcW w:w="2303" w:type="dxa"/>
          </w:tcPr>
          <w:p w:rsidR="000C22C1" w:rsidRDefault="000C22C1" w:rsidP="000C22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</w:p>
        </w:tc>
      </w:tr>
    </w:tbl>
    <w:p w:rsidR="000C22C1" w:rsidRDefault="000C22C1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D24F38" w:rsidRPr="00332621" w:rsidRDefault="00D24F38" w:rsidP="00D24F3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D24F38" w:rsidRDefault="00D24F38" w:rsidP="00D24F38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27356" w:rsidRDefault="00527356" w:rsidP="00D24F38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D24F38" w:rsidRDefault="00D24F38" w:rsidP="00D24F38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5A05B2" w:rsidRDefault="005A05B2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  <w:u w:val="single"/>
        </w:rPr>
      </w:pPr>
    </w:p>
    <w:p w:rsidR="005A05B2" w:rsidRPr="005A05B2" w:rsidRDefault="005A05B2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  <w:r w:rsidRPr="005A05B2">
        <w:rPr>
          <w:rFonts w:ascii="Arial Narrow" w:hAnsi="Arial Narrow" w:cs="Tahoma"/>
          <w:b/>
          <w:sz w:val="20"/>
          <w:szCs w:val="20"/>
        </w:rPr>
        <w:t xml:space="preserve">Zadanie nr 23 – </w:t>
      </w:r>
      <w:proofErr w:type="spellStart"/>
      <w:r w:rsidR="00D24F38">
        <w:rPr>
          <w:rFonts w:ascii="Arial Narrow" w:hAnsi="Arial Narrow" w:cs="Tahoma"/>
          <w:b/>
          <w:sz w:val="20"/>
          <w:szCs w:val="20"/>
        </w:rPr>
        <w:t>S</w:t>
      </w:r>
      <w:r>
        <w:rPr>
          <w:rFonts w:ascii="Arial Narrow" w:hAnsi="Arial Narrow" w:cs="Tahoma"/>
          <w:b/>
          <w:sz w:val="20"/>
          <w:szCs w:val="20"/>
        </w:rPr>
        <w:t>tentgraft</w:t>
      </w:r>
      <w:proofErr w:type="spellEnd"/>
      <w:r>
        <w:rPr>
          <w:rFonts w:ascii="Arial Narrow" w:hAnsi="Arial Narrow" w:cs="Tahoma"/>
          <w:b/>
          <w:sz w:val="20"/>
          <w:szCs w:val="20"/>
        </w:rPr>
        <w:t xml:space="preserve"> wieńcowy </w:t>
      </w:r>
    </w:p>
    <w:p w:rsidR="005A05B2" w:rsidRDefault="005A05B2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3929"/>
        <w:gridCol w:w="2304"/>
        <w:gridCol w:w="2304"/>
      </w:tblGrid>
      <w:tr w:rsidR="005A05B2" w:rsidTr="005A05B2">
        <w:tc>
          <w:tcPr>
            <w:tcW w:w="680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C22C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3929" w:type="dxa"/>
          </w:tcPr>
          <w:p w:rsidR="005A05B2" w:rsidRPr="00332621" w:rsidRDefault="005A05B2" w:rsidP="005A05B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04" w:type="dxa"/>
          </w:tcPr>
          <w:p w:rsidR="005A05B2" w:rsidRPr="00527356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527356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Default="00E350BA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27356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527356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5A05B2" w:rsidTr="005A05B2">
        <w:tc>
          <w:tcPr>
            <w:tcW w:w="680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929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5A05B2" w:rsidTr="005A05B2">
        <w:tc>
          <w:tcPr>
            <w:tcW w:w="680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929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Stentgraft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wieńcowy chromowo-kobaltowy o konstrukcji podwójnej spirali pokryty pasywną powłoką z węglika krzemu </w:t>
            </w: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A05B2" w:rsidTr="005A05B2">
        <w:tc>
          <w:tcPr>
            <w:tcW w:w="680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929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Pokrycie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graftu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nakładane metodą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elektrospun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(nieplecione) </w:t>
            </w: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A05B2" w:rsidTr="005A05B2">
        <w:tc>
          <w:tcPr>
            <w:tcW w:w="680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929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Dostępne długości od 15 do 26 mm</w:t>
            </w: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A05B2" w:rsidTr="005A05B2">
        <w:tc>
          <w:tcPr>
            <w:tcW w:w="680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929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Dostępne średnice od 2,5 do 5 mm</w:t>
            </w: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A05B2" w:rsidTr="005A05B2">
        <w:tc>
          <w:tcPr>
            <w:tcW w:w="680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3929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Profil przejścia 0,046’’ dla średnicy 3 mm</w:t>
            </w: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A05B2" w:rsidTr="005A05B2">
        <w:tc>
          <w:tcPr>
            <w:tcW w:w="680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3929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Kompatybilny z cewnikiem prowadzącym 5F (2,5 do 4 mm)</w:t>
            </w: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4" w:type="dxa"/>
          </w:tcPr>
          <w:p w:rsidR="005A05B2" w:rsidRDefault="005A05B2" w:rsidP="005A05B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5A05B2" w:rsidRDefault="005A05B2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sz w:val="20"/>
          <w:szCs w:val="20"/>
        </w:rPr>
      </w:pPr>
    </w:p>
    <w:p w:rsidR="00D24F38" w:rsidRPr="00332621" w:rsidRDefault="00D24F38" w:rsidP="00D24F3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562890" w:rsidRPr="00562890" w:rsidRDefault="00562890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D24F38" w:rsidRDefault="00D24F38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  <w:bookmarkStart w:id="0" w:name="_GoBack"/>
      <w:bookmarkEnd w:id="0"/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62890" w:rsidRDefault="00562890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  <w:r w:rsidRPr="00562890">
        <w:rPr>
          <w:rFonts w:ascii="Arial Narrow" w:hAnsi="Arial Narrow" w:cs="Tahoma"/>
          <w:b/>
          <w:sz w:val="20"/>
          <w:szCs w:val="20"/>
        </w:rPr>
        <w:t xml:space="preserve">Zadanie nr 24 </w:t>
      </w:r>
      <w:r>
        <w:rPr>
          <w:rFonts w:ascii="Arial Narrow" w:hAnsi="Arial Narrow" w:cs="Tahoma"/>
          <w:b/>
          <w:sz w:val="20"/>
          <w:szCs w:val="20"/>
        </w:rPr>
        <w:t>–</w:t>
      </w:r>
      <w:r w:rsidRPr="00562890">
        <w:rPr>
          <w:rFonts w:ascii="Arial Narrow" w:hAnsi="Arial Narrow" w:cs="Tahoma"/>
          <w:b/>
          <w:sz w:val="20"/>
          <w:szCs w:val="20"/>
        </w:rPr>
        <w:t xml:space="preserve"> </w:t>
      </w:r>
      <w:r w:rsidR="00D24F38">
        <w:rPr>
          <w:rFonts w:ascii="Arial Narrow" w:hAnsi="Arial Narrow" w:cs="Tahoma"/>
          <w:b/>
          <w:sz w:val="20"/>
          <w:szCs w:val="20"/>
        </w:rPr>
        <w:t>B</w:t>
      </w:r>
      <w:r>
        <w:rPr>
          <w:rFonts w:ascii="Arial Narrow" w:hAnsi="Arial Narrow" w:cs="Tahoma"/>
          <w:b/>
          <w:sz w:val="20"/>
          <w:szCs w:val="20"/>
        </w:rPr>
        <w:t xml:space="preserve">alon do </w:t>
      </w:r>
      <w:proofErr w:type="spellStart"/>
      <w:r>
        <w:rPr>
          <w:rFonts w:ascii="Arial Narrow" w:hAnsi="Arial Narrow" w:cs="Tahoma"/>
          <w:b/>
          <w:sz w:val="20"/>
          <w:szCs w:val="20"/>
        </w:rPr>
        <w:t>kontrpulsacji</w:t>
      </w:r>
      <w:proofErr w:type="spellEnd"/>
      <w:r>
        <w:rPr>
          <w:rFonts w:ascii="Arial Narrow" w:hAnsi="Arial Narrow" w:cs="Tahoma"/>
          <w:b/>
          <w:sz w:val="20"/>
          <w:szCs w:val="20"/>
        </w:rPr>
        <w:t xml:space="preserve"> wewnątrzaortalnej </w:t>
      </w:r>
    </w:p>
    <w:p w:rsidR="00562890" w:rsidRDefault="00562890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3929"/>
        <w:gridCol w:w="2304"/>
        <w:gridCol w:w="2304"/>
      </w:tblGrid>
      <w:tr w:rsidR="00562890" w:rsidTr="00562890">
        <w:tc>
          <w:tcPr>
            <w:tcW w:w="680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C22C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3929" w:type="dxa"/>
          </w:tcPr>
          <w:p w:rsidR="00562890" w:rsidRPr="00332621" w:rsidRDefault="00562890" w:rsidP="0056289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04" w:type="dxa"/>
          </w:tcPr>
          <w:p w:rsidR="00562890" w:rsidRPr="00527356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527356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Default="00E350BA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27356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527356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562890" w:rsidTr="00562890">
        <w:tc>
          <w:tcPr>
            <w:tcW w:w="680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62890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929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62890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62890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04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62890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562890" w:rsidTr="00562890">
        <w:tc>
          <w:tcPr>
            <w:tcW w:w="680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62890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929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Balon do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kontrpulsacji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wewnątrzaortalnej kompatybilny z posiadaną przez Zamawiającego pompą firmy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Datascope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typ: 98XT oraz CS100</w:t>
            </w:r>
          </w:p>
        </w:tc>
        <w:tc>
          <w:tcPr>
            <w:tcW w:w="2303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562890" w:rsidTr="00562890">
        <w:tc>
          <w:tcPr>
            <w:tcW w:w="680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62890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929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40cc 7,5 F dla pacjentów o wzroście od 162 do 183 cm</w:t>
            </w:r>
          </w:p>
        </w:tc>
        <w:tc>
          <w:tcPr>
            <w:tcW w:w="2303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562890" w:rsidTr="00562890">
        <w:tc>
          <w:tcPr>
            <w:tcW w:w="680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62890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929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34cc 7,5 F dla pacjentów o wzroście od 152 do 163 cm</w:t>
            </w:r>
          </w:p>
        </w:tc>
        <w:tc>
          <w:tcPr>
            <w:tcW w:w="2303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562890" w:rsidTr="00562890">
        <w:tc>
          <w:tcPr>
            <w:tcW w:w="680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62890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929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Sterylny zestaw wprowadzający z igłą angiograficzną, rozszerzaczem naczyniowym, rozszerzaczem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introduktora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, trójdrożnym kranikiem, nasadką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luer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>, przedłużaczem cewnika, drenem ciśnieniowym oraz strzykawką i zastawką jednokierunkową</w:t>
            </w:r>
          </w:p>
        </w:tc>
        <w:tc>
          <w:tcPr>
            <w:tcW w:w="2303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562890" w:rsidTr="00562890">
        <w:tc>
          <w:tcPr>
            <w:tcW w:w="680" w:type="dxa"/>
          </w:tcPr>
          <w:p w:rsidR="00562890" w:rsidRPr="00475220" w:rsidRDefault="00562890" w:rsidP="0047522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75220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3929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Port do pomiaru ciśnienia</w:t>
            </w:r>
          </w:p>
        </w:tc>
        <w:tc>
          <w:tcPr>
            <w:tcW w:w="2303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562890" w:rsidTr="005628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680" w:type="dxa"/>
          </w:tcPr>
          <w:p w:rsidR="00562890" w:rsidRPr="00475220" w:rsidRDefault="00562890" w:rsidP="0047522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75220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3929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Jednakowa średnica zwiniętego balonu i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shaftu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(bez skoku pomiędzy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shaftem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cewnika a balonem)  </w:t>
            </w:r>
          </w:p>
        </w:tc>
        <w:tc>
          <w:tcPr>
            <w:tcW w:w="2304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562890" w:rsidTr="005628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80" w:type="dxa"/>
          </w:tcPr>
          <w:p w:rsidR="00562890" w:rsidRPr="00475220" w:rsidRDefault="00562890" w:rsidP="0047522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75220"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3929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Budowa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shaftu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typu ,,co-lumen’’ bez metalowego zbrojenia </w:t>
            </w:r>
          </w:p>
        </w:tc>
        <w:tc>
          <w:tcPr>
            <w:tcW w:w="2304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562890" w:rsidTr="005628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680" w:type="dxa"/>
          </w:tcPr>
          <w:p w:rsidR="00562890" w:rsidRPr="00475220" w:rsidRDefault="00475220" w:rsidP="0047522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75220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3929" w:type="dxa"/>
          </w:tcPr>
          <w:p w:rsidR="00562890" w:rsidRP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Markery widoczne w promieniach RTG na obu końcach balonu</w:t>
            </w:r>
          </w:p>
        </w:tc>
        <w:tc>
          <w:tcPr>
            <w:tcW w:w="2304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562890" w:rsidTr="005628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680" w:type="dxa"/>
          </w:tcPr>
          <w:p w:rsidR="00562890" w:rsidRPr="00475220" w:rsidRDefault="00475220" w:rsidP="0047522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75220">
              <w:rPr>
                <w:rFonts w:ascii="Arial Narrow" w:hAnsi="Arial Narrow" w:cs="Tahoma"/>
                <w:sz w:val="20"/>
                <w:szCs w:val="20"/>
              </w:rPr>
              <w:t>9</w:t>
            </w:r>
          </w:p>
        </w:tc>
        <w:tc>
          <w:tcPr>
            <w:tcW w:w="3929" w:type="dxa"/>
          </w:tcPr>
          <w:p w:rsidR="00562890" w:rsidRPr="00475220" w:rsidRDefault="0047522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Koszulka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introduktora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wyposażona w zastawkę hemostatyczną </w:t>
            </w:r>
          </w:p>
        </w:tc>
        <w:tc>
          <w:tcPr>
            <w:tcW w:w="2304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562890" w:rsidTr="005628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80" w:type="dxa"/>
          </w:tcPr>
          <w:p w:rsidR="00562890" w:rsidRPr="00475220" w:rsidRDefault="00475220" w:rsidP="0047522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75220">
              <w:rPr>
                <w:rFonts w:ascii="Arial Narrow" w:hAnsi="Arial Narrow" w:cs="Tahoma"/>
                <w:sz w:val="20"/>
                <w:szCs w:val="20"/>
              </w:rPr>
              <w:t>10</w:t>
            </w:r>
          </w:p>
        </w:tc>
        <w:tc>
          <w:tcPr>
            <w:tcW w:w="3929" w:type="dxa"/>
          </w:tcPr>
          <w:p w:rsidR="00562890" w:rsidRPr="00475220" w:rsidRDefault="0047522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Kanał ciśnienia o średnicy ≥ 0,027’’ </w:t>
            </w:r>
          </w:p>
        </w:tc>
        <w:tc>
          <w:tcPr>
            <w:tcW w:w="2304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562890" w:rsidTr="005628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680" w:type="dxa"/>
          </w:tcPr>
          <w:p w:rsidR="00562890" w:rsidRPr="00475220" w:rsidRDefault="00475220" w:rsidP="004752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5220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929" w:type="dxa"/>
          </w:tcPr>
          <w:p w:rsidR="00562890" w:rsidRPr="00475220" w:rsidRDefault="0047522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Prowadnik 0,025’’ pokryty PTFE</w:t>
            </w:r>
          </w:p>
        </w:tc>
        <w:tc>
          <w:tcPr>
            <w:tcW w:w="2304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562890" w:rsidTr="005628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80" w:type="dxa"/>
          </w:tcPr>
          <w:p w:rsidR="00562890" w:rsidRPr="00475220" w:rsidRDefault="00475220" w:rsidP="0047522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75220">
              <w:rPr>
                <w:rFonts w:ascii="Arial Narrow" w:hAnsi="Arial Narrow" w:cs="Tahoma"/>
                <w:sz w:val="20"/>
                <w:szCs w:val="20"/>
              </w:rPr>
              <w:t>12</w:t>
            </w:r>
          </w:p>
        </w:tc>
        <w:tc>
          <w:tcPr>
            <w:tcW w:w="3929" w:type="dxa"/>
          </w:tcPr>
          <w:p w:rsidR="00562890" w:rsidRPr="00475220" w:rsidRDefault="0047522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Długość robocza cewnika w przedziale 710 do 730 mm</w:t>
            </w:r>
          </w:p>
        </w:tc>
        <w:tc>
          <w:tcPr>
            <w:tcW w:w="2304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562890" w:rsidRDefault="00562890" w:rsidP="0056289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562890" w:rsidRDefault="00562890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D24F38" w:rsidRPr="00332621" w:rsidRDefault="00D24F38" w:rsidP="00D24F38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D24F38" w:rsidRDefault="00D24F38" w:rsidP="00D24F38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D24F38" w:rsidRDefault="00D24F38" w:rsidP="00D24F38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D24F38" w:rsidRDefault="00D24F38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4514BE" w:rsidRDefault="004514BE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4514BE" w:rsidRDefault="004514BE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Zadanie nr 25 – Pętla do usuwania ciał obcych</w:t>
      </w:r>
    </w:p>
    <w:p w:rsidR="004514BE" w:rsidRDefault="004514BE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29"/>
        <w:gridCol w:w="2303"/>
        <w:gridCol w:w="2303"/>
      </w:tblGrid>
      <w:tr w:rsidR="004514BE" w:rsidTr="009155A2">
        <w:tc>
          <w:tcPr>
            <w:tcW w:w="675" w:type="dxa"/>
          </w:tcPr>
          <w:p w:rsidR="004514BE" w:rsidRDefault="004514BE" w:rsidP="005733B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C22C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3929" w:type="dxa"/>
          </w:tcPr>
          <w:p w:rsidR="004514BE" w:rsidRPr="00332621" w:rsidRDefault="004514BE" w:rsidP="004514B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4514BE" w:rsidRDefault="004514BE" w:rsidP="005733B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4514BE" w:rsidRDefault="004514BE" w:rsidP="00160F0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03" w:type="dxa"/>
          </w:tcPr>
          <w:p w:rsidR="004514BE" w:rsidRPr="00527356" w:rsidRDefault="004514BE" w:rsidP="0052735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527356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Default="00E350BA" w:rsidP="0052735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27356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527356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4514BE" w:rsidTr="009155A2">
        <w:tc>
          <w:tcPr>
            <w:tcW w:w="675" w:type="dxa"/>
          </w:tcPr>
          <w:p w:rsidR="004514BE" w:rsidRPr="004514BE" w:rsidRDefault="004514BE" w:rsidP="004514B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514BE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929" w:type="dxa"/>
          </w:tcPr>
          <w:p w:rsidR="004514BE" w:rsidRPr="004514BE" w:rsidRDefault="004514BE" w:rsidP="004514B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514BE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4514BE" w:rsidRPr="004514BE" w:rsidRDefault="004514BE" w:rsidP="004514B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514BE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4514BE" w:rsidRPr="004514BE" w:rsidRDefault="004514BE" w:rsidP="004514B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514BE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4514BE" w:rsidTr="009155A2">
        <w:tc>
          <w:tcPr>
            <w:tcW w:w="675" w:type="dxa"/>
          </w:tcPr>
          <w:p w:rsidR="004514BE" w:rsidRPr="004514BE" w:rsidRDefault="004514BE" w:rsidP="004514B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514BE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929" w:type="dxa"/>
          </w:tcPr>
          <w:p w:rsidR="004514BE" w:rsidRDefault="004514BE" w:rsidP="005733B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Pętla do usuwania ciał obcych </w:t>
            </w:r>
          </w:p>
          <w:p w:rsidR="004514BE" w:rsidRDefault="004514BE" w:rsidP="005733B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Długość 120 cm</w:t>
            </w:r>
          </w:p>
          <w:p w:rsidR="004514BE" w:rsidRPr="004514BE" w:rsidRDefault="004514BE" w:rsidP="005733B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Zakres średnic 6 – 45 mm</w:t>
            </w:r>
          </w:p>
        </w:tc>
        <w:tc>
          <w:tcPr>
            <w:tcW w:w="2303" w:type="dxa"/>
          </w:tcPr>
          <w:p w:rsidR="004514BE" w:rsidRDefault="004514BE" w:rsidP="005733B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4514BE" w:rsidRDefault="004514BE" w:rsidP="005733B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4514BE" w:rsidTr="009155A2">
        <w:tc>
          <w:tcPr>
            <w:tcW w:w="675" w:type="dxa"/>
          </w:tcPr>
          <w:p w:rsidR="004514BE" w:rsidRPr="004514BE" w:rsidRDefault="004514BE" w:rsidP="004514B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4514BE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929" w:type="dxa"/>
          </w:tcPr>
          <w:p w:rsidR="004514BE" w:rsidRDefault="004514BE" w:rsidP="005733B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Pętla do usuwania ciał obcych </w:t>
            </w:r>
          </w:p>
          <w:p w:rsidR="004514BE" w:rsidRPr="004514BE" w:rsidRDefault="004514BE" w:rsidP="005733B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Długość 175 cm, zakres średnic 2- 8 mm</w:t>
            </w:r>
          </w:p>
        </w:tc>
        <w:tc>
          <w:tcPr>
            <w:tcW w:w="2303" w:type="dxa"/>
          </w:tcPr>
          <w:p w:rsidR="004514BE" w:rsidRDefault="004514BE" w:rsidP="005733B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4514BE" w:rsidRDefault="004514BE" w:rsidP="005733B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4514BE" w:rsidRDefault="004514BE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F74305" w:rsidRPr="00332621" w:rsidRDefault="00F74305" w:rsidP="00F74305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F74305" w:rsidRDefault="00F74305" w:rsidP="00F7430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F74305" w:rsidRDefault="00F74305" w:rsidP="00F7430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F74305" w:rsidRDefault="00F74305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9155A2" w:rsidRDefault="009155A2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527356" w:rsidRDefault="00527356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9155A2" w:rsidRDefault="009155A2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Zadanie nr 26 – Cewniki do obrazowania OCT </w:t>
      </w:r>
      <w:r>
        <w:rPr>
          <w:rFonts w:ascii="Arial Narrow" w:hAnsi="Arial Narrow" w:cs="Arial"/>
          <w:b/>
          <w:bCs/>
          <w:color w:val="000000"/>
          <w:sz w:val="20"/>
          <w:szCs w:val="20"/>
        </w:rPr>
        <w:t>wraz z użyczeniem urządzenia do ich obsługi</w:t>
      </w:r>
    </w:p>
    <w:p w:rsidR="009155A2" w:rsidRDefault="009155A2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3917"/>
        <w:gridCol w:w="12"/>
        <w:gridCol w:w="2304"/>
        <w:gridCol w:w="2303"/>
      </w:tblGrid>
      <w:tr w:rsidR="009155A2" w:rsidTr="004625CB">
        <w:tc>
          <w:tcPr>
            <w:tcW w:w="680" w:type="dxa"/>
          </w:tcPr>
          <w:p w:rsid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C22C1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3929" w:type="dxa"/>
            <w:gridSpan w:val="2"/>
          </w:tcPr>
          <w:p w:rsidR="009155A2" w:rsidRPr="00332621" w:rsidRDefault="009155A2" w:rsidP="004625C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Parametry wymagane</w:t>
            </w:r>
          </w:p>
          <w:p w:rsid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:rsidR="009155A2" w:rsidRDefault="009155A2" w:rsidP="00160F0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03" w:type="dxa"/>
          </w:tcPr>
          <w:p w:rsidR="009155A2" w:rsidRPr="00527356" w:rsidRDefault="009155A2" w:rsidP="0052735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16"/>
                <w:szCs w:val="20"/>
              </w:rPr>
            </w:pPr>
            <w:r w:rsidRPr="00527356">
              <w:rPr>
                <w:rFonts w:ascii="Arial Narrow" w:hAnsi="Arial Narrow" w:cs="Tahoma"/>
                <w:b/>
                <w:sz w:val="16"/>
                <w:szCs w:val="20"/>
              </w:rPr>
              <w:t>Opis oferowanego parametru</w:t>
            </w:r>
          </w:p>
          <w:p w:rsidR="00E350BA" w:rsidRDefault="00E350BA" w:rsidP="0052735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27356">
              <w:rPr>
                <w:rFonts w:ascii="Calibri" w:hAnsi="Calibri"/>
                <w:b/>
                <w:sz w:val="16"/>
                <w:szCs w:val="20"/>
                <w:u w:val="single"/>
              </w:rPr>
              <w:t>UWAGA</w:t>
            </w:r>
            <w:r w:rsidRPr="00527356">
              <w:rPr>
                <w:rFonts w:ascii="Calibri" w:hAnsi="Calibri"/>
                <w:b/>
                <w:sz w:val="16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9155A2" w:rsidTr="004625CB">
        <w:tc>
          <w:tcPr>
            <w:tcW w:w="680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929" w:type="dxa"/>
            <w:gridSpan w:val="2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2304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</w:tr>
      <w:tr w:rsidR="009155A2" w:rsidTr="004625CB">
        <w:tc>
          <w:tcPr>
            <w:tcW w:w="680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929" w:type="dxa"/>
            <w:gridSpan w:val="2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Cewnik ze znacznikami w części dystalnej w celu ciągłej kalibracji obrazu podczas usuwania  </w:t>
            </w:r>
          </w:p>
        </w:tc>
        <w:tc>
          <w:tcPr>
            <w:tcW w:w="2304" w:type="dxa"/>
          </w:tcPr>
          <w:p w:rsid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9155A2" w:rsidTr="004625CB">
        <w:tc>
          <w:tcPr>
            <w:tcW w:w="680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929" w:type="dxa"/>
            <w:gridSpan w:val="2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 xml:space="preserve">Końcówka o podwójnym świetle w systemie typu </w:t>
            </w:r>
            <w:proofErr w:type="spellStart"/>
            <w:r w:rsidRPr="009155A2">
              <w:rPr>
                <w:rFonts w:ascii="Arial Narrow" w:hAnsi="Arial Narrow" w:cs="Tahoma"/>
                <w:sz w:val="20"/>
                <w:szCs w:val="20"/>
              </w:rPr>
              <w:t>rapid</w:t>
            </w:r>
            <w:proofErr w:type="spellEnd"/>
            <w:r w:rsidRPr="009155A2">
              <w:rPr>
                <w:rFonts w:ascii="Arial Narrow" w:hAnsi="Arial Narrow" w:cs="Tahoma"/>
                <w:sz w:val="20"/>
                <w:szCs w:val="20"/>
              </w:rPr>
              <w:t xml:space="preserve"> exchange </w:t>
            </w:r>
          </w:p>
        </w:tc>
        <w:tc>
          <w:tcPr>
            <w:tcW w:w="2304" w:type="dxa"/>
          </w:tcPr>
          <w:p w:rsid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9155A2" w:rsidTr="004625CB">
        <w:tc>
          <w:tcPr>
            <w:tcW w:w="680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929" w:type="dxa"/>
            <w:gridSpan w:val="2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>Znaczniki na trzonie na wysokości 90 i 100 cm</w:t>
            </w:r>
          </w:p>
        </w:tc>
        <w:tc>
          <w:tcPr>
            <w:tcW w:w="2304" w:type="dxa"/>
          </w:tcPr>
          <w:p w:rsid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9155A2" w:rsidTr="004625CB">
        <w:tc>
          <w:tcPr>
            <w:tcW w:w="680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929" w:type="dxa"/>
            <w:gridSpan w:val="2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Znacznik obiektywu na wysokości &lt; 2 mm proksymalnie względem optycznego obiektywu</w:t>
            </w:r>
          </w:p>
        </w:tc>
        <w:tc>
          <w:tcPr>
            <w:tcW w:w="2304" w:type="dxa"/>
          </w:tcPr>
          <w:p w:rsid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9155A2" w:rsidTr="004625CB">
        <w:tc>
          <w:tcPr>
            <w:tcW w:w="680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3929" w:type="dxa"/>
            <w:gridSpan w:val="2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Końcówka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niskoprofilowa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o rozmiarze 2,7F</w:t>
            </w:r>
          </w:p>
        </w:tc>
        <w:tc>
          <w:tcPr>
            <w:tcW w:w="2304" w:type="dxa"/>
          </w:tcPr>
          <w:p w:rsid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9155A2" w:rsidRPr="009155A2" w:rsidTr="004625CB">
        <w:tc>
          <w:tcPr>
            <w:tcW w:w="680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3929" w:type="dxa"/>
            <w:gridSpan w:val="2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 xml:space="preserve">Powłoka hydrofilna </w:t>
            </w:r>
          </w:p>
        </w:tc>
        <w:tc>
          <w:tcPr>
            <w:tcW w:w="2304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9155A2" w:rsidRPr="009155A2" w:rsidTr="004625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80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3917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 w:rsidRPr="009155A2">
              <w:rPr>
                <w:rFonts w:ascii="Arial Narrow" w:hAnsi="Arial Narrow" w:cs="Tahoma"/>
                <w:sz w:val="20"/>
                <w:szCs w:val="20"/>
              </w:rPr>
              <w:t>Kompatybilny ze standardowymi prowadnikami 0,014”</w:t>
            </w:r>
          </w:p>
        </w:tc>
        <w:tc>
          <w:tcPr>
            <w:tcW w:w="2316" w:type="dxa"/>
            <w:gridSpan w:val="2"/>
          </w:tcPr>
          <w:p w:rsidR="009155A2" w:rsidRPr="009155A2" w:rsidRDefault="009155A2" w:rsidP="004625CB"/>
        </w:tc>
        <w:tc>
          <w:tcPr>
            <w:tcW w:w="2303" w:type="dxa"/>
          </w:tcPr>
          <w:p w:rsidR="009155A2" w:rsidRPr="009155A2" w:rsidRDefault="009155A2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625CB" w:rsidTr="004625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680" w:type="dxa"/>
          </w:tcPr>
          <w:p w:rsidR="004625CB" w:rsidRPr="004625CB" w:rsidRDefault="004625CB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8</w:t>
            </w:r>
          </w:p>
        </w:tc>
        <w:tc>
          <w:tcPr>
            <w:tcW w:w="3917" w:type="dxa"/>
          </w:tcPr>
          <w:p w:rsidR="004625CB" w:rsidRDefault="004625CB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Cewniki kompatybilne z urządzeniem do pomiaru FFR</w:t>
            </w:r>
          </w:p>
        </w:tc>
        <w:tc>
          <w:tcPr>
            <w:tcW w:w="2316" w:type="dxa"/>
            <w:gridSpan w:val="2"/>
          </w:tcPr>
          <w:p w:rsidR="004625CB" w:rsidRDefault="004625CB" w:rsidP="004625CB"/>
        </w:tc>
        <w:tc>
          <w:tcPr>
            <w:tcW w:w="2303" w:type="dxa"/>
          </w:tcPr>
          <w:p w:rsidR="004625CB" w:rsidRDefault="004625CB" w:rsidP="004625C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9155A2" w:rsidRDefault="009155A2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p w:rsidR="00F74305" w:rsidRPr="00332621" w:rsidRDefault="00F74305" w:rsidP="00F74305">
      <w:pPr>
        <w:contextualSpacing/>
        <w:rPr>
          <w:rFonts w:ascii="Arial Narrow" w:hAnsi="Arial Narrow" w:cs="Tahoma"/>
          <w:b/>
          <w:sz w:val="20"/>
          <w:szCs w:val="20"/>
          <w:u w:val="single"/>
        </w:rPr>
      </w:pPr>
      <w:r w:rsidRPr="00332621">
        <w:rPr>
          <w:rFonts w:ascii="Arial Narrow" w:hAnsi="Arial Narrow" w:cs="Tahoma"/>
          <w:b/>
          <w:sz w:val="20"/>
          <w:szCs w:val="20"/>
          <w:u w:val="single"/>
        </w:rPr>
        <w:t>Nie spełnienie któregokolwiek  z powyższych parametrów spowoduje odrzucenie oferty !</w:t>
      </w:r>
    </w:p>
    <w:p w:rsidR="00F74305" w:rsidRDefault="00F74305" w:rsidP="00F7430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F74305" w:rsidRDefault="00F74305" w:rsidP="00F7430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812EB1" w:rsidRDefault="00812EB1" w:rsidP="00F7430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812EB1" w:rsidRDefault="00812EB1" w:rsidP="00F7430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812EB1" w:rsidRDefault="00812EB1" w:rsidP="00F7430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812EB1" w:rsidRDefault="00812EB1" w:rsidP="00F7430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p w:rsidR="00812EB1" w:rsidRDefault="00812EB1" w:rsidP="00F74305">
      <w:pPr>
        <w:suppressAutoHyphens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74305" w:rsidRPr="00332621" w:rsidTr="00E350B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5" w:rsidRPr="00332621" w:rsidRDefault="00F74305" w:rsidP="00E350BA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F74305" w:rsidRPr="00332621" w:rsidTr="00E350B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5" w:rsidRPr="00332621" w:rsidRDefault="00F74305" w:rsidP="00E350BA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5" w:rsidRPr="00332621" w:rsidRDefault="00F74305" w:rsidP="00E350BA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5" w:rsidRPr="00332621" w:rsidRDefault="00F74305" w:rsidP="00E350BA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color w:val="000000"/>
                <w:sz w:val="20"/>
                <w:szCs w:val="20"/>
              </w:rPr>
              <w:t>Podpis</w:t>
            </w:r>
          </w:p>
        </w:tc>
      </w:tr>
      <w:tr w:rsidR="00F74305" w:rsidRPr="00332621" w:rsidTr="00E350BA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5" w:rsidRPr="00332621" w:rsidRDefault="00F74305" w:rsidP="00E350BA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5" w:rsidRPr="00332621" w:rsidRDefault="00F74305" w:rsidP="00E350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5" w:rsidRPr="00332621" w:rsidRDefault="00F74305" w:rsidP="00E350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5" w:rsidRPr="00332621" w:rsidRDefault="00F74305" w:rsidP="00E350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F74305" w:rsidRPr="00332621" w:rsidTr="00E350BA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5" w:rsidRPr="00332621" w:rsidRDefault="00F74305" w:rsidP="00E350BA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rFonts w:ascii="Arial Narrow" w:hAnsi="Arial Narrow" w:cs="Tahoma"/>
                <w:color w:val="000000"/>
                <w:w w:val="66"/>
                <w:sz w:val="20"/>
                <w:szCs w:val="20"/>
              </w:rPr>
            </w:pPr>
            <w:r w:rsidRPr="00332621">
              <w:rPr>
                <w:rFonts w:ascii="Arial Narrow" w:hAnsi="Arial Narrow"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5" w:rsidRPr="00332621" w:rsidRDefault="00F74305" w:rsidP="00E350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5" w:rsidRPr="00332621" w:rsidRDefault="00F74305" w:rsidP="00E350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05" w:rsidRPr="00332621" w:rsidRDefault="00F74305" w:rsidP="00E350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ahoma"/>
                <w:color w:val="000000"/>
                <w:w w:val="66"/>
                <w:sz w:val="20"/>
                <w:szCs w:val="20"/>
              </w:rPr>
            </w:pPr>
          </w:p>
        </w:tc>
      </w:tr>
    </w:tbl>
    <w:p w:rsidR="00F74305" w:rsidRPr="00562890" w:rsidRDefault="00F74305" w:rsidP="005733B5">
      <w:pPr>
        <w:tabs>
          <w:tab w:val="left" w:pos="708"/>
          <w:tab w:val="center" w:pos="4536"/>
          <w:tab w:val="right" w:pos="9072"/>
        </w:tabs>
        <w:contextualSpacing/>
        <w:rPr>
          <w:rFonts w:ascii="Arial Narrow" w:hAnsi="Arial Narrow" w:cs="Tahoma"/>
          <w:b/>
          <w:sz w:val="20"/>
          <w:szCs w:val="20"/>
        </w:rPr>
      </w:pPr>
    </w:p>
    <w:sectPr w:rsidR="00F74305" w:rsidRPr="00562890" w:rsidSect="003F4E7E"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AD" w:rsidRDefault="00155AAD" w:rsidP="00E427C3">
      <w:r>
        <w:separator/>
      </w:r>
    </w:p>
  </w:endnote>
  <w:endnote w:type="continuationSeparator" w:id="0">
    <w:p w:rsidR="00155AAD" w:rsidRDefault="00155AAD" w:rsidP="00E4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AAD" w:rsidRDefault="00155AAD" w:rsidP="001C41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5AAD" w:rsidRDefault="00155AAD" w:rsidP="000A187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8920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55AAD" w:rsidRDefault="00155AAD">
            <w:pPr>
              <w:pStyle w:val="Stopka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B1D8F"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B1D8F"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55AAD" w:rsidRPr="00207B4C" w:rsidRDefault="00155AAD" w:rsidP="003650D3">
    <w:pPr>
      <w:pStyle w:val="Stopka"/>
      <w:ind w:right="360"/>
      <w:rPr>
        <w:rFonts w:ascii="Arial Narrow" w:hAnsi="Arial Narrow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AD" w:rsidRDefault="00155AAD" w:rsidP="00E427C3">
      <w:r>
        <w:separator/>
      </w:r>
    </w:p>
  </w:footnote>
  <w:footnote w:type="continuationSeparator" w:id="0">
    <w:p w:rsidR="00155AAD" w:rsidRDefault="00155AAD" w:rsidP="00E4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00000003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9EFCB452"/>
    <w:name w:val="WW8Num11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5FDA8F3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B"/>
    <w:multiLevelType w:val="single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C"/>
    <w:multiLevelType w:val="singleLevel"/>
    <w:tmpl w:val="0000000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E"/>
    <w:multiLevelType w:val="multilevel"/>
    <w:tmpl w:val="39D03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1"/>
    <w:multiLevelType w:val="multilevel"/>
    <w:tmpl w:val="60565EA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12"/>
    <w:multiLevelType w:val="multilevel"/>
    <w:tmpl w:val="0A68B4C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13"/>
    <w:multiLevelType w:val="multilevel"/>
    <w:tmpl w:val="C420B44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F036EC"/>
    <w:multiLevelType w:val="hybridMultilevel"/>
    <w:tmpl w:val="7E5AA21A"/>
    <w:lvl w:ilvl="0" w:tplc="295866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A30142"/>
    <w:multiLevelType w:val="hybridMultilevel"/>
    <w:tmpl w:val="80D61748"/>
    <w:lvl w:ilvl="0" w:tplc="C9902A7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69903BC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5C86863"/>
    <w:multiLevelType w:val="hybridMultilevel"/>
    <w:tmpl w:val="04E2C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56C40"/>
    <w:multiLevelType w:val="multilevel"/>
    <w:tmpl w:val="845E8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F1A0772"/>
    <w:multiLevelType w:val="multilevel"/>
    <w:tmpl w:val="3E50F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0F9B5ED6"/>
    <w:multiLevelType w:val="hybridMultilevel"/>
    <w:tmpl w:val="C10C9144"/>
    <w:lvl w:ilvl="0" w:tplc="BE4AC43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0F05FE"/>
    <w:multiLevelType w:val="hybridMultilevel"/>
    <w:tmpl w:val="359C2BC2"/>
    <w:lvl w:ilvl="0" w:tplc="0DD06B72">
      <w:start w:val="3"/>
      <w:numFmt w:val="decimal"/>
      <w:lvlText w:val="%1."/>
      <w:lvlJc w:val="left"/>
      <w:pPr>
        <w:ind w:left="173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B9448B"/>
    <w:multiLevelType w:val="hybridMultilevel"/>
    <w:tmpl w:val="5A28263C"/>
    <w:lvl w:ilvl="0" w:tplc="3A227E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CE7F16"/>
    <w:multiLevelType w:val="multilevel"/>
    <w:tmpl w:val="DB3C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21917479"/>
    <w:multiLevelType w:val="multilevel"/>
    <w:tmpl w:val="DB3C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2398265E"/>
    <w:multiLevelType w:val="hybridMultilevel"/>
    <w:tmpl w:val="DC1CAC8A"/>
    <w:lvl w:ilvl="0" w:tplc="CEB6B87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ahoma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493447"/>
    <w:multiLevelType w:val="hybridMultilevel"/>
    <w:tmpl w:val="20C6A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6C63FBA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B832CE"/>
    <w:multiLevelType w:val="hybridMultilevel"/>
    <w:tmpl w:val="E6BE9330"/>
    <w:lvl w:ilvl="0" w:tplc="35EE62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9253B4"/>
    <w:multiLevelType w:val="hybridMultilevel"/>
    <w:tmpl w:val="6B4826C2"/>
    <w:lvl w:ilvl="0" w:tplc="968E2982">
      <w:start w:val="1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b w:val="0"/>
      </w:rPr>
    </w:lvl>
    <w:lvl w:ilvl="1" w:tplc="37763B04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ahoma" w:hint="default"/>
        <w:b w:val="0"/>
        <w:color w:val="auto"/>
        <w:sz w:val="20"/>
        <w:szCs w:val="20"/>
      </w:rPr>
    </w:lvl>
    <w:lvl w:ilvl="2" w:tplc="2DC2B73A">
      <w:start w:val="1"/>
      <w:numFmt w:val="decimal"/>
      <w:lvlText w:val="%3)"/>
      <w:lvlJc w:val="right"/>
      <w:pPr>
        <w:ind w:left="1800" w:hanging="1233"/>
      </w:pPr>
      <w:rPr>
        <w:rFonts w:ascii="Arial Narrow" w:eastAsia="Times New Roman" w:hAnsi="Arial Narrow" w:cs="Tahoma" w:hint="default"/>
      </w:rPr>
    </w:lvl>
    <w:lvl w:ilvl="3" w:tplc="19FAF08C">
      <w:start w:val="1"/>
      <w:numFmt w:val="decimal"/>
      <w:lvlText w:val="%4."/>
      <w:lvlJc w:val="left"/>
      <w:pPr>
        <w:ind w:left="252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DB41AB4"/>
    <w:multiLevelType w:val="hybridMultilevel"/>
    <w:tmpl w:val="684E13F8"/>
    <w:lvl w:ilvl="0" w:tplc="F442255A">
      <w:start w:val="9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5D19DF"/>
    <w:multiLevelType w:val="hybridMultilevel"/>
    <w:tmpl w:val="6608CCE8"/>
    <w:lvl w:ilvl="0" w:tplc="23968046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E112C4"/>
    <w:multiLevelType w:val="multilevel"/>
    <w:tmpl w:val="441E94B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248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29">
    <w:nsid w:val="39B931AB"/>
    <w:multiLevelType w:val="multilevel"/>
    <w:tmpl w:val="3E50F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3A1453F5"/>
    <w:multiLevelType w:val="hybridMultilevel"/>
    <w:tmpl w:val="753034EC"/>
    <w:lvl w:ilvl="0" w:tplc="912E39D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86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A906D71"/>
    <w:multiLevelType w:val="multilevel"/>
    <w:tmpl w:val="0552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3D081A42"/>
    <w:multiLevelType w:val="hybridMultilevel"/>
    <w:tmpl w:val="2D5A6020"/>
    <w:lvl w:ilvl="0" w:tplc="C248FB1E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CC09C4"/>
    <w:multiLevelType w:val="multilevel"/>
    <w:tmpl w:val="8CAAE8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4">
    <w:nsid w:val="3F166FA8"/>
    <w:multiLevelType w:val="hybridMultilevel"/>
    <w:tmpl w:val="F51A8E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2810731"/>
    <w:multiLevelType w:val="hybridMultilevel"/>
    <w:tmpl w:val="15804E4C"/>
    <w:lvl w:ilvl="0" w:tplc="0518B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5133122"/>
    <w:multiLevelType w:val="hybridMultilevel"/>
    <w:tmpl w:val="F9DAAD2A"/>
    <w:lvl w:ilvl="0" w:tplc="94FE7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DF3ABB"/>
    <w:multiLevelType w:val="hybridMultilevel"/>
    <w:tmpl w:val="35BCF152"/>
    <w:lvl w:ilvl="0" w:tplc="A39058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B97561"/>
    <w:multiLevelType w:val="hybridMultilevel"/>
    <w:tmpl w:val="EE665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402A50"/>
    <w:multiLevelType w:val="hybridMultilevel"/>
    <w:tmpl w:val="728824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CD250C3"/>
    <w:multiLevelType w:val="multilevel"/>
    <w:tmpl w:val="92EE23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  <w:i w:val="0"/>
      </w:rPr>
    </w:lvl>
  </w:abstractNum>
  <w:abstractNum w:abstractNumId="41">
    <w:nsid w:val="4CEA7A4A"/>
    <w:multiLevelType w:val="hybridMultilevel"/>
    <w:tmpl w:val="049E7290"/>
    <w:lvl w:ilvl="0" w:tplc="D67028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70286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3456BD"/>
    <w:multiLevelType w:val="hybridMultilevel"/>
    <w:tmpl w:val="7C762130"/>
    <w:lvl w:ilvl="0" w:tplc="20B4E3A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56044A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3B6280BE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B60ED1C0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404FC5"/>
    <w:multiLevelType w:val="hybridMultilevel"/>
    <w:tmpl w:val="679439DA"/>
    <w:lvl w:ilvl="0" w:tplc="EF680E62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7731D4"/>
    <w:multiLevelType w:val="multilevel"/>
    <w:tmpl w:val="B92C57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>
    <w:nsid w:val="58087F7C"/>
    <w:multiLevelType w:val="hybridMultilevel"/>
    <w:tmpl w:val="57BEAFDE"/>
    <w:lvl w:ilvl="0" w:tplc="B0CCF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E9C6C3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3236EF"/>
    <w:multiLevelType w:val="hybridMultilevel"/>
    <w:tmpl w:val="6F9C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70286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DF0BF2"/>
    <w:multiLevelType w:val="hybridMultilevel"/>
    <w:tmpl w:val="5BD2F5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26A840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A85B7F"/>
    <w:multiLevelType w:val="hybridMultilevel"/>
    <w:tmpl w:val="64663624"/>
    <w:lvl w:ilvl="0" w:tplc="7C94A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43CE9324">
      <w:start w:val="1"/>
      <w:numFmt w:val="decimal"/>
      <w:lvlText w:val="%3)"/>
      <w:lvlJc w:val="left"/>
      <w:pPr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567E2B"/>
    <w:multiLevelType w:val="multilevel"/>
    <w:tmpl w:val="526A2ABC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0">
    <w:nsid w:val="67BA0AF7"/>
    <w:multiLevelType w:val="multilevel"/>
    <w:tmpl w:val="0BCC0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7C65659"/>
    <w:multiLevelType w:val="multilevel"/>
    <w:tmpl w:val="365858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AD2590D"/>
    <w:multiLevelType w:val="hybridMultilevel"/>
    <w:tmpl w:val="15FCB888"/>
    <w:lvl w:ilvl="0" w:tplc="7A64CE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B66FAD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0A45C4"/>
    <w:multiLevelType w:val="hybridMultilevel"/>
    <w:tmpl w:val="52BC6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243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CC504E"/>
    <w:multiLevelType w:val="hybridMultilevel"/>
    <w:tmpl w:val="2A6A6D84"/>
    <w:lvl w:ilvl="0" w:tplc="B994066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53B1CE3"/>
    <w:multiLevelType w:val="hybridMultilevel"/>
    <w:tmpl w:val="ABF213F2"/>
    <w:lvl w:ilvl="0" w:tplc="C6C89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E652A6"/>
    <w:multiLevelType w:val="hybridMultilevel"/>
    <w:tmpl w:val="B7CEE1D4"/>
    <w:lvl w:ilvl="0" w:tplc="51D012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21E61EE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Tahoma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441FAE"/>
    <w:multiLevelType w:val="hybridMultilevel"/>
    <w:tmpl w:val="8826A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A83FDD"/>
    <w:multiLevelType w:val="hybridMultilevel"/>
    <w:tmpl w:val="B64C3384"/>
    <w:lvl w:ilvl="0" w:tplc="1CEE41AE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993C1A4C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7BF703DB"/>
    <w:multiLevelType w:val="multilevel"/>
    <w:tmpl w:val="40E86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0">
    <w:nsid w:val="7C063A05"/>
    <w:multiLevelType w:val="hybridMultilevel"/>
    <w:tmpl w:val="4D70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33"/>
  </w:num>
  <w:num w:numId="4">
    <w:abstractNumId w:val="21"/>
  </w:num>
  <w:num w:numId="5">
    <w:abstractNumId w:val="56"/>
  </w:num>
  <w:num w:numId="6">
    <w:abstractNumId w:val="58"/>
  </w:num>
  <w:num w:numId="7">
    <w:abstractNumId w:val="29"/>
  </w:num>
  <w:num w:numId="8">
    <w:abstractNumId w:val="45"/>
  </w:num>
  <w:num w:numId="9">
    <w:abstractNumId w:val="48"/>
  </w:num>
  <w:num w:numId="10">
    <w:abstractNumId w:val="36"/>
  </w:num>
  <w:num w:numId="11">
    <w:abstractNumId w:val="12"/>
  </w:num>
  <w:num w:numId="12">
    <w:abstractNumId w:val="24"/>
  </w:num>
  <w:num w:numId="13">
    <w:abstractNumId w:val="11"/>
  </w:num>
  <w:num w:numId="14">
    <w:abstractNumId w:val="42"/>
  </w:num>
  <w:num w:numId="15">
    <w:abstractNumId w:val="28"/>
  </w:num>
  <w:num w:numId="16">
    <w:abstractNumId w:val="37"/>
  </w:num>
  <w:num w:numId="17">
    <w:abstractNumId w:val="15"/>
  </w:num>
  <w:num w:numId="18">
    <w:abstractNumId w:val="17"/>
  </w:num>
  <w:num w:numId="19">
    <w:abstractNumId w:val="54"/>
  </w:num>
  <w:num w:numId="20">
    <w:abstractNumId w:val="16"/>
  </w:num>
  <w:num w:numId="21">
    <w:abstractNumId w:val="47"/>
  </w:num>
  <w:num w:numId="22">
    <w:abstractNumId w:val="49"/>
  </w:num>
  <w:num w:numId="23">
    <w:abstractNumId w:val="43"/>
  </w:num>
  <w:num w:numId="24">
    <w:abstractNumId w:val="55"/>
  </w:num>
  <w:num w:numId="25">
    <w:abstractNumId w:val="50"/>
  </w:num>
  <w:num w:numId="26">
    <w:abstractNumId w:val="14"/>
  </w:num>
  <w:num w:numId="27">
    <w:abstractNumId w:val="26"/>
  </w:num>
  <w:num w:numId="28">
    <w:abstractNumId w:val="30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8"/>
  </w:num>
  <w:num w:numId="32">
    <w:abstractNumId w:val="60"/>
  </w:num>
  <w:num w:numId="33">
    <w:abstractNumId w:val="53"/>
  </w:num>
  <w:num w:numId="34">
    <w:abstractNumId w:val="57"/>
  </w:num>
  <w:num w:numId="35">
    <w:abstractNumId w:val="31"/>
  </w:num>
  <w:num w:numId="36">
    <w:abstractNumId w:val="13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"/>
    <w:lvlOverride w:ilvl="0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</w:num>
  <w:num w:numId="4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52"/>
  </w:num>
  <w:num w:numId="50">
    <w:abstractNumId w:val="46"/>
  </w:num>
  <w:num w:numId="51">
    <w:abstractNumId w:val="23"/>
  </w:num>
  <w:num w:numId="52">
    <w:abstractNumId w:val="22"/>
  </w:num>
  <w:num w:numId="53">
    <w:abstractNumId w:val="27"/>
  </w:num>
  <w:num w:numId="54">
    <w:abstractNumId w:val="32"/>
  </w:num>
  <w:num w:numId="55">
    <w:abstractNumId w:val="19"/>
  </w:num>
  <w:num w:numId="56">
    <w:abstractNumId w:val="41"/>
  </w:num>
  <w:num w:numId="57">
    <w:abstractNumId w:val="44"/>
  </w:num>
  <w:num w:numId="58">
    <w:abstractNumId w:val="5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58"/>
    <w:rsid w:val="0000121B"/>
    <w:rsid w:val="00002FCE"/>
    <w:rsid w:val="00004B74"/>
    <w:rsid w:val="00007C14"/>
    <w:rsid w:val="00016772"/>
    <w:rsid w:val="000174FE"/>
    <w:rsid w:val="00020A42"/>
    <w:rsid w:val="00020A59"/>
    <w:rsid w:val="00021365"/>
    <w:rsid w:val="00022A74"/>
    <w:rsid w:val="00022BD3"/>
    <w:rsid w:val="000235CB"/>
    <w:rsid w:val="0002592D"/>
    <w:rsid w:val="00030F1D"/>
    <w:rsid w:val="00031213"/>
    <w:rsid w:val="00033B28"/>
    <w:rsid w:val="00033E2E"/>
    <w:rsid w:val="00034E61"/>
    <w:rsid w:val="000366C2"/>
    <w:rsid w:val="0003779D"/>
    <w:rsid w:val="00037834"/>
    <w:rsid w:val="00041351"/>
    <w:rsid w:val="00041802"/>
    <w:rsid w:val="00044EE9"/>
    <w:rsid w:val="00045F04"/>
    <w:rsid w:val="0004644C"/>
    <w:rsid w:val="00046CDB"/>
    <w:rsid w:val="00047645"/>
    <w:rsid w:val="000520D8"/>
    <w:rsid w:val="00052AD0"/>
    <w:rsid w:val="000563F2"/>
    <w:rsid w:val="00056E85"/>
    <w:rsid w:val="00057135"/>
    <w:rsid w:val="0005779D"/>
    <w:rsid w:val="00057FFB"/>
    <w:rsid w:val="0006146B"/>
    <w:rsid w:val="000621CC"/>
    <w:rsid w:val="00063554"/>
    <w:rsid w:val="00063574"/>
    <w:rsid w:val="00070F04"/>
    <w:rsid w:val="0007299C"/>
    <w:rsid w:val="0007567A"/>
    <w:rsid w:val="0008150F"/>
    <w:rsid w:val="000816D2"/>
    <w:rsid w:val="0008240B"/>
    <w:rsid w:val="00086639"/>
    <w:rsid w:val="00091483"/>
    <w:rsid w:val="00093727"/>
    <w:rsid w:val="0009530B"/>
    <w:rsid w:val="000955D9"/>
    <w:rsid w:val="00096639"/>
    <w:rsid w:val="000A1872"/>
    <w:rsid w:val="000A3CEF"/>
    <w:rsid w:val="000A587E"/>
    <w:rsid w:val="000A7384"/>
    <w:rsid w:val="000B33B9"/>
    <w:rsid w:val="000B3564"/>
    <w:rsid w:val="000B7FEC"/>
    <w:rsid w:val="000C07F3"/>
    <w:rsid w:val="000C0F45"/>
    <w:rsid w:val="000C14CE"/>
    <w:rsid w:val="000C1C0B"/>
    <w:rsid w:val="000C22C1"/>
    <w:rsid w:val="000C3E15"/>
    <w:rsid w:val="000C48A6"/>
    <w:rsid w:val="000C58CA"/>
    <w:rsid w:val="000C60B7"/>
    <w:rsid w:val="000C7323"/>
    <w:rsid w:val="000D1344"/>
    <w:rsid w:val="000D2854"/>
    <w:rsid w:val="000D2FDB"/>
    <w:rsid w:val="000D37AB"/>
    <w:rsid w:val="000D6676"/>
    <w:rsid w:val="000E088B"/>
    <w:rsid w:val="000E1903"/>
    <w:rsid w:val="000E2CF7"/>
    <w:rsid w:val="000E353D"/>
    <w:rsid w:val="000E5365"/>
    <w:rsid w:val="000E7550"/>
    <w:rsid w:val="000F026A"/>
    <w:rsid w:val="000F147C"/>
    <w:rsid w:val="000F2A47"/>
    <w:rsid w:val="000F3ED8"/>
    <w:rsid w:val="000F3F03"/>
    <w:rsid w:val="000F5FC0"/>
    <w:rsid w:val="000F6D4C"/>
    <w:rsid w:val="000F7B12"/>
    <w:rsid w:val="0010252B"/>
    <w:rsid w:val="00103272"/>
    <w:rsid w:val="00104148"/>
    <w:rsid w:val="001059A2"/>
    <w:rsid w:val="00105CC8"/>
    <w:rsid w:val="001060DE"/>
    <w:rsid w:val="00111AAE"/>
    <w:rsid w:val="00111DFD"/>
    <w:rsid w:val="0011259A"/>
    <w:rsid w:val="001155B7"/>
    <w:rsid w:val="00116822"/>
    <w:rsid w:val="00116F34"/>
    <w:rsid w:val="001207D5"/>
    <w:rsid w:val="00122014"/>
    <w:rsid w:val="001229F2"/>
    <w:rsid w:val="00122B30"/>
    <w:rsid w:val="00122E5B"/>
    <w:rsid w:val="00126F2B"/>
    <w:rsid w:val="0012737A"/>
    <w:rsid w:val="00127474"/>
    <w:rsid w:val="00132C62"/>
    <w:rsid w:val="00134776"/>
    <w:rsid w:val="0013480F"/>
    <w:rsid w:val="00134E37"/>
    <w:rsid w:val="00135963"/>
    <w:rsid w:val="0014223C"/>
    <w:rsid w:val="001430AC"/>
    <w:rsid w:val="00143388"/>
    <w:rsid w:val="001439A8"/>
    <w:rsid w:val="00143C94"/>
    <w:rsid w:val="00144A3D"/>
    <w:rsid w:val="00144CB6"/>
    <w:rsid w:val="00144D33"/>
    <w:rsid w:val="00146A1A"/>
    <w:rsid w:val="00146E62"/>
    <w:rsid w:val="00151414"/>
    <w:rsid w:val="0015158A"/>
    <w:rsid w:val="00152173"/>
    <w:rsid w:val="001522C6"/>
    <w:rsid w:val="001541E6"/>
    <w:rsid w:val="001550D5"/>
    <w:rsid w:val="00155AAD"/>
    <w:rsid w:val="00155E08"/>
    <w:rsid w:val="00157474"/>
    <w:rsid w:val="00160F0E"/>
    <w:rsid w:val="00161B3F"/>
    <w:rsid w:val="00164295"/>
    <w:rsid w:val="00164F55"/>
    <w:rsid w:val="00165A03"/>
    <w:rsid w:val="0017184A"/>
    <w:rsid w:val="0017494A"/>
    <w:rsid w:val="00183134"/>
    <w:rsid w:val="00183144"/>
    <w:rsid w:val="00184188"/>
    <w:rsid w:val="00186614"/>
    <w:rsid w:val="00186646"/>
    <w:rsid w:val="001868E1"/>
    <w:rsid w:val="001905BD"/>
    <w:rsid w:val="001910C8"/>
    <w:rsid w:val="00191166"/>
    <w:rsid w:val="00195093"/>
    <w:rsid w:val="00197AE1"/>
    <w:rsid w:val="001A1C95"/>
    <w:rsid w:val="001A378E"/>
    <w:rsid w:val="001B2A6F"/>
    <w:rsid w:val="001B3A8F"/>
    <w:rsid w:val="001B3DA4"/>
    <w:rsid w:val="001B5C5D"/>
    <w:rsid w:val="001B6B3D"/>
    <w:rsid w:val="001B6DE4"/>
    <w:rsid w:val="001C02BB"/>
    <w:rsid w:val="001C1A53"/>
    <w:rsid w:val="001C32A4"/>
    <w:rsid w:val="001C3A74"/>
    <w:rsid w:val="001C4109"/>
    <w:rsid w:val="001C415E"/>
    <w:rsid w:val="001D0FC6"/>
    <w:rsid w:val="001D2997"/>
    <w:rsid w:val="001D2E04"/>
    <w:rsid w:val="001D7589"/>
    <w:rsid w:val="001E33D2"/>
    <w:rsid w:val="001E432E"/>
    <w:rsid w:val="001E444B"/>
    <w:rsid w:val="001E6FBD"/>
    <w:rsid w:val="001F21EF"/>
    <w:rsid w:val="001F32F2"/>
    <w:rsid w:val="001F3912"/>
    <w:rsid w:val="001F439B"/>
    <w:rsid w:val="001F4FC8"/>
    <w:rsid w:val="001F5ADC"/>
    <w:rsid w:val="00200BE5"/>
    <w:rsid w:val="00200FAB"/>
    <w:rsid w:val="002016C3"/>
    <w:rsid w:val="002024C5"/>
    <w:rsid w:val="002064E5"/>
    <w:rsid w:val="00207B4C"/>
    <w:rsid w:val="0021071F"/>
    <w:rsid w:val="0021084A"/>
    <w:rsid w:val="00212968"/>
    <w:rsid w:val="00216982"/>
    <w:rsid w:val="00217CA5"/>
    <w:rsid w:val="0022051C"/>
    <w:rsid w:val="00220B48"/>
    <w:rsid w:val="00220C85"/>
    <w:rsid w:val="00222E1E"/>
    <w:rsid w:val="002230C0"/>
    <w:rsid w:val="00227BAD"/>
    <w:rsid w:val="00231E14"/>
    <w:rsid w:val="002349AD"/>
    <w:rsid w:val="00236043"/>
    <w:rsid w:val="00237539"/>
    <w:rsid w:val="00237B3D"/>
    <w:rsid w:val="00240598"/>
    <w:rsid w:val="0024245F"/>
    <w:rsid w:val="00242F01"/>
    <w:rsid w:val="00244994"/>
    <w:rsid w:val="00244DA2"/>
    <w:rsid w:val="0024584E"/>
    <w:rsid w:val="002470BC"/>
    <w:rsid w:val="00247139"/>
    <w:rsid w:val="00253D8E"/>
    <w:rsid w:val="002567E3"/>
    <w:rsid w:val="00256DFC"/>
    <w:rsid w:val="00257E38"/>
    <w:rsid w:val="002608C3"/>
    <w:rsid w:val="002608E3"/>
    <w:rsid w:val="00263622"/>
    <w:rsid w:val="0026446E"/>
    <w:rsid w:val="00266605"/>
    <w:rsid w:val="002712D4"/>
    <w:rsid w:val="00272993"/>
    <w:rsid w:val="0027521E"/>
    <w:rsid w:val="00280096"/>
    <w:rsid w:val="00281D83"/>
    <w:rsid w:val="00284D18"/>
    <w:rsid w:val="00285EE3"/>
    <w:rsid w:val="002873C6"/>
    <w:rsid w:val="00287BE4"/>
    <w:rsid w:val="00292119"/>
    <w:rsid w:val="00292546"/>
    <w:rsid w:val="002926A2"/>
    <w:rsid w:val="00295D04"/>
    <w:rsid w:val="00296E3A"/>
    <w:rsid w:val="00297B1B"/>
    <w:rsid w:val="002A1FDB"/>
    <w:rsid w:val="002A4D68"/>
    <w:rsid w:val="002A4E30"/>
    <w:rsid w:val="002A76FF"/>
    <w:rsid w:val="002B0CC2"/>
    <w:rsid w:val="002B255A"/>
    <w:rsid w:val="002B2AF7"/>
    <w:rsid w:val="002B45D7"/>
    <w:rsid w:val="002B5E14"/>
    <w:rsid w:val="002C22E6"/>
    <w:rsid w:val="002C2F7E"/>
    <w:rsid w:val="002C5FE8"/>
    <w:rsid w:val="002C7F3A"/>
    <w:rsid w:val="002D0C77"/>
    <w:rsid w:val="002D30D2"/>
    <w:rsid w:val="002D7782"/>
    <w:rsid w:val="002E6B3E"/>
    <w:rsid w:val="002E6F94"/>
    <w:rsid w:val="002E74B5"/>
    <w:rsid w:val="002F18D5"/>
    <w:rsid w:val="002F2CDD"/>
    <w:rsid w:val="002F382F"/>
    <w:rsid w:val="002F47D8"/>
    <w:rsid w:val="002F5CBC"/>
    <w:rsid w:val="002F6242"/>
    <w:rsid w:val="002F7770"/>
    <w:rsid w:val="00301605"/>
    <w:rsid w:val="0030267D"/>
    <w:rsid w:val="00303CB8"/>
    <w:rsid w:val="003044F8"/>
    <w:rsid w:val="003045CA"/>
    <w:rsid w:val="0030515C"/>
    <w:rsid w:val="00306C04"/>
    <w:rsid w:val="00306CC8"/>
    <w:rsid w:val="00306D1C"/>
    <w:rsid w:val="00312109"/>
    <w:rsid w:val="00312221"/>
    <w:rsid w:val="0031445B"/>
    <w:rsid w:val="0031499C"/>
    <w:rsid w:val="00314C7B"/>
    <w:rsid w:val="003155CB"/>
    <w:rsid w:val="0032272A"/>
    <w:rsid w:val="0032359D"/>
    <w:rsid w:val="00325B16"/>
    <w:rsid w:val="00327DB7"/>
    <w:rsid w:val="003324BE"/>
    <w:rsid w:val="00332621"/>
    <w:rsid w:val="0033385E"/>
    <w:rsid w:val="003346F1"/>
    <w:rsid w:val="0033561B"/>
    <w:rsid w:val="00336826"/>
    <w:rsid w:val="00343A38"/>
    <w:rsid w:val="00344460"/>
    <w:rsid w:val="00344628"/>
    <w:rsid w:val="003454FB"/>
    <w:rsid w:val="00346C2F"/>
    <w:rsid w:val="0035344D"/>
    <w:rsid w:val="0035360C"/>
    <w:rsid w:val="00354D0A"/>
    <w:rsid w:val="00364D13"/>
    <w:rsid w:val="003650D3"/>
    <w:rsid w:val="00365C07"/>
    <w:rsid w:val="00366834"/>
    <w:rsid w:val="0037025B"/>
    <w:rsid w:val="003743E3"/>
    <w:rsid w:val="00374D44"/>
    <w:rsid w:val="0037554A"/>
    <w:rsid w:val="00385BEA"/>
    <w:rsid w:val="00386F6B"/>
    <w:rsid w:val="00390A07"/>
    <w:rsid w:val="00393667"/>
    <w:rsid w:val="003A1C15"/>
    <w:rsid w:val="003B2F8E"/>
    <w:rsid w:val="003B3B80"/>
    <w:rsid w:val="003B3CD3"/>
    <w:rsid w:val="003B440B"/>
    <w:rsid w:val="003B4443"/>
    <w:rsid w:val="003B473D"/>
    <w:rsid w:val="003B51FD"/>
    <w:rsid w:val="003B5386"/>
    <w:rsid w:val="003B6B2A"/>
    <w:rsid w:val="003B7348"/>
    <w:rsid w:val="003C0809"/>
    <w:rsid w:val="003C187D"/>
    <w:rsid w:val="003C1C5B"/>
    <w:rsid w:val="003C2912"/>
    <w:rsid w:val="003C2D81"/>
    <w:rsid w:val="003C358B"/>
    <w:rsid w:val="003C4060"/>
    <w:rsid w:val="003C469E"/>
    <w:rsid w:val="003C542D"/>
    <w:rsid w:val="003C642F"/>
    <w:rsid w:val="003D51D8"/>
    <w:rsid w:val="003E1993"/>
    <w:rsid w:val="003E3E9E"/>
    <w:rsid w:val="003E6BE5"/>
    <w:rsid w:val="003E7A45"/>
    <w:rsid w:val="003E7D7B"/>
    <w:rsid w:val="003F1ACC"/>
    <w:rsid w:val="003F2BFF"/>
    <w:rsid w:val="003F3430"/>
    <w:rsid w:val="003F4E7E"/>
    <w:rsid w:val="003F58DD"/>
    <w:rsid w:val="003F5AFB"/>
    <w:rsid w:val="003F6264"/>
    <w:rsid w:val="003F6773"/>
    <w:rsid w:val="00402EB5"/>
    <w:rsid w:val="00403301"/>
    <w:rsid w:val="00404C96"/>
    <w:rsid w:val="00405AD6"/>
    <w:rsid w:val="0040737F"/>
    <w:rsid w:val="00411BE4"/>
    <w:rsid w:val="004124C3"/>
    <w:rsid w:val="00412953"/>
    <w:rsid w:val="00412DAA"/>
    <w:rsid w:val="00413157"/>
    <w:rsid w:val="004150A6"/>
    <w:rsid w:val="00415908"/>
    <w:rsid w:val="004207B5"/>
    <w:rsid w:val="00422256"/>
    <w:rsid w:val="00422397"/>
    <w:rsid w:val="0042247C"/>
    <w:rsid w:val="0042614E"/>
    <w:rsid w:val="00426374"/>
    <w:rsid w:val="004309F2"/>
    <w:rsid w:val="004310EF"/>
    <w:rsid w:val="004322E2"/>
    <w:rsid w:val="00433E13"/>
    <w:rsid w:val="0043522B"/>
    <w:rsid w:val="00435978"/>
    <w:rsid w:val="0043625C"/>
    <w:rsid w:val="00437F0E"/>
    <w:rsid w:val="00441B3F"/>
    <w:rsid w:val="00442ED1"/>
    <w:rsid w:val="004432D6"/>
    <w:rsid w:val="00443D9D"/>
    <w:rsid w:val="00444AE5"/>
    <w:rsid w:val="004467CF"/>
    <w:rsid w:val="00447844"/>
    <w:rsid w:val="004514BE"/>
    <w:rsid w:val="004520EA"/>
    <w:rsid w:val="00453B61"/>
    <w:rsid w:val="004555D4"/>
    <w:rsid w:val="004569B5"/>
    <w:rsid w:val="004625CB"/>
    <w:rsid w:val="0046381D"/>
    <w:rsid w:val="00473EC9"/>
    <w:rsid w:val="00474BEB"/>
    <w:rsid w:val="00475220"/>
    <w:rsid w:val="004756FA"/>
    <w:rsid w:val="004775D8"/>
    <w:rsid w:val="004830E2"/>
    <w:rsid w:val="00483B96"/>
    <w:rsid w:val="004851DF"/>
    <w:rsid w:val="004852E2"/>
    <w:rsid w:val="004922DE"/>
    <w:rsid w:val="0049398D"/>
    <w:rsid w:val="00494995"/>
    <w:rsid w:val="004959BC"/>
    <w:rsid w:val="00496E89"/>
    <w:rsid w:val="004A1FB1"/>
    <w:rsid w:val="004A4959"/>
    <w:rsid w:val="004B2045"/>
    <w:rsid w:val="004B494D"/>
    <w:rsid w:val="004B4B30"/>
    <w:rsid w:val="004B65DF"/>
    <w:rsid w:val="004C0B91"/>
    <w:rsid w:val="004C2078"/>
    <w:rsid w:val="004C35EE"/>
    <w:rsid w:val="004C4269"/>
    <w:rsid w:val="004C6318"/>
    <w:rsid w:val="004C6D4A"/>
    <w:rsid w:val="004C6EBB"/>
    <w:rsid w:val="004D0419"/>
    <w:rsid w:val="004D21A4"/>
    <w:rsid w:val="004D4933"/>
    <w:rsid w:val="004E029C"/>
    <w:rsid w:val="004E108E"/>
    <w:rsid w:val="004E227D"/>
    <w:rsid w:val="004E2C35"/>
    <w:rsid w:val="004E59CE"/>
    <w:rsid w:val="004E64D1"/>
    <w:rsid w:val="004E6884"/>
    <w:rsid w:val="004E771B"/>
    <w:rsid w:val="004F0DA7"/>
    <w:rsid w:val="004F2F81"/>
    <w:rsid w:val="004F2FE2"/>
    <w:rsid w:val="004F6060"/>
    <w:rsid w:val="004F7AC3"/>
    <w:rsid w:val="00500473"/>
    <w:rsid w:val="00500C7D"/>
    <w:rsid w:val="0050140B"/>
    <w:rsid w:val="00505AAC"/>
    <w:rsid w:val="0050719E"/>
    <w:rsid w:val="005153E6"/>
    <w:rsid w:val="00516224"/>
    <w:rsid w:val="00520619"/>
    <w:rsid w:val="005214B4"/>
    <w:rsid w:val="005224F5"/>
    <w:rsid w:val="00523BC0"/>
    <w:rsid w:val="00526ADF"/>
    <w:rsid w:val="00527356"/>
    <w:rsid w:val="005274A3"/>
    <w:rsid w:val="00532B65"/>
    <w:rsid w:val="00535F8B"/>
    <w:rsid w:val="00536A5B"/>
    <w:rsid w:val="005374DA"/>
    <w:rsid w:val="005411DF"/>
    <w:rsid w:val="0054189B"/>
    <w:rsid w:val="00541B8E"/>
    <w:rsid w:val="00542984"/>
    <w:rsid w:val="005431B8"/>
    <w:rsid w:val="005431E4"/>
    <w:rsid w:val="00547B69"/>
    <w:rsid w:val="00552AB7"/>
    <w:rsid w:val="00556861"/>
    <w:rsid w:val="00557070"/>
    <w:rsid w:val="00557BCB"/>
    <w:rsid w:val="00557F11"/>
    <w:rsid w:val="00561DA2"/>
    <w:rsid w:val="005626A1"/>
    <w:rsid w:val="00562890"/>
    <w:rsid w:val="00563C16"/>
    <w:rsid w:val="00564C0B"/>
    <w:rsid w:val="00566300"/>
    <w:rsid w:val="0056639B"/>
    <w:rsid w:val="005733B5"/>
    <w:rsid w:val="00573FE0"/>
    <w:rsid w:val="00574FE3"/>
    <w:rsid w:val="005822A4"/>
    <w:rsid w:val="00585637"/>
    <w:rsid w:val="005908A2"/>
    <w:rsid w:val="00594686"/>
    <w:rsid w:val="0059624B"/>
    <w:rsid w:val="00597DE0"/>
    <w:rsid w:val="005A05B2"/>
    <w:rsid w:val="005A117B"/>
    <w:rsid w:val="005A42E6"/>
    <w:rsid w:val="005A4756"/>
    <w:rsid w:val="005A5FDC"/>
    <w:rsid w:val="005A63B4"/>
    <w:rsid w:val="005B10B6"/>
    <w:rsid w:val="005B119B"/>
    <w:rsid w:val="005B5DE6"/>
    <w:rsid w:val="005B5F2E"/>
    <w:rsid w:val="005B744E"/>
    <w:rsid w:val="005C05D3"/>
    <w:rsid w:val="005C06C1"/>
    <w:rsid w:val="005C096F"/>
    <w:rsid w:val="005C2557"/>
    <w:rsid w:val="005C3284"/>
    <w:rsid w:val="005C5707"/>
    <w:rsid w:val="005C707E"/>
    <w:rsid w:val="005D2562"/>
    <w:rsid w:val="005D2B7A"/>
    <w:rsid w:val="005D4023"/>
    <w:rsid w:val="005D580A"/>
    <w:rsid w:val="005D6B5B"/>
    <w:rsid w:val="005D6C00"/>
    <w:rsid w:val="005E0818"/>
    <w:rsid w:val="005E12CA"/>
    <w:rsid w:val="005E1A92"/>
    <w:rsid w:val="005E24DB"/>
    <w:rsid w:val="005E2AA2"/>
    <w:rsid w:val="005E5EAE"/>
    <w:rsid w:val="005E6A8C"/>
    <w:rsid w:val="005E7466"/>
    <w:rsid w:val="005E790A"/>
    <w:rsid w:val="005F659F"/>
    <w:rsid w:val="005F71D5"/>
    <w:rsid w:val="005F74F1"/>
    <w:rsid w:val="006015CF"/>
    <w:rsid w:val="00602E6B"/>
    <w:rsid w:val="00606D42"/>
    <w:rsid w:val="00610133"/>
    <w:rsid w:val="00610B21"/>
    <w:rsid w:val="00611906"/>
    <w:rsid w:val="00612195"/>
    <w:rsid w:val="00614721"/>
    <w:rsid w:val="0061588D"/>
    <w:rsid w:val="00617A70"/>
    <w:rsid w:val="00623B04"/>
    <w:rsid w:val="00631BEA"/>
    <w:rsid w:val="0063544B"/>
    <w:rsid w:val="00636744"/>
    <w:rsid w:val="00641332"/>
    <w:rsid w:val="00643FB9"/>
    <w:rsid w:val="00645C75"/>
    <w:rsid w:val="006463A1"/>
    <w:rsid w:val="006522FD"/>
    <w:rsid w:val="00652C22"/>
    <w:rsid w:val="00652ED2"/>
    <w:rsid w:val="0065397C"/>
    <w:rsid w:val="00655B50"/>
    <w:rsid w:val="0066026F"/>
    <w:rsid w:val="0066258A"/>
    <w:rsid w:val="0066437D"/>
    <w:rsid w:val="0067030E"/>
    <w:rsid w:val="00673B49"/>
    <w:rsid w:val="00673BBD"/>
    <w:rsid w:val="0067783B"/>
    <w:rsid w:val="00681CE8"/>
    <w:rsid w:val="00682517"/>
    <w:rsid w:val="0068355D"/>
    <w:rsid w:val="0068542F"/>
    <w:rsid w:val="0068756D"/>
    <w:rsid w:val="006908FD"/>
    <w:rsid w:val="006918F7"/>
    <w:rsid w:val="0069192E"/>
    <w:rsid w:val="00692173"/>
    <w:rsid w:val="006922DF"/>
    <w:rsid w:val="00694814"/>
    <w:rsid w:val="0069582F"/>
    <w:rsid w:val="00696675"/>
    <w:rsid w:val="006A488E"/>
    <w:rsid w:val="006A59BC"/>
    <w:rsid w:val="006A607F"/>
    <w:rsid w:val="006A6B1D"/>
    <w:rsid w:val="006A79F4"/>
    <w:rsid w:val="006B0D0F"/>
    <w:rsid w:val="006B100D"/>
    <w:rsid w:val="006B1D8F"/>
    <w:rsid w:val="006C574A"/>
    <w:rsid w:val="006D00A7"/>
    <w:rsid w:val="006D065D"/>
    <w:rsid w:val="006D07F5"/>
    <w:rsid w:val="006D238B"/>
    <w:rsid w:val="006D33EA"/>
    <w:rsid w:val="006D496C"/>
    <w:rsid w:val="006D5C77"/>
    <w:rsid w:val="006E1EAA"/>
    <w:rsid w:val="006E2F7F"/>
    <w:rsid w:val="006E3219"/>
    <w:rsid w:val="006E3FF2"/>
    <w:rsid w:val="006E42AC"/>
    <w:rsid w:val="006E7388"/>
    <w:rsid w:val="006E767A"/>
    <w:rsid w:val="006F0BA7"/>
    <w:rsid w:val="006F0D75"/>
    <w:rsid w:val="006F0E4C"/>
    <w:rsid w:val="006F0EDC"/>
    <w:rsid w:val="006F1232"/>
    <w:rsid w:val="006F2624"/>
    <w:rsid w:val="006F28C4"/>
    <w:rsid w:val="006F2E25"/>
    <w:rsid w:val="006F33B9"/>
    <w:rsid w:val="006F4CE5"/>
    <w:rsid w:val="006F65C4"/>
    <w:rsid w:val="006F7179"/>
    <w:rsid w:val="006F76CE"/>
    <w:rsid w:val="0070309D"/>
    <w:rsid w:val="0070398E"/>
    <w:rsid w:val="00706A56"/>
    <w:rsid w:val="00710EC3"/>
    <w:rsid w:val="007118CA"/>
    <w:rsid w:val="0071316D"/>
    <w:rsid w:val="00717071"/>
    <w:rsid w:val="007208E0"/>
    <w:rsid w:val="0072156C"/>
    <w:rsid w:val="00721587"/>
    <w:rsid w:val="0072237E"/>
    <w:rsid w:val="007233B5"/>
    <w:rsid w:val="00723F52"/>
    <w:rsid w:val="00725FF2"/>
    <w:rsid w:val="0073167C"/>
    <w:rsid w:val="00732B49"/>
    <w:rsid w:val="00733933"/>
    <w:rsid w:val="00733D15"/>
    <w:rsid w:val="007351B6"/>
    <w:rsid w:val="00735D0E"/>
    <w:rsid w:val="007363A1"/>
    <w:rsid w:val="007366A2"/>
    <w:rsid w:val="00741789"/>
    <w:rsid w:val="00744324"/>
    <w:rsid w:val="00745073"/>
    <w:rsid w:val="00747408"/>
    <w:rsid w:val="00750A3A"/>
    <w:rsid w:val="00750F4D"/>
    <w:rsid w:val="00752584"/>
    <w:rsid w:val="00752693"/>
    <w:rsid w:val="00752E1D"/>
    <w:rsid w:val="00755292"/>
    <w:rsid w:val="00755294"/>
    <w:rsid w:val="00755668"/>
    <w:rsid w:val="0076309B"/>
    <w:rsid w:val="0076509C"/>
    <w:rsid w:val="007659B5"/>
    <w:rsid w:val="0076674A"/>
    <w:rsid w:val="0076729E"/>
    <w:rsid w:val="007713D3"/>
    <w:rsid w:val="007725EE"/>
    <w:rsid w:val="00772CBB"/>
    <w:rsid w:val="00772FC8"/>
    <w:rsid w:val="007748EF"/>
    <w:rsid w:val="00774C05"/>
    <w:rsid w:val="007837ED"/>
    <w:rsid w:val="007845AF"/>
    <w:rsid w:val="0078590C"/>
    <w:rsid w:val="007863F7"/>
    <w:rsid w:val="00793DA7"/>
    <w:rsid w:val="0079798E"/>
    <w:rsid w:val="007A0AE5"/>
    <w:rsid w:val="007A4CBE"/>
    <w:rsid w:val="007A507F"/>
    <w:rsid w:val="007A599E"/>
    <w:rsid w:val="007A6CA5"/>
    <w:rsid w:val="007B2C0D"/>
    <w:rsid w:val="007B60D9"/>
    <w:rsid w:val="007B61AE"/>
    <w:rsid w:val="007B68AD"/>
    <w:rsid w:val="007B7123"/>
    <w:rsid w:val="007C1C24"/>
    <w:rsid w:val="007C6FA0"/>
    <w:rsid w:val="007D403B"/>
    <w:rsid w:val="007D4A84"/>
    <w:rsid w:val="007D5A41"/>
    <w:rsid w:val="007E24FF"/>
    <w:rsid w:val="007E283B"/>
    <w:rsid w:val="007E318B"/>
    <w:rsid w:val="007E79BD"/>
    <w:rsid w:val="007E7BA3"/>
    <w:rsid w:val="007F28C4"/>
    <w:rsid w:val="007F2AAE"/>
    <w:rsid w:val="007F3432"/>
    <w:rsid w:val="007F644B"/>
    <w:rsid w:val="00800B32"/>
    <w:rsid w:val="00800FD6"/>
    <w:rsid w:val="00802CDC"/>
    <w:rsid w:val="008037C7"/>
    <w:rsid w:val="00803DE5"/>
    <w:rsid w:val="00804724"/>
    <w:rsid w:val="00806C2E"/>
    <w:rsid w:val="00811540"/>
    <w:rsid w:val="00812487"/>
    <w:rsid w:val="00812EB1"/>
    <w:rsid w:val="00813E5B"/>
    <w:rsid w:val="00813F16"/>
    <w:rsid w:val="00814B00"/>
    <w:rsid w:val="00816423"/>
    <w:rsid w:val="008177DB"/>
    <w:rsid w:val="00820E48"/>
    <w:rsid w:val="00821DDC"/>
    <w:rsid w:val="00823218"/>
    <w:rsid w:val="00824C22"/>
    <w:rsid w:val="0082532D"/>
    <w:rsid w:val="0082550D"/>
    <w:rsid w:val="00827F76"/>
    <w:rsid w:val="00830521"/>
    <w:rsid w:val="00836258"/>
    <w:rsid w:val="00836E3F"/>
    <w:rsid w:val="00836F82"/>
    <w:rsid w:val="00841233"/>
    <w:rsid w:val="008439E3"/>
    <w:rsid w:val="00845060"/>
    <w:rsid w:val="00845831"/>
    <w:rsid w:val="008461E2"/>
    <w:rsid w:val="008462DF"/>
    <w:rsid w:val="00850161"/>
    <w:rsid w:val="00850279"/>
    <w:rsid w:val="00850BA5"/>
    <w:rsid w:val="00852193"/>
    <w:rsid w:val="00854AA3"/>
    <w:rsid w:val="0085563B"/>
    <w:rsid w:val="00855E45"/>
    <w:rsid w:val="00861836"/>
    <w:rsid w:val="00862A44"/>
    <w:rsid w:val="00863788"/>
    <w:rsid w:val="00872DB2"/>
    <w:rsid w:val="00873E88"/>
    <w:rsid w:val="00874B8B"/>
    <w:rsid w:val="0087668F"/>
    <w:rsid w:val="00876960"/>
    <w:rsid w:val="00880332"/>
    <w:rsid w:val="00881ACF"/>
    <w:rsid w:val="00882082"/>
    <w:rsid w:val="00882563"/>
    <w:rsid w:val="00882626"/>
    <w:rsid w:val="00882B77"/>
    <w:rsid w:val="00883F33"/>
    <w:rsid w:val="00884F82"/>
    <w:rsid w:val="0088568F"/>
    <w:rsid w:val="0088694F"/>
    <w:rsid w:val="00887D1C"/>
    <w:rsid w:val="00890C39"/>
    <w:rsid w:val="008926E6"/>
    <w:rsid w:val="00892841"/>
    <w:rsid w:val="008929CC"/>
    <w:rsid w:val="00892FBC"/>
    <w:rsid w:val="00894704"/>
    <w:rsid w:val="00897D8A"/>
    <w:rsid w:val="008A0A0C"/>
    <w:rsid w:val="008A3683"/>
    <w:rsid w:val="008A5017"/>
    <w:rsid w:val="008A70CB"/>
    <w:rsid w:val="008A7D88"/>
    <w:rsid w:val="008B336A"/>
    <w:rsid w:val="008B6E7C"/>
    <w:rsid w:val="008C0430"/>
    <w:rsid w:val="008C1BC4"/>
    <w:rsid w:val="008C465E"/>
    <w:rsid w:val="008C707B"/>
    <w:rsid w:val="008D0E23"/>
    <w:rsid w:val="008D2CAD"/>
    <w:rsid w:val="008D2FB4"/>
    <w:rsid w:val="008D3370"/>
    <w:rsid w:val="008D3EB1"/>
    <w:rsid w:val="008D47CD"/>
    <w:rsid w:val="008D498B"/>
    <w:rsid w:val="008E1B6B"/>
    <w:rsid w:val="008E43BB"/>
    <w:rsid w:val="008E4BCE"/>
    <w:rsid w:val="008F177F"/>
    <w:rsid w:val="008F2A67"/>
    <w:rsid w:val="008F3475"/>
    <w:rsid w:val="008F378F"/>
    <w:rsid w:val="008F42B0"/>
    <w:rsid w:val="008F5A21"/>
    <w:rsid w:val="008F7A35"/>
    <w:rsid w:val="00900010"/>
    <w:rsid w:val="0090209F"/>
    <w:rsid w:val="00902E5F"/>
    <w:rsid w:val="0090511F"/>
    <w:rsid w:val="0090612E"/>
    <w:rsid w:val="00911C3A"/>
    <w:rsid w:val="009121CF"/>
    <w:rsid w:val="00912A6E"/>
    <w:rsid w:val="00913956"/>
    <w:rsid w:val="009155A2"/>
    <w:rsid w:val="009159A7"/>
    <w:rsid w:val="00917DAB"/>
    <w:rsid w:val="00920B74"/>
    <w:rsid w:val="00921674"/>
    <w:rsid w:val="009259A1"/>
    <w:rsid w:val="00925CF4"/>
    <w:rsid w:val="00925E96"/>
    <w:rsid w:val="0092718A"/>
    <w:rsid w:val="009307A2"/>
    <w:rsid w:val="009314D6"/>
    <w:rsid w:val="00932B29"/>
    <w:rsid w:val="00933E09"/>
    <w:rsid w:val="00937146"/>
    <w:rsid w:val="009375A5"/>
    <w:rsid w:val="00941297"/>
    <w:rsid w:val="0094156A"/>
    <w:rsid w:val="009443A9"/>
    <w:rsid w:val="00953306"/>
    <w:rsid w:val="009541DD"/>
    <w:rsid w:val="00954AD5"/>
    <w:rsid w:val="00955C8C"/>
    <w:rsid w:val="009605D4"/>
    <w:rsid w:val="00960EA6"/>
    <w:rsid w:val="00964411"/>
    <w:rsid w:val="00964780"/>
    <w:rsid w:val="00964A16"/>
    <w:rsid w:val="00965EB7"/>
    <w:rsid w:val="00965F37"/>
    <w:rsid w:val="00966723"/>
    <w:rsid w:val="0096674A"/>
    <w:rsid w:val="00971C68"/>
    <w:rsid w:val="00972996"/>
    <w:rsid w:val="00972D2C"/>
    <w:rsid w:val="009742C3"/>
    <w:rsid w:val="0097452B"/>
    <w:rsid w:val="00977DCC"/>
    <w:rsid w:val="00980424"/>
    <w:rsid w:val="0098084A"/>
    <w:rsid w:val="00981477"/>
    <w:rsid w:val="0098170E"/>
    <w:rsid w:val="00981AD5"/>
    <w:rsid w:val="00981D90"/>
    <w:rsid w:val="00982938"/>
    <w:rsid w:val="009863A1"/>
    <w:rsid w:val="00987609"/>
    <w:rsid w:val="0099033B"/>
    <w:rsid w:val="00992226"/>
    <w:rsid w:val="009A0B2F"/>
    <w:rsid w:val="009A2D8B"/>
    <w:rsid w:val="009A7D63"/>
    <w:rsid w:val="009A7EDF"/>
    <w:rsid w:val="009B24F4"/>
    <w:rsid w:val="009B38B9"/>
    <w:rsid w:val="009B7A05"/>
    <w:rsid w:val="009B7C14"/>
    <w:rsid w:val="009C0E7E"/>
    <w:rsid w:val="009C26FC"/>
    <w:rsid w:val="009C5305"/>
    <w:rsid w:val="009C7876"/>
    <w:rsid w:val="009D123B"/>
    <w:rsid w:val="009D2B58"/>
    <w:rsid w:val="009D585A"/>
    <w:rsid w:val="009D6AED"/>
    <w:rsid w:val="009D7F35"/>
    <w:rsid w:val="009E024C"/>
    <w:rsid w:val="009E0CA7"/>
    <w:rsid w:val="009E1070"/>
    <w:rsid w:val="009E1722"/>
    <w:rsid w:val="009E2FCA"/>
    <w:rsid w:val="009E4EC5"/>
    <w:rsid w:val="009E5169"/>
    <w:rsid w:val="009E62B3"/>
    <w:rsid w:val="009E6F62"/>
    <w:rsid w:val="009E76A1"/>
    <w:rsid w:val="009F339D"/>
    <w:rsid w:val="009F77E5"/>
    <w:rsid w:val="009F792A"/>
    <w:rsid w:val="00A04EA6"/>
    <w:rsid w:val="00A06CDC"/>
    <w:rsid w:val="00A113AA"/>
    <w:rsid w:val="00A12AD7"/>
    <w:rsid w:val="00A20F2D"/>
    <w:rsid w:val="00A21975"/>
    <w:rsid w:val="00A251C9"/>
    <w:rsid w:val="00A25964"/>
    <w:rsid w:val="00A265CB"/>
    <w:rsid w:val="00A26EEC"/>
    <w:rsid w:val="00A33C02"/>
    <w:rsid w:val="00A36B8F"/>
    <w:rsid w:val="00A36CC3"/>
    <w:rsid w:val="00A37ED0"/>
    <w:rsid w:val="00A41750"/>
    <w:rsid w:val="00A42238"/>
    <w:rsid w:val="00A428EE"/>
    <w:rsid w:val="00A453AD"/>
    <w:rsid w:val="00A45794"/>
    <w:rsid w:val="00A50667"/>
    <w:rsid w:val="00A50BE4"/>
    <w:rsid w:val="00A51A12"/>
    <w:rsid w:val="00A56C32"/>
    <w:rsid w:val="00A56FE7"/>
    <w:rsid w:val="00A60A8B"/>
    <w:rsid w:val="00A61070"/>
    <w:rsid w:val="00A649C7"/>
    <w:rsid w:val="00A659D2"/>
    <w:rsid w:val="00A671C4"/>
    <w:rsid w:val="00A71775"/>
    <w:rsid w:val="00A718B7"/>
    <w:rsid w:val="00A73DC1"/>
    <w:rsid w:val="00A74340"/>
    <w:rsid w:val="00A75248"/>
    <w:rsid w:val="00A80233"/>
    <w:rsid w:val="00A80E1B"/>
    <w:rsid w:val="00A8149E"/>
    <w:rsid w:val="00A83918"/>
    <w:rsid w:val="00A83F18"/>
    <w:rsid w:val="00A85344"/>
    <w:rsid w:val="00A86503"/>
    <w:rsid w:val="00A87593"/>
    <w:rsid w:val="00A91106"/>
    <w:rsid w:val="00A913DF"/>
    <w:rsid w:val="00A92B9C"/>
    <w:rsid w:val="00A93D35"/>
    <w:rsid w:val="00A96083"/>
    <w:rsid w:val="00AA2EB7"/>
    <w:rsid w:val="00AA4B31"/>
    <w:rsid w:val="00AA56DD"/>
    <w:rsid w:val="00AA7DB6"/>
    <w:rsid w:val="00AB0ACE"/>
    <w:rsid w:val="00AB0CCB"/>
    <w:rsid w:val="00AB2AA6"/>
    <w:rsid w:val="00AB7B35"/>
    <w:rsid w:val="00AC0DCE"/>
    <w:rsid w:val="00AC507E"/>
    <w:rsid w:val="00AC60BE"/>
    <w:rsid w:val="00AD1380"/>
    <w:rsid w:val="00AD21BA"/>
    <w:rsid w:val="00AD2CB6"/>
    <w:rsid w:val="00AD3ED7"/>
    <w:rsid w:val="00AD70D9"/>
    <w:rsid w:val="00AD79A9"/>
    <w:rsid w:val="00AE01A1"/>
    <w:rsid w:val="00AE0652"/>
    <w:rsid w:val="00AE3A0E"/>
    <w:rsid w:val="00AE4873"/>
    <w:rsid w:val="00AE5358"/>
    <w:rsid w:val="00AE54CC"/>
    <w:rsid w:val="00AE6FB7"/>
    <w:rsid w:val="00AF39B6"/>
    <w:rsid w:val="00AF4311"/>
    <w:rsid w:val="00AF4438"/>
    <w:rsid w:val="00AF6369"/>
    <w:rsid w:val="00B00097"/>
    <w:rsid w:val="00B00B61"/>
    <w:rsid w:val="00B04379"/>
    <w:rsid w:val="00B057D4"/>
    <w:rsid w:val="00B07019"/>
    <w:rsid w:val="00B13209"/>
    <w:rsid w:val="00B14AFC"/>
    <w:rsid w:val="00B15F34"/>
    <w:rsid w:val="00B168F7"/>
    <w:rsid w:val="00B16AAA"/>
    <w:rsid w:val="00B20A30"/>
    <w:rsid w:val="00B23F9C"/>
    <w:rsid w:val="00B25098"/>
    <w:rsid w:val="00B32660"/>
    <w:rsid w:val="00B33BE9"/>
    <w:rsid w:val="00B34242"/>
    <w:rsid w:val="00B3512E"/>
    <w:rsid w:val="00B35C9A"/>
    <w:rsid w:val="00B375F9"/>
    <w:rsid w:val="00B41907"/>
    <w:rsid w:val="00B4698D"/>
    <w:rsid w:val="00B46D63"/>
    <w:rsid w:val="00B50FEE"/>
    <w:rsid w:val="00B5155D"/>
    <w:rsid w:val="00B52E4D"/>
    <w:rsid w:val="00B53AA9"/>
    <w:rsid w:val="00B53E19"/>
    <w:rsid w:val="00B56388"/>
    <w:rsid w:val="00B57179"/>
    <w:rsid w:val="00B60E47"/>
    <w:rsid w:val="00B60FB0"/>
    <w:rsid w:val="00B6206E"/>
    <w:rsid w:val="00B625DF"/>
    <w:rsid w:val="00B62BC4"/>
    <w:rsid w:val="00B643AA"/>
    <w:rsid w:val="00B64B6E"/>
    <w:rsid w:val="00B6716D"/>
    <w:rsid w:val="00B717E0"/>
    <w:rsid w:val="00B719BA"/>
    <w:rsid w:val="00B7480C"/>
    <w:rsid w:val="00B7552A"/>
    <w:rsid w:val="00B776BD"/>
    <w:rsid w:val="00B81392"/>
    <w:rsid w:val="00B83275"/>
    <w:rsid w:val="00B83A89"/>
    <w:rsid w:val="00B83EBA"/>
    <w:rsid w:val="00B843C4"/>
    <w:rsid w:val="00B8525E"/>
    <w:rsid w:val="00B864C2"/>
    <w:rsid w:val="00B903DB"/>
    <w:rsid w:val="00B92F4C"/>
    <w:rsid w:val="00B93666"/>
    <w:rsid w:val="00B93A31"/>
    <w:rsid w:val="00B95CFF"/>
    <w:rsid w:val="00B9651C"/>
    <w:rsid w:val="00B96C4C"/>
    <w:rsid w:val="00BA354C"/>
    <w:rsid w:val="00BA742C"/>
    <w:rsid w:val="00BB544C"/>
    <w:rsid w:val="00BB58A9"/>
    <w:rsid w:val="00BB6F42"/>
    <w:rsid w:val="00BC0E53"/>
    <w:rsid w:val="00BC159F"/>
    <w:rsid w:val="00BC1635"/>
    <w:rsid w:val="00BC2004"/>
    <w:rsid w:val="00BC42ED"/>
    <w:rsid w:val="00BD11BF"/>
    <w:rsid w:val="00BD14A3"/>
    <w:rsid w:val="00BD1B4B"/>
    <w:rsid w:val="00BD656C"/>
    <w:rsid w:val="00BD7254"/>
    <w:rsid w:val="00BE0069"/>
    <w:rsid w:val="00BE1598"/>
    <w:rsid w:val="00BE2CDA"/>
    <w:rsid w:val="00BE32FE"/>
    <w:rsid w:val="00BE3F7A"/>
    <w:rsid w:val="00BE6A90"/>
    <w:rsid w:val="00BF081E"/>
    <w:rsid w:val="00BF1E27"/>
    <w:rsid w:val="00BF1FC2"/>
    <w:rsid w:val="00BF2AB1"/>
    <w:rsid w:val="00BF2CDA"/>
    <w:rsid w:val="00BF31F2"/>
    <w:rsid w:val="00BF44B1"/>
    <w:rsid w:val="00BF4BA1"/>
    <w:rsid w:val="00BF53D9"/>
    <w:rsid w:val="00BF54C7"/>
    <w:rsid w:val="00BF5DF2"/>
    <w:rsid w:val="00BF6D63"/>
    <w:rsid w:val="00BF6FDC"/>
    <w:rsid w:val="00C02A51"/>
    <w:rsid w:val="00C041DD"/>
    <w:rsid w:val="00C04702"/>
    <w:rsid w:val="00C05C6B"/>
    <w:rsid w:val="00C126B1"/>
    <w:rsid w:val="00C1299D"/>
    <w:rsid w:val="00C167A3"/>
    <w:rsid w:val="00C20CE0"/>
    <w:rsid w:val="00C2151E"/>
    <w:rsid w:val="00C25565"/>
    <w:rsid w:val="00C26A98"/>
    <w:rsid w:val="00C310EA"/>
    <w:rsid w:val="00C31DE4"/>
    <w:rsid w:val="00C32E18"/>
    <w:rsid w:val="00C3388E"/>
    <w:rsid w:val="00C348C2"/>
    <w:rsid w:val="00C40EF8"/>
    <w:rsid w:val="00C4266F"/>
    <w:rsid w:val="00C52E67"/>
    <w:rsid w:val="00C56749"/>
    <w:rsid w:val="00C606EA"/>
    <w:rsid w:val="00C60C97"/>
    <w:rsid w:val="00C61238"/>
    <w:rsid w:val="00C61750"/>
    <w:rsid w:val="00C62630"/>
    <w:rsid w:val="00C62ECC"/>
    <w:rsid w:val="00C63B23"/>
    <w:rsid w:val="00C6444F"/>
    <w:rsid w:val="00C645E4"/>
    <w:rsid w:val="00C6769F"/>
    <w:rsid w:val="00C714A8"/>
    <w:rsid w:val="00C72766"/>
    <w:rsid w:val="00C73D46"/>
    <w:rsid w:val="00C806E1"/>
    <w:rsid w:val="00C822BF"/>
    <w:rsid w:val="00C832B7"/>
    <w:rsid w:val="00C90A4B"/>
    <w:rsid w:val="00C923A1"/>
    <w:rsid w:val="00C92A9C"/>
    <w:rsid w:val="00C96F24"/>
    <w:rsid w:val="00C9775D"/>
    <w:rsid w:val="00CA09C8"/>
    <w:rsid w:val="00CA1FD9"/>
    <w:rsid w:val="00CA2915"/>
    <w:rsid w:val="00CA5C5B"/>
    <w:rsid w:val="00CB0E1F"/>
    <w:rsid w:val="00CB4BBC"/>
    <w:rsid w:val="00CB5C39"/>
    <w:rsid w:val="00CB6EA9"/>
    <w:rsid w:val="00CC2E74"/>
    <w:rsid w:val="00CC362D"/>
    <w:rsid w:val="00CC644C"/>
    <w:rsid w:val="00CC6AE0"/>
    <w:rsid w:val="00CD00F2"/>
    <w:rsid w:val="00CD2F31"/>
    <w:rsid w:val="00CD31F6"/>
    <w:rsid w:val="00CD559C"/>
    <w:rsid w:val="00CD6111"/>
    <w:rsid w:val="00CE1B04"/>
    <w:rsid w:val="00CE2129"/>
    <w:rsid w:val="00CE44EA"/>
    <w:rsid w:val="00CE45C1"/>
    <w:rsid w:val="00CE472D"/>
    <w:rsid w:val="00CE538B"/>
    <w:rsid w:val="00CE5C37"/>
    <w:rsid w:val="00CE5CB2"/>
    <w:rsid w:val="00CE750E"/>
    <w:rsid w:val="00CF2797"/>
    <w:rsid w:val="00CF3338"/>
    <w:rsid w:val="00CF4239"/>
    <w:rsid w:val="00CF77C8"/>
    <w:rsid w:val="00D00150"/>
    <w:rsid w:val="00D00B63"/>
    <w:rsid w:val="00D02ECF"/>
    <w:rsid w:val="00D06643"/>
    <w:rsid w:val="00D12093"/>
    <w:rsid w:val="00D137AA"/>
    <w:rsid w:val="00D1627E"/>
    <w:rsid w:val="00D206C0"/>
    <w:rsid w:val="00D21607"/>
    <w:rsid w:val="00D23A39"/>
    <w:rsid w:val="00D23BB1"/>
    <w:rsid w:val="00D24F38"/>
    <w:rsid w:val="00D256F8"/>
    <w:rsid w:val="00D30894"/>
    <w:rsid w:val="00D343B3"/>
    <w:rsid w:val="00D353F1"/>
    <w:rsid w:val="00D37906"/>
    <w:rsid w:val="00D41767"/>
    <w:rsid w:val="00D4309F"/>
    <w:rsid w:val="00D43DEE"/>
    <w:rsid w:val="00D44847"/>
    <w:rsid w:val="00D44AE1"/>
    <w:rsid w:val="00D462D6"/>
    <w:rsid w:val="00D466ED"/>
    <w:rsid w:val="00D47289"/>
    <w:rsid w:val="00D516CC"/>
    <w:rsid w:val="00D551B9"/>
    <w:rsid w:val="00D62AE3"/>
    <w:rsid w:val="00D636FD"/>
    <w:rsid w:val="00D63787"/>
    <w:rsid w:val="00D63983"/>
    <w:rsid w:val="00D63D5D"/>
    <w:rsid w:val="00D643F2"/>
    <w:rsid w:val="00D6509F"/>
    <w:rsid w:val="00D65662"/>
    <w:rsid w:val="00D67F0C"/>
    <w:rsid w:val="00D72211"/>
    <w:rsid w:val="00D74C65"/>
    <w:rsid w:val="00D7629D"/>
    <w:rsid w:val="00D7699A"/>
    <w:rsid w:val="00D77409"/>
    <w:rsid w:val="00D805B4"/>
    <w:rsid w:val="00D82979"/>
    <w:rsid w:val="00D84143"/>
    <w:rsid w:val="00D93C96"/>
    <w:rsid w:val="00DA22E7"/>
    <w:rsid w:val="00DA30DE"/>
    <w:rsid w:val="00DA49F4"/>
    <w:rsid w:val="00DA72E7"/>
    <w:rsid w:val="00DA748F"/>
    <w:rsid w:val="00DA7E52"/>
    <w:rsid w:val="00DA7EAF"/>
    <w:rsid w:val="00DB134C"/>
    <w:rsid w:val="00DB2A81"/>
    <w:rsid w:val="00DB4FFC"/>
    <w:rsid w:val="00DB53A1"/>
    <w:rsid w:val="00DB65BF"/>
    <w:rsid w:val="00DB6DA1"/>
    <w:rsid w:val="00DC0061"/>
    <w:rsid w:val="00DC0A71"/>
    <w:rsid w:val="00DC357E"/>
    <w:rsid w:val="00DC4B0F"/>
    <w:rsid w:val="00DD095E"/>
    <w:rsid w:val="00DD2875"/>
    <w:rsid w:val="00DD3018"/>
    <w:rsid w:val="00DD44A6"/>
    <w:rsid w:val="00DD4936"/>
    <w:rsid w:val="00DE1B21"/>
    <w:rsid w:val="00DE3BB0"/>
    <w:rsid w:val="00DE6191"/>
    <w:rsid w:val="00DF0AC0"/>
    <w:rsid w:val="00DF0C19"/>
    <w:rsid w:val="00DF129B"/>
    <w:rsid w:val="00DF7C4B"/>
    <w:rsid w:val="00E01787"/>
    <w:rsid w:val="00E06C97"/>
    <w:rsid w:val="00E135E0"/>
    <w:rsid w:val="00E1741A"/>
    <w:rsid w:val="00E17602"/>
    <w:rsid w:val="00E25D92"/>
    <w:rsid w:val="00E26B5D"/>
    <w:rsid w:val="00E27FE2"/>
    <w:rsid w:val="00E348CE"/>
    <w:rsid w:val="00E350BA"/>
    <w:rsid w:val="00E371F7"/>
    <w:rsid w:val="00E415BA"/>
    <w:rsid w:val="00E426FE"/>
    <w:rsid w:val="00E427C3"/>
    <w:rsid w:val="00E457EE"/>
    <w:rsid w:val="00E46809"/>
    <w:rsid w:val="00E4744B"/>
    <w:rsid w:val="00E50CE7"/>
    <w:rsid w:val="00E50EB9"/>
    <w:rsid w:val="00E53CA0"/>
    <w:rsid w:val="00E53F66"/>
    <w:rsid w:val="00E546BC"/>
    <w:rsid w:val="00E54936"/>
    <w:rsid w:val="00E54D36"/>
    <w:rsid w:val="00E5507B"/>
    <w:rsid w:val="00E55451"/>
    <w:rsid w:val="00E6080A"/>
    <w:rsid w:val="00E65C69"/>
    <w:rsid w:val="00E66EBA"/>
    <w:rsid w:val="00E714D5"/>
    <w:rsid w:val="00E72497"/>
    <w:rsid w:val="00E72901"/>
    <w:rsid w:val="00E72FBF"/>
    <w:rsid w:val="00E73CAD"/>
    <w:rsid w:val="00E73CF2"/>
    <w:rsid w:val="00E75A6B"/>
    <w:rsid w:val="00E8631F"/>
    <w:rsid w:val="00E8768B"/>
    <w:rsid w:val="00E909F4"/>
    <w:rsid w:val="00E9364D"/>
    <w:rsid w:val="00E9517A"/>
    <w:rsid w:val="00E95705"/>
    <w:rsid w:val="00E96167"/>
    <w:rsid w:val="00EA20EB"/>
    <w:rsid w:val="00EA2C67"/>
    <w:rsid w:val="00EA428A"/>
    <w:rsid w:val="00EA4A03"/>
    <w:rsid w:val="00EA4D71"/>
    <w:rsid w:val="00EA563B"/>
    <w:rsid w:val="00EA5A5D"/>
    <w:rsid w:val="00EA5CCB"/>
    <w:rsid w:val="00EA67ED"/>
    <w:rsid w:val="00EA7D5F"/>
    <w:rsid w:val="00EB23D0"/>
    <w:rsid w:val="00EB2AB8"/>
    <w:rsid w:val="00EB325C"/>
    <w:rsid w:val="00EB57F9"/>
    <w:rsid w:val="00EB60EE"/>
    <w:rsid w:val="00EB6EE1"/>
    <w:rsid w:val="00EB7071"/>
    <w:rsid w:val="00EB7A9D"/>
    <w:rsid w:val="00EC3E64"/>
    <w:rsid w:val="00ED21D6"/>
    <w:rsid w:val="00ED4801"/>
    <w:rsid w:val="00ED4988"/>
    <w:rsid w:val="00ED4DF0"/>
    <w:rsid w:val="00ED5663"/>
    <w:rsid w:val="00ED77EF"/>
    <w:rsid w:val="00EE0182"/>
    <w:rsid w:val="00EE30D5"/>
    <w:rsid w:val="00EE787D"/>
    <w:rsid w:val="00EF02E2"/>
    <w:rsid w:val="00EF0628"/>
    <w:rsid w:val="00EF3EB3"/>
    <w:rsid w:val="00EF42D0"/>
    <w:rsid w:val="00EF4ED7"/>
    <w:rsid w:val="00F00E5E"/>
    <w:rsid w:val="00F0129E"/>
    <w:rsid w:val="00F0253B"/>
    <w:rsid w:val="00F02EF5"/>
    <w:rsid w:val="00F02FEA"/>
    <w:rsid w:val="00F0533C"/>
    <w:rsid w:val="00F072AF"/>
    <w:rsid w:val="00F07A52"/>
    <w:rsid w:val="00F112C3"/>
    <w:rsid w:val="00F121C9"/>
    <w:rsid w:val="00F1315E"/>
    <w:rsid w:val="00F134AD"/>
    <w:rsid w:val="00F14AB9"/>
    <w:rsid w:val="00F16BB2"/>
    <w:rsid w:val="00F17251"/>
    <w:rsid w:val="00F201DF"/>
    <w:rsid w:val="00F211CE"/>
    <w:rsid w:val="00F221CA"/>
    <w:rsid w:val="00F23E90"/>
    <w:rsid w:val="00F2559B"/>
    <w:rsid w:val="00F2612C"/>
    <w:rsid w:val="00F267F6"/>
    <w:rsid w:val="00F274DB"/>
    <w:rsid w:val="00F30727"/>
    <w:rsid w:val="00F33107"/>
    <w:rsid w:val="00F33167"/>
    <w:rsid w:val="00F401CF"/>
    <w:rsid w:val="00F40207"/>
    <w:rsid w:val="00F40763"/>
    <w:rsid w:val="00F441EC"/>
    <w:rsid w:val="00F46346"/>
    <w:rsid w:val="00F51B11"/>
    <w:rsid w:val="00F53546"/>
    <w:rsid w:val="00F5555C"/>
    <w:rsid w:val="00F564AA"/>
    <w:rsid w:val="00F5685E"/>
    <w:rsid w:val="00F568BE"/>
    <w:rsid w:val="00F573CB"/>
    <w:rsid w:val="00F61658"/>
    <w:rsid w:val="00F62DEC"/>
    <w:rsid w:val="00F66D29"/>
    <w:rsid w:val="00F74305"/>
    <w:rsid w:val="00F74B31"/>
    <w:rsid w:val="00F74ECC"/>
    <w:rsid w:val="00F81C3F"/>
    <w:rsid w:val="00F81EF3"/>
    <w:rsid w:val="00F86DAF"/>
    <w:rsid w:val="00F87E21"/>
    <w:rsid w:val="00F907C9"/>
    <w:rsid w:val="00F924F2"/>
    <w:rsid w:val="00F95A56"/>
    <w:rsid w:val="00F95CBB"/>
    <w:rsid w:val="00F96A19"/>
    <w:rsid w:val="00FA1063"/>
    <w:rsid w:val="00FA1F15"/>
    <w:rsid w:val="00FA3460"/>
    <w:rsid w:val="00FA3D23"/>
    <w:rsid w:val="00FA3F9D"/>
    <w:rsid w:val="00FA5798"/>
    <w:rsid w:val="00FA6667"/>
    <w:rsid w:val="00FA7F9D"/>
    <w:rsid w:val="00FB0671"/>
    <w:rsid w:val="00FB0A74"/>
    <w:rsid w:val="00FB4C2D"/>
    <w:rsid w:val="00FB5C6C"/>
    <w:rsid w:val="00FB6757"/>
    <w:rsid w:val="00FC18EE"/>
    <w:rsid w:val="00FC2124"/>
    <w:rsid w:val="00FC24D5"/>
    <w:rsid w:val="00FC25F3"/>
    <w:rsid w:val="00FC32C4"/>
    <w:rsid w:val="00FC40C2"/>
    <w:rsid w:val="00FC70D9"/>
    <w:rsid w:val="00FD0A48"/>
    <w:rsid w:val="00FD21B8"/>
    <w:rsid w:val="00FD5143"/>
    <w:rsid w:val="00FD5807"/>
    <w:rsid w:val="00FD7BB7"/>
    <w:rsid w:val="00FE0691"/>
    <w:rsid w:val="00FE3386"/>
    <w:rsid w:val="00FE5807"/>
    <w:rsid w:val="00FE6355"/>
    <w:rsid w:val="00FF07C7"/>
    <w:rsid w:val="00FF14C5"/>
    <w:rsid w:val="00FF22A5"/>
    <w:rsid w:val="00FF2D92"/>
    <w:rsid w:val="00FF5388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DA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2B58"/>
    <w:pPr>
      <w:keepNext/>
      <w:jc w:val="center"/>
      <w:outlineLvl w:val="0"/>
    </w:pPr>
    <w:rPr>
      <w:rFonts w:ascii="Tahoma" w:hAnsi="Tahoma" w:cs="Tahoma"/>
      <w:i/>
      <w:iCs/>
    </w:rPr>
  </w:style>
  <w:style w:type="paragraph" w:styleId="Nagwek2">
    <w:name w:val="heading 2"/>
    <w:basedOn w:val="Normalny"/>
    <w:next w:val="Normalny"/>
    <w:qFormat/>
    <w:rsid w:val="009D2B58"/>
    <w:pPr>
      <w:keepNext/>
      <w:outlineLvl w:val="1"/>
    </w:pPr>
    <w:rPr>
      <w:rFonts w:ascii="Verdana" w:hAnsi="Verdana"/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14C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8926E6"/>
    <w:pPr>
      <w:spacing w:before="240" w:after="60"/>
      <w:outlineLvl w:val="6"/>
    </w:pPr>
  </w:style>
  <w:style w:type="paragraph" w:styleId="Nagwek9">
    <w:name w:val="heading 9"/>
    <w:basedOn w:val="Normalny"/>
    <w:next w:val="Normalny"/>
    <w:qFormat/>
    <w:rsid w:val="009D2B58"/>
    <w:pPr>
      <w:widowControl w:val="0"/>
      <w:spacing w:before="240" w:after="6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2B58"/>
    <w:pPr>
      <w:autoSpaceDE w:val="0"/>
      <w:autoSpaceDN w:val="0"/>
      <w:adjustRightInd w:val="0"/>
    </w:pPr>
    <w:rPr>
      <w:sz w:val="24"/>
      <w:szCs w:val="24"/>
    </w:rPr>
  </w:style>
  <w:style w:type="character" w:styleId="Hipercze">
    <w:name w:val="Hyperlink"/>
    <w:rsid w:val="009D2B58"/>
    <w:rPr>
      <w:color w:val="0000FF"/>
      <w:u w:val="single"/>
    </w:rPr>
  </w:style>
  <w:style w:type="paragraph" w:customStyle="1" w:styleId="spec-n1">
    <w:name w:val="spec-n1"/>
    <w:basedOn w:val="Normalny"/>
    <w:rsid w:val="009D2B58"/>
    <w:pPr>
      <w:widowControl w:val="0"/>
      <w:suppressAutoHyphens/>
      <w:spacing w:before="600" w:after="120"/>
    </w:pPr>
    <w:rPr>
      <w:rFonts w:eastAsia="Lucida Sans Unicode"/>
      <w:b/>
      <w:sz w:val="26"/>
    </w:rPr>
  </w:style>
  <w:style w:type="paragraph" w:customStyle="1" w:styleId="Tytu1">
    <w:name w:val="Tytuł 1"/>
    <w:basedOn w:val="Standard"/>
    <w:next w:val="Standard"/>
    <w:rsid w:val="009D2B58"/>
    <w:pPr>
      <w:keepNext/>
      <w:tabs>
        <w:tab w:val="num" w:pos="720"/>
      </w:tabs>
      <w:ind w:left="720" w:hanging="720"/>
      <w:outlineLvl w:val="0"/>
    </w:pPr>
    <w:rPr>
      <w:b/>
      <w:bCs/>
    </w:rPr>
  </w:style>
  <w:style w:type="paragraph" w:customStyle="1" w:styleId="Default">
    <w:name w:val="Default"/>
    <w:rsid w:val="009D2B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ZnakZnak">
    <w:name w:val="Znak Znak Znak Znak"/>
    <w:basedOn w:val="Normalny"/>
    <w:rsid w:val="009D2B58"/>
  </w:style>
  <w:style w:type="paragraph" w:customStyle="1" w:styleId="Normalny12pt">
    <w:name w:val="Normalny + 12 pt"/>
    <w:aliases w:val="Z lewej:  0 cm,Wysunięcie:  1 cm,Interlinia:  1,5 wiersza......"/>
    <w:basedOn w:val="Normalny"/>
    <w:rsid w:val="008926E6"/>
    <w:pPr>
      <w:widowControl w:val="0"/>
      <w:shd w:val="clear" w:color="auto" w:fill="FFFFFF"/>
      <w:spacing w:line="360" w:lineRule="auto"/>
    </w:pPr>
  </w:style>
  <w:style w:type="paragraph" w:styleId="Tekstpodstawowy">
    <w:name w:val="Body Text"/>
    <w:basedOn w:val="Normalny"/>
    <w:link w:val="TekstpodstawowyZnak"/>
    <w:rsid w:val="008926E6"/>
    <w:pPr>
      <w:jc w:val="both"/>
    </w:pPr>
    <w:rPr>
      <w:rFonts w:ascii="Tahoma" w:hAnsi="Tahoma" w:cs="Tahoma"/>
    </w:rPr>
  </w:style>
  <w:style w:type="paragraph" w:customStyle="1" w:styleId="western">
    <w:name w:val="western"/>
    <w:basedOn w:val="Normalny"/>
    <w:rsid w:val="00706A56"/>
    <w:pPr>
      <w:spacing w:before="100" w:beforeAutospacing="1"/>
      <w:jc w:val="both"/>
    </w:pPr>
    <w:rPr>
      <w:rFonts w:ascii="HG Mincho Light J" w:hAnsi="HG Mincho Light J"/>
    </w:rPr>
  </w:style>
  <w:style w:type="paragraph" w:customStyle="1" w:styleId="Obszartekstu">
    <w:name w:val="Obszar tekstu"/>
    <w:basedOn w:val="Standard"/>
    <w:rsid w:val="0069582F"/>
    <w:pPr>
      <w:spacing w:after="283"/>
    </w:pPr>
  </w:style>
  <w:style w:type="paragraph" w:styleId="Tekstdymka">
    <w:name w:val="Balloon Text"/>
    <w:basedOn w:val="Normalny"/>
    <w:semiHidden/>
    <w:rsid w:val="005962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E318B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7E318B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7E318B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link w:val="Tekstpodstawowywcity2"/>
    <w:rsid w:val="007E31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E42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427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27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27C3"/>
    <w:rPr>
      <w:sz w:val="24"/>
      <w:szCs w:val="24"/>
    </w:rPr>
  </w:style>
  <w:style w:type="table" w:styleId="Tabela-Siatka">
    <w:name w:val="Table Grid"/>
    <w:basedOn w:val="Standardowy"/>
    <w:rsid w:val="000F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A1872"/>
  </w:style>
  <w:style w:type="paragraph" w:styleId="Tekstpodstawowy2">
    <w:name w:val="Body Text 2"/>
    <w:basedOn w:val="Normalny"/>
    <w:rsid w:val="0061588D"/>
    <w:pPr>
      <w:spacing w:after="120" w:line="480" w:lineRule="auto"/>
    </w:pPr>
  </w:style>
  <w:style w:type="paragraph" w:customStyle="1" w:styleId="Akapitzlist1">
    <w:name w:val="Akapit z listą1"/>
    <w:basedOn w:val="Normalny"/>
    <w:rsid w:val="003C358B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9D6AED"/>
    <w:pPr>
      <w:ind w:left="708"/>
    </w:pPr>
  </w:style>
  <w:style w:type="paragraph" w:styleId="Poprawka">
    <w:name w:val="Revision"/>
    <w:hidden/>
    <w:uiPriority w:val="99"/>
    <w:semiHidden/>
    <w:rsid w:val="00B643AA"/>
    <w:rPr>
      <w:sz w:val="24"/>
      <w:szCs w:val="24"/>
    </w:rPr>
  </w:style>
  <w:style w:type="paragraph" w:customStyle="1" w:styleId="standard0">
    <w:name w:val="standard"/>
    <w:basedOn w:val="Normalny"/>
    <w:rsid w:val="00DA49F4"/>
    <w:pPr>
      <w:spacing w:before="100" w:beforeAutospacing="1" w:after="100" w:afterAutospacing="1"/>
    </w:pPr>
  </w:style>
  <w:style w:type="character" w:customStyle="1" w:styleId="Teksttreci22">
    <w:name w:val="Tekst treści (22)_"/>
    <w:rsid w:val="00863788"/>
    <w:rPr>
      <w:rFonts w:ascii="Lucida Sans Unicode" w:hAnsi="Lucida Sans Unicode" w:cs="Lucida Sans Unicode"/>
      <w:spacing w:val="-10"/>
      <w:sz w:val="23"/>
      <w:szCs w:val="23"/>
      <w:u w:val="none"/>
    </w:rPr>
  </w:style>
  <w:style w:type="character" w:customStyle="1" w:styleId="Nagwek3311">
    <w:name w:val="Nagłówek #3 (3) + 11"/>
    <w:rsid w:val="00863788"/>
    <w:rPr>
      <w:rFonts w:ascii="Palatino Linotype" w:hAnsi="Palatino Linotype" w:cs="Palatino Linotype"/>
      <w:b/>
      <w:bCs/>
      <w:sz w:val="23"/>
      <w:szCs w:val="23"/>
      <w:u w:val="none"/>
    </w:rPr>
  </w:style>
  <w:style w:type="paragraph" w:customStyle="1" w:styleId="Teksttreci220">
    <w:name w:val="Tekst treści (22)"/>
    <w:basedOn w:val="Normalny"/>
    <w:rsid w:val="00863788"/>
    <w:pPr>
      <w:widowControl w:val="0"/>
      <w:shd w:val="clear" w:color="auto" w:fill="FFFFFF"/>
      <w:suppressAutoHyphens/>
      <w:spacing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1"/>
      <w:sz w:val="23"/>
      <w:szCs w:val="23"/>
    </w:rPr>
  </w:style>
  <w:style w:type="paragraph" w:customStyle="1" w:styleId="Nagwek33">
    <w:name w:val="Nagłówek #3 (3)"/>
    <w:basedOn w:val="Normalny"/>
    <w:rsid w:val="00863788"/>
    <w:pPr>
      <w:widowControl w:val="0"/>
      <w:shd w:val="clear" w:color="auto" w:fill="FFFFFF"/>
      <w:suppressAutoHyphens/>
      <w:spacing w:line="335" w:lineRule="exact"/>
    </w:pPr>
    <w:rPr>
      <w:rFonts w:ascii="Palatino Linotype" w:eastAsia="Lucida Sans Unicode" w:hAnsi="Palatino Linotype" w:cs="Palatino Linotype"/>
      <w:b/>
      <w:bCs/>
      <w:kern w:val="1"/>
      <w:sz w:val="28"/>
      <w:szCs w:val="28"/>
    </w:rPr>
  </w:style>
  <w:style w:type="character" w:customStyle="1" w:styleId="FontStyle63">
    <w:name w:val="Font Style63"/>
    <w:rsid w:val="00DF129B"/>
    <w:rPr>
      <w:rFonts w:ascii="Times New Roman" w:hAnsi="Times New Roman" w:cs="Times New Roman"/>
      <w:sz w:val="22"/>
      <w:szCs w:val="22"/>
    </w:rPr>
  </w:style>
  <w:style w:type="character" w:customStyle="1" w:styleId="Nagweklubstopka">
    <w:name w:val="Nagłówek lub stopka"/>
    <w:rsid w:val="00DF129B"/>
    <w:rPr>
      <w:rFonts w:ascii="Palatino Linotype" w:hAnsi="Palatino Linotype" w:cs="Palatino Linotype"/>
      <w:sz w:val="20"/>
      <w:szCs w:val="20"/>
      <w:u w:val="single"/>
    </w:rPr>
  </w:style>
  <w:style w:type="paragraph" w:styleId="NormalnyWeb">
    <w:name w:val="Normal (Web)"/>
    <w:basedOn w:val="Normalny"/>
    <w:rsid w:val="00C645E4"/>
    <w:pPr>
      <w:spacing w:before="100" w:beforeAutospacing="1" w:after="100" w:afterAutospacing="1"/>
    </w:pPr>
  </w:style>
  <w:style w:type="character" w:customStyle="1" w:styleId="Teksttreci24">
    <w:name w:val="Tekst treści (24)_"/>
    <w:rsid w:val="00D74C65"/>
    <w:rPr>
      <w:rFonts w:ascii="Lucida Sans Unicode" w:hAnsi="Lucida Sans Unicode" w:cs="Lucida Sans Unicode"/>
      <w:spacing w:val="-10"/>
      <w:sz w:val="21"/>
      <w:szCs w:val="21"/>
      <w:u w:val="none"/>
    </w:rPr>
  </w:style>
  <w:style w:type="character" w:customStyle="1" w:styleId="Teksttreci8">
    <w:name w:val="Tekst treści (8)"/>
    <w:rsid w:val="00D74C65"/>
    <w:rPr>
      <w:rFonts w:ascii="Corbel" w:hAnsi="Corbel" w:cs="Corbel"/>
      <w:spacing w:val="-10"/>
      <w:sz w:val="21"/>
      <w:szCs w:val="21"/>
      <w:u w:val="none"/>
    </w:rPr>
  </w:style>
  <w:style w:type="character" w:styleId="Pogrubienie">
    <w:name w:val="Strong"/>
    <w:qFormat/>
    <w:rsid w:val="00D74C65"/>
    <w:rPr>
      <w:rFonts w:ascii="Trebuchet MS" w:hAnsi="Trebuchet MS" w:cs="Times New Roman"/>
      <w:b/>
      <w:sz w:val="25"/>
      <w:u w:val="none"/>
      <w:effect w:val="none"/>
    </w:rPr>
  </w:style>
  <w:style w:type="paragraph" w:customStyle="1" w:styleId="Nagweklubstopka1">
    <w:name w:val="Nag?ówek lub stopka1"/>
    <w:basedOn w:val="Normalny"/>
    <w:rsid w:val="00D74C65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line="240" w:lineRule="atLeast"/>
    </w:pPr>
    <w:rPr>
      <w:rFonts w:ascii="Palatino Linotype" w:eastAsia="Calibri" w:hAnsi="Palatino Linotype"/>
      <w:color w:val="000000"/>
      <w:kern w:val="2"/>
      <w:sz w:val="20"/>
      <w:szCs w:val="20"/>
    </w:rPr>
  </w:style>
  <w:style w:type="paragraph" w:customStyle="1" w:styleId="Teksttreci241">
    <w:name w:val="Tekst tre?ci (24)1"/>
    <w:basedOn w:val="Normalny"/>
    <w:rsid w:val="00D74C65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line="240" w:lineRule="atLeast"/>
      <w:ind w:hanging="660"/>
      <w:jc w:val="both"/>
    </w:pPr>
    <w:rPr>
      <w:rFonts w:ascii="Lucida Sans Unicode" w:eastAsia="Calibri" w:hAnsi="Lucida Sans Unicode"/>
      <w:color w:val="000000"/>
      <w:spacing w:val="-10"/>
      <w:kern w:val="2"/>
      <w:sz w:val="21"/>
      <w:szCs w:val="20"/>
    </w:rPr>
  </w:style>
  <w:style w:type="character" w:customStyle="1" w:styleId="WW-Absatz-Standardschriftart11">
    <w:name w:val="WW-Absatz-Standardschriftart11"/>
    <w:rsid w:val="00D74C65"/>
  </w:style>
  <w:style w:type="character" w:customStyle="1" w:styleId="Teksttreci80">
    <w:name w:val="Tekst tre?ci (8)"/>
    <w:rsid w:val="00D74C65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Teksttreci25">
    <w:name w:val="Tekst tre?ci (25)_"/>
    <w:rsid w:val="00D74C65"/>
    <w:rPr>
      <w:rFonts w:ascii="Palatino Linotype" w:hAnsi="Palatino Linotype"/>
      <w:sz w:val="21"/>
      <w:u w:val="none"/>
      <w:effect w:val="none"/>
    </w:rPr>
  </w:style>
  <w:style w:type="character" w:customStyle="1" w:styleId="Teksttreci8PalatinoLinotype">
    <w:name w:val="Tekst tre?ci (8) + Palatino Linotype"/>
    <w:rsid w:val="00D74C65"/>
    <w:rPr>
      <w:rFonts w:ascii="Palatino Linotype" w:hAnsi="Palatino Linotype"/>
      <w:spacing w:val="0"/>
      <w:sz w:val="21"/>
      <w:u w:val="none"/>
      <w:effect w:val="none"/>
    </w:rPr>
  </w:style>
  <w:style w:type="character" w:customStyle="1" w:styleId="Teksttreci2">
    <w:name w:val="Tekst tre?ci (2)"/>
    <w:rsid w:val="00D74C65"/>
    <w:rPr>
      <w:rFonts w:ascii="Palatino Linotype" w:hAnsi="Palatino Linotype" w:cs="Times New Roman"/>
      <w:sz w:val="23"/>
      <w:u w:val="none"/>
      <w:effect w:val="none"/>
    </w:rPr>
  </w:style>
  <w:style w:type="character" w:customStyle="1" w:styleId="Teksttreci240">
    <w:name w:val="Tekst tre?ci (24)_"/>
    <w:rsid w:val="00D74C65"/>
    <w:rPr>
      <w:rFonts w:ascii="Lucida Sans Unicode" w:hAnsi="Lucida Sans Unicode"/>
      <w:spacing w:val="-10"/>
      <w:sz w:val="21"/>
      <w:u w:val="none"/>
      <w:effect w:val="none"/>
    </w:rPr>
  </w:style>
  <w:style w:type="character" w:customStyle="1" w:styleId="Teksttreci82">
    <w:name w:val="Tekst tre?ci (8)2"/>
    <w:rsid w:val="00D74C65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Teksttreci8PalatinoLinotype2">
    <w:name w:val="Tekst tre?ci (8) + Palatino Linotype2"/>
    <w:rsid w:val="00D74C65"/>
    <w:rPr>
      <w:rFonts w:ascii="Palatino Linotype" w:hAnsi="Palatino Linotype"/>
      <w:spacing w:val="0"/>
      <w:sz w:val="17"/>
      <w:u w:val="none"/>
      <w:effect w:val="none"/>
    </w:rPr>
  </w:style>
  <w:style w:type="character" w:customStyle="1" w:styleId="Teksttreci2Odstpy3pt">
    <w:name w:val="Tekst tre?ci (2) + Odst?py 3 pt"/>
    <w:rsid w:val="00D74C65"/>
    <w:rPr>
      <w:rFonts w:ascii="Palatino Linotype" w:hAnsi="Palatino Linotype"/>
      <w:spacing w:val="70"/>
      <w:sz w:val="23"/>
      <w:u w:val="none"/>
      <w:effect w:val="none"/>
    </w:rPr>
  </w:style>
  <w:style w:type="character" w:customStyle="1" w:styleId="Teksttreci21">
    <w:name w:val="Tekst tre?ci (21)_"/>
    <w:rsid w:val="00D74C65"/>
    <w:rPr>
      <w:rFonts w:ascii="Trebuchet MS" w:hAnsi="Trebuchet MS"/>
      <w:b/>
      <w:sz w:val="25"/>
      <w:u w:val="none"/>
      <w:effect w:val="none"/>
    </w:rPr>
  </w:style>
  <w:style w:type="character" w:customStyle="1" w:styleId="Teksttreci21BookmanOldStyle">
    <w:name w:val="Tekst tre?ci (21) + Bookman Old Style"/>
    <w:rsid w:val="00D74C65"/>
    <w:rPr>
      <w:rFonts w:ascii="Bookman Old Style" w:hAnsi="Bookman Old Style"/>
      <w:b/>
      <w:noProof/>
      <w:sz w:val="21"/>
      <w:u w:val="none"/>
      <w:effect w:val="none"/>
    </w:rPr>
  </w:style>
  <w:style w:type="character" w:customStyle="1" w:styleId="WW-Teksttreci21">
    <w:name w:val="WW-Tekst tre?ci (21)_"/>
    <w:rsid w:val="00D74C65"/>
    <w:rPr>
      <w:rFonts w:ascii="Trebuchet MS" w:hAnsi="Trebuchet MS"/>
      <w:b/>
      <w:sz w:val="25"/>
      <w:u w:val="none"/>
      <w:effect w:val="none"/>
    </w:rPr>
  </w:style>
  <w:style w:type="character" w:customStyle="1" w:styleId="WW-Teksttreci21BookmanOldStyle">
    <w:name w:val="WW-Tekst tre?ci (21) + Bookman Old Style"/>
    <w:rsid w:val="00D74C65"/>
    <w:rPr>
      <w:rFonts w:ascii="Bookman Old Style" w:hAnsi="Bookman Old Style"/>
      <w:b/>
      <w:noProof/>
      <w:sz w:val="21"/>
      <w:u w:val="none"/>
      <w:effect w:val="none"/>
    </w:rPr>
  </w:style>
  <w:style w:type="character" w:customStyle="1" w:styleId="WW-Teksttreci8">
    <w:name w:val="WW-Tekst tre?ci (8)"/>
    <w:rsid w:val="00D74C65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Nagwek70">
    <w:name w:val="Nag?ówek #7_"/>
    <w:rsid w:val="00D74C65"/>
    <w:rPr>
      <w:rFonts w:ascii="Corbel" w:hAnsi="Corbel"/>
      <w:spacing w:val="-10"/>
      <w:sz w:val="21"/>
      <w:u w:val="none"/>
      <w:effect w:val="none"/>
    </w:rPr>
  </w:style>
  <w:style w:type="character" w:customStyle="1" w:styleId="Nagwek8">
    <w:name w:val="Nag?ówek #8_"/>
    <w:rsid w:val="00D74C65"/>
    <w:rPr>
      <w:rFonts w:ascii="Palatino Linotype" w:hAnsi="Palatino Linotype"/>
      <w:sz w:val="23"/>
      <w:u w:val="none"/>
      <w:effect w:val="none"/>
    </w:rPr>
  </w:style>
  <w:style w:type="character" w:customStyle="1" w:styleId="Teksttreci29TrebuchetMS">
    <w:name w:val="Tekst tre?ci (29) + Trebuchet MS"/>
    <w:rsid w:val="00D74C65"/>
    <w:rPr>
      <w:rFonts w:ascii="Trebuchet MS" w:hAnsi="Trebuchet MS"/>
      <w:b/>
      <w:spacing w:val="0"/>
      <w:sz w:val="25"/>
      <w:u w:val="none"/>
      <w:effect w:val="none"/>
    </w:rPr>
  </w:style>
  <w:style w:type="character" w:customStyle="1" w:styleId="Teksttreci29">
    <w:name w:val="Tekst tre?ci (29)_"/>
    <w:rsid w:val="00D74C65"/>
    <w:rPr>
      <w:rFonts w:ascii="Segoe UI" w:hAnsi="Segoe UI"/>
      <w:b/>
      <w:spacing w:val="20"/>
      <w:sz w:val="21"/>
      <w:u w:val="none"/>
      <w:effect w:val="none"/>
    </w:rPr>
  </w:style>
  <w:style w:type="character" w:customStyle="1" w:styleId="Nagwek5">
    <w:name w:val="Nag?ówek #5_"/>
    <w:rsid w:val="00D74C65"/>
    <w:rPr>
      <w:rFonts w:ascii="Corbel" w:hAnsi="Corbel"/>
      <w:spacing w:val="-10"/>
      <w:sz w:val="21"/>
      <w:u w:val="none"/>
      <w:effect w:val="none"/>
    </w:rPr>
  </w:style>
  <w:style w:type="character" w:customStyle="1" w:styleId="WW-Teksttreci2">
    <w:name w:val="WW-Tekst tre?ci (2)"/>
    <w:rsid w:val="00D74C65"/>
    <w:rPr>
      <w:rFonts w:ascii="Palatino Linotype" w:hAnsi="Palatino Linotype" w:cs="Times New Roman"/>
      <w:sz w:val="23"/>
      <w:u w:val="none"/>
      <w:effect w:val="none"/>
    </w:rPr>
  </w:style>
  <w:style w:type="character" w:customStyle="1" w:styleId="Nagwek92PalatinoLinotype">
    <w:name w:val="Nag?ówek #9 (2) + Palatino Linotype"/>
    <w:rsid w:val="00D74C65"/>
    <w:rPr>
      <w:rFonts w:ascii="Palatino Linotype" w:hAnsi="Palatino Linotype"/>
      <w:sz w:val="22"/>
      <w:u w:val="none"/>
      <w:effect w:val="none"/>
    </w:rPr>
  </w:style>
  <w:style w:type="character" w:customStyle="1" w:styleId="Nagwek92">
    <w:name w:val="Nag?ówek #9 (2)_"/>
    <w:rsid w:val="00D74C65"/>
    <w:rPr>
      <w:rFonts w:ascii="Corbel" w:hAnsi="Corbel"/>
      <w:u w:val="none"/>
      <w:effect w:val="none"/>
    </w:rPr>
  </w:style>
  <w:style w:type="character" w:customStyle="1" w:styleId="Teksttreci5Odstpy0pt">
    <w:name w:val="Tekst tre?ci (5) + Odst?py 0 pt"/>
    <w:rsid w:val="00D74C65"/>
    <w:rPr>
      <w:rFonts w:ascii="Corbel" w:hAnsi="Corbel"/>
      <w:noProof/>
      <w:spacing w:val="0"/>
      <w:sz w:val="23"/>
      <w:u w:val="none"/>
      <w:effect w:val="none"/>
    </w:rPr>
  </w:style>
  <w:style w:type="character" w:customStyle="1" w:styleId="Nagwek110">
    <w:name w:val="Nag?ówek #1 + 10"/>
    <w:rsid w:val="00D74C65"/>
    <w:rPr>
      <w:rFonts w:ascii="Corbel" w:hAnsi="Corbel"/>
      <w:noProof/>
      <w:spacing w:val="-10"/>
      <w:sz w:val="21"/>
      <w:u w:val="none"/>
      <w:effect w:val="none"/>
    </w:rPr>
  </w:style>
  <w:style w:type="character" w:customStyle="1" w:styleId="Nagwek1Odstpy-1pt">
    <w:name w:val="Nag?ówek #1 + Odst?py -1 pt"/>
    <w:rsid w:val="00D74C65"/>
    <w:rPr>
      <w:rFonts w:ascii="Corbel" w:hAnsi="Corbel"/>
      <w:noProof/>
      <w:spacing w:val="-30"/>
      <w:sz w:val="20"/>
      <w:u w:val="none"/>
      <w:effect w:val="none"/>
    </w:rPr>
  </w:style>
  <w:style w:type="character" w:customStyle="1" w:styleId="Teksttreci16">
    <w:name w:val="Tekst tre?ci (16)"/>
    <w:rsid w:val="00D74C65"/>
    <w:rPr>
      <w:rFonts w:ascii="Corbel" w:hAnsi="Corbel" w:cs="Times New Roman"/>
      <w:noProof/>
      <w:u w:val="none"/>
      <w:effect w:val="none"/>
    </w:rPr>
  </w:style>
  <w:style w:type="character" w:customStyle="1" w:styleId="WW-Teksttreci25">
    <w:name w:val="WW-Tekst tre?ci (25)_"/>
    <w:rsid w:val="00D74C65"/>
    <w:rPr>
      <w:rFonts w:ascii="Palatino Linotype" w:hAnsi="Palatino Linotype"/>
      <w:sz w:val="21"/>
      <w:u w:val="none"/>
      <w:effect w:val="none"/>
    </w:rPr>
  </w:style>
  <w:style w:type="character" w:customStyle="1" w:styleId="Teksttreci30TrebuchetMS">
    <w:name w:val="Tekst tre?ci (30) + Trebuchet MS"/>
    <w:rsid w:val="00D74C65"/>
    <w:rPr>
      <w:rFonts w:ascii="Trebuchet MS" w:hAnsi="Trebuchet MS"/>
      <w:b/>
      <w:spacing w:val="0"/>
      <w:sz w:val="25"/>
      <w:u w:val="none"/>
      <w:effect w:val="none"/>
    </w:rPr>
  </w:style>
  <w:style w:type="character" w:customStyle="1" w:styleId="Teksttreci30">
    <w:name w:val="Tekst tre?ci (30)_"/>
    <w:rsid w:val="00D74C65"/>
    <w:rPr>
      <w:rFonts w:ascii="Segoe UI" w:hAnsi="Segoe UI"/>
      <w:b/>
      <w:spacing w:val="-10"/>
      <w:sz w:val="21"/>
      <w:u w:val="none"/>
      <w:effect w:val="none"/>
    </w:rPr>
  </w:style>
  <w:style w:type="character" w:customStyle="1" w:styleId="Teksttreci18SegoeUI">
    <w:name w:val="Tekst tre?ci (18) + Segoe UI"/>
    <w:rsid w:val="00D74C65"/>
    <w:rPr>
      <w:rFonts w:ascii="Segoe UI" w:hAnsi="Segoe UI"/>
      <w:b/>
      <w:sz w:val="25"/>
      <w:u w:val="none"/>
      <w:effect w:val="none"/>
    </w:rPr>
  </w:style>
  <w:style w:type="character" w:customStyle="1" w:styleId="Teksttreci18">
    <w:name w:val="Tekst tre?ci (18)_"/>
    <w:rsid w:val="00D74C65"/>
    <w:rPr>
      <w:rFonts w:ascii="Palatino Linotype" w:hAnsi="Palatino Linotype"/>
      <w:b/>
      <w:sz w:val="21"/>
      <w:u w:val="none"/>
      <w:effect w:val="none"/>
    </w:rPr>
  </w:style>
  <w:style w:type="character" w:customStyle="1" w:styleId="Teksttreci31">
    <w:name w:val="Tekst tre?ci (31)_"/>
    <w:rsid w:val="00D74C65"/>
    <w:rPr>
      <w:rFonts w:ascii="Times New Roman" w:hAnsi="Times New Roman"/>
      <w:sz w:val="22"/>
      <w:u w:val="none"/>
      <w:effect w:val="none"/>
    </w:rPr>
  </w:style>
  <w:style w:type="character" w:customStyle="1" w:styleId="Teksttreci250">
    <w:name w:val="Tekst tre?ci (25)"/>
    <w:rsid w:val="00D74C65"/>
    <w:rPr>
      <w:rFonts w:ascii="Palatino Linotype" w:hAnsi="Palatino Linotype"/>
      <w:sz w:val="21"/>
      <w:u w:val="none"/>
      <w:effect w:val="none"/>
    </w:rPr>
  </w:style>
  <w:style w:type="character" w:customStyle="1" w:styleId="Nagwek22">
    <w:name w:val="Nagłówek #2 (2)_"/>
    <w:rsid w:val="00D43DEE"/>
    <w:rPr>
      <w:rFonts w:ascii="Palatino Linotype" w:hAnsi="Palatino Linotype" w:cs="Palatino Linotype"/>
      <w:b/>
      <w:bCs/>
      <w:sz w:val="46"/>
      <w:szCs w:val="46"/>
      <w:u w:val="none"/>
    </w:rPr>
  </w:style>
  <w:style w:type="character" w:customStyle="1" w:styleId="Nagwek90">
    <w:name w:val="Nagłówek #9_"/>
    <w:rsid w:val="00D43DEE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Nagwek9Bezpogrubienia">
    <w:name w:val="Nagłówek #9 + Bez pogrubienia"/>
    <w:basedOn w:val="Nagwek90"/>
    <w:rsid w:val="00D43DEE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Teksttreci23">
    <w:name w:val="Tekst treści (23)_"/>
    <w:rsid w:val="00D43DEE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Teksttreci24Corbel">
    <w:name w:val="Tekst treści (24) + Corbel"/>
    <w:rsid w:val="00D43DEE"/>
    <w:rPr>
      <w:rFonts w:ascii="Corbel" w:hAnsi="Corbel" w:cs="Corbel"/>
      <w:spacing w:val="-20"/>
      <w:sz w:val="27"/>
      <w:szCs w:val="27"/>
      <w:u w:val="none"/>
    </w:rPr>
  </w:style>
  <w:style w:type="character" w:customStyle="1" w:styleId="Teksttreci2411">
    <w:name w:val="Tekst treści (24) + 11"/>
    <w:rsid w:val="00D43DEE"/>
    <w:rPr>
      <w:rFonts w:ascii="Lucida Sans Unicode" w:hAnsi="Lucida Sans Unicode" w:cs="Lucida Sans Unicode"/>
      <w:spacing w:val="-10"/>
      <w:sz w:val="23"/>
      <w:szCs w:val="23"/>
      <w:u w:val="none"/>
    </w:rPr>
  </w:style>
  <w:style w:type="character" w:customStyle="1" w:styleId="Teksttreci24Corbel1">
    <w:name w:val="Tekst treści (24) + Corbel1"/>
    <w:rsid w:val="00D43DEE"/>
    <w:rPr>
      <w:rFonts w:ascii="Corbel" w:hAnsi="Corbel" w:cs="Corbel"/>
      <w:spacing w:val="0"/>
      <w:sz w:val="22"/>
      <w:szCs w:val="22"/>
      <w:u w:val="none"/>
    </w:rPr>
  </w:style>
  <w:style w:type="character" w:customStyle="1" w:styleId="Teksttreci242">
    <w:name w:val="Tekst treści (24)"/>
    <w:basedOn w:val="Teksttreci24"/>
    <w:rsid w:val="00D43DEE"/>
    <w:rPr>
      <w:rFonts w:ascii="Lucida Sans Unicode" w:hAnsi="Lucida Sans Unicode" w:cs="Lucida Sans Unicode"/>
      <w:spacing w:val="-10"/>
      <w:sz w:val="21"/>
      <w:szCs w:val="21"/>
      <w:u w:val="none"/>
    </w:rPr>
  </w:style>
  <w:style w:type="character" w:customStyle="1" w:styleId="Teksttreci20">
    <w:name w:val="Tekst treści (2)"/>
    <w:rsid w:val="00D43DEE"/>
    <w:rPr>
      <w:rFonts w:ascii="Palatino Linotype" w:hAnsi="Palatino Linotype" w:cs="Palatino Linotype"/>
      <w:sz w:val="23"/>
      <w:szCs w:val="23"/>
      <w:u w:val="none"/>
    </w:rPr>
  </w:style>
  <w:style w:type="character" w:customStyle="1" w:styleId="Teksttreci10">
    <w:name w:val="Tekst treści + 10"/>
    <w:rsid w:val="00D43DEE"/>
    <w:rPr>
      <w:rFonts w:ascii="Palatino Linotype" w:hAnsi="Palatino Linotype" w:cs="Palatino Linotype"/>
      <w:sz w:val="21"/>
      <w:szCs w:val="21"/>
      <w:u w:val="none"/>
    </w:rPr>
  </w:style>
  <w:style w:type="character" w:customStyle="1" w:styleId="TeksttreciCorbel">
    <w:name w:val="Tekst treści + Corbel"/>
    <w:rsid w:val="00D43DEE"/>
    <w:rPr>
      <w:rFonts w:ascii="Corbel" w:hAnsi="Corbel" w:cs="Corbel"/>
      <w:spacing w:val="-10"/>
      <w:sz w:val="21"/>
      <w:szCs w:val="21"/>
      <w:u w:val="none"/>
    </w:rPr>
  </w:style>
  <w:style w:type="paragraph" w:customStyle="1" w:styleId="Nagwek220">
    <w:name w:val="Nagłówek #2 (2)"/>
    <w:basedOn w:val="Normalny"/>
    <w:rsid w:val="00D43DEE"/>
    <w:pPr>
      <w:widowControl w:val="0"/>
      <w:shd w:val="clear" w:color="auto" w:fill="FFFFFF"/>
      <w:suppressAutoHyphens/>
      <w:spacing w:line="605" w:lineRule="exact"/>
    </w:pPr>
    <w:rPr>
      <w:rFonts w:ascii="Palatino Linotype" w:eastAsia="Lucida Sans Unicode" w:hAnsi="Palatino Linotype" w:cs="Palatino Linotype"/>
      <w:b/>
      <w:bCs/>
      <w:kern w:val="1"/>
      <w:sz w:val="46"/>
      <w:szCs w:val="46"/>
    </w:rPr>
  </w:style>
  <w:style w:type="paragraph" w:customStyle="1" w:styleId="Teksttreci2410">
    <w:name w:val="Tekst treści (24)1"/>
    <w:basedOn w:val="Normalny"/>
    <w:rsid w:val="00D43DEE"/>
    <w:pPr>
      <w:widowControl w:val="0"/>
      <w:shd w:val="clear" w:color="auto" w:fill="FFFFFF"/>
      <w:suppressAutoHyphens/>
      <w:spacing w:line="240" w:lineRule="atLeast"/>
      <w:ind w:hanging="660"/>
      <w:jc w:val="both"/>
    </w:pPr>
    <w:rPr>
      <w:rFonts w:ascii="Lucida Sans Unicode" w:eastAsia="Lucida Sans Unicode" w:hAnsi="Lucida Sans Unicode" w:cs="Lucida Sans Unicode"/>
      <w:spacing w:val="-10"/>
      <w:kern w:val="1"/>
      <w:sz w:val="21"/>
      <w:szCs w:val="21"/>
    </w:rPr>
  </w:style>
  <w:style w:type="paragraph" w:customStyle="1" w:styleId="Teksttreci251">
    <w:name w:val="Tekst treści (25)1"/>
    <w:basedOn w:val="Normalny"/>
    <w:rsid w:val="00D43DEE"/>
    <w:pPr>
      <w:widowControl w:val="0"/>
      <w:shd w:val="clear" w:color="auto" w:fill="FFFFFF"/>
      <w:suppressAutoHyphens/>
      <w:spacing w:line="240" w:lineRule="atLeast"/>
    </w:pPr>
    <w:rPr>
      <w:rFonts w:ascii="Palatino Linotype" w:eastAsia="Lucida Sans Unicode" w:hAnsi="Palatino Linotype" w:cs="Palatino Linotype"/>
      <w:kern w:val="1"/>
      <w:sz w:val="21"/>
      <w:szCs w:val="21"/>
    </w:rPr>
  </w:style>
  <w:style w:type="paragraph" w:customStyle="1" w:styleId="Teksttreci210">
    <w:name w:val="Tekst treści (2)1"/>
    <w:basedOn w:val="Normalny"/>
    <w:rsid w:val="00D43DEE"/>
    <w:pPr>
      <w:widowControl w:val="0"/>
      <w:shd w:val="clear" w:color="auto" w:fill="FFFFFF"/>
      <w:suppressAutoHyphens/>
      <w:spacing w:line="240" w:lineRule="atLeast"/>
      <w:ind w:hanging="360"/>
    </w:pPr>
    <w:rPr>
      <w:rFonts w:ascii="Palatino Linotype" w:eastAsia="Lucida Sans Unicode" w:hAnsi="Palatino Linotype" w:cs="Palatino Linotype"/>
      <w:kern w:val="1"/>
      <w:sz w:val="23"/>
      <w:szCs w:val="23"/>
    </w:rPr>
  </w:style>
  <w:style w:type="paragraph" w:customStyle="1" w:styleId="Teksttreci">
    <w:name w:val="Tekst treści"/>
    <w:basedOn w:val="Normalny"/>
    <w:rsid w:val="00D43DEE"/>
    <w:pPr>
      <w:widowControl w:val="0"/>
      <w:shd w:val="clear" w:color="auto" w:fill="FFFFFF"/>
      <w:suppressAutoHyphens/>
      <w:spacing w:line="240" w:lineRule="atLeast"/>
      <w:ind w:hanging="1540"/>
    </w:pPr>
    <w:rPr>
      <w:rFonts w:ascii="Palatino Linotype" w:eastAsia="Lucida Sans Unicode" w:hAnsi="Palatino Linotype" w:cs="Palatino Linotype"/>
      <w:kern w:val="1"/>
      <w:sz w:val="20"/>
      <w:szCs w:val="20"/>
    </w:rPr>
  </w:style>
  <w:style w:type="paragraph" w:customStyle="1" w:styleId="Zawartotabeli">
    <w:name w:val="Zawartość tabeli"/>
    <w:basedOn w:val="Normalny"/>
    <w:rsid w:val="00D43DEE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729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299C"/>
  </w:style>
  <w:style w:type="character" w:styleId="Odwoanieprzypisudolnego">
    <w:name w:val="footnote reference"/>
    <w:uiPriority w:val="99"/>
    <w:unhideWhenUsed/>
    <w:rsid w:val="0007299C"/>
    <w:rPr>
      <w:vertAlign w:val="superscript"/>
    </w:rPr>
  </w:style>
  <w:style w:type="paragraph" w:customStyle="1" w:styleId="Style2">
    <w:name w:val="Style2"/>
    <w:basedOn w:val="Normalny"/>
    <w:rsid w:val="00374D44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hAnsi="Arial"/>
    </w:rPr>
  </w:style>
  <w:style w:type="paragraph" w:customStyle="1" w:styleId="Style3">
    <w:name w:val="Style3"/>
    <w:basedOn w:val="Normalny"/>
    <w:rsid w:val="00374D44"/>
    <w:pPr>
      <w:widowControl w:val="0"/>
      <w:autoSpaceDE w:val="0"/>
      <w:autoSpaceDN w:val="0"/>
      <w:adjustRightInd w:val="0"/>
      <w:spacing w:line="288" w:lineRule="exact"/>
      <w:ind w:hanging="1565"/>
    </w:pPr>
    <w:rPr>
      <w:rFonts w:ascii="Arial" w:hAnsi="Arial"/>
    </w:rPr>
  </w:style>
  <w:style w:type="paragraph" w:customStyle="1" w:styleId="Style4">
    <w:name w:val="Style4"/>
    <w:basedOn w:val="Normalny"/>
    <w:rsid w:val="00374D44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/>
    </w:rPr>
  </w:style>
  <w:style w:type="paragraph" w:customStyle="1" w:styleId="Style5">
    <w:name w:val="Style5"/>
    <w:basedOn w:val="Normalny"/>
    <w:rsid w:val="00374D44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</w:rPr>
  </w:style>
  <w:style w:type="paragraph" w:customStyle="1" w:styleId="Style6">
    <w:name w:val="Style6"/>
    <w:basedOn w:val="Normalny"/>
    <w:rsid w:val="00374D44"/>
    <w:pPr>
      <w:widowControl w:val="0"/>
      <w:autoSpaceDE w:val="0"/>
      <w:autoSpaceDN w:val="0"/>
      <w:adjustRightInd w:val="0"/>
      <w:spacing w:line="293" w:lineRule="exact"/>
    </w:pPr>
    <w:rPr>
      <w:rFonts w:ascii="Arial" w:hAnsi="Arial"/>
    </w:rPr>
  </w:style>
  <w:style w:type="paragraph" w:customStyle="1" w:styleId="Style7">
    <w:name w:val="Style7"/>
    <w:basedOn w:val="Normalny"/>
    <w:rsid w:val="00374D44"/>
    <w:pPr>
      <w:widowControl w:val="0"/>
      <w:autoSpaceDE w:val="0"/>
      <w:autoSpaceDN w:val="0"/>
      <w:adjustRightInd w:val="0"/>
      <w:spacing w:line="292" w:lineRule="exact"/>
      <w:ind w:hanging="130"/>
      <w:jc w:val="both"/>
    </w:pPr>
    <w:rPr>
      <w:rFonts w:ascii="Arial" w:hAnsi="Arial"/>
    </w:rPr>
  </w:style>
  <w:style w:type="paragraph" w:customStyle="1" w:styleId="Style8">
    <w:name w:val="Style8"/>
    <w:basedOn w:val="Normalny"/>
    <w:rsid w:val="00374D44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" w:hAnsi="Arial"/>
    </w:rPr>
  </w:style>
  <w:style w:type="paragraph" w:customStyle="1" w:styleId="Style11">
    <w:name w:val="Style11"/>
    <w:basedOn w:val="Normalny"/>
    <w:rsid w:val="00374D44"/>
    <w:pPr>
      <w:widowControl w:val="0"/>
      <w:autoSpaceDE w:val="0"/>
      <w:autoSpaceDN w:val="0"/>
      <w:adjustRightInd w:val="0"/>
      <w:spacing w:line="250" w:lineRule="exact"/>
      <w:ind w:firstLine="288"/>
    </w:pPr>
    <w:rPr>
      <w:rFonts w:ascii="Arial" w:hAnsi="Arial"/>
    </w:rPr>
  </w:style>
  <w:style w:type="paragraph" w:customStyle="1" w:styleId="Style13">
    <w:name w:val="Style13"/>
    <w:basedOn w:val="Normalny"/>
    <w:rsid w:val="00374D4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paragraph" w:customStyle="1" w:styleId="Style12">
    <w:name w:val="Style12"/>
    <w:basedOn w:val="Normalny"/>
    <w:rsid w:val="00374D4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6">
    <w:name w:val="Style16"/>
    <w:basedOn w:val="Normalny"/>
    <w:rsid w:val="00374D44"/>
    <w:pPr>
      <w:widowControl w:val="0"/>
      <w:autoSpaceDE w:val="0"/>
      <w:autoSpaceDN w:val="0"/>
      <w:adjustRightInd w:val="0"/>
      <w:spacing w:line="252" w:lineRule="exact"/>
      <w:ind w:hanging="394"/>
      <w:jc w:val="both"/>
    </w:pPr>
    <w:rPr>
      <w:rFonts w:ascii="Arial" w:hAnsi="Arial"/>
    </w:rPr>
  </w:style>
  <w:style w:type="paragraph" w:customStyle="1" w:styleId="Style10">
    <w:name w:val="Style10"/>
    <w:basedOn w:val="Normalny"/>
    <w:rsid w:val="00374D44"/>
    <w:pPr>
      <w:widowControl w:val="0"/>
      <w:autoSpaceDE w:val="0"/>
      <w:autoSpaceDN w:val="0"/>
      <w:adjustRightInd w:val="0"/>
      <w:spacing w:line="250" w:lineRule="exact"/>
      <w:ind w:hanging="254"/>
    </w:pPr>
    <w:rPr>
      <w:rFonts w:ascii="Arial" w:hAnsi="Arial"/>
    </w:rPr>
  </w:style>
  <w:style w:type="paragraph" w:customStyle="1" w:styleId="Style15">
    <w:name w:val="Style15"/>
    <w:basedOn w:val="Normalny"/>
    <w:rsid w:val="00374D44"/>
    <w:pPr>
      <w:widowControl w:val="0"/>
      <w:autoSpaceDE w:val="0"/>
      <w:autoSpaceDN w:val="0"/>
      <w:adjustRightInd w:val="0"/>
      <w:spacing w:line="250" w:lineRule="exact"/>
      <w:ind w:hanging="408"/>
    </w:pPr>
    <w:rPr>
      <w:rFonts w:ascii="Arial" w:hAnsi="Arial"/>
    </w:rPr>
  </w:style>
  <w:style w:type="character" w:customStyle="1" w:styleId="FontStyle22">
    <w:name w:val="Font Style22"/>
    <w:rsid w:val="00374D44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rsid w:val="00374D44"/>
    <w:rPr>
      <w:rFonts w:ascii="Arial" w:hAnsi="Arial" w:cs="Arial" w:hint="default"/>
      <w:b/>
      <w:bCs/>
      <w:sz w:val="20"/>
      <w:szCs w:val="20"/>
    </w:rPr>
  </w:style>
  <w:style w:type="character" w:customStyle="1" w:styleId="FontStyle21">
    <w:name w:val="Font Style21"/>
    <w:rsid w:val="00374D44"/>
    <w:rPr>
      <w:rFonts w:ascii="Arial" w:hAnsi="Arial" w:cs="Arial" w:hint="default"/>
      <w:sz w:val="20"/>
      <w:szCs w:val="20"/>
    </w:rPr>
  </w:style>
  <w:style w:type="paragraph" w:customStyle="1" w:styleId="Paragraf">
    <w:name w:val="Paragraf"/>
    <w:basedOn w:val="Normalny"/>
    <w:next w:val="Ustpnumerowany"/>
    <w:rsid w:val="007B60D9"/>
    <w:pPr>
      <w:keepNext/>
      <w:numPr>
        <w:numId w:val="22"/>
      </w:numPr>
      <w:spacing w:before="600" w:after="180"/>
      <w:contextualSpacing/>
      <w:jc w:val="both"/>
      <w:outlineLvl w:val="0"/>
    </w:pPr>
    <w:rPr>
      <w:rFonts w:ascii="Palatino Linotype" w:hAnsi="Palatino Linotype"/>
      <w:b/>
      <w:smallCaps/>
    </w:rPr>
  </w:style>
  <w:style w:type="paragraph" w:customStyle="1" w:styleId="Ustpnumerowany">
    <w:name w:val="Ustęp numerowany"/>
    <w:basedOn w:val="Normalny"/>
    <w:rsid w:val="007B60D9"/>
    <w:pPr>
      <w:spacing w:before="120"/>
      <w:jc w:val="both"/>
    </w:pPr>
    <w:rPr>
      <w:rFonts w:ascii="Palatino Linotype" w:hAnsi="Palatino Linotype"/>
    </w:rPr>
  </w:style>
  <w:style w:type="character" w:customStyle="1" w:styleId="luchili">
    <w:name w:val="luc_hili"/>
    <w:rsid w:val="00BC0E53"/>
  </w:style>
  <w:style w:type="paragraph" w:customStyle="1" w:styleId="Zawartotabeli0">
    <w:name w:val="Zawarto?? tabeli"/>
    <w:basedOn w:val="Tekstpodstawowy"/>
    <w:rsid w:val="004922DE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Nagwek4Znak">
    <w:name w:val="Nagłówek 4 Znak"/>
    <w:link w:val="Nagwek4"/>
    <w:semiHidden/>
    <w:rsid w:val="00314C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sonormalcxsppierwsze">
    <w:name w:val="msonormalcxsppierwsze"/>
    <w:basedOn w:val="Normalny"/>
    <w:rsid w:val="00A75248"/>
    <w:pPr>
      <w:spacing w:before="100" w:beforeAutospacing="1" w:after="119"/>
    </w:pPr>
  </w:style>
  <w:style w:type="paragraph" w:customStyle="1" w:styleId="Akapitzlist10">
    <w:name w:val="Akapit z listą1"/>
    <w:basedOn w:val="Normalny"/>
    <w:rsid w:val="00535F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1">
    <w:name w:val="Bez odstępów1"/>
    <w:rsid w:val="00BF53D9"/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E350B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50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50B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5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50BA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E350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50BA"/>
  </w:style>
  <w:style w:type="character" w:styleId="Odwoanieprzypisukocowego">
    <w:name w:val="endnote reference"/>
    <w:basedOn w:val="Domylnaczcionkaakapitu"/>
    <w:semiHidden/>
    <w:unhideWhenUsed/>
    <w:rsid w:val="00E350BA"/>
    <w:rPr>
      <w:vertAlign w:val="superscript"/>
    </w:rPr>
  </w:style>
  <w:style w:type="paragraph" w:styleId="Legenda">
    <w:name w:val="caption"/>
    <w:basedOn w:val="Normalny"/>
    <w:next w:val="Normalny"/>
    <w:unhideWhenUsed/>
    <w:qFormat/>
    <w:rsid w:val="00FA3D23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A3D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A3D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zwciciem">
    <w:name w:val="Body Text First Indent"/>
    <w:basedOn w:val="Tekstpodstawowy"/>
    <w:link w:val="TekstpodstawowyzwciciemZnak"/>
    <w:rsid w:val="00FA3D23"/>
    <w:pPr>
      <w:ind w:firstLine="360"/>
      <w:jc w:val="left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A3D23"/>
    <w:rPr>
      <w:rFonts w:ascii="Tahoma" w:hAnsi="Tahoma" w:cs="Tahoma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FA3D23"/>
    <w:rPr>
      <w:rFonts w:ascii="Tahoma" w:hAnsi="Tahoma" w:cs="Tahoma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FA3D23"/>
    <w:pPr>
      <w:suppressAutoHyphens w:val="0"/>
      <w:spacing w:after="0"/>
      <w:ind w:left="360" w:firstLine="36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A3D2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DA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2B58"/>
    <w:pPr>
      <w:keepNext/>
      <w:jc w:val="center"/>
      <w:outlineLvl w:val="0"/>
    </w:pPr>
    <w:rPr>
      <w:rFonts w:ascii="Tahoma" w:hAnsi="Tahoma" w:cs="Tahoma"/>
      <w:i/>
      <w:iCs/>
    </w:rPr>
  </w:style>
  <w:style w:type="paragraph" w:styleId="Nagwek2">
    <w:name w:val="heading 2"/>
    <w:basedOn w:val="Normalny"/>
    <w:next w:val="Normalny"/>
    <w:qFormat/>
    <w:rsid w:val="009D2B58"/>
    <w:pPr>
      <w:keepNext/>
      <w:outlineLvl w:val="1"/>
    </w:pPr>
    <w:rPr>
      <w:rFonts w:ascii="Verdana" w:hAnsi="Verdana"/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14C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8926E6"/>
    <w:pPr>
      <w:spacing w:before="240" w:after="60"/>
      <w:outlineLvl w:val="6"/>
    </w:pPr>
  </w:style>
  <w:style w:type="paragraph" w:styleId="Nagwek9">
    <w:name w:val="heading 9"/>
    <w:basedOn w:val="Normalny"/>
    <w:next w:val="Normalny"/>
    <w:qFormat/>
    <w:rsid w:val="009D2B58"/>
    <w:pPr>
      <w:widowControl w:val="0"/>
      <w:spacing w:before="240" w:after="6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2B58"/>
    <w:pPr>
      <w:autoSpaceDE w:val="0"/>
      <w:autoSpaceDN w:val="0"/>
      <w:adjustRightInd w:val="0"/>
    </w:pPr>
    <w:rPr>
      <w:sz w:val="24"/>
      <w:szCs w:val="24"/>
    </w:rPr>
  </w:style>
  <w:style w:type="character" w:styleId="Hipercze">
    <w:name w:val="Hyperlink"/>
    <w:rsid w:val="009D2B58"/>
    <w:rPr>
      <w:color w:val="0000FF"/>
      <w:u w:val="single"/>
    </w:rPr>
  </w:style>
  <w:style w:type="paragraph" w:customStyle="1" w:styleId="spec-n1">
    <w:name w:val="spec-n1"/>
    <w:basedOn w:val="Normalny"/>
    <w:rsid w:val="009D2B58"/>
    <w:pPr>
      <w:widowControl w:val="0"/>
      <w:suppressAutoHyphens/>
      <w:spacing w:before="600" w:after="120"/>
    </w:pPr>
    <w:rPr>
      <w:rFonts w:eastAsia="Lucida Sans Unicode"/>
      <w:b/>
      <w:sz w:val="26"/>
    </w:rPr>
  </w:style>
  <w:style w:type="paragraph" w:customStyle="1" w:styleId="Tytu1">
    <w:name w:val="Tytuł 1"/>
    <w:basedOn w:val="Standard"/>
    <w:next w:val="Standard"/>
    <w:rsid w:val="009D2B58"/>
    <w:pPr>
      <w:keepNext/>
      <w:tabs>
        <w:tab w:val="num" w:pos="720"/>
      </w:tabs>
      <w:ind w:left="720" w:hanging="720"/>
      <w:outlineLvl w:val="0"/>
    </w:pPr>
    <w:rPr>
      <w:b/>
      <w:bCs/>
    </w:rPr>
  </w:style>
  <w:style w:type="paragraph" w:customStyle="1" w:styleId="Default">
    <w:name w:val="Default"/>
    <w:rsid w:val="009D2B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ZnakZnak">
    <w:name w:val="Znak Znak Znak Znak"/>
    <w:basedOn w:val="Normalny"/>
    <w:rsid w:val="009D2B58"/>
  </w:style>
  <w:style w:type="paragraph" w:customStyle="1" w:styleId="Normalny12pt">
    <w:name w:val="Normalny + 12 pt"/>
    <w:aliases w:val="Z lewej:  0 cm,Wysunięcie:  1 cm,Interlinia:  1,5 wiersza......"/>
    <w:basedOn w:val="Normalny"/>
    <w:rsid w:val="008926E6"/>
    <w:pPr>
      <w:widowControl w:val="0"/>
      <w:shd w:val="clear" w:color="auto" w:fill="FFFFFF"/>
      <w:spacing w:line="360" w:lineRule="auto"/>
    </w:pPr>
  </w:style>
  <w:style w:type="paragraph" w:styleId="Tekstpodstawowy">
    <w:name w:val="Body Text"/>
    <w:basedOn w:val="Normalny"/>
    <w:link w:val="TekstpodstawowyZnak"/>
    <w:rsid w:val="008926E6"/>
    <w:pPr>
      <w:jc w:val="both"/>
    </w:pPr>
    <w:rPr>
      <w:rFonts w:ascii="Tahoma" w:hAnsi="Tahoma" w:cs="Tahoma"/>
    </w:rPr>
  </w:style>
  <w:style w:type="paragraph" w:customStyle="1" w:styleId="western">
    <w:name w:val="western"/>
    <w:basedOn w:val="Normalny"/>
    <w:rsid w:val="00706A56"/>
    <w:pPr>
      <w:spacing w:before="100" w:beforeAutospacing="1"/>
      <w:jc w:val="both"/>
    </w:pPr>
    <w:rPr>
      <w:rFonts w:ascii="HG Mincho Light J" w:hAnsi="HG Mincho Light J"/>
    </w:rPr>
  </w:style>
  <w:style w:type="paragraph" w:customStyle="1" w:styleId="Obszartekstu">
    <w:name w:val="Obszar tekstu"/>
    <w:basedOn w:val="Standard"/>
    <w:rsid w:val="0069582F"/>
    <w:pPr>
      <w:spacing w:after="283"/>
    </w:pPr>
  </w:style>
  <w:style w:type="paragraph" w:styleId="Tekstdymka">
    <w:name w:val="Balloon Text"/>
    <w:basedOn w:val="Normalny"/>
    <w:semiHidden/>
    <w:rsid w:val="005962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E318B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7E318B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7E318B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link w:val="Tekstpodstawowywcity2"/>
    <w:rsid w:val="007E31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E42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427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27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27C3"/>
    <w:rPr>
      <w:sz w:val="24"/>
      <w:szCs w:val="24"/>
    </w:rPr>
  </w:style>
  <w:style w:type="table" w:styleId="Tabela-Siatka">
    <w:name w:val="Table Grid"/>
    <w:basedOn w:val="Standardowy"/>
    <w:rsid w:val="000F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A1872"/>
  </w:style>
  <w:style w:type="paragraph" w:styleId="Tekstpodstawowy2">
    <w:name w:val="Body Text 2"/>
    <w:basedOn w:val="Normalny"/>
    <w:rsid w:val="0061588D"/>
    <w:pPr>
      <w:spacing w:after="120" w:line="480" w:lineRule="auto"/>
    </w:pPr>
  </w:style>
  <w:style w:type="paragraph" w:customStyle="1" w:styleId="Akapitzlist1">
    <w:name w:val="Akapit z listą1"/>
    <w:basedOn w:val="Normalny"/>
    <w:rsid w:val="003C358B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9D6AED"/>
    <w:pPr>
      <w:ind w:left="708"/>
    </w:pPr>
  </w:style>
  <w:style w:type="paragraph" w:styleId="Poprawka">
    <w:name w:val="Revision"/>
    <w:hidden/>
    <w:uiPriority w:val="99"/>
    <w:semiHidden/>
    <w:rsid w:val="00B643AA"/>
    <w:rPr>
      <w:sz w:val="24"/>
      <w:szCs w:val="24"/>
    </w:rPr>
  </w:style>
  <w:style w:type="paragraph" w:customStyle="1" w:styleId="standard0">
    <w:name w:val="standard"/>
    <w:basedOn w:val="Normalny"/>
    <w:rsid w:val="00DA49F4"/>
    <w:pPr>
      <w:spacing w:before="100" w:beforeAutospacing="1" w:after="100" w:afterAutospacing="1"/>
    </w:pPr>
  </w:style>
  <w:style w:type="character" w:customStyle="1" w:styleId="Teksttreci22">
    <w:name w:val="Tekst treści (22)_"/>
    <w:rsid w:val="00863788"/>
    <w:rPr>
      <w:rFonts w:ascii="Lucida Sans Unicode" w:hAnsi="Lucida Sans Unicode" w:cs="Lucida Sans Unicode"/>
      <w:spacing w:val="-10"/>
      <w:sz w:val="23"/>
      <w:szCs w:val="23"/>
      <w:u w:val="none"/>
    </w:rPr>
  </w:style>
  <w:style w:type="character" w:customStyle="1" w:styleId="Nagwek3311">
    <w:name w:val="Nagłówek #3 (3) + 11"/>
    <w:rsid w:val="00863788"/>
    <w:rPr>
      <w:rFonts w:ascii="Palatino Linotype" w:hAnsi="Palatino Linotype" w:cs="Palatino Linotype"/>
      <w:b/>
      <w:bCs/>
      <w:sz w:val="23"/>
      <w:szCs w:val="23"/>
      <w:u w:val="none"/>
    </w:rPr>
  </w:style>
  <w:style w:type="paragraph" w:customStyle="1" w:styleId="Teksttreci220">
    <w:name w:val="Tekst treści (22)"/>
    <w:basedOn w:val="Normalny"/>
    <w:rsid w:val="00863788"/>
    <w:pPr>
      <w:widowControl w:val="0"/>
      <w:shd w:val="clear" w:color="auto" w:fill="FFFFFF"/>
      <w:suppressAutoHyphens/>
      <w:spacing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1"/>
      <w:sz w:val="23"/>
      <w:szCs w:val="23"/>
    </w:rPr>
  </w:style>
  <w:style w:type="paragraph" w:customStyle="1" w:styleId="Nagwek33">
    <w:name w:val="Nagłówek #3 (3)"/>
    <w:basedOn w:val="Normalny"/>
    <w:rsid w:val="00863788"/>
    <w:pPr>
      <w:widowControl w:val="0"/>
      <w:shd w:val="clear" w:color="auto" w:fill="FFFFFF"/>
      <w:suppressAutoHyphens/>
      <w:spacing w:line="335" w:lineRule="exact"/>
    </w:pPr>
    <w:rPr>
      <w:rFonts w:ascii="Palatino Linotype" w:eastAsia="Lucida Sans Unicode" w:hAnsi="Palatino Linotype" w:cs="Palatino Linotype"/>
      <w:b/>
      <w:bCs/>
      <w:kern w:val="1"/>
      <w:sz w:val="28"/>
      <w:szCs w:val="28"/>
    </w:rPr>
  </w:style>
  <w:style w:type="character" w:customStyle="1" w:styleId="FontStyle63">
    <w:name w:val="Font Style63"/>
    <w:rsid w:val="00DF129B"/>
    <w:rPr>
      <w:rFonts w:ascii="Times New Roman" w:hAnsi="Times New Roman" w:cs="Times New Roman"/>
      <w:sz w:val="22"/>
      <w:szCs w:val="22"/>
    </w:rPr>
  </w:style>
  <w:style w:type="character" w:customStyle="1" w:styleId="Nagweklubstopka">
    <w:name w:val="Nagłówek lub stopka"/>
    <w:rsid w:val="00DF129B"/>
    <w:rPr>
      <w:rFonts w:ascii="Palatino Linotype" w:hAnsi="Palatino Linotype" w:cs="Palatino Linotype"/>
      <w:sz w:val="20"/>
      <w:szCs w:val="20"/>
      <w:u w:val="single"/>
    </w:rPr>
  </w:style>
  <w:style w:type="paragraph" w:styleId="NormalnyWeb">
    <w:name w:val="Normal (Web)"/>
    <w:basedOn w:val="Normalny"/>
    <w:rsid w:val="00C645E4"/>
    <w:pPr>
      <w:spacing w:before="100" w:beforeAutospacing="1" w:after="100" w:afterAutospacing="1"/>
    </w:pPr>
  </w:style>
  <w:style w:type="character" w:customStyle="1" w:styleId="Teksttreci24">
    <w:name w:val="Tekst treści (24)_"/>
    <w:rsid w:val="00D74C65"/>
    <w:rPr>
      <w:rFonts w:ascii="Lucida Sans Unicode" w:hAnsi="Lucida Sans Unicode" w:cs="Lucida Sans Unicode"/>
      <w:spacing w:val="-10"/>
      <w:sz w:val="21"/>
      <w:szCs w:val="21"/>
      <w:u w:val="none"/>
    </w:rPr>
  </w:style>
  <w:style w:type="character" w:customStyle="1" w:styleId="Teksttreci8">
    <w:name w:val="Tekst treści (8)"/>
    <w:rsid w:val="00D74C65"/>
    <w:rPr>
      <w:rFonts w:ascii="Corbel" w:hAnsi="Corbel" w:cs="Corbel"/>
      <w:spacing w:val="-10"/>
      <w:sz w:val="21"/>
      <w:szCs w:val="21"/>
      <w:u w:val="none"/>
    </w:rPr>
  </w:style>
  <w:style w:type="character" w:styleId="Pogrubienie">
    <w:name w:val="Strong"/>
    <w:qFormat/>
    <w:rsid w:val="00D74C65"/>
    <w:rPr>
      <w:rFonts w:ascii="Trebuchet MS" w:hAnsi="Trebuchet MS" w:cs="Times New Roman"/>
      <w:b/>
      <w:sz w:val="25"/>
      <w:u w:val="none"/>
      <w:effect w:val="none"/>
    </w:rPr>
  </w:style>
  <w:style w:type="paragraph" w:customStyle="1" w:styleId="Nagweklubstopka1">
    <w:name w:val="Nag?ówek lub stopka1"/>
    <w:basedOn w:val="Normalny"/>
    <w:rsid w:val="00D74C65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line="240" w:lineRule="atLeast"/>
    </w:pPr>
    <w:rPr>
      <w:rFonts w:ascii="Palatino Linotype" w:eastAsia="Calibri" w:hAnsi="Palatino Linotype"/>
      <w:color w:val="000000"/>
      <w:kern w:val="2"/>
      <w:sz w:val="20"/>
      <w:szCs w:val="20"/>
    </w:rPr>
  </w:style>
  <w:style w:type="paragraph" w:customStyle="1" w:styleId="Teksttreci241">
    <w:name w:val="Tekst tre?ci (24)1"/>
    <w:basedOn w:val="Normalny"/>
    <w:rsid w:val="00D74C65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line="240" w:lineRule="atLeast"/>
      <w:ind w:hanging="660"/>
      <w:jc w:val="both"/>
    </w:pPr>
    <w:rPr>
      <w:rFonts w:ascii="Lucida Sans Unicode" w:eastAsia="Calibri" w:hAnsi="Lucida Sans Unicode"/>
      <w:color w:val="000000"/>
      <w:spacing w:val="-10"/>
      <w:kern w:val="2"/>
      <w:sz w:val="21"/>
      <w:szCs w:val="20"/>
    </w:rPr>
  </w:style>
  <w:style w:type="character" w:customStyle="1" w:styleId="WW-Absatz-Standardschriftart11">
    <w:name w:val="WW-Absatz-Standardschriftart11"/>
    <w:rsid w:val="00D74C65"/>
  </w:style>
  <w:style w:type="character" w:customStyle="1" w:styleId="Teksttreci80">
    <w:name w:val="Tekst tre?ci (8)"/>
    <w:rsid w:val="00D74C65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Teksttreci25">
    <w:name w:val="Tekst tre?ci (25)_"/>
    <w:rsid w:val="00D74C65"/>
    <w:rPr>
      <w:rFonts w:ascii="Palatino Linotype" w:hAnsi="Palatino Linotype"/>
      <w:sz w:val="21"/>
      <w:u w:val="none"/>
      <w:effect w:val="none"/>
    </w:rPr>
  </w:style>
  <w:style w:type="character" w:customStyle="1" w:styleId="Teksttreci8PalatinoLinotype">
    <w:name w:val="Tekst tre?ci (8) + Palatino Linotype"/>
    <w:rsid w:val="00D74C65"/>
    <w:rPr>
      <w:rFonts w:ascii="Palatino Linotype" w:hAnsi="Palatino Linotype"/>
      <w:spacing w:val="0"/>
      <w:sz w:val="21"/>
      <w:u w:val="none"/>
      <w:effect w:val="none"/>
    </w:rPr>
  </w:style>
  <w:style w:type="character" w:customStyle="1" w:styleId="Teksttreci2">
    <w:name w:val="Tekst tre?ci (2)"/>
    <w:rsid w:val="00D74C65"/>
    <w:rPr>
      <w:rFonts w:ascii="Palatino Linotype" w:hAnsi="Palatino Linotype" w:cs="Times New Roman"/>
      <w:sz w:val="23"/>
      <w:u w:val="none"/>
      <w:effect w:val="none"/>
    </w:rPr>
  </w:style>
  <w:style w:type="character" w:customStyle="1" w:styleId="Teksttreci240">
    <w:name w:val="Tekst tre?ci (24)_"/>
    <w:rsid w:val="00D74C65"/>
    <w:rPr>
      <w:rFonts w:ascii="Lucida Sans Unicode" w:hAnsi="Lucida Sans Unicode"/>
      <w:spacing w:val="-10"/>
      <w:sz w:val="21"/>
      <w:u w:val="none"/>
      <w:effect w:val="none"/>
    </w:rPr>
  </w:style>
  <w:style w:type="character" w:customStyle="1" w:styleId="Teksttreci82">
    <w:name w:val="Tekst tre?ci (8)2"/>
    <w:rsid w:val="00D74C65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Teksttreci8PalatinoLinotype2">
    <w:name w:val="Tekst tre?ci (8) + Palatino Linotype2"/>
    <w:rsid w:val="00D74C65"/>
    <w:rPr>
      <w:rFonts w:ascii="Palatino Linotype" w:hAnsi="Palatino Linotype"/>
      <w:spacing w:val="0"/>
      <w:sz w:val="17"/>
      <w:u w:val="none"/>
      <w:effect w:val="none"/>
    </w:rPr>
  </w:style>
  <w:style w:type="character" w:customStyle="1" w:styleId="Teksttreci2Odstpy3pt">
    <w:name w:val="Tekst tre?ci (2) + Odst?py 3 pt"/>
    <w:rsid w:val="00D74C65"/>
    <w:rPr>
      <w:rFonts w:ascii="Palatino Linotype" w:hAnsi="Palatino Linotype"/>
      <w:spacing w:val="70"/>
      <w:sz w:val="23"/>
      <w:u w:val="none"/>
      <w:effect w:val="none"/>
    </w:rPr>
  </w:style>
  <w:style w:type="character" w:customStyle="1" w:styleId="Teksttreci21">
    <w:name w:val="Tekst tre?ci (21)_"/>
    <w:rsid w:val="00D74C65"/>
    <w:rPr>
      <w:rFonts w:ascii="Trebuchet MS" w:hAnsi="Trebuchet MS"/>
      <w:b/>
      <w:sz w:val="25"/>
      <w:u w:val="none"/>
      <w:effect w:val="none"/>
    </w:rPr>
  </w:style>
  <w:style w:type="character" w:customStyle="1" w:styleId="Teksttreci21BookmanOldStyle">
    <w:name w:val="Tekst tre?ci (21) + Bookman Old Style"/>
    <w:rsid w:val="00D74C65"/>
    <w:rPr>
      <w:rFonts w:ascii="Bookman Old Style" w:hAnsi="Bookman Old Style"/>
      <w:b/>
      <w:noProof/>
      <w:sz w:val="21"/>
      <w:u w:val="none"/>
      <w:effect w:val="none"/>
    </w:rPr>
  </w:style>
  <w:style w:type="character" w:customStyle="1" w:styleId="WW-Teksttreci21">
    <w:name w:val="WW-Tekst tre?ci (21)_"/>
    <w:rsid w:val="00D74C65"/>
    <w:rPr>
      <w:rFonts w:ascii="Trebuchet MS" w:hAnsi="Trebuchet MS"/>
      <w:b/>
      <w:sz w:val="25"/>
      <w:u w:val="none"/>
      <w:effect w:val="none"/>
    </w:rPr>
  </w:style>
  <w:style w:type="character" w:customStyle="1" w:styleId="WW-Teksttreci21BookmanOldStyle">
    <w:name w:val="WW-Tekst tre?ci (21) + Bookman Old Style"/>
    <w:rsid w:val="00D74C65"/>
    <w:rPr>
      <w:rFonts w:ascii="Bookman Old Style" w:hAnsi="Bookman Old Style"/>
      <w:b/>
      <w:noProof/>
      <w:sz w:val="21"/>
      <w:u w:val="none"/>
      <w:effect w:val="none"/>
    </w:rPr>
  </w:style>
  <w:style w:type="character" w:customStyle="1" w:styleId="WW-Teksttreci8">
    <w:name w:val="WW-Tekst tre?ci (8)"/>
    <w:rsid w:val="00D74C65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Nagwek70">
    <w:name w:val="Nag?ówek #7_"/>
    <w:rsid w:val="00D74C65"/>
    <w:rPr>
      <w:rFonts w:ascii="Corbel" w:hAnsi="Corbel"/>
      <w:spacing w:val="-10"/>
      <w:sz w:val="21"/>
      <w:u w:val="none"/>
      <w:effect w:val="none"/>
    </w:rPr>
  </w:style>
  <w:style w:type="character" w:customStyle="1" w:styleId="Nagwek8">
    <w:name w:val="Nag?ówek #8_"/>
    <w:rsid w:val="00D74C65"/>
    <w:rPr>
      <w:rFonts w:ascii="Palatino Linotype" w:hAnsi="Palatino Linotype"/>
      <w:sz w:val="23"/>
      <w:u w:val="none"/>
      <w:effect w:val="none"/>
    </w:rPr>
  </w:style>
  <w:style w:type="character" w:customStyle="1" w:styleId="Teksttreci29TrebuchetMS">
    <w:name w:val="Tekst tre?ci (29) + Trebuchet MS"/>
    <w:rsid w:val="00D74C65"/>
    <w:rPr>
      <w:rFonts w:ascii="Trebuchet MS" w:hAnsi="Trebuchet MS"/>
      <w:b/>
      <w:spacing w:val="0"/>
      <w:sz w:val="25"/>
      <w:u w:val="none"/>
      <w:effect w:val="none"/>
    </w:rPr>
  </w:style>
  <w:style w:type="character" w:customStyle="1" w:styleId="Teksttreci29">
    <w:name w:val="Tekst tre?ci (29)_"/>
    <w:rsid w:val="00D74C65"/>
    <w:rPr>
      <w:rFonts w:ascii="Segoe UI" w:hAnsi="Segoe UI"/>
      <w:b/>
      <w:spacing w:val="20"/>
      <w:sz w:val="21"/>
      <w:u w:val="none"/>
      <w:effect w:val="none"/>
    </w:rPr>
  </w:style>
  <w:style w:type="character" w:customStyle="1" w:styleId="Nagwek5">
    <w:name w:val="Nag?ówek #5_"/>
    <w:rsid w:val="00D74C65"/>
    <w:rPr>
      <w:rFonts w:ascii="Corbel" w:hAnsi="Corbel"/>
      <w:spacing w:val="-10"/>
      <w:sz w:val="21"/>
      <w:u w:val="none"/>
      <w:effect w:val="none"/>
    </w:rPr>
  </w:style>
  <w:style w:type="character" w:customStyle="1" w:styleId="WW-Teksttreci2">
    <w:name w:val="WW-Tekst tre?ci (2)"/>
    <w:rsid w:val="00D74C65"/>
    <w:rPr>
      <w:rFonts w:ascii="Palatino Linotype" w:hAnsi="Palatino Linotype" w:cs="Times New Roman"/>
      <w:sz w:val="23"/>
      <w:u w:val="none"/>
      <w:effect w:val="none"/>
    </w:rPr>
  </w:style>
  <w:style w:type="character" w:customStyle="1" w:styleId="Nagwek92PalatinoLinotype">
    <w:name w:val="Nag?ówek #9 (2) + Palatino Linotype"/>
    <w:rsid w:val="00D74C65"/>
    <w:rPr>
      <w:rFonts w:ascii="Palatino Linotype" w:hAnsi="Palatino Linotype"/>
      <w:sz w:val="22"/>
      <w:u w:val="none"/>
      <w:effect w:val="none"/>
    </w:rPr>
  </w:style>
  <w:style w:type="character" w:customStyle="1" w:styleId="Nagwek92">
    <w:name w:val="Nag?ówek #9 (2)_"/>
    <w:rsid w:val="00D74C65"/>
    <w:rPr>
      <w:rFonts w:ascii="Corbel" w:hAnsi="Corbel"/>
      <w:u w:val="none"/>
      <w:effect w:val="none"/>
    </w:rPr>
  </w:style>
  <w:style w:type="character" w:customStyle="1" w:styleId="Teksttreci5Odstpy0pt">
    <w:name w:val="Tekst tre?ci (5) + Odst?py 0 pt"/>
    <w:rsid w:val="00D74C65"/>
    <w:rPr>
      <w:rFonts w:ascii="Corbel" w:hAnsi="Corbel"/>
      <w:noProof/>
      <w:spacing w:val="0"/>
      <w:sz w:val="23"/>
      <w:u w:val="none"/>
      <w:effect w:val="none"/>
    </w:rPr>
  </w:style>
  <w:style w:type="character" w:customStyle="1" w:styleId="Nagwek110">
    <w:name w:val="Nag?ówek #1 + 10"/>
    <w:rsid w:val="00D74C65"/>
    <w:rPr>
      <w:rFonts w:ascii="Corbel" w:hAnsi="Corbel"/>
      <w:noProof/>
      <w:spacing w:val="-10"/>
      <w:sz w:val="21"/>
      <w:u w:val="none"/>
      <w:effect w:val="none"/>
    </w:rPr>
  </w:style>
  <w:style w:type="character" w:customStyle="1" w:styleId="Nagwek1Odstpy-1pt">
    <w:name w:val="Nag?ówek #1 + Odst?py -1 pt"/>
    <w:rsid w:val="00D74C65"/>
    <w:rPr>
      <w:rFonts w:ascii="Corbel" w:hAnsi="Corbel"/>
      <w:noProof/>
      <w:spacing w:val="-30"/>
      <w:sz w:val="20"/>
      <w:u w:val="none"/>
      <w:effect w:val="none"/>
    </w:rPr>
  </w:style>
  <w:style w:type="character" w:customStyle="1" w:styleId="Teksttreci16">
    <w:name w:val="Tekst tre?ci (16)"/>
    <w:rsid w:val="00D74C65"/>
    <w:rPr>
      <w:rFonts w:ascii="Corbel" w:hAnsi="Corbel" w:cs="Times New Roman"/>
      <w:noProof/>
      <w:u w:val="none"/>
      <w:effect w:val="none"/>
    </w:rPr>
  </w:style>
  <w:style w:type="character" w:customStyle="1" w:styleId="WW-Teksttreci25">
    <w:name w:val="WW-Tekst tre?ci (25)_"/>
    <w:rsid w:val="00D74C65"/>
    <w:rPr>
      <w:rFonts w:ascii="Palatino Linotype" w:hAnsi="Palatino Linotype"/>
      <w:sz w:val="21"/>
      <w:u w:val="none"/>
      <w:effect w:val="none"/>
    </w:rPr>
  </w:style>
  <w:style w:type="character" w:customStyle="1" w:styleId="Teksttreci30TrebuchetMS">
    <w:name w:val="Tekst tre?ci (30) + Trebuchet MS"/>
    <w:rsid w:val="00D74C65"/>
    <w:rPr>
      <w:rFonts w:ascii="Trebuchet MS" w:hAnsi="Trebuchet MS"/>
      <w:b/>
      <w:spacing w:val="0"/>
      <w:sz w:val="25"/>
      <w:u w:val="none"/>
      <w:effect w:val="none"/>
    </w:rPr>
  </w:style>
  <w:style w:type="character" w:customStyle="1" w:styleId="Teksttreci30">
    <w:name w:val="Tekst tre?ci (30)_"/>
    <w:rsid w:val="00D74C65"/>
    <w:rPr>
      <w:rFonts w:ascii="Segoe UI" w:hAnsi="Segoe UI"/>
      <w:b/>
      <w:spacing w:val="-10"/>
      <w:sz w:val="21"/>
      <w:u w:val="none"/>
      <w:effect w:val="none"/>
    </w:rPr>
  </w:style>
  <w:style w:type="character" w:customStyle="1" w:styleId="Teksttreci18SegoeUI">
    <w:name w:val="Tekst tre?ci (18) + Segoe UI"/>
    <w:rsid w:val="00D74C65"/>
    <w:rPr>
      <w:rFonts w:ascii="Segoe UI" w:hAnsi="Segoe UI"/>
      <w:b/>
      <w:sz w:val="25"/>
      <w:u w:val="none"/>
      <w:effect w:val="none"/>
    </w:rPr>
  </w:style>
  <w:style w:type="character" w:customStyle="1" w:styleId="Teksttreci18">
    <w:name w:val="Tekst tre?ci (18)_"/>
    <w:rsid w:val="00D74C65"/>
    <w:rPr>
      <w:rFonts w:ascii="Palatino Linotype" w:hAnsi="Palatino Linotype"/>
      <w:b/>
      <w:sz w:val="21"/>
      <w:u w:val="none"/>
      <w:effect w:val="none"/>
    </w:rPr>
  </w:style>
  <w:style w:type="character" w:customStyle="1" w:styleId="Teksttreci31">
    <w:name w:val="Tekst tre?ci (31)_"/>
    <w:rsid w:val="00D74C65"/>
    <w:rPr>
      <w:rFonts w:ascii="Times New Roman" w:hAnsi="Times New Roman"/>
      <w:sz w:val="22"/>
      <w:u w:val="none"/>
      <w:effect w:val="none"/>
    </w:rPr>
  </w:style>
  <w:style w:type="character" w:customStyle="1" w:styleId="Teksttreci250">
    <w:name w:val="Tekst tre?ci (25)"/>
    <w:rsid w:val="00D74C65"/>
    <w:rPr>
      <w:rFonts w:ascii="Palatino Linotype" w:hAnsi="Palatino Linotype"/>
      <w:sz w:val="21"/>
      <w:u w:val="none"/>
      <w:effect w:val="none"/>
    </w:rPr>
  </w:style>
  <w:style w:type="character" w:customStyle="1" w:styleId="Nagwek22">
    <w:name w:val="Nagłówek #2 (2)_"/>
    <w:rsid w:val="00D43DEE"/>
    <w:rPr>
      <w:rFonts w:ascii="Palatino Linotype" w:hAnsi="Palatino Linotype" w:cs="Palatino Linotype"/>
      <w:b/>
      <w:bCs/>
      <w:sz w:val="46"/>
      <w:szCs w:val="46"/>
      <w:u w:val="none"/>
    </w:rPr>
  </w:style>
  <w:style w:type="character" w:customStyle="1" w:styleId="Nagwek90">
    <w:name w:val="Nagłówek #9_"/>
    <w:rsid w:val="00D43DEE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Nagwek9Bezpogrubienia">
    <w:name w:val="Nagłówek #9 + Bez pogrubienia"/>
    <w:basedOn w:val="Nagwek90"/>
    <w:rsid w:val="00D43DEE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Teksttreci23">
    <w:name w:val="Tekst treści (23)_"/>
    <w:rsid w:val="00D43DEE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Teksttreci24Corbel">
    <w:name w:val="Tekst treści (24) + Corbel"/>
    <w:rsid w:val="00D43DEE"/>
    <w:rPr>
      <w:rFonts w:ascii="Corbel" w:hAnsi="Corbel" w:cs="Corbel"/>
      <w:spacing w:val="-20"/>
      <w:sz w:val="27"/>
      <w:szCs w:val="27"/>
      <w:u w:val="none"/>
    </w:rPr>
  </w:style>
  <w:style w:type="character" w:customStyle="1" w:styleId="Teksttreci2411">
    <w:name w:val="Tekst treści (24) + 11"/>
    <w:rsid w:val="00D43DEE"/>
    <w:rPr>
      <w:rFonts w:ascii="Lucida Sans Unicode" w:hAnsi="Lucida Sans Unicode" w:cs="Lucida Sans Unicode"/>
      <w:spacing w:val="-10"/>
      <w:sz w:val="23"/>
      <w:szCs w:val="23"/>
      <w:u w:val="none"/>
    </w:rPr>
  </w:style>
  <w:style w:type="character" w:customStyle="1" w:styleId="Teksttreci24Corbel1">
    <w:name w:val="Tekst treści (24) + Corbel1"/>
    <w:rsid w:val="00D43DEE"/>
    <w:rPr>
      <w:rFonts w:ascii="Corbel" w:hAnsi="Corbel" w:cs="Corbel"/>
      <w:spacing w:val="0"/>
      <w:sz w:val="22"/>
      <w:szCs w:val="22"/>
      <w:u w:val="none"/>
    </w:rPr>
  </w:style>
  <w:style w:type="character" w:customStyle="1" w:styleId="Teksttreci242">
    <w:name w:val="Tekst treści (24)"/>
    <w:basedOn w:val="Teksttreci24"/>
    <w:rsid w:val="00D43DEE"/>
    <w:rPr>
      <w:rFonts w:ascii="Lucida Sans Unicode" w:hAnsi="Lucida Sans Unicode" w:cs="Lucida Sans Unicode"/>
      <w:spacing w:val="-10"/>
      <w:sz w:val="21"/>
      <w:szCs w:val="21"/>
      <w:u w:val="none"/>
    </w:rPr>
  </w:style>
  <w:style w:type="character" w:customStyle="1" w:styleId="Teksttreci20">
    <w:name w:val="Tekst treści (2)"/>
    <w:rsid w:val="00D43DEE"/>
    <w:rPr>
      <w:rFonts w:ascii="Palatino Linotype" w:hAnsi="Palatino Linotype" w:cs="Palatino Linotype"/>
      <w:sz w:val="23"/>
      <w:szCs w:val="23"/>
      <w:u w:val="none"/>
    </w:rPr>
  </w:style>
  <w:style w:type="character" w:customStyle="1" w:styleId="Teksttreci10">
    <w:name w:val="Tekst treści + 10"/>
    <w:rsid w:val="00D43DEE"/>
    <w:rPr>
      <w:rFonts w:ascii="Palatino Linotype" w:hAnsi="Palatino Linotype" w:cs="Palatino Linotype"/>
      <w:sz w:val="21"/>
      <w:szCs w:val="21"/>
      <w:u w:val="none"/>
    </w:rPr>
  </w:style>
  <w:style w:type="character" w:customStyle="1" w:styleId="TeksttreciCorbel">
    <w:name w:val="Tekst treści + Corbel"/>
    <w:rsid w:val="00D43DEE"/>
    <w:rPr>
      <w:rFonts w:ascii="Corbel" w:hAnsi="Corbel" w:cs="Corbel"/>
      <w:spacing w:val="-10"/>
      <w:sz w:val="21"/>
      <w:szCs w:val="21"/>
      <w:u w:val="none"/>
    </w:rPr>
  </w:style>
  <w:style w:type="paragraph" w:customStyle="1" w:styleId="Nagwek220">
    <w:name w:val="Nagłówek #2 (2)"/>
    <w:basedOn w:val="Normalny"/>
    <w:rsid w:val="00D43DEE"/>
    <w:pPr>
      <w:widowControl w:val="0"/>
      <w:shd w:val="clear" w:color="auto" w:fill="FFFFFF"/>
      <w:suppressAutoHyphens/>
      <w:spacing w:line="605" w:lineRule="exact"/>
    </w:pPr>
    <w:rPr>
      <w:rFonts w:ascii="Palatino Linotype" w:eastAsia="Lucida Sans Unicode" w:hAnsi="Palatino Linotype" w:cs="Palatino Linotype"/>
      <w:b/>
      <w:bCs/>
      <w:kern w:val="1"/>
      <w:sz w:val="46"/>
      <w:szCs w:val="46"/>
    </w:rPr>
  </w:style>
  <w:style w:type="paragraph" w:customStyle="1" w:styleId="Teksttreci2410">
    <w:name w:val="Tekst treści (24)1"/>
    <w:basedOn w:val="Normalny"/>
    <w:rsid w:val="00D43DEE"/>
    <w:pPr>
      <w:widowControl w:val="0"/>
      <w:shd w:val="clear" w:color="auto" w:fill="FFFFFF"/>
      <w:suppressAutoHyphens/>
      <w:spacing w:line="240" w:lineRule="atLeast"/>
      <w:ind w:hanging="660"/>
      <w:jc w:val="both"/>
    </w:pPr>
    <w:rPr>
      <w:rFonts w:ascii="Lucida Sans Unicode" w:eastAsia="Lucida Sans Unicode" w:hAnsi="Lucida Sans Unicode" w:cs="Lucida Sans Unicode"/>
      <w:spacing w:val="-10"/>
      <w:kern w:val="1"/>
      <w:sz w:val="21"/>
      <w:szCs w:val="21"/>
    </w:rPr>
  </w:style>
  <w:style w:type="paragraph" w:customStyle="1" w:styleId="Teksttreci251">
    <w:name w:val="Tekst treści (25)1"/>
    <w:basedOn w:val="Normalny"/>
    <w:rsid w:val="00D43DEE"/>
    <w:pPr>
      <w:widowControl w:val="0"/>
      <w:shd w:val="clear" w:color="auto" w:fill="FFFFFF"/>
      <w:suppressAutoHyphens/>
      <w:spacing w:line="240" w:lineRule="atLeast"/>
    </w:pPr>
    <w:rPr>
      <w:rFonts w:ascii="Palatino Linotype" w:eastAsia="Lucida Sans Unicode" w:hAnsi="Palatino Linotype" w:cs="Palatino Linotype"/>
      <w:kern w:val="1"/>
      <w:sz w:val="21"/>
      <w:szCs w:val="21"/>
    </w:rPr>
  </w:style>
  <w:style w:type="paragraph" w:customStyle="1" w:styleId="Teksttreci210">
    <w:name w:val="Tekst treści (2)1"/>
    <w:basedOn w:val="Normalny"/>
    <w:rsid w:val="00D43DEE"/>
    <w:pPr>
      <w:widowControl w:val="0"/>
      <w:shd w:val="clear" w:color="auto" w:fill="FFFFFF"/>
      <w:suppressAutoHyphens/>
      <w:spacing w:line="240" w:lineRule="atLeast"/>
      <w:ind w:hanging="360"/>
    </w:pPr>
    <w:rPr>
      <w:rFonts w:ascii="Palatino Linotype" w:eastAsia="Lucida Sans Unicode" w:hAnsi="Palatino Linotype" w:cs="Palatino Linotype"/>
      <w:kern w:val="1"/>
      <w:sz w:val="23"/>
      <w:szCs w:val="23"/>
    </w:rPr>
  </w:style>
  <w:style w:type="paragraph" w:customStyle="1" w:styleId="Teksttreci">
    <w:name w:val="Tekst treści"/>
    <w:basedOn w:val="Normalny"/>
    <w:rsid w:val="00D43DEE"/>
    <w:pPr>
      <w:widowControl w:val="0"/>
      <w:shd w:val="clear" w:color="auto" w:fill="FFFFFF"/>
      <w:suppressAutoHyphens/>
      <w:spacing w:line="240" w:lineRule="atLeast"/>
      <w:ind w:hanging="1540"/>
    </w:pPr>
    <w:rPr>
      <w:rFonts w:ascii="Palatino Linotype" w:eastAsia="Lucida Sans Unicode" w:hAnsi="Palatino Linotype" w:cs="Palatino Linotype"/>
      <w:kern w:val="1"/>
      <w:sz w:val="20"/>
      <w:szCs w:val="20"/>
    </w:rPr>
  </w:style>
  <w:style w:type="paragraph" w:customStyle="1" w:styleId="Zawartotabeli">
    <w:name w:val="Zawartość tabeli"/>
    <w:basedOn w:val="Normalny"/>
    <w:rsid w:val="00D43DEE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729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299C"/>
  </w:style>
  <w:style w:type="character" w:styleId="Odwoanieprzypisudolnego">
    <w:name w:val="footnote reference"/>
    <w:uiPriority w:val="99"/>
    <w:unhideWhenUsed/>
    <w:rsid w:val="0007299C"/>
    <w:rPr>
      <w:vertAlign w:val="superscript"/>
    </w:rPr>
  </w:style>
  <w:style w:type="paragraph" w:customStyle="1" w:styleId="Style2">
    <w:name w:val="Style2"/>
    <w:basedOn w:val="Normalny"/>
    <w:rsid w:val="00374D44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hAnsi="Arial"/>
    </w:rPr>
  </w:style>
  <w:style w:type="paragraph" w:customStyle="1" w:styleId="Style3">
    <w:name w:val="Style3"/>
    <w:basedOn w:val="Normalny"/>
    <w:rsid w:val="00374D44"/>
    <w:pPr>
      <w:widowControl w:val="0"/>
      <w:autoSpaceDE w:val="0"/>
      <w:autoSpaceDN w:val="0"/>
      <w:adjustRightInd w:val="0"/>
      <w:spacing w:line="288" w:lineRule="exact"/>
      <w:ind w:hanging="1565"/>
    </w:pPr>
    <w:rPr>
      <w:rFonts w:ascii="Arial" w:hAnsi="Arial"/>
    </w:rPr>
  </w:style>
  <w:style w:type="paragraph" w:customStyle="1" w:styleId="Style4">
    <w:name w:val="Style4"/>
    <w:basedOn w:val="Normalny"/>
    <w:rsid w:val="00374D44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/>
    </w:rPr>
  </w:style>
  <w:style w:type="paragraph" w:customStyle="1" w:styleId="Style5">
    <w:name w:val="Style5"/>
    <w:basedOn w:val="Normalny"/>
    <w:rsid w:val="00374D44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</w:rPr>
  </w:style>
  <w:style w:type="paragraph" w:customStyle="1" w:styleId="Style6">
    <w:name w:val="Style6"/>
    <w:basedOn w:val="Normalny"/>
    <w:rsid w:val="00374D44"/>
    <w:pPr>
      <w:widowControl w:val="0"/>
      <w:autoSpaceDE w:val="0"/>
      <w:autoSpaceDN w:val="0"/>
      <w:adjustRightInd w:val="0"/>
      <w:spacing w:line="293" w:lineRule="exact"/>
    </w:pPr>
    <w:rPr>
      <w:rFonts w:ascii="Arial" w:hAnsi="Arial"/>
    </w:rPr>
  </w:style>
  <w:style w:type="paragraph" w:customStyle="1" w:styleId="Style7">
    <w:name w:val="Style7"/>
    <w:basedOn w:val="Normalny"/>
    <w:rsid w:val="00374D44"/>
    <w:pPr>
      <w:widowControl w:val="0"/>
      <w:autoSpaceDE w:val="0"/>
      <w:autoSpaceDN w:val="0"/>
      <w:adjustRightInd w:val="0"/>
      <w:spacing w:line="292" w:lineRule="exact"/>
      <w:ind w:hanging="130"/>
      <w:jc w:val="both"/>
    </w:pPr>
    <w:rPr>
      <w:rFonts w:ascii="Arial" w:hAnsi="Arial"/>
    </w:rPr>
  </w:style>
  <w:style w:type="paragraph" w:customStyle="1" w:styleId="Style8">
    <w:name w:val="Style8"/>
    <w:basedOn w:val="Normalny"/>
    <w:rsid w:val="00374D44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" w:hAnsi="Arial"/>
    </w:rPr>
  </w:style>
  <w:style w:type="paragraph" w:customStyle="1" w:styleId="Style11">
    <w:name w:val="Style11"/>
    <w:basedOn w:val="Normalny"/>
    <w:rsid w:val="00374D44"/>
    <w:pPr>
      <w:widowControl w:val="0"/>
      <w:autoSpaceDE w:val="0"/>
      <w:autoSpaceDN w:val="0"/>
      <w:adjustRightInd w:val="0"/>
      <w:spacing w:line="250" w:lineRule="exact"/>
      <w:ind w:firstLine="288"/>
    </w:pPr>
    <w:rPr>
      <w:rFonts w:ascii="Arial" w:hAnsi="Arial"/>
    </w:rPr>
  </w:style>
  <w:style w:type="paragraph" w:customStyle="1" w:styleId="Style13">
    <w:name w:val="Style13"/>
    <w:basedOn w:val="Normalny"/>
    <w:rsid w:val="00374D4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paragraph" w:customStyle="1" w:styleId="Style12">
    <w:name w:val="Style12"/>
    <w:basedOn w:val="Normalny"/>
    <w:rsid w:val="00374D4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6">
    <w:name w:val="Style16"/>
    <w:basedOn w:val="Normalny"/>
    <w:rsid w:val="00374D44"/>
    <w:pPr>
      <w:widowControl w:val="0"/>
      <w:autoSpaceDE w:val="0"/>
      <w:autoSpaceDN w:val="0"/>
      <w:adjustRightInd w:val="0"/>
      <w:spacing w:line="252" w:lineRule="exact"/>
      <w:ind w:hanging="394"/>
      <w:jc w:val="both"/>
    </w:pPr>
    <w:rPr>
      <w:rFonts w:ascii="Arial" w:hAnsi="Arial"/>
    </w:rPr>
  </w:style>
  <w:style w:type="paragraph" w:customStyle="1" w:styleId="Style10">
    <w:name w:val="Style10"/>
    <w:basedOn w:val="Normalny"/>
    <w:rsid w:val="00374D44"/>
    <w:pPr>
      <w:widowControl w:val="0"/>
      <w:autoSpaceDE w:val="0"/>
      <w:autoSpaceDN w:val="0"/>
      <w:adjustRightInd w:val="0"/>
      <w:spacing w:line="250" w:lineRule="exact"/>
      <w:ind w:hanging="254"/>
    </w:pPr>
    <w:rPr>
      <w:rFonts w:ascii="Arial" w:hAnsi="Arial"/>
    </w:rPr>
  </w:style>
  <w:style w:type="paragraph" w:customStyle="1" w:styleId="Style15">
    <w:name w:val="Style15"/>
    <w:basedOn w:val="Normalny"/>
    <w:rsid w:val="00374D44"/>
    <w:pPr>
      <w:widowControl w:val="0"/>
      <w:autoSpaceDE w:val="0"/>
      <w:autoSpaceDN w:val="0"/>
      <w:adjustRightInd w:val="0"/>
      <w:spacing w:line="250" w:lineRule="exact"/>
      <w:ind w:hanging="408"/>
    </w:pPr>
    <w:rPr>
      <w:rFonts w:ascii="Arial" w:hAnsi="Arial"/>
    </w:rPr>
  </w:style>
  <w:style w:type="character" w:customStyle="1" w:styleId="FontStyle22">
    <w:name w:val="Font Style22"/>
    <w:rsid w:val="00374D44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rsid w:val="00374D44"/>
    <w:rPr>
      <w:rFonts w:ascii="Arial" w:hAnsi="Arial" w:cs="Arial" w:hint="default"/>
      <w:b/>
      <w:bCs/>
      <w:sz w:val="20"/>
      <w:szCs w:val="20"/>
    </w:rPr>
  </w:style>
  <w:style w:type="character" w:customStyle="1" w:styleId="FontStyle21">
    <w:name w:val="Font Style21"/>
    <w:rsid w:val="00374D44"/>
    <w:rPr>
      <w:rFonts w:ascii="Arial" w:hAnsi="Arial" w:cs="Arial" w:hint="default"/>
      <w:sz w:val="20"/>
      <w:szCs w:val="20"/>
    </w:rPr>
  </w:style>
  <w:style w:type="paragraph" w:customStyle="1" w:styleId="Paragraf">
    <w:name w:val="Paragraf"/>
    <w:basedOn w:val="Normalny"/>
    <w:next w:val="Ustpnumerowany"/>
    <w:rsid w:val="007B60D9"/>
    <w:pPr>
      <w:keepNext/>
      <w:numPr>
        <w:numId w:val="22"/>
      </w:numPr>
      <w:spacing w:before="600" w:after="180"/>
      <w:contextualSpacing/>
      <w:jc w:val="both"/>
      <w:outlineLvl w:val="0"/>
    </w:pPr>
    <w:rPr>
      <w:rFonts w:ascii="Palatino Linotype" w:hAnsi="Palatino Linotype"/>
      <w:b/>
      <w:smallCaps/>
    </w:rPr>
  </w:style>
  <w:style w:type="paragraph" w:customStyle="1" w:styleId="Ustpnumerowany">
    <w:name w:val="Ustęp numerowany"/>
    <w:basedOn w:val="Normalny"/>
    <w:rsid w:val="007B60D9"/>
    <w:pPr>
      <w:spacing w:before="120"/>
      <w:jc w:val="both"/>
    </w:pPr>
    <w:rPr>
      <w:rFonts w:ascii="Palatino Linotype" w:hAnsi="Palatino Linotype"/>
    </w:rPr>
  </w:style>
  <w:style w:type="character" w:customStyle="1" w:styleId="luchili">
    <w:name w:val="luc_hili"/>
    <w:rsid w:val="00BC0E53"/>
  </w:style>
  <w:style w:type="paragraph" w:customStyle="1" w:styleId="Zawartotabeli0">
    <w:name w:val="Zawarto?? tabeli"/>
    <w:basedOn w:val="Tekstpodstawowy"/>
    <w:rsid w:val="004922DE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Nagwek4Znak">
    <w:name w:val="Nagłówek 4 Znak"/>
    <w:link w:val="Nagwek4"/>
    <w:semiHidden/>
    <w:rsid w:val="00314C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sonormalcxsppierwsze">
    <w:name w:val="msonormalcxsppierwsze"/>
    <w:basedOn w:val="Normalny"/>
    <w:rsid w:val="00A75248"/>
    <w:pPr>
      <w:spacing w:before="100" w:beforeAutospacing="1" w:after="119"/>
    </w:pPr>
  </w:style>
  <w:style w:type="paragraph" w:customStyle="1" w:styleId="Akapitzlist10">
    <w:name w:val="Akapit z listą1"/>
    <w:basedOn w:val="Normalny"/>
    <w:rsid w:val="00535F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1">
    <w:name w:val="Bez odstępów1"/>
    <w:rsid w:val="00BF53D9"/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E350B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50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50B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5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50BA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E350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50BA"/>
  </w:style>
  <w:style w:type="character" w:styleId="Odwoanieprzypisukocowego">
    <w:name w:val="endnote reference"/>
    <w:basedOn w:val="Domylnaczcionkaakapitu"/>
    <w:semiHidden/>
    <w:unhideWhenUsed/>
    <w:rsid w:val="00E350BA"/>
    <w:rPr>
      <w:vertAlign w:val="superscript"/>
    </w:rPr>
  </w:style>
  <w:style w:type="paragraph" w:styleId="Legenda">
    <w:name w:val="caption"/>
    <w:basedOn w:val="Normalny"/>
    <w:next w:val="Normalny"/>
    <w:unhideWhenUsed/>
    <w:qFormat/>
    <w:rsid w:val="00FA3D23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A3D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A3D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zwciciem">
    <w:name w:val="Body Text First Indent"/>
    <w:basedOn w:val="Tekstpodstawowy"/>
    <w:link w:val="TekstpodstawowyzwciciemZnak"/>
    <w:rsid w:val="00FA3D23"/>
    <w:pPr>
      <w:ind w:firstLine="360"/>
      <w:jc w:val="left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A3D23"/>
    <w:rPr>
      <w:rFonts w:ascii="Tahoma" w:hAnsi="Tahoma" w:cs="Tahoma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FA3D23"/>
    <w:rPr>
      <w:rFonts w:ascii="Tahoma" w:hAnsi="Tahoma" w:cs="Tahoma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FA3D23"/>
    <w:pPr>
      <w:suppressAutoHyphens w:val="0"/>
      <w:spacing w:after="0"/>
      <w:ind w:left="360" w:firstLine="36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A3D2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45AF-44EC-40DD-B079-1B19D4C4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19</Pages>
  <Words>4769</Words>
  <Characters>31164</Characters>
  <Application>Microsoft Office Word</Application>
  <DocSecurity>0</DocSecurity>
  <Lines>259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szpital morski</Company>
  <LinksUpToDate>false</LinksUpToDate>
  <CharactersWithSpaces>35862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/>
  <cp:lastModifiedBy>Anna Pospiech</cp:lastModifiedBy>
  <cp:revision>29</cp:revision>
  <cp:lastPrinted>2019-05-21T12:00:00Z</cp:lastPrinted>
  <dcterms:created xsi:type="dcterms:W3CDTF">2019-01-24T07:55:00Z</dcterms:created>
  <dcterms:modified xsi:type="dcterms:W3CDTF">2019-05-21T12:00:00Z</dcterms:modified>
</cp:coreProperties>
</file>