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2A0AA4B"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9552C" w:rsidRPr="00F9552C">
        <w:rPr>
          <w:rFonts w:ascii="Times New Roman" w:hAnsi="Times New Roman" w:cs="Times New Roman"/>
          <w:b/>
          <w:bCs/>
          <w:sz w:val="24"/>
          <w:szCs w:val="24"/>
        </w:rPr>
        <w:t>7</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AD820B2" w14:textId="66057422" w:rsidR="00D26606" w:rsidRPr="00D26606" w:rsidRDefault="00D26606" w:rsidP="00D26606">
      <w:pPr>
        <w:spacing w:after="0" w:line="360" w:lineRule="auto"/>
        <w:ind w:left="2124" w:firstLine="708"/>
        <w:jc w:val="both"/>
        <w:rPr>
          <w:rFonts w:ascii="Times New Roman" w:hAnsi="Times New Roman" w:cs="Times New Roman"/>
          <w:b/>
          <w:bCs/>
          <w:i/>
          <w:iCs/>
        </w:rPr>
      </w:pPr>
      <w:r w:rsidRPr="00D26606">
        <w:rPr>
          <w:rFonts w:ascii="Times New Roman" w:hAnsi="Times New Roman" w:cs="Times New Roman"/>
          <w:b/>
          <w:bCs/>
        </w:rPr>
        <w:t>Dostawa i montaż belownicy Z/I w Bełchatowie</w:t>
      </w:r>
      <w:r w:rsidR="00B04785">
        <w:rPr>
          <w:rFonts w:ascii="Times New Roman" w:hAnsi="Times New Roman" w:cs="Times New Roman"/>
          <w:b/>
          <w:bCs/>
        </w:rPr>
        <w:t xml:space="preserve"> II</w:t>
      </w:r>
      <w:r w:rsidRPr="00D26606">
        <w:rPr>
          <w:rFonts w:ascii="Times New Roman" w:hAnsi="Times New Roman" w:cs="Times New Roman"/>
          <w:b/>
          <w:bCs/>
        </w:rPr>
        <w:t xml:space="preserve"> /2021</w:t>
      </w:r>
      <w:r w:rsidRPr="00D26606">
        <w:rPr>
          <w:rFonts w:ascii="Times New Roman" w:hAnsi="Times New Roman" w:cs="Times New Roman"/>
          <w:b/>
          <w:bCs/>
          <w:i/>
          <w:iCs/>
        </w:rPr>
        <w:t>.</w:t>
      </w:r>
    </w:p>
    <w:p w14:paraId="59D762B9" w14:textId="11E9A12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2722EA0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1.</w:t>
            </w:r>
          </w:p>
        </w:tc>
        <w:tc>
          <w:tcPr>
            <w:tcW w:w="3080" w:type="dxa"/>
            <w:tcBorders>
              <w:top w:val="nil"/>
              <w:left w:val="nil"/>
              <w:bottom w:val="single" w:sz="4" w:space="0" w:color="auto"/>
              <w:right w:val="single" w:sz="4" w:space="0" w:color="auto"/>
            </w:tcBorders>
            <w:shd w:val="clear" w:color="auto" w:fill="auto"/>
            <w:vAlign w:val="center"/>
            <w:hideMark/>
          </w:tcPr>
          <w:p w14:paraId="42879BCC"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ekonomicznej</w:t>
            </w:r>
          </w:p>
        </w:tc>
        <w:tc>
          <w:tcPr>
            <w:tcW w:w="2660" w:type="dxa"/>
            <w:tcBorders>
              <w:top w:val="nil"/>
              <w:left w:val="nil"/>
              <w:bottom w:val="single" w:sz="4" w:space="0" w:color="auto"/>
              <w:right w:val="single" w:sz="4" w:space="0" w:color="auto"/>
            </w:tcBorders>
            <w:shd w:val="clear" w:color="auto" w:fill="auto"/>
            <w:vAlign w:val="center"/>
            <w:hideMark/>
          </w:tcPr>
          <w:p w14:paraId="6770B8A0"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6A67B1F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6</cp:revision>
  <cp:lastPrinted>2021-03-01T13:16:00Z</cp:lastPrinted>
  <dcterms:created xsi:type="dcterms:W3CDTF">2021-02-17T14:14:00Z</dcterms:created>
  <dcterms:modified xsi:type="dcterms:W3CDTF">2021-04-27T11:06:00Z</dcterms:modified>
</cp:coreProperties>
</file>