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AC7FD1">
            <w:pPr>
              <w:spacing w:after="0" w:line="240" w:lineRule="auto"/>
              <w:jc w:val="center"/>
              <w:rPr>
                <w:rFonts w:eastAsia="Times New Roman"/>
                <w:lang w:eastAsia="pl-PL"/>
              </w:rPr>
            </w:pPr>
            <w:r w:rsidRPr="00FB0F44">
              <w:rPr>
                <w:rFonts w:eastAsia="Times New Roman"/>
                <w:i/>
                <w:lang w:eastAsia="pl-PL"/>
              </w:rPr>
              <w:t xml:space="preserve">Sygnatura sprawy: </w:t>
            </w:r>
            <w:r w:rsidR="00AC7FD1">
              <w:rPr>
                <w:rFonts w:eastAsia="Times New Roman"/>
                <w:b/>
                <w:lang w:eastAsia="pl-PL"/>
              </w:rPr>
              <w:t>72</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proofErr w:type="gramStart"/>
            <w:r w:rsidRPr="00FB0F44">
              <w:rPr>
                <w:b/>
              </w:rPr>
              <w:t>im</w:t>
            </w:r>
            <w:proofErr w:type="gramEnd"/>
            <w:r w:rsidRPr="00FB0F44">
              <w:rPr>
                <w:b/>
              </w:rPr>
              <w:t>. Bohaterów Westerplatte</w:t>
            </w:r>
          </w:p>
          <w:p w:rsidR="00550AAF" w:rsidRPr="00FB0F44" w:rsidRDefault="00A04B44">
            <w:pPr>
              <w:spacing w:after="0" w:line="240" w:lineRule="auto"/>
              <w:jc w:val="center"/>
              <w:rPr>
                <w:b/>
                <w:bCs/>
                <w:i/>
                <w:iCs/>
                <w:lang w:eastAsia="pl-PL"/>
              </w:rPr>
            </w:pPr>
            <w:proofErr w:type="gramStart"/>
            <w:r w:rsidRPr="00FB0F44">
              <w:rPr>
                <w:b/>
                <w:bCs/>
                <w:i/>
                <w:iCs/>
                <w:lang w:eastAsia="pl-PL"/>
              </w:rPr>
              <w:t>ul</w:t>
            </w:r>
            <w:proofErr w:type="gramEnd"/>
            <w:r w:rsidRPr="00FB0F44">
              <w:rPr>
                <w:b/>
                <w:bCs/>
                <w:i/>
                <w:iCs/>
                <w:lang w:eastAsia="pl-PL"/>
              </w:rPr>
              <w:t xml:space="preserve">.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proofErr w:type="gramStart"/>
            <w:r w:rsidRPr="00FB0F44">
              <w:rPr>
                <w:rFonts w:eastAsia="Times New Roman"/>
                <w:lang w:eastAsia="pl-PL"/>
              </w:rPr>
              <w:t>www</w:t>
            </w:r>
            <w:proofErr w:type="gramEnd"/>
            <w:r w:rsidRPr="00FB0F44">
              <w:rPr>
                <w:rFonts w:eastAsia="Times New Roman"/>
                <w:lang w:eastAsia="pl-PL"/>
              </w:rPr>
              <w:t>.</w:t>
            </w:r>
            <w:proofErr w:type="gramStart"/>
            <w:r w:rsidRPr="00FB0F44">
              <w:rPr>
                <w:rFonts w:eastAsia="Times New Roman"/>
                <w:lang w:eastAsia="pl-PL"/>
              </w:rPr>
              <w:t>amw</w:t>
            </w:r>
            <w:proofErr w:type="gramEnd"/>
            <w:r w:rsidRPr="00FB0F44">
              <w:rPr>
                <w:rFonts w:eastAsia="Times New Roman"/>
                <w:lang w:eastAsia="pl-PL"/>
              </w:rPr>
              <w:t>.</w:t>
            </w:r>
            <w:proofErr w:type="gramStart"/>
            <w:r w:rsidRPr="00FB0F44">
              <w:rPr>
                <w:rFonts w:eastAsia="Times New Roman"/>
                <w:lang w:eastAsia="pl-PL"/>
              </w:rPr>
              <w:t>gdynia</w:t>
            </w:r>
            <w:proofErr w:type="gramEnd"/>
            <w:r w:rsidR="00A04B44" w:rsidRPr="00FB0F44">
              <w:rPr>
                <w:rFonts w:eastAsia="Times New Roman"/>
                <w:lang w:eastAsia="pl-PL"/>
              </w:rPr>
              <w:t>.</w:t>
            </w:r>
            <w:proofErr w:type="gramStart"/>
            <w:r w:rsidR="00A04B44" w:rsidRPr="00FB0F44">
              <w:rPr>
                <w:rFonts w:eastAsia="Times New Roman"/>
                <w:lang w:eastAsia="pl-PL"/>
              </w:rPr>
              <w:t>pl</w:t>
            </w:r>
            <w:proofErr w:type="gramEnd"/>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AC7FD1">
            <w:pPr>
              <w:spacing w:after="106" w:line="247" w:lineRule="auto"/>
              <w:ind w:left="7" w:right="33" w:hanging="10"/>
              <w:jc w:val="center"/>
              <w:rPr>
                <w:rFonts w:eastAsia="Songti SC"/>
                <w:b/>
                <w:color w:val="000000"/>
                <w:sz w:val="24"/>
                <w:szCs w:val="24"/>
              </w:rPr>
            </w:pPr>
            <w:r>
              <w:rPr>
                <w:rFonts w:eastAsia="Songti SC"/>
                <w:b/>
                <w:color w:val="000000"/>
                <w:sz w:val="24"/>
                <w:szCs w:val="24"/>
              </w:rPr>
              <w:t>Z</w:t>
            </w:r>
            <w:r w:rsidRPr="00AC7FD1">
              <w:rPr>
                <w:rFonts w:eastAsia="Songti SC"/>
                <w:b/>
                <w:color w:val="000000"/>
                <w:sz w:val="24"/>
                <w:szCs w:val="24"/>
              </w:rPr>
              <w:t>akup usługi gastronomicznej na zabezpieczenie studiów podyplomowych EMBA edycja 2022/2023 realizowanej na terenie Warszawy</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proofErr w:type="gramStart"/>
            <w:r w:rsidRPr="00FB0F44">
              <w:rPr>
                <w:color w:val="000000"/>
                <w:lang w:eastAsia="pl-PL"/>
              </w:rPr>
              <w:t>r</w:t>
            </w:r>
            <w:proofErr w:type="gramEnd"/>
            <w:r w:rsidRPr="00FB0F44">
              <w:rPr>
                <w:color w:val="000000"/>
                <w:lang w:eastAsia="pl-PL"/>
              </w:rPr>
              <w:t>.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 xml:space="preserve">(Dz. U. </w:t>
            </w:r>
            <w:proofErr w:type="gramStart"/>
            <w:r w:rsidRPr="00FB0F44">
              <w:rPr>
                <w:lang w:eastAsia="pl-PL"/>
              </w:rPr>
              <w:t>z</w:t>
            </w:r>
            <w:proofErr w:type="gramEnd"/>
            <w:r w:rsidRPr="00FB0F44">
              <w:rPr>
                <w:lang w:eastAsia="pl-PL"/>
              </w:rPr>
              <w:t xml:space="preserve">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w:t>
            </w:r>
            <w:proofErr w:type="gramStart"/>
            <w:r w:rsidRPr="00FB0F44">
              <w:rPr>
                <w:lang w:eastAsia="pl-PL"/>
              </w:rPr>
              <w:t>zm</w:t>
            </w:r>
            <w:proofErr w:type="gramEnd"/>
            <w:r w:rsidRPr="00FB0F44">
              <w:rPr>
                <w:lang w:eastAsia="pl-PL"/>
              </w:rPr>
              <w:t>.)</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AA0F3F" w:rsidRPr="00011431">
              <w:rPr>
                <w:rFonts w:eastAsia="Times New Roman"/>
                <w:b/>
                <w:lang w:eastAsia="pl-PL"/>
              </w:rPr>
              <w:t>Kontradmirał prof. dr hab. Tomasz SZUBRYCHT</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proofErr w:type="gramStart"/>
            <w:r w:rsidRPr="00FB0F44">
              <w:rPr>
                <w:rFonts w:eastAsia="Times New Roman"/>
                <w:lang w:eastAsia="pl-PL"/>
              </w:rPr>
              <w:t>dnia</w:t>
            </w:r>
            <w:proofErr w:type="gramEnd"/>
            <w:r w:rsidRPr="00FB0F44">
              <w:rPr>
                <w:rFonts w:eastAsia="Times New Roman"/>
                <w:lang w:eastAsia="pl-PL"/>
              </w:rPr>
              <w:t xml:space="preserve">  …… …………….. 202</w:t>
            </w:r>
            <w:r w:rsidR="00A330EE" w:rsidRPr="00FB0F44">
              <w:rPr>
                <w:rFonts w:eastAsia="Times New Roman"/>
                <w:lang w:eastAsia="pl-PL"/>
              </w:rPr>
              <w:t>2</w:t>
            </w:r>
            <w:r w:rsidRPr="00FB0F44">
              <w:rPr>
                <w:rFonts w:eastAsia="Times New Roman"/>
                <w:lang w:eastAsia="pl-PL"/>
              </w:rPr>
              <w:t xml:space="preserve"> </w:t>
            </w:r>
            <w:proofErr w:type="gramStart"/>
            <w:r w:rsidRPr="00FB0F44">
              <w:rPr>
                <w:rFonts w:eastAsia="Times New Roman"/>
                <w:lang w:eastAsia="pl-PL"/>
              </w:rPr>
              <w:t>r</w:t>
            </w:r>
            <w:proofErr w:type="gramEnd"/>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proofErr w:type="gramStart"/>
            <w:r w:rsidRPr="00FB0F44">
              <w:rPr>
                <w:b/>
                <w:bCs/>
                <w:lang w:eastAsia="pl-PL"/>
              </w:rPr>
              <w:t>ul</w:t>
            </w:r>
            <w:proofErr w:type="gramEnd"/>
            <w:r w:rsidRPr="00FB0F44">
              <w:rPr>
                <w:b/>
                <w:bCs/>
                <w:lang w:eastAsia="pl-PL"/>
              </w:rPr>
              <w:t>.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proofErr w:type="gramStart"/>
            <w:r w:rsidRPr="00FB0F44">
              <w:rPr>
                <w:b/>
                <w:bCs/>
                <w:lang w:eastAsia="pl-PL"/>
              </w:rPr>
              <w:t>od</w:t>
            </w:r>
            <w:proofErr w:type="gramEnd"/>
            <w:r w:rsidRPr="00FB0F44">
              <w:rPr>
                <w:b/>
                <w:bCs/>
                <w:lang w:eastAsia="pl-PL"/>
              </w:rPr>
              <w:t xml:space="preserve">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1324AD" w:rsidRDefault="00550AAF">
            <w:pPr>
              <w:spacing w:after="0" w:line="240" w:lineRule="auto"/>
              <w:rPr>
                <w:b/>
                <w:bCs/>
                <w:sz w:val="8"/>
                <w:szCs w:val="8"/>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DB3796">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1324AD" w:rsidRDefault="00550AAF">
            <w:pPr>
              <w:spacing w:after="0" w:line="240" w:lineRule="auto"/>
              <w:rPr>
                <w:b/>
                <w:bCs/>
                <w:sz w:val="8"/>
                <w:szCs w:val="8"/>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DB3796">
            <w:pPr>
              <w:spacing w:after="0" w:line="240" w:lineRule="auto"/>
              <w:rPr>
                <w:color w:val="3366FF"/>
              </w:rPr>
            </w:pPr>
            <w:hyperlink r:id="rId11">
              <w:r w:rsidR="00A04B44" w:rsidRPr="00FB0F44">
                <w:rPr>
                  <w:rStyle w:val="czeinternetowe"/>
                  <w:color w:val="3366FF"/>
                </w:rPr>
                <w:t>www.amw.gdynia.pl</w:t>
              </w:r>
            </w:hyperlink>
          </w:p>
          <w:p w:rsidR="00550AAF" w:rsidRPr="001324AD" w:rsidRDefault="00550AAF">
            <w:pPr>
              <w:spacing w:after="0" w:line="240" w:lineRule="auto"/>
              <w:rPr>
                <w:b/>
                <w:bCs/>
                <w:sz w:val="8"/>
                <w:szCs w:val="8"/>
                <w:lang w:eastAsia="pl-PL"/>
              </w:rPr>
            </w:pPr>
          </w:p>
          <w:p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rsidR="00550AAF" w:rsidRPr="00FB0F44" w:rsidRDefault="00DB3796">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w:t>
                  </w:r>
                  <w:proofErr w:type="gramStart"/>
                  <w:r w:rsidRPr="00FB0F44">
                    <w:rPr>
                      <w:b/>
                      <w:lang w:eastAsia="pl-PL"/>
                    </w:rPr>
                    <w:t>związane  z</w:t>
                  </w:r>
                  <w:proofErr w:type="gramEnd"/>
                  <w:r w:rsidRPr="00FB0F44">
                    <w:rPr>
                      <w:b/>
                      <w:lang w:eastAsia="pl-PL"/>
                    </w:rPr>
                    <w:t xml:space="preserve">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proofErr w:type="gramStart"/>
            <w:r w:rsidRPr="00FB0F44">
              <w:rPr>
                <w:rFonts w:ascii="Times New Roman" w:hAnsi="Times New Roman" w:cs="Times New Roman"/>
              </w:rPr>
              <w:t>platforma</w:t>
            </w:r>
            <w:proofErr w:type="gramEnd"/>
            <w:r w:rsidRPr="00FB0F44">
              <w:rPr>
                <w:rFonts w:ascii="Times New Roman" w:hAnsi="Times New Roman" w:cs="Times New Roman"/>
              </w:rPr>
              <w:t xml:space="preserve"> zakupowa</w:t>
            </w:r>
          </w:p>
          <w:p w:rsidR="00550AAF" w:rsidRPr="00FB0F44" w:rsidRDefault="00DB3796">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Default="00F762B5" w:rsidP="0083106B">
      <w:pPr>
        <w:autoSpaceDE w:val="0"/>
        <w:spacing w:after="0" w:line="240" w:lineRule="auto"/>
        <w:jc w:val="both"/>
        <w:rPr>
          <w:lang w:eastAsia="pl-PL"/>
        </w:rPr>
      </w:pPr>
      <w:bookmarkStart w:id="3" w:name="OLE_LINK3"/>
      <w:bookmarkEnd w:id="3"/>
      <w:r w:rsidRPr="00FB0F44">
        <w:rPr>
          <w:lang w:eastAsia="pl-PL"/>
        </w:rPr>
        <w:t xml:space="preserve">Postępowanie o udzielenie zamówienia prowadzone jest w trybie podstawowym na </w:t>
      </w:r>
      <w:r w:rsidR="00AC7FD1" w:rsidRPr="00FB0F44">
        <w:rPr>
          <w:lang w:eastAsia="pl-PL"/>
        </w:rPr>
        <w:t>podstawie art</w:t>
      </w:r>
      <w:r w:rsidRPr="00FB0F44">
        <w:rPr>
          <w:lang w:eastAsia="pl-PL"/>
        </w:rPr>
        <w:t xml:space="preserve">. 275 pkt 1 i art. 359 pkt 2) ustawy z dnia 11 września 2019 </w:t>
      </w:r>
      <w:r w:rsidR="00911C15" w:rsidRPr="00FB0F44">
        <w:rPr>
          <w:lang w:eastAsia="pl-PL"/>
        </w:rPr>
        <w:t>r. - Prawo</w:t>
      </w:r>
      <w:r w:rsidRPr="00FB0F44">
        <w:rPr>
          <w:lang w:eastAsia="pl-PL"/>
        </w:rPr>
        <w:t xml:space="preserve"> zamówień publicznych oraz zgodnie z wymogami określonymi w niniejszej Specyfikacji Warunków</w:t>
      </w:r>
      <w:r w:rsidR="007B5CBE">
        <w:rPr>
          <w:lang w:eastAsia="pl-PL"/>
        </w:rPr>
        <w:t xml:space="preserve"> Zamówienia, zwanej dalej „SWZ”</w:t>
      </w:r>
    </w:p>
    <w:p w:rsidR="007B5CBE" w:rsidRPr="00FB0F44" w:rsidRDefault="007B5CBE" w:rsidP="0083106B">
      <w:pPr>
        <w:autoSpaceDE w:val="0"/>
        <w:spacing w:after="0" w:line="240" w:lineRule="auto"/>
        <w:jc w:val="both"/>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612F39" w:rsidRPr="00FB0F44" w:rsidRDefault="00612F39" w:rsidP="00E71646">
      <w:pPr>
        <w:numPr>
          <w:ilvl w:val="0"/>
          <w:numId w:val="143"/>
        </w:numPr>
        <w:suppressAutoHyphens w:val="0"/>
        <w:spacing w:after="0" w:line="240" w:lineRule="auto"/>
        <w:ind w:left="567" w:hanging="284"/>
        <w:contextualSpacing/>
        <w:jc w:val="both"/>
        <w:rPr>
          <w:lang w:eastAsia="en-US"/>
        </w:rPr>
      </w:pPr>
      <w:r w:rsidRPr="00FB0F44">
        <w:rPr>
          <w:b/>
          <w:lang w:eastAsia="en-US"/>
        </w:rPr>
        <w:t>55300000-3</w:t>
      </w:r>
      <w:r w:rsidRPr="00FB0F44">
        <w:rPr>
          <w:lang w:eastAsia="en-US"/>
        </w:rPr>
        <w:t xml:space="preserve"> - </w:t>
      </w:r>
      <w:r w:rsidR="006037C7" w:rsidRPr="00FB0F44">
        <w:rPr>
          <w:bCs/>
          <w:lang w:eastAsia="en-US"/>
        </w:rPr>
        <w:t>U</w:t>
      </w:r>
      <w:r w:rsidRPr="00FB0F44">
        <w:rPr>
          <w:bCs/>
          <w:lang w:eastAsia="en-US"/>
        </w:rPr>
        <w:t>sługi restauracyjne i dotyczące podania posiłków</w:t>
      </w:r>
      <w:r w:rsidRPr="00FB0F44">
        <w:rPr>
          <w:lang w:eastAsia="en-US"/>
        </w:rPr>
        <w:t>.</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6037C7" w:rsidRPr="00FB0F44" w:rsidRDefault="008552DA" w:rsidP="009F438B">
      <w:pPr>
        <w:suppressAutoHyphens w:val="0"/>
        <w:spacing w:after="0" w:line="240" w:lineRule="auto"/>
        <w:ind w:left="360"/>
        <w:contextualSpacing/>
        <w:jc w:val="both"/>
        <w:rPr>
          <w:lang w:eastAsia="en-US"/>
        </w:rPr>
      </w:pPr>
      <w:r>
        <w:rPr>
          <w:b/>
          <w:lang w:eastAsia="en-US"/>
        </w:rPr>
        <w:t>Z</w:t>
      </w:r>
      <w:r w:rsidRPr="008552DA">
        <w:rPr>
          <w:b/>
          <w:lang w:eastAsia="en-US"/>
        </w:rPr>
        <w:t xml:space="preserve">akup </w:t>
      </w:r>
      <w:r w:rsidR="00911C15" w:rsidRPr="00911C15">
        <w:rPr>
          <w:b/>
          <w:lang w:eastAsia="en-US"/>
        </w:rPr>
        <w:t>usługi gastronomicznej na zabezpieczenie studiów podyplomowych EMBA edycja 2022/2023 realizowanej na terenie Warszawy</w:t>
      </w:r>
      <w:r w:rsidR="009F438B" w:rsidRPr="009F438B">
        <w:rPr>
          <w:b/>
          <w:lang w:eastAsia="en-US"/>
        </w:rPr>
        <w:t>.</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 xml:space="preserve">(wymóg uzyskania pozytywnej opinii SKW zgodnie z zasadami wynikającymi z Decyzji nr 107/MON Ministra Obrony Narodowej z dnia 18.08.2021 </w:t>
      </w:r>
      <w:proofErr w:type="gramStart"/>
      <w:r w:rsidRPr="00DA5931">
        <w:rPr>
          <w:i/>
        </w:rPr>
        <w:t>r</w:t>
      </w:r>
      <w:proofErr w:type="gramEnd"/>
      <w:r w:rsidRPr="00DA5931">
        <w:rPr>
          <w:i/>
        </w:rPr>
        <w:t>.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w:t>
      </w:r>
      <w:r w:rsidR="003209A1" w:rsidRPr="00DA5931">
        <w:rPr>
          <w:b/>
        </w:rPr>
        <w:t>nieposiadających</w:t>
      </w:r>
      <w:r w:rsidRPr="00DA5931">
        <w:rPr>
          <w:b/>
        </w:rPr>
        <w:t xml:space="preserve"> obywatelstwa polskiego może potrwać do około 20 dni, </w:t>
      </w:r>
    </w:p>
    <w:p w:rsidR="009F438B" w:rsidRPr="00DA5931" w:rsidRDefault="009F438B" w:rsidP="009F438B">
      <w:pPr>
        <w:autoSpaceDE w:val="0"/>
        <w:spacing w:before="60" w:after="0" w:line="240" w:lineRule="auto"/>
        <w:ind w:left="284"/>
        <w:contextualSpacing/>
        <w:jc w:val="both"/>
        <w:rPr>
          <w:b/>
        </w:rPr>
      </w:pPr>
      <w:proofErr w:type="gramStart"/>
      <w:r w:rsidRPr="00DA5931">
        <w:rPr>
          <w:b/>
        </w:rPr>
        <w:lastRenderedPageBreak/>
        <w:t>a</w:t>
      </w:r>
      <w:proofErr w:type="gramEnd"/>
      <w:r w:rsidRPr="00DA5931">
        <w:rPr>
          <w:b/>
        </w:rPr>
        <w:t xml:space="preserve">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3209A1">
      <w:pPr>
        <w:spacing w:after="0" w:line="240" w:lineRule="auto"/>
        <w:ind w:left="142"/>
        <w:rPr>
          <w:rFonts w:eastAsia="Times New Roman"/>
          <w:b/>
          <w:lang w:eastAsia="pl-PL"/>
        </w:rPr>
      </w:pPr>
      <w:r w:rsidRPr="00FB0F44">
        <w:t>Termin</w:t>
      </w:r>
      <w:r w:rsidR="00A61D91" w:rsidRPr="00FB0F44">
        <w:t>y</w:t>
      </w:r>
      <w:r w:rsidR="003209A1">
        <w:t xml:space="preserve"> realizacji zamówienia:</w:t>
      </w:r>
      <w:r w:rsidR="003209A1" w:rsidRPr="003209A1">
        <w:rPr>
          <w:rFonts w:eastAsia="Times New Roman"/>
          <w:b/>
          <w:lang w:eastAsia="pl-PL"/>
        </w:rPr>
        <w:t xml:space="preserve">19/20.11.2022 </w:t>
      </w:r>
      <w:proofErr w:type="gramStart"/>
      <w:r w:rsidR="003209A1" w:rsidRPr="003209A1">
        <w:rPr>
          <w:rFonts w:eastAsia="Times New Roman"/>
          <w:b/>
          <w:lang w:eastAsia="pl-PL"/>
        </w:rPr>
        <w:t>r</w:t>
      </w:r>
      <w:proofErr w:type="gramEnd"/>
      <w:r w:rsidR="003209A1" w:rsidRPr="003209A1">
        <w:rPr>
          <w:rFonts w:eastAsia="Times New Roman"/>
          <w:b/>
          <w:lang w:eastAsia="pl-PL"/>
        </w:rPr>
        <w:t>., 3/4.12.2022 r., 17/1</w:t>
      </w:r>
      <w:r w:rsidR="003209A1">
        <w:rPr>
          <w:rFonts w:eastAsia="Times New Roman"/>
          <w:b/>
          <w:lang w:eastAsia="pl-PL"/>
        </w:rPr>
        <w:t xml:space="preserve">8.12.2022 r., 14/15.01.2023 r., </w:t>
      </w:r>
      <w:r w:rsidR="003209A1" w:rsidRPr="003209A1">
        <w:rPr>
          <w:rFonts w:eastAsia="Times New Roman"/>
          <w:b/>
          <w:lang w:eastAsia="pl-PL"/>
        </w:rPr>
        <w:t>4/5.02.2023 r., 11/12.03.2023</w:t>
      </w:r>
      <w:r w:rsidR="00D21DF1" w:rsidRPr="00FB0F44">
        <w:rPr>
          <w:rFonts w:eastAsia="Times New Roman"/>
          <w:b/>
          <w:lang w:eastAsia="pl-PL"/>
        </w:rPr>
        <w:t>.</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E71646">
      <w:pPr>
        <w:numPr>
          <w:ilvl w:val="0"/>
          <w:numId w:val="119"/>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E71646">
      <w:pPr>
        <w:numPr>
          <w:ilvl w:val="0"/>
          <w:numId w:val="119"/>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Pr="00C87C84" w:rsidRDefault="004536CF" w:rsidP="00E71646">
      <w:pPr>
        <w:numPr>
          <w:ilvl w:val="0"/>
          <w:numId w:val="119"/>
        </w:numPr>
        <w:spacing w:after="0" w:line="240" w:lineRule="auto"/>
        <w:ind w:left="426" w:hanging="426"/>
        <w:jc w:val="both"/>
        <w:rPr>
          <w:rFonts w:eastAsia="Times New Roman"/>
          <w:lang w:eastAsia="pl-PL"/>
        </w:rPr>
      </w:pPr>
      <w:r w:rsidRPr="00FB0F44">
        <w:rPr>
          <w:lang w:eastAsia="pl-PL"/>
        </w:rPr>
        <w:t xml:space="preserve">Zamawiający, zgodnie z art. 455 ust. 1 ustawy Prawo Zamówień Publicznych, przewiduje </w:t>
      </w:r>
      <w:r w:rsidRPr="00C87C84">
        <w:rPr>
          <w:lang w:eastAsia="pl-PL"/>
        </w:rPr>
        <w:t xml:space="preserve">możliwość dokonania zmian postanowień zawartej umowy w sprawie zamówienia publicznego, </w:t>
      </w:r>
      <w:r w:rsidR="00C87C84" w:rsidRPr="00C87C84">
        <w:rPr>
          <w:lang w:eastAsia="pl-PL"/>
        </w:rPr>
        <w:br/>
      </w:r>
      <w:r w:rsidRPr="00C87C84">
        <w:rPr>
          <w:lang w:eastAsia="pl-PL"/>
        </w:rPr>
        <w:t>w sposób i na warunkac</w:t>
      </w:r>
      <w:r w:rsidR="00D439EB" w:rsidRPr="00C87C84">
        <w:rPr>
          <w:lang w:eastAsia="pl-PL"/>
        </w:rPr>
        <w:t>h określonych w projekcie umowy</w:t>
      </w:r>
      <w:r w:rsidR="00DE7E87" w:rsidRPr="00C87C84">
        <w:rPr>
          <w:rFonts w:eastAsia="Times New Roman"/>
          <w:bCs/>
          <w:spacing w:val="-1"/>
          <w:lang w:eastAsia="pl-PL"/>
        </w:rPr>
        <w:t xml:space="preserve"> </w:t>
      </w:r>
      <w:r w:rsidR="00D439EB" w:rsidRPr="00C87C84">
        <w:rPr>
          <w:rFonts w:eastAsia="Times New Roman"/>
          <w:bCs/>
          <w:spacing w:val="-1"/>
          <w:lang w:eastAsia="pl-PL"/>
        </w:rPr>
        <w:t xml:space="preserve">§ 8 ust. </w:t>
      </w:r>
      <w:r w:rsidR="00B20B2C" w:rsidRPr="00C87C84">
        <w:rPr>
          <w:rFonts w:eastAsia="Times New Roman"/>
          <w:bCs/>
          <w:spacing w:val="-1"/>
          <w:lang w:eastAsia="pl-PL"/>
        </w:rPr>
        <w:t>1</w:t>
      </w:r>
      <w:r w:rsidR="00D439EB" w:rsidRPr="00C87C84">
        <w:rPr>
          <w:rFonts w:eastAsia="Times New Roman"/>
          <w:bCs/>
          <w:spacing w:val="-1"/>
          <w:lang w:eastAsia="pl-PL"/>
        </w:rPr>
        <w:t>.</w:t>
      </w:r>
    </w:p>
    <w:p w:rsidR="00B84CE2" w:rsidRPr="00C87C84" w:rsidRDefault="00C87C84" w:rsidP="00B84CE2">
      <w:pPr>
        <w:spacing w:after="0" w:line="240" w:lineRule="auto"/>
        <w:ind w:left="426"/>
        <w:jc w:val="both"/>
        <w:rPr>
          <w:rFonts w:eastAsia="Times New Roman"/>
          <w:i/>
          <w:lang w:eastAsia="pl-PL"/>
        </w:rPr>
      </w:pPr>
      <w:r w:rsidRPr="00C87C84">
        <w:rPr>
          <w:i/>
        </w:rPr>
        <w:t xml:space="preserve">Wynagrodzenie określone w § 4 ust. 1 Umowy zakłada zakup usługi gastronomicznej, realizowanej w dniach 19/20.11.2022 </w:t>
      </w:r>
      <w:proofErr w:type="gramStart"/>
      <w:r w:rsidRPr="00C87C84">
        <w:rPr>
          <w:i/>
        </w:rPr>
        <w:t>r</w:t>
      </w:r>
      <w:proofErr w:type="gramEnd"/>
      <w:r w:rsidRPr="00C87C84">
        <w:rPr>
          <w:i/>
        </w:rPr>
        <w:t>., 3/4.12.2022 r., 17/18.12.2022 r., 14/15.01.2023 r., 4/5.02.2023 r., 11/12.03.2023.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uczestników zostanie podana na pięć dni przed terminem zjazdu.</w:t>
      </w:r>
    </w:p>
    <w:p w:rsidR="00D439EB" w:rsidRPr="00FB0F44" w:rsidRDefault="00D439EB"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DB3796">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proofErr w:type="gramStart"/>
      <w:r w:rsidR="00DE7E87" w:rsidRPr="00FB0F44">
        <w:rPr>
          <w:color w:val="1155CC"/>
          <w:u w:val="single"/>
        </w:rPr>
        <w:t>pl</w:t>
      </w:r>
      <w:proofErr w:type="gramEnd"/>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ośrednio na platformazakupowa.</w:t>
      </w:r>
      <w:proofErr w:type="gramStart"/>
      <w:r w:rsidR="008A0B09" w:rsidRPr="00FB0F44">
        <w:t>pl</w:t>
      </w:r>
      <w:proofErr w:type="gramEnd"/>
      <w:r w:rsidR="008A0B09" w:rsidRPr="00FB0F44">
        <w:t xml:space="preserve">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proofErr w:type="gramStart"/>
      <w:r w:rsidRPr="00FB0F44">
        <w:t>.:</w:t>
      </w:r>
      <w:hyperlink r:id="rId18"/>
      <w:proofErr w:type="gramEnd"/>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stały</w:t>
      </w:r>
      <w:proofErr w:type="gramEnd"/>
      <w:r w:rsidRPr="00FB0F44">
        <w:t xml:space="preserve"> dostęp do sieci Internet o gwarantowanej przepustowości nie mniejszej niż 512 </w:t>
      </w:r>
      <w:proofErr w:type="spellStart"/>
      <w:r w:rsidRPr="00FB0F44">
        <w:t>kb</w:t>
      </w:r>
      <w:proofErr w:type="spellEnd"/>
      <w:r w:rsidRPr="00FB0F44">
        <w:t>/s,</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komputer</w:t>
      </w:r>
      <w:proofErr w:type="gramEnd"/>
      <w:r w:rsidRPr="00FB0F44">
        <w:t xml:space="preserve">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zainstalowana</w:t>
      </w:r>
      <w:proofErr w:type="gramEnd"/>
      <w:r w:rsidRPr="00FB0F44">
        <w:t xml:space="preserve">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włączona</w:t>
      </w:r>
      <w:proofErr w:type="gramEnd"/>
      <w:r w:rsidRPr="00FB0F44">
        <w:t xml:space="preserve"> obsługa JavaScript,</w:t>
      </w:r>
    </w:p>
    <w:p w:rsidR="00550AAF" w:rsidRPr="00FB0F44" w:rsidRDefault="00A04B44" w:rsidP="00A0334E">
      <w:pPr>
        <w:numPr>
          <w:ilvl w:val="1"/>
          <w:numId w:val="20"/>
        </w:numPr>
        <w:tabs>
          <w:tab w:val="clear" w:pos="0"/>
        </w:tabs>
        <w:spacing w:after="0" w:line="240" w:lineRule="auto"/>
        <w:ind w:left="709" w:hanging="283"/>
        <w:jc w:val="both"/>
      </w:pPr>
      <w:proofErr w:type="gramStart"/>
      <w:r w:rsidRPr="00FB0F44">
        <w:t>zainstalowany</w:t>
      </w:r>
      <w:proofErr w:type="gramEnd"/>
      <w:r w:rsidRPr="00FB0F44">
        <w:t xml:space="preserve"> program Adobe </w:t>
      </w:r>
      <w:proofErr w:type="spellStart"/>
      <w:r w:rsidRPr="00FB0F44">
        <w:t>Acrobat</w:t>
      </w:r>
      <w:proofErr w:type="spellEnd"/>
      <w:r w:rsidRPr="00FB0F44">
        <w:t xml:space="preserve"> Reader lub inny obsługujący format plików .</w:t>
      </w:r>
      <w:proofErr w:type="gramStart"/>
      <w:r w:rsidRPr="00FB0F44">
        <w:t>pdf</w:t>
      </w:r>
      <w:proofErr w:type="gramEnd"/>
      <w:r w:rsidRPr="00FB0F44">
        <w:t>,</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w:t>
      </w:r>
      <w:proofErr w:type="gramStart"/>
      <w:r w:rsidRPr="00FB0F44">
        <w:t>pl</w:t>
      </w:r>
      <w:proofErr w:type="gramEnd"/>
      <w:r w:rsidRPr="00FB0F44">
        <w:t xml:space="preserve">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w:t>
      </w:r>
      <w:proofErr w:type="gramStart"/>
      <w:r w:rsidRPr="00FB0F44">
        <w:t>:mm</w:t>
      </w:r>
      <w:proofErr w:type="gramEnd"/>
      <w:r w:rsidRPr="00FB0F44">
        <w:t>:ss</w:t>
      </w:r>
      <w:proofErr w:type="spellEnd"/>
      <w:r w:rsidRPr="00FB0F44">
        <w:t>)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proofErr w:type="gramStart"/>
      <w:r w:rsidRPr="00FB0F44">
        <w:t>akceptuje</w:t>
      </w:r>
      <w:proofErr w:type="gramEnd"/>
      <w:r w:rsidRPr="00FB0F44">
        <w:t xml:space="preserv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 xml:space="preserve">pod </w:t>
        </w:r>
        <w:proofErr w:type="gramStart"/>
        <w:r w:rsidRPr="00FB0F44">
          <w:rPr>
            <w:rStyle w:val="czeinternetowe"/>
          </w:rPr>
          <w:t>linkiem</w:t>
        </w:r>
      </w:hyperlink>
      <w:r w:rsidRPr="00FB0F44">
        <w:t xml:space="preserve">  w</w:t>
      </w:r>
      <w:proofErr w:type="gramEnd"/>
      <w:r w:rsidRPr="00FB0F44">
        <w:t xml:space="preserve">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proofErr w:type="gramStart"/>
      <w:r w:rsidRPr="00FB0F44">
        <w:t>zapoznał</w:t>
      </w:r>
      <w:proofErr w:type="gramEnd"/>
      <w:r w:rsidRPr="00FB0F44">
        <w:t xml:space="preserve">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w:t>
        </w:r>
        <w:proofErr w:type="gramStart"/>
        <w:r w:rsidRPr="00FB0F44">
          <w:rPr>
            <w:rStyle w:val="czeinternetowe"/>
            <w:b/>
            <w:color w:val="1155CC"/>
          </w:rPr>
          <w:t>pl</w:t>
        </w:r>
      </w:hyperlink>
      <w:proofErr w:type="gramEnd"/>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941FAA">
        <w:rPr>
          <w:rFonts w:ascii="Times New Roman" w:hAnsi="Times New Roman" w:cs="Times New Roman"/>
          <w:b/>
          <w:shd w:val="clear" w:color="auto" w:fill="F7CAAC"/>
        </w:rPr>
        <w:t>2</w:t>
      </w:r>
      <w:r w:rsidR="00FF3FB7">
        <w:rPr>
          <w:rFonts w:ascii="Times New Roman" w:hAnsi="Times New Roman" w:cs="Times New Roman"/>
          <w:b/>
          <w:shd w:val="clear" w:color="auto" w:fill="F7CAAC"/>
        </w:rPr>
        <w:t>7</w:t>
      </w:r>
      <w:r w:rsidR="00AB47BD" w:rsidRPr="00FB0F44">
        <w:rPr>
          <w:rFonts w:ascii="Times New Roman" w:hAnsi="Times New Roman" w:cs="Times New Roman"/>
          <w:b/>
          <w:shd w:val="clear" w:color="auto" w:fill="F7CAAC"/>
        </w:rPr>
        <w:t>.</w:t>
      </w:r>
      <w:r w:rsidR="004217E4">
        <w:rPr>
          <w:rFonts w:ascii="Times New Roman" w:hAnsi="Times New Roman" w:cs="Times New Roman"/>
          <w:b/>
          <w:shd w:val="clear" w:color="auto" w:fill="F7CAAC"/>
        </w:rPr>
        <w:t>1</w:t>
      </w:r>
      <w:r w:rsidR="00941FAA">
        <w:rPr>
          <w:rFonts w:ascii="Times New Roman" w:hAnsi="Times New Roman" w:cs="Times New Roman"/>
          <w:b/>
          <w:shd w:val="clear" w:color="auto" w:fill="F7CAAC"/>
        </w:rPr>
        <w:t>1</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2D7846" w:rsidRPr="00FB0F44">
        <w:rPr>
          <w:rFonts w:ascii="Times New Roman" w:hAnsi="Times New Roman" w:cs="Times New Roman"/>
          <w:b/>
          <w:shd w:val="clear" w:color="auto" w:fill="F7CAAC"/>
        </w:rPr>
        <w:t>2</w:t>
      </w:r>
      <w:r w:rsidR="00B37103" w:rsidRPr="00FB0F44">
        <w:rPr>
          <w:rFonts w:ascii="Times New Roman" w:hAnsi="Times New Roman" w:cs="Times New Roman"/>
          <w:b/>
          <w:shd w:val="clear" w:color="auto" w:fill="F7CAAC"/>
        </w:rPr>
        <w:t xml:space="preserve"> </w:t>
      </w:r>
      <w:proofErr w:type="gramStart"/>
      <w:r w:rsidRPr="00FB0F44">
        <w:rPr>
          <w:rFonts w:ascii="Times New Roman" w:hAnsi="Times New Roman" w:cs="Times New Roman"/>
          <w:b/>
          <w:shd w:val="clear" w:color="auto" w:fill="F7CAAC"/>
        </w:rPr>
        <w:t>r</w:t>
      </w:r>
      <w:proofErr w:type="gramEnd"/>
      <w:r w:rsidRPr="00FB0F44">
        <w:rPr>
          <w:rFonts w:ascii="Times New Roman" w:hAnsi="Times New Roman" w:cs="Times New Roman"/>
          <w:b/>
          <w:shd w:val="clear" w:color="auto" w:fill="F7CAAC"/>
        </w:rPr>
        <w:t>.</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w:t>
        </w:r>
        <w:proofErr w:type="gramStart"/>
        <w:r w:rsidRPr="00FB0F44">
          <w:rPr>
            <w:rStyle w:val="czeinternetowe"/>
            <w:b/>
            <w:color w:val="1155CC"/>
          </w:rPr>
          <w:t>pl</w:t>
        </w:r>
      </w:hyperlink>
      <w:proofErr w:type="gramEnd"/>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sporządzona</w:t>
      </w:r>
      <w:proofErr w:type="gramEnd"/>
      <w:r w:rsidRPr="00FB0F44">
        <w:t xml:space="preserve">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złożona</w:t>
      </w:r>
      <w:proofErr w:type="gramEnd"/>
      <w:r w:rsidRPr="00FB0F44">
        <w:t xml:space="preserve"> przy użyciu środków komunikacji elektronicznej tzn. za pośrednictwem </w:t>
      </w:r>
      <w:hyperlink r:id="rId27">
        <w:r w:rsidRPr="00FB0F44">
          <w:rPr>
            <w:rStyle w:val="czeinternetowe"/>
            <w:color w:val="1155CC"/>
          </w:rPr>
          <w:t>platformazakupowa.</w:t>
        </w:r>
        <w:proofErr w:type="gramStart"/>
        <w:r w:rsidRPr="00FB0F44">
          <w:rPr>
            <w:rStyle w:val="czeinternetowe"/>
            <w:color w:val="1155CC"/>
          </w:rPr>
          <w:t>pl</w:t>
        </w:r>
      </w:hyperlink>
      <w:proofErr w:type="gramEnd"/>
      <w:r w:rsidRPr="00FB0F44">
        <w:t>,</w:t>
      </w:r>
    </w:p>
    <w:p w:rsidR="00550AAF" w:rsidRPr="00FB0F44" w:rsidRDefault="00A04B44" w:rsidP="0097630B">
      <w:pPr>
        <w:numPr>
          <w:ilvl w:val="1"/>
          <w:numId w:val="9"/>
        </w:numPr>
        <w:tabs>
          <w:tab w:val="clear" w:pos="0"/>
        </w:tabs>
        <w:spacing w:after="0" w:line="240" w:lineRule="auto"/>
        <w:ind w:left="709" w:hanging="283"/>
        <w:jc w:val="both"/>
      </w:pPr>
      <w:proofErr w:type="gramStart"/>
      <w:r w:rsidRPr="00FB0F44">
        <w:t>podpisana</w:t>
      </w:r>
      <w:proofErr w:type="gramEnd"/>
      <w:r w:rsidRPr="00FB0F44">
        <w:t xml:space="preserve">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DB3796">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w:t>
      </w:r>
      <w:proofErr w:type="gramStart"/>
      <w:r w:rsidRPr="00FB0F44">
        <w:rPr>
          <w:i/>
          <w:lang w:eastAsia="pl-PL"/>
        </w:rPr>
        <w:t>pdf</w:t>
      </w:r>
      <w:proofErr w:type="gramEnd"/>
      <w:r w:rsidRPr="00FB0F44">
        <w:rPr>
          <w:i/>
          <w:lang w:eastAsia="pl-PL"/>
        </w:rPr>
        <w:t xml:space="preserve"> .</w:t>
      </w:r>
      <w:proofErr w:type="spellStart"/>
      <w:proofErr w:type="gramStart"/>
      <w:r w:rsidRPr="00FB0F44">
        <w:rPr>
          <w:i/>
          <w:lang w:eastAsia="pl-PL"/>
        </w:rPr>
        <w:t>doc</w:t>
      </w:r>
      <w:proofErr w:type="spellEnd"/>
      <w:proofErr w:type="gramEnd"/>
      <w:r w:rsidRPr="00FB0F44">
        <w:rPr>
          <w:i/>
          <w:lang w:eastAsia="pl-PL"/>
        </w:rPr>
        <w:t xml:space="preserve"> .xls .</w:t>
      </w:r>
      <w:proofErr w:type="gramStart"/>
      <w:r w:rsidRPr="00FB0F44">
        <w:rPr>
          <w:i/>
          <w:lang w:eastAsia="pl-PL"/>
        </w:rPr>
        <w:t>jpg</w:t>
      </w:r>
      <w:proofErr w:type="gramEnd"/>
      <w:r w:rsidRPr="00FB0F44">
        <w:rPr>
          <w:i/>
          <w:lang w:eastAsia="pl-PL"/>
        </w:rPr>
        <w:t xml:space="preserve"> (.</w:t>
      </w:r>
      <w:proofErr w:type="spellStart"/>
      <w:proofErr w:type="gramStart"/>
      <w:r w:rsidRPr="00FB0F44">
        <w:rPr>
          <w:i/>
          <w:lang w:eastAsia="pl-PL"/>
        </w:rPr>
        <w:t>jpeg</w:t>
      </w:r>
      <w:proofErr w:type="spellEnd"/>
      <w:proofErr w:type="gramEnd"/>
      <w:r w:rsidRPr="00FB0F44">
        <w:rPr>
          <w:i/>
          <w:lang w:eastAsia="pl-PL"/>
        </w:rPr>
        <w:t>) ze szczególnym wskazaniem na .</w:t>
      </w:r>
      <w:proofErr w:type="gramStart"/>
      <w:r w:rsidRPr="00FB0F44">
        <w:rPr>
          <w:i/>
          <w:lang w:eastAsia="pl-PL"/>
        </w:rPr>
        <w:t>pdf</w:t>
      </w:r>
      <w:proofErr w:type="gramEnd"/>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w:t>
      </w:r>
      <w:proofErr w:type="gramStart"/>
      <w:r w:rsidRPr="00FB0F44">
        <w:rPr>
          <w:i/>
          <w:lang w:eastAsia="pl-PL"/>
        </w:rPr>
        <w:t>zip</w:t>
      </w:r>
      <w:proofErr w:type="gramEnd"/>
      <w:r w:rsidRPr="00FB0F44">
        <w:rPr>
          <w:i/>
          <w:lang w:eastAsia="pl-PL"/>
        </w:rPr>
        <w:t xml:space="preserve">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proofErr w:type="gramStart"/>
      <w:r w:rsidRPr="00FB0F44">
        <w:rPr>
          <w:i/>
          <w:lang w:eastAsia="pl-PL"/>
        </w:rPr>
        <w:t>rar</w:t>
      </w:r>
      <w:proofErr w:type="spellEnd"/>
      <w:proofErr w:type="gramEnd"/>
      <w:r w:rsidRPr="00FB0F44">
        <w:rPr>
          <w:i/>
          <w:lang w:eastAsia="pl-PL"/>
        </w:rPr>
        <w:t xml:space="preserve"> .</w:t>
      </w:r>
      <w:proofErr w:type="gramStart"/>
      <w:r w:rsidRPr="00FB0F44">
        <w:rPr>
          <w:i/>
          <w:lang w:eastAsia="pl-PL"/>
        </w:rPr>
        <w:t>gif</w:t>
      </w:r>
      <w:proofErr w:type="gramEnd"/>
      <w:r w:rsidRPr="00FB0F44">
        <w:rPr>
          <w:i/>
          <w:lang w:eastAsia="pl-PL"/>
        </w:rPr>
        <w:t xml:space="preserve"> .</w:t>
      </w:r>
      <w:proofErr w:type="spellStart"/>
      <w:proofErr w:type="gramStart"/>
      <w:r w:rsidRPr="00FB0F44">
        <w:rPr>
          <w:i/>
          <w:lang w:eastAsia="pl-PL"/>
        </w:rPr>
        <w:t>bmp</w:t>
      </w:r>
      <w:proofErr w:type="spellEnd"/>
      <w:proofErr w:type="gramEnd"/>
      <w:r w:rsidRPr="00FB0F44">
        <w:rPr>
          <w:i/>
          <w:lang w:eastAsia="pl-PL"/>
        </w:rPr>
        <w:t xml:space="preserve"> .</w:t>
      </w:r>
      <w:proofErr w:type="spellStart"/>
      <w:proofErr w:type="gramStart"/>
      <w:r w:rsidRPr="00FB0F44">
        <w:rPr>
          <w:i/>
          <w:lang w:eastAsia="pl-PL"/>
        </w:rPr>
        <w:t>numbers</w:t>
      </w:r>
      <w:proofErr w:type="spellEnd"/>
      <w:proofErr w:type="gramEnd"/>
      <w:r w:rsidRPr="00FB0F44">
        <w:rPr>
          <w:i/>
          <w:lang w:eastAsia="pl-PL"/>
        </w:rPr>
        <w:t xml:space="preserve"> .</w:t>
      </w:r>
      <w:proofErr w:type="spellStart"/>
      <w:proofErr w:type="gramStart"/>
      <w:r w:rsidRPr="00FB0F44">
        <w:rPr>
          <w:i/>
          <w:lang w:eastAsia="pl-PL"/>
        </w:rPr>
        <w:t>pages</w:t>
      </w:r>
      <w:proofErr w:type="spellEnd"/>
      <w:proofErr w:type="gramEnd"/>
      <w:r w:rsidRPr="00FB0F44">
        <w:rPr>
          <w:i/>
          <w:lang w:eastAsia="pl-PL"/>
        </w:rPr>
        <w:t>.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Ze względu na niskie ryzyko naruszenia integralności pliku oraz łatwiejszą weryfikację podpisu, Zamawiający zaleca, w miarę możliwości, przekonwertowanie plików składających się na ofertę na format .</w:t>
      </w:r>
      <w:proofErr w:type="gramStart"/>
      <w:r w:rsidRPr="00FB0F44">
        <w:rPr>
          <w:i/>
          <w:lang w:eastAsia="pl-PL"/>
        </w:rPr>
        <w:t>pdf  i</w:t>
      </w:r>
      <w:proofErr w:type="gramEnd"/>
      <w:r w:rsidRPr="00FB0F44">
        <w:rPr>
          <w:i/>
          <w:lang w:eastAsia="pl-PL"/>
        </w:rPr>
        <w:t xml:space="preserve"> opatrzenie ich podpisem kwalifikowanym </w:t>
      </w:r>
      <w:proofErr w:type="spellStart"/>
      <w:r w:rsidRPr="00FB0F44">
        <w:rPr>
          <w:i/>
          <w:lang w:eastAsia="pl-PL"/>
        </w:rPr>
        <w:t>PAdES</w:t>
      </w:r>
      <w:proofErr w:type="spellEnd"/>
      <w:r w:rsidRPr="00FB0F44">
        <w:rPr>
          <w:i/>
          <w:lang w:eastAsia="pl-PL"/>
        </w:rPr>
        <w:t xml:space="preserve">. </w:t>
      </w:r>
    </w:p>
    <w:p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w:t>
      </w:r>
      <w:r w:rsidR="00350F65">
        <w:rPr>
          <w:rFonts w:ascii="Times New Roman" w:hAnsi="Times New Roman" w:cs="Times New Roman"/>
          <w:b/>
          <w:highlight w:val="lightGray"/>
        </w:rPr>
        <w:t>6</w:t>
      </w:r>
      <w:r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350F65">
        <w:rPr>
          <w:rFonts w:ascii="Times New Roman" w:hAnsi="Times New Roman" w:cs="Times New Roman"/>
          <w:b/>
          <w:highlight w:val="lightGray"/>
        </w:rPr>
        <w:t>7</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5A7AAB">
        <w:rPr>
          <w:rFonts w:ascii="Times New Roman" w:hAnsi="Times New Roman" w:cs="Times New Roman"/>
          <w:b/>
          <w:highlight w:val="lightGray"/>
        </w:rPr>
        <w:t>8</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660822" w:rsidRPr="00FB0F44" w:rsidRDefault="00660822"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Jadłospis wraz z </w:t>
      </w:r>
      <w:r w:rsidR="00EB1C27" w:rsidRPr="00FB0F44">
        <w:rPr>
          <w:rFonts w:ascii="Times New Roman" w:hAnsi="Times New Roman" w:cs="Times New Roman"/>
          <w:b/>
          <w:highlight w:val="lightGray"/>
        </w:rPr>
        <w:t>gramaturą po obróbce termicznej</w:t>
      </w:r>
      <w:r w:rsidR="004E7F19" w:rsidRPr="00FB0F44">
        <w:rPr>
          <w:rFonts w:ascii="Times New Roman" w:hAnsi="Times New Roman" w:cs="Times New Roman"/>
          <w:b/>
          <w:highlight w:val="lightGray"/>
        </w:rPr>
        <w:t xml:space="preserve"> </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Oświadczenia </w:t>
      </w:r>
      <w:r w:rsidRPr="00DE794B">
        <w:rPr>
          <w:rFonts w:ascii="Times New Roman" w:eastAsia="Times New Roman" w:hAnsi="Times New Roman" w:cs="Times New Roman"/>
          <w:b/>
          <w:highlight w:val="lightGray"/>
          <w:lang w:eastAsia="pl-PL"/>
        </w:rPr>
        <w:t>podmiotu udostępniającego zasoby</w:t>
      </w:r>
      <w:r w:rsidRPr="00DE794B">
        <w:rPr>
          <w:rFonts w:ascii="Times New Roman" w:hAnsi="Times New Roman" w:cs="Times New Roman"/>
          <w:highlight w:val="lightGray"/>
        </w:rPr>
        <w:t xml:space="preserve"> z </w:t>
      </w:r>
      <w:r w:rsidRPr="00DE794B">
        <w:rPr>
          <w:rFonts w:ascii="Times New Roman" w:eastAsia="Times New Roman" w:hAnsi="Times New Roman" w:cs="Times New Roman"/>
          <w:highlight w:val="lightGray"/>
          <w:lang w:eastAsia="pl-PL"/>
        </w:rPr>
        <w:t>art. 125 ust. 5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5A7AAB">
        <w:rPr>
          <w:rFonts w:ascii="Times New Roman" w:hAnsi="Times New Roman" w:cs="Times New Roman"/>
          <w:b/>
          <w:highlight w:val="lightGray"/>
        </w:rPr>
        <w:t>0</w:t>
      </w:r>
      <w:r w:rsidRPr="00DE794B">
        <w:rPr>
          <w:rFonts w:ascii="Times New Roman" w:hAnsi="Times New Roman" w:cs="Times New Roman"/>
          <w:b/>
          <w:highlight w:val="lightGray"/>
        </w:rPr>
        <w:t xml:space="preserve"> - jeżeli dotyczy);</w:t>
      </w:r>
    </w:p>
    <w:p w:rsidR="002D34C7"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art. 125 ust. 1 ustawy Pzp</w:t>
      </w:r>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2E351E">
        <w:rPr>
          <w:rFonts w:ascii="Times New Roman" w:hAnsi="Times New Roman" w:cs="Times New Roman"/>
          <w:b/>
          <w:highlight w:val="lightGray"/>
        </w:rPr>
        <w:t>2</w:t>
      </w:r>
      <w:r w:rsidRPr="00DE794B">
        <w:rPr>
          <w:rFonts w:ascii="Times New Roman" w:hAnsi="Times New Roman" w:cs="Times New Roman"/>
          <w:b/>
          <w:highlight w:val="lightGray"/>
        </w:rPr>
        <w:t>);</w:t>
      </w:r>
    </w:p>
    <w:p w:rsidR="00691530" w:rsidRPr="00FB0F44" w:rsidRDefault="00691530" w:rsidP="00691530">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2E351E">
        <w:rPr>
          <w:rFonts w:ascii="Times New Roman" w:hAnsi="Times New Roman" w:cs="Times New Roman"/>
          <w:b/>
          <w:highlight w:val="lightGray"/>
        </w:rPr>
        <w:t>4</w:t>
      </w:r>
      <w:r w:rsidRPr="00FB0F44">
        <w:rPr>
          <w:rFonts w:ascii="Times New Roman" w:hAnsi="Times New Roman" w:cs="Times New Roman"/>
          <w:b/>
          <w:highlight w:val="lightGray"/>
        </w:rPr>
        <w:t xml:space="preserve">) </w:t>
      </w: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E71646">
      <w:pPr>
        <w:pStyle w:val="Akapitzlist"/>
        <w:widowControl w:val="0"/>
        <w:numPr>
          <w:ilvl w:val="0"/>
          <w:numId w:val="33"/>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E71646">
      <w:pPr>
        <w:pStyle w:val="Akapitzlist"/>
        <w:widowControl w:val="0"/>
        <w:numPr>
          <w:ilvl w:val="0"/>
          <w:numId w:val="34"/>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E71646">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Pr="00FB0F44" w:rsidRDefault="00C5106E" w:rsidP="00E71646">
      <w:pPr>
        <w:pStyle w:val="Akapitzlist"/>
        <w:numPr>
          <w:ilvl w:val="0"/>
          <w:numId w:val="34"/>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Pełnomocnictwo do złożenia oferty musi być złożone w oryginale w takiej samej formie, jak składana oferta (</w:t>
      </w:r>
      <w:proofErr w:type="spellStart"/>
      <w:r w:rsidRPr="00FB0F44">
        <w:rPr>
          <w:rFonts w:ascii="Times New Roman" w:hAnsi="Times New Roman" w:cs="Times New Roman"/>
        </w:rPr>
        <w:t>t.j</w:t>
      </w:r>
      <w:proofErr w:type="spellEnd"/>
      <w:r w:rsidRPr="00FB0F44">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w:t>
      </w:r>
      <w:proofErr w:type="spellStart"/>
      <w:r w:rsidR="00A85395" w:rsidRPr="00FB0F44">
        <w:rPr>
          <w:rFonts w:ascii="Times New Roman" w:hAnsi="Times New Roman" w:cs="Times New Roman"/>
        </w:rPr>
        <w:t>t.j</w:t>
      </w:r>
      <w:proofErr w:type="spellEnd"/>
      <w:r w:rsidR="00A85395" w:rsidRPr="00FB0F44">
        <w:rPr>
          <w:rFonts w:ascii="Times New Roman" w:hAnsi="Times New Roman" w:cs="Times New Roman"/>
        </w:rPr>
        <w:t xml:space="preserve">. Dz.U.2020.1192 </w:t>
      </w:r>
      <w:proofErr w:type="gramStart"/>
      <w:r w:rsidR="00A85395" w:rsidRPr="00FB0F44">
        <w:rPr>
          <w:rFonts w:ascii="Times New Roman" w:hAnsi="Times New Roman" w:cs="Times New Roman"/>
        </w:rPr>
        <w:t>z</w:t>
      </w:r>
      <w:proofErr w:type="gramEnd"/>
      <w:r w:rsidR="00A85395" w:rsidRPr="00FB0F44">
        <w:rPr>
          <w:rFonts w:ascii="Times New Roman" w:hAnsi="Times New Roman" w:cs="Times New Roman"/>
        </w:rPr>
        <w:t xml:space="preserve"> późn.</w:t>
      </w:r>
      <w:proofErr w:type="gramStart"/>
      <w:r w:rsidR="00A85395" w:rsidRPr="00FB0F44">
        <w:rPr>
          <w:rFonts w:ascii="Times New Roman" w:hAnsi="Times New Roman" w:cs="Times New Roman"/>
        </w:rPr>
        <w:t>zm</w:t>
      </w:r>
      <w:proofErr w:type="gramEnd"/>
      <w:r w:rsidR="00A85395" w:rsidRPr="00FB0F44">
        <w:rPr>
          <w:rFonts w:ascii="Times New Roman" w:hAnsi="Times New Roman" w:cs="Times New Roman"/>
        </w:rPr>
        <w:t>.)</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oferta</w:t>
      </w:r>
      <w:proofErr w:type="gramEnd"/>
      <w:r w:rsidRPr="00FB0F44">
        <w:rPr>
          <w:rFonts w:ascii="Times New Roman" w:hAnsi="Times New Roman" w:cs="Times New Roman"/>
        </w:rPr>
        <w:t xml:space="preserve">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FB0F44">
        <w:rPr>
          <w:rFonts w:ascii="Times New Roman" w:hAnsi="Times New Roman" w:cs="Times New Roman"/>
        </w:rPr>
        <w:t>sposób</w:t>
      </w:r>
      <w:proofErr w:type="gramEnd"/>
      <w:r w:rsidRPr="00FB0F44">
        <w:rPr>
          <w:rFonts w:ascii="Times New Roman" w:hAnsi="Times New Roman" w:cs="Times New Roman"/>
        </w:rPr>
        <w:t xml:space="preserve">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proofErr w:type="gramStart"/>
      <w:r w:rsidRPr="00FB0F44">
        <w:rPr>
          <w:rFonts w:ascii="Times New Roman" w:hAnsi="Times New Roman" w:cs="Times New Roman"/>
        </w:rPr>
        <w:t>dokumenty</w:t>
      </w:r>
      <w:proofErr w:type="gramEnd"/>
      <w:r w:rsidRPr="00FB0F44">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FB0F44">
        <w:rPr>
          <w:rFonts w:ascii="Times New Roman" w:hAnsi="Times New Roman" w:cs="Times New Roman"/>
        </w:rPr>
        <w:t>kopie</w:t>
      </w:r>
      <w:proofErr w:type="gramEnd"/>
      <w:r w:rsidRPr="00FB0F44">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zobowiązanie</w:t>
      </w:r>
      <w:proofErr w:type="gramEnd"/>
      <w:r w:rsidRPr="00FB0F44">
        <w:rPr>
          <w:rFonts w:ascii="Times New Roman" w:hAnsi="Times New Roman" w:cs="Times New Roman"/>
        </w:rPr>
        <w:t xml:space="preserv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określenie</w:t>
      </w:r>
      <w:proofErr w:type="gramEnd"/>
      <w:r w:rsidRPr="00FB0F44">
        <w:rPr>
          <w:rFonts w:ascii="Times New Roman" w:hAnsi="Times New Roman" w:cs="Times New Roman"/>
        </w:rPr>
        <w:t xml:space="preserv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proofErr w:type="gramStart"/>
      <w:r w:rsidRPr="00FB0F44">
        <w:rPr>
          <w:rFonts w:ascii="Times New Roman" w:hAnsi="Times New Roman" w:cs="Times New Roman"/>
        </w:rPr>
        <w:t>czas</w:t>
      </w:r>
      <w:proofErr w:type="gramEnd"/>
      <w:r w:rsidRPr="00FB0F44">
        <w:rPr>
          <w:rFonts w:ascii="Times New Roman" w:hAnsi="Times New Roman" w:cs="Times New Roman"/>
        </w:rPr>
        <w:t xml:space="preserve">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w:t>
      </w:r>
      <w:proofErr w:type="gramStart"/>
      <w:r w:rsidRPr="00FB0F44">
        <w:rPr>
          <w:b/>
        </w:rPr>
        <w:t>://platformazakupowa</w:t>
      </w:r>
      <w:proofErr w:type="gramEnd"/>
      <w:r w:rsidRPr="00FB0F44">
        <w:rPr>
          <w:b/>
        </w:rPr>
        <w:t>.</w:t>
      </w:r>
      <w:proofErr w:type="gramStart"/>
      <w:r w:rsidRPr="00FB0F44">
        <w:rPr>
          <w:b/>
        </w:rPr>
        <w:t>pl</w:t>
      </w:r>
      <w:proofErr w:type="gramEnd"/>
      <w:r w:rsidRPr="00FB0F44">
        <w:rPr>
          <w:b/>
        </w:rPr>
        <w:t>/</w:t>
      </w:r>
      <w:r w:rsidRPr="00FB0F44">
        <w:t xml:space="preserve"> w myśl </w:t>
      </w:r>
      <w:r w:rsidR="00242E28" w:rsidRPr="00FB0F44">
        <w:t xml:space="preserve">Ustawy </w:t>
      </w:r>
      <w:r w:rsidR="00242E28" w:rsidRPr="00FB0F44">
        <w:rPr>
          <w:color w:val="000000"/>
          <w:lang w:eastAsia="pl-PL"/>
        </w:rPr>
        <w:t xml:space="preserve">z dnia 11.09.2019 </w:t>
      </w:r>
      <w:proofErr w:type="gramStart"/>
      <w:r w:rsidR="00242E28" w:rsidRPr="00FB0F44">
        <w:rPr>
          <w:color w:val="000000"/>
          <w:lang w:eastAsia="pl-PL"/>
        </w:rPr>
        <w:t>r</w:t>
      </w:r>
      <w:proofErr w:type="gramEnd"/>
      <w:r w:rsidR="00242E28" w:rsidRPr="00FB0F44">
        <w:rPr>
          <w:color w:val="000000"/>
          <w:lang w:eastAsia="pl-PL"/>
        </w:rPr>
        <w:t>.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655B22">
        <w:rPr>
          <w:rFonts w:eastAsia="Times New Roman"/>
          <w:b/>
          <w:u w:val="single"/>
          <w:shd w:val="clear" w:color="auto" w:fill="F7CAAC"/>
          <w:lang w:eastAsia="pl-PL"/>
        </w:rPr>
        <w:t>2</w:t>
      </w:r>
      <w:r w:rsidR="00FF3FB7">
        <w:rPr>
          <w:rFonts w:eastAsia="Times New Roman"/>
          <w:b/>
          <w:u w:val="single"/>
          <w:shd w:val="clear" w:color="auto" w:fill="F7CAAC"/>
          <w:lang w:eastAsia="pl-PL"/>
        </w:rPr>
        <w:t>8</w:t>
      </w:r>
      <w:r w:rsidR="00660822"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10</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proofErr w:type="gramStart"/>
      <w:r w:rsidRPr="00FB0F44">
        <w:rPr>
          <w:rFonts w:eastAsia="Times New Roman"/>
          <w:b/>
          <w:u w:val="single"/>
          <w:shd w:val="clear" w:color="auto" w:fill="F7CAAC"/>
          <w:lang w:eastAsia="pl-PL"/>
        </w:rPr>
        <w:t>r</w:t>
      </w:r>
      <w:proofErr w:type="gramEnd"/>
      <w:r w:rsidRPr="00FB0F44">
        <w:rPr>
          <w:rFonts w:eastAsia="Times New Roman"/>
          <w:b/>
          <w:u w:val="single"/>
          <w:shd w:val="clear" w:color="auto" w:fill="F7CAAC"/>
          <w:lang w:eastAsia="pl-PL"/>
        </w:rPr>
        <w:t>.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w:t>
        </w:r>
        <w:proofErr w:type="gramStart"/>
        <w:r w:rsidRPr="00FB0F44">
          <w:rPr>
            <w:rStyle w:val="czeinternetowe"/>
            <w:color w:val="1155CC"/>
          </w:rPr>
          <w:t>pl</w:t>
        </w:r>
      </w:hyperlink>
      <w:proofErr w:type="gramEnd"/>
      <w:r w:rsidRPr="00FB0F44">
        <w:t xml:space="preserve">, Wykonawca powinien złożyć podpis bezpośrednio na dokumentach przesłanych za pośrednictwem </w:t>
      </w:r>
      <w:hyperlink r:id="rId32">
        <w:r w:rsidRPr="00FB0F44">
          <w:rPr>
            <w:rStyle w:val="czeinternetowe"/>
            <w:color w:val="1155CC"/>
          </w:rPr>
          <w:t>platformazakupowa.</w:t>
        </w:r>
        <w:proofErr w:type="gramStart"/>
        <w:r w:rsidRPr="00FB0F44">
          <w:rPr>
            <w:rStyle w:val="czeinternetowe"/>
            <w:color w:val="1155CC"/>
          </w:rPr>
          <w:t>pl</w:t>
        </w:r>
      </w:hyperlink>
      <w:proofErr w:type="gramEnd"/>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655B22">
        <w:rPr>
          <w:rFonts w:eastAsia="Times New Roman"/>
          <w:b/>
          <w:u w:val="single"/>
          <w:shd w:val="clear" w:color="auto" w:fill="F7CAAC"/>
          <w:lang w:eastAsia="pl-PL"/>
        </w:rPr>
        <w:t>2</w:t>
      </w:r>
      <w:r w:rsidR="00FF3FB7">
        <w:rPr>
          <w:rFonts w:eastAsia="Times New Roman"/>
          <w:b/>
          <w:u w:val="single"/>
          <w:shd w:val="clear" w:color="auto" w:fill="F7CAAC"/>
          <w:lang w:eastAsia="pl-PL"/>
        </w:rPr>
        <w:t>8</w:t>
      </w:r>
      <w:r w:rsidR="00C72849"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10</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 xml:space="preserve">Informacja zostanie opublikowana na stronie postępowania na platformazakupowa.pl w sekcji </w:t>
      </w:r>
      <w:proofErr w:type="gramStart"/>
      <w:r w:rsidRPr="00FB0F44">
        <w:rPr>
          <w:lang w:eastAsia="pl-PL"/>
        </w:rPr>
        <w:t>,,</w:t>
      </w:r>
      <w:proofErr w:type="gramEnd"/>
      <w:r w:rsidRPr="00FB0F44">
        <w:rPr>
          <w:lang w:eastAsia="pl-PL"/>
        </w:rPr>
        <w:t>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E71646">
      <w:pPr>
        <w:pStyle w:val="Bezodstpw"/>
        <w:numPr>
          <w:ilvl w:val="0"/>
          <w:numId w:val="116"/>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E71646">
      <w:pPr>
        <w:pStyle w:val="Bezodstpw"/>
        <w:numPr>
          <w:ilvl w:val="0"/>
          <w:numId w:val="117"/>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108 ust. 1 pkt 1 - 6 ustawy;</w:t>
      </w:r>
    </w:p>
    <w:p w:rsidR="00C268AF" w:rsidRPr="00FB0F44" w:rsidRDefault="00C268AF" w:rsidP="00E71646">
      <w:pPr>
        <w:pStyle w:val="Bezodstpw"/>
        <w:numPr>
          <w:ilvl w:val="0"/>
          <w:numId w:val="117"/>
        </w:numPr>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w</w:t>
      </w:r>
      <w:proofErr w:type="gramEnd"/>
      <w:r w:rsidRPr="00FB0F44">
        <w:rPr>
          <w:rFonts w:ascii="Times New Roman" w:hAnsi="Times New Roman" w:cs="Times New Roman"/>
          <w:color w:val="000000"/>
          <w:lang w:eastAsia="pl-PL"/>
        </w:rPr>
        <w:t xml:space="preserve">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FB0F44">
        <w:rPr>
          <w:rFonts w:eastAsia="Songti SC"/>
          <w:strike/>
          <w:color w:val="000000"/>
        </w:rPr>
        <w:t>który</w:t>
      </w:r>
      <w:proofErr w:type="gramEnd"/>
      <w:r w:rsidRPr="00FB0F44">
        <w:rPr>
          <w:rFonts w:eastAsia="Songti SC"/>
          <w:strike/>
          <w:color w:val="000000"/>
        </w:rPr>
        <w:t xml:space="preserve"> naruszył obowiązki w dziedzinie ochrony środowiska, prawa socjalnego lub prawa pracy: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będącego</w:t>
      </w:r>
      <w:proofErr w:type="gramEnd"/>
      <w:r w:rsidRPr="00FB0F44">
        <w:rPr>
          <w:rFonts w:eastAsia="Songti SC"/>
          <w:strike/>
          <w:color w:val="000000"/>
        </w:rPr>
        <w:t xml:space="preserve">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E71646">
      <w:pPr>
        <w:numPr>
          <w:ilvl w:val="0"/>
          <w:numId w:val="56"/>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FB0F44">
        <w:rPr>
          <w:rFonts w:eastAsia="Songti SC"/>
          <w:strike/>
          <w:color w:val="000000"/>
        </w:rPr>
        <w:t>wobec</w:t>
      </w:r>
      <w:proofErr w:type="gramEnd"/>
      <w:r w:rsidRPr="00FB0F44">
        <w:rPr>
          <w:rFonts w:eastAsia="Songti SC"/>
          <w:strike/>
          <w:color w:val="000000"/>
        </w:rPr>
        <w:t xml:space="preserve">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E71646">
      <w:pPr>
        <w:numPr>
          <w:ilvl w:val="0"/>
          <w:numId w:val="55"/>
        </w:numPr>
        <w:spacing w:after="0" w:line="240" w:lineRule="auto"/>
        <w:ind w:left="567"/>
        <w:jc w:val="both"/>
        <w:rPr>
          <w:rFonts w:eastAsia="Songti SC"/>
          <w:color w:val="000000"/>
        </w:rPr>
      </w:pPr>
      <w:proofErr w:type="gramStart"/>
      <w:r w:rsidRPr="00FB0F44">
        <w:rPr>
          <w:rFonts w:eastAsia="Songti SC"/>
          <w:color w:val="000000"/>
        </w:rPr>
        <w:t>w</w:t>
      </w:r>
      <w:proofErr w:type="gramEnd"/>
      <w:r w:rsidRPr="00FB0F44">
        <w:rPr>
          <w:rFonts w:eastAsia="Songti SC"/>
          <w:color w:val="000000"/>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jeżeli</w:t>
      </w:r>
      <w:proofErr w:type="gramEnd"/>
      <w:r w:rsidRPr="00FB0F44">
        <w:rPr>
          <w:rFonts w:eastAsia="Songti SC"/>
          <w:color w:val="000000"/>
        </w:rPr>
        <w:t xml:space="preserve"> występuje konflikt interesów w rozumieniu art. 56 ust. 2, którego nie można skutecznie wy-eliminować w inny sposób niż przez wykluczenie wykonawcy;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rsidR="00912623" w:rsidRPr="00FB0F44" w:rsidRDefault="00912623" w:rsidP="00E71646">
      <w:pPr>
        <w:numPr>
          <w:ilvl w:val="0"/>
          <w:numId w:val="55"/>
        </w:numPr>
        <w:suppressAutoHyphens w:val="0"/>
        <w:autoSpaceDE w:val="0"/>
        <w:autoSpaceDN w:val="0"/>
        <w:adjustRightInd w:val="0"/>
        <w:spacing w:after="0" w:line="240" w:lineRule="auto"/>
        <w:ind w:left="567"/>
        <w:contextualSpacing/>
        <w:jc w:val="both"/>
        <w:rPr>
          <w:rFonts w:eastAsia="Songti SC"/>
          <w:color w:val="000000"/>
        </w:rPr>
      </w:pPr>
      <w:proofErr w:type="gramStart"/>
      <w:r w:rsidRPr="00FB0F44">
        <w:rPr>
          <w:rFonts w:eastAsia="Songti SC"/>
          <w:color w:val="000000"/>
        </w:rPr>
        <w:t>który</w:t>
      </w:r>
      <w:proofErr w:type="gramEnd"/>
      <w:r w:rsidRPr="00FB0F44">
        <w:rPr>
          <w:rFonts w:eastAsia="Songti SC"/>
          <w:color w:val="000000"/>
        </w:rPr>
        <w:t xml:space="preserve">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E71646">
      <w:pPr>
        <w:numPr>
          <w:ilvl w:val="0"/>
          <w:numId w:val="57"/>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proofErr w:type="gramStart"/>
      <w:r w:rsidRPr="00FB0F44">
        <w:rPr>
          <w:rFonts w:ascii="Times New Roman" w:hAnsi="Times New Roman" w:cs="Times New Roman"/>
          <w:color w:val="000000"/>
          <w:lang w:eastAsia="pl-PL"/>
        </w:rPr>
        <w:t>o</w:t>
      </w:r>
      <w:proofErr w:type="gramEnd"/>
      <w:r w:rsidRPr="00FB0F44">
        <w:rPr>
          <w:rFonts w:ascii="Times New Roman" w:hAnsi="Times New Roman" w:cs="Times New Roman"/>
          <w:color w:val="000000"/>
          <w:lang w:eastAsia="pl-PL"/>
        </w:rPr>
        <w:t xml:space="preserve"> udzielenie zamówienia.</w:t>
      </w:r>
    </w:p>
    <w:p w:rsidR="000F4342" w:rsidRPr="00FB0F44" w:rsidRDefault="000F4342" w:rsidP="00E71646">
      <w:pPr>
        <w:numPr>
          <w:ilvl w:val="0"/>
          <w:numId w:val="57"/>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600D7">
        <w:rPr>
          <w:b/>
          <w:u w:val="single"/>
        </w:rPr>
        <w:t>Zakaz obejmuje również podwykonawców, dostawców i podmioty, na których zdolności wykonawca polega</w:t>
      </w:r>
      <w:r w:rsidRPr="00F600D7">
        <w:t xml:space="preserve">, </w:t>
      </w:r>
      <w:r w:rsidRPr="00F600D7">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586C47" w:rsidRDefault="00A345B4" w:rsidP="00A345B4">
      <w:pPr>
        <w:suppressAutoHyphens w:val="0"/>
        <w:spacing w:after="0"/>
        <w:jc w:val="both"/>
        <w:rPr>
          <w:rFonts w:eastAsia="MS Mincho"/>
          <w:sz w:val="10"/>
          <w:szCs w:val="10"/>
          <w:lang w:eastAsia="en-US"/>
        </w:rPr>
      </w:pPr>
    </w:p>
    <w:p w:rsidR="00A345B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p w:rsidR="00586C47" w:rsidRPr="00586C47" w:rsidRDefault="00586C47" w:rsidP="00A345B4">
      <w:pPr>
        <w:suppressAutoHyphens w:val="0"/>
        <w:spacing w:after="0"/>
        <w:ind w:left="284"/>
        <w:jc w:val="both"/>
        <w:rPr>
          <w:rFonts w:eastAsia="MS Mincho"/>
          <w:sz w:val="10"/>
          <w:szCs w:val="1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F600D7">
            <w:pPr>
              <w:suppressAutoHyphens w:val="0"/>
              <w:autoSpaceDE w:val="0"/>
              <w:autoSpaceDN w:val="0"/>
              <w:adjustRightInd w:val="0"/>
              <w:spacing w:after="0" w:line="240" w:lineRule="auto"/>
              <w:jc w:val="center"/>
              <w:rPr>
                <w:rFonts w:eastAsia="Cambria"/>
                <w:color w:val="000000"/>
                <w:sz w:val="24"/>
                <w:szCs w:val="24"/>
                <w:lang w:eastAsia="en-US"/>
              </w:rPr>
            </w:pPr>
            <w:proofErr w:type="gramStart"/>
            <w:r w:rsidRPr="00FB0F44">
              <w:rPr>
                <w:rFonts w:eastAsia="Cambria"/>
                <w:color w:val="000000"/>
                <w:sz w:val="24"/>
                <w:szCs w:val="24"/>
                <w:lang w:eastAsia="en-US"/>
              </w:rPr>
              <w:t>do</w:t>
            </w:r>
            <w:proofErr w:type="gramEnd"/>
            <w:r w:rsidRPr="00FB0F44">
              <w:rPr>
                <w:rFonts w:eastAsia="Cambria"/>
                <w:color w:val="000000"/>
                <w:sz w:val="24"/>
                <w:szCs w:val="24"/>
                <w:lang w:eastAsia="en-US"/>
              </w:rPr>
              <w:t xml:space="preserve"> 60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F600D7">
            <w:pPr>
              <w:suppressAutoHyphens w:val="0"/>
              <w:autoSpaceDE w:val="0"/>
              <w:autoSpaceDN w:val="0"/>
              <w:adjustRightInd w:val="0"/>
              <w:spacing w:after="0" w:line="240" w:lineRule="auto"/>
              <w:jc w:val="center"/>
              <w:rPr>
                <w:rFonts w:eastAsia="Cambria"/>
                <w:color w:val="000000"/>
                <w:sz w:val="24"/>
                <w:szCs w:val="24"/>
                <w:lang w:eastAsia="en-US"/>
              </w:rPr>
            </w:pPr>
            <w:proofErr w:type="gramStart"/>
            <w:r w:rsidRPr="00FB0F44">
              <w:rPr>
                <w:rFonts w:eastAsia="Cambria"/>
                <w:bCs/>
                <w:color w:val="000000"/>
                <w:sz w:val="24"/>
                <w:szCs w:val="24"/>
                <w:lang w:eastAsia="en-US"/>
              </w:rPr>
              <w:t>do</w:t>
            </w:r>
            <w:proofErr w:type="gramEnd"/>
            <w:r w:rsidRPr="00FB0F44">
              <w:rPr>
                <w:rFonts w:eastAsia="Cambria"/>
                <w:bCs/>
                <w:color w:val="000000"/>
                <w:sz w:val="24"/>
                <w:szCs w:val="24"/>
                <w:lang w:eastAsia="en-US"/>
              </w:rPr>
              <w:t xml:space="preserve"> 20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DB3796" w:rsidP="00512C28">
            <w:pPr>
              <w:suppressAutoHyphens w:val="0"/>
              <w:autoSpaceDE w:val="0"/>
              <w:autoSpaceDN w:val="0"/>
              <w:adjustRightInd w:val="0"/>
              <w:spacing w:after="0" w:line="240" w:lineRule="auto"/>
              <w:rPr>
                <w:rFonts w:eastAsia="Cambria"/>
                <w:color w:val="000000"/>
                <w:sz w:val="24"/>
                <w:szCs w:val="24"/>
                <w:lang w:eastAsia="en-US"/>
              </w:rPr>
            </w:pPr>
            <w:r w:rsidRPr="00DB3796">
              <w:rPr>
                <w:rFonts w:eastAsia="Cambria"/>
                <w:lang w:eastAsia="en-US"/>
              </w:rPr>
              <w:t>Odległość od miejsca wytwarzania posiłku do miejsca prowadzenia zajęć</w:t>
            </w:r>
            <w:bookmarkStart w:id="5" w:name="_GoBack"/>
            <w:bookmarkEnd w:id="5"/>
            <w:r w:rsidR="0097082C">
              <w:rPr>
                <w:rFonts w:eastAsia="Cambria"/>
                <w:lang w:eastAsia="en-US"/>
              </w:rPr>
              <w:t xml:space="preserve"> </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F600D7">
            <w:pPr>
              <w:suppressAutoHyphens w:val="0"/>
              <w:autoSpaceDE w:val="0"/>
              <w:autoSpaceDN w:val="0"/>
              <w:adjustRightInd w:val="0"/>
              <w:spacing w:after="0" w:line="240" w:lineRule="auto"/>
              <w:jc w:val="center"/>
              <w:rPr>
                <w:rFonts w:eastAsia="Cambria"/>
                <w:color w:val="000000"/>
                <w:sz w:val="24"/>
                <w:szCs w:val="24"/>
                <w:lang w:eastAsia="en-US"/>
              </w:rPr>
            </w:pPr>
            <w:proofErr w:type="gramStart"/>
            <w:r w:rsidRPr="00FB0F44">
              <w:rPr>
                <w:rFonts w:eastAsia="Cambria"/>
                <w:bCs/>
                <w:color w:val="000000"/>
                <w:sz w:val="24"/>
                <w:szCs w:val="24"/>
                <w:lang w:eastAsia="en-US"/>
              </w:rPr>
              <w:t>do</w:t>
            </w:r>
            <w:proofErr w:type="gramEnd"/>
            <w:r w:rsidRPr="00FB0F44">
              <w:rPr>
                <w:rFonts w:eastAsia="Cambria"/>
                <w:bCs/>
                <w:color w:val="000000"/>
                <w:sz w:val="24"/>
                <w:szCs w:val="24"/>
                <w:lang w:eastAsia="en-US"/>
              </w:rPr>
              <w:t xml:space="preserve"> 20 punktów</w:t>
            </w:r>
          </w:p>
        </w:tc>
      </w:tr>
    </w:tbl>
    <w:p w:rsidR="00AB6F07" w:rsidRPr="00586C47" w:rsidRDefault="00AB6F07" w:rsidP="00A345B4">
      <w:pPr>
        <w:suppressAutoHyphens w:val="0"/>
        <w:spacing w:after="0"/>
        <w:ind w:left="284"/>
        <w:jc w:val="both"/>
        <w:rPr>
          <w:rFonts w:eastAsia="MS Mincho"/>
          <w:sz w:val="10"/>
          <w:szCs w:val="10"/>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E71646">
      <w:pPr>
        <w:numPr>
          <w:ilvl w:val="0"/>
          <w:numId w:val="146"/>
        </w:numPr>
        <w:suppressAutoHyphens w:val="0"/>
        <w:spacing w:after="0"/>
        <w:ind w:left="567"/>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E71646">
      <w:pPr>
        <w:numPr>
          <w:ilvl w:val="0"/>
          <w:numId w:val="146"/>
        </w:numPr>
        <w:suppressAutoHyphens w:val="0"/>
        <w:spacing w:after="0"/>
        <w:ind w:left="567"/>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E71646">
      <w:pPr>
        <w:numPr>
          <w:ilvl w:val="0"/>
          <w:numId w:val="146"/>
        </w:numPr>
        <w:suppressAutoHyphens w:val="0"/>
        <w:spacing w:after="0"/>
        <w:ind w:left="567"/>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586C47" w:rsidRDefault="00A345B4" w:rsidP="00A345B4">
      <w:pPr>
        <w:pStyle w:val="Akapitzlist"/>
        <w:tabs>
          <w:tab w:val="left" w:pos="426"/>
        </w:tabs>
        <w:suppressAutoHyphens w:val="0"/>
        <w:spacing w:after="0"/>
        <w:jc w:val="both"/>
        <w:rPr>
          <w:rFonts w:ascii="Times New Roman" w:eastAsia="MS Mincho" w:hAnsi="Times New Roman" w:cs="Times New Roman"/>
          <w:b/>
          <w:sz w:val="10"/>
          <w:szCs w:val="10"/>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proofErr w:type="gramStart"/>
      <w:r w:rsidRPr="00FB0F44">
        <w:rPr>
          <w:rFonts w:eastAsia="MS Mincho"/>
          <w:lang w:eastAsia="en-US"/>
        </w:rPr>
        <w:t>gdzie</w:t>
      </w:r>
      <w:proofErr w:type="gramEnd"/>
      <w:r w:rsidRPr="00FB0F44">
        <w:rPr>
          <w:rFonts w:eastAsia="MS Mincho"/>
          <w:lang w:eastAsia="en-US"/>
        </w:rPr>
        <w:t xml:space="preserv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w:t>
      </w:r>
      <w:proofErr w:type="gramStart"/>
      <w:r w:rsidRPr="00FB0F44">
        <w:rPr>
          <w:rFonts w:eastAsia="MS Mincho"/>
          <w:lang w:eastAsia="en-US"/>
        </w:rPr>
        <w:t>cena” –  pkt</w:t>
      </w:r>
      <w:proofErr w:type="gramEnd"/>
      <w:r w:rsidRPr="00FB0F44">
        <w:rPr>
          <w:rFonts w:eastAsia="MS Mincho"/>
          <w:lang w:eastAsia="en-US"/>
        </w:rPr>
        <w: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1324AD" w:rsidRDefault="00A345B4" w:rsidP="00A345B4">
      <w:pPr>
        <w:suppressAutoHyphens w:val="0"/>
        <w:spacing w:after="0"/>
        <w:jc w:val="both"/>
        <w:rPr>
          <w:rFonts w:eastAsia="MS Mincho"/>
          <w:sz w:val="10"/>
          <w:szCs w:val="10"/>
          <w:lang w:eastAsia="en-US"/>
        </w:rPr>
      </w:pPr>
    </w:p>
    <w:p w:rsidR="00A345B4" w:rsidRPr="00FB0F44" w:rsidRDefault="00A345B4" w:rsidP="00AE5766">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E5766">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rsidR="00B62FA3" w:rsidRPr="00FB0F44" w:rsidRDefault="00A345B4" w:rsidP="00E71646">
      <w:pPr>
        <w:numPr>
          <w:ilvl w:val="0"/>
          <w:numId w:val="145"/>
        </w:numPr>
        <w:suppressAutoHyphens w:val="0"/>
        <w:spacing w:after="0"/>
        <w:ind w:left="426"/>
        <w:contextualSpacing/>
        <w:jc w:val="both"/>
        <w:rPr>
          <w:rFonts w:eastAsia="MS Mincho"/>
          <w:lang w:eastAsia="en-US"/>
        </w:rPr>
      </w:pPr>
      <w:r w:rsidRPr="00FB0F44">
        <w:rPr>
          <w:rFonts w:eastAsia="MS Mincho"/>
          <w:lang w:eastAsia="en-US"/>
        </w:rPr>
        <w:t>Udokumentowane doświadczenie</w:t>
      </w:r>
      <w:r w:rsidR="00B517AC" w:rsidRPr="00FB0F44">
        <w:rPr>
          <w:rFonts w:eastAsia="MS Mincho"/>
          <w:lang w:eastAsia="en-US"/>
        </w:rPr>
        <w:t xml:space="preserve"> kucharza</w:t>
      </w:r>
      <w:r w:rsidR="009D5B48" w:rsidRPr="00FB0F44">
        <w:rPr>
          <w:rFonts w:eastAsia="MS Mincho"/>
          <w:lang w:eastAsia="en-US"/>
        </w:rPr>
        <w:t xml:space="preserve"> </w:t>
      </w:r>
      <w:r w:rsidR="009D5B48" w:rsidRPr="00FB0F44">
        <w:rPr>
          <w:rFonts w:eastAsia="MS Mincho"/>
          <w:b/>
          <w:lang w:eastAsia="en-US"/>
        </w:rPr>
        <w:t>(</w:t>
      </w:r>
      <w:r w:rsidR="00D6780B" w:rsidRPr="00FB0F44">
        <w:rPr>
          <w:rFonts w:eastAsia="MS Mincho"/>
          <w:b/>
          <w:lang w:eastAsia="en-US"/>
        </w:rPr>
        <w:t xml:space="preserve">wypełniony </w:t>
      </w:r>
      <w:r w:rsidR="009D5B48" w:rsidRPr="00FB0F44">
        <w:rPr>
          <w:rFonts w:eastAsia="MS Mincho"/>
          <w:b/>
          <w:lang w:eastAsia="en-US"/>
        </w:rPr>
        <w:t>załącznik nr 1</w:t>
      </w:r>
      <w:r w:rsidR="00B62FA3">
        <w:rPr>
          <w:rFonts w:eastAsia="MS Mincho"/>
          <w:b/>
          <w:lang w:eastAsia="en-US"/>
        </w:rPr>
        <w:t>3</w:t>
      </w:r>
      <w:r w:rsidR="009D5B48" w:rsidRPr="00FB0F44">
        <w:rPr>
          <w:rFonts w:eastAsia="MS Mincho"/>
          <w:b/>
          <w:lang w:eastAsia="en-US"/>
        </w:rPr>
        <w:t>)</w:t>
      </w:r>
      <w:r w:rsidR="00D6780B" w:rsidRPr="00FB0F44">
        <w:rPr>
          <w:rFonts w:eastAsia="MS Mincho"/>
          <w:b/>
          <w:lang w:eastAsia="en-US"/>
        </w:rPr>
        <w:t xml:space="preserve"> </w:t>
      </w:r>
    </w:p>
    <w:p w:rsidR="00A345B4" w:rsidRPr="00FB0F44" w:rsidRDefault="00A345B4" w:rsidP="00AE5766">
      <w:pPr>
        <w:suppressAutoHyphens w:val="0"/>
        <w:spacing w:after="0"/>
        <w:ind w:left="426"/>
        <w:contextualSpacing/>
        <w:jc w:val="both"/>
        <w:rPr>
          <w:rFonts w:eastAsia="MS Mincho"/>
          <w:lang w:eastAsia="en-US"/>
        </w:rPr>
      </w:pPr>
      <w:proofErr w:type="gramStart"/>
      <w:r w:rsidRPr="00FB0F44">
        <w:rPr>
          <w:rFonts w:eastAsia="MS Mincho"/>
          <w:lang w:eastAsia="en-US"/>
        </w:rPr>
        <w:t>obejmujące</w:t>
      </w:r>
      <w:proofErr w:type="gramEnd"/>
      <w:r w:rsidRPr="00FB0F44">
        <w:rPr>
          <w:rFonts w:eastAsia="MS Mincho"/>
          <w:lang w:eastAsia="en-US"/>
        </w:rPr>
        <w:t xml:space="preserve"> należyte wykonanie usługi w zakresie działalności gastronomicznej, w tym organizacji zewnętrznych cateringów na potrzeby k</w:t>
      </w:r>
      <w:r w:rsidR="00B517AC" w:rsidRPr="00FB0F44">
        <w:rPr>
          <w:rFonts w:eastAsia="MS Mincho"/>
          <w:lang w:eastAsia="en-US"/>
        </w:rPr>
        <w:t>onferencji,</w:t>
      </w:r>
      <w:r w:rsidRPr="00FB0F44">
        <w:rPr>
          <w:rFonts w:eastAsia="MS Mincho"/>
          <w:lang w:eastAsia="en-US"/>
        </w:rPr>
        <w:t xml:space="preserve"> szkoleń </w:t>
      </w:r>
      <w:r w:rsidR="00B517AC" w:rsidRPr="00FB0F44">
        <w:rPr>
          <w:rFonts w:eastAsia="MS Mincho"/>
          <w:lang w:eastAsia="en-US"/>
        </w:rPr>
        <w:t>itp.</w:t>
      </w:r>
      <w:r w:rsidRPr="00FB0F44">
        <w:rPr>
          <w:rFonts w:eastAsia="MS Mincho"/>
          <w:lang w:eastAsia="en-US"/>
        </w:rPr>
        <w:t>– max 20 pkt.;</w:t>
      </w:r>
    </w:p>
    <w:p w:rsidR="00A345B4" w:rsidRPr="00FB0F44" w:rsidRDefault="00A345B4" w:rsidP="00E71646">
      <w:pPr>
        <w:numPr>
          <w:ilvl w:val="0"/>
          <w:numId w:val="145"/>
        </w:numPr>
        <w:suppressAutoHyphens w:val="0"/>
        <w:spacing w:after="0"/>
        <w:ind w:left="426"/>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rsidR="00BE79F3" w:rsidRPr="005032FD" w:rsidRDefault="00BE79F3" w:rsidP="00E71646">
      <w:pPr>
        <w:pStyle w:val="Akapitzlist"/>
        <w:numPr>
          <w:ilvl w:val="1"/>
          <w:numId w:val="145"/>
        </w:numPr>
        <w:suppressAutoHyphens w:val="0"/>
        <w:spacing w:after="0"/>
        <w:ind w:left="851"/>
        <w:jc w:val="both"/>
        <w:rPr>
          <w:rFonts w:ascii="Times New Roman" w:hAnsi="Times New Roman" w:cs="Times New Roman"/>
        </w:rPr>
      </w:pPr>
      <w:proofErr w:type="gramStart"/>
      <w:r w:rsidRPr="005032FD">
        <w:rPr>
          <w:rFonts w:ascii="Times New Roman" w:hAnsi="Times New Roman" w:cs="Times New Roman"/>
        </w:rPr>
        <w:t>od</w:t>
      </w:r>
      <w:proofErr w:type="gramEnd"/>
      <w:r w:rsidRPr="005032FD">
        <w:rPr>
          <w:rFonts w:ascii="Times New Roman" w:hAnsi="Times New Roman" w:cs="Times New Roman"/>
        </w:rPr>
        <w:t xml:space="preserve"> 2 lat do 5 lat. – 5 </w:t>
      </w:r>
      <w:proofErr w:type="gramStart"/>
      <w:r w:rsidRPr="005032FD">
        <w:rPr>
          <w:rFonts w:ascii="Times New Roman" w:hAnsi="Times New Roman" w:cs="Times New Roman"/>
        </w:rPr>
        <w:t>pkt</w:t>
      </w:r>
      <w:proofErr w:type="gramEnd"/>
    </w:p>
    <w:p w:rsidR="00BE79F3" w:rsidRPr="005032FD" w:rsidRDefault="00BE79F3" w:rsidP="00E71646">
      <w:pPr>
        <w:pStyle w:val="Akapitzlist"/>
        <w:numPr>
          <w:ilvl w:val="1"/>
          <w:numId w:val="145"/>
        </w:numPr>
        <w:suppressAutoHyphens w:val="0"/>
        <w:spacing w:after="0"/>
        <w:ind w:left="851"/>
        <w:jc w:val="both"/>
        <w:rPr>
          <w:rFonts w:ascii="Times New Roman" w:hAnsi="Times New Roman" w:cs="Times New Roman"/>
        </w:rPr>
      </w:pPr>
      <w:proofErr w:type="gramStart"/>
      <w:r w:rsidRPr="005032FD">
        <w:rPr>
          <w:rFonts w:ascii="Times New Roman" w:hAnsi="Times New Roman" w:cs="Times New Roman"/>
        </w:rPr>
        <w:t>od</w:t>
      </w:r>
      <w:proofErr w:type="gramEnd"/>
      <w:r w:rsidRPr="005032FD">
        <w:rPr>
          <w:rFonts w:ascii="Times New Roman" w:hAnsi="Times New Roman" w:cs="Times New Roman"/>
        </w:rPr>
        <w:t xml:space="preserve"> 6 do 10 lat – 10 pkt.</w:t>
      </w:r>
    </w:p>
    <w:p w:rsidR="00BE79F3" w:rsidRDefault="00BE79F3" w:rsidP="00E71646">
      <w:pPr>
        <w:pStyle w:val="Akapitzlist"/>
        <w:numPr>
          <w:ilvl w:val="1"/>
          <w:numId w:val="145"/>
        </w:numPr>
        <w:suppressAutoHyphens w:val="0"/>
        <w:spacing w:after="0"/>
        <w:ind w:left="851"/>
        <w:jc w:val="both"/>
        <w:rPr>
          <w:rFonts w:ascii="Times New Roman" w:hAnsi="Times New Roman" w:cs="Times New Roman"/>
        </w:rPr>
      </w:pPr>
      <w:proofErr w:type="gramStart"/>
      <w:r w:rsidRPr="005032FD">
        <w:rPr>
          <w:rFonts w:ascii="Times New Roman" w:hAnsi="Times New Roman" w:cs="Times New Roman"/>
        </w:rPr>
        <w:t>od</w:t>
      </w:r>
      <w:proofErr w:type="gramEnd"/>
      <w:r w:rsidRPr="005032FD">
        <w:rPr>
          <w:rFonts w:ascii="Times New Roman" w:hAnsi="Times New Roman" w:cs="Times New Roman"/>
        </w:rPr>
        <w:t xml:space="preserve"> 11 do </w:t>
      </w:r>
      <w:r w:rsidR="00BC54EC">
        <w:rPr>
          <w:rFonts w:ascii="Times New Roman" w:hAnsi="Times New Roman" w:cs="Times New Roman"/>
        </w:rPr>
        <w:t>15 lat – 15 pkt</w:t>
      </w:r>
    </w:p>
    <w:p w:rsidR="00A345B4" w:rsidRPr="00BC54EC" w:rsidRDefault="00BE79F3" w:rsidP="00E71646">
      <w:pPr>
        <w:pStyle w:val="Akapitzlist"/>
        <w:numPr>
          <w:ilvl w:val="1"/>
          <w:numId w:val="145"/>
        </w:numPr>
        <w:suppressAutoHyphens w:val="0"/>
        <w:spacing w:after="0"/>
        <w:ind w:left="851"/>
        <w:jc w:val="both"/>
        <w:rPr>
          <w:rFonts w:ascii="Times New Roman" w:hAnsi="Times New Roman" w:cs="Times New Roman"/>
        </w:rPr>
      </w:pPr>
      <w:proofErr w:type="gramStart"/>
      <w:r w:rsidRPr="005032FD">
        <w:t>powyżej</w:t>
      </w:r>
      <w:proofErr w:type="gramEnd"/>
      <w:r w:rsidRPr="005032FD">
        <w:t xml:space="preserve"> 15 lat – 20 pkt</w:t>
      </w:r>
    </w:p>
    <w:p w:rsidR="00BE79F3" w:rsidRPr="001324AD" w:rsidRDefault="00BE79F3" w:rsidP="00BE79F3">
      <w:pPr>
        <w:suppressAutoHyphens w:val="0"/>
        <w:spacing w:after="0"/>
        <w:jc w:val="both"/>
        <w:rPr>
          <w:rFonts w:eastAsia="MS Mincho"/>
          <w:sz w:val="10"/>
          <w:szCs w:val="10"/>
          <w:lang w:eastAsia="en-US"/>
        </w:rPr>
      </w:pPr>
    </w:p>
    <w:p w:rsidR="00735A75" w:rsidRPr="005032FD" w:rsidRDefault="00735A75" w:rsidP="00AE5766">
      <w:pPr>
        <w:suppressAutoHyphens w:val="0"/>
        <w:spacing w:after="0" w:line="240" w:lineRule="auto"/>
        <w:jc w:val="both"/>
        <w:rPr>
          <w:rFonts w:eastAsia="MS Mincho"/>
          <w:b/>
          <w:iCs/>
          <w:color w:val="000000"/>
          <w:lang w:eastAsia="en-US"/>
        </w:rPr>
      </w:pPr>
      <w:bookmarkStart w:id="6" w:name="_Hlk101960041"/>
      <w:r w:rsidRPr="005032FD">
        <w:rPr>
          <w:rFonts w:eastAsia="MS Mincho"/>
          <w:b/>
          <w:iCs/>
          <w:color w:val="000000"/>
          <w:lang w:eastAsia="en-US"/>
        </w:rPr>
        <w:t>Trzeci składnik:</w:t>
      </w:r>
    </w:p>
    <w:bookmarkEnd w:id="6"/>
    <w:p w:rsidR="00AE5766" w:rsidRPr="00AE5766" w:rsidRDefault="00AE5766" w:rsidP="00AE5766">
      <w:pPr>
        <w:suppressAutoHyphens w:val="0"/>
        <w:spacing w:after="0" w:line="240" w:lineRule="auto"/>
        <w:jc w:val="both"/>
        <w:rPr>
          <w:rFonts w:eastAsia="MS Mincho"/>
          <w:lang w:eastAsia="en-US"/>
        </w:rPr>
      </w:pPr>
      <w:r w:rsidRPr="00AE5766">
        <w:rPr>
          <w:rFonts w:eastAsia="MS Mincho"/>
          <w:b/>
          <w:lang w:eastAsia="en-US"/>
        </w:rPr>
        <w:t>Miejsce realizacji usługi w metrach (20%)</w:t>
      </w:r>
      <w:r w:rsidRPr="00AE5766">
        <w:rPr>
          <w:rFonts w:eastAsia="MS Mincho"/>
          <w:lang w:eastAsia="en-US"/>
        </w:rPr>
        <w:t xml:space="preserve"> - procent oznacza jednocześnie liczbę przyznanych punktów. Zamawiający na podstawie nadesłanych materiałów przyzna dodatkowe na podstawie:</w:t>
      </w:r>
    </w:p>
    <w:p w:rsidR="00AE5766" w:rsidRPr="00AE5766" w:rsidRDefault="00AE5766" w:rsidP="00AE5766">
      <w:pPr>
        <w:tabs>
          <w:tab w:val="left" w:pos="10490"/>
        </w:tabs>
        <w:suppressAutoHyphens w:val="0"/>
        <w:spacing w:after="0" w:line="240" w:lineRule="auto"/>
        <w:jc w:val="both"/>
        <w:rPr>
          <w:rFonts w:eastAsia="MS Mincho"/>
          <w:lang w:eastAsia="en-US"/>
        </w:rPr>
      </w:pPr>
      <w:r w:rsidRPr="00AE5766">
        <w:rPr>
          <w:rFonts w:eastAsia="MS Mincho"/>
          <w:lang w:eastAsia="en-US"/>
        </w:rPr>
        <w:t xml:space="preserve">Punkty za odległość oblicza się przyjmując za podstawę najbliżej położone miejsce realizacji usługi do punktu prowadzenia zajęć (siedziba Poczty Polskiej S.A. - </w:t>
      </w:r>
      <w:proofErr w:type="gramStart"/>
      <w:r w:rsidRPr="00AE5766">
        <w:rPr>
          <w:rFonts w:eastAsia="MS Mincho"/>
          <w:lang w:eastAsia="en-US"/>
        </w:rPr>
        <w:t>ul</w:t>
      </w:r>
      <w:proofErr w:type="gramEnd"/>
      <w:r w:rsidRPr="00AE5766">
        <w:rPr>
          <w:rFonts w:eastAsia="MS Mincho"/>
          <w:lang w:eastAsia="en-US"/>
        </w:rPr>
        <w:t>. Rodziny Hiszpańskich 8, 00-940 Warszawa). Gdy Wykonawca wykaże liczbę metrów „0”, gdyż przygotowuje posiłki na miejscu liczona będzie maksymalna ilość punktów w tym kryterium wg zasady, że niekorzystniejszą ofertą w tym kryterium jest oferta w której Wykonawca przedstawi najkrótszą odległość.</w:t>
      </w:r>
    </w:p>
    <w:p w:rsidR="00AE5766" w:rsidRPr="00AE5766" w:rsidRDefault="00AE5766" w:rsidP="00AE5766">
      <w:pPr>
        <w:suppressAutoHyphens w:val="0"/>
        <w:spacing w:after="0" w:line="360" w:lineRule="auto"/>
        <w:ind w:left="426"/>
        <w:jc w:val="both"/>
        <w:rPr>
          <w:rFonts w:eastAsia="MS Mincho"/>
          <w:sz w:val="12"/>
          <w:szCs w:val="12"/>
          <w:lang w:eastAsia="en-US"/>
        </w:rPr>
      </w:pPr>
    </w:p>
    <w:p w:rsidR="00AE5766" w:rsidRPr="00AE5766" w:rsidRDefault="00AE5766" w:rsidP="00AE5766">
      <w:pPr>
        <w:suppressAutoHyphens w:val="0"/>
        <w:spacing w:after="0" w:line="360" w:lineRule="auto"/>
        <w:jc w:val="both"/>
        <w:rPr>
          <w:rFonts w:eastAsia="MS Mincho"/>
          <w:lang w:eastAsia="en-US"/>
        </w:rPr>
      </w:pPr>
      <w:r w:rsidRPr="00AE5766">
        <w:rPr>
          <w:rFonts w:eastAsia="MS Mincho"/>
          <w:lang w:eastAsia="en-US"/>
        </w:rPr>
        <w:t>W tym kryterium Zamawiający przyzna punkty wg poniższego zestawienia:</w:t>
      </w:r>
    </w:p>
    <w:p w:rsidR="00AE5766" w:rsidRPr="00AE5766" w:rsidRDefault="00AE5766" w:rsidP="00AE5766">
      <w:pPr>
        <w:suppressAutoHyphens w:val="0"/>
        <w:spacing w:after="0" w:line="360" w:lineRule="auto"/>
        <w:ind w:left="426"/>
        <w:jc w:val="both"/>
        <w:rPr>
          <w:rFonts w:eastAsia="MS Mincho"/>
          <w:lang w:eastAsia="en-US"/>
        </w:rPr>
      </w:pPr>
      <w:r w:rsidRPr="00AE5766">
        <w:rPr>
          <w:rFonts w:eastAsia="MS Mincho"/>
          <w:lang w:eastAsia="en-US"/>
        </w:rPr>
        <w:t>- miejsce realizacji usługi w odległości do 100 m – 20 pkt.</w:t>
      </w:r>
    </w:p>
    <w:p w:rsidR="00AE5766" w:rsidRPr="00AE5766" w:rsidRDefault="00AE5766" w:rsidP="00AE5766">
      <w:pPr>
        <w:suppressAutoHyphens w:val="0"/>
        <w:spacing w:after="0" w:line="360" w:lineRule="auto"/>
        <w:ind w:left="426"/>
        <w:jc w:val="both"/>
        <w:rPr>
          <w:rFonts w:eastAsia="MS Mincho"/>
          <w:lang w:eastAsia="en-US"/>
        </w:rPr>
      </w:pPr>
      <w:r w:rsidRPr="00AE5766">
        <w:rPr>
          <w:rFonts w:eastAsia="MS Mincho"/>
          <w:lang w:eastAsia="en-US"/>
        </w:rPr>
        <w:t>- miejsce realizacji usługi w odległości do 101 do 130 m – 15 pkt.</w:t>
      </w:r>
    </w:p>
    <w:p w:rsidR="00AE5766" w:rsidRPr="00AE5766" w:rsidRDefault="00AE5766" w:rsidP="00AE5766">
      <w:pPr>
        <w:suppressAutoHyphens w:val="0"/>
        <w:spacing w:after="0" w:line="360" w:lineRule="auto"/>
        <w:ind w:left="426"/>
        <w:jc w:val="both"/>
        <w:rPr>
          <w:rFonts w:eastAsia="MS Mincho"/>
          <w:lang w:eastAsia="en-US"/>
        </w:rPr>
      </w:pPr>
      <w:r w:rsidRPr="00AE5766">
        <w:rPr>
          <w:rFonts w:eastAsia="MS Mincho"/>
          <w:lang w:eastAsia="en-US"/>
        </w:rPr>
        <w:t>- miejsce realizacji usługi w odległości do 131do 190 m – 10 pkt.</w:t>
      </w:r>
    </w:p>
    <w:p w:rsidR="00AE5766" w:rsidRPr="00AE5766" w:rsidRDefault="00AE5766" w:rsidP="00AE5766">
      <w:pPr>
        <w:suppressAutoHyphens w:val="0"/>
        <w:spacing w:after="0" w:line="360" w:lineRule="auto"/>
        <w:ind w:left="426"/>
        <w:jc w:val="both"/>
        <w:rPr>
          <w:rFonts w:eastAsia="MS Mincho"/>
          <w:lang w:eastAsia="en-US"/>
        </w:rPr>
      </w:pPr>
      <w:r w:rsidRPr="00AE5766">
        <w:rPr>
          <w:rFonts w:eastAsia="MS Mincho"/>
          <w:lang w:eastAsia="en-US"/>
        </w:rPr>
        <w:t>- miejsce realizacji usługi w odległości do 191 m – 5 pkt.</w:t>
      </w:r>
    </w:p>
    <w:p w:rsidR="00AE5766" w:rsidRPr="00AE5766" w:rsidRDefault="00AE5766" w:rsidP="00E71646">
      <w:pPr>
        <w:numPr>
          <w:ilvl w:val="0"/>
          <w:numId w:val="156"/>
        </w:numPr>
        <w:suppressAutoHyphens w:val="0"/>
        <w:spacing w:after="0" w:line="240" w:lineRule="auto"/>
        <w:ind w:left="567"/>
        <w:contextualSpacing/>
        <w:jc w:val="both"/>
        <w:rPr>
          <w:rFonts w:eastAsia="MS Mincho"/>
          <w:lang w:eastAsia="en-US"/>
        </w:rPr>
      </w:pPr>
      <w:r w:rsidRPr="00AE5766">
        <w:rPr>
          <w:rFonts w:eastAsia="MS Mincho"/>
          <w:lang w:eastAsia="en-US"/>
        </w:rPr>
        <w:t>W ofercie Wykonawca zobowiązany jest podać odległość miejsca realizacji usługi - licząc od miejsca wydania posiłków do miejsca prowadzenia zajęć.</w:t>
      </w:r>
    </w:p>
    <w:p w:rsidR="00AE5766" w:rsidRPr="00AE5766" w:rsidRDefault="00AE5766" w:rsidP="00E71646">
      <w:pPr>
        <w:numPr>
          <w:ilvl w:val="0"/>
          <w:numId w:val="156"/>
        </w:numPr>
        <w:suppressAutoHyphens w:val="0"/>
        <w:spacing w:after="0" w:line="240" w:lineRule="auto"/>
        <w:ind w:left="567"/>
        <w:contextualSpacing/>
        <w:jc w:val="both"/>
        <w:rPr>
          <w:rFonts w:eastAsia="MS Mincho"/>
          <w:lang w:eastAsia="en-US"/>
        </w:rPr>
      </w:pPr>
      <w:r w:rsidRPr="00AE5766">
        <w:rPr>
          <w:rFonts w:eastAsia="MS Mincho"/>
          <w:lang w:eastAsia="en-US"/>
        </w:rPr>
        <w:t>W celu ujednolicenia pomiarów należy przyjąć zasadę, że odległość należy liczyć od wjazdu (bramy) na posesję gdzie realizowana jest usługa – do wjazdu (bramy) na posesję gdzie prowadzone są zajęcia.</w:t>
      </w:r>
    </w:p>
    <w:p w:rsidR="00AE5766" w:rsidRPr="00AE5766" w:rsidRDefault="00AE5766" w:rsidP="00E71646">
      <w:pPr>
        <w:numPr>
          <w:ilvl w:val="0"/>
          <w:numId w:val="156"/>
        </w:numPr>
        <w:suppressAutoHyphens w:val="0"/>
        <w:spacing w:after="0" w:line="240" w:lineRule="auto"/>
        <w:ind w:left="567"/>
        <w:contextualSpacing/>
        <w:jc w:val="both"/>
        <w:rPr>
          <w:rFonts w:eastAsia="MS Mincho"/>
          <w:lang w:eastAsia="en-US"/>
        </w:rPr>
      </w:pPr>
      <w:r w:rsidRPr="00AE5766">
        <w:rPr>
          <w:rFonts w:eastAsia="MS Mincho"/>
          <w:lang w:eastAsia="en-US"/>
        </w:rPr>
        <w:t xml:space="preserve">Odległości należy podawać w pełnych metrach – stosując zasady zaokrągleń ogólnie przyjęte </w:t>
      </w:r>
      <w:r>
        <w:rPr>
          <w:rFonts w:eastAsia="MS Mincho"/>
          <w:lang w:eastAsia="en-US"/>
        </w:rPr>
        <w:br/>
      </w:r>
      <w:r w:rsidRPr="00AE5766">
        <w:rPr>
          <w:rFonts w:eastAsia="MS Mincho"/>
          <w:lang w:eastAsia="en-US"/>
        </w:rPr>
        <w:t>w</w:t>
      </w:r>
      <w:r>
        <w:rPr>
          <w:rFonts w:eastAsia="MS Mincho"/>
          <w:lang w:eastAsia="en-US"/>
        </w:rPr>
        <w:t xml:space="preserve"> </w:t>
      </w:r>
      <w:r w:rsidRPr="00AE5766">
        <w:rPr>
          <w:rFonts w:eastAsia="MS Mincho"/>
          <w:lang w:eastAsia="en-US"/>
        </w:rPr>
        <w:t>matematyce.</w:t>
      </w:r>
    </w:p>
    <w:p w:rsidR="00AE5766" w:rsidRPr="00AE5766" w:rsidRDefault="00AE5766" w:rsidP="00E71646">
      <w:pPr>
        <w:numPr>
          <w:ilvl w:val="0"/>
          <w:numId w:val="156"/>
        </w:numPr>
        <w:suppressAutoHyphens w:val="0"/>
        <w:spacing w:after="0" w:line="240" w:lineRule="auto"/>
        <w:ind w:left="567"/>
        <w:contextualSpacing/>
        <w:jc w:val="both"/>
        <w:rPr>
          <w:rFonts w:eastAsia="MS Mincho"/>
          <w:lang w:eastAsia="en-US"/>
        </w:rPr>
      </w:pPr>
      <w:r w:rsidRPr="00AE5766">
        <w:rPr>
          <w:rFonts w:eastAsia="MS Mincho"/>
          <w:lang w:eastAsia="en-US"/>
        </w:rPr>
        <w:t>W przypadku gdy posiłki przygotowywane będą w placówce objętej dożywianiem Zamawiający przyzna Wykonawcy maksymalną ilość punktów.</w:t>
      </w:r>
    </w:p>
    <w:p w:rsidR="00AE5766" w:rsidRPr="00AE5766" w:rsidRDefault="00AE5766" w:rsidP="00AE5766">
      <w:pPr>
        <w:suppressAutoHyphens w:val="0"/>
        <w:spacing w:after="0" w:line="240" w:lineRule="auto"/>
        <w:jc w:val="both"/>
        <w:rPr>
          <w:rFonts w:eastAsia="MS Mincho"/>
          <w:sz w:val="12"/>
          <w:szCs w:val="12"/>
          <w:lang w:eastAsia="en-US"/>
        </w:rPr>
      </w:pPr>
    </w:p>
    <w:p w:rsidR="00AE5766" w:rsidRPr="00AE5766" w:rsidRDefault="00AE5766" w:rsidP="00AE5766">
      <w:pPr>
        <w:suppressAutoHyphens w:val="0"/>
        <w:spacing w:after="0" w:line="240" w:lineRule="auto"/>
        <w:ind w:left="284"/>
        <w:jc w:val="both"/>
        <w:rPr>
          <w:rFonts w:eastAsia="MS Mincho"/>
          <w:lang w:eastAsia="en-US"/>
        </w:rPr>
      </w:pPr>
      <w:r w:rsidRPr="00AE5766">
        <w:rPr>
          <w:rFonts w:eastAsia="MS Mincho"/>
          <w:lang w:eastAsia="en-US"/>
        </w:rPr>
        <w:t xml:space="preserve">Maksymalna liczba punktów w danym kryterium równa jest określonej wadze kryterium w %. </w:t>
      </w:r>
    </w:p>
    <w:p w:rsidR="00AE5766" w:rsidRPr="00AE5766" w:rsidRDefault="00AE5766" w:rsidP="00AE5766">
      <w:pPr>
        <w:suppressAutoHyphens w:val="0"/>
        <w:spacing w:after="0" w:line="240" w:lineRule="auto"/>
        <w:ind w:left="284"/>
        <w:jc w:val="both"/>
        <w:rPr>
          <w:rFonts w:eastAsia="MS Mincho"/>
          <w:lang w:eastAsia="en-US"/>
        </w:rPr>
      </w:pPr>
      <w:r w:rsidRPr="00AE5766">
        <w:rPr>
          <w:rFonts w:eastAsia="MS Mincho"/>
          <w:lang w:eastAsia="en-US"/>
        </w:rPr>
        <w:t>Łączna liczba punktów za spełnienie trzech kryteriów jaką może uzyskać Wykonawca wynosi – 100 pkt.</w:t>
      </w:r>
    </w:p>
    <w:p w:rsidR="00172D8F" w:rsidRPr="00AE5766" w:rsidRDefault="00AE5766" w:rsidP="00AE5766">
      <w:pPr>
        <w:spacing w:after="0" w:line="240" w:lineRule="auto"/>
        <w:ind w:left="284"/>
        <w:jc w:val="both"/>
      </w:pPr>
      <w:r w:rsidRPr="00AE5766">
        <w:rPr>
          <w:rFonts w:eastAsia="MS Mincho"/>
          <w:lang w:eastAsia="en-US"/>
        </w:rPr>
        <w:t>Uzyskana liczba punktów zaokrąglona będzie do drugiego miejsca po przecinku.</w:t>
      </w:r>
    </w:p>
    <w:p w:rsidR="00D6714C" w:rsidRPr="00FB0F44" w:rsidRDefault="00D6714C" w:rsidP="00D6714C">
      <w:pPr>
        <w:spacing w:after="0" w:line="240" w:lineRule="auto"/>
        <w:jc w:val="both"/>
        <w:rPr>
          <w:b/>
          <w:sz w:val="8"/>
          <w:szCs w:val="8"/>
        </w:rPr>
      </w:pPr>
    </w:p>
    <w:p w:rsidR="00EF672A" w:rsidRPr="00FB0F44" w:rsidRDefault="00F62816" w:rsidP="00E71646">
      <w:pPr>
        <w:pStyle w:val="Akapitzlist"/>
        <w:numPr>
          <w:ilvl w:val="6"/>
          <w:numId w:val="87"/>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E71646">
      <w:pPr>
        <w:pStyle w:val="Akapitzlist"/>
        <w:numPr>
          <w:ilvl w:val="6"/>
          <w:numId w:val="87"/>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E71646">
      <w:pPr>
        <w:numPr>
          <w:ilvl w:val="6"/>
          <w:numId w:val="87"/>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E71646">
      <w:pPr>
        <w:numPr>
          <w:ilvl w:val="6"/>
          <w:numId w:val="87"/>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E71646">
      <w:pPr>
        <w:numPr>
          <w:ilvl w:val="6"/>
          <w:numId w:val="87"/>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r>
      <w:proofErr w:type="gramStart"/>
      <w:r w:rsidRPr="00FB0F44">
        <w:rPr>
          <w:spacing w:val="-1"/>
          <w:lang w:eastAsia="pl-PL"/>
        </w:rPr>
        <w:t>niezgodn</w:t>
      </w:r>
      <w:r w:rsidR="009B7B2A" w:rsidRPr="00FB0F44">
        <w:rPr>
          <w:spacing w:val="-1"/>
          <w:lang w:eastAsia="pl-PL"/>
        </w:rPr>
        <w:t>ą</w:t>
      </w:r>
      <w:proofErr w:type="gramEnd"/>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r>
      <w:proofErr w:type="gramStart"/>
      <w:r w:rsidRPr="00FB0F44">
        <w:rPr>
          <w:spacing w:val="-1"/>
          <w:lang w:eastAsia="pl-PL"/>
        </w:rPr>
        <w:t>zaniechanie</w:t>
      </w:r>
      <w:proofErr w:type="gramEnd"/>
      <w:r w:rsidRPr="00FB0F44">
        <w:rPr>
          <w:spacing w:val="-1"/>
          <w:lang w:eastAsia="pl-PL"/>
        </w:rPr>
        <w:t xml:space="preserv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 xml:space="preserve">2.3. </w:t>
      </w:r>
      <w:proofErr w:type="gramStart"/>
      <w:r w:rsidRPr="00FB0F44">
        <w:rPr>
          <w:spacing w:val="-1"/>
          <w:lang w:eastAsia="pl-PL"/>
        </w:rPr>
        <w:t>zaniechanie</w:t>
      </w:r>
      <w:proofErr w:type="gramEnd"/>
      <w:r w:rsidRPr="00FB0F44">
        <w:rPr>
          <w:spacing w:val="-1"/>
          <w:lang w:eastAsia="pl-PL"/>
        </w:rPr>
        <w:t xml:space="preserv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E71646">
      <w:pPr>
        <w:pStyle w:val="Akapitzlist"/>
        <w:numPr>
          <w:ilvl w:val="0"/>
          <w:numId w:val="31"/>
        </w:numPr>
        <w:spacing w:before="60" w:after="0" w:line="240" w:lineRule="auto"/>
        <w:ind w:left="709"/>
        <w:jc w:val="both"/>
        <w:rPr>
          <w:rFonts w:ascii="Times New Roman" w:eastAsia="Times New Roman" w:hAnsi="Times New Roman" w:cs="Times New Roman"/>
          <w:b/>
          <w:color w:val="000000" w:themeColor="text1"/>
          <w:lang w:eastAsia="pl-PL"/>
        </w:rPr>
      </w:pPr>
      <w:proofErr w:type="gramStart"/>
      <w:r w:rsidRPr="00FB0F44">
        <w:rPr>
          <w:rFonts w:ascii="Times New Roman" w:eastAsia="Times New Roman" w:hAnsi="Times New Roman" w:cs="Times New Roman"/>
          <w:b/>
          <w:color w:val="000000" w:themeColor="text1"/>
          <w:lang w:eastAsia="pl-PL"/>
        </w:rPr>
        <w:t>zdolności</w:t>
      </w:r>
      <w:proofErr w:type="gramEnd"/>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E71646">
      <w:pPr>
        <w:pStyle w:val="Akapitzlist"/>
        <w:numPr>
          <w:ilvl w:val="0"/>
          <w:numId w:val="31"/>
        </w:numPr>
        <w:spacing w:before="60"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uprawnień</w:t>
      </w:r>
      <w:proofErr w:type="gramEnd"/>
      <w:r w:rsidRPr="00FB0F44">
        <w:rPr>
          <w:rFonts w:ascii="Times New Roman" w:eastAsia="Times New Roman" w:hAnsi="Times New Roman" w:cs="Times New Roman"/>
          <w:b/>
          <w:lang w:eastAsia="pl-PL"/>
        </w:rPr>
        <w:t xml:space="preserve">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E71646">
      <w:pPr>
        <w:pStyle w:val="Akapitzlist"/>
        <w:keepNext/>
        <w:keepLines/>
        <w:numPr>
          <w:ilvl w:val="0"/>
          <w:numId w:val="31"/>
        </w:numPr>
        <w:spacing w:before="60" w:after="0" w:line="240" w:lineRule="auto"/>
        <w:jc w:val="both"/>
        <w:rPr>
          <w:rFonts w:ascii="Times New Roman" w:eastAsia="Times New Roman" w:hAnsi="Times New Roman" w:cs="Times New Roman"/>
          <w:b/>
          <w:lang w:eastAsia="pl-PL"/>
        </w:rPr>
      </w:pPr>
      <w:proofErr w:type="gramStart"/>
      <w:r w:rsidRPr="00FB0F44">
        <w:rPr>
          <w:rFonts w:ascii="Times New Roman" w:eastAsia="Times New Roman" w:hAnsi="Times New Roman" w:cs="Times New Roman"/>
          <w:b/>
          <w:lang w:eastAsia="pl-PL"/>
        </w:rPr>
        <w:t>sytuacji</w:t>
      </w:r>
      <w:proofErr w:type="gramEnd"/>
      <w:r w:rsidRPr="00FB0F44">
        <w:rPr>
          <w:rFonts w:ascii="Times New Roman" w:eastAsia="Times New Roman" w:hAnsi="Times New Roman" w:cs="Times New Roman"/>
          <w:b/>
          <w:lang w:eastAsia="pl-PL"/>
        </w:rPr>
        <w:t xml:space="preserve">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E71646">
      <w:pPr>
        <w:pStyle w:val="Akapitzlist"/>
        <w:numPr>
          <w:ilvl w:val="0"/>
          <w:numId w:val="31"/>
        </w:numPr>
        <w:tabs>
          <w:tab w:val="left" w:pos="-993"/>
        </w:tabs>
        <w:spacing w:after="0" w:line="240" w:lineRule="auto"/>
        <w:jc w:val="both"/>
        <w:rPr>
          <w:rFonts w:ascii="Times New Roman" w:eastAsia="Times New Roman" w:hAnsi="Times New Roman" w:cs="Times New Roman"/>
          <w:lang w:eastAsia="pl-PL"/>
        </w:rPr>
      </w:pPr>
      <w:proofErr w:type="gramStart"/>
      <w:r w:rsidRPr="00FB0F44">
        <w:rPr>
          <w:rFonts w:ascii="Times New Roman" w:eastAsia="Times New Roman" w:hAnsi="Times New Roman" w:cs="Times New Roman"/>
          <w:b/>
          <w:lang w:eastAsia="pl-PL"/>
        </w:rPr>
        <w:t>zdolności</w:t>
      </w:r>
      <w:proofErr w:type="gramEnd"/>
      <w:r w:rsidRPr="00FB0F44">
        <w:rPr>
          <w:rFonts w:ascii="Times New Roman" w:eastAsia="Times New Roman" w:hAnsi="Times New Roman" w:cs="Times New Roman"/>
          <w:b/>
          <w:lang w:eastAsia="pl-PL"/>
        </w:rPr>
        <w:t xml:space="preserve">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450F0D" w:rsidRPr="00FB0F44" w:rsidRDefault="00450F0D" w:rsidP="00E71646">
      <w:pPr>
        <w:pStyle w:val="Akapitzlist"/>
        <w:numPr>
          <w:ilvl w:val="0"/>
          <w:numId w:val="142"/>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 xml:space="preserve">załącznik, </w:t>
      </w:r>
      <w:r w:rsidR="005032FD">
        <w:rPr>
          <w:rFonts w:ascii="Times New Roman" w:eastAsia="Times New Roman" w:hAnsi="Times New Roman" w:cs="Times New Roman"/>
          <w:b/>
          <w:color w:val="000000" w:themeColor="text1"/>
          <w:highlight w:val="lightGray"/>
          <w:lang w:eastAsia="pl-PL"/>
        </w:rPr>
        <w:t>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rsidR="000A78B4" w:rsidRPr="00FB0F44" w:rsidRDefault="005B665A" w:rsidP="004E1944">
      <w:pPr>
        <w:shd w:val="clear" w:color="auto" w:fill="D0CECE" w:themeFill="background2" w:themeFillShade="E6"/>
        <w:suppressAutoHyphens w:val="0"/>
        <w:spacing w:after="0" w:line="240" w:lineRule="auto"/>
        <w:ind w:left="993"/>
        <w:jc w:val="both"/>
        <w:rPr>
          <w:rFonts w:eastAsia="Times New Roman"/>
          <w:lang w:eastAsia="pl-PL"/>
        </w:rPr>
      </w:pPr>
      <w:r>
        <w:rPr>
          <w:b/>
          <w:color w:val="000000" w:themeColor="text1"/>
        </w:rPr>
        <w:t xml:space="preserve"> </w:t>
      </w:r>
      <w:r w:rsidR="00450F0D" w:rsidRPr="00FB0F44">
        <w:rPr>
          <w:b/>
          <w:color w:val="000000" w:themeColor="text1"/>
          <w:highlight w:val="lightGray"/>
        </w:rPr>
        <w:t>Za spełnienie</w:t>
      </w:r>
      <w:r w:rsidR="00450F0D"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ED45FA" w:rsidRPr="00FB0F44">
        <w:rPr>
          <w:rFonts w:eastAsia="Times New Roman"/>
          <w:highlight w:val="lightGray"/>
          <w:lang w:eastAsia="pl-PL"/>
        </w:rPr>
        <w:t xml:space="preserve">należyte wykonanie </w:t>
      </w:r>
      <w:r w:rsidR="002922D1" w:rsidRPr="002922D1">
        <w:rPr>
          <w:rFonts w:eastAsia="Times New Roman"/>
          <w:b/>
          <w:highlight w:val="lightGray"/>
          <w:lang w:eastAsia="pl-PL"/>
        </w:rPr>
        <w:t>min 5</w:t>
      </w:r>
      <w:r w:rsidR="0046697B" w:rsidRPr="002922D1">
        <w:rPr>
          <w:rFonts w:eastAsia="Times New Roman"/>
          <w:b/>
          <w:highlight w:val="lightGray"/>
          <w:lang w:eastAsia="pl-PL"/>
        </w:rPr>
        <w:t xml:space="preserve"> usług</w:t>
      </w:r>
      <w:r w:rsidR="002922D1">
        <w:rPr>
          <w:rFonts w:eastAsia="Times New Roman"/>
          <w:highlight w:val="lightGray"/>
          <w:lang w:eastAsia="pl-PL"/>
        </w:rPr>
        <w:t xml:space="preserve"> (</w:t>
      </w:r>
      <w:r w:rsidR="002922D1" w:rsidRPr="002922D1">
        <w:rPr>
          <w:rFonts w:eastAsia="Times New Roman"/>
          <w:sz w:val="24"/>
          <w:szCs w:val="24"/>
          <w:lang w:eastAsia="pl-PL"/>
        </w:rPr>
        <w:t>konferencji i/lub szkoleń)</w:t>
      </w:r>
      <w:r w:rsidR="00ED45FA" w:rsidRPr="00FB0F44">
        <w:rPr>
          <w:rFonts w:eastAsia="Times New Roman"/>
          <w:highlight w:val="lightGray"/>
          <w:lang w:eastAsia="pl-PL"/>
        </w:rPr>
        <w:t xml:space="preserve"> w zakresie działalności gastronomicznej, </w:t>
      </w:r>
      <w:r w:rsidR="004E1944" w:rsidRPr="004E1944">
        <w:rPr>
          <w:rFonts w:eastAsia="Times New Roman"/>
          <w:lang w:eastAsia="pl-PL"/>
        </w:rPr>
        <w:t>w tym organizacji zewnętrznych cateringów na potrzeby konferencji i szkoleń</w:t>
      </w:r>
      <w:r w:rsidR="002922D1" w:rsidRPr="002922D1">
        <w:rPr>
          <w:rFonts w:eastAsia="Times New Roman"/>
          <w:sz w:val="24"/>
          <w:szCs w:val="24"/>
          <w:lang w:eastAsia="pl-PL"/>
        </w:rPr>
        <w:t xml:space="preserve"> </w:t>
      </w:r>
      <w:r w:rsidR="002922D1" w:rsidRPr="002922D1">
        <w:rPr>
          <w:rFonts w:eastAsia="Times New Roman"/>
          <w:b/>
          <w:sz w:val="24"/>
          <w:szCs w:val="24"/>
          <w:lang w:eastAsia="pl-PL"/>
        </w:rPr>
        <w:t>dla co najmniej 200 osób</w:t>
      </w:r>
      <w:r w:rsidR="0046697B" w:rsidRPr="0046697B">
        <w:rPr>
          <w:rFonts w:eastAsia="Times New Roman"/>
          <w:b/>
          <w:lang w:eastAsia="pl-PL"/>
        </w:rPr>
        <w:t>.</w:t>
      </w:r>
    </w:p>
    <w:p w:rsidR="000C1EDE" w:rsidRPr="00FB0F44" w:rsidRDefault="000C1EDE" w:rsidP="000C1EDE">
      <w:pPr>
        <w:tabs>
          <w:tab w:val="left" w:pos="-993"/>
        </w:tabs>
        <w:spacing w:after="0" w:line="240" w:lineRule="auto"/>
        <w:ind w:left="426"/>
        <w:jc w:val="both"/>
        <w:rPr>
          <w:i/>
          <w:lang w:eastAsia="pl-PL"/>
        </w:rPr>
      </w:pPr>
    </w:p>
    <w:p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E71646">
      <w:pPr>
        <w:numPr>
          <w:ilvl w:val="0"/>
          <w:numId w:val="78"/>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E71646">
      <w:pPr>
        <w:numPr>
          <w:ilvl w:val="0"/>
          <w:numId w:val="78"/>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proofErr w:type="gramStart"/>
      <w:r w:rsidRPr="00FB0F44">
        <w:t>zakres</w:t>
      </w:r>
      <w:proofErr w:type="gramEnd"/>
      <w:r w:rsidRPr="00FB0F44">
        <w:t xml:space="preserve">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proofErr w:type="gramStart"/>
      <w:r w:rsidRPr="00FB0F44">
        <w:t>sposób</w:t>
      </w:r>
      <w:proofErr w:type="gramEnd"/>
      <w:r w:rsidRPr="00FB0F44">
        <w:t xml:space="preserve">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proofErr w:type="gramStart"/>
      <w:r w:rsidRPr="00FB0F44">
        <w:t>czy</w:t>
      </w:r>
      <w:proofErr w:type="gramEnd"/>
      <w:r w:rsidRPr="00FB0F44">
        <w:t xml:space="preserve">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E71646">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E71646">
      <w:pPr>
        <w:pStyle w:val="Akapitzlist"/>
        <w:numPr>
          <w:ilvl w:val="0"/>
          <w:numId w:val="32"/>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Default="00FB7C2F" w:rsidP="0056323C">
      <w:pPr>
        <w:pStyle w:val="Bezodstpw"/>
        <w:jc w:val="both"/>
        <w:rPr>
          <w:rFonts w:ascii="Times New Roman" w:hAnsi="Times New Roman" w:cs="Times New Roman"/>
        </w:rPr>
      </w:pPr>
      <w:r w:rsidRPr="00FB7C2F">
        <w:rPr>
          <w:rFonts w:ascii="Times New Roman" w:hAnsi="Times New Roman" w:cs="Times New Roman"/>
        </w:rPr>
        <w:t xml:space="preserve">Zamówienie nie zostało podzielone na części ze względu na konieczność zapewnienia jednakowej jakości zamawianej usługi na wszystkich zjazdach studiów podyplomowych </w:t>
      </w:r>
      <w:proofErr w:type="spellStart"/>
      <w:r w:rsidRPr="00532279">
        <w:rPr>
          <w:rFonts w:ascii="Times New Roman" w:hAnsi="Times New Roman" w:cs="Times New Roman"/>
        </w:rPr>
        <w:t>Executive</w:t>
      </w:r>
      <w:proofErr w:type="spellEnd"/>
      <w:r w:rsidRPr="00532279">
        <w:rPr>
          <w:rFonts w:ascii="Times New Roman" w:hAnsi="Times New Roman" w:cs="Times New Roman"/>
        </w:rPr>
        <w:t xml:space="preserve"> MBA.</w:t>
      </w:r>
    </w:p>
    <w:p w:rsidR="002922D1" w:rsidRPr="008D5669" w:rsidRDefault="002922D1" w:rsidP="0056323C">
      <w:pPr>
        <w:pStyle w:val="Bezodstpw"/>
        <w:jc w:val="both"/>
        <w:rPr>
          <w:rFonts w:ascii="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 xml:space="preserve">Klauzula informacyjna z art. 13 RODO do zastosowania przez </w:t>
            </w:r>
            <w:proofErr w:type="gramStart"/>
            <w:r w:rsidRPr="00FB0F44">
              <w:rPr>
                <w:rFonts w:eastAsia="Times New Roman"/>
                <w:b/>
                <w:lang w:eastAsia="pl-PL"/>
              </w:rPr>
              <w:t>Zamawiających  w</w:t>
            </w:r>
            <w:proofErr w:type="gramEnd"/>
            <w:r w:rsidRPr="00FB0F44">
              <w:rPr>
                <w:rFonts w:eastAsia="Times New Roman"/>
                <w:b/>
                <w:lang w:eastAsia="pl-PL"/>
              </w:rPr>
              <w:t xml:space="preserve">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t>str</w:t>
      </w:r>
      <w:proofErr w:type="gramEnd"/>
      <w:r w:rsidRPr="00FB0F44">
        <w:t xml:space="preserve">.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proofErr w:type="gramStart"/>
      <w:r w:rsidRPr="00FB0F44">
        <w:rPr>
          <w:rFonts w:eastAsia="Times New Roman"/>
          <w:lang w:eastAsia="pl-PL"/>
        </w:rPr>
        <w:t>administratorem</w:t>
      </w:r>
      <w:proofErr w:type="gramEnd"/>
      <w:r w:rsidRPr="00FB0F44">
        <w:rPr>
          <w:rFonts w:eastAsia="Times New Roman"/>
          <w:lang w:eastAsia="pl-PL"/>
        </w:rPr>
        <w:t xml:space="preserve">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inspektorem</w:t>
      </w:r>
      <w:proofErr w:type="gramEnd"/>
      <w:r w:rsidRPr="00FB0F44">
        <w:rPr>
          <w:rFonts w:eastAsia="Times New Roman"/>
          <w:lang w:eastAsia="pl-PL"/>
        </w:rPr>
        <w:t xml:space="preserve">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w:t>
      </w:r>
      <w:proofErr w:type="gramStart"/>
      <w:r w:rsidRPr="00FB0F44">
        <w:rPr>
          <w:rFonts w:eastAsia="Times New Roman"/>
          <w:b/>
          <w:i/>
          <w:lang w:eastAsia="pl-PL"/>
        </w:rPr>
        <w:t>gdynia</w:t>
      </w:r>
      <w:proofErr w:type="gramEnd"/>
      <w:r w:rsidRPr="00FB0F44">
        <w:rPr>
          <w:rFonts w:eastAsia="Times New Roman"/>
          <w:b/>
          <w:i/>
          <w:lang w:eastAsia="pl-PL"/>
        </w:rPr>
        <w:t>.</w:t>
      </w:r>
      <w:proofErr w:type="gramStart"/>
      <w:r w:rsidRPr="00FB0F44">
        <w:rPr>
          <w:rFonts w:eastAsia="Times New Roman"/>
          <w:b/>
          <w:i/>
          <w:lang w:eastAsia="pl-PL"/>
        </w:rPr>
        <w:t>pl</w:t>
      </w:r>
      <w:proofErr w:type="gramEnd"/>
      <w:r w:rsidRPr="00FB0F44">
        <w:rPr>
          <w:rFonts w:eastAsia="Times New Roman"/>
          <w:b/>
          <w:i/>
          <w:lang w:eastAsia="pl-PL"/>
        </w:rPr>
        <w:t>,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1324AD">
        <w:rPr>
          <w:b/>
          <w:bCs/>
          <w:i/>
        </w:rPr>
        <w:t>72</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podstawowym (z art. 275 ust. 1 Pzp)</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w:t>
      </w:r>
      <w:proofErr w:type="gramStart"/>
      <w:r w:rsidR="00913A4C" w:rsidRPr="00FB0F44">
        <w:rPr>
          <w:rFonts w:eastAsia="Times New Roman"/>
          <w:lang w:eastAsia="pl-PL"/>
        </w:rPr>
        <w:t xml:space="preserve">i 4, </w:t>
      </w:r>
      <w:r w:rsidR="00AA1596" w:rsidRPr="00FB0F44">
        <w:rPr>
          <w:rFonts w:eastAsia="Times New Roman"/>
          <w:lang w:eastAsia="pl-PL"/>
        </w:rPr>
        <w:t xml:space="preserve"> art</w:t>
      </w:r>
      <w:proofErr w:type="gramEnd"/>
      <w:r w:rsidR="00AA1596" w:rsidRPr="00FB0F44">
        <w:rPr>
          <w:rFonts w:eastAsia="Times New Roman"/>
          <w:lang w:eastAsia="pl-PL"/>
        </w:rPr>
        <w: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w:t>
      </w:r>
      <w:proofErr w:type="gramStart"/>
      <w:r w:rsidRPr="00FB0F44">
        <w:rPr>
          <w:rFonts w:eastAsia="Times New Roman"/>
          <w:lang w:eastAsia="pl-PL"/>
        </w:rPr>
        <w:t>z</w:t>
      </w:r>
      <w:proofErr w:type="gramEnd"/>
      <w:r w:rsidRPr="00FB0F44">
        <w:rPr>
          <w:rFonts w:eastAsia="Times New Roman"/>
          <w:lang w:eastAsia="pl-PL"/>
        </w:rPr>
        <w:t xml:space="preserve">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Pzp”;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proofErr w:type="gramStart"/>
      <w:r w:rsidRPr="00FB0F44">
        <w:rPr>
          <w:rFonts w:eastAsia="Times New Roman"/>
          <w:lang w:eastAsia="pl-PL"/>
        </w:rPr>
        <w:t>obowiązek</w:t>
      </w:r>
      <w:proofErr w:type="gramEnd"/>
      <w:r w:rsidRPr="00FB0F44">
        <w:rPr>
          <w:rFonts w:eastAsia="Times New Roman"/>
          <w:lang w:eastAsia="pl-PL"/>
        </w:rPr>
        <w:t xml:space="preserve"> podania przez Panią/Pana danych osobowych bezpośrednio Pani/Pana dotyczących jest wymogiem ustawowym określonym w przepisach ustawy Pzp, związanym z udziałem </w:t>
      </w:r>
      <w:r w:rsidRPr="00FB0F44">
        <w:rPr>
          <w:rFonts w:eastAsia="Times New Roman"/>
          <w:lang w:eastAsia="pl-PL"/>
        </w:rPr>
        <w:br/>
        <w:t xml:space="preserve">w postępowaniu o udzielenie zamówienia publicznego; konsekwencje niepodania określonych danych wynikają z ustawy Pzp;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proofErr w:type="gramStart"/>
      <w:r w:rsidRPr="00FB0F44">
        <w:rPr>
          <w:rFonts w:eastAsia="Times New Roman"/>
          <w:lang w:eastAsia="pl-PL"/>
        </w:rPr>
        <w:t>w</w:t>
      </w:r>
      <w:proofErr w:type="gramEnd"/>
      <w:r w:rsidRPr="00FB0F44">
        <w:rPr>
          <w:rFonts w:eastAsia="Times New Roman"/>
          <w:lang w:eastAsia="pl-PL"/>
        </w:rPr>
        <w:t xml:space="preserve">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proofErr w:type="gramStart"/>
      <w:r w:rsidRPr="00FB0F44">
        <w:rPr>
          <w:rFonts w:eastAsia="Times New Roman"/>
          <w:lang w:eastAsia="pl-PL"/>
        </w:rPr>
        <w:t>posiada</w:t>
      </w:r>
      <w:proofErr w:type="gramEnd"/>
      <w:r w:rsidRPr="00FB0F44">
        <w:rPr>
          <w:rFonts w:eastAsia="Times New Roman"/>
          <w:lang w:eastAsia="pl-PL"/>
        </w:rPr>
        <w:t xml:space="preserve">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proofErr w:type="gramStart"/>
      <w:r w:rsidRPr="00FB0F44">
        <w:rPr>
          <w:rFonts w:eastAsia="Times New Roman"/>
          <w:lang w:eastAsia="pl-PL"/>
        </w:rPr>
        <w:t>na</w:t>
      </w:r>
      <w:proofErr w:type="gramEnd"/>
      <w:r w:rsidRPr="00FB0F44">
        <w:rPr>
          <w:rFonts w:eastAsia="Times New Roman"/>
          <w:lang w:eastAsia="pl-PL"/>
        </w:rPr>
        <w:t xml:space="preserve">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proofErr w:type="gramStart"/>
      <w:r w:rsidRPr="00FB0F44">
        <w:rPr>
          <w:rFonts w:eastAsia="Times New Roman"/>
          <w:lang w:eastAsia="pl-PL"/>
        </w:rPr>
        <w:t>na</w:t>
      </w:r>
      <w:proofErr w:type="gramEnd"/>
      <w:r w:rsidRPr="00FB0F44">
        <w:rPr>
          <w:rFonts w:eastAsia="Times New Roman"/>
          <w:lang w:eastAsia="pl-PL"/>
        </w:rPr>
        <w:t xml:space="preserve">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proofErr w:type="gramStart"/>
      <w:r w:rsidRPr="00FB0F44">
        <w:rPr>
          <w:rFonts w:eastAsia="Times New Roman"/>
          <w:lang w:eastAsia="pl-PL"/>
        </w:rPr>
        <w:t>nie</w:t>
      </w:r>
      <w:proofErr w:type="gramEnd"/>
      <w:r w:rsidRPr="00FB0F44">
        <w:rPr>
          <w:rFonts w:eastAsia="Times New Roman"/>
          <w:lang w:eastAsia="pl-PL"/>
        </w:rPr>
        <w:t xml:space="preserv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proofErr w:type="gramStart"/>
      <w:r w:rsidRPr="00FB0F44">
        <w:rPr>
          <w:rFonts w:eastAsia="Times New Roman"/>
          <w:lang w:eastAsia="pl-PL"/>
        </w:rPr>
        <w:t>w</w:t>
      </w:r>
      <w:proofErr w:type="gramEnd"/>
      <w:r w:rsidRPr="00FB0F44">
        <w:rPr>
          <w:rFonts w:eastAsia="Times New Roman"/>
          <w:lang w:eastAsia="pl-PL"/>
        </w:rPr>
        <w:t xml:space="preserve">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proofErr w:type="gramStart"/>
      <w:r w:rsidRPr="00FB0F44">
        <w:rPr>
          <w:rFonts w:eastAsia="Times New Roman"/>
          <w:lang w:eastAsia="pl-PL"/>
        </w:rPr>
        <w:t>prawo</w:t>
      </w:r>
      <w:proofErr w:type="gramEnd"/>
      <w:r w:rsidRPr="00FB0F44">
        <w:rPr>
          <w:rFonts w:eastAsia="Times New Roman"/>
          <w:lang w:eastAsia="pl-PL"/>
        </w:rPr>
        <w:t xml:space="preserve">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proofErr w:type="gramStart"/>
      <w:r w:rsidRPr="00FB0F44">
        <w:rPr>
          <w:rFonts w:eastAsia="Times New Roman"/>
          <w:b/>
          <w:lang w:eastAsia="pl-PL"/>
        </w:rPr>
        <w:t>na</w:t>
      </w:r>
      <w:proofErr w:type="gramEnd"/>
      <w:r w:rsidRPr="00FB0F44">
        <w:rPr>
          <w:rFonts w:eastAsia="Times New Roman"/>
          <w:b/>
          <w:lang w:eastAsia="pl-PL"/>
        </w:rPr>
        <w:t xml:space="preserve">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proofErr w:type="gramStart"/>
      <w:r w:rsidRPr="00FB0F44">
        <w:rPr>
          <w:i/>
          <w:sz w:val="18"/>
          <w:szCs w:val="18"/>
        </w:rPr>
        <w:t>1)rozporządzenie</w:t>
      </w:r>
      <w:proofErr w:type="gramEnd"/>
      <w:r w:rsidRPr="00FB0F4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FB0F44">
        <w:rPr>
          <w:i/>
          <w:sz w:val="18"/>
          <w:szCs w:val="18"/>
        </w:rPr>
        <w:t>str</w:t>
      </w:r>
      <w:proofErr w:type="gramEnd"/>
      <w:r w:rsidRPr="00FB0F44">
        <w:rPr>
          <w:i/>
          <w:sz w:val="18"/>
          <w:szCs w:val="18"/>
        </w:rPr>
        <w:t>. 1).</w:t>
      </w:r>
    </w:p>
    <w:p w:rsidR="00550AAF" w:rsidRPr="00FB0F44" w:rsidRDefault="00A04B44" w:rsidP="006F4CFF">
      <w:pPr>
        <w:spacing w:after="0" w:line="240" w:lineRule="auto"/>
        <w:ind w:left="284" w:hanging="284"/>
        <w:contextualSpacing/>
        <w:jc w:val="both"/>
        <w:rPr>
          <w:sz w:val="18"/>
          <w:szCs w:val="18"/>
        </w:rPr>
      </w:pPr>
      <w:proofErr w:type="gramStart"/>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Wyjaśnienie</w:t>
      </w:r>
      <w:proofErr w:type="gramEnd"/>
      <w:r w:rsidR="006F4CFF" w:rsidRPr="00FB0F44">
        <w:rPr>
          <w:b/>
          <w:i/>
          <w:sz w:val="18"/>
          <w:szCs w:val="18"/>
        </w:rPr>
        <w:t xml:space="preserv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o udzielenie zamówienia publicznego ani zmianą postanowień umowy w zakresie niezgodnym z ustawą Pzp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w:t>
      </w:r>
      <w:proofErr w:type="gramEnd"/>
      <w:r w:rsidRPr="00FB0F44">
        <w:rPr>
          <w:rFonts w:ascii="Times New Roman" w:eastAsia="Times New Roman" w:hAnsi="Times New Roman" w:cs="Times New Roman"/>
          <w:lang w:eastAsia="pl-PL"/>
        </w:rPr>
        <w:t xml:space="preserve">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w:t>
      </w:r>
      <w:proofErr w:type="gramEnd"/>
      <w:r w:rsidRPr="00FB0F44">
        <w:rPr>
          <w:rFonts w:ascii="Times New Roman" w:eastAsia="Times New Roman" w:hAnsi="Times New Roman" w:cs="Times New Roman"/>
          <w:lang w:eastAsia="pl-PL"/>
        </w:rPr>
        <w:t xml:space="preserve">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w:t>
      </w:r>
      <w:proofErr w:type="gramEnd"/>
      <w:r w:rsidRPr="00FB0F44">
        <w:rPr>
          <w:rFonts w:ascii="Times New Roman" w:eastAsia="Times New Roman" w:hAnsi="Times New Roman" w:cs="Times New Roman"/>
          <w:lang w:eastAsia="pl-PL"/>
        </w:rPr>
        <w:t xml:space="preserve">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w:t>
      </w:r>
      <w:proofErr w:type="gramEnd"/>
      <w:r w:rsidRPr="00FB0F44">
        <w:rPr>
          <w:rFonts w:ascii="Times New Roman" w:eastAsia="Times New Roman" w:hAnsi="Times New Roman" w:cs="Times New Roman"/>
          <w:lang w:eastAsia="pl-PL"/>
        </w:rPr>
        <w:t xml:space="preserve"> o grupie kapitałowej</w:t>
      </w:r>
    </w:p>
    <w:p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w:t>
      </w:r>
      <w:proofErr w:type="gramEnd"/>
      <w:r w:rsidRPr="00FB0F44">
        <w:rPr>
          <w:rFonts w:ascii="Times New Roman" w:eastAsia="Times New Roman" w:hAnsi="Times New Roman" w:cs="Times New Roman"/>
          <w:lang w:eastAsia="pl-PL"/>
        </w:rPr>
        <w:t xml:space="preserve"> Wykonawcy o braku podstaw do wykluczenia</w:t>
      </w:r>
    </w:p>
    <w:p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w:t>
      </w:r>
      <w:proofErr w:type="gramStart"/>
      <w:r w:rsidRPr="00FB0F44">
        <w:rPr>
          <w:rFonts w:ascii="Times New Roman" w:eastAsia="Times New Roman" w:hAnsi="Times New Roman" w:cs="Times New Roman"/>
          <w:b/>
          <w:lang w:eastAsia="pl-PL"/>
        </w:rPr>
        <w:t xml:space="preserve">nr 6             </w:t>
      </w:r>
      <w:r w:rsidRPr="00FB0F44">
        <w:rPr>
          <w:rFonts w:ascii="Times New Roman" w:hAnsi="Times New Roman" w:cs="Times New Roman"/>
        </w:rPr>
        <w:t>Oświadczenie</w:t>
      </w:r>
      <w:proofErr w:type="gramEnd"/>
      <w:r w:rsidRPr="00FB0F44">
        <w:rPr>
          <w:rFonts w:ascii="Times New Roman" w:hAnsi="Times New Roman" w:cs="Times New Roman"/>
        </w:rPr>
        <w:t xml:space="preserve"> Wykonawcy o spełnieniu warunków</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nr 7</w:t>
      </w:r>
      <w:r>
        <w:rPr>
          <w:rFonts w:ascii="Times New Roman" w:hAnsi="Times New Roman" w:cs="Times New Roman"/>
          <w:b/>
        </w:rPr>
        <w:t xml:space="preserve">             </w:t>
      </w:r>
      <w:r w:rsidR="004031DA" w:rsidRPr="00FB0F44">
        <w:rPr>
          <w:rFonts w:ascii="Times New Roman" w:hAnsi="Times New Roman" w:cs="Times New Roman"/>
        </w:rPr>
        <w:t>Oświadczenie</w:t>
      </w:r>
      <w:proofErr w:type="gramEnd"/>
      <w:r w:rsidR="004031DA" w:rsidRPr="00FB0F44">
        <w:rPr>
          <w:rFonts w:ascii="Times New Roman" w:hAnsi="Times New Roman" w:cs="Times New Roman"/>
        </w:rPr>
        <w:t xml:space="preserve"> z art. 117 ust 4</w:t>
      </w:r>
    </w:p>
    <w:p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 xml:space="preserve">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w:t>
      </w:r>
      <w:proofErr w:type="gramEnd"/>
      <w:r w:rsidR="004031DA" w:rsidRPr="00FB0F44">
        <w:rPr>
          <w:rFonts w:ascii="Times New Roman" w:eastAsia="Times New Roman" w:hAnsi="Times New Roman" w:cs="Times New Roman"/>
          <w:lang w:eastAsia="pl-PL"/>
        </w:rPr>
        <w:t xml:space="preserve"> RODO</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w:t>
      </w:r>
      <w:proofErr w:type="gramStart"/>
      <w:r w:rsidRPr="00FB0F44">
        <w:rPr>
          <w:rFonts w:ascii="Times New Roman" w:hAnsi="Times New Roman" w:cs="Times New Roman"/>
          <w:b/>
        </w:rPr>
        <w:t xml:space="preserve">nr 9             </w:t>
      </w:r>
      <w:r w:rsidRPr="00FB0F44">
        <w:rPr>
          <w:rFonts w:ascii="Times New Roman" w:hAnsi="Times New Roman" w:cs="Times New Roman"/>
        </w:rPr>
        <w:t>Wykaz</w:t>
      </w:r>
      <w:proofErr w:type="gramEnd"/>
      <w:r w:rsidRPr="00FB0F44">
        <w:rPr>
          <w:rFonts w:ascii="Times New Roman" w:hAnsi="Times New Roman" w:cs="Times New Roman"/>
        </w:rPr>
        <w:t xml:space="preserve"> usług</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Oświadczenia podmiotu udostępniającego zasoby z art. 125 ust. 5 ustawy Pzp</w:t>
      </w:r>
    </w:p>
    <w:p w:rsidR="00617E02" w:rsidRDefault="00BD757B" w:rsidP="000B176F">
      <w:pPr>
        <w:spacing w:after="0" w:line="240" w:lineRule="auto"/>
        <w:ind w:left="2127" w:hanging="2127"/>
        <w:jc w:val="both"/>
      </w:pPr>
      <w:r w:rsidRPr="00BD757B">
        <w:rPr>
          <w:b/>
        </w:rPr>
        <w:t xml:space="preserve">Załącznik </w:t>
      </w:r>
      <w:proofErr w:type="gramStart"/>
      <w:r w:rsidRPr="00BD757B">
        <w:rPr>
          <w:b/>
        </w:rPr>
        <w:t>nr 1</w:t>
      </w:r>
      <w:r w:rsidR="00C6760E">
        <w:rPr>
          <w:b/>
        </w:rPr>
        <w:t>2</w:t>
      </w:r>
      <w:r>
        <w:rPr>
          <w:b/>
        </w:rPr>
        <w:t xml:space="preserve">             </w:t>
      </w:r>
      <w:r w:rsidRPr="00BD757B">
        <w:t>Oświadczenie</w:t>
      </w:r>
      <w:proofErr w:type="gramEnd"/>
      <w:r w:rsidRPr="00BD757B">
        <w:t xml:space="preserve"> wykonawcy/wykonawcy wspólnie ubiegającego się o udzielenie zamówienia z art. 125 ust. 1 ustawy Pzp</w:t>
      </w:r>
    </w:p>
    <w:p w:rsidR="007B2825" w:rsidRPr="00BD757B" w:rsidRDefault="00741A6A" w:rsidP="000B176F">
      <w:pPr>
        <w:spacing w:after="0" w:line="240" w:lineRule="auto"/>
        <w:ind w:left="2127" w:hanging="2127"/>
        <w:jc w:val="both"/>
      </w:pPr>
      <w:r w:rsidRPr="00FB0F44">
        <w:rPr>
          <w:b/>
        </w:rPr>
        <w:t xml:space="preserve">Załącznik </w:t>
      </w:r>
      <w:proofErr w:type="gramStart"/>
      <w:r w:rsidRPr="00FB0F44">
        <w:rPr>
          <w:b/>
        </w:rPr>
        <w:t>nr 1</w:t>
      </w:r>
      <w:r>
        <w:rPr>
          <w:b/>
        </w:rPr>
        <w:t xml:space="preserve">3           </w:t>
      </w:r>
      <w:r w:rsidRPr="00FB0F44">
        <w:t>Oświadczenie</w:t>
      </w:r>
      <w:proofErr w:type="gramEnd"/>
      <w:r w:rsidRPr="00FB0F44">
        <w:t xml:space="preserve"> o aktualności informacji</w:t>
      </w:r>
    </w:p>
    <w:p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t>Doświadczenie kucharza (kryterium oceny)</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46697B" w:rsidRPr="00FB0F44" w:rsidRDefault="0046697B" w:rsidP="00183550">
      <w:pPr>
        <w:spacing w:after="0" w:line="240" w:lineRule="auto"/>
        <w:jc w:val="both"/>
        <w:rPr>
          <w:u w:val="single"/>
        </w:rPr>
      </w:pPr>
    </w:p>
    <w:p w:rsidR="001324AD" w:rsidRDefault="001324AD" w:rsidP="00183550">
      <w:pPr>
        <w:spacing w:after="0" w:line="240" w:lineRule="auto"/>
        <w:jc w:val="both"/>
        <w:rPr>
          <w:u w:val="single"/>
        </w:rPr>
      </w:pPr>
    </w:p>
    <w:p w:rsidR="001324AD" w:rsidRDefault="001324AD" w:rsidP="00183550">
      <w:pPr>
        <w:spacing w:after="0" w:line="240" w:lineRule="auto"/>
        <w:jc w:val="both"/>
        <w:rPr>
          <w:u w:val="single"/>
        </w:rPr>
      </w:pPr>
    </w:p>
    <w:p w:rsidR="001324AD" w:rsidRDefault="001324AD"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741A6A">
        <w:rPr>
          <w:u w:val="single"/>
        </w:rPr>
        <w:t>10</w:t>
      </w:r>
      <w:r w:rsidRPr="00FB0F44">
        <w:rPr>
          <w:u w:val="single"/>
        </w:rPr>
        <w:t>.202</w:t>
      </w:r>
      <w:r w:rsidR="00A60AB1" w:rsidRPr="00FB0F44">
        <w:rPr>
          <w:u w:val="single"/>
        </w:rPr>
        <w:t>2</w:t>
      </w:r>
      <w:r w:rsidRPr="00FB0F44">
        <w:rPr>
          <w:u w:val="single"/>
        </w:rPr>
        <w:t xml:space="preserve"> </w:t>
      </w:r>
      <w:proofErr w:type="gramStart"/>
      <w:r w:rsidRPr="00FB0F44">
        <w:rPr>
          <w:u w:val="single"/>
        </w:rPr>
        <w:t>r</w:t>
      </w:r>
      <w:proofErr w:type="gramEnd"/>
      <w:r w:rsidRPr="00FB0F44">
        <w:rPr>
          <w:u w:val="single"/>
        </w:rPr>
        <w:t>.</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1324AD" w:rsidRDefault="001324AD"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823BE5" w:rsidRDefault="00AB5F36" w:rsidP="00AB5F36">
      <w:pPr>
        <w:spacing w:after="0" w:line="240" w:lineRule="auto"/>
      </w:pPr>
      <w:r w:rsidRPr="00823BE5">
        <w:t>………………………………………………………………………………………………</w:t>
      </w:r>
    </w:p>
    <w:p w:rsidR="00AB5F36" w:rsidRPr="00823BE5" w:rsidRDefault="00AB5F36" w:rsidP="00AB5F36">
      <w:pPr>
        <w:spacing w:after="0" w:line="240" w:lineRule="auto"/>
      </w:pPr>
    </w:p>
    <w:p w:rsidR="00AB5F36" w:rsidRPr="00FB0F44" w:rsidRDefault="00AB5F36" w:rsidP="00AB5F36">
      <w:pPr>
        <w:spacing w:after="0" w:line="240" w:lineRule="auto"/>
        <w:rPr>
          <w:sz w:val="12"/>
          <w:szCs w:val="12"/>
        </w:rPr>
      </w:pPr>
      <w:r w:rsidRPr="00823BE5">
        <w:t>Nr telefonu/</w:t>
      </w:r>
      <w:r w:rsidRPr="00823BE5">
        <w:rPr>
          <w:b/>
        </w:rPr>
        <w:t>e-mail</w:t>
      </w:r>
      <w:r w:rsidRPr="00823BE5">
        <w:t xml:space="preserve">  ………............../......................................./........................................</w:t>
      </w:r>
      <w:r w:rsidRPr="00823BE5">
        <w:cr/>
      </w:r>
      <w:r w:rsidRPr="00823BE5">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proofErr w:type="gramStart"/>
      <w:r w:rsidR="00345FCD" w:rsidRPr="00FB0F44">
        <w:rPr>
          <w:rFonts w:eastAsia="Times New Roman"/>
          <w:b/>
          <w:lang w:eastAsia="pl-PL"/>
        </w:rPr>
        <w:t>oświadczam</w:t>
      </w:r>
      <w:proofErr w:type="gramEnd"/>
      <w:r w:rsidR="00345FCD" w:rsidRPr="00FB0F44">
        <w:rPr>
          <w:rFonts w:eastAsia="Times New Roman"/>
          <w:b/>
          <w:lang w:eastAsia="pl-PL"/>
        </w:rPr>
        <w:t>,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mikroprzedsiębiorstwem</w:t>
      </w:r>
      <w:proofErr w:type="gramEnd"/>
      <w:r w:rsidRPr="00FB0F44">
        <w:rPr>
          <w:rFonts w:eastAsia="Times New Roman"/>
          <w:lang w:eastAsia="pl-PL"/>
        </w:rPr>
        <w:t xml:space="preserve">,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małym</w:t>
      </w:r>
      <w:proofErr w:type="gramEnd"/>
      <w:r w:rsidRPr="00FB0F44">
        <w:rPr>
          <w:rFonts w:eastAsia="Times New Roman"/>
          <w:lang w:eastAsia="pl-PL"/>
        </w:rPr>
        <w:t xml:space="preserve"> przedsiębiorstwem,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średnim</w:t>
      </w:r>
      <w:proofErr w:type="gramEnd"/>
      <w:r w:rsidRPr="00FB0F44">
        <w:rPr>
          <w:rFonts w:eastAsia="Times New Roman"/>
          <w:lang w:eastAsia="pl-PL"/>
        </w:rPr>
        <w:t xml:space="preserve"> przedsiębiorstwem,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jednoosobową</w:t>
      </w:r>
      <w:proofErr w:type="gramEnd"/>
      <w:r w:rsidRPr="00FB0F44">
        <w:rPr>
          <w:rFonts w:eastAsia="Times New Roman"/>
          <w:lang w:eastAsia="pl-PL"/>
        </w:rPr>
        <w:t xml:space="preserve"> działalność gospodarcza, </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osoba</w:t>
      </w:r>
      <w:proofErr w:type="gramEnd"/>
      <w:r w:rsidRPr="00FB0F44">
        <w:rPr>
          <w:rFonts w:eastAsia="Times New Roman"/>
          <w:lang w:eastAsia="pl-PL"/>
        </w:rPr>
        <w:t xml:space="preserve"> fizyczna nieprowadząca działalności gospodarczej,</w:t>
      </w:r>
    </w:p>
    <w:p w:rsidR="00345FCD" w:rsidRPr="00FB0F44" w:rsidRDefault="00345FCD" w:rsidP="00E71646">
      <w:pPr>
        <w:widowControl w:val="0"/>
        <w:numPr>
          <w:ilvl w:val="0"/>
          <w:numId w:val="35"/>
        </w:numPr>
        <w:suppressAutoHyphens w:val="0"/>
        <w:spacing w:after="0" w:line="240" w:lineRule="auto"/>
        <w:contextualSpacing/>
        <w:jc w:val="both"/>
        <w:rPr>
          <w:rFonts w:eastAsia="Times New Roman"/>
          <w:lang w:eastAsia="pl-PL"/>
        </w:rPr>
      </w:pPr>
      <w:proofErr w:type="gramStart"/>
      <w:r w:rsidRPr="00FB0F44">
        <w:rPr>
          <w:rFonts w:eastAsia="Times New Roman"/>
          <w:lang w:eastAsia="pl-PL"/>
        </w:rPr>
        <w:t>inny</w:t>
      </w:r>
      <w:proofErr w:type="gramEnd"/>
      <w:r w:rsidRPr="00FB0F44">
        <w:rPr>
          <w:rFonts w:eastAsia="Times New Roman"/>
          <w:lang w:eastAsia="pl-PL"/>
        </w:rPr>
        <w:t xml:space="preserve">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FB0F44" w:rsidRDefault="001324AD" w:rsidP="0034117B">
      <w:pPr>
        <w:spacing w:after="0" w:line="240" w:lineRule="auto"/>
        <w:contextualSpacing/>
        <w:jc w:val="center"/>
      </w:pPr>
      <w:proofErr w:type="gramStart"/>
      <w:r w:rsidRPr="001324AD">
        <w:rPr>
          <w:b/>
          <w:lang w:eastAsia="en-US"/>
        </w:rPr>
        <w:t>zakup</w:t>
      </w:r>
      <w:proofErr w:type="gramEnd"/>
      <w:r w:rsidRPr="001324AD">
        <w:rPr>
          <w:b/>
          <w:lang w:eastAsia="en-US"/>
        </w:rPr>
        <w:t xml:space="preserve"> usługi gastronomicznej na zabezpieczenie studiów podyplomowych EMBA edycja 2022/2023 realizowanej na terenie Warszawy</w:t>
      </w:r>
      <w:r w:rsidR="00F63C60" w:rsidRPr="00F63C60">
        <w:rPr>
          <w:b/>
          <w:lang w:eastAsia="en-US"/>
        </w:rPr>
        <w:t xml:space="preserve"> </w:t>
      </w:r>
      <w:r w:rsidR="003F78C1" w:rsidRPr="00FB0F44">
        <w:t>(</w:t>
      </w:r>
      <w:r>
        <w:t>72</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proofErr w:type="gramStart"/>
      <w:r w:rsidRPr="00FB0F44">
        <w:rPr>
          <w:bCs/>
          <w:iCs/>
          <w:u w:val="single"/>
        </w:rPr>
        <w:t>z</w:t>
      </w:r>
      <w:r w:rsidRPr="00FB0F44">
        <w:rPr>
          <w:u w:val="single"/>
        </w:rPr>
        <w:t>obowiązuję</w:t>
      </w:r>
      <w:proofErr w:type="gramEnd"/>
      <w:r w:rsidRPr="00FB0F44">
        <w:rPr>
          <w:u w:val="single"/>
        </w:rPr>
        <w:t xml:space="preserve"> się wykonać przedmiot zamówienia za cenę</w:t>
      </w:r>
      <w:r w:rsidR="00823BE5">
        <w:rPr>
          <w:u w:val="single"/>
        </w:rPr>
        <w:t xml:space="preserve"> </w:t>
      </w:r>
      <w:r w:rsidR="00823BE5" w:rsidRPr="00823BE5">
        <w:rPr>
          <w:b/>
          <w:u w:val="single"/>
        </w:rPr>
        <w:t>(za całość zamówienia)</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proofErr w:type="gramStart"/>
      <w:r w:rsidRPr="00FB0F44">
        <w:t>cena</w:t>
      </w:r>
      <w:proofErr w:type="gramEnd"/>
      <w:r w:rsidRPr="00FB0F44">
        <w:t xml:space="preserve">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34117B" w:rsidRPr="00FB0F44" w:rsidRDefault="0034117B" w:rsidP="0034117B">
      <w:pPr>
        <w:spacing w:after="0" w:line="240" w:lineRule="auto"/>
      </w:pPr>
      <w:proofErr w:type="gramStart"/>
      <w:r w:rsidRPr="00FB0F44">
        <w:t>podatek</w:t>
      </w:r>
      <w:proofErr w:type="gramEnd"/>
      <w:r w:rsidRPr="00FB0F44">
        <w:t xml:space="preserve"> VAT...........................................PLN</w:t>
      </w:r>
      <w:r w:rsidRPr="00FB0F44">
        <w:cr/>
      </w:r>
    </w:p>
    <w:p w:rsidR="00834EAB" w:rsidRPr="00FB0F44" w:rsidRDefault="00834EAB" w:rsidP="0034117B">
      <w:pPr>
        <w:spacing w:after="0" w:line="240" w:lineRule="auto"/>
        <w:rPr>
          <w:b/>
        </w:rPr>
      </w:pPr>
    </w:p>
    <w:p w:rsidR="0034117B" w:rsidRPr="00FB0F44" w:rsidRDefault="0034117B" w:rsidP="0034117B">
      <w:pPr>
        <w:spacing w:after="0" w:line="240" w:lineRule="auto"/>
      </w:pPr>
      <w:proofErr w:type="gramStart"/>
      <w:r w:rsidRPr="00FB0F44">
        <w:rPr>
          <w:b/>
        </w:rPr>
        <w:t>cena</w:t>
      </w:r>
      <w:proofErr w:type="gramEnd"/>
      <w:r w:rsidRPr="00FB0F44">
        <w:rPr>
          <w:b/>
        </w:rPr>
        <w:t xml:space="preserve">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3D54B8" w:rsidRPr="00FB0F44" w:rsidRDefault="003D54B8" w:rsidP="00B71021">
      <w:pPr>
        <w:spacing w:after="0" w:line="240" w:lineRule="auto"/>
        <w:rPr>
          <w:b/>
        </w:rPr>
      </w:pPr>
    </w:p>
    <w:p w:rsidR="001321AB" w:rsidRDefault="001321AB" w:rsidP="001321AB">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 kucharza ……… lat</w:t>
      </w:r>
    </w:p>
    <w:p w:rsidR="001321AB" w:rsidRDefault="001321AB" w:rsidP="001321AB">
      <w:pPr>
        <w:spacing w:after="0" w:line="240" w:lineRule="auto"/>
        <w:ind w:left="284" w:hanging="284"/>
        <w:rPr>
          <w:rFonts w:eastAsia="Times New Roman"/>
          <w:b/>
          <w:bCs/>
          <w:color w:val="000000"/>
          <w:lang w:eastAsia="pl-PL"/>
        </w:rPr>
      </w:pPr>
    </w:p>
    <w:p w:rsidR="001321AB" w:rsidRDefault="001321AB" w:rsidP="001321AB">
      <w:pPr>
        <w:spacing w:after="0" w:line="240" w:lineRule="auto"/>
        <w:ind w:left="284" w:hanging="284"/>
        <w:rPr>
          <w:rFonts w:eastAsia="Times New Roman"/>
          <w:b/>
          <w:bCs/>
          <w:color w:val="000000"/>
          <w:lang w:eastAsia="pl-PL"/>
        </w:rPr>
      </w:pPr>
    </w:p>
    <w:p w:rsidR="001321AB" w:rsidRPr="00D7142D" w:rsidRDefault="001321AB" w:rsidP="001321AB">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wytwarzania posiłku do </w:t>
      </w:r>
      <w:r w:rsidR="00297BC6">
        <w:rPr>
          <w:rFonts w:eastAsia="Times New Roman"/>
          <w:b/>
          <w:bCs/>
          <w:color w:val="000000"/>
          <w:lang w:eastAsia="pl-PL"/>
        </w:rPr>
        <w:t>miejsca prowadzenia zajęć</w:t>
      </w:r>
      <w:r w:rsidRPr="008A4DDF">
        <w:rPr>
          <w:rFonts w:eastAsia="Times New Roman"/>
          <w:b/>
          <w:bCs/>
          <w:color w:val="000000"/>
          <w:lang w:eastAsia="pl-PL"/>
        </w:rPr>
        <w:t xml:space="preserve"> </w:t>
      </w:r>
      <w:r>
        <w:rPr>
          <w:rFonts w:eastAsia="Times New Roman"/>
          <w:b/>
          <w:bCs/>
          <w:color w:val="000000"/>
          <w:lang w:eastAsia="pl-PL"/>
        </w:rPr>
        <w:t>………m</w:t>
      </w:r>
    </w:p>
    <w:p w:rsidR="00925CB9" w:rsidRPr="00FB0F44" w:rsidRDefault="00925CB9" w:rsidP="00C4304C">
      <w:pPr>
        <w:suppressAutoHyphens w:val="0"/>
        <w:spacing w:before="120" w:after="0" w:line="240" w:lineRule="auto"/>
        <w:jc w:val="both"/>
        <w:rPr>
          <w:b/>
          <w:lang w:eastAsia="en-US"/>
        </w:rPr>
      </w:pPr>
    </w:p>
    <w:tbl>
      <w:tblPr>
        <w:tblW w:w="105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7"/>
        <w:gridCol w:w="2479"/>
        <w:gridCol w:w="1241"/>
        <w:gridCol w:w="1357"/>
        <w:gridCol w:w="1234"/>
        <w:gridCol w:w="1256"/>
        <w:gridCol w:w="1436"/>
      </w:tblGrid>
      <w:tr w:rsidR="001321AB" w:rsidRPr="001321AB" w:rsidTr="00E76FE6">
        <w:trPr>
          <w:trHeight w:val="300"/>
          <w:tblCellSpacing w:w="0" w:type="dxa"/>
        </w:trPr>
        <w:tc>
          <w:tcPr>
            <w:tcW w:w="1527" w:type="dxa"/>
            <w:vAlign w:val="center"/>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Daty zjazdów</w:t>
            </w:r>
          </w:p>
        </w:tc>
        <w:tc>
          <w:tcPr>
            <w:tcW w:w="2479" w:type="dxa"/>
            <w:vAlign w:val="center"/>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Posiłek</w:t>
            </w:r>
          </w:p>
        </w:tc>
        <w:tc>
          <w:tcPr>
            <w:tcW w:w="1241" w:type="dxa"/>
            <w:vAlign w:val="center"/>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Ilość żywionych</w:t>
            </w:r>
          </w:p>
        </w:tc>
        <w:tc>
          <w:tcPr>
            <w:tcW w:w="1357" w:type="dxa"/>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Cena jednej porcji netto</w:t>
            </w:r>
          </w:p>
        </w:tc>
        <w:tc>
          <w:tcPr>
            <w:tcW w:w="1234" w:type="dxa"/>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Stawka podatku VAT</w:t>
            </w:r>
          </w:p>
        </w:tc>
        <w:tc>
          <w:tcPr>
            <w:tcW w:w="1256" w:type="dxa"/>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Wartość netto</w:t>
            </w:r>
          </w:p>
        </w:tc>
        <w:tc>
          <w:tcPr>
            <w:tcW w:w="1436" w:type="dxa"/>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Wartość brutto</w:t>
            </w:r>
          </w:p>
        </w:tc>
      </w:tr>
      <w:tr w:rsidR="001321AB" w:rsidRPr="001321AB" w:rsidTr="00E76FE6">
        <w:trPr>
          <w:trHeight w:val="1012"/>
          <w:tblCellSpacing w:w="0" w:type="dxa"/>
        </w:trPr>
        <w:tc>
          <w:tcPr>
            <w:tcW w:w="1527" w:type="dxa"/>
            <w:vMerge w:val="restart"/>
            <w:vAlign w:val="center"/>
            <w:hideMark/>
          </w:tcPr>
          <w:p w:rsidR="001321AB" w:rsidRPr="001321AB" w:rsidRDefault="001321AB" w:rsidP="001321AB">
            <w:pPr>
              <w:suppressAutoHyphens w:val="0"/>
              <w:spacing w:after="0"/>
              <w:rPr>
                <w:rFonts w:eastAsia="Times New Roman"/>
                <w:sz w:val="24"/>
                <w:szCs w:val="24"/>
                <w:lang w:eastAsia="pl-PL"/>
              </w:rPr>
            </w:pPr>
            <w:r w:rsidRPr="001321AB">
              <w:rPr>
                <w:rFonts w:eastAsia="MS Mincho"/>
                <w:b/>
                <w:sz w:val="24"/>
                <w:szCs w:val="24"/>
                <w:lang w:eastAsia="en-US"/>
              </w:rPr>
              <w:t>19/20.11.2022, 3/4.12.2022, 17/18.12.2022, 14/15.01.2023, 4/5.02.2023, 11/12.03.2023.</w:t>
            </w:r>
          </w:p>
        </w:tc>
        <w:tc>
          <w:tcPr>
            <w:tcW w:w="2479" w:type="dxa"/>
            <w:vAlign w:val="center"/>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Obiad w formie lunchu</w:t>
            </w:r>
          </w:p>
        </w:tc>
        <w:tc>
          <w:tcPr>
            <w:tcW w:w="1241" w:type="dxa"/>
            <w:vAlign w:val="center"/>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50 osób</w:t>
            </w:r>
          </w:p>
        </w:tc>
        <w:tc>
          <w:tcPr>
            <w:tcW w:w="1357" w:type="dxa"/>
          </w:tcPr>
          <w:p w:rsidR="001321AB" w:rsidRPr="001321AB" w:rsidRDefault="001321AB" w:rsidP="001321AB">
            <w:pPr>
              <w:suppressAutoHyphens w:val="0"/>
              <w:spacing w:after="0"/>
              <w:jc w:val="right"/>
              <w:rPr>
                <w:rFonts w:eastAsia="Times New Roman"/>
                <w:sz w:val="24"/>
                <w:szCs w:val="24"/>
                <w:lang w:eastAsia="pl-PL"/>
              </w:rPr>
            </w:pPr>
          </w:p>
        </w:tc>
        <w:tc>
          <w:tcPr>
            <w:tcW w:w="1234" w:type="dxa"/>
          </w:tcPr>
          <w:p w:rsidR="001321AB" w:rsidRPr="001321AB" w:rsidRDefault="001321AB" w:rsidP="001321AB">
            <w:pPr>
              <w:suppressAutoHyphens w:val="0"/>
              <w:spacing w:after="0"/>
              <w:jc w:val="right"/>
              <w:rPr>
                <w:rFonts w:eastAsia="Times New Roman"/>
                <w:sz w:val="24"/>
                <w:szCs w:val="24"/>
                <w:lang w:eastAsia="pl-PL"/>
              </w:rPr>
            </w:pPr>
          </w:p>
        </w:tc>
        <w:tc>
          <w:tcPr>
            <w:tcW w:w="1256" w:type="dxa"/>
          </w:tcPr>
          <w:p w:rsidR="001321AB" w:rsidRPr="001321AB" w:rsidRDefault="001321AB" w:rsidP="001321AB">
            <w:pPr>
              <w:suppressAutoHyphens w:val="0"/>
              <w:spacing w:after="0"/>
              <w:jc w:val="right"/>
              <w:rPr>
                <w:rFonts w:eastAsia="Times New Roman"/>
                <w:sz w:val="24"/>
                <w:szCs w:val="24"/>
                <w:lang w:eastAsia="pl-PL"/>
              </w:rPr>
            </w:pPr>
          </w:p>
        </w:tc>
        <w:tc>
          <w:tcPr>
            <w:tcW w:w="1436" w:type="dxa"/>
          </w:tcPr>
          <w:p w:rsidR="001321AB" w:rsidRPr="001321AB" w:rsidRDefault="001321AB" w:rsidP="001321AB">
            <w:pPr>
              <w:suppressAutoHyphens w:val="0"/>
              <w:spacing w:after="0"/>
              <w:jc w:val="right"/>
              <w:rPr>
                <w:rFonts w:eastAsia="Times New Roman"/>
                <w:sz w:val="24"/>
                <w:szCs w:val="24"/>
                <w:lang w:eastAsia="pl-PL"/>
              </w:rPr>
            </w:pPr>
          </w:p>
        </w:tc>
      </w:tr>
      <w:tr w:rsidR="001321AB" w:rsidRPr="001321AB" w:rsidTr="00E76FE6">
        <w:trPr>
          <w:trHeight w:val="1202"/>
          <w:tblCellSpacing w:w="0" w:type="dxa"/>
        </w:trPr>
        <w:tc>
          <w:tcPr>
            <w:tcW w:w="0" w:type="auto"/>
            <w:vMerge/>
            <w:vAlign w:val="center"/>
            <w:hideMark/>
          </w:tcPr>
          <w:p w:rsidR="001321AB" w:rsidRPr="001321AB" w:rsidRDefault="001321AB" w:rsidP="001321AB">
            <w:pPr>
              <w:suppressAutoHyphens w:val="0"/>
              <w:spacing w:after="0"/>
              <w:rPr>
                <w:rFonts w:eastAsia="Times New Roman"/>
                <w:sz w:val="24"/>
                <w:szCs w:val="24"/>
                <w:lang w:eastAsia="pl-PL"/>
              </w:rPr>
            </w:pPr>
          </w:p>
        </w:tc>
        <w:tc>
          <w:tcPr>
            <w:tcW w:w="2479" w:type="dxa"/>
            <w:vAlign w:val="center"/>
            <w:hideMark/>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Przerwa kawowa: kawa, herbata, napoje, ciastka</w:t>
            </w:r>
          </w:p>
        </w:tc>
        <w:tc>
          <w:tcPr>
            <w:tcW w:w="1241" w:type="dxa"/>
            <w:vAlign w:val="center"/>
            <w:hideMark/>
          </w:tcPr>
          <w:p w:rsidR="001321AB" w:rsidRPr="001321AB" w:rsidRDefault="001321AB" w:rsidP="001321AB">
            <w:pPr>
              <w:suppressAutoHyphens w:val="0"/>
              <w:spacing w:after="0"/>
              <w:jc w:val="center"/>
              <w:rPr>
                <w:rFonts w:eastAsia="Times New Roman"/>
                <w:sz w:val="24"/>
                <w:szCs w:val="24"/>
                <w:lang w:eastAsia="pl-PL"/>
              </w:rPr>
            </w:pPr>
            <w:r w:rsidRPr="001321AB">
              <w:rPr>
                <w:rFonts w:eastAsia="Times New Roman"/>
                <w:sz w:val="24"/>
                <w:szCs w:val="24"/>
                <w:lang w:eastAsia="pl-PL"/>
              </w:rPr>
              <w:t>50 osób</w:t>
            </w:r>
          </w:p>
        </w:tc>
        <w:tc>
          <w:tcPr>
            <w:tcW w:w="1357" w:type="dxa"/>
          </w:tcPr>
          <w:p w:rsidR="001321AB" w:rsidRPr="001321AB" w:rsidRDefault="001321AB" w:rsidP="001321AB">
            <w:pPr>
              <w:suppressAutoHyphens w:val="0"/>
              <w:spacing w:after="0"/>
              <w:jc w:val="right"/>
              <w:rPr>
                <w:rFonts w:eastAsia="Times New Roman"/>
                <w:sz w:val="24"/>
                <w:szCs w:val="24"/>
                <w:lang w:eastAsia="pl-PL"/>
              </w:rPr>
            </w:pPr>
          </w:p>
        </w:tc>
        <w:tc>
          <w:tcPr>
            <w:tcW w:w="1234" w:type="dxa"/>
          </w:tcPr>
          <w:p w:rsidR="001321AB" w:rsidRPr="001321AB" w:rsidRDefault="001321AB" w:rsidP="001321AB">
            <w:pPr>
              <w:suppressAutoHyphens w:val="0"/>
              <w:spacing w:after="0"/>
              <w:jc w:val="right"/>
              <w:rPr>
                <w:rFonts w:eastAsia="Times New Roman"/>
                <w:sz w:val="24"/>
                <w:szCs w:val="24"/>
                <w:lang w:eastAsia="pl-PL"/>
              </w:rPr>
            </w:pPr>
          </w:p>
        </w:tc>
        <w:tc>
          <w:tcPr>
            <w:tcW w:w="1256" w:type="dxa"/>
          </w:tcPr>
          <w:p w:rsidR="001321AB" w:rsidRPr="001321AB" w:rsidRDefault="001321AB" w:rsidP="001321AB">
            <w:pPr>
              <w:suppressAutoHyphens w:val="0"/>
              <w:spacing w:after="0"/>
              <w:jc w:val="right"/>
              <w:rPr>
                <w:rFonts w:eastAsia="Times New Roman"/>
                <w:sz w:val="24"/>
                <w:szCs w:val="24"/>
                <w:lang w:eastAsia="pl-PL"/>
              </w:rPr>
            </w:pPr>
          </w:p>
        </w:tc>
        <w:tc>
          <w:tcPr>
            <w:tcW w:w="1436" w:type="dxa"/>
          </w:tcPr>
          <w:p w:rsidR="001321AB" w:rsidRPr="001321AB" w:rsidRDefault="001321AB" w:rsidP="001321AB">
            <w:pPr>
              <w:suppressAutoHyphens w:val="0"/>
              <w:spacing w:after="0"/>
              <w:jc w:val="right"/>
              <w:rPr>
                <w:rFonts w:eastAsia="Times New Roman"/>
                <w:sz w:val="24"/>
                <w:szCs w:val="24"/>
                <w:lang w:eastAsia="pl-PL"/>
              </w:rPr>
            </w:pPr>
          </w:p>
        </w:tc>
      </w:tr>
      <w:tr w:rsidR="001321AB" w:rsidRPr="001321AB" w:rsidTr="00E76FE6">
        <w:trPr>
          <w:trHeight w:val="591"/>
          <w:tblCellSpacing w:w="0" w:type="dxa"/>
        </w:trPr>
        <w:tc>
          <w:tcPr>
            <w:tcW w:w="4006" w:type="dxa"/>
            <w:gridSpan w:val="2"/>
            <w:vAlign w:val="center"/>
          </w:tcPr>
          <w:p w:rsidR="001321AB" w:rsidRPr="001321AB" w:rsidRDefault="001321AB" w:rsidP="001321AB">
            <w:pPr>
              <w:suppressAutoHyphens w:val="0"/>
              <w:spacing w:after="0"/>
              <w:jc w:val="right"/>
              <w:rPr>
                <w:rFonts w:eastAsia="Times New Roman"/>
                <w:b/>
                <w:sz w:val="24"/>
                <w:szCs w:val="24"/>
                <w:lang w:eastAsia="pl-PL"/>
              </w:rPr>
            </w:pPr>
            <w:r w:rsidRPr="001321AB">
              <w:rPr>
                <w:rFonts w:eastAsia="Times New Roman"/>
                <w:b/>
                <w:sz w:val="24"/>
                <w:szCs w:val="24"/>
                <w:lang w:eastAsia="pl-PL"/>
              </w:rPr>
              <w:t>RAZEM</w:t>
            </w:r>
            <w:r>
              <w:rPr>
                <w:rFonts w:eastAsia="Times New Roman"/>
                <w:b/>
                <w:sz w:val="24"/>
                <w:szCs w:val="24"/>
                <w:lang w:eastAsia="pl-PL"/>
              </w:rPr>
              <w:t xml:space="preserve"> -   </w:t>
            </w:r>
          </w:p>
        </w:tc>
        <w:tc>
          <w:tcPr>
            <w:tcW w:w="1241" w:type="dxa"/>
            <w:vAlign w:val="center"/>
          </w:tcPr>
          <w:p w:rsidR="001321AB" w:rsidRPr="001321AB" w:rsidRDefault="001321AB" w:rsidP="001321AB">
            <w:pPr>
              <w:suppressAutoHyphens w:val="0"/>
              <w:spacing w:after="0"/>
              <w:jc w:val="center"/>
              <w:rPr>
                <w:rFonts w:eastAsia="Times New Roman"/>
                <w:sz w:val="24"/>
                <w:szCs w:val="24"/>
                <w:lang w:eastAsia="pl-PL"/>
              </w:rPr>
            </w:pPr>
          </w:p>
        </w:tc>
        <w:tc>
          <w:tcPr>
            <w:tcW w:w="1357" w:type="dxa"/>
          </w:tcPr>
          <w:p w:rsidR="001321AB" w:rsidRPr="001321AB" w:rsidRDefault="001321AB" w:rsidP="001321AB">
            <w:pPr>
              <w:suppressAutoHyphens w:val="0"/>
              <w:spacing w:after="0"/>
              <w:jc w:val="right"/>
              <w:rPr>
                <w:rFonts w:eastAsia="Times New Roman"/>
                <w:sz w:val="24"/>
                <w:szCs w:val="24"/>
                <w:lang w:eastAsia="pl-PL"/>
              </w:rPr>
            </w:pPr>
          </w:p>
        </w:tc>
        <w:tc>
          <w:tcPr>
            <w:tcW w:w="1234" w:type="dxa"/>
          </w:tcPr>
          <w:p w:rsidR="001321AB" w:rsidRPr="001321AB" w:rsidRDefault="001321AB" w:rsidP="001321AB">
            <w:pPr>
              <w:suppressAutoHyphens w:val="0"/>
              <w:spacing w:after="0"/>
              <w:jc w:val="right"/>
              <w:rPr>
                <w:rFonts w:eastAsia="Times New Roman"/>
                <w:sz w:val="24"/>
                <w:szCs w:val="24"/>
                <w:lang w:eastAsia="pl-PL"/>
              </w:rPr>
            </w:pPr>
          </w:p>
        </w:tc>
        <w:tc>
          <w:tcPr>
            <w:tcW w:w="1256" w:type="dxa"/>
          </w:tcPr>
          <w:p w:rsidR="001321AB" w:rsidRPr="001321AB" w:rsidRDefault="001321AB" w:rsidP="001321AB">
            <w:pPr>
              <w:suppressAutoHyphens w:val="0"/>
              <w:spacing w:after="0"/>
              <w:jc w:val="right"/>
              <w:rPr>
                <w:rFonts w:eastAsia="Times New Roman"/>
                <w:sz w:val="24"/>
                <w:szCs w:val="24"/>
                <w:lang w:eastAsia="pl-PL"/>
              </w:rPr>
            </w:pPr>
          </w:p>
        </w:tc>
        <w:tc>
          <w:tcPr>
            <w:tcW w:w="1436" w:type="dxa"/>
          </w:tcPr>
          <w:p w:rsidR="001321AB" w:rsidRPr="001321AB" w:rsidRDefault="001321AB" w:rsidP="001321AB">
            <w:pPr>
              <w:suppressAutoHyphens w:val="0"/>
              <w:spacing w:after="0"/>
              <w:jc w:val="right"/>
              <w:rPr>
                <w:rFonts w:eastAsia="Times New Roman"/>
                <w:sz w:val="24"/>
                <w:szCs w:val="24"/>
                <w:lang w:eastAsia="pl-PL"/>
              </w:rPr>
            </w:pPr>
          </w:p>
        </w:tc>
      </w:tr>
    </w:tbl>
    <w:p w:rsidR="00834EAB" w:rsidRPr="00FB0F44" w:rsidRDefault="00834EAB" w:rsidP="00834EAB">
      <w:pPr>
        <w:spacing w:after="0" w:line="240" w:lineRule="auto"/>
        <w:ind w:left="284" w:hanging="284"/>
        <w:jc w:val="center"/>
        <w:rPr>
          <w:rFonts w:eastAsia="Times New Roman"/>
          <w:b/>
          <w:bCs/>
          <w:color w:val="000000"/>
          <w:sz w:val="24"/>
          <w:szCs w:val="24"/>
          <w:lang w:eastAsia="pl-PL"/>
        </w:rPr>
      </w:pPr>
    </w:p>
    <w:p w:rsidR="00D7142D" w:rsidRPr="00FB0F44" w:rsidRDefault="00D7142D" w:rsidP="00DE37F4">
      <w:pPr>
        <w:spacing w:after="0" w:line="240" w:lineRule="auto"/>
        <w:ind w:left="284" w:hanging="284"/>
        <w:rPr>
          <w:rFonts w:eastAsia="Times New Roman"/>
          <w:b/>
          <w:bCs/>
          <w:color w:val="000000"/>
          <w:sz w:val="24"/>
          <w:szCs w:val="24"/>
          <w:lang w:eastAsia="pl-PL"/>
        </w:rPr>
      </w:pPr>
    </w:p>
    <w:p w:rsidR="0034117B" w:rsidRPr="00FB0F44" w:rsidRDefault="0034117B" w:rsidP="00E71646">
      <w:pPr>
        <w:pStyle w:val="Akapitzlist"/>
        <w:widowControl w:val="0"/>
        <w:numPr>
          <w:ilvl w:val="0"/>
          <w:numId w:val="122"/>
        </w:numPr>
        <w:suppressAutoHyphens w:val="0"/>
        <w:spacing w:after="0" w:line="240" w:lineRule="auto"/>
        <w:ind w:left="426"/>
        <w:rPr>
          <w:rFonts w:ascii="Times New Roman" w:eastAsia="Times New Roman" w:hAnsi="Times New Roman" w:cs="Times New Roman"/>
          <w:lang w:eastAsia="pl-PL"/>
        </w:rPr>
      </w:pPr>
      <w:proofErr w:type="gramStart"/>
      <w:r w:rsidRPr="00FB0F44">
        <w:rPr>
          <w:rFonts w:ascii="Times New Roman" w:eastAsia="Times New Roman" w:hAnsi="Times New Roman" w:cs="Times New Roman"/>
          <w:lang w:eastAsia="pl-PL"/>
        </w:rPr>
        <w:t>oświadczamy</w:t>
      </w:r>
      <w:proofErr w:type="gramEnd"/>
      <w:r w:rsidRPr="00FB0F44">
        <w:rPr>
          <w:rFonts w:ascii="Times New Roman" w:eastAsia="Times New Roman" w:hAnsi="Times New Roman" w:cs="Times New Roman"/>
          <w:lang w:eastAsia="pl-PL"/>
        </w:rPr>
        <w:t>, że wybór oferty:</w:t>
      </w:r>
    </w:p>
    <w:p w:rsidR="0034117B" w:rsidRPr="00FB0F44" w:rsidRDefault="0034117B" w:rsidP="00E71646">
      <w:pPr>
        <w:widowControl w:val="0"/>
        <w:numPr>
          <w:ilvl w:val="0"/>
          <w:numId w:val="121"/>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nie</w:t>
      </w:r>
      <w:proofErr w:type="gramEnd"/>
      <w:r w:rsidRPr="00FB0F44">
        <w:rPr>
          <w:rFonts w:eastAsia="Times New Roman"/>
          <w:lang w:eastAsia="pl-PL"/>
        </w:rPr>
        <w:t xml:space="preserv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E71646">
      <w:pPr>
        <w:widowControl w:val="0"/>
        <w:numPr>
          <w:ilvl w:val="0"/>
          <w:numId w:val="121"/>
        </w:numPr>
        <w:suppressAutoHyphens w:val="0"/>
        <w:spacing w:after="0" w:line="240" w:lineRule="auto"/>
        <w:ind w:left="709"/>
        <w:jc w:val="both"/>
        <w:rPr>
          <w:rFonts w:eastAsia="Times New Roman"/>
          <w:lang w:eastAsia="pl-PL"/>
        </w:rPr>
      </w:pPr>
      <w:proofErr w:type="gramStart"/>
      <w:r w:rsidRPr="00FB0F44">
        <w:rPr>
          <w:rFonts w:eastAsia="Times New Roman"/>
          <w:lang w:eastAsia="pl-PL"/>
        </w:rPr>
        <w:t>będzie</w:t>
      </w:r>
      <w:proofErr w:type="gramEnd"/>
      <w:r w:rsidRPr="00FB0F44">
        <w:rPr>
          <w:rFonts w:eastAsia="Times New Roman"/>
          <w:lang w:eastAsia="pl-PL"/>
        </w:rPr>
        <w:t xml:space="preserv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E71646">
      <w:pPr>
        <w:widowControl w:val="0"/>
        <w:numPr>
          <w:ilvl w:val="0"/>
          <w:numId w:val="122"/>
        </w:numPr>
        <w:suppressAutoHyphens w:val="0"/>
        <w:spacing w:after="0" w:line="240" w:lineRule="auto"/>
        <w:ind w:left="426"/>
        <w:contextualSpacing/>
        <w:jc w:val="both"/>
        <w:rPr>
          <w:rFonts w:eastAsia="Times New Roman"/>
          <w:lang w:eastAsia="pl-PL"/>
        </w:rPr>
      </w:pPr>
      <w:proofErr w:type="gramStart"/>
      <w:r w:rsidRPr="00FB0F44">
        <w:rPr>
          <w:rFonts w:eastAsia="Times New Roman"/>
          <w:lang w:eastAsia="pl-PL"/>
        </w:rPr>
        <w:t>oświadczamy</w:t>
      </w:r>
      <w:proofErr w:type="gramEnd"/>
      <w:r w:rsidRPr="00FB0F44">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Default="00CB29ED" w:rsidP="00AF6E6F">
      <w:pPr>
        <w:ind w:left="6372"/>
        <w:jc w:val="right"/>
        <w:rPr>
          <w:b/>
          <w:i/>
          <w:u w:val="single"/>
        </w:rPr>
      </w:pPr>
    </w:p>
    <w:p w:rsidR="00355ED3" w:rsidRDefault="00355ED3" w:rsidP="00AF6E6F">
      <w:pPr>
        <w:ind w:left="6372"/>
        <w:jc w:val="right"/>
        <w:rPr>
          <w:b/>
          <w:i/>
          <w:u w:val="single"/>
        </w:rPr>
      </w:pPr>
    </w:p>
    <w:p w:rsidR="005274BD" w:rsidRPr="00FB0F44" w:rsidRDefault="005274BD" w:rsidP="00AF6E6F">
      <w:pPr>
        <w:ind w:left="6372"/>
        <w:jc w:val="right"/>
        <w:rPr>
          <w:b/>
          <w:i/>
          <w:u w:val="single"/>
        </w:rPr>
      </w:pPr>
    </w:p>
    <w:p w:rsidR="00CB29ED" w:rsidRDefault="00CB29ED" w:rsidP="00AF6E6F">
      <w:pPr>
        <w:ind w:left="6372"/>
        <w:jc w:val="right"/>
        <w:rPr>
          <w:b/>
          <w:i/>
          <w:u w:val="single"/>
        </w:rPr>
      </w:pPr>
    </w:p>
    <w:p w:rsidR="001321AB" w:rsidRDefault="001321AB" w:rsidP="00AF6E6F">
      <w:pPr>
        <w:ind w:left="6372"/>
        <w:jc w:val="right"/>
        <w:rPr>
          <w:b/>
          <w:i/>
          <w:u w:val="single"/>
        </w:rPr>
      </w:pPr>
    </w:p>
    <w:p w:rsidR="001321AB" w:rsidRDefault="001321AB" w:rsidP="00AF6E6F">
      <w:pPr>
        <w:ind w:left="6372"/>
        <w:jc w:val="right"/>
        <w:rPr>
          <w:b/>
          <w:i/>
          <w:u w:val="single"/>
        </w:rPr>
      </w:pPr>
    </w:p>
    <w:p w:rsidR="001321AB" w:rsidRDefault="001321AB" w:rsidP="00AF6E6F">
      <w:pPr>
        <w:ind w:left="6372"/>
        <w:jc w:val="right"/>
        <w:rPr>
          <w:b/>
          <w:i/>
          <w:u w:val="single"/>
        </w:rPr>
      </w:pPr>
    </w:p>
    <w:p w:rsidR="001321AB" w:rsidRPr="00FB0F44" w:rsidRDefault="001321AB"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t>ZAŁĄCZNIK NR 2</w:t>
      </w:r>
    </w:p>
    <w:p w:rsidR="005274BD" w:rsidRPr="00643A7D" w:rsidRDefault="005274BD" w:rsidP="00E71646">
      <w:pPr>
        <w:pStyle w:val="Akapitzlist"/>
        <w:numPr>
          <w:ilvl w:val="0"/>
          <w:numId w:val="147"/>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rsidR="00E71646" w:rsidRDefault="00E71646" w:rsidP="00E71646">
      <w:pPr>
        <w:suppressAutoHyphens w:val="0"/>
        <w:spacing w:after="0" w:line="240" w:lineRule="auto"/>
        <w:rPr>
          <w:rFonts w:eastAsia="MS Mincho"/>
          <w:b/>
          <w:sz w:val="24"/>
          <w:szCs w:val="24"/>
          <w:lang w:eastAsia="en-US"/>
        </w:rPr>
      </w:pPr>
      <w:r>
        <w:rPr>
          <w:rFonts w:eastAsia="MS Mincho"/>
          <w:b/>
          <w:sz w:val="24"/>
          <w:szCs w:val="24"/>
          <w:lang w:eastAsia="en-US"/>
        </w:rPr>
        <w:t>U</w:t>
      </w:r>
      <w:r w:rsidRPr="00E71646">
        <w:rPr>
          <w:rFonts w:eastAsia="MS Mincho"/>
          <w:b/>
          <w:sz w:val="24"/>
          <w:szCs w:val="24"/>
          <w:lang w:eastAsia="en-US"/>
        </w:rPr>
        <w:t xml:space="preserve">sługa gastronomiczna realizowana w promieniu max. 200 m od miejsca prowadzenia zajęć. </w:t>
      </w:r>
    </w:p>
    <w:p w:rsidR="00E71646" w:rsidRPr="00E71646" w:rsidRDefault="00E71646" w:rsidP="00E71646">
      <w:pPr>
        <w:suppressAutoHyphens w:val="0"/>
        <w:spacing w:after="0" w:line="240" w:lineRule="auto"/>
        <w:rPr>
          <w:rFonts w:eastAsia="MS Mincho"/>
          <w:b/>
          <w:sz w:val="24"/>
          <w:szCs w:val="24"/>
          <w:lang w:eastAsia="en-US"/>
        </w:rPr>
      </w:pPr>
      <w:r w:rsidRPr="00E71646">
        <w:rPr>
          <w:rFonts w:eastAsia="MS Mincho"/>
          <w:b/>
          <w:sz w:val="24"/>
          <w:szCs w:val="24"/>
          <w:lang w:eastAsia="en-US"/>
        </w:rPr>
        <w:t xml:space="preserve">Zajęcia będą prowadzone w siedzibie Poczty Polskiej S.A. - </w:t>
      </w:r>
      <w:proofErr w:type="gramStart"/>
      <w:r w:rsidRPr="00E71646">
        <w:rPr>
          <w:rFonts w:eastAsia="MS Mincho"/>
          <w:b/>
          <w:sz w:val="24"/>
          <w:szCs w:val="24"/>
          <w:lang w:eastAsia="en-US"/>
        </w:rPr>
        <w:t>ul</w:t>
      </w:r>
      <w:proofErr w:type="gramEnd"/>
      <w:r w:rsidRPr="00E71646">
        <w:rPr>
          <w:rFonts w:eastAsia="MS Mincho"/>
          <w:b/>
          <w:sz w:val="24"/>
          <w:szCs w:val="24"/>
          <w:lang w:eastAsia="en-US"/>
        </w:rPr>
        <w:t xml:space="preserve">. Rodziny Hiszpańskich 8, 00-940 Warszawa w dniach 19/20.11.2022 </w:t>
      </w:r>
      <w:proofErr w:type="gramStart"/>
      <w:r w:rsidRPr="00E71646">
        <w:rPr>
          <w:rFonts w:eastAsia="MS Mincho"/>
          <w:b/>
          <w:sz w:val="24"/>
          <w:szCs w:val="24"/>
          <w:lang w:eastAsia="en-US"/>
        </w:rPr>
        <w:t>r</w:t>
      </w:r>
      <w:proofErr w:type="gramEnd"/>
      <w:r w:rsidRPr="00E71646">
        <w:rPr>
          <w:rFonts w:eastAsia="MS Mincho"/>
          <w:b/>
          <w:sz w:val="24"/>
          <w:szCs w:val="24"/>
          <w:lang w:eastAsia="en-US"/>
        </w:rPr>
        <w:t>., 3/4.12.2022 r., 17/18.12.2022 r., 14/15.01.2023 r., 4/5.02.2023 r., 11/12.03.2023r.</w:t>
      </w:r>
    </w:p>
    <w:p w:rsidR="00E71646" w:rsidRDefault="00E71646" w:rsidP="00E71646">
      <w:pPr>
        <w:suppressAutoHyphens w:val="0"/>
        <w:spacing w:after="0" w:line="240" w:lineRule="auto"/>
        <w:ind w:left="357" w:hanging="357"/>
        <w:jc w:val="both"/>
        <w:rPr>
          <w:rFonts w:eastAsia="Times New Roman"/>
          <w:sz w:val="24"/>
          <w:szCs w:val="24"/>
          <w:lang w:eastAsia="pl-PL"/>
        </w:rPr>
      </w:pPr>
    </w:p>
    <w:p w:rsidR="00E71646" w:rsidRPr="00E71646" w:rsidRDefault="00E71646" w:rsidP="00E71646">
      <w:pPr>
        <w:suppressAutoHyphens w:val="0"/>
        <w:spacing w:after="0" w:line="240" w:lineRule="auto"/>
        <w:ind w:left="357" w:hanging="357"/>
        <w:jc w:val="both"/>
        <w:rPr>
          <w:rFonts w:eastAsia="Times New Roman"/>
          <w:sz w:val="24"/>
          <w:szCs w:val="24"/>
          <w:lang w:eastAsia="pl-PL"/>
        </w:rPr>
      </w:pPr>
      <w:r w:rsidRPr="00E71646">
        <w:rPr>
          <w:rFonts w:eastAsia="Times New Roman"/>
          <w:sz w:val="24"/>
          <w:szCs w:val="24"/>
          <w:lang w:eastAsia="pl-PL"/>
        </w:rPr>
        <w:t>Wykonawca zobowiązany jest w każdym dniu zajęć do:</w:t>
      </w:r>
    </w:p>
    <w:p w:rsidR="00E71646" w:rsidRPr="00E71646" w:rsidRDefault="00E71646" w:rsidP="00E71646">
      <w:pPr>
        <w:numPr>
          <w:ilvl w:val="0"/>
          <w:numId w:val="159"/>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zapewnienia</w:t>
      </w:r>
      <w:proofErr w:type="gramEnd"/>
      <w:r w:rsidRPr="00E71646">
        <w:rPr>
          <w:rFonts w:eastAsia="Times New Roman"/>
          <w:sz w:val="24"/>
          <w:szCs w:val="24"/>
          <w:lang w:eastAsia="pl-PL"/>
        </w:rPr>
        <w:t xml:space="preserve"> obiadu dla ok. 50 osób w formie lunchu, składającego się z zupy, drugiego dania, zestawu sałatek, napojów, ciasta, serwowanego w tracie dwudniowych zjazdów, </w:t>
      </w:r>
      <w:r>
        <w:rPr>
          <w:rFonts w:eastAsia="Times New Roman"/>
          <w:sz w:val="24"/>
          <w:szCs w:val="24"/>
          <w:lang w:eastAsia="pl-PL"/>
        </w:rPr>
        <w:br/>
      </w:r>
      <w:r w:rsidRPr="00E71646">
        <w:rPr>
          <w:rFonts w:eastAsia="Times New Roman"/>
          <w:sz w:val="24"/>
          <w:szCs w:val="24"/>
          <w:lang w:eastAsia="pl-PL"/>
        </w:rPr>
        <w:t>w siedzibie Poczty Polskiej S.A. (</w:t>
      </w:r>
      <w:proofErr w:type="gramStart"/>
      <w:r w:rsidRPr="00E71646">
        <w:rPr>
          <w:rFonts w:eastAsia="Times New Roman"/>
          <w:sz w:val="24"/>
          <w:szCs w:val="24"/>
          <w:lang w:eastAsia="pl-PL"/>
        </w:rPr>
        <w:t>ul</w:t>
      </w:r>
      <w:proofErr w:type="gramEnd"/>
      <w:r w:rsidRPr="00E71646">
        <w:rPr>
          <w:rFonts w:eastAsia="Times New Roman"/>
          <w:sz w:val="24"/>
          <w:szCs w:val="24"/>
          <w:lang w:eastAsia="pl-PL"/>
        </w:rPr>
        <w:t>. Rodziny Hiszpańskich 8, 00-940 Warszawa) lub jej okolicy jednak nie dalej niż w promieniu 200 m.;</w:t>
      </w:r>
    </w:p>
    <w:p w:rsidR="00E71646" w:rsidRDefault="00E71646" w:rsidP="00E71646">
      <w:pPr>
        <w:numPr>
          <w:ilvl w:val="0"/>
          <w:numId w:val="159"/>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zapewnienia</w:t>
      </w:r>
      <w:proofErr w:type="gramEnd"/>
      <w:r w:rsidRPr="00E71646">
        <w:rPr>
          <w:rFonts w:eastAsia="Times New Roman"/>
          <w:sz w:val="24"/>
          <w:szCs w:val="24"/>
          <w:lang w:eastAsia="pl-PL"/>
        </w:rPr>
        <w:t xml:space="preserve"> przerwy kawowej z jednorazową zastawą dla ok. 50 osób składającej się minimum z: butelkowana woda mineralna, kawa, herbata, mleko, cukier, drobne słone lub słodkie przekąski typu kruche ciasteczka, paluszki.</w:t>
      </w:r>
    </w:p>
    <w:p w:rsidR="00E71646" w:rsidRPr="00E71646" w:rsidRDefault="00E71646" w:rsidP="00E71646">
      <w:pPr>
        <w:suppressAutoHyphens w:val="0"/>
        <w:spacing w:after="0" w:line="240" w:lineRule="auto"/>
        <w:ind w:left="360"/>
        <w:contextualSpacing/>
        <w:jc w:val="both"/>
        <w:rPr>
          <w:rFonts w:eastAsia="Times New Roman"/>
          <w:sz w:val="8"/>
          <w:szCs w:val="8"/>
          <w:lang w:eastAsia="pl-PL"/>
        </w:rPr>
      </w:pPr>
    </w:p>
    <w:p w:rsidR="00E71646" w:rsidRPr="00E71646" w:rsidRDefault="00E71646" w:rsidP="00E71646">
      <w:pPr>
        <w:suppressAutoHyphens w:val="0"/>
        <w:spacing w:after="0" w:line="240" w:lineRule="auto"/>
        <w:jc w:val="both"/>
        <w:rPr>
          <w:rFonts w:eastAsia="Times New Roman"/>
          <w:b/>
          <w:bCs/>
          <w:sz w:val="24"/>
          <w:szCs w:val="24"/>
          <w:lang w:eastAsia="pl-PL"/>
        </w:rPr>
      </w:pPr>
      <w:r w:rsidRPr="00E71646">
        <w:rPr>
          <w:rFonts w:eastAsia="Times New Roman"/>
          <w:b/>
          <w:bCs/>
          <w:sz w:val="24"/>
          <w:szCs w:val="24"/>
          <w:lang w:eastAsia="pl-PL"/>
        </w:rPr>
        <w:t>Do oferty należy dołączyć jadłospis wraz z gramaturą posiłków po obróbce termicznej.</w:t>
      </w:r>
    </w:p>
    <w:p w:rsidR="00E71646" w:rsidRPr="00E71646" w:rsidRDefault="00E71646" w:rsidP="00E71646">
      <w:pPr>
        <w:suppressAutoHyphens w:val="0"/>
        <w:spacing w:after="0" w:line="240" w:lineRule="auto"/>
        <w:jc w:val="both"/>
        <w:rPr>
          <w:rFonts w:eastAsia="Times New Roman"/>
          <w:sz w:val="24"/>
          <w:szCs w:val="24"/>
          <w:lang w:eastAsia="pl-PL"/>
        </w:rPr>
      </w:pPr>
      <w:r w:rsidRPr="00E71646">
        <w:rPr>
          <w:rFonts w:eastAsia="Times New Roman"/>
          <w:sz w:val="24"/>
          <w:szCs w:val="24"/>
          <w:lang w:eastAsia="pl-PL"/>
        </w:rPr>
        <w:t>Minimalna gramatura:</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zupy</w:t>
      </w:r>
      <w:proofErr w:type="gramEnd"/>
      <w:r w:rsidRPr="00E71646">
        <w:rPr>
          <w:rFonts w:eastAsia="Times New Roman"/>
          <w:sz w:val="24"/>
          <w:szCs w:val="24"/>
          <w:lang w:eastAsia="pl-PL"/>
        </w:rPr>
        <w:t xml:space="preserve"> – 250 ml.</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danie</w:t>
      </w:r>
      <w:proofErr w:type="gramEnd"/>
      <w:r w:rsidRPr="00E71646">
        <w:rPr>
          <w:rFonts w:eastAsia="Times New Roman"/>
          <w:sz w:val="24"/>
          <w:szCs w:val="24"/>
          <w:lang w:eastAsia="pl-PL"/>
        </w:rPr>
        <w:t xml:space="preserve"> mięsne – 150 g.</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ziemniaki</w:t>
      </w:r>
      <w:proofErr w:type="gramEnd"/>
      <w:r w:rsidRPr="00E71646">
        <w:rPr>
          <w:rFonts w:eastAsia="Times New Roman"/>
          <w:sz w:val="24"/>
          <w:szCs w:val="24"/>
          <w:lang w:eastAsia="pl-PL"/>
        </w:rPr>
        <w:t>, frytki – 120 g.</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surówki</w:t>
      </w:r>
      <w:proofErr w:type="gramEnd"/>
      <w:r w:rsidRPr="00E71646">
        <w:rPr>
          <w:rFonts w:eastAsia="Times New Roman"/>
          <w:sz w:val="24"/>
          <w:szCs w:val="24"/>
          <w:lang w:eastAsia="pl-PL"/>
        </w:rPr>
        <w:t xml:space="preserve"> – 150 g.</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soki</w:t>
      </w:r>
      <w:proofErr w:type="gramEnd"/>
      <w:r w:rsidRPr="00E71646">
        <w:rPr>
          <w:rFonts w:eastAsia="Times New Roman"/>
          <w:sz w:val="24"/>
          <w:szCs w:val="24"/>
          <w:lang w:eastAsia="pl-PL"/>
        </w:rPr>
        <w:t>, woda – 250 ml.</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ciasta</w:t>
      </w:r>
      <w:proofErr w:type="gramEnd"/>
      <w:r w:rsidRPr="00E71646">
        <w:rPr>
          <w:rFonts w:eastAsia="Times New Roman"/>
          <w:sz w:val="24"/>
          <w:szCs w:val="24"/>
          <w:lang w:eastAsia="pl-PL"/>
        </w:rPr>
        <w:t xml:space="preserve"> – 80 g.</w:t>
      </w:r>
    </w:p>
    <w:p w:rsidR="00E71646" w:rsidRPr="00E71646" w:rsidRDefault="00E71646" w:rsidP="00E71646">
      <w:pPr>
        <w:numPr>
          <w:ilvl w:val="0"/>
          <w:numId w:val="144"/>
        </w:numPr>
        <w:suppressAutoHyphens w:val="0"/>
        <w:spacing w:after="0" w:line="240" w:lineRule="auto"/>
        <w:contextualSpacing/>
        <w:jc w:val="both"/>
        <w:rPr>
          <w:rFonts w:eastAsia="Times New Roman"/>
          <w:sz w:val="24"/>
          <w:szCs w:val="24"/>
          <w:lang w:eastAsia="pl-PL"/>
        </w:rPr>
      </w:pPr>
      <w:proofErr w:type="gramStart"/>
      <w:r w:rsidRPr="00E71646">
        <w:rPr>
          <w:rFonts w:eastAsia="Times New Roman"/>
          <w:sz w:val="24"/>
          <w:szCs w:val="24"/>
          <w:lang w:eastAsia="pl-PL"/>
        </w:rPr>
        <w:t>zakąski</w:t>
      </w:r>
      <w:proofErr w:type="gramEnd"/>
      <w:r w:rsidRPr="00E71646">
        <w:rPr>
          <w:rFonts w:eastAsia="Times New Roman"/>
          <w:sz w:val="24"/>
          <w:szCs w:val="24"/>
          <w:lang w:eastAsia="pl-PL"/>
        </w:rPr>
        <w:t xml:space="preserve"> w zależności od rodzaju od 50 g do 80 g.</w:t>
      </w:r>
    </w:p>
    <w:p w:rsidR="00E71646" w:rsidRDefault="00E71646" w:rsidP="00E71646">
      <w:pPr>
        <w:suppressAutoHyphens w:val="0"/>
        <w:spacing w:after="0" w:line="240" w:lineRule="auto"/>
        <w:jc w:val="both"/>
        <w:rPr>
          <w:rFonts w:eastAsia="Times New Roman"/>
          <w:b/>
          <w:sz w:val="24"/>
          <w:szCs w:val="24"/>
          <w:lang w:eastAsia="pl-PL"/>
        </w:rPr>
      </w:pPr>
    </w:p>
    <w:p w:rsidR="00E71646" w:rsidRPr="00E71646" w:rsidRDefault="00E71646" w:rsidP="00E71646">
      <w:pPr>
        <w:suppressAutoHyphens w:val="0"/>
        <w:spacing w:after="0" w:line="240" w:lineRule="auto"/>
        <w:rPr>
          <w:rFonts w:eastAsia="MS Mincho"/>
          <w:b/>
          <w:sz w:val="24"/>
          <w:szCs w:val="24"/>
          <w:lang w:eastAsia="en-US"/>
        </w:rPr>
      </w:pPr>
      <w:r w:rsidRPr="00E71646">
        <w:rPr>
          <w:rFonts w:eastAsia="MS Mincho"/>
          <w:b/>
          <w:sz w:val="24"/>
          <w:szCs w:val="24"/>
          <w:lang w:eastAsia="en-US"/>
        </w:rPr>
        <w:t>Warunki wykonania usługi:</w:t>
      </w:r>
    </w:p>
    <w:p w:rsidR="00E71646" w:rsidRPr="00E71646" w:rsidRDefault="00E71646" w:rsidP="00E71646">
      <w:pPr>
        <w:suppressAutoHyphens w:val="0"/>
        <w:spacing w:after="0" w:line="240" w:lineRule="auto"/>
        <w:rPr>
          <w:rFonts w:eastAsia="MS Mincho"/>
          <w:sz w:val="10"/>
          <w:szCs w:val="10"/>
          <w:lang w:eastAsia="en-US"/>
        </w:rPr>
      </w:pP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miejsce</w:t>
      </w:r>
      <w:proofErr w:type="gramEnd"/>
      <w:r w:rsidRPr="00E71646">
        <w:rPr>
          <w:rFonts w:eastAsia="MS Mincho"/>
          <w:sz w:val="24"/>
          <w:szCs w:val="24"/>
          <w:lang w:eastAsia="en-US"/>
        </w:rPr>
        <w:t xml:space="preserve"> realizacji usługi - w promieniu max. 200 m od miejsca prowadzenia zajęć. Zajęcia będą prowadzone w siedzibie Poczty Polskiej S.A. - </w:t>
      </w:r>
      <w:proofErr w:type="gramStart"/>
      <w:r w:rsidRPr="00E71646">
        <w:rPr>
          <w:rFonts w:eastAsia="MS Mincho"/>
          <w:sz w:val="24"/>
          <w:szCs w:val="24"/>
          <w:lang w:eastAsia="en-US"/>
        </w:rPr>
        <w:t>ul</w:t>
      </w:r>
      <w:proofErr w:type="gramEnd"/>
      <w:r w:rsidRPr="00E71646">
        <w:rPr>
          <w:rFonts w:eastAsia="MS Mincho"/>
          <w:sz w:val="24"/>
          <w:szCs w:val="24"/>
          <w:lang w:eastAsia="en-US"/>
        </w:rPr>
        <w:t>. Rodziny Hiszpańskich 8, 00-940 Warszawa,</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godziny</w:t>
      </w:r>
      <w:proofErr w:type="gramEnd"/>
      <w:r w:rsidRPr="00E71646">
        <w:rPr>
          <w:rFonts w:eastAsia="MS Mincho"/>
          <w:sz w:val="24"/>
          <w:szCs w:val="24"/>
          <w:lang w:eastAsia="en-US"/>
        </w:rPr>
        <w:t xml:space="preserve"> posiłków (opcjonalnie): lunch serwowany w godz. 13.00-14.00 (mogą być niewielkie przesunięcia, po wcześniejszym uzgodnieniu),</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liczba</w:t>
      </w:r>
      <w:proofErr w:type="gramEnd"/>
      <w:r w:rsidRPr="00E71646">
        <w:rPr>
          <w:rFonts w:eastAsia="MS Mincho"/>
          <w:sz w:val="24"/>
          <w:szCs w:val="24"/>
          <w:lang w:eastAsia="en-US"/>
        </w:rPr>
        <w:t xml:space="preserve"> posiłków - 50 sztuk (liczba słuchaczy + liczba wykładowców + opiekun grupy + obsługa) w każdym dniu prowadzenia zajęć,</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liczba</w:t>
      </w:r>
      <w:proofErr w:type="gramEnd"/>
      <w:r w:rsidRPr="00E71646">
        <w:rPr>
          <w:rFonts w:eastAsia="MS Mincho"/>
          <w:sz w:val="24"/>
          <w:szCs w:val="24"/>
          <w:lang w:eastAsia="en-US"/>
        </w:rPr>
        <w:t xml:space="preserve"> dni prowadzenia zajęć – 12;</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posiłki</w:t>
      </w:r>
      <w:proofErr w:type="gramEnd"/>
      <w:r w:rsidRPr="00E71646">
        <w:rPr>
          <w:rFonts w:eastAsia="MS Mincho"/>
          <w:sz w:val="24"/>
          <w:szCs w:val="24"/>
          <w:lang w:eastAsia="en-US"/>
        </w:rPr>
        <w:t xml:space="preserve"> muszą być serwowane na zastawie stołowej w pomieszczeniu dostosowanym do tego rodzaju działalności,</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powtarzalność</w:t>
      </w:r>
      <w:proofErr w:type="gramEnd"/>
      <w:r w:rsidRPr="00E71646">
        <w:rPr>
          <w:rFonts w:eastAsia="MS Mincho"/>
          <w:sz w:val="24"/>
          <w:szCs w:val="24"/>
          <w:lang w:eastAsia="en-US"/>
        </w:rPr>
        <w:t xml:space="preserve"> menu max. 2 razy w ciągu całego okresu zamówienia,</w:t>
      </w:r>
    </w:p>
    <w:p w:rsidR="00E71646"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proofErr w:type="gramStart"/>
      <w:r w:rsidRPr="00E71646">
        <w:rPr>
          <w:rFonts w:eastAsia="MS Mincho"/>
          <w:sz w:val="24"/>
          <w:szCs w:val="24"/>
          <w:lang w:eastAsia="en-US"/>
        </w:rPr>
        <w:t>termin</w:t>
      </w:r>
      <w:proofErr w:type="gramEnd"/>
      <w:r w:rsidRPr="00E71646">
        <w:rPr>
          <w:rFonts w:eastAsia="MS Mincho"/>
          <w:sz w:val="24"/>
          <w:szCs w:val="24"/>
          <w:lang w:eastAsia="en-US"/>
        </w:rPr>
        <w:t xml:space="preserve"> płatności do 30 dni liczonych od dnia odbioru faktury VAT.</w:t>
      </w:r>
    </w:p>
    <w:p w:rsid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r w:rsidRPr="00E71646">
        <w:rPr>
          <w:rFonts w:eastAsia="MS Mincho"/>
          <w:sz w:val="24"/>
          <w:szCs w:val="24"/>
          <w:lang w:eastAsia="en-US"/>
        </w:rPr>
        <w:t>Złożenie oferty przez Wykonawcę jest jednoznaczne z oświadczeniem, że jest on uprawniony oraz posiada niezbędne kwalifikacje do pełnej realizacji przedmiotu zamówienia.</w:t>
      </w:r>
    </w:p>
    <w:p w:rsidR="00405923" w:rsidRPr="00E71646" w:rsidRDefault="00E71646" w:rsidP="00954385">
      <w:pPr>
        <w:numPr>
          <w:ilvl w:val="0"/>
          <w:numId w:val="160"/>
        </w:numPr>
        <w:suppressAutoHyphens w:val="0"/>
        <w:spacing w:after="0" w:line="240" w:lineRule="auto"/>
        <w:ind w:left="426"/>
        <w:contextualSpacing/>
        <w:jc w:val="both"/>
        <w:rPr>
          <w:rFonts w:eastAsia="MS Mincho"/>
          <w:sz w:val="24"/>
          <w:szCs w:val="24"/>
          <w:lang w:eastAsia="en-US"/>
        </w:rPr>
      </w:pPr>
      <w:r w:rsidRPr="00E71646">
        <w:rPr>
          <w:rFonts w:eastAsia="MS Mincho"/>
          <w:sz w:val="24"/>
          <w:szCs w:val="24"/>
          <w:lang w:eastAsia="en-US"/>
        </w:rPr>
        <w:t>W przypadku wprowadzenia ograniczeń związanych z COVID-19 zastrzega się anulowanie zamówienia.</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954385" w:rsidRDefault="00954385" w:rsidP="00405923">
      <w:pPr>
        <w:suppressAutoHyphens w:val="0"/>
        <w:spacing w:after="0"/>
        <w:jc w:val="both"/>
        <w:rPr>
          <w:sz w:val="24"/>
          <w:szCs w:val="24"/>
        </w:rPr>
      </w:pPr>
    </w:p>
    <w:p w:rsidR="00954385" w:rsidRDefault="00954385" w:rsidP="00405923">
      <w:pPr>
        <w:suppressAutoHyphens w:val="0"/>
        <w:spacing w:after="0"/>
        <w:jc w:val="both"/>
        <w:rPr>
          <w:sz w:val="24"/>
          <w:szCs w:val="24"/>
        </w:rPr>
      </w:pPr>
    </w:p>
    <w:p w:rsidR="00954385" w:rsidRPr="00405923" w:rsidRDefault="00954385" w:rsidP="00405923">
      <w:pPr>
        <w:suppressAutoHyphens w:val="0"/>
        <w:spacing w:after="0"/>
        <w:jc w:val="both"/>
        <w:rPr>
          <w:sz w:val="24"/>
          <w:szCs w:val="24"/>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405923" w:rsidRPr="005E7ACA" w:rsidRDefault="00405923" w:rsidP="00405923">
      <w:pPr>
        <w:jc w:val="center"/>
        <w:rPr>
          <w:b/>
          <w:sz w:val="24"/>
          <w:szCs w:val="24"/>
        </w:rPr>
      </w:pPr>
      <w:r w:rsidRPr="005E7ACA">
        <w:rPr>
          <w:b/>
          <w:sz w:val="24"/>
          <w:szCs w:val="24"/>
        </w:rPr>
        <w:t>Umowa nr …………./2022</w:t>
      </w:r>
      <w:r w:rsidR="00954385">
        <w:rPr>
          <w:b/>
          <w:sz w:val="24"/>
          <w:szCs w:val="24"/>
        </w:rPr>
        <w:t>/PROJEKT</w:t>
      </w:r>
    </w:p>
    <w:p w:rsidR="00954385" w:rsidRPr="00954385" w:rsidRDefault="00954385" w:rsidP="00954385">
      <w:pPr>
        <w:spacing w:after="0" w:line="240" w:lineRule="auto"/>
        <w:jc w:val="both"/>
        <w:rPr>
          <w:rFonts w:eastAsia="Arial Unicode MS"/>
          <w:color w:val="000000"/>
          <w:u w:color="000000"/>
          <w:lang w:eastAsia="ar-SA"/>
        </w:rPr>
      </w:pPr>
      <w:proofErr w:type="gramStart"/>
      <w:r w:rsidRPr="00954385">
        <w:rPr>
          <w:rFonts w:eastAsia="Arial Unicode MS"/>
          <w:color w:val="000000"/>
          <w:u w:color="000000"/>
          <w:lang w:eastAsia="ar-SA"/>
        </w:rPr>
        <w:t>zawarta</w:t>
      </w:r>
      <w:proofErr w:type="gramEnd"/>
      <w:r w:rsidRPr="00954385">
        <w:rPr>
          <w:rFonts w:eastAsia="Arial Unicode MS"/>
          <w:color w:val="000000"/>
          <w:u w:color="000000"/>
          <w:lang w:eastAsia="ar-SA"/>
        </w:rPr>
        <w:t xml:space="preserve"> w dniu ……….10.2022</w:t>
      </w:r>
      <w:proofErr w:type="gramStart"/>
      <w:r w:rsidRPr="00954385">
        <w:rPr>
          <w:rFonts w:eastAsia="Arial Unicode MS"/>
          <w:color w:val="000000"/>
          <w:u w:color="000000"/>
          <w:lang w:eastAsia="ar-SA"/>
        </w:rPr>
        <w:t>r</w:t>
      </w:r>
      <w:proofErr w:type="gramEnd"/>
      <w:r w:rsidRPr="00954385">
        <w:rPr>
          <w:rFonts w:eastAsia="Arial Unicode MS"/>
          <w:color w:val="000000"/>
          <w:u w:color="000000"/>
          <w:lang w:eastAsia="ar-SA"/>
        </w:rPr>
        <w:t xml:space="preserve">. w Gdyni, pomiędzy: </w:t>
      </w:r>
    </w:p>
    <w:p w:rsidR="00954385" w:rsidRPr="00954385" w:rsidRDefault="00954385" w:rsidP="00954385">
      <w:pPr>
        <w:spacing w:after="0" w:line="240" w:lineRule="auto"/>
        <w:jc w:val="both"/>
        <w:rPr>
          <w:rFonts w:eastAsia="Arial Unicode MS"/>
          <w:color w:val="000000"/>
          <w:u w:color="000000"/>
          <w:lang w:eastAsia="ar-SA"/>
        </w:rPr>
      </w:pPr>
    </w:p>
    <w:p w:rsidR="00954385" w:rsidRPr="00954385" w:rsidRDefault="00954385" w:rsidP="00954385">
      <w:pPr>
        <w:spacing w:after="0" w:line="240" w:lineRule="auto"/>
        <w:jc w:val="both"/>
        <w:rPr>
          <w:rFonts w:eastAsia="Arial Unicode MS"/>
          <w:b/>
          <w:bCs/>
          <w:color w:val="000000"/>
          <w:u w:color="000000"/>
          <w:lang w:val="de-DE" w:eastAsia="ar-SA"/>
        </w:rPr>
      </w:pPr>
      <w:bookmarkStart w:id="7" w:name="_Hlk102559789"/>
      <w:r w:rsidRPr="00954385">
        <w:rPr>
          <w:rFonts w:eastAsia="Arial Unicode MS"/>
          <w:b/>
          <w:bCs/>
          <w:color w:val="000000"/>
          <w:u w:color="000000"/>
          <w:lang w:eastAsia="ar-SA"/>
        </w:rPr>
        <w:t>Akademią Marynarki Wojennej</w:t>
      </w:r>
      <w:r w:rsidRPr="00954385">
        <w:rPr>
          <w:rFonts w:eastAsia="Arial Unicode MS"/>
          <w:color w:val="000000"/>
          <w:u w:color="000000"/>
          <w:lang w:eastAsia="ar-SA"/>
        </w:rPr>
        <w:t xml:space="preserve"> </w:t>
      </w:r>
      <w:r w:rsidRPr="00954385">
        <w:rPr>
          <w:rFonts w:eastAsia="Arial Unicode MS"/>
          <w:b/>
          <w:bCs/>
          <w:color w:val="000000"/>
          <w:u w:color="000000"/>
          <w:lang w:eastAsia="ar-SA"/>
        </w:rPr>
        <w:t>im. Bohater</w:t>
      </w:r>
      <w:r w:rsidRPr="00954385">
        <w:rPr>
          <w:rFonts w:eastAsia="Arial Unicode MS"/>
          <w:b/>
          <w:bCs/>
          <w:color w:val="000000"/>
          <w:u w:color="000000"/>
          <w:lang w:val="es-ES" w:eastAsia="ar-SA"/>
        </w:rPr>
        <w:t>ó</w:t>
      </w:r>
      <w:r w:rsidRPr="00954385">
        <w:rPr>
          <w:rFonts w:eastAsia="Arial Unicode MS"/>
          <w:b/>
          <w:bCs/>
          <w:color w:val="000000"/>
          <w:u w:color="000000"/>
          <w:lang w:val="de-DE" w:eastAsia="ar-SA"/>
        </w:rPr>
        <w:t xml:space="preserve">w </w:t>
      </w:r>
      <w:proofErr w:type="spellStart"/>
      <w:r w:rsidRPr="00954385">
        <w:rPr>
          <w:rFonts w:eastAsia="Arial Unicode MS"/>
          <w:b/>
          <w:bCs/>
          <w:color w:val="000000"/>
          <w:u w:color="000000"/>
          <w:lang w:val="de-DE" w:eastAsia="ar-SA"/>
        </w:rPr>
        <w:t>Westerplatte</w:t>
      </w:r>
      <w:proofErr w:type="spellEnd"/>
      <w:r w:rsidRPr="00954385">
        <w:rPr>
          <w:rFonts w:eastAsia="Arial Unicode MS"/>
          <w:color w:val="000000"/>
          <w:u w:color="000000"/>
          <w:lang w:eastAsia="ar-SA"/>
        </w:rPr>
        <w:t xml:space="preserve">, ul. Śmidowicza 69, 81-127 Gdynia, NIP 586-010-46-93, Regon 190064136 , </w:t>
      </w:r>
    </w:p>
    <w:p w:rsidR="00954385" w:rsidRPr="00954385" w:rsidRDefault="00954385" w:rsidP="00954385">
      <w:pPr>
        <w:spacing w:after="0" w:line="240" w:lineRule="auto"/>
        <w:jc w:val="both"/>
        <w:rPr>
          <w:rFonts w:eastAsia="Arial Unicode MS"/>
          <w:b/>
          <w:bCs/>
          <w:color w:val="000000"/>
          <w:u w:color="000000"/>
          <w:lang w:val="de-DE" w:eastAsia="ar-SA"/>
        </w:rPr>
      </w:pPr>
      <w:proofErr w:type="gramStart"/>
      <w:r w:rsidRPr="00954385">
        <w:rPr>
          <w:rFonts w:eastAsia="Arial Unicode MS"/>
          <w:b/>
          <w:bCs/>
          <w:color w:val="000000"/>
          <w:u w:color="000000"/>
          <w:lang w:val="de-DE" w:eastAsia="ar-SA"/>
        </w:rPr>
        <w:t xml:space="preserve">w  </w:t>
      </w:r>
      <w:proofErr w:type="spellStart"/>
      <w:r w:rsidRPr="00954385">
        <w:rPr>
          <w:rFonts w:eastAsia="Arial Unicode MS"/>
          <w:b/>
          <w:bCs/>
          <w:color w:val="000000"/>
          <w:u w:color="000000"/>
          <w:lang w:val="de-DE" w:eastAsia="ar-SA"/>
        </w:rPr>
        <w:t>imieniu</w:t>
      </w:r>
      <w:proofErr w:type="spellEnd"/>
      <w:proofErr w:type="gramEnd"/>
      <w:r w:rsidRPr="00954385">
        <w:rPr>
          <w:rFonts w:eastAsia="Arial Unicode MS"/>
          <w:b/>
          <w:bCs/>
          <w:color w:val="000000"/>
          <w:u w:color="000000"/>
          <w:lang w:val="de-DE" w:eastAsia="ar-SA"/>
        </w:rPr>
        <w:t xml:space="preserve"> i na </w:t>
      </w:r>
      <w:proofErr w:type="spellStart"/>
      <w:r w:rsidRPr="00954385">
        <w:rPr>
          <w:rFonts w:eastAsia="Arial Unicode MS"/>
          <w:b/>
          <w:bCs/>
          <w:color w:val="000000"/>
          <w:u w:color="000000"/>
          <w:lang w:val="de-DE" w:eastAsia="ar-SA"/>
        </w:rPr>
        <w:t>rzecz</w:t>
      </w:r>
      <w:proofErr w:type="spellEnd"/>
      <w:r w:rsidRPr="00954385">
        <w:rPr>
          <w:rFonts w:eastAsia="Arial Unicode MS"/>
          <w:b/>
          <w:bCs/>
          <w:color w:val="000000"/>
          <w:u w:color="000000"/>
          <w:lang w:val="de-DE" w:eastAsia="ar-SA"/>
        </w:rPr>
        <w:t xml:space="preserve"> </w:t>
      </w:r>
      <w:proofErr w:type="spellStart"/>
      <w:r w:rsidRPr="00954385">
        <w:rPr>
          <w:rFonts w:eastAsia="Arial Unicode MS"/>
          <w:b/>
          <w:bCs/>
          <w:color w:val="000000"/>
          <w:u w:color="000000"/>
          <w:lang w:val="de-DE" w:eastAsia="ar-SA"/>
        </w:rPr>
        <w:t>której</w:t>
      </w:r>
      <w:proofErr w:type="spellEnd"/>
      <w:r w:rsidRPr="00954385">
        <w:rPr>
          <w:rFonts w:eastAsia="Arial Unicode MS"/>
          <w:b/>
          <w:bCs/>
          <w:color w:val="000000"/>
          <w:u w:color="000000"/>
          <w:lang w:val="de-DE" w:eastAsia="ar-SA"/>
        </w:rPr>
        <w:t xml:space="preserve"> </w:t>
      </w:r>
      <w:proofErr w:type="spellStart"/>
      <w:r w:rsidRPr="00954385">
        <w:rPr>
          <w:rFonts w:eastAsia="Arial Unicode MS"/>
          <w:b/>
          <w:bCs/>
          <w:color w:val="000000"/>
          <w:u w:color="000000"/>
          <w:lang w:val="de-DE" w:eastAsia="ar-SA"/>
        </w:rPr>
        <w:t>działa</w:t>
      </w:r>
      <w:proofErr w:type="spellEnd"/>
      <w:r w:rsidRPr="00954385">
        <w:rPr>
          <w:rFonts w:eastAsia="Arial Unicode MS"/>
          <w:b/>
          <w:bCs/>
          <w:color w:val="000000"/>
          <w:u w:color="000000"/>
          <w:lang w:val="de-DE" w:eastAsia="ar-SA"/>
        </w:rPr>
        <w:t>:</w:t>
      </w:r>
    </w:p>
    <w:p w:rsidR="00954385" w:rsidRPr="00954385" w:rsidRDefault="00954385" w:rsidP="00954385">
      <w:pPr>
        <w:spacing w:after="0" w:line="240" w:lineRule="auto"/>
        <w:jc w:val="both"/>
        <w:rPr>
          <w:rFonts w:eastAsia="Arial Unicode MS"/>
          <w:b/>
          <w:bCs/>
          <w:color w:val="000000"/>
          <w:u w:color="000000"/>
          <w:lang w:val="de-DE" w:eastAsia="ar-SA"/>
        </w:rPr>
      </w:pPr>
      <w:r w:rsidRPr="00954385">
        <w:rPr>
          <w:rFonts w:eastAsia="Arial Unicode MS"/>
          <w:b/>
          <w:bCs/>
          <w:color w:val="000000"/>
          <w:u w:color="000000"/>
          <w:lang w:val="de-DE" w:eastAsia="ar-SA"/>
        </w:rPr>
        <w:t xml:space="preserve">KANCLERZ - Marek </w:t>
      </w:r>
      <w:proofErr w:type="gramStart"/>
      <w:r w:rsidRPr="00954385">
        <w:rPr>
          <w:rFonts w:eastAsia="Arial Unicode MS"/>
          <w:b/>
          <w:bCs/>
          <w:color w:val="000000"/>
          <w:u w:color="000000"/>
          <w:lang w:val="de-DE" w:eastAsia="ar-SA"/>
        </w:rPr>
        <w:t xml:space="preserve">DRYGAS  </w:t>
      </w:r>
      <w:proofErr w:type="spellStart"/>
      <w:r w:rsidRPr="00954385">
        <w:rPr>
          <w:rFonts w:eastAsia="Arial Unicode MS"/>
          <w:bCs/>
          <w:color w:val="000000"/>
          <w:u w:color="000000"/>
          <w:lang w:val="de-DE" w:eastAsia="ar-SA"/>
        </w:rPr>
        <w:t>działający</w:t>
      </w:r>
      <w:proofErr w:type="spellEnd"/>
      <w:proofErr w:type="gramEnd"/>
      <w:r w:rsidRPr="00954385">
        <w:rPr>
          <w:rFonts w:eastAsia="Arial Unicode MS"/>
          <w:bCs/>
          <w:color w:val="000000"/>
          <w:u w:color="000000"/>
          <w:lang w:val="de-DE" w:eastAsia="ar-SA"/>
        </w:rPr>
        <w:t xml:space="preserve"> na </w:t>
      </w:r>
      <w:proofErr w:type="spellStart"/>
      <w:r w:rsidRPr="00954385">
        <w:rPr>
          <w:rFonts w:eastAsia="Arial Unicode MS"/>
          <w:bCs/>
          <w:color w:val="000000"/>
          <w:u w:color="000000"/>
          <w:lang w:val="de-DE" w:eastAsia="ar-SA"/>
        </w:rPr>
        <w:t>mocy</w:t>
      </w:r>
      <w:proofErr w:type="spellEnd"/>
      <w:r w:rsidRPr="00954385">
        <w:rPr>
          <w:rFonts w:eastAsia="Arial Unicode MS"/>
          <w:bCs/>
          <w:color w:val="000000"/>
          <w:u w:color="000000"/>
          <w:lang w:val="de-DE" w:eastAsia="ar-SA"/>
        </w:rPr>
        <w:t xml:space="preserve"> </w:t>
      </w:r>
      <w:proofErr w:type="spellStart"/>
      <w:r w:rsidRPr="00954385">
        <w:rPr>
          <w:rFonts w:eastAsia="Arial Unicode MS"/>
          <w:bCs/>
          <w:color w:val="000000"/>
          <w:u w:color="000000"/>
          <w:lang w:val="de-DE" w:eastAsia="ar-SA"/>
        </w:rPr>
        <w:t>pełnomocnictwa</w:t>
      </w:r>
      <w:proofErr w:type="spellEnd"/>
      <w:r w:rsidRPr="00954385">
        <w:rPr>
          <w:rFonts w:eastAsia="Arial Unicode MS"/>
          <w:bCs/>
          <w:color w:val="000000"/>
          <w:u w:color="000000"/>
          <w:lang w:val="de-DE" w:eastAsia="ar-SA"/>
        </w:rPr>
        <w:t xml:space="preserve"> </w:t>
      </w:r>
      <w:proofErr w:type="spellStart"/>
      <w:r w:rsidRPr="00954385">
        <w:rPr>
          <w:rFonts w:eastAsia="Arial Unicode MS"/>
          <w:bCs/>
          <w:color w:val="000000"/>
          <w:u w:color="000000"/>
          <w:lang w:val="de-DE" w:eastAsia="ar-SA"/>
        </w:rPr>
        <w:t>Rektora-Komendanta</w:t>
      </w:r>
      <w:proofErr w:type="spellEnd"/>
      <w:r w:rsidRPr="00954385">
        <w:rPr>
          <w:rFonts w:eastAsia="Arial Unicode MS"/>
          <w:bCs/>
          <w:color w:val="000000"/>
          <w:u w:color="000000"/>
          <w:lang w:val="de-DE" w:eastAsia="ar-SA"/>
        </w:rPr>
        <w:t xml:space="preserve">                                        – </w:t>
      </w:r>
      <w:proofErr w:type="spellStart"/>
      <w:r w:rsidRPr="00954385">
        <w:rPr>
          <w:rFonts w:eastAsia="Arial Unicode MS"/>
          <w:bCs/>
          <w:color w:val="000000"/>
          <w:u w:color="000000"/>
          <w:lang w:val="de-DE" w:eastAsia="ar-SA"/>
        </w:rPr>
        <w:t>kontradmirała</w:t>
      </w:r>
      <w:proofErr w:type="spellEnd"/>
      <w:r w:rsidRPr="00954385">
        <w:rPr>
          <w:rFonts w:eastAsia="Arial Unicode MS"/>
          <w:bCs/>
          <w:color w:val="000000"/>
          <w:u w:color="000000"/>
          <w:lang w:val="de-DE" w:eastAsia="ar-SA"/>
        </w:rPr>
        <w:t xml:space="preserve"> prof. </w:t>
      </w:r>
      <w:proofErr w:type="spellStart"/>
      <w:r w:rsidRPr="00954385">
        <w:rPr>
          <w:rFonts w:eastAsia="Arial Unicode MS"/>
          <w:bCs/>
          <w:color w:val="000000"/>
          <w:u w:color="000000"/>
          <w:lang w:val="de-DE" w:eastAsia="ar-SA"/>
        </w:rPr>
        <w:t>dr.</w:t>
      </w:r>
      <w:proofErr w:type="spellEnd"/>
      <w:r w:rsidRPr="00954385">
        <w:rPr>
          <w:rFonts w:eastAsia="Arial Unicode MS"/>
          <w:bCs/>
          <w:color w:val="000000"/>
          <w:u w:color="000000"/>
          <w:lang w:val="de-DE" w:eastAsia="ar-SA"/>
        </w:rPr>
        <w:t xml:space="preserve"> hab. </w:t>
      </w:r>
      <w:proofErr w:type="spellStart"/>
      <w:r w:rsidRPr="00954385">
        <w:rPr>
          <w:rFonts w:eastAsia="Arial Unicode MS"/>
          <w:bCs/>
          <w:color w:val="000000"/>
          <w:u w:color="000000"/>
          <w:lang w:val="de-DE" w:eastAsia="ar-SA"/>
        </w:rPr>
        <w:t>Tomasza</w:t>
      </w:r>
      <w:proofErr w:type="spellEnd"/>
      <w:r w:rsidRPr="00954385">
        <w:rPr>
          <w:rFonts w:eastAsia="Arial Unicode MS"/>
          <w:bCs/>
          <w:color w:val="000000"/>
          <w:u w:color="000000"/>
          <w:lang w:val="de-DE" w:eastAsia="ar-SA"/>
        </w:rPr>
        <w:t xml:space="preserve"> SZUBRYCHTA,</w:t>
      </w:r>
      <w:r w:rsidRPr="00954385">
        <w:rPr>
          <w:rFonts w:eastAsia="Arial Unicode MS"/>
          <w:b/>
          <w:bCs/>
          <w:color w:val="000000"/>
          <w:u w:color="000000"/>
          <w:lang w:val="de-DE" w:eastAsia="ar-SA"/>
        </w:rPr>
        <w:t xml:space="preserve"> </w:t>
      </w:r>
    </w:p>
    <w:p w:rsidR="00954385" w:rsidRPr="00954385" w:rsidRDefault="00954385" w:rsidP="00954385">
      <w:pPr>
        <w:spacing w:after="0" w:line="240" w:lineRule="auto"/>
        <w:jc w:val="both"/>
        <w:rPr>
          <w:rFonts w:eastAsia="Arial Unicode MS"/>
          <w:color w:val="000000"/>
          <w:u w:color="000000"/>
          <w:lang w:eastAsia="ar-SA"/>
        </w:rPr>
      </w:pPr>
      <w:proofErr w:type="gramStart"/>
      <w:r w:rsidRPr="00954385">
        <w:rPr>
          <w:rFonts w:eastAsia="Arial Unicode MS"/>
          <w:color w:val="000000"/>
          <w:u w:color="000000"/>
          <w:lang w:eastAsia="ar-SA"/>
        </w:rPr>
        <w:t>zwaną</w:t>
      </w:r>
      <w:proofErr w:type="gramEnd"/>
      <w:r w:rsidRPr="00954385">
        <w:rPr>
          <w:rFonts w:eastAsia="Arial Unicode MS"/>
          <w:color w:val="000000"/>
          <w:u w:color="000000"/>
          <w:lang w:eastAsia="ar-SA"/>
        </w:rPr>
        <w:t xml:space="preserve"> dalej </w:t>
      </w:r>
      <w:r w:rsidRPr="00954385">
        <w:rPr>
          <w:rFonts w:eastAsia="Arial Unicode MS"/>
          <w:b/>
          <w:bCs/>
          <w:color w:val="000000"/>
          <w:u w:color="000000"/>
          <w:lang w:eastAsia="ar-SA"/>
        </w:rPr>
        <w:t xml:space="preserve">Zamawiającym, </w:t>
      </w:r>
      <w:bookmarkEnd w:id="7"/>
    </w:p>
    <w:p w:rsidR="00954385" w:rsidRPr="00954385" w:rsidRDefault="00954385" w:rsidP="00954385">
      <w:pPr>
        <w:spacing w:after="0" w:line="240" w:lineRule="auto"/>
        <w:jc w:val="both"/>
        <w:rPr>
          <w:rFonts w:eastAsia="Arial Unicode MS"/>
          <w:b/>
          <w:color w:val="000000"/>
          <w:u w:color="000000"/>
          <w:lang w:eastAsia="ar-SA"/>
        </w:rPr>
      </w:pPr>
      <w:proofErr w:type="gramStart"/>
      <w:r w:rsidRPr="00954385">
        <w:rPr>
          <w:rFonts w:eastAsia="Arial Unicode MS"/>
          <w:b/>
          <w:color w:val="000000"/>
          <w:u w:color="000000"/>
          <w:lang w:eastAsia="ar-SA"/>
        </w:rPr>
        <w:t>a</w:t>
      </w:r>
      <w:proofErr w:type="gramEnd"/>
      <w:r w:rsidRPr="00954385">
        <w:rPr>
          <w:rFonts w:eastAsia="Arial Unicode MS"/>
          <w:b/>
          <w:color w:val="000000"/>
          <w:u w:color="000000"/>
          <w:lang w:eastAsia="ar-SA"/>
        </w:rPr>
        <w:t xml:space="preserve"> </w:t>
      </w:r>
    </w:p>
    <w:p w:rsidR="00954385" w:rsidRPr="00954385" w:rsidRDefault="00954385" w:rsidP="00954385">
      <w:pPr>
        <w:autoSpaceDN w:val="0"/>
        <w:spacing w:after="0" w:line="240" w:lineRule="auto"/>
        <w:jc w:val="both"/>
        <w:textAlignment w:val="baseline"/>
        <w:rPr>
          <w:rFonts w:eastAsia="Times New Roman"/>
          <w:kern w:val="3"/>
          <w:u w:color="000000"/>
          <w:lang w:eastAsia="pl-PL"/>
        </w:rPr>
      </w:pPr>
      <w:r w:rsidRPr="00954385">
        <w:rPr>
          <w:rFonts w:eastAsia="Times New Roman"/>
          <w:b/>
          <w:kern w:val="3"/>
          <w:u w:color="000000"/>
          <w:lang w:eastAsia="pl-PL"/>
        </w:rPr>
        <w:t xml:space="preserve">……………………….. </w:t>
      </w:r>
      <w:proofErr w:type="gramStart"/>
      <w:r w:rsidRPr="00954385">
        <w:rPr>
          <w:rFonts w:eastAsia="Times New Roman"/>
          <w:kern w:val="3"/>
          <w:u w:color="000000"/>
          <w:lang w:eastAsia="pl-PL"/>
        </w:rPr>
        <w:t>z</w:t>
      </w:r>
      <w:proofErr w:type="gramEnd"/>
      <w:r w:rsidRPr="00954385">
        <w:rPr>
          <w:rFonts w:eastAsia="Times New Roman"/>
          <w:kern w:val="3"/>
          <w:u w:color="000000"/>
          <w:lang w:eastAsia="pl-PL"/>
        </w:rPr>
        <w:t xml:space="preserve"> siedzibą w ……………………, przy</w:t>
      </w:r>
      <w:r w:rsidRPr="00954385">
        <w:rPr>
          <w:rFonts w:eastAsia="Times New Roman"/>
          <w:b/>
          <w:kern w:val="3"/>
          <w:u w:color="000000"/>
          <w:lang w:eastAsia="pl-PL"/>
        </w:rPr>
        <w:t xml:space="preserve"> </w:t>
      </w:r>
      <w:r w:rsidRPr="00954385">
        <w:rPr>
          <w:rFonts w:eastAsia="Times New Roman"/>
          <w:kern w:val="3"/>
          <w:u w:color="000000"/>
          <w:lang w:eastAsia="pl-PL"/>
        </w:rPr>
        <w:t xml:space="preserve">ul. …………………., zarejestrowaną w rejestrze przedsiębiorców Krajowego Rejestru Sądowego prowadzonego przez Sąd Rejonowy dla ………………., Wydział …………Gospodarczy KRS, pod numerem ………………….., NIP …………………, REGON …………….., </w:t>
      </w:r>
      <w:proofErr w:type="gramStart"/>
      <w:r w:rsidRPr="00954385">
        <w:rPr>
          <w:rFonts w:eastAsia="Times New Roman"/>
          <w:kern w:val="3"/>
          <w:u w:color="000000"/>
          <w:lang w:eastAsia="pl-PL"/>
        </w:rPr>
        <w:t>kapitał</w:t>
      </w:r>
      <w:proofErr w:type="gramEnd"/>
      <w:r w:rsidRPr="00954385">
        <w:rPr>
          <w:rFonts w:eastAsia="Times New Roman"/>
          <w:kern w:val="3"/>
          <w:u w:color="000000"/>
          <w:lang w:eastAsia="pl-PL"/>
        </w:rPr>
        <w:t xml:space="preserve"> zakładowy ………….. 000,00 </w:t>
      </w:r>
      <w:proofErr w:type="gramStart"/>
      <w:r w:rsidRPr="00954385">
        <w:rPr>
          <w:rFonts w:eastAsia="Times New Roman"/>
          <w:kern w:val="3"/>
          <w:u w:color="000000"/>
          <w:lang w:eastAsia="pl-PL"/>
        </w:rPr>
        <w:t>zł</w:t>
      </w:r>
      <w:proofErr w:type="gramEnd"/>
      <w:r w:rsidRPr="00954385">
        <w:rPr>
          <w:rFonts w:eastAsia="Times New Roman"/>
          <w:kern w:val="3"/>
          <w:u w:color="000000"/>
          <w:lang w:eastAsia="pl-PL"/>
        </w:rPr>
        <w:t>, reprezentowaną przez:</w:t>
      </w:r>
    </w:p>
    <w:p w:rsidR="00954385" w:rsidRPr="00954385" w:rsidRDefault="00954385" w:rsidP="00954385">
      <w:pPr>
        <w:autoSpaceDN w:val="0"/>
        <w:spacing w:after="0" w:line="240" w:lineRule="auto"/>
        <w:jc w:val="both"/>
        <w:textAlignment w:val="baseline"/>
        <w:rPr>
          <w:rFonts w:eastAsia="Times New Roman"/>
          <w:kern w:val="3"/>
          <w:u w:color="000000"/>
          <w:lang w:eastAsia="pl-PL"/>
        </w:rPr>
      </w:pPr>
      <w:r w:rsidRPr="00954385">
        <w:rPr>
          <w:rFonts w:eastAsia="Times New Roman"/>
          <w:kern w:val="3"/>
          <w:u w:color="000000"/>
          <w:lang w:eastAsia="pl-PL"/>
        </w:rPr>
        <w:t xml:space="preserve">………………………………………………; </w:t>
      </w:r>
    </w:p>
    <w:p w:rsidR="00954385" w:rsidRPr="00954385" w:rsidRDefault="00954385" w:rsidP="00954385">
      <w:pPr>
        <w:autoSpaceDN w:val="0"/>
        <w:spacing w:after="0" w:line="240" w:lineRule="auto"/>
        <w:jc w:val="both"/>
        <w:textAlignment w:val="baseline"/>
        <w:rPr>
          <w:rFonts w:eastAsia="Times New Roman"/>
          <w:kern w:val="3"/>
          <w:u w:color="000000"/>
          <w:lang w:eastAsia="pl-PL"/>
        </w:rPr>
      </w:pPr>
      <w:proofErr w:type="gramStart"/>
      <w:r w:rsidRPr="00954385">
        <w:rPr>
          <w:rFonts w:eastAsia="Times New Roman"/>
          <w:kern w:val="3"/>
          <w:u w:color="000000"/>
          <w:lang w:eastAsia="pl-PL"/>
        </w:rPr>
        <w:t>zwaną</w:t>
      </w:r>
      <w:proofErr w:type="gramEnd"/>
      <w:r w:rsidRPr="00954385">
        <w:rPr>
          <w:rFonts w:eastAsia="Times New Roman"/>
          <w:kern w:val="3"/>
          <w:u w:color="000000"/>
          <w:lang w:eastAsia="pl-PL"/>
        </w:rPr>
        <w:t xml:space="preserve"> dalej </w:t>
      </w:r>
      <w:r w:rsidRPr="00954385">
        <w:rPr>
          <w:rFonts w:eastAsia="Times New Roman"/>
          <w:b/>
          <w:kern w:val="3"/>
          <w:u w:color="000000"/>
          <w:lang w:eastAsia="pl-PL"/>
        </w:rPr>
        <w:t>„Wykonawcą”</w:t>
      </w:r>
      <w:r w:rsidRPr="00954385">
        <w:rPr>
          <w:rFonts w:eastAsia="Times New Roman"/>
          <w:kern w:val="3"/>
          <w:u w:color="000000"/>
          <w:lang w:eastAsia="pl-PL"/>
        </w:rPr>
        <w:t>;</w:t>
      </w:r>
      <w:r w:rsidRPr="00954385">
        <w:rPr>
          <w:rFonts w:eastAsia="Times New Roman"/>
          <w:kern w:val="3"/>
          <w:u w:color="000000"/>
          <w:lang w:eastAsia="pl-PL"/>
        </w:rPr>
        <w:tab/>
      </w:r>
    </w:p>
    <w:p w:rsidR="00954385" w:rsidRPr="00954385" w:rsidRDefault="00954385" w:rsidP="00954385">
      <w:pPr>
        <w:spacing w:after="0" w:line="240" w:lineRule="auto"/>
        <w:jc w:val="both"/>
        <w:rPr>
          <w:rFonts w:eastAsia="Arial Unicode MS"/>
          <w:color w:val="000000"/>
          <w:u w:color="000000"/>
          <w:lang w:eastAsia="ar-SA"/>
        </w:rPr>
      </w:pPr>
      <w:proofErr w:type="gramStart"/>
      <w:r w:rsidRPr="00954385">
        <w:rPr>
          <w:rFonts w:eastAsia="Arial Unicode MS"/>
          <w:color w:val="000000"/>
          <w:u w:color="000000"/>
          <w:lang w:eastAsia="ar-SA"/>
        </w:rPr>
        <w:t>zwanymi</w:t>
      </w:r>
      <w:proofErr w:type="gramEnd"/>
      <w:r w:rsidRPr="00954385">
        <w:rPr>
          <w:rFonts w:eastAsia="Arial Unicode MS"/>
          <w:color w:val="000000"/>
          <w:u w:color="000000"/>
          <w:lang w:eastAsia="ar-SA"/>
        </w:rPr>
        <w:t xml:space="preserve"> dalej łącznie „</w:t>
      </w:r>
      <w:r w:rsidRPr="00954385">
        <w:rPr>
          <w:rFonts w:eastAsia="Arial Unicode MS"/>
          <w:color w:val="000000"/>
          <w:u w:color="000000"/>
          <w:lang w:val="it-IT" w:eastAsia="ar-SA"/>
        </w:rPr>
        <w:t>Stronami</w:t>
      </w:r>
      <w:r w:rsidRPr="00954385">
        <w:rPr>
          <w:rFonts w:eastAsia="Arial Unicode MS"/>
          <w:color w:val="000000"/>
          <w:u w:color="000000"/>
          <w:lang w:eastAsia="ar-SA"/>
        </w:rPr>
        <w:t xml:space="preserve">” lub każdy indywidualnie „Stroną”, </w:t>
      </w:r>
    </w:p>
    <w:p w:rsidR="00954385" w:rsidRPr="00954385" w:rsidRDefault="00954385" w:rsidP="00954385">
      <w:pPr>
        <w:spacing w:after="0" w:line="240" w:lineRule="auto"/>
        <w:jc w:val="both"/>
        <w:rPr>
          <w:rFonts w:eastAsia="Arial Unicode MS"/>
          <w:b/>
          <w:bCs/>
          <w:color w:val="000000"/>
          <w:u w:color="000000"/>
          <w:lang w:eastAsia="ar-SA"/>
        </w:rPr>
      </w:pPr>
      <w:proofErr w:type="gramStart"/>
      <w:r w:rsidRPr="00954385">
        <w:rPr>
          <w:rFonts w:eastAsia="Arial Unicode MS"/>
          <w:color w:val="000000"/>
          <w:u w:color="000000"/>
          <w:lang w:eastAsia="ar-SA"/>
        </w:rPr>
        <w:t>o</w:t>
      </w:r>
      <w:proofErr w:type="gramEnd"/>
      <w:r w:rsidRPr="00954385">
        <w:rPr>
          <w:rFonts w:eastAsia="Arial Unicode MS"/>
          <w:color w:val="000000"/>
          <w:u w:color="000000"/>
          <w:lang w:eastAsia="ar-SA"/>
        </w:rPr>
        <w:t xml:space="preserve"> następującej </w:t>
      </w:r>
      <w:proofErr w:type="spellStart"/>
      <w:r w:rsidRPr="00954385">
        <w:rPr>
          <w:rFonts w:eastAsia="Arial Unicode MS"/>
          <w:color w:val="000000"/>
          <w:u w:color="000000"/>
          <w:lang w:eastAsia="ar-SA"/>
        </w:rPr>
        <w:t>treś</w:t>
      </w:r>
      <w:proofErr w:type="spellEnd"/>
      <w:r w:rsidRPr="00954385">
        <w:rPr>
          <w:rFonts w:eastAsia="Arial Unicode MS"/>
          <w:color w:val="000000"/>
          <w:u w:color="000000"/>
          <w:lang w:val="it-IT" w:eastAsia="ar-SA"/>
        </w:rPr>
        <w:t xml:space="preserve">ci: </w:t>
      </w:r>
    </w:p>
    <w:p w:rsidR="00954385" w:rsidRPr="00954385" w:rsidRDefault="00954385" w:rsidP="00954385">
      <w:pPr>
        <w:spacing w:after="0" w:line="240" w:lineRule="auto"/>
        <w:jc w:val="both"/>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 1</w:t>
      </w:r>
    </w:p>
    <w:p w:rsidR="00954385" w:rsidRPr="00954385" w:rsidRDefault="00954385" w:rsidP="00954385">
      <w:pPr>
        <w:numPr>
          <w:ilvl w:val="0"/>
          <w:numId w:val="157"/>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Przedmiotem niniejszej Umowy jest sukcesywny zakup usługi gastronomicznej na zabezpieczenie studiów podyplomowych EMBA edycja 2022/2023 na terenie Warszawy realizowanej w dniach 19/20.11.2022 r., 3/4.12.2022 r., 17/18.12.2022 r., 14/15.01.2023 r., 4/5.02.2023 r., 11/12.03.2023 prowadzony, na postawie postępowania przeprowadzonego w trybie podstawowym zgodnego </w:t>
      </w:r>
      <w:proofErr w:type="gramStart"/>
      <w:r w:rsidRPr="00954385">
        <w:rPr>
          <w:rFonts w:eastAsia="Arial Unicode MS"/>
          <w:color w:val="000000"/>
          <w:u w:color="000000"/>
          <w:lang w:eastAsia="ar-SA"/>
        </w:rPr>
        <w:t>z  art</w:t>
      </w:r>
      <w:proofErr w:type="gramEnd"/>
      <w:r w:rsidRPr="00954385">
        <w:rPr>
          <w:rFonts w:eastAsia="Arial Unicode MS"/>
          <w:color w:val="000000"/>
          <w:u w:color="000000"/>
          <w:lang w:eastAsia="ar-SA"/>
        </w:rPr>
        <w:t xml:space="preserve">. 275 ust.1 stawy z dnia 11 września 2019 r. Prawo zamówień publicznych (Dz.U.2022.1710 </w:t>
      </w:r>
      <w:proofErr w:type="spellStart"/>
      <w:proofErr w:type="gramStart"/>
      <w:r w:rsidRPr="00954385">
        <w:rPr>
          <w:rFonts w:eastAsia="Arial Unicode MS"/>
          <w:color w:val="000000"/>
          <w:u w:color="000000"/>
          <w:lang w:eastAsia="ar-SA"/>
        </w:rPr>
        <w:t>t</w:t>
      </w:r>
      <w:proofErr w:type="gramEnd"/>
      <w:r w:rsidRPr="00954385">
        <w:rPr>
          <w:rFonts w:eastAsia="Arial Unicode MS"/>
          <w:color w:val="000000"/>
          <w:u w:color="000000"/>
          <w:lang w:eastAsia="ar-SA"/>
        </w:rPr>
        <w:t>.j</w:t>
      </w:r>
      <w:proofErr w:type="spellEnd"/>
      <w:r w:rsidRPr="00954385">
        <w:rPr>
          <w:rFonts w:eastAsia="Arial Unicode MS"/>
          <w:color w:val="000000"/>
          <w:u w:color="000000"/>
          <w:lang w:eastAsia="ar-SA"/>
        </w:rPr>
        <w:t>.), zwany w dalszej części Umowy „Przedmiotem umowy” w cenach zgodnych z ofertą z dnia ……10..2022</w:t>
      </w:r>
      <w:proofErr w:type="gramStart"/>
      <w:r w:rsidRPr="00954385">
        <w:rPr>
          <w:rFonts w:eastAsia="Arial Unicode MS"/>
          <w:color w:val="000000"/>
          <w:u w:color="000000"/>
          <w:lang w:eastAsia="ar-SA"/>
        </w:rPr>
        <w:t>r</w:t>
      </w:r>
      <w:proofErr w:type="gramEnd"/>
      <w:r w:rsidRPr="00954385">
        <w:rPr>
          <w:rFonts w:eastAsia="Arial Unicode MS"/>
          <w:color w:val="000000"/>
          <w:u w:color="000000"/>
          <w:lang w:eastAsia="ar-SA"/>
        </w:rPr>
        <w:t xml:space="preserve">. złożoną w postępowaniu </w:t>
      </w:r>
      <w:r>
        <w:rPr>
          <w:rFonts w:eastAsia="Arial Unicode MS"/>
          <w:color w:val="000000"/>
          <w:u w:color="000000"/>
          <w:lang w:eastAsia="ar-SA"/>
        </w:rPr>
        <w:t>72/</w:t>
      </w:r>
      <w:r w:rsidRPr="00954385">
        <w:rPr>
          <w:rFonts w:eastAsia="Arial Unicode MS"/>
          <w:color w:val="000000"/>
          <w:u w:color="000000"/>
          <w:lang w:eastAsia="ar-SA"/>
        </w:rPr>
        <w:t>ZP/2022 stanowiącą integralną część niniejszej Umowy.</w:t>
      </w:r>
    </w:p>
    <w:p w:rsidR="00954385" w:rsidRPr="00954385" w:rsidRDefault="00954385" w:rsidP="00954385">
      <w:pPr>
        <w:numPr>
          <w:ilvl w:val="0"/>
          <w:numId w:val="157"/>
        </w:numPr>
        <w:shd w:val="clear" w:color="auto" w:fill="FFFFFF"/>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Zamawiający nie przewiduje rewaloryzacji cen w stosunku do cen Materiałów wymienionych </w:t>
      </w:r>
      <w:r>
        <w:rPr>
          <w:rFonts w:eastAsia="Arial Unicode MS"/>
          <w:color w:val="000000"/>
          <w:u w:color="000000"/>
          <w:lang w:eastAsia="ar-SA"/>
        </w:rPr>
        <w:br/>
      </w:r>
      <w:r w:rsidRPr="00954385">
        <w:rPr>
          <w:rFonts w:eastAsia="Arial Unicode MS"/>
          <w:color w:val="000000"/>
          <w:u w:color="000000"/>
          <w:lang w:eastAsia="ar-SA"/>
        </w:rPr>
        <w:t>w załączniku nr 1 ani ich podwyższenia o wskaźnik GUS w trakcie obowiązywania Umowy.</w:t>
      </w:r>
    </w:p>
    <w:p w:rsidR="00954385" w:rsidRPr="00954385" w:rsidRDefault="00954385" w:rsidP="00954385">
      <w:pPr>
        <w:numPr>
          <w:ilvl w:val="0"/>
          <w:numId w:val="157"/>
        </w:numPr>
        <w:spacing w:after="0" w:line="240" w:lineRule="auto"/>
        <w:contextualSpacing/>
        <w:jc w:val="both"/>
        <w:rPr>
          <w:rFonts w:eastAsia="Arial Unicode MS"/>
          <w:color w:val="000000"/>
          <w:u w:color="000000"/>
          <w:lang w:eastAsia="ar-SA"/>
        </w:rPr>
      </w:pPr>
      <w:r w:rsidRPr="00954385">
        <w:rPr>
          <w:rFonts w:eastAsia="Arial Unicode MS"/>
          <w:color w:val="000000"/>
          <w:u w:color="000000"/>
          <w:lang w:eastAsia="ar-SA"/>
        </w:rPr>
        <w:t>Odpowiedzialnymi za realizację niniejszej Umowy są:</w:t>
      </w:r>
    </w:p>
    <w:p w:rsidR="00954385" w:rsidRPr="00954385" w:rsidRDefault="00954385" w:rsidP="00954385">
      <w:pPr>
        <w:numPr>
          <w:ilvl w:val="0"/>
          <w:numId w:val="161"/>
        </w:numPr>
        <w:spacing w:after="0" w:line="240" w:lineRule="auto"/>
        <w:ind w:left="360" w:hanging="360"/>
        <w:rPr>
          <w:rFonts w:eastAsia="Arial Unicode MS"/>
          <w:color w:val="000000"/>
          <w:u w:color="000000"/>
          <w:lang w:eastAsia="ar-SA"/>
        </w:rPr>
      </w:pPr>
      <w:proofErr w:type="gramStart"/>
      <w:r w:rsidRPr="00954385">
        <w:rPr>
          <w:rFonts w:eastAsia="Arial Unicode MS"/>
          <w:color w:val="000000"/>
          <w:u w:color="000000"/>
          <w:lang w:eastAsia="ar-SA"/>
        </w:rPr>
        <w:t>z</w:t>
      </w:r>
      <w:proofErr w:type="gramEnd"/>
      <w:r w:rsidRPr="00954385">
        <w:rPr>
          <w:rFonts w:eastAsia="Arial Unicode MS"/>
          <w:color w:val="000000"/>
          <w:u w:color="000000"/>
          <w:lang w:eastAsia="ar-SA"/>
        </w:rPr>
        <w:t xml:space="preserve"> ramienia Zamawiającego </w:t>
      </w:r>
      <w:r>
        <w:rPr>
          <w:rFonts w:eastAsia="Arial Unicode MS"/>
          <w:color w:val="000000"/>
          <w:u w:color="000000"/>
          <w:lang w:eastAsia="ar-SA"/>
        </w:rPr>
        <w:t>…………………</w:t>
      </w:r>
      <w:r w:rsidRPr="00954385">
        <w:rPr>
          <w:rFonts w:eastAsia="Arial Unicode MS"/>
          <w:color w:val="000000"/>
          <w:u w:color="000000"/>
          <w:lang w:eastAsia="ar-SA"/>
        </w:rPr>
        <w:t>, @: g</w:t>
      </w:r>
      <w:r>
        <w:rPr>
          <w:rFonts w:eastAsia="Arial Unicode MS"/>
          <w:color w:val="000000"/>
          <w:u w:color="000000"/>
          <w:lang w:eastAsia="ar-SA"/>
        </w:rPr>
        <w:t>……………</w:t>
      </w:r>
      <w:r w:rsidRPr="00954385">
        <w:rPr>
          <w:rFonts w:eastAsia="Arial Unicode MS"/>
          <w:color w:val="000000"/>
          <w:u w:color="000000"/>
          <w:lang w:eastAsia="ar-SA"/>
        </w:rPr>
        <w:t>@amw.</w:t>
      </w:r>
      <w:proofErr w:type="gramStart"/>
      <w:r w:rsidRPr="00954385">
        <w:rPr>
          <w:rFonts w:eastAsia="Arial Unicode MS"/>
          <w:color w:val="000000"/>
          <w:u w:color="000000"/>
          <w:lang w:eastAsia="ar-SA"/>
        </w:rPr>
        <w:t>gdynia</w:t>
      </w:r>
      <w:proofErr w:type="gramEnd"/>
      <w:r w:rsidRPr="00954385">
        <w:rPr>
          <w:rFonts w:eastAsia="Arial Unicode MS"/>
          <w:color w:val="000000"/>
          <w:u w:color="000000"/>
          <w:lang w:eastAsia="ar-SA"/>
        </w:rPr>
        <w:t>.</w:t>
      </w:r>
      <w:proofErr w:type="gramStart"/>
      <w:r w:rsidRPr="00954385">
        <w:rPr>
          <w:rFonts w:eastAsia="Arial Unicode MS"/>
          <w:color w:val="000000"/>
          <w:u w:color="000000"/>
          <w:lang w:eastAsia="ar-SA"/>
        </w:rPr>
        <w:t xml:space="preserve">pl                                                  </w:t>
      </w:r>
      <w:proofErr w:type="gramEnd"/>
      <w:r w:rsidRPr="00954385">
        <w:rPr>
          <w:rFonts w:eastAsia="Arial Unicode MS"/>
          <w:color w:val="000000"/>
          <w:u w:color="000000"/>
          <w:lang w:eastAsia="ar-SA"/>
        </w:rPr>
        <w:t xml:space="preserve">   </w:t>
      </w:r>
    </w:p>
    <w:p w:rsidR="00954385" w:rsidRPr="00954385" w:rsidRDefault="00954385" w:rsidP="00954385">
      <w:pPr>
        <w:numPr>
          <w:ilvl w:val="0"/>
          <w:numId w:val="161"/>
        </w:numPr>
        <w:spacing w:after="0" w:line="240" w:lineRule="auto"/>
        <w:ind w:left="360" w:hanging="360"/>
        <w:rPr>
          <w:rFonts w:eastAsia="Arial Unicode MS"/>
          <w:b/>
          <w:bCs/>
          <w:color w:val="000000"/>
          <w:u w:color="000000"/>
          <w:lang w:eastAsia="ar-SA"/>
        </w:rPr>
      </w:pPr>
      <w:proofErr w:type="gramStart"/>
      <w:r w:rsidRPr="00954385">
        <w:rPr>
          <w:rFonts w:eastAsia="Arial Unicode MS"/>
          <w:color w:val="000000"/>
          <w:u w:color="000000"/>
          <w:lang w:eastAsia="ar-SA"/>
        </w:rPr>
        <w:t>z</w:t>
      </w:r>
      <w:proofErr w:type="gramEnd"/>
      <w:r w:rsidRPr="00954385">
        <w:rPr>
          <w:rFonts w:eastAsia="Arial Unicode MS"/>
          <w:color w:val="000000"/>
          <w:u w:color="000000"/>
          <w:lang w:eastAsia="ar-SA"/>
        </w:rPr>
        <w:t xml:space="preserve"> ramienia Wykonawcy ……………., </w:t>
      </w:r>
      <w:proofErr w:type="gramStart"/>
      <w:r w:rsidRPr="00954385">
        <w:rPr>
          <w:rFonts w:eastAsia="Arial Unicode MS"/>
          <w:color w:val="000000"/>
          <w:u w:color="000000"/>
          <w:lang w:eastAsia="ar-SA"/>
        </w:rPr>
        <w:t>tel</w:t>
      </w:r>
      <w:proofErr w:type="gramEnd"/>
      <w:r w:rsidRPr="00954385">
        <w:rPr>
          <w:rFonts w:eastAsia="Arial Unicode MS"/>
          <w:color w:val="000000"/>
          <w:u w:color="000000"/>
          <w:lang w:eastAsia="ar-SA"/>
        </w:rPr>
        <w:t>. …………., @: ……………..……..</w:t>
      </w:r>
    </w:p>
    <w:p w:rsidR="00954385" w:rsidRPr="00954385" w:rsidRDefault="00954385" w:rsidP="00954385">
      <w:pPr>
        <w:tabs>
          <w:tab w:val="left" w:pos="708"/>
        </w:tabs>
        <w:spacing w:after="0" w:line="240" w:lineRule="auto"/>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§2</w:t>
      </w:r>
    </w:p>
    <w:p w:rsidR="00954385" w:rsidRPr="00954385" w:rsidRDefault="00954385" w:rsidP="00954385">
      <w:pPr>
        <w:numPr>
          <w:ilvl w:val="0"/>
          <w:numId w:val="149"/>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Wykonawca oświadcza, że jest uprawniony oraz posiada niezbędne kwalifikacje do pełnej realizacji Przedmiotu umowy.</w:t>
      </w:r>
    </w:p>
    <w:p w:rsidR="00954385" w:rsidRPr="00954385" w:rsidRDefault="00954385" w:rsidP="00954385">
      <w:pPr>
        <w:numPr>
          <w:ilvl w:val="0"/>
          <w:numId w:val="149"/>
        </w:numPr>
        <w:spacing w:after="0" w:line="240" w:lineRule="auto"/>
        <w:jc w:val="both"/>
        <w:rPr>
          <w:rFonts w:eastAsia="Arial Unicode MS"/>
          <w:b/>
          <w:bCs/>
          <w:color w:val="000000"/>
          <w:u w:color="000000"/>
          <w:lang w:eastAsia="ar-SA"/>
        </w:rPr>
      </w:pPr>
      <w:r w:rsidRPr="00954385">
        <w:rPr>
          <w:rFonts w:eastAsia="Arial Unicode MS"/>
          <w:color w:val="000000"/>
          <w:u w:color="000000"/>
          <w:lang w:eastAsia="ar-SA"/>
        </w:rPr>
        <w:t xml:space="preserve">Uprawnienia z tytułu rękojmi nie są wyłączone. </w:t>
      </w:r>
    </w:p>
    <w:p w:rsidR="00954385" w:rsidRPr="00954385" w:rsidRDefault="00954385" w:rsidP="00954385">
      <w:pPr>
        <w:spacing w:after="0" w:line="240" w:lineRule="auto"/>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§3</w:t>
      </w:r>
    </w:p>
    <w:p w:rsidR="00954385" w:rsidRPr="00954385" w:rsidRDefault="00954385" w:rsidP="00954385">
      <w:pPr>
        <w:numPr>
          <w:ilvl w:val="0"/>
          <w:numId w:val="150"/>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Okres obowiązywania niniejszej Umowy od dnia 19.11.2022 </w:t>
      </w:r>
      <w:proofErr w:type="gramStart"/>
      <w:r w:rsidRPr="00954385">
        <w:rPr>
          <w:rFonts w:eastAsia="Arial Unicode MS"/>
          <w:color w:val="000000"/>
          <w:u w:color="000000"/>
          <w:lang w:eastAsia="ar-SA"/>
        </w:rPr>
        <w:t>do</w:t>
      </w:r>
      <w:proofErr w:type="gramEnd"/>
      <w:r w:rsidRPr="00954385">
        <w:rPr>
          <w:rFonts w:eastAsia="Arial Unicode MS"/>
          <w:color w:val="000000"/>
          <w:u w:color="000000"/>
          <w:lang w:eastAsia="ar-SA"/>
        </w:rPr>
        <w:t xml:space="preserve"> dnia 12.03.2023.</w:t>
      </w:r>
    </w:p>
    <w:p w:rsidR="00954385" w:rsidRPr="00954385" w:rsidRDefault="00954385" w:rsidP="00954385">
      <w:pPr>
        <w:numPr>
          <w:ilvl w:val="0"/>
          <w:numId w:val="150"/>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Za odstąpienie od Umowy z przyczyn zawinionych przez Wykonawcę, Wykonawca zapłaci Zamawiającemu karę umowną w </w:t>
      </w:r>
      <w:proofErr w:type="spellStart"/>
      <w:r w:rsidRPr="00954385">
        <w:rPr>
          <w:rFonts w:eastAsia="Arial Unicode MS"/>
          <w:color w:val="000000"/>
          <w:u w:color="000000"/>
          <w:lang w:eastAsia="ar-SA"/>
        </w:rPr>
        <w:t>wysokoś</w:t>
      </w:r>
      <w:proofErr w:type="spellEnd"/>
      <w:r w:rsidRPr="00954385">
        <w:rPr>
          <w:rFonts w:eastAsia="Arial Unicode MS"/>
          <w:color w:val="000000"/>
          <w:u w:color="000000"/>
          <w:lang w:val="it-IT" w:eastAsia="ar-SA"/>
        </w:rPr>
        <w:t xml:space="preserve">ci </w:t>
      </w:r>
      <w:r w:rsidRPr="00954385">
        <w:rPr>
          <w:rFonts w:eastAsia="Arial Unicode MS"/>
          <w:color w:val="000000"/>
          <w:u w:color="000000"/>
          <w:lang w:eastAsia="ar-SA"/>
        </w:rPr>
        <w:t>3% wynagrodzenia określonego w § 4 ust. 1</w:t>
      </w:r>
    </w:p>
    <w:p w:rsidR="00954385" w:rsidRPr="00954385" w:rsidRDefault="00954385" w:rsidP="00954385">
      <w:pPr>
        <w:numPr>
          <w:ilvl w:val="0"/>
          <w:numId w:val="150"/>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Za odstąpienie od Umowy z przyczyn zawinionych przez Zamawiającego, Zamawiający zapłaci Wykonawcy karę umowną w wysokości 3% wynagrodzenia określonego w § 4 ust. 1</w:t>
      </w:r>
    </w:p>
    <w:p w:rsidR="00954385" w:rsidRPr="00954385" w:rsidRDefault="00954385" w:rsidP="00954385">
      <w:pPr>
        <w:numPr>
          <w:ilvl w:val="0"/>
          <w:numId w:val="150"/>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Zamawiający zastrzega sobie prawo potrącenia r</w:t>
      </w:r>
      <w:r w:rsidRPr="00954385">
        <w:rPr>
          <w:rFonts w:eastAsia="Arial Unicode MS"/>
          <w:color w:val="000000"/>
          <w:u w:color="000000"/>
          <w:lang w:val="es-ES" w:eastAsia="ar-SA"/>
        </w:rPr>
        <w:t>ó</w:t>
      </w:r>
      <w:proofErr w:type="spellStart"/>
      <w:r w:rsidRPr="00954385">
        <w:rPr>
          <w:rFonts w:eastAsia="Arial Unicode MS"/>
          <w:color w:val="000000"/>
          <w:u w:color="000000"/>
          <w:lang w:eastAsia="ar-SA"/>
        </w:rPr>
        <w:t>wnowartości</w:t>
      </w:r>
      <w:proofErr w:type="spellEnd"/>
      <w:r w:rsidRPr="00954385">
        <w:rPr>
          <w:rFonts w:eastAsia="Arial Unicode MS"/>
          <w:color w:val="000000"/>
          <w:u w:color="000000"/>
          <w:lang w:eastAsia="ar-SA"/>
        </w:rPr>
        <w:t xml:space="preserve"> naliczonych kar </w:t>
      </w:r>
      <w:proofErr w:type="gramStart"/>
      <w:r w:rsidRPr="00954385">
        <w:rPr>
          <w:rFonts w:eastAsia="Arial Unicode MS"/>
          <w:color w:val="000000"/>
          <w:u w:color="000000"/>
          <w:lang w:eastAsia="ar-SA"/>
        </w:rPr>
        <w:t>umownych  z</w:t>
      </w:r>
      <w:proofErr w:type="gramEnd"/>
      <w:r w:rsidRPr="00954385">
        <w:rPr>
          <w:rFonts w:eastAsia="Arial Unicode MS"/>
          <w:color w:val="000000"/>
          <w:u w:color="000000"/>
          <w:lang w:eastAsia="ar-SA"/>
        </w:rPr>
        <w:t xml:space="preserve"> wynagrodzenia Wykonawcy wynikającego z opłat/y za fakturę/y. </w:t>
      </w:r>
    </w:p>
    <w:p w:rsidR="00954385" w:rsidRPr="00954385" w:rsidRDefault="00954385" w:rsidP="00954385">
      <w:pPr>
        <w:numPr>
          <w:ilvl w:val="0"/>
          <w:numId w:val="150"/>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Zamawiający ma prawo dochodzenia odszkodowania przewyższającego zastrzeżone kary umowne.</w:t>
      </w:r>
    </w:p>
    <w:p w:rsidR="00954385" w:rsidRPr="00954385" w:rsidRDefault="00954385" w:rsidP="00954385">
      <w:pPr>
        <w:numPr>
          <w:ilvl w:val="0"/>
          <w:numId w:val="150"/>
        </w:numPr>
        <w:spacing w:after="0" w:line="240" w:lineRule="auto"/>
        <w:jc w:val="both"/>
        <w:rPr>
          <w:rFonts w:eastAsia="Arial Unicode MS"/>
          <w:b/>
          <w:bCs/>
          <w:color w:val="000000"/>
          <w:u w:color="000000"/>
          <w:lang w:eastAsia="ar-SA"/>
        </w:rPr>
      </w:pPr>
      <w:r w:rsidRPr="00954385">
        <w:rPr>
          <w:rFonts w:eastAsia="Arial Unicode MS"/>
          <w:color w:val="000000"/>
          <w:u w:color="000000"/>
          <w:lang w:eastAsia="ar-SA"/>
        </w:rPr>
        <w:t xml:space="preserve">Łączna maksymalna wysokość kar umownych, </w:t>
      </w:r>
      <w:proofErr w:type="spellStart"/>
      <w:r w:rsidRPr="00954385">
        <w:rPr>
          <w:rFonts w:eastAsia="Arial Unicode MS"/>
          <w:color w:val="000000"/>
          <w:u w:color="000000"/>
          <w:lang w:eastAsia="ar-SA"/>
        </w:rPr>
        <w:t>kt</w:t>
      </w:r>
      <w:proofErr w:type="spellEnd"/>
      <w:r w:rsidRPr="00954385">
        <w:rPr>
          <w:rFonts w:eastAsia="Arial Unicode MS"/>
          <w:color w:val="000000"/>
          <w:u w:color="000000"/>
          <w:lang w:val="es-ES" w:eastAsia="ar-SA"/>
        </w:rPr>
        <w:t>ó</w:t>
      </w:r>
      <w:proofErr w:type="spellStart"/>
      <w:r w:rsidRPr="00954385">
        <w:rPr>
          <w:rFonts w:eastAsia="Arial Unicode MS"/>
          <w:color w:val="000000"/>
          <w:u w:color="000000"/>
          <w:lang w:eastAsia="ar-SA"/>
        </w:rPr>
        <w:t>rych</w:t>
      </w:r>
      <w:proofErr w:type="spellEnd"/>
      <w:r w:rsidRPr="00954385">
        <w:rPr>
          <w:rFonts w:eastAsia="Arial Unicode MS"/>
          <w:color w:val="000000"/>
          <w:u w:color="000000"/>
          <w:lang w:eastAsia="ar-SA"/>
        </w:rPr>
        <w:t xml:space="preserve"> może dochodzić każda ze Stron nie może przekroczyć 20% całkowitej kwoty wynagrodzenia brutto określonej w § 4 ust. 1 umowy.</w:t>
      </w:r>
    </w:p>
    <w:p w:rsidR="00954385" w:rsidRPr="00954385" w:rsidRDefault="00954385" w:rsidP="00954385">
      <w:pPr>
        <w:spacing w:after="0" w:line="240" w:lineRule="auto"/>
        <w:jc w:val="center"/>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§4</w:t>
      </w:r>
    </w:p>
    <w:p w:rsidR="00954385" w:rsidRPr="00954385" w:rsidRDefault="00954385" w:rsidP="00954385">
      <w:pPr>
        <w:numPr>
          <w:ilvl w:val="0"/>
          <w:numId w:val="151"/>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Zamawiający zobowiązuje się, że </w:t>
      </w:r>
      <w:proofErr w:type="spellStart"/>
      <w:r w:rsidRPr="00954385">
        <w:rPr>
          <w:rFonts w:eastAsia="Arial Unicode MS"/>
          <w:color w:val="000000"/>
          <w:u w:color="000000"/>
          <w:lang w:eastAsia="ar-SA"/>
        </w:rPr>
        <w:t>zapł</w:t>
      </w:r>
      <w:proofErr w:type="spellEnd"/>
      <w:r w:rsidRPr="00954385">
        <w:rPr>
          <w:rFonts w:eastAsia="Arial Unicode MS"/>
          <w:color w:val="000000"/>
          <w:u w:color="000000"/>
          <w:lang w:val="es-ES" w:eastAsia="ar-SA"/>
        </w:rPr>
        <w:t>aci</w:t>
      </w:r>
      <w:r w:rsidRPr="00954385">
        <w:rPr>
          <w:rFonts w:eastAsia="Arial Unicode MS"/>
          <w:color w:val="000000"/>
          <w:u w:color="000000"/>
          <w:lang w:eastAsia="ar-SA"/>
        </w:rPr>
        <w:t xml:space="preserve"> Wykonawcy kwotę </w:t>
      </w:r>
      <w:r w:rsidRPr="00954385">
        <w:rPr>
          <w:rFonts w:eastAsia="Arial Unicode MS"/>
          <w:b/>
          <w:color w:val="000000"/>
          <w:u w:color="000000"/>
          <w:lang w:eastAsia="ar-SA"/>
        </w:rPr>
        <w:t>………………</w:t>
      </w:r>
      <w:r w:rsidRPr="00954385">
        <w:rPr>
          <w:rFonts w:eastAsia="Arial Unicode MS"/>
          <w:color w:val="000000"/>
          <w:u w:color="000000"/>
          <w:lang w:eastAsia="ar-SA"/>
        </w:rPr>
        <w:t xml:space="preserve"> zł</w:t>
      </w:r>
      <w:r w:rsidRPr="00954385">
        <w:rPr>
          <w:rFonts w:eastAsia="Arial Unicode MS"/>
          <w:color w:val="000000"/>
          <w:u w:color="000000"/>
          <w:lang w:val="it-IT" w:eastAsia="ar-SA"/>
        </w:rPr>
        <w:t xml:space="preserve"> netto (s</w:t>
      </w:r>
      <w:r w:rsidRPr="00954385">
        <w:rPr>
          <w:rFonts w:eastAsia="Arial Unicode MS"/>
          <w:color w:val="000000"/>
          <w:u w:color="000000"/>
          <w:lang w:eastAsia="ar-SA"/>
        </w:rPr>
        <w:t xml:space="preserve">łownie: ……………….. </w:t>
      </w:r>
      <w:proofErr w:type="gramStart"/>
      <w:r w:rsidRPr="00954385">
        <w:rPr>
          <w:rFonts w:eastAsia="Arial Unicode MS"/>
          <w:color w:val="000000"/>
          <w:u w:color="000000"/>
          <w:lang w:eastAsia="ar-SA"/>
        </w:rPr>
        <w:t>złotych</w:t>
      </w:r>
      <w:proofErr w:type="gramEnd"/>
      <w:r w:rsidRPr="00954385">
        <w:rPr>
          <w:rFonts w:eastAsia="Arial Unicode MS"/>
          <w:color w:val="000000"/>
          <w:u w:color="000000"/>
          <w:lang w:eastAsia="ar-SA"/>
        </w:rPr>
        <w:t xml:space="preserve"> …../100 </w:t>
      </w:r>
      <w:proofErr w:type="gramStart"/>
      <w:r w:rsidRPr="00954385">
        <w:rPr>
          <w:rFonts w:eastAsia="Arial Unicode MS"/>
          <w:color w:val="000000"/>
          <w:u w:color="000000"/>
          <w:lang w:eastAsia="ar-SA"/>
        </w:rPr>
        <w:t>gr</w:t>
      </w:r>
      <w:proofErr w:type="gramEnd"/>
      <w:r w:rsidRPr="00954385">
        <w:rPr>
          <w:rFonts w:eastAsia="Arial Unicode MS"/>
          <w:color w:val="000000"/>
          <w:u w:color="000000"/>
          <w:lang w:eastAsia="ar-SA"/>
        </w:rPr>
        <w:t xml:space="preserve">.) to jest </w:t>
      </w:r>
      <w:r w:rsidRPr="00954385">
        <w:rPr>
          <w:rFonts w:eastAsia="Arial Unicode MS"/>
          <w:b/>
          <w:color w:val="000000"/>
          <w:u w:color="000000"/>
          <w:lang w:eastAsia="ar-SA"/>
        </w:rPr>
        <w:t>………………</w:t>
      </w:r>
      <w:r w:rsidRPr="00954385">
        <w:rPr>
          <w:rFonts w:eastAsia="Arial Unicode MS"/>
          <w:color w:val="000000"/>
          <w:u w:color="000000"/>
          <w:lang w:eastAsia="ar-SA"/>
        </w:rPr>
        <w:t xml:space="preserve"> zł</w:t>
      </w:r>
      <w:r w:rsidRPr="00954385">
        <w:rPr>
          <w:rFonts w:eastAsia="Arial Unicode MS"/>
          <w:color w:val="000000"/>
          <w:u w:color="000000"/>
          <w:lang w:val="it-IT" w:eastAsia="ar-SA"/>
        </w:rPr>
        <w:t xml:space="preserve"> brutto (s</w:t>
      </w:r>
      <w:r w:rsidRPr="00954385">
        <w:rPr>
          <w:rFonts w:eastAsia="Arial Unicode MS"/>
          <w:color w:val="000000"/>
          <w:u w:color="000000"/>
          <w:lang w:eastAsia="ar-SA"/>
        </w:rPr>
        <w:t>łownie: ……………..</w:t>
      </w:r>
      <w:proofErr w:type="gramStart"/>
      <w:r w:rsidRPr="00954385">
        <w:rPr>
          <w:rFonts w:eastAsia="Arial Unicode MS"/>
          <w:color w:val="000000"/>
          <w:u w:color="000000"/>
          <w:lang w:eastAsia="ar-SA"/>
        </w:rPr>
        <w:t>naście</w:t>
      </w:r>
      <w:proofErr w:type="gramEnd"/>
      <w:r w:rsidRPr="00954385">
        <w:rPr>
          <w:rFonts w:eastAsia="Arial Unicode MS"/>
          <w:color w:val="000000"/>
          <w:u w:color="000000"/>
          <w:lang w:eastAsia="ar-SA"/>
        </w:rPr>
        <w:t xml:space="preserve"> złotych ……/100 gr.),</w:t>
      </w:r>
    </w:p>
    <w:p w:rsidR="00954385" w:rsidRPr="00954385" w:rsidRDefault="00954385" w:rsidP="00954385">
      <w:pPr>
        <w:numPr>
          <w:ilvl w:val="0"/>
          <w:numId w:val="151"/>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Wynagrodzenie obejmuje kwotę netto oraz podatek VAT rozliczany według obowiązujących w tym zakresie przepis</w:t>
      </w:r>
      <w:r w:rsidRPr="00954385">
        <w:rPr>
          <w:rFonts w:eastAsia="Arial Unicode MS"/>
          <w:color w:val="000000"/>
          <w:u w:color="000000"/>
          <w:lang w:val="es-ES" w:eastAsia="ar-SA"/>
        </w:rPr>
        <w:t>ó</w:t>
      </w:r>
      <w:r w:rsidRPr="00954385">
        <w:rPr>
          <w:rFonts w:eastAsia="Arial Unicode MS"/>
          <w:color w:val="000000"/>
          <w:u w:color="000000"/>
          <w:lang w:eastAsia="ar-SA"/>
        </w:rPr>
        <w:t xml:space="preserve">w </w:t>
      </w:r>
      <w:proofErr w:type="spellStart"/>
      <w:r w:rsidRPr="00954385">
        <w:rPr>
          <w:rFonts w:eastAsia="Arial Unicode MS"/>
          <w:color w:val="000000"/>
          <w:u w:color="000000"/>
          <w:lang w:eastAsia="ar-SA"/>
        </w:rPr>
        <w:t>w</w:t>
      </w:r>
      <w:proofErr w:type="spellEnd"/>
      <w:r w:rsidRPr="00954385">
        <w:rPr>
          <w:rFonts w:eastAsia="Arial Unicode MS"/>
          <w:color w:val="000000"/>
          <w:u w:color="000000"/>
          <w:lang w:eastAsia="ar-SA"/>
        </w:rPr>
        <w:t xml:space="preserve"> dniu zawarcia Umowy.</w:t>
      </w:r>
    </w:p>
    <w:p w:rsidR="00954385" w:rsidRPr="00954385" w:rsidRDefault="00954385" w:rsidP="00954385">
      <w:pPr>
        <w:numPr>
          <w:ilvl w:val="0"/>
          <w:numId w:val="151"/>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Zapłata nastąpi zgodnie z ofertą przetargową po wykonaniu usługi i wystawieniu faktury VAT, przelewem w terminie do 21 dni liczonych od daty otrzymania prawidłowo wystawionej faktury z konta Zamawiającego na konto Wykonawcy </w:t>
      </w:r>
      <w:proofErr w:type="gramStart"/>
      <w:r w:rsidRPr="00954385">
        <w:rPr>
          <w:rFonts w:eastAsia="Arial Unicode MS"/>
          <w:color w:val="000000"/>
          <w:u w:color="000000"/>
          <w:lang w:eastAsia="ar-SA"/>
        </w:rPr>
        <w:t>w:  …………………, przy</w:t>
      </w:r>
      <w:proofErr w:type="gramEnd"/>
      <w:r w:rsidRPr="00954385">
        <w:rPr>
          <w:rFonts w:eastAsia="Arial Unicode MS"/>
          <w:color w:val="000000"/>
          <w:u w:color="000000"/>
          <w:lang w:eastAsia="ar-SA"/>
        </w:rPr>
        <w:t xml:space="preserve"> czym za dzień zapłaty Strony Umowy przyjmują datę obciążenia rachunku bankowego Zamawiającego.</w:t>
      </w:r>
    </w:p>
    <w:p w:rsidR="00954385" w:rsidRPr="00954385" w:rsidRDefault="00954385" w:rsidP="00954385">
      <w:pPr>
        <w:spacing w:after="0" w:line="240" w:lineRule="auto"/>
        <w:jc w:val="both"/>
        <w:rPr>
          <w:rFonts w:eastAsia="Arial Unicode MS"/>
          <w:color w:val="000000"/>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§5</w:t>
      </w:r>
    </w:p>
    <w:p w:rsidR="00954385" w:rsidRPr="00954385" w:rsidRDefault="00954385" w:rsidP="00954385">
      <w:pPr>
        <w:numPr>
          <w:ilvl w:val="0"/>
          <w:numId w:val="152"/>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Spory wynikłe na tle realizacji niniejszej Umowy będzie rozstrzygał sąd powszechny właściwy dla siedziby Zamawiającego.</w:t>
      </w:r>
    </w:p>
    <w:p w:rsidR="00954385" w:rsidRPr="00954385" w:rsidRDefault="00954385" w:rsidP="00954385">
      <w:pPr>
        <w:numPr>
          <w:ilvl w:val="0"/>
          <w:numId w:val="152"/>
        </w:numPr>
        <w:spacing w:after="0" w:line="240" w:lineRule="auto"/>
        <w:jc w:val="both"/>
        <w:rPr>
          <w:rFonts w:eastAsia="Arial Unicode MS"/>
          <w:b/>
          <w:bCs/>
          <w:color w:val="000000"/>
          <w:u w:color="000000"/>
          <w:lang w:eastAsia="ar-SA"/>
        </w:rPr>
      </w:pPr>
      <w:r w:rsidRPr="00954385">
        <w:rPr>
          <w:rFonts w:eastAsia="Arial Unicode MS"/>
          <w:color w:val="000000"/>
          <w:u w:color="000000"/>
          <w:lang w:eastAsia="ar-SA"/>
        </w:rPr>
        <w:t>Wszystkie zmiany Umowy wymagają formy pisemnej i zgody obu stron pod rygorem nieważności.</w:t>
      </w:r>
    </w:p>
    <w:p w:rsidR="00954385" w:rsidRPr="00954385" w:rsidRDefault="00954385" w:rsidP="00954385">
      <w:pPr>
        <w:spacing w:after="0" w:line="240" w:lineRule="auto"/>
        <w:jc w:val="center"/>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§6</w:t>
      </w:r>
    </w:p>
    <w:p w:rsidR="00954385" w:rsidRPr="00954385" w:rsidRDefault="00954385" w:rsidP="00954385">
      <w:p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Wykonawca nie może przenieść praw i </w:t>
      </w:r>
      <w:proofErr w:type="spellStart"/>
      <w:r w:rsidRPr="00954385">
        <w:rPr>
          <w:rFonts w:eastAsia="Arial Unicode MS"/>
          <w:color w:val="000000"/>
          <w:u w:color="000000"/>
          <w:lang w:eastAsia="ar-SA"/>
        </w:rPr>
        <w:t>obowiązk</w:t>
      </w:r>
      <w:proofErr w:type="spellEnd"/>
      <w:r w:rsidRPr="00954385">
        <w:rPr>
          <w:rFonts w:eastAsia="Arial Unicode MS"/>
          <w:color w:val="000000"/>
          <w:u w:color="000000"/>
          <w:lang w:val="es-ES" w:eastAsia="ar-SA"/>
        </w:rPr>
        <w:t>ó</w:t>
      </w:r>
      <w:r w:rsidRPr="00954385">
        <w:rPr>
          <w:rFonts w:eastAsia="Arial Unicode MS"/>
          <w:color w:val="000000"/>
          <w:u w:color="000000"/>
          <w:lang w:eastAsia="ar-SA"/>
        </w:rPr>
        <w:t xml:space="preserve">w wynikających z niniejszej Umowy na osoby trzecie bez pisemnej zgody Zamawiającego oraz Ustawy Prawo </w:t>
      </w:r>
      <w:proofErr w:type="spellStart"/>
      <w:r w:rsidRPr="00954385">
        <w:rPr>
          <w:rFonts w:eastAsia="Arial Unicode MS"/>
          <w:color w:val="000000"/>
          <w:u w:color="000000"/>
          <w:lang w:eastAsia="ar-SA"/>
        </w:rPr>
        <w:t>zam</w:t>
      </w:r>
      <w:proofErr w:type="spellEnd"/>
      <w:r w:rsidRPr="00954385">
        <w:rPr>
          <w:rFonts w:eastAsia="Arial Unicode MS"/>
          <w:color w:val="000000"/>
          <w:u w:color="000000"/>
          <w:lang w:val="es-ES" w:eastAsia="ar-SA"/>
        </w:rPr>
        <w:t>ó</w:t>
      </w:r>
      <w:proofErr w:type="spellStart"/>
      <w:r w:rsidRPr="00954385">
        <w:rPr>
          <w:rFonts w:eastAsia="Arial Unicode MS"/>
          <w:color w:val="000000"/>
          <w:u w:color="000000"/>
          <w:lang w:eastAsia="ar-SA"/>
        </w:rPr>
        <w:t>wień</w:t>
      </w:r>
      <w:proofErr w:type="spellEnd"/>
      <w:r w:rsidRPr="00954385">
        <w:rPr>
          <w:rFonts w:eastAsia="Arial Unicode MS"/>
          <w:color w:val="000000"/>
          <w:u w:color="000000"/>
          <w:lang w:eastAsia="ar-SA"/>
        </w:rPr>
        <w:t xml:space="preserve"> publicznych.</w:t>
      </w:r>
    </w:p>
    <w:p w:rsidR="00954385" w:rsidRPr="00954385" w:rsidRDefault="00954385" w:rsidP="00954385">
      <w:pPr>
        <w:spacing w:after="0" w:line="240" w:lineRule="auto"/>
        <w:jc w:val="center"/>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§7</w:t>
      </w:r>
    </w:p>
    <w:p w:rsidR="00954385" w:rsidRPr="00954385" w:rsidRDefault="00954385" w:rsidP="00954385">
      <w:pPr>
        <w:spacing w:after="0" w:line="240" w:lineRule="auto"/>
        <w:jc w:val="both"/>
        <w:rPr>
          <w:rFonts w:eastAsia="Arial Unicode MS"/>
          <w:b/>
          <w:bCs/>
          <w:color w:val="000000"/>
          <w:u w:color="000000"/>
          <w:lang w:eastAsia="ar-SA"/>
        </w:rPr>
      </w:pPr>
      <w:r w:rsidRPr="00954385">
        <w:rPr>
          <w:rFonts w:eastAsia="Arial Unicode MS"/>
          <w:color w:val="000000"/>
          <w:u w:color="000000"/>
          <w:lang w:eastAsia="ar-SA"/>
        </w:rPr>
        <w:t xml:space="preserve">W sprawach </w:t>
      </w:r>
      <w:proofErr w:type="gramStart"/>
      <w:r w:rsidRPr="00954385">
        <w:rPr>
          <w:rFonts w:eastAsia="Arial Unicode MS"/>
          <w:color w:val="000000"/>
          <w:u w:color="000000"/>
          <w:lang w:eastAsia="ar-SA"/>
        </w:rPr>
        <w:t>nie uregulowanych</w:t>
      </w:r>
      <w:proofErr w:type="gramEnd"/>
      <w:r w:rsidRPr="00954385">
        <w:rPr>
          <w:rFonts w:eastAsia="Arial Unicode MS"/>
          <w:color w:val="000000"/>
          <w:u w:color="000000"/>
          <w:lang w:eastAsia="ar-SA"/>
        </w:rPr>
        <w:t xml:space="preserve"> niniejszą Umową będą miały zastosowanie odpowiednie przepisy Kodeksu cywilnego oraz innych właściwych akt</w:t>
      </w:r>
      <w:r w:rsidRPr="00954385">
        <w:rPr>
          <w:rFonts w:eastAsia="Arial Unicode MS"/>
          <w:color w:val="000000"/>
          <w:u w:color="000000"/>
          <w:lang w:val="es-ES" w:eastAsia="ar-SA"/>
        </w:rPr>
        <w:t>ó</w:t>
      </w:r>
      <w:r w:rsidRPr="00954385">
        <w:rPr>
          <w:rFonts w:eastAsia="Arial Unicode MS"/>
          <w:color w:val="000000"/>
          <w:u w:color="000000"/>
          <w:lang w:eastAsia="ar-SA"/>
        </w:rPr>
        <w:t>w prawa.</w:t>
      </w:r>
    </w:p>
    <w:p w:rsidR="00954385" w:rsidRPr="00954385" w:rsidRDefault="00954385" w:rsidP="00954385">
      <w:pPr>
        <w:spacing w:after="0" w:line="240" w:lineRule="auto"/>
        <w:jc w:val="center"/>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§8</w:t>
      </w:r>
    </w:p>
    <w:p w:rsidR="00954385" w:rsidRPr="00954385" w:rsidRDefault="00954385" w:rsidP="00954385">
      <w:pPr>
        <w:numPr>
          <w:ilvl w:val="0"/>
          <w:numId w:val="153"/>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Wynagrodzenie określone w § 4 ust. 1 Umowy zakłada zakup usługi gastronomicznej, realizowanej w dniach 19/20.11.2022 </w:t>
      </w:r>
      <w:proofErr w:type="gramStart"/>
      <w:r w:rsidRPr="00954385">
        <w:rPr>
          <w:rFonts w:eastAsia="Arial Unicode MS"/>
          <w:color w:val="000000"/>
          <w:u w:color="000000"/>
          <w:lang w:eastAsia="ar-SA"/>
        </w:rPr>
        <w:t>r</w:t>
      </w:r>
      <w:proofErr w:type="gramEnd"/>
      <w:r w:rsidRPr="00954385">
        <w:rPr>
          <w:rFonts w:eastAsia="Arial Unicode MS"/>
          <w:color w:val="000000"/>
          <w:u w:color="000000"/>
          <w:lang w:eastAsia="ar-SA"/>
        </w:rPr>
        <w:t>., 3/4.12.2022 r., 17/18.12.2022 r., 14/15.01.2023 r., 4/5.02.2023 r., 11/12.03.2023. Zamawiający przewiduje możliwość dokonania zmiany wynagrodzenia określonego w § 4 ust. 1 w stosunku do liczby rzeczywiście zrealizowanych usług. W przypadku zwiększenia liczby uczestników zjazdu, zarówno kwota wynagrodzenia Wykonawcy jak i ilość uczestników zjazdu może ulec proporcjonalnemu zwiększeniu w stosunku do wskazanej w ofercie kwoty wynagrodzenia o nie więcej niż 10% pierwotnej kwoty wynagrodzenia. W przypadku zmniejszenia liczby uczestników zjazdu, kwota wynagrodzenia ulegnie proporcjonalnemu zmniejszeniu w stosunku do wskazanej w ofercie kwoty wynagrodzenia. Ostateczna ilość uczestnik</w:t>
      </w:r>
      <w:r w:rsidRPr="00954385">
        <w:rPr>
          <w:rFonts w:eastAsia="Arial Unicode MS"/>
          <w:color w:val="000000"/>
          <w:u w:color="000000"/>
          <w:lang w:val="es-ES" w:eastAsia="ar-SA"/>
        </w:rPr>
        <w:t>ó</w:t>
      </w:r>
      <w:r w:rsidRPr="00954385">
        <w:rPr>
          <w:rFonts w:eastAsia="Arial Unicode MS"/>
          <w:color w:val="000000"/>
          <w:u w:color="000000"/>
          <w:lang w:eastAsia="ar-SA"/>
        </w:rPr>
        <w:t>w zostanie podana na pięć dni przed terminem zjazdu.</w:t>
      </w:r>
    </w:p>
    <w:p w:rsidR="00954385" w:rsidRPr="00954385" w:rsidRDefault="00954385" w:rsidP="00954385">
      <w:pPr>
        <w:numPr>
          <w:ilvl w:val="0"/>
          <w:numId w:val="153"/>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 xml:space="preserve">Za wyjątkiem określonym w ust. 1, postanowienia Umowy nie mogą być zmienione w stosunku do treści oferty, na podstawie </w:t>
      </w:r>
      <w:proofErr w:type="spellStart"/>
      <w:r w:rsidRPr="00954385">
        <w:rPr>
          <w:rFonts w:eastAsia="Arial Unicode MS"/>
          <w:color w:val="000000"/>
          <w:u w:color="000000"/>
          <w:lang w:eastAsia="ar-SA"/>
        </w:rPr>
        <w:t>kt</w:t>
      </w:r>
      <w:proofErr w:type="spellEnd"/>
      <w:r w:rsidRPr="00954385">
        <w:rPr>
          <w:rFonts w:eastAsia="Arial Unicode MS"/>
          <w:color w:val="000000"/>
          <w:u w:color="000000"/>
          <w:lang w:val="es-ES" w:eastAsia="ar-SA"/>
        </w:rPr>
        <w:t>ó</w:t>
      </w:r>
      <w:r w:rsidRPr="00954385">
        <w:rPr>
          <w:rFonts w:eastAsia="Arial Unicode MS"/>
          <w:color w:val="000000"/>
          <w:u w:color="000000"/>
          <w:lang w:eastAsia="ar-SA"/>
        </w:rPr>
        <w:t>rej dokonano wyboru Wykonawcy.</w:t>
      </w:r>
    </w:p>
    <w:p w:rsidR="00954385" w:rsidRPr="00954385" w:rsidRDefault="00954385" w:rsidP="00954385">
      <w:pPr>
        <w:numPr>
          <w:ilvl w:val="0"/>
          <w:numId w:val="153"/>
        </w:numPr>
        <w:spacing w:after="0" w:line="240" w:lineRule="auto"/>
        <w:jc w:val="both"/>
        <w:rPr>
          <w:rFonts w:eastAsia="Arial Unicode MS"/>
          <w:color w:val="000000"/>
          <w:u w:color="000000"/>
          <w:lang w:eastAsia="ar-SA"/>
        </w:rPr>
      </w:pPr>
      <w:r w:rsidRPr="00954385">
        <w:rPr>
          <w:rFonts w:eastAsia="Arial Unicode MS"/>
          <w:color w:val="000000"/>
          <w:u w:color="000000"/>
          <w:lang w:eastAsia="ar-SA"/>
        </w:rPr>
        <w:t>Wszelkie zmiany umowy wymagają aneksu zawartego w formie pisemnej pod rygorem nieważności.</w:t>
      </w:r>
    </w:p>
    <w:p w:rsidR="00954385" w:rsidRPr="00954385" w:rsidRDefault="00954385" w:rsidP="00954385">
      <w:pPr>
        <w:numPr>
          <w:ilvl w:val="0"/>
          <w:numId w:val="153"/>
        </w:numPr>
        <w:spacing w:after="0" w:line="240" w:lineRule="auto"/>
        <w:jc w:val="both"/>
        <w:rPr>
          <w:rFonts w:eastAsia="Arial Unicode MS"/>
          <w:b/>
          <w:bCs/>
          <w:color w:val="000000"/>
          <w:u w:color="000000"/>
          <w:lang w:eastAsia="ar-SA"/>
        </w:rPr>
      </w:pPr>
      <w:r w:rsidRPr="00954385">
        <w:rPr>
          <w:rFonts w:eastAsia="Arial Unicode MS"/>
          <w:color w:val="000000"/>
          <w:u w:color="000000"/>
          <w:lang w:eastAsia="ar-SA"/>
        </w:rPr>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rsidR="00954385" w:rsidRPr="00954385" w:rsidRDefault="00954385" w:rsidP="00954385">
      <w:pPr>
        <w:spacing w:after="0" w:line="240" w:lineRule="auto"/>
        <w:rPr>
          <w:rFonts w:eastAsia="Arial Unicode MS"/>
          <w:b/>
          <w:bC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§9</w:t>
      </w:r>
    </w:p>
    <w:p w:rsidR="00954385" w:rsidRPr="00954385" w:rsidRDefault="00954385" w:rsidP="00954385">
      <w:pPr>
        <w:spacing w:after="0" w:line="240" w:lineRule="auto"/>
        <w:jc w:val="both"/>
        <w:rPr>
          <w:rFonts w:eastAsia="Arial Unicode MS"/>
          <w:color w:val="000000"/>
          <w:u w:color="000000"/>
          <w:lang w:eastAsia="ar-SA"/>
        </w:rPr>
      </w:pPr>
      <w:r w:rsidRPr="00954385">
        <w:rPr>
          <w:rFonts w:eastAsia="Arial Unicode MS"/>
          <w:color w:val="000000"/>
          <w:u w:color="000000"/>
          <w:lang w:eastAsia="ar-SA"/>
        </w:rPr>
        <w:t>W czasie wykonywania niniejszej Umowy, Wykonawca jest zobowiązany do pisemnego powiadamiania Zamawiającego o:</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zmianie</w:t>
      </w:r>
      <w:proofErr w:type="gramEnd"/>
      <w:r w:rsidRPr="00954385">
        <w:rPr>
          <w:rFonts w:eastAsia="Arial Unicode MS"/>
          <w:color w:val="000000"/>
          <w:u w:color="000000"/>
          <w:lang w:eastAsia="ar-SA"/>
        </w:rPr>
        <w:t xml:space="preserve"> siedziby Wykonawcy,</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upadłości</w:t>
      </w:r>
      <w:proofErr w:type="gramEnd"/>
      <w:r w:rsidRPr="00954385">
        <w:rPr>
          <w:rFonts w:eastAsia="Arial Unicode MS"/>
          <w:color w:val="000000"/>
          <w:u w:color="000000"/>
          <w:lang w:eastAsia="ar-SA"/>
        </w:rPr>
        <w:t xml:space="preserve"> Wykonawcy,</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wszczęciu</w:t>
      </w:r>
      <w:proofErr w:type="gramEnd"/>
      <w:r w:rsidRPr="00954385">
        <w:rPr>
          <w:rFonts w:eastAsia="Arial Unicode MS"/>
          <w:color w:val="000000"/>
          <w:u w:color="000000"/>
          <w:lang w:eastAsia="ar-SA"/>
        </w:rPr>
        <w:t xml:space="preserve"> postępowania układowego,</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ogłoszeniu</w:t>
      </w:r>
      <w:proofErr w:type="gramEnd"/>
      <w:r w:rsidRPr="00954385">
        <w:rPr>
          <w:rFonts w:eastAsia="Arial Unicode MS"/>
          <w:color w:val="000000"/>
          <w:u w:color="000000"/>
          <w:lang w:eastAsia="ar-SA"/>
        </w:rPr>
        <w:t xml:space="preserve"> likwidacji,</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zawieszeniu</w:t>
      </w:r>
      <w:proofErr w:type="gramEnd"/>
      <w:r w:rsidRPr="00954385">
        <w:rPr>
          <w:rFonts w:eastAsia="Arial Unicode MS"/>
          <w:color w:val="000000"/>
          <w:u w:color="000000"/>
          <w:lang w:eastAsia="ar-SA"/>
        </w:rPr>
        <w:t xml:space="preserve"> </w:t>
      </w:r>
      <w:proofErr w:type="spellStart"/>
      <w:r w:rsidRPr="00954385">
        <w:rPr>
          <w:rFonts w:eastAsia="Arial Unicode MS"/>
          <w:color w:val="000000"/>
          <w:u w:color="000000"/>
          <w:lang w:eastAsia="ar-SA"/>
        </w:rPr>
        <w:t>działalnoś</w:t>
      </w:r>
      <w:proofErr w:type="spellEnd"/>
      <w:r w:rsidRPr="00954385">
        <w:rPr>
          <w:rFonts w:eastAsia="Arial Unicode MS"/>
          <w:color w:val="000000"/>
          <w:u w:color="000000"/>
          <w:lang w:val="it-IT" w:eastAsia="ar-SA"/>
        </w:rPr>
        <w:t>ci,</w:t>
      </w:r>
    </w:p>
    <w:p w:rsidR="00954385" w:rsidRPr="00954385" w:rsidRDefault="00954385" w:rsidP="00954385">
      <w:pPr>
        <w:numPr>
          <w:ilvl w:val="0"/>
          <w:numId w:val="148"/>
        </w:numPr>
        <w:tabs>
          <w:tab w:val="clear" w:pos="0"/>
          <w:tab w:val="num" w:pos="360"/>
        </w:tabs>
        <w:spacing w:after="0" w:line="240" w:lineRule="auto"/>
        <w:ind w:left="283" w:hanging="283"/>
        <w:jc w:val="both"/>
        <w:rPr>
          <w:rFonts w:eastAsia="Arial Unicode MS"/>
          <w:color w:val="000000"/>
          <w:u w:color="000000"/>
          <w:lang w:eastAsia="ar-SA"/>
        </w:rPr>
      </w:pPr>
      <w:proofErr w:type="gramStart"/>
      <w:r w:rsidRPr="00954385">
        <w:rPr>
          <w:rFonts w:eastAsia="Arial Unicode MS"/>
          <w:color w:val="000000"/>
          <w:u w:color="000000"/>
          <w:lang w:eastAsia="ar-SA"/>
        </w:rPr>
        <w:t>zmianie</w:t>
      </w:r>
      <w:proofErr w:type="gramEnd"/>
      <w:r w:rsidRPr="00954385">
        <w:rPr>
          <w:rFonts w:eastAsia="Arial Unicode MS"/>
          <w:color w:val="000000"/>
          <w:u w:color="000000"/>
          <w:lang w:eastAsia="ar-SA"/>
        </w:rPr>
        <w:t xml:space="preserve"> w zakresie rejestracji działalności Wykonawcy.</w:t>
      </w:r>
    </w:p>
    <w:p w:rsidR="00954385" w:rsidRPr="00954385" w:rsidRDefault="00954385" w:rsidP="00954385">
      <w:pPr>
        <w:spacing w:after="0" w:line="240" w:lineRule="auto"/>
        <w:jc w:val="both"/>
        <w:rPr>
          <w:rFonts w:eastAsia="Arial Unicode MS"/>
          <w:color w:val="000000"/>
          <w:sz w:val="12"/>
          <w:szCs w:val="12"/>
          <w:u w:color="000000"/>
          <w:lang w:eastAsia="ar-SA"/>
        </w:rPr>
      </w:pPr>
    </w:p>
    <w:p w:rsidR="00954385" w:rsidRPr="00954385" w:rsidRDefault="00954385" w:rsidP="00954385">
      <w:pPr>
        <w:spacing w:after="0" w:line="240" w:lineRule="auto"/>
        <w:jc w:val="center"/>
        <w:rPr>
          <w:rFonts w:eastAsia="Arial Unicode MS"/>
          <w:color w:val="000000"/>
          <w:u w:color="000000"/>
          <w:lang w:eastAsia="ar-SA"/>
        </w:rPr>
      </w:pPr>
      <w:r w:rsidRPr="00954385">
        <w:rPr>
          <w:rFonts w:eastAsia="Arial Unicode MS"/>
          <w:b/>
          <w:bCs/>
          <w:color w:val="000000"/>
          <w:u w:color="000000"/>
          <w:lang w:eastAsia="ar-SA"/>
        </w:rPr>
        <w:t>§10</w:t>
      </w:r>
    </w:p>
    <w:p w:rsidR="00405923" w:rsidRPr="00954385" w:rsidRDefault="00954385" w:rsidP="00954385">
      <w:pPr>
        <w:spacing w:after="0" w:line="240" w:lineRule="auto"/>
        <w:jc w:val="both"/>
      </w:pPr>
      <w:r w:rsidRPr="00954385">
        <w:rPr>
          <w:rFonts w:eastAsia="Arial Unicode MS"/>
          <w:color w:val="000000"/>
          <w:u w:color="000000"/>
          <w:lang w:eastAsia="ar-SA"/>
        </w:rPr>
        <w:t>Umowę sporządzono w trzech jednobrzmiących egzemplarzach, jeden dla Wykonawcy oraz dwa dla Zamawiającego.</w:t>
      </w:r>
    </w:p>
    <w:p w:rsidR="00954385" w:rsidRDefault="00405923" w:rsidP="00405923">
      <w:pPr>
        <w:jc w:val="both"/>
      </w:pPr>
      <w:r w:rsidRPr="00954385">
        <w:t xml:space="preserve">          </w:t>
      </w:r>
    </w:p>
    <w:p w:rsidR="00405923" w:rsidRPr="00954385" w:rsidRDefault="000C52FC" w:rsidP="00405923">
      <w:pPr>
        <w:jc w:val="both"/>
      </w:pPr>
      <w:r>
        <w:t xml:space="preserve">             </w:t>
      </w:r>
      <w:proofErr w:type="gramStart"/>
      <w:r w:rsidR="00405923" w:rsidRPr="00954385">
        <w:t xml:space="preserve">Wykonawca </w:t>
      </w:r>
      <w:r w:rsidR="00405923" w:rsidRPr="00954385">
        <w:tab/>
      </w:r>
      <w:r w:rsidR="00405923" w:rsidRPr="00954385">
        <w:tab/>
      </w:r>
      <w:r w:rsidR="00405923" w:rsidRPr="00954385">
        <w:tab/>
      </w:r>
      <w:r w:rsidR="00405923" w:rsidRPr="00954385">
        <w:tab/>
      </w:r>
      <w:r w:rsidR="00405923" w:rsidRPr="00954385">
        <w:tab/>
      </w:r>
      <w:r w:rsidR="00405923" w:rsidRPr="00954385">
        <w:tab/>
        <w:t xml:space="preserve">              Zamawiający</w:t>
      </w:r>
      <w:proofErr w:type="gramEnd"/>
    </w:p>
    <w:p w:rsidR="00483A75" w:rsidRPr="005A6EC5" w:rsidRDefault="00405923" w:rsidP="005A6EC5">
      <w:pPr>
        <w:jc w:val="both"/>
        <w:rPr>
          <w:rFonts w:eastAsia="Arial Unicode MS"/>
          <w:color w:val="000000"/>
          <w:sz w:val="24"/>
          <w:szCs w:val="24"/>
          <w:u w:color="000000"/>
          <w:lang w:eastAsia="ar-SA"/>
        </w:rPr>
      </w:pPr>
      <w:r w:rsidRPr="005E7ACA">
        <w:rPr>
          <w:sz w:val="24"/>
          <w:szCs w:val="24"/>
        </w:rPr>
        <w:t xml:space="preserve"> </w:t>
      </w:r>
      <w:r w:rsidR="000C52FC" w:rsidRPr="000C52FC">
        <w:rPr>
          <w:rFonts w:eastAsia="Arial Unicode MS"/>
          <w:color w:val="000000"/>
          <w:sz w:val="24"/>
          <w:szCs w:val="24"/>
          <w:u w:color="000000"/>
          <w:lang w:eastAsia="ar-SA"/>
        </w:rPr>
        <w:t>.......................................</w:t>
      </w:r>
      <w:r w:rsidR="000C52FC" w:rsidRPr="000C52FC">
        <w:rPr>
          <w:rFonts w:eastAsia="Arial Unicode MS"/>
          <w:color w:val="000000"/>
          <w:sz w:val="24"/>
          <w:szCs w:val="24"/>
          <w:u w:color="000000"/>
          <w:lang w:eastAsia="ar-SA"/>
        </w:rPr>
        <w:tab/>
      </w:r>
      <w:r w:rsidR="000C52FC" w:rsidRPr="000C52FC">
        <w:rPr>
          <w:rFonts w:eastAsia="Arial Unicode MS"/>
          <w:color w:val="000000"/>
          <w:sz w:val="24"/>
          <w:szCs w:val="24"/>
          <w:u w:color="000000"/>
          <w:lang w:eastAsia="ar-SA"/>
        </w:rPr>
        <w:tab/>
        <w:t xml:space="preserve">                                       ...........................................</w:t>
      </w:r>
    </w:p>
    <w:p w:rsidR="007D564E" w:rsidRPr="00FB0F44" w:rsidRDefault="007D564E" w:rsidP="007D564E">
      <w:pPr>
        <w:rPr>
          <w:b/>
          <w:i/>
          <w:u w:val="single"/>
        </w:rPr>
      </w:pPr>
      <w:r w:rsidRPr="00FB0F44">
        <w:rPr>
          <w:i/>
        </w:rPr>
        <w:t>Wykonawca</w:t>
      </w:r>
      <w:proofErr w:type="gramStart"/>
      <w:r w:rsidRPr="00FB0F44">
        <w:rPr>
          <w:i/>
        </w:rPr>
        <w:t>:</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w:t>
      </w:r>
      <w:proofErr w:type="gramEnd"/>
      <w:r w:rsidRPr="00FB0F44">
        <w:rPr>
          <w:b/>
          <w:i/>
          <w:u w:val="single"/>
        </w:rPr>
        <w:t xml:space="preserve">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proofErr w:type="gramStart"/>
      <w:r w:rsidRPr="00FB0F44">
        <w:rPr>
          <w:i/>
        </w:rPr>
        <w:t>reprezentowany</w:t>
      </w:r>
      <w:proofErr w:type="gramEnd"/>
      <w:r w:rsidRPr="00FB0F44">
        <w:rPr>
          <w:i/>
        </w:rPr>
        <w:t xml:space="preserve">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8" w:name="_Hlk93046296"/>
      <w:r w:rsidR="00BC79C1" w:rsidRPr="00FB0F44">
        <w:rPr>
          <w:rFonts w:eastAsiaTheme="minorHAnsi"/>
          <w:lang w:eastAsia="en-US"/>
        </w:rPr>
        <w:t xml:space="preserve">pt.: </w:t>
      </w:r>
      <w:bookmarkEnd w:id="8"/>
      <w:r w:rsidR="001324AD" w:rsidRPr="001324AD">
        <w:rPr>
          <w:b/>
          <w:lang w:eastAsia="en-US"/>
        </w:rPr>
        <w:t xml:space="preserve">zakup usługi gastronomicznej na zabezpieczenie studiów podyplomowych EMBA edycja 2022/2023 realizowanej na terenie Warszawy </w:t>
      </w:r>
      <w:r w:rsidR="001324AD" w:rsidRPr="001324AD">
        <w:rPr>
          <w:lang w:eastAsia="en-US"/>
        </w:rPr>
        <w:t>(72/ZP/22)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 xml:space="preserve">publicznych (t. j. Dz. U. </w:t>
      </w:r>
      <w:proofErr w:type="gramStart"/>
      <w:r w:rsidR="00892928" w:rsidRPr="00FB0F44">
        <w:rPr>
          <w:rFonts w:eastAsiaTheme="minorHAnsi"/>
          <w:lang w:eastAsia="en-US"/>
        </w:rPr>
        <w:t>z</w:t>
      </w:r>
      <w:proofErr w:type="gramEnd"/>
      <w:r w:rsidR="00892928" w:rsidRPr="00FB0F44">
        <w:rPr>
          <w:rFonts w:eastAsiaTheme="minorHAnsi"/>
          <w:lang w:eastAsia="en-US"/>
        </w:rPr>
        <w:t xml:space="preserve">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0258BA" w:rsidRPr="00FB0F44">
        <w:rPr>
          <w:rFonts w:eastAsiaTheme="minorHAnsi"/>
          <w:lang w:eastAsia="en-US"/>
        </w:rPr>
        <w:t>t.j</w:t>
      </w:r>
      <w:proofErr w:type="spellEnd"/>
      <w:r w:rsidR="000258BA" w:rsidRPr="00FB0F44">
        <w:rPr>
          <w:rFonts w:eastAsiaTheme="minorHAnsi"/>
          <w:lang w:eastAsia="en-US"/>
        </w:rPr>
        <w:t xml:space="preserve">.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w:t>
      </w:r>
      <w:proofErr w:type="gramStart"/>
      <w:r w:rsidR="000258BA" w:rsidRPr="00FB0F44">
        <w:rPr>
          <w:rFonts w:eastAsiaTheme="minorHAnsi"/>
          <w:lang w:eastAsia="en-US"/>
        </w:rPr>
        <w:t>zm</w:t>
      </w:r>
      <w:proofErr w:type="gramEnd"/>
      <w:r w:rsidR="000258BA" w:rsidRPr="00FB0F44">
        <w:rPr>
          <w:rFonts w:eastAsiaTheme="minorHAnsi"/>
          <w:lang w:eastAsia="en-US"/>
        </w:rPr>
        <w:t>.</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proofErr w:type="gramStart"/>
      <w:r w:rsidRPr="00FB0F44">
        <w:rPr>
          <w:rFonts w:eastAsiaTheme="minorHAnsi"/>
          <w:lang w:eastAsia="en-US"/>
        </w:rPr>
        <w:t>lub</w:t>
      </w:r>
      <w:proofErr w:type="gramEnd"/>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proofErr w:type="spellStart"/>
      <w:r w:rsidR="00876CC0" w:rsidRPr="00FB0F44">
        <w:rPr>
          <w:rFonts w:eastAsiaTheme="minorHAnsi"/>
          <w:lang w:eastAsia="en-US"/>
        </w:rPr>
        <w:t>t.j</w:t>
      </w:r>
      <w:proofErr w:type="spellEnd"/>
      <w:r w:rsidR="00876CC0" w:rsidRPr="00FB0F44">
        <w:rPr>
          <w:rFonts w:eastAsiaTheme="minorHAnsi"/>
          <w:lang w:eastAsia="en-US"/>
        </w:rPr>
        <w:t xml:space="preserve">. </w:t>
      </w:r>
      <w:r w:rsidRPr="00FB0F44">
        <w:rPr>
          <w:rFonts w:eastAsiaTheme="minorHAnsi"/>
          <w:lang w:eastAsia="en-US"/>
        </w:rPr>
        <w:t xml:space="preserve">Dz. U. </w:t>
      </w:r>
      <w:proofErr w:type="gramStart"/>
      <w:r w:rsidRPr="00FB0F44">
        <w:rPr>
          <w:rFonts w:eastAsiaTheme="minorHAnsi"/>
          <w:lang w:eastAsia="en-US"/>
        </w:rPr>
        <w:t>z</w:t>
      </w:r>
      <w:proofErr w:type="gramEnd"/>
      <w:r w:rsidRPr="00FB0F44">
        <w:rPr>
          <w:rFonts w:eastAsiaTheme="minorHAnsi"/>
          <w:lang w:eastAsia="en-US"/>
        </w:rPr>
        <w:t xml:space="preserve">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w:t>
      </w:r>
      <w:proofErr w:type="gramStart"/>
      <w:r w:rsidR="00876CC0" w:rsidRPr="00FB0F44">
        <w:rPr>
          <w:rFonts w:eastAsiaTheme="minorHAnsi"/>
          <w:lang w:eastAsia="en-US"/>
        </w:rPr>
        <w:t>zm</w:t>
      </w:r>
      <w:proofErr w:type="gramEnd"/>
      <w:r w:rsidR="00876CC0" w:rsidRPr="00FB0F44">
        <w:rPr>
          <w:rFonts w:eastAsiaTheme="minorHAnsi"/>
          <w:lang w:eastAsia="en-US"/>
        </w:rPr>
        <w:t>.</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proofErr w:type="gramStart"/>
      <w:r w:rsidRPr="00FB0F44">
        <w:rPr>
          <w:i/>
        </w:rPr>
        <w:t>reprezentowany</w:t>
      </w:r>
      <w:proofErr w:type="gramEnd"/>
      <w:r w:rsidRPr="00FB0F44">
        <w:rPr>
          <w:i/>
        </w:rPr>
        <w:t xml:space="preserve">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1324AD">
        <w:rPr>
          <w:rFonts w:eastAsia="Times New Roman"/>
          <w:lang w:eastAsia="pl-PL"/>
        </w:rPr>
        <w:t>72</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1324AD" w:rsidP="000501E0">
      <w:pPr>
        <w:widowControl w:val="0"/>
        <w:spacing w:after="0" w:line="240" w:lineRule="auto"/>
        <w:jc w:val="both"/>
        <w:rPr>
          <w:b/>
          <w:lang w:eastAsia="en-US"/>
        </w:rPr>
      </w:pPr>
      <w:proofErr w:type="gramStart"/>
      <w:r w:rsidRPr="001324AD">
        <w:rPr>
          <w:b/>
          <w:lang w:eastAsia="en-US"/>
        </w:rPr>
        <w:t>zakup</w:t>
      </w:r>
      <w:proofErr w:type="gramEnd"/>
      <w:r w:rsidRPr="001324AD">
        <w:rPr>
          <w:b/>
          <w:lang w:eastAsia="en-US"/>
        </w:rPr>
        <w:t xml:space="preserve"> usługi gastronomicznej na zabezpieczenie studiów podyplomowych EMBA edycja 2022/2023 realizowanej na terenie Warszaw</w:t>
      </w:r>
      <w:r>
        <w:rPr>
          <w:b/>
          <w:lang w:eastAsia="en-US"/>
        </w:rPr>
        <w:t>y</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E71646">
      <w:pPr>
        <w:widowControl w:val="0"/>
        <w:numPr>
          <w:ilvl w:val="0"/>
          <w:numId w:val="30"/>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E71646">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E71646">
      <w:pPr>
        <w:pStyle w:val="Akapitzlist"/>
        <w:numPr>
          <w:ilvl w:val="0"/>
          <w:numId w:val="30"/>
        </w:numPr>
        <w:rPr>
          <w:rFonts w:ascii="Times New Roman" w:hAnsi="Times New Roman" w:cs="Times New Roman"/>
          <w:lang w:eastAsia="en-US"/>
        </w:rPr>
      </w:pPr>
      <w:r w:rsidRPr="00117D99">
        <w:rPr>
          <w:rFonts w:ascii="Times New Roman" w:hAnsi="Times New Roman" w:cs="Times New Roman"/>
          <w:lang w:eastAsia="en-US"/>
        </w:rPr>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proofErr w:type="gramStart"/>
      <w:r w:rsidRPr="00117D99">
        <w:rPr>
          <w:rFonts w:ascii="Times New Roman" w:hAnsi="Times New Roman" w:cs="Times New Roman"/>
          <w:lang w:eastAsia="en-US"/>
        </w:rPr>
        <w:t>poz</w:t>
      </w:r>
      <w:proofErr w:type="gramEnd"/>
      <w:r w:rsidRPr="00117D99">
        <w:rPr>
          <w:rFonts w:ascii="Times New Roman" w:hAnsi="Times New Roman" w:cs="Times New Roman"/>
          <w:lang w:eastAsia="en-US"/>
        </w:rPr>
        <w:t>.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DA10CA" w:rsidRDefault="00DA10CA" w:rsidP="00251154">
      <w:pPr>
        <w:spacing w:line="360" w:lineRule="auto"/>
        <w:ind w:left="7090"/>
        <w:jc w:val="both"/>
        <w:rPr>
          <w:b/>
          <w:i/>
          <w:u w:val="single"/>
        </w:rPr>
      </w:pPr>
    </w:p>
    <w:p w:rsidR="00251154" w:rsidRPr="00FB0F44" w:rsidRDefault="00251154" w:rsidP="00251154">
      <w:pPr>
        <w:spacing w:line="360" w:lineRule="auto"/>
        <w:ind w:left="7090"/>
        <w:jc w:val="both"/>
        <w:rPr>
          <w:b/>
          <w:i/>
          <w:u w:val="single"/>
        </w:rPr>
      </w:pPr>
      <w:r w:rsidRPr="00FB0F44">
        <w:rPr>
          <w:b/>
          <w:i/>
          <w:u w:val="single"/>
        </w:rPr>
        <w:t xml:space="preserve">ZAŁĄCZNIK NR </w:t>
      </w:r>
      <w:r>
        <w:rPr>
          <w:b/>
          <w:i/>
          <w:u w:val="single"/>
        </w:rPr>
        <w:t>6</w:t>
      </w:r>
    </w:p>
    <w:p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rPr>
      </w:pPr>
      <w:proofErr w:type="gramStart"/>
      <w:r w:rsidRPr="00FB0F44">
        <w:rPr>
          <w:i/>
        </w:rPr>
        <w:t>reprezentowany</w:t>
      </w:r>
      <w:proofErr w:type="gramEnd"/>
      <w:r w:rsidRPr="00FB0F44">
        <w:rPr>
          <w:i/>
        </w:rPr>
        <w:t xml:space="preserve"> przez:</w:t>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rsidR="00251154" w:rsidRPr="00FB0F44" w:rsidRDefault="00251154" w:rsidP="00251154">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rsidR="00251154" w:rsidRPr="00FB0F44" w:rsidRDefault="00251154" w:rsidP="00251154">
      <w:pPr>
        <w:jc w:val="center"/>
      </w:pPr>
      <w:r w:rsidRPr="00FB0F44">
        <w:rPr>
          <w:rFonts w:eastAsia="Times New Roman"/>
          <w:sz w:val="24"/>
          <w:szCs w:val="24"/>
          <w:lang w:eastAsia="pl-PL"/>
        </w:rPr>
        <w:t>Składając ofertę w postępowaniu na</w:t>
      </w:r>
      <w:proofErr w:type="gramStart"/>
      <w:r w:rsidRPr="00FB0F44">
        <w:rPr>
          <w:rFonts w:eastAsia="Times New Roman"/>
          <w:sz w:val="24"/>
          <w:szCs w:val="24"/>
          <w:lang w:eastAsia="pl-PL"/>
        </w:rPr>
        <w:t>:</w:t>
      </w:r>
      <w:r w:rsidRPr="00FB0F44">
        <w:rPr>
          <w:rFonts w:eastAsia="Times New Roman"/>
          <w:sz w:val="24"/>
          <w:szCs w:val="24"/>
          <w:lang w:eastAsia="pl-PL"/>
        </w:rPr>
        <w:br/>
      </w:r>
      <w:r w:rsidR="001324AD" w:rsidRPr="001324AD">
        <w:rPr>
          <w:b/>
          <w:lang w:eastAsia="en-US"/>
        </w:rPr>
        <w:t>zakup</w:t>
      </w:r>
      <w:proofErr w:type="gramEnd"/>
      <w:r w:rsidR="001324AD" w:rsidRPr="001324AD">
        <w:rPr>
          <w:b/>
          <w:lang w:eastAsia="en-US"/>
        </w:rPr>
        <w:t xml:space="preserve"> usługi gastronomicznej na zabezpieczenie studiów podyplomowych EMBA edycja 2022/2023 realizowanej na terenie Warszawy</w:t>
      </w:r>
      <w:r w:rsidR="001324AD" w:rsidRPr="00F63C60">
        <w:rPr>
          <w:b/>
          <w:lang w:eastAsia="en-US"/>
        </w:rPr>
        <w:t xml:space="preserve"> </w:t>
      </w:r>
      <w:r w:rsidR="001324AD" w:rsidRPr="00FB0F44">
        <w:t>(</w:t>
      </w:r>
      <w:r w:rsidR="001324AD">
        <w:t>72</w:t>
      </w:r>
      <w:r w:rsidR="001324AD" w:rsidRPr="00FB0F44">
        <w:t>/ZP/22)</w:t>
      </w:r>
    </w:p>
    <w:p w:rsidR="00251154" w:rsidRPr="00FB0F44" w:rsidRDefault="00251154" w:rsidP="00251154">
      <w:pPr>
        <w:jc w:val="center"/>
        <w:rPr>
          <w:rFonts w:eastAsia="Times New Roman"/>
          <w:sz w:val="24"/>
          <w:szCs w:val="24"/>
          <w:lang w:eastAsia="pl-PL"/>
        </w:rPr>
      </w:pPr>
      <w:proofErr w:type="gramStart"/>
      <w:r w:rsidRPr="00FB0F44">
        <w:rPr>
          <w:rFonts w:eastAsia="Times New Roman"/>
          <w:sz w:val="24"/>
          <w:szCs w:val="24"/>
          <w:lang w:eastAsia="pl-PL"/>
        </w:rPr>
        <w:t>oświadczamy</w:t>
      </w:r>
      <w:proofErr w:type="gramEnd"/>
      <w:r w:rsidRPr="00FB0F44">
        <w:rPr>
          <w:rFonts w:eastAsia="Times New Roman"/>
          <w:sz w:val="24"/>
          <w:szCs w:val="24"/>
          <w:lang w:eastAsia="pl-PL"/>
        </w:rPr>
        <w:t xml:space="preserve">, że spełniamy warunki udziału </w:t>
      </w:r>
      <w:r w:rsidRPr="00FB0F44">
        <w:rPr>
          <w:rFonts w:eastAsia="Times New Roman"/>
          <w:sz w:val="24"/>
          <w:szCs w:val="24"/>
          <w:lang w:eastAsia="pl-PL"/>
        </w:rPr>
        <w:br/>
        <w:t>w postępowaniu określone przez Zamawiającego w SWZ:</w:t>
      </w:r>
    </w:p>
    <w:p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rsidR="00251154" w:rsidRPr="00FB0F44" w:rsidRDefault="00251154" w:rsidP="00251154">
      <w:pPr>
        <w:suppressAutoHyphens w:val="0"/>
        <w:snapToGrid w:val="0"/>
        <w:spacing w:after="160"/>
        <w:jc w:val="both"/>
        <w:rPr>
          <w:rFonts w:eastAsiaTheme="minorHAnsi"/>
          <w:lang w:eastAsia="en-US"/>
        </w:rPr>
      </w:pPr>
      <w:proofErr w:type="gramStart"/>
      <w:r w:rsidRPr="00FB0F44">
        <w:rPr>
          <w:rFonts w:eastAsiaTheme="minorHAnsi"/>
          <w:lang w:eastAsia="en-US"/>
        </w:rPr>
        <w:t>oświadczam</w:t>
      </w:r>
      <w:proofErr w:type="gramEnd"/>
      <w:r w:rsidRPr="00FB0F44">
        <w:rPr>
          <w:rFonts w:eastAsiaTheme="minorHAnsi"/>
          <w:lang w:eastAsia="en-US"/>
        </w:rPr>
        <w:t>, że spełniam warunki udziału w postępowaniu określone przez zamawiającego w Rozdziale 20 SWZ</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1. </w:t>
      </w:r>
      <w:proofErr w:type="gramStart"/>
      <w:r w:rsidRPr="00FB0F44">
        <w:rPr>
          <w:rFonts w:eastAsiaTheme="minorHAnsi"/>
          <w:lang w:eastAsia="en-US"/>
        </w:rPr>
        <w:t>posiadam</w:t>
      </w:r>
      <w:proofErr w:type="gramEnd"/>
      <w:r w:rsidRPr="00FB0F44">
        <w:rPr>
          <w:rFonts w:eastAsiaTheme="minorHAnsi"/>
          <w:lang w:eastAsia="en-US"/>
        </w:rPr>
        <w:t xml:space="preserve"> doświadczenie opisane przez Zamawiającego w Rozdziale 20 SWZ, w tym:</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251154" w:rsidRPr="00FB0F44" w:rsidRDefault="00251154" w:rsidP="00251154">
      <w:pPr>
        <w:suppressAutoHyphens w:val="0"/>
        <w:snapToGrid w:val="0"/>
        <w:spacing w:after="160"/>
        <w:ind w:left="426" w:hanging="426"/>
        <w:jc w:val="both"/>
        <w:rPr>
          <w:rFonts w:eastAsiaTheme="minorHAnsi"/>
          <w:lang w:eastAsia="en-US"/>
        </w:rPr>
      </w:pPr>
      <w:proofErr w:type="gramStart"/>
      <w:r w:rsidRPr="00FB0F44">
        <w:rPr>
          <w:rFonts w:eastAsiaTheme="minorHAnsi"/>
          <w:lang w:eastAsia="en-US"/>
        </w:rPr>
        <w:t>2)   w</w:t>
      </w:r>
      <w:proofErr w:type="gramEnd"/>
      <w:r w:rsidRPr="00FB0F44">
        <w:rPr>
          <w:rFonts w:eastAsiaTheme="minorHAnsi"/>
          <w:lang w:eastAsia="en-US"/>
        </w:rPr>
        <w:t xml:space="preserve"> celu spełnienia tego warunku polegam na zasadach określonych w art. 118 ustawy PZP, na następującym podmiocie*: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rsidR="00251154" w:rsidRPr="00FB0F44" w:rsidRDefault="00251154" w:rsidP="00251154">
      <w:pPr>
        <w:suppressAutoHyphens w:val="0"/>
        <w:snapToGrid w:val="0"/>
        <w:spacing w:after="160"/>
        <w:jc w:val="both"/>
        <w:rPr>
          <w:rFonts w:eastAsiaTheme="minorHAnsi"/>
          <w:lang w:eastAsia="en-US"/>
        </w:rPr>
      </w:pPr>
      <w:proofErr w:type="gramStart"/>
      <w:r w:rsidRPr="00FB0F44">
        <w:rPr>
          <w:rFonts w:eastAsiaTheme="minorHAnsi"/>
          <w:lang w:eastAsia="en-US"/>
        </w:rPr>
        <w:t>w</w:t>
      </w:r>
      <w:proofErr w:type="gramEnd"/>
      <w:r w:rsidRPr="00FB0F44">
        <w:rPr>
          <w:rFonts w:eastAsiaTheme="minorHAnsi"/>
          <w:lang w:eastAsia="en-US"/>
        </w:rPr>
        <w:t xml:space="preserve"> następującym zakresie: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251154" w:rsidRPr="00FB0F44" w:rsidRDefault="00251154" w:rsidP="00251154">
      <w:pPr>
        <w:suppressAutoHyphens w:val="0"/>
        <w:snapToGrid w:val="0"/>
        <w:spacing w:after="160"/>
        <w:jc w:val="both"/>
        <w:rPr>
          <w:rFonts w:eastAsiaTheme="minorHAnsi"/>
          <w:lang w:eastAsia="en-US"/>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2449B" w:rsidRDefault="00F2449B"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Pr="00FB0F44" w:rsidRDefault="00251154"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t xml:space="preserve">ZAŁĄCZNIK NR </w:t>
      </w:r>
      <w:r w:rsidR="00251154">
        <w:rPr>
          <w:b/>
          <w:i/>
          <w:u w:val="single"/>
        </w:rPr>
        <w:t>7</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 xml:space="preserve">nych (tekst jedn.: Dz. U. </w:t>
      </w:r>
      <w:proofErr w:type="gramStart"/>
      <w:r w:rsidR="00892928" w:rsidRPr="00FB0F44">
        <w:t>z</w:t>
      </w:r>
      <w:proofErr w:type="gramEnd"/>
      <w:r w:rsidR="00892928" w:rsidRPr="00FB0F44">
        <w:t xml:space="preserve"> 2021 r., poz. 1129</w:t>
      </w:r>
      <w:r w:rsidRPr="00FB0F44">
        <w:t xml:space="preserve"> z </w:t>
      </w:r>
      <w:proofErr w:type="spellStart"/>
      <w:r w:rsidRPr="00FB0F44">
        <w:t>późn</w:t>
      </w:r>
      <w:proofErr w:type="spellEnd"/>
      <w:r w:rsidRPr="00FB0F44">
        <w:t xml:space="preserve">. </w:t>
      </w:r>
      <w:proofErr w:type="gramStart"/>
      <w:r w:rsidRPr="00FB0F44">
        <w:t>zm</w:t>
      </w:r>
      <w:proofErr w:type="gramEnd"/>
      <w:r w:rsidRPr="00FB0F44">
        <w:t>.) - dalej: ustawa Pzp Na potrzeby postępowania o udzielenie zamówienia publicznego którego przedmiotem jest</w:t>
      </w:r>
      <w:r w:rsidR="00AD37A4" w:rsidRPr="00FB0F44">
        <w:t>:</w:t>
      </w:r>
      <w:r w:rsidRPr="00FB0F44">
        <w:t xml:space="preserve"> </w:t>
      </w:r>
    </w:p>
    <w:p w:rsidR="000501E0" w:rsidRPr="00FB0F44" w:rsidRDefault="001324AD" w:rsidP="00791D28">
      <w:pPr>
        <w:widowControl w:val="0"/>
        <w:spacing w:after="0" w:line="360" w:lineRule="auto"/>
        <w:jc w:val="center"/>
      </w:pPr>
      <w:proofErr w:type="gramStart"/>
      <w:r w:rsidRPr="001324AD">
        <w:rPr>
          <w:b/>
          <w:lang w:eastAsia="en-US"/>
        </w:rPr>
        <w:t>zakup</w:t>
      </w:r>
      <w:proofErr w:type="gramEnd"/>
      <w:r w:rsidRPr="001324AD">
        <w:rPr>
          <w:b/>
          <w:lang w:eastAsia="en-US"/>
        </w:rPr>
        <w:t xml:space="preserve"> usługi gastronomicznej na zabezpieczenie studiów podyplomowych EMBA edycja 2022/2023 realizowanej na terenie Warszawy</w:t>
      </w:r>
      <w:r w:rsidRPr="00F63C60">
        <w:rPr>
          <w:b/>
          <w:lang w:eastAsia="en-US"/>
        </w:rPr>
        <w:t xml:space="preserve"> </w:t>
      </w:r>
      <w:r w:rsidRPr="00FB0F44">
        <w:t>(</w:t>
      </w:r>
      <w:r>
        <w:t>72</w:t>
      </w:r>
      <w:r w:rsidRPr="00FB0F44">
        <w:t>/ZP/22)</w:t>
      </w:r>
    </w:p>
    <w:p w:rsidR="00425757" w:rsidRPr="00FB0F44" w:rsidRDefault="008F7D68" w:rsidP="00791D28">
      <w:pPr>
        <w:widowControl w:val="0"/>
        <w:spacing w:after="0" w:line="360" w:lineRule="auto"/>
        <w:jc w:val="center"/>
      </w:pPr>
      <w:proofErr w:type="gramStart"/>
      <w:r w:rsidRPr="00FB0F44">
        <w:t>prowadzonego</w:t>
      </w:r>
      <w:proofErr w:type="gramEnd"/>
      <w:r w:rsidRPr="00FB0F44">
        <w:t xml:space="preserve">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251154" w:rsidRPr="00FB0F44" w:rsidRDefault="00251154" w:rsidP="008F7D68"/>
    <w:p w:rsidR="00684E7F" w:rsidRPr="00FB0F44" w:rsidRDefault="00684E7F" w:rsidP="00684E7F">
      <w:pPr>
        <w:tabs>
          <w:tab w:val="left" w:pos="1701"/>
        </w:tabs>
        <w:jc w:val="right"/>
        <w:rPr>
          <w:b/>
          <w:i/>
          <w:u w:val="single"/>
        </w:rPr>
      </w:pPr>
      <w:r w:rsidRPr="00FB0F44">
        <w:rPr>
          <w:b/>
          <w:i/>
          <w:u w:val="single"/>
        </w:rPr>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0F0D" w:rsidRPr="00FB0F44" w:rsidRDefault="00450F0D" w:rsidP="00450F0D">
      <w:pPr>
        <w:spacing w:line="360" w:lineRule="auto"/>
        <w:ind w:left="7090"/>
        <w:jc w:val="both"/>
        <w:rPr>
          <w:b/>
          <w:i/>
          <w:u w:val="single"/>
        </w:rPr>
      </w:pPr>
      <w:r w:rsidRPr="00FB0F44">
        <w:rPr>
          <w:b/>
          <w:i/>
          <w:u w:val="single"/>
        </w:rPr>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1324AD" w:rsidRPr="001324AD">
        <w:rPr>
          <w:b/>
          <w:lang w:eastAsia="en-US"/>
        </w:rPr>
        <w:t>zakup usługi gastronomicznej na zabezpieczenie studiów podyplomowych EMBA edycja 2022/2023 realizowanej na terenie Warszawy</w:t>
      </w:r>
      <w:r w:rsidR="001324AD" w:rsidRPr="00F63C60">
        <w:rPr>
          <w:b/>
          <w:lang w:eastAsia="en-US"/>
        </w:rPr>
        <w:t xml:space="preserve"> </w:t>
      </w:r>
      <w:r w:rsidR="001324AD" w:rsidRPr="00FB0F44">
        <w:t>(</w:t>
      </w:r>
      <w:r w:rsidR="001324AD">
        <w:t>72</w:t>
      </w:r>
      <w:r w:rsidR="001324AD" w:rsidRPr="00FB0F44">
        <w:t>/ZP/22)</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rsidR="00450F0D" w:rsidRPr="00FB0F44" w:rsidRDefault="00450F0D" w:rsidP="00450F0D">
      <w:pPr>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rsidTr="00D72DC2">
        <w:trPr>
          <w:trHeight w:val="1102"/>
          <w:jc w:val="center"/>
        </w:trPr>
        <w:tc>
          <w:tcPr>
            <w:tcW w:w="704" w:type="dxa"/>
            <w:shd w:val="clear" w:color="auto" w:fill="D9D9D9"/>
            <w:vAlign w:val="center"/>
          </w:tcPr>
          <w:p w:rsidR="00D72DC2" w:rsidRPr="00FB0F44" w:rsidRDefault="00D72DC2" w:rsidP="00C5106E">
            <w:pPr>
              <w:widowControl w:val="0"/>
              <w:spacing w:after="0"/>
              <w:ind w:left="786"/>
              <w:jc w:val="both"/>
              <w:rPr>
                <w:rFonts w:eastAsia="Times New Roman"/>
                <w:b/>
                <w:sz w:val="20"/>
                <w:szCs w:val="20"/>
                <w:lang w:eastAsia="pl-PL"/>
              </w:rPr>
            </w:pPr>
          </w:p>
          <w:p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 xml:space="preserve">L. </w:t>
            </w:r>
            <w:proofErr w:type="gramStart"/>
            <w:r w:rsidRPr="00FB0F44">
              <w:rPr>
                <w:rFonts w:eastAsia="Times New Roman"/>
                <w:b/>
                <w:sz w:val="20"/>
                <w:szCs w:val="20"/>
                <w:lang w:eastAsia="pl-PL"/>
              </w:rPr>
              <w:t>p</w:t>
            </w:r>
            <w:proofErr w:type="gramEnd"/>
            <w:r w:rsidRPr="00FB0F44">
              <w:rPr>
                <w:rFonts w:eastAsia="Times New Roman"/>
                <w:b/>
                <w:sz w:val="20"/>
                <w:szCs w:val="20"/>
                <w:lang w:eastAsia="pl-PL"/>
              </w:rPr>
              <w:t>.</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rsidTr="00D72DC2">
        <w:trPr>
          <w:trHeight w:val="436"/>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D72DC2" w:rsidRPr="00FB0F44" w:rsidTr="00D72DC2">
        <w:trPr>
          <w:trHeight w:val="488"/>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2.</w:t>
            </w:r>
          </w:p>
        </w:tc>
        <w:tc>
          <w:tcPr>
            <w:tcW w:w="1985"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both"/>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r w:rsidR="001324AD" w:rsidRPr="00FB0F44" w:rsidTr="00D72DC2">
        <w:trPr>
          <w:trHeight w:val="488"/>
          <w:jc w:val="center"/>
        </w:trPr>
        <w:tc>
          <w:tcPr>
            <w:tcW w:w="704" w:type="dxa"/>
          </w:tcPr>
          <w:p w:rsidR="001324AD" w:rsidRPr="00FB0F44" w:rsidRDefault="001324AD"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3.</w:t>
            </w:r>
          </w:p>
        </w:tc>
        <w:tc>
          <w:tcPr>
            <w:tcW w:w="1985"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2552"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r>
      <w:tr w:rsidR="001324AD" w:rsidRPr="00FB0F44" w:rsidTr="00D72DC2">
        <w:trPr>
          <w:trHeight w:val="488"/>
          <w:jc w:val="center"/>
        </w:trPr>
        <w:tc>
          <w:tcPr>
            <w:tcW w:w="704" w:type="dxa"/>
          </w:tcPr>
          <w:p w:rsidR="001324AD" w:rsidRPr="00FB0F44" w:rsidRDefault="001324AD"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4.</w:t>
            </w:r>
          </w:p>
        </w:tc>
        <w:tc>
          <w:tcPr>
            <w:tcW w:w="1985"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2552"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r>
      <w:tr w:rsidR="001324AD" w:rsidRPr="00FB0F44" w:rsidTr="00D72DC2">
        <w:trPr>
          <w:trHeight w:val="488"/>
          <w:jc w:val="center"/>
        </w:trPr>
        <w:tc>
          <w:tcPr>
            <w:tcW w:w="704" w:type="dxa"/>
          </w:tcPr>
          <w:p w:rsidR="001324AD" w:rsidRPr="00FB0F44" w:rsidRDefault="001324AD" w:rsidP="00C5106E">
            <w:pPr>
              <w:suppressAutoHyphens w:val="0"/>
              <w:spacing w:before="120" w:after="120" w:line="240" w:lineRule="auto"/>
              <w:jc w:val="center"/>
              <w:rPr>
                <w:rFonts w:eastAsia="Times New Roman"/>
                <w:sz w:val="24"/>
                <w:szCs w:val="24"/>
                <w:lang w:eastAsia="pl-PL"/>
              </w:rPr>
            </w:pPr>
            <w:r>
              <w:rPr>
                <w:rFonts w:eastAsia="Times New Roman"/>
                <w:sz w:val="24"/>
                <w:szCs w:val="24"/>
                <w:lang w:eastAsia="pl-PL"/>
              </w:rPr>
              <w:t>5.</w:t>
            </w:r>
          </w:p>
        </w:tc>
        <w:tc>
          <w:tcPr>
            <w:tcW w:w="1985"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1985" w:type="dxa"/>
            <w:shd w:val="clear" w:color="auto" w:fill="auto"/>
          </w:tcPr>
          <w:p w:rsidR="001324AD" w:rsidRPr="00FB0F44" w:rsidRDefault="001324AD" w:rsidP="00C5106E">
            <w:pPr>
              <w:suppressAutoHyphens w:val="0"/>
              <w:spacing w:before="120" w:after="120" w:line="240" w:lineRule="auto"/>
              <w:jc w:val="both"/>
              <w:rPr>
                <w:rFonts w:eastAsia="Times New Roman"/>
                <w:sz w:val="24"/>
                <w:szCs w:val="24"/>
                <w:lang w:eastAsia="pl-PL"/>
              </w:rPr>
            </w:pPr>
          </w:p>
        </w:tc>
        <w:tc>
          <w:tcPr>
            <w:tcW w:w="2552" w:type="dxa"/>
          </w:tcPr>
          <w:p w:rsidR="001324AD" w:rsidRPr="00FB0F44" w:rsidRDefault="001324AD" w:rsidP="00C5106E">
            <w:pPr>
              <w:suppressAutoHyphens w:val="0"/>
              <w:spacing w:before="120" w:after="120" w:line="240" w:lineRule="auto"/>
              <w:jc w:val="both"/>
              <w:rPr>
                <w:rFonts w:eastAsia="Times New Roman"/>
                <w:sz w:val="24"/>
                <w:szCs w:val="24"/>
                <w:lang w:eastAsia="pl-PL"/>
              </w:rPr>
            </w:pPr>
          </w:p>
        </w:tc>
      </w:tr>
    </w:tbl>
    <w:p w:rsidR="00450F0D" w:rsidRPr="00FB0F44" w:rsidRDefault="00450F0D" w:rsidP="00450F0D">
      <w:pPr>
        <w:jc w:val="both"/>
        <w:rPr>
          <w:b/>
        </w:rPr>
      </w:pPr>
    </w:p>
    <w:p w:rsidR="00450F0D" w:rsidRPr="00FB0F44" w:rsidRDefault="00450F0D" w:rsidP="00450F0D">
      <w:pPr>
        <w:widowControl w:val="0"/>
        <w:autoSpaceDE w:val="0"/>
        <w:autoSpaceDN w:val="0"/>
        <w:adjustRightInd w:val="0"/>
        <w:jc w:val="both"/>
        <w:rPr>
          <w:b/>
        </w:rPr>
      </w:pPr>
      <w:r w:rsidRPr="00FB0F44">
        <w:rPr>
          <w:b/>
        </w:rPr>
        <w:t>UWAGA!!!</w:t>
      </w:r>
    </w:p>
    <w:p w:rsidR="00450F0D" w:rsidRPr="00FB0F44" w:rsidRDefault="00450F0D" w:rsidP="00450F0D">
      <w:pPr>
        <w:jc w:val="both"/>
        <w:rPr>
          <w:b/>
        </w:rPr>
      </w:pPr>
      <w:r w:rsidRPr="00FB0F44">
        <w:rPr>
          <w:bCs/>
        </w:rPr>
        <w:t>W załączeniu dokumenty potwierdzające nabyte doświadczenie wyszczególnione w powyższym wykazie.</w:t>
      </w: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F90A25" w:rsidRPr="00FB0F44" w:rsidRDefault="00F90A25" w:rsidP="00F90A25">
      <w:pPr>
        <w:spacing w:line="360" w:lineRule="auto"/>
        <w:ind w:left="7090"/>
        <w:jc w:val="both"/>
        <w:rPr>
          <w:b/>
          <w:i/>
          <w:u w:val="single"/>
        </w:rPr>
      </w:pPr>
      <w:r w:rsidRPr="00FB0F44">
        <w:rPr>
          <w:b/>
          <w:i/>
          <w:u w:val="single"/>
        </w:rPr>
        <w:t>ZAŁĄCZNIK NR 1</w:t>
      </w:r>
      <w:r w:rsidR="001B38B3">
        <w:rPr>
          <w:b/>
          <w:i/>
          <w:u w:val="single"/>
        </w:rPr>
        <w:t>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proofErr w:type="gramStart"/>
      <w:r w:rsidRPr="00FB0F44">
        <w:rPr>
          <w:i/>
        </w:rPr>
        <w:t>reprezentowany</w:t>
      </w:r>
      <w:proofErr w:type="gramEnd"/>
      <w:r w:rsidRPr="00FB0F44">
        <w:rPr>
          <w:i/>
        </w:rPr>
        <w:t xml:space="preserve">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proofErr w:type="gramStart"/>
      <w:r w:rsidRPr="00FB0F44">
        <w:rPr>
          <w:i/>
          <w:sz w:val="18"/>
          <w:szCs w:val="18"/>
        </w:rPr>
        <w:t>reprezentacji</w:t>
      </w:r>
      <w:proofErr w:type="gramEnd"/>
      <w:r w:rsidRPr="00FB0F44">
        <w:rPr>
          <w:i/>
          <w:sz w:val="18"/>
          <w:szCs w:val="18"/>
        </w:rPr>
        <w:t>)</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proofErr w:type="gramStart"/>
      <w:r w:rsidRPr="00FB0F44">
        <w:rPr>
          <w:rFonts w:eastAsia="Times New Roman"/>
          <w:lang w:eastAsia="pl-PL"/>
        </w:rPr>
        <w:t>działając</w:t>
      </w:r>
      <w:proofErr w:type="gramEnd"/>
      <w:r w:rsidRPr="00FB0F44">
        <w:rPr>
          <w:rFonts w:eastAsia="Times New Roman"/>
          <w:lang w:eastAsia="pl-PL"/>
        </w:rPr>
        <w:t xml:space="preserve">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proofErr w:type="gramStart"/>
      <w:r w:rsidRPr="00FB0F44">
        <w:rPr>
          <w:rFonts w:eastAsia="Times New Roman"/>
          <w:lang w:eastAsia="pl-PL"/>
        </w:rPr>
        <w:t>oświadczam</w:t>
      </w:r>
      <w:proofErr w:type="gramEnd"/>
      <w:r w:rsidRPr="00FB0F44">
        <w:rPr>
          <w:rFonts w:eastAsia="Times New Roman"/>
          <w:lang w:eastAsia="pl-PL"/>
        </w:rPr>
        <w:t xml:space="preserve">(y), że w postępowaniu </w:t>
      </w:r>
      <w:r w:rsidR="001324AD">
        <w:rPr>
          <w:rFonts w:eastAsia="Times New Roman"/>
          <w:lang w:eastAsia="pl-PL"/>
        </w:rPr>
        <w:t>72</w:t>
      </w:r>
      <w:r w:rsidRPr="00FB0F44">
        <w:rPr>
          <w:rFonts w:eastAsia="Times New Roman"/>
          <w:lang w:eastAsia="pl-PL"/>
        </w:rPr>
        <w:t>/ZP/22 na:</w:t>
      </w:r>
    </w:p>
    <w:p w:rsidR="001324AD" w:rsidRDefault="001324AD" w:rsidP="001E6187">
      <w:pPr>
        <w:tabs>
          <w:tab w:val="center" w:pos="4536"/>
          <w:tab w:val="right" w:pos="9072"/>
        </w:tabs>
        <w:suppressAutoHyphens w:val="0"/>
        <w:spacing w:after="0" w:line="240" w:lineRule="auto"/>
        <w:jc w:val="center"/>
        <w:rPr>
          <w:rFonts w:eastAsia="Times New Roman"/>
          <w:b/>
          <w:bCs/>
          <w:lang w:eastAsia="pl-PL"/>
        </w:rPr>
      </w:pPr>
    </w:p>
    <w:p w:rsidR="001E6187" w:rsidRDefault="001324AD" w:rsidP="001E6187">
      <w:pPr>
        <w:tabs>
          <w:tab w:val="center" w:pos="4536"/>
          <w:tab w:val="right" w:pos="9072"/>
        </w:tabs>
        <w:suppressAutoHyphens w:val="0"/>
        <w:spacing w:after="0" w:line="240" w:lineRule="auto"/>
        <w:jc w:val="center"/>
        <w:rPr>
          <w:rFonts w:eastAsia="Times New Roman"/>
          <w:b/>
          <w:bCs/>
          <w:lang w:eastAsia="pl-PL"/>
        </w:rPr>
      </w:pPr>
      <w:proofErr w:type="gramStart"/>
      <w:r w:rsidRPr="001324AD">
        <w:rPr>
          <w:rFonts w:eastAsia="Times New Roman"/>
          <w:b/>
          <w:bCs/>
          <w:lang w:eastAsia="pl-PL"/>
        </w:rPr>
        <w:t>zakup</w:t>
      </w:r>
      <w:proofErr w:type="gramEnd"/>
      <w:r w:rsidRPr="001324AD">
        <w:rPr>
          <w:rFonts w:eastAsia="Times New Roman"/>
          <w:b/>
          <w:bCs/>
          <w:lang w:eastAsia="pl-PL"/>
        </w:rPr>
        <w:t xml:space="preserve"> usługi gastronomicznej na zabezpieczenie studiów podyplomowych EMBA edycja 2022/2023 re</w:t>
      </w:r>
      <w:r>
        <w:rPr>
          <w:rFonts w:eastAsia="Times New Roman"/>
          <w:b/>
          <w:bCs/>
          <w:lang w:eastAsia="pl-PL"/>
        </w:rPr>
        <w:t>alizowanej na terenie Warszawy</w:t>
      </w:r>
    </w:p>
    <w:p w:rsidR="001324AD" w:rsidRPr="00FB0F44" w:rsidRDefault="001324AD" w:rsidP="001E6187">
      <w:pPr>
        <w:tabs>
          <w:tab w:val="center" w:pos="4536"/>
          <w:tab w:val="right" w:pos="9072"/>
        </w:tabs>
        <w:suppressAutoHyphens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proofErr w:type="gramStart"/>
      <w:r w:rsidRPr="00FB0F44">
        <w:rPr>
          <w:rFonts w:eastAsia="Times New Roman"/>
          <w:lang w:eastAsia="pl-PL"/>
        </w:rPr>
        <w:t>zobowiązuję</w:t>
      </w:r>
      <w:proofErr w:type="gramEnd"/>
      <w:r w:rsidRPr="00FB0F44">
        <w:rPr>
          <w:rFonts w:eastAsia="Times New Roman"/>
          <w:lang w:eastAsia="pl-PL"/>
        </w:rPr>
        <w:t xml:space="preserve">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E71646">
      <w:pPr>
        <w:widowControl w:val="0"/>
        <w:numPr>
          <w:ilvl w:val="0"/>
          <w:numId w:val="120"/>
        </w:numPr>
        <w:tabs>
          <w:tab w:val="clear" w:pos="1260"/>
        </w:tabs>
        <w:suppressAutoHyphens w:val="0"/>
        <w:autoSpaceDE w:val="0"/>
        <w:autoSpaceDN w:val="0"/>
        <w:adjustRightInd w:val="0"/>
        <w:spacing w:after="0" w:line="240" w:lineRule="auto"/>
        <w:ind w:left="0" w:firstLine="0"/>
        <w:rPr>
          <w:rFonts w:eastAsia="Times New Roman"/>
          <w:lang w:eastAsia="pl-PL"/>
        </w:rPr>
      </w:pPr>
      <w:proofErr w:type="gramStart"/>
      <w:r w:rsidRPr="00FB0F44">
        <w:rPr>
          <w:rFonts w:eastAsia="Times New Roman"/>
          <w:lang w:eastAsia="pl-PL"/>
        </w:rPr>
        <w:t>zakres</w:t>
      </w:r>
      <w:proofErr w:type="gramEnd"/>
      <w:r w:rsidRPr="00FB0F44">
        <w:rPr>
          <w:rFonts w:eastAsia="Times New Roman"/>
          <w:lang w:eastAsia="pl-PL"/>
        </w:rPr>
        <w:t xml:space="preserve">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E71646">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sposób</w:t>
      </w:r>
      <w:proofErr w:type="gramEnd"/>
      <w:r w:rsidRPr="00FB0F44">
        <w:rPr>
          <w:rFonts w:eastAsia="Times New Roman"/>
          <w:lang w:eastAsia="pl-PL"/>
        </w:rPr>
        <w:t xml:space="preserve">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E71646">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charakteru</w:t>
      </w:r>
      <w:proofErr w:type="gramEnd"/>
      <w:r w:rsidRPr="00FB0F44">
        <w:rPr>
          <w:rFonts w:eastAsia="Times New Roman"/>
          <w:lang w:eastAsia="pl-PL"/>
        </w:rPr>
        <w:t xml:space="preserve">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E71646">
      <w:pPr>
        <w:widowControl w:val="0"/>
        <w:numPr>
          <w:ilvl w:val="0"/>
          <w:numId w:val="120"/>
        </w:numPr>
        <w:tabs>
          <w:tab w:val="num" w:pos="540"/>
        </w:tabs>
        <w:suppressAutoHyphens w:val="0"/>
        <w:autoSpaceDE w:val="0"/>
        <w:autoSpaceDN w:val="0"/>
        <w:adjustRightInd w:val="0"/>
        <w:spacing w:after="0" w:line="240" w:lineRule="auto"/>
        <w:ind w:hanging="1260"/>
        <w:rPr>
          <w:rFonts w:eastAsia="Times New Roman"/>
          <w:lang w:eastAsia="pl-PL"/>
        </w:rPr>
      </w:pPr>
      <w:proofErr w:type="gramStart"/>
      <w:r w:rsidRPr="00FB0F44">
        <w:rPr>
          <w:rFonts w:eastAsia="Times New Roman"/>
          <w:lang w:eastAsia="pl-PL"/>
        </w:rPr>
        <w:t>zakres</w:t>
      </w:r>
      <w:proofErr w:type="gramEnd"/>
      <w:r w:rsidRPr="00FB0F44">
        <w:rPr>
          <w:rFonts w:eastAsia="Times New Roman"/>
          <w:lang w:eastAsia="pl-PL"/>
        </w:rPr>
        <w:t xml:space="preserve"> i okres mojego udziału przy wykonywaniu zamówienia:</w:t>
      </w:r>
    </w:p>
    <w:p w:rsidR="00BB0504" w:rsidRDefault="00F90A25" w:rsidP="001324AD">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1324AD" w:rsidRDefault="001324AD" w:rsidP="001324AD">
      <w:pPr>
        <w:widowControl w:val="0"/>
        <w:autoSpaceDE w:val="0"/>
        <w:autoSpaceDN w:val="0"/>
        <w:adjustRightInd w:val="0"/>
        <w:spacing w:after="0" w:line="240" w:lineRule="auto"/>
        <w:ind w:left="567"/>
        <w:jc w:val="center"/>
        <w:rPr>
          <w:rFonts w:eastAsia="Times New Roman"/>
          <w:lang w:eastAsia="pl-PL"/>
        </w:rPr>
      </w:pPr>
    </w:p>
    <w:p w:rsidR="001324AD" w:rsidRPr="00FB0F44" w:rsidRDefault="001324AD" w:rsidP="001324AD">
      <w:pPr>
        <w:widowControl w:val="0"/>
        <w:autoSpaceDE w:val="0"/>
        <w:autoSpaceDN w:val="0"/>
        <w:adjustRightInd w:val="0"/>
        <w:spacing w:after="0" w:line="240" w:lineRule="auto"/>
        <w:ind w:left="567"/>
        <w:jc w:val="center"/>
        <w:rPr>
          <w:rFonts w:eastAsia="Times New Roman"/>
          <w:lang w:eastAsia="pl-PL"/>
        </w:rPr>
      </w:pPr>
    </w:p>
    <w:p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Default="00BB0504" w:rsidP="00BB0504">
      <w:pPr>
        <w:tabs>
          <w:tab w:val="left" w:pos="5121"/>
        </w:tabs>
        <w:rPr>
          <w:rFonts w:eastAsia="Times New Roman"/>
          <w:lang w:eastAsia="pl-PL"/>
        </w:rPr>
      </w:pPr>
      <w:r w:rsidRPr="00FB0F44">
        <w:rPr>
          <w:rFonts w:eastAsia="Times New Roman"/>
          <w:lang w:eastAsia="pl-PL"/>
        </w:rPr>
        <w:tab/>
      </w:r>
    </w:p>
    <w:p w:rsidR="00CB0C17" w:rsidRDefault="00CB0C17" w:rsidP="00BB0504">
      <w:pPr>
        <w:tabs>
          <w:tab w:val="left" w:pos="5121"/>
        </w:tabs>
        <w:rPr>
          <w:rFonts w:eastAsia="Times New Roman"/>
          <w:lang w:eastAsia="pl-PL"/>
        </w:rPr>
      </w:pPr>
    </w:p>
    <w:p w:rsidR="00BB0504" w:rsidRDefault="00BB0504"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Default="001324AD" w:rsidP="00BB0504">
      <w:pPr>
        <w:tabs>
          <w:tab w:val="left" w:pos="3030"/>
        </w:tabs>
        <w:rPr>
          <w:rFonts w:eastAsia="Times New Roman"/>
          <w:lang w:eastAsia="pl-PL"/>
        </w:rPr>
      </w:pPr>
    </w:p>
    <w:p w:rsidR="001324AD" w:rsidRPr="00FB0F44" w:rsidRDefault="001324AD" w:rsidP="00BB0504">
      <w:pPr>
        <w:tabs>
          <w:tab w:val="left" w:pos="3030"/>
        </w:tabs>
        <w:rPr>
          <w:rFonts w:eastAsia="Times New Roman"/>
          <w:lang w:eastAsia="pl-PL"/>
        </w:rPr>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Pr>
          <w:b/>
          <w:i/>
          <w:u w:val="single"/>
        </w:rPr>
        <w:t>1</w:t>
      </w:r>
      <w:r w:rsidR="001B38B3">
        <w:rPr>
          <w:b/>
          <w:i/>
          <w:u w:val="single"/>
        </w:rPr>
        <w:t>1</w:t>
      </w:r>
    </w:p>
    <w:p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proofErr w:type="gramStart"/>
      <w:r w:rsidRPr="000B176F">
        <w:rPr>
          <w:rFonts w:eastAsia="Times New Roman"/>
          <w:sz w:val="21"/>
          <w:szCs w:val="21"/>
          <w:u w:val="single"/>
          <w:lang w:eastAsia="pl-PL"/>
        </w:rPr>
        <w:t>reprezentowany</w:t>
      </w:r>
      <w:proofErr w:type="gramEnd"/>
      <w:r w:rsidRPr="000B176F">
        <w:rPr>
          <w:rFonts w:eastAsia="Times New Roman"/>
          <w:sz w:val="21"/>
          <w:szCs w:val="21"/>
          <w:u w:val="single"/>
          <w:lang w:eastAsia="pl-PL"/>
        </w:rPr>
        <w:t xml:space="preserve"> przez:</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rsidR="000B176F" w:rsidRPr="000B176F" w:rsidRDefault="000B176F" w:rsidP="000B176F">
      <w:pPr>
        <w:suppressAutoHyphens w:val="0"/>
        <w:spacing w:after="120" w:line="360" w:lineRule="auto"/>
        <w:jc w:val="center"/>
        <w:rPr>
          <w:rFonts w:eastAsia="Times New Roman"/>
          <w:b/>
          <w:sz w:val="24"/>
          <w:szCs w:val="24"/>
          <w:u w:val="single"/>
          <w:lang w:eastAsia="pl-PL"/>
        </w:rPr>
      </w:pPr>
    </w:p>
    <w:p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120" w:line="360" w:lineRule="auto"/>
        <w:jc w:val="center"/>
        <w:rPr>
          <w:rFonts w:eastAsia="Times New Roman"/>
          <w:b/>
          <w:sz w:val="21"/>
          <w:szCs w:val="21"/>
          <w:lang w:eastAsia="pl-PL"/>
        </w:rPr>
      </w:pPr>
      <w:proofErr w:type="gramStart"/>
      <w:r w:rsidRPr="000B176F">
        <w:rPr>
          <w:rFonts w:eastAsia="Times New Roman"/>
          <w:b/>
          <w:sz w:val="21"/>
          <w:szCs w:val="21"/>
          <w:lang w:eastAsia="pl-PL"/>
        </w:rPr>
        <w:t>składane</w:t>
      </w:r>
      <w:proofErr w:type="gramEnd"/>
      <w:r w:rsidRPr="000B176F">
        <w:rPr>
          <w:rFonts w:eastAsia="Times New Roman"/>
          <w:b/>
          <w:sz w:val="21"/>
          <w:szCs w:val="21"/>
          <w:lang w:eastAsia="pl-PL"/>
        </w:rPr>
        <w:t xml:space="preserve"> na podstawie art. 125 ust. 5 ustawy Pzp</w:t>
      </w:r>
    </w:p>
    <w:p w:rsidR="000B176F" w:rsidRPr="000B176F" w:rsidRDefault="000B176F"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t xml:space="preserve">Na potrzeby postępowania o udzielenie zamówienia publicznego pn. </w:t>
      </w:r>
      <w:r w:rsidR="001324AD" w:rsidRPr="001324AD">
        <w:rPr>
          <w:b/>
          <w:lang w:eastAsia="en-US"/>
        </w:rPr>
        <w:t>zakup usługi gastronomicznej na zabezpieczenie studiów podyplomowych EMBA edycja 2022/2023 realizowanej na terenie Warszawy</w:t>
      </w:r>
      <w:r w:rsidR="001324AD" w:rsidRPr="00F63C60">
        <w:rPr>
          <w:b/>
          <w:lang w:eastAsia="en-US"/>
        </w:rPr>
        <w:t xml:space="preserve"> </w:t>
      </w:r>
      <w:r w:rsidR="001324AD" w:rsidRPr="00FB0F44">
        <w:t>(</w:t>
      </w:r>
      <w:r w:rsidR="001324AD">
        <w:t>72</w:t>
      </w:r>
      <w:r w:rsidR="001324AD" w:rsidRPr="00FB0F44">
        <w:t>/ZP/22)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jc w:val="both"/>
        <w:rPr>
          <w:rFonts w:eastAsia="Times New Roman"/>
          <w:sz w:val="10"/>
          <w:szCs w:val="10"/>
          <w:lang w:eastAsia="pl-PL"/>
        </w:rPr>
      </w:pPr>
    </w:p>
    <w:p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240" w:lineRule="auto"/>
        <w:ind w:left="284"/>
        <w:contextualSpacing/>
        <w:jc w:val="both"/>
        <w:rPr>
          <w:lang w:eastAsia="en-US"/>
        </w:rPr>
      </w:pPr>
    </w:p>
    <w:p w:rsidR="000B176F" w:rsidRPr="000B176F" w:rsidRDefault="000B176F" w:rsidP="00E71646">
      <w:pPr>
        <w:numPr>
          <w:ilvl w:val="0"/>
          <w:numId w:val="154"/>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108 ust 1 ustawy Pzp.</w:t>
      </w:r>
    </w:p>
    <w:p w:rsidR="000B176F" w:rsidRPr="000B176F" w:rsidRDefault="000B176F" w:rsidP="00E71646">
      <w:pPr>
        <w:numPr>
          <w:ilvl w:val="0"/>
          <w:numId w:val="154"/>
        </w:numPr>
        <w:suppressAutoHyphens w:val="0"/>
        <w:spacing w:after="0" w:line="360" w:lineRule="auto"/>
        <w:ind w:left="284" w:hanging="284"/>
        <w:contextualSpacing/>
        <w:jc w:val="both"/>
        <w:rPr>
          <w:lang w:eastAsia="en-US"/>
        </w:rPr>
      </w:pPr>
      <w:r w:rsidRPr="000B176F">
        <w:rPr>
          <w:lang w:eastAsia="en-US"/>
        </w:rPr>
        <w:t>Oświadczam, że nie zachodzą w stosunku do mnie przesłanki wykluczenia z postępowania na podstawie art. 109 ust. 1 ustawy Pzp.</w:t>
      </w:r>
    </w:p>
    <w:p w:rsidR="000B176F" w:rsidRPr="000B176F" w:rsidRDefault="000B176F" w:rsidP="00E71646">
      <w:pPr>
        <w:numPr>
          <w:ilvl w:val="0"/>
          <w:numId w:val="154"/>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w:t>
      </w:r>
      <w:proofErr w:type="gramStart"/>
      <w:r w:rsidRPr="000B176F">
        <w:rPr>
          <w:i/>
          <w:iCs/>
          <w:color w:val="000000"/>
          <w:lang w:eastAsia="en-US"/>
        </w:rPr>
        <w:t>poz</w:t>
      </w:r>
      <w:proofErr w:type="gramEnd"/>
      <w:r w:rsidRPr="000B176F">
        <w:rPr>
          <w:i/>
          <w:iCs/>
          <w:color w:val="000000"/>
          <w:lang w:eastAsia="en-US"/>
        </w:rPr>
        <w:t>. 835)</w:t>
      </w:r>
      <w:r w:rsidRPr="000B176F">
        <w:rPr>
          <w:i/>
          <w:iCs/>
          <w:color w:val="000000"/>
          <w:vertAlign w:val="superscript"/>
          <w:lang w:eastAsia="en-US"/>
        </w:rPr>
        <w:footnoteReference w:id="5"/>
      </w:r>
      <w:r w:rsidRPr="000B176F">
        <w:rPr>
          <w:i/>
          <w:iCs/>
          <w:color w:val="000000"/>
          <w:lang w:eastAsia="en-US"/>
        </w:rPr>
        <w:t>.</w:t>
      </w: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lang w:eastAsia="en-US"/>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9" w:name="_Hlk99016450"/>
      <w:r w:rsidRPr="000B176F">
        <w:rPr>
          <w:rFonts w:eastAsia="Times New Roman"/>
          <w:sz w:val="21"/>
          <w:szCs w:val="21"/>
          <w:lang w:eastAsia="pl-PL"/>
        </w:rPr>
        <w:t>…………..…………………………………………………..…………………………………………..</w:t>
      </w:r>
      <w:bookmarkEnd w:id="9"/>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0" w:name="_Hlk99009560"/>
      <w:r w:rsidRPr="000B176F">
        <w:rPr>
          <w:rFonts w:eastAsia="Times New Roman"/>
          <w:b/>
          <w:sz w:val="21"/>
          <w:szCs w:val="21"/>
          <w:lang w:eastAsia="pl-PL"/>
        </w:rPr>
        <w:t>OŚWIADCZENIE DOTYCZĄCE PODANYCH INFORMACJI:</w:t>
      </w:r>
      <w:bookmarkEnd w:id="10"/>
    </w:p>
    <w:p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proofErr w:type="gramStart"/>
      <w:r w:rsidRPr="000B176F">
        <w:rPr>
          <w:rFonts w:eastAsia="Times New Roman"/>
          <w:i/>
          <w:sz w:val="20"/>
          <w:szCs w:val="20"/>
          <w:lang w:eastAsia="pl-PL"/>
        </w:rPr>
        <w:t>kwalifikowany</w:t>
      </w:r>
      <w:proofErr w:type="gramEnd"/>
      <w:r w:rsidRPr="000B176F">
        <w:rPr>
          <w:rFonts w:eastAsia="Times New Roman"/>
          <w:i/>
          <w:sz w:val="20"/>
          <w:szCs w:val="20"/>
          <w:lang w:eastAsia="pl-PL"/>
        </w:rPr>
        <w:t xml:space="preserve"> podpis elektroniczny </w:t>
      </w:r>
    </w:p>
    <w:p w:rsidR="000B176F" w:rsidRPr="000B176F" w:rsidRDefault="000B176F" w:rsidP="000B176F">
      <w:pPr>
        <w:suppressAutoHyphens w:val="0"/>
        <w:spacing w:after="0" w:line="360" w:lineRule="auto"/>
        <w:ind w:left="4253"/>
        <w:jc w:val="both"/>
        <w:rPr>
          <w:rFonts w:eastAsia="Times New Roman"/>
          <w:i/>
          <w:sz w:val="20"/>
          <w:szCs w:val="20"/>
          <w:lang w:eastAsia="pl-PL"/>
        </w:rPr>
      </w:pPr>
      <w:proofErr w:type="gramStart"/>
      <w:r w:rsidRPr="000B176F">
        <w:rPr>
          <w:rFonts w:eastAsia="Times New Roman"/>
          <w:i/>
          <w:sz w:val="20"/>
          <w:szCs w:val="20"/>
          <w:lang w:eastAsia="pl-PL"/>
        </w:rPr>
        <w:t>lub</w:t>
      </w:r>
      <w:proofErr w:type="gramEnd"/>
      <w:r w:rsidRPr="000B176F">
        <w:rPr>
          <w:rFonts w:eastAsia="Times New Roman"/>
          <w:i/>
          <w:sz w:val="20"/>
          <w:szCs w:val="20"/>
          <w:lang w:eastAsia="pl-PL"/>
        </w:rPr>
        <w:t xml:space="preserve"> podpis zaufany lub podpis osobisty </w:t>
      </w:r>
    </w:p>
    <w:p w:rsidR="000B176F" w:rsidRPr="000B176F" w:rsidRDefault="000B176F" w:rsidP="000B176F">
      <w:pPr>
        <w:jc w:val="both"/>
      </w:pPr>
    </w:p>
    <w:p w:rsidR="000B176F" w:rsidRPr="000B176F" w:rsidRDefault="000B176F" w:rsidP="000B176F">
      <w:pPr>
        <w:jc w:val="both"/>
      </w:pPr>
    </w:p>
    <w:p w:rsidR="000B176F" w:rsidRDefault="000B176F" w:rsidP="000B176F">
      <w:pPr>
        <w:jc w:val="both"/>
      </w:pPr>
    </w:p>
    <w:p w:rsidR="001B38B3" w:rsidRDefault="001B38B3" w:rsidP="000B176F">
      <w:pPr>
        <w:jc w:val="both"/>
      </w:pPr>
    </w:p>
    <w:p w:rsidR="001B38B3" w:rsidRPr="000B176F" w:rsidRDefault="001B38B3" w:rsidP="000B176F">
      <w:pPr>
        <w:jc w:val="both"/>
      </w:pPr>
    </w:p>
    <w:p w:rsidR="000B176F" w:rsidRPr="000B176F" w:rsidRDefault="000B176F" w:rsidP="000B176F">
      <w:pPr>
        <w:jc w:val="both"/>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7709C7">
        <w:rPr>
          <w:b/>
          <w:i/>
          <w:u w:val="single"/>
        </w:rPr>
        <w:t>1</w:t>
      </w:r>
      <w:r w:rsidR="001B38B3">
        <w:rPr>
          <w:b/>
          <w:i/>
          <w:u w:val="single"/>
        </w:rPr>
        <w:t>2</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proofErr w:type="gramStart"/>
      <w:r w:rsidRPr="000B176F">
        <w:rPr>
          <w:rFonts w:eastAsia="Times New Roman"/>
          <w:sz w:val="21"/>
          <w:szCs w:val="21"/>
          <w:u w:val="single"/>
          <w:lang w:eastAsia="pl-PL"/>
        </w:rPr>
        <w:t>reprezentowany</w:t>
      </w:r>
      <w:proofErr w:type="gramEnd"/>
      <w:r w:rsidRPr="000B176F">
        <w:rPr>
          <w:rFonts w:eastAsia="Times New Roman"/>
          <w:sz w:val="21"/>
          <w:szCs w:val="21"/>
          <w:u w:val="single"/>
          <w:lang w:eastAsia="pl-PL"/>
        </w:rPr>
        <w:t xml:space="preserve">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proofErr w:type="gramStart"/>
      <w:r w:rsidRPr="000B176F">
        <w:rPr>
          <w:rFonts w:eastAsia="Times New Roman"/>
          <w:b/>
          <w:sz w:val="21"/>
          <w:szCs w:val="21"/>
          <w:lang w:eastAsia="pl-PL"/>
        </w:rPr>
        <w:t>składane</w:t>
      </w:r>
      <w:proofErr w:type="gramEnd"/>
      <w:r w:rsidRPr="000B176F">
        <w:rPr>
          <w:rFonts w:eastAsia="Times New Roman"/>
          <w:b/>
          <w:sz w:val="21"/>
          <w:szCs w:val="21"/>
          <w:lang w:eastAsia="pl-PL"/>
        </w:rPr>
        <w:t xml:space="preserve"> na podstawie art. 125 ust. 1 ustawy Pzp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1324AD" w:rsidRPr="001324AD">
        <w:rPr>
          <w:rFonts w:eastAsiaTheme="minorHAnsi"/>
          <w:b/>
          <w:lang w:eastAsia="en-US"/>
        </w:rPr>
        <w:t xml:space="preserve">zakup usługi gastronomicznej na zabezpieczenie studiów podyplomowych EMBA edycja 2022/2023 realizowanej na terenie Warszawy </w:t>
      </w:r>
      <w:r w:rsidR="001324AD" w:rsidRPr="001324AD">
        <w:rPr>
          <w:rFonts w:eastAsiaTheme="minorHAnsi"/>
          <w:lang w:eastAsia="en-US"/>
        </w:rPr>
        <w:t>(72/ZP/22)</w:t>
      </w:r>
      <w:proofErr w:type="gramStart"/>
      <w:r w:rsidRPr="000B176F">
        <w:rPr>
          <w:rFonts w:eastAsiaTheme="minorHAnsi"/>
          <w:b/>
          <w:lang w:eastAsia="en-US"/>
        </w:rPr>
        <w:t>,</w:t>
      </w:r>
      <w:r w:rsidRPr="000B176F">
        <w:rPr>
          <w:rFonts w:eastAsia="Times New Roman"/>
          <w:lang w:eastAsia="pl-PL"/>
        </w:rPr>
        <w:t>,</w:t>
      </w:r>
      <w:proofErr w:type="gramEnd"/>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E71646">
      <w:pPr>
        <w:numPr>
          <w:ilvl w:val="0"/>
          <w:numId w:val="155"/>
        </w:numPr>
        <w:suppressAutoHyphens w:val="0"/>
        <w:spacing w:after="0" w:line="240" w:lineRule="auto"/>
        <w:ind w:left="425"/>
        <w:contextualSpacing/>
        <w:jc w:val="both"/>
        <w:rPr>
          <w:sz w:val="21"/>
          <w:szCs w:val="21"/>
          <w:lang w:eastAsia="en-US"/>
        </w:rPr>
      </w:pPr>
      <w:r w:rsidRPr="000B176F">
        <w:rPr>
          <w:sz w:val="21"/>
          <w:szCs w:val="21"/>
          <w:lang w:eastAsia="en-US"/>
        </w:rPr>
        <w:t>Oświadczam, że nie podlegam wykluczeniu z postępowania na podstawie art. 108 ust. 1 ustawy Pzp.</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Oświadczam, że nie podlegam wykluczeniu z postępowania na podstawie art. 109 ust. 1 ustawy Pzp</w:t>
      </w:r>
      <w:r w:rsidRPr="000B176F">
        <w:rPr>
          <w:sz w:val="16"/>
          <w:szCs w:val="16"/>
          <w:lang w:eastAsia="en-US"/>
        </w:rPr>
        <w:t>.</w:t>
      </w:r>
    </w:p>
    <w:p w:rsidR="000B176F" w:rsidRPr="000B176F" w:rsidRDefault="000B176F" w:rsidP="00E71646">
      <w:pPr>
        <w:numPr>
          <w:ilvl w:val="0"/>
          <w:numId w:val="155"/>
        </w:numPr>
        <w:suppressAutoHyphens w:val="0"/>
        <w:spacing w:after="0" w:line="240" w:lineRule="auto"/>
        <w:ind w:left="425"/>
        <w:contextualSpacing/>
        <w:jc w:val="both"/>
        <w:rPr>
          <w:sz w:val="16"/>
          <w:szCs w:val="16"/>
          <w:lang w:eastAsia="en-US"/>
        </w:rPr>
      </w:pPr>
      <w:r w:rsidRPr="000B176F">
        <w:rPr>
          <w:color w:val="0070C0"/>
          <w:sz w:val="16"/>
          <w:szCs w:val="16"/>
          <w:lang w:eastAsia="en-US"/>
        </w:rPr>
        <w:t>[UWAGA: zastosować, gdy zachodzą przesłanki wykluczenia z art. 108 ust. 1 pkt 1, 2 i 5 lub art.109 ust.1 pkt 2-5 i 7-10 ustawy Pzp, a wykonawca korzysta z procedury samooczyszczenia, o której mowa w art. 110 ust. 2 ustawy Pzp]</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w stosunku do mnie podstawy wykluczenia z postępowania na podstawie art. …………. ustawy Pzp</w:t>
      </w:r>
      <w:r w:rsidRPr="000B176F">
        <w:rPr>
          <w:sz w:val="20"/>
          <w:szCs w:val="20"/>
          <w:lang w:eastAsia="en-US"/>
        </w:rPr>
        <w:t xml:space="preserve"> </w:t>
      </w:r>
      <w:r w:rsidRPr="000B176F">
        <w:rPr>
          <w:i/>
          <w:sz w:val="16"/>
          <w:szCs w:val="16"/>
          <w:lang w:eastAsia="en-US"/>
        </w:rPr>
        <w:t>(podać mającą zastosowanie podstawę wykluczenia spośród wymienionych w art. 108 ust. 1 pkt 1, 2 i 5 lub art. 109 ust. 1 pkt 2-5 i 7-10 ustawy Pzp).</w:t>
      </w:r>
      <w:r w:rsidRPr="000B176F">
        <w:rPr>
          <w:sz w:val="20"/>
          <w:szCs w:val="20"/>
          <w:lang w:eastAsia="en-US"/>
        </w:rPr>
        <w:t xml:space="preserve"> </w:t>
      </w:r>
      <w:r w:rsidRPr="000B176F">
        <w:rPr>
          <w:sz w:val="21"/>
          <w:szCs w:val="21"/>
          <w:lang w:eastAsia="en-US"/>
        </w:rPr>
        <w:t>Jednocześnie oświadczam, że w związku z ww. okolicznością, na podstawie art. 110 ust. 2 ustawy Pzp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1324AD" w:rsidRDefault="000B176F" w:rsidP="00E71646">
      <w:pPr>
        <w:numPr>
          <w:ilvl w:val="0"/>
          <w:numId w:val="155"/>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 xml:space="preserve">(Dz. U. </w:t>
      </w:r>
      <w:proofErr w:type="gramStart"/>
      <w:r w:rsidRPr="000B176F">
        <w:rPr>
          <w:iCs/>
          <w:color w:val="222222"/>
          <w:sz w:val="21"/>
          <w:szCs w:val="21"/>
          <w:lang w:eastAsia="en-US"/>
        </w:rPr>
        <w:t>poz</w:t>
      </w:r>
      <w:proofErr w:type="gramEnd"/>
      <w:r w:rsidRPr="000B176F">
        <w:rPr>
          <w:iCs/>
          <w:color w:val="222222"/>
          <w:sz w:val="21"/>
          <w:szCs w:val="21"/>
          <w:lang w:eastAsia="en-US"/>
        </w:rPr>
        <w:t>. 835)</w:t>
      </w:r>
      <w:r w:rsidRPr="000B176F">
        <w:rPr>
          <w:i/>
          <w:iCs/>
          <w:color w:val="222222"/>
          <w:sz w:val="21"/>
          <w:szCs w:val="21"/>
          <w:vertAlign w:val="superscript"/>
          <w:lang w:eastAsia="en-US"/>
        </w:rPr>
        <w:footnoteReference w:id="6"/>
      </w:r>
      <w:r w:rsidRPr="000B176F">
        <w:rPr>
          <w:i/>
          <w:iCs/>
          <w:color w:val="222222"/>
          <w:sz w:val="21"/>
          <w:szCs w:val="21"/>
          <w:lang w:eastAsia="en-US"/>
        </w:rPr>
        <w:t>.</w:t>
      </w:r>
    </w:p>
    <w:p w:rsidR="001324AD" w:rsidRDefault="001324AD" w:rsidP="001324AD">
      <w:pPr>
        <w:suppressAutoHyphens w:val="0"/>
        <w:spacing w:after="0" w:line="240" w:lineRule="auto"/>
        <w:ind w:left="425"/>
        <w:jc w:val="both"/>
        <w:rPr>
          <w:i/>
          <w:iCs/>
          <w:color w:val="222222"/>
          <w:sz w:val="21"/>
          <w:szCs w:val="21"/>
          <w:lang w:eastAsia="en-US"/>
        </w:rPr>
      </w:pPr>
    </w:p>
    <w:p w:rsidR="001324AD" w:rsidRPr="000B176F" w:rsidRDefault="001324AD" w:rsidP="001324AD">
      <w:pPr>
        <w:suppressAutoHyphens w:val="0"/>
        <w:spacing w:after="0" w:line="240" w:lineRule="auto"/>
        <w:ind w:left="425"/>
        <w:jc w:val="both"/>
        <w:rPr>
          <w:sz w:val="21"/>
          <w:szCs w:val="21"/>
          <w:lang w:eastAsia="en-US"/>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1"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dokument i właściwą jednostkę redakcyjną dokumentu, w której określono warunki udziału w postępowaniu)</w:t>
      </w:r>
      <w:r w:rsidRPr="000B176F">
        <w:rPr>
          <w:rFonts w:eastAsia="Times New Roman"/>
          <w:sz w:val="16"/>
          <w:szCs w:val="16"/>
          <w:lang w:eastAsia="pl-PL"/>
        </w:rPr>
        <w:t>.</w:t>
      </w:r>
      <w:bookmarkEnd w:id="11"/>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1324AD" w:rsidRPr="000B176F" w:rsidRDefault="001324AD"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2" w:name="_Hlk99005462"/>
      <w:r w:rsidRPr="000B176F">
        <w:rPr>
          <w:rFonts w:eastAsia="Times New Roman"/>
          <w:i/>
          <w:sz w:val="16"/>
          <w:szCs w:val="16"/>
          <w:lang w:eastAsia="pl-PL"/>
        </w:rPr>
        <w:t>(</w:t>
      </w:r>
      <w:proofErr w:type="gramStart"/>
      <w:r w:rsidRPr="000B176F">
        <w:rPr>
          <w:rFonts w:eastAsia="Times New Roman"/>
          <w:i/>
          <w:sz w:val="16"/>
          <w:szCs w:val="16"/>
          <w:lang w:eastAsia="pl-PL"/>
        </w:rPr>
        <w:t>wskazać</w:t>
      </w:r>
      <w:proofErr w:type="gramEnd"/>
      <w:r w:rsidRPr="000B176F">
        <w:rPr>
          <w:rFonts w:eastAsia="Times New Roman"/>
          <w:i/>
          <w:sz w:val="16"/>
          <w:szCs w:val="16"/>
          <w:lang w:eastAsia="pl-PL"/>
        </w:rPr>
        <w:t xml:space="preserve"> </w:t>
      </w:r>
      <w:bookmarkEnd w:id="12"/>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3" w:name="_Hlk99014455"/>
      <w:r w:rsidRPr="000B176F">
        <w:rPr>
          <w:rFonts w:eastAsia="Times New Roman"/>
          <w:i/>
          <w:sz w:val="16"/>
          <w:szCs w:val="16"/>
          <w:lang w:eastAsia="pl-PL"/>
        </w:rPr>
        <w:t>(wskazać nazwę/y podmiotu/ów)</w:t>
      </w:r>
      <w:bookmarkEnd w:id="13"/>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r>
      <w:proofErr w:type="gramStart"/>
      <w:r w:rsidRPr="000B176F">
        <w:rPr>
          <w:rFonts w:eastAsia="Times New Roman"/>
          <w:sz w:val="21"/>
          <w:szCs w:val="21"/>
          <w:lang w:eastAsia="pl-PL"/>
        </w:rPr>
        <w:t>w</w:t>
      </w:r>
      <w:proofErr w:type="gramEnd"/>
      <w:r w:rsidRPr="000B176F">
        <w:rPr>
          <w:rFonts w:eastAsia="Times New Roman"/>
          <w:sz w:val="21"/>
          <w:szCs w:val="21"/>
          <w:lang w:eastAsia="pl-PL"/>
        </w:rPr>
        <w:t xml:space="preserve"> następującym zakresie:…………… ………………………………………………………………………..</w:t>
      </w:r>
    </w:p>
    <w:p w:rsid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(określić odpowiedni zakres udostępnianych zasobów dla wskazanego podmiotu). </w:t>
      </w:r>
    </w:p>
    <w:p w:rsidR="001324AD" w:rsidRPr="000B176F" w:rsidRDefault="001324AD"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1324AD" w:rsidRPr="000B176F" w:rsidRDefault="001324AD"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1B38B3"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proofErr w:type="gramStart"/>
      <w:r w:rsidRPr="000B176F">
        <w:rPr>
          <w:rFonts w:eastAsia="Times New Roman"/>
          <w:i/>
          <w:sz w:val="16"/>
          <w:szCs w:val="16"/>
          <w:lang w:eastAsia="pl-PL"/>
        </w:rPr>
        <w:t>kwalifikowany</w:t>
      </w:r>
      <w:proofErr w:type="gramEnd"/>
      <w:r w:rsidRPr="000B176F">
        <w:rPr>
          <w:rFonts w:eastAsia="Times New Roman"/>
          <w:i/>
          <w:sz w:val="16"/>
          <w:szCs w:val="16"/>
          <w:lang w:eastAsia="pl-PL"/>
        </w:rPr>
        <w:t xml:space="preserve"> podpis elektroniczny lub podpis zaufany lub podpis osobisty</w:t>
      </w:r>
    </w:p>
    <w:p w:rsidR="00B71F0F" w:rsidRPr="00FB0F44" w:rsidRDefault="00B71F0F" w:rsidP="00B71F0F">
      <w:pPr>
        <w:tabs>
          <w:tab w:val="left" w:pos="1701"/>
        </w:tabs>
        <w:jc w:val="right"/>
        <w:rPr>
          <w:b/>
          <w:i/>
          <w:u w:val="single"/>
        </w:rPr>
      </w:pPr>
      <w:r w:rsidRPr="00FB0F44">
        <w:rPr>
          <w:b/>
          <w:i/>
          <w:u w:val="single"/>
        </w:rPr>
        <w:t xml:space="preserve">ZAŁĄCZNIK NR </w:t>
      </w:r>
      <w:r w:rsidR="001B38B3">
        <w:rPr>
          <w:b/>
          <w:i/>
          <w:u w:val="single"/>
        </w:rPr>
        <w:t>13</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B71F0F" w:rsidRPr="00FB0F44" w:rsidRDefault="00B71F0F" w:rsidP="00B71F0F">
      <w:pPr>
        <w:spacing w:after="0" w:line="240" w:lineRule="auto"/>
      </w:pPr>
      <w:r w:rsidRPr="00FB0F44">
        <w:t xml:space="preserve">            Składając ofertę w postępowaniu o udzielenie zamówienia publicznego w trybie podstawowym znak: </w:t>
      </w:r>
      <w:r w:rsidR="001324AD">
        <w:rPr>
          <w:b/>
        </w:rPr>
        <w:t>72</w:t>
      </w:r>
      <w:r w:rsidRPr="00FB0F44">
        <w:rPr>
          <w:b/>
        </w:rPr>
        <w:t>ZP/22</w:t>
      </w:r>
      <w:r w:rsidRPr="00FB0F44">
        <w:t>:</w:t>
      </w:r>
    </w:p>
    <w:p w:rsidR="00B71F0F" w:rsidRPr="00FB0F44" w:rsidRDefault="00B71F0F" w:rsidP="00B71F0F">
      <w:pPr>
        <w:spacing w:after="0" w:line="240" w:lineRule="auto"/>
      </w:pPr>
      <w:r w:rsidRPr="00FB0F44">
        <w:t xml:space="preserve"> </w:t>
      </w:r>
    </w:p>
    <w:p w:rsidR="00B71F0F" w:rsidRPr="00FB0F44" w:rsidRDefault="001324AD" w:rsidP="005B5386">
      <w:pPr>
        <w:jc w:val="both"/>
      </w:pPr>
      <w:proofErr w:type="gramStart"/>
      <w:r w:rsidRPr="001324AD">
        <w:rPr>
          <w:b/>
          <w:lang w:eastAsia="en-US"/>
        </w:rPr>
        <w:t>zakup</w:t>
      </w:r>
      <w:proofErr w:type="gramEnd"/>
      <w:r w:rsidRPr="001324AD">
        <w:rPr>
          <w:b/>
          <w:lang w:eastAsia="en-US"/>
        </w:rPr>
        <w:t xml:space="preserve"> usługi gastronomicznej na zabezpieczenie studiów podyplomowych EMBA edycja 2022/2023 re</w:t>
      </w:r>
      <w:r>
        <w:rPr>
          <w:b/>
          <w:lang w:eastAsia="en-US"/>
        </w:rPr>
        <w:t>alizowanej na terenie Warszawy</w:t>
      </w:r>
      <w:r w:rsidR="00B71F0F" w:rsidRPr="00FB0F44">
        <w:t xml:space="preserve"> zakresie art. 108 ust. 1 ustawy Pzp,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D64DCA" w:rsidRPr="00FB0F44" w:rsidRDefault="00D64DCA" w:rsidP="00D64DCA">
      <w:pPr>
        <w:spacing w:after="0" w:line="240" w:lineRule="auto"/>
        <w:jc w:val="both"/>
        <w:rPr>
          <w:b/>
          <w:i/>
          <w:u w:val="single"/>
        </w:rPr>
      </w:pPr>
      <w:r w:rsidRPr="00FB0F44">
        <w:rPr>
          <w:i/>
        </w:rPr>
        <w:t>Wykonawca</w:t>
      </w:r>
      <w:proofErr w:type="gramStart"/>
      <w:r w:rsidRPr="00FB0F44">
        <w:rPr>
          <w:i/>
        </w:rPr>
        <w:t>:</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w:t>
      </w:r>
      <w:proofErr w:type="gramEnd"/>
      <w:r w:rsidRPr="00FB0F44">
        <w:rPr>
          <w:b/>
          <w:i/>
          <w:u w:val="single"/>
        </w:rPr>
        <w:t xml:space="preserve"> NR 1</w:t>
      </w:r>
      <w:r>
        <w:rPr>
          <w:b/>
          <w:i/>
          <w:u w:val="single"/>
        </w:rPr>
        <w:t>4</w:t>
      </w:r>
    </w:p>
    <w:p w:rsidR="00D64DCA" w:rsidRPr="00FB0F44" w:rsidRDefault="00D64DCA" w:rsidP="00D64DCA">
      <w:pPr>
        <w:spacing w:after="0" w:line="240" w:lineRule="auto"/>
        <w:rPr>
          <w:b/>
          <w:i/>
          <w:u w:val="single"/>
        </w:rPr>
      </w:pPr>
      <w:r w:rsidRPr="00FB0F44">
        <w:rPr>
          <w:i/>
        </w:rPr>
        <w:tab/>
      </w:r>
      <w:r w:rsidRPr="00FB0F44">
        <w:rPr>
          <w:i/>
        </w:rPr>
        <w:tab/>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rPr>
      </w:pPr>
      <w:proofErr w:type="gramStart"/>
      <w:r w:rsidRPr="00FB0F44">
        <w:rPr>
          <w:i/>
        </w:rPr>
        <w:t>reprezentowany</w:t>
      </w:r>
      <w:proofErr w:type="gramEnd"/>
      <w:r w:rsidRPr="00FB0F44">
        <w:rPr>
          <w:i/>
        </w:rPr>
        <w:t xml:space="preserve"> przez:</w:t>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rsidR="00D64DCA" w:rsidRPr="00FB0F44" w:rsidRDefault="00D64DCA" w:rsidP="00D64DCA">
      <w:pPr>
        <w:spacing w:after="0" w:line="240" w:lineRule="auto"/>
        <w:jc w:val="both"/>
        <w:rPr>
          <w:i/>
          <w:sz w:val="18"/>
          <w:szCs w:val="18"/>
        </w:rPr>
      </w:pPr>
      <w:proofErr w:type="gramStart"/>
      <w:r w:rsidRPr="00FB0F44">
        <w:rPr>
          <w:i/>
          <w:sz w:val="18"/>
          <w:szCs w:val="18"/>
        </w:rPr>
        <w:t>reprezentacji</w:t>
      </w:r>
      <w:proofErr w:type="gramEnd"/>
      <w:r w:rsidRPr="00FB0F44">
        <w:rPr>
          <w:i/>
          <w:sz w:val="18"/>
          <w:szCs w:val="18"/>
        </w:rPr>
        <w:t>)</w:t>
      </w:r>
    </w:p>
    <w:p w:rsidR="00D64DCA" w:rsidRPr="00FB0F44" w:rsidRDefault="00D64DCA" w:rsidP="00D64DCA">
      <w:pPr>
        <w:tabs>
          <w:tab w:val="left" w:pos="5121"/>
        </w:tabs>
        <w:rPr>
          <w:rFonts w:eastAsia="Times New Roman"/>
          <w:lang w:eastAsia="pl-PL"/>
        </w:rPr>
      </w:pPr>
    </w:p>
    <w:p w:rsidR="00D64DCA" w:rsidRPr="00FB0F44" w:rsidRDefault="00D64DCA" w:rsidP="00D64DCA">
      <w:pPr>
        <w:tabs>
          <w:tab w:val="left" w:pos="5121"/>
        </w:tabs>
        <w:rPr>
          <w:rFonts w:eastAsia="Times New Roman"/>
          <w:lang w:eastAsia="pl-PL"/>
        </w:rPr>
      </w:pPr>
    </w:p>
    <w:p w:rsidR="00D64DCA" w:rsidRPr="00FB0F44" w:rsidRDefault="00D64DCA" w:rsidP="00D64DCA">
      <w:pPr>
        <w:spacing w:after="0" w:line="240" w:lineRule="auto"/>
        <w:jc w:val="center"/>
        <w:rPr>
          <w:rFonts w:eastAsia="Times New Roman"/>
          <w:b/>
          <w:sz w:val="28"/>
          <w:szCs w:val="28"/>
        </w:rPr>
      </w:pPr>
      <w:bookmarkStart w:id="14" w:name="_Hlk98333517"/>
      <w:r w:rsidRPr="00FB0F44">
        <w:rPr>
          <w:rFonts w:eastAsia="Times New Roman"/>
          <w:b/>
          <w:sz w:val="28"/>
          <w:szCs w:val="28"/>
        </w:rPr>
        <w:t xml:space="preserve">Kryterium: DOŚWIADCZENIE </w:t>
      </w:r>
      <w:bookmarkEnd w:id="14"/>
      <w:r w:rsidRPr="00FB0F44">
        <w:rPr>
          <w:rFonts w:eastAsia="Times New Roman"/>
          <w:b/>
          <w:sz w:val="28"/>
          <w:szCs w:val="28"/>
        </w:rPr>
        <w:t>KUCHARZA</w:t>
      </w:r>
    </w:p>
    <w:p w:rsidR="00D64DCA" w:rsidRPr="00FB0F44" w:rsidRDefault="00D64DCA" w:rsidP="00D64DCA">
      <w:pPr>
        <w:rPr>
          <w:rFonts w:eastAsia="Times New Roman"/>
          <w:lang w:eastAsia="pl-PL"/>
        </w:rPr>
      </w:pPr>
    </w:p>
    <w:p w:rsidR="00D64DCA" w:rsidRPr="00FB0F44" w:rsidRDefault="00D64DCA" w:rsidP="00D64DCA">
      <w:pPr>
        <w:rPr>
          <w:rFonts w:eastAsia="Times New Roman"/>
          <w:lang w:eastAsia="pl-PL"/>
        </w:rPr>
      </w:pPr>
    </w:p>
    <w:p w:rsidR="00D64DCA" w:rsidRPr="00FB0F44" w:rsidRDefault="00D64DCA" w:rsidP="00D64DCA">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rsidR="00D64DCA" w:rsidRPr="00FB0F44"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FB0F44"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rsidR="00D64DCA" w:rsidRPr="00FB0F44" w:rsidRDefault="00D64DCA" w:rsidP="00AB64F7">
            <w:pPr>
              <w:widowControl w:val="0"/>
              <w:spacing w:after="0" w:line="240" w:lineRule="auto"/>
              <w:jc w:val="center"/>
              <w:rPr>
                <w:rFonts w:eastAsia="Times New Roman"/>
                <w:bCs/>
                <w:sz w:val="24"/>
                <w:szCs w:val="24"/>
              </w:rPr>
            </w:pPr>
            <w:proofErr w:type="gramStart"/>
            <w:r w:rsidRPr="00FB0F44">
              <w:rPr>
                <w:rFonts w:eastAsia="Times New Roman"/>
                <w:bCs/>
                <w:sz w:val="24"/>
                <w:szCs w:val="24"/>
              </w:rPr>
              <w:t>doświadczenie</w:t>
            </w:r>
            <w:proofErr w:type="gramEnd"/>
            <w:r w:rsidRPr="00FB0F44">
              <w:rPr>
                <w:rFonts w:eastAsia="Times New Roman"/>
                <w:bCs/>
                <w:sz w:val="24"/>
                <w:szCs w:val="24"/>
              </w:rPr>
              <w:t xml:space="preserve"> na stanowisku:</w:t>
            </w:r>
          </w:p>
          <w:p w:rsidR="00D64DCA" w:rsidRPr="00FB0F44" w:rsidRDefault="00D64DCA" w:rsidP="00AB64F7">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D64DCA" w:rsidRPr="00FB0F44" w:rsidTr="00AB64F7">
        <w:trPr>
          <w:trHeight w:val="1388"/>
          <w:jc w:val="center"/>
        </w:trPr>
        <w:tc>
          <w:tcPr>
            <w:tcW w:w="2122" w:type="dxa"/>
            <w:gridSpan w:val="2"/>
            <w:tcBorders>
              <w:top w:val="single" w:sz="4" w:space="0" w:color="000000"/>
              <w:left w:val="single" w:sz="4" w:space="0" w:color="000000"/>
            </w:tcBorders>
            <w:shd w:val="clear" w:color="auto" w:fill="auto"/>
          </w:tcPr>
          <w:p w:rsidR="00D64DCA" w:rsidRPr="00FB0F44" w:rsidRDefault="00D64DCA" w:rsidP="00AB64F7">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rsidR="00D64DCA" w:rsidRPr="00FB0F44" w:rsidRDefault="00D64DCA" w:rsidP="00AB64F7">
            <w:pPr>
              <w:widowControl w:val="0"/>
              <w:snapToGrid w:val="0"/>
              <w:spacing w:after="0" w:line="240" w:lineRule="auto"/>
              <w:rPr>
                <w:rFonts w:eastAsia="Times New Roman"/>
                <w:b/>
                <w:bCs/>
                <w:sz w:val="16"/>
                <w:szCs w:val="16"/>
              </w:rPr>
            </w:pP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216F3E">
            <w:pPr>
              <w:spacing w:after="0" w:line="240" w:lineRule="auto"/>
              <w:jc w:val="center"/>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062A51" w:rsidRDefault="00D64DCA" w:rsidP="00062A51">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Termin wykonania</w:t>
            </w:r>
          </w:p>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062A51">
            <w:pPr>
              <w:spacing w:after="0" w:line="240" w:lineRule="auto"/>
              <w:jc w:val="center"/>
              <w:rPr>
                <w:rFonts w:eastAsia="Times New Roman"/>
                <w:sz w:val="24"/>
                <w:szCs w:val="24"/>
              </w:rPr>
            </w:pPr>
            <w:r w:rsidRPr="00FB0F44">
              <w:rPr>
                <w:rFonts w:eastAsia="Times New Roman"/>
                <w:b/>
                <w:sz w:val="16"/>
                <w:szCs w:val="16"/>
              </w:rPr>
              <w:t>Ilość osób żywionych</w:t>
            </w: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216F3E" w:rsidRDefault="00216F3E" w:rsidP="00216F3E">
            <w:pPr>
              <w:spacing w:after="0" w:line="240" w:lineRule="auto"/>
              <w:jc w:val="center"/>
              <w:rPr>
                <w:rFonts w:eastAsia="Times New Roman"/>
              </w:rPr>
            </w:pPr>
            <w:r w:rsidRPr="00216F3E">
              <w:rPr>
                <w:rFonts w:eastAsia="Times New Roman"/>
              </w:rPr>
              <w:t>1.</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216F3E" w:rsidRDefault="00216F3E" w:rsidP="00216F3E">
            <w:pPr>
              <w:spacing w:after="0" w:line="240" w:lineRule="auto"/>
              <w:jc w:val="center"/>
              <w:rPr>
                <w:rFonts w:eastAsia="Times New Roman"/>
              </w:rPr>
            </w:pPr>
            <w:r w:rsidRPr="00216F3E">
              <w:rPr>
                <w:rFonts w:eastAsia="Times New Roman"/>
              </w:rPr>
              <w:t>2.</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216F3E" w:rsidRDefault="00216F3E" w:rsidP="00216F3E">
            <w:pPr>
              <w:spacing w:after="0" w:line="240" w:lineRule="auto"/>
              <w:jc w:val="center"/>
              <w:rPr>
                <w:rFonts w:eastAsia="Times New Roman"/>
              </w:rPr>
            </w:pPr>
            <w:r w:rsidRPr="00216F3E">
              <w:rPr>
                <w:rFonts w:eastAsia="Times New Roman"/>
              </w:rPr>
              <w:t>3.</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216F3E" w:rsidRDefault="00216F3E" w:rsidP="00216F3E">
            <w:pPr>
              <w:spacing w:after="0" w:line="240" w:lineRule="auto"/>
              <w:jc w:val="center"/>
              <w:rPr>
                <w:rFonts w:eastAsia="Times New Roman"/>
              </w:rPr>
            </w:pPr>
            <w:r w:rsidRPr="00216F3E">
              <w:rPr>
                <w:rFonts w:eastAsia="Times New Roman"/>
              </w:rPr>
              <w:t>4.</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216F3E">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vAlign w:val="center"/>
          </w:tcPr>
          <w:p w:rsidR="00D64DCA" w:rsidRPr="00216F3E" w:rsidRDefault="00216F3E" w:rsidP="00216F3E">
            <w:pPr>
              <w:spacing w:after="0" w:line="240" w:lineRule="auto"/>
              <w:jc w:val="center"/>
              <w:rPr>
                <w:rFonts w:eastAsia="Times New Roman"/>
              </w:rPr>
            </w:pPr>
            <w:r w:rsidRPr="00216F3E">
              <w:rPr>
                <w:rFonts w:eastAsia="Times New Roman"/>
              </w:rPr>
              <w:t>5.</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bl>
    <w:p w:rsidR="00D64DCA" w:rsidRPr="00FB0F44" w:rsidRDefault="00D64DCA" w:rsidP="00D64DCA">
      <w:pPr>
        <w:rPr>
          <w:rFonts w:eastAsia="Times New Roman"/>
          <w:lang w:eastAsia="pl-PL"/>
        </w:rPr>
      </w:pPr>
    </w:p>
    <w:p w:rsidR="00D64DCA" w:rsidRPr="00FB0F44" w:rsidRDefault="00D64DCA" w:rsidP="00D64DCA">
      <w:pPr>
        <w:tabs>
          <w:tab w:val="left" w:pos="3030"/>
        </w:tabs>
        <w:rPr>
          <w:rFonts w:eastAsia="Times New Roman"/>
          <w:lang w:eastAsia="pl-PL"/>
        </w:rPr>
      </w:pPr>
    </w:p>
    <w:p w:rsidR="00D64DCA" w:rsidRPr="00FB0F44" w:rsidRDefault="00D64DCA" w:rsidP="009068BA">
      <w:pPr>
        <w:spacing w:line="360" w:lineRule="auto"/>
        <w:jc w:val="both"/>
        <w:rPr>
          <w:rFonts w:eastAsia="Times New Roman"/>
          <w:lang w:eastAsia="pl-PL"/>
        </w:rPr>
      </w:pPr>
    </w:p>
    <w:sectPr w:rsidR="00D64DCA"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D1" w:rsidRDefault="002922D1">
      <w:pPr>
        <w:spacing w:after="0" w:line="240" w:lineRule="auto"/>
      </w:pPr>
      <w:r>
        <w:separator/>
      </w:r>
    </w:p>
  </w:endnote>
  <w:endnote w:type="continuationSeparator" w:id="0">
    <w:p w:rsidR="002922D1" w:rsidRDefault="0029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D1" w:rsidRDefault="002922D1">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DB3796">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DB3796">
      <w:rPr>
        <w:rStyle w:val="Numerstron"/>
        <w:noProof/>
        <w:sz w:val="18"/>
        <w:szCs w:val="18"/>
      </w:rPr>
      <w:t>37</w:t>
    </w:r>
    <w:r>
      <w:rPr>
        <w:rStyle w:val="Numerstro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D1" w:rsidRDefault="002922D1"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D1" w:rsidRDefault="002922D1">
      <w:pPr>
        <w:rPr>
          <w:sz w:val="12"/>
        </w:rPr>
      </w:pPr>
      <w:r>
        <w:separator/>
      </w:r>
    </w:p>
  </w:footnote>
  <w:footnote w:type="continuationSeparator" w:id="0">
    <w:p w:rsidR="002922D1" w:rsidRDefault="002922D1">
      <w:pPr>
        <w:rPr>
          <w:sz w:val="12"/>
        </w:rPr>
      </w:pPr>
      <w:r>
        <w:continuationSeparator/>
      </w:r>
    </w:p>
  </w:footnote>
  <w:footnote w:id="1">
    <w:p w:rsidR="002922D1" w:rsidRPr="00E84272" w:rsidRDefault="002922D1">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rsidR="002922D1" w:rsidRDefault="002922D1"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2922D1" w:rsidRPr="00393791" w:rsidRDefault="002922D1"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2922D1" w:rsidRPr="008D3D8E" w:rsidRDefault="002922D1"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 w:id="5">
    <w:p w:rsidR="002922D1" w:rsidRPr="00301ABE" w:rsidRDefault="002922D1"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z postępowania o udzielenie zamówienia publicznego lub konkursu prowadzonego na podstawie ustawy Pzp wyklucza się:</w:t>
      </w:r>
    </w:p>
    <w:p w:rsidR="002922D1" w:rsidRPr="00B40023" w:rsidRDefault="002922D1"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22D1" w:rsidRPr="00B40023" w:rsidRDefault="002922D1" w:rsidP="000B176F">
      <w:pPr>
        <w:spacing w:after="120"/>
        <w:jc w:val="both"/>
        <w:rPr>
          <w:rFonts w:ascii="Arial" w:hAnsi="Arial" w:cs="Arial"/>
          <w:color w:val="222222"/>
          <w:sz w:val="12"/>
          <w:szCs w:val="12"/>
        </w:rPr>
      </w:pPr>
      <w:r w:rsidRPr="00B40023">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22D1" w:rsidRPr="00B40023" w:rsidRDefault="002922D1" w:rsidP="000B176F">
      <w:pPr>
        <w:jc w:val="both"/>
        <w:rPr>
          <w:rFonts w:ascii="Arial" w:hAnsi="Arial" w:cs="Arial"/>
          <w:color w:val="222222"/>
          <w:sz w:val="12"/>
          <w:szCs w:val="12"/>
        </w:rPr>
      </w:pPr>
      <w:r w:rsidRPr="00B40023">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40023">
        <w:rPr>
          <w:rFonts w:ascii="Arial" w:hAnsi="Arial" w:cs="Arial"/>
          <w:color w:val="222222"/>
          <w:sz w:val="12"/>
          <w:szCs w:val="12"/>
        </w:rPr>
        <w:t>z</w:t>
      </w:r>
      <w:proofErr w:type="gramEnd"/>
      <w:r w:rsidRPr="00B40023">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922D1" w:rsidRPr="00896587" w:rsidRDefault="002922D1" w:rsidP="000B176F">
      <w:pPr>
        <w:pStyle w:val="Tekstprzypisudolnego"/>
        <w:jc w:val="both"/>
        <w:rPr>
          <w:rFonts w:ascii="Arial" w:hAnsi="Arial" w:cs="Arial"/>
          <w:sz w:val="16"/>
          <w:szCs w:val="16"/>
        </w:rPr>
      </w:pPr>
    </w:p>
  </w:footnote>
  <w:footnote w:id="6">
    <w:p w:rsidR="002922D1" w:rsidRPr="00B303AD" w:rsidRDefault="002922D1"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z postępowania o udzielenie zamówienia publicznego lub konkursu prowadzonego na podstawie ustawy Pzp wyklucza się:</w:t>
      </w:r>
    </w:p>
    <w:p w:rsidR="002922D1" w:rsidRPr="00B303AD" w:rsidRDefault="002922D1"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922D1" w:rsidRPr="00B303AD" w:rsidRDefault="002922D1" w:rsidP="000B176F">
      <w:pPr>
        <w:jc w:val="both"/>
        <w:rPr>
          <w:rFonts w:ascii="Arial" w:hAnsi="Arial" w:cs="Arial"/>
          <w:color w:val="222222"/>
          <w:sz w:val="12"/>
          <w:szCs w:val="12"/>
        </w:rPr>
      </w:pPr>
      <w:r w:rsidRPr="00B303AD">
        <w:rPr>
          <w:rFonts w:ascii="Arial" w:hAnsi="Arial" w:cs="Arial"/>
          <w:color w:val="222222"/>
          <w:sz w:val="12"/>
          <w:szCs w:val="12"/>
        </w:rPr>
        <w:t xml:space="preserve">2) wykonawcę oraz uczestnika konkursu, którego beneficjentem rzeczywistym w rozumieniu ustawy z dnia 1 marca 2018 r. o przeciwdziałaniu praniu pieniędzy oraz finansowaniu terroryzmu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922D1" w:rsidRPr="00B303AD" w:rsidRDefault="002922D1"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w:t>
      </w:r>
      <w:proofErr w:type="gramStart"/>
      <w:r w:rsidRPr="00B303AD">
        <w:rPr>
          <w:rFonts w:ascii="Arial" w:hAnsi="Arial" w:cs="Arial"/>
          <w:color w:val="222222"/>
          <w:sz w:val="12"/>
          <w:szCs w:val="12"/>
        </w:rPr>
        <w:t>z</w:t>
      </w:r>
      <w:proofErr w:type="gramEnd"/>
      <w:r w:rsidRPr="00B303AD">
        <w:rPr>
          <w:rFonts w:ascii="Arial" w:hAnsi="Arial" w:cs="Arial"/>
          <w:color w:val="222222"/>
          <w:sz w:val="12"/>
          <w:szCs w:val="12"/>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2D1" w:rsidRDefault="002922D1" w:rsidP="001E2317">
    <w:pPr>
      <w:pStyle w:val="Nagwek"/>
      <w:pBdr>
        <w:bottom w:val="single" w:sz="4" w:space="18" w:color="000000"/>
      </w:pBdr>
      <w:jc w:val="center"/>
      <w:rPr>
        <w:sz w:val="18"/>
        <w:szCs w:val="18"/>
      </w:rPr>
    </w:pPr>
  </w:p>
  <w:p w:rsidR="002922D1" w:rsidRDefault="002922D1" w:rsidP="001E2317">
    <w:pPr>
      <w:pStyle w:val="Nagwek"/>
      <w:pBdr>
        <w:bottom w:val="single" w:sz="4" w:space="18" w:color="000000"/>
      </w:pBdr>
      <w:jc w:val="center"/>
      <w:rPr>
        <w:sz w:val="18"/>
        <w:szCs w:val="18"/>
      </w:rPr>
    </w:pPr>
  </w:p>
  <w:p w:rsidR="002922D1" w:rsidRDefault="002922D1" w:rsidP="001E2317">
    <w:pPr>
      <w:pStyle w:val="Nagwek"/>
      <w:pBdr>
        <w:bottom w:val="single" w:sz="4" w:space="18" w:color="000000"/>
      </w:pBdr>
      <w:jc w:val="center"/>
      <w:rPr>
        <w:sz w:val="18"/>
        <w:szCs w:val="18"/>
      </w:rPr>
    </w:pPr>
    <w:r>
      <w:rPr>
        <w:sz w:val="18"/>
        <w:szCs w:val="18"/>
      </w:rPr>
      <w:t xml:space="preserve">Specyfikacja Warunków Zamówienia nr sprawy </w:t>
    </w:r>
    <w:r w:rsidR="005A6EC5">
      <w:rPr>
        <w:sz w:val="18"/>
        <w:szCs w:val="18"/>
      </w:rPr>
      <w:t>72</w:t>
    </w:r>
    <w:r w:rsidRPr="00612F39">
      <w:rPr>
        <w:sz w:val="18"/>
        <w:szCs w:val="18"/>
      </w:rPr>
      <w:t>/</w:t>
    </w:r>
    <w:r>
      <w:rPr>
        <w:sz w:val="18"/>
        <w:szCs w:val="18"/>
      </w:rPr>
      <w:t>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1"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67D432A"/>
    <w:multiLevelType w:val="hybridMultilevel"/>
    <w:tmpl w:val="DB4225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4B2485A"/>
    <w:multiLevelType w:val="hybridMultilevel"/>
    <w:tmpl w:val="CE6233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0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8"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3F3B0761"/>
    <w:multiLevelType w:val="multilevel"/>
    <w:tmpl w:val="6AAA67C6"/>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118"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1"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40F65BFB"/>
    <w:multiLevelType w:val="hybridMultilevel"/>
    <w:tmpl w:val="06F2F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382173B"/>
    <w:multiLevelType w:val="hybridMultilevel"/>
    <w:tmpl w:val="B62C6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8"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6"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7"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3"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6"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0"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3"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4"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7"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8"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2"/>
  </w:num>
  <w:num w:numId="3">
    <w:abstractNumId w:val="136"/>
  </w:num>
  <w:num w:numId="4">
    <w:abstractNumId w:val="104"/>
  </w:num>
  <w:num w:numId="5">
    <w:abstractNumId w:val="120"/>
  </w:num>
  <w:num w:numId="6">
    <w:abstractNumId w:val="48"/>
  </w:num>
  <w:num w:numId="7">
    <w:abstractNumId w:val="151"/>
  </w:num>
  <w:num w:numId="8">
    <w:abstractNumId w:val="96"/>
  </w:num>
  <w:num w:numId="9">
    <w:abstractNumId w:val="31"/>
  </w:num>
  <w:num w:numId="10">
    <w:abstractNumId w:val="95"/>
  </w:num>
  <w:num w:numId="11">
    <w:abstractNumId w:val="41"/>
  </w:num>
  <w:num w:numId="12">
    <w:abstractNumId w:val="140"/>
  </w:num>
  <w:num w:numId="13">
    <w:abstractNumId w:val="126"/>
  </w:num>
  <w:num w:numId="14">
    <w:abstractNumId w:val="33"/>
  </w:num>
  <w:num w:numId="15">
    <w:abstractNumId w:val="60"/>
  </w:num>
  <w:num w:numId="16">
    <w:abstractNumId w:val="167"/>
  </w:num>
  <w:num w:numId="17">
    <w:abstractNumId w:val="131"/>
  </w:num>
  <w:num w:numId="18">
    <w:abstractNumId w:val="43"/>
  </w:num>
  <w:num w:numId="19">
    <w:abstractNumId w:val="176"/>
  </w:num>
  <w:num w:numId="20">
    <w:abstractNumId w:val="42"/>
  </w:num>
  <w:num w:numId="21">
    <w:abstractNumId w:val="70"/>
  </w:num>
  <w:num w:numId="22">
    <w:abstractNumId w:val="106"/>
  </w:num>
  <w:num w:numId="23">
    <w:abstractNumId w:val="107"/>
  </w:num>
  <w:num w:numId="24">
    <w:abstractNumId w:val="138"/>
  </w:num>
  <w:num w:numId="25">
    <w:abstractNumId w:val="115"/>
  </w:num>
  <w:num w:numId="26">
    <w:abstractNumId w:val="183"/>
  </w:num>
  <w:num w:numId="27">
    <w:abstractNumId w:val="165"/>
  </w:num>
  <w:num w:numId="28">
    <w:abstractNumId w:val="154"/>
  </w:num>
  <w:num w:numId="29">
    <w:abstractNumId w:val="39"/>
  </w:num>
  <w:num w:numId="30">
    <w:abstractNumId w:val="37"/>
  </w:num>
  <w:num w:numId="31">
    <w:abstractNumId w:val="166"/>
  </w:num>
  <w:num w:numId="32">
    <w:abstractNumId w:val="175"/>
  </w:num>
  <w:num w:numId="33">
    <w:abstractNumId w:val="35"/>
  </w:num>
  <w:num w:numId="34">
    <w:abstractNumId w:val="89"/>
  </w:num>
  <w:num w:numId="35">
    <w:abstractNumId w:val="84"/>
  </w:num>
  <w:num w:numId="36">
    <w:abstractNumId w:val="83"/>
  </w:num>
  <w:num w:numId="37">
    <w:abstractNumId w:val="81"/>
  </w:num>
  <w:num w:numId="38">
    <w:abstractNumId w:val="94"/>
  </w:num>
  <w:num w:numId="39">
    <w:abstractNumId w:val="98"/>
  </w:num>
  <w:num w:numId="40">
    <w:abstractNumId w:val="186"/>
  </w:num>
  <w:num w:numId="41">
    <w:abstractNumId w:val="40"/>
  </w:num>
  <w:num w:numId="42">
    <w:abstractNumId w:val="59"/>
  </w:num>
  <w:num w:numId="43">
    <w:abstractNumId w:val="143"/>
  </w:num>
  <w:num w:numId="44">
    <w:abstractNumId w:val="129"/>
  </w:num>
  <w:num w:numId="45">
    <w:abstractNumId w:val="112"/>
  </w:num>
  <w:num w:numId="46">
    <w:abstractNumId w:val="34"/>
  </w:num>
  <w:num w:numId="47">
    <w:abstractNumId w:val="152"/>
  </w:num>
  <w:num w:numId="48">
    <w:abstractNumId w:val="58"/>
  </w:num>
  <w:num w:numId="49">
    <w:abstractNumId w:val="44"/>
  </w:num>
  <w:num w:numId="50">
    <w:abstractNumId w:val="164"/>
  </w:num>
  <w:num w:numId="51">
    <w:abstractNumId w:val="55"/>
  </w:num>
  <w:num w:numId="52">
    <w:abstractNumId w:val="80"/>
  </w:num>
  <w:num w:numId="53">
    <w:abstractNumId w:val="118"/>
  </w:num>
  <w:num w:numId="54">
    <w:abstractNumId w:val="134"/>
  </w:num>
  <w:num w:numId="55">
    <w:abstractNumId w:val="50"/>
  </w:num>
  <w:num w:numId="56">
    <w:abstractNumId w:val="109"/>
  </w:num>
  <w:num w:numId="57">
    <w:abstractNumId w:val="82"/>
  </w:num>
  <w:num w:numId="58">
    <w:abstractNumId w:val="64"/>
  </w:num>
  <w:num w:numId="59">
    <w:abstractNumId w:val="168"/>
  </w:num>
  <w:num w:numId="60">
    <w:abstractNumId w:val="74"/>
  </w:num>
  <w:num w:numId="61">
    <w:abstractNumId w:val="76"/>
  </w:num>
  <w:num w:numId="62">
    <w:abstractNumId w:val="163"/>
  </w:num>
  <w:num w:numId="63">
    <w:abstractNumId w:val="145"/>
  </w:num>
  <w:num w:numId="64">
    <w:abstractNumId w:val="66"/>
  </w:num>
  <w:num w:numId="65">
    <w:abstractNumId w:val="184"/>
  </w:num>
  <w:num w:numId="66">
    <w:abstractNumId w:val="119"/>
  </w:num>
  <w:num w:numId="67">
    <w:abstractNumId w:val="99"/>
  </w:num>
  <w:num w:numId="68">
    <w:abstractNumId w:val="79"/>
  </w:num>
  <w:num w:numId="69">
    <w:abstractNumId w:val="179"/>
  </w:num>
  <w:num w:numId="70">
    <w:abstractNumId w:val="102"/>
  </w:num>
  <w:num w:numId="71">
    <w:abstractNumId w:val="146"/>
  </w:num>
  <w:num w:numId="72">
    <w:abstractNumId w:val="63"/>
  </w:num>
  <w:num w:numId="73">
    <w:abstractNumId w:val="174"/>
  </w:num>
  <w:num w:numId="74">
    <w:abstractNumId w:val="52"/>
  </w:num>
  <w:num w:numId="75">
    <w:abstractNumId w:val="100"/>
  </w:num>
  <w:num w:numId="76">
    <w:abstractNumId w:val="127"/>
  </w:num>
  <w:num w:numId="77">
    <w:abstractNumId w:val="142"/>
  </w:num>
  <w:num w:numId="78">
    <w:abstractNumId w:val="156"/>
  </w:num>
  <w:num w:numId="79">
    <w:abstractNumId w:val="0"/>
  </w:num>
  <w:num w:numId="80">
    <w:abstractNumId w:val="171"/>
  </w:num>
  <w:num w:numId="81">
    <w:abstractNumId w:val="161"/>
  </w:num>
  <w:num w:numId="82">
    <w:abstractNumId w:val="56"/>
  </w:num>
  <w:num w:numId="83">
    <w:abstractNumId w:val="178"/>
  </w:num>
  <w:num w:numId="84">
    <w:abstractNumId w:val="49"/>
  </w:num>
  <w:num w:numId="85">
    <w:abstractNumId w:val="32"/>
  </w:num>
  <w:num w:numId="86">
    <w:abstractNumId w:val="132"/>
  </w:num>
  <w:num w:numId="87">
    <w:abstractNumId w:val="147"/>
  </w:num>
  <w:num w:numId="88">
    <w:abstractNumId w:val="141"/>
  </w:num>
  <w:num w:numId="89">
    <w:abstractNumId w:val="90"/>
  </w:num>
  <w:num w:numId="90">
    <w:abstractNumId w:val="160"/>
  </w:num>
  <w:num w:numId="91">
    <w:abstractNumId w:val="61"/>
  </w:num>
  <w:num w:numId="92">
    <w:abstractNumId w:val="53"/>
  </w:num>
  <w:num w:numId="93">
    <w:abstractNumId w:val="77"/>
  </w:num>
  <w:num w:numId="94">
    <w:abstractNumId w:val="172"/>
  </w:num>
  <w:num w:numId="95">
    <w:abstractNumId w:val="47"/>
  </w:num>
  <w:num w:numId="96">
    <w:abstractNumId w:val="78"/>
  </w:num>
  <w:num w:numId="97">
    <w:abstractNumId w:val="137"/>
  </w:num>
  <w:num w:numId="98">
    <w:abstractNumId w:val="91"/>
  </w:num>
  <w:num w:numId="99">
    <w:abstractNumId w:val="158"/>
  </w:num>
  <w:num w:numId="100">
    <w:abstractNumId w:val="69"/>
  </w:num>
  <w:num w:numId="101">
    <w:abstractNumId w:val="75"/>
  </w:num>
  <w:num w:numId="102">
    <w:abstractNumId w:val="97"/>
  </w:num>
  <w:num w:numId="103">
    <w:abstractNumId w:val="101"/>
  </w:num>
  <w:num w:numId="104">
    <w:abstractNumId w:val="51"/>
  </w:num>
  <w:num w:numId="105">
    <w:abstractNumId w:val="71"/>
  </w:num>
  <w:num w:numId="106">
    <w:abstractNumId w:val="173"/>
  </w:num>
  <w:num w:numId="107">
    <w:abstractNumId w:val="133"/>
  </w:num>
  <w:num w:numId="108">
    <w:abstractNumId w:val="73"/>
  </w:num>
  <w:num w:numId="109">
    <w:abstractNumId w:val="182"/>
  </w:num>
  <w:num w:numId="110">
    <w:abstractNumId w:val="92"/>
  </w:num>
  <w:num w:numId="111">
    <w:abstractNumId w:val="153"/>
  </w:num>
  <w:num w:numId="112">
    <w:abstractNumId w:val="185"/>
  </w:num>
  <w:num w:numId="113">
    <w:abstractNumId w:val="88"/>
  </w:num>
  <w:num w:numId="114">
    <w:abstractNumId w:val="111"/>
  </w:num>
  <w:num w:numId="115">
    <w:abstractNumId w:val="144"/>
  </w:num>
  <w:num w:numId="116">
    <w:abstractNumId w:val="85"/>
  </w:num>
  <w:num w:numId="117">
    <w:abstractNumId w:val="105"/>
  </w:num>
  <w:num w:numId="118">
    <w:abstractNumId w:val="187"/>
  </w:num>
  <w:num w:numId="119">
    <w:abstractNumId w:val="139"/>
  </w:num>
  <w:num w:numId="120">
    <w:abstractNumId w:val="155"/>
  </w:num>
  <w:num w:numId="121">
    <w:abstractNumId w:val="169"/>
  </w:num>
  <w:num w:numId="122">
    <w:abstractNumId w:val="67"/>
  </w:num>
  <w:num w:numId="123">
    <w:abstractNumId w:val="148"/>
  </w:num>
  <w:num w:numId="124">
    <w:abstractNumId w:val="116"/>
  </w:num>
  <w:num w:numId="125">
    <w:abstractNumId w:val="45"/>
  </w:num>
  <w:num w:numId="126">
    <w:abstractNumId w:val="36"/>
  </w:num>
  <w:num w:numId="127">
    <w:abstractNumId w:val="149"/>
  </w:num>
  <w:num w:numId="128">
    <w:abstractNumId w:val="68"/>
  </w:num>
  <w:num w:numId="129">
    <w:abstractNumId w:val="121"/>
  </w:num>
  <w:num w:numId="130">
    <w:abstractNumId w:val="159"/>
  </w:num>
  <w:num w:numId="131">
    <w:abstractNumId w:val="135"/>
  </w:num>
  <w:num w:numId="132">
    <w:abstractNumId w:val="162"/>
  </w:num>
  <w:num w:numId="133">
    <w:abstractNumId w:val="46"/>
  </w:num>
  <w:num w:numId="134">
    <w:abstractNumId w:val="108"/>
  </w:num>
  <w:num w:numId="135">
    <w:abstractNumId w:val="65"/>
  </w:num>
  <w:num w:numId="136">
    <w:abstractNumId w:val="110"/>
  </w:num>
  <w:num w:numId="137">
    <w:abstractNumId w:val="188"/>
  </w:num>
  <w:num w:numId="138">
    <w:abstractNumId w:val="150"/>
  </w:num>
  <w:num w:numId="139">
    <w:abstractNumId w:val="114"/>
  </w:num>
  <w:num w:numId="140">
    <w:abstractNumId w:val="54"/>
  </w:num>
  <w:num w:numId="141">
    <w:abstractNumId w:val="177"/>
  </w:num>
  <w:num w:numId="142">
    <w:abstractNumId w:val="72"/>
  </w:num>
  <w:num w:numId="143">
    <w:abstractNumId w:val="181"/>
  </w:num>
  <w:num w:numId="144">
    <w:abstractNumId w:val="87"/>
  </w:num>
  <w:num w:numId="145">
    <w:abstractNumId w:val="157"/>
  </w:num>
  <w:num w:numId="146">
    <w:abstractNumId w:val="170"/>
  </w:num>
  <w:num w:numId="147">
    <w:abstractNumId w:val="113"/>
  </w:num>
  <w:num w:numId="148">
    <w:abstractNumId w:val="9"/>
  </w:num>
  <w:num w:numId="149">
    <w:abstractNumId w:val="57"/>
  </w:num>
  <w:num w:numId="150">
    <w:abstractNumId w:val="123"/>
  </w:num>
  <w:num w:numId="151">
    <w:abstractNumId w:val="124"/>
  </w:num>
  <w:num w:numId="152">
    <w:abstractNumId w:val="130"/>
  </w:num>
  <w:num w:numId="153">
    <w:abstractNumId w:val="93"/>
  </w:num>
  <w:num w:numId="154">
    <w:abstractNumId w:val="128"/>
  </w:num>
  <w:num w:numId="155">
    <w:abstractNumId w:val="180"/>
  </w:num>
  <w:num w:numId="156">
    <w:abstractNumId w:val="125"/>
  </w:num>
  <w:num w:numId="157">
    <w:abstractNumId w:val="122"/>
  </w:num>
  <w:num w:numId="158">
    <w:abstractNumId w:val="117"/>
  </w:num>
  <w:num w:numId="159">
    <w:abstractNumId w:val="103"/>
  </w:num>
  <w:num w:numId="160">
    <w:abstractNumId w:val="86"/>
  </w:num>
  <w:num w:numId="161">
    <w:abstractNumId w:val="2"/>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grammar="clean"/>
  <w:defaultTabStop w:val="709"/>
  <w:autoHyphenation/>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2A51"/>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52FC"/>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A95"/>
    <w:rsid w:val="001223D3"/>
    <w:rsid w:val="00123435"/>
    <w:rsid w:val="001306B5"/>
    <w:rsid w:val="0013182E"/>
    <w:rsid w:val="001321AB"/>
    <w:rsid w:val="001324AD"/>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4CC5"/>
    <w:rsid w:val="001D0C6C"/>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682B"/>
    <w:rsid w:val="00210D8C"/>
    <w:rsid w:val="0021151B"/>
    <w:rsid w:val="00214801"/>
    <w:rsid w:val="00216900"/>
    <w:rsid w:val="00216F3E"/>
    <w:rsid w:val="00222789"/>
    <w:rsid w:val="00226C7A"/>
    <w:rsid w:val="0023319A"/>
    <w:rsid w:val="002336B8"/>
    <w:rsid w:val="0023429C"/>
    <w:rsid w:val="002354DC"/>
    <w:rsid w:val="00235963"/>
    <w:rsid w:val="00236951"/>
    <w:rsid w:val="00237711"/>
    <w:rsid w:val="00237950"/>
    <w:rsid w:val="00240C7C"/>
    <w:rsid w:val="00242E28"/>
    <w:rsid w:val="0024548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2D1"/>
    <w:rsid w:val="0029232E"/>
    <w:rsid w:val="002958A7"/>
    <w:rsid w:val="00296DBE"/>
    <w:rsid w:val="00297BC6"/>
    <w:rsid w:val="002A308F"/>
    <w:rsid w:val="002A311A"/>
    <w:rsid w:val="002A3879"/>
    <w:rsid w:val="002A5090"/>
    <w:rsid w:val="002A62E0"/>
    <w:rsid w:val="002A668A"/>
    <w:rsid w:val="002B0114"/>
    <w:rsid w:val="002B1083"/>
    <w:rsid w:val="002B209A"/>
    <w:rsid w:val="002B23D5"/>
    <w:rsid w:val="002B5708"/>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09A1"/>
    <w:rsid w:val="00327DBC"/>
    <w:rsid w:val="00330068"/>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39C9"/>
    <w:rsid w:val="003C6953"/>
    <w:rsid w:val="003C6E32"/>
    <w:rsid w:val="003D54B8"/>
    <w:rsid w:val="003D6FC7"/>
    <w:rsid w:val="003E702E"/>
    <w:rsid w:val="003F24E1"/>
    <w:rsid w:val="003F2EB0"/>
    <w:rsid w:val="003F3836"/>
    <w:rsid w:val="003F78C1"/>
    <w:rsid w:val="004031DA"/>
    <w:rsid w:val="00403CDC"/>
    <w:rsid w:val="00405923"/>
    <w:rsid w:val="00405CCC"/>
    <w:rsid w:val="00406A9D"/>
    <w:rsid w:val="004073A4"/>
    <w:rsid w:val="00410831"/>
    <w:rsid w:val="00410BDC"/>
    <w:rsid w:val="004123C9"/>
    <w:rsid w:val="00416D65"/>
    <w:rsid w:val="00420EA1"/>
    <w:rsid w:val="004217E4"/>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4188"/>
    <w:rsid w:val="004B421C"/>
    <w:rsid w:val="004B6509"/>
    <w:rsid w:val="004C0B6D"/>
    <w:rsid w:val="004C0CC0"/>
    <w:rsid w:val="004C4D96"/>
    <w:rsid w:val="004C57AC"/>
    <w:rsid w:val="004C6F7A"/>
    <w:rsid w:val="004D141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32FD"/>
    <w:rsid w:val="00503845"/>
    <w:rsid w:val="00503F2D"/>
    <w:rsid w:val="00505CC0"/>
    <w:rsid w:val="005114EB"/>
    <w:rsid w:val="00512C28"/>
    <w:rsid w:val="00513711"/>
    <w:rsid w:val="00514C74"/>
    <w:rsid w:val="0051692C"/>
    <w:rsid w:val="00523900"/>
    <w:rsid w:val="00523DD8"/>
    <w:rsid w:val="005247DB"/>
    <w:rsid w:val="00524F31"/>
    <w:rsid w:val="00526A45"/>
    <w:rsid w:val="005274BD"/>
    <w:rsid w:val="00532279"/>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BE6"/>
    <w:rsid w:val="00586C47"/>
    <w:rsid w:val="0059478A"/>
    <w:rsid w:val="0059765C"/>
    <w:rsid w:val="005A0CC9"/>
    <w:rsid w:val="005A24AC"/>
    <w:rsid w:val="005A38AB"/>
    <w:rsid w:val="005A4059"/>
    <w:rsid w:val="005A6EC5"/>
    <w:rsid w:val="005A7AAB"/>
    <w:rsid w:val="005B5147"/>
    <w:rsid w:val="005B5149"/>
    <w:rsid w:val="005B5207"/>
    <w:rsid w:val="005B5386"/>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5D0F"/>
    <w:rsid w:val="00627C65"/>
    <w:rsid w:val="00631397"/>
    <w:rsid w:val="006313FF"/>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7C6E"/>
    <w:rsid w:val="006B0DED"/>
    <w:rsid w:val="006B196C"/>
    <w:rsid w:val="006C0346"/>
    <w:rsid w:val="006C3ADE"/>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B5CBE"/>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F0438"/>
    <w:rsid w:val="008F0F46"/>
    <w:rsid w:val="008F23E5"/>
    <w:rsid w:val="008F2CC8"/>
    <w:rsid w:val="008F5370"/>
    <w:rsid w:val="008F6200"/>
    <w:rsid w:val="008F6B77"/>
    <w:rsid w:val="008F7D68"/>
    <w:rsid w:val="00901787"/>
    <w:rsid w:val="00903CA4"/>
    <w:rsid w:val="0090536B"/>
    <w:rsid w:val="009059B8"/>
    <w:rsid w:val="009068BA"/>
    <w:rsid w:val="009076FC"/>
    <w:rsid w:val="0091087F"/>
    <w:rsid w:val="00910EF2"/>
    <w:rsid w:val="00911205"/>
    <w:rsid w:val="00911B39"/>
    <w:rsid w:val="00911C15"/>
    <w:rsid w:val="00912623"/>
    <w:rsid w:val="00913870"/>
    <w:rsid w:val="00913A4C"/>
    <w:rsid w:val="00913F3F"/>
    <w:rsid w:val="00914EF0"/>
    <w:rsid w:val="00915A67"/>
    <w:rsid w:val="00920EE7"/>
    <w:rsid w:val="009230F0"/>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16A4"/>
    <w:rsid w:val="00954385"/>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B0831"/>
    <w:rsid w:val="00AB47BD"/>
    <w:rsid w:val="00AB5F36"/>
    <w:rsid w:val="00AB64F7"/>
    <w:rsid w:val="00AB6F07"/>
    <w:rsid w:val="00AC1164"/>
    <w:rsid w:val="00AC4AB2"/>
    <w:rsid w:val="00AC63B2"/>
    <w:rsid w:val="00AC7FD1"/>
    <w:rsid w:val="00AD37A4"/>
    <w:rsid w:val="00AD526E"/>
    <w:rsid w:val="00AD7B74"/>
    <w:rsid w:val="00AE4F33"/>
    <w:rsid w:val="00AE5766"/>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52A4"/>
    <w:rsid w:val="00B269FF"/>
    <w:rsid w:val="00B30972"/>
    <w:rsid w:val="00B31CFC"/>
    <w:rsid w:val="00B31F6F"/>
    <w:rsid w:val="00B32B17"/>
    <w:rsid w:val="00B34691"/>
    <w:rsid w:val="00B36EE9"/>
    <w:rsid w:val="00B37103"/>
    <w:rsid w:val="00B479C6"/>
    <w:rsid w:val="00B505D4"/>
    <w:rsid w:val="00B50E84"/>
    <w:rsid w:val="00B517AC"/>
    <w:rsid w:val="00B521BB"/>
    <w:rsid w:val="00B52A45"/>
    <w:rsid w:val="00B53312"/>
    <w:rsid w:val="00B54F03"/>
    <w:rsid w:val="00B5759B"/>
    <w:rsid w:val="00B602EC"/>
    <w:rsid w:val="00B62968"/>
    <w:rsid w:val="00B62FA3"/>
    <w:rsid w:val="00B70083"/>
    <w:rsid w:val="00B71021"/>
    <w:rsid w:val="00B711DC"/>
    <w:rsid w:val="00B71F0F"/>
    <w:rsid w:val="00B73062"/>
    <w:rsid w:val="00B738E6"/>
    <w:rsid w:val="00B75177"/>
    <w:rsid w:val="00B84CE2"/>
    <w:rsid w:val="00B904AC"/>
    <w:rsid w:val="00B9189D"/>
    <w:rsid w:val="00B9554A"/>
    <w:rsid w:val="00B96DA6"/>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B7DB7"/>
    <w:rsid w:val="00BC0D2F"/>
    <w:rsid w:val="00BC0ECE"/>
    <w:rsid w:val="00BC2A4D"/>
    <w:rsid w:val="00BC54EC"/>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79F3"/>
    <w:rsid w:val="00BE7E9E"/>
    <w:rsid w:val="00BF0EF1"/>
    <w:rsid w:val="00BF42C1"/>
    <w:rsid w:val="00BF5212"/>
    <w:rsid w:val="00C01F4B"/>
    <w:rsid w:val="00C043C6"/>
    <w:rsid w:val="00C04ED8"/>
    <w:rsid w:val="00C118BB"/>
    <w:rsid w:val="00C131E2"/>
    <w:rsid w:val="00C1360C"/>
    <w:rsid w:val="00C13A97"/>
    <w:rsid w:val="00C1427F"/>
    <w:rsid w:val="00C15AB9"/>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87C84"/>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10CA"/>
    <w:rsid w:val="00DA1F6C"/>
    <w:rsid w:val="00DA5997"/>
    <w:rsid w:val="00DA68C7"/>
    <w:rsid w:val="00DA694C"/>
    <w:rsid w:val="00DA6D19"/>
    <w:rsid w:val="00DA790A"/>
    <w:rsid w:val="00DB10C1"/>
    <w:rsid w:val="00DB15AD"/>
    <w:rsid w:val="00DB3796"/>
    <w:rsid w:val="00DB65E8"/>
    <w:rsid w:val="00DC792C"/>
    <w:rsid w:val="00DC7DA1"/>
    <w:rsid w:val="00DD0388"/>
    <w:rsid w:val="00DE0907"/>
    <w:rsid w:val="00DE1059"/>
    <w:rsid w:val="00DE1843"/>
    <w:rsid w:val="00DE37F4"/>
    <w:rsid w:val="00DE38A9"/>
    <w:rsid w:val="00DE52F9"/>
    <w:rsid w:val="00DE7E87"/>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61836"/>
    <w:rsid w:val="00E626FE"/>
    <w:rsid w:val="00E64079"/>
    <w:rsid w:val="00E672B1"/>
    <w:rsid w:val="00E704F2"/>
    <w:rsid w:val="00E71646"/>
    <w:rsid w:val="00E71937"/>
    <w:rsid w:val="00E74182"/>
    <w:rsid w:val="00E808E5"/>
    <w:rsid w:val="00E820A5"/>
    <w:rsid w:val="00E836C0"/>
    <w:rsid w:val="00E84272"/>
    <w:rsid w:val="00E87B94"/>
    <w:rsid w:val="00E91E09"/>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D09DC"/>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00D7"/>
    <w:rsid w:val="00F61F2F"/>
    <w:rsid w:val="00F62816"/>
    <w:rsid w:val="00F63C60"/>
    <w:rsid w:val="00F65C2B"/>
    <w:rsid w:val="00F67C74"/>
    <w:rsid w:val="00F72814"/>
    <w:rsid w:val="00F73F29"/>
    <w:rsid w:val="00F75CD1"/>
    <w:rsid w:val="00F762B5"/>
    <w:rsid w:val="00F80927"/>
    <w:rsid w:val="00F83F6B"/>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3FB7"/>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6"/>
      </w:numPr>
    </w:pPr>
  </w:style>
  <w:style w:type="numbering" w:customStyle="1" w:styleId="Zaimportowanystyl1">
    <w:name w:val="Zaimportowany styl 1"/>
    <w:rsid w:val="00183550"/>
    <w:pPr>
      <w:numPr>
        <w:numId w:val="37"/>
      </w:numPr>
    </w:pPr>
  </w:style>
  <w:style w:type="numbering" w:customStyle="1" w:styleId="Zaimportowanystyl2">
    <w:name w:val="Zaimportowany styl 2"/>
    <w:rsid w:val="00183550"/>
    <w:pPr>
      <w:numPr>
        <w:numId w:val="38"/>
      </w:numPr>
    </w:pPr>
  </w:style>
  <w:style w:type="numbering" w:customStyle="1" w:styleId="Zaimportowanystyl3">
    <w:name w:val="Zaimportowany styl 3"/>
    <w:rsid w:val="00183550"/>
    <w:pPr>
      <w:numPr>
        <w:numId w:val="3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0"/>
      </w:numPr>
    </w:pPr>
  </w:style>
  <w:style w:type="numbering" w:customStyle="1" w:styleId="Punktory">
    <w:name w:val="Punktory"/>
    <w:rsid w:val="00183550"/>
    <w:pPr>
      <w:numPr>
        <w:numId w:val="41"/>
      </w:numPr>
    </w:pPr>
  </w:style>
  <w:style w:type="numbering" w:customStyle="1" w:styleId="Zaimportowanystyl200">
    <w:name w:val="Zaimportowany styl 2.0"/>
    <w:rsid w:val="00183550"/>
    <w:pPr>
      <w:numPr>
        <w:numId w:val="42"/>
      </w:numPr>
    </w:pPr>
  </w:style>
  <w:style w:type="numbering" w:customStyle="1" w:styleId="Zaimportowanystyl30">
    <w:name w:val="Zaimportowany styl 3.0"/>
    <w:rsid w:val="00183550"/>
    <w:pPr>
      <w:numPr>
        <w:numId w:val="43"/>
      </w:numPr>
    </w:pPr>
  </w:style>
  <w:style w:type="numbering" w:customStyle="1" w:styleId="Zaimportowanystyl4">
    <w:name w:val="Zaimportowany styl 4"/>
    <w:rsid w:val="00183550"/>
    <w:pPr>
      <w:numPr>
        <w:numId w:val="44"/>
      </w:numPr>
    </w:pPr>
  </w:style>
  <w:style w:type="numbering" w:customStyle="1" w:styleId="Zaimportowanystyl5">
    <w:name w:val="Zaimportowany styl 5"/>
    <w:rsid w:val="00183550"/>
    <w:pPr>
      <w:numPr>
        <w:numId w:val="45"/>
      </w:numPr>
    </w:pPr>
  </w:style>
  <w:style w:type="numbering" w:customStyle="1" w:styleId="Zaimportowanystyl6">
    <w:name w:val="Zaimportowany styl 6"/>
    <w:rsid w:val="00183550"/>
    <w:pPr>
      <w:numPr>
        <w:numId w:val="46"/>
      </w:numPr>
    </w:pPr>
  </w:style>
  <w:style w:type="numbering" w:customStyle="1" w:styleId="Zaimportowanystyl7">
    <w:name w:val="Zaimportowany styl 7"/>
    <w:rsid w:val="00183550"/>
    <w:pPr>
      <w:numPr>
        <w:numId w:val="47"/>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8"/>
      </w:numPr>
    </w:pPr>
  </w:style>
  <w:style w:type="numbering" w:customStyle="1" w:styleId="Zaimportowanystyl9">
    <w:name w:val="Zaimportowany styl 9"/>
    <w:rsid w:val="00183550"/>
    <w:pPr>
      <w:numPr>
        <w:numId w:val="49"/>
      </w:numPr>
    </w:pPr>
  </w:style>
  <w:style w:type="numbering" w:customStyle="1" w:styleId="Zaimportowanystyl10">
    <w:name w:val="Zaimportowany styl 10"/>
    <w:rsid w:val="00183550"/>
    <w:pPr>
      <w:numPr>
        <w:numId w:val="50"/>
      </w:numPr>
    </w:pPr>
  </w:style>
  <w:style w:type="numbering" w:customStyle="1" w:styleId="Zaimportowanystyl11">
    <w:name w:val="Zaimportowany styl 11"/>
    <w:rsid w:val="00183550"/>
    <w:pPr>
      <w:numPr>
        <w:numId w:val="51"/>
      </w:numPr>
    </w:pPr>
  </w:style>
  <w:style w:type="numbering" w:customStyle="1" w:styleId="Zaimportowanystyl12">
    <w:name w:val="Zaimportowany styl 12"/>
    <w:rsid w:val="00183550"/>
    <w:pPr>
      <w:numPr>
        <w:numId w:val="52"/>
      </w:numPr>
    </w:pPr>
  </w:style>
  <w:style w:type="numbering" w:customStyle="1" w:styleId="Zaimportowanystyl13">
    <w:name w:val="Zaimportowany styl 13"/>
    <w:rsid w:val="00183550"/>
    <w:pPr>
      <w:numPr>
        <w:numId w:val="53"/>
      </w:numPr>
    </w:pPr>
  </w:style>
  <w:style w:type="numbering" w:customStyle="1" w:styleId="Zaimportowanystyl17">
    <w:name w:val="Zaimportowany styl 17"/>
    <w:rsid w:val="00183550"/>
    <w:pPr>
      <w:numPr>
        <w:numId w:val="54"/>
      </w:numPr>
    </w:pPr>
  </w:style>
  <w:style w:type="numbering" w:customStyle="1" w:styleId="Numery1">
    <w:name w:val="Numery1"/>
    <w:rsid w:val="00255988"/>
  </w:style>
  <w:style w:type="numbering" w:customStyle="1" w:styleId="Zaimportowanystyl14">
    <w:name w:val="Zaimportowany styl 14"/>
    <w:rsid w:val="00255988"/>
    <w:pPr>
      <w:numPr>
        <w:numId w:val="80"/>
      </w:numPr>
    </w:pPr>
  </w:style>
  <w:style w:type="numbering" w:customStyle="1" w:styleId="Zaimportowanystyl21">
    <w:name w:val="Zaimportowany styl 21"/>
    <w:rsid w:val="00255988"/>
    <w:pPr>
      <w:numPr>
        <w:numId w:val="118"/>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8"/>
      </w:numPr>
    </w:pPr>
  </w:style>
  <w:style w:type="numbering" w:customStyle="1" w:styleId="Zaimportowanystyl15">
    <w:name w:val="Zaimportowany styl 15"/>
    <w:rsid w:val="0023429C"/>
    <w:pPr>
      <w:numPr>
        <w:numId w:val="59"/>
      </w:numPr>
    </w:pPr>
  </w:style>
  <w:style w:type="numbering" w:customStyle="1" w:styleId="Zaimportowanystyl22">
    <w:name w:val="Zaimportowany styl 22"/>
    <w:rsid w:val="0023429C"/>
    <w:pPr>
      <w:numPr>
        <w:numId w:val="60"/>
      </w:numPr>
    </w:pPr>
  </w:style>
  <w:style w:type="numbering" w:customStyle="1" w:styleId="Zaimportowanystyl32">
    <w:name w:val="Zaimportowany styl 32"/>
    <w:rsid w:val="0023429C"/>
    <w:pPr>
      <w:numPr>
        <w:numId w:val="61"/>
      </w:numPr>
    </w:pPr>
  </w:style>
  <w:style w:type="numbering" w:customStyle="1" w:styleId="Zaimportowanystyl102">
    <w:name w:val="Zaimportowany styl 1.02"/>
    <w:rsid w:val="0023429C"/>
    <w:pPr>
      <w:numPr>
        <w:numId w:val="62"/>
      </w:numPr>
    </w:pPr>
  </w:style>
  <w:style w:type="numbering" w:customStyle="1" w:styleId="Zaimportowanystyl111">
    <w:name w:val="Zaimportowany styl 1.1"/>
    <w:rsid w:val="0023429C"/>
    <w:pPr>
      <w:numPr>
        <w:numId w:val="63"/>
      </w:numPr>
    </w:pPr>
  </w:style>
  <w:style w:type="numbering" w:customStyle="1" w:styleId="Punktory1">
    <w:name w:val="Punktory1"/>
    <w:rsid w:val="0023429C"/>
    <w:pPr>
      <w:numPr>
        <w:numId w:val="64"/>
      </w:numPr>
    </w:pPr>
  </w:style>
  <w:style w:type="numbering" w:customStyle="1" w:styleId="Zaimportowanystyl202">
    <w:name w:val="Zaimportowany styl 2.02"/>
    <w:rsid w:val="0023429C"/>
    <w:pPr>
      <w:numPr>
        <w:numId w:val="65"/>
      </w:numPr>
    </w:pPr>
  </w:style>
  <w:style w:type="numbering" w:customStyle="1" w:styleId="Zaimportowanystyl302">
    <w:name w:val="Zaimportowany styl 3.02"/>
    <w:rsid w:val="0023429C"/>
    <w:pPr>
      <w:numPr>
        <w:numId w:val="66"/>
      </w:numPr>
    </w:pPr>
  </w:style>
  <w:style w:type="numbering" w:customStyle="1" w:styleId="Zaimportowanystyl42">
    <w:name w:val="Zaimportowany styl 42"/>
    <w:rsid w:val="0023429C"/>
    <w:pPr>
      <w:numPr>
        <w:numId w:val="67"/>
      </w:numPr>
    </w:pPr>
  </w:style>
  <w:style w:type="numbering" w:customStyle="1" w:styleId="Zaimportowanystyl52">
    <w:name w:val="Zaimportowany styl 52"/>
    <w:rsid w:val="0023429C"/>
    <w:pPr>
      <w:numPr>
        <w:numId w:val="68"/>
      </w:numPr>
    </w:pPr>
  </w:style>
  <w:style w:type="numbering" w:customStyle="1" w:styleId="Zaimportowanystyl62">
    <w:name w:val="Zaimportowany styl 62"/>
    <w:rsid w:val="0023429C"/>
    <w:pPr>
      <w:numPr>
        <w:numId w:val="69"/>
      </w:numPr>
    </w:pPr>
  </w:style>
  <w:style w:type="numbering" w:customStyle="1" w:styleId="Zaimportowanystyl72">
    <w:name w:val="Zaimportowany styl 72"/>
    <w:rsid w:val="0023429C"/>
    <w:pPr>
      <w:numPr>
        <w:numId w:val="70"/>
      </w:numPr>
    </w:pPr>
  </w:style>
  <w:style w:type="numbering" w:customStyle="1" w:styleId="Zaimportowanystyl82">
    <w:name w:val="Zaimportowany styl 82"/>
    <w:rsid w:val="0023429C"/>
    <w:pPr>
      <w:numPr>
        <w:numId w:val="71"/>
      </w:numPr>
    </w:pPr>
  </w:style>
  <w:style w:type="numbering" w:customStyle="1" w:styleId="Zaimportowanystyl92">
    <w:name w:val="Zaimportowany styl 92"/>
    <w:rsid w:val="0023429C"/>
    <w:pPr>
      <w:numPr>
        <w:numId w:val="72"/>
      </w:numPr>
    </w:pPr>
  </w:style>
  <w:style w:type="numbering" w:customStyle="1" w:styleId="Zaimportowanystyl1020">
    <w:name w:val="Zaimportowany styl 102"/>
    <w:rsid w:val="0023429C"/>
    <w:pPr>
      <w:numPr>
        <w:numId w:val="73"/>
      </w:numPr>
    </w:pPr>
  </w:style>
  <w:style w:type="numbering" w:customStyle="1" w:styleId="Zaimportowanystyl112">
    <w:name w:val="Zaimportowany styl 112"/>
    <w:rsid w:val="0023429C"/>
    <w:pPr>
      <w:numPr>
        <w:numId w:val="74"/>
      </w:numPr>
    </w:pPr>
  </w:style>
  <w:style w:type="numbering" w:customStyle="1" w:styleId="Zaimportowanystyl122">
    <w:name w:val="Zaimportowany styl 122"/>
    <w:rsid w:val="0023429C"/>
    <w:pPr>
      <w:numPr>
        <w:numId w:val="75"/>
      </w:numPr>
    </w:pPr>
  </w:style>
  <w:style w:type="numbering" w:customStyle="1" w:styleId="Zaimportowanystyl132">
    <w:name w:val="Zaimportowany styl 132"/>
    <w:rsid w:val="0023429C"/>
    <w:pPr>
      <w:numPr>
        <w:numId w:val="76"/>
      </w:numPr>
    </w:pPr>
  </w:style>
  <w:style w:type="numbering" w:customStyle="1" w:styleId="Zaimportowanystyl172">
    <w:name w:val="Zaimportowany styl 172"/>
    <w:rsid w:val="0023429C"/>
    <w:pPr>
      <w:numPr>
        <w:numId w:val="77"/>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79"/>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1"/>
      </w:numPr>
    </w:pPr>
  </w:style>
  <w:style w:type="numbering" w:customStyle="1" w:styleId="Zaimportowanystyl18">
    <w:name w:val="Zaimportowany styl 18"/>
    <w:rsid w:val="008F7D68"/>
    <w:pPr>
      <w:numPr>
        <w:numId w:val="82"/>
      </w:numPr>
    </w:pPr>
  </w:style>
  <w:style w:type="numbering" w:customStyle="1" w:styleId="Zaimportowanystyl19">
    <w:name w:val="Zaimportowany styl 19"/>
    <w:rsid w:val="008F7D68"/>
    <w:pPr>
      <w:numPr>
        <w:numId w:val="83"/>
      </w:numPr>
    </w:pPr>
  </w:style>
  <w:style w:type="numbering" w:customStyle="1" w:styleId="Zaimportowanystyl20">
    <w:name w:val="Zaimportowany styl 20"/>
    <w:rsid w:val="008F7D68"/>
    <w:pPr>
      <w:numPr>
        <w:numId w:val="84"/>
      </w:numPr>
    </w:pPr>
  </w:style>
  <w:style w:type="numbering" w:customStyle="1" w:styleId="Zaimportowanystyl24">
    <w:name w:val="Zaimportowany styl 24"/>
    <w:rsid w:val="008F7D68"/>
    <w:pPr>
      <w:numPr>
        <w:numId w:val="85"/>
      </w:numPr>
    </w:pPr>
  </w:style>
  <w:style w:type="numbering" w:customStyle="1" w:styleId="Zaimportowanystyl23">
    <w:name w:val="Zaimportowany styl 23"/>
    <w:rsid w:val="008F7D68"/>
    <w:pPr>
      <w:numPr>
        <w:numId w:val="86"/>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8"/>
      </w:numPr>
    </w:pPr>
  </w:style>
  <w:style w:type="numbering" w:customStyle="1" w:styleId="Zaimportowanystyl33">
    <w:name w:val="Zaimportowany styl 33"/>
    <w:rsid w:val="0008207D"/>
    <w:pPr>
      <w:numPr>
        <w:numId w:val="89"/>
      </w:numPr>
    </w:pPr>
  </w:style>
  <w:style w:type="numbering" w:customStyle="1" w:styleId="Zaimportowanystyl53">
    <w:name w:val="Zaimportowany styl 53"/>
    <w:rsid w:val="0008207D"/>
    <w:pPr>
      <w:numPr>
        <w:numId w:val="90"/>
      </w:numPr>
    </w:pPr>
  </w:style>
  <w:style w:type="numbering" w:customStyle="1" w:styleId="Zaimportowanystyl63">
    <w:name w:val="Zaimportowany styl 63"/>
    <w:rsid w:val="0008207D"/>
    <w:pPr>
      <w:numPr>
        <w:numId w:val="91"/>
      </w:numPr>
    </w:pPr>
  </w:style>
  <w:style w:type="numbering" w:customStyle="1" w:styleId="Zaimportowanystyl73">
    <w:name w:val="Zaimportowany styl 73"/>
    <w:rsid w:val="0008207D"/>
    <w:pPr>
      <w:numPr>
        <w:numId w:val="92"/>
      </w:numPr>
    </w:pPr>
  </w:style>
  <w:style w:type="numbering" w:customStyle="1" w:styleId="Zaimportowanystyl93">
    <w:name w:val="Zaimportowany styl 93"/>
    <w:rsid w:val="0008207D"/>
    <w:pPr>
      <w:numPr>
        <w:numId w:val="93"/>
      </w:numPr>
    </w:pPr>
  </w:style>
  <w:style w:type="numbering" w:customStyle="1" w:styleId="Zaimportowanystyl103">
    <w:name w:val="Zaimportowany styl 103"/>
    <w:rsid w:val="0008207D"/>
    <w:pPr>
      <w:numPr>
        <w:numId w:val="94"/>
      </w:numPr>
    </w:pPr>
  </w:style>
  <w:style w:type="numbering" w:customStyle="1" w:styleId="Numery3">
    <w:name w:val="Numery3"/>
    <w:rsid w:val="0008207D"/>
    <w:pPr>
      <w:numPr>
        <w:numId w:val="95"/>
      </w:numPr>
    </w:pPr>
  </w:style>
  <w:style w:type="numbering" w:customStyle="1" w:styleId="Zaimportowanystyl110">
    <w:name w:val="Zaimportowany styl 110"/>
    <w:rsid w:val="00AD37A4"/>
    <w:pPr>
      <w:numPr>
        <w:numId w:val="96"/>
      </w:numPr>
    </w:pPr>
  </w:style>
  <w:style w:type="numbering" w:customStyle="1" w:styleId="Zaimportowanystyl26">
    <w:name w:val="Zaimportowany styl 26"/>
    <w:rsid w:val="00AD37A4"/>
    <w:pPr>
      <w:numPr>
        <w:numId w:val="97"/>
      </w:numPr>
    </w:pPr>
  </w:style>
  <w:style w:type="numbering" w:customStyle="1" w:styleId="Zaimportowanystyl43">
    <w:name w:val="Zaimportowany styl 43"/>
    <w:rsid w:val="00AD37A4"/>
    <w:pPr>
      <w:numPr>
        <w:numId w:val="98"/>
      </w:numPr>
    </w:pPr>
  </w:style>
  <w:style w:type="numbering" w:customStyle="1" w:styleId="Zaimportowanystyl34">
    <w:name w:val="Zaimportowany styl 34"/>
    <w:rsid w:val="00AD37A4"/>
    <w:pPr>
      <w:numPr>
        <w:numId w:val="99"/>
      </w:numPr>
    </w:pPr>
  </w:style>
  <w:style w:type="numbering" w:customStyle="1" w:styleId="Numery4">
    <w:name w:val="Numery4"/>
    <w:rsid w:val="00AD37A4"/>
    <w:pPr>
      <w:numPr>
        <w:numId w:val="100"/>
      </w:numPr>
    </w:pPr>
  </w:style>
  <w:style w:type="numbering" w:customStyle="1" w:styleId="Zaimportowanystyl64">
    <w:name w:val="Zaimportowany styl 64"/>
    <w:rsid w:val="00AD37A4"/>
    <w:pPr>
      <w:numPr>
        <w:numId w:val="101"/>
      </w:numPr>
    </w:pPr>
  </w:style>
  <w:style w:type="numbering" w:customStyle="1" w:styleId="Zaimportowanystyl74">
    <w:name w:val="Zaimportowany styl 74"/>
    <w:rsid w:val="00AD37A4"/>
    <w:pPr>
      <w:numPr>
        <w:numId w:val="102"/>
      </w:numPr>
    </w:pPr>
  </w:style>
  <w:style w:type="numbering" w:customStyle="1" w:styleId="Zaimportowanystyl83">
    <w:name w:val="Zaimportowany styl 83"/>
    <w:rsid w:val="00AD37A4"/>
    <w:pPr>
      <w:numPr>
        <w:numId w:val="103"/>
      </w:numPr>
    </w:pPr>
  </w:style>
  <w:style w:type="numbering" w:customStyle="1" w:styleId="Zaimportowanystyl94">
    <w:name w:val="Zaimportowany styl 94"/>
    <w:rsid w:val="00AD37A4"/>
    <w:pPr>
      <w:numPr>
        <w:numId w:val="104"/>
      </w:numPr>
    </w:pPr>
  </w:style>
  <w:style w:type="numbering" w:customStyle="1" w:styleId="Zaimportowanystyl54">
    <w:name w:val="Zaimportowany styl 54"/>
    <w:rsid w:val="00AD37A4"/>
    <w:pPr>
      <w:numPr>
        <w:numId w:val="105"/>
      </w:numPr>
    </w:pPr>
  </w:style>
  <w:style w:type="numbering" w:customStyle="1" w:styleId="Zaimportowanystyl113">
    <w:name w:val="Zaimportowany styl 113"/>
    <w:rsid w:val="00661BEB"/>
    <w:pPr>
      <w:numPr>
        <w:numId w:val="106"/>
      </w:numPr>
    </w:pPr>
  </w:style>
  <w:style w:type="numbering" w:customStyle="1" w:styleId="Zaimportowanystyl27">
    <w:name w:val="Zaimportowany styl 27"/>
    <w:rsid w:val="00661BEB"/>
    <w:pPr>
      <w:numPr>
        <w:numId w:val="107"/>
      </w:numPr>
    </w:pPr>
  </w:style>
  <w:style w:type="numbering" w:customStyle="1" w:styleId="Zaimportowanystyl44">
    <w:name w:val="Zaimportowany styl 44"/>
    <w:rsid w:val="00661BEB"/>
    <w:pPr>
      <w:numPr>
        <w:numId w:val="108"/>
      </w:numPr>
    </w:pPr>
  </w:style>
  <w:style w:type="numbering" w:customStyle="1" w:styleId="Zaimportowanystyl35">
    <w:name w:val="Zaimportowany styl 35"/>
    <w:rsid w:val="00661BEB"/>
    <w:pPr>
      <w:numPr>
        <w:numId w:val="109"/>
      </w:numPr>
    </w:pPr>
  </w:style>
  <w:style w:type="numbering" w:customStyle="1" w:styleId="Numery5">
    <w:name w:val="Numery5"/>
    <w:rsid w:val="00661BEB"/>
    <w:pPr>
      <w:numPr>
        <w:numId w:val="110"/>
      </w:numPr>
    </w:pPr>
  </w:style>
  <w:style w:type="numbering" w:customStyle="1" w:styleId="Zaimportowanystyl65">
    <w:name w:val="Zaimportowany styl 65"/>
    <w:rsid w:val="00661BEB"/>
    <w:pPr>
      <w:numPr>
        <w:numId w:val="111"/>
      </w:numPr>
    </w:pPr>
  </w:style>
  <w:style w:type="numbering" w:customStyle="1" w:styleId="Zaimportowanystyl75">
    <w:name w:val="Zaimportowany styl 75"/>
    <w:rsid w:val="00661BEB"/>
    <w:pPr>
      <w:numPr>
        <w:numId w:val="112"/>
      </w:numPr>
    </w:pPr>
  </w:style>
  <w:style w:type="numbering" w:customStyle="1" w:styleId="Zaimportowanystyl84">
    <w:name w:val="Zaimportowany styl 84"/>
    <w:rsid w:val="00661BEB"/>
    <w:pPr>
      <w:numPr>
        <w:numId w:val="113"/>
      </w:numPr>
    </w:pPr>
  </w:style>
  <w:style w:type="numbering" w:customStyle="1" w:styleId="Zaimportowanystyl95">
    <w:name w:val="Zaimportowany styl 95"/>
    <w:rsid w:val="00661BEB"/>
    <w:pPr>
      <w:numPr>
        <w:numId w:val="114"/>
      </w:numPr>
    </w:pPr>
  </w:style>
  <w:style w:type="numbering" w:customStyle="1" w:styleId="Zaimportowanystyl55">
    <w:name w:val="Zaimportowany styl 55"/>
    <w:rsid w:val="00661BEB"/>
    <w:pPr>
      <w:numPr>
        <w:numId w:val="115"/>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3"/>
      </w:numPr>
    </w:pPr>
  </w:style>
  <w:style w:type="numbering" w:customStyle="1" w:styleId="Zaimportowanystyl28">
    <w:name w:val="Zaimportowany styl 28"/>
    <w:rsid w:val="00C4304C"/>
    <w:pPr>
      <w:numPr>
        <w:numId w:val="124"/>
      </w:numPr>
    </w:pPr>
  </w:style>
  <w:style w:type="numbering" w:customStyle="1" w:styleId="Zaimportowanystyl36">
    <w:name w:val="Zaimportowany styl 36"/>
    <w:rsid w:val="00C4304C"/>
    <w:pPr>
      <w:numPr>
        <w:numId w:val="125"/>
      </w:numPr>
    </w:pPr>
  </w:style>
  <w:style w:type="numbering" w:customStyle="1" w:styleId="Zaimportowanystyl45">
    <w:name w:val="Zaimportowany styl 45"/>
    <w:rsid w:val="00C4304C"/>
    <w:pPr>
      <w:numPr>
        <w:numId w:val="126"/>
      </w:numPr>
    </w:pPr>
  </w:style>
  <w:style w:type="numbering" w:customStyle="1" w:styleId="Zaimportowanystyl56">
    <w:name w:val="Zaimportowany styl 56"/>
    <w:rsid w:val="00C4304C"/>
    <w:pPr>
      <w:numPr>
        <w:numId w:val="127"/>
      </w:numPr>
    </w:pPr>
  </w:style>
  <w:style w:type="numbering" w:customStyle="1" w:styleId="Zaimportowanystyl66">
    <w:name w:val="Zaimportowany styl 66"/>
    <w:rsid w:val="00C4304C"/>
    <w:pPr>
      <w:numPr>
        <w:numId w:val="128"/>
      </w:numPr>
    </w:pPr>
  </w:style>
  <w:style w:type="numbering" w:customStyle="1" w:styleId="Zaimportowanystyl123">
    <w:name w:val="Zaimportowany styl 123"/>
    <w:rsid w:val="00C4304C"/>
    <w:pPr>
      <w:numPr>
        <w:numId w:val="129"/>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0"/>
      </w:numPr>
    </w:pPr>
  </w:style>
  <w:style w:type="numbering" w:customStyle="1" w:styleId="Zaimportowanystyl85">
    <w:name w:val="Zaimportowany styl 85"/>
    <w:rsid w:val="00C4304C"/>
    <w:pPr>
      <w:numPr>
        <w:numId w:val="131"/>
      </w:numPr>
    </w:pPr>
  </w:style>
  <w:style w:type="numbering" w:customStyle="1" w:styleId="Zaimportowanystyl96">
    <w:name w:val="Zaimportowany styl 96"/>
    <w:rsid w:val="00C4304C"/>
    <w:pPr>
      <w:numPr>
        <w:numId w:val="132"/>
      </w:numPr>
    </w:pPr>
  </w:style>
  <w:style w:type="numbering" w:customStyle="1" w:styleId="Zaimportowanystyl104">
    <w:name w:val="Zaimportowany styl 104"/>
    <w:rsid w:val="00C4304C"/>
    <w:pPr>
      <w:numPr>
        <w:numId w:val="133"/>
      </w:numPr>
    </w:pPr>
  </w:style>
  <w:style w:type="numbering" w:customStyle="1" w:styleId="Zaimportowanystyl114">
    <w:name w:val="Zaimportowany styl 114"/>
    <w:rsid w:val="00C4304C"/>
    <w:pPr>
      <w:numPr>
        <w:numId w:val="134"/>
      </w:numPr>
    </w:pPr>
  </w:style>
  <w:style w:type="numbering" w:customStyle="1" w:styleId="Zaimportowanystyl133">
    <w:name w:val="Zaimportowany styl 133"/>
    <w:rsid w:val="00C4304C"/>
    <w:pPr>
      <w:numPr>
        <w:numId w:val="135"/>
      </w:numPr>
    </w:pPr>
  </w:style>
  <w:style w:type="numbering" w:customStyle="1" w:styleId="Zaimportowanystyl141">
    <w:name w:val="Zaimportowany styl 141"/>
    <w:rsid w:val="00C4304C"/>
    <w:pPr>
      <w:numPr>
        <w:numId w:val="136"/>
      </w:numPr>
    </w:pPr>
  </w:style>
  <w:style w:type="numbering" w:customStyle="1" w:styleId="Zaimportowanystyl120">
    <w:name w:val="Zaimportowany styl 12.0"/>
    <w:rsid w:val="00C4304C"/>
    <w:pPr>
      <w:numPr>
        <w:numId w:val="137"/>
      </w:numPr>
    </w:pPr>
  </w:style>
  <w:style w:type="numbering" w:customStyle="1" w:styleId="Zaimportowanystyl151">
    <w:name w:val="Zaimportowany styl 151"/>
    <w:rsid w:val="00C4304C"/>
    <w:pPr>
      <w:numPr>
        <w:numId w:val="138"/>
      </w:numPr>
    </w:pPr>
  </w:style>
  <w:style w:type="numbering" w:customStyle="1" w:styleId="Zaimportowanystyl201">
    <w:name w:val="Zaimportowany styl 201"/>
    <w:rsid w:val="00C4304C"/>
    <w:pPr>
      <w:numPr>
        <w:numId w:val="139"/>
      </w:numPr>
    </w:pPr>
  </w:style>
  <w:style w:type="numbering" w:customStyle="1" w:styleId="Zaimportowanystyl211">
    <w:name w:val="Zaimportowany styl 211"/>
    <w:rsid w:val="00C4304C"/>
    <w:pPr>
      <w:numPr>
        <w:numId w:val="140"/>
      </w:numPr>
    </w:pPr>
  </w:style>
  <w:style w:type="numbering" w:customStyle="1" w:styleId="Numery0">
    <w:name w:val="Numery.0"/>
    <w:rsid w:val="00C4304C"/>
    <w:pPr>
      <w:numPr>
        <w:numId w:val="141"/>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1DB4-AA72-4A2D-A20B-0EE1F8B9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37</Pages>
  <Words>13248</Words>
  <Characters>79489</Characters>
  <Application>Microsoft Office Word</Application>
  <DocSecurity>0</DocSecurity>
  <Lines>662</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Fudala Rafał</cp:lastModifiedBy>
  <cp:revision>32</cp:revision>
  <cp:lastPrinted>2022-10-20T11:07:00Z</cp:lastPrinted>
  <dcterms:created xsi:type="dcterms:W3CDTF">2022-10-11T10:06:00Z</dcterms:created>
  <dcterms:modified xsi:type="dcterms:W3CDTF">2022-10-20T12:43:00Z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