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3344" w14:textId="75B4A15C" w:rsidR="003B4366" w:rsidRPr="00185197" w:rsidRDefault="00EB027A" w:rsidP="00EB027A">
      <w:pPr>
        <w:widowControl w:val="0"/>
        <w:tabs>
          <w:tab w:val="left" w:pos="2617"/>
          <w:tab w:val="right" w:pos="9070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3B4366" w:rsidRPr="00185197">
        <w:rPr>
          <w:rFonts w:ascii="Arial" w:eastAsia="Times New Roman" w:hAnsi="Arial" w:cs="Arial"/>
          <w:lang w:eastAsia="pl-PL"/>
        </w:rPr>
        <w:t>Załącznik nr 6</w:t>
      </w:r>
      <w:r w:rsidR="005D4AE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</w:t>
      </w:r>
      <w:r w:rsidR="003B4366" w:rsidRPr="00185197">
        <w:rPr>
          <w:rFonts w:ascii="Arial" w:eastAsia="Times New Roman" w:hAnsi="Arial" w:cs="Arial"/>
          <w:lang w:eastAsia="pl-PL"/>
        </w:rPr>
        <w:t xml:space="preserve"> do SWZ</w:t>
      </w:r>
    </w:p>
    <w:p w14:paraId="59AC4BC5" w14:textId="2D66810E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</w:t>
      </w:r>
      <w:r w:rsidR="00B550E2">
        <w:rPr>
          <w:rFonts w:ascii="Arial" w:eastAsia="Times New Roman" w:hAnsi="Arial" w:cs="Arial"/>
          <w:lang w:eastAsia="pl-PL"/>
        </w:rPr>
        <w:t>23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3496BE92" w:rsidR="00462FC9" w:rsidRPr="00185197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  <w:r w:rsidR="009E2A23">
        <w:rPr>
          <w:rFonts w:ascii="Arial" w:eastAsia="Times New Roman" w:hAnsi="Arial" w:cs="Arial"/>
          <w:b/>
          <w:lang w:eastAsia="pl-PL"/>
        </w:rPr>
        <w:t xml:space="preserve"> - CZĘŚĆ </w:t>
      </w:r>
      <w:r w:rsidR="00B550E2">
        <w:rPr>
          <w:rFonts w:ascii="Arial" w:eastAsia="Times New Roman" w:hAnsi="Arial" w:cs="Arial"/>
          <w:b/>
          <w:lang w:eastAsia="pl-PL"/>
        </w:rPr>
        <w:t>II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0ECC5BC" w14:textId="106B834B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="00B550E2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r w:rsidR="00B550E2" w:rsidRPr="00C32993">
        <w:rPr>
          <w:rFonts w:ascii="Arial" w:eastAsia="Times New Roman" w:hAnsi="Arial" w:cs="Arial"/>
          <w:b/>
          <w:bCs/>
          <w:lang w:eastAsia="pl-PL"/>
        </w:rPr>
        <w:t>„</w:t>
      </w:r>
      <w:r w:rsidR="00B550E2" w:rsidRPr="00C32993">
        <w:rPr>
          <w:rFonts w:ascii="Arial" w:eastAsia="Times New Roman" w:hAnsi="Arial" w:cs="Arial"/>
          <w:b/>
          <w:lang w:eastAsia="pl-PL"/>
        </w:rPr>
        <w:t>Świadczenie usługi eksperta/moderatora spotkań”.</w:t>
      </w:r>
      <w:bookmarkEnd w:id="0"/>
    </w:p>
    <w:p w14:paraId="0E1E9A77" w14:textId="77777777" w:rsidR="005D4AE7" w:rsidRDefault="005D4AE7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</w:p>
    <w:p w14:paraId="509F9E20" w14:textId="46C31A37" w:rsidR="005D4AE7" w:rsidRPr="005D4AE7" w:rsidRDefault="005D4AE7" w:rsidP="005D4AE7">
      <w:pPr>
        <w:spacing w:after="0" w:line="254" w:lineRule="auto"/>
        <w:rPr>
          <w:rFonts w:ascii="Arial" w:hAnsi="Arial" w:cs="Arial"/>
          <w:b/>
          <w:bCs/>
        </w:rPr>
      </w:pPr>
      <w:r w:rsidRPr="005D4AE7">
        <w:rPr>
          <w:rFonts w:ascii="Arial" w:hAnsi="Arial" w:cs="Arial"/>
          <w:b/>
          <w:bCs/>
        </w:rPr>
        <w:t xml:space="preserve">Część </w:t>
      </w:r>
      <w:r w:rsidR="00B550E2">
        <w:rPr>
          <w:rFonts w:ascii="Arial" w:hAnsi="Arial" w:cs="Arial"/>
          <w:b/>
          <w:bCs/>
        </w:rPr>
        <w:t xml:space="preserve">II: </w:t>
      </w:r>
      <w:r w:rsidR="00B550E2" w:rsidRPr="00F27254">
        <w:rPr>
          <w:rFonts w:ascii="Arial" w:hAnsi="Arial" w:cs="Arial"/>
          <w:b/>
          <w:bCs/>
        </w:rPr>
        <w:t>Świadczenie usługi eksperta/moderatora spotkań roboczych dla pracowników Regionalnego Ośrodka Polityki Społecznej (ROPS) w Białymstoku oraz Ośrodków Wsparcia Ekonomii Społecznej (OWES)</w:t>
      </w:r>
      <w:r w:rsidR="00B550E2">
        <w:rPr>
          <w:rFonts w:ascii="Arial" w:hAnsi="Arial" w:cs="Arial"/>
          <w:b/>
          <w:bCs/>
        </w:rPr>
        <w:t>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73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B550E2">
        <w:trPr>
          <w:trHeight w:val="85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B550E2">
        <w:trPr>
          <w:trHeight w:val="149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B550E2">
        <w:trPr>
          <w:trHeight w:val="2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74F65CF8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Doświadczenie zawodowe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B550E2">
              <w:rPr>
                <w:rFonts w:ascii="Arial" w:hAnsi="Arial" w:cs="Arial"/>
              </w:rPr>
              <w:t xml:space="preserve"> ekonomii społecznej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75BE8F23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Posiada…………..lat** </w:t>
            </w:r>
            <w:r w:rsidRPr="00F0612D">
              <w:rPr>
                <w:rFonts w:ascii="Arial" w:eastAsia="Times New Roman" w:hAnsi="Arial" w:cs="Arial"/>
                <w:lang w:eastAsia="pl-PL"/>
              </w:rPr>
              <w:t xml:space="preserve">doświadczenia zawodowego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B550E2">
              <w:rPr>
                <w:rFonts w:ascii="Arial" w:hAnsi="Arial" w:cs="Arial"/>
              </w:rPr>
              <w:t xml:space="preserve"> ekonomii społecznej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38F7956D" w14:textId="77777777" w:rsidR="005F29F4" w:rsidRDefault="005F29F4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2A861B37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75CEDD3A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1C09E884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4329DFE7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387F737D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A15F" w14:textId="77777777" w:rsidR="00E90228" w:rsidRDefault="00E90228" w:rsidP="004A5B08">
      <w:pPr>
        <w:spacing w:after="0" w:line="240" w:lineRule="auto"/>
      </w:pPr>
      <w:r>
        <w:separator/>
      </w:r>
    </w:p>
  </w:endnote>
  <w:endnote w:type="continuationSeparator" w:id="0">
    <w:p w14:paraId="54D6C1D7" w14:textId="77777777" w:rsidR="00E90228" w:rsidRDefault="00E9022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7D9D" w14:textId="77777777" w:rsidR="00E90228" w:rsidRDefault="00E90228" w:rsidP="004A5B08">
      <w:pPr>
        <w:spacing w:after="0" w:line="240" w:lineRule="auto"/>
      </w:pPr>
      <w:r>
        <w:separator/>
      </w:r>
    </w:p>
  </w:footnote>
  <w:footnote w:type="continuationSeparator" w:id="0">
    <w:p w14:paraId="49F3DB5B" w14:textId="77777777" w:rsidR="00E90228" w:rsidRDefault="00E90228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AA3A1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71F96"/>
    <w:rsid w:val="000D6A97"/>
    <w:rsid w:val="00106509"/>
    <w:rsid w:val="00127235"/>
    <w:rsid w:val="00167E7D"/>
    <w:rsid w:val="0018351F"/>
    <w:rsid w:val="00185197"/>
    <w:rsid w:val="001D0DCE"/>
    <w:rsid w:val="001E40B7"/>
    <w:rsid w:val="001F7863"/>
    <w:rsid w:val="00213A33"/>
    <w:rsid w:val="00234F4B"/>
    <w:rsid w:val="002928C3"/>
    <w:rsid w:val="002E01DF"/>
    <w:rsid w:val="003075C5"/>
    <w:rsid w:val="003352C5"/>
    <w:rsid w:val="0033789A"/>
    <w:rsid w:val="0035041D"/>
    <w:rsid w:val="00364021"/>
    <w:rsid w:val="0037487E"/>
    <w:rsid w:val="003A08EC"/>
    <w:rsid w:val="003B4366"/>
    <w:rsid w:val="00457FE2"/>
    <w:rsid w:val="00462FC9"/>
    <w:rsid w:val="00485A99"/>
    <w:rsid w:val="00497A55"/>
    <w:rsid w:val="004A275B"/>
    <w:rsid w:val="004A429C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97E8C"/>
    <w:rsid w:val="005A57C3"/>
    <w:rsid w:val="005A7671"/>
    <w:rsid w:val="005B21E6"/>
    <w:rsid w:val="005D4AE7"/>
    <w:rsid w:val="005F29F4"/>
    <w:rsid w:val="005F6059"/>
    <w:rsid w:val="00627C64"/>
    <w:rsid w:val="00631CDF"/>
    <w:rsid w:val="00661B08"/>
    <w:rsid w:val="00671245"/>
    <w:rsid w:val="00694CDF"/>
    <w:rsid w:val="006A1E16"/>
    <w:rsid w:val="006B3F82"/>
    <w:rsid w:val="006E7026"/>
    <w:rsid w:val="006F184D"/>
    <w:rsid w:val="00722222"/>
    <w:rsid w:val="00750DDE"/>
    <w:rsid w:val="007518BE"/>
    <w:rsid w:val="00752E29"/>
    <w:rsid w:val="007742BD"/>
    <w:rsid w:val="0079253D"/>
    <w:rsid w:val="007D797C"/>
    <w:rsid w:val="007E663F"/>
    <w:rsid w:val="007F3F51"/>
    <w:rsid w:val="0083538E"/>
    <w:rsid w:val="008519F3"/>
    <w:rsid w:val="00866F6D"/>
    <w:rsid w:val="008950F7"/>
    <w:rsid w:val="008D31EA"/>
    <w:rsid w:val="008D737D"/>
    <w:rsid w:val="008F517E"/>
    <w:rsid w:val="00973A89"/>
    <w:rsid w:val="009E0011"/>
    <w:rsid w:val="009E2A23"/>
    <w:rsid w:val="009F71BF"/>
    <w:rsid w:val="00A27CA4"/>
    <w:rsid w:val="00A348CE"/>
    <w:rsid w:val="00A37FEF"/>
    <w:rsid w:val="00A40620"/>
    <w:rsid w:val="00A45FF5"/>
    <w:rsid w:val="00A5405F"/>
    <w:rsid w:val="00A542F5"/>
    <w:rsid w:val="00A91D66"/>
    <w:rsid w:val="00AE0901"/>
    <w:rsid w:val="00AE2631"/>
    <w:rsid w:val="00AE3EB0"/>
    <w:rsid w:val="00B111E1"/>
    <w:rsid w:val="00B3480D"/>
    <w:rsid w:val="00B34A01"/>
    <w:rsid w:val="00B40B74"/>
    <w:rsid w:val="00B40D13"/>
    <w:rsid w:val="00B550E2"/>
    <w:rsid w:val="00B64481"/>
    <w:rsid w:val="00B647EA"/>
    <w:rsid w:val="00B809CA"/>
    <w:rsid w:val="00BE24DF"/>
    <w:rsid w:val="00BE6C02"/>
    <w:rsid w:val="00BF5815"/>
    <w:rsid w:val="00C32993"/>
    <w:rsid w:val="00C41239"/>
    <w:rsid w:val="00C90711"/>
    <w:rsid w:val="00CB6B25"/>
    <w:rsid w:val="00CC4406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15022"/>
    <w:rsid w:val="00E2737C"/>
    <w:rsid w:val="00E704DD"/>
    <w:rsid w:val="00E90228"/>
    <w:rsid w:val="00E93555"/>
    <w:rsid w:val="00EA69BD"/>
    <w:rsid w:val="00EA7F58"/>
    <w:rsid w:val="00EB027A"/>
    <w:rsid w:val="00ED09B8"/>
    <w:rsid w:val="00F032AD"/>
    <w:rsid w:val="00F0612D"/>
    <w:rsid w:val="00F22E69"/>
    <w:rsid w:val="00F5354E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65</cp:revision>
  <cp:lastPrinted>2024-02-14T09:17:00Z</cp:lastPrinted>
  <dcterms:created xsi:type="dcterms:W3CDTF">2024-02-14T09:11:00Z</dcterms:created>
  <dcterms:modified xsi:type="dcterms:W3CDTF">2024-10-31T14:00:00Z</dcterms:modified>
</cp:coreProperties>
</file>