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FC5" w14:textId="79AAE388" w:rsidR="000149C9" w:rsidRDefault="3B0AE8AF" w:rsidP="3799358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3E2A047C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Załącznik nr 1 do postępowania nr </w:t>
      </w:r>
      <w:r w:rsidR="000C5255">
        <w:rPr>
          <w:rFonts w:ascii="Calibri" w:eastAsia="Calibri" w:hAnsi="Calibri" w:cs="Calibri"/>
          <w:b/>
          <w:bCs/>
          <w:color w:val="000000" w:themeColor="text1"/>
          <w:u w:val="single"/>
        </w:rPr>
        <w:t>FSM-2023-01-08</w:t>
      </w:r>
    </w:p>
    <w:p w14:paraId="743E924A" w14:textId="1CBEDD61" w:rsidR="000149C9" w:rsidRDefault="000149C9" w:rsidP="3799358E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79B33814" w14:textId="5E58EAED" w:rsidR="000149C9" w:rsidRDefault="3B0AE8AF" w:rsidP="3799358E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174EC787" w14:textId="61B199EE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7881B70" w14:textId="3F4B3E25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1A9CE14C" w14:textId="608E33F3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7C0A91A9" w14:textId="53F7C700" w:rsidR="000149C9" w:rsidRDefault="000149C9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36B6C689" w14:textId="67C1211A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F736CC0" w14:textId="67A166B9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95CC307" w14:textId="6FFCAD15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D9B9342" w14:textId="2FB1FC1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3B2A1FB" w14:textId="7AA9F0A5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3F7C1BD0" w14:textId="61904AEF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2DD10A2" w14:textId="2CBEFFE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(imię, nazwisko, stanowisko/podstawa do  reprezentacji)</w:t>
      </w:r>
    </w:p>
    <w:p w14:paraId="030404A5" w14:textId="0CF46E22" w:rsidR="000149C9" w:rsidRDefault="000149C9" w:rsidP="3799358E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B5207F4" w14:textId="0A77C585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3DCD42E" w14:textId="3E453B9C" w:rsidR="000149C9" w:rsidRDefault="3B0AE8AF" w:rsidP="3799358E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42D1C1F" w14:textId="1AA19E88" w:rsidR="000149C9" w:rsidRDefault="000149C9" w:rsidP="3799358E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C95AF75" w14:textId="6A387213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C972B4E" w14:textId="173C1162" w:rsidR="000149C9" w:rsidRDefault="000149C9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04FAA76" w14:textId="19EF4944" w:rsidR="000149C9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DC562A4" w14:textId="2AC041A4" w:rsidR="000149C9" w:rsidRDefault="000149C9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129D64E" w14:textId="24B541BD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8E8A49B" w14:textId="4079DBE7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995829B" w14:textId="0642ED81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54102FCE" w14:textId="6E439DD1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2CB55140" w14:textId="5CFE0CA0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17F5E221" w14:textId="7FBDCA08" w:rsidR="000149C9" w:rsidRPr="00CF11CD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6CCD12B2" w14:textId="43DA85BC" w:rsidR="000149C9" w:rsidRPr="00CF11CD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                            (Adres e-mail)</w:t>
      </w:r>
    </w:p>
    <w:p w14:paraId="19C5225E" w14:textId="520F80E1" w:rsidR="000149C9" w:rsidRPr="00CF11CD" w:rsidRDefault="3B0AE8AF" w:rsidP="3799358E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5212EFEF" w14:textId="77777777" w:rsidR="00A12B3A" w:rsidRDefault="3B0AE8AF" w:rsidP="00A12B3A">
      <w:pPr>
        <w:pStyle w:val="Default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29DE0C6B">
        <w:rPr>
          <w:rFonts w:ascii="Calibri" w:eastAsia="Calibri" w:hAnsi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="00A12B3A" w:rsidRPr="00146081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ostawa co najmniej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1250 kurtek zimowych w rozmiarach (100 szt. w rozmiarze S, 250 szt. w rozmiarze </w:t>
      </w:r>
      <w:r w:rsidR="00A12B3A" w:rsidRPr="000B12CA">
        <w:rPr>
          <w:rFonts w:ascii="Calibri Light" w:eastAsia="Calibri Light" w:hAnsi="Calibri Light" w:cs="Calibri Light"/>
          <w:b/>
          <w:bCs/>
          <w:sz w:val="22"/>
          <w:szCs w:val="22"/>
        </w:rPr>
        <w:t>M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, 500 szt. w rozmiarze </w:t>
      </w:r>
      <w:r w:rsidR="00A12B3A" w:rsidRPr="000B12CA">
        <w:rPr>
          <w:rFonts w:ascii="Calibri Light" w:eastAsia="Calibri Light" w:hAnsi="Calibri Light" w:cs="Calibri Light"/>
          <w:b/>
          <w:bCs/>
          <w:sz w:val="22"/>
          <w:szCs w:val="22"/>
        </w:rPr>
        <w:t>L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,</w:t>
      </w:r>
      <w:r w:rsidR="00A12B3A" w:rsidRPr="000B12C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300 szt. w rozmiarze </w:t>
      </w:r>
      <w:r w:rsidR="00A12B3A" w:rsidRPr="000B12CA">
        <w:rPr>
          <w:rFonts w:ascii="Calibri Light" w:eastAsia="Calibri Light" w:hAnsi="Calibri Light" w:cs="Calibri Light"/>
          <w:b/>
          <w:bCs/>
          <w:sz w:val="22"/>
          <w:szCs w:val="22"/>
        </w:rPr>
        <w:t>XL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, 100 szt. w rozmiarze </w:t>
      </w:r>
      <w:r w:rsidR="00A12B3A" w:rsidRPr="000B12CA">
        <w:rPr>
          <w:rFonts w:ascii="Calibri Light" w:eastAsia="Calibri Light" w:hAnsi="Calibri Light" w:cs="Calibri Light"/>
          <w:b/>
          <w:bCs/>
          <w:sz w:val="22"/>
          <w:szCs w:val="22"/>
        </w:rPr>
        <w:t>XXL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) </w:t>
      </w:r>
      <w:r w:rsidR="00A12B3A" w:rsidRPr="00146081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do magazynu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we</w:t>
      </w:r>
      <w:r w:rsidR="00A12B3A" w:rsidRPr="00146081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Lwowie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(Ukraina) z</w:t>
      </w:r>
      <w:r w:rsidR="00A12B3A" w:rsidRPr="00146081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opcją zwiększenia dostaw o maksymalnie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1250</w:t>
      </w:r>
      <w:r w:rsidR="00A12B3A" w:rsidRPr="00146081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12B3A">
        <w:rPr>
          <w:rFonts w:ascii="Calibri Light" w:eastAsia="Calibri Light" w:hAnsi="Calibri Light" w:cs="Calibri Light"/>
          <w:b/>
          <w:bCs/>
          <w:sz w:val="22"/>
          <w:szCs w:val="22"/>
        </w:rPr>
        <w:t>sztuk kurtek w tych samych rozmiarach</w:t>
      </w:r>
    </w:p>
    <w:p w14:paraId="0345F0F0" w14:textId="3B8B750C" w:rsidR="000149C9" w:rsidRDefault="000149C9" w:rsidP="00A12B3A">
      <w:pPr>
        <w:pStyle w:val="Default"/>
        <w:jc w:val="both"/>
        <w:rPr>
          <w:rFonts w:ascii="Calibri Light" w:eastAsia="Calibri Light" w:hAnsi="Calibri Light" w:cs="Calibri Light"/>
        </w:rPr>
      </w:pPr>
    </w:p>
    <w:p w14:paraId="6024DD48" w14:textId="0720E2B7" w:rsidR="000149C9" w:rsidRDefault="3B0AE8AF" w:rsidP="3799358E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4699937E" w14:textId="6AF85960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09F35034" w14:textId="01BBF875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7A7E2CDB" w14:textId="73B97545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B3B653E" w14:textId="32E65346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że:</w:t>
      </w:r>
    </w:p>
    <w:p w14:paraId="7916EB98" w14:textId="2F129923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F5BE992" w14:textId="01C75F27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AD2BE90" w14:textId="4392480F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18E91A4C" w14:textId="47577B7C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BFDFF3D" w14:textId="3103DCFB" w:rsidR="000149C9" w:rsidRDefault="3B0AE8AF" w:rsidP="3799358E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E8E2074" w14:textId="57F837BD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7D798A79" w14:textId="6103247E" w:rsidR="000149C9" w:rsidRDefault="3B0AE8AF" w:rsidP="3799358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4FBE3768" w14:textId="07FCAC93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08F163FE" w14:textId="13ADB317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54439C10" w14:textId="27955C1E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4D8250B0" w14:textId="120556FD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351FC492" w14:textId="1D3DC073" w:rsidR="000149C9" w:rsidRDefault="000149C9" w:rsidP="3799358E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00D114AE" w14:textId="3D0758D6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0D10F9A7" w14:textId="20B9EAEF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15655DD9" w14:textId="337D6C38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D83C7D7" w14:textId="02BB21CF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49DEB2F4" w14:textId="2FBA9E19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229F66D" w14:textId="799DC180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1549C603" w14:textId="6C1B3D2F" w:rsidR="000149C9" w:rsidRDefault="000149C9" w:rsidP="3799358E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F0A47E6" w14:textId="19AD75E7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55BE992" w14:textId="13536142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4D628EF" w14:textId="69E1735C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6B21577" w14:textId="1B9CDC04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EEDC680" w14:textId="6CC28B1E" w:rsidR="000149C9" w:rsidRDefault="3B0AE8AF" w:rsidP="3799358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3799358E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14:paraId="077FF884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61935" w14:textId="2FBE0207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4F1571" w14:textId="301A7672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D9B3F" w14:textId="715DB76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3799358E" w14:paraId="6AB83802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127B1" w14:textId="1AC07619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C21C1" w14:textId="207D02A1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6616B" w14:textId="54A1E8CF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4BC7984C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414BF" w14:textId="359C8620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15E436" w14:textId="01AFB0E7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75C96" w14:textId="71C46D0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0A08EB57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F1915" w14:textId="3771B76E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3C8B6" w14:textId="29D21354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3A560" w14:textId="7293AB5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031D40D" w14:textId="65CC9854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524A4E" w14:textId="52771E82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6FA2148" w14:textId="066E7639" w:rsidR="000149C9" w:rsidRDefault="3B0AE8AF" w:rsidP="3799358E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2AB84BEF" w14:textId="10D76663" w:rsidR="000149C9" w:rsidRDefault="3B0AE8AF" w:rsidP="55A51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432B834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6432B834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6432B834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6432B834">
        <w:rPr>
          <w:rFonts w:ascii="Calibri" w:eastAsia="Calibri" w:hAnsi="Calibri" w:cs="Calibri"/>
          <w:color w:val="000000" w:themeColor="text1"/>
        </w:rPr>
        <w:t xml:space="preserve"> </w:t>
      </w:r>
      <w:r w:rsidRPr="6432B834">
        <w:rPr>
          <w:rFonts w:ascii="Calibri" w:eastAsia="Calibri" w:hAnsi="Calibri" w:cs="Calibri"/>
          <w:i/>
          <w:iCs/>
          <w:color w:val="000000" w:themeColor="text1"/>
        </w:rPr>
        <w:t>w pkt. 10 niniejszego Formularza</w:t>
      </w:r>
      <w:r w:rsidRPr="6432B834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6432B834">
        <w:rPr>
          <w:rFonts w:ascii="Calibri" w:eastAsia="Calibri" w:hAnsi="Calibri" w:cs="Calibri"/>
          <w:color w:val="000000" w:themeColor="text1"/>
        </w:rPr>
        <w:t xml:space="preserve"> 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 xml:space="preserve">w dostawie towarów </w:t>
      </w:r>
      <w:r w:rsidR="1BEC2B02" w:rsidRPr="6432B834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 xml:space="preserve">łącznej wartości co najmniej </w:t>
      </w:r>
      <w:r w:rsidR="218E2149" w:rsidRPr="6432B834">
        <w:rPr>
          <w:rFonts w:ascii="Calibri" w:eastAsia="Calibri" w:hAnsi="Calibri" w:cs="Calibri"/>
          <w:b/>
          <w:bCs/>
          <w:color w:val="000000" w:themeColor="text1"/>
        </w:rPr>
        <w:t>5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>00 000 złotych w skali jednego roku kalendarzowego, wybranego z lat 2019-20</w:t>
      </w:r>
      <w:r w:rsidR="00D92C15" w:rsidRPr="6432B834">
        <w:rPr>
          <w:rFonts w:ascii="Calibri" w:eastAsia="Calibri" w:hAnsi="Calibri" w:cs="Calibri"/>
          <w:b/>
          <w:bCs/>
          <w:color w:val="000000" w:themeColor="text1"/>
        </w:rPr>
        <w:t>22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>.</w:t>
      </w:r>
      <w:r w:rsidRPr="6432B834">
        <w:rPr>
          <w:rFonts w:ascii="Calibri" w:eastAsia="Calibri" w:hAnsi="Calibri" w:cs="Calibri"/>
          <w:color w:val="000000" w:themeColor="text1"/>
        </w:rPr>
        <w:t> </w:t>
      </w:r>
    </w:p>
    <w:p w14:paraId="2D59671A" w14:textId="6DC6F763" w:rsidR="000149C9" w:rsidRDefault="000149C9" w:rsidP="3799358E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4366DA03" w14:textId="4B860E7A" w:rsidR="000149C9" w:rsidRDefault="3B0AE8AF" w:rsidP="6432B834">
      <w:pPr>
        <w:spacing w:after="5" w:line="240" w:lineRule="auto"/>
        <w:ind w:left="357" w:firstLine="6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="3F384B3A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="3952FDEE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5</w:t>
      </w:r>
      <w:r w:rsidR="614E2B1C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00 000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="73067972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5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00 000 zł w skali jednego roku. Np. dostawa pasów strażackich z karabińczykiem dla PSP w Kociszewie, </w:t>
      </w:r>
      <w:r w:rsidR="1BC16FA3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w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2E66FC53" w14:textId="6432C8B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AB9A05F" w14:textId="36DE09A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10837C0" w14:textId="398638A9" w:rsidR="000149C9" w:rsidRDefault="3B0AE8AF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…………PROSIMY O WYPEŁNIENIE………………………….</w:t>
      </w:r>
    </w:p>
    <w:p w14:paraId="37D89E13" w14:textId="10ECEADE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3644ABF" w14:textId="6E6D5289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2D4449" w14:textId="4208CB70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Opis techniczny oferowanego towaru: </w:t>
      </w:r>
    </w:p>
    <w:p w14:paraId="458C5695" w14:textId="2A8E3A24" w:rsidR="000149C9" w:rsidRDefault="000149C9" w:rsidP="3799358E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96482B6" w14:textId="4AD5DB28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206" w:type="dxa"/>
        <w:tblLayout w:type="fixed"/>
        <w:tblLook w:val="06A0" w:firstRow="1" w:lastRow="0" w:firstColumn="1" w:lastColumn="0" w:noHBand="1" w:noVBand="1"/>
      </w:tblPr>
      <w:tblGrid>
        <w:gridCol w:w="3961"/>
        <w:gridCol w:w="5245"/>
      </w:tblGrid>
      <w:tr w:rsidR="3799358E" w14:paraId="6FAA2A8D" w14:textId="77777777" w:rsidTr="00694335">
        <w:trPr>
          <w:trHeight w:val="54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2FED" w14:textId="7BAB9A1E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="428CFD8B"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D06D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3E8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kurtka zimowa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29F8" w14:textId="5BCB3AE9" w:rsidR="428CFD8B" w:rsidRDefault="428CFD8B" w:rsidP="3799358E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14:paraId="60AC151C" w14:textId="01792D60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3799358E" w14:paraId="281C4C1B" w14:textId="77777777" w:rsidTr="00694335">
        <w:trPr>
          <w:trHeight w:val="43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9C80D" w14:textId="7BE2C733" w:rsidR="3799358E" w:rsidRPr="00C11D88" w:rsidRDefault="002C2775" w:rsidP="00C11D88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Kurtka zapinana na zamek błyskawiczny.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13CAB" w14:textId="6A6731B1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799358E" w14:paraId="65B2AD44" w14:textId="77777777" w:rsidTr="00694335">
        <w:trPr>
          <w:trHeight w:val="3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0217" w14:textId="565D1260" w:rsidR="000774D5" w:rsidRPr="000774D5" w:rsidRDefault="007B6955" w:rsidP="000774D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1D2C8285">
              <w:rPr>
                <w:rFonts w:ascii="Calibri" w:eastAsia="Calibri" w:hAnsi="Calibri" w:cs="Calibri"/>
                <w:color w:val="000000" w:themeColor="text1"/>
              </w:rPr>
              <w:t xml:space="preserve">Posiada min. dwie </w:t>
            </w:r>
            <w:r w:rsidR="509A1BE7" w:rsidRPr="1D2C8285">
              <w:rPr>
                <w:rFonts w:ascii="Calibri" w:eastAsia="Calibri" w:hAnsi="Calibri" w:cs="Calibri"/>
                <w:color w:val="000000" w:themeColor="text1"/>
              </w:rPr>
              <w:t xml:space="preserve">zapinane </w:t>
            </w:r>
            <w:r w:rsidRPr="1D2C8285">
              <w:rPr>
                <w:rFonts w:ascii="Calibri" w:eastAsia="Calibri" w:hAnsi="Calibri" w:cs="Calibri"/>
                <w:color w:val="000000" w:themeColor="text1"/>
              </w:rPr>
              <w:t>kieszenie</w:t>
            </w:r>
            <w:r w:rsidR="7C477EA7" w:rsidRPr="1D2C828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F8EA" w14:textId="27A35A61" w:rsidR="3799358E" w:rsidRDefault="3799358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B162E" w14:paraId="37828D97" w14:textId="77777777" w:rsidTr="00694335">
        <w:trPr>
          <w:trHeight w:val="3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1F49E" w14:textId="7F360141" w:rsidR="002B162E" w:rsidRDefault="00DF44F9" w:rsidP="000774D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Posiada wysoki kołnierz z lamówką lub kaptur.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22F70" w14:textId="77777777" w:rsidR="002B162E" w:rsidRDefault="002B162E" w:rsidP="3799358E">
            <w:pPr>
              <w:rPr>
                <w:rFonts w:ascii="Calibri" w:eastAsia="Calibri" w:hAnsi="Calibri" w:cs="Calibri"/>
              </w:rPr>
            </w:pPr>
          </w:p>
        </w:tc>
      </w:tr>
      <w:tr w:rsidR="000774D5" w14:paraId="5ACA4BE3" w14:textId="77777777" w:rsidTr="00694335">
        <w:trPr>
          <w:trHeight w:val="3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2AC2A" w14:textId="0DEBB8B7" w:rsidR="000774D5" w:rsidRDefault="007B6955" w:rsidP="000774D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Zewnętrzna warstwa kurtki </w:t>
            </w:r>
            <w:r w:rsidR="00EE6986">
              <w:rPr>
                <w:rFonts w:ascii="Calibri" w:eastAsia="Calibri" w:hAnsi="Calibri" w:cs="Calibri"/>
                <w:color w:val="000000" w:themeColor="text1"/>
              </w:rPr>
              <w:t xml:space="preserve">jest wykonana z syntetycznego materiału i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ma właściwości wodoodporne,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wiatroszczelne</w:t>
            </w:r>
            <w:proofErr w:type="spellEnd"/>
            <w:r w:rsidR="00F013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E6986">
              <w:rPr>
                <w:rFonts w:ascii="Calibri" w:eastAsia="Calibri" w:hAnsi="Calibri" w:cs="Calibri"/>
                <w:color w:val="000000" w:themeColor="text1"/>
              </w:rPr>
              <w:t xml:space="preserve">oraz </w:t>
            </w:r>
            <w:r w:rsidR="00F0131E">
              <w:rPr>
                <w:rFonts w:ascii="Calibri" w:eastAsia="Calibri" w:hAnsi="Calibri" w:cs="Calibri"/>
                <w:color w:val="000000" w:themeColor="text1"/>
              </w:rPr>
              <w:t xml:space="preserve">odprowadzające </w:t>
            </w:r>
            <w:r w:rsidR="004E653D">
              <w:rPr>
                <w:rFonts w:ascii="Calibri" w:eastAsia="Calibri" w:hAnsi="Calibri" w:cs="Calibri"/>
                <w:color w:val="000000" w:themeColor="text1"/>
              </w:rPr>
              <w:t>wilgoć</w:t>
            </w:r>
            <w:r w:rsidR="00F0131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38FA3" w14:textId="77777777" w:rsidR="000774D5" w:rsidRDefault="000774D5" w:rsidP="3799358E">
            <w:pPr>
              <w:rPr>
                <w:rFonts w:ascii="Calibri" w:eastAsia="Calibri" w:hAnsi="Calibri" w:cs="Calibri"/>
              </w:rPr>
            </w:pPr>
          </w:p>
        </w:tc>
      </w:tr>
      <w:tr w:rsidR="001577ED" w14:paraId="30E59B5A" w14:textId="77777777" w:rsidTr="00694335">
        <w:trPr>
          <w:trHeight w:val="27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CB650" w14:textId="62AEF929" w:rsidR="001577ED" w:rsidRPr="00C11D88" w:rsidRDefault="00FF6ACF" w:rsidP="00C11D88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DFA1658">
              <w:rPr>
                <w:rFonts w:ascii="Calibri" w:eastAsia="Calibri" w:hAnsi="Calibri" w:cs="Calibri"/>
                <w:color w:val="000000" w:themeColor="text1"/>
              </w:rPr>
              <w:t>Temperatura komfortu: do -10°C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AF068" w14:textId="77777777" w:rsidR="001577ED" w:rsidRDefault="001577ED" w:rsidP="3799358E">
            <w:pPr>
              <w:rPr>
                <w:rFonts w:ascii="Calibri" w:eastAsia="Calibri" w:hAnsi="Calibri" w:cs="Calibri"/>
              </w:rPr>
            </w:pPr>
          </w:p>
        </w:tc>
      </w:tr>
      <w:tr w:rsidR="00666B82" w14:paraId="5E37B42D" w14:textId="77777777" w:rsidTr="00694335">
        <w:trPr>
          <w:trHeight w:val="26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A9D16" w14:textId="7C1353D3" w:rsidR="00666B82" w:rsidRDefault="003F604B" w:rsidP="00666B82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Wypełnienie kurtki</w:t>
            </w:r>
            <w:r w:rsidR="00AE0078">
              <w:rPr>
                <w:rFonts w:ascii="Calibri" w:eastAsia="Calibri" w:hAnsi="Calibri" w:cs="Calibri"/>
                <w:color w:val="000000" w:themeColor="text1"/>
              </w:rPr>
              <w:t xml:space="preserve"> to w 100% </w:t>
            </w:r>
            <w:r w:rsidR="00E842E5">
              <w:rPr>
                <w:rFonts w:ascii="Calibri" w:eastAsia="Calibri" w:hAnsi="Calibri" w:cs="Calibri"/>
                <w:color w:val="000000" w:themeColor="text1"/>
              </w:rPr>
              <w:t xml:space="preserve">włókna </w:t>
            </w:r>
            <w:r w:rsidR="00BA6B27">
              <w:rPr>
                <w:rFonts w:ascii="Calibri" w:eastAsia="Calibri" w:hAnsi="Calibri" w:cs="Calibri"/>
                <w:color w:val="000000" w:themeColor="text1"/>
              </w:rPr>
              <w:t>syntetyczne</w:t>
            </w:r>
            <w:r w:rsidR="00E842E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2030C">
              <w:rPr>
                <w:rFonts w:ascii="Calibri" w:eastAsia="Calibri" w:hAnsi="Calibri" w:cs="Calibri"/>
                <w:color w:val="000000" w:themeColor="text1"/>
              </w:rPr>
              <w:t>imitujące w strukturze i właściwościach termicznych naturalny puch</w:t>
            </w:r>
            <w:r w:rsidR="00253FE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8F68F" w14:textId="77777777" w:rsidR="00666B82" w:rsidRDefault="00666B82" w:rsidP="3799358E">
            <w:pPr>
              <w:rPr>
                <w:rFonts w:ascii="Calibri" w:eastAsia="Calibri" w:hAnsi="Calibri" w:cs="Calibri"/>
              </w:rPr>
            </w:pPr>
          </w:p>
        </w:tc>
      </w:tr>
      <w:tr w:rsidR="00C717DE" w14:paraId="0213A25F" w14:textId="77777777" w:rsidTr="00694335">
        <w:trPr>
          <w:trHeight w:val="26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9E54F" w14:textId="1396C25E" w:rsidR="00C717DE" w:rsidRDefault="005909F1" w:rsidP="00666B82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DFA1658">
              <w:rPr>
                <w:rFonts w:ascii="Calibri" w:eastAsia="Calibri" w:hAnsi="Calibri" w:cs="Calibri"/>
                <w:color w:val="000000" w:themeColor="text1"/>
              </w:rPr>
              <w:t>Kurtki mają kolor khaki, oliwkowy, ciemnozielony, czarny, szary lub beżowy (proszę wskazać wraz z ilościami).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EDE51" w14:textId="77777777" w:rsidR="00C717DE" w:rsidRDefault="00C717DE" w:rsidP="3799358E">
            <w:pPr>
              <w:rPr>
                <w:rFonts w:ascii="Calibri" w:eastAsia="Calibri" w:hAnsi="Calibri" w:cs="Calibri"/>
              </w:rPr>
            </w:pPr>
          </w:p>
        </w:tc>
      </w:tr>
      <w:tr w:rsidR="00666B82" w14:paraId="30BFAE82" w14:textId="77777777" w:rsidTr="00694335">
        <w:trPr>
          <w:trHeight w:val="26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8B8C0" w14:textId="358F5CCA" w:rsidR="00666B82" w:rsidRDefault="002B162E" w:rsidP="00666B82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Zamówienie będzie składało się z kurtek w </w:t>
            </w:r>
            <w:r w:rsidR="00596E16">
              <w:rPr>
                <w:rFonts w:ascii="Calibri" w:eastAsia="Calibri" w:hAnsi="Calibri" w:cs="Calibri"/>
                <w:color w:val="000000" w:themeColor="text1"/>
              </w:rPr>
              <w:t xml:space="preserve">pięciu różnych rozmiarach: </w:t>
            </w:r>
            <w:r w:rsidR="00DC7EF9" w:rsidRPr="00596E16">
              <w:rPr>
                <w:rFonts w:ascii="Calibri" w:eastAsia="Calibri" w:hAnsi="Calibri" w:cs="Calibri"/>
                <w:color w:val="000000" w:themeColor="text1"/>
              </w:rPr>
              <w:t>100 szt. w rozmiarze S, 250 szt. w rozmiarze M, 500 szt. w rozmiarze L, 300 szt. w rozmiarze XL, 100 szt. w rozmiarze XXL</w:t>
            </w:r>
            <w:r w:rsidR="00253FE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4647B" w14:textId="77777777" w:rsidR="00666B82" w:rsidRDefault="00666B82" w:rsidP="3799358E">
            <w:pPr>
              <w:rPr>
                <w:rFonts w:ascii="Calibri" w:eastAsia="Calibri" w:hAnsi="Calibri" w:cs="Calibri"/>
              </w:rPr>
            </w:pPr>
          </w:p>
        </w:tc>
      </w:tr>
      <w:tr w:rsidR="003400D5" w:rsidRPr="006D28E1" w14:paraId="7F8393BD" w14:textId="77777777" w:rsidTr="00694335">
        <w:trPr>
          <w:trHeight w:val="787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C1409" w14:textId="31A1FB68" w:rsidR="003400D5" w:rsidRPr="006D28E1" w:rsidRDefault="003400D5" w:rsidP="00EB1B7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433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Cena </w:t>
            </w:r>
            <w:r w:rsidR="0069433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brutto </w:t>
            </w:r>
            <w:r w:rsidRPr="0069433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 szt.</w:t>
            </w:r>
            <w:r w:rsidRPr="006D28E1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</w:rPr>
              <w:t>kurtka zimowa z dostawą do Lwowa (Ukraina)</w:t>
            </w:r>
            <w:r w:rsidR="00694335">
              <w:rPr>
                <w:rFonts w:ascii="Calibri" w:eastAsia="Calibri" w:hAnsi="Calibri" w:cs="Calibri"/>
                <w:color w:val="000000" w:themeColor="text1"/>
              </w:rPr>
              <w:t>: ______________ złotych brutto</w:t>
            </w:r>
          </w:p>
          <w:p w14:paraId="13D816C4" w14:textId="2AE843B7" w:rsidR="003400D5" w:rsidRPr="006D28E1" w:rsidRDefault="003400D5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19E249A7" w14:textId="77777777" w:rsidTr="00694335">
        <w:trPr>
          <w:trHeight w:val="57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A1789" w14:textId="01E0A8C8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Deklarujemy dostawę </w:t>
            </w:r>
            <w:r w:rsidR="00596E16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C2030C">
              <w:rPr>
                <w:rFonts w:ascii="Calibri" w:eastAsia="Calibri" w:hAnsi="Calibri" w:cs="Calibri"/>
                <w:color w:val="000000" w:themeColor="text1"/>
              </w:rPr>
              <w:t>250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 xml:space="preserve"> szt. </w:t>
            </w:r>
            <w:r w:rsidR="00C2030C">
              <w:rPr>
                <w:rFonts w:ascii="Calibri" w:eastAsia="Calibri" w:hAnsi="Calibri" w:cs="Calibri"/>
                <w:color w:val="000000" w:themeColor="text1"/>
              </w:rPr>
              <w:t>kurtek zimowych</w:t>
            </w:r>
            <w:r w:rsidR="007D115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w ciągu  ____________ dni od podpisania umowy. </w:t>
            </w:r>
          </w:p>
          <w:p w14:paraId="1A47FC8F" w14:textId="6CCC227F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74973946" w14:textId="77777777" w:rsidTr="00694335">
        <w:trPr>
          <w:trHeight w:val="57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3D787" w14:textId="7770C4AF" w:rsidR="0005143E" w:rsidRDefault="0005143E" w:rsidP="3799358E">
            <w:pPr>
              <w:spacing w:line="259" w:lineRule="auto"/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 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>sztuk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złotych brutto za 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>sztukę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8F71DF8" w14:textId="7976630E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F876011" w14:textId="0393AC4A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DC25F13" w14:textId="1720B388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6D194BD" w14:textId="384B8407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B84A5C1" w14:textId="1FE0CB5E" w:rsidR="000149C9" w:rsidRDefault="000149C9" w:rsidP="3799358E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12869F9D" w14:textId="554CB1CC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6432B834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66A1D9D" w14:textId="43E3DC86" w:rsidR="000149C9" w:rsidRDefault="379D7054" w:rsidP="6432B834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6432B834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14:paraId="0670F334" w14:textId="6A9AB79D" w:rsidR="000149C9" w:rsidRDefault="379D7054" w:rsidP="6432B834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lastRenderedPageBreak/>
        <w:t>/opcjonalnie „Oświadczam/y, że oferta cenowa nie obejmuje następujących kosztów ponoszonych przez Zamawiającego: (wymienić)”</w:t>
      </w:r>
    </w:p>
    <w:p w14:paraId="7031592F" w14:textId="47CFC4FB" w:rsidR="000149C9" w:rsidRDefault="000149C9" w:rsidP="6432B834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3C97D83" w14:textId="6E6AAFAE" w:rsidR="000149C9" w:rsidRDefault="000149C9" w:rsidP="3799358E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4D75B11" w14:textId="67AE4E61" w:rsidR="000149C9" w:rsidRDefault="000149C9" w:rsidP="3799358E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6B107EF" w14:textId="25E383AA" w:rsidR="000149C9" w:rsidRDefault="000149C9" w:rsidP="3799358E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14:paraId="06B243D1" w14:textId="77777777" w:rsidTr="3799358E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472DD6F9" w14:textId="1F304DA0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6DAFAD61" w14:textId="67788EC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3F0D4FD5" w14:textId="016D6976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57375426" w14:textId="388F87A8" w:rsidR="000149C9" w:rsidRDefault="000149C9" w:rsidP="3799358E"/>
    <w:sectPr w:rsidR="000149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A3D6" w14:textId="77777777" w:rsidR="00E85605" w:rsidRDefault="00E85605">
      <w:pPr>
        <w:spacing w:after="0" w:line="240" w:lineRule="auto"/>
      </w:pPr>
      <w:r>
        <w:separator/>
      </w:r>
    </w:p>
  </w:endnote>
  <w:endnote w:type="continuationSeparator" w:id="0">
    <w:p w14:paraId="054C44AA" w14:textId="77777777" w:rsidR="00E85605" w:rsidRDefault="00E8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BCEB4FD" w14:textId="77777777" w:rsidTr="55C43283">
      <w:trPr>
        <w:trHeight w:val="300"/>
      </w:trPr>
      <w:tc>
        <w:tcPr>
          <w:tcW w:w="3005" w:type="dxa"/>
        </w:tcPr>
        <w:p w14:paraId="60BF1DEA" w14:textId="69A53C2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7A308FE4" w14:textId="3FF81D49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15290B57" w14:textId="632C5DF0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0336C60E" w14:textId="3F4893B5" w:rsidR="55C43283" w:rsidRDefault="55C43283" w:rsidP="55C43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B8D7" w14:textId="77777777" w:rsidR="00E85605" w:rsidRDefault="00E85605">
      <w:pPr>
        <w:spacing w:after="0" w:line="240" w:lineRule="auto"/>
      </w:pPr>
      <w:r>
        <w:separator/>
      </w:r>
    </w:p>
  </w:footnote>
  <w:footnote w:type="continuationSeparator" w:id="0">
    <w:p w14:paraId="7F21CC3A" w14:textId="77777777" w:rsidR="00E85605" w:rsidRDefault="00E8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EC9F8FA" w14:textId="77777777" w:rsidTr="55C43283">
      <w:trPr>
        <w:trHeight w:val="300"/>
      </w:trPr>
      <w:tc>
        <w:tcPr>
          <w:tcW w:w="3005" w:type="dxa"/>
        </w:tcPr>
        <w:p w14:paraId="7AABAC30" w14:textId="60DB514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1F2E6C77" w14:textId="059BECBD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5CA063DC" w14:textId="5E00856B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5754A22C" w14:textId="6BEB6340" w:rsidR="55C43283" w:rsidRDefault="55C43283" w:rsidP="55C4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DDE"/>
    <w:multiLevelType w:val="hybridMultilevel"/>
    <w:tmpl w:val="AA1E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03467"/>
    <w:rsid w:val="000149C9"/>
    <w:rsid w:val="0001575E"/>
    <w:rsid w:val="0005143E"/>
    <w:rsid w:val="00061AEB"/>
    <w:rsid w:val="000774D5"/>
    <w:rsid w:val="000B12CA"/>
    <w:rsid w:val="000C5255"/>
    <w:rsid w:val="000E6E34"/>
    <w:rsid w:val="00133E88"/>
    <w:rsid w:val="00146081"/>
    <w:rsid w:val="001577ED"/>
    <w:rsid w:val="00176CAB"/>
    <w:rsid w:val="001A0D72"/>
    <w:rsid w:val="001A28F4"/>
    <w:rsid w:val="001A4A21"/>
    <w:rsid w:val="001B531F"/>
    <w:rsid w:val="001C566C"/>
    <w:rsid w:val="001F37D4"/>
    <w:rsid w:val="002158ED"/>
    <w:rsid w:val="00253FE0"/>
    <w:rsid w:val="0025631C"/>
    <w:rsid w:val="00261AA6"/>
    <w:rsid w:val="00261D1A"/>
    <w:rsid w:val="00285AB3"/>
    <w:rsid w:val="002A7370"/>
    <w:rsid w:val="002B162E"/>
    <w:rsid w:val="002C2775"/>
    <w:rsid w:val="002D3F0B"/>
    <w:rsid w:val="003019CC"/>
    <w:rsid w:val="00320F7C"/>
    <w:rsid w:val="003400D5"/>
    <w:rsid w:val="00387829"/>
    <w:rsid w:val="003F604B"/>
    <w:rsid w:val="00455917"/>
    <w:rsid w:val="004938C5"/>
    <w:rsid w:val="00493D38"/>
    <w:rsid w:val="004A8EF7"/>
    <w:rsid w:val="004E653D"/>
    <w:rsid w:val="00536B62"/>
    <w:rsid w:val="00541206"/>
    <w:rsid w:val="005413D6"/>
    <w:rsid w:val="005909F1"/>
    <w:rsid w:val="00596E16"/>
    <w:rsid w:val="005A2A36"/>
    <w:rsid w:val="005A6D47"/>
    <w:rsid w:val="005B5249"/>
    <w:rsid w:val="005D06D8"/>
    <w:rsid w:val="005F3612"/>
    <w:rsid w:val="00601F84"/>
    <w:rsid w:val="006364D7"/>
    <w:rsid w:val="00666B82"/>
    <w:rsid w:val="00694335"/>
    <w:rsid w:val="006D1B1E"/>
    <w:rsid w:val="006D28E1"/>
    <w:rsid w:val="00702D02"/>
    <w:rsid w:val="00704656"/>
    <w:rsid w:val="00712383"/>
    <w:rsid w:val="007220B9"/>
    <w:rsid w:val="00734EA4"/>
    <w:rsid w:val="007640D7"/>
    <w:rsid w:val="007822BE"/>
    <w:rsid w:val="007B3419"/>
    <w:rsid w:val="007B6955"/>
    <w:rsid w:val="007C5D5D"/>
    <w:rsid w:val="007D0A9B"/>
    <w:rsid w:val="007D1154"/>
    <w:rsid w:val="008168FA"/>
    <w:rsid w:val="00831B37"/>
    <w:rsid w:val="0084709C"/>
    <w:rsid w:val="008A6767"/>
    <w:rsid w:val="008B5BE8"/>
    <w:rsid w:val="0095204F"/>
    <w:rsid w:val="009702F0"/>
    <w:rsid w:val="00972968"/>
    <w:rsid w:val="00985ACD"/>
    <w:rsid w:val="009948FA"/>
    <w:rsid w:val="009B44BE"/>
    <w:rsid w:val="00A12B3A"/>
    <w:rsid w:val="00A31D5D"/>
    <w:rsid w:val="00AD175C"/>
    <w:rsid w:val="00AD21D7"/>
    <w:rsid w:val="00AE0078"/>
    <w:rsid w:val="00AE3D74"/>
    <w:rsid w:val="00B02F9D"/>
    <w:rsid w:val="00B048EA"/>
    <w:rsid w:val="00B112F6"/>
    <w:rsid w:val="00B3170F"/>
    <w:rsid w:val="00B577AB"/>
    <w:rsid w:val="00BA4BA0"/>
    <w:rsid w:val="00BA6B27"/>
    <w:rsid w:val="00BB4213"/>
    <w:rsid w:val="00BF0073"/>
    <w:rsid w:val="00C11D88"/>
    <w:rsid w:val="00C15B36"/>
    <w:rsid w:val="00C2030C"/>
    <w:rsid w:val="00C3460A"/>
    <w:rsid w:val="00C34E90"/>
    <w:rsid w:val="00C52B4E"/>
    <w:rsid w:val="00C717DE"/>
    <w:rsid w:val="00C8647B"/>
    <w:rsid w:val="00C919F6"/>
    <w:rsid w:val="00CA1B74"/>
    <w:rsid w:val="00CC270B"/>
    <w:rsid w:val="00CF11CD"/>
    <w:rsid w:val="00D2574F"/>
    <w:rsid w:val="00D266BE"/>
    <w:rsid w:val="00D34B09"/>
    <w:rsid w:val="00D37781"/>
    <w:rsid w:val="00D556C2"/>
    <w:rsid w:val="00D745EA"/>
    <w:rsid w:val="00D92C15"/>
    <w:rsid w:val="00DC7EF9"/>
    <w:rsid w:val="00DD444A"/>
    <w:rsid w:val="00DF44F9"/>
    <w:rsid w:val="00E205C0"/>
    <w:rsid w:val="00E50EED"/>
    <w:rsid w:val="00E62FD4"/>
    <w:rsid w:val="00E842E5"/>
    <w:rsid w:val="00E85605"/>
    <w:rsid w:val="00EA3264"/>
    <w:rsid w:val="00EB1B7C"/>
    <w:rsid w:val="00EE6986"/>
    <w:rsid w:val="00F0131E"/>
    <w:rsid w:val="00FA4777"/>
    <w:rsid w:val="00FA4B1A"/>
    <w:rsid w:val="00FD39BF"/>
    <w:rsid w:val="00FE5978"/>
    <w:rsid w:val="00FF6ACF"/>
    <w:rsid w:val="07902117"/>
    <w:rsid w:val="0AA85C9D"/>
    <w:rsid w:val="0C3DF432"/>
    <w:rsid w:val="0C7BBF72"/>
    <w:rsid w:val="0D81DAEC"/>
    <w:rsid w:val="0E02DEC7"/>
    <w:rsid w:val="149D2285"/>
    <w:rsid w:val="1BC16FA3"/>
    <w:rsid w:val="1BEC2B02"/>
    <w:rsid w:val="1D2C8285"/>
    <w:rsid w:val="2135AF71"/>
    <w:rsid w:val="218E2149"/>
    <w:rsid w:val="286CD57A"/>
    <w:rsid w:val="29DE0C6B"/>
    <w:rsid w:val="30DA2103"/>
    <w:rsid w:val="32DB5FF8"/>
    <w:rsid w:val="35A05123"/>
    <w:rsid w:val="362A62AF"/>
    <w:rsid w:val="37384B2A"/>
    <w:rsid w:val="3799358E"/>
    <w:rsid w:val="379D7054"/>
    <w:rsid w:val="3952FDEE"/>
    <w:rsid w:val="3A456CD7"/>
    <w:rsid w:val="3B0AE8AF"/>
    <w:rsid w:val="3CA89C98"/>
    <w:rsid w:val="3E2A047C"/>
    <w:rsid w:val="3F384B3A"/>
    <w:rsid w:val="428CFD8B"/>
    <w:rsid w:val="48CF8255"/>
    <w:rsid w:val="509A1BE7"/>
    <w:rsid w:val="5209245F"/>
    <w:rsid w:val="55A512F5"/>
    <w:rsid w:val="55C43283"/>
    <w:rsid w:val="5714EBB1"/>
    <w:rsid w:val="614E2B1C"/>
    <w:rsid w:val="6432B834"/>
    <w:rsid w:val="664C1EC7"/>
    <w:rsid w:val="6DA56F50"/>
    <w:rsid w:val="6FF6D6DA"/>
    <w:rsid w:val="73067972"/>
    <w:rsid w:val="78126EF5"/>
    <w:rsid w:val="7C4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basedOn w:val="Normalny"/>
    <w:uiPriority w:val="1"/>
    <w:rsid w:val="3799358E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3799358E"/>
  </w:style>
  <w:style w:type="paragraph" w:customStyle="1" w:styleId="paragraph">
    <w:name w:val="paragraph"/>
    <w:basedOn w:val="Normalny"/>
    <w:uiPriority w:val="1"/>
    <w:rsid w:val="379935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1266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Mateusz Pachura</cp:lastModifiedBy>
  <cp:revision>123</cp:revision>
  <dcterms:created xsi:type="dcterms:W3CDTF">2022-09-08T11:11:00Z</dcterms:created>
  <dcterms:modified xsi:type="dcterms:W3CDTF">2023-01-23T12:25:00Z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