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E82D" w14:textId="6A16C089" w:rsidR="00E0493C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8507AA">
        <w:rPr>
          <w:rFonts w:ascii="Arial" w:hAnsi="Arial" w:cs="Arial"/>
          <w:i/>
          <w:iCs/>
          <w:sz w:val="24"/>
          <w:szCs w:val="24"/>
          <w:u w:val="single"/>
        </w:rPr>
        <w:t>apytania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i/>
          <w:iCs/>
          <w:sz w:val="24"/>
          <w:szCs w:val="24"/>
          <w:u w:val="single"/>
        </w:rPr>
        <w:t>oświadczenie o</w:t>
      </w:r>
      <w:r w:rsidR="00293793">
        <w:rPr>
          <w:rFonts w:ascii="Arial" w:hAnsi="Arial" w:cs="Arial"/>
          <w:i/>
          <w:iCs/>
          <w:sz w:val="24"/>
          <w:szCs w:val="24"/>
          <w:u w:val="single"/>
        </w:rPr>
        <w:t xml:space="preserve"> spełnianiu warunków udziału w postępowaniu i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braku podstaw do wykluczenia</w:t>
      </w:r>
    </w:p>
    <w:p w14:paraId="0D9F4710" w14:textId="77777777" w:rsidR="00293793" w:rsidRPr="00A01779" w:rsidRDefault="00293793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342AF12" w14:textId="54AC1A54" w:rsidR="006E4A20" w:rsidRDefault="006E4A20" w:rsidP="006E4A2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8507AA">
        <w:rPr>
          <w:rFonts w:ascii="Arial" w:hAnsi="Arial" w:cs="Arial"/>
          <w:b/>
          <w:bCs/>
          <w:sz w:val="24"/>
          <w:szCs w:val="24"/>
        </w:rPr>
        <w:t>37/p-130/2023</w:t>
      </w:r>
    </w:p>
    <w:bookmarkEnd w:id="0"/>
    <w:p w14:paraId="60434045" w14:textId="77777777" w:rsidR="006E4A20" w:rsidRDefault="006E4A20" w:rsidP="006E4A2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F05854A" w14:textId="77777777" w:rsidR="006E4A20" w:rsidRPr="00E0493C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0493C">
        <w:rPr>
          <w:rFonts w:ascii="Arial" w:hAnsi="Arial" w:cs="Arial"/>
          <w:b/>
          <w:sz w:val="24"/>
          <w:szCs w:val="24"/>
          <w:u w:val="single"/>
        </w:rPr>
        <w:t>OŚWIADCZENIE O BRAKU PODSTAW DO WYKLUCZENIA</w:t>
      </w:r>
    </w:p>
    <w:p w14:paraId="61D722C6" w14:textId="77777777" w:rsidR="006E4A20" w:rsidRDefault="006E4A20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w zw. z art. 273 ust. 2 ustawy z dnia 11 września 2019 r. Prawo zamówień publicznych (tekst jedn.: Dz. U. z 2023 r., poz. 1605 z późn. zm.)</w:t>
      </w:r>
    </w:p>
    <w:p w14:paraId="0C441CCF" w14:textId="77777777" w:rsidR="00E0493C" w:rsidRPr="00E0493C" w:rsidRDefault="00E0493C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55DFD4B" w14:textId="2FC53F10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51CAE748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017A878" w14:textId="5531B4ED" w:rsidR="006E4A20" w:rsidRPr="00E0493C" w:rsidRDefault="006E4A20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ustawy Pzp</w:t>
      </w:r>
      <w:r w:rsidR="00E0493C">
        <w:rPr>
          <w:rFonts w:ascii="Arial" w:hAnsi="Arial" w:cs="Arial"/>
          <w:bCs/>
          <w:sz w:val="24"/>
          <w:szCs w:val="24"/>
        </w:rPr>
        <w:t>.</w:t>
      </w:r>
    </w:p>
    <w:p w14:paraId="56A6F256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Podmiot w imieniu którego składane jest oświadczenie: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4"/>
          <w:szCs w:val="24"/>
          <w:lang w:val="de-DE" w:eastAsia="pl-PL"/>
        </w:rPr>
        <w:t>Podmiot składający oświadczenie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4261DBA" w14:textId="661F1F79" w:rsidR="005551D7" w:rsidRPr="005551D7" w:rsidRDefault="006E4A20" w:rsidP="005551D7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Na potrzeby postępowania o udzielenie zamówienia publicznego, którego przedmiotem</w:t>
      </w:r>
      <w:bookmarkStart w:id="3" w:name="_Hlk69369163"/>
      <w:r w:rsidR="005551D7">
        <w:rPr>
          <w:rFonts w:ascii="Arial" w:hAnsi="Arial" w:cs="Arial"/>
          <w:color w:val="000000"/>
          <w:sz w:val="24"/>
          <w:szCs w:val="24"/>
        </w:rPr>
        <w:t xml:space="preserve"> są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 w:rsidR="005551D7" w:rsidRPr="005551D7">
        <w:rPr>
          <w:rFonts w:ascii="Arial" w:eastAsia="Calibri" w:hAnsi="Arial" w:cs="Arial"/>
          <w:b/>
          <w:bCs/>
        </w:rPr>
        <w:t>usługi serwisowania i konserwacji dźwigów osobowych zlokalizowanych na terenie Kompleksu Termy Maltańskie w Poznaniu.</w:t>
      </w:r>
    </w:p>
    <w:p w14:paraId="77662617" w14:textId="054F4556" w:rsidR="006E4A20" w:rsidRDefault="006E4A20" w:rsidP="006E4A20">
      <w:pPr>
        <w:suppressAutoHyphens/>
        <w:spacing w:after="0" w:line="360" w:lineRule="auto"/>
        <w:ind w:left="1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4D03219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1EB8BB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4FA1BAFE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108 ust. 1 ustawy Pzp.</w:t>
      </w:r>
    </w:p>
    <w:p w14:paraId="3D102E37" w14:textId="77777777" w:rsidR="006E4A20" w:rsidRDefault="006E4A20" w:rsidP="006E4A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109 ust. 1 pkt. 1) i pkt. 4) ustawy Pzp.</w:t>
      </w:r>
    </w:p>
    <w:p w14:paraId="30C9BC4A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>
        <w:rPr>
          <w:rFonts w:ascii="Arial" w:hAnsi="Arial" w:cs="Arial"/>
          <w:sz w:val="24"/>
          <w:szCs w:val="24"/>
        </w:rPr>
        <w:t>z dnia 13 kwietnia 2022 r.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E8C6657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4" w:name="_Hlk99016333"/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048FB7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5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następującego/ych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59B65D55" w14:textId="77777777" w:rsidR="00E0493C" w:rsidRDefault="00E0493C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br/>
      </w:r>
      <w:bookmarkStart w:id="6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6"/>
    <w:p w14:paraId="6309E3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415025D" w14:textId="6DFCDEDF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</w:t>
      </w:r>
    </w:p>
    <w:sectPr w:rsidR="006E4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E153" w14:textId="77777777" w:rsidR="00FA1438" w:rsidRDefault="00FA1438" w:rsidP="006E4A20">
      <w:pPr>
        <w:spacing w:after="0" w:line="240" w:lineRule="auto"/>
      </w:pPr>
      <w:r>
        <w:separator/>
      </w:r>
    </w:p>
  </w:endnote>
  <w:endnote w:type="continuationSeparator" w:id="0">
    <w:p w14:paraId="10435FAB" w14:textId="77777777" w:rsidR="00FA1438" w:rsidRDefault="00FA1438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37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7F72" w14:textId="77777777" w:rsidR="00FA1438" w:rsidRDefault="00FA1438" w:rsidP="006E4A20">
      <w:pPr>
        <w:spacing w:after="0" w:line="240" w:lineRule="auto"/>
      </w:pPr>
      <w:r>
        <w:separator/>
      </w:r>
    </w:p>
  </w:footnote>
  <w:footnote w:type="continuationSeparator" w:id="0">
    <w:p w14:paraId="3105AD85" w14:textId="77777777" w:rsidR="00FA1438" w:rsidRDefault="00FA1438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293793"/>
    <w:rsid w:val="003E108E"/>
    <w:rsid w:val="005551D7"/>
    <w:rsid w:val="006E4A20"/>
    <w:rsid w:val="007F718D"/>
    <w:rsid w:val="008507AA"/>
    <w:rsid w:val="00A932F7"/>
    <w:rsid w:val="00AC344E"/>
    <w:rsid w:val="00AC3C6F"/>
    <w:rsid w:val="00B74A90"/>
    <w:rsid w:val="00BB1324"/>
    <w:rsid w:val="00BD3941"/>
    <w:rsid w:val="00C2552F"/>
    <w:rsid w:val="00E02697"/>
    <w:rsid w:val="00E0493C"/>
    <w:rsid w:val="00F14F4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16</cp:revision>
  <dcterms:created xsi:type="dcterms:W3CDTF">2023-12-01T08:14:00Z</dcterms:created>
  <dcterms:modified xsi:type="dcterms:W3CDTF">2023-12-14T08:06:00Z</dcterms:modified>
</cp:coreProperties>
</file>