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957674" w:rsidRPr="00957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https://skolyszyn.ssdip.bip.gov.pl</w:t>
        </w:r>
      </w:hyperlink>
    </w:p>
    <w:p w:rsidR="00FE1BF5" w:rsidRPr="00FE1BF5" w:rsidRDefault="00412D29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Oznaczenie sprawy: GPIR.271.1.</w:t>
      </w:r>
      <w:r w:rsidR="00377614">
        <w:rPr>
          <w:rFonts w:ascii="Times New Roman" w:hAnsi="Times New Roman" w:cs="Times New Roman"/>
          <w:b/>
        </w:rPr>
        <w:t>14</w:t>
      </w:r>
      <w:r w:rsidR="00957674">
        <w:rPr>
          <w:rFonts w:ascii="Times New Roman" w:hAnsi="Times New Roman" w:cs="Times New Roman"/>
          <w:b/>
        </w:rPr>
        <w:t>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377614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4956AD">
        <w:rPr>
          <w:rFonts w:ascii="Times New Roman" w:hAnsi="Times New Roman" w:cs="Times New Roman"/>
        </w:rPr>
        <w:t xml:space="preserve"> pn.:</w:t>
      </w:r>
      <w:r w:rsidR="009F769B" w:rsidRPr="009F769B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F30E15" w:rsidRPr="00F30E15">
        <w:rPr>
          <w:rFonts w:ascii="Times New Roman" w:eastAsia="Times New Roman" w:hAnsi="Times New Roman" w:cs="Times New Roman"/>
          <w:b/>
          <w:bCs/>
        </w:rPr>
        <w:t>„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Budowa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oświetlenia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ulicznego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na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terenie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Gminy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Skołyszyn</w:t>
      </w:r>
      <w:proofErr w:type="spellEnd"/>
      <w:r w:rsidR="00566CFD" w:rsidRPr="00566CFD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:rsidR="00FE1BF5" w:rsidRPr="00FE1BF5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 (miejscowość) dnia __ __ ____ roku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FE1BF5" w:rsidRPr="00F02CFA" w:rsidRDefault="00F02CFA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FE1BF5" w:rsidRPr="00F02CFA">
        <w:rPr>
          <w:rFonts w:ascii="Times New Roman" w:hAnsi="Times New Roman" w:cs="Times New Roman"/>
          <w:sz w:val="20"/>
        </w:rPr>
        <w:t xml:space="preserve"> (podpis Udostępniającego zasoby/pełnomocnika podmiotu)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454AD0" w:rsidRDefault="00454AD0" w:rsidP="00454AD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454AD0" w:rsidRDefault="00454AD0" w:rsidP="00454AD0">
      <w:pPr>
        <w:ind w:left="720"/>
        <w:rPr>
          <w:szCs w:val="20"/>
        </w:rPr>
      </w:pPr>
      <w:r>
        <w:t xml:space="preserve">                                                                       ………………………, dnia …………………………</w:t>
      </w:r>
    </w:p>
    <w:p w:rsidR="00454AD0" w:rsidRDefault="00454AD0" w:rsidP="00454AD0">
      <w:pPr>
        <w:ind w:left="360"/>
        <w:jc w:val="both"/>
        <w:rPr>
          <w:b/>
          <w:i/>
        </w:rPr>
      </w:pPr>
      <w:r>
        <w:rPr>
          <w:b/>
          <w:i/>
        </w:rPr>
        <w:t>UWAGA: Wymagany podpis elektroniczny przy użyciu kwalifikowanego podpisu elektronicznego.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______________________________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9C" w:rsidRDefault="00661C9C" w:rsidP="00FE1BF5">
      <w:pPr>
        <w:spacing w:after="0" w:line="240" w:lineRule="auto"/>
      </w:pPr>
      <w:r>
        <w:separator/>
      </w:r>
    </w:p>
  </w:endnote>
  <w:endnote w:type="continuationSeparator" w:id="0">
    <w:p w:rsidR="00661C9C" w:rsidRDefault="00661C9C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454AD0">
      <w:rPr>
        <w:rFonts w:ascii="Times New Roman" w:eastAsia="Times New Roman" w:hAnsi="Times New Roman" w:cs="Times New Roman"/>
        <w:noProof/>
        <w:sz w:val="18"/>
        <w:szCs w:val="18"/>
      </w:rPr>
      <w:t>2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dot. polegania na zasobach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przetarg GPIR.271.1.</w:t>
    </w:r>
    <w:r w:rsidR="00377614">
      <w:rPr>
        <w:rFonts w:ascii="Times New Roman" w:eastAsia="Times New Roman" w:hAnsi="Times New Roman" w:cs="Times New Roman"/>
        <w:sz w:val="18"/>
        <w:szCs w:val="18"/>
      </w:rPr>
      <w:t>14</w:t>
    </w:r>
    <w:r w:rsidR="00957674">
      <w:rPr>
        <w:rFonts w:ascii="Times New Roman" w:eastAsia="Times New Roman" w:hAnsi="Times New Roman" w:cs="Times New Roman"/>
        <w:sz w:val="18"/>
        <w:szCs w:val="18"/>
      </w:rPr>
      <w:t>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</w:t>
    </w:r>
    <w:r w:rsidR="00377614" w:rsidRPr="00377614">
      <w:rPr>
        <w:rFonts w:ascii="Times New Roman" w:eastAsia="Times New Roman" w:hAnsi="Times New Roman" w:cs="Times New Roman"/>
        <w:b/>
        <w:sz w:val="18"/>
        <w:szCs w:val="18"/>
      </w:rPr>
      <w:t>„Budowa oświetlenia ulicznego na terenie Gminy Skołyszyn</w:t>
    </w:r>
    <w:r w:rsidR="00C90AED" w:rsidRPr="00377614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9C" w:rsidRDefault="00661C9C" w:rsidP="00FE1BF5">
      <w:pPr>
        <w:spacing w:after="0" w:line="240" w:lineRule="auto"/>
      </w:pPr>
      <w:r>
        <w:separator/>
      </w:r>
    </w:p>
  </w:footnote>
  <w:footnote w:type="continuationSeparator" w:id="0">
    <w:p w:rsidR="00661C9C" w:rsidRDefault="00661C9C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15" w:rsidRDefault="00F30E15" w:rsidP="00F30E15">
    <w:pPr>
      <w:pStyle w:val="Nagwek"/>
    </w:pPr>
  </w:p>
  <w:p w:rsidR="00F30E15" w:rsidRPr="00F30E15" w:rsidRDefault="00F30E15" w:rsidP="00F30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E4B06"/>
    <w:rsid w:val="001E7D98"/>
    <w:rsid w:val="00215EF1"/>
    <w:rsid w:val="002163BB"/>
    <w:rsid w:val="0022684A"/>
    <w:rsid w:val="00230ABC"/>
    <w:rsid w:val="0025350B"/>
    <w:rsid w:val="00260D25"/>
    <w:rsid w:val="0028784E"/>
    <w:rsid w:val="002919A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77614"/>
    <w:rsid w:val="0038584C"/>
    <w:rsid w:val="00390001"/>
    <w:rsid w:val="003A129A"/>
    <w:rsid w:val="003B4358"/>
    <w:rsid w:val="003E2514"/>
    <w:rsid w:val="00412D29"/>
    <w:rsid w:val="004439BF"/>
    <w:rsid w:val="00445B4E"/>
    <w:rsid w:val="00454AD0"/>
    <w:rsid w:val="004607D2"/>
    <w:rsid w:val="00480765"/>
    <w:rsid w:val="004956AD"/>
    <w:rsid w:val="004A0FB0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1C9C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F44E1"/>
    <w:rsid w:val="0080099F"/>
    <w:rsid w:val="00813D5F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90AED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A5B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NormalnyWeb">
    <w:name w:val="Normal (Web)"/>
    <w:basedOn w:val="Normalny"/>
    <w:uiPriority w:val="99"/>
    <w:semiHidden/>
    <w:unhideWhenUsed/>
    <w:rsid w:val="00454A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15</cp:revision>
  <cp:lastPrinted>2020-04-06T07:47:00Z</cp:lastPrinted>
  <dcterms:created xsi:type="dcterms:W3CDTF">2019-01-18T16:59:00Z</dcterms:created>
  <dcterms:modified xsi:type="dcterms:W3CDTF">2020-06-12T12:05:00Z</dcterms:modified>
</cp:coreProperties>
</file>