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0A636" w14:textId="77777777" w:rsidR="00143753" w:rsidRPr="00D80912" w:rsidRDefault="00143753" w:rsidP="00966E2B">
      <w:pPr>
        <w:spacing w:line="276" w:lineRule="auto"/>
        <w:jc w:val="center"/>
        <w:rPr>
          <w:rFonts w:asciiTheme="minorHAnsi" w:hAnsiTheme="minorHAnsi" w:cstheme="minorHAnsi"/>
          <w:spacing w:val="4"/>
          <w:sz w:val="22"/>
          <w:szCs w:val="22"/>
        </w:rPr>
      </w:pPr>
    </w:p>
    <w:p w14:paraId="75275D3F" w14:textId="5485A2BD" w:rsidR="00653398" w:rsidRPr="00D80912" w:rsidRDefault="005A248B" w:rsidP="00C11E43">
      <w:pPr>
        <w:spacing w:line="276" w:lineRule="auto"/>
        <w:jc w:val="center"/>
        <w:rPr>
          <w:rFonts w:asciiTheme="minorHAnsi" w:hAnsiTheme="minorHAnsi" w:cstheme="minorHAnsi"/>
          <w:b/>
          <w:spacing w:val="4"/>
          <w:sz w:val="22"/>
          <w:szCs w:val="22"/>
        </w:rPr>
      </w:pPr>
      <w:bookmarkStart w:id="0" w:name="_Hlk67557189"/>
      <w:r w:rsidRPr="00D80912">
        <w:rPr>
          <w:rFonts w:asciiTheme="minorHAnsi" w:hAnsiTheme="minorHAnsi" w:cstheme="minorHAnsi"/>
          <w:b/>
          <w:bCs/>
          <w:spacing w:val="4"/>
          <w:sz w:val="22"/>
          <w:szCs w:val="22"/>
        </w:rPr>
        <w:t xml:space="preserve">PROJEKTOWANE </w:t>
      </w:r>
      <w:bookmarkEnd w:id="0"/>
      <w:r w:rsidRPr="00D80912">
        <w:rPr>
          <w:rFonts w:asciiTheme="minorHAnsi" w:hAnsiTheme="minorHAnsi" w:cstheme="minorHAnsi"/>
          <w:b/>
          <w:bCs/>
          <w:spacing w:val="4"/>
          <w:sz w:val="22"/>
          <w:szCs w:val="22"/>
        </w:rPr>
        <w:t>POSTANOWIENIA</w:t>
      </w:r>
      <w:r w:rsidRPr="00D80912">
        <w:rPr>
          <w:rFonts w:asciiTheme="minorHAnsi" w:hAnsiTheme="minorHAnsi" w:cstheme="minorHAnsi"/>
          <w:spacing w:val="4"/>
          <w:sz w:val="22"/>
          <w:szCs w:val="22"/>
        </w:rPr>
        <w:t xml:space="preserve"> </w:t>
      </w:r>
      <w:r w:rsidR="00E27E50" w:rsidRPr="00D80912">
        <w:rPr>
          <w:rFonts w:asciiTheme="minorHAnsi" w:hAnsiTheme="minorHAnsi" w:cstheme="minorHAnsi"/>
          <w:b/>
          <w:spacing w:val="4"/>
          <w:sz w:val="22"/>
          <w:szCs w:val="22"/>
        </w:rPr>
        <w:t xml:space="preserve">UMOWY NR </w:t>
      </w:r>
      <w:r w:rsidR="00D80912">
        <w:rPr>
          <w:rFonts w:asciiTheme="minorHAnsi" w:hAnsiTheme="minorHAnsi" w:cstheme="minorHAnsi"/>
          <w:b/>
          <w:spacing w:val="4"/>
          <w:sz w:val="22"/>
          <w:szCs w:val="22"/>
        </w:rPr>
        <w:t>13</w:t>
      </w:r>
      <w:r w:rsidR="003F75A6" w:rsidRPr="00D80912">
        <w:rPr>
          <w:rFonts w:asciiTheme="minorHAnsi" w:hAnsiTheme="minorHAnsi" w:cstheme="minorHAnsi"/>
          <w:b/>
          <w:spacing w:val="4"/>
          <w:sz w:val="22"/>
          <w:szCs w:val="22"/>
        </w:rPr>
        <w:t>/</w:t>
      </w:r>
      <w:proofErr w:type="spellStart"/>
      <w:r w:rsidR="001636A5" w:rsidRPr="00D80912">
        <w:rPr>
          <w:rFonts w:asciiTheme="minorHAnsi" w:hAnsiTheme="minorHAnsi" w:cstheme="minorHAnsi"/>
          <w:b/>
          <w:spacing w:val="4"/>
          <w:sz w:val="22"/>
          <w:szCs w:val="22"/>
        </w:rPr>
        <w:t>D</w:t>
      </w:r>
      <w:r w:rsidR="00653398" w:rsidRPr="00D80912">
        <w:rPr>
          <w:rFonts w:asciiTheme="minorHAnsi" w:hAnsiTheme="minorHAnsi" w:cstheme="minorHAnsi"/>
          <w:b/>
          <w:spacing w:val="4"/>
          <w:sz w:val="22"/>
          <w:szCs w:val="22"/>
        </w:rPr>
        <w:t>ZiT</w:t>
      </w:r>
      <w:proofErr w:type="spellEnd"/>
      <w:r w:rsidR="00C445E4" w:rsidRPr="00D80912">
        <w:rPr>
          <w:rFonts w:asciiTheme="minorHAnsi" w:hAnsiTheme="minorHAnsi" w:cstheme="minorHAnsi"/>
          <w:b/>
          <w:spacing w:val="4"/>
          <w:sz w:val="22"/>
          <w:szCs w:val="22"/>
        </w:rPr>
        <w:t>/2</w:t>
      </w:r>
      <w:r w:rsidR="003C342E" w:rsidRPr="00D80912">
        <w:rPr>
          <w:rFonts w:asciiTheme="minorHAnsi" w:hAnsiTheme="minorHAnsi" w:cstheme="minorHAnsi"/>
          <w:b/>
          <w:spacing w:val="4"/>
          <w:sz w:val="22"/>
          <w:szCs w:val="22"/>
        </w:rPr>
        <w:t>4</w:t>
      </w:r>
    </w:p>
    <w:p w14:paraId="4B21963F" w14:textId="628DCA73" w:rsidR="00653398" w:rsidRPr="00D80912" w:rsidRDefault="00653398" w:rsidP="00653398">
      <w:pPr>
        <w:rPr>
          <w:rFonts w:asciiTheme="minorHAnsi" w:hAnsiTheme="minorHAnsi" w:cstheme="minorHAnsi"/>
          <w:sz w:val="22"/>
          <w:szCs w:val="22"/>
        </w:rPr>
      </w:pPr>
    </w:p>
    <w:p w14:paraId="7CE051FD" w14:textId="77777777" w:rsidR="00D80912" w:rsidRPr="00D80912" w:rsidRDefault="00D80912" w:rsidP="00D80912">
      <w:pPr>
        <w:pStyle w:val="Tekstpodstawowywcity"/>
        <w:tabs>
          <w:tab w:val="left" w:pos="0"/>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W wyniku wyboru Wykonawcy w postępowaniu prowadzonym w trybie podstawowym bez możliwości negocjacji w dniu ……… 2024 r. w Szczytnie pomiędzy:</w:t>
      </w:r>
    </w:p>
    <w:p w14:paraId="44B663A0" w14:textId="7DA27329" w:rsidR="00D80912" w:rsidRPr="00D80912" w:rsidRDefault="00D80912" w:rsidP="00D80912">
      <w:pPr>
        <w:pStyle w:val="Tekstpodstawowywcity"/>
        <w:tabs>
          <w:tab w:val="left" w:pos="0"/>
          <w:tab w:val="left" w:pos="142"/>
        </w:tabs>
        <w:spacing w:after="0"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Akademią Policji w Szczytnie z siedzibą: 12-100 Szczytno, ul. Marszałka Józefa Piłsudskiego 111, posiadającą </w:t>
      </w:r>
      <w:r>
        <w:rPr>
          <w:rFonts w:asciiTheme="minorHAnsi" w:hAnsiTheme="minorHAnsi" w:cstheme="minorHAnsi"/>
          <w:kern w:val="20"/>
          <w:sz w:val="22"/>
          <w:szCs w:val="22"/>
        </w:rPr>
        <w:br/>
      </w:r>
      <w:r w:rsidRPr="00D80912">
        <w:rPr>
          <w:rFonts w:asciiTheme="minorHAnsi" w:hAnsiTheme="minorHAnsi" w:cstheme="minorHAnsi"/>
          <w:kern w:val="20"/>
          <w:sz w:val="22"/>
          <w:szCs w:val="22"/>
        </w:rPr>
        <w:t>nr NIP 7451003168, numer REGON 510338744, reprezentowaną z upoważnienia Komendanta – Rektora Akademii Policji w Szczytnie przez p.o. Kanclerza Akademii Policji</w:t>
      </w:r>
      <w:r>
        <w:rPr>
          <w:rFonts w:asciiTheme="minorHAnsi" w:hAnsiTheme="minorHAnsi" w:cstheme="minorHAnsi"/>
          <w:kern w:val="20"/>
          <w:sz w:val="22"/>
          <w:szCs w:val="22"/>
        </w:rPr>
        <w:t xml:space="preserve"> </w:t>
      </w:r>
      <w:r w:rsidRPr="00D80912">
        <w:rPr>
          <w:rFonts w:asciiTheme="minorHAnsi" w:hAnsiTheme="minorHAnsi" w:cstheme="minorHAnsi"/>
          <w:kern w:val="20"/>
          <w:sz w:val="22"/>
          <w:szCs w:val="22"/>
        </w:rPr>
        <w:t xml:space="preserve">w Szczytnie Panią st. </w:t>
      </w:r>
      <w:proofErr w:type="spellStart"/>
      <w:r w:rsidRPr="00D80912">
        <w:rPr>
          <w:rFonts w:asciiTheme="minorHAnsi" w:hAnsiTheme="minorHAnsi" w:cstheme="minorHAnsi"/>
          <w:kern w:val="20"/>
          <w:sz w:val="22"/>
          <w:szCs w:val="22"/>
        </w:rPr>
        <w:t>asp</w:t>
      </w:r>
      <w:proofErr w:type="spellEnd"/>
      <w:r w:rsidRPr="00D80912">
        <w:rPr>
          <w:rFonts w:asciiTheme="minorHAnsi" w:hAnsiTheme="minorHAnsi" w:cstheme="minorHAnsi"/>
          <w:kern w:val="20"/>
          <w:sz w:val="22"/>
          <w:szCs w:val="22"/>
        </w:rPr>
        <w:t xml:space="preserve">. Annę </w:t>
      </w:r>
      <w:proofErr w:type="spellStart"/>
      <w:r w:rsidRPr="00D80912">
        <w:rPr>
          <w:rFonts w:asciiTheme="minorHAnsi" w:hAnsiTheme="minorHAnsi" w:cstheme="minorHAnsi"/>
          <w:kern w:val="20"/>
          <w:sz w:val="22"/>
          <w:szCs w:val="22"/>
        </w:rPr>
        <w:t>Pepłowską</w:t>
      </w:r>
      <w:proofErr w:type="spellEnd"/>
      <w:r w:rsidRPr="00D80912">
        <w:rPr>
          <w:rFonts w:asciiTheme="minorHAnsi" w:hAnsiTheme="minorHAnsi" w:cstheme="minorHAnsi"/>
          <w:kern w:val="20"/>
          <w:sz w:val="22"/>
          <w:szCs w:val="22"/>
        </w:rPr>
        <w:t>,</w:t>
      </w:r>
    </w:p>
    <w:p w14:paraId="2418CFC3" w14:textId="77777777" w:rsidR="00D80912" w:rsidRPr="00D80912" w:rsidRDefault="00D80912" w:rsidP="00D80912">
      <w:pPr>
        <w:pStyle w:val="Tekstpodstawowywcity"/>
        <w:tabs>
          <w:tab w:val="left" w:pos="0"/>
          <w:tab w:val="left" w:pos="142"/>
        </w:tabs>
        <w:spacing w:after="0"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Zwaną dalej „Zamawiającym”</w:t>
      </w:r>
    </w:p>
    <w:p w14:paraId="66E72F20" w14:textId="77777777" w:rsidR="00D80912" w:rsidRPr="00D80912" w:rsidRDefault="00D80912" w:rsidP="007D5656">
      <w:pPr>
        <w:pStyle w:val="Tekstpodstawowywcity"/>
        <w:tabs>
          <w:tab w:val="left" w:pos="142"/>
        </w:tabs>
        <w:spacing w:beforeLines="20" w:before="48" w:afterLines="20" w:after="48" w:line="360" w:lineRule="auto"/>
        <w:ind w:left="0"/>
        <w:jc w:val="center"/>
        <w:rPr>
          <w:rFonts w:asciiTheme="minorHAnsi" w:hAnsiTheme="minorHAnsi" w:cstheme="minorHAnsi"/>
          <w:kern w:val="20"/>
          <w:sz w:val="22"/>
          <w:szCs w:val="22"/>
        </w:rPr>
      </w:pPr>
      <w:r w:rsidRPr="00D80912">
        <w:rPr>
          <w:rFonts w:asciiTheme="minorHAnsi" w:hAnsiTheme="minorHAnsi" w:cstheme="minorHAnsi"/>
          <w:kern w:val="20"/>
          <w:sz w:val="22"/>
          <w:szCs w:val="22"/>
        </w:rPr>
        <w:t>a</w:t>
      </w:r>
    </w:p>
    <w:p w14:paraId="4E07BCCF" w14:textId="77777777" w:rsidR="00D80912" w:rsidRPr="00D80912" w:rsidRDefault="00D80912" w:rsidP="00D80912">
      <w:pPr>
        <w:pStyle w:val="Tekstpodstawowywcity"/>
        <w:tabs>
          <w:tab w:val="left" w:pos="142"/>
        </w:tabs>
        <w:spacing w:beforeLines="20" w:before="48" w:afterLines="20" w:after="48" w:line="360" w:lineRule="auto"/>
        <w:ind w:left="0"/>
        <w:jc w:val="both"/>
        <w:rPr>
          <w:rFonts w:asciiTheme="minorHAnsi" w:hAnsiTheme="minorHAnsi" w:cstheme="minorHAnsi"/>
          <w:kern w:val="20"/>
          <w:sz w:val="22"/>
          <w:szCs w:val="22"/>
        </w:rPr>
      </w:pPr>
      <w:bookmarkStart w:id="1" w:name="_Hlk175817249"/>
      <w:r w:rsidRPr="00D80912">
        <w:rPr>
          <w:rFonts w:asciiTheme="minorHAnsi" w:hAnsiTheme="minorHAnsi" w:cstheme="minorHAnsi"/>
          <w:kern w:val="20"/>
          <w:sz w:val="22"/>
          <w:szCs w:val="22"/>
        </w:rPr>
        <w:t xml:space="preserve">……………………………… z siedzibą: …………………………………………………………, posiadającym numer NIP: …………….….., numer REGON: …………..……., wpisaną do Centralnej Ewidencji i Informacji o Działalności Gospodarczej/ numer w Krajowym Rejestrze Przedsiębiorców tj. KRS …………..,/ prowadzonym przez Sąd Rejonowy dla ……………, ………………. Wydział Gospodarczy, kapitał …………………. zł, którego reprezentują; ……………………………..,   zwanym dalej „Wykonawcą”,  </w:t>
      </w:r>
    </w:p>
    <w:p w14:paraId="19E33767" w14:textId="77777777" w:rsidR="00D80912" w:rsidRPr="00D80912" w:rsidRDefault="00D80912" w:rsidP="00D80912">
      <w:pPr>
        <w:pStyle w:val="Tekstpodstawowywcity"/>
        <w:tabs>
          <w:tab w:val="left" w:pos="142"/>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została zawarta umowa następującej treści:</w:t>
      </w:r>
    </w:p>
    <w:bookmarkEnd w:id="1"/>
    <w:p w14:paraId="3CD13AF7"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1.</w:t>
      </w:r>
    </w:p>
    <w:p w14:paraId="41CFF9AF" w14:textId="4426F99B" w:rsidR="00D80912" w:rsidRPr="00D80912" w:rsidRDefault="00D80912" w:rsidP="00D80912">
      <w:pPr>
        <w:pStyle w:val="Tekstpodstawowywcity"/>
        <w:numPr>
          <w:ilvl w:val="0"/>
          <w:numId w:val="15"/>
        </w:numPr>
        <w:tabs>
          <w:tab w:val="left" w:pos="142"/>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Wykonawca zobowiązuje się sprzedać i dostarczyć, a Zamawiający zobowiązuje się kupić i odebrać amunicję nabój kal. 7,62 x 39mm z pociskiem z rdzeniem ołowianym w ilości 30 000 szt. (trzydzieści tysięcy sztuk) zwanej dalej „towarem”, w ilości, rodzaju i cenie, określonych w załączniku nr 1 do umowy, stanowiącym opis szczegółowy przedmiotu umowy.</w:t>
      </w:r>
    </w:p>
    <w:p w14:paraId="62AA9440" w14:textId="2642979C" w:rsidR="00D80912" w:rsidRPr="00D80912" w:rsidRDefault="00D80912" w:rsidP="00D80912">
      <w:pPr>
        <w:pStyle w:val="Tekstpodstawowywcity"/>
        <w:numPr>
          <w:ilvl w:val="0"/>
          <w:numId w:val="15"/>
        </w:numPr>
        <w:tabs>
          <w:tab w:val="left" w:pos="142"/>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Wykonawca oświadcza, że dostarczany towar spełnia wymagania i odpowiada cechom określonym </w:t>
      </w:r>
      <w:r>
        <w:rPr>
          <w:rFonts w:asciiTheme="minorHAnsi" w:hAnsiTheme="minorHAnsi" w:cstheme="minorHAnsi"/>
          <w:kern w:val="20"/>
          <w:sz w:val="22"/>
          <w:szCs w:val="22"/>
        </w:rPr>
        <w:br/>
      </w:r>
      <w:r w:rsidRPr="00D80912">
        <w:rPr>
          <w:rFonts w:asciiTheme="minorHAnsi" w:hAnsiTheme="minorHAnsi" w:cstheme="minorHAnsi"/>
          <w:kern w:val="20"/>
          <w:sz w:val="22"/>
          <w:szCs w:val="22"/>
        </w:rPr>
        <w:t>w załączniku nr 1 do umowy.</w:t>
      </w:r>
    </w:p>
    <w:p w14:paraId="1CFB44D4" w14:textId="0BD59239" w:rsidR="00D80912" w:rsidRPr="00D80912" w:rsidRDefault="00D80912" w:rsidP="00D80912">
      <w:pPr>
        <w:numPr>
          <w:ilvl w:val="0"/>
          <w:numId w:val="15"/>
        </w:numPr>
        <w:spacing w:line="360" w:lineRule="auto"/>
        <w:ind w:left="357" w:hanging="357"/>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Wykonawca nie może, bez zgody </w:t>
      </w:r>
      <w:r>
        <w:rPr>
          <w:rFonts w:asciiTheme="minorHAnsi" w:hAnsiTheme="minorHAnsi" w:cstheme="minorHAnsi"/>
          <w:kern w:val="20"/>
          <w:sz w:val="22"/>
          <w:szCs w:val="22"/>
        </w:rPr>
        <w:t>Z</w:t>
      </w:r>
      <w:r w:rsidRPr="00D80912">
        <w:rPr>
          <w:rFonts w:asciiTheme="minorHAnsi" w:hAnsiTheme="minorHAnsi" w:cstheme="minorHAnsi"/>
          <w:kern w:val="20"/>
          <w:sz w:val="22"/>
          <w:szCs w:val="22"/>
        </w:rPr>
        <w:t>amawiającego wyrażonej na piśmie pod rygorem nieważności, przenieść wierzytelności wynikających z niniejszej umowy na osobę trzecią.</w:t>
      </w:r>
    </w:p>
    <w:p w14:paraId="6E8C35B4"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2.</w:t>
      </w:r>
    </w:p>
    <w:p w14:paraId="13F53F8B" w14:textId="77777777" w:rsidR="00D80912" w:rsidRPr="00D80912" w:rsidRDefault="00D80912" w:rsidP="00D80912">
      <w:pPr>
        <w:numPr>
          <w:ilvl w:val="0"/>
          <w:numId w:val="14"/>
        </w:numPr>
        <w:tabs>
          <w:tab w:val="left" w:pos="142"/>
          <w:tab w:val="left" w:pos="284"/>
        </w:tabs>
        <w:autoSpaceDE w:val="0"/>
        <w:autoSpaceDN w:val="0"/>
        <w:adjustRightInd w:val="0"/>
        <w:spacing w:beforeLines="20" w:before="48" w:afterLines="20" w:after="48" w:line="360" w:lineRule="auto"/>
        <w:ind w:left="284" w:hanging="284"/>
        <w:jc w:val="both"/>
        <w:rPr>
          <w:rFonts w:asciiTheme="minorHAnsi" w:hAnsiTheme="minorHAnsi" w:cstheme="minorHAnsi"/>
          <w:b/>
          <w:kern w:val="20"/>
          <w:sz w:val="22"/>
          <w:szCs w:val="22"/>
        </w:rPr>
      </w:pPr>
      <w:r w:rsidRPr="00D80912">
        <w:rPr>
          <w:rFonts w:asciiTheme="minorHAnsi" w:hAnsiTheme="minorHAnsi" w:cstheme="minorHAnsi"/>
          <w:kern w:val="20"/>
          <w:sz w:val="22"/>
          <w:szCs w:val="22"/>
        </w:rPr>
        <w:t>Wykonawca zobowiązany jest dostarczyć towar, określony w § 1 umowy w terminie 60 dni od daty podpisania umowy tj. od dnia……..….. do dnia………….….</w:t>
      </w:r>
    </w:p>
    <w:p w14:paraId="4293626E" w14:textId="23C882EE" w:rsidR="00D80912" w:rsidRPr="00D80912" w:rsidRDefault="00D80912" w:rsidP="00D80912">
      <w:pPr>
        <w:numPr>
          <w:ilvl w:val="0"/>
          <w:numId w:val="14"/>
        </w:numPr>
        <w:tabs>
          <w:tab w:val="left" w:pos="142"/>
          <w:tab w:val="left" w:pos="284"/>
        </w:tabs>
        <w:autoSpaceDE w:val="0"/>
        <w:autoSpaceDN w:val="0"/>
        <w:adjustRightInd w:val="0"/>
        <w:spacing w:beforeLines="20" w:before="48" w:afterLines="20" w:after="48" w:line="360" w:lineRule="auto"/>
        <w:ind w:left="284" w:hanging="284"/>
        <w:jc w:val="both"/>
        <w:rPr>
          <w:rFonts w:asciiTheme="minorHAnsi" w:hAnsiTheme="minorHAnsi" w:cstheme="minorHAnsi"/>
          <w:b/>
          <w:kern w:val="20"/>
          <w:sz w:val="22"/>
          <w:szCs w:val="22"/>
        </w:rPr>
      </w:pPr>
      <w:r w:rsidRPr="00D80912">
        <w:rPr>
          <w:rFonts w:asciiTheme="minorHAnsi" w:hAnsiTheme="minorHAnsi" w:cstheme="minorHAnsi"/>
          <w:kern w:val="20"/>
          <w:sz w:val="22"/>
          <w:szCs w:val="22"/>
        </w:rPr>
        <w:t xml:space="preserve">Wykonawca z wyprzedzeniem, co najmniej 2 dni roboczych od daty zamierzonej dostawy zobowiązany jest powiadomić o niej telefonicznie (numer 47 733 5184), lub pocztą elektroniczną na adres e-mail: </w:t>
      </w:r>
      <w:hyperlink r:id="rId8" w:history="1">
        <w:r w:rsidRPr="00672C00">
          <w:rPr>
            <w:rStyle w:val="Hipercze"/>
            <w:rFonts w:asciiTheme="minorHAnsi" w:hAnsiTheme="minorHAnsi" w:cstheme="minorHAnsi"/>
            <w:kern w:val="20"/>
            <w:sz w:val="22"/>
            <w:szCs w:val="22"/>
          </w:rPr>
          <w:t>wz@apol.edu.pl</w:t>
        </w:r>
      </w:hyperlink>
      <w:r>
        <w:rPr>
          <w:rFonts w:asciiTheme="minorHAnsi" w:hAnsiTheme="minorHAnsi" w:cstheme="minorHAnsi"/>
          <w:kern w:val="20"/>
          <w:sz w:val="22"/>
          <w:szCs w:val="22"/>
        </w:rPr>
        <w:t xml:space="preserve"> </w:t>
      </w:r>
      <w:r w:rsidRPr="00D80912">
        <w:rPr>
          <w:rFonts w:asciiTheme="minorHAnsi" w:hAnsiTheme="minorHAnsi" w:cstheme="minorHAnsi"/>
          <w:kern w:val="20"/>
          <w:sz w:val="22"/>
          <w:szCs w:val="22"/>
        </w:rPr>
        <w:t>Zamawiającego, w imieniu którego działa Kierownik Działu Zaopatrzenia i Transportu.</w:t>
      </w:r>
    </w:p>
    <w:p w14:paraId="2B33F2E0" w14:textId="77777777" w:rsidR="00D80912" w:rsidRPr="00D80912" w:rsidRDefault="00D80912" w:rsidP="00D80912">
      <w:pPr>
        <w:numPr>
          <w:ilvl w:val="0"/>
          <w:numId w:val="14"/>
        </w:numPr>
        <w:tabs>
          <w:tab w:val="left" w:pos="142"/>
          <w:tab w:val="left" w:pos="284"/>
        </w:tabs>
        <w:autoSpaceDE w:val="0"/>
        <w:autoSpaceDN w:val="0"/>
        <w:adjustRightInd w:val="0"/>
        <w:spacing w:beforeLines="20" w:before="48" w:afterLines="20" w:after="48" w:line="360" w:lineRule="auto"/>
        <w:ind w:left="284" w:hanging="284"/>
        <w:jc w:val="both"/>
        <w:rPr>
          <w:rFonts w:asciiTheme="minorHAnsi" w:hAnsiTheme="minorHAnsi" w:cstheme="minorHAnsi"/>
          <w:b/>
          <w:kern w:val="20"/>
          <w:sz w:val="22"/>
          <w:szCs w:val="22"/>
        </w:rPr>
      </w:pPr>
      <w:r w:rsidRPr="00D80912">
        <w:rPr>
          <w:rFonts w:asciiTheme="minorHAnsi" w:hAnsiTheme="minorHAnsi" w:cstheme="minorHAnsi"/>
          <w:kern w:val="20"/>
          <w:sz w:val="22"/>
          <w:szCs w:val="22"/>
        </w:rPr>
        <w:t>Miejscem dostawy towaru jest magazyn Zamawiającego: Akademia Policji w Szczytnie ul. Marszałka Józefa Piłsudskiego 111, 12-100 Szczytno.</w:t>
      </w:r>
    </w:p>
    <w:p w14:paraId="02F937D9" w14:textId="0E4042DA" w:rsidR="00D80912" w:rsidRPr="00D80912" w:rsidRDefault="00D80912" w:rsidP="00D80912">
      <w:pPr>
        <w:numPr>
          <w:ilvl w:val="0"/>
          <w:numId w:val="14"/>
        </w:numPr>
        <w:tabs>
          <w:tab w:val="left" w:pos="142"/>
          <w:tab w:val="left" w:pos="284"/>
        </w:tabs>
        <w:autoSpaceDE w:val="0"/>
        <w:autoSpaceDN w:val="0"/>
        <w:adjustRightInd w:val="0"/>
        <w:spacing w:beforeLines="20" w:before="48" w:afterLines="20" w:after="48" w:line="360" w:lineRule="auto"/>
        <w:ind w:left="284" w:hanging="284"/>
        <w:jc w:val="both"/>
        <w:rPr>
          <w:rFonts w:asciiTheme="minorHAnsi" w:hAnsiTheme="minorHAnsi" w:cstheme="minorHAnsi"/>
          <w:b/>
          <w:kern w:val="20"/>
          <w:sz w:val="22"/>
          <w:szCs w:val="22"/>
        </w:rPr>
      </w:pPr>
      <w:r w:rsidRPr="00D80912">
        <w:rPr>
          <w:rFonts w:asciiTheme="minorHAnsi" w:hAnsiTheme="minorHAnsi" w:cstheme="minorHAnsi"/>
          <w:kern w:val="20"/>
          <w:sz w:val="22"/>
          <w:szCs w:val="22"/>
        </w:rPr>
        <w:lastRenderedPageBreak/>
        <w:t xml:space="preserve">Dostawa powinna zostać zrealizowana w godzinach od 7:45 do 15:00 w </w:t>
      </w:r>
      <w:r>
        <w:rPr>
          <w:rFonts w:asciiTheme="minorHAnsi" w:hAnsiTheme="minorHAnsi" w:cstheme="minorHAnsi"/>
          <w:kern w:val="20"/>
          <w:sz w:val="22"/>
          <w:szCs w:val="22"/>
        </w:rPr>
        <w:t xml:space="preserve">dniach od poniedziałku </w:t>
      </w:r>
      <w:r w:rsidRPr="00D80912">
        <w:rPr>
          <w:rFonts w:asciiTheme="minorHAnsi" w:hAnsiTheme="minorHAnsi" w:cstheme="minorHAnsi"/>
          <w:kern w:val="20"/>
          <w:sz w:val="22"/>
          <w:szCs w:val="22"/>
        </w:rPr>
        <w:t>do piątku.</w:t>
      </w:r>
    </w:p>
    <w:p w14:paraId="2DE02359" w14:textId="72EF90F0" w:rsidR="00D80912" w:rsidRPr="00D80912" w:rsidRDefault="00D80912" w:rsidP="00D80912">
      <w:pPr>
        <w:pStyle w:val="Tekstpodstawowywcity"/>
        <w:numPr>
          <w:ilvl w:val="0"/>
          <w:numId w:val="14"/>
        </w:numPr>
        <w:tabs>
          <w:tab w:val="left" w:pos="142"/>
        </w:tabs>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Dowodem zrealizowania umowy będzie protokół zdawczo-odbiorczy, wystawiony w 2 egzemplarzach przez Wykonawcę i podpisany bez uwag przez upoważnionego przedstawiciela Wykonawcy oraz upoważnionego przedstawiciela Zamawiającego.</w:t>
      </w:r>
    </w:p>
    <w:p w14:paraId="0AB8EAEC" w14:textId="77777777" w:rsidR="00D80912" w:rsidRPr="00D80912" w:rsidRDefault="00D80912" w:rsidP="00D80912">
      <w:pPr>
        <w:pStyle w:val="Tekstpodstawowywcity"/>
        <w:numPr>
          <w:ilvl w:val="0"/>
          <w:numId w:val="14"/>
        </w:numPr>
        <w:tabs>
          <w:tab w:val="left" w:pos="142"/>
        </w:tabs>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Koszty dostawy i rozładunku towaru obciążają Wykonawcę.</w:t>
      </w:r>
    </w:p>
    <w:p w14:paraId="4A0BF5AF" w14:textId="77777777" w:rsidR="00D80912" w:rsidRDefault="00D80912" w:rsidP="00D80912">
      <w:pPr>
        <w:pStyle w:val="Tekstpodstawowywcity"/>
        <w:numPr>
          <w:ilvl w:val="0"/>
          <w:numId w:val="14"/>
        </w:numPr>
        <w:tabs>
          <w:tab w:val="left" w:pos="142"/>
        </w:tabs>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Osobą ze strony Zamawiającego, odpowiedzialną za realizację umowy i jej rozliczenie finansowe jest Kierownik Działu Zaopatrzenia i Transportu.</w:t>
      </w:r>
    </w:p>
    <w:p w14:paraId="7D00C62E" w14:textId="7C735DDD" w:rsidR="00D80912" w:rsidRPr="00D80912" w:rsidRDefault="00D80912" w:rsidP="00D80912">
      <w:pPr>
        <w:pStyle w:val="Tekstpodstawowywcity"/>
        <w:numPr>
          <w:ilvl w:val="0"/>
          <w:numId w:val="14"/>
        </w:numPr>
        <w:tabs>
          <w:tab w:val="left" w:pos="142"/>
        </w:tabs>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Zabezpieczenie należytego wykonania umowy: nie występuje. </w:t>
      </w:r>
    </w:p>
    <w:p w14:paraId="21BFBC10"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3.</w:t>
      </w:r>
    </w:p>
    <w:p w14:paraId="23F67647" w14:textId="77777777" w:rsidR="00D80912" w:rsidRDefault="00D80912" w:rsidP="00D80912">
      <w:pPr>
        <w:pStyle w:val="Tekstpodstawowywcity"/>
        <w:numPr>
          <w:ilvl w:val="0"/>
          <w:numId w:val="26"/>
        </w:numPr>
        <w:tabs>
          <w:tab w:val="left" w:pos="142"/>
          <w:tab w:val="num" w:pos="360"/>
        </w:tabs>
        <w:suppressAutoHyphens w:val="0"/>
        <w:spacing w:beforeLines="20" w:before="48" w:afterLines="20" w:after="48" w:line="360" w:lineRule="auto"/>
        <w:ind w:left="360"/>
        <w:jc w:val="both"/>
        <w:rPr>
          <w:rFonts w:asciiTheme="minorHAnsi" w:hAnsiTheme="minorHAnsi" w:cstheme="minorHAnsi"/>
          <w:kern w:val="20"/>
          <w:sz w:val="22"/>
          <w:szCs w:val="22"/>
        </w:rPr>
      </w:pPr>
      <w:r w:rsidRPr="00D80912">
        <w:rPr>
          <w:rFonts w:asciiTheme="minorHAnsi" w:hAnsiTheme="minorHAnsi" w:cstheme="minorHAnsi"/>
          <w:kern w:val="20"/>
          <w:sz w:val="22"/>
          <w:szCs w:val="22"/>
        </w:rPr>
        <w:t>Wynagrodzenie Wykonawcy za dostawę towaru wynosi brutto (łącznie z podatkiem VAT 23%): …………………………, słownie złotych: ………………………………………………...</w:t>
      </w:r>
    </w:p>
    <w:p w14:paraId="04AC818E" w14:textId="77777777" w:rsidR="00D80912" w:rsidRDefault="00D80912" w:rsidP="00D80912">
      <w:pPr>
        <w:pStyle w:val="Tekstpodstawowywcity"/>
        <w:numPr>
          <w:ilvl w:val="0"/>
          <w:numId w:val="26"/>
        </w:numPr>
        <w:tabs>
          <w:tab w:val="left" w:pos="142"/>
          <w:tab w:val="num" w:pos="360"/>
        </w:tabs>
        <w:suppressAutoHyphens w:val="0"/>
        <w:spacing w:beforeLines="20" w:before="48" w:afterLines="20" w:after="48" w:line="360" w:lineRule="auto"/>
        <w:ind w:left="360"/>
        <w:jc w:val="both"/>
        <w:rPr>
          <w:rFonts w:asciiTheme="minorHAnsi" w:hAnsiTheme="minorHAnsi" w:cstheme="minorHAnsi"/>
          <w:kern w:val="20"/>
          <w:sz w:val="22"/>
          <w:szCs w:val="22"/>
        </w:rPr>
      </w:pPr>
      <w:r w:rsidRPr="00D80912">
        <w:rPr>
          <w:rFonts w:asciiTheme="minorHAnsi" w:hAnsiTheme="minorHAnsi" w:cstheme="minorHAnsi"/>
          <w:sz w:val="22"/>
          <w:szCs w:val="22"/>
        </w:rPr>
        <w:t>Strony ustalają, że realizacja umowy nastąpi do wysokości kwoty ujętej w planie finansowym Zamawiającego na rok 2024.</w:t>
      </w:r>
    </w:p>
    <w:p w14:paraId="741F2A5C" w14:textId="77777777" w:rsidR="00D80912" w:rsidRDefault="00D80912" w:rsidP="00D80912">
      <w:pPr>
        <w:pStyle w:val="Tekstpodstawowywcity"/>
        <w:numPr>
          <w:ilvl w:val="0"/>
          <w:numId w:val="26"/>
        </w:numPr>
        <w:tabs>
          <w:tab w:val="left" w:pos="142"/>
          <w:tab w:val="num" w:pos="360"/>
        </w:tabs>
        <w:suppressAutoHyphens w:val="0"/>
        <w:spacing w:beforeLines="20" w:before="48" w:afterLines="20" w:after="48" w:line="360" w:lineRule="auto"/>
        <w:ind w:left="360"/>
        <w:jc w:val="both"/>
        <w:rPr>
          <w:rFonts w:asciiTheme="minorHAnsi" w:hAnsiTheme="minorHAnsi" w:cstheme="minorHAnsi"/>
          <w:kern w:val="20"/>
          <w:sz w:val="22"/>
          <w:szCs w:val="22"/>
        </w:rPr>
      </w:pPr>
      <w:r w:rsidRPr="00D80912">
        <w:rPr>
          <w:rFonts w:asciiTheme="minorHAnsi" w:hAnsiTheme="minorHAnsi" w:cstheme="minorHAnsi"/>
          <w:kern w:val="20"/>
          <w:sz w:val="22"/>
          <w:szCs w:val="22"/>
        </w:rPr>
        <w:t>Zamawiający dokona zapłaty należności za dostarczony towar p</w:t>
      </w:r>
      <w:r>
        <w:rPr>
          <w:rFonts w:asciiTheme="minorHAnsi" w:hAnsiTheme="minorHAnsi" w:cstheme="minorHAnsi"/>
          <w:kern w:val="20"/>
          <w:sz w:val="22"/>
          <w:szCs w:val="22"/>
        </w:rPr>
        <w:t xml:space="preserve">rzelewem na konto Wykonawcy </w:t>
      </w:r>
      <w:r w:rsidRPr="00D80912">
        <w:rPr>
          <w:rFonts w:asciiTheme="minorHAnsi" w:hAnsiTheme="minorHAnsi" w:cstheme="minorHAnsi"/>
          <w:kern w:val="20"/>
          <w:sz w:val="22"/>
          <w:szCs w:val="22"/>
        </w:rPr>
        <w:t>w ciągu 30 dni od daty otrzymania faktury.</w:t>
      </w:r>
    </w:p>
    <w:p w14:paraId="3F03AE9A" w14:textId="714B62EE" w:rsidR="00D80912" w:rsidRPr="00D80912" w:rsidRDefault="00D80912" w:rsidP="00D80912">
      <w:pPr>
        <w:pStyle w:val="Tekstpodstawowywcity"/>
        <w:numPr>
          <w:ilvl w:val="0"/>
          <w:numId w:val="26"/>
        </w:numPr>
        <w:tabs>
          <w:tab w:val="left" w:pos="142"/>
          <w:tab w:val="num" w:pos="360"/>
        </w:tabs>
        <w:suppressAutoHyphens w:val="0"/>
        <w:spacing w:beforeLines="20" w:before="48" w:afterLines="20" w:after="48" w:line="360" w:lineRule="auto"/>
        <w:ind w:left="360"/>
        <w:jc w:val="both"/>
        <w:rPr>
          <w:rFonts w:asciiTheme="minorHAnsi" w:hAnsiTheme="minorHAnsi" w:cstheme="minorHAnsi"/>
          <w:kern w:val="20"/>
          <w:sz w:val="22"/>
          <w:szCs w:val="22"/>
        </w:rPr>
      </w:pPr>
      <w:r w:rsidRPr="00D80912">
        <w:rPr>
          <w:rFonts w:asciiTheme="minorHAnsi" w:hAnsiTheme="minorHAnsi" w:cstheme="minorHAnsi"/>
          <w:kern w:val="20"/>
          <w:sz w:val="22"/>
          <w:szCs w:val="22"/>
        </w:rPr>
        <w:t>Za termin zapłaty uznaje się dzień, w którym Zamawiający polecił swemu bankowi przelać na konto Wykonawcy kwotę wynikającą z wystawionej faktury.</w:t>
      </w:r>
    </w:p>
    <w:p w14:paraId="4D4B93FC" w14:textId="7A3210A7" w:rsidR="00D80912" w:rsidRPr="00D80912" w:rsidRDefault="00D80912" w:rsidP="00D80912">
      <w:pPr>
        <w:pStyle w:val="Tekstpodstawowywcity"/>
        <w:numPr>
          <w:ilvl w:val="0"/>
          <w:numId w:val="16"/>
        </w:numPr>
        <w:tabs>
          <w:tab w:val="left" w:pos="142"/>
        </w:tabs>
        <w:suppressAutoHyphens w:val="0"/>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Od faktury niezapłaconej w terminie określonym w ust. 3 Wykonawcy przysługują odsetki.</w:t>
      </w:r>
    </w:p>
    <w:p w14:paraId="67791983"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4.</w:t>
      </w:r>
    </w:p>
    <w:p w14:paraId="2BD4B72B" w14:textId="756BA9E9" w:rsidR="00D80912" w:rsidRPr="00D80912" w:rsidRDefault="00D80912" w:rsidP="00D80912">
      <w:pPr>
        <w:pStyle w:val="Tekstpodstawowywcity"/>
        <w:numPr>
          <w:ilvl w:val="0"/>
          <w:numId w:val="27"/>
        </w:numPr>
        <w:tabs>
          <w:tab w:val="left" w:pos="142"/>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Wykonawca zobowiązuje się zapłacić Zamawiającemu kary umowne w wysokości:</w:t>
      </w:r>
    </w:p>
    <w:p w14:paraId="50E24696"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10% wartości wynagrodzenia wykonawcy wymienionego w § 3 ust. 1, w przypadku odst</w:t>
      </w:r>
      <w:r>
        <w:rPr>
          <w:rFonts w:asciiTheme="minorHAnsi" w:hAnsiTheme="minorHAnsi" w:cstheme="minorHAnsi"/>
          <w:kern w:val="20"/>
          <w:sz w:val="22"/>
          <w:szCs w:val="22"/>
        </w:rPr>
        <w:t xml:space="preserve">ąpienia przez Zamawiającego od </w:t>
      </w:r>
      <w:r w:rsidRPr="00D80912">
        <w:rPr>
          <w:rFonts w:asciiTheme="minorHAnsi" w:hAnsiTheme="minorHAnsi" w:cstheme="minorHAnsi"/>
          <w:kern w:val="20"/>
          <w:sz w:val="22"/>
          <w:szCs w:val="22"/>
        </w:rPr>
        <w:t>umowy z powodu okoliczności, za które odpowiada Wykonawca;</w:t>
      </w:r>
    </w:p>
    <w:p w14:paraId="329122BB"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0,5% wartości wynagrodzenia </w:t>
      </w:r>
      <w:r>
        <w:rPr>
          <w:rFonts w:asciiTheme="minorHAnsi" w:hAnsiTheme="minorHAnsi" w:cstheme="minorHAnsi"/>
          <w:kern w:val="20"/>
          <w:sz w:val="22"/>
          <w:szCs w:val="22"/>
        </w:rPr>
        <w:t>W</w:t>
      </w:r>
      <w:r w:rsidRPr="00D80912">
        <w:rPr>
          <w:rFonts w:asciiTheme="minorHAnsi" w:hAnsiTheme="minorHAnsi" w:cstheme="minorHAnsi"/>
          <w:kern w:val="20"/>
          <w:sz w:val="22"/>
          <w:szCs w:val="22"/>
        </w:rPr>
        <w:t>ykonawcy wymienionego w § 3 ust. 1 – za każdy dzień zwłoki (dni robocze), l</w:t>
      </w:r>
      <w:r>
        <w:rPr>
          <w:rFonts w:asciiTheme="minorHAnsi" w:hAnsiTheme="minorHAnsi" w:cstheme="minorHAnsi"/>
          <w:kern w:val="20"/>
          <w:sz w:val="22"/>
          <w:szCs w:val="22"/>
        </w:rPr>
        <w:t xml:space="preserve">icząc od terminu określonego w </w:t>
      </w:r>
      <w:r w:rsidRPr="00D80912">
        <w:rPr>
          <w:rFonts w:asciiTheme="minorHAnsi" w:hAnsiTheme="minorHAnsi" w:cstheme="minorHAnsi"/>
          <w:kern w:val="20"/>
          <w:sz w:val="22"/>
          <w:szCs w:val="22"/>
        </w:rPr>
        <w:t xml:space="preserve">§ 2 ust. 1; </w:t>
      </w:r>
    </w:p>
    <w:p w14:paraId="68435C34"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0,5% wartości towaru reklamowanego , w przypadku niepodjęcia c</w:t>
      </w:r>
      <w:r>
        <w:rPr>
          <w:rFonts w:asciiTheme="minorHAnsi" w:hAnsiTheme="minorHAnsi" w:cstheme="minorHAnsi"/>
          <w:kern w:val="20"/>
          <w:sz w:val="22"/>
          <w:szCs w:val="22"/>
        </w:rPr>
        <w:t xml:space="preserve">zynności reklamacyjnych – </w:t>
      </w:r>
      <w:r w:rsidRPr="00D80912">
        <w:rPr>
          <w:rFonts w:asciiTheme="minorHAnsi" w:hAnsiTheme="minorHAnsi" w:cstheme="minorHAnsi"/>
          <w:kern w:val="20"/>
          <w:sz w:val="22"/>
          <w:szCs w:val="22"/>
        </w:rPr>
        <w:t>za każdy dzień zwłoki (dni robocze), licząc od upływu terminu określonego w § 5 ust. 3;</w:t>
      </w:r>
    </w:p>
    <w:p w14:paraId="7384DC50"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10% wartości wynagrodzenia </w:t>
      </w:r>
      <w:r>
        <w:rPr>
          <w:rFonts w:asciiTheme="minorHAnsi" w:hAnsiTheme="minorHAnsi" w:cstheme="minorHAnsi"/>
          <w:kern w:val="20"/>
          <w:sz w:val="22"/>
          <w:szCs w:val="22"/>
        </w:rPr>
        <w:t>W</w:t>
      </w:r>
      <w:r w:rsidRPr="00D80912">
        <w:rPr>
          <w:rFonts w:asciiTheme="minorHAnsi" w:hAnsiTheme="minorHAnsi" w:cstheme="minorHAnsi"/>
          <w:kern w:val="20"/>
          <w:sz w:val="22"/>
          <w:szCs w:val="22"/>
        </w:rPr>
        <w:t xml:space="preserve">ykonawcy wymienionego w § 3 ust. </w:t>
      </w:r>
      <w:r>
        <w:rPr>
          <w:rFonts w:asciiTheme="minorHAnsi" w:hAnsiTheme="minorHAnsi" w:cstheme="minorHAnsi"/>
          <w:kern w:val="20"/>
          <w:sz w:val="22"/>
          <w:szCs w:val="22"/>
        </w:rPr>
        <w:t xml:space="preserve">1, w przypadku innego niż </w:t>
      </w:r>
      <w:r w:rsidRPr="00D80912">
        <w:rPr>
          <w:rFonts w:asciiTheme="minorHAnsi" w:hAnsiTheme="minorHAnsi" w:cstheme="minorHAnsi"/>
          <w:kern w:val="20"/>
          <w:sz w:val="22"/>
          <w:szCs w:val="22"/>
        </w:rPr>
        <w:t>wskazane powyżej niewykonania lub nienależytego wykonania umowy.</w:t>
      </w:r>
    </w:p>
    <w:p w14:paraId="5DD13FEF"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Łączna wysokość kar umownych nie może przekroczyć 10% kwoty wartości brutto, wymienionej w § 3 ust.1 umowy.</w:t>
      </w:r>
    </w:p>
    <w:p w14:paraId="7DE9A31E" w14:textId="77777777" w:rsidR="00D80912" w:rsidRDefault="00D80912" w:rsidP="00D80912">
      <w:pPr>
        <w:pStyle w:val="Tekstpodstawowywcity"/>
        <w:numPr>
          <w:ilvl w:val="0"/>
          <w:numId w:val="27"/>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Zamawiający zastrzega sobie prawo do potracenia kar umownych z każdej wierzytelności przysługującej Wykonawcy</w:t>
      </w:r>
      <w:r>
        <w:rPr>
          <w:rFonts w:asciiTheme="minorHAnsi" w:hAnsiTheme="minorHAnsi" w:cstheme="minorHAnsi"/>
          <w:kern w:val="20"/>
          <w:sz w:val="22"/>
          <w:szCs w:val="22"/>
        </w:rPr>
        <w:t xml:space="preserve"> od Zamawiającego.</w:t>
      </w:r>
    </w:p>
    <w:p w14:paraId="41DEACA0" w14:textId="77777777" w:rsidR="00D54205" w:rsidRDefault="00D80912" w:rsidP="00D54205">
      <w:pPr>
        <w:pStyle w:val="Tekstpodstawowywcity"/>
        <w:numPr>
          <w:ilvl w:val="0"/>
          <w:numId w:val="27"/>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lastRenderedPageBreak/>
        <w:t xml:space="preserve">Postanowienia ust. 1 nie wyłączają prawa Zamawiającego do </w:t>
      </w:r>
      <w:r>
        <w:rPr>
          <w:rFonts w:asciiTheme="minorHAnsi" w:hAnsiTheme="minorHAnsi" w:cstheme="minorHAnsi"/>
          <w:kern w:val="20"/>
          <w:sz w:val="22"/>
          <w:szCs w:val="22"/>
        </w:rPr>
        <w:t>dochodzenia</w:t>
      </w:r>
      <w:r w:rsidRPr="00D80912">
        <w:rPr>
          <w:rFonts w:asciiTheme="minorHAnsi" w:hAnsiTheme="minorHAnsi" w:cstheme="minorHAnsi"/>
          <w:kern w:val="20"/>
          <w:sz w:val="22"/>
          <w:szCs w:val="22"/>
        </w:rPr>
        <w:t xml:space="preserve"> od </w:t>
      </w:r>
      <w:r w:rsidR="00D54205">
        <w:rPr>
          <w:rFonts w:asciiTheme="minorHAnsi" w:hAnsiTheme="minorHAnsi" w:cstheme="minorHAnsi"/>
          <w:kern w:val="20"/>
          <w:sz w:val="22"/>
          <w:szCs w:val="22"/>
        </w:rPr>
        <w:t xml:space="preserve">Wykonawcy </w:t>
      </w:r>
      <w:r w:rsidRPr="00D54205">
        <w:rPr>
          <w:rFonts w:asciiTheme="minorHAnsi" w:hAnsiTheme="minorHAnsi" w:cstheme="minorHAnsi"/>
          <w:kern w:val="20"/>
          <w:sz w:val="22"/>
          <w:szCs w:val="22"/>
        </w:rPr>
        <w:t>odszkodowania uzupełniającego na zasadach ogólnych, jeżeli wartość powstałej szkody przekroczy wysokość zastrzeżonych kar umownych.</w:t>
      </w:r>
    </w:p>
    <w:p w14:paraId="1836FBE5" w14:textId="1DD3B1C6" w:rsidR="00D80912" w:rsidRPr="00D54205" w:rsidRDefault="00D80912" w:rsidP="00D54205">
      <w:pPr>
        <w:pStyle w:val="Tekstpodstawowywcity"/>
        <w:numPr>
          <w:ilvl w:val="0"/>
          <w:numId w:val="27"/>
        </w:numPr>
        <w:tabs>
          <w:tab w:val="left" w:pos="709"/>
        </w:tabs>
        <w:spacing w:beforeLines="20" w:before="48" w:afterLines="20" w:after="48" w:line="360" w:lineRule="auto"/>
        <w:jc w:val="both"/>
        <w:rPr>
          <w:rFonts w:asciiTheme="minorHAnsi" w:hAnsiTheme="minorHAnsi" w:cstheme="minorHAnsi"/>
          <w:kern w:val="20"/>
          <w:sz w:val="22"/>
          <w:szCs w:val="22"/>
        </w:rPr>
      </w:pPr>
      <w:r w:rsidRPr="00D54205">
        <w:rPr>
          <w:rFonts w:asciiTheme="minorHAnsi" w:hAnsiTheme="minorHAnsi" w:cstheme="minorHAnsi"/>
          <w:kern w:val="20"/>
          <w:sz w:val="22"/>
          <w:szCs w:val="22"/>
        </w:rPr>
        <w:t>Wykonawca nie może, bez zgody Zamawiającego wyrażonej na piśmie pod</w:t>
      </w:r>
      <w:r w:rsidR="00D54205">
        <w:rPr>
          <w:rFonts w:asciiTheme="minorHAnsi" w:hAnsiTheme="minorHAnsi" w:cstheme="minorHAnsi"/>
          <w:kern w:val="20"/>
          <w:sz w:val="22"/>
          <w:szCs w:val="22"/>
        </w:rPr>
        <w:t xml:space="preserve"> rygorem nieważności, </w:t>
      </w:r>
      <w:r w:rsidRPr="00D54205">
        <w:rPr>
          <w:rFonts w:asciiTheme="minorHAnsi" w:hAnsiTheme="minorHAnsi" w:cstheme="minorHAnsi"/>
          <w:kern w:val="20"/>
          <w:sz w:val="22"/>
          <w:szCs w:val="22"/>
        </w:rPr>
        <w:t>przenieść wierzytelności wynikających z niniejszej umowy na osobę trzecią.</w:t>
      </w:r>
    </w:p>
    <w:p w14:paraId="106A3060"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5.</w:t>
      </w:r>
    </w:p>
    <w:p w14:paraId="65D3F32B" w14:textId="77777777" w:rsidR="00D54205" w:rsidRPr="00D54205" w:rsidRDefault="00D80912" w:rsidP="00D54205">
      <w:pPr>
        <w:pStyle w:val="Tekstpodstawowywcity"/>
        <w:numPr>
          <w:ilvl w:val="0"/>
          <w:numId w:val="29"/>
        </w:numPr>
        <w:tabs>
          <w:tab w:val="left" w:pos="142"/>
        </w:tabs>
        <w:spacing w:beforeLines="20" w:before="48" w:afterLines="20" w:after="48" w:line="360" w:lineRule="auto"/>
        <w:ind w:left="426" w:hanging="426"/>
        <w:jc w:val="both"/>
        <w:rPr>
          <w:rFonts w:asciiTheme="minorHAnsi" w:hAnsiTheme="minorHAnsi" w:cstheme="minorHAnsi"/>
          <w:sz w:val="22"/>
          <w:szCs w:val="22"/>
        </w:rPr>
      </w:pPr>
      <w:r w:rsidRPr="00D80912">
        <w:rPr>
          <w:rFonts w:asciiTheme="minorHAnsi" w:hAnsiTheme="minorHAnsi" w:cstheme="minorHAnsi"/>
          <w:kern w:val="20"/>
          <w:sz w:val="22"/>
          <w:szCs w:val="22"/>
        </w:rPr>
        <w:t>Wykonawca udziela 24 miesięcznej gwarancji jakości na dostarczony towar. Wykonawca gwarantuje, że towar odpowiada najwyższym standardom jakościowym z punktu widzenia celu któremu ma służyć, spełnia wymagania i odpowiada cechom określonym w załączniku nr 1 do umowy oraz nie będzie miał wad w szczególności nie wystąpią wady powodujące zmniejszenie walorów użytkowych lub wizualnych towaru.</w:t>
      </w:r>
    </w:p>
    <w:p w14:paraId="083FAC98" w14:textId="77777777" w:rsidR="00D54205" w:rsidRDefault="00D80912" w:rsidP="00D54205">
      <w:pPr>
        <w:pStyle w:val="Tekstpodstawowywcity"/>
        <w:numPr>
          <w:ilvl w:val="0"/>
          <w:numId w:val="29"/>
        </w:numPr>
        <w:tabs>
          <w:tab w:val="left" w:pos="142"/>
        </w:tabs>
        <w:spacing w:beforeLines="20" w:before="48" w:afterLines="20" w:after="48" w:line="360" w:lineRule="auto"/>
        <w:ind w:left="426" w:hanging="426"/>
        <w:jc w:val="both"/>
        <w:rPr>
          <w:rFonts w:asciiTheme="minorHAnsi" w:hAnsiTheme="minorHAnsi" w:cstheme="minorHAnsi"/>
          <w:sz w:val="22"/>
          <w:szCs w:val="22"/>
        </w:rPr>
      </w:pPr>
      <w:r w:rsidRPr="00D54205">
        <w:rPr>
          <w:rFonts w:asciiTheme="minorHAnsi" w:hAnsiTheme="minorHAnsi" w:cstheme="minorHAnsi"/>
          <w:sz w:val="22"/>
          <w:szCs w:val="22"/>
        </w:rPr>
        <w:t>Okres gwarancji biegnie od podpisania protokołu, o którym mowa w par. 2 ust. 5 Umowy.</w:t>
      </w:r>
    </w:p>
    <w:p w14:paraId="710D4611" w14:textId="3CAC1656" w:rsidR="00D80912" w:rsidRPr="00D54205" w:rsidRDefault="00D80912" w:rsidP="00D54205">
      <w:pPr>
        <w:pStyle w:val="Tekstpodstawowywcity"/>
        <w:numPr>
          <w:ilvl w:val="0"/>
          <w:numId w:val="29"/>
        </w:numPr>
        <w:tabs>
          <w:tab w:val="left" w:pos="142"/>
        </w:tabs>
        <w:spacing w:beforeLines="20" w:before="48" w:afterLines="20" w:after="48" w:line="360" w:lineRule="auto"/>
        <w:ind w:left="426" w:hanging="426"/>
        <w:jc w:val="both"/>
        <w:rPr>
          <w:rFonts w:asciiTheme="minorHAnsi" w:hAnsiTheme="minorHAnsi" w:cstheme="minorHAnsi"/>
          <w:sz w:val="22"/>
          <w:szCs w:val="22"/>
        </w:rPr>
      </w:pPr>
      <w:r w:rsidRPr="00D54205">
        <w:rPr>
          <w:rFonts w:asciiTheme="minorHAnsi" w:hAnsiTheme="minorHAnsi" w:cstheme="minorHAnsi"/>
          <w:kern w:val="20"/>
          <w:sz w:val="22"/>
          <w:szCs w:val="22"/>
        </w:rPr>
        <w:t>Wykonawca zobowiązany jest do wymiany towaru w ciągu 21 dni roboczych od daty otrzymania reklamacji od Zamawiającego na piśmie lub drogą elektroniczną</w:t>
      </w:r>
    </w:p>
    <w:p w14:paraId="2545DE6F"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6.</w:t>
      </w:r>
    </w:p>
    <w:p w14:paraId="1DDF084E" w14:textId="77777777" w:rsidR="00D54205" w:rsidRDefault="00D80912" w:rsidP="00D54205">
      <w:pPr>
        <w:pStyle w:val="Tekstpodstawowywcity"/>
        <w:numPr>
          <w:ilvl w:val="0"/>
          <w:numId w:val="30"/>
        </w:numPr>
        <w:tabs>
          <w:tab w:val="left" w:pos="142"/>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Zmiany niniejszej umowy wymagają dla swej ważności formy pisemnej pod rygorem nieważności.</w:t>
      </w:r>
    </w:p>
    <w:p w14:paraId="3475DFA5" w14:textId="13A6A3B5" w:rsidR="00D80912" w:rsidRPr="00D54205" w:rsidRDefault="00D54205" w:rsidP="00D54205">
      <w:pPr>
        <w:pStyle w:val="Tekstpodstawowywcity"/>
        <w:numPr>
          <w:ilvl w:val="0"/>
          <w:numId w:val="30"/>
        </w:numPr>
        <w:tabs>
          <w:tab w:val="left" w:pos="142"/>
        </w:tabs>
        <w:spacing w:beforeLines="20" w:before="48" w:afterLines="20" w:after="48" w:line="360" w:lineRule="auto"/>
        <w:jc w:val="both"/>
        <w:rPr>
          <w:rFonts w:asciiTheme="minorHAnsi" w:hAnsiTheme="minorHAnsi" w:cstheme="minorHAnsi"/>
          <w:kern w:val="20"/>
          <w:sz w:val="22"/>
          <w:szCs w:val="22"/>
        </w:rPr>
      </w:pPr>
      <w:r>
        <w:rPr>
          <w:rFonts w:asciiTheme="minorHAnsi" w:hAnsiTheme="minorHAnsi" w:cstheme="minorHAnsi"/>
          <w:kern w:val="20"/>
          <w:sz w:val="22"/>
          <w:szCs w:val="22"/>
        </w:rPr>
        <w:t>Nie dopuszcza się</w:t>
      </w:r>
      <w:r w:rsidR="00D80912" w:rsidRPr="00D54205">
        <w:rPr>
          <w:rFonts w:asciiTheme="minorHAnsi" w:hAnsiTheme="minorHAnsi" w:cstheme="minorHAnsi"/>
          <w:kern w:val="20"/>
          <w:sz w:val="22"/>
          <w:szCs w:val="22"/>
        </w:rPr>
        <w:t xml:space="preserve"> istotnych zmian postanowień zawartej umowy w stosunku do treści oferty, na podstawie której dokonano wyboru Wykonawcy z zastrzeżeniem przypadków określonych w art. 455 ust. 1 ustawy Prawo zamówień publicznych.   </w:t>
      </w:r>
    </w:p>
    <w:p w14:paraId="291192A9"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7.</w:t>
      </w:r>
    </w:p>
    <w:p w14:paraId="550B808F" w14:textId="77777777" w:rsidR="00D54205" w:rsidRPr="00D54205" w:rsidRDefault="00D80912" w:rsidP="00D54205">
      <w:pPr>
        <w:pStyle w:val="Akapitzlist"/>
        <w:numPr>
          <w:ilvl w:val="0"/>
          <w:numId w:val="33"/>
        </w:numPr>
        <w:tabs>
          <w:tab w:val="left" w:pos="426"/>
          <w:tab w:val="left" w:leader="dot" w:pos="5011"/>
          <w:tab w:val="left" w:leader="dot" w:pos="7296"/>
        </w:tabs>
        <w:autoSpaceDE w:val="0"/>
        <w:autoSpaceDN w:val="0"/>
        <w:adjustRightInd w:val="0"/>
        <w:spacing w:line="360" w:lineRule="auto"/>
        <w:ind w:left="426" w:hanging="426"/>
        <w:jc w:val="both"/>
        <w:rPr>
          <w:rFonts w:asciiTheme="minorHAnsi" w:eastAsia="Times New Roman" w:hAnsiTheme="minorHAnsi" w:cstheme="minorHAnsi"/>
          <w:sz w:val="22"/>
          <w:szCs w:val="22"/>
        </w:rPr>
      </w:pPr>
      <w:r w:rsidRPr="00D54205">
        <w:rPr>
          <w:rFonts w:asciiTheme="minorHAnsi" w:eastAsia="Times New Roman" w:hAnsiTheme="minorHAnsi" w:cstheme="minorHAnsi"/>
          <w:spacing w:val="-1"/>
          <w:sz w:val="22"/>
          <w:szCs w:val="22"/>
        </w:rPr>
        <w:t>Wykonawca posiada koncesję nr</w:t>
      </w:r>
      <w:r w:rsidR="00D54205" w:rsidRPr="00D54205">
        <w:rPr>
          <w:rFonts w:asciiTheme="minorHAnsi" w:eastAsia="Times New Roman" w:hAnsiTheme="minorHAnsi" w:cstheme="minorHAnsi"/>
          <w:spacing w:val="-1"/>
          <w:sz w:val="22"/>
          <w:szCs w:val="22"/>
        </w:rPr>
        <w:t xml:space="preserve"> …………………</w:t>
      </w:r>
      <w:r w:rsidRPr="00D54205">
        <w:rPr>
          <w:rFonts w:asciiTheme="minorHAnsi" w:eastAsia="Times New Roman" w:hAnsiTheme="minorHAnsi" w:cstheme="minorHAnsi"/>
          <w:spacing w:val="7"/>
          <w:sz w:val="22"/>
          <w:szCs w:val="22"/>
        </w:rPr>
        <w:t xml:space="preserve">z dnia </w:t>
      </w:r>
      <w:r w:rsidR="00D54205" w:rsidRPr="00D54205">
        <w:rPr>
          <w:rFonts w:asciiTheme="minorHAnsi" w:eastAsia="Times New Roman" w:hAnsiTheme="minorHAnsi" w:cstheme="minorHAnsi"/>
          <w:sz w:val="22"/>
          <w:szCs w:val="22"/>
        </w:rPr>
        <w:t>……………………..</w:t>
      </w:r>
      <w:r w:rsidRPr="00D54205">
        <w:rPr>
          <w:rFonts w:asciiTheme="minorHAnsi" w:eastAsia="Times New Roman" w:hAnsiTheme="minorHAnsi" w:cstheme="minorHAnsi"/>
          <w:spacing w:val="-1"/>
          <w:sz w:val="22"/>
          <w:szCs w:val="22"/>
        </w:rPr>
        <w:t>na prowadzenie</w:t>
      </w:r>
      <w:r w:rsidRPr="00D54205">
        <w:rPr>
          <w:rFonts w:asciiTheme="minorHAnsi" w:eastAsia="Times New Roman" w:hAnsiTheme="minorHAnsi" w:cstheme="minorHAnsi"/>
          <w:sz w:val="22"/>
          <w:szCs w:val="22"/>
        </w:rPr>
        <w:t xml:space="preserve"> </w:t>
      </w:r>
      <w:r w:rsidRPr="00D54205">
        <w:rPr>
          <w:rFonts w:asciiTheme="minorHAnsi" w:eastAsia="Times New Roman" w:hAnsiTheme="minorHAnsi" w:cstheme="minorHAnsi"/>
          <w:spacing w:val="6"/>
          <w:sz w:val="22"/>
          <w:szCs w:val="22"/>
        </w:rPr>
        <w:t xml:space="preserve">działalności gospodarczej w zakresie objętym niniejszym zamówieniem - wydaną zgodnie </w:t>
      </w:r>
      <w:r w:rsidRPr="00D54205">
        <w:rPr>
          <w:rFonts w:asciiTheme="minorHAnsi" w:hAnsiTheme="minorHAnsi" w:cstheme="minorHAnsi"/>
          <w:sz w:val="22"/>
          <w:szCs w:val="22"/>
        </w:rPr>
        <w:t>z ustawą z dnia 13 czerwca 2019 r. o wykonywaniu działalności gospodarczej w zakresie wytwarzania i obrotu materiałami wybuchowymi, bronią, amunicją oraz wyrobami i technologią o przeznaczeniu wojskowym lub policyjnym (Dz. U. z 2023 r. poz. 1743) oraz rozporządzeniem Rady Ministrów z dnia 17 września 2019 r. w sprawie klasyfikacji rodzajów materiałów wybuchowych, broni, amunicji oraz wyrobów i technologii o przeznaczeniu wojskowym lub policyjnym, na których wytwarzanie lub obrót jest wymagane uzyskanie koncesji (Dz. U. z 2019 r. poz. 1888).</w:t>
      </w:r>
    </w:p>
    <w:p w14:paraId="26FB11DF" w14:textId="77777777" w:rsidR="00D54205" w:rsidRPr="00D54205" w:rsidRDefault="00D80912" w:rsidP="00D54205">
      <w:pPr>
        <w:pStyle w:val="Akapitzlist"/>
        <w:numPr>
          <w:ilvl w:val="0"/>
          <w:numId w:val="33"/>
        </w:numPr>
        <w:tabs>
          <w:tab w:val="left" w:pos="426"/>
          <w:tab w:val="left" w:leader="dot" w:pos="5011"/>
          <w:tab w:val="left" w:leader="dot" w:pos="7296"/>
        </w:tabs>
        <w:autoSpaceDE w:val="0"/>
        <w:autoSpaceDN w:val="0"/>
        <w:adjustRightInd w:val="0"/>
        <w:spacing w:line="360" w:lineRule="auto"/>
        <w:ind w:left="426" w:hanging="426"/>
        <w:jc w:val="both"/>
        <w:rPr>
          <w:rFonts w:asciiTheme="minorHAnsi" w:eastAsia="Times New Roman" w:hAnsiTheme="minorHAnsi" w:cstheme="minorHAnsi"/>
          <w:sz w:val="22"/>
          <w:szCs w:val="22"/>
        </w:rPr>
      </w:pPr>
      <w:r w:rsidRPr="00D54205">
        <w:rPr>
          <w:rFonts w:asciiTheme="minorHAnsi" w:eastAsia="Times New Roman" w:hAnsiTheme="minorHAnsi" w:cstheme="minorHAnsi"/>
          <w:spacing w:val="-1"/>
          <w:sz w:val="22"/>
          <w:szCs w:val="22"/>
        </w:rPr>
        <w:t xml:space="preserve">Wykonawca zapewnia, że korzysta z praw do własności przemysłowej i intelektualnej, związanych </w:t>
      </w:r>
      <w:r w:rsidR="00D54205" w:rsidRPr="00D54205">
        <w:rPr>
          <w:rFonts w:asciiTheme="minorHAnsi" w:eastAsia="Times New Roman" w:hAnsiTheme="minorHAnsi" w:cstheme="minorHAnsi"/>
          <w:spacing w:val="-1"/>
          <w:sz w:val="22"/>
          <w:szCs w:val="22"/>
        </w:rPr>
        <w:br/>
      </w:r>
      <w:r w:rsidRPr="00D54205">
        <w:rPr>
          <w:rFonts w:asciiTheme="minorHAnsi" w:eastAsia="Times New Roman" w:hAnsiTheme="minorHAnsi" w:cstheme="minorHAnsi"/>
          <w:spacing w:val="3"/>
          <w:sz w:val="22"/>
          <w:szCs w:val="22"/>
        </w:rPr>
        <w:t xml:space="preserve">z przedmiotem niniejszej umowy w sposób zgodny </w:t>
      </w:r>
      <w:r w:rsidR="00D54205" w:rsidRPr="00D54205">
        <w:rPr>
          <w:rFonts w:asciiTheme="minorHAnsi" w:eastAsia="Times New Roman" w:hAnsiTheme="minorHAnsi" w:cstheme="minorHAnsi"/>
          <w:spacing w:val="3"/>
          <w:sz w:val="22"/>
          <w:szCs w:val="22"/>
        </w:rPr>
        <w:t xml:space="preserve">z normami ustalonymi w ustawie </w:t>
      </w:r>
      <w:r w:rsidRPr="00D54205">
        <w:rPr>
          <w:rFonts w:asciiTheme="minorHAnsi" w:eastAsia="Times New Roman" w:hAnsiTheme="minorHAnsi" w:cstheme="minorHAnsi"/>
          <w:spacing w:val="3"/>
          <w:sz w:val="22"/>
          <w:szCs w:val="22"/>
        </w:rPr>
        <w:t xml:space="preserve">z dnia 30 </w:t>
      </w:r>
      <w:r w:rsidRPr="00D54205">
        <w:rPr>
          <w:rFonts w:asciiTheme="minorHAnsi" w:eastAsia="Times New Roman" w:hAnsiTheme="minorHAnsi" w:cstheme="minorHAnsi"/>
          <w:spacing w:val="-1"/>
          <w:sz w:val="22"/>
          <w:szCs w:val="22"/>
        </w:rPr>
        <w:t>czerwca 2000 r. - Prawo własności przemysłowej (</w:t>
      </w:r>
      <w:proofErr w:type="spellStart"/>
      <w:r w:rsidRPr="00D54205">
        <w:rPr>
          <w:rFonts w:asciiTheme="minorHAnsi" w:eastAsia="Times New Roman" w:hAnsiTheme="minorHAnsi" w:cstheme="minorHAnsi"/>
          <w:spacing w:val="-1"/>
          <w:sz w:val="22"/>
          <w:szCs w:val="22"/>
        </w:rPr>
        <w:t>t.j</w:t>
      </w:r>
      <w:proofErr w:type="spellEnd"/>
      <w:r w:rsidRPr="00D54205">
        <w:rPr>
          <w:rFonts w:asciiTheme="minorHAnsi" w:eastAsia="Times New Roman" w:hAnsiTheme="minorHAnsi" w:cstheme="minorHAnsi"/>
          <w:spacing w:val="-1"/>
          <w:sz w:val="22"/>
          <w:szCs w:val="22"/>
        </w:rPr>
        <w:t xml:space="preserve">. Dz. U. 2023, </w:t>
      </w:r>
      <w:proofErr w:type="spellStart"/>
      <w:r w:rsidRPr="00D54205">
        <w:rPr>
          <w:rFonts w:asciiTheme="minorHAnsi" w:eastAsia="Times New Roman" w:hAnsiTheme="minorHAnsi" w:cstheme="minorHAnsi"/>
          <w:spacing w:val="-1"/>
          <w:sz w:val="22"/>
          <w:szCs w:val="22"/>
        </w:rPr>
        <w:t>poz</w:t>
      </w:r>
      <w:proofErr w:type="spellEnd"/>
      <w:r w:rsidRPr="00D54205">
        <w:rPr>
          <w:rFonts w:asciiTheme="minorHAnsi" w:eastAsia="Times New Roman" w:hAnsiTheme="minorHAnsi" w:cstheme="minorHAnsi"/>
          <w:spacing w:val="-1"/>
          <w:sz w:val="22"/>
          <w:szCs w:val="22"/>
        </w:rPr>
        <w:t>, 1170</w:t>
      </w:r>
      <w:r w:rsidR="00D54205" w:rsidRPr="00D54205">
        <w:rPr>
          <w:rFonts w:asciiTheme="minorHAnsi" w:eastAsia="Times New Roman" w:hAnsiTheme="minorHAnsi" w:cstheme="minorHAnsi"/>
          <w:spacing w:val="-1"/>
          <w:sz w:val="22"/>
          <w:szCs w:val="22"/>
        </w:rPr>
        <w:t xml:space="preserve">) </w:t>
      </w:r>
      <w:r w:rsidRPr="00D54205">
        <w:rPr>
          <w:rFonts w:asciiTheme="minorHAnsi" w:eastAsia="Times New Roman" w:hAnsiTheme="minorHAnsi" w:cstheme="minorHAnsi"/>
          <w:spacing w:val="-1"/>
          <w:sz w:val="22"/>
          <w:szCs w:val="22"/>
        </w:rPr>
        <w:t xml:space="preserve">oraz w ustawie z </w:t>
      </w:r>
      <w:r w:rsidRPr="00D54205">
        <w:rPr>
          <w:rFonts w:asciiTheme="minorHAnsi" w:eastAsia="Times New Roman" w:hAnsiTheme="minorHAnsi" w:cstheme="minorHAnsi"/>
          <w:sz w:val="22"/>
          <w:szCs w:val="22"/>
        </w:rPr>
        <w:t xml:space="preserve">dnia 4 lutego 1994 r. </w:t>
      </w:r>
      <w:r w:rsidR="00D54205" w:rsidRPr="00D54205">
        <w:rPr>
          <w:rFonts w:asciiTheme="minorHAnsi" w:eastAsia="Times New Roman" w:hAnsiTheme="minorHAnsi" w:cstheme="minorHAnsi"/>
          <w:sz w:val="22"/>
          <w:szCs w:val="22"/>
        </w:rPr>
        <w:br/>
      </w:r>
      <w:r w:rsidRPr="00D54205">
        <w:rPr>
          <w:rFonts w:asciiTheme="minorHAnsi" w:eastAsia="Times New Roman" w:hAnsiTheme="minorHAnsi" w:cstheme="minorHAnsi"/>
          <w:sz w:val="22"/>
          <w:szCs w:val="22"/>
        </w:rPr>
        <w:t>o prawie autorskim i prawach pokrewnych (</w:t>
      </w:r>
      <w:proofErr w:type="spellStart"/>
      <w:r w:rsidRPr="00D54205">
        <w:rPr>
          <w:rFonts w:asciiTheme="minorHAnsi" w:eastAsia="Times New Roman" w:hAnsiTheme="minorHAnsi" w:cstheme="minorHAnsi"/>
          <w:sz w:val="22"/>
          <w:szCs w:val="22"/>
        </w:rPr>
        <w:t>t.j</w:t>
      </w:r>
      <w:proofErr w:type="spellEnd"/>
      <w:r w:rsidRPr="00D54205">
        <w:rPr>
          <w:rFonts w:asciiTheme="minorHAnsi" w:eastAsia="Times New Roman" w:hAnsiTheme="minorHAnsi" w:cstheme="minorHAnsi"/>
          <w:sz w:val="22"/>
          <w:szCs w:val="22"/>
        </w:rPr>
        <w:t xml:space="preserve">. Dz. U. z 2022 r. poz. 2509 ze zm.). </w:t>
      </w:r>
      <w:r w:rsidRPr="00D54205">
        <w:rPr>
          <w:rFonts w:asciiTheme="minorHAnsi" w:eastAsia="Times New Roman" w:hAnsiTheme="minorHAnsi" w:cstheme="minorHAnsi"/>
          <w:spacing w:val="1"/>
          <w:sz w:val="22"/>
          <w:szCs w:val="22"/>
        </w:rPr>
        <w:t>Wszelkie zobowiązania wynikające</w:t>
      </w:r>
      <w:r w:rsidR="00D54205" w:rsidRPr="00D54205">
        <w:rPr>
          <w:rFonts w:asciiTheme="minorHAnsi" w:eastAsia="Times New Roman" w:hAnsiTheme="minorHAnsi" w:cstheme="minorHAnsi"/>
          <w:spacing w:val="1"/>
          <w:sz w:val="22"/>
          <w:szCs w:val="22"/>
        </w:rPr>
        <w:t xml:space="preserve"> z praw własności przemysłowej,</w:t>
      </w:r>
      <w:r w:rsidRPr="00D54205">
        <w:rPr>
          <w:rFonts w:asciiTheme="minorHAnsi" w:eastAsia="Times New Roman" w:hAnsiTheme="minorHAnsi" w:cstheme="minorHAnsi"/>
          <w:spacing w:val="1"/>
          <w:sz w:val="22"/>
          <w:szCs w:val="22"/>
        </w:rPr>
        <w:t xml:space="preserve"> w szczególności patentów, </w:t>
      </w:r>
      <w:r w:rsidRPr="00D54205">
        <w:rPr>
          <w:rFonts w:asciiTheme="minorHAnsi" w:eastAsia="Times New Roman" w:hAnsiTheme="minorHAnsi" w:cstheme="minorHAnsi"/>
          <w:spacing w:val="-1"/>
          <w:sz w:val="22"/>
          <w:szCs w:val="22"/>
        </w:rPr>
        <w:t>praw ochronnych, jak również praw autorskich oraz praw pokrewnych, ponosi Wykonawca.</w:t>
      </w:r>
    </w:p>
    <w:p w14:paraId="4BCC9AAF" w14:textId="4E9E3BE1" w:rsidR="00D80912" w:rsidRPr="00D54205" w:rsidRDefault="00D80912" w:rsidP="00D54205">
      <w:pPr>
        <w:pStyle w:val="Akapitzlist"/>
        <w:numPr>
          <w:ilvl w:val="0"/>
          <w:numId w:val="33"/>
        </w:numPr>
        <w:tabs>
          <w:tab w:val="left" w:pos="426"/>
          <w:tab w:val="left" w:leader="dot" w:pos="5011"/>
          <w:tab w:val="left" w:leader="dot" w:pos="7296"/>
        </w:tabs>
        <w:autoSpaceDE w:val="0"/>
        <w:autoSpaceDN w:val="0"/>
        <w:adjustRightInd w:val="0"/>
        <w:spacing w:line="360" w:lineRule="auto"/>
        <w:ind w:left="426" w:hanging="426"/>
        <w:jc w:val="both"/>
        <w:rPr>
          <w:rFonts w:asciiTheme="minorHAnsi" w:eastAsia="Times New Roman" w:hAnsiTheme="minorHAnsi" w:cstheme="minorHAnsi"/>
          <w:sz w:val="22"/>
          <w:szCs w:val="22"/>
        </w:rPr>
      </w:pPr>
      <w:r w:rsidRPr="00D54205">
        <w:rPr>
          <w:rFonts w:asciiTheme="minorHAnsi" w:eastAsia="Times New Roman" w:hAnsiTheme="minorHAnsi" w:cstheme="minorHAnsi"/>
          <w:color w:val="000000"/>
          <w:spacing w:val="-7"/>
          <w:sz w:val="22"/>
          <w:szCs w:val="22"/>
        </w:rPr>
        <w:lastRenderedPageBreak/>
        <w:t>W sprawach nieuregulowanych w umowie zastosowanie mają przepisy ustawy z dnia 11 września 2019 r. Prawo zamówień publicznych (</w:t>
      </w:r>
      <w:r w:rsidR="00D54205" w:rsidRPr="00D54205">
        <w:rPr>
          <w:rFonts w:asciiTheme="minorHAnsi" w:eastAsia="Times New Roman" w:hAnsiTheme="minorHAnsi" w:cstheme="minorHAnsi"/>
          <w:color w:val="000000"/>
          <w:spacing w:val="-7"/>
          <w:sz w:val="22"/>
          <w:szCs w:val="22"/>
        </w:rPr>
        <w:t xml:space="preserve">tj. </w:t>
      </w:r>
      <w:r w:rsidRPr="00D54205">
        <w:rPr>
          <w:rFonts w:asciiTheme="minorHAnsi" w:eastAsia="Times New Roman" w:hAnsiTheme="minorHAnsi" w:cstheme="minorHAnsi"/>
          <w:color w:val="000000"/>
          <w:spacing w:val="-7"/>
          <w:sz w:val="22"/>
          <w:szCs w:val="22"/>
        </w:rPr>
        <w:t>Dz. U</w:t>
      </w:r>
      <w:r w:rsidRPr="00BD189B">
        <w:rPr>
          <w:rFonts w:asciiTheme="minorHAnsi" w:eastAsia="Times New Roman" w:hAnsiTheme="minorHAnsi" w:cstheme="minorHAnsi"/>
          <w:color w:val="000000"/>
          <w:spacing w:val="-7"/>
          <w:sz w:val="22"/>
          <w:szCs w:val="22"/>
        </w:rPr>
        <w:t xml:space="preserve">. z </w:t>
      </w:r>
      <w:r w:rsidR="004E4307" w:rsidRPr="00BD189B">
        <w:rPr>
          <w:rFonts w:asciiTheme="minorHAnsi" w:hAnsiTheme="minorHAnsi" w:cstheme="minorHAnsi"/>
          <w:sz w:val="22"/>
          <w:szCs w:val="22"/>
        </w:rPr>
        <w:t xml:space="preserve">2023 r., poz. 1605 z </w:t>
      </w:r>
      <w:proofErr w:type="spellStart"/>
      <w:r w:rsidR="004E4307" w:rsidRPr="00BD189B">
        <w:rPr>
          <w:rFonts w:asciiTheme="minorHAnsi" w:hAnsiTheme="minorHAnsi" w:cstheme="minorHAnsi"/>
          <w:sz w:val="22"/>
          <w:szCs w:val="22"/>
        </w:rPr>
        <w:t>późn</w:t>
      </w:r>
      <w:proofErr w:type="spellEnd"/>
      <w:r w:rsidR="004E4307" w:rsidRPr="00BD189B">
        <w:rPr>
          <w:rFonts w:asciiTheme="minorHAnsi" w:hAnsiTheme="minorHAnsi" w:cstheme="minorHAnsi"/>
          <w:sz w:val="22"/>
          <w:szCs w:val="22"/>
        </w:rPr>
        <w:t>. zm.</w:t>
      </w:r>
      <w:r w:rsidRPr="00BD189B">
        <w:rPr>
          <w:rFonts w:asciiTheme="minorHAnsi" w:eastAsia="Times New Roman" w:hAnsiTheme="minorHAnsi" w:cstheme="minorHAnsi"/>
          <w:color w:val="000000"/>
          <w:spacing w:val="-7"/>
          <w:sz w:val="22"/>
          <w:szCs w:val="22"/>
        </w:rPr>
        <w:t>) oraz</w:t>
      </w:r>
      <w:r w:rsidRPr="00D54205">
        <w:rPr>
          <w:rFonts w:asciiTheme="minorHAnsi" w:eastAsia="Times New Roman" w:hAnsiTheme="minorHAnsi" w:cstheme="minorHAnsi"/>
          <w:color w:val="000000"/>
          <w:spacing w:val="-7"/>
          <w:sz w:val="22"/>
          <w:szCs w:val="22"/>
        </w:rPr>
        <w:t xml:space="preserve"> ustawy z dnia 23 kwietnia 1964 r. Kodeks </w:t>
      </w:r>
      <w:bookmarkStart w:id="2" w:name="_GoBack"/>
      <w:r w:rsidRPr="00D54205">
        <w:rPr>
          <w:rFonts w:asciiTheme="minorHAnsi" w:eastAsia="Times New Roman" w:hAnsiTheme="minorHAnsi" w:cstheme="minorHAnsi"/>
          <w:color w:val="000000"/>
          <w:spacing w:val="-7"/>
          <w:sz w:val="22"/>
          <w:szCs w:val="22"/>
        </w:rPr>
        <w:t>Cywilny (</w:t>
      </w:r>
      <w:r w:rsidR="00D54205" w:rsidRPr="00D54205">
        <w:rPr>
          <w:rFonts w:asciiTheme="minorHAnsi" w:eastAsia="Times New Roman" w:hAnsiTheme="minorHAnsi" w:cstheme="minorHAnsi"/>
          <w:color w:val="000000"/>
          <w:spacing w:val="-7"/>
          <w:sz w:val="22"/>
          <w:szCs w:val="22"/>
        </w:rPr>
        <w:t>tj.</w:t>
      </w:r>
      <w:r w:rsidRPr="00D54205">
        <w:rPr>
          <w:rFonts w:asciiTheme="minorHAnsi" w:eastAsia="Times New Roman" w:hAnsiTheme="minorHAnsi" w:cstheme="minorHAnsi"/>
          <w:color w:val="000000"/>
          <w:spacing w:val="-7"/>
          <w:sz w:val="22"/>
          <w:szCs w:val="22"/>
        </w:rPr>
        <w:t xml:space="preserve"> Dz. U. z 2024  poz. 1061).</w:t>
      </w:r>
    </w:p>
    <w:bookmarkEnd w:id="2"/>
    <w:p w14:paraId="03570C50"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8.</w:t>
      </w:r>
    </w:p>
    <w:p w14:paraId="3D7FF948" w14:textId="77777777" w:rsidR="00D80912" w:rsidRPr="00D80912" w:rsidRDefault="00D80912" w:rsidP="00D80912">
      <w:pPr>
        <w:pStyle w:val="Tekstpodstawowywcity"/>
        <w:tabs>
          <w:tab w:val="left" w:pos="142"/>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Spory powstałe na tle realizacji niniejszej umowy będą rozstrzygane przez sąd właściwy dla siedziby Zamawiającego.</w:t>
      </w:r>
    </w:p>
    <w:p w14:paraId="718B1D0A"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9.</w:t>
      </w:r>
    </w:p>
    <w:p w14:paraId="15B36757" w14:textId="77777777" w:rsidR="00A04B09" w:rsidRPr="00D80912" w:rsidRDefault="00A04B09" w:rsidP="00A04B09">
      <w:pPr>
        <w:pStyle w:val="Tekstpodstawowywcity"/>
        <w:tabs>
          <w:tab w:val="left" w:pos="142"/>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Zgodnie z art. 13 ust. 1 i 2 oraz art. 14 ust. 1 i 2 rozporządzenia Parlamentu Europejskiego i Rady (UE) 2016/679 z dnia 27 kwietnia 2016 r. w sprawie ochrony osób fizycznyc</w:t>
      </w:r>
      <w:r>
        <w:rPr>
          <w:rFonts w:asciiTheme="minorHAnsi" w:hAnsiTheme="minorHAnsi" w:cstheme="minorHAnsi"/>
          <w:kern w:val="20"/>
          <w:sz w:val="22"/>
          <w:szCs w:val="22"/>
        </w:rPr>
        <w:t xml:space="preserve">h w związku </w:t>
      </w:r>
      <w:r w:rsidRPr="00D80912">
        <w:rPr>
          <w:rFonts w:asciiTheme="minorHAnsi" w:hAnsiTheme="minorHAnsi" w:cstheme="minorHAnsi"/>
          <w:kern w:val="20"/>
          <w:sz w:val="22"/>
          <w:szCs w:val="22"/>
        </w:rPr>
        <w:t>z przetwarzaniem danych osobowych i w sprawie swobodnego przepływu takich danych oraz uchylenia dyrektywy 95/46/WE (ogólne rozporządzenie o ochronie danych), zwanego dalej „RODO”, informujemy, że:</w:t>
      </w:r>
    </w:p>
    <w:p w14:paraId="1E90357F"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Administratorem Państwa danych osobowych jest Akademia Policji w Szczytnie z siedzibą przy ul. Marszałka  Józefa Piłsudskiego 111, 12-100 Szczytno. </w:t>
      </w:r>
    </w:p>
    <w:p w14:paraId="1D610827"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 xml:space="preserve">Kontakt z Inspektorem Ochrony Danych wyznaczonym przez Akademię Policji w Szczytnie jest możliwy przy użyciu poczty elektronicznej – adres e-mail </w:t>
      </w:r>
      <w:hyperlink r:id="rId9" w:history="1">
        <w:r w:rsidRPr="006926B9">
          <w:rPr>
            <w:rStyle w:val="Hipercze"/>
            <w:rFonts w:asciiTheme="minorHAnsi" w:hAnsiTheme="minorHAnsi" w:cstheme="minorHAnsi"/>
            <w:kern w:val="20"/>
            <w:sz w:val="22"/>
            <w:szCs w:val="22"/>
          </w:rPr>
          <w:t>iod.odo@apol.edu.pl</w:t>
        </w:r>
      </w:hyperlink>
      <w:r w:rsidRPr="006926B9">
        <w:rPr>
          <w:rFonts w:asciiTheme="minorHAnsi" w:hAnsiTheme="minorHAnsi" w:cstheme="minorHAnsi"/>
          <w:kern w:val="20"/>
          <w:sz w:val="22"/>
          <w:szCs w:val="22"/>
        </w:rPr>
        <w:t xml:space="preserve"> lub listownie - adres korespondencyjny ul. Marszałka  Józefa Piłsudskiego 111, 12-100 Szczytno;</w:t>
      </w:r>
    </w:p>
    <w:p w14:paraId="2E8290CB"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dane osobowe będą przetwarzane w celu wykonania niniejszej umowy lub do podjęcia działań przed jej zawarciem, na podstawie art. 6 ust. 1 lit. b RODO. Państwa dane osobowe mogą być również przetwarzane w celu dochodzenia ewentualnych roszczeń na podstawie art. 6 ust. 1 lit. f RODO;</w:t>
      </w:r>
    </w:p>
    <w:p w14:paraId="61F9804E"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 xml:space="preserve">dane osobowe mogą być przekazywane innym podmiotom w szczególności: firmom wspierającym </w:t>
      </w:r>
      <w:proofErr w:type="spellStart"/>
      <w:r w:rsidRPr="006926B9">
        <w:rPr>
          <w:rFonts w:asciiTheme="minorHAnsi" w:hAnsiTheme="minorHAnsi" w:cstheme="minorHAnsi"/>
          <w:kern w:val="20"/>
          <w:sz w:val="22"/>
          <w:szCs w:val="22"/>
        </w:rPr>
        <w:t>APwSz</w:t>
      </w:r>
      <w:proofErr w:type="spellEnd"/>
      <w:r w:rsidRPr="006926B9">
        <w:rPr>
          <w:rFonts w:asciiTheme="minorHAnsi" w:hAnsiTheme="minorHAnsi" w:cstheme="minorHAnsi"/>
          <w:kern w:val="20"/>
          <w:sz w:val="22"/>
          <w:szCs w:val="22"/>
        </w:rPr>
        <w:t xml:space="preserve"> w obsłudze systemów teleinformatycznych, firmom kurierskim i operatorom pocztowym, na podstawie zawartych umów oraz podmiotom upoważnionym do otrzymywania danych osobowych na podstawie przepisów prawa;</w:t>
      </w:r>
    </w:p>
    <w:p w14:paraId="3BBC11E5"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dane osobowe przetwarzane będą przez okres trwania niniejszej umowy a po jej wygaśnięciu przez okres wskazany w przepisach 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390744B3"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w zakresie jakim przesłanką przetwarzania jest prawnie uzasadniony interes realizowany przez administratora tj. art. 6 ust. 1 lit. f RODO, dodatkowo przysługuje Państwu prawo do wniesienia sprzeciwu wobec</w:t>
      </w:r>
      <w:r>
        <w:rPr>
          <w:rFonts w:asciiTheme="minorHAnsi" w:hAnsiTheme="minorHAnsi" w:cstheme="minorHAnsi"/>
          <w:kern w:val="20"/>
          <w:sz w:val="22"/>
          <w:szCs w:val="22"/>
        </w:rPr>
        <w:t xml:space="preserve"> przetwarzania danych osobowych;</w:t>
      </w:r>
    </w:p>
    <w:p w14:paraId="66E35DF1"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osoba, do której dane należą posiada prawo do żądania od administratora dostępu do swoich danych osobowych, prawo do ich sprostowania, przenoszenia, usunięcia lub ograniczenia przetwarzania;</w:t>
      </w:r>
    </w:p>
    <w:p w14:paraId="3B97DB5D"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lastRenderedPageBreak/>
        <w:t>każda osoba, gdy uzna, że przetwarzanie danych osobowych jej dotyczących narusza przepisy RODO ma prawo wniesienia skargi do Prezesa Urzędu Ochrony Danych Osobowych (na adres Urzędu Ochrony Danych Osobowych, ul. Stawki 2, 00 - 193 Warszawa);</w:t>
      </w:r>
    </w:p>
    <w:p w14:paraId="4BC75F71"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Państwa dane osobowe nie są poddawane zautomatyzowanemu podejmowaniu decyzji (tj. bez ingerencji człowieka), w tym profilowaniu, o którym mowa w art. 22 ust. 1 i 4 RODO;</w:t>
      </w:r>
    </w:p>
    <w:p w14:paraId="3AA55807" w14:textId="77777777" w:rsidR="00A04B0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podanie danych osobowych jest dobrowolne i nie wynika z przepisów prawa lecz jest niezbędne do wykonania umowy lub do podjęcia działań przed jej zawarciem;</w:t>
      </w:r>
    </w:p>
    <w:p w14:paraId="742EE68C" w14:textId="77777777" w:rsidR="00A04B09" w:rsidRPr="006926B9" w:rsidRDefault="00A04B09" w:rsidP="00A04B0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jeżeli dane nie zostały pozyskane bezpośrednio od Pani/Pana, to zostały one przekazane przez podmiot, który Państwa reprezentuje.</w:t>
      </w:r>
    </w:p>
    <w:p w14:paraId="4065D9C8" w14:textId="77777777" w:rsidR="00D54205" w:rsidRDefault="00D80912" w:rsidP="00D54205">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10.</w:t>
      </w:r>
    </w:p>
    <w:p w14:paraId="7692BAC4" w14:textId="78F093DF" w:rsidR="00D80912" w:rsidRPr="00D54205" w:rsidRDefault="00D80912" w:rsidP="00D54205">
      <w:pPr>
        <w:pStyle w:val="Tekstpodstawowywcity"/>
        <w:numPr>
          <w:ilvl w:val="0"/>
          <w:numId w:val="32"/>
        </w:numPr>
        <w:tabs>
          <w:tab w:val="left" w:pos="142"/>
        </w:tabs>
        <w:spacing w:beforeLines="20" w:before="48" w:afterLines="20" w:after="48" w:line="360" w:lineRule="auto"/>
        <w:ind w:left="426" w:hanging="426"/>
        <w:rPr>
          <w:rFonts w:asciiTheme="minorHAnsi" w:hAnsiTheme="minorHAnsi" w:cstheme="minorHAnsi"/>
          <w:b/>
          <w:kern w:val="20"/>
          <w:sz w:val="22"/>
          <w:szCs w:val="22"/>
        </w:rPr>
      </w:pPr>
      <w:r w:rsidRPr="00D80912">
        <w:rPr>
          <w:rFonts w:asciiTheme="minorHAnsi" w:hAnsiTheme="minorHAnsi" w:cstheme="minorHAnsi"/>
          <w:kern w:val="20"/>
          <w:sz w:val="22"/>
          <w:szCs w:val="22"/>
        </w:rPr>
        <w:t>Załączniki do umowy, stanowiące jej integralne części:</w:t>
      </w:r>
    </w:p>
    <w:p w14:paraId="7613DBAC" w14:textId="77777777" w:rsidR="00D80912" w:rsidRPr="00D80912" w:rsidRDefault="00D80912" w:rsidP="00D80912">
      <w:pPr>
        <w:pStyle w:val="Tekstpodstawowywcity"/>
        <w:tabs>
          <w:tab w:val="left" w:pos="142"/>
        </w:tabs>
        <w:spacing w:beforeLines="20" w:before="48" w:afterLines="20" w:after="48" w:line="360" w:lineRule="auto"/>
        <w:rPr>
          <w:rFonts w:asciiTheme="minorHAnsi" w:hAnsiTheme="minorHAnsi" w:cstheme="minorHAnsi"/>
          <w:kern w:val="20"/>
          <w:sz w:val="22"/>
          <w:szCs w:val="22"/>
        </w:rPr>
      </w:pPr>
      <w:r w:rsidRPr="00D80912">
        <w:rPr>
          <w:rFonts w:asciiTheme="minorHAnsi" w:hAnsiTheme="minorHAnsi" w:cstheme="minorHAnsi"/>
          <w:kern w:val="20"/>
          <w:sz w:val="22"/>
          <w:szCs w:val="22"/>
        </w:rPr>
        <w:t>1) opis szczegółowy przedmiotu umowy (załącznik nr 1);</w:t>
      </w:r>
    </w:p>
    <w:p w14:paraId="72DF5A08" w14:textId="77777777" w:rsidR="00D80912" w:rsidRPr="00D80912" w:rsidRDefault="00D80912" w:rsidP="00D80912">
      <w:pPr>
        <w:pStyle w:val="Tekstpodstawowywcity"/>
        <w:tabs>
          <w:tab w:val="left" w:pos="142"/>
        </w:tabs>
        <w:spacing w:beforeLines="20" w:before="48" w:afterLines="20" w:after="48" w:line="360" w:lineRule="auto"/>
        <w:rPr>
          <w:rFonts w:asciiTheme="minorHAnsi" w:hAnsiTheme="minorHAnsi" w:cstheme="minorHAnsi"/>
          <w:kern w:val="20"/>
          <w:sz w:val="22"/>
          <w:szCs w:val="22"/>
        </w:rPr>
      </w:pPr>
      <w:r w:rsidRPr="00D80912">
        <w:rPr>
          <w:rFonts w:asciiTheme="minorHAnsi" w:hAnsiTheme="minorHAnsi" w:cstheme="minorHAnsi"/>
          <w:kern w:val="20"/>
          <w:sz w:val="22"/>
          <w:szCs w:val="22"/>
        </w:rPr>
        <w:t>2) oferta Wykonawcy z dnia …………………….. r. (załącznik nr 2);</w:t>
      </w:r>
    </w:p>
    <w:p w14:paraId="7D8DCB2E" w14:textId="465F8FB6" w:rsidR="00D80912" w:rsidRPr="00D80912" w:rsidRDefault="00D80912" w:rsidP="00D80912">
      <w:pPr>
        <w:pStyle w:val="Tekstpodstawowywcity"/>
        <w:tabs>
          <w:tab w:val="left" w:pos="142"/>
        </w:tabs>
        <w:spacing w:beforeLines="20" w:before="48" w:afterLines="20" w:after="48" w:line="360" w:lineRule="auto"/>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3) Specyfikacja Warunków Zamówienia Nr </w:t>
      </w:r>
      <w:r w:rsidR="00D54205">
        <w:rPr>
          <w:rFonts w:asciiTheme="minorHAnsi" w:hAnsiTheme="minorHAnsi" w:cstheme="minorHAnsi"/>
          <w:kern w:val="20"/>
          <w:sz w:val="22"/>
          <w:szCs w:val="22"/>
        </w:rPr>
        <w:t>13</w:t>
      </w:r>
      <w:r w:rsidRPr="00D80912">
        <w:rPr>
          <w:rFonts w:asciiTheme="minorHAnsi" w:hAnsiTheme="minorHAnsi" w:cstheme="minorHAnsi"/>
          <w:kern w:val="20"/>
          <w:sz w:val="22"/>
          <w:szCs w:val="22"/>
        </w:rPr>
        <w:t>/</w:t>
      </w:r>
      <w:proofErr w:type="spellStart"/>
      <w:r w:rsidRPr="00D80912">
        <w:rPr>
          <w:rFonts w:asciiTheme="minorHAnsi" w:hAnsiTheme="minorHAnsi" w:cstheme="minorHAnsi"/>
          <w:kern w:val="20"/>
          <w:sz w:val="22"/>
          <w:szCs w:val="22"/>
        </w:rPr>
        <w:t>DZiT</w:t>
      </w:r>
      <w:proofErr w:type="spellEnd"/>
      <w:r w:rsidRPr="00D80912">
        <w:rPr>
          <w:rFonts w:asciiTheme="minorHAnsi" w:hAnsiTheme="minorHAnsi" w:cstheme="minorHAnsi"/>
          <w:kern w:val="20"/>
          <w:sz w:val="22"/>
          <w:szCs w:val="22"/>
        </w:rPr>
        <w:t>/24 (załącznik nr 3).</w:t>
      </w:r>
    </w:p>
    <w:p w14:paraId="1D1EDDA3" w14:textId="601B4056" w:rsidR="00D80912" w:rsidRPr="007157AB" w:rsidRDefault="00D80912" w:rsidP="007157AB">
      <w:pPr>
        <w:pStyle w:val="Tekstpodstawowywcity"/>
        <w:numPr>
          <w:ilvl w:val="0"/>
          <w:numId w:val="32"/>
        </w:numPr>
        <w:tabs>
          <w:tab w:val="left" w:pos="142"/>
        </w:tabs>
        <w:spacing w:beforeLines="20" w:before="48" w:afterLines="20" w:after="48" w:line="360" w:lineRule="auto"/>
        <w:ind w:left="426" w:hanging="426"/>
        <w:rPr>
          <w:rFonts w:asciiTheme="minorHAnsi" w:hAnsiTheme="minorHAnsi" w:cstheme="minorHAnsi"/>
          <w:kern w:val="20"/>
          <w:sz w:val="22"/>
          <w:szCs w:val="22"/>
        </w:rPr>
      </w:pPr>
      <w:r w:rsidRPr="00D80912">
        <w:rPr>
          <w:rFonts w:asciiTheme="minorHAnsi" w:hAnsiTheme="minorHAnsi" w:cstheme="minorHAnsi"/>
          <w:kern w:val="20"/>
          <w:sz w:val="22"/>
          <w:szCs w:val="22"/>
        </w:rPr>
        <w:t>Załączniki nr 2 i nr 3 są w pojedynczych egzemplarzach (oryginały) i pozostają u Zamawiającego.</w:t>
      </w:r>
    </w:p>
    <w:p w14:paraId="442978C0"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11.</w:t>
      </w:r>
    </w:p>
    <w:p w14:paraId="060A42FB" w14:textId="77777777" w:rsidR="00D80912" w:rsidRPr="00D80912" w:rsidRDefault="00D80912" w:rsidP="00D80912">
      <w:pPr>
        <w:pStyle w:val="Tekstpodstawowywcity"/>
        <w:tabs>
          <w:tab w:val="left" w:pos="0"/>
          <w:tab w:val="left" w:pos="142"/>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Umowę sporządzono w czterech jednobrzmiących egzemplarzach, w tym trzy egzemplarze </w:t>
      </w:r>
      <w:r w:rsidRPr="00D80912">
        <w:rPr>
          <w:rFonts w:asciiTheme="minorHAnsi" w:hAnsiTheme="minorHAnsi" w:cstheme="minorHAnsi"/>
          <w:kern w:val="20"/>
          <w:sz w:val="22"/>
          <w:szCs w:val="22"/>
        </w:rPr>
        <w:br/>
        <w:t>dla Zamawiającego i jeden egzemplarz dla Wykonawcy.</w:t>
      </w:r>
    </w:p>
    <w:p w14:paraId="749C7644" w14:textId="0820574D" w:rsidR="00143753" w:rsidRDefault="00143753" w:rsidP="00653398">
      <w:pPr>
        <w:rPr>
          <w:rFonts w:asciiTheme="minorHAnsi" w:hAnsiTheme="minorHAnsi" w:cstheme="minorHAnsi"/>
          <w:sz w:val="22"/>
          <w:szCs w:val="22"/>
        </w:rPr>
      </w:pPr>
    </w:p>
    <w:p w14:paraId="5BC1C8DD" w14:textId="3443A05A" w:rsidR="00C95091" w:rsidRDefault="00C95091" w:rsidP="00653398">
      <w:pPr>
        <w:rPr>
          <w:rFonts w:asciiTheme="minorHAnsi" w:hAnsiTheme="minorHAnsi" w:cstheme="minorHAnsi"/>
          <w:sz w:val="22"/>
          <w:szCs w:val="22"/>
        </w:rPr>
      </w:pPr>
    </w:p>
    <w:p w14:paraId="216B5CE9" w14:textId="2ED823AC" w:rsidR="00C95091" w:rsidRDefault="00C95091" w:rsidP="00653398">
      <w:pPr>
        <w:rPr>
          <w:rFonts w:asciiTheme="minorHAnsi" w:hAnsiTheme="minorHAnsi" w:cstheme="minorHAnsi"/>
          <w:sz w:val="22"/>
          <w:szCs w:val="22"/>
        </w:rPr>
      </w:pPr>
    </w:p>
    <w:p w14:paraId="34DD4CD6" w14:textId="28D96EEE" w:rsidR="00C95091" w:rsidRDefault="00C95091" w:rsidP="00653398">
      <w:pPr>
        <w:rPr>
          <w:rFonts w:asciiTheme="minorHAnsi" w:hAnsiTheme="minorHAnsi" w:cstheme="minorHAnsi"/>
          <w:sz w:val="22"/>
          <w:szCs w:val="22"/>
        </w:rPr>
      </w:pPr>
    </w:p>
    <w:p w14:paraId="38817B5A" w14:textId="5A65EBD5" w:rsidR="00C95091" w:rsidRDefault="00C95091" w:rsidP="00653398">
      <w:pPr>
        <w:rPr>
          <w:rFonts w:asciiTheme="minorHAnsi" w:hAnsiTheme="minorHAnsi" w:cstheme="minorHAnsi"/>
          <w:sz w:val="22"/>
          <w:szCs w:val="22"/>
        </w:rPr>
      </w:pPr>
    </w:p>
    <w:p w14:paraId="131536CE" w14:textId="69BEFD0D" w:rsidR="00C95091" w:rsidRDefault="00C95091" w:rsidP="00653398">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157AB">
        <w:rPr>
          <w:rFonts w:asciiTheme="minorHAnsi" w:hAnsiTheme="minorHAnsi" w:cstheme="minorHAnsi"/>
          <w:sz w:val="22"/>
          <w:szCs w:val="22"/>
        </w:rPr>
        <w:tab/>
      </w:r>
      <w:r>
        <w:rPr>
          <w:rFonts w:asciiTheme="minorHAnsi" w:hAnsiTheme="minorHAnsi" w:cstheme="minorHAnsi"/>
          <w:sz w:val="22"/>
          <w:szCs w:val="22"/>
        </w:rPr>
        <w:t>…………………………………………….</w:t>
      </w:r>
    </w:p>
    <w:p w14:paraId="75ED6AF4" w14:textId="27E4688D" w:rsidR="00C95091" w:rsidRPr="00D80912" w:rsidRDefault="00C95091" w:rsidP="00653398">
      <w:pPr>
        <w:rPr>
          <w:rFonts w:asciiTheme="minorHAnsi" w:hAnsiTheme="minorHAnsi" w:cstheme="minorHAnsi"/>
          <w:sz w:val="22"/>
          <w:szCs w:val="22"/>
        </w:rPr>
      </w:pPr>
      <w:r>
        <w:rPr>
          <w:rFonts w:asciiTheme="minorHAnsi" w:hAnsiTheme="minorHAnsi" w:cstheme="minorHAnsi"/>
          <w:sz w:val="22"/>
          <w:szCs w:val="22"/>
        </w:rPr>
        <w:t xml:space="preserve">                 Wykonawca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7157AB">
        <w:rPr>
          <w:rFonts w:asciiTheme="minorHAnsi" w:hAnsiTheme="minorHAnsi" w:cstheme="minorHAnsi"/>
          <w:sz w:val="22"/>
          <w:szCs w:val="22"/>
        </w:rPr>
        <w:t xml:space="preserve">         </w:t>
      </w:r>
      <w:r>
        <w:rPr>
          <w:rFonts w:asciiTheme="minorHAnsi" w:hAnsiTheme="minorHAnsi" w:cstheme="minorHAnsi"/>
          <w:sz w:val="22"/>
          <w:szCs w:val="22"/>
        </w:rPr>
        <w:t xml:space="preserve">  Zamawiający</w:t>
      </w:r>
    </w:p>
    <w:sectPr w:rsidR="00C95091" w:rsidRPr="00D80912" w:rsidSect="00117E1E">
      <w:headerReference w:type="default" r:id="rId10"/>
      <w:footerReference w:type="even" r:id="rId11"/>
      <w:footerReference w:type="default" r:id="rId12"/>
      <w:footnotePr>
        <w:pos w:val="beneathText"/>
      </w:footnotePr>
      <w:pgSz w:w="11905" w:h="16837"/>
      <w:pgMar w:top="851" w:right="680" w:bottom="1134" w:left="1417" w:header="62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5E85" w16cex:dateUtc="2022-11-04T08:48:00Z"/>
  <w16cex:commentExtensible w16cex:durableId="270F5E43" w16cex:dateUtc="2022-11-04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8EFC" w14:textId="77777777" w:rsidR="00965B27" w:rsidRDefault="00965B27">
      <w:r>
        <w:separator/>
      </w:r>
    </w:p>
  </w:endnote>
  <w:endnote w:type="continuationSeparator" w:id="0">
    <w:p w14:paraId="22861EF3" w14:textId="77777777" w:rsidR="00965B27" w:rsidRDefault="0096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8DE4" w14:textId="77777777" w:rsidR="009019FA" w:rsidRDefault="009019FA" w:rsidP="00117E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284EE7" w14:textId="77777777" w:rsidR="009019FA" w:rsidRDefault="009019FA" w:rsidP="00117E1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59FE" w14:textId="77777777" w:rsidR="00BB5831" w:rsidRPr="003D0030" w:rsidRDefault="00BB5831" w:rsidP="00BB5831">
    <w:pPr>
      <w:pStyle w:val="PKTY"/>
      <w:spacing w:before="0" w:after="0" w:line="276" w:lineRule="auto"/>
      <w:ind w:left="294" w:hanging="360"/>
      <w:rPr>
        <w:rFonts w:ascii="Calibri" w:hAnsi="Calibri" w:cs="Calibri"/>
        <w:spacing w:val="4"/>
        <w:sz w:val="16"/>
        <w:szCs w:val="16"/>
      </w:rPr>
    </w:pPr>
    <w:r w:rsidRPr="003D0030">
      <w:rPr>
        <w:rFonts w:ascii="Calibri" w:hAnsi="Calibri" w:cs="Calibri"/>
        <w:spacing w:val="4"/>
        <w:sz w:val="16"/>
        <w:szCs w:val="16"/>
      </w:rPr>
      <w:t>* niewłaściwe skreślić</w:t>
    </w:r>
  </w:p>
  <w:p w14:paraId="73A51693" w14:textId="0DD01932" w:rsidR="00BE7201" w:rsidRPr="007157AB" w:rsidRDefault="00BE7201">
    <w:pPr>
      <w:pStyle w:val="Stopka"/>
      <w:rPr>
        <w:rFonts w:asciiTheme="minorHAnsi" w:hAnsiTheme="minorHAnsi" w:cstheme="minorHAnsi"/>
        <w:sz w:val="20"/>
        <w:szCs w:val="20"/>
      </w:rPr>
    </w:pPr>
    <w:r w:rsidRPr="007157AB">
      <w:rPr>
        <w:rFonts w:asciiTheme="minorHAnsi" w:hAnsiTheme="minorHAnsi" w:cstheme="minorHAnsi"/>
        <w:sz w:val="20"/>
        <w:szCs w:val="20"/>
      </w:rPr>
      <w:t>Załącznik nr 4</w:t>
    </w:r>
    <w:r w:rsidR="00D80912" w:rsidRPr="007157AB">
      <w:rPr>
        <w:rFonts w:asciiTheme="minorHAnsi" w:hAnsiTheme="minorHAnsi" w:cstheme="minorHAnsi"/>
        <w:sz w:val="20"/>
        <w:szCs w:val="20"/>
      </w:rPr>
      <w:t>.1</w:t>
    </w:r>
    <w:r w:rsidRPr="007157AB">
      <w:rPr>
        <w:rFonts w:asciiTheme="minorHAnsi" w:hAnsiTheme="minorHAnsi" w:cstheme="minorHAnsi"/>
        <w:sz w:val="20"/>
        <w:szCs w:val="20"/>
      </w:rPr>
      <w:t xml:space="preserve"> do SWZ </w:t>
    </w:r>
    <w:r w:rsidR="00D80912" w:rsidRPr="007157AB">
      <w:rPr>
        <w:rFonts w:asciiTheme="minorHAnsi" w:hAnsiTheme="minorHAnsi" w:cstheme="minorHAnsi"/>
        <w:sz w:val="20"/>
        <w:szCs w:val="20"/>
      </w:rPr>
      <w:t>13</w:t>
    </w:r>
    <w:r w:rsidRPr="007157AB">
      <w:rPr>
        <w:rFonts w:asciiTheme="minorHAnsi" w:hAnsiTheme="minorHAnsi" w:cstheme="minorHAnsi"/>
        <w:sz w:val="20"/>
        <w:szCs w:val="20"/>
      </w:rPr>
      <w:t>/</w:t>
    </w:r>
    <w:proofErr w:type="spellStart"/>
    <w:r w:rsidRPr="007157AB">
      <w:rPr>
        <w:rFonts w:asciiTheme="minorHAnsi" w:hAnsiTheme="minorHAnsi" w:cstheme="minorHAnsi"/>
        <w:sz w:val="20"/>
        <w:szCs w:val="20"/>
      </w:rPr>
      <w:t>D</w:t>
    </w:r>
    <w:r w:rsidR="00653398" w:rsidRPr="007157AB">
      <w:rPr>
        <w:rFonts w:asciiTheme="minorHAnsi" w:hAnsiTheme="minorHAnsi" w:cstheme="minorHAnsi"/>
        <w:sz w:val="20"/>
        <w:szCs w:val="20"/>
      </w:rPr>
      <w:t>ZiT</w:t>
    </w:r>
    <w:proofErr w:type="spellEnd"/>
    <w:r w:rsidRPr="007157AB">
      <w:rPr>
        <w:rFonts w:asciiTheme="minorHAnsi" w:hAnsiTheme="minorHAnsi" w:cstheme="minorHAnsi"/>
        <w:sz w:val="20"/>
        <w:szCs w:val="20"/>
      </w:rPr>
      <w:t>/2</w:t>
    </w:r>
    <w:r w:rsidR="003C342E" w:rsidRPr="007157AB">
      <w:rPr>
        <w:rFonts w:asciiTheme="minorHAnsi" w:hAnsiTheme="minorHAnsi" w:cstheme="minorHAnsi"/>
        <w:sz w:val="20"/>
        <w:szCs w:val="20"/>
      </w:rPr>
      <w:t>4</w:t>
    </w:r>
  </w:p>
  <w:p w14:paraId="3D2E0EDD" w14:textId="77777777" w:rsidR="003C342E" w:rsidRDefault="003C342E">
    <w:pPr>
      <w:pStyle w:val="Stopka"/>
      <w:rPr>
        <w:sz w:val="20"/>
        <w:szCs w:val="20"/>
      </w:rPr>
    </w:pPr>
  </w:p>
  <w:p w14:paraId="78FBC645" w14:textId="77777777" w:rsidR="00833003" w:rsidRPr="00EF1C6E" w:rsidRDefault="00833003">
    <w:pPr>
      <w:pStyle w:val="Stopka"/>
      <w:rPr>
        <w:sz w:val="20"/>
        <w:szCs w:val="20"/>
      </w:rPr>
    </w:pPr>
  </w:p>
  <w:p w14:paraId="1F5FF32D" w14:textId="77777777" w:rsidR="009019FA" w:rsidRPr="0047276D" w:rsidRDefault="009019FA" w:rsidP="00117E1E">
    <w:pPr>
      <w:pStyle w:val="Stopka"/>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472F3" w14:textId="77777777" w:rsidR="00965B27" w:rsidRDefault="00965B27">
      <w:r>
        <w:separator/>
      </w:r>
    </w:p>
  </w:footnote>
  <w:footnote w:type="continuationSeparator" w:id="0">
    <w:p w14:paraId="73125D12" w14:textId="77777777" w:rsidR="00965B27" w:rsidRDefault="0096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44EB" w14:textId="77777777" w:rsidR="009019FA" w:rsidRDefault="009019FA">
    <w:pPr>
      <w:pStyle w:val="Tekst"/>
      <w:spacing w:before="0" w:after="0"/>
    </w:pPr>
    <w:r>
      <w:tab/>
    </w:r>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EB"/>
    <w:multiLevelType w:val="hybridMultilevel"/>
    <w:tmpl w:val="2CB69E80"/>
    <w:lvl w:ilvl="0" w:tplc="F1BC65EA">
      <w:start w:val="1"/>
      <w:numFmt w:val="decimal"/>
      <w:lvlText w:val="%1."/>
      <w:lvlJc w:val="left"/>
      <w:pPr>
        <w:ind w:left="360" w:hanging="360"/>
      </w:pPr>
      <w:rPr>
        <w:rFonts w:hint="default"/>
        <w:color w:val="auto"/>
      </w:rPr>
    </w:lvl>
    <w:lvl w:ilvl="1" w:tplc="BC848DE8">
      <w:start w:val="1"/>
      <w:numFmt w:val="decimal"/>
      <w:lvlText w:val="%2."/>
      <w:lvlJc w:val="left"/>
      <w:pPr>
        <w:ind w:left="360" w:hanging="360"/>
      </w:pPr>
      <w:rPr>
        <w:rFonts w:ascii="Calibri" w:eastAsia="Arial Unicode MS" w:hAnsi="Calibri" w:cs="Calibri" w:hint="default"/>
        <w:b w:val="0"/>
        <w:color w:val="auto"/>
      </w:rPr>
    </w:lvl>
    <w:lvl w:ilvl="2" w:tplc="425C275A">
      <w:start w:val="1"/>
      <w:numFmt w:val="lowerLetter"/>
      <w:lvlText w:val="%3)"/>
      <w:lvlJc w:val="left"/>
      <w:pPr>
        <w:tabs>
          <w:tab w:val="num" w:pos="2160"/>
        </w:tabs>
        <w:ind w:left="2160" w:hanging="360"/>
      </w:pPr>
      <w:rPr>
        <w:rFonts w:ascii="Calibri" w:eastAsia="Arial Unicode MS" w:hAnsi="Calibri" w:cs="Calibri"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3C35EF6"/>
    <w:multiLevelType w:val="hybridMultilevel"/>
    <w:tmpl w:val="82EAF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1340E6"/>
    <w:multiLevelType w:val="hybridMultilevel"/>
    <w:tmpl w:val="DE564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97177"/>
    <w:multiLevelType w:val="hybridMultilevel"/>
    <w:tmpl w:val="BF606CB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E607DC9"/>
    <w:multiLevelType w:val="hybridMultilevel"/>
    <w:tmpl w:val="4372E3C0"/>
    <w:lvl w:ilvl="0" w:tplc="32487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E127B1"/>
    <w:multiLevelType w:val="hybridMultilevel"/>
    <w:tmpl w:val="D9145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536E48"/>
    <w:multiLevelType w:val="singleLevel"/>
    <w:tmpl w:val="0415000F"/>
    <w:lvl w:ilvl="0">
      <w:start w:val="1"/>
      <w:numFmt w:val="decimal"/>
      <w:lvlText w:val="%1."/>
      <w:lvlJc w:val="left"/>
      <w:pPr>
        <w:ind w:left="720" w:hanging="360"/>
      </w:pPr>
    </w:lvl>
  </w:abstractNum>
  <w:abstractNum w:abstractNumId="7" w15:restartNumberingAfterBreak="0">
    <w:nsid w:val="2D901CBA"/>
    <w:multiLevelType w:val="hybridMultilevel"/>
    <w:tmpl w:val="7D20C33A"/>
    <w:lvl w:ilvl="0" w:tplc="0B82DA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C06A4E"/>
    <w:multiLevelType w:val="hybridMultilevel"/>
    <w:tmpl w:val="6EEE1360"/>
    <w:lvl w:ilvl="0" w:tplc="AE825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1153AE8"/>
    <w:multiLevelType w:val="hybridMultilevel"/>
    <w:tmpl w:val="911EA1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0E0F3B"/>
    <w:multiLevelType w:val="hybridMultilevel"/>
    <w:tmpl w:val="F51AB2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FC418E"/>
    <w:multiLevelType w:val="hybridMultilevel"/>
    <w:tmpl w:val="70303E16"/>
    <w:lvl w:ilvl="0" w:tplc="3496D60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3BA7C2A"/>
    <w:multiLevelType w:val="hybridMultilevel"/>
    <w:tmpl w:val="5EA09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F53B2"/>
    <w:multiLevelType w:val="hybridMultilevel"/>
    <w:tmpl w:val="CC3A74B4"/>
    <w:lvl w:ilvl="0" w:tplc="9C5286D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E42784"/>
    <w:multiLevelType w:val="hybridMultilevel"/>
    <w:tmpl w:val="79E60A3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D6E3407"/>
    <w:multiLevelType w:val="hybridMultilevel"/>
    <w:tmpl w:val="43C44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D456D"/>
    <w:multiLevelType w:val="hybridMultilevel"/>
    <w:tmpl w:val="37481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AC4ED0"/>
    <w:multiLevelType w:val="hybridMultilevel"/>
    <w:tmpl w:val="37C4ECAC"/>
    <w:lvl w:ilvl="0" w:tplc="A2ECA632">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548E1E42"/>
    <w:multiLevelType w:val="hybridMultilevel"/>
    <w:tmpl w:val="01765888"/>
    <w:lvl w:ilvl="0" w:tplc="32487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6E3EFB"/>
    <w:multiLevelType w:val="multilevel"/>
    <w:tmpl w:val="52202F1E"/>
    <w:lvl w:ilvl="0">
      <w:start w:val="1"/>
      <w:numFmt w:val="decimal"/>
      <w:lvlText w:val="%1)"/>
      <w:lvlJc w:val="left"/>
      <w:pPr>
        <w:ind w:left="360" w:hanging="360"/>
      </w:pPr>
      <w:rPr>
        <w:rFonts w:hint="default"/>
        <w:strike w:val="0"/>
      </w:rPr>
    </w:lvl>
    <w:lvl w:ilvl="1">
      <w:start w:val="1"/>
      <w:numFmt w:val="lowerLetter"/>
      <w:pStyle w:val="ppkt"/>
      <w:lvlText w:val="%2)"/>
      <w:lvlJc w:val="left"/>
      <w:pPr>
        <w:ind w:left="720" w:hanging="360"/>
      </w:pPr>
      <w:rPr>
        <w:rFonts w:ascii="Calibri" w:hAnsi="Calibri" w:cs="Calibri"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7F7C42"/>
    <w:multiLevelType w:val="hybridMultilevel"/>
    <w:tmpl w:val="54DA9A92"/>
    <w:lvl w:ilvl="0" w:tplc="50869018">
      <w:start w:val="1"/>
      <w:numFmt w:val="decimal"/>
      <w:lvlText w:val="%1)"/>
      <w:lvlJc w:val="left"/>
      <w:pPr>
        <w:ind w:left="1440" w:hanging="360"/>
      </w:pPr>
      <w:rPr>
        <w:rFonts w:ascii="Calibri" w:eastAsia="Calibri" w:hAnsi="Calibri" w:cs="Calibr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602525EE"/>
    <w:multiLevelType w:val="hybridMultilevel"/>
    <w:tmpl w:val="B6C42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715A86"/>
    <w:multiLevelType w:val="hybridMultilevel"/>
    <w:tmpl w:val="9954AC04"/>
    <w:lvl w:ilvl="0" w:tplc="9446D37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914A9D"/>
    <w:multiLevelType w:val="multilevel"/>
    <w:tmpl w:val="2CB69E80"/>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ascii="Calibri" w:eastAsia="Arial Unicode MS" w:hAnsi="Calibri" w:cs="Calibri" w:hint="default"/>
        <w:b w:val="0"/>
        <w:color w:val="auto"/>
      </w:rPr>
    </w:lvl>
    <w:lvl w:ilvl="2">
      <w:start w:val="1"/>
      <w:numFmt w:val="lowerLetter"/>
      <w:lvlText w:val="%3)"/>
      <w:lvlJc w:val="left"/>
      <w:pPr>
        <w:tabs>
          <w:tab w:val="num" w:pos="2160"/>
        </w:tabs>
        <w:ind w:left="2160" w:hanging="360"/>
      </w:pPr>
      <w:rPr>
        <w:rFonts w:ascii="Calibri" w:eastAsia="Arial Unicode MS" w:hAnsi="Calibri" w:cs="Calibr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891561F"/>
    <w:multiLevelType w:val="hybridMultilevel"/>
    <w:tmpl w:val="DA8855AC"/>
    <w:lvl w:ilvl="0" w:tplc="A1F6CA2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697F0227"/>
    <w:multiLevelType w:val="hybridMultilevel"/>
    <w:tmpl w:val="66007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45201A"/>
    <w:multiLevelType w:val="hybridMultilevel"/>
    <w:tmpl w:val="90688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8238C6"/>
    <w:multiLevelType w:val="hybridMultilevel"/>
    <w:tmpl w:val="B5889364"/>
    <w:lvl w:ilvl="0" w:tplc="EE26AB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187DCB"/>
    <w:multiLevelType w:val="hybridMultilevel"/>
    <w:tmpl w:val="3F54F054"/>
    <w:lvl w:ilvl="0" w:tplc="D59EC0E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8035B4"/>
    <w:multiLevelType w:val="singleLevel"/>
    <w:tmpl w:val="72D84A24"/>
    <w:lvl w:ilvl="0">
      <w:start w:val="1"/>
      <w:numFmt w:val="decimal"/>
      <w:lvlText w:val="%1."/>
      <w:legacy w:legacy="1" w:legacySpace="0" w:legacyIndent="274"/>
      <w:lvlJc w:val="left"/>
      <w:rPr>
        <w:rFonts w:ascii="Times New Roman" w:hAnsi="Times New Roman" w:cs="Times New Roman" w:hint="default"/>
      </w:rPr>
    </w:lvl>
  </w:abstractNum>
  <w:abstractNum w:abstractNumId="30" w15:restartNumberingAfterBreak="0">
    <w:nsid w:val="7EB36822"/>
    <w:multiLevelType w:val="hybridMultilevel"/>
    <w:tmpl w:val="63AE7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AD554B"/>
    <w:multiLevelType w:val="hybridMultilevel"/>
    <w:tmpl w:val="9312A312"/>
    <w:lvl w:ilvl="0" w:tplc="72B64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24"/>
  </w:num>
  <w:num w:numId="9">
    <w:abstractNumId w:val="17"/>
  </w:num>
  <w:num w:numId="10">
    <w:abstractNumId w:val="23"/>
  </w:num>
  <w:num w:numId="11">
    <w:abstractNumId w:val="11"/>
  </w:num>
  <w:num w:numId="12">
    <w:abstractNumId w:val="12"/>
  </w:num>
  <w:num w:numId="13">
    <w:abstractNumId w:val="6"/>
  </w:num>
  <w:num w:numId="14">
    <w:abstractNumId w:val="13"/>
  </w:num>
  <w:num w:numId="15">
    <w:abstractNumId w:val="3"/>
  </w:num>
  <w:num w:numId="16">
    <w:abstractNumId w:val="28"/>
  </w:num>
  <w:num w:numId="17">
    <w:abstractNumId w:val="7"/>
  </w:num>
  <w:num w:numId="18">
    <w:abstractNumId w:val="27"/>
  </w:num>
  <w:num w:numId="19">
    <w:abstractNumId w:val="2"/>
  </w:num>
  <w:num w:numId="20">
    <w:abstractNumId w:val="22"/>
  </w:num>
  <w:num w:numId="21">
    <w:abstractNumId w:val="26"/>
  </w:num>
  <w:num w:numId="22">
    <w:abstractNumId w:val="10"/>
  </w:num>
  <w:num w:numId="23">
    <w:abstractNumId w:val="31"/>
  </w:num>
  <w:num w:numId="24">
    <w:abstractNumId w:val="16"/>
  </w:num>
  <w:num w:numId="25">
    <w:abstractNumId w:val="29"/>
  </w:num>
  <w:num w:numId="26">
    <w:abstractNumId w:val="6"/>
    <w:lvlOverride w:ilvl="0">
      <w:startOverride w:val="1"/>
    </w:lvlOverride>
  </w:num>
  <w:num w:numId="27">
    <w:abstractNumId w:val="5"/>
  </w:num>
  <w:num w:numId="28">
    <w:abstractNumId w:val="14"/>
  </w:num>
  <w:num w:numId="29">
    <w:abstractNumId w:val="15"/>
  </w:num>
  <w:num w:numId="30">
    <w:abstractNumId w:val="30"/>
  </w:num>
  <w:num w:numId="31">
    <w:abstractNumId w:val="25"/>
  </w:num>
  <w:num w:numId="32">
    <w:abstractNumId w:val="4"/>
  </w:num>
  <w:num w:numId="33">
    <w:abstractNumId w:val="18"/>
  </w:num>
  <w:num w:numId="3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1E"/>
    <w:rsid w:val="0000092F"/>
    <w:rsid w:val="000026D5"/>
    <w:rsid w:val="00002B29"/>
    <w:rsid w:val="000041EA"/>
    <w:rsid w:val="0000424D"/>
    <w:rsid w:val="00007F38"/>
    <w:rsid w:val="00010F74"/>
    <w:rsid w:val="0001168A"/>
    <w:rsid w:val="00012839"/>
    <w:rsid w:val="00012E02"/>
    <w:rsid w:val="00014214"/>
    <w:rsid w:val="00014B1D"/>
    <w:rsid w:val="00015BD0"/>
    <w:rsid w:val="00015BE9"/>
    <w:rsid w:val="00017DE6"/>
    <w:rsid w:val="000207C3"/>
    <w:rsid w:val="00020B07"/>
    <w:rsid w:val="00021463"/>
    <w:rsid w:val="0002147C"/>
    <w:rsid w:val="00022817"/>
    <w:rsid w:val="00022913"/>
    <w:rsid w:val="000238AA"/>
    <w:rsid w:val="00024768"/>
    <w:rsid w:val="0002514C"/>
    <w:rsid w:val="00025508"/>
    <w:rsid w:val="000258DA"/>
    <w:rsid w:val="00026A0E"/>
    <w:rsid w:val="0002718C"/>
    <w:rsid w:val="000272E6"/>
    <w:rsid w:val="000275CD"/>
    <w:rsid w:val="00027A2D"/>
    <w:rsid w:val="00030CE0"/>
    <w:rsid w:val="0003180D"/>
    <w:rsid w:val="000325B5"/>
    <w:rsid w:val="00032834"/>
    <w:rsid w:val="000339DE"/>
    <w:rsid w:val="00034FCA"/>
    <w:rsid w:val="00034FFD"/>
    <w:rsid w:val="000353CA"/>
    <w:rsid w:val="00035935"/>
    <w:rsid w:val="00036187"/>
    <w:rsid w:val="00036D58"/>
    <w:rsid w:val="00036FA4"/>
    <w:rsid w:val="000375A1"/>
    <w:rsid w:val="00040D20"/>
    <w:rsid w:val="00041972"/>
    <w:rsid w:val="00042901"/>
    <w:rsid w:val="000435A3"/>
    <w:rsid w:val="000446B6"/>
    <w:rsid w:val="0004517D"/>
    <w:rsid w:val="00045DBA"/>
    <w:rsid w:val="00047149"/>
    <w:rsid w:val="0004761F"/>
    <w:rsid w:val="00047725"/>
    <w:rsid w:val="000478B9"/>
    <w:rsid w:val="0005008F"/>
    <w:rsid w:val="00050F25"/>
    <w:rsid w:val="00051584"/>
    <w:rsid w:val="00051D49"/>
    <w:rsid w:val="00051DC4"/>
    <w:rsid w:val="000531D5"/>
    <w:rsid w:val="00053D13"/>
    <w:rsid w:val="00053D58"/>
    <w:rsid w:val="000543D8"/>
    <w:rsid w:val="000544D2"/>
    <w:rsid w:val="000554E6"/>
    <w:rsid w:val="000555FC"/>
    <w:rsid w:val="00055755"/>
    <w:rsid w:val="000570E1"/>
    <w:rsid w:val="000572DD"/>
    <w:rsid w:val="00057347"/>
    <w:rsid w:val="00057E50"/>
    <w:rsid w:val="0006031F"/>
    <w:rsid w:val="000605E9"/>
    <w:rsid w:val="00060A0A"/>
    <w:rsid w:val="00060EE8"/>
    <w:rsid w:val="000619B6"/>
    <w:rsid w:val="00062612"/>
    <w:rsid w:val="00062859"/>
    <w:rsid w:val="00063824"/>
    <w:rsid w:val="00063B26"/>
    <w:rsid w:val="00063F10"/>
    <w:rsid w:val="00064094"/>
    <w:rsid w:val="0006411E"/>
    <w:rsid w:val="0006466D"/>
    <w:rsid w:val="000646E7"/>
    <w:rsid w:val="000660DA"/>
    <w:rsid w:val="000664D2"/>
    <w:rsid w:val="00067F29"/>
    <w:rsid w:val="00070020"/>
    <w:rsid w:val="0007065D"/>
    <w:rsid w:val="000723D3"/>
    <w:rsid w:val="00072EF7"/>
    <w:rsid w:val="0007359B"/>
    <w:rsid w:val="000735D3"/>
    <w:rsid w:val="0007448D"/>
    <w:rsid w:val="00075331"/>
    <w:rsid w:val="000753D6"/>
    <w:rsid w:val="00075709"/>
    <w:rsid w:val="0007611D"/>
    <w:rsid w:val="00077AE3"/>
    <w:rsid w:val="00082E5E"/>
    <w:rsid w:val="0008306F"/>
    <w:rsid w:val="0008358E"/>
    <w:rsid w:val="00083B88"/>
    <w:rsid w:val="000841D4"/>
    <w:rsid w:val="00084EA9"/>
    <w:rsid w:val="00085FFD"/>
    <w:rsid w:val="00086ED2"/>
    <w:rsid w:val="000875BE"/>
    <w:rsid w:val="0008785B"/>
    <w:rsid w:val="00087934"/>
    <w:rsid w:val="00087DDC"/>
    <w:rsid w:val="00090B3F"/>
    <w:rsid w:val="0009143B"/>
    <w:rsid w:val="00092C45"/>
    <w:rsid w:val="00092FD2"/>
    <w:rsid w:val="00093ED5"/>
    <w:rsid w:val="00095ED4"/>
    <w:rsid w:val="00096969"/>
    <w:rsid w:val="0009770E"/>
    <w:rsid w:val="000979EC"/>
    <w:rsid w:val="000A01EB"/>
    <w:rsid w:val="000A0675"/>
    <w:rsid w:val="000A0CC2"/>
    <w:rsid w:val="000A172E"/>
    <w:rsid w:val="000A20C2"/>
    <w:rsid w:val="000A3054"/>
    <w:rsid w:val="000A33DD"/>
    <w:rsid w:val="000A362E"/>
    <w:rsid w:val="000A3D15"/>
    <w:rsid w:val="000A3DFC"/>
    <w:rsid w:val="000A4CE0"/>
    <w:rsid w:val="000A5BC2"/>
    <w:rsid w:val="000A620D"/>
    <w:rsid w:val="000A713F"/>
    <w:rsid w:val="000A78C3"/>
    <w:rsid w:val="000A7999"/>
    <w:rsid w:val="000A7DB2"/>
    <w:rsid w:val="000A7EB6"/>
    <w:rsid w:val="000B0F10"/>
    <w:rsid w:val="000B0FF6"/>
    <w:rsid w:val="000B2CFC"/>
    <w:rsid w:val="000B35C7"/>
    <w:rsid w:val="000B4BA6"/>
    <w:rsid w:val="000B5DCB"/>
    <w:rsid w:val="000B6306"/>
    <w:rsid w:val="000B651B"/>
    <w:rsid w:val="000B6AEE"/>
    <w:rsid w:val="000B709D"/>
    <w:rsid w:val="000C0700"/>
    <w:rsid w:val="000C0EB1"/>
    <w:rsid w:val="000C0EEE"/>
    <w:rsid w:val="000C12AA"/>
    <w:rsid w:val="000C1CC7"/>
    <w:rsid w:val="000C2A9D"/>
    <w:rsid w:val="000C3728"/>
    <w:rsid w:val="000C4FBC"/>
    <w:rsid w:val="000C526B"/>
    <w:rsid w:val="000C6B9E"/>
    <w:rsid w:val="000C70E0"/>
    <w:rsid w:val="000D0233"/>
    <w:rsid w:val="000D0F0D"/>
    <w:rsid w:val="000D1D3E"/>
    <w:rsid w:val="000D1FD3"/>
    <w:rsid w:val="000D3701"/>
    <w:rsid w:val="000D3DE7"/>
    <w:rsid w:val="000D47B6"/>
    <w:rsid w:val="000D4E5B"/>
    <w:rsid w:val="000D4ED8"/>
    <w:rsid w:val="000D57AC"/>
    <w:rsid w:val="000D7389"/>
    <w:rsid w:val="000E157F"/>
    <w:rsid w:val="000E1986"/>
    <w:rsid w:val="000E1BAE"/>
    <w:rsid w:val="000E1EBD"/>
    <w:rsid w:val="000E20A9"/>
    <w:rsid w:val="000E23AB"/>
    <w:rsid w:val="000E32B5"/>
    <w:rsid w:val="000E478C"/>
    <w:rsid w:val="000E4F3C"/>
    <w:rsid w:val="000E5D4F"/>
    <w:rsid w:val="000E5F89"/>
    <w:rsid w:val="000E6813"/>
    <w:rsid w:val="000F03F6"/>
    <w:rsid w:val="000F12C3"/>
    <w:rsid w:val="000F1F5E"/>
    <w:rsid w:val="000F21B2"/>
    <w:rsid w:val="000F279F"/>
    <w:rsid w:val="000F2E46"/>
    <w:rsid w:val="000F2F64"/>
    <w:rsid w:val="000F3F9D"/>
    <w:rsid w:val="000F5345"/>
    <w:rsid w:val="000F564C"/>
    <w:rsid w:val="000F65BD"/>
    <w:rsid w:val="000F6740"/>
    <w:rsid w:val="000F6978"/>
    <w:rsid w:val="000F69B6"/>
    <w:rsid w:val="000F7F11"/>
    <w:rsid w:val="000F7FCB"/>
    <w:rsid w:val="00101857"/>
    <w:rsid w:val="00101BEC"/>
    <w:rsid w:val="0010296D"/>
    <w:rsid w:val="0010312B"/>
    <w:rsid w:val="00103AC7"/>
    <w:rsid w:val="00103C7F"/>
    <w:rsid w:val="001052D7"/>
    <w:rsid w:val="0010530E"/>
    <w:rsid w:val="001056E0"/>
    <w:rsid w:val="001064E5"/>
    <w:rsid w:val="0010664A"/>
    <w:rsid w:val="00106953"/>
    <w:rsid w:val="001075B2"/>
    <w:rsid w:val="0010760A"/>
    <w:rsid w:val="00107950"/>
    <w:rsid w:val="00110169"/>
    <w:rsid w:val="00111596"/>
    <w:rsid w:val="00112269"/>
    <w:rsid w:val="00112A7B"/>
    <w:rsid w:val="001144EC"/>
    <w:rsid w:val="001161EA"/>
    <w:rsid w:val="00117E1E"/>
    <w:rsid w:val="00117EFF"/>
    <w:rsid w:val="00120644"/>
    <w:rsid w:val="00120983"/>
    <w:rsid w:val="00121698"/>
    <w:rsid w:val="00121752"/>
    <w:rsid w:val="00121F4C"/>
    <w:rsid w:val="00121FA7"/>
    <w:rsid w:val="00122400"/>
    <w:rsid w:val="00123812"/>
    <w:rsid w:val="001238AC"/>
    <w:rsid w:val="00123E38"/>
    <w:rsid w:val="0012402C"/>
    <w:rsid w:val="001255AE"/>
    <w:rsid w:val="00126D24"/>
    <w:rsid w:val="001273B0"/>
    <w:rsid w:val="001301E9"/>
    <w:rsid w:val="0013061F"/>
    <w:rsid w:val="0013068A"/>
    <w:rsid w:val="00130D4D"/>
    <w:rsid w:val="001310D6"/>
    <w:rsid w:val="00131BB3"/>
    <w:rsid w:val="00132E4F"/>
    <w:rsid w:val="00133D76"/>
    <w:rsid w:val="00135368"/>
    <w:rsid w:val="0013660B"/>
    <w:rsid w:val="0013674E"/>
    <w:rsid w:val="001367D0"/>
    <w:rsid w:val="00136B13"/>
    <w:rsid w:val="00137613"/>
    <w:rsid w:val="001376D4"/>
    <w:rsid w:val="00140D0A"/>
    <w:rsid w:val="00141932"/>
    <w:rsid w:val="00142984"/>
    <w:rsid w:val="00142BDF"/>
    <w:rsid w:val="00143753"/>
    <w:rsid w:val="00143FE5"/>
    <w:rsid w:val="00144235"/>
    <w:rsid w:val="001459A9"/>
    <w:rsid w:val="00145C49"/>
    <w:rsid w:val="001469DE"/>
    <w:rsid w:val="00146A60"/>
    <w:rsid w:val="00147F69"/>
    <w:rsid w:val="00151231"/>
    <w:rsid w:val="00151D63"/>
    <w:rsid w:val="00152930"/>
    <w:rsid w:val="0015314C"/>
    <w:rsid w:val="00153F9F"/>
    <w:rsid w:val="00155208"/>
    <w:rsid w:val="00155422"/>
    <w:rsid w:val="001557E4"/>
    <w:rsid w:val="00155D97"/>
    <w:rsid w:val="00156D2A"/>
    <w:rsid w:val="00157247"/>
    <w:rsid w:val="0016061A"/>
    <w:rsid w:val="0016066B"/>
    <w:rsid w:val="001612A5"/>
    <w:rsid w:val="001630A4"/>
    <w:rsid w:val="001631BD"/>
    <w:rsid w:val="001636A5"/>
    <w:rsid w:val="00163716"/>
    <w:rsid w:val="00163A56"/>
    <w:rsid w:val="00163CE0"/>
    <w:rsid w:val="001641E3"/>
    <w:rsid w:val="00164480"/>
    <w:rsid w:val="001645B3"/>
    <w:rsid w:val="00164FA9"/>
    <w:rsid w:val="00165CCE"/>
    <w:rsid w:val="00166A28"/>
    <w:rsid w:val="001701BB"/>
    <w:rsid w:val="0017035C"/>
    <w:rsid w:val="00170A0D"/>
    <w:rsid w:val="0017116D"/>
    <w:rsid w:val="0017158D"/>
    <w:rsid w:val="00171710"/>
    <w:rsid w:val="0017235D"/>
    <w:rsid w:val="001724F9"/>
    <w:rsid w:val="00174659"/>
    <w:rsid w:val="00174759"/>
    <w:rsid w:val="0017495C"/>
    <w:rsid w:val="00175C42"/>
    <w:rsid w:val="0017751F"/>
    <w:rsid w:val="00177989"/>
    <w:rsid w:val="00180F01"/>
    <w:rsid w:val="0018187A"/>
    <w:rsid w:val="0018270D"/>
    <w:rsid w:val="001828A6"/>
    <w:rsid w:val="0018306B"/>
    <w:rsid w:val="0018341F"/>
    <w:rsid w:val="001863D0"/>
    <w:rsid w:val="0018652A"/>
    <w:rsid w:val="00186A47"/>
    <w:rsid w:val="00186DA5"/>
    <w:rsid w:val="00186EA8"/>
    <w:rsid w:val="00187721"/>
    <w:rsid w:val="001915C7"/>
    <w:rsid w:val="00191C06"/>
    <w:rsid w:val="00192269"/>
    <w:rsid w:val="00192857"/>
    <w:rsid w:val="00192912"/>
    <w:rsid w:val="00192E69"/>
    <w:rsid w:val="0019392E"/>
    <w:rsid w:val="001941B0"/>
    <w:rsid w:val="00194650"/>
    <w:rsid w:val="00195141"/>
    <w:rsid w:val="0019545E"/>
    <w:rsid w:val="00195B18"/>
    <w:rsid w:val="00195D62"/>
    <w:rsid w:val="00195D70"/>
    <w:rsid w:val="001967E1"/>
    <w:rsid w:val="00196EF6"/>
    <w:rsid w:val="00197352"/>
    <w:rsid w:val="001973D4"/>
    <w:rsid w:val="001973FA"/>
    <w:rsid w:val="00197BAB"/>
    <w:rsid w:val="001A03B6"/>
    <w:rsid w:val="001A1DFC"/>
    <w:rsid w:val="001A434E"/>
    <w:rsid w:val="001A4467"/>
    <w:rsid w:val="001A4B89"/>
    <w:rsid w:val="001A5672"/>
    <w:rsid w:val="001A6883"/>
    <w:rsid w:val="001A6945"/>
    <w:rsid w:val="001A6E1A"/>
    <w:rsid w:val="001B057B"/>
    <w:rsid w:val="001B12FE"/>
    <w:rsid w:val="001B1429"/>
    <w:rsid w:val="001B148D"/>
    <w:rsid w:val="001B14DF"/>
    <w:rsid w:val="001B321F"/>
    <w:rsid w:val="001B3C25"/>
    <w:rsid w:val="001C2639"/>
    <w:rsid w:val="001C4A1F"/>
    <w:rsid w:val="001C5CD4"/>
    <w:rsid w:val="001C688F"/>
    <w:rsid w:val="001C6BED"/>
    <w:rsid w:val="001C6E5F"/>
    <w:rsid w:val="001C7710"/>
    <w:rsid w:val="001D0181"/>
    <w:rsid w:val="001D02EE"/>
    <w:rsid w:val="001D1089"/>
    <w:rsid w:val="001D1521"/>
    <w:rsid w:val="001D1A1A"/>
    <w:rsid w:val="001D4479"/>
    <w:rsid w:val="001D5084"/>
    <w:rsid w:val="001D67A6"/>
    <w:rsid w:val="001D6978"/>
    <w:rsid w:val="001D73B9"/>
    <w:rsid w:val="001D76C7"/>
    <w:rsid w:val="001D78C8"/>
    <w:rsid w:val="001E0929"/>
    <w:rsid w:val="001E0E48"/>
    <w:rsid w:val="001E1D61"/>
    <w:rsid w:val="001E2909"/>
    <w:rsid w:val="001E2A82"/>
    <w:rsid w:val="001E2D48"/>
    <w:rsid w:val="001E3D81"/>
    <w:rsid w:val="001E59EC"/>
    <w:rsid w:val="001E5DD5"/>
    <w:rsid w:val="001E5E1A"/>
    <w:rsid w:val="001E5F00"/>
    <w:rsid w:val="001E6C5C"/>
    <w:rsid w:val="001E775D"/>
    <w:rsid w:val="001E78AC"/>
    <w:rsid w:val="001E7D4A"/>
    <w:rsid w:val="001E7FAD"/>
    <w:rsid w:val="001F139B"/>
    <w:rsid w:val="001F25B5"/>
    <w:rsid w:val="001F4D9B"/>
    <w:rsid w:val="001F6A85"/>
    <w:rsid w:val="00201356"/>
    <w:rsid w:val="0020163D"/>
    <w:rsid w:val="00203269"/>
    <w:rsid w:val="002035A9"/>
    <w:rsid w:val="002061B9"/>
    <w:rsid w:val="002112C5"/>
    <w:rsid w:val="002119D1"/>
    <w:rsid w:val="002121C0"/>
    <w:rsid w:val="002130DB"/>
    <w:rsid w:val="00213905"/>
    <w:rsid w:val="00215E67"/>
    <w:rsid w:val="00216672"/>
    <w:rsid w:val="0021721B"/>
    <w:rsid w:val="002174EA"/>
    <w:rsid w:val="0021789C"/>
    <w:rsid w:val="00220368"/>
    <w:rsid w:val="00221115"/>
    <w:rsid w:val="002215D5"/>
    <w:rsid w:val="002216CB"/>
    <w:rsid w:val="00221B76"/>
    <w:rsid w:val="00222FB7"/>
    <w:rsid w:val="0022327D"/>
    <w:rsid w:val="00223E23"/>
    <w:rsid w:val="00224507"/>
    <w:rsid w:val="00224D2D"/>
    <w:rsid w:val="00224E20"/>
    <w:rsid w:val="002259BA"/>
    <w:rsid w:val="0022609E"/>
    <w:rsid w:val="00226742"/>
    <w:rsid w:val="00227793"/>
    <w:rsid w:val="00227807"/>
    <w:rsid w:val="0022793C"/>
    <w:rsid w:val="00230223"/>
    <w:rsid w:val="002305DD"/>
    <w:rsid w:val="00231446"/>
    <w:rsid w:val="00232134"/>
    <w:rsid w:val="00232149"/>
    <w:rsid w:val="00233AFD"/>
    <w:rsid w:val="00233F55"/>
    <w:rsid w:val="002369C7"/>
    <w:rsid w:val="00240998"/>
    <w:rsid w:val="0024119F"/>
    <w:rsid w:val="002415E3"/>
    <w:rsid w:val="00241839"/>
    <w:rsid w:val="00241EA1"/>
    <w:rsid w:val="00242561"/>
    <w:rsid w:val="00242674"/>
    <w:rsid w:val="002445BF"/>
    <w:rsid w:val="002448BE"/>
    <w:rsid w:val="00244BAB"/>
    <w:rsid w:val="0024530A"/>
    <w:rsid w:val="002453F4"/>
    <w:rsid w:val="002470EF"/>
    <w:rsid w:val="00250D1F"/>
    <w:rsid w:val="0025125C"/>
    <w:rsid w:val="0025219E"/>
    <w:rsid w:val="00253BA5"/>
    <w:rsid w:val="00253BAA"/>
    <w:rsid w:val="00254133"/>
    <w:rsid w:val="00254D02"/>
    <w:rsid w:val="002553D8"/>
    <w:rsid w:val="002564DE"/>
    <w:rsid w:val="00256AF1"/>
    <w:rsid w:val="00260E4A"/>
    <w:rsid w:val="00262653"/>
    <w:rsid w:val="0026364E"/>
    <w:rsid w:val="0026365D"/>
    <w:rsid w:val="00264F32"/>
    <w:rsid w:val="0026525D"/>
    <w:rsid w:val="00266391"/>
    <w:rsid w:val="00266903"/>
    <w:rsid w:val="00266DAC"/>
    <w:rsid w:val="0027112F"/>
    <w:rsid w:val="00271C23"/>
    <w:rsid w:val="0027244A"/>
    <w:rsid w:val="0027284C"/>
    <w:rsid w:val="00272D2B"/>
    <w:rsid w:val="0027336E"/>
    <w:rsid w:val="00274211"/>
    <w:rsid w:val="00274423"/>
    <w:rsid w:val="00274FDB"/>
    <w:rsid w:val="00276246"/>
    <w:rsid w:val="002767B0"/>
    <w:rsid w:val="00276DF9"/>
    <w:rsid w:val="002772E8"/>
    <w:rsid w:val="00280527"/>
    <w:rsid w:val="0028061A"/>
    <w:rsid w:val="002807F7"/>
    <w:rsid w:val="0028092D"/>
    <w:rsid w:val="00280FA7"/>
    <w:rsid w:val="00282475"/>
    <w:rsid w:val="002834EE"/>
    <w:rsid w:val="00283D65"/>
    <w:rsid w:val="002863E2"/>
    <w:rsid w:val="002865FE"/>
    <w:rsid w:val="00287205"/>
    <w:rsid w:val="0029017B"/>
    <w:rsid w:val="002901B6"/>
    <w:rsid w:val="00292024"/>
    <w:rsid w:val="002926D4"/>
    <w:rsid w:val="00292FD9"/>
    <w:rsid w:val="002941E4"/>
    <w:rsid w:val="0029500E"/>
    <w:rsid w:val="002952F3"/>
    <w:rsid w:val="00296500"/>
    <w:rsid w:val="0029788C"/>
    <w:rsid w:val="002A0698"/>
    <w:rsid w:val="002A19F2"/>
    <w:rsid w:val="002A244F"/>
    <w:rsid w:val="002A37EA"/>
    <w:rsid w:val="002A38DB"/>
    <w:rsid w:val="002A409A"/>
    <w:rsid w:val="002A4946"/>
    <w:rsid w:val="002A57F9"/>
    <w:rsid w:val="002A7E08"/>
    <w:rsid w:val="002B06A6"/>
    <w:rsid w:val="002B0F41"/>
    <w:rsid w:val="002B12B5"/>
    <w:rsid w:val="002B15BD"/>
    <w:rsid w:val="002B1652"/>
    <w:rsid w:val="002B199B"/>
    <w:rsid w:val="002B2433"/>
    <w:rsid w:val="002B29DA"/>
    <w:rsid w:val="002B4289"/>
    <w:rsid w:val="002B5156"/>
    <w:rsid w:val="002B5186"/>
    <w:rsid w:val="002B576C"/>
    <w:rsid w:val="002B6F0C"/>
    <w:rsid w:val="002B73A9"/>
    <w:rsid w:val="002B7F72"/>
    <w:rsid w:val="002C00F8"/>
    <w:rsid w:val="002C0276"/>
    <w:rsid w:val="002C3CE3"/>
    <w:rsid w:val="002C51D6"/>
    <w:rsid w:val="002C54D7"/>
    <w:rsid w:val="002C590B"/>
    <w:rsid w:val="002C697B"/>
    <w:rsid w:val="002C6AE3"/>
    <w:rsid w:val="002C7453"/>
    <w:rsid w:val="002D00CF"/>
    <w:rsid w:val="002D2637"/>
    <w:rsid w:val="002D316B"/>
    <w:rsid w:val="002D36D3"/>
    <w:rsid w:val="002D4DBA"/>
    <w:rsid w:val="002D71F2"/>
    <w:rsid w:val="002D7351"/>
    <w:rsid w:val="002D7837"/>
    <w:rsid w:val="002D789D"/>
    <w:rsid w:val="002D78D2"/>
    <w:rsid w:val="002E0513"/>
    <w:rsid w:val="002E144E"/>
    <w:rsid w:val="002E2A73"/>
    <w:rsid w:val="002E37B0"/>
    <w:rsid w:val="002E442E"/>
    <w:rsid w:val="002E596A"/>
    <w:rsid w:val="002E5DA9"/>
    <w:rsid w:val="002E64DD"/>
    <w:rsid w:val="002E7360"/>
    <w:rsid w:val="002E7823"/>
    <w:rsid w:val="002F0862"/>
    <w:rsid w:val="002F0A73"/>
    <w:rsid w:val="002F1082"/>
    <w:rsid w:val="002F1746"/>
    <w:rsid w:val="002F18DF"/>
    <w:rsid w:val="002F245E"/>
    <w:rsid w:val="002F4793"/>
    <w:rsid w:val="002F4E50"/>
    <w:rsid w:val="002F4EE8"/>
    <w:rsid w:val="002F5136"/>
    <w:rsid w:val="002F548A"/>
    <w:rsid w:val="002F56D1"/>
    <w:rsid w:val="002F6C8B"/>
    <w:rsid w:val="002F757A"/>
    <w:rsid w:val="003005D4"/>
    <w:rsid w:val="00301106"/>
    <w:rsid w:val="00301379"/>
    <w:rsid w:val="00302E4E"/>
    <w:rsid w:val="00302ED4"/>
    <w:rsid w:val="003033B5"/>
    <w:rsid w:val="0030432E"/>
    <w:rsid w:val="003048F2"/>
    <w:rsid w:val="003049FC"/>
    <w:rsid w:val="00304F5F"/>
    <w:rsid w:val="00305252"/>
    <w:rsid w:val="00305E3E"/>
    <w:rsid w:val="00306124"/>
    <w:rsid w:val="00306977"/>
    <w:rsid w:val="00307538"/>
    <w:rsid w:val="00307825"/>
    <w:rsid w:val="00307CD5"/>
    <w:rsid w:val="00307EB5"/>
    <w:rsid w:val="00310E6B"/>
    <w:rsid w:val="00311309"/>
    <w:rsid w:val="00311386"/>
    <w:rsid w:val="00312EA1"/>
    <w:rsid w:val="00313242"/>
    <w:rsid w:val="00313DE9"/>
    <w:rsid w:val="00314484"/>
    <w:rsid w:val="003146C5"/>
    <w:rsid w:val="00315367"/>
    <w:rsid w:val="00315A8A"/>
    <w:rsid w:val="00316BB7"/>
    <w:rsid w:val="00317DFD"/>
    <w:rsid w:val="0032080D"/>
    <w:rsid w:val="00320990"/>
    <w:rsid w:val="003210F4"/>
    <w:rsid w:val="00321469"/>
    <w:rsid w:val="003219F9"/>
    <w:rsid w:val="00323158"/>
    <w:rsid w:val="003231F6"/>
    <w:rsid w:val="003237CC"/>
    <w:rsid w:val="003243D7"/>
    <w:rsid w:val="003251F2"/>
    <w:rsid w:val="00325684"/>
    <w:rsid w:val="00326820"/>
    <w:rsid w:val="00326BC7"/>
    <w:rsid w:val="00330A06"/>
    <w:rsid w:val="00330A62"/>
    <w:rsid w:val="00330B9F"/>
    <w:rsid w:val="0033197C"/>
    <w:rsid w:val="00331B74"/>
    <w:rsid w:val="00331D63"/>
    <w:rsid w:val="00332297"/>
    <w:rsid w:val="00333F16"/>
    <w:rsid w:val="003342F4"/>
    <w:rsid w:val="00334F46"/>
    <w:rsid w:val="00335F9B"/>
    <w:rsid w:val="003365BC"/>
    <w:rsid w:val="0033691D"/>
    <w:rsid w:val="00336EB5"/>
    <w:rsid w:val="00340048"/>
    <w:rsid w:val="003410C2"/>
    <w:rsid w:val="00341286"/>
    <w:rsid w:val="00341B89"/>
    <w:rsid w:val="00341DA4"/>
    <w:rsid w:val="00342948"/>
    <w:rsid w:val="0034338E"/>
    <w:rsid w:val="00344FDC"/>
    <w:rsid w:val="0034533C"/>
    <w:rsid w:val="00345F0B"/>
    <w:rsid w:val="0034640F"/>
    <w:rsid w:val="0034644C"/>
    <w:rsid w:val="003464AD"/>
    <w:rsid w:val="00347311"/>
    <w:rsid w:val="00347697"/>
    <w:rsid w:val="0035162E"/>
    <w:rsid w:val="00351B69"/>
    <w:rsid w:val="00351D3A"/>
    <w:rsid w:val="003539D3"/>
    <w:rsid w:val="0035490C"/>
    <w:rsid w:val="00354B5F"/>
    <w:rsid w:val="00354DEC"/>
    <w:rsid w:val="0035538B"/>
    <w:rsid w:val="00355596"/>
    <w:rsid w:val="003559C6"/>
    <w:rsid w:val="00355FB8"/>
    <w:rsid w:val="003566B6"/>
    <w:rsid w:val="00356F98"/>
    <w:rsid w:val="00357100"/>
    <w:rsid w:val="0035732B"/>
    <w:rsid w:val="00357593"/>
    <w:rsid w:val="003600F0"/>
    <w:rsid w:val="00360FE2"/>
    <w:rsid w:val="003610B5"/>
    <w:rsid w:val="00361FD7"/>
    <w:rsid w:val="00363FBD"/>
    <w:rsid w:val="00365519"/>
    <w:rsid w:val="00365AA4"/>
    <w:rsid w:val="00365B03"/>
    <w:rsid w:val="0036625E"/>
    <w:rsid w:val="00366752"/>
    <w:rsid w:val="003674AD"/>
    <w:rsid w:val="00367B54"/>
    <w:rsid w:val="003703C4"/>
    <w:rsid w:val="00370AF2"/>
    <w:rsid w:val="00370BBE"/>
    <w:rsid w:val="00372C59"/>
    <w:rsid w:val="00372F21"/>
    <w:rsid w:val="003730A1"/>
    <w:rsid w:val="00373A8E"/>
    <w:rsid w:val="00374BD6"/>
    <w:rsid w:val="00374D33"/>
    <w:rsid w:val="00375043"/>
    <w:rsid w:val="00375E64"/>
    <w:rsid w:val="00376DFE"/>
    <w:rsid w:val="0037711B"/>
    <w:rsid w:val="00377283"/>
    <w:rsid w:val="00377567"/>
    <w:rsid w:val="00380CBB"/>
    <w:rsid w:val="00380D09"/>
    <w:rsid w:val="00381676"/>
    <w:rsid w:val="00381EFA"/>
    <w:rsid w:val="00381F53"/>
    <w:rsid w:val="003826E8"/>
    <w:rsid w:val="00382C26"/>
    <w:rsid w:val="00383AF2"/>
    <w:rsid w:val="00383F17"/>
    <w:rsid w:val="0038417D"/>
    <w:rsid w:val="00384AB7"/>
    <w:rsid w:val="003855E6"/>
    <w:rsid w:val="003858A3"/>
    <w:rsid w:val="00386276"/>
    <w:rsid w:val="00386A15"/>
    <w:rsid w:val="003873D4"/>
    <w:rsid w:val="00387EEE"/>
    <w:rsid w:val="00390E8B"/>
    <w:rsid w:val="0039130A"/>
    <w:rsid w:val="00391C8D"/>
    <w:rsid w:val="00391E6A"/>
    <w:rsid w:val="0039247B"/>
    <w:rsid w:val="00393A98"/>
    <w:rsid w:val="00393ABA"/>
    <w:rsid w:val="0039438C"/>
    <w:rsid w:val="00394AB0"/>
    <w:rsid w:val="00395492"/>
    <w:rsid w:val="00395B6D"/>
    <w:rsid w:val="00395C0F"/>
    <w:rsid w:val="00397D02"/>
    <w:rsid w:val="003A0075"/>
    <w:rsid w:val="003A01DD"/>
    <w:rsid w:val="003A1065"/>
    <w:rsid w:val="003A1376"/>
    <w:rsid w:val="003A1B1B"/>
    <w:rsid w:val="003A1D95"/>
    <w:rsid w:val="003A2E5A"/>
    <w:rsid w:val="003A3CFE"/>
    <w:rsid w:val="003A444B"/>
    <w:rsid w:val="003A4B7D"/>
    <w:rsid w:val="003A533C"/>
    <w:rsid w:val="003A53CD"/>
    <w:rsid w:val="003A640B"/>
    <w:rsid w:val="003A6A39"/>
    <w:rsid w:val="003A7626"/>
    <w:rsid w:val="003A7AB2"/>
    <w:rsid w:val="003A7DAF"/>
    <w:rsid w:val="003B0010"/>
    <w:rsid w:val="003B0CC3"/>
    <w:rsid w:val="003B13E9"/>
    <w:rsid w:val="003B1510"/>
    <w:rsid w:val="003B328C"/>
    <w:rsid w:val="003B3552"/>
    <w:rsid w:val="003B3A72"/>
    <w:rsid w:val="003B3B0A"/>
    <w:rsid w:val="003B4433"/>
    <w:rsid w:val="003B5482"/>
    <w:rsid w:val="003B6DF2"/>
    <w:rsid w:val="003B7A7F"/>
    <w:rsid w:val="003B7FE0"/>
    <w:rsid w:val="003C0ADD"/>
    <w:rsid w:val="003C11BC"/>
    <w:rsid w:val="003C1B2B"/>
    <w:rsid w:val="003C1C28"/>
    <w:rsid w:val="003C272C"/>
    <w:rsid w:val="003C2AF2"/>
    <w:rsid w:val="003C300C"/>
    <w:rsid w:val="003C342E"/>
    <w:rsid w:val="003C41E1"/>
    <w:rsid w:val="003C45CC"/>
    <w:rsid w:val="003C4BB5"/>
    <w:rsid w:val="003C56EA"/>
    <w:rsid w:val="003C60FC"/>
    <w:rsid w:val="003C78DB"/>
    <w:rsid w:val="003C7E28"/>
    <w:rsid w:val="003D07B4"/>
    <w:rsid w:val="003D0F3F"/>
    <w:rsid w:val="003D11DD"/>
    <w:rsid w:val="003D1AF1"/>
    <w:rsid w:val="003D1D51"/>
    <w:rsid w:val="003D2669"/>
    <w:rsid w:val="003D3473"/>
    <w:rsid w:val="003D3E98"/>
    <w:rsid w:val="003D4452"/>
    <w:rsid w:val="003D4AD1"/>
    <w:rsid w:val="003D5321"/>
    <w:rsid w:val="003D6854"/>
    <w:rsid w:val="003D70FF"/>
    <w:rsid w:val="003E0682"/>
    <w:rsid w:val="003E10D0"/>
    <w:rsid w:val="003E1B23"/>
    <w:rsid w:val="003E223B"/>
    <w:rsid w:val="003E26D8"/>
    <w:rsid w:val="003E30FB"/>
    <w:rsid w:val="003E3E23"/>
    <w:rsid w:val="003E478B"/>
    <w:rsid w:val="003E49CE"/>
    <w:rsid w:val="003E4F0F"/>
    <w:rsid w:val="003E5011"/>
    <w:rsid w:val="003E524C"/>
    <w:rsid w:val="003E5B0D"/>
    <w:rsid w:val="003E64A7"/>
    <w:rsid w:val="003E6D0C"/>
    <w:rsid w:val="003E7651"/>
    <w:rsid w:val="003F0326"/>
    <w:rsid w:val="003F0EE5"/>
    <w:rsid w:val="003F10DC"/>
    <w:rsid w:val="003F1E25"/>
    <w:rsid w:val="003F2018"/>
    <w:rsid w:val="003F40B1"/>
    <w:rsid w:val="003F4B56"/>
    <w:rsid w:val="003F56D7"/>
    <w:rsid w:val="003F57AB"/>
    <w:rsid w:val="003F5EDC"/>
    <w:rsid w:val="003F64A9"/>
    <w:rsid w:val="003F68B7"/>
    <w:rsid w:val="003F6E66"/>
    <w:rsid w:val="003F75A6"/>
    <w:rsid w:val="00400C29"/>
    <w:rsid w:val="00401659"/>
    <w:rsid w:val="0040448D"/>
    <w:rsid w:val="004046DD"/>
    <w:rsid w:val="004048E6"/>
    <w:rsid w:val="00404E8A"/>
    <w:rsid w:val="00405439"/>
    <w:rsid w:val="00405880"/>
    <w:rsid w:val="00405A5F"/>
    <w:rsid w:val="004065D1"/>
    <w:rsid w:val="00406C7C"/>
    <w:rsid w:val="00407A30"/>
    <w:rsid w:val="00410C29"/>
    <w:rsid w:val="00410C96"/>
    <w:rsid w:val="00410EB7"/>
    <w:rsid w:val="00411963"/>
    <w:rsid w:val="00411BC9"/>
    <w:rsid w:val="004162A8"/>
    <w:rsid w:val="00416C42"/>
    <w:rsid w:val="00416DCB"/>
    <w:rsid w:val="004174F2"/>
    <w:rsid w:val="004179C0"/>
    <w:rsid w:val="004204D7"/>
    <w:rsid w:val="00421095"/>
    <w:rsid w:val="004213B3"/>
    <w:rsid w:val="00421DDD"/>
    <w:rsid w:val="0042211C"/>
    <w:rsid w:val="00422852"/>
    <w:rsid w:val="00423D9D"/>
    <w:rsid w:val="00424335"/>
    <w:rsid w:val="004246FE"/>
    <w:rsid w:val="0042484D"/>
    <w:rsid w:val="00424E32"/>
    <w:rsid w:val="00431CD2"/>
    <w:rsid w:val="00431DB8"/>
    <w:rsid w:val="00432658"/>
    <w:rsid w:val="00432973"/>
    <w:rsid w:val="00432E41"/>
    <w:rsid w:val="00433256"/>
    <w:rsid w:val="00433B95"/>
    <w:rsid w:val="00433CBA"/>
    <w:rsid w:val="004343A9"/>
    <w:rsid w:val="00434505"/>
    <w:rsid w:val="00434508"/>
    <w:rsid w:val="00434CE1"/>
    <w:rsid w:val="004354D8"/>
    <w:rsid w:val="00435805"/>
    <w:rsid w:val="00435B2C"/>
    <w:rsid w:val="00436FE9"/>
    <w:rsid w:val="004373DE"/>
    <w:rsid w:val="00437618"/>
    <w:rsid w:val="004377FE"/>
    <w:rsid w:val="0044044B"/>
    <w:rsid w:val="00440855"/>
    <w:rsid w:val="004420CA"/>
    <w:rsid w:val="00442DD6"/>
    <w:rsid w:val="00442ED7"/>
    <w:rsid w:val="004433BC"/>
    <w:rsid w:val="00445BBD"/>
    <w:rsid w:val="00447D29"/>
    <w:rsid w:val="00450AC9"/>
    <w:rsid w:val="00450F82"/>
    <w:rsid w:val="004515F1"/>
    <w:rsid w:val="00451957"/>
    <w:rsid w:val="004532D9"/>
    <w:rsid w:val="00453AA6"/>
    <w:rsid w:val="00453F50"/>
    <w:rsid w:val="00454681"/>
    <w:rsid w:val="004547B1"/>
    <w:rsid w:val="0045494C"/>
    <w:rsid w:val="00454B73"/>
    <w:rsid w:val="0045500F"/>
    <w:rsid w:val="004556B1"/>
    <w:rsid w:val="00455744"/>
    <w:rsid w:val="00455BE6"/>
    <w:rsid w:val="00455CBC"/>
    <w:rsid w:val="00456629"/>
    <w:rsid w:val="00456A7A"/>
    <w:rsid w:val="00456BD8"/>
    <w:rsid w:val="00457FCC"/>
    <w:rsid w:val="0046004D"/>
    <w:rsid w:val="004609D4"/>
    <w:rsid w:val="00461F08"/>
    <w:rsid w:val="0046299A"/>
    <w:rsid w:val="00462D53"/>
    <w:rsid w:val="00464684"/>
    <w:rsid w:val="00465326"/>
    <w:rsid w:val="00466676"/>
    <w:rsid w:val="004667B9"/>
    <w:rsid w:val="00467574"/>
    <w:rsid w:val="00470585"/>
    <w:rsid w:val="00470E71"/>
    <w:rsid w:val="0047108F"/>
    <w:rsid w:val="00471DE3"/>
    <w:rsid w:val="0047276D"/>
    <w:rsid w:val="00473D7D"/>
    <w:rsid w:val="00474952"/>
    <w:rsid w:val="00474F92"/>
    <w:rsid w:val="00475323"/>
    <w:rsid w:val="004757E8"/>
    <w:rsid w:val="00475CF1"/>
    <w:rsid w:val="00476161"/>
    <w:rsid w:val="004766A1"/>
    <w:rsid w:val="00481298"/>
    <w:rsid w:val="004820F0"/>
    <w:rsid w:val="00482900"/>
    <w:rsid w:val="00482F4B"/>
    <w:rsid w:val="004839A6"/>
    <w:rsid w:val="00483E6F"/>
    <w:rsid w:val="0048417C"/>
    <w:rsid w:val="00484D9B"/>
    <w:rsid w:val="00485AD3"/>
    <w:rsid w:val="004862EA"/>
    <w:rsid w:val="0048759E"/>
    <w:rsid w:val="0048766C"/>
    <w:rsid w:val="00487B22"/>
    <w:rsid w:val="00487EB5"/>
    <w:rsid w:val="00490B46"/>
    <w:rsid w:val="0049231B"/>
    <w:rsid w:val="00492BC2"/>
    <w:rsid w:val="00493D83"/>
    <w:rsid w:val="00494215"/>
    <w:rsid w:val="00494CA3"/>
    <w:rsid w:val="004955CD"/>
    <w:rsid w:val="00495716"/>
    <w:rsid w:val="00495A7F"/>
    <w:rsid w:val="00496AE3"/>
    <w:rsid w:val="00496C2A"/>
    <w:rsid w:val="00496C79"/>
    <w:rsid w:val="0049729A"/>
    <w:rsid w:val="00497524"/>
    <w:rsid w:val="004A11EB"/>
    <w:rsid w:val="004A214D"/>
    <w:rsid w:val="004A3CC7"/>
    <w:rsid w:val="004A3D72"/>
    <w:rsid w:val="004A3F47"/>
    <w:rsid w:val="004A40BE"/>
    <w:rsid w:val="004A4B45"/>
    <w:rsid w:val="004A5DEE"/>
    <w:rsid w:val="004A6718"/>
    <w:rsid w:val="004A7779"/>
    <w:rsid w:val="004A7B18"/>
    <w:rsid w:val="004B0B3A"/>
    <w:rsid w:val="004B0B4D"/>
    <w:rsid w:val="004B20F2"/>
    <w:rsid w:val="004B218B"/>
    <w:rsid w:val="004B37E7"/>
    <w:rsid w:val="004B430A"/>
    <w:rsid w:val="004B676D"/>
    <w:rsid w:val="004B717E"/>
    <w:rsid w:val="004B73C7"/>
    <w:rsid w:val="004B7C07"/>
    <w:rsid w:val="004B7D43"/>
    <w:rsid w:val="004B7DD8"/>
    <w:rsid w:val="004B7F76"/>
    <w:rsid w:val="004C00BB"/>
    <w:rsid w:val="004C0556"/>
    <w:rsid w:val="004C0E55"/>
    <w:rsid w:val="004C20E1"/>
    <w:rsid w:val="004C2BDA"/>
    <w:rsid w:val="004C3074"/>
    <w:rsid w:val="004C3322"/>
    <w:rsid w:val="004C3797"/>
    <w:rsid w:val="004C448F"/>
    <w:rsid w:val="004C525F"/>
    <w:rsid w:val="004C6CAA"/>
    <w:rsid w:val="004C7303"/>
    <w:rsid w:val="004C74D2"/>
    <w:rsid w:val="004D0167"/>
    <w:rsid w:val="004D3619"/>
    <w:rsid w:val="004D3714"/>
    <w:rsid w:val="004D4D18"/>
    <w:rsid w:val="004D56D6"/>
    <w:rsid w:val="004D5E2C"/>
    <w:rsid w:val="004D74BA"/>
    <w:rsid w:val="004D77EA"/>
    <w:rsid w:val="004D7C5A"/>
    <w:rsid w:val="004E0F6E"/>
    <w:rsid w:val="004E0FD2"/>
    <w:rsid w:val="004E1702"/>
    <w:rsid w:val="004E195F"/>
    <w:rsid w:val="004E1D76"/>
    <w:rsid w:val="004E208B"/>
    <w:rsid w:val="004E29A6"/>
    <w:rsid w:val="004E34C6"/>
    <w:rsid w:val="004E35B0"/>
    <w:rsid w:val="004E3E93"/>
    <w:rsid w:val="004E4307"/>
    <w:rsid w:val="004E4556"/>
    <w:rsid w:val="004E56C8"/>
    <w:rsid w:val="004E57DC"/>
    <w:rsid w:val="004E594B"/>
    <w:rsid w:val="004E5E31"/>
    <w:rsid w:val="004E630C"/>
    <w:rsid w:val="004E6CC4"/>
    <w:rsid w:val="004E6FE9"/>
    <w:rsid w:val="004F076D"/>
    <w:rsid w:val="004F142B"/>
    <w:rsid w:val="004F1439"/>
    <w:rsid w:val="004F14B6"/>
    <w:rsid w:val="004F16D0"/>
    <w:rsid w:val="004F20CB"/>
    <w:rsid w:val="004F26F2"/>
    <w:rsid w:val="004F3D66"/>
    <w:rsid w:val="004F459D"/>
    <w:rsid w:val="004F577A"/>
    <w:rsid w:val="004F6C87"/>
    <w:rsid w:val="004F76FE"/>
    <w:rsid w:val="00503F37"/>
    <w:rsid w:val="00503FB9"/>
    <w:rsid w:val="00507251"/>
    <w:rsid w:val="0051041F"/>
    <w:rsid w:val="005108C3"/>
    <w:rsid w:val="005113D5"/>
    <w:rsid w:val="00513B4C"/>
    <w:rsid w:val="00515039"/>
    <w:rsid w:val="00516374"/>
    <w:rsid w:val="00516611"/>
    <w:rsid w:val="0051799F"/>
    <w:rsid w:val="00517EC4"/>
    <w:rsid w:val="00520774"/>
    <w:rsid w:val="00520CA1"/>
    <w:rsid w:val="00521075"/>
    <w:rsid w:val="0052111D"/>
    <w:rsid w:val="005235A6"/>
    <w:rsid w:val="0052682E"/>
    <w:rsid w:val="005274FF"/>
    <w:rsid w:val="00527A03"/>
    <w:rsid w:val="00527CEE"/>
    <w:rsid w:val="00527EFF"/>
    <w:rsid w:val="0053020C"/>
    <w:rsid w:val="0053082D"/>
    <w:rsid w:val="00530E8C"/>
    <w:rsid w:val="00530FDE"/>
    <w:rsid w:val="005314F6"/>
    <w:rsid w:val="00532114"/>
    <w:rsid w:val="00532462"/>
    <w:rsid w:val="00532738"/>
    <w:rsid w:val="0053411D"/>
    <w:rsid w:val="00534802"/>
    <w:rsid w:val="00535C3A"/>
    <w:rsid w:val="00535F0F"/>
    <w:rsid w:val="00536D5F"/>
    <w:rsid w:val="00536DB9"/>
    <w:rsid w:val="00537242"/>
    <w:rsid w:val="00540985"/>
    <w:rsid w:val="005411F3"/>
    <w:rsid w:val="005421DB"/>
    <w:rsid w:val="00542DD1"/>
    <w:rsid w:val="00543421"/>
    <w:rsid w:val="00543539"/>
    <w:rsid w:val="00543A72"/>
    <w:rsid w:val="00543DE7"/>
    <w:rsid w:val="0054489C"/>
    <w:rsid w:val="00544A2F"/>
    <w:rsid w:val="0054551C"/>
    <w:rsid w:val="00546177"/>
    <w:rsid w:val="00547BA2"/>
    <w:rsid w:val="00547BFC"/>
    <w:rsid w:val="005501CD"/>
    <w:rsid w:val="00551CDA"/>
    <w:rsid w:val="00551FF9"/>
    <w:rsid w:val="0055302A"/>
    <w:rsid w:val="005542D6"/>
    <w:rsid w:val="00554508"/>
    <w:rsid w:val="00554525"/>
    <w:rsid w:val="00555693"/>
    <w:rsid w:val="00555DC9"/>
    <w:rsid w:val="00556773"/>
    <w:rsid w:val="00556939"/>
    <w:rsid w:val="00556A98"/>
    <w:rsid w:val="00556D8A"/>
    <w:rsid w:val="00557CB1"/>
    <w:rsid w:val="00557D2E"/>
    <w:rsid w:val="0056085B"/>
    <w:rsid w:val="00560E13"/>
    <w:rsid w:val="00561F00"/>
    <w:rsid w:val="0056271F"/>
    <w:rsid w:val="00562836"/>
    <w:rsid w:val="00563883"/>
    <w:rsid w:val="00565AFE"/>
    <w:rsid w:val="00566041"/>
    <w:rsid w:val="005662FD"/>
    <w:rsid w:val="0056655A"/>
    <w:rsid w:val="00566897"/>
    <w:rsid w:val="00567A6E"/>
    <w:rsid w:val="00567D76"/>
    <w:rsid w:val="005702D5"/>
    <w:rsid w:val="0057060F"/>
    <w:rsid w:val="0057107D"/>
    <w:rsid w:val="00571D4A"/>
    <w:rsid w:val="00572EEE"/>
    <w:rsid w:val="00573ABD"/>
    <w:rsid w:val="00573D46"/>
    <w:rsid w:val="005745D0"/>
    <w:rsid w:val="005748CB"/>
    <w:rsid w:val="00576D4B"/>
    <w:rsid w:val="00580DE9"/>
    <w:rsid w:val="00580F41"/>
    <w:rsid w:val="0058178F"/>
    <w:rsid w:val="00582245"/>
    <w:rsid w:val="00582D9C"/>
    <w:rsid w:val="00583176"/>
    <w:rsid w:val="00585E08"/>
    <w:rsid w:val="00586C17"/>
    <w:rsid w:val="00587D31"/>
    <w:rsid w:val="00587E85"/>
    <w:rsid w:val="005920A7"/>
    <w:rsid w:val="0059278A"/>
    <w:rsid w:val="00592AC2"/>
    <w:rsid w:val="00592FF7"/>
    <w:rsid w:val="00593557"/>
    <w:rsid w:val="0059372D"/>
    <w:rsid w:val="00594B18"/>
    <w:rsid w:val="00594B8E"/>
    <w:rsid w:val="00594CEB"/>
    <w:rsid w:val="00596E44"/>
    <w:rsid w:val="005A00C9"/>
    <w:rsid w:val="005A02D4"/>
    <w:rsid w:val="005A09EB"/>
    <w:rsid w:val="005A248B"/>
    <w:rsid w:val="005A2577"/>
    <w:rsid w:val="005A2727"/>
    <w:rsid w:val="005A2843"/>
    <w:rsid w:val="005A504E"/>
    <w:rsid w:val="005A5A28"/>
    <w:rsid w:val="005A69BC"/>
    <w:rsid w:val="005A6F5A"/>
    <w:rsid w:val="005A747C"/>
    <w:rsid w:val="005A75BF"/>
    <w:rsid w:val="005A7AAE"/>
    <w:rsid w:val="005B01E2"/>
    <w:rsid w:val="005B0783"/>
    <w:rsid w:val="005B0CC9"/>
    <w:rsid w:val="005B15B8"/>
    <w:rsid w:val="005B2549"/>
    <w:rsid w:val="005B271A"/>
    <w:rsid w:val="005B2F6C"/>
    <w:rsid w:val="005B349A"/>
    <w:rsid w:val="005B35A7"/>
    <w:rsid w:val="005B36BB"/>
    <w:rsid w:val="005B3CE3"/>
    <w:rsid w:val="005B3D4E"/>
    <w:rsid w:val="005B4ACC"/>
    <w:rsid w:val="005B4CE7"/>
    <w:rsid w:val="005B4D72"/>
    <w:rsid w:val="005B53B5"/>
    <w:rsid w:val="005B5869"/>
    <w:rsid w:val="005B599E"/>
    <w:rsid w:val="005C0B1B"/>
    <w:rsid w:val="005C0C5F"/>
    <w:rsid w:val="005C1801"/>
    <w:rsid w:val="005C1893"/>
    <w:rsid w:val="005C1917"/>
    <w:rsid w:val="005C1E8B"/>
    <w:rsid w:val="005C200C"/>
    <w:rsid w:val="005C2695"/>
    <w:rsid w:val="005C4357"/>
    <w:rsid w:val="005C5B37"/>
    <w:rsid w:val="005C6B47"/>
    <w:rsid w:val="005C7BDA"/>
    <w:rsid w:val="005D0D75"/>
    <w:rsid w:val="005D1B07"/>
    <w:rsid w:val="005D2A05"/>
    <w:rsid w:val="005D2F4C"/>
    <w:rsid w:val="005D3E3A"/>
    <w:rsid w:val="005D5712"/>
    <w:rsid w:val="005D5FCB"/>
    <w:rsid w:val="005D688D"/>
    <w:rsid w:val="005D68DE"/>
    <w:rsid w:val="005D6C96"/>
    <w:rsid w:val="005D77CD"/>
    <w:rsid w:val="005E04E9"/>
    <w:rsid w:val="005E126B"/>
    <w:rsid w:val="005E149F"/>
    <w:rsid w:val="005E2FCE"/>
    <w:rsid w:val="005E332B"/>
    <w:rsid w:val="005E3775"/>
    <w:rsid w:val="005E3983"/>
    <w:rsid w:val="005E3DA7"/>
    <w:rsid w:val="005E51D8"/>
    <w:rsid w:val="005E520B"/>
    <w:rsid w:val="005E5F28"/>
    <w:rsid w:val="005E74AB"/>
    <w:rsid w:val="005E799D"/>
    <w:rsid w:val="005F0E76"/>
    <w:rsid w:val="005F19BE"/>
    <w:rsid w:val="005F253A"/>
    <w:rsid w:val="005F269A"/>
    <w:rsid w:val="005F3582"/>
    <w:rsid w:val="005F3C18"/>
    <w:rsid w:val="005F4540"/>
    <w:rsid w:val="005F4649"/>
    <w:rsid w:val="005F4C5B"/>
    <w:rsid w:val="005F62BE"/>
    <w:rsid w:val="005F6802"/>
    <w:rsid w:val="005F71BF"/>
    <w:rsid w:val="005F76CD"/>
    <w:rsid w:val="005F77D4"/>
    <w:rsid w:val="006003D2"/>
    <w:rsid w:val="0060051D"/>
    <w:rsid w:val="00600770"/>
    <w:rsid w:val="006018E1"/>
    <w:rsid w:val="00603025"/>
    <w:rsid w:val="006036EF"/>
    <w:rsid w:val="00603BB9"/>
    <w:rsid w:val="00603C2B"/>
    <w:rsid w:val="00604B59"/>
    <w:rsid w:val="00605CBB"/>
    <w:rsid w:val="00606F2E"/>
    <w:rsid w:val="006120AB"/>
    <w:rsid w:val="0061285A"/>
    <w:rsid w:val="00612C94"/>
    <w:rsid w:val="00612EF7"/>
    <w:rsid w:val="00612FCE"/>
    <w:rsid w:val="0061402A"/>
    <w:rsid w:val="00614800"/>
    <w:rsid w:val="00614C85"/>
    <w:rsid w:val="00615227"/>
    <w:rsid w:val="0061531D"/>
    <w:rsid w:val="00615FB2"/>
    <w:rsid w:val="006174A1"/>
    <w:rsid w:val="00620818"/>
    <w:rsid w:val="00620A43"/>
    <w:rsid w:val="00621322"/>
    <w:rsid w:val="00621BD0"/>
    <w:rsid w:val="00622D99"/>
    <w:rsid w:val="00623121"/>
    <w:rsid w:val="00625B57"/>
    <w:rsid w:val="00626590"/>
    <w:rsid w:val="00630F52"/>
    <w:rsid w:val="00631DF0"/>
    <w:rsid w:val="00632AF0"/>
    <w:rsid w:val="006330AB"/>
    <w:rsid w:val="006347E9"/>
    <w:rsid w:val="00635277"/>
    <w:rsid w:val="006352AE"/>
    <w:rsid w:val="00636E47"/>
    <w:rsid w:val="0063701C"/>
    <w:rsid w:val="006377E2"/>
    <w:rsid w:val="006412D9"/>
    <w:rsid w:val="00641B26"/>
    <w:rsid w:val="00641C60"/>
    <w:rsid w:val="00641F55"/>
    <w:rsid w:val="00642FC1"/>
    <w:rsid w:val="0064380B"/>
    <w:rsid w:val="00644214"/>
    <w:rsid w:val="006451E7"/>
    <w:rsid w:val="00645237"/>
    <w:rsid w:val="0064569F"/>
    <w:rsid w:val="00645CCB"/>
    <w:rsid w:val="00646964"/>
    <w:rsid w:val="0064736E"/>
    <w:rsid w:val="00647BBE"/>
    <w:rsid w:val="00647CD3"/>
    <w:rsid w:val="006511D4"/>
    <w:rsid w:val="0065129E"/>
    <w:rsid w:val="00652E51"/>
    <w:rsid w:val="006530D9"/>
    <w:rsid w:val="00653398"/>
    <w:rsid w:val="00654CB3"/>
    <w:rsid w:val="00655229"/>
    <w:rsid w:val="00655C89"/>
    <w:rsid w:val="00655E7C"/>
    <w:rsid w:val="00656200"/>
    <w:rsid w:val="00656E9B"/>
    <w:rsid w:val="006570CA"/>
    <w:rsid w:val="006602BB"/>
    <w:rsid w:val="006608AD"/>
    <w:rsid w:val="00660B05"/>
    <w:rsid w:val="006617C5"/>
    <w:rsid w:val="00661D54"/>
    <w:rsid w:val="006625E8"/>
    <w:rsid w:val="00662AF3"/>
    <w:rsid w:val="00663FEA"/>
    <w:rsid w:val="00664852"/>
    <w:rsid w:val="00665376"/>
    <w:rsid w:val="0066568E"/>
    <w:rsid w:val="00665CE1"/>
    <w:rsid w:val="006664D5"/>
    <w:rsid w:val="00666D4D"/>
    <w:rsid w:val="0066719E"/>
    <w:rsid w:val="006678F2"/>
    <w:rsid w:val="00667920"/>
    <w:rsid w:val="00671273"/>
    <w:rsid w:val="00671480"/>
    <w:rsid w:val="006721E4"/>
    <w:rsid w:val="00672AF4"/>
    <w:rsid w:val="00674714"/>
    <w:rsid w:val="006747CC"/>
    <w:rsid w:val="00675998"/>
    <w:rsid w:val="00676B40"/>
    <w:rsid w:val="00677549"/>
    <w:rsid w:val="00677C91"/>
    <w:rsid w:val="00677D43"/>
    <w:rsid w:val="00677E58"/>
    <w:rsid w:val="00680318"/>
    <w:rsid w:val="006816F2"/>
    <w:rsid w:val="00681D81"/>
    <w:rsid w:val="00682D72"/>
    <w:rsid w:val="00683101"/>
    <w:rsid w:val="00683251"/>
    <w:rsid w:val="00684094"/>
    <w:rsid w:val="00684253"/>
    <w:rsid w:val="0068435F"/>
    <w:rsid w:val="00685765"/>
    <w:rsid w:val="00687215"/>
    <w:rsid w:val="00690509"/>
    <w:rsid w:val="006919F6"/>
    <w:rsid w:val="00692006"/>
    <w:rsid w:val="00692D30"/>
    <w:rsid w:val="00692FB9"/>
    <w:rsid w:val="0069316F"/>
    <w:rsid w:val="006936CE"/>
    <w:rsid w:val="0069447D"/>
    <w:rsid w:val="00695404"/>
    <w:rsid w:val="00696605"/>
    <w:rsid w:val="006A0EE6"/>
    <w:rsid w:val="006A1286"/>
    <w:rsid w:val="006A2480"/>
    <w:rsid w:val="006A2494"/>
    <w:rsid w:val="006A2526"/>
    <w:rsid w:val="006A419E"/>
    <w:rsid w:val="006A611B"/>
    <w:rsid w:val="006A6291"/>
    <w:rsid w:val="006A642C"/>
    <w:rsid w:val="006A6AB3"/>
    <w:rsid w:val="006A7016"/>
    <w:rsid w:val="006A7132"/>
    <w:rsid w:val="006A7471"/>
    <w:rsid w:val="006B0CF2"/>
    <w:rsid w:val="006B105B"/>
    <w:rsid w:val="006B132A"/>
    <w:rsid w:val="006B19DF"/>
    <w:rsid w:val="006B3009"/>
    <w:rsid w:val="006B3B12"/>
    <w:rsid w:val="006B3DB5"/>
    <w:rsid w:val="006B44D1"/>
    <w:rsid w:val="006B461D"/>
    <w:rsid w:val="006B515F"/>
    <w:rsid w:val="006B5538"/>
    <w:rsid w:val="006B6694"/>
    <w:rsid w:val="006B66EC"/>
    <w:rsid w:val="006B70F1"/>
    <w:rsid w:val="006B7277"/>
    <w:rsid w:val="006B73F1"/>
    <w:rsid w:val="006C1F4F"/>
    <w:rsid w:val="006C2643"/>
    <w:rsid w:val="006C2CE8"/>
    <w:rsid w:val="006C3348"/>
    <w:rsid w:val="006D00B4"/>
    <w:rsid w:val="006D0840"/>
    <w:rsid w:val="006D0C51"/>
    <w:rsid w:val="006D195B"/>
    <w:rsid w:val="006D1E1F"/>
    <w:rsid w:val="006D2C85"/>
    <w:rsid w:val="006D32FB"/>
    <w:rsid w:val="006D3861"/>
    <w:rsid w:val="006D3B28"/>
    <w:rsid w:val="006D4882"/>
    <w:rsid w:val="006D5CCD"/>
    <w:rsid w:val="006D6891"/>
    <w:rsid w:val="006D6953"/>
    <w:rsid w:val="006D7000"/>
    <w:rsid w:val="006E0B41"/>
    <w:rsid w:val="006E1A8E"/>
    <w:rsid w:val="006E1D09"/>
    <w:rsid w:val="006E2437"/>
    <w:rsid w:val="006E24BC"/>
    <w:rsid w:val="006E32C9"/>
    <w:rsid w:val="006E4604"/>
    <w:rsid w:val="006E5178"/>
    <w:rsid w:val="006E7897"/>
    <w:rsid w:val="006E7C68"/>
    <w:rsid w:val="006F06C6"/>
    <w:rsid w:val="006F0796"/>
    <w:rsid w:val="006F0F4B"/>
    <w:rsid w:val="006F3275"/>
    <w:rsid w:val="006F4A88"/>
    <w:rsid w:val="006F6529"/>
    <w:rsid w:val="006F664C"/>
    <w:rsid w:val="006F72A6"/>
    <w:rsid w:val="006F74A5"/>
    <w:rsid w:val="0070145C"/>
    <w:rsid w:val="007028A3"/>
    <w:rsid w:val="00703D90"/>
    <w:rsid w:val="00704757"/>
    <w:rsid w:val="007053BD"/>
    <w:rsid w:val="0070667D"/>
    <w:rsid w:val="00706A42"/>
    <w:rsid w:val="007073B0"/>
    <w:rsid w:val="00710A66"/>
    <w:rsid w:val="00710CFE"/>
    <w:rsid w:val="0071171A"/>
    <w:rsid w:val="007117A2"/>
    <w:rsid w:val="00711925"/>
    <w:rsid w:val="00711B4F"/>
    <w:rsid w:val="00712AE7"/>
    <w:rsid w:val="00714218"/>
    <w:rsid w:val="007157AB"/>
    <w:rsid w:val="007165E6"/>
    <w:rsid w:val="00716B8D"/>
    <w:rsid w:val="00717753"/>
    <w:rsid w:val="00717A52"/>
    <w:rsid w:val="00717E1E"/>
    <w:rsid w:val="00720930"/>
    <w:rsid w:val="00721439"/>
    <w:rsid w:val="00722751"/>
    <w:rsid w:val="007227DB"/>
    <w:rsid w:val="00724BA6"/>
    <w:rsid w:val="007254BC"/>
    <w:rsid w:val="0072565D"/>
    <w:rsid w:val="00725F9F"/>
    <w:rsid w:val="00726A27"/>
    <w:rsid w:val="00726BA7"/>
    <w:rsid w:val="00726CA2"/>
    <w:rsid w:val="007322BC"/>
    <w:rsid w:val="00732594"/>
    <w:rsid w:val="00732787"/>
    <w:rsid w:val="0073297F"/>
    <w:rsid w:val="007329D9"/>
    <w:rsid w:val="0073316D"/>
    <w:rsid w:val="00735402"/>
    <w:rsid w:val="00735727"/>
    <w:rsid w:val="00735E0C"/>
    <w:rsid w:val="007361D2"/>
    <w:rsid w:val="00736791"/>
    <w:rsid w:val="00736DBF"/>
    <w:rsid w:val="00737CFB"/>
    <w:rsid w:val="007407CC"/>
    <w:rsid w:val="00742792"/>
    <w:rsid w:val="00742936"/>
    <w:rsid w:val="007433FC"/>
    <w:rsid w:val="00743DBF"/>
    <w:rsid w:val="00744B9B"/>
    <w:rsid w:val="00747257"/>
    <w:rsid w:val="0074774B"/>
    <w:rsid w:val="00747C95"/>
    <w:rsid w:val="00750028"/>
    <w:rsid w:val="00750169"/>
    <w:rsid w:val="0075078F"/>
    <w:rsid w:val="00751A72"/>
    <w:rsid w:val="00752941"/>
    <w:rsid w:val="00753C78"/>
    <w:rsid w:val="00754459"/>
    <w:rsid w:val="00754B7D"/>
    <w:rsid w:val="007553BE"/>
    <w:rsid w:val="007557C5"/>
    <w:rsid w:val="00756EBA"/>
    <w:rsid w:val="00760296"/>
    <w:rsid w:val="007609B8"/>
    <w:rsid w:val="00761CB9"/>
    <w:rsid w:val="007624EB"/>
    <w:rsid w:val="00763CC1"/>
    <w:rsid w:val="007644E4"/>
    <w:rsid w:val="00764A62"/>
    <w:rsid w:val="00764EC5"/>
    <w:rsid w:val="00765060"/>
    <w:rsid w:val="00765A6C"/>
    <w:rsid w:val="0076663D"/>
    <w:rsid w:val="007668B3"/>
    <w:rsid w:val="00766949"/>
    <w:rsid w:val="0076716A"/>
    <w:rsid w:val="007701B1"/>
    <w:rsid w:val="00770736"/>
    <w:rsid w:val="00772BAE"/>
    <w:rsid w:val="00773084"/>
    <w:rsid w:val="007735CF"/>
    <w:rsid w:val="00773795"/>
    <w:rsid w:val="00773884"/>
    <w:rsid w:val="00774188"/>
    <w:rsid w:val="00774B92"/>
    <w:rsid w:val="00775101"/>
    <w:rsid w:val="007764C8"/>
    <w:rsid w:val="00776D70"/>
    <w:rsid w:val="007770E8"/>
    <w:rsid w:val="0077777F"/>
    <w:rsid w:val="00781780"/>
    <w:rsid w:val="00781861"/>
    <w:rsid w:val="007833CB"/>
    <w:rsid w:val="00783428"/>
    <w:rsid w:val="00783D03"/>
    <w:rsid w:val="0078478F"/>
    <w:rsid w:val="0078570C"/>
    <w:rsid w:val="00785DFA"/>
    <w:rsid w:val="00786506"/>
    <w:rsid w:val="00786965"/>
    <w:rsid w:val="00786EC4"/>
    <w:rsid w:val="00786F59"/>
    <w:rsid w:val="00787312"/>
    <w:rsid w:val="007914EA"/>
    <w:rsid w:val="007916ED"/>
    <w:rsid w:val="007917E6"/>
    <w:rsid w:val="00791C8C"/>
    <w:rsid w:val="007923AE"/>
    <w:rsid w:val="00792C06"/>
    <w:rsid w:val="00793389"/>
    <w:rsid w:val="007938F1"/>
    <w:rsid w:val="00794FED"/>
    <w:rsid w:val="007953C7"/>
    <w:rsid w:val="00795BAD"/>
    <w:rsid w:val="0079718C"/>
    <w:rsid w:val="007A0A0E"/>
    <w:rsid w:val="007A0C79"/>
    <w:rsid w:val="007A1D8A"/>
    <w:rsid w:val="007A2565"/>
    <w:rsid w:val="007A25B0"/>
    <w:rsid w:val="007A3885"/>
    <w:rsid w:val="007A4357"/>
    <w:rsid w:val="007A4D3C"/>
    <w:rsid w:val="007A509A"/>
    <w:rsid w:val="007A5D28"/>
    <w:rsid w:val="007A619D"/>
    <w:rsid w:val="007A65D9"/>
    <w:rsid w:val="007A682E"/>
    <w:rsid w:val="007A6AA0"/>
    <w:rsid w:val="007A6F98"/>
    <w:rsid w:val="007A7953"/>
    <w:rsid w:val="007A7B38"/>
    <w:rsid w:val="007A7C4B"/>
    <w:rsid w:val="007B1556"/>
    <w:rsid w:val="007B1C6C"/>
    <w:rsid w:val="007B2094"/>
    <w:rsid w:val="007B2CB5"/>
    <w:rsid w:val="007B3B9E"/>
    <w:rsid w:val="007B4101"/>
    <w:rsid w:val="007B490D"/>
    <w:rsid w:val="007B4DF6"/>
    <w:rsid w:val="007B58C9"/>
    <w:rsid w:val="007B5E46"/>
    <w:rsid w:val="007B663A"/>
    <w:rsid w:val="007B7538"/>
    <w:rsid w:val="007B7FF2"/>
    <w:rsid w:val="007C0722"/>
    <w:rsid w:val="007C076D"/>
    <w:rsid w:val="007C0B7B"/>
    <w:rsid w:val="007C0E23"/>
    <w:rsid w:val="007C1C6E"/>
    <w:rsid w:val="007C1E4A"/>
    <w:rsid w:val="007C2258"/>
    <w:rsid w:val="007C3627"/>
    <w:rsid w:val="007C41F4"/>
    <w:rsid w:val="007C524F"/>
    <w:rsid w:val="007C56E2"/>
    <w:rsid w:val="007C6C39"/>
    <w:rsid w:val="007C71E1"/>
    <w:rsid w:val="007C74A2"/>
    <w:rsid w:val="007D056E"/>
    <w:rsid w:val="007D1069"/>
    <w:rsid w:val="007D1259"/>
    <w:rsid w:val="007D2001"/>
    <w:rsid w:val="007D2214"/>
    <w:rsid w:val="007D3BB9"/>
    <w:rsid w:val="007D3E41"/>
    <w:rsid w:val="007D3E48"/>
    <w:rsid w:val="007D4345"/>
    <w:rsid w:val="007D5656"/>
    <w:rsid w:val="007D5DF1"/>
    <w:rsid w:val="007D6C26"/>
    <w:rsid w:val="007D76D5"/>
    <w:rsid w:val="007D7F6E"/>
    <w:rsid w:val="007E0C96"/>
    <w:rsid w:val="007E11D7"/>
    <w:rsid w:val="007E1305"/>
    <w:rsid w:val="007E15DC"/>
    <w:rsid w:val="007E1ED6"/>
    <w:rsid w:val="007E2192"/>
    <w:rsid w:val="007E24B8"/>
    <w:rsid w:val="007E3260"/>
    <w:rsid w:val="007E37C8"/>
    <w:rsid w:val="007E51BF"/>
    <w:rsid w:val="007E5234"/>
    <w:rsid w:val="007E672C"/>
    <w:rsid w:val="007E6E84"/>
    <w:rsid w:val="007F0028"/>
    <w:rsid w:val="007F0080"/>
    <w:rsid w:val="007F0F85"/>
    <w:rsid w:val="007F1C47"/>
    <w:rsid w:val="007F1D23"/>
    <w:rsid w:val="007F2089"/>
    <w:rsid w:val="007F35AA"/>
    <w:rsid w:val="007F3A5C"/>
    <w:rsid w:val="007F3A70"/>
    <w:rsid w:val="007F58A7"/>
    <w:rsid w:val="007F5BDA"/>
    <w:rsid w:val="007F6571"/>
    <w:rsid w:val="008003BA"/>
    <w:rsid w:val="00800DB2"/>
    <w:rsid w:val="0080108C"/>
    <w:rsid w:val="0080109E"/>
    <w:rsid w:val="008027F5"/>
    <w:rsid w:val="00802F1C"/>
    <w:rsid w:val="008032E7"/>
    <w:rsid w:val="0080347A"/>
    <w:rsid w:val="008041CA"/>
    <w:rsid w:val="008048EF"/>
    <w:rsid w:val="00806257"/>
    <w:rsid w:val="0080637B"/>
    <w:rsid w:val="008064D4"/>
    <w:rsid w:val="008067C9"/>
    <w:rsid w:val="0080696F"/>
    <w:rsid w:val="00806AD7"/>
    <w:rsid w:val="00807D2D"/>
    <w:rsid w:val="008106D1"/>
    <w:rsid w:val="008121FA"/>
    <w:rsid w:val="008139AA"/>
    <w:rsid w:val="00814477"/>
    <w:rsid w:val="00814C7B"/>
    <w:rsid w:val="008151AB"/>
    <w:rsid w:val="00815562"/>
    <w:rsid w:val="0081579C"/>
    <w:rsid w:val="00815EB4"/>
    <w:rsid w:val="0081696D"/>
    <w:rsid w:val="00816BB3"/>
    <w:rsid w:val="00820BBE"/>
    <w:rsid w:val="00820C4D"/>
    <w:rsid w:val="008211A7"/>
    <w:rsid w:val="00821250"/>
    <w:rsid w:val="00822154"/>
    <w:rsid w:val="00822C6C"/>
    <w:rsid w:val="00824CEB"/>
    <w:rsid w:val="0082584D"/>
    <w:rsid w:val="00825E84"/>
    <w:rsid w:val="00825EE6"/>
    <w:rsid w:val="008279AF"/>
    <w:rsid w:val="008279E5"/>
    <w:rsid w:val="00827B79"/>
    <w:rsid w:val="0083019C"/>
    <w:rsid w:val="008307D5"/>
    <w:rsid w:val="00830A15"/>
    <w:rsid w:val="00830BD5"/>
    <w:rsid w:val="00831ABD"/>
    <w:rsid w:val="00831D4D"/>
    <w:rsid w:val="00832FF2"/>
    <w:rsid w:val="00833003"/>
    <w:rsid w:val="00833836"/>
    <w:rsid w:val="00833B8A"/>
    <w:rsid w:val="00834F1D"/>
    <w:rsid w:val="00835B94"/>
    <w:rsid w:val="0083657E"/>
    <w:rsid w:val="0083693C"/>
    <w:rsid w:val="008369FE"/>
    <w:rsid w:val="0083759F"/>
    <w:rsid w:val="008377D1"/>
    <w:rsid w:val="00837F0D"/>
    <w:rsid w:val="00840FFB"/>
    <w:rsid w:val="008416B9"/>
    <w:rsid w:val="00841DBC"/>
    <w:rsid w:val="0084271A"/>
    <w:rsid w:val="00842AC6"/>
    <w:rsid w:val="0084339D"/>
    <w:rsid w:val="0084345B"/>
    <w:rsid w:val="008447DF"/>
    <w:rsid w:val="008454A7"/>
    <w:rsid w:val="00845A27"/>
    <w:rsid w:val="00846463"/>
    <w:rsid w:val="00846A6C"/>
    <w:rsid w:val="0084771B"/>
    <w:rsid w:val="0084782C"/>
    <w:rsid w:val="00851120"/>
    <w:rsid w:val="00851937"/>
    <w:rsid w:val="00851FA3"/>
    <w:rsid w:val="00852BB0"/>
    <w:rsid w:val="00852ED6"/>
    <w:rsid w:val="008544C3"/>
    <w:rsid w:val="00854513"/>
    <w:rsid w:val="00855307"/>
    <w:rsid w:val="008554C9"/>
    <w:rsid w:val="0085687C"/>
    <w:rsid w:val="008573C9"/>
    <w:rsid w:val="0085747A"/>
    <w:rsid w:val="00857C01"/>
    <w:rsid w:val="00861E16"/>
    <w:rsid w:val="008621E8"/>
    <w:rsid w:val="00862704"/>
    <w:rsid w:val="008638B4"/>
    <w:rsid w:val="00863D9A"/>
    <w:rsid w:val="00863E0D"/>
    <w:rsid w:val="0086437C"/>
    <w:rsid w:val="00864517"/>
    <w:rsid w:val="008648B1"/>
    <w:rsid w:val="00864948"/>
    <w:rsid w:val="00865286"/>
    <w:rsid w:val="00866952"/>
    <w:rsid w:val="00867D3A"/>
    <w:rsid w:val="00870AAD"/>
    <w:rsid w:val="00870CE5"/>
    <w:rsid w:val="00871AD0"/>
    <w:rsid w:val="00871C8A"/>
    <w:rsid w:val="00872A5A"/>
    <w:rsid w:val="00872E04"/>
    <w:rsid w:val="00872EE5"/>
    <w:rsid w:val="008744C7"/>
    <w:rsid w:val="008746B9"/>
    <w:rsid w:val="00875596"/>
    <w:rsid w:val="00877667"/>
    <w:rsid w:val="0088065F"/>
    <w:rsid w:val="008826F8"/>
    <w:rsid w:val="00882B0E"/>
    <w:rsid w:val="00882D21"/>
    <w:rsid w:val="00882D89"/>
    <w:rsid w:val="008843FC"/>
    <w:rsid w:val="00885933"/>
    <w:rsid w:val="00885C93"/>
    <w:rsid w:val="008863EC"/>
    <w:rsid w:val="00886566"/>
    <w:rsid w:val="0088709C"/>
    <w:rsid w:val="00887390"/>
    <w:rsid w:val="00887661"/>
    <w:rsid w:val="00890401"/>
    <w:rsid w:val="0089071E"/>
    <w:rsid w:val="00891B5E"/>
    <w:rsid w:val="00891FC4"/>
    <w:rsid w:val="008939DE"/>
    <w:rsid w:val="008943DE"/>
    <w:rsid w:val="00894669"/>
    <w:rsid w:val="008946C1"/>
    <w:rsid w:val="0089583D"/>
    <w:rsid w:val="00896253"/>
    <w:rsid w:val="00896DF1"/>
    <w:rsid w:val="00897A71"/>
    <w:rsid w:val="008A04D2"/>
    <w:rsid w:val="008A1CBD"/>
    <w:rsid w:val="008A1DC8"/>
    <w:rsid w:val="008A1E55"/>
    <w:rsid w:val="008A27D3"/>
    <w:rsid w:val="008A284D"/>
    <w:rsid w:val="008A2908"/>
    <w:rsid w:val="008A3457"/>
    <w:rsid w:val="008A3E97"/>
    <w:rsid w:val="008A4192"/>
    <w:rsid w:val="008A42BE"/>
    <w:rsid w:val="008A42C6"/>
    <w:rsid w:val="008A43E1"/>
    <w:rsid w:val="008A4524"/>
    <w:rsid w:val="008A5533"/>
    <w:rsid w:val="008A6BAD"/>
    <w:rsid w:val="008A7272"/>
    <w:rsid w:val="008B0473"/>
    <w:rsid w:val="008B1EC7"/>
    <w:rsid w:val="008B207D"/>
    <w:rsid w:val="008B2699"/>
    <w:rsid w:val="008B3061"/>
    <w:rsid w:val="008B3AC5"/>
    <w:rsid w:val="008B46F0"/>
    <w:rsid w:val="008B5ED1"/>
    <w:rsid w:val="008B6656"/>
    <w:rsid w:val="008B6850"/>
    <w:rsid w:val="008B6A37"/>
    <w:rsid w:val="008B761B"/>
    <w:rsid w:val="008C063A"/>
    <w:rsid w:val="008C16A8"/>
    <w:rsid w:val="008C28B7"/>
    <w:rsid w:val="008C292E"/>
    <w:rsid w:val="008C3355"/>
    <w:rsid w:val="008C4A6D"/>
    <w:rsid w:val="008D06D2"/>
    <w:rsid w:val="008D0CFE"/>
    <w:rsid w:val="008D0EE5"/>
    <w:rsid w:val="008D1316"/>
    <w:rsid w:val="008D1594"/>
    <w:rsid w:val="008D17F5"/>
    <w:rsid w:val="008D2EBB"/>
    <w:rsid w:val="008D2EEB"/>
    <w:rsid w:val="008D6175"/>
    <w:rsid w:val="008D6CDF"/>
    <w:rsid w:val="008D7416"/>
    <w:rsid w:val="008D74AF"/>
    <w:rsid w:val="008D7CF1"/>
    <w:rsid w:val="008E07D3"/>
    <w:rsid w:val="008E11F2"/>
    <w:rsid w:val="008E20D9"/>
    <w:rsid w:val="008E27C5"/>
    <w:rsid w:val="008E470B"/>
    <w:rsid w:val="008E5149"/>
    <w:rsid w:val="008E5589"/>
    <w:rsid w:val="008E5B9B"/>
    <w:rsid w:val="008E639D"/>
    <w:rsid w:val="008E67C5"/>
    <w:rsid w:val="008E74F3"/>
    <w:rsid w:val="008E77A8"/>
    <w:rsid w:val="008E79FA"/>
    <w:rsid w:val="008F0075"/>
    <w:rsid w:val="008F0BEA"/>
    <w:rsid w:val="008F1218"/>
    <w:rsid w:val="008F128F"/>
    <w:rsid w:val="008F2853"/>
    <w:rsid w:val="008F3881"/>
    <w:rsid w:val="008F49D3"/>
    <w:rsid w:val="008F5311"/>
    <w:rsid w:val="008F5842"/>
    <w:rsid w:val="008F5AB7"/>
    <w:rsid w:val="008F68A6"/>
    <w:rsid w:val="008F695A"/>
    <w:rsid w:val="00900727"/>
    <w:rsid w:val="00901281"/>
    <w:rsid w:val="009015F8"/>
    <w:rsid w:val="009019FA"/>
    <w:rsid w:val="00901F6A"/>
    <w:rsid w:val="009034B2"/>
    <w:rsid w:val="009037CC"/>
    <w:rsid w:val="00904C17"/>
    <w:rsid w:val="00904F37"/>
    <w:rsid w:val="00904FC9"/>
    <w:rsid w:val="00905C75"/>
    <w:rsid w:val="00905CC9"/>
    <w:rsid w:val="0090601C"/>
    <w:rsid w:val="0090648E"/>
    <w:rsid w:val="009078C7"/>
    <w:rsid w:val="00907A71"/>
    <w:rsid w:val="00907DF1"/>
    <w:rsid w:val="00910106"/>
    <w:rsid w:val="009106D7"/>
    <w:rsid w:val="009108A0"/>
    <w:rsid w:val="00912E6F"/>
    <w:rsid w:val="009146A0"/>
    <w:rsid w:val="00914A0F"/>
    <w:rsid w:val="009167DB"/>
    <w:rsid w:val="009173F6"/>
    <w:rsid w:val="00917716"/>
    <w:rsid w:val="00917CBA"/>
    <w:rsid w:val="009210C5"/>
    <w:rsid w:val="0092139C"/>
    <w:rsid w:val="00923C2E"/>
    <w:rsid w:val="009264D6"/>
    <w:rsid w:val="00926EA4"/>
    <w:rsid w:val="009275B3"/>
    <w:rsid w:val="009305F3"/>
    <w:rsid w:val="009307CD"/>
    <w:rsid w:val="00930881"/>
    <w:rsid w:val="009308F2"/>
    <w:rsid w:val="00931C8A"/>
    <w:rsid w:val="0093201C"/>
    <w:rsid w:val="0093286E"/>
    <w:rsid w:val="009330A4"/>
    <w:rsid w:val="009336A6"/>
    <w:rsid w:val="00933C58"/>
    <w:rsid w:val="00934211"/>
    <w:rsid w:val="009342A9"/>
    <w:rsid w:val="00934B7D"/>
    <w:rsid w:val="00934D11"/>
    <w:rsid w:val="00935DDA"/>
    <w:rsid w:val="009375F4"/>
    <w:rsid w:val="00937805"/>
    <w:rsid w:val="00940426"/>
    <w:rsid w:val="00940D83"/>
    <w:rsid w:val="0094296B"/>
    <w:rsid w:val="00942F64"/>
    <w:rsid w:val="009436E7"/>
    <w:rsid w:val="0094371E"/>
    <w:rsid w:val="009438BA"/>
    <w:rsid w:val="00944288"/>
    <w:rsid w:val="0094470D"/>
    <w:rsid w:val="00944DD1"/>
    <w:rsid w:val="009461A5"/>
    <w:rsid w:val="00946677"/>
    <w:rsid w:val="00946B48"/>
    <w:rsid w:val="00946EE8"/>
    <w:rsid w:val="0094739E"/>
    <w:rsid w:val="0095086E"/>
    <w:rsid w:val="00951A13"/>
    <w:rsid w:val="00953492"/>
    <w:rsid w:val="00953752"/>
    <w:rsid w:val="00955B1D"/>
    <w:rsid w:val="00955EE6"/>
    <w:rsid w:val="0095626C"/>
    <w:rsid w:val="0095699E"/>
    <w:rsid w:val="0095731D"/>
    <w:rsid w:val="00957DE7"/>
    <w:rsid w:val="00960829"/>
    <w:rsid w:val="0096112E"/>
    <w:rsid w:val="009618E6"/>
    <w:rsid w:val="00962382"/>
    <w:rsid w:val="00962451"/>
    <w:rsid w:val="009627F5"/>
    <w:rsid w:val="00962C52"/>
    <w:rsid w:val="009636C6"/>
    <w:rsid w:val="00963FB2"/>
    <w:rsid w:val="00964A03"/>
    <w:rsid w:val="0096527D"/>
    <w:rsid w:val="00965AC8"/>
    <w:rsid w:val="00965B27"/>
    <w:rsid w:val="00965F85"/>
    <w:rsid w:val="00966E2B"/>
    <w:rsid w:val="00970B35"/>
    <w:rsid w:val="00971BBD"/>
    <w:rsid w:val="00971E24"/>
    <w:rsid w:val="00971E78"/>
    <w:rsid w:val="009729BE"/>
    <w:rsid w:val="00972BEB"/>
    <w:rsid w:val="00974F1F"/>
    <w:rsid w:val="00975183"/>
    <w:rsid w:val="00975F8C"/>
    <w:rsid w:val="0097682B"/>
    <w:rsid w:val="009774FB"/>
    <w:rsid w:val="00980326"/>
    <w:rsid w:val="009803C8"/>
    <w:rsid w:val="009821A7"/>
    <w:rsid w:val="00982A3D"/>
    <w:rsid w:val="00983E46"/>
    <w:rsid w:val="00984B4D"/>
    <w:rsid w:val="009850A6"/>
    <w:rsid w:val="00986223"/>
    <w:rsid w:val="009874FA"/>
    <w:rsid w:val="00990301"/>
    <w:rsid w:val="0099045E"/>
    <w:rsid w:val="00991CE9"/>
    <w:rsid w:val="00992E55"/>
    <w:rsid w:val="00994F54"/>
    <w:rsid w:val="009955CE"/>
    <w:rsid w:val="0099592B"/>
    <w:rsid w:val="00995B43"/>
    <w:rsid w:val="00995BDD"/>
    <w:rsid w:val="0099765B"/>
    <w:rsid w:val="0099783E"/>
    <w:rsid w:val="00997969"/>
    <w:rsid w:val="009A036C"/>
    <w:rsid w:val="009A049C"/>
    <w:rsid w:val="009A0D56"/>
    <w:rsid w:val="009A1AFA"/>
    <w:rsid w:val="009A1FEA"/>
    <w:rsid w:val="009A2019"/>
    <w:rsid w:val="009A2387"/>
    <w:rsid w:val="009A2C9D"/>
    <w:rsid w:val="009A34A3"/>
    <w:rsid w:val="009A3628"/>
    <w:rsid w:val="009A3A0D"/>
    <w:rsid w:val="009A3A7F"/>
    <w:rsid w:val="009A3BBA"/>
    <w:rsid w:val="009A3BD7"/>
    <w:rsid w:val="009A4C67"/>
    <w:rsid w:val="009A522D"/>
    <w:rsid w:val="009A7268"/>
    <w:rsid w:val="009A797C"/>
    <w:rsid w:val="009B08DC"/>
    <w:rsid w:val="009B2F86"/>
    <w:rsid w:val="009B393D"/>
    <w:rsid w:val="009B43EB"/>
    <w:rsid w:val="009B4EDF"/>
    <w:rsid w:val="009B52EB"/>
    <w:rsid w:val="009B543F"/>
    <w:rsid w:val="009B5F6F"/>
    <w:rsid w:val="009B6069"/>
    <w:rsid w:val="009B60B9"/>
    <w:rsid w:val="009B6720"/>
    <w:rsid w:val="009B68F7"/>
    <w:rsid w:val="009B6DFE"/>
    <w:rsid w:val="009C015E"/>
    <w:rsid w:val="009C04BC"/>
    <w:rsid w:val="009C0698"/>
    <w:rsid w:val="009C087E"/>
    <w:rsid w:val="009C1C9B"/>
    <w:rsid w:val="009C2002"/>
    <w:rsid w:val="009C477A"/>
    <w:rsid w:val="009C5888"/>
    <w:rsid w:val="009C5D06"/>
    <w:rsid w:val="009C7632"/>
    <w:rsid w:val="009C7A49"/>
    <w:rsid w:val="009D1504"/>
    <w:rsid w:val="009D2165"/>
    <w:rsid w:val="009D2A7E"/>
    <w:rsid w:val="009D3881"/>
    <w:rsid w:val="009D3B86"/>
    <w:rsid w:val="009D5077"/>
    <w:rsid w:val="009D51F4"/>
    <w:rsid w:val="009D563A"/>
    <w:rsid w:val="009D592E"/>
    <w:rsid w:val="009D7726"/>
    <w:rsid w:val="009D7959"/>
    <w:rsid w:val="009D7ECE"/>
    <w:rsid w:val="009E020C"/>
    <w:rsid w:val="009E040E"/>
    <w:rsid w:val="009E0955"/>
    <w:rsid w:val="009E277F"/>
    <w:rsid w:val="009E29B8"/>
    <w:rsid w:val="009E3050"/>
    <w:rsid w:val="009E580C"/>
    <w:rsid w:val="009E604B"/>
    <w:rsid w:val="009E6163"/>
    <w:rsid w:val="009E6846"/>
    <w:rsid w:val="009E7469"/>
    <w:rsid w:val="009E7978"/>
    <w:rsid w:val="009E7F2C"/>
    <w:rsid w:val="009E7FD2"/>
    <w:rsid w:val="009F0B29"/>
    <w:rsid w:val="009F0C75"/>
    <w:rsid w:val="009F177F"/>
    <w:rsid w:val="009F2B57"/>
    <w:rsid w:val="009F4904"/>
    <w:rsid w:val="009F5449"/>
    <w:rsid w:val="009F5CB9"/>
    <w:rsid w:val="009F6071"/>
    <w:rsid w:val="009F6B50"/>
    <w:rsid w:val="009F7331"/>
    <w:rsid w:val="009F7C3F"/>
    <w:rsid w:val="009F7DB6"/>
    <w:rsid w:val="00A00CB3"/>
    <w:rsid w:val="00A01423"/>
    <w:rsid w:val="00A0218A"/>
    <w:rsid w:val="00A022DE"/>
    <w:rsid w:val="00A02BB9"/>
    <w:rsid w:val="00A02EA2"/>
    <w:rsid w:val="00A03115"/>
    <w:rsid w:val="00A032D1"/>
    <w:rsid w:val="00A036D3"/>
    <w:rsid w:val="00A036DE"/>
    <w:rsid w:val="00A039D6"/>
    <w:rsid w:val="00A04B09"/>
    <w:rsid w:val="00A06984"/>
    <w:rsid w:val="00A072F7"/>
    <w:rsid w:val="00A07638"/>
    <w:rsid w:val="00A07E9F"/>
    <w:rsid w:val="00A10317"/>
    <w:rsid w:val="00A11D97"/>
    <w:rsid w:val="00A12D77"/>
    <w:rsid w:val="00A13586"/>
    <w:rsid w:val="00A13CF5"/>
    <w:rsid w:val="00A149AA"/>
    <w:rsid w:val="00A15640"/>
    <w:rsid w:val="00A16817"/>
    <w:rsid w:val="00A17DC8"/>
    <w:rsid w:val="00A17E30"/>
    <w:rsid w:val="00A17EBA"/>
    <w:rsid w:val="00A2005F"/>
    <w:rsid w:val="00A20517"/>
    <w:rsid w:val="00A20910"/>
    <w:rsid w:val="00A23C47"/>
    <w:rsid w:val="00A2443C"/>
    <w:rsid w:val="00A25177"/>
    <w:rsid w:val="00A2593B"/>
    <w:rsid w:val="00A2609C"/>
    <w:rsid w:val="00A266C1"/>
    <w:rsid w:val="00A268D3"/>
    <w:rsid w:val="00A26BBC"/>
    <w:rsid w:val="00A26C5F"/>
    <w:rsid w:val="00A26E95"/>
    <w:rsid w:val="00A26ED7"/>
    <w:rsid w:val="00A3031D"/>
    <w:rsid w:val="00A31795"/>
    <w:rsid w:val="00A31CD4"/>
    <w:rsid w:val="00A31E7B"/>
    <w:rsid w:val="00A327C3"/>
    <w:rsid w:val="00A338D8"/>
    <w:rsid w:val="00A34719"/>
    <w:rsid w:val="00A348ED"/>
    <w:rsid w:val="00A35826"/>
    <w:rsid w:val="00A35B15"/>
    <w:rsid w:val="00A36C9A"/>
    <w:rsid w:val="00A372D9"/>
    <w:rsid w:val="00A372DA"/>
    <w:rsid w:val="00A37A93"/>
    <w:rsid w:val="00A409E5"/>
    <w:rsid w:val="00A40AA4"/>
    <w:rsid w:val="00A41095"/>
    <w:rsid w:val="00A410CB"/>
    <w:rsid w:val="00A42BAA"/>
    <w:rsid w:val="00A42C06"/>
    <w:rsid w:val="00A4313F"/>
    <w:rsid w:val="00A43477"/>
    <w:rsid w:val="00A503DA"/>
    <w:rsid w:val="00A50528"/>
    <w:rsid w:val="00A5183B"/>
    <w:rsid w:val="00A533A6"/>
    <w:rsid w:val="00A53495"/>
    <w:rsid w:val="00A549CE"/>
    <w:rsid w:val="00A54D53"/>
    <w:rsid w:val="00A564C2"/>
    <w:rsid w:val="00A565D0"/>
    <w:rsid w:val="00A56FFA"/>
    <w:rsid w:val="00A57549"/>
    <w:rsid w:val="00A575A7"/>
    <w:rsid w:val="00A60526"/>
    <w:rsid w:val="00A60634"/>
    <w:rsid w:val="00A61D75"/>
    <w:rsid w:val="00A6222A"/>
    <w:rsid w:val="00A624B8"/>
    <w:rsid w:val="00A62665"/>
    <w:rsid w:val="00A632FE"/>
    <w:rsid w:val="00A64EDB"/>
    <w:rsid w:val="00A657F2"/>
    <w:rsid w:val="00A661EC"/>
    <w:rsid w:val="00A664F7"/>
    <w:rsid w:val="00A66743"/>
    <w:rsid w:val="00A672BB"/>
    <w:rsid w:val="00A672C4"/>
    <w:rsid w:val="00A67623"/>
    <w:rsid w:val="00A677B7"/>
    <w:rsid w:val="00A67AEA"/>
    <w:rsid w:val="00A7119E"/>
    <w:rsid w:val="00A72370"/>
    <w:rsid w:val="00A72963"/>
    <w:rsid w:val="00A72B43"/>
    <w:rsid w:val="00A730EC"/>
    <w:rsid w:val="00A73162"/>
    <w:rsid w:val="00A732C1"/>
    <w:rsid w:val="00A735F3"/>
    <w:rsid w:val="00A747DC"/>
    <w:rsid w:val="00A7576A"/>
    <w:rsid w:val="00A76076"/>
    <w:rsid w:val="00A77798"/>
    <w:rsid w:val="00A77804"/>
    <w:rsid w:val="00A80BCB"/>
    <w:rsid w:val="00A80F9D"/>
    <w:rsid w:val="00A81096"/>
    <w:rsid w:val="00A810C4"/>
    <w:rsid w:val="00A818E8"/>
    <w:rsid w:val="00A81D9F"/>
    <w:rsid w:val="00A8286A"/>
    <w:rsid w:val="00A82E38"/>
    <w:rsid w:val="00A83847"/>
    <w:rsid w:val="00A84BA3"/>
    <w:rsid w:val="00A84FEE"/>
    <w:rsid w:val="00A855A6"/>
    <w:rsid w:val="00A85B76"/>
    <w:rsid w:val="00A863EC"/>
    <w:rsid w:val="00A8704D"/>
    <w:rsid w:val="00A87238"/>
    <w:rsid w:val="00A877C5"/>
    <w:rsid w:val="00A87B4F"/>
    <w:rsid w:val="00A9002D"/>
    <w:rsid w:val="00A90300"/>
    <w:rsid w:val="00A904C7"/>
    <w:rsid w:val="00A908BC"/>
    <w:rsid w:val="00A929E9"/>
    <w:rsid w:val="00A93517"/>
    <w:rsid w:val="00A93870"/>
    <w:rsid w:val="00A945AE"/>
    <w:rsid w:val="00A968C1"/>
    <w:rsid w:val="00A968DA"/>
    <w:rsid w:val="00A97125"/>
    <w:rsid w:val="00A973C8"/>
    <w:rsid w:val="00A9764C"/>
    <w:rsid w:val="00A977C6"/>
    <w:rsid w:val="00A97A94"/>
    <w:rsid w:val="00AA009C"/>
    <w:rsid w:val="00AA00C9"/>
    <w:rsid w:val="00AA1FA3"/>
    <w:rsid w:val="00AA24A7"/>
    <w:rsid w:val="00AA2975"/>
    <w:rsid w:val="00AA2FB2"/>
    <w:rsid w:val="00AA45C2"/>
    <w:rsid w:val="00AA7012"/>
    <w:rsid w:val="00AA7D3B"/>
    <w:rsid w:val="00AB0001"/>
    <w:rsid w:val="00AB0B2F"/>
    <w:rsid w:val="00AB0B91"/>
    <w:rsid w:val="00AB1029"/>
    <w:rsid w:val="00AB1C39"/>
    <w:rsid w:val="00AB232A"/>
    <w:rsid w:val="00AB269F"/>
    <w:rsid w:val="00AB2F67"/>
    <w:rsid w:val="00AB3A94"/>
    <w:rsid w:val="00AB3ED0"/>
    <w:rsid w:val="00AB524D"/>
    <w:rsid w:val="00AB73AD"/>
    <w:rsid w:val="00AB78C0"/>
    <w:rsid w:val="00AB7A7E"/>
    <w:rsid w:val="00AC0323"/>
    <w:rsid w:val="00AC036D"/>
    <w:rsid w:val="00AC08E4"/>
    <w:rsid w:val="00AC216C"/>
    <w:rsid w:val="00AC28CE"/>
    <w:rsid w:val="00AC2B12"/>
    <w:rsid w:val="00AC2B3B"/>
    <w:rsid w:val="00AC342C"/>
    <w:rsid w:val="00AC4492"/>
    <w:rsid w:val="00AC45F9"/>
    <w:rsid w:val="00AC4C9B"/>
    <w:rsid w:val="00AC51F9"/>
    <w:rsid w:val="00AC5320"/>
    <w:rsid w:val="00AC55E3"/>
    <w:rsid w:val="00AC56A9"/>
    <w:rsid w:val="00AC6606"/>
    <w:rsid w:val="00AC6ECC"/>
    <w:rsid w:val="00AD002E"/>
    <w:rsid w:val="00AD0AC0"/>
    <w:rsid w:val="00AD0CE4"/>
    <w:rsid w:val="00AD0F94"/>
    <w:rsid w:val="00AD1093"/>
    <w:rsid w:val="00AD148C"/>
    <w:rsid w:val="00AD2ACB"/>
    <w:rsid w:val="00AD303A"/>
    <w:rsid w:val="00AD3053"/>
    <w:rsid w:val="00AD4E04"/>
    <w:rsid w:val="00AD64A9"/>
    <w:rsid w:val="00AD7976"/>
    <w:rsid w:val="00AE00DF"/>
    <w:rsid w:val="00AE1B72"/>
    <w:rsid w:val="00AE1CBB"/>
    <w:rsid w:val="00AE24A1"/>
    <w:rsid w:val="00AE3920"/>
    <w:rsid w:val="00AE3AAF"/>
    <w:rsid w:val="00AE3B83"/>
    <w:rsid w:val="00AE4FDC"/>
    <w:rsid w:val="00AE698E"/>
    <w:rsid w:val="00AE6EDD"/>
    <w:rsid w:val="00AF0785"/>
    <w:rsid w:val="00AF09FF"/>
    <w:rsid w:val="00AF0F2A"/>
    <w:rsid w:val="00AF131A"/>
    <w:rsid w:val="00AF24DF"/>
    <w:rsid w:val="00AF26DB"/>
    <w:rsid w:val="00AF2E50"/>
    <w:rsid w:val="00AF2EE4"/>
    <w:rsid w:val="00AF37F8"/>
    <w:rsid w:val="00AF3BB9"/>
    <w:rsid w:val="00AF3C5F"/>
    <w:rsid w:val="00AF577A"/>
    <w:rsid w:val="00AF6B9C"/>
    <w:rsid w:val="00AF6E5B"/>
    <w:rsid w:val="00AF7D38"/>
    <w:rsid w:val="00AF7E19"/>
    <w:rsid w:val="00B006A7"/>
    <w:rsid w:val="00B02DA5"/>
    <w:rsid w:val="00B0525B"/>
    <w:rsid w:val="00B05796"/>
    <w:rsid w:val="00B06695"/>
    <w:rsid w:val="00B06F62"/>
    <w:rsid w:val="00B076CC"/>
    <w:rsid w:val="00B0778A"/>
    <w:rsid w:val="00B12133"/>
    <w:rsid w:val="00B13EF1"/>
    <w:rsid w:val="00B14523"/>
    <w:rsid w:val="00B1615D"/>
    <w:rsid w:val="00B16B1C"/>
    <w:rsid w:val="00B16BD6"/>
    <w:rsid w:val="00B17680"/>
    <w:rsid w:val="00B207DE"/>
    <w:rsid w:val="00B21198"/>
    <w:rsid w:val="00B214E7"/>
    <w:rsid w:val="00B21644"/>
    <w:rsid w:val="00B229F9"/>
    <w:rsid w:val="00B22E06"/>
    <w:rsid w:val="00B24AA1"/>
    <w:rsid w:val="00B25958"/>
    <w:rsid w:val="00B2622E"/>
    <w:rsid w:val="00B2647E"/>
    <w:rsid w:val="00B26F5A"/>
    <w:rsid w:val="00B30456"/>
    <w:rsid w:val="00B312DA"/>
    <w:rsid w:val="00B32703"/>
    <w:rsid w:val="00B33901"/>
    <w:rsid w:val="00B33AD2"/>
    <w:rsid w:val="00B351A8"/>
    <w:rsid w:val="00B3749B"/>
    <w:rsid w:val="00B40CB9"/>
    <w:rsid w:val="00B4147E"/>
    <w:rsid w:val="00B41C06"/>
    <w:rsid w:val="00B424E8"/>
    <w:rsid w:val="00B42F90"/>
    <w:rsid w:val="00B438F3"/>
    <w:rsid w:val="00B446EA"/>
    <w:rsid w:val="00B50389"/>
    <w:rsid w:val="00B50BF1"/>
    <w:rsid w:val="00B50E9E"/>
    <w:rsid w:val="00B50F1D"/>
    <w:rsid w:val="00B5161F"/>
    <w:rsid w:val="00B516C4"/>
    <w:rsid w:val="00B519D2"/>
    <w:rsid w:val="00B52048"/>
    <w:rsid w:val="00B520E0"/>
    <w:rsid w:val="00B53727"/>
    <w:rsid w:val="00B544EB"/>
    <w:rsid w:val="00B5491D"/>
    <w:rsid w:val="00B54FE5"/>
    <w:rsid w:val="00B55608"/>
    <w:rsid w:val="00B56453"/>
    <w:rsid w:val="00B5655B"/>
    <w:rsid w:val="00B56A8C"/>
    <w:rsid w:val="00B56B23"/>
    <w:rsid w:val="00B57F0F"/>
    <w:rsid w:val="00B60978"/>
    <w:rsid w:val="00B60991"/>
    <w:rsid w:val="00B613C8"/>
    <w:rsid w:val="00B614CF"/>
    <w:rsid w:val="00B616B7"/>
    <w:rsid w:val="00B616BE"/>
    <w:rsid w:val="00B62BF9"/>
    <w:rsid w:val="00B630E5"/>
    <w:rsid w:val="00B6360A"/>
    <w:rsid w:val="00B6418F"/>
    <w:rsid w:val="00B6479B"/>
    <w:rsid w:val="00B65299"/>
    <w:rsid w:val="00B653D1"/>
    <w:rsid w:val="00B6584A"/>
    <w:rsid w:val="00B66E40"/>
    <w:rsid w:val="00B66ED3"/>
    <w:rsid w:val="00B6778A"/>
    <w:rsid w:val="00B67AD7"/>
    <w:rsid w:val="00B70BB8"/>
    <w:rsid w:val="00B72F24"/>
    <w:rsid w:val="00B730FA"/>
    <w:rsid w:val="00B735D7"/>
    <w:rsid w:val="00B739F6"/>
    <w:rsid w:val="00B748D9"/>
    <w:rsid w:val="00B751A9"/>
    <w:rsid w:val="00B7527A"/>
    <w:rsid w:val="00B75CB8"/>
    <w:rsid w:val="00B764B1"/>
    <w:rsid w:val="00B76599"/>
    <w:rsid w:val="00B779C8"/>
    <w:rsid w:val="00B77C60"/>
    <w:rsid w:val="00B814E5"/>
    <w:rsid w:val="00B8170D"/>
    <w:rsid w:val="00B81713"/>
    <w:rsid w:val="00B818F7"/>
    <w:rsid w:val="00B82048"/>
    <w:rsid w:val="00B822B5"/>
    <w:rsid w:val="00B8415F"/>
    <w:rsid w:val="00B84819"/>
    <w:rsid w:val="00B84823"/>
    <w:rsid w:val="00B8540B"/>
    <w:rsid w:val="00B8549C"/>
    <w:rsid w:val="00B85A5F"/>
    <w:rsid w:val="00B86608"/>
    <w:rsid w:val="00B86A6C"/>
    <w:rsid w:val="00B86E18"/>
    <w:rsid w:val="00B86F4A"/>
    <w:rsid w:val="00B87171"/>
    <w:rsid w:val="00B87D58"/>
    <w:rsid w:val="00B9044A"/>
    <w:rsid w:val="00B9084B"/>
    <w:rsid w:val="00B90E3D"/>
    <w:rsid w:val="00B9164E"/>
    <w:rsid w:val="00B92024"/>
    <w:rsid w:val="00B92D4C"/>
    <w:rsid w:val="00B93085"/>
    <w:rsid w:val="00B946E0"/>
    <w:rsid w:val="00B955AC"/>
    <w:rsid w:val="00B959EA"/>
    <w:rsid w:val="00B96C88"/>
    <w:rsid w:val="00B96FC1"/>
    <w:rsid w:val="00B97557"/>
    <w:rsid w:val="00B9789E"/>
    <w:rsid w:val="00B979AE"/>
    <w:rsid w:val="00B97EA2"/>
    <w:rsid w:val="00BA046F"/>
    <w:rsid w:val="00BA088E"/>
    <w:rsid w:val="00BA0E04"/>
    <w:rsid w:val="00BA1EE1"/>
    <w:rsid w:val="00BA2BF7"/>
    <w:rsid w:val="00BA31B9"/>
    <w:rsid w:val="00BA32B9"/>
    <w:rsid w:val="00BA59A7"/>
    <w:rsid w:val="00BA5B53"/>
    <w:rsid w:val="00BA628D"/>
    <w:rsid w:val="00BB00EC"/>
    <w:rsid w:val="00BB056D"/>
    <w:rsid w:val="00BB18D4"/>
    <w:rsid w:val="00BB2A84"/>
    <w:rsid w:val="00BB322A"/>
    <w:rsid w:val="00BB3396"/>
    <w:rsid w:val="00BB4B31"/>
    <w:rsid w:val="00BB4D06"/>
    <w:rsid w:val="00BB54B0"/>
    <w:rsid w:val="00BB56AD"/>
    <w:rsid w:val="00BB5831"/>
    <w:rsid w:val="00BB5FC1"/>
    <w:rsid w:val="00BB6E97"/>
    <w:rsid w:val="00BB6EA1"/>
    <w:rsid w:val="00BB7D16"/>
    <w:rsid w:val="00BC00E3"/>
    <w:rsid w:val="00BC0DBC"/>
    <w:rsid w:val="00BC42F7"/>
    <w:rsid w:val="00BC585D"/>
    <w:rsid w:val="00BC5D82"/>
    <w:rsid w:val="00BC68DD"/>
    <w:rsid w:val="00BC6C75"/>
    <w:rsid w:val="00BC7729"/>
    <w:rsid w:val="00BC7929"/>
    <w:rsid w:val="00BD0633"/>
    <w:rsid w:val="00BD1075"/>
    <w:rsid w:val="00BD1195"/>
    <w:rsid w:val="00BD189B"/>
    <w:rsid w:val="00BD2D32"/>
    <w:rsid w:val="00BD2FF0"/>
    <w:rsid w:val="00BD3612"/>
    <w:rsid w:val="00BD3EDA"/>
    <w:rsid w:val="00BD45C8"/>
    <w:rsid w:val="00BD4C1A"/>
    <w:rsid w:val="00BD510F"/>
    <w:rsid w:val="00BD529B"/>
    <w:rsid w:val="00BD546F"/>
    <w:rsid w:val="00BD54AF"/>
    <w:rsid w:val="00BD7520"/>
    <w:rsid w:val="00BD7935"/>
    <w:rsid w:val="00BD793B"/>
    <w:rsid w:val="00BD7FB2"/>
    <w:rsid w:val="00BE0193"/>
    <w:rsid w:val="00BE1304"/>
    <w:rsid w:val="00BE1579"/>
    <w:rsid w:val="00BE1BE6"/>
    <w:rsid w:val="00BE1DAD"/>
    <w:rsid w:val="00BE3AAE"/>
    <w:rsid w:val="00BE4CF9"/>
    <w:rsid w:val="00BE6205"/>
    <w:rsid w:val="00BE6AC0"/>
    <w:rsid w:val="00BE6BFA"/>
    <w:rsid w:val="00BE7201"/>
    <w:rsid w:val="00BE74DB"/>
    <w:rsid w:val="00BE7E50"/>
    <w:rsid w:val="00BF0F6B"/>
    <w:rsid w:val="00BF1A9C"/>
    <w:rsid w:val="00BF1DF9"/>
    <w:rsid w:val="00BF22EE"/>
    <w:rsid w:val="00BF26F5"/>
    <w:rsid w:val="00BF62A2"/>
    <w:rsid w:val="00BF6635"/>
    <w:rsid w:val="00BF777A"/>
    <w:rsid w:val="00BF7870"/>
    <w:rsid w:val="00BF7D03"/>
    <w:rsid w:val="00C00BB6"/>
    <w:rsid w:val="00C03748"/>
    <w:rsid w:val="00C05501"/>
    <w:rsid w:val="00C05C9F"/>
    <w:rsid w:val="00C06058"/>
    <w:rsid w:val="00C10232"/>
    <w:rsid w:val="00C10418"/>
    <w:rsid w:val="00C1102F"/>
    <w:rsid w:val="00C11E43"/>
    <w:rsid w:val="00C126D8"/>
    <w:rsid w:val="00C12E1C"/>
    <w:rsid w:val="00C13977"/>
    <w:rsid w:val="00C15054"/>
    <w:rsid w:val="00C15487"/>
    <w:rsid w:val="00C15A93"/>
    <w:rsid w:val="00C165C7"/>
    <w:rsid w:val="00C16C74"/>
    <w:rsid w:val="00C1702F"/>
    <w:rsid w:val="00C173B8"/>
    <w:rsid w:val="00C208B3"/>
    <w:rsid w:val="00C21181"/>
    <w:rsid w:val="00C218E3"/>
    <w:rsid w:val="00C21D69"/>
    <w:rsid w:val="00C22EE3"/>
    <w:rsid w:val="00C23F70"/>
    <w:rsid w:val="00C24DCE"/>
    <w:rsid w:val="00C24EC3"/>
    <w:rsid w:val="00C26954"/>
    <w:rsid w:val="00C26AE1"/>
    <w:rsid w:val="00C27132"/>
    <w:rsid w:val="00C27640"/>
    <w:rsid w:val="00C278DA"/>
    <w:rsid w:val="00C31181"/>
    <w:rsid w:val="00C3148C"/>
    <w:rsid w:val="00C32101"/>
    <w:rsid w:val="00C33199"/>
    <w:rsid w:val="00C331D2"/>
    <w:rsid w:val="00C3335F"/>
    <w:rsid w:val="00C346BC"/>
    <w:rsid w:val="00C373CC"/>
    <w:rsid w:val="00C40041"/>
    <w:rsid w:val="00C406F4"/>
    <w:rsid w:val="00C423D5"/>
    <w:rsid w:val="00C426D8"/>
    <w:rsid w:val="00C42FE5"/>
    <w:rsid w:val="00C43AD2"/>
    <w:rsid w:val="00C443F7"/>
    <w:rsid w:val="00C444B1"/>
    <w:rsid w:val="00C44565"/>
    <w:rsid w:val="00C445E4"/>
    <w:rsid w:val="00C44AEA"/>
    <w:rsid w:val="00C451DD"/>
    <w:rsid w:val="00C465DE"/>
    <w:rsid w:val="00C46AF9"/>
    <w:rsid w:val="00C50986"/>
    <w:rsid w:val="00C50C53"/>
    <w:rsid w:val="00C51758"/>
    <w:rsid w:val="00C51D68"/>
    <w:rsid w:val="00C5200A"/>
    <w:rsid w:val="00C529A7"/>
    <w:rsid w:val="00C54361"/>
    <w:rsid w:val="00C54C82"/>
    <w:rsid w:val="00C56CD3"/>
    <w:rsid w:val="00C57363"/>
    <w:rsid w:val="00C6042E"/>
    <w:rsid w:val="00C614AA"/>
    <w:rsid w:val="00C6169F"/>
    <w:rsid w:val="00C6295E"/>
    <w:rsid w:val="00C62ED3"/>
    <w:rsid w:val="00C63AAC"/>
    <w:rsid w:val="00C63CDD"/>
    <w:rsid w:val="00C63D56"/>
    <w:rsid w:val="00C64285"/>
    <w:rsid w:val="00C64B9F"/>
    <w:rsid w:val="00C65551"/>
    <w:rsid w:val="00C6610B"/>
    <w:rsid w:val="00C66128"/>
    <w:rsid w:val="00C66DD1"/>
    <w:rsid w:val="00C67777"/>
    <w:rsid w:val="00C679B9"/>
    <w:rsid w:val="00C67A84"/>
    <w:rsid w:val="00C67D45"/>
    <w:rsid w:val="00C7088B"/>
    <w:rsid w:val="00C709E5"/>
    <w:rsid w:val="00C71019"/>
    <w:rsid w:val="00C711A1"/>
    <w:rsid w:val="00C71DA6"/>
    <w:rsid w:val="00C727AB"/>
    <w:rsid w:val="00C731DE"/>
    <w:rsid w:val="00C73B56"/>
    <w:rsid w:val="00C74186"/>
    <w:rsid w:val="00C74494"/>
    <w:rsid w:val="00C74D6C"/>
    <w:rsid w:val="00C756B4"/>
    <w:rsid w:val="00C758B4"/>
    <w:rsid w:val="00C75BD2"/>
    <w:rsid w:val="00C767A8"/>
    <w:rsid w:val="00C77820"/>
    <w:rsid w:val="00C77831"/>
    <w:rsid w:val="00C778BD"/>
    <w:rsid w:val="00C8006C"/>
    <w:rsid w:val="00C8035C"/>
    <w:rsid w:val="00C803CF"/>
    <w:rsid w:val="00C81270"/>
    <w:rsid w:val="00C8134C"/>
    <w:rsid w:val="00C82393"/>
    <w:rsid w:val="00C82856"/>
    <w:rsid w:val="00C834C1"/>
    <w:rsid w:val="00C841A3"/>
    <w:rsid w:val="00C84B76"/>
    <w:rsid w:val="00C857CF"/>
    <w:rsid w:val="00C85A92"/>
    <w:rsid w:val="00C867B7"/>
    <w:rsid w:val="00C87E96"/>
    <w:rsid w:val="00C909D3"/>
    <w:rsid w:val="00C92044"/>
    <w:rsid w:val="00C94A96"/>
    <w:rsid w:val="00C94ADD"/>
    <w:rsid w:val="00C9503A"/>
    <w:rsid w:val="00C95091"/>
    <w:rsid w:val="00C95735"/>
    <w:rsid w:val="00C96045"/>
    <w:rsid w:val="00C96CE4"/>
    <w:rsid w:val="00CA0F23"/>
    <w:rsid w:val="00CA1385"/>
    <w:rsid w:val="00CA1D44"/>
    <w:rsid w:val="00CA27B4"/>
    <w:rsid w:val="00CA50B6"/>
    <w:rsid w:val="00CA51DD"/>
    <w:rsid w:val="00CA5379"/>
    <w:rsid w:val="00CA624B"/>
    <w:rsid w:val="00CA665F"/>
    <w:rsid w:val="00CA73C0"/>
    <w:rsid w:val="00CB12FC"/>
    <w:rsid w:val="00CB25FC"/>
    <w:rsid w:val="00CB2D49"/>
    <w:rsid w:val="00CB383D"/>
    <w:rsid w:val="00CB3E6F"/>
    <w:rsid w:val="00CB4F1F"/>
    <w:rsid w:val="00CB50B0"/>
    <w:rsid w:val="00CB5687"/>
    <w:rsid w:val="00CB5CAD"/>
    <w:rsid w:val="00CB5CB4"/>
    <w:rsid w:val="00CB6361"/>
    <w:rsid w:val="00CB776F"/>
    <w:rsid w:val="00CC1287"/>
    <w:rsid w:val="00CC1470"/>
    <w:rsid w:val="00CC1634"/>
    <w:rsid w:val="00CC2538"/>
    <w:rsid w:val="00CC2578"/>
    <w:rsid w:val="00CC280D"/>
    <w:rsid w:val="00CC2BDA"/>
    <w:rsid w:val="00CC2C79"/>
    <w:rsid w:val="00CC3143"/>
    <w:rsid w:val="00CC3900"/>
    <w:rsid w:val="00CC3D80"/>
    <w:rsid w:val="00CC3F00"/>
    <w:rsid w:val="00CC3FC2"/>
    <w:rsid w:val="00CC6910"/>
    <w:rsid w:val="00CC6A56"/>
    <w:rsid w:val="00CC7182"/>
    <w:rsid w:val="00CC76E5"/>
    <w:rsid w:val="00CC7B94"/>
    <w:rsid w:val="00CD1578"/>
    <w:rsid w:val="00CD18BF"/>
    <w:rsid w:val="00CD2220"/>
    <w:rsid w:val="00CD22ED"/>
    <w:rsid w:val="00CD4087"/>
    <w:rsid w:val="00CD41E1"/>
    <w:rsid w:val="00CD70FA"/>
    <w:rsid w:val="00CD7C08"/>
    <w:rsid w:val="00CE1505"/>
    <w:rsid w:val="00CE2C09"/>
    <w:rsid w:val="00CE4058"/>
    <w:rsid w:val="00CE42F0"/>
    <w:rsid w:val="00CE4588"/>
    <w:rsid w:val="00CE47F5"/>
    <w:rsid w:val="00CE62CC"/>
    <w:rsid w:val="00CE63FF"/>
    <w:rsid w:val="00CE6908"/>
    <w:rsid w:val="00CE7F1C"/>
    <w:rsid w:val="00CF0C97"/>
    <w:rsid w:val="00CF0E7E"/>
    <w:rsid w:val="00CF1416"/>
    <w:rsid w:val="00CF1B39"/>
    <w:rsid w:val="00CF2329"/>
    <w:rsid w:val="00CF34A7"/>
    <w:rsid w:val="00CF4CED"/>
    <w:rsid w:val="00CF55B5"/>
    <w:rsid w:val="00CF5BE5"/>
    <w:rsid w:val="00CF5CB2"/>
    <w:rsid w:val="00CF5F26"/>
    <w:rsid w:val="00CF7A64"/>
    <w:rsid w:val="00D00959"/>
    <w:rsid w:val="00D01B1F"/>
    <w:rsid w:val="00D0379B"/>
    <w:rsid w:val="00D03FC3"/>
    <w:rsid w:val="00D042B2"/>
    <w:rsid w:val="00D044E0"/>
    <w:rsid w:val="00D05168"/>
    <w:rsid w:val="00D069BE"/>
    <w:rsid w:val="00D069CB"/>
    <w:rsid w:val="00D072DB"/>
    <w:rsid w:val="00D07A1D"/>
    <w:rsid w:val="00D10A24"/>
    <w:rsid w:val="00D110C4"/>
    <w:rsid w:val="00D124CB"/>
    <w:rsid w:val="00D12D60"/>
    <w:rsid w:val="00D13905"/>
    <w:rsid w:val="00D13B68"/>
    <w:rsid w:val="00D145D3"/>
    <w:rsid w:val="00D14BA4"/>
    <w:rsid w:val="00D1580E"/>
    <w:rsid w:val="00D16EF5"/>
    <w:rsid w:val="00D17BAC"/>
    <w:rsid w:val="00D20039"/>
    <w:rsid w:val="00D204A7"/>
    <w:rsid w:val="00D21339"/>
    <w:rsid w:val="00D22752"/>
    <w:rsid w:val="00D22AE6"/>
    <w:rsid w:val="00D23443"/>
    <w:rsid w:val="00D23C74"/>
    <w:rsid w:val="00D25115"/>
    <w:rsid w:val="00D2600B"/>
    <w:rsid w:val="00D26445"/>
    <w:rsid w:val="00D31AFC"/>
    <w:rsid w:val="00D31D69"/>
    <w:rsid w:val="00D32A22"/>
    <w:rsid w:val="00D32E0C"/>
    <w:rsid w:val="00D33B2F"/>
    <w:rsid w:val="00D33BEE"/>
    <w:rsid w:val="00D33FCB"/>
    <w:rsid w:val="00D34430"/>
    <w:rsid w:val="00D34A01"/>
    <w:rsid w:val="00D34C74"/>
    <w:rsid w:val="00D35968"/>
    <w:rsid w:val="00D35BBA"/>
    <w:rsid w:val="00D35D3A"/>
    <w:rsid w:val="00D36023"/>
    <w:rsid w:val="00D36261"/>
    <w:rsid w:val="00D362EF"/>
    <w:rsid w:val="00D364E9"/>
    <w:rsid w:val="00D37832"/>
    <w:rsid w:val="00D40831"/>
    <w:rsid w:val="00D40EEF"/>
    <w:rsid w:val="00D40F23"/>
    <w:rsid w:val="00D41045"/>
    <w:rsid w:val="00D41098"/>
    <w:rsid w:val="00D41143"/>
    <w:rsid w:val="00D414CE"/>
    <w:rsid w:val="00D41D11"/>
    <w:rsid w:val="00D4312B"/>
    <w:rsid w:val="00D43473"/>
    <w:rsid w:val="00D43B57"/>
    <w:rsid w:val="00D44895"/>
    <w:rsid w:val="00D4555A"/>
    <w:rsid w:val="00D46B7C"/>
    <w:rsid w:val="00D4786E"/>
    <w:rsid w:val="00D47D5F"/>
    <w:rsid w:val="00D47FE0"/>
    <w:rsid w:val="00D50962"/>
    <w:rsid w:val="00D51825"/>
    <w:rsid w:val="00D52315"/>
    <w:rsid w:val="00D52BA0"/>
    <w:rsid w:val="00D54205"/>
    <w:rsid w:val="00D56707"/>
    <w:rsid w:val="00D56E1A"/>
    <w:rsid w:val="00D57004"/>
    <w:rsid w:val="00D572F1"/>
    <w:rsid w:val="00D573F5"/>
    <w:rsid w:val="00D57DD3"/>
    <w:rsid w:val="00D62A85"/>
    <w:rsid w:val="00D63816"/>
    <w:rsid w:val="00D64EEC"/>
    <w:rsid w:val="00D64FE4"/>
    <w:rsid w:val="00D653B9"/>
    <w:rsid w:val="00D655C6"/>
    <w:rsid w:val="00D65E6E"/>
    <w:rsid w:val="00D673A6"/>
    <w:rsid w:val="00D67EA5"/>
    <w:rsid w:val="00D70403"/>
    <w:rsid w:val="00D7063B"/>
    <w:rsid w:val="00D7087C"/>
    <w:rsid w:val="00D70C7E"/>
    <w:rsid w:val="00D712CA"/>
    <w:rsid w:val="00D7158F"/>
    <w:rsid w:val="00D72583"/>
    <w:rsid w:val="00D72A3D"/>
    <w:rsid w:val="00D734C5"/>
    <w:rsid w:val="00D7408A"/>
    <w:rsid w:val="00D7701D"/>
    <w:rsid w:val="00D80912"/>
    <w:rsid w:val="00D80937"/>
    <w:rsid w:val="00D80E55"/>
    <w:rsid w:val="00D81B7F"/>
    <w:rsid w:val="00D81E93"/>
    <w:rsid w:val="00D81F61"/>
    <w:rsid w:val="00D8211A"/>
    <w:rsid w:val="00D84C9C"/>
    <w:rsid w:val="00D84E60"/>
    <w:rsid w:val="00D85F18"/>
    <w:rsid w:val="00D86ACB"/>
    <w:rsid w:val="00D8779F"/>
    <w:rsid w:val="00D87D07"/>
    <w:rsid w:val="00D9033C"/>
    <w:rsid w:val="00D90EBA"/>
    <w:rsid w:val="00D927AD"/>
    <w:rsid w:val="00D92D6F"/>
    <w:rsid w:val="00D93EB7"/>
    <w:rsid w:val="00D95F59"/>
    <w:rsid w:val="00D96194"/>
    <w:rsid w:val="00D968BA"/>
    <w:rsid w:val="00DA00E7"/>
    <w:rsid w:val="00DA0717"/>
    <w:rsid w:val="00DA1F95"/>
    <w:rsid w:val="00DA50B4"/>
    <w:rsid w:val="00DA5263"/>
    <w:rsid w:val="00DA7AEA"/>
    <w:rsid w:val="00DB06F0"/>
    <w:rsid w:val="00DB35A1"/>
    <w:rsid w:val="00DB3EA5"/>
    <w:rsid w:val="00DB4CD3"/>
    <w:rsid w:val="00DB5583"/>
    <w:rsid w:val="00DB56F8"/>
    <w:rsid w:val="00DB6030"/>
    <w:rsid w:val="00DB628C"/>
    <w:rsid w:val="00DB6FE2"/>
    <w:rsid w:val="00DB7667"/>
    <w:rsid w:val="00DB774A"/>
    <w:rsid w:val="00DC0233"/>
    <w:rsid w:val="00DC075D"/>
    <w:rsid w:val="00DC12CD"/>
    <w:rsid w:val="00DC23A7"/>
    <w:rsid w:val="00DC28C7"/>
    <w:rsid w:val="00DC2A0A"/>
    <w:rsid w:val="00DC2F71"/>
    <w:rsid w:val="00DC2FCA"/>
    <w:rsid w:val="00DC3262"/>
    <w:rsid w:val="00DC42DE"/>
    <w:rsid w:val="00DC5B0F"/>
    <w:rsid w:val="00DC5C14"/>
    <w:rsid w:val="00DC65E1"/>
    <w:rsid w:val="00DC759E"/>
    <w:rsid w:val="00DC7780"/>
    <w:rsid w:val="00DD094A"/>
    <w:rsid w:val="00DD1551"/>
    <w:rsid w:val="00DD1E72"/>
    <w:rsid w:val="00DD2815"/>
    <w:rsid w:val="00DD2A08"/>
    <w:rsid w:val="00DD4825"/>
    <w:rsid w:val="00DD501F"/>
    <w:rsid w:val="00DD7419"/>
    <w:rsid w:val="00DD7456"/>
    <w:rsid w:val="00DD745D"/>
    <w:rsid w:val="00DD7869"/>
    <w:rsid w:val="00DE0831"/>
    <w:rsid w:val="00DE0A18"/>
    <w:rsid w:val="00DE0C45"/>
    <w:rsid w:val="00DE19D4"/>
    <w:rsid w:val="00DE231A"/>
    <w:rsid w:val="00DE325D"/>
    <w:rsid w:val="00DE3380"/>
    <w:rsid w:val="00DE3851"/>
    <w:rsid w:val="00DE39B8"/>
    <w:rsid w:val="00DE4050"/>
    <w:rsid w:val="00DE42E2"/>
    <w:rsid w:val="00DE4A45"/>
    <w:rsid w:val="00DE6041"/>
    <w:rsid w:val="00DE604A"/>
    <w:rsid w:val="00DE6DC5"/>
    <w:rsid w:val="00DE6FB2"/>
    <w:rsid w:val="00DE7856"/>
    <w:rsid w:val="00DF087D"/>
    <w:rsid w:val="00DF0FBF"/>
    <w:rsid w:val="00DF11DA"/>
    <w:rsid w:val="00DF1506"/>
    <w:rsid w:val="00DF1810"/>
    <w:rsid w:val="00DF1965"/>
    <w:rsid w:val="00DF1AEE"/>
    <w:rsid w:val="00DF2433"/>
    <w:rsid w:val="00DF29AE"/>
    <w:rsid w:val="00DF3564"/>
    <w:rsid w:val="00DF3A17"/>
    <w:rsid w:val="00DF447E"/>
    <w:rsid w:val="00DF45D1"/>
    <w:rsid w:val="00DF4781"/>
    <w:rsid w:val="00DF5112"/>
    <w:rsid w:val="00DF54AF"/>
    <w:rsid w:val="00DF5CC7"/>
    <w:rsid w:val="00DF6227"/>
    <w:rsid w:val="00DF6434"/>
    <w:rsid w:val="00DF6B6F"/>
    <w:rsid w:val="00DF6BAF"/>
    <w:rsid w:val="00DF782A"/>
    <w:rsid w:val="00DF7C40"/>
    <w:rsid w:val="00DF7C59"/>
    <w:rsid w:val="00E00643"/>
    <w:rsid w:val="00E012E1"/>
    <w:rsid w:val="00E014A1"/>
    <w:rsid w:val="00E01EC1"/>
    <w:rsid w:val="00E04C18"/>
    <w:rsid w:val="00E05193"/>
    <w:rsid w:val="00E0528F"/>
    <w:rsid w:val="00E05735"/>
    <w:rsid w:val="00E05F8C"/>
    <w:rsid w:val="00E06A9A"/>
    <w:rsid w:val="00E10967"/>
    <w:rsid w:val="00E126A4"/>
    <w:rsid w:val="00E13B1F"/>
    <w:rsid w:val="00E15AB2"/>
    <w:rsid w:val="00E15D58"/>
    <w:rsid w:val="00E15F0C"/>
    <w:rsid w:val="00E16A6B"/>
    <w:rsid w:val="00E16E6E"/>
    <w:rsid w:val="00E17228"/>
    <w:rsid w:val="00E1756B"/>
    <w:rsid w:val="00E176F3"/>
    <w:rsid w:val="00E17A15"/>
    <w:rsid w:val="00E17F04"/>
    <w:rsid w:val="00E2086C"/>
    <w:rsid w:val="00E20AB5"/>
    <w:rsid w:val="00E211D0"/>
    <w:rsid w:val="00E21410"/>
    <w:rsid w:val="00E2194D"/>
    <w:rsid w:val="00E21A7D"/>
    <w:rsid w:val="00E2290A"/>
    <w:rsid w:val="00E2313A"/>
    <w:rsid w:val="00E23893"/>
    <w:rsid w:val="00E241AF"/>
    <w:rsid w:val="00E24DFD"/>
    <w:rsid w:val="00E25FE5"/>
    <w:rsid w:val="00E2614E"/>
    <w:rsid w:val="00E26380"/>
    <w:rsid w:val="00E2696A"/>
    <w:rsid w:val="00E269FA"/>
    <w:rsid w:val="00E27122"/>
    <w:rsid w:val="00E2794B"/>
    <w:rsid w:val="00E27E50"/>
    <w:rsid w:val="00E3051E"/>
    <w:rsid w:val="00E309C3"/>
    <w:rsid w:val="00E30F17"/>
    <w:rsid w:val="00E3180B"/>
    <w:rsid w:val="00E31BDD"/>
    <w:rsid w:val="00E33150"/>
    <w:rsid w:val="00E3406B"/>
    <w:rsid w:val="00E34894"/>
    <w:rsid w:val="00E34B09"/>
    <w:rsid w:val="00E34E4F"/>
    <w:rsid w:val="00E3667A"/>
    <w:rsid w:val="00E3700E"/>
    <w:rsid w:val="00E40C5F"/>
    <w:rsid w:val="00E4140E"/>
    <w:rsid w:val="00E41C14"/>
    <w:rsid w:val="00E42DB8"/>
    <w:rsid w:val="00E42F80"/>
    <w:rsid w:val="00E4463C"/>
    <w:rsid w:val="00E454CD"/>
    <w:rsid w:val="00E45825"/>
    <w:rsid w:val="00E5032D"/>
    <w:rsid w:val="00E5121D"/>
    <w:rsid w:val="00E5139C"/>
    <w:rsid w:val="00E532EF"/>
    <w:rsid w:val="00E53DF2"/>
    <w:rsid w:val="00E5446B"/>
    <w:rsid w:val="00E54AC7"/>
    <w:rsid w:val="00E5514E"/>
    <w:rsid w:val="00E56DCF"/>
    <w:rsid w:val="00E60764"/>
    <w:rsid w:val="00E61357"/>
    <w:rsid w:val="00E615DE"/>
    <w:rsid w:val="00E61E4B"/>
    <w:rsid w:val="00E6488F"/>
    <w:rsid w:val="00E655C4"/>
    <w:rsid w:val="00E65CA3"/>
    <w:rsid w:val="00E65E6D"/>
    <w:rsid w:val="00E665DF"/>
    <w:rsid w:val="00E675EE"/>
    <w:rsid w:val="00E67E76"/>
    <w:rsid w:val="00E705F4"/>
    <w:rsid w:val="00E7064A"/>
    <w:rsid w:val="00E7070F"/>
    <w:rsid w:val="00E70D6F"/>
    <w:rsid w:val="00E712FC"/>
    <w:rsid w:val="00E724BF"/>
    <w:rsid w:val="00E74B08"/>
    <w:rsid w:val="00E74B87"/>
    <w:rsid w:val="00E75028"/>
    <w:rsid w:val="00E76599"/>
    <w:rsid w:val="00E77FA2"/>
    <w:rsid w:val="00E80080"/>
    <w:rsid w:val="00E800D2"/>
    <w:rsid w:val="00E81B3B"/>
    <w:rsid w:val="00E82750"/>
    <w:rsid w:val="00E82A9C"/>
    <w:rsid w:val="00E82D64"/>
    <w:rsid w:val="00E83583"/>
    <w:rsid w:val="00E83D6C"/>
    <w:rsid w:val="00E842D7"/>
    <w:rsid w:val="00E843ED"/>
    <w:rsid w:val="00E845B1"/>
    <w:rsid w:val="00E84C81"/>
    <w:rsid w:val="00E85D50"/>
    <w:rsid w:val="00E85D81"/>
    <w:rsid w:val="00E86687"/>
    <w:rsid w:val="00E87809"/>
    <w:rsid w:val="00E879AD"/>
    <w:rsid w:val="00E87FD9"/>
    <w:rsid w:val="00E90753"/>
    <w:rsid w:val="00E90A2B"/>
    <w:rsid w:val="00E9129E"/>
    <w:rsid w:val="00E9165F"/>
    <w:rsid w:val="00E92137"/>
    <w:rsid w:val="00E931B4"/>
    <w:rsid w:val="00E943C1"/>
    <w:rsid w:val="00E945B4"/>
    <w:rsid w:val="00E960A9"/>
    <w:rsid w:val="00E969EF"/>
    <w:rsid w:val="00E96D0B"/>
    <w:rsid w:val="00EA0C52"/>
    <w:rsid w:val="00EA172A"/>
    <w:rsid w:val="00EA20C2"/>
    <w:rsid w:val="00EA25C2"/>
    <w:rsid w:val="00EA2C57"/>
    <w:rsid w:val="00EA39F2"/>
    <w:rsid w:val="00EA3F94"/>
    <w:rsid w:val="00EA4113"/>
    <w:rsid w:val="00EA45AE"/>
    <w:rsid w:val="00EA4D22"/>
    <w:rsid w:val="00EA54FC"/>
    <w:rsid w:val="00EA5B4B"/>
    <w:rsid w:val="00EA6D34"/>
    <w:rsid w:val="00EA77A7"/>
    <w:rsid w:val="00EB00EC"/>
    <w:rsid w:val="00EB0C3A"/>
    <w:rsid w:val="00EB0D8C"/>
    <w:rsid w:val="00EB13C4"/>
    <w:rsid w:val="00EB32B7"/>
    <w:rsid w:val="00EB3417"/>
    <w:rsid w:val="00EB40A0"/>
    <w:rsid w:val="00EB4B7E"/>
    <w:rsid w:val="00EB6C40"/>
    <w:rsid w:val="00EB739F"/>
    <w:rsid w:val="00EC0291"/>
    <w:rsid w:val="00EC03AC"/>
    <w:rsid w:val="00EC1CE8"/>
    <w:rsid w:val="00EC2160"/>
    <w:rsid w:val="00EC24FE"/>
    <w:rsid w:val="00EC3079"/>
    <w:rsid w:val="00EC3AFA"/>
    <w:rsid w:val="00EC40B0"/>
    <w:rsid w:val="00EC4555"/>
    <w:rsid w:val="00EC4CA9"/>
    <w:rsid w:val="00EC4F9F"/>
    <w:rsid w:val="00EC5880"/>
    <w:rsid w:val="00EC64B1"/>
    <w:rsid w:val="00EC6E8A"/>
    <w:rsid w:val="00EC7385"/>
    <w:rsid w:val="00EC74FE"/>
    <w:rsid w:val="00EC7516"/>
    <w:rsid w:val="00ED17BD"/>
    <w:rsid w:val="00ED2447"/>
    <w:rsid w:val="00ED25F4"/>
    <w:rsid w:val="00ED34A2"/>
    <w:rsid w:val="00ED34E0"/>
    <w:rsid w:val="00ED34E5"/>
    <w:rsid w:val="00ED3D1B"/>
    <w:rsid w:val="00ED3FB2"/>
    <w:rsid w:val="00ED4241"/>
    <w:rsid w:val="00ED42B8"/>
    <w:rsid w:val="00ED44BA"/>
    <w:rsid w:val="00ED45D8"/>
    <w:rsid w:val="00ED4909"/>
    <w:rsid w:val="00ED4EC3"/>
    <w:rsid w:val="00ED4F8F"/>
    <w:rsid w:val="00ED5F28"/>
    <w:rsid w:val="00ED7151"/>
    <w:rsid w:val="00ED74E3"/>
    <w:rsid w:val="00ED7AF1"/>
    <w:rsid w:val="00EE0AB7"/>
    <w:rsid w:val="00EE1C9A"/>
    <w:rsid w:val="00EE27E7"/>
    <w:rsid w:val="00EE2E14"/>
    <w:rsid w:val="00EE3B90"/>
    <w:rsid w:val="00EE3C34"/>
    <w:rsid w:val="00EE41A1"/>
    <w:rsid w:val="00EE41B6"/>
    <w:rsid w:val="00EE41E5"/>
    <w:rsid w:val="00EE4968"/>
    <w:rsid w:val="00EE496C"/>
    <w:rsid w:val="00EE4DD2"/>
    <w:rsid w:val="00EE5854"/>
    <w:rsid w:val="00EE596D"/>
    <w:rsid w:val="00EE69B9"/>
    <w:rsid w:val="00EE7B12"/>
    <w:rsid w:val="00EF07A9"/>
    <w:rsid w:val="00EF13E7"/>
    <w:rsid w:val="00EF1C6E"/>
    <w:rsid w:val="00EF22B8"/>
    <w:rsid w:val="00EF2F20"/>
    <w:rsid w:val="00EF33E1"/>
    <w:rsid w:val="00EF3D5C"/>
    <w:rsid w:val="00EF4206"/>
    <w:rsid w:val="00EF428E"/>
    <w:rsid w:val="00EF49CA"/>
    <w:rsid w:val="00EF4A36"/>
    <w:rsid w:val="00EF54C5"/>
    <w:rsid w:val="00EF6BD4"/>
    <w:rsid w:val="00EF6E06"/>
    <w:rsid w:val="00F000D3"/>
    <w:rsid w:val="00F0113A"/>
    <w:rsid w:val="00F01279"/>
    <w:rsid w:val="00F017BE"/>
    <w:rsid w:val="00F01D67"/>
    <w:rsid w:val="00F030F1"/>
    <w:rsid w:val="00F038B7"/>
    <w:rsid w:val="00F03CFF"/>
    <w:rsid w:val="00F060B3"/>
    <w:rsid w:val="00F06524"/>
    <w:rsid w:val="00F06E7A"/>
    <w:rsid w:val="00F07CB7"/>
    <w:rsid w:val="00F1025F"/>
    <w:rsid w:val="00F10802"/>
    <w:rsid w:val="00F108DF"/>
    <w:rsid w:val="00F10B38"/>
    <w:rsid w:val="00F10D8D"/>
    <w:rsid w:val="00F1114B"/>
    <w:rsid w:val="00F11689"/>
    <w:rsid w:val="00F125B8"/>
    <w:rsid w:val="00F126C9"/>
    <w:rsid w:val="00F12848"/>
    <w:rsid w:val="00F12B34"/>
    <w:rsid w:val="00F1322B"/>
    <w:rsid w:val="00F13881"/>
    <w:rsid w:val="00F13AF4"/>
    <w:rsid w:val="00F13D8B"/>
    <w:rsid w:val="00F1413C"/>
    <w:rsid w:val="00F1420F"/>
    <w:rsid w:val="00F14456"/>
    <w:rsid w:val="00F14C12"/>
    <w:rsid w:val="00F14E7F"/>
    <w:rsid w:val="00F1776D"/>
    <w:rsid w:val="00F20A77"/>
    <w:rsid w:val="00F23017"/>
    <w:rsid w:val="00F233C9"/>
    <w:rsid w:val="00F237B3"/>
    <w:rsid w:val="00F23999"/>
    <w:rsid w:val="00F239DE"/>
    <w:rsid w:val="00F24CDB"/>
    <w:rsid w:val="00F25402"/>
    <w:rsid w:val="00F25C37"/>
    <w:rsid w:val="00F25F5E"/>
    <w:rsid w:val="00F26445"/>
    <w:rsid w:val="00F27512"/>
    <w:rsid w:val="00F275D7"/>
    <w:rsid w:val="00F27804"/>
    <w:rsid w:val="00F27AB5"/>
    <w:rsid w:val="00F303CD"/>
    <w:rsid w:val="00F3053A"/>
    <w:rsid w:val="00F31133"/>
    <w:rsid w:val="00F3150A"/>
    <w:rsid w:val="00F326E6"/>
    <w:rsid w:val="00F32C17"/>
    <w:rsid w:val="00F33E0E"/>
    <w:rsid w:val="00F34885"/>
    <w:rsid w:val="00F34D36"/>
    <w:rsid w:val="00F37FE3"/>
    <w:rsid w:val="00F40B10"/>
    <w:rsid w:val="00F413FC"/>
    <w:rsid w:val="00F42F92"/>
    <w:rsid w:val="00F439FE"/>
    <w:rsid w:val="00F440F9"/>
    <w:rsid w:val="00F44BBA"/>
    <w:rsid w:val="00F459E2"/>
    <w:rsid w:val="00F45F57"/>
    <w:rsid w:val="00F46265"/>
    <w:rsid w:val="00F46EDA"/>
    <w:rsid w:val="00F47103"/>
    <w:rsid w:val="00F47222"/>
    <w:rsid w:val="00F501BF"/>
    <w:rsid w:val="00F5037B"/>
    <w:rsid w:val="00F517E1"/>
    <w:rsid w:val="00F51A3F"/>
    <w:rsid w:val="00F52312"/>
    <w:rsid w:val="00F53360"/>
    <w:rsid w:val="00F545A9"/>
    <w:rsid w:val="00F54B76"/>
    <w:rsid w:val="00F54BC5"/>
    <w:rsid w:val="00F57C97"/>
    <w:rsid w:val="00F60E50"/>
    <w:rsid w:val="00F62683"/>
    <w:rsid w:val="00F62C68"/>
    <w:rsid w:val="00F6363C"/>
    <w:rsid w:val="00F63A87"/>
    <w:rsid w:val="00F647FB"/>
    <w:rsid w:val="00F64EA5"/>
    <w:rsid w:val="00F66897"/>
    <w:rsid w:val="00F67E5F"/>
    <w:rsid w:val="00F70285"/>
    <w:rsid w:val="00F70A6B"/>
    <w:rsid w:val="00F7297F"/>
    <w:rsid w:val="00F73C9B"/>
    <w:rsid w:val="00F756BA"/>
    <w:rsid w:val="00F75AFA"/>
    <w:rsid w:val="00F764BF"/>
    <w:rsid w:val="00F80066"/>
    <w:rsid w:val="00F80F0C"/>
    <w:rsid w:val="00F818C6"/>
    <w:rsid w:val="00F8253E"/>
    <w:rsid w:val="00F82D35"/>
    <w:rsid w:val="00F835D1"/>
    <w:rsid w:val="00F836FF"/>
    <w:rsid w:val="00F858E7"/>
    <w:rsid w:val="00F86738"/>
    <w:rsid w:val="00F86973"/>
    <w:rsid w:val="00F869CD"/>
    <w:rsid w:val="00F87B6C"/>
    <w:rsid w:val="00F90458"/>
    <w:rsid w:val="00F904BF"/>
    <w:rsid w:val="00F911A2"/>
    <w:rsid w:val="00F921EE"/>
    <w:rsid w:val="00F93402"/>
    <w:rsid w:val="00F947F7"/>
    <w:rsid w:val="00F95CFD"/>
    <w:rsid w:val="00F977E0"/>
    <w:rsid w:val="00F978DE"/>
    <w:rsid w:val="00FA0840"/>
    <w:rsid w:val="00FA0944"/>
    <w:rsid w:val="00FA106C"/>
    <w:rsid w:val="00FA1236"/>
    <w:rsid w:val="00FA39DA"/>
    <w:rsid w:val="00FA3DDB"/>
    <w:rsid w:val="00FA3F12"/>
    <w:rsid w:val="00FA590C"/>
    <w:rsid w:val="00FA6F24"/>
    <w:rsid w:val="00FA71CC"/>
    <w:rsid w:val="00FA7461"/>
    <w:rsid w:val="00FB0F51"/>
    <w:rsid w:val="00FB24F8"/>
    <w:rsid w:val="00FB26FF"/>
    <w:rsid w:val="00FB3CB0"/>
    <w:rsid w:val="00FB3F4D"/>
    <w:rsid w:val="00FB3F65"/>
    <w:rsid w:val="00FB42FE"/>
    <w:rsid w:val="00FB512A"/>
    <w:rsid w:val="00FB518F"/>
    <w:rsid w:val="00FB6AF6"/>
    <w:rsid w:val="00FB6B4F"/>
    <w:rsid w:val="00FB6D88"/>
    <w:rsid w:val="00FB7472"/>
    <w:rsid w:val="00FB75B6"/>
    <w:rsid w:val="00FC11D2"/>
    <w:rsid w:val="00FC17E5"/>
    <w:rsid w:val="00FC355B"/>
    <w:rsid w:val="00FC36C7"/>
    <w:rsid w:val="00FC4FCB"/>
    <w:rsid w:val="00FC52D2"/>
    <w:rsid w:val="00FC6448"/>
    <w:rsid w:val="00FC77DC"/>
    <w:rsid w:val="00FD03DD"/>
    <w:rsid w:val="00FD1CCD"/>
    <w:rsid w:val="00FD2F5D"/>
    <w:rsid w:val="00FD2FE2"/>
    <w:rsid w:val="00FD3BD7"/>
    <w:rsid w:val="00FD3BF3"/>
    <w:rsid w:val="00FD516E"/>
    <w:rsid w:val="00FD7616"/>
    <w:rsid w:val="00FE0B15"/>
    <w:rsid w:val="00FE0CE0"/>
    <w:rsid w:val="00FE23EE"/>
    <w:rsid w:val="00FE38C6"/>
    <w:rsid w:val="00FE4642"/>
    <w:rsid w:val="00FE487E"/>
    <w:rsid w:val="00FE4A6D"/>
    <w:rsid w:val="00FE68D9"/>
    <w:rsid w:val="00FE7CDD"/>
    <w:rsid w:val="00FF071E"/>
    <w:rsid w:val="00FF1A73"/>
    <w:rsid w:val="00FF3648"/>
    <w:rsid w:val="00FF38E9"/>
    <w:rsid w:val="00FF52A3"/>
    <w:rsid w:val="00FF62A3"/>
    <w:rsid w:val="00FF6654"/>
    <w:rsid w:val="00FF7185"/>
    <w:rsid w:val="00FF72A8"/>
    <w:rsid w:val="00FF78FA"/>
    <w:rsid w:val="00FF7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D979AAD"/>
  <w15:chartTrackingRefBased/>
  <w15:docId w15:val="{7DD98913-7D67-5644-823E-AF6B3A9F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6A98"/>
    <w:pPr>
      <w:widowControl w:val="0"/>
      <w:suppressAutoHyphens/>
    </w:pPr>
    <w:rPr>
      <w:rFonts w:eastAsia="Arial Unicode MS"/>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
    <w:name w:val="Tekst"/>
    <w:basedOn w:val="Normalny"/>
    <w:rsid w:val="00117E1E"/>
    <w:pPr>
      <w:suppressLineNumbers/>
      <w:spacing w:before="120" w:after="120"/>
    </w:pPr>
    <w:rPr>
      <w:rFonts w:cs="Tahoma"/>
      <w:i/>
      <w:iCs/>
    </w:rPr>
  </w:style>
  <w:style w:type="paragraph" w:styleId="Stopka">
    <w:name w:val="footer"/>
    <w:basedOn w:val="Normalny"/>
    <w:link w:val="StopkaZnak"/>
    <w:uiPriority w:val="99"/>
    <w:rsid w:val="00117E1E"/>
    <w:pPr>
      <w:tabs>
        <w:tab w:val="center" w:pos="4536"/>
        <w:tab w:val="right" w:pos="9072"/>
      </w:tabs>
    </w:pPr>
  </w:style>
  <w:style w:type="paragraph" w:styleId="Tekstpodstawowywcity">
    <w:name w:val="Body Text Indent"/>
    <w:basedOn w:val="Normalny"/>
    <w:link w:val="TekstpodstawowywcityZnak"/>
    <w:rsid w:val="00117E1E"/>
    <w:pPr>
      <w:spacing w:after="120"/>
      <w:ind w:left="283"/>
    </w:pPr>
  </w:style>
  <w:style w:type="paragraph" w:customStyle="1" w:styleId="PKTY">
    <w:name w:val="PKTY"/>
    <w:basedOn w:val="Normalny"/>
    <w:qFormat/>
    <w:rsid w:val="00117E1E"/>
    <w:pPr>
      <w:widowControl/>
      <w:suppressAutoHyphens w:val="0"/>
      <w:spacing w:before="240" w:after="40" w:line="300" w:lineRule="atLeast"/>
      <w:jc w:val="both"/>
    </w:pPr>
    <w:rPr>
      <w:rFonts w:eastAsia="Times New Roman"/>
      <w:kern w:val="20"/>
    </w:rPr>
  </w:style>
  <w:style w:type="paragraph" w:customStyle="1" w:styleId="ppkt">
    <w:name w:val="ppkt"/>
    <w:basedOn w:val="Normalny"/>
    <w:qFormat/>
    <w:rsid w:val="00117E1E"/>
    <w:pPr>
      <w:widowControl/>
      <w:numPr>
        <w:ilvl w:val="1"/>
        <w:numId w:val="1"/>
      </w:numPr>
      <w:suppressAutoHyphens w:val="0"/>
      <w:spacing w:before="40" w:after="40" w:line="300" w:lineRule="atLeast"/>
    </w:pPr>
    <w:rPr>
      <w:rFonts w:eastAsia="Times New Roman"/>
      <w:kern w:val="0"/>
    </w:rPr>
  </w:style>
  <w:style w:type="character" w:styleId="Numerstrony">
    <w:name w:val="page number"/>
    <w:basedOn w:val="Domylnaczcionkaakapitu"/>
    <w:rsid w:val="00117E1E"/>
  </w:style>
  <w:style w:type="character" w:customStyle="1" w:styleId="StopkaZnak">
    <w:name w:val="Stopka Znak"/>
    <w:link w:val="Stopka"/>
    <w:uiPriority w:val="99"/>
    <w:rsid w:val="00117E1E"/>
    <w:rPr>
      <w:rFonts w:eastAsia="Arial Unicode MS"/>
      <w:kern w:val="1"/>
      <w:sz w:val="24"/>
      <w:szCs w:val="24"/>
      <w:lang w:val="pl-PL" w:bidi="ar-SA"/>
    </w:rPr>
  </w:style>
  <w:style w:type="character" w:styleId="Hipercze">
    <w:name w:val="Hyperlink"/>
    <w:rsid w:val="00117E1E"/>
    <w:rPr>
      <w:color w:val="0000FF"/>
      <w:u w:val="single"/>
    </w:rPr>
  </w:style>
  <w:style w:type="paragraph" w:styleId="Nagwek">
    <w:name w:val="header"/>
    <w:basedOn w:val="Normalny"/>
    <w:rsid w:val="00C96CE4"/>
    <w:pPr>
      <w:tabs>
        <w:tab w:val="center" w:pos="4536"/>
        <w:tab w:val="right" w:pos="9072"/>
      </w:tabs>
    </w:pPr>
  </w:style>
  <w:style w:type="paragraph" w:styleId="Tekstdymka">
    <w:name w:val="Balloon Text"/>
    <w:basedOn w:val="Normalny"/>
    <w:link w:val="TekstdymkaZnak"/>
    <w:rsid w:val="002259BA"/>
    <w:rPr>
      <w:rFonts w:ascii="Tahoma" w:hAnsi="Tahoma" w:cs="Tahoma"/>
      <w:sz w:val="16"/>
      <w:szCs w:val="16"/>
    </w:rPr>
  </w:style>
  <w:style w:type="character" w:customStyle="1" w:styleId="TekstdymkaZnak">
    <w:name w:val="Tekst dymka Znak"/>
    <w:link w:val="Tekstdymka"/>
    <w:rsid w:val="002259BA"/>
    <w:rPr>
      <w:rFonts w:ascii="Tahoma" w:eastAsia="Arial Unicode MS" w:hAnsi="Tahoma" w:cs="Tahoma"/>
      <w:kern w:val="1"/>
      <w:sz w:val="16"/>
      <w:szCs w:val="16"/>
    </w:rPr>
  </w:style>
  <w:style w:type="paragraph" w:styleId="Tekstpodstawowy">
    <w:name w:val="Body Text"/>
    <w:basedOn w:val="Normalny"/>
    <w:rsid w:val="007C0E23"/>
    <w:pPr>
      <w:spacing w:after="120"/>
    </w:pPr>
  </w:style>
  <w:style w:type="character" w:customStyle="1" w:styleId="TekstpodstawowywcityZnak">
    <w:name w:val="Tekst podstawowy wcięty Znak"/>
    <w:link w:val="Tekstpodstawowywcity"/>
    <w:rsid w:val="003D4AD1"/>
    <w:rPr>
      <w:rFonts w:eastAsia="Arial Unicode MS"/>
      <w:kern w:val="1"/>
      <w:sz w:val="24"/>
      <w:szCs w:val="24"/>
    </w:rPr>
  </w:style>
  <w:style w:type="character" w:customStyle="1" w:styleId="PUNKTZnak">
    <w:name w:val="PUNKT Znak"/>
    <w:link w:val="PUNKT"/>
    <w:locked/>
    <w:rsid w:val="00BD7520"/>
    <w:rPr>
      <w:sz w:val="24"/>
      <w:szCs w:val="24"/>
    </w:rPr>
  </w:style>
  <w:style w:type="paragraph" w:customStyle="1" w:styleId="PUNKT">
    <w:name w:val="PUNKT"/>
    <w:basedOn w:val="Normalny"/>
    <w:link w:val="PUNKTZnak"/>
    <w:qFormat/>
    <w:rsid w:val="00BD7520"/>
    <w:pPr>
      <w:widowControl/>
      <w:suppressAutoHyphens w:val="0"/>
      <w:spacing w:before="120" w:after="200" w:line="300" w:lineRule="atLeast"/>
      <w:jc w:val="both"/>
    </w:pPr>
    <w:rPr>
      <w:rFonts w:eastAsia="Times New Roman"/>
      <w:kern w:val="0"/>
    </w:rPr>
  </w:style>
  <w:style w:type="character" w:styleId="Odwoaniedokomentarza">
    <w:name w:val="annotation reference"/>
    <w:rsid w:val="00587E85"/>
    <w:rPr>
      <w:sz w:val="16"/>
      <w:szCs w:val="16"/>
    </w:rPr>
  </w:style>
  <w:style w:type="paragraph" w:styleId="Tekstkomentarza">
    <w:name w:val="annotation text"/>
    <w:basedOn w:val="Normalny"/>
    <w:link w:val="TekstkomentarzaZnak"/>
    <w:rsid w:val="00587E85"/>
    <w:rPr>
      <w:sz w:val="20"/>
      <w:szCs w:val="20"/>
    </w:rPr>
  </w:style>
  <w:style w:type="character" w:customStyle="1" w:styleId="TekstkomentarzaZnak">
    <w:name w:val="Tekst komentarza Znak"/>
    <w:link w:val="Tekstkomentarza"/>
    <w:rsid w:val="00587E85"/>
    <w:rPr>
      <w:rFonts w:eastAsia="Arial Unicode MS"/>
      <w:kern w:val="1"/>
    </w:rPr>
  </w:style>
  <w:style w:type="paragraph" w:styleId="Tematkomentarza">
    <w:name w:val="annotation subject"/>
    <w:basedOn w:val="Tekstkomentarza"/>
    <w:next w:val="Tekstkomentarza"/>
    <w:link w:val="TematkomentarzaZnak"/>
    <w:rsid w:val="00555693"/>
    <w:rPr>
      <w:b/>
      <w:bCs/>
    </w:rPr>
  </w:style>
  <w:style w:type="character" w:customStyle="1" w:styleId="TematkomentarzaZnak">
    <w:name w:val="Temat komentarza Znak"/>
    <w:link w:val="Tematkomentarza"/>
    <w:rsid w:val="00555693"/>
    <w:rPr>
      <w:rFonts w:eastAsia="Arial Unicode MS"/>
      <w:b/>
      <w:bCs/>
      <w:kern w:val="1"/>
    </w:rPr>
  </w:style>
  <w:style w:type="paragraph" w:styleId="Tekstprzypisukocowego">
    <w:name w:val="endnote text"/>
    <w:basedOn w:val="Normalny"/>
    <w:link w:val="TekstprzypisukocowegoZnak"/>
    <w:rsid w:val="008279AF"/>
    <w:rPr>
      <w:sz w:val="20"/>
      <w:szCs w:val="20"/>
    </w:rPr>
  </w:style>
  <w:style w:type="character" w:customStyle="1" w:styleId="TekstprzypisukocowegoZnak">
    <w:name w:val="Tekst przypisu końcowego Znak"/>
    <w:link w:val="Tekstprzypisukocowego"/>
    <w:rsid w:val="008279AF"/>
    <w:rPr>
      <w:rFonts w:eastAsia="Arial Unicode MS"/>
      <w:kern w:val="1"/>
    </w:rPr>
  </w:style>
  <w:style w:type="character" w:styleId="Odwoanieprzypisukocowego">
    <w:name w:val="endnote reference"/>
    <w:rsid w:val="008279AF"/>
    <w:rPr>
      <w:vertAlign w:val="superscript"/>
    </w:rPr>
  </w:style>
  <w:style w:type="paragraph" w:styleId="Poprawka">
    <w:name w:val="Revision"/>
    <w:hidden/>
    <w:uiPriority w:val="99"/>
    <w:semiHidden/>
    <w:rsid w:val="00A410CB"/>
    <w:rPr>
      <w:rFonts w:eastAsia="Arial Unicode MS"/>
      <w:kern w:val="1"/>
      <w:sz w:val="24"/>
      <w:szCs w:val="24"/>
    </w:rPr>
  </w:style>
  <w:style w:type="paragraph" w:styleId="Tekstprzypisudolnego">
    <w:name w:val="footnote text"/>
    <w:basedOn w:val="Normalny"/>
    <w:link w:val="TekstprzypisudolnegoZnak"/>
    <w:rsid w:val="003C342E"/>
    <w:rPr>
      <w:sz w:val="20"/>
      <w:szCs w:val="20"/>
    </w:rPr>
  </w:style>
  <w:style w:type="character" w:customStyle="1" w:styleId="TekstprzypisudolnegoZnak">
    <w:name w:val="Tekst przypisu dolnego Znak"/>
    <w:basedOn w:val="Domylnaczcionkaakapitu"/>
    <w:link w:val="Tekstprzypisudolnego"/>
    <w:rsid w:val="003C342E"/>
    <w:rPr>
      <w:rFonts w:eastAsia="Arial Unicode MS"/>
      <w:kern w:val="1"/>
    </w:rPr>
  </w:style>
  <w:style w:type="character" w:styleId="Odwoanieprzypisudolnego">
    <w:name w:val="footnote reference"/>
    <w:basedOn w:val="Domylnaczcionkaakapitu"/>
    <w:rsid w:val="003C342E"/>
    <w:rPr>
      <w:vertAlign w:val="superscript"/>
    </w:rPr>
  </w:style>
  <w:style w:type="paragraph" w:styleId="Akapitzlist">
    <w:name w:val="List Paragraph"/>
    <w:basedOn w:val="Normalny"/>
    <w:uiPriority w:val="34"/>
    <w:qFormat/>
    <w:rsid w:val="00D54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5553">
      <w:bodyDiv w:val="1"/>
      <w:marLeft w:val="0"/>
      <w:marRight w:val="0"/>
      <w:marTop w:val="0"/>
      <w:marBottom w:val="0"/>
      <w:divBdr>
        <w:top w:val="none" w:sz="0" w:space="0" w:color="auto"/>
        <w:left w:val="none" w:sz="0" w:space="0" w:color="auto"/>
        <w:bottom w:val="none" w:sz="0" w:space="0" w:color="auto"/>
        <w:right w:val="none" w:sz="0" w:space="0" w:color="auto"/>
      </w:divBdr>
      <w:divsChild>
        <w:div w:id="290332908">
          <w:marLeft w:val="0"/>
          <w:marRight w:val="0"/>
          <w:marTop w:val="0"/>
          <w:marBottom w:val="0"/>
          <w:divBdr>
            <w:top w:val="none" w:sz="0" w:space="0" w:color="auto"/>
            <w:left w:val="none" w:sz="0" w:space="0" w:color="auto"/>
            <w:bottom w:val="none" w:sz="0" w:space="0" w:color="auto"/>
            <w:right w:val="none" w:sz="0" w:space="0" w:color="auto"/>
          </w:divBdr>
          <w:divsChild>
            <w:div w:id="2031904769">
              <w:marLeft w:val="0"/>
              <w:marRight w:val="0"/>
              <w:marTop w:val="0"/>
              <w:marBottom w:val="0"/>
              <w:divBdr>
                <w:top w:val="none" w:sz="0" w:space="0" w:color="auto"/>
                <w:left w:val="none" w:sz="0" w:space="0" w:color="auto"/>
                <w:bottom w:val="none" w:sz="0" w:space="0" w:color="auto"/>
                <w:right w:val="none" w:sz="0" w:space="0" w:color="auto"/>
              </w:divBdr>
              <w:divsChild>
                <w:div w:id="1565139226">
                  <w:marLeft w:val="0"/>
                  <w:marRight w:val="0"/>
                  <w:marTop w:val="0"/>
                  <w:marBottom w:val="0"/>
                  <w:divBdr>
                    <w:top w:val="none" w:sz="0" w:space="0" w:color="auto"/>
                    <w:left w:val="none" w:sz="0" w:space="0" w:color="auto"/>
                    <w:bottom w:val="none" w:sz="0" w:space="0" w:color="auto"/>
                    <w:right w:val="none" w:sz="0" w:space="0" w:color="auto"/>
                  </w:divBdr>
                  <w:divsChild>
                    <w:div w:id="352466250">
                      <w:marLeft w:val="0"/>
                      <w:marRight w:val="0"/>
                      <w:marTop w:val="0"/>
                      <w:marBottom w:val="0"/>
                      <w:divBdr>
                        <w:top w:val="none" w:sz="0" w:space="0" w:color="auto"/>
                        <w:left w:val="none" w:sz="0" w:space="0" w:color="auto"/>
                        <w:bottom w:val="none" w:sz="0" w:space="0" w:color="auto"/>
                        <w:right w:val="none" w:sz="0" w:space="0" w:color="auto"/>
                      </w:divBdr>
                      <w:divsChild>
                        <w:div w:id="299383152">
                          <w:marLeft w:val="0"/>
                          <w:marRight w:val="0"/>
                          <w:marTop w:val="0"/>
                          <w:marBottom w:val="0"/>
                          <w:divBdr>
                            <w:top w:val="none" w:sz="0" w:space="0" w:color="auto"/>
                            <w:left w:val="none" w:sz="0" w:space="0" w:color="auto"/>
                            <w:bottom w:val="none" w:sz="0" w:space="0" w:color="auto"/>
                            <w:right w:val="none" w:sz="0" w:space="0" w:color="auto"/>
                          </w:divBdr>
                          <w:divsChild>
                            <w:div w:id="35014364">
                              <w:marLeft w:val="0"/>
                              <w:marRight w:val="0"/>
                              <w:marTop w:val="0"/>
                              <w:marBottom w:val="0"/>
                              <w:divBdr>
                                <w:top w:val="none" w:sz="0" w:space="0" w:color="auto"/>
                                <w:left w:val="none" w:sz="0" w:space="0" w:color="auto"/>
                                <w:bottom w:val="none" w:sz="0" w:space="0" w:color="auto"/>
                                <w:right w:val="none" w:sz="0" w:space="0" w:color="auto"/>
                              </w:divBdr>
                              <w:divsChild>
                                <w:div w:id="532770547">
                                  <w:marLeft w:val="0"/>
                                  <w:marRight w:val="0"/>
                                  <w:marTop w:val="0"/>
                                  <w:marBottom w:val="0"/>
                                  <w:divBdr>
                                    <w:top w:val="none" w:sz="0" w:space="0" w:color="auto"/>
                                    <w:left w:val="none" w:sz="0" w:space="0" w:color="auto"/>
                                    <w:bottom w:val="none" w:sz="0" w:space="0" w:color="auto"/>
                                    <w:right w:val="none" w:sz="0" w:space="0" w:color="auto"/>
                                  </w:divBdr>
                                  <w:divsChild>
                                    <w:div w:id="323435288">
                                      <w:marLeft w:val="0"/>
                                      <w:marRight w:val="0"/>
                                      <w:marTop w:val="0"/>
                                      <w:marBottom w:val="0"/>
                                      <w:divBdr>
                                        <w:top w:val="none" w:sz="0" w:space="0" w:color="auto"/>
                                        <w:left w:val="none" w:sz="0" w:space="0" w:color="auto"/>
                                        <w:bottom w:val="none" w:sz="0" w:space="0" w:color="auto"/>
                                        <w:right w:val="none" w:sz="0" w:space="0" w:color="auto"/>
                                      </w:divBdr>
                                      <w:divsChild>
                                        <w:div w:id="1972200415">
                                          <w:marLeft w:val="0"/>
                                          <w:marRight w:val="0"/>
                                          <w:marTop w:val="0"/>
                                          <w:marBottom w:val="0"/>
                                          <w:divBdr>
                                            <w:top w:val="none" w:sz="0" w:space="0" w:color="auto"/>
                                            <w:left w:val="none" w:sz="0" w:space="0" w:color="auto"/>
                                            <w:bottom w:val="none" w:sz="0" w:space="0" w:color="auto"/>
                                            <w:right w:val="none" w:sz="0" w:space="0" w:color="auto"/>
                                          </w:divBdr>
                                          <w:divsChild>
                                            <w:div w:id="404760085">
                                              <w:marLeft w:val="0"/>
                                              <w:marRight w:val="0"/>
                                              <w:marTop w:val="0"/>
                                              <w:marBottom w:val="0"/>
                                              <w:divBdr>
                                                <w:top w:val="none" w:sz="0" w:space="0" w:color="auto"/>
                                                <w:left w:val="none" w:sz="0" w:space="0" w:color="auto"/>
                                                <w:bottom w:val="none" w:sz="0" w:space="0" w:color="auto"/>
                                                <w:right w:val="none" w:sz="0" w:space="0" w:color="auto"/>
                                              </w:divBdr>
                                              <w:divsChild>
                                                <w:div w:id="57092870">
                                                  <w:marLeft w:val="0"/>
                                                  <w:marRight w:val="0"/>
                                                  <w:marTop w:val="0"/>
                                                  <w:marBottom w:val="0"/>
                                                  <w:divBdr>
                                                    <w:top w:val="none" w:sz="0" w:space="0" w:color="auto"/>
                                                    <w:left w:val="none" w:sz="0" w:space="0" w:color="auto"/>
                                                    <w:bottom w:val="none" w:sz="0" w:space="0" w:color="auto"/>
                                                    <w:right w:val="none" w:sz="0" w:space="0" w:color="auto"/>
                                                  </w:divBdr>
                                                  <w:divsChild>
                                                    <w:div w:id="142164506">
                                                      <w:marLeft w:val="0"/>
                                                      <w:marRight w:val="0"/>
                                                      <w:marTop w:val="0"/>
                                                      <w:marBottom w:val="0"/>
                                                      <w:divBdr>
                                                        <w:top w:val="none" w:sz="0" w:space="0" w:color="auto"/>
                                                        <w:left w:val="none" w:sz="0" w:space="0" w:color="auto"/>
                                                        <w:bottom w:val="none" w:sz="0" w:space="0" w:color="auto"/>
                                                        <w:right w:val="none" w:sz="0" w:space="0" w:color="auto"/>
                                                      </w:divBdr>
                                                      <w:divsChild>
                                                        <w:div w:id="594050440">
                                                          <w:marLeft w:val="0"/>
                                                          <w:marRight w:val="0"/>
                                                          <w:marTop w:val="0"/>
                                                          <w:marBottom w:val="0"/>
                                                          <w:divBdr>
                                                            <w:top w:val="none" w:sz="0" w:space="0" w:color="auto"/>
                                                            <w:left w:val="none" w:sz="0" w:space="0" w:color="auto"/>
                                                            <w:bottom w:val="none" w:sz="0" w:space="0" w:color="auto"/>
                                                            <w:right w:val="none" w:sz="0" w:space="0" w:color="auto"/>
                                                          </w:divBdr>
                                                          <w:divsChild>
                                                            <w:div w:id="1657996970">
                                                              <w:marLeft w:val="0"/>
                                                              <w:marRight w:val="150"/>
                                                              <w:marTop w:val="0"/>
                                                              <w:marBottom w:val="150"/>
                                                              <w:divBdr>
                                                                <w:top w:val="none" w:sz="0" w:space="0" w:color="auto"/>
                                                                <w:left w:val="none" w:sz="0" w:space="0" w:color="auto"/>
                                                                <w:bottom w:val="none" w:sz="0" w:space="0" w:color="auto"/>
                                                                <w:right w:val="none" w:sz="0" w:space="0" w:color="auto"/>
                                                              </w:divBdr>
                                                              <w:divsChild>
                                                                <w:div w:id="1849707311">
                                                                  <w:marLeft w:val="0"/>
                                                                  <w:marRight w:val="0"/>
                                                                  <w:marTop w:val="0"/>
                                                                  <w:marBottom w:val="0"/>
                                                                  <w:divBdr>
                                                                    <w:top w:val="none" w:sz="0" w:space="0" w:color="auto"/>
                                                                    <w:left w:val="none" w:sz="0" w:space="0" w:color="auto"/>
                                                                    <w:bottom w:val="none" w:sz="0" w:space="0" w:color="auto"/>
                                                                    <w:right w:val="none" w:sz="0" w:space="0" w:color="auto"/>
                                                                  </w:divBdr>
                                                                  <w:divsChild>
                                                                    <w:div w:id="952707578">
                                                                      <w:marLeft w:val="0"/>
                                                                      <w:marRight w:val="0"/>
                                                                      <w:marTop w:val="0"/>
                                                                      <w:marBottom w:val="0"/>
                                                                      <w:divBdr>
                                                                        <w:top w:val="none" w:sz="0" w:space="0" w:color="auto"/>
                                                                        <w:left w:val="none" w:sz="0" w:space="0" w:color="auto"/>
                                                                        <w:bottom w:val="none" w:sz="0" w:space="0" w:color="auto"/>
                                                                        <w:right w:val="none" w:sz="0" w:space="0" w:color="auto"/>
                                                                      </w:divBdr>
                                                                      <w:divsChild>
                                                                        <w:div w:id="319575771">
                                                                          <w:marLeft w:val="0"/>
                                                                          <w:marRight w:val="0"/>
                                                                          <w:marTop w:val="0"/>
                                                                          <w:marBottom w:val="0"/>
                                                                          <w:divBdr>
                                                                            <w:top w:val="none" w:sz="0" w:space="0" w:color="auto"/>
                                                                            <w:left w:val="none" w:sz="0" w:space="0" w:color="auto"/>
                                                                            <w:bottom w:val="none" w:sz="0" w:space="0" w:color="auto"/>
                                                                            <w:right w:val="none" w:sz="0" w:space="0" w:color="auto"/>
                                                                          </w:divBdr>
                                                                          <w:divsChild>
                                                                            <w:div w:id="669719037">
                                                                              <w:marLeft w:val="0"/>
                                                                              <w:marRight w:val="0"/>
                                                                              <w:marTop w:val="0"/>
                                                                              <w:marBottom w:val="0"/>
                                                                              <w:divBdr>
                                                                                <w:top w:val="none" w:sz="0" w:space="0" w:color="auto"/>
                                                                                <w:left w:val="none" w:sz="0" w:space="0" w:color="auto"/>
                                                                                <w:bottom w:val="none" w:sz="0" w:space="0" w:color="auto"/>
                                                                                <w:right w:val="none" w:sz="0" w:space="0" w:color="auto"/>
                                                                              </w:divBdr>
                                                                              <w:divsChild>
                                                                                <w:div w:id="1580629115">
                                                                                  <w:marLeft w:val="0"/>
                                                                                  <w:marRight w:val="0"/>
                                                                                  <w:marTop w:val="0"/>
                                                                                  <w:marBottom w:val="0"/>
                                                                                  <w:divBdr>
                                                                                    <w:top w:val="none" w:sz="0" w:space="0" w:color="auto"/>
                                                                                    <w:left w:val="none" w:sz="0" w:space="0" w:color="auto"/>
                                                                                    <w:bottom w:val="none" w:sz="0" w:space="0" w:color="auto"/>
                                                                                    <w:right w:val="none" w:sz="0" w:space="0" w:color="auto"/>
                                                                                  </w:divBdr>
                                                                                  <w:divsChild>
                                                                                    <w:div w:id="136440086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056526">
      <w:bodyDiv w:val="1"/>
      <w:marLeft w:val="0"/>
      <w:marRight w:val="0"/>
      <w:marTop w:val="0"/>
      <w:marBottom w:val="0"/>
      <w:divBdr>
        <w:top w:val="none" w:sz="0" w:space="0" w:color="auto"/>
        <w:left w:val="none" w:sz="0" w:space="0" w:color="auto"/>
        <w:bottom w:val="none" w:sz="0" w:space="0" w:color="auto"/>
        <w:right w:val="none" w:sz="0" w:space="0" w:color="auto"/>
      </w:divBdr>
    </w:div>
    <w:div w:id="584415411">
      <w:bodyDiv w:val="1"/>
      <w:marLeft w:val="0"/>
      <w:marRight w:val="0"/>
      <w:marTop w:val="0"/>
      <w:marBottom w:val="0"/>
      <w:divBdr>
        <w:top w:val="none" w:sz="0" w:space="0" w:color="auto"/>
        <w:left w:val="none" w:sz="0" w:space="0" w:color="auto"/>
        <w:bottom w:val="none" w:sz="0" w:space="0" w:color="auto"/>
        <w:right w:val="none" w:sz="0" w:space="0" w:color="auto"/>
      </w:divBdr>
    </w:div>
    <w:div w:id="1340766720">
      <w:bodyDiv w:val="1"/>
      <w:marLeft w:val="0"/>
      <w:marRight w:val="0"/>
      <w:marTop w:val="0"/>
      <w:marBottom w:val="0"/>
      <w:divBdr>
        <w:top w:val="none" w:sz="0" w:space="0" w:color="auto"/>
        <w:left w:val="none" w:sz="0" w:space="0" w:color="auto"/>
        <w:bottom w:val="none" w:sz="0" w:space="0" w:color="auto"/>
        <w:right w:val="none" w:sz="0" w:space="0" w:color="auto"/>
      </w:divBdr>
    </w:div>
    <w:div w:id="20849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apol.edu.p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do@apol.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0A9E0-6562-47BC-961F-5F2FAEB9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1560</Words>
  <Characters>9367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Załącznik nr 5 do SIWZ 04/WŁiOI/10</vt:lpstr>
    </vt:vector>
  </TitlesOfParts>
  <Company>wspol</Company>
  <LinksUpToDate>false</LinksUpToDate>
  <CharactersWithSpaces>10906</CharactersWithSpaces>
  <SharedDoc>false</SharedDoc>
  <HLinks>
    <vt:vector size="6" baseType="variant">
      <vt:variant>
        <vt:i4>65568</vt:i4>
      </vt:variant>
      <vt:variant>
        <vt:i4>0</vt:i4>
      </vt:variant>
      <vt:variant>
        <vt:i4>0</vt:i4>
      </vt:variant>
      <vt:variant>
        <vt:i4>5</vt:i4>
      </vt:variant>
      <vt:variant>
        <vt:lpwstr>mailto:a.boguszewski@wspol.edu.pl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04/WŁiOI/10</dc:title>
  <dc:subject/>
  <dc:creator>b.ciszek</dc:creator>
  <cp:keywords/>
  <cp:lastModifiedBy>Agnieszka Mazurek</cp:lastModifiedBy>
  <cp:revision>21</cp:revision>
  <cp:lastPrinted>2021-04-08T06:27:00Z</cp:lastPrinted>
  <dcterms:created xsi:type="dcterms:W3CDTF">2024-04-19T09:42:00Z</dcterms:created>
  <dcterms:modified xsi:type="dcterms:W3CDTF">2024-09-12T07:04:00Z</dcterms:modified>
</cp:coreProperties>
</file>