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B22EC5" w14:textId="77777777" w:rsidR="00F8202E" w:rsidRPr="00E4532D" w:rsidRDefault="00EA613E" w:rsidP="004C2948">
      <w:pPr>
        <w:pStyle w:val="Nagwek2"/>
        <w:spacing w:line="360" w:lineRule="auto"/>
        <w:jc w:val="center"/>
        <w:rPr>
          <w:rFonts w:asciiTheme="minorHAnsi" w:hAnsiTheme="minorHAnsi" w:cstheme="minorHAnsi"/>
        </w:rPr>
      </w:pPr>
      <w:r w:rsidRPr="00E4532D">
        <w:rPr>
          <w:rFonts w:asciiTheme="minorHAnsi" w:hAnsiTheme="minorHAnsi" w:cstheme="minorHAnsi"/>
        </w:rPr>
        <w:t xml:space="preserve">UMOWA O ROBOTY BUDOWLANE </w:t>
      </w:r>
    </w:p>
    <w:p w14:paraId="38B92DC2" w14:textId="174A4600" w:rsidR="009C0EDC" w:rsidRPr="00E4532D" w:rsidRDefault="00831C72" w:rsidP="009C0EDC">
      <w:pPr>
        <w:ind w:right="74"/>
        <w:jc w:val="both"/>
        <w:rPr>
          <w:rFonts w:asciiTheme="minorHAnsi" w:hAnsiTheme="minorHAnsi" w:cstheme="minorHAnsi"/>
          <w:i/>
        </w:rPr>
      </w:pPr>
      <w:r w:rsidRPr="00E4532D">
        <w:rPr>
          <w:rFonts w:asciiTheme="minorHAnsi" w:hAnsiTheme="minorHAnsi" w:cstheme="minorHAnsi"/>
        </w:rPr>
        <w:t xml:space="preserve">zawarta </w:t>
      </w:r>
      <w:r w:rsidR="009C0EDC" w:rsidRPr="00E4532D">
        <w:rPr>
          <w:rFonts w:asciiTheme="minorHAnsi" w:hAnsiTheme="minorHAnsi" w:cstheme="minorHAnsi"/>
        </w:rPr>
        <w:t>w dniu           20</w:t>
      </w:r>
      <w:r w:rsidR="00E5496E" w:rsidRPr="00E4532D">
        <w:rPr>
          <w:rFonts w:asciiTheme="minorHAnsi" w:hAnsiTheme="minorHAnsi" w:cstheme="minorHAnsi"/>
        </w:rPr>
        <w:t>2</w:t>
      </w:r>
      <w:r w:rsidR="00BB6B4B" w:rsidRPr="00E4532D">
        <w:rPr>
          <w:rFonts w:asciiTheme="minorHAnsi" w:hAnsiTheme="minorHAnsi" w:cstheme="minorHAnsi"/>
        </w:rPr>
        <w:t>2</w:t>
      </w:r>
      <w:r w:rsidR="009C0EDC" w:rsidRPr="00E4532D">
        <w:rPr>
          <w:rFonts w:asciiTheme="minorHAnsi" w:hAnsiTheme="minorHAnsi" w:cstheme="minorHAnsi"/>
        </w:rPr>
        <w:t xml:space="preserve"> r. w Gdańsku pomiędzy </w:t>
      </w:r>
      <w:r w:rsidR="009C0EDC" w:rsidRPr="00E4532D">
        <w:rPr>
          <w:rFonts w:asciiTheme="minorHAnsi" w:hAnsiTheme="minorHAnsi" w:cstheme="minorHAnsi"/>
          <w:b/>
          <w:bCs/>
        </w:rPr>
        <w:t>Towarzystwem Budownictwa Społecznego „</w:t>
      </w:r>
      <w:r w:rsidR="009C0EDC" w:rsidRPr="00E4532D">
        <w:rPr>
          <w:rFonts w:asciiTheme="minorHAnsi" w:hAnsiTheme="minorHAnsi" w:cstheme="minorHAnsi"/>
          <w:b/>
          <w:bCs/>
          <w:iCs/>
        </w:rPr>
        <w:t>MOTŁAWA</w:t>
      </w:r>
      <w:r w:rsidR="009C0EDC" w:rsidRPr="00E4532D">
        <w:rPr>
          <w:rFonts w:asciiTheme="minorHAnsi" w:hAnsiTheme="minorHAnsi" w:cstheme="minorHAnsi"/>
          <w:b/>
          <w:bCs/>
        </w:rPr>
        <w:t>” Sp. z o.o. z siedzibą w Gdańsku</w:t>
      </w:r>
      <w:r w:rsidR="009C0EDC" w:rsidRPr="00E4532D">
        <w:rPr>
          <w:rFonts w:asciiTheme="minorHAnsi" w:hAnsiTheme="minorHAnsi" w:cstheme="minorHAnsi"/>
        </w:rPr>
        <w:t xml:space="preserve"> przy ul. </w:t>
      </w:r>
      <w:r w:rsidR="005D22C2" w:rsidRPr="00E4532D">
        <w:rPr>
          <w:rFonts w:asciiTheme="minorHAnsi" w:hAnsiTheme="minorHAnsi" w:cstheme="minorHAnsi"/>
        </w:rPr>
        <w:t>Szczygla 1</w:t>
      </w:r>
      <w:r w:rsidR="009C0EDC" w:rsidRPr="00E4532D">
        <w:rPr>
          <w:rFonts w:asciiTheme="minorHAnsi" w:hAnsiTheme="minorHAnsi" w:cstheme="minorHAnsi"/>
        </w:rPr>
        <w:t xml:space="preserve">, wpisanym do Krajowego Rejestru Sądowego pod nr KRS 0000090406, NIP 583-26-77-715, </w:t>
      </w:r>
      <w:r w:rsidR="009C0EDC" w:rsidRPr="00E4532D">
        <w:rPr>
          <w:rFonts w:asciiTheme="minorHAnsi" w:hAnsiTheme="minorHAnsi" w:cstheme="minorHAnsi"/>
        </w:rPr>
        <w:br/>
        <w:t xml:space="preserve">REGON 192043457, kapitał zakładowy </w:t>
      </w:r>
      <w:r w:rsidR="00CF46F8" w:rsidRPr="00E4532D">
        <w:rPr>
          <w:rFonts w:asciiTheme="minorHAnsi" w:hAnsiTheme="minorHAnsi" w:cstheme="minorHAnsi"/>
        </w:rPr>
        <w:t>209</w:t>
      </w:r>
      <w:r w:rsidR="0090223A" w:rsidRPr="00E4532D">
        <w:rPr>
          <w:rFonts w:asciiTheme="minorHAnsi" w:hAnsiTheme="minorHAnsi" w:cstheme="minorHAnsi"/>
        </w:rPr>
        <w:t>.</w:t>
      </w:r>
      <w:r w:rsidR="00CF46F8" w:rsidRPr="00E4532D">
        <w:rPr>
          <w:rFonts w:asciiTheme="minorHAnsi" w:hAnsiTheme="minorHAnsi" w:cstheme="minorHAnsi"/>
        </w:rPr>
        <w:t>765</w:t>
      </w:r>
      <w:r w:rsidR="0090223A" w:rsidRPr="00E4532D">
        <w:rPr>
          <w:rFonts w:asciiTheme="minorHAnsi" w:hAnsiTheme="minorHAnsi" w:cstheme="minorHAnsi"/>
        </w:rPr>
        <w:t>.000,00 zł;</w:t>
      </w:r>
    </w:p>
    <w:p w14:paraId="331D3E6C" w14:textId="77777777" w:rsidR="009C0EDC" w:rsidRPr="00E4532D" w:rsidRDefault="009C0EDC" w:rsidP="009C0EDC">
      <w:pPr>
        <w:ind w:right="74"/>
        <w:jc w:val="both"/>
        <w:rPr>
          <w:rFonts w:asciiTheme="minorHAnsi" w:hAnsiTheme="minorHAnsi" w:cstheme="minorHAnsi"/>
          <w:b/>
          <w:bCs/>
        </w:rPr>
      </w:pPr>
      <w:r w:rsidRPr="00E4532D">
        <w:rPr>
          <w:rFonts w:asciiTheme="minorHAnsi" w:hAnsiTheme="minorHAnsi" w:cstheme="minorHAnsi"/>
        </w:rPr>
        <w:t xml:space="preserve">zwanym w dalszym tekście umowy </w:t>
      </w:r>
      <w:r w:rsidRPr="00E4532D">
        <w:rPr>
          <w:rFonts w:asciiTheme="minorHAnsi" w:hAnsiTheme="minorHAnsi" w:cstheme="minorHAnsi"/>
          <w:b/>
        </w:rPr>
        <w:t>„Zamawiającym",</w:t>
      </w:r>
    </w:p>
    <w:p w14:paraId="03F09200" w14:textId="77777777" w:rsidR="009C0EDC" w:rsidRPr="00E4532D" w:rsidRDefault="009C0EDC" w:rsidP="009C0EDC">
      <w:pPr>
        <w:ind w:right="74"/>
        <w:jc w:val="both"/>
        <w:rPr>
          <w:rFonts w:asciiTheme="minorHAnsi" w:hAnsiTheme="minorHAnsi" w:cstheme="minorHAnsi"/>
        </w:rPr>
      </w:pPr>
      <w:r w:rsidRPr="00E4532D">
        <w:rPr>
          <w:rFonts w:asciiTheme="minorHAnsi" w:hAnsiTheme="minorHAnsi" w:cstheme="minorHAnsi"/>
        </w:rPr>
        <w:t>reprezentowanym przez:</w:t>
      </w:r>
    </w:p>
    <w:p w14:paraId="3F1DB888" w14:textId="77777777" w:rsidR="009C0EDC" w:rsidRPr="00E4532D" w:rsidRDefault="009C0EDC" w:rsidP="009C0EDC">
      <w:pPr>
        <w:ind w:right="74"/>
        <w:jc w:val="both"/>
        <w:rPr>
          <w:rFonts w:asciiTheme="minorHAnsi" w:hAnsiTheme="minorHAnsi" w:cstheme="minorHAnsi"/>
          <w:b/>
          <w:bCs/>
        </w:rPr>
      </w:pPr>
      <w:r w:rsidRPr="00E4532D">
        <w:rPr>
          <w:rFonts w:asciiTheme="minorHAnsi" w:hAnsiTheme="minorHAnsi" w:cstheme="minorHAnsi"/>
          <w:b/>
          <w:bCs/>
        </w:rPr>
        <w:t>Prezesa Zarządu – Tadeusza Mękala</w:t>
      </w:r>
    </w:p>
    <w:p w14:paraId="723D0B86" w14:textId="77777777" w:rsidR="009C0EDC" w:rsidRPr="00E4532D" w:rsidRDefault="009C0EDC" w:rsidP="009C0EDC">
      <w:pPr>
        <w:ind w:right="-108"/>
        <w:jc w:val="both"/>
        <w:rPr>
          <w:rFonts w:asciiTheme="minorHAnsi" w:hAnsiTheme="minorHAnsi" w:cstheme="minorHAnsi"/>
          <w:b/>
          <w:bCs/>
        </w:rPr>
      </w:pPr>
      <w:r w:rsidRPr="00E4532D">
        <w:rPr>
          <w:rFonts w:asciiTheme="minorHAnsi" w:hAnsiTheme="minorHAnsi" w:cstheme="minorHAnsi"/>
        </w:rPr>
        <w:t>a</w:t>
      </w:r>
    </w:p>
    <w:p w14:paraId="2AF016E1" w14:textId="77777777" w:rsidR="009C0EDC" w:rsidRPr="00E4532D" w:rsidRDefault="009C0EDC" w:rsidP="00BF68A6">
      <w:pPr>
        <w:ind w:right="72"/>
        <w:jc w:val="both"/>
        <w:rPr>
          <w:rFonts w:asciiTheme="minorHAnsi" w:hAnsiTheme="minorHAnsi" w:cstheme="minorHAnsi"/>
        </w:rPr>
      </w:pPr>
      <w:r w:rsidRPr="00E4532D">
        <w:rPr>
          <w:rFonts w:asciiTheme="minorHAnsi" w:hAnsiTheme="minorHAnsi" w:cstheme="minorHAnsi"/>
        </w:rPr>
        <w:t>firmą………………………….</w:t>
      </w:r>
      <w:r w:rsidRPr="00E4532D">
        <w:rPr>
          <w:rFonts w:asciiTheme="minorHAnsi" w:hAnsiTheme="minorHAnsi" w:cstheme="minorHAnsi"/>
          <w:b/>
        </w:rPr>
        <w:t xml:space="preserve"> </w:t>
      </w:r>
      <w:r w:rsidRPr="00E4532D">
        <w:rPr>
          <w:rFonts w:asciiTheme="minorHAnsi" w:hAnsiTheme="minorHAnsi" w:cstheme="minorHAnsi"/>
        </w:rPr>
        <w:t>z siedzibą w ………………………… przy ul. ………………………,</w:t>
      </w:r>
      <w:r w:rsidRPr="00E4532D">
        <w:rPr>
          <w:rFonts w:asciiTheme="minorHAnsi" w:hAnsiTheme="minorHAnsi" w:cstheme="minorHAnsi"/>
          <w:b/>
        </w:rPr>
        <w:t xml:space="preserve"> </w:t>
      </w:r>
      <w:r w:rsidRPr="00E4532D">
        <w:rPr>
          <w:rFonts w:asciiTheme="minorHAnsi" w:hAnsiTheme="minorHAnsi" w:cstheme="minorHAnsi"/>
        </w:rPr>
        <w:t>wpisaną do CEIDG/KRS, NIP …………….., REGON ……………….  PESEL ……………………… miejsce zamieszkania  …………………………………….</w:t>
      </w:r>
    </w:p>
    <w:p w14:paraId="57AA91AD" w14:textId="77777777" w:rsidR="009C0EDC" w:rsidRPr="00E4532D" w:rsidRDefault="009C0EDC" w:rsidP="009C0EDC">
      <w:pPr>
        <w:tabs>
          <w:tab w:val="left" w:pos="709"/>
        </w:tabs>
        <w:ind w:right="72"/>
        <w:jc w:val="both"/>
        <w:rPr>
          <w:rFonts w:asciiTheme="minorHAnsi" w:hAnsiTheme="minorHAnsi" w:cstheme="minorHAnsi"/>
          <w:i/>
          <w:vertAlign w:val="superscript"/>
        </w:rPr>
      </w:pPr>
      <w:r w:rsidRPr="00E4532D">
        <w:rPr>
          <w:rFonts w:asciiTheme="minorHAnsi" w:hAnsiTheme="minorHAnsi" w:cstheme="minorHAnsi"/>
          <w:i/>
          <w:vertAlign w:val="superscript"/>
        </w:rPr>
        <w:t>(dla Wykonawców będących osobami fizycznymi )</w:t>
      </w:r>
    </w:p>
    <w:p w14:paraId="45A36ED1" w14:textId="77777777" w:rsidR="009C0EDC" w:rsidRPr="00E4532D" w:rsidRDefault="009C0EDC" w:rsidP="009C0EDC">
      <w:pPr>
        <w:ind w:right="72"/>
        <w:jc w:val="both"/>
        <w:rPr>
          <w:rFonts w:asciiTheme="minorHAnsi" w:hAnsiTheme="minorHAnsi" w:cstheme="minorHAnsi"/>
        </w:rPr>
      </w:pPr>
      <w:r w:rsidRPr="00E4532D">
        <w:rPr>
          <w:rFonts w:asciiTheme="minorHAnsi" w:hAnsiTheme="minorHAnsi" w:cstheme="minorHAnsi"/>
        </w:rPr>
        <w:t xml:space="preserve">zwanym w dalszym tekście Umowy </w:t>
      </w:r>
      <w:r w:rsidRPr="00E4532D">
        <w:rPr>
          <w:rFonts w:asciiTheme="minorHAnsi" w:hAnsiTheme="minorHAnsi" w:cstheme="minorHAnsi"/>
          <w:b/>
        </w:rPr>
        <w:t>Wykonawcą,</w:t>
      </w:r>
    </w:p>
    <w:p w14:paraId="29DF2104" w14:textId="77777777" w:rsidR="009C0EDC" w:rsidRPr="00E4532D" w:rsidRDefault="009C0EDC" w:rsidP="009C0EDC">
      <w:pPr>
        <w:ind w:right="72"/>
        <w:jc w:val="both"/>
        <w:rPr>
          <w:rFonts w:asciiTheme="minorHAnsi" w:hAnsiTheme="minorHAnsi" w:cstheme="minorHAnsi"/>
        </w:rPr>
      </w:pPr>
      <w:r w:rsidRPr="00E4532D">
        <w:rPr>
          <w:rFonts w:asciiTheme="minorHAnsi" w:hAnsiTheme="minorHAnsi" w:cstheme="minorHAnsi"/>
        </w:rPr>
        <w:t>reprezentowanym przez:</w:t>
      </w:r>
    </w:p>
    <w:p w14:paraId="70026F2A" w14:textId="77777777" w:rsidR="00EA613E" w:rsidRPr="00E4532D" w:rsidRDefault="00EA613E" w:rsidP="00EA613E">
      <w:pPr>
        <w:ind w:right="72"/>
        <w:jc w:val="both"/>
        <w:rPr>
          <w:rFonts w:asciiTheme="minorHAnsi" w:hAnsiTheme="minorHAnsi" w:cstheme="minorHAnsi"/>
        </w:rPr>
      </w:pPr>
    </w:p>
    <w:p w14:paraId="286FA0DC" w14:textId="77777777" w:rsidR="00EA613E" w:rsidRPr="00E4532D" w:rsidRDefault="00EA613E" w:rsidP="00EA613E">
      <w:pPr>
        <w:tabs>
          <w:tab w:val="left" w:pos="360"/>
        </w:tabs>
        <w:ind w:right="72"/>
        <w:jc w:val="both"/>
        <w:rPr>
          <w:rFonts w:asciiTheme="minorHAnsi" w:hAnsiTheme="minorHAnsi" w:cstheme="minorHAnsi"/>
        </w:rPr>
      </w:pPr>
      <w:r w:rsidRPr="00E4532D">
        <w:rPr>
          <w:rFonts w:asciiTheme="minorHAnsi" w:hAnsiTheme="minorHAnsi" w:cstheme="minorHAnsi"/>
        </w:rPr>
        <w:t xml:space="preserve">w rezultacie dokonania przez </w:t>
      </w:r>
      <w:r w:rsidRPr="00E4532D">
        <w:rPr>
          <w:rFonts w:asciiTheme="minorHAnsi" w:hAnsiTheme="minorHAnsi" w:cstheme="minorHAnsi"/>
          <w:b/>
          <w:bCs/>
        </w:rPr>
        <w:t>Zamawiającego</w:t>
      </w:r>
      <w:r w:rsidRPr="00E4532D">
        <w:rPr>
          <w:rFonts w:asciiTheme="minorHAnsi" w:hAnsiTheme="minorHAnsi" w:cstheme="minorHAnsi"/>
        </w:rPr>
        <w:t xml:space="preserve"> wyboru oferty </w:t>
      </w:r>
      <w:r w:rsidRPr="00E4532D">
        <w:rPr>
          <w:rFonts w:asciiTheme="minorHAnsi" w:hAnsiTheme="minorHAnsi" w:cstheme="minorHAnsi"/>
          <w:b/>
          <w:bCs/>
        </w:rPr>
        <w:t xml:space="preserve">Wykonawcy </w:t>
      </w:r>
      <w:r w:rsidRPr="00E4532D">
        <w:rPr>
          <w:rFonts w:asciiTheme="minorHAnsi" w:hAnsiTheme="minorHAnsi" w:cstheme="minorHAnsi"/>
        </w:rPr>
        <w:t xml:space="preserve">w trybie przetargu nieograniczonego, została zawarta </w:t>
      </w:r>
      <w:r w:rsidR="00DA2B13" w:rsidRPr="00E4532D">
        <w:rPr>
          <w:rFonts w:asciiTheme="minorHAnsi" w:hAnsiTheme="minorHAnsi" w:cstheme="minorHAnsi"/>
        </w:rPr>
        <w:t>Umowa</w:t>
      </w:r>
      <w:r w:rsidRPr="00E4532D">
        <w:rPr>
          <w:rFonts w:asciiTheme="minorHAnsi" w:hAnsiTheme="minorHAnsi" w:cstheme="minorHAnsi"/>
        </w:rPr>
        <w:t xml:space="preserve"> o treści następującej:</w:t>
      </w:r>
    </w:p>
    <w:p w14:paraId="5D7AE279" w14:textId="77777777" w:rsidR="00EE5EC9" w:rsidRPr="00E4532D" w:rsidRDefault="00EE5EC9" w:rsidP="00BC11F2">
      <w:pPr>
        <w:jc w:val="center"/>
        <w:rPr>
          <w:rFonts w:asciiTheme="minorHAnsi" w:hAnsiTheme="minorHAnsi" w:cstheme="minorHAnsi"/>
          <w:b/>
          <w:bCs/>
        </w:rPr>
      </w:pPr>
    </w:p>
    <w:p w14:paraId="4E4F31E5" w14:textId="77777777" w:rsidR="00A32A05" w:rsidRPr="00E4532D" w:rsidRDefault="00A32A05" w:rsidP="00BC11F2">
      <w:pPr>
        <w:jc w:val="center"/>
        <w:rPr>
          <w:rFonts w:asciiTheme="minorHAnsi" w:hAnsiTheme="minorHAnsi" w:cstheme="minorHAnsi"/>
          <w:b/>
          <w:bCs/>
        </w:rPr>
      </w:pPr>
      <w:r w:rsidRPr="00E4532D">
        <w:rPr>
          <w:rFonts w:asciiTheme="minorHAnsi" w:hAnsiTheme="minorHAnsi" w:cstheme="minorHAnsi"/>
          <w:b/>
          <w:bCs/>
        </w:rPr>
        <w:t xml:space="preserve">PRZEDMIOT UMOWY </w:t>
      </w:r>
    </w:p>
    <w:p w14:paraId="4F39F449" w14:textId="77777777" w:rsidR="00B05CF8" w:rsidRPr="00E4532D" w:rsidRDefault="00B05CF8">
      <w:pPr>
        <w:spacing w:before="120" w:after="120"/>
        <w:jc w:val="center"/>
        <w:rPr>
          <w:rFonts w:asciiTheme="minorHAnsi" w:hAnsiTheme="minorHAnsi" w:cstheme="minorHAnsi"/>
          <w:b/>
          <w:bCs/>
        </w:rPr>
      </w:pPr>
      <w:r w:rsidRPr="00E4532D">
        <w:rPr>
          <w:rFonts w:asciiTheme="minorHAnsi" w:hAnsiTheme="minorHAnsi" w:cstheme="minorHAnsi"/>
          <w:b/>
          <w:bCs/>
        </w:rPr>
        <w:t>§ 1</w:t>
      </w:r>
    </w:p>
    <w:p w14:paraId="3ADC01CE" w14:textId="20BB86C3" w:rsidR="0090223A" w:rsidRPr="00E4532D" w:rsidRDefault="0090223A" w:rsidP="001D123B">
      <w:pPr>
        <w:pStyle w:val="Tekstpodstawowywcity"/>
        <w:numPr>
          <w:ilvl w:val="0"/>
          <w:numId w:val="26"/>
        </w:numPr>
        <w:tabs>
          <w:tab w:val="clear" w:pos="927"/>
          <w:tab w:val="num" w:pos="0"/>
        </w:tabs>
        <w:ind w:left="0" w:firstLine="0"/>
        <w:rPr>
          <w:rFonts w:asciiTheme="minorHAnsi" w:hAnsiTheme="minorHAnsi" w:cstheme="minorHAnsi"/>
          <w:b/>
          <w:color w:val="auto"/>
        </w:rPr>
      </w:pPr>
      <w:r w:rsidRPr="00E4532D">
        <w:rPr>
          <w:rFonts w:asciiTheme="minorHAnsi" w:hAnsiTheme="minorHAnsi" w:cstheme="minorHAnsi"/>
          <w:color w:val="auto"/>
        </w:rPr>
        <w:t>Zamawiający zleca, a Wykonawca zobowiązuje się do wykonania</w:t>
      </w:r>
      <w:r w:rsidR="00CF1E7D" w:rsidRPr="00E4532D">
        <w:rPr>
          <w:rFonts w:asciiTheme="minorHAnsi" w:hAnsiTheme="minorHAnsi" w:cstheme="minorHAnsi"/>
          <w:color w:val="auto"/>
        </w:rPr>
        <w:t xml:space="preserve"> </w:t>
      </w:r>
      <w:r w:rsidR="003B04FF" w:rsidRPr="00E4532D">
        <w:rPr>
          <w:rFonts w:asciiTheme="minorHAnsi" w:hAnsiTheme="minorHAnsi" w:cstheme="minorHAnsi"/>
          <w:color w:val="auto"/>
        </w:rPr>
        <w:t xml:space="preserve">prac przygotowawczych placu budowy, </w:t>
      </w:r>
      <w:r w:rsidR="003B04FF" w:rsidRPr="00E4532D">
        <w:rPr>
          <w:rFonts w:asciiTheme="minorHAnsi" w:hAnsiTheme="minorHAnsi" w:cstheme="minorHAnsi"/>
          <w:color w:val="auto"/>
          <w:lang w:eastAsia="zh-CN"/>
        </w:rPr>
        <w:t>robót budowlanych obejmujących budowę budynku mieszkalnego wielorodzinnego Unruga 10B wraz z boksami garażowymi, instalacjami wewnętrznymi, windą osobową, wewnętrznego układu drogowego (dojścia, dojazdy, parkingi) sieci kanalizacji deszczowej, z przyłączami: wodociągowym, kanalizacji sanitarnej i kanalizacji deszczowej, elementami małej architektury z docelowym ukształtowaniem, zagospodarowaniem, oświetleniem terenu i zielenią oraz na usługę pełnienia serwisu windy osobowej, systemu oddymiania klatki schodowej, zbiorczego systemu anten do odbioru telewizji, oświetlenia awaryjnego i ewakuacyjnego, przeciwpożarowego wyłącznika prądu i pielęgnacji zieleni. Roboty realizowane będą w Gdańsku przy ulicy Piotrkowskiej 62 na działkach nr 10/304 i 10/253 obręb 74 będących własnością Zamawiającego, oraz na wszelkich innych na których będzie przebiegała infrastruktura towarzysząca wraz z wszelkimi robotami tymczasowymi i towarzyszącymi</w:t>
      </w:r>
      <w:r w:rsidR="00BB6B4B" w:rsidRPr="00E4532D">
        <w:rPr>
          <w:rFonts w:asciiTheme="minorHAnsi" w:hAnsiTheme="minorHAnsi" w:cstheme="minorHAnsi"/>
          <w:color w:val="auto"/>
          <w:lang w:eastAsia="zh-CN"/>
        </w:rPr>
        <w:t>.</w:t>
      </w:r>
      <w:r w:rsidR="00CF1E7D" w:rsidRPr="00E4532D">
        <w:rPr>
          <w:rFonts w:asciiTheme="minorHAnsi" w:hAnsiTheme="minorHAnsi" w:cstheme="minorHAnsi"/>
          <w:color w:val="auto"/>
        </w:rPr>
        <w:t xml:space="preserve"> </w:t>
      </w:r>
      <w:r w:rsidRPr="00E4532D">
        <w:rPr>
          <w:rFonts w:asciiTheme="minorHAnsi" w:hAnsiTheme="minorHAnsi" w:cstheme="minorHAnsi"/>
          <w:color w:val="auto"/>
        </w:rPr>
        <w:t>[Przedmiot Umowy zamiennie jest określany jako Przedmiot Zamówienia]</w:t>
      </w:r>
    </w:p>
    <w:p w14:paraId="253E0BB6" w14:textId="77777777" w:rsidR="0090223A" w:rsidRPr="00E4532D" w:rsidRDefault="0090223A" w:rsidP="001D123B">
      <w:pPr>
        <w:pStyle w:val="Tekstpodstawowywcity"/>
        <w:ind w:left="0" w:firstLine="0"/>
        <w:rPr>
          <w:rFonts w:asciiTheme="minorHAnsi" w:hAnsiTheme="minorHAnsi" w:cstheme="minorHAnsi"/>
          <w:color w:val="auto"/>
        </w:rPr>
      </w:pPr>
    </w:p>
    <w:p w14:paraId="2C124740" w14:textId="77777777" w:rsidR="00233C3E" w:rsidRPr="00E4532D" w:rsidRDefault="00233C3E" w:rsidP="001D123B">
      <w:pPr>
        <w:pStyle w:val="Akapitzlist"/>
        <w:numPr>
          <w:ilvl w:val="0"/>
          <w:numId w:val="26"/>
        </w:numPr>
        <w:tabs>
          <w:tab w:val="clear" w:pos="927"/>
          <w:tab w:val="num" w:pos="0"/>
          <w:tab w:val="left" w:pos="284"/>
        </w:tabs>
        <w:ind w:left="567" w:hanging="567"/>
        <w:rPr>
          <w:rFonts w:asciiTheme="minorHAnsi" w:hAnsiTheme="minorHAnsi" w:cstheme="minorHAnsi"/>
        </w:rPr>
      </w:pPr>
      <w:r w:rsidRPr="00E4532D">
        <w:rPr>
          <w:rFonts w:asciiTheme="minorHAnsi" w:hAnsiTheme="minorHAnsi" w:cstheme="minorHAnsi"/>
        </w:rPr>
        <w:t>Zakres prac m.in. obejmuje:</w:t>
      </w:r>
    </w:p>
    <w:p w14:paraId="54442503" w14:textId="77777777" w:rsidR="00233C3E" w:rsidRPr="00E4532D" w:rsidRDefault="00233C3E" w:rsidP="001D123B">
      <w:pPr>
        <w:pStyle w:val="Akapitzlist"/>
        <w:tabs>
          <w:tab w:val="left" w:pos="284"/>
        </w:tabs>
        <w:ind w:left="0"/>
        <w:rPr>
          <w:rFonts w:asciiTheme="minorHAnsi" w:hAnsiTheme="minorHAnsi" w:cstheme="minorHAnsi"/>
        </w:rPr>
      </w:pPr>
    </w:p>
    <w:p w14:paraId="308B6F91" w14:textId="77777777" w:rsidR="0071105E" w:rsidRPr="00E4532D" w:rsidRDefault="0071105E" w:rsidP="001D123B">
      <w:pPr>
        <w:pStyle w:val="Akapitzlist"/>
        <w:numPr>
          <w:ilvl w:val="1"/>
          <w:numId w:val="44"/>
        </w:numPr>
        <w:tabs>
          <w:tab w:val="left" w:pos="284"/>
        </w:tabs>
        <w:ind w:left="0" w:firstLine="0"/>
        <w:jc w:val="both"/>
        <w:rPr>
          <w:rFonts w:asciiTheme="minorHAnsi" w:hAnsiTheme="minorHAnsi" w:cstheme="minorHAnsi"/>
        </w:rPr>
      </w:pPr>
      <w:r w:rsidRPr="00E4532D">
        <w:rPr>
          <w:rFonts w:asciiTheme="minorHAnsi" w:hAnsiTheme="minorHAnsi" w:cstheme="minorHAnsi"/>
        </w:rPr>
        <w:t>Wykonanie robót budowlanych zgodnie z dokumentacją projektową oraz Załącznikiem nr 5 do Umowy – Szczegółowe wymagania Zamawiającego poza określonymi w dokumentacji projektowej.</w:t>
      </w:r>
    </w:p>
    <w:p w14:paraId="7043DB26" w14:textId="57670B35" w:rsidR="0071105E" w:rsidRPr="00E4532D" w:rsidRDefault="003C56EA" w:rsidP="001D123B">
      <w:pPr>
        <w:pStyle w:val="Akapitzlist"/>
        <w:numPr>
          <w:ilvl w:val="1"/>
          <w:numId w:val="44"/>
        </w:numPr>
        <w:tabs>
          <w:tab w:val="left" w:pos="284"/>
        </w:tabs>
        <w:ind w:left="0" w:firstLine="0"/>
        <w:jc w:val="both"/>
        <w:rPr>
          <w:rFonts w:asciiTheme="minorHAnsi" w:hAnsiTheme="minorHAnsi" w:cstheme="minorHAnsi"/>
        </w:rPr>
      </w:pPr>
      <w:r w:rsidRPr="00E4532D">
        <w:rPr>
          <w:rFonts w:asciiTheme="minorHAnsi" w:hAnsiTheme="minorHAnsi" w:cstheme="minorHAnsi"/>
        </w:rPr>
        <w:t>Pełnienie usługi s</w:t>
      </w:r>
      <w:r w:rsidR="0071105E" w:rsidRPr="00E4532D">
        <w:rPr>
          <w:rFonts w:asciiTheme="minorHAnsi" w:hAnsiTheme="minorHAnsi" w:cstheme="minorHAnsi"/>
        </w:rPr>
        <w:t>erwis</w:t>
      </w:r>
      <w:r w:rsidRPr="00E4532D">
        <w:rPr>
          <w:rFonts w:asciiTheme="minorHAnsi" w:hAnsiTheme="minorHAnsi" w:cstheme="minorHAnsi"/>
        </w:rPr>
        <w:t>u</w:t>
      </w:r>
      <w:r w:rsidR="0071105E" w:rsidRPr="00E4532D">
        <w:rPr>
          <w:rFonts w:asciiTheme="minorHAnsi" w:hAnsiTheme="minorHAnsi" w:cstheme="minorHAnsi"/>
        </w:rPr>
        <w:t xml:space="preserve"> w okresie gwarancji (dalej: serwis) - usługa eksploatacji i konserwacji</w:t>
      </w:r>
      <w:r w:rsidR="00BB6B4B" w:rsidRPr="00E4532D">
        <w:rPr>
          <w:rFonts w:asciiTheme="minorHAnsi" w:hAnsiTheme="minorHAnsi" w:cstheme="minorHAnsi"/>
        </w:rPr>
        <w:t>.</w:t>
      </w:r>
    </w:p>
    <w:p w14:paraId="763B39F6" w14:textId="18192671" w:rsidR="0071105E" w:rsidRPr="00E4532D" w:rsidRDefault="0071105E" w:rsidP="001D123B">
      <w:pPr>
        <w:pStyle w:val="Akapitzlist"/>
        <w:numPr>
          <w:ilvl w:val="2"/>
          <w:numId w:val="44"/>
        </w:numPr>
        <w:tabs>
          <w:tab w:val="left" w:pos="284"/>
        </w:tabs>
        <w:ind w:left="0" w:firstLine="0"/>
        <w:jc w:val="both"/>
        <w:rPr>
          <w:rFonts w:asciiTheme="minorHAnsi" w:hAnsiTheme="minorHAnsi" w:cstheme="minorHAnsi"/>
        </w:rPr>
      </w:pPr>
      <w:r w:rsidRPr="00E4532D">
        <w:rPr>
          <w:rFonts w:asciiTheme="minorHAnsi" w:hAnsiTheme="minorHAnsi" w:cstheme="minorHAnsi"/>
        </w:rPr>
        <w:t>Prowadzenia serwisu wind</w:t>
      </w:r>
      <w:r w:rsidR="00AF46CE" w:rsidRPr="00E4532D">
        <w:rPr>
          <w:rFonts w:asciiTheme="minorHAnsi" w:hAnsiTheme="minorHAnsi" w:cstheme="minorHAnsi"/>
        </w:rPr>
        <w:t>y</w:t>
      </w:r>
      <w:r w:rsidRPr="00E4532D">
        <w:rPr>
          <w:rFonts w:asciiTheme="minorHAnsi" w:hAnsiTheme="minorHAnsi" w:cstheme="minorHAnsi"/>
        </w:rPr>
        <w:t xml:space="preserve"> osobow</w:t>
      </w:r>
      <w:r w:rsidR="00AF46CE" w:rsidRPr="00E4532D">
        <w:rPr>
          <w:rFonts w:asciiTheme="minorHAnsi" w:hAnsiTheme="minorHAnsi" w:cstheme="minorHAnsi"/>
        </w:rPr>
        <w:t>ej</w:t>
      </w:r>
      <w:r w:rsidRPr="00E4532D">
        <w:rPr>
          <w:rFonts w:asciiTheme="minorHAnsi" w:hAnsiTheme="minorHAnsi" w:cstheme="minorHAnsi"/>
        </w:rPr>
        <w:t>, systemu oddymiania klatk</w:t>
      </w:r>
      <w:r w:rsidR="00AF46CE" w:rsidRPr="00E4532D">
        <w:rPr>
          <w:rFonts w:asciiTheme="minorHAnsi" w:hAnsiTheme="minorHAnsi" w:cstheme="minorHAnsi"/>
        </w:rPr>
        <w:t>i</w:t>
      </w:r>
      <w:r w:rsidRPr="00E4532D">
        <w:rPr>
          <w:rFonts w:asciiTheme="minorHAnsi" w:hAnsiTheme="minorHAnsi" w:cstheme="minorHAnsi"/>
        </w:rPr>
        <w:t xml:space="preserve"> schodow</w:t>
      </w:r>
      <w:r w:rsidR="00AF46CE" w:rsidRPr="00E4532D">
        <w:rPr>
          <w:rFonts w:asciiTheme="minorHAnsi" w:hAnsiTheme="minorHAnsi" w:cstheme="minorHAnsi"/>
        </w:rPr>
        <w:t>ej</w:t>
      </w:r>
      <w:r w:rsidRPr="00E4532D">
        <w:rPr>
          <w:rFonts w:asciiTheme="minorHAnsi" w:hAnsiTheme="minorHAnsi" w:cstheme="minorHAnsi"/>
        </w:rPr>
        <w:t>, zbiorczego systemu anten do odbioru telewizji, oświetlenia awaryjnego i ewakuacyjnego, przeciwpożarowego wyłącznika prądu przez Wykonawcę i na jego koszt przez okres 5 lat. Wykonawca na swój koszt winien wymienić na bieżąco wszelkie elementy, części i urządzenia niezbędne do utrzymania windy w ruchu przez całą dobę</w:t>
      </w:r>
      <w:r w:rsidR="00A54114" w:rsidRPr="00E4532D">
        <w:rPr>
          <w:rFonts w:asciiTheme="minorHAnsi" w:hAnsiTheme="minorHAnsi" w:cstheme="minorHAnsi"/>
        </w:rPr>
        <w:t xml:space="preserve"> Po stronie Wykonawcy jest również obsługa awarii windy osobowej, systemu oddymiania klatki schodowej, zbiorczego systemu </w:t>
      </w:r>
      <w:r w:rsidR="00A54114" w:rsidRPr="00E4532D">
        <w:rPr>
          <w:rFonts w:asciiTheme="minorHAnsi" w:hAnsiTheme="minorHAnsi" w:cstheme="minorHAnsi"/>
        </w:rPr>
        <w:lastRenderedPageBreak/>
        <w:t>anten do odbioru telewizji, oświetlenia awaryjnego i ewakuacyjnego, przeciwpożarowego wyłącznika prądu.</w:t>
      </w:r>
      <w:r w:rsidRPr="00E4532D">
        <w:rPr>
          <w:rFonts w:asciiTheme="minorHAnsi" w:hAnsiTheme="minorHAnsi" w:cstheme="minorHAnsi"/>
        </w:rPr>
        <w:t>.  Wykonawca na swój koszt winien wymienić na bieżąco wszelkie elementy, części i urządzenia niezbędne do sprawnego działania zbiorczego systemu anten do odbioru telewizji. Koszt opłaty za coroczny przegląd przez UDT ponosi Zamawiający.</w:t>
      </w:r>
    </w:p>
    <w:p w14:paraId="6A220D86" w14:textId="1BF6012B" w:rsidR="003C5061" w:rsidRPr="00E4532D" w:rsidRDefault="003C5061" w:rsidP="003C5061">
      <w:pPr>
        <w:pStyle w:val="Akapitzlist"/>
        <w:numPr>
          <w:ilvl w:val="2"/>
          <w:numId w:val="44"/>
        </w:numPr>
        <w:tabs>
          <w:tab w:val="left" w:pos="426"/>
        </w:tabs>
        <w:ind w:left="0" w:firstLine="0"/>
        <w:jc w:val="both"/>
        <w:rPr>
          <w:rFonts w:asciiTheme="minorHAnsi" w:hAnsiTheme="minorHAnsi" w:cstheme="minorHAnsi"/>
        </w:rPr>
      </w:pPr>
      <w:r w:rsidRPr="00E4532D">
        <w:rPr>
          <w:rFonts w:asciiTheme="minorHAnsi" w:hAnsiTheme="minorHAnsi" w:cstheme="minorHAnsi"/>
        </w:rPr>
        <w:t>Bieżącego dokonywania przeglądów windy osobowej, systemu oddymiania klatki schodowej, zbiorczego systemu anten do odbioru telewizji, oświetlenia awaryjnego i ewakuacyjnego, przeciwpożarowego wyłącznika prądu w częstotliwości umożliwiającej zachowanie gwarancji, nie rzadziej niż raz do roku [usługa serwisu].</w:t>
      </w:r>
    </w:p>
    <w:p w14:paraId="597E3691" w14:textId="1B24B435" w:rsidR="00093D87" w:rsidRPr="00E4532D" w:rsidRDefault="00093D87" w:rsidP="00392EE8">
      <w:pPr>
        <w:pStyle w:val="Akapitzlist"/>
        <w:numPr>
          <w:ilvl w:val="2"/>
          <w:numId w:val="44"/>
        </w:numPr>
        <w:tabs>
          <w:tab w:val="left" w:pos="284"/>
        </w:tabs>
        <w:ind w:left="0" w:firstLine="0"/>
        <w:jc w:val="both"/>
        <w:rPr>
          <w:rFonts w:asciiTheme="minorHAnsi" w:hAnsiTheme="minorHAnsi" w:cstheme="minorHAnsi"/>
        </w:rPr>
      </w:pPr>
      <w:r w:rsidRPr="00E4532D">
        <w:rPr>
          <w:rFonts w:asciiTheme="minorHAnsi" w:hAnsiTheme="minorHAnsi" w:cstheme="minorHAnsi"/>
        </w:rPr>
        <w:t xml:space="preserve">Prowadzenie pielęgnacji zieleni przez okres </w:t>
      </w:r>
      <w:r w:rsidR="00BB6B4B" w:rsidRPr="00E4532D">
        <w:rPr>
          <w:rFonts w:asciiTheme="minorHAnsi" w:hAnsiTheme="minorHAnsi" w:cstheme="minorHAnsi"/>
        </w:rPr>
        <w:t xml:space="preserve">……………..(min. </w:t>
      </w:r>
      <w:r w:rsidRPr="00E4532D">
        <w:rPr>
          <w:rFonts w:asciiTheme="minorHAnsi" w:hAnsiTheme="minorHAnsi" w:cstheme="minorHAnsi"/>
        </w:rPr>
        <w:t>3</w:t>
      </w:r>
      <w:r w:rsidR="00BB6B4B" w:rsidRPr="00E4532D">
        <w:rPr>
          <w:rFonts w:asciiTheme="minorHAnsi" w:hAnsiTheme="minorHAnsi" w:cstheme="minorHAnsi"/>
        </w:rPr>
        <w:t>lata ; max. 5 lat)</w:t>
      </w:r>
      <w:r w:rsidRPr="00E4532D">
        <w:rPr>
          <w:rFonts w:asciiTheme="minorHAnsi" w:hAnsiTheme="minorHAnsi" w:cstheme="minorHAnsi"/>
        </w:rPr>
        <w:t xml:space="preserve"> lat (przycinanie krzewów, drzew, koszenie trawy) od dnia następnego po dniu spisania protokołu odbioru technicznego. Przez pielęgnację zieleni rozumie się 5 razy w roku koszenie trawy, 4 razy w roku przycinanie krzewów i drzew oraz regularne nawadnianie z ujęcia wody Zamawiającego (koszt zużytej wody ponosi Zamawiający); jeżeli w trakcie tego okresu krzew, drzewo lub trawa będą w złym stanie wegetacyjnym, Wykonawca wymieni krzew i dokona nowego zasiewu trawy. </w:t>
      </w:r>
    </w:p>
    <w:p w14:paraId="63544FAE" w14:textId="3D5D35C9" w:rsidR="00093D87" w:rsidRPr="00E4532D" w:rsidRDefault="00093D87" w:rsidP="00093D87">
      <w:pPr>
        <w:tabs>
          <w:tab w:val="left" w:pos="284"/>
        </w:tabs>
        <w:jc w:val="both"/>
        <w:rPr>
          <w:rFonts w:asciiTheme="minorHAnsi" w:hAnsiTheme="minorHAnsi" w:cstheme="minorHAnsi"/>
        </w:rPr>
      </w:pPr>
    </w:p>
    <w:p w14:paraId="3481B15C" w14:textId="07C5AE62" w:rsidR="00093D87" w:rsidRPr="00E4532D" w:rsidRDefault="00093D87" w:rsidP="00093D87">
      <w:pPr>
        <w:tabs>
          <w:tab w:val="left" w:pos="284"/>
        </w:tabs>
        <w:jc w:val="both"/>
        <w:rPr>
          <w:rFonts w:asciiTheme="minorHAnsi" w:hAnsiTheme="minorHAnsi" w:cstheme="minorHAnsi"/>
          <w:u w:val="single"/>
        </w:rPr>
      </w:pPr>
      <w:r w:rsidRPr="00E4532D">
        <w:rPr>
          <w:rFonts w:asciiTheme="minorHAnsi" w:hAnsiTheme="minorHAnsi" w:cstheme="minorHAnsi"/>
          <w:u w:val="single"/>
        </w:rPr>
        <w:t>Wind</w:t>
      </w:r>
      <w:r w:rsidR="003B436D" w:rsidRPr="00E4532D">
        <w:rPr>
          <w:rFonts w:asciiTheme="minorHAnsi" w:hAnsiTheme="minorHAnsi" w:cstheme="minorHAnsi"/>
          <w:u w:val="single"/>
        </w:rPr>
        <w:t>a</w:t>
      </w:r>
      <w:r w:rsidRPr="00E4532D">
        <w:rPr>
          <w:rFonts w:asciiTheme="minorHAnsi" w:hAnsiTheme="minorHAnsi" w:cstheme="minorHAnsi"/>
          <w:u w:val="single"/>
        </w:rPr>
        <w:t xml:space="preserve"> osobow</w:t>
      </w:r>
      <w:r w:rsidR="003B436D" w:rsidRPr="00E4532D">
        <w:rPr>
          <w:rFonts w:asciiTheme="minorHAnsi" w:hAnsiTheme="minorHAnsi" w:cstheme="minorHAnsi"/>
          <w:u w:val="single"/>
        </w:rPr>
        <w:t>a</w:t>
      </w:r>
    </w:p>
    <w:p w14:paraId="6E7DE685" w14:textId="77777777" w:rsidR="00093D87" w:rsidRPr="00E4532D" w:rsidRDefault="00093D87" w:rsidP="00093D87">
      <w:pPr>
        <w:tabs>
          <w:tab w:val="left" w:pos="284"/>
        </w:tabs>
        <w:jc w:val="both"/>
        <w:rPr>
          <w:rFonts w:asciiTheme="minorHAnsi" w:hAnsiTheme="minorHAnsi" w:cstheme="minorHAnsi"/>
        </w:rPr>
      </w:pPr>
      <w:r w:rsidRPr="00E4532D">
        <w:rPr>
          <w:rFonts w:asciiTheme="minorHAnsi" w:hAnsiTheme="minorHAnsi" w:cstheme="minorHAnsi"/>
        </w:rPr>
        <w:t xml:space="preserve">Serwis obejmuje wykonanie prac eksploatacyjnych i konserwacyjnych tj. wszelkich prac mających na celu utrzymanie windy w ruchu przez całą dobę i zapewnienie ciągłości działania podłączenia windy do Centrum Zgłoszeniowego producenta windy. Po stronie Wykonawcy jest również obsługa awarii. </w:t>
      </w:r>
    </w:p>
    <w:p w14:paraId="6F015CD2" w14:textId="77777777" w:rsidR="00093D87" w:rsidRPr="00E4532D" w:rsidRDefault="00093D87" w:rsidP="00093D87">
      <w:pPr>
        <w:tabs>
          <w:tab w:val="left" w:pos="284"/>
        </w:tabs>
        <w:jc w:val="both"/>
        <w:rPr>
          <w:rFonts w:asciiTheme="minorHAnsi" w:hAnsiTheme="minorHAnsi" w:cstheme="minorHAnsi"/>
        </w:rPr>
      </w:pPr>
      <w:r w:rsidRPr="00E4532D">
        <w:rPr>
          <w:rFonts w:asciiTheme="minorHAnsi" w:hAnsiTheme="minorHAnsi" w:cstheme="minorHAnsi"/>
        </w:rPr>
        <w:t>Zakres czynności w ramach usługi serwisu przedstawia Załącznik nr 5a do Umowy.</w:t>
      </w:r>
    </w:p>
    <w:p w14:paraId="2252E2B2" w14:textId="77777777" w:rsidR="00093D87" w:rsidRPr="00E4532D" w:rsidRDefault="00093D87" w:rsidP="00093D87">
      <w:pPr>
        <w:tabs>
          <w:tab w:val="left" w:pos="284"/>
        </w:tabs>
        <w:jc w:val="both"/>
        <w:rPr>
          <w:rFonts w:asciiTheme="minorHAnsi" w:hAnsiTheme="minorHAnsi" w:cstheme="minorHAnsi"/>
        </w:rPr>
      </w:pPr>
    </w:p>
    <w:p w14:paraId="60CF8A9F" w14:textId="77777777" w:rsidR="00093D87" w:rsidRPr="00E4532D" w:rsidRDefault="00093D87" w:rsidP="00093D87">
      <w:pPr>
        <w:tabs>
          <w:tab w:val="left" w:pos="284"/>
        </w:tabs>
        <w:jc w:val="both"/>
        <w:rPr>
          <w:rFonts w:asciiTheme="minorHAnsi" w:hAnsiTheme="minorHAnsi" w:cstheme="minorHAnsi"/>
          <w:u w:val="single"/>
        </w:rPr>
      </w:pPr>
      <w:r w:rsidRPr="00E4532D">
        <w:rPr>
          <w:rFonts w:asciiTheme="minorHAnsi" w:hAnsiTheme="minorHAnsi" w:cstheme="minorHAnsi"/>
          <w:u w:val="single"/>
        </w:rPr>
        <w:t>Urządzenia p.poż :</w:t>
      </w:r>
    </w:p>
    <w:p w14:paraId="1505EC4D" w14:textId="77777777" w:rsidR="00093D87" w:rsidRPr="00E4532D" w:rsidRDefault="00093D87" w:rsidP="00093D87">
      <w:pPr>
        <w:tabs>
          <w:tab w:val="left" w:pos="284"/>
        </w:tabs>
        <w:jc w:val="both"/>
        <w:rPr>
          <w:rFonts w:asciiTheme="minorHAnsi" w:hAnsiTheme="minorHAnsi" w:cstheme="minorHAnsi"/>
        </w:rPr>
      </w:pPr>
      <w:r w:rsidRPr="00E4532D">
        <w:rPr>
          <w:rFonts w:asciiTheme="minorHAnsi" w:hAnsiTheme="minorHAnsi" w:cstheme="minorHAnsi"/>
        </w:rPr>
        <w:t>Urządzenia p.poż obejmują: oświetlenie awaryjne i ewakuacyjne, przeciwpożarowy wyłącznik prądu, gaśnice oraz system oddymiania klatki schodowej.</w:t>
      </w:r>
    </w:p>
    <w:p w14:paraId="1F470716" w14:textId="77777777" w:rsidR="00093D87" w:rsidRPr="00E4532D" w:rsidRDefault="00093D87" w:rsidP="00093D87">
      <w:pPr>
        <w:tabs>
          <w:tab w:val="left" w:pos="284"/>
        </w:tabs>
        <w:jc w:val="both"/>
        <w:rPr>
          <w:rFonts w:asciiTheme="minorHAnsi" w:hAnsiTheme="minorHAnsi" w:cstheme="minorHAnsi"/>
        </w:rPr>
      </w:pPr>
      <w:r w:rsidRPr="00E4532D">
        <w:rPr>
          <w:rFonts w:asciiTheme="minorHAnsi" w:hAnsiTheme="minorHAnsi" w:cstheme="minorHAnsi"/>
        </w:rPr>
        <w:t>Serwis obejmuje wykonanie prac eksploatacyjnych i konserwacyjnych tj. wszelkich prac mających na celu utrzymanie niezawodności działania urządzeń p.poż zgodnie z obowiązującymi przepisami i wytycznymi producenta zamontowanych urządzeń  p. poż.</w:t>
      </w:r>
    </w:p>
    <w:p w14:paraId="02E7AAEA" w14:textId="77777777" w:rsidR="00093D87" w:rsidRPr="00E4532D" w:rsidRDefault="00093D87" w:rsidP="00093D87">
      <w:pPr>
        <w:tabs>
          <w:tab w:val="left" w:pos="284"/>
        </w:tabs>
        <w:jc w:val="both"/>
        <w:rPr>
          <w:rFonts w:asciiTheme="minorHAnsi" w:hAnsiTheme="minorHAnsi" w:cstheme="minorHAnsi"/>
        </w:rPr>
      </w:pPr>
    </w:p>
    <w:p w14:paraId="0C949745" w14:textId="77777777" w:rsidR="00093D87" w:rsidRPr="00E4532D" w:rsidRDefault="00093D87" w:rsidP="00093D87">
      <w:pPr>
        <w:tabs>
          <w:tab w:val="left" w:pos="284"/>
        </w:tabs>
        <w:jc w:val="both"/>
        <w:rPr>
          <w:rFonts w:asciiTheme="minorHAnsi" w:hAnsiTheme="minorHAnsi" w:cstheme="minorHAnsi"/>
        </w:rPr>
      </w:pPr>
      <w:r w:rsidRPr="00E4532D">
        <w:rPr>
          <w:rFonts w:asciiTheme="minorHAnsi" w:hAnsiTheme="minorHAnsi" w:cstheme="minorHAnsi"/>
        </w:rPr>
        <w:t>Uwaga</w:t>
      </w:r>
    </w:p>
    <w:p w14:paraId="3B7BF7C1" w14:textId="77777777" w:rsidR="00093D87" w:rsidRPr="00E4532D" w:rsidRDefault="00093D87" w:rsidP="00093D87">
      <w:pPr>
        <w:tabs>
          <w:tab w:val="left" w:pos="284"/>
        </w:tabs>
        <w:jc w:val="both"/>
        <w:rPr>
          <w:rFonts w:asciiTheme="minorHAnsi" w:hAnsiTheme="minorHAnsi" w:cstheme="minorHAnsi"/>
        </w:rPr>
      </w:pPr>
      <w:r w:rsidRPr="00E4532D">
        <w:rPr>
          <w:rFonts w:asciiTheme="minorHAnsi" w:hAnsiTheme="minorHAnsi" w:cstheme="minorHAnsi"/>
        </w:rPr>
        <w:t xml:space="preserve">Wykonawca w dniu podpisania protokołu odbioru technicznego Przedmiotu Zamówienia winien dostarczyć Zamawiającemu umowy z podwykonawcami usług serwisu lub oświadczenie Wykonawcy, że serwis będzie wykonywał on osobiście. </w:t>
      </w:r>
    </w:p>
    <w:p w14:paraId="1DDC6EBD" w14:textId="34B7EFF9" w:rsidR="00093D87" w:rsidRPr="00E4532D" w:rsidRDefault="00093D87" w:rsidP="00093D87">
      <w:pPr>
        <w:tabs>
          <w:tab w:val="left" w:pos="284"/>
        </w:tabs>
        <w:jc w:val="both"/>
        <w:rPr>
          <w:rFonts w:asciiTheme="minorHAnsi" w:hAnsiTheme="minorHAnsi" w:cstheme="minorHAnsi"/>
        </w:rPr>
      </w:pPr>
      <w:r w:rsidRPr="00E4532D">
        <w:rPr>
          <w:rFonts w:asciiTheme="minorHAnsi" w:hAnsiTheme="minorHAnsi" w:cstheme="minorHAnsi"/>
        </w:rPr>
        <w:t>Umowy na wykonanie usług serwisu wind</w:t>
      </w:r>
      <w:r w:rsidR="003B436D" w:rsidRPr="00E4532D">
        <w:rPr>
          <w:rFonts w:asciiTheme="minorHAnsi" w:hAnsiTheme="minorHAnsi" w:cstheme="minorHAnsi"/>
        </w:rPr>
        <w:t>y</w:t>
      </w:r>
      <w:r w:rsidRPr="00E4532D">
        <w:rPr>
          <w:rFonts w:asciiTheme="minorHAnsi" w:hAnsiTheme="minorHAnsi" w:cstheme="minorHAnsi"/>
        </w:rPr>
        <w:t xml:space="preserve"> osobow</w:t>
      </w:r>
      <w:r w:rsidR="003B436D" w:rsidRPr="00E4532D">
        <w:rPr>
          <w:rFonts w:asciiTheme="minorHAnsi" w:hAnsiTheme="minorHAnsi" w:cstheme="minorHAnsi"/>
        </w:rPr>
        <w:t>ej</w:t>
      </w:r>
      <w:r w:rsidRPr="00E4532D">
        <w:rPr>
          <w:rFonts w:asciiTheme="minorHAnsi" w:hAnsiTheme="minorHAnsi" w:cstheme="minorHAnsi"/>
        </w:rPr>
        <w:t xml:space="preserve"> winny zawierać klauzule dotyczące prowadzenia książek technicznych wbudowanych urządzeń, informowania Zamawiającego o datach i zakresie wykonywanych usług. </w:t>
      </w:r>
      <w:r w:rsidRPr="00E4532D">
        <w:rPr>
          <w:rFonts w:asciiTheme="minorHAnsi" w:hAnsiTheme="minorHAnsi" w:cstheme="minorHAnsi"/>
          <w:iCs/>
        </w:rPr>
        <w:t>Umowy zawierane z podwykonawcami usług serwisu winny także  zawierać klauzulę o możliwości kontroli prawidłowości wykonania serwisu  przez Zamawiającego, w obecności Wykonawcy usługi, po uprzednim poinformowaniu o zamierzonej kontroli, z 24-godzinnym wyprzedzeniem.</w:t>
      </w:r>
    </w:p>
    <w:p w14:paraId="2C9105BA" w14:textId="77777777" w:rsidR="00093D87" w:rsidRPr="00E4532D" w:rsidRDefault="00093D87" w:rsidP="00093D87">
      <w:pPr>
        <w:tabs>
          <w:tab w:val="left" w:pos="284"/>
        </w:tabs>
        <w:jc w:val="both"/>
        <w:rPr>
          <w:rFonts w:asciiTheme="minorHAnsi" w:hAnsiTheme="minorHAnsi" w:cstheme="minorHAnsi"/>
        </w:rPr>
      </w:pPr>
      <w:r w:rsidRPr="00E4532D">
        <w:rPr>
          <w:rFonts w:asciiTheme="minorHAnsi" w:hAnsiTheme="minorHAnsi" w:cstheme="minorHAnsi"/>
        </w:rPr>
        <w:t xml:space="preserve">Umowa winna zawierać także możliwość dokonania cesji warunków świadczenia usługi serwisu na rzecz Zamawiającego po upływie okresu świadczenia usługi w okresie gwarancji jak również w przypadku likwidacji/ogłoszenia upadłości Wykonawcy. </w:t>
      </w:r>
    </w:p>
    <w:p w14:paraId="5C049251" w14:textId="77777777" w:rsidR="00093D87" w:rsidRPr="00E4532D" w:rsidRDefault="00093D87" w:rsidP="0071105E">
      <w:pPr>
        <w:tabs>
          <w:tab w:val="left" w:pos="284"/>
        </w:tabs>
        <w:jc w:val="both"/>
        <w:rPr>
          <w:rFonts w:asciiTheme="minorHAnsi" w:hAnsiTheme="minorHAnsi" w:cstheme="minorHAnsi"/>
        </w:rPr>
      </w:pPr>
    </w:p>
    <w:p w14:paraId="75FF0FAA" w14:textId="77777777" w:rsidR="0071105E" w:rsidRPr="00E4532D" w:rsidRDefault="0071105E" w:rsidP="00392EE8">
      <w:pPr>
        <w:pStyle w:val="Tekstpodstawowywcity"/>
        <w:numPr>
          <w:ilvl w:val="1"/>
          <w:numId w:val="44"/>
        </w:numPr>
        <w:ind w:left="0" w:firstLine="0"/>
        <w:rPr>
          <w:rFonts w:asciiTheme="minorHAnsi" w:hAnsiTheme="minorHAnsi" w:cstheme="minorHAnsi"/>
          <w:color w:val="auto"/>
        </w:rPr>
      </w:pPr>
      <w:r w:rsidRPr="00E4532D">
        <w:rPr>
          <w:rFonts w:asciiTheme="minorHAnsi" w:hAnsiTheme="minorHAnsi" w:cstheme="minorHAnsi"/>
          <w:color w:val="auto"/>
        </w:rPr>
        <w:t>Przeglądy gwarancyjne</w:t>
      </w:r>
    </w:p>
    <w:p w14:paraId="671364A0" w14:textId="4C094E6C" w:rsidR="00270EAE" w:rsidRPr="00E4532D" w:rsidRDefault="0071105E" w:rsidP="00270EAE">
      <w:pPr>
        <w:pStyle w:val="Akapitzlist"/>
        <w:numPr>
          <w:ilvl w:val="2"/>
          <w:numId w:val="44"/>
        </w:numPr>
        <w:ind w:left="0" w:firstLine="0"/>
        <w:jc w:val="both"/>
        <w:rPr>
          <w:rFonts w:asciiTheme="minorHAnsi" w:hAnsiTheme="minorHAnsi" w:cstheme="minorHAnsi"/>
          <w:b/>
          <w:bCs/>
        </w:rPr>
      </w:pPr>
      <w:r w:rsidRPr="00E4532D">
        <w:rPr>
          <w:rFonts w:asciiTheme="minorHAnsi" w:hAnsiTheme="minorHAnsi" w:cstheme="minorHAnsi"/>
        </w:rPr>
        <w:t>Dokonywanie p</w:t>
      </w:r>
      <w:r w:rsidR="00647B3F" w:rsidRPr="00E4532D">
        <w:rPr>
          <w:rFonts w:asciiTheme="minorHAnsi" w:hAnsiTheme="minorHAnsi" w:cstheme="minorHAnsi"/>
        </w:rPr>
        <w:t xml:space="preserve">rzeglądów gwarancyjnych budynku zgodnie z zapisami </w:t>
      </w:r>
      <w:r w:rsidR="00270EAE" w:rsidRPr="00E4532D">
        <w:rPr>
          <w:rFonts w:asciiTheme="minorHAnsi" w:hAnsiTheme="minorHAnsi" w:cstheme="minorHAnsi"/>
          <w:bCs/>
        </w:rPr>
        <w:t>§ 28 ust. 4-6</w:t>
      </w:r>
      <w:r w:rsidR="00F83196" w:rsidRPr="00E4532D">
        <w:rPr>
          <w:rFonts w:asciiTheme="minorHAnsi" w:hAnsiTheme="minorHAnsi" w:cstheme="minorHAnsi"/>
          <w:bCs/>
        </w:rPr>
        <w:t xml:space="preserve"> niniejszej Umowy.</w:t>
      </w:r>
    </w:p>
    <w:p w14:paraId="7BB13238" w14:textId="72E36486" w:rsidR="0071105E" w:rsidRPr="00E4532D" w:rsidRDefault="0071105E" w:rsidP="00392EE8">
      <w:pPr>
        <w:pStyle w:val="Akapitzlist"/>
        <w:numPr>
          <w:ilvl w:val="2"/>
          <w:numId w:val="44"/>
        </w:numPr>
        <w:tabs>
          <w:tab w:val="left" w:pos="426"/>
        </w:tabs>
        <w:ind w:left="0" w:firstLine="0"/>
        <w:jc w:val="both"/>
        <w:rPr>
          <w:rFonts w:asciiTheme="minorHAnsi" w:hAnsiTheme="minorHAnsi" w:cstheme="minorHAnsi"/>
        </w:rPr>
      </w:pPr>
      <w:r w:rsidRPr="00E4532D">
        <w:rPr>
          <w:rFonts w:asciiTheme="minorHAnsi" w:hAnsiTheme="minorHAnsi" w:cstheme="minorHAnsi"/>
        </w:rPr>
        <w:t>Dokonywania corocznych przeglądów gwarancyjnych wind</w:t>
      </w:r>
      <w:r w:rsidR="003B436D" w:rsidRPr="00E4532D">
        <w:rPr>
          <w:rFonts w:asciiTheme="minorHAnsi" w:hAnsiTheme="minorHAnsi" w:cstheme="minorHAnsi"/>
        </w:rPr>
        <w:t>y</w:t>
      </w:r>
      <w:r w:rsidRPr="00E4532D">
        <w:rPr>
          <w:rFonts w:asciiTheme="minorHAnsi" w:hAnsiTheme="minorHAnsi" w:cstheme="minorHAnsi"/>
        </w:rPr>
        <w:t xml:space="preserve"> osobow</w:t>
      </w:r>
      <w:r w:rsidR="003B436D" w:rsidRPr="00E4532D">
        <w:rPr>
          <w:rFonts w:asciiTheme="minorHAnsi" w:hAnsiTheme="minorHAnsi" w:cstheme="minorHAnsi"/>
        </w:rPr>
        <w:t>ej, systemu oddymiania klat</w:t>
      </w:r>
      <w:r w:rsidRPr="00E4532D">
        <w:rPr>
          <w:rFonts w:asciiTheme="minorHAnsi" w:hAnsiTheme="minorHAnsi" w:cstheme="minorHAnsi"/>
        </w:rPr>
        <w:t>k</w:t>
      </w:r>
      <w:r w:rsidR="003B436D" w:rsidRPr="00E4532D">
        <w:rPr>
          <w:rFonts w:asciiTheme="minorHAnsi" w:hAnsiTheme="minorHAnsi" w:cstheme="minorHAnsi"/>
        </w:rPr>
        <w:t>i</w:t>
      </w:r>
      <w:r w:rsidRPr="00E4532D">
        <w:rPr>
          <w:rFonts w:asciiTheme="minorHAnsi" w:hAnsiTheme="minorHAnsi" w:cstheme="minorHAnsi"/>
        </w:rPr>
        <w:t xml:space="preserve"> schodow</w:t>
      </w:r>
      <w:r w:rsidR="003B436D" w:rsidRPr="00E4532D">
        <w:rPr>
          <w:rFonts w:asciiTheme="minorHAnsi" w:hAnsiTheme="minorHAnsi" w:cstheme="minorHAnsi"/>
        </w:rPr>
        <w:t>ej</w:t>
      </w:r>
      <w:r w:rsidRPr="00E4532D">
        <w:rPr>
          <w:rFonts w:asciiTheme="minorHAnsi" w:hAnsiTheme="minorHAnsi" w:cstheme="minorHAnsi"/>
        </w:rPr>
        <w:t xml:space="preserve">, zbiorczego systemu anten do odbioru telewizji, oświetlenia awaryjnego i ewakuacyjnego, przeciwpożarowego wyłącznika prądu przy czym ostatni </w:t>
      </w:r>
      <w:r w:rsidRPr="00E4532D">
        <w:rPr>
          <w:rFonts w:asciiTheme="minorHAnsi" w:hAnsiTheme="minorHAnsi" w:cstheme="minorHAnsi"/>
        </w:rPr>
        <w:lastRenderedPageBreak/>
        <w:t>przegląd winien być wykonany w ostatni</w:t>
      </w:r>
      <w:r w:rsidR="00BB6B4B" w:rsidRPr="00E4532D">
        <w:rPr>
          <w:rFonts w:asciiTheme="minorHAnsi" w:hAnsiTheme="minorHAnsi" w:cstheme="minorHAnsi"/>
        </w:rPr>
        <w:t>m miesiącu okresu gwarancyjnego. W przypadku jeśli producent zaleca inaczej, przeglądu należy dokonać zgodnie z jego wytycznymi.</w:t>
      </w:r>
    </w:p>
    <w:p w14:paraId="7F89BF89" w14:textId="6F0B290B" w:rsidR="0071105E" w:rsidRPr="00E4532D" w:rsidRDefault="0071105E" w:rsidP="0071105E">
      <w:pPr>
        <w:pStyle w:val="Akapitzlist"/>
        <w:numPr>
          <w:ilvl w:val="2"/>
          <w:numId w:val="44"/>
        </w:numPr>
        <w:tabs>
          <w:tab w:val="left" w:pos="426"/>
        </w:tabs>
        <w:ind w:left="0" w:firstLine="0"/>
        <w:jc w:val="both"/>
        <w:rPr>
          <w:rFonts w:asciiTheme="minorHAnsi" w:hAnsiTheme="minorHAnsi" w:cstheme="minorHAnsi"/>
        </w:rPr>
      </w:pPr>
      <w:r w:rsidRPr="00E4532D">
        <w:rPr>
          <w:rFonts w:asciiTheme="minorHAnsi" w:hAnsiTheme="minorHAnsi" w:cstheme="minorHAnsi"/>
        </w:rPr>
        <w:t xml:space="preserve">Dokonywanie corocznych przeglądów terenów zielonych i nasadzeń w miesiącu wrześniu każdego kolejnego roku kalendarzowego. </w:t>
      </w:r>
    </w:p>
    <w:p w14:paraId="6285DE15" w14:textId="77DBD10F" w:rsidR="0071105E" w:rsidRPr="00E4532D" w:rsidRDefault="0071105E" w:rsidP="00392EE8">
      <w:pPr>
        <w:pStyle w:val="Tekstpodstawowywcity"/>
        <w:numPr>
          <w:ilvl w:val="2"/>
          <w:numId w:val="44"/>
        </w:numPr>
        <w:tabs>
          <w:tab w:val="clear" w:pos="360"/>
        </w:tabs>
        <w:ind w:left="0" w:firstLine="0"/>
        <w:rPr>
          <w:rFonts w:asciiTheme="minorHAnsi" w:hAnsiTheme="minorHAnsi" w:cstheme="minorHAnsi"/>
          <w:color w:val="auto"/>
        </w:rPr>
      </w:pPr>
      <w:r w:rsidRPr="00E4532D">
        <w:rPr>
          <w:rFonts w:asciiTheme="minorHAnsi" w:hAnsiTheme="minorHAnsi" w:cstheme="minorHAnsi"/>
          <w:color w:val="auto"/>
        </w:rPr>
        <w:t>W przypadku powtarzających się wad/usterek Zamawiający może wezwać Wykonawcę do przeprowadzenia dodatkowego przeglądu gwarancyjnego w terminach innych niż określone w punkcie. 2.3.</w:t>
      </w:r>
      <w:r w:rsidR="00CB2606" w:rsidRPr="00E4532D">
        <w:rPr>
          <w:rFonts w:asciiTheme="minorHAnsi" w:hAnsiTheme="minorHAnsi" w:cstheme="minorHAnsi"/>
          <w:color w:val="auto"/>
        </w:rPr>
        <w:t>2</w:t>
      </w:r>
      <w:r w:rsidRPr="00E4532D">
        <w:rPr>
          <w:rFonts w:asciiTheme="minorHAnsi" w:hAnsiTheme="minorHAnsi" w:cstheme="minorHAnsi"/>
          <w:color w:val="auto"/>
        </w:rPr>
        <w:t>. i 2.3.</w:t>
      </w:r>
      <w:r w:rsidR="00CB2606" w:rsidRPr="00E4532D">
        <w:rPr>
          <w:rFonts w:asciiTheme="minorHAnsi" w:hAnsiTheme="minorHAnsi" w:cstheme="minorHAnsi"/>
          <w:color w:val="auto"/>
        </w:rPr>
        <w:t>3</w:t>
      </w:r>
      <w:r w:rsidRPr="00E4532D">
        <w:rPr>
          <w:rFonts w:asciiTheme="minorHAnsi" w:hAnsiTheme="minorHAnsi" w:cstheme="minorHAnsi"/>
          <w:color w:val="auto"/>
        </w:rPr>
        <w:t>.</w:t>
      </w:r>
    </w:p>
    <w:p w14:paraId="367695A2" w14:textId="77777777" w:rsidR="00233C3E" w:rsidRPr="00E4532D" w:rsidRDefault="00233C3E" w:rsidP="00233C3E">
      <w:pPr>
        <w:pStyle w:val="Tekstpodstawowywcity"/>
        <w:tabs>
          <w:tab w:val="clear" w:pos="360"/>
          <w:tab w:val="num" w:pos="540"/>
          <w:tab w:val="left" w:pos="1985"/>
        </w:tabs>
        <w:ind w:left="0" w:firstLine="0"/>
        <w:rPr>
          <w:rFonts w:asciiTheme="minorHAnsi" w:hAnsiTheme="minorHAnsi" w:cstheme="minorHAnsi"/>
          <w:color w:val="auto"/>
        </w:rPr>
      </w:pPr>
    </w:p>
    <w:p w14:paraId="7E573553" w14:textId="77777777" w:rsidR="00233C3E" w:rsidRPr="00E4532D" w:rsidRDefault="00233C3E" w:rsidP="00233C3E">
      <w:pPr>
        <w:jc w:val="both"/>
        <w:rPr>
          <w:rFonts w:asciiTheme="minorHAnsi" w:hAnsiTheme="minorHAnsi" w:cstheme="minorHAnsi"/>
        </w:rPr>
      </w:pPr>
      <w:r w:rsidRPr="00E4532D">
        <w:rPr>
          <w:rFonts w:asciiTheme="minorHAnsi" w:hAnsiTheme="minorHAnsi" w:cstheme="minorHAnsi"/>
        </w:rPr>
        <w:t>3. Przedmiot Umowy obejmuje kompletne wykonanie robót zgodnie z:</w:t>
      </w:r>
    </w:p>
    <w:p w14:paraId="72A5AA4F" w14:textId="77777777" w:rsidR="00233C3E" w:rsidRPr="00E4532D" w:rsidRDefault="00233C3E" w:rsidP="00233C3E">
      <w:pPr>
        <w:jc w:val="both"/>
        <w:rPr>
          <w:rFonts w:asciiTheme="minorHAnsi" w:hAnsiTheme="minorHAnsi" w:cstheme="minorHAnsi"/>
        </w:rPr>
      </w:pPr>
      <w:r w:rsidRPr="00E4532D">
        <w:rPr>
          <w:rFonts w:asciiTheme="minorHAnsi" w:hAnsiTheme="minorHAnsi" w:cstheme="minorHAnsi"/>
        </w:rPr>
        <w:t xml:space="preserve">3.1. Umową </w:t>
      </w:r>
    </w:p>
    <w:p w14:paraId="58838DF6" w14:textId="1879C633" w:rsidR="00233C3E" w:rsidRPr="00E4532D" w:rsidRDefault="00233C3E" w:rsidP="00233C3E">
      <w:pPr>
        <w:tabs>
          <w:tab w:val="left" w:pos="180"/>
        </w:tabs>
        <w:rPr>
          <w:rFonts w:asciiTheme="minorHAnsi" w:hAnsiTheme="minorHAnsi" w:cstheme="minorHAnsi"/>
          <w:strike/>
        </w:rPr>
      </w:pPr>
      <w:r w:rsidRPr="00E4532D">
        <w:rPr>
          <w:rFonts w:asciiTheme="minorHAnsi" w:hAnsiTheme="minorHAnsi" w:cstheme="minorHAnsi"/>
        </w:rPr>
        <w:t>3.2. SWZ,</w:t>
      </w:r>
    </w:p>
    <w:p w14:paraId="49E9FA8C" w14:textId="65555E88" w:rsidR="00233C3E" w:rsidRPr="00E4532D" w:rsidRDefault="00233C3E" w:rsidP="00E40F55">
      <w:pPr>
        <w:ind w:right="72"/>
        <w:jc w:val="both"/>
        <w:rPr>
          <w:rFonts w:asciiTheme="minorHAnsi" w:hAnsiTheme="minorHAnsi" w:cstheme="minorHAnsi"/>
        </w:rPr>
      </w:pPr>
      <w:r w:rsidRPr="00E4532D">
        <w:rPr>
          <w:rFonts w:asciiTheme="minorHAnsi" w:hAnsiTheme="minorHAnsi" w:cstheme="minorHAnsi"/>
        </w:rPr>
        <w:t xml:space="preserve">3.3. Dokumentacją projektową opracowaną </w:t>
      </w:r>
      <w:r w:rsidR="0071105E" w:rsidRPr="00E4532D">
        <w:rPr>
          <w:rFonts w:asciiTheme="minorHAnsi" w:hAnsiTheme="minorHAnsi" w:cstheme="minorHAnsi"/>
        </w:rPr>
        <w:t>przez Firmę Architektoniczno – Budowlaną STYL Sp. z o.o. z siedzibą w Gdańsku przy ulicy Grunwaldzkiej 2</w:t>
      </w:r>
      <w:r w:rsidR="006E7CD9" w:rsidRPr="00E4532D">
        <w:rPr>
          <w:rFonts w:asciiTheme="minorHAnsi" w:hAnsiTheme="minorHAnsi" w:cstheme="minorHAnsi"/>
        </w:rPr>
        <w:t xml:space="preserve">, </w:t>
      </w:r>
      <w:r w:rsidR="0071105E" w:rsidRPr="00E4532D">
        <w:rPr>
          <w:rFonts w:asciiTheme="minorHAnsi" w:hAnsiTheme="minorHAnsi" w:cstheme="minorHAnsi"/>
        </w:rPr>
        <w:t>PROEN Piotr Ochocki z siedzibą w Pruszczu Gdańskim przy ulicy Rogozińskiego 5/65 w zakresie kanalizacji teletechnicznej,</w:t>
      </w:r>
      <w:r w:rsidR="00032FBE" w:rsidRPr="00E4532D">
        <w:rPr>
          <w:rFonts w:asciiTheme="minorHAnsi" w:hAnsiTheme="minorHAnsi" w:cstheme="minorHAnsi"/>
        </w:rPr>
        <w:t xml:space="preserve"> przez Poldukt Projekt z siedzibą w Gdyni w zakresie parkingu</w:t>
      </w:r>
      <w:r w:rsidR="00165497" w:rsidRPr="00E4532D">
        <w:rPr>
          <w:rFonts w:asciiTheme="minorHAnsi" w:hAnsiTheme="minorHAnsi" w:cstheme="minorHAnsi"/>
        </w:rPr>
        <w:t xml:space="preserve"> </w:t>
      </w:r>
      <w:r w:rsidR="00E40F55" w:rsidRPr="00E4532D">
        <w:rPr>
          <w:rFonts w:asciiTheme="minorHAnsi" w:hAnsiTheme="minorHAnsi" w:cstheme="minorHAnsi"/>
        </w:rPr>
        <w:t>któr</w:t>
      </w:r>
      <w:r w:rsidR="0067396E" w:rsidRPr="00E4532D">
        <w:rPr>
          <w:rFonts w:asciiTheme="minorHAnsi" w:hAnsiTheme="minorHAnsi" w:cstheme="minorHAnsi"/>
        </w:rPr>
        <w:t>a</w:t>
      </w:r>
      <w:r w:rsidR="00E40F55" w:rsidRPr="00E4532D">
        <w:rPr>
          <w:rFonts w:asciiTheme="minorHAnsi" w:hAnsiTheme="minorHAnsi" w:cstheme="minorHAnsi"/>
        </w:rPr>
        <w:t xml:space="preserve"> </w:t>
      </w:r>
      <w:r w:rsidRPr="00E4532D">
        <w:rPr>
          <w:rFonts w:asciiTheme="minorHAnsi" w:hAnsiTheme="minorHAnsi" w:cstheme="minorHAnsi"/>
        </w:rPr>
        <w:t>zawiera:</w:t>
      </w:r>
    </w:p>
    <w:p w14:paraId="303DA114" w14:textId="77777777" w:rsidR="00233C3E" w:rsidRPr="00E4532D" w:rsidRDefault="00233C3E" w:rsidP="00233C3E">
      <w:pPr>
        <w:pStyle w:val="Tekstpodstawowywcity"/>
        <w:tabs>
          <w:tab w:val="left" w:pos="284"/>
        </w:tabs>
        <w:ind w:left="0" w:firstLine="0"/>
        <w:rPr>
          <w:rFonts w:asciiTheme="minorHAnsi" w:hAnsiTheme="minorHAnsi" w:cstheme="minorHAnsi"/>
          <w:color w:val="auto"/>
        </w:rPr>
      </w:pPr>
    </w:p>
    <w:p w14:paraId="0007BA53" w14:textId="77777777" w:rsidR="0071105E" w:rsidRPr="00E4532D" w:rsidRDefault="0071105E" w:rsidP="0071105E">
      <w:pPr>
        <w:pStyle w:val="Tekstpodstawowywcity"/>
        <w:tabs>
          <w:tab w:val="left" w:pos="284"/>
        </w:tabs>
        <w:ind w:left="0" w:firstLine="0"/>
        <w:rPr>
          <w:rFonts w:asciiTheme="minorHAnsi" w:hAnsiTheme="minorHAnsi" w:cstheme="minorHAnsi"/>
          <w:color w:val="auto"/>
        </w:rPr>
      </w:pPr>
      <w:r w:rsidRPr="00E4532D">
        <w:rPr>
          <w:rFonts w:asciiTheme="minorHAnsi" w:hAnsiTheme="minorHAnsi" w:cstheme="minorHAnsi"/>
          <w:color w:val="auto"/>
        </w:rPr>
        <w:t>3.3.1. projekty wykonawcze:</w:t>
      </w:r>
    </w:p>
    <w:p w14:paraId="7C6CCB0D" w14:textId="77777777" w:rsidR="005E21A7" w:rsidRPr="00E4532D" w:rsidRDefault="0071105E" w:rsidP="005E21A7">
      <w:pPr>
        <w:tabs>
          <w:tab w:val="left" w:pos="284"/>
        </w:tabs>
        <w:jc w:val="both"/>
        <w:rPr>
          <w:rFonts w:asciiTheme="minorHAnsi" w:hAnsiTheme="minorHAnsi" w:cstheme="minorHAnsi"/>
        </w:rPr>
      </w:pPr>
      <w:r w:rsidRPr="00E4532D">
        <w:rPr>
          <w:rFonts w:asciiTheme="minorHAnsi" w:hAnsiTheme="minorHAnsi" w:cstheme="minorHAnsi"/>
        </w:rPr>
        <w:t xml:space="preserve">a) projekt wykonawczy </w:t>
      </w:r>
      <w:r w:rsidR="005E21A7" w:rsidRPr="00E4532D">
        <w:rPr>
          <w:rFonts w:asciiTheme="minorHAnsi" w:hAnsiTheme="minorHAnsi" w:cstheme="minorHAnsi"/>
        </w:rPr>
        <w:t xml:space="preserve">zamienny: architektura </w:t>
      </w:r>
    </w:p>
    <w:p w14:paraId="74B6A615" w14:textId="77777777" w:rsidR="005E21A7" w:rsidRPr="00E4532D" w:rsidRDefault="005E21A7" w:rsidP="005E21A7">
      <w:pPr>
        <w:tabs>
          <w:tab w:val="left" w:pos="284"/>
        </w:tabs>
        <w:jc w:val="both"/>
        <w:rPr>
          <w:rFonts w:asciiTheme="minorHAnsi" w:hAnsiTheme="minorHAnsi" w:cstheme="minorHAnsi"/>
        </w:rPr>
      </w:pPr>
      <w:r w:rsidRPr="00E4532D">
        <w:rPr>
          <w:rFonts w:asciiTheme="minorHAnsi" w:hAnsiTheme="minorHAnsi" w:cstheme="minorHAnsi"/>
        </w:rPr>
        <w:t xml:space="preserve">b) projekt wykonawczy zamienny: konstrukcja </w:t>
      </w:r>
    </w:p>
    <w:p w14:paraId="1E0E7748" w14:textId="77777777" w:rsidR="005E21A7" w:rsidRPr="00E4532D" w:rsidRDefault="005E21A7" w:rsidP="005E21A7">
      <w:pPr>
        <w:tabs>
          <w:tab w:val="left" w:pos="284"/>
        </w:tabs>
        <w:jc w:val="both"/>
        <w:rPr>
          <w:rFonts w:asciiTheme="minorHAnsi" w:hAnsiTheme="minorHAnsi" w:cstheme="minorHAnsi"/>
        </w:rPr>
      </w:pPr>
      <w:r w:rsidRPr="00E4532D">
        <w:rPr>
          <w:rFonts w:asciiTheme="minorHAnsi" w:hAnsiTheme="minorHAnsi" w:cstheme="minorHAnsi"/>
        </w:rPr>
        <w:t xml:space="preserve">c) projekt wykonawczy zamienny: detale </w:t>
      </w:r>
    </w:p>
    <w:p w14:paraId="2C02BE2E" w14:textId="77777777" w:rsidR="005E21A7" w:rsidRPr="00E4532D" w:rsidRDefault="005E21A7" w:rsidP="005E21A7">
      <w:pPr>
        <w:tabs>
          <w:tab w:val="left" w:pos="284"/>
        </w:tabs>
        <w:jc w:val="both"/>
        <w:rPr>
          <w:rFonts w:asciiTheme="minorHAnsi" w:hAnsiTheme="minorHAnsi" w:cstheme="minorHAnsi"/>
        </w:rPr>
      </w:pPr>
      <w:r w:rsidRPr="00E4532D">
        <w:rPr>
          <w:rFonts w:asciiTheme="minorHAnsi" w:hAnsiTheme="minorHAnsi" w:cstheme="minorHAnsi"/>
        </w:rPr>
        <w:t>d) projekt wykonawczy zamienny:  instalacje elektryczne</w:t>
      </w:r>
    </w:p>
    <w:p w14:paraId="0046A6F5" w14:textId="77777777" w:rsidR="005E21A7" w:rsidRPr="00E4532D" w:rsidRDefault="005E21A7" w:rsidP="005E21A7">
      <w:pPr>
        <w:tabs>
          <w:tab w:val="left" w:pos="284"/>
        </w:tabs>
        <w:jc w:val="both"/>
        <w:rPr>
          <w:rFonts w:asciiTheme="minorHAnsi" w:hAnsiTheme="minorHAnsi" w:cstheme="minorHAnsi"/>
        </w:rPr>
      </w:pPr>
      <w:r w:rsidRPr="00E4532D">
        <w:rPr>
          <w:rFonts w:asciiTheme="minorHAnsi" w:hAnsiTheme="minorHAnsi" w:cstheme="minorHAnsi"/>
        </w:rPr>
        <w:t xml:space="preserve">e) projekt wykonawczy zamienny:  instalacje sanitarne </w:t>
      </w:r>
    </w:p>
    <w:p w14:paraId="44339A7F" w14:textId="65CF9C9C" w:rsidR="00E1028B" w:rsidRPr="00E4532D" w:rsidRDefault="009D6C04" w:rsidP="005E21A7">
      <w:pPr>
        <w:tabs>
          <w:tab w:val="left" w:pos="284"/>
        </w:tabs>
        <w:jc w:val="both"/>
        <w:rPr>
          <w:rFonts w:asciiTheme="minorHAnsi" w:hAnsiTheme="minorHAnsi" w:cstheme="minorHAnsi"/>
        </w:rPr>
      </w:pPr>
      <w:r w:rsidRPr="00E4532D">
        <w:rPr>
          <w:rFonts w:asciiTheme="minorHAnsi" w:hAnsiTheme="minorHAnsi" w:cstheme="minorHAnsi"/>
        </w:rPr>
        <w:t>f</w:t>
      </w:r>
      <w:r w:rsidR="00E1028B" w:rsidRPr="00E4532D">
        <w:rPr>
          <w:rFonts w:asciiTheme="minorHAnsi" w:hAnsiTheme="minorHAnsi" w:cstheme="minorHAnsi"/>
        </w:rPr>
        <w:t>) projekt wykonawczy zamienny: dróg i chodników osiedlowych z ukształtowaniem terenu</w:t>
      </w:r>
    </w:p>
    <w:p w14:paraId="0C0E95C6" w14:textId="53BB16CD" w:rsidR="005E21A7" w:rsidRPr="00E4532D" w:rsidRDefault="009D6C04" w:rsidP="005E21A7">
      <w:pPr>
        <w:tabs>
          <w:tab w:val="left" w:pos="284"/>
        </w:tabs>
        <w:jc w:val="both"/>
        <w:rPr>
          <w:rFonts w:asciiTheme="minorHAnsi" w:hAnsiTheme="minorHAnsi" w:cstheme="minorHAnsi"/>
        </w:rPr>
      </w:pPr>
      <w:r w:rsidRPr="00E4532D">
        <w:rPr>
          <w:rFonts w:asciiTheme="minorHAnsi" w:hAnsiTheme="minorHAnsi" w:cstheme="minorHAnsi"/>
        </w:rPr>
        <w:t>g</w:t>
      </w:r>
      <w:r w:rsidR="005E21A7" w:rsidRPr="00E4532D">
        <w:rPr>
          <w:rFonts w:asciiTheme="minorHAnsi" w:hAnsiTheme="minorHAnsi" w:cstheme="minorHAnsi"/>
        </w:rPr>
        <w:t>) projekt wykonawczy zamienny:  makroniwelacja terenu</w:t>
      </w:r>
    </w:p>
    <w:p w14:paraId="269488A6" w14:textId="0AF43644" w:rsidR="005E21A7" w:rsidRPr="00E4532D" w:rsidRDefault="009D6C04" w:rsidP="005E21A7">
      <w:pPr>
        <w:tabs>
          <w:tab w:val="left" w:pos="284"/>
        </w:tabs>
        <w:jc w:val="both"/>
        <w:rPr>
          <w:rFonts w:asciiTheme="minorHAnsi" w:hAnsiTheme="minorHAnsi" w:cstheme="minorHAnsi"/>
        </w:rPr>
      </w:pPr>
      <w:r w:rsidRPr="00E4532D">
        <w:rPr>
          <w:rFonts w:asciiTheme="minorHAnsi" w:hAnsiTheme="minorHAnsi" w:cstheme="minorHAnsi"/>
        </w:rPr>
        <w:t>h</w:t>
      </w:r>
      <w:r w:rsidR="005E21A7" w:rsidRPr="00E4532D">
        <w:rPr>
          <w:rFonts w:asciiTheme="minorHAnsi" w:hAnsiTheme="minorHAnsi" w:cstheme="minorHAnsi"/>
        </w:rPr>
        <w:t>) projekt wykonawczy zamienny:  zagospodarowanie terenu z elementami małej architektury i zielenią</w:t>
      </w:r>
    </w:p>
    <w:p w14:paraId="2B4B193B" w14:textId="7C478BA7" w:rsidR="005E21A7" w:rsidRPr="00E4532D" w:rsidRDefault="009D6C04" w:rsidP="005E21A7">
      <w:pPr>
        <w:tabs>
          <w:tab w:val="left" w:pos="284"/>
        </w:tabs>
        <w:jc w:val="both"/>
        <w:rPr>
          <w:rFonts w:asciiTheme="minorHAnsi" w:hAnsiTheme="minorHAnsi" w:cstheme="minorHAnsi"/>
        </w:rPr>
      </w:pPr>
      <w:r w:rsidRPr="00E4532D">
        <w:rPr>
          <w:rFonts w:asciiTheme="minorHAnsi" w:hAnsiTheme="minorHAnsi" w:cstheme="minorHAnsi"/>
        </w:rPr>
        <w:t>i</w:t>
      </w:r>
      <w:r w:rsidR="005E21A7" w:rsidRPr="00E4532D">
        <w:rPr>
          <w:rFonts w:asciiTheme="minorHAnsi" w:hAnsiTheme="minorHAnsi" w:cstheme="minorHAnsi"/>
        </w:rPr>
        <w:t>) projekt wykonawczy zamienny:  osiedlowa sieć kanalizacji deszczowej w zakresie odcinków D</w:t>
      </w:r>
      <w:r w:rsidR="00321BD3" w:rsidRPr="00E4532D">
        <w:rPr>
          <w:rFonts w:asciiTheme="minorHAnsi" w:hAnsiTheme="minorHAnsi" w:cstheme="minorHAnsi"/>
        </w:rPr>
        <w:t>1</w:t>
      </w:r>
      <w:r w:rsidR="006137AA" w:rsidRPr="00E4532D">
        <w:rPr>
          <w:rFonts w:asciiTheme="minorHAnsi" w:hAnsiTheme="minorHAnsi" w:cstheme="minorHAnsi"/>
        </w:rPr>
        <w:t>4</w:t>
      </w:r>
      <w:r w:rsidR="005E21A7" w:rsidRPr="00E4532D">
        <w:rPr>
          <w:rFonts w:asciiTheme="minorHAnsi" w:hAnsiTheme="minorHAnsi" w:cstheme="minorHAnsi"/>
        </w:rPr>
        <w:t xml:space="preserve"> – D</w:t>
      </w:r>
      <w:r w:rsidR="00321BD3" w:rsidRPr="00E4532D">
        <w:rPr>
          <w:rFonts w:asciiTheme="minorHAnsi" w:hAnsiTheme="minorHAnsi" w:cstheme="minorHAnsi"/>
        </w:rPr>
        <w:t>1</w:t>
      </w:r>
      <w:r w:rsidR="006137AA" w:rsidRPr="00E4532D">
        <w:rPr>
          <w:rFonts w:asciiTheme="minorHAnsi" w:hAnsiTheme="minorHAnsi" w:cstheme="minorHAnsi"/>
        </w:rPr>
        <w:t>6</w:t>
      </w:r>
      <w:r w:rsidR="00321BD3" w:rsidRPr="00E4532D">
        <w:rPr>
          <w:rFonts w:asciiTheme="minorHAnsi" w:hAnsiTheme="minorHAnsi" w:cstheme="minorHAnsi"/>
        </w:rPr>
        <w:t>`</w:t>
      </w:r>
    </w:p>
    <w:p w14:paraId="7B13A680" w14:textId="340E7F5A" w:rsidR="005E21A7" w:rsidRPr="00E4532D" w:rsidRDefault="009D6C04" w:rsidP="005E21A7">
      <w:pPr>
        <w:tabs>
          <w:tab w:val="left" w:pos="284"/>
        </w:tabs>
        <w:jc w:val="both"/>
        <w:rPr>
          <w:rFonts w:asciiTheme="minorHAnsi" w:hAnsiTheme="minorHAnsi" w:cstheme="minorHAnsi"/>
        </w:rPr>
      </w:pPr>
      <w:r w:rsidRPr="00E4532D">
        <w:rPr>
          <w:rFonts w:asciiTheme="minorHAnsi" w:hAnsiTheme="minorHAnsi" w:cstheme="minorHAnsi"/>
        </w:rPr>
        <w:t>j</w:t>
      </w:r>
      <w:r w:rsidR="005E21A7" w:rsidRPr="00E4532D">
        <w:rPr>
          <w:rFonts w:asciiTheme="minorHAnsi" w:hAnsiTheme="minorHAnsi" w:cstheme="minorHAnsi"/>
        </w:rPr>
        <w:t>) projekt wykonawczy zamienny:  osiedlowa sieć kanalizacji sanitarnej wraz z podłączeniem do sieci miejskiej w zakresie odcinka S</w:t>
      </w:r>
      <w:r w:rsidR="00321BD3" w:rsidRPr="00E4532D">
        <w:rPr>
          <w:rFonts w:asciiTheme="minorHAnsi" w:hAnsiTheme="minorHAnsi" w:cstheme="minorHAnsi"/>
        </w:rPr>
        <w:t>1</w:t>
      </w:r>
      <w:r w:rsidRPr="00E4532D">
        <w:rPr>
          <w:rFonts w:asciiTheme="minorHAnsi" w:hAnsiTheme="minorHAnsi" w:cstheme="minorHAnsi"/>
        </w:rPr>
        <w:t>2</w:t>
      </w:r>
      <w:r w:rsidR="005E21A7" w:rsidRPr="00E4532D">
        <w:rPr>
          <w:rFonts w:asciiTheme="minorHAnsi" w:hAnsiTheme="minorHAnsi" w:cstheme="minorHAnsi"/>
        </w:rPr>
        <w:t xml:space="preserve"> – S</w:t>
      </w:r>
      <w:r w:rsidR="00321BD3" w:rsidRPr="00E4532D">
        <w:rPr>
          <w:rFonts w:asciiTheme="minorHAnsi" w:hAnsiTheme="minorHAnsi" w:cstheme="minorHAnsi"/>
        </w:rPr>
        <w:t>1</w:t>
      </w:r>
      <w:r w:rsidRPr="00E4532D">
        <w:rPr>
          <w:rFonts w:asciiTheme="minorHAnsi" w:hAnsiTheme="minorHAnsi" w:cstheme="minorHAnsi"/>
        </w:rPr>
        <w:t>3a</w:t>
      </w:r>
    </w:p>
    <w:p w14:paraId="3BE773F0" w14:textId="7F2CE4FE" w:rsidR="005E21A7" w:rsidRPr="00E4532D" w:rsidRDefault="009D6C04" w:rsidP="005E21A7">
      <w:pPr>
        <w:tabs>
          <w:tab w:val="left" w:pos="284"/>
        </w:tabs>
        <w:jc w:val="both"/>
        <w:rPr>
          <w:rFonts w:asciiTheme="minorHAnsi" w:hAnsiTheme="minorHAnsi" w:cstheme="minorHAnsi"/>
        </w:rPr>
      </w:pPr>
      <w:r w:rsidRPr="00E4532D">
        <w:rPr>
          <w:rFonts w:asciiTheme="minorHAnsi" w:hAnsiTheme="minorHAnsi" w:cstheme="minorHAnsi"/>
        </w:rPr>
        <w:t>k</w:t>
      </w:r>
      <w:r w:rsidR="005E21A7" w:rsidRPr="00E4532D">
        <w:rPr>
          <w:rFonts w:asciiTheme="minorHAnsi" w:hAnsiTheme="minorHAnsi" w:cstheme="minorHAnsi"/>
        </w:rPr>
        <w:t>) projekt wykonawczy</w:t>
      </w:r>
      <w:r w:rsidRPr="00E4532D">
        <w:rPr>
          <w:rFonts w:asciiTheme="minorHAnsi" w:hAnsiTheme="minorHAnsi" w:cstheme="minorHAnsi"/>
        </w:rPr>
        <w:t xml:space="preserve"> zamienny</w:t>
      </w:r>
      <w:r w:rsidR="005E21A7" w:rsidRPr="00E4532D">
        <w:rPr>
          <w:rFonts w:asciiTheme="minorHAnsi" w:hAnsiTheme="minorHAnsi" w:cstheme="minorHAnsi"/>
        </w:rPr>
        <w:t>:  osiedlowa sieć</w:t>
      </w:r>
      <w:r w:rsidRPr="00E4532D">
        <w:rPr>
          <w:rFonts w:asciiTheme="minorHAnsi" w:hAnsiTheme="minorHAnsi" w:cstheme="minorHAnsi"/>
        </w:rPr>
        <w:t xml:space="preserve"> wodociągowa </w:t>
      </w:r>
      <w:r w:rsidR="005E21A7" w:rsidRPr="00E4532D">
        <w:rPr>
          <w:rFonts w:asciiTheme="minorHAnsi" w:hAnsiTheme="minorHAnsi" w:cstheme="minorHAnsi"/>
        </w:rPr>
        <w:t>w zakresie sieci na odc. W</w:t>
      </w:r>
      <w:r w:rsidRPr="00E4532D">
        <w:rPr>
          <w:rFonts w:asciiTheme="minorHAnsi" w:hAnsiTheme="minorHAnsi" w:cstheme="minorHAnsi"/>
        </w:rPr>
        <w:t>4</w:t>
      </w:r>
      <w:r w:rsidR="005E21A7" w:rsidRPr="00E4532D">
        <w:rPr>
          <w:rFonts w:asciiTheme="minorHAnsi" w:hAnsiTheme="minorHAnsi" w:cstheme="minorHAnsi"/>
        </w:rPr>
        <w:t xml:space="preserve"> – W</w:t>
      </w:r>
      <w:r w:rsidR="00321BD3" w:rsidRPr="00E4532D">
        <w:rPr>
          <w:rFonts w:asciiTheme="minorHAnsi" w:hAnsiTheme="minorHAnsi" w:cstheme="minorHAnsi"/>
        </w:rPr>
        <w:t>3</w:t>
      </w:r>
      <w:r w:rsidR="005E21A7" w:rsidRPr="00E4532D">
        <w:rPr>
          <w:rFonts w:asciiTheme="minorHAnsi" w:hAnsiTheme="minorHAnsi" w:cstheme="minorHAnsi"/>
        </w:rPr>
        <w:t xml:space="preserve"> oraz przyłącza wodociągowego</w:t>
      </w:r>
      <w:r w:rsidRPr="00E4532D">
        <w:rPr>
          <w:rFonts w:asciiTheme="minorHAnsi" w:hAnsiTheme="minorHAnsi" w:cstheme="minorHAnsi"/>
        </w:rPr>
        <w:t xml:space="preserve"> do budynku</w:t>
      </w:r>
    </w:p>
    <w:p w14:paraId="39578658" w14:textId="253EE7FB" w:rsidR="005E21A7" w:rsidRPr="00E4532D" w:rsidRDefault="00E1028B" w:rsidP="005E21A7">
      <w:pPr>
        <w:tabs>
          <w:tab w:val="left" w:pos="284"/>
        </w:tabs>
        <w:jc w:val="both"/>
        <w:rPr>
          <w:rFonts w:asciiTheme="minorHAnsi" w:hAnsiTheme="minorHAnsi" w:cstheme="minorHAnsi"/>
        </w:rPr>
      </w:pPr>
      <w:r w:rsidRPr="00E4532D">
        <w:rPr>
          <w:rFonts w:asciiTheme="minorHAnsi" w:hAnsiTheme="minorHAnsi" w:cstheme="minorHAnsi"/>
        </w:rPr>
        <w:t>m</w:t>
      </w:r>
      <w:r w:rsidR="005E21A7" w:rsidRPr="00E4532D">
        <w:rPr>
          <w:rFonts w:asciiTheme="minorHAnsi" w:hAnsiTheme="minorHAnsi" w:cstheme="minorHAnsi"/>
        </w:rPr>
        <w:t>) projekt wykonawczy zamienny – etapowania i kolejności realizacji poszczególnych budynków w zakresie infrastruktury technicznej (drogowej, sanitarnej i elektrycznej) i zagospodarowania terenu</w:t>
      </w:r>
    </w:p>
    <w:p w14:paraId="6DC9B4BC" w14:textId="55CCC415" w:rsidR="005E21A7" w:rsidRPr="00E4532D" w:rsidRDefault="00E1028B" w:rsidP="005E21A7">
      <w:pPr>
        <w:tabs>
          <w:tab w:val="left" w:pos="284"/>
        </w:tabs>
        <w:jc w:val="both"/>
        <w:rPr>
          <w:rFonts w:asciiTheme="minorHAnsi" w:hAnsiTheme="minorHAnsi" w:cstheme="minorHAnsi"/>
        </w:rPr>
      </w:pPr>
      <w:r w:rsidRPr="00E4532D">
        <w:rPr>
          <w:rFonts w:asciiTheme="minorHAnsi" w:hAnsiTheme="minorHAnsi" w:cstheme="minorHAnsi"/>
        </w:rPr>
        <w:t>n</w:t>
      </w:r>
      <w:r w:rsidR="005E21A7" w:rsidRPr="00E4532D">
        <w:rPr>
          <w:rFonts w:asciiTheme="minorHAnsi" w:hAnsiTheme="minorHAnsi" w:cstheme="minorHAnsi"/>
        </w:rPr>
        <w:t xml:space="preserve">) projekt budowlano – techniczny – budowa kanalizacji teletechnicznej w zakresie budynku </w:t>
      </w:r>
      <w:r w:rsidR="002A51F4" w:rsidRPr="00E4532D">
        <w:rPr>
          <w:rFonts w:asciiTheme="minorHAnsi" w:hAnsiTheme="minorHAnsi" w:cstheme="minorHAnsi"/>
        </w:rPr>
        <w:t>10B</w:t>
      </w:r>
    </w:p>
    <w:p w14:paraId="7721DBB6" w14:textId="20530FB4" w:rsidR="00032FBE" w:rsidRPr="00E4532D" w:rsidRDefault="00032FBE" w:rsidP="005E21A7">
      <w:pPr>
        <w:tabs>
          <w:tab w:val="left" w:pos="284"/>
        </w:tabs>
        <w:jc w:val="both"/>
        <w:rPr>
          <w:rFonts w:asciiTheme="minorHAnsi" w:hAnsiTheme="minorHAnsi" w:cstheme="minorHAnsi"/>
        </w:rPr>
      </w:pPr>
      <w:r w:rsidRPr="00E4532D">
        <w:rPr>
          <w:rFonts w:asciiTheme="minorHAnsi" w:hAnsiTheme="minorHAnsi" w:cstheme="minorHAnsi"/>
        </w:rPr>
        <w:t>o) projekt wykonawczy zamienny dróg: projekt dróg i chodników osiedlowych w zakresie nowo projektowanego parkingu wraz z uksztaltowaniem terenu dla zespołu zabudowy mieszkaniowej wielorodzinnej</w:t>
      </w:r>
    </w:p>
    <w:p w14:paraId="6E27772C" w14:textId="77777777" w:rsidR="005E21A7" w:rsidRPr="00E4532D" w:rsidRDefault="005E21A7" w:rsidP="005E21A7">
      <w:pPr>
        <w:tabs>
          <w:tab w:val="left" w:pos="284"/>
        </w:tabs>
        <w:rPr>
          <w:rFonts w:asciiTheme="minorHAnsi" w:hAnsiTheme="minorHAnsi" w:cstheme="minorHAnsi"/>
        </w:rPr>
      </w:pPr>
    </w:p>
    <w:p w14:paraId="7B13BBF5" w14:textId="77777777" w:rsidR="005E21A7" w:rsidRPr="00E4532D" w:rsidRDefault="005E21A7" w:rsidP="005E21A7">
      <w:pPr>
        <w:tabs>
          <w:tab w:val="left" w:pos="180"/>
        </w:tabs>
        <w:jc w:val="both"/>
        <w:rPr>
          <w:rFonts w:asciiTheme="minorHAnsi" w:hAnsiTheme="minorHAnsi" w:cstheme="minorHAnsi"/>
        </w:rPr>
      </w:pPr>
      <w:r w:rsidRPr="00E4532D">
        <w:rPr>
          <w:rFonts w:asciiTheme="minorHAnsi" w:hAnsiTheme="minorHAnsi" w:cstheme="minorHAnsi"/>
        </w:rPr>
        <w:t>3.3.2. specyfikacje techniczne wykonania i odbioru robót:</w:t>
      </w:r>
    </w:p>
    <w:p w14:paraId="12DE7368" w14:textId="77777777" w:rsidR="005E21A7" w:rsidRPr="00E4532D" w:rsidRDefault="005E21A7" w:rsidP="00392EE8">
      <w:pPr>
        <w:pStyle w:val="Akapitzlist"/>
        <w:numPr>
          <w:ilvl w:val="0"/>
          <w:numId w:val="45"/>
        </w:numPr>
        <w:tabs>
          <w:tab w:val="left" w:pos="284"/>
        </w:tabs>
        <w:autoSpaceDE w:val="0"/>
        <w:autoSpaceDN w:val="0"/>
        <w:adjustRightInd w:val="0"/>
        <w:ind w:left="0" w:firstLine="0"/>
        <w:jc w:val="both"/>
        <w:rPr>
          <w:rFonts w:asciiTheme="minorHAnsi" w:eastAsiaTheme="minorEastAsia" w:hAnsiTheme="minorHAnsi" w:cstheme="minorHAnsi"/>
        </w:rPr>
      </w:pPr>
      <w:r w:rsidRPr="00E4532D">
        <w:rPr>
          <w:rFonts w:asciiTheme="minorHAnsi" w:hAnsiTheme="minorHAnsi" w:cstheme="minorHAnsi"/>
        </w:rPr>
        <w:t>Specyfikacja techniczna wykonania i odbioru robót budowlanych dla instalacji sanitarnych</w:t>
      </w:r>
    </w:p>
    <w:p w14:paraId="7AFE0670" w14:textId="77777777" w:rsidR="005E21A7" w:rsidRPr="00E4532D" w:rsidRDefault="005E21A7" w:rsidP="00392EE8">
      <w:pPr>
        <w:pStyle w:val="Akapitzlist"/>
        <w:numPr>
          <w:ilvl w:val="0"/>
          <w:numId w:val="45"/>
        </w:numPr>
        <w:tabs>
          <w:tab w:val="left" w:pos="284"/>
        </w:tabs>
        <w:autoSpaceDE w:val="0"/>
        <w:autoSpaceDN w:val="0"/>
        <w:adjustRightInd w:val="0"/>
        <w:ind w:left="0" w:firstLine="0"/>
        <w:jc w:val="both"/>
        <w:rPr>
          <w:rFonts w:asciiTheme="minorHAnsi" w:eastAsiaTheme="minorEastAsia" w:hAnsiTheme="minorHAnsi" w:cstheme="minorHAnsi"/>
        </w:rPr>
      </w:pPr>
      <w:r w:rsidRPr="00E4532D">
        <w:rPr>
          <w:rFonts w:asciiTheme="minorHAnsi" w:hAnsiTheme="minorHAnsi" w:cstheme="minorHAnsi"/>
        </w:rPr>
        <w:t>Specyfikacja techniczna wykonania i odbioru robót budowlanych</w:t>
      </w:r>
    </w:p>
    <w:p w14:paraId="7E49F696" w14:textId="77777777" w:rsidR="005E21A7" w:rsidRPr="00E4532D" w:rsidRDefault="005E21A7" w:rsidP="00392EE8">
      <w:pPr>
        <w:pStyle w:val="Akapitzlist"/>
        <w:numPr>
          <w:ilvl w:val="0"/>
          <w:numId w:val="45"/>
        </w:numPr>
        <w:tabs>
          <w:tab w:val="left" w:pos="284"/>
        </w:tabs>
        <w:autoSpaceDE w:val="0"/>
        <w:autoSpaceDN w:val="0"/>
        <w:adjustRightInd w:val="0"/>
        <w:ind w:left="0" w:firstLine="0"/>
        <w:jc w:val="both"/>
        <w:rPr>
          <w:rFonts w:asciiTheme="minorHAnsi" w:eastAsiaTheme="minorEastAsia" w:hAnsiTheme="minorHAnsi" w:cstheme="minorHAnsi"/>
        </w:rPr>
      </w:pPr>
      <w:r w:rsidRPr="00E4532D">
        <w:rPr>
          <w:rFonts w:asciiTheme="minorHAnsi" w:hAnsiTheme="minorHAnsi" w:cstheme="minorHAnsi"/>
        </w:rPr>
        <w:t>Szczegółowa specyfikacja techniczna wykonania i odbioru robót budowlanych instalacje elektryczne</w:t>
      </w:r>
    </w:p>
    <w:p w14:paraId="7685DB17" w14:textId="77777777" w:rsidR="005E21A7" w:rsidRPr="00E4532D" w:rsidRDefault="005E21A7" w:rsidP="00392EE8">
      <w:pPr>
        <w:pStyle w:val="Akapitzlist"/>
        <w:numPr>
          <w:ilvl w:val="0"/>
          <w:numId w:val="45"/>
        </w:numPr>
        <w:tabs>
          <w:tab w:val="left" w:pos="284"/>
        </w:tabs>
        <w:autoSpaceDE w:val="0"/>
        <w:autoSpaceDN w:val="0"/>
        <w:adjustRightInd w:val="0"/>
        <w:ind w:left="0" w:firstLine="0"/>
        <w:jc w:val="both"/>
        <w:rPr>
          <w:rFonts w:asciiTheme="minorHAnsi" w:eastAsiaTheme="minorEastAsia" w:hAnsiTheme="minorHAnsi" w:cstheme="minorHAnsi"/>
        </w:rPr>
      </w:pPr>
      <w:r w:rsidRPr="00E4532D">
        <w:rPr>
          <w:rFonts w:asciiTheme="minorHAnsi" w:hAnsiTheme="minorHAnsi" w:cstheme="minorHAnsi"/>
        </w:rPr>
        <w:t>Szczegółowa specyfikacja techniczna wykonania i odbioru robót budowlanych osiedlowa sieć wodociągowa</w:t>
      </w:r>
    </w:p>
    <w:p w14:paraId="0832F247" w14:textId="77777777" w:rsidR="005E21A7" w:rsidRPr="00E4532D" w:rsidRDefault="005E21A7" w:rsidP="00392EE8">
      <w:pPr>
        <w:pStyle w:val="Akapitzlist"/>
        <w:numPr>
          <w:ilvl w:val="0"/>
          <w:numId w:val="45"/>
        </w:numPr>
        <w:tabs>
          <w:tab w:val="left" w:pos="284"/>
        </w:tabs>
        <w:autoSpaceDE w:val="0"/>
        <w:autoSpaceDN w:val="0"/>
        <w:adjustRightInd w:val="0"/>
        <w:ind w:left="0" w:firstLine="0"/>
        <w:jc w:val="both"/>
        <w:rPr>
          <w:rFonts w:asciiTheme="minorHAnsi" w:eastAsiaTheme="minorEastAsia" w:hAnsiTheme="minorHAnsi" w:cstheme="minorHAnsi"/>
        </w:rPr>
      </w:pPr>
      <w:r w:rsidRPr="00E4532D">
        <w:rPr>
          <w:rFonts w:asciiTheme="minorHAnsi" w:hAnsiTheme="minorHAnsi" w:cstheme="minorHAnsi"/>
        </w:rPr>
        <w:t>Szczegółowa specyfikacja techniczna wykonania i odbioru robót budowlanych osiedlowa sieć kanalizacji sanitarnej</w:t>
      </w:r>
    </w:p>
    <w:p w14:paraId="25853715" w14:textId="10E2FE4C" w:rsidR="005E21A7" w:rsidRPr="00E4532D" w:rsidRDefault="005E21A7" w:rsidP="00392EE8">
      <w:pPr>
        <w:pStyle w:val="Akapitzlist"/>
        <w:numPr>
          <w:ilvl w:val="0"/>
          <w:numId w:val="45"/>
        </w:numPr>
        <w:tabs>
          <w:tab w:val="left" w:pos="284"/>
        </w:tabs>
        <w:autoSpaceDE w:val="0"/>
        <w:autoSpaceDN w:val="0"/>
        <w:adjustRightInd w:val="0"/>
        <w:ind w:left="0" w:firstLine="0"/>
        <w:jc w:val="both"/>
        <w:rPr>
          <w:rFonts w:asciiTheme="minorHAnsi" w:eastAsiaTheme="minorEastAsia" w:hAnsiTheme="minorHAnsi" w:cstheme="minorHAnsi"/>
        </w:rPr>
      </w:pPr>
      <w:r w:rsidRPr="00E4532D">
        <w:rPr>
          <w:rFonts w:asciiTheme="minorHAnsi" w:hAnsiTheme="minorHAnsi" w:cstheme="minorHAnsi"/>
        </w:rPr>
        <w:lastRenderedPageBreak/>
        <w:t xml:space="preserve">Szczegółowa specyfikacja techniczna wykonania i odbioru robót budowlanych osiedlowa sieć kanalizacji deszczowej </w:t>
      </w:r>
      <w:r w:rsidR="006137AA" w:rsidRPr="00E4532D">
        <w:rPr>
          <w:rFonts w:asciiTheme="minorHAnsi" w:hAnsiTheme="minorHAnsi" w:cstheme="minorHAnsi"/>
        </w:rPr>
        <w:t xml:space="preserve">dla etapu IX </w:t>
      </w:r>
      <w:r w:rsidRPr="00E4532D">
        <w:rPr>
          <w:rFonts w:asciiTheme="minorHAnsi" w:hAnsiTheme="minorHAnsi" w:cstheme="minorHAnsi"/>
        </w:rPr>
        <w:t>w zakresie odcinków D</w:t>
      </w:r>
      <w:r w:rsidR="006137AA" w:rsidRPr="00E4532D">
        <w:rPr>
          <w:rFonts w:asciiTheme="minorHAnsi" w:hAnsiTheme="minorHAnsi" w:cstheme="minorHAnsi"/>
        </w:rPr>
        <w:t>14</w:t>
      </w:r>
      <w:r w:rsidRPr="00E4532D">
        <w:rPr>
          <w:rFonts w:asciiTheme="minorHAnsi" w:hAnsiTheme="minorHAnsi" w:cstheme="minorHAnsi"/>
        </w:rPr>
        <w:t xml:space="preserve"> – D</w:t>
      </w:r>
      <w:r w:rsidR="006137AA" w:rsidRPr="00E4532D">
        <w:rPr>
          <w:rFonts w:asciiTheme="minorHAnsi" w:hAnsiTheme="minorHAnsi" w:cstheme="minorHAnsi"/>
        </w:rPr>
        <w:t>16</w:t>
      </w:r>
      <w:r w:rsidR="003605AE" w:rsidRPr="00E4532D">
        <w:rPr>
          <w:rFonts w:asciiTheme="minorHAnsi" w:hAnsiTheme="minorHAnsi" w:cstheme="minorHAnsi"/>
        </w:rPr>
        <w:t>`</w:t>
      </w:r>
    </w:p>
    <w:p w14:paraId="029ED755" w14:textId="77777777" w:rsidR="005E21A7" w:rsidRPr="00E4532D" w:rsidRDefault="005E21A7" w:rsidP="00392EE8">
      <w:pPr>
        <w:pStyle w:val="Akapitzlist"/>
        <w:numPr>
          <w:ilvl w:val="0"/>
          <w:numId w:val="45"/>
        </w:numPr>
        <w:tabs>
          <w:tab w:val="left" w:pos="284"/>
        </w:tabs>
        <w:autoSpaceDE w:val="0"/>
        <w:autoSpaceDN w:val="0"/>
        <w:adjustRightInd w:val="0"/>
        <w:ind w:left="0" w:firstLine="0"/>
        <w:jc w:val="both"/>
        <w:rPr>
          <w:rFonts w:asciiTheme="minorHAnsi" w:eastAsiaTheme="minorEastAsia" w:hAnsiTheme="minorHAnsi" w:cstheme="minorHAnsi"/>
        </w:rPr>
      </w:pPr>
      <w:r w:rsidRPr="00E4532D">
        <w:rPr>
          <w:rFonts w:asciiTheme="minorHAnsi" w:hAnsiTheme="minorHAnsi" w:cstheme="minorHAnsi"/>
        </w:rPr>
        <w:t>Szczegółowa specyfikacje techniczna wykonania i odbioru robót budowlanych – kanalizacja teletechniczna.</w:t>
      </w:r>
    </w:p>
    <w:p w14:paraId="22B77BEC" w14:textId="77777777" w:rsidR="005E21A7" w:rsidRPr="00E4532D" w:rsidRDefault="005E21A7" w:rsidP="005E21A7">
      <w:pPr>
        <w:tabs>
          <w:tab w:val="left" w:pos="180"/>
        </w:tabs>
        <w:jc w:val="both"/>
        <w:rPr>
          <w:rFonts w:asciiTheme="minorHAnsi" w:hAnsiTheme="minorHAnsi" w:cstheme="minorHAnsi"/>
        </w:rPr>
      </w:pPr>
      <w:r w:rsidRPr="00E4532D">
        <w:rPr>
          <w:rFonts w:asciiTheme="minorHAnsi" w:hAnsiTheme="minorHAnsi" w:cstheme="minorHAnsi"/>
        </w:rPr>
        <w:t>3.3.3. przedmiary robót dla każdej branży oddzielnie</w:t>
      </w:r>
    </w:p>
    <w:p w14:paraId="5FC3B8C8" w14:textId="1F5E36E6" w:rsidR="00E40F55" w:rsidRPr="00E4532D" w:rsidRDefault="00E40F55" w:rsidP="005E21A7">
      <w:pPr>
        <w:tabs>
          <w:tab w:val="left" w:pos="284"/>
        </w:tabs>
        <w:jc w:val="both"/>
        <w:rPr>
          <w:rFonts w:asciiTheme="minorHAnsi" w:hAnsiTheme="minorHAnsi" w:cstheme="minorHAnsi"/>
        </w:rPr>
      </w:pPr>
    </w:p>
    <w:p w14:paraId="7294CB3C" w14:textId="77777777" w:rsidR="00233C3E" w:rsidRPr="00E4532D" w:rsidRDefault="00233C3E" w:rsidP="00233C3E">
      <w:pPr>
        <w:tabs>
          <w:tab w:val="left" w:pos="180"/>
        </w:tabs>
        <w:rPr>
          <w:rFonts w:asciiTheme="minorHAnsi" w:hAnsiTheme="minorHAnsi" w:cstheme="minorHAnsi"/>
          <w:strike/>
        </w:rPr>
      </w:pPr>
      <w:r w:rsidRPr="00E4532D">
        <w:rPr>
          <w:rFonts w:asciiTheme="minorHAnsi" w:hAnsiTheme="minorHAnsi" w:cstheme="minorHAnsi"/>
        </w:rPr>
        <w:t xml:space="preserve">3.4. Ofertą Wykonawcy </w:t>
      </w:r>
    </w:p>
    <w:p w14:paraId="5145C34B" w14:textId="77777777" w:rsidR="00233C3E" w:rsidRPr="00E4532D" w:rsidRDefault="00233C3E" w:rsidP="00233C3E">
      <w:pPr>
        <w:tabs>
          <w:tab w:val="left" w:pos="180"/>
        </w:tabs>
        <w:jc w:val="both"/>
        <w:rPr>
          <w:rFonts w:asciiTheme="minorHAnsi" w:hAnsiTheme="minorHAnsi" w:cstheme="minorHAnsi"/>
        </w:rPr>
      </w:pPr>
      <w:r w:rsidRPr="00E4532D">
        <w:rPr>
          <w:rFonts w:asciiTheme="minorHAnsi" w:hAnsiTheme="minorHAnsi" w:cstheme="minorHAnsi"/>
        </w:rPr>
        <w:t>3.5. Szczegółowym zatwierdzonym harmonogramem robót</w:t>
      </w:r>
    </w:p>
    <w:p w14:paraId="1BCDC277" w14:textId="77777777" w:rsidR="003835BC" w:rsidRPr="00E4532D" w:rsidRDefault="00233C3E" w:rsidP="008335BB">
      <w:pPr>
        <w:pStyle w:val="Tekstpodstawowywcity"/>
        <w:tabs>
          <w:tab w:val="clear" w:pos="360"/>
          <w:tab w:val="left" w:pos="284"/>
          <w:tab w:val="left" w:pos="426"/>
        </w:tabs>
        <w:ind w:left="0" w:firstLine="0"/>
        <w:rPr>
          <w:rFonts w:asciiTheme="minorHAnsi" w:hAnsiTheme="minorHAnsi" w:cstheme="minorHAnsi"/>
          <w:color w:val="auto"/>
        </w:rPr>
      </w:pPr>
      <w:r w:rsidRPr="00E4532D">
        <w:rPr>
          <w:rFonts w:asciiTheme="minorHAnsi" w:hAnsiTheme="minorHAnsi" w:cstheme="minorHAnsi"/>
          <w:color w:val="auto"/>
        </w:rPr>
        <w:t xml:space="preserve">3.6. </w:t>
      </w:r>
      <w:r w:rsidR="008335BB" w:rsidRPr="00E4532D">
        <w:rPr>
          <w:rFonts w:asciiTheme="minorHAnsi" w:hAnsiTheme="minorHAnsi" w:cstheme="minorHAnsi"/>
          <w:color w:val="auto"/>
        </w:rPr>
        <w:t>Decyzj</w:t>
      </w:r>
      <w:r w:rsidR="003835BC" w:rsidRPr="00E4532D">
        <w:rPr>
          <w:rFonts w:asciiTheme="minorHAnsi" w:hAnsiTheme="minorHAnsi" w:cstheme="minorHAnsi"/>
          <w:color w:val="auto"/>
        </w:rPr>
        <w:t>ami</w:t>
      </w:r>
      <w:r w:rsidR="008335BB" w:rsidRPr="00E4532D">
        <w:rPr>
          <w:rFonts w:asciiTheme="minorHAnsi" w:hAnsiTheme="minorHAnsi" w:cstheme="minorHAnsi"/>
          <w:color w:val="auto"/>
        </w:rPr>
        <w:t xml:space="preserve"> o pozwoleniu na budowę</w:t>
      </w:r>
      <w:r w:rsidR="003835BC" w:rsidRPr="00E4532D">
        <w:rPr>
          <w:rFonts w:asciiTheme="minorHAnsi" w:hAnsiTheme="minorHAnsi" w:cstheme="minorHAnsi"/>
          <w:color w:val="auto"/>
        </w:rPr>
        <w:t>:</w:t>
      </w:r>
    </w:p>
    <w:p w14:paraId="5A09007C" w14:textId="324AC971" w:rsidR="00DC5DAF" w:rsidRPr="00E4532D" w:rsidRDefault="00DC5DAF" w:rsidP="00DC5DAF">
      <w:pPr>
        <w:pStyle w:val="Tekstpodstawowywcity"/>
        <w:tabs>
          <w:tab w:val="left" w:pos="284"/>
          <w:tab w:val="left" w:pos="426"/>
        </w:tabs>
        <w:ind w:left="0" w:firstLine="0"/>
        <w:rPr>
          <w:rFonts w:asciiTheme="minorHAnsi" w:hAnsiTheme="minorHAnsi" w:cstheme="minorHAnsi"/>
          <w:color w:val="auto"/>
        </w:rPr>
      </w:pPr>
      <w:r w:rsidRPr="00E4532D">
        <w:rPr>
          <w:rFonts w:asciiTheme="minorHAnsi" w:hAnsiTheme="minorHAnsi" w:cstheme="minorHAnsi"/>
          <w:color w:val="auto"/>
        </w:rPr>
        <w:t>3.6.1. Decyzja WUiAOZ.I.7353/265</w:t>
      </w:r>
      <w:r w:rsidR="00BB6B4B" w:rsidRPr="00E4532D">
        <w:rPr>
          <w:rFonts w:asciiTheme="minorHAnsi" w:hAnsiTheme="minorHAnsi" w:cstheme="minorHAnsi"/>
          <w:color w:val="auto"/>
        </w:rPr>
        <w:t>4</w:t>
      </w:r>
      <w:r w:rsidRPr="00E4532D">
        <w:rPr>
          <w:rFonts w:asciiTheme="minorHAnsi" w:hAnsiTheme="minorHAnsi" w:cstheme="minorHAnsi"/>
          <w:color w:val="auto"/>
        </w:rPr>
        <w:t>/2009/5-AB z dnia 22.12.2009 r zmienioną decyzją WUiA.I.6740.2045-1.2019.AH.405263 z dnia 25.01.2019 r.;</w:t>
      </w:r>
    </w:p>
    <w:p w14:paraId="79E15F63" w14:textId="51E7C9C7" w:rsidR="00DC5DAF" w:rsidRPr="00E4532D" w:rsidRDefault="00DC5DAF" w:rsidP="00DC5DAF">
      <w:pPr>
        <w:pStyle w:val="Tekstpodstawowywcity"/>
        <w:tabs>
          <w:tab w:val="left" w:pos="284"/>
          <w:tab w:val="left" w:pos="426"/>
        </w:tabs>
        <w:ind w:left="0" w:firstLine="0"/>
        <w:rPr>
          <w:rFonts w:asciiTheme="minorHAnsi" w:hAnsiTheme="minorHAnsi" w:cstheme="minorHAnsi"/>
          <w:color w:val="auto"/>
        </w:rPr>
      </w:pPr>
      <w:r w:rsidRPr="00E4532D">
        <w:rPr>
          <w:rFonts w:asciiTheme="minorHAnsi" w:hAnsiTheme="minorHAnsi" w:cstheme="minorHAnsi"/>
          <w:color w:val="auto"/>
        </w:rPr>
        <w:t>3.6.2. WUAiOZ-I-7353/2643/2009/5-AB z dnia 21.12.2009 r. z</w:t>
      </w:r>
      <w:r w:rsidR="00BB6B4B" w:rsidRPr="00E4532D">
        <w:rPr>
          <w:rFonts w:asciiTheme="minorHAnsi" w:hAnsiTheme="minorHAnsi" w:cstheme="minorHAnsi"/>
          <w:color w:val="auto"/>
        </w:rPr>
        <w:t>mienioną decyzją WUAiOZ.I.6740.2044-1.2019</w:t>
      </w:r>
      <w:r w:rsidRPr="00E4532D">
        <w:rPr>
          <w:rFonts w:asciiTheme="minorHAnsi" w:hAnsiTheme="minorHAnsi" w:cstheme="minorHAnsi"/>
          <w:color w:val="auto"/>
        </w:rPr>
        <w:t>.A</w:t>
      </w:r>
      <w:r w:rsidR="00BB6B4B" w:rsidRPr="00E4532D">
        <w:rPr>
          <w:rFonts w:asciiTheme="minorHAnsi" w:hAnsiTheme="minorHAnsi" w:cstheme="minorHAnsi"/>
          <w:color w:val="auto"/>
        </w:rPr>
        <w:t>H</w:t>
      </w:r>
      <w:r w:rsidRPr="00E4532D">
        <w:rPr>
          <w:rFonts w:asciiTheme="minorHAnsi" w:hAnsiTheme="minorHAnsi" w:cstheme="minorHAnsi"/>
          <w:color w:val="auto"/>
        </w:rPr>
        <w:t>.</w:t>
      </w:r>
      <w:r w:rsidR="00BB6B4B" w:rsidRPr="00E4532D">
        <w:rPr>
          <w:rFonts w:asciiTheme="minorHAnsi" w:hAnsiTheme="minorHAnsi" w:cstheme="minorHAnsi"/>
          <w:color w:val="auto"/>
        </w:rPr>
        <w:t>405264 z dnia 25</w:t>
      </w:r>
      <w:r w:rsidRPr="00E4532D">
        <w:rPr>
          <w:rFonts w:asciiTheme="minorHAnsi" w:hAnsiTheme="minorHAnsi" w:cstheme="minorHAnsi"/>
          <w:color w:val="auto"/>
        </w:rPr>
        <w:t>.0</w:t>
      </w:r>
      <w:r w:rsidR="00BB6B4B" w:rsidRPr="00E4532D">
        <w:rPr>
          <w:rFonts w:asciiTheme="minorHAnsi" w:hAnsiTheme="minorHAnsi" w:cstheme="minorHAnsi"/>
          <w:color w:val="auto"/>
        </w:rPr>
        <w:t>1</w:t>
      </w:r>
      <w:r w:rsidRPr="00E4532D">
        <w:rPr>
          <w:rFonts w:asciiTheme="minorHAnsi" w:hAnsiTheme="minorHAnsi" w:cstheme="minorHAnsi"/>
          <w:color w:val="auto"/>
        </w:rPr>
        <w:t>.20</w:t>
      </w:r>
      <w:r w:rsidR="00BB6B4B" w:rsidRPr="00E4532D">
        <w:rPr>
          <w:rFonts w:asciiTheme="minorHAnsi" w:hAnsiTheme="minorHAnsi" w:cstheme="minorHAnsi"/>
          <w:color w:val="auto"/>
        </w:rPr>
        <w:t>19</w:t>
      </w:r>
      <w:r w:rsidRPr="00E4532D">
        <w:rPr>
          <w:rFonts w:asciiTheme="minorHAnsi" w:hAnsiTheme="minorHAnsi" w:cstheme="minorHAnsi"/>
          <w:color w:val="auto"/>
        </w:rPr>
        <w:t xml:space="preserve"> r.</w:t>
      </w:r>
    </w:p>
    <w:p w14:paraId="6E97FF13" w14:textId="03F2741F" w:rsidR="00115667" w:rsidRPr="00E4532D" w:rsidRDefault="00115667" w:rsidP="008335BB">
      <w:pPr>
        <w:pStyle w:val="Tekstpodstawowywcity"/>
        <w:tabs>
          <w:tab w:val="clear" w:pos="360"/>
          <w:tab w:val="left" w:pos="284"/>
          <w:tab w:val="left" w:pos="426"/>
        </w:tabs>
        <w:ind w:left="0" w:firstLine="0"/>
        <w:rPr>
          <w:rFonts w:asciiTheme="minorHAnsi" w:hAnsiTheme="minorHAnsi" w:cstheme="minorHAnsi"/>
          <w:color w:val="auto"/>
        </w:rPr>
      </w:pPr>
    </w:p>
    <w:p w14:paraId="58216480" w14:textId="332F94B0" w:rsidR="00233C3E" w:rsidRPr="00E4532D" w:rsidRDefault="00233C3E" w:rsidP="00BF7368">
      <w:pPr>
        <w:pStyle w:val="Tekstpodstawowywcity"/>
        <w:tabs>
          <w:tab w:val="clear" w:pos="360"/>
          <w:tab w:val="left" w:pos="284"/>
        </w:tabs>
        <w:ind w:left="0" w:firstLine="0"/>
        <w:rPr>
          <w:rFonts w:asciiTheme="minorHAnsi" w:hAnsiTheme="minorHAnsi" w:cstheme="minorHAnsi"/>
          <w:color w:val="auto"/>
        </w:rPr>
      </w:pPr>
      <w:r w:rsidRPr="00E4532D">
        <w:rPr>
          <w:rFonts w:asciiTheme="minorHAnsi" w:hAnsiTheme="minorHAnsi" w:cstheme="minorHAnsi"/>
          <w:color w:val="auto"/>
        </w:rPr>
        <w:t>3.</w:t>
      </w:r>
      <w:r w:rsidR="002C732C" w:rsidRPr="00E4532D">
        <w:rPr>
          <w:rFonts w:asciiTheme="minorHAnsi" w:hAnsiTheme="minorHAnsi" w:cstheme="minorHAnsi"/>
          <w:color w:val="auto"/>
        </w:rPr>
        <w:t>7</w:t>
      </w:r>
      <w:r w:rsidRPr="00E4532D">
        <w:rPr>
          <w:rFonts w:asciiTheme="minorHAnsi" w:hAnsiTheme="minorHAnsi" w:cstheme="minorHAnsi"/>
          <w:color w:val="auto"/>
        </w:rPr>
        <w:t>. Warunkami technicznymi:</w:t>
      </w:r>
    </w:p>
    <w:p w14:paraId="31E9EB55" w14:textId="03F2B0E4" w:rsidR="008335BB" w:rsidRPr="00E4532D" w:rsidRDefault="002C732C" w:rsidP="008335BB">
      <w:pPr>
        <w:pStyle w:val="Tekstpodstawowywcity"/>
        <w:tabs>
          <w:tab w:val="left" w:pos="0"/>
        </w:tabs>
        <w:ind w:left="0" w:firstLine="0"/>
        <w:rPr>
          <w:rFonts w:asciiTheme="minorHAnsi" w:hAnsiTheme="minorHAnsi" w:cstheme="minorHAnsi"/>
          <w:color w:val="auto"/>
        </w:rPr>
      </w:pPr>
      <w:r w:rsidRPr="00E4532D">
        <w:rPr>
          <w:rFonts w:asciiTheme="minorHAnsi" w:hAnsiTheme="minorHAnsi" w:cstheme="minorHAnsi"/>
          <w:color w:val="auto"/>
        </w:rPr>
        <w:t>3.7</w:t>
      </w:r>
      <w:r w:rsidR="008335BB" w:rsidRPr="00E4532D">
        <w:rPr>
          <w:rFonts w:asciiTheme="minorHAnsi" w:hAnsiTheme="minorHAnsi" w:cstheme="minorHAnsi"/>
          <w:color w:val="auto"/>
        </w:rPr>
        <w:t xml:space="preserve">.1. warunki </w:t>
      </w:r>
      <w:r w:rsidR="0010702F" w:rsidRPr="00E4532D">
        <w:rPr>
          <w:rFonts w:asciiTheme="minorHAnsi" w:hAnsiTheme="minorHAnsi" w:cstheme="minorHAnsi"/>
          <w:color w:val="auto"/>
        </w:rPr>
        <w:t xml:space="preserve">przyłączenia do sieci elektroenergetycznej </w:t>
      </w:r>
    </w:p>
    <w:p w14:paraId="56483F63" w14:textId="0146F4C7" w:rsidR="008251F8" w:rsidRPr="00E4532D" w:rsidRDefault="002C732C" w:rsidP="008251F8">
      <w:pPr>
        <w:pStyle w:val="Tekstpodstawowywcity"/>
        <w:tabs>
          <w:tab w:val="left" w:pos="0"/>
        </w:tabs>
        <w:ind w:left="0" w:firstLine="0"/>
        <w:rPr>
          <w:rFonts w:asciiTheme="minorHAnsi" w:hAnsiTheme="minorHAnsi" w:cstheme="minorHAnsi"/>
          <w:color w:val="auto"/>
        </w:rPr>
      </w:pPr>
      <w:r w:rsidRPr="00E4532D">
        <w:rPr>
          <w:rFonts w:asciiTheme="minorHAnsi" w:hAnsiTheme="minorHAnsi" w:cstheme="minorHAnsi"/>
          <w:color w:val="auto"/>
        </w:rPr>
        <w:t>3.7</w:t>
      </w:r>
      <w:r w:rsidR="008335BB" w:rsidRPr="00E4532D">
        <w:rPr>
          <w:rFonts w:asciiTheme="minorHAnsi" w:hAnsiTheme="minorHAnsi" w:cstheme="minorHAnsi"/>
          <w:color w:val="auto"/>
        </w:rPr>
        <w:t xml:space="preserve">.2. warunki techniczne podłączenia do sieci wod – kan. placu budowy </w:t>
      </w:r>
    </w:p>
    <w:p w14:paraId="7D907C81" w14:textId="77777777" w:rsidR="00233C3E" w:rsidRPr="00E4532D" w:rsidRDefault="00233C3E" w:rsidP="00233C3E">
      <w:pPr>
        <w:tabs>
          <w:tab w:val="left" w:pos="0"/>
        </w:tabs>
        <w:jc w:val="both"/>
        <w:rPr>
          <w:rFonts w:asciiTheme="minorHAnsi" w:hAnsiTheme="minorHAnsi" w:cstheme="minorHAnsi"/>
        </w:rPr>
      </w:pPr>
    </w:p>
    <w:p w14:paraId="2B055A79" w14:textId="77777777" w:rsidR="00233C3E" w:rsidRPr="00E4532D" w:rsidRDefault="00233C3E" w:rsidP="00233C3E">
      <w:pPr>
        <w:tabs>
          <w:tab w:val="left" w:pos="0"/>
        </w:tabs>
        <w:jc w:val="both"/>
        <w:rPr>
          <w:rFonts w:asciiTheme="minorHAnsi" w:hAnsiTheme="minorHAnsi" w:cstheme="minorHAnsi"/>
        </w:rPr>
      </w:pPr>
      <w:r w:rsidRPr="00E4532D">
        <w:rPr>
          <w:rFonts w:asciiTheme="minorHAnsi" w:hAnsiTheme="minorHAnsi" w:cstheme="minorHAnsi"/>
        </w:rPr>
        <w:t>Dokumenty wymienione w  niniejszym ustępie stanowią integralną część niniejszej Umowy.</w:t>
      </w:r>
    </w:p>
    <w:p w14:paraId="076CA64F" w14:textId="77777777" w:rsidR="00233C3E" w:rsidRPr="00E4532D" w:rsidRDefault="00233C3E" w:rsidP="00233C3E">
      <w:pPr>
        <w:tabs>
          <w:tab w:val="left" w:pos="0"/>
        </w:tabs>
        <w:jc w:val="both"/>
        <w:rPr>
          <w:rFonts w:asciiTheme="minorHAnsi" w:hAnsiTheme="minorHAnsi" w:cstheme="minorHAnsi"/>
        </w:rPr>
      </w:pPr>
    </w:p>
    <w:p w14:paraId="6E34C9B6" w14:textId="77777777" w:rsidR="00233C3E" w:rsidRPr="00E4532D" w:rsidRDefault="00233C3E" w:rsidP="00DA4B36">
      <w:pPr>
        <w:tabs>
          <w:tab w:val="left" w:pos="0"/>
          <w:tab w:val="left" w:pos="360"/>
        </w:tabs>
        <w:jc w:val="both"/>
        <w:rPr>
          <w:rFonts w:asciiTheme="minorHAnsi" w:hAnsiTheme="minorHAnsi" w:cstheme="minorHAnsi"/>
        </w:rPr>
      </w:pPr>
      <w:r w:rsidRPr="00E4532D">
        <w:rPr>
          <w:rFonts w:asciiTheme="minorHAnsi" w:hAnsiTheme="minorHAnsi" w:cstheme="minorHAnsi"/>
        </w:rPr>
        <w:t>4.</w:t>
      </w:r>
      <w:r w:rsidRPr="00E4532D">
        <w:rPr>
          <w:rFonts w:asciiTheme="minorHAnsi" w:hAnsiTheme="minorHAnsi" w:cstheme="minorHAnsi"/>
        </w:rPr>
        <w:tab/>
        <w:t>Strony ustalają, że zakres prac obejmujący ………………………………………… Wykonawca będzie realizował za pomocą podwykonawców a pozostały zakres prac Wykonawca będzie realizował osobiście</w:t>
      </w:r>
    </w:p>
    <w:p w14:paraId="7A2B40FA" w14:textId="77777777" w:rsidR="00233C3E" w:rsidRPr="00E4532D" w:rsidRDefault="00233C3E" w:rsidP="00233C3E">
      <w:pPr>
        <w:pStyle w:val="Tekstpodstawowywcity"/>
        <w:tabs>
          <w:tab w:val="left" w:pos="0"/>
          <w:tab w:val="num" w:pos="360"/>
          <w:tab w:val="num" w:pos="540"/>
          <w:tab w:val="left" w:pos="1985"/>
        </w:tabs>
        <w:ind w:left="0"/>
        <w:jc w:val="center"/>
        <w:rPr>
          <w:rFonts w:asciiTheme="minorHAnsi" w:hAnsiTheme="minorHAnsi" w:cstheme="minorHAnsi"/>
          <w:b/>
          <w:i/>
          <w:color w:val="auto"/>
          <w:u w:val="single"/>
        </w:rPr>
      </w:pPr>
      <w:r w:rsidRPr="00E4532D">
        <w:rPr>
          <w:rFonts w:asciiTheme="minorHAnsi" w:hAnsiTheme="minorHAnsi" w:cstheme="minorHAnsi"/>
          <w:b/>
          <w:i/>
          <w:color w:val="auto"/>
          <w:u w:val="single"/>
        </w:rPr>
        <w:t>UWAGA:</w:t>
      </w:r>
    </w:p>
    <w:p w14:paraId="1C2CBA32" w14:textId="521252A8" w:rsidR="008335BB" w:rsidRPr="00E4532D" w:rsidRDefault="008335BB" w:rsidP="00392EE8">
      <w:pPr>
        <w:pStyle w:val="Akapitzlist"/>
        <w:numPr>
          <w:ilvl w:val="0"/>
          <w:numId w:val="46"/>
        </w:numPr>
        <w:tabs>
          <w:tab w:val="left" w:pos="0"/>
          <w:tab w:val="left" w:pos="426"/>
        </w:tabs>
        <w:ind w:left="0" w:firstLine="0"/>
        <w:jc w:val="both"/>
        <w:rPr>
          <w:rFonts w:asciiTheme="minorHAnsi" w:hAnsiTheme="minorHAnsi" w:cstheme="minorHAnsi"/>
          <w:b/>
        </w:rPr>
      </w:pPr>
      <w:r w:rsidRPr="00E4532D">
        <w:rPr>
          <w:rFonts w:asciiTheme="minorHAnsi" w:hAnsiTheme="minorHAnsi" w:cstheme="minorHAnsi"/>
        </w:rPr>
        <w:t>Wykonawca wykona Przedmiot Umowy z materiałów własnych.</w:t>
      </w:r>
    </w:p>
    <w:p w14:paraId="3554E67D" w14:textId="5E8B6064" w:rsidR="00DC5DAF" w:rsidRPr="00E4532D" w:rsidRDefault="00DC5DAF" w:rsidP="00392EE8">
      <w:pPr>
        <w:pStyle w:val="Akapitzlist"/>
        <w:numPr>
          <w:ilvl w:val="0"/>
          <w:numId w:val="46"/>
        </w:numPr>
        <w:tabs>
          <w:tab w:val="left" w:pos="0"/>
          <w:tab w:val="left" w:pos="426"/>
        </w:tabs>
        <w:ind w:left="0" w:firstLine="0"/>
        <w:jc w:val="both"/>
        <w:rPr>
          <w:rFonts w:asciiTheme="minorHAnsi" w:hAnsiTheme="minorHAnsi" w:cstheme="minorHAnsi"/>
          <w:b/>
        </w:rPr>
      </w:pPr>
      <w:r w:rsidRPr="00E4532D">
        <w:rPr>
          <w:rFonts w:asciiTheme="minorHAnsi" w:hAnsiTheme="minorHAnsi" w:cstheme="minorHAnsi"/>
        </w:rPr>
        <w:t>Wszędzie, gdzie  w ww. dokumentach przetargowych Przedmiot Zamówienia opisany jest przez wskazanie:</w:t>
      </w:r>
    </w:p>
    <w:p w14:paraId="151B0A14" w14:textId="77777777" w:rsidR="00DC5DAF" w:rsidRPr="00E4532D" w:rsidRDefault="00DC5DAF" w:rsidP="00DC5DAF">
      <w:pPr>
        <w:pStyle w:val="Akapitzlist"/>
        <w:tabs>
          <w:tab w:val="left" w:pos="426"/>
        </w:tabs>
        <w:ind w:left="0"/>
        <w:jc w:val="both"/>
        <w:rPr>
          <w:rFonts w:asciiTheme="minorHAnsi" w:hAnsiTheme="minorHAnsi" w:cstheme="minorHAnsi"/>
        </w:rPr>
      </w:pPr>
      <w:r w:rsidRPr="00E4532D">
        <w:rPr>
          <w:rFonts w:asciiTheme="minorHAnsi" w:hAnsiTheme="minorHAnsi" w:cstheme="minorHAnsi"/>
        </w:rPr>
        <w:t xml:space="preserve">- Znaków towarowych, patentów lub pochodzenia, źródła lub szczególnego procesu, który charakteryzuje produkty lub usługi dostarczane przez konkretnego Wykonawcę lub </w:t>
      </w:r>
    </w:p>
    <w:p w14:paraId="495E4B60" w14:textId="15B484CC" w:rsidR="00DC5DAF" w:rsidRPr="00E4532D" w:rsidRDefault="00DC5DAF" w:rsidP="00DC5DAF">
      <w:pPr>
        <w:pStyle w:val="Akapitzlist"/>
        <w:tabs>
          <w:tab w:val="left" w:pos="426"/>
        </w:tabs>
        <w:ind w:left="0"/>
        <w:jc w:val="both"/>
        <w:rPr>
          <w:rFonts w:asciiTheme="minorHAnsi" w:hAnsiTheme="minorHAnsi" w:cstheme="minorHAnsi"/>
        </w:rPr>
      </w:pPr>
      <w:r w:rsidRPr="00E4532D">
        <w:rPr>
          <w:rFonts w:asciiTheme="minorHAnsi" w:hAnsiTheme="minorHAnsi" w:cstheme="minorHAnsi"/>
        </w:rPr>
        <w:t>- Norm</w:t>
      </w:r>
      <w:r w:rsidR="00207812" w:rsidRPr="00E4532D">
        <w:rPr>
          <w:rFonts w:asciiTheme="minorHAnsi" w:hAnsiTheme="minorHAnsi" w:cstheme="minorHAnsi"/>
        </w:rPr>
        <w:t>,</w:t>
      </w:r>
      <w:r w:rsidRPr="00E4532D">
        <w:rPr>
          <w:rFonts w:asciiTheme="minorHAnsi" w:hAnsiTheme="minorHAnsi" w:cstheme="minorHAnsi"/>
        </w:rPr>
        <w:t xml:space="preserve"> europejskich ocen technicznych, specyfikacji technicznych i systemów referencji technicznych, o których mowa w art. 101 ust. 1 pkt 2 i 3 p.z.p. należy je rozumieć jako przykładowe – w celu jak najdokładniejszego określenia ich charakterystyki Zamawiający dopuszcza zaoferowanie rozwiązań równoważnych pod względem:</w:t>
      </w:r>
    </w:p>
    <w:p w14:paraId="417E7EDC" w14:textId="77777777" w:rsidR="00DC5DAF" w:rsidRPr="00E4532D" w:rsidRDefault="00DC5DAF" w:rsidP="00392EE8">
      <w:pPr>
        <w:pStyle w:val="Akapitzlist"/>
        <w:numPr>
          <w:ilvl w:val="0"/>
          <w:numId w:val="49"/>
        </w:numPr>
        <w:tabs>
          <w:tab w:val="left" w:pos="426"/>
        </w:tabs>
        <w:ind w:left="0" w:firstLine="0"/>
        <w:jc w:val="both"/>
        <w:rPr>
          <w:rFonts w:asciiTheme="minorHAnsi" w:hAnsiTheme="minorHAnsi" w:cstheme="minorHAnsi"/>
        </w:rPr>
      </w:pPr>
      <w:r w:rsidRPr="00E4532D">
        <w:rPr>
          <w:rFonts w:asciiTheme="minorHAnsi" w:hAnsiTheme="minorHAnsi" w:cstheme="minorHAnsi"/>
        </w:rPr>
        <w:t>Oddziaływania na środowisko i klimat</w:t>
      </w:r>
    </w:p>
    <w:p w14:paraId="2CD5A7B9" w14:textId="77777777" w:rsidR="00DC5DAF" w:rsidRPr="00E4532D" w:rsidRDefault="00DC5DAF" w:rsidP="00392EE8">
      <w:pPr>
        <w:pStyle w:val="Akapitzlist"/>
        <w:numPr>
          <w:ilvl w:val="0"/>
          <w:numId w:val="49"/>
        </w:numPr>
        <w:tabs>
          <w:tab w:val="left" w:pos="426"/>
        </w:tabs>
        <w:ind w:left="0" w:firstLine="0"/>
        <w:jc w:val="both"/>
        <w:rPr>
          <w:rFonts w:asciiTheme="minorHAnsi" w:hAnsiTheme="minorHAnsi" w:cstheme="minorHAnsi"/>
        </w:rPr>
      </w:pPr>
      <w:r w:rsidRPr="00E4532D">
        <w:rPr>
          <w:rFonts w:asciiTheme="minorHAnsi" w:hAnsiTheme="minorHAnsi" w:cstheme="minorHAnsi"/>
        </w:rPr>
        <w:t>Charakteru użytkowego (tożsamość zastosowania i funkcji)</w:t>
      </w:r>
    </w:p>
    <w:p w14:paraId="1B9029F8" w14:textId="77777777" w:rsidR="00DC5DAF" w:rsidRPr="00E4532D" w:rsidRDefault="00DC5DAF" w:rsidP="00392EE8">
      <w:pPr>
        <w:pStyle w:val="Akapitzlist"/>
        <w:numPr>
          <w:ilvl w:val="0"/>
          <w:numId w:val="49"/>
        </w:numPr>
        <w:tabs>
          <w:tab w:val="left" w:pos="426"/>
        </w:tabs>
        <w:ind w:left="0" w:firstLine="0"/>
        <w:jc w:val="both"/>
        <w:rPr>
          <w:rFonts w:asciiTheme="minorHAnsi" w:hAnsiTheme="minorHAnsi" w:cstheme="minorHAnsi"/>
        </w:rPr>
      </w:pPr>
      <w:r w:rsidRPr="00E4532D">
        <w:rPr>
          <w:rFonts w:asciiTheme="minorHAnsi" w:hAnsiTheme="minorHAnsi" w:cstheme="minorHAnsi"/>
        </w:rPr>
        <w:t xml:space="preserve">Parametrów dotyczących bezpieczeństwa użytkowania </w:t>
      </w:r>
    </w:p>
    <w:p w14:paraId="04A6C6B2" w14:textId="77777777" w:rsidR="00DC5DAF" w:rsidRPr="00E4532D" w:rsidRDefault="00DC5DAF" w:rsidP="00392EE8">
      <w:pPr>
        <w:pStyle w:val="Akapitzlist"/>
        <w:numPr>
          <w:ilvl w:val="0"/>
          <w:numId w:val="49"/>
        </w:numPr>
        <w:tabs>
          <w:tab w:val="left" w:pos="426"/>
        </w:tabs>
        <w:ind w:left="0" w:firstLine="0"/>
        <w:jc w:val="both"/>
        <w:rPr>
          <w:rFonts w:asciiTheme="minorHAnsi" w:hAnsiTheme="minorHAnsi" w:cstheme="minorHAnsi"/>
        </w:rPr>
      </w:pPr>
      <w:r w:rsidRPr="00E4532D">
        <w:rPr>
          <w:rFonts w:asciiTheme="minorHAnsi" w:hAnsiTheme="minorHAnsi" w:cstheme="minorHAnsi"/>
        </w:rPr>
        <w:t xml:space="preserve">Wymogów dotyczących dopuszczenia do obrotu i stosowania w budownictwie </w:t>
      </w:r>
    </w:p>
    <w:p w14:paraId="68C1BF38" w14:textId="2564B6AA" w:rsidR="00DC5DAF" w:rsidRPr="00E4532D" w:rsidRDefault="00DC5DAF" w:rsidP="00392EE8">
      <w:pPr>
        <w:pStyle w:val="Akapitzlist"/>
        <w:numPr>
          <w:ilvl w:val="0"/>
          <w:numId w:val="49"/>
        </w:numPr>
        <w:tabs>
          <w:tab w:val="left" w:pos="426"/>
        </w:tabs>
        <w:ind w:left="0" w:firstLine="0"/>
        <w:jc w:val="both"/>
        <w:rPr>
          <w:rFonts w:asciiTheme="minorHAnsi" w:hAnsiTheme="minorHAnsi" w:cstheme="minorHAnsi"/>
        </w:rPr>
      </w:pPr>
      <w:r w:rsidRPr="00E4532D">
        <w:rPr>
          <w:rFonts w:asciiTheme="minorHAnsi" w:hAnsiTheme="minorHAnsi" w:cstheme="minorHAnsi"/>
        </w:rPr>
        <w:t>Wymagań w zakresie dostępności dla osób niepełnosprawnych oraz gwarantujących realizację robót i uzyskanie parametrów technicznych nie gorszych od założonych w wyżej wymienionych dokumentach przetargowych. Wykonawca, który powołuje się na rozwiązania równoważne opisywane przez Zamawiającego zobowiązany jest wykazać w Ofercie, że oferowane przez niego materiały i rozwiązania spełniają wymagania określone przez Zamawiającego.</w:t>
      </w:r>
    </w:p>
    <w:p w14:paraId="7AEFD76B" w14:textId="1AA28B2B" w:rsidR="008335BB" w:rsidRPr="00E4532D" w:rsidRDefault="008335BB" w:rsidP="00392EE8">
      <w:pPr>
        <w:pStyle w:val="Akapitzlist"/>
        <w:numPr>
          <w:ilvl w:val="0"/>
          <w:numId w:val="46"/>
        </w:numPr>
        <w:tabs>
          <w:tab w:val="left" w:pos="0"/>
          <w:tab w:val="left" w:pos="426"/>
        </w:tabs>
        <w:ind w:left="0" w:firstLine="0"/>
        <w:jc w:val="both"/>
        <w:rPr>
          <w:rFonts w:asciiTheme="minorHAnsi" w:hAnsiTheme="minorHAnsi" w:cstheme="minorHAnsi"/>
          <w:b/>
        </w:rPr>
      </w:pPr>
      <w:r w:rsidRPr="00E4532D">
        <w:rPr>
          <w:rFonts w:asciiTheme="minorHAnsi" w:hAnsiTheme="minorHAnsi" w:cstheme="minorHAnsi"/>
        </w:rPr>
        <w:t>W odniesieniu do konkretnych materiałów i rozwiązań wyszczególnionych w dokumentacji projektowej, Zamawiający dopuszcza zaproponowanie przez Wykonawcę innych, o równoważnych lub nie gorszych parametrach technicznych i jakościowych. Uzyskanie zgody Inspektora Nadzoru i projektanta, wyrażonych na piśmie pod rygorem nieważności oraz udokumentowanie, iż są to materiały, urządzenia lub wyroby równoważne spoczywa na Wykonawcy.</w:t>
      </w:r>
    </w:p>
    <w:p w14:paraId="5E281A1B" w14:textId="77777777" w:rsidR="008335BB" w:rsidRPr="00E4532D" w:rsidRDefault="008335BB" w:rsidP="00392EE8">
      <w:pPr>
        <w:pStyle w:val="Akapitzlist"/>
        <w:numPr>
          <w:ilvl w:val="0"/>
          <w:numId w:val="46"/>
        </w:numPr>
        <w:tabs>
          <w:tab w:val="left" w:pos="0"/>
          <w:tab w:val="left" w:pos="426"/>
        </w:tabs>
        <w:ind w:left="0" w:firstLine="0"/>
        <w:jc w:val="both"/>
        <w:rPr>
          <w:rFonts w:asciiTheme="minorHAnsi" w:hAnsiTheme="minorHAnsi" w:cstheme="minorHAnsi"/>
          <w:b/>
        </w:rPr>
      </w:pPr>
      <w:r w:rsidRPr="00E4532D">
        <w:rPr>
          <w:rFonts w:asciiTheme="minorHAnsi" w:hAnsiTheme="minorHAnsi" w:cstheme="minorHAnsi"/>
        </w:rPr>
        <w:lastRenderedPageBreak/>
        <w:t xml:space="preserve">W przypadku, kiedy zmiana elementu wymienionego w dokumentacji projektowej wymaga zmiany uzgodnionego i zatwierdzonego projektu, wykonanie nowego projektu i uzgodnienie go leży po stronie Wykonawcy proponującego zmianę. </w:t>
      </w:r>
    </w:p>
    <w:p w14:paraId="437E6FED" w14:textId="42DAD51D" w:rsidR="008335BB" w:rsidRPr="00E4532D" w:rsidRDefault="008335BB" w:rsidP="00392EE8">
      <w:pPr>
        <w:pStyle w:val="Akapitzlist"/>
        <w:numPr>
          <w:ilvl w:val="0"/>
          <w:numId w:val="46"/>
        </w:numPr>
        <w:tabs>
          <w:tab w:val="left" w:pos="0"/>
          <w:tab w:val="left" w:pos="426"/>
        </w:tabs>
        <w:ind w:left="0" w:firstLine="0"/>
        <w:jc w:val="both"/>
        <w:rPr>
          <w:rFonts w:asciiTheme="minorHAnsi" w:hAnsiTheme="minorHAnsi" w:cstheme="minorHAnsi"/>
        </w:rPr>
      </w:pPr>
      <w:r w:rsidRPr="00E4532D">
        <w:rPr>
          <w:rFonts w:asciiTheme="minorHAnsi" w:hAnsiTheme="minorHAnsi" w:cstheme="minorHAnsi"/>
        </w:rPr>
        <w:t xml:space="preserve">Ostateczny odcień koloru elementów takich jak: drzwi, klamki, płytki ceramiczne, wykończenie ścian komunikacji, pokoi i klatki schodowej oraz inne podobne należy uzgodnić z Zamawiającym w formie pisemnej pod rygorem nieważności. Za zachowanie formy pisemnej w zakresie wskazanym wyżej rozumie się także uzgodnienie </w:t>
      </w:r>
      <w:r w:rsidR="0001172E" w:rsidRPr="00E4532D">
        <w:rPr>
          <w:rFonts w:asciiTheme="minorHAnsi" w:hAnsiTheme="minorHAnsi" w:cstheme="minorHAnsi"/>
        </w:rPr>
        <w:t xml:space="preserve">z Zamawiającym </w:t>
      </w:r>
      <w:r w:rsidRPr="00E4532D">
        <w:rPr>
          <w:rFonts w:asciiTheme="minorHAnsi" w:hAnsiTheme="minorHAnsi" w:cstheme="minorHAnsi"/>
        </w:rPr>
        <w:t>zamieszczone w protokole narady na budowie podpisanym przez Inspektora Nadzoru.</w:t>
      </w:r>
    </w:p>
    <w:p w14:paraId="6498A313" w14:textId="77777777" w:rsidR="008335BB" w:rsidRPr="00E4532D" w:rsidRDefault="008335BB" w:rsidP="00392EE8">
      <w:pPr>
        <w:pStyle w:val="Akapitzlist"/>
        <w:numPr>
          <w:ilvl w:val="0"/>
          <w:numId w:val="46"/>
        </w:numPr>
        <w:tabs>
          <w:tab w:val="left" w:pos="0"/>
          <w:tab w:val="left" w:pos="426"/>
        </w:tabs>
        <w:ind w:left="0" w:firstLine="0"/>
        <w:jc w:val="both"/>
        <w:rPr>
          <w:rFonts w:asciiTheme="minorHAnsi" w:hAnsiTheme="minorHAnsi" w:cstheme="minorHAnsi"/>
        </w:rPr>
      </w:pPr>
      <w:r w:rsidRPr="00E4532D">
        <w:rPr>
          <w:rFonts w:asciiTheme="minorHAnsi" w:hAnsiTheme="minorHAnsi" w:cstheme="minorHAnsi"/>
        </w:rPr>
        <w:t>Zasilanie budynku w energię elektryczną wykona ENERGA Operator S.A.</w:t>
      </w:r>
    </w:p>
    <w:p w14:paraId="4EB4F0C9" w14:textId="4504F071" w:rsidR="008335BB" w:rsidRPr="00E4532D" w:rsidRDefault="00E75322" w:rsidP="00392EE8">
      <w:pPr>
        <w:pStyle w:val="Akapitzlist"/>
        <w:numPr>
          <w:ilvl w:val="0"/>
          <w:numId w:val="46"/>
        </w:numPr>
        <w:tabs>
          <w:tab w:val="left" w:pos="0"/>
          <w:tab w:val="left" w:pos="426"/>
        </w:tabs>
        <w:ind w:left="0" w:firstLine="0"/>
        <w:jc w:val="both"/>
        <w:rPr>
          <w:rFonts w:asciiTheme="minorHAnsi" w:hAnsiTheme="minorHAnsi" w:cstheme="minorHAnsi"/>
        </w:rPr>
      </w:pPr>
      <w:r w:rsidRPr="00E4532D">
        <w:rPr>
          <w:rFonts w:asciiTheme="minorHAnsi" w:hAnsiTheme="minorHAnsi" w:cstheme="minorHAnsi"/>
        </w:rPr>
        <w:t xml:space="preserve">GPEC Sp. z o.o. dostarczy oraz zamontuje urządzenia węzła CO oraz wykona przyłącze ciepłownicze.  </w:t>
      </w:r>
    </w:p>
    <w:p w14:paraId="59831207" w14:textId="00FBC7D1" w:rsidR="00033D51" w:rsidRPr="00E4532D" w:rsidRDefault="008335BB" w:rsidP="00392EE8">
      <w:pPr>
        <w:pStyle w:val="Akapitzlist"/>
        <w:numPr>
          <w:ilvl w:val="0"/>
          <w:numId w:val="46"/>
        </w:numPr>
        <w:tabs>
          <w:tab w:val="left" w:pos="0"/>
          <w:tab w:val="left" w:pos="426"/>
        </w:tabs>
        <w:ind w:left="0" w:firstLine="0"/>
        <w:jc w:val="both"/>
        <w:rPr>
          <w:rFonts w:asciiTheme="minorHAnsi" w:hAnsiTheme="minorHAnsi" w:cstheme="minorHAnsi"/>
        </w:rPr>
      </w:pPr>
      <w:r w:rsidRPr="00E4532D">
        <w:rPr>
          <w:rFonts w:asciiTheme="minorHAnsi" w:hAnsiTheme="minorHAnsi" w:cstheme="minorHAnsi"/>
        </w:rPr>
        <w:t xml:space="preserve">Sieć teletechniczną wykona operator w orurowaniu wykonanym zgodnie z projektem budowlano – technicznym – budowa kanalizacji technicznej </w:t>
      </w:r>
      <w:r w:rsidR="00142879" w:rsidRPr="00E4532D">
        <w:rPr>
          <w:rFonts w:asciiTheme="minorHAnsi" w:hAnsiTheme="minorHAnsi" w:cstheme="minorHAnsi"/>
        </w:rPr>
        <w:t>do</w:t>
      </w:r>
      <w:r w:rsidRPr="00E4532D">
        <w:rPr>
          <w:rFonts w:asciiTheme="minorHAnsi" w:hAnsiTheme="minorHAnsi" w:cstheme="minorHAnsi"/>
        </w:rPr>
        <w:t xml:space="preserve"> budynku </w:t>
      </w:r>
      <w:r w:rsidR="00BB6B4B" w:rsidRPr="00E4532D">
        <w:rPr>
          <w:rFonts w:asciiTheme="minorHAnsi" w:hAnsiTheme="minorHAnsi" w:cstheme="minorHAnsi"/>
        </w:rPr>
        <w:t>10</w:t>
      </w:r>
      <w:r w:rsidR="00DC5DAF" w:rsidRPr="00E4532D">
        <w:rPr>
          <w:rFonts w:asciiTheme="minorHAnsi" w:hAnsiTheme="minorHAnsi" w:cstheme="minorHAnsi"/>
        </w:rPr>
        <w:t>B</w:t>
      </w:r>
      <w:r w:rsidRPr="00E4532D">
        <w:rPr>
          <w:rFonts w:asciiTheme="minorHAnsi" w:hAnsiTheme="minorHAnsi" w:cstheme="minorHAnsi"/>
        </w:rPr>
        <w:t xml:space="preserve"> przez Wykonawcę.</w:t>
      </w:r>
      <w:r w:rsidR="00033D51" w:rsidRPr="00E4532D">
        <w:rPr>
          <w:rFonts w:asciiTheme="minorHAnsi" w:hAnsiTheme="minorHAnsi" w:cstheme="minorHAnsi"/>
        </w:rPr>
        <w:t xml:space="preserve"> </w:t>
      </w:r>
    </w:p>
    <w:p w14:paraId="15B7C052" w14:textId="24A19C6C" w:rsidR="006A22CC" w:rsidRPr="00E4532D" w:rsidRDefault="006A22CC" w:rsidP="00392EE8">
      <w:pPr>
        <w:pStyle w:val="Akapitzlist"/>
        <w:numPr>
          <w:ilvl w:val="0"/>
          <w:numId w:val="46"/>
        </w:numPr>
        <w:tabs>
          <w:tab w:val="left" w:pos="0"/>
          <w:tab w:val="left" w:pos="426"/>
        </w:tabs>
        <w:ind w:left="0" w:firstLine="0"/>
        <w:jc w:val="both"/>
        <w:rPr>
          <w:rFonts w:asciiTheme="minorHAnsi" w:hAnsiTheme="minorHAnsi" w:cstheme="minorHAnsi"/>
        </w:rPr>
      </w:pPr>
      <w:r w:rsidRPr="00E4532D">
        <w:rPr>
          <w:rFonts w:asciiTheme="minorHAnsi" w:hAnsiTheme="minorHAnsi" w:cstheme="minorHAnsi"/>
        </w:rPr>
        <w:t>Wykonawca przyjmuje do wiadomości, że n</w:t>
      </w:r>
      <w:r w:rsidR="00BB6B4B" w:rsidRPr="00E4532D">
        <w:rPr>
          <w:rFonts w:asciiTheme="minorHAnsi" w:hAnsiTheme="minorHAnsi" w:cstheme="minorHAnsi"/>
        </w:rPr>
        <w:t>a sąsiedniej działce nr 10/303</w:t>
      </w:r>
      <w:r w:rsidRPr="00E4532D">
        <w:rPr>
          <w:rFonts w:asciiTheme="minorHAnsi" w:hAnsiTheme="minorHAnsi" w:cstheme="minorHAnsi"/>
        </w:rPr>
        <w:t xml:space="preserve"> Zamawiający realizuje budowę budynku wielorodzinnego nr </w:t>
      </w:r>
      <w:r w:rsidR="00BB6B4B" w:rsidRPr="00E4532D">
        <w:rPr>
          <w:rFonts w:asciiTheme="minorHAnsi" w:hAnsiTheme="minorHAnsi" w:cstheme="minorHAnsi"/>
        </w:rPr>
        <w:t>9B</w:t>
      </w:r>
      <w:r w:rsidRPr="00E4532D">
        <w:rPr>
          <w:rFonts w:asciiTheme="minorHAnsi" w:hAnsiTheme="minorHAnsi" w:cstheme="minorHAnsi"/>
        </w:rPr>
        <w:t xml:space="preserve"> przy ulicy Piotrkowskiej 6</w:t>
      </w:r>
      <w:r w:rsidR="00BB6B4B" w:rsidRPr="00E4532D">
        <w:rPr>
          <w:rFonts w:asciiTheme="minorHAnsi" w:hAnsiTheme="minorHAnsi" w:cstheme="minorHAnsi"/>
        </w:rPr>
        <w:t>4</w:t>
      </w:r>
      <w:r w:rsidRPr="00E4532D">
        <w:rPr>
          <w:rFonts w:asciiTheme="minorHAnsi" w:hAnsiTheme="minorHAnsi" w:cstheme="minorHAnsi"/>
        </w:rPr>
        <w:t xml:space="preserve">. Droga dojazdowa do placu budowy będzie wykorzystywana dla realizacji obu budynków tj. </w:t>
      </w:r>
      <w:r w:rsidR="00BB6B4B" w:rsidRPr="00E4532D">
        <w:rPr>
          <w:rFonts w:asciiTheme="minorHAnsi" w:hAnsiTheme="minorHAnsi" w:cstheme="minorHAnsi"/>
        </w:rPr>
        <w:t xml:space="preserve">10B </w:t>
      </w:r>
      <w:r w:rsidRPr="00E4532D">
        <w:rPr>
          <w:rFonts w:asciiTheme="minorHAnsi" w:hAnsiTheme="minorHAnsi" w:cstheme="minorHAnsi"/>
        </w:rPr>
        <w:t>i 9B.</w:t>
      </w:r>
    </w:p>
    <w:p w14:paraId="68F1B3C0" w14:textId="77777777" w:rsidR="00804FF4" w:rsidRPr="00E4532D" w:rsidRDefault="00804FF4" w:rsidP="00E40F55">
      <w:pPr>
        <w:pStyle w:val="Tekstpodstawowywcity"/>
        <w:ind w:left="0" w:right="72" w:firstLine="0"/>
        <w:rPr>
          <w:rFonts w:asciiTheme="minorHAnsi" w:hAnsiTheme="minorHAnsi" w:cstheme="minorHAnsi"/>
          <w:b/>
          <w:bCs/>
          <w:color w:val="auto"/>
        </w:rPr>
      </w:pPr>
    </w:p>
    <w:p w14:paraId="1B89C53D" w14:textId="77777777" w:rsidR="00DF17C4" w:rsidRPr="00E4532D" w:rsidRDefault="00DF17C4" w:rsidP="007F008E">
      <w:pPr>
        <w:jc w:val="center"/>
        <w:rPr>
          <w:rFonts w:asciiTheme="minorHAnsi" w:hAnsiTheme="minorHAnsi" w:cstheme="minorHAnsi"/>
          <w:b/>
          <w:bCs/>
        </w:rPr>
      </w:pPr>
      <w:r w:rsidRPr="00E4532D">
        <w:rPr>
          <w:rFonts w:asciiTheme="minorHAnsi" w:hAnsiTheme="minorHAnsi" w:cstheme="minorHAnsi"/>
          <w:b/>
          <w:bCs/>
        </w:rPr>
        <w:t xml:space="preserve">TERMIN WYKONANIA PRZEDMIOTU UMOWY </w:t>
      </w:r>
    </w:p>
    <w:p w14:paraId="0F606BA3" w14:textId="77777777" w:rsidR="00B05CF8" w:rsidRPr="00E4532D" w:rsidRDefault="00B05CF8" w:rsidP="007F008E">
      <w:pPr>
        <w:jc w:val="center"/>
        <w:rPr>
          <w:rFonts w:asciiTheme="minorHAnsi" w:hAnsiTheme="minorHAnsi" w:cstheme="minorHAnsi"/>
          <w:b/>
          <w:bCs/>
        </w:rPr>
      </w:pPr>
      <w:r w:rsidRPr="00E4532D">
        <w:rPr>
          <w:rFonts w:asciiTheme="minorHAnsi" w:hAnsiTheme="minorHAnsi" w:cstheme="minorHAnsi"/>
          <w:b/>
          <w:bCs/>
        </w:rPr>
        <w:t>§ 2</w:t>
      </w:r>
    </w:p>
    <w:p w14:paraId="010E01B8" w14:textId="4C8CD549" w:rsidR="00435EAD" w:rsidRPr="00E4532D" w:rsidRDefault="00435EAD" w:rsidP="00B84DA0">
      <w:pPr>
        <w:pStyle w:val="Tekstpodstawowywcity"/>
        <w:tabs>
          <w:tab w:val="clear" w:pos="360"/>
          <w:tab w:val="left" w:pos="0"/>
          <w:tab w:val="left" w:pos="180"/>
          <w:tab w:val="left" w:pos="426"/>
        </w:tabs>
        <w:ind w:left="0" w:firstLine="0"/>
        <w:rPr>
          <w:rFonts w:asciiTheme="minorHAnsi" w:hAnsiTheme="minorHAnsi" w:cstheme="minorHAnsi"/>
          <w:color w:val="auto"/>
        </w:rPr>
      </w:pPr>
      <w:r w:rsidRPr="00E4532D">
        <w:rPr>
          <w:rFonts w:asciiTheme="minorHAnsi" w:hAnsiTheme="minorHAnsi" w:cstheme="minorHAnsi"/>
          <w:color w:val="auto"/>
        </w:rPr>
        <w:t xml:space="preserve">1. Zamawiający określa, że wymaganym terminem wykonania Przedmiotu Zamówienia jest </w:t>
      </w:r>
      <w:r w:rsidR="002928C0" w:rsidRPr="00E4532D">
        <w:rPr>
          <w:rFonts w:asciiTheme="minorHAnsi" w:hAnsiTheme="minorHAnsi" w:cstheme="minorHAnsi"/>
          <w:color w:val="auto"/>
        </w:rPr>
        <w:t xml:space="preserve"> </w:t>
      </w:r>
      <w:r w:rsidR="007E1D46" w:rsidRPr="00E4532D">
        <w:rPr>
          <w:rFonts w:asciiTheme="minorHAnsi" w:hAnsiTheme="minorHAnsi" w:cstheme="minorHAnsi"/>
          <w:color w:val="auto"/>
        </w:rPr>
        <w:t>1</w:t>
      </w:r>
      <w:r w:rsidR="005C52DA" w:rsidRPr="00E4532D">
        <w:rPr>
          <w:rFonts w:asciiTheme="minorHAnsi" w:hAnsiTheme="minorHAnsi" w:cstheme="minorHAnsi"/>
          <w:color w:val="auto"/>
        </w:rPr>
        <w:t xml:space="preserve">1,5 </w:t>
      </w:r>
      <w:r w:rsidR="007E1D46" w:rsidRPr="00E4532D">
        <w:rPr>
          <w:rFonts w:asciiTheme="minorHAnsi" w:hAnsiTheme="minorHAnsi" w:cstheme="minorHAnsi"/>
          <w:color w:val="auto"/>
        </w:rPr>
        <w:t>miesi</w:t>
      </w:r>
      <w:r w:rsidR="005C52DA" w:rsidRPr="00E4532D">
        <w:rPr>
          <w:rFonts w:asciiTheme="minorHAnsi" w:hAnsiTheme="minorHAnsi" w:cstheme="minorHAnsi"/>
          <w:color w:val="auto"/>
        </w:rPr>
        <w:t>ąca</w:t>
      </w:r>
      <w:r w:rsidR="00CD03D8" w:rsidRPr="00E4532D">
        <w:rPr>
          <w:rFonts w:asciiTheme="minorHAnsi" w:hAnsiTheme="minorHAnsi" w:cstheme="minorHAnsi"/>
          <w:color w:val="auto"/>
        </w:rPr>
        <w:t xml:space="preserve"> od daty udostępnienia </w:t>
      </w:r>
      <w:r w:rsidR="00F63425" w:rsidRPr="00E4532D">
        <w:rPr>
          <w:rFonts w:asciiTheme="minorHAnsi" w:hAnsiTheme="minorHAnsi" w:cstheme="minorHAnsi"/>
          <w:color w:val="auto"/>
        </w:rPr>
        <w:t>placu</w:t>
      </w:r>
      <w:r w:rsidR="00CD03D8" w:rsidRPr="00E4532D">
        <w:rPr>
          <w:rFonts w:asciiTheme="minorHAnsi" w:hAnsiTheme="minorHAnsi" w:cstheme="minorHAnsi"/>
          <w:color w:val="auto"/>
        </w:rPr>
        <w:t xml:space="preserve"> przez Zamawiającego</w:t>
      </w:r>
      <w:r w:rsidR="007E1D46" w:rsidRPr="00E4532D">
        <w:rPr>
          <w:rFonts w:asciiTheme="minorHAnsi" w:hAnsiTheme="minorHAnsi" w:cstheme="minorHAnsi"/>
          <w:color w:val="auto"/>
        </w:rPr>
        <w:t>.</w:t>
      </w:r>
      <w:r w:rsidR="00B84DA0" w:rsidRPr="00E4532D">
        <w:rPr>
          <w:rFonts w:asciiTheme="minorHAnsi" w:hAnsiTheme="minorHAnsi" w:cstheme="minorHAnsi"/>
          <w:color w:val="auto"/>
        </w:rPr>
        <w:t xml:space="preserve"> </w:t>
      </w:r>
    </w:p>
    <w:p w14:paraId="1164977C" w14:textId="68200377" w:rsidR="006C3B6B" w:rsidRPr="00E4532D" w:rsidRDefault="00435EAD" w:rsidP="00435EAD">
      <w:pPr>
        <w:pStyle w:val="Tekstpodstawowywcity"/>
        <w:tabs>
          <w:tab w:val="clear" w:pos="360"/>
          <w:tab w:val="left" w:pos="0"/>
          <w:tab w:val="left" w:pos="180"/>
          <w:tab w:val="num" w:pos="8179"/>
        </w:tabs>
        <w:spacing w:before="120" w:after="120"/>
        <w:ind w:left="0" w:firstLine="0"/>
        <w:rPr>
          <w:rFonts w:asciiTheme="minorHAnsi" w:hAnsiTheme="minorHAnsi" w:cstheme="minorHAnsi"/>
          <w:color w:val="auto"/>
        </w:rPr>
      </w:pPr>
      <w:r w:rsidRPr="00E4532D">
        <w:rPr>
          <w:rFonts w:asciiTheme="minorHAnsi" w:hAnsiTheme="minorHAnsi" w:cstheme="minorHAnsi"/>
          <w:color w:val="auto"/>
        </w:rPr>
        <w:t xml:space="preserve">2. Rozpoczęcie realizacji Przedmiotu Umowy musi nastąpić w terminie 3 dni od przejęcia placu budowy przez Wykonawcę od Zamawiającego, przy czym przejęcie placu budowy nie może nastąpić później niż </w:t>
      </w:r>
      <w:r w:rsidR="001648B4" w:rsidRPr="00E4532D">
        <w:rPr>
          <w:rFonts w:asciiTheme="minorHAnsi" w:hAnsiTheme="minorHAnsi" w:cstheme="minorHAnsi"/>
          <w:color w:val="auto"/>
        </w:rPr>
        <w:t>7</w:t>
      </w:r>
      <w:r w:rsidRPr="00E4532D">
        <w:rPr>
          <w:rFonts w:asciiTheme="minorHAnsi" w:hAnsiTheme="minorHAnsi" w:cstheme="minorHAnsi"/>
          <w:color w:val="auto"/>
        </w:rPr>
        <w:t xml:space="preserve"> dni od dnia podpisania Umowy</w:t>
      </w:r>
      <w:r w:rsidR="006A38B5" w:rsidRPr="00E4532D">
        <w:rPr>
          <w:rFonts w:asciiTheme="minorHAnsi" w:hAnsiTheme="minorHAnsi" w:cstheme="minorHAnsi"/>
          <w:color w:val="auto"/>
        </w:rPr>
        <w:t>.</w:t>
      </w:r>
    </w:p>
    <w:p w14:paraId="1854DCFF" w14:textId="77777777" w:rsidR="00DC5DAF" w:rsidRPr="00E4532D" w:rsidRDefault="00DC5DAF" w:rsidP="00DC5DAF">
      <w:pPr>
        <w:pStyle w:val="Tekstpodstawowywcity"/>
        <w:tabs>
          <w:tab w:val="clear" w:pos="360"/>
          <w:tab w:val="left" w:pos="0"/>
          <w:tab w:val="left" w:pos="180"/>
          <w:tab w:val="num" w:pos="8179"/>
        </w:tabs>
        <w:spacing w:before="120" w:after="120"/>
        <w:ind w:left="0" w:firstLine="0"/>
        <w:rPr>
          <w:rFonts w:asciiTheme="minorHAnsi" w:hAnsiTheme="minorHAnsi" w:cstheme="minorHAnsi"/>
          <w:color w:val="auto"/>
        </w:rPr>
      </w:pPr>
      <w:r w:rsidRPr="00E4532D">
        <w:rPr>
          <w:rFonts w:asciiTheme="minorHAnsi" w:hAnsiTheme="minorHAnsi" w:cstheme="minorHAnsi"/>
          <w:color w:val="auto"/>
        </w:rPr>
        <w:t>2.1. Rozpoczęcie pełnienia usługi serwisu nastąpi w dniu następnym po podpisaniu protokołu odbioru technicznego i będzie realizowana przez okres pięciu kolejnych 12 miesięcy.</w:t>
      </w:r>
    </w:p>
    <w:p w14:paraId="2F31D8E1" w14:textId="04AC2FBF" w:rsidR="00DC5DAF" w:rsidRPr="00E4532D" w:rsidRDefault="00DC5DAF" w:rsidP="00435EAD">
      <w:pPr>
        <w:pStyle w:val="Tekstpodstawowywcity"/>
        <w:tabs>
          <w:tab w:val="clear" w:pos="360"/>
          <w:tab w:val="left" w:pos="0"/>
          <w:tab w:val="left" w:pos="180"/>
          <w:tab w:val="num" w:pos="8179"/>
        </w:tabs>
        <w:spacing w:before="120" w:after="120"/>
        <w:ind w:left="0" w:firstLine="0"/>
        <w:rPr>
          <w:rFonts w:asciiTheme="minorHAnsi" w:hAnsiTheme="minorHAnsi" w:cstheme="minorHAnsi"/>
          <w:color w:val="auto"/>
        </w:rPr>
      </w:pPr>
      <w:r w:rsidRPr="00E4532D">
        <w:rPr>
          <w:rFonts w:asciiTheme="minorHAnsi" w:hAnsiTheme="minorHAnsi" w:cstheme="minorHAnsi"/>
          <w:color w:val="auto"/>
        </w:rPr>
        <w:t>2.2. Rozpoczęcie pełnienia usługi pielęgnacji zieleni nastąpi w dniu następnym po podpisaniu protokołu odbioru t</w:t>
      </w:r>
      <w:r w:rsidR="00B031B3" w:rsidRPr="00E4532D">
        <w:rPr>
          <w:rFonts w:asciiTheme="minorHAnsi" w:hAnsiTheme="minorHAnsi" w:cstheme="minorHAnsi"/>
          <w:color w:val="auto"/>
        </w:rPr>
        <w:t>echnicznego i będzie realizowane</w:t>
      </w:r>
      <w:r w:rsidRPr="00E4532D">
        <w:rPr>
          <w:rFonts w:asciiTheme="minorHAnsi" w:hAnsiTheme="minorHAnsi" w:cstheme="minorHAnsi"/>
          <w:color w:val="auto"/>
        </w:rPr>
        <w:t xml:space="preserve"> przez okres </w:t>
      </w:r>
      <w:r w:rsidR="00BB6B4B" w:rsidRPr="00E4532D">
        <w:rPr>
          <w:rFonts w:asciiTheme="minorHAnsi" w:hAnsiTheme="minorHAnsi" w:cstheme="minorHAnsi"/>
          <w:color w:val="auto"/>
        </w:rPr>
        <w:t>(min. 3 max. 5)……………………….</w:t>
      </w:r>
      <w:r w:rsidRPr="00E4532D">
        <w:rPr>
          <w:rFonts w:asciiTheme="minorHAnsi" w:hAnsiTheme="minorHAnsi" w:cstheme="minorHAnsi"/>
          <w:color w:val="auto"/>
        </w:rPr>
        <w:t xml:space="preserve"> kolejnych 12 miesięcy.</w:t>
      </w:r>
    </w:p>
    <w:p w14:paraId="5B1426E5" w14:textId="77777777" w:rsidR="00435EAD" w:rsidRPr="00E4532D" w:rsidRDefault="00435EAD" w:rsidP="00392EE8">
      <w:pPr>
        <w:pStyle w:val="Akapitzlist"/>
        <w:numPr>
          <w:ilvl w:val="0"/>
          <w:numId w:val="42"/>
        </w:numPr>
        <w:tabs>
          <w:tab w:val="left" w:pos="180"/>
          <w:tab w:val="left" w:pos="284"/>
        </w:tabs>
        <w:ind w:left="0" w:firstLine="0"/>
        <w:jc w:val="both"/>
        <w:rPr>
          <w:rFonts w:asciiTheme="minorHAnsi" w:hAnsiTheme="minorHAnsi" w:cstheme="minorHAnsi"/>
        </w:rPr>
      </w:pPr>
      <w:r w:rsidRPr="00E4532D">
        <w:rPr>
          <w:rFonts w:asciiTheme="minorHAnsi" w:hAnsiTheme="minorHAnsi" w:cstheme="minorHAnsi"/>
        </w:rPr>
        <w:t xml:space="preserve">Wykonawca winien uprzedzić pisemnie </w:t>
      </w:r>
      <w:r w:rsidR="00E42879" w:rsidRPr="00E4532D">
        <w:rPr>
          <w:rFonts w:asciiTheme="minorHAnsi" w:hAnsiTheme="minorHAnsi" w:cstheme="minorHAnsi"/>
        </w:rPr>
        <w:t xml:space="preserve">pod rygorem nieważności </w:t>
      </w:r>
      <w:r w:rsidRPr="00E4532D">
        <w:rPr>
          <w:rFonts w:asciiTheme="minorHAnsi" w:hAnsiTheme="minorHAnsi" w:cstheme="minorHAnsi"/>
        </w:rPr>
        <w:t xml:space="preserve">Zamawiającego, o każdej groźbie opóźnienia wykonania Przedmiotu Zamówienia spowodowanej niewykonaniem lub nienależytym wykonaniem obowiązków przez Zamawiającego. Jeżeli takie opóźnienie w stosunku do przyjętego szczegółowego zatwierdzonego harmonogramu robót nastąpi, Wykonawca winien powiadomić pisemnie </w:t>
      </w:r>
      <w:r w:rsidR="00E42879" w:rsidRPr="00E4532D">
        <w:rPr>
          <w:rFonts w:asciiTheme="minorHAnsi" w:hAnsiTheme="minorHAnsi" w:cstheme="minorHAnsi"/>
        </w:rPr>
        <w:t xml:space="preserve">pod rygorem nieważności </w:t>
      </w:r>
      <w:r w:rsidRPr="00E4532D">
        <w:rPr>
          <w:rFonts w:asciiTheme="minorHAnsi" w:hAnsiTheme="minorHAnsi" w:cstheme="minorHAnsi"/>
        </w:rPr>
        <w:t>Zamawiającego o przyczynach i skutkach opóźnienia oraz o czasie, – o jaki termin wykonanie robót może ulec przesunięciu. Niewykonanie tych obowiązków pozbawia Wykonawcę prawa powoływania się na winę Zamawiającego w opóźnieniu wykonania Przedmiotu Zamówienia.</w:t>
      </w:r>
    </w:p>
    <w:p w14:paraId="2F250309" w14:textId="77777777" w:rsidR="00504783" w:rsidRPr="00E4532D" w:rsidRDefault="00504783" w:rsidP="00167196">
      <w:pPr>
        <w:tabs>
          <w:tab w:val="left" w:pos="180"/>
        </w:tabs>
        <w:jc w:val="both"/>
        <w:rPr>
          <w:rFonts w:asciiTheme="minorHAnsi" w:hAnsiTheme="minorHAnsi" w:cstheme="minorHAnsi"/>
        </w:rPr>
      </w:pPr>
    </w:p>
    <w:p w14:paraId="39F2385A" w14:textId="77777777" w:rsidR="0063424B" w:rsidRPr="00E4532D" w:rsidRDefault="0063424B">
      <w:pPr>
        <w:spacing w:after="120"/>
        <w:jc w:val="center"/>
        <w:rPr>
          <w:rFonts w:asciiTheme="minorHAnsi" w:hAnsiTheme="minorHAnsi" w:cstheme="minorHAnsi"/>
          <w:b/>
          <w:bCs/>
        </w:rPr>
      </w:pPr>
      <w:r w:rsidRPr="00E4532D">
        <w:rPr>
          <w:rFonts w:asciiTheme="minorHAnsi" w:hAnsiTheme="minorHAnsi" w:cstheme="minorHAnsi"/>
          <w:b/>
          <w:bCs/>
        </w:rPr>
        <w:t xml:space="preserve">WYNAGRODZENIE </w:t>
      </w:r>
      <w:r w:rsidR="006A582B" w:rsidRPr="00E4532D">
        <w:rPr>
          <w:rFonts w:asciiTheme="minorHAnsi" w:hAnsiTheme="minorHAnsi" w:cstheme="minorHAnsi"/>
          <w:b/>
          <w:bCs/>
        </w:rPr>
        <w:t>i PŁATNOŚCI</w:t>
      </w:r>
    </w:p>
    <w:p w14:paraId="1C68A47F" w14:textId="77777777" w:rsidR="00B05CF8" w:rsidRPr="00E4532D" w:rsidRDefault="00B05CF8">
      <w:pPr>
        <w:spacing w:after="120"/>
        <w:jc w:val="center"/>
        <w:rPr>
          <w:rFonts w:asciiTheme="minorHAnsi" w:hAnsiTheme="minorHAnsi" w:cstheme="minorHAnsi"/>
          <w:b/>
          <w:bCs/>
        </w:rPr>
      </w:pPr>
      <w:r w:rsidRPr="00E4532D">
        <w:rPr>
          <w:rFonts w:asciiTheme="minorHAnsi" w:hAnsiTheme="minorHAnsi" w:cstheme="minorHAnsi"/>
          <w:b/>
          <w:bCs/>
        </w:rPr>
        <w:t>§ 3</w:t>
      </w:r>
    </w:p>
    <w:p w14:paraId="757B60C5" w14:textId="77777777" w:rsidR="00B05CF8" w:rsidRPr="00E4532D" w:rsidRDefault="00B05CF8" w:rsidP="00804FF4">
      <w:pPr>
        <w:numPr>
          <w:ilvl w:val="0"/>
          <w:numId w:val="20"/>
        </w:numPr>
        <w:tabs>
          <w:tab w:val="clear" w:pos="502"/>
          <w:tab w:val="num" w:pos="0"/>
          <w:tab w:val="left" w:pos="284"/>
        </w:tabs>
        <w:ind w:left="0" w:right="-108" w:firstLine="0"/>
        <w:jc w:val="both"/>
        <w:rPr>
          <w:rFonts w:asciiTheme="minorHAnsi" w:hAnsiTheme="minorHAnsi" w:cstheme="minorHAnsi"/>
        </w:rPr>
      </w:pPr>
      <w:r w:rsidRPr="00E4532D">
        <w:rPr>
          <w:rFonts w:asciiTheme="minorHAnsi" w:hAnsiTheme="minorHAnsi" w:cstheme="minorHAnsi"/>
        </w:rPr>
        <w:t xml:space="preserve">Za wykonanie </w:t>
      </w:r>
      <w:r w:rsidR="007E20E4" w:rsidRPr="00E4532D">
        <w:rPr>
          <w:rFonts w:asciiTheme="minorHAnsi" w:hAnsiTheme="minorHAnsi" w:cstheme="minorHAnsi"/>
        </w:rPr>
        <w:t>P</w:t>
      </w:r>
      <w:r w:rsidRPr="00E4532D">
        <w:rPr>
          <w:rFonts w:asciiTheme="minorHAnsi" w:hAnsiTheme="minorHAnsi" w:cstheme="minorHAnsi"/>
        </w:rPr>
        <w:t xml:space="preserve">rzedmiotu </w:t>
      </w:r>
      <w:r w:rsidR="007E20E4" w:rsidRPr="00E4532D">
        <w:rPr>
          <w:rFonts w:asciiTheme="minorHAnsi" w:hAnsiTheme="minorHAnsi" w:cstheme="minorHAnsi"/>
        </w:rPr>
        <w:t>Um</w:t>
      </w:r>
      <w:r w:rsidR="00C71F15" w:rsidRPr="00E4532D">
        <w:rPr>
          <w:rFonts w:asciiTheme="minorHAnsi" w:hAnsiTheme="minorHAnsi" w:cstheme="minorHAnsi"/>
        </w:rPr>
        <w:t xml:space="preserve">owy </w:t>
      </w:r>
      <w:r w:rsidRPr="00E4532D">
        <w:rPr>
          <w:rFonts w:asciiTheme="minorHAnsi" w:hAnsiTheme="minorHAnsi" w:cstheme="minorHAnsi"/>
        </w:rPr>
        <w:t>Wykonawcy przysługuje wynagrodzenie ryczałtowe.</w:t>
      </w:r>
    </w:p>
    <w:p w14:paraId="193C4E18" w14:textId="7DF9C872" w:rsidR="00B05CF8" w:rsidRPr="00E4532D" w:rsidRDefault="00B05CF8" w:rsidP="00804FF4">
      <w:pPr>
        <w:numPr>
          <w:ilvl w:val="0"/>
          <w:numId w:val="20"/>
        </w:numPr>
        <w:tabs>
          <w:tab w:val="clear" w:pos="502"/>
          <w:tab w:val="num" w:pos="0"/>
          <w:tab w:val="left" w:pos="284"/>
        </w:tabs>
        <w:ind w:left="0" w:firstLine="0"/>
        <w:jc w:val="both"/>
        <w:rPr>
          <w:rFonts w:asciiTheme="minorHAnsi" w:hAnsiTheme="minorHAnsi" w:cstheme="minorHAnsi"/>
        </w:rPr>
      </w:pPr>
      <w:r w:rsidRPr="00E4532D">
        <w:rPr>
          <w:rFonts w:asciiTheme="minorHAnsi" w:hAnsiTheme="minorHAnsi" w:cstheme="minorHAnsi"/>
        </w:rPr>
        <w:t xml:space="preserve">Wysokość wynagrodzenia ryczałtowego określa </w:t>
      </w:r>
      <w:r w:rsidR="00B17E71" w:rsidRPr="00E4532D">
        <w:rPr>
          <w:rFonts w:asciiTheme="minorHAnsi" w:hAnsiTheme="minorHAnsi" w:cstheme="minorHAnsi"/>
        </w:rPr>
        <w:t>Umow</w:t>
      </w:r>
      <w:r w:rsidRPr="00E4532D">
        <w:rPr>
          <w:rFonts w:asciiTheme="minorHAnsi" w:hAnsiTheme="minorHAnsi" w:cstheme="minorHAnsi"/>
        </w:rPr>
        <w:t xml:space="preserve">a i obejmuje należności za pełen zakres prac objętych </w:t>
      </w:r>
      <w:r w:rsidR="00B17E71" w:rsidRPr="00E4532D">
        <w:rPr>
          <w:rFonts w:asciiTheme="minorHAnsi" w:hAnsiTheme="minorHAnsi" w:cstheme="minorHAnsi"/>
        </w:rPr>
        <w:t>Umow</w:t>
      </w:r>
      <w:r w:rsidRPr="00E4532D">
        <w:rPr>
          <w:rFonts w:asciiTheme="minorHAnsi" w:hAnsiTheme="minorHAnsi" w:cstheme="minorHAnsi"/>
        </w:rPr>
        <w:t>ą, a także za prace wprost nie wymienione</w:t>
      </w:r>
      <w:r w:rsidR="00516F4E" w:rsidRPr="00E4532D">
        <w:rPr>
          <w:rFonts w:asciiTheme="minorHAnsi" w:hAnsiTheme="minorHAnsi" w:cstheme="minorHAnsi"/>
        </w:rPr>
        <w:t>,</w:t>
      </w:r>
      <w:r w:rsidRPr="00E4532D">
        <w:rPr>
          <w:rFonts w:asciiTheme="minorHAnsi" w:hAnsiTheme="minorHAnsi" w:cstheme="minorHAnsi"/>
        </w:rPr>
        <w:t xml:space="preserve"> a wchodzące w zakres</w:t>
      </w:r>
      <w:r w:rsidR="00516F4E" w:rsidRPr="00E4532D">
        <w:rPr>
          <w:rFonts w:asciiTheme="minorHAnsi" w:hAnsiTheme="minorHAnsi" w:cstheme="minorHAnsi"/>
        </w:rPr>
        <w:t xml:space="preserve"> prac </w:t>
      </w:r>
      <w:r w:rsidRPr="00E4532D">
        <w:rPr>
          <w:rFonts w:asciiTheme="minorHAnsi" w:hAnsiTheme="minorHAnsi" w:cstheme="minorHAnsi"/>
        </w:rPr>
        <w:t xml:space="preserve">zgodnie ze sztuką budowlaną i zasadami wiedzy technicznej. Strony zgodnie ustalają, że przedmiar robót stanowił pomocnicze narzędzie służące do wyceny </w:t>
      </w:r>
      <w:r w:rsidR="008335BB" w:rsidRPr="00E4532D">
        <w:rPr>
          <w:rFonts w:asciiTheme="minorHAnsi" w:hAnsiTheme="minorHAnsi" w:cstheme="minorHAnsi"/>
        </w:rPr>
        <w:t>O</w:t>
      </w:r>
      <w:r w:rsidRPr="00E4532D">
        <w:rPr>
          <w:rFonts w:asciiTheme="minorHAnsi" w:hAnsiTheme="minorHAnsi" w:cstheme="minorHAnsi"/>
        </w:rPr>
        <w:t xml:space="preserve">ferty i kosztorysu </w:t>
      </w:r>
      <w:r w:rsidRPr="00E4532D">
        <w:rPr>
          <w:rFonts w:asciiTheme="minorHAnsi" w:hAnsiTheme="minorHAnsi" w:cstheme="minorHAnsi"/>
        </w:rPr>
        <w:lastRenderedPageBreak/>
        <w:t>ofertowego.</w:t>
      </w:r>
      <w:r w:rsidR="00516F4E" w:rsidRPr="00E4532D">
        <w:rPr>
          <w:rFonts w:asciiTheme="minorHAnsi" w:hAnsiTheme="minorHAnsi" w:cstheme="minorHAnsi"/>
        </w:rPr>
        <w:t xml:space="preserve"> </w:t>
      </w:r>
      <w:r w:rsidR="00447D5C" w:rsidRPr="00E4532D">
        <w:rPr>
          <w:rFonts w:asciiTheme="minorHAnsi" w:hAnsiTheme="minorHAnsi" w:cstheme="minorHAnsi"/>
        </w:rPr>
        <w:t xml:space="preserve">Strony ustalają możliwość zmiany wynagrodzenia zgodnie z zapisami paragrafu 14 </w:t>
      </w:r>
      <w:r w:rsidR="00DC5DAF" w:rsidRPr="00E4532D">
        <w:rPr>
          <w:rFonts w:asciiTheme="minorHAnsi" w:hAnsiTheme="minorHAnsi" w:cstheme="minorHAnsi"/>
        </w:rPr>
        <w:t xml:space="preserve">i 31 </w:t>
      </w:r>
      <w:r w:rsidR="00447D5C" w:rsidRPr="00E4532D">
        <w:rPr>
          <w:rFonts w:asciiTheme="minorHAnsi" w:hAnsiTheme="minorHAnsi" w:cstheme="minorHAnsi"/>
        </w:rPr>
        <w:t>niniejszej Umowy.</w:t>
      </w:r>
    </w:p>
    <w:p w14:paraId="398CB12E" w14:textId="77777777" w:rsidR="00B05CF8" w:rsidRPr="00E4532D" w:rsidRDefault="00B05CF8" w:rsidP="00804FF4">
      <w:pPr>
        <w:numPr>
          <w:ilvl w:val="0"/>
          <w:numId w:val="20"/>
        </w:numPr>
        <w:tabs>
          <w:tab w:val="clear" w:pos="502"/>
          <w:tab w:val="num" w:pos="0"/>
          <w:tab w:val="left" w:pos="284"/>
        </w:tabs>
        <w:ind w:left="0" w:firstLine="0"/>
        <w:jc w:val="both"/>
        <w:rPr>
          <w:rFonts w:asciiTheme="minorHAnsi" w:hAnsiTheme="minorHAnsi" w:cstheme="minorHAnsi"/>
        </w:rPr>
      </w:pPr>
      <w:r w:rsidRPr="00E4532D">
        <w:rPr>
          <w:rFonts w:asciiTheme="minorHAnsi" w:hAnsiTheme="minorHAnsi" w:cstheme="minorHAnsi"/>
        </w:rPr>
        <w:t xml:space="preserve">Wysokość </w:t>
      </w:r>
      <w:r w:rsidR="00DB4149" w:rsidRPr="00E4532D">
        <w:rPr>
          <w:rFonts w:asciiTheme="minorHAnsi" w:hAnsiTheme="minorHAnsi" w:cstheme="minorHAnsi"/>
        </w:rPr>
        <w:t>wyn</w:t>
      </w:r>
      <w:r w:rsidR="007E20E4" w:rsidRPr="00E4532D">
        <w:rPr>
          <w:rFonts w:asciiTheme="minorHAnsi" w:hAnsiTheme="minorHAnsi" w:cstheme="minorHAnsi"/>
        </w:rPr>
        <w:t>agrodzenia za wykonanie całego Przedmiotu Z</w:t>
      </w:r>
      <w:r w:rsidR="001F1DE8" w:rsidRPr="00E4532D">
        <w:rPr>
          <w:rFonts w:asciiTheme="minorHAnsi" w:hAnsiTheme="minorHAnsi" w:cstheme="minorHAnsi"/>
        </w:rPr>
        <w:t>amówienia wynosi:</w:t>
      </w:r>
    </w:p>
    <w:p w14:paraId="181CA829" w14:textId="77777777" w:rsidR="008335BB" w:rsidRPr="00E4532D" w:rsidRDefault="008335BB" w:rsidP="008335BB">
      <w:pPr>
        <w:pStyle w:val="Akapitzlist"/>
        <w:ind w:left="0"/>
        <w:rPr>
          <w:rFonts w:asciiTheme="minorHAnsi" w:hAnsiTheme="minorHAnsi" w:cstheme="minorHAnsi"/>
        </w:rPr>
      </w:pPr>
      <w:r w:rsidRPr="00E4532D">
        <w:rPr>
          <w:rFonts w:asciiTheme="minorHAnsi" w:hAnsiTheme="minorHAnsi" w:cstheme="minorHAnsi"/>
        </w:rPr>
        <w:t>wartość netto ......................................................................................................................... zł,</w:t>
      </w:r>
    </w:p>
    <w:p w14:paraId="1E6BE5FE" w14:textId="77777777" w:rsidR="008335BB" w:rsidRPr="00E4532D" w:rsidRDefault="008335BB" w:rsidP="008335BB">
      <w:pPr>
        <w:pStyle w:val="Akapitzlist"/>
        <w:spacing w:line="360" w:lineRule="auto"/>
        <w:ind w:left="0"/>
        <w:rPr>
          <w:rFonts w:asciiTheme="minorHAnsi" w:hAnsiTheme="minorHAnsi" w:cstheme="minorHAnsi"/>
        </w:rPr>
      </w:pPr>
      <w:r w:rsidRPr="00E4532D">
        <w:rPr>
          <w:rFonts w:asciiTheme="minorHAnsi" w:hAnsiTheme="minorHAnsi" w:cstheme="minorHAnsi"/>
        </w:rPr>
        <w:t xml:space="preserve">(słownie złotych netto: .............................................................................................................), </w:t>
      </w:r>
    </w:p>
    <w:p w14:paraId="2C63047C" w14:textId="77777777" w:rsidR="008335BB" w:rsidRPr="00E4532D" w:rsidRDefault="008335BB" w:rsidP="008335BB">
      <w:pPr>
        <w:pStyle w:val="Akapitzlist"/>
        <w:spacing w:line="360" w:lineRule="auto"/>
        <w:ind w:left="0"/>
        <w:jc w:val="both"/>
        <w:rPr>
          <w:rFonts w:asciiTheme="minorHAnsi" w:hAnsiTheme="minorHAnsi" w:cstheme="minorHAnsi"/>
          <w:bCs/>
        </w:rPr>
      </w:pPr>
      <w:r w:rsidRPr="00E4532D">
        <w:rPr>
          <w:rFonts w:asciiTheme="minorHAnsi" w:hAnsiTheme="minorHAnsi" w:cstheme="minorHAnsi"/>
          <w:bCs/>
        </w:rPr>
        <w:t>Podatek VAT w kwocie:</w:t>
      </w:r>
      <w:r w:rsidRPr="00E4532D">
        <w:rPr>
          <w:rFonts w:asciiTheme="minorHAnsi" w:hAnsiTheme="minorHAnsi" w:cstheme="minorHAnsi"/>
          <w:bCs/>
          <w:u w:val="single"/>
        </w:rPr>
        <w:t xml:space="preserve"> ……………………….</w:t>
      </w:r>
      <w:r w:rsidRPr="00E4532D">
        <w:rPr>
          <w:rFonts w:asciiTheme="minorHAnsi" w:hAnsiTheme="minorHAnsi" w:cstheme="minorHAnsi"/>
          <w:bCs/>
        </w:rPr>
        <w:t xml:space="preserve"> zł</w:t>
      </w:r>
    </w:p>
    <w:p w14:paraId="6DAFE043" w14:textId="77777777" w:rsidR="008335BB" w:rsidRPr="00E4532D" w:rsidRDefault="008335BB" w:rsidP="008335BB">
      <w:pPr>
        <w:pStyle w:val="Akapitzlist"/>
        <w:spacing w:line="360" w:lineRule="auto"/>
        <w:ind w:left="0"/>
        <w:jc w:val="both"/>
        <w:rPr>
          <w:rFonts w:asciiTheme="minorHAnsi" w:hAnsiTheme="minorHAnsi" w:cstheme="minorHAnsi"/>
          <w:bCs/>
        </w:rPr>
      </w:pPr>
      <w:r w:rsidRPr="00E4532D">
        <w:rPr>
          <w:rFonts w:asciiTheme="minorHAnsi" w:hAnsiTheme="minorHAnsi" w:cstheme="minorHAnsi"/>
          <w:bCs/>
        </w:rPr>
        <w:t xml:space="preserve">wartość brutto: </w:t>
      </w:r>
      <w:r w:rsidRPr="00E4532D">
        <w:rPr>
          <w:rFonts w:asciiTheme="minorHAnsi" w:hAnsiTheme="minorHAnsi" w:cstheme="minorHAnsi"/>
        </w:rPr>
        <w:t>.........................................................................................................................</w:t>
      </w:r>
      <w:r w:rsidRPr="00E4532D">
        <w:rPr>
          <w:rFonts w:asciiTheme="minorHAnsi" w:hAnsiTheme="minorHAnsi" w:cstheme="minorHAnsi"/>
          <w:bCs/>
        </w:rPr>
        <w:t xml:space="preserve">zł </w:t>
      </w:r>
    </w:p>
    <w:p w14:paraId="0F3B54AB" w14:textId="77777777" w:rsidR="008335BB" w:rsidRPr="00E4532D" w:rsidRDefault="008335BB" w:rsidP="008335BB">
      <w:pPr>
        <w:pStyle w:val="Akapitzlist"/>
        <w:keepNext/>
        <w:tabs>
          <w:tab w:val="left" w:pos="1080"/>
        </w:tabs>
        <w:spacing w:line="360" w:lineRule="auto"/>
        <w:ind w:left="0"/>
        <w:outlineLvl w:val="0"/>
        <w:rPr>
          <w:rFonts w:asciiTheme="minorHAnsi" w:hAnsiTheme="minorHAnsi" w:cstheme="minorHAnsi"/>
        </w:rPr>
      </w:pPr>
      <w:r w:rsidRPr="00E4532D">
        <w:rPr>
          <w:rFonts w:asciiTheme="minorHAnsi" w:hAnsiTheme="minorHAnsi" w:cstheme="minorHAnsi"/>
          <w:bCs/>
        </w:rPr>
        <w:t>(słownie złotych brutto: .</w:t>
      </w:r>
      <w:r w:rsidRPr="00E4532D">
        <w:rPr>
          <w:rFonts w:asciiTheme="minorHAnsi" w:hAnsiTheme="minorHAnsi" w:cstheme="minorHAnsi"/>
        </w:rPr>
        <w:t>.............................................................................................................</w:t>
      </w:r>
    </w:p>
    <w:p w14:paraId="722BCE01" w14:textId="77777777" w:rsidR="008335BB" w:rsidRPr="00E4532D" w:rsidRDefault="008335BB" w:rsidP="008335BB">
      <w:pPr>
        <w:pStyle w:val="Akapitzlist"/>
        <w:keepNext/>
        <w:tabs>
          <w:tab w:val="left" w:pos="1080"/>
        </w:tabs>
        <w:spacing w:line="360" w:lineRule="auto"/>
        <w:ind w:left="0"/>
        <w:jc w:val="both"/>
        <w:outlineLvl w:val="0"/>
        <w:rPr>
          <w:rFonts w:asciiTheme="minorHAnsi" w:hAnsiTheme="minorHAnsi" w:cstheme="minorHAnsi"/>
        </w:rPr>
      </w:pPr>
      <w:r w:rsidRPr="00E4532D">
        <w:rPr>
          <w:rFonts w:asciiTheme="minorHAnsi" w:hAnsiTheme="minorHAnsi" w:cstheme="minorHAnsi"/>
        </w:rPr>
        <w:t>....................................................................................................................................................)</w:t>
      </w:r>
    </w:p>
    <w:p w14:paraId="66B037D0" w14:textId="55336661" w:rsidR="00A71BDE" w:rsidRPr="00E4532D" w:rsidRDefault="00A71BDE" w:rsidP="001A6A0E">
      <w:pPr>
        <w:pStyle w:val="Akapitzlist"/>
        <w:keepNext/>
        <w:tabs>
          <w:tab w:val="left" w:pos="1080"/>
        </w:tabs>
        <w:ind w:left="0"/>
        <w:jc w:val="both"/>
        <w:outlineLvl w:val="0"/>
        <w:rPr>
          <w:rFonts w:asciiTheme="minorHAnsi" w:hAnsiTheme="minorHAnsi" w:cstheme="minorHAnsi"/>
        </w:rPr>
      </w:pPr>
      <w:r w:rsidRPr="00E4532D">
        <w:rPr>
          <w:rFonts w:asciiTheme="minorHAnsi" w:hAnsiTheme="minorHAnsi" w:cstheme="minorHAnsi"/>
        </w:rPr>
        <w:t xml:space="preserve">3.1. wartość robót budowlanych  ………………………. zł netto tj. ………………………. zł brutto  </w:t>
      </w:r>
    </w:p>
    <w:p w14:paraId="252A3065" w14:textId="033F8133" w:rsidR="00A71BDE" w:rsidRPr="00E4532D" w:rsidRDefault="00A71BDE" w:rsidP="001A6A0E">
      <w:pPr>
        <w:pStyle w:val="Akapitzlist"/>
        <w:keepNext/>
        <w:tabs>
          <w:tab w:val="left" w:pos="1080"/>
        </w:tabs>
        <w:ind w:left="0"/>
        <w:jc w:val="both"/>
        <w:outlineLvl w:val="0"/>
        <w:rPr>
          <w:rFonts w:asciiTheme="minorHAnsi" w:hAnsiTheme="minorHAnsi" w:cstheme="minorHAnsi"/>
        </w:rPr>
      </w:pPr>
      <w:r w:rsidRPr="00E4532D">
        <w:rPr>
          <w:rFonts w:asciiTheme="minorHAnsi" w:hAnsiTheme="minorHAnsi" w:cstheme="minorHAnsi"/>
        </w:rPr>
        <w:t>w tym:</w:t>
      </w:r>
    </w:p>
    <w:p w14:paraId="158AEACF" w14:textId="6FC6BC62" w:rsidR="008335BB" w:rsidRPr="00E4532D" w:rsidRDefault="00A71BDE" w:rsidP="001A6A0E">
      <w:pPr>
        <w:pStyle w:val="Akapitzlist"/>
        <w:keepNext/>
        <w:tabs>
          <w:tab w:val="left" w:pos="1080"/>
        </w:tabs>
        <w:spacing w:before="120"/>
        <w:ind w:left="0"/>
        <w:jc w:val="both"/>
        <w:outlineLvl w:val="0"/>
        <w:rPr>
          <w:rFonts w:asciiTheme="minorHAnsi" w:hAnsiTheme="minorHAnsi" w:cstheme="minorHAnsi"/>
        </w:rPr>
      </w:pPr>
      <w:r w:rsidRPr="00E4532D">
        <w:rPr>
          <w:rFonts w:asciiTheme="minorHAnsi" w:hAnsiTheme="minorHAnsi" w:cstheme="minorHAnsi"/>
        </w:rPr>
        <w:t>3.1.1.</w:t>
      </w:r>
      <w:r w:rsidR="008335BB" w:rsidRPr="00E4532D">
        <w:rPr>
          <w:rFonts w:asciiTheme="minorHAnsi" w:hAnsiTheme="minorHAnsi" w:cstheme="minorHAnsi"/>
        </w:rPr>
        <w:t xml:space="preserve"> wartość robót netto  ……………….…………. zł plus 8 % VAT tj. brutto ……………………………. zł</w:t>
      </w:r>
    </w:p>
    <w:p w14:paraId="0D5ED727" w14:textId="39769188" w:rsidR="008335BB" w:rsidRPr="00E4532D" w:rsidRDefault="00A71BDE" w:rsidP="001A6A0E">
      <w:pPr>
        <w:pStyle w:val="Akapitzlist"/>
        <w:keepNext/>
        <w:tabs>
          <w:tab w:val="left" w:pos="1080"/>
        </w:tabs>
        <w:spacing w:before="120"/>
        <w:ind w:left="0"/>
        <w:jc w:val="both"/>
        <w:outlineLvl w:val="0"/>
        <w:rPr>
          <w:rFonts w:asciiTheme="minorHAnsi" w:hAnsiTheme="minorHAnsi" w:cstheme="minorHAnsi"/>
        </w:rPr>
      </w:pPr>
      <w:r w:rsidRPr="00E4532D">
        <w:rPr>
          <w:rFonts w:asciiTheme="minorHAnsi" w:hAnsiTheme="minorHAnsi" w:cstheme="minorHAnsi"/>
        </w:rPr>
        <w:t xml:space="preserve">3.1.2. </w:t>
      </w:r>
      <w:r w:rsidR="008335BB" w:rsidRPr="00E4532D">
        <w:rPr>
          <w:rFonts w:asciiTheme="minorHAnsi" w:hAnsiTheme="minorHAnsi" w:cstheme="minorHAnsi"/>
        </w:rPr>
        <w:t>wartość robót netto …………….……………. zł plus 23 % VAT tj. brutto ………………….………. zł</w:t>
      </w:r>
    </w:p>
    <w:p w14:paraId="0A709F61" w14:textId="6B54658C" w:rsidR="008335BB" w:rsidRPr="00E4532D" w:rsidRDefault="00A71BDE" w:rsidP="001A6A0E">
      <w:pPr>
        <w:pStyle w:val="Akapitzlist"/>
        <w:keepNext/>
        <w:tabs>
          <w:tab w:val="left" w:pos="1080"/>
        </w:tabs>
        <w:spacing w:before="120"/>
        <w:ind w:left="0"/>
        <w:jc w:val="both"/>
        <w:outlineLvl w:val="0"/>
        <w:rPr>
          <w:rFonts w:asciiTheme="minorHAnsi" w:hAnsiTheme="minorHAnsi" w:cstheme="minorHAnsi"/>
        </w:rPr>
      </w:pPr>
      <w:r w:rsidRPr="00E4532D">
        <w:rPr>
          <w:rFonts w:asciiTheme="minorHAnsi" w:hAnsiTheme="minorHAnsi" w:cstheme="minorHAnsi"/>
        </w:rPr>
        <w:t xml:space="preserve">3.2. </w:t>
      </w:r>
      <w:r w:rsidR="008335BB" w:rsidRPr="00E4532D">
        <w:rPr>
          <w:rFonts w:asciiTheme="minorHAnsi" w:hAnsiTheme="minorHAnsi" w:cstheme="minorHAnsi"/>
        </w:rPr>
        <w:t>wartość usług ……………………………………. zł netto</w:t>
      </w:r>
      <w:r w:rsidRPr="00E4532D">
        <w:rPr>
          <w:rFonts w:asciiTheme="minorHAnsi" w:hAnsiTheme="minorHAnsi" w:cstheme="minorHAnsi"/>
        </w:rPr>
        <w:t xml:space="preserve"> </w:t>
      </w:r>
      <w:r w:rsidR="008335BB" w:rsidRPr="00E4532D">
        <w:rPr>
          <w:rFonts w:asciiTheme="minorHAnsi" w:hAnsiTheme="minorHAnsi" w:cstheme="minorHAnsi"/>
        </w:rPr>
        <w:t>tj. brutto ……….……..…….…. zł</w:t>
      </w:r>
    </w:p>
    <w:p w14:paraId="1D9F0629" w14:textId="77777777" w:rsidR="008335BB" w:rsidRPr="00E4532D" w:rsidRDefault="008335BB" w:rsidP="006C5508">
      <w:pPr>
        <w:pStyle w:val="Akapitzlist"/>
        <w:ind w:left="0"/>
        <w:jc w:val="both"/>
        <w:rPr>
          <w:rFonts w:asciiTheme="minorHAnsi" w:hAnsiTheme="minorHAnsi" w:cstheme="minorHAnsi"/>
        </w:rPr>
      </w:pPr>
      <w:r w:rsidRPr="00E4532D">
        <w:rPr>
          <w:rFonts w:asciiTheme="minorHAnsi" w:hAnsiTheme="minorHAnsi" w:cstheme="minorHAnsi"/>
        </w:rPr>
        <w:t xml:space="preserve">w tym: </w:t>
      </w:r>
    </w:p>
    <w:p w14:paraId="78BC1607" w14:textId="6B0B1440" w:rsidR="008335BB" w:rsidRPr="00E4532D" w:rsidRDefault="00A71BDE" w:rsidP="006C5508">
      <w:pPr>
        <w:pStyle w:val="Akapitzlist"/>
        <w:ind w:left="0"/>
        <w:jc w:val="both"/>
        <w:rPr>
          <w:rFonts w:asciiTheme="minorHAnsi" w:hAnsiTheme="minorHAnsi" w:cstheme="minorHAnsi"/>
        </w:rPr>
      </w:pPr>
      <w:r w:rsidRPr="00E4532D">
        <w:rPr>
          <w:rFonts w:asciiTheme="minorHAnsi" w:hAnsiTheme="minorHAnsi" w:cstheme="minorHAnsi"/>
        </w:rPr>
        <w:t xml:space="preserve">3.2.1. </w:t>
      </w:r>
      <w:r w:rsidR="008335BB" w:rsidRPr="00E4532D">
        <w:rPr>
          <w:rFonts w:asciiTheme="minorHAnsi" w:hAnsiTheme="minorHAnsi" w:cstheme="minorHAnsi"/>
        </w:rPr>
        <w:t>wartość usługi serwisu</w:t>
      </w:r>
      <w:r w:rsidR="008335BB" w:rsidRPr="00E4532D">
        <w:rPr>
          <w:rFonts w:asciiTheme="minorHAnsi" w:hAnsiTheme="minorHAnsi" w:cstheme="minorHAnsi"/>
          <w:b/>
        </w:rPr>
        <w:t xml:space="preserve"> </w:t>
      </w:r>
      <w:r w:rsidR="008335BB" w:rsidRPr="00E4532D">
        <w:rPr>
          <w:rFonts w:asciiTheme="minorHAnsi" w:hAnsiTheme="minorHAnsi" w:cstheme="minorHAnsi"/>
        </w:rPr>
        <w:t>wind</w:t>
      </w:r>
      <w:r w:rsidR="003B436D" w:rsidRPr="00E4532D">
        <w:rPr>
          <w:rFonts w:asciiTheme="minorHAnsi" w:hAnsiTheme="minorHAnsi" w:cstheme="minorHAnsi"/>
        </w:rPr>
        <w:t>y</w:t>
      </w:r>
      <w:r w:rsidR="008335BB" w:rsidRPr="00E4532D">
        <w:rPr>
          <w:rFonts w:asciiTheme="minorHAnsi" w:hAnsiTheme="minorHAnsi" w:cstheme="minorHAnsi"/>
        </w:rPr>
        <w:t xml:space="preserve"> osobow</w:t>
      </w:r>
      <w:r w:rsidR="003B436D" w:rsidRPr="00E4532D">
        <w:rPr>
          <w:rFonts w:asciiTheme="minorHAnsi" w:hAnsiTheme="minorHAnsi" w:cstheme="minorHAnsi"/>
        </w:rPr>
        <w:t>ej</w:t>
      </w:r>
      <w:r w:rsidR="008335BB" w:rsidRPr="00E4532D">
        <w:rPr>
          <w:rFonts w:asciiTheme="minorHAnsi" w:hAnsiTheme="minorHAnsi" w:cstheme="minorHAnsi"/>
        </w:rPr>
        <w:t>, systemu oddymiania klatk</w:t>
      </w:r>
      <w:r w:rsidR="003B436D" w:rsidRPr="00E4532D">
        <w:rPr>
          <w:rFonts w:asciiTheme="minorHAnsi" w:hAnsiTheme="minorHAnsi" w:cstheme="minorHAnsi"/>
        </w:rPr>
        <w:t>i</w:t>
      </w:r>
      <w:r w:rsidR="008335BB" w:rsidRPr="00E4532D">
        <w:rPr>
          <w:rFonts w:asciiTheme="minorHAnsi" w:hAnsiTheme="minorHAnsi" w:cstheme="minorHAnsi"/>
        </w:rPr>
        <w:t xml:space="preserve"> schodow</w:t>
      </w:r>
      <w:r w:rsidR="003B436D" w:rsidRPr="00E4532D">
        <w:rPr>
          <w:rFonts w:asciiTheme="minorHAnsi" w:hAnsiTheme="minorHAnsi" w:cstheme="minorHAnsi"/>
        </w:rPr>
        <w:t>ej</w:t>
      </w:r>
      <w:r w:rsidR="008335BB" w:rsidRPr="00E4532D">
        <w:rPr>
          <w:rFonts w:asciiTheme="minorHAnsi" w:hAnsiTheme="minorHAnsi" w:cstheme="minorHAnsi"/>
        </w:rPr>
        <w:t>, zbiorczego systemu anten do odbioru telewizji, oświetlenia awaryjnego i ewakuacyjnego, przeciwpożarowego wyłącznika prądu</w:t>
      </w:r>
      <w:r w:rsidR="008335BB" w:rsidRPr="00E4532D">
        <w:rPr>
          <w:rFonts w:asciiTheme="minorHAnsi" w:hAnsiTheme="minorHAnsi" w:cstheme="minorHAnsi"/>
          <w:b/>
        </w:rPr>
        <w:t xml:space="preserve"> </w:t>
      </w:r>
      <w:r w:rsidR="008335BB" w:rsidRPr="00E4532D">
        <w:rPr>
          <w:rFonts w:asciiTheme="minorHAnsi" w:hAnsiTheme="minorHAnsi" w:cstheme="minorHAnsi"/>
        </w:rPr>
        <w:t xml:space="preserve">przez okres 5 lat …………….………. zł netto plus </w:t>
      </w:r>
      <w:r w:rsidR="009911E3" w:rsidRPr="00E4532D">
        <w:rPr>
          <w:rFonts w:asciiTheme="minorHAnsi" w:hAnsiTheme="minorHAnsi" w:cstheme="minorHAnsi"/>
        </w:rPr>
        <w:t>23</w:t>
      </w:r>
      <w:r w:rsidR="008335BB" w:rsidRPr="00E4532D">
        <w:rPr>
          <w:rFonts w:asciiTheme="minorHAnsi" w:hAnsiTheme="minorHAnsi" w:cstheme="minorHAnsi"/>
        </w:rPr>
        <w:t xml:space="preserve"> % VAT tj. brutto ……………………………………..…zł </w:t>
      </w:r>
    </w:p>
    <w:p w14:paraId="62A60127" w14:textId="77247D74" w:rsidR="008335BB" w:rsidRPr="00E4532D" w:rsidRDefault="00A71BDE" w:rsidP="006C5508">
      <w:pPr>
        <w:pStyle w:val="Akapitzlist"/>
        <w:ind w:left="0"/>
        <w:jc w:val="both"/>
        <w:rPr>
          <w:rFonts w:asciiTheme="minorHAnsi" w:hAnsiTheme="minorHAnsi" w:cstheme="minorHAnsi"/>
        </w:rPr>
      </w:pPr>
      <w:r w:rsidRPr="00E4532D">
        <w:rPr>
          <w:rFonts w:asciiTheme="minorHAnsi" w:hAnsiTheme="minorHAnsi" w:cstheme="minorHAnsi"/>
        </w:rPr>
        <w:t>3.2.2.</w:t>
      </w:r>
      <w:r w:rsidR="008335BB" w:rsidRPr="00E4532D">
        <w:rPr>
          <w:rFonts w:asciiTheme="minorHAnsi" w:hAnsiTheme="minorHAnsi" w:cstheme="minorHAnsi"/>
        </w:rPr>
        <w:t xml:space="preserve"> wartość usługi pielęgnacji zieleni przez okres </w:t>
      </w:r>
      <w:r w:rsidR="003F225E" w:rsidRPr="00E4532D">
        <w:rPr>
          <w:rFonts w:asciiTheme="minorHAnsi" w:hAnsiTheme="minorHAnsi" w:cstheme="minorHAnsi"/>
        </w:rPr>
        <w:t>(min.</w:t>
      </w:r>
      <w:r w:rsidR="008335BB" w:rsidRPr="00E4532D">
        <w:rPr>
          <w:rFonts w:asciiTheme="minorHAnsi" w:hAnsiTheme="minorHAnsi" w:cstheme="minorHAnsi"/>
        </w:rPr>
        <w:t>3 lat</w:t>
      </w:r>
      <w:r w:rsidR="003F225E" w:rsidRPr="00E4532D">
        <w:rPr>
          <w:rFonts w:asciiTheme="minorHAnsi" w:hAnsiTheme="minorHAnsi" w:cstheme="minorHAnsi"/>
        </w:rPr>
        <w:t xml:space="preserve">a, max. 5 lat) </w:t>
      </w:r>
      <w:r w:rsidR="008335BB" w:rsidRPr="00E4532D">
        <w:rPr>
          <w:rFonts w:asciiTheme="minorHAnsi" w:hAnsiTheme="minorHAnsi" w:cstheme="minorHAnsi"/>
        </w:rPr>
        <w:t xml:space="preserve">  ………………………. zł netto plus </w:t>
      </w:r>
      <w:r w:rsidR="009911E3" w:rsidRPr="00E4532D">
        <w:rPr>
          <w:rFonts w:asciiTheme="minorHAnsi" w:hAnsiTheme="minorHAnsi" w:cstheme="minorHAnsi"/>
        </w:rPr>
        <w:t>23</w:t>
      </w:r>
      <w:r w:rsidR="008335BB" w:rsidRPr="00E4532D">
        <w:rPr>
          <w:rFonts w:asciiTheme="minorHAnsi" w:hAnsiTheme="minorHAnsi" w:cstheme="minorHAnsi"/>
        </w:rPr>
        <w:t xml:space="preserve"> % VAT tj. brutto …………………..………. zł </w:t>
      </w:r>
    </w:p>
    <w:p w14:paraId="664AEC3B" w14:textId="77777777" w:rsidR="006C5508" w:rsidRPr="00E4532D" w:rsidRDefault="006C5508" w:rsidP="006C5508">
      <w:pPr>
        <w:pStyle w:val="Akapitzlist"/>
        <w:ind w:left="0"/>
        <w:jc w:val="both"/>
        <w:rPr>
          <w:rFonts w:asciiTheme="minorHAnsi" w:hAnsiTheme="minorHAnsi" w:cstheme="minorHAnsi"/>
        </w:rPr>
      </w:pPr>
    </w:p>
    <w:p w14:paraId="65A71D33" w14:textId="3143F908" w:rsidR="00B05CF8" w:rsidRPr="00E4532D" w:rsidRDefault="00B05CF8" w:rsidP="00804FF4">
      <w:pPr>
        <w:numPr>
          <w:ilvl w:val="0"/>
          <w:numId w:val="20"/>
        </w:numPr>
        <w:tabs>
          <w:tab w:val="clear" w:pos="502"/>
          <w:tab w:val="num" w:pos="0"/>
          <w:tab w:val="left" w:pos="284"/>
        </w:tabs>
        <w:ind w:left="0" w:firstLine="0"/>
        <w:jc w:val="both"/>
        <w:rPr>
          <w:rFonts w:asciiTheme="minorHAnsi" w:hAnsiTheme="minorHAnsi" w:cstheme="minorHAnsi"/>
        </w:rPr>
      </w:pPr>
      <w:r w:rsidRPr="00E4532D">
        <w:rPr>
          <w:rFonts w:asciiTheme="minorHAnsi" w:hAnsiTheme="minorHAnsi" w:cstheme="minorHAnsi"/>
        </w:rPr>
        <w:t xml:space="preserve">Wynagrodzenie Wykonawcy w wysokości określonej w ustępie poprzedzającym </w:t>
      </w:r>
      <w:r w:rsidR="00C71F15" w:rsidRPr="00E4532D">
        <w:rPr>
          <w:rFonts w:asciiTheme="minorHAnsi" w:hAnsiTheme="minorHAnsi" w:cstheme="minorHAnsi"/>
        </w:rPr>
        <w:t>jest ostateczne i nie podlega zmianie</w:t>
      </w:r>
      <w:r w:rsidR="00033D51" w:rsidRPr="00E4532D">
        <w:rPr>
          <w:rFonts w:asciiTheme="minorHAnsi" w:hAnsiTheme="minorHAnsi" w:cstheme="minorHAnsi"/>
        </w:rPr>
        <w:t xml:space="preserve"> poza przypadkami określonymi w </w:t>
      </w:r>
      <w:r w:rsidR="00033D51" w:rsidRPr="00E4532D">
        <w:rPr>
          <w:rFonts w:asciiTheme="minorHAnsi" w:hAnsiTheme="minorHAnsi" w:cstheme="minorHAnsi"/>
          <w:bCs/>
        </w:rPr>
        <w:t xml:space="preserve">§ 31 </w:t>
      </w:r>
      <w:r w:rsidR="00DC5DAF" w:rsidRPr="00E4532D">
        <w:rPr>
          <w:rFonts w:asciiTheme="minorHAnsi" w:hAnsiTheme="minorHAnsi" w:cstheme="minorHAnsi"/>
          <w:bCs/>
        </w:rPr>
        <w:t xml:space="preserve">i 35 </w:t>
      </w:r>
      <w:r w:rsidR="00033D51" w:rsidRPr="00E4532D">
        <w:rPr>
          <w:rFonts w:asciiTheme="minorHAnsi" w:hAnsiTheme="minorHAnsi" w:cstheme="minorHAnsi"/>
          <w:bCs/>
        </w:rPr>
        <w:t>niniejszej Umowy.</w:t>
      </w:r>
      <w:r w:rsidR="00DC5DAF" w:rsidRPr="00E4532D">
        <w:rPr>
          <w:rFonts w:asciiTheme="minorHAnsi" w:hAnsiTheme="minorHAnsi" w:cstheme="minorHAnsi"/>
          <w:bCs/>
        </w:rPr>
        <w:t xml:space="preserve"> </w:t>
      </w:r>
      <w:r w:rsidR="00DC5DAF" w:rsidRPr="00E4532D">
        <w:rPr>
          <w:rFonts w:asciiTheme="minorHAnsi" w:hAnsiTheme="minorHAnsi" w:cstheme="minorHAnsi"/>
        </w:rPr>
        <w:t>W okresie obowiązywania stanu zagrożenia epidemicznego albo stanu epidemii ogłoszonego w związku z COVID – 19 stosuje się odpowiednio zapisy z ustawy z dnia 2 marca 2020 r. o szczególnych rozwiązaniach związanych z zapobieganiem, przeciwdziałaniem i zwalczaniem COVID – 19, innych chorób zakaźnych oraz wywołanych nimi sytuacji kryzysowych (Dz. U. 202</w:t>
      </w:r>
      <w:r w:rsidR="003F225E" w:rsidRPr="00E4532D">
        <w:rPr>
          <w:rFonts w:asciiTheme="minorHAnsi" w:hAnsiTheme="minorHAnsi" w:cstheme="minorHAnsi"/>
        </w:rPr>
        <w:t>1 poz. 2095</w:t>
      </w:r>
      <w:r w:rsidR="00DC5DAF" w:rsidRPr="00E4532D">
        <w:rPr>
          <w:rFonts w:asciiTheme="minorHAnsi" w:hAnsiTheme="minorHAnsi" w:cstheme="minorHAnsi"/>
        </w:rPr>
        <w:t xml:space="preserve"> z późn. zm.)</w:t>
      </w:r>
    </w:p>
    <w:p w14:paraId="57181441" w14:textId="1EE57BD0" w:rsidR="0063690E" w:rsidRPr="00E4532D" w:rsidRDefault="00B05CF8" w:rsidP="00FC4741">
      <w:pPr>
        <w:numPr>
          <w:ilvl w:val="0"/>
          <w:numId w:val="20"/>
        </w:numPr>
        <w:tabs>
          <w:tab w:val="num" w:pos="0"/>
          <w:tab w:val="left" w:pos="360"/>
        </w:tabs>
        <w:ind w:left="0" w:firstLine="0"/>
        <w:jc w:val="both"/>
        <w:rPr>
          <w:rFonts w:asciiTheme="minorHAnsi" w:hAnsiTheme="minorHAnsi" w:cstheme="minorHAnsi"/>
        </w:rPr>
      </w:pPr>
      <w:r w:rsidRPr="00E4532D">
        <w:rPr>
          <w:rFonts w:asciiTheme="minorHAnsi" w:hAnsiTheme="minorHAnsi" w:cstheme="minorHAnsi"/>
        </w:rPr>
        <w:t xml:space="preserve">Podstawą do wystawienia faktur będą protokoły wykonanych </w:t>
      </w:r>
      <w:r w:rsidR="00DA2B13" w:rsidRPr="00E4532D">
        <w:rPr>
          <w:rFonts w:asciiTheme="minorHAnsi" w:hAnsiTheme="minorHAnsi" w:cstheme="minorHAnsi"/>
        </w:rPr>
        <w:t xml:space="preserve">i </w:t>
      </w:r>
      <w:r w:rsidRPr="00E4532D">
        <w:rPr>
          <w:rFonts w:asciiTheme="minorHAnsi" w:hAnsiTheme="minorHAnsi" w:cstheme="minorHAnsi"/>
        </w:rPr>
        <w:t>zakończonych elementów robót oraz protokół o</w:t>
      </w:r>
      <w:r w:rsidR="00093D87" w:rsidRPr="00E4532D">
        <w:rPr>
          <w:rFonts w:asciiTheme="minorHAnsi" w:hAnsiTheme="minorHAnsi" w:cstheme="minorHAnsi"/>
        </w:rPr>
        <w:t>dbioru technicznego zatwierdzon</w:t>
      </w:r>
      <w:r w:rsidR="00033D51" w:rsidRPr="00E4532D">
        <w:rPr>
          <w:rFonts w:asciiTheme="minorHAnsi" w:hAnsiTheme="minorHAnsi" w:cstheme="minorHAnsi"/>
        </w:rPr>
        <w:t>e</w:t>
      </w:r>
      <w:r w:rsidRPr="00E4532D">
        <w:rPr>
          <w:rFonts w:asciiTheme="minorHAnsi" w:hAnsiTheme="minorHAnsi" w:cstheme="minorHAnsi"/>
        </w:rPr>
        <w:t xml:space="preserve"> przez Inspektora Nadzoru i zaakceptowan</w:t>
      </w:r>
      <w:r w:rsidR="00033D51" w:rsidRPr="00E4532D">
        <w:rPr>
          <w:rFonts w:asciiTheme="minorHAnsi" w:hAnsiTheme="minorHAnsi" w:cstheme="minorHAnsi"/>
        </w:rPr>
        <w:t>e</w:t>
      </w:r>
      <w:r w:rsidRPr="00E4532D">
        <w:rPr>
          <w:rFonts w:asciiTheme="minorHAnsi" w:hAnsiTheme="minorHAnsi" w:cstheme="minorHAnsi"/>
        </w:rPr>
        <w:t xml:space="preserve"> przez Zamawiającego</w:t>
      </w:r>
      <w:r w:rsidR="00DC5DAF" w:rsidRPr="00E4532D">
        <w:rPr>
          <w:rFonts w:asciiTheme="minorHAnsi" w:hAnsiTheme="minorHAnsi" w:cstheme="minorHAnsi"/>
        </w:rPr>
        <w:t xml:space="preserve"> oraz protokoły wykonania usługi serwisu i pielęgnacji zieleni za każde 12 kolejnych miesięcy</w:t>
      </w:r>
      <w:r w:rsidR="003F225E" w:rsidRPr="00E4532D">
        <w:rPr>
          <w:rFonts w:asciiTheme="minorHAnsi" w:hAnsiTheme="minorHAnsi" w:cstheme="minorHAnsi"/>
        </w:rPr>
        <w:t xml:space="preserve"> zatwierdzone przez </w:t>
      </w:r>
      <w:r w:rsidR="00481B8D" w:rsidRPr="00E4532D">
        <w:rPr>
          <w:rFonts w:asciiTheme="minorHAnsi" w:hAnsiTheme="minorHAnsi" w:cstheme="minorHAnsi"/>
        </w:rPr>
        <w:t>Zamawiającego</w:t>
      </w:r>
      <w:r w:rsidR="003F225E" w:rsidRPr="00E4532D">
        <w:rPr>
          <w:rFonts w:asciiTheme="minorHAnsi" w:hAnsiTheme="minorHAnsi" w:cstheme="minorHAnsi"/>
        </w:rPr>
        <w:t>.</w:t>
      </w:r>
      <w:r w:rsidR="009436E1" w:rsidRPr="00E4532D">
        <w:rPr>
          <w:rFonts w:asciiTheme="minorHAnsi" w:hAnsiTheme="minorHAnsi" w:cstheme="minorHAnsi"/>
        </w:rPr>
        <w:t xml:space="preserve"> </w:t>
      </w:r>
    </w:p>
    <w:p w14:paraId="071184A8" w14:textId="497636AC" w:rsidR="00033D51" w:rsidRPr="00E4532D" w:rsidRDefault="001626A9" w:rsidP="00033D51">
      <w:pPr>
        <w:jc w:val="both"/>
        <w:rPr>
          <w:rFonts w:asciiTheme="minorHAnsi" w:hAnsiTheme="minorHAnsi" w:cstheme="minorHAnsi"/>
        </w:rPr>
      </w:pPr>
      <w:r w:rsidRPr="00E4532D">
        <w:rPr>
          <w:rFonts w:asciiTheme="minorHAnsi" w:hAnsiTheme="minorHAnsi" w:cstheme="minorHAnsi"/>
        </w:rPr>
        <w:t xml:space="preserve">5.1. </w:t>
      </w:r>
      <w:r w:rsidR="00033D51" w:rsidRPr="00E4532D">
        <w:rPr>
          <w:rFonts w:asciiTheme="minorHAnsi" w:hAnsiTheme="minorHAnsi" w:cstheme="minorHAnsi"/>
        </w:rPr>
        <w:t>Zamawiający odbiera  od Wykonawcy ustrukturyzowane faktury elektroniczne przesłane za pośrednictwem platformy. Przepisu art. 106n ust. 1 ustawy z dnia 11 marca 2004 r. o podatku od towarów i usług nie stosuje się.</w:t>
      </w:r>
    </w:p>
    <w:p w14:paraId="461AD867" w14:textId="77777777" w:rsidR="00033D51" w:rsidRPr="00E4532D" w:rsidRDefault="00033D51" w:rsidP="00033D51">
      <w:pPr>
        <w:jc w:val="both"/>
        <w:rPr>
          <w:rFonts w:asciiTheme="minorHAnsi" w:hAnsiTheme="minorHAnsi" w:cstheme="minorHAnsi"/>
        </w:rPr>
      </w:pPr>
      <w:r w:rsidRPr="00E4532D">
        <w:rPr>
          <w:rFonts w:asciiTheme="minorHAnsi" w:hAnsiTheme="minorHAnsi" w:cstheme="minorHAnsi"/>
        </w:rPr>
        <w:t>5.2. Wykonawca nie jest obowiązany do wysyłania ustrukturyzowanych faktur elektronicznych do Zamawiającego za pośrednictwem platformy.</w:t>
      </w:r>
    </w:p>
    <w:p w14:paraId="2D14E343" w14:textId="17A3B6F4" w:rsidR="00033D51" w:rsidRPr="00E4532D" w:rsidRDefault="00033D51" w:rsidP="00033D51">
      <w:pPr>
        <w:jc w:val="both"/>
        <w:rPr>
          <w:rFonts w:asciiTheme="minorHAnsi" w:hAnsiTheme="minorHAnsi" w:cstheme="minorHAnsi"/>
        </w:rPr>
      </w:pPr>
      <w:r w:rsidRPr="00E4532D">
        <w:rPr>
          <w:rFonts w:asciiTheme="minorHAnsi" w:hAnsiTheme="minorHAnsi" w:cstheme="minorHAnsi"/>
        </w:rPr>
        <w:t xml:space="preserve">6. </w:t>
      </w:r>
      <w:r w:rsidR="00B05CF8" w:rsidRPr="00E4532D">
        <w:rPr>
          <w:rFonts w:asciiTheme="minorHAnsi" w:hAnsiTheme="minorHAnsi" w:cstheme="minorHAnsi"/>
        </w:rPr>
        <w:t>Fakturowaniu</w:t>
      </w:r>
      <w:r w:rsidR="00EB41E4" w:rsidRPr="00E4532D">
        <w:rPr>
          <w:rFonts w:asciiTheme="minorHAnsi" w:hAnsiTheme="minorHAnsi" w:cstheme="minorHAnsi"/>
        </w:rPr>
        <w:t xml:space="preserve">, </w:t>
      </w:r>
      <w:r w:rsidR="006F1809" w:rsidRPr="00E4532D">
        <w:rPr>
          <w:rFonts w:asciiTheme="minorHAnsi" w:hAnsiTheme="minorHAnsi" w:cstheme="minorHAnsi"/>
        </w:rPr>
        <w:t>podlegają zakończone elementy robót, uzgodnione w szczegółowym zatwierdzonym harmonogramie robót, których wykonanie zostało potwierdzone protokołem wykonanych i zakończonych elementów robót, lub protokołem odbioru technicznego.</w:t>
      </w:r>
    </w:p>
    <w:p w14:paraId="7EAE65C9" w14:textId="4B8D4D1A" w:rsidR="00DC5DAF" w:rsidRPr="00E4532D" w:rsidRDefault="00DC5DAF" w:rsidP="00392EE8">
      <w:pPr>
        <w:pStyle w:val="Akapitzlist"/>
        <w:numPr>
          <w:ilvl w:val="1"/>
          <w:numId w:val="50"/>
        </w:numPr>
        <w:tabs>
          <w:tab w:val="left" w:pos="0"/>
          <w:tab w:val="left" w:pos="426"/>
        </w:tabs>
        <w:ind w:left="0" w:firstLine="0"/>
        <w:jc w:val="both"/>
        <w:rPr>
          <w:rFonts w:asciiTheme="minorHAnsi" w:hAnsiTheme="minorHAnsi" w:cstheme="minorHAnsi"/>
        </w:rPr>
      </w:pPr>
      <w:r w:rsidRPr="00E4532D">
        <w:rPr>
          <w:rFonts w:asciiTheme="minorHAnsi" w:hAnsiTheme="minorHAnsi" w:cstheme="minorHAnsi"/>
        </w:rPr>
        <w:t>Fakturowaniu podlega zakończony okres usługi serwisu i pielęgnacji zieleni za 12 kolejnych miesięcy serwisu</w:t>
      </w:r>
      <w:r w:rsidR="00481B8D" w:rsidRPr="00E4532D">
        <w:rPr>
          <w:rFonts w:asciiTheme="minorHAnsi" w:hAnsiTheme="minorHAnsi" w:cstheme="minorHAnsi"/>
        </w:rPr>
        <w:t xml:space="preserve"> i pielęgnacji zieleni</w:t>
      </w:r>
      <w:r w:rsidRPr="00E4532D">
        <w:rPr>
          <w:rFonts w:asciiTheme="minorHAnsi" w:hAnsiTheme="minorHAnsi" w:cstheme="minorHAnsi"/>
        </w:rPr>
        <w:t>.</w:t>
      </w:r>
    </w:p>
    <w:p w14:paraId="20EF4675" w14:textId="3480F9F0" w:rsidR="00B05CF8" w:rsidRPr="00E4532D" w:rsidRDefault="00B05CF8" w:rsidP="00392EE8">
      <w:pPr>
        <w:pStyle w:val="Akapitzlist"/>
        <w:numPr>
          <w:ilvl w:val="0"/>
          <w:numId w:val="47"/>
        </w:numPr>
        <w:tabs>
          <w:tab w:val="left" w:pos="360"/>
        </w:tabs>
        <w:ind w:left="0" w:firstLine="0"/>
        <w:jc w:val="both"/>
        <w:rPr>
          <w:rFonts w:asciiTheme="minorHAnsi" w:hAnsiTheme="minorHAnsi" w:cstheme="minorHAnsi"/>
        </w:rPr>
      </w:pPr>
      <w:r w:rsidRPr="00E4532D">
        <w:rPr>
          <w:rFonts w:asciiTheme="minorHAnsi" w:hAnsiTheme="minorHAnsi" w:cstheme="minorHAnsi"/>
        </w:rPr>
        <w:t>Wykonawca wystawi końcową fakturę</w:t>
      </w:r>
      <w:r w:rsidR="00DC5DAF" w:rsidRPr="00E4532D">
        <w:rPr>
          <w:rFonts w:asciiTheme="minorHAnsi" w:hAnsiTheme="minorHAnsi" w:cstheme="minorHAnsi"/>
        </w:rPr>
        <w:t xml:space="preserve"> za wykonane roboty budowlane</w:t>
      </w:r>
      <w:r w:rsidRPr="00E4532D">
        <w:rPr>
          <w:rFonts w:asciiTheme="minorHAnsi" w:hAnsiTheme="minorHAnsi" w:cstheme="minorHAnsi"/>
        </w:rPr>
        <w:t xml:space="preserve"> na podstawie protokołu</w:t>
      </w:r>
      <w:r w:rsidR="001C120E" w:rsidRPr="00E4532D">
        <w:rPr>
          <w:rFonts w:asciiTheme="minorHAnsi" w:hAnsiTheme="minorHAnsi" w:cstheme="minorHAnsi"/>
        </w:rPr>
        <w:t xml:space="preserve"> odbioru</w:t>
      </w:r>
      <w:r w:rsidRPr="00E4532D">
        <w:rPr>
          <w:rFonts w:asciiTheme="minorHAnsi" w:hAnsiTheme="minorHAnsi" w:cstheme="minorHAnsi"/>
        </w:rPr>
        <w:t xml:space="preserve"> technicznego zatwierdzonego przez Inspektora Nadzoru oraz zaakceptowanego przez Zamawiającego.</w:t>
      </w:r>
    </w:p>
    <w:p w14:paraId="166EC51B" w14:textId="443B0583" w:rsidR="00B05CF8" w:rsidRPr="00E4532D" w:rsidRDefault="00B05CF8" w:rsidP="00392EE8">
      <w:pPr>
        <w:numPr>
          <w:ilvl w:val="0"/>
          <w:numId w:val="47"/>
        </w:numPr>
        <w:tabs>
          <w:tab w:val="left" w:pos="360"/>
          <w:tab w:val="num" w:pos="502"/>
        </w:tabs>
        <w:ind w:left="0" w:firstLine="0"/>
        <w:jc w:val="both"/>
        <w:rPr>
          <w:rFonts w:asciiTheme="minorHAnsi" w:hAnsiTheme="minorHAnsi" w:cstheme="minorHAnsi"/>
        </w:rPr>
      </w:pPr>
      <w:r w:rsidRPr="00E4532D">
        <w:rPr>
          <w:rFonts w:asciiTheme="minorHAnsi" w:hAnsiTheme="minorHAnsi" w:cstheme="minorHAnsi"/>
        </w:rPr>
        <w:lastRenderedPageBreak/>
        <w:t>Wynagrodzenie częściowe objęte fakturami za wykonane elementy robót nie może łącznie przekroczyć 90 % wynagrodzenia umownego</w:t>
      </w:r>
      <w:r w:rsidR="00481B8D" w:rsidRPr="00E4532D">
        <w:rPr>
          <w:rFonts w:asciiTheme="minorHAnsi" w:hAnsiTheme="minorHAnsi" w:cstheme="minorHAnsi"/>
        </w:rPr>
        <w:t xml:space="preserve"> określonego w ust. 3.1. niniejszego paragrafu.</w:t>
      </w:r>
      <w:r w:rsidRPr="00E4532D">
        <w:rPr>
          <w:rFonts w:asciiTheme="minorHAnsi" w:hAnsiTheme="minorHAnsi" w:cstheme="minorHAnsi"/>
        </w:rPr>
        <w:t xml:space="preserve"> </w:t>
      </w:r>
    </w:p>
    <w:p w14:paraId="2118FDEA" w14:textId="0950AE24" w:rsidR="00F56D08" w:rsidRPr="00E4532D" w:rsidRDefault="00B84ABD" w:rsidP="00F56D08">
      <w:pPr>
        <w:numPr>
          <w:ilvl w:val="0"/>
          <w:numId w:val="47"/>
        </w:numPr>
        <w:tabs>
          <w:tab w:val="left" w:pos="360"/>
          <w:tab w:val="num" w:pos="502"/>
        </w:tabs>
        <w:ind w:left="0" w:firstLine="0"/>
        <w:jc w:val="both"/>
        <w:rPr>
          <w:rFonts w:asciiTheme="minorHAnsi" w:hAnsiTheme="minorHAnsi" w:cstheme="minorHAnsi"/>
        </w:rPr>
      </w:pPr>
      <w:r w:rsidRPr="00E4532D">
        <w:rPr>
          <w:rFonts w:asciiTheme="minorHAnsi" w:hAnsiTheme="minorHAnsi" w:cstheme="minorHAnsi"/>
        </w:rPr>
        <w:t xml:space="preserve">Końcowa </w:t>
      </w:r>
      <w:r w:rsidR="00DC5DAF" w:rsidRPr="00E4532D">
        <w:rPr>
          <w:rFonts w:asciiTheme="minorHAnsi" w:hAnsiTheme="minorHAnsi" w:cstheme="minorHAnsi"/>
        </w:rPr>
        <w:t>i częściowe faktury za roboty budowlane będą regulowane w terminie 30</w:t>
      </w:r>
      <w:r w:rsidR="005C52DA" w:rsidRPr="00E4532D">
        <w:rPr>
          <w:rFonts w:asciiTheme="minorHAnsi" w:hAnsiTheme="minorHAnsi" w:cstheme="minorHAnsi"/>
        </w:rPr>
        <w:t xml:space="preserve"> </w:t>
      </w:r>
      <w:r w:rsidR="00DC5DAF" w:rsidRPr="00E4532D">
        <w:rPr>
          <w:rFonts w:asciiTheme="minorHAnsi" w:hAnsiTheme="minorHAnsi" w:cstheme="minorHAnsi"/>
        </w:rPr>
        <w:t xml:space="preserve">dni, licząc od dnia następnego po dniu doręczenia Zamawiającemu prawidłowej pod względem formalnym i materialnym faktury z zastrzeżeniem postanowień § 3 ust. 12. Warunkiem zapłaty wynagrodzenia należnego Wykonawcy jest przedstawienie dowodów zapłaty wymagalnego wynagrodzenia podwykonawcom i dalszym podwykonawcom, o których mowa w art. 465 ust. 1 Ustawy Prawo zamówień publicznych (Dz. U. z </w:t>
      </w:r>
      <w:r w:rsidR="00CF46F8" w:rsidRPr="00E4532D">
        <w:rPr>
          <w:rFonts w:asciiTheme="minorHAnsi" w:hAnsiTheme="minorHAnsi" w:cstheme="minorHAnsi"/>
          <w:shd w:val="clear" w:color="auto" w:fill="FFFFFF"/>
        </w:rPr>
        <w:t xml:space="preserve">2022.1710 </w:t>
      </w:r>
      <w:r w:rsidR="002B5650" w:rsidRPr="00E4532D">
        <w:rPr>
          <w:rFonts w:asciiTheme="minorHAnsi" w:hAnsiTheme="minorHAnsi" w:cstheme="minorHAnsi"/>
        </w:rPr>
        <w:t xml:space="preserve"> z późn.zm.</w:t>
      </w:r>
      <w:r w:rsidR="00DC5DAF" w:rsidRPr="00E4532D">
        <w:rPr>
          <w:rFonts w:asciiTheme="minorHAnsi" w:hAnsiTheme="minorHAnsi" w:cstheme="minorHAnsi"/>
        </w:rPr>
        <w:t>) [p.z.p.], biorących udział w realizacji odebranych robót budowlanych oraz przedstawienie oświadczeń, o których mowa w ust. 12 niniejszego paragrafu. Zamawiający dopuszcza możliwość wcześniejszych 30 dni terminów płatności faktur, po podpisaniu przez Wykonawcę porozumienia o zapłacie utraconych przez Zamawiającego odsetek z lokat bankowych</w:t>
      </w:r>
      <w:r w:rsidR="00481B8D" w:rsidRPr="00E4532D">
        <w:rPr>
          <w:rFonts w:asciiTheme="minorHAnsi" w:hAnsiTheme="minorHAnsi" w:cstheme="minorHAnsi"/>
        </w:rPr>
        <w:t>.</w:t>
      </w:r>
    </w:p>
    <w:p w14:paraId="4F0D0E5E" w14:textId="33522DF9" w:rsidR="00601656" w:rsidRPr="00E4532D" w:rsidRDefault="00B05CF8" w:rsidP="00392EE8">
      <w:pPr>
        <w:numPr>
          <w:ilvl w:val="0"/>
          <w:numId w:val="47"/>
        </w:numPr>
        <w:tabs>
          <w:tab w:val="left" w:pos="360"/>
          <w:tab w:val="num" w:pos="502"/>
        </w:tabs>
        <w:ind w:left="0" w:firstLine="0"/>
        <w:jc w:val="both"/>
        <w:rPr>
          <w:rFonts w:asciiTheme="minorHAnsi" w:hAnsiTheme="minorHAnsi" w:cstheme="minorHAnsi"/>
        </w:rPr>
      </w:pPr>
      <w:r w:rsidRPr="00E4532D">
        <w:rPr>
          <w:rFonts w:asciiTheme="minorHAnsi" w:hAnsiTheme="minorHAnsi" w:cstheme="minorHAnsi"/>
        </w:rPr>
        <w:t xml:space="preserve">Zapłata wynagrodzenia dokonywana będzie w złotych polskich przelewem bankowym z rachunku Zamawiającego na rachunek </w:t>
      </w:r>
      <w:r w:rsidR="00C83719" w:rsidRPr="00E4532D">
        <w:rPr>
          <w:rFonts w:asciiTheme="minorHAnsi" w:hAnsiTheme="minorHAnsi" w:cstheme="minorHAnsi"/>
        </w:rPr>
        <w:t xml:space="preserve">bankowy prowadzonej działalności </w:t>
      </w:r>
      <w:r w:rsidR="0063690E" w:rsidRPr="00E4532D">
        <w:rPr>
          <w:rFonts w:asciiTheme="minorHAnsi" w:hAnsiTheme="minorHAnsi" w:cstheme="minorHAnsi"/>
        </w:rPr>
        <w:t>zgłoszony w Urzędzie Skarbowym powiązany</w:t>
      </w:r>
      <w:r w:rsidR="00C83719" w:rsidRPr="00E4532D">
        <w:rPr>
          <w:rFonts w:asciiTheme="minorHAnsi" w:hAnsiTheme="minorHAnsi" w:cstheme="minorHAnsi"/>
        </w:rPr>
        <w:t xml:space="preserve"> z Wykonawcą tj. ……………</w:t>
      </w:r>
      <w:r w:rsidR="00157552" w:rsidRPr="00E4532D">
        <w:rPr>
          <w:rFonts w:asciiTheme="minorHAnsi" w:hAnsiTheme="minorHAnsi" w:cstheme="minorHAnsi"/>
        </w:rPr>
        <w:t>………………………………………………</w:t>
      </w:r>
      <w:r w:rsidR="00C83719" w:rsidRPr="00E4532D">
        <w:rPr>
          <w:rFonts w:asciiTheme="minorHAnsi" w:hAnsiTheme="minorHAnsi" w:cstheme="minorHAnsi"/>
        </w:rPr>
        <w:t>…..</w:t>
      </w:r>
      <w:r w:rsidRPr="00E4532D">
        <w:rPr>
          <w:rFonts w:asciiTheme="minorHAnsi" w:hAnsiTheme="minorHAnsi" w:cstheme="minorHAnsi"/>
        </w:rPr>
        <w:t>.</w:t>
      </w:r>
      <w:r w:rsidR="00804FF4" w:rsidRPr="00E4532D">
        <w:rPr>
          <w:rFonts w:asciiTheme="minorHAnsi" w:hAnsiTheme="minorHAnsi" w:cstheme="minorHAnsi"/>
        </w:rPr>
        <w:t xml:space="preserve"> </w:t>
      </w:r>
    </w:p>
    <w:p w14:paraId="1B619D32" w14:textId="77777777" w:rsidR="00167196" w:rsidRPr="00E4532D" w:rsidRDefault="00B05CF8" w:rsidP="00392EE8">
      <w:pPr>
        <w:numPr>
          <w:ilvl w:val="0"/>
          <w:numId w:val="47"/>
        </w:numPr>
        <w:tabs>
          <w:tab w:val="left" w:pos="360"/>
          <w:tab w:val="num" w:pos="502"/>
        </w:tabs>
        <w:ind w:left="0" w:firstLine="0"/>
        <w:jc w:val="both"/>
        <w:rPr>
          <w:rFonts w:asciiTheme="minorHAnsi" w:hAnsiTheme="minorHAnsi" w:cstheme="minorHAnsi"/>
        </w:rPr>
      </w:pPr>
      <w:r w:rsidRPr="00E4532D">
        <w:rPr>
          <w:rFonts w:asciiTheme="minorHAnsi" w:hAnsiTheme="minorHAnsi" w:cstheme="minorHAnsi"/>
        </w:rPr>
        <w:t>Za dzień zapłaty przyjmuje się dzień obciążenia rachunku bankowego Zamawiającego.</w:t>
      </w:r>
    </w:p>
    <w:p w14:paraId="0AD84283" w14:textId="77777777" w:rsidR="006B4D86" w:rsidRPr="00E4532D" w:rsidRDefault="006B4D86" w:rsidP="00392EE8">
      <w:pPr>
        <w:numPr>
          <w:ilvl w:val="0"/>
          <w:numId w:val="47"/>
        </w:numPr>
        <w:tabs>
          <w:tab w:val="left" w:pos="360"/>
          <w:tab w:val="num" w:pos="502"/>
        </w:tabs>
        <w:ind w:left="0" w:firstLine="0"/>
        <w:jc w:val="both"/>
        <w:rPr>
          <w:rFonts w:asciiTheme="minorHAnsi" w:hAnsiTheme="minorHAnsi" w:cstheme="minorHAnsi"/>
        </w:rPr>
      </w:pPr>
      <w:r w:rsidRPr="00E4532D">
        <w:rPr>
          <w:rFonts w:asciiTheme="minorHAnsi" w:hAnsiTheme="minorHAnsi" w:cstheme="minorHAnsi"/>
        </w:rPr>
        <w:t xml:space="preserve">Wykonawca </w:t>
      </w:r>
      <w:r w:rsidR="00636EFC" w:rsidRPr="00E4532D">
        <w:rPr>
          <w:rFonts w:asciiTheme="minorHAnsi" w:hAnsiTheme="minorHAnsi" w:cstheme="minorHAnsi"/>
        </w:rPr>
        <w:t xml:space="preserve">dostarczy do siedziby Zamawiającego, na co najmniej trzy dni robocze przed wymagalnością </w:t>
      </w:r>
      <w:r w:rsidR="00A91805" w:rsidRPr="00E4532D">
        <w:rPr>
          <w:rFonts w:asciiTheme="minorHAnsi" w:hAnsiTheme="minorHAnsi" w:cstheme="minorHAnsi"/>
        </w:rPr>
        <w:t>płatności faktury</w:t>
      </w:r>
      <w:r w:rsidR="00636EFC" w:rsidRPr="00E4532D">
        <w:rPr>
          <w:rFonts w:asciiTheme="minorHAnsi" w:hAnsiTheme="minorHAnsi" w:cstheme="minorHAnsi"/>
        </w:rPr>
        <w:t xml:space="preserve"> wymienione dokumenty w oryginale</w:t>
      </w:r>
      <w:r w:rsidRPr="00E4532D">
        <w:rPr>
          <w:rFonts w:asciiTheme="minorHAnsi" w:hAnsiTheme="minorHAnsi" w:cstheme="minorHAnsi"/>
        </w:rPr>
        <w:t xml:space="preserve">: </w:t>
      </w:r>
    </w:p>
    <w:p w14:paraId="257C49AC" w14:textId="77777777" w:rsidR="0033001F" w:rsidRPr="00E4532D" w:rsidRDefault="0033001F" w:rsidP="00356DC5">
      <w:pPr>
        <w:numPr>
          <w:ilvl w:val="0"/>
          <w:numId w:val="32"/>
        </w:numPr>
        <w:tabs>
          <w:tab w:val="left" w:pos="360"/>
        </w:tabs>
        <w:ind w:left="0" w:firstLine="0"/>
        <w:jc w:val="both"/>
        <w:rPr>
          <w:rFonts w:asciiTheme="minorHAnsi" w:hAnsiTheme="minorHAnsi" w:cstheme="minorHAnsi"/>
        </w:rPr>
      </w:pPr>
      <w:r w:rsidRPr="00E4532D">
        <w:rPr>
          <w:rFonts w:asciiTheme="minorHAnsi" w:hAnsiTheme="minorHAnsi" w:cstheme="minorHAnsi"/>
        </w:rPr>
        <w:t xml:space="preserve">dowód zapłaty należnego wynagrodzenia podwykonawcom i dalszym podwykonawcom wraz z rozliczeniem według wzoru który stanowi załącznik nr 2 do </w:t>
      </w:r>
      <w:r w:rsidR="00434D99" w:rsidRPr="00E4532D">
        <w:rPr>
          <w:rFonts w:asciiTheme="minorHAnsi" w:hAnsiTheme="minorHAnsi" w:cstheme="minorHAnsi"/>
        </w:rPr>
        <w:t>U</w:t>
      </w:r>
      <w:r w:rsidRPr="00E4532D">
        <w:rPr>
          <w:rFonts w:asciiTheme="minorHAnsi" w:hAnsiTheme="minorHAnsi" w:cstheme="minorHAnsi"/>
        </w:rPr>
        <w:t>mowy.</w:t>
      </w:r>
    </w:p>
    <w:p w14:paraId="2C231A29" w14:textId="77777777" w:rsidR="006B4D86" w:rsidRPr="00E4532D" w:rsidRDefault="006B4D86" w:rsidP="00356DC5">
      <w:pPr>
        <w:numPr>
          <w:ilvl w:val="0"/>
          <w:numId w:val="32"/>
        </w:numPr>
        <w:tabs>
          <w:tab w:val="left" w:pos="360"/>
        </w:tabs>
        <w:ind w:left="0" w:firstLine="0"/>
        <w:jc w:val="both"/>
        <w:rPr>
          <w:rFonts w:asciiTheme="minorHAnsi" w:hAnsiTheme="minorHAnsi" w:cstheme="minorHAnsi"/>
        </w:rPr>
      </w:pPr>
      <w:r w:rsidRPr="00E4532D">
        <w:rPr>
          <w:rFonts w:asciiTheme="minorHAnsi" w:hAnsiTheme="minorHAnsi" w:cstheme="minorHAnsi"/>
        </w:rPr>
        <w:t>oświadczenie, że wszyscy podwykonawcy lub dalsi podwykonawcy otrzymali od Wykonawcy</w:t>
      </w:r>
      <w:r w:rsidR="00D95E0F" w:rsidRPr="00E4532D">
        <w:rPr>
          <w:rFonts w:asciiTheme="minorHAnsi" w:hAnsiTheme="minorHAnsi" w:cstheme="minorHAnsi"/>
        </w:rPr>
        <w:t xml:space="preserve"> lub podwykonawcy</w:t>
      </w:r>
      <w:r w:rsidRPr="00E4532D">
        <w:rPr>
          <w:rFonts w:asciiTheme="minorHAnsi" w:hAnsiTheme="minorHAnsi" w:cstheme="minorHAnsi"/>
        </w:rPr>
        <w:t xml:space="preserve"> kwoty im należne na dzień </w:t>
      </w:r>
      <w:r w:rsidR="00F97431" w:rsidRPr="00E4532D">
        <w:rPr>
          <w:rFonts w:asciiTheme="minorHAnsi" w:hAnsiTheme="minorHAnsi" w:cstheme="minorHAnsi"/>
        </w:rPr>
        <w:t>wymagalności płatności</w:t>
      </w:r>
      <w:r w:rsidRPr="00E4532D">
        <w:rPr>
          <w:rFonts w:asciiTheme="minorHAnsi" w:hAnsiTheme="minorHAnsi" w:cstheme="minorHAnsi"/>
        </w:rPr>
        <w:t xml:space="preserve"> faktury Wykonawc</w:t>
      </w:r>
      <w:r w:rsidR="00F97431" w:rsidRPr="00E4532D">
        <w:rPr>
          <w:rFonts w:asciiTheme="minorHAnsi" w:hAnsiTheme="minorHAnsi" w:cstheme="minorHAnsi"/>
        </w:rPr>
        <w:t>y</w:t>
      </w:r>
      <w:r w:rsidRPr="00E4532D">
        <w:rPr>
          <w:rFonts w:asciiTheme="minorHAnsi" w:hAnsiTheme="minorHAnsi" w:cstheme="minorHAnsi"/>
        </w:rPr>
        <w:t xml:space="preserve"> </w:t>
      </w:r>
    </w:p>
    <w:p w14:paraId="59AF6618" w14:textId="77777777" w:rsidR="006B4D86" w:rsidRPr="00E4532D" w:rsidRDefault="006B4D86" w:rsidP="00356DC5">
      <w:pPr>
        <w:numPr>
          <w:ilvl w:val="0"/>
          <w:numId w:val="32"/>
        </w:numPr>
        <w:tabs>
          <w:tab w:val="left" w:pos="360"/>
        </w:tabs>
        <w:ind w:left="0" w:firstLine="0"/>
        <w:jc w:val="both"/>
        <w:rPr>
          <w:rFonts w:asciiTheme="minorHAnsi" w:hAnsiTheme="minorHAnsi" w:cstheme="minorHAnsi"/>
        </w:rPr>
      </w:pPr>
      <w:r w:rsidRPr="00E4532D">
        <w:rPr>
          <w:rFonts w:asciiTheme="minorHAnsi" w:hAnsiTheme="minorHAnsi" w:cstheme="minorHAnsi"/>
        </w:rPr>
        <w:t xml:space="preserve">oświadczenia podwykonawców lub dalszych podwykonawców o zapłaceniu przez Wykonawcę </w:t>
      </w:r>
      <w:r w:rsidR="00D95E0F" w:rsidRPr="00E4532D">
        <w:rPr>
          <w:rFonts w:asciiTheme="minorHAnsi" w:hAnsiTheme="minorHAnsi" w:cstheme="minorHAnsi"/>
        </w:rPr>
        <w:t xml:space="preserve">lub podwykonawcę </w:t>
      </w:r>
      <w:r w:rsidRPr="00E4532D">
        <w:rPr>
          <w:rFonts w:asciiTheme="minorHAnsi" w:hAnsiTheme="minorHAnsi" w:cstheme="minorHAnsi"/>
        </w:rPr>
        <w:t xml:space="preserve">wszystkich wymagalnych zobowiązań na dzień </w:t>
      </w:r>
      <w:r w:rsidR="00F97431" w:rsidRPr="00E4532D">
        <w:rPr>
          <w:rFonts w:asciiTheme="minorHAnsi" w:hAnsiTheme="minorHAnsi" w:cstheme="minorHAnsi"/>
        </w:rPr>
        <w:t>wymagalności płatności</w:t>
      </w:r>
      <w:r w:rsidRPr="00E4532D">
        <w:rPr>
          <w:rFonts w:asciiTheme="minorHAnsi" w:hAnsiTheme="minorHAnsi" w:cstheme="minorHAnsi"/>
        </w:rPr>
        <w:t xml:space="preserve"> faktury Wykonawc</w:t>
      </w:r>
      <w:r w:rsidR="00F97431" w:rsidRPr="00E4532D">
        <w:rPr>
          <w:rFonts w:asciiTheme="minorHAnsi" w:hAnsiTheme="minorHAnsi" w:cstheme="minorHAnsi"/>
        </w:rPr>
        <w:t>y</w:t>
      </w:r>
      <w:r w:rsidRPr="00E4532D">
        <w:rPr>
          <w:rFonts w:asciiTheme="minorHAnsi" w:hAnsiTheme="minorHAnsi" w:cstheme="minorHAnsi"/>
        </w:rPr>
        <w:t xml:space="preserve"> </w:t>
      </w:r>
    </w:p>
    <w:p w14:paraId="38EC8055" w14:textId="77777777" w:rsidR="006B4D86" w:rsidRPr="00E4532D" w:rsidRDefault="006B4D86" w:rsidP="00356DC5">
      <w:pPr>
        <w:numPr>
          <w:ilvl w:val="0"/>
          <w:numId w:val="32"/>
        </w:numPr>
        <w:tabs>
          <w:tab w:val="left" w:pos="360"/>
        </w:tabs>
        <w:ind w:left="0" w:firstLine="0"/>
        <w:jc w:val="both"/>
        <w:rPr>
          <w:rFonts w:asciiTheme="minorHAnsi" w:hAnsiTheme="minorHAnsi" w:cstheme="minorHAnsi"/>
        </w:rPr>
      </w:pPr>
      <w:r w:rsidRPr="00E4532D">
        <w:rPr>
          <w:rFonts w:asciiTheme="minorHAnsi" w:hAnsiTheme="minorHAnsi" w:cstheme="minorHAnsi"/>
        </w:rPr>
        <w:t>oświadczenie podwykonawcy lub dalszych podwykonawców o zapłacie należności za elementy robót,  których dotyczą faktury</w:t>
      </w:r>
      <w:r w:rsidR="00B84ABD" w:rsidRPr="00E4532D">
        <w:rPr>
          <w:rFonts w:asciiTheme="minorHAnsi" w:hAnsiTheme="minorHAnsi" w:cstheme="minorHAnsi"/>
        </w:rPr>
        <w:t xml:space="preserve"> </w:t>
      </w:r>
      <w:r w:rsidRPr="00E4532D">
        <w:rPr>
          <w:rFonts w:asciiTheme="minorHAnsi" w:hAnsiTheme="minorHAnsi" w:cstheme="minorHAnsi"/>
        </w:rPr>
        <w:t xml:space="preserve">Wykonawcy </w:t>
      </w:r>
    </w:p>
    <w:p w14:paraId="64042002" w14:textId="77777777" w:rsidR="006B4D86" w:rsidRPr="00E4532D" w:rsidRDefault="006B4D86" w:rsidP="00356DC5">
      <w:pPr>
        <w:numPr>
          <w:ilvl w:val="0"/>
          <w:numId w:val="32"/>
        </w:numPr>
        <w:tabs>
          <w:tab w:val="left" w:pos="360"/>
        </w:tabs>
        <w:ind w:left="0" w:firstLine="0"/>
        <w:jc w:val="both"/>
        <w:rPr>
          <w:rFonts w:asciiTheme="minorHAnsi" w:hAnsiTheme="minorHAnsi" w:cstheme="minorHAnsi"/>
        </w:rPr>
      </w:pPr>
      <w:r w:rsidRPr="00E4532D">
        <w:rPr>
          <w:rFonts w:asciiTheme="minorHAnsi" w:hAnsiTheme="minorHAnsi" w:cstheme="minorHAnsi"/>
        </w:rPr>
        <w:t xml:space="preserve">oświadczenie dalszego podwykonawcy o zapłacie przez podwykonawcę wszystkich wymagalnych zobowiązań na dzień </w:t>
      </w:r>
      <w:r w:rsidR="00F97431" w:rsidRPr="00E4532D">
        <w:rPr>
          <w:rFonts w:asciiTheme="minorHAnsi" w:hAnsiTheme="minorHAnsi" w:cstheme="minorHAnsi"/>
        </w:rPr>
        <w:t>wymagalności płatności</w:t>
      </w:r>
      <w:r w:rsidRPr="00E4532D">
        <w:rPr>
          <w:rFonts w:asciiTheme="minorHAnsi" w:hAnsiTheme="minorHAnsi" w:cstheme="minorHAnsi"/>
        </w:rPr>
        <w:t xml:space="preserve"> faktury podwykonawc</w:t>
      </w:r>
      <w:r w:rsidR="00F97431" w:rsidRPr="00E4532D">
        <w:rPr>
          <w:rFonts w:asciiTheme="minorHAnsi" w:hAnsiTheme="minorHAnsi" w:cstheme="minorHAnsi"/>
        </w:rPr>
        <w:t>y</w:t>
      </w:r>
      <w:r w:rsidRPr="00E4532D">
        <w:rPr>
          <w:rFonts w:asciiTheme="minorHAnsi" w:hAnsiTheme="minorHAnsi" w:cstheme="minorHAnsi"/>
        </w:rPr>
        <w:t xml:space="preserve"> wobec zatrudnionych swoich dalszych podwykonawców</w:t>
      </w:r>
    </w:p>
    <w:p w14:paraId="0D4CD27C" w14:textId="77777777" w:rsidR="00804FF4" w:rsidRPr="00E4532D" w:rsidRDefault="00804FF4" w:rsidP="00356DC5">
      <w:pPr>
        <w:numPr>
          <w:ilvl w:val="0"/>
          <w:numId w:val="32"/>
        </w:numPr>
        <w:tabs>
          <w:tab w:val="left" w:pos="360"/>
        </w:tabs>
        <w:ind w:left="0" w:firstLine="0"/>
        <w:jc w:val="both"/>
        <w:rPr>
          <w:rFonts w:asciiTheme="minorHAnsi" w:hAnsiTheme="minorHAnsi" w:cstheme="minorHAnsi"/>
        </w:rPr>
      </w:pPr>
      <w:r w:rsidRPr="00E4532D">
        <w:rPr>
          <w:rFonts w:asciiTheme="minorHAnsi" w:hAnsiTheme="minorHAnsi" w:cstheme="minorHAnsi"/>
        </w:rPr>
        <w:t xml:space="preserve">oświadczenia dostawców o zapłaceniu przez Wykonawcę lub podwykonawcę wszystkich wymagalnych zobowiązań na dzień wymagalności płatności faktury Wykonawcy, </w:t>
      </w:r>
    </w:p>
    <w:p w14:paraId="573385C9" w14:textId="3B36357D" w:rsidR="007D4D8A" w:rsidRPr="00E4532D" w:rsidRDefault="007D4D8A" w:rsidP="00356DC5">
      <w:pPr>
        <w:numPr>
          <w:ilvl w:val="0"/>
          <w:numId w:val="32"/>
        </w:numPr>
        <w:tabs>
          <w:tab w:val="left" w:pos="360"/>
        </w:tabs>
        <w:ind w:left="0" w:firstLine="0"/>
        <w:jc w:val="both"/>
        <w:rPr>
          <w:rFonts w:asciiTheme="minorHAnsi" w:hAnsiTheme="minorHAnsi" w:cstheme="minorHAnsi"/>
        </w:rPr>
      </w:pPr>
      <w:r w:rsidRPr="00E4532D">
        <w:rPr>
          <w:rFonts w:asciiTheme="minorHAnsi" w:hAnsiTheme="minorHAnsi" w:cstheme="minorHAnsi"/>
        </w:rPr>
        <w:t xml:space="preserve">wykaz dostawców materiałów budowlanych, wykończeniowych itp. </w:t>
      </w:r>
      <w:r w:rsidR="002242DF" w:rsidRPr="00E4532D">
        <w:rPr>
          <w:rFonts w:asciiTheme="minorHAnsi" w:hAnsiTheme="minorHAnsi" w:cstheme="minorHAnsi"/>
        </w:rPr>
        <w:t>z</w:t>
      </w:r>
      <w:r w:rsidRPr="00E4532D">
        <w:rPr>
          <w:rFonts w:asciiTheme="minorHAnsi" w:hAnsiTheme="minorHAnsi" w:cstheme="minorHAnsi"/>
        </w:rPr>
        <w:t xml:space="preserve">godnie z załącznikiem nr </w:t>
      </w:r>
      <w:r w:rsidR="00BD60BF" w:rsidRPr="00E4532D">
        <w:rPr>
          <w:rFonts w:asciiTheme="minorHAnsi" w:hAnsiTheme="minorHAnsi" w:cstheme="minorHAnsi"/>
        </w:rPr>
        <w:t>4</w:t>
      </w:r>
      <w:r w:rsidRPr="00E4532D">
        <w:rPr>
          <w:rFonts w:asciiTheme="minorHAnsi" w:hAnsiTheme="minorHAnsi" w:cstheme="minorHAnsi"/>
        </w:rPr>
        <w:t xml:space="preserve"> do Umowy</w:t>
      </w:r>
    </w:p>
    <w:p w14:paraId="6EA04656" w14:textId="3DD6095B" w:rsidR="006B4D86" w:rsidRPr="00E4532D" w:rsidRDefault="006B4D86" w:rsidP="00775EA0">
      <w:pPr>
        <w:tabs>
          <w:tab w:val="left" w:pos="142"/>
        </w:tabs>
        <w:autoSpaceDE w:val="0"/>
        <w:autoSpaceDN w:val="0"/>
        <w:adjustRightInd w:val="0"/>
        <w:jc w:val="both"/>
        <w:rPr>
          <w:rFonts w:asciiTheme="minorHAnsi" w:eastAsia="Calibri" w:hAnsiTheme="minorHAnsi" w:cstheme="minorHAnsi"/>
          <w:lang w:eastAsia="en-US"/>
        </w:rPr>
      </w:pPr>
      <w:r w:rsidRPr="00E4532D">
        <w:rPr>
          <w:rFonts w:asciiTheme="minorHAnsi" w:hAnsiTheme="minorHAnsi" w:cstheme="minorHAnsi"/>
        </w:rPr>
        <w:t>1</w:t>
      </w:r>
      <w:r w:rsidR="008601B8" w:rsidRPr="00E4532D">
        <w:rPr>
          <w:rFonts w:asciiTheme="minorHAnsi" w:hAnsiTheme="minorHAnsi" w:cstheme="minorHAnsi"/>
        </w:rPr>
        <w:t>2.</w:t>
      </w:r>
      <w:r w:rsidRPr="00E4532D">
        <w:rPr>
          <w:rFonts w:asciiTheme="minorHAnsi" w:hAnsiTheme="minorHAnsi" w:cstheme="minorHAnsi"/>
        </w:rPr>
        <w:t xml:space="preserve">1. </w:t>
      </w:r>
      <w:r w:rsidRPr="00E4532D">
        <w:rPr>
          <w:rFonts w:asciiTheme="minorHAnsi" w:eastAsia="Calibri" w:hAnsiTheme="minorHAnsi" w:cstheme="minorHAnsi"/>
        </w:rPr>
        <w:t>Umowa przewiduje zapłatę</w:t>
      </w:r>
      <w:r w:rsidRPr="00E4532D">
        <w:rPr>
          <w:rFonts w:asciiTheme="minorHAnsi" w:eastAsia="Calibri" w:hAnsiTheme="minorHAnsi" w:cstheme="minorHAnsi"/>
          <w:lang w:eastAsia="en-US"/>
        </w:rPr>
        <w:t xml:space="preserve"> </w:t>
      </w:r>
      <w:r w:rsidRPr="00E4532D">
        <w:rPr>
          <w:rFonts w:asciiTheme="minorHAnsi" w:eastAsia="Calibri" w:hAnsiTheme="minorHAnsi" w:cstheme="minorHAnsi"/>
        </w:rPr>
        <w:t xml:space="preserve">wynagrodzenia należnego Wykonawcy w częściach.  Warunkiem zapłaty przez Zamawiającego drugiej i następnych części należnego wynagrodzenia za odebrane </w:t>
      </w:r>
      <w:r w:rsidR="00E42879" w:rsidRPr="00E4532D">
        <w:rPr>
          <w:rFonts w:asciiTheme="minorHAnsi" w:eastAsia="Calibri" w:hAnsiTheme="minorHAnsi" w:cstheme="minorHAnsi"/>
        </w:rPr>
        <w:t xml:space="preserve">elementy </w:t>
      </w:r>
      <w:r w:rsidRPr="00E4532D">
        <w:rPr>
          <w:rFonts w:asciiTheme="minorHAnsi" w:eastAsia="Calibri" w:hAnsiTheme="minorHAnsi" w:cstheme="minorHAnsi"/>
        </w:rPr>
        <w:t>rob</w:t>
      </w:r>
      <w:r w:rsidR="00E42879" w:rsidRPr="00E4532D">
        <w:rPr>
          <w:rFonts w:asciiTheme="minorHAnsi" w:eastAsia="Calibri" w:hAnsiTheme="minorHAnsi" w:cstheme="minorHAnsi"/>
        </w:rPr>
        <w:t>ó</w:t>
      </w:r>
      <w:r w:rsidRPr="00E4532D">
        <w:rPr>
          <w:rFonts w:asciiTheme="minorHAnsi" w:eastAsia="Calibri" w:hAnsiTheme="minorHAnsi" w:cstheme="minorHAnsi"/>
        </w:rPr>
        <w:t>t jest przedstawienie dowodów zapłaty wymagalnego wynagrodzenia podwykonawcom i dalszym podwykonawcom, o których m</w:t>
      </w:r>
      <w:r w:rsidR="007E20E4" w:rsidRPr="00E4532D">
        <w:rPr>
          <w:rFonts w:asciiTheme="minorHAnsi" w:eastAsia="Calibri" w:hAnsiTheme="minorHAnsi" w:cstheme="minorHAnsi"/>
        </w:rPr>
        <w:t xml:space="preserve">owa w art. </w:t>
      </w:r>
      <w:r w:rsidR="00975BBC" w:rsidRPr="00E4532D">
        <w:rPr>
          <w:rFonts w:asciiTheme="minorHAnsi" w:eastAsia="Calibri" w:hAnsiTheme="minorHAnsi" w:cstheme="minorHAnsi"/>
        </w:rPr>
        <w:t>465</w:t>
      </w:r>
      <w:r w:rsidR="007E20E4" w:rsidRPr="00E4532D">
        <w:rPr>
          <w:rFonts w:asciiTheme="minorHAnsi" w:eastAsia="Calibri" w:hAnsiTheme="minorHAnsi" w:cstheme="minorHAnsi"/>
        </w:rPr>
        <w:t xml:space="preserve"> ust. 1 U</w:t>
      </w:r>
      <w:r w:rsidRPr="00E4532D">
        <w:rPr>
          <w:rFonts w:asciiTheme="minorHAnsi" w:eastAsia="Calibri" w:hAnsiTheme="minorHAnsi" w:cstheme="minorHAnsi"/>
        </w:rPr>
        <w:t>stawy, biorącym udział w realizacji odebranych</w:t>
      </w:r>
      <w:r w:rsidR="001C120E" w:rsidRPr="00E4532D">
        <w:rPr>
          <w:rFonts w:asciiTheme="minorHAnsi" w:eastAsia="Calibri" w:hAnsiTheme="minorHAnsi" w:cstheme="minorHAnsi"/>
        </w:rPr>
        <w:t xml:space="preserve"> elementów</w:t>
      </w:r>
      <w:r w:rsidRPr="00E4532D">
        <w:rPr>
          <w:rFonts w:asciiTheme="minorHAnsi" w:eastAsia="Calibri" w:hAnsiTheme="minorHAnsi" w:cstheme="minorHAnsi"/>
        </w:rPr>
        <w:t xml:space="preserve"> robót oraz złożenie oświadczeń, o których mowa wyżej.</w:t>
      </w:r>
    </w:p>
    <w:p w14:paraId="15B734AD" w14:textId="77777777" w:rsidR="00775EA0" w:rsidRPr="00E4532D" w:rsidRDefault="008601B8" w:rsidP="00775EA0">
      <w:pPr>
        <w:tabs>
          <w:tab w:val="left" w:pos="567"/>
        </w:tabs>
        <w:jc w:val="both"/>
        <w:rPr>
          <w:rFonts w:asciiTheme="minorHAnsi" w:eastAsia="Calibri" w:hAnsiTheme="minorHAnsi" w:cstheme="minorHAnsi"/>
          <w:lang w:eastAsia="en-US"/>
        </w:rPr>
      </w:pPr>
      <w:r w:rsidRPr="00E4532D">
        <w:rPr>
          <w:rFonts w:asciiTheme="minorHAnsi" w:eastAsia="Calibri" w:hAnsiTheme="minorHAnsi" w:cstheme="minorHAnsi"/>
        </w:rPr>
        <w:t>12</w:t>
      </w:r>
      <w:r w:rsidR="006B4D86" w:rsidRPr="00E4532D">
        <w:rPr>
          <w:rFonts w:asciiTheme="minorHAnsi" w:eastAsia="Calibri" w:hAnsiTheme="minorHAnsi" w:cstheme="minorHAnsi"/>
        </w:rPr>
        <w:t xml:space="preserve">.2. W przypadku nie przedstawienia przez Wykonawcę wszystkich dowodów zapłaty, o których mowa w ust. </w:t>
      </w:r>
      <w:r w:rsidR="0076759C" w:rsidRPr="00E4532D">
        <w:rPr>
          <w:rFonts w:asciiTheme="minorHAnsi" w:eastAsia="Calibri" w:hAnsiTheme="minorHAnsi" w:cstheme="minorHAnsi"/>
        </w:rPr>
        <w:t>12</w:t>
      </w:r>
      <w:r w:rsidR="006B4D86" w:rsidRPr="00E4532D">
        <w:rPr>
          <w:rFonts w:asciiTheme="minorHAnsi" w:eastAsia="Calibri" w:hAnsiTheme="minorHAnsi" w:cstheme="minorHAnsi"/>
        </w:rPr>
        <w:t xml:space="preserve"> lit „a” niniejszego paragrafu, Zamawiający wstrzyma wypłatę należnego wynagrodzenia za odebrane </w:t>
      </w:r>
      <w:r w:rsidR="001C120E" w:rsidRPr="00E4532D">
        <w:rPr>
          <w:rFonts w:asciiTheme="minorHAnsi" w:eastAsia="Calibri" w:hAnsiTheme="minorHAnsi" w:cstheme="minorHAnsi"/>
        </w:rPr>
        <w:t xml:space="preserve">elementy </w:t>
      </w:r>
      <w:r w:rsidR="006B4D86" w:rsidRPr="00E4532D">
        <w:rPr>
          <w:rFonts w:asciiTheme="minorHAnsi" w:eastAsia="Calibri" w:hAnsiTheme="minorHAnsi" w:cstheme="minorHAnsi"/>
        </w:rPr>
        <w:t>rob</w:t>
      </w:r>
      <w:r w:rsidR="001C120E" w:rsidRPr="00E4532D">
        <w:rPr>
          <w:rFonts w:asciiTheme="minorHAnsi" w:eastAsia="Calibri" w:hAnsiTheme="minorHAnsi" w:cstheme="minorHAnsi"/>
        </w:rPr>
        <w:t>ó</w:t>
      </w:r>
      <w:r w:rsidR="006B4D86" w:rsidRPr="00E4532D">
        <w:rPr>
          <w:rFonts w:asciiTheme="minorHAnsi" w:eastAsia="Calibri" w:hAnsiTheme="minorHAnsi" w:cstheme="minorHAnsi"/>
        </w:rPr>
        <w:t>t w części równej sumie kwot wynikających z nieprzedstawionych dowodów zapłaty.</w:t>
      </w:r>
      <w:r w:rsidR="00F712DB" w:rsidRPr="00E4532D">
        <w:rPr>
          <w:rFonts w:asciiTheme="minorHAnsi" w:eastAsia="Calibri" w:hAnsiTheme="minorHAnsi" w:cstheme="minorHAnsi"/>
        </w:rPr>
        <w:t xml:space="preserve"> </w:t>
      </w:r>
      <w:r w:rsidR="006B4D86" w:rsidRPr="00E4532D">
        <w:rPr>
          <w:rFonts w:asciiTheme="minorHAnsi" w:hAnsiTheme="minorHAnsi" w:cstheme="minorHAnsi"/>
        </w:rPr>
        <w:t>Wykonawca upoważnia Zamawiającego do wystąpienia do podwykonawcy lub dalszych podwykonawców z zapytaniem, co do wykonania wobec nich zobowiązania przez Wykonawcę, w zakresie zapłaty należnego wynagrodzenia.</w:t>
      </w:r>
    </w:p>
    <w:p w14:paraId="306C85D3" w14:textId="77777777" w:rsidR="00B05CF8" w:rsidRPr="00E4532D" w:rsidRDefault="00DA2B13" w:rsidP="00392EE8">
      <w:pPr>
        <w:numPr>
          <w:ilvl w:val="0"/>
          <w:numId w:val="47"/>
        </w:numPr>
        <w:tabs>
          <w:tab w:val="left" w:pos="360"/>
        </w:tabs>
        <w:ind w:left="0" w:firstLine="0"/>
        <w:jc w:val="both"/>
        <w:rPr>
          <w:rFonts w:asciiTheme="minorHAnsi" w:hAnsiTheme="minorHAnsi" w:cstheme="minorHAnsi"/>
          <w:b/>
          <w:bCs/>
        </w:rPr>
      </w:pPr>
      <w:r w:rsidRPr="00E4532D">
        <w:rPr>
          <w:rFonts w:asciiTheme="minorHAnsi" w:hAnsiTheme="minorHAnsi" w:cstheme="minorHAnsi"/>
        </w:rPr>
        <w:t xml:space="preserve">Zamawiający dopuszcza możliwość odbioru elementu robót, w którym stwierdzono wady lub usterki. </w:t>
      </w:r>
      <w:r w:rsidR="00B05CF8" w:rsidRPr="00E4532D">
        <w:rPr>
          <w:rFonts w:asciiTheme="minorHAnsi" w:hAnsiTheme="minorHAnsi" w:cstheme="minorHAnsi"/>
        </w:rPr>
        <w:t xml:space="preserve">W przypadku stwierdzenia wad lub usterek przy potwierdzeniu wykonania </w:t>
      </w:r>
      <w:r w:rsidR="00B05CF8" w:rsidRPr="00E4532D">
        <w:rPr>
          <w:rFonts w:asciiTheme="minorHAnsi" w:hAnsiTheme="minorHAnsi" w:cstheme="minorHAnsi"/>
        </w:rPr>
        <w:lastRenderedPageBreak/>
        <w:t xml:space="preserve">zakończonych elementów robót, płatność 85% wartości elementu robót nastąpi zgodnie z terminem określonym w </w:t>
      </w:r>
      <w:r w:rsidR="008601B8" w:rsidRPr="00E4532D">
        <w:rPr>
          <w:rFonts w:asciiTheme="minorHAnsi" w:hAnsiTheme="minorHAnsi" w:cstheme="minorHAnsi"/>
        </w:rPr>
        <w:t>§ 3 ust. 9</w:t>
      </w:r>
      <w:r w:rsidR="00B05CF8" w:rsidRPr="00E4532D">
        <w:rPr>
          <w:rFonts w:asciiTheme="minorHAnsi" w:hAnsiTheme="minorHAnsi" w:cstheme="minorHAnsi"/>
        </w:rPr>
        <w:t xml:space="preserve">, a 15% wartości elementu robót w </w:t>
      </w:r>
      <w:r w:rsidR="001648B4" w:rsidRPr="00E4532D">
        <w:rPr>
          <w:rFonts w:asciiTheme="minorHAnsi" w:hAnsiTheme="minorHAnsi" w:cstheme="minorHAnsi"/>
        </w:rPr>
        <w:t>ciągu 5</w:t>
      </w:r>
      <w:r w:rsidR="00B05CF8" w:rsidRPr="00E4532D">
        <w:rPr>
          <w:rFonts w:asciiTheme="minorHAnsi" w:hAnsiTheme="minorHAnsi" w:cstheme="minorHAnsi"/>
        </w:rPr>
        <w:t xml:space="preserve"> dni</w:t>
      </w:r>
      <w:r w:rsidR="000E5350" w:rsidRPr="00E4532D">
        <w:rPr>
          <w:rFonts w:asciiTheme="minorHAnsi" w:hAnsiTheme="minorHAnsi" w:cstheme="minorHAnsi"/>
        </w:rPr>
        <w:t xml:space="preserve"> roboczych</w:t>
      </w:r>
      <w:r w:rsidR="00B05CF8" w:rsidRPr="00E4532D">
        <w:rPr>
          <w:rFonts w:asciiTheme="minorHAnsi" w:hAnsiTheme="minorHAnsi" w:cstheme="minorHAnsi"/>
        </w:rPr>
        <w:t xml:space="preserve"> licząc od dnia podpisania protokołu z usunięcia wad lub usterek wykrytych podczas potwierdzenia wykonania zakończonych elementów robót</w:t>
      </w:r>
      <w:r w:rsidR="0011086B" w:rsidRPr="00E4532D">
        <w:rPr>
          <w:rFonts w:asciiTheme="minorHAnsi" w:hAnsiTheme="minorHAnsi" w:cstheme="minorHAnsi"/>
        </w:rPr>
        <w:t>. Wszelkie wady i usterki winny być usunięte przed odbiorem technicznym robót.</w:t>
      </w:r>
      <w:r w:rsidR="00A13A78" w:rsidRPr="00E4532D">
        <w:rPr>
          <w:rFonts w:asciiTheme="minorHAnsi" w:hAnsiTheme="minorHAnsi" w:cstheme="minorHAnsi"/>
        </w:rPr>
        <w:t xml:space="preserve"> Wszelkie wady i usterki winny być usunięte w terminie określonym w protokole wykonania zakończonych elementów robót, pod rygorem zapłaty kary umownej zgodnie z Załącznikiem nr 1 do Umowy: Taryfikator kar umownych.</w:t>
      </w:r>
    </w:p>
    <w:p w14:paraId="4E56B33D" w14:textId="5A8A2811" w:rsidR="00B05CF8" w:rsidRPr="00E4532D" w:rsidRDefault="00B05CF8" w:rsidP="00392EE8">
      <w:pPr>
        <w:numPr>
          <w:ilvl w:val="0"/>
          <w:numId w:val="47"/>
        </w:numPr>
        <w:tabs>
          <w:tab w:val="left" w:pos="360"/>
        </w:tabs>
        <w:ind w:left="0" w:firstLine="0"/>
        <w:jc w:val="both"/>
        <w:rPr>
          <w:rFonts w:asciiTheme="minorHAnsi" w:hAnsiTheme="minorHAnsi" w:cstheme="minorHAnsi"/>
          <w:b/>
          <w:bCs/>
        </w:rPr>
      </w:pPr>
      <w:r w:rsidRPr="00E4532D">
        <w:rPr>
          <w:rFonts w:asciiTheme="minorHAnsi" w:hAnsiTheme="minorHAnsi" w:cstheme="minorHAnsi"/>
        </w:rPr>
        <w:t xml:space="preserve">Z </w:t>
      </w:r>
      <w:r w:rsidR="00975BBC" w:rsidRPr="00E4532D">
        <w:rPr>
          <w:rFonts w:asciiTheme="minorHAnsi" w:hAnsiTheme="minorHAnsi" w:cstheme="minorHAnsi"/>
        </w:rPr>
        <w:t>tytułu korzystania przez Wykonawcę z placu budowy wyposażonego w wodę oraz prąd do celów budowlanych itp., Zamawiającemu przysługuje od Wykonawcy wynagrodzenie ryczałtowe w wysokości 4,0 % (cztery procent) netto + VAT od wynagrodzenia wskazanego w § 3 ust. 3.1. Koszty zużycia energii elektrycznej i wody pokrywa Zamawiający z zastrzeżeniem postanowień zdania następnego. W przypadku nie przekazania Zamawiającemu dokumentów, o których mowa w Załączniku nr 5 do Umowy pkt 1.1.3, co uniemożliwi Zamawiającemu zawarcie stosownych umów na dostawę mediów, Wykonawcy nie przysługuje zwrot kosztu poboru energii elektrycznej i wody na potrzeby budowy, które pokrył we własnym zakresie, co nie uchybia obowiązkowi Wykonawcy zapłaty wynagrodzenia o którym mowa w niniejszym ustępie na rzecz Zamawiającego</w:t>
      </w:r>
      <w:r w:rsidR="00A27434" w:rsidRPr="00E4532D">
        <w:rPr>
          <w:rFonts w:asciiTheme="minorHAnsi" w:hAnsiTheme="minorHAnsi" w:cstheme="minorHAnsi"/>
        </w:rPr>
        <w:t>.</w:t>
      </w:r>
    </w:p>
    <w:p w14:paraId="6F26FEDA" w14:textId="2D05EB45" w:rsidR="006F4356" w:rsidRPr="00E4532D" w:rsidRDefault="00B05CF8" w:rsidP="00392EE8">
      <w:pPr>
        <w:numPr>
          <w:ilvl w:val="0"/>
          <w:numId w:val="47"/>
        </w:numPr>
        <w:tabs>
          <w:tab w:val="left" w:pos="360"/>
        </w:tabs>
        <w:ind w:left="0" w:firstLine="0"/>
        <w:jc w:val="both"/>
        <w:rPr>
          <w:rFonts w:asciiTheme="minorHAnsi" w:hAnsiTheme="minorHAnsi" w:cstheme="minorHAnsi"/>
          <w:b/>
          <w:bCs/>
        </w:rPr>
      </w:pPr>
      <w:r w:rsidRPr="00E4532D">
        <w:rPr>
          <w:rFonts w:asciiTheme="minorHAnsi" w:hAnsiTheme="minorHAnsi" w:cstheme="minorHAnsi"/>
        </w:rPr>
        <w:t xml:space="preserve">Zamawiający będzie obciążał zaliczkowo Wykonawcę kwotą w wysokości </w:t>
      </w:r>
      <w:r w:rsidR="00376D8A" w:rsidRPr="00E4532D">
        <w:rPr>
          <w:rFonts w:asciiTheme="minorHAnsi" w:hAnsiTheme="minorHAnsi" w:cstheme="minorHAnsi"/>
        </w:rPr>
        <w:t>4</w:t>
      </w:r>
      <w:r w:rsidR="006613EB" w:rsidRPr="00E4532D">
        <w:rPr>
          <w:rFonts w:asciiTheme="minorHAnsi" w:hAnsiTheme="minorHAnsi" w:cstheme="minorHAnsi"/>
        </w:rPr>
        <w:t>,</w:t>
      </w:r>
      <w:r w:rsidR="00376D8A" w:rsidRPr="00E4532D">
        <w:rPr>
          <w:rFonts w:asciiTheme="minorHAnsi" w:hAnsiTheme="minorHAnsi" w:cstheme="minorHAnsi"/>
        </w:rPr>
        <w:t>0 % (cztery</w:t>
      </w:r>
      <w:r w:rsidRPr="00E4532D">
        <w:rPr>
          <w:rFonts w:asciiTheme="minorHAnsi" w:hAnsiTheme="minorHAnsi" w:cstheme="minorHAnsi"/>
        </w:rPr>
        <w:t xml:space="preserve"> procent) </w:t>
      </w:r>
      <w:r w:rsidR="00FF7418" w:rsidRPr="00E4532D">
        <w:rPr>
          <w:rFonts w:asciiTheme="minorHAnsi" w:hAnsiTheme="minorHAnsi" w:cstheme="minorHAnsi"/>
        </w:rPr>
        <w:t xml:space="preserve">netto </w:t>
      </w:r>
      <w:r w:rsidRPr="00E4532D">
        <w:rPr>
          <w:rFonts w:asciiTheme="minorHAnsi" w:hAnsiTheme="minorHAnsi" w:cstheme="minorHAnsi"/>
        </w:rPr>
        <w:t xml:space="preserve">+ VAT od wartości </w:t>
      </w:r>
      <w:r w:rsidR="00033D51" w:rsidRPr="00E4532D">
        <w:rPr>
          <w:rFonts w:asciiTheme="minorHAnsi" w:hAnsiTheme="minorHAnsi" w:cstheme="minorHAnsi"/>
        </w:rPr>
        <w:t>netto</w:t>
      </w:r>
      <w:r w:rsidRPr="00E4532D">
        <w:rPr>
          <w:rFonts w:asciiTheme="minorHAnsi" w:hAnsiTheme="minorHAnsi" w:cstheme="minorHAnsi"/>
        </w:rPr>
        <w:t xml:space="preserve"> </w:t>
      </w:r>
      <w:r w:rsidR="00B84ABD" w:rsidRPr="00E4532D">
        <w:rPr>
          <w:rFonts w:asciiTheme="minorHAnsi" w:hAnsiTheme="minorHAnsi" w:cstheme="minorHAnsi"/>
        </w:rPr>
        <w:t xml:space="preserve">częściowych </w:t>
      </w:r>
      <w:r w:rsidRPr="00E4532D">
        <w:rPr>
          <w:rFonts w:asciiTheme="minorHAnsi" w:hAnsiTheme="minorHAnsi" w:cstheme="minorHAnsi"/>
        </w:rPr>
        <w:t>faktur</w:t>
      </w:r>
      <w:r w:rsidR="00B84ABD" w:rsidRPr="00E4532D">
        <w:rPr>
          <w:rFonts w:asciiTheme="minorHAnsi" w:hAnsiTheme="minorHAnsi" w:cstheme="minorHAnsi"/>
        </w:rPr>
        <w:t xml:space="preserve"> </w:t>
      </w:r>
      <w:r w:rsidRPr="00E4532D">
        <w:rPr>
          <w:rFonts w:asciiTheme="minorHAnsi" w:hAnsiTheme="minorHAnsi" w:cstheme="minorHAnsi"/>
        </w:rPr>
        <w:t xml:space="preserve">Wykonawcy płatną na podstawie faktur Zamawiającego wystawianych niezwłocznie po otrzymaniu faktur Wykonawcy, a różnicę pomiędzy kwotą objętą </w:t>
      </w:r>
      <w:r w:rsidR="006623FA" w:rsidRPr="00E4532D">
        <w:rPr>
          <w:rFonts w:asciiTheme="minorHAnsi" w:hAnsiTheme="minorHAnsi" w:cstheme="minorHAnsi"/>
        </w:rPr>
        <w:t xml:space="preserve">częściowymi </w:t>
      </w:r>
      <w:r w:rsidRPr="00E4532D">
        <w:rPr>
          <w:rFonts w:asciiTheme="minorHAnsi" w:hAnsiTheme="minorHAnsi" w:cstheme="minorHAnsi"/>
        </w:rPr>
        <w:t xml:space="preserve">fakturami, a kwotą należną zgodnie postanowieniami </w:t>
      </w:r>
      <w:r w:rsidR="00B17E71" w:rsidRPr="00E4532D">
        <w:rPr>
          <w:rFonts w:asciiTheme="minorHAnsi" w:hAnsiTheme="minorHAnsi" w:cstheme="minorHAnsi"/>
        </w:rPr>
        <w:t>Umow</w:t>
      </w:r>
      <w:r w:rsidRPr="00E4532D">
        <w:rPr>
          <w:rFonts w:asciiTheme="minorHAnsi" w:hAnsiTheme="minorHAnsi" w:cstheme="minorHAnsi"/>
        </w:rPr>
        <w:t xml:space="preserve">y </w:t>
      </w:r>
      <w:r w:rsidR="008601B8" w:rsidRPr="00E4532D">
        <w:rPr>
          <w:rFonts w:asciiTheme="minorHAnsi" w:hAnsiTheme="minorHAnsi" w:cstheme="minorHAnsi"/>
        </w:rPr>
        <w:t>(§ 3 ust. 14</w:t>
      </w:r>
      <w:r w:rsidRPr="00E4532D">
        <w:rPr>
          <w:rFonts w:asciiTheme="minorHAnsi" w:hAnsiTheme="minorHAnsi" w:cstheme="minorHAnsi"/>
        </w:rPr>
        <w:t xml:space="preserve"> </w:t>
      </w:r>
      <w:r w:rsidR="00B17E71" w:rsidRPr="00E4532D">
        <w:rPr>
          <w:rFonts w:asciiTheme="minorHAnsi" w:hAnsiTheme="minorHAnsi" w:cstheme="minorHAnsi"/>
        </w:rPr>
        <w:t>Umow</w:t>
      </w:r>
      <w:r w:rsidRPr="00E4532D">
        <w:rPr>
          <w:rFonts w:asciiTheme="minorHAnsi" w:hAnsiTheme="minorHAnsi" w:cstheme="minorHAnsi"/>
        </w:rPr>
        <w:t xml:space="preserve">y) obciąży Wykonawcę fakturą wystawioną w terminie 7 dni licząc od dnia następnego po dniu umownego terminu zakończenia realizacji </w:t>
      </w:r>
      <w:r w:rsidR="007E20E4" w:rsidRPr="00E4532D">
        <w:rPr>
          <w:rFonts w:asciiTheme="minorHAnsi" w:hAnsiTheme="minorHAnsi" w:cstheme="minorHAnsi"/>
        </w:rPr>
        <w:t>P</w:t>
      </w:r>
      <w:r w:rsidRPr="00E4532D">
        <w:rPr>
          <w:rFonts w:asciiTheme="minorHAnsi" w:hAnsiTheme="minorHAnsi" w:cstheme="minorHAnsi"/>
        </w:rPr>
        <w:t xml:space="preserve">rzedmiotu </w:t>
      </w:r>
      <w:r w:rsidR="007E20E4" w:rsidRPr="00E4532D">
        <w:rPr>
          <w:rFonts w:asciiTheme="minorHAnsi" w:hAnsiTheme="minorHAnsi" w:cstheme="minorHAnsi"/>
        </w:rPr>
        <w:t>Z</w:t>
      </w:r>
      <w:r w:rsidRPr="00E4532D">
        <w:rPr>
          <w:rFonts w:asciiTheme="minorHAnsi" w:hAnsiTheme="minorHAnsi" w:cstheme="minorHAnsi"/>
        </w:rPr>
        <w:t xml:space="preserve">amówienia lub wystawienia przez Wykonawcę </w:t>
      </w:r>
      <w:r w:rsidR="006623FA" w:rsidRPr="00E4532D">
        <w:rPr>
          <w:rFonts w:asciiTheme="minorHAnsi" w:hAnsiTheme="minorHAnsi" w:cstheme="minorHAnsi"/>
        </w:rPr>
        <w:t xml:space="preserve">końcowej </w:t>
      </w:r>
      <w:r w:rsidRPr="00E4532D">
        <w:rPr>
          <w:rFonts w:asciiTheme="minorHAnsi" w:hAnsiTheme="minorHAnsi" w:cstheme="minorHAnsi"/>
        </w:rPr>
        <w:t>faktury</w:t>
      </w:r>
      <w:r w:rsidR="006623FA" w:rsidRPr="00E4532D">
        <w:rPr>
          <w:rFonts w:asciiTheme="minorHAnsi" w:hAnsiTheme="minorHAnsi" w:cstheme="minorHAnsi"/>
        </w:rPr>
        <w:t xml:space="preserve"> </w:t>
      </w:r>
      <w:r w:rsidRPr="00E4532D">
        <w:rPr>
          <w:rFonts w:asciiTheme="minorHAnsi" w:hAnsiTheme="minorHAnsi" w:cstheme="minorHAnsi"/>
        </w:rPr>
        <w:t>w zależności od tego, który z tych terminów przypadnie wcześniej. Termin płatności faktur</w:t>
      </w:r>
      <w:r w:rsidR="006623FA" w:rsidRPr="00E4532D">
        <w:rPr>
          <w:rFonts w:asciiTheme="minorHAnsi" w:hAnsiTheme="minorHAnsi" w:cstheme="minorHAnsi"/>
        </w:rPr>
        <w:t xml:space="preserve"> </w:t>
      </w:r>
      <w:r w:rsidRPr="00E4532D">
        <w:rPr>
          <w:rFonts w:asciiTheme="minorHAnsi" w:hAnsiTheme="minorHAnsi" w:cstheme="minorHAnsi"/>
        </w:rPr>
        <w:t xml:space="preserve">Zamawiającego </w:t>
      </w:r>
      <w:r w:rsidR="0098220F" w:rsidRPr="00E4532D">
        <w:rPr>
          <w:rFonts w:asciiTheme="minorHAnsi" w:hAnsiTheme="minorHAnsi" w:cstheme="minorHAnsi"/>
        </w:rPr>
        <w:t xml:space="preserve">wynosi </w:t>
      </w:r>
      <w:r w:rsidRPr="00E4532D">
        <w:rPr>
          <w:rFonts w:asciiTheme="minorHAnsi" w:hAnsiTheme="minorHAnsi" w:cstheme="minorHAnsi"/>
        </w:rPr>
        <w:t xml:space="preserve"> 7 dni licząc od dnia przekazania faktur Wykonawcy. Zamawiający ma prawo dokonać potrącenia przysługującej mu należności z należnością Wykonawcy. </w:t>
      </w:r>
    </w:p>
    <w:p w14:paraId="460BED47" w14:textId="4AD65642" w:rsidR="006F4356" w:rsidRPr="00E4532D" w:rsidRDefault="00D722AE" w:rsidP="006F4356">
      <w:pPr>
        <w:tabs>
          <w:tab w:val="num" w:pos="360"/>
        </w:tabs>
        <w:spacing w:before="120" w:after="120"/>
        <w:jc w:val="center"/>
        <w:rPr>
          <w:rFonts w:asciiTheme="minorHAnsi" w:hAnsiTheme="minorHAnsi" w:cstheme="minorHAnsi"/>
          <w:b/>
          <w:i/>
          <w:u w:val="single"/>
        </w:rPr>
      </w:pPr>
      <w:r w:rsidRPr="00E4532D">
        <w:rPr>
          <w:rFonts w:asciiTheme="minorHAnsi" w:hAnsiTheme="minorHAnsi" w:cstheme="minorHAnsi"/>
          <w:b/>
          <w:i/>
          <w:u w:val="single"/>
        </w:rPr>
        <w:t>[</w:t>
      </w:r>
      <w:r w:rsidR="00B05CF8" w:rsidRPr="00E4532D">
        <w:rPr>
          <w:rFonts w:asciiTheme="minorHAnsi" w:hAnsiTheme="minorHAnsi" w:cstheme="minorHAnsi"/>
          <w:b/>
          <w:i/>
          <w:u w:val="single"/>
        </w:rPr>
        <w:t xml:space="preserve"> wartość netto x 0,0</w:t>
      </w:r>
      <w:r w:rsidR="00376D8A" w:rsidRPr="00E4532D">
        <w:rPr>
          <w:rFonts w:asciiTheme="minorHAnsi" w:hAnsiTheme="minorHAnsi" w:cstheme="minorHAnsi"/>
          <w:b/>
          <w:i/>
          <w:u w:val="single"/>
        </w:rPr>
        <w:t>40</w:t>
      </w:r>
      <w:r w:rsidR="00B05CF8" w:rsidRPr="00E4532D">
        <w:rPr>
          <w:rFonts w:asciiTheme="minorHAnsi" w:hAnsiTheme="minorHAnsi" w:cstheme="minorHAnsi"/>
          <w:b/>
          <w:i/>
          <w:u w:val="single"/>
        </w:rPr>
        <w:t>] + 2</w:t>
      </w:r>
      <w:r w:rsidR="000E020C" w:rsidRPr="00E4532D">
        <w:rPr>
          <w:rFonts w:asciiTheme="minorHAnsi" w:hAnsiTheme="minorHAnsi" w:cstheme="minorHAnsi"/>
          <w:b/>
          <w:i/>
          <w:u w:val="single"/>
        </w:rPr>
        <w:t>3</w:t>
      </w:r>
      <w:r w:rsidR="00B05CF8" w:rsidRPr="00E4532D">
        <w:rPr>
          <w:rFonts w:asciiTheme="minorHAnsi" w:hAnsiTheme="minorHAnsi" w:cstheme="minorHAnsi"/>
          <w:b/>
          <w:i/>
          <w:u w:val="single"/>
        </w:rPr>
        <w:t>% VAT</w:t>
      </w:r>
    </w:p>
    <w:p w14:paraId="529A8ED7" w14:textId="77777777" w:rsidR="006B4D86" w:rsidRPr="00E4532D" w:rsidRDefault="0098220F" w:rsidP="0098220F">
      <w:pPr>
        <w:jc w:val="both"/>
        <w:rPr>
          <w:rFonts w:asciiTheme="minorHAnsi" w:hAnsiTheme="minorHAnsi" w:cstheme="minorHAnsi"/>
        </w:rPr>
      </w:pPr>
      <w:r w:rsidRPr="00E4532D">
        <w:rPr>
          <w:rFonts w:asciiTheme="minorHAnsi" w:hAnsiTheme="minorHAnsi" w:cstheme="minorHAnsi"/>
        </w:rPr>
        <w:t>1</w:t>
      </w:r>
      <w:r w:rsidR="008601B8" w:rsidRPr="00E4532D">
        <w:rPr>
          <w:rFonts w:asciiTheme="minorHAnsi" w:hAnsiTheme="minorHAnsi" w:cstheme="minorHAnsi"/>
        </w:rPr>
        <w:t>6</w:t>
      </w:r>
      <w:r w:rsidRPr="00E4532D">
        <w:rPr>
          <w:rFonts w:asciiTheme="minorHAnsi" w:hAnsiTheme="minorHAnsi" w:cstheme="minorHAnsi"/>
        </w:rPr>
        <w:t>.</w:t>
      </w:r>
      <w:r w:rsidR="001648B4" w:rsidRPr="00E4532D">
        <w:rPr>
          <w:rFonts w:asciiTheme="minorHAnsi" w:hAnsiTheme="minorHAnsi" w:cstheme="minorHAnsi"/>
        </w:rPr>
        <w:t xml:space="preserve"> </w:t>
      </w:r>
      <w:r w:rsidR="00B05CF8" w:rsidRPr="00E4532D">
        <w:rPr>
          <w:rFonts w:asciiTheme="minorHAnsi" w:hAnsiTheme="minorHAnsi" w:cstheme="minorHAnsi"/>
        </w:rPr>
        <w:t xml:space="preserve">Wykonawca upoważnia Zamawiającego do wystawiania faktur z tytułu określonego w ustępie </w:t>
      </w:r>
      <w:r w:rsidR="004438DC" w:rsidRPr="00E4532D">
        <w:rPr>
          <w:rFonts w:asciiTheme="minorHAnsi" w:hAnsiTheme="minorHAnsi" w:cstheme="minorHAnsi"/>
        </w:rPr>
        <w:t>1</w:t>
      </w:r>
      <w:r w:rsidR="008601B8" w:rsidRPr="00E4532D">
        <w:rPr>
          <w:rFonts w:asciiTheme="minorHAnsi" w:hAnsiTheme="minorHAnsi" w:cstheme="minorHAnsi"/>
        </w:rPr>
        <w:t>4</w:t>
      </w:r>
      <w:r w:rsidR="00B05CF8" w:rsidRPr="00E4532D">
        <w:rPr>
          <w:rFonts w:asciiTheme="minorHAnsi" w:hAnsiTheme="minorHAnsi" w:cstheme="minorHAnsi"/>
        </w:rPr>
        <w:t xml:space="preserve"> niniejszego paragrafu bez podpisu odbiorcy (Wykonawcy).</w:t>
      </w:r>
      <w:r w:rsidR="00167196" w:rsidRPr="00E4532D">
        <w:rPr>
          <w:rFonts w:asciiTheme="minorHAnsi" w:hAnsiTheme="minorHAnsi" w:cstheme="minorHAnsi"/>
        </w:rPr>
        <w:t xml:space="preserve"> Fakturę taką przyjmuje się jako bezsporną.</w:t>
      </w:r>
    </w:p>
    <w:p w14:paraId="0E66A3FA" w14:textId="1BB7FA05" w:rsidR="00C374FA" w:rsidRPr="00E4532D" w:rsidRDefault="00C374FA" w:rsidP="00C374FA">
      <w:pPr>
        <w:jc w:val="both"/>
        <w:rPr>
          <w:rFonts w:asciiTheme="minorHAnsi" w:hAnsiTheme="minorHAnsi" w:cstheme="minorHAnsi"/>
        </w:rPr>
      </w:pPr>
      <w:r w:rsidRPr="00E4532D">
        <w:rPr>
          <w:rFonts w:asciiTheme="minorHAnsi" w:hAnsiTheme="minorHAnsi" w:cstheme="minorHAnsi"/>
        </w:rPr>
        <w:t>1</w:t>
      </w:r>
      <w:r w:rsidR="008601B8" w:rsidRPr="00E4532D">
        <w:rPr>
          <w:rFonts w:asciiTheme="minorHAnsi" w:hAnsiTheme="minorHAnsi" w:cstheme="minorHAnsi"/>
        </w:rPr>
        <w:t>7</w:t>
      </w:r>
      <w:r w:rsidRPr="00E4532D">
        <w:rPr>
          <w:rFonts w:asciiTheme="minorHAnsi" w:hAnsiTheme="minorHAnsi" w:cstheme="minorHAnsi"/>
        </w:rPr>
        <w:t xml:space="preserve">. </w:t>
      </w:r>
      <w:r w:rsidR="00EB4EBE" w:rsidRPr="00E4532D">
        <w:rPr>
          <w:rFonts w:asciiTheme="minorHAnsi" w:hAnsiTheme="minorHAnsi" w:cstheme="minorHAnsi"/>
        </w:rPr>
        <w:t xml:space="preserve">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 </w:t>
      </w:r>
    </w:p>
    <w:p w14:paraId="12AD6771" w14:textId="77777777" w:rsidR="00C374FA" w:rsidRPr="00E4532D" w:rsidRDefault="008601B8" w:rsidP="00C374FA">
      <w:pPr>
        <w:jc w:val="both"/>
        <w:rPr>
          <w:rFonts w:asciiTheme="minorHAnsi" w:eastAsia="Calibri" w:hAnsiTheme="minorHAnsi" w:cstheme="minorHAnsi"/>
          <w:lang w:eastAsia="en-US"/>
        </w:rPr>
      </w:pPr>
      <w:r w:rsidRPr="00E4532D">
        <w:rPr>
          <w:rFonts w:asciiTheme="minorHAnsi" w:hAnsiTheme="minorHAnsi" w:cstheme="minorHAnsi"/>
        </w:rPr>
        <w:t>18</w:t>
      </w:r>
      <w:r w:rsidR="00C374FA" w:rsidRPr="00E4532D">
        <w:rPr>
          <w:rFonts w:asciiTheme="minorHAnsi" w:hAnsiTheme="minorHAnsi" w:cstheme="minorHAnsi"/>
        </w:rPr>
        <w:t>. Wynagrodzenie, o którym mowa w ust. 1</w:t>
      </w:r>
      <w:r w:rsidRPr="00E4532D">
        <w:rPr>
          <w:rFonts w:asciiTheme="minorHAnsi" w:hAnsiTheme="minorHAnsi" w:cstheme="minorHAnsi"/>
        </w:rPr>
        <w:t>7</w:t>
      </w:r>
      <w:r w:rsidR="00C374FA" w:rsidRPr="00E4532D">
        <w:rPr>
          <w:rFonts w:asciiTheme="minorHAnsi" w:hAnsiTheme="minorHAnsi" w:cstheme="minorHAnsi"/>
        </w:rPr>
        <w:t xml:space="preserve">, dotyczy wyłącznie należności powstałych po zaakceptowaniu przez Zamawiającego </w:t>
      </w:r>
      <w:r w:rsidR="00434D99" w:rsidRPr="00E4532D">
        <w:rPr>
          <w:rFonts w:asciiTheme="minorHAnsi" w:hAnsiTheme="minorHAnsi" w:cstheme="minorHAnsi"/>
        </w:rPr>
        <w:t>u</w:t>
      </w:r>
      <w:r w:rsidR="00B17E71" w:rsidRPr="00E4532D">
        <w:rPr>
          <w:rFonts w:asciiTheme="minorHAnsi" w:hAnsiTheme="minorHAnsi" w:cstheme="minorHAnsi"/>
        </w:rPr>
        <w:t>mow</w:t>
      </w:r>
      <w:r w:rsidR="00C374FA" w:rsidRPr="00E4532D">
        <w:rPr>
          <w:rFonts w:asciiTheme="minorHAnsi" w:hAnsiTheme="minorHAnsi" w:cstheme="minorHAnsi"/>
        </w:rPr>
        <w:t>y o podwykonawstwo,</w:t>
      </w:r>
      <w:r w:rsidR="00C374FA" w:rsidRPr="00E4532D">
        <w:rPr>
          <w:rFonts w:asciiTheme="minorHAnsi" w:eastAsia="Calibri" w:hAnsiTheme="minorHAnsi" w:cstheme="minorHAnsi"/>
        </w:rPr>
        <w:t xml:space="preserve"> której przedmiotem są roboty budowlane, lub po przedłożeniu Zamawiającemu poświadczonej za zgodność z oryginałem kopii </w:t>
      </w:r>
      <w:r w:rsidR="00434D99" w:rsidRPr="00E4532D">
        <w:rPr>
          <w:rFonts w:asciiTheme="minorHAnsi" w:hAnsiTheme="minorHAnsi" w:cstheme="minorHAnsi"/>
        </w:rPr>
        <w:t>u</w:t>
      </w:r>
      <w:r w:rsidR="00B17E71" w:rsidRPr="00E4532D">
        <w:rPr>
          <w:rFonts w:asciiTheme="minorHAnsi" w:hAnsiTheme="minorHAnsi" w:cstheme="minorHAnsi"/>
        </w:rPr>
        <w:t>mow</w:t>
      </w:r>
      <w:r w:rsidR="00C374FA" w:rsidRPr="00E4532D">
        <w:rPr>
          <w:rFonts w:asciiTheme="minorHAnsi" w:eastAsia="Calibri" w:hAnsiTheme="minorHAnsi" w:cstheme="minorHAnsi"/>
        </w:rPr>
        <w:t>y o podwykonawstwo, której przedmiotem są dostawy lub usługi.</w:t>
      </w:r>
    </w:p>
    <w:p w14:paraId="216627AE" w14:textId="77777777" w:rsidR="00C374FA" w:rsidRPr="00E4532D" w:rsidRDefault="008601B8" w:rsidP="00C374FA">
      <w:pPr>
        <w:jc w:val="both"/>
        <w:rPr>
          <w:rFonts w:asciiTheme="minorHAnsi" w:hAnsiTheme="minorHAnsi" w:cstheme="minorHAnsi"/>
        </w:rPr>
      </w:pPr>
      <w:r w:rsidRPr="00E4532D">
        <w:rPr>
          <w:rFonts w:asciiTheme="minorHAnsi" w:hAnsiTheme="minorHAnsi" w:cstheme="minorHAnsi"/>
          <w:bCs/>
        </w:rPr>
        <w:t>19</w:t>
      </w:r>
      <w:r w:rsidR="00C374FA" w:rsidRPr="00E4532D">
        <w:rPr>
          <w:rFonts w:asciiTheme="minorHAnsi" w:hAnsiTheme="minorHAnsi" w:cstheme="minorHAnsi"/>
          <w:bCs/>
        </w:rPr>
        <w:t xml:space="preserve">. </w:t>
      </w:r>
      <w:r w:rsidR="00C374FA" w:rsidRPr="00E4532D">
        <w:rPr>
          <w:rFonts w:asciiTheme="minorHAnsi" w:hAnsiTheme="minorHAnsi" w:cstheme="minorHAnsi"/>
        </w:rPr>
        <w:t>Bezpośrednia zapłata obejmuje wyłącznie należne wynagrodzenie, bez odsetek, należnych podwykonawcy lub dalszemu podwykonawcy.</w:t>
      </w:r>
    </w:p>
    <w:p w14:paraId="670CF894" w14:textId="506B0868" w:rsidR="00C374FA" w:rsidRPr="00E4532D" w:rsidRDefault="00C374FA" w:rsidP="00C374FA">
      <w:pPr>
        <w:jc w:val="both"/>
        <w:rPr>
          <w:rFonts w:asciiTheme="minorHAnsi" w:hAnsiTheme="minorHAnsi" w:cstheme="minorHAnsi"/>
        </w:rPr>
      </w:pPr>
      <w:r w:rsidRPr="00E4532D">
        <w:rPr>
          <w:rFonts w:asciiTheme="minorHAnsi" w:hAnsiTheme="minorHAnsi" w:cstheme="minorHAnsi"/>
        </w:rPr>
        <w:t>2</w:t>
      </w:r>
      <w:r w:rsidR="008601B8" w:rsidRPr="00E4532D">
        <w:rPr>
          <w:rFonts w:asciiTheme="minorHAnsi" w:hAnsiTheme="minorHAnsi" w:cstheme="minorHAnsi"/>
        </w:rPr>
        <w:t>0</w:t>
      </w:r>
      <w:r w:rsidRPr="00E4532D">
        <w:rPr>
          <w:rFonts w:asciiTheme="minorHAnsi" w:hAnsiTheme="minorHAnsi" w:cstheme="minorHAnsi"/>
        </w:rPr>
        <w:t>. Przed dokonaniem bezpośredniej zapłaty Zamawiający jest obowiązany umożliwić Wykonawcy zgłoszenie pisemnych uwag dotyczących zasadności bezpośredniej zapłaty wynagrodzenia podwykonawcy lub dalszemu podwykonawcy, o których mowa w ust. 1</w:t>
      </w:r>
      <w:r w:rsidR="008601B8" w:rsidRPr="00E4532D">
        <w:rPr>
          <w:rFonts w:asciiTheme="minorHAnsi" w:hAnsiTheme="minorHAnsi" w:cstheme="minorHAnsi"/>
        </w:rPr>
        <w:t>7</w:t>
      </w:r>
      <w:r w:rsidRPr="00E4532D">
        <w:rPr>
          <w:rFonts w:asciiTheme="minorHAnsi" w:hAnsiTheme="minorHAnsi" w:cstheme="minorHAnsi"/>
        </w:rPr>
        <w:t xml:space="preserve">. Zamawiający informuje, że termin zgłaszania uwag wynosi 7 od dnia doręczenia tej informacji. </w:t>
      </w:r>
      <w:r w:rsidR="00975BBC" w:rsidRPr="00E4532D">
        <w:rPr>
          <w:rFonts w:asciiTheme="minorHAnsi" w:hAnsiTheme="minorHAnsi" w:cstheme="minorHAnsi"/>
        </w:rPr>
        <w:lastRenderedPageBreak/>
        <w:t>W uwagach nie można powoływać się na potrącenie roszczeń Wykonawcy względem podwykonawcy niezwiązanych z realizacją umowy o podwykonawstwo.</w:t>
      </w:r>
    </w:p>
    <w:p w14:paraId="77A932B5" w14:textId="77777777" w:rsidR="00C374FA" w:rsidRPr="00E4532D" w:rsidRDefault="008601B8" w:rsidP="00C374FA">
      <w:pPr>
        <w:jc w:val="both"/>
        <w:rPr>
          <w:rFonts w:asciiTheme="minorHAnsi" w:hAnsiTheme="minorHAnsi" w:cstheme="minorHAnsi"/>
        </w:rPr>
      </w:pPr>
      <w:r w:rsidRPr="00E4532D">
        <w:rPr>
          <w:rFonts w:asciiTheme="minorHAnsi" w:hAnsiTheme="minorHAnsi" w:cstheme="minorHAnsi"/>
        </w:rPr>
        <w:t>21</w:t>
      </w:r>
      <w:r w:rsidR="00C374FA" w:rsidRPr="00E4532D">
        <w:rPr>
          <w:rFonts w:asciiTheme="minorHAnsi" w:hAnsiTheme="minorHAnsi" w:cstheme="minorHAnsi"/>
        </w:rPr>
        <w:t xml:space="preserve">. W przypadku zgłoszenia uwag, o których mowa w ust. </w:t>
      </w:r>
      <w:r w:rsidR="00B04348" w:rsidRPr="00E4532D">
        <w:rPr>
          <w:rFonts w:asciiTheme="minorHAnsi" w:hAnsiTheme="minorHAnsi" w:cstheme="minorHAnsi"/>
        </w:rPr>
        <w:t>2</w:t>
      </w:r>
      <w:r w:rsidRPr="00E4532D">
        <w:rPr>
          <w:rFonts w:asciiTheme="minorHAnsi" w:hAnsiTheme="minorHAnsi" w:cstheme="minorHAnsi"/>
        </w:rPr>
        <w:t>0</w:t>
      </w:r>
      <w:r w:rsidR="00C374FA" w:rsidRPr="00E4532D">
        <w:rPr>
          <w:rFonts w:asciiTheme="minorHAnsi" w:hAnsiTheme="minorHAnsi" w:cstheme="minorHAnsi"/>
        </w:rPr>
        <w:t xml:space="preserve">, w terminie wskazanym przez Zamawiającego, Zamawiający może: </w:t>
      </w:r>
    </w:p>
    <w:p w14:paraId="310B4E01" w14:textId="77777777" w:rsidR="00C374FA" w:rsidRPr="00E4532D" w:rsidRDefault="008601B8" w:rsidP="00C374FA">
      <w:pPr>
        <w:jc w:val="both"/>
        <w:rPr>
          <w:rFonts w:asciiTheme="minorHAnsi" w:hAnsiTheme="minorHAnsi" w:cstheme="minorHAnsi"/>
        </w:rPr>
      </w:pPr>
      <w:r w:rsidRPr="00E4532D">
        <w:rPr>
          <w:rFonts w:asciiTheme="minorHAnsi" w:hAnsiTheme="minorHAnsi" w:cstheme="minorHAnsi"/>
        </w:rPr>
        <w:t>21</w:t>
      </w:r>
      <w:r w:rsidR="00C374FA" w:rsidRPr="00E4532D">
        <w:rPr>
          <w:rFonts w:asciiTheme="minorHAnsi" w:hAnsiTheme="minorHAnsi" w:cstheme="minorHAnsi"/>
        </w:rPr>
        <w:t>.1.</w:t>
      </w:r>
      <w:r w:rsidR="00C374FA" w:rsidRPr="00E4532D">
        <w:rPr>
          <w:rFonts w:asciiTheme="minorHAnsi" w:hAnsiTheme="minorHAnsi" w:cstheme="minorHAnsi"/>
        </w:rPr>
        <w:tab/>
        <w:t>nie dokonać bezpośredniej zapłaty wynagrodzenia podwykonawcy lub dalszemu podwykonawcy, jeżeli Wykonawca wykaże niezasadność takiej zapłaty albo</w:t>
      </w:r>
    </w:p>
    <w:p w14:paraId="19BC46C5" w14:textId="77777777" w:rsidR="00C374FA" w:rsidRPr="00E4532D" w:rsidRDefault="008601B8" w:rsidP="00C374FA">
      <w:pPr>
        <w:jc w:val="both"/>
        <w:rPr>
          <w:rFonts w:asciiTheme="minorHAnsi" w:hAnsiTheme="minorHAnsi" w:cstheme="minorHAnsi"/>
        </w:rPr>
      </w:pPr>
      <w:r w:rsidRPr="00E4532D">
        <w:rPr>
          <w:rFonts w:asciiTheme="minorHAnsi" w:hAnsiTheme="minorHAnsi" w:cstheme="minorHAnsi"/>
        </w:rPr>
        <w:t>21</w:t>
      </w:r>
      <w:r w:rsidR="00C374FA" w:rsidRPr="00E4532D">
        <w:rPr>
          <w:rFonts w:asciiTheme="minorHAnsi" w:hAnsiTheme="minorHAnsi" w:cstheme="minorHAnsi"/>
        </w:rPr>
        <w:t>.2. 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66F3B534" w14:textId="77777777" w:rsidR="00C374FA" w:rsidRPr="00E4532D" w:rsidRDefault="008601B8" w:rsidP="00C374FA">
      <w:pPr>
        <w:jc w:val="both"/>
        <w:rPr>
          <w:rFonts w:asciiTheme="minorHAnsi" w:hAnsiTheme="minorHAnsi" w:cstheme="minorHAnsi"/>
        </w:rPr>
      </w:pPr>
      <w:r w:rsidRPr="00E4532D">
        <w:rPr>
          <w:rFonts w:asciiTheme="minorHAnsi" w:hAnsiTheme="minorHAnsi" w:cstheme="minorHAnsi"/>
        </w:rPr>
        <w:t>21</w:t>
      </w:r>
      <w:r w:rsidR="00C374FA" w:rsidRPr="00E4532D">
        <w:rPr>
          <w:rFonts w:asciiTheme="minorHAnsi" w:hAnsiTheme="minorHAnsi" w:cstheme="minorHAnsi"/>
        </w:rPr>
        <w:t>.3. dokonać bezpośredniej zapłaty wynagrodzenia podwykonawcy lub dalszemu podwykonawcy, jeżeli podwykonawca lub dalszy podwykonawca wykaże zasadność takiej zapłaty.</w:t>
      </w:r>
    </w:p>
    <w:p w14:paraId="2E7B6A3A" w14:textId="77777777" w:rsidR="00C374FA" w:rsidRPr="00E4532D" w:rsidRDefault="008601B8" w:rsidP="0098220F">
      <w:pPr>
        <w:jc w:val="both"/>
        <w:rPr>
          <w:rFonts w:asciiTheme="minorHAnsi" w:hAnsiTheme="minorHAnsi" w:cstheme="minorHAnsi"/>
        </w:rPr>
      </w:pPr>
      <w:r w:rsidRPr="00E4532D">
        <w:rPr>
          <w:rFonts w:asciiTheme="minorHAnsi" w:hAnsiTheme="minorHAnsi" w:cstheme="minorHAnsi"/>
        </w:rPr>
        <w:t>22</w:t>
      </w:r>
      <w:r w:rsidR="00C374FA" w:rsidRPr="00E4532D">
        <w:rPr>
          <w:rFonts w:asciiTheme="minorHAnsi" w:hAnsiTheme="minorHAnsi" w:cstheme="minorHAnsi"/>
        </w:rPr>
        <w:t>. W przypadku dokonania bezpośredniej zapłaty podwykonawcy lub dalszemu podwykonawcy, o których mowa w ust. 1</w:t>
      </w:r>
      <w:r w:rsidRPr="00E4532D">
        <w:rPr>
          <w:rFonts w:asciiTheme="minorHAnsi" w:hAnsiTheme="minorHAnsi" w:cstheme="minorHAnsi"/>
        </w:rPr>
        <w:t>7</w:t>
      </w:r>
      <w:r w:rsidR="00C374FA" w:rsidRPr="00E4532D">
        <w:rPr>
          <w:rFonts w:asciiTheme="minorHAnsi" w:hAnsiTheme="minorHAnsi" w:cstheme="minorHAnsi"/>
        </w:rPr>
        <w:t xml:space="preserve"> niniejszego paragrafu, Zamawiający potrąca kwotę wypłaconego wynagrodzenia z wynagrodzenia należnego Wykonawcy.</w:t>
      </w:r>
    </w:p>
    <w:p w14:paraId="4FA700D8" w14:textId="77777777" w:rsidR="009005EB" w:rsidRPr="00E4532D" w:rsidRDefault="00A91805" w:rsidP="007D4D8A">
      <w:pPr>
        <w:jc w:val="both"/>
        <w:rPr>
          <w:rFonts w:asciiTheme="minorHAnsi" w:hAnsiTheme="minorHAnsi" w:cstheme="minorHAnsi"/>
        </w:rPr>
      </w:pPr>
      <w:r w:rsidRPr="00E4532D">
        <w:rPr>
          <w:rFonts w:asciiTheme="minorHAnsi" w:hAnsiTheme="minorHAnsi" w:cstheme="minorHAnsi"/>
        </w:rPr>
        <w:t xml:space="preserve">23. Wykonawca oświadcza że jest czynnym podatnikiem VAT. W przypadku wykreślenia Wykonawcy z rejestru czynnych podatników VAT, Wykonawca zobowiązuje się do natychmiastowego powiadomienia o tym fakcie Zamawiającego. </w:t>
      </w:r>
    </w:p>
    <w:p w14:paraId="54D84D23" w14:textId="77777777" w:rsidR="00F04039" w:rsidRPr="00E4532D" w:rsidRDefault="007D4D8A" w:rsidP="00F04039">
      <w:pPr>
        <w:jc w:val="both"/>
        <w:rPr>
          <w:rFonts w:asciiTheme="minorHAnsi" w:hAnsiTheme="minorHAnsi" w:cstheme="minorHAnsi"/>
        </w:rPr>
      </w:pPr>
      <w:r w:rsidRPr="00E4532D">
        <w:rPr>
          <w:rFonts w:asciiTheme="minorHAnsi" w:hAnsiTheme="minorHAnsi" w:cstheme="minorHAnsi"/>
        </w:rPr>
        <w:t xml:space="preserve">24. </w:t>
      </w:r>
      <w:r w:rsidR="00F04039" w:rsidRPr="00E4532D">
        <w:rPr>
          <w:rFonts w:asciiTheme="minorHAnsi" w:hAnsiTheme="minorHAnsi" w:cstheme="minorHAnsi"/>
        </w:rPr>
        <w:t>Płatność faktur za wykonane usługi tj.:</w:t>
      </w:r>
    </w:p>
    <w:p w14:paraId="489C8C9A" w14:textId="32211223" w:rsidR="002242DF" w:rsidRPr="00E4532D" w:rsidRDefault="002242DF" w:rsidP="002242DF">
      <w:pPr>
        <w:jc w:val="both"/>
        <w:rPr>
          <w:rFonts w:asciiTheme="minorHAnsi" w:hAnsiTheme="minorHAnsi" w:cstheme="minorHAnsi"/>
        </w:rPr>
      </w:pPr>
      <w:r w:rsidRPr="00E4532D">
        <w:rPr>
          <w:rFonts w:asciiTheme="minorHAnsi" w:hAnsiTheme="minorHAnsi" w:cstheme="minorHAnsi"/>
        </w:rPr>
        <w:t>a) coroczny serwis wind</w:t>
      </w:r>
      <w:r w:rsidR="003B436D" w:rsidRPr="00E4532D">
        <w:rPr>
          <w:rFonts w:asciiTheme="minorHAnsi" w:hAnsiTheme="minorHAnsi" w:cstheme="minorHAnsi"/>
        </w:rPr>
        <w:t>y</w:t>
      </w:r>
      <w:r w:rsidRPr="00E4532D">
        <w:rPr>
          <w:rFonts w:asciiTheme="minorHAnsi" w:hAnsiTheme="minorHAnsi" w:cstheme="minorHAnsi"/>
        </w:rPr>
        <w:t xml:space="preserve"> osobow</w:t>
      </w:r>
      <w:r w:rsidR="003B436D" w:rsidRPr="00E4532D">
        <w:rPr>
          <w:rFonts w:asciiTheme="minorHAnsi" w:hAnsiTheme="minorHAnsi" w:cstheme="minorHAnsi"/>
        </w:rPr>
        <w:t>ej</w:t>
      </w:r>
      <w:r w:rsidRPr="00E4532D">
        <w:rPr>
          <w:rFonts w:asciiTheme="minorHAnsi" w:hAnsiTheme="minorHAnsi" w:cstheme="minorHAnsi"/>
        </w:rPr>
        <w:t>, systemu oddymiania klatk</w:t>
      </w:r>
      <w:r w:rsidR="003B436D" w:rsidRPr="00E4532D">
        <w:rPr>
          <w:rFonts w:asciiTheme="minorHAnsi" w:hAnsiTheme="minorHAnsi" w:cstheme="minorHAnsi"/>
        </w:rPr>
        <w:t>i</w:t>
      </w:r>
      <w:r w:rsidRPr="00E4532D">
        <w:rPr>
          <w:rFonts w:asciiTheme="minorHAnsi" w:hAnsiTheme="minorHAnsi" w:cstheme="minorHAnsi"/>
        </w:rPr>
        <w:t xml:space="preserve"> schodow</w:t>
      </w:r>
      <w:r w:rsidR="003B436D" w:rsidRPr="00E4532D">
        <w:rPr>
          <w:rFonts w:asciiTheme="minorHAnsi" w:hAnsiTheme="minorHAnsi" w:cstheme="minorHAnsi"/>
        </w:rPr>
        <w:t>ej</w:t>
      </w:r>
      <w:r w:rsidRPr="00E4532D">
        <w:rPr>
          <w:rFonts w:asciiTheme="minorHAnsi" w:hAnsiTheme="minorHAnsi" w:cstheme="minorHAnsi"/>
        </w:rPr>
        <w:t>, zbiorczego systemu anten do odbioru telewizji, oświetlenia awaryjnego i ewakuacyjnego, przeciwpożarowego wyłącznika prądu;</w:t>
      </w:r>
    </w:p>
    <w:p w14:paraId="38CAD1E1" w14:textId="77777777" w:rsidR="002242DF" w:rsidRPr="00E4532D" w:rsidRDefault="002242DF" w:rsidP="002242DF">
      <w:pPr>
        <w:jc w:val="both"/>
        <w:rPr>
          <w:rFonts w:asciiTheme="minorHAnsi" w:hAnsiTheme="minorHAnsi" w:cstheme="minorHAnsi"/>
        </w:rPr>
      </w:pPr>
      <w:r w:rsidRPr="00E4532D">
        <w:rPr>
          <w:rFonts w:asciiTheme="minorHAnsi" w:hAnsiTheme="minorHAnsi" w:cstheme="minorHAnsi"/>
        </w:rPr>
        <w:t xml:space="preserve">b) coroczną pielęgnację zielni </w:t>
      </w:r>
    </w:p>
    <w:p w14:paraId="758433DD" w14:textId="77777777" w:rsidR="00975BBC" w:rsidRPr="00E4532D" w:rsidRDefault="00975BBC" w:rsidP="00975BBC">
      <w:pPr>
        <w:jc w:val="both"/>
        <w:rPr>
          <w:rFonts w:asciiTheme="minorHAnsi" w:hAnsiTheme="minorHAnsi" w:cstheme="minorHAnsi"/>
        </w:rPr>
      </w:pPr>
      <w:r w:rsidRPr="00E4532D">
        <w:rPr>
          <w:rFonts w:asciiTheme="minorHAnsi" w:hAnsiTheme="minorHAnsi" w:cstheme="minorHAnsi"/>
        </w:rPr>
        <w:t xml:space="preserve">nastąpi po zakończeniu ostatniego cyklu wykonania usługi w danym roku, licząc 12 kolejnych miesięcy od dnia odbioru technicznego i na podstawie protokołu odbioru usługi serwisu lub pielęgnacji zieleni w terminie 30 dni, licząc od dnia następnego po dniu doręczenia Zamawiającemu prawidłowej pod względem formalnym i materialnym faktury przez cały okres gwarancji i pielęgnacji zieleni. </w:t>
      </w:r>
    </w:p>
    <w:p w14:paraId="2F8BF0C7" w14:textId="577719F8" w:rsidR="00212EC7" w:rsidRPr="00E4532D" w:rsidRDefault="00212EC7" w:rsidP="00212EC7">
      <w:pPr>
        <w:pStyle w:val="Akapitzlist"/>
        <w:ind w:left="0"/>
        <w:jc w:val="both"/>
        <w:rPr>
          <w:rFonts w:asciiTheme="minorHAnsi" w:hAnsiTheme="minorHAnsi" w:cstheme="minorHAnsi"/>
        </w:rPr>
      </w:pPr>
      <w:r w:rsidRPr="00E4532D">
        <w:rPr>
          <w:rFonts w:asciiTheme="minorHAnsi" w:hAnsiTheme="minorHAnsi" w:cstheme="minorHAnsi"/>
        </w:rPr>
        <w:t xml:space="preserve">25. W </w:t>
      </w:r>
      <w:r w:rsidR="00975BBC" w:rsidRPr="00E4532D">
        <w:rPr>
          <w:rFonts w:asciiTheme="minorHAnsi" w:hAnsiTheme="minorHAnsi" w:cstheme="minorHAnsi"/>
        </w:rPr>
        <w:t>przypadku, gdy z jakichkolwiek względów Zamawiający byłby zobowiązany dokonać zapłaty wynagrodzenia na rzecz podwykonawców lub zapłaty kwoty podatku od towarów i usług (VAT), wynikającej z umowy o podwykonawstwo (w mechanizmie podzielonej płatności, w przypadku gdy taki wymóg będzie wynikał z obowiązującego prawa), na rachunek odpowiedniego urzędu skarbowego, Wykonawca dokona zwrotu wypłaconej przez Zamawiającego kwoty w pełnej wysokości (wraz z ewentualnymi odsetkami naliczanymi jak od zobowiązań podatkowych lub jak dla zaległości podatkowych, które musiał zapłacić Zamawiający), powiększonej o poniesione przez Zamawiającego ewentualne koszty postępowań sądowych i egzekucyjnych lub innych związanych z tym kosztów lub opłat, w terminie 7 dni od dnia otrzymania przez Wykonawcę wezwania do zapłaty. Zamawiający uprawniony będzie potrącić ww. należności z każdej wierzytelności Wykonawcy, jaka mu przysługuje względem Zamawiającego.</w:t>
      </w:r>
    </w:p>
    <w:p w14:paraId="26A0C222" w14:textId="77777777" w:rsidR="00212EC7" w:rsidRPr="00E4532D" w:rsidRDefault="00212EC7" w:rsidP="00212EC7">
      <w:pPr>
        <w:pStyle w:val="Akapitzlist"/>
        <w:ind w:left="0"/>
        <w:jc w:val="both"/>
        <w:rPr>
          <w:rFonts w:asciiTheme="minorHAnsi" w:hAnsiTheme="minorHAnsi" w:cstheme="minorHAnsi"/>
        </w:rPr>
      </w:pPr>
      <w:r w:rsidRPr="00E4532D">
        <w:rPr>
          <w:rFonts w:asciiTheme="minorHAnsi" w:hAnsiTheme="minorHAnsi" w:cstheme="minorHAnsi"/>
        </w:rPr>
        <w:t xml:space="preserve">26. </w:t>
      </w:r>
      <w:r w:rsidR="00F04039" w:rsidRPr="00E4532D">
        <w:rPr>
          <w:rFonts w:asciiTheme="minorHAnsi" w:hAnsiTheme="minorHAnsi" w:cstheme="minorHAnsi"/>
        </w:rPr>
        <w:t>Dokonanie przelewu wierzytelności wynikającej z niniejszej Umowy może nastąpić wyłącznie za zgodą Stron wyrażoną na piśmie pod rygorem nieważności.</w:t>
      </w:r>
    </w:p>
    <w:p w14:paraId="004462E7" w14:textId="77777777" w:rsidR="00F04039" w:rsidRPr="00E4532D" w:rsidRDefault="00F04039" w:rsidP="00392EE8">
      <w:pPr>
        <w:pStyle w:val="Akapitzlist"/>
        <w:numPr>
          <w:ilvl w:val="0"/>
          <w:numId w:val="41"/>
        </w:numPr>
        <w:tabs>
          <w:tab w:val="left" w:pos="142"/>
          <w:tab w:val="left" w:pos="284"/>
          <w:tab w:val="left" w:pos="426"/>
        </w:tabs>
        <w:ind w:left="0" w:firstLine="0"/>
        <w:contextualSpacing/>
        <w:jc w:val="both"/>
        <w:rPr>
          <w:rFonts w:asciiTheme="minorHAnsi" w:hAnsiTheme="minorHAnsi" w:cstheme="minorHAnsi"/>
          <w:lang w:eastAsia="en-US"/>
        </w:rPr>
      </w:pPr>
      <w:r w:rsidRPr="00E4532D">
        <w:rPr>
          <w:rFonts w:asciiTheme="minorHAnsi" w:hAnsiTheme="minorHAnsi" w:cstheme="minorHAnsi"/>
        </w:rPr>
        <w:t>Strony zgodnie wyłączają przeniesienie na osoby trzecie praw i obowiązków wynikających z niniejszej Umowy.</w:t>
      </w:r>
    </w:p>
    <w:p w14:paraId="0D87A399" w14:textId="4C64C2AF" w:rsidR="00D722AE" w:rsidRPr="00E4532D" w:rsidRDefault="00D722AE" w:rsidP="00392EE8">
      <w:pPr>
        <w:pStyle w:val="Nagwek2"/>
        <w:numPr>
          <w:ilvl w:val="0"/>
          <w:numId w:val="41"/>
        </w:numPr>
        <w:tabs>
          <w:tab w:val="left" w:pos="426"/>
        </w:tabs>
        <w:ind w:left="0" w:firstLine="0"/>
        <w:jc w:val="both"/>
        <w:rPr>
          <w:rFonts w:asciiTheme="minorHAnsi" w:eastAsia="Times New Roman" w:hAnsiTheme="minorHAnsi" w:cstheme="minorHAnsi"/>
          <w:b w:val="0"/>
        </w:rPr>
      </w:pPr>
      <w:r w:rsidRPr="00E4532D">
        <w:rPr>
          <w:rFonts w:asciiTheme="minorHAnsi" w:eastAsia="Times New Roman" w:hAnsiTheme="minorHAnsi" w:cstheme="minorHAnsi"/>
          <w:b w:val="0"/>
        </w:rPr>
        <w:t xml:space="preserve">W przypadku gdy w dacie płatności wynagrodzenia, rachunek bankowy Wykonawcy nie będzie znajdował się w „Wykazie podmiotów zarejestrowanych jako podatnicy VAT, niezarejestrowanych oraz wykreślonych i przywróconych do rejestru VAT”, termin zapłaty wynagrodzenia ulega automatycznemu przesunięciu o taką ilość dni, przez które rachunek </w:t>
      </w:r>
      <w:r w:rsidRPr="00E4532D">
        <w:rPr>
          <w:rFonts w:asciiTheme="minorHAnsi" w:eastAsia="Times New Roman" w:hAnsiTheme="minorHAnsi" w:cstheme="minorHAnsi"/>
          <w:b w:val="0"/>
        </w:rPr>
        <w:lastRenderedPageBreak/>
        <w:t>bankowy Wykonawcy nie znajdował się w wykazie. Płatność taka zostanie zrealizowana bez naliczania odsetek za zwłokę w dokonaniu płatności.</w:t>
      </w:r>
    </w:p>
    <w:p w14:paraId="0651A26F" w14:textId="57339495" w:rsidR="00A31C64" w:rsidRPr="00E4532D" w:rsidRDefault="00A31C64" w:rsidP="00B031B3">
      <w:pPr>
        <w:tabs>
          <w:tab w:val="left" w:pos="4500"/>
        </w:tabs>
        <w:spacing w:after="120"/>
        <w:rPr>
          <w:rFonts w:asciiTheme="minorHAnsi" w:hAnsiTheme="minorHAnsi" w:cstheme="minorHAnsi"/>
          <w:b/>
          <w:bCs/>
        </w:rPr>
      </w:pPr>
    </w:p>
    <w:p w14:paraId="2B75D5CD" w14:textId="52D9BDC2" w:rsidR="00957B35" w:rsidRPr="00E4532D" w:rsidRDefault="00957B35" w:rsidP="007732D8">
      <w:pPr>
        <w:tabs>
          <w:tab w:val="left" w:pos="4500"/>
        </w:tabs>
        <w:spacing w:after="120"/>
        <w:jc w:val="center"/>
        <w:rPr>
          <w:rFonts w:asciiTheme="minorHAnsi" w:hAnsiTheme="minorHAnsi" w:cstheme="minorHAnsi"/>
          <w:b/>
          <w:bCs/>
        </w:rPr>
      </w:pPr>
      <w:r w:rsidRPr="00E4532D">
        <w:rPr>
          <w:rFonts w:asciiTheme="minorHAnsi" w:hAnsiTheme="minorHAnsi" w:cstheme="minorHAnsi"/>
          <w:b/>
          <w:bCs/>
        </w:rPr>
        <w:t>SPOSÓB WYKONANIA PRZEDMIOTU UMOWY</w:t>
      </w:r>
    </w:p>
    <w:p w14:paraId="6297EF1D" w14:textId="77777777" w:rsidR="00B05CF8" w:rsidRPr="00E4532D" w:rsidRDefault="00B05CF8">
      <w:pPr>
        <w:tabs>
          <w:tab w:val="left" w:pos="4500"/>
        </w:tabs>
        <w:spacing w:after="120"/>
        <w:ind w:firstLine="62"/>
        <w:jc w:val="center"/>
        <w:rPr>
          <w:rFonts w:asciiTheme="minorHAnsi" w:hAnsiTheme="minorHAnsi" w:cstheme="minorHAnsi"/>
          <w:b/>
          <w:bCs/>
        </w:rPr>
      </w:pPr>
      <w:r w:rsidRPr="00E4532D">
        <w:rPr>
          <w:rFonts w:asciiTheme="minorHAnsi" w:hAnsiTheme="minorHAnsi" w:cstheme="minorHAnsi"/>
          <w:b/>
          <w:bCs/>
        </w:rPr>
        <w:t>§ 4</w:t>
      </w:r>
    </w:p>
    <w:p w14:paraId="79BD1CF9" w14:textId="0A9FC93F" w:rsidR="00070672" w:rsidRPr="00E4532D" w:rsidRDefault="00B40E0F" w:rsidP="00070672">
      <w:pPr>
        <w:pStyle w:val="Tekstpodstawowywcity"/>
        <w:tabs>
          <w:tab w:val="clear" w:pos="360"/>
          <w:tab w:val="left" w:pos="4320"/>
          <w:tab w:val="left" w:pos="4500"/>
        </w:tabs>
        <w:ind w:left="0" w:firstLine="0"/>
        <w:rPr>
          <w:rFonts w:asciiTheme="minorHAnsi" w:hAnsiTheme="minorHAnsi" w:cstheme="minorHAnsi"/>
          <w:color w:val="auto"/>
        </w:rPr>
      </w:pPr>
      <w:r w:rsidRPr="00E4532D">
        <w:rPr>
          <w:rFonts w:asciiTheme="minorHAnsi" w:hAnsiTheme="minorHAnsi" w:cstheme="minorHAnsi"/>
          <w:color w:val="auto"/>
        </w:rPr>
        <w:t xml:space="preserve">1. </w:t>
      </w:r>
      <w:r w:rsidR="00B05CF8" w:rsidRPr="00E4532D">
        <w:rPr>
          <w:rFonts w:asciiTheme="minorHAnsi" w:hAnsiTheme="minorHAnsi" w:cstheme="minorHAnsi"/>
          <w:color w:val="auto"/>
        </w:rPr>
        <w:t>Przedmiot Zamówienia musi być wykonany zgodnie z</w:t>
      </w:r>
      <w:r w:rsidR="003B1113" w:rsidRPr="00E4532D">
        <w:rPr>
          <w:rFonts w:asciiTheme="minorHAnsi" w:hAnsiTheme="minorHAnsi" w:cstheme="minorHAnsi"/>
          <w:color w:val="auto"/>
        </w:rPr>
        <w:t xml:space="preserve"> </w:t>
      </w:r>
      <w:r w:rsidR="00070672" w:rsidRPr="00E4532D">
        <w:rPr>
          <w:rFonts w:asciiTheme="minorHAnsi" w:hAnsiTheme="minorHAnsi" w:cstheme="minorHAnsi"/>
          <w:color w:val="auto"/>
        </w:rPr>
        <w:t>D</w:t>
      </w:r>
      <w:r w:rsidR="003B1113" w:rsidRPr="00E4532D">
        <w:rPr>
          <w:rFonts w:asciiTheme="minorHAnsi" w:hAnsiTheme="minorHAnsi" w:cstheme="minorHAnsi"/>
          <w:color w:val="auto"/>
        </w:rPr>
        <w:t>okumentacją projektową,</w:t>
      </w:r>
      <w:r w:rsidR="00C420E1" w:rsidRPr="00E4532D">
        <w:rPr>
          <w:rFonts w:asciiTheme="minorHAnsi" w:hAnsiTheme="minorHAnsi" w:cstheme="minorHAnsi"/>
          <w:color w:val="auto"/>
        </w:rPr>
        <w:t xml:space="preserve"> SWZ,</w:t>
      </w:r>
      <w:r w:rsidR="003B1113" w:rsidRPr="00E4532D">
        <w:rPr>
          <w:rFonts w:asciiTheme="minorHAnsi" w:hAnsiTheme="minorHAnsi" w:cstheme="minorHAnsi"/>
          <w:color w:val="auto"/>
        </w:rPr>
        <w:t xml:space="preserve"> </w:t>
      </w:r>
      <w:r w:rsidR="00B17E71" w:rsidRPr="00E4532D">
        <w:rPr>
          <w:rFonts w:asciiTheme="minorHAnsi" w:hAnsiTheme="minorHAnsi" w:cstheme="minorHAnsi"/>
          <w:color w:val="auto"/>
        </w:rPr>
        <w:t>Umow</w:t>
      </w:r>
      <w:r w:rsidR="003B1113" w:rsidRPr="00E4532D">
        <w:rPr>
          <w:rFonts w:asciiTheme="minorHAnsi" w:hAnsiTheme="minorHAnsi" w:cstheme="minorHAnsi"/>
          <w:color w:val="auto"/>
        </w:rPr>
        <w:t xml:space="preserve">ą, </w:t>
      </w:r>
      <w:r w:rsidR="00B05CF8" w:rsidRPr="00E4532D">
        <w:rPr>
          <w:rFonts w:asciiTheme="minorHAnsi" w:hAnsiTheme="minorHAnsi" w:cstheme="minorHAnsi"/>
          <w:color w:val="auto"/>
        </w:rPr>
        <w:t>obowiązującymi przepisami, Polskimi Normami</w:t>
      </w:r>
      <w:r w:rsidR="001648B4" w:rsidRPr="00E4532D">
        <w:rPr>
          <w:rFonts w:asciiTheme="minorHAnsi" w:hAnsiTheme="minorHAnsi" w:cstheme="minorHAnsi"/>
          <w:color w:val="auto"/>
        </w:rPr>
        <w:t>, warunkami technicznymi przyłączenia do mediów,</w:t>
      </w:r>
      <w:r w:rsidR="00B05CF8" w:rsidRPr="00E4532D">
        <w:rPr>
          <w:rFonts w:asciiTheme="minorHAnsi" w:hAnsiTheme="minorHAnsi" w:cstheme="minorHAnsi"/>
          <w:color w:val="auto"/>
        </w:rPr>
        <w:t xml:space="preserve"> oraz zasadami wiedzy technicznej z zachowaniem szczególnej staranności</w:t>
      </w:r>
      <w:r w:rsidR="003B1113" w:rsidRPr="00E4532D">
        <w:rPr>
          <w:rFonts w:asciiTheme="minorHAnsi" w:hAnsiTheme="minorHAnsi" w:cstheme="minorHAnsi"/>
          <w:color w:val="auto"/>
        </w:rPr>
        <w:t xml:space="preserve"> normami europejskimi przenoszącymi normy polskie.</w:t>
      </w:r>
      <w:r w:rsidR="00070672" w:rsidRPr="00E4532D">
        <w:rPr>
          <w:rFonts w:asciiTheme="minorHAnsi" w:hAnsiTheme="minorHAnsi" w:cstheme="minorHAnsi"/>
          <w:color w:val="auto"/>
        </w:rPr>
        <w:t xml:space="preserve"> </w:t>
      </w:r>
    </w:p>
    <w:p w14:paraId="670D7CCF" w14:textId="77777777" w:rsidR="002E190E" w:rsidRPr="00E4532D" w:rsidRDefault="00B40E0F" w:rsidP="008759D1">
      <w:pPr>
        <w:pStyle w:val="Tekstpodstawowywcity"/>
        <w:tabs>
          <w:tab w:val="clear" w:pos="360"/>
          <w:tab w:val="left" w:pos="4320"/>
          <w:tab w:val="left" w:pos="4500"/>
        </w:tabs>
        <w:ind w:left="0" w:firstLine="0"/>
        <w:rPr>
          <w:rFonts w:asciiTheme="minorHAnsi" w:hAnsiTheme="minorHAnsi" w:cstheme="minorHAnsi"/>
          <w:color w:val="auto"/>
        </w:rPr>
      </w:pPr>
      <w:r w:rsidRPr="00E4532D">
        <w:rPr>
          <w:rFonts w:asciiTheme="minorHAnsi" w:hAnsiTheme="minorHAnsi" w:cstheme="minorHAnsi"/>
          <w:color w:val="auto"/>
        </w:rPr>
        <w:t xml:space="preserve">2. </w:t>
      </w:r>
      <w:r w:rsidR="00070672" w:rsidRPr="00E4532D">
        <w:rPr>
          <w:rFonts w:asciiTheme="minorHAnsi" w:hAnsiTheme="minorHAnsi" w:cstheme="minorHAnsi"/>
          <w:color w:val="auto"/>
        </w:rPr>
        <w:t xml:space="preserve">W przypadku wątpliwości interpretacyjnych i rozbieżności, co do rodzaju i zakresu robót pomiędzy </w:t>
      </w:r>
      <w:r w:rsidR="00B17E71" w:rsidRPr="00E4532D">
        <w:rPr>
          <w:rFonts w:asciiTheme="minorHAnsi" w:hAnsiTheme="minorHAnsi" w:cstheme="minorHAnsi"/>
          <w:color w:val="auto"/>
        </w:rPr>
        <w:t>Umow</w:t>
      </w:r>
      <w:r w:rsidR="00070672" w:rsidRPr="00E4532D">
        <w:rPr>
          <w:rFonts w:asciiTheme="minorHAnsi" w:hAnsiTheme="minorHAnsi" w:cstheme="minorHAnsi"/>
          <w:color w:val="auto"/>
        </w:rPr>
        <w:t xml:space="preserve">ą lub przedmiarami robót o zakresie robót decyduje Zamawiający. </w:t>
      </w:r>
    </w:p>
    <w:p w14:paraId="0B79F0E3" w14:textId="77777777" w:rsidR="00B40E0F" w:rsidRPr="00E4532D" w:rsidRDefault="00B40E0F" w:rsidP="00B40E0F">
      <w:pPr>
        <w:tabs>
          <w:tab w:val="left" w:pos="4320"/>
          <w:tab w:val="left" w:pos="4500"/>
        </w:tabs>
        <w:spacing w:after="120"/>
        <w:jc w:val="center"/>
        <w:rPr>
          <w:rFonts w:asciiTheme="minorHAnsi" w:hAnsiTheme="minorHAnsi" w:cstheme="minorHAnsi"/>
          <w:b/>
          <w:bCs/>
        </w:rPr>
      </w:pPr>
      <w:r w:rsidRPr="00E4532D">
        <w:rPr>
          <w:rFonts w:asciiTheme="minorHAnsi" w:hAnsiTheme="minorHAnsi" w:cstheme="minorHAnsi"/>
          <w:b/>
        </w:rPr>
        <w:t>§ 5</w:t>
      </w:r>
    </w:p>
    <w:p w14:paraId="601AE637" w14:textId="77777777" w:rsidR="00B40E0F" w:rsidRPr="00E4532D" w:rsidRDefault="00B40E0F" w:rsidP="0080684F">
      <w:pPr>
        <w:pStyle w:val="Tekstpodstawowy"/>
        <w:numPr>
          <w:ilvl w:val="0"/>
          <w:numId w:val="7"/>
        </w:numPr>
        <w:tabs>
          <w:tab w:val="left" w:pos="360"/>
        </w:tabs>
        <w:ind w:left="0" w:firstLine="0"/>
        <w:jc w:val="both"/>
        <w:rPr>
          <w:rFonts w:asciiTheme="minorHAnsi" w:hAnsiTheme="minorHAnsi" w:cstheme="minorHAnsi"/>
        </w:rPr>
      </w:pPr>
      <w:r w:rsidRPr="00E4532D">
        <w:rPr>
          <w:rFonts w:asciiTheme="minorHAnsi" w:hAnsiTheme="minorHAnsi" w:cstheme="minorHAnsi"/>
        </w:rPr>
        <w:t xml:space="preserve">Jeżeli w trakcie wykonywania robót Zamawiający lub Inspektor Nadzoru stwierdzi, że roboty realizowane są w sposób wadliwy lub sprzeczny z niniejszą </w:t>
      </w:r>
      <w:r w:rsidR="00B17E71" w:rsidRPr="00E4532D">
        <w:rPr>
          <w:rFonts w:asciiTheme="minorHAnsi" w:hAnsiTheme="minorHAnsi" w:cstheme="minorHAnsi"/>
        </w:rPr>
        <w:t>Umow</w:t>
      </w:r>
      <w:r w:rsidRPr="00E4532D">
        <w:rPr>
          <w:rFonts w:asciiTheme="minorHAnsi" w:hAnsiTheme="minorHAnsi" w:cstheme="minorHAnsi"/>
        </w:rPr>
        <w:t>ą, to Wykonawca zobowiązany jest do natychmiastowego usunięcia wad lub usterek. W przypadku gdy jest to niemożliwe Zamawiający wyznac</w:t>
      </w:r>
      <w:r w:rsidR="001C120E" w:rsidRPr="00E4532D">
        <w:rPr>
          <w:rFonts w:asciiTheme="minorHAnsi" w:hAnsiTheme="minorHAnsi" w:cstheme="minorHAnsi"/>
        </w:rPr>
        <w:t>zy termin ich usunięcia, który musi być</w:t>
      </w:r>
      <w:r w:rsidRPr="00E4532D">
        <w:rPr>
          <w:rFonts w:asciiTheme="minorHAnsi" w:hAnsiTheme="minorHAnsi" w:cstheme="minorHAnsi"/>
        </w:rPr>
        <w:t xml:space="preserve"> bezwzględnie dotrzymany przez Wykonawcę po</w:t>
      </w:r>
      <w:r w:rsidR="001C120E" w:rsidRPr="00E4532D">
        <w:rPr>
          <w:rFonts w:asciiTheme="minorHAnsi" w:hAnsiTheme="minorHAnsi" w:cstheme="minorHAnsi"/>
        </w:rPr>
        <w:t>d rygorem odstąpienia od Umowy</w:t>
      </w:r>
      <w:r w:rsidRPr="00E4532D">
        <w:rPr>
          <w:rFonts w:asciiTheme="minorHAnsi" w:hAnsiTheme="minorHAnsi" w:cstheme="minorHAnsi"/>
        </w:rPr>
        <w:t xml:space="preserve"> </w:t>
      </w:r>
      <w:r w:rsidR="001C120E" w:rsidRPr="00E4532D">
        <w:rPr>
          <w:rFonts w:asciiTheme="minorHAnsi" w:hAnsiTheme="minorHAnsi" w:cstheme="minorHAnsi"/>
        </w:rPr>
        <w:t xml:space="preserve">przez Zamawiającego z </w:t>
      </w:r>
      <w:r w:rsidRPr="00E4532D">
        <w:rPr>
          <w:rFonts w:asciiTheme="minorHAnsi" w:hAnsiTheme="minorHAnsi" w:cstheme="minorHAnsi"/>
        </w:rPr>
        <w:t>winy Wykonawcy.</w:t>
      </w:r>
    </w:p>
    <w:p w14:paraId="02FEBD33" w14:textId="77777777" w:rsidR="00B40E0F" w:rsidRPr="00E4532D" w:rsidRDefault="00B40E0F" w:rsidP="0080684F">
      <w:pPr>
        <w:pStyle w:val="Tekstpodstawowy"/>
        <w:numPr>
          <w:ilvl w:val="0"/>
          <w:numId w:val="7"/>
        </w:numPr>
        <w:tabs>
          <w:tab w:val="left" w:pos="360"/>
        </w:tabs>
        <w:ind w:left="0" w:firstLine="0"/>
        <w:jc w:val="both"/>
        <w:rPr>
          <w:rFonts w:asciiTheme="minorHAnsi" w:hAnsiTheme="minorHAnsi" w:cstheme="minorHAnsi"/>
        </w:rPr>
      </w:pPr>
      <w:r w:rsidRPr="00E4532D">
        <w:rPr>
          <w:rFonts w:asciiTheme="minorHAnsi" w:hAnsiTheme="minorHAnsi" w:cstheme="minorHAnsi"/>
        </w:rPr>
        <w:t xml:space="preserve"> Jeżeli Zamawiający w przypadku jak w ust. 1 odstąpi od Umowy, Wykonawcy nie przysługuje wynagrodzeni</w:t>
      </w:r>
      <w:r w:rsidR="007E20E4" w:rsidRPr="00E4532D">
        <w:rPr>
          <w:rFonts w:asciiTheme="minorHAnsi" w:hAnsiTheme="minorHAnsi" w:cstheme="minorHAnsi"/>
        </w:rPr>
        <w:t>e za wadliwie wykonany element P</w:t>
      </w:r>
      <w:r w:rsidRPr="00E4532D">
        <w:rPr>
          <w:rFonts w:asciiTheme="minorHAnsi" w:hAnsiTheme="minorHAnsi" w:cstheme="minorHAnsi"/>
        </w:rPr>
        <w:t xml:space="preserve">rzedmiotu </w:t>
      </w:r>
      <w:r w:rsidR="007E20E4" w:rsidRPr="00E4532D">
        <w:rPr>
          <w:rFonts w:asciiTheme="minorHAnsi" w:hAnsiTheme="minorHAnsi" w:cstheme="minorHAnsi"/>
        </w:rPr>
        <w:t>U</w:t>
      </w:r>
      <w:r w:rsidR="0052265A" w:rsidRPr="00E4532D">
        <w:rPr>
          <w:rFonts w:asciiTheme="minorHAnsi" w:hAnsiTheme="minorHAnsi" w:cstheme="minorHAnsi"/>
        </w:rPr>
        <w:t>mowy a nadto Wykonawca jest odpowiedzialny za szkodę wywołaną koniecznością naprawy lub usunięcia wadliwego elementu Przedmiotu Umowy przez Zamawiającego.</w:t>
      </w:r>
    </w:p>
    <w:p w14:paraId="508D949B" w14:textId="77777777" w:rsidR="00D722AE" w:rsidRPr="00E4532D" w:rsidRDefault="00D722AE" w:rsidP="00070672">
      <w:pPr>
        <w:pStyle w:val="Tekstpodstawowywcity"/>
        <w:tabs>
          <w:tab w:val="clear" w:pos="360"/>
          <w:tab w:val="left" w:pos="0"/>
        </w:tabs>
        <w:ind w:left="0" w:firstLine="0"/>
        <w:rPr>
          <w:rFonts w:asciiTheme="minorHAnsi" w:hAnsiTheme="minorHAnsi" w:cstheme="minorHAnsi"/>
          <w:color w:val="auto"/>
        </w:rPr>
      </w:pPr>
    </w:p>
    <w:p w14:paraId="67AFD6A5" w14:textId="77777777" w:rsidR="00070672" w:rsidRPr="00E4532D" w:rsidRDefault="00070672">
      <w:pPr>
        <w:tabs>
          <w:tab w:val="left" w:pos="4320"/>
          <w:tab w:val="left" w:pos="4500"/>
        </w:tabs>
        <w:spacing w:after="120"/>
        <w:jc w:val="center"/>
        <w:rPr>
          <w:rFonts w:asciiTheme="minorHAnsi" w:hAnsiTheme="minorHAnsi" w:cstheme="minorHAnsi"/>
          <w:b/>
          <w:bCs/>
        </w:rPr>
      </w:pPr>
      <w:r w:rsidRPr="00E4532D">
        <w:rPr>
          <w:rFonts w:asciiTheme="minorHAnsi" w:hAnsiTheme="minorHAnsi" w:cstheme="minorHAnsi"/>
          <w:b/>
          <w:bCs/>
        </w:rPr>
        <w:t xml:space="preserve">OBOWIĄZKI WYKONAWCY </w:t>
      </w:r>
    </w:p>
    <w:p w14:paraId="5FCA5EF6" w14:textId="77777777" w:rsidR="00B05CF8" w:rsidRPr="00E4532D" w:rsidRDefault="00B05CF8">
      <w:pPr>
        <w:pStyle w:val="Tekstpodstawowywcity"/>
        <w:tabs>
          <w:tab w:val="clear" w:pos="360"/>
          <w:tab w:val="left" w:pos="4320"/>
          <w:tab w:val="left" w:pos="4500"/>
        </w:tabs>
        <w:spacing w:after="120"/>
        <w:ind w:left="1622" w:hanging="1622"/>
        <w:jc w:val="center"/>
        <w:rPr>
          <w:rFonts w:asciiTheme="minorHAnsi" w:hAnsiTheme="minorHAnsi" w:cstheme="minorHAnsi"/>
          <w:color w:val="auto"/>
        </w:rPr>
      </w:pPr>
      <w:r w:rsidRPr="00E4532D">
        <w:rPr>
          <w:rFonts w:asciiTheme="minorHAnsi" w:hAnsiTheme="minorHAnsi" w:cstheme="minorHAnsi"/>
          <w:b/>
          <w:bCs/>
          <w:color w:val="auto"/>
        </w:rPr>
        <w:t>§ 6</w:t>
      </w:r>
    </w:p>
    <w:p w14:paraId="71A9F28F" w14:textId="77777777" w:rsidR="00B05CF8" w:rsidRPr="00E4532D" w:rsidRDefault="00B05CF8">
      <w:pPr>
        <w:jc w:val="both"/>
        <w:rPr>
          <w:rFonts w:asciiTheme="minorHAnsi" w:hAnsiTheme="minorHAnsi" w:cstheme="minorHAnsi"/>
        </w:rPr>
      </w:pPr>
      <w:r w:rsidRPr="00E4532D">
        <w:rPr>
          <w:rFonts w:asciiTheme="minorHAnsi" w:hAnsiTheme="minorHAnsi" w:cstheme="minorHAnsi"/>
        </w:rPr>
        <w:t xml:space="preserve">1.   Poza zakresem określonym w § 1 </w:t>
      </w:r>
      <w:r w:rsidR="00B17E71" w:rsidRPr="00E4532D">
        <w:rPr>
          <w:rFonts w:asciiTheme="minorHAnsi" w:hAnsiTheme="minorHAnsi" w:cstheme="minorHAnsi"/>
        </w:rPr>
        <w:t>Umow</w:t>
      </w:r>
      <w:r w:rsidRPr="00E4532D">
        <w:rPr>
          <w:rFonts w:asciiTheme="minorHAnsi" w:hAnsiTheme="minorHAnsi" w:cstheme="minorHAnsi"/>
        </w:rPr>
        <w:t xml:space="preserve">y Wykonawca w ramach uzgodnionego niniejszą </w:t>
      </w:r>
      <w:r w:rsidR="00B17E71" w:rsidRPr="00E4532D">
        <w:rPr>
          <w:rFonts w:asciiTheme="minorHAnsi" w:hAnsiTheme="minorHAnsi" w:cstheme="minorHAnsi"/>
        </w:rPr>
        <w:t>Umow</w:t>
      </w:r>
      <w:r w:rsidRPr="00E4532D">
        <w:rPr>
          <w:rFonts w:asciiTheme="minorHAnsi" w:hAnsiTheme="minorHAnsi" w:cstheme="minorHAnsi"/>
        </w:rPr>
        <w:t>ą wynagrodzenia zobowiązany jest także do:</w:t>
      </w:r>
    </w:p>
    <w:p w14:paraId="5FF670FA" w14:textId="77777777" w:rsidR="006153B5" w:rsidRPr="00E4532D" w:rsidRDefault="00B05CF8" w:rsidP="006153B5">
      <w:pPr>
        <w:numPr>
          <w:ilvl w:val="0"/>
          <w:numId w:val="31"/>
        </w:numPr>
        <w:tabs>
          <w:tab w:val="left" w:pos="360"/>
          <w:tab w:val="num" w:pos="709"/>
          <w:tab w:val="num" w:pos="2552"/>
          <w:tab w:val="num" w:pos="2628"/>
        </w:tabs>
        <w:ind w:left="0" w:firstLine="0"/>
        <w:jc w:val="both"/>
        <w:rPr>
          <w:rFonts w:asciiTheme="minorHAnsi" w:hAnsiTheme="minorHAnsi" w:cstheme="minorHAnsi"/>
        </w:rPr>
      </w:pPr>
      <w:r w:rsidRPr="00E4532D">
        <w:rPr>
          <w:rFonts w:asciiTheme="minorHAnsi" w:hAnsiTheme="minorHAnsi" w:cstheme="minorHAnsi"/>
          <w:bCs/>
        </w:rPr>
        <w:t xml:space="preserve">protokolarnego </w:t>
      </w:r>
      <w:r w:rsidR="006153B5" w:rsidRPr="00E4532D">
        <w:rPr>
          <w:rFonts w:asciiTheme="minorHAnsi" w:hAnsiTheme="minorHAnsi" w:cstheme="minorHAnsi"/>
          <w:bCs/>
        </w:rPr>
        <w:t xml:space="preserve">przejęcia placu budowy i zorganizowania frontu robót, </w:t>
      </w:r>
    </w:p>
    <w:p w14:paraId="0C59133F" w14:textId="77777777" w:rsidR="006153B5" w:rsidRPr="00E4532D" w:rsidRDefault="006153B5" w:rsidP="006153B5">
      <w:pPr>
        <w:numPr>
          <w:ilvl w:val="0"/>
          <w:numId w:val="31"/>
        </w:numPr>
        <w:tabs>
          <w:tab w:val="left" w:pos="360"/>
          <w:tab w:val="num" w:pos="709"/>
          <w:tab w:val="num" w:pos="900"/>
          <w:tab w:val="num" w:pos="2552"/>
          <w:tab w:val="num" w:pos="2628"/>
        </w:tabs>
        <w:ind w:left="0" w:firstLine="0"/>
        <w:jc w:val="both"/>
        <w:rPr>
          <w:rFonts w:asciiTheme="minorHAnsi" w:hAnsiTheme="minorHAnsi" w:cstheme="minorHAnsi"/>
        </w:rPr>
      </w:pPr>
      <w:r w:rsidRPr="00E4532D">
        <w:rPr>
          <w:rFonts w:asciiTheme="minorHAnsi" w:hAnsiTheme="minorHAnsi" w:cstheme="minorHAnsi"/>
          <w:bCs/>
        </w:rPr>
        <w:t>ochrony mienia własnego jak i mienia Zamawiającego (</w:t>
      </w:r>
      <w:r w:rsidRPr="00E4532D">
        <w:rPr>
          <w:rFonts w:asciiTheme="minorHAnsi" w:hAnsiTheme="minorHAnsi" w:cstheme="minorHAnsi"/>
        </w:rPr>
        <w:t>przenośne zaplecze kontenerowo-biurowe)</w:t>
      </w:r>
      <w:r w:rsidRPr="00E4532D">
        <w:rPr>
          <w:rFonts w:asciiTheme="minorHAnsi" w:hAnsiTheme="minorHAnsi" w:cstheme="minorHAnsi"/>
          <w:bCs/>
        </w:rPr>
        <w:t xml:space="preserve"> znajdującego się na terenie budowy we własnym zakresie przez cały okres trwania budowy,</w:t>
      </w:r>
    </w:p>
    <w:p w14:paraId="504404FE" w14:textId="77777777" w:rsidR="006153B5" w:rsidRPr="00E4532D" w:rsidRDefault="006153B5" w:rsidP="006153B5">
      <w:pPr>
        <w:numPr>
          <w:ilvl w:val="0"/>
          <w:numId w:val="31"/>
        </w:numPr>
        <w:tabs>
          <w:tab w:val="left" w:pos="360"/>
          <w:tab w:val="num" w:pos="709"/>
          <w:tab w:val="num" w:pos="900"/>
          <w:tab w:val="num" w:pos="1260"/>
          <w:tab w:val="num" w:pos="2628"/>
        </w:tabs>
        <w:ind w:left="0" w:firstLine="0"/>
        <w:jc w:val="both"/>
        <w:rPr>
          <w:rFonts w:asciiTheme="minorHAnsi" w:hAnsiTheme="minorHAnsi" w:cstheme="minorHAnsi"/>
        </w:rPr>
      </w:pPr>
      <w:r w:rsidRPr="00E4532D">
        <w:rPr>
          <w:rFonts w:asciiTheme="minorHAnsi" w:hAnsiTheme="minorHAnsi" w:cstheme="minorHAnsi"/>
          <w:bCs/>
        </w:rPr>
        <w:t>dostarczenia własnym staraniem i na własny koszt urządzeń niezbędnych do wykonania Przedmiotu Umowy,</w:t>
      </w:r>
    </w:p>
    <w:p w14:paraId="5C806B73" w14:textId="77777777" w:rsidR="006153B5" w:rsidRPr="00E4532D" w:rsidRDefault="006153B5" w:rsidP="006153B5">
      <w:pPr>
        <w:numPr>
          <w:ilvl w:val="0"/>
          <w:numId w:val="31"/>
        </w:numPr>
        <w:tabs>
          <w:tab w:val="left" w:pos="360"/>
          <w:tab w:val="num" w:pos="709"/>
          <w:tab w:val="left" w:pos="900"/>
          <w:tab w:val="num" w:pos="1260"/>
          <w:tab w:val="num" w:pos="2628"/>
        </w:tabs>
        <w:ind w:left="0" w:firstLine="0"/>
        <w:jc w:val="both"/>
        <w:rPr>
          <w:rFonts w:asciiTheme="minorHAnsi" w:hAnsiTheme="minorHAnsi" w:cstheme="minorHAnsi"/>
        </w:rPr>
      </w:pPr>
      <w:r w:rsidRPr="00E4532D">
        <w:rPr>
          <w:rFonts w:asciiTheme="minorHAnsi" w:hAnsiTheme="minorHAnsi" w:cstheme="minorHAnsi"/>
        </w:rPr>
        <w:t>bieżącego usuwania zbędnych materiałów, nadmiaru ziemi, odpadków, śmieci, gruzu budowlanego, urządzeń prowizorycznych itp., na wysypisko miejskie np. w Gdańsku - Szadółkach, oraz stałego podstawiania kontenerów na odpady - zgodnie z przepisami Ustawy o odpadach oraz udokumentowania tych czynności na żądanie Zamawiającego,</w:t>
      </w:r>
    </w:p>
    <w:p w14:paraId="45A6F930" w14:textId="77777777" w:rsidR="006153B5" w:rsidRPr="00E4532D" w:rsidRDefault="006153B5" w:rsidP="006153B5">
      <w:pPr>
        <w:numPr>
          <w:ilvl w:val="0"/>
          <w:numId w:val="31"/>
        </w:numPr>
        <w:tabs>
          <w:tab w:val="left" w:pos="360"/>
          <w:tab w:val="num" w:pos="709"/>
          <w:tab w:val="left" w:pos="900"/>
          <w:tab w:val="num" w:pos="1260"/>
          <w:tab w:val="num" w:pos="2628"/>
        </w:tabs>
        <w:ind w:left="0" w:firstLine="0"/>
        <w:jc w:val="both"/>
        <w:rPr>
          <w:rFonts w:asciiTheme="minorHAnsi" w:hAnsiTheme="minorHAnsi" w:cstheme="minorHAnsi"/>
        </w:rPr>
      </w:pPr>
      <w:r w:rsidRPr="00E4532D">
        <w:rPr>
          <w:rFonts w:asciiTheme="minorHAnsi" w:hAnsiTheme="minorHAnsi" w:cstheme="minorHAnsi"/>
          <w:bCs/>
        </w:rPr>
        <w:t>opracowania w razie potrzeby dodatkowej dokumentacji projektowej szczegółowych rozwiązań technicznych,</w:t>
      </w:r>
    </w:p>
    <w:p w14:paraId="31B27B2F" w14:textId="77777777" w:rsidR="006153B5" w:rsidRPr="00E4532D" w:rsidRDefault="006153B5" w:rsidP="006153B5">
      <w:pPr>
        <w:numPr>
          <w:ilvl w:val="0"/>
          <w:numId w:val="31"/>
        </w:numPr>
        <w:tabs>
          <w:tab w:val="left" w:pos="360"/>
          <w:tab w:val="num" w:pos="709"/>
          <w:tab w:val="num" w:pos="900"/>
          <w:tab w:val="num" w:pos="1260"/>
          <w:tab w:val="num" w:pos="2628"/>
        </w:tabs>
        <w:ind w:left="0" w:firstLine="0"/>
        <w:jc w:val="both"/>
        <w:rPr>
          <w:rFonts w:asciiTheme="minorHAnsi" w:hAnsiTheme="minorHAnsi" w:cstheme="minorHAnsi"/>
        </w:rPr>
      </w:pPr>
      <w:r w:rsidRPr="00E4532D">
        <w:rPr>
          <w:rFonts w:asciiTheme="minorHAnsi" w:hAnsiTheme="minorHAnsi" w:cstheme="minorHAnsi"/>
          <w:bCs/>
        </w:rPr>
        <w:t>zachowania przez przedstawicieli Wykonawcy tajemnicy handlowej nie udzielania bez zgody Zamawiającego żadnych informacji związanych z Przedmiotem Zamówienia osobom nieupoważnionym lub postronnym,</w:t>
      </w:r>
    </w:p>
    <w:p w14:paraId="272C7E43" w14:textId="77777777" w:rsidR="006153B5" w:rsidRPr="00E4532D" w:rsidRDefault="006153B5" w:rsidP="006153B5">
      <w:pPr>
        <w:numPr>
          <w:ilvl w:val="0"/>
          <w:numId w:val="31"/>
        </w:numPr>
        <w:tabs>
          <w:tab w:val="left" w:pos="360"/>
          <w:tab w:val="num" w:pos="709"/>
          <w:tab w:val="left" w:pos="900"/>
          <w:tab w:val="num" w:pos="1260"/>
          <w:tab w:val="num" w:pos="2628"/>
        </w:tabs>
        <w:ind w:left="0" w:firstLine="0"/>
        <w:jc w:val="both"/>
        <w:rPr>
          <w:rFonts w:asciiTheme="minorHAnsi" w:hAnsiTheme="minorHAnsi" w:cstheme="minorHAnsi"/>
        </w:rPr>
      </w:pPr>
      <w:r w:rsidRPr="00E4532D">
        <w:rPr>
          <w:rFonts w:asciiTheme="minorHAnsi" w:hAnsiTheme="minorHAnsi" w:cstheme="minorHAnsi"/>
        </w:rPr>
        <w:t>wykonywania wszelkich prac ziemnych pod nadzorem geotechnicznym, koszty nadzoru obciążają Wykonawcę.</w:t>
      </w:r>
    </w:p>
    <w:p w14:paraId="70F48F0D" w14:textId="77777777" w:rsidR="006153B5" w:rsidRPr="00E4532D" w:rsidRDefault="006153B5" w:rsidP="006153B5">
      <w:pPr>
        <w:numPr>
          <w:ilvl w:val="0"/>
          <w:numId w:val="31"/>
        </w:numPr>
        <w:tabs>
          <w:tab w:val="left" w:pos="360"/>
          <w:tab w:val="num" w:pos="709"/>
          <w:tab w:val="num" w:pos="900"/>
          <w:tab w:val="num" w:pos="1260"/>
          <w:tab w:val="num" w:pos="2628"/>
        </w:tabs>
        <w:ind w:left="0" w:firstLine="0"/>
        <w:jc w:val="both"/>
        <w:rPr>
          <w:rFonts w:asciiTheme="minorHAnsi" w:hAnsiTheme="minorHAnsi" w:cstheme="minorHAnsi"/>
        </w:rPr>
      </w:pPr>
      <w:r w:rsidRPr="00E4532D">
        <w:rPr>
          <w:rFonts w:asciiTheme="minorHAnsi" w:hAnsiTheme="minorHAnsi" w:cstheme="minorHAnsi"/>
          <w:bCs/>
        </w:rPr>
        <w:t>zgłaszania Inspektorowi Nadzoru robót zanikających lub ulegających zakryciu do odbioru najpóźniej na 2 dni robocze przed terminem ich odbioru,</w:t>
      </w:r>
    </w:p>
    <w:p w14:paraId="7120E732" w14:textId="77777777" w:rsidR="006153B5" w:rsidRPr="00E4532D" w:rsidRDefault="006153B5" w:rsidP="006153B5">
      <w:pPr>
        <w:numPr>
          <w:ilvl w:val="0"/>
          <w:numId w:val="31"/>
        </w:numPr>
        <w:tabs>
          <w:tab w:val="left" w:pos="360"/>
          <w:tab w:val="num" w:pos="709"/>
          <w:tab w:val="num" w:pos="900"/>
          <w:tab w:val="num" w:pos="1260"/>
          <w:tab w:val="num" w:pos="2628"/>
        </w:tabs>
        <w:ind w:left="0" w:firstLine="0"/>
        <w:jc w:val="both"/>
        <w:rPr>
          <w:rFonts w:asciiTheme="minorHAnsi" w:hAnsiTheme="minorHAnsi" w:cstheme="minorHAnsi"/>
        </w:rPr>
      </w:pPr>
      <w:r w:rsidRPr="00E4532D">
        <w:rPr>
          <w:rFonts w:asciiTheme="minorHAnsi" w:hAnsiTheme="minorHAnsi" w:cstheme="minorHAnsi"/>
          <w:bCs/>
        </w:rPr>
        <w:lastRenderedPageBreak/>
        <w:t>przerwania robót na budowie, a jeżeli zgłoszona zostanie taka potrzeba – zabezpieczenia wykonanych robót przed ich zniszczeniem na żądanie Inspektora Nadzoru zgłoszone wpisem do Dziennika Budowy z podaniem przyczyny tego żądania,</w:t>
      </w:r>
    </w:p>
    <w:p w14:paraId="16526493" w14:textId="77777777" w:rsidR="006153B5" w:rsidRPr="00E4532D" w:rsidRDefault="006153B5" w:rsidP="006153B5">
      <w:pPr>
        <w:numPr>
          <w:ilvl w:val="0"/>
          <w:numId w:val="31"/>
        </w:numPr>
        <w:tabs>
          <w:tab w:val="left" w:pos="360"/>
          <w:tab w:val="num" w:pos="709"/>
          <w:tab w:val="num" w:pos="900"/>
          <w:tab w:val="num" w:pos="1260"/>
          <w:tab w:val="num" w:pos="2628"/>
        </w:tabs>
        <w:ind w:left="0" w:firstLine="0"/>
        <w:jc w:val="both"/>
        <w:rPr>
          <w:rFonts w:asciiTheme="minorHAnsi" w:hAnsiTheme="minorHAnsi" w:cstheme="minorHAnsi"/>
        </w:rPr>
      </w:pPr>
      <w:r w:rsidRPr="00E4532D">
        <w:rPr>
          <w:rFonts w:asciiTheme="minorHAnsi" w:hAnsiTheme="minorHAnsi" w:cstheme="minorHAnsi"/>
        </w:rPr>
        <w:t>bieżącego czyszczenia dróg dojazdowych do placu budowy z błota i wszelkich nieczystości pochodzących z placu budowy naniesionych przez koła samochodów i sprzętu ciężkiego Wykonawcy. Koła samochodów i sprzętu ciężkiego winny być czyste przy wyjeździe z terenu budowy, ewentualne zabłocenie okolicznych dróg dojazdowych winno być usunięte przez Wykonawcę niezwłocznie po zabrudzeniu. W tym celu należy na stałe wyposażyć budowę w mechaniczną szczotkę do czyszczenia dróg.</w:t>
      </w:r>
    </w:p>
    <w:p w14:paraId="71E9152B" w14:textId="77777777" w:rsidR="006153B5" w:rsidRPr="00E4532D" w:rsidRDefault="006153B5" w:rsidP="006153B5">
      <w:pPr>
        <w:numPr>
          <w:ilvl w:val="0"/>
          <w:numId w:val="31"/>
        </w:numPr>
        <w:tabs>
          <w:tab w:val="left" w:pos="360"/>
          <w:tab w:val="num" w:pos="709"/>
          <w:tab w:val="num" w:pos="900"/>
          <w:tab w:val="num" w:pos="1260"/>
          <w:tab w:val="num" w:pos="2628"/>
        </w:tabs>
        <w:ind w:left="0" w:firstLine="0"/>
        <w:jc w:val="both"/>
        <w:rPr>
          <w:rFonts w:asciiTheme="minorHAnsi" w:hAnsiTheme="minorHAnsi" w:cstheme="minorHAnsi"/>
        </w:rPr>
      </w:pPr>
      <w:r w:rsidRPr="00E4532D">
        <w:rPr>
          <w:rFonts w:asciiTheme="minorHAnsi" w:hAnsiTheme="minorHAnsi" w:cstheme="minorHAnsi"/>
          <w:bCs/>
        </w:rPr>
        <w:t>przedłożenia Inspektorowi Nadzoru przed wbudowaniem w stosunku do materiałów i wyrobów: certyfikatów na znak bezpieczeństwa a do wyrobów nie podlegających obowiązkowej certyfikacji, certyfikatów lub deklaracji zgodności z Polską Normą lub aprobatą techniczną,</w:t>
      </w:r>
    </w:p>
    <w:p w14:paraId="15DE148D" w14:textId="77777777" w:rsidR="006153B5" w:rsidRPr="00E4532D" w:rsidRDefault="006153B5" w:rsidP="006153B5">
      <w:pPr>
        <w:numPr>
          <w:ilvl w:val="0"/>
          <w:numId w:val="31"/>
        </w:numPr>
        <w:tabs>
          <w:tab w:val="left" w:pos="360"/>
          <w:tab w:val="num" w:pos="709"/>
          <w:tab w:val="left" w:pos="900"/>
          <w:tab w:val="num" w:pos="1260"/>
          <w:tab w:val="num" w:pos="2628"/>
        </w:tabs>
        <w:ind w:left="0" w:firstLine="0"/>
        <w:jc w:val="both"/>
        <w:rPr>
          <w:rFonts w:asciiTheme="minorHAnsi" w:hAnsiTheme="minorHAnsi" w:cstheme="minorHAnsi"/>
        </w:rPr>
      </w:pPr>
      <w:r w:rsidRPr="00E4532D">
        <w:rPr>
          <w:rFonts w:asciiTheme="minorHAnsi" w:hAnsiTheme="minorHAnsi" w:cstheme="minorHAnsi"/>
          <w:bCs/>
        </w:rPr>
        <w:t>przedłożenia dokumentów wydanych przez odpowiednie organy, instytucje potwierdzających możliwość eksploatacji zamontowanych urządzeń, przeprowadzenie stosownych badań w ramach wynagrodzenia umownego,</w:t>
      </w:r>
    </w:p>
    <w:p w14:paraId="03C71781" w14:textId="77777777" w:rsidR="006153B5" w:rsidRPr="00E4532D" w:rsidRDefault="006153B5" w:rsidP="006153B5">
      <w:pPr>
        <w:numPr>
          <w:ilvl w:val="0"/>
          <w:numId w:val="31"/>
        </w:numPr>
        <w:tabs>
          <w:tab w:val="left" w:pos="360"/>
          <w:tab w:val="num" w:pos="709"/>
          <w:tab w:val="num" w:pos="1211"/>
          <w:tab w:val="num" w:pos="1260"/>
          <w:tab w:val="num" w:pos="2628"/>
        </w:tabs>
        <w:ind w:left="0" w:firstLine="0"/>
        <w:jc w:val="both"/>
        <w:rPr>
          <w:rFonts w:asciiTheme="minorHAnsi" w:hAnsiTheme="minorHAnsi" w:cstheme="minorHAnsi"/>
        </w:rPr>
      </w:pPr>
      <w:r w:rsidRPr="00E4532D">
        <w:rPr>
          <w:rFonts w:asciiTheme="minorHAnsi" w:hAnsiTheme="minorHAnsi" w:cstheme="minorHAnsi"/>
          <w:bCs/>
        </w:rPr>
        <w:t xml:space="preserve">usunięcia wszystkich urządzeń tymczasowych i prowizorycznych wykonanych przez Wykonawcę, </w:t>
      </w:r>
    </w:p>
    <w:p w14:paraId="07DD5EC6" w14:textId="77777777" w:rsidR="006153B5" w:rsidRPr="00E4532D" w:rsidRDefault="006153B5" w:rsidP="006153B5">
      <w:pPr>
        <w:numPr>
          <w:ilvl w:val="0"/>
          <w:numId w:val="31"/>
        </w:numPr>
        <w:tabs>
          <w:tab w:val="left" w:pos="360"/>
          <w:tab w:val="num" w:pos="709"/>
          <w:tab w:val="left" w:pos="900"/>
          <w:tab w:val="num" w:pos="1260"/>
          <w:tab w:val="num" w:pos="2628"/>
        </w:tabs>
        <w:ind w:left="0" w:firstLine="0"/>
        <w:jc w:val="both"/>
        <w:rPr>
          <w:rFonts w:asciiTheme="minorHAnsi" w:hAnsiTheme="minorHAnsi" w:cstheme="minorHAnsi"/>
        </w:rPr>
      </w:pPr>
      <w:r w:rsidRPr="00E4532D">
        <w:rPr>
          <w:rFonts w:asciiTheme="minorHAnsi" w:hAnsiTheme="minorHAnsi" w:cstheme="minorHAnsi"/>
          <w:bCs/>
        </w:rPr>
        <w:t>na żądanie Inspektora Nadzoru Wykonawca zobowiązany jest do sprzątnięcia śmieci, naprawy ogrodzenia i oświetlenia oraz wykonania i naprawy innych zabezpieczeń BHP w terminie określonym przez Inspektora Nadzoru pod rygorem zlecenia tych robót przez Zamawiającego na koszt Wykonawcy,</w:t>
      </w:r>
    </w:p>
    <w:p w14:paraId="52897A2A" w14:textId="77777777" w:rsidR="006153B5" w:rsidRPr="00E4532D" w:rsidRDefault="006153B5" w:rsidP="006153B5">
      <w:pPr>
        <w:numPr>
          <w:ilvl w:val="0"/>
          <w:numId w:val="31"/>
        </w:numPr>
        <w:tabs>
          <w:tab w:val="left" w:pos="360"/>
          <w:tab w:val="num" w:pos="709"/>
          <w:tab w:val="num" w:pos="1211"/>
          <w:tab w:val="num" w:pos="1260"/>
          <w:tab w:val="num" w:pos="2628"/>
        </w:tabs>
        <w:ind w:left="0" w:firstLine="0"/>
        <w:jc w:val="both"/>
        <w:rPr>
          <w:rFonts w:asciiTheme="minorHAnsi" w:hAnsiTheme="minorHAnsi" w:cstheme="minorHAnsi"/>
        </w:rPr>
      </w:pPr>
      <w:r w:rsidRPr="00E4532D">
        <w:rPr>
          <w:rFonts w:asciiTheme="minorHAnsi" w:hAnsiTheme="minorHAnsi" w:cstheme="minorHAnsi"/>
          <w:bCs/>
        </w:rPr>
        <w:t xml:space="preserve">przekazywania </w:t>
      </w:r>
      <w:r w:rsidRPr="00E4532D">
        <w:rPr>
          <w:rFonts w:asciiTheme="minorHAnsi" w:hAnsiTheme="minorHAnsi" w:cstheme="minorHAnsi"/>
        </w:rPr>
        <w:t>robót Zamawiającemu zgodnie z zatwierdzonym szczegółowym harmonogramem robót,</w:t>
      </w:r>
    </w:p>
    <w:p w14:paraId="7F208BD9" w14:textId="77777777" w:rsidR="006153B5" w:rsidRPr="00E4532D" w:rsidRDefault="006153B5" w:rsidP="006153B5">
      <w:pPr>
        <w:numPr>
          <w:ilvl w:val="0"/>
          <w:numId w:val="31"/>
        </w:numPr>
        <w:tabs>
          <w:tab w:val="left" w:pos="360"/>
          <w:tab w:val="num" w:pos="709"/>
          <w:tab w:val="num" w:pos="900"/>
          <w:tab w:val="num" w:pos="1260"/>
          <w:tab w:val="num" w:pos="2268"/>
          <w:tab w:val="num" w:pos="2628"/>
        </w:tabs>
        <w:ind w:left="0" w:firstLine="0"/>
        <w:jc w:val="both"/>
        <w:rPr>
          <w:rFonts w:asciiTheme="minorHAnsi" w:hAnsiTheme="minorHAnsi" w:cstheme="minorHAnsi"/>
        </w:rPr>
      </w:pPr>
      <w:r w:rsidRPr="00E4532D">
        <w:rPr>
          <w:rFonts w:asciiTheme="minorHAnsi" w:hAnsiTheme="minorHAnsi" w:cstheme="minorHAnsi"/>
        </w:rPr>
        <w:t xml:space="preserve">uczestniczenia w obowiązkowej kontroli przeprowadzanej przez PINB przed oddaniem obiektu do użytkowania oraz we wszystkich naradach zwołanych przez Inspektora Nadzoru, </w:t>
      </w:r>
    </w:p>
    <w:p w14:paraId="1EA207EF" w14:textId="77777777" w:rsidR="006153B5" w:rsidRPr="00E4532D" w:rsidRDefault="006153B5" w:rsidP="006153B5">
      <w:pPr>
        <w:numPr>
          <w:ilvl w:val="0"/>
          <w:numId w:val="31"/>
        </w:numPr>
        <w:tabs>
          <w:tab w:val="left" w:pos="360"/>
          <w:tab w:val="num" w:pos="709"/>
          <w:tab w:val="num" w:pos="900"/>
          <w:tab w:val="num" w:pos="1260"/>
          <w:tab w:val="num" w:pos="2268"/>
          <w:tab w:val="num" w:pos="2628"/>
        </w:tabs>
        <w:ind w:left="0" w:firstLine="0"/>
        <w:jc w:val="both"/>
        <w:rPr>
          <w:rFonts w:asciiTheme="minorHAnsi" w:hAnsiTheme="minorHAnsi" w:cstheme="minorHAnsi"/>
        </w:rPr>
      </w:pPr>
      <w:r w:rsidRPr="00E4532D">
        <w:rPr>
          <w:rFonts w:asciiTheme="minorHAnsi" w:hAnsiTheme="minorHAnsi" w:cstheme="minorHAnsi"/>
        </w:rPr>
        <w:t>ogrzewania budynku na własny koszt w przypadku gdy Wykonawca będzie chciał wykonywać roboty pomimo niesprzyjających warunków atmosferycznych (przypadek powyższy ma zastosowanie gdy niekorzystne warunki atmosferyczne będą uniemożliwiały lub spowalniały roboty a Wykonawca będzie chciał je wykonywać), ze względów technologicznych lub w razie konieczności przeprowadzania prób i badań zainstalowanych urządzeń. W przypadku stosowania ogrzewania elektrycznego Wykonawca będzie w całości pokrywał faktury za zużycie energii elektrycznej, a w przypadku korzystania z wew. instalacji c.o. Wykonawca pokryje koszty zużycia ciepła,</w:t>
      </w:r>
    </w:p>
    <w:p w14:paraId="4917184B" w14:textId="6D00AD7B" w:rsidR="006153B5" w:rsidRPr="00E4532D" w:rsidRDefault="006153B5" w:rsidP="006153B5">
      <w:pPr>
        <w:numPr>
          <w:ilvl w:val="0"/>
          <w:numId w:val="31"/>
        </w:numPr>
        <w:tabs>
          <w:tab w:val="left" w:pos="284"/>
          <w:tab w:val="num" w:pos="540"/>
          <w:tab w:val="num" w:pos="709"/>
          <w:tab w:val="num" w:pos="900"/>
          <w:tab w:val="num" w:pos="2268"/>
          <w:tab w:val="num" w:pos="2628"/>
        </w:tabs>
        <w:ind w:left="0" w:firstLine="0"/>
        <w:jc w:val="both"/>
        <w:rPr>
          <w:rFonts w:asciiTheme="minorHAnsi" w:hAnsiTheme="minorHAnsi" w:cstheme="minorHAnsi"/>
        </w:rPr>
      </w:pPr>
      <w:r w:rsidRPr="00E4532D">
        <w:rPr>
          <w:rFonts w:asciiTheme="minorHAnsi" w:hAnsiTheme="minorHAnsi" w:cstheme="minorHAnsi"/>
          <w:bCs/>
        </w:rPr>
        <w:t>dostarczenia świadectwa charakterystyki energetycznej dla każdego z mieszk</w:t>
      </w:r>
      <w:r w:rsidR="009260BC" w:rsidRPr="00E4532D">
        <w:rPr>
          <w:rFonts w:asciiTheme="minorHAnsi" w:hAnsiTheme="minorHAnsi" w:cstheme="minorHAnsi"/>
          <w:bCs/>
        </w:rPr>
        <w:t xml:space="preserve">ań oraz oddzielnie dla budynku </w:t>
      </w:r>
      <w:r w:rsidR="00481B8D" w:rsidRPr="00E4532D">
        <w:rPr>
          <w:rFonts w:asciiTheme="minorHAnsi" w:hAnsiTheme="minorHAnsi" w:cstheme="minorHAnsi"/>
          <w:bCs/>
        </w:rPr>
        <w:t>10</w:t>
      </w:r>
      <w:r w:rsidR="00207812" w:rsidRPr="00E4532D">
        <w:rPr>
          <w:rFonts w:asciiTheme="minorHAnsi" w:hAnsiTheme="minorHAnsi" w:cstheme="minorHAnsi"/>
          <w:bCs/>
        </w:rPr>
        <w:t>B</w:t>
      </w:r>
      <w:r w:rsidRPr="00E4532D">
        <w:rPr>
          <w:rFonts w:asciiTheme="minorHAnsi" w:hAnsiTheme="minorHAnsi" w:cstheme="minorHAnsi"/>
          <w:bCs/>
        </w:rPr>
        <w:t>,</w:t>
      </w:r>
    </w:p>
    <w:p w14:paraId="160BBF21" w14:textId="2050FBBD" w:rsidR="006153B5" w:rsidRPr="00E4532D" w:rsidRDefault="006153B5" w:rsidP="006153B5">
      <w:pPr>
        <w:numPr>
          <w:ilvl w:val="0"/>
          <w:numId w:val="31"/>
        </w:numPr>
        <w:tabs>
          <w:tab w:val="num" w:pos="426"/>
          <w:tab w:val="left" w:pos="900"/>
          <w:tab w:val="num" w:pos="1211"/>
          <w:tab w:val="num" w:pos="1260"/>
          <w:tab w:val="num" w:pos="2268"/>
          <w:tab w:val="num" w:pos="2628"/>
        </w:tabs>
        <w:ind w:left="0" w:firstLine="0"/>
        <w:jc w:val="both"/>
        <w:rPr>
          <w:rFonts w:asciiTheme="minorHAnsi" w:hAnsiTheme="minorHAnsi" w:cstheme="minorHAnsi"/>
        </w:rPr>
      </w:pPr>
      <w:r w:rsidRPr="00E4532D">
        <w:rPr>
          <w:rFonts w:asciiTheme="minorHAnsi" w:hAnsiTheme="minorHAnsi" w:cstheme="minorHAnsi"/>
        </w:rPr>
        <w:t xml:space="preserve">dostarczenia </w:t>
      </w:r>
      <w:r w:rsidR="00730F6D" w:rsidRPr="00E4532D">
        <w:rPr>
          <w:rFonts w:asciiTheme="minorHAnsi" w:hAnsiTheme="minorHAnsi" w:cstheme="minorHAnsi"/>
        </w:rPr>
        <w:t>architektonicznej inwentaryzacji powykonawczej budynku w wersji papierowej i elektronicznej wraz z dokumentacją rysunkową dla każdego mieszkania oddzielnie wraz z wyliczeniem procentowego udziału w powierzchniach wspólnych i gruncie. Sposób wyliczenia powierzchni użytkowej należy uzgodnić z Zamawiającym</w:t>
      </w:r>
      <w:r w:rsidRPr="00E4532D">
        <w:rPr>
          <w:rFonts w:asciiTheme="minorHAnsi" w:hAnsiTheme="minorHAnsi" w:cstheme="minorHAnsi"/>
        </w:rPr>
        <w:t>,</w:t>
      </w:r>
    </w:p>
    <w:p w14:paraId="5BB00C36" w14:textId="77777777" w:rsidR="006153B5" w:rsidRPr="00E4532D" w:rsidRDefault="006153B5" w:rsidP="006153B5">
      <w:pPr>
        <w:numPr>
          <w:ilvl w:val="0"/>
          <w:numId w:val="31"/>
        </w:numPr>
        <w:tabs>
          <w:tab w:val="num" w:pos="426"/>
          <w:tab w:val="num" w:pos="540"/>
          <w:tab w:val="left" w:pos="900"/>
          <w:tab w:val="num" w:pos="1260"/>
        </w:tabs>
        <w:ind w:left="0" w:firstLine="0"/>
        <w:jc w:val="both"/>
        <w:rPr>
          <w:rFonts w:asciiTheme="minorHAnsi" w:hAnsiTheme="minorHAnsi" w:cstheme="minorHAnsi"/>
        </w:rPr>
      </w:pPr>
      <w:r w:rsidRPr="00E4532D">
        <w:rPr>
          <w:rFonts w:asciiTheme="minorHAnsi" w:hAnsiTheme="minorHAnsi" w:cstheme="minorHAnsi"/>
        </w:rPr>
        <w:t>wykonania  na swój koszt badania wody i dostarczenia Zamawiającemu pozytywnych wyników badań,</w:t>
      </w:r>
    </w:p>
    <w:p w14:paraId="0BD14871" w14:textId="77777777" w:rsidR="006153B5" w:rsidRPr="00E4532D" w:rsidRDefault="006153B5" w:rsidP="006153B5">
      <w:pPr>
        <w:numPr>
          <w:ilvl w:val="0"/>
          <w:numId w:val="31"/>
        </w:numPr>
        <w:tabs>
          <w:tab w:val="num" w:pos="426"/>
          <w:tab w:val="num" w:pos="540"/>
          <w:tab w:val="left" w:pos="900"/>
          <w:tab w:val="num" w:pos="993"/>
          <w:tab w:val="num" w:pos="2268"/>
          <w:tab w:val="num" w:pos="2628"/>
        </w:tabs>
        <w:ind w:left="0" w:firstLine="0"/>
        <w:jc w:val="both"/>
        <w:rPr>
          <w:rFonts w:asciiTheme="minorHAnsi" w:hAnsiTheme="minorHAnsi" w:cstheme="minorHAnsi"/>
        </w:rPr>
      </w:pPr>
      <w:r w:rsidRPr="00E4532D">
        <w:rPr>
          <w:rFonts w:asciiTheme="minorHAnsi" w:hAnsiTheme="minorHAnsi" w:cstheme="minorHAnsi"/>
        </w:rPr>
        <w:t xml:space="preserve"> uzyskania jeżeli zajdzie potrzeba, we własnym zakresie pozwolenia na zajęcie pasa drogowego, koszty zajęcia pasa drogowego ponosi Wykonawca,</w:t>
      </w:r>
    </w:p>
    <w:p w14:paraId="76D4BBD6" w14:textId="77777777" w:rsidR="006153B5" w:rsidRPr="00E4532D" w:rsidRDefault="006153B5" w:rsidP="006153B5">
      <w:pPr>
        <w:numPr>
          <w:ilvl w:val="0"/>
          <w:numId w:val="31"/>
        </w:numPr>
        <w:tabs>
          <w:tab w:val="num" w:pos="426"/>
          <w:tab w:val="num" w:pos="540"/>
          <w:tab w:val="left" w:pos="900"/>
          <w:tab w:val="num" w:pos="993"/>
          <w:tab w:val="num" w:pos="2268"/>
          <w:tab w:val="num" w:pos="2628"/>
        </w:tabs>
        <w:ind w:left="0" w:firstLine="0"/>
        <w:jc w:val="both"/>
        <w:rPr>
          <w:rFonts w:asciiTheme="minorHAnsi" w:hAnsiTheme="minorHAnsi" w:cstheme="minorHAnsi"/>
        </w:rPr>
      </w:pPr>
      <w:r w:rsidRPr="00E4532D">
        <w:rPr>
          <w:rFonts w:asciiTheme="minorHAnsi" w:hAnsiTheme="minorHAnsi" w:cstheme="minorHAnsi"/>
        </w:rPr>
        <w:t xml:space="preserve"> plombowania wszystkich wodomierzy, ciepłomierzy</w:t>
      </w:r>
    </w:p>
    <w:p w14:paraId="5A370810" w14:textId="77777777" w:rsidR="006153B5" w:rsidRPr="00E4532D" w:rsidRDefault="006153B5" w:rsidP="006153B5">
      <w:pPr>
        <w:numPr>
          <w:ilvl w:val="0"/>
          <w:numId w:val="31"/>
        </w:numPr>
        <w:tabs>
          <w:tab w:val="num" w:pos="426"/>
          <w:tab w:val="num" w:pos="540"/>
          <w:tab w:val="left" w:pos="900"/>
          <w:tab w:val="num" w:pos="993"/>
          <w:tab w:val="num" w:pos="1260"/>
          <w:tab w:val="num" w:pos="2628"/>
        </w:tabs>
        <w:ind w:left="0" w:firstLine="0"/>
        <w:jc w:val="both"/>
        <w:rPr>
          <w:rFonts w:asciiTheme="minorHAnsi" w:hAnsiTheme="minorHAnsi" w:cstheme="minorHAnsi"/>
        </w:rPr>
      </w:pPr>
      <w:r w:rsidRPr="00E4532D">
        <w:rPr>
          <w:rFonts w:asciiTheme="minorHAnsi" w:hAnsiTheme="minorHAnsi" w:cstheme="minorHAnsi"/>
        </w:rPr>
        <w:t xml:space="preserve"> wyposażenia pracowników w kamizelki z nazwą firmy Wykonawcy, podwykonawcy lub dalszego podwykonawcy i bezwzględnego przestrzegania ich noszenia pod rygorem zakazu wstępu na teren budowy,</w:t>
      </w:r>
    </w:p>
    <w:p w14:paraId="0C3D2974" w14:textId="410D9008" w:rsidR="006153B5" w:rsidRPr="00E4532D" w:rsidRDefault="006153B5" w:rsidP="006153B5">
      <w:pPr>
        <w:numPr>
          <w:ilvl w:val="0"/>
          <w:numId w:val="31"/>
        </w:numPr>
        <w:tabs>
          <w:tab w:val="num" w:pos="426"/>
          <w:tab w:val="num" w:pos="540"/>
          <w:tab w:val="num" w:pos="993"/>
          <w:tab w:val="num" w:pos="1260"/>
          <w:tab w:val="num" w:pos="2628"/>
        </w:tabs>
        <w:ind w:left="0" w:firstLine="0"/>
        <w:jc w:val="both"/>
        <w:rPr>
          <w:rFonts w:asciiTheme="minorHAnsi" w:hAnsiTheme="minorHAnsi" w:cstheme="minorHAnsi"/>
        </w:rPr>
      </w:pPr>
      <w:r w:rsidRPr="00E4532D">
        <w:rPr>
          <w:rFonts w:asciiTheme="minorHAnsi" w:hAnsiTheme="minorHAnsi" w:cstheme="minorHAnsi"/>
        </w:rPr>
        <w:lastRenderedPageBreak/>
        <w:t>udostępnienia przez cały okres trwania budowy zamkniętego zaplecza sanitarnego (przenośna kabina sanitarna np. TOI-TOI) wyłącznie dla potrzeb pracowników Zamawiającego oczyszczanego c</w:t>
      </w:r>
      <w:r w:rsidR="00F42505" w:rsidRPr="00E4532D">
        <w:rPr>
          <w:rFonts w:asciiTheme="minorHAnsi" w:hAnsiTheme="minorHAnsi" w:cstheme="minorHAnsi"/>
        </w:rPr>
        <w:t>o najmniej raz w tygodniu.</w:t>
      </w:r>
    </w:p>
    <w:p w14:paraId="216C003D" w14:textId="77777777" w:rsidR="006153B5" w:rsidRPr="00E4532D" w:rsidRDefault="006153B5" w:rsidP="006153B5">
      <w:pPr>
        <w:numPr>
          <w:ilvl w:val="0"/>
          <w:numId w:val="31"/>
        </w:numPr>
        <w:tabs>
          <w:tab w:val="num" w:pos="426"/>
          <w:tab w:val="num" w:pos="540"/>
          <w:tab w:val="left" w:pos="900"/>
          <w:tab w:val="num" w:pos="993"/>
          <w:tab w:val="num" w:pos="1260"/>
          <w:tab w:val="num" w:pos="2628"/>
        </w:tabs>
        <w:ind w:left="0" w:firstLine="0"/>
        <w:jc w:val="both"/>
        <w:rPr>
          <w:rFonts w:asciiTheme="minorHAnsi" w:hAnsiTheme="minorHAnsi" w:cstheme="minorHAnsi"/>
        </w:rPr>
      </w:pPr>
      <w:r w:rsidRPr="00E4532D">
        <w:rPr>
          <w:rFonts w:asciiTheme="minorHAnsi" w:hAnsiTheme="minorHAnsi" w:cstheme="minorHAnsi"/>
        </w:rPr>
        <w:t>geodezyjnego pomiaru usytuowania ścian konstrukcyjnych i poziomu stropów</w:t>
      </w:r>
    </w:p>
    <w:p w14:paraId="4751E75F" w14:textId="21E7B711" w:rsidR="006153B5" w:rsidRPr="00E4532D" w:rsidRDefault="006153B5" w:rsidP="006153B5">
      <w:pPr>
        <w:numPr>
          <w:ilvl w:val="0"/>
          <w:numId w:val="31"/>
        </w:numPr>
        <w:tabs>
          <w:tab w:val="num" w:pos="426"/>
          <w:tab w:val="num" w:pos="709"/>
          <w:tab w:val="left" w:pos="900"/>
          <w:tab w:val="num" w:pos="993"/>
          <w:tab w:val="num" w:pos="1260"/>
          <w:tab w:val="num" w:pos="2628"/>
        </w:tabs>
        <w:ind w:left="0" w:firstLine="0"/>
        <w:jc w:val="both"/>
        <w:rPr>
          <w:rFonts w:asciiTheme="minorHAnsi" w:hAnsiTheme="minorHAnsi" w:cstheme="minorHAnsi"/>
        </w:rPr>
      </w:pPr>
      <w:r w:rsidRPr="00E4532D">
        <w:rPr>
          <w:rFonts w:asciiTheme="minorHAnsi" w:hAnsiTheme="minorHAnsi" w:cstheme="minorHAnsi"/>
          <w:bCs/>
        </w:rPr>
        <w:t xml:space="preserve">geodezyjnego </w:t>
      </w:r>
      <w:r w:rsidRPr="00E4532D">
        <w:rPr>
          <w:rFonts w:asciiTheme="minorHAnsi" w:hAnsiTheme="minorHAnsi" w:cstheme="minorHAnsi"/>
        </w:rPr>
        <w:t xml:space="preserve">wytyczenia przebiegu sieci i przyłączy (wod-kan, deszczowej, oraz teletechnicznej), dróg, </w:t>
      </w:r>
      <w:r w:rsidR="00481B8D" w:rsidRPr="00E4532D">
        <w:rPr>
          <w:rFonts w:asciiTheme="minorHAnsi" w:hAnsiTheme="minorHAnsi" w:cstheme="minorHAnsi"/>
        </w:rPr>
        <w:t xml:space="preserve">parkingów, </w:t>
      </w:r>
      <w:r w:rsidRPr="00E4532D">
        <w:rPr>
          <w:rFonts w:asciiTheme="minorHAnsi" w:hAnsiTheme="minorHAnsi" w:cstheme="minorHAnsi"/>
        </w:rPr>
        <w:t>chodników, oświetlenia oraz geodezyjnego pomiaru powykonawczego w zakresie:</w:t>
      </w:r>
    </w:p>
    <w:p w14:paraId="2C25FEBB" w14:textId="667F803D" w:rsidR="006153B5" w:rsidRPr="00E4532D" w:rsidRDefault="006153B5" w:rsidP="006153B5">
      <w:pPr>
        <w:tabs>
          <w:tab w:val="left" w:pos="180"/>
          <w:tab w:val="left" w:pos="284"/>
          <w:tab w:val="left" w:pos="426"/>
          <w:tab w:val="left" w:pos="709"/>
          <w:tab w:val="num" w:pos="1060"/>
          <w:tab w:val="num" w:pos="1260"/>
          <w:tab w:val="num" w:pos="2552"/>
        </w:tabs>
        <w:jc w:val="both"/>
        <w:rPr>
          <w:rFonts w:asciiTheme="minorHAnsi" w:hAnsiTheme="minorHAnsi" w:cstheme="minorHAnsi"/>
        </w:rPr>
      </w:pPr>
      <w:r w:rsidRPr="00E4532D">
        <w:rPr>
          <w:rFonts w:asciiTheme="minorHAnsi" w:hAnsiTheme="minorHAnsi" w:cstheme="minorHAnsi"/>
        </w:rPr>
        <w:t>- sieci i przyłączy wodno – kanalizacyjnych, deszczowych, teletechnicznych z potwierdzeniem złożenia w Referacie Zasobu Geodezyjnego Urzędu Miejskiego w Gdańsku,</w:t>
      </w:r>
    </w:p>
    <w:p w14:paraId="48AA0FE5" w14:textId="6AC1AFFB" w:rsidR="006153B5" w:rsidRPr="00E4532D" w:rsidRDefault="006153B5" w:rsidP="006153B5">
      <w:pPr>
        <w:tabs>
          <w:tab w:val="left" w:pos="284"/>
          <w:tab w:val="left" w:pos="426"/>
          <w:tab w:val="num" w:pos="540"/>
          <w:tab w:val="left" w:pos="709"/>
          <w:tab w:val="num" w:pos="1211"/>
          <w:tab w:val="num" w:pos="1260"/>
          <w:tab w:val="num" w:pos="2628"/>
        </w:tabs>
        <w:jc w:val="both"/>
        <w:rPr>
          <w:rFonts w:asciiTheme="minorHAnsi" w:hAnsiTheme="minorHAnsi" w:cstheme="minorHAnsi"/>
        </w:rPr>
      </w:pPr>
      <w:r w:rsidRPr="00E4532D">
        <w:rPr>
          <w:rFonts w:asciiTheme="minorHAnsi" w:hAnsiTheme="minorHAnsi" w:cstheme="minorHAnsi"/>
        </w:rPr>
        <w:t>- dróg, chodników, oświetlenia z potwierdzeniem złożenia w Referacie Zasobu Geodezyjnego Urzędu Miejskiego w Gdańsku,</w:t>
      </w:r>
    </w:p>
    <w:p w14:paraId="3F30945D" w14:textId="61C844CF" w:rsidR="006153B5" w:rsidRPr="00E4532D" w:rsidRDefault="006153B5" w:rsidP="006153B5">
      <w:pPr>
        <w:numPr>
          <w:ilvl w:val="0"/>
          <w:numId w:val="31"/>
        </w:numPr>
        <w:tabs>
          <w:tab w:val="left" w:pos="360"/>
          <w:tab w:val="num" w:pos="709"/>
          <w:tab w:val="left" w:pos="900"/>
          <w:tab w:val="num" w:pos="2628"/>
        </w:tabs>
        <w:ind w:left="0" w:firstLine="0"/>
        <w:jc w:val="both"/>
        <w:rPr>
          <w:rFonts w:asciiTheme="minorHAnsi" w:hAnsiTheme="minorHAnsi" w:cstheme="minorHAnsi"/>
        </w:rPr>
      </w:pPr>
      <w:r w:rsidRPr="00E4532D">
        <w:rPr>
          <w:rFonts w:asciiTheme="minorHAnsi" w:hAnsiTheme="minorHAnsi" w:cstheme="minorHAnsi"/>
          <w:bCs/>
        </w:rPr>
        <w:t xml:space="preserve">geodezyjnego wytyczenia obiektów i wykonania geodezyjnego pomiaru powykonawczego budynku </w:t>
      </w:r>
      <w:r w:rsidRPr="00E4532D">
        <w:rPr>
          <w:rFonts w:asciiTheme="minorHAnsi" w:hAnsiTheme="minorHAnsi" w:cstheme="minorHAnsi"/>
        </w:rPr>
        <w:t>z potwierdzeniem złożenia w Referacie Zasobu Geodezyjnego Urzędu Miejskiego w Gdańsku</w:t>
      </w:r>
      <w:r w:rsidRPr="00E4532D">
        <w:rPr>
          <w:rFonts w:asciiTheme="minorHAnsi" w:hAnsiTheme="minorHAnsi" w:cstheme="minorHAnsi"/>
          <w:bCs/>
        </w:rPr>
        <w:t>,</w:t>
      </w:r>
    </w:p>
    <w:p w14:paraId="45B89B43" w14:textId="77777777" w:rsidR="006153B5" w:rsidRPr="00E4532D" w:rsidRDefault="006153B5" w:rsidP="006153B5">
      <w:pPr>
        <w:numPr>
          <w:ilvl w:val="0"/>
          <w:numId w:val="31"/>
        </w:numPr>
        <w:tabs>
          <w:tab w:val="num" w:pos="540"/>
          <w:tab w:val="num" w:pos="709"/>
          <w:tab w:val="left" w:pos="900"/>
          <w:tab w:val="num" w:pos="993"/>
          <w:tab w:val="num" w:pos="1260"/>
          <w:tab w:val="num" w:pos="2552"/>
        </w:tabs>
        <w:ind w:left="0" w:firstLine="0"/>
        <w:jc w:val="both"/>
        <w:rPr>
          <w:rFonts w:asciiTheme="minorHAnsi" w:hAnsiTheme="minorHAnsi" w:cstheme="minorHAnsi"/>
        </w:rPr>
      </w:pPr>
      <w:r w:rsidRPr="00E4532D">
        <w:rPr>
          <w:rFonts w:asciiTheme="minorHAnsi" w:hAnsiTheme="minorHAnsi" w:cstheme="minorHAnsi"/>
        </w:rPr>
        <w:t>uzyskania w razie konieczności własnym staraniem i na swój koszt niezbędnych  decyzji i uzgodnień wydawanych  przez GZDiZ w Gdańsku,</w:t>
      </w:r>
    </w:p>
    <w:p w14:paraId="56292D42" w14:textId="77777777" w:rsidR="006153B5" w:rsidRPr="00E4532D" w:rsidRDefault="006153B5" w:rsidP="006153B5">
      <w:pPr>
        <w:numPr>
          <w:ilvl w:val="0"/>
          <w:numId w:val="31"/>
        </w:numPr>
        <w:tabs>
          <w:tab w:val="left" w:pos="284"/>
          <w:tab w:val="num" w:pos="540"/>
          <w:tab w:val="left" w:pos="720"/>
          <w:tab w:val="num" w:pos="928"/>
          <w:tab w:val="num" w:pos="1260"/>
          <w:tab w:val="num" w:pos="2552"/>
        </w:tabs>
        <w:ind w:left="0" w:firstLine="0"/>
        <w:jc w:val="both"/>
        <w:rPr>
          <w:rFonts w:asciiTheme="minorHAnsi" w:hAnsiTheme="minorHAnsi" w:cstheme="minorHAnsi"/>
        </w:rPr>
      </w:pPr>
      <w:r w:rsidRPr="00E4532D">
        <w:rPr>
          <w:rFonts w:asciiTheme="minorHAnsi" w:hAnsiTheme="minorHAnsi" w:cstheme="minorHAnsi"/>
          <w:bCs/>
        </w:rPr>
        <w:t>opracowania i przekazania:</w:t>
      </w:r>
    </w:p>
    <w:p w14:paraId="04BA279A" w14:textId="77777777" w:rsidR="006153B5" w:rsidRPr="00E4532D" w:rsidRDefault="006153B5" w:rsidP="006153B5">
      <w:pPr>
        <w:jc w:val="both"/>
        <w:rPr>
          <w:rFonts w:asciiTheme="minorHAnsi" w:hAnsiTheme="minorHAnsi" w:cstheme="minorHAnsi"/>
          <w:bCs/>
        </w:rPr>
      </w:pPr>
      <w:r w:rsidRPr="00E4532D">
        <w:rPr>
          <w:rFonts w:asciiTheme="minorHAnsi" w:hAnsiTheme="minorHAnsi" w:cstheme="minorHAnsi"/>
          <w:bCs/>
        </w:rPr>
        <w:t>- instrukcji bram garażowych</w:t>
      </w:r>
    </w:p>
    <w:p w14:paraId="748E04A0" w14:textId="77777777" w:rsidR="006153B5" w:rsidRPr="00E4532D" w:rsidRDefault="006153B5" w:rsidP="006153B5">
      <w:pPr>
        <w:jc w:val="both"/>
        <w:rPr>
          <w:rFonts w:asciiTheme="minorHAnsi" w:hAnsiTheme="minorHAnsi" w:cstheme="minorHAnsi"/>
          <w:bCs/>
        </w:rPr>
      </w:pPr>
      <w:r w:rsidRPr="00E4532D">
        <w:rPr>
          <w:rFonts w:asciiTheme="minorHAnsi" w:hAnsiTheme="minorHAnsi" w:cstheme="minorHAnsi"/>
          <w:bCs/>
        </w:rPr>
        <w:t>- instrukcji obsługi kuchenek elektrycznych,</w:t>
      </w:r>
    </w:p>
    <w:p w14:paraId="07546B7C" w14:textId="77777777" w:rsidR="006153B5" w:rsidRPr="00E4532D" w:rsidRDefault="006153B5" w:rsidP="006153B5">
      <w:pPr>
        <w:jc w:val="both"/>
        <w:rPr>
          <w:rFonts w:asciiTheme="minorHAnsi" w:hAnsiTheme="minorHAnsi" w:cstheme="minorHAnsi"/>
          <w:bCs/>
        </w:rPr>
      </w:pPr>
      <w:r w:rsidRPr="00E4532D">
        <w:rPr>
          <w:rFonts w:asciiTheme="minorHAnsi" w:hAnsiTheme="minorHAnsi" w:cstheme="minorHAnsi"/>
          <w:bCs/>
        </w:rPr>
        <w:t>- instrukcji obsługi windy osobowej,</w:t>
      </w:r>
    </w:p>
    <w:p w14:paraId="4CAC232D" w14:textId="77777777" w:rsidR="006153B5" w:rsidRPr="00E4532D" w:rsidRDefault="006153B5" w:rsidP="006153B5">
      <w:pPr>
        <w:jc w:val="both"/>
        <w:rPr>
          <w:rFonts w:asciiTheme="minorHAnsi" w:hAnsiTheme="minorHAnsi" w:cstheme="minorHAnsi"/>
          <w:bCs/>
        </w:rPr>
      </w:pPr>
      <w:r w:rsidRPr="00E4532D">
        <w:rPr>
          <w:rFonts w:asciiTheme="minorHAnsi" w:hAnsiTheme="minorHAnsi" w:cstheme="minorHAnsi"/>
          <w:bCs/>
        </w:rPr>
        <w:t>- instrukcji obsługi nawiewników,</w:t>
      </w:r>
    </w:p>
    <w:p w14:paraId="02CE58DB" w14:textId="77777777" w:rsidR="006153B5" w:rsidRPr="00E4532D" w:rsidRDefault="006153B5" w:rsidP="006153B5">
      <w:pPr>
        <w:jc w:val="both"/>
        <w:rPr>
          <w:rFonts w:asciiTheme="minorHAnsi" w:hAnsiTheme="minorHAnsi" w:cstheme="minorHAnsi"/>
          <w:bCs/>
        </w:rPr>
      </w:pPr>
      <w:r w:rsidRPr="00E4532D">
        <w:rPr>
          <w:rFonts w:asciiTheme="minorHAnsi" w:hAnsiTheme="minorHAnsi" w:cstheme="minorHAnsi"/>
          <w:bCs/>
        </w:rPr>
        <w:t>- instrukcji obsługi zaworów termostatycznych,</w:t>
      </w:r>
    </w:p>
    <w:p w14:paraId="4133856D" w14:textId="77777777" w:rsidR="006153B5" w:rsidRPr="00E4532D" w:rsidRDefault="006153B5" w:rsidP="006153B5">
      <w:pPr>
        <w:jc w:val="both"/>
        <w:rPr>
          <w:rFonts w:asciiTheme="minorHAnsi" w:hAnsiTheme="minorHAnsi" w:cstheme="minorHAnsi"/>
          <w:bCs/>
        </w:rPr>
      </w:pPr>
      <w:r w:rsidRPr="00E4532D">
        <w:rPr>
          <w:rFonts w:asciiTheme="minorHAnsi" w:hAnsiTheme="minorHAnsi" w:cstheme="minorHAnsi"/>
        </w:rPr>
        <w:t>- instrukcji drogi ewakuacyjnej,</w:t>
      </w:r>
    </w:p>
    <w:p w14:paraId="70928575" w14:textId="77777777" w:rsidR="006153B5" w:rsidRPr="00E4532D" w:rsidRDefault="006153B5" w:rsidP="006153B5">
      <w:pPr>
        <w:jc w:val="both"/>
        <w:rPr>
          <w:rFonts w:asciiTheme="minorHAnsi" w:hAnsiTheme="minorHAnsi" w:cstheme="minorHAnsi"/>
          <w:bCs/>
        </w:rPr>
      </w:pPr>
      <w:r w:rsidRPr="00E4532D">
        <w:rPr>
          <w:rFonts w:asciiTheme="minorHAnsi" w:hAnsiTheme="minorHAnsi" w:cstheme="minorHAnsi"/>
          <w:bCs/>
        </w:rPr>
        <w:t xml:space="preserve">- instrukcji działania </w:t>
      </w:r>
      <w:r w:rsidRPr="00E4532D">
        <w:rPr>
          <w:rFonts w:asciiTheme="minorHAnsi" w:hAnsiTheme="minorHAnsi" w:cstheme="minorHAnsi"/>
        </w:rPr>
        <w:t>zbiorczego systemu anten do odbioru telewizji,</w:t>
      </w:r>
    </w:p>
    <w:p w14:paraId="4016C8B3" w14:textId="77777777" w:rsidR="006153B5" w:rsidRPr="00E4532D" w:rsidRDefault="006153B5" w:rsidP="006153B5">
      <w:pPr>
        <w:jc w:val="both"/>
        <w:rPr>
          <w:rFonts w:asciiTheme="minorHAnsi" w:hAnsiTheme="minorHAnsi" w:cstheme="minorHAnsi"/>
          <w:bCs/>
        </w:rPr>
      </w:pPr>
      <w:r w:rsidRPr="00E4532D">
        <w:rPr>
          <w:rFonts w:asciiTheme="minorHAnsi" w:hAnsiTheme="minorHAnsi" w:cstheme="minorHAnsi"/>
        </w:rPr>
        <w:t>- instrukcji działania oświetlenia awaryjnego,</w:t>
      </w:r>
    </w:p>
    <w:p w14:paraId="451E43C8" w14:textId="77777777" w:rsidR="006153B5" w:rsidRPr="00E4532D" w:rsidRDefault="006153B5" w:rsidP="006153B5">
      <w:pPr>
        <w:jc w:val="both"/>
        <w:rPr>
          <w:rFonts w:asciiTheme="minorHAnsi" w:hAnsiTheme="minorHAnsi" w:cstheme="minorHAnsi"/>
          <w:bCs/>
        </w:rPr>
      </w:pPr>
      <w:r w:rsidRPr="00E4532D">
        <w:rPr>
          <w:rFonts w:asciiTheme="minorHAnsi" w:hAnsiTheme="minorHAnsi" w:cstheme="minorHAnsi"/>
          <w:bCs/>
        </w:rPr>
        <w:t xml:space="preserve">- instrukcji </w:t>
      </w:r>
      <w:r w:rsidRPr="00E4532D">
        <w:rPr>
          <w:rFonts w:asciiTheme="minorHAnsi" w:hAnsiTheme="minorHAnsi" w:cstheme="minorHAnsi"/>
        </w:rPr>
        <w:t xml:space="preserve">- działania przeciwpożarowego wyłączenia prądu </w:t>
      </w:r>
    </w:p>
    <w:p w14:paraId="351B37CF" w14:textId="26BD948E" w:rsidR="006153B5" w:rsidRPr="00E4532D" w:rsidRDefault="006153B5" w:rsidP="006153B5">
      <w:pPr>
        <w:jc w:val="both"/>
        <w:rPr>
          <w:rFonts w:asciiTheme="minorHAnsi" w:hAnsiTheme="minorHAnsi" w:cstheme="minorHAnsi"/>
          <w:bCs/>
        </w:rPr>
      </w:pPr>
      <w:r w:rsidRPr="00E4532D">
        <w:rPr>
          <w:rFonts w:asciiTheme="minorHAnsi" w:hAnsiTheme="minorHAnsi" w:cstheme="minorHAnsi"/>
        </w:rPr>
        <w:t>- instrukcji obsługi systemu oddymiania klatk</w:t>
      </w:r>
      <w:r w:rsidR="003B436D" w:rsidRPr="00E4532D">
        <w:rPr>
          <w:rFonts w:asciiTheme="minorHAnsi" w:hAnsiTheme="minorHAnsi" w:cstheme="minorHAnsi"/>
        </w:rPr>
        <w:t>i</w:t>
      </w:r>
      <w:r w:rsidRPr="00E4532D">
        <w:rPr>
          <w:rFonts w:asciiTheme="minorHAnsi" w:hAnsiTheme="minorHAnsi" w:cstheme="minorHAnsi"/>
        </w:rPr>
        <w:t xml:space="preserve"> schodow</w:t>
      </w:r>
      <w:r w:rsidR="003B436D" w:rsidRPr="00E4532D">
        <w:rPr>
          <w:rFonts w:asciiTheme="minorHAnsi" w:hAnsiTheme="minorHAnsi" w:cstheme="minorHAnsi"/>
        </w:rPr>
        <w:t>ej</w:t>
      </w:r>
    </w:p>
    <w:p w14:paraId="7038C61B" w14:textId="77777777" w:rsidR="006153B5" w:rsidRPr="00E4532D" w:rsidRDefault="006153B5" w:rsidP="006153B5">
      <w:pPr>
        <w:jc w:val="both"/>
        <w:rPr>
          <w:rFonts w:asciiTheme="minorHAnsi" w:hAnsiTheme="minorHAnsi" w:cstheme="minorHAnsi"/>
          <w:bCs/>
        </w:rPr>
      </w:pPr>
      <w:r w:rsidRPr="00E4532D">
        <w:rPr>
          <w:rFonts w:asciiTheme="minorHAnsi" w:hAnsiTheme="minorHAnsi" w:cstheme="minorHAnsi"/>
          <w:bCs/>
        </w:rPr>
        <w:t>- scenariusza pożarowego,</w:t>
      </w:r>
    </w:p>
    <w:p w14:paraId="4D14E5B4" w14:textId="77777777" w:rsidR="006153B5" w:rsidRPr="00E4532D" w:rsidRDefault="006153B5" w:rsidP="006153B5">
      <w:pPr>
        <w:jc w:val="both"/>
        <w:rPr>
          <w:rFonts w:asciiTheme="minorHAnsi" w:hAnsiTheme="minorHAnsi" w:cstheme="minorHAnsi"/>
          <w:bCs/>
        </w:rPr>
      </w:pPr>
      <w:r w:rsidRPr="00E4532D">
        <w:rPr>
          <w:rFonts w:asciiTheme="minorHAnsi" w:hAnsiTheme="minorHAnsi" w:cstheme="minorHAnsi"/>
        </w:rPr>
        <w:t>- innych opracowań niezbędnych do prawidłowego korzystania z Przedmiotu Umowy</w:t>
      </w:r>
    </w:p>
    <w:p w14:paraId="35BD19CF" w14:textId="77777777" w:rsidR="006153B5" w:rsidRPr="00E4532D" w:rsidRDefault="006153B5" w:rsidP="006153B5">
      <w:pPr>
        <w:numPr>
          <w:ilvl w:val="0"/>
          <w:numId w:val="31"/>
        </w:numPr>
        <w:tabs>
          <w:tab w:val="left" w:pos="284"/>
          <w:tab w:val="left" w:pos="426"/>
          <w:tab w:val="num" w:pos="928"/>
        </w:tabs>
        <w:ind w:left="0" w:firstLine="0"/>
        <w:contextualSpacing/>
        <w:jc w:val="both"/>
        <w:rPr>
          <w:rFonts w:asciiTheme="minorHAnsi" w:hAnsiTheme="minorHAnsi" w:cstheme="minorHAnsi"/>
        </w:rPr>
      </w:pPr>
      <w:r w:rsidRPr="00E4532D">
        <w:rPr>
          <w:rFonts w:asciiTheme="minorHAnsi" w:hAnsiTheme="minorHAnsi" w:cstheme="minorHAnsi"/>
        </w:rPr>
        <w:t>przywrócenia do stanu poprzedniego terenów zajętych czasowo w związku z realizacją Przedmiotu Zamówienia oraz naprawy ewentualnych szkód spowodowanych realizacją robót na terenach sąsiednich,</w:t>
      </w:r>
    </w:p>
    <w:p w14:paraId="3293F7DC" w14:textId="77777777" w:rsidR="006153B5" w:rsidRPr="00E4532D" w:rsidRDefault="006153B5" w:rsidP="006153B5">
      <w:pPr>
        <w:numPr>
          <w:ilvl w:val="0"/>
          <w:numId w:val="31"/>
        </w:numPr>
        <w:tabs>
          <w:tab w:val="left" w:pos="284"/>
          <w:tab w:val="num" w:pos="426"/>
        </w:tabs>
        <w:ind w:left="0" w:firstLine="0"/>
        <w:jc w:val="both"/>
        <w:rPr>
          <w:rFonts w:asciiTheme="minorHAnsi" w:hAnsiTheme="minorHAnsi" w:cstheme="minorHAnsi"/>
        </w:rPr>
      </w:pPr>
      <w:r w:rsidRPr="00E4532D">
        <w:rPr>
          <w:rFonts w:asciiTheme="minorHAnsi" w:hAnsiTheme="minorHAnsi" w:cstheme="minorHAnsi"/>
        </w:rPr>
        <w:t xml:space="preserve">uzyskanie zgody osób pracujących na budowie, (w tym osób zatrudnionych przez podwykonawcę lub dalszego podwykonawcę), na utrwalanie ich wizerunku w związku z prowadzeniem monitoringu, poprzez utrwalanie stanu faktycznego rzeczy i osób na wszelkich nośnikach danych i ich przechowywanie i przekazanie Zamawiającemu na jego pisemny wniosek. </w:t>
      </w:r>
    </w:p>
    <w:p w14:paraId="13499C13" w14:textId="5CB3FF5C" w:rsidR="009260BC" w:rsidRPr="00E4532D" w:rsidRDefault="009260BC" w:rsidP="009260BC">
      <w:pPr>
        <w:numPr>
          <w:ilvl w:val="0"/>
          <w:numId w:val="31"/>
        </w:numPr>
        <w:tabs>
          <w:tab w:val="left" w:pos="284"/>
          <w:tab w:val="num" w:pos="426"/>
        </w:tabs>
        <w:ind w:left="0" w:firstLine="0"/>
        <w:jc w:val="both"/>
        <w:rPr>
          <w:rFonts w:asciiTheme="minorHAnsi" w:hAnsiTheme="minorHAnsi" w:cstheme="minorHAnsi"/>
        </w:rPr>
      </w:pPr>
      <w:r w:rsidRPr="00E4532D">
        <w:rPr>
          <w:rFonts w:asciiTheme="minorHAnsi" w:hAnsiTheme="minorHAnsi" w:cstheme="minorHAnsi"/>
        </w:rPr>
        <w:t>uzyskanie zgody osób pracujących na budowie na badanie alkomatem na zawartość alkoholu (w uzasadnionych przypadkach)</w:t>
      </w:r>
    </w:p>
    <w:p w14:paraId="71988EB5" w14:textId="77777777" w:rsidR="006153B5" w:rsidRPr="00E4532D" w:rsidRDefault="006153B5" w:rsidP="006153B5">
      <w:pPr>
        <w:numPr>
          <w:ilvl w:val="0"/>
          <w:numId w:val="31"/>
        </w:numPr>
        <w:tabs>
          <w:tab w:val="left" w:pos="284"/>
          <w:tab w:val="num" w:pos="426"/>
        </w:tabs>
        <w:ind w:left="0" w:firstLine="0"/>
        <w:jc w:val="both"/>
        <w:rPr>
          <w:rFonts w:asciiTheme="minorHAnsi" w:hAnsiTheme="minorHAnsi" w:cstheme="minorHAnsi"/>
        </w:rPr>
      </w:pPr>
      <w:r w:rsidRPr="00E4532D">
        <w:rPr>
          <w:rFonts w:asciiTheme="minorHAnsi" w:hAnsiTheme="minorHAnsi" w:cstheme="minorHAnsi"/>
        </w:rPr>
        <w:t>zgłoszenia w Biurze Budowy Zamawiającego, Inspektorowi Nadzoru pracowników do pracy na budowie przeszkolonych w zakresie BHP (ogólnego lub stanowiskowego i posiadających aktualne badania lekarskie.</w:t>
      </w:r>
    </w:p>
    <w:p w14:paraId="04A7A327" w14:textId="61686EA7" w:rsidR="006153B5" w:rsidRPr="00E4532D" w:rsidRDefault="006153B5" w:rsidP="006153B5">
      <w:pPr>
        <w:pStyle w:val="Akapitzlist"/>
        <w:numPr>
          <w:ilvl w:val="0"/>
          <w:numId w:val="31"/>
        </w:numPr>
        <w:tabs>
          <w:tab w:val="clear" w:pos="786"/>
          <w:tab w:val="left" w:pos="284"/>
          <w:tab w:val="num" w:pos="567"/>
        </w:tabs>
        <w:ind w:left="0" w:firstLine="0"/>
        <w:jc w:val="both"/>
        <w:rPr>
          <w:rFonts w:asciiTheme="minorHAnsi" w:hAnsiTheme="minorHAnsi" w:cstheme="minorHAnsi"/>
        </w:rPr>
      </w:pPr>
      <w:r w:rsidRPr="00E4532D">
        <w:rPr>
          <w:rFonts w:asciiTheme="minorHAnsi" w:hAnsiTheme="minorHAnsi" w:cstheme="minorHAnsi"/>
        </w:rPr>
        <w:t>ubezpieczenie budowy od ryzyk budowlano montażowych i utrzymanie ich w mocy w okresie od dnia podpisania Umowy do dnia uzyskania pozwolenia na użytkowanie.</w:t>
      </w:r>
    </w:p>
    <w:p w14:paraId="7E69F9B8" w14:textId="65352C2B" w:rsidR="00481B8D" w:rsidRPr="00E4532D" w:rsidRDefault="00481B8D" w:rsidP="006153B5">
      <w:pPr>
        <w:pStyle w:val="Akapitzlist"/>
        <w:numPr>
          <w:ilvl w:val="0"/>
          <w:numId w:val="31"/>
        </w:numPr>
        <w:tabs>
          <w:tab w:val="clear" w:pos="786"/>
          <w:tab w:val="left" w:pos="284"/>
          <w:tab w:val="num" w:pos="567"/>
        </w:tabs>
        <w:ind w:left="0" w:firstLine="0"/>
        <w:jc w:val="both"/>
        <w:rPr>
          <w:rFonts w:asciiTheme="minorHAnsi" w:hAnsiTheme="minorHAnsi" w:cstheme="minorHAnsi"/>
        </w:rPr>
      </w:pPr>
      <w:r w:rsidRPr="00E4532D">
        <w:rPr>
          <w:rFonts w:asciiTheme="minorHAnsi" w:hAnsiTheme="minorHAnsi" w:cstheme="minorHAnsi"/>
        </w:rPr>
        <w:t>Umieszczenia tablicy z logo banku zgodnie z Rozporządzeniem Rady Ministrów z dnia 07 maja 2021 r. w sprawie określenia działań informacyjnych podejmowanych przez podmioty realizujące zadania finansowane lub dofinansowywane z budżetu państwa lub państwowych funduszy celowych (Dz.U. z 2021 poz. 953</w:t>
      </w:r>
      <w:r w:rsidR="00EA332B" w:rsidRPr="00E4532D">
        <w:rPr>
          <w:rFonts w:asciiTheme="minorHAnsi" w:hAnsiTheme="minorHAnsi" w:cstheme="minorHAnsi"/>
        </w:rPr>
        <w:t xml:space="preserve"> z późn.zm.</w:t>
      </w:r>
      <w:r w:rsidRPr="00E4532D">
        <w:rPr>
          <w:rFonts w:asciiTheme="minorHAnsi" w:hAnsiTheme="minorHAnsi" w:cstheme="minorHAnsi"/>
        </w:rPr>
        <w:t>).</w:t>
      </w:r>
    </w:p>
    <w:p w14:paraId="389151A2" w14:textId="5346D8C2" w:rsidR="00C0672C" w:rsidRPr="00E4532D" w:rsidRDefault="00C0672C" w:rsidP="006153B5">
      <w:pPr>
        <w:tabs>
          <w:tab w:val="left" w:pos="360"/>
          <w:tab w:val="num" w:pos="2552"/>
          <w:tab w:val="num" w:pos="2628"/>
        </w:tabs>
        <w:jc w:val="both"/>
        <w:rPr>
          <w:rFonts w:asciiTheme="minorHAnsi" w:hAnsiTheme="minorHAnsi" w:cstheme="minorHAnsi"/>
          <w:u w:val="single"/>
        </w:rPr>
      </w:pPr>
    </w:p>
    <w:p w14:paraId="39F58F31" w14:textId="0123D64A" w:rsidR="00B05CF8" w:rsidRPr="00E4532D" w:rsidRDefault="00B05CF8" w:rsidP="00497270">
      <w:pPr>
        <w:pStyle w:val="Tekstpodstawowywcity"/>
        <w:numPr>
          <w:ilvl w:val="0"/>
          <w:numId w:val="25"/>
        </w:numPr>
        <w:tabs>
          <w:tab w:val="clear" w:pos="720"/>
          <w:tab w:val="num" w:pos="0"/>
          <w:tab w:val="num" w:pos="360"/>
          <w:tab w:val="num" w:pos="2268"/>
          <w:tab w:val="num" w:pos="2552"/>
        </w:tabs>
        <w:ind w:left="0" w:firstLine="0"/>
        <w:rPr>
          <w:rFonts w:asciiTheme="minorHAnsi" w:hAnsiTheme="minorHAnsi" w:cstheme="minorHAnsi"/>
          <w:color w:val="auto"/>
        </w:rPr>
      </w:pPr>
      <w:r w:rsidRPr="00E4532D">
        <w:rPr>
          <w:rFonts w:asciiTheme="minorHAnsi" w:hAnsiTheme="minorHAnsi" w:cstheme="minorHAnsi"/>
          <w:color w:val="auto"/>
        </w:rPr>
        <w:lastRenderedPageBreak/>
        <w:t xml:space="preserve">Wykonawca </w:t>
      </w:r>
      <w:r w:rsidR="00A21B83" w:rsidRPr="00E4532D">
        <w:rPr>
          <w:rFonts w:asciiTheme="minorHAnsi" w:hAnsiTheme="minorHAnsi" w:cstheme="minorHAnsi"/>
          <w:color w:val="auto"/>
        </w:rPr>
        <w:t xml:space="preserve">jest zobowiązany dostarczyć Inspektorowi Nadzoru protokoły odbioru urządzeń i maszyn takich jak </w:t>
      </w:r>
      <w:r w:rsidR="000C6160" w:rsidRPr="00E4532D">
        <w:rPr>
          <w:rFonts w:asciiTheme="minorHAnsi" w:hAnsiTheme="minorHAnsi" w:cstheme="minorHAnsi"/>
          <w:color w:val="auto"/>
        </w:rPr>
        <w:t xml:space="preserve">np. </w:t>
      </w:r>
      <w:r w:rsidR="00A21B83" w:rsidRPr="00E4532D">
        <w:rPr>
          <w:rFonts w:asciiTheme="minorHAnsi" w:hAnsiTheme="minorHAnsi" w:cstheme="minorHAnsi"/>
          <w:color w:val="auto"/>
        </w:rPr>
        <w:t xml:space="preserve">żuraw wieżowy itp. Wykonawca również obowiązany jest dokonywać odbioru rusztowań </w:t>
      </w:r>
      <w:r w:rsidR="00B85D76" w:rsidRPr="00E4532D">
        <w:rPr>
          <w:rFonts w:asciiTheme="minorHAnsi" w:hAnsiTheme="minorHAnsi" w:cstheme="minorHAnsi"/>
          <w:color w:val="auto"/>
        </w:rPr>
        <w:t xml:space="preserve">elewacyjnych </w:t>
      </w:r>
      <w:r w:rsidR="00A21B83" w:rsidRPr="00E4532D">
        <w:rPr>
          <w:rFonts w:asciiTheme="minorHAnsi" w:hAnsiTheme="minorHAnsi" w:cstheme="minorHAnsi"/>
          <w:color w:val="auto"/>
        </w:rPr>
        <w:t xml:space="preserve">(dostarczyć protokół </w:t>
      </w:r>
      <w:r w:rsidR="00A21B83" w:rsidRPr="00E4532D">
        <w:rPr>
          <w:rFonts w:asciiTheme="minorHAnsi" w:hAnsiTheme="minorHAnsi" w:cstheme="minorHAnsi"/>
          <w:bCs/>
          <w:color w:val="auto"/>
        </w:rPr>
        <w:t>Inspektorowi Nadzoru</w:t>
      </w:r>
      <w:r w:rsidR="00A21B83" w:rsidRPr="00E4532D">
        <w:rPr>
          <w:rFonts w:asciiTheme="minorHAnsi" w:hAnsiTheme="minorHAnsi" w:cstheme="minorHAnsi"/>
          <w:color w:val="auto"/>
        </w:rPr>
        <w:t xml:space="preserve"> i odnotować ten fakt w Dzienniku Budowy) oraz dokonywać wymaganych </w:t>
      </w:r>
      <w:r w:rsidRPr="00E4532D">
        <w:rPr>
          <w:rFonts w:asciiTheme="minorHAnsi" w:hAnsiTheme="minorHAnsi" w:cstheme="minorHAnsi"/>
          <w:color w:val="auto"/>
        </w:rPr>
        <w:t xml:space="preserve">przeglądów. </w:t>
      </w:r>
    </w:p>
    <w:p w14:paraId="1C830E63" w14:textId="77777777" w:rsidR="00B05CF8" w:rsidRPr="00E4532D" w:rsidRDefault="00B05CF8" w:rsidP="00497270">
      <w:pPr>
        <w:pStyle w:val="Tekstpodstawowywcity"/>
        <w:numPr>
          <w:ilvl w:val="0"/>
          <w:numId w:val="25"/>
        </w:numPr>
        <w:tabs>
          <w:tab w:val="clear" w:pos="360"/>
          <w:tab w:val="clear" w:pos="720"/>
          <w:tab w:val="num" w:pos="0"/>
          <w:tab w:val="num" w:pos="284"/>
          <w:tab w:val="num" w:pos="2268"/>
        </w:tabs>
        <w:ind w:left="0" w:firstLine="0"/>
        <w:rPr>
          <w:rFonts w:asciiTheme="minorHAnsi" w:hAnsiTheme="minorHAnsi" w:cstheme="minorHAnsi"/>
          <w:color w:val="auto"/>
        </w:rPr>
      </w:pPr>
      <w:r w:rsidRPr="00E4532D">
        <w:rPr>
          <w:rFonts w:asciiTheme="minorHAnsi" w:hAnsiTheme="minorHAnsi" w:cstheme="minorHAnsi"/>
          <w:color w:val="auto"/>
        </w:rPr>
        <w:t xml:space="preserve">Wykonawca odpowiada za roboty objęte </w:t>
      </w:r>
      <w:r w:rsidR="00B17E71" w:rsidRPr="00E4532D">
        <w:rPr>
          <w:rFonts w:asciiTheme="minorHAnsi" w:hAnsiTheme="minorHAnsi" w:cstheme="minorHAnsi"/>
          <w:color w:val="auto"/>
        </w:rPr>
        <w:t>Umow</w:t>
      </w:r>
      <w:r w:rsidRPr="00E4532D">
        <w:rPr>
          <w:rFonts w:asciiTheme="minorHAnsi" w:hAnsiTheme="minorHAnsi" w:cstheme="minorHAnsi"/>
          <w:color w:val="auto"/>
        </w:rPr>
        <w:t>ą, winien prowadzić roboty zgodnie z obowiązującymi przepisami BHP.</w:t>
      </w:r>
    </w:p>
    <w:p w14:paraId="6ACBBFA8" w14:textId="77777777" w:rsidR="00203AEF" w:rsidRPr="00E4532D" w:rsidRDefault="00203AEF" w:rsidP="00497270">
      <w:pPr>
        <w:pStyle w:val="Tekstpodstawowywcity"/>
        <w:numPr>
          <w:ilvl w:val="0"/>
          <w:numId w:val="25"/>
        </w:numPr>
        <w:tabs>
          <w:tab w:val="clear" w:pos="360"/>
          <w:tab w:val="clear" w:pos="720"/>
          <w:tab w:val="num" w:pos="0"/>
          <w:tab w:val="left" w:pos="284"/>
        </w:tabs>
        <w:ind w:left="0" w:firstLine="0"/>
        <w:rPr>
          <w:rFonts w:asciiTheme="minorHAnsi" w:hAnsiTheme="minorHAnsi" w:cstheme="minorHAnsi"/>
          <w:color w:val="auto"/>
        </w:rPr>
      </w:pPr>
      <w:r w:rsidRPr="00E4532D">
        <w:rPr>
          <w:rFonts w:asciiTheme="minorHAnsi" w:hAnsiTheme="minorHAnsi" w:cstheme="minorHAnsi"/>
          <w:color w:val="auto"/>
        </w:rPr>
        <w:t xml:space="preserve">Jeżeli zajdzie konieczność Wykonawca przed przystąpieniem do robót jest zobowiązany dostarczyć projekt technologii i organizacji robót ziemnych z zabezpieczeniem </w:t>
      </w:r>
      <w:r w:rsidR="00115667" w:rsidRPr="00E4532D">
        <w:rPr>
          <w:rFonts w:asciiTheme="minorHAnsi" w:hAnsiTheme="minorHAnsi" w:cstheme="minorHAnsi"/>
          <w:color w:val="auto"/>
        </w:rPr>
        <w:t>wykopów</w:t>
      </w:r>
      <w:r w:rsidRPr="00E4532D">
        <w:rPr>
          <w:rFonts w:asciiTheme="minorHAnsi" w:hAnsiTheme="minorHAnsi" w:cstheme="minorHAnsi"/>
          <w:color w:val="auto"/>
        </w:rPr>
        <w:t xml:space="preserve"> i ich odwodnieniem na etapie realizacji budowy, sporządzony przez uprawnionego Projektanta.</w:t>
      </w:r>
    </w:p>
    <w:p w14:paraId="25848C1D" w14:textId="77777777" w:rsidR="00B05CF8" w:rsidRPr="00E4532D" w:rsidRDefault="00205F0D" w:rsidP="00203AEF">
      <w:pPr>
        <w:pStyle w:val="Tekstpodstawowywcity"/>
        <w:tabs>
          <w:tab w:val="left" w:pos="284"/>
          <w:tab w:val="left" w:pos="851"/>
          <w:tab w:val="left" w:pos="2552"/>
        </w:tabs>
        <w:ind w:left="0" w:firstLine="0"/>
        <w:rPr>
          <w:rFonts w:asciiTheme="minorHAnsi" w:hAnsiTheme="minorHAnsi" w:cstheme="minorHAnsi"/>
          <w:color w:val="auto"/>
        </w:rPr>
      </w:pPr>
      <w:r w:rsidRPr="00E4532D">
        <w:rPr>
          <w:rFonts w:asciiTheme="minorHAnsi" w:hAnsiTheme="minorHAnsi" w:cstheme="minorHAnsi"/>
          <w:color w:val="auto"/>
        </w:rPr>
        <w:t>Wykonawca zobowiązany jest do wykonania wszystkich potrzebnych badań gruntowych związanych z posadowieniem budynku, sieci, budową drogi, stopnia zagęszczenia gruntu oraz sprawdzeń i przedstawienia stosownych protokołów Inspektorowi Nadzoru.</w:t>
      </w:r>
      <w:r w:rsidR="00203AEF" w:rsidRPr="00E4532D">
        <w:rPr>
          <w:rFonts w:asciiTheme="minorHAnsi" w:hAnsiTheme="minorHAnsi" w:cstheme="minorHAnsi"/>
          <w:color w:val="auto"/>
        </w:rPr>
        <w:t xml:space="preserve"> Wykonawca przedłoży Inspektorowi Nadzoru również inne niezbędne protokoły sprawdzeń min. protokół sprawdzenia przewodów kominowych itp. </w:t>
      </w:r>
    </w:p>
    <w:p w14:paraId="69000694" w14:textId="77777777" w:rsidR="00B05CF8" w:rsidRPr="00E4532D" w:rsidRDefault="00B05CF8" w:rsidP="00743BA5">
      <w:pPr>
        <w:pStyle w:val="Tekstpodstawowywcity"/>
        <w:numPr>
          <w:ilvl w:val="0"/>
          <w:numId w:val="25"/>
        </w:numPr>
        <w:tabs>
          <w:tab w:val="clear" w:pos="720"/>
          <w:tab w:val="num" w:pos="0"/>
        </w:tabs>
        <w:ind w:left="0" w:firstLine="0"/>
        <w:rPr>
          <w:rFonts w:asciiTheme="minorHAnsi" w:hAnsiTheme="minorHAnsi" w:cstheme="minorHAnsi"/>
          <w:color w:val="auto"/>
        </w:rPr>
      </w:pPr>
      <w:r w:rsidRPr="00E4532D">
        <w:rPr>
          <w:rFonts w:asciiTheme="minorHAnsi" w:hAnsiTheme="minorHAnsi" w:cstheme="minorHAnsi"/>
          <w:color w:val="auto"/>
        </w:rPr>
        <w:t>Zamawiający</w:t>
      </w:r>
      <w:r w:rsidR="00052E04" w:rsidRPr="00E4532D">
        <w:rPr>
          <w:rFonts w:asciiTheme="minorHAnsi" w:hAnsiTheme="minorHAnsi" w:cstheme="minorHAnsi"/>
          <w:color w:val="auto"/>
        </w:rPr>
        <w:t xml:space="preserve"> oraz</w:t>
      </w:r>
      <w:r w:rsidR="00535C4D" w:rsidRPr="00E4532D">
        <w:rPr>
          <w:rFonts w:asciiTheme="minorHAnsi" w:hAnsiTheme="minorHAnsi" w:cstheme="minorHAnsi"/>
          <w:color w:val="auto"/>
        </w:rPr>
        <w:t xml:space="preserve"> Inspektor Nadzoru, </w:t>
      </w:r>
      <w:r w:rsidRPr="00E4532D">
        <w:rPr>
          <w:rFonts w:asciiTheme="minorHAnsi" w:hAnsiTheme="minorHAnsi" w:cstheme="minorHAnsi"/>
          <w:color w:val="auto"/>
        </w:rPr>
        <w:t xml:space="preserve"> ma prawo żądać od Wykonawcy przeprowadzenia prób i badań na zgodność użytych materiałów lub wykonania robót zgodnie z Umową. Jeżeli w rezultacie przeprowadzenia tych prób i badań okaże się, że zastosowane materiały, bądź wykonane roboty są niezgodne z </w:t>
      </w:r>
      <w:r w:rsidR="00B17E71" w:rsidRPr="00E4532D">
        <w:rPr>
          <w:rFonts w:asciiTheme="minorHAnsi" w:hAnsiTheme="minorHAnsi" w:cstheme="minorHAnsi"/>
          <w:color w:val="auto"/>
        </w:rPr>
        <w:t>Umow</w:t>
      </w:r>
      <w:r w:rsidRPr="00E4532D">
        <w:rPr>
          <w:rFonts w:asciiTheme="minorHAnsi" w:hAnsiTheme="minorHAnsi" w:cstheme="minorHAnsi"/>
          <w:color w:val="auto"/>
        </w:rPr>
        <w:t xml:space="preserve">ą, to każdorazowo koszty badań obciążą Wykonawcę, zaś, gdy wyniki badań wykażą, że materiały bądź wykonane roboty są zgodne z </w:t>
      </w:r>
      <w:r w:rsidR="00B17E71" w:rsidRPr="00E4532D">
        <w:rPr>
          <w:rFonts w:asciiTheme="minorHAnsi" w:hAnsiTheme="minorHAnsi" w:cstheme="minorHAnsi"/>
          <w:color w:val="auto"/>
        </w:rPr>
        <w:t>Umow</w:t>
      </w:r>
      <w:r w:rsidRPr="00E4532D">
        <w:rPr>
          <w:rFonts w:asciiTheme="minorHAnsi" w:hAnsiTheme="minorHAnsi" w:cstheme="minorHAnsi"/>
          <w:color w:val="auto"/>
        </w:rPr>
        <w:t xml:space="preserve">ą, to koszt pierwszego zleconego badania pokryje Wykonawca natomiast zlecenie każdych kolejnych badań, których wyniki wykażą prawidłowe wykonanie </w:t>
      </w:r>
      <w:r w:rsidR="00B17E71" w:rsidRPr="00E4532D">
        <w:rPr>
          <w:rFonts w:asciiTheme="minorHAnsi" w:hAnsiTheme="minorHAnsi" w:cstheme="minorHAnsi"/>
          <w:color w:val="auto"/>
        </w:rPr>
        <w:t>Umow</w:t>
      </w:r>
      <w:r w:rsidRPr="00E4532D">
        <w:rPr>
          <w:rFonts w:asciiTheme="minorHAnsi" w:hAnsiTheme="minorHAnsi" w:cstheme="minorHAnsi"/>
          <w:color w:val="auto"/>
        </w:rPr>
        <w:t>y nie będą obciążać Wykonawcę.</w:t>
      </w:r>
      <w:r w:rsidR="00535C4D" w:rsidRPr="00E4532D">
        <w:rPr>
          <w:rFonts w:asciiTheme="minorHAnsi" w:hAnsiTheme="minorHAnsi" w:cstheme="minorHAnsi"/>
          <w:color w:val="auto"/>
        </w:rPr>
        <w:t xml:space="preserve"> Protokoły badań i sprawdzeń Wykonawca przedłoży Inspektorowi Nadzoru.</w:t>
      </w:r>
    </w:p>
    <w:p w14:paraId="410957FF" w14:textId="77777777" w:rsidR="00B05CF8" w:rsidRPr="00E4532D" w:rsidRDefault="00B05CF8" w:rsidP="00743BA5">
      <w:pPr>
        <w:pStyle w:val="Tekstpodstawowywcity"/>
        <w:numPr>
          <w:ilvl w:val="0"/>
          <w:numId w:val="25"/>
        </w:numPr>
        <w:tabs>
          <w:tab w:val="num" w:pos="900"/>
        </w:tabs>
        <w:ind w:left="0" w:firstLine="0"/>
        <w:rPr>
          <w:rFonts w:asciiTheme="minorHAnsi" w:hAnsiTheme="minorHAnsi" w:cstheme="minorHAnsi"/>
          <w:color w:val="auto"/>
        </w:rPr>
      </w:pPr>
      <w:r w:rsidRPr="00E4532D">
        <w:rPr>
          <w:rFonts w:asciiTheme="minorHAnsi" w:hAnsiTheme="minorHAnsi" w:cstheme="minorHAnsi"/>
          <w:color w:val="auto"/>
        </w:rPr>
        <w:t xml:space="preserve">Wykonawca jest ponadto zobowiązany do uzupełnienia planu bezpieczeństwa i ochrony zdrowia w zakresie podanym przez </w:t>
      </w:r>
      <w:r w:rsidR="00946BF0" w:rsidRPr="00E4532D">
        <w:rPr>
          <w:rFonts w:asciiTheme="minorHAnsi" w:hAnsiTheme="minorHAnsi" w:cstheme="minorHAnsi"/>
          <w:bCs/>
          <w:color w:val="auto"/>
        </w:rPr>
        <w:t>Inspektora Nadzoru</w:t>
      </w:r>
      <w:r w:rsidRPr="00E4532D">
        <w:rPr>
          <w:rFonts w:asciiTheme="minorHAnsi" w:hAnsiTheme="minorHAnsi" w:cstheme="minorHAnsi"/>
          <w:color w:val="auto"/>
        </w:rPr>
        <w:t>.</w:t>
      </w:r>
    </w:p>
    <w:p w14:paraId="1E81B19F" w14:textId="0C25A833" w:rsidR="00B05CF8" w:rsidRPr="00E4532D" w:rsidRDefault="00B05CF8" w:rsidP="00356DC5">
      <w:pPr>
        <w:pStyle w:val="Tekstpodstawowywcity"/>
        <w:numPr>
          <w:ilvl w:val="0"/>
          <w:numId w:val="34"/>
        </w:numPr>
        <w:tabs>
          <w:tab w:val="clear" w:pos="900"/>
          <w:tab w:val="num" w:pos="0"/>
        </w:tabs>
        <w:ind w:left="0" w:firstLine="0"/>
        <w:rPr>
          <w:rFonts w:asciiTheme="minorHAnsi" w:hAnsiTheme="minorHAnsi" w:cstheme="minorHAnsi"/>
          <w:color w:val="auto"/>
        </w:rPr>
      </w:pPr>
      <w:r w:rsidRPr="00E4532D">
        <w:rPr>
          <w:rFonts w:asciiTheme="minorHAnsi" w:hAnsiTheme="minorHAnsi" w:cstheme="minorHAnsi"/>
          <w:color w:val="auto"/>
        </w:rPr>
        <w:t>Wykonawca jest zobowiązany do udostępnienia placu budowy pracownikowi Banku celem potwierdzenia wykonania poszczególnych elementów robót.</w:t>
      </w:r>
    </w:p>
    <w:p w14:paraId="7087EE63" w14:textId="77777777" w:rsidR="006A582B" w:rsidRPr="00E4532D" w:rsidRDefault="006A582B" w:rsidP="00356DC5">
      <w:pPr>
        <w:numPr>
          <w:ilvl w:val="0"/>
          <w:numId w:val="34"/>
        </w:numPr>
        <w:tabs>
          <w:tab w:val="left" w:pos="360"/>
        </w:tabs>
        <w:ind w:left="0" w:firstLine="0"/>
        <w:jc w:val="both"/>
        <w:rPr>
          <w:rFonts w:asciiTheme="minorHAnsi" w:hAnsiTheme="minorHAnsi" w:cstheme="minorHAnsi"/>
        </w:rPr>
      </w:pPr>
      <w:r w:rsidRPr="00E4532D">
        <w:rPr>
          <w:rFonts w:asciiTheme="minorHAnsi" w:hAnsiTheme="minorHAnsi" w:cstheme="minorHAnsi"/>
        </w:rPr>
        <w:t xml:space="preserve">Wykonawca </w:t>
      </w:r>
      <w:r w:rsidR="00A46BA5" w:rsidRPr="00E4532D">
        <w:rPr>
          <w:rFonts w:asciiTheme="minorHAnsi" w:hAnsiTheme="minorHAnsi" w:cstheme="minorHAnsi"/>
        </w:rPr>
        <w:t>winien zastosować wszelkie niezbędne środki, celem zabezpieczenia dróg i mostów łączących lub prowadzących na plac budowy przed uszkodzeniem spowodowanym przez ruch związany z działalnością Wykonawcy, podwykonawców lub dalszych podwykonawców. Wykonawca winien odpowiednio dobierać trasy, wybierać i używać właściwie pojazdy tak, aby ruch związany z transportem materiałów, urządzeń i sprzętu Wykonawcy, Podwykonawców lub dalszych podwykonawców nie naruszał konstrukcji budynków, budowli i innych obiektów położonych przy trasach oraz przepisów o ochronie środowiska.</w:t>
      </w:r>
    </w:p>
    <w:p w14:paraId="29D12CB3" w14:textId="77777777" w:rsidR="006A582B" w:rsidRPr="00E4532D" w:rsidRDefault="006A582B" w:rsidP="00356DC5">
      <w:pPr>
        <w:numPr>
          <w:ilvl w:val="0"/>
          <w:numId w:val="34"/>
        </w:numPr>
        <w:tabs>
          <w:tab w:val="left" w:pos="360"/>
        </w:tabs>
        <w:ind w:left="0" w:firstLine="0"/>
        <w:jc w:val="both"/>
        <w:rPr>
          <w:rFonts w:asciiTheme="minorHAnsi" w:hAnsiTheme="minorHAnsi" w:cstheme="minorHAnsi"/>
        </w:rPr>
      </w:pPr>
      <w:r w:rsidRPr="00E4532D">
        <w:rPr>
          <w:rFonts w:asciiTheme="minorHAnsi" w:hAnsiTheme="minorHAnsi" w:cstheme="minorHAnsi"/>
        </w:rPr>
        <w:t xml:space="preserve">W przypadku powstania roszczeń, związanych z naruszeniem postanowień o których mowa w ust. </w:t>
      </w:r>
      <w:r w:rsidR="00CE7546" w:rsidRPr="00E4532D">
        <w:rPr>
          <w:rFonts w:asciiTheme="minorHAnsi" w:hAnsiTheme="minorHAnsi" w:cstheme="minorHAnsi"/>
        </w:rPr>
        <w:t>8</w:t>
      </w:r>
      <w:r w:rsidRPr="00E4532D">
        <w:rPr>
          <w:rFonts w:asciiTheme="minorHAnsi" w:hAnsiTheme="minorHAnsi" w:cstheme="minorHAnsi"/>
        </w:rPr>
        <w:t xml:space="preserve">, Wykonawca zobowiązany jest do ich samodzielnego zaspokojenia. </w:t>
      </w:r>
    </w:p>
    <w:p w14:paraId="58AC95AF" w14:textId="6F14CDBC" w:rsidR="00C374FA" w:rsidRPr="00E4532D" w:rsidRDefault="00C374FA" w:rsidP="00356DC5">
      <w:pPr>
        <w:pStyle w:val="Tekstpodstawowywcity"/>
        <w:numPr>
          <w:ilvl w:val="0"/>
          <w:numId w:val="34"/>
        </w:numPr>
        <w:ind w:left="0" w:firstLine="0"/>
        <w:rPr>
          <w:rFonts w:asciiTheme="minorHAnsi" w:hAnsiTheme="minorHAnsi" w:cstheme="minorHAnsi"/>
          <w:color w:val="auto"/>
        </w:rPr>
      </w:pPr>
      <w:r w:rsidRPr="00E4532D">
        <w:rPr>
          <w:rFonts w:asciiTheme="minorHAnsi" w:hAnsiTheme="minorHAnsi" w:cstheme="minorHAnsi"/>
          <w:color w:val="auto"/>
        </w:rPr>
        <w:t>Wykonawca przyjmuje do wiadomości i wyraża zgodę na to, iż w o</w:t>
      </w:r>
      <w:r w:rsidR="007E20E4" w:rsidRPr="00E4532D">
        <w:rPr>
          <w:rFonts w:asciiTheme="minorHAnsi" w:hAnsiTheme="minorHAnsi" w:cstheme="minorHAnsi"/>
          <w:color w:val="auto"/>
        </w:rPr>
        <w:t>kresie wykonywania przez niego P</w:t>
      </w:r>
      <w:r w:rsidRPr="00E4532D">
        <w:rPr>
          <w:rFonts w:asciiTheme="minorHAnsi" w:hAnsiTheme="minorHAnsi" w:cstheme="minorHAnsi"/>
          <w:color w:val="auto"/>
        </w:rPr>
        <w:t xml:space="preserve">rzedmiotu </w:t>
      </w:r>
      <w:r w:rsidR="007E20E4" w:rsidRPr="00E4532D">
        <w:rPr>
          <w:rFonts w:asciiTheme="minorHAnsi" w:hAnsiTheme="minorHAnsi" w:cstheme="minorHAnsi"/>
          <w:color w:val="auto"/>
        </w:rPr>
        <w:t>Z</w:t>
      </w:r>
      <w:r w:rsidRPr="00E4532D">
        <w:rPr>
          <w:rFonts w:asciiTheme="minorHAnsi" w:hAnsiTheme="minorHAnsi" w:cstheme="minorHAnsi"/>
          <w:color w:val="auto"/>
        </w:rPr>
        <w:t>amówienia na tym samym bądź sąsiadującym terenie należącym do Zamawiającego będą prowadzili roboty inni Wykonawcy wskazani</w:t>
      </w:r>
      <w:r w:rsidR="00997FC8" w:rsidRPr="00E4532D">
        <w:rPr>
          <w:rFonts w:asciiTheme="minorHAnsi" w:hAnsiTheme="minorHAnsi" w:cstheme="minorHAnsi"/>
          <w:color w:val="auto"/>
        </w:rPr>
        <w:t xml:space="preserve"> m.in. przez GPEC</w:t>
      </w:r>
      <w:r w:rsidR="0021307C" w:rsidRPr="00E4532D">
        <w:rPr>
          <w:rFonts w:asciiTheme="minorHAnsi" w:hAnsiTheme="minorHAnsi" w:cstheme="minorHAnsi"/>
          <w:color w:val="auto"/>
        </w:rPr>
        <w:t xml:space="preserve"> </w:t>
      </w:r>
      <w:r w:rsidR="0021307C" w:rsidRPr="00E4532D">
        <w:rPr>
          <w:rFonts w:asciiTheme="minorHAnsi" w:hAnsiTheme="minorHAnsi" w:cstheme="minorHAnsi"/>
          <w:color w:val="auto"/>
        </w:rPr>
        <w:br/>
        <w:t>Sp. z o.o.</w:t>
      </w:r>
      <w:r w:rsidR="00997FC8" w:rsidRPr="00E4532D">
        <w:rPr>
          <w:rFonts w:asciiTheme="minorHAnsi" w:hAnsiTheme="minorHAnsi" w:cstheme="minorHAnsi"/>
          <w:color w:val="auto"/>
        </w:rPr>
        <w:t>, ENERGA</w:t>
      </w:r>
      <w:r w:rsidR="0021307C" w:rsidRPr="00E4532D">
        <w:rPr>
          <w:rFonts w:asciiTheme="minorHAnsi" w:hAnsiTheme="minorHAnsi" w:cstheme="minorHAnsi"/>
          <w:color w:val="auto"/>
        </w:rPr>
        <w:t xml:space="preserve"> Operator S.A.</w:t>
      </w:r>
      <w:r w:rsidR="003F2C0F" w:rsidRPr="00E4532D">
        <w:rPr>
          <w:rFonts w:asciiTheme="minorHAnsi" w:hAnsiTheme="minorHAnsi" w:cstheme="minorHAnsi"/>
          <w:color w:val="auto"/>
        </w:rPr>
        <w:t xml:space="preserve">, </w:t>
      </w:r>
      <w:r w:rsidR="00285EA2" w:rsidRPr="00E4532D">
        <w:rPr>
          <w:rFonts w:asciiTheme="minorHAnsi" w:hAnsiTheme="minorHAnsi" w:cstheme="minorHAnsi"/>
          <w:color w:val="auto"/>
        </w:rPr>
        <w:t>operatora telewizji kablowej.</w:t>
      </w:r>
    </w:p>
    <w:p w14:paraId="6FF73F6D" w14:textId="1BB26C98" w:rsidR="00D95E0F" w:rsidRPr="00E4532D" w:rsidRDefault="00CE2D11" w:rsidP="00356DC5">
      <w:pPr>
        <w:pStyle w:val="Tekstpodstawowywcity"/>
        <w:numPr>
          <w:ilvl w:val="0"/>
          <w:numId w:val="34"/>
        </w:numPr>
        <w:ind w:left="0" w:firstLine="0"/>
        <w:rPr>
          <w:rFonts w:asciiTheme="minorHAnsi" w:hAnsiTheme="minorHAnsi" w:cstheme="minorHAnsi"/>
          <w:color w:val="auto"/>
        </w:rPr>
      </w:pPr>
      <w:r w:rsidRPr="00E4532D">
        <w:rPr>
          <w:rFonts w:asciiTheme="minorHAnsi" w:hAnsiTheme="minorHAnsi" w:cstheme="minorHAnsi"/>
          <w:color w:val="auto"/>
        </w:rPr>
        <w:t>Wykonawca jest zobowiązany do złożenia</w:t>
      </w:r>
      <w:r w:rsidR="00997FC8" w:rsidRPr="00E4532D">
        <w:rPr>
          <w:rFonts w:asciiTheme="minorHAnsi" w:hAnsiTheme="minorHAnsi" w:cstheme="minorHAnsi"/>
          <w:color w:val="auto"/>
        </w:rPr>
        <w:t xml:space="preserve"> </w:t>
      </w:r>
      <w:r w:rsidRPr="00E4532D">
        <w:rPr>
          <w:rFonts w:asciiTheme="minorHAnsi" w:hAnsiTheme="minorHAnsi" w:cstheme="minorHAnsi"/>
          <w:color w:val="auto"/>
        </w:rPr>
        <w:t>w dniu podpisania Umowy oświadczenia Kierownika Budowy o przyjęciu przez niego obowiązków</w:t>
      </w:r>
      <w:r w:rsidR="005A01CA" w:rsidRPr="00E4532D">
        <w:rPr>
          <w:rFonts w:asciiTheme="minorHAnsi" w:hAnsiTheme="minorHAnsi" w:cstheme="minorHAnsi"/>
          <w:color w:val="auto"/>
        </w:rPr>
        <w:t>, Kierownika robót sanitarnych o przyjęciu przez niego obowiązków</w:t>
      </w:r>
      <w:r w:rsidR="00FB3946" w:rsidRPr="00E4532D">
        <w:rPr>
          <w:rFonts w:asciiTheme="minorHAnsi" w:hAnsiTheme="minorHAnsi" w:cstheme="minorHAnsi"/>
          <w:color w:val="auto"/>
        </w:rPr>
        <w:t xml:space="preserve">, </w:t>
      </w:r>
      <w:r w:rsidR="005A01CA" w:rsidRPr="00E4532D">
        <w:rPr>
          <w:rFonts w:asciiTheme="minorHAnsi" w:hAnsiTheme="minorHAnsi" w:cstheme="minorHAnsi"/>
          <w:color w:val="auto"/>
        </w:rPr>
        <w:t>Kierownika robót elektrycznych o przyjęciu przez niego obowiązków</w:t>
      </w:r>
      <w:r w:rsidR="00FB3946" w:rsidRPr="00E4532D">
        <w:rPr>
          <w:rFonts w:asciiTheme="minorHAnsi" w:hAnsiTheme="minorHAnsi" w:cstheme="minorHAnsi"/>
          <w:color w:val="auto"/>
        </w:rPr>
        <w:t>.</w:t>
      </w:r>
    </w:p>
    <w:p w14:paraId="1827791C" w14:textId="141A8C64" w:rsidR="0092624A" w:rsidRPr="0092624A" w:rsidRDefault="00CE2D11" w:rsidP="00356DC5">
      <w:pPr>
        <w:pStyle w:val="Tekstpodstawowywcity"/>
        <w:numPr>
          <w:ilvl w:val="0"/>
          <w:numId w:val="34"/>
        </w:numPr>
        <w:ind w:left="0" w:firstLine="0"/>
        <w:rPr>
          <w:rFonts w:asciiTheme="minorHAnsi" w:hAnsiTheme="minorHAnsi" w:cstheme="minorHAnsi"/>
          <w:color w:val="auto"/>
        </w:rPr>
      </w:pPr>
      <w:r w:rsidRPr="00E4532D">
        <w:rPr>
          <w:rFonts w:asciiTheme="minorHAnsi" w:hAnsiTheme="minorHAnsi" w:cstheme="minorHAnsi"/>
          <w:color w:val="auto"/>
        </w:rPr>
        <w:t xml:space="preserve">Wykonawca jest zobowiązany do </w:t>
      </w:r>
      <w:r w:rsidRPr="00E4532D">
        <w:rPr>
          <w:rFonts w:asciiTheme="minorHAnsi" w:hAnsiTheme="minorHAnsi" w:cstheme="minorHAnsi"/>
          <w:bCs/>
          <w:color w:val="auto"/>
        </w:rPr>
        <w:t xml:space="preserve">zatrudnienia przez siebie lub podwykonawcę na podstawie umowy o pracę </w:t>
      </w:r>
      <w:r w:rsidR="0092624A">
        <w:rPr>
          <w:rFonts w:asciiTheme="minorHAnsi" w:hAnsiTheme="minorHAnsi" w:cstheme="minorHAnsi"/>
          <w:bCs/>
          <w:color w:val="auto"/>
        </w:rPr>
        <w:t xml:space="preserve">co najmniej </w:t>
      </w:r>
      <w:r w:rsidR="0092624A">
        <w:rPr>
          <w:rFonts w:asciiTheme="minorHAnsi" w:hAnsiTheme="minorHAnsi" w:cstheme="minorHAnsi"/>
          <w:bCs/>
          <w:color w:val="FF0000"/>
        </w:rPr>
        <w:t>5 robotników ogólnobudowlanych.</w:t>
      </w:r>
    </w:p>
    <w:p w14:paraId="5F76C4F3" w14:textId="23E71226" w:rsidR="00CE2D11" w:rsidRPr="00E4532D" w:rsidRDefault="00CE2D11" w:rsidP="00CE2D11">
      <w:pPr>
        <w:pStyle w:val="Akapitzlist"/>
        <w:tabs>
          <w:tab w:val="left" w:pos="3855"/>
        </w:tabs>
        <w:spacing w:after="40"/>
        <w:ind w:left="0"/>
        <w:jc w:val="both"/>
        <w:rPr>
          <w:rFonts w:asciiTheme="minorHAnsi" w:hAnsiTheme="minorHAnsi" w:cstheme="minorHAnsi"/>
        </w:rPr>
      </w:pPr>
      <w:r w:rsidRPr="00E4532D">
        <w:rPr>
          <w:rFonts w:asciiTheme="minorHAnsi" w:hAnsiTheme="minorHAnsi" w:cstheme="minorHAnsi"/>
        </w:rPr>
        <w:t>1</w:t>
      </w:r>
      <w:r w:rsidR="00EC013A" w:rsidRPr="00E4532D">
        <w:rPr>
          <w:rFonts w:asciiTheme="minorHAnsi" w:hAnsiTheme="minorHAnsi" w:cstheme="minorHAnsi"/>
        </w:rPr>
        <w:t>2</w:t>
      </w:r>
      <w:r w:rsidRPr="00E4532D">
        <w:rPr>
          <w:rFonts w:asciiTheme="minorHAnsi" w:hAnsiTheme="minorHAnsi" w:cstheme="minorHAnsi"/>
        </w:rPr>
        <w:t>.1. Wykonawca</w:t>
      </w:r>
      <w:r w:rsidR="007B6401" w:rsidRPr="00E4532D">
        <w:rPr>
          <w:rFonts w:asciiTheme="minorHAnsi" w:hAnsiTheme="minorHAnsi" w:cstheme="minorHAnsi"/>
        </w:rPr>
        <w:t xml:space="preserve"> </w:t>
      </w:r>
      <w:r w:rsidRPr="00E4532D">
        <w:rPr>
          <w:rFonts w:asciiTheme="minorHAnsi" w:hAnsiTheme="minorHAnsi" w:cstheme="minorHAnsi"/>
        </w:rPr>
        <w:t>przedstawi</w:t>
      </w:r>
      <w:r w:rsidR="001D2A1D" w:rsidRPr="00E4532D">
        <w:rPr>
          <w:rFonts w:asciiTheme="minorHAnsi" w:hAnsiTheme="minorHAnsi" w:cstheme="minorHAnsi"/>
        </w:rPr>
        <w:t>ł</w:t>
      </w:r>
      <w:r w:rsidRPr="00E4532D">
        <w:rPr>
          <w:rFonts w:asciiTheme="minorHAnsi" w:hAnsiTheme="minorHAnsi" w:cstheme="minorHAnsi"/>
        </w:rPr>
        <w:t xml:space="preserve"> Zamawiającemu </w:t>
      </w:r>
      <w:r w:rsidR="00CE7546" w:rsidRPr="00E4532D">
        <w:rPr>
          <w:rFonts w:asciiTheme="minorHAnsi" w:hAnsiTheme="minorHAnsi" w:cstheme="minorHAnsi"/>
        </w:rPr>
        <w:t>zanonimizowane kopie</w:t>
      </w:r>
      <w:r w:rsidRPr="00E4532D">
        <w:rPr>
          <w:rFonts w:asciiTheme="minorHAnsi" w:hAnsiTheme="minorHAnsi" w:cstheme="minorHAnsi"/>
        </w:rPr>
        <w:t xml:space="preserve"> umów o pracę potwierdzonych za zgodność z oryginałem</w:t>
      </w:r>
      <w:r w:rsidR="0092624A">
        <w:rPr>
          <w:rFonts w:asciiTheme="minorHAnsi" w:hAnsiTheme="minorHAnsi" w:cstheme="minorHAnsi"/>
        </w:rPr>
        <w:t xml:space="preserve"> </w:t>
      </w:r>
      <w:r w:rsidR="0092624A">
        <w:rPr>
          <w:rFonts w:asciiTheme="minorHAnsi" w:hAnsiTheme="minorHAnsi" w:cstheme="minorHAnsi"/>
          <w:bCs/>
          <w:color w:val="FF0000"/>
        </w:rPr>
        <w:t>5 robotników ogólnobudowlanych</w:t>
      </w:r>
      <w:r w:rsidRPr="00E4532D">
        <w:rPr>
          <w:rFonts w:asciiTheme="minorHAnsi" w:hAnsiTheme="minorHAnsi" w:cstheme="minorHAnsi"/>
        </w:rPr>
        <w:t xml:space="preserve"> bezpośrednio wykonujących czynności w trakcie realizacji </w:t>
      </w:r>
      <w:r w:rsidR="005277CA" w:rsidRPr="00E4532D">
        <w:rPr>
          <w:rFonts w:asciiTheme="minorHAnsi" w:hAnsiTheme="minorHAnsi" w:cstheme="minorHAnsi"/>
        </w:rPr>
        <w:t>Przedmiotu Umowy</w:t>
      </w:r>
      <w:r w:rsidR="0092624A">
        <w:rPr>
          <w:rFonts w:asciiTheme="minorHAnsi" w:hAnsiTheme="minorHAnsi" w:cstheme="minorHAnsi"/>
        </w:rPr>
        <w:t xml:space="preserve"> </w:t>
      </w:r>
      <w:r w:rsidR="005277CA" w:rsidRPr="00E4532D">
        <w:rPr>
          <w:rFonts w:asciiTheme="minorHAnsi" w:hAnsiTheme="minorHAnsi" w:cstheme="minorHAnsi"/>
        </w:rPr>
        <w:t>.</w:t>
      </w:r>
    </w:p>
    <w:p w14:paraId="6A6E75F1" w14:textId="77777777" w:rsidR="00CE2D11" w:rsidRPr="00E4532D" w:rsidRDefault="00EC013A" w:rsidP="00CE2D11">
      <w:pPr>
        <w:pStyle w:val="Akapitzlist"/>
        <w:tabs>
          <w:tab w:val="left" w:pos="3855"/>
        </w:tabs>
        <w:spacing w:after="40"/>
        <w:ind w:left="0"/>
        <w:jc w:val="both"/>
        <w:rPr>
          <w:rFonts w:asciiTheme="minorHAnsi" w:hAnsiTheme="minorHAnsi" w:cstheme="minorHAnsi"/>
        </w:rPr>
      </w:pPr>
      <w:r w:rsidRPr="00E4532D">
        <w:rPr>
          <w:rFonts w:asciiTheme="minorHAnsi" w:hAnsiTheme="minorHAnsi" w:cstheme="minorHAnsi"/>
        </w:rPr>
        <w:lastRenderedPageBreak/>
        <w:t>12.</w:t>
      </w:r>
      <w:r w:rsidR="00CE2D11" w:rsidRPr="00E4532D">
        <w:rPr>
          <w:rFonts w:asciiTheme="minorHAnsi" w:hAnsiTheme="minorHAnsi" w:cstheme="minorHAnsi"/>
        </w:rPr>
        <w:t>2 Zatrudnienie pow</w:t>
      </w:r>
      <w:r w:rsidR="00CE7546" w:rsidRPr="00E4532D">
        <w:rPr>
          <w:rFonts w:asciiTheme="minorHAnsi" w:hAnsiTheme="minorHAnsi" w:cstheme="minorHAnsi"/>
        </w:rPr>
        <w:t>inno trwać do końca realizacji P</w:t>
      </w:r>
      <w:r w:rsidR="00CE2D11" w:rsidRPr="00E4532D">
        <w:rPr>
          <w:rFonts w:asciiTheme="minorHAnsi" w:hAnsiTheme="minorHAnsi" w:cstheme="minorHAnsi"/>
        </w:rPr>
        <w:t xml:space="preserve">rzedmiotu Umowy. </w:t>
      </w:r>
    </w:p>
    <w:p w14:paraId="2AAF8C53" w14:textId="77777777" w:rsidR="00CE2D11" w:rsidRPr="00E4532D" w:rsidRDefault="00CE2D11" w:rsidP="00CE2D11">
      <w:pPr>
        <w:pStyle w:val="Akapitzlist"/>
        <w:tabs>
          <w:tab w:val="left" w:pos="3855"/>
        </w:tabs>
        <w:spacing w:after="40"/>
        <w:ind w:left="0"/>
        <w:jc w:val="both"/>
        <w:rPr>
          <w:rFonts w:asciiTheme="minorHAnsi" w:hAnsiTheme="minorHAnsi" w:cstheme="minorHAnsi"/>
        </w:rPr>
      </w:pPr>
      <w:r w:rsidRPr="00E4532D">
        <w:rPr>
          <w:rFonts w:asciiTheme="minorHAnsi" w:hAnsiTheme="minorHAnsi" w:cstheme="minorHAnsi"/>
        </w:rPr>
        <w:t>1</w:t>
      </w:r>
      <w:r w:rsidR="00EC013A" w:rsidRPr="00E4532D">
        <w:rPr>
          <w:rFonts w:asciiTheme="minorHAnsi" w:hAnsiTheme="minorHAnsi" w:cstheme="minorHAnsi"/>
        </w:rPr>
        <w:t>2</w:t>
      </w:r>
      <w:r w:rsidRPr="00E4532D">
        <w:rPr>
          <w:rFonts w:asciiTheme="minorHAnsi" w:hAnsiTheme="minorHAnsi" w:cstheme="minorHAnsi"/>
        </w:rPr>
        <w:t>.3. W przypadku ro</w:t>
      </w:r>
      <w:r w:rsidR="0081585E" w:rsidRPr="00E4532D">
        <w:rPr>
          <w:rFonts w:asciiTheme="minorHAnsi" w:hAnsiTheme="minorHAnsi" w:cstheme="minorHAnsi"/>
        </w:rPr>
        <w:t>związania stosunku pracy przez p</w:t>
      </w:r>
      <w:r w:rsidRPr="00E4532D">
        <w:rPr>
          <w:rFonts w:asciiTheme="minorHAnsi" w:hAnsiTheme="minorHAnsi" w:cstheme="minorHAnsi"/>
        </w:rPr>
        <w:t>racownika lub pracodawcę lub  wygaśnięcia stosunku pracy, Wykonawca będzie zobowiązany do zatrudnienia w to miejsce innego pracownika tak, aby zachować ciągłość spełniania warunku zatrudniania osób na podstawie umowy o pracę.</w:t>
      </w:r>
    </w:p>
    <w:p w14:paraId="2BA7039A" w14:textId="77777777" w:rsidR="00CE2D11" w:rsidRPr="00E4532D" w:rsidRDefault="00EC013A" w:rsidP="00CE2D11">
      <w:pPr>
        <w:pStyle w:val="Akapitzlist"/>
        <w:tabs>
          <w:tab w:val="left" w:pos="3855"/>
        </w:tabs>
        <w:spacing w:after="40"/>
        <w:ind w:left="0"/>
        <w:jc w:val="both"/>
        <w:rPr>
          <w:rFonts w:asciiTheme="minorHAnsi" w:hAnsiTheme="minorHAnsi" w:cstheme="minorHAnsi"/>
        </w:rPr>
      </w:pPr>
      <w:r w:rsidRPr="00E4532D">
        <w:rPr>
          <w:rFonts w:asciiTheme="minorHAnsi" w:hAnsiTheme="minorHAnsi" w:cstheme="minorHAnsi"/>
        </w:rPr>
        <w:t>12</w:t>
      </w:r>
      <w:r w:rsidR="00CE2D11" w:rsidRPr="00E4532D">
        <w:rPr>
          <w:rFonts w:asciiTheme="minorHAnsi" w:hAnsiTheme="minorHAnsi" w:cstheme="minorHAnsi"/>
        </w:rPr>
        <w:t xml:space="preserve">.4. Na żądanie Zamawiającego, Wykonawca zobowiązany będzie niezwłocznie lecz nie później niż w terminie 7 dni roboczych od dnia otrzymania żądania udokumentować zatrudniania pracowników na podstawie umowy o pracę i  przedłożyć dokumenty, o które wnioskuje Zamawiający. </w:t>
      </w:r>
    </w:p>
    <w:p w14:paraId="4141EE4E" w14:textId="77777777" w:rsidR="00CE2D11" w:rsidRPr="00E4532D" w:rsidRDefault="00EC013A" w:rsidP="00CE2D11">
      <w:pPr>
        <w:pStyle w:val="Akapitzlist"/>
        <w:tabs>
          <w:tab w:val="left" w:pos="3855"/>
        </w:tabs>
        <w:spacing w:after="40"/>
        <w:ind w:left="0"/>
        <w:jc w:val="both"/>
        <w:rPr>
          <w:rFonts w:asciiTheme="minorHAnsi" w:hAnsiTheme="minorHAnsi" w:cstheme="minorHAnsi"/>
        </w:rPr>
      </w:pPr>
      <w:r w:rsidRPr="00E4532D">
        <w:rPr>
          <w:rFonts w:asciiTheme="minorHAnsi" w:hAnsiTheme="minorHAnsi" w:cstheme="minorHAnsi"/>
        </w:rPr>
        <w:t>12</w:t>
      </w:r>
      <w:r w:rsidR="00CE2D11" w:rsidRPr="00E4532D">
        <w:rPr>
          <w:rFonts w:asciiTheme="minorHAnsi" w:hAnsiTheme="minorHAnsi" w:cstheme="minorHAnsi"/>
        </w:rPr>
        <w:t>.5. W przypadku nie zatrudniania na zasadach wskazanych powyżej, w sposób nie przerwany z zastrzeżeniem ust. 1</w:t>
      </w:r>
      <w:r w:rsidRPr="00E4532D">
        <w:rPr>
          <w:rFonts w:asciiTheme="minorHAnsi" w:hAnsiTheme="minorHAnsi" w:cstheme="minorHAnsi"/>
        </w:rPr>
        <w:t>2</w:t>
      </w:r>
      <w:r w:rsidR="00CE2D11" w:rsidRPr="00E4532D">
        <w:rPr>
          <w:rFonts w:asciiTheme="minorHAnsi" w:hAnsiTheme="minorHAnsi" w:cstheme="minorHAnsi"/>
        </w:rPr>
        <w:t>.</w:t>
      </w:r>
      <w:r w:rsidR="0081585E" w:rsidRPr="00E4532D">
        <w:rPr>
          <w:rFonts w:asciiTheme="minorHAnsi" w:hAnsiTheme="minorHAnsi" w:cstheme="minorHAnsi"/>
        </w:rPr>
        <w:t>3</w:t>
      </w:r>
      <w:r w:rsidR="00CE2D11" w:rsidRPr="00E4532D">
        <w:rPr>
          <w:rFonts w:asciiTheme="minorHAnsi" w:hAnsiTheme="minorHAnsi" w:cstheme="minorHAnsi"/>
        </w:rPr>
        <w:t xml:space="preserve">. Wykonawca będzie zobowiązany do zapłacenia Zamawiającemu kary umownej w wysokości określonej w załączniku </w:t>
      </w:r>
      <w:r w:rsidR="00493FD5" w:rsidRPr="00E4532D">
        <w:rPr>
          <w:rFonts w:asciiTheme="minorHAnsi" w:hAnsiTheme="minorHAnsi" w:cstheme="minorHAnsi"/>
        </w:rPr>
        <w:t xml:space="preserve">nr 1 </w:t>
      </w:r>
      <w:r w:rsidR="00CE2D11" w:rsidRPr="00E4532D">
        <w:rPr>
          <w:rFonts w:asciiTheme="minorHAnsi" w:hAnsiTheme="minorHAnsi" w:cstheme="minorHAnsi"/>
        </w:rPr>
        <w:t>do Umowy – Taryfikator</w:t>
      </w:r>
      <w:r w:rsidR="00493FD5" w:rsidRPr="00E4532D">
        <w:rPr>
          <w:rFonts w:asciiTheme="minorHAnsi" w:hAnsiTheme="minorHAnsi" w:cstheme="minorHAnsi"/>
        </w:rPr>
        <w:t>ze</w:t>
      </w:r>
      <w:r w:rsidR="00CE2D11" w:rsidRPr="00E4532D">
        <w:rPr>
          <w:rFonts w:asciiTheme="minorHAnsi" w:hAnsiTheme="minorHAnsi" w:cstheme="minorHAnsi"/>
        </w:rPr>
        <w:t xml:space="preserve"> kar </w:t>
      </w:r>
      <w:r w:rsidR="0081585E" w:rsidRPr="00E4532D">
        <w:rPr>
          <w:rFonts w:asciiTheme="minorHAnsi" w:hAnsiTheme="minorHAnsi" w:cstheme="minorHAnsi"/>
        </w:rPr>
        <w:t>umownych.</w:t>
      </w:r>
    </w:p>
    <w:p w14:paraId="14A59C7F" w14:textId="62D7AFBF" w:rsidR="003E6679" w:rsidRPr="00E4532D" w:rsidRDefault="003E6679" w:rsidP="00356DC5">
      <w:pPr>
        <w:pStyle w:val="Akapitzlist"/>
        <w:numPr>
          <w:ilvl w:val="0"/>
          <w:numId w:val="34"/>
        </w:numPr>
        <w:tabs>
          <w:tab w:val="clear" w:pos="900"/>
          <w:tab w:val="left" w:pos="0"/>
          <w:tab w:val="num" w:pos="142"/>
          <w:tab w:val="left" w:pos="426"/>
        </w:tabs>
        <w:ind w:left="0" w:firstLine="0"/>
        <w:jc w:val="both"/>
        <w:rPr>
          <w:rFonts w:asciiTheme="minorHAnsi" w:hAnsiTheme="minorHAnsi" w:cstheme="minorHAnsi"/>
        </w:rPr>
      </w:pPr>
      <w:r w:rsidRPr="00E4532D">
        <w:rPr>
          <w:rFonts w:asciiTheme="minorHAnsi" w:hAnsiTheme="minorHAnsi" w:cstheme="minorHAnsi"/>
        </w:rPr>
        <w:t>Wszystkie materiały muszą spełniać wymogi art. 10 Ustawy z dnia 7 lipca 1994 Prawo budowlane (</w:t>
      </w:r>
      <w:r w:rsidR="00034290" w:rsidRPr="00E4532D">
        <w:rPr>
          <w:rFonts w:asciiTheme="minorHAnsi" w:hAnsiTheme="minorHAnsi" w:cstheme="minorHAnsi"/>
        </w:rPr>
        <w:t>Dz.U. z 20</w:t>
      </w:r>
      <w:r w:rsidR="00675E41" w:rsidRPr="00E4532D">
        <w:rPr>
          <w:rFonts w:asciiTheme="minorHAnsi" w:hAnsiTheme="minorHAnsi" w:cstheme="minorHAnsi"/>
        </w:rPr>
        <w:t>2</w:t>
      </w:r>
      <w:r w:rsidR="00E336D0" w:rsidRPr="00E4532D">
        <w:rPr>
          <w:rFonts w:asciiTheme="minorHAnsi" w:hAnsiTheme="minorHAnsi" w:cstheme="minorHAnsi"/>
        </w:rPr>
        <w:t>1</w:t>
      </w:r>
      <w:r w:rsidR="00034290" w:rsidRPr="00E4532D">
        <w:rPr>
          <w:rFonts w:asciiTheme="minorHAnsi" w:hAnsiTheme="minorHAnsi" w:cstheme="minorHAnsi"/>
        </w:rPr>
        <w:t xml:space="preserve"> r. </w:t>
      </w:r>
      <w:r w:rsidR="00E336D0" w:rsidRPr="00E4532D">
        <w:rPr>
          <w:rFonts w:asciiTheme="minorHAnsi" w:hAnsiTheme="minorHAnsi" w:cstheme="minorHAnsi"/>
        </w:rPr>
        <w:t>2351</w:t>
      </w:r>
      <w:r w:rsidR="00967190" w:rsidRPr="00E4532D">
        <w:rPr>
          <w:rFonts w:asciiTheme="minorHAnsi" w:hAnsiTheme="minorHAnsi" w:cstheme="minorHAnsi"/>
        </w:rPr>
        <w:t xml:space="preserve"> z późn. zm.</w:t>
      </w:r>
      <w:r w:rsidRPr="00E4532D">
        <w:rPr>
          <w:rFonts w:asciiTheme="minorHAnsi" w:hAnsiTheme="minorHAnsi" w:cstheme="minorHAnsi"/>
        </w:rPr>
        <w:t>) tj. zostały wprowadzone do obrotu lub udostępnione na rynku krajowym zgodnie z odrębnymi przepisami a w przypadku wyrobów budowlanych – również zgodnie z zamierzonym zastosowaniem.</w:t>
      </w:r>
    </w:p>
    <w:p w14:paraId="084AB31A" w14:textId="54939042" w:rsidR="0001211E" w:rsidRDefault="003E6679" w:rsidP="005D2BED">
      <w:pPr>
        <w:pStyle w:val="Akapitzlist"/>
        <w:numPr>
          <w:ilvl w:val="0"/>
          <w:numId w:val="34"/>
        </w:numPr>
        <w:tabs>
          <w:tab w:val="clear" w:pos="900"/>
          <w:tab w:val="left" w:pos="0"/>
          <w:tab w:val="num" w:pos="142"/>
          <w:tab w:val="left" w:pos="426"/>
        </w:tabs>
        <w:spacing w:after="40"/>
        <w:ind w:left="0" w:firstLine="0"/>
        <w:jc w:val="both"/>
        <w:rPr>
          <w:rFonts w:asciiTheme="minorHAnsi" w:hAnsiTheme="minorHAnsi" w:cstheme="minorHAnsi"/>
        </w:rPr>
      </w:pPr>
      <w:r w:rsidRPr="00E4532D">
        <w:rPr>
          <w:rFonts w:asciiTheme="minorHAnsi" w:hAnsiTheme="minorHAnsi" w:cstheme="minorHAnsi"/>
        </w:rPr>
        <w:t>Wszystkie materiały przed wbudowaniem muszą być zaakceptowanie przez Inspektora nadzoru (a w odniesieniu do materiałów wykończeniowych również przez Zamawiającego) w formie pisemnej pod rygorem nieważności oraz zapłaty przez Wykonawcę kary umownej zgodnej z Załącznikiem nr 1 do niniejszej Umowy.</w:t>
      </w:r>
    </w:p>
    <w:p w14:paraId="3C120CD8" w14:textId="3D1A5DD0" w:rsidR="0092624A" w:rsidRPr="0092624A" w:rsidRDefault="0092624A" w:rsidP="0092624A">
      <w:pPr>
        <w:pStyle w:val="Akapitzlist"/>
        <w:numPr>
          <w:ilvl w:val="0"/>
          <w:numId w:val="34"/>
        </w:numPr>
        <w:tabs>
          <w:tab w:val="clear" w:pos="900"/>
          <w:tab w:val="num" w:pos="0"/>
          <w:tab w:val="left" w:pos="284"/>
          <w:tab w:val="left" w:pos="426"/>
        </w:tabs>
        <w:ind w:left="0" w:firstLine="0"/>
        <w:jc w:val="both"/>
        <w:rPr>
          <w:rFonts w:asciiTheme="minorHAnsi" w:hAnsiTheme="minorHAnsi" w:cstheme="minorHAnsi"/>
          <w:color w:val="FF0000"/>
        </w:rPr>
      </w:pPr>
      <w:r w:rsidRPr="0092624A">
        <w:rPr>
          <w:rFonts w:asciiTheme="minorHAnsi" w:hAnsiTheme="minorHAnsi" w:cstheme="minorHAnsi"/>
          <w:color w:val="FF0000"/>
        </w:rPr>
        <w:t>W przypadku częstej nieobecności, nie wykonywania obowiązków określonych Prawem budowlanym i Umową oraz braku zaangażowania Kierownika Budowy/Kierowników robót branżowych w sprawy realizacji Przedmiotu Umowy, Wykonawca na wniosek Zamawiającego dokona zmiany na stanowisku Kierownika Budowy/Kierownika robót branżowych pod rygorem zapłaty kary umownej zgodnie z załącznikiem nr 1 do Umowy – Taryfikator kar umownych.</w:t>
      </w:r>
    </w:p>
    <w:p w14:paraId="76FB830B" w14:textId="77777777" w:rsidR="000F4EAF" w:rsidRPr="00E4532D" w:rsidRDefault="000F4EAF" w:rsidP="005D2BED">
      <w:pPr>
        <w:pStyle w:val="Tekstpodstawowywcity"/>
        <w:tabs>
          <w:tab w:val="clear" w:pos="360"/>
          <w:tab w:val="left" w:pos="4320"/>
          <w:tab w:val="left" w:pos="4500"/>
        </w:tabs>
        <w:ind w:left="1622" w:hanging="1622"/>
        <w:jc w:val="center"/>
        <w:rPr>
          <w:rFonts w:asciiTheme="minorHAnsi" w:hAnsiTheme="minorHAnsi" w:cstheme="minorHAnsi"/>
          <w:b/>
          <w:bCs/>
          <w:color w:val="auto"/>
        </w:rPr>
      </w:pPr>
    </w:p>
    <w:p w14:paraId="34C59728" w14:textId="64A3B249" w:rsidR="00114983" w:rsidRPr="00E4532D" w:rsidRDefault="00114983" w:rsidP="005D2BED">
      <w:pPr>
        <w:pStyle w:val="Tekstpodstawowywcity"/>
        <w:tabs>
          <w:tab w:val="clear" w:pos="360"/>
          <w:tab w:val="left" w:pos="4320"/>
          <w:tab w:val="left" w:pos="4500"/>
        </w:tabs>
        <w:ind w:left="1622" w:hanging="1622"/>
        <w:jc w:val="center"/>
        <w:rPr>
          <w:rFonts w:asciiTheme="minorHAnsi" w:hAnsiTheme="minorHAnsi" w:cstheme="minorHAnsi"/>
          <w:b/>
          <w:bCs/>
          <w:color w:val="auto"/>
        </w:rPr>
      </w:pPr>
      <w:r w:rsidRPr="00E4532D">
        <w:rPr>
          <w:rFonts w:asciiTheme="minorHAnsi" w:hAnsiTheme="minorHAnsi" w:cstheme="minorHAnsi"/>
          <w:b/>
          <w:bCs/>
          <w:color w:val="auto"/>
        </w:rPr>
        <w:t xml:space="preserve">OBOWIĄZKI  ZAMAWIAJĄCEGO </w:t>
      </w:r>
    </w:p>
    <w:p w14:paraId="1B44A18A" w14:textId="77777777" w:rsidR="00B05CF8" w:rsidRPr="00E4532D" w:rsidRDefault="00B05CF8">
      <w:pPr>
        <w:pStyle w:val="Tekstpodstawowywcity"/>
        <w:tabs>
          <w:tab w:val="clear" w:pos="360"/>
          <w:tab w:val="left" w:pos="4320"/>
          <w:tab w:val="left" w:pos="4500"/>
        </w:tabs>
        <w:spacing w:before="120"/>
        <w:ind w:left="1622" w:hanging="1622"/>
        <w:jc w:val="center"/>
        <w:rPr>
          <w:rFonts w:asciiTheme="minorHAnsi" w:hAnsiTheme="minorHAnsi" w:cstheme="minorHAnsi"/>
          <w:b/>
          <w:bCs/>
          <w:color w:val="auto"/>
        </w:rPr>
      </w:pPr>
      <w:r w:rsidRPr="00E4532D">
        <w:rPr>
          <w:rFonts w:asciiTheme="minorHAnsi" w:hAnsiTheme="minorHAnsi" w:cstheme="minorHAnsi"/>
          <w:b/>
          <w:bCs/>
          <w:color w:val="auto"/>
        </w:rPr>
        <w:t>§ 7</w:t>
      </w:r>
    </w:p>
    <w:p w14:paraId="32F5F3F7" w14:textId="77777777" w:rsidR="00B05CF8" w:rsidRPr="00E4532D" w:rsidRDefault="00B05CF8">
      <w:pPr>
        <w:rPr>
          <w:rFonts w:asciiTheme="minorHAnsi" w:hAnsiTheme="minorHAnsi" w:cstheme="minorHAnsi"/>
        </w:rPr>
      </w:pPr>
      <w:r w:rsidRPr="00E4532D">
        <w:rPr>
          <w:rFonts w:asciiTheme="minorHAnsi" w:hAnsiTheme="minorHAnsi" w:cstheme="minorHAnsi"/>
        </w:rPr>
        <w:t>Do obowiązków Zamawiającego należy:</w:t>
      </w:r>
    </w:p>
    <w:p w14:paraId="209D137D" w14:textId="77777777" w:rsidR="00B05CF8" w:rsidRPr="00E4532D" w:rsidRDefault="00B05CF8">
      <w:pPr>
        <w:tabs>
          <w:tab w:val="left" w:pos="426"/>
        </w:tabs>
        <w:jc w:val="both"/>
        <w:rPr>
          <w:rFonts w:asciiTheme="minorHAnsi" w:hAnsiTheme="minorHAnsi" w:cstheme="minorHAnsi"/>
          <w:i/>
          <w:u w:val="single"/>
        </w:rPr>
      </w:pPr>
      <w:r w:rsidRPr="00E4532D">
        <w:rPr>
          <w:rFonts w:asciiTheme="minorHAnsi" w:hAnsiTheme="minorHAnsi" w:cstheme="minorHAnsi"/>
        </w:rPr>
        <w:t xml:space="preserve">a) udostępnienie Wykonawcy placu budowy zgodnie z postanowieniami niniejszej </w:t>
      </w:r>
      <w:r w:rsidR="00B17E71" w:rsidRPr="00E4532D">
        <w:rPr>
          <w:rFonts w:asciiTheme="minorHAnsi" w:hAnsiTheme="minorHAnsi" w:cstheme="minorHAnsi"/>
        </w:rPr>
        <w:t>Umow</w:t>
      </w:r>
      <w:r w:rsidRPr="00E4532D">
        <w:rPr>
          <w:rFonts w:asciiTheme="minorHAnsi" w:hAnsiTheme="minorHAnsi" w:cstheme="minorHAnsi"/>
        </w:rPr>
        <w:t>y,</w:t>
      </w:r>
    </w:p>
    <w:p w14:paraId="45016432" w14:textId="77777777" w:rsidR="006A582B" w:rsidRPr="00E4532D" w:rsidRDefault="00B05CF8">
      <w:pPr>
        <w:tabs>
          <w:tab w:val="left" w:pos="426"/>
        </w:tabs>
        <w:jc w:val="both"/>
        <w:rPr>
          <w:rFonts w:asciiTheme="minorHAnsi" w:hAnsiTheme="minorHAnsi" w:cstheme="minorHAnsi"/>
        </w:rPr>
      </w:pPr>
      <w:r w:rsidRPr="00E4532D">
        <w:rPr>
          <w:rFonts w:asciiTheme="minorHAnsi" w:hAnsiTheme="minorHAnsi" w:cstheme="minorHAnsi"/>
        </w:rPr>
        <w:t xml:space="preserve">b) </w:t>
      </w:r>
      <w:r w:rsidR="006A582B" w:rsidRPr="00E4532D">
        <w:rPr>
          <w:rFonts w:asciiTheme="minorHAnsi" w:hAnsiTheme="minorHAnsi" w:cstheme="minorHAnsi"/>
        </w:rPr>
        <w:t xml:space="preserve">zapewnienie </w:t>
      </w:r>
      <w:r w:rsidR="002574E6" w:rsidRPr="00E4532D">
        <w:rPr>
          <w:rFonts w:asciiTheme="minorHAnsi" w:hAnsiTheme="minorHAnsi" w:cstheme="minorHAnsi"/>
        </w:rPr>
        <w:t xml:space="preserve">sprawowania funkcji </w:t>
      </w:r>
      <w:r w:rsidR="0098537C" w:rsidRPr="00E4532D">
        <w:rPr>
          <w:rFonts w:asciiTheme="minorHAnsi" w:hAnsiTheme="minorHAnsi" w:cstheme="minorHAnsi"/>
        </w:rPr>
        <w:t>Inspektorów</w:t>
      </w:r>
      <w:r w:rsidR="006A582B" w:rsidRPr="00E4532D">
        <w:rPr>
          <w:rFonts w:asciiTheme="minorHAnsi" w:hAnsiTheme="minorHAnsi" w:cstheme="minorHAnsi"/>
        </w:rPr>
        <w:t xml:space="preserve"> Nadzoru,</w:t>
      </w:r>
    </w:p>
    <w:p w14:paraId="616DBE6F" w14:textId="77777777" w:rsidR="00B05CF8" w:rsidRPr="00E4532D" w:rsidRDefault="00B05CF8">
      <w:pPr>
        <w:tabs>
          <w:tab w:val="left" w:pos="426"/>
        </w:tabs>
        <w:jc w:val="both"/>
        <w:rPr>
          <w:rFonts w:asciiTheme="minorHAnsi" w:hAnsiTheme="minorHAnsi" w:cstheme="minorHAnsi"/>
        </w:rPr>
      </w:pPr>
      <w:r w:rsidRPr="00E4532D">
        <w:rPr>
          <w:rFonts w:asciiTheme="minorHAnsi" w:hAnsiTheme="minorHAnsi" w:cstheme="minorHAnsi"/>
        </w:rPr>
        <w:t xml:space="preserve">c) dokonywanie odbiorów robót i płatności zgodnie z postanowieniami </w:t>
      </w:r>
      <w:r w:rsidR="00B17E71" w:rsidRPr="00E4532D">
        <w:rPr>
          <w:rFonts w:asciiTheme="minorHAnsi" w:hAnsiTheme="minorHAnsi" w:cstheme="minorHAnsi"/>
        </w:rPr>
        <w:t>Umow</w:t>
      </w:r>
      <w:r w:rsidRPr="00E4532D">
        <w:rPr>
          <w:rFonts w:asciiTheme="minorHAnsi" w:hAnsiTheme="minorHAnsi" w:cstheme="minorHAnsi"/>
        </w:rPr>
        <w:t>y</w:t>
      </w:r>
      <w:r w:rsidR="00FB3946" w:rsidRPr="00E4532D">
        <w:rPr>
          <w:rFonts w:asciiTheme="minorHAnsi" w:hAnsiTheme="minorHAnsi" w:cstheme="minorHAnsi"/>
        </w:rPr>
        <w:t>,</w:t>
      </w:r>
    </w:p>
    <w:p w14:paraId="4A2F9438" w14:textId="77777777" w:rsidR="00717DCE" w:rsidRPr="00E4532D" w:rsidRDefault="0098537C" w:rsidP="0098537C">
      <w:pPr>
        <w:tabs>
          <w:tab w:val="left" w:pos="426"/>
        </w:tabs>
        <w:jc w:val="both"/>
        <w:rPr>
          <w:rFonts w:asciiTheme="minorHAnsi" w:hAnsiTheme="minorHAnsi" w:cstheme="minorHAnsi"/>
        </w:rPr>
      </w:pPr>
      <w:r w:rsidRPr="00E4532D">
        <w:rPr>
          <w:rFonts w:asciiTheme="minorHAnsi" w:hAnsiTheme="minorHAnsi" w:cstheme="minorHAnsi"/>
        </w:rPr>
        <w:t>d) wskazanie miejsca poboru wody i energii elektrycznej</w:t>
      </w:r>
      <w:r w:rsidR="00FB3946" w:rsidRPr="00E4532D">
        <w:rPr>
          <w:rFonts w:asciiTheme="minorHAnsi" w:hAnsiTheme="minorHAnsi" w:cstheme="minorHAnsi"/>
        </w:rPr>
        <w:t xml:space="preserve"> poprzez przekazanie Warunków Technicznych,</w:t>
      </w:r>
    </w:p>
    <w:p w14:paraId="1E5617C4" w14:textId="77777777" w:rsidR="001C1A22" w:rsidRPr="00E4532D" w:rsidRDefault="001C1A22" w:rsidP="0098537C">
      <w:pPr>
        <w:tabs>
          <w:tab w:val="left" w:pos="426"/>
        </w:tabs>
        <w:jc w:val="both"/>
        <w:rPr>
          <w:rFonts w:asciiTheme="minorHAnsi" w:eastAsia="Lucida Sans Unicode" w:hAnsiTheme="minorHAnsi" w:cstheme="minorHAnsi"/>
          <w:lang w:eastAsia="ar-SA"/>
        </w:rPr>
      </w:pPr>
      <w:r w:rsidRPr="00E4532D">
        <w:rPr>
          <w:rFonts w:asciiTheme="minorHAnsi" w:hAnsiTheme="minorHAnsi" w:cstheme="minorHAnsi"/>
        </w:rPr>
        <w:t xml:space="preserve">e) </w:t>
      </w:r>
      <w:r w:rsidRPr="00E4532D">
        <w:rPr>
          <w:rFonts w:asciiTheme="minorHAnsi" w:eastAsia="Lucida Sans Unicode" w:hAnsiTheme="minorHAnsi" w:cstheme="minorHAnsi"/>
          <w:lang w:eastAsia="ar-SA"/>
        </w:rPr>
        <w:t>przekazanie dokumen</w:t>
      </w:r>
      <w:r w:rsidR="00162A5F" w:rsidRPr="00E4532D">
        <w:rPr>
          <w:rFonts w:asciiTheme="minorHAnsi" w:eastAsia="Lucida Sans Unicode" w:hAnsiTheme="minorHAnsi" w:cstheme="minorHAnsi"/>
          <w:lang w:eastAsia="ar-SA"/>
        </w:rPr>
        <w:t>tacji niezbędnej do realizacji U</w:t>
      </w:r>
      <w:r w:rsidRPr="00E4532D">
        <w:rPr>
          <w:rFonts w:asciiTheme="minorHAnsi" w:eastAsia="Lucida Sans Unicode" w:hAnsiTheme="minorHAnsi" w:cstheme="minorHAnsi"/>
          <w:lang w:eastAsia="ar-SA"/>
        </w:rPr>
        <w:t xml:space="preserve">mowy w </w:t>
      </w:r>
      <w:r w:rsidR="008B2A0C" w:rsidRPr="00E4532D">
        <w:rPr>
          <w:rFonts w:asciiTheme="minorHAnsi" w:eastAsia="Lucida Sans Unicode" w:hAnsiTheme="minorHAnsi" w:cstheme="minorHAnsi"/>
          <w:lang w:eastAsia="ar-SA"/>
        </w:rPr>
        <w:t>dniu</w:t>
      </w:r>
      <w:r w:rsidRPr="00E4532D">
        <w:rPr>
          <w:rFonts w:asciiTheme="minorHAnsi" w:eastAsia="Lucida Sans Unicode" w:hAnsiTheme="minorHAnsi" w:cstheme="minorHAnsi"/>
          <w:lang w:eastAsia="ar-SA"/>
        </w:rPr>
        <w:t xml:space="preserve"> podp</w:t>
      </w:r>
      <w:r w:rsidR="00162A5F" w:rsidRPr="00E4532D">
        <w:rPr>
          <w:rFonts w:asciiTheme="minorHAnsi" w:eastAsia="Lucida Sans Unicode" w:hAnsiTheme="minorHAnsi" w:cstheme="minorHAnsi"/>
          <w:lang w:eastAsia="ar-SA"/>
        </w:rPr>
        <w:t>isania U</w:t>
      </w:r>
      <w:r w:rsidRPr="00E4532D">
        <w:rPr>
          <w:rFonts w:asciiTheme="minorHAnsi" w:eastAsia="Lucida Sans Unicode" w:hAnsiTheme="minorHAnsi" w:cstheme="minorHAnsi"/>
          <w:lang w:eastAsia="ar-SA"/>
        </w:rPr>
        <w:t>mowy</w:t>
      </w:r>
      <w:r w:rsidR="00FB3946" w:rsidRPr="00E4532D">
        <w:rPr>
          <w:rFonts w:asciiTheme="minorHAnsi" w:eastAsia="Lucida Sans Unicode" w:hAnsiTheme="minorHAnsi" w:cstheme="minorHAnsi"/>
          <w:lang w:eastAsia="ar-SA"/>
        </w:rPr>
        <w:t>,</w:t>
      </w:r>
    </w:p>
    <w:p w14:paraId="4241174A" w14:textId="77777777" w:rsidR="000504AC" w:rsidRPr="00E4532D" w:rsidRDefault="000504AC" w:rsidP="003E5ADB">
      <w:pPr>
        <w:tabs>
          <w:tab w:val="left" w:pos="426"/>
        </w:tabs>
        <w:jc w:val="both"/>
        <w:rPr>
          <w:rFonts w:asciiTheme="minorHAnsi" w:hAnsiTheme="minorHAnsi" w:cstheme="minorHAnsi"/>
        </w:rPr>
      </w:pPr>
    </w:p>
    <w:p w14:paraId="562738EA" w14:textId="77777777" w:rsidR="00114983" w:rsidRPr="00E4532D" w:rsidRDefault="007C0735" w:rsidP="003E5ADB">
      <w:pPr>
        <w:tabs>
          <w:tab w:val="left" w:pos="0"/>
        </w:tabs>
        <w:jc w:val="center"/>
        <w:rPr>
          <w:rFonts w:asciiTheme="minorHAnsi" w:hAnsiTheme="minorHAnsi" w:cstheme="minorHAnsi"/>
          <w:b/>
          <w:bCs/>
        </w:rPr>
      </w:pPr>
      <w:r w:rsidRPr="00E4532D">
        <w:rPr>
          <w:rFonts w:asciiTheme="minorHAnsi" w:hAnsiTheme="minorHAnsi" w:cstheme="minorHAnsi"/>
          <w:b/>
          <w:bCs/>
        </w:rPr>
        <w:t xml:space="preserve">WSPÓŁPRACA STRON, SPOSÓB POROZUMIEWANIA </w:t>
      </w:r>
    </w:p>
    <w:p w14:paraId="39BF4A57" w14:textId="77777777" w:rsidR="00B05CF8" w:rsidRPr="00E4532D" w:rsidRDefault="00B05CF8">
      <w:pPr>
        <w:tabs>
          <w:tab w:val="left" w:pos="0"/>
        </w:tabs>
        <w:spacing w:before="120" w:after="120"/>
        <w:jc w:val="center"/>
        <w:rPr>
          <w:rFonts w:asciiTheme="minorHAnsi" w:hAnsiTheme="minorHAnsi" w:cstheme="minorHAnsi"/>
          <w:b/>
          <w:bCs/>
        </w:rPr>
      </w:pPr>
      <w:r w:rsidRPr="00E4532D">
        <w:rPr>
          <w:rFonts w:asciiTheme="minorHAnsi" w:hAnsiTheme="minorHAnsi" w:cstheme="minorHAnsi"/>
          <w:b/>
          <w:bCs/>
        </w:rPr>
        <w:t>§ 8</w:t>
      </w:r>
    </w:p>
    <w:p w14:paraId="7A93C391" w14:textId="77777777" w:rsidR="00B05CF8" w:rsidRPr="00E4532D" w:rsidRDefault="00B05CF8" w:rsidP="00306DBD">
      <w:pPr>
        <w:numPr>
          <w:ilvl w:val="3"/>
          <w:numId w:val="21"/>
        </w:numPr>
        <w:tabs>
          <w:tab w:val="clear" w:pos="2880"/>
          <w:tab w:val="left" w:pos="0"/>
          <w:tab w:val="left" w:pos="426"/>
        </w:tabs>
        <w:spacing w:before="120"/>
        <w:ind w:left="0" w:firstLine="0"/>
        <w:jc w:val="both"/>
        <w:rPr>
          <w:rFonts w:asciiTheme="minorHAnsi" w:hAnsiTheme="minorHAnsi" w:cstheme="minorHAnsi"/>
        </w:rPr>
      </w:pPr>
      <w:r w:rsidRPr="00E4532D">
        <w:rPr>
          <w:rFonts w:asciiTheme="minorHAnsi" w:hAnsiTheme="minorHAnsi" w:cstheme="minorHAnsi"/>
        </w:rPr>
        <w:t xml:space="preserve">Kierownikiem </w:t>
      </w:r>
      <w:r w:rsidR="006A5B42" w:rsidRPr="00E4532D">
        <w:rPr>
          <w:rFonts w:asciiTheme="minorHAnsi" w:hAnsiTheme="minorHAnsi" w:cstheme="minorHAnsi"/>
        </w:rPr>
        <w:t xml:space="preserve">Budowy </w:t>
      </w:r>
      <w:r w:rsidRPr="00E4532D">
        <w:rPr>
          <w:rFonts w:asciiTheme="minorHAnsi" w:hAnsiTheme="minorHAnsi" w:cstheme="minorHAnsi"/>
        </w:rPr>
        <w:t xml:space="preserve">z ramienia Wykonawcy jest </w:t>
      </w:r>
      <w:r w:rsidRPr="00E4532D">
        <w:rPr>
          <w:rFonts w:asciiTheme="minorHAnsi" w:hAnsiTheme="minorHAnsi" w:cstheme="minorHAnsi"/>
        </w:rPr>
        <w:tab/>
      </w:r>
      <w:r w:rsidRPr="00E4532D">
        <w:rPr>
          <w:rFonts w:asciiTheme="minorHAnsi" w:hAnsiTheme="minorHAnsi" w:cstheme="minorHAnsi"/>
        </w:rPr>
        <w:tab/>
      </w:r>
    </w:p>
    <w:p w14:paraId="11C29B52" w14:textId="77777777" w:rsidR="00623AA2" w:rsidRPr="00E4532D" w:rsidRDefault="00173716" w:rsidP="00306DBD">
      <w:pPr>
        <w:tabs>
          <w:tab w:val="left" w:pos="0"/>
          <w:tab w:val="left" w:pos="426"/>
          <w:tab w:val="num" w:pos="2940"/>
        </w:tabs>
        <w:jc w:val="both"/>
        <w:rPr>
          <w:rFonts w:asciiTheme="minorHAnsi" w:hAnsiTheme="minorHAnsi" w:cstheme="minorHAnsi"/>
        </w:rPr>
      </w:pPr>
      <w:r w:rsidRPr="00E4532D">
        <w:rPr>
          <w:rFonts w:asciiTheme="minorHAnsi" w:hAnsiTheme="minorHAnsi" w:cstheme="minorHAnsi"/>
          <w:iCs/>
        </w:rPr>
        <w:t xml:space="preserve">Pan </w:t>
      </w:r>
      <w:r w:rsidR="00260B8C" w:rsidRPr="00E4532D">
        <w:rPr>
          <w:rFonts w:asciiTheme="minorHAnsi" w:hAnsiTheme="minorHAnsi" w:cstheme="minorHAnsi"/>
          <w:iCs/>
        </w:rPr>
        <w:t>………………………………..</w:t>
      </w:r>
      <w:r w:rsidR="006478C7" w:rsidRPr="00E4532D">
        <w:rPr>
          <w:rFonts w:asciiTheme="minorHAnsi" w:hAnsiTheme="minorHAnsi" w:cstheme="minorHAnsi"/>
          <w:iCs/>
        </w:rPr>
        <w:t>,</w:t>
      </w:r>
      <w:r w:rsidR="006478C7" w:rsidRPr="00E4532D">
        <w:rPr>
          <w:rFonts w:asciiTheme="minorHAnsi" w:hAnsiTheme="minorHAnsi" w:cstheme="minorHAnsi"/>
        </w:rPr>
        <w:t xml:space="preserve"> (upr. budowlane nr.: </w:t>
      </w:r>
      <w:r w:rsidR="00260B8C" w:rsidRPr="00E4532D">
        <w:rPr>
          <w:rFonts w:asciiTheme="minorHAnsi" w:hAnsiTheme="minorHAnsi" w:cstheme="minorHAnsi"/>
        </w:rPr>
        <w:t>……………………………………..</w:t>
      </w:r>
      <w:r w:rsidR="006478C7" w:rsidRPr="00E4532D">
        <w:rPr>
          <w:rFonts w:asciiTheme="minorHAnsi" w:hAnsiTheme="minorHAnsi" w:cstheme="minorHAnsi"/>
        </w:rPr>
        <w:t>)</w:t>
      </w:r>
    </w:p>
    <w:p w14:paraId="71CD6630" w14:textId="77777777" w:rsidR="000138BA" w:rsidRPr="00E4532D" w:rsidRDefault="00167196" w:rsidP="00306DBD">
      <w:pPr>
        <w:numPr>
          <w:ilvl w:val="0"/>
          <w:numId w:val="22"/>
        </w:numPr>
        <w:tabs>
          <w:tab w:val="clear" w:pos="340"/>
          <w:tab w:val="left" w:pos="0"/>
          <w:tab w:val="left" w:pos="426"/>
        </w:tabs>
        <w:ind w:left="0" w:firstLine="0"/>
        <w:jc w:val="both"/>
        <w:rPr>
          <w:rFonts w:asciiTheme="minorHAnsi" w:hAnsiTheme="minorHAnsi" w:cstheme="minorHAnsi"/>
        </w:rPr>
      </w:pPr>
      <w:r w:rsidRPr="00E4532D">
        <w:rPr>
          <w:rFonts w:asciiTheme="minorHAnsi" w:hAnsiTheme="minorHAnsi" w:cstheme="minorHAnsi"/>
          <w:bCs/>
        </w:rPr>
        <w:t>Inspektorem Nadzoru</w:t>
      </w:r>
      <w:r w:rsidR="009513EB" w:rsidRPr="00E4532D">
        <w:rPr>
          <w:rFonts w:asciiTheme="minorHAnsi" w:hAnsiTheme="minorHAnsi" w:cstheme="minorHAnsi"/>
          <w:bCs/>
        </w:rPr>
        <w:t xml:space="preserve"> Robót Budowlanych</w:t>
      </w:r>
      <w:r w:rsidR="00B906B5" w:rsidRPr="00E4532D">
        <w:rPr>
          <w:rFonts w:asciiTheme="minorHAnsi" w:hAnsiTheme="minorHAnsi" w:cstheme="minorHAnsi"/>
          <w:bCs/>
        </w:rPr>
        <w:t xml:space="preserve"> </w:t>
      </w:r>
      <w:r w:rsidR="006A5B42" w:rsidRPr="00E4532D">
        <w:rPr>
          <w:rFonts w:asciiTheme="minorHAnsi" w:hAnsiTheme="minorHAnsi" w:cstheme="minorHAnsi"/>
        </w:rPr>
        <w:t xml:space="preserve">z ramienia Zamawiającego jest </w:t>
      </w:r>
    </w:p>
    <w:p w14:paraId="6FD631A0" w14:textId="04C97A37" w:rsidR="00F602EA" w:rsidRPr="00E4532D" w:rsidRDefault="006A5B42" w:rsidP="00285EA2">
      <w:pPr>
        <w:tabs>
          <w:tab w:val="left" w:pos="360"/>
        </w:tabs>
        <w:jc w:val="both"/>
        <w:rPr>
          <w:rFonts w:asciiTheme="minorHAnsi" w:hAnsiTheme="minorHAnsi" w:cstheme="minorHAnsi"/>
        </w:rPr>
      </w:pPr>
      <w:r w:rsidRPr="00E4532D">
        <w:rPr>
          <w:rFonts w:asciiTheme="minorHAnsi" w:hAnsiTheme="minorHAnsi" w:cstheme="minorHAnsi"/>
        </w:rPr>
        <w:t xml:space="preserve">Pan </w:t>
      </w:r>
      <w:r w:rsidR="00285EA2" w:rsidRPr="00E4532D">
        <w:rPr>
          <w:rFonts w:asciiTheme="minorHAnsi" w:hAnsiTheme="minorHAnsi" w:cstheme="minorHAnsi"/>
        </w:rPr>
        <w:t>Grzegorz Batkowski, (upr. budowlane nr: 171/Gd/2002)</w:t>
      </w:r>
    </w:p>
    <w:p w14:paraId="073AC070" w14:textId="77777777" w:rsidR="000138BA" w:rsidRPr="00E4532D" w:rsidRDefault="00B05CF8" w:rsidP="00306DBD">
      <w:pPr>
        <w:numPr>
          <w:ilvl w:val="0"/>
          <w:numId w:val="22"/>
        </w:numPr>
        <w:tabs>
          <w:tab w:val="clear" w:pos="340"/>
          <w:tab w:val="left" w:pos="0"/>
          <w:tab w:val="left" w:pos="426"/>
        </w:tabs>
        <w:ind w:left="0" w:firstLine="0"/>
        <w:jc w:val="both"/>
        <w:rPr>
          <w:rFonts w:asciiTheme="minorHAnsi" w:hAnsiTheme="minorHAnsi" w:cstheme="minorHAnsi"/>
        </w:rPr>
      </w:pPr>
      <w:r w:rsidRPr="00E4532D">
        <w:rPr>
          <w:rFonts w:asciiTheme="minorHAnsi" w:hAnsiTheme="minorHAnsi" w:cstheme="minorHAnsi"/>
        </w:rPr>
        <w:t xml:space="preserve">Inspektorem Nadzoru robót elektrycznych z ramienia Zamawiającego jest </w:t>
      </w:r>
    </w:p>
    <w:p w14:paraId="73F53F28" w14:textId="77777777" w:rsidR="00B05CF8" w:rsidRPr="00E4532D" w:rsidRDefault="00B05CF8" w:rsidP="00306DBD">
      <w:pPr>
        <w:tabs>
          <w:tab w:val="left" w:pos="0"/>
          <w:tab w:val="left" w:pos="426"/>
        </w:tabs>
        <w:jc w:val="both"/>
        <w:rPr>
          <w:rFonts w:asciiTheme="minorHAnsi" w:hAnsiTheme="minorHAnsi" w:cstheme="minorHAnsi"/>
        </w:rPr>
      </w:pPr>
      <w:r w:rsidRPr="00E4532D">
        <w:rPr>
          <w:rFonts w:asciiTheme="minorHAnsi" w:hAnsiTheme="minorHAnsi" w:cstheme="minorHAnsi"/>
        </w:rPr>
        <w:t>Pan Zbigniew Szczepiński, (upr. budowlane nr.: 2816/Gd/87)</w:t>
      </w:r>
    </w:p>
    <w:p w14:paraId="2284E3C2" w14:textId="77777777" w:rsidR="000138BA" w:rsidRPr="00E4532D" w:rsidRDefault="00B05CF8" w:rsidP="00306DBD">
      <w:pPr>
        <w:numPr>
          <w:ilvl w:val="0"/>
          <w:numId w:val="22"/>
        </w:numPr>
        <w:tabs>
          <w:tab w:val="clear" w:pos="340"/>
          <w:tab w:val="left" w:pos="0"/>
          <w:tab w:val="left" w:pos="426"/>
        </w:tabs>
        <w:ind w:left="0" w:firstLine="0"/>
        <w:jc w:val="both"/>
        <w:rPr>
          <w:rFonts w:asciiTheme="minorHAnsi" w:hAnsiTheme="minorHAnsi" w:cstheme="minorHAnsi"/>
        </w:rPr>
      </w:pPr>
      <w:r w:rsidRPr="00E4532D">
        <w:rPr>
          <w:rFonts w:asciiTheme="minorHAnsi" w:hAnsiTheme="minorHAnsi" w:cstheme="minorHAnsi"/>
        </w:rPr>
        <w:t xml:space="preserve">Inspektorem Nadzoru robót sanitarnych z ramienia Zamawiającego jest </w:t>
      </w:r>
    </w:p>
    <w:p w14:paraId="5F2257A0" w14:textId="77777777" w:rsidR="00B05CF8" w:rsidRPr="00E4532D" w:rsidRDefault="00B05CF8" w:rsidP="00306DBD">
      <w:pPr>
        <w:tabs>
          <w:tab w:val="left" w:pos="0"/>
          <w:tab w:val="left" w:pos="426"/>
        </w:tabs>
        <w:jc w:val="both"/>
        <w:rPr>
          <w:rFonts w:asciiTheme="minorHAnsi" w:hAnsiTheme="minorHAnsi" w:cstheme="minorHAnsi"/>
        </w:rPr>
      </w:pPr>
      <w:r w:rsidRPr="00E4532D">
        <w:rPr>
          <w:rFonts w:asciiTheme="minorHAnsi" w:hAnsiTheme="minorHAnsi" w:cstheme="minorHAnsi"/>
        </w:rPr>
        <w:t>Pan Jarosław Kińczyk, (upr. budowlane nr.: 5701/Gd/93).</w:t>
      </w:r>
    </w:p>
    <w:p w14:paraId="43888046" w14:textId="77777777" w:rsidR="00DD7656" w:rsidRPr="00E4532D" w:rsidRDefault="00B57D49" w:rsidP="00306DBD">
      <w:pPr>
        <w:pStyle w:val="Akapitzlist"/>
        <w:numPr>
          <w:ilvl w:val="0"/>
          <w:numId w:val="22"/>
        </w:numPr>
        <w:tabs>
          <w:tab w:val="clear" w:pos="340"/>
          <w:tab w:val="left" w:pos="0"/>
          <w:tab w:val="left" w:pos="426"/>
        </w:tabs>
        <w:ind w:left="0" w:firstLine="0"/>
        <w:jc w:val="both"/>
        <w:rPr>
          <w:rFonts w:asciiTheme="minorHAnsi" w:hAnsiTheme="minorHAnsi" w:cstheme="minorHAnsi"/>
        </w:rPr>
      </w:pPr>
      <w:r w:rsidRPr="00E4532D">
        <w:rPr>
          <w:rFonts w:asciiTheme="minorHAnsi" w:hAnsiTheme="minorHAnsi" w:cstheme="minorHAnsi"/>
        </w:rPr>
        <w:lastRenderedPageBreak/>
        <w:t xml:space="preserve">Przedstawicielem Zamawiającego jest </w:t>
      </w:r>
    </w:p>
    <w:p w14:paraId="66ADCD87" w14:textId="77777777" w:rsidR="00B57D49" w:rsidRPr="00E4532D" w:rsidRDefault="00B57D49" w:rsidP="00306DBD">
      <w:pPr>
        <w:pStyle w:val="Akapitzlist"/>
        <w:tabs>
          <w:tab w:val="left" w:pos="0"/>
          <w:tab w:val="left" w:pos="426"/>
        </w:tabs>
        <w:ind w:left="0"/>
        <w:jc w:val="both"/>
        <w:rPr>
          <w:rFonts w:asciiTheme="minorHAnsi" w:hAnsiTheme="minorHAnsi" w:cstheme="minorHAnsi"/>
        </w:rPr>
      </w:pPr>
      <w:r w:rsidRPr="00E4532D">
        <w:rPr>
          <w:rFonts w:asciiTheme="minorHAnsi" w:hAnsiTheme="minorHAnsi" w:cstheme="minorHAnsi"/>
        </w:rPr>
        <w:t xml:space="preserve">Pan Tadeusz Reszka </w:t>
      </w:r>
      <w:r w:rsidR="00DD7656" w:rsidRPr="00E4532D">
        <w:rPr>
          <w:rFonts w:asciiTheme="minorHAnsi" w:hAnsiTheme="minorHAnsi" w:cstheme="minorHAnsi"/>
        </w:rPr>
        <w:t xml:space="preserve">(upr. budowlane </w:t>
      </w:r>
      <w:r w:rsidRPr="00E4532D">
        <w:rPr>
          <w:rFonts w:asciiTheme="minorHAnsi" w:hAnsiTheme="minorHAnsi" w:cstheme="minorHAnsi"/>
        </w:rPr>
        <w:t>94/79/Ol</w:t>
      </w:r>
      <w:r w:rsidR="00DD7656" w:rsidRPr="00E4532D">
        <w:rPr>
          <w:rFonts w:asciiTheme="minorHAnsi" w:hAnsiTheme="minorHAnsi" w:cstheme="minorHAnsi"/>
        </w:rPr>
        <w:t>)</w:t>
      </w:r>
      <w:r w:rsidRPr="00E4532D">
        <w:rPr>
          <w:rFonts w:asciiTheme="minorHAnsi" w:hAnsiTheme="minorHAnsi" w:cstheme="minorHAnsi"/>
        </w:rPr>
        <w:t>.</w:t>
      </w:r>
    </w:p>
    <w:p w14:paraId="682931F9" w14:textId="614013AB" w:rsidR="004C5259" w:rsidRPr="00E4532D" w:rsidRDefault="004C5259" w:rsidP="004C5259">
      <w:pPr>
        <w:pStyle w:val="Akapitzlist"/>
        <w:numPr>
          <w:ilvl w:val="0"/>
          <w:numId w:val="22"/>
        </w:numPr>
        <w:tabs>
          <w:tab w:val="clear" w:pos="340"/>
          <w:tab w:val="left" w:pos="360"/>
        </w:tabs>
        <w:jc w:val="both"/>
        <w:rPr>
          <w:rFonts w:asciiTheme="minorHAnsi" w:hAnsiTheme="minorHAnsi" w:cstheme="minorHAnsi"/>
        </w:rPr>
      </w:pPr>
      <w:r w:rsidRPr="00E4532D">
        <w:rPr>
          <w:rFonts w:asciiTheme="minorHAnsi" w:hAnsiTheme="minorHAnsi" w:cstheme="minorHAnsi"/>
        </w:rPr>
        <w:t xml:space="preserve">Koordynatorem działań Inspektorów na budowie jest Inspektor Nadzoru </w:t>
      </w:r>
      <w:r w:rsidR="00D74695" w:rsidRPr="00E4532D">
        <w:rPr>
          <w:rFonts w:asciiTheme="minorHAnsi" w:hAnsiTheme="minorHAnsi" w:cstheme="minorHAnsi"/>
        </w:rPr>
        <w:t>R</w:t>
      </w:r>
      <w:r w:rsidRPr="00E4532D">
        <w:rPr>
          <w:rFonts w:asciiTheme="minorHAnsi" w:hAnsiTheme="minorHAnsi" w:cstheme="minorHAnsi"/>
        </w:rPr>
        <w:t xml:space="preserve">obót </w:t>
      </w:r>
      <w:r w:rsidR="00D74695" w:rsidRPr="00E4532D">
        <w:rPr>
          <w:rFonts w:asciiTheme="minorHAnsi" w:hAnsiTheme="minorHAnsi" w:cstheme="minorHAnsi"/>
        </w:rPr>
        <w:t>B</w:t>
      </w:r>
      <w:r w:rsidRPr="00E4532D">
        <w:rPr>
          <w:rFonts w:asciiTheme="minorHAnsi" w:hAnsiTheme="minorHAnsi" w:cstheme="minorHAnsi"/>
        </w:rPr>
        <w:t>udowlanych</w:t>
      </w:r>
    </w:p>
    <w:p w14:paraId="34B2948D" w14:textId="58DA83BF" w:rsidR="00114983" w:rsidRPr="00E4532D" w:rsidRDefault="00114983" w:rsidP="00306DBD">
      <w:pPr>
        <w:numPr>
          <w:ilvl w:val="0"/>
          <w:numId w:val="22"/>
        </w:numPr>
        <w:tabs>
          <w:tab w:val="clear" w:pos="340"/>
          <w:tab w:val="left" w:pos="0"/>
          <w:tab w:val="left" w:pos="426"/>
        </w:tabs>
        <w:ind w:left="0" w:firstLine="0"/>
        <w:jc w:val="both"/>
        <w:rPr>
          <w:rFonts w:asciiTheme="minorHAnsi" w:hAnsiTheme="minorHAnsi" w:cstheme="minorHAnsi"/>
        </w:rPr>
      </w:pPr>
      <w:r w:rsidRPr="00E4532D">
        <w:rPr>
          <w:rFonts w:asciiTheme="minorHAnsi" w:hAnsiTheme="minorHAnsi" w:cstheme="minorHAnsi"/>
        </w:rPr>
        <w:t xml:space="preserve">Wykonawca i Zamawiający </w:t>
      </w:r>
      <w:r w:rsidR="004368BD" w:rsidRPr="00E4532D">
        <w:rPr>
          <w:rFonts w:asciiTheme="minorHAnsi" w:hAnsiTheme="minorHAnsi" w:cstheme="minorHAnsi"/>
        </w:rPr>
        <w:t xml:space="preserve">zobowiązują powiadamiać się wzajemnie w formie pisemnej pod rygorem </w:t>
      </w:r>
      <w:r w:rsidR="00C3301C" w:rsidRPr="00E4532D">
        <w:rPr>
          <w:rFonts w:asciiTheme="minorHAnsi" w:hAnsiTheme="minorHAnsi" w:cstheme="minorHAnsi"/>
        </w:rPr>
        <w:t xml:space="preserve">nieważności o zamiarze zmiany wskazanych w ustępach od 1 do </w:t>
      </w:r>
      <w:r w:rsidR="00B57D49" w:rsidRPr="00E4532D">
        <w:rPr>
          <w:rFonts w:asciiTheme="minorHAnsi" w:hAnsiTheme="minorHAnsi" w:cstheme="minorHAnsi"/>
        </w:rPr>
        <w:t>5</w:t>
      </w:r>
      <w:r w:rsidR="00C3301C" w:rsidRPr="00E4532D">
        <w:rPr>
          <w:rFonts w:asciiTheme="minorHAnsi" w:hAnsiTheme="minorHAnsi" w:cstheme="minorHAnsi"/>
        </w:rPr>
        <w:t xml:space="preserve"> Kierownika Budowy, Inspektorów Nadzoru</w:t>
      </w:r>
      <w:r w:rsidR="00967190" w:rsidRPr="00E4532D">
        <w:rPr>
          <w:rFonts w:asciiTheme="minorHAnsi" w:hAnsiTheme="minorHAnsi" w:cstheme="minorHAnsi"/>
        </w:rPr>
        <w:t xml:space="preserve"> i Przedstawiciela </w:t>
      </w:r>
      <w:r w:rsidR="003452F4" w:rsidRPr="00E4532D">
        <w:rPr>
          <w:rFonts w:asciiTheme="minorHAnsi" w:hAnsiTheme="minorHAnsi" w:cstheme="minorHAnsi"/>
        </w:rPr>
        <w:t>Zamawiającego</w:t>
      </w:r>
      <w:r w:rsidR="00C3301C" w:rsidRPr="00E4532D">
        <w:rPr>
          <w:rFonts w:asciiTheme="minorHAnsi" w:hAnsiTheme="minorHAnsi" w:cstheme="minorHAnsi"/>
        </w:rPr>
        <w:t xml:space="preserve">, ze wskazaniem nazwiska zastępcy, jego uprawnień budowlanych oraz uzasadnieniem zmiany. Zmiana dokonana w sposób określony powyżej nie stanowi zmiany </w:t>
      </w:r>
      <w:r w:rsidR="00B17E71" w:rsidRPr="00E4532D">
        <w:rPr>
          <w:rFonts w:asciiTheme="minorHAnsi" w:hAnsiTheme="minorHAnsi" w:cstheme="minorHAnsi"/>
        </w:rPr>
        <w:t>Umow</w:t>
      </w:r>
      <w:r w:rsidR="00C3301C" w:rsidRPr="00E4532D">
        <w:rPr>
          <w:rFonts w:asciiTheme="minorHAnsi" w:hAnsiTheme="minorHAnsi" w:cstheme="minorHAnsi"/>
        </w:rPr>
        <w:t xml:space="preserve">y i nie wymaga zawarcia aneksu do </w:t>
      </w:r>
      <w:r w:rsidR="00B17E71" w:rsidRPr="00E4532D">
        <w:rPr>
          <w:rFonts w:asciiTheme="minorHAnsi" w:hAnsiTheme="minorHAnsi" w:cstheme="minorHAnsi"/>
        </w:rPr>
        <w:t>Umow</w:t>
      </w:r>
      <w:r w:rsidR="00C3301C" w:rsidRPr="00E4532D">
        <w:rPr>
          <w:rFonts w:asciiTheme="minorHAnsi" w:hAnsiTheme="minorHAnsi" w:cstheme="minorHAnsi"/>
        </w:rPr>
        <w:t xml:space="preserve">y. </w:t>
      </w:r>
    </w:p>
    <w:p w14:paraId="41F9BD43" w14:textId="77777777" w:rsidR="007C0735" w:rsidRPr="00E4532D" w:rsidRDefault="007C0735" w:rsidP="00306DBD">
      <w:pPr>
        <w:pStyle w:val="Tekstpodstawowy"/>
        <w:numPr>
          <w:ilvl w:val="0"/>
          <w:numId w:val="22"/>
        </w:numPr>
        <w:tabs>
          <w:tab w:val="clear" w:pos="340"/>
          <w:tab w:val="left" w:pos="0"/>
          <w:tab w:val="num" w:pos="284"/>
        </w:tabs>
        <w:ind w:left="0" w:firstLine="0"/>
        <w:jc w:val="both"/>
        <w:rPr>
          <w:rFonts w:asciiTheme="minorHAnsi" w:hAnsiTheme="minorHAnsi" w:cstheme="minorHAnsi"/>
        </w:rPr>
      </w:pPr>
      <w:r w:rsidRPr="00E4532D">
        <w:rPr>
          <w:rFonts w:asciiTheme="minorHAnsi" w:hAnsiTheme="minorHAnsi" w:cstheme="minorHAnsi"/>
        </w:rPr>
        <w:t>Wszelkie oświadczenia, zawiadomienia, zgody itp. dla swej ważności wymagają zachowania formy pisemnej pod rygorem nieważności. Doręczenia będą następowały pod niżej wskazanymi adresami:</w:t>
      </w:r>
    </w:p>
    <w:p w14:paraId="24DE9D97" w14:textId="383DD6E3" w:rsidR="007C0735" w:rsidRPr="00E4532D" w:rsidRDefault="00742FB8" w:rsidP="00306DBD">
      <w:pPr>
        <w:tabs>
          <w:tab w:val="left" w:pos="0"/>
          <w:tab w:val="num" w:pos="284"/>
        </w:tabs>
        <w:jc w:val="both"/>
        <w:rPr>
          <w:rFonts w:asciiTheme="minorHAnsi" w:hAnsiTheme="minorHAnsi" w:cstheme="minorHAnsi"/>
          <w:b/>
        </w:rPr>
      </w:pPr>
      <w:r w:rsidRPr="00E4532D">
        <w:rPr>
          <w:rFonts w:asciiTheme="minorHAnsi" w:hAnsiTheme="minorHAnsi" w:cstheme="minorHAnsi"/>
          <w:b/>
        </w:rPr>
        <w:tab/>
      </w:r>
      <w:r w:rsidR="007C0735" w:rsidRPr="00E4532D">
        <w:rPr>
          <w:rFonts w:asciiTheme="minorHAnsi" w:hAnsiTheme="minorHAnsi" w:cstheme="minorHAnsi"/>
          <w:b/>
        </w:rPr>
        <w:t xml:space="preserve">- dla Zamawiającego: Towarzystwo Budownictwa Społecznego „Motława” Sp. z o.o. </w:t>
      </w:r>
      <w:r w:rsidR="0018145E" w:rsidRPr="00E4532D">
        <w:rPr>
          <w:rFonts w:asciiTheme="minorHAnsi" w:hAnsiTheme="minorHAnsi" w:cstheme="minorHAnsi"/>
          <w:b/>
        </w:rPr>
        <w:br/>
      </w:r>
      <w:r w:rsidR="007C0735" w:rsidRPr="00E4532D">
        <w:rPr>
          <w:rFonts w:asciiTheme="minorHAnsi" w:hAnsiTheme="minorHAnsi" w:cstheme="minorHAnsi"/>
          <w:b/>
        </w:rPr>
        <w:t xml:space="preserve">ul. </w:t>
      </w:r>
      <w:r w:rsidR="00967190" w:rsidRPr="00E4532D">
        <w:rPr>
          <w:rFonts w:asciiTheme="minorHAnsi" w:hAnsiTheme="minorHAnsi" w:cstheme="minorHAnsi"/>
          <w:b/>
        </w:rPr>
        <w:t>Szczygla 1,</w:t>
      </w:r>
      <w:r w:rsidR="007C0735" w:rsidRPr="00E4532D">
        <w:rPr>
          <w:rFonts w:asciiTheme="minorHAnsi" w:hAnsiTheme="minorHAnsi" w:cstheme="minorHAnsi"/>
          <w:b/>
        </w:rPr>
        <w:t xml:space="preserve"> 80-74</w:t>
      </w:r>
      <w:r w:rsidR="00967190" w:rsidRPr="00E4532D">
        <w:rPr>
          <w:rFonts w:asciiTheme="minorHAnsi" w:hAnsiTheme="minorHAnsi" w:cstheme="minorHAnsi"/>
          <w:b/>
        </w:rPr>
        <w:t>2</w:t>
      </w:r>
      <w:r w:rsidR="007C0735" w:rsidRPr="00E4532D">
        <w:rPr>
          <w:rFonts w:asciiTheme="minorHAnsi" w:hAnsiTheme="minorHAnsi" w:cstheme="minorHAnsi"/>
          <w:b/>
        </w:rPr>
        <w:t xml:space="preserve"> Gdańsk</w:t>
      </w:r>
      <w:r w:rsidR="009513EB" w:rsidRPr="00E4532D">
        <w:rPr>
          <w:rFonts w:asciiTheme="minorHAnsi" w:hAnsiTheme="minorHAnsi" w:cstheme="minorHAnsi"/>
          <w:b/>
        </w:rPr>
        <w:t xml:space="preserve">, e-mail: </w:t>
      </w:r>
      <w:hyperlink r:id="rId8" w:history="1">
        <w:r w:rsidR="009513EB" w:rsidRPr="00E4532D">
          <w:rPr>
            <w:rStyle w:val="Hipercze"/>
            <w:rFonts w:asciiTheme="minorHAnsi" w:hAnsiTheme="minorHAnsi" w:cstheme="minorHAnsi"/>
            <w:b/>
            <w:color w:val="auto"/>
          </w:rPr>
          <w:t>biuro@tbsmotlawa.pl</w:t>
        </w:r>
      </w:hyperlink>
      <w:r w:rsidR="007C0735" w:rsidRPr="00E4532D">
        <w:rPr>
          <w:rFonts w:asciiTheme="minorHAnsi" w:hAnsiTheme="minorHAnsi" w:cstheme="minorHAnsi"/>
          <w:b/>
        </w:rPr>
        <w:t>.</w:t>
      </w:r>
    </w:p>
    <w:p w14:paraId="0B507310" w14:textId="77777777" w:rsidR="007C0735" w:rsidRPr="00E4532D" w:rsidRDefault="00742FB8" w:rsidP="00306DBD">
      <w:pPr>
        <w:pStyle w:val="Tekstpodstawowy"/>
        <w:tabs>
          <w:tab w:val="left" w:pos="0"/>
          <w:tab w:val="num" w:pos="284"/>
        </w:tabs>
        <w:ind w:right="-108"/>
        <w:jc w:val="both"/>
        <w:rPr>
          <w:rFonts w:asciiTheme="minorHAnsi" w:hAnsiTheme="minorHAnsi" w:cstheme="minorHAnsi"/>
          <w:b/>
        </w:rPr>
      </w:pPr>
      <w:r w:rsidRPr="00E4532D">
        <w:rPr>
          <w:rFonts w:asciiTheme="minorHAnsi" w:hAnsiTheme="minorHAnsi" w:cstheme="minorHAnsi"/>
          <w:b/>
        </w:rPr>
        <w:tab/>
      </w:r>
      <w:r w:rsidR="007C0735" w:rsidRPr="00E4532D">
        <w:rPr>
          <w:rFonts w:asciiTheme="minorHAnsi" w:hAnsiTheme="minorHAnsi" w:cstheme="minorHAnsi"/>
          <w:b/>
        </w:rPr>
        <w:t xml:space="preserve">- dla Wykonawcy: </w:t>
      </w:r>
      <w:r w:rsidR="00B57D49" w:rsidRPr="00E4532D">
        <w:rPr>
          <w:rFonts w:asciiTheme="minorHAnsi" w:hAnsiTheme="minorHAnsi" w:cstheme="minorHAnsi"/>
          <w:b/>
        </w:rPr>
        <w:t>……………………………………………………..</w:t>
      </w:r>
      <w:r w:rsidR="006478C7" w:rsidRPr="00E4532D">
        <w:rPr>
          <w:rFonts w:asciiTheme="minorHAnsi" w:hAnsiTheme="minorHAnsi" w:cstheme="minorHAnsi"/>
          <w:b/>
        </w:rPr>
        <w:t xml:space="preserve">, e-mail: </w:t>
      </w:r>
      <w:r w:rsidR="00B57D49" w:rsidRPr="00E4532D">
        <w:rPr>
          <w:rFonts w:asciiTheme="minorHAnsi" w:hAnsiTheme="minorHAnsi" w:cstheme="minorHAnsi"/>
          <w:b/>
        </w:rPr>
        <w:t>………………………………………</w:t>
      </w:r>
    </w:p>
    <w:p w14:paraId="285AF20C" w14:textId="00C6CB90" w:rsidR="00C61B67" w:rsidRPr="00E4532D" w:rsidRDefault="007C0735" w:rsidP="00306DBD">
      <w:pPr>
        <w:tabs>
          <w:tab w:val="left" w:pos="0"/>
          <w:tab w:val="num" w:pos="284"/>
        </w:tabs>
        <w:jc w:val="both"/>
        <w:rPr>
          <w:rFonts w:asciiTheme="minorHAnsi" w:hAnsiTheme="minorHAnsi" w:cstheme="minorHAnsi"/>
        </w:rPr>
      </w:pPr>
      <w:r w:rsidRPr="00E4532D">
        <w:rPr>
          <w:rFonts w:asciiTheme="minorHAnsi" w:hAnsiTheme="minorHAnsi" w:cstheme="minorHAnsi"/>
        </w:rPr>
        <w:t>Każda ze stron jest zobowiązana do pisemnego powiadomienia drugiej strony o zmianie adresu do doręczeń pod rygorem, że doręczenie korespondencji pod adresem jak wyżej uznaje się za skuteczne z dniem pierwszego awiza.</w:t>
      </w:r>
    </w:p>
    <w:p w14:paraId="45B000DA" w14:textId="1F281766" w:rsidR="00EC380B" w:rsidRPr="00E4532D" w:rsidRDefault="00C420E1" w:rsidP="00CD0A4B">
      <w:pPr>
        <w:pStyle w:val="Akapitzlist"/>
        <w:numPr>
          <w:ilvl w:val="0"/>
          <w:numId w:val="22"/>
        </w:numPr>
        <w:tabs>
          <w:tab w:val="clear" w:pos="340"/>
          <w:tab w:val="left" w:pos="0"/>
          <w:tab w:val="num" w:pos="284"/>
        </w:tabs>
        <w:ind w:left="0" w:firstLine="0"/>
        <w:jc w:val="both"/>
        <w:rPr>
          <w:rFonts w:asciiTheme="minorHAnsi" w:hAnsiTheme="minorHAnsi" w:cstheme="minorHAnsi"/>
        </w:rPr>
      </w:pPr>
      <w:r w:rsidRPr="00E4532D">
        <w:rPr>
          <w:rFonts w:asciiTheme="minorHAnsi" w:hAnsiTheme="minorHAnsi" w:cstheme="minorHAnsi"/>
        </w:rPr>
        <w:t xml:space="preserve">Osoby wskazane w ust. 2-5 niniejszego paragrafu nie są uprawnione do składania i przyjmowania w imieniu Zamawiającego oświadczeń woli w zakresie zawartej Umowy, robót dodatkowych i zamiennych, zgody na zawarcie umów z podwykonawcami i dalszymi podwykonawcami oraz innych przewidzianych w Umowie lub wynikających z przepisów prawa oświadczeń.  </w:t>
      </w:r>
    </w:p>
    <w:p w14:paraId="7D2B510F" w14:textId="77777777" w:rsidR="00B05CF8" w:rsidRPr="00E4532D" w:rsidRDefault="00B05CF8">
      <w:pPr>
        <w:tabs>
          <w:tab w:val="left" w:pos="0"/>
        </w:tabs>
        <w:spacing w:before="120" w:after="120"/>
        <w:jc w:val="center"/>
        <w:rPr>
          <w:rFonts w:asciiTheme="minorHAnsi" w:hAnsiTheme="minorHAnsi" w:cstheme="minorHAnsi"/>
          <w:b/>
          <w:bCs/>
        </w:rPr>
      </w:pPr>
      <w:r w:rsidRPr="00E4532D">
        <w:rPr>
          <w:rFonts w:asciiTheme="minorHAnsi" w:hAnsiTheme="minorHAnsi" w:cstheme="minorHAnsi"/>
          <w:b/>
          <w:bCs/>
        </w:rPr>
        <w:t>§ 9</w:t>
      </w:r>
    </w:p>
    <w:p w14:paraId="01D1AD1B" w14:textId="77777777" w:rsidR="00C61B67" w:rsidRPr="00E4532D" w:rsidRDefault="00B05CF8" w:rsidP="00721D5B">
      <w:pPr>
        <w:tabs>
          <w:tab w:val="left" w:pos="0"/>
        </w:tabs>
        <w:jc w:val="both"/>
        <w:rPr>
          <w:rFonts w:asciiTheme="minorHAnsi" w:hAnsiTheme="minorHAnsi" w:cstheme="minorHAnsi"/>
          <w:bCs/>
        </w:rPr>
      </w:pPr>
      <w:r w:rsidRPr="00E4532D">
        <w:rPr>
          <w:rFonts w:asciiTheme="minorHAnsi" w:hAnsiTheme="minorHAnsi" w:cstheme="minorHAnsi"/>
          <w:bCs/>
        </w:rPr>
        <w:t xml:space="preserve">Niezwłocznie po zawarciu </w:t>
      </w:r>
      <w:r w:rsidR="00B17E71" w:rsidRPr="00E4532D">
        <w:rPr>
          <w:rFonts w:asciiTheme="minorHAnsi" w:hAnsiTheme="minorHAnsi" w:cstheme="minorHAnsi"/>
        </w:rPr>
        <w:t>Umow</w:t>
      </w:r>
      <w:r w:rsidRPr="00E4532D">
        <w:rPr>
          <w:rFonts w:asciiTheme="minorHAnsi" w:hAnsiTheme="minorHAnsi" w:cstheme="minorHAnsi"/>
          <w:bCs/>
        </w:rPr>
        <w:t>y i udostępnieniu placu budowy Wykonawca zamieści na terenie budowy tablicę informacyjną oraz tablicę B</w:t>
      </w:r>
      <w:r w:rsidR="006A582B" w:rsidRPr="00E4532D">
        <w:rPr>
          <w:rFonts w:asciiTheme="minorHAnsi" w:hAnsiTheme="minorHAnsi" w:cstheme="minorHAnsi"/>
          <w:bCs/>
        </w:rPr>
        <w:t>ezpieczeństwa i Ochrony Zdrowia</w:t>
      </w:r>
      <w:r w:rsidRPr="00E4532D">
        <w:rPr>
          <w:rFonts w:asciiTheme="minorHAnsi" w:hAnsiTheme="minorHAnsi" w:cstheme="minorHAnsi"/>
          <w:bCs/>
        </w:rPr>
        <w:t xml:space="preserve"> </w:t>
      </w:r>
      <w:r w:rsidR="006A582B" w:rsidRPr="00E4532D">
        <w:rPr>
          <w:rFonts w:asciiTheme="minorHAnsi" w:hAnsiTheme="minorHAnsi" w:cstheme="minorHAnsi"/>
          <w:bCs/>
        </w:rPr>
        <w:t xml:space="preserve">z treścią uzgodnioną z </w:t>
      </w:r>
      <w:r w:rsidR="00946BF0" w:rsidRPr="00E4532D">
        <w:rPr>
          <w:rFonts w:asciiTheme="minorHAnsi" w:hAnsiTheme="minorHAnsi" w:cstheme="minorHAnsi"/>
          <w:bCs/>
        </w:rPr>
        <w:t>Inspektorem Nadzoru</w:t>
      </w:r>
      <w:r w:rsidR="006A582B" w:rsidRPr="00E4532D">
        <w:rPr>
          <w:rFonts w:asciiTheme="minorHAnsi" w:hAnsiTheme="minorHAnsi" w:cstheme="minorHAnsi"/>
          <w:bCs/>
        </w:rPr>
        <w:t>.</w:t>
      </w:r>
    </w:p>
    <w:p w14:paraId="392EC236" w14:textId="77777777" w:rsidR="00B35F52" w:rsidRPr="00E4532D" w:rsidRDefault="00B35F52" w:rsidP="00721D5B">
      <w:pPr>
        <w:tabs>
          <w:tab w:val="left" w:pos="0"/>
        </w:tabs>
        <w:jc w:val="both"/>
        <w:rPr>
          <w:rFonts w:asciiTheme="minorHAnsi" w:hAnsiTheme="minorHAnsi" w:cstheme="minorHAnsi"/>
          <w:bCs/>
        </w:rPr>
      </w:pPr>
    </w:p>
    <w:p w14:paraId="51DD74F9" w14:textId="77777777" w:rsidR="00C3301C" w:rsidRPr="00E4532D" w:rsidRDefault="00C3301C" w:rsidP="00DA4B36">
      <w:pPr>
        <w:tabs>
          <w:tab w:val="left" w:pos="4320"/>
          <w:tab w:val="left" w:pos="4500"/>
        </w:tabs>
        <w:contextualSpacing/>
        <w:jc w:val="center"/>
        <w:rPr>
          <w:rFonts w:asciiTheme="minorHAnsi" w:hAnsiTheme="minorHAnsi" w:cstheme="minorHAnsi"/>
          <w:b/>
          <w:bCs/>
        </w:rPr>
      </w:pPr>
      <w:r w:rsidRPr="00E4532D">
        <w:rPr>
          <w:rFonts w:asciiTheme="minorHAnsi" w:hAnsiTheme="minorHAnsi" w:cstheme="minorHAnsi"/>
          <w:b/>
          <w:bCs/>
        </w:rPr>
        <w:t xml:space="preserve">PODWYKONAWCY </w:t>
      </w:r>
    </w:p>
    <w:p w14:paraId="37DD48C1" w14:textId="77777777" w:rsidR="00B05CF8" w:rsidRPr="00E4532D" w:rsidRDefault="00B05CF8" w:rsidP="00DA4B36">
      <w:pPr>
        <w:tabs>
          <w:tab w:val="left" w:pos="4320"/>
          <w:tab w:val="left" w:pos="4500"/>
        </w:tabs>
        <w:contextualSpacing/>
        <w:jc w:val="center"/>
        <w:rPr>
          <w:rFonts w:asciiTheme="minorHAnsi" w:hAnsiTheme="minorHAnsi" w:cstheme="minorHAnsi"/>
        </w:rPr>
      </w:pPr>
      <w:r w:rsidRPr="00E4532D">
        <w:rPr>
          <w:rFonts w:asciiTheme="minorHAnsi" w:hAnsiTheme="minorHAnsi" w:cstheme="minorHAnsi"/>
          <w:b/>
          <w:bCs/>
        </w:rPr>
        <w:t>§ 10</w:t>
      </w:r>
    </w:p>
    <w:p w14:paraId="3F3CD4DA" w14:textId="24B2B28A" w:rsidR="00636DDB" w:rsidRPr="00E4532D" w:rsidRDefault="00636DDB" w:rsidP="00636DDB">
      <w:pPr>
        <w:tabs>
          <w:tab w:val="left" w:pos="0"/>
        </w:tabs>
        <w:jc w:val="both"/>
        <w:rPr>
          <w:rFonts w:asciiTheme="minorHAnsi" w:hAnsiTheme="minorHAnsi" w:cstheme="minorHAnsi"/>
        </w:rPr>
      </w:pPr>
      <w:r w:rsidRPr="00E4532D">
        <w:rPr>
          <w:rFonts w:asciiTheme="minorHAnsi" w:hAnsiTheme="minorHAnsi" w:cstheme="minorHAnsi"/>
        </w:rPr>
        <w:t>1. Wykonawca nie ma prawa bez zgody Zamawiającego wyrażonej na piśmie</w:t>
      </w:r>
      <w:r w:rsidR="00B81211" w:rsidRPr="00E4532D">
        <w:rPr>
          <w:rFonts w:asciiTheme="minorHAnsi" w:hAnsiTheme="minorHAnsi" w:cstheme="minorHAnsi"/>
        </w:rPr>
        <w:t xml:space="preserve">, pod rygorem nieważności, </w:t>
      </w:r>
      <w:r w:rsidRPr="00E4532D">
        <w:rPr>
          <w:rFonts w:asciiTheme="minorHAnsi" w:hAnsiTheme="minorHAnsi" w:cstheme="minorHAnsi"/>
        </w:rPr>
        <w:t xml:space="preserve"> zlecać osobie trzeciej całości lub części robót, poza przypadkami określonymi w </w:t>
      </w:r>
      <w:r w:rsidR="00B17E71" w:rsidRPr="00E4532D">
        <w:rPr>
          <w:rFonts w:asciiTheme="minorHAnsi" w:hAnsiTheme="minorHAnsi" w:cstheme="minorHAnsi"/>
        </w:rPr>
        <w:t>Umow</w:t>
      </w:r>
      <w:r w:rsidRPr="00E4532D">
        <w:rPr>
          <w:rFonts w:asciiTheme="minorHAnsi" w:hAnsiTheme="minorHAnsi" w:cstheme="minorHAnsi"/>
        </w:rPr>
        <w:t xml:space="preserve">ie, w tym w jej załącznikach tj. </w:t>
      </w:r>
      <w:r w:rsidR="00EC1359" w:rsidRPr="00E4532D">
        <w:rPr>
          <w:rFonts w:asciiTheme="minorHAnsi" w:hAnsiTheme="minorHAnsi" w:cstheme="minorHAnsi"/>
        </w:rPr>
        <w:t>O</w:t>
      </w:r>
      <w:r w:rsidRPr="00E4532D">
        <w:rPr>
          <w:rFonts w:asciiTheme="minorHAnsi" w:hAnsiTheme="minorHAnsi" w:cstheme="minorHAnsi"/>
        </w:rPr>
        <w:t>fercie i</w:t>
      </w:r>
      <w:r w:rsidR="004D0F98" w:rsidRPr="00E4532D">
        <w:rPr>
          <w:rFonts w:asciiTheme="minorHAnsi" w:hAnsiTheme="minorHAnsi" w:cstheme="minorHAnsi"/>
        </w:rPr>
        <w:t xml:space="preserve"> SWZ.</w:t>
      </w:r>
    </w:p>
    <w:p w14:paraId="1BBE86A4" w14:textId="77777777" w:rsidR="00636DDB" w:rsidRPr="00E4532D" w:rsidRDefault="00636DDB" w:rsidP="00636DDB">
      <w:pPr>
        <w:jc w:val="both"/>
        <w:rPr>
          <w:rFonts w:asciiTheme="minorHAnsi" w:hAnsiTheme="minorHAnsi" w:cstheme="minorHAnsi"/>
        </w:rPr>
      </w:pPr>
      <w:r w:rsidRPr="00E4532D">
        <w:rPr>
          <w:rFonts w:asciiTheme="minorHAnsi" w:hAnsiTheme="minorHAnsi" w:cstheme="minorHAnsi"/>
        </w:rPr>
        <w:t xml:space="preserve">Wykonawca, podwykonawca lub dalszy podwykonawca zamówienia na roboty budowlane zamierzający zawrzeć </w:t>
      </w:r>
      <w:r w:rsidR="00162A5F" w:rsidRPr="00E4532D">
        <w:rPr>
          <w:rFonts w:asciiTheme="minorHAnsi" w:hAnsiTheme="minorHAnsi" w:cstheme="minorHAnsi"/>
        </w:rPr>
        <w:t>u</w:t>
      </w:r>
      <w:r w:rsidR="00B17E71" w:rsidRPr="00E4532D">
        <w:rPr>
          <w:rFonts w:asciiTheme="minorHAnsi" w:hAnsiTheme="minorHAnsi" w:cstheme="minorHAnsi"/>
        </w:rPr>
        <w:t>mow</w:t>
      </w:r>
      <w:r w:rsidRPr="00E4532D">
        <w:rPr>
          <w:rFonts w:asciiTheme="minorHAnsi" w:hAnsiTheme="minorHAnsi" w:cstheme="minorHAnsi"/>
        </w:rPr>
        <w:t xml:space="preserve">ę (lub zmiany do niej) o podwykonawstwo jest obowiązany w trakcie realizacji zamówienia publicznego na roboty budowlane, do przedłożenia Zamawiającemu projektu tej </w:t>
      </w:r>
      <w:r w:rsidR="00162A5F" w:rsidRPr="00E4532D">
        <w:rPr>
          <w:rFonts w:asciiTheme="minorHAnsi" w:hAnsiTheme="minorHAnsi" w:cstheme="minorHAnsi"/>
        </w:rPr>
        <w:t>u</w:t>
      </w:r>
      <w:r w:rsidR="00B17E71" w:rsidRPr="00E4532D">
        <w:rPr>
          <w:rFonts w:asciiTheme="minorHAnsi" w:hAnsiTheme="minorHAnsi" w:cstheme="minorHAnsi"/>
        </w:rPr>
        <w:t>mow</w:t>
      </w:r>
      <w:r w:rsidRPr="00E4532D">
        <w:rPr>
          <w:rFonts w:asciiTheme="minorHAnsi" w:hAnsiTheme="minorHAnsi" w:cstheme="minorHAnsi"/>
        </w:rPr>
        <w:t xml:space="preserve">y (lub zmian do niej), przy czym podwykonawca lub dalszy podwykonawca jest obowiązany dołączyć zgodę Wykonawcy na zawarcie </w:t>
      </w:r>
      <w:r w:rsidR="00162A5F" w:rsidRPr="00E4532D">
        <w:rPr>
          <w:rFonts w:asciiTheme="minorHAnsi" w:hAnsiTheme="minorHAnsi" w:cstheme="minorHAnsi"/>
        </w:rPr>
        <w:t>u</w:t>
      </w:r>
      <w:r w:rsidR="00B17E71" w:rsidRPr="00E4532D">
        <w:rPr>
          <w:rFonts w:asciiTheme="minorHAnsi" w:hAnsiTheme="minorHAnsi" w:cstheme="minorHAnsi"/>
        </w:rPr>
        <w:t>mow</w:t>
      </w:r>
      <w:r w:rsidRPr="00E4532D">
        <w:rPr>
          <w:rFonts w:asciiTheme="minorHAnsi" w:hAnsiTheme="minorHAnsi" w:cstheme="minorHAnsi"/>
        </w:rPr>
        <w:t xml:space="preserve">y o podwykonawstwo o treści zgodnej z projektem </w:t>
      </w:r>
      <w:r w:rsidR="00162A5F" w:rsidRPr="00E4532D">
        <w:rPr>
          <w:rFonts w:asciiTheme="minorHAnsi" w:hAnsiTheme="minorHAnsi" w:cstheme="minorHAnsi"/>
        </w:rPr>
        <w:t>u</w:t>
      </w:r>
      <w:r w:rsidR="00B17E71" w:rsidRPr="00E4532D">
        <w:rPr>
          <w:rFonts w:asciiTheme="minorHAnsi" w:hAnsiTheme="minorHAnsi" w:cstheme="minorHAnsi"/>
        </w:rPr>
        <w:t>mow</w:t>
      </w:r>
      <w:r w:rsidRPr="00E4532D">
        <w:rPr>
          <w:rFonts w:asciiTheme="minorHAnsi" w:hAnsiTheme="minorHAnsi" w:cstheme="minorHAnsi"/>
        </w:rPr>
        <w:t xml:space="preserve">y. </w:t>
      </w:r>
    </w:p>
    <w:p w14:paraId="773FF414" w14:textId="77777777" w:rsidR="00636DDB" w:rsidRPr="00E4532D" w:rsidRDefault="00636DDB" w:rsidP="00636DDB">
      <w:pPr>
        <w:jc w:val="both"/>
        <w:rPr>
          <w:rFonts w:asciiTheme="minorHAnsi" w:hAnsiTheme="minorHAnsi" w:cstheme="minorHAnsi"/>
        </w:rPr>
      </w:pPr>
      <w:r w:rsidRPr="00E4532D">
        <w:rPr>
          <w:rFonts w:asciiTheme="minorHAnsi" w:hAnsiTheme="minorHAnsi" w:cstheme="minorHAnsi"/>
        </w:rPr>
        <w:t xml:space="preserve">Zamawiający w terminie </w:t>
      </w:r>
      <w:r w:rsidR="00D42365" w:rsidRPr="00E4532D">
        <w:rPr>
          <w:rFonts w:asciiTheme="minorHAnsi" w:hAnsiTheme="minorHAnsi" w:cstheme="minorHAnsi"/>
        </w:rPr>
        <w:t>14</w:t>
      </w:r>
      <w:r w:rsidRPr="00E4532D">
        <w:rPr>
          <w:rFonts w:asciiTheme="minorHAnsi" w:hAnsiTheme="minorHAnsi" w:cstheme="minorHAnsi"/>
        </w:rPr>
        <w:t xml:space="preserve"> dni zgłasza </w:t>
      </w:r>
      <w:r w:rsidR="008B2A0C" w:rsidRPr="00E4532D">
        <w:rPr>
          <w:rFonts w:asciiTheme="minorHAnsi" w:hAnsiTheme="minorHAnsi" w:cstheme="minorHAnsi"/>
        </w:rPr>
        <w:t xml:space="preserve">w formie </w:t>
      </w:r>
      <w:r w:rsidRPr="00E4532D">
        <w:rPr>
          <w:rFonts w:asciiTheme="minorHAnsi" w:hAnsiTheme="minorHAnsi" w:cstheme="minorHAnsi"/>
        </w:rPr>
        <w:t>pisemne</w:t>
      </w:r>
      <w:r w:rsidR="008B2A0C" w:rsidRPr="00E4532D">
        <w:rPr>
          <w:rFonts w:asciiTheme="minorHAnsi" w:hAnsiTheme="minorHAnsi" w:cstheme="minorHAnsi"/>
        </w:rPr>
        <w:t>j</w:t>
      </w:r>
      <w:r w:rsidRPr="00E4532D">
        <w:rPr>
          <w:rFonts w:asciiTheme="minorHAnsi" w:hAnsiTheme="minorHAnsi" w:cstheme="minorHAnsi"/>
        </w:rPr>
        <w:t xml:space="preserve"> zastrzeżenia do projektu </w:t>
      </w:r>
      <w:r w:rsidR="00162A5F" w:rsidRPr="00E4532D">
        <w:rPr>
          <w:rFonts w:asciiTheme="minorHAnsi" w:hAnsiTheme="minorHAnsi" w:cstheme="minorHAnsi"/>
        </w:rPr>
        <w:t>u</w:t>
      </w:r>
      <w:r w:rsidR="00B17E71" w:rsidRPr="00E4532D">
        <w:rPr>
          <w:rFonts w:asciiTheme="minorHAnsi" w:hAnsiTheme="minorHAnsi" w:cstheme="minorHAnsi"/>
        </w:rPr>
        <w:t>mow</w:t>
      </w:r>
      <w:r w:rsidRPr="00E4532D">
        <w:rPr>
          <w:rFonts w:asciiTheme="minorHAnsi" w:hAnsiTheme="minorHAnsi" w:cstheme="minorHAnsi"/>
        </w:rPr>
        <w:t xml:space="preserve">y o podwykonawstwo (lub zmiany do niej) niespełniającej wymagań określonych w </w:t>
      </w:r>
      <w:r w:rsidR="00EC1359" w:rsidRPr="00E4532D">
        <w:rPr>
          <w:rFonts w:asciiTheme="minorHAnsi" w:hAnsiTheme="minorHAnsi" w:cstheme="minorHAnsi"/>
        </w:rPr>
        <w:t>Umowie</w:t>
      </w:r>
      <w:r w:rsidR="004D0F98" w:rsidRPr="00E4532D">
        <w:rPr>
          <w:rFonts w:asciiTheme="minorHAnsi" w:hAnsiTheme="minorHAnsi" w:cstheme="minorHAnsi"/>
        </w:rPr>
        <w:t xml:space="preserve"> </w:t>
      </w:r>
      <w:r w:rsidRPr="00E4532D">
        <w:rPr>
          <w:rFonts w:asciiTheme="minorHAnsi" w:hAnsiTheme="minorHAnsi" w:cstheme="minorHAnsi"/>
        </w:rPr>
        <w:t xml:space="preserve">lub gdy </w:t>
      </w:r>
      <w:r w:rsidR="00162A5F" w:rsidRPr="00E4532D">
        <w:rPr>
          <w:rFonts w:asciiTheme="minorHAnsi" w:hAnsiTheme="minorHAnsi" w:cstheme="minorHAnsi"/>
        </w:rPr>
        <w:t>u</w:t>
      </w:r>
      <w:r w:rsidR="00B17E71" w:rsidRPr="00E4532D">
        <w:rPr>
          <w:rFonts w:asciiTheme="minorHAnsi" w:hAnsiTheme="minorHAnsi" w:cstheme="minorHAnsi"/>
        </w:rPr>
        <w:t>mow</w:t>
      </w:r>
      <w:r w:rsidRPr="00E4532D">
        <w:rPr>
          <w:rFonts w:asciiTheme="minorHAnsi" w:hAnsiTheme="minorHAnsi" w:cstheme="minorHAnsi"/>
        </w:rPr>
        <w:t>a przewiduje termin zapłaty wynagrodzenia</w:t>
      </w:r>
      <w:r w:rsidR="00B05AFD" w:rsidRPr="00E4532D">
        <w:rPr>
          <w:rFonts w:asciiTheme="minorHAnsi" w:hAnsiTheme="minorHAnsi" w:cstheme="minorHAnsi"/>
        </w:rPr>
        <w:t xml:space="preserve"> dłuższy niż określony  w ust. 7</w:t>
      </w:r>
      <w:r w:rsidR="00EC1359" w:rsidRPr="00E4532D">
        <w:rPr>
          <w:rFonts w:asciiTheme="minorHAnsi" w:hAnsiTheme="minorHAnsi" w:cstheme="minorHAnsi"/>
        </w:rPr>
        <w:t xml:space="preserve"> niniejszego paragrafu</w:t>
      </w:r>
      <w:r w:rsidRPr="00E4532D">
        <w:rPr>
          <w:rFonts w:asciiTheme="minorHAnsi" w:hAnsiTheme="minorHAnsi" w:cstheme="minorHAnsi"/>
        </w:rPr>
        <w:t>.</w:t>
      </w:r>
    </w:p>
    <w:p w14:paraId="6B838D70" w14:textId="77777777" w:rsidR="00636DDB" w:rsidRPr="00E4532D" w:rsidRDefault="00636DDB" w:rsidP="00636DDB">
      <w:pPr>
        <w:tabs>
          <w:tab w:val="left" w:pos="0"/>
        </w:tabs>
        <w:jc w:val="both"/>
        <w:rPr>
          <w:rFonts w:asciiTheme="minorHAnsi" w:hAnsiTheme="minorHAnsi" w:cstheme="minorHAnsi"/>
          <w:i/>
        </w:rPr>
      </w:pPr>
      <w:r w:rsidRPr="00E4532D">
        <w:rPr>
          <w:rFonts w:asciiTheme="minorHAnsi" w:hAnsiTheme="minorHAnsi" w:cstheme="minorHAnsi"/>
        </w:rPr>
        <w:t xml:space="preserve">Jeżeli Zamawiający w terminie </w:t>
      </w:r>
      <w:r w:rsidR="00D42365" w:rsidRPr="00E4532D">
        <w:rPr>
          <w:rFonts w:asciiTheme="minorHAnsi" w:hAnsiTheme="minorHAnsi" w:cstheme="minorHAnsi"/>
        </w:rPr>
        <w:t>14</w:t>
      </w:r>
      <w:r w:rsidRPr="00E4532D">
        <w:rPr>
          <w:rFonts w:asciiTheme="minorHAnsi" w:hAnsiTheme="minorHAnsi" w:cstheme="minorHAnsi"/>
        </w:rPr>
        <w:t xml:space="preserve"> dni od przedstawienia jemu </w:t>
      </w:r>
      <w:r w:rsidR="00162A5F" w:rsidRPr="00E4532D">
        <w:rPr>
          <w:rFonts w:asciiTheme="minorHAnsi" w:hAnsiTheme="minorHAnsi" w:cstheme="minorHAnsi"/>
        </w:rPr>
        <w:t>u</w:t>
      </w:r>
      <w:r w:rsidR="00B17E71" w:rsidRPr="00E4532D">
        <w:rPr>
          <w:rFonts w:asciiTheme="minorHAnsi" w:hAnsiTheme="minorHAnsi" w:cstheme="minorHAnsi"/>
        </w:rPr>
        <w:t>mow</w:t>
      </w:r>
      <w:r w:rsidRPr="00E4532D">
        <w:rPr>
          <w:rFonts w:asciiTheme="minorHAnsi" w:hAnsiTheme="minorHAnsi" w:cstheme="minorHAnsi"/>
        </w:rPr>
        <w:t xml:space="preserve">y o podwykonawstwo (lub zmiany do niej)  wraz z częścią dokumentacji dotyczącą robót określonych w </w:t>
      </w:r>
      <w:r w:rsidR="00162A5F" w:rsidRPr="00E4532D">
        <w:rPr>
          <w:rFonts w:asciiTheme="minorHAnsi" w:hAnsiTheme="minorHAnsi" w:cstheme="minorHAnsi"/>
        </w:rPr>
        <w:t>u</w:t>
      </w:r>
      <w:r w:rsidR="00B17E71" w:rsidRPr="00E4532D">
        <w:rPr>
          <w:rFonts w:asciiTheme="minorHAnsi" w:hAnsiTheme="minorHAnsi" w:cstheme="minorHAnsi"/>
        </w:rPr>
        <w:t>mow</w:t>
      </w:r>
      <w:r w:rsidRPr="00E4532D">
        <w:rPr>
          <w:rFonts w:asciiTheme="minorHAnsi" w:hAnsiTheme="minorHAnsi" w:cstheme="minorHAnsi"/>
        </w:rPr>
        <w:t>i</w:t>
      </w:r>
      <w:r w:rsidR="008B2A0C" w:rsidRPr="00E4532D">
        <w:rPr>
          <w:rFonts w:asciiTheme="minorHAnsi" w:hAnsiTheme="minorHAnsi" w:cstheme="minorHAnsi"/>
        </w:rPr>
        <w:t>e lub projekcie, nie zgłosił w formie pisemnej</w:t>
      </w:r>
      <w:r w:rsidRPr="00E4532D">
        <w:rPr>
          <w:rFonts w:asciiTheme="minorHAnsi" w:hAnsiTheme="minorHAnsi" w:cstheme="minorHAnsi"/>
        </w:rPr>
        <w:t xml:space="preserve"> sprzeciwu lub zastrzeżeń, uważa się, że wyraził zgodę na zawarcie </w:t>
      </w:r>
      <w:r w:rsidR="00162A5F" w:rsidRPr="00E4532D">
        <w:rPr>
          <w:rFonts w:asciiTheme="minorHAnsi" w:hAnsiTheme="minorHAnsi" w:cstheme="minorHAnsi"/>
        </w:rPr>
        <w:t>u</w:t>
      </w:r>
      <w:r w:rsidR="00B17E71" w:rsidRPr="00E4532D">
        <w:rPr>
          <w:rFonts w:asciiTheme="minorHAnsi" w:hAnsiTheme="minorHAnsi" w:cstheme="minorHAnsi"/>
        </w:rPr>
        <w:t>mow</w:t>
      </w:r>
      <w:r w:rsidRPr="00E4532D">
        <w:rPr>
          <w:rFonts w:asciiTheme="minorHAnsi" w:hAnsiTheme="minorHAnsi" w:cstheme="minorHAnsi"/>
        </w:rPr>
        <w:t xml:space="preserve">y. Naruszenie przez Wykonawcę postanowień niniejszego ustępu </w:t>
      </w:r>
      <w:r w:rsidRPr="00E4532D">
        <w:rPr>
          <w:rFonts w:asciiTheme="minorHAnsi" w:hAnsiTheme="minorHAnsi" w:cstheme="minorHAnsi"/>
        </w:rPr>
        <w:lastRenderedPageBreak/>
        <w:t xml:space="preserve">upoważnia Zamawiającego do odstąpienia od </w:t>
      </w:r>
      <w:r w:rsidR="00B17E71" w:rsidRPr="00E4532D">
        <w:rPr>
          <w:rFonts w:asciiTheme="minorHAnsi" w:hAnsiTheme="minorHAnsi" w:cstheme="minorHAnsi"/>
        </w:rPr>
        <w:t>Umow</w:t>
      </w:r>
      <w:r w:rsidRPr="00E4532D">
        <w:rPr>
          <w:rFonts w:asciiTheme="minorHAnsi" w:hAnsiTheme="minorHAnsi" w:cstheme="minorHAnsi"/>
        </w:rPr>
        <w:t xml:space="preserve">y lub części </w:t>
      </w:r>
      <w:r w:rsidR="00B17E71" w:rsidRPr="00E4532D">
        <w:rPr>
          <w:rFonts w:asciiTheme="minorHAnsi" w:hAnsiTheme="minorHAnsi" w:cstheme="minorHAnsi"/>
        </w:rPr>
        <w:t>Umow</w:t>
      </w:r>
      <w:r w:rsidRPr="00E4532D">
        <w:rPr>
          <w:rFonts w:asciiTheme="minorHAnsi" w:hAnsiTheme="minorHAnsi" w:cstheme="minorHAnsi"/>
        </w:rPr>
        <w:t xml:space="preserve">y bez obowiązku wyznaczania dodatkowego terminu do zaniechania naruszeń </w:t>
      </w:r>
      <w:r w:rsidR="00B17E71" w:rsidRPr="00E4532D">
        <w:rPr>
          <w:rFonts w:asciiTheme="minorHAnsi" w:hAnsiTheme="minorHAnsi" w:cstheme="minorHAnsi"/>
        </w:rPr>
        <w:t>Umow</w:t>
      </w:r>
      <w:r w:rsidRPr="00E4532D">
        <w:rPr>
          <w:rFonts w:asciiTheme="minorHAnsi" w:hAnsiTheme="minorHAnsi" w:cstheme="minorHAnsi"/>
        </w:rPr>
        <w:t xml:space="preserve">y. </w:t>
      </w:r>
    </w:p>
    <w:p w14:paraId="30D5EA5D" w14:textId="4EC4C010" w:rsidR="00636DDB" w:rsidRPr="00E4532D" w:rsidRDefault="00636DDB" w:rsidP="00636DDB">
      <w:pPr>
        <w:jc w:val="both"/>
        <w:rPr>
          <w:rFonts w:asciiTheme="minorHAnsi" w:hAnsiTheme="minorHAnsi" w:cstheme="minorHAnsi"/>
        </w:rPr>
      </w:pPr>
      <w:r w:rsidRPr="00E4532D">
        <w:rPr>
          <w:rFonts w:asciiTheme="minorHAnsi" w:hAnsiTheme="minorHAnsi" w:cstheme="minorHAnsi"/>
        </w:rPr>
        <w:t xml:space="preserve">Wykonawca, podwykonawca lub dalszy podwykonawca zamówienia publicznego na roboty budowlane przedłoży Zamawiającemu poświadczoną za zgodność z oryginałem kopię zawartej </w:t>
      </w:r>
      <w:r w:rsidR="00162A5F" w:rsidRPr="00E4532D">
        <w:rPr>
          <w:rFonts w:asciiTheme="minorHAnsi" w:hAnsiTheme="minorHAnsi" w:cstheme="minorHAnsi"/>
        </w:rPr>
        <w:t>u</w:t>
      </w:r>
      <w:r w:rsidR="00B17E71" w:rsidRPr="00E4532D">
        <w:rPr>
          <w:rFonts w:asciiTheme="minorHAnsi" w:hAnsiTheme="minorHAnsi" w:cstheme="minorHAnsi"/>
        </w:rPr>
        <w:t>mow</w:t>
      </w:r>
      <w:r w:rsidRPr="00E4532D">
        <w:rPr>
          <w:rFonts w:asciiTheme="minorHAnsi" w:hAnsiTheme="minorHAnsi" w:cstheme="minorHAnsi"/>
        </w:rPr>
        <w:t>y o podwykonawstwo, której przedmiotem są dostawy lub usługi, w terminie 7 dni od dnia jej zawarcia, z wyłączeniem umów o podwykonawstwo o wartości mniejszej niż 0,</w:t>
      </w:r>
      <w:r w:rsidR="00947D05" w:rsidRPr="00E4532D">
        <w:rPr>
          <w:rFonts w:asciiTheme="minorHAnsi" w:hAnsiTheme="minorHAnsi" w:cstheme="minorHAnsi"/>
        </w:rPr>
        <w:t>5</w:t>
      </w:r>
      <w:r w:rsidRPr="00E4532D">
        <w:rPr>
          <w:rFonts w:asciiTheme="minorHAnsi" w:hAnsiTheme="minorHAnsi" w:cstheme="minorHAnsi"/>
        </w:rPr>
        <w:t xml:space="preserve">% wartości </w:t>
      </w:r>
      <w:r w:rsidR="00B17E71" w:rsidRPr="00E4532D">
        <w:rPr>
          <w:rFonts w:asciiTheme="minorHAnsi" w:hAnsiTheme="minorHAnsi" w:cstheme="minorHAnsi"/>
        </w:rPr>
        <w:t>Umow</w:t>
      </w:r>
      <w:r w:rsidRPr="00E4532D">
        <w:rPr>
          <w:rFonts w:asciiTheme="minorHAnsi" w:hAnsiTheme="minorHAnsi" w:cstheme="minorHAnsi"/>
        </w:rPr>
        <w:t xml:space="preserve">y w sprawie zamówienia publicznego oraz umów o podwykonawstwo, których przedmiot został wskazany przez Zamawiającego w </w:t>
      </w:r>
      <w:r w:rsidR="004D0F98" w:rsidRPr="00E4532D">
        <w:rPr>
          <w:rFonts w:asciiTheme="minorHAnsi" w:hAnsiTheme="minorHAnsi" w:cstheme="minorHAnsi"/>
        </w:rPr>
        <w:t>SWZ</w:t>
      </w:r>
      <w:r w:rsidRPr="00E4532D">
        <w:rPr>
          <w:rFonts w:asciiTheme="minorHAnsi" w:hAnsiTheme="minorHAnsi" w:cstheme="minorHAnsi"/>
        </w:rPr>
        <w:t xml:space="preserve">, jako niepodlegający niniejszemu obowiązkowi. Wyłączenie, o którym mowa w zdaniu poprzedzającym, nie dotyczy umów o podwykonawstwo o wartości większej niż </w:t>
      </w:r>
      <w:r w:rsidR="00947D05" w:rsidRPr="00E4532D">
        <w:rPr>
          <w:rFonts w:asciiTheme="minorHAnsi" w:hAnsiTheme="minorHAnsi" w:cstheme="minorHAnsi"/>
        </w:rPr>
        <w:t>5</w:t>
      </w:r>
      <w:r w:rsidRPr="00E4532D">
        <w:rPr>
          <w:rFonts w:asciiTheme="minorHAnsi" w:hAnsiTheme="minorHAnsi" w:cstheme="minorHAnsi"/>
        </w:rPr>
        <w:t>0.000 zł.</w:t>
      </w:r>
    </w:p>
    <w:p w14:paraId="198CC230" w14:textId="77777777" w:rsidR="00636DDB" w:rsidRPr="00E4532D" w:rsidRDefault="00636DDB" w:rsidP="00636DDB">
      <w:pPr>
        <w:tabs>
          <w:tab w:val="left" w:pos="0"/>
        </w:tabs>
        <w:jc w:val="both"/>
        <w:rPr>
          <w:rFonts w:asciiTheme="minorHAnsi" w:hAnsiTheme="minorHAnsi" w:cstheme="minorHAnsi"/>
        </w:rPr>
      </w:pPr>
      <w:r w:rsidRPr="00E4532D">
        <w:rPr>
          <w:rFonts w:asciiTheme="minorHAnsi" w:hAnsiTheme="minorHAnsi" w:cstheme="minorHAnsi"/>
        </w:rPr>
        <w:t xml:space="preserve">2. Przed zawarciem umów o podwykonawstwo Wykonawca podwykonawca i dalszy podwykonawca zobowiązani są udzielić wszelkich informacji dotyczących  podwykonawców, zaś Zamawiający może zgłosić uzasadniony sprzeciw, co do wyboru konkretnego podwykonawcy. Umowa z podwykonawcami musi być zawarta na piśmie pod rygorem nieważności. Zawarcie aneksu do umów o podwykonawstwo, o których mowa wyżej wymaga zachowania trybu określonego </w:t>
      </w:r>
      <w:r w:rsidR="00086E7E" w:rsidRPr="00E4532D">
        <w:rPr>
          <w:rFonts w:asciiTheme="minorHAnsi" w:hAnsiTheme="minorHAnsi" w:cstheme="minorHAnsi"/>
        </w:rPr>
        <w:t>n</w:t>
      </w:r>
      <w:r w:rsidR="00162A5F" w:rsidRPr="00E4532D">
        <w:rPr>
          <w:rFonts w:asciiTheme="minorHAnsi" w:hAnsiTheme="minorHAnsi" w:cstheme="minorHAnsi"/>
        </w:rPr>
        <w:t>iniejszą U</w:t>
      </w:r>
      <w:r w:rsidR="00086E7E" w:rsidRPr="00E4532D">
        <w:rPr>
          <w:rFonts w:asciiTheme="minorHAnsi" w:hAnsiTheme="minorHAnsi" w:cstheme="minorHAnsi"/>
        </w:rPr>
        <w:t>mową</w:t>
      </w:r>
      <w:r w:rsidRPr="00E4532D">
        <w:rPr>
          <w:rFonts w:asciiTheme="minorHAnsi" w:hAnsiTheme="minorHAnsi" w:cstheme="minorHAnsi"/>
        </w:rPr>
        <w:t>.</w:t>
      </w:r>
    </w:p>
    <w:p w14:paraId="48025B17" w14:textId="77777777" w:rsidR="00636DDB" w:rsidRPr="00E4532D" w:rsidRDefault="00636DDB" w:rsidP="00356DC5">
      <w:pPr>
        <w:numPr>
          <w:ilvl w:val="0"/>
          <w:numId w:val="27"/>
        </w:numPr>
        <w:tabs>
          <w:tab w:val="clear" w:pos="363"/>
          <w:tab w:val="num" w:pos="0"/>
          <w:tab w:val="left" w:pos="360"/>
        </w:tabs>
        <w:ind w:left="0" w:firstLine="0"/>
        <w:jc w:val="both"/>
        <w:rPr>
          <w:rFonts w:asciiTheme="minorHAnsi" w:hAnsiTheme="minorHAnsi" w:cstheme="minorHAnsi"/>
        </w:rPr>
      </w:pPr>
      <w:r w:rsidRPr="00E4532D">
        <w:rPr>
          <w:rFonts w:asciiTheme="minorHAnsi" w:hAnsiTheme="minorHAnsi" w:cstheme="minorHAnsi"/>
        </w:rPr>
        <w:t>Wykonawca ponosi wobec Zamawiającego pełną odpowiedzialność za roboty, które wykonuje przy pomocy podwykonawców lub dalszych podwykonawców.</w:t>
      </w:r>
    </w:p>
    <w:p w14:paraId="1D6D6F47" w14:textId="18C4ABD7" w:rsidR="00AE1C12" w:rsidRPr="00E4532D" w:rsidRDefault="00636DDB" w:rsidP="00356DC5">
      <w:pPr>
        <w:numPr>
          <w:ilvl w:val="0"/>
          <w:numId w:val="27"/>
        </w:numPr>
        <w:tabs>
          <w:tab w:val="clear" w:pos="363"/>
          <w:tab w:val="num" w:pos="0"/>
          <w:tab w:val="left" w:pos="284"/>
        </w:tabs>
        <w:ind w:left="0" w:firstLine="0"/>
        <w:jc w:val="both"/>
        <w:rPr>
          <w:rFonts w:asciiTheme="minorHAnsi" w:hAnsiTheme="minorHAnsi" w:cstheme="minorHAnsi"/>
        </w:rPr>
      </w:pPr>
      <w:r w:rsidRPr="00E4532D">
        <w:rPr>
          <w:rFonts w:asciiTheme="minorHAnsi" w:hAnsiTheme="minorHAnsi" w:cstheme="minorHAnsi"/>
        </w:rPr>
        <w:t xml:space="preserve">W </w:t>
      </w:r>
      <w:r w:rsidR="00162A5F" w:rsidRPr="00E4532D">
        <w:rPr>
          <w:rFonts w:asciiTheme="minorHAnsi" w:hAnsiTheme="minorHAnsi" w:cstheme="minorHAnsi"/>
        </w:rPr>
        <w:t>u</w:t>
      </w:r>
      <w:r w:rsidR="00B17E71" w:rsidRPr="00E4532D">
        <w:rPr>
          <w:rFonts w:asciiTheme="minorHAnsi" w:hAnsiTheme="minorHAnsi" w:cstheme="minorHAnsi"/>
        </w:rPr>
        <w:t>mow</w:t>
      </w:r>
      <w:r w:rsidRPr="00E4532D">
        <w:rPr>
          <w:rFonts w:asciiTheme="minorHAnsi" w:hAnsiTheme="minorHAnsi" w:cstheme="minorHAnsi"/>
        </w:rPr>
        <w:t>ach z podwykonawcami lub dalszymi podwykonawcami</w:t>
      </w:r>
      <w:r w:rsidR="007C2B9D" w:rsidRPr="00E4532D">
        <w:rPr>
          <w:rFonts w:asciiTheme="minorHAnsi" w:hAnsiTheme="minorHAnsi" w:cstheme="minorHAnsi"/>
        </w:rPr>
        <w:t>, Wykonawca może zamieścić</w:t>
      </w:r>
      <w:r w:rsidRPr="00E4532D">
        <w:rPr>
          <w:rFonts w:asciiTheme="minorHAnsi" w:hAnsiTheme="minorHAnsi" w:cstheme="minorHAnsi"/>
        </w:rPr>
        <w:t xml:space="preserve"> klauzul</w:t>
      </w:r>
      <w:r w:rsidR="007C2B9D" w:rsidRPr="00E4532D">
        <w:rPr>
          <w:rFonts w:asciiTheme="minorHAnsi" w:hAnsiTheme="minorHAnsi" w:cstheme="minorHAnsi"/>
        </w:rPr>
        <w:t>e</w:t>
      </w:r>
      <w:r w:rsidRPr="00E4532D">
        <w:rPr>
          <w:rFonts w:asciiTheme="minorHAnsi" w:hAnsiTheme="minorHAnsi" w:cstheme="minorHAnsi"/>
        </w:rPr>
        <w:t xml:space="preserve"> dotycząc</w:t>
      </w:r>
      <w:r w:rsidR="007C2B9D" w:rsidRPr="00E4532D">
        <w:rPr>
          <w:rFonts w:asciiTheme="minorHAnsi" w:hAnsiTheme="minorHAnsi" w:cstheme="minorHAnsi"/>
        </w:rPr>
        <w:t>e</w:t>
      </w:r>
      <w:r w:rsidRPr="00E4532D">
        <w:rPr>
          <w:rFonts w:asciiTheme="minorHAnsi" w:hAnsiTheme="minorHAnsi" w:cstheme="minorHAnsi"/>
        </w:rPr>
        <w:t xml:space="preserve"> zabezpieczenia należytego wykonania </w:t>
      </w:r>
      <w:r w:rsidR="00162A5F" w:rsidRPr="00E4532D">
        <w:rPr>
          <w:rFonts w:asciiTheme="minorHAnsi" w:hAnsiTheme="minorHAnsi" w:cstheme="minorHAnsi"/>
        </w:rPr>
        <w:t>u</w:t>
      </w:r>
      <w:r w:rsidR="00B17E71" w:rsidRPr="00E4532D">
        <w:rPr>
          <w:rFonts w:asciiTheme="minorHAnsi" w:hAnsiTheme="minorHAnsi" w:cstheme="minorHAnsi"/>
        </w:rPr>
        <w:t>mow</w:t>
      </w:r>
      <w:r w:rsidR="007C2B9D" w:rsidRPr="00E4532D">
        <w:rPr>
          <w:rFonts w:asciiTheme="minorHAnsi" w:hAnsiTheme="minorHAnsi" w:cstheme="minorHAnsi"/>
        </w:rPr>
        <w:t>y</w:t>
      </w:r>
      <w:r w:rsidR="005C3883" w:rsidRPr="00E4532D">
        <w:rPr>
          <w:rFonts w:asciiTheme="minorHAnsi" w:hAnsiTheme="minorHAnsi" w:cstheme="minorHAnsi"/>
        </w:rPr>
        <w:t xml:space="preserve">, </w:t>
      </w:r>
      <w:r w:rsidR="00BE6DF5" w:rsidRPr="00E4532D">
        <w:rPr>
          <w:rFonts w:asciiTheme="minorHAnsi" w:hAnsiTheme="minorHAnsi" w:cstheme="minorHAnsi"/>
        </w:rPr>
        <w:br/>
        <w:t xml:space="preserve">z zastrzeżeniem, że </w:t>
      </w:r>
      <w:r w:rsidR="005C3883" w:rsidRPr="00E4532D">
        <w:rPr>
          <w:rFonts w:asciiTheme="minorHAnsi" w:hAnsiTheme="minorHAnsi" w:cstheme="minorHAnsi"/>
        </w:rPr>
        <w:t>środki na zabezpieczenie należytego wykonania umowy będą zaspokojone między Wykonawcą</w:t>
      </w:r>
      <w:r w:rsidR="0054731C" w:rsidRPr="00E4532D">
        <w:rPr>
          <w:rFonts w:asciiTheme="minorHAnsi" w:hAnsiTheme="minorHAnsi" w:cstheme="minorHAnsi"/>
        </w:rPr>
        <w:t>,</w:t>
      </w:r>
      <w:r w:rsidR="005C3883" w:rsidRPr="00E4532D">
        <w:rPr>
          <w:rFonts w:asciiTheme="minorHAnsi" w:hAnsiTheme="minorHAnsi" w:cstheme="minorHAnsi"/>
        </w:rPr>
        <w:t xml:space="preserve"> a podwykonawcą lub dalszymi podwykonawcami po uregulowaniu płatności</w:t>
      </w:r>
      <w:r w:rsidR="00BE6DF5" w:rsidRPr="00E4532D">
        <w:rPr>
          <w:rFonts w:asciiTheme="minorHAnsi" w:hAnsiTheme="minorHAnsi" w:cstheme="minorHAnsi"/>
        </w:rPr>
        <w:t xml:space="preserve"> danej </w:t>
      </w:r>
      <w:r w:rsidR="005C3883" w:rsidRPr="00E4532D">
        <w:rPr>
          <w:rFonts w:asciiTheme="minorHAnsi" w:hAnsiTheme="minorHAnsi" w:cstheme="minorHAnsi"/>
        </w:rPr>
        <w:t>faktury</w:t>
      </w:r>
      <w:r w:rsidR="00086E7E" w:rsidRPr="00E4532D">
        <w:rPr>
          <w:rFonts w:asciiTheme="minorHAnsi" w:hAnsiTheme="minorHAnsi" w:cstheme="minorHAnsi"/>
        </w:rPr>
        <w:t xml:space="preserve"> za wykonanie robót</w:t>
      </w:r>
      <w:r w:rsidR="00BE6DF5" w:rsidRPr="00E4532D">
        <w:rPr>
          <w:rFonts w:asciiTheme="minorHAnsi" w:hAnsiTheme="minorHAnsi" w:cstheme="minorHAnsi"/>
        </w:rPr>
        <w:t>.</w:t>
      </w:r>
      <w:r w:rsidR="0054731C" w:rsidRPr="00E4532D">
        <w:rPr>
          <w:rFonts w:asciiTheme="minorHAnsi" w:hAnsiTheme="minorHAnsi" w:cstheme="minorHAnsi"/>
        </w:rPr>
        <w:t xml:space="preserve"> </w:t>
      </w:r>
      <w:r w:rsidR="00603291" w:rsidRPr="00E4532D">
        <w:rPr>
          <w:rFonts w:asciiTheme="minorHAnsi" w:hAnsiTheme="minorHAnsi" w:cstheme="minorHAnsi"/>
        </w:rPr>
        <w:t>Dokonanie potrąceń może nastąpić wyłącznie ze zgod</w:t>
      </w:r>
      <w:r w:rsidR="004C0EAA" w:rsidRPr="00E4532D">
        <w:rPr>
          <w:rFonts w:asciiTheme="minorHAnsi" w:hAnsiTheme="minorHAnsi" w:cstheme="minorHAnsi"/>
        </w:rPr>
        <w:t>ą</w:t>
      </w:r>
      <w:r w:rsidR="00603291" w:rsidRPr="00E4532D">
        <w:rPr>
          <w:rFonts w:asciiTheme="minorHAnsi" w:hAnsiTheme="minorHAnsi" w:cstheme="minorHAnsi"/>
        </w:rPr>
        <w:t xml:space="preserve"> podwykonawcy lub</w:t>
      </w:r>
      <w:r w:rsidR="004C0EAA" w:rsidRPr="00E4532D">
        <w:rPr>
          <w:rFonts w:asciiTheme="minorHAnsi" w:hAnsiTheme="minorHAnsi" w:cstheme="minorHAnsi"/>
        </w:rPr>
        <w:t xml:space="preserve"> dalszego podwykonawcy udzieloną</w:t>
      </w:r>
      <w:r w:rsidR="00603291" w:rsidRPr="00E4532D">
        <w:rPr>
          <w:rFonts w:asciiTheme="minorHAnsi" w:hAnsiTheme="minorHAnsi" w:cstheme="minorHAnsi"/>
        </w:rPr>
        <w:t xml:space="preserve"> na piśmie pod rygo</w:t>
      </w:r>
      <w:r w:rsidR="004C0EAA" w:rsidRPr="00E4532D">
        <w:rPr>
          <w:rFonts w:asciiTheme="minorHAnsi" w:hAnsiTheme="minorHAnsi" w:cstheme="minorHAnsi"/>
        </w:rPr>
        <w:t>rem nieważności ze wskazaniem, ż</w:t>
      </w:r>
      <w:r w:rsidR="00603291" w:rsidRPr="00E4532D">
        <w:rPr>
          <w:rFonts w:asciiTheme="minorHAnsi" w:hAnsiTheme="minorHAnsi" w:cstheme="minorHAnsi"/>
        </w:rPr>
        <w:t>e stanowi to zapłatę lu</w:t>
      </w:r>
      <w:r w:rsidR="004C0EAA" w:rsidRPr="00E4532D">
        <w:rPr>
          <w:rFonts w:asciiTheme="minorHAnsi" w:hAnsiTheme="minorHAnsi" w:cstheme="minorHAnsi"/>
        </w:rPr>
        <w:t>b częściową zapłatę za wykonany zakres robót budowlanych</w:t>
      </w:r>
      <w:r w:rsidR="00603291" w:rsidRPr="00E4532D">
        <w:rPr>
          <w:rFonts w:asciiTheme="minorHAnsi" w:hAnsiTheme="minorHAnsi" w:cstheme="minorHAnsi"/>
        </w:rPr>
        <w:t xml:space="preserve">. </w:t>
      </w:r>
    </w:p>
    <w:p w14:paraId="0A52BC2E" w14:textId="77777777" w:rsidR="00636DDB" w:rsidRPr="00E4532D" w:rsidRDefault="00636DDB" w:rsidP="00356DC5">
      <w:pPr>
        <w:numPr>
          <w:ilvl w:val="0"/>
          <w:numId w:val="27"/>
        </w:numPr>
        <w:tabs>
          <w:tab w:val="clear" w:pos="363"/>
          <w:tab w:val="num" w:pos="0"/>
          <w:tab w:val="left" w:pos="360"/>
        </w:tabs>
        <w:ind w:left="0" w:firstLine="0"/>
        <w:jc w:val="both"/>
        <w:rPr>
          <w:rFonts w:asciiTheme="minorHAnsi" w:hAnsiTheme="minorHAnsi" w:cstheme="minorHAnsi"/>
        </w:rPr>
      </w:pPr>
      <w:r w:rsidRPr="00E4532D">
        <w:rPr>
          <w:rFonts w:asciiTheme="minorHAnsi" w:hAnsiTheme="minorHAnsi" w:cstheme="minorHAnsi"/>
        </w:rPr>
        <w:t>Wykonawca ustali kwotę wynagrodzenia</w:t>
      </w:r>
      <w:r w:rsidR="00C44A1F" w:rsidRPr="00E4532D">
        <w:rPr>
          <w:rFonts w:asciiTheme="minorHAnsi" w:hAnsiTheme="minorHAnsi" w:cstheme="minorHAnsi"/>
        </w:rPr>
        <w:t xml:space="preserve"> netto </w:t>
      </w:r>
      <w:r w:rsidRPr="00E4532D">
        <w:rPr>
          <w:rFonts w:asciiTheme="minorHAnsi" w:hAnsiTheme="minorHAnsi" w:cstheme="minorHAnsi"/>
        </w:rPr>
        <w:t xml:space="preserve">z podwykonawcą lub dalszymi podwykonawcami za wykonanie </w:t>
      </w:r>
      <w:r w:rsidR="00086E7E" w:rsidRPr="00E4532D">
        <w:rPr>
          <w:rFonts w:asciiTheme="minorHAnsi" w:hAnsiTheme="minorHAnsi" w:cstheme="minorHAnsi"/>
        </w:rPr>
        <w:t xml:space="preserve">elementów </w:t>
      </w:r>
      <w:r w:rsidRPr="00E4532D">
        <w:rPr>
          <w:rFonts w:asciiTheme="minorHAnsi" w:hAnsiTheme="minorHAnsi" w:cstheme="minorHAnsi"/>
        </w:rPr>
        <w:t xml:space="preserve">robót nie wyższą niż w </w:t>
      </w:r>
      <w:r w:rsidR="00B17E71" w:rsidRPr="00E4532D">
        <w:rPr>
          <w:rFonts w:asciiTheme="minorHAnsi" w:hAnsiTheme="minorHAnsi" w:cstheme="minorHAnsi"/>
        </w:rPr>
        <w:t>Umow</w:t>
      </w:r>
      <w:r w:rsidRPr="00E4532D">
        <w:rPr>
          <w:rFonts w:asciiTheme="minorHAnsi" w:hAnsiTheme="minorHAnsi" w:cstheme="minorHAnsi"/>
        </w:rPr>
        <w:t>ie Wykonawcy z Zamawiającym za dane</w:t>
      </w:r>
      <w:r w:rsidR="00086E7E" w:rsidRPr="00E4532D">
        <w:rPr>
          <w:rFonts w:asciiTheme="minorHAnsi" w:hAnsiTheme="minorHAnsi" w:cstheme="minorHAnsi"/>
        </w:rPr>
        <w:t xml:space="preserve"> elementy</w:t>
      </w:r>
      <w:r w:rsidR="00FB3946" w:rsidRPr="00E4532D">
        <w:rPr>
          <w:rFonts w:asciiTheme="minorHAnsi" w:hAnsiTheme="minorHAnsi" w:cstheme="minorHAnsi"/>
        </w:rPr>
        <w:t xml:space="preserve"> robót określone w zatwierdzonym harmonogramie rzeczowo-finansowym</w:t>
      </w:r>
      <w:r w:rsidRPr="00E4532D">
        <w:rPr>
          <w:rFonts w:asciiTheme="minorHAnsi" w:hAnsiTheme="minorHAnsi" w:cstheme="minorHAnsi"/>
        </w:rPr>
        <w:t xml:space="preserve">. </w:t>
      </w:r>
    </w:p>
    <w:p w14:paraId="2309EBD5" w14:textId="77777777" w:rsidR="00636DDB" w:rsidRPr="00E4532D" w:rsidRDefault="00636DDB" w:rsidP="00356DC5">
      <w:pPr>
        <w:numPr>
          <w:ilvl w:val="0"/>
          <w:numId w:val="27"/>
        </w:numPr>
        <w:tabs>
          <w:tab w:val="clear" w:pos="363"/>
          <w:tab w:val="num" w:pos="0"/>
          <w:tab w:val="left" w:pos="360"/>
        </w:tabs>
        <w:ind w:left="0" w:firstLine="0"/>
        <w:jc w:val="both"/>
        <w:rPr>
          <w:rFonts w:asciiTheme="minorHAnsi" w:hAnsiTheme="minorHAnsi" w:cstheme="minorHAnsi"/>
        </w:rPr>
      </w:pPr>
      <w:r w:rsidRPr="00E4532D">
        <w:rPr>
          <w:rFonts w:asciiTheme="minorHAnsi" w:hAnsiTheme="minorHAnsi" w:cstheme="minorHAnsi"/>
        </w:rPr>
        <w:t>Wykonawca ustali z podwykonawcą lub dalszymi podwykonawcami termin realizacji zamówienia</w:t>
      </w:r>
      <w:r w:rsidR="00FB3946" w:rsidRPr="00E4532D">
        <w:rPr>
          <w:rFonts w:asciiTheme="minorHAnsi" w:hAnsiTheme="minorHAnsi" w:cstheme="minorHAnsi"/>
        </w:rPr>
        <w:t>/wykonania elementów robót</w:t>
      </w:r>
      <w:r w:rsidRPr="00E4532D">
        <w:rPr>
          <w:rFonts w:asciiTheme="minorHAnsi" w:hAnsiTheme="minorHAnsi" w:cstheme="minorHAnsi"/>
        </w:rPr>
        <w:t xml:space="preserve"> nie dłuższy niż w </w:t>
      </w:r>
      <w:r w:rsidR="00DB1D58" w:rsidRPr="00E4532D">
        <w:rPr>
          <w:rFonts w:asciiTheme="minorHAnsi" w:hAnsiTheme="minorHAnsi" w:cstheme="minorHAnsi"/>
        </w:rPr>
        <w:t xml:space="preserve">szczegółowym zatwierdzonym </w:t>
      </w:r>
      <w:r w:rsidRPr="00E4532D">
        <w:rPr>
          <w:rFonts w:asciiTheme="minorHAnsi" w:hAnsiTheme="minorHAnsi" w:cstheme="minorHAnsi"/>
        </w:rPr>
        <w:t>harmonogramie</w:t>
      </w:r>
      <w:r w:rsidR="00DB1D58" w:rsidRPr="00E4532D">
        <w:rPr>
          <w:rFonts w:asciiTheme="minorHAnsi" w:hAnsiTheme="minorHAnsi" w:cstheme="minorHAnsi"/>
        </w:rPr>
        <w:t xml:space="preserve"> robót</w:t>
      </w:r>
      <w:r w:rsidR="00FB3946" w:rsidRPr="00E4532D">
        <w:rPr>
          <w:rFonts w:asciiTheme="minorHAnsi" w:hAnsiTheme="minorHAnsi" w:cstheme="minorHAnsi"/>
        </w:rPr>
        <w:t xml:space="preserve"> dla tych elementów robót</w:t>
      </w:r>
      <w:r w:rsidRPr="00E4532D">
        <w:rPr>
          <w:rFonts w:asciiTheme="minorHAnsi" w:hAnsiTheme="minorHAnsi" w:cstheme="minorHAnsi"/>
        </w:rPr>
        <w:t>.</w:t>
      </w:r>
    </w:p>
    <w:p w14:paraId="4EA909EB" w14:textId="77777777" w:rsidR="0033001F" w:rsidRPr="00E4532D" w:rsidRDefault="00636DDB" w:rsidP="00356DC5">
      <w:pPr>
        <w:numPr>
          <w:ilvl w:val="0"/>
          <w:numId w:val="27"/>
        </w:numPr>
        <w:tabs>
          <w:tab w:val="clear" w:pos="363"/>
          <w:tab w:val="num" w:pos="0"/>
          <w:tab w:val="left" w:pos="360"/>
        </w:tabs>
        <w:ind w:left="0" w:firstLine="0"/>
        <w:jc w:val="both"/>
        <w:rPr>
          <w:rFonts w:asciiTheme="minorHAnsi" w:hAnsiTheme="minorHAnsi" w:cstheme="minorHAnsi"/>
        </w:rPr>
      </w:pPr>
      <w:r w:rsidRPr="00E4532D">
        <w:rPr>
          <w:rFonts w:asciiTheme="minorHAnsi" w:hAnsiTheme="minorHAnsi" w:cstheme="minorHAnsi"/>
        </w:rPr>
        <w:t>Wykonawca określi z podwykonawcą lub dalszymi podwykonawcami termin płatności wynagrodzenia krótszy od terminu płatności faktury</w:t>
      </w:r>
      <w:r w:rsidR="006623FA" w:rsidRPr="00E4532D">
        <w:rPr>
          <w:rFonts w:asciiTheme="minorHAnsi" w:hAnsiTheme="minorHAnsi" w:cstheme="minorHAnsi"/>
        </w:rPr>
        <w:t xml:space="preserve"> </w:t>
      </w:r>
      <w:r w:rsidRPr="00E4532D">
        <w:rPr>
          <w:rFonts w:asciiTheme="minorHAnsi" w:hAnsiTheme="minorHAnsi" w:cstheme="minorHAnsi"/>
        </w:rPr>
        <w:t xml:space="preserve">Wykonawcy wynikającej z niniejszej </w:t>
      </w:r>
      <w:r w:rsidR="00B17E71" w:rsidRPr="00E4532D">
        <w:rPr>
          <w:rFonts w:asciiTheme="minorHAnsi" w:hAnsiTheme="minorHAnsi" w:cstheme="minorHAnsi"/>
        </w:rPr>
        <w:t>Umow</w:t>
      </w:r>
      <w:r w:rsidRPr="00E4532D">
        <w:rPr>
          <w:rFonts w:asciiTheme="minorHAnsi" w:hAnsiTheme="minorHAnsi" w:cstheme="minorHAnsi"/>
        </w:rPr>
        <w:t>y, przy czym taki aby termin wymagalności zapłaty przypad</w:t>
      </w:r>
      <w:r w:rsidR="007C2B9D" w:rsidRPr="00E4532D">
        <w:rPr>
          <w:rFonts w:asciiTheme="minorHAnsi" w:hAnsiTheme="minorHAnsi" w:cstheme="minorHAnsi"/>
        </w:rPr>
        <w:t>a</w:t>
      </w:r>
      <w:r w:rsidRPr="00E4532D">
        <w:rPr>
          <w:rFonts w:asciiTheme="minorHAnsi" w:hAnsiTheme="minorHAnsi" w:cstheme="minorHAnsi"/>
        </w:rPr>
        <w:t>ł</w:t>
      </w:r>
      <w:r w:rsidR="007C2B9D" w:rsidRPr="00E4532D">
        <w:rPr>
          <w:rFonts w:asciiTheme="minorHAnsi" w:hAnsiTheme="minorHAnsi" w:cstheme="minorHAnsi"/>
        </w:rPr>
        <w:t xml:space="preserve"> na co najmniej 3 dni robocze</w:t>
      </w:r>
      <w:r w:rsidRPr="00E4532D">
        <w:rPr>
          <w:rFonts w:asciiTheme="minorHAnsi" w:hAnsiTheme="minorHAnsi" w:cstheme="minorHAnsi"/>
        </w:rPr>
        <w:t xml:space="preserve"> przed terminem wypłaty wynagrodzenia Wykonawcy. Powyższa regulacja dotyczy także dalszych podwykonawców.</w:t>
      </w:r>
    </w:p>
    <w:p w14:paraId="45EE5769" w14:textId="77777777" w:rsidR="00AC6461" w:rsidRPr="00E4532D" w:rsidRDefault="00AC6461" w:rsidP="00356DC5">
      <w:pPr>
        <w:numPr>
          <w:ilvl w:val="0"/>
          <w:numId w:val="27"/>
        </w:numPr>
        <w:tabs>
          <w:tab w:val="clear" w:pos="363"/>
          <w:tab w:val="num" w:pos="0"/>
          <w:tab w:val="left" w:pos="360"/>
        </w:tabs>
        <w:ind w:left="0" w:firstLine="0"/>
        <w:jc w:val="both"/>
        <w:rPr>
          <w:rFonts w:asciiTheme="minorHAnsi" w:hAnsiTheme="minorHAnsi" w:cstheme="minorHAnsi"/>
        </w:rPr>
      </w:pPr>
      <w:r w:rsidRPr="00E4532D">
        <w:rPr>
          <w:rFonts w:asciiTheme="minorHAnsi" w:hAnsiTheme="minorHAnsi" w:cstheme="minorHAnsi"/>
        </w:rPr>
        <w:t>Wykonawca w umowie z podwykonawcą lub dalszymi podwykonawcami w</w:t>
      </w:r>
      <w:r w:rsidR="00804996" w:rsidRPr="00E4532D">
        <w:rPr>
          <w:rFonts w:asciiTheme="minorHAnsi" w:hAnsiTheme="minorHAnsi" w:cstheme="minorHAnsi"/>
        </w:rPr>
        <w:t>skaże</w:t>
      </w:r>
      <w:r w:rsidRPr="00E4532D">
        <w:rPr>
          <w:rFonts w:asciiTheme="minorHAnsi" w:hAnsiTheme="minorHAnsi" w:cstheme="minorHAnsi"/>
        </w:rPr>
        <w:t xml:space="preserve"> numer rachunku bankowego prowadzonej działalności, na który to będzie przelewane wynagrodzenie podwykonawcy lub dalszego podwykonawcy.</w:t>
      </w:r>
    </w:p>
    <w:p w14:paraId="639C2538" w14:textId="77777777" w:rsidR="00636DDB" w:rsidRPr="00E4532D" w:rsidRDefault="00636DDB" w:rsidP="00356DC5">
      <w:pPr>
        <w:numPr>
          <w:ilvl w:val="0"/>
          <w:numId w:val="27"/>
        </w:numPr>
        <w:tabs>
          <w:tab w:val="clear" w:pos="363"/>
          <w:tab w:val="num" w:pos="0"/>
          <w:tab w:val="left" w:pos="360"/>
        </w:tabs>
        <w:ind w:left="0" w:firstLine="0"/>
        <w:jc w:val="both"/>
        <w:rPr>
          <w:rFonts w:asciiTheme="minorHAnsi" w:hAnsiTheme="minorHAnsi" w:cstheme="minorHAnsi"/>
        </w:rPr>
      </w:pPr>
      <w:r w:rsidRPr="00E4532D">
        <w:rPr>
          <w:rFonts w:asciiTheme="minorHAnsi" w:hAnsiTheme="minorHAnsi" w:cstheme="minorHAnsi"/>
        </w:rPr>
        <w:t xml:space="preserve">Wykonawca w </w:t>
      </w:r>
      <w:r w:rsidR="00B17E71" w:rsidRPr="00E4532D">
        <w:rPr>
          <w:rFonts w:asciiTheme="minorHAnsi" w:hAnsiTheme="minorHAnsi" w:cstheme="minorHAnsi"/>
        </w:rPr>
        <w:t>Umow</w:t>
      </w:r>
      <w:r w:rsidRPr="00E4532D">
        <w:rPr>
          <w:rFonts w:asciiTheme="minorHAnsi" w:hAnsiTheme="minorHAnsi" w:cstheme="minorHAnsi"/>
        </w:rPr>
        <w:t xml:space="preserve">ie z podwykonawcą lub dalszymi podwykonawcami, zobowiąże podwykonawcę do zaopatrzenia wykonujących prace budowlane w kamizelki z oznaczeniem firmy podwykonawcy. </w:t>
      </w:r>
    </w:p>
    <w:p w14:paraId="784CB985" w14:textId="77777777" w:rsidR="00636DDB" w:rsidRPr="00E4532D" w:rsidRDefault="00636DDB" w:rsidP="00636DDB">
      <w:pPr>
        <w:tabs>
          <w:tab w:val="num" w:pos="0"/>
          <w:tab w:val="left" w:pos="360"/>
        </w:tabs>
        <w:jc w:val="both"/>
        <w:rPr>
          <w:rFonts w:asciiTheme="minorHAnsi" w:hAnsiTheme="minorHAnsi" w:cstheme="minorHAnsi"/>
        </w:rPr>
      </w:pPr>
      <w:r w:rsidRPr="00E4532D">
        <w:rPr>
          <w:rFonts w:asciiTheme="minorHAnsi" w:hAnsiTheme="minorHAnsi" w:cstheme="minorHAnsi"/>
        </w:rPr>
        <w:t xml:space="preserve">Pracownicy podwykonawcy lub dalszych podwykonawców bez kamizelki z oznaczeniem firm nie będą dopuszczani do prac. </w:t>
      </w:r>
    </w:p>
    <w:p w14:paraId="32761DE6" w14:textId="77777777" w:rsidR="00636DDB" w:rsidRPr="00E4532D" w:rsidRDefault="00636DDB" w:rsidP="00356DC5">
      <w:pPr>
        <w:numPr>
          <w:ilvl w:val="0"/>
          <w:numId w:val="27"/>
        </w:numPr>
        <w:tabs>
          <w:tab w:val="clear" w:pos="363"/>
          <w:tab w:val="num" w:pos="0"/>
          <w:tab w:val="left" w:pos="360"/>
        </w:tabs>
        <w:ind w:left="0" w:firstLine="0"/>
        <w:jc w:val="both"/>
        <w:rPr>
          <w:rFonts w:asciiTheme="minorHAnsi" w:hAnsiTheme="minorHAnsi" w:cstheme="minorHAnsi"/>
        </w:rPr>
      </w:pPr>
      <w:r w:rsidRPr="00E4532D">
        <w:rPr>
          <w:rFonts w:asciiTheme="minorHAnsi" w:hAnsiTheme="minorHAnsi" w:cstheme="minorHAnsi"/>
        </w:rPr>
        <w:t xml:space="preserve">Wykonawca zobowiązuje się przestrzegać zakazu wpuszczania </w:t>
      </w:r>
      <w:r w:rsidR="007D47C3" w:rsidRPr="00E4532D">
        <w:rPr>
          <w:rFonts w:asciiTheme="minorHAnsi" w:hAnsiTheme="minorHAnsi" w:cstheme="minorHAnsi"/>
        </w:rPr>
        <w:t>na plac budowy</w:t>
      </w:r>
      <w:r w:rsidRPr="00E4532D">
        <w:rPr>
          <w:rFonts w:asciiTheme="minorHAnsi" w:hAnsiTheme="minorHAnsi" w:cstheme="minorHAnsi"/>
        </w:rPr>
        <w:t xml:space="preserve">, pracowników firm, co do których Zamawiający nie wyraził zgody na zawarcie </w:t>
      </w:r>
      <w:r w:rsidR="00162A5F" w:rsidRPr="00E4532D">
        <w:rPr>
          <w:rFonts w:asciiTheme="minorHAnsi" w:hAnsiTheme="minorHAnsi" w:cstheme="minorHAnsi"/>
        </w:rPr>
        <w:t>u</w:t>
      </w:r>
      <w:r w:rsidR="00B17E71" w:rsidRPr="00E4532D">
        <w:rPr>
          <w:rFonts w:asciiTheme="minorHAnsi" w:hAnsiTheme="minorHAnsi" w:cstheme="minorHAnsi"/>
        </w:rPr>
        <w:t>mow</w:t>
      </w:r>
      <w:r w:rsidRPr="00E4532D">
        <w:rPr>
          <w:rFonts w:asciiTheme="minorHAnsi" w:hAnsiTheme="minorHAnsi" w:cstheme="minorHAnsi"/>
        </w:rPr>
        <w:t>y o podwykonawstwo.</w:t>
      </w:r>
      <w:r w:rsidR="00B05AFD" w:rsidRPr="00E4532D">
        <w:rPr>
          <w:rFonts w:asciiTheme="minorHAnsi" w:hAnsiTheme="minorHAnsi" w:cstheme="minorHAnsi"/>
        </w:rPr>
        <w:t xml:space="preserve"> W przypadku </w:t>
      </w:r>
      <w:r w:rsidR="00605670" w:rsidRPr="00E4532D">
        <w:rPr>
          <w:rFonts w:asciiTheme="minorHAnsi" w:hAnsiTheme="minorHAnsi" w:cstheme="minorHAnsi"/>
        </w:rPr>
        <w:t xml:space="preserve">naruszenia tego zakazu </w:t>
      </w:r>
      <w:r w:rsidR="00B05AFD" w:rsidRPr="00E4532D">
        <w:rPr>
          <w:rFonts w:asciiTheme="minorHAnsi" w:hAnsiTheme="minorHAnsi" w:cstheme="minorHAnsi"/>
        </w:rPr>
        <w:t>Wykonawca ponosi wobec Zamawiającego odpowiedzialność odszkodowawczą na zasadach ogólnych (KC).</w:t>
      </w:r>
      <w:r w:rsidRPr="00E4532D">
        <w:rPr>
          <w:rFonts w:asciiTheme="minorHAnsi" w:hAnsiTheme="minorHAnsi" w:cstheme="minorHAnsi"/>
        </w:rPr>
        <w:t xml:space="preserve"> </w:t>
      </w:r>
    </w:p>
    <w:p w14:paraId="7865E0AF" w14:textId="0C0A6D43" w:rsidR="0081585E" w:rsidRPr="00E4532D" w:rsidRDefault="00636DDB" w:rsidP="00356DC5">
      <w:pPr>
        <w:numPr>
          <w:ilvl w:val="0"/>
          <w:numId w:val="27"/>
        </w:numPr>
        <w:tabs>
          <w:tab w:val="clear" w:pos="363"/>
          <w:tab w:val="num" w:pos="0"/>
          <w:tab w:val="left" w:pos="360"/>
        </w:tabs>
        <w:ind w:left="0" w:firstLine="0"/>
        <w:jc w:val="both"/>
        <w:rPr>
          <w:rFonts w:asciiTheme="minorHAnsi" w:hAnsiTheme="minorHAnsi" w:cstheme="minorHAnsi"/>
        </w:rPr>
      </w:pPr>
      <w:r w:rsidRPr="00E4532D">
        <w:rPr>
          <w:rFonts w:asciiTheme="minorHAnsi" w:hAnsiTheme="minorHAnsi" w:cstheme="minorHAnsi"/>
        </w:rPr>
        <w:lastRenderedPageBreak/>
        <w:t xml:space="preserve">W przypadkach o których mowa w art. </w:t>
      </w:r>
      <w:r w:rsidR="00C822BB" w:rsidRPr="00E4532D">
        <w:rPr>
          <w:rFonts w:asciiTheme="minorHAnsi" w:hAnsiTheme="minorHAnsi" w:cstheme="minorHAnsi"/>
        </w:rPr>
        <w:t>464</w:t>
      </w:r>
      <w:r w:rsidRPr="00E4532D">
        <w:rPr>
          <w:rFonts w:asciiTheme="minorHAnsi" w:hAnsiTheme="minorHAnsi" w:cstheme="minorHAnsi"/>
        </w:rPr>
        <w:t xml:space="preserve"> ust. 5 i 8 oraz art. 43</w:t>
      </w:r>
      <w:r w:rsidR="00C822BB" w:rsidRPr="00E4532D">
        <w:rPr>
          <w:rFonts w:asciiTheme="minorHAnsi" w:hAnsiTheme="minorHAnsi" w:cstheme="minorHAnsi"/>
        </w:rPr>
        <w:t>7</w:t>
      </w:r>
      <w:r w:rsidRPr="00E4532D">
        <w:rPr>
          <w:rFonts w:asciiTheme="minorHAnsi" w:hAnsiTheme="minorHAnsi" w:cstheme="minorHAnsi"/>
        </w:rPr>
        <w:t xml:space="preserve"> ust.1 pkt 1 i 3 </w:t>
      </w:r>
      <w:r w:rsidR="007E20E4" w:rsidRPr="00E4532D">
        <w:rPr>
          <w:rFonts w:asciiTheme="minorHAnsi" w:hAnsiTheme="minorHAnsi" w:cstheme="minorHAnsi"/>
        </w:rPr>
        <w:t>U</w:t>
      </w:r>
      <w:r w:rsidRPr="00E4532D">
        <w:rPr>
          <w:rFonts w:asciiTheme="minorHAnsi" w:hAnsiTheme="minorHAnsi" w:cstheme="minorHAnsi"/>
        </w:rPr>
        <w:t xml:space="preserve">stawy przedkładający może poświadczyć za zgodność z oryginałem kopię </w:t>
      </w:r>
      <w:r w:rsidR="00162A5F" w:rsidRPr="00E4532D">
        <w:rPr>
          <w:rFonts w:asciiTheme="minorHAnsi" w:hAnsiTheme="minorHAnsi" w:cstheme="minorHAnsi"/>
        </w:rPr>
        <w:t>u</w:t>
      </w:r>
      <w:r w:rsidR="00B17E71" w:rsidRPr="00E4532D">
        <w:rPr>
          <w:rFonts w:asciiTheme="minorHAnsi" w:hAnsiTheme="minorHAnsi" w:cstheme="minorHAnsi"/>
        </w:rPr>
        <w:t>mow</w:t>
      </w:r>
      <w:r w:rsidRPr="00E4532D">
        <w:rPr>
          <w:rFonts w:asciiTheme="minorHAnsi" w:hAnsiTheme="minorHAnsi" w:cstheme="minorHAnsi"/>
        </w:rPr>
        <w:t xml:space="preserve">y o podwykonawstwo. </w:t>
      </w:r>
    </w:p>
    <w:p w14:paraId="77699B7F" w14:textId="77777777" w:rsidR="003C7549" w:rsidRPr="00E4532D" w:rsidRDefault="003C7549" w:rsidP="00356DC5">
      <w:pPr>
        <w:numPr>
          <w:ilvl w:val="0"/>
          <w:numId w:val="27"/>
        </w:numPr>
        <w:tabs>
          <w:tab w:val="clear" w:pos="363"/>
          <w:tab w:val="num" w:pos="0"/>
          <w:tab w:val="left" w:pos="360"/>
        </w:tabs>
        <w:ind w:left="0" w:firstLine="0"/>
        <w:jc w:val="both"/>
        <w:rPr>
          <w:rFonts w:asciiTheme="minorHAnsi" w:hAnsiTheme="minorHAnsi" w:cstheme="minorHAnsi"/>
        </w:rPr>
      </w:pPr>
      <w:r w:rsidRPr="00E4532D">
        <w:rPr>
          <w:rFonts w:asciiTheme="minorHAnsi" w:hAnsiTheme="minorHAnsi" w:cstheme="minorHAnsi"/>
        </w:rPr>
        <w:t xml:space="preserve">Podwykonawca lub dalszy podwykonawca wraz z wzorem Umowy winien złożyć oświadczenie </w:t>
      </w:r>
      <w:r w:rsidRPr="00E4532D">
        <w:rPr>
          <w:rFonts w:asciiTheme="minorHAnsi" w:hAnsiTheme="minorHAnsi" w:cstheme="minorHAnsi"/>
          <w:bCs/>
        </w:rPr>
        <w:t>o wypełnieniu obowiązków informacyjnych – zgodnie z załącznikiem nr 6 do Umowy.</w:t>
      </w:r>
    </w:p>
    <w:p w14:paraId="06711281" w14:textId="77777777" w:rsidR="003452F4" w:rsidRPr="00E4532D" w:rsidRDefault="004C5259" w:rsidP="004C5259">
      <w:pPr>
        <w:numPr>
          <w:ilvl w:val="0"/>
          <w:numId w:val="27"/>
        </w:numPr>
        <w:tabs>
          <w:tab w:val="clear" w:pos="363"/>
          <w:tab w:val="num" w:pos="0"/>
          <w:tab w:val="left" w:pos="360"/>
        </w:tabs>
        <w:ind w:left="0" w:firstLine="0"/>
        <w:jc w:val="both"/>
        <w:rPr>
          <w:rFonts w:asciiTheme="minorHAnsi" w:hAnsiTheme="minorHAnsi" w:cstheme="minorHAnsi"/>
        </w:rPr>
      </w:pPr>
      <w:r w:rsidRPr="00E4532D">
        <w:rPr>
          <w:rFonts w:asciiTheme="minorHAnsi" w:hAnsiTheme="minorHAnsi" w:cstheme="minorHAnsi"/>
        </w:rPr>
        <w:t xml:space="preserve">W okresie obowiązywania stanu zagrożenia epidemicznego albo stanu epidemii ogłoszonego w związku z COVID – 19 stosuje się odpowiednio zapisy z ustawy z dnia 2 marca 2020 r. o szczególnych rozwiązaniach związanych z zapobieganiem, przeciwdziałaniem i zwalczaniem COVID – 19, innych chorób zakaźnych oraz wywołanych nimi sytuacji kryzysowych (Dz. U. </w:t>
      </w:r>
      <w:r w:rsidR="003452F4" w:rsidRPr="00E4532D">
        <w:rPr>
          <w:rFonts w:asciiTheme="minorHAnsi" w:hAnsiTheme="minorHAnsi" w:cstheme="minorHAnsi"/>
        </w:rPr>
        <w:t>2021 poz. 2095 z późn.zm.)</w:t>
      </w:r>
    </w:p>
    <w:p w14:paraId="69668B8A" w14:textId="00E5837E" w:rsidR="00B27F35" w:rsidRPr="00E4532D" w:rsidRDefault="00B27F35" w:rsidP="008759D1">
      <w:pPr>
        <w:tabs>
          <w:tab w:val="left" w:pos="360"/>
        </w:tabs>
        <w:rPr>
          <w:rFonts w:asciiTheme="minorHAnsi" w:hAnsiTheme="minorHAnsi" w:cstheme="minorHAnsi"/>
          <w:b/>
        </w:rPr>
      </w:pPr>
    </w:p>
    <w:p w14:paraId="1518786D" w14:textId="77777777" w:rsidR="00A84531" w:rsidRPr="00E4532D" w:rsidRDefault="00A84531" w:rsidP="00A84531">
      <w:pPr>
        <w:tabs>
          <w:tab w:val="left" w:pos="360"/>
        </w:tabs>
        <w:jc w:val="center"/>
        <w:rPr>
          <w:rFonts w:asciiTheme="minorHAnsi" w:hAnsiTheme="minorHAnsi" w:cstheme="minorHAnsi"/>
          <w:b/>
        </w:rPr>
      </w:pPr>
      <w:r w:rsidRPr="00E4532D">
        <w:rPr>
          <w:rFonts w:asciiTheme="minorHAnsi" w:hAnsiTheme="minorHAnsi" w:cstheme="minorHAnsi"/>
          <w:b/>
        </w:rPr>
        <w:t xml:space="preserve">HARMONOGRAM </w:t>
      </w:r>
    </w:p>
    <w:p w14:paraId="66D09CCD" w14:textId="77777777" w:rsidR="00B05CF8" w:rsidRPr="00E4532D" w:rsidRDefault="00B05CF8">
      <w:pPr>
        <w:tabs>
          <w:tab w:val="left" w:pos="0"/>
          <w:tab w:val="left" w:pos="4320"/>
        </w:tabs>
        <w:spacing w:before="120" w:after="120"/>
        <w:jc w:val="center"/>
        <w:rPr>
          <w:rFonts w:asciiTheme="minorHAnsi" w:hAnsiTheme="minorHAnsi" w:cstheme="minorHAnsi"/>
          <w:b/>
          <w:bCs/>
        </w:rPr>
      </w:pPr>
      <w:r w:rsidRPr="00E4532D">
        <w:rPr>
          <w:rFonts w:asciiTheme="minorHAnsi" w:hAnsiTheme="minorHAnsi" w:cstheme="minorHAnsi"/>
          <w:b/>
          <w:bCs/>
        </w:rPr>
        <w:t>§ 11</w:t>
      </w:r>
    </w:p>
    <w:p w14:paraId="0BEED26A" w14:textId="0AB09E42" w:rsidR="00C822BB" w:rsidRPr="00E4532D" w:rsidRDefault="00B05CF8" w:rsidP="00C822BB">
      <w:pPr>
        <w:numPr>
          <w:ilvl w:val="3"/>
          <w:numId w:val="19"/>
        </w:numPr>
        <w:tabs>
          <w:tab w:val="clear" w:pos="2880"/>
          <w:tab w:val="num" w:pos="0"/>
          <w:tab w:val="left" w:pos="360"/>
        </w:tabs>
        <w:ind w:left="0" w:firstLine="0"/>
        <w:jc w:val="both"/>
        <w:rPr>
          <w:rFonts w:asciiTheme="minorHAnsi" w:hAnsiTheme="minorHAnsi" w:cstheme="minorHAnsi"/>
        </w:rPr>
      </w:pPr>
      <w:r w:rsidRPr="00E4532D">
        <w:rPr>
          <w:rFonts w:asciiTheme="minorHAnsi" w:hAnsiTheme="minorHAnsi" w:cstheme="minorHAnsi"/>
        </w:rPr>
        <w:t xml:space="preserve">W terminie </w:t>
      </w:r>
      <w:r w:rsidR="008E75F5" w:rsidRPr="00E4532D">
        <w:rPr>
          <w:rFonts w:asciiTheme="minorHAnsi" w:hAnsiTheme="minorHAnsi" w:cstheme="minorHAnsi"/>
        </w:rPr>
        <w:t>2</w:t>
      </w:r>
      <w:r w:rsidRPr="00E4532D">
        <w:rPr>
          <w:rFonts w:asciiTheme="minorHAnsi" w:hAnsiTheme="minorHAnsi" w:cstheme="minorHAnsi"/>
        </w:rPr>
        <w:t xml:space="preserve">1 dni od daty udostępnienia placu budowy Wykonawca ma obowiązek przedstawić Zamawiającemu szczegółowy harmonogram </w:t>
      </w:r>
      <w:r w:rsidR="00DB1D58" w:rsidRPr="00E4532D">
        <w:rPr>
          <w:rFonts w:asciiTheme="minorHAnsi" w:hAnsiTheme="minorHAnsi" w:cstheme="minorHAnsi"/>
        </w:rPr>
        <w:t xml:space="preserve">robót </w:t>
      </w:r>
      <w:r w:rsidRPr="00E4532D">
        <w:rPr>
          <w:rFonts w:asciiTheme="minorHAnsi" w:hAnsiTheme="minorHAnsi" w:cstheme="minorHAnsi"/>
        </w:rPr>
        <w:t xml:space="preserve">wykonania zamówienia, z którego powinna wynikać kolejność wykonywania robót, koszty, terminy rozpoczęcia i zakończenia poszczególnych elementów robót. Szczegółowy harmonogram </w:t>
      </w:r>
      <w:r w:rsidR="00DB1D58" w:rsidRPr="00E4532D">
        <w:rPr>
          <w:rFonts w:asciiTheme="minorHAnsi" w:hAnsiTheme="minorHAnsi" w:cstheme="minorHAnsi"/>
        </w:rPr>
        <w:t xml:space="preserve">robót </w:t>
      </w:r>
      <w:r w:rsidRPr="00E4532D">
        <w:rPr>
          <w:rFonts w:asciiTheme="minorHAnsi" w:hAnsiTheme="minorHAnsi" w:cstheme="minorHAnsi"/>
        </w:rPr>
        <w:t xml:space="preserve">stanowi rozwinięcie i uszczegółowienie </w:t>
      </w:r>
      <w:r w:rsidR="002F775C" w:rsidRPr="00E4532D">
        <w:rPr>
          <w:rFonts w:asciiTheme="minorHAnsi" w:hAnsiTheme="minorHAnsi" w:cstheme="minorHAnsi"/>
        </w:rPr>
        <w:t>W</w:t>
      </w:r>
      <w:r w:rsidRPr="00E4532D">
        <w:rPr>
          <w:rFonts w:asciiTheme="minorHAnsi" w:hAnsiTheme="minorHAnsi" w:cstheme="minorHAnsi"/>
        </w:rPr>
        <w:t>stępnego harmonogramu</w:t>
      </w:r>
      <w:r w:rsidR="00DB1D58" w:rsidRPr="00E4532D">
        <w:rPr>
          <w:rFonts w:asciiTheme="minorHAnsi" w:hAnsiTheme="minorHAnsi" w:cstheme="minorHAnsi"/>
        </w:rPr>
        <w:t xml:space="preserve"> robót</w:t>
      </w:r>
      <w:r w:rsidRPr="00E4532D">
        <w:rPr>
          <w:rFonts w:asciiTheme="minorHAnsi" w:hAnsiTheme="minorHAnsi" w:cstheme="minorHAnsi"/>
        </w:rPr>
        <w:t xml:space="preserve"> </w:t>
      </w:r>
      <w:r w:rsidR="00C822BB" w:rsidRPr="00E4532D">
        <w:rPr>
          <w:rFonts w:asciiTheme="minorHAnsi" w:hAnsiTheme="minorHAnsi" w:cstheme="minorHAnsi"/>
        </w:rPr>
        <w:t>będącego integralną częścią</w:t>
      </w:r>
      <w:r w:rsidRPr="00E4532D">
        <w:rPr>
          <w:rFonts w:asciiTheme="minorHAnsi" w:hAnsiTheme="minorHAnsi" w:cstheme="minorHAnsi"/>
        </w:rPr>
        <w:t xml:space="preserve"> </w:t>
      </w:r>
      <w:r w:rsidR="00A84531" w:rsidRPr="00E4532D">
        <w:rPr>
          <w:rFonts w:asciiTheme="minorHAnsi" w:hAnsiTheme="minorHAnsi" w:cstheme="minorHAnsi"/>
        </w:rPr>
        <w:t>O</w:t>
      </w:r>
      <w:r w:rsidRPr="00E4532D">
        <w:rPr>
          <w:rFonts w:asciiTheme="minorHAnsi" w:hAnsiTheme="minorHAnsi" w:cstheme="minorHAnsi"/>
        </w:rPr>
        <w:t xml:space="preserve">ferty przetargowej. Przy sporządzaniu </w:t>
      </w:r>
      <w:r w:rsidR="00A84531" w:rsidRPr="00E4532D">
        <w:rPr>
          <w:rFonts w:asciiTheme="minorHAnsi" w:hAnsiTheme="minorHAnsi" w:cstheme="minorHAnsi"/>
        </w:rPr>
        <w:t xml:space="preserve">szczegółowego </w:t>
      </w:r>
      <w:r w:rsidRPr="00E4532D">
        <w:rPr>
          <w:rFonts w:asciiTheme="minorHAnsi" w:hAnsiTheme="minorHAnsi" w:cstheme="minorHAnsi"/>
        </w:rPr>
        <w:t xml:space="preserve">harmonogramu </w:t>
      </w:r>
      <w:r w:rsidR="00DB1D58" w:rsidRPr="00E4532D">
        <w:rPr>
          <w:rFonts w:asciiTheme="minorHAnsi" w:hAnsiTheme="minorHAnsi" w:cstheme="minorHAnsi"/>
        </w:rPr>
        <w:t xml:space="preserve">robót </w:t>
      </w:r>
      <w:r w:rsidRPr="00E4532D">
        <w:rPr>
          <w:rFonts w:asciiTheme="minorHAnsi" w:hAnsiTheme="minorHAnsi" w:cstheme="minorHAnsi"/>
        </w:rPr>
        <w:t xml:space="preserve">Zamawiający zastrzega sobie prawo wnoszenia uwag i zastrzeżeń do </w:t>
      </w:r>
      <w:r w:rsidR="00A84531" w:rsidRPr="00E4532D">
        <w:rPr>
          <w:rFonts w:asciiTheme="minorHAnsi" w:hAnsiTheme="minorHAnsi" w:cstheme="minorHAnsi"/>
        </w:rPr>
        <w:t xml:space="preserve">szczegółowego </w:t>
      </w:r>
      <w:r w:rsidRPr="00E4532D">
        <w:rPr>
          <w:rFonts w:asciiTheme="minorHAnsi" w:hAnsiTheme="minorHAnsi" w:cstheme="minorHAnsi"/>
        </w:rPr>
        <w:t xml:space="preserve">harmonogramu </w:t>
      </w:r>
      <w:r w:rsidR="00DB1D58" w:rsidRPr="00E4532D">
        <w:rPr>
          <w:rFonts w:asciiTheme="minorHAnsi" w:hAnsiTheme="minorHAnsi" w:cstheme="minorHAnsi"/>
        </w:rPr>
        <w:t xml:space="preserve">robót </w:t>
      </w:r>
      <w:r w:rsidRPr="00E4532D">
        <w:rPr>
          <w:rFonts w:asciiTheme="minorHAnsi" w:hAnsiTheme="minorHAnsi" w:cstheme="minorHAnsi"/>
        </w:rPr>
        <w:t>zaproponowanego przez Wykonawcę i musi ten harmonogram ostatecznie zatwierdzi</w:t>
      </w:r>
      <w:r w:rsidR="00A84531" w:rsidRPr="00E4532D">
        <w:rPr>
          <w:rFonts w:asciiTheme="minorHAnsi" w:hAnsiTheme="minorHAnsi" w:cstheme="minorHAnsi"/>
        </w:rPr>
        <w:t xml:space="preserve">ć lub odrzucić w terminie </w:t>
      </w:r>
      <w:r w:rsidR="008E75F5" w:rsidRPr="00E4532D">
        <w:rPr>
          <w:rFonts w:asciiTheme="minorHAnsi" w:hAnsiTheme="minorHAnsi" w:cstheme="minorHAnsi"/>
        </w:rPr>
        <w:t>10</w:t>
      </w:r>
      <w:r w:rsidR="00A84531" w:rsidRPr="00E4532D">
        <w:rPr>
          <w:rFonts w:asciiTheme="minorHAnsi" w:hAnsiTheme="minorHAnsi" w:cstheme="minorHAnsi"/>
        </w:rPr>
        <w:t xml:space="preserve"> dni od dnia otrzymania jego projektu. </w:t>
      </w:r>
      <w:r w:rsidRPr="00E4532D">
        <w:rPr>
          <w:rFonts w:asciiTheme="minorHAnsi" w:hAnsiTheme="minorHAnsi" w:cstheme="minorHAnsi"/>
        </w:rPr>
        <w:t xml:space="preserve">Ewentualne opóźnienie rozpoczęcia robót z powodu braku </w:t>
      </w:r>
      <w:r w:rsidR="00DB1D58" w:rsidRPr="00E4532D">
        <w:rPr>
          <w:rFonts w:asciiTheme="minorHAnsi" w:hAnsiTheme="minorHAnsi" w:cstheme="minorHAnsi"/>
        </w:rPr>
        <w:t xml:space="preserve">szczegółowego </w:t>
      </w:r>
      <w:r w:rsidRPr="00E4532D">
        <w:rPr>
          <w:rFonts w:asciiTheme="minorHAnsi" w:hAnsiTheme="minorHAnsi" w:cstheme="minorHAnsi"/>
        </w:rPr>
        <w:t>zatwierdzonego harmonogramu</w:t>
      </w:r>
      <w:r w:rsidR="00DB1D58" w:rsidRPr="00E4532D">
        <w:rPr>
          <w:rFonts w:asciiTheme="minorHAnsi" w:hAnsiTheme="minorHAnsi" w:cstheme="minorHAnsi"/>
        </w:rPr>
        <w:t xml:space="preserve"> robót</w:t>
      </w:r>
      <w:r w:rsidRPr="00E4532D">
        <w:rPr>
          <w:rFonts w:asciiTheme="minorHAnsi" w:hAnsiTheme="minorHAnsi" w:cstheme="minorHAnsi"/>
        </w:rPr>
        <w:t xml:space="preserve"> obciąża Wykonawcę, ze skutkami określonymi w niniejszej </w:t>
      </w:r>
      <w:r w:rsidR="00B17E71" w:rsidRPr="00E4532D">
        <w:rPr>
          <w:rFonts w:asciiTheme="minorHAnsi" w:hAnsiTheme="minorHAnsi" w:cstheme="minorHAnsi"/>
        </w:rPr>
        <w:t>Umow</w:t>
      </w:r>
      <w:r w:rsidRPr="00E4532D">
        <w:rPr>
          <w:rFonts w:asciiTheme="minorHAnsi" w:hAnsiTheme="minorHAnsi" w:cstheme="minorHAnsi"/>
        </w:rPr>
        <w:t>ie.</w:t>
      </w:r>
    </w:p>
    <w:p w14:paraId="758194A8" w14:textId="54E23D72" w:rsidR="00C822BB" w:rsidRPr="00E4532D" w:rsidRDefault="00C822BB" w:rsidP="00AF46CE">
      <w:pPr>
        <w:pStyle w:val="Akapitzlist"/>
        <w:numPr>
          <w:ilvl w:val="3"/>
          <w:numId w:val="19"/>
        </w:numPr>
        <w:tabs>
          <w:tab w:val="clear" w:pos="2880"/>
          <w:tab w:val="left" w:pos="360"/>
          <w:tab w:val="num" w:pos="2552"/>
        </w:tabs>
        <w:ind w:left="0" w:firstLine="0"/>
        <w:jc w:val="both"/>
        <w:rPr>
          <w:rFonts w:asciiTheme="minorHAnsi" w:hAnsiTheme="minorHAnsi" w:cstheme="minorHAnsi"/>
        </w:rPr>
      </w:pPr>
      <w:r w:rsidRPr="00E4532D">
        <w:rPr>
          <w:rFonts w:asciiTheme="minorHAnsi" w:hAnsiTheme="minorHAnsi" w:cstheme="minorHAnsi"/>
        </w:rPr>
        <w:t xml:space="preserve">W przypadku nieuzgodnienia szczegółowego harmonogramu robót w terminie 35 dni od dnia udostępnienia placu budowy Wykonawcy, Zamawiający w każdym czasie ma prawo zatwierdzić szczegółowy harmonogram złożony przez Wykonawcę </w:t>
      </w:r>
      <w:r w:rsidRPr="00E4532D">
        <w:rPr>
          <w:rFonts w:asciiTheme="minorHAnsi" w:hAnsiTheme="minorHAnsi" w:cstheme="minorHAnsi"/>
          <w:b/>
        </w:rPr>
        <w:t>na żądanie Zamawiającego</w:t>
      </w:r>
      <w:r w:rsidRPr="00E4532D">
        <w:rPr>
          <w:rFonts w:asciiTheme="minorHAnsi" w:hAnsiTheme="minorHAnsi" w:cstheme="minorHAnsi"/>
        </w:rPr>
        <w:t>, który będzie traktowany w dalszej treści Umowy jako szczegółowy zatwierdzony harmonogram robót. Tak ustalony szczegółowy harmonogram robót Zamawiający przekaże Wykonawcy, a Wykonawca będzie nim związany.</w:t>
      </w:r>
    </w:p>
    <w:p w14:paraId="3731D338" w14:textId="07C33D15" w:rsidR="00C822BB" w:rsidRPr="00E4532D" w:rsidRDefault="00C822BB" w:rsidP="00C822BB">
      <w:pPr>
        <w:tabs>
          <w:tab w:val="left" w:pos="360"/>
        </w:tabs>
        <w:jc w:val="both"/>
        <w:rPr>
          <w:rFonts w:asciiTheme="minorHAnsi" w:hAnsiTheme="minorHAnsi" w:cstheme="minorHAnsi"/>
        </w:rPr>
      </w:pPr>
      <w:r w:rsidRPr="00E4532D">
        <w:rPr>
          <w:rFonts w:asciiTheme="minorHAnsi" w:hAnsiTheme="minorHAnsi" w:cstheme="minorHAnsi"/>
        </w:rPr>
        <w:t>W takim wypadku Zamawiający zastrzega sobie prawo wniesienia uwag do wstępnego harmonogramu robót złożonego przez Wykonawcę przed zatwierdzeniem tego dokumentu jako uzgodnionego szczegółowego harmonogramu robót.</w:t>
      </w:r>
    </w:p>
    <w:p w14:paraId="40C25D6A" w14:textId="77777777" w:rsidR="005B435D" w:rsidRPr="00E4532D" w:rsidRDefault="00B05CF8" w:rsidP="00400AF7">
      <w:pPr>
        <w:numPr>
          <w:ilvl w:val="3"/>
          <w:numId w:val="19"/>
        </w:numPr>
        <w:tabs>
          <w:tab w:val="clear" w:pos="2880"/>
          <w:tab w:val="num" w:pos="0"/>
          <w:tab w:val="left" w:pos="360"/>
        </w:tabs>
        <w:ind w:left="0" w:firstLine="0"/>
        <w:jc w:val="both"/>
        <w:rPr>
          <w:rFonts w:asciiTheme="minorHAnsi" w:hAnsiTheme="minorHAnsi" w:cstheme="minorHAnsi"/>
        </w:rPr>
      </w:pPr>
      <w:r w:rsidRPr="00E4532D">
        <w:rPr>
          <w:rFonts w:asciiTheme="minorHAnsi" w:hAnsiTheme="minorHAnsi" w:cstheme="minorHAnsi"/>
        </w:rPr>
        <w:t>Realizacja zadań wynikająca ze szczegółowego</w:t>
      </w:r>
      <w:r w:rsidR="00DB1D58" w:rsidRPr="00E4532D">
        <w:rPr>
          <w:rFonts w:asciiTheme="minorHAnsi" w:hAnsiTheme="minorHAnsi" w:cstheme="minorHAnsi"/>
        </w:rPr>
        <w:t xml:space="preserve"> zatwierdzonego</w:t>
      </w:r>
      <w:r w:rsidRPr="00E4532D">
        <w:rPr>
          <w:rFonts w:asciiTheme="minorHAnsi" w:hAnsiTheme="minorHAnsi" w:cstheme="minorHAnsi"/>
        </w:rPr>
        <w:t xml:space="preserve"> harmonogramu</w:t>
      </w:r>
      <w:r w:rsidR="00DB1D58" w:rsidRPr="00E4532D">
        <w:rPr>
          <w:rFonts w:asciiTheme="minorHAnsi" w:hAnsiTheme="minorHAnsi" w:cstheme="minorHAnsi"/>
        </w:rPr>
        <w:t xml:space="preserve"> robót</w:t>
      </w:r>
      <w:r w:rsidRPr="00E4532D">
        <w:rPr>
          <w:rFonts w:asciiTheme="minorHAnsi" w:hAnsiTheme="minorHAnsi" w:cstheme="minorHAnsi"/>
        </w:rPr>
        <w:t xml:space="preserve"> stanowi podstawę do wystawienia </w:t>
      </w:r>
      <w:r w:rsidR="006623FA" w:rsidRPr="00E4532D">
        <w:rPr>
          <w:rFonts w:asciiTheme="minorHAnsi" w:hAnsiTheme="minorHAnsi" w:cstheme="minorHAnsi"/>
        </w:rPr>
        <w:t xml:space="preserve">częściowych </w:t>
      </w:r>
      <w:r w:rsidR="00A91805" w:rsidRPr="00E4532D">
        <w:rPr>
          <w:rFonts w:asciiTheme="minorHAnsi" w:hAnsiTheme="minorHAnsi" w:cstheme="minorHAnsi"/>
        </w:rPr>
        <w:t>faktur</w:t>
      </w:r>
      <w:r w:rsidR="006623FA" w:rsidRPr="00E4532D">
        <w:rPr>
          <w:rFonts w:asciiTheme="minorHAnsi" w:hAnsiTheme="minorHAnsi" w:cstheme="minorHAnsi"/>
        </w:rPr>
        <w:t xml:space="preserve"> </w:t>
      </w:r>
      <w:r w:rsidRPr="00E4532D">
        <w:rPr>
          <w:rFonts w:asciiTheme="minorHAnsi" w:hAnsiTheme="minorHAnsi" w:cstheme="minorHAnsi"/>
        </w:rPr>
        <w:t xml:space="preserve">za wykonane i odebrane elementy robót. </w:t>
      </w:r>
    </w:p>
    <w:p w14:paraId="71F021ED" w14:textId="4FFF8FD5" w:rsidR="0001211E" w:rsidRPr="00E4532D" w:rsidRDefault="00216951" w:rsidP="0019278D">
      <w:pPr>
        <w:numPr>
          <w:ilvl w:val="3"/>
          <w:numId w:val="19"/>
        </w:numPr>
        <w:tabs>
          <w:tab w:val="clear" w:pos="2880"/>
          <w:tab w:val="num" w:pos="0"/>
          <w:tab w:val="left" w:pos="360"/>
        </w:tabs>
        <w:ind w:left="0" w:firstLine="0"/>
        <w:jc w:val="both"/>
        <w:rPr>
          <w:rFonts w:asciiTheme="minorHAnsi" w:hAnsiTheme="minorHAnsi" w:cstheme="minorHAnsi"/>
        </w:rPr>
      </w:pPr>
      <w:r w:rsidRPr="00E4532D">
        <w:rPr>
          <w:rFonts w:asciiTheme="minorHAnsi" w:hAnsiTheme="minorHAnsi" w:cstheme="minorHAnsi"/>
        </w:rPr>
        <w:t>Szczegółowy harmonogram</w:t>
      </w:r>
      <w:r w:rsidR="00C420E1" w:rsidRPr="00E4532D">
        <w:rPr>
          <w:rFonts w:asciiTheme="minorHAnsi" w:hAnsiTheme="minorHAnsi" w:cstheme="minorHAnsi"/>
        </w:rPr>
        <w:t xml:space="preserve"> robót po zatwierdzeniu staje się załącznikiem do niniejszej Umowy.</w:t>
      </w:r>
    </w:p>
    <w:p w14:paraId="4C36EC51" w14:textId="359A5736" w:rsidR="00603291" w:rsidRPr="00E4532D" w:rsidRDefault="00603291" w:rsidP="00400AF7">
      <w:pPr>
        <w:tabs>
          <w:tab w:val="left" w:pos="0"/>
        </w:tabs>
        <w:jc w:val="center"/>
        <w:rPr>
          <w:rFonts w:asciiTheme="minorHAnsi" w:hAnsiTheme="minorHAnsi" w:cstheme="minorHAnsi"/>
          <w:b/>
          <w:bCs/>
        </w:rPr>
      </w:pPr>
    </w:p>
    <w:p w14:paraId="24526A60" w14:textId="6B2A2E16" w:rsidR="0047477F" w:rsidRPr="00E4532D" w:rsidRDefault="0047477F" w:rsidP="00400AF7">
      <w:pPr>
        <w:tabs>
          <w:tab w:val="left" w:pos="0"/>
        </w:tabs>
        <w:jc w:val="center"/>
        <w:rPr>
          <w:rFonts w:asciiTheme="minorHAnsi" w:hAnsiTheme="minorHAnsi" w:cstheme="minorHAnsi"/>
          <w:b/>
          <w:bCs/>
        </w:rPr>
      </w:pPr>
      <w:r w:rsidRPr="00E4532D">
        <w:rPr>
          <w:rFonts w:asciiTheme="minorHAnsi" w:hAnsiTheme="minorHAnsi" w:cstheme="minorHAnsi"/>
          <w:b/>
          <w:bCs/>
        </w:rPr>
        <w:t xml:space="preserve">UBEZPIECZENIA </w:t>
      </w:r>
    </w:p>
    <w:p w14:paraId="08C7A04C" w14:textId="77777777" w:rsidR="00B05CF8" w:rsidRPr="00E4532D" w:rsidRDefault="00B05CF8">
      <w:pPr>
        <w:tabs>
          <w:tab w:val="left" w:pos="0"/>
        </w:tabs>
        <w:spacing w:before="120" w:after="120"/>
        <w:jc w:val="center"/>
        <w:rPr>
          <w:rFonts w:asciiTheme="minorHAnsi" w:hAnsiTheme="minorHAnsi" w:cstheme="minorHAnsi"/>
          <w:b/>
          <w:bCs/>
        </w:rPr>
      </w:pPr>
      <w:r w:rsidRPr="00E4532D">
        <w:rPr>
          <w:rFonts w:asciiTheme="minorHAnsi" w:hAnsiTheme="minorHAnsi" w:cstheme="minorHAnsi"/>
          <w:b/>
          <w:bCs/>
        </w:rPr>
        <w:t>§ 12</w:t>
      </w:r>
    </w:p>
    <w:p w14:paraId="6D5D38A8" w14:textId="776BD1AC" w:rsidR="00B05AFD" w:rsidRPr="00E4532D" w:rsidRDefault="00B05CF8" w:rsidP="00E70322">
      <w:pPr>
        <w:pStyle w:val="Akapitzlist"/>
        <w:numPr>
          <w:ilvl w:val="6"/>
          <w:numId w:val="21"/>
        </w:numPr>
        <w:tabs>
          <w:tab w:val="clear" w:pos="5040"/>
          <w:tab w:val="left" w:pos="284"/>
        </w:tabs>
        <w:ind w:left="0" w:firstLine="0"/>
        <w:jc w:val="both"/>
        <w:rPr>
          <w:rFonts w:asciiTheme="minorHAnsi" w:hAnsiTheme="minorHAnsi" w:cstheme="minorHAnsi"/>
          <w:bCs/>
        </w:rPr>
      </w:pPr>
      <w:r w:rsidRPr="00E4532D">
        <w:rPr>
          <w:rFonts w:asciiTheme="minorHAnsi" w:hAnsiTheme="minorHAnsi" w:cstheme="minorHAnsi"/>
          <w:bCs/>
        </w:rPr>
        <w:t xml:space="preserve">Wykonawca ubezpieczy na własny koszt budowę od ryzyk budowlano - montażowych w wysokości określonej w </w:t>
      </w:r>
      <w:r w:rsidRPr="00E4532D">
        <w:rPr>
          <w:rFonts w:asciiTheme="minorHAnsi" w:hAnsiTheme="minorHAnsi" w:cstheme="minorHAnsi"/>
        </w:rPr>
        <w:t>§ 3 ust. 3</w:t>
      </w:r>
      <w:r w:rsidR="00212FA7" w:rsidRPr="00E4532D">
        <w:rPr>
          <w:rFonts w:asciiTheme="minorHAnsi" w:hAnsiTheme="minorHAnsi" w:cstheme="minorHAnsi"/>
        </w:rPr>
        <w:t>.1.</w:t>
      </w:r>
      <w:r w:rsidRPr="00E4532D">
        <w:rPr>
          <w:rFonts w:asciiTheme="minorHAnsi" w:hAnsiTheme="minorHAnsi" w:cstheme="minorHAnsi"/>
        </w:rPr>
        <w:t xml:space="preserve"> niniejszej </w:t>
      </w:r>
      <w:r w:rsidR="00B17E71" w:rsidRPr="00E4532D">
        <w:rPr>
          <w:rFonts w:asciiTheme="minorHAnsi" w:hAnsiTheme="minorHAnsi" w:cstheme="minorHAnsi"/>
        </w:rPr>
        <w:t>Umow</w:t>
      </w:r>
      <w:r w:rsidRPr="00E4532D">
        <w:rPr>
          <w:rFonts w:asciiTheme="minorHAnsi" w:hAnsiTheme="minorHAnsi" w:cstheme="minorHAnsi"/>
        </w:rPr>
        <w:t>y</w:t>
      </w:r>
      <w:r w:rsidR="00353D20" w:rsidRPr="00E4532D">
        <w:rPr>
          <w:rFonts w:asciiTheme="minorHAnsi" w:hAnsiTheme="minorHAnsi" w:cstheme="minorHAnsi"/>
        </w:rPr>
        <w:t xml:space="preserve"> oraz</w:t>
      </w:r>
      <w:r w:rsidR="00015343" w:rsidRPr="00E4532D">
        <w:rPr>
          <w:rFonts w:asciiTheme="minorHAnsi" w:hAnsiTheme="minorHAnsi" w:cstheme="minorHAnsi"/>
        </w:rPr>
        <w:t xml:space="preserve"> podpisze z Zamawiającym </w:t>
      </w:r>
      <w:r w:rsidR="009617BC" w:rsidRPr="00E4532D">
        <w:rPr>
          <w:rFonts w:asciiTheme="minorHAnsi" w:hAnsiTheme="minorHAnsi" w:cstheme="minorHAnsi"/>
        </w:rPr>
        <w:t>u</w:t>
      </w:r>
      <w:r w:rsidR="00B17E71" w:rsidRPr="00E4532D">
        <w:rPr>
          <w:rFonts w:asciiTheme="minorHAnsi" w:hAnsiTheme="minorHAnsi" w:cstheme="minorHAnsi"/>
        </w:rPr>
        <w:t>mow</w:t>
      </w:r>
      <w:r w:rsidR="00015343" w:rsidRPr="00E4532D">
        <w:rPr>
          <w:rFonts w:asciiTheme="minorHAnsi" w:hAnsiTheme="minorHAnsi" w:cstheme="minorHAnsi"/>
        </w:rPr>
        <w:t>ę przelewu praw z polisy ubezpieczeniowej</w:t>
      </w:r>
      <w:r w:rsidR="00465AA7" w:rsidRPr="00E4532D">
        <w:rPr>
          <w:rFonts w:asciiTheme="minorHAnsi" w:hAnsiTheme="minorHAnsi" w:cstheme="minorHAnsi"/>
        </w:rPr>
        <w:t>.</w:t>
      </w:r>
      <w:r w:rsidR="00015343" w:rsidRPr="00E4532D">
        <w:rPr>
          <w:rFonts w:asciiTheme="minorHAnsi" w:hAnsiTheme="minorHAnsi" w:cstheme="minorHAnsi"/>
        </w:rPr>
        <w:t xml:space="preserve"> </w:t>
      </w:r>
      <w:r w:rsidRPr="00E4532D">
        <w:rPr>
          <w:rFonts w:asciiTheme="minorHAnsi" w:hAnsiTheme="minorHAnsi" w:cstheme="minorHAnsi"/>
        </w:rPr>
        <w:t xml:space="preserve">Wykonawca dokona cesji praw z w/w polisy na Zamawiającego w terminie 14 dni od dnia podpisania </w:t>
      </w:r>
      <w:r w:rsidR="00D93E2E" w:rsidRPr="00E4532D">
        <w:rPr>
          <w:rFonts w:asciiTheme="minorHAnsi" w:hAnsiTheme="minorHAnsi" w:cstheme="minorHAnsi"/>
        </w:rPr>
        <w:t xml:space="preserve">niniejszej </w:t>
      </w:r>
      <w:r w:rsidR="00B17E71" w:rsidRPr="00E4532D">
        <w:rPr>
          <w:rFonts w:asciiTheme="minorHAnsi" w:hAnsiTheme="minorHAnsi" w:cstheme="minorHAnsi"/>
        </w:rPr>
        <w:t>Umow</w:t>
      </w:r>
      <w:r w:rsidR="00D93E2E" w:rsidRPr="00E4532D">
        <w:rPr>
          <w:rFonts w:asciiTheme="minorHAnsi" w:hAnsiTheme="minorHAnsi" w:cstheme="minorHAnsi"/>
        </w:rPr>
        <w:t>y i dostarczy dokument potwierdzający przyjęcie cesji przez Ubezpieczyciela</w:t>
      </w:r>
      <w:r w:rsidRPr="00E4532D">
        <w:rPr>
          <w:rFonts w:asciiTheme="minorHAnsi" w:hAnsiTheme="minorHAnsi" w:cstheme="minorHAnsi"/>
        </w:rPr>
        <w:t xml:space="preserve">. </w:t>
      </w:r>
      <w:r w:rsidR="00353D20" w:rsidRPr="00E4532D">
        <w:rPr>
          <w:rFonts w:asciiTheme="minorHAnsi" w:hAnsiTheme="minorHAnsi" w:cstheme="minorHAnsi"/>
        </w:rPr>
        <w:t>Po opłaceniu składek, Wykonawca w terminie 5 dni zobowiązany będzie dostarczyć Zamawiającemu potwierdzenie ich opłacenia.</w:t>
      </w:r>
      <w:r w:rsidR="00B97B41" w:rsidRPr="00E4532D">
        <w:rPr>
          <w:rFonts w:asciiTheme="minorHAnsi" w:hAnsiTheme="minorHAnsi" w:cstheme="minorHAnsi"/>
        </w:rPr>
        <w:t xml:space="preserve"> </w:t>
      </w:r>
      <w:r w:rsidR="00B97B41" w:rsidRPr="00E4532D">
        <w:rPr>
          <w:rFonts w:asciiTheme="minorHAnsi" w:hAnsiTheme="minorHAnsi" w:cstheme="minorHAnsi"/>
        </w:rPr>
        <w:lastRenderedPageBreak/>
        <w:t xml:space="preserve">Ubezpieczenie to winno obowiązywać w okresie od dnia podpisania </w:t>
      </w:r>
      <w:r w:rsidR="009617BC" w:rsidRPr="00E4532D">
        <w:rPr>
          <w:rFonts w:asciiTheme="minorHAnsi" w:hAnsiTheme="minorHAnsi" w:cstheme="minorHAnsi"/>
        </w:rPr>
        <w:t>U</w:t>
      </w:r>
      <w:r w:rsidR="00B97B41" w:rsidRPr="00E4532D">
        <w:rPr>
          <w:rFonts w:asciiTheme="minorHAnsi" w:hAnsiTheme="minorHAnsi" w:cstheme="minorHAnsi"/>
        </w:rPr>
        <w:t>mowy do dnia uzyskania pozwolenia na użytkowanie</w:t>
      </w:r>
      <w:r w:rsidR="007B4075" w:rsidRPr="00E4532D">
        <w:rPr>
          <w:rFonts w:asciiTheme="minorHAnsi" w:hAnsiTheme="minorHAnsi" w:cstheme="minorHAnsi"/>
        </w:rPr>
        <w:t>.</w:t>
      </w:r>
    </w:p>
    <w:p w14:paraId="2C5375F3" w14:textId="6BF3B974" w:rsidR="00E70322" w:rsidRPr="00E4532D" w:rsidRDefault="00E70322" w:rsidP="00E70322">
      <w:pPr>
        <w:pStyle w:val="Akapitzlist"/>
        <w:numPr>
          <w:ilvl w:val="6"/>
          <w:numId w:val="21"/>
        </w:numPr>
        <w:tabs>
          <w:tab w:val="clear" w:pos="5040"/>
          <w:tab w:val="left" w:pos="360"/>
        </w:tabs>
        <w:ind w:left="0" w:firstLine="0"/>
        <w:jc w:val="both"/>
        <w:rPr>
          <w:rFonts w:asciiTheme="minorHAnsi" w:hAnsiTheme="minorHAnsi" w:cstheme="minorHAnsi"/>
          <w:bCs/>
        </w:rPr>
      </w:pPr>
      <w:r w:rsidRPr="00E4532D">
        <w:rPr>
          <w:rFonts w:asciiTheme="minorHAnsi" w:hAnsiTheme="minorHAnsi" w:cstheme="minorHAnsi"/>
        </w:rPr>
        <w:t>Wykonawca ubezpieczy budowę od szkody w mieniu spowodowanej działaniem lub zaniechaniem wykonawcy robót budowlanych, oraz na wypadek śmierci lub kalectwa, spowodowany działaniem lub zaniechaniem Wykonawcy w odniesieniu do osób upoważnionych do przebywania na placu budowy lub osób trzecich, które nie są upoważnione</w:t>
      </w:r>
      <w:r w:rsidR="00485A50" w:rsidRPr="00E4532D">
        <w:rPr>
          <w:rFonts w:asciiTheme="minorHAnsi" w:hAnsiTheme="minorHAnsi" w:cstheme="minorHAnsi"/>
        </w:rPr>
        <w:t xml:space="preserve"> do przebywania na placu budowy.</w:t>
      </w:r>
    </w:p>
    <w:p w14:paraId="18E0BAEE" w14:textId="77777777" w:rsidR="002E190E" w:rsidRPr="00E4532D" w:rsidRDefault="00E70322" w:rsidP="004032DD">
      <w:pPr>
        <w:pStyle w:val="Akapitzlist"/>
        <w:numPr>
          <w:ilvl w:val="6"/>
          <w:numId w:val="21"/>
        </w:numPr>
        <w:tabs>
          <w:tab w:val="clear" w:pos="5040"/>
          <w:tab w:val="left" w:pos="360"/>
        </w:tabs>
        <w:ind w:left="0" w:firstLine="0"/>
        <w:jc w:val="both"/>
        <w:rPr>
          <w:rFonts w:asciiTheme="minorHAnsi" w:hAnsiTheme="minorHAnsi" w:cstheme="minorHAnsi"/>
          <w:bCs/>
        </w:rPr>
      </w:pPr>
      <w:r w:rsidRPr="00E4532D">
        <w:rPr>
          <w:rFonts w:asciiTheme="minorHAnsi" w:hAnsiTheme="minorHAnsi" w:cstheme="minorHAnsi"/>
        </w:rPr>
        <w:t>Wykonawca zabezpieczy i będzie chronił przed zniszczeniem znajdujące się na terenie budowy i nie podlegające likwidacji zadrzewienia, skarpy, odwodnienia, znaki geodezyjne i innych elementy zagospodarowania terenu oraz istniejące instalacje i urządzenia, oraz przywróci teren do stanu pierwotnego,</w:t>
      </w:r>
    </w:p>
    <w:p w14:paraId="006FF32A" w14:textId="77777777" w:rsidR="0047477F" w:rsidRPr="00E4532D" w:rsidRDefault="00B05CF8" w:rsidP="006A582B">
      <w:pPr>
        <w:tabs>
          <w:tab w:val="left" w:pos="-360"/>
          <w:tab w:val="left" w:pos="360"/>
        </w:tabs>
        <w:jc w:val="center"/>
        <w:rPr>
          <w:rFonts w:asciiTheme="minorHAnsi" w:hAnsiTheme="minorHAnsi" w:cstheme="minorHAnsi"/>
        </w:rPr>
      </w:pPr>
      <w:r w:rsidRPr="00E4532D">
        <w:rPr>
          <w:rFonts w:asciiTheme="minorHAnsi" w:hAnsiTheme="minorHAnsi" w:cstheme="minorHAnsi"/>
          <w:b/>
          <w:bCs/>
        </w:rPr>
        <w:t>§ 13</w:t>
      </w:r>
    </w:p>
    <w:p w14:paraId="61D0364C" w14:textId="044D876E" w:rsidR="0047477F" w:rsidRPr="00E4532D" w:rsidRDefault="0047477F" w:rsidP="00212FA7">
      <w:pPr>
        <w:tabs>
          <w:tab w:val="left" w:pos="-360"/>
          <w:tab w:val="left" w:pos="567"/>
        </w:tabs>
        <w:jc w:val="both"/>
        <w:rPr>
          <w:rFonts w:asciiTheme="minorHAnsi" w:hAnsiTheme="minorHAnsi" w:cstheme="minorHAnsi"/>
        </w:rPr>
      </w:pPr>
      <w:r w:rsidRPr="00E4532D">
        <w:rPr>
          <w:rFonts w:asciiTheme="minorHAnsi" w:hAnsiTheme="minorHAnsi" w:cstheme="minorHAnsi"/>
        </w:rPr>
        <w:t>1.</w:t>
      </w:r>
      <w:r w:rsidR="00212FA7" w:rsidRPr="00E4532D">
        <w:rPr>
          <w:rFonts w:asciiTheme="minorHAnsi" w:hAnsiTheme="minorHAnsi" w:cstheme="minorHAnsi"/>
        </w:rPr>
        <w:t xml:space="preserve"> </w:t>
      </w:r>
      <w:r w:rsidRPr="00E4532D">
        <w:rPr>
          <w:rFonts w:asciiTheme="minorHAnsi" w:hAnsiTheme="minorHAnsi" w:cstheme="minorHAnsi"/>
        </w:rPr>
        <w:t xml:space="preserve">Wykonawca ponosi odpowiedzialność za wykonane roboty budowlane aż do dnia przekazania Zamawiającemu </w:t>
      </w:r>
      <w:r w:rsidR="007E20E4" w:rsidRPr="00E4532D">
        <w:rPr>
          <w:rFonts w:asciiTheme="minorHAnsi" w:hAnsiTheme="minorHAnsi" w:cstheme="minorHAnsi"/>
        </w:rPr>
        <w:t>P</w:t>
      </w:r>
      <w:r w:rsidRPr="00E4532D">
        <w:rPr>
          <w:rFonts w:asciiTheme="minorHAnsi" w:hAnsiTheme="minorHAnsi" w:cstheme="minorHAnsi"/>
        </w:rPr>
        <w:t xml:space="preserve">rzedmiotu </w:t>
      </w:r>
      <w:r w:rsidR="007E20E4" w:rsidRPr="00E4532D">
        <w:rPr>
          <w:rFonts w:asciiTheme="minorHAnsi" w:hAnsiTheme="minorHAnsi" w:cstheme="minorHAnsi"/>
        </w:rPr>
        <w:t>U</w:t>
      </w:r>
      <w:r w:rsidRPr="00E4532D">
        <w:rPr>
          <w:rFonts w:asciiTheme="minorHAnsi" w:hAnsiTheme="minorHAnsi" w:cstheme="minorHAnsi"/>
        </w:rPr>
        <w:t>mowy</w:t>
      </w:r>
      <w:r w:rsidR="008E75F5" w:rsidRPr="00E4532D">
        <w:rPr>
          <w:rFonts w:asciiTheme="minorHAnsi" w:hAnsiTheme="minorHAnsi" w:cstheme="minorHAnsi"/>
        </w:rPr>
        <w:t>, nie krócej niż do uzyskania pozwolenia na użytkowanie.</w:t>
      </w:r>
    </w:p>
    <w:p w14:paraId="0BBFE99D" w14:textId="7E57AB24" w:rsidR="0047477F" w:rsidRPr="00E4532D" w:rsidRDefault="0047477F" w:rsidP="00212FA7">
      <w:pPr>
        <w:tabs>
          <w:tab w:val="left" w:pos="-360"/>
          <w:tab w:val="left" w:pos="567"/>
        </w:tabs>
        <w:jc w:val="both"/>
        <w:rPr>
          <w:rFonts w:asciiTheme="minorHAnsi" w:hAnsiTheme="minorHAnsi" w:cstheme="minorHAnsi"/>
        </w:rPr>
      </w:pPr>
      <w:r w:rsidRPr="00E4532D">
        <w:rPr>
          <w:rFonts w:asciiTheme="minorHAnsi" w:hAnsiTheme="minorHAnsi" w:cstheme="minorHAnsi"/>
        </w:rPr>
        <w:t>2.</w:t>
      </w:r>
      <w:r w:rsidR="00212FA7" w:rsidRPr="00E4532D">
        <w:rPr>
          <w:rFonts w:asciiTheme="minorHAnsi" w:hAnsiTheme="minorHAnsi" w:cstheme="minorHAnsi"/>
        </w:rPr>
        <w:t xml:space="preserve"> </w:t>
      </w:r>
      <w:r w:rsidRPr="00E4532D">
        <w:rPr>
          <w:rFonts w:asciiTheme="minorHAnsi" w:hAnsiTheme="minorHAnsi" w:cstheme="minorHAnsi"/>
        </w:rPr>
        <w:t xml:space="preserve">W wykonaniu zobowiązań wynikających z postanowień § 1 i 6 Umowy, Wykonawca winien utrzymać w mocy w okresie wykonywania </w:t>
      </w:r>
      <w:r w:rsidR="008F18A2" w:rsidRPr="00E4532D">
        <w:rPr>
          <w:rFonts w:asciiTheme="minorHAnsi" w:hAnsiTheme="minorHAnsi" w:cstheme="minorHAnsi"/>
        </w:rPr>
        <w:t>Umow</w:t>
      </w:r>
      <w:r w:rsidRPr="00E4532D">
        <w:rPr>
          <w:rFonts w:asciiTheme="minorHAnsi" w:hAnsiTheme="minorHAnsi" w:cstheme="minorHAnsi"/>
        </w:rPr>
        <w:t xml:space="preserve">y ubezpieczenie od odpowiedzialności cywilnej z tytułu prowadzonej działalności i od odpowiedzialności cywilnej za szkody oraz następstwa nieszczęśliwych wypadków dotyczących pracowników i osób trzecich, powstałe w związku z prowadzonymi robotami, w tym także ruchem pojazdów mechanicznych a także wynikające z nienależytego wykonania </w:t>
      </w:r>
      <w:r w:rsidR="008F18A2" w:rsidRPr="00E4532D">
        <w:rPr>
          <w:rFonts w:asciiTheme="minorHAnsi" w:hAnsiTheme="minorHAnsi" w:cstheme="minorHAnsi"/>
        </w:rPr>
        <w:t>Umow</w:t>
      </w:r>
      <w:r w:rsidRPr="00E4532D">
        <w:rPr>
          <w:rFonts w:asciiTheme="minorHAnsi" w:hAnsiTheme="minorHAnsi" w:cstheme="minorHAnsi"/>
        </w:rPr>
        <w:t>y.</w:t>
      </w:r>
    </w:p>
    <w:p w14:paraId="5C71EF78" w14:textId="2D514A79" w:rsidR="0047477F" w:rsidRPr="00E4532D" w:rsidRDefault="0047477F" w:rsidP="00212FA7">
      <w:pPr>
        <w:tabs>
          <w:tab w:val="left" w:pos="-360"/>
          <w:tab w:val="left" w:pos="567"/>
        </w:tabs>
        <w:jc w:val="both"/>
        <w:rPr>
          <w:rFonts w:asciiTheme="minorHAnsi" w:hAnsiTheme="minorHAnsi" w:cstheme="minorHAnsi"/>
        </w:rPr>
      </w:pPr>
      <w:r w:rsidRPr="00E4532D">
        <w:rPr>
          <w:rFonts w:asciiTheme="minorHAnsi" w:hAnsiTheme="minorHAnsi" w:cstheme="minorHAnsi"/>
        </w:rPr>
        <w:t>3.</w:t>
      </w:r>
      <w:r w:rsidR="00212FA7" w:rsidRPr="00E4532D">
        <w:rPr>
          <w:rFonts w:asciiTheme="minorHAnsi" w:hAnsiTheme="minorHAnsi" w:cstheme="minorHAnsi"/>
        </w:rPr>
        <w:t xml:space="preserve"> </w:t>
      </w:r>
      <w:r w:rsidRPr="00E4532D">
        <w:rPr>
          <w:rFonts w:asciiTheme="minorHAnsi" w:hAnsiTheme="minorHAnsi" w:cstheme="minorHAnsi"/>
        </w:rPr>
        <w:t>Koszty ubezpieczenia ponosi Wykonawca.</w:t>
      </w:r>
    </w:p>
    <w:p w14:paraId="19FCBAB8" w14:textId="22A2D0B0" w:rsidR="00775EA0" w:rsidRPr="00E4532D" w:rsidRDefault="0047477F" w:rsidP="00212FA7">
      <w:pPr>
        <w:tabs>
          <w:tab w:val="left" w:pos="-360"/>
          <w:tab w:val="left" w:pos="567"/>
        </w:tabs>
        <w:jc w:val="both"/>
        <w:rPr>
          <w:rFonts w:asciiTheme="minorHAnsi" w:hAnsiTheme="minorHAnsi" w:cstheme="minorHAnsi"/>
        </w:rPr>
      </w:pPr>
      <w:r w:rsidRPr="00E4532D">
        <w:rPr>
          <w:rFonts w:asciiTheme="minorHAnsi" w:hAnsiTheme="minorHAnsi" w:cstheme="minorHAnsi"/>
        </w:rPr>
        <w:t>4.</w:t>
      </w:r>
      <w:r w:rsidR="00212FA7" w:rsidRPr="00E4532D">
        <w:rPr>
          <w:rFonts w:asciiTheme="minorHAnsi" w:hAnsiTheme="minorHAnsi" w:cstheme="minorHAnsi"/>
        </w:rPr>
        <w:t xml:space="preserve"> </w:t>
      </w:r>
      <w:r w:rsidRPr="00E4532D">
        <w:rPr>
          <w:rFonts w:asciiTheme="minorHAnsi" w:hAnsiTheme="minorHAnsi" w:cstheme="minorHAnsi"/>
        </w:rPr>
        <w:t>Wszelkie kwoty nie pokryte ubezpieczeniem lub nie odzyskane od instytucji ubezpieczającej będą obciążały Wykonawcę.</w:t>
      </w:r>
    </w:p>
    <w:p w14:paraId="0F93DC72" w14:textId="77777777" w:rsidR="002E190E" w:rsidRPr="00E4532D" w:rsidRDefault="002E190E" w:rsidP="00601656">
      <w:pPr>
        <w:jc w:val="center"/>
        <w:rPr>
          <w:rFonts w:asciiTheme="minorHAnsi" w:hAnsiTheme="minorHAnsi" w:cstheme="minorHAnsi"/>
          <w:b/>
        </w:rPr>
      </w:pPr>
    </w:p>
    <w:p w14:paraId="367CAC59" w14:textId="77777777" w:rsidR="00601656" w:rsidRPr="00E4532D" w:rsidRDefault="00601656" w:rsidP="00601656">
      <w:pPr>
        <w:jc w:val="center"/>
        <w:rPr>
          <w:rFonts w:asciiTheme="minorHAnsi" w:hAnsiTheme="minorHAnsi" w:cstheme="minorHAnsi"/>
          <w:b/>
        </w:rPr>
      </w:pPr>
      <w:r w:rsidRPr="00E4532D">
        <w:rPr>
          <w:rFonts w:asciiTheme="minorHAnsi" w:hAnsiTheme="minorHAnsi" w:cstheme="minorHAnsi"/>
          <w:b/>
        </w:rPr>
        <w:t>ROZWIĄZANIA ZAMIENNE, ROBOTY DODATKOWE, REZYGNACJE</w:t>
      </w:r>
    </w:p>
    <w:p w14:paraId="67ECAF3E" w14:textId="77777777" w:rsidR="00451518" w:rsidRPr="00E4532D" w:rsidRDefault="00451518" w:rsidP="007732D8">
      <w:pPr>
        <w:tabs>
          <w:tab w:val="left" w:pos="0"/>
        </w:tabs>
        <w:spacing w:before="120" w:after="120"/>
        <w:jc w:val="center"/>
        <w:rPr>
          <w:rFonts w:asciiTheme="minorHAnsi" w:hAnsiTheme="minorHAnsi" w:cstheme="minorHAnsi"/>
          <w:b/>
          <w:bCs/>
        </w:rPr>
      </w:pPr>
      <w:r w:rsidRPr="00E4532D">
        <w:rPr>
          <w:rFonts w:asciiTheme="minorHAnsi" w:hAnsiTheme="minorHAnsi" w:cstheme="minorHAnsi"/>
          <w:b/>
          <w:bCs/>
        </w:rPr>
        <w:t>§ 14</w:t>
      </w:r>
    </w:p>
    <w:p w14:paraId="23DF2CF1" w14:textId="6263B02A" w:rsidR="00225AAC" w:rsidRPr="00E4532D" w:rsidRDefault="00601656" w:rsidP="00392EE8">
      <w:pPr>
        <w:pStyle w:val="Akapitzlist"/>
        <w:numPr>
          <w:ilvl w:val="0"/>
          <w:numId w:val="36"/>
        </w:numPr>
        <w:tabs>
          <w:tab w:val="left" w:pos="0"/>
        </w:tabs>
        <w:spacing w:before="120" w:after="120"/>
        <w:jc w:val="both"/>
        <w:rPr>
          <w:rFonts w:asciiTheme="minorHAnsi" w:hAnsiTheme="minorHAnsi" w:cstheme="minorHAnsi"/>
          <w:b/>
          <w:bCs/>
        </w:rPr>
      </w:pPr>
      <w:r w:rsidRPr="00E4532D">
        <w:rPr>
          <w:rFonts w:asciiTheme="minorHAnsi" w:hAnsiTheme="minorHAnsi" w:cstheme="minorHAnsi"/>
          <w:b/>
          <w:bCs/>
        </w:rPr>
        <w:t xml:space="preserve">Rozwiązania zamienne </w:t>
      </w:r>
      <w:r w:rsidR="00225AAC" w:rsidRPr="00E4532D">
        <w:rPr>
          <w:rFonts w:asciiTheme="minorHAnsi" w:hAnsiTheme="minorHAnsi" w:cstheme="minorHAnsi"/>
          <w:b/>
          <w:bCs/>
        </w:rPr>
        <w:t>wprowadzone przez Zamawiającego lub Wykonawcę:</w:t>
      </w:r>
    </w:p>
    <w:p w14:paraId="43CBD0EC" w14:textId="02ADCD4F" w:rsidR="00601656" w:rsidRPr="00E4532D" w:rsidRDefault="00601656" w:rsidP="00392EE8">
      <w:pPr>
        <w:pStyle w:val="Akapitzlist"/>
        <w:numPr>
          <w:ilvl w:val="1"/>
          <w:numId w:val="36"/>
        </w:numPr>
        <w:tabs>
          <w:tab w:val="left" w:pos="426"/>
        </w:tabs>
        <w:ind w:left="0" w:firstLine="0"/>
        <w:jc w:val="both"/>
        <w:rPr>
          <w:rFonts w:asciiTheme="minorHAnsi" w:hAnsiTheme="minorHAnsi" w:cstheme="minorHAnsi"/>
        </w:rPr>
      </w:pPr>
      <w:r w:rsidRPr="00E4532D">
        <w:rPr>
          <w:rFonts w:asciiTheme="minorHAnsi" w:hAnsiTheme="minorHAnsi" w:cstheme="minorHAnsi"/>
        </w:rPr>
        <w:t>Wykonawca może za zgodą Zamawiającego udzieloną pod rygorem nieważności na piśmie wykonać objęte Umową roboty inaczej niż to przewiduje dokumentacja projektowa  dostarczony przez Zamawiającego, albo zastosować inne materiały lub elementy wyposażenia niż określone w projekcie, jeżeli zmiany te nie wpłyną na trwałość, wartość użytkową, estetyczną i techniczną obiektu oraz na przedłużenie wykonania Umowy, jak też na zwiększenie wynagrodzenia Wykonawcy i kosztów eksploatacji obiektu. Zmiany te nie mogą naruszać przepisów techniczno-budowlanych, a w szczególności przepisów bezpieczeństwa higieny pracy. Zmiany te będą pożądane zwłaszcza w przypadku zastosowania surowców i materiałów ekologicznych, korzystnych dla środowiska.</w:t>
      </w:r>
      <w:r w:rsidRPr="00E4532D">
        <w:rPr>
          <w:rFonts w:asciiTheme="minorHAnsi" w:hAnsiTheme="minorHAnsi" w:cstheme="minorHAnsi"/>
          <w:bCs/>
        </w:rPr>
        <w:t xml:space="preserve"> Rozwiązania zamienne</w:t>
      </w:r>
      <w:r w:rsidRPr="00E4532D">
        <w:rPr>
          <w:rFonts w:asciiTheme="minorHAnsi" w:hAnsiTheme="minorHAnsi" w:cstheme="minorHAnsi"/>
        </w:rPr>
        <w:t xml:space="preserve"> będą wykonywane wyłącznie na podstawie protokołu konieczności podpisanego przez Inspektora Nadzoru i zatwierdzonego przez Zamawiającego przed przystąpieniem do prac oraz po podpisaniu dodatkowej umowy/stosownego aneksu do Umowy zawartych w trybie i zgodnie z warunkami ustawy Prawo zamówień publicznych</w:t>
      </w:r>
      <w:r w:rsidR="00485A50" w:rsidRPr="00E4532D">
        <w:rPr>
          <w:rFonts w:asciiTheme="minorHAnsi" w:hAnsiTheme="minorHAnsi" w:cstheme="minorHAnsi"/>
        </w:rPr>
        <w:t xml:space="preserve"> oraz niniejszej U</w:t>
      </w:r>
      <w:r w:rsidR="00B81211" w:rsidRPr="00E4532D">
        <w:rPr>
          <w:rFonts w:asciiTheme="minorHAnsi" w:hAnsiTheme="minorHAnsi" w:cstheme="minorHAnsi"/>
        </w:rPr>
        <w:t>mowy.</w:t>
      </w:r>
    </w:p>
    <w:p w14:paraId="7D1AD07D" w14:textId="77777777" w:rsidR="00601656" w:rsidRPr="00E4532D" w:rsidRDefault="00601656" w:rsidP="00392EE8">
      <w:pPr>
        <w:pStyle w:val="Akapitzlist"/>
        <w:numPr>
          <w:ilvl w:val="1"/>
          <w:numId w:val="36"/>
        </w:numPr>
        <w:tabs>
          <w:tab w:val="left" w:pos="426"/>
        </w:tabs>
        <w:ind w:left="0" w:firstLine="0"/>
        <w:jc w:val="both"/>
        <w:rPr>
          <w:rFonts w:asciiTheme="minorHAnsi" w:hAnsiTheme="minorHAnsi" w:cstheme="minorHAnsi"/>
        </w:rPr>
      </w:pPr>
      <w:r w:rsidRPr="00E4532D">
        <w:rPr>
          <w:rFonts w:asciiTheme="minorHAnsi" w:hAnsiTheme="minorHAnsi" w:cstheme="minorHAnsi"/>
        </w:rPr>
        <w:t xml:space="preserve">O zamierzonych zmianach Wykonawca jest zobowiązany zawiadomić Zamawiającego i projektanta. </w:t>
      </w:r>
    </w:p>
    <w:p w14:paraId="08BD34B0" w14:textId="77777777" w:rsidR="005A0DF5" w:rsidRPr="00E4532D" w:rsidRDefault="005A0DF5" w:rsidP="00392EE8">
      <w:pPr>
        <w:pStyle w:val="Akapitzlist"/>
        <w:numPr>
          <w:ilvl w:val="1"/>
          <w:numId w:val="36"/>
        </w:numPr>
        <w:tabs>
          <w:tab w:val="left" w:pos="426"/>
        </w:tabs>
        <w:ind w:left="0" w:firstLine="0"/>
        <w:jc w:val="both"/>
        <w:rPr>
          <w:rFonts w:asciiTheme="minorHAnsi" w:hAnsiTheme="minorHAnsi" w:cstheme="minorHAnsi"/>
        </w:rPr>
      </w:pPr>
      <w:r w:rsidRPr="00E4532D">
        <w:rPr>
          <w:rFonts w:asciiTheme="minorHAnsi" w:hAnsiTheme="minorHAnsi" w:cstheme="minorHAnsi"/>
        </w:rPr>
        <w:t>O wyrażeniu zgody lub jej braku na proponowane zmiany, Zamawiający zawiadomi Wykonawcę, nie później niż w ciągu 14 dni od dnia otrzymania proponowanych zmian ze wskazaniem warunków udzielenia takiej zgody.</w:t>
      </w:r>
    </w:p>
    <w:p w14:paraId="5D9AFF5B" w14:textId="77777777" w:rsidR="00601656" w:rsidRPr="00E4532D" w:rsidRDefault="00601656" w:rsidP="00392EE8">
      <w:pPr>
        <w:pStyle w:val="Akapitzlist"/>
        <w:numPr>
          <w:ilvl w:val="1"/>
          <w:numId w:val="36"/>
        </w:numPr>
        <w:tabs>
          <w:tab w:val="left" w:pos="426"/>
        </w:tabs>
        <w:ind w:left="0" w:firstLine="0"/>
        <w:jc w:val="both"/>
        <w:rPr>
          <w:rFonts w:asciiTheme="minorHAnsi" w:hAnsiTheme="minorHAnsi" w:cstheme="minorHAnsi"/>
        </w:rPr>
      </w:pPr>
      <w:r w:rsidRPr="00E4532D">
        <w:rPr>
          <w:rFonts w:asciiTheme="minorHAnsi" w:hAnsiTheme="minorHAnsi" w:cstheme="minorHAnsi"/>
        </w:rPr>
        <w:t>Jeżeli zamierzone zmiany powodują potrzebę zmiany projektu, Wykonawca dokonuje ich na własny koszt.</w:t>
      </w:r>
    </w:p>
    <w:p w14:paraId="1E432179" w14:textId="77777777" w:rsidR="00601656" w:rsidRPr="00E4532D" w:rsidRDefault="00601656" w:rsidP="00392EE8">
      <w:pPr>
        <w:pStyle w:val="Akapitzlist"/>
        <w:numPr>
          <w:ilvl w:val="1"/>
          <w:numId w:val="36"/>
        </w:numPr>
        <w:tabs>
          <w:tab w:val="left" w:pos="426"/>
        </w:tabs>
        <w:ind w:left="0" w:firstLine="0"/>
        <w:jc w:val="both"/>
        <w:rPr>
          <w:rFonts w:asciiTheme="minorHAnsi" w:hAnsiTheme="minorHAnsi" w:cstheme="minorHAnsi"/>
        </w:rPr>
      </w:pPr>
      <w:r w:rsidRPr="00E4532D">
        <w:rPr>
          <w:rFonts w:asciiTheme="minorHAnsi" w:hAnsiTheme="minorHAnsi" w:cstheme="minorHAnsi"/>
        </w:rPr>
        <w:lastRenderedPageBreak/>
        <w:t>W odniesieniu do konkretnych materiałów, urządzeń lub wyrobów wyszczególnionych w dokumentacji projektowej, Zamawiający dopuszcza zaproponowanie przez Wykonawcę innych, o równoważnych lub nie gorszych parametrach technicznych i jakościowych. Uzyskanie zgody Inspektora Nadzoru i projektanta oraz  udokumentowanie, iż są to materiały, urządzenia lub wyroby równoważne spoczywa na Wykonawcy.</w:t>
      </w:r>
    </w:p>
    <w:p w14:paraId="1067E984" w14:textId="77777777" w:rsidR="00601656" w:rsidRPr="00E4532D" w:rsidRDefault="00601656" w:rsidP="00392EE8">
      <w:pPr>
        <w:pStyle w:val="Akapitzlist"/>
        <w:numPr>
          <w:ilvl w:val="1"/>
          <w:numId w:val="36"/>
        </w:numPr>
        <w:tabs>
          <w:tab w:val="left" w:pos="426"/>
        </w:tabs>
        <w:ind w:left="0" w:firstLine="0"/>
        <w:jc w:val="both"/>
        <w:rPr>
          <w:rFonts w:asciiTheme="minorHAnsi" w:hAnsiTheme="minorHAnsi" w:cstheme="minorHAnsi"/>
        </w:rPr>
      </w:pPr>
      <w:r w:rsidRPr="00E4532D">
        <w:rPr>
          <w:rFonts w:asciiTheme="minorHAnsi" w:hAnsiTheme="minorHAnsi" w:cstheme="minorHAnsi"/>
        </w:rPr>
        <w:t>W przypadku, kiedy zmiana urządzenia wymienionego w dokumentacji projektowej wymaga zmiany uzgodnionego i zatwierdzonego projektu, wykonanie nowego projektu i uzgodnienie go leży po stronie Wykonawcy proponującego zmianę. Zgodę projektanta należy dostarczyć Zamawiającemu.</w:t>
      </w:r>
    </w:p>
    <w:p w14:paraId="7D761629" w14:textId="77777777" w:rsidR="00217C34" w:rsidRPr="00E4532D" w:rsidRDefault="00217C34" w:rsidP="00392EE8">
      <w:pPr>
        <w:pStyle w:val="Akapitzlist"/>
        <w:numPr>
          <w:ilvl w:val="1"/>
          <w:numId w:val="36"/>
        </w:numPr>
        <w:tabs>
          <w:tab w:val="left" w:pos="426"/>
        </w:tabs>
        <w:ind w:left="0" w:firstLine="0"/>
        <w:jc w:val="both"/>
        <w:rPr>
          <w:rFonts w:asciiTheme="minorHAnsi" w:hAnsiTheme="minorHAnsi" w:cstheme="minorHAnsi"/>
        </w:rPr>
      </w:pPr>
      <w:r w:rsidRPr="00E4532D">
        <w:rPr>
          <w:rFonts w:asciiTheme="minorHAnsi" w:hAnsiTheme="minorHAnsi" w:cstheme="minorHAnsi"/>
        </w:rPr>
        <w:t>Wynagrodzenie za roboty zamienne ustalone będzie kosztorysem szczegółowym, sporządzonym na podstawie KNR z zastosowaniem następujących czynników cenotwórczych:</w:t>
      </w:r>
    </w:p>
    <w:p w14:paraId="363D1F5A" w14:textId="77777777" w:rsidR="00217C34" w:rsidRPr="00E4532D" w:rsidRDefault="00217C34" w:rsidP="00217C34">
      <w:pPr>
        <w:pStyle w:val="Akapitzlist"/>
        <w:tabs>
          <w:tab w:val="left" w:pos="0"/>
          <w:tab w:val="left" w:pos="426"/>
        </w:tabs>
        <w:ind w:left="0"/>
        <w:jc w:val="both"/>
        <w:rPr>
          <w:rFonts w:asciiTheme="minorHAnsi" w:hAnsiTheme="minorHAnsi" w:cstheme="minorHAnsi"/>
        </w:rPr>
      </w:pPr>
      <w:r w:rsidRPr="00E4532D">
        <w:rPr>
          <w:rFonts w:asciiTheme="minorHAnsi" w:hAnsiTheme="minorHAnsi" w:cstheme="minorHAnsi"/>
        </w:rPr>
        <w:t>- cen jednostkowych przedstawi</w:t>
      </w:r>
      <w:r w:rsidR="0084340C" w:rsidRPr="00E4532D">
        <w:rPr>
          <w:rFonts w:asciiTheme="minorHAnsi" w:hAnsiTheme="minorHAnsi" w:cstheme="minorHAnsi"/>
        </w:rPr>
        <w:t>onych w kosztorysie ofertowym,</w:t>
      </w:r>
    </w:p>
    <w:p w14:paraId="61E88E4B" w14:textId="77777777" w:rsidR="00217C34" w:rsidRPr="00E4532D" w:rsidRDefault="00217C34" w:rsidP="00217C34">
      <w:pPr>
        <w:pStyle w:val="Akapitzlist"/>
        <w:tabs>
          <w:tab w:val="left" w:pos="0"/>
          <w:tab w:val="left" w:pos="426"/>
        </w:tabs>
        <w:ind w:left="0"/>
        <w:jc w:val="both"/>
        <w:rPr>
          <w:rFonts w:asciiTheme="minorHAnsi" w:hAnsiTheme="minorHAnsi" w:cstheme="minorHAnsi"/>
        </w:rPr>
      </w:pPr>
      <w:r w:rsidRPr="00E4532D">
        <w:rPr>
          <w:rFonts w:asciiTheme="minorHAnsi" w:hAnsiTheme="minorHAnsi" w:cstheme="minorHAnsi"/>
        </w:rPr>
        <w:t>- stawek roboczogodziny, cen materiałów i sprzętu, wskaźników cenotwórczych i parametrów do kosztorysowania określo</w:t>
      </w:r>
      <w:r w:rsidR="0084340C" w:rsidRPr="00E4532D">
        <w:rPr>
          <w:rFonts w:asciiTheme="minorHAnsi" w:hAnsiTheme="minorHAnsi" w:cstheme="minorHAnsi"/>
        </w:rPr>
        <w:t xml:space="preserve">nych w kosztorysie ofertowym, </w:t>
      </w:r>
    </w:p>
    <w:p w14:paraId="31A7C1D7" w14:textId="77777777" w:rsidR="00217C34" w:rsidRPr="00E4532D" w:rsidRDefault="00217C34" w:rsidP="00217C34">
      <w:pPr>
        <w:pStyle w:val="Akapitzlist"/>
        <w:tabs>
          <w:tab w:val="left" w:pos="0"/>
          <w:tab w:val="left" w:pos="426"/>
        </w:tabs>
        <w:ind w:left="0"/>
        <w:jc w:val="both"/>
        <w:rPr>
          <w:rFonts w:asciiTheme="minorHAnsi" w:hAnsiTheme="minorHAnsi" w:cstheme="minorHAnsi"/>
        </w:rPr>
      </w:pPr>
      <w:r w:rsidRPr="00E4532D">
        <w:rPr>
          <w:rFonts w:asciiTheme="minorHAnsi" w:hAnsiTheme="minorHAnsi" w:cstheme="minorHAnsi"/>
        </w:rPr>
        <w:t>- cen materiałów i najmu sprzętu na poziomie nie przekraczającym poziomu średnich cen krajowych w okresie realizacji robót wg cenników Sekocenbudu oraz faktur zakupu materiałów nie występujących w cenniku, o ile dane materiały lub praca sprzętu nie występują w kosztorysie ofertowym lub zestawieniu materiałów.</w:t>
      </w:r>
    </w:p>
    <w:p w14:paraId="0BC432D8" w14:textId="77777777" w:rsidR="006A1EC3" w:rsidRPr="00E4532D" w:rsidRDefault="000108EF" w:rsidP="003206F3">
      <w:pPr>
        <w:pStyle w:val="Akapitzlist"/>
        <w:tabs>
          <w:tab w:val="left" w:pos="0"/>
          <w:tab w:val="left" w:pos="426"/>
        </w:tabs>
        <w:ind w:left="0"/>
        <w:jc w:val="both"/>
        <w:rPr>
          <w:rFonts w:asciiTheme="minorHAnsi" w:hAnsiTheme="minorHAnsi" w:cstheme="minorHAnsi"/>
        </w:rPr>
      </w:pPr>
      <w:r w:rsidRPr="00E4532D">
        <w:rPr>
          <w:rFonts w:asciiTheme="minorHAnsi" w:hAnsiTheme="minorHAnsi" w:cstheme="minorHAnsi"/>
        </w:rPr>
        <w:t>- składniki cenotwórcze dla robót nie występujących w kosztorysie ofertowym</w:t>
      </w:r>
    </w:p>
    <w:p w14:paraId="00DF44DD" w14:textId="77777777" w:rsidR="00217C34" w:rsidRPr="00E4532D" w:rsidRDefault="001734A9" w:rsidP="00FB3946">
      <w:pPr>
        <w:pStyle w:val="Akapitzlist"/>
        <w:tabs>
          <w:tab w:val="left" w:pos="0"/>
          <w:tab w:val="left" w:pos="426"/>
        </w:tabs>
        <w:ind w:left="0"/>
        <w:jc w:val="both"/>
        <w:rPr>
          <w:rFonts w:asciiTheme="minorHAnsi" w:hAnsiTheme="minorHAnsi" w:cstheme="minorHAnsi"/>
        </w:rPr>
      </w:pPr>
      <w:r w:rsidRPr="00E4532D">
        <w:rPr>
          <w:rFonts w:asciiTheme="minorHAnsi" w:hAnsiTheme="minorHAnsi" w:cstheme="minorHAnsi"/>
        </w:rPr>
        <w:t>1.8.</w:t>
      </w:r>
      <w:r w:rsidR="00217C34" w:rsidRPr="00E4532D">
        <w:rPr>
          <w:rFonts w:asciiTheme="minorHAnsi" w:hAnsiTheme="minorHAnsi" w:cstheme="minorHAnsi"/>
        </w:rPr>
        <w:t xml:space="preserve"> Szczegółowe kosztorysy powykonawcze sporządzone przez Wykonawcę na własny koszt podlegają sprawdzeniu przez Inspektora Nadzoru.</w:t>
      </w:r>
    </w:p>
    <w:p w14:paraId="256A26A2" w14:textId="77777777" w:rsidR="004C5259" w:rsidRPr="00E4532D" w:rsidRDefault="004C5259" w:rsidP="00FB3946">
      <w:pPr>
        <w:pStyle w:val="Akapitzlist"/>
        <w:tabs>
          <w:tab w:val="left" w:pos="0"/>
          <w:tab w:val="left" w:pos="426"/>
        </w:tabs>
        <w:ind w:left="0"/>
        <w:jc w:val="both"/>
        <w:rPr>
          <w:rFonts w:asciiTheme="minorHAnsi" w:hAnsiTheme="minorHAnsi" w:cstheme="minorHAnsi"/>
        </w:rPr>
      </w:pPr>
    </w:p>
    <w:p w14:paraId="10619533" w14:textId="77777777" w:rsidR="00601656" w:rsidRPr="00E4532D" w:rsidRDefault="00601656" w:rsidP="00601656">
      <w:pPr>
        <w:numPr>
          <w:ilvl w:val="0"/>
          <w:numId w:val="21"/>
        </w:numPr>
        <w:tabs>
          <w:tab w:val="left" w:pos="284"/>
        </w:tabs>
        <w:jc w:val="both"/>
        <w:rPr>
          <w:rFonts w:asciiTheme="minorHAnsi" w:hAnsiTheme="minorHAnsi" w:cstheme="minorHAnsi"/>
          <w:b/>
        </w:rPr>
      </w:pPr>
      <w:r w:rsidRPr="00E4532D">
        <w:rPr>
          <w:rFonts w:asciiTheme="minorHAnsi" w:hAnsiTheme="minorHAnsi" w:cstheme="minorHAnsi"/>
          <w:b/>
        </w:rPr>
        <w:t>Roboty dodatkowe</w:t>
      </w:r>
    </w:p>
    <w:p w14:paraId="0AA580E0" w14:textId="77777777" w:rsidR="00601656" w:rsidRPr="00E4532D" w:rsidRDefault="00601656" w:rsidP="00392EE8">
      <w:pPr>
        <w:pStyle w:val="Akapitzlist"/>
        <w:numPr>
          <w:ilvl w:val="1"/>
          <w:numId w:val="37"/>
        </w:numPr>
        <w:tabs>
          <w:tab w:val="num" w:pos="0"/>
          <w:tab w:val="left" w:pos="284"/>
          <w:tab w:val="left" w:pos="426"/>
        </w:tabs>
        <w:ind w:left="0" w:firstLine="0"/>
        <w:jc w:val="both"/>
        <w:rPr>
          <w:rFonts w:asciiTheme="minorHAnsi" w:hAnsiTheme="minorHAnsi" w:cstheme="minorHAnsi"/>
        </w:rPr>
      </w:pPr>
      <w:r w:rsidRPr="00E4532D">
        <w:rPr>
          <w:rFonts w:asciiTheme="minorHAnsi" w:hAnsiTheme="minorHAnsi" w:cstheme="minorHAnsi"/>
        </w:rPr>
        <w:t>Roboty dodatkowe będą wykonywane wyłącznie na podstawie protokołu konieczności podpisanego przez Inspektora Nadzoru i zatwierdzonego przez Zamawiającego przed przystąpieniem do prac oraz po podpisaniu dodatkowej umowy/stosownego aneksu do Umowy zawartych w trybie i zgodnie z warunkami ustawy Prawo zamówień publicznych</w:t>
      </w:r>
      <w:r w:rsidR="006E564B" w:rsidRPr="00E4532D">
        <w:rPr>
          <w:rFonts w:asciiTheme="minorHAnsi" w:hAnsiTheme="minorHAnsi" w:cstheme="minorHAnsi"/>
        </w:rPr>
        <w:t>.</w:t>
      </w:r>
    </w:p>
    <w:p w14:paraId="0A4DCAF6" w14:textId="77777777" w:rsidR="00601656" w:rsidRPr="00E4532D" w:rsidRDefault="00601656" w:rsidP="00392EE8">
      <w:pPr>
        <w:pStyle w:val="Akapitzlist"/>
        <w:numPr>
          <w:ilvl w:val="1"/>
          <w:numId w:val="37"/>
        </w:numPr>
        <w:tabs>
          <w:tab w:val="num" w:pos="0"/>
          <w:tab w:val="left" w:pos="284"/>
          <w:tab w:val="left" w:pos="426"/>
        </w:tabs>
        <w:ind w:left="0" w:firstLine="0"/>
        <w:jc w:val="both"/>
        <w:rPr>
          <w:rFonts w:asciiTheme="minorHAnsi" w:hAnsiTheme="minorHAnsi" w:cstheme="minorHAnsi"/>
        </w:rPr>
      </w:pPr>
      <w:r w:rsidRPr="00E4532D">
        <w:rPr>
          <w:rFonts w:asciiTheme="minorHAnsi" w:hAnsiTheme="minorHAnsi" w:cstheme="minorHAnsi"/>
        </w:rPr>
        <w:t>Wynagrodzenie za roboty dodatkowe ustalone będzie kosztorysem szczegółowym, po weryfikacji przez Inspektora Nadzoru, sporządzonym na podstawie KNR z zastosowaniem następujących czynników cenotwórczych:</w:t>
      </w:r>
    </w:p>
    <w:p w14:paraId="656FF653" w14:textId="77777777" w:rsidR="00601656" w:rsidRPr="00E4532D" w:rsidRDefault="00601656" w:rsidP="00601656">
      <w:pPr>
        <w:tabs>
          <w:tab w:val="num" w:pos="0"/>
        </w:tabs>
        <w:jc w:val="both"/>
        <w:rPr>
          <w:rFonts w:asciiTheme="minorHAnsi" w:hAnsiTheme="minorHAnsi" w:cstheme="minorHAnsi"/>
        </w:rPr>
      </w:pPr>
      <w:r w:rsidRPr="00E4532D">
        <w:rPr>
          <w:rFonts w:asciiTheme="minorHAnsi" w:hAnsiTheme="minorHAnsi" w:cstheme="minorHAnsi"/>
        </w:rPr>
        <w:t>- cen jednostkowych przedstawionych w kosztorysie ofertowym, o ile dany rodzaj robót w nim występuje,</w:t>
      </w:r>
    </w:p>
    <w:p w14:paraId="1349C421" w14:textId="77777777" w:rsidR="00601656" w:rsidRPr="00E4532D" w:rsidRDefault="00601656" w:rsidP="00601656">
      <w:pPr>
        <w:tabs>
          <w:tab w:val="num" w:pos="0"/>
        </w:tabs>
        <w:jc w:val="both"/>
        <w:rPr>
          <w:rFonts w:asciiTheme="minorHAnsi" w:hAnsiTheme="minorHAnsi" w:cstheme="minorHAnsi"/>
        </w:rPr>
      </w:pPr>
      <w:r w:rsidRPr="00E4532D">
        <w:rPr>
          <w:rFonts w:asciiTheme="minorHAnsi" w:hAnsiTheme="minorHAnsi" w:cstheme="minorHAnsi"/>
        </w:rPr>
        <w:t>- stawek roboczogodziny, cen materiałów i sprzętu, wskaźników cenotwórczych i parametrów do kosztorysowania określonych w kosztorysie ofertowym,  o ile dany rodzaj robót w nim występuje,</w:t>
      </w:r>
    </w:p>
    <w:p w14:paraId="0FF5EC6D" w14:textId="77777777" w:rsidR="00601656" w:rsidRPr="00E4532D" w:rsidRDefault="00601656" w:rsidP="00601656">
      <w:pPr>
        <w:tabs>
          <w:tab w:val="num" w:pos="0"/>
        </w:tabs>
        <w:jc w:val="both"/>
        <w:rPr>
          <w:rFonts w:asciiTheme="minorHAnsi" w:hAnsiTheme="minorHAnsi" w:cstheme="minorHAnsi"/>
        </w:rPr>
      </w:pPr>
      <w:r w:rsidRPr="00E4532D">
        <w:rPr>
          <w:rFonts w:asciiTheme="minorHAnsi" w:hAnsiTheme="minorHAnsi" w:cstheme="minorHAnsi"/>
        </w:rPr>
        <w:t>- cen materiałów i najmu sprzętu na poziomie nie przekraczającym poziomu średnich cen krajowych w okresie realizacji robót wg cenników Sekocenbudu oraz faktur zakupu materiałów nie występujących w cenniku, o ile dane materiały lub praca sprzętu nie występują w kosztorysie ofertowym lub zestawieniu materiałów.</w:t>
      </w:r>
    </w:p>
    <w:p w14:paraId="057D9AC0" w14:textId="2EE37E62" w:rsidR="00603291" w:rsidRPr="00E4532D" w:rsidRDefault="00603291" w:rsidP="00601656">
      <w:pPr>
        <w:tabs>
          <w:tab w:val="num" w:pos="0"/>
        </w:tabs>
        <w:jc w:val="both"/>
        <w:rPr>
          <w:rFonts w:asciiTheme="minorHAnsi" w:hAnsiTheme="minorHAnsi" w:cstheme="minorHAnsi"/>
        </w:rPr>
      </w:pPr>
    </w:p>
    <w:p w14:paraId="687BBB2E" w14:textId="77777777" w:rsidR="00601656" w:rsidRPr="00E4532D" w:rsidRDefault="00601656" w:rsidP="00601656">
      <w:pPr>
        <w:tabs>
          <w:tab w:val="num" w:pos="0"/>
        </w:tabs>
        <w:jc w:val="both"/>
        <w:rPr>
          <w:rFonts w:asciiTheme="minorHAnsi" w:hAnsiTheme="minorHAnsi" w:cstheme="minorHAnsi"/>
          <w:b/>
        </w:rPr>
      </w:pPr>
      <w:r w:rsidRPr="00E4532D">
        <w:rPr>
          <w:rFonts w:asciiTheme="minorHAnsi" w:hAnsiTheme="minorHAnsi" w:cstheme="minorHAnsi"/>
          <w:b/>
        </w:rPr>
        <w:t>3. Rezygnacje</w:t>
      </w:r>
    </w:p>
    <w:p w14:paraId="6DC8CCA5" w14:textId="74B28DAA" w:rsidR="00601656" w:rsidRPr="00E4532D" w:rsidRDefault="00601656" w:rsidP="00601656">
      <w:pPr>
        <w:tabs>
          <w:tab w:val="num" w:pos="0"/>
        </w:tabs>
        <w:jc w:val="both"/>
        <w:rPr>
          <w:rFonts w:asciiTheme="minorHAnsi" w:hAnsiTheme="minorHAnsi" w:cstheme="minorHAnsi"/>
        </w:rPr>
      </w:pPr>
      <w:r w:rsidRPr="00E4532D">
        <w:rPr>
          <w:rFonts w:asciiTheme="minorHAnsi" w:hAnsiTheme="minorHAnsi" w:cstheme="minorHAnsi"/>
        </w:rPr>
        <w:t xml:space="preserve">3.1. Rezygnacje </w:t>
      </w:r>
      <w:r w:rsidR="00485A50" w:rsidRPr="00E4532D">
        <w:rPr>
          <w:rFonts w:asciiTheme="minorHAnsi" w:hAnsiTheme="minorHAnsi" w:cstheme="minorHAnsi"/>
        </w:rPr>
        <w:t>z części Przedmiotu Umowy wymaga pisemnego wniosku Zamawiającego po podpisaniu stosownego porozumienia/ aneksu do Umowy.</w:t>
      </w:r>
    </w:p>
    <w:p w14:paraId="4B5FB639" w14:textId="77777777" w:rsidR="00601656" w:rsidRPr="00E4532D" w:rsidRDefault="006E564B" w:rsidP="006E564B">
      <w:pPr>
        <w:tabs>
          <w:tab w:val="num" w:pos="0"/>
        </w:tabs>
        <w:jc w:val="both"/>
        <w:rPr>
          <w:rFonts w:asciiTheme="minorHAnsi" w:hAnsiTheme="minorHAnsi" w:cstheme="minorHAnsi"/>
        </w:rPr>
      </w:pPr>
      <w:r w:rsidRPr="00E4532D">
        <w:rPr>
          <w:rFonts w:asciiTheme="minorHAnsi" w:hAnsiTheme="minorHAnsi" w:cstheme="minorHAnsi"/>
        </w:rPr>
        <w:t xml:space="preserve">3.2. </w:t>
      </w:r>
      <w:r w:rsidR="00601656" w:rsidRPr="00E4532D">
        <w:rPr>
          <w:rFonts w:asciiTheme="minorHAnsi" w:hAnsiTheme="minorHAnsi" w:cstheme="minorHAnsi"/>
        </w:rPr>
        <w:t>Wysokość rezygnacji ustalona będzie kosztorysem szczegółowym, po weryfikacji przez Inspektora Nadzoru, sporządzonym na podstawie KNR z zastosowaniem następujących czynników cenotwórczych:</w:t>
      </w:r>
    </w:p>
    <w:p w14:paraId="31DE9248" w14:textId="77777777" w:rsidR="00601656" w:rsidRPr="00E4532D" w:rsidRDefault="00601656" w:rsidP="00601656">
      <w:pPr>
        <w:tabs>
          <w:tab w:val="num" w:pos="0"/>
        </w:tabs>
        <w:jc w:val="both"/>
        <w:rPr>
          <w:rFonts w:asciiTheme="minorHAnsi" w:hAnsiTheme="minorHAnsi" w:cstheme="minorHAnsi"/>
        </w:rPr>
      </w:pPr>
      <w:r w:rsidRPr="00E4532D">
        <w:rPr>
          <w:rFonts w:asciiTheme="minorHAnsi" w:hAnsiTheme="minorHAnsi" w:cstheme="minorHAnsi"/>
        </w:rPr>
        <w:t xml:space="preserve">- cen jednostkowych przedstawionych w kosztorysie ofertowym, </w:t>
      </w:r>
    </w:p>
    <w:p w14:paraId="429EAB5F" w14:textId="77777777" w:rsidR="00F37177" w:rsidRPr="00E4532D" w:rsidRDefault="00601656" w:rsidP="0084340C">
      <w:pPr>
        <w:tabs>
          <w:tab w:val="num" w:pos="0"/>
        </w:tabs>
        <w:jc w:val="both"/>
        <w:rPr>
          <w:rFonts w:asciiTheme="minorHAnsi" w:hAnsiTheme="minorHAnsi" w:cstheme="minorHAnsi"/>
        </w:rPr>
      </w:pPr>
      <w:r w:rsidRPr="00E4532D">
        <w:rPr>
          <w:rFonts w:asciiTheme="minorHAnsi" w:hAnsiTheme="minorHAnsi" w:cstheme="minorHAnsi"/>
        </w:rPr>
        <w:t xml:space="preserve">- stawek roboczogodziny, cen materiałów i sprzętu, wskaźników cenotwórczych i parametrów do kosztorysowania określonych w kosztorysie ofertowym.  </w:t>
      </w:r>
    </w:p>
    <w:p w14:paraId="5C2145D5" w14:textId="77777777" w:rsidR="00363C91" w:rsidRPr="00E4532D" w:rsidRDefault="00363C91" w:rsidP="00ED1C0D">
      <w:pPr>
        <w:tabs>
          <w:tab w:val="left" w:pos="-180"/>
        </w:tabs>
        <w:rPr>
          <w:rFonts w:asciiTheme="minorHAnsi" w:hAnsiTheme="minorHAnsi" w:cstheme="minorHAnsi"/>
          <w:b/>
          <w:bCs/>
        </w:rPr>
      </w:pPr>
    </w:p>
    <w:p w14:paraId="0380F2EB" w14:textId="77777777" w:rsidR="00B05CF8" w:rsidRPr="00E4532D" w:rsidRDefault="00E8078B" w:rsidP="00400AF7">
      <w:pPr>
        <w:tabs>
          <w:tab w:val="left" w:pos="-180"/>
        </w:tabs>
        <w:jc w:val="center"/>
        <w:rPr>
          <w:rFonts w:asciiTheme="minorHAnsi" w:hAnsiTheme="minorHAnsi" w:cstheme="minorHAnsi"/>
        </w:rPr>
      </w:pPr>
      <w:r w:rsidRPr="00E4532D">
        <w:rPr>
          <w:rFonts w:asciiTheme="minorHAnsi" w:hAnsiTheme="minorHAnsi" w:cstheme="minorHAnsi"/>
          <w:b/>
          <w:bCs/>
        </w:rPr>
        <w:lastRenderedPageBreak/>
        <w:t xml:space="preserve">ODBIORY </w:t>
      </w:r>
      <w:r w:rsidR="00B05CF8" w:rsidRPr="00E4532D">
        <w:rPr>
          <w:rFonts w:asciiTheme="minorHAnsi" w:hAnsiTheme="minorHAnsi" w:cstheme="minorHAnsi"/>
          <w:b/>
          <w:bCs/>
        </w:rPr>
        <w:t xml:space="preserve"> </w:t>
      </w:r>
    </w:p>
    <w:p w14:paraId="04F3E27D" w14:textId="77777777" w:rsidR="00B05CF8" w:rsidRPr="00E4532D" w:rsidRDefault="00B05CF8">
      <w:pPr>
        <w:pStyle w:val="Tekstpodstawowywcity"/>
        <w:spacing w:before="120" w:after="120"/>
        <w:ind w:left="0" w:firstLine="0"/>
        <w:jc w:val="center"/>
        <w:rPr>
          <w:rFonts w:asciiTheme="minorHAnsi" w:hAnsiTheme="minorHAnsi" w:cstheme="minorHAnsi"/>
          <w:b/>
          <w:bCs/>
          <w:color w:val="auto"/>
        </w:rPr>
      </w:pPr>
      <w:r w:rsidRPr="00E4532D">
        <w:rPr>
          <w:rFonts w:asciiTheme="minorHAnsi" w:hAnsiTheme="minorHAnsi" w:cstheme="minorHAnsi"/>
          <w:b/>
          <w:bCs/>
          <w:color w:val="auto"/>
        </w:rPr>
        <w:t>§ 15</w:t>
      </w:r>
    </w:p>
    <w:p w14:paraId="1B4482F8" w14:textId="77777777" w:rsidR="00B05CF8" w:rsidRPr="00E4532D" w:rsidRDefault="00B05CF8" w:rsidP="0080684F">
      <w:pPr>
        <w:numPr>
          <w:ilvl w:val="0"/>
          <w:numId w:val="2"/>
        </w:numPr>
        <w:tabs>
          <w:tab w:val="clear" w:pos="720"/>
          <w:tab w:val="num" w:pos="0"/>
          <w:tab w:val="left" w:pos="360"/>
        </w:tabs>
        <w:ind w:left="0" w:firstLine="0"/>
        <w:jc w:val="both"/>
        <w:rPr>
          <w:rFonts w:asciiTheme="minorHAnsi" w:hAnsiTheme="minorHAnsi" w:cstheme="minorHAnsi"/>
        </w:rPr>
      </w:pPr>
      <w:r w:rsidRPr="00E4532D">
        <w:rPr>
          <w:rFonts w:asciiTheme="minorHAnsi" w:hAnsiTheme="minorHAnsi" w:cstheme="minorHAnsi"/>
        </w:rPr>
        <w:t xml:space="preserve">Odbiór ma na celu przekazanie Zamawiającemu </w:t>
      </w:r>
      <w:r w:rsidR="007E20E4" w:rsidRPr="00E4532D">
        <w:rPr>
          <w:rFonts w:asciiTheme="minorHAnsi" w:hAnsiTheme="minorHAnsi" w:cstheme="minorHAnsi"/>
        </w:rPr>
        <w:t>Przedmiotu Z</w:t>
      </w:r>
      <w:r w:rsidRPr="00E4532D">
        <w:rPr>
          <w:rFonts w:asciiTheme="minorHAnsi" w:hAnsiTheme="minorHAnsi" w:cstheme="minorHAnsi"/>
        </w:rPr>
        <w:t xml:space="preserve">amówienia określonego w </w:t>
      </w:r>
      <w:r w:rsidR="008F18A2" w:rsidRPr="00E4532D">
        <w:rPr>
          <w:rFonts w:asciiTheme="minorHAnsi" w:hAnsiTheme="minorHAnsi" w:cstheme="minorHAnsi"/>
        </w:rPr>
        <w:t>Umow</w:t>
      </w:r>
      <w:r w:rsidRPr="00E4532D">
        <w:rPr>
          <w:rFonts w:asciiTheme="minorHAnsi" w:hAnsiTheme="minorHAnsi" w:cstheme="minorHAnsi"/>
        </w:rPr>
        <w:t>ie po sprawdzeniu jego należytego wykonania.</w:t>
      </w:r>
    </w:p>
    <w:p w14:paraId="2E61285B" w14:textId="77777777" w:rsidR="00B05CF8" w:rsidRPr="00E4532D" w:rsidRDefault="00B05CF8" w:rsidP="0080684F">
      <w:pPr>
        <w:pStyle w:val="Tekstpodstawowy"/>
        <w:numPr>
          <w:ilvl w:val="0"/>
          <w:numId w:val="2"/>
        </w:numPr>
        <w:tabs>
          <w:tab w:val="clear" w:pos="720"/>
          <w:tab w:val="num" w:pos="0"/>
          <w:tab w:val="left" w:pos="360"/>
        </w:tabs>
        <w:ind w:left="0" w:firstLine="0"/>
        <w:jc w:val="both"/>
        <w:rPr>
          <w:rFonts w:asciiTheme="minorHAnsi" w:hAnsiTheme="minorHAnsi" w:cstheme="minorHAnsi"/>
        </w:rPr>
      </w:pPr>
      <w:r w:rsidRPr="00E4532D">
        <w:rPr>
          <w:rFonts w:asciiTheme="minorHAnsi" w:hAnsiTheme="minorHAnsi" w:cstheme="minorHAnsi"/>
        </w:rPr>
        <w:t xml:space="preserve">Dla celów rozliczeniowych ustala się potwierdzenie wykonania elementów robót protokołami wykonanych zakończonych elementów robót oraz odbiór </w:t>
      </w:r>
      <w:r w:rsidR="007E20E4" w:rsidRPr="00E4532D">
        <w:rPr>
          <w:rFonts w:asciiTheme="minorHAnsi" w:hAnsiTheme="minorHAnsi" w:cstheme="minorHAnsi"/>
        </w:rPr>
        <w:t>techniczny po wykonaniu całego P</w:t>
      </w:r>
      <w:r w:rsidRPr="00E4532D">
        <w:rPr>
          <w:rFonts w:asciiTheme="minorHAnsi" w:hAnsiTheme="minorHAnsi" w:cstheme="minorHAnsi"/>
        </w:rPr>
        <w:t xml:space="preserve">rzedmiotu </w:t>
      </w:r>
      <w:r w:rsidR="007E20E4" w:rsidRPr="00E4532D">
        <w:rPr>
          <w:rFonts w:asciiTheme="minorHAnsi" w:hAnsiTheme="minorHAnsi" w:cstheme="minorHAnsi"/>
        </w:rPr>
        <w:t>U</w:t>
      </w:r>
      <w:r w:rsidRPr="00E4532D">
        <w:rPr>
          <w:rFonts w:asciiTheme="minorHAnsi" w:hAnsiTheme="minorHAnsi" w:cstheme="minorHAnsi"/>
        </w:rPr>
        <w:t>mowy.</w:t>
      </w:r>
    </w:p>
    <w:p w14:paraId="21071105" w14:textId="01354A27" w:rsidR="00B27F35" w:rsidRPr="00E4532D" w:rsidRDefault="00B05CF8" w:rsidP="00485A50">
      <w:pPr>
        <w:pStyle w:val="Tekstpodstawowy"/>
        <w:numPr>
          <w:ilvl w:val="0"/>
          <w:numId w:val="2"/>
        </w:numPr>
        <w:tabs>
          <w:tab w:val="clear" w:pos="720"/>
          <w:tab w:val="num" w:pos="0"/>
          <w:tab w:val="left" w:pos="360"/>
        </w:tabs>
        <w:ind w:left="0" w:firstLine="0"/>
        <w:jc w:val="both"/>
        <w:rPr>
          <w:rFonts w:asciiTheme="minorHAnsi" w:hAnsiTheme="minorHAnsi" w:cstheme="minorHAnsi"/>
        </w:rPr>
      </w:pPr>
      <w:r w:rsidRPr="00E4532D">
        <w:rPr>
          <w:rFonts w:asciiTheme="minorHAnsi" w:hAnsiTheme="minorHAnsi" w:cstheme="minorHAnsi"/>
        </w:rPr>
        <w:t xml:space="preserve">Odbiór techniczny może również nastąpić w przypadku, o którym mowa w </w:t>
      </w:r>
      <w:r w:rsidRPr="00E4532D">
        <w:rPr>
          <w:rFonts w:asciiTheme="minorHAnsi" w:hAnsiTheme="minorHAnsi" w:cstheme="minorHAnsi"/>
          <w:bCs/>
        </w:rPr>
        <w:t>§</w:t>
      </w:r>
      <w:r w:rsidR="007732D8" w:rsidRPr="00E4532D">
        <w:rPr>
          <w:rFonts w:asciiTheme="minorHAnsi" w:hAnsiTheme="minorHAnsi" w:cstheme="minorHAnsi"/>
          <w:b/>
          <w:bCs/>
        </w:rPr>
        <w:t xml:space="preserve"> </w:t>
      </w:r>
      <w:r w:rsidRPr="00E4532D">
        <w:rPr>
          <w:rFonts w:asciiTheme="minorHAnsi" w:hAnsiTheme="minorHAnsi" w:cstheme="minorHAnsi"/>
          <w:bCs/>
        </w:rPr>
        <w:t>3</w:t>
      </w:r>
      <w:r w:rsidR="00F834E9" w:rsidRPr="00E4532D">
        <w:rPr>
          <w:rFonts w:asciiTheme="minorHAnsi" w:hAnsiTheme="minorHAnsi" w:cstheme="minorHAnsi"/>
          <w:bCs/>
        </w:rPr>
        <w:t>2</w:t>
      </w:r>
      <w:r w:rsidR="007D47C3" w:rsidRPr="00E4532D">
        <w:rPr>
          <w:rFonts w:asciiTheme="minorHAnsi" w:hAnsiTheme="minorHAnsi" w:cstheme="minorHAnsi"/>
          <w:bCs/>
        </w:rPr>
        <w:t xml:space="preserve"> ust. 3</w:t>
      </w:r>
      <w:r w:rsidRPr="00E4532D">
        <w:rPr>
          <w:rFonts w:asciiTheme="minorHAnsi" w:hAnsiTheme="minorHAnsi" w:cstheme="minorHAnsi"/>
          <w:bCs/>
        </w:rPr>
        <w:t xml:space="preserve"> i § 3</w:t>
      </w:r>
      <w:r w:rsidR="00F834E9" w:rsidRPr="00E4532D">
        <w:rPr>
          <w:rFonts w:asciiTheme="minorHAnsi" w:hAnsiTheme="minorHAnsi" w:cstheme="minorHAnsi"/>
          <w:bCs/>
        </w:rPr>
        <w:t>4</w:t>
      </w:r>
      <w:r w:rsidRPr="00E4532D">
        <w:rPr>
          <w:rFonts w:asciiTheme="minorHAnsi" w:hAnsiTheme="minorHAnsi" w:cstheme="minorHAnsi"/>
          <w:bCs/>
        </w:rPr>
        <w:t xml:space="preserve"> ust. 2 lit. „a”</w:t>
      </w:r>
    </w:p>
    <w:p w14:paraId="5C018004" w14:textId="77777777" w:rsidR="00B05CF8" w:rsidRPr="00E4532D" w:rsidRDefault="00B05CF8">
      <w:pPr>
        <w:tabs>
          <w:tab w:val="left" w:pos="360"/>
        </w:tabs>
        <w:spacing w:after="120"/>
        <w:jc w:val="center"/>
        <w:rPr>
          <w:rFonts w:asciiTheme="minorHAnsi" w:hAnsiTheme="minorHAnsi" w:cstheme="minorHAnsi"/>
        </w:rPr>
      </w:pPr>
      <w:r w:rsidRPr="00E4532D">
        <w:rPr>
          <w:rFonts w:asciiTheme="minorHAnsi" w:hAnsiTheme="minorHAnsi" w:cstheme="minorHAnsi"/>
          <w:b/>
          <w:bCs/>
        </w:rPr>
        <w:t>§ 16</w:t>
      </w:r>
    </w:p>
    <w:p w14:paraId="4098EEDF" w14:textId="77777777" w:rsidR="00B05CF8" w:rsidRPr="00E4532D" w:rsidRDefault="00B05CF8" w:rsidP="0080684F">
      <w:pPr>
        <w:numPr>
          <w:ilvl w:val="1"/>
          <w:numId w:val="4"/>
        </w:numPr>
        <w:tabs>
          <w:tab w:val="clear" w:pos="720"/>
          <w:tab w:val="num" w:pos="0"/>
          <w:tab w:val="left" w:pos="360"/>
        </w:tabs>
        <w:ind w:left="0" w:firstLine="0"/>
        <w:jc w:val="both"/>
        <w:rPr>
          <w:rFonts w:asciiTheme="minorHAnsi" w:hAnsiTheme="minorHAnsi" w:cstheme="minorHAnsi"/>
        </w:rPr>
      </w:pPr>
      <w:r w:rsidRPr="00E4532D">
        <w:rPr>
          <w:rFonts w:asciiTheme="minorHAnsi" w:hAnsiTheme="minorHAnsi" w:cstheme="minorHAnsi"/>
        </w:rPr>
        <w:t xml:space="preserve">O wykonaniu elementu robót Wykonawca zawiadamia Inspektora Nadzoru, dokonuje wpisu w </w:t>
      </w:r>
      <w:r w:rsidR="007D47C3" w:rsidRPr="00E4532D">
        <w:rPr>
          <w:rFonts w:asciiTheme="minorHAnsi" w:hAnsiTheme="minorHAnsi" w:cstheme="minorHAnsi"/>
        </w:rPr>
        <w:t>D</w:t>
      </w:r>
      <w:r w:rsidRPr="00E4532D">
        <w:rPr>
          <w:rFonts w:asciiTheme="minorHAnsi" w:hAnsiTheme="minorHAnsi" w:cstheme="minorHAnsi"/>
        </w:rPr>
        <w:t xml:space="preserve">zienniku </w:t>
      </w:r>
      <w:r w:rsidR="007D47C3" w:rsidRPr="00E4532D">
        <w:rPr>
          <w:rFonts w:asciiTheme="minorHAnsi" w:hAnsiTheme="minorHAnsi" w:cstheme="minorHAnsi"/>
        </w:rPr>
        <w:t>B</w:t>
      </w:r>
      <w:r w:rsidRPr="00E4532D">
        <w:rPr>
          <w:rFonts w:asciiTheme="minorHAnsi" w:hAnsiTheme="minorHAnsi" w:cstheme="minorHAnsi"/>
        </w:rPr>
        <w:t>udowy, a w przypadku odbioru technicznego na zakończenie robót dodatkowo w drodze pisemnej zawiadamia Zamawiającego. Zakończenie wszystkich robót i przeprowadzenie z wynikiem pozytywnym wymaganych prób i sprawdzeń</w:t>
      </w:r>
      <w:r w:rsidR="00A33F44" w:rsidRPr="00E4532D">
        <w:rPr>
          <w:rFonts w:asciiTheme="minorHAnsi" w:hAnsiTheme="minorHAnsi" w:cstheme="minorHAnsi"/>
        </w:rPr>
        <w:t xml:space="preserve"> potwierdzają</w:t>
      </w:r>
      <w:r w:rsidRPr="00E4532D">
        <w:rPr>
          <w:rFonts w:asciiTheme="minorHAnsi" w:hAnsiTheme="minorHAnsi" w:cstheme="minorHAnsi"/>
        </w:rPr>
        <w:t xml:space="preserve"> </w:t>
      </w:r>
      <w:r w:rsidR="00A33F44" w:rsidRPr="00E4532D">
        <w:rPr>
          <w:rFonts w:asciiTheme="minorHAnsi" w:hAnsiTheme="minorHAnsi" w:cstheme="minorHAnsi"/>
        </w:rPr>
        <w:t xml:space="preserve">Kierownik Budowy i Inspektor Nadzoru </w:t>
      </w:r>
      <w:r w:rsidR="000138BA" w:rsidRPr="00E4532D">
        <w:rPr>
          <w:rFonts w:asciiTheme="minorHAnsi" w:hAnsiTheme="minorHAnsi" w:cstheme="minorHAnsi"/>
        </w:rPr>
        <w:t xml:space="preserve">stosownym wpisem do </w:t>
      </w:r>
      <w:r w:rsidR="007D47C3" w:rsidRPr="00E4532D">
        <w:rPr>
          <w:rFonts w:asciiTheme="minorHAnsi" w:hAnsiTheme="minorHAnsi" w:cstheme="minorHAnsi"/>
        </w:rPr>
        <w:t>D</w:t>
      </w:r>
      <w:r w:rsidR="000138BA" w:rsidRPr="00E4532D">
        <w:rPr>
          <w:rFonts w:asciiTheme="minorHAnsi" w:hAnsiTheme="minorHAnsi" w:cstheme="minorHAnsi"/>
        </w:rPr>
        <w:t xml:space="preserve">ziennika </w:t>
      </w:r>
      <w:r w:rsidR="007D47C3" w:rsidRPr="00E4532D">
        <w:rPr>
          <w:rFonts w:asciiTheme="minorHAnsi" w:hAnsiTheme="minorHAnsi" w:cstheme="minorHAnsi"/>
        </w:rPr>
        <w:t>B</w:t>
      </w:r>
      <w:r w:rsidR="000138BA" w:rsidRPr="00E4532D">
        <w:rPr>
          <w:rFonts w:asciiTheme="minorHAnsi" w:hAnsiTheme="minorHAnsi" w:cstheme="minorHAnsi"/>
        </w:rPr>
        <w:t xml:space="preserve">udowy. </w:t>
      </w:r>
    </w:p>
    <w:p w14:paraId="4610BD8C" w14:textId="77777777" w:rsidR="006F0A81" w:rsidRPr="00E4532D" w:rsidRDefault="006F0A81" w:rsidP="0080684F">
      <w:pPr>
        <w:numPr>
          <w:ilvl w:val="1"/>
          <w:numId w:val="4"/>
        </w:numPr>
        <w:tabs>
          <w:tab w:val="clear" w:pos="720"/>
          <w:tab w:val="num" w:pos="0"/>
          <w:tab w:val="left" w:pos="360"/>
        </w:tabs>
        <w:ind w:left="0" w:firstLine="0"/>
        <w:jc w:val="both"/>
        <w:rPr>
          <w:rFonts w:asciiTheme="minorHAnsi" w:hAnsiTheme="minorHAnsi" w:cstheme="minorHAnsi"/>
        </w:rPr>
      </w:pPr>
      <w:r w:rsidRPr="00E4532D">
        <w:rPr>
          <w:rFonts w:asciiTheme="minorHAnsi" w:hAnsiTheme="minorHAnsi" w:cstheme="minorHAnsi"/>
        </w:rPr>
        <w:t xml:space="preserve">Wykonawca poszczególnych sieci i przyłączy zobowiązany jest do wykonania wszystkich potrzebnych badań i sprawdzeń oraz przedstawienia stosownych protokołów (prób szczelności, płukania, dezynfekcji przewodów, pozytywnych badań jakości wody wykonanych np. przez laboratorium SNG). </w:t>
      </w:r>
    </w:p>
    <w:p w14:paraId="0B448A37" w14:textId="74628A59" w:rsidR="00B05CF8" w:rsidRPr="00E4532D" w:rsidRDefault="00FB3946" w:rsidP="0080684F">
      <w:pPr>
        <w:pStyle w:val="Pisma"/>
        <w:numPr>
          <w:ilvl w:val="1"/>
          <w:numId w:val="4"/>
        </w:numPr>
        <w:tabs>
          <w:tab w:val="clear" w:pos="720"/>
          <w:tab w:val="num" w:pos="0"/>
          <w:tab w:val="left" w:pos="360"/>
        </w:tabs>
        <w:ind w:left="0" w:firstLine="0"/>
        <w:rPr>
          <w:rFonts w:asciiTheme="minorHAnsi" w:hAnsiTheme="minorHAnsi" w:cstheme="minorHAnsi"/>
          <w:szCs w:val="24"/>
        </w:rPr>
      </w:pPr>
      <w:r w:rsidRPr="00E4532D">
        <w:rPr>
          <w:rFonts w:asciiTheme="minorHAnsi" w:hAnsiTheme="minorHAnsi" w:cstheme="minorHAnsi"/>
          <w:szCs w:val="24"/>
        </w:rPr>
        <w:t xml:space="preserve">O osiągnięciu gotowości do odbioru Wykonawca zawiadamia Inspektora Nadzoru, dokonuje wpisu w Dzienniku Budowy, a w przypadku odbioru technicznego na zakończenie robót dodatkowo w drodze pisemnej zawiadamia Zamawiającego. </w:t>
      </w:r>
      <w:r w:rsidR="00B05CF8" w:rsidRPr="00E4532D">
        <w:rPr>
          <w:rFonts w:asciiTheme="minorHAnsi" w:hAnsiTheme="minorHAnsi" w:cstheme="minorHAnsi"/>
          <w:szCs w:val="24"/>
        </w:rPr>
        <w:t xml:space="preserve">Zakończenie wszystkich robót i przeprowadzenie z wynikiem pozytywnym wymaganych prób i sprawdzeń (z udziałem gestorów poszczególnych mediów), Inspektor Nadzoru stwierdza stosownym wpisem do </w:t>
      </w:r>
      <w:r w:rsidR="007D47C3" w:rsidRPr="00E4532D">
        <w:rPr>
          <w:rFonts w:asciiTheme="minorHAnsi" w:hAnsiTheme="minorHAnsi" w:cstheme="minorHAnsi"/>
          <w:szCs w:val="24"/>
        </w:rPr>
        <w:t>D</w:t>
      </w:r>
      <w:r w:rsidR="00B05CF8" w:rsidRPr="00E4532D">
        <w:rPr>
          <w:rFonts w:asciiTheme="minorHAnsi" w:hAnsiTheme="minorHAnsi" w:cstheme="minorHAnsi"/>
          <w:szCs w:val="24"/>
        </w:rPr>
        <w:t xml:space="preserve">ziennika </w:t>
      </w:r>
      <w:r w:rsidR="007D47C3" w:rsidRPr="00E4532D">
        <w:rPr>
          <w:rFonts w:asciiTheme="minorHAnsi" w:hAnsiTheme="minorHAnsi" w:cstheme="minorHAnsi"/>
          <w:szCs w:val="24"/>
        </w:rPr>
        <w:t>B</w:t>
      </w:r>
      <w:r w:rsidR="00B05CF8" w:rsidRPr="00E4532D">
        <w:rPr>
          <w:rFonts w:asciiTheme="minorHAnsi" w:hAnsiTheme="minorHAnsi" w:cstheme="minorHAnsi"/>
          <w:szCs w:val="24"/>
        </w:rPr>
        <w:t xml:space="preserve">udowy. </w:t>
      </w:r>
      <w:r w:rsidR="00A2638F" w:rsidRPr="00E4532D">
        <w:rPr>
          <w:rFonts w:asciiTheme="minorHAnsi" w:hAnsiTheme="minorHAnsi" w:cstheme="minorHAnsi"/>
          <w:szCs w:val="24"/>
        </w:rPr>
        <w:t>Za dzień osiągnięcia gotowości do odbioru przyjmuje się datę dostarczenia pisemnego zawiadomienia Zamawiającego i dokonanie wpisu do Dziennika Budowy. W przypadku rozbieżności dat liczy się data dokumentu późniejszego.</w:t>
      </w:r>
    </w:p>
    <w:p w14:paraId="5F77181A" w14:textId="77777777" w:rsidR="007D7FE1" w:rsidRPr="00E4532D" w:rsidRDefault="00B05CF8" w:rsidP="007D7FE1">
      <w:pPr>
        <w:numPr>
          <w:ilvl w:val="1"/>
          <w:numId w:val="4"/>
        </w:numPr>
        <w:tabs>
          <w:tab w:val="clear" w:pos="720"/>
          <w:tab w:val="num" w:pos="0"/>
          <w:tab w:val="left" w:pos="360"/>
        </w:tabs>
        <w:ind w:left="0" w:firstLine="0"/>
        <w:jc w:val="both"/>
        <w:rPr>
          <w:rFonts w:asciiTheme="minorHAnsi" w:hAnsiTheme="minorHAnsi" w:cstheme="minorHAnsi"/>
        </w:rPr>
      </w:pPr>
      <w:r w:rsidRPr="00E4532D">
        <w:rPr>
          <w:rFonts w:asciiTheme="minorHAnsi" w:hAnsiTheme="minorHAnsi" w:cstheme="minorHAnsi"/>
        </w:rPr>
        <w:t xml:space="preserve">Potwierdzenie wykonania zakończonych elementów robót lub odbiór winien być przygotowany przez Wykonawcę sprawnie i z należytą starannością. Inspektor Nadzoru wyznacza datę potwierdzenia wykonanego elementu robót lub odbioru nie później niż na 7 dzień od daty otrzymania zawiadomienia o wykonaniu elementu robót lub osiągnięciu gotowości do odbioru. </w:t>
      </w:r>
      <w:r w:rsidR="004D4609" w:rsidRPr="00E4532D">
        <w:rPr>
          <w:rFonts w:asciiTheme="minorHAnsi" w:hAnsiTheme="minorHAnsi" w:cstheme="minorHAnsi"/>
        </w:rPr>
        <w:t xml:space="preserve">Potwierdzenie wykonania zakończonych elementów robót lub odbiór </w:t>
      </w:r>
      <w:r w:rsidR="007E2B85" w:rsidRPr="00E4532D">
        <w:rPr>
          <w:rFonts w:asciiTheme="minorHAnsi" w:hAnsiTheme="minorHAnsi" w:cstheme="minorHAnsi"/>
        </w:rPr>
        <w:t xml:space="preserve">techniczny </w:t>
      </w:r>
      <w:r w:rsidR="004D4609" w:rsidRPr="00E4532D">
        <w:rPr>
          <w:rFonts w:asciiTheme="minorHAnsi" w:hAnsiTheme="minorHAnsi" w:cstheme="minorHAnsi"/>
        </w:rPr>
        <w:t xml:space="preserve">przez Zamawiającego musi być poprzedzony przyjęciem robót przez Wykonawcę od podwykonawców lub dalszych podwykonawców. </w:t>
      </w:r>
      <w:r w:rsidRPr="00E4532D">
        <w:rPr>
          <w:rFonts w:asciiTheme="minorHAnsi" w:hAnsiTheme="minorHAnsi" w:cstheme="minorHAnsi"/>
        </w:rPr>
        <w:t>O wyznaczeniu terminu potwierdzenia wykonania elementu robót lub odbioru Inspektor Nadzoru zawiadamia uczestników odbioru.</w:t>
      </w:r>
    </w:p>
    <w:p w14:paraId="76E47928" w14:textId="77777777" w:rsidR="00B05CF8" w:rsidRPr="00E4532D" w:rsidRDefault="00B05CF8" w:rsidP="0080684F">
      <w:pPr>
        <w:numPr>
          <w:ilvl w:val="1"/>
          <w:numId w:val="4"/>
        </w:numPr>
        <w:tabs>
          <w:tab w:val="clear" w:pos="720"/>
          <w:tab w:val="num" w:pos="0"/>
          <w:tab w:val="left" w:pos="360"/>
        </w:tabs>
        <w:ind w:left="0" w:firstLine="0"/>
        <w:jc w:val="both"/>
        <w:rPr>
          <w:rFonts w:asciiTheme="minorHAnsi" w:hAnsiTheme="minorHAnsi" w:cstheme="minorHAnsi"/>
        </w:rPr>
      </w:pPr>
      <w:r w:rsidRPr="00E4532D">
        <w:rPr>
          <w:rFonts w:asciiTheme="minorHAnsi" w:hAnsiTheme="minorHAnsi" w:cstheme="minorHAnsi"/>
        </w:rPr>
        <w:t>Wykonawca jest zobowiązany zawiadomić Podwykonawców, przy pomocy, których wykonał zamówienie będące przedmiotem odbioru, o wyznaczonym terminie odbioru.</w:t>
      </w:r>
    </w:p>
    <w:p w14:paraId="3608D9F6" w14:textId="77777777" w:rsidR="00B05CF8" w:rsidRPr="00E4532D" w:rsidRDefault="00B05CF8" w:rsidP="0080684F">
      <w:pPr>
        <w:numPr>
          <w:ilvl w:val="1"/>
          <w:numId w:val="4"/>
        </w:numPr>
        <w:tabs>
          <w:tab w:val="clear" w:pos="720"/>
          <w:tab w:val="num" w:pos="0"/>
          <w:tab w:val="left" w:pos="360"/>
        </w:tabs>
        <w:ind w:left="0" w:firstLine="0"/>
        <w:jc w:val="both"/>
        <w:rPr>
          <w:rFonts w:asciiTheme="minorHAnsi" w:hAnsiTheme="minorHAnsi" w:cstheme="minorHAnsi"/>
        </w:rPr>
      </w:pPr>
      <w:r w:rsidRPr="00E4532D">
        <w:rPr>
          <w:rFonts w:asciiTheme="minorHAnsi" w:hAnsiTheme="minorHAnsi" w:cstheme="minorHAnsi"/>
        </w:rPr>
        <w:t>Do obowiązków Wykonawcy należy skompletowanie i przedstawienie Inspektorowi Nadzoru dokumentów pozwalających na ocenę prawidłowego wykonania zakończonych elementów robót lub przedmiotu odbioru, a w szczególności zaświadczeń właściwych jednostek i organów, niezbędnych świadectw kontroli jakości oraz dokumentacji powykonawczej ze wszystkimi zmianami dokonanymi w toku wykonywania robót budowlanych.</w:t>
      </w:r>
    </w:p>
    <w:p w14:paraId="0C9E7189" w14:textId="77777777" w:rsidR="005A0DF5" w:rsidRPr="00E4532D" w:rsidRDefault="00B05CF8" w:rsidP="003166DF">
      <w:pPr>
        <w:numPr>
          <w:ilvl w:val="1"/>
          <w:numId w:val="4"/>
        </w:numPr>
        <w:tabs>
          <w:tab w:val="clear" w:pos="720"/>
          <w:tab w:val="num" w:pos="0"/>
          <w:tab w:val="left" w:pos="360"/>
        </w:tabs>
        <w:ind w:left="0" w:firstLine="0"/>
        <w:jc w:val="both"/>
        <w:rPr>
          <w:rFonts w:asciiTheme="minorHAnsi" w:hAnsiTheme="minorHAnsi" w:cstheme="minorHAnsi"/>
        </w:rPr>
      </w:pPr>
      <w:r w:rsidRPr="00E4532D">
        <w:rPr>
          <w:rFonts w:asciiTheme="minorHAnsi" w:hAnsiTheme="minorHAnsi" w:cstheme="minorHAnsi"/>
        </w:rPr>
        <w:t>Protokoły podpisane przez uczestników przeprowadzonych badań i sprawdzeń przechowuje Inspektor Nadzoru.</w:t>
      </w:r>
    </w:p>
    <w:p w14:paraId="35764CF7" w14:textId="77777777" w:rsidR="00B05CF8" w:rsidRPr="00E4532D" w:rsidRDefault="00B05CF8">
      <w:pPr>
        <w:tabs>
          <w:tab w:val="left" w:pos="360"/>
        </w:tabs>
        <w:spacing w:line="360" w:lineRule="auto"/>
        <w:jc w:val="center"/>
        <w:rPr>
          <w:rFonts w:asciiTheme="minorHAnsi" w:hAnsiTheme="minorHAnsi" w:cstheme="minorHAnsi"/>
          <w:b/>
          <w:bCs/>
        </w:rPr>
      </w:pPr>
      <w:r w:rsidRPr="00E4532D">
        <w:rPr>
          <w:rFonts w:asciiTheme="minorHAnsi" w:hAnsiTheme="minorHAnsi" w:cstheme="minorHAnsi"/>
          <w:b/>
          <w:bCs/>
        </w:rPr>
        <w:t>§ 1</w:t>
      </w:r>
      <w:r w:rsidR="00627CC1" w:rsidRPr="00E4532D">
        <w:rPr>
          <w:rFonts w:asciiTheme="minorHAnsi" w:hAnsiTheme="minorHAnsi" w:cstheme="minorHAnsi"/>
          <w:b/>
          <w:bCs/>
        </w:rPr>
        <w:t>7</w:t>
      </w:r>
    </w:p>
    <w:p w14:paraId="1673826A" w14:textId="77777777" w:rsidR="00B05CF8" w:rsidRPr="00E4532D" w:rsidRDefault="00B05CF8" w:rsidP="0080684F">
      <w:pPr>
        <w:numPr>
          <w:ilvl w:val="1"/>
          <w:numId w:val="3"/>
        </w:numPr>
        <w:tabs>
          <w:tab w:val="clear" w:pos="720"/>
          <w:tab w:val="num" w:pos="0"/>
          <w:tab w:val="left" w:pos="360"/>
        </w:tabs>
        <w:ind w:left="0" w:hanging="3"/>
        <w:jc w:val="both"/>
        <w:rPr>
          <w:rFonts w:asciiTheme="minorHAnsi" w:hAnsiTheme="minorHAnsi" w:cstheme="minorHAnsi"/>
        </w:rPr>
      </w:pPr>
      <w:r w:rsidRPr="00E4532D">
        <w:rPr>
          <w:rFonts w:asciiTheme="minorHAnsi" w:hAnsiTheme="minorHAnsi" w:cstheme="minorHAnsi"/>
        </w:rPr>
        <w:t>Potwierdzenie wykonania zakończonych elementów robót lub odbioru</w:t>
      </w:r>
      <w:r w:rsidR="007E2B85" w:rsidRPr="00E4532D">
        <w:rPr>
          <w:rFonts w:asciiTheme="minorHAnsi" w:hAnsiTheme="minorHAnsi" w:cstheme="minorHAnsi"/>
        </w:rPr>
        <w:t xml:space="preserve"> technicznego</w:t>
      </w:r>
      <w:r w:rsidRPr="00E4532D">
        <w:rPr>
          <w:rFonts w:asciiTheme="minorHAnsi" w:hAnsiTheme="minorHAnsi" w:cstheme="minorHAnsi"/>
        </w:rPr>
        <w:t xml:space="preserve"> </w:t>
      </w:r>
      <w:r w:rsidR="007E20E4" w:rsidRPr="00E4532D">
        <w:rPr>
          <w:rFonts w:asciiTheme="minorHAnsi" w:hAnsiTheme="minorHAnsi" w:cstheme="minorHAnsi"/>
        </w:rPr>
        <w:t>P</w:t>
      </w:r>
      <w:r w:rsidRPr="00E4532D">
        <w:rPr>
          <w:rFonts w:asciiTheme="minorHAnsi" w:hAnsiTheme="minorHAnsi" w:cstheme="minorHAnsi"/>
        </w:rPr>
        <w:t xml:space="preserve">rzedmiotu </w:t>
      </w:r>
      <w:r w:rsidR="007E20E4" w:rsidRPr="00E4532D">
        <w:rPr>
          <w:rFonts w:asciiTheme="minorHAnsi" w:hAnsiTheme="minorHAnsi" w:cstheme="minorHAnsi"/>
        </w:rPr>
        <w:t>U</w:t>
      </w:r>
      <w:r w:rsidRPr="00E4532D">
        <w:rPr>
          <w:rFonts w:asciiTheme="minorHAnsi" w:hAnsiTheme="minorHAnsi" w:cstheme="minorHAnsi"/>
        </w:rPr>
        <w:t xml:space="preserve">mowy od Wykonawcy dokonuje Inspektor Nadzoru wraz z przedstawicielem </w:t>
      </w:r>
      <w:r w:rsidRPr="00E4532D">
        <w:rPr>
          <w:rFonts w:asciiTheme="minorHAnsi" w:hAnsiTheme="minorHAnsi" w:cstheme="minorHAnsi"/>
        </w:rPr>
        <w:lastRenderedPageBreak/>
        <w:t>Zamawiającego. Wykonawca i Zamawiający mogą na swój koszt, korzystać z opinii rzeczoznawców.</w:t>
      </w:r>
    </w:p>
    <w:p w14:paraId="685ED873" w14:textId="3435E96B" w:rsidR="00B05CF8" w:rsidRPr="00E4532D" w:rsidRDefault="00B05CF8" w:rsidP="00485A50">
      <w:pPr>
        <w:numPr>
          <w:ilvl w:val="1"/>
          <w:numId w:val="3"/>
        </w:numPr>
        <w:tabs>
          <w:tab w:val="clear" w:pos="720"/>
          <w:tab w:val="num" w:pos="0"/>
          <w:tab w:val="left" w:pos="360"/>
        </w:tabs>
        <w:ind w:left="0" w:hanging="3"/>
        <w:jc w:val="both"/>
        <w:rPr>
          <w:rFonts w:asciiTheme="minorHAnsi" w:hAnsiTheme="minorHAnsi" w:cstheme="minorHAnsi"/>
        </w:rPr>
      </w:pPr>
      <w:r w:rsidRPr="00E4532D">
        <w:rPr>
          <w:rFonts w:asciiTheme="minorHAnsi" w:hAnsiTheme="minorHAnsi" w:cstheme="minorHAnsi"/>
        </w:rPr>
        <w:t xml:space="preserve">W czynnościach potwierdzania wykonania </w:t>
      </w:r>
      <w:r w:rsidR="00485A50" w:rsidRPr="00E4532D">
        <w:rPr>
          <w:rFonts w:asciiTheme="minorHAnsi" w:hAnsiTheme="minorHAnsi" w:cstheme="minorHAnsi"/>
        </w:rPr>
        <w:t>elementu robót lub odbioru poza Z</w:t>
      </w:r>
      <w:r w:rsidRPr="00E4532D">
        <w:rPr>
          <w:rFonts w:asciiTheme="minorHAnsi" w:hAnsiTheme="minorHAnsi" w:cstheme="minorHAnsi"/>
        </w:rPr>
        <w:t>amawiającym i Wykonawcą powinni uczestniczyć:</w:t>
      </w:r>
    </w:p>
    <w:p w14:paraId="19A2999C" w14:textId="77777777" w:rsidR="00B05CF8" w:rsidRPr="00E4532D" w:rsidRDefault="00B05CF8" w:rsidP="0080684F">
      <w:pPr>
        <w:numPr>
          <w:ilvl w:val="2"/>
          <w:numId w:val="3"/>
        </w:numPr>
        <w:tabs>
          <w:tab w:val="num" w:pos="0"/>
          <w:tab w:val="left" w:pos="360"/>
        </w:tabs>
        <w:ind w:left="0" w:hanging="3"/>
        <w:rPr>
          <w:rFonts w:asciiTheme="minorHAnsi" w:hAnsiTheme="minorHAnsi" w:cstheme="minorHAnsi"/>
        </w:rPr>
      </w:pPr>
      <w:r w:rsidRPr="00E4532D">
        <w:rPr>
          <w:rFonts w:asciiTheme="minorHAnsi" w:hAnsiTheme="minorHAnsi" w:cstheme="minorHAnsi"/>
        </w:rPr>
        <w:t>inspektorzy nadzoru,</w:t>
      </w:r>
    </w:p>
    <w:p w14:paraId="0DEBA362" w14:textId="77777777" w:rsidR="00B05CF8" w:rsidRPr="00E4532D" w:rsidRDefault="00B05CF8" w:rsidP="0080684F">
      <w:pPr>
        <w:numPr>
          <w:ilvl w:val="2"/>
          <w:numId w:val="3"/>
        </w:numPr>
        <w:tabs>
          <w:tab w:val="num" w:pos="0"/>
          <w:tab w:val="left" w:pos="360"/>
        </w:tabs>
        <w:ind w:left="0" w:hanging="3"/>
        <w:rPr>
          <w:rFonts w:asciiTheme="minorHAnsi" w:hAnsiTheme="minorHAnsi" w:cstheme="minorHAnsi"/>
        </w:rPr>
      </w:pPr>
      <w:r w:rsidRPr="00E4532D">
        <w:rPr>
          <w:rFonts w:asciiTheme="minorHAnsi" w:hAnsiTheme="minorHAnsi" w:cstheme="minorHAnsi"/>
        </w:rPr>
        <w:t>kierownicy robót wykonawców i podwykonawców,</w:t>
      </w:r>
    </w:p>
    <w:p w14:paraId="23E79270" w14:textId="1C56AE48" w:rsidR="00B05CF8" w:rsidRPr="00E4532D" w:rsidRDefault="00B05CF8" w:rsidP="00380CB9">
      <w:pPr>
        <w:numPr>
          <w:ilvl w:val="2"/>
          <w:numId w:val="3"/>
        </w:numPr>
        <w:tabs>
          <w:tab w:val="num" w:pos="0"/>
          <w:tab w:val="left" w:pos="360"/>
        </w:tabs>
        <w:ind w:left="0" w:hanging="3"/>
        <w:jc w:val="both"/>
        <w:rPr>
          <w:rFonts w:asciiTheme="minorHAnsi" w:hAnsiTheme="minorHAnsi" w:cstheme="minorHAnsi"/>
        </w:rPr>
      </w:pPr>
      <w:r w:rsidRPr="00E4532D">
        <w:rPr>
          <w:rFonts w:asciiTheme="minorHAnsi" w:hAnsiTheme="minorHAnsi" w:cstheme="minorHAnsi"/>
        </w:rPr>
        <w:t>przedstawiciel jednostek, których udział nakazują odrębne przepisy</w:t>
      </w:r>
      <w:r w:rsidR="00380CB9" w:rsidRPr="00E4532D">
        <w:rPr>
          <w:rFonts w:asciiTheme="minorHAnsi" w:hAnsiTheme="minorHAnsi" w:cstheme="minorHAnsi"/>
        </w:rPr>
        <w:t xml:space="preserve"> </w:t>
      </w:r>
    </w:p>
    <w:p w14:paraId="4CDF3383" w14:textId="584DE791" w:rsidR="003452F4" w:rsidRPr="00E4532D" w:rsidRDefault="00B05CF8" w:rsidP="000504AC">
      <w:pPr>
        <w:numPr>
          <w:ilvl w:val="1"/>
          <w:numId w:val="3"/>
        </w:numPr>
        <w:tabs>
          <w:tab w:val="clear" w:pos="720"/>
          <w:tab w:val="num" w:pos="0"/>
          <w:tab w:val="left" w:pos="360"/>
        </w:tabs>
        <w:ind w:left="0" w:hanging="3"/>
        <w:jc w:val="both"/>
        <w:rPr>
          <w:rFonts w:asciiTheme="minorHAnsi" w:hAnsiTheme="minorHAnsi" w:cstheme="minorHAnsi"/>
          <w:b/>
        </w:rPr>
      </w:pPr>
      <w:r w:rsidRPr="00E4532D">
        <w:rPr>
          <w:rFonts w:asciiTheme="minorHAnsi" w:hAnsiTheme="minorHAnsi" w:cstheme="minorHAnsi"/>
        </w:rPr>
        <w:t xml:space="preserve">Podczas odbioru technicznego robót oraz w terminie </w:t>
      </w:r>
      <w:r w:rsidR="009513EB" w:rsidRPr="00E4532D">
        <w:rPr>
          <w:rFonts w:asciiTheme="minorHAnsi" w:hAnsiTheme="minorHAnsi" w:cstheme="minorHAnsi"/>
        </w:rPr>
        <w:t>3</w:t>
      </w:r>
      <w:r w:rsidRPr="00E4532D">
        <w:rPr>
          <w:rFonts w:asciiTheme="minorHAnsi" w:hAnsiTheme="minorHAnsi" w:cstheme="minorHAnsi"/>
        </w:rPr>
        <w:t>0 dni licząc od dnia potwierdzania wykonania zakończonych elementów robót nie później aniżeli przy odbiorze technicznym, Wykonawca jest zobowiązany przekazać Inspektorowi Nadzoru wszelkie atesty, certyfikaty jakości i dopuszczenia do stosowania w budownictwie oraz gwarancje jakości na materiały i urządzenia d</w:t>
      </w:r>
      <w:r w:rsidR="007D47C3" w:rsidRPr="00E4532D">
        <w:rPr>
          <w:rFonts w:asciiTheme="minorHAnsi" w:hAnsiTheme="minorHAnsi" w:cstheme="minorHAnsi"/>
        </w:rPr>
        <w:t>otychczas wbudowane</w:t>
      </w:r>
      <w:r w:rsidR="001B6ABC" w:rsidRPr="00E4532D">
        <w:rPr>
          <w:rFonts w:asciiTheme="minorHAnsi" w:hAnsiTheme="minorHAnsi" w:cstheme="minorHAnsi"/>
        </w:rPr>
        <w:t>, wszelkie niezbędne instrukcje obsługi,</w:t>
      </w:r>
      <w:r w:rsidR="005A01CA" w:rsidRPr="00E4532D">
        <w:rPr>
          <w:rFonts w:asciiTheme="minorHAnsi" w:hAnsiTheme="minorHAnsi" w:cstheme="minorHAnsi"/>
        </w:rPr>
        <w:t xml:space="preserve"> schematy technologiczne, dokumentacj</w:t>
      </w:r>
      <w:r w:rsidR="000504AC" w:rsidRPr="00E4532D">
        <w:rPr>
          <w:rFonts w:asciiTheme="minorHAnsi" w:hAnsiTheme="minorHAnsi" w:cstheme="minorHAnsi"/>
        </w:rPr>
        <w:t>e</w:t>
      </w:r>
      <w:r w:rsidR="005A01CA" w:rsidRPr="00E4532D">
        <w:rPr>
          <w:rFonts w:asciiTheme="minorHAnsi" w:hAnsiTheme="minorHAnsi" w:cstheme="minorHAnsi"/>
        </w:rPr>
        <w:t xml:space="preserve"> techniczno ruchowe,</w:t>
      </w:r>
      <w:r w:rsidR="007D47C3" w:rsidRPr="00E4532D">
        <w:rPr>
          <w:rFonts w:asciiTheme="minorHAnsi" w:hAnsiTheme="minorHAnsi" w:cstheme="minorHAnsi"/>
        </w:rPr>
        <w:t xml:space="preserve"> i świadectwa charakterystyki energetycznej, o których mowa w </w:t>
      </w:r>
      <w:r w:rsidR="007D47C3" w:rsidRPr="00E4532D">
        <w:rPr>
          <w:rFonts w:asciiTheme="minorHAnsi" w:hAnsiTheme="minorHAnsi" w:cstheme="minorHAnsi"/>
          <w:bCs/>
        </w:rPr>
        <w:t>§ 6 ust.1 lit. „</w:t>
      </w:r>
      <w:r w:rsidR="00C30673" w:rsidRPr="00E4532D">
        <w:rPr>
          <w:rFonts w:asciiTheme="minorHAnsi" w:hAnsiTheme="minorHAnsi" w:cstheme="minorHAnsi"/>
          <w:bCs/>
        </w:rPr>
        <w:t>r</w:t>
      </w:r>
      <w:r w:rsidR="007D47C3" w:rsidRPr="00E4532D">
        <w:rPr>
          <w:rFonts w:asciiTheme="minorHAnsi" w:hAnsiTheme="minorHAnsi" w:cstheme="minorHAnsi"/>
          <w:bCs/>
        </w:rPr>
        <w:t>”</w:t>
      </w:r>
      <w:r w:rsidR="00654A11" w:rsidRPr="00E4532D">
        <w:rPr>
          <w:rFonts w:asciiTheme="minorHAnsi" w:hAnsiTheme="minorHAnsi" w:cstheme="minorHAnsi"/>
          <w:bCs/>
        </w:rPr>
        <w:t xml:space="preserve"> i „</w:t>
      </w:r>
      <w:r w:rsidR="00C30673" w:rsidRPr="00E4532D">
        <w:rPr>
          <w:rFonts w:asciiTheme="minorHAnsi" w:hAnsiTheme="minorHAnsi" w:cstheme="minorHAnsi"/>
          <w:bCs/>
        </w:rPr>
        <w:t>s</w:t>
      </w:r>
      <w:r w:rsidR="00654A11" w:rsidRPr="00E4532D">
        <w:rPr>
          <w:rFonts w:asciiTheme="minorHAnsi" w:hAnsiTheme="minorHAnsi" w:cstheme="minorHAnsi"/>
          <w:bCs/>
        </w:rPr>
        <w:t>”</w:t>
      </w:r>
      <w:r w:rsidR="003452F4" w:rsidRPr="00E4532D">
        <w:rPr>
          <w:rFonts w:asciiTheme="minorHAnsi" w:hAnsiTheme="minorHAnsi" w:cstheme="minorHAnsi"/>
          <w:bCs/>
        </w:rPr>
        <w:t xml:space="preserve">. </w:t>
      </w:r>
      <w:r w:rsidR="003452F4" w:rsidRPr="00E4532D">
        <w:rPr>
          <w:rFonts w:asciiTheme="minorHAnsi" w:hAnsiTheme="minorHAnsi" w:cstheme="minorHAnsi"/>
          <w:b/>
          <w:bCs/>
        </w:rPr>
        <w:t>Geodezyjną inwentaryzację</w:t>
      </w:r>
      <w:r w:rsidR="001B6ABC" w:rsidRPr="00E4532D">
        <w:rPr>
          <w:rFonts w:asciiTheme="minorHAnsi" w:hAnsiTheme="minorHAnsi" w:cstheme="minorHAnsi"/>
          <w:b/>
          <w:bCs/>
        </w:rPr>
        <w:t xml:space="preserve"> powykonawczą</w:t>
      </w:r>
      <w:r w:rsidR="003452F4" w:rsidRPr="00E4532D">
        <w:rPr>
          <w:rFonts w:asciiTheme="minorHAnsi" w:hAnsiTheme="minorHAnsi" w:cstheme="minorHAnsi"/>
          <w:b/>
          <w:bCs/>
        </w:rPr>
        <w:t xml:space="preserve"> o której mowa</w:t>
      </w:r>
      <w:r w:rsidR="001B6ABC" w:rsidRPr="00E4532D">
        <w:rPr>
          <w:rFonts w:asciiTheme="minorHAnsi" w:hAnsiTheme="minorHAnsi" w:cstheme="minorHAnsi"/>
          <w:b/>
          <w:bCs/>
        </w:rPr>
        <w:t xml:space="preserve"> w § 6 ust.1 lit. „</w:t>
      </w:r>
      <w:r w:rsidR="00460B1E" w:rsidRPr="00E4532D">
        <w:rPr>
          <w:rFonts w:asciiTheme="minorHAnsi" w:hAnsiTheme="minorHAnsi" w:cstheme="minorHAnsi"/>
          <w:b/>
          <w:bCs/>
        </w:rPr>
        <w:t>z</w:t>
      </w:r>
      <w:r w:rsidR="001B6ABC" w:rsidRPr="00E4532D">
        <w:rPr>
          <w:rFonts w:asciiTheme="minorHAnsi" w:hAnsiTheme="minorHAnsi" w:cstheme="minorHAnsi"/>
          <w:b/>
          <w:bCs/>
        </w:rPr>
        <w:t>” oraz „</w:t>
      </w:r>
      <w:r w:rsidR="00460B1E" w:rsidRPr="00E4532D">
        <w:rPr>
          <w:rFonts w:asciiTheme="minorHAnsi" w:hAnsiTheme="minorHAnsi" w:cstheme="minorHAnsi"/>
          <w:b/>
          <w:bCs/>
        </w:rPr>
        <w:t>aa</w:t>
      </w:r>
      <w:r w:rsidR="001B6ABC" w:rsidRPr="00E4532D">
        <w:rPr>
          <w:rFonts w:asciiTheme="minorHAnsi" w:hAnsiTheme="minorHAnsi" w:cstheme="minorHAnsi"/>
          <w:b/>
          <w:bCs/>
        </w:rPr>
        <w:t xml:space="preserve">” </w:t>
      </w:r>
      <w:r w:rsidR="003452F4" w:rsidRPr="00E4532D">
        <w:rPr>
          <w:rFonts w:asciiTheme="minorHAnsi" w:hAnsiTheme="minorHAnsi" w:cstheme="minorHAnsi"/>
          <w:b/>
          <w:bCs/>
        </w:rPr>
        <w:t>z adnotacją, na mapie o przyjęciu do zasobu geodezyjnego oraz inwentaryzację architektoniczną powykonawczą, Wykonawca dostarczy Inspektorowi Nadzoru najpóźniej 7 dni przed datą upływu terminu umownego wykonania Przedmiotu Umowy.</w:t>
      </w:r>
    </w:p>
    <w:p w14:paraId="6C4B19BA" w14:textId="38680D8C" w:rsidR="00104B62" w:rsidRPr="00E4532D" w:rsidRDefault="00104B62" w:rsidP="00104B62">
      <w:pPr>
        <w:tabs>
          <w:tab w:val="left" w:pos="360"/>
        </w:tabs>
        <w:jc w:val="both"/>
        <w:rPr>
          <w:rFonts w:asciiTheme="minorHAnsi" w:hAnsiTheme="minorHAnsi" w:cstheme="minorHAnsi"/>
        </w:rPr>
      </w:pPr>
      <w:r w:rsidRPr="00E4532D">
        <w:rPr>
          <w:rFonts w:asciiTheme="minorHAnsi" w:hAnsiTheme="minorHAnsi" w:cstheme="minorHAnsi"/>
          <w:bCs/>
        </w:rPr>
        <w:t>UWAGA Geodezyjna dokumentacja powykonawcza zawierająca wyniki geodezyjnej inwentaryzacji winna zawierać informacje o zgodności usytuowania obiektu budowlanego z projektem zagospodarowania działki lub terenu lub odstępstwa od tego projektu (art. 57 ust. 1 pkt 5 Prawa budowlanego Dz.U. 20</w:t>
      </w:r>
      <w:r w:rsidR="00675E41" w:rsidRPr="00E4532D">
        <w:rPr>
          <w:rFonts w:asciiTheme="minorHAnsi" w:hAnsiTheme="minorHAnsi" w:cstheme="minorHAnsi"/>
          <w:bCs/>
        </w:rPr>
        <w:t>2</w:t>
      </w:r>
      <w:r w:rsidR="003452F4" w:rsidRPr="00E4532D">
        <w:rPr>
          <w:rFonts w:asciiTheme="minorHAnsi" w:hAnsiTheme="minorHAnsi" w:cstheme="minorHAnsi"/>
          <w:bCs/>
        </w:rPr>
        <w:t>1</w:t>
      </w:r>
      <w:r w:rsidR="00675E41" w:rsidRPr="00E4532D">
        <w:rPr>
          <w:rFonts w:asciiTheme="minorHAnsi" w:hAnsiTheme="minorHAnsi" w:cstheme="minorHAnsi"/>
          <w:bCs/>
        </w:rPr>
        <w:t xml:space="preserve"> r.</w:t>
      </w:r>
      <w:r w:rsidRPr="00E4532D">
        <w:rPr>
          <w:rFonts w:asciiTheme="minorHAnsi" w:hAnsiTheme="minorHAnsi" w:cstheme="minorHAnsi"/>
          <w:bCs/>
        </w:rPr>
        <w:t xml:space="preserve"> </w:t>
      </w:r>
      <w:r w:rsidR="003452F4" w:rsidRPr="00E4532D">
        <w:rPr>
          <w:rFonts w:asciiTheme="minorHAnsi" w:hAnsiTheme="minorHAnsi" w:cstheme="minorHAnsi"/>
          <w:bCs/>
        </w:rPr>
        <w:t>2351</w:t>
      </w:r>
      <w:r w:rsidR="00485A50" w:rsidRPr="00E4532D">
        <w:rPr>
          <w:rFonts w:asciiTheme="minorHAnsi" w:hAnsiTheme="minorHAnsi" w:cstheme="minorHAnsi"/>
          <w:bCs/>
        </w:rPr>
        <w:t xml:space="preserve"> z późn. zm</w:t>
      </w:r>
      <w:r w:rsidR="002B5650" w:rsidRPr="00E4532D">
        <w:rPr>
          <w:rFonts w:asciiTheme="minorHAnsi" w:hAnsiTheme="minorHAnsi" w:cstheme="minorHAnsi"/>
          <w:bCs/>
        </w:rPr>
        <w:t>.</w:t>
      </w:r>
      <w:r w:rsidR="00270EAE" w:rsidRPr="00E4532D">
        <w:rPr>
          <w:rFonts w:asciiTheme="minorHAnsi" w:hAnsiTheme="minorHAnsi" w:cstheme="minorHAnsi"/>
          <w:bCs/>
        </w:rPr>
        <w:t>)</w:t>
      </w:r>
      <w:r w:rsidR="00485A50" w:rsidRPr="00E4532D">
        <w:rPr>
          <w:rFonts w:asciiTheme="minorHAnsi" w:hAnsiTheme="minorHAnsi" w:cstheme="minorHAnsi"/>
          <w:bCs/>
        </w:rPr>
        <w:t>.</w:t>
      </w:r>
    </w:p>
    <w:p w14:paraId="1826E950" w14:textId="3997001B" w:rsidR="00B05CF8" w:rsidRPr="00E4532D" w:rsidRDefault="00B05CF8" w:rsidP="0080684F">
      <w:pPr>
        <w:numPr>
          <w:ilvl w:val="1"/>
          <w:numId w:val="3"/>
        </w:numPr>
        <w:tabs>
          <w:tab w:val="clear" w:pos="720"/>
          <w:tab w:val="num" w:pos="0"/>
          <w:tab w:val="left" w:pos="360"/>
        </w:tabs>
        <w:ind w:left="0" w:hanging="3"/>
        <w:jc w:val="both"/>
        <w:rPr>
          <w:rFonts w:asciiTheme="minorHAnsi" w:hAnsiTheme="minorHAnsi" w:cstheme="minorHAnsi"/>
        </w:rPr>
      </w:pPr>
      <w:r w:rsidRPr="00E4532D">
        <w:rPr>
          <w:rFonts w:asciiTheme="minorHAnsi" w:hAnsiTheme="minorHAnsi" w:cstheme="minorHAnsi"/>
        </w:rPr>
        <w:t>Jeżeli w toku potwierdzenia wykonania zakończonego elementu robót zostanie stwierdzone, że element robót nie został zakończony lub, nie dostarczono wymaganych certyfikatów, atestów, dokumentów odbiorowych Zamawiający może odmówić potwierdzenia wykonania elementu robót. Stwierdzone przy potwierdzaniu wykonania zakończonego elementu robót wady lub usterki umieszcza się w specjalnym wykazie stanowiącym załącznik do protokołu, z podaniem terminu ich usunięcia.</w:t>
      </w:r>
      <w:r w:rsidR="00B522D2" w:rsidRPr="00E4532D">
        <w:rPr>
          <w:rFonts w:asciiTheme="minorHAnsi" w:hAnsiTheme="minorHAnsi" w:cstheme="minorHAnsi"/>
        </w:rPr>
        <w:t xml:space="preserve"> Poprzez usterkę rozumie się drobną wadę, której usuniecie nie wymaga nadmiernych nakładów finansowych.</w:t>
      </w:r>
    </w:p>
    <w:p w14:paraId="27D1558A" w14:textId="77777777" w:rsidR="00B05CF8" w:rsidRPr="00E4532D" w:rsidRDefault="00B05CF8" w:rsidP="0080684F">
      <w:pPr>
        <w:numPr>
          <w:ilvl w:val="1"/>
          <w:numId w:val="3"/>
        </w:numPr>
        <w:tabs>
          <w:tab w:val="clear" w:pos="720"/>
          <w:tab w:val="num" w:pos="0"/>
          <w:tab w:val="left" w:pos="360"/>
        </w:tabs>
        <w:ind w:left="0" w:hanging="3"/>
        <w:jc w:val="both"/>
        <w:rPr>
          <w:rFonts w:asciiTheme="minorHAnsi" w:hAnsiTheme="minorHAnsi" w:cstheme="minorHAnsi"/>
        </w:rPr>
      </w:pPr>
      <w:r w:rsidRPr="00E4532D">
        <w:rPr>
          <w:rFonts w:asciiTheme="minorHAnsi" w:hAnsiTheme="minorHAnsi" w:cstheme="minorHAnsi"/>
        </w:rPr>
        <w:t>Jeżeli w toku odbioru zostanie stwierdzone, że przedmiot odbioru</w:t>
      </w:r>
      <w:r w:rsidR="005A01CA" w:rsidRPr="00E4532D">
        <w:rPr>
          <w:rFonts w:asciiTheme="minorHAnsi" w:hAnsiTheme="minorHAnsi" w:cstheme="minorHAnsi"/>
        </w:rPr>
        <w:t xml:space="preserve"> </w:t>
      </w:r>
      <w:r w:rsidRPr="00E4532D">
        <w:rPr>
          <w:rFonts w:asciiTheme="minorHAnsi" w:hAnsiTheme="minorHAnsi" w:cstheme="minorHAnsi"/>
        </w:rPr>
        <w:t>nie osiągnął gotowości do odbioru z powodu nie zakończenia robót, lub nie dostarczenia wymaganych certyfikatów, atestów, dokumentów odbiorowych Zamawiający może odmówić odbioru. Stwierdzone przy odbiorze wady lub usterki umieszcza się w specjalnym wykazie stanowiącym załącznik do protokołu, z podaniem terminu ich usunięcia.</w:t>
      </w:r>
    </w:p>
    <w:p w14:paraId="24CB60CE" w14:textId="77777777" w:rsidR="00B05CF8" w:rsidRPr="00E4532D" w:rsidRDefault="00B05CF8" w:rsidP="0080684F">
      <w:pPr>
        <w:numPr>
          <w:ilvl w:val="1"/>
          <w:numId w:val="3"/>
        </w:numPr>
        <w:tabs>
          <w:tab w:val="clear" w:pos="720"/>
          <w:tab w:val="num" w:pos="0"/>
          <w:tab w:val="left" w:pos="360"/>
        </w:tabs>
        <w:ind w:left="0" w:hanging="3"/>
        <w:rPr>
          <w:rFonts w:asciiTheme="minorHAnsi" w:hAnsiTheme="minorHAnsi" w:cstheme="minorHAnsi"/>
        </w:rPr>
      </w:pPr>
      <w:r w:rsidRPr="00E4532D">
        <w:rPr>
          <w:rFonts w:asciiTheme="minorHAnsi" w:hAnsiTheme="minorHAnsi" w:cstheme="minorHAnsi"/>
        </w:rPr>
        <w:t xml:space="preserve">Wady </w:t>
      </w:r>
      <w:r w:rsidR="007E7577" w:rsidRPr="00E4532D">
        <w:rPr>
          <w:rFonts w:asciiTheme="minorHAnsi" w:hAnsiTheme="minorHAnsi" w:cstheme="minorHAnsi"/>
        </w:rPr>
        <w:t xml:space="preserve">lub usterki </w:t>
      </w:r>
      <w:r w:rsidRPr="00E4532D">
        <w:rPr>
          <w:rFonts w:asciiTheme="minorHAnsi" w:hAnsiTheme="minorHAnsi" w:cstheme="minorHAnsi"/>
        </w:rPr>
        <w:t>Wykonawca usuwa na swój koszt.</w:t>
      </w:r>
    </w:p>
    <w:p w14:paraId="294D983A" w14:textId="77777777" w:rsidR="00FB73B1" w:rsidRPr="00E4532D" w:rsidRDefault="00FB73B1" w:rsidP="00356DC5">
      <w:pPr>
        <w:pStyle w:val="Tekstpodstawowy"/>
        <w:numPr>
          <w:ilvl w:val="0"/>
          <w:numId w:val="28"/>
        </w:numPr>
        <w:tabs>
          <w:tab w:val="clear" w:pos="2880"/>
          <w:tab w:val="num" w:pos="0"/>
          <w:tab w:val="left" w:pos="360"/>
        </w:tabs>
        <w:ind w:left="0" w:firstLine="0"/>
        <w:jc w:val="both"/>
        <w:rPr>
          <w:rFonts w:asciiTheme="minorHAnsi" w:hAnsiTheme="minorHAnsi" w:cstheme="minorHAnsi"/>
        </w:rPr>
      </w:pPr>
      <w:r w:rsidRPr="00E4532D">
        <w:rPr>
          <w:rFonts w:asciiTheme="minorHAnsi" w:hAnsiTheme="minorHAnsi" w:cstheme="minorHAnsi"/>
        </w:rPr>
        <w:t>W razie stwierdzenia w toku czynności odbioru lub okresie rękojmi, wad nie nadających się do usunięcia, Zamawiający może:</w:t>
      </w:r>
    </w:p>
    <w:p w14:paraId="20D5B74C" w14:textId="77777777" w:rsidR="00FB73B1" w:rsidRPr="00E4532D" w:rsidRDefault="00FB73B1" w:rsidP="0080684F">
      <w:pPr>
        <w:pStyle w:val="Tekstpodstawowy"/>
        <w:numPr>
          <w:ilvl w:val="1"/>
          <w:numId w:val="1"/>
        </w:numPr>
        <w:tabs>
          <w:tab w:val="num" w:pos="0"/>
          <w:tab w:val="left" w:pos="360"/>
        </w:tabs>
        <w:ind w:left="0"/>
        <w:jc w:val="both"/>
        <w:rPr>
          <w:rFonts w:asciiTheme="minorHAnsi" w:hAnsiTheme="minorHAnsi" w:cstheme="minorHAnsi"/>
        </w:rPr>
      </w:pPr>
      <w:r w:rsidRPr="00E4532D">
        <w:rPr>
          <w:rFonts w:asciiTheme="minorHAnsi" w:hAnsiTheme="minorHAnsi" w:cstheme="minorHAnsi"/>
        </w:rPr>
        <w:t xml:space="preserve">jeżeli wady </w:t>
      </w:r>
      <w:r w:rsidR="007E20E4" w:rsidRPr="00E4532D">
        <w:rPr>
          <w:rFonts w:asciiTheme="minorHAnsi" w:hAnsiTheme="minorHAnsi" w:cstheme="minorHAnsi"/>
        </w:rPr>
        <w:t>nie uniemożliwiają użytkowania P</w:t>
      </w:r>
      <w:r w:rsidRPr="00E4532D">
        <w:rPr>
          <w:rFonts w:asciiTheme="minorHAnsi" w:hAnsiTheme="minorHAnsi" w:cstheme="minorHAnsi"/>
        </w:rPr>
        <w:t xml:space="preserve">rzedmiotu </w:t>
      </w:r>
      <w:r w:rsidR="007E20E4" w:rsidRPr="00E4532D">
        <w:rPr>
          <w:rFonts w:asciiTheme="minorHAnsi" w:hAnsiTheme="minorHAnsi" w:cstheme="minorHAnsi"/>
        </w:rPr>
        <w:t>Z</w:t>
      </w:r>
      <w:r w:rsidRPr="00E4532D">
        <w:rPr>
          <w:rFonts w:asciiTheme="minorHAnsi" w:hAnsiTheme="minorHAnsi" w:cstheme="minorHAnsi"/>
        </w:rPr>
        <w:t xml:space="preserve">amówienia zgodnie z jego przeznaczeniem </w:t>
      </w:r>
      <w:r w:rsidRPr="00E4532D">
        <w:rPr>
          <w:rFonts w:asciiTheme="minorHAnsi" w:hAnsiTheme="minorHAnsi" w:cstheme="minorHAnsi"/>
        </w:rPr>
        <w:sym w:font="Symbol" w:char="F02D"/>
      </w:r>
      <w:r w:rsidRPr="00E4532D">
        <w:rPr>
          <w:rFonts w:asciiTheme="minorHAnsi" w:hAnsiTheme="minorHAnsi" w:cstheme="minorHAnsi"/>
        </w:rPr>
        <w:t xml:space="preserve"> obniżyć wynagrodzenie Wykonawcy za ten przedmiot, odpowiednio do utraconej wartości użytkowej, estetycznej, technicznej, ekologicznej, ekonomicznej itp.,</w:t>
      </w:r>
    </w:p>
    <w:p w14:paraId="41E5AA5D" w14:textId="77777777" w:rsidR="00FB73B1" w:rsidRPr="00E4532D" w:rsidRDefault="00FB73B1" w:rsidP="0080684F">
      <w:pPr>
        <w:pStyle w:val="Tekstpodstawowy"/>
        <w:numPr>
          <w:ilvl w:val="1"/>
          <w:numId w:val="1"/>
        </w:numPr>
        <w:tabs>
          <w:tab w:val="num" w:pos="0"/>
          <w:tab w:val="left" w:pos="360"/>
        </w:tabs>
        <w:ind w:left="0"/>
        <w:jc w:val="both"/>
        <w:rPr>
          <w:rFonts w:asciiTheme="minorHAnsi" w:hAnsiTheme="minorHAnsi" w:cstheme="minorHAnsi"/>
        </w:rPr>
      </w:pPr>
      <w:r w:rsidRPr="00E4532D">
        <w:rPr>
          <w:rFonts w:asciiTheme="minorHAnsi" w:hAnsiTheme="minorHAnsi" w:cstheme="minorHAnsi"/>
        </w:rPr>
        <w:t>jeżeli w</w:t>
      </w:r>
      <w:r w:rsidR="007E20E4" w:rsidRPr="00E4532D">
        <w:rPr>
          <w:rFonts w:asciiTheme="minorHAnsi" w:hAnsiTheme="minorHAnsi" w:cstheme="minorHAnsi"/>
        </w:rPr>
        <w:t>ady uniemożliwiają użytkowanie P</w:t>
      </w:r>
      <w:r w:rsidRPr="00E4532D">
        <w:rPr>
          <w:rFonts w:asciiTheme="minorHAnsi" w:hAnsiTheme="minorHAnsi" w:cstheme="minorHAnsi"/>
        </w:rPr>
        <w:t xml:space="preserve">rzedmiotu </w:t>
      </w:r>
      <w:r w:rsidR="007E20E4" w:rsidRPr="00E4532D">
        <w:rPr>
          <w:rFonts w:asciiTheme="minorHAnsi" w:hAnsiTheme="minorHAnsi" w:cstheme="minorHAnsi"/>
        </w:rPr>
        <w:t>Z</w:t>
      </w:r>
      <w:r w:rsidRPr="00E4532D">
        <w:rPr>
          <w:rFonts w:asciiTheme="minorHAnsi" w:hAnsiTheme="minorHAnsi" w:cstheme="minorHAnsi"/>
        </w:rPr>
        <w:t xml:space="preserve">amówienia lub jego części zgodnie z jego przeznaczeniem: </w:t>
      </w:r>
    </w:p>
    <w:p w14:paraId="22C57DC4" w14:textId="77777777" w:rsidR="00FB73B1" w:rsidRPr="00E4532D" w:rsidRDefault="00FB73B1" w:rsidP="00FC4741">
      <w:pPr>
        <w:pStyle w:val="Tekstpodstawowy"/>
        <w:numPr>
          <w:ilvl w:val="0"/>
          <w:numId w:val="17"/>
        </w:numPr>
        <w:tabs>
          <w:tab w:val="clear" w:pos="757"/>
          <w:tab w:val="num" w:pos="0"/>
          <w:tab w:val="left" w:pos="360"/>
          <w:tab w:val="num" w:pos="540"/>
        </w:tabs>
        <w:ind w:left="0"/>
        <w:jc w:val="both"/>
        <w:rPr>
          <w:rFonts w:asciiTheme="minorHAnsi" w:hAnsiTheme="minorHAnsi" w:cstheme="minorHAnsi"/>
        </w:rPr>
      </w:pPr>
      <w:r w:rsidRPr="00E4532D">
        <w:rPr>
          <w:rFonts w:asciiTheme="minorHAnsi" w:hAnsiTheme="minorHAnsi" w:cstheme="minorHAnsi"/>
        </w:rPr>
        <w:t xml:space="preserve">odstąpić od </w:t>
      </w:r>
      <w:r w:rsidR="008F18A2" w:rsidRPr="00E4532D">
        <w:rPr>
          <w:rFonts w:asciiTheme="minorHAnsi" w:hAnsiTheme="minorHAnsi" w:cstheme="minorHAnsi"/>
        </w:rPr>
        <w:t>Umow</w:t>
      </w:r>
      <w:r w:rsidRPr="00E4532D">
        <w:rPr>
          <w:rFonts w:asciiTheme="minorHAnsi" w:hAnsiTheme="minorHAnsi" w:cstheme="minorHAnsi"/>
        </w:rPr>
        <w:t>y, zawiadamiając o tym właściwe organy nadzoru i inspekcji,</w:t>
      </w:r>
    </w:p>
    <w:p w14:paraId="0D7682BA" w14:textId="77777777" w:rsidR="00FB73B1" w:rsidRPr="00E4532D" w:rsidRDefault="00FB73B1" w:rsidP="00FC4741">
      <w:pPr>
        <w:pStyle w:val="Tekstpodstawowy"/>
        <w:numPr>
          <w:ilvl w:val="0"/>
          <w:numId w:val="17"/>
        </w:numPr>
        <w:tabs>
          <w:tab w:val="clear" w:pos="757"/>
          <w:tab w:val="num" w:pos="0"/>
          <w:tab w:val="left" w:pos="360"/>
          <w:tab w:val="num" w:pos="540"/>
        </w:tabs>
        <w:ind w:left="0"/>
        <w:jc w:val="both"/>
        <w:rPr>
          <w:rFonts w:asciiTheme="minorHAnsi" w:hAnsiTheme="minorHAnsi" w:cstheme="minorHAnsi"/>
        </w:rPr>
      </w:pPr>
      <w:r w:rsidRPr="00E4532D">
        <w:rPr>
          <w:rFonts w:asciiTheme="minorHAnsi" w:hAnsiTheme="minorHAnsi" w:cstheme="minorHAnsi"/>
        </w:rPr>
        <w:t>żądać zwrotu zapłaconego już wynagrodzenia i naprawienia szkody,</w:t>
      </w:r>
    </w:p>
    <w:p w14:paraId="1681C7BB" w14:textId="6CB7EBC4" w:rsidR="00FB73B1" w:rsidRPr="00E4532D" w:rsidRDefault="00FB73B1" w:rsidP="00FC4741">
      <w:pPr>
        <w:pStyle w:val="Tekstpodstawowy"/>
        <w:numPr>
          <w:ilvl w:val="0"/>
          <w:numId w:val="17"/>
        </w:numPr>
        <w:tabs>
          <w:tab w:val="clear" w:pos="757"/>
          <w:tab w:val="num" w:pos="0"/>
          <w:tab w:val="left" w:pos="360"/>
          <w:tab w:val="num" w:pos="540"/>
        </w:tabs>
        <w:ind w:left="0"/>
        <w:jc w:val="both"/>
        <w:rPr>
          <w:rFonts w:asciiTheme="minorHAnsi" w:hAnsiTheme="minorHAnsi" w:cstheme="minorHAnsi"/>
        </w:rPr>
      </w:pPr>
      <w:r w:rsidRPr="00E4532D">
        <w:rPr>
          <w:rFonts w:asciiTheme="minorHAnsi" w:hAnsiTheme="minorHAnsi" w:cstheme="minorHAnsi"/>
        </w:rPr>
        <w:t xml:space="preserve">żądać bezpłatnego wykonania </w:t>
      </w:r>
      <w:r w:rsidR="007E20E4" w:rsidRPr="00E4532D">
        <w:rPr>
          <w:rFonts w:asciiTheme="minorHAnsi" w:hAnsiTheme="minorHAnsi" w:cstheme="minorHAnsi"/>
        </w:rPr>
        <w:t>P</w:t>
      </w:r>
      <w:r w:rsidRPr="00E4532D">
        <w:rPr>
          <w:rFonts w:asciiTheme="minorHAnsi" w:hAnsiTheme="minorHAnsi" w:cstheme="minorHAnsi"/>
        </w:rPr>
        <w:t xml:space="preserve">rzedmiotu </w:t>
      </w:r>
      <w:r w:rsidR="007E20E4" w:rsidRPr="00E4532D">
        <w:rPr>
          <w:rFonts w:asciiTheme="minorHAnsi" w:hAnsiTheme="minorHAnsi" w:cstheme="minorHAnsi"/>
        </w:rPr>
        <w:t>Z</w:t>
      </w:r>
      <w:r w:rsidRPr="00E4532D">
        <w:rPr>
          <w:rFonts w:asciiTheme="minorHAnsi" w:hAnsiTheme="minorHAnsi" w:cstheme="minorHAnsi"/>
        </w:rPr>
        <w:t xml:space="preserve">amówienia lub jego części po raz drugi, zachowując prawo domagania się od Wykonawcy naprawienia szkody, wynikłej </w:t>
      </w:r>
      <w:r w:rsidR="00485A50" w:rsidRPr="00E4532D">
        <w:rPr>
          <w:rFonts w:asciiTheme="minorHAnsi" w:hAnsiTheme="minorHAnsi" w:cstheme="minorHAnsi"/>
        </w:rPr>
        <w:t>ze zwłoki</w:t>
      </w:r>
      <w:r w:rsidRPr="00E4532D">
        <w:rPr>
          <w:rFonts w:asciiTheme="minorHAnsi" w:hAnsiTheme="minorHAnsi" w:cstheme="minorHAnsi"/>
        </w:rPr>
        <w:t>.</w:t>
      </w:r>
    </w:p>
    <w:p w14:paraId="0BD80038" w14:textId="77777777" w:rsidR="00FB73B1" w:rsidRPr="00E4532D" w:rsidRDefault="00FB73B1" w:rsidP="00FB73B1">
      <w:pPr>
        <w:pStyle w:val="Tekstpodstawowy"/>
        <w:tabs>
          <w:tab w:val="num" w:pos="0"/>
          <w:tab w:val="left" w:pos="360"/>
        </w:tabs>
        <w:jc w:val="both"/>
        <w:rPr>
          <w:rFonts w:asciiTheme="minorHAnsi" w:hAnsiTheme="minorHAnsi" w:cstheme="minorHAnsi"/>
        </w:rPr>
      </w:pPr>
      <w:r w:rsidRPr="00E4532D">
        <w:rPr>
          <w:rFonts w:asciiTheme="minorHAnsi" w:hAnsiTheme="minorHAnsi" w:cstheme="minorHAnsi"/>
        </w:rPr>
        <w:t xml:space="preserve">8. W razie odebrania </w:t>
      </w:r>
      <w:r w:rsidR="007E20E4" w:rsidRPr="00E4532D">
        <w:rPr>
          <w:rFonts w:asciiTheme="minorHAnsi" w:hAnsiTheme="minorHAnsi" w:cstheme="minorHAnsi"/>
        </w:rPr>
        <w:t>Przedmiotu Z</w:t>
      </w:r>
      <w:r w:rsidRPr="00E4532D">
        <w:rPr>
          <w:rFonts w:asciiTheme="minorHAnsi" w:hAnsiTheme="minorHAnsi" w:cstheme="minorHAnsi"/>
        </w:rPr>
        <w:t>amówienia z zastrzeżeniem, co do stwierdzonych przy odbiorze wad, nadających się do usunięcia lub stwierdzenia takich wad w okresie rękojmi, Zamawiający może:</w:t>
      </w:r>
    </w:p>
    <w:p w14:paraId="788D090E" w14:textId="77777777" w:rsidR="00FB73B1" w:rsidRPr="00E4532D" w:rsidRDefault="00FB73B1" w:rsidP="0080684F">
      <w:pPr>
        <w:pStyle w:val="Tekstpodstawowy"/>
        <w:numPr>
          <w:ilvl w:val="1"/>
          <w:numId w:val="7"/>
        </w:numPr>
        <w:tabs>
          <w:tab w:val="num" w:pos="0"/>
          <w:tab w:val="left" w:pos="360"/>
        </w:tabs>
        <w:ind w:left="0"/>
        <w:jc w:val="both"/>
        <w:rPr>
          <w:rFonts w:asciiTheme="minorHAnsi" w:hAnsiTheme="minorHAnsi" w:cstheme="minorHAnsi"/>
        </w:rPr>
      </w:pPr>
      <w:r w:rsidRPr="00E4532D">
        <w:rPr>
          <w:rFonts w:asciiTheme="minorHAnsi" w:hAnsiTheme="minorHAnsi" w:cstheme="minorHAnsi"/>
        </w:rPr>
        <w:lastRenderedPageBreak/>
        <w:t>żądać usunięcia wad, wyznaczając Wykonawcy odpowiedni termin, a w przypadku jego niedotrzymania usunąć wady na koszt i ryzyko Wykonawcy,</w:t>
      </w:r>
    </w:p>
    <w:p w14:paraId="55A15E70" w14:textId="7CE0915D" w:rsidR="00B05AFD" w:rsidRPr="00E4532D" w:rsidRDefault="00FB73B1" w:rsidP="005D2BED">
      <w:pPr>
        <w:pStyle w:val="Tekstpodstawowy"/>
        <w:numPr>
          <w:ilvl w:val="1"/>
          <w:numId w:val="7"/>
        </w:numPr>
        <w:tabs>
          <w:tab w:val="num" w:pos="0"/>
          <w:tab w:val="left" w:pos="360"/>
        </w:tabs>
        <w:ind w:left="0"/>
        <w:jc w:val="both"/>
        <w:rPr>
          <w:rFonts w:asciiTheme="minorHAnsi" w:hAnsiTheme="minorHAnsi" w:cstheme="minorHAnsi"/>
        </w:rPr>
      </w:pPr>
      <w:r w:rsidRPr="00E4532D">
        <w:rPr>
          <w:rFonts w:asciiTheme="minorHAnsi" w:hAnsiTheme="minorHAnsi" w:cstheme="minorHAnsi"/>
        </w:rPr>
        <w:t>obniżyć wynagrodzenie Wykonawcy od</w:t>
      </w:r>
      <w:r w:rsidR="00205F0D" w:rsidRPr="00E4532D">
        <w:rPr>
          <w:rFonts w:asciiTheme="minorHAnsi" w:hAnsiTheme="minorHAnsi" w:cstheme="minorHAnsi"/>
        </w:rPr>
        <w:t xml:space="preserve">powiednio do utraconej wartości, w takim wypadku Wykonawca zobowiązany jest do dokonania zwrotu części otrzymanego wynagrodzenia w </w:t>
      </w:r>
      <w:r w:rsidR="00D62B1D" w:rsidRPr="00E4532D">
        <w:rPr>
          <w:rFonts w:asciiTheme="minorHAnsi" w:hAnsiTheme="minorHAnsi" w:cstheme="minorHAnsi"/>
        </w:rPr>
        <w:t>wysokości równej kwocie obniżenia wynagrodzenia</w:t>
      </w:r>
      <w:r w:rsidR="000504AC" w:rsidRPr="00E4532D">
        <w:rPr>
          <w:rFonts w:asciiTheme="minorHAnsi" w:hAnsiTheme="minorHAnsi" w:cstheme="minorHAnsi"/>
        </w:rPr>
        <w:t>.</w:t>
      </w:r>
    </w:p>
    <w:p w14:paraId="4E359AAA" w14:textId="7407487D" w:rsidR="00485A50" w:rsidRPr="00E4532D" w:rsidRDefault="00485A50" w:rsidP="00392EE8">
      <w:pPr>
        <w:pStyle w:val="Tekstpodstawowy"/>
        <w:numPr>
          <w:ilvl w:val="0"/>
          <w:numId w:val="51"/>
        </w:numPr>
        <w:tabs>
          <w:tab w:val="clear" w:pos="720"/>
          <w:tab w:val="left" w:pos="284"/>
        </w:tabs>
        <w:ind w:left="0" w:firstLine="0"/>
        <w:jc w:val="both"/>
        <w:rPr>
          <w:rFonts w:asciiTheme="minorHAnsi" w:hAnsiTheme="minorHAnsi" w:cstheme="minorHAnsi"/>
        </w:rPr>
      </w:pPr>
      <w:r w:rsidRPr="00E4532D">
        <w:rPr>
          <w:rFonts w:asciiTheme="minorHAnsi" w:hAnsiTheme="minorHAnsi" w:cstheme="minorHAnsi"/>
        </w:rPr>
        <w:t>Odbiór usługi serwisu i pielęgnacji zieleni nastąpi po upływie każdych kolejnych 12 miesięcy świadczenia usługi na podstawie rocznego protokołu odbioru. Do protokołu należy dołączyć protokoły i sprawdzenia serwisu poszczególnych urządzeń.</w:t>
      </w:r>
    </w:p>
    <w:p w14:paraId="2AB0CE5F" w14:textId="77777777" w:rsidR="00B05CF8" w:rsidRPr="00E4532D" w:rsidRDefault="00B05CF8">
      <w:pPr>
        <w:pStyle w:val="Tekstpodstawowywcity"/>
        <w:spacing w:before="120" w:after="120"/>
        <w:ind w:left="0" w:firstLine="0"/>
        <w:jc w:val="center"/>
        <w:rPr>
          <w:rFonts w:asciiTheme="minorHAnsi" w:hAnsiTheme="minorHAnsi" w:cstheme="minorHAnsi"/>
          <w:b/>
          <w:bCs/>
          <w:color w:val="auto"/>
        </w:rPr>
      </w:pPr>
      <w:r w:rsidRPr="00E4532D">
        <w:rPr>
          <w:rFonts w:asciiTheme="minorHAnsi" w:hAnsiTheme="minorHAnsi" w:cstheme="minorHAnsi"/>
          <w:b/>
          <w:bCs/>
          <w:color w:val="auto"/>
        </w:rPr>
        <w:t>§ 18</w:t>
      </w:r>
    </w:p>
    <w:p w14:paraId="5BE9EAA0" w14:textId="77777777" w:rsidR="00B05CF8" w:rsidRPr="00E4532D" w:rsidRDefault="00B05CF8">
      <w:pPr>
        <w:tabs>
          <w:tab w:val="left" w:pos="0"/>
        </w:tabs>
        <w:rPr>
          <w:rFonts w:asciiTheme="minorHAnsi" w:hAnsiTheme="minorHAnsi" w:cstheme="minorHAnsi"/>
        </w:rPr>
      </w:pPr>
      <w:r w:rsidRPr="00E4532D">
        <w:rPr>
          <w:rFonts w:asciiTheme="minorHAnsi" w:hAnsiTheme="minorHAnsi" w:cstheme="minorHAnsi"/>
        </w:rPr>
        <w:t>Jeżeli w toku odbioru zostaną stwierdzone wady:</w:t>
      </w:r>
    </w:p>
    <w:p w14:paraId="37DAED58" w14:textId="77777777" w:rsidR="00B05CF8" w:rsidRPr="00E4532D" w:rsidRDefault="00B05CF8" w:rsidP="0080684F">
      <w:pPr>
        <w:numPr>
          <w:ilvl w:val="1"/>
          <w:numId w:val="2"/>
        </w:numPr>
        <w:tabs>
          <w:tab w:val="clear" w:pos="757"/>
          <w:tab w:val="left" w:pos="0"/>
          <w:tab w:val="num" w:pos="360"/>
        </w:tabs>
        <w:ind w:left="0"/>
        <w:jc w:val="both"/>
        <w:rPr>
          <w:rFonts w:asciiTheme="minorHAnsi" w:hAnsiTheme="minorHAnsi" w:cstheme="minorHAnsi"/>
        </w:rPr>
      </w:pPr>
      <w:r w:rsidRPr="00E4532D">
        <w:rPr>
          <w:rFonts w:asciiTheme="minorHAnsi" w:hAnsiTheme="minorHAnsi" w:cstheme="minorHAnsi"/>
        </w:rPr>
        <w:t xml:space="preserve">nadające się do usunięcia – Zamawiający może odmówić odbioru do czasu usunięcia wad lub może odebrać roboty wyznaczając jednocześnie termin usunięcia wad. Zamawiający wykonuje uprawnienia określone w § </w:t>
      </w:r>
      <w:r w:rsidR="008C5DDA" w:rsidRPr="00E4532D">
        <w:rPr>
          <w:rFonts w:asciiTheme="minorHAnsi" w:hAnsiTheme="minorHAnsi" w:cstheme="minorHAnsi"/>
        </w:rPr>
        <w:t>17</w:t>
      </w:r>
      <w:r w:rsidRPr="00E4532D">
        <w:rPr>
          <w:rFonts w:asciiTheme="minorHAnsi" w:hAnsiTheme="minorHAnsi" w:cstheme="minorHAnsi"/>
        </w:rPr>
        <w:t xml:space="preserve"> ust. </w:t>
      </w:r>
      <w:r w:rsidR="008C5DDA" w:rsidRPr="00E4532D">
        <w:rPr>
          <w:rFonts w:asciiTheme="minorHAnsi" w:hAnsiTheme="minorHAnsi" w:cstheme="minorHAnsi"/>
        </w:rPr>
        <w:t xml:space="preserve">8 </w:t>
      </w:r>
      <w:r w:rsidRPr="00E4532D">
        <w:rPr>
          <w:rFonts w:asciiTheme="minorHAnsi" w:hAnsiTheme="minorHAnsi" w:cstheme="minorHAnsi"/>
        </w:rPr>
        <w:t xml:space="preserve">niniejszej </w:t>
      </w:r>
      <w:r w:rsidR="008F18A2" w:rsidRPr="00E4532D">
        <w:rPr>
          <w:rFonts w:asciiTheme="minorHAnsi" w:hAnsiTheme="minorHAnsi" w:cstheme="minorHAnsi"/>
        </w:rPr>
        <w:t>Umow</w:t>
      </w:r>
      <w:r w:rsidRPr="00E4532D">
        <w:rPr>
          <w:rFonts w:asciiTheme="minorHAnsi" w:hAnsiTheme="minorHAnsi" w:cstheme="minorHAnsi"/>
        </w:rPr>
        <w:t xml:space="preserve">y. </w:t>
      </w:r>
    </w:p>
    <w:p w14:paraId="64D00E0D" w14:textId="77777777" w:rsidR="005D2BED" w:rsidRPr="00E4532D" w:rsidRDefault="00B05CF8" w:rsidP="00EA5E80">
      <w:pPr>
        <w:numPr>
          <w:ilvl w:val="1"/>
          <w:numId w:val="2"/>
        </w:numPr>
        <w:tabs>
          <w:tab w:val="clear" w:pos="757"/>
          <w:tab w:val="left" w:pos="0"/>
          <w:tab w:val="num" w:pos="360"/>
        </w:tabs>
        <w:ind w:left="0"/>
        <w:jc w:val="both"/>
        <w:rPr>
          <w:rFonts w:asciiTheme="minorHAnsi" w:hAnsiTheme="minorHAnsi" w:cstheme="minorHAnsi"/>
        </w:rPr>
      </w:pPr>
      <w:r w:rsidRPr="00E4532D">
        <w:rPr>
          <w:rFonts w:asciiTheme="minorHAnsi" w:hAnsiTheme="minorHAnsi" w:cstheme="minorHAnsi"/>
        </w:rPr>
        <w:t xml:space="preserve">nie nadające się do usunięcia – Zamawiający wykonuje uprawnienia określone w § </w:t>
      </w:r>
      <w:r w:rsidR="008C5DDA" w:rsidRPr="00E4532D">
        <w:rPr>
          <w:rFonts w:asciiTheme="minorHAnsi" w:hAnsiTheme="minorHAnsi" w:cstheme="minorHAnsi"/>
        </w:rPr>
        <w:t>17</w:t>
      </w:r>
      <w:r w:rsidRPr="00E4532D">
        <w:rPr>
          <w:rFonts w:asciiTheme="minorHAnsi" w:hAnsiTheme="minorHAnsi" w:cstheme="minorHAnsi"/>
        </w:rPr>
        <w:t xml:space="preserve"> ust. </w:t>
      </w:r>
      <w:r w:rsidR="008C5DDA" w:rsidRPr="00E4532D">
        <w:rPr>
          <w:rFonts w:asciiTheme="minorHAnsi" w:hAnsiTheme="minorHAnsi" w:cstheme="minorHAnsi"/>
        </w:rPr>
        <w:t>7</w:t>
      </w:r>
      <w:r w:rsidR="00FC5EEE" w:rsidRPr="00E4532D">
        <w:rPr>
          <w:rFonts w:asciiTheme="minorHAnsi" w:hAnsiTheme="minorHAnsi" w:cstheme="minorHAnsi"/>
        </w:rPr>
        <w:t xml:space="preserve"> </w:t>
      </w:r>
      <w:r w:rsidR="00204AFF" w:rsidRPr="00E4532D">
        <w:rPr>
          <w:rFonts w:asciiTheme="minorHAnsi" w:hAnsiTheme="minorHAnsi" w:cstheme="minorHAnsi"/>
        </w:rPr>
        <w:t xml:space="preserve">i zgodnie z </w:t>
      </w:r>
      <w:r w:rsidR="00E80B8F" w:rsidRPr="00E4532D">
        <w:rPr>
          <w:rFonts w:asciiTheme="minorHAnsi" w:hAnsiTheme="minorHAnsi" w:cstheme="minorHAnsi"/>
        </w:rPr>
        <w:t>z</w:t>
      </w:r>
      <w:r w:rsidR="00204AFF" w:rsidRPr="00E4532D">
        <w:rPr>
          <w:rFonts w:asciiTheme="minorHAnsi" w:hAnsiTheme="minorHAnsi" w:cstheme="minorHAnsi"/>
        </w:rPr>
        <w:t xml:space="preserve">ałącznikiem </w:t>
      </w:r>
      <w:r w:rsidR="00D62B1D" w:rsidRPr="00E4532D">
        <w:rPr>
          <w:rFonts w:asciiTheme="minorHAnsi" w:hAnsiTheme="minorHAnsi" w:cstheme="minorHAnsi"/>
        </w:rPr>
        <w:t>N</w:t>
      </w:r>
      <w:r w:rsidR="00204AFF" w:rsidRPr="00E4532D">
        <w:rPr>
          <w:rFonts w:asciiTheme="minorHAnsi" w:hAnsiTheme="minorHAnsi" w:cstheme="minorHAnsi"/>
        </w:rPr>
        <w:t xml:space="preserve">r </w:t>
      </w:r>
      <w:r w:rsidR="00A63A98" w:rsidRPr="00E4532D">
        <w:rPr>
          <w:rFonts w:asciiTheme="minorHAnsi" w:hAnsiTheme="minorHAnsi" w:cstheme="minorHAnsi"/>
        </w:rPr>
        <w:t>1</w:t>
      </w:r>
      <w:r w:rsidR="00204AFF" w:rsidRPr="00E4532D">
        <w:rPr>
          <w:rFonts w:asciiTheme="minorHAnsi" w:hAnsiTheme="minorHAnsi" w:cstheme="minorHAnsi"/>
        </w:rPr>
        <w:t xml:space="preserve"> </w:t>
      </w:r>
      <w:r w:rsidR="007E2B85" w:rsidRPr="00E4532D">
        <w:rPr>
          <w:rFonts w:asciiTheme="minorHAnsi" w:hAnsiTheme="minorHAnsi" w:cstheme="minorHAnsi"/>
        </w:rPr>
        <w:t xml:space="preserve">do Umowy - Taryfikator kar umownych (tabela nr </w:t>
      </w:r>
      <w:r w:rsidR="00204AFF" w:rsidRPr="00E4532D">
        <w:rPr>
          <w:rFonts w:asciiTheme="minorHAnsi" w:hAnsiTheme="minorHAnsi" w:cstheme="minorHAnsi"/>
        </w:rPr>
        <w:t>2 pkt 2</w:t>
      </w:r>
      <w:r w:rsidR="00D62B1D" w:rsidRPr="00E4532D">
        <w:rPr>
          <w:rFonts w:asciiTheme="minorHAnsi" w:hAnsiTheme="minorHAnsi" w:cstheme="minorHAnsi"/>
        </w:rPr>
        <w:t>)</w:t>
      </w:r>
      <w:r w:rsidRPr="00E4532D">
        <w:rPr>
          <w:rFonts w:asciiTheme="minorHAnsi" w:hAnsiTheme="minorHAnsi" w:cstheme="minorHAnsi"/>
        </w:rPr>
        <w:t>.</w:t>
      </w:r>
    </w:p>
    <w:p w14:paraId="1CB7F4B2" w14:textId="77777777" w:rsidR="00B05CF8" w:rsidRPr="00E4532D" w:rsidRDefault="00B05CF8">
      <w:pPr>
        <w:tabs>
          <w:tab w:val="left" w:pos="0"/>
        </w:tabs>
        <w:spacing w:before="120" w:after="120"/>
        <w:jc w:val="center"/>
        <w:rPr>
          <w:rFonts w:asciiTheme="minorHAnsi" w:hAnsiTheme="minorHAnsi" w:cstheme="minorHAnsi"/>
          <w:b/>
          <w:bCs/>
        </w:rPr>
      </w:pPr>
      <w:r w:rsidRPr="00E4532D">
        <w:rPr>
          <w:rFonts w:asciiTheme="minorHAnsi" w:hAnsiTheme="minorHAnsi" w:cstheme="minorHAnsi"/>
          <w:b/>
          <w:bCs/>
        </w:rPr>
        <w:t>§ 19</w:t>
      </w:r>
    </w:p>
    <w:p w14:paraId="583320B0" w14:textId="444FD90E" w:rsidR="00A334F2" w:rsidRPr="00E4532D" w:rsidRDefault="00B05CF8" w:rsidP="007B6401">
      <w:pPr>
        <w:tabs>
          <w:tab w:val="left" w:pos="0"/>
        </w:tabs>
        <w:spacing w:before="120" w:after="120"/>
        <w:jc w:val="both"/>
        <w:rPr>
          <w:rFonts w:asciiTheme="minorHAnsi" w:hAnsiTheme="minorHAnsi" w:cstheme="minorHAnsi"/>
          <w:b/>
          <w:bCs/>
        </w:rPr>
      </w:pPr>
      <w:r w:rsidRPr="00E4532D">
        <w:rPr>
          <w:rFonts w:asciiTheme="minorHAnsi" w:hAnsiTheme="minorHAnsi" w:cstheme="minorHAnsi"/>
        </w:rPr>
        <w:t xml:space="preserve">Jeżeli w toku potwierdzenia wykonania zakończonego elementu robót lub czynności odbioru wystąpi konieczność wykonania robót dodatkowych </w:t>
      </w:r>
      <w:r w:rsidR="004F07E3" w:rsidRPr="00E4532D">
        <w:rPr>
          <w:rFonts w:asciiTheme="minorHAnsi" w:hAnsiTheme="minorHAnsi" w:cstheme="minorHAnsi"/>
        </w:rPr>
        <w:t xml:space="preserve">lub zamiennych </w:t>
      </w:r>
      <w:r w:rsidRPr="00E4532D">
        <w:rPr>
          <w:rFonts w:asciiTheme="minorHAnsi" w:hAnsiTheme="minorHAnsi" w:cstheme="minorHAnsi"/>
        </w:rPr>
        <w:t>w przedmiocie odbioru, warunkujących jego użytkowanie zgodnie z przeznaczeniem, Wykonawca wykona te roboty na podstawie odrębnego zamówienia. Zakres</w:t>
      </w:r>
      <w:r w:rsidR="00204AFF" w:rsidRPr="00E4532D">
        <w:rPr>
          <w:rFonts w:asciiTheme="minorHAnsi" w:hAnsiTheme="minorHAnsi" w:cstheme="minorHAnsi"/>
        </w:rPr>
        <w:t>,</w:t>
      </w:r>
      <w:r w:rsidRPr="00E4532D">
        <w:rPr>
          <w:rFonts w:asciiTheme="minorHAnsi" w:hAnsiTheme="minorHAnsi" w:cstheme="minorHAnsi"/>
        </w:rPr>
        <w:t xml:space="preserve"> koszt i termin </w:t>
      </w:r>
      <w:r w:rsidR="004F07E3" w:rsidRPr="00E4532D">
        <w:rPr>
          <w:rFonts w:asciiTheme="minorHAnsi" w:hAnsiTheme="minorHAnsi" w:cstheme="minorHAnsi"/>
        </w:rPr>
        <w:t xml:space="preserve">tych robót </w:t>
      </w:r>
      <w:r w:rsidRPr="00E4532D">
        <w:rPr>
          <w:rFonts w:asciiTheme="minorHAnsi" w:hAnsiTheme="minorHAnsi" w:cstheme="minorHAnsi"/>
        </w:rPr>
        <w:t>zostanie ustalony</w:t>
      </w:r>
      <w:r w:rsidR="00FB6866" w:rsidRPr="00E4532D">
        <w:rPr>
          <w:rFonts w:asciiTheme="minorHAnsi" w:hAnsiTheme="minorHAnsi" w:cstheme="minorHAnsi"/>
        </w:rPr>
        <w:t xml:space="preserve"> zgodnie z zapisami określonymi w </w:t>
      </w:r>
      <w:r w:rsidR="00FB6866" w:rsidRPr="00E4532D">
        <w:rPr>
          <w:rFonts w:asciiTheme="minorHAnsi" w:hAnsiTheme="minorHAnsi" w:cstheme="minorHAnsi"/>
          <w:bCs/>
        </w:rPr>
        <w:t xml:space="preserve">§ 14 </w:t>
      </w:r>
      <w:r w:rsidR="004F07E3" w:rsidRPr="00E4532D">
        <w:rPr>
          <w:rFonts w:asciiTheme="minorHAnsi" w:hAnsiTheme="minorHAnsi" w:cstheme="minorHAnsi"/>
          <w:bCs/>
        </w:rPr>
        <w:t>(</w:t>
      </w:r>
      <w:r w:rsidR="007B6E1F" w:rsidRPr="00E4532D">
        <w:rPr>
          <w:rFonts w:asciiTheme="minorHAnsi" w:hAnsiTheme="minorHAnsi" w:cstheme="minorHAnsi"/>
          <w:bCs/>
        </w:rPr>
        <w:t>Rozdział „</w:t>
      </w:r>
      <w:r w:rsidR="00FB6866" w:rsidRPr="00E4532D">
        <w:rPr>
          <w:rFonts w:asciiTheme="minorHAnsi" w:hAnsiTheme="minorHAnsi" w:cstheme="minorHAnsi"/>
          <w:bCs/>
        </w:rPr>
        <w:t>Roboty zamienne, roboty dodatkowe</w:t>
      </w:r>
      <w:r w:rsidR="004F07E3" w:rsidRPr="00E4532D">
        <w:rPr>
          <w:rFonts w:asciiTheme="minorHAnsi" w:hAnsiTheme="minorHAnsi" w:cstheme="minorHAnsi"/>
          <w:bCs/>
        </w:rPr>
        <w:t>, rezygnacje</w:t>
      </w:r>
      <w:r w:rsidR="007B6E1F" w:rsidRPr="00E4532D">
        <w:rPr>
          <w:rFonts w:asciiTheme="minorHAnsi" w:hAnsiTheme="minorHAnsi" w:cstheme="minorHAnsi"/>
          <w:bCs/>
        </w:rPr>
        <w:t>”</w:t>
      </w:r>
      <w:r w:rsidR="00FB6866" w:rsidRPr="00E4532D">
        <w:rPr>
          <w:rFonts w:asciiTheme="minorHAnsi" w:hAnsiTheme="minorHAnsi" w:cstheme="minorHAnsi"/>
          <w:bCs/>
        </w:rPr>
        <w:t>)</w:t>
      </w:r>
      <w:r w:rsidR="00270EAE" w:rsidRPr="00E4532D">
        <w:rPr>
          <w:rFonts w:asciiTheme="minorHAnsi" w:hAnsiTheme="minorHAnsi" w:cstheme="minorHAnsi"/>
          <w:bCs/>
        </w:rPr>
        <w:t>.</w:t>
      </w:r>
    </w:p>
    <w:p w14:paraId="3C79D97A" w14:textId="77777777" w:rsidR="00B05CF8" w:rsidRPr="00E4532D" w:rsidRDefault="00B05CF8">
      <w:pPr>
        <w:tabs>
          <w:tab w:val="left" w:pos="0"/>
        </w:tabs>
        <w:spacing w:before="120" w:after="120"/>
        <w:jc w:val="center"/>
        <w:rPr>
          <w:rFonts w:asciiTheme="minorHAnsi" w:hAnsiTheme="minorHAnsi" w:cstheme="minorHAnsi"/>
          <w:b/>
          <w:bCs/>
        </w:rPr>
      </w:pPr>
      <w:r w:rsidRPr="00E4532D">
        <w:rPr>
          <w:rFonts w:asciiTheme="minorHAnsi" w:hAnsiTheme="minorHAnsi" w:cstheme="minorHAnsi"/>
          <w:b/>
          <w:bCs/>
        </w:rPr>
        <w:t>§ 20</w:t>
      </w:r>
    </w:p>
    <w:p w14:paraId="2998F97C" w14:textId="77777777" w:rsidR="00B05CF8" w:rsidRPr="00E4532D" w:rsidRDefault="00B05CF8">
      <w:pPr>
        <w:tabs>
          <w:tab w:val="left" w:pos="360"/>
        </w:tabs>
        <w:jc w:val="both"/>
        <w:rPr>
          <w:rFonts w:asciiTheme="minorHAnsi" w:hAnsiTheme="minorHAnsi" w:cstheme="minorHAnsi"/>
          <w:bCs/>
        </w:rPr>
      </w:pPr>
      <w:r w:rsidRPr="00E4532D">
        <w:rPr>
          <w:rFonts w:asciiTheme="minorHAnsi" w:hAnsiTheme="minorHAnsi" w:cstheme="minorHAnsi"/>
          <w:bCs/>
        </w:rPr>
        <w:t>1.</w:t>
      </w:r>
      <w:r w:rsidRPr="00E4532D">
        <w:rPr>
          <w:rFonts w:asciiTheme="minorHAnsi" w:hAnsiTheme="minorHAnsi" w:cstheme="minorHAnsi"/>
          <w:bCs/>
        </w:rPr>
        <w:tab/>
        <w:t>Wykonawca najpóźniej w dniu zakończenia odbioru technicznego, jest obowiązany doręczyć</w:t>
      </w:r>
      <w:r w:rsidR="00E925C9" w:rsidRPr="00E4532D">
        <w:rPr>
          <w:rFonts w:asciiTheme="minorHAnsi" w:hAnsiTheme="minorHAnsi" w:cstheme="minorHAnsi"/>
          <w:bCs/>
        </w:rPr>
        <w:t xml:space="preserve"> </w:t>
      </w:r>
      <w:r w:rsidR="00946BF0" w:rsidRPr="00E4532D">
        <w:rPr>
          <w:rFonts w:asciiTheme="minorHAnsi" w:hAnsiTheme="minorHAnsi" w:cstheme="minorHAnsi"/>
          <w:bCs/>
        </w:rPr>
        <w:t>Inspektorowi Nadzoru</w:t>
      </w:r>
      <w:r w:rsidR="0045141A" w:rsidRPr="00E4532D">
        <w:rPr>
          <w:rFonts w:asciiTheme="minorHAnsi" w:hAnsiTheme="minorHAnsi" w:cstheme="minorHAnsi"/>
          <w:bCs/>
        </w:rPr>
        <w:t xml:space="preserve">, poza dokumentami wymienionymi w </w:t>
      </w:r>
      <w:r w:rsidR="00E9088A" w:rsidRPr="00E4532D">
        <w:rPr>
          <w:rFonts w:asciiTheme="minorHAnsi" w:hAnsiTheme="minorHAnsi" w:cstheme="minorHAnsi"/>
          <w:bCs/>
        </w:rPr>
        <w:t xml:space="preserve"> </w:t>
      </w:r>
      <w:r w:rsidR="0045141A" w:rsidRPr="00E4532D">
        <w:rPr>
          <w:rFonts w:asciiTheme="minorHAnsi" w:hAnsiTheme="minorHAnsi" w:cstheme="minorHAnsi"/>
          <w:bCs/>
        </w:rPr>
        <w:t xml:space="preserve">§ 17 ust. 3 Umowy, </w:t>
      </w:r>
      <w:r w:rsidR="00E9088A" w:rsidRPr="00E4532D">
        <w:rPr>
          <w:rFonts w:asciiTheme="minorHAnsi" w:hAnsiTheme="minorHAnsi" w:cstheme="minorHAnsi"/>
          <w:bCs/>
        </w:rPr>
        <w:t>m.in.</w:t>
      </w:r>
      <w:r w:rsidRPr="00E4532D">
        <w:rPr>
          <w:rFonts w:asciiTheme="minorHAnsi" w:hAnsiTheme="minorHAnsi" w:cstheme="minorHAnsi"/>
          <w:bCs/>
        </w:rPr>
        <w:t>:</w:t>
      </w:r>
    </w:p>
    <w:p w14:paraId="6CA7CD8E" w14:textId="77777777" w:rsidR="00B05CF8" w:rsidRPr="00E4532D" w:rsidRDefault="00B05CF8" w:rsidP="00FC4741">
      <w:pPr>
        <w:numPr>
          <w:ilvl w:val="0"/>
          <w:numId w:val="18"/>
        </w:numPr>
        <w:tabs>
          <w:tab w:val="clear" w:pos="397"/>
          <w:tab w:val="num" w:pos="360"/>
        </w:tabs>
        <w:ind w:left="0"/>
        <w:jc w:val="both"/>
        <w:rPr>
          <w:rFonts w:asciiTheme="minorHAnsi" w:hAnsiTheme="minorHAnsi" w:cstheme="minorHAnsi"/>
          <w:bCs/>
        </w:rPr>
      </w:pPr>
      <w:r w:rsidRPr="00E4532D">
        <w:rPr>
          <w:rFonts w:asciiTheme="minorHAnsi" w:hAnsiTheme="minorHAnsi" w:cstheme="minorHAnsi"/>
          <w:bCs/>
        </w:rPr>
        <w:t>dokumentację budowy, dokumentację powykonawczą, dokumenty i decyzje dotyczące obiektu a także instrukcje obsługi i eksploatacji urządzeń związanych z tym obiektem,</w:t>
      </w:r>
    </w:p>
    <w:p w14:paraId="7C85B3AC" w14:textId="77777777" w:rsidR="00B05CF8" w:rsidRPr="00E4532D" w:rsidRDefault="00B05CF8" w:rsidP="00FC4741">
      <w:pPr>
        <w:numPr>
          <w:ilvl w:val="0"/>
          <w:numId w:val="18"/>
        </w:numPr>
        <w:tabs>
          <w:tab w:val="clear" w:pos="397"/>
          <w:tab w:val="num" w:pos="360"/>
        </w:tabs>
        <w:ind w:left="0"/>
        <w:jc w:val="both"/>
        <w:rPr>
          <w:rFonts w:asciiTheme="minorHAnsi" w:hAnsiTheme="minorHAnsi" w:cstheme="minorHAnsi"/>
          <w:bCs/>
        </w:rPr>
      </w:pPr>
      <w:r w:rsidRPr="00E4532D">
        <w:rPr>
          <w:rFonts w:asciiTheme="minorHAnsi" w:hAnsiTheme="minorHAnsi" w:cstheme="minorHAnsi"/>
          <w:bCs/>
        </w:rPr>
        <w:t xml:space="preserve">oświadczenie Kierownika </w:t>
      </w:r>
      <w:r w:rsidR="00204AFF" w:rsidRPr="00E4532D">
        <w:rPr>
          <w:rFonts w:asciiTheme="minorHAnsi" w:hAnsiTheme="minorHAnsi" w:cstheme="minorHAnsi"/>
          <w:bCs/>
        </w:rPr>
        <w:t>Budowy</w:t>
      </w:r>
      <w:r w:rsidR="00E9088A" w:rsidRPr="00E4532D">
        <w:rPr>
          <w:rFonts w:asciiTheme="minorHAnsi" w:hAnsiTheme="minorHAnsi" w:cstheme="minorHAnsi"/>
          <w:bCs/>
        </w:rPr>
        <w:t>, Kierownika robót sanitarnych, Kierownika robót elektrycznych</w:t>
      </w:r>
      <w:r w:rsidRPr="00E4532D">
        <w:rPr>
          <w:rFonts w:asciiTheme="minorHAnsi" w:hAnsiTheme="minorHAnsi" w:cstheme="minorHAnsi"/>
          <w:bCs/>
        </w:rPr>
        <w:t>:</w:t>
      </w:r>
    </w:p>
    <w:p w14:paraId="304ACDB0" w14:textId="22F986D8" w:rsidR="00B05CF8" w:rsidRPr="00E4532D" w:rsidRDefault="00B05CF8" w:rsidP="00FC4741">
      <w:pPr>
        <w:numPr>
          <w:ilvl w:val="1"/>
          <w:numId w:val="23"/>
        </w:numPr>
        <w:tabs>
          <w:tab w:val="left" w:pos="360"/>
        </w:tabs>
        <w:ind w:left="0"/>
        <w:jc w:val="both"/>
        <w:rPr>
          <w:rFonts w:asciiTheme="minorHAnsi" w:hAnsiTheme="minorHAnsi" w:cstheme="minorHAnsi"/>
          <w:bCs/>
        </w:rPr>
      </w:pPr>
      <w:r w:rsidRPr="00E4532D">
        <w:rPr>
          <w:rFonts w:asciiTheme="minorHAnsi" w:hAnsiTheme="minorHAnsi" w:cstheme="minorHAnsi"/>
          <w:bCs/>
        </w:rPr>
        <w:t>o zgodności wykonania obiektu budo</w:t>
      </w:r>
      <w:r w:rsidR="003452F4" w:rsidRPr="00E4532D">
        <w:rPr>
          <w:rFonts w:asciiTheme="minorHAnsi" w:hAnsiTheme="minorHAnsi" w:cstheme="minorHAnsi"/>
          <w:bCs/>
        </w:rPr>
        <w:t>wlanego z projektem budowlanym lub</w:t>
      </w:r>
      <w:r w:rsidRPr="00E4532D">
        <w:rPr>
          <w:rFonts w:asciiTheme="minorHAnsi" w:hAnsiTheme="minorHAnsi" w:cstheme="minorHAnsi"/>
          <w:bCs/>
        </w:rPr>
        <w:t xml:space="preserve"> warunkami pozwolenia na budowę</w:t>
      </w:r>
      <w:r w:rsidR="003452F4" w:rsidRPr="00E4532D">
        <w:rPr>
          <w:rFonts w:asciiTheme="minorHAnsi" w:hAnsiTheme="minorHAnsi" w:cstheme="minorHAnsi"/>
          <w:bCs/>
        </w:rPr>
        <w:t xml:space="preserve"> oraz</w:t>
      </w:r>
      <w:r w:rsidRPr="00E4532D">
        <w:rPr>
          <w:rFonts w:asciiTheme="minorHAnsi" w:hAnsiTheme="minorHAnsi" w:cstheme="minorHAnsi"/>
          <w:bCs/>
        </w:rPr>
        <w:t xml:space="preserve"> przepisami,</w:t>
      </w:r>
    </w:p>
    <w:p w14:paraId="40C1AAAF" w14:textId="77777777" w:rsidR="00B05CF8" w:rsidRPr="00E4532D" w:rsidRDefault="00B05CF8" w:rsidP="00FC4741">
      <w:pPr>
        <w:numPr>
          <w:ilvl w:val="1"/>
          <w:numId w:val="23"/>
        </w:numPr>
        <w:tabs>
          <w:tab w:val="left" w:pos="360"/>
        </w:tabs>
        <w:ind w:left="0"/>
        <w:jc w:val="both"/>
        <w:rPr>
          <w:rFonts w:asciiTheme="minorHAnsi" w:hAnsiTheme="minorHAnsi" w:cstheme="minorHAnsi"/>
          <w:bCs/>
        </w:rPr>
      </w:pPr>
      <w:r w:rsidRPr="00E4532D">
        <w:rPr>
          <w:rFonts w:asciiTheme="minorHAnsi" w:hAnsiTheme="minorHAnsi" w:cstheme="minorHAnsi"/>
          <w:bCs/>
        </w:rPr>
        <w:t>o d</w:t>
      </w:r>
      <w:r w:rsidR="00204AFF" w:rsidRPr="00E4532D">
        <w:rPr>
          <w:rFonts w:asciiTheme="minorHAnsi" w:hAnsiTheme="minorHAnsi" w:cstheme="minorHAnsi"/>
          <w:bCs/>
        </w:rPr>
        <w:t>o</w:t>
      </w:r>
      <w:r w:rsidRPr="00E4532D">
        <w:rPr>
          <w:rFonts w:asciiTheme="minorHAnsi" w:hAnsiTheme="minorHAnsi" w:cstheme="minorHAnsi"/>
          <w:bCs/>
        </w:rPr>
        <w:t>prowadzeniu do należytego stanu i porządku terenu budowy, a także - w razie korzystania</w:t>
      </w:r>
      <w:r w:rsidR="00204AFF" w:rsidRPr="00E4532D">
        <w:rPr>
          <w:rFonts w:asciiTheme="minorHAnsi" w:hAnsiTheme="minorHAnsi" w:cstheme="minorHAnsi"/>
          <w:bCs/>
        </w:rPr>
        <w:t xml:space="preserve"> -</w:t>
      </w:r>
      <w:r w:rsidRPr="00E4532D">
        <w:rPr>
          <w:rFonts w:asciiTheme="minorHAnsi" w:hAnsiTheme="minorHAnsi" w:cstheme="minorHAnsi"/>
          <w:bCs/>
        </w:rPr>
        <w:t xml:space="preserve">  u</w:t>
      </w:r>
      <w:r w:rsidR="00204AFF" w:rsidRPr="00E4532D">
        <w:rPr>
          <w:rFonts w:asciiTheme="minorHAnsi" w:hAnsiTheme="minorHAnsi" w:cstheme="minorHAnsi"/>
          <w:bCs/>
        </w:rPr>
        <w:t>licy, sąsiedniej nieruchomości,</w:t>
      </w:r>
      <w:r w:rsidR="00690527" w:rsidRPr="00E4532D">
        <w:rPr>
          <w:rFonts w:asciiTheme="minorHAnsi" w:hAnsiTheme="minorHAnsi" w:cstheme="minorHAnsi"/>
          <w:bCs/>
        </w:rPr>
        <w:t xml:space="preserve"> budynku lub lokalu</w:t>
      </w:r>
    </w:p>
    <w:p w14:paraId="60BDDBEE" w14:textId="77777777" w:rsidR="00204AFF" w:rsidRPr="00E4532D" w:rsidRDefault="00204AFF" w:rsidP="00FC4741">
      <w:pPr>
        <w:numPr>
          <w:ilvl w:val="1"/>
          <w:numId w:val="23"/>
        </w:numPr>
        <w:tabs>
          <w:tab w:val="left" w:pos="360"/>
        </w:tabs>
        <w:ind w:left="0"/>
        <w:jc w:val="both"/>
        <w:rPr>
          <w:rFonts w:asciiTheme="minorHAnsi" w:hAnsiTheme="minorHAnsi" w:cstheme="minorHAnsi"/>
          <w:bCs/>
        </w:rPr>
      </w:pPr>
      <w:r w:rsidRPr="00E4532D">
        <w:rPr>
          <w:rFonts w:asciiTheme="minorHAnsi" w:hAnsiTheme="minorHAnsi" w:cstheme="minorHAnsi"/>
          <w:bCs/>
        </w:rPr>
        <w:t>o wykonaniu pomiaru powierzchni użytkowej budynku i poszczególnych lokali mieszkalnych w sposób zgodny z przepisami i rozporządzeniem, o którym mowa w art. 34 ust. 6 pkt 1 Ustawy Prawo budowlane.</w:t>
      </w:r>
    </w:p>
    <w:p w14:paraId="6EAB29ED" w14:textId="584C4FA4" w:rsidR="00690527" w:rsidRPr="00E4532D" w:rsidRDefault="00690527" w:rsidP="00FC4741">
      <w:pPr>
        <w:numPr>
          <w:ilvl w:val="1"/>
          <w:numId w:val="23"/>
        </w:numPr>
        <w:tabs>
          <w:tab w:val="left" w:pos="360"/>
        </w:tabs>
        <w:ind w:left="0"/>
        <w:jc w:val="both"/>
        <w:rPr>
          <w:rStyle w:val="Uwydatnienie"/>
          <w:rFonts w:asciiTheme="minorHAnsi" w:hAnsiTheme="minorHAnsi" w:cstheme="minorHAnsi"/>
          <w:bCs/>
          <w:i w:val="0"/>
          <w:iCs w:val="0"/>
        </w:rPr>
      </w:pPr>
      <w:r w:rsidRPr="00E4532D">
        <w:rPr>
          <w:rFonts w:asciiTheme="minorHAnsi" w:hAnsiTheme="minorHAnsi" w:cstheme="minorHAnsi"/>
        </w:rPr>
        <w:t xml:space="preserve">o </w:t>
      </w:r>
      <w:r w:rsidRPr="00E4532D">
        <w:rPr>
          <w:rStyle w:val="Uwydatnienie"/>
          <w:rFonts w:asciiTheme="minorHAnsi" w:hAnsiTheme="minorHAnsi" w:cstheme="minorHAnsi"/>
          <w:i w:val="0"/>
        </w:rPr>
        <w:t>właściwym zagospodarowaniu</w:t>
      </w:r>
      <w:r w:rsidRPr="00E4532D">
        <w:rPr>
          <w:rFonts w:asciiTheme="minorHAnsi" w:hAnsiTheme="minorHAnsi" w:cstheme="minorHAnsi"/>
        </w:rPr>
        <w:t xml:space="preserve"> terenów przyległych, jeżeli eksploatacja wybudowanego obiektu jest uzależniona od ich odpowiedniego </w:t>
      </w:r>
      <w:r w:rsidRPr="00E4532D">
        <w:rPr>
          <w:rStyle w:val="Uwydatnienie"/>
          <w:rFonts w:asciiTheme="minorHAnsi" w:hAnsiTheme="minorHAnsi" w:cstheme="minorHAnsi"/>
          <w:i w:val="0"/>
        </w:rPr>
        <w:t>zagospodarowania</w:t>
      </w:r>
      <w:r w:rsidR="003452F4" w:rsidRPr="00E4532D">
        <w:rPr>
          <w:rStyle w:val="Uwydatnienie"/>
          <w:rFonts w:asciiTheme="minorHAnsi" w:hAnsiTheme="minorHAnsi" w:cstheme="minorHAnsi"/>
          <w:i w:val="0"/>
        </w:rPr>
        <w:t>.</w:t>
      </w:r>
    </w:p>
    <w:p w14:paraId="37745B97" w14:textId="77777777" w:rsidR="00690527" w:rsidRPr="00E4532D" w:rsidRDefault="00690527" w:rsidP="00690527">
      <w:pPr>
        <w:tabs>
          <w:tab w:val="left" w:pos="360"/>
        </w:tabs>
        <w:jc w:val="both"/>
        <w:rPr>
          <w:rFonts w:asciiTheme="minorHAnsi" w:hAnsiTheme="minorHAnsi" w:cstheme="minorHAnsi"/>
          <w:bCs/>
        </w:rPr>
      </w:pPr>
      <w:r w:rsidRPr="00E4532D">
        <w:rPr>
          <w:rFonts w:asciiTheme="minorHAnsi" w:hAnsiTheme="minorHAnsi" w:cstheme="minorHAnsi"/>
        </w:rPr>
        <w:t>W razie zmian nieodstępujących w sposób istotny od zatwierdzonego projektu lub warunków pozwolenia na budowę, dokonanych podczas wykonywania robót, oświadczenie należy uzupełnić o kopie rysunków wchodzących w skład zatwierdzonego projektu budowlanego, z naniesionymi zmianami, a w razie potrzeby także uzupełniający opis. W takim przypadku oświadczenie powinno być potwierdzone przez projektanta i inspektora nadzoru inwestorskiego, jeżeli został ustanowiony.</w:t>
      </w:r>
    </w:p>
    <w:p w14:paraId="54AF56F1" w14:textId="77777777" w:rsidR="008754F8" w:rsidRPr="00E4532D" w:rsidRDefault="00CA126E" w:rsidP="008754F8">
      <w:pPr>
        <w:numPr>
          <w:ilvl w:val="2"/>
          <w:numId w:val="23"/>
        </w:numPr>
        <w:tabs>
          <w:tab w:val="clear" w:pos="397"/>
          <w:tab w:val="num" w:pos="360"/>
        </w:tabs>
        <w:ind w:left="0"/>
        <w:jc w:val="both"/>
        <w:rPr>
          <w:rFonts w:asciiTheme="minorHAnsi" w:hAnsiTheme="minorHAnsi" w:cstheme="minorHAnsi"/>
          <w:bCs/>
        </w:rPr>
      </w:pPr>
      <w:r w:rsidRPr="00E4532D">
        <w:rPr>
          <w:rFonts w:asciiTheme="minorHAnsi" w:hAnsiTheme="minorHAnsi" w:cstheme="minorHAnsi"/>
          <w:bCs/>
        </w:rPr>
        <w:t xml:space="preserve">protokoły </w:t>
      </w:r>
      <w:r w:rsidR="008754F8" w:rsidRPr="00E4532D">
        <w:rPr>
          <w:rFonts w:asciiTheme="minorHAnsi" w:hAnsiTheme="minorHAnsi" w:cstheme="minorHAnsi"/>
          <w:bCs/>
        </w:rPr>
        <w:t>badań i sprawdzeń,</w:t>
      </w:r>
    </w:p>
    <w:p w14:paraId="65A746D9" w14:textId="77777777" w:rsidR="008754F8" w:rsidRPr="00E4532D" w:rsidRDefault="008754F8" w:rsidP="008754F8">
      <w:pPr>
        <w:numPr>
          <w:ilvl w:val="2"/>
          <w:numId w:val="23"/>
        </w:numPr>
        <w:tabs>
          <w:tab w:val="clear" w:pos="397"/>
          <w:tab w:val="num" w:pos="360"/>
        </w:tabs>
        <w:ind w:left="0"/>
        <w:jc w:val="both"/>
        <w:rPr>
          <w:rFonts w:asciiTheme="minorHAnsi" w:hAnsiTheme="minorHAnsi" w:cstheme="minorHAnsi"/>
          <w:bCs/>
        </w:rPr>
      </w:pPr>
      <w:r w:rsidRPr="00E4532D">
        <w:rPr>
          <w:rFonts w:asciiTheme="minorHAnsi" w:hAnsiTheme="minorHAnsi" w:cstheme="minorHAnsi"/>
          <w:bCs/>
        </w:rPr>
        <w:t>świadectwa energetyczne,</w:t>
      </w:r>
    </w:p>
    <w:p w14:paraId="5D55D0DE" w14:textId="77777777" w:rsidR="008754F8" w:rsidRPr="00E4532D" w:rsidRDefault="008754F8" w:rsidP="008754F8">
      <w:pPr>
        <w:numPr>
          <w:ilvl w:val="2"/>
          <w:numId w:val="23"/>
        </w:numPr>
        <w:tabs>
          <w:tab w:val="clear" w:pos="397"/>
          <w:tab w:val="num" w:pos="360"/>
        </w:tabs>
        <w:ind w:left="0"/>
        <w:jc w:val="both"/>
        <w:rPr>
          <w:rFonts w:asciiTheme="minorHAnsi" w:hAnsiTheme="minorHAnsi" w:cstheme="minorHAnsi"/>
          <w:bCs/>
        </w:rPr>
      </w:pPr>
      <w:r w:rsidRPr="00E4532D">
        <w:rPr>
          <w:rFonts w:asciiTheme="minorHAnsi" w:hAnsiTheme="minorHAnsi" w:cstheme="minorHAnsi"/>
          <w:bCs/>
        </w:rPr>
        <w:lastRenderedPageBreak/>
        <w:t>instrukcję bram garażowych</w:t>
      </w:r>
    </w:p>
    <w:p w14:paraId="403AACEA" w14:textId="77777777" w:rsidR="008754F8" w:rsidRPr="00E4532D" w:rsidRDefault="008754F8" w:rsidP="008754F8">
      <w:pPr>
        <w:numPr>
          <w:ilvl w:val="2"/>
          <w:numId w:val="23"/>
        </w:numPr>
        <w:tabs>
          <w:tab w:val="clear" w:pos="397"/>
          <w:tab w:val="num" w:pos="360"/>
        </w:tabs>
        <w:ind w:left="0"/>
        <w:jc w:val="both"/>
        <w:rPr>
          <w:rFonts w:asciiTheme="minorHAnsi" w:hAnsiTheme="minorHAnsi" w:cstheme="minorHAnsi"/>
          <w:bCs/>
        </w:rPr>
      </w:pPr>
      <w:r w:rsidRPr="00E4532D">
        <w:rPr>
          <w:rFonts w:asciiTheme="minorHAnsi" w:hAnsiTheme="minorHAnsi" w:cstheme="minorHAnsi"/>
          <w:bCs/>
        </w:rPr>
        <w:t>instrukcję obsługi kuchenek elektrycznych,</w:t>
      </w:r>
    </w:p>
    <w:p w14:paraId="260865CD" w14:textId="77777777" w:rsidR="008754F8" w:rsidRPr="00E4532D" w:rsidRDefault="008754F8" w:rsidP="008754F8">
      <w:pPr>
        <w:numPr>
          <w:ilvl w:val="2"/>
          <w:numId w:val="23"/>
        </w:numPr>
        <w:tabs>
          <w:tab w:val="clear" w:pos="397"/>
          <w:tab w:val="num" w:pos="360"/>
        </w:tabs>
        <w:ind w:left="0"/>
        <w:jc w:val="both"/>
        <w:rPr>
          <w:rFonts w:asciiTheme="minorHAnsi" w:hAnsiTheme="minorHAnsi" w:cstheme="minorHAnsi"/>
          <w:bCs/>
        </w:rPr>
      </w:pPr>
      <w:r w:rsidRPr="00E4532D">
        <w:rPr>
          <w:rFonts w:asciiTheme="minorHAnsi" w:hAnsiTheme="minorHAnsi" w:cstheme="minorHAnsi"/>
          <w:bCs/>
        </w:rPr>
        <w:t>instrukcję obsługi windy osobowej,</w:t>
      </w:r>
    </w:p>
    <w:p w14:paraId="2B362651" w14:textId="77777777" w:rsidR="008754F8" w:rsidRPr="00E4532D" w:rsidRDefault="008754F8" w:rsidP="008754F8">
      <w:pPr>
        <w:numPr>
          <w:ilvl w:val="2"/>
          <w:numId w:val="23"/>
        </w:numPr>
        <w:tabs>
          <w:tab w:val="clear" w:pos="397"/>
          <w:tab w:val="num" w:pos="360"/>
        </w:tabs>
        <w:ind w:left="0"/>
        <w:jc w:val="both"/>
        <w:rPr>
          <w:rFonts w:asciiTheme="minorHAnsi" w:hAnsiTheme="minorHAnsi" w:cstheme="minorHAnsi"/>
          <w:bCs/>
        </w:rPr>
      </w:pPr>
      <w:r w:rsidRPr="00E4532D">
        <w:rPr>
          <w:rFonts w:asciiTheme="minorHAnsi" w:hAnsiTheme="minorHAnsi" w:cstheme="minorHAnsi"/>
          <w:bCs/>
        </w:rPr>
        <w:t>instrukcję obsługi nawiewników,</w:t>
      </w:r>
    </w:p>
    <w:p w14:paraId="5768B7C8" w14:textId="77777777" w:rsidR="008754F8" w:rsidRPr="00E4532D" w:rsidRDefault="008754F8" w:rsidP="008754F8">
      <w:pPr>
        <w:numPr>
          <w:ilvl w:val="2"/>
          <w:numId w:val="23"/>
        </w:numPr>
        <w:tabs>
          <w:tab w:val="clear" w:pos="397"/>
          <w:tab w:val="num" w:pos="360"/>
        </w:tabs>
        <w:ind w:left="0"/>
        <w:jc w:val="both"/>
        <w:rPr>
          <w:rFonts w:asciiTheme="minorHAnsi" w:hAnsiTheme="minorHAnsi" w:cstheme="minorHAnsi"/>
          <w:bCs/>
        </w:rPr>
      </w:pPr>
      <w:r w:rsidRPr="00E4532D">
        <w:rPr>
          <w:rFonts w:asciiTheme="minorHAnsi" w:hAnsiTheme="minorHAnsi" w:cstheme="minorHAnsi"/>
          <w:bCs/>
        </w:rPr>
        <w:t>instrukcję obsługi zaworów termostatycznych,</w:t>
      </w:r>
    </w:p>
    <w:p w14:paraId="675F62FF" w14:textId="77777777" w:rsidR="008754F8" w:rsidRPr="00E4532D" w:rsidRDefault="008754F8" w:rsidP="008754F8">
      <w:pPr>
        <w:numPr>
          <w:ilvl w:val="2"/>
          <w:numId w:val="23"/>
        </w:numPr>
        <w:tabs>
          <w:tab w:val="clear" w:pos="397"/>
          <w:tab w:val="num" w:pos="360"/>
        </w:tabs>
        <w:ind w:left="0"/>
        <w:jc w:val="both"/>
        <w:rPr>
          <w:rFonts w:asciiTheme="minorHAnsi" w:hAnsiTheme="minorHAnsi" w:cstheme="minorHAnsi"/>
          <w:bCs/>
        </w:rPr>
      </w:pPr>
      <w:r w:rsidRPr="00E4532D">
        <w:rPr>
          <w:rFonts w:asciiTheme="minorHAnsi" w:hAnsiTheme="minorHAnsi" w:cstheme="minorHAnsi"/>
        </w:rPr>
        <w:t>instrukcję drogi ewakuacyjnej,</w:t>
      </w:r>
    </w:p>
    <w:p w14:paraId="5165CDB1" w14:textId="77777777" w:rsidR="008754F8" w:rsidRPr="00E4532D" w:rsidRDefault="008754F8" w:rsidP="008754F8">
      <w:pPr>
        <w:numPr>
          <w:ilvl w:val="2"/>
          <w:numId w:val="23"/>
        </w:numPr>
        <w:tabs>
          <w:tab w:val="clear" w:pos="397"/>
          <w:tab w:val="num" w:pos="360"/>
        </w:tabs>
        <w:ind w:left="0"/>
        <w:jc w:val="both"/>
        <w:rPr>
          <w:rFonts w:asciiTheme="minorHAnsi" w:hAnsiTheme="minorHAnsi" w:cstheme="minorHAnsi"/>
          <w:bCs/>
        </w:rPr>
      </w:pPr>
      <w:r w:rsidRPr="00E4532D">
        <w:rPr>
          <w:rFonts w:asciiTheme="minorHAnsi" w:hAnsiTheme="minorHAnsi" w:cstheme="minorHAnsi"/>
          <w:bCs/>
        </w:rPr>
        <w:t xml:space="preserve">instrukcję działania </w:t>
      </w:r>
      <w:r w:rsidRPr="00E4532D">
        <w:rPr>
          <w:rFonts w:asciiTheme="minorHAnsi" w:hAnsiTheme="minorHAnsi" w:cstheme="minorHAnsi"/>
        </w:rPr>
        <w:t>zbiorczego systemu anten do odbioru telewizji,</w:t>
      </w:r>
    </w:p>
    <w:p w14:paraId="4990DF35" w14:textId="77777777" w:rsidR="008754F8" w:rsidRPr="00E4532D" w:rsidRDefault="008754F8" w:rsidP="008754F8">
      <w:pPr>
        <w:numPr>
          <w:ilvl w:val="2"/>
          <w:numId w:val="23"/>
        </w:numPr>
        <w:tabs>
          <w:tab w:val="clear" w:pos="397"/>
          <w:tab w:val="num" w:pos="360"/>
        </w:tabs>
        <w:ind w:left="0"/>
        <w:jc w:val="both"/>
        <w:rPr>
          <w:rFonts w:asciiTheme="minorHAnsi" w:hAnsiTheme="minorHAnsi" w:cstheme="minorHAnsi"/>
          <w:bCs/>
        </w:rPr>
      </w:pPr>
      <w:r w:rsidRPr="00E4532D">
        <w:rPr>
          <w:rFonts w:asciiTheme="minorHAnsi" w:hAnsiTheme="minorHAnsi" w:cstheme="minorHAnsi"/>
        </w:rPr>
        <w:t>instrukcję działania oświetlenia awaryjnego,</w:t>
      </w:r>
    </w:p>
    <w:p w14:paraId="55CFE146" w14:textId="77777777" w:rsidR="008754F8" w:rsidRPr="00E4532D" w:rsidRDefault="008754F8" w:rsidP="008754F8">
      <w:pPr>
        <w:numPr>
          <w:ilvl w:val="2"/>
          <w:numId w:val="23"/>
        </w:numPr>
        <w:tabs>
          <w:tab w:val="clear" w:pos="397"/>
          <w:tab w:val="num" w:pos="360"/>
        </w:tabs>
        <w:ind w:left="0"/>
        <w:jc w:val="both"/>
        <w:rPr>
          <w:rFonts w:asciiTheme="minorHAnsi" w:hAnsiTheme="minorHAnsi" w:cstheme="minorHAnsi"/>
          <w:bCs/>
        </w:rPr>
      </w:pPr>
      <w:r w:rsidRPr="00E4532D">
        <w:rPr>
          <w:rFonts w:asciiTheme="minorHAnsi" w:hAnsiTheme="minorHAnsi" w:cstheme="minorHAnsi"/>
          <w:bCs/>
        </w:rPr>
        <w:t xml:space="preserve">instrukcję </w:t>
      </w:r>
      <w:r w:rsidRPr="00E4532D">
        <w:rPr>
          <w:rFonts w:asciiTheme="minorHAnsi" w:hAnsiTheme="minorHAnsi" w:cstheme="minorHAnsi"/>
        </w:rPr>
        <w:t xml:space="preserve">- działania przeciwpożarowego wyłączenia prądu </w:t>
      </w:r>
    </w:p>
    <w:p w14:paraId="23021F49" w14:textId="34AA7A7B" w:rsidR="008754F8" w:rsidRPr="00E4532D" w:rsidRDefault="008754F8" w:rsidP="008754F8">
      <w:pPr>
        <w:numPr>
          <w:ilvl w:val="2"/>
          <w:numId w:val="23"/>
        </w:numPr>
        <w:tabs>
          <w:tab w:val="clear" w:pos="397"/>
          <w:tab w:val="num" w:pos="360"/>
        </w:tabs>
        <w:ind w:left="0"/>
        <w:jc w:val="both"/>
        <w:rPr>
          <w:rFonts w:asciiTheme="minorHAnsi" w:hAnsiTheme="minorHAnsi" w:cstheme="minorHAnsi"/>
          <w:bCs/>
        </w:rPr>
      </w:pPr>
      <w:r w:rsidRPr="00E4532D">
        <w:rPr>
          <w:rFonts w:asciiTheme="minorHAnsi" w:hAnsiTheme="minorHAnsi" w:cstheme="minorHAnsi"/>
        </w:rPr>
        <w:t>instrukcję obsługi systemu oddymiania klat</w:t>
      </w:r>
      <w:r w:rsidR="003B436D" w:rsidRPr="00E4532D">
        <w:rPr>
          <w:rFonts w:asciiTheme="minorHAnsi" w:hAnsiTheme="minorHAnsi" w:cstheme="minorHAnsi"/>
        </w:rPr>
        <w:t>ki</w:t>
      </w:r>
      <w:r w:rsidRPr="00E4532D">
        <w:rPr>
          <w:rFonts w:asciiTheme="minorHAnsi" w:hAnsiTheme="minorHAnsi" w:cstheme="minorHAnsi"/>
        </w:rPr>
        <w:t xml:space="preserve"> schodow</w:t>
      </w:r>
      <w:r w:rsidR="003B436D" w:rsidRPr="00E4532D">
        <w:rPr>
          <w:rFonts w:asciiTheme="minorHAnsi" w:hAnsiTheme="minorHAnsi" w:cstheme="minorHAnsi"/>
        </w:rPr>
        <w:t>ej</w:t>
      </w:r>
    </w:p>
    <w:p w14:paraId="2376F9BB" w14:textId="77777777" w:rsidR="008754F8" w:rsidRPr="00E4532D" w:rsidRDefault="008754F8" w:rsidP="008754F8">
      <w:pPr>
        <w:numPr>
          <w:ilvl w:val="2"/>
          <w:numId w:val="23"/>
        </w:numPr>
        <w:tabs>
          <w:tab w:val="clear" w:pos="397"/>
          <w:tab w:val="num" w:pos="360"/>
        </w:tabs>
        <w:ind w:left="0"/>
        <w:jc w:val="both"/>
        <w:rPr>
          <w:rFonts w:asciiTheme="minorHAnsi" w:hAnsiTheme="minorHAnsi" w:cstheme="minorHAnsi"/>
          <w:bCs/>
        </w:rPr>
      </w:pPr>
      <w:r w:rsidRPr="00E4532D">
        <w:rPr>
          <w:rFonts w:asciiTheme="minorHAnsi" w:hAnsiTheme="minorHAnsi" w:cstheme="minorHAnsi"/>
          <w:bCs/>
        </w:rPr>
        <w:t>scenariusz pożarowy,</w:t>
      </w:r>
    </w:p>
    <w:p w14:paraId="1DFD7241" w14:textId="30FAFA68" w:rsidR="00256011" w:rsidRPr="00E4532D" w:rsidRDefault="00256011" w:rsidP="008754F8">
      <w:pPr>
        <w:numPr>
          <w:ilvl w:val="2"/>
          <w:numId w:val="23"/>
        </w:numPr>
        <w:tabs>
          <w:tab w:val="clear" w:pos="397"/>
          <w:tab w:val="num" w:pos="360"/>
        </w:tabs>
        <w:ind w:left="0"/>
        <w:jc w:val="both"/>
        <w:rPr>
          <w:rFonts w:asciiTheme="minorHAnsi" w:hAnsiTheme="minorHAnsi" w:cstheme="minorHAnsi"/>
          <w:bCs/>
        </w:rPr>
      </w:pPr>
      <w:r w:rsidRPr="00E4532D">
        <w:rPr>
          <w:rFonts w:asciiTheme="minorHAnsi" w:hAnsiTheme="minorHAnsi" w:cstheme="minorHAnsi"/>
          <w:bCs/>
        </w:rPr>
        <w:t>kserokopie umów z podwykonawcami na świadczenie usługi serwisu w okresie gwarancji o którym mowa w § 1 ust. 2 pkt 2.2. lub oświadczenie Wykonawcy o prowadzeniu serwisu osobiście</w:t>
      </w:r>
      <w:r w:rsidR="00093D87" w:rsidRPr="00E4532D">
        <w:rPr>
          <w:rFonts w:asciiTheme="minorHAnsi" w:hAnsiTheme="minorHAnsi" w:cstheme="minorHAnsi"/>
          <w:bCs/>
        </w:rPr>
        <w:t>;</w:t>
      </w:r>
    </w:p>
    <w:p w14:paraId="29BCEFDB" w14:textId="578FE8BB" w:rsidR="00C420E1" w:rsidRPr="00E4532D" w:rsidRDefault="00E9088A" w:rsidP="00C420E1">
      <w:pPr>
        <w:numPr>
          <w:ilvl w:val="2"/>
          <w:numId w:val="23"/>
        </w:numPr>
        <w:tabs>
          <w:tab w:val="clear" w:pos="397"/>
          <w:tab w:val="num" w:pos="360"/>
        </w:tabs>
        <w:ind w:left="0"/>
        <w:jc w:val="both"/>
        <w:rPr>
          <w:rFonts w:asciiTheme="minorHAnsi" w:hAnsiTheme="minorHAnsi" w:cstheme="minorHAnsi"/>
          <w:bCs/>
        </w:rPr>
      </w:pPr>
      <w:r w:rsidRPr="00E4532D">
        <w:rPr>
          <w:rFonts w:asciiTheme="minorHAnsi" w:hAnsiTheme="minorHAnsi" w:cstheme="minorHAnsi"/>
        </w:rPr>
        <w:t>inne niezbędne</w:t>
      </w:r>
      <w:r w:rsidR="009636ED" w:rsidRPr="00E4532D">
        <w:rPr>
          <w:rFonts w:asciiTheme="minorHAnsi" w:hAnsiTheme="minorHAnsi" w:cstheme="minorHAnsi"/>
        </w:rPr>
        <w:t xml:space="preserve"> do prawidłowego korzystania z Przedmiotu Umowy</w:t>
      </w:r>
      <w:r w:rsidR="00B522D2" w:rsidRPr="00E4532D">
        <w:rPr>
          <w:rFonts w:asciiTheme="minorHAnsi" w:hAnsiTheme="minorHAnsi" w:cstheme="minorHAnsi"/>
          <w:bCs/>
        </w:rPr>
        <w:t xml:space="preserve"> </w:t>
      </w:r>
      <w:r w:rsidR="00C420E1" w:rsidRPr="00E4532D">
        <w:rPr>
          <w:rFonts w:asciiTheme="minorHAnsi" w:hAnsiTheme="minorHAnsi" w:cstheme="minorHAnsi"/>
        </w:rPr>
        <w:t xml:space="preserve">za wyjątkiem </w:t>
      </w:r>
      <w:r w:rsidR="00C420E1" w:rsidRPr="00E4532D">
        <w:rPr>
          <w:rFonts w:asciiTheme="minorHAnsi" w:hAnsiTheme="minorHAnsi" w:cstheme="minorHAnsi"/>
          <w:bCs/>
        </w:rPr>
        <w:t>inwentaryzacji architektonicznej, która musi być przekazana Zamawiającemu wraz z zawiadomieniem o gotowości do odbioru technicznego.</w:t>
      </w:r>
    </w:p>
    <w:p w14:paraId="0A08DB01" w14:textId="535145DC" w:rsidR="005E21A7" w:rsidRPr="00E4532D" w:rsidRDefault="00B05CF8" w:rsidP="00B522D2">
      <w:pPr>
        <w:numPr>
          <w:ilvl w:val="0"/>
          <w:numId w:val="1"/>
        </w:numPr>
        <w:tabs>
          <w:tab w:val="clear" w:pos="720"/>
          <w:tab w:val="num" w:pos="0"/>
          <w:tab w:val="left" w:pos="426"/>
        </w:tabs>
        <w:spacing w:before="120" w:after="120"/>
        <w:ind w:left="0" w:firstLine="0"/>
        <w:jc w:val="both"/>
        <w:rPr>
          <w:rFonts w:asciiTheme="minorHAnsi" w:hAnsiTheme="minorHAnsi" w:cstheme="minorHAnsi"/>
          <w:bCs/>
        </w:rPr>
      </w:pPr>
      <w:r w:rsidRPr="00E4532D">
        <w:rPr>
          <w:rFonts w:asciiTheme="minorHAnsi" w:hAnsiTheme="minorHAnsi" w:cstheme="minorHAnsi"/>
          <w:bCs/>
        </w:rPr>
        <w:t>Jeżeli Wykonawca nie dostarczy instrukcji</w:t>
      </w:r>
      <w:r w:rsidR="00B35F14" w:rsidRPr="00E4532D">
        <w:rPr>
          <w:rFonts w:asciiTheme="minorHAnsi" w:hAnsiTheme="minorHAnsi" w:cstheme="minorHAnsi"/>
          <w:bCs/>
        </w:rPr>
        <w:t xml:space="preserve">, </w:t>
      </w:r>
      <w:r w:rsidRPr="00E4532D">
        <w:rPr>
          <w:rFonts w:asciiTheme="minorHAnsi" w:hAnsiTheme="minorHAnsi" w:cstheme="minorHAnsi"/>
          <w:bCs/>
        </w:rPr>
        <w:t xml:space="preserve">odpowiada za szkody wynikłe w następstwie niewłaściwego użytkowania i konserwacji </w:t>
      </w:r>
      <w:r w:rsidR="007E20E4" w:rsidRPr="00E4532D">
        <w:rPr>
          <w:rFonts w:asciiTheme="minorHAnsi" w:hAnsiTheme="minorHAnsi" w:cstheme="minorHAnsi"/>
          <w:bCs/>
        </w:rPr>
        <w:t>P</w:t>
      </w:r>
      <w:r w:rsidRPr="00E4532D">
        <w:rPr>
          <w:rFonts w:asciiTheme="minorHAnsi" w:hAnsiTheme="minorHAnsi" w:cstheme="minorHAnsi"/>
          <w:bCs/>
        </w:rPr>
        <w:t xml:space="preserve">rzedmiotu </w:t>
      </w:r>
      <w:r w:rsidR="007E20E4" w:rsidRPr="00E4532D">
        <w:rPr>
          <w:rFonts w:asciiTheme="minorHAnsi" w:hAnsiTheme="minorHAnsi" w:cstheme="minorHAnsi"/>
          <w:bCs/>
        </w:rPr>
        <w:t>U</w:t>
      </w:r>
      <w:r w:rsidRPr="00E4532D">
        <w:rPr>
          <w:rFonts w:asciiTheme="minorHAnsi" w:hAnsiTheme="minorHAnsi" w:cstheme="minorHAnsi"/>
          <w:bCs/>
        </w:rPr>
        <w:t>mowy.</w:t>
      </w:r>
    </w:p>
    <w:p w14:paraId="509B91DF" w14:textId="77777777" w:rsidR="00B05CF8" w:rsidRPr="00E4532D" w:rsidRDefault="00B05CF8">
      <w:pPr>
        <w:tabs>
          <w:tab w:val="left" w:pos="360"/>
        </w:tabs>
        <w:spacing w:before="120" w:after="120"/>
        <w:ind w:left="357" w:hanging="357"/>
        <w:jc w:val="center"/>
        <w:rPr>
          <w:rFonts w:asciiTheme="minorHAnsi" w:hAnsiTheme="minorHAnsi" w:cstheme="minorHAnsi"/>
          <w:b/>
          <w:bCs/>
        </w:rPr>
      </w:pPr>
      <w:r w:rsidRPr="00E4532D">
        <w:rPr>
          <w:rFonts w:asciiTheme="minorHAnsi" w:hAnsiTheme="minorHAnsi" w:cstheme="minorHAnsi"/>
          <w:b/>
          <w:bCs/>
        </w:rPr>
        <w:t>§ 21</w:t>
      </w:r>
    </w:p>
    <w:p w14:paraId="7B37EA81" w14:textId="77777777" w:rsidR="00B05CF8" w:rsidRPr="00E4532D" w:rsidRDefault="00B05CF8" w:rsidP="00FC4741">
      <w:pPr>
        <w:numPr>
          <w:ilvl w:val="0"/>
          <w:numId w:val="15"/>
        </w:numPr>
        <w:tabs>
          <w:tab w:val="clear" w:pos="720"/>
          <w:tab w:val="left" w:pos="0"/>
          <w:tab w:val="num" w:pos="360"/>
        </w:tabs>
        <w:ind w:left="0" w:firstLine="0"/>
        <w:jc w:val="both"/>
        <w:rPr>
          <w:rFonts w:asciiTheme="minorHAnsi" w:hAnsiTheme="minorHAnsi" w:cstheme="minorHAnsi"/>
        </w:rPr>
      </w:pPr>
      <w:r w:rsidRPr="00E4532D">
        <w:rPr>
          <w:rFonts w:asciiTheme="minorHAnsi" w:hAnsiTheme="minorHAnsi" w:cstheme="minorHAnsi"/>
        </w:rPr>
        <w:t xml:space="preserve">Z czynności potwierdzenia wykonania zakończonego elementu robót sporządza się protokół, który powinien zawierać w szczególności: </w:t>
      </w:r>
    </w:p>
    <w:p w14:paraId="2B2C568B" w14:textId="77777777" w:rsidR="00B05CF8" w:rsidRPr="00E4532D" w:rsidRDefault="00B05CF8" w:rsidP="00FC4741">
      <w:pPr>
        <w:numPr>
          <w:ilvl w:val="1"/>
          <w:numId w:val="16"/>
        </w:numPr>
        <w:tabs>
          <w:tab w:val="clear" w:pos="757"/>
          <w:tab w:val="left" w:pos="180"/>
          <w:tab w:val="num" w:pos="360"/>
          <w:tab w:val="num" w:pos="540"/>
        </w:tabs>
        <w:ind w:left="180"/>
        <w:jc w:val="both"/>
        <w:rPr>
          <w:rFonts w:asciiTheme="minorHAnsi" w:hAnsiTheme="minorHAnsi" w:cstheme="minorHAnsi"/>
        </w:rPr>
      </w:pPr>
      <w:r w:rsidRPr="00E4532D">
        <w:rPr>
          <w:rFonts w:asciiTheme="minorHAnsi" w:hAnsiTheme="minorHAnsi" w:cstheme="minorHAnsi"/>
        </w:rPr>
        <w:t>określenie elementu robót i terminu wykonania,</w:t>
      </w:r>
    </w:p>
    <w:p w14:paraId="5F00D9C0" w14:textId="77777777" w:rsidR="00B05CF8" w:rsidRPr="00E4532D" w:rsidRDefault="00B05CF8" w:rsidP="00FC4741">
      <w:pPr>
        <w:numPr>
          <w:ilvl w:val="1"/>
          <w:numId w:val="16"/>
        </w:numPr>
        <w:tabs>
          <w:tab w:val="clear" w:pos="757"/>
          <w:tab w:val="left" w:pos="180"/>
          <w:tab w:val="num" w:pos="360"/>
          <w:tab w:val="num" w:pos="540"/>
        </w:tabs>
        <w:ind w:left="180"/>
        <w:jc w:val="both"/>
        <w:rPr>
          <w:rFonts w:asciiTheme="minorHAnsi" w:hAnsiTheme="minorHAnsi" w:cstheme="minorHAnsi"/>
        </w:rPr>
      </w:pPr>
      <w:r w:rsidRPr="00E4532D">
        <w:rPr>
          <w:rFonts w:asciiTheme="minorHAnsi" w:hAnsiTheme="minorHAnsi" w:cstheme="minorHAnsi"/>
        </w:rPr>
        <w:t>miejsce sporządzenia protokołu,</w:t>
      </w:r>
    </w:p>
    <w:p w14:paraId="3EAE90FD" w14:textId="77777777" w:rsidR="00B05CF8" w:rsidRPr="00E4532D" w:rsidRDefault="00B05CF8" w:rsidP="00FC4741">
      <w:pPr>
        <w:numPr>
          <w:ilvl w:val="1"/>
          <w:numId w:val="16"/>
        </w:numPr>
        <w:tabs>
          <w:tab w:val="clear" w:pos="757"/>
          <w:tab w:val="left" w:pos="180"/>
          <w:tab w:val="num" w:pos="360"/>
          <w:tab w:val="num" w:pos="540"/>
        </w:tabs>
        <w:ind w:left="180"/>
        <w:jc w:val="both"/>
        <w:rPr>
          <w:rFonts w:asciiTheme="minorHAnsi" w:hAnsiTheme="minorHAnsi" w:cstheme="minorHAnsi"/>
        </w:rPr>
      </w:pPr>
      <w:r w:rsidRPr="00E4532D">
        <w:rPr>
          <w:rFonts w:asciiTheme="minorHAnsi" w:hAnsiTheme="minorHAnsi" w:cstheme="minorHAnsi"/>
        </w:rPr>
        <w:t>datę rozpoczęcia i zakończenia czynności potwierdzenia wykonania elementu robót,</w:t>
      </w:r>
    </w:p>
    <w:p w14:paraId="49FD0583" w14:textId="77777777" w:rsidR="00B05CF8" w:rsidRPr="00E4532D" w:rsidRDefault="00B05CF8" w:rsidP="00FC4741">
      <w:pPr>
        <w:numPr>
          <w:ilvl w:val="1"/>
          <w:numId w:val="16"/>
        </w:numPr>
        <w:tabs>
          <w:tab w:val="clear" w:pos="757"/>
          <w:tab w:val="left" w:pos="180"/>
          <w:tab w:val="num" w:pos="360"/>
          <w:tab w:val="num" w:pos="540"/>
        </w:tabs>
        <w:ind w:left="180"/>
        <w:jc w:val="both"/>
        <w:rPr>
          <w:rFonts w:asciiTheme="minorHAnsi" w:hAnsiTheme="minorHAnsi" w:cstheme="minorHAnsi"/>
        </w:rPr>
      </w:pPr>
      <w:r w:rsidRPr="00E4532D">
        <w:rPr>
          <w:rFonts w:asciiTheme="minorHAnsi" w:hAnsiTheme="minorHAnsi" w:cstheme="minorHAnsi"/>
        </w:rPr>
        <w:t>oznaczenie osób uczestniczących w potwierdzeniu wykonania elementu robót z podaniem charakteru w jakim uczestniczyły,</w:t>
      </w:r>
    </w:p>
    <w:p w14:paraId="0AC956FF" w14:textId="77777777" w:rsidR="00B05CF8" w:rsidRPr="00E4532D" w:rsidRDefault="00B05CF8" w:rsidP="00FC4741">
      <w:pPr>
        <w:numPr>
          <w:ilvl w:val="1"/>
          <w:numId w:val="16"/>
        </w:numPr>
        <w:tabs>
          <w:tab w:val="clear" w:pos="757"/>
          <w:tab w:val="left" w:pos="180"/>
          <w:tab w:val="num" w:pos="360"/>
          <w:tab w:val="num" w:pos="540"/>
        </w:tabs>
        <w:ind w:left="180"/>
        <w:jc w:val="both"/>
        <w:rPr>
          <w:rFonts w:asciiTheme="minorHAnsi" w:hAnsiTheme="minorHAnsi" w:cstheme="minorHAnsi"/>
        </w:rPr>
      </w:pPr>
      <w:r w:rsidRPr="00E4532D">
        <w:rPr>
          <w:rFonts w:asciiTheme="minorHAnsi" w:hAnsiTheme="minorHAnsi" w:cstheme="minorHAnsi"/>
        </w:rPr>
        <w:t>wykaz dokumentów przekazywanych przez Wykonawcę Zamawiającemu w trakcie potwierdzenia wykonania elementu robót,</w:t>
      </w:r>
    </w:p>
    <w:p w14:paraId="691B3765" w14:textId="77777777" w:rsidR="00B05CF8" w:rsidRPr="00E4532D" w:rsidRDefault="00B05CF8" w:rsidP="00FC4741">
      <w:pPr>
        <w:numPr>
          <w:ilvl w:val="1"/>
          <w:numId w:val="16"/>
        </w:numPr>
        <w:tabs>
          <w:tab w:val="clear" w:pos="757"/>
          <w:tab w:val="left" w:pos="180"/>
          <w:tab w:val="num" w:pos="360"/>
          <w:tab w:val="num" w:pos="540"/>
        </w:tabs>
        <w:ind w:left="180"/>
        <w:jc w:val="both"/>
        <w:rPr>
          <w:rFonts w:asciiTheme="minorHAnsi" w:hAnsiTheme="minorHAnsi" w:cstheme="minorHAnsi"/>
        </w:rPr>
      </w:pPr>
      <w:r w:rsidRPr="00E4532D">
        <w:rPr>
          <w:rFonts w:asciiTheme="minorHAnsi" w:hAnsiTheme="minorHAnsi" w:cstheme="minorHAnsi"/>
        </w:rPr>
        <w:t>spis ujawnionych wad lub usterek,</w:t>
      </w:r>
    </w:p>
    <w:p w14:paraId="542917D3" w14:textId="77777777" w:rsidR="00B05CF8" w:rsidRPr="00E4532D" w:rsidRDefault="00B05CF8" w:rsidP="00FC4741">
      <w:pPr>
        <w:numPr>
          <w:ilvl w:val="1"/>
          <w:numId w:val="16"/>
        </w:numPr>
        <w:tabs>
          <w:tab w:val="clear" w:pos="757"/>
          <w:tab w:val="left" w:pos="180"/>
          <w:tab w:val="num" w:pos="360"/>
          <w:tab w:val="num" w:pos="540"/>
        </w:tabs>
        <w:ind w:left="180"/>
        <w:jc w:val="both"/>
        <w:rPr>
          <w:rFonts w:asciiTheme="minorHAnsi" w:hAnsiTheme="minorHAnsi" w:cstheme="minorHAnsi"/>
        </w:rPr>
      </w:pPr>
      <w:r w:rsidRPr="00E4532D">
        <w:rPr>
          <w:rFonts w:asciiTheme="minorHAnsi" w:hAnsiTheme="minorHAnsi" w:cstheme="minorHAnsi"/>
        </w:rPr>
        <w:t xml:space="preserve">decyzje o potwierdzeniu wykonania elementu robót lub odmowę potwierdzenia wykonania elementu robót </w:t>
      </w:r>
    </w:p>
    <w:p w14:paraId="4783D657" w14:textId="77777777" w:rsidR="00B05CF8" w:rsidRPr="00E4532D" w:rsidRDefault="00B05CF8" w:rsidP="00FC4741">
      <w:pPr>
        <w:numPr>
          <w:ilvl w:val="1"/>
          <w:numId w:val="16"/>
        </w:numPr>
        <w:tabs>
          <w:tab w:val="clear" w:pos="757"/>
          <w:tab w:val="left" w:pos="180"/>
          <w:tab w:val="num" w:pos="360"/>
          <w:tab w:val="num" w:pos="540"/>
        </w:tabs>
        <w:ind w:left="180"/>
        <w:jc w:val="both"/>
        <w:rPr>
          <w:rFonts w:asciiTheme="minorHAnsi" w:hAnsiTheme="minorHAnsi" w:cstheme="minorHAnsi"/>
        </w:rPr>
      </w:pPr>
      <w:r w:rsidRPr="00E4532D">
        <w:rPr>
          <w:rFonts w:asciiTheme="minorHAnsi" w:hAnsiTheme="minorHAnsi" w:cstheme="minorHAnsi"/>
        </w:rPr>
        <w:t>oświadczenia i wyjaśnienia osób uczestniczących w odbiorze,</w:t>
      </w:r>
    </w:p>
    <w:p w14:paraId="27C29588" w14:textId="77777777" w:rsidR="00B05CF8" w:rsidRPr="00E4532D" w:rsidRDefault="00B05CF8" w:rsidP="00FC4741">
      <w:pPr>
        <w:numPr>
          <w:ilvl w:val="1"/>
          <w:numId w:val="16"/>
        </w:numPr>
        <w:tabs>
          <w:tab w:val="clear" w:pos="757"/>
          <w:tab w:val="left" w:pos="180"/>
          <w:tab w:val="num" w:pos="360"/>
          <w:tab w:val="num" w:pos="540"/>
        </w:tabs>
        <w:ind w:left="180"/>
        <w:jc w:val="both"/>
        <w:rPr>
          <w:rFonts w:asciiTheme="minorHAnsi" w:hAnsiTheme="minorHAnsi" w:cstheme="minorHAnsi"/>
        </w:rPr>
      </w:pPr>
      <w:r w:rsidRPr="00E4532D">
        <w:rPr>
          <w:rFonts w:asciiTheme="minorHAnsi" w:hAnsiTheme="minorHAnsi" w:cstheme="minorHAnsi"/>
        </w:rPr>
        <w:t>podpisy uczestników odbioru.</w:t>
      </w:r>
    </w:p>
    <w:p w14:paraId="6EEF58A5" w14:textId="77777777" w:rsidR="00B05CF8" w:rsidRPr="00E4532D" w:rsidRDefault="00B05CF8">
      <w:pPr>
        <w:tabs>
          <w:tab w:val="left" w:pos="0"/>
          <w:tab w:val="num" w:pos="360"/>
        </w:tabs>
        <w:jc w:val="both"/>
        <w:rPr>
          <w:rFonts w:asciiTheme="minorHAnsi" w:hAnsiTheme="minorHAnsi" w:cstheme="minorHAnsi"/>
        </w:rPr>
      </w:pPr>
      <w:r w:rsidRPr="00E4532D">
        <w:rPr>
          <w:rFonts w:asciiTheme="minorHAnsi" w:hAnsiTheme="minorHAnsi" w:cstheme="minorHAnsi"/>
        </w:rPr>
        <w:t xml:space="preserve">2. Z czynności odbioru sporządza się protokół, który powinien zawierać w szczególności: </w:t>
      </w:r>
    </w:p>
    <w:p w14:paraId="6F28B4C3" w14:textId="77777777" w:rsidR="00B05CF8" w:rsidRPr="00E4532D" w:rsidRDefault="00B05CF8" w:rsidP="00FC4741">
      <w:pPr>
        <w:numPr>
          <w:ilvl w:val="1"/>
          <w:numId w:val="16"/>
        </w:numPr>
        <w:tabs>
          <w:tab w:val="clear" w:pos="757"/>
          <w:tab w:val="left" w:pos="180"/>
          <w:tab w:val="num" w:pos="360"/>
          <w:tab w:val="num" w:pos="540"/>
        </w:tabs>
        <w:ind w:left="180"/>
        <w:jc w:val="both"/>
        <w:rPr>
          <w:rFonts w:asciiTheme="minorHAnsi" w:hAnsiTheme="minorHAnsi" w:cstheme="minorHAnsi"/>
        </w:rPr>
      </w:pPr>
      <w:r w:rsidRPr="00E4532D">
        <w:rPr>
          <w:rFonts w:asciiTheme="minorHAnsi" w:hAnsiTheme="minorHAnsi" w:cstheme="minorHAnsi"/>
        </w:rPr>
        <w:t>określenie przedmiotu odbioru,</w:t>
      </w:r>
    </w:p>
    <w:p w14:paraId="07ABA2BE" w14:textId="77777777" w:rsidR="00B05CF8" w:rsidRPr="00E4532D" w:rsidRDefault="00B05CF8" w:rsidP="00FC4741">
      <w:pPr>
        <w:numPr>
          <w:ilvl w:val="1"/>
          <w:numId w:val="16"/>
        </w:numPr>
        <w:tabs>
          <w:tab w:val="clear" w:pos="757"/>
          <w:tab w:val="left" w:pos="180"/>
          <w:tab w:val="num" w:pos="360"/>
          <w:tab w:val="num" w:pos="540"/>
        </w:tabs>
        <w:ind w:left="180"/>
        <w:jc w:val="both"/>
        <w:rPr>
          <w:rFonts w:asciiTheme="minorHAnsi" w:hAnsiTheme="minorHAnsi" w:cstheme="minorHAnsi"/>
        </w:rPr>
      </w:pPr>
      <w:r w:rsidRPr="00E4532D">
        <w:rPr>
          <w:rFonts w:asciiTheme="minorHAnsi" w:hAnsiTheme="minorHAnsi" w:cstheme="minorHAnsi"/>
        </w:rPr>
        <w:t>miejsce sporządzenia protokołu,</w:t>
      </w:r>
    </w:p>
    <w:p w14:paraId="5E8EF6EA" w14:textId="77777777" w:rsidR="00B05CF8" w:rsidRPr="00E4532D" w:rsidRDefault="00B05CF8" w:rsidP="00FC4741">
      <w:pPr>
        <w:numPr>
          <w:ilvl w:val="1"/>
          <w:numId w:val="16"/>
        </w:numPr>
        <w:tabs>
          <w:tab w:val="clear" w:pos="757"/>
          <w:tab w:val="left" w:pos="180"/>
          <w:tab w:val="num" w:pos="360"/>
          <w:tab w:val="num" w:pos="540"/>
        </w:tabs>
        <w:ind w:left="180"/>
        <w:jc w:val="both"/>
        <w:rPr>
          <w:rFonts w:asciiTheme="minorHAnsi" w:hAnsiTheme="minorHAnsi" w:cstheme="minorHAnsi"/>
        </w:rPr>
      </w:pPr>
      <w:r w:rsidRPr="00E4532D">
        <w:rPr>
          <w:rFonts w:asciiTheme="minorHAnsi" w:hAnsiTheme="minorHAnsi" w:cstheme="minorHAnsi"/>
        </w:rPr>
        <w:t>datę rozpoczęcia i zakończenia czynności odbioru,</w:t>
      </w:r>
    </w:p>
    <w:p w14:paraId="2DA34913" w14:textId="77777777" w:rsidR="00B05CF8" w:rsidRPr="00E4532D" w:rsidRDefault="00B05CF8" w:rsidP="00FC4741">
      <w:pPr>
        <w:numPr>
          <w:ilvl w:val="1"/>
          <w:numId w:val="16"/>
        </w:numPr>
        <w:tabs>
          <w:tab w:val="clear" w:pos="757"/>
          <w:tab w:val="left" w:pos="180"/>
          <w:tab w:val="num" w:pos="360"/>
          <w:tab w:val="num" w:pos="540"/>
        </w:tabs>
        <w:ind w:left="180"/>
        <w:jc w:val="both"/>
        <w:rPr>
          <w:rFonts w:asciiTheme="minorHAnsi" w:hAnsiTheme="minorHAnsi" w:cstheme="minorHAnsi"/>
        </w:rPr>
      </w:pPr>
      <w:r w:rsidRPr="00E4532D">
        <w:rPr>
          <w:rFonts w:asciiTheme="minorHAnsi" w:hAnsiTheme="minorHAnsi" w:cstheme="minorHAnsi"/>
        </w:rPr>
        <w:t>oznaczenie osób uczestniczących w odbiorze z podaniem charakteru w jakim uczestniczyły,</w:t>
      </w:r>
    </w:p>
    <w:p w14:paraId="6C371E1D" w14:textId="77777777" w:rsidR="00B05CF8" w:rsidRPr="00E4532D" w:rsidRDefault="00B05CF8" w:rsidP="00FC4741">
      <w:pPr>
        <w:numPr>
          <w:ilvl w:val="1"/>
          <w:numId w:val="16"/>
        </w:numPr>
        <w:tabs>
          <w:tab w:val="clear" w:pos="757"/>
          <w:tab w:val="left" w:pos="180"/>
          <w:tab w:val="num" w:pos="360"/>
          <w:tab w:val="num" w:pos="540"/>
        </w:tabs>
        <w:ind w:left="180"/>
        <w:jc w:val="both"/>
        <w:rPr>
          <w:rFonts w:asciiTheme="minorHAnsi" w:hAnsiTheme="minorHAnsi" w:cstheme="minorHAnsi"/>
        </w:rPr>
      </w:pPr>
      <w:r w:rsidRPr="00E4532D">
        <w:rPr>
          <w:rFonts w:asciiTheme="minorHAnsi" w:hAnsiTheme="minorHAnsi" w:cstheme="minorHAnsi"/>
        </w:rPr>
        <w:t>wykaz dokumentów przekazywanych przez Wykonawcę Zamawiającemu w trakcie odbioru,</w:t>
      </w:r>
    </w:p>
    <w:p w14:paraId="198B31ED" w14:textId="77777777" w:rsidR="00B05CF8" w:rsidRPr="00E4532D" w:rsidRDefault="00B05CF8" w:rsidP="00FC4741">
      <w:pPr>
        <w:numPr>
          <w:ilvl w:val="1"/>
          <w:numId w:val="16"/>
        </w:numPr>
        <w:tabs>
          <w:tab w:val="clear" w:pos="757"/>
          <w:tab w:val="left" w:pos="180"/>
          <w:tab w:val="num" w:pos="360"/>
          <w:tab w:val="num" w:pos="540"/>
        </w:tabs>
        <w:ind w:left="180"/>
        <w:jc w:val="both"/>
        <w:rPr>
          <w:rFonts w:asciiTheme="minorHAnsi" w:hAnsiTheme="minorHAnsi" w:cstheme="minorHAnsi"/>
        </w:rPr>
      </w:pPr>
      <w:r w:rsidRPr="00E4532D">
        <w:rPr>
          <w:rFonts w:asciiTheme="minorHAnsi" w:hAnsiTheme="minorHAnsi" w:cstheme="minorHAnsi"/>
        </w:rPr>
        <w:t>spis ujawnionych wad lub usterek,</w:t>
      </w:r>
    </w:p>
    <w:p w14:paraId="0C072073" w14:textId="77777777" w:rsidR="00B05CF8" w:rsidRPr="00E4532D" w:rsidRDefault="00B05CF8" w:rsidP="00FC4741">
      <w:pPr>
        <w:numPr>
          <w:ilvl w:val="1"/>
          <w:numId w:val="16"/>
        </w:numPr>
        <w:tabs>
          <w:tab w:val="clear" w:pos="757"/>
          <w:tab w:val="left" w:pos="180"/>
          <w:tab w:val="num" w:pos="360"/>
          <w:tab w:val="num" w:pos="540"/>
        </w:tabs>
        <w:ind w:left="180"/>
        <w:jc w:val="both"/>
        <w:rPr>
          <w:rFonts w:asciiTheme="minorHAnsi" w:hAnsiTheme="minorHAnsi" w:cstheme="minorHAnsi"/>
        </w:rPr>
      </w:pPr>
      <w:r w:rsidRPr="00E4532D">
        <w:rPr>
          <w:rFonts w:asciiTheme="minorHAnsi" w:hAnsiTheme="minorHAnsi" w:cstheme="minorHAnsi"/>
        </w:rPr>
        <w:t xml:space="preserve">decyzje o przyjęciu lub odmowie przyjęcia </w:t>
      </w:r>
      <w:r w:rsidR="007E20E4" w:rsidRPr="00E4532D">
        <w:rPr>
          <w:rFonts w:asciiTheme="minorHAnsi" w:hAnsiTheme="minorHAnsi" w:cstheme="minorHAnsi"/>
        </w:rPr>
        <w:t>P</w:t>
      </w:r>
      <w:r w:rsidRPr="00E4532D">
        <w:rPr>
          <w:rFonts w:asciiTheme="minorHAnsi" w:hAnsiTheme="minorHAnsi" w:cstheme="minorHAnsi"/>
        </w:rPr>
        <w:t xml:space="preserve">rzedmiotu </w:t>
      </w:r>
      <w:r w:rsidR="007E20E4" w:rsidRPr="00E4532D">
        <w:rPr>
          <w:rFonts w:asciiTheme="minorHAnsi" w:hAnsiTheme="minorHAnsi" w:cstheme="minorHAnsi"/>
        </w:rPr>
        <w:t>Z</w:t>
      </w:r>
      <w:r w:rsidRPr="00E4532D">
        <w:rPr>
          <w:rFonts w:asciiTheme="minorHAnsi" w:hAnsiTheme="minorHAnsi" w:cstheme="minorHAnsi"/>
        </w:rPr>
        <w:t>amówienia</w:t>
      </w:r>
    </w:p>
    <w:p w14:paraId="08749CF8" w14:textId="77777777" w:rsidR="00B05CF8" w:rsidRPr="00E4532D" w:rsidRDefault="00B05CF8" w:rsidP="00FC4741">
      <w:pPr>
        <w:numPr>
          <w:ilvl w:val="1"/>
          <w:numId w:val="16"/>
        </w:numPr>
        <w:tabs>
          <w:tab w:val="clear" w:pos="757"/>
          <w:tab w:val="left" w:pos="180"/>
          <w:tab w:val="num" w:pos="360"/>
          <w:tab w:val="num" w:pos="540"/>
        </w:tabs>
        <w:ind w:left="180"/>
        <w:jc w:val="both"/>
        <w:rPr>
          <w:rFonts w:asciiTheme="minorHAnsi" w:hAnsiTheme="minorHAnsi" w:cstheme="minorHAnsi"/>
        </w:rPr>
      </w:pPr>
      <w:r w:rsidRPr="00E4532D">
        <w:rPr>
          <w:rFonts w:asciiTheme="minorHAnsi" w:hAnsiTheme="minorHAnsi" w:cstheme="minorHAnsi"/>
        </w:rPr>
        <w:t>oświadczenia i wyjaśnienia osób uczestniczących w odbiorze,</w:t>
      </w:r>
    </w:p>
    <w:p w14:paraId="7CB68A9D" w14:textId="77777777" w:rsidR="00B05CF8" w:rsidRPr="00E4532D" w:rsidRDefault="00B05CF8" w:rsidP="00FC4741">
      <w:pPr>
        <w:numPr>
          <w:ilvl w:val="1"/>
          <w:numId w:val="16"/>
        </w:numPr>
        <w:tabs>
          <w:tab w:val="clear" w:pos="757"/>
          <w:tab w:val="left" w:pos="180"/>
          <w:tab w:val="num" w:pos="360"/>
          <w:tab w:val="num" w:pos="540"/>
        </w:tabs>
        <w:ind w:left="180"/>
        <w:jc w:val="both"/>
        <w:rPr>
          <w:rFonts w:asciiTheme="minorHAnsi" w:hAnsiTheme="minorHAnsi" w:cstheme="minorHAnsi"/>
        </w:rPr>
      </w:pPr>
      <w:r w:rsidRPr="00E4532D">
        <w:rPr>
          <w:rFonts w:asciiTheme="minorHAnsi" w:hAnsiTheme="minorHAnsi" w:cstheme="minorHAnsi"/>
        </w:rPr>
        <w:t>podpisy uczestników odbioru.</w:t>
      </w:r>
    </w:p>
    <w:p w14:paraId="01F0B5E8" w14:textId="77777777" w:rsidR="00B05CF8" w:rsidRPr="00E4532D" w:rsidRDefault="00B05CF8" w:rsidP="00FC4741">
      <w:pPr>
        <w:numPr>
          <w:ilvl w:val="0"/>
          <w:numId w:val="24"/>
        </w:numPr>
        <w:tabs>
          <w:tab w:val="clear" w:pos="720"/>
          <w:tab w:val="left" w:pos="0"/>
          <w:tab w:val="num" w:pos="360"/>
        </w:tabs>
        <w:ind w:left="0" w:firstLine="0"/>
        <w:jc w:val="both"/>
        <w:rPr>
          <w:rFonts w:asciiTheme="minorHAnsi" w:hAnsiTheme="minorHAnsi" w:cstheme="minorHAnsi"/>
        </w:rPr>
      </w:pPr>
      <w:r w:rsidRPr="00E4532D">
        <w:rPr>
          <w:rFonts w:asciiTheme="minorHAnsi" w:hAnsiTheme="minorHAnsi" w:cstheme="minorHAnsi"/>
        </w:rPr>
        <w:t>Odmowa podpisania protokołu przez któregokolwiek z uczestników potwierdzenia wykonania elementu robót lub odbioru jest odnotowywana w protokole z uzasadnieniem odmowy podpisania.</w:t>
      </w:r>
    </w:p>
    <w:p w14:paraId="0A7F24FB" w14:textId="77777777" w:rsidR="00B05CF8" w:rsidRPr="00E4532D" w:rsidRDefault="00B05CF8" w:rsidP="00FC4741">
      <w:pPr>
        <w:numPr>
          <w:ilvl w:val="0"/>
          <w:numId w:val="24"/>
        </w:numPr>
        <w:tabs>
          <w:tab w:val="clear" w:pos="720"/>
          <w:tab w:val="left" w:pos="0"/>
          <w:tab w:val="num" w:pos="360"/>
        </w:tabs>
        <w:ind w:left="0" w:firstLine="0"/>
        <w:jc w:val="both"/>
        <w:rPr>
          <w:rFonts w:asciiTheme="minorHAnsi" w:hAnsiTheme="minorHAnsi" w:cstheme="minorHAnsi"/>
        </w:rPr>
      </w:pPr>
      <w:r w:rsidRPr="00E4532D">
        <w:rPr>
          <w:rFonts w:asciiTheme="minorHAnsi" w:hAnsiTheme="minorHAnsi" w:cstheme="minorHAnsi"/>
        </w:rPr>
        <w:lastRenderedPageBreak/>
        <w:t>Protokół potwierdzający wykonanie zakończonego elementu robót lub odbioru sporządza się, w co najmniej dwóch egzemplarzach, po jednym dla Zamawiającego i Wykonawcy. Zamawiający doręcza Wykonawcy sporządzony protokół.</w:t>
      </w:r>
    </w:p>
    <w:p w14:paraId="4667C96A" w14:textId="4FE1B86F" w:rsidR="00B27F35" w:rsidRPr="00E4532D" w:rsidRDefault="00B05CF8" w:rsidP="00C83813">
      <w:pPr>
        <w:numPr>
          <w:ilvl w:val="0"/>
          <w:numId w:val="24"/>
        </w:numPr>
        <w:tabs>
          <w:tab w:val="clear" w:pos="720"/>
          <w:tab w:val="left" w:pos="0"/>
          <w:tab w:val="num" w:pos="360"/>
        </w:tabs>
        <w:ind w:left="0" w:firstLine="0"/>
        <w:jc w:val="both"/>
        <w:rPr>
          <w:rFonts w:asciiTheme="minorHAnsi" w:hAnsiTheme="minorHAnsi" w:cstheme="minorHAnsi"/>
        </w:rPr>
      </w:pPr>
      <w:r w:rsidRPr="00E4532D">
        <w:rPr>
          <w:rFonts w:asciiTheme="minorHAnsi" w:hAnsiTheme="minorHAnsi" w:cstheme="minorHAnsi"/>
        </w:rPr>
        <w:t>Wykonawca jest zobowiązany przekazać Podwykonawcy, w terminie 7 dni od daty dokonania wykonania elementu robót lub odbioru, wyciąg z protokołu, w części dotyczącej Podwykonawcy.</w:t>
      </w:r>
    </w:p>
    <w:p w14:paraId="6AC03B0D" w14:textId="77777777" w:rsidR="00B05CF8" w:rsidRPr="00E4532D" w:rsidRDefault="00B05CF8">
      <w:pPr>
        <w:tabs>
          <w:tab w:val="left" w:pos="360"/>
        </w:tabs>
        <w:spacing w:before="120" w:after="120"/>
        <w:jc w:val="center"/>
        <w:rPr>
          <w:rFonts w:asciiTheme="minorHAnsi" w:hAnsiTheme="minorHAnsi" w:cstheme="minorHAnsi"/>
          <w:b/>
          <w:bCs/>
        </w:rPr>
      </w:pPr>
      <w:r w:rsidRPr="00E4532D">
        <w:rPr>
          <w:rFonts w:asciiTheme="minorHAnsi" w:hAnsiTheme="minorHAnsi" w:cstheme="minorHAnsi"/>
          <w:b/>
          <w:bCs/>
        </w:rPr>
        <w:t>§ 22</w:t>
      </w:r>
    </w:p>
    <w:p w14:paraId="6BA64E24" w14:textId="77777777" w:rsidR="00B05CF8" w:rsidRPr="00E4532D" w:rsidRDefault="00B05CF8" w:rsidP="0080684F">
      <w:pPr>
        <w:numPr>
          <w:ilvl w:val="0"/>
          <w:numId w:val="5"/>
        </w:numPr>
        <w:tabs>
          <w:tab w:val="clear" w:pos="720"/>
          <w:tab w:val="num" w:pos="0"/>
          <w:tab w:val="left" w:pos="360"/>
        </w:tabs>
        <w:ind w:left="0" w:firstLine="0"/>
        <w:jc w:val="both"/>
        <w:rPr>
          <w:rFonts w:asciiTheme="minorHAnsi" w:hAnsiTheme="minorHAnsi" w:cstheme="minorHAnsi"/>
        </w:rPr>
      </w:pPr>
      <w:r w:rsidRPr="00E4532D">
        <w:rPr>
          <w:rFonts w:asciiTheme="minorHAnsi" w:hAnsiTheme="minorHAnsi" w:cstheme="minorHAnsi"/>
        </w:rPr>
        <w:t>Jeżeli mimo otrzymania zawiadomienia o terminie odbioru Wykonawca nie weźmie udziału w odbiorze, Zamawiający dokona odbioru przez powołaną w tym celu komisję. Protokół sporządzony z takiego odbioru jest równoznaczny z protokołem odbioru opisanym w § 21 ust. 2.</w:t>
      </w:r>
    </w:p>
    <w:p w14:paraId="6610B4E9" w14:textId="77777777" w:rsidR="005D2BED" w:rsidRPr="00E4532D" w:rsidRDefault="00B05CF8" w:rsidP="007C2B9D">
      <w:pPr>
        <w:numPr>
          <w:ilvl w:val="0"/>
          <w:numId w:val="5"/>
        </w:numPr>
        <w:tabs>
          <w:tab w:val="clear" w:pos="720"/>
          <w:tab w:val="num" w:pos="0"/>
          <w:tab w:val="left" w:pos="360"/>
        </w:tabs>
        <w:ind w:left="0" w:firstLine="0"/>
        <w:jc w:val="both"/>
        <w:rPr>
          <w:rFonts w:asciiTheme="minorHAnsi" w:hAnsiTheme="minorHAnsi" w:cstheme="minorHAnsi"/>
          <w:b/>
          <w:bCs/>
        </w:rPr>
      </w:pPr>
      <w:r w:rsidRPr="00E4532D">
        <w:rPr>
          <w:rFonts w:asciiTheme="minorHAnsi" w:hAnsiTheme="minorHAnsi" w:cstheme="minorHAnsi"/>
        </w:rPr>
        <w:t xml:space="preserve">Brak udziału w odbiorze innych uczestników odbioru niż </w:t>
      </w:r>
      <w:r w:rsidR="00217F8A" w:rsidRPr="00E4532D">
        <w:rPr>
          <w:rFonts w:asciiTheme="minorHAnsi" w:hAnsiTheme="minorHAnsi" w:cstheme="minorHAnsi"/>
        </w:rPr>
        <w:t xml:space="preserve">Kierownik Budowy, </w:t>
      </w:r>
      <w:r w:rsidRPr="00E4532D">
        <w:rPr>
          <w:rFonts w:asciiTheme="minorHAnsi" w:hAnsiTheme="minorHAnsi" w:cstheme="minorHAnsi"/>
        </w:rPr>
        <w:t>Inspektor Nadzoru i przedstawiciela Zamawiającego, nie wstrzymuje dokonania odbioru, chyba, że przepisy szczególne stanowią inaczej.</w:t>
      </w:r>
    </w:p>
    <w:p w14:paraId="026DE1C8" w14:textId="77777777" w:rsidR="00034290" w:rsidRPr="00E4532D" w:rsidRDefault="00034290" w:rsidP="0019278D">
      <w:pPr>
        <w:tabs>
          <w:tab w:val="left" w:pos="360"/>
        </w:tabs>
        <w:rPr>
          <w:rFonts w:asciiTheme="minorHAnsi" w:hAnsiTheme="minorHAnsi" w:cstheme="minorHAnsi"/>
          <w:b/>
        </w:rPr>
      </w:pPr>
    </w:p>
    <w:p w14:paraId="58985770" w14:textId="77777777" w:rsidR="00A879B3" w:rsidRPr="00E4532D" w:rsidRDefault="00A879B3" w:rsidP="007732D8">
      <w:pPr>
        <w:tabs>
          <w:tab w:val="left" w:pos="360"/>
        </w:tabs>
        <w:jc w:val="center"/>
        <w:rPr>
          <w:rFonts w:asciiTheme="minorHAnsi" w:hAnsiTheme="minorHAnsi" w:cstheme="minorHAnsi"/>
          <w:b/>
        </w:rPr>
      </w:pPr>
      <w:r w:rsidRPr="00E4532D">
        <w:rPr>
          <w:rFonts w:asciiTheme="minorHAnsi" w:hAnsiTheme="minorHAnsi" w:cstheme="minorHAnsi"/>
          <w:b/>
        </w:rPr>
        <w:t xml:space="preserve">ODPOWIEDZIALNOŚĆ WYKONAWCY </w:t>
      </w:r>
      <w:r w:rsidR="007E7577" w:rsidRPr="00E4532D">
        <w:rPr>
          <w:rFonts w:asciiTheme="minorHAnsi" w:hAnsiTheme="minorHAnsi" w:cstheme="minorHAnsi"/>
          <w:b/>
        </w:rPr>
        <w:t xml:space="preserve">GWARANCJA </w:t>
      </w:r>
      <w:r w:rsidRPr="00E4532D">
        <w:rPr>
          <w:rFonts w:asciiTheme="minorHAnsi" w:hAnsiTheme="minorHAnsi" w:cstheme="minorHAnsi"/>
          <w:b/>
        </w:rPr>
        <w:t>, RĘKOJMIA</w:t>
      </w:r>
    </w:p>
    <w:p w14:paraId="675F568D" w14:textId="77777777" w:rsidR="00B05CF8" w:rsidRPr="00E4532D" w:rsidRDefault="00B05CF8">
      <w:pPr>
        <w:tabs>
          <w:tab w:val="left" w:pos="360"/>
        </w:tabs>
        <w:spacing w:after="120"/>
        <w:jc w:val="center"/>
        <w:rPr>
          <w:rFonts w:asciiTheme="minorHAnsi" w:hAnsiTheme="minorHAnsi" w:cstheme="minorHAnsi"/>
          <w:b/>
          <w:bCs/>
        </w:rPr>
      </w:pPr>
      <w:r w:rsidRPr="00E4532D">
        <w:rPr>
          <w:rFonts w:asciiTheme="minorHAnsi" w:hAnsiTheme="minorHAnsi" w:cstheme="minorHAnsi"/>
          <w:b/>
          <w:bCs/>
        </w:rPr>
        <w:t>§ 23</w:t>
      </w:r>
    </w:p>
    <w:p w14:paraId="4F884A85" w14:textId="3BAA18C8" w:rsidR="00433C4D" w:rsidRPr="00E4532D" w:rsidRDefault="00B05CF8" w:rsidP="00356DC5">
      <w:pPr>
        <w:pStyle w:val="Tekstpodstawowy"/>
        <w:numPr>
          <w:ilvl w:val="3"/>
          <w:numId w:val="33"/>
        </w:numPr>
        <w:tabs>
          <w:tab w:val="clear" w:pos="2880"/>
          <w:tab w:val="left" w:pos="0"/>
          <w:tab w:val="left" w:pos="284"/>
          <w:tab w:val="num" w:pos="851"/>
        </w:tabs>
        <w:ind w:left="0" w:right="72" w:firstLine="0"/>
        <w:jc w:val="both"/>
        <w:rPr>
          <w:rFonts w:asciiTheme="minorHAnsi" w:hAnsiTheme="minorHAnsi" w:cstheme="minorHAnsi"/>
          <w:strike/>
        </w:rPr>
      </w:pPr>
      <w:r w:rsidRPr="00E4532D">
        <w:rPr>
          <w:rFonts w:asciiTheme="minorHAnsi" w:hAnsiTheme="minorHAnsi" w:cstheme="minorHAnsi"/>
        </w:rPr>
        <w:t xml:space="preserve">Na wykonane zgodnie z </w:t>
      </w:r>
      <w:r w:rsidR="008F18A2" w:rsidRPr="00E4532D">
        <w:rPr>
          <w:rFonts w:asciiTheme="minorHAnsi" w:hAnsiTheme="minorHAnsi" w:cstheme="minorHAnsi"/>
        </w:rPr>
        <w:t>Umow</w:t>
      </w:r>
      <w:r w:rsidRPr="00E4532D">
        <w:rPr>
          <w:rFonts w:asciiTheme="minorHAnsi" w:hAnsiTheme="minorHAnsi" w:cstheme="minorHAnsi"/>
        </w:rPr>
        <w:t xml:space="preserve">ą roboty </w:t>
      </w:r>
      <w:r w:rsidR="00D42365" w:rsidRPr="00E4532D">
        <w:rPr>
          <w:rFonts w:asciiTheme="minorHAnsi" w:hAnsiTheme="minorHAnsi" w:cstheme="minorHAnsi"/>
        </w:rPr>
        <w:t>Wykonawca udziela 5 letniego okresu gwarancyjnego, licząc od dnia następnego po dniu odbioru technicznego (bez wykrycia wad lub usterek), przy czym konstrukcja, izolacje, pokrycie dachu i obróbki blacharskie będą objęte ….. (min</w:t>
      </w:r>
      <w:r w:rsidR="004C1904" w:rsidRPr="00E4532D">
        <w:rPr>
          <w:rFonts w:asciiTheme="minorHAnsi" w:hAnsiTheme="minorHAnsi" w:cstheme="minorHAnsi"/>
        </w:rPr>
        <w:t>.</w:t>
      </w:r>
      <w:r w:rsidR="00D42365" w:rsidRPr="00E4532D">
        <w:rPr>
          <w:rFonts w:asciiTheme="minorHAnsi" w:hAnsiTheme="minorHAnsi" w:cstheme="minorHAnsi"/>
        </w:rPr>
        <w:t xml:space="preserve"> 5 lat</w:t>
      </w:r>
      <w:r w:rsidR="004C1904" w:rsidRPr="00E4532D">
        <w:rPr>
          <w:rFonts w:asciiTheme="minorHAnsi" w:hAnsiTheme="minorHAnsi" w:cstheme="minorHAnsi"/>
        </w:rPr>
        <w:t>; max. 15 lat)</w:t>
      </w:r>
      <w:r w:rsidR="00D42365" w:rsidRPr="00E4532D">
        <w:rPr>
          <w:rFonts w:asciiTheme="minorHAnsi" w:hAnsiTheme="minorHAnsi" w:cstheme="minorHAnsi"/>
        </w:rPr>
        <w:t xml:space="preserve"> letnim okresem gwarancyjnym.</w:t>
      </w:r>
    </w:p>
    <w:p w14:paraId="3A9FAE5A" w14:textId="77777777" w:rsidR="00B05CF8" w:rsidRPr="00E4532D" w:rsidRDefault="0020683B" w:rsidP="00433C4D">
      <w:pPr>
        <w:pStyle w:val="Tekstpodstawowy"/>
        <w:tabs>
          <w:tab w:val="left" w:pos="0"/>
          <w:tab w:val="left" w:pos="284"/>
        </w:tabs>
        <w:ind w:right="72"/>
        <w:jc w:val="both"/>
        <w:rPr>
          <w:rFonts w:asciiTheme="minorHAnsi" w:hAnsiTheme="minorHAnsi" w:cstheme="minorHAnsi"/>
          <w:strike/>
        </w:rPr>
      </w:pPr>
      <w:r w:rsidRPr="00E4532D">
        <w:rPr>
          <w:rFonts w:asciiTheme="minorHAnsi" w:hAnsiTheme="minorHAnsi" w:cstheme="minorHAnsi"/>
        </w:rPr>
        <w:t>2.</w:t>
      </w:r>
      <w:r w:rsidR="00764643" w:rsidRPr="00E4532D">
        <w:rPr>
          <w:rFonts w:asciiTheme="minorHAnsi" w:hAnsiTheme="minorHAnsi" w:cstheme="minorHAnsi"/>
        </w:rPr>
        <w:t xml:space="preserve"> </w:t>
      </w:r>
      <w:r w:rsidR="00B05CF8" w:rsidRPr="00E4532D">
        <w:rPr>
          <w:rFonts w:asciiTheme="minorHAnsi" w:hAnsiTheme="minorHAnsi" w:cstheme="minorHAnsi"/>
        </w:rPr>
        <w:t xml:space="preserve">Za początek biegu terminu gwarancji uważa się dzień następny po dniu, w którym zakończony został (bez wykrycia wad lub usterek) odbiór </w:t>
      </w:r>
      <w:r w:rsidR="007E2B85" w:rsidRPr="00E4532D">
        <w:rPr>
          <w:rFonts w:asciiTheme="minorHAnsi" w:hAnsiTheme="minorHAnsi" w:cstheme="minorHAnsi"/>
        </w:rPr>
        <w:t xml:space="preserve">techniczny </w:t>
      </w:r>
      <w:r w:rsidR="00B05CF8" w:rsidRPr="00E4532D">
        <w:rPr>
          <w:rFonts w:asciiTheme="minorHAnsi" w:hAnsiTheme="minorHAnsi" w:cstheme="minorHAnsi"/>
        </w:rPr>
        <w:t>robót zaś w przypadku wykrycia wad lub usterek dzień następny po dniu, w którym podpisany został protokół z usunięcia wykrytych podczas odbioru technicznego wad lub usterek.</w:t>
      </w:r>
    </w:p>
    <w:p w14:paraId="1AF08AF7" w14:textId="77777777" w:rsidR="00B05CF8" w:rsidRPr="00E4532D" w:rsidRDefault="00B05CF8">
      <w:pPr>
        <w:tabs>
          <w:tab w:val="num" w:pos="0"/>
          <w:tab w:val="num" w:pos="142"/>
          <w:tab w:val="left" w:pos="360"/>
          <w:tab w:val="left" w:pos="851"/>
        </w:tabs>
        <w:jc w:val="both"/>
        <w:rPr>
          <w:rFonts w:asciiTheme="minorHAnsi" w:hAnsiTheme="minorHAnsi" w:cstheme="minorHAnsi"/>
        </w:rPr>
      </w:pPr>
      <w:r w:rsidRPr="00E4532D">
        <w:rPr>
          <w:rFonts w:asciiTheme="minorHAnsi" w:hAnsiTheme="minorHAnsi" w:cstheme="minorHAnsi"/>
        </w:rPr>
        <w:t xml:space="preserve">3. Wykonawca zapewnia bezpłatne usunięcie wady lub usterki elementu </w:t>
      </w:r>
      <w:r w:rsidR="007E20E4" w:rsidRPr="00E4532D">
        <w:rPr>
          <w:rFonts w:asciiTheme="minorHAnsi" w:hAnsiTheme="minorHAnsi" w:cstheme="minorHAnsi"/>
        </w:rPr>
        <w:t>P</w:t>
      </w:r>
      <w:r w:rsidRPr="00E4532D">
        <w:rPr>
          <w:rFonts w:asciiTheme="minorHAnsi" w:hAnsiTheme="minorHAnsi" w:cstheme="minorHAnsi"/>
        </w:rPr>
        <w:t xml:space="preserve">rzedmiotu </w:t>
      </w:r>
      <w:r w:rsidR="007E20E4" w:rsidRPr="00E4532D">
        <w:rPr>
          <w:rFonts w:asciiTheme="minorHAnsi" w:hAnsiTheme="minorHAnsi" w:cstheme="minorHAnsi"/>
        </w:rPr>
        <w:t>Z</w:t>
      </w:r>
      <w:r w:rsidRPr="00E4532D">
        <w:rPr>
          <w:rFonts w:asciiTheme="minorHAnsi" w:hAnsiTheme="minorHAnsi" w:cstheme="minorHAnsi"/>
        </w:rPr>
        <w:t>amówienia ujawnione w okresie gwarancji w ciągu 21 dni od dnia zgłoszenia, natomiast, gdy wada</w:t>
      </w:r>
      <w:r w:rsidR="00757C61" w:rsidRPr="00E4532D">
        <w:rPr>
          <w:rFonts w:asciiTheme="minorHAnsi" w:hAnsiTheme="minorHAnsi" w:cstheme="minorHAnsi"/>
        </w:rPr>
        <w:t xml:space="preserve"> </w:t>
      </w:r>
      <w:r w:rsidRPr="00E4532D">
        <w:rPr>
          <w:rFonts w:asciiTheme="minorHAnsi" w:hAnsiTheme="minorHAnsi" w:cstheme="minorHAnsi"/>
        </w:rPr>
        <w:t xml:space="preserve">lub usterka elementu </w:t>
      </w:r>
      <w:r w:rsidR="007E20E4" w:rsidRPr="00E4532D">
        <w:rPr>
          <w:rFonts w:asciiTheme="minorHAnsi" w:hAnsiTheme="minorHAnsi" w:cstheme="minorHAnsi"/>
        </w:rPr>
        <w:t>P</w:t>
      </w:r>
      <w:r w:rsidRPr="00E4532D">
        <w:rPr>
          <w:rFonts w:asciiTheme="minorHAnsi" w:hAnsiTheme="minorHAnsi" w:cstheme="minorHAnsi"/>
        </w:rPr>
        <w:t xml:space="preserve">rzedmiotu </w:t>
      </w:r>
      <w:r w:rsidR="007E20E4" w:rsidRPr="00E4532D">
        <w:rPr>
          <w:rFonts w:asciiTheme="minorHAnsi" w:hAnsiTheme="minorHAnsi" w:cstheme="minorHAnsi"/>
        </w:rPr>
        <w:t>Z</w:t>
      </w:r>
      <w:r w:rsidRPr="00E4532D">
        <w:rPr>
          <w:rFonts w:asciiTheme="minorHAnsi" w:hAnsiTheme="minorHAnsi" w:cstheme="minorHAnsi"/>
        </w:rPr>
        <w:t xml:space="preserve">amówienia będzie powodowała (albo może spowodować) zagrożenie zdrowia bądź życia mieszkańców lub uniemożliwi ich egzystencję Wykonawca wykona naprawę danego elementu natychmiast w dniu zgłoszenia bądź w dniu następnym. Jeżeli usunięcie wady lub usterki w terminie 21 dni będzie niemożliwe na pisemny wniosek Wykonawcy Zamawiający jeżeli uzna to za uzasadnione może wydłużyć termin usunięcia wady lub usterki. Zakończenie prac obejmujące naprawy gwarancyjne powinno być potwierdzone pisemnie przez najemcę lub </w:t>
      </w:r>
      <w:r w:rsidR="002F6CCB" w:rsidRPr="00E4532D">
        <w:rPr>
          <w:rFonts w:asciiTheme="minorHAnsi" w:hAnsiTheme="minorHAnsi" w:cstheme="minorHAnsi"/>
        </w:rPr>
        <w:t xml:space="preserve">pracownika działu </w:t>
      </w:r>
      <w:r w:rsidR="00CA126E" w:rsidRPr="00E4532D">
        <w:rPr>
          <w:rFonts w:asciiTheme="minorHAnsi" w:hAnsiTheme="minorHAnsi" w:cstheme="minorHAnsi"/>
        </w:rPr>
        <w:t>Eksploatacji</w:t>
      </w:r>
      <w:r w:rsidRPr="00E4532D">
        <w:rPr>
          <w:rFonts w:asciiTheme="minorHAnsi" w:hAnsiTheme="minorHAnsi" w:cstheme="minorHAnsi"/>
        </w:rPr>
        <w:t xml:space="preserve">. Do odbioru gwarancyjnego mają odpowiednie zastosowania regulacje objęte </w:t>
      </w:r>
      <w:r w:rsidR="008F18A2" w:rsidRPr="00E4532D">
        <w:rPr>
          <w:rFonts w:asciiTheme="minorHAnsi" w:hAnsiTheme="minorHAnsi" w:cstheme="minorHAnsi"/>
        </w:rPr>
        <w:t>Umow</w:t>
      </w:r>
      <w:r w:rsidRPr="00E4532D">
        <w:rPr>
          <w:rFonts w:asciiTheme="minorHAnsi" w:hAnsiTheme="minorHAnsi" w:cstheme="minorHAnsi"/>
        </w:rPr>
        <w:t>ą.</w:t>
      </w:r>
    </w:p>
    <w:p w14:paraId="190FD829" w14:textId="77777777" w:rsidR="00A859DF" w:rsidRPr="00E4532D" w:rsidRDefault="00A859DF">
      <w:pPr>
        <w:tabs>
          <w:tab w:val="num" w:pos="0"/>
          <w:tab w:val="num" w:pos="142"/>
          <w:tab w:val="left" w:pos="360"/>
          <w:tab w:val="left" w:pos="851"/>
        </w:tabs>
        <w:jc w:val="both"/>
        <w:rPr>
          <w:rFonts w:asciiTheme="minorHAnsi" w:hAnsiTheme="minorHAnsi" w:cstheme="minorHAnsi"/>
        </w:rPr>
      </w:pPr>
      <w:r w:rsidRPr="00E4532D">
        <w:rPr>
          <w:rFonts w:asciiTheme="minorHAnsi" w:hAnsiTheme="minorHAnsi" w:cstheme="minorHAnsi"/>
        </w:rPr>
        <w:t>3.1. W przypadku gdy w trakcie wizji Wykonawca stwierdzi, że zgłoszenie wady lub usterki jest bezzasadne poinformuje o tym fakcie Zamawiającego na piśmie pod rygorem nieważności</w:t>
      </w:r>
      <w:r w:rsidR="0021307C" w:rsidRPr="00E4532D">
        <w:rPr>
          <w:rFonts w:asciiTheme="minorHAnsi" w:hAnsiTheme="minorHAnsi" w:cstheme="minorHAnsi"/>
        </w:rPr>
        <w:t xml:space="preserve">. Wykonawcy nie przysługuje dodatkowe wynagrodzenie lub odszkodowanie w przypadku braku zasadności zgłoszonej wady lub usterki </w:t>
      </w:r>
    </w:p>
    <w:p w14:paraId="0FE459BD" w14:textId="77777777" w:rsidR="00B05CF8" w:rsidRPr="00E4532D" w:rsidRDefault="00B05CF8">
      <w:pPr>
        <w:tabs>
          <w:tab w:val="num" w:pos="0"/>
          <w:tab w:val="num" w:pos="142"/>
          <w:tab w:val="left" w:pos="360"/>
          <w:tab w:val="left" w:pos="851"/>
        </w:tabs>
        <w:jc w:val="both"/>
        <w:rPr>
          <w:rFonts w:asciiTheme="minorHAnsi" w:hAnsiTheme="minorHAnsi" w:cstheme="minorHAnsi"/>
        </w:rPr>
      </w:pPr>
      <w:r w:rsidRPr="00E4532D">
        <w:rPr>
          <w:rFonts w:asciiTheme="minorHAnsi" w:hAnsiTheme="minorHAnsi" w:cstheme="minorHAnsi"/>
        </w:rPr>
        <w:t xml:space="preserve">4. W przypadku naprawy gwarancyjnej lub wymiany gotowego elementu </w:t>
      </w:r>
      <w:r w:rsidR="00CC09E9" w:rsidRPr="00E4532D">
        <w:rPr>
          <w:rFonts w:asciiTheme="minorHAnsi" w:hAnsiTheme="minorHAnsi" w:cstheme="minorHAnsi"/>
        </w:rPr>
        <w:t xml:space="preserve">urządzenia </w:t>
      </w:r>
      <w:r w:rsidRPr="00E4532D">
        <w:rPr>
          <w:rFonts w:asciiTheme="minorHAnsi" w:hAnsiTheme="minorHAnsi" w:cstheme="minorHAnsi"/>
        </w:rPr>
        <w:t>gwarancja na wymienione urządzenia lub ten element ulega przedłużeniu o czas naprawy, licząc od dnia zgłoszenia do czasu wykonania naprawy.</w:t>
      </w:r>
    </w:p>
    <w:p w14:paraId="46536E05" w14:textId="77777777" w:rsidR="00B05CF8" w:rsidRPr="00E4532D" w:rsidRDefault="00B05CF8">
      <w:pPr>
        <w:tabs>
          <w:tab w:val="num" w:pos="0"/>
          <w:tab w:val="num" w:pos="142"/>
          <w:tab w:val="left" w:pos="360"/>
          <w:tab w:val="left" w:pos="851"/>
        </w:tabs>
        <w:jc w:val="both"/>
        <w:rPr>
          <w:rFonts w:asciiTheme="minorHAnsi" w:hAnsiTheme="minorHAnsi" w:cstheme="minorHAnsi"/>
        </w:rPr>
      </w:pPr>
      <w:r w:rsidRPr="00E4532D">
        <w:rPr>
          <w:rFonts w:asciiTheme="minorHAnsi" w:hAnsiTheme="minorHAnsi" w:cstheme="minorHAnsi"/>
        </w:rPr>
        <w:t xml:space="preserve">5. Wykonawca zwolniony jest od odpowiedzialności z tytułu gwarancji za wady lub </w:t>
      </w:r>
      <w:r w:rsidR="00CC09E9" w:rsidRPr="00E4532D">
        <w:rPr>
          <w:rFonts w:asciiTheme="minorHAnsi" w:hAnsiTheme="minorHAnsi" w:cstheme="minorHAnsi"/>
        </w:rPr>
        <w:t xml:space="preserve">usterki </w:t>
      </w:r>
      <w:r w:rsidRPr="00E4532D">
        <w:rPr>
          <w:rFonts w:asciiTheme="minorHAnsi" w:hAnsiTheme="minorHAnsi" w:cstheme="minorHAnsi"/>
        </w:rPr>
        <w:t>spowodowane wadliwym użytkowaniem</w:t>
      </w:r>
      <w:r w:rsidR="005162FA" w:rsidRPr="00E4532D">
        <w:rPr>
          <w:rFonts w:asciiTheme="minorHAnsi" w:hAnsiTheme="minorHAnsi" w:cstheme="minorHAnsi"/>
        </w:rPr>
        <w:t xml:space="preserve"> chyba, że Wykonawca nie dostarczył Zamawiającemu instrukcji obsługi</w:t>
      </w:r>
      <w:r w:rsidRPr="00E4532D">
        <w:rPr>
          <w:rFonts w:asciiTheme="minorHAnsi" w:hAnsiTheme="minorHAnsi" w:cstheme="minorHAnsi"/>
        </w:rPr>
        <w:t xml:space="preserve"> oraz w przypadku wykonania napraw i przeróbek przez osoby nieupoważnione</w:t>
      </w:r>
    </w:p>
    <w:p w14:paraId="09B07ECD" w14:textId="77777777" w:rsidR="00B05CF8" w:rsidRPr="00E4532D" w:rsidRDefault="00B05CF8">
      <w:pPr>
        <w:tabs>
          <w:tab w:val="num" w:pos="0"/>
          <w:tab w:val="num" w:pos="142"/>
          <w:tab w:val="left" w:pos="360"/>
          <w:tab w:val="left" w:pos="851"/>
        </w:tabs>
        <w:jc w:val="both"/>
        <w:rPr>
          <w:rFonts w:asciiTheme="minorHAnsi" w:hAnsiTheme="minorHAnsi" w:cstheme="minorHAnsi"/>
        </w:rPr>
      </w:pPr>
      <w:r w:rsidRPr="00E4532D">
        <w:rPr>
          <w:rFonts w:asciiTheme="minorHAnsi" w:hAnsiTheme="minorHAnsi" w:cstheme="minorHAnsi"/>
        </w:rPr>
        <w:lastRenderedPageBreak/>
        <w:t xml:space="preserve">6. Wykonawca zobowiązany jest do wymiany wadliwego elementu </w:t>
      </w:r>
      <w:r w:rsidR="007E20E4" w:rsidRPr="00E4532D">
        <w:rPr>
          <w:rFonts w:asciiTheme="minorHAnsi" w:hAnsiTheme="minorHAnsi" w:cstheme="minorHAnsi"/>
        </w:rPr>
        <w:t>P</w:t>
      </w:r>
      <w:r w:rsidRPr="00E4532D">
        <w:rPr>
          <w:rFonts w:asciiTheme="minorHAnsi" w:hAnsiTheme="minorHAnsi" w:cstheme="minorHAnsi"/>
        </w:rPr>
        <w:t xml:space="preserve">rzedmiotu </w:t>
      </w:r>
      <w:r w:rsidR="007E20E4" w:rsidRPr="00E4532D">
        <w:rPr>
          <w:rFonts w:asciiTheme="minorHAnsi" w:hAnsiTheme="minorHAnsi" w:cstheme="minorHAnsi"/>
        </w:rPr>
        <w:t>Z</w:t>
      </w:r>
      <w:r w:rsidRPr="00E4532D">
        <w:rPr>
          <w:rFonts w:asciiTheme="minorHAnsi" w:hAnsiTheme="minorHAnsi" w:cstheme="minorHAnsi"/>
        </w:rPr>
        <w:t>amówienia na wolny od wad</w:t>
      </w:r>
      <w:r w:rsidR="00CC09E9" w:rsidRPr="00E4532D">
        <w:rPr>
          <w:rFonts w:asciiTheme="minorHAnsi" w:hAnsiTheme="minorHAnsi" w:cstheme="minorHAnsi"/>
        </w:rPr>
        <w:t xml:space="preserve"> lub usterek</w:t>
      </w:r>
      <w:r w:rsidRPr="00E4532D">
        <w:rPr>
          <w:rFonts w:asciiTheme="minorHAnsi" w:hAnsiTheme="minorHAnsi" w:cstheme="minorHAnsi"/>
        </w:rPr>
        <w:t xml:space="preserve">, jeżeli ilość wad </w:t>
      </w:r>
      <w:r w:rsidR="00CC09E9" w:rsidRPr="00E4532D">
        <w:rPr>
          <w:rFonts w:asciiTheme="minorHAnsi" w:hAnsiTheme="minorHAnsi" w:cstheme="minorHAnsi"/>
        </w:rPr>
        <w:t xml:space="preserve">lub usterek </w:t>
      </w:r>
      <w:r w:rsidRPr="00E4532D">
        <w:rPr>
          <w:rFonts w:asciiTheme="minorHAnsi" w:hAnsiTheme="minorHAnsi" w:cstheme="minorHAnsi"/>
        </w:rPr>
        <w:t>zgłoszonych w okresie gwarancyjnym przekroczy trzy i wystąp</w:t>
      </w:r>
      <w:r w:rsidR="007E20E4" w:rsidRPr="00E4532D">
        <w:rPr>
          <w:rFonts w:asciiTheme="minorHAnsi" w:hAnsiTheme="minorHAnsi" w:cstheme="minorHAnsi"/>
        </w:rPr>
        <w:t>i kolejna wada danego elementu P</w:t>
      </w:r>
      <w:r w:rsidRPr="00E4532D">
        <w:rPr>
          <w:rFonts w:asciiTheme="minorHAnsi" w:hAnsiTheme="minorHAnsi" w:cstheme="minorHAnsi"/>
        </w:rPr>
        <w:t xml:space="preserve">rzedmiotu </w:t>
      </w:r>
      <w:r w:rsidR="007E20E4" w:rsidRPr="00E4532D">
        <w:rPr>
          <w:rFonts w:asciiTheme="minorHAnsi" w:hAnsiTheme="minorHAnsi" w:cstheme="minorHAnsi"/>
        </w:rPr>
        <w:t>Z</w:t>
      </w:r>
      <w:r w:rsidRPr="00E4532D">
        <w:rPr>
          <w:rFonts w:asciiTheme="minorHAnsi" w:hAnsiTheme="minorHAnsi" w:cstheme="minorHAnsi"/>
        </w:rPr>
        <w:t>amówienia.</w:t>
      </w:r>
    </w:p>
    <w:p w14:paraId="52FD2ECD" w14:textId="415B3032" w:rsidR="006A582B" w:rsidRPr="00E4532D" w:rsidRDefault="00B05CF8" w:rsidP="00C83813">
      <w:pPr>
        <w:tabs>
          <w:tab w:val="num" w:pos="0"/>
          <w:tab w:val="num" w:pos="142"/>
          <w:tab w:val="left" w:pos="284"/>
          <w:tab w:val="left" w:pos="360"/>
          <w:tab w:val="left" w:pos="851"/>
        </w:tabs>
        <w:jc w:val="both"/>
        <w:rPr>
          <w:rFonts w:asciiTheme="minorHAnsi" w:hAnsiTheme="minorHAnsi" w:cstheme="minorHAnsi"/>
        </w:rPr>
      </w:pPr>
      <w:r w:rsidRPr="00E4532D">
        <w:rPr>
          <w:rFonts w:asciiTheme="minorHAnsi" w:hAnsiTheme="minorHAnsi" w:cstheme="minorHAnsi"/>
        </w:rPr>
        <w:t>7.  Zgłoszenie napraw gwarancyjnych Zamawiający zgłosi Wykonawcy na piśmie</w:t>
      </w:r>
      <w:r w:rsidR="00204AFF" w:rsidRPr="00E4532D">
        <w:rPr>
          <w:rFonts w:asciiTheme="minorHAnsi" w:hAnsiTheme="minorHAnsi" w:cstheme="minorHAnsi"/>
        </w:rPr>
        <w:t xml:space="preserve"> </w:t>
      </w:r>
      <w:r w:rsidR="006478C7" w:rsidRPr="00E4532D">
        <w:rPr>
          <w:rFonts w:asciiTheme="minorHAnsi" w:hAnsiTheme="minorHAnsi" w:cstheme="minorHAnsi"/>
        </w:rPr>
        <w:t xml:space="preserve">drogą elektroniczną na adres e-mail </w:t>
      </w:r>
      <w:r w:rsidR="00B970CD" w:rsidRPr="00E4532D">
        <w:rPr>
          <w:rFonts w:asciiTheme="minorHAnsi" w:hAnsiTheme="minorHAnsi" w:cstheme="minorHAnsi"/>
        </w:rPr>
        <w:t>………………………….</w:t>
      </w:r>
      <w:r w:rsidR="003E4F43" w:rsidRPr="00E4532D">
        <w:rPr>
          <w:rFonts w:asciiTheme="minorHAnsi" w:hAnsiTheme="minorHAnsi" w:cstheme="minorHAnsi"/>
        </w:rPr>
        <w:t xml:space="preserve"> na druku, którego wzór stanowi załącznik nr </w:t>
      </w:r>
      <w:r w:rsidR="009F688E" w:rsidRPr="00E4532D">
        <w:rPr>
          <w:rFonts w:asciiTheme="minorHAnsi" w:hAnsiTheme="minorHAnsi" w:cstheme="minorHAnsi"/>
        </w:rPr>
        <w:t xml:space="preserve">3 </w:t>
      </w:r>
      <w:r w:rsidR="003E4F43" w:rsidRPr="00E4532D">
        <w:rPr>
          <w:rFonts w:asciiTheme="minorHAnsi" w:hAnsiTheme="minorHAnsi" w:cstheme="minorHAnsi"/>
        </w:rPr>
        <w:t>do Umowy.</w:t>
      </w:r>
    </w:p>
    <w:p w14:paraId="55F94E61" w14:textId="77777777" w:rsidR="00CA126E" w:rsidRPr="00E4532D" w:rsidRDefault="00CA126E" w:rsidP="006A582B">
      <w:pPr>
        <w:tabs>
          <w:tab w:val="num" w:pos="0"/>
          <w:tab w:val="num" w:pos="142"/>
          <w:tab w:val="left" w:pos="360"/>
          <w:tab w:val="left" w:pos="851"/>
        </w:tabs>
        <w:jc w:val="both"/>
        <w:rPr>
          <w:rFonts w:asciiTheme="minorHAnsi" w:hAnsiTheme="minorHAnsi" w:cstheme="minorHAnsi"/>
        </w:rPr>
      </w:pPr>
      <w:r w:rsidRPr="00E4532D">
        <w:rPr>
          <w:rFonts w:asciiTheme="minorHAnsi" w:hAnsiTheme="minorHAnsi" w:cstheme="minorHAnsi"/>
        </w:rPr>
        <w:t>8. Wykonawca po potwierdzeniu usunięcia wady/usterki przez najemcę jest zobowiązany do przesłania potwierdzenia usunięcia usterki na druku zgłoszeniowym (załącznik nr 3 do Umowy) w terminie nie dłuższym niż 7 dni pod rygorem naliczenia kary umownej za nieterminowe usunięcie usterki.</w:t>
      </w:r>
    </w:p>
    <w:p w14:paraId="5840CC42" w14:textId="77777777" w:rsidR="0001211E" w:rsidRPr="00E4532D" w:rsidRDefault="00CA126E" w:rsidP="0019278D">
      <w:pPr>
        <w:tabs>
          <w:tab w:val="num" w:pos="0"/>
          <w:tab w:val="num" w:pos="142"/>
          <w:tab w:val="left" w:pos="360"/>
          <w:tab w:val="left" w:pos="851"/>
        </w:tabs>
        <w:jc w:val="both"/>
        <w:rPr>
          <w:rFonts w:asciiTheme="minorHAnsi" w:hAnsiTheme="minorHAnsi" w:cstheme="minorHAnsi"/>
        </w:rPr>
      </w:pPr>
      <w:r w:rsidRPr="00E4532D">
        <w:rPr>
          <w:rFonts w:asciiTheme="minorHAnsi" w:hAnsiTheme="minorHAnsi" w:cstheme="minorHAnsi"/>
        </w:rPr>
        <w:t>9</w:t>
      </w:r>
      <w:r w:rsidR="007750AF" w:rsidRPr="00E4532D">
        <w:rPr>
          <w:rFonts w:asciiTheme="minorHAnsi" w:hAnsiTheme="minorHAnsi" w:cstheme="minorHAnsi"/>
        </w:rPr>
        <w:t xml:space="preserve">. </w:t>
      </w:r>
      <w:r w:rsidR="009B7D28" w:rsidRPr="00E4532D">
        <w:rPr>
          <w:rFonts w:asciiTheme="minorHAnsi" w:hAnsiTheme="minorHAnsi" w:cstheme="minorHAnsi"/>
        </w:rPr>
        <w:t xml:space="preserve">Strony ustalają, że Zamawiający </w:t>
      </w:r>
      <w:r w:rsidR="0007451A" w:rsidRPr="00E4532D">
        <w:rPr>
          <w:rFonts w:asciiTheme="minorHAnsi" w:hAnsiTheme="minorHAnsi" w:cstheme="minorHAnsi"/>
        </w:rPr>
        <w:t>jest uprawniony do dokonania cesji</w:t>
      </w:r>
      <w:r w:rsidR="009B7D28" w:rsidRPr="00E4532D">
        <w:rPr>
          <w:rFonts w:asciiTheme="minorHAnsi" w:hAnsiTheme="minorHAnsi" w:cstheme="minorHAnsi"/>
        </w:rPr>
        <w:t xml:space="preserve"> praw i obowiązków wynikających z udzielonej gwarancji przez Wykonawcę oraz innych gwarancji, które zostały złożone w toku czynności odbiorowych na rzecz osób trzecich bez odrębnej zgody Wykonawcy. Zamawiający zobowiązuje się poinformować Wykonawcę o dokonanej cesji</w:t>
      </w:r>
      <w:r w:rsidR="0007451A" w:rsidRPr="00E4532D">
        <w:rPr>
          <w:rFonts w:asciiTheme="minorHAnsi" w:hAnsiTheme="minorHAnsi" w:cstheme="minorHAnsi"/>
        </w:rPr>
        <w:t xml:space="preserve"> praw i obowiązków wynikających z wyżej wymienion</w:t>
      </w:r>
      <w:r w:rsidR="000A4760" w:rsidRPr="00E4532D">
        <w:rPr>
          <w:rFonts w:asciiTheme="minorHAnsi" w:hAnsiTheme="minorHAnsi" w:cstheme="minorHAnsi"/>
        </w:rPr>
        <w:t>ych</w:t>
      </w:r>
      <w:r w:rsidR="0007451A" w:rsidRPr="00E4532D">
        <w:rPr>
          <w:rFonts w:asciiTheme="minorHAnsi" w:hAnsiTheme="minorHAnsi" w:cstheme="minorHAnsi"/>
        </w:rPr>
        <w:t xml:space="preserve"> gwarancji</w:t>
      </w:r>
      <w:r w:rsidR="009B7D28" w:rsidRPr="00E4532D">
        <w:rPr>
          <w:rFonts w:asciiTheme="minorHAnsi" w:hAnsiTheme="minorHAnsi" w:cstheme="minorHAnsi"/>
        </w:rPr>
        <w:t>.</w:t>
      </w:r>
      <w:r w:rsidR="0007451A" w:rsidRPr="00E4532D">
        <w:rPr>
          <w:rFonts w:asciiTheme="minorHAnsi" w:hAnsiTheme="minorHAnsi" w:cstheme="minorHAnsi"/>
        </w:rPr>
        <w:t xml:space="preserve"> </w:t>
      </w:r>
      <w:r w:rsidR="00AA2FC7" w:rsidRPr="00E4532D">
        <w:rPr>
          <w:rFonts w:asciiTheme="minorHAnsi" w:hAnsiTheme="minorHAnsi" w:cstheme="minorHAnsi"/>
        </w:rPr>
        <w:t>Postanowienia</w:t>
      </w:r>
      <w:r w:rsidR="0007451A" w:rsidRPr="00E4532D">
        <w:rPr>
          <w:rFonts w:asciiTheme="minorHAnsi" w:hAnsiTheme="minorHAnsi" w:cstheme="minorHAnsi"/>
        </w:rPr>
        <w:t xml:space="preserve"> powyższe stosuje się odpowiednio do </w:t>
      </w:r>
      <w:r w:rsidR="00AA2FC7" w:rsidRPr="00E4532D">
        <w:rPr>
          <w:rFonts w:asciiTheme="minorHAnsi" w:hAnsiTheme="minorHAnsi" w:cstheme="minorHAnsi"/>
        </w:rPr>
        <w:t>przeniesienia praw i obowiązków wynikających z rękojmi.</w:t>
      </w:r>
    </w:p>
    <w:p w14:paraId="48E8E4D4" w14:textId="2A224FE1" w:rsidR="007F01CA" w:rsidRPr="00E4532D" w:rsidRDefault="001C6CCA" w:rsidP="0019278D">
      <w:pPr>
        <w:tabs>
          <w:tab w:val="num" w:pos="0"/>
          <w:tab w:val="num" w:pos="142"/>
          <w:tab w:val="left" w:pos="360"/>
          <w:tab w:val="left" w:pos="851"/>
        </w:tabs>
        <w:jc w:val="both"/>
        <w:rPr>
          <w:rFonts w:asciiTheme="minorHAnsi" w:hAnsiTheme="minorHAnsi" w:cstheme="minorHAnsi"/>
        </w:rPr>
      </w:pPr>
      <w:r w:rsidRPr="00E4532D">
        <w:rPr>
          <w:rFonts w:asciiTheme="minorHAnsi" w:hAnsiTheme="minorHAnsi" w:cstheme="minorHAnsi"/>
        </w:rPr>
        <w:t>10. W okresie trwania gwarancji Wykonawca zapewni prowadzenie przeglądów gwarancyjnych</w:t>
      </w:r>
      <w:r w:rsidR="00A95404" w:rsidRPr="00E4532D">
        <w:rPr>
          <w:rFonts w:asciiTheme="minorHAnsi" w:hAnsiTheme="minorHAnsi" w:cstheme="minorHAnsi"/>
        </w:rPr>
        <w:t xml:space="preserve"> zgodnie z </w:t>
      </w:r>
      <w:r w:rsidR="00A95404" w:rsidRPr="00E4532D">
        <w:rPr>
          <w:rFonts w:asciiTheme="minorHAnsi" w:hAnsiTheme="minorHAnsi" w:cstheme="minorHAnsi"/>
          <w:bCs/>
        </w:rPr>
        <w:t>§ 1 ust. 2.</w:t>
      </w:r>
      <w:r w:rsidR="004C1904" w:rsidRPr="00E4532D">
        <w:rPr>
          <w:rFonts w:asciiTheme="minorHAnsi" w:hAnsiTheme="minorHAnsi" w:cstheme="minorHAnsi"/>
          <w:bCs/>
        </w:rPr>
        <w:t>3</w:t>
      </w:r>
      <w:r w:rsidR="00A95404" w:rsidRPr="00E4532D">
        <w:rPr>
          <w:rFonts w:asciiTheme="minorHAnsi" w:hAnsiTheme="minorHAnsi" w:cstheme="minorHAnsi"/>
          <w:bCs/>
        </w:rPr>
        <w:t>. niniejszej Umowy</w:t>
      </w:r>
      <w:r w:rsidRPr="00E4532D">
        <w:rPr>
          <w:rFonts w:asciiTheme="minorHAnsi" w:hAnsiTheme="minorHAnsi" w:cstheme="minorHAnsi"/>
        </w:rPr>
        <w:t xml:space="preserve"> mających na celu utrzymanie wbudowanych urządzeń w należytym stanie. </w:t>
      </w:r>
    </w:p>
    <w:p w14:paraId="595DC26D" w14:textId="77777777" w:rsidR="00897F3E" w:rsidRPr="00E4532D" w:rsidRDefault="00F340A4" w:rsidP="0019278D">
      <w:pPr>
        <w:tabs>
          <w:tab w:val="num" w:pos="0"/>
          <w:tab w:val="num" w:pos="142"/>
          <w:tab w:val="left" w:pos="360"/>
          <w:tab w:val="left" w:pos="851"/>
        </w:tabs>
        <w:jc w:val="both"/>
        <w:rPr>
          <w:rFonts w:asciiTheme="minorHAnsi" w:hAnsiTheme="minorHAnsi" w:cstheme="minorHAnsi"/>
        </w:rPr>
      </w:pPr>
      <w:r w:rsidRPr="00E4532D">
        <w:rPr>
          <w:rFonts w:asciiTheme="minorHAnsi" w:hAnsiTheme="minorHAnsi" w:cstheme="minorHAnsi"/>
        </w:rPr>
        <w:t>10.1. Zakres przeglądu gwarancyjnego obejmuje m.in.:</w:t>
      </w:r>
    </w:p>
    <w:p w14:paraId="299F8597" w14:textId="6CE70C34" w:rsidR="00F340A4" w:rsidRPr="00E4532D" w:rsidRDefault="00897F3E" w:rsidP="0019278D">
      <w:pPr>
        <w:tabs>
          <w:tab w:val="num" w:pos="0"/>
          <w:tab w:val="num" w:pos="142"/>
          <w:tab w:val="left" w:pos="360"/>
          <w:tab w:val="left" w:pos="851"/>
        </w:tabs>
        <w:jc w:val="both"/>
        <w:rPr>
          <w:rFonts w:asciiTheme="minorHAnsi" w:hAnsiTheme="minorHAnsi" w:cstheme="minorHAnsi"/>
        </w:rPr>
      </w:pPr>
      <w:r w:rsidRPr="00E4532D">
        <w:rPr>
          <w:rFonts w:asciiTheme="minorHAnsi" w:hAnsiTheme="minorHAnsi" w:cstheme="minorHAnsi"/>
        </w:rPr>
        <w:t>10.1.1. elementy konstrukcyjne budynku, elewację, stolarkę okienną i drzwiową, balustrady zewnętrzne, konstrukcję i pokrycie dachu, izolacje i elementy wykończenia wewnętrznego</w:t>
      </w:r>
    </w:p>
    <w:p w14:paraId="67D4ACE6" w14:textId="4BB851A7" w:rsidR="00F340A4" w:rsidRPr="00E4532D" w:rsidRDefault="00897F3E" w:rsidP="0019278D">
      <w:pPr>
        <w:tabs>
          <w:tab w:val="num" w:pos="0"/>
          <w:tab w:val="num" w:pos="142"/>
          <w:tab w:val="left" w:pos="360"/>
          <w:tab w:val="left" w:pos="851"/>
        </w:tabs>
        <w:jc w:val="both"/>
        <w:rPr>
          <w:rFonts w:asciiTheme="minorHAnsi" w:hAnsiTheme="minorHAnsi" w:cstheme="minorHAnsi"/>
        </w:rPr>
      </w:pPr>
      <w:r w:rsidRPr="00E4532D">
        <w:rPr>
          <w:rFonts w:asciiTheme="minorHAnsi" w:hAnsiTheme="minorHAnsi" w:cstheme="minorHAnsi"/>
        </w:rPr>
        <w:t>10.1.2</w:t>
      </w:r>
      <w:r w:rsidR="00F340A4" w:rsidRPr="00E4532D">
        <w:rPr>
          <w:rFonts w:asciiTheme="minorHAnsi" w:hAnsiTheme="minorHAnsi" w:cstheme="minorHAnsi"/>
        </w:rPr>
        <w:t xml:space="preserve">. prowadzenie przeglądów, dozoru i urządzeń wbudowanych w obiekt zgodnie z Prawem budowlanym, innymi obowiązującymi </w:t>
      </w:r>
      <w:r w:rsidR="00EA2CFF" w:rsidRPr="00E4532D">
        <w:rPr>
          <w:rFonts w:asciiTheme="minorHAnsi" w:hAnsiTheme="minorHAnsi" w:cstheme="minorHAnsi"/>
        </w:rPr>
        <w:t>przepisami</w:t>
      </w:r>
      <w:r w:rsidR="00F340A4" w:rsidRPr="00E4532D">
        <w:rPr>
          <w:rFonts w:asciiTheme="minorHAnsi" w:hAnsiTheme="minorHAnsi" w:cstheme="minorHAnsi"/>
        </w:rPr>
        <w:t xml:space="preserve"> oraz zaleceniami producenta </w:t>
      </w:r>
    </w:p>
    <w:p w14:paraId="64F9D27D" w14:textId="03055FC0" w:rsidR="00F340A4" w:rsidRPr="00E4532D" w:rsidRDefault="00F340A4" w:rsidP="0019278D">
      <w:pPr>
        <w:tabs>
          <w:tab w:val="num" w:pos="0"/>
          <w:tab w:val="num" w:pos="142"/>
          <w:tab w:val="left" w:pos="360"/>
          <w:tab w:val="left" w:pos="851"/>
        </w:tabs>
        <w:jc w:val="both"/>
        <w:rPr>
          <w:rFonts w:asciiTheme="minorHAnsi" w:hAnsiTheme="minorHAnsi" w:cstheme="minorHAnsi"/>
        </w:rPr>
      </w:pPr>
      <w:r w:rsidRPr="00E4532D">
        <w:rPr>
          <w:rFonts w:asciiTheme="minorHAnsi" w:hAnsiTheme="minorHAnsi" w:cstheme="minorHAnsi"/>
        </w:rPr>
        <w:t>10.1.</w:t>
      </w:r>
      <w:r w:rsidR="00897F3E" w:rsidRPr="00E4532D">
        <w:rPr>
          <w:rFonts w:asciiTheme="minorHAnsi" w:hAnsiTheme="minorHAnsi" w:cstheme="minorHAnsi"/>
        </w:rPr>
        <w:t>3</w:t>
      </w:r>
      <w:r w:rsidRPr="00E4532D">
        <w:rPr>
          <w:rFonts w:asciiTheme="minorHAnsi" w:hAnsiTheme="minorHAnsi" w:cstheme="minorHAnsi"/>
        </w:rPr>
        <w:t xml:space="preserve">. </w:t>
      </w:r>
      <w:r w:rsidR="00EA2CFF" w:rsidRPr="00E4532D">
        <w:rPr>
          <w:rFonts w:asciiTheme="minorHAnsi" w:hAnsiTheme="minorHAnsi" w:cstheme="minorHAnsi"/>
        </w:rPr>
        <w:t>przygotowanie urządzeń do przeglądu UDT i innych pokrewnych</w:t>
      </w:r>
    </w:p>
    <w:p w14:paraId="5F0CE491" w14:textId="77777777" w:rsidR="008759D1" w:rsidRPr="00E4532D" w:rsidRDefault="00EA2CFF" w:rsidP="005A0DF5">
      <w:pPr>
        <w:tabs>
          <w:tab w:val="num" w:pos="0"/>
          <w:tab w:val="num" w:pos="142"/>
          <w:tab w:val="left" w:pos="360"/>
          <w:tab w:val="left" w:pos="851"/>
        </w:tabs>
        <w:jc w:val="both"/>
        <w:rPr>
          <w:rFonts w:asciiTheme="minorHAnsi" w:hAnsiTheme="minorHAnsi" w:cstheme="minorHAnsi"/>
        </w:rPr>
      </w:pPr>
      <w:r w:rsidRPr="00E4532D">
        <w:rPr>
          <w:rFonts w:asciiTheme="minorHAnsi" w:hAnsiTheme="minorHAnsi" w:cstheme="minorHAnsi"/>
        </w:rPr>
        <w:t xml:space="preserve">10.2. </w:t>
      </w:r>
      <w:r w:rsidR="00245973" w:rsidRPr="00E4532D">
        <w:rPr>
          <w:rFonts w:asciiTheme="minorHAnsi" w:hAnsiTheme="minorHAnsi" w:cstheme="minorHAnsi"/>
        </w:rPr>
        <w:t xml:space="preserve">Koszt </w:t>
      </w:r>
      <w:r w:rsidRPr="00E4532D">
        <w:rPr>
          <w:rFonts w:asciiTheme="minorHAnsi" w:hAnsiTheme="minorHAnsi" w:cstheme="minorHAnsi"/>
        </w:rPr>
        <w:t>przeprowadzenia przeglądu UDT i innych pokrewnych</w:t>
      </w:r>
      <w:r w:rsidR="00245973" w:rsidRPr="00E4532D">
        <w:rPr>
          <w:rFonts w:asciiTheme="minorHAnsi" w:hAnsiTheme="minorHAnsi" w:cstheme="minorHAnsi"/>
        </w:rPr>
        <w:t xml:space="preserve"> ponosi Zamawiający. </w:t>
      </w:r>
    </w:p>
    <w:p w14:paraId="0CA982BE" w14:textId="77777777" w:rsidR="00B05CF8" w:rsidRPr="00E4532D" w:rsidRDefault="00B05CF8">
      <w:pPr>
        <w:pStyle w:val="Tekstpodstawowy"/>
        <w:spacing w:before="120" w:after="120"/>
        <w:jc w:val="center"/>
        <w:rPr>
          <w:rFonts w:asciiTheme="minorHAnsi" w:hAnsiTheme="minorHAnsi" w:cstheme="minorHAnsi"/>
          <w:b/>
          <w:bCs/>
        </w:rPr>
      </w:pPr>
      <w:r w:rsidRPr="00E4532D">
        <w:rPr>
          <w:rFonts w:asciiTheme="minorHAnsi" w:hAnsiTheme="minorHAnsi" w:cstheme="minorHAnsi"/>
          <w:b/>
          <w:bCs/>
        </w:rPr>
        <w:t>§ 24</w:t>
      </w:r>
    </w:p>
    <w:p w14:paraId="5E09745C" w14:textId="77777777" w:rsidR="00B05CF8" w:rsidRPr="00E4532D" w:rsidRDefault="00B05CF8" w:rsidP="0080684F">
      <w:pPr>
        <w:pStyle w:val="Tekstpodstawowy"/>
        <w:numPr>
          <w:ilvl w:val="0"/>
          <w:numId w:val="6"/>
        </w:numPr>
        <w:tabs>
          <w:tab w:val="clear" w:pos="720"/>
          <w:tab w:val="num" w:pos="0"/>
          <w:tab w:val="left" w:pos="360"/>
        </w:tabs>
        <w:ind w:left="0" w:firstLine="0"/>
        <w:jc w:val="both"/>
        <w:rPr>
          <w:rFonts w:asciiTheme="minorHAnsi" w:hAnsiTheme="minorHAnsi" w:cstheme="minorHAnsi"/>
        </w:rPr>
      </w:pPr>
      <w:r w:rsidRPr="00E4532D">
        <w:rPr>
          <w:rFonts w:asciiTheme="minorHAnsi" w:hAnsiTheme="minorHAnsi" w:cstheme="minorHAnsi"/>
        </w:rPr>
        <w:t xml:space="preserve">Wykonawca jest odpowiedzialny wobec Zamawiającego za wady lub usterki zmniejszające wartość </w:t>
      </w:r>
      <w:r w:rsidR="007E20E4" w:rsidRPr="00E4532D">
        <w:rPr>
          <w:rFonts w:asciiTheme="minorHAnsi" w:hAnsiTheme="minorHAnsi" w:cstheme="minorHAnsi"/>
        </w:rPr>
        <w:t>P</w:t>
      </w:r>
      <w:r w:rsidRPr="00E4532D">
        <w:rPr>
          <w:rFonts w:asciiTheme="minorHAnsi" w:hAnsiTheme="minorHAnsi" w:cstheme="minorHAnsi"/>
        </w:rPr>
        <w:t xml:space="preserve">rzedmiotu </w:t>
      </w:r>
      <w:r w:rsidR="007E20E4" w:rsidRPr="00E4532D">
        <w:rPr>
          <w:rFonts w:asciiTheme="minorHAnsi" w:hAnsiTheme="minorHAnsi" w:cstheme="minorHAnsi"/>
        </w:rPr>
        <w:t>Z</w:t>
      </w:r>
      <w:r w:rsidRPr="00E4532D">
        <w:rPr>
          <w:rFonts w:asciiTheme="minorHAnsi" w:hAnsiTheme="minorHAnsi" w:cstheme="minorHAnsi"/>
        </w:rPr>
        <w:t xml:space="preserve">amówienia. Taka sama odpowiedzialność obciąża Wykonawcę w przypadku, gdy w </w:t>
      </w:r>
      <w:r w:rsidR="007E20E4" w:rsidRPr="00E4532D">
        <w:rPr>
          <w:rFonts w:asciiTheme="minorHAnsi" w:hAnsiTheme="minorHAnsi" w:cstheme="minorHAnsi"/>
        </w:rPr>
        <w:t>P</w:t>
      </w:r>
      <w:r w:rsidRPr="00E4532D">
        <w:rPr>
          <w:rFonts w:asciiTheme="minorHAnsi" w:hAnsiTheme="minorHAnsi" w:cstheme="minorHAnsi"/>
        </w:rPr>
        <w:t xml:space="preserve">rzedmiocie </w:t>
      </w:r>
      <w:r w:rsidR="007E20E4" w:rsidRPr="00E4532D">
        <w:rPr>
          <w:rFonts w:asciiTheme="minorHAnsi" w:hAnsiTheme="minorHAnsi" w:cstheme="minorHAnsi"/>
        </w:rPr>
        <w:t>Z</w:t>
      </w:r>
      <w:r w:rsidRPr="00E4532D">
        <w:rPr>
          <w:rFonts w:asciiTheme="minorHAnsi" w:hAnsiTheme="minorHAnsi" w:cstheme="minorHAnsi"/>
        </w:rPr>
        <w:t>amówienia wystąpią wady lub usterki powodujące ograniczenie w realizacji celów, dla których przedmiot miał być przeznaczony.</w:t>
      </w:r>
    </w:p>
    <w:p w14:paraId="2BC1D640" w14:textId="77777777" w:rsidR="00B05CF8" w:rsidRPr="00E4532D" w:rsidRDefault="00B05CF8" w:rsidP="0080684F">
      <w:pPr>
        <w:pStyle w:val="Tekstpodstawowy"/>
        <w:numPr>
          <w:ilvl w:val="0"/>
          <w:numId w:val="6"/>
        </w:numPr>
        <w:tabs>
          <w:tab w:val="clear" w:pos="720"/>
          <w:tab w:val="num" w:pos="0"/>
          <w:tab w:val="left" w:pos="360"/>
        </w:tabs>
        <w:ind w:left="0" w:firstLine="0"/>
        <w:jc w:val="both"/>
        <w:rPr>
          <w:rFonts w:asciiTheme="minorHAnsi" w:hAnsiTheme="minorHAnsi" w:cstheme="minorHAnsi"/>
        </w:rPr>
      </w:pPr>
      <w:r w:rsidRPr="00E4532D">
        <w:rPr>
          <w:rFonts w:asciiTheme="minorHAnsi" w:hAnsiTheme="minorHAnsi" w:cstheme="minorHAnsi"/>
        </w:rPr>
        <w:t>Wykonawca jest odpowiedzialny z tytułu rękojmi za wady lub</w:t>
      </w:r>
      <w:r w:rsidR="007E20E4" w:rsidRPr="00E4532D">
        <w:rPr>
          <w:rFonts w:asciiTheme="minorHAnsi" w:hAnsiTheme="minorHAnsi" w:cstheme="minorHAnsi"/>
        </w:rPr>
        <w:t xml:space="preserve"> usterki fizyczne Przedmiotu Z</w:t>
      </w:r>
      <w:r w:rsidRPr="00E4532D">
        <w:rPr>
          <w:rFonts w:asciiTheme="minorHAnsi" w:hAnsiTheme="minorHAnsi" w:cstheme="minorHAnsi"/>
        </w:rPr>
        <w:t>amówienia istniejące w czasie dokonywania czynności odbioru oraz za wady lub usterki powstałe po odbiorz</w:t>
      </w:r>
      <w:r w:rsidR="007E20E4" w:rsidRPr="00E4532D">
        <w:rPr>
          <w:rFonts w:asciiTheme="minorHAnsi" w:hAnsiTheme="minorHAnsi" w:cstheme="minorHAnsi"/>
        </w:rPr>
        <w:t>e, lecz z przyczyn tkwiących w Pr</w:t>
      </w:r>
      <w:r w:rsidRPr="00E4532D">
        <w:rPr>
          <w:rFonts w:asciiTheme="minorHAnsi" w:hAnsiTheme="minorHAnsi" w:cstheme="minorHAnsi"/>
        </w:rPr>
        <w:t xml:space="preserve">zedmiocie </w:t>
      </w:r>
      <w:r w:rsidR="007E20E4" w:rsidRPr="00E4532D">
        <w:rPr>
          <w:rFonts w:asciiTheme="minorHAnsi" w:hAnsiTheme="minorHAnsi" w:cstheme="minorHAnsi"/>
        </w:rPr>
        <w:t>Z</w:t>
      </w:r>
      <w:r w:rsidRPr="00E4532D">
        <w:rPr>
          <w:rFonts w:asciiTheme="minorHAnsi" w:hAnsiTheme="minorHAnsi" w:cstheme="minorHAnsi"/>
        </w:rPr>
        <w:t xml:space="preserve">amówienia w chwili odbioru. </w:t>
      </w:r>
    </w:p>
    <w:p w14:paraId="46450D25" w14:textId="77777777" w:rsidR="00B05CF8" w:rsidRPr="00E4532D" w:rsidRDefault="00B05CF8" w:rsidP="0080684F">
      <w:pPr>
        <w:pStyle w:val="Tekstpodstawowy"/>
        <w:numPr>
          <w:ilvl w:val="0"/>
          <w:numId w:val="6"/>
        </w:numPr>
        <w:tabs>
          <w:tab w:val="clear" w:pos="720"/>
          <w:tab w:val="num" w:pos="0"/>
          <w:tab w:val="left" w:pos="360"/>
        </w:tabs>
        <w:ind w:left="0" w:firstLine="0"/>
        <w:jc w:val="both"/>
        <w:rPr>
          <w:rFonts w:asciiTheme="minorHAnsi" w:hAnsiTheme="minorHAnsi" w:cstheme="minorHAnsi"/>
        </w:rPr>
      </w:pPr>
      <w:r w:rsidRPr="00E4532D">
        <w:rPr>
          <w:rFonts w:asciiTheme="minorHAnsi" w:hAnsiTheme="minorHAnsi" w:cstheme="minorHAnsi"/>
        </w:rPr>
        <w:t xml:space="preserve">Wykonawca może uwolnić się od odpowiedzialności z tytułu rękojmi za wady lub usterki fizyczne </w:t>
      </w:r>
      <w:r w:rsidR="007E20E4" w:rsidRPr="00E4532D">
        <w:rPr>
          <w:rFonts w:asciiTheme="minorHAnsi" w:hAnsiTheme="minorHAnsi" w:cstheme="minorHAnsi"/>
        </w:rPr>
        <w:t>Przedmiotu Z</w:t>
      </w:r>
      <w:r w:rsidRPr="00E4532D">
        <w:rPr>
          <w:rFonts w:asciiTheme="minorHAnsi" w:hAnsiTheme="minorHAnsi" w:cstheme="minorHAnsi"/>
        </w:rPr>
        <w:t>amówienia, które powstały wskutek wad lub usterek istniejących w dostarczonej przez Zamawiającego dokumentacji projektowej. Uwolnienie się od odpowiedzialności następuje, jeżeli Wykonawca uprzedzi Zamawiającego o grożącym niebezpieczeństwie z tytułu ujawnionych wad lub usterek, albo, jeżeli mimo dołożenia należytej staranności nie mógł stwierdzić niewłaściwości otrzymanych wskazówek, a także wad dostarczonej przez Zamawiającego dokumentacji projektowej.</w:t>
      </w:r>
    </w:p>
    <w:p w14:paraId="6216319C" w14:textId="77777777" w:rsidR="004032DD" w:rsidRPr="00E4532D" w:rsidRDefault="00B05CF8" w:rsidP="00B35F52">
      <w:pPr>
        <w:pStyle w:val="Tekstpodstawowy"/>
        <w:numPr>
          <w:ilvl w:val="0"/>
          <w:numId w:val="6"/>
        </w:numPr>
        <w:tabs>
          <w:tab w:val="clear" w:pos="720"/>
          <w:tab w:val="num" w:pos="0"/>
          <w:tab w:val="left" w:pos="360"/>
        </w:tabs>
        <w:ind w:left="0" w:firstLine="0"/>
        <w:jc w:val="both"/>
        <w:rPr>
          <w:rFonts w:asciiTheme="minorHAnsi" w:hAnsiTheme="minorHAnsi" w:cstheme="minorHAnsi"/>
        </w:rPr>
      </w:pPr>
      <w:r w:rsidRPr="00E4532D">
        <w:rPr>
          <w:rFonts w:asciiTheme="minorHAnsi" w:hAnsiTheme="minorHAnsi" w:cstheme="minorHAnsi"/>
        </w:rPr>
        <w:t>Wykonawca nie może uwolnić się od odpowiedzialności z tytułu rękojmi za wady lub usterki, powstałe wskutek wad rozwiązań projektowych, których wprowadzenia zażądał oraz za wady lub usterki, powstałe wskutek dostarczonego przez siebie projektu.</w:t>
      </w:r>
    </w:p>
    <w:p w14:paraId="087A2077" w14:textId="77777777" w:rsidR="007732D8" w:rsidRPr="00E4532D" w:rsidRDefault="00B05CF8" w:rsidP="002574E6">
      <w:pPr>
        <w:pStyle w:val="Tekstpodstawowy"/>
        <w:spacing w:before="120" w:after="120"/>
        <w:jc w:val="center"/>
        <w:rPr>
          <w:rFonts w:asciiTheme="minorHAnsi" w:hAnsiTheme="minorHAnsi" w:cstheme="minorHAnsi"/>
          <w:b/>
          <w:bCs/>
        </w:rPr>
      </w:pPr>
      <w:r w:rsidRPr="00E4532D">
        <w:rPr>
          <w:rFonts w:asciiTheme="minorHAnsi" w:hAnsiTheme="minorHAnsi" w:cstheme="minorHAnsi"/>
          <w:b/>
          <w:bCs/>
        </w:rPr>
        <w:t>§ 25</w:t>
      </w:r>
    </w:p>
    <w:p w14:paraId="503C3332" w14:textId="77777777" w:rsidR="00EB3293" w:rsidRPr="00E4532D" w:rsidRDefault="00B05CF8" w:rsidP="00DD5EDB">
      <w:pPr>
        <w:pStyle w:val="Tekstpodstawowy"/>
        <w:tabs>
          <w:tab w:val="left" w:pos="360"/>
        </w:tabs>
        <w:jc w:val="both"/>
        <w:rPr>
          <w:rFonts w:asciiTheme="minorHAnsi" w:hAnsiTheme="minorHAnsi" w:cstheme="minorHAnsi"/>
        </w:rPr>
      </w:pPr>
      <w:r w:rsidRPr="00E4532D">
        <w:rPr>
          <w:rFonts w:asciiTheme="minorHAnsi" w:hAnsiTheme="minorHAnsi" w:cstheme="minorHAnsi"/>
        </w:rPr>
        <w:t>W przypadku wykrycia wad</w:t>
      </w:r>
      <w:r w:rsidR="007E7577" w:rsidRPr="00E4532D">
        <w:rPr>
          <w:rFonts w:asciiTheme="minorHAnsi" w:hAnsiTheme="minorHAnsi" w:cstheme="minorHAnsi"/>
        </w:rPr>
        <w:t xml:space="preserve"> lub usterek </w:t>
      </w:r>
      <w:r w:rsidRPr="00E4532D">
        <w:rPr>
          <w:rFonts w:asciiTheme="minorHAnsi" w:hAnsiTheme="minorHAnsi" w:cstheme="minorHAnsi"/>
        </w:rPr>
        <w:t xml:space="preserve">w okresie rękojmi i skorzystania Zamawiającego z uprawnienia do obniżenia wynagrodzenia, zostanie to zrealizowane w pierwszym rzędzie poprzez potrącenie z zabezpieczenia należytego wykonania </w:t>
      </w:r>
      <w:r w:rsidR="008F18A2" w:rsidRPr="00E4532D">
        <w:rPr>
          <w:rFonts w:asciiTheme="minorHAnsi" w:hAnsiTheme="minorHAnsi" w:cstheme="minorHAnsi"/>
        </w:rPr>
        <w:t>Umow</w:t>
      </w:r>
      <w:r w:rsidRPr="00E4532D">
        <w:rPr>
          <w:rFonts w:asciiTheme="minorHAnsi" w:hAnsiTheme="minorHAnsi" w:cstheme="minorHAnsi"/>
        </w:rPr>
        <w:t xml:space="preserve">y. O ile nie będzie to </w:t>
      </w:r>
      <w:r w:rsidRPr="00E4532D">
        <w:rPr>
          <w:rFonts w:asciiTheme="minorHAnsi" w:hAnsiTheme="minorHAnsi" w:cstheme="minorHAnsi"/>
        </w:rPr>
        <w:lastRenderedPageBreak/>
        <w:t>możliwe, Zamawiający wezwie Wykonawcę do zapłaty, która winna być dokonana nie później niż w terminie 14 dni od otrzymania wezwania, chyba, że w wezwaniu określono inny termin.</w:t>
      </w:r>
    </w:p>
    <w:p w14:paraId="3084E752" w14:textId="77777777" w:rsidR="00B05CF8" w:rsidRPr="00E4532D" w:rsidRDefault="00B05CF8" w:rsidP="0091040F">
      <w:pPr>
        <w:pStyle w:val="Tekstpodstawowy"/>
        <w:spacing w:after="120"/>
        <w:jc w:val="center"/>
        <w:rPr>
          <w:rFonts w:asciiTheme="minorHAnsi" w:hAnsiTheme="minorHAnsi" w:cstheme="minorHAnsi"/>
          <w:b/>
          <w:bCs/>
        </w:rPr>
      </w:pPr>
      <w:r w:rsidRPr="00E4532D">
        <w:rPr>
          <w:rFonts w:asciiTheme="minorHAnsi" w:hAnsiTheme="minorHAnsi" w:cstheme="minorHAnsi"/>
          <w:b/>
          <w:bCs/>
        </w:rPr>
        <w:t>§ 26</w:t>
      </w:r>
    </w:p>
    <w:p w14:paraId="75AB0CAD" w14:textId="77777777" w:rsidR="00B05CF8" w:rsidRPr="00E4532D" w:rsidRDefault="00B05CF8" w:rsidP="0080684F">
      <w:pPr>
        <w:pStyle w:val="Tekstpodstawowy"/>
        <w:numPr>
          <w:ilvl w:val="0"/>
          <w:numId w:val="8"/>
        </w:numPr>
        <w:tabs>
          <w:tab w:val="clear" w:pos="720"/>
          <w:tab w:val="num" w:pos="0"/>
          <w:tab w:val="left" w:pos="360"/>
        </w:tabs>
        <w:ind w:left="0" w:firstLine="0"/>
        <w:jc w:val="both"/>
        <w:rPr>
          <w:rFonts w:asciiTheme="minorHAnsi" w:hAnsiTheme="minorHAnsi" w:cstheme="minorHAnsi"/>
        </w:rPr>
      </w:pPr>
      <w:r w:rsidRPr="00E4532D">
        <w:rPr>
          <w:rFonts w:asciiTheme="minorHAnsi" w:hAnsiTheme="minorHAnsi" w:cstheme="minorHAnsi"/>
        </w:rPr>
        <w:t>O wykryciu wady lub usterki Zamawiający jest obowiązany zawiadomić na piśmie Wykonawcę, w terminie 14 dni roboczych od daty jej ujawnienia.</w:t>
      </w:r>
    </w:p>
    <w:p w14:paraId="3E124B86" w14:textId="77777777" w:rsidR="00B05CF8" w:rsidRPr="00E4532D" w:rsidRDefault="00B05CF8" w:rsidP="0080684F">
      <w:pPr>
        <w:pStyle w:val="Tekstpodstawowy"/>
        <w:numPr>
          <w:ilvl w:val="0"/>
          <w:numId w:val="8"/>
        </w:numPr>
        <w:tabs>
          <w:tab w:val="clear" w:pos="720"/>
          <w:tab w:val="num" w:pos="0"/>
          <w:tab w:val="left" w:pos="360"/>
        </w:tabs>
        <w:ind w:left="0" w:firstLine="0"/>
        <w:jc w:val="both"/>
        <w:rPr>
          <w:rFonts w:asciiTheme="minorHAnsi" w:hAnsiTheme="minorHAnsi" w:cstheme="minorHAnsi"/>
        </w:rPr>
      </w:pPr>
      <w:r w:rsidRPr="00E4532D">
        <w:rPr>
          <w:rFonts w:asciiTheme="minorHAnsi" w:hAnsiTheme="minorHAnsi" w:cstheme="minorHAnsi"/>
        </w:rPr>
        <w:t>W przypadku pisemnego zastrzeżenia Wykonawcy co do przyczyny powstania wady lub usterki bądź zakresu prac naprawczych Zamawiający wyznaczy termin wizji lokalnej z której zostanie spisany protokół. O dacie i miejscu oględzin, Zamawiający zawiadomi Wykonawcę pisemnie na 7 dni przed dokonaniem oględzin.</w:t>
      </w:r>
    </w:p>
    <w:p w14:paraId="34B997D2" w14:textId="0DAA5C44" w:rsidR="00034290" w:rsidRPr="00E4532D" w:rsidRDefault="00B05CF8" w:rsidP="00B27F35">
      <w:pPr>
        <w:pStyle w:val="Tekstpodstawowy"/>
        <w:numPr>
          <w:ilvl w:val="0"/>
          <w:numId w:val="8"/>
        </w:numPr>
        <w:tabs>
          <w:tab w:val="clear" w:pos="720"/>
          <w:tab w:val="num" w:pos="0"/>
          <w:tab w:val="left" w:pos="360"/>
        </w:tabs>
        <w:ind w:left="0" w:firstLine="0"/>
        <w:jc w:val="both"/>
        <w:rPr>
          <w:rFonts w:asciiTheme="minorHAnsi" w:hAnsiTheme="minorHAnsi" w:cstheme="minorHAnsi"/>
        </w:rPr>
      </w:pPr>
      <w:r w:rsidRPr="00E4532D">
        <w:rPr>
          <w:rFonts w:asciiTheme="minorHAnsi" w:hAnsiTheme="minorHAnsi" w:cstheme="minorHAnsi"/>
        </w:rPr>
        <w:t xml:space="preserve">Jeżeli Zamawiający stwierdzi wady lub usterki robót w toku ich wykonywania, może wezwać Wykonawcę do usunięcia tych wad lub usterek oraz przyczyn powodujących ich powstawanie, wyznaczając w tym celu odpowiedni termin. Koszt usunięcia wad lub usterek oraz skutki opóźnienia terminu zakończenia wykonania </w:t>
      </w:r>
      <w:r w:rsidR="008F18A2" w:rsidRPr="00E4532D">
        <w:rPr>
          <w:rFonts w:asciiTheme="minorHAnsi" w:hAnsiTheme="minorHAnsi" w:cstheme="minorHAnsi"/>
        </w:rPr>
        <w:t>Umow</w:t>
      </w:r>
      <w:r w:rsidRPr="00E4532D">
        <w:rPr>
          <w:rFonts w:asciiTheme="minorHAnsi" w:hAnsiTheme="minorHAnsi" w:cstheme="minorHAnsi"/>
        </w:rPr>
        <w:t>y obciążają Wykonawcę.</w:t>
      </w:r>
    </w:p>
    <w:p w14:paraId="0AE5277A" w14:textId="77777777" w:rsidR="00B05CF8" w:rsidRPr="00E4532D" w:rsidRDefault="00B05CF8">
      <w:pPr>
        <w:pStyle w:val="Tekstpodstawowy"/>
        <w:spacing w:before="120" w:after="120"/>
        <w:jc w:val="center"/>
        <w:rPr>
          <w:rFonts w:asciiTheme="minorHAnsi" w:hAnsiTheme="minorHAnsi" w:cstheme="minorHAnsi"/>
          <w:b/>
          <w:bCs/>
        </w:rPr>
      </w:pPr>
      <w:r w:rsidRPr="00E4532D">
        <w:rPr>
          <w:rFonts w:asciiTheme="minorHAnsi" w:hAnsiTheme="minorHAnsi" w:cstheme="minorHAnsi"/>
          <w:b/>
          <w:bCs/>
        </w:rPr>
        <w:t>§ 27</w:t>
      </w:r>
    </w:p>
    <w:p w14:paraId="1428278C" w14:textId="77777777" w:rsidR="00B05CF8" w:rsidRPr="00E4532D" w:rsidRDefault="00B05CF8" w:rsidP="0080684F">
      <w:pPr>
        <w:pStyle w:val="Tekstpodstawowy"/>
        <w:numPr>
          <w:ilvl w:val="0"/>
          <w:numId w:val="9"/>
        </w:numPr>
        <w:tabs>
          <w:tab w:val="clear" w:pos="720"/>
          <w:tab w:val="num" w:pos="0"/>
          <w:tab w:val="left" w:pos="360"/>
        </w:tabs>
        <w:ind w:left="0" w:firstLine="0"/>
        <w:jc w:val="both"/>
        <w:rPr>
          <w:rFonts w:asciiTheme="minorHAnsi" w:hAnsiTheme="minorHAnsi" w:cstheme="minorHAnsi"/>
        </w:rPr>
      </w:pPr>
      <w:r w:rsidRPr="00E4532D">
        <w:rPr>
          <w:rFonts w:asciiTheme="minorHAnsi" w:hAnsiTheme="minorHAnsi" w:cstheme="minorHAnsi"/>
        </w:rPr>
        <w:t>Strony mogą uzgodnić, że wady lub usterki usunie Zamawiający na koszt i ryzyko Wykonawcy.</w:t>
      </w:r>
    </w:p>
    <w:p w14:paraId="6381F07C" w14:textId="77777777" w:rsidR="00B05CF8" w:rsidRPr="00E4532D" w:rsidRDefault="00B05CF8" w:rsidP="0080684F">
      <w:pPr>
        <w:pStyle w:val="Tekstpodstawowy"/>
        <w:numPr>
          <w:ilvl w:val="0"/>
          <w:numId w:val="9"/>
        </w:numPr>
        <w:tabs>
          <w:tab w:val="clear" w:pos="720"/>
          <w:tab w:val="num" w:pos="0"/>
          <w:tab w:val="left" w:pos="360"/>
        </w:tabs>
        <w:ind w:left="0" w:firstLine="0"/>
        <w:jc w:val="both"/>
        <w:rPr>
          <w:rFonts w:asciiTheme="minorHAnsi" w:hAnsiTheme="minorHAnsi" w:cstheme="minorHAnsi"/>
        </w:rPr>
      </w:pPr>
      <w:r w:rsidRPr="00E4532D">
        <w:rPr>
          <w:rFonts w:asciiTheme="minorHAnsi" w:hAnsiTheme="minorHAnsi" w:cstheme="minorHAnsi"/>
        </w:rPr>
        <w:t>Usunięcie wad lub usterek winno być potwierdzone protokołem.</w:t>
      </w:r>
    </w:p>
    <w:p w14:paraId="0AF3C1F5" w14:textId="77777777" w:rsidR="008759D1" w:rsidRPr="00E4532D" w:rsidRDefault="00B05CF8" w:rsidP="009345FF">
      <w:pPr>
        <w:pStyle w:val="Tekstpodstawowy"/>
        <w:numPr>
          <w:ilvl w:val="0"/>
          <w:numId w:val="9"/>
        </w:numPr>
        <w:tabs>
          <w:tab w:val="clear" w:pos="720"/>
          <w:tab w:val="num" w:pos="0"/>
          <w:tab w:val="left" w:pos="360"/>
        </w:tabs>
        <w:ind w:left="0" w:firstLine="0"/>
        <w:jc w:val="both"/>
        <w:rPr>
          <w:rFonts w:asciiTheme="minorHAnsi" w:hAnsiTheme="minorHAnsi" w:cstheme="minorHAnsi"/>
        </w:rPr>
      </w:pPr>
      <w:r w:rsidRPr="00E4532D">
        <w:rPr>
          <w:rFonts w:asciiTheme="minorHAnsi" w:hAnsiTheme="minorHAnsi" w:cstheme="minorHAnsi"/>
        </w:rPr>
        <w:t>Wykonawca nie może odmówić usunięcia wad lub usterek bez względu na wysokość związanych z tym kosztów. Jeżeli koszt usunięcia wad</w:t>
      </w:r>
      <w:r w:rsidR="00DA2B13" w:rsidRPr="00E4532D">
        <w:rPr>
          <w:rFonts w:asciiTheme="minorHAnsi" w:hAnsiTheme="minorHAnsi" w:cstheme="minorHAnsi"/>
        </w:rPr>
        <w:t xml:space="preserve"> </w:t>
      </w:r>
      <w:r w:rsidRPr="00E4532D">
        <w:rPr>
          <w:rFonts w:asciiTheme="minorHAnsi" w:hAnsiTheme="minorHAnsi" w:cstheme="minorHAnsi"/>
        </w:rPr>
        <w:t xml:space="preserve">lub usterek byłby niewspółmierny do efektów uzyskanych w następstwie usunięcia wad lub usterek, uważa się, że wady lub usterki nie nadają się do usunięcia. W takim przypadku stosuje się zapis § </w:t>
      </w:r>
      <w:r w:rsidR="008C5DDA" w:rsidRPr="00E4532D">
        <w:rPr>
          <w:rFonts w:asciiTheme="minorHAnsi" w:hAnsiTheme="minorHAnsi" w:cstheme="minorHAnsi"/>
        </w:rPr>
        <w:t xml:space="preserve">17 </w:t>
      </w:r>
      <w:r w:rsidRPr="00E4532D">
        <w:rPr>
          <w:rFonts w:asciiTheme="minorHAnsi" w:hAnsiTheme="minorHAnsi" w:cstheme="minorHAnsi"/>
        </w:rPr>
        <w:t>ust.</w:t>
      </w:r>
      <w:r w:rsidR="00FC5EEE" w:rsidRPr="00E4532D">
        <w:rPr>
          <w:rFonts w:asciiTheme="minorHAnsi" w:hAnsiTheme="minorHAnsi" w:cstheme="minorHAnsi"/>
        </w:rPr>
        <w:t xml:space="preserve"> </w:t>
      </w:r>
      <w:r w:rsidR="008C5DDA" w:rsidRPr="00E4532D">
        <w:rPr>
          <w:rFonts w:asciiTheme="minorHAnsi" w:hAnsiTheme="minorHAnsi" w:cstheme="minorHAnsi"/>
        </w:rPr>
        <w:t>7</w:t>
      </w:r>
      <w:r w:rsidR="00204AFF" w:rsidRPr="00E4532D">
        <w:rPr>
          <w:rFonts w:asciiTheme="minorHAnsi" w:hAnsiTheme="minorHAnsi" w:cstheme="minorHAnsi"/>
        </w:rPr>
        <w:t xml:space="preserve"> oraz </w:t>
      </w:r>
      <w:r w:rsidR="00E80B8F" w:rsidRPr="00E4532D">
        <w:rPr>
          <w:rFonts w:asciiTheme="minorHAnsi" w:hAnsiTheme="minorHAnsi" w:cstheme="minorHAnsi"/>
        </w:rPr>
        <w:t>z</w:t>
      </w:r>
      <w:r w:rsidR="00204AFF" w:rsidRPr="00E4532D">
        <w:rPr>
          <w:rFonts w:asciiTheme="minorHAnsi" w:hAnsiTheme="minorHAnsi" w:cstheme="minorHAnsi"/>
        </w:rPr>
        <w:t xml:space="preserve">ałącznika </w:t>
      </w:r>
      <w:r w:rsidR="00D62B1D" w:rsidRPr="00E4532D">
        <w:rPr>
          <w:rFonts w:asciiTheme="minorHAnsi" w:hAnsiTheme="minorHAnsi" w:cstheme="minorHAnsi"/>
        </w:rPr>
        <w:t>N</w:t>
      </w:r>
      <w:r w:rsidR="00204AFF" w:rsidRPr="00E4532D">
        <w:rPr>
          <w:rFonts w:asciiTheme="minorHAnsi" w:hAnsiTheme="minorHAnsi" w:cstheme="minorHAnsi"/>
        </w:rPr>
        <w:t xml:space="preserve">r </w:t>
      </w:r>
      <w:r w:rsidR="00A63A98" w:rsidRPr="00E4532D">
        <w:rPr>
          <w:rFonts w:asciiTheme="minorHAnsi" w:hAnsiTheme="minorHAnsi" w:cstheme="minorHAnsi"/>
        </w:rPr>
        <w:t>1</w:t>
      </w:r>
      <w:r w:rsidR="00204AFF" w:rsidRPr="00E4532D">
        <w:rPr>
          <w:rFonts w:asciiTheme="minorHAnsi" w:hAnsiTheme="minorHAnsi" w:cstheme="minorHAnsi"/>
        </w:rPr>
        <w:t xml:space="preserve"> do </w:t>
      </w:r>
      <w:r w:rsidR="00A63A98" w:rsidRPr="00E4532D">
        <w:rPr>
          <w:rFonts w:asciiTheme="minorHAnsi" w:hAnsiTheme="minorHAnsi" w:cstheme="minorHAnsi"/>
        </w:rPr>
        <w:t>Umowy</w:t>
      </w:r>
      <w:r w:rsidR="00D62B1D" w:rsidRPr="00E4532D">
        <w:rPr>
          <w:rFonts w:asciiTheme="minorHAnsi" w:hAnsiTheme="minorHAnsi" w:cstheme="minorHAnsi"/>
        </w:rPr>
        <w:t xml:space="preserve"> (Taryfikator kar umownych)</w:t>
      </w:r>
      <w:r w:rsidRPr="00E4532D">
        <w:rPr>
          <w:rFonts w:asciiTheme="minorHAnsi" w:hAnsiTheme="minorHAnsi" w:cstheme="minorHAnsi"/>
        </w:rPr>
        <w:t>.</w:t>
      </w:r>
    </w:p>
    <w:p w14:paraId="44647F9D" w14:textId="77777777" w:rsidR="00B05CF8" w:rsidRPr="00E4532D" w:rsidRDefault="00B05CF8">
      <w:pPr>
        <w:pStyle w:val="Tekstpodstawowy"/>
        <w:spacing w:before="120" w:after="120"/>
        <w:jc w:val="center"/>
        <w:rPr>
          <w:rFonts w:asciiTheme="minorHAnsi" w:hAnsiTheme="minorHAnsi" w:cstheme="minorHAnsi"/>
          <w:b/>
          <w:bCs/>
        </w:rPr>
      </w:pPr>
      <w:r w:rsidRPr="00E4532D">
        <w:rPr>
          <w:rFonts w:asciiTheme="minorHAnsi" w:hAnsiTheme="minorHAnsi" w:cstheme="minorHAnsi"/>
          <w:b/>
          <w:bCs/>
        </w:rPr>
        <w:t>§ 28</w:t>
      </w:r>
    </w:p>
    <w:p w14:paraId="5E8078EF" w14:textId="266ACC06" w:rsidR="00B05CF8" w:rsidRPr="00E4532D" w:rsidRDefault="00B05CF8" w:rsidP="0080684F">
      <w:pPr>
        <w:pStyle w:val="Tekstpodstawowy"/>
        <w:numPr>
          <w:ilvl w:val="0"/>
          <w:numId w:val="10"/>
        </w:numPr>
        <w:tabs>
          <w:tab w:val="clear" w:pos="720"/>
          <w:tab w:val="num" w:pos="0"/>
          <w:tab w:val="left" w:pos="360"/>
        </w:tabs>
        <w:ind w:left="0" w:firstLine="0"/>
        <w:jc w:val="both"/>
        <w:rPr>
          <w:rFonts w:asciiTheme="minorHAnsi" w:hAnsiTheme="minorHAnsi" w:cstheme="minorHAnsi"/>
        </w:rPr>
      </w:pPr>
      <w:r w:rsidRPr="00E4532D">
        <w:rPr>
          <w:rFonts w:asciiTheme="minorHAnsi" w:hAnsiTheme="minorHAnsi" w:cstheme="minorHAnsi"/>
        </w:rPr>
        <w:t>Uprawnienia z tytułu rękojmi za wady lub usterk</w:t>
      </w:r>
      <w:r w:rsidR="00F22348" w:rsidRPr="00E4532D">
        <w:rPr>
          <w:rFonts w:asciiTheme="minorHAnsi" w:hAnsiTheme="minorHAnsi" w:cstheme="minorHAnsi"/>
        </w:rPr>
        <w:t>i fizyczne wygasają po upływie 5</w:t>
      </w:r>
      <w:r w:rsidRPr="00E4532D">
        <w:rPr>
          <w:rFonts w:asciiTheme="minorHAnsi" w:hAnsiTheme="minorHAnsi" w:cstheme="minorHAnsi"/>
        </w:rPr>
        <w:t xml:space="preserve"> lat</w:t>
      </w:r>
      <w:r w:rsidR="006A38B5" w:rsidRPr="00E4532D">
        <w:rPr>
          <w:rFonts w:asciiTheme="minorHAnsi" w:hAnsiTheme="minorHAnsi" w:cstheme="minorHAnsi"/>
        </w:rPr>
        <w:t xml:space="preserve"> za wyjątkiem konstrukcji, izolacji, pokrycia dachu i obróbek blacharskich, które wygasają po upływie ……… lat (min</w:t>
      </w:r>
      <w:r w:rsidR="004C1904" w:rsidRPr="00E4532D">
        <w:rPr>
          <w:rFonts w:asciiTheme="minorHAnsi" w:hAnsiTheme="minorHAnsi" w:cstheme="minorHAnsi"/>
        </w:rPr>
        <w:t>.</w:t>
      </w:r>
      <w:r w:rsidR="006A38B5" w:rsidRPr="00E4532D">
        <w:rPr>
          <w:rFonts w:asciiTheme="minorHAnsi" w:hAnsiTheme="minorHAnsi" w:cstheme="minorHAnsi"/>
        </w:rPr>
        <w:t xml:space="preserve"> 5 lat</w:t>
      </w:r>
      <w:r w:rsidR="004C1904" w:rsidRPr="00E4532D">
        <w:rPr>
          <w:rFonts w:asciiTheme="minorHAnsi" w:hAnsiTheme="minorHAnsi" w:cstheme="minorHAnsi"/>
        </w:rPr>
        <w:t>; max. 15 lat</w:t>
      </w:r>
      <w:r w:rsidR="006A38B5" w:rsidRPr="00E4532D">
        <w:rPr>
          <w:rFonts w:asciiTheme="minorHAnsi" w:hAnsiTheme="minorHAnsi" w:cstheme="minorHAnsi"/>
        </w:rPr>
        <w:t>).</w:t>
      </w:r>
    </w:p>
    <w:p w14:paraId="01AC4CEF" w14:textId="77777777" w:rsidR="00B05CF8" w:rsidRPr="00E4532D" w:rsidRDefault="00B05CF8" w:rsidP="0080684F">
      <w:pPr>
        <w:pStyle w:val="Tekstpodstawowy"/>
        <w:numPr>
          <w:ilvl w:val="0"/>
          <w:numId w:val="10"/>
        </w:numPr>
        <w:tabs>
          <w:tab w:val="clear" w:pos="720"/>
          <w:tab w:val="num" w:pos="0"/>
          <w:tab w:val="left" w:pos="360"/>
        </w:tabs>
        <w:ind w:left="0" w:firstLine="0"/>
        <w:jc w:val="both"/>
        <w:rPr>
          <w:rFonts w:asciiTheme="minorHAnsi" w:hAnsiTheme="minorHAnsi" w:cstheme="minorHAnsi"/>
        </w:rPr>
      </w:pPr>
      <w:r w:rsidRPr="00E4532D">
        <w:rPr>
          <w:rFonts w:asciiTheme="minorHAnsi" w:hAnsiTheme="minorHAnsi" w:cstheme="minorHAnsi"/>
        </w:rPr>
        <w:t>Za początek biegu terminu rękojmi uważa się dzień następny po dniu, w którym zakończony został (bez wykrycia wad lub usterek) techniczny odbiór robót a w przypadku wykrycia wad lub usterek dzień następny po dniu, w którym podpisany został protokół z usunięcia wykrytych podczas odbioru technicznego wad lub usterek.</w:t>
      </w:r>
    </w:p>
    <w:p w14:paraId="4A1013B6" w14:textId="17433656" w:rsidR="00B05CF8" w:rsidRPr="00E4532D" w:rsidRDefault="00B05CF8" w:rsidP="0080684F">
      <w:pPr>
        <w:pStyle w:val="Tekstpodstawowy"/>
        <w:numPr>
          <w:ilvl w:val="0"/>
          <w:numId w:val="10"/>
        </w:numPr>
        <w:tabs>
          <w:tab w:val="clear" w:pos="720"/>
          <w:tab w:val="num" w:pos="0"/>
          <w:tab w:val="left" w:pos="360"/>
        </w:tabs>
        <w:ind w:left="0" w:firstLine="0"/>
        <w:jc w:val="both"/>
        <w:rPr>
          <w:rFonts w:asciiTheme="minorHAnsi" w:hAnsiTheme="minorHAnsi" w:cstheme="minorHAnsi"/>
        </w:rPr>
      </w:pPr>
      <w:r w:rsidRPr="00E4532D">
        <w:rPr>
          <w:rFonts w:asciiTheme="minorHAnsi" w:hAnsiTheme="minorHAnsi" w:cstheme="minorHAnsi"/>
        </w:rPr>
        <w:t>Zamawiający może dochodzić roszczeń z tytułu rękojmi za wady lub usterki, także po upływie terminów, o których mowa w ust.1 jeżeli przed ich upłynięciem zawiadomił Wykonawcę o wadzie lub usterce</w:t>
      </w:r>
      <w:r w:rsidR="007E7577" w:rsidRPr="00E4532D">
        <w:rPr>
          <w:rFonts w:asciiTheme="minorHAnsi" w:hAnsiTheme="minorHAnsi" w:cstheme="minorHAnsi"/>
        </w:rPr>
        <w:t>.</w:t>
      </w:r>
    </w:p>
    <w:p w14:paraId="73B00D3A" w14:textId="77777777" w:rsidR="00AF46CE" w:rsidRPr="00E4532D" w:rsidRDefault="00AF46CE" w:rsidP="00AF46CE">
      <w:pPr>
        <w:pStyle w:val="Akapitzlist"/>
        <w:numPr>
          <w:ilvl w:val="0"/>
          <w:numId w:val="10"/>
        </w:numPr>
        <w:tabs>
          <w:tab w:val="clear" w:pos="720"/>
          <w:tab w:val="num" w:pos="0"/>
          <w:tab w:val="num" w:pos="142"/>
          <w:tab w:val="num" w:pos="360"/>
          <w:tab w:val="left" w:pos="851"/>
        </w:tabs>
        <w:ind w:left="0" w:firstLine="0"/>
        <w:jc w:val="both"/>
        <w:rPr>
          <w:rFonts w:asciiTheme="minorHAnsi" w:hAnsiTheme="minorHAnsi" w:cstheme="minorHAnsi"/>
        </w:rPr>
      </w:pPr>
      <w:r w:rsidRPr="00E4532D">
        <w:rPr>
          <w:rFonts w:asciiTheme="minorHAnsi" w:hAnsiTheme="minorHAnsi" w:cstheme="minorHAnsi"/>
        </w:rPr>
        <w:t xml:space="preserve">W okresie trwania gwarancji Wykonawca zapewni prowadzenie przeglądów gwarancyjnych, mających na celu utrzymanie wbudowanych urządzeń w należytym stanie. </w:t>
      </w:r>
    </w:p>
    <w:p w14:paraId="43F86A59" w14:textId="77777777" w:rsidR="00AF46CE" w:rsidRPr="00E4532D" w:rsidRDefault="00AF46CE" w:rsidP="00AF46CE">
      <w:pPr>
        <w:pStyle w:val="Akapitzlist"/>
        <w:tabs>
          <w:tab w:val="num" w:pos="360"/>
          <w:tab w:val="left" w:pos="851"/>
        </w:tabs>
        <w:ind w:left="0"/>
        <w:jc w:val="both"/>
        <w:rPr>
          <w:rFonts w:asciiTheme="minorHAnsi" w:hAnsiTheme="minorHAnsi" w:cstheme="minorHAnsi"/>
        </w:rPr>
      </w:pPr>
      <w:r w:rsidRPr="00E4532D">
        <w:rPr>
          <w:rFonts w:asciiTheme="minorHAnsi" w:hAnsiTheme="minorHAnsi" w:cstheme="minorHAnsi"/>
        </w:rPr>
        <w:t>4.1. Zakres przeglądu gwarancyjnego obejmuje m.in.:</w:t>
      </w:r>
    </w:p>
    <w:p w14:paraId="2C14B0F9" w14:textId="77777777" w:rsidR="00AF46CE" w:rsidRPr="00E4532D" w:rsidRDefault="00AF46CE" w:rsidP="00AF46CE">
      <w:pPr>
        <w:pStyle w:val="Akapitzlist"/>
        <w:tabs>
          <w:tab w:val="num" w:pos="0"/>
          <w:tab w:val="num" w:pos="142"/>
          <w:tab w:val="num" w:pos="360"/>
          <w:tab w:val="left" w:pos="851"/>
        </w:tabs>
        <w:ind w:left="0"/>
        <w:jc w:val="both"/>
        <w:rPr>
          <w:rFonts w:asciiTheme="minorHAnsi" w:hAnsiTheme="minorHAnsi" w:cstheme="minorHAnsi"/>
        </w:rPr>
      </w:pPr>
      <w:r w:rsidRPr="00E4532D">
        <w:rPr>
          <w:rFonts w:asciiTheme="minorHAnsi" w:hAnsiTheme="minorHAnsi" w:cstheme="minorHAnsi"/>
        </w:rPr>
        <w:t>prowadzenie przeglądów, dozoru i urządzeń wbudowanych w obiekt zgodnie z Prawem budowlanym, innymi obowiązującymi przepisami oraz zaleceniami producenta, przygotowanie urządzeń do przeglądu UDT i innych pokrewnych</w:t>
      </w:r>
    </w:p>
    <w:p w14:paraId="30D615BA" w14:textId="77777777" w:rsidR="00AF46CE" w:rsidRPr="00E4532D" w:rsidRDefault="00AF46CE" w:rsidP="00AF46CE">
      <w:pPr>
        <w:pStyle w:val="Tekstpodstawowy"/>
        <w:numPr>
          <w:ilvl w:val="1"/>
          <w:numId w:val="55"/>
        </w:numPr>
        <w:tabs>
          <w:tab w:val="left" w:pos="567"/>
        </w:tabs>
        <w:ind w:left="0" w:firstLine="0"/>
        <w:jc w:val="both"/>
        <w:rPr>
          <w:rFonts w:asciiTheme="minorHAnsi" w:hAnsiTheme="minorHAnsi" w:cstheme="minorHAnsi"/>
        </w:rPr>
      </w:pPr>
      <w:r w:rsidRPr="00E4532D">
        <w:rPr>
          <w:rFonts w:asciiTheme="minorHAnsi" w:hAnsiTheme="minorHAnsi" w:cstheme="minorHAnsi"/>
        </w:rPr>
        <w:t>Wykonawca będzie dokonywał dwóch przeglądów gwarancyjnych budynku: pierwszego po 3 latach od odbioru technicznego bez zastrzeżeń, drugiego najpóźniej w ostatnim miesiącu końca okresu gwarancyjnego. Przeglądów należy dokonywać z pracownikami Działu Eksploatacji.</w:t>
      </w:r>
    </w:p>
    <w:p w14:paraId="200C4F2C" w14:textId="7FC3EEAC" w:rsidR="00AF46CE" w:rsidRPr="00E4532D" w:rsidRDefault="00AF46CE" w:rsidP="00AF46CE">
      <w:pPr>
        <w:pStyle w:val="Tekstpodstawowy"/>
        <w:tabs>
          <w:tab w:val="left" w:pos="360"/>
        </w:tabs>
        <w:jc w:val="both"/>
        <w:rPr>
          <w:rFonts w:asciiTheme="minorHAnsi" w:hAnsiTheme="minorHAnsi" w:cstheme="minorHAnsi"/>
        </w:rPr>
      </w:pPr>
      <w:r w:rsidRPr="00E4532D">
        <w:rPr>
          <w:rFonts w:asciiTheme="minorHAnsi" w:hAnsiTheme="minorHAnsi" w:cstheme="minorHAnsi"/>
        </w:rPr>
        <w:t>4.3. Pierwszy przegląd gwarancyjny budynku obejmuje</w:t>
      </w:r>
      <w:r w:rsidR="00270EAE" w:rsidRPr="00E4532D">
        <w:rPr>
          <w:rFonts w:asciiTheme="minorHAnsi" w:hAnsiTheme="minorHAnsi" w:cstheme="minorHAnsi"/>
        </w:rPr>
        <w:t xml:space="preserve"> przegląd</w:t>
      </w:r>
      <w:r w:rsidRPr="00E4532D">
        <w:rPr>
          <w:rFonts w:asciiTheme="minorHAnsi" w:hAnsiTheme="minorHAnsi" w:cstheme="minorHAnsi"/>
        </w:rPr>
        <w:t xml:space="preserve"> pokrycia połaci dachowej, elewacji, stolarki okiennej, drzwiowej, powłok malarskich oraz chodników i elementów małej architektury</w:t>
      </w:r>
    </w:p>
    <w:p w14:paraId="13461338" w14:textId="29CCAF19" w:rsidR="00AF46CE" w:rsidRPr="00E4532D" w:rsidRDefault="00AF46CE" w:rsidP="00AF46CE">
      <w:pPr>
        <w:pStyle w:val="Akapitzlist"/>
        <w:tabs>
          <w:tab w:val="left" w:pos="426"/>
          <w:tab w:val="num" w:pos="1134"/>
        </w:tabs>
        <w:ind w:left="0"/>
        <w:jc w:val="both"/>
        <w:rPr>
          <w:rFonts w:asciiTheme="minorHAnsi" w:hAnsiTheme="minorHAnsi" w:cstheme="minorHAnsi"/>
        </w:rPr>
      </w:pPr>
      <w:r w:rsidRPr="00E4532D">
        <w:rPr>
          <w:rFonts w:asciiTheme="minorHAnsi" w:hAnsiTheme="minorHAnsi" w:cstheme="minorHAnsi"/>
        </w:rPr>
        <w:lastRenderedPageBreak/>
        <w:t>4.4. Drugi przegląd gwarancyjny obejmuje przegląd pokrycia połaci dachowej, elewacji, stolarki okiennej, drzwiowej, powłok malarskich, instalacji wewnętrznych oraz chodników i elementów małej architektury.</w:t>
      </w:r>
    </w:p>
    <w:p w14:paraId="025C02B8" w14:textId="77777777" w:rsidR="00AF46CE" w:rsidRPr="00E4532D" w:rsidRDefault="00AF46CE" w:rsidP="00AF46CE">
      <w:pPr>
        <w:pStyle w:val="Tekstpodstawowywcity"/>
        <w:tabs>
          <w:tab w:val="num" w:pos="1134"/>
        </w:tabs>
        <w:ind w:left="0" w:firstLine="0"/>
        <w:rPr>
          <w:rFonts w:asciiTheme="minorHAnsi" w:hAnsiTheme="minorHAnsi" w:cstheme="minorHAnsi"/>
          <w:color w:val="auto"/>
        </w:rPr>
      </w:pPr>
      <w:r w:rsidRPr="00E4532D">
        <w:rPr>
          <w:rFonts w:asciiTheme="minorHAnsi" w:hAnsiTheme="minorHAnsi" w:cstheme="minorHAnsi"/>
          <w:color w:val="auto"/>
        </w:rPr>
        <w:t>4.5. Przeglądy gwarancyjne w zakresie konstrukcji, izolacji, pokrycia dachu i obróbek blacharskich po okresie 5 letnim określi Zamawiający nie częściej niż co dwa lata.</w:t>
      </w:r>
    </w:p>
    <w:p w14:paraId="1EE1093D" w14:textId="77777777" w:rsidR="00AF46CE" w:rsidRPr="00E4532D" w:rsidRDefault="00AF46CE" w:rsidP="00AF46CE">
      <w:pPr>
        <w:pStyle w:val="Tekstpodstawowywcity"/>
        <w:tabs>
          <w:tab w:val="num" w:pos="1134"/>
        </w:tabs>
        <w:ind w:left="0" w:firstLine="0"/>
        <w:rPr>
          <w:rFonts w:asciiTheme="minorHAnsi" w:hAnsiTheme="minorHAnsi" w:cstheme="minorHAnsi"/>
          <w:color w:val="auto"/>
        </w:rPr>
      </w:pPr>
      <w:r w:rsidRPr="00E4532D">
        <w:rPr>
          <w:rFonts w:asciiTheme="minorHAnsi" w:hAnsiTheme="minorHAnsi" w:cstheme="minorHAnsi"/>
          <w:color w:val="auto"/>
        </w:rPr>
        <w:t>4.6. Z przeglądu gwarancyjnego należy sporządzić protokół zawierający ewentualne zalecenia do realizacji. Przegląd gwarancyjny musi się odbyć z udziałem Zamawiającego.</w:t>
      </w:r>
    </w:p>
    <w:p w14:paraId="3A2C2C13" w14:textId="77777777" w:rsidR="00AF46CE" w:rsidRPr="00E4532D" w:rsidRDefault="00AF46CE" w:rsidP="00AF46CE">
      <w:pPr>
        <w:tabs>
          <w:tab w:val="left" w:pos="426"/>
          <w:tab w:val="num" w:pos="2160"/>
        </w:tabs>
        <w:jc w:val="both"/>
        <w:rPr>
          <w:rFonts w:asciiTheme="minorHAnsi" w:hAnsiTheme="minorHAnsi" w:cstheme="minorHAnsi"/>
        </w:rPr>
      </w:pPr>
      <w:r w:rsidRPr="00E4532D">
        <w:rPr>
          <w:rFonts w:asciiTheme="minorHAnsi" w:hAnsiTheme="minorHAnsi" w:cstheme="minorHAnsi"/>
        </w:rPr>
        <w:t>4.7. W przypadku powtarzających się wad/usterek Zamawiający może wezwać Wykonawcę do przeprowadzenia dodatkowego przeglądu gwarancyjnego w terminach innych niż określone w ustępach poprzedzających i ust. 6 niniejszego paragrafu.</w:t>
      </w:r>
    </w:p>
    <w:p w14:paraId="4BA3A740" w14:textId="5D40B562" w:rsidR="00AF46CE" w:rsidRPr="00E4532D" w:rsidRDefault="00AF46CE" w:rsidP="00AF46CE">
      <w:pPr>
        <w:pStyle w:val="Tekstpodstawowy"/>
        <w:numPr>
          <w:ilvl w:val="0"/>
          <w:numId w:val="10"/>
        </w:numPr>
        <w:tabs>
          <w:tab w:val="clear" w:pos="720"/>
          <w:tab w:val="num" w:pos="0"/>
          <w:tab w:val="left" w:pos="360"/>
        </w:tabs>
        <w:ind w:left="0" w:firstLine="0"/>
        <w:jc w:val="both"/>
        <w:rPr>
          <w:rFonts w:asciiTheme="minorHAnsi" w:hAnsiTheme="minorHAnsi" w:cstheme="minorHAnsi"/>
        </w:rPr>
      </w:pPr>
      <w:r w:rsidRPr="00E4532D">
        <w:rPr>
          <w:rFonts w:asciiTheme="minorHAnsi" w:hAnsiTheme="minorHAnsi" w:cstheme="minorHAnsi"/>
        </w:rPr>
        <w:t xml:space="preserve">Wykonawca będzie dokonywał bieżących przeglądów serwisu </w:t>
      </w:r>
      <w:r w:rsidR="003C5061" w:rsidRPr="00E4532D">
        <w:rPr>
          <w:rFonts w:asciiTheme="minorHAnsi" w:hAnsiTheme="minorHAnsi" w:cstheme="minorHAnsi"/>
        </w:rPr>
        <w:t>windy osobowej, systemu oddymiania klatki schodowej, zbiorczego systemu anten do odbioru telewizji, oświetlenia awaryjnego i ewakuacyjnego, przeciwpożarowego wyłącznika prądu</w:t>
      </w:r>
      <w:r w:rsidRPr="00E4532D">
        <w:rPr>
          <w:rFonts w:asciiTheme="minorHAnsi" w:hAnsiTheme="minorHAnsi" w:cstheme="minorHAnsi"/>
        </w:rPr>
        <w:t>, w częstotliwości umożliwiającej zachowanie gwarancji, zgodnie z warunkami eksploatacji,</w:t>
      </w:r>
    </w:p>
    <w:p w14:paraId="094DD4B6" w14:textId="5DE49B76" w:rsidR="00AF46CE" w:rsidRPr="00E4532D" w:rsidRDefault="00AF46CE" w:rsidP="00AF46CE">
      <w:pPr>
        <w:pStyle w:val="Tekstpodstawowy"/>
        <w:numPr>
          <w:ilvl w:val="0"/>
          <w:numId w:val="10"/>
        </w:numPr>
        <w:tabs>
          <w:tab w:val="clear" w:pos="720"/>
          <w:tab w:val="num" w:pos="0"/>
          <w:tab w:val="left" w:pos="360"/>
        </w:tabs>
        <w:ind w:left="0" w:firstLine="0"/>
        <w:jc w:val="both"/>
        <w:rPr>
          <w:rFonts w:asciiTheme="minorHAnsi" w:hAnsiTheme="minorHAnsi" w:cstheme="minorHAnsi"/>
        </w:rPr>
      </w:pPr>
      <w:r w:rsidRPr="00E4532D">
        <w:rPr>
          <w:rFonts w:asciiTheme="minorHAnsi" w:hAnsiTheme="minorHAnsi" w:cstheme="minorHAnsi"/>
        </w:rPr>
        <w:t xml:space="preserve">Wykonawca będzie dokonywał corocznych przeglądów gwarancyjnych serwisu </w:t>
      </w:r>
      <w:r w:rsidR="003C5061" w:rsidRPr="00E4532D">
        <w:rPr>
          <w:rFonts w:asciiTheme="minorHAnsi" w:hAnsiTheme="minorHAnsi" w:cstheme="minorHAnsi"/>
        </w:rPr>
        <w:t>windy osobowej, systemu oddymiania klatki schodowej, zbiorczego systemu anten do odbioru telewizji, oświetlenia awaryjnego i ewakuacyjnego, przeciwpożarowego wyłącznika prądu</w:t>
      </w:r>
      <w:r w:rsidRPr="00E4532D">
        <w:rPr>
          <w:rFonts w:asciiTheme="minorHAnsi" w:hAnsiTheme="minorHAnsi" w:cstheme="minorHAnsi"/>
        </w:rPr>
        <w:t>, przy czym ostatni przegląd winien być wykonany w ostatnim miesiącu okresu gwarancyjnego,</w:t>
      </w:r>
    </w:p>
    <w:p w14:paraId="20945BB4" w14:textId="77777777" w:rsidR="00363C91" w:rsidRPr="00E4532D" w:rsidRDefault="00AC6461" w:rsidP="009345FF">
      <w:pPr>
        <w:pStyle w:val="Tekstpodstawowy"/>
        <w:numPr>
          <w:ilvl w:val="0"/>
          <w:numId w:val="10"/>
        </w:numPr>
        <w:tabs>
          <w:tab w:val="clear" w:pos="720"/>
          <w:tab w:val="num" w:pos="0"/>
          <w:tab w:val="left" w:pos="284"/>
        </w:tabs>
        <w:ind w:left="0" w:firstLine="0"/>
        <w:jc w:val="both"/>
        <w:rPr>
          <w:rFonts w:asciiTheme="minorHAnsi" w:hAnsiTheme="minorHAnsi" w:cstheme="minorHAnsi"/>
        </w:rPr>
      </w:pPr>
      <w:r w:rsidRPr="00E4532D">
        <w:rPr>
          <w:rFonts w:asciiTheme="minorHAnsi" w:hAnsiTheme="minorHAnsi" w:cstheme="minorHAnsi"/>
        </w:rPr>
        <w:t>Terminy usunięcia wad lub usterek ujawnionych w trakcie trwania okresu rękojmi ustala się tak jak w przypadku napraw gwarancyjnych.</w:t>
      </w:r>
    </w:p>
    <w:p w14:paraId="768EDB55" w14:textId="77777777" w:rsidR="005A0DF5" w:rsidRPr="00E4532D" w:rsidRDefault="005A0DF5" w:rsidP="00B35F52">
      <w:pPr>
        <w:pStyle w:val="Tekstpodstawowy"/>
        <w:tabs>
          <w:tab w:val="left" w:pos="360"/>
        </w:tabs>
        <w:rPr>
          <w:rFonts w:asciiTheme="minorHAnsi" w:hAnsiTheme="minorHAnsi" w:cstheme="minorHAnsi"/>
          <w:b/>
        </w:rPr>
      </w:pPr>
    </w:p>
    <w:p w14:paraId="61814F00" w14:textId="77777777" w:rsidR="007E7577" w:rsidRPr="00E4532D" w:rsidRDefault="007E7577" w:rsidP="007E7577">
      <w:pPr>
        <w:pStyle w:val="Tekstpodstawowy"/>
        <w:tabs>
          <w:tab w:val="left" w:pos="360"/>
        </w:tabs>
        <w:jc w:val="center"/>
        <w:rPr>
          <w:rFonts w:asciiTheme="minorHAnsi" w:hAnsiTheme="minorHAnsi" w:cstheme="minorHAnsi"/>
          <w:b/>
        </w:rPr>
      </w:pPr>
      <w:r w:rsidRPr="00E4532D">
        <w:rPr>
          <w:rFonts w:asciiTheme="minorHAnsi" w:hAnsiTheme="minorHAnsi" w:cstheme="minorHAnsi"/>
          <w:b/>
        </w:rPr>
        <w:t xml:space="preserve">KARY UMOWNE </w:t>
      </w:r>
      <w:r w:rsidR="00E30854" w:rsidRPr="00E4532D">
        <w:rPr>
          <w:rFonts w:asciiTheme="minorHAnsi" w:hAnsiTheme="minorHAnsi" w:cstheme="minorHAnsi"/>
          <w:b/>
        </w:rPr>
        <w:t>/ ODSZKODOWANIE</w:t>
      </w:r>
    </w:p>
    <w:p w14:paraId="38C0AE68" w14:textId="77777777" w:rsidR="00B05CF8" w:rsidRPr="00E4532D" w:rsidRDefault="00B05CF8">
      <w:pPr>
        <w:pStyle w:val="Tekstpodstawowy"/>
        <w:spacing w:before="120" w:after="120"/>
        <w:jc w:val="center"/>
        <w:rPr>
          <w:rFonts w:asciiTheme="minorHAnsi" w:hAnsiTheme="minorHAnsi" w:cstheme="minorHAnsi"/>
          <w:b/>
          <w:bCs/>
        </w:rPr>
      </w:pPr>
      <w:r w:rsidRPr="00E4532D">
        <w:rPr>
          <w:rFonts w:asciiTheme="minorHAnsi" w:hAnsiTheme="minorHAnsi" w:cstheme="minorHAnsi"/>
          <w:b/>
          <w:bCs/>
        </w:rPr>
        <w:t>§ 29</w:t>
      </w:r>
    </w:p>
    <w:p w14:paraId="7AE48AAA" w14:textId="77777777" w:rsidR="005B2C22" w:rsidRPr="00E4532D" w:rsidRDefault="005B2C22" w:rsidP="005B2C22">
      <w:pPr>
        <w:pStyle w:val="Tekstpodstawowy"/>
        <w:numPr>
          <w:ilvl w:val="0"/>
          <w:numId w:val="11"/>
        </w:numPr>
        <w:tabs>
          <w:tab w:val="clear" w:pos="1495"/>
          <w:tab w:val="num" w:pos="0"/>
          <w:tab w:val="left" w:pos="360"/>
        </w:tabs>
        <w:ind w:left="0" w:firstLine="0"/>
        <w:jc w:val="both"/>
        <w:rPr>
          <w:rFonts w:asciiTheme="minorHAnsi" w:hAnsiTheme="minorHAnsi" w:cstheme="minorHAnsi"/>
        </w:rPr>
      </w:pPr>
      <w:r w:rsidRPr="00E4532D">
        <w:rPr>
          <w:rFonts w:asciiTheme="minorHAnsi" w:hAnsiTheme="minorHAnsi" w:cstheme="minorHAnsi"/>
        </w:rPr>
        <w:t>Strony ustanawiają odpowiedzialność za niewykonanie lub nienależyte wykonanie wzajemnych zobowiązań, na zasadach opisanych w Załączniku Nr 1 do Umowy (Taryfikator kar umownych).</w:t>
      </w:r>
    </w:p>
    <w:p w14:paraId="2CA89C7D" w14:textId="77777777" w:rsidR="005B2C22" w:rsidRPr="00E4532D" w:rsidRDefault="005B2C22" w:rsidP="005B2C22">
      <w:pPr>
        <w:pStyle w:val="Tekstpodstawowy"/>
        <w:numPr>
          <w:ilvl w:val="0"/>
          <w:numId w:val="11"/>
        </w:numPr>
        <w:tabs>
          <w:tab w:val="clear" w:pos="1495"/>
          <w:tab w:val="num" w:pos="0"/>
          <w:tab w:val="left" w:pos="360"/>
        </w:tabs>
        <w:ind w:left="0" w:firstLine="0"/>
        <w:jc w:val="both"/>
        <w:rPr>
          <w:rFonts w:asciiTheme="minorHAnsi" w:hAnsiTheme="minorHAnsi" w:cstheme="minorHAnsi"/>
        </w:rPr>
      </w:pPr>
      <w:r w:rsidRPr="00E4532D">
        <w:rPr>
          <w:rFonts w:asciiTheme="minorHAnsi" w:hAnsiTheme="minorHAnsi" w:cstheme="minorHAnsi"/>
        </w:rPr>
        <w:t>Wysokość pobranych kar umownych z tytułu opóźnienia w wykonaniu poszczególnych elementów robót określonych w szczegółowym zatwierdzonym harmonogramie robót zgodnie z postanowieniami załącznika Nr 1 do Umowy (Taryfikator kar umownych) nie może być większa niż wysokość kar umownych za opóźnienie w oddaniu Przedmiotu Zamówienia.</w:t>
      </w:r>
    </w:p>
    <w:p w14:paraId="5B883436" w14:textId="77777777" w:rsidR="005B2C22" w:rsidRPr="00E4532D" w:rsidRDefault="005B2C22" w:rsidP="00B22F5E">
      <w:pPr>
        <w:pStyle w:val="Tekstpodstawowy"/>
        <w:numPr>
          <w:ilvl w:val="1"/>
          <w:numId w:val="26"/>
        </w:numPr>
        <w:tabs>
          <w:tab w:val="left" w:pos="360"/>
          <w:tab w:val="left" w:pos="567"/>
        </w:tabs>
        <w:ind w:left="0" w:firstLine="0"/>
        <w:jc w:val="both"/>
        <w:rPr>
          <w:rFonts w:asciiTheme="minorHAnsi" w:hAnsiTheme="minorHAnsi" w:cstheme="minorHAnsi"/>
        </w:rPr>
      </w:pPr>
      <w:r w:rsidRPr="00E4532D">
        <w:rPr>
          <w:rFonts w:asciiTheme="minorHAnsi" w:hAnsiTheme="minorHAnsi" w:cstheme="minorHAnsi"/>
        </w:rPr>
        <w:t xml:space="preserve">W przypadku, gdy Zamawiający obciąży Wykonawcę karami umownymi z tytułu opóźnienia w wykonaniu poszczególnych elementów robót określonych w szczegółowym zatwierdzonym harmonogramie robót zgodnie z postanowieniami załącznika Nr 1 do Umowy (Taryfikator kar umownych), a opóźnienie wykonania uzgodnionych w szczegółowym zatwierdzonym harmonogramie robót, elementów robót nie wpłynęło na opóźnienie oddania budynku do użytkowania i cały Przedmiot Umowy został wykonany w terminie, Wykonawca jest uprawniony do wystąpienia do Zamawiającego o zwrot uprzednio naliczonych i pobranych kar umownych z tytułu opóźnienia wykonania elementów robót określonych w szczegółowym zatwierdzonym harmonogramie robót. W przypadku zaistnienia warunków określonych wyżej w niniejszym ustępie Zamawiający wypłaci Wykonawcy kwotę odpowiadającą wysokości pobranych kar umownych w terminie 14 dni licząc od dnia otrzymania wniosku Wykonawcy. </w:t>
      </w:r>
    </w:p>
    <w:p w14:paraId="1347DC6D" w14:textId="040A27E2" w:rsidR="005B2C22" w:rsidRPr="00E4532D" w:rsidRDefault="005B2C22" w:rsidP="00B22F5E">
      <w:pPr>
        <w:pStyle w:val="Tekstpodstawowy"/>
        <w:numPr>
          <w:ilvl w:val="1"/>
          <w:numId w:val="26"/>
        </w:numPr>
        <w:tabs>
          <w:tab w:val="left" w:pos="360"/>
          <w:tab w:val="left" w:pos="567"/>
        </w:tabs>
        <w:ind w:left="0" w:firstLine="0"/>
        <w:jc w:val="both"/>
        <w:rPr>
          <w:rFonts w:asciiTheme="minorHAnsi" w:hAnsiTheme="minorHAnsi" w:cstheme="minorHAnsi"/>
        </w:rPr>
      </w:pPr>
      <w:r w:rsidRPr="00E4532D">
        <w:rPr>
          <w:rFonts w:asciiTheme="minorHAnsi" w:hAnsiTheme="minorHAnsi" w:cstheme="minorHAnsi"/>
        </w:rPr>
        <w:t>W przypadku, gdy wysokość pobranych kar umownych z tytułu opóźnienia w wykonaniu poszczególnych elementów robót określonych w szczegółowym zatwierdzonym harmonogramie robót zgodnie z postanowieniami załącznika Nr 1 do Umowy (Taryfikator kar umownych) jest większa niż wysokość kar umownych za opóźnienie w oddaniu Przedmiotu Zamówienia, Zamawiający zwróci Wykonawcy różnicę wykraczającą poza wysokość kar umownych za opóźnienie w oddaniu Przedmiotu Zamówienia z zastrzeżeniem ust. 3.1.</w:t>
      </w:r>
    </w:p>
    <w:p w14:paraId="6C00081D" w14:textId="77777777" w:rsidR="00B36530" w:rsidRPr="00E4532D" w:rsidRDefault="00B36530" w:rsidP="00B36530">
      <w:pPr>
        <w:pStyle w:val="Tekstpodstawowy"/>
        <w:numPr>
          <w:ilvl w:val="1"/>
          <w:numId w:val="26"/>
        </w:numPr>
        <w:tabs>
          <w:tab w:val="left" w:pos="360"/>
        </w:tabs>
        <w:ind w:left="0" w:firstLine="0"/>
        <w:jc w:val="both"/>
        <w:rPr>
          <w:rFonts w:asciiTheme="minorHAnsi" w:hAnsiTheme="minorHAnsi" w:cstheme="minorHAnsi"/>
        </w:rPr>
      </w:pPr>
      <w:r w:rsidRPr="00E4532D">
        <w:rPr>
          <w:rFonts w:asciiTheme="minorHAnsi" w:hAnsiTheme="minorHAnsi" w:cstheme="minorHAnsi"/>
        </w:rPr>
        <w:t xml:space="preserve">Łączna wysokość kar umownych nałożonych na Wykonawcę nie może przekroczyć 20% wynagrodzenia netto opisanego w </w:t>
      </w:r>
      <w:r w:rsidRPr="00E4532D">
        <w:rPr>
          <w:rFonts w:asciiTheme="minorHAnsi" w:hAnsiTheme="minorHAnsi" w:cstheme="minorHAnsi"/>
          <w:bCs/>
        </w:rPr>
        <w:t>§ 3 ust. 3.1.</w:t>
      </w:r>
      <w:r w:rsidRPr="00E4532D">
        <w:rPr>
          <w:rFonts w:asciiTheme="minorHAnsi" w:hAnsiTheme="minorHAnsi" w:cstheme="minorHAnsi"/>
        </w:rPr>
        <w:t xml:space="preserve"> przysługującego Wykonawcy.</w:t>
      </w:r>
    </w:p>
    <w:p w14:paraId="14A8CE6A" w14:textId="17D12772" w:rsidR="00B36530" w:rsidRPr="00E4532D" w:rsidRDefault="00B36530" w:rsidP="00B36530">
      <w:pPr>
        <w:pStyle w:val="Tekstpodstawowy"/>
        <w:numPr>
          <w:ilvl w:val="1"/>
          <w:numId w:val="26"/>
        </w:numPr>
        <w:tabs>
          <w:tab w:val="left" w:pos="360"/>
        </w:tabs>
        <w:ind w:left="0" w:firstLine="0"/>
        <w:jc w:val="both"/>
        <w:rPr>
          <w:rFonts w:asciiTheme="minorHAnsi" w:hAnsiTheme="minorHAnsi" w:cstheme="minorHAnsi"/>
        </w:rPr>
      </w:pPr>
      <w:r w:rsidRPr="00E4532D">
        <w:rPr>
          <w:rFonts w:asciiTheme="minorHAnsi" w:hAnsiTheme="minorHAnsi" w:cstheme="minorHAnsi"/>
        </w:rPr>
        <w:lastRenderedPageBreak/>
        <w:t>Kary umowne z tytułu nieterminowości oraz kary umowne związane z odstąpieniem od Umowy spowodowanej nieterminowością nie podlegają kumulacji.</w:t>
      </w:r>
    </w:p>
    <w:p w14:paraId="46E00F26" w14:textId="77777777" w:rsidR="005B2C22" w:rsidRPr="00E4532D" w:rsidRDefault="005B2C22" w:rsidP="005B2C22">
      <w:pPr>
        <w:pStyle w:val="Tekstpodstawowy"/>
        <w:numPr>
          <w:ilvl w:val="0"/>
          <w:numId w:val="26"/>
        </w:numPr>
        <w:tabs>
          <w:tab w:val="left" w:pos="360"/>
        </w:tabs>
        <w:ind w:left="0" w:firstLine="0"/>
        <w:jc w:val="both"/>
        <w:rPr>
          <w:rFonts w:asciiTheme="minorHAnsi" w:hAnsiTheme="minorHAnsi" w:cstheme="minorHAnsi"/>
        </w:rPr>
      </w:pPr>
      <w:r w:rsidRPr="00E4532D">
        <w:rPr>
          <w:rFonts w:asciiTheme="minorHAnsi" w:hAnsiTheme="minorHAnsi" w:cstheme="minorHAnsi"/>
        </w:rPr>
        <w:t xml:space="preserve">W przypadku poniesienia szkody przewyższającej karę umowną, Zamawiający zastrzega sobie prawo dochodzenia odszkodowania uzupełniającego na zasadach ogólnych kodeksu cywilnego. </w:t>
      </w:r>
    </w:p>
    <w:p w14:paraId="1CB1FE92" w14:textId="77777777" w:rsidR="005B2C22" w:rsidRPr="00E4532D" w:rsidRDefault="005B2C22" w:rsidP="00392EE8">
      <w:pPr>
        <w:pStyle w:val="Tekstpodstawowy"/>
        <w:numPr>
          <w:ilvl w:val="1"/>
          <w:numId w:val="43"/>
        </w:numPr>
        <w:tabs>
          <w:tab w:val="left" w:pos="426"/>
        </w:tabs>
        <w:ind w:left="0" w:firstLine="0"/>
        <w:jc w:val="both"/>
        <w:rPr>
          <w:rFonts w:asciiTheme="minorHAnsi" w:hAnsiTheme="minorHAnsi" w:cstheme="minorHAnsi"/>
        </w:rPr>
      </w:pPr>
      <w:r w:rsidRPr="00E4532D">
        <w:rPr>
          <w:rFonts w:asciiTheme="minorHAnsi" w:hAnsiTheme="minorHAnsi" w:cstheme="minorHAnsi"/>
        </w:rPr>
        <w:t>W przypadku gdy Wykonawca zostanie wykreślony z rejestru czynnych podatników VAT a powstaną z tego tytułu zobowiązania Wykonawca zobowiązany jest do naprawienia Zamawiającemu wyrządzonej z tego tytułu szkody.</w:t>
      </w:r>
    </w:p>
    <w:p w14:paraId="737FF1BD" w14:textId="77777777" w:rsidR="005B2C22" w:rsidRPr="00E4532D" w:rsidRDefault="005B2C22" w:rsidP="005B2C22">
      <w:pPr>
        <w:pStyle w:val="Tekstpodstawowy"/>
        <w:numPr>
          <w:ilvl w:val="0"/>
          <w:numId w:val="26"/>
        </w:numPr>
        <w:tabs>
          <w:tab w:val="left" w:pos="360"/>
        </w:tabs>
        <w:ind w:left="0" w:firstLine="0"/>
        <w:jc w:val="both"/>
        <w:rPr>
          <w:rFonts w:asciiTheme="minorHAnsi" w:hAnsiTheme="minorHAnsi" w:cstheme="minorHAnsi"/>
        </w:rPr>
      </w:pPr>
      <w:r w:rsidRPr="00E4532D">
        <w:rPr>
          <w:rFonts w:asciiTheme="minorHAnsi" w:hAnsiTheme="minorHAnsi" w:cstheme="minorHAnsi"/>
        </w:rPr>
        <w:t>Strony nie będą ponosiły odpowiedzialności za częściowe lub całkowite nie wywiązanie się z terminów umownych spowodowane przypadkami siły wyższej, gdy wystąpią warunki atmosferyczne uniemożliwiające wykonanie robót a fakt ten zostanie zgłoszony wpisem do Dziennika Budowy i potwierdzony przez Inspektora Nadzoru lub, gdy inni wykonawcy wskazani przez Zamawiającego realizujący roboty branżowe nie dotrzymają swoich terminów umownych i w ten sposób uniemożliwią wykonywanie robót Wykonawcy a fakt ten zostanie zgłoszony wpisem do Dziennika Budowy i potwierdzony przez Inspektora Nadzoru. Strona poszkodowana przez siłę wyższą jest zobowiązana do poinformowania na piśmie drugiej strony o jej wystąpieniu niezwłocznie, jednak nie później niż w ciągu 2 dni od jej zaistnienia pod rygorem utraty prawa do powoływania się na jej zaistnienie, w związku z czym Wykonawca zrzeka się wysuwania wobec Zamawiającego roszczeń obejmujących żądanie zwrotu naliczonych i pobranych kar umownych oraz kwestionowania zasadności ich naliczenia w powołaniu się na okoliczności wystąpienia siły wyższej w przypadku gdy Wykonawca nie dokonał zgłoszenia jej wystąpienia zgodnie z postanowieniami niniejszego ustępu. Po zakończeniu trwania przeszkody spowodowanej siłą wyższą, strona poszkodowana niezwłocznie poinformuje na piśmie drugą stronę o podjęciu realizacji Umowy.</w:t>
      </w:r>
    </w:p>
    <w:p w14:paraId="0E69E38A" w14:textId="3F73DCEB" w:rsidR="005B2C22" w:rsidRPr="00E4532D" w:rsidRDefault="005B2C22" w:rsidP="005B2C22">
      <w:pPr>
        <w:pStyle w:val="Tekstpodstawowy"/>
        <w:numPr>
          <w:ilvl w:val="0"/>
          <w:numId w:val="26"/>
        </w:numPr>
        <w:tabs>
          <w:tab w:val="left" w:pos="360"/>
        </w:tabs>
        <w:ind w:left="0" w:firstLine="0"/>
        <w:jc w:val="both"/>
        <w:rPr>
          <w:rFonts w:asciiTheme="minorHAnsi" w:hAnsiTheme="minorHAnsi" w:cstheme="minorHAnsi"/>
        </w:rPr>
      </w:pPr>
      <w:r w:rsidRPr="00E4532D">
        <w:rPr>
          <w:rFonts w:asciiTheme="minorHAnsi" w:hAnsiTheme="minorHAnsi" w:cstheme="minorHAnsi"/>
        </w:rPr>
        <w:t>Poprzez siłę wyższą należy rozumieć – zdarzenie zewnętrzne, którego skutków nie da się przewidzieć ani im zapobiec, np. warunki atmosferyczne nie pozwalające wykonywania robót (np. huragan, powódź, mróz, gra</w:t>
      </w:r>
      <w:r w:rsidR="004C1904" w:rsidRPr="00E4532D">
        <w:rPr>
          <w:rFonts w:asciiTheme="minorHAnsi" w:hAnsiTheme="minorHAnsi" w:cstheme="minorHAnsi"/>
        </w:rPr>
        <w:t>d itp.), stan wyjątkowy, strajk</w:t>
      </w:r>
      <w:r w:rsidRPr="00E4532D">
        <w:rPr>
          <w:rFonts w:asciiTheme="minorHAnsi" w:hAnsiTheme="minorHAnsi" w:cstheme="minorHAnsi"/>
          <w:bCs/>
        </w:rPr>
        <w:t xml:space="preserve">. </w:t>
      </w:r>
      <w:r w:rsidRPr="00E4532D">
        <w:rPr>
          <w:rFonts w:asciiTheme="minorHAnsi" w:hAnsiTheme="minorHAnsi" w:cstheme="minorHAnsi"/>
        </w:rPr>
        <w:t>Zdarzenia te mogą mieć wpływ na wykonanie Umowy, o ile strony nie mogły w sposób racjonalny ich przewidzieć lub przeciw nim się ubezpieczyć. Termin Umowy zostanie przedłużony o okres, w którym niemożliwe jest wykonywanie Przedmiotu Umowy.</w:t>
      </w:r>
    </w:p>
    <w:p w14:paraId="16628480" w14:textId="33C2FAB4" w:rsidR="000F4EAF" w:rsidRPr="00E4532D" w:rsidRDefault="005B2C22" w:rsidP="006E1587">
      <w:pPr>
        <w:pStyle w:val="Tekstpodstawowy"/>
        <w:numPr>
          <w:ilvl w:val="0"/>
          <w:numId w:val="26"/>
        </w:numPr>
        <w:tabs>
          <w:tab w:val="left" w:pos="360"/>
        </w:tabs>
        <w:ind w:left="0" w:firstLine="0"/>
        <w:jc w:val="both"/>
        <w:rPr>
          <w:rFonts w:asciiTheme="minorHAnsi" w:hAnsiTheme="minorHAnsi" w:cstheme="minorHAnsi"/>
          <w:strike/>
        </w:rPr>
      </w:pPr>
      <w:r w:rsidRPr="00E4532D">
        <w:rPr>
          <w:rFonts w:asciiTheme="minorHAnsi" w:hAnsiTheme="minorHAnsi" w:cstheme="minorHAnsi"/>
        </w:rPr>
        <w:t>Wykonawca zobowiązany jest do zapłaty kar umownych na rzecz Zamawiającego w terminie 14 dni licząc od dnia otrzymania wezwania do dokonania zapłaty z zastrzeżeniem kar umownych należnych Zamawiającemu z tytułu odstąpienia od Umowy lub od części Umowy, które są wymagalne i winny być zapłacone w terminie 3 dni licząc od dnia otrzymania wezwania do zapłaty. Wykonawca wyraża zgodę na potrącenie kar umownych z wynagrodzenia należnego Wykonawcy.</w:t>
      </w:r>
      <w:r w:rsidR="004C1904" w:rsidRPr="00E4532D">
        <w:rPr>
          <w:rFonts w:asciiTheme="minorHAnsi" w:hAnsiTheme="minorHAnsi" w:cstheme="minorHAnsi"/>
        </w:rPr>
        <w:t xml:space="preserve"> </w:t>
      </w:r>
    </w:p>
    <w:p w14:paraId="62EA3FFD" w14:textId="1FEC218B" w:rsidR="00603291" w:rsidRPr="00E4532D" w:rsidRDefault="00603291" w:rsidP="00D45DE5">
      <w:pPr>
        <w:pStyle w:val="Tekstpodstawowy"/>
        <w:rPr>
          <w:rFonts w:asciiTheme="minorHAnsi" w:hAnsiTheme="minorHAnsi" w:cstheme="minorHAnsi"/>
          <w:b/>
          <w:bCs/>
        </w:rPr>
      </w:pPr>
    </w:p>
    <w:p w14:paraId="53D0E6C5" w14:textId="0416348A" w:rsidR="001B1BC8" w:rsidRPr="00E4532D" w:rsidRDefault="001B1BC8" w:rsidP="00400AF7">
      <w:pPr>
        <w:pStyle w:val="Tekstpodstawowy"/>
        <w:jc w:val="center"/>
        <w:rPr>
          <w:rFonts w:asciiTheme="minorHAnsi" w:hAnsiTheme="minorHAnsi" w:cstheme="minorHAnsi"/>
          <w:b/>
          <w:bCs/>
        </w:rPr>
      </w:pPr>
      <w:r w:rsidRPr="00E4532D">
        <w:rPr>
          <w:rFonts w:asciiTheme="minorHAnsi" w:hAnsiTheme="minorHAnsi" w:cstheme="minorHAnsi"/>
          <w:b/>
          <w:bCs/>
        </w:rPr>
        <w:t xml:space="preserve">ZABEZPIECZENIE NALEŻYTEGO WYKONANIA UMOWY </w:t>
      </w:r>
    </w:p>
    <w:p w14:paraId="10320190" w14:textId="77777777" w:rsidR="00B05CF8" w:rsidRPr="00E4532D" w:rsidRDefault="00B05CF8">
      <w:pPr>
        <w:pStyle w:val="Tekstpodstawowy"/>
        <w:spacing w:before="120" w:after="120"/>
        <w:jc w:val="center"/>
        <w:rPr>
          <w:rFonts w:asciiTheme="minorHAnsi" w:hAnsiTheme="minorHAnsi" w:cstheme="minorHAnsi"/>
          <w:b/>
          <w:bCs/>
        </w:rPr>
      </w:pPr>
      <w:r w:rsidRPr="00E4532D">
        <w:rPr>
          <w:rFonts w:asciiTheme="minorHAnsi" w:hAnsiTheme="minorHAnsi" w:cstheme="minorHAnsi"/>
          <w:b/>
          <w:bCs/>
        </w:rPr>
        <w:t>§ 30</w:t>
      </w:r>
    </w:p>
    <w:p w14:paraId="382557D9" w14:textId="31DD1F0B" w:rsidR="00C539B0" w:rsidRPr="00E4532D" w:rsidRDefault="00C539B0" w:rsidP="00392EE8">
      <w:pPr>
        <w:pStyle w:val="Tekstpodstawowywcity"/>
        <w:numPr>
          <w:ilvl w:val="1"/>
          <w:numId w:val="52"/>
        </w:numPr>
        <w:tabs>
          <w:tab w:val="clear" w:pos="360"/>
          <w:tab w:val="left" w:pos="284"/>
        </w:tabs>
        <w:ind w:left="0" w:firstLine="0"/>
        <w:rPr>
          <w:rFonts w:asciiTheme="minorHAnsi" w:hAnsiTheme="minorHAnsi" w:cstheme="minorHAnsi"/>
          <w:color w:val="auto"/>
        </w:rPr>
      </w:pPr>
      <w:r w:rsidRPr="00E4532D">
        <w:rPr>
          <w:rFonts w:asciiTheme="minorHAnsi" w:hAnsiTheme="minorHAnsi" w:cstheme="minorHAnsi"/>
          <w:color w:val="auto"/>
        </w:rPr>
        <w:t xml:space="preserve">Wykonawca złożył zabezpieczenie należytego wykonania umowy w wysokości </w:t>
      </w:r>
      <w:r w:rsidR="007E05F6">
        <w:rPr>
          <w:rFonts w:asciiTheme="minorHAnsi" w:hAnsiTheme="minorHAnsi" w:cstheme="minorHAnsi"/>
          <w:color w:val="auto"/>
        </w:rPr>
        <w:t>5</w:t>
      </w:r>
      <w:bookmarkStart w:id="0" w:name="_GoBack"/>
      <w:bookmarkEnd w:id="0"/>
      <w:r w:rsidRPr="00E4532D">
        <w:rPr>
          <w:rFonts w:asciiTheme="minorHAnsi" w:hAnsiTheme="minorHAnsi" w:cstheme="minorHAnsi"/>
          <w:color w:val="auto"/>
        </w:rPr>
        <w:t xml:space="preserve"> % ceny ofertowej brutto w formie ………………………………………………………….</w:t>
      </w:r>
    </w:p>
    <w:p w14:paraId="5115EA40" w14:textId="77777777" w:rsidR="00C539B0" w:rsidRPr="00E4532D" w:rsidRDefault="00D331F9" w:rsidP="00C539B0">
      <w:pPr>
        <w:pStyle w:val="Tekstpodstawowywcity"/>
        <w:tabs>
          <w:tab w:val="clear" w:pos="360"/>
          <w:tab w:val="left" w:pos="284"/>
        </w:tabs>
        <w:ind w:left="0" w:firstLine="0"/>
        <w:rPr>
          <w:rFonts w:asciiTheme="minorHAnsi" w:hAnsiTheme="minorHAnsi" w:cstheme="minorHAnsi"/>
          <w:color w:val="auto"/>
        </w:rPr>
      </w:pPr>
      <w:r w:rsidRPr="00E4532D">
        <w:rPr>
          <w:rFonts w:asciiTheme="minorHAnsi" w:hAnsiTheme="minorHAnsi" w:cstheme="minorHAnsi"/>
          <w:color w:val="auto"/>
        </w:rPr>
        <w:t xml:space="preserve">Wymagana wysokość zabezpieczenia należytego wykonania umowy wskazana wyżej uzasadniona jest wysokim kosztem wykonania zastępczego, wysokością szkody powstałej w wyniku opóźnienia w realizacji Przedmiotu Umowy oraz kosztem usunięcia wad i usterek w okresie gwarancji </w:t>
      </w:r>
      <w:r w:rsidR="00C539B0" w:rsidRPr="00E4532D">
        <w:rPr>
          <w:rFonts w:asciiTheme="minorHAnsi" w:hAnsiTheme="minorHAnsi" w:cstheme="minorHAnsi"/>
          <w:color w:val="auto"/>
        </w:rPr>
        <w:t>i rękojmi.</w:t>
      </w:r>
    </w:p>
    <w:p w14:paraId="50C87749" w14:textId="77777777" w:rsidR="00C539B0" w:rsidRPr="00E4532D" w:rsidRDefault="00C539B0" w:rsidP="00C539B0">
      <w:pPr>
        <w:pStyle w:val="Tekstpodstawowywcity"/>
        <w:tabs>
          <w:tab w:val="left" w:pos="426"/>
          <w:tab w:val="left" w:pos="2268"/>
        </w:tabs>
        <w:ind w:left="0" w:firstLine="0"/>
        <w:rPr>
          <w:rFonts w:asciiTheme="minorHAnsi" w:hAnsiTheme="minorHAnsi" w:cstheme="minorHAnsi"/>
          <w:color w:val="auto"/>
        </w:rPr>
      </w:pPr>
      <w:r w:rsidRPr="00E4532D">
        <w:rPr>
          <w:rFonts w:asciiTheme="minorHAnsi" w:hAnsiTheme="minorHAnsi" w:cstheme="minorHAnsi"/>
          <w:color w:val="auto"/>
        </w:rPr>
        <w:t>2.  W przypadku wniesienia wadium w pieniądzu Wykonawca może wyrazić zgodę na zaliczenie kwoty wadium na poczet zabezpieczenia.</w:t>
      </w:r>
    </w:p>
    <w:p w14:paraId="359503C9" w14:textId="77777777" w:rsidR="00C539B0" w:rsidRPr="00E4532D" w:rsidRDefault="00C539B0" w:rsidP="00C539B0">
      <w:pPr>
        <w:pStyle w:val="Tekstpodstawowywcity"/>
        <w:tabs>
          <w:tab w:val="left" w:pos="142"/>
          <w:tab w:val="left" w:pos="709"/>
          <w:tab w:val="left" w:pos="2268"/>
        </w:tabs>
        <w:ind w:left="0" w:firstLine="0"/>
        <w:rPr>
          <w:rFonts w:asciiTheme="minorHAnsi" w:hAnsiTheme="minorHAnsi" w:cstheme="minorHAnsi"/>
          <w:color w:val="auto"/>
        </w:rPr>
      </w:pPr>
      <w:r w:rsidRPr="00E4532D">
        <w:rPr>
          <w:rFonts w:asciiTheme="minorHAnsi" w:hAnsiTheme="minorHAnsi" w:cstheme="minorHAnsi"/>
          <w:color w:val="auto"/>
        </w:rPr>
        <w:t xml:space="preserve">3. </w:t>
      </w:r>
      <w:r w:rsidRPr="00E4532D">
        <w:rPr>
          <w:rFonts w:asciiTheme="minorHAnsi" w:hAnsiTheme="minorHAnsi" w:cstheme="minorHAnsi"/>
          <w:color w:val="auto"/>
        </w:rPr>
        <w:tab/>
        <w:t>Zabezpieczenie wpłacone w formie pieniężnej zdeponowane będzie na oprocentowanym rachunku bankowym Zamawiającego na zasadach określonych w art. 450 ust.5 Ustawy.</w:t>
      </w:r>
    </w:p>
    <w:p w14:paraId="30BF0ED0" w14:textId="77777777" w:rsidR="00C539B0" w:rsidRPr="00E4532D" w:rsidRDefault="00C539B0" w:rsidP="00C539B0">
      <w:pPr>
        <w:pStyle w:val="Tekstpodstawowywcity"/>
        <w:tabs>
          <w:tab w:val="left" w:pos="142"/>
          <w:tab w:val="left" w:pos="709"/>
          <w:tab w:val="left" w:pos="2268"/>
        </w:tabs>
        <w:ind w:left="0" w:firstLine="0"/>
        <w:rPr>
          <w:rFonts w:asciiTheme="minorHAnsi" w:hAnsiTheme="minorHAnsi" w:cstheme="minorHAnsi"/>
          <w:color w:val="auto"/>
        </w:rPr>
      </w:pPr>
      <w:r w:rsidRPr="00E4532D">
        <w:rPr>
          <w:rFonts w:asciiTheme="minorHAnsi" w:hAnsiTheme="minorHAnsi" w:cstheme="minorHAnsi"/>
          <w:color w:val="auto"/>
        </w:rPr>
        <w:lastRenderedPageBreak/>
        <w:t xml:space="preserve">4. </w:t>
      </w:r>
      <w:r w:rsidRPr="00E4532D">
        <w:rPr>
          <w:rFonts w:asciiTheme="minorHAnsi" w:hAnsiTheme="minorHAnsi" w:cstheme="minorHAnsi"/>
          <w:color w:val="auto"/>
        </w:rPr>
        <w:tab/>
        <w:t>Zabezpieczenie wnoszone w formie innej niż pieniądz winno być wystawione na Towarzystwo Budownictwa Społecznego „Motława” Sp. z o.o. z siedzibą w Gdańsku, adres 80-742 Gdańsk ul. Szczygla 1 oraz złożone w depozyt do sejfu Spółki.</w:t>
      </w:r>
    </w:p>
    <w:p w14:paraId="2CA7FE68" w14:textId="77777777" w:rsidR="00C539B0" w:rsidRPr="00E4532D" w:rsidRDefault="00C539B0" w:rsidP="00C539B0">
      <w:pPr>
        <w:pStyle w:val="Tekstpodstawowywcity"/>
        <w:tabs>
          <w:tab w:val="left" w:pos="142"/>
          <w:tab w:val="left" w:pos="709"/>
          <w:tab w:val="left" w:pos="2268"/>
        </w:tabs>
        <w:ind w:left="0" w:firstLine="0"/>
        <w:rPr>
          <w:rFonts w:asciiTheme="minorHAnsi" w:hAnsiTheme="minorHAnsi" w:cstheme="minorHAnsi"/>
          <w:color w:val="auto"/>
        </w:rPr>
      </w:pPr>
      <w:r w:rsidRPr="00E4532D">
        <w:rPr>
          <w:rFonts w:asciiTheme="minorHAnsi" w:hAnsiTheme="minorHAnsi" w:cstheme="minorHAnsi"/>
          <w:color w:val="auto"/>
        </w:rPr>
        <w:t xml:space="preserve">5. </w:t>
      </w:r>
      <w:r w:rsidRPr="00E4532D">
        <w:rPr>
          <w:rFonts w:asciiTheme="minorHAnsi" w:hAnsiTheme="minorHAnsi" w:cstheme="minorHAnsi"/>
          <w:color w:val="auto"/>
        </w:rPr>
        <w:tab/>
        <w:t>W przypadku gdy zabezpieczenie należytego wykonywania Umowy wnoszone jest w gwarancjach bankowych, ubezpieczeniowych lub poręczeniach musi zawierać następujące elementy:</w:t>
      </w:r>
    </w:p>
    <w:p w14:paraId="43D7A224" w14:textId="77777777" w:rsidR="00C539B0" w:rsidRPr="00E4532D" w:rsidRDefault="00C539B0" w:rsidP="00C539B0">
      <w:pPr>
        <w:pStyle w:val="Tekstpodstawowywcity"/>
        <w:tabs>
          <w:tab w:val="left" w:pos="180"/>
          <w:tab w:val="num" w:pos="540"/>
          <w:tab w:val="left" w:pos="851"/>
          <w:tab w:val="left" w:pos="2268"/>
        </w:tabs>
        <w:ind w:left="0" w:firstLine="0"/>
        <w:rPr>
          <w:rFonts w:asciiTheme="minorHAnsi" w:hAnsiTheme="minorHAnsi" w:cstheme="minorHAnsi"/>
          <w:color w:val="auto"/>
        </w:rPr>
      </w:pPr>
      <w:r w:rsidRPr="00E4532D">
        <w:rPr>
          <w:rFonts w:asciiTheme="minorHAnsi" w:hAnsiTheme="minorHAnsi" w:cstheme="minorHAnsi"/>
          <w:color w:val="auto"/>
        </w:rPr>
        <w:t>a) nazwę Wykonawcy i jego siedzibę,</w:t>
      </w:r>
    </w:p>
    <w:p w14:paraId="4274080F" w14:textId="77777777" w:rsidR="00C539B0" w:rsidRPr="00E4532D" w:rsidRDefault="00C539B0" w:rsidP="00C539B0">
      <w:pPr>
        <w:pStyle w:val="Tekstpodstawowywcity"/>
        <w:tabs>
          <w:tab w:val="left" w:pos="180"/>
          <w:tab w:val="num" w:pos="540"/>
          <w:tab w:val="left" w:pos="851"/>
          <w:tab w:val="left" w:pos="2268"/>
        </w:tabs>
        <w:ind w:left="0" w:firstLine="0"/>
        <w:rPr>
          <w:rFonts w:asciiTheme="minorHAnsi" w:hAnsiTheme="minorHAnsi" w:cstheme="minorHAnsi"/>
          <w:color w:val="auto"/>
        </w:rPr>
      </w:pPr>
      <w:r w:rsidRPr="00E4532D">
        <w:rPr>
          <w:rFonts w:asciiTheme="minorHAnsi" w:hAnsiTheme="minorHAnsi" w:cstheme="minorHAnsi"/>
          <w:color w:val="auto"/>
        </w:rPr>
        <w:t>b) nazwę beneficjenta (Zamawiającego)</w:t>
      </w:r>
    </w:p>
    <w:p w14:paraId="7865FE23" w14:textId="77777777" w:rsidR="00C539B0" w:rsidRPr="00E4532D" w:rsidRDefault="00C539B0" w:rsidP="00C539B0">
      <w:pPr>
        <w:pStyle w:val="Tekstpodstawowywcity"/>
        <w:tabs>
          <w:tab w:val="left" w:pos="180"/>
          <w:tab w:val="num" w:pos="540"/>
          <w:tab w:val="left" w:pos="851"/>
          <w:tab w:val="left" w:pos="2268"/>
        </w:tabs>
        <w:ind w:left="0" w:firstLine="0"/>
        <w:rPr>
          <w:rFonts w:asciiTheme="minorHAnsi" w:hAnsiTheme="minorHAnsi" w:cstheme="minorHAnsi"/>
          <w:color w:val="auto"/>
        </w:rPr>
      </w:pPr>
      <w:r w:rsidRPr="00E4532D">
        <w:rPr>
          <w:rFonts w:asciiTheme="minorHAnsi" w:hAnsiTheme="minorHAnsi" w:cstheme="minorHAnsi"/>
          <w:color w:val="auto"/>
        </w:rPr>
        <w:t>c) nazwę gwaranta lub poręczyciela,</w:t>
      </w:r>
    </w:p>
    <w:p w14:paraId="7BD38AFC" w14:textId="77777777" w:rsidR="00C539B0" w:rsidRPr="00E4532D" w:rsidRDefault="00C539B0" w:rsidP="00C539B0">
      <w:pPr>
        <w:pStyle w:val="Tekstpodstawowywcity"/>
        <w:tabs>
          <w:tab w:val="left" w:pos="180"/>
          <w:tab w:val="num" w:pos="540"/>
          <w:tab w:val="left" w:pos="851"/>
          <w:tab w:val="left" w:pos="2268"/>
        </w:tabs>
        <w:ind w:left="0" w:firstLine="0"/>
        <w:rPr>
          <w:rFonts w:asciiTheme="minorHAnsi" w:hAnsiTheme="minorHAnsi" w:cstheme="minorHAnsi"/>
          <w:color w:val="auto"/>
        </w:rPr>
      </w:pPr>
      <w:r w:rsidRPr="00E4532D">
        <w:rPr>
          <w:rFonts w:asciiTheme="minorHAnsi" w:hAnsiTheme="minorHAnsi" w:cstheme="minorHAnsi"/>
          <w:color w:val="auto"/>
        </w:rPr>
        <w:t>d) określać wierzytelność która ma być zabezpieczona gwarancją,</w:t>
      </w:r>
    </w:p>
    <w:p w14:paraId="7D87D290" w14:textId="77777777" w:rsidR="00C539B0" w:rsidRPr="00E4532D" w:rsidRDefault="00C539B0" w:rsidP="00C539B0">
      <w:pPr>
        <w:pStyle w:val="Tekstpodstawowywcity"/>
        <w:tabs>
          <w:tab w:val="left" w:pos="180"/>
          <w:tab w:val="num" w:pos="540"/>
          <w:tab w:val="left" w:pos="851"/>
          <w:tab w:val="left" w:pos="2268"/>
        </w:tabs>
        <w:ind w:left="0" w:firstLine="0"/>
        <w:rPr>
          <w:rFonts w:asciiTheme="minorHAnsi" w:hAnsiTheme="minorHAnsi" w:cstheme="minorHAnsi"/>
          <w:color w:val="auto"/>
        </w:rPr>
      </w:pPr>
      <w:r w:rsidRPr="00E4532D">
        <w:rPr>
          <w:rFonts w:asciiTheme="minorHAnsi" w:hAnsiTheme="minorHAnsi" w:cstheme="minorHAnsi"/>
          <w:color w:val="auto"/>
        </w:rPr>
        <w:t>e) sformułować zobowiązania gwaranta do nieodwołalnego i bezwarunkowego zapłacenia kwoty zobowiązania na pierwsze żądanie zapłaty, w przypadku gdy Wykonawca:</w:t>
      </w:r>
    </w:p>
    <w:p w14:paraId="5EA5E99A" w14:textId="77777777" w:rsidR="00C539B0" w:rsidRPr="00E4532D" w:rsidRDefault="00C539B0" w:rsidP="00C539B0">
      <w:pPr>
        <w:pStyle w:val="Tekstpodstawowywcity"/>
        <w:tabs>
          <w:tab w:val="left" w:pos="180"/>
          <w:tab w:val="num" w:pos="540"/>
          <w:tab w:val="left" w:pos="851"/>
          <w:tab w:val="left" w:pos="2268"/>
        </w:tabs>
        <w:ind w:left="0" w:firstLine="0"/>
        <w:rPr>
          <w:rFonts w:asciiTheme="minorHAnsi" w:hAnsiTheme="minorHAnsi" w:cstheme="minorHAnsi"/>
          <w:color w:val="auto"/>
        </w:rPr>
      </w:pPr>
      <w:r w:rsidRPr="00E4532D">
        <w:rPr>
          <w:rFonts w:asciiTheme="minorHAnsi" w:hAnsiTheme="minorHAnsi" w:cstheme="minorHAnsi"/>
          <w:color w:val="auto"/>
        </w:rPr>
        <w:t>- nie wykonał Przedmiotu Zamówienia w terminie wynikającym z Umowy,</w:t>
      </w:r>
    </w:p>
    <w:p w14:paraId="1DFFAC90" w14:textId="77777777" w:rsidR="00C539B0" w:rsidRPr="00E4532D" w:rsidRDefault="00C539B0" w:rsidP="00C539B0">
      <w:pPr>
        <w:pStyle w:val="Tekstpodstawowywcity"/>
        <w:tabs>
          <w:tab w:val="left" w:pos="180"/>
          <w:tab w:val="num" w:pos="540"/>
          <w:tab w:val="left" w:pos="851"/>
          <w:tab w:val="left" w:pos="2268"/>
        </w:tabs>
        <w:ind w:left="0" w:firstLine="0"/>
        <w:rPr>
          <w:rFonts w:asciiTheme="minorHAnsi" w:hAnsiTheme="minorHAnsi" w:cstheme="minorHAnsi"/>
          <w:color w:val="auto"/>
        </w:rPr>
      </w:pPr>
      <w:r w:rsidRPr="00E4532D">
        <w:rPr>
          <w:rFonts w:asciiTheme="minorHAnsi" w:hAnsiTheme="minorHAnsi" w:cstheme="minorHAnsi"/>
          <w:color w:val="auto"/>
        </w:rPr>
        <w:t>- wykonał Przedmiot Zamówienia nienależycie,</w:t>
      </w:r>
    </w:p>
    <w:p w14:paraId="748BCE33" w14:textId="77777777" w:rsidR="00C539B0" w:rsidRPr="00E4532D" w:rsidRDefault="00C539B0" w:rsidP="00C539B0">
      <w:pPr>
        <w:pStyle w:val="Tekstpodstawowywcity"/>
        <w:tabs>
          <w:tab w:val="left" w:pos="180"/>
          <w:tab w:val="num" w:pos="540"/>
          <w:tab w:val="left" w:pos="851"/>
          <w:tab w:val="left" w:pos="2268"/>
        </w:tabs>
        <w:ind w:left="0" w:firstLine="0"/>
        <w:rPr>
          <w:rFonts w:asciiTheme="minorHAnsi" w:hAnsiTheme="minorHAnsi" w:cstheme="minorHAnsi"/>
          <w:color w:val="auto"/>
        </w:rPr>
      </w:pPr>
      <w:r w:rsidRPr="00E4532D">
        <w:rPr>
          <w:rFonts w:asciiTheme="minorHAnsi" w:hAnsiTheme="minorHAnsi" w:cstheme="minorHAnsi"/>
          <w:color w:val="auto"/>
        </w:rPr>
        <w:t xml:space="preserve">- Zamawiający odstąpił od Umowy zgodnie z warunkami Umowy </w:t>
      </w:r>
    </w:p>
    <w:p w14:paraId="32727C14" w14:textId="77777777" w:rsidR="00C539B0" w:rsidRPr="00E4532D" w:rsidRDefault="00C539B0" w:rsidP="00C539B0">
      <w:pPr>
        <w:pStyle w:val="Tekstpodstawowywcity"/>
        <w:tabs>
          <w:tab w:val="left" w:pos="180"/>
          <w:tab w:val="num" w:pos="540"/>
          <w:tab w:val="left" w:pos="851"/>
          <w:tab w:val="left" w:pos="2268"/>
        </w:tabs>
        <w:ind w:left="0" w:firstLine="0"/>
        <w:rPr>
          <w:rFonts w:asciiTheme="minorHAnsi" w:hAnsiTheme="minorHAnsi" w:cstheme="minorHAnsi"/>
          <w:color w:val="auto"/>
        </w:rPr>
      </w:pPr>
      <w:r w:rsidRPr="00E4532D">
        <w:rPr>
          <w:rFonts w:asciiTheme="minorHAnsi" w:hAnsiTheme="minorHAnsi" w:cstheme="minorHAnsi"/>
          <w:color w:val="auto"/>
        </w:rPr>
        <w:t xml:space="preserve">- Zamawiający dokonał wykonania części robót w miejsce Wykonawcy w przypadku nie wykonania lub nienależytego wykonania (wykonanie zastępcze) </w:t>
      </w:r>
    </w:p>
    <w:p w14:paraId="6D0EE75A" w14:textId="77777777" w:rsidR="00C539B0" w:rsidRPr="00E4532D" w:rsidRDefault="00C539B0" w:rsidP="00C539B0">
      <w:pPr>
        <w:pStyle w:val="Tekstpodstawowywcity"/>
        <w:tabs>
          <w:tab w:val="left" w:pos="180"/>
          <w:tab w:val="num" w:pos="540"/>
          <w:tab w:val="left" w:pos="851"/>
          <w:tab w:val="left" w:pos="2268"/>
        </w:tabs>
        <w:ind w:left="0" w:firstLine="0"/>
        <w:rPr>
          <w:rFonts w:asciiTheme="minorHAnsi" w:hAnsiTheme="minorHAnsi" w:cstheme="minorHAnsi"/>
          <w:color w:val="auto"/>
        </w:rPr>
      </w:pPr>
      <w:r w:rsidRPr="00E4532D">
        <w:rPr>
          <w:rFonts w:asciiTheme="minorHAnsi" w:hAnsiTheme="minorHAnsi" w:cstheme="minorHAnsi"/>
          <w:color w:val="auto"/>
        </w:rPr>
        <w:t>f) terminy ważności zabezpieczenia gwarantujące wypłatę zgodnie z terminami zwrotu zabezpieczenia określonymi w projekcie Umowy.</w:t>
      </w:r>
    </w:p>
    <w:p w14:paraId="6FCE4A99" w14:textId="77777777" w:rsidR="00C539B0" w:rsidRPr="00E4532D" w:rsidRDefault="00C539B0" w:rsidP="00392EE8">
      <w:pPr>
        <w:pStyle w:val="Tekstpodstawowywcity"/>
        <w:numPr>
          <w:ilvl w:val="0"/>
          <w:numId w:val="53"/>
        </w:numPr>
        <w:tabs>
          <w:tab w:val="clear" w:pos="360"/>
          <w:tab w:val="left" w:pos="426"/>
          <w:tab w:val="left" w:pos="709"/>
        </w:tabs>
        <w:ind w:left="0" w:firstLine="0"/>
        <w:rPr>
          <w:rFonts w:asciiTheme="minorHAnsi" w:hAnsiTheme="minorHAnsi" w:cstheme="minorHAnsi"/>
          <w:color w:val="auto"/>
        </w:rPr>
      </w:pPr>
      <w:r w:rsidRPr="00E4532D">
        <w:rPr>
          <w:rFonts w:asciiTheme="minorHAnsi" w:hAnsiTheme="minorHAnsi" w:cstheme="minorHAnsi"/>
          <w:color w:val="auto"/>
        </w:rPr>
        <w:t>Z chwilą zaistnienia przynajmniej jednego z wymienionych przypadków opisanych w ust. 5 lit „e” Zamawiający wystąpi do gwaranta z pisemnym żądaniem zapłacenia kwoty stanowiącej ZNWU. Żądanie będzie zawierać uzasadnienie faktyczne i prawne. Gwarant nie może uzależniać dokonania zapłaty od spełnienia jakichkolwiek dodatkowych warunków lub wykonania czynności, jak również od przedłożenia dodatkowej dokumentacji projektowej. Dopuszczalnym żądaniem gwaranta może być dokument potwierdzający, że osoba, która podpisała wezwanie do zapłaty w imieniu beneficjenta, upoważniona jest do jego reprezentowania lub przesłanie wezwania do zapłaty za pośrednictwem banku prowadzącego rachunek beneficjenta</w:t>
      </w:r>
    </w:p>
    <w:p w14:paraId="5810C6CB" w14:textId="77777777" w:rsidR="00C539B0" w:rsidRPr="00E4532D" w:rsidRDefault="00C539B0" w:rsidP="00392EE8">
      <w:pPr>
        <w:pStyle w:val="Tekstpodstawowywcity"/>
        <w:numPr>
          <w:ilvl w:val="0"/>
          <w:numId w:val="53"/>
        </w:numPr>
        <w:tabs>
          <w:tab w:val="num" w:pos="0"/>
          <w:tab w:val="left" w:pos="180"/>
          <w:tab w:val="left" w:pos="720"/>
        </w:tabs>
        <w:ind w:left="0" w:firstLine="0"/>
        <w:rPr>
          <w:rFonts w:asciiTheme="minorHAnsi" w:hAnsiTheme="minorHAnsi" w:cstheme="minorHAnsi"/>
          <w:color w:val="auto"/>
        </w:rPr>
      </w:pPr>
      <w:r w:rsidRPr="00E4532D">
        <w:rPr>
          <w:rFonts w:asciiTheme="minorHAnsi" w:hAnsiTheme="minorHAnsi" w:cstheme="minorHAnsi"/>
          <w:color w:val="auto"/>
        </w:rPr>
        <w:t>Dokumentami uzasadniającymi żądanie roszczeń mogą być ponadto:</w:t>
      </w:r>
    </w:p>
    <w:p w14:paraId="16A7334A" w14:textId="77777777" w:rsidR="00C539B0" w:rsidRPr="00E4532D" w:rsidRDefault="00C539B0" w:rsidP="00C539B0">
      <w:pPr>
        <w:pStyle w:val="Tekstpodstawowywcity"/>
        <w:numPr>
          <w:ilvl w:val="2"/>
          <w:numId w:val="33"/>
        </w:numPr>
        <w:tabs>
          <w:tab w:val="clear" w:pos="2601"/>
          <w:tab w:val="left" w:pos="180"/>
          <w:tab w:val="num" w:pos="360"/>
          <w:tab w:val="num" w:pos="426"/>
          <w:tab w:val="left" w:pos="720"/>
        </w:tabs>
        <w:ind w:left="0" w:firstLine="0"/>
        <w:rPr>
          <w:rFonts w:asciiTheme="minorHAnsi" w:hAnsiTheme="minorHAnsi" w:cstheme="minorHAnsi"/>
          <w:color w:val="auto"/>
        </w:rPr>
      </w:pPr>
      <w:r w:rsidRPr="00E4532D">
        <w:rPr>
          <w:rFonts w:asciiTheme="minorHAnsi" w:hAnsiTheme="minorHAnsi" w:cstheme="minorHAnsi"/>
          <w:color w:val="auto"/>
        </w:rPr>
        <w:t xml:space="preserve">wykaz nie wykonanych lub nienależycie wykonanych elementów stanowiących Przedmiot Umowy </w:t>
      </w:r>
    </w:p>
    <w:p w14:paraId="276753AF" w14:textId="77777777" w:rsidR="00C539B0" w:rsidRPr="00E4532D" w:rsidRDefault="00C539B0" w:rsidP="00C539B0">
      <w:pPr>
        <w:pStyle w:val="Tekstpodstawowywcity"/>
        <w:numPr>
          <w:ilvl w:val="2"/>
          <w:numId w:val="33"/>
        </w:numPr>
        <w:tabs>
          <w:tab w:val="clear" w:pos="2601"/>
          <w:tab w:val="left" w:pos="180"/>
          <w:tab w:val="num" w:pos="360"/>
          <w:tab w:val="num" w:pos="426"/>
          <w:tab w:val="left" w:pos="720"/>
        </w:tabs>
        <w:ind w:left="0" w:firstLine="0"/>
        <w:rPr>
          <w:rFonts w:asciiTheme="minorHAnsi" w:hAnsiTheme="minorHAnsi" w:cstheme="minorHAnsi"/>
          <w:color w:val="auto"/>
        </w:rPr>
      </w:pPr>
      <w:r w:rsidRPr="00E4532D">
        <w:rPr>
          <w:rFonts w:asciiTheme="minorHAnsi" w:hAnsiTheme="minorHAnsi" w:cstheme="minorHAnsi"/>
          <w:color w:val="auto"/>
        </w:rPr>
        <w:t>kopie pism wzywających Wykonawcę do wykonania Przedmiotu Umowy, do należytego wykonania Przedmiotu Umowy,</w:t>
      </w:r>
    </w:p>
    <w:p w14:paraId="42022416" w14:textId="77777777" w:rsidR="00C539B0" w:rsidRPr="00E4532D" w:rsidRDefault="00C539B0" w:rsidP="00C539B0">
      <w:pPr>
        <w:pStyle w:val="Tekstpodstawowywcity"/>
        <w:numPr>
          <w:ilvl w:val="2"/>
          <w:numId w:val="33"/>
        </w:numPr>
        <w:tabs>
          <w:tab w:val="clear" w:pos="2601"/>
          <w:tab w:val="left" w:pos="180"/>
          <w:tab w:val="num" w:pos="360"/>
          <w:tab w:val="num" w:pos="426"/>
          <w:tab w:val="left" w:pos="720"/>
        </w:tabs>
        <w:ind w:left="0" w:firstLine="0"/>
        <w:rPr>
          <w:rFonts w:asciiTheme="minorHAnsi" w:hAnsiTheme="minorHAnsi" w:cstheme="minorHAnsi"/>
          <w:color w:val="auto"/>
        </w:rPr>
      </w:pPr>
      <w:r w:rsidRPr="00E4532D">
        <w:rPr>
          <w:rFonts w:asciiTheme="minorHAnsi" w:hAnsiTheme="minorHAnsi" w:cstheme="minorHAnsi"/>
          <w:color w:val="auto"/>
        </w:rPr>
        <w:t xml:space="preserve"> oświadczenie Zamawiającego, że pomimo skierowanych pism Wykonawca nie wykonał Przedmiotu Umowy, lub wykonał go nienależycie.</w:t>
      </w:r>
    </w:p>
    <w:p w14:paraId="672F2CB7" w14:textId="77777777" w:rsidR="00C539B0" w:rsidRPr="00E4532D" w:rsidRDefault="00C539B0" w:rsidP="00C539B0">
      <w:pPr>
        <w:pStyle w:val="Tekstpodstawowywcity"/>
        <w:tabs>
          <w:tab w:val="left" w:pos="180"/>
          <w:tab w:val="num" w:pos="426"/>
          <w:tab w:val="num" w:pos="540"/>
          <w:tab w:val="left" w:pos="851"/>
          <w:tab w:val="left" w:pos="2268"/>
        </w:tabs>
        <w:ind w:left="0" w:firstLine="0"/>
        <w:rPr>
          <w:rFonts w:asciiTheme="minorHAnsi" w:hAnsiTheme="minorHAnsi" w:cstheme="minorHAnsi"/>
          <w:color w:val="auto"/>
        </w:rPr>
      </w:pPr>
      <w:r w:rsidRPr="00E4532D">
        <w:rPr>
          <w:rFonts w:asciiTheme="minorHAnsi" w:hAnsiTheme="minorHAnsi" w:cstheme="minorHAnsi"/>
          <w:color w:val="auto"/>
        </w:rPr>
        <w:t>8. Jeżeli okres realizacji zamówienia jest dłuższy niż rok zabezpieczenie, za zgodą Zamawiającego, może być tworzone poprzez potracenia z należności za częściowo wykonane roboty budowlane, jednak w dniu zawarcia Umowy Wykonawca obowiązany jest wnieść co najmniej 30% kwoty zabezpieczenia.</w:t>
      </w:r>
    </w:p>
    <w:p w14:paraId="17D368B0" w14:textId="77777777" w:rsidR="00C539B0" w:rsidRPr="00E4532D" w:rsidRDefault="00C539B0" w:rsidP="00C539B0">
      <w:pPr>
        <w:pStyle w:val="Tekstpodstawowywcity"/>
        <w:tabs>
          <w:tab w:val="left" w:pos="180"/>
          <w:tab w:val="num" w:pos="426"/>
          <w:tab w:val="num" w:pos="540"/>
          <w:tab w:val="left" w:pos="851"/>
          <w:tab w:val="left" w:pos="2268"/>
        </w:tabs>
        <w:ind w:left="0" w:firstLine="0"/>
        <w:rPr>
          <w:rFonts w:asciiTheme="minorHAnsi" w:hAnsiTheme="minorHAnsi" w:cstheme="minorHAnsi"/>
          <w:color w:val="auto"/>
        </w:rPr>
      </w:pPr>
      <w:r w:rsidRPr="00E4532D">
        <w:rPr>
          <w:rFonts w:asciiTheme="minorHAnsi" w:hAnsiTheme="minorHAnsi" w:cstheme="minorHAnsi"/>
          <w:color w:val="auto"/>
        </w:rPr>
        <w:t>9. Zabezpieczenie należytego wykonania Umowy służy do pokrycia roszczeń z tytułu niewykonania lub nienależytego wykonania zamówienia, nieusunięcia wad i usterek,  odstąpienia od Umowy przez Zamawiającego zgodnie z warunkami określonymi w Umowie oraz zapłatę kar umownych, odszkodowań i kosztów wykonania zastępczego.</w:t>
      </w:r>
    </w:p>
    <w:p w14:paraId="2463D340" w14:textId="77777777" w:rsidR="00C539B0" w:rsidRPr="00E4532D" w:rsidRDefault="00C539B0" w:rsidP="00C539B0">
      <w:pPr>
        <w:tabs>
          <w:tab w:val="left" w:pos="180"/>
          <w:tab w:val="num" w:pos="540"/>
          <w:tab w:val="num" w:pos="709"/>
          <w:tab w:val="left" w:pos="851"/>
        </w:tabs>
        <w:jc w:val="both"/>
        <w:rPr>
          <w:rFonts w:asciiTheme="minorHAnsi" w:hAnsiTheme="minorHAnsi" w:cstheme="minorHAnsi"/>
        </w:rPr>
      </w:pPr>
      <w:r w:rsidRPr="00E4532D">
        <w:rPr>
          <w:rFonts w:asciiTheme="minorHAnsi" w:hAnsiTheme="minorHAnsi" w:cstheme="minorHAnsi"/>
        </w:rPr>
        <w:t>10.  Część zabezpieczenia gwarantującą wykonanie robót zgodnie z Umową tj. 70 % ustalonej wysokości zabezpieczenia zostanie zwrócona w ciągu 30 dni od dnia wykonania przez Wykonawcę Przedmiotu Umowy i uznania go przez Zamawiającego jako należycie wykonany. Pozostałe 30 % wniesionego zabezpieczenia należytego wykonania Umowy pozostanie u Zamawiającego i zostanie przeznaczone na ewentualne zabezpieczenie roszczeń z tytułu gwarancji i rękojmi za wady Przedmiotu Umowy. Zwrot nastąpi nie później niż w 15 dniu po upływie okresu gwarancji i rękojmi za wady.</w:t>
      </w:r>
    </w:p>
    <w:p w14:paraId="24ABF147" w14:textId="77777777" w:rsidR="00C539B0" w:rsidRPr="00E4532D" w:rsidRDefault="00C539B0" w:rsidP="00C539B0">
      <w:pPr>
        <w:tabs>
          <w:tab w:val="left" w:pos="180"/>
          <w:tab w:val="num" w:pos="540"/>
          <w:tab w:val="num" w:pos="567"/>
          <w:tab w:val="left" w:pos="851"/>
        </w:tabs>
        <w:jc w:val="both"/>
        <w:rPr>
          <w:rFonts w:asciiTheme="minorHAnsi" w:hAnsiTheme="minorHAnsi" w:cstheme="minorHAnsi"/>
        </w:rPr>
      </w:pPr>
      <w:r w:rsidRPr="00E4532D">
        <w:rPr>
          <w:rFonts w:asciiTheme="minorHAnsi" w:hAnsiTheme="minorHAnsi" w:cstheme="minorHAnsi"/>
        </w:rPr>
        <w:lastRenderedPageBreak/>
        <w:t>11. Środkami z zabezpieczenia należytego wykonania Umowy Zamawiający może pokryć należności, których dochodzenie jest dozwolone przepisami prawa lub postanowieniami Umowy, jako sposobu naprawienia szkody spowodowanej niewykonaniem lub nienależytym wykonaniem zamówienia, w tym również wykonania zastępczego czy zapłaty zastrzeżonych w § 29 Umowy i Załączniku Nr 1 do Umowy kar umownych i odszkodowania przewyższającego zastrzeżone kary umowne. Żadna z form zabezpieczenia należytego wykonania Umowy nie może ograniczać egzekwowania przez Zamawiającego należności z tytułu naliczonych zgodnie z Umową kar umownych, odszkodowania przewyższającego zastrzeżone kary umowne i kosztów wykonania zastępczego.</w:t>
      </w:r>
    </w:p>
    <w:p w14:paraId="7353FF04" w14:textId="77777777" w:rsidR="00C539B0" w:rsidRPr="00E4532D" w:rsidRDefault="00C539B0" w:rsidP="00C539B0">
      <w:pPr>
        <w:tabs>
          <w:tab w:val="left" w:pos="851"/>
          <w:tab w:val="num" w:pos="900"/>
        </w:tabs>
        <w:jc w:val="both"/>
        <w:rPr>
          <w:rFonts w:asciiTheme="minorHAnsi" w:hAnsiTheme="minorHAnsi" w:cstheme="minorHAnsi"/>
        </w:rPr>
      </w:pPr>
      <w:r w:rsidRPr="00E4532D">
        <w:rPr>
          <w:rFonts w:asciiTheme="minorHAnsi" w:hAnsiTheme="minorHAnsi" w:cstheme="minorHAnsi"/>
        </w:rPr>
        <w:t>12*. W przypadku nieuregulowania przez Wykonawcę roszczeń Zamawiającego wynikających z Umowy, Zamawiający może dokonać przelewu lub wypłaty gotówkowej z rachunku, celem zaspokojenia roszczenia. Polecenie przelewu lub wypłata może nastąpić w każdym terminie. W takim przypadku utrata prawa do oprocentowania lub obniżenie oprocentowania stanowi ryzyko Wykonawcy.</w:t>
      </w:r>
    </w:p>
    <w:p w14:paraId="786B2E91" w14:textId="73321544" w:rsidR="00C539B0" w:rsidRPr="00E4532D" w:rsidRDefault="00C539B0" w:rsidP="00C539B0">
      <w:pPr>
        <w:jc w:val="both"/>
        <w:rPr>
          <w:rFonts w:asciiTheme="minorHAnsi" w:hAnsiTheme="minorHAnsi" w:cstheme="minorHAnsi"/>
        </w:rPr>
      </w:pPr>
      <w:r w:rsidRPr="00E4532D">
        <w:rPr>
          <w:rFonts w:asciiTheme="minorHAnsi" w:hAnsiTheme="minorHAnsi" w:cstheme="minorHAnsi"/>
        </w:rPr>
        <w:t>13. Zabezpieczenie w pieniądzu wnosi się na okres 6 lat, a zabezpieczenie w innej formie wnosi się na okres nie krótszy niż 5 lat, z jednoczesnym zobowiązaniem się Wykonawcy do przedłużenia zabezpieczenia lub wniesienia nowego zabezpieczenia na kolejne okresy. Gwarancja w zakresie roszczeń z tytułu nie wykonania lub nienależytego wykonania Umowy winna być zawarta na kres trwania Umowy zaś w zakresie roszczeń z tytułu nieusunięcia lub nienależytego usunięcia wad lub usterek powstałych w Przedmiocie Umowy winna trwać w okresie udzielonej przez Wykonawcę gwarancji.</w:t>
      </w:r>
    </w:p>
    <w:p w14:paraId="42E66317" w14:textId="77777777" w:rsidR="00C539B0" w:rsidRPr="00E4532D" w:rsidRDefault="00C539B0" w:rsidP="00C539B0">
      <w:pPr>
        <w:jc w:val="both"/>
        <w:rPr>
          <w:rFonts w:asciiTheme="minorHAnsi" w:hAnsiTheme="minorHAnsi" w:cstheme="minorHAnsi"/>
        </w:rPr>
      </w:pPr>
      <w:r w:rsidRPr="00E4532D">
        <w:rPr>
          <w:rFonts w:asciiTheme="minorHAnsi" w:hAnsiTheme="minorHAnsi" w:cstheme="minorHAnsi"/>
        </w:rPr>
        <w:t>14. W przypadku nieprzedłużenia lub niewniesienia nowego zabezpieczenia najpóźniej na 30 dni przed upływem terminu ważności dotychczasowego zabezpieczenia wniesionego w innej formie niż w pieniądzu, Zamawiający zmienia formę na zabezpieczenie w pieniądzu, poprzez wypłatę kwoty z dotychczasowego zabezpieczenia.</w:t>
      </w:r>
    </w:p>
    <w:p w14:paraId="1B745149" w14:textId="77777777" w:rsidR="00C539B0" w:rsidRPr="00E4532D" w:rsidRDefault="00C539B0" w:rsidP="00C539B0">
      <w:pPr>
        <w:jc w:val="both"/>
        <w:rPr>
          <w:rFonts w:asciiTheme="minorHAnsi" w:hAnsiTheme="minorHAnsi" w:cstheme="minorHAnsi"/>
        </w:rPr>
      </w:pPr>
      <w:r w:rsidRPr="00E4532D">
        <w:rPr>
          <w:rFonts w:asciiTheme="minorHAnsi" w:hAnsiTheme="minorHAnsi" w:cstheme="minorHAnsi"/>
        </w:rPr>
        <w:t>15. Wypłata, o której mowa w ust. 14, następuje nie później niż w ostatnim dniu ważności dotychczasowego zabezpieczenia.</w:t>
      </w:r>
    </w:p>
    <w:p w14:paraId="585F0E85" w14:textId="681B8A05" w:rsidR="00C539B0" w:rsidRPr="00E4532D" w:rsidRDefault="00C539B0" w:rsidP="00C539B0">
      <w:pPr>
        <w:jc w:val="both"/>
        <w:rPr>
          <w:rFonts w:asciiTheme="minorHAnsi" w:hAnsiTheme="minorHAnsi" w:cstheme="minorHAnsi"/>
        </w:rPr>
      </w:pPr>
      <w:r w:rsidRPr="00E4532D">
        <w:rPr>
          <w:rFonts w:asciiTheme="minorHAnsi" w:hAnsiTheme="minorHAnsi" w:cstheme="minorHAnsi"/>
        </w:rPr>
        <w:t>16. W okresie obowiązywania stanu zagrożenia epidemicznego albo stanu epidemii ogłoszonego w związku z COVID – 19 stosuje się odpowiednio zapisy z ustawy z dnia 2 marca 2020 r. o szczególnych rozwiązaniach związanych z zapobieganiem, przeciwdziałaniem i zwalczaniem COVID – 19, innych chorób zakaźnych oraz wywołanych nimi s</w:t>
      </w:r>
      <w:r w:rsidR="004C1904" w:rsidRPr="00E4532D">
        <w:rPr>
          <w:rFonts w:asciiTheme="minorHAnsi" w:hAnsiTheme="minorHAnsi" w:cstheme="minorHAnsi"/>
        </w:rPr>
        <w:t>ytuacji kryzysowych (Dz. U. 2021 poz. 2095</w:t>
      </w:r>
      <w:r w:rsidRPr="00E4532D">
        <w:rPr>
          <w:rFonts w:asciiTheme="minorHAnsi" w:hAnsiTheme="minorHAnsi" w:cstheme="minorHAnsi"/>
        </w:rPr>
        <w:t xml:space="preserve"> z późn. zm.) </w:t>
      </w:r>
    </w:p>
    <w:p w14:paraId="51BCFC93" w14:textId="77777777" w:rsidR="00C539B0" w:rsidRPr="00E4532D" w:rsidRDefault="00C539B0" w:rsidP="00C539B0">
      <w:pPr>
        <w:jc w:val="both"/>
        <w:rPr>
          <w:rFonts w:asciiTheme="minorHAnsi" w:hAnsiTheme="minorHAnsi" w:cstheme="minorHAnsi"/>
        </w:rPr>
      </w:pPr>
    </w:p>
    <w:p w14:paraId="5A3281B2" w14:textId="77777777" w:rsidR="00C539B0" w:rsidRPr="00E4532D" w:rsidRDefault="00C539B0" w:rsidP="00C539B0">
      <w:pPr>
        <w:pStyle w:val="Tekstpodstawowywcity2"/>
        <w:tabs>
          <w:tab w:val="num" w:pos="0"/>
        </w:tabs>
        <w:ind w:left="0" w:firstLine="0"/>
        <w:rPr>
          <w:rFonts w:asciiTheme="minorHAnsi" w:hAnsiTheme="minorHAnsi" w:cstheme="minorHAnsi"/>
          <w:sz w:val="24"/>
        </w:rPr>
      </w:pPr>
      <w:r w:rsidRPr="00E4532D">
        <w:rPr>
          <w:rFonts w:asciiTheme="minorHAnsi" w:hAnsiTheme="minorHAnsi" w:cstheme="minorHAnsi"/>
          <w:sz w:val="24"/>
        </w:rPr>
        <w:t>* ust 12 dotyczy sytuacji, kiedy zabezpieczenie należytego wykonania umowy zostanie wniesione w pieniądzu, roszczenia Zamawiającego z zabezpieczenia złożonego w innej formie niż pieniężna będę egzekwowane zgodnie z procedurą przewidzianą dla danej formy.</w:t>
      </w:r>
    </w:p>
    <w:p w14:paraId="5EA671E3" w14:textId="77777777" w:rsidR="00C539B0" w:rsidRPr="00E4532D" w:rsidRDefault="00C539B0" w:rsidP="00C539B0">
      <w:pPr>
        <w:tabs>
          <w:tab w:val="left" w:pos="360"/>
        </w:tabs>
        <w:rPr>
          <w:rFonts w:asciiTheme="minorHAnsi" w:hAnsiTheme="minorHAnsi" w:cstheme="minorHAnsi"/>
          <w:b/>
        </w:rPr>
      </w:pPr>
    </w:p>
    <w:p w14:paraId="672A9AD9" w14:textId="450C877C" w:rsidR="00400AF7" w:rsidRPr="00E4532D" w:rsidRDefault="00C539B0" w:rsidP="00C539B0">
      <w:pPr>
        <w:tabs>
          <w:tab w:val="left" w:pos="360"/>
        </w:tabs>
        <w:jc w:val="both"/>
        <w:rPr>
          <w:rFonts w:asciiTheme="minorHAnsi" w:hAnsiTheme="minorHAnsi" w:cstheme="minorHAnsi"/>
          <w:b/>
        </w:rPr>
      </w:pPr>
      <w:r w:rsidRPr="00E4532D">
        <w:rPr>
          <w:rFonts w:asciiTheme="minorHAnsi" w:hAnsiTheme="minorHAnsi" w:cstheme="minorHAnsi"/>
          <w:b/>
        </w:rPr>
        <w:t>Uwaga: W zależności od form</w:t>
      </w:r>
      <w:r w:rsidR="004C1904" w:rsidRPr="00E4532D">
        <w:rPr>
          <w:rFonts w:asciiTheme="minorHAnsi" w:hAnsiTheme="minorHAnsi" w:cstheme="minorHAnsi"/>
          <w:b/>
        </w:rPr>
        <w:t>y wniesienia ZNWU ust. 2,3,4,5 należy stosować odpowiednio biorąc pod uwagę przyjętą formę  zabezpieczenia.</w:t>
      </w:r>
    </w:p>
    <w:p w14:paraId="17B61CDC" w14:textId="3385CB94" w:rsidR="00032FBE" w:rsidRPr="00E4532D" w:rsidRDefault="00032FBE" w:rsidP="00C85FBD">
      <w:pPr>
        <w:tabs>
          <w:tab w:val="left" w:pos="360"/>
        </w:tabs>
        <w:rPr>
          <w:rFonts w:asciiTheme="minorHAnsi" w:hAnsiTheme="minorHAnsi" w:cstheme="minorHAnsi"/>
          <w:b/>
        </w:rPr>
      </w:pPr>
    </w:p>
    <w:p w14:paraId="68837156" w14:textId="0720FDD2" w:rsidR="001B1BC8" w:rsidRPr="00E4532D" w:rsidRDefault="003E5377" w:rsidP="00451518">
      <w:pPr>
        <w:tabs>
          <w:tab w:val="left" w:pos="360"/>
        </w:tabs>
        <w:jc w:val="center"/>
        <w:rPr>
          <w:rFonts w:asciiTheme="minorHAnsi" w:hAnsiTheme="minorHAnsi" w:cstheme="minorHAnsi"/>
          <w:b/>
        </w:rPr>
      </w:pPr>
      <w:r w:rsidRPr="00E4532D">
        <w:rPr>
          <w:rFonts w:asciiTheme="minorHAnsi" w:hAnsiTheme="minorHAnsi" w:cstheme="minorHAnsi"/>
          <w:b/>
        </w:rPr>
        <w:t xml:space="preserve">ZMIANA  UMOWY </w:t>
      </w:r>
    </w:p>
    <w:p w14:paraId="159FEFC6" w14:textId="77777777" w:rsidR="003E5377" w:rsidRPr="00E4532D" w:rsidRDefault="00F834E9" w:rsidP="00C972E6">
      <w:pPr>
        <w:spacing w:after="120"/>
        <w:jc w:val="center"/>
        <w:rPr>
          <w:rFonts w:asciiTheme="minorHAnsi" w:hAnsiTheme="minorHAnsi" w:cstheme="minorHAnsi"/>
          <w:b/>
          <w:bCs/>
        </w:rPr>
      </w:pPr>
      <w:r w:rsidRPr="00E4532D">
        <w:rPr>
          <w:rFonts w:asciiTheme="minorHAnsi" w:hAnsiTheme="minorHAnsi" w:cstheme="minorHAnsi"/>
          <w:b/>
          <w:bCs/>
        </w:rPr>
        <w:t>§ 31</w:t>
      </w:r>
    </w:p>
    <w:p w14:paraId="33BE3840" w14:textId="016EB6BB" w:rsidR="00F04469" w:rsidRPr="00E4532D" w:rsidRDefault="00F04469" w:rsidP="00F04469">
      <w:pPr>
        <w:numPr>
          <w:ilvl w:val="1"/>
          <w:numId w:val="12"/>
        </w:numPr>
        <w:tabs>
          <w:tab w:val="clear" w:pos="737"/>
          <w:tab w:val="num" w:pos="0"/>
          <w:tab w:val="left" w:pos="360"/>
        </w:tabs>
        <w:ind w:left="0" w:hanging="20"/>
        <w:jc w:val="both"/>
        <w:rPr>
          <w:rFonts w:asciiTheme="minorHAnsi" w:hAnsiTheme="minorHAnsi" w:cstheme="minorHAnsi"/>
        </w:rPr>
      </w:pPr>
      <w:r w:rsidRPr="00E4532D">
        <w:rPr>
          <w:rFonts w:asciiTheme="minorHAnsi" w:hAnsiTheme="minorHAnsi" w:cstheme="minorHAnsi"/>
        </w:rPr>
        <w:t xml:space="preserve">Zmiana Umowy może nastąpić w każdym czasie, za zgodą stron wyrażoną na piśmie w postaci aneksu </w:t>
      </w:r>
      <w:r w:rsidR="00D331F9" w:rsidRPr="00E4532D">
        <w:rPr>
          <w:rFonts w:asciiTheme="minorHAnsi" w:hAnsiTheme="minorHAnsi" w:cstheme="minorHAnsi"/>
        </w:rPr>
        <w:t>(</w:t>
      </w:r>
      <w:r w:rsidR="00D331F9" w:rsidRPr="00E4532D">
        <w:rPr>
          <w:rFonts w:asciiTheme="minorHAnsi" w:hAnsiTheme="minorHAnsi" w:cstheme="minorHAnsi"/>
          <w:i/>
        </w:rPr>
        <w:t>za wyjątkiem wystąpienia siły wyż</w:t>
      </w:r>
      <w:r w:rsidR="00D331F9" w:rsidRPr="00E4532D">
        <w:rPr>
          <w:rFonts w:asciiTheme="minorHAnsi" w:hAnsiTheme="minorHAnsi" w:cstheme="minorHAnsi"/>
        </w:rPr>
        <w:t>szej)</w:t>
      </w:r>
      <w:r w:rsidR="00853A91" w:rsidRPr="00E4532D">
        <w:rPr>
          <w:rFonts w:asciiTheme="minorHAnsi" w:hAnsiTheme="minorHAnsi" w:cstheme="minorHAnsi"/>
        </w:rPr>
        <w:t xml:space="preserve">do umowy </w:t>
      </w:r>
      <w:r w:rsidR="00E915E5" w:rsidRPr="00E4532D">
        <w:rPr>
          <w:rFonts w:asciiTheme="minorHAnsi" w:hAnsiTheme="minorHAnsi" w:cstheme="minorHAnsi"/>
        </w:rPr>
        <w:t xml:space="preserve">lub </w:t>
      </w:r>
      <w:r w:rsidR="00B735FC" w:rsidRPr="00E4532D">
        <w:rPr>
          <w:rFonts w:asciiTheme="minorHAnsi" w:hAnsiTheme="minorHAnsi" w:cstheme="minorHAnsi"/>
        </w:rPr>
        <w:t>um</w:t>
      </w:r>
      <w:r w:rsidR="00E915E5" w:rsidRPr="00E4532D">
        <w:rPr>
          <w:rFonts w:asciiTheme="minorHAnsi" w:hAnsiTheme="minorHAnsi" w:cstheme="minorHAnsi"/>
        </w:rPr>
        <w:t xml:space="preserve">owy na roboty dodatkowe </w:t>
      </w:r>
      <w:r w:rsidRPr="00E4532D">
        <w:rPr>
          <w:rFonts w:asciiTheme="minorHAnsi" w:hAnsiTheme="minorHAnsi" w:cstheme="minorHAnsi"/>
        </w:rPr>
        <w:t>pod rygorem nieważności.</w:t>
      </w:r>
    </w:p>
    <w:p w14:paraId="2380C75E" w14:textId="77777777" w:rsidR="00756686" w:rsidRPr="00E4532D" w:rsidRDefault="00756686" w:rsidP="00756686">
      <w:pPr>
        <w:numPr>
          <w:ilvl w:val="1"/>
          <w:numId w:val="12"/>
        </w:numPr>
        <w:tabs>
          <w:tab w:val="clear" w:pos="737"/>
          <w:tab w:val="num" w:pos="0"/>
          <w:tab w:val="left" w:pos="360"/>
        </w:tabs>
        <w:ind w:left="0" w:hanging="20"/>
        <w:jc w:val="both"/>
        <w:rPr>
          <w:rFonts w:asciiTheme="minorHAnsi" w:hAnsiTheme="minorHAnsi" w:cstheme="minorHAnsi"/>
        </w:rPr>
      </w:pPr>
      <w:r w:rsidRPr="00E4532D">
        <w:rPr>
          <w:rFonts w:asciiTheme="minorHAnsi" w:hAnsiTheme="minorHAnsi" w:cstheme="minorHAnsi"/>
        </w:rPr>
        <w:t xml:space="preserve">Zamawiający dopuszcza zmiany postanowień zawartej Umowy w stosunku do treści oferty, na podstawie której dokonano wyboru wykonawcy, zmiany Umowy mogą dotyczyć: </w:t>
      </w:r>
    </w:p>
    <w:p w14:paraId="1E6D2C01" w14:textId="77777777" w:rsidR="00756686" w:rsidRPr="00E4532D" w:rsidRDefault="00756686" w:rsidP="00756686">
      <w:pPr>
        <w:tabs>
          <w:tab w:val="left" w:pos="360"/>
        </w:tabs>
        <w:ind w:left="-20"/>
        <w:jc w:val="both"/>
        <w:rPr>
          <w:rFonts w:asciiTheme="minorHAnsi" w:hAnsiTheme="minorHAnsi" w:cstheme="minorHAnsi"/>
        </w:rPr>
      </w:pPr>
      <w:r w:rsidRPr="00E4532D">
        <w:rPr>
          <w:rFonts w:asciiTheme="minorHAnsi" w:hAnsiTheme="minorHAnsi" w:cstheme="minorHAnsi"/>
        </w:rPr>
        <w:t>a) terminu realizacji zamówienia</w:t>
      </w:r>
    </w:p>
    <w:p w14:paraId="5D3DE772" w14:textId="77777777" w:rsidR="00756686" w:rsidRPr="00E4532D" w:rsidRDefault="00756686" w:rsidP="00756686">
      <w:pPr>
        <w:tabs>
          <w:tab w:val="left" w:pos="360"/>
        </w:tabs>
        <w:ind w:left="-20"/>
        <w:jc w:val="both"/>
        <w:rPr>
          <w:rFonts w:asciiTheme="minorHAnsi" w:hAnsiTheme="minorHAnsi" w:cstheme="minorHAnsi"/>
        </w:rPr>
      </w:pPr>
      <w:r w:rsidRPr="00E4532D">
        <w:rPr>
          <w:rFonts w:asciiTheme="minorHAnsi" w:hAnsiTheme="minorHAnsi" w:cstheme="minorHAnsi"/>
        </w:rPr>
        <w:t>b) wynagrodzenia</w:t>
      </w:r>
    </w:p>
    <w:p w14:paraId="2AE4EC63" w14:textId="77777777" w:rsidR="008248A8" w:rsidRPr="00E4532D" w:rsidRDefault="008248A8" w:rsidP="00756686">
      <w:pPr>
        <w:tabs>
          <w:tab w:val="left" w:pos="360"/>
        </w:tabs>
        <w:ind w:left="-20"/>
        <w:jc w:val="both"/>
        <w:rPr>
          <w:rFonts w:asciiTheme="minorHAnsi" w:hAnsiTheme="minorHAnsi" w:cstheme="minorHAnsi"/>
        </w:rPr>
      </w:pPr>
      <w:r w:rsidRPr="00E4532D">
        <w:rPr>
          <w:rFonts w:asciiTheme="minorHAnsi" w:hAnsiTheme="minorHAnsi" w:cstheme="minorHAnsi"/>
        </w:rPr>
        <w:lastRenderedPageBreak/>
        <w:t xml:space="preserve">c) odzwierciedlenia  skutków podatkowych wynikających  z wejścia w życie  nowych regulacji  </w:t>
      </w:r>
    </w:p>
    <w:p w14:paraId="53C92E11" w14:textId="6FB994DE" w:rsidR="00D331F9" w:rsidRPr="00E4532D" w:rsidRDefault="008248A8" w:rsidP="00D331F9">
      <w:pPr>
        <w:tabs>
          <w:tab w:val="left" w:pos="360"/>
        </w:tabs>
        <w:ind w:left="-20"/>
        <w:jc w:val="both"/>
        <w:rPr>
          <w:rFonts w:asciiTheme="minorHAnsi" w:hAnsiTheme="minorHAnsi" w:cstheme="minorHAnsi"/>
        </w:rPr>
      </w:pPr>
      <w:r w:rsidRPr="00E4532D">
        <w:rPr>
          <w:rFonts w:asciiTheme="minorHAnsi" w:hAnsiTheme="minorHAnsi" w:cstheme="minorHAnsi"/>
        </w:rPr>
        <w:t xml:space="preserve">prawnych  w sferze prawa podatkowego. </w:t>
      </w:r>
    </w:p>
    <w:p w14:paraId="0F64CF3F" w14:textId="7F0C8A92" w:rsidR="00D331F9" w:rsidRPr="00E4532D" w:rsidRDefault="00D331F9" w:rsidP="00392EE8">
      <w:pPr>
        <w:pStyle w:val="Akapitzlist"/>
        <w:numPr>
          <w:ilvl w:val="0"/>
          <w:numId w:val="48"/>
        </w:numPr>
        <w:tabs>
          <w:tab w:val="clear" w:pos="397"/>
          <w:tab w:val="left" w:pos="0"/>
          <w:tab w:val="num" w:pos="284"/>
        </w:tabs>
        <w:ind w:left="0"/>
        <w:jc w:val="both"/>
        <w:rPr>
          <w:rFonts w:asciiTheme="minorHAnsi" w:hAnsiTheme="minorHAnsi" w:cstheme="minorHAnsi"/>
        </w:rPr>
      </w:pPr>
      <w:r w:rsidRPr="00E4532D">
        <w:rPr>
          <w:rFonts w:asciiTheme="minorHAnsi" w:hAnsiTheme="minorHAnsi" w:cstheme="minorHAnsi"/>
        </w:rPr>
        <w:t xml:space="preserve">wpływu okoliczności związanych z wystąpieniem COVID-19 na należyte wykonanie Umowy </w:t>
      </w:r>
    </w:p>
    <w:p w14:paraId="52B50073" w14:textId="77777777" w:rsidR="00756686" w:rsidRPr="00E4532D" w:rsidRDefault="00756686" w:rsidP="00356DC5">
      <w:pPr>
        <w:pStyle w:val="Tekstpodstawowy"/>
        <w:numPr>
          <w:ilvl w:val="0"/>
          <w:numId w:val="30"/>
        </w:numPr>
        <w:tabs>
          <w:tab w:val="clear" w:pos="2628"/>
          <w:tab w:val="num" w:pos="0"/>
          <w:tab w:val="left" w:pos="360"/>
        </w:tabs>
        <w:ind w:left="0" w:firstLine="0"/>
        <w:jc w:val="both"/>
        <w:rPr>
          <w:rFonts w:asciiTheme="minorHAnsi" w:hAnsiTheme="minorHAnsi" w:cstheme="minorHAnsi"/>
        </w:rPr>
      </w:pPr>
      <w:r w:rsidRPr="00E4532D">
        <w:rPr>
          <w:rFonts w:asciiTheme="minorHAnsi" w:hAnsiTheme="minorHAnsi" w:cstheme="minorHAnsi"/>
        </w:rPr>
        <w:t xml:space="preserve">Zmiany o których mowa w ust. 2 niniejszego paragrafu mogą nastąpić w następujących sytuacjach: </w:t>
      </w:r>
    </w:p>
    <w:p w14:paraId="04DF17F1" w14:textId="77777777" w:rsidR="00F92CF7" w:rsidRPr="00E4532D" w:rsidRDefault="00756686" w:rsidP="00F92CF7">
      <w:pPr>
        <w:jc w:val="both"/>
        <w:rPr>
          <w:rFonts w:asciiTheme="minorHAnsi" w:hAnsiTheme="minorHAnsi" w:cstheme="minorHAnsi"/>
        </w:rPr>
      </w:pPr>
      <w:r w:rsidRPr="00E4532D">
        <w:rPr>
          <w:rFonts w:asciiTheme="minorHAnsi" w:hAnsiTheme="minorHAnsi" w:cstheme="minorHAnsi"/>
        </w:rPr>
        <w:t xml:space="preserve">a) zmiana </w:t>
      </w:r>
      <w:r w:rsidR="00F92CF7" w:rsidRPr="00E4532D">
        <w:rPr>
          <w:rFonts w:asciiTheme="minorHAnsi" w:hAnsiTheme="minorHAnsi" w:cstheme="minorHAnsi"/>
        </w:rPr>
        <w:t xml:space="preserve">terminu wykonania Przedmiotu Umowy może wystąpić w przypadku wystąpienia siły wyższej o której mowa w § 29 ust. 5, o ilość dni w których realizacja robot była niemożliwa oraz wystąpienia konieczności wykonania robót dodatkowych/rozwiązań zamiennych, o których mowa w </w:t>
      </w:r>
      <w:r w:rsidR="00F92CF7" w:rsidRPr="00E4532D">
        <w:rPr>
          <w:rFonts w:asciiTheme="minorHAnsi" w:hAnsiTheme="minorHAnsi" w:cstheme="minorHAnsi"/>
          <w:bCs/>
        </w:rPr>
        <w:t xml:space="preserve">§ 14 niniejszej Umowy, </w:t>
      </w:r>
      <w:r w:rsidR="00F92CF7" w:rsidRPr="00E4532D">
        <w:rPr>
          <w:rFonts w:asciiTheme="minorHAnsi" w:hAnsiTheme="minorHAnsi" w:cstheme="minorHAnsi"/>
        </w:rPr>
        <w:t xml:space="preserve">bez których niemożliwa jest realizacja Przedmiotu Umowy, o ilość dni w których realizowane będą roboty dodatkowe/rozwiązania zamienne. </w:t>
      </w:r>
    </w:p>
    <w:p w14:paraId="2F8A8C3E" w14:textId="77777777" w:rsidR="00D331F9" w:rsidRPr="00E4532D" w:rsidRDefault="00D331F9" w:rsidP="00D331F9">
      <w:pPr>
        <w:pStyle w:val="Tekstpodstawowy"/>
        <w:tabs>
          <w:tab w:val="left" w:pos="360"/>
        </w:tabs>
        <w:jc w:val="both"/>
        <w:rPr>
          <w:rFonts w:asciiTheme="minorHAnsi" w:hAnsiTheme="minorHAnsi" w:cstheme="minorHAnsi"/>
        </w:rPr>
      </w:pPr>
      <w:r w:rsidRPr="00E4532D">
        <w:rPr>
          <w:rFonts w:asciiTheme="minorHAnsi" w:hAnsiTheme="minorHAnsi" w:cstheme="minorHAnsi"/>
        </w:rPr>
        <w:t>b) zmiana wynagrodzenia może nastąpić w przypadku:</w:t>
      </w:r>
    </w:p>
    <w:p w14:paraId="713305FB" w14:textId="77777777" w:rsidR="00D331F9" w:rsidRPr="00E4532D" w:rsidRDefault="00D331F9" w:rsidP="00D331F9">
      <w:pPr>
        <w:pStyle w:val="Tekstpodstawowy"/>
        <w:tabs>
          <w:tab w:val="left" w:pos="360"/>
        </w:tabs>
        <w:jc w:val="both"/>
        <w:rPr>
          <w:rFonts w:asciiTheme="minorHAnsi" w:hAnsiTheme="minorHAnsi" w:cstheme="minorHAnsi"/>
        </w:rPr>
      </w:pPr>
      <w:r w:rsidRPr="00E4532D">
        <w:rPr>
          <w:rFonts w:asciiTheme="minorHAnsi" w:hAnsiTheme="minorHAnsi" w:cstheme="minorHAnsi"/>
        </w:rPr>
        <w:t xml:space="preserve">b1) zmiany stawki podatku od towarów i usług na dzień wystawienia faktury w stosunku do stawki obowiązującej w dniu podpisania Umowy </w:t>
      </w:r>
    </w:p>
    <w:p w14:paraId="4D7957C2" w14:textId="77777777" w:rsidR="00D331F9" w:rsidRPr="00E4532D" w:rsidRDefault="00D331F9" w:rsidP="00D331F9">
      <w:pPr>
        <w:pStyle w:val="Tekstpodstawowy"/>
        <w:tabs>
          <w:tab w:val="left" w:pos="360"/>
        </w:tabs>
        <w:jc w:val="both"/>
        <w:rPr>
          <w:rFonts w:asciiTheme="minorHAnsi" w:hAnsiTheme="minorHAnsi" w:cstheme="minorHAnsi"/>
        </w:rPr>
      </w:pPr>
      <w:r w:rsidRPr="00E4532D">
        <w:rPr>
          <w:rFonts w:asciiTheme="minorHAnsi" w:hAnsiTheme="minorHAnsi" w:cstheme="minorHAnsi"/>
        </w:rPr>
        <w:t xml:space="preserve">b2) w przypadku wystąpienia robót zamiennych, dodatkowych lub rezygnacji, o których mowa w </w:t>
      </w:r>
      <w:r w:rsidRPr="00E4532D">
        <w:rPr>
          <w:rFonts w:asciiTheme="minorHAnsi" w:hAnsiTheme="minorHAnsi" w:cstheme="minorHAnsi"/>
          <w:bCs/>
        </w:rPr>
        <w:t>§ 14 niniejszej Umowy</w:t>
      </w:r>
      <w:r w:rsidRPr="00E4532D">
        <w:rPr>
          <w:rFonts w:asciiTheme="minorHAnsi" w:hAnsiTheme="minorHAnsi" w:cstheme="minorHAnsi"/>
        </w:rPr>
        <w:t>.</w:t>
      </w:r>
    </w:p>
    <w:p w14:paraId="538A5FD3" w14:textId="77777777" w:rsidR="00633F2F" w:rsidRPr="00E4532D" w:rsidRDefault="00633F2F" w:rsidP="00633F2F">
      <w:pPr>
        <w:pStyle w:val="Tekstpodstawowy"/>
        <w:tabs>
          <w:tab w:val="left" w:pos="0"/>
        </w:tabs>
        <w:jc w:val="both"/>
        <w:rPr>
          <w:rFonts w:asciiTheme="minorHAnsi" w:hAnsiTheme="minorHAnsi" w:cstheme="minorHAnsi"/>
        </w:rPr>
      </w:pPr>
      <w:r w:rsidRPr="00E4532D">
        <w:rPr>
          <w:rFonts w:asciiTheme="minorHAnsi" w:hAnsiTheme="minorHAnsi" w:cstheme="minorHAnsi"/>
        </w:rPr>
        <w:t>c) gdy są zgodne z art. 455 ustawy p.z.p..</w:t>
      </w:r>
    </w:p>
    <w:p w14:paraId="7E8AF412" w14:textId="77777777" w:rsidR="00633F2F" w:rsidRPr="00E4532D" w:rsidRDefault="00633F2F" w:rsidP="00633F2F">
      <w:pPr>
        <w:pStyle w:val="Tekstpodstawowy"/>
        <w:tabs>
          <w:tab w:val="left" w:pos="0"/>
        </w:tabs>
        <w:jc w:val="both"/>
        <w:rPr>
          <w:rFonts w:asciiTheme="minorHAnsi" w:hAnsiTheme="minorHAnsi" w:cstheme="minorHAnsi"/>
        </w:rPr>
      </w:pPr>
      <w:r w:rsidRPr="00E4532D">
        <w:rPr>
          <w:rFonts w:asciiTheme="minorHAnsi" w:hAnsiTheme="minorHAnsi" w:cstheme="minorHAnsi"/>
        </w:rPr>
        <w:t xml:space="preserve">d) gdy przepisy prawa podatkowego powodują zmiany w zakresie dotyczącym treści faktur, </w:t>
      </w:r>
    </w:p>
    <w:p w14:paraId="33C24F40" w14:textId="77777777" w:rsidR="00633F2F" w:rsidRPr="00E4532D" w:rsidRDefault="00633F2F" w:rsidP="00633F2F">
      <w:pPr>
        <w:pStyle w:val="Tekstpodstawowy"/>
        <w:tabs>
          <w:tab w:val="left" w:pos="0"/>
        </w:tabs>
        <w:jc w:val="both"/>
        <w:rPr>
          <w:rFonts w:asciiTheme="minorHAnsi" w:hAnsiTheme="minorHAnsi" w:cstheme="minorHAnsi"/>
        </w:rPr>
      </w:pPr>
      <w:r w:rsidRPr="00E4532D">
        <w:rPr>
          <w:rFonts w:asciiTheme="minorHAnsi" w:hAnsiTheme="minorHAnsi" w:cstheme="minorHAnsi"/>
        </w:rPr>
        <w:t>e) gdy przepisy prawa dotyczącego COVID – 19 powoduje zmiany dotyczące zmiany treści Umowy zgodnie z zapisami ustawy z dnia 2 marca 2020 r. o szczególnych rozwiązaniach związanych z zapobieganiem, przeciwdziałaniem i zwalczaniem COVID – 19, innych chorób zakaźnych oraz wywołanych nimi sytuacji kryzysowych (Dz. U. 2021 poz. 2095 z późn. zm.)</w:t>
      </w:r>
    </w:p>
    <w:p w14:paraId="12A24F56" w14:textId="1603DF44" w:rsidR="00FD4A65" w:rsidRPr="00E4532D" w:rsidRDefault="00FD4A65" w:rsidP="002E190E">
      <w:pPr>
        <w:tabs>
          <w:tab w:val="num" w:pos="0"/>
          <w:tab w:val="left" w:pos="360"/>
        </w:tabs>
        <w:rPr>
          <w:rFonts w:asciiTheme="minorHAnsi" w:hAnsiTheme="minorHAnsi" w:cstheme="minorHAnsi"/>
          <w:b/>
        </w:rPr>
      </w:pPr>
    </w:p>
    <w:p w14:paraId="600C3381" w14:textId="77777777" w:rsidR="003E5377" w:rsidRPr="00E4532D" w:rsidRDefault="003E5377" w:rsidP="003E5377">
      <w:pPr>
        <w:tabs>
          <w:tab w:val="num" w:pos="0"/>
          <w:tab w:val="left" w:pos="360"/>
        </w:tabs>
        <w:ind w:hanging="20"/>
        <w:jc w:val="center"/>
        <w:rPr>
          <w:rFonts w:asciiTheme="minorHAnsi" w:hAnsiTheme="minorHAnsi" w:cstheme="minorHAnsi"/>
          <w:b/>
        </w:rPr>
      </w:pPr>
      <w:r w:rsidRPr="00E4532D">
        <w:rPr>
          <w:rFonts w:asciiTheme="minorHAnsi" w:hAnsiTheme="minorHAnsi" w:cstheme="minorHAnsi"/>
          <w:b/>
        </w:rPr>
        <w:t xml:space="preserve">ODSTĄPIENIE OD UMOWY </w:t>
      </w:r>
    </w:p>
    <w:p w14:paraId="4F20B5ED" w14:textId="77777777" w:rsidR="00B05CF8" w:rsidRPr="00E4532D" w:rsidRDefault="00F834E9">
      <w:pPr>
        <w:spacing w:before="120" w:after="120"/>
        <w:jc w:val="center"/>
        <w:rPr>
          <w:rFonts w:asciiTheme="minorHAnsi" w:hAnsiTheme="minorHAnsi" w:cstheme="minorHAnsi"/>
          <w:b/>
          <w:bCs/>
        </w:rPr>
      </w:pPr>
      <w:r w:rsidRPr="00E4532D">
        <w:rPr>
          <w:rFonts w:asciiTheme="minorHAnsi" w:hAnsiTheme="minorHAnsi" w:cstheme="minorHAnsi"/>
          <w:b/>
          <w:bCs/>
        </w:rPr>
        <w:t>§ 32</w:t>
      </w:r>
    </w:p>
    <w:p w14:paraId="34F02BAD" w14:textId="545573B6" w:rsidR="00B05CF8" w:rsidRPr="00E4532D" w:rsidRDefault="00B05CF8" w:rsidP="00356DC5">
      <w:pPr>
        <w:numPr>
          <w:ilvl w:val="0"/>
          <w:numId w:val="29"/>
        </w:numPr>
        <w:tabs>
          <w:tab w:val="left" w:pos="360"/>
        </w:tabs>
        <w:ind w:left="0" w:firstLine="0"/>
        <w:jc w:val="both"/>
        <w:rPr>
          <w:rFonts w:asciiTheme="minorHAnsi" w:hAnsiTheme="minorHAnsi" w:cstheme="minorHAnsi"/>
        </w:rPr>
      </w:pPr>
      <w:r w:rsidRPr="00E4532D">
        <w:rPr>
          <w:rFonts w:asciiTheme="minorHAnsi" w:hAnsiTheme="minorHAnsi" w:cstheme="minorHAnsi"/>
        </w:rPr>
        <w:t xml:space="preserve">Jeżeli Wykonawca popadnie w </w:t>
      </w:r>
      <w:r w:rsidR="00C539B0" w:rsidRPr="00E4532D">
        <w:rPr>
          <w:rFonts w:asciiTheme="minorHAnsi" w:hAnsiTheme="minorHAnsi" w:cstheme="minorHAnsi"/>
        </w:rPr>
        <w:t>zwłokę</w:t>
      </w:r>
      <w:r w:rsidRPr="00E4532D">
        <w:rPr>
          <w:rFonts w:asciiTheme="minorHAnsi" w:hAnsiTheme="minorHAnsi" w:cstheme="minorHAnsi"/>
        </w:rPr>
        <w:t xml:space="preserve"> w wykonywaniu </w:t>
      </w:r>
      <w:r w:rsidR="007E20E4" w:rsidRPr="00E4532D">
        <w:rPr>
          <w:rFonts w:asciiTheme="minorHAnsi" w:hAnsiTheme="minorHAnsi" w:cstheme="minorHAnsi"/>
        </w:rPr>
        <w:t>P</w:t>
      </w:r>
      <w:r w:rsidRPr="00E4532D">
        <w:rPr>
          <w:rFonts w:asciiTheme="minorHAnsi" w:hAnsiTheme="minorHAnsi" w:cstheme="minorHAnsi"/>
        </w:rPr>
        <w:t xml:space="preserve">rzedmiotu </w:t>
      </w:r>
      <w:r w:rsidR="007E20E4" w:rsidRPr="00E4532D">
        <w:rPr>
          <w:rFonts w:asciiTheme="minorHAnsi" w:hAnsiTheme="minorHAnsi" w:cstheme="minorHAnsi"/>
        </w:rPr>
        <w:t>Z</w:t>
      </w:r>
      <w:r w:rsidRPr="00E4532D">
        <w:rPr>
          <w:rFonts w:asciiTheme="minorHAnsi" w:hAnsiTheme="minorHAnsi" w:cstheme="minorHAnsi"/>
        </w:rPr>
        <w:t xml:space="preserve">amówienia lub jego części w stosunku do </w:t>
      </w:r>
      <w:r w:rsidR="00DB1D58" w:rsidRPr="00E4532D">
        <w:rPr>
          <w:rFonts w:asciiTheme="minorHAnsi" w:hAnsiTheme="minorHAnsi" w:cstheme="minorHAnsi"/>
        </w:rPr>
        <w:t xml:space="preserve">szczegółowego zatwierdzonego </w:t>
      </w:r>
      <w:r w:rsidRPr="00E4532D">
        <w:rPr>
          <w:rFonts w:asciiTheme="minorHAnsi" w:hAnsiTheme="minorHAnsi" w:cstheme="minorHAnsi"/>
        </w:rPr>
        <w:t>harmonogramu</w:t>
      </w:r>
      <w:r w:rsidR="00DB1D58" w:rsidRPr="00E4532D">
        <w:rPr>
          <w:rFonts w:asciiTheme="minorHAnsi" w:hAnsiTheme="minorHAnsi" w:cstheme="minorHAnsi"/>
        </w:rPr>
        <w:t xml:space="preserve"> robót</w:t>
      </w:r>
      <w:r w:rsidRPr="00E4532D">
        <w:rPr>
          <w:rFonts w:asciiTheme="minorHAnsi" w:hAnsiTheme="minorHAnsi" w:cstheme="minorHAnsi"/>
        </w:rPr>
        <w:t xml:space="preserve">, </w:t>
      </w:r>
      <w:r w:rsidR="006E55E3" w:rsidRPr="00E4532D">
        <w:rPr>
          <w:rFonts w:asciiTheme="minorHAnsi" w:hAnsiTheme="minorHAnsi" w:cstheme="minorHAnsi"/>
        </w:rPr>
        <w:t>Zamawiający może przerwać wykonywanie robót przez Wykonawcę i odstąpić od Umowy w całości lub w odniesieniu do części robót niewykonanych</w:t>
      </w:r>
      <w:r w:rsidR="00654A11" w:rsidRPr="00E4532D">
        <w:rPr>
          <w:rFonts w:asciiTheme="minorHAnsi" w:hAnsiTheme="minorHAnsi" w:cstheme="minorHAnsi"/>
        </w:rPr>
        <w:t>,</w:t>
      </w:r>
      <w:r w:rsidR="006E55E3" w:rsidRPr="00E4532D">
        <w:rPr>
          <w:rFonts w:asciiTheme="minorHAnsi" w:hAnsiTheme="minorHAnsi" w:cstheme="minorHAnsi"/>
        </w:rPr>
        <w:t xml:space="preserve"> przerwać wykonanie robót przez Wykonawcę i zlecić realizację niewykonanych robót osobie trzeciej, na koszt i ryzyko Wykonawcy</w:t>
      </w:r>
      <w:r w:rsidRPr="00E4532D">
        <w:rPr>
          <w:rFonts w:asciiTheme="minorHAnsi" w:hAnsiTheme="minorHAnsi" w:cstheme="minorHAnsi"/>
        </w:rPr>
        <w:t xml:space="preserve">. Koszt ten zostanie potrącony z wynagrodzenia Wykonawcy bądź pokryty z zabezpieczenia należytego wykonania </w:t>
      </w:r>
      <w:r w:rsidR="008F18A2" w:rsidRPr="00E4532D">
        <w:rPr>
          <w:rFonts w:asciiTheme="minorHAnsi" w:hAnsiTheme="minorHAnsi" w:cstheme="minorHAnsi"/>
        </w:rPr>
        <w:t>Umow</w:t>
      </w:r>
      <w:r w:rsidRPr="00E4532D">
        <w:rPr>
          <w:rFonts w:asciiTheme="minorHAnsi" w:hAnsiTheme="minorHAnsi" w:cstheme="minorHAnsi"/>
        </w:rPr>
        <w:t>y, wniesionego przez Wykonawcę.</w:t>
      </w:r>
    </w:p>
    <w:p w14:paraId="7CC858DF" w14:textId="77777777" w:rsidR="00B05CF8" w:rsidRPr="00E4532D" w:rsidRDefault="00B05CF8" w:rsidP="00356DC5">
      <w:pPr>
        <w:numPr>
          <w:ilvl w:val="0"/>
          <w:numId w:val="29"/>
        </w:numPr>
        <w:tabs>
          <w:tab w:val="left" w:pos="360"/>
        </w:tabs>
        <w:ind w:left="0" w:firstLine="0"/>
        <w:jc w:val="both"/>
        <w:rPr>
          <w:rFonts w:asciiTheme="minorHAnsi" w:hAnsiTheme="minorHAnsi" w:cstheme="minorHAnsi"/>
        </w:rPr>
      </w:pPr>
      <w:r w:rsidRPr="00E4532D">
        <w:rPr>
          <w:rFonts w:asciiTheme="minorHAnsi" w:hAnsiTheme="minorHAnsi" w:cstheme="minorHAnsi"/>
        </w:rPr>
        <w:t xml:space="preserve">W wyżej opisanym przypadku Wykonawca nie jest zwolniony z odpowiedzialności za już wykonane roboty, jak również nie jest uprawniony do jakichkolwiek roszczeń w stosunku do Zamawiającego z tytułu odstąpienia przez niego od </w:t>
      </w:r>
      <w:r w:rsidR="008F18A2" w:rsidRPr="00E4532D">
        <w:rPr>
          <w:rFonts w:asciiTheme="minorHAnsi" w:hAnsiTheme="minorHAnsi" w:cstheme="minorHAnsi"/>
        </w:rPr>
        <w:t>Umow</w:t>
      </w:r>
      <w:r w:rsidRPr="00E4532D">
        <w:rPr>
          <w:rFonts w:asciiTheme="minorHAnsi" w:hAnsiTheme="minorHAnsi" w:cstheme="minorHAnsi"/>
        </w:rPr>
        <w:t xml:space="preserve">y. </w:t>
      </w:r>
    </w:p>
    <w:p w14:paraId="2D0658BA" w14:textId="77777777" w:rsidR="007B6401" w:rsidRPr="00E4532D" w:rsidRDefault="00B05CF8" w:rsidP="00356DC5">
      <w:pPr>
        <w:numPr>
          <w:ilvl w:val="0"/>
          <w:numId w:val="29"/>
        </w:numPr>
        <w:tabs>
          <w:tab w:val="left" w:pos="360"/>
        </w:tabs>
        <w:ind w:left="0" w:firstLine="0"/>
        <w:jc w:val="both"/>
        <w:rPr>
          <w:rFonts w:asciiTheme="minorHAnsi" w:hAnsiTheme="minorHAnsi" w:cstheme="minorHAnsi"/>
          <w:b/>
          <w:bCs/>
        </w:rPr>
      </w:pPr>
      <w:r w:rsidRPr="00E4532D">
        <w:rPr>
          <w:rFonts w:asciiTheme="minorHAnsi" w:hAnsiTheme="minorHAnsi" w:cstheme="minorHAnsi"/>
        </w:rPr>
        <w:t xml:space="preserve">W przypadku przerwania robót i odstąpienia od </w:t>
      </w:r>
      <w:r w:rsidR="008F18A2" w:rsidRPr="00E4532D">
        <w:rPr>
          <w:rFonts w:asciiTheme="minorHAnsi" w:hAnsiTheme="minorHAnsi" w:cstheme="minorHAnsi"/>
        </w:rPr>
        <w:t>Umow</w:t>
      </w:r>
      <w:r w:rsidRPr="00E4532D">
        <w:rPr>
          <w:rFonts w:asciiTheme="minorHAnsi" w:hAnsiTheme="minorHAnsi" w:cstheme="minorHAnsi"/>
        </w:rPr>
        <w:t>y przez Zamawiającego, w sytuacji określonej powyżej, Zamawiający pisemnie powiadomi Wykonawcę wyznaczając termin  sporządzenia inwentaryzacji, w przypadku odmowy udziału Wykonawcy w inwentaryzacji po upływie wyznaczonego terminu Zamawiający sporządza samodzielnie protokół inwentaryzacji robót oraz dokonuje odbioru technicznego robót i na tej podstawie rozlicza wynagrodzenie Wykonawcy, wyznaczając jednocześnie termin na opróżnienie placu budowy z osób, maszyn, urządzeń i tych materiałów Wykonawcy, które Zamawiający uzna za zbędne.</w:t>
      </w:r>
    </w:p>
    <w:p w14:paraId="678698D5" w14:textId="77777777" w:rsidR="00B05CF8" w:rsidRPr="00E4532D" w:rsidRDefault="00F834E9">
      <w:pPr>
        <w:spacing w:before="120" w:after="120"/>
        <w:jc w:val="center"/>
        <w:rPr>
          <w:rFonts w:asciiTheme="minorHAnsi" w:hAnsiTheme="minorHAnsi" w:cstheme="minorHAnsi"/>
          <w:b/>
          <w:bCs/>
        </w:rPr>
      </w:pPr>
      <w:r w:rsidRPr="00E4532D">
        <w:rPr>
          <w:rFonts w:asciiTheme="minorHAnsi" w:hAnsiTheme="minorHAnsi" w:cstheme="minorHAnsi"/>
          <w:b/>
          <w:bCs/>
        </w:rPr>
        <w:t>§ 33</w:t>
      </w:r>
    </w:p>
    <w:p w14:paraId="31A2053D" w14:textId="77777777" w:rsidR="00B05CF8" w:rsidRPr="00E4532D" w:rsidRDefault="00B05CF8" w:rsidP="00FC4741">
      <w:pPr>
        <w:numPr>
          <w:ilvl w:val="0"/>
          <w:numId w:val="13"/>
        </w:numPr>
        <w:tabs>
          <w:tab w:val="clear" w:pos="737"/>
          <w:tab w:val="num" w:pos="0"/>
          <w:tab w:val="left" w:pos="360"/>
        </w:tabs>
        <w:ind w:left="0" w:firstLine="0"/>
        <w:jc w:val="both"/>
        <w:rPr>
          <w:rFonts w:asciiTheme="minorHAnsi" w:hAnsiTheme="minorHAnsi" w:cstheme="minorHAnsi"/>
        </w:rPr>
      </w:pPr>
      <w:r w:rsidRPr="00E4532D">
        <w:rPr>
          <w:rFonts w:asciiTheme="minorHAnsi" w:hAnsiTheme="minorHAnsi" w:cstheme="minorHAnsi"/>
        </w:rPr>
        <w:t xml:space="preserve">Każda ze stron może odstąpić od </w:t>
      </w:r>
      <w:r w:rsidR="008F18A2" w:rsidRPr="00E4532D">
        <w:rPr>
          <w:rFonts w:asciiTheme="minorHAnsi" w:hAnsiTheme="minorHAnsi" w:cstheme="minorHAnsi"/>
        </w:rPr>
        <w:t>Umow</w:t>
      </w:r>
      <w:r w:rsidRPr="00E4532D">
        <w:rPr>
          <w:rFonts w:asciiTheme="minorHAnsi" w:hAnsiTheme="minorHAnsi" w:cstheme="minorHAnsi"/>
        </w:rPr>
        <w:t xml:space="preserve">y, lub od części </w:t>
      </w:r>
      <w:r w:rsidR="008F18A2" w:rsidRPr="00E4532D">
        <w:rPr>
          <w:rFonts w:asciiTheme="minorHAnsi" w:hAnsiTheme="minorHAnsi" w:cstheme="minorHAnsi"/>
        </w:rPr>
        <w:t>Umow</w:t>
      </w:r>
      <w:r w:rsidRPr="00E4532D">
        <w:rPr>
          <w:rFonts w:asciiTheme="minorHAnsi" w:hAnsiTheme="minorHAnsi" w:cstheme="minorHAnsi"/>
        </w:rPr>
        <w:t>y w przypadkach określonych w przepisach kodeksu cywilnego.</w:t>
      </w:r>
    </w:p>
    <w:p w14:paraId="2FAFB12E" w14:textId="77777777" w:rsidR="00B05CF8" w:rsidRPr="00E4532D" w:rsidRDefault="00B05CF8" w:rsidP="00FC4741">
      <w:pPr>
        <w:numPr>
          <w:ilvl w:val="0"/>
          <w:numId w:val="13"/>
        </w:numPr>
        <w:tabs>
          <w:tab w:val="clear" w:pos="737"/>
          <w:tab w:val="num" w:pos="0"/>
          <w:tab w:val="left" w:pos="360"/>
        </w:tabs>
        <w:ind w:left="0" w:firstLine="0"/>
        <w:jc w:val="both"/>
        <w:rPr>
          <w:rFonts w:asciiTheme="minorHAnsi" w:hAnsiTheme="minorHAnsi" w:cstheme="minorHAnsi"/>
        </w:rPr>
      </w:pPr>
      <w:r w:rsidRPr="00E4532D">
        <w:rPr>
          <w:rFonts w:asciiTheme="minorHAnsi" w:hAnsiTheme="minorHAnsi" w:cstheme="minorHAnsi"/>
        </w:rPr>
        <w:t xml:space="preserve">Zamawiający może także odstąpić od </w:t>
      </w:r>
      <w:r w:rsidR="008F18A2" w:rsidRPr="00E4532D">
        <w:rPr>
          <w:rFonts w:asciiTheme="minorHAnsi" w:hAnsiTheme="minorHAnsi" w:cstheme="minorHAnsi"/>
        </w:rPr>
        <w:t>Umow</w:t>
      </w:r>
      <w:r w:rsidRPr="00E4532D">
        <w:rPr>
          <w:rFonts w:asciiTheme="minorHAnsi" w:hAnsiTheme="minorHAnsi" w:cstheme="minorHAnsi"/>
        </w:rPr>
        <w:t xml:space="preserve">y, lub od części </w:t>
      </w:r>
      <w:r w:rsidR="008F18A2" w:rsidRPr="00E4532D">
        <w:rPr>
          <w:rFonts w:asciiTheme="minorHAnsi" w:hAnsiTheme="minorHAnsi" w:cstheme="minorHAnsi"/>
        </w:rPr>
        <w:t>Umow</w:t>
      </w:r>
      <w:r w:rsidRPr="00E4532D">
        <w:rPr>
          <w:rFonts w:asciiTheme="minorHAnsi" w:hAnsiTheme="minorHAnsi" w:cstheme="minorHAnsi"/>
        </w:rPr>
        <w:t>y w następujących przypadkach:</w:t>
      </w:r>
    </w:p>
    <w:p w14:paraId="022CF826" w14:textId="77777777" w:rsidR="00135A53" w:rsidRPr="00E4532D" w:rsidRDefault="00B05CF8" w:rsidP="00FC4741">
      <w:pPr>
        <w:numPr>
          <w:ilvl w:val="1"/>
          <w:numId w:val="13"/>
        </w:numPr>
        <w:tabs>
          <w:tab w:val="clear" w:pos="757"/>
          <w:tab w:val="num" w:pos="0"/>
          <w:tab w:val="left" w:pos="360"/>
        </w:tabs>
        <w:ind w:left="0"/>
        <w:jc w:val="both"/>
        <w:rPr>
          <w:rFonts w:asciiTheme="minorHAnsi" w:hAnsiTheme="minorHAnsi" w:cstheme="minorHAnsi"/>
        </w:rPr>
      </w:pPr>
      <w:r w:rsidRPr="00E4532D">
        <w:rPr>
          <w:rFonts w:asciiTheme="minorHAnsi" w:hAnsiTheme="minorHAnsi" w:cstheme="minorHAnsi"/>
        </w:rPr>
        <w:t>w razie wystąpienia istotnej zmiany okoliczności powodującej, że wykonanie zamówienia nie leży w interesie publicznym</w:t>
      </w:r>
      <w:r w:rsidR="00135A53" w:rsidRPr="00E4532D">
        <w:rPr>
          <w:rFonts w:asciiTheme="minorHAnsi" w:hAnsiTheme="minorHAnsi" w:cstheme="minorHAnsi"/>
        </w:rPr>
        <w:t xml:space="preserve"> czego nie można było przewidzieć w chwili zawarcia </w:t>
      </w:r>
      <w:r w:rsidR="008F18A2" w:rsidRPr="00E4532D">
        <w:rPr>
          <w:rFonts w:asciiTheme="minorHAnsi" w:hAnsiTheme="minorHAnsi" w:cstheme="minorHAnsi"/>
        </w:rPr>
        <w:t>Umow</w:t>
      </w:r>
      <w:r w:rsidR="00135A53" w:rsidRPr="00E4532D">
        <w:rPr>
          <w:rFonts w:asciiTheme="minorHAnsi" w:hAnsiTheme="minorHAnsi" w:cstheme="minorHAnsi"/>
        </w:rPr>
        <w:t xml:space="preserve">y. </w:t>
      </w:r>
      <w:r w:rsidR="00135A53" w:rsidRPr="00E4532D">
        <w:rPr>
          <w:rFonts w:asciiTheme="minorHAnsi" w:hAnsiTheme="minorHAnsi" w:cstheme="minorHAnsi"/>
        </w:rPr>
        <w:lastRenderedPageBreak/>
        <w:t xml:space="preserve">Zamawiający może w tym przypadku od </w:t>
      </w:r>
      <w:r w:rsidR="008F18A2" w:rsidRPr="00E4532D">
        <w:rPr>
          <w:rFonts w:asciiTheme="minorHAnsi" w:hAnsiTheme="minorHAnsi" w:cstheme="minorHAnsi"/>
        </w:rPr>
        <w:t>Umow</w:t>
      </w:r>
      <w:r w:rsidR="00135A53" w:rsidRPr="00E4532D">
        <w:rPr>
          <w:rFonts w:asciiTheme="minorHAnsi" w:hAnsiTheme="minorHAnsi" w:cstheme="minorHAnsi"/>
        </w:rPr>
        <w:t xml:space="preserve">y odstąpić w terminie miesiąca od powzięcia wiadomości o powyższych okolicznościach. W takim przypadku Wykonawca może żądać jedynie wynagrodzenia należnego mu z tytułu wykonania części </w:t>
      </w:r>
      <w:r w:rsidR="008F18A2" w:rsidRPr="00E4532D">
        <w:rPr>
          <w:rFonts w:asciiTheme="minorHAnsi" w:hAnsiTheme="minorHAnsi" w:cstheme="minorHAnsi"/>
        </w:rPr>
        <w:t>Umow</w:t>
      </w:r>
      <w:r w:rsidR="00135A53" w:rsidRPr="00E4532D">
        <w:rPr>
          <w:rFonts w:asciiTheme="minorHAnsi" w:hAnsiTheme="minorHAnsi" w:cstheme="minorHAnsi"/>
        </w:rPr>
        <w:t>y</w:t>
      </w:r>
    </w:p>
    <w:p w14:paraId="12387365" w14:textId="77777777" w:rsidR="00B05CF8" w:rsidRPr="00E4532D" w:rsidRDefault="00B05CF8" w:rsidP="00FC4741">
      <w:pPr>
        <w:numPr>
          <w:ilvl w:val="1"/>
          <w:numId w:val="13"/>
        </w:numPr>
        <w:tabs>
          <w:tab w:val="num" w:pos="0"/>
          <w:tab w:val="left" w:pos="360"/>
        </w:tabs>
        <w:ind w:left="0"/>
        <w:jc w:val="both"/>
        <w:rPr>
          <w:rFonts w:asciiTheme="minorHAnsi" w:hAnsiTheme="minorHAnsi" w:cstheme="minorHAnsi"/>
        </w:rPr>
      </w:pPr>
      <w:r w:rsidRPr="00E4532D">
        <w:rPr>
          <w:rFonts w:asciiTheme="minorHAnsi" w:hAnsiTheme="minorHAnsi" w:cstheme="minorHAnsi"/>
        </w:rPr>
        <w:t>Wykonawca opóźnia się z rozpoczęciem lub zakończeniem robót</w:t>
      </w:r>
      <w:r w:rsidR="007C2B9D" w:rsidRPr="00E4532D">
        <w:rPr>
          <w:rFonts w:asciiTheme="minorHAnsi" w:hAnsiTheme="minorHAnsi" w:cstheme="minorHAnsi"/>
        </w:rPr>
        <w:t xml:space="preserve"> w stosunku do szczegółowego zatwierdzonego harmonogramu robót</w:t>
      </w:r>
      <w:r w:rsidRPr="00E4532D">
        <w:rPr>
          <w:rFonts w:asciiTheme="minorHAnsi" w:hAnsiTheme="minorHAnsi" w:cstheme="minorHAnsi"/>
        </w:rPr>
        <w:t xml:space="preserve"> tak dalece, że nie jest prawdopodobne, żeby zdołał je ukończyć w terminie umownym, </w:t>
      </w:r>
    </w:p>
    <w:p w14:paraId="1AAF95E7" w14:textId="3F7572DF" w:rsidR="00B05CF8" w:rsidRPr="00E4532D" w:rsidRDefault="00B05CF8" w:rsidP="00FC4741">
      <w:pPr>
        <w:numPr>
          <w:ilvl w:val="1"/>
          <w:numId w:val="13"/>
        </w:numPr>
        <w:tabs>
          <w:tab w:val="num" w:pos="0"/>
          <w:tab w:val="left" w:pos="360"/>
        </w:tabs>
        <w:ind w:left="0"/>
        <w:jc w:val="both"/>
        <w:rPr>
          <w:rFonts w:asciiTheme="minorHAnsi" w:hAnsiTheme="minorHAnsi" w:cstheme="minorHAnsi"/>
        </w:rPr>
      </w:pPr>
      <w:r w:rsidRPr="00E4532D">
        <w:rPr>
          <w:rFonts w:asciiTheme="minorHAnsi" w:hAnsiTheme="minorHAnsi" w:cstheme="minorHAnsi"/>
        </w:rPr>
        <w:t xml:space="preserve">gdy </w:t>
      </w:r>
      <w:r w:rsidR="00C539B0" w:rsidRPr="00E4532D">
        <w:rPr>
          <w:rFonts w:asciiTheme="minorHAnsi" w:hAnsiTheme="minorHAnsi" w:cstheme="minorHAnsi"/>
        </w:rPr>
        <w:t>zwłoka</w:t>
      </w:r>
      <w:r w:rsidRPr="00E4532D">
        <w:rPr>
          <w:rFonts w:asciiTheme="minorHAnsi" w:hAnsiTheme="minorHAnsi" w:cstheme="minorHAnsi"/>
        </w:rPr>
        <w:t xml:space="preserve"> w realizacji robót </w:t>
      </w:r>
      <w:r w:rsidR="00BC09DA" w:rsidRPr="00E4532D">
        <w:rPr>
          <w:rFonts w:asciiTheme="minorHAnsi" w:hAnsiTheme="minorHAnsi" w:cstheme="minorHAnsi"/>
        </w:rPr>
        <w:t xml:space="preserve">przekroczy 30 dni </w:t>
      </w:r>
      <w:r w:rsidRPr="00E4532D">
        <w:rPr>
          <w:rFonts w:asciiTheme="minorHAnsi" w:hAnsiTheme="minorHAnsi" w:cstheme="minorHAnsi"/>
        </w:rPr>
        <w:t xml:space="preserve">w stosunku do </w:t>
      </w:r>
      <w:r w:rsidR="00BC09DA" w:rsidRPr="00E4532D">
        <w:rPr>
          <w:rFonts w:asciiTheme="minorHAnsi" w:hAnsiTheme="minorHAnsi" w:cstheme="minorHAnsi"/>
        </w:rPr>
        <w:t>szczegółowego zatwierdzonego</w:t>
      </w:r>
      <w:r w:rsidRPr="00E4532D">
        <w:rPr>
          <w:rFonts w:asciiTheme="minorHAnsi" w:hAnsiTheme="minorHAnsi" w:cstheme="minorHAnsi"/>
        </w:rPr>
        <w:t xml:space="preserve"> harmonogram</w:t>
      </w:r>
      <w:r w:rsidR="00BC09DA" w:rsidRPr="00E4532D">
        <w:rPr>
          <w:rFonts w:asciiTheme="minorHAnsi" w:hAnsiTheme="minorHAnsi" w:cstheme="minorHAnsi"/>
        </w:rPr>
        <w:t>u robót</w:t>
      </w:r>
      <w:r w:rsidRPr="00E4532D">
        <w:rPr>
          <w:rFonts w:asciiTheme="minorHAnsi" w:hAnsiTheme="minorHAnsi" w:cstheme="minorHAnsi"/>
        </w:rPr>
        <w:t xml:space="preserve"> </w:t>
      </w:r>
    </w:p>
    <w:p w14:paraId="5D168FD7" w14:textId="77777777" w:rsidR="00B05CF8" w:rsidRPr="00E4532D" w:rsidRDefault="00B05CF8" w:rsidP="00FC4741">
      <w:pPr>
        <w:numPr>
          <w:ilvl w:val="1"/>
          <w:numId w:val="13"/>
        </w:numPr>
        <w:tabs>
          <w:tab w:val="num" w:pos="0"/>
          <w:tab w:val="left" w:pos="360"/>
        </w:tabs>
        <w:ind w:left="0"/>
        <w:jc w:val="both"/>
        <w:rPr>
          <w:rFonts w:asciiTheme="minorHAnsi" w:hAnsiTheme="minorHAnsi" w:cstheme="minorHAnsi"/>
        </w:rPr>
      </w:pPr>
      <w:r w:rsidRPr="00E4532D">
        <w:rPr>
          <w:rFonts w:asciiTheme="minorHAnsi" w:hAnsiTheme="minorHAnsi" w:cstheme="minorHAnsi"/>
        </w:rPr>
        <w:t>gdy nastąpi nieuzasadniona pr</w:t>
      </w:r>
      <w:r w:rsidR="007E20E4" w:rsidRPr="00E4532D">
        <w:rPr>
          <w:rFonts w:asciiTheme="minorHAnsi" w:hAnsiTheme="minorHAnsi" w:cstheme="minorHAnsi"/>
        </w:rPr>
        <w:t>zerwa w realizacji P</w:t>
      </w:r>
      <w:r w:rsidRPr="00E4532D">
        <w:rPr>
          <w:rFonts w:asciiTheme="minorHAnsi" w:hAnsiTheme="minorHAnsi" w:cstheme="minorHAnsi"/>
        </w:rPr>
        <w:t xml:space="preserve">rzedmiotu </w:t>
      </w:r>
      <w:r w:rsidR="007E20E4" w:rsidRPr="00E4532D">
        <w:rPr>
          <w:rFonts w:asciiTheme="minorHAnsi" w:hAnsiTheme="minorHAnsi" w:cstheme="minorHAnsi"/>
        </w:rPr>
        <w:t>U</w:t>
      </w:r>
      <w:r w:rsidRPr="00E4532D">
        <w:rPr>
          <w:rFonts w:asciiTheme="minorHAnsi" w:hAnsiTheme="minorHAnsi" w:cstheme="minorHAnsi"/>
        </w:rPr>
        <w:t xml:space="preserve">mowy i roboty nie zostaną wznowione po pierwszym wezwaniu, </w:t>
      </w:r>
    </w:p>
    <w:p w14:paraId="45990B8A" w14:textId="77777777" w:rsidR="00B05CF8" w:rsidRPr="00E4532D" w:rsidRDefault="00B05CF8" w:rsidP="00FC4741">
      <w:pPr>
        <w:numPr>
          <w:ilvl w:val="1"/>
          <w:numId w:val="13"/>
        </w:numPr>
        <w:tabs>
          <w:tab w:val="num" w:pos="0"/>
          <w:tab w:val="left" w:pos="360"/>
        </w:tabs>
        <w:ind w:left="0"/>
        <w:jc w:val="both"/>
        <w:rPr>
          <w:rFonts w:asciiTheme="minorHAnsi" w:hAnsiTheme="minorHAnsi" w:cstheme="minorHAnsi"/>
        </w:rPr>
      </w:pPr>
      <w:r w:rsidRPr="00E4532D">
        <w:rPr>
          <w:rFonts w:asciiTheme="minorHAnsi" w:hAnsiTheme="minorHAnsi" w:cstheme="minorHAnsi"/>
        </w:rPr>
        <w:t xml:space="preserve">wykonywania przez Wykonawcę robót z naruszeniem </w:t>
      </w:r>
      <w:r w:rsidR="008F18A2" w:rsidRPr="00E4532D">
        <w:rPr>
          <w:rFonts w:asciiTheme="minorHAnsi" w:hAnsiTheme="minorHAnsi" w:cstheme="minorHAnsi"/>
        </w:rPr>
        <w:t>Umow</w:t>
      </w:r>
      <w:r w:rsidRPr="00E4532D">
        <w:rPr>
          <w:rFonts w:asciiTheme="minorHAnsi" w:hAnsiTheme="minorHAnsi" w:cstheme="minorHAnsi"/>
        </w:rPr>
        <w:t>y,</w:t>
      </w:r>
    </w:p>
    <w:p w14:paraId="1B5C7E35" w14:textId="77777777" w:rsidR="00B05CF8" w:rsidRPr="00E4532D" w:rsidRDefault="00B05CF8" w:rsidP="00FC4741">
      <w:pPr>
        <w:numPr>
          <w:ilvl w:val="1"/>
          <w:numId w:val="13"/>
        </w:numPr>
        <w:tabs>
          <w:tab w:val="num" w:pos="0"/>
          <w:tab w:val="left" w:pos="360"/>
        </w:tabs>
        <w:ind w:left="0"/>
        <w:jc w:val="both"/>
        <w:rPr>
          <w:rFonts w:asciiTheme="minorHAnsi" w:hAnsiTheme="minorHAnsi" w:cstheme="minorHAnsi"/>
        </w:rPr>
      </w:pPr>
      <w:r w:rsidRPr="00E4532D">
        <w:rPr>
          <w:rFonts w:asciiTheme="minorHAnsi" w:hAnsiTheme="minorHAnsi" w:cstheme="minorHAnsi"/>
        </w:rPr>
        <w:t xml:space="preserve">zlecenia robót objętych niniejszą </w:t>
      </w:r>
      <w:r w:rsidR="008F18A2" w:rsidRPr="00E4532D">
        <w:rPr>
          <w:rFonts w:asciiTheme="minorHAnsi" w:hAnsiTheme="minorHAnsi" w:cstheme="minorHAnsi"/>
        </w:rPr>
        <w:t>Umow</w:t>
      </w:r>
      <w:r w:rsidRPr="00E4532D">
        <w:rPr>
          <w:rFonts w:asciiTheme="minorHAnsi" w:hAnsiTheme="minorHAnsi" w:cstheme="minorHAnsi"/>
        </w:rPr>
        <w:t>ą osobie trzeciej bez zgody Zmawiającego,</w:t>
      </w:r>
    </w:p>
    <w:p w14:paraId="46627F43" w14:textId="77777777" w:rsidR="00B05CF8" w:rsidRPr="00E4532D" w:rsidRDefault="00B05CF8" w:rsidP="00FC4741">
      <w:pPr>
        <w:numPr>
          <w:ilvl w:val="1"/>
          <w:numId w:val="13"/>
        </w:numPr>
        <w:tabs>
          <w:tab w:val="num" w:pos="0"/>
          <w:tab w:val="left" w:pos="360"/>
        </w:tabs>
        <w:ind w:left="0"/>
        <w:jc w:val="both"/>
        <w:rPr>
          <w:rFonts w:asciiTheme="minorHAnsi" w:hAnsiTheme="minorHAnsi" w:cstheme="minorHAnsi"/>
        </w:rPr>
      </w:pPr>
      <w:r w:rsidRPr="00E4532D">
        <w:rPr>
          <w:rFonts w:asciiTheme="minorHAnsi" w:hAnsiTheme="minorHAnsi" w:cstheme="minorHAnsi"/>
        </w:rPr>
        <w:t xml:space="preserve">likwidacji firmy Wykonawcy lub złożenia w Sądzie wniosku o ogłoszenie upadłości Wykonawcy </w:t>
      </w:r>
    </w:p>
    <w:p w14:paraId="4BB8F62B" w14:textId="77777777" w:rsidR="00B05CF8" w:rsidRPr="00E4532D" w:rsidRDefault="00B05CF8" w:rsidP="00FC4741">
      <w:pPr>
        <w:numPr>
          <w:ilvl w:val="1"/>
          <w:numId w:val="13"/>
        </w:numPr>
        <w:tabs>
          <w:tab w:val="num" w:pos="0"/>
          <w:tab w:val="left" w:pos="360"/>
        </w:tabs>
        <w:ind w:left="0"/>
        <w:jc w:val="both"/>
        <w:rPr>
          <w:rFonts w:asciiTheme="minorHAnsi" w:hAnsiTheme="minorHAnsi" w:cstheme="minorHAnsi"/>
        </w:rPr>
      </w:pPr>
      <w:r w:rsidRPr="00E4532D">
        <w:rPr>
          <w:rFonts w:asciiTheme="minorHAnsi" w:hAnsiTheme="minorHAnsi" w:cstheme="minorHAnsi"/>
        </w:rPr>
        <w:t xml:space="preserve">wydania nakazu zajęcia majątku Wykonawcy, a w szczególności zajęcia wierzytelności z tytułu wykonania </w:t>
      </w:r>
      <w:r w:rsidR="008F18A2" w:rsidRPr="00E4532D">
        <w:rPr>
          <w:rFonts w:asciiTheme="minorHAnsi" w:hAnsiTheme="minorHAnsi" w:cstheme="minorHAnsi"/>
        </w:rPr>
        <w:t>Umow</w:t>
      </w:r>
      <w:r w:rsidRPr="00E4532D">
        <w:rPr>
          <w:rFonts w:asciiTheme="minorHAnsi" w:hAnsiTheme="minorHAnsi" w:cstheme="minorHAnsi"/>
        </w:rPr>
        <w:t>y.</w:t>
      </w:r>
    </w:p>
    <w:p w14:paraId="11C8BEBE" w14:textId="77777777" w:rsidR="0098537C" w:rsidRPr="00E4532D" w:rsidRDefault="0098537C" w:rsidP="00FC4741">
      <w:pPr>
        <w:numPr>
          <w:ilvl w:val="1"/>
          <w:numId w:val="13"/>
        </w:numPr>
        <w:tabs>
          <w:tab w:val="num" w:pos="0"/>
          <w:tab w:val="left" w:pos="360"/>
        </w:tabs>
        <w:ind w:left="0"/>
        <w:jc w:val="both"/>
        <w:rPr>
          <w:rFonts w:asciiTheme="minorHAnsi" w:hAnsiTheme="minorHAnsi" w:cstheme="minorHAnsi"/>
        </w:rPr>
      </w:pPr>
      <w:r w:rsidRPr="00E4532D">
        <w:rPr>
          <w:rFonts w:asciiTheme="minorHAnsi" w:hAnsiTheme="minorHAnsi" w:cstheme="minorHAnsi"/>
        </w:rPr>
        <w:t>w razie konieczności wielokrotnego dokonywania bezpośredniej zapłaty podwykonawcy lub dalszemu podwykonawcy, o których mowa w § 3 ust.1</w:t>
      </w:r>
      <w:r w:rsidR="00F22348" w:rsidRPr="00E4532D">
        <w:rPr>
          <w:rFonts w:asciiTheme="minorHAnsi" w:hAnsiTheme="minorHAnsi" w:cstheme="minorHAnsi"/>
        </w:rPr>
        <w:t>2</w:t>
      </w:r>
      <w:r w:rsidRPr="00E4532D">
        <w:rPr>
          <w:rFonts w:asciiTheme="minorHAnsi" w:hAnsiTheme="minorHAnsi" w:cstheme="minorHAnsi"/>
        </w:rPr>
        <w:t xml:space="preserve"> </w:t>
      </w:r>
      <w:r w:rsidR="008F18A2" w:rsidRPr="00E4532D">
        <w:rPr>
          <w:rFonts w:asciiTheme="minorHAnsi" w:hAnsiTheme="minorHAnsi" w:cstheme="minorHAnsi"/>
        </w:rPr>
        <w:t>Umow</w:t>
      </w:r>
      <w:r w:rsidRPr="00E4532D">
        <w:rPr>
          <w:rFonts w:asciiTheme="minorHAnsi" w:hAnsiTheme="minorHAnsi" w:cstheme="minorHAnsi"/>
        </w:rPr>
        <w:t xml:space="preserve">y, lub konieczność dokonania bezpośrednich zapłat na sumę większą niż 5% wartości </w:t>
      </w:r>
      <w:r w:rsidR="008F18A2" w:rsidRPr="00E4532D">
        <w:rPr>
          <w:rFonts w:asciiTheme="minorHAnsi" w:hAnsiTheme="minorHAnsi" w:cstheme="minorHAnsi"/>
        </w:rPr>
        <w:t>Umow</w:t>
      </w:r>
      <w:r w:rsidRPr="00E4532D">
        <w:rPr>
          <w:rFonts w:asciiTheme="minorHAnsi" w:hAnsiTheme="minorHAnsi" w:cstheme="minorHAnsi"/>
        </w:rPr>
        <w:t xml:space="preserve">y w sprawie zamówienia publicznego może stanowić podstawę do odstąpienia od </w:t>
      </w:r>
      <w:r w:rsidR="008F18A2" w:rsidRPr="00E4532D">
        <w:rPr>
          <w:rFonts w:asciiTheme="minorHAnsi" w:hAnsiTheme="minorHAnsi" w:cstheme="minorHAnsi"/>
        </w:rPr>
        <w:t>Umow</w:t>
      </w:r>
      <w:r w:rsidRPr="00E4532D">
        <w:rPr>
          <w:rFonts w:asciiTheme="minorHAnsi" w:hAnsiTheme="minorHAnsi" w:cstheme="minorHAnsi"/>
        </w:rPr>
        <w:t>y w sprawie zamówienia publicznego przez Zamawiającego.</w:t>
      </w:r>
    </w:p>
    <w:p w14:paraId="5D4A40CF" w14:textId="77777777" w:rsidR="00E30854" w:rsidRPr="00E4532D" w:rsidRDefault="00E30854" w:rsidP="00FC4741">
      <w:pPr>
        <w:numPr>
          <w:ilvl w:val="1"/>
          <w:numId w:val="13"/>
        </w:numPr>
        <w:tabs>
          <w:tab w:val="num" w:pos="0"/>
          <w:tab w:val="left" w:pos="360"/>
        </w:tabs>
        <w:ind w:left="0"/>
        <w:jc w:val="both"/>
        <w:rPr>
          <w:rFonts w:asciiTheme="minorHAnsi" w:hAnsiTheme="minorHAnsi" w:cstheme="minorHAnsi"/>
        </w:rPr>
      </w:pPr>
      <w:r w:rsidRPr="00E4532D">
        <w:rPr>
          <w:rFonts w:asciiTheme="minorHAnsi" w:hAnsiTheme="minorHAnsi" w:cstheme="minorHAnsi"/>
        </w:rPr>
        <w:t>W przypadku wykreślenia Wykonawcy z rejestru czynnych podatników VAT i nie przywróceniu do niego w terminie ustawowym.</w:t>
      </w:r>
    </w:p>
    <w:p w14:paraId="04A53179" w14:textId="77777777" w:rsidR="00B05CF8" w:rsidRPr="00E4532D" w:rsidRDefault="00B05CF8" w:rsidP="00FC4741">
      <w:pPr>
        <w:numPr>
          <w:ilvl w:val="0"/>
          <w:numId w:val="13"/>
        </w:numPr>
        <w:tabs>
          <w:tab w:val="clear" w:pos="737"/>
          <w:tab w:val="num" w:pos="0"/>
          <w:tab w:val="left" w:pos="360"/>
        </w:tabs>
        <w:ind w:left="0" w:firstLine="0"/>
        <w:jc w:val="both"/>
        <w:rPr>
          <w:rFonts w:asciiTheme="minorHAnsi" w:hAnsiTheme="minorHAnsi" w:cstheme="minorHAnsi"/>
          <w:b/>
          <w:bCs/>
        </w:rPr>
      </w:pPr>
      <w:r w:rsidRPr="00E4532D">
        <w:rPr>
          <w:rFonts w:asciiTheme="minorHAnsi" w:hAnsiTheme="minorHAnsi" w:cstheme="minorHAnsi"/>
        </w:rPr>
        <w:t xml:space="preserve">Odstąpienie od </w:t>
      </w:r>
      <w:r w:rsidR="008F18A2" w:rsidRPr="00E4532D">
        <w:rPr>
          <w:rFonts w:asciiTheme="minorHAnsi" w:hAnsiTheme="minorHAnsi" w:cstheme="minorHAnsi"/>
        </w:rPr>
        <w:t>Umow</w:t>
      </w:r>
      <w:r w:rsidRPr="00E4532D">
        <w:rPr>
          <w:rFonts w:asciiTheme="minorHAnsi" w:hAnsiTheme="minorHAnsi" w:cstheme="minorHAnsi"/>
        </w:rPr>
        <w:t>y, określone w ust. 2 lit a)</w:t>
      </w:r>
      <w:r w:rsidR="00135A53" w:rsidRPr="00E4532D">
        <w:rPr>
          <w:rFonts w:asciiTheme="minorHAnsi" w:hAnsiTheme="minorHAnsi" w:cstheme="minorHAnsi"/>
        </w:rPr>
        <w:t xml:space="preserve"> </w:t>
      </w:r>
      <w:r w:rsidRPr="00E4532D">
        <w:rPr>
          <w:rFonts w:asciiTheme="minorHAnsi" w:hAnsiTheme="minorHAnsi" w:cstheme="minorHAnsi"/>
        </w:rPr>
        <w:t xml:space="preserve">niniejszego paragrafu, nie jest zawinionym odstąpieniem od </w:t>
      </w:r>
      <w:r w:rsidR="008F18A2" w:rsidRPr="00E4532D">
        <w:rPr>
          <w:rFonts w:asciiTheme="minorHAnsi" w:hAnsiTheme="minorHAnsi" w:cstheme="minorHAnsi"/>
        </w:rPr>
        <w:t>Umow</w:t>
      </w:r>
      <w:r w:rsidRPr="00E4532D">
        <w:rPr>
          <w:rFonts w:asciiTheme="minorHAnsi" w:hAnsiTheme="minorHAnsi" w:cstheme="minorHAnsi"/>
        </w:rPr>
        <w:t>y i nie rodzi skutków w postaci zobowiązania do zapłaty kary umownej.</w:t>
      </w:r>
    </w:p>
    <w:p w14:paraId="5067B47D" w14:textId="77777777" w:rsidR="002E4D73" w:rsidRPr="00E4532D" w:rsidRDefault="002E4D73" w:rsidP="002E4D73">
      <w:pPr>
        <w:numPr>
          <w:ilvl w:val="0"/>
          <w:numId w:val="13"/>
        </w:numPr>
        <w:tabs>
          <w:tab w:val="clear" w:pos="737"/>
          <w:tab w:val="num" w:pos="0"/>
          <w:tab w:val="left" w:pos="360"/>
        </w:tabs>
        <w:ind w:left="0" w:firstLine="0"/>
        <w:jc w:val="both"/>
        <w:rPr>
          <w:rFonts w:asciiTheme="minorHAnsi" w:hAnsiTheme="minorHAnsi" w:cstheme="minorHAnsi"/>
          <w:b/>
          <w:bCs/>
        </w:rPr>
      </w:pPr>
      <w:r w:rsidRPr="00E4532D">
        <w:rPr>
          <w:rFonts w:asciiTheme="minorHAnsi" w:hAnsiTheme="minorHAnsi" w:cstheme="minorHAnsi"/>
        </w:rPr>
        <w:t>W przypadku wykreślenia Wykonawcy z rejestru czynnych podatników VAT Zamawiający wraz z Wykonawcą dokonają inwentaryzacji robót wykonanych do dnia wykreślenia Wykonawcy z rejestru.</w:t>
      </w:r>
    </w:p>
    <w:p w14:paraId="35840ED4" w14:textId="77777777" w:rsidR="00AA2FC7" w:rsidRPr="00E4532D" w:rsidRDefault="009617BC" w:rsidP="00DB1B0C">
      <w:pPr>
        <w:numPr>
          <w:ilvl w:val="0"/>
          <w:numId w:val="13"/>
        </w:numPr>
        <w:tabs>
          <w:tab w:val="clear" w:pos="737"/>
          <w:tab w:val="num" w:pos="0"/>
          <w:tab w:val="left" w:pos="360"/>
        </w:tabs>
        <w:ind w:left="0" w:firstLine="0"/>
        <w:jc w:val="both"/>
        <w:rPr>
          <w:rFonts w:asciiTheme="minorHAnsi" w:hAnsiTheme="minorHAnsi" w:cstheme="minorHAnsi"/>
          <w:b/>
          <w:bCs/>
        </w:rPr>
      </w:pPr>
      <w:r w:rsidRPr="00E4532D">
        <w:rPr>
          <w:rFonts w:asciiTheme="minorHAnsi" w:hAnsiTheme="minorHAnsi" w:cstheme="minorHAnsi"/>
        </w:rPr>
        <w:t>Odstąpienie od U</w:t>
      </w:r>
      <w:r w:rsidR="006E55E3" w:rsidRPr="00E4532D">
        <w:rPr>
          <w:rFonts w:asciiTheme="minorHAnsi" w:hAnsiTheme="minorHAnsi" w:cstheme="minorHAnsi"/>
        </w:rPr>
        <w:t>mowy wymaga wyznaczenia Wykonawcy dodatkowego te</w:t>
      </w:r>
      <w:r w:rsidRPr="00E4532D">
        <w:rPr>
          <w:rFonts w:asciiTheme="minorHAnsi" w:hAnsiTheme="minorHAnsi" w:cstheme="minorHAnsi"/>
        </w:rPr>
        <w:t>rminu, chyba że bezpośrednio w U</w:t>
      </w:r>
      <w:r w:rsidR="006E55E3" w:rsidRPr="00E4532D">
        <w:rPr>
          <w:rFonts w:asciiTheme="minorHAnsi" w:hAnsiTheme="minorHAnsi" w:cstheme="minorHAnsi"/>
        </w:rPr>
        <w:t>mowie zastrzeżono, ze wyznaczenie dodatkowego terminu nie jest konieczne.</w:t>
      </w:r>
    </w:p>
    <w:p w14:paraId="2639B8AE" w14:textId="77777777" w:rsidR="00B05CF8" w:rsidRPr="00E4532D" w:rsidRDefault="00F834E9">
      <w:pPr>
        <w:spacing w:before="120" w:after="120"/>
        <w:jc w:val="center"/>
        <w:rPr>
          <w:rFonts w:asciiTheme="minorHAnsi" w:hAnsiTheme="minorHAnsi" w:cstheme="minorHAnsi"/>
          <w:b/>
          <w:bCs/>
        </w:rPr>
      </w:pPr>
      <w:r w:rsidRPr="00E4532D">
        <w:rPr>
          <w:rFonts w:asciiTheme="minorHAnsi" w:hAnsiTheme="minorHAnsi" w:cstheme="minorHAnsi"/>
          <w:b/>
          <w:bCs/>
        </w:rPr>
        <w:t>§ 34</w:t>
      </w:r>
    </w:p>
    <w:p w14:paraId="0F6EA0A3" w14:textId="77777777" w:rsidR="00B05CF8" w:rsidRPr="00E4532D" w:rsidRDefault="00B05CF8" w:rsidP="00FC4741">
      <w:pPr>
        <w:numPr>
          <w:ilvl w:val="0"/>
          <w:numId w:val="14"/>
        </w:numPr>
        <w:tabs>
          <w:tab w:val="clear" w:pos="737"/>
          <w:tab w:val="num" w:pos="0"/>
          <w:tab w:val="left" w:pos="180"/>
        </w:tabs>
        <w:ind w:left="0" w:hanging="20"/>
        <w:jc w:val="both"/>
        <w:rPr>
          <w:rFonts w:asciiTheme="minorHAnsi" w:hAnsiTheme="minorHAnsi" w:cstheme="minorHAnsi"/>
        </w:rPr>
      </w:pPr>
      <w:r w:rsidRPr="00E4532D">
        <w:rPr>
          <w:rFonts w:asciiTheme="minorHAnsi" w:hAnsiTheme="minorHAnsi" w:cstheme="minorHAnsi"/>
        </w:rPr>
        <w:t xml:space="preserve"> W razie odstąpienia od </w:t>
      </w:r>
      <w:r w:rsidR="008F18A2" w:rsidRPr="00E4532D">
        <w:rPr>
          <w:rFonts w:asciiTheme="minorHAnsi" w:hAnsiTheme="minorHAnsi" w:cstheme="minorHAnsi"/>
        </w:rPr>
        <w:t>Umow</w:t>
      </w:r>
      <w:r w:rsidRPr="00E4532D">
        <w:rPr>
          <w:rFonts w:asciiTheme="minorHAnsi" w:hAnsiTheme="minorHAnsi" w:cstheme="minorHAnsi"/>
        </w:rPr>
        <w:t>y obowiązkiem Wykonawcy jest:</w:t>
      </w:r>
    </w:p>
    <w:p w14:paraId="22155440" w14:textId="77777777" w:rsidR="00B05CF8" w:rsidRPr="00E4532D" w:rsidRDefault="00B05CF8" w:rsidP="00FC4741">
      <w:pPr>
        <w:numPr>
          <w:ilvl w:val="1"/>
          <w:numId w:val="13"/>
        </w:numPr>
        <w:tabs>
          <w:tab w:val="num" w:pos="0"/>
          <w:tab w:val="left" w:pos="360"/>
        </w:tabs>
        <w:ind w:left="0" w:hanging="20"/>
        <w:jc w:val="both"/>
        <w:rPr>
          <w:rFonts w:asciiTheme="minorHAnsi" w:hAnsiTheme="minorHAnsi" w:cstheme="minorHAnsi"/>
        </w:rPr>
      </w:pPr>
      <w:r w:rsidRPr="00E4532D">
        <w:rPr>
          <w:rFonts w:asciiTheme="minorHAnsi" w:hAnsiTheme="minorHAnsi" w:cstheme="minorHAnsi"/>
        </w:rPr>
        <w:t xml:space="preserve">uczestniczenie przy sporządzaniu przez Zamawiającego </w:t>
      </w:r>
      <w:r w:rsidR="000C323D" w:rsidRPr="00E4532D">
        <w:rPr>
          <w:rFonts w:asciiTheme="minorHAnsi" w:hAnsiTheme="minorHAnsi" w:cstheme="minorHAnsi"/>
        </w:rPr>
        <w:t>protokołu</w:t>
      </w:r>
      <w:r w:rsidRPr="00E4532D">
        <w:rPr>
          <w:rFonts w:asciiTheme="minorHAnsi" w:hAnsiTheme="minorHAnsi" w:cstheme="minorHAnsi"/>
        </w:rPr>
        <w:t xml:space="preserve"> inwentaryzacji robót w toku, na dzień odstąpienia, </w:t>
      </w:r>
    </w:p>
    <w:p w14:paraId="274DD638" w14:textId="77777777" w:rsidR="00B05CF8" w:rsidRPr="00E4532D" w:rsidRDefault="00B05CF8" w:rsidP="00FC4741">
      <w:pPr>
        <w:numPr>
          <w:ilvl w:val="1"/>
          <w:numId w:val="13"/>
        </w:numPr>
        <w:tabs>
          <w:tab w:val="num" w:pos="0"/>
          <w:tab w:val="left" w:pos="360"/>
        </w:tabs>
        <w:ind w:left="0" w:hanging="20"/>
        <w:jc w:val="both"/>
        <w:rPr>
          <w:rFonts w:asciiTheme="minorHAnsi" w:hAnsiTheme="minorHAnsi" w:cstheme="minorHAnsi"/>
        </w:rPr>
      </w:pPr>
      <w:r w:rsidRPr="00E4532D">
        <w:rPr>
          <w:rFonts w:asciiTheme="minorHAnsi" w:hAnsiTheme="minorHAnsi" w:cstheme="minorHAnsi"/>
        </w:rPr>
        <w:t xml:space="preserve">uczestniczenie w odbiorze technicznym robót wykonanych do dnia odstąpienia od </w:t>
      </w:r>
      <w:r w:rsidR="008F18A2" w:rsidRPr="00E4532D">
        <w:rPr>
          <w:rFonts w:asciiTheme="minorHAnsi" w:hAnsiTheme="minorHAnsi" w:cstheme="minorHAnsi"/>
        </w:rPr>
        <w:t>Umow</w:t>
      </w:r>
      <w:r w:rsidRPr="00E4532D">
        <w:rPr>
          <w:rFonts w:asciiTheme="minorHAnsi" w:hAnsiTheme="minorHAnsi" w:cstheme="minorHAnsi"/>
        </w:rPr>
        <w:t xml:space="preserve">y, lub od części </w:t>
      </w:r>
      <w:r w:rsidR="008F18A2" w:rsidRPr="00E4532D">
        <w:rPr>
          <w:rFonts w:asciiTheme="minorHAnsi" w:hAnsiTheme="minorHAnsi" w:cstheme="minorHAnsi"/>
        </w:rPr>
        <w:t>Umow</w:t>
      </w:r>
      <w:r w:rsidRPr="00E4532D">
        <w:rPr>
          <w:rFonts w:asciiTheme="minorHAnsi" w:hAnsiTheme="minorHAnsi" w:cstheme="minorHAnsi"/>
        </w:rPr>
        <w:t>y w tym robót w toku i robót zabezpieczających.</w:t>
      </w:r>
    </w:p>
    <w:p w14:paraId="701FFA4F" w14:textId="77777777" w:rsidR="00B05CF8" w:rsidRPr="00E4532D" w:rsidRDefault="00B05CF8" w:rsidP="00FC4741">
      <w:pPr>
        <w:numPr>
          <w:ilvl w:val="1"/>
          <w:numId w:val="13"/>
        </w:numPr>
        <w:tabs>
          <w:tab w:val="num" w:pos="0"/>
          <w:tab w:val="left" w:pos="360"/>
        </w:tabs>
        <w:ind w:left="0" w:hanging="20"/>
        <w:jc w:val="both"/>
        <w:rPr>
          <w:rFonts w:asciiTheme="minorHAnsi" w:hAnsiTheme="minorHAnsi" w:cstheme="minorHAnsi"/>
        </w:rPr>
      </w:pPr>
      <w:r w:rsidRPr="00E4532D">
        <w:rPr>
          <w:rFonts w:asciiTheme="minorHAnsi" w:hAnsiTheme="minorHAnsi" w:cstheme="minorHAnsi"/>
        </w:rPr>
        <w:t xml:space="preserve">zabezpieczenie przerwanych robót w uzgodnionym zakresie, na koszt strony, która spowodowała odstąpienie od </w:t>
      </w:r>
      <w:r w:rsidR="008F18A2" w:rsidRPr="00E4532D">
        <w:rPr>
          <w:rFonts w:asciiTheme="minorHAnsi" w:hAnsiTheme="minorHAnsi" w:cstheme="minorHAnsi"/>
        </w:rPr>
        <w:t>Umow</w:t>
      </w:r>
      <w:r w:rsidRPr="00E4532D">
        <w:rPr>
          <w:rFonts w:asciiTheme="minorHAnsi" w:hAnsiTheme="minorHAnsi" w:cstheme="minorHAnsi"/>
        </w:rPr>
        <w:t xml:space="preserve">y, lub od części </w:t>
      </w:r>
      <w:r w:rsidR="008F18A2" w:rsidRPr="00E4532D">
        <w:rPr>
          <w:rFonts w:asciiTheme="minorHAnsi" w:hAnsiTheme="minorHAnsi" w:cstheme="minorHAnsi"/>
        </w:rPr>
        <w:t>Umow</w:t>
      </w:r>
      <w:r w:rsidRPr="00E4532D">
        <w:rPr>
          <w:rFonts w:asciiTheme="minorHAnsi" w:hAnsiTheme="minorHAnsi" w:cstheme="minorHAnsi"/>
        </w:rPr>
        <w:t>y</w:t>
      </w:r>
    </w:p>
    <w:p w14:paraId="15D28BFB" w14:textId="77777777" w:rsidR="00B05CF8" w:rsidRPr="00E4532D" w:rsidRDefault="00B05CF8" w:rsidP="00FC4741">
      <w:pPr>
        <w:numPr>
          <w:ilvl w:val="1"/>
          <w:numId w:val="13"/>
        </w:numPr>
        <w:tabs>
          <w:tab w:val="num" w:pos="0"/>
          <w:tab w:val="left" w:pos="360"/>
        </w:tabs>
        <w:ind w:left="0" w:hanging="20"/>
        <w:jc w:val="both"/>
        <w:rPr>
          <w:rFonts w:asciiTheme="minorHAnsi" w:hAnsiTheme="minorHAnsi" w:cstheme="minorHAnsi"/>
        </w:rPr>
      </w:pPr>
      <w:r w:rsidRPr="00E4532D">
        <w:rPr>
          <w:rFonts w:asciiTheme="minorHAnsi" w:hAnsiTheme="minorHAnsi" w:cstheme="minorHAnsi"/>
        </w:rPr>
        <w:t>sporządzenie wykazu materiałów, urządzeń i konstrukcji, których pozostawienie na placu budowy jest niezbędne,</w:t>
      </w:r>
    </w:p>
    <w:p w14:paraId="4950E996" w14:textId="77777777" w:rsidR="00B05CF8" w:rsidRPr="00E4532D" w:rsidRDefault="00B05CF8" w:rsidP="00FC4741">
      <w:pPr>
        <w:numPr>
          <w:ilvl w:val="1"/>
          <w:numId w:val="13"/>
        </w:numPr>
        <w:tabs>
          <w:tab w:val="num" w:pos="0"/>
          <w:tab w:val="left" w:pos="360"/>
        </w:tabs>
        <w:ind w:left="0" w:hanging="20"/>
        <w:jc w:val="both"/>
        <w:rPr>
          <w:rFonts w:asciiTheme="minorHAnsi" w:hAnsiTheme="minorHAnsi" w:cstheme="minorHAnsi"/>
        </w:rPr>
      </w:pPr>
      <w:r w:rsidRPr="00E4532D">
        <w:rPr>
          <w:rFonts w:asciiTheme="minorHAnsi" w:hAnsiTheme="minorHAnsi" w:cstheme="minorHAnsi"/>
        </w:rPr>
        <w:t>pozostawienie na placu budowy materiałów, urządzeń i konstrukcji, których pozostawienia zażądał Zamawiający,</w:t>
      </w:r>
    </w:p>
    <w:p w14:paraId="401DEB52" w14:textId="77777777" w:rsidR="00B05CF8" w:rsidRPr="00E4532D" w:rsidRDefault="00B05CF8" w:rsidP="00FC4741">
      <w:pPr>
        <w:numPr>
          <w:ilvl w:val="1"/>
          <w:numId w:val="13"/>
        </w:numPr>
        <w:tabs>
          <w:tab w:val="num" w:pos="0"/>
          <w:tab w:val="left" w:pos="360"/>
        </w:tabs>
        <w:ind w:left="0" w:hanging="20"/>
        <w:jc w:val="both"/>
        <w:rPr>
          <w:rFonts w:asciiTheme="minorHAnsi" w:hAnsiTheme="minorHAnsi" w:cstheme="minorHAnsi"/>
        </w:rPr>
      </w:pPr>
      <w:r w:rsidRPr="00E4532D">
        <w:rPr>
          <w:rFonts w:asciiTheme="minorHAnsi" w:hAnsiTheme="minorHAnsi" w:cstheme="minorHAnsi"/>
        </w:rPr>
        <w:t xml:space="preserve">wezwanie Zamawiającego do dokonania odbioru wykonanych robót w toku i robót zabezpieczających. </w:t>
      </w:r>
    </w:p>
    <w:p w14:paraId="56D97BBC" w14:textId="77777777" w:rsidR="00B05CF8" w:rsidRPr="00E4532D" w:rsidRDefault="00B05CF8" w:rsidP="00FC4741">
      <w:pPr>
        <w:numPr>
          <w:ilvl w:val="0"/>
          <w:numId w:val="14"/>
        </w:numPr>
        <w:tabs>
          <w:tab w:val="clear" w:pos="737"/>
          <w:tab w:val="num" w:pos="0"/>
          <w:tab w:val="left" w:pos="180"/>
        </w:tabs>
        <w:ind w:left="0" w:hanging="20"/>
        <w:jc w:val="both"/>
        <w:rPr>
          <w:rFonts w:asciiTheme="minorHAnsi" w:hAnsiTheme="minorHAnsi" w:cstheme="minorHAnsi"/>
        </w:rPr>
      </w:pPr>
      <w:r w:rsidRPr="00E4532D">
        <w:rPr>
          <w:rFonts w:asciiTheme="minorHAnsi" w:hAnsiTheme="minorHAnsi" w:cstheme="minorHAnsi"/>
        </w:rPr>
        <w:t xml:space="preserve"> W razie odstąpienia od </w:t>
      </w:r>
      <w:r w:rsidR="006B59C4" w:rsidRPr="00E4532D">
        <w:rPr>
          <w:rFonts w:asciiTheme="minorHAnsi" w:hAnsiTheme="minorHAnsi" w:cstheme="minorHAnsi"/>
        </w:rPr>
        <w:t>Umow</w:t>
      </w:r>
      <w:r w:rsidRPr="00E4532D">
        <w:rPr>
          <w:rFonts w:asciiTheme="minorHAnsi" w:hAnsiTheme="minorHAnsi" w:cstheme="minorHAnsi"/>
        </w:rPr>
        <w:t xml:space="preserve">y, lub od części </w:t>
      </w:r>
      <w:r w:rsidR="006B59C4" w:rsidRPr="00E4532D">
        <w:rPr>
          <w:rFonts w:asciiTheme="minorHAnsi" w:hAnsiTheme="minorHAnsi" w:cstheme="minorHAnsi"/>
        </w:rPr>
        <w:t>Umow</w:t>
      </w:r>
      <w:r w:rsidRPr="00E4532D">
        <w:rPr>
          <w:rFonts w:asciiTheme="minorHAnsi" w:hAnsiTheme="minorHAnsi" w:cstheme="minorHAnsi"/>
        </w:rPr>
        <w:t>y z przyczyn, za które Wykonawca nie odpowiada, Zamawiający jest zobowiązany do:</w:t>
      </w:r>
    </w:p>
    <w:p w14:paraId="706CB80E" w14:textId="77777777" w:rsidR="00B05CF8" w:rsidRPr="00E4532D" w:rsidRDefault="00B05CF8" w:rsidP="0080684F">
      <w:pPr>
        <w:numPr>
          <w:ilvl w:val="1"/>
          <w:numId w:val="11"/>
        </w:numPr>
        <w:tabs>
          <w:tab w:val="left" w:pos="360"/>
        </w:tabs>
        <w:ind w:left="0" w:hanging="20"/>
        <w:jc w:val="both"/>
        <w:rPr>
          <w:rFonts w:asciiTheme="minorHAnsi" w:hAnsiTheme="minorHAnsi" w:cstheme="minorHAnsi"/>
        </w:rPr>
      </w:pPr>
      <w:r w:rsidRPr="00E4532D">
        <w:rPr>
          <w:rFonts w:asciiTheme="minorHAnsi" w:hAnsiTheme="minorHAnsi" w:cstheme="minorHAnsi"/>
        </w:rPr>
        <w:t>dokonania odbioru technicznego robót w toku i robót zabezpieczających oraz zapłaty należnego wynagrodzenia,</w:t>
      </w:r>
    </w:p>
    <w:p w14:paraId="15DDEC59" w14:textId="77777777" w:rsidR="00B05CF8" w:rsidRPr="00E4532D" w:rsidRDefault="00B05CF8" w:rsidP="0080684F">
      <w:pPr>
        <w:numPr>
          <w:ilvl w:val="1"/>
          <w:numId w:val="11"/>
        </w:numPr>
        <w:tabs>
          <w:tab w:val="left" w:pos="360"/>
        </w:tabs>
        <w:ind w:left="0" w:hanging="20"/>
        <w:jc w:val="both"/>
        <w:rPr>
          <w:rFonts w:asciiTheme="minorHAnsi" w:hAnsiTheme="minorHAnsi" w:cstheme="minorHAnsi"/>
        </w:rPr>
      </w:pPr>
      <w:r w:rsidRPr="00E4532D">
        <w:rPr>
          <w:rFonts w:asciiTheme="minorHAnsi" w:hAnsiTheme="minorHAnsi" w:cstheme="minorHAnsi"/>
        </w:rPr>
        <w:lastRenderedPageBreak/>
        <w:t>przejęcia placu budowy.</w:t>
      </w:r>
      <w:r w:rsidRPr="00E4532D">
        <w:rPr>
          <w:rFonts w:asciiTheme="minorHAnsi" w:hAnsiTheme="minorHAnsi" w:cstheme="minorHAnsi"/>
        </w:rPr>
        <w:tab/>
      </w:r>
    </w:p>
    <w:p w14:paraId="7DC0BE29" w14:textId="77777777" w:rsidR="00AF5C06" w:rsidRPr="00E4532D" w:rsidRDefault="00B05CF8" w:rsidP="00FC4741">
      <w:pPr>
        <w:numPr>
          <w:ilvl w:val="0"/>
          <w:numId w:val="14"/>
        </w:numPr>
        <w:tabs>
          <w:tab w:val="clear" w:pos="737"/>
          <w:tab w:val="num" w:pos="0"/>
          <w:tab w:val="left" w:pos="180"/>
        </w:tabs>
        <w:ind w:left="0" w:hanging="20"/>
        <w:jc w:val="both"/>
        <w:rPr>
          <w:rFonts w:asciiTheme="minorHAnsi" w:hAnsiTheme="minorHAnsi" w:cstheme="minorHAnsi"/>
        </w:rPr>
      </w:pPr>
      <w:r w:rsidRPr="00E4532D">
        <w:rPr>
          <w:rFonts w:asciiTheme="minorHAnsi" w:hAnsiTheme="minorHAnsi" w:cstheme="minorHAnsi"/>
        </w:rPr>
        <w:t xml:space="preserve"> Do odbioru robót wykonanych do dnia odstąpienia od </w:t>
      </w:r>
      <w:r w:rsidR="006B59C4" w:rsidRPr="00E4532D">
        <w:rPr>
          <w:rFonts w:asciiTheme="minorHAnsi" w:hAnsiTheme="minorHAnsi" w:cstheme="minorHAnsi"/>
        </w:rPr>
        <w:t>Umow</w:t>
      </w:r>
      <w:r w:rsidRPr="00E4532D">
        <w:rPr>
          <w:rFonts w:asciiTheme="minorHAnsi" w:hAnsiTheme="minorHAnsi" w:cstheme="minorHAnsi"/>
        </w:rPr>
        <w:t xml:space="preserve">y, lub od części </w:t>
      </w:r>
      <w:r w:rsidR="006B59C4" w:rsidRPr="00E4532D">
        <w:rPr>
          <w:rFonts w:asciiTheme="minorHAnsi" w:hAnsiTheme="minorHAnsi" w:cstheme="minorHAnsi"/>
        </w:rPr>
        <w:t>Umow</w:t>
      </w:r>
      <w:r w:rsidRPr="00E4532D">
        <w:rPr>
          <w:rFonts w:asciiTheme="minorHAnsi" w:hAnsiTheme="minorHAnsi" w:cstheme="minorHAnsi"/>
        </w:rPr>
        <w:t>y w tym robót w toku i robót zabezpieczających, stosuje się odpowiednie przepisy o odbiorze technicznym.</w:t>
      </w:r>
    </w:p>
    <w:p w14:paraId="664C350F" w14:textId="77777777" w:rsidR="00857A6B" w:rsidRPr="00E4532D" w:rsidRDefault="00857A6B" w:rsidP="00285AFA">
      <w:pPr>
        <w:tabs>
          <w:tab w:val="left" w:pos="180"/>
        </w:tabs>
        <w:jc w:val="center"/>
        <w:rPr>
          <w:rFonts w:asciiTheme="minorHAnsi" w:hAnsiTheme="minorHAnsi" w:cstheme="minorHAnsi"/>
          <w:b/>
        </w:rPr>
      </w:pPr>
    </w:p>
    <w:p w14:paraId="149C7E8E" w14:textId="69B907EF" w:rsidR="00E041E5" w:rsidRPr="00E4532D" w:rsidRDefault="00246FB3" w:rsidP="00285AFA">
      <w:pPr>
        <w:tabs>
          <w:tab w:val="left" w:pos="180"/>
        </w:tabs>
        <w:jc w:val="center"/>
        <w:rPr>
          <w:rFonts w:asciiTheme="minorHAnsi" w:hAnsiTheme="minorHAnsi" w:cstheme="minorHAnsi"/>
          <w:b/>
        </w:rPr>
      </w:pPr>
      <w:r w:rsidRPr="00E4532D">
        <w:rPr>
          <w:rFonts w:asciiTheme="minorHAnsi" w:hAnsiTheme="minorHAnsi" w:cstheme="minorHAnsi"/>
          <w:b/>
        </w:rPr>
        <w:t>ODSTĄPIENIE OD UMOWY ORAZ JEJ UNIEWAŻNIENIE</w:t>
      </w:r>
    </w:p>
    <w:p w14:paraId="52AFDBF6" w14:textId="77777777" w:rsidR="00E041E5" w:rsidRPr="00E4532D" w:rsidRDefault="00E041E5" w:rsidP="00E041E5">
      <w:pPr>
        <w:pStyle w:val="Tekstpodstawowy"/>
        <w:spacing w:after="120"/>
        <w:jc w:val="center"/>
        <w:rPr>
          <w:rFonts w:asciiTheme="minorHAnsi" w:hAnsiTheme="minorHAnsi" w:cstheme="minorHAnsi"/>
          <w:b/>
          <w:bCs/>
        </w:rPr>
      </w:pPr>
      <w:r w:rsidRPr="00E4532D">
        <w:rPr>
          <w:rFonts w:asciiTheme="minorHAnsi" w:hAnsiTheme="minorHAnsi" w:cstheme="minorHAnsi"/>
          <w:b/>
          <w:bCs/>
        </w:rPr>
        <w:t>§ 35</w:t>
      </w:r>
    </w:p>
    <w:p w14:paraId="0AD5B0C5" w14:textId="77777777" w:rsidR="00C539B0" w:rsidRPr="00E4532D" w:rsidRDefault="00C539B0" w:rsidP="00C539B0">
      <w:pPr>
        <w:pStyle w:val="NormalnyWeb"/>
        <w:numPr>
          <w:ilvl w:val="3"/>
          <w:numId w:val="11"/>
        </w:numPr>
        <w:tabs>
          <w:tab w:val="clear" w:pos="4015"/>
          <w:tab w:val="num" w:pos="284"/>
        </w:tabs>
        <w:spacing w:before="0" w:beforeAutospacing="0" w:after="0" w:afterAutospacing="0"/>
        <w:ind w:left="0" w:firstLine="0"/>
        <w:jc w:val="both"/>
        <w:rPr>
          <w:rFonts w:asciiTheme="minorHAnsi" w:hAnsiTheme="minorHAnsi" w:cstheme="minorHAnsi"/>
        </w:rPr>
      </w:pPr>
      <w:r w:rsidRPr="00E4532D">
        <w:rPr>
          <w:rFonts w:asciiTheme="minorHAnsi" w:hAnsiTheme="minorHAnsi" w:cstheme="minorHAnsi"/>
        </w:rPr>
        <w:t>Zamawiający może odstąpić od Umowy w następujących przypadkach:</w:t>
      </w:r>
    </w:p>
    <w:p w14:paraId="42EB230C" w14:textId="77777777" w:rsidR="00C539B0" w:rsidRPr="00E4532D" w:rsidRDefault="00C539B0" w:rsidP="00C539B0">
      <w:pPr>
        <w:pStyle w:val="NormalnyWeb"/>
        <w:spacing w:before="0" w:beforeAutospacing="0" w:after="0" w:afterAutospacing="0"/>
        <w:jc w:val="both"/>
        <w:rPr>
          <w:rFonts w:asciiTheme="minorHAnsi" w:hAnsiTheme="minorHAnsi" w:cstheme="minorHAnsi"/>
        </w:rPr>
      </w:pPr>
      <w:r w:rsidRPr="00E4532D">
        <w:rPr>
          <w:rFonts w:asciiTheme="minorHAnsi" w:hAnsiTheme="minorHAnsi" w:cstheme="minorHAnsi"/>
        </w:rPr>
        <w:t>1) gdy 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p>
    <w:p w14:paraId="51AC6703" w14:textId="77777777" w:rsidR="00C539B0" w:rsidRPr="00E4532D" w:rsidRDefault="00C539B0" w:rsidP="00C539B0">
      <w:pPr>
        <w:pStyle w:val="NormalnyWeb"/>
        <w:spacing w:before="0" w:beforeAutospacing="0" w:after="0" w:afterAutospacing="0"/>
        <w:jc w:val="both"/>
        <w:rPr>
          <w:rFonts w:asciiTheme="minorHAnsi" w:hAnsiTheme="minorHAnsi" w:cstheme="minorHAnsi"/>
        </w:rPr>
      </w:pPr>
      <w:r w:rsidRPr="00E4532D">
        <w:rPr>
          <w:rFonts w:asciiTheme="minorHAnsi" w:hAnsiTheme="minorHAnsi" w:cstheme="minorHAnsi"/>
        </w:rPr>
        <w:t>2) jeżeli zachodzi co najmniej jedna z następujących okoliczności,</w:t>
      </w:r>
    </w:p>
    <w:p w14:paraId="5DF8CE42" w14:textId="77777777" w:rsidR="00C539B0" w:rsidRPr="00E4532D" w:rsidRDefault="00C539B0" w:rsidP="00C539B0">
      <w:pPr>
        <w:jc w:val="both"/>
        <w:rPr>
          <w:rFonts w:asciiTheme="minorHAnsi" w:hAnsiTheme="minorHAnsi" w:cstheme="minorHAnsi"/>
        </w:rPr>
      </w:pPr>
      <w:r w:rsidRPr="00E4532D">
        <w:rPr>
          <w:rStyle w:val="alb"/>
          <w:rFonts w:asciiTheme="minorHAnsi" w:hAnsiTheme="minorHAnsi" w:cstheme="minorHAnsi"/>
        </w:rPr>
        <w:t xml:space="preserve">a) </w:t>
      </w:r>
      <w:r w:rsidRPr="00E4532D">
        <w:rPr>
          <w:rFonts w:asciiTheme="minorHAnsi" w:hAnsiTheme="minorHAnsi" w:cstheme="minorHAnsi"/>
        </w:rPr>
        <w:t>zmiana Umowy została dokonana z naruszeniem art. 454 i 455 p.z.p.;</w:t>
      </w:r>
    </w:p>
    <w:p w14:paraId="2D0D9098" w14:textId="77777777" w:rsidR="00C539B0" w:rsidRPr="00E4532D" w:rsidRDefault="00C539B0" w:rsidP="00C539B0">
      <w:pPr>
        <w:jc w:val="both"/>
        <w:rPr>
          <w:rFonts w:asciiTheme="minorHAnsi" w:hAnsiTheme="minorHAnsi" w:cstheme="minorHAnsi"/>
        </w:rPr>
      </w:pPr>
      <w:r w:rsidRPr="00E4532D">
        <w:rPr>
          <w:rStyle w:val="alb"/>
          <w:rFonts w:asciiTheme="minorHAnsi" w:hAnsiTheme="minorHAnsi" w:cstheme="minorHAnsi"/>
        </w:rPr>
        <w:t>b) W</w:t>
      </w:r>
      <w:r w:rsidRPr="00E4532D">
        <w:rPr>
          <w:rFonts w:asciiTheme="minorHAnsi" w:hAnsiTheme="minorHAnsi" w:cstheme="minorHAnsi"/>
        </w:rPr>
        <w:t>ykonawca w chwili zawarcia Umowy podlegał wykluczeniu z postępowania na podstawie art. 108;</w:t>
      </w:r>
    </w:p>
    <w:p w14:paraId="7C70F028" w14:textId="77777777" w:rsidR="00C539B0" w:rsidRPr="00E4532D" w:rsidRDefault="00C539B0" w:rsidP="00C539B0">
      <w:pPr>
        <w:jc w:val="both"/>
        <w:rPr>
          <w:rFonts w:asciiTheme="minorHAnsi" w:hAnsiTheme="minorHAnsi" w:cstheme="minorHAnsi"/>
        </w:rPr>
      </w:pPr>
      <w:r w:rsidRPr="00E4532D">
        <w:rPr>
          <w:rStyle w:val="alb"/>
          <w:rFonts w:asciiTheme="minorHAnsi" w:hAnsiTheme="minorHAnsi" w:cstheme="minorHAnsi"/>
        </w:rPr>
        <w:t xml:space="preserve">c) </w:t>
      </w:r>
      <w:r w:rsidRPr="00E4532D">
        <w:rPr>
          <w:rFonts w:asciiTheme="minorHAnsi" w:hAnsiTheme="minorHAnsi" w:cstheme="minorHAnsi"/>
        </w:rPr>
        <w:t xml:space="preserve">Trybunał Sprawiedliwości Unii Europejskiej stwierdził, w ramach procedury przewidzianej w </w:t>
      </w:r>
      <w:hyperlink r:id="rId9" w:anchor="/dokument/17099384#art%28258%29" w:history="1">
        <w:r w:rsidRPr="00E4532D">
          <w:rPr>
            <w:rStyle w:val="Hipercze"/>
            <w:rFonts w:asciiTheme="minorHAnsi" w:hAnsiTheme="minorHAnsi" w:cstheme="minorHAnsi"/>
            <w:color w:val="auto"/>
            <w:u w:val="none"/>
          </w:rPr>
          <w:t>art. 258</w:t>
        </w:r>
      </w:hyperlink>
      <w:r w:rsidRPr="00E4532D">
        <w:rPr>
          <w:rFonts w:asciiTheme="minorHAnsi" w:hAnsiTheme="minorHAnsi" w:cstheme="minorHAnsi"/>
        </w:rPr>
        <w:t xml:space="preserve"> Traktatu o Funkcjonowaniu Unii Europejskiej, że państwo polskie uchybiło zobowiązaniom, które ciążą na nim na mocy Traktatów, </w:t>
      </w:r>
      <w:hyperlink r:id="rId10" w:anchor="/dokument/68413979" w:history="1">
        <w:r w:rsidRPr="00E4532D">
          <w:rPr>
            <w:rStyle w:val="Hipercze"/>
            <w:rFonts w:asciiTheme="minorHAnsi" w:hAnsiTheme="minorHAnsi" w:cstheme="minorHAnsi"/>
            <w:color w:val="auto"/>
            <w:u w:val="none"/>
          </w:rPr>
          <w:t>dyrektywy</w:t>
        </w:r>
      </w:hyperlink>
      <w:r w:rsidRPr="00E4532D">
        <w:rPr>
          <w:rFonts w:asciiTheme="minorHAnsi" w:hAnsiTheme="minorHAnsi" w:cstheme="minorHAnsi"/>
        </w:rPr>
        <w:t xml:space="preserve"> 2014/24/UE i </w:t>
      </w:r>
      <w:hyperlink r:id="rId11" w:anchor="/dokument/68413980" w:history="1">
        <w:r w:rsidRPr="00E4532D">
          <w:rPr>
            <w:rStyle w:val="Hipercze"/>
            <w:rFonts w:asciiTheme="minorHAnsi" w:hAnsiTheme="minorHAnsi" w:cstheme="minorHAnsi"/>
            <w:color w:val="auto"/>
            <w:u w:val="none"/>
          </w:rPr>
          <w:t>dyrektywy</w:t>
        </w:r>
      </w:hyperlink>
      <w:r w:rsidRPr="00E4532D">
        <w:rPr>
          <w:rFonts w:asciiTheme="minorHAnsi" w:hAnsiTheme="minorHAnsi" w:cstheme="minorHAnsi"/>
        </w:rPr>
        <w:t xml:space="preserve"> 2014/25/UE, z uwagi na to, że Zamawiający udzielił zamówienia z naruszeniem przepisów prawa Unii Europejskiej.</w:t>
      </w:r>
    </w:p>
    <w:p w14:paraId="13BA1FAD" w14:textId="77777777" w:rsidR="00C539B0" w:rsidRPr="00E4532D" w:rsidRDefault="00C539B0" w:rsidP="00C539B0">
      <w:pPr>
        <w:jc w:val="both"/>
        <w:rPr>
          <w:rFonts w:asciiTheme="minorHAnsi" w:hAnsiTheme="minorHAnsi" w:cstheme="minorHAnsi"/>
        </w:rPr>
      </w:pPr>
      <w:r w:rsidRPr="00E4532D">
        <w:rPr>
          <w:rFonts w:asciiTheme="minorHAnsi" w:hAnsiTheme="minorHAnsi" w:cstheme="minorHAnsi"/>
        </w:rPr>
        <w:t>2. W przypadku, o którym mowa w ust. 1 pkt 2) lit. a) Zamawiający odstępuje od Umowy w części, której zmiana dotyczy.</w:t>
      </w:r>
    </w:p>
    <w:p w14:paraId="665DEE1C" w14:textId="77777777" w:rsidR="00C539B0" w:rsidRPr="00E4532D" w:rsidRDefault="00C539B0" w:rsidP="00C539B0">
      <w:pPr>
        <w:pStyle w:val="NormalnyWeb"/>
        <w:tabs>
          <w:tab w:val="left" w:pos="142"/>
        </w:tabs>
        <w:spacing w:before="0" w:beforeAutospacing="0" w:after="0" w:afterAutospacing="0"/>
        <w:jc w:val="both"/>
        <w:rPr>
          <w:rFonts w:asciiTheme="minorHAnsi" w:hAnsiTheme="minorHAnsi" w:cstheme="minorHAnsi"/>
        </w:rPr>
      </w:pPr>
      <w:r w:rsidRPr="00E4532D">
        <w:rPr>
          <w:rFonts w:asciiTheme="minorHAnsi" w:hAnsiTheme="minorHAnsi" w:cstheme="minorHAnsi"/>
        </w:rPr>
        <w:t>3.W przypadku, o którym mowa w art. 456 p.z.p., Wykonawca może żądać wyłącznie wynagrodzenia należnego z tytułu wykonania części Umowy.</w:t>
      </w:r>
    </w:p>
    <w:p w14:paraId="77C4D9D2" w14:textId="77777777" w:rsidR="001F55E3" w:rsidRPr="00E4532D" w:rsidRDefault="001F55E3" w:rsidP="001F55E3">
      <w:pPr>
        <w:tabs>
          <w:tab w:val="left" w:pos="180"/>
        </w:tabs>
        <w:jc w:val="center"/>
        <w:rPr>
          <w:rFonts w:asciiTheme="minorHAnsi" w:hAnsiTheme="minorHAnsi" w:cstheme="minorHAnsi"/>
          <w:b/>
        </w:rPr>
      </w:pPr>
    </w:p>
    <w:p w14:paraId="4DC4E97B" w14:textId="354A2045" w:rsidR="00EC380B" w:rsidRPr="00E4532D" w:rsidRDefault="001F55E3" w:rsidP="001F55E3">
      <w:pPr>
        <w:tabs>
          <w:tab w:val="left" w:pos="180"/>
        </w:tabs>
        <w:jc w:val="center"/>
        <w:rPr>
          <w:rFonts w:asciiTheme="minorHAnsi" w:hAnsiTheme="minorHAnsi" w:cstheme="minorHAnsi"/>
          <w:b/>
        </w:rPr>
      </w:pPr>
      <w:r w:rsidRPr="00E4532D">
        <w:rPr>
          <w:rFonts w:asciiTheme="minorHAnsi" w:hAnsiTheme="minorHAnsi" w:cstheme="minorHAnsi"/>
          <w:b/>
        </w:rPr>
        <w:t>RODO</w:t>
      </w:r>
    </w:p>
    <w:p w14:paraId="66D31F28" w14:textId="77777777" w:rsidR="00B05CF8" w:rsidRPr="00E4532D" w:rsidRDefault="00E041E5" w:rsidP="00020140">
      <w:pPr>
        <w:pStyle w:val="Tekstpodstawowy"/>
        <w:spacing w:after="120"/>
        <w:jc w:val="center"/>
        <w:rPr>
          <w:rFonts w:asciiTheme="minorHAnsi" w:hAnsiTheme="minorHAnsi" w:cstheme="minorHAnsi"/>
          <w:b/>
          <w:bCs/>
        </w:rPr>
      </w:pPr>
      <w:r w:rsidRPr="00E4532D">
        <w:rPr>
          <w:rFonts w:asciiTheme="minorHAnsi" w:hAnsiTheme="minorHAnsi" w:cstheme="minorHAnsi"/>
          <w:b/>
          <w:bCs/>
        </w:rPr>
        <w:t>§ 36</w:t>
      </w:r>
    </w:p>
    <w:p w14:paraId="6A77D297" w14:textId="77777777" w:rsidR="001F55E3" w:rsidRPr="00E4532D" w:rsidRDefault="001F55E3" w:rsidP="00392EE8">
      <w:pPr>
        <w:pStyle w:val="Akapitzlist"/>
        <w:numPr>
          <w:ilvl w:val="0"/>
          <w:numId w:val="38"/>
        </w:numPr>
        <w:tabs>
          <w:tab w:val="left" w:pos="0"/>
          <w:tab w:val="left" w:pos="426"/>
        </w:tabs>
        <w:ind w:left="0" w:firstLine="0"/>
        <w:jc w:val="both"/>
        <w:rPr>
          <w:rFonts w:asciiTheme="minorHAnsi" w:hAnsiTheme="minorHAnsi" w:cstheme="minorHAnsi"/>
        </w:rPr>
      </w:pPr>
      <w:r w:rsidRPr="00E4532D">
        <w:rPr>
          <w:rFonts w:asciiTheme="minorHAnsi" w:hAnsiTheme="minorHAnsi" w:cstheme="minorHAnsi"/>
        </w:rPr>
        <w:t xml:space="preserve">Administratorem danych osobowych jest Towarzystwo Budownictwa Społecznego „Motława” Sp. z o.o. z siedzibą w Gdańsku przy ul. Szczygla 1; tel. 58 320-37-48, </w:t>
      </w:r>
      <w:r w:rsidRPr="00E4532D">
        <w:rPr>
          <w:rFonts w:asciiTheme="minorHAnsi" w:hAnsiTheme="minorHAnsi" w:cstheme="minorHAnsi"/>
        </w:rPr>
        <w:br/>
        <w:t xml:space="preserve">e-mail: </w:t>
      </w:r>
      <w:hyperlink r:id="rId12" w:history="1">
        <w:r w:rsidRPr="00E4532D">
          <w:rPr>
            <w:rStyle w:val="Hipercze"/>
            <w:rFonts w:asciiTheme="minorHAnsi" w:hAnsiTheme="minorHAnsi" w:cstheme="minorHAnsi"/>
            <w:color w:val="auto"/>
          </w:rPr>
          <w:t>biuro@tbsmotlawa.pl</w:t>
        </w:r>
      </w:hyperlink>
    </w:p>
    <w:p w14:paraId="11D6E5BE" w14:textId="77777777" w:rsidR="001F55E3" w:rsidRPr="00E4532D" w:rsidRDefault="001F55E3" w:rsidP="00392EE8">
      <w:pPr>
        <w:pStyle w:val="Akapitzlist"/>
        <w:numPr>
          <w:ilvl w:val="0"/>
          <w:numId w:val="38"/>
        </w:numPr>
        <w:tabs>
          <w:tab w:val="left" w:pos="0"/>
          <w:tab w:val="left" w:pos="426"/>
        </w:tabs>
        <w:ind w:left="0" w:firstLine="0"/>
        <w:jc w:val="both"/>
        <w:rPr>
          <w:rFonts w:asciiTheme="minorHAnsi" w:hAnsiTheme="minorHAnsi" w:cstheme="minorHAnsi"/>
        </w:rPr>
      </w:pPr>
      <w:r w:rsidRPr="00E4532D">
        <w:rPr>
          <w:rFonts w:asciiTheme="minorHAnsi" w:hAnsiTheme="minorHAnsi" w:cstheme="minorHAnsi"/>
        </w:rPr>
        <w:t xml:space="preserve">W sprawach związanych z danymi osobowymi należy kontaktować się z Inspektorem Ochrony Danych Osobowych pod adresem e-mail: </w:t>
      </w:r>
      <w:hyperlink r:id="rId13" w:history="1">
        <w:r w:rsidRPr="00E4532D">
          <w:rPr>
            <w:rStyle w:val="Hipercze"/>
            <w:rFonts w:asciiTheme="minorHAnsi" w:hAnsiTheme="minorHAnsi" w:cstheme="minorHAnsi"/>
            <w:color w:val="auto"/>
          </w:rPr>
          <w:t>iod@tbsmotlawa.pl</w:t>
        </w:r>
      </w:hyperlink>
      <w:r w:rsidRPr="00E4532D">
        <w:rPr>
          <w:rFonts w:asciiTheme="minorHAnsi" w:hAnsiTheme="minorHAnsi" w:cstheme="minorHAnsi"/>
        </w:rPr>
        <w:t>.</w:t>
      </w:r>
    </w:p>
    <w:p w14:paraId="7C38594D" w14:textId="77777777" w:rsidR="001F55E3" w:rsidRPr="00E4532D" w:rsidRDefault="001F55E3" w:rsidP="00392EE8">
      <w:pPr>
        <w:pStyle w:val="Akapitzlist"/>
        <w:numPr>
          <w:ilvl w:val="0"/>
          <w:numId w:val="38"/>
        </w:numPr>
        <w:tabs>
          <w:tab w:val="left" w:pos="0"/>
          <w:tab w:val="left" w:pos="426"/>
        </w:tabs>
        <w:ind w:left="0" w:firstLine="0"/>
        <w:jc w:val="both"/>
        <w:rPr>
          <w:rFonts w:asciiTheme="minorHAnsi" w:hAnsiTheme="minorHAnsi" w:cstheme="minorHAnsi"/>
        </w:rPr>
      </w:pPr>
      <w:r w:rsidRPr="00E4532D">
        <w:rPr>
          <w:rFonts w:asciiTheme="minorHAnsi" w:hAnsiTheme="minorHAnsi" w:cstheme="minorHAnsi"/>
        </w:rPr>
        <w:t xml:space="preserve">Dane osobowe będą przetwarzane na podstawie Art. 6 ust. 1 lit. c RODO w celu związanym z postępowaniem niniejszego zamówienia publicznego, prowadzonego w trybie podstawowym bez negocjacji. </w:t>
      </w:r>
    </w:p>
    <w:p w14:paraId="18C6D06B" w14:textId="3A9DC6A5" w:rsidR="001F55E3" w:rsidRPr="00E4532D" w:rsidRDefault="001F55E3" w:rsidP="00392EE8">
      <w:pPr>
        <w:pStyle w:val="Akapitzlist"/>
        <w:numPr>
          <w:ilvl w:val="0"/>
          <w:numId w:val="38"/>
        </w:numPr>
        <w:tabs>
          <w:tab w:val="left" w:pos="0"/>
          <w:tab w:val="left" w:pos="426"/>
        </w:tabs>
        <w:ind w:left="0" w:firstLine="0"/>
        <w:jc w:val="both"/>
        <w:rPr>
          <w:rFonts w:asciiTheme="minorHAnsi" w:hAnsiTheme="minorHAnsi" w:cstheme="minorHAnsi"/>
        </w:rPr>
      </w:pPr>
      <w:r w:rsidRPr="00E4532D">
        <w:rPr>
          <w:rFonts w:asciiTheme="minorHAnsi" w:hAnsiTheme="minorHAnsi" w:cstheme="minorHAnsi"/>
        </w:rPr>
        <w:t xml:space="preserve">Odbiorcami danych osobowych będą osoby lub podmioty, którym udostępniona zostanie dokumentacja postępowania w oparciu o art. 74  ustawy z dnia 11 września 2019 r. Prawo zamówień publicznych (Dz.U. </w:t>
      </w:r>
      <w:r w:rsidR="00CF46F8" w:rsidRPr="00E4532D">
        <w:rPr>
          <w:rFonts w:asciiTheme="minorHAnsi" w:hAnsiTheme="minorHAnsi" w:cstheme="minorHAnsi"/>
          <w:shd w:val="clear" w:color="auto" w:fill="FFFFFF"/>
        </w:rPr>
        <w:t xml:space="preserve">2022.1710 </w:t>
      </w:r>
      <w:r w:rsidR="002B5650" w:rsidRPr="00E4532D">
        <w:rPr>
          <w:rFonts w:asciiTheme="minorHAnsi" w:hAnsiTheme="minorHAnsi" w:cstheme="minorHAnsi"/>
        </w:rPr>
        <w:t>z późn.zm.</w:t>
      </w:r>
      <w:r w:rsidRPr="00E4532D">
        <w:rPr>
          <w:rFonts w:asciiTheme="minorHAnsi" w:hAnsiTheme="minorHAnsi" w:cstheme="minorHAnsi"/>
        </w:rPr>
        <w:t>).</w:t>
      </w:r>
    </w:p>
    <w:p w14:paraId="1E364CA6" w14:textId="77777777" w:rsidR="001F55E3" w:rsidRPr="00E4532D" w:rsidRDefault="001F55E3" w:rsidP="00392EE8">
      <w:pPr>
        <w:pStyle w:val="Akapitzlist"/>
        <w:numPr>
          <w:ilvl w:val="0"/>
          <w:numId w:val="38"/>
        </w:numPr>
        <w:tabs>
          <w:tab w:val="left" w:pos="0"/>
          <w:tab w:val="left" w:pos="426"/>
        </w:tabs>
        <w:ind w:left="0" w:firstLine="0"/>
        <w:jc w:val="both"/>
        <w:rPr>
          <w:rFonts w:asciiTheme="minorHAnsi" w:hAnsiTheme="minorHAnsi" w:cstheme="minorHAnsi"/>
          <w:strike/>
        </w:rPr>
      </w:pPr>
      <w:r w:rsidRPr="00E4532D">
        <w:rPr>
          <w:rFonts w:asciiTheme="minorHAnsi" w:hAnsiTheme="minorHAnsi" w:cstheme="minorHAnsi"/>
        </w:rPr>
        <w:t xml:space="preserve">Dane osobowe będą przechowywane, zgodnie z art. 78 ust. 1 ustawy Prawo zamówień publicznych, przez okres 4 lat od dnia zakończenia postępowania o udzielnie zamówienia. </w:t>
      </w:r>
    </w:p>
    <w:p w14:paraId="2427437D" w14:textId="77777777" w:rsidR="001F55E3" w:rsidRPr="00E4532D" w:rsidRDefault="001F55E3" w:rsidP="00392EE8">
      <w:pPr>
        <w:pStyle w:val="Akapitzlist"/>
        <w:numPr>
          <w:ilvl w:val="0"/>
          <w:numId w:val="38"/>
        </w:numPr>
        <w:tabs>
          <w:tab w:val="left" w:pos="0"/>
          <w:tab w:val="left" w:pos="426"/>
        </w:tabs>
        <w:ind w:left="0" w:firstLine="0"/>
        <w:jc w:val="both"/>
        <w:rPr>
          <w:rFonts w:asciiTheme="minorHAnsi" w:hAnsiTheme="minorHAnsi" w:cstheme="minorHAnsi"/>
          <w:strike/>
        </w:rPr>
      </w:pPr>
      <w:r w:rsidRPr="00E4532D">
        <w:rPr>
          <w:rFonts w:asciiTheme="minorHAnsi" w:hAnsiTheme="minorHAnsi" w:cstheme="minorHAnsi"/>
        </w:rPr>
        <w:t xml:space="preserve">Obowiązek podania danych osobowych bezpośrednio dotyczących Wykonawcy oraz podmiotów biorących udział w realizacji Przedmiotu Umowy jest wymogiem, ustawowym określonym w przepisach ustawy Prawo zamówień publicznych, związanym z udziałem w postępowaniu o udzielenie zamówienia publicznego.  </w:t>
      </w:r>
    </w:p>
    <w:p w14:paraId="1154DB52" w14:textId="77777777" w:rsidR="001F55E3" w:rsidRPr="00E4532D" w:rsidRDefault="001F55E3" w:rsidP="00392EE8">
      <w:pPr>
        <w:pStyle w:val="Akapitzlist"/>
        <w:numPr>
          <w:ilvl w:val="0"/>
          <w:numId w:val="38"/>
        </w:numPr>
        <w:tabs>
          <w:tab w:val="left" w:pos="0"/>
          <w:tab w:val="left" w:pos="426"/>
        </w:tabs>
        <w:ind w:left="0" w:firstLine="0"/>
        <w:jc w:val="both"/>
        <w:rPr>
          <w:rFonts w:asciiTheme="minorHAnsi" w:hAnsiTheme="minorHAnsi" w:cstheme="minorHAnsi"/>
        </w:rPr>
      </w:pPr>
      <w:r w:rsidRPr="00E4532D">
        <w:rPr>
          <w:rFonts w:asciiTheme="minorHAnsi" w:hAnsiTheme="minorHAnsi" w:cstheme="minorHAnsi"/>
        </w:rPr>
        <w:t>W odniesieniu do danych osobowych, decyzje nie będą podejmowane w sposób zautomatyzowany, stosownie do art. 22 RODO.</w:t>
      </w:r>
    </w:p>
    <w:p w14:paraId="7F6E8225" w14:textId="77777777" w:rsidR="001F55E3" w:rsidRPr="00E4532D" w:rsidRDefault="001F55E3" w:rsidP="00392EE8">
      <w:pPr>
        <w:pStyle w:val="Akapitzlist"/>
        <w:numPr>
          <w:ilvl w:val="0"/>
          <w:numId w:val="38"/>
        </w:numPr>
        <w:tabs>
          <w:tab w:val="left" w:pos="0"/>
          <w:tab w:val="left" w:pos="426"/>
        </w:tabs>
        <w:ind w:left="0" w:firstLine="0"/>
        <w:jc w:val="both"/>
        <w:rPr>
          <w:rFonts w:asciiTheme="minorHAnsi" w:hAnsiTheme="minorHAnsi" w:cstheme="minorHAnsi"/>
        </w:rPr>
      </w:pPr>
      <w:r w:rsidRPr="00E4532D">
        <w:rPr>
          <w:rFonts w:asciiTheme="minorHAnsi" w:hAnsiTheme="minorHAnsi" w:cstheme="minorHAnsi"/>
        </w:rPr>
        <w:t>Wykonawca posiada:</w:t>
      </w:r>
    </w:p>
    <w:p w14:paraId="4D83CFD5" w14:textId="77777777" w:rsidR="001F55E3" w:rsidRPr="00E4532D" w:rsidRDefault="001F55E3" w:rsidP="00392EE8">
      <w:pPr>
        <w:pStyle w:val="Akapitzlist"/>
        <w:numPr>
          <w:ilvl w:val="0"/>
          <w:numId w:val="39"/>
        </w:numPr>
        <w:tabs>
          <w:tab w:val="left" w:pos="0"/>
          <w:tab w:val="left" w:pos="426"/>
        </w:tabs>
        <w:ind w:left="0" w:firstLine="0"/>
        <w:jc w:val="both"/>
        <w:rPr>
          <w:rFonts w:asciiTheme="minorHAnsi" w:hAnsiTheme="minorHAnsi" w:cstheme="minorHAnsi"/>
        </w:rPr>
      </w:pPr>
      <w:r w:rsidRPr="00E4532D">
        <w:rPr>
          <w:rFonts w:asciiTheme="minorHAnsi" w:hAnsiTheme="minorHAnsi" w:cstheme="minorHAnsi"/>
        </w:rPr>
        <w:lastRenderedPageBreak/>
        <w:t xml:space="preserve">na podstawie art. 15 RODO prawo dostępu do danych osobowych Wykonawcy dotyczących; </w:t>
      </w:r>
    </w:p>
    <w:p w14:paraId="54C90B19" w14:textId="77777777" w:rsidR="001F55E3" w:rsidRPr="00E4532D" w:rsidRDefault="001F55E3" w:rsidP="00392EE8">
      <w:pPr>
        <w:pStyle w:val="Akapitzlist"/>
        <w:numPr>
          <w:ilvl w:val="0"/>
          <w:numId w:val="39"/>
        </w:numPr>
        <w:tabs>
          <w:tab w:val="left" w:pos="0"/>
          <w:tab w:val="left" w:pos="426"/>
        </w:tabs>
        <w:ind w:left="0" w:firstLine="0"/>
        <w:jc w:val="both"/>
        <w:rPr>
          <w:rFonts w:asciiTheme="minorHAnsi" w:hAnsiTheme="minorHAnsi" w:cstheme="minorHAnsi"/>
        </w:rPr>
      </w:pPr>
      <w:r w:rsidRPr="00E4532D">
        <w:rPr>
          <w:rFonts w:asciiTheme="minorHAnsi" w:hAnsiTheme="minorHAnsi" w:cstheme="minorHAnsi"/>
        </w:rPr>
        <w:t>na podstawie art. 16 RODO prawo do sprostowania danych osobowych;</w:t>
      </w:r>
    </w:p>
    <w:p w14:paraId="3FBBAD6D" w14:textId="77777777" w:rsidR="001F55E3" w:rsidRPr="00E4532D" w:rsidRDefault="001F55E3" w:rsidP="00392EE8">
      <w:pPr>
        <w:pStyle w:val="Akapitzlist"/>
        <w:numPr>
          <w:ilvl w:val="0"/>
          <w:numId w:val="39"/>
        </w:numPr>
        <w:tabs>
          <w:tab w:val="left" w:pos="0"/>
          <w:tab w:val="left" w:pos="426"/>
        </w:tabs>
        <w:ind w:left="0" w:firstLine="0"/>
        <w:jc w:val="both"/>
        <w:rPr>
          <w:rFonts w:asciiTheme="minorHAnsi" w:hAnsiTheme="minorHAnsi" w:cstheme="minorHAnsi"/>
        </w:rPr>
      </w:pPr>
      <w:r w:rsidRPr="00E4532D">
        <w:rPr>
          <w:rFonts w:asciiTheme="minorHAnsi" w:hAnsiTheme="minorHAnsi" w:cstheme="minorHAnsi"/>
        </w:rPr>
        <w:t xml:space="preserve">na podstawie art. 18 RODO prawo żądania od administratora ograniczenia przetwarzania danych osobowych z zastrzeżeniem okresu trwania postępowania o udzielenie zamówienia publicznego oraz przypadków, o których mowa w art. 18 ust. 2 RODO;   </w:t>
      </w:r>
    </w:p>
    <w:p w14:paraId="1DF9054B" w14:textId="77777777" w:rsidR="001F55E3" w:rsidRPr="00E4532D" w:rsidRDefault="001F55E3" w:rsidP="00392EE8">
      <w:pPr>
        <w:pStyle w:val="Akapitzlist"/>
        <w:numPr>
          <w:ilvl w:val="0"/>
          <w:numId w:val="39"/>
        </w:numPr>
        <w:tabs>
          <w:tab w:val="left" w:pos="0"/>
          <w:tab w:val="left" w:pos="426"/>
        </w:tabs>
        <w:ind w:left="0" w:firstLine="0"/>
        <w:jc w:val="both"/>
        <w:rPr>
          <w:rFonts w:asciiTheme="minorHAnsi" w:hAnsiTheme="minorHAnsi" w:cstheme="minorHAnsi"/>
        </w:rPr>
      </w:pPr>
      <w:r w:rsidRPr="00E4532D">
        <w:rPr>
          <w:rFonts w:asciiTheme="minorHAnsi" w:hAnsiTheme="minorHAnsi" w:cstheme="minorHAnsi"/>
        </w:rPr>
        <w:t>prawo do wniesienia skargi do Prezesa Urzędu Ochrony Danych Osobowych, gdy Wykonawca, że przetwarzanie danych osobowych Wykonawcy dotyczących narusza przepisy RODO</w:t>
      </w:r>
    </w:p>
    <w:p w14:paraId="754CC7CA" w14:textId="77777777" w:rsidR="001F55E3" w:rsidRPr="00E4532D" w:rsidRDefault="001F55E3" w:rsidP="00392EE8">
      <w:pPr>
        <w:pStyle w:val="Akapitzlist"/>
        <w:numPr>
          <w:ilvl w:val="0"/>
          <w:numId w:val="38"/>
        </w:numPr>
        <w:tabs>
          <w:tab w:val="left" w:pos="0"/>
          <w:tab w:val="left" w:pos="426"/>
        </w:tabs>
        <w:ind w:left="0" w:firstLine="0"/>
        <w:jc w:val="both"/>
        <w:rPr>
          <w:rFonts w:asciiTheme="minorHAnsi" w:hAnsiTheme="minorHAnsi" w:cstheme="minorHAnsi"/>
        </w:rPr>
      </w:pPr>
      <w:r w:rsidRPr="00E4532D">
        <w:rPr>
          <w:rFonts w:asciiTheme="minorHAnsi" w:hAnsiTheme="minorHAnsi" w:cstheme="minorHAnsi"/>
        </w:rPr>
        <w:t>Wykonawcy nie przysługuje:</w:t>
      </w:r>
    </w:p>
    <w:p w14:paraId="1D997D68" w14:textId="77777777" w:rsidR="001F55E3" w:rsidRPr="00E4532D" w:rsidRDefault="001F55E3" w:rsidP="00392EE8">
      <w:pPr>
        <w:pStyle w:val="Akapitzlist"/>
        <w:numPr>
          <w:ilvl w:val="0"/>
          <w:numId w:val="40"/>
        </w:numPr>
        <w:tabs>
          <w:tab w:val="left" w:pos="0"/>
          <w:tab w:val="left" w:pos="426"/>
        </w:tabs>
        <w:ind w:left="0" w:firstLine="0"/>
        <w:jc w:val="both"/>
        <w:rPr>
          <w:rFonts w:asciiTheme="minorHAnsi" w:hAnsiTheme="minorHAnsi" w:cstheme="minorHAnsi"/>
        </w:rPr>
      </w:pPr>
      <w:r w:rsidRPr="00E4532D">
        <w:rPr>
          <w:rFonts w:asciiTheme="minorHAnsi" w:hAnsiTheme="minorHAnsi" w:cstheme="minorHAnsi"/>
        </w:rPr>
        <w:t xml:space="preserve">w związku z art, 17 ust.3  lit. b, d lub e RODO prawo do usunięcia danych osobowych;    </w:t>
      </w:r>
    </w:p>
    <w:p w14:paraId="246CBD59" w14:textId="77777777" w:rsidR="001F55E3" w:rsidRPr="00E4532D" w:rsidRDefault="001F55E3" w:rsidP="00392EE8">
      <w:pPr>
        <w:pStyle w:val="Akapitzlist"/>
        <w:numPr>
          <w:ilvl w:val="0"/>
          <w:numId w:val="40"/>
        </w:numPr>
        <w:tabs>
          <w:tab w:val="left" w:pos="0"/>
          <w:tab w:val="left" w:pos="426"/>
        </w:tabs>
        <w:ind w:left="0" w:firstLine="0"/>
        <w:jc w:val="both"/>
        <w:rPr>
          <w:rFonts w:asciiTheme="minorHAnsi" w:hAnsiTheme="minorHAnsi" w:cstheme="minorHAnsi"/>
        </w:rPr>
      </w:pPr>
      <w:r w:rsidRPr="00E4532D">
        <w:rPr>
          <w:rFonts w:asciiTheme="minorHAnsi" w:hAnsiTheme="minorHAnsi" w:cstheme="minorHAnsi"/>
        </w:rPr>
        <w:t xml:space="preserve">prawo do przenoszenia danych osobowych, o którym mowa w art. 20 RODO; </w:t>
      </w:r>
    </w:p>
    <w:p w14:paraId="7AA8CC81" w14:textId="77777777" w:rsidR="001F55E3" w:rsidRPr="00E4532D" w:rsidRDefault="001F55E3" w:rsidP="00392EE8">
      <w:pPr>
        <w:pStyle w:val="Akapitzlist"/>
        <w:numPr>
          <w:ilvl w:val="0"/>
          <w:numId w:val="40"/>
        </w:numPr>
        <w:tabs>
          <w:tab w:val="left" w:pos="0"/>
          <w:tab w:val="left" w:pos="426"/>
        </w:tabs>
        <w:ind w:left="0" w:firstLine="0"/>
        <w:jc w:val="both"/>
        <w:rPr>
          <w:rFonts w:asciiTheme="minorHAnsi" w:hAnsiTheme="minorHAnsi" w:cstheme="minorHAnsi"/>
        </w:rPr>
      </w:pPr>
      <w:r w:rsidRPr="00E4532D">
        <w:rPr>
          <w:rFonts w:asciiTheme="minorHAnsi" w:hAnsiTheme="minorHAnsi" w:cstheme="minorHAnsi"/>
        </w:rPr>
        <w:t>na podstawie art. 21 RODO prawo sprzeciwu, wobec przetwarzania danych osobowych, gdyż podstawą prawną przetwarzania danych osobowych jest art. 6 ust. 1 lit. c  RODO.</w:t>
      </w:r>
    </w:p>
    <w:p w14:paraId="38BA7483" w14:textId="77777777" w:rsidR="001F55E3" w:rsidRPr="00E4532D" w:rsidRDefault="001F55E3" w:rsidP="00392EE8">
      <w:pPr>
        <w:pStyle w:val="Akapitzlist"/>
        <w:numPr>
          <w:ilvl w:val="0"/>
          <w:numId w:val="38"/>
        </w:numPr>
        <w:tabs>
          <w:tab w:val="left" w:pos="0"/>
          <w:tab w:val="left" w:pos="426"/>
        </w:tabs>
        <w:ind w:left="0" w:firstLine="0"/>
        <w:jc w:val="both"/>
        <w:rPr>
          <w:rFonts w:asciiTheme="minorHAnsi" w:hAnsiTheme="minorHAnsi" w:cstheme="minorHAnsi"/>
        </w:rPr>
      </w:pPr>
      <w:r w:rsidRPr="00E4532D">
        <w:rPr>
          <w:rFonts w:asciiTheme="minorHAnsi" w:hAnsiTheme="minorHAnsi" w:cstheme="minorHAnsi"/>
        </w:rPr>
        <w:t>Każda ze Stron Umowy zobowiązana jest do realizacji obowiązków informacyjnych określonych przepisami Rozporządzenia Parlamentu Europejskiego i Rady (UE) 2016/679 z dnia 27 kwietnia 2016r. w sprawie ochrony osób fizycznych w związku z przetwarzaniem danych osobowych i w sprawie swobodnego przepływu takich danych oraz uchylenie dyrektywy 95/46/WE w takim zakresie w jakim są do tego zobowiązane zgodnie z tymi przepisami.</w:t>
      </w:r>
    </w:p>
    <w:p w14:paraId="603770F1" w14:textId="77777777" w:rsidR="00603291" w:rsidRPr="00E4532D" w:rsidRDefault="00603291" w:rsidP="001F55E3">
      <w:pPr>
        <w:tabs>
          <w:tab w:val="left" w:pos="180"/>
        </w:tabs>
        <w:jc w:val="center"/>
        <w:rPr>
          <w:rFonts w:asciiTheme="minorHAnsi" w:hAnsiTheme="minorHAnsi" w:cstheme="minorHAnsi"/>
          <w:b/>
        </w:rPr>
      </w:pPr>
    </w:p>
    <w:p w14:paraId="54FB70FC" w14:textId="7565DF61" w:rsidR="001F55E3" w:rsidRPr="00E4532D" w:rsidRDefault="001F55E3" w:rsidP="001F55E3">
      <w:pPr>
        <w:tabs>
          <w:tab w:val="left" w:pos="180"/>
        </w:tabs>
        <w:jc w:val="center"/>
        <w:rPr>
          <w:rFonts w:asciiTheme="minorHAnsi" w:hAnsiTheme="minorHAnsi" w:cstheme="minorHAnsi"/>
          <w:b/>
        </w:rPr>
      </w:pPr>
      <w:r w:rsidRPr="00E4532D">
        <w:rPr>
          <w:rFonts w:asciiTheme="minorHAnsi" w:hAnsiTheme="minorHAnsi" w:cstheme="minorHAnsi"/>
          <w:b/>
        </w:rPr>
        <w:t>POSTANOWIENIA KOŃCOWE</w:t>
      </w:r>
    </w:p>
    <w:p w14:paraId="5C34BF1D" w14:textId="17633BD7" w:rsidR="00DB1B0C" w:rsidRPr="00E4532D" w:rsidRDefault="00DB1B0C" w:rsidP="00DB1B0C">
      <w:pPr>
        <w:pStyle w:val="Tekstpodstawowy"/>
        <w:spacing w:before="120" w:after="120"/>
        <w:jc w:val="center"/>
        <w:rPr>
          <w:rFonts w:asciiTheme="minorHAnsi" w:hAnsiTheme="minorHAnsi" w:cstheme="minorHAnsi"/>
        </w:rPr>
      </w:pPr>
      <w:r w:rsidRPr="00E4532D">
        <w:rPr>
          <w:rFonts w:asciiTheme="minorHAnsi" w:hAnsiTheme="minorHAnsi" w:cstheme="minorHAnsi"/>
          <w:b/>
          <w:bCs/>
        </w:rPr>
        <w:t>§ 37</w:t>
      </w:r>
    </w:p>
    <w:p w14:paraId="73EB12FD" w14:textId="118A4692" w:rsidR="001F55E3" w:rsidRPr="00E4532D" w:rsidRDefault="001F55E3" w:rsidP="001F55E3">
      <w:pPr>
        <w:jc w:val="both"/>
        <w:rPr>
          <w:rFonts w:asciiTheme="minorHAnsi" w:hAnsiTheme="minorHAnsi" w:cstheme="minorHAnsi"/>
        </w:rPr>
      </w:pPr>
      <w:r w:rsidRPr="00E4532D">
        <w:rPr>
          <w:rFonts w:asciiTheme="minorHAnsi" w:hAnsiTheme="minorHAnsi" w:cstheme="minorHAnsi"/>
        </w:rPr>
        <w:t xml:space="preserve">W sprawach nieuregulowanych niniejszą Umową mają zastosowanie przepisy Kodeksu cywilnego, oraz Ustawy  z dnia 11 września 2019 r. Prawo Zamówień Publicznych  (Dz. U. z </w:t>
      </w:r>
      <w:r w:rsidR="00CF46F8" w:rsidRPr="00E4532D">
        <w:rPr>
          <w:rFonts w:asciiTheme="minorHAnsi" w:hAnsiTheme="minorHAnsi" w:cstheme="minorHAnsi"/>
          <w:shd w:val="clear" w:color="auto" w:fill="FFFFFF"/>
        </w:rPr>
        <w:t xml:space="preserve">2022.1710 </w:t>
      </w:r>
      <w:r w:rsidR="002B5650" w:rsidRPr="00E4532D">
        <w:rPr>
          <w:rFonts w:asciiTheme="minorHAnsi" w:hAnsiTheme="minorHAnsi" w:cstheme="minorHAnsi"/>
          <w:shd w:val="clear" w:color="auto" w:fill="FFFFFF"/>
        </w:rPr>
        <w:t>z późn.zm.</w:t>
      </w:r>
      <w:r w:rsidRPr="00E4532D">
        <w:rPr>
          <w:rFonts w:asciiTheme="minorHAnsi" w:hAnsiTheme="minorHAnsi" w:cstheme="minorHAnsi"/>
        </w:rPr>
        <w:t>) i z dnia 7 lipca 1994 r. Prawo budowlane (</w:t>
      </w:r>
      <w:r w:rsidR="005F15BD" w:rsidRPr="00E4532D">
        <w:rPr>
          <w:rStyle w:val="ng-binding"/>
          <w:rFonts w:asciiTheme="minorHAnsi" w:hAnsiTheme="minorHAnsi" w:cstheme="minorHAnsi"/>
        </w:rPr>
        <w:t>Dz.U.202</w:t>
      </w:r>
      <w:r w:rsidR="00633F2F" w:rsidRPr="00E4532D">
        <w:rPr>
          <w:rStyle w:val="ng-binding"/>
          <w:rFonts w:asciiTheme="minorHAnsi" w:hAnsiTheme="minorHAnsi" w:cstheme="minorHAnsi"/>
        </w:rPr>
        <w:t>1</w:t>
      </w:r>
      <w:r w:rsidR="005F15BD" w:rsidRPr="00E4532D">
        <w:rPr>
          <w:rStyle w:val="ng-binding"/>
          <w:rFonts w:asciiTheme="minorHAnsi" w:hAnsiTheme="minorHAnsi" w:cstheme="minorHAnsi"/>
        </w:rPr>
        <w:t>.</w:t>
      </w:r>
      <w:r w:rsidR="00633F2F" w:rsidRPr="00E4532D">
        <w:rPr>
          <w:rStyle w:val="ng-binding"/>
          <w:rFonts w:asciiTheme="minorHAnsi" w:hAnsiTheme="minorHAnsi" w:cstheme="minorHAnsi"/>
        </w:rPr>
        <w:t>2351</w:t>
      </w:r>
      <w:r w:rsidR="005F15BD" w:rsidRPr="00E4532D">
        <w:rPr>
          <w:rStyle w:val="ng-binding"/>
          <w:rFonts w:asciiTheme="minorHAnsi" w:hAnsiTheme="minorHAnsi" w:cstheme="minorHAnsi"/>
        </w:rPr>
        <w:t xml:space="preserve"> z póżn</w:t>
      </w:r>
      <w:r w:rsidRPr="00E4532D">
        <w:rPr>
          <w:rStyle w:val="ng-binding"/>
          <w:rFonts w:asciiTheme="minorHAnsi" w:hAnsiTheme="minorHAnsi" w:cstheme="minorHAnsi"/>
        </w:rPr>
        <w:t>.zm</w:t>
      </w:r>
      <w:r w:rsidRPr="00E4532D">
        <w:rPr>
          <w:rFonts w:asciiTheme="minorHAnsi" w:hAnsiTheme="minorHAnsi" w:cstheme="minorHAnsi"/>
        </w:rPr>
        <w:t>) oraz inne powszechnie obowiązujące przepisy.</w:t>
      </w:r>
    </w:p>
    <w:p w14:paraId="57050098" w14:textId="77777777" w:rsidR="00B05CF8" w:rsidRPr="00E4532D" w:rsidRDefault="00B05CF8">
      <w:pPr>
        <w:pStyle w:val="Tekstpodstawowy"/>
        <w:spacing w:before="120" w:after="120"/>
        <w:jc w:val="center"/>
        <w:rPr>
          <w:rFonts w:asciiTheme="minorHAnsi" w:hAnsiTheme="minorHAnsi" w:cstheme="minorHAnsi"/>
        </w:rPr>
      </w:pPr>
      <w:r w:rsidRPr="00E4532D">
        <w:rPr>
          <w:rFonts w:asciiTheme="minorHAnsi" w:hAnsiTheme="minorHAnsi" w:cstheme="minorHAnsi"/>
          <w:b/>
          <w:bCs/>
        </w:rPr>
        <w:t>§ 3</w:t>
      </w:r>
      <w:r w:rsidR="00DB1B0C" w:rsidRPr="00E4532D">
        <w:rPr>
          <w:rFonts w:asciiTheme="minorHAnsi" w:hAnsiTheme="minorHAnsi" w:cstheme="minorHAnsi"/>
          <w:b/>
          <w:bCs/>
        </w:rPr>
        <w:t>8</w:t>
      </w:r>
    </w:p>
    <w:p w14:paraId="492F0BB1" w14:textId="5BD1BC24" w:rsidR="00260C00" w:rsidRPr="00E4532D" w:rsidRDefault="00B05CF8" w:rsidP="000F4EAF">
      <w:pPr>
        <w:pStyle w:val="Tekstpodstawowy"/>
        <w:jc w:val="both"/>
        <w:rPr>
          <w:rFonts w:asciiTheme="minorHAnsi" w:hAnsiTheme="minorHAnsi" w:cstheme="minorHAnsi"/>
          <w:strike/>
        </w:rPr>
      </w:pPr>
      <w:r w:rsidRPr="00E4532D">
        <w:rPr>
          <w:rFonts w:asciiTheme="minorHAnsi" w:hAnsiTheme="minorHAnsi" w:cstheme="minorHAnsi"/>
        </w:rPr>
        <w:t xml:space="preserve">Właściwym do rozpoznania sporów wynikłych na tle realizacji niniejszej </w:t>
      </w:r>
      <w:r w:rsidR="006B59C4" w:rsidRPr="00E4532D">
        <w:rPr>
          <w:rFonts w:asciiTheme="minorHAnsi" w:hAnsiTheme="minorHAnsi" w:cstheme="minorHAnsi"/>
        </w:rPr>
        <w:t>Umow</w:t>
      </w:r>
      <w:r w:rsidRPr="00E4532D">
        <w:rPr>
          <w:rFonts w:asciiTheme="minorHAnsi" w:hAnsiTheme="minorHAnsi" w:cstheme="minorHAnsi"/>
        </w:rPr>
        <w:t xml:space="preserve">y jest </w:t>
      </w:r>
      <w:r w:rsidR="003C5532" w:rsidRPr="00E4532D">
        <w:rPr>
          <w:rFonts w:asciiTheme="minorHAnsi" w:hAnsiTheme="minorHAnsi" w:cstheme="minorHAnsi"/>
        </w:rPr>
        <w:t xml:space="preserve">właściwy rzeczowo </w:t>
      </w:r>
      <w:r w:rsidRPr="00E4532D">
        <w:rPr>
          <w:rFonts w:asciiTheme="minorHAnsi" w:hAnsiTheme="minorHAnsi" w:cstheme="minorHAnsi"/>
        </w:rPr>
        <w:t xml:space="preserve">Sąd </w:t>
      </w:r>
      <w:r w:rsidR="003C5532" w:rsidRPr="00E4532D">
        <w:rPr>
          <w:rFonts w:asciiTheme="minorHAnsi" w:hAnsiTheme="minorHAnsi" w:cstheme="minorHAnsi"/>
        </w:rPr>
        <w:t xml:space="preserve">Powszechny  właściwości miejscowej dla Zamawiającego. </w:t>
      </w:r>
    </w:p>
    <w:p w14:paraId="4831E753" w14:textId="127FBAD4" w:rsidR="00B05CF8" w:rsidRPr="00E4532D" w:rsidRDefault="00B05CF8">
      <w:pPr>
        <w:pStyle w:val="Tekstpodstawowy"/>
        <w:spacing w:before="120" w:after="120"/>
        <w:jc w:val="center"/>
        <w:rPr>
          <w:rFonts w:asciiTheme="minorHAnsi" w:hAnsiTheme="minorHAnsi" w:cstheme="minorHAnsi"/>
        </w:rPr>
      </w:pPr>
      <w:r w:rsidRPr="00E4532D">
        <w:rPr>
          <w:rFonts w:asciiTheme="minorHAnsi" w:hAnsiTheme="minorHAnsi" w:cstheme="minorHAnsi"/>
          <w:b/>
          <w:bCs/>
        </w:rPr>
        <w:t>§ 3</w:t>
      </w:r>
      <w:r w:rsidR="00DB1B0C" w:rsidRPr="00E4532D">
        <w:rPr>
          <w:rFonts w:asciiTheme="minorHAnsi" w:hAnsiTheme="minorHAnsi" w:cstheme="minorHAnsi"/>
          <w:b/>
          <w:bCs/>
        </w:rPr>
        <w:t>9</w:t>
      </w:r>
    </w:p>
    <w:p w14:paraId="54A51B10" w14:textId="7B163B76" w:rsidR="00B44027" w:rsidRPr="00E4532D" w:rsidRDefault="00B05CF8" w:rsidP="00B27F35">
      <w:pPr>
        <w:pStyle w:val="Tekstpodstawowy"/>
        <w:jc w:val="both"/>
        <w:rPr>
          <w:rFonts w:asciiTheme="minorHAnsi" w:hAnsiTheme="minorHAnsi" w:cstheme="minorHAnsi"/>
        </w:rPr>
      </w:pPr>
      <w:r w:rsidRPr="00E4532D">
        <w:rPr>
          <w:rFonts w:asciiTheme="minorHAnsi" w:hAnsiTheme="minorHAnsi" w:cstheme="minorHAnsi"/>
        </w:rPr>
        <w:t xml:space="preserve">Umowę niniejszą sporządzono w </w:t>
      </w:r>
      <w:r w:rsidR="007C2B9D" w:rsidRPr="00E4532D">
        <w:rPr>
          <w:rFonts w:asciiTheme="minorHAnsi" w:hAnsiTheme="minorHAnsi" w:cstheme="minorHAnsi"/>
        </w:rPr>
        <w:t>dwóch</w:t>
      </w:r>
      <w:r w:rsidRPr="00E4532D">
        <w:rPr>
          <w:rFonts w:asciiTheme="minorHAnsi" w:hAnsiTheme="minorHAnsi" w:cstheme="minorHAnsi"/>
        </w:rPr>
        <w:t xml:space="preserve"> jednobrzmiących egzemplarzach, w tym po </w:t>
      </w:r>
      <w:r w:rsidR="007C2B9D" w:rsidRPr="00E4532D">
        <w:rPr>
          <w:rFonts w:asciiTheme="minorHAnsi" w:hAnsiTheme="minorHAnsi" w:cstheme="minorHAnsi"/>
        </w:rPr>
        <w:t>1</w:t>
      </w:r>
      <w:r w:rsidRPr="00E4532D">
        <w:rPr>
          <w:rFonts w:asciiTheme="minorHAnsi" w:hAnsiTheme="minorHAnsi" w:cstheme="minorHAnsi"/>
        </w:rPr>
        <w:t xml:space="preserve"> egzemplarz</w:t>
      </w:r>
      <w:r w:rsidR="007C2B9D" w:rsidRPr="00E4532D">
        <w:rPr>
          <w:rFonts w:asciiTheme="minorHAnsi" w:hAnsiTheme="minorHAnsi" w:cstheme="minorHAnsi"/>
        </w:rPr>
        <w:t>u</w:t>
      </w:r>
      <w:r w:rsidRPr="00E4532D">
        <w:rPr>
          <w:rFonts w:asciiTheme="minorHAnsi" w:hAnsiTheme="minorHAnsi" w:cstheme="minorHAnsi"/>
        </w:rPr>
        <w:t xml:space="preserve"> dla każdej ze stron.</w:t>
      </w:r>
    </w:p>
    <w:p w14:paraId="6798937C" w14:textId="77777777" w:rsidR="005D22C2" w:rsidRPr="00E4532D" w:rsidRDefault="005D22C2" w:rsidP="00B27F35">
      <w:pPr>
        <w:pStyle w:val="Tekstpodstawowy"/>
        <w:jc w:val="both"/>
        <w:rPr>
          <w:rFonts w:asciiTheme="minorHAnsi" w:hAnsiTheme="minorHAnsi" w:cstheme="minorHAnsi"/>
        </w:rPr>
      </w:pPr>
    </w:p>
    <w:p w14:paraId="4D0E7FC9" w14:textId="060AA9CF" w:rsidR="005D22C2" w:rsidRPr="00E4532D" w:rsidRDefault="005D22C2" w:rsidP="00B27F35">
      <w:pPr>
        <w:pStyle w:val="Tekstpodstawowy"/>
        <w:jc w:val="both"/>
        <w:rPr>
          <w:rFonts w:asciiTheme="minorHAnsi" w:hAnsiTheme="minorHAnsi" w:cstheme="minorHAnsi"/>
        </w:rPr>
      </w:pPr>
    </w:p>
    <w:p w14:paraId="1298D578" w14:textId="77777777" w:rsidR="000169AD" w:rsidRPr="00E4532D" w:rsidRDefault="000169AD" w:rsidP="000169AD">
      <w:pPr>
        <w:pStyle w:val="Tekstpodstawowy"/>
        <w:rPr>
          <w:rFonts w:asciiTheme="minorHAnsi" w:hAnsiTheme="minorHAnsi" w:cstheme="minorHAnsi"/>
          <w:bCs/>
        </w:rPr>
      </w:pPr>
      <w:r w:rsidRPr="00E4532D">
        <w:rPr>
          <w:rFonts w:asciiTheme="minorHAnsi" w:hAnsiTheme="minorHAnsi" w:cstheme="minorHAnsi"/>
          <w:b/>
          <w:bCs/>
        </w:rPr>
        <w:t>Załączniki do Umowy</w:t>
      </w:r>
      <w:r w:rsidRPr="00E4532D">
        <w:rPr>
          <w:rFonts w:asciiTheme="minorHAnsi" w:hAnsiTheme="minorHAnsi" w:cstheme="minorHAnsi"/>
          <w:bCs/>
        </w:rPr>
        <w:t>:</w:t>
      </w:r>
    </w:p>
    <w:p w14:paraId="0C420B6D" w14:textId="77777777" w:rsidR="00AF5C06" w:rsidRPr="00E4532D" w:rsidRDefault="00AF5C06" w:rsidP="000169AD">
      <w:pPr>
        <w:pStyle w:val="Tekstpodstawowy"/>
        <w:rPr>
          <w:rFonts w:asciiTheme="minorHAnsi" w:hAnsiTheme="minorHAnsi" w:cstheme="minorHAnsi"/>
          <w:bCs/>
        </w:rPr>
      </w:pPr>
    </w:p>
    <w:p w14:paraId="65361626" w14:textId="77777777" w:rsidR="001F55E3" w:rsidRPr="00E4532D" w:rsidRDefault="001F55E3" w:rsidP="00392EE8">
      <w:pPr>
        <w:pStyle w:val="Tekstpodstawowy"/>
        <w:numPr>
          <w:ilvl w:val="0"/>
          <w:numId w:val="54"/>
        </w:numPr>
        <w:tabs>
          <w:tab w:val="clear" w:pos="360"/>
          <w:tab w:val="num" w:pos="0"/>
          <w:tab w:val="left" w:pos="426"/>
        </w:tabs>
        <w:ind w:left="0" w:firstLine="0"/>
        <w:rPr>
          <w:rFonts w:asciiTheme="minorHAnsi" w:hAnsiTheme="minorHAnsi" w:cstheme="minorHAnsi"/>
        </w:rPr>
      </w:pPr>
      <w:r w:rsidRPr="00E4532D">
        <w:rPr>
          <w:rFonts w:asciiTheme="minorHAnsi" w:hAnsiTheme="minorHAnsi" w:cstheme="minorHAnsi"/>
          <w:bCs/>
        </w:rPr>
        <w:t xml:space="preserve">Załącznik nr 1 do Umowy </w:t>
      </w:r>
      <w:r w:rsidRPr="00E4532D">
        <w:rPr>
          <w:rFonts w:asciiTheme="minorHAnsi" w:hAnsiTheme="minorHAnsi" w:cstheme="minorHAnsi"/>
          <w:bCs/>
        </w:rPr>
        <w:tab/>
        <w:t xml:space="preserve">Taryfikator kar umownych </w:t>
      </w:r>
    </w:p>
    <w:p w14:paraId="66FCA5BD" w14:textId="77777777" w:rsidR="001F55E3" w:rsidRPr="00E4532D" w:rsidRDefault="001F55E3" w:rsidP="00392EE8">
      <w:pPr>
        <w:pStyle w:val="Tekstpodstawowy"/>
        <w:numPr>
          <w:ilvl w:val="0"/>
          <w:numId w:val="54"/>
        </w:numPr>
        <w:tabs>
          <w:tab w:val="clear" w:pos="360"/>
          <w:tab w:val="left" w:pos="426"/>
        </w:tabs>
        <w:ind w:left="3544" w:hanging="3544"/>
        <w:rPr>
          <w:rFonts w:asciiTheme="minorHAnsi" w:hAnsiTheme="minorHAnsi" w:cstheme="minorHAnsi"/>
        </w:rPr>
      </w:pPr>
      <w:r w:rsidRPr="00E4532D">
        <w:rPr>
          <w:rFonts w:asciiTheme="minorHAnsi" w:hAnsiTheme="minorHAnsi" w:cstheme="minorHAnsi"/>
          <w:bCs/>
        </w:rPr>
        <w:t xml:space="preserve">Załącznik nr 2 do Umowy </w:t>
      </w:r>
      <w:r w:rsidRPr="00E4532D">
        <w:rPr>
          <w:rFonts w:asciiTheme="minorHAnsi" w:hAnsiTheme="minorHAnsi" w:cstheme="minorHAnsi"/>
          <w:bCs/>
        </w:rPr>
        <w:tab/>
      </w:r>
      <w:r w:rsidRPr="00E4532D">
        <w:rPr>
          <w:rFonts w:asciiTheme="minorHAnsi" w:hAnsiTheme="minorHAnsi" w:cstheme="minorHAnsi"/>
        </w:rPr>
        <w:t>Rozliczenie Wykonawcy z Podwykonawcami i dalszymi    Podwykonawcami.</w:t>
      </w:r>
    </w:p>
    <w:p w14:paraId="056F401F" w14:textId="77777777" w:rsidR="001F55E3" w:rsidRPr="00E4532D" w:rsidRDefault="001F55E3" w:rsidP="00392EE8">
      <w:pPr>
        <w:pStyle w:val="Tekstpodstawowy"/>
        <w:numPr>
          <w:ilvl w:val="0"/>
          <w:numId w:val="54"/>
        </w:numPr>
        <w:tabs>
          <w:tab w:val="clear" w:pos="360"/>
          <w:tab w:val="num" w:pos="0"/>
          <w:tab w:val="left" w:pos="426"/>
        </w:tabs>
        <w:ind w:left="0" w:firstLine="0"/>
        <w:rPr>
          <w:rFonts w:asciiTheme="minorHAnsi" w:hAnsiTheme="minorHAnsi" w:cstheme="minorHAnsi"/>
        </w:rPr>
      </w:pPr>
      <w:r w:rsidRPr="00E4532D">
        <w:rPr>
          <w:rFonts w:asciiTheme="minorHAnsi" w:hAnsiTheme="minorHAnsi" w:cstheme="minorHAnsi"/>
        </w:rPr>
        <w:t xml:space="preserve">Załącznik nr 3 do Umowy </w:t>
      </w:r>
      <w:r w:rsidRPr="00E4532D">
        <w:rPr>
          <w:rFonts w:asciiTheme="minorHAnsi" w:hAnsiTheme="minorHAnsi" w:cstheme="minorHAnsi"/>
        </w:rPr>
        <w:tab/>
        <w:t>Wzór druku zgłoszenia usterki/wady</w:t>
      </w:r>
    </w:p>
    <w:p w14:paraId="17FB8D6D" w14:textId="77777777" w:rsidR="001F55E3" w:rsidRPr="00E4532D" w:rsidRDefault="001F55E3" w:rsidP="00392EE8">
      <w:pPr>
        <w:pStyle w:val="Tekstpodstawowy"/>
        <w:numPr>
          <w:ilvl w:val="0"/>
          <w:numId w:val="54"/>
        </w:numPr>
        <w:tabs>
          <w:tab w:val="clear" w:pos="360"/>
          <w:tab w:val="left" w:pos="426"/>
          <w:tab w:val="num" w:pos="1701"/>
        </w:tabs>
        <w:ind w:left="3544" w:hanging="3544"/>
        <w:rPr>
          <w:rFonts w:asciiTheme="minorHAnsi" w:hAnsiTheme="minorHAnsi" w:cstheme="minorHAnsi"/>
        </w:rPr>
      </w:pPr>
      <w:r w:rsidRPr="00E4532D">
        <w:rPr>
          <w:rFonts w:asciiTheme="minorHAnsi" w:hAnsiTheme="minorHAnsi" w:cstheme="minorHAnsi"/>
        </w:rPr>
        <w:t xml:space="preserve">Załącznik nr 4 do Umowy </w:t>
      </w:r>
      <w:r w:rsidRPr="00E4532D">
        <w:rPr>
          <w:rFonts w:asciiTheme="minorHAnsi" w:hAnsiTheme="minorHAnsi" w:cstheme="minorHAnsi"/>
        </w:rPr>
        <w:tab/>
        <w:t>Wykaz dostawców materiałów budowlanych, wykończeniowych itp.</w:t>
      </w:r>
    </w:p>
    <w:p w14:paraId="286D4FDD" w14:textId="77777777" w:rsidR="001F55E3" w:rsidRPr="00E4532D" w:rsidRDefault="001F55E3" w:rsidP="00392EE8">
      <w:pPr>
        <w:pStyle w:val="Tekstpodstawowy"/>
        <w:numPr>
          <w:ilvl w:val="0"/>
          <w:numId w:val="54"/>
        </w:numPr>
        <w:tabs>
          <w:tab w:val="clear" w:pos="360"/>
          <w:tab w:val="num" w:pos="0"/>
          <w:tab w:val="left" w:pos="426"/>
        </w:tabs>
        <w:ind w:left="0" w:firstLine="0"/>
        <w:rPr>
          <w:rFonts w:asciiTheme="minorHAnsi" w:hAnsiTheme="minorHAnsi" w:cstheme="minorHAnsi"/>
        </w:rPr>
      </w:pPr>
      <w:r w:rsidRPr="00E4532D">
        <w:rPr>
          <w:rFonts w:asciiTheme="minorHAnsi" w:hAnsiTheme="minorHAnsi" w:cstheme="minorHAnsi"/>
        </w:rPr>
        <w:t xml:space="preserve">Załącznik nr 5 do Umowy </w:t>
      </w:r>
      <w:r w:rsidRPr="00E4532D">
        <w:rPr>
          <w:rFonts w:asciiTheme="minorHAnsi" w:hAnsiTheme="minorHAnsi" w:cstheme="minorHAnsi"/>
        </w:rPr>
        <w:tab/>
        <w:t>Szczegółowe wymagania Zamawiającego</w:t>
      </w:r>
    </w:p>
    <w:p w14:paraId="049D8CC8" w14:textId="77777777" w:rsidR="001F55E3" w:rsidRPr="00E4532D" w:rsidRDefault="001F55E3" w:rsidP="00392EE8">
      <w:pPr>
        <w:pStyle w:val="Tekstpodstawowy"/>
        <w:numPr>
          <w:ilvl w:val="0"/>
          <w:numId w:val="54"/>
        </w:numPr>
        <w:tabs>
          <w:tab w:val="clear" w:pos="360"/>
          <w:tab w:val="left" w:pos="426"/>
          <w:tab w:val="num" w:pos="2410"/>
        </w:tabs>
        <w:ind w:left="3544" w:hanging="3544"/>
        <w:rPr>
          <w:rFonts w:asciiTheme="minorHAnsi" w:hAnsiTheme="minorHAnsi" w:cstheme="minorHAnsi"/>
        </w:rPr>
      </w:pPr>
      <w:r w:rsidRPr="00E4532D">
        <w:rPr>
          <w:rFonts w:asciiTheme="minorHAnsi" w:hAnsiTheme="minorHAnsi" w:cstheme="minorHAnsi"/>
        </w:rPr>
        <w:t xml:space="preserve">Załącznik nr 5a do Umowy </w:t>
      </w:r>
      <w:r w:rsidRPr="00E4532D">
        <w:rPr>
          <w:rFonts w:asciiTheme="minorHAnsi" w:hAnsiTheme="minorHAnsi" w:cstheme="minorHAnsi"/>
        </w:rPr>
        <w:tab/>
        <w:t>Zakres czynności w ramach usługi serwisu windy osobowej i urządzeń p.poż.</w:t>
      </w:r>
    </w:p>
    <w:p w14:paraId="2B2E90AD" w14:textId="77777777" w:rsidR="001F55E3" w:rsidRPr="00E4532D" w:rsidRDefault="001F55E3" w:rsidP="00392EE8">
      <w:pPr>
        <w:pStyle w:val="Tekstpodstawowy"/>
        <w:numPr>
          <w:ilvl w:val="0"/>
          <w:numId w:val="54"/>
        </w:numPr>
        <w:tabs>
          <w:tab w:val="clear" w:pos="360"/>
          <w:tab w:val="left" w:pos="426"/>
          <w:tab w:val="num" w:pos="2127"/>
        </w:tabs>
        <w:ind w:left="3544" w:hanging="3544"/>
        <w:rPr>
          <w:rFonts w:asciiTheme="minorHAnsi" w:hAnsiTheme="minorHAnsi" w:cstheme="minorHAnsi"/>
        </w:rPr>
      </w:pPr>
      <w:r w:rsidRPr="00E4532D">
        <w:rPr>
          <w:rFonts w:asciiTheme="minorHAnsi" w:hAnsiTheme="minorHAnsi" w:cstheme="minorHAnsi"/>
        </w:rPr>
        <w:lastRenderedPageBreak/>
        <w:t xml:space="preserve">Załącznik nr 6 do Umowy </w:t>
      </w:r>
      <w:r w:rsidRPr="00E4532D">
        <w:rPr>
          <w:rFonts w:asciiTheme="minorHAnsi" w:hAnsiTheme="minorHAnsi" w:cstheme="minorHAnsi"/>
        </w:rPr>
        <w:tab/>
        <w:t>O</w:t>
      </w:r>
      <w:r w:rsidRPr="00E4532D">
        <w:rPr>
          <w:rFonts w:asciiTheme="minorHAnsi" w:hAnsiTheme="minorHAnsi" w:cstheme="minorHAnsi"/>
          <w:bCs/>
        </w:rPr>
        <w:t>świadczenie Wykonawcy o wypełnieniu obowiązków informacyjnych</w:t>
      </w:r>
    </w:p>
    <w:p w14:paraId="34710348" w14:textId="77777777" w:rsidR="001F55E3" w:rsidRPr="00E4532D" w:rsidRDefault="001F55E3" w:rsidP="00392EE8">
      <w:pPr>
        <w:pStyle w:val="Tekstpodstawowy"/>
        <w:numPr>
          <w:ilvl w:val="0"/>
          <w:numId w:val="54"/>
        </w:numPr>
        <w:tabs>
          <w:tab w:val="clear" w:pos="360"/>
          <w:tab w:val="num" w:pos="0"/>
          <w:tab w:val="left" w:pos="426"/>
        </w:tabs>
        <w:ind w:left="0" w:firstLine="0"/>
        <w:rPr>
          <w:rFonts w:asciiTheme="minorHAnsi" w:hAnsiTheme="minorHAnsi" w:cstheme="minorHAnsi"/>
        </w:rPr>
      </w:pPr>
      <w:r w:rsidRPr="00E4532D">
        <w:rPr>
          <w:rFonts w:asciiTheme="minorHAnsi" w:hAnsiTheme="minorHAnsi" w:cstheme="minorHAnsi"/>
        </w:rPr>
        <w:t xml:space="preserve">Załącznik nr 7 do Umowy </w:t>
      </w:r>
      <w:r w:rsidRPr="00E4532D">
        <w:rPr>
          <w:rFonts w:asciiTheme="minorHAnsi" w:hAnsiTheme="minorHAnsi" w:cstheme="minorHAnsi"/>
        </w:rPr>
        <w:tab/>
        <w:t>Księga znaku</w:t>
      </w:r>
    </w:p>
    <w:p w14:paraId="7B990F3A" w14:textId="77777777" w:rsidR="00951506" w:rsidRPr="00E4532D" w:rsidRDefault="00951506" w:rsidP="00433C4D">
      <w:pPr>
        <w:pStyle w:val="Tekstpodstawowy"/>
        <w:rPr>
          <w:rFonts w:asciiTheme="minorHAnsi" w:hAnsiTheme="minorHAnsi" w:cstheme="minorHAnsi"/>
          <w:b/>
          <w:bCs/>
        </w:rPr>
      </w:pPr>
    </w:p>
    <w:p w14:paraId="39EA16A3" w14:textId="77777777" w:rsidR="00951506" w:rsidRPr="00E4532D" w:rsidRDefault="00951506" w:rsidP="00433C4D">
      <w:pPr>
        <w:pStyle w:val="Tekstpodstawowy"/>
        <w:rPr>
          <w:rFonts w:asciiTheme="minorHAnsi" w:hAnsiTheme="minorHAnsi" w:cstheme="minorHAnsi"/>
          <w:b/>
          <w:bCs/>
        </w:rPr>
      </w:pPr>
    </w:p>
    <w:p w14:paraId="64733AB6" w14:textId="77777777" w:rsidR="00B05CF8" w:rsidRPr="00E4532D" w:rsidRDefault="00B05CF8">
      <w:pPr>
        <w:pStyle w:val="Tekstpodstawowy"/>
        <w:ind w:left="360"/>
        <w:rPr>
          <w:rFonts w:asciiTheme="minorHAnsi" w:hAnsiTheme="minorHAnsi" w:cstheme="minorHAnsi"/>
          <w:b/>
          <w:bCs/>
        </w:rPr>
      </w:pPr>
      <w:r w:rsidRPr="00E4532D">
        <w:rPr>
          <w:rFonts w:asciiTheme="minorHAnsi" w:hAnsiTheme="minorHAnsi" w:cstheme="minorHAnsi"/>
          <w:b/>
          <w:bCs/>
        </w:rPr>
        <w:t xml:space="preserve">  Z A M A W I A J Ą C Y                                               </w:t>
      </w:r>
      <w:r w:rsidR="00AA2FC7" w:rsidRPr="00E4532D">
        <w:rPr>
          <w:rFonts w:asciiTheme="minorHAnsi" w:hAnsiTheme="minorHAnsi" w:cstheme="minorHAnsi"/>
          <w:b/>
          <w:bCs/>
        </w:rPr>
        <w:t xml:space="preserve">    </w:t>
      </w:r>
      <w:r w:rsidRPr="00E4532D">
        <w:rPr>
          <w:rFonts w:asciiTheme="minorHAnsi" w:hAnsiTheme="minorHAnsi" w:cstheme="minorHAnsi"/>
          <w:b/>
          <w:bCs/>
        </w:rPr>
        <w:t xml:space="preserve">W Y K O N A W C A    </w:t>
      </w:r>
    </w:p>
    <w:p w14:paraId="33A04D9B" w14:textId="77777777" w:rsidR="00B05CF8" w:rsidRPr="00E4532D" w:rsidRDefault="00B05CF8">
      <w:pPr>
        <w:pStyle w:val="Tekstpodstawowy"/>
        <w:ind w:left="360" w:firstLine="348"/>
        <w:rPr>
          <w:rFonts w:asciiTheme="minorHAnsi" w:hAnsiTheme="minorHAnsi" w:cstheme="minorHAnsi"/>
          <w:b/>
          <w:bCs/>
        </w:rPr>
      </w:pPr>
      <w:r w:rsidRPr="00E4532D">
        <w:rPr>
          <w:rFonts w:asciiTheme="minorHAnsi" w:hAnsiTheme="minorHAnsi" w:cstheme="minorHAnsi"/>
          <w:b/>
          <w:bCs/>
        </w:rPr>
        <w:t xml:space="preserve">                 </w:t>
      </w:r>
    </w:p>
    <w:p w14:paraId="27CE05F5" w14:textId="77777777" w:rsidR="00B05CF8" w:rsidRPr="00E4532D" w:rsidRDefault="00B05CF8">
      <w:pPr>
        <w:pStyle w:val="Tekstpodstawowy"/>
        <w:ind w:left="900"/>
        <w:rPr>
          <w:rFonts w:asciiTheme="minorHAnsi" w:hAnsiTheme="minorHAnsi" w:cstheme="minorHAnsi"/>
        </w:rPr>
      </w:pPr>
    </w:p>
    <w:p w14:paraId="25C748E5" w14:textId="77777777" w:rsidR="007F6E41" w:rsidRPr="00E4532D" w:rsidRDefault="007F6E41">
      <w:pPr>
        <w:pStyle w:val="Tekstpodstawowy"/>
        <w:ind w:left="900"/>
        <w:rPr>
          <w:rFonts w:asciiTheme="minorHAnsi" w:hAnsiTheme="minorHAnsi" w:cstheme="minorHAnsi"/>
        </w:rPr>
      </w:pPr>
    </w:p>
    <w:p w14:paraId="69443834" w14:textId="77777777" w:rsidR="00B05CF8" w:rsidRPr="00E4532D" w:rsidRDefault="00B05CF8" w:rsidP="001A7B17">
      <w:pPr>
        <w:pStyle w:val="Tekstpodstawowy"/>
        <w:ind w:left="360"/>
        <w:rPr>
          <w:rFonts w:asciiTheme="minorHAnsi" w:hAnsiTheme="minorHAnsi" w:cstheme="minorHAnsi"/>
        </w:rPr>
      </w:pPr>
      <w:r w:rsidRPr="00E4532D">
        <w:rPr>
          <w:rFonts w:asciiTheme="minorHAnsi" w:hAnsiTheme="minorHAnsi" w:cstheme="minorHAnsi"/>
        </w:rPr>
        <w:t xml:space="preserve">..........................................          </w:t>
      </w:r>
      <w:r w:rsidR="001A7B17" w:rsidRPr="00E4532D">
        <w:rPr>
          <w:rFonts w:asciiTheme="minorHAnsi" w:hAnsiTheme="minorHAnsi" w:cstheme="minorHAnsi"/>
        </w:rPr>
        <w:t xml:space="preserve">                              </w:t>
      </w:r>
      <w:r w:rsidRPr="00E4532D">
        <w:rPr>
          <w:rFonts w:asciiTheme="minorHAnsi" w:hAnsiTheme="minorHAnsi" w:cstheme="minorHAnsi"/>
        </w:rPr>
        <w:t xml:space="preserve">  .........................................</w:t>
      </w:r>
    </w:p>
    <w:p w14:paraId="792D19E0" w14:textId="77777777" w:rsidR="00A6187B" w:rsidRPr="00E4532D" w:rsidRDefault="00A6187B" w:rsidP="002E190E">
      <w:pPr>
        <w:pStyle w:val="Tekstpodstawowy"/>
        <w:rPr>
          <w:rFonts w:asciiTheme="minorHAnsi" w:hAnsiTheme="minorHAnsi" w:cstheme="minorHAnsi"/>
        </w:rPr>
      </w:pPr>
    </w:p>
    <w:sectPr w:rsidR="00A6187B" w:rsidRPr="00E4532D" w:rsidSect="00EB3DC3">
      <w:headerReference w:type="default" r:id="rId14"/>
      <w:footerReference w:type="even" r:id="rId15"/>
      <w:footerReference w:type="default" r:id="rId16"/>
      <w:pgSz w:w="11906" w:h="16838"/>
      <w:pgMar w:top="1079" w:right="1417" w:bottom="1078"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CB2A62" w16cex:dateUtc="2022-09-13T14:12:00Z"/>
  <w16cex:commentExtensible w16cex:durableId="26CAEC05" w16cex:dateUtc="2022-09-13T09:46:00Z"/>
  <w16cex:commentExtensible w16cex:durableId="26CAFAC5" w16cex:dateUtc="2022-09-13T10:49:00Z"/>
  <w16cex:commentExtensible w16cex:durableId="26CB29D8" w16cex:dateUtc="2022-09-13T14:0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B4AEAAB" w16cid:durableId="26CB28C7"/>
  <w16cid:commentId w16cid:paraId="631646B3" w16cid:durableId="26CB28C8"/>
  <w16cid:commentId w16cid:paraId="65BA41B7" w16cid:durableId="26CB2A62"/>
  <w16cid:commentId w16cid:paraId="6BFAD55F" w16cid:durableId="26CAEC05"/>
  <w16cid:commentId w16cid:paraId="1A9358E8" w16cid:durableId="26CB28CA"/>
  <w16cid:commentId w16cid:paraId="17FA2C22" w16cid:durableId="26CAFAC5"/>
  <w16cid:commentId w16cid:paraId="1EB2F897" w16cid:durableId="26CB28CC"/>
  <w16cid:commentId w16cid:paraId="6F489C58" w16cid:durableId="26CB29D8"/>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CA7952" w14:textId="77777777" w:rsidR="00C20015" w:rsidRDefault="00C20015">
      <w:r>
        <w:separator/>
      </w:r>
    </w:p>
  </w:endnote>
  <w:endnote w:type="continuationSeparator" w:id="0">
    <w:p w14:paraId="3F1FF1A9" w14:textId="77777777" w:rsidR="00C20015" w:rsidRDefault="00C200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altName w:val="Wingdings 3"/>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EE"/>
    <w:family w:val="roman"/>
    <w:pitch w:val="variable"/>
    <w:sig w:usb0="E0002EFF" w:usb1="C000785B" w:usb2="00000009" w:usb3="00000000" w:csb0="000001FF" w:csb1="00000000"/>
  </w:font>
  <w:font w:name="Courier New">
    <w:altName w:val="Courier New"/>
    <w:panose1 w:val="02070309020205020404"/>
    <w:charset w:val="EE"/>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mbria">
    <w:altName w:val="Palatino Linotype"/>
    <w:panose1 w:val="02040503050406030204"/>
    <w:charset w:val="EE"/>
    <w:family w:val="roman"/>
    <w:pitch w:val="variable"/>
    <w:sig w:usb0="E00006FF" w:usb1="420024FF" w:usb2="02000000" w:usb3="00000000" w:csb0="0000019F" w:csb1="00000000"/>
  </w:font>
  <w:font w:name="Arial">
    <w:altName w:val="Arial"/>
    <w:panose1 w:val="020B0604020202020204"/>
    <w:charset w:val="EE"/>
    <w:family w:val="swiss"/>
    <w:pitch w:val="variable"/>
    <w:sig w:usb0="E0002EFF" w:usb1="C000785B" w:usb2="00000009" w:usb3="00000000" w:csb0="000001FF" w:csb1="00000000"/>
  </w:font>
  <w:font w:name="Calibri">
    <w:altName w:val="Century Gothic"/>
    <w:panose1 w:val="020F0502020204030204"/>
    <w:charset w:val="EE"/>
    <w:family w:val="swiss"/>
    <w:pitch w:val="variable"/>
    <w:sig w:usb0="E4002EFF" w:usb1="C000247B" w:usb2="00000009" w:usb3="00000000" w:csb0="000001FF" w:csb1="00000000"/>
  </w:font>
  <w:font w:name="Arial Unicode MS">
    <w:altName w:val="Arial"/>
    <w:panose1 w:val="020B0604020202020204"/>
    <w:charset w:val="80"/>
    <w:family w:val="swiss"/>
    <w:pitch w:val="variable"/>
    <w:sig w:usb0="F7FFAFFF" w:usb1="E9DFFFFF" w:usb2="0000003F" w:usb3="00000000" w:csb0="003F01FF" w:csb1="00000000"/>
  </w:font>
  <w:font w:name="Tahoma">
    <w:altName w:val="Tahoma"/>
    <w:panose1 w:val="020B0604030504040204"/>
    <w:charset w:val="EE"/>
    <w:family w:val="swiss"/>
    <w:pitch w:val="variable"/>
    <w:sig w:usb0="E1002EFF" w:usb1="C000605B" w:usb2="00000029" w:usb3="00000000" w:csb0="000101FF" w:csb1="00000000"/>
  </w:font>
  <w:font w:name="SimSun">
    <w:altName w:val="??ˇ¦|||||||||||||||||||||||||||"/>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9A01FF" w14:textId="77777777" w:rsidR="003B04FF" w:rsidRDefault="003B04FF">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254B8CF3" w14:textId="77777777" w:rsidR="003B04FF" w:rsidRDefault="003B04FF">
    <w:pPr>
      <w:pStyle w:val="Stopk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6F2D9D" w14:textId="763755EF" w:rsidR="003B04FF" w:rsidRDefault="003B04FF">
    <w:pPr>
      <w:pStyle w:val="Stopka"/>
      <w:framePr w:wrap="around" w:vAnchor="text" w:hAnchor="page" w:x="10778" w:y="-289"/>
      <w:rPr>
        <w:rStyle w:val="Numerstrony"/>
      </w:rPr>
    </w:pPr>
    <w:r>
      <w:rPr>
        <w:rStyle w:val="Numerstrony"/>
      </w:rPr>
      <w:fldChar w:fldCharType="begin"/>
    </w:r>
    <w:r>
      <w:rPr>
        <w:rStyle w:val="Numerstrony"/>
      </w:rPr>
      <w:instrText xml:space="preserve">PAGE  </w:instrText>
    </w:r>
    <w:r>
      <w:rPr>
        <w:rStyle w:val="Numerstrony"/>
      </w:rPr>
      <w:fldChar w:fldCharType="separate"/>
    </w:r>
    <w:r w:rsidR="007E05F6">
      <w:rPr>
        <w:rStyle w:val="Numerstrony"/>
        <w:noProof/>
      </w:rPr>
      <w:t>28</w:t>
    </w:r>
    <w:r>
      <w:rPr>
        <w:rStyle w:val="Numerstrony"/>
      </w:rPr>
      <w:fldChar w:fldCharType="end"/>
    </w:r>
  </w:p>
  <w:p w14:paraId="4935AE09" w14:textId="77777777" w:rsidR="003B04FF" w:rsidRDefault="003B04FF">
    <w:pPr>
      <w:pStyle w:val="Stopka"/>
      <w:framePr w:wrap="auto" w:vAnchor="text" w:hAnchor="page" w:x="10958" w:y="-289"/>
      <w:ind w:right="360"/>
    </w:pPr>
    <w: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1F6540" w14:textId="77777777" w:rsidR="00C20015" w:rsidRDefault="00C20015">
      <w:r>
        <w:separator/>
      </w:r>
    </w:p>
  </w:footnote>
  <w:footnote w:type="continuationSeparator" w:id="0">
    <w:p w14:paraId="138273AF" w14:textId="77777777" w:rsidR="00C20015" w:rsidRDefault="00C2001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46914C" w14:textId="5800F8AB" w:rsidR="003B04FF" w:rsidRDefault="003B04FF">
    <w:pPr>
      <w:pStyle w:val="Nagwek"/>
      <w:rPr>
        <w:i/>
        <w:sz w:val="20"/>
        <w:szCs w:val="20"/>
        <w:u w:val="single"/>
      </w:rPr>
    </w:pPr>
    <w:r>
      <w:rPr>
        <w:i/>
        <w:sz w:val="20"/>
        <w:szCs w:val="20"/>
        <w:u w:val="single"/>
      </w:rPr>
      <w:t xml:space="preserve">SWZ </w:t>
    </w:r>
    <w:r>
      <w:rPr>
        <w:i/>
        <w:sz w:val="20"/>
        <w:szCs w:val="20"/>
        <w:u w:val="single"/>
      </w:rPr>
      <w:tab/>
      <w:t>załącznik nr 6</w:t>
    </w:r>
    <w:r>
      <w:rPr>
        <w:i/>
        <w:sz w:val="20"/>
        <w:szCs w:val="20"/>
        <w:u w:val="single"/>
      </w:rPr>
      <w:tab/>
      <w:t>Sygn. akt 03/DI/22/KŁ</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singleLevel"/>
    <w:tmpl w:val="00000003"/>
    <w:name w:val="WW8Num3"/>
    <w:lvl w:ilvl="0">
      <w:start w:val="1"/>
      <w:numFmt w:val="bullet"/>
      <w:lvlText w:val=""/>
      <w:lvlJc w:val="left"/>
      <w:pPr>
        <w:tabs>
          <w:tab w:val="num" w:pos="0"/>
        </w:tabs>
        <w:ind w:left="927" w:hanging="360"/>
      </w:pPr>
      <w:rPr>
        <w:rFonts w:ascii="Symbol" w:hAnsi="Symbol" w:cs="Symbol"/>
        <w:sz w:val="24"/>
        <w:szCs w:val="20"/>
      </w:rPr>
    </w:lvl>
  </w:abstractNum>
  <w:abstractNum w:abstractNumId="1" w15:restartNumberingAfterBreak="0">
    <w:nsid w:val="0000000B"/>
    <w:multiLevelType w:val="singleLevel"/>
    <w:tmpl w:val="0000000B"/>
    <w:name w:val="WW8Num11"/>
    <w:lvl w:ilvl="0">
      <w:start w:val="1"/>
      <w:numFmt w:val="bullet"/>
      <w:lvlText w:val=""/>
      <w:lvlJc w:val="left"/>
      <w:pPr>
        <w:tabs>
          <w:tab w:val="num" w:pos="851"/>
        </w:tabs>
        <w:ind w:left="851" w:hanging="284"/>
      </w:pPr>
      <w:rPr>
        <w:rFonts w:ascii="Symbol" w:hAnsi="Symbol" w:cs="Symbol"/>
        <w:sz w:val="24"/>
        <w:szCs w:val="20"/>
      </w:rPr>
    </w:lvl>
  </w:abstractNum>
  <w:abstractNum w:abstractNumId="2" w15:restartNumberingAfterBreak="0">
    <w:nsid w:val="0000000F"/>
    <w:multiLevelType w:val="singleLevel"/>
    <w:tmpl w:val="0000000F"/>
    <w:name w:val="WW8Num15"/>
    <w:lvl w:ilvl="0">
      <w:start w:val="1"/>
      <w:numFmt w:val="bullet"/>
      <w:lvlText w:val=""/>
      <w:lvlJc w:val="left"/>
      <w:pPr>
        <w:tabs>
          <w:tab w:val="num" w:pos="284"/>
        </w:tabs>
        <w:ind w:left="284" w:hanging="284"/>
      </w:pPr>
      <w:rPr>
        <w:rFonts w:ascii="Symbol" w:hAnsi="Symbol" w:cs="Symbol"/>
        <w:sz w:val="24"/>
        <w:szCs w:val="20"/>
      </w:rPr>
    </w:lvl>
  </w:abstractNum>
  <w:abstractNum w:abstractNumId="3" w15:restartNumberingAfterBreak="0">
    <w:nsid w:val="00000012"/>
    <w:multiLevelType w:val="multilevel"/>
    <w:tmpl w:val="00000012"/>
    <w:name w:val="WW8Num18"/>
    <w:lvl w:ilvl="0">
      <w:start w:val="3"/>
      <w:numFmt w:val="bullet"/>
      <w:lvlText w:val=""/>
      <w:lvlJc w:val="left"/>
      <w:pPr>
        <w:tabs>
          <w:tab w:val="num" w:pos="8179"/>
        </w:tabs>
        <w:ind w:left="8179" w:hanging="360"/>
      </w:pPr>
      <w:rPr>
        <w:rFonts w:ascii="Symbol" w:hAnsi="Symbol"/>
        <w:strike w:val="0"/>
        <w:dstrike w:val="0"/>
      </w:rPr>
    </w:lvl>
    <w:lvl w:ilvl="1">
      <w:start w:val="1"/>
      <w:numFmt w:val="bullet"/>
      <w:lvlText w:val="o"/>
      <w:lvlJc w:val="left"/>
      <w:pPr>
        <w:tabs>
          <w:tab w:val="num" w:pos="3708"/>
        </w:tabs>
        <w:ind w:left="3708" w:hanging="360"/>
      </w:pPr>
      <w:rPr>
        <w:rFonts w:ascii="Courier New" w:hAnsi="Courier New" w:cs="Courier New"/>
      </w:rPr>
    </w:lvl>
    <w:lvl w:ilvl="2">
      <w:start w:val="1"/>
      <w:numFmt w:val="bullet"/>
      <w:lvlText w:val=""/>
      <w:lvlJc w:val="left"/>
      <w:pPr>
        <w:tabs>
          <w:tab w:val="num" w:pos="4428"/>
        </w:tabs>
        <w:ind w:left="4428" w:hanging="360"/>
      </w:pPr>
      <w:rPr>
        <w:rFonts w:ascii="Wingdings" w:hAnsi="Wingdings" w:cs="Wingdings"/>
      </w:rPr>
    </w:lvl>
    <w:lvl w:ilvl="3">
      <w:start w:val="1"/>
      <w:numFmt w:val="bullet"/>
      <w:lvlText w:val=""/>
      <w:lvlJc w:val="left"/>
      <w:pPr>
        <w:tabs>
          <w:tab w:val="num" w:pos="360"/>
        </w:tabs>
        <w:ind w:left="360" w:hanging="360"/>
      </w:pPr>
      <w:rPr>
        <w:rFonts w:ascii="Symbol" w:hAnsi="Symbol"/>
        <w:strike w:val="0"/>
        <w:dstrike w:val="0"/>
      </w:rPr>
    </w:lvl>
    <w:lvl w:ilvl="4">
      <w:start w:val="1"/>
      <w:numFmt w:val="bullet"/>
      <w:lvlText w:val="o"/>
      <w:lvlJc w:val="left"/>
      <w:pPr>
        <w:tabs>
          <w:tab w:val="num" w:pos="5868"/>
        </w:tabs>
        <w:ind w:left="5868" w:hanging="360"/>
      </w:pPr>
      <w:rPr>
        <w:rFonts w:ascii="Courier New" w:hAnsi="Courier New" w:cs="Courier New"/>
      </w:rPr>
    </w:lvl>
    <w:lvl w:ilvl="5">
      <w:start w:val="1"/>
      <w:numFmt w:val="bullet"/>
      <w:lvlText w:val=""/>
      <w:lvlJc w:val="left"/>
      <w:pPr>
        <w:tabs>
          <w:tab w:val="num" w:pos="6588"/>
        </w:tabs>
        <w:ind w:left="6588" w:hanging="360"/>
      </w:pPr>
      <w:rPr>
        <w:rFonts w:ascii="Wingdings" w:hAnsi="Wingdings" w:cs="Wingdings"/>
      </w:rPr>
    </w:lvl>
    <w:lvl w:ilvl="6">
      <w:start w:val="1"/>
      <w:numFmt w:val="bullet"/>
      <w:lvlText w:val=""/>
      <w:lvlJc w:val="left"/>
      <w:pPr>
        <w:tabs>
          <w:tab w:val="num" w:pos="7308"/>
        </w:tabs>
        <w:ind w:left="7308" w:hanging="360"/>
      </w:pPr>
      <w:rPr>
        <w:rFonts w:ascii="Symbol" w:hAnsi="Symbol"/>
        <w:strike w:val="0"/>
        <w:dstrike w:val="0"/>
      </w:rPr>
    </w:lvl>
    <w:lvl w:ilvl="7">
      <w:start w:val="1"/>
      <w:numFmt w:val="bullet"/>
      <w:lvlText w:val="o"/>
      <w:lvlJc w:val="left"/>
      <w:pPr>
        <w:tabs>
          <w:tab w:val="num" w:pos="8028"/>
        </w:tabs>
        <w:ind w:left="8028" w:hanging="360"/>
      </w:pPr>
      <w:rPr>
        <w:rFonts w:ascii="Courier New" w:hAnsi="Courier New" w:cs="Courier New"/>
      </w:rPr>
    </w:lvl>
    <w:lvl w:ilvl="8">
      <w:start w:val="1"/>
      <w:numFmt w:val="bullet"/>
      <w:lvlText w:val=""/>
      <w:lvlJc w:val="left"/>
      <w:pPr>
        <w:tabs>
          <w:tab w:val="num" w:pos="8748"/>
        </w:tabs>
        <w:ind w:left="8748" w:hanging="360"/>
      </w:pPr>
      <w:rPr>
        <w:rFonts w:ascii="Wingdings" w:hAnsi="Wingdings" w:cs="Wingdings"/>
      </w:rPr>
    </w:lvl>
  </w:abstractNum>
  <w:abstractNum w:abstractNumId="4" w15:restartNumberingAfterBreak="0">
    <w:nsid w:val="00000014"/>
    <w:multiLevelType w:val="multilevel"/>
    <w:tmpl w:val="00000014"/>
    <w:name w:val="WW8Num20"/>
    <w:lvl w:ilvl="0">
      <w:start w:val="3"/>
      <w:numFmt w:val="bullet"/>
      <w:lvlText w:val=""/>
      <w:lvlJc w:val="left"/>
      <w:pPr>
        <w:tabs>
          <w:tab w:val="num" w:pos="8179"/>
        </w:tabs>
        <w:ind w:left="8179" w:hanging="360"/>
      </w:pPr>
      <w:rPr>
        <w:rFonts w:ascii="Symbol" w:hAnsi="Symbol" w:cs="Times New Roman"/>
        <w:color w:val="auto"/>
        <w:sz w:val="22"/>
        <w:szCs w:val="22"/>
      </w:rPr>
    </w:lvl>
    <w:lvl w:ilvl="1">
      <w:start w:val="1"/>
      <w:numFmt w:val="bullet"/>
      <w:lvlText w:val="o"/>
      <w:lvlJc w:val="left"/>
      <w:pPr>
        <w:tabs>
          <w:tab w:val="num" w:pos="3708"/>
        </w:tabs>
        <w:ind w:left="3708" w:hanging="360"/>
      </w:pPr>
      <w:rPr>
        <w:rFonts w:ascii="Courier New" w:hAnsi="Courier New" w:cs="Courier New"/>
      </w:rPr>
    </w:lvl>
    <w:lvl w:ilvl="2">
      <w:start w:val="1"/>
      <w:numFmt w:val="bullet"/>
      <w:lvlText w:val=""/>
      <w:lvlJc w:val="left"/>
      <w:pPr>
        <w:tabs>
          <w:tab w:val="num" w:pos="4428"/>
        </w:tabs>
        <w:ind w:left="4428" w:hanging="360"/>
      </w:pPr>
      <w:rPr>
        <w:rFonts w:ascii="Wingdings" w:hAnsi="Wingdings" w:cs="Wingdings"/>
      </w:rPr>
    </w:lvl>
    <w:lvl w:ilvl="3">
      <w:start w:val="1"/>
      <w:numFmt w:val="bullet"/>
      <w:lvlText w:val=""/>
      <w:lvlJc w:val="left"/>
      <w:pPr>
        <w:tabs>
          <w:tab w:val="num" w:pos="284"/>
        </w:tabs>
        <w:ind w:left="284" w:hanging="284"/>
      </w:pPr>
      <w:rPr>
        <w:rFonts w:ascii="Symbol" w:hAnsi="Symbol" w:cs="Symbol"/>
        <w:sz w:val="24"/>
        <w:szCs w:val="20"/>
      </w:rPr>
    </w:lvl>
    <w:lvl w:ilvl="4">
      <w:start w:val="1"/>
      <w:numFmt w:val="bullet"/>
      <w:lvlText w:val="o"/>
      <w:lvlJc w:val="left"/>
      <w:pPr>
        <w:tabs>
          <w:tab w:val="num" w:pos="5868"/>
        </w:tabs>
        <w:ind w:left="5868" w:hanging="360"/>
      </w:pPr>
      <w:rPr>
        <w:rFonts w:ascii="Courier New" w:hAnsi="Courier New" w:cs="Courier New"/>
      </w:rPr>
    </w:lvl>
    <w:lvl w:ilvl="5">
      <w:start w:val="1"/>
      <w:numFmt w:val="bullet"/>
      <w:lvlText w:val=""/>
      <w:lvlJc w:val="left"/>
      <w:pPr>
        <w:tabs>
          <w:tab w:val="num" w:pos="6588"/>
        </w:tabs>
        <w:ind w:left="6588" w:hanging="360"/>
      </w:pPr>
      <w:rPr>
        <w:rFonts w:ascii="Wingdings" w:hAnsi="Wingdings" w:cs="Wingdings"/>
      </w:rPr>
    </w:lvl>
    <w:lvl w:ilvl="6">
      <w:start w:val="1"/>
      <w:numFmt w:val="bullet"/>
      <w:lvlText w:val=""/>
      <w:lvlJc w:val="left"/>
      <w:pPr>
        <w:tabs>
          <w:tab w:val="num" w:pos="7308"/>
        </w:tabs>
        <w:ind w:left="7308" w:hanging="360"/>
      </w:pPr>
      <w:rPr>
        <w:rFonts w:ascii="Symbol" w:hAnsi="Symbol" w:cs="Times New Roman"/>
        <w:color w:val="auto"/>
        <w:sz w:val="22"/>
        <w:szCs w:val="22"/>
      </w:rPr>
    </w:lvl>
    <w:lvl w:ilvl="7">
      <w:start w:val="1"/>
      <w:numFmt w:val="bullet"/>
      <w:lvlText w:val="o"/>
      <w:lvlJc w:val="left"/>
      <w:pPr>
        <w:tabs>
          <w:tab w:val="num" w:pos="8028"/>
        </w:tabs>
        <w:ind w:left="8028" w:hanging="360"/>
      </w:pPr>
      <w:rPr>
        <w:rFonts w:ascii="Courier New" w:hAnsi="Courier New" w:cs="Courier New"/>
      </w:rPr>
    </w:lvl>
    <w:lvl w:ilvl="8">
      <w:start w:val="1"/>
      <w:numFmt w:val="bullet"/>
      <w:lvlText w:val=""/>
      <w:lvlJc w:val="left"/>
      <w:pPr>
        <w:tabs>
          <w:tab w:val="num" w:pos="8748"/>
        </w:tabs>
        <w:ind w:left="8748" w:hanging="360"/>
      </w:pPr>
      <w:rPr>
        <w:rFonts w:ascii="Wingdings" w:hAnsi="Wingdings" w:cs="Wingdings"/>
      </w:rPr>
    </w:lvl>
  </w:abstractNum>
  <w:abstractNum w:abstractNumId="5" w15:restartNumberingAfterBreak="0">
    <w:nsid w:val="00000015"/>
    <w:multiLevelType w:val="singleLevel"/>
    <w:tmpl w:val="00000015"/>
    <w:name w:val="WW8Num21"/>
    <w:lvl w:ilvl="0">
      <w:start w:val="1"/>
      <w:numFmt w:val="bullet"/>
      <w:lvlText w:val=""/>
      <w:lvlJc w:val="left"/>
      <w:pPr>
        <w:tabs>
          <w:tab w:val="num" w:pos="1069"/>
        </w:tabs>
        <w:ind w:left="1069" w:hanging="360"/>
      </w:pPr>
      <w:rPr>
        <w:rFonts w:ascii="Symbol" w:hAnsi="Symbol" w:cs="Symbol"/>
        <w:sz w:val="24"/>
        <w:szCs w:val="20"/>
      </w:rPr>
    </w:lvl>
  </w:abstractNum>
  <w:abstractNum w:abstractNumId="6" w15:restartNumberingAfterBreak="0">
    <w:nsid w:val="0000001A"/>
    <w:multiLevelType w:val="singleLevel"/>
    <w:tmpl w:val="0000001A"/>
    <w:name w:val="WW8Num26"/>
    <w:lvl w:ilvl="0">
      <w:start w:val="1"/>
      <w:numFmt w:val="bullet"/>
      <w:lvlText w:val=""/>
      <w:lvlJc w:val="left"/>
      <w:pPr>
        <w:tabs>
          <w:tab w:val="num" w:pos="1506"/>
        </w:tabs>
        <w:ind w:left="1506" w:hanging="284"/>
      </w:pPr>
      <w:rPr>
        <w:rFonts w:ascii="Symbol" w:hAnsi="Symbol" w:cs="Symbol"/>
        <w:sz w:val="24"/>
        <w:szCs w:val="20"/>
      </w:rPr>
    </w:lvl>
  </w:abstractNum>
  <w:abstractNum w:abstractNumId="7" w15:restartNumberingAfterBreak="0">
    <w:nsid w:val="0000001B"/>
    <w:multiLevelType w:val="multilevel"/>
    <w:tmpl w:val="0000001B"/>
    <w:name w:val="WW8Num27"/>
    <w:lvl w:ilvl="0">
      <w:start w:val="3"/>
      <w:numFmt w:val="bullet"/>
      <w:lvlText w:val=""/>
      <w:lvlJc w:val="left"/>
      <w:pPr>
        <w:tabs>
          <w:tab w:val="num" w:pos="8179"/>
        </w:tabs>
        <w:ind w:left="8179" w:hanging="360"/>
      </w:pPr>
      <w:rPr>
        <w:rFonts w:ascii="Symbol" w:hAnsi="Symbol"/>
        <w:b w:val="0"/>
        <w:i w:val="0"/>
      </w:rPr>
    </w:lvl>
    <w:lvl w:ilvl="1">
      <w:start w:val="1"/>
      <w:numFmt w:val="bullet"/>
      <w:lvlText w:val="o"/>
      <w:lvlJc w:val="left"/>
      <w:pPr>
        <w:tabs>
          <w:tab w:val="num" w:pos="3708"/>
        </w:tabs>
        <w:ind w:left="3708" w:hanging="360"/>
      </w:pPr>
      <w:rPr>
        <w:rFonts w:ascii="Courier New" w:hAnsi="Courier New" w:cs="Courier New"/>
      </w:rPr>
    </w:lvl>
    <w:lvl w:ilvl="2">
      <w:start w:val="1"/>
      <w:numFmt w:val="bullet"/>
      <w:lvlText w:val=""/>
      <w:lvlJc w:val="left"/>
      <w:pPr>
        <w:tabs>
          <w:tab w:val="num" w:pos="4428"/>
        </w:tabs>
        <w:ind w:left="4428" w:hanging="360"/>
      </w:pPr>
      <w:rPr>
        <w:rFonts w:ascii="Wingdings" w:hAnsi="Wingdings" w:cs="Wingdings"/>
      </w:rPr>
    </w:lvl>
    <w:lvl w:ilvl="3">
      <w:start w:val="1"/>
      <w:numFmt w:val="bullet"/>
      <w:lvlText w:val=""/>
      <w:lvlJc w:val="left"/>
      <w:pPr>
        <w:tabs>
          <w:tab w:val="num" w:pos="284"/>
        </w:tabs>
        <w:ind w:left="284" w:hanging="284"/>
      </w:pPr>
      <w:rPr>
        <w:rFonts w:ascii="Symbol" w:hAnsi="Symbol" w:cs="Symbol"/>
        <w:sz w:val="24"/>
        <w:szCs w:val="20"/>
      </w:rPr>
    </w:lvl>
    <w:lvl w:ilvl="4">
      <w:start w:val="1"/>
      <w:numFmt w:val="bullet"/>
      <w:lvlText w:val=""/>
      <w:lvlJc w:val="left"/>
      <w:pPr>
        <w:tabs>
          <w:tab w:val="num" w:pos="5868"/>
        </w:tabs>
        <w:ind w:left="5868" w:hanging="360"/>
      </w:pPr>
      <w:rPr>
        <w:rFonts w:ascii="Wingdings" w:hAnsi="Wingdings" w:cs="Wingdings"/>
      </w:rPr>
    </w:lvl>
    <w:lvl w:ilvl="5">
      <w:start w:val="1"/>
      <w:numFmt w:val="bullet"/>
      <w:lvlText w:val=""/>
      <w:lvlJc w:val="left"/>
      <w:pPr>
        <w:tabs>
          <w:tab w:val="num" w:pos="6588"/>
        </w:tabs>
        <w:ind w:left="6588" w:hanging="360"/>
      </w:pPr>
      <w:rPr>
        <w:rFonts w:ascii="Wingdings" w:hAnsi="Wingdings" w:cs="Wingdings"/>
      </w:rPr>
    </w:lvl>
    <w:lvl w:ilvl="6">
      <w:start w:val="1"/>
      <w:numFmt w:val="bullet"/>
      <w:lvlText w:val=""/>
      <w:lvlJc w:val="left"/>
      <w:pPr>
        <w:tabs>
          <w:tab w:val="num" w:pos="7308"/>
        </w:tabs>
        <w:ind w:left="7308" w:hanging="360"/>
      </w:pPr>
      <w:rPr>
        <w:rFonts w:ascii="Symbol" w:hAnsi="Symbol"/>
        <w:b w:val="0"/>
        <w:i w:val="0"/>
      </w:rPr>
    </w:lvl>
    <w:lvl w:ilvl="7">
      <w:start w:val="1"/>
      <w:numFmt w:val="bullet"/>
      <w:lvlText w:val="o"/>
      <w:lvlJc w:val="left"/>
      <w:pPr>
        <w:tabs>
          <w:tab w:val="num" w:pos="8028"/>
        </w:tabs>
        <w:ind w:left="8028" w:hanging="360"/>
      </w:pPr>
      <w:rPr>
        <w:rFonts w:ascii="Courier New" w:hAnsi="Courier New" w:cs="Courier New"/>
      </w:rPr>
    </w:lvl>
    <w:lvl w:ilvl="8">
      <w:start w:val="1"/>
      <w:numFmt w:val="bullet"/>
      <w:lvlText w:val=""/>
      <w:lvlJc w:val="left"/>
      <w:pPr>
        <w:tabs>
          <w:tab w:val="num" w:pos="8748"/>
        </w:tabs>
        <w:ind w:left="8748" w:hanging="360"/>
      </w:pPr>
      <w:rPr>
        <w:rFonts w:ascii="Wingdings" w:hAnsi="Wingdings" w:cs="Wingdings"/>
      </w:rPr>
    </w:lvl>
  </w:abstractNum>
  <w:abstractNum w:abstractNumId="8" w15:restartNumberingAfterBreak="0">
    <w:nsid w:val="0855442F"/>
    <w:multiLevelType w:val="multilevel"/>
    <w:tmpl w:val="8D6E5C16"/>
    <w:lvl w:ilvl="0">
      <w:start w:val="6"/>
      <w:numFmt w:val="decimal"/>
      <w:lvlText w:val="%1."/>
      <w:lvlJc w:val="left"/>
      <w:pPr>
        <w:tabs>
          <w:tab w:val="num" w:pos="927"/>
        </w:tabs>
        <w:ind w:left="927" w:hanging="360"/>
      </w:pPr>
      <w:rPr>
        <w:rFonts w:hint="default"/>
        <w:b w:val="0"/>
        <w:sz w:val="24"/>
      </w:rPr>
    </w:lvl>
    <w:lvl w:ilvl="1">
      <w:start w:val="1"/>
      <w:numFmt w:val="decimal"/>
      <w:isLgl/>
      <w:lvlText w:val="%1.%2."/>
      <w:lvlJc w:val="left"/>
      <w:pPr>
        <w:ind w:left="1647" w:hanging="720"/>
      </w:pPr>
      <w:rPr>
        <w:rFonts w:hint="default"/>
        <w:b w:val="0"/>
      </w:rPr>
    </w:lvl>
    <w:lvl w:ilvl="2">
      <w:start w:val="1"/>
      <w:numFmt w:val="decimal"/>
      <w:isLgl/>
      <w:lvlText w:val="%1.%2.%3."/>
      <w:lvlJc w:val="left"/>
      <w:pPr>
        <w:ind w:left="2007" w:hanging="720"/>
      </w:pPr>
      <w:rPr>
        <w:rFonts w:hint="default"/>
        <w:color w:val="auto"/>
      </w:rPr>
    </w:lvl>
    <w:lvl w:ilvl="3">
      <w:start w:val="1"/>
      <w:numFmt w:val="decimal"/>
      <w:isLgl/>
      <w:lvlText w:val="%1.%2.%3.%4."/>
      <w:lvlJc w:val="left"/>
      <w:pPr>
        <w:ind w:left="2727" w:hanging="108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807" w:hanging="144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887" w:hanging="1800"/>
      </w:pPr>
      <w:rPr>
        <w:rFonts w:hint="default"/>
      </w:rPr>
    </w:lvl>
    <w:lvl w:ilvl="8">
      <w:start w:val="1"/>
      <w:numFmt w:val="decimal"/>
      <w:isLgl/>
      <w:lvlText w:val="%1.%2.%3.%4.%5.%6.%7.%8.%9."/>
      <w:lvlJc w:val="left"/>
      <w:pPr>
        <w:ind w:left="5607" w:hanging="2160"/>
      </w:pPr>
      <w:rPr>
        <w:rFonts w:hint="default"/>
      </w:rPr>
    </w:lvl>
  </w:abstractNum>
  <w:abstractNum w:abstractNumId="9" w15:restartNumberingAfterBreak="0">
    <w:nsid w:val="14B6485E"/>
    <w:multiLevelType w:val="hybridMultilevel"/>
    <w:tmpl w:val="8AE0346C"/>
    <w:lvl w:ilvl="0" w:tplc="6D06EC3A">
      <w:start w:val="1"/>
      <w:numFmt w:val="lowerLetter"/>
      <w:lvlText w:val="%1)"/>
      <w:lvlJc w:val="left"/>
      <w:pPr>
        <w:tabs>
          <w:tab w:val="num" w:pos="397"/>
        </w:tabs>
        <w:ind w:left="397"/>
      </w:pPr>
      <w:rPr>
        <w:rFonts w:hint="default"/>
      </w:rPr>
    </w:lvl>
    <w:lvl w:ilvl="1" w:tplc="9048A054">
      <w:start w:val="1"/>
      <w:numFmt w:val="decimal"/>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0" w15:restartNumberingAfterBreak="0">
    <w:nsid w:val="163345D4"/>
    <w:multiLevelType w:val="hybridMultilevel"/>
    <w:tmpl w:val="1D6C0A2E"/>
    <w:lvl w:ilvl="0" w:tplc="E226679A">
      <w:start w:val="1"/>
      <w:numFmt w:val="decimal"/>
      <w:lvlText w:val="%1."/>
      <w:lvlJc w:val="left"/>
      <w:pPr>
        <w:tabs>
          <w:tab w:val="num" w:pos="340"/>
        </w:tabs>
        <w:ind w:left="340" w:hanging="340"/>
      </w:pPr>
      <w:rPr>
        <w:rFonts w:hint="default"/>
        <w:b/>
        <w:sz w:val="24"/>
        <w:szCs w:val="24"/>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1" w15:restartNumberingAfterBreak="0">
    <w:nsid w:val="1EAD1B4E"/>
    <w:multiLevelType w:val="hybridMultilevel"/>
    <w:tmpl w:val="D5A0EFAC"/>
    <w:lvl w:ilvl="0" w:tplc="0415000F">
      <w:start w:val="5"/>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0337702"/>
    <w:multiLevelType w:val="multilevel"/>
    <w:tmpl w:val="45C06026"/>
    <w:lvl w:ilvl="0">
      <w:start w:val="3"/>
      <w:numFmt w:val="decimal"/>
      <w:lvlText w:val="%1."/>
      <w:lvlJc w:val="left"/>
      <w:pPr>
        <w:tabs>
          <w:tab w:val="num" w:pos="2628"/>
        </w:tabs>
        <w:ind w:left="2628" w:hanging="360"/>
      </w:pPr>
      <w:rPr>
        <w:rFonts w:hint="default"/>
      </w:rPr>
    </w:lvl>
    <w:lvl w:ilvl="1">
      <w:start w:val="1"/>
      <w:numFmt w:val="decimal"/>
      <w:isLgl/>
      <w:lvlText w:val="%1.%2."/>
      <w:lvlJc w:val="left"/>
      <w:pPr>
        <w:ind w:left="2628" w:hanging="360"/>
      </w:pPr>
      <w:rPr>
        <w:rFonts w:hint="default"/>
      </w:rPr>
    </w:lvl>
    <w:lvl w:ilvl="2">
      <w:start w:val="1"/>
      <w:numFmt w:val="decimal"/>
      <w:isLgl/>
      <w:lvlText w:val="%1.%2.%3."/>
      <w:lvlJc w:val="left"/>
      <w:pPr>
        <w:ind w:left="2988" w:hanging="720"/>
      </w:pPr>
      <w:rPr>
        <w:rFonts w:hint="default"/>
      </w:rPr>
    </w:lvl>
    <w:lvl w:ilvl="3">
      <w:start w:val="1"/>
      <w:numFmt w:val="decimal"/>
      <w:isLgl/>
      <w:lvlText w:val="%1.%2.%3.%4."/>
      <w:lvlJc w:val="left"/>
      <w:pPr>
        <w:ind w:left="2988" w:hanging="720"/>
      </w:pPr>
      <w:rPr>
        <w:rFonts w:hint="default"/>
      </w:rPr>
    </w:lvl>
    <w:lvl w:ilvl="4">
      <w:start w:val="1"/>
      <w:numFmt w:val="decimal"/>
      <w:isLgl/>
      <w:lvlText w:val="%1.%2.%3.%4.%5."/>
      <w:lvlJc w:val="left"/>
      <w:pPr>
        <w:ind w:left="3348" w:hanging="1080"/>
      </w:pPr>
      <w:rPr>
        <w:rFonts w:hint="default"/>
      </w:rPr>
    </w:lvl>
    <w:lvl w:ilvl="5">
      <w:start w:val="1"/>
      <w:numFmt w:val="decimal"/>
      <w:isLgl/>
      <w:lvlText w:val="%1.%2.%3.%4.%5.%6."/>
      <w:lvlJc w:val="left"/>
      <w:pPr>
        <w:ind w:left="3348" w:hanging="1080"/>
      </w:pPr>
      <w:rPr>
        <w:rFonts w:hint="default"/>
      </w:rPr>
    </w:lvl>
    <w:lvl w:ilvl="6">
      <w:start w:val="1"/>
      <w:numFmt w:val="decimal"/>
      <w:isLgl/>
      <w:lvlText w:val="%1.%2.%3.%4.%5.%6.%7."/>
      <w:lvlJc w:val="left"/>
      <w:pPr>
        <w:ind w:left="3708" w:hanging="1440"/>
      </w:pPr>
      <w:rPr>
        <w:rFonts w:hint="default"/>
      </w:rPr>
    </w:lvl>
    <w:lvl w:ilvl="7">
      <w:start w:val="1"/>
      <w:numFmt w:val="decimal"/>
      <w:isLgl/>
      <w:lvlText w:val="%1.%2.%3.%4.%5.%6.%7.%8."/>
      <w:lvlJc w:val="left"/>
      <w:pPr>
        <w:ind w:left="3708" w:hanging="1440"/>
      </w:pPr>
      <w:rPr>
        <w:rFonts w:hint="default"/>
      </w:rPr>
    </w:lvl>
    <w:lvl w:ilvl="8">
      <w:start w:val="1"/>
      <w:numFmt w:val="decimal"/>
      <w:isLgl/>
      <w:lvlText w:val="%1.%2.%3.%4.%5.%6.%7.%8.%9."/>
      <w:lvlJc w:val="left"/>
      <w:pPr>
        <w:ind w:left="4068" w:hanging="1800"/>
      </w:pPr>
      <w:rPr>
        <w:rFonts w:hint="default"/>
      </w:rPr>
    </w:lvl>
  </w:abstractNum>
  <w:abstractNum w:abstractNumId="13" w15:restartNumberingAfterBreak="0">
    <w:nsid w:val="226E13FD"/>
    <w:multiLevelType w:val="hybridMultilevel"/>
    <w:tmpl w:val="A9C47586"/>
    <w:lvl w:ilvl="0" w:tplc="4A1435BE">
      <w:start w:val="1"/>
      <w:numFmt w:val="lowerLetter"/>
      <w:lvlText w:val="%1)"/>
      <w:lvlJc w:val="left"/>
      <w:pPr>
        <w:tabs>
          <w:tab w:val="num" w:pos="757"/>
        </w:tabs>
        <w:ind w:left="397" w:firstLine="0"/>
      </w:pPr>
      <w:rPr>
        <w:rFonts w:hint="default"/>
      </w:rPr>
    </w:lvl>
    <w:lvl w:ilvl="1" w:tplc="E51E5F28">
      <w:start w:val="1"/>
      <w:numFmt w:val="bullet"/>
      <w:lvlText w:val="-"/>
      <w:lvlJc w:val="left"/>
      <w:pPr>
        <w:tabs>
          <w:tab w:val="num" w:pos="757"/>
        </w:tabs>
        <w:ind w:left="397" w:firstLine="0"/>
      </w:pPr>
      <w:rPr>
        <w:rFonts w:ascii="Times New Roman" w:eastAsia="Times New Roman" w:hAnsi="Times New Roman" w:cs="Times New Roman" w:hint="default"/>
      </w:rPr>
    </w:lvl>
    <w:lvl w:ilvl="2" w:tplc="D5942E8A">
      <w:start w:val="3"/>
      <w:numFmt w:val="lowerLetter"/>
      <w:lvlText w:val="%3)"/>
      <w:lvlJc w:val="left"/>
      <w:pPr>
        <w:tabs>
          <w:tab w:val="num" w:pos="397"/>
        </w:tabs>
        <w:ind w:left="397" w:firstLine="0"/>
      </w:pPr>
      <w:rPr>
        <w:rFonts w:hint="default"/>
      </w:rPr>
    </w:lvl>
    <w:lvl w:ilvl="3" w:tplc="7780D6DA">
      <w:start w:val="1"/>
      <w:numFmt w:val="decimal"/>
      <w:lvlText w:val="%4."/>
      <w:lvlJc w:val="left"/>
      <w:pPr>
        <w:tabs>
          <w:tab w:val="num" w:pos="2880"/>
        </w:tabs>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243B1D2A"/>
    <w:multiLevelType w:val="multilevel"/>
    <w:tmpl w:val="D8A4A94A"/>
    <w:lvl w:ilvl="0">
      <w:start w:val="1"/>
      <w:numFmt w:val="decimal"/>
      <w:lvlText w:val="%1."/>
      <w:lvlJc w:val="left"/>
      <w:pPr>
        <w:tabs>
          <w:tab w:val="num" w:pos="927"/>
        </w:tabs>
        <w:ind w:left="927" w:hanging="360"/>
      </w:pPr>
      <w:rPr>
        <w:rFonts w:hint="default"/>
        <w:b w:val="0"/>
        <w:strike w:val="0"/>
        <w:sz w:val="24"/>
      </w:rPr>
    </w:lvl>
    <w:lvl w:ilvl="1">
      <w:start w:val="1"/>
      <w:numFmt w:val="decimal"/>
      <w:isLgl/>
      <w:lvlText w:val="%1.%2."/>
      <w:lvlJc w:val="left"/>
      <w:pPr>
        <w:ind w:left="1647" w:hanging="720"/>
      </w:pPr>
      <w:rPr>
        <w:rFonts w:hint="default"/>
        <w:b w:val="0"/>
      </w:rPr>
    </w:lvl>
    <w:lvl w:ilvl="2">
      <w:start w:val="1"/>
      <w:numFmt w:val="decimal"/>
      <w:isLgl/>
      <w:lvlText w:val="%1.%2.%3."/>
      <w:lvlJc w:val="left"/>
      <w:pPr>
        <w:ind w:left="2007" w:hanging="720"/>
      </w:pPr>
      <w:rPr>
        <w:rFonts w:hint="default"/>
        <w:color w:val="auto"/>
      </w:rPr>
    </w:lvl>
    <w:lvl w:ilvl="3">
      <w:start w:val="1"/>
      <w:numFmt w:val="decimal"/>
      <w:isLgl/>
      <w:lvlText w:val="%1.%2.%3.%4."/>
      <w:lvlJc w:val="left"/>
      <w:pPr>
        <w:ind w:left="2727" w:hanging="108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807" w:hanging="144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887" w:hanging="1800"/>
      </w:pPr>
      <w:rPr>
        <w:rFonts w:hint="default"/>
      </w:rPr>
    </w:lvl>
    <w:lvl w:ilvl="8">
      <w:start w:val="1"/>
      <w:numFmt w:val="decimal"/>
      <w:isLgl/>
      <w:lvlText w:val="%1.%2.%3.%4.%5.%6.%7.%8.%9."/>
      <w:lvlJc w:val="left"/>
      <w:pPr>
        <w:ind w:left="5607" w:hanging="2160"/>
      </w:pPr>
      <w:rPr>
        <w:rFonts w:hint="default"/>
      </w:rPr>
    </w:lvl>
  </w:abstractNum>
  <w:abstractNum w:abstractNumId="15" w15:restartNumberingAfterBreak="0">
    <w:nsid w:val="28340A55"/>
    <w:multiLevelType w:val="hybridMultilevel"/>
    <w:tmpl w:val="3AD802F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86F73EF"/>
    <w:multiLevelType w:val="hybridMultilevel"/>
    <w:tmpl w:val="794E3AD4"/>
    <w:lvl w:ilvl="0" w:tplc="5CA0F772">
      <w:start w:val="1"/>
      <w:numFmt w:val="lowerLetter"/>
      <w:lvlText w:val="%1)"/>
      <w:lvlJc w:val="left"/>
      <w:pPr>
        <w:tabs>
          <w:tab w:val="num" w:pos="757"/>
        </w:tabs>
        <w:ind w:left="397"/>
      </w:pPr>
      <w:rPr>
        <w:rFonts w:hint="default"/>
      </w:rPr>
    </w:lvl>
    <w:lvl w:ilvl="1" w:tplc="A7388FB8">
      <w:start w:val="1"/>
      <w:numFmt w:val="decimal"/>
      <w:lvlText w:val="%2."/>
      <w:lvlJc w:val="left"/>
      <w:pPr>
        <w:tabs>
          <w:tab w:val="num" w:pos="737"/>
        </w:tabs>
        <w:ind w:left="737" w:hanging="380"/>
      </w:pPr>
      <w:rPr>
        <w:rFonts w:hint="default"/>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7" w15:restartNumberingAfterBreak="0">
    <w:nsid w:val="289A57F9"/>
    <w:multiLevelType w:val="hybridMultilevel"/>
    <w:tmpl w:val="4C7CA704"/>
    <w:lvl w:ilvl="0" w:tplc="4F7CDC2E">
      <w:start w:val="4"/>
      <w:numFmt w:val="lowerLetter"/>
      <w:lvlText w:val="%1)"/>
      <w:lvlJc w:val="left"/>
      <w:pPr>
        <w:tabs>
          <w:tab w:val="num" w:pos="397"/>
        </w:tabs>
        <w:ind w:left="397" w:firstLine="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CDB1AD1"/>
    <w:multiLevelType w:val="multilevel"/>
    <w:tmpl w:val="F3D49348"/>
    <w:lvl w:ilvl="0">
      <w:start w:val="4"/>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15:restartNumberingAfterBreak="0">
    <w:nsid w:val="2D0D10B1"/>
    <w:multiLevelType w:val="hybridMultilevel"/>
    <w:tmpl w:val="477854A0"/>
    <w:lvl w:ilvl="0" w:tplc="AD202AAE">
      <w:start w:val="1"/>
      <w:numFmt w:val="decimal"/>
      <w:lvlText w:val="%1."/>
      <w:lvlJc w:val="left"/>
      <w:pPr>
        <w:ind w:left="720" w:hanging="720"/>
      </w:pPr>
      <w:rPr>
        <w:rFonts w:asciiTheme="majorHAnsi" w:eastAsia="Times New Roman" w:hAnsiTheme="majorHAnsi" w:cs="Arial" w:hint="default"/>
        <w:b/>
        <w:color w:val="auto"/>
        <w:sz w:val="24"/>
        <w:szCs w:val="24"/>
      </w:rPr>
    </w:lvl>
    <w:lvl w:ilvl="1" w:tplc="F306C302">
      <w:start w:val="1"/>
      <w:numFmt w:val="decimal"/>
      <w:lvlText w:val="%2."/>
      <w:lvlJc w:val="left"/>
      <w:pPr>
        <w:ind w:left="720" w:hanging="360"/>
      </w:pPr>
      <w:rPr>
        <w:rFonts w:cs="Times New Roman" w:hint="default"/>
        <w:b w:val="0"/>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C5EED990">
      <w:start w:val="1"/>
      <w:numFmt w:val="decimal"/>
      <w:lvlText w:val="%6."/>
      <w:lvlJc w:val="right"/>
      <w:pPr>
        <w:ind w:left="4320" w:hanging="180"/>
      </w:pPr>
      <w:rPr>
        <w:rFonts w:ascii="Arial" w:eastAsia="Times New Roman" w:hAnsi="Arial" w:cs="Arial"/>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0" w15:restartNumberingAfterBreak="0">
    <w:nsid w:val="31170C5A"/>
    <w:multiLevelType w:val="hybridMultilevel"/>
    <w:tmpl w:val="AD54F514"/>
    <w:lvl w:ilvl="0" w:tplc="690EC912">
      <w:start w:val="1"/>
      <w:numFmt w:val="bullet"/>
      <w:lvlText w:val=""/>
      <w:lvlJc w:val="left"/>
      <w:pPr>
        <w:tabs>
          <w:tab w:val="num" w:pos="757"/>
        </w:tabs>
        <w:ind w:left="397"/>
      </w:pPr>
      <w:rPr>
        <w:rFonts w:ascii="Symbol" w:hAnsi="Symbol" w:cs="Symbol" w:hint="default"/>
        <w:sz w:val="20"/>
        <w:szCs w:val="20"/>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21" w15:restartNumberingAfterBreak="0">
    <w:nsid w:val="31F821EF"/>
    <w:multiLevelType w:val="hybridMultilevel"/>
    <w:tmpl w:val="93B6483C"/>
    <w:lvl w:ilvl="0" w:tplc="F412EC54">
      <w:start w:val="1"/>
      <w:numFmt w:val="decimal"/>
      <w:lvlText w:val="%1."/>
      <w:lvlJc w:val="left"/>
      <w:pPr>
        <w:tabs>
          <w:tab w:val="num" w:pos="720"/>
        </w:tabs>
        <w:ind w:left="720" w:hanging="363"/>
      </w:pPr>
      <w:rPr>
        <w:rFonts w:hint="default"/>
      </w:rPr>
    </w:lvl>
    <w:lvl w:ilvl="1" w:tplc="D2CEE5EE">
      <w:start w:val="1"/>
      <w:numFmt w:val="bullet"/>
      <w:lvlText w:val="-"/>
      <w:lvlJc w:val="left"/>
      <w:pPr>
        <w:tabs>
          <w:tab w:val="num" w:pos="757"/>
        </w:tabs>
        <w:ind w:left="397"/>
      </w:pPr>
      <w:rPr>
        <w:rFonts w:ascii="Times New Roman" w:eastAsia="Times New Roman" w:hAnsi="Times New Roman" w:hint="default"/>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2" w15:restartNumberingAfterBreak="0">
    <w:nsid w:val="34BE2444"/>
    <w:multiLevelType w:val="multilevel"/>
    <w:tmpl w:val="2EBAE8A0"/>
    <w:lvl w:ilvl="0">
      <w:start w:val="2"/>
      <w:numFmt w:val="decimal"/>
      <w:lvlText w:val="%1."/>
      <w:lvlJc w:val="left"/>
      <w:pPr>
        <w:ind w:left="360" w:hanging="360"/>
      </w:pPr>
      <w:rPr>
        <w:rFonts w:hint="default"/>
      </w:rPr>
    </w:lvl>
    <w:lvl w:ilvl="1">
      <w:start w:val="1"/>
      <w:numFmt w:val="decimal"/>
      <w:lvlText w:val="%1.%2."/>
      <w:lvlJc w:val="left"/>
      <w:pPr>
        <w:ind w:left="1287" w:hanging="36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9216" w:hanging="1800"/>
      </w:pPr>
      <w:rPr>
        <w:rFonts w:hint="default"/>
      </w:rPr>
    </w:lvl>
  </w:abstractNum>
  <w:abstractNum w:abstractNumId="23" w15:restartNumberingAfterBreak="0">
    <w:nsid w:val="36A9379E"/>
    <w:multiLevelType w:val="hybridMultilevel"/>
    <w:tmpl w:val="DB583930"/>
    <w:lvl w:ilvl="0" w:tplc="2D801164">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4" w15:restartNumberingAfterBreak="0">
    <w:nsid w:val="36E234AF"/>
    <w:multiLevelType w:val="hybridMultilevel"/>
    <w:tmpl w:val="B69C2066"/>
    <w:lvl w:ilvl="0" w:tplc="875C3ABA">
      <w:start w:val="1"/>
      <w:numFmt w:val="decimal"/>
      <w:lvlText w:val="%1."/>
      <w:lvlJc w:val="left"/>
      <w:pPr>
        <w:tabs>
          <w:tab w:val="num" w:pos="737"/>
        </w:tabs>
        <w:ind w:left="737" w:hanging="38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5" w15:restartNumberingAfterBreak="0">
    <w:nsid w:val="378F1E32"/>
    <w:multiLevelType w:val="hybridMultilevel"/>
    <w:tmpl w:val="06CC3D62"/>
    <w:lvl w:ilvl="0" w:tplc="0415000F">
      <w:start w:val="2"/>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330CA488">
      <w:start w:val="1"/>
      <w:numFmt w:val="decimal"/>
      <w:lvlText w:val="%7."/>
      <w:lvlJc w:val="left"/>
      <w:pPr>
        <w:tabs>
          <w:tab w:val="num" w:pos="5040"/>
        </w:tabs>
        <w:ind w:left="5040" w:hanging="360"/>
      </w:pPr>
      <w:rPr>
        <w:i w:val="0"/>
      </w:r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6" w15:restartNumberingAfterBreak="0">
    <w:nsid w:val="3AE94C62"/>
    <w:multiLevelType w:val="multilevel"/>
    <w:tmpl w:val="46663EF2"/>
    <w:lvl w:ilvl="0">
      <w:start w:val="2"/>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3B707DCA"/>
    <w:multiLevelType w:val="hybridMultilevel"/>
    <w:tmpl w:val="1228D606"/>
    <w:lvl w:ilvl="0" w:tplc="4DB442D0">
      <w:start w:val="9"/>
      <w:numFmt w:val="decimal"/>
      <w:lvlText w:val="%1."/>
      <w:lvlJc w:val="left"/>
      <w:pPr>
        <w:tabs>
          <w:tab w:val="num" w:pos="720"/>
        </w:tabs>
        <w:ind w:left="720" w:hanging="363"/>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C5E27FB"/>
    <w:multiLevelType w:val="hybridMultilevel"/>
    <w:tmpl w:val="EEFCE0DA"/>
    <w:lvl w:ilvl="0" w:tplc="59B030D2">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9" w15:restartNumberingAfterBreak="0">
    <w:nsid w:val="42711B0D"/>
    <w:multiLevelType w:val="hybridMultilevel"/>
    <w:tmpl w:val="EB5CC984"/>
    <w:lvl w:ilvl="0" w:tplc="74CC56A0">
      <w:start w:val="3"/>
      <w:numFmt w:val="decimal"/>
      <w:lvlText w:val="%1."/>
      <w:lvlJc w:val="left"/>
      <w:pPr>
        <w:tabs>
          <w:tab w:val="num" w:pos="363"/>
        </w:tabs>
        <w:ind w:left="363" w:hanging="363"/>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15:restartNumberingAfterBreak="0">
    <w:nsid w:val="45963C7A"/>
    <w:multiLevelType w:val="hybridMultilevel"/>
    <w:tmpl w:val="A118A520"/>
    <w:lvl w:ilvl="0" w:tplc="3E6ADBA8">
      <w:start w:val="1"/>
      <w:numFmt w:val="lowerLetter"/>
      <w:lvlText w:val="%1)"/>
      <w:lvlJc w:val="left"/>
      <w:pPr>
        <w:ind w:left="720" w:hanging="360"/>
      </w:pPr>
      <w:rPr>
        <w:rFonts w:asciiTheme="majorHAnsi" w:eastAsia="Times New Roman" w:hAnsiTheme="majorHAnsi" w:cs="Times New Roman"/>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46380C3E"/>
    <w:multiLevelType w:val="hybridMultilevel"/>
    <w:tmpl w:val="470E397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8C5721B"/>
    <w:multiLevelType w:val="hybridMultilevel"/>
    <w:tmpl w:val="C6845230"/>
    <w:lvl w:ilvl="0" w:tplc="740ECDB0">
      <w:start w:val="1"/>
      <w:numFmt w:val="lowerLetter"/>
      <w:lvlText w:val="%1)"/>
      <w:lvlJc w:val="left"/>
      <w:pPr>
        <w:tabs>
          <w:tab w:val="num" w:pos="786"/>
        </w:tabs>
        <w:ind w:left="596" w:hanging="170"/>
      </w:pPr>
      <w:rPr>
        <w:rFonts w:ascii="Calibri" w:hAnsi="Calibri" w:cs="Times New Roman" w:hint="default"/>
        <w:color w:val="auto"/>
        <w:sz w:val="24"/>
        <w:szCs w:val="24"/>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15:restartNumberingAfterBreak="0">
    <w:nsid w:val="4A41657F"/>
    <w:multiLevelType w:val="hybridMultilevel"/>
    <w:tmpl w:val="6346FBFC"/>
    <w:lvl w:ilvl="0" w:tplc="BA66494E">
      <w:start w:val="1"/>
      <w:numFmt w:val="decimal"/>
      <w:lvlText w:val="%1."/>
      <w:lvlJc w:val="left"/>
      <w:pPr>
        <w:tabs>
          <w:tab w:val="num" w:pos="502"/>
        </w:tabs>
        <w:ind w:left="502" w:hanging="360"/>
      </w:pPr>
      <w:rPr>
        <w:rFonts w:hint="default"/>
        <w:b w:val="0"/>
        <w:strike w:val="0"/>
        <w:sz w:val="24"/>
        <w:szCs w:val="24"/>
      </w:rPr>
    </w:lvl>
    <w:lvl w:ilvl="1" w:tplc="8F902F62">
      <w:start w:val="1"/>
      <w:numFmt w:val="lowerLetter"/>
      <w:lvlText w:val="%2."/>
      <w:lvlJc w:val="left"/>
      <w:pPr>
        <w:tabs>
          <w:tab w:val="num" w:pos="1440"/>
        </w:tabs>
        <w:ind w:left="1440" w:hanging="360"/>
      </w:pPr>
      <w:rPr>
        <w:b w:val="0"/>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4" w15:restartNumberingAfterBreak="0">
    <w:nsid w:val="4DB85543"/>
    <w:multiLevelType w:val="hybridMultilevel"/>
    <w:tmpl w:val="EFD2D0C6"/>
    <w:lvl w:ilvl="0" w:tplc="B1688060">
      <w:start w:val="1"/>
      <w:numFmt w:val="decimal"/>
      <w:lvlText w:val="%1."/>
      <w:lvlJc w:val="left"/>
      <w:pPr>
        <w:tabs>
          <w:tab w:val="num" w:pos="720"/>
        </w:tabs>
        <w:ind w:left="720" w:hanging="360"/>
      </w:pPr>
      <w:rPr>
        <w:rFonts w:hint="default"/>
        <w:sz w:val="24"/>
        <w:szCs w:val="24"/>
      </w:rPr>
    </w:lvl>
    <w:lvl w:ilvl="1" w:tplc="94E81C4A">
      <w:start w:val="1"/>
      <w:numFmt w:val="bullet"/>
      <w:lvlText w:val=""/>
      <w:lvlJc w:val="left"/>
      <w:pPr>
        <w:tabs>
          <w:tab w:val="num" w:pos="1440"/>
        </w:tabs>
        <w:ind w:left="1420" w:hanging="340"/>
      </w:pPr>
      <w:rPr>
        <w:rFonts w:ascii="Symbol" w:hAnsi="Symbol" w:cs="Symbol" w:hint="default"/>
        <w:sz w:val="20"/>
        <w:szCs w:val="20"/>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5" w15:restartNumberingAfterBreak="0">
    <w:nsid w:val="4E4C090E"/>
    <w:multiLevelType w:val="hybridMultilevel"/>
    <w:tmpl w:val="87CE5D38"/>
    <w:lvl w:ilvl="0" w:tplc="EAA8EBCC">
      <w:start w:val="1"/>
      <w:numFmt w:val="lowerLetter"/>
      <w:lvlText w:val="%1)"/>
      <w:lvlJc w:val="left"/>
      <w:pPr>
        <w:tabs>
          <w:tab w:val="num" w:pos="984"/>
        </w:tabs>
        <w:ind w:left="964" w:hanging="340"/>
      </w:pPr>
      <w:rPr>
        <w:rFonts w:hint="default"/>
      </w:rPr>
    </w:lvl>
    <w:lvl w:ilvl="1" w:tplc="8BA0FC10">
      <w:start w:val="1"/>
      <w:numFmt w:val="decimal"/>
      <w:lvlText w:val="%2."/>
      <w:lvlJc w:val="left"/>
      <w:pPr>
        <w:tabs>
          <w:tab w:val="num" w:pos="720"/>
        </w:tabs>
        <w:ind w:left="720" w:hanging="363"/>
      </w:pPr>
      <w:rPr>
        <w:rFonts w:hint="default"/>
        <w:b w:val="0"/>
      </w:rPr>
    </w:lvl>
    <w:lvl w:ilvl="2" w:tplc="D3E6B7D0">
      <w:start w:val="1"/>
      <w:numFmt w:val="bullet"/>
      <w:lvlText w:val="-"/>
      <w:lvlJc w:val="left"/>
      <w:pPr>
        <w:tabs>
          <w:tab w:val="num" w:pos="757"/>
        </w:tabs>
        <w:ind w:left="397"/>
      </w:pPr>
      <w:rPr>
        <w:rFonts w:ascii="Times New Roman" w:eastAsia="Times New Roman" w:hAnsi="Times New Roman" w:hint="default"/>
      </w:rPr>
    </w:lvl>
    <w:lvl w:ilvl="3" w:tplc="B5E81136">
      <w:start w:val="3"/>
      <w:numFmt w:val="bullet"/>
      <w:lvlText w:val=""/>
      <w:lvlJc w:val="left"/>
      <w:pPr>
        <w:tabs>
          <w:tab w:val="num" w:pos="2880"/>
        </w:tabs>
        <w:ind w:left="2880" w:hanging="360"/>
      </w:pPr>
      <w:rPr>
        <w:rFonts w:ascii="Symbol" w:eastAsia="Times New Roman" w:hAnsi="Symbol" w:hint="default"/>
      </w:r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6" w15:restartNumberingAfterBreak="0">
    <w:nsid w:val="4E6D5F85"/>
    <w:multiLevelType w:val="multilevel"/>
    <w:tmpl w:val="60B67F3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4E803DBF"/>
    <w:multiLevelType w:val="hybridMultilevel"/>
    <w:tmpl w:val="736C5BDE"/>
    <w:lvl w:ilvl="0" w:tplc="AD120D6A">
      <w:start w:val="1"/>
      <w:numFmt w:val="decimal"/>
      <w:lvlText w:val="%1."/>
      <w:lvlJc w:val="left"/>
      <w:pPr>
        <w:tabs>
          <w:tab w:val="num" w:pos="1495"/>
        </w:tabs>
        <w:ind w:left="1495" w:hanging="360"/>
      </w:pPr>
      <w:rPr>
        <w:rFonts w:hint="default"/>
        <w:b w:val="0"/>
      </w:rPr>
    </w:lvl>
    <w:lvl w:ilvl="1" w:tplc="394805DA">
      <w:start w:val="1"/>
      <w:numFmt w:val="lowerLetter"/>
      <w:lvlText w:val="%2)"/>
      <w:lvlJc w:val="left"/>
      <w:pPr>
        <w:tabs>
          <w:tab w:val="num" w:pos="1892"/>
        </w:tabs>
        <w:ind w:left="1532"/>
      </w:pPr>
      <w:rPr>
        <w:rFonts w:hint="default"/>
      </w:rPr>
    </w:lvl>
    <w:lvl w:ilvl="2" w:tplc="FA58C578">
      <w:start w:val="1"/>
      <w:numFmt w:val="bullet"/>
      <w:lvlText w:val=""/>
      <w:lvlJc w:val="left"/>
      <w:pPr>
        <w:tabs>
          <w:tab w:val="num" w:pos="2723"/>
        </w:tabs>
        <w:ind w:left="2723" w:hanging="454"/>
      </w:pPr>
      <w:rPr>
        <w:rFonts w:ascii="Symbol" w:hAnsi="Symbol" w:cs="Symbol" w:hint="default"/>
        <w:sz w:val="20"/>
        <w:szCs w:val="20"/>
      </w:rPr>
    </w:lvl>
    <w:lvl w:ilvl="3" w:tplc="0415000F">
      <w:start w:val="1"/>
      <w:numFmt w:val="decimal"/>
      <w:lvlText w:val="%4."/>
      <w:lvlJc w:val="left"/>
      <w:pPr>
        <w:tabs>
          <w:tab w:val="num" w:pos="4015"/>
        </w:tabs>
        <w:ind w:left="4015" w:hanging="360"/>
      </w:pPr>
    </w:lvl>
    <w:lvl w:ilvl="4" w:tplc="04150019">
      <w:start w:val="1"/>
      <w:numFmt w:val="lowerLetter"/>
      <w:lvlText w:val="%5."/>
      <w:lvlJc w:val="left"/>
      <w:pPr>
        <w:tabs>
          <w:tab w:val="num" w:pos="4735"/>
        </w:tabs>
        <w:ind w:left="4735" w:hanging="360"/>
      </w:pPr>
    </w:lvl>
    <w:lvl w:ilvl="5" w:tplc="0415001B">
      <w:start w:val="1"/>
      <w:numFmt w:val="lowerRoman"/>
      <w:lvlText w:val="%6."/>
      <w:lvlJc w:val="right"/>
      <w:pPr>
        <w:tabs>
          <w:tab w:val="num" w:pos="5455"/>
        </w:tabs>
        <w:ind w:left="5455" w:hanging="180"/>
      </w:pPr>
    </w:lvl>
    <w:lvl w:ilvl="6" w:tplc="0415000F">
      <w:start w:val="1"/>
      <w:numFmt w:val="decimal"/>
      <w:lvlText w:val="%7."/>
      <w:lvlJc w:val="left"/>
      <w:pPr>
        <w:tabs>
          <w:tab w:val="num" w:pos="6175"/>
        </w:tabs>
        <w:ind w:left="6175" w:hanging="360"/>
      </w:pPr>
    </w:lvl>
    <w:lvl w:ilvl="7" w:tplc="04150019">
      <w:start w:val="1"/>
      <w:numFmt w:val="lowerLetter"/>
      <w:lvlText w:val="%8."/>
      <w:lvlJc w:val="left"/>
      <w:pPr>
        <w:tabs>
          <w:tab w:val="num" w:pos="6895"/>
        </w:tabs>
        <w:ind w:left="6895" w:hanging="360"/>
      </w:pPr>
    </w:lvl>
    <w:lvl w:ilvl="8" w:tplc="0415001B">
      <w:start w:val="1"/>
      <w:numFmt w:val="lowerRoman"/>
      <w:lvlText w:val="%9."/>
      <w:lvlJc w:val="right"/>
      <w:pPr>
        <w:tabs>
          <w:tab w:val="num" w:pos="7615"/>
        </w:tabs>
        <w:ind w:left="7615" w:hanging="180"/>
      </w:pPr>
    </w:lvl>
  </w:abstractNum>
  <w:abstractNum w:abstractNumId="38" w15:restartNumberingAfterBreak="0">
    <w:nsid w:val="4FF23468"/>
    <w:multiLevelType w:val="hybridMultilevel"/>
    <w:tmpl w:val="9850CDFE"/>
    <w:lvl w:ilvl="0" w:tplc="C8B095CE">
      <w:start w:val="1"/>
      <w:numFmt w:val="lowerLetter"/>
      <w:lvlText w:val="%1)"/>
      <w:lvlJc w:val="left"/>
      <w:pPr>
        <w:tabs>
          <w:tab w:val="num" w:pos="984"/>
        </w:tabs>
        <w:ind w:left="964" w:hanging="340"/>
      </w:pPr>
      <w:rPr>
        <w:rFonts w:hint="default"/>
      </w:rPr>
    </w:lvl>
    <w:lvl w:ilvl="1" w:tplc="8BEC58B6">
      <w:start w:val="1"/>
      <w:numFmt w:val="decimal"/>
      <w:lvlText w:val="%2."/>
      <w:lvlJc w:val="left"/>
      <w:pPr>
        <w:tabs>
          <w:tab w:val="num" w:pos="720"/>
        </w:tabs>
        <w:ind w:left="720" w:hanging="363"/>
      </w:pPr>
      <w:rPr>
        <w:rFonts w:hint="default"/>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9" w15:restartNumberingAfterBreak="0">
    <w:nsid w:val="4FF23F45"/>
    <w:multiLevelType w:val="multilevel"/>
    <w:tmpl w:val="D682BDD2"/>
    <w:lvl w:ilvl="0">
      <w:start w:val="3"/>
      <w:numFmt w:val="decimal"/>
      <w:lvlText w:val="%1."/>
      <w:lvlJc w:val="left"/>
      <w:pPr>
        <w:ind w:left="720" w:hanging="720"/>
      </w:pPr>
      <w:rPr>
        <w:rFonts w:hint="default"/>
      </w:rPr>
    </w:lvl>
    <w:lvl w:ilvl="1">
      <w:start w:val="3"/>
      <w:numFmt w:val="decimal"/>
      <w:lvlText w:val="%1.%2."/>
      <w:lvlJc w:val="left"/>
      <w:pPr>
        <w:ind w:left="840" w:hanging="720"/>
      </w:pPr>
      <w:rPr>
        <w:rFonts w:hint="default"/>
      </w:rPr>
    </w:lvl>
    <w:lvl w:ilvl="2">
      <w:start w:val="3"/>
      <w:numFmt w:val="decimal"/>
      <w:lvlText w:val="%1.%2.%3."/>
      <w:lvlJc w:val="left"/>
      <w:pPr>
        <w:ind w:left="96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560" w:hanging="1080"/>
      </w:pPr>
      <w:rPr>
        <w:rFonts w:hint="default"/>
      </w:rPr>
    </w:lvl>
    <w:lvl w:ilvl="5">
      <w:start w:val="1"/>
      <w:numFmt w:val="decimal"/>
      <w:lvlText w:val="%1.%2.%3.%4.%5.%6."/>
      <w:lvlJc w:val="left"/>
      <w:pPr>
        <w:ind w:left="1680" w:hanging="108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280" w:hanging="1440"/>
      </w:pPr>
      <w:rPr>
        <w:rFonts w:hint="default"/>
      </w:rPr>
    </w:lvl>
    <w:lvl w:ilvl="8">
      <w:start w:val="1"/>
      <w:numFmt w:val="decimal"/>
      <w:lvlText w:val="%1.%2.%3.%4.%5.%6.%7.%8.%9."/>
      <w:lvlJc w:val="left"/>
      <w:pPr>
        <w:ind w:left="2760" w:hanging="1800"/>
      </w:pPr>
      <w:rPr>
        <w:rFonts w:hint="default"/>
      </w:rPr>
    </w:lvl>
  </w:abstractNum>
  <w:abstractNum w:abstractNumId="40" w15:restartNumberingAfterBreak="0">
    <w:nsid w:val="50DB33E6"/>
    <w:multiLevelType w:val="hybridMultilevel"/>
    <w:tmpl w:val="241EF990"/>
    <w:lvl w:ilvl="0" w:tplc="C3DA2932">
      <w:start w:val="7"/>
      <w:numFmt w:val="decimal"/>
      <w:lvlText w:val="%1."/>
      <w:lvlJc w:val="left"/>
      <w:pPr>
        <w:ind w:left="502" w:hanging="360"/>
      </w:pPr>
      <w:rPr>
        <w:rFonts w:hint="default"/>
        <w:b w:val="0"/>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41" w15:restartNumberingAfterBreak="0">
    <w:nsid w:val="50E6560C"/>
    <w:multiLevelType w:val="hybridMultilevel"/>
    <w:tmpl w:val="736C5BDE"/>
    <w:lvl w:ilvl="0" w:tplc="AD120D6A">
      <w:start w:val="1"/>
      <w:numFmt w:val="decimal"/>
      <w:lvlText w:val="%1."/>
      <w:lvlJc w:val="left"/>
      <w:pPr>
        <w:tabs>
          <w:tab w:val="num" w:pos="360"/>
        </w:tabs>
        <w:ind w:left="360" w:hanging="360"/>
      </w:pPr>
      <w:rPr>
        <w:rFonts w:hint="default"/>
        <w:b w:val="0"/>
      </w:rPr>
    </w:lvl>
    <w:lvl w:ilvl="1" w:tplc="394805DA">
      <w:start w:val="1"/>
      <w:numFmt w:val="lowerLetter"/>
      <w:lvlText w:val="%2)"/>
      <w:lvlJc w:val="left"/>
      <w:pPr>
        <w:tabs>
          <w:tab w:val="num" w:pos="757"/>
        </w:tabs>
        <w:ind w:left="397"/>
      </w:pPr>
      <w:rPr>
        <w:rFonts w:hint="default"/>
      </w:rPr>
    </w:lvl>
    <w:lvl w:ilvl="2" w:tplc="FA58C578">
      <w:start w:val="1"/>
      <w:numFmt w:val="bullet"/>
      <w:lvlText w:val=""/>
      <w:lvlJc w:val="left"/>
      <w:pPr>
        <w:tabs>
          <w:tab w:val="num" w:pos="1588"/>
        </w:tabs>
        <w:ind w:left="1588" w:hanging="454"/>
      </w:pPr>
      <w:rPr>
        <w:rFonts w:ascii="Symbol" w:hAnsi="Symbol" w:cs="Symbol" w:hint="default"/>
        <w:sz w:val="20"/>
        <w:szCs w:val="20"/>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2" w15:restartNumberingAfterBreak="0">
    <w:nsid w:val="533550CD"/>
    <w:multiLevelType w:val="hybridMultilevel"/>
    <w:tmpl w:val="4EF44A9C"/>
    <w:lvl w:ilvl="0" w:tplc="42A4108A">
      <w:start w:val="1"/>
      <w:numFmt w:val="decimal"/>
      <w:lvlText w:val="%1."/>
      <w:lvlJc w:val="left"/>
      <w:pPr>
        <w:tabs>
          <w:tab w:val="num" w:pos="720"/>
        </w:tabs>
        <w:ind w:left="720" w:hanging="360"/>
      </w:pPr>
      <w:rPr>
        <w:rFonts w:hint="default"/>
      </w:rPr>
    </w:lvl>
    <w:lvl w:ilvl="1" w:tplc="BEAC4984">
      <w:start w:val="1"/>
      <w:numFmt w:val="lowerLetter"/>
      <w:lvlText w:val="%2)"/>
      <w:lvlJc w:val="left"/>
      <w:pPr>
        <w:tabs>
          <w:tab w:val="num" w:pos="757"/>
        </w:tabs>
        <w:ind w:left="397"/>
      </w:pPr>
      <w:rPr>
        <w:rFonts w:hint="default"/>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3" w15:restartNumberingAfterBreak="0">
    <w:nsid w:val="58534148"/>
    <w:multiLevelType w:val="hybridMultilevel"/>
    <w:tmpl w:val="57D4EBF4"/>
    <w:lvl w:ilvl="0" w:tplc="B756F08E">
      <w:start w:val="2"/>
      <w:numFmt w:val="decimal"/>
      <w:lvlText w:val="%1."/>
      <w:lvlJc w:val="left"/>
      <w:pPr>
        <w:tabs>
          <w:tab w:val="num" w:pos="340"/>
        </w:tabs>
        <w:ind w:left="340" w:hanging="340"/>
      </w:pPr>
      <w:rPr>
        <w:rFonts w:hint="default"/>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4" w15:restartNumberingAfterBreak="0">
    <w:nsid w:val="593B011E"/>
    <w:multiLevelType w:val="hybridMultilevel"/>
    <w:tmpl w:val="1AF8F9A0"/>
    <w:lvl w:ilvl="0" w:tplc="5D82B934">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5" w15:restartNumberingAfterBreak="0">
    <w:nsid w:val="5CAE47D2"/>
    <w:multiLevelType w:val="hybridMultilevel"/>
    <w:tmpl w:val="211E0416"/>
    <w:lvl w:ilvl="0" w:tplc="04150001">
      <w:start w:val="1"/>
      <w:numFmt w:val="bullet"/>
      <w:lvlText w:val=""/>
      <w:lvlJc w:val="left"/>
      <w:pPr>
        <w:ind w:left="1145" w:hanging="360"/>
      </w:pPr>
      <w:rPr>
        <w:rFonts w:ascii="Symbol" w:hAnsi="Symbol" w:hint="default"/>
      </w:rPr>
    </w:lvl>
    <w:lvl w:ilvl="1" w:tplc="04150003" w:tentative="1">
      <w:start w:val="1"/>
      <w:numFmt w:val="bullet"/>
      <w:lvlText w:val="o"/>
      <w:lvlJc w:val="left"/>
      <w:pPr>
        <w:ind w:left="1865" w:hanging="360"/>
      </w:pPr>
      <w:rPr>
        <w:rFonts w:ascii="Courier New" w:hAnsi="Courier New" w:cs="Courier New" w:hint="default"/>
      </w:rPr>
    </w:lvl>
    <w:lvl w:ilvl="2" w:tplc="04150005" w:tentative="1">
      <w:start w:val="1"/>
      <w:numFmt w:val="bullet"/>
      <w:lvlText w:val=""/>
      <w:lvlJc w:val="left"/>
      <w:pPr>
        <w:ind w:left="2585" w:hanging="360"/>
      </w:pPr>
      <w:rPr>
        <w:rFonts w:ascii="Wingdings" w:hAnsi="Wingdings" w:hint="default"/>
      </w:rPr>
    </w:lvl>
    <w:lvl w:ilvl="3" w:tplc="04150001" w:tentative="1">
      <w:start w:val="1"/>
      <w:numFmt w:val="bullet"/>
      <w:lvlText w:val=""/>
      <w:lvlJc w:val="left"/>
      <w:pPr>
        <w:ind w:left="3305" w:hanging="360"/>
      </w:pPr>
      <w:rPr>
        <w:rFonts w:ascii="Symbol" w:hAnsi="Symbol" w:hint="default"/>
      </w:rPr>
    </w:lvl>
    <w:lvl w:ilvl="4" w:tplc="04150003" w:tentative="1">
      <w:start w:val="1"/>
      <w:numFmt w:val="bullet"/>
      <w:lvlText w:val="o"/>
      <w:lvlJc w:val="left"/>
      <w:pPr>
        <w:ind w:left="4025" w:hanging="360"/>
      </w:pPr>
      <w:rPr>
        <w:rFonts w:ascii="Courier New" w:hAnsi="Courier New" w:cs="Courier New" w:hint="default"/>
      </w:rPr>
    </w:lvl>
    <w:lvl w:ilvl="5" w:tplc="04150005" w:tentative="1">
      <w:start w:val="1"/>
      <w:numFmt w:val="bullet"/>
      <w:lvlText w:val=""/>
      <w:lvlJc w:val="left"/>
      <w:pPr>
        <w:ind w:left="4745" w:hanging="360"/>
      </w:pPr>
      <w:rPr>
        <w:rFonts w:ascii="Wingdings" w:hAnsi="Wingdings" w:hint="default"/>
      </w:rPr>
    </w:lvl>
    <w:lvl w:ilvl="6" w:tplc="04150001" w:tentative="1">
      <w:start w:val="1"/>
      <w:numFmt w:val="bullet"/>
      <w:lvlText w:val=""/>
      <w:lvlJc w:val="left"/>
      <w:pPr>
        <w:ind w:left="5465" w:hanging="360"/>
      </w:pPr>
      <w:rPr>
        <w:rFonts w:ascii="Symbol" w:hAnsi="Symbol" w:hint="default"/>
      </w:rPr>
    </w:lvl>
    <w:lvl w:ilvl="7" w:tplc="04150003" w:tentative="1">
      <w:start w:val="1"/>
      <w:numFmt w:val="bullet"/>
      <w:lvlText w:val="o"/>
      <w:lvlJc w:val="left"/>
      <w:pPr>
        <w:ind w:left="6185" w:hanging="360"/>
      </w:pPr>
      <w:rPr>
        <w:rFonts w:ascii="Courier New" w:hAnsi="Courier New" w:cs="Courier New" w:hint="default"/>
      </w:rPr>
    </w:lvl>
    <w:lvl w:ilvl="8" w:tplc="04150005" w:tentative="1">
      <w:start w:val="1"/>
      <w:numFmt w:val="bullet"/>
      <w:lvlText w:val=""/>
      <w:lvlJc w:val="left"/>
      <w:pPr>
        <w:ind w:left="6905" w:hanging="360"/>
      </w:pPr>
      <w:rPr>
        <w:rFonts w:ascii="Wingdings" w:hAnsi="Wingdings" w:hint="default"/>
      </w:rPr>
    </w:lvl>
  </w:abstractNum>
  <w:abstractNum w:abstractNumId="46" w15:restartNumberingAfterBreak="0">
    <w:nsid w:val="623844EF"/>
    <w:multiLevelType w:val="hybridMultilevel"/>
    <w:tmpl w:val="86D89E38"/>
    <w:lvl w:ilvl="0" w:tplc="04090017">
      <w:start w:val="1"/>
      <w:numFmt w:val="lowerLetter"/>
      <w:lvlText w:val="%1)"/>
      <w:lvlJc w:val="left"/>
      <w:pPr>
        <w:ind w:left="360" w:hanging="360"/>
      </w:pPr>
      <w:rPr>
        <w:rFonts w:hint="default"/>
        <w:b w:val="0"/>
      </w:rPr>
    </w:lvl>
    <w:lvl w:ilvl="1" w:tplc="04150019">
      <w:start w:val="1"/>
      <w:numFmt w:val="lowerLetter"/>
      <w:lvlText w:val="%2."/>
      <w:lvlJc w:val="left"/>
      <w:pPr>
        <w:tabs>
          <w:tab w:val="num" w:pos="1440"/>
        </w:tabs>
        <w:ind w:left="1440" w:hanging="360"/>
      </w:pPr>
    </w:lvl>
    <w:lvl w:ilvl="2" w:tplc="BFA6DFF0">
      <w:start w:val="1"/>
      <w:numFmt w:val="decimal"/>
      <w:lvlText w:val="%3)"/>
      <w:lvlJc w:val="left"/>
      <w:pPr>
        <w:tabs>
          <w:tab w:val="num" w:pos="2340"/>
        </w:tabs>
        <w:ind w:left="2340" w:hanging="360"/>
      </w:pPr>
      <w:rPr>
        <w:rFonts w:hint="default"/>
        <w:b w:val="0"/>
      </w:rPr>
    </w:lvl>
    <w:lvl w:ilvl="3" w:tplc="D9E4AA36">
      <w:start w:val="1"/>
      <w:numFmt w:val="decimal"/>
      <w:lvlText w:val="%4)"/>
      <w:lvlJc w:val="left"/>
      <w:pPr>
        <w:tabs>
          <w:tab w:val="num" w:pos="2880"/>
        </w:tabs>
        <w:ind w:left="2880" w:hanging="360"/>
      </w:pPr>
      <w:rPr>
        <w:rFonts w:hint="default"/>
        <w:b w:val="0"/>
      </w:rPr>
    </w:lvl>
    <w:lvl w:ilvl="4" w:tplc="EADC7816">
      <w:start w:val="1"/>
      <w:numFmt w:val="lowerLetter"/>
      <w:lvlText w:val="%5)"/>
      <w:lvlJc w:val="left"/>
      <w:pPr>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7" w15:restartNumberingAfterBreak="0">
    <w:nsid w:val="65210122"/>
    <w:multiLevelType w:val="hybridMultilevel"/>
    <w:tmpl w:val="384AF2C4"/>
    <w:lvl w:ilvl="0" w:tplc="7AE64706">
      <w:start w:val="1"/>
      <w:numFmt w:val="decimal"/>
      <w:lvlText w:val="%1."/>
      <w:lvlJc w:val="left"/>
      <w:pPr>
        <w:tabs>
          <w:tab w:val="num" w:pos="720"/>
        </w:tabs>
        <w:ind w:left="720" w:hanging="363"/>
      </w:pPr>
      <w:rPr>
        <w:rFonts w:hint="default"/>
        <w:b w:val="0"/>
        <w:bCs w:val="0"/>
        <w:i w:val="0"/>
        <w:iCs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8" w15:restartNumberingAfterBreak="0">
    <w:nsid w:val="65E43179"/>
    <w:multiLevelType w:val="multilevel"/>
    <w:tmpl w:val="60425784"/>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9" w15:restartNumberingAfterBreak="0">
    <w:nsid w:val="668728CB"/>
    <w:multiLevelType w:val="multilevel"/>
    <w:tmpl w:val="7C1243E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696053C0"/>
    <w:multiLevelType w:val="hybridMultilevel"/>
    <w:tmpl w:val="01EE4D4A"/>
    <w:lvl w:ilvl="0" w:tplc="8F52E89A">
      <w:start w:val="1"/>
      <w:numFmt w:val="decimal"/>
      <w:lvlText w:val="%1."/>
      <w:lvlJc w:val="left"/>
      <w:pPr>
        <w:tabs>
          <w:tab w:val="num" w:pos="720"/>
        </w:tabs>
        <w:ind w:left="72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1" w15:restartNumberingAfterBreak="0">
    <w:nsid w:val="6C7A578C"/>
    <w:multiLevelType w:val="hybridMultilevel"/>
    <w:tmpl w:val="7ECAA5E2"/>
    <w:lvl w:ilvl="0" w:tplc="0415000F">
      <w:start w:val="2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6E934E21"/>
    <w:multiLevelType w:val="multilevel"/>
    <w:tmpl w:val="184C6D7A"/>
    <w:lvl w:ilvl="0">
      <w:start w:val="2"/>
      <w:numFmt w:val="decimal"/>
      <w:lvlText w:val="%1."/>
      <w:lvlJc w:val="left"/>
      <w:pPr>
        <w:ind w:left="360" w:hanging="360"/>
      </w:pPr>
      <w:rPr>
        <w:rFonts w:hint="default"/>
      </w:rPr>
    </w:lvl>
    <w:lvl w:ilvl="1">
      <w:start w:val="1"/>
      <w:numFmt w:val="decimal"/>
      <w:lvlText w:val="%1.%2."/>
      <w:lvlJc w:val="left"/>
      <w:pPr>
        <w:ind w:left="757" w:hanging="360"/>
      </w:pPr>
      <w:rPr>
        <w:rFonts w:hint="default"/>
      </w:rPr>
    </w:lvl>
    <w:lvl w:ilvl="2">
      <w:start w:val="1"/>
      <w:numFmt w:val="decimal"/>
      <w:lvlText w:val="%1.%2.%3."/>
      <w:lvlJc w:val="left"/>
      <w:pPr>
        <w:ind w:left="1514" w:hanging="720"/>
      </w:pPr>
      <w:rPr>
        <w:rFonts w:hint="default"/>
      </w:rPr>
    </w:lvl>
    <w:lvl w:ilvl="3">
      <w:start w:val="1"/>
      <w:numFmt w:val="decimal"/>
      <w:lvlText w:val="%1.%2.%3.%4."/>
      <w:lvlJc w:val="left"/>
      <w:pPr>
        <w:ind w:left="1911" w:hanging="720"/>
      </w:pPr>
      <w:rPr>
        <w:rFonts w:hint="default"/>
      </w:rPr>
    </w:lvl>
    <w:lvl w:ilvl="4">
      <w:start w:val="1"/>
      <w:numFmt w:val="decimal"/>
      <w:lvlText w:val="%1.%2.%3.%4.%5."/>
      <w:lvlJc w:val="left"/>
      <w:pPr>
        <w:ind w:left="2668" w:hanging="1080"/>
      </w:pPr>
      <w:rPr>
        <w:rFonts w:hint="default"/>
      </w:rPr>
    </w:lvl>
    <w:lvl w:ilvl="5">
      <w:start w:val="1"/>
      <w:numFmt w:val="decimal"/>
      <w:lvlText w:val="%1.%2.%3.%4.%5.%6."/>
      <w:lvlJc w:val="left"/>
      <w:pPr>
        <w:ind w:left="3065" w:hanging="1080"/>
      </w:pPr>
      <w:rPr>
        <w:rFonts w:hint="default"/>
      </w:rPr>
    </w:lvl>
    <w:lvl w:ilvl="6">
      <w:start w:val="1"/>
      <w:numFmt w:val="decimal"/>
      <w:lvlText w:val="%1.%2.%3.%4.%5.%6.%7."/>
      <w:lvlJc w:val="left"/>
      <w:pPr>
        <w:ind w:left="3822" w:hanging="1440"/>
      </w:pPr>
      <w:rPr>
        <w:rFonts w:hint="default"/>
      </w:rPr>
    </w:lvl>
    <w:lvl w:ilvl="7">
      <w:start w:val="1"/>
      <w:numFmt w:val="decimal"/>
      <w:lvlText w:val="%1.%2.%3.%4.%5.%6.%7.%8."/>
      <w:lvlJc w:val="left"/>
      <w:pPr>
        <w:ind w:left="4219" w:hanging="1440"/>
      </w:pPr>
      <w:rPr>
        <w:rFonts w:hint="default"/>
      </w:rPr>
    </w:lvl>
    <w:lvl w:ilvl="8">
      <w:start w:val="1"/>
      <w:numFmt w:val="decimal"/>
      <w:lvlText w:val="%1.%2.%3.%4.%5.%6.%7.%8.%9."/>
      <w:lvlJc w:val="left"/>
      <w:pPr>
        <w:ind w:left="4976" w:hanging="1800"/>
      </w:pPr>
      <w:rPr>
        <w:rFonts w:hint="default"/>
      </w:rPr>
    </w:lvl>
  </w:abstractNum>
  <w:abstractNum w:abstractNumId="53" w15:restartNumberingAfterBreak="0">
    <w:nsid w:val="6F0C7D24"/>
    <w:multiLevelType w:val="hybridMultilevel"/>
    <w:tmpl w:val="15C0A7B0"/>
    <w:lvl w:ilvl="0" w:tplc="AD96E6D6">
      <w:start w:val="1"/>
      <w:numFmt w:val="decimal"/>
      <w:lvlText w:val="%1."/>
      <w:lvlJc w:val="left"/>
      <w:pPr>
        <w:tabs>
          <w:tab w:val="num" w:pos="737"/>
        </w:tabs>
        <w:ind w:left="737" w:hanging="380"/>
      </w:pPr>
      <w:rPr>
        <w:rFonts w:hint="default"/>
        <w:b w:val="0"/>
      </w:rPr>
    </w:lvl>
    <w:lvl w:ilvl="1" w:tplc="86AE4782">
      <w:start w:val="1"/>
      <w:numFmt w:val="lowerLetter"/>
      <w:lvlText w:val="%2)"/>
      <w:lvlJc w:val="left"/>
      <w:pPr>
        <w:tabs>
          <w:tab w:val="num" w:pos="757"/>
        </w:tabs>
        <w:ind w:left="397"/>
      </w:pPr>
      <w:rPr>
        <w:rFonts w:hint="default"/>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4" w15:restartNumberingAfterBreak="0">
    <w:nsid w:val="72767AEA"/>
    <w:multiLevelType w:val="hybridMultilevel"/>
    <w:tmpl w:val="AF76AD62"/>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737D4445"/>
    <w:multiLevelType w:val="hybridMultilevel"/>
    <w:tmpl w:val="9B04710C"/>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56" w15:restartNumberingAfterBreak="0">
    <w:nsid w:val="7472797C"/>
    <w:multiLevelType w:val="hybridMultilevel"/>
    <w:tmpl w:val="C8141DB8"/>
    <w:lvl w:ilvl="0" w:tplc="50E854DC">
      <w:start w:val="1"/>
      <w:numFmt w:val="decimal"/>
      <w:lvlText w:val="%1."/>
      <w:lvlJc w:val="left"/>
      <w:pPr>
        <w:tabs>
          <w:tab w:val="num" w:pos="360"/>
        </w:tabs>
        <w:ind w:left="360" w:hanging="360"/>
      </w:pPr>
      <w:rPr>
        <w:rFonts w:hint="default"/>
      </w:rPr>
    </w:lvl>
    <w:lvl w:ilvl="1" w:tplc="131CA03E">
      <w:start w:val="1"/>
      <w:numFmt w:val="lowerLetter"/>
      <w:lvlText w:val="%2)"/>
      <w:lvlJc w:val="left"/>
      <w:pPr>
        <w:tabs>
          <w:tab w:val="num" w:pos="757"/>
        </w:tabs>
        <w:ind w:left="397"/>
      </w:pPr>
      <w:rPr>
        <w:rFonts w:hint="default"/>
      </w:rPr>
    </w:lvl>
    <w:lvl w:ilvl="2" w:tplc="9232F786">
      <w:start w:val="1"/>
      <w:numFmt w:val="bullet"/>
      <w:lvlText w:val=""/>
      <w:lvlJc w:val="left"/>
      <w:pPr>
        <w:tabs>
          <w:tab w:val="num" w:pos="1551"/>
        </w:tabs>
        <w:ind w:left="1531" w:hanging="340"/>
      </w:pPr>
      <w:rPr>
        <w:rFonts w:ascii="Symbol" w:hAnsi="Symbol" w:cs="Symbol" w:hint="default"/>
        <w:sz w:val="20"/>
        <w:szCs w:val="20"/>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7" w15:restartNumberingAfterBreak="0">
    <w:nsid w:val="757848F3"/>
    <w:multiLevelType w:val="hybridMultilevel"/>
    <w:tmpl w:val="93B6483C"/>
    <w:lvl w:ilvl="0" w:tplc="F412EC54">
      <w:start w:val="1"/>
      <w:numFmt w:val="decimal"/>
      <w:lvlText w:val="%1."/>
      <w:lvlJc w:val="left"/>
      <w:pPr>
        <w:tabs>
          <w:tab w:val="num" w:pos="720"/>
        </w:tabs>
        <w:ind w:left="720" w:hanging="363"/>
      </w:pPr>
      <w:rPr>
        <w:rFonts w:hint="default"/>
      </w:rPr>
    </w:lvl>
    <w:lvl w:ilvl="1" w:tplc="7A523FE6">
      <w:start w:val="1"/>
      <w:numFmt w:val="lowerLetter"/>
      <w:lvlText w:val="%2."/>
      <w:lvlJc w:val="left"/>
      <w:pPr>
        <w:tabs>
          <w:tab w:val="num" w:pos="757"/>
        </w:tabs>
        <w:ind w:left="397"/>
      </w:pPr>
      <w:rPr>
        <w:rFonts w:hint="default"/>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8" w15:restartNumberingAfterBreak="0">
    <w:nsid w:val="76E218AB"/>
    <w:multiLevelType w:val="hybridMultilevel"/>
    <w:tmpl w:val="0A6641AA"/>
    <w:lvl w:ilvl="0" w:tplc="D7685756">
      <w:start w:val="1"/>
      <w:numFmt w:val="decimal"/>
      <w:lvlText w:val="%1."/>
      <w:lvlJc w:val="left"/>
      <w:pPr>
        <w:tabs>
          <w:tab w:val="num" w:pos="590"/>
        </w:tabs>
        <w:ind w:left="907" w:hanging="550"/>
      </w:pPr>
      <w:rPr>
        <w:rFonts w:ascii="Times New Roman" w:eastAsia="Times New Roman" w:hAnsi="Times New Roman" w:cs="Times New Roman"/>
      </w:rPr>
    </w:lvl>
    <w:lvl w:ilvl="1" w:tplc="91D4E114">
      <w:start w:val="1"/>
      <w:numFmt w:val="lowerLetter"/>
      <w:lvlText w:val="%2)"/>
      <w:lvlJc w:val="left"/>
      <w:pPr>
        <w:tabs>
          <w:tab w:val="num" w:pos="1613"/>
        </w:tabs>
        <w:ind w:left="1647" w:hanging="567"/>
      </w:pPr>
      <w:rPr>
        <w:sz w:val="24"/>
        <w:szCs w:val="24"/>
      </w:rPr>
    </w:lvl>
    <w:lvl w:ilvl="2" w:tplc="14B6FE56">
      <w:start w:val="1"/>
      <w:numFmt w:val="lowerLetter"/>
      <w:lvlText w:val="%3)"/>
      <w:lvlJc w:val="left"/>
      <w:pPr>
        <w:tabs>
          <w:tab w:val="num" w:pos="2601"/>
        </w:tabs>
        <w:ind w:left="2601" w:hanging="621"/>
      </w:pPr>
    </w:lvl>
    <w:lvl w:ilvl="3" w:tplc="D80CCA36">
      <w:start w:val="1"/>
      <w:numFmt w:val="decimal"/>
      <w:lvlText w:val="%4."/>
      <w:lvlJc w:val="left"/>
      <w:pPr>
        <w:tabs>
          <w:tab w:val="num" w:pos="2880"/>
        </w:tabs>
        <w:ind w:left="2880" w:hanging="360"/>
      </w:pPr>
      <w:rPr>
        <w:strike w:val="0"/>
      </w:r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9" w15:restartNumberingAfterBreak="0">
    <w:nsid w:val="79D5233A"/>
    <w:multiLevelType w:val="multilevel"/>
    <w:tmpl w:val="149AC9BC"/>
    <w:lvl w:ilvl="0">
      <w:start w:val="7"/>
      <w:numFmt w:val="decimal"/>
      <w:lvlText w:val="%1."/>
      <w:lvlJc w:val="left"/>
      <w:pPr>
        <w:tabs>
          <w:tab w:val="num" w:pos="2880"/>
        </w:tabs>
        <w:ind w:left="2880" w:hanging="360"/>
      </w:pPr>
      <w:rPr>
        <w:rFonts w:hint="default"/>
      </w:rPr>
    </w:lvl>
    <w:lvl w:ilvl="1">
      <w:start w:val="1"/>
      <w:numFmt w:val="decimal"/>
      <w:isLgl/>
      <w:lvlText w:val="%1.%2."/>
      <w:lvlJc w:val="left"/>
      <w:pPr>
        <w:ind w:left="2880" w:hanging="360"/>
      </w:pPr>
      <w:rPr>
        <w:rFonts w:asciiTheme="minorHAnsi" w:hAnsiTheme="minorHAnsi" w:cstheme="minorHAnsi" w:hint="default"/>
      </w:rPr>
    </w:lvl>
    <w:lvl w:ilvl="2">
      <w:start w:val="1"/>
      <w:numFmt w:val="upperLetter"/>
      <w:isLgl/>
      <w:lvlText w:val="%1.%2.%3."/>
      <w:lvlJc w:val="left"/>
      <w:pPr>
        <w:ind w:left="3240" w:hanging="720"/>
      </w:pPr>
      <w:rPr>
        <w:rFonts w:asciiTheme="minorHAnsi" w:hAnsiTheme="minorHAnsi" w:cstheme="minorHAnsi" w:hint="default"/>
      </w:rPr>
    </w:lvl>
    <w:lvl w:ilvl="3">
      <w:start w:val="1"/>
      <w:numFmt w:val="decimal"/>
      <w:isLgl/>
      <w:lvlText w:val="%1.%2.%3.%4."/>
      <w:lvlJc w:val="left"/>
      <w:pPr>
        <w:ind w:left="3240" w:hanging="720"/>
      </w:pPr>
      <w:rPr>
        <w:rFonts w:asciiTheme="minorHAnsi" w:hAnsiTheme="minorHAnsi" w:cstheme="minorHAnsi" w:hint="default"/>
      </w:rPr>
    </w:lvl>
    <w:lvl w:ilvl="4">
      <w:start w:val="1"/>
      <w:numFmt w:val="decimal"/>
      <w:isLgl/>
      <w:lvlText w:val="%1.%2.%3.%4.%5."/>
      <w:lvlJc w:val="left"/>
      <w:pPr>
        <w:ind w:left="3600" w:hanging="1080"/>
      </w:pPr>
      <w:rPr>
        <w:rFonts w:asciiTheme="minorHAnsi" w:hAnsiTheme="minorHAnsi" w:cstheme="minorHAnsi" w:hint="default"/>
      </w:rPr>
    </w:lvl>
    <w:lvl w:ilvl="5">
      <w:start w:val="1"/>
      <w:numFmt w:val="decimal"/>
      <w:isLgl/>
      <w:lvlText w:val="%1.%2.%3.%4.%5.%6."/>
      <w:lvlJc w:val="left"/>
      <w:pPr>
        <w:ind w:left="3600" w:hanging="1080"/>
      </w:pPr>
      <w:rPr>
        <w:rFonts w:asciiTheme="minorHAnsi" w:hAnsiTheme="minorHAnsi" w:cstheme="minorHAnsi" w:hint="default"/>
      </w:rPr>
    </w:lvl>
    <w:lvl w:ilvl="6">
      <w:start w:val="1"/>
      <w:numFmt w:val="decimal"/>
      <w:isLgl/>
      <w:lvlText w:val="%1.%2.%3.%4.%5.%6.%7."/>
      <w:lvlJc w:val="left"/>
      <w:pPr>
        <w:ind w:left="3960" w:hanging="1440"/>
      </w:pPr>
      <w:rPr>
        <w:rFonts w:asciiTheme="minorHAnsi" w:hAnsiTheme="minorHAnsi" w:cstheme="minorHAnsi" w:hint="default"/>
      </w:rPr>
    </w:lvl>
    <w:lvl w:ilvl="7">
      <w:start w:val="1"/>
      <w:numFmt w:val="decimal"/>
      <w:isLgl/>
      <w:lvlText w:val="%1.%2.%3.%4.%5.%6.%7.%8."/>
      <w:lvlJc w:val="left"/>
      <w:pPr>
        <w:ind w:left="3960" w:hanging="1440"/>
      </w:pPr>
      <w:rPr>
        <w:rFonts w:asciiTheme="minorHAnsi" w:hAnsiTheme="minorHAnsi" w:cstheme="minorHAnsi" w:hint="default"/>
      </w:rPr>
    </w:lvl>
    <w:lvl w:ilvl="8">
      <w:start w:val="1"/>
      <w:numFmt w:val="decimal"/>
      <w:isLgl/>
      <w:lvlText w:val="%1.%2.%3.%4.%5.%6.%7.%8.%9."/>
      <w:lvlJc w:val="left"/>
      <w:pPr>
        <w:ind w:left="4320" w:hanging="1800"/>
      </w:pPr>
      <w:rPr>
        <w:rFonts w:asciiTheme="minorHAnsi" w:hAnsiTheme="minorHAnsi" w:cstheme="minorHAnsi" w:hint="default"/>
      </w:rPr>
    </w:lvl>
  </w:abstractNum>
  <w:abstractNum w:abstractNumId="60" w15:restartNumberingAfterBreak="0">
    <w:nsid w:val="7A600CB9"/>
    <w:multiLevelType w:val="hybridMultilevel"/>
    <w:tmpl w:val="A86E3522"/>
    <w:lvl w:ilvl="0" w:tplc="8B0E37A2">
      <w:start w:val="3"/>
      <w:numFmt w:val="decimal"/>
      <w:lvlText w:val="%1."/>
      <w:lvlJc w:val="left"/>
      <w:pPr>
        <w:tabs>
          <w:tab w:val="num" w:pos="720"/>
        </w:tabs>
        <w:ind w:left="720" w:hanging="363"/>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1" w15:restartNumberingAfterBreak="0">
    <w:nsid w:val="7BCF06B1"/>
    <w:multiLevelType w:val="hybridMultilevel"/>
    <w:tmpl w:val="CAE8DE38"/>
    <w:name w:val="WW8Num32"/>
    <w:lvl w:ilvl="0" w:tplc="D38E81E0">
      <w:start w:val="5"/>
      <w:numFmt w:val="decimal"/>
      <w:lvlText w:val="%1."/>
      <w:lvlJc w:val="left"/>
      <w:pPr>
        <w:tabs>
          <w:tab w:val="num" w:pos="1440"/>
        </w:tabs>
        <w:ind w:left="144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7E623995"/>
    <w:multiLevelType w:val="hybridMultilevel"/>
    <w:tmpl w:val="C6C88B80"/>
    <w:lvl w:ilvl="0" w:tplc="AB38F7DA">
      <w:start w:val="7"/>
      <w:numFmt w:val="decimal"/>
      <w:lvlText w:val="%1."/>
      <w:lvlJc w:val="left"/>
      <w:pPr>
        <w:tabs>
          <w:tab w:val="num" w:pos="900"/>
        </w:tabs>
        <w:ind w:left="90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7E6C4086"/>
    <w:multiLevelType w:val="hybridMultilevel"/>
    <w:tmpl w:val="913C3742"/>
    <w:lvl w:ilvl="0" w:tplc="0415000F">
      <w:start w:val="1"/>
      <w:numFmt w:val="decimal"/>
      <w:lvlText w:val="%1."/>
      <w:lvlJc w:val="left"/>
      <w:pPr>
        <w:tabs>
          <w:tab w:val="num" w:pos="720"/>
        </w:tabs>
        <w:ind w:left="720" w:hanging="360"/>
      </w:pPr>
      <w:rPr>
        <w:rFonts w:hint="default"/>
      </w:rPr>
    </w:lvl>
    <w:lvl w:ilvl="1" w:tplc="ADBCB122">
      <w:start w:val="1"/>
      <w:numFmt w:val="lowerLetter"/>
      <w:lvlText w:val="%2)"/>
      <w:lvlJc w:val="left"/>
      <w:pPr>
        <w:tabs>
          <w:tab w:val="num" w:pos="757"/>
        </w:tabs>
        <w:ind w:left="397" w:firstLine="0"/>
      </w:pPr>
      <w:rPr>
        <w:rFonts w:hint="default"/>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num w:numId="1">
    <w:abstractNumId w:val="63"/>
  </w:num>
  <w:num w:numId="2">
    <w:abstractNumId w:val="42"/>
  </w:num>
  <w:num w:numId="3">
    <w:abstractNumId w:val="35"/>
  </w:num>
  <w:num w:numId="4">
    <w:abstractNumId w:val="38"/>
  </w:num>
  <w:num w:numId="5">
    <w:abstractNumId w:val="47"/>
  </w:num>
  <w:num w:numId="6">
    <w:abstractNumId w:val="34"/>
  </w:num>
  <w:num w:numId="7">
    <w:abstractNumId w:val="56"/>
  </w:num>
  <w:num w:numId="8">
    <w:abstractNumId w:val="23"/>
  </w:num>
  <w:num w:numId="9">
    <w:abstractNumId w:val="28"/>
  </w:num>
  <w:num w:numId="10">
    <w:abstractNumId w:val="44"/>
  </w:num>
  <w:num w:numId="11">
    <w:abstractNumId w:val="37"/>
  </w:num>
  <w:num w:numId="12">
    <w:abstractNumId w:val="16"/>
  </w:num>
  <w:num w:numId="13">
    <w:abstractNumId w:val="53"/>
  </w:num>
  <w:num w:numId="14">
    <w:abstractNumId w:val="24"/>
  </w:num>
  <w:num w:numId="15">
    <w:abstractNumId w:val="57"/>
  </w:num>
  <w:num w:numId="16">
    <w:abstractNumId w:val="21"/>
  </w:num>
  <w:num w:numId="17">
    <w:abstractNumId w:val="20"/>
  </w:num>
  <w:num w:numId="18">
    <w:abstractNumId w:val="9"/>
  </w:num>
  <w:num w:numId="19">
    <w:abstractNumId w:val="25"/>
  </w:num>
  <w:num w:numId="20">
    <w:abstractNumId w:val="33"/>
  </w:num>
  <w:num w:numId="21">
    <w:abstractNumId w:val="10"/>
  </w:num>
  <w:num w:numId="22">
    <w:abstractNumId w:val="43"/>
  </w:num>
  <w:num w:numId="23">
    <w:abstractNumId w:val="13"/>
  </w:num>
  <w:num w:numId="24">
    <w:abstractNumId w:val="60"/>
  </w:num>
  <w:num w:numId="25">
    <w:abstractNumId w:val="26"/>
  </w:num>
  <w:num w:numId="26">
    <w:abstractNumId w:val="14"/>
  </w:num>
  <w:num w:numId="27">
    <w:abstractNumId w:val="29"/>
  </w:num>
  <w:num w:numId="28">
    <w:abstractNumId w:val="59"/>
  </w:num>
  <w:num w:numId="29">
    <w:abstractNumId w:val="50"/>
  </w:num>
  <w:num w:numId="30">
    <w:abstractNumId w:val="12"/>
  </w:num>
  <w:num w:numId="31">
    <w:abstractNumId w:val="32"/>
  </w:num>
  <w:num w:numId="32">
    <w:abstractNumId w:val="54"/>
  </w:num>
  <w:num w:numId="33">
    <w:abstractNumId w:val="58"/>
  </w:num>
  <w:num w:numId="34">
    <w:abstractNumId w:val="62"/>
  </w:num>
  <w:num w:numId="35">
    <w:abstractNumId w:val="46"/>
  </w:num>
  <w:num w:numId="36">
    <w:abstractNumId w:val="48"/>
  </w:num>
  <w:num w:numId="37">
    <w:abstractNumId w:val="52"/>
  </w:num>
  <w:num w:numId="38">
    <w:abstractNumId w:val="31"/>
  </w:num>
  <w:num w:numId="39">
    <w:abstractNumId w:val="45"/>
  </w:num>
  <w:num w:numId="40">
    <w:abstractNumId w:val="55"/>
  </w:num>
  <w:num w:numId="41">
    <w:abstractNumId w:val="51"/>
  </w:num>
  <w:num w:numId="42">
    <w:abstractNumId w:val="39"/>
  </w:num>
  <w:num w:numId="43">
    <w:abstractNumId w:val="36"/>
  </w:num>
  <w:num w:numId="44">
    <w:abstractNumId w:val="22"/>
  </w:num>
  <w:num w:numId="45">
    <w:abstractNumId w:val="30"/>
  </w:num>
  <w:num w:numId="46">
    <w:abstractNumId w:val="11"/>
  </w:num>
  <w:num w:numId="47">
    <w:abstractNumId w:val="40"/>
  </w:num>
  <w:num w:numId="48">
    <w:abstractNumId w:val="17"/>
  </w:num>
  <w:num w:numId="49">
    <w:abstractNumId w:val="15"/>
  </w:num>
  <w:num w:numId="50">
    <w:abstractNumId w:val="49"/>
  </w:num>
  <w:num w:numId="51">
    <w:abstractNumId w:val="27"/>
  </w:num>
  <w:num w:numId="52">
    <w:abstractNumId w:val="19"/>
  </w:num>
  <w:num w:numId="53">
    <w:abstractNumId w:val="8"/>
  </w:num>
  <w:num w:numId="54">
    <w:abstractNumId w:val="41"/>
  </w:num>
  <w:num w:numId="55">
    <w:abstractNumId w:val="18"/>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1CA4"/>
    <w:rsid w:val="00002B7E"/>
    <w:rsid w:val="00002CC3"/>
    <w:rsid w:val="00004425"/>
    <w:rsid w:val="00004CBA"/>
    <w:rsid w:val="000058CE"/>
    <w:rsid w:val="000067CE"/>
    <w:rsid w:val="00007966"/>
    <w:rsid w:val="000108EF"/>
    <w:rsid w:val="0001115F"/>
    <w:rsid w:val="0001172E"/>
    <w:rsid w:val="0001211E"/>
    <w:rsid w:val="00013230"/>
    <w:rsid w:val="000138BA"/>
    <w:rsid w:val="000138D1"/>
    <w:rsid w:val="0001486A"/>
    <w:rsid w:val="00015343"/>
    <w:rsid w:val="000169AD"/>
    <w:rsid w:val="00020140"/>
    <w:rsid w:val="000202D1"/>
    <w:rsid w:val="00021010"/>
    <w:rsid w:val="000235F1"/>
    <w:rsid w:val="00023734"/>
    <w:rsid w:val="0002616C"/>
    <w:rsid w:val="000274D2"/>
    <w:rsid w:val="000309A3"/>
    <w:rsid w:val="00031C7F"/>
    <w:rsid w:val="00031EE8"/>
    <w:rsid w:val="00032A79"/>
    <w:rsid w:val="00032FBE"/>
    <w:rsid w:val="00033826"/>
    <w:rsid w:val="00033D51"/>
    <w:rsid w:val="00034287"/>
    <w:rsid w:val="00034290"/>
    <w:rsid w:val="000343BF"/>
    <w:rsid w:val="0003734D"/>
    <w:rsid w:val="00040C46"/>
    <w:rsid w:val="0004127A"/>
    <w:rsid w:val="00041466"/>
    <w:rsid w:val="000435D9"/>
    <w:rsid w:val="000504AC"/>
    <w:rsid w:val="00051274"/>
    <w:rsid w:val="00052CEA"/>
    <w:rsid w:val="00052E04"/>
    <w:rsid w:val="00053A38"/>
    <w:rsid w:val="000568EC"/>
    <w:rsid w:val="00057540"/>
    <w:rsid w:val="00060773"/>
    <w:rsid w:val="000672B4"/>
    <w:rsid w:val="00070672"/>
    <w:rsid w:val="00072E3C"/>
    <w:rsid w:val="000736E0"/>
    <w:rsid w:val="00073840"/>
    <w:rsid w:val="00073E6D"/>
    <w:rsid w:val="0007451A"/>
    <w:rsid w:val="00075FA0"/>
    <w:rsid w:val="000775E4"/>
    <w:rsid w:val="000777B5"/>
    <w:rsid w:val="0008002A"/>
    <w:rsid w:val="00080ECC"/>
    <w:rsid w:val="00081545"/>
    <w:rsid w:val="00084E66"/>
    <w:rsid w:val="0008556D"/>
    <w:rsid w:val="00086E7E"/>
    <w:rsid w:val="00091E7E"/>
    <w:rsid w:val="000935A4"/>
    <w:rsid w:val="00093D87"/>
    <w:rsid w:val="00094C68"/>
    <w:rsid w:val="00096245"/>
    <w:rsid w:val="00096D93"/>
    <w:rsid w:val="000979F1"/>
    <w:rsid w:val="000A2D13"/>
    <w:rsid w:val="000A45E5"/>
    <w:rsid w:val="000A4760"/>
    <w:rsid w:val="000A502C"/>
    <w:rsid w:val="000A52DD"/>
    <w:rsid w:val="000A5D64"/>
    <w:rsid w:val="000A7E60"/>
    <w:rsid w:val="000B2010"/>
    <w:rsid w:val="000B3DFD"/>
    <w:rsid w:val="000B5653"/>
    <w:rsid w:val="000B6204"/>
    <w:rsid w:val="000B7559"/>
    <w:rsid w:val="000B7B49"/>
    <w:rsid w:val="000C000B"/>
    <w:rsid w:val="000C323D"/>
    <w:rsid w:val="000C56E3"/>
    <w:rsid w:val="000C5742"/>
    <w:rsid w:val="000C6160"/>
    <w:rsid w:val="000C6211"/>
    <w:rsid w:val="000D1138"/>
    <w:rsid w:val="000D5501"/>
    <w:rsid w:val="000D5589"/>
    <w:rsid w:val="000D5B2E"/>
    <w:rsid w:val="000D5DC1"/>
    <w:rsid w:val="000E020C"/>
    <w:rsid w:val="000E1161"/>
    <w:rsid w:val="000E1489"/>
    <w:rsid w:val="000E1C35"/>
    <w:rsid w:val="000E3CDE"/>
    <w:rsid w:val="000E4264"/>
    <w:rsid w:val="000E5350"/>
    <w:rsid w:val="000E767B"/>
    <w:rsid w:val="000F0B82"/>
    <w:rsid w:val="000F3C40"/>
    <w:rsid w:val="000F4EAF"/>
    <w:rsid w:val="000F50D7"/>
    <w:rsid w:val="000F5935"/>
    <w:rsid w:val="000F62EF"/>
    <w:rsid w:val="000F7C3E"/>
    <w:rsid w:val="00102062"/>
    <w:rsid w:val="0010363C"/>
    <w:rsid w:val="00104B62"/>
    <w:rsid w:val="00104F9E"/>
    <w:rsid w:val="00106CF1"/>
    <w:rsid w:val="0010702F"/>
    <w:rsid w:val="0011086B"/>
    <w:rsid w:val="0011205C"/>
    <w:rsid w:val="001122F9"/>
    <w:rsid w:val="001142A4"/>
    <w:rsid w:val="00114983"/>
    <w:rsid w:val="00115550"/>
    <w:rsid w:val="00115667"/>
    <w:rsid w:val="00117342"/>
    <w:rsid w:val="00117AB8"/>
    <w:rsid w:val="001222E1"/>
    <w:rsid w:val="00122CA9"/>
    <w:rsid w:val="00125D02"/>
    <w:rsid w:val="001303E9"/>
    <w:rsid w:val="00133739"/>
    <w:rsid w:val="00134C1B"/>
    <w:rsid w:val="00135A53"/>
    <w:rsid w:val="00137813"/>
    <w:rsid w:val="00140ED8"/>
    <w:rsid w:val="00142879"/>
    <w:rsid w:val="00142ADD"/>
    <w:rsid w:val="00143E8B"/>
    <w:rsid w:val="001514D6"/>
    <w:rsid w:val="00151C39"/>
    <w:rsid w:val="001540CD"/>
    <w:rsid w:val="00154FC2"/>
    <w:rsid w:val="001558DC"/>
    <w:rsid w:val="00157552"/>
    <w:rsid w:val="00157FB1"/>
    <w:rsid w:val="00160ABE"/>
    <w:rsid w:val="00161865"/>
    <w:rsid w:val="001626A9"/>
    <w:rsid w:val="00162A5F"/>
    <w:rsid w:val="001648B4"/>
    <w:rsid w:val="00165497"/>
    <w:rsid w:val="00167196"/>
    <w:rsid w:val="00167A76"/>
    <w:rsid w:val="001734A9"/>
    <w:rsid w:val="00173716"/>
    <w:rsid w:val="001802AF"/>
    <w:rsid w:val="00180E5F"/>
    <w:rsid w:val="0018145E"/>
    <w:rsid w:val="001817D5"/>
    <w:rsid w:val="001819F2"/>
    <w:rsid w:val="0018269F"/>
    <w:rsid w:val="00183F5B"/>
    <w:rsid w:val="001879CC"/>
    <w:rsid w:val="00191CA2"/>
    <w:rsid w:val="0019278D"/>
    <w:rsid w:val="00192C48"/>
    <w:rsid w:val="00196696"/>
    <w:rsid w:val="00196F87"/>
    <w:rsid w:val="001A02CF"/>
    <w:rsid w:val="001A1651"/>
    <w:rsid w:val="001A2D54"/>
    <w:rsid w:val="001A6A0E"/>
    <w:rsid w:val="001A7B17"/>
    <w:rsid w:val="001B059B"/>
    <w:rsid w:val="001B1BC8"/>
    <w:rsid w:val="001B20F7"/>
    <w:rsid w:val="001B6ABC"/>
    <w:rsid w:val="001B7D8B"/>
    <w:rsid w:val="001C120E"/>
    <w:rsid w:val="001C1A22"/>
    <w:rsid w:val="001C4FDC"/>
    <w:rsid w:val="001C55E8"/>
    <w:rsid w:val="001C6B74"/>
    <w:rsid w:val="001C6CCA"/>
    <w:rsid w:val="001C71AA"/>
    <w:rsid w:val="001D123B"/>
    <w:rsid w:val="001D2A1D"/>
    <w:rsid w:val="001D41BD"/>
    <w:rsid w:val="001D76F1"/>
    <w:rsid w:val="001E1ADB"/>
    <w:rsid w:val="001E2FDF"/>
    <w:rsid w:val="001E43BA"/>
    <w:rsid w:val="001E4889"/>
    <w:rsid w:val="001E531D"/>
    <w:rsid w:val="001E5BB9"/>
    <w:rsid w:val="001E675F"/>
    <w:rsid w:val="001E682A"/>
    <w:rsid w:val="001E6AD3"/>
    <w:rsid w:val="001E7489"/>
    <w:rsid w:val="001F122F"/>
    <w:rsid w:val="001F19AD"/>
    <w:rsid w:val="001F1DE8"/>
    <w:rsid w:val="001F3E70"/>
    <w:rsid w:val="001F4E51"/>
    <w:rsid w:val="001F55E3"/>
    <w:rsid w:val="00201DF9"/>
    <w:rsid w:val="0020310E"/>
    <w:rsid w:val="00203AEF"/>
    <w:rsid w:val="00203FF5"/>
    <w:rsid w:val="00204AFF"/>
    <w:rsid w:val="00204B60"/>
    <w:rsid w:val="002050DB"/>
    <w:rsid w:val="00205F0D"/>
    <w:rsid w:val="0020683B"/>
    <w:rsid w:val="00207812"/>
    <w:rsid w:val="002123FC"/>
    <w:rsid w:val="002126F3"/>
    <w:rsid w:val="00212B7F"/>
    <w:rsid w:val="00212EC7"/>
    <w:rsid w:val="00212FA7"/>
    <w:rsid w:val="0021307C"/>
    <w:rsid w:val="0021319D"/>
    <w:rsid w:val="00214D50"/>
    <w:rsid w:val="00216951"/>
    <w:rsid w:val="00217818"/>
    <w:rsid w:val="00217C34"/>
    <w:rsid w:val="00217F8A"/>
    <w:rsid w:val="002208FF"/>
    <w:rsid w:val="00220B0B"/>
    <w:rsid w:val="00221824"/>
    <w:rsid w:val="002229B5"/>
    <w:rsid w:val="00222DAC"/>
    <w:rsid w:val="002242DF"/>
    <w:rsid w:val="00225AAC"/>
    <w:rsid w:val="00225F78"/>
    <w:rsid w:val="00226B34"/>
    <w:rsid w:val="00226D49"/>
    <w:rsid w:val="00227640"/>
    <w:rsid w:val="0023067E"/>
    <w:rsid w:val="00232860"/>
    <w:rsid w:val="00233C3E"/>
    <w:rsid w:val="00235711"/>
    <w:rsid w:val="002366E6"/>
    <w:rsid w:val="002419FD"/>
    <w:rsid w:val="0024290E"/>
    <w:rsid w:val="002434F4"/>
    <w:rsid w:val="0024589B"/>
    <w:rsid w:val="00245973"/>
    <w:rsid w:val="002467EA"/>
    <w:rsid w:val="00246FB3"/>
    <w:rsid w:val="00247C37"/>
    <w:rsid w:val="0025334C"/>
    <w:rsid w:val="002545F9"/>
    <w:rsid w:val="00254EA3"/>
    <w:rsid w:val="00254F04"/>
    <w:rsid w:val="00255244"/>
    <w:rsid w:val="00256011"/>
    <w:rsid w:val="002574E6"/>
    <w:rsid w:val="00260B8C"/>
    <w:rsid w:val="00260C00"/>
    <w:rsid w:val="002615AB"/>
    <w:rsid w:val="00265B4A"/>
    <w:rsid w:val="00270EAE"/>
    <w:rsid w:val="00272946"/>
    <w:rsid w:val="002732E2"/>
    <w:rsid w:val="00274E09"/>
    <w:rsid w:val="00285AFA"/>
    <w:rsid w:val="00285EA2"/>
    <w:rsid w:val="00290866"/>
    <w:rsid w:val="0029090D"/>
    <w:rsid w:val="00291E94"/>
    <w:rsid w:val="002928C0"/>
    <w:rsid w:val="00292BA5"/>
    <w:rsid w:val="00296119"/>
    <w:rsid w:val="00296701"/>
    <w:rsid w:val="002A4C71"/>
    <w:rsid w:val="002A51F4"/>
    <w:rsid w:val="002B1463"/>
    <w:rsid w:val="002B1A81"/>
    <w:rsid w:val="002B497A"/>
    <w:rsid w:val="002B5107"/>
    <w:rsid w:val="002B5650"/>
    <w:rsid w:val="002C0B79"/>
    <w:rsid w:val="002C3AAD"/>
    <w:rsid w:val="002C732C"/>
    <w:rsid w:val="002C7C60"/>
    <w:rsid w:val="002D00CC"/>
    <w:rsid w:val="002D058B"/>
    <w:rsid w:val="002D1CBD"/>
    <w:rsid w:val="002D212C"/>
    <w:rsid w:val="002D30F0"/>
    <w:rsid w:val="002D380B"/>
    <w:rsid w:val="002D44EC"/>
    <w:rsid w:val="002D513F"/>
    <w:rsid w:val="002E190E"/>
    <w:rsid w:val="002E1DBB"/>
    <w:rsid w:val="002E27F0"/>
    <w:rsid w:val="002E3709"/>
    <w:rsid w:val="002E4D73"/>
    <w:rsid w:val="002F04C0"/>
    <w:rsid w:val="002F1CD2"/>
    <w:rsid w:val="002F25EB"/>
    <w:rsid w:val="002F30E0"/>
    <w:rsid w:val="002F6CCB"/>
    <w:rsid w:val="002F775C"/>
    <w:rsid w:val="00301D45"/>
    <w:rsid w:val="0030292D"/>
    <w:rsid w:val="0030508A"/>
    <w:rsid w:val="00306DBD"/>
    <w:rsid w:val="00311412"/>
    <w:rsid w:val="003133A9"/>
    <w:rsid w:val="00314770"/>
    <w:rsid w:val="003166DF"/>
    <w:rsid w:val="003206F3"/>
    <w:rsid w:val="00321BD3"/>
    <w:rsid w:val="0032356B"/>
    <w:rsid w:val="00325205"/>
    <w:rsid w:val="00325421"/>
    <w:rsid w:val="0033001F"/>
    <w:rsid w:val="00330B74"/>
    <w:rsid w:val="003324E8"/>
    <w:rsid w:val="003342D3"/>
    <w:rsid w:val="00340767"/>
    <w:rsid w:val="00343FDB"/>
    <w:rsid w:val="003452F4"/>
    <w:rsid w:val="00347B8D"/>
    <w:rsid w:val="00350595"/>
    <w:rsid w:val="00353D20"/>
    <w:rsid w:val="00354EC5"/>
    <w:rsid w:val="00355344"/>
    <w:rsid w:val="00355CF2"/>
    <w:rsid w:val="00356DC5"/>
    <w:rsid w:val="00357FD3"/>
    <w:rsid w:val="003605AE"/>
    <w:rsid w:val="00362645"/>
    <w:rsid w:val="00363C91"/>
    <w:rsid w:val="00363E44"/>
    <w:rsid w:val="00364B28"/>
    <w:rsid w:val="00365EFD"/>
    <w:rsid w:val="003665F7"/>
    <w:rsid w:val="003714C6"/>
    <w:rsid w:val="00371751"/>
    <w:rsid w:val="003730D3"/>
    <w:rsid w:val="00373AD6"/>
    <w:rsid w:val="00373FD0"/>
    <w:rsid w:val="00375373"/>
    <w:rsid w:val="00376D8A"/>
    <w:rsid w:val="00380C88"/>
    <w:rsid w:val="00380C9A"/>
    <w:rsid w:val="00380CB9"/>
    <w:rsid w:val="003835BC"/>
    <w:rsid w:val="00384171"/>
    <w:rsid w:val="00390D61"/>
    <w:rsid w:val="00392EE8"/>
    <w:rsid w:val="00393372"/>
    <w:rsid w:val="003974F0"/>
    <w:rsid w:val="003A622E"/>
    <w:rsid w:val="003A6D37"/>
    <w:rsid w:val="003A75F3"/>
    <w:rsid w:val="003B04FF"/>
    <w:rsid w:val="003B061C"/>
    <w:rsid w:val="003B1113"/>
    <w:rsid w:val="003B3968"/>
    <w:rsid w:val="003B3DD6"/>
    <w:rsid w:val="003B436D"/>
    <w:rsid w:val="003B4A47"/>
    <w:rsid w:val="003C0330"/>
    <w:rsid w:val="003C5061"/>
    <w:rsid w:val="003C5532"/>
    <w:rsid w:val="003C56EA"/>
    <w:rsid w:val="003C7549"/>
    <w:rsid w:val="003D05BC"/>
    <w:rsid w:val="003D0E41"/>
    <w:rsid w:val="003D2AD1"/>
    <w:rsid w:val="003D3B26"/>
    <w:rsid w:val="003D419D"/>
    <w:rsid w:val="003D436D"/>
    <w:rsid w:val="003D44F2"/>
    <w:rsid w:val="003D52D0"/>
    <w:rsid w:val="003D58F5"/>
    <w:rsid w:val="003D6251"/>
    <w:rsid w:val="003D647A"/>
    <w:rsid w:val="003D7646"/>
    <w:rsid w:val="003E3076"/>
    <w:rsid w:val="003E4F43"/>
    <w:rsid w:val="003E4FC8"/>
    <w:rsid w:val="003E50DD"/>
    <w:rsid w:val="003E5377"/>
    <w:rsid w:val="003E5ADB"/>
    <w:rsid w:val="003E6679"/>
    <w:rsid w:val="003E6703"/>
    <w:rsid w:val="003E7932"/>
    <w:rsid w:val="003F0107"/>
    <w:rsid w:val="003F225E"/>
    <w:rsid w:val="003F2C0F"/>
    <w:rsid w:val="003F2E08"/>
    <w:rsid w:val="003F3A0A"/>
    <w:rsid w:val="003F608A"/>
    <w:rsid w:val="003F641D"/>
    <w:rsid w:val="003F77FA"/>
    <w:rsid w:val="00400AF7"/>
    <w:rsid w:val="00400DBE"/>
    <w:rsid w:val="004032DD"/>
    <w:rsid w:val="00404852"/>
    <w:rsid w:val="004066B0"/>
    <w:rsid w:val="0041303C"/>
    <w:rsid w:val="004140F7"/>
    <w:rsid w:val="00415202"/>
    <w:rsid w:val="00415B0B"/>
    <w:rsid w:val="00420A31"/>
    <w:rsid w:val="00424C71"/>
    <w:rsid w:val="00424ED5"/>
    <w:rsid w:val="004257CB"/>
    <w:rsid w:val="00426DE6"/>
    <w:rsid w:val="00430731"/>
    <w:rsid w:val="0043175D"/>
    <w:rsid w:val="00433C4D"/>
    <w:rsid w:val="0043441A"/>
    <w:rsid w:val="00434D99"/>
    <w:rsid w:val="00435EAD"/>
    <w:rsid w:val="004368BD"/>
    <w:rsid w:val="00443209"/>
    <w:rsid w:val="004436BD"/>
    <w:rsid w:val="004438DC"/>
    <w:rsid w:val="00446974"/>
    <w:rsid w:val="00446A87"/>
    <w:rsid w:val="00447D5C"/>
    <w:rsid w:val="00447DF8"/>
    <w:rsid w:val="00450989"/>
    <w:rsid w:val="0045141A"/>
    <w:rsid w:val="00451518"/>
    <w:rsid w:val="00451FE1"/>
    <w:rsid w:val="0045515E"/>
    <w:rsid w:val="00460B1E"/>
    <w:rsid w:val="00460E53"/>
    <w:rsid w:val="0046311E"/>
    <w:rsid w:val="00463E88"/>
    <w:rsid w:val="00464992"/>
    <w:rsid w:val="00465AA7"/>
    <w:rsid w:val="00467162"/>
    <w:rsid w:val="00470E12"/>
    <w:rsid w:val="00471EDF"/>
    <w:rsid w:val="0047477F"/>
    <w:rsid w:val="0047540A"/>
    <w:rsid w:val="00475B8A"/>
    <w:rsid w:val="00481B8D"/>
    <w:rsid w:val="00485655"/>
    <w:rsid w:val="00485A50"/>
    <w:rsid w:val="0049127A"/>
    <w:rsid w:val="0049167F"/>
    <w:rsid w:val="00492881"/>
    <w:rsid w:val="00493FD5"/>
    <w:rsid w:val="00496D4C"/>
    <w:rsid w:val="00497270"/>
    <w:rsid w:val="004A3CA0"/>
    <w:rsid w:val="004A6A42"/>
    <w:rsid w:val="004A76BD"/>
    <w:rsid w:val="004B64FD"/>
    <w:rsid w:val="004B68CF"/>
    <w:rsid w:val="004C0AB8"/>
    <w:rsid w:val="004C0EAA"/>
    <w:rsid w:val="004C1904"/>
    <w:rsid w:val="004C2948"/>
    <w:rsid w:val="004C3258"/>
    <w:rsid w:val="004C5259"/>
    <w:rsid w:val="004C6011"/>
    <w:rsid w:val="004C6576"/>
    <w:rsid w:val="004D03C5"/>
    <w:rsid w:val="004D0F98"/>
    <w:rsid w:val="004D4609"/>
    <w:rsid w:val="004D48FF"/>
    <w:rsid w:val="004D5A1F"/>
    <w:rsid w:val="004D6B88"/>
    <w:rsid w:val="004E2E31"/>
    <w:rsid w:val="004E405E"/>
    <w:rsid w:val="004E6077"/>
    <w:rsid w:val="004E614F"/>
    <w:rsid w:val="004F07E3"/>
    <w:rsid w:val="004F1344"/>
    <w:rsid w:val="004F5BAD"/>
    <w:rsid w:val="004F5D96"/>
    <w:rsid w:val="004F613D"/>
    <w:rsid w:val="004F67FB"/>
    <w:rsid w:val="004F7FD6"/>
    <w:rsid w:val="005026B9"/>
    <w:rsid w:val="00504783"/>
    <w:rsid w:val="00504C99"/>
    <w:rsid w:val="00507F34"/>
    <w:rsid w:val="005145CE"/>
    <w:rsid w:val="00515695"/>
    <w:rsid w:val="00515794"/>
    <w:rsid w:val="005162FA"/>
    <w:rsid w:val="00516F4E"/>
    <w:rsid w:val="00517576"/>
    <w:rsid w:val="00521467"/>
    <w:rsid w:val="0052265A"/>
    <w:rsid w:val="00524C98"/>
    <w:rsid w:val="005277B4"/>
    <w:rsid w:val="005277CA"/>
    <w:rsid w:val="00530425"/>
    <w:rsid w:val="0053085E"/>
    <w:rsid w:val="0053138F"/>
    <w:rsid w:val="00532DAD"/>
    <w:rsid w:val="00535A31"/>
    <w:rsid w:val="00535C4D"/>
    <w:rsid w:val="005377E0"/>
    <w:rsid w:val="00542466"/>
    <w:rsid w:val="00545EB7"/>
    <w:rsid w:val="0054731C"/>
    <w:rsid w:val="00547D18"/>
    <w:rsid w:val="0055119A"/>
    <w:rsid w:val="00552B1B"/>
    <w:rsid w:val="00552F18"/>
    <w:rsid w:val="00554AA5"/>
    <w:rsid w:val="00554F52"/>
    <w:rsid w:val="00554FDE"/>
    <w:rsid w:val="0055575D"/>
    <w:rsid w:val="00555CA4"/>
    <w:rsid w:val="00560053"/>
    <w:rsid w:val="005610BD"/>
    <w:rsid w:val="0056137F"/>
    <w:rsid w:val="00561AF0"/>
    <w:rsid w:val="005650E4"/>
    <w:rsid w:val="00567E92"/>
    <w:rsid w:val="005711E1"/>
    <w:rsid w:val="005718B3"/>
    <w:rsid w:val="00574E82"/>
    <w:rsid w:val="00577183"/>
    <w:rsid w:val="00584AEE"/>
    <w:rsid w:val="00584B01"/>
    <w:rsid w:val="0058653C"/>
    <w:rsid w:val="005873D9"/>
    <w:rsid w:val="00587680"/>
    <w:rsid w:val="00590D3E"/>
    <w:rsid w:val="005A01CA"/>
    <w:rsid w:val="005A0DF5"/>
    <w:rsid w:val="005A12C8"/>
    <w:rsid w:val="005A15DF"/>
    <w:rsid w:val="005A1C1D"/>
    <w:rsid w:val="005A4E02"/>
    <w:rsid w:val="005A57E1"/>
    <w:rsid w:val="005A6062"/>
    <w:rsid w:val="005A61AD"/>
    <w:rsid w:val="005A7A1E"/>
    <w:rsid w:val="005B1D98"/>
    <w:rsid w:val="005B2C22"/>
    <w:rsid w:val="005B38C6"/>
    <w:rsid w:val="005B435D"/>
    <w:rsid w:val="005B5AE4"/>
    <w:rsid w:val="005B5DAC"/>
    <w:rsid w:val="005B6427"/>
    <w:rsid w:val="005C1580"/>
    <w:rsid w:val="005C3883"/>
    <w:rsid w:val="005C52DA"/>
    <w:rsid w:val="005C69B1"/>
    <w:rsid w:val="005D0A46"/>
    <w:rsid w:val="005D1022"/>
    <w:rsid w:val="005D22C2"/>
    <w:rsid w:val="005D22F5"/>
    <w:rsid w:val="005D2B0E"/>
    <w:rsid w:val="005D2BED"/>
    <w:rsid w:val="005D3B14"/>
    <w:rsid w:val="005D4513"/>
    <w:rsid w:val="005D4A0D"/>
    <w:rsid w:val="005D62E1"/>
    <w:rsid w:val="005E21A7"/>
    <w:rsid w:val="005E63D2"/>
    <w:rsid w:val="005E709B"/>
    <w:rsid w:val="005E71DA"/>
    <w:rsid w:val="005F15BD"/>
    <w:rsid w:val="005F1F30"/>
    <w:rsid w:val="005F35AD"/>
    <w:rsid w:val="0060001D"/>
    <w:rsid w:val="00601656"/>
    <w:rsid w:val="0060167E"/>
    <w:rsid w:val="00601D9D"/>
    <w:rsid w:val="006028EB"/>
    <w:rsid w:val="00603291"/>
    <w:rsid w:val="0060482D"/>
    <w:rsid w:val="00605670"/>
    <w:rsid w:val="00610FBC"/>
    <w:rsid w:val="00611C79"/>
    <w:rsid w:val="006137AA"/>
    <w:rsid w:val="006153B5"/>
    <w:rsid w:val="00615578"/>
    <w:rsid w:val="00615903"/>
    <w:rsid w:val="0062121E"/>
    <w:rsid w:val="00621A3D"/>
    <w:rsid w:val="00623AA2"/>
    <w:rsid w:val="0062781B"/>
    <w:rsid w:val="00627CC1"/>
    <w:rsid w:val="00632210"/>
    <w:rsid w:val="00633F2F"/>
    <w:rsid w:val="0063424B"/>
    <w:rsid w:val="00636219"/>
    <w:rsid w:val="00636756"/>
    <w:rsid w:val="0063690E"/>
    <w:rsid w:val="00636DDB"/>
    <w:rsid w:val="00636EFC"/>
    <w:rsid w:val="006373D7"/>
    <w:rsid w:val="0064167B"/>
    <w:rsid w:val="00641C7E"/>
    <w:rsid w:val="00645EFA"/>
    <w:rsid w:val="006478C7"/>
    <w:rsid w:val="00647B3F"/>
    <w:rsid w:val="006515D8"/>
    <w:rsid w:val="00651AA8"/>
    <w:rsid w:val="006539A9"/>
    <w:rsid w:val="00654A11"/>
    <w:rsid w:val="0065719F"/>
    <w:rsid w:val="00657348"/>
    <w:rsid w:val="00660322"/>
    <w:rsid w:val="006612EE"/>
    <w:rsid w:val="006613EB"/>
    <w:rsid w:val="006623FA"/>
    <w:rsid w:val="0066271B"/>
    <w:rsid w:val="00662F46"/>
    <w:rsid w:val="00666D03"/>
    <w:rsid w:val="00666F0D"/>
    <w:rsid w:val="00667F6E"/>
    <w:rsid w:val="00673208"/>
    <w:rsid w:val="0067337D"/>
    <w:rsid w:val="0067396E"/>
    <w:rsid w:val="00674103"/>
    <w:rsid w:val="00675A34"/>
    <w:rsid w:val="00675E41"/>
    <w:rsid w:val="0068172B"/>
    <w:rsid w:val="00685926"/>
    <w:rsid w:val="006861E3"/>
    <w:rsid w:val="00687C38"/>
    <w:rsid w:val="00687F48"/>
    <w:rsid w:val="00690527"/>
    <w:rsid w:val="00690C12"/>
    <w:rsid w:val="00695603"/>
    <w:rsid w:val="006A02E9"/>
    <w:rsid w:val="006A1EC3"/>
    <w:rsid w:val="006A1F3C"/>
    <w:rsid w:val="006A22CC"/>
    <w:rsid w:val="006A2953"/>
    <w:rsid w:val="006A2CD7"/>
    <w:rsid w:val="006A3556"/>
    <w:rsid w:val="006A38B5"/>
    <w:rsid w:val="006A582B"/>
    <w:rsid w:val="006A5B42"/>
    <w:rsid w:val="006B0D77"/>
    <w:rsid w:val="006B1C71"/>
    <w:rsid w:val="006B4188"/>
    <w:rsid w:val="006B464A"/>
    <w:rsid w:val="006B4D86"/>
    <w:rsid w:val="006B59C4"/>
    <w:rsid w:val="006B5CEB"/>
    <w:rsid w:val="006B799A"/>
    <w:rsid w:val="006C3B6B"/>
    <w:rsid w:val="006C5508"/>
    <w:rsid w:val="006C55E4"/>
    <w:rsid w:val="006D0815"/>
    <w:rsid w:val="006D3299"/>
    <w:rsid w:val="006D4E73"/>
    <w:rsid w:val="006D785B"/>
    <w:rsid w:val="006E03F4"/>
    <w:rsid w:val="006E08EA"/>
    <w:rsid w:val="006E1587"/>
    <w:rsid w:val="006E28E4"/>
    <w:rsid w:val="006E4FE1"/>
    <w:rsid w:val="006E55E3"/>
    <w:rsid w:val="006E564B"/>
    <w:rsid w:val="006E62A9"/>
    <w:rsid w:val="006E7CD9"/>
    <w:rsid w:val="006F092E"/>
    <w:rsid w:val="006F0A81"/>
    <w:rsid w:val="006F1809"/>
    <w:rsid w:val="006F2464"/>
    <w:rsid w:val="006F4356"/>
    <w:rsid w:val="006F62D8"/>
    <w:rsid w:val="007019F4"/>
    <w:rsid w:val="00702199"/>
    <w:rsid w:val="00703134"/>
    <w:rsid w:val="007053D2"/>
    <w:rsid w:val="007057A1"/>
    <w:rsid w:val="00707A85"/>
    <w:rsid w:val="0071105E"/>
    <w:rsid w:val="0071728F"/>
    <w:rsid w:val="00717674"/>
    <w:rsid w:val="00717DCE"/>
    <w:rsid w:val="0072187F"/>
    <w:rsid w:val="00721BFC"/>
    <w:rsid w:val="00721D5B"/>
    <w:rsid w:val="0072219C"/>
    <w:rsid w:val="00724ABB"/>
    <w:rsid w:val="00724F7D"/>
    <w:rsid w:val="007305F4"/>
    <w:rsid w:val="00730F6D"/>
    <w:rsid w:val="00735523"/>
    <w:rsid w:val="00740CFB"/>
    <w:rsid w:val="00742FB8"/>
    <w:rsid w:val="00743BA5"/>
    <w:rsid w:val="00745739"/>
    <w:rsid w:val="007461DA"/>
    <w:rsid w:val="00756686"/>
    <w:rsid w:val="00757C61"/>
    <w:rsid w:val="007625F7"/>
    <w:rsid w:val="007628C2"/>
    <w:rsid w:val="00764643"/>
    <w:rsid w:val="0076759C"/>
    <w:rsid w:val="00771274"/>
    <w:rsid w:val="00771533"/>
    <w:rsid w:val="00771680"/>
    <w:rsid w:val="007732D8"/>
    <w:rsid w:val="00774AEB"/>
    <w:rsid w:val="007750AF"/>
    <w:rsid w:val="007751C5"/>
    <w:rsid w:val="00775440"/>
    <w:rsid w:val="00775EA0"/>
    <w:rsid w:val="00776A36"/>
    <w:rsid w:val="00781E25"/>
    <w:rsid w:val="007849C9"/>
    <w:rsid w:val="007871F7"/>
    <w:rsid w:val="0078799F"/>
    <w:rsid w:val="007928C4"/>
    <w:rsid w:val="0079513E"/>
    <w:rsid w:val="00797AF5"/>
    <w:rsid w:val="00797F4B"/>
    <w:rsid w:val="007A29F9"/>
    <w:rsid w:val="007A5C62"/>
    <w:rsid w:val="007A6916"/>
    <w:rsid w:val="007B0C1C"/>
    <w:rsid w:val="007B327F"/>
    <w:rsid w:val="007B4075"/>
    <w:rsid w:val="007B6401"/>
    <w:rsid w:val="007B6E1F"/>
    <w:rsid w:val="007B6FC3"/>
    <w:rsid w:val="007B7894"/>
    <w:rsid w:val="007C0735"/>
    <w:rsid w:val="007C2B9D"/>
    <w:rsid w:val="007C3ADC"/>
    <w:rsid w:val="007C5C72"/>
    <w:rsid w:val="007C6FA0"/>
    <w:rsid w:val="007D0B75"/>
    <w:rsid w:val="007D0D86"/>
    <w:rsid w:val="007D0DE1"/>
    <w:rsid w:val="007D1796"/>
    <w:rsid w:val="007D47C3"/>
    <w:rsid w:val="007D4D8A"/>
    <w:rsid w:val="007D5314"/>
    <w:rsid w:val="007D669F"/>
    <w:rsid w:val="007D7B45"/>
    <w:rsid w:val="007D7FE1"/>
    <w:rsid w:val="007E05F6"/>
    <w:rsid w:val="007E1D46"/>
    <w:rsid w:val="007E20E4"/>
    <w:rsid w:val="007E2B85"/>
    <w:rsid w:val="007E4902"/>
    <w:rsid w:val="007E4FDA"/>
    <w:rsid w:val="007E5265"/>
    <w:rsid w:val="007E7092"/>
    <w:rsid w:val="007E7577"/>
    <w:rsid w:val="007F008E"/>
    <w:rsid w:val="007F01CA"/>
    <w:rsid w:val="007F0E04"/>
    <w:rsid w:val="007F44A4"/>
    <w:rsid w:val="007F6E41"/>
    <w:rsid w:val="00802142"/>
    <w:rsid w:val="00803D32"/>
    <w:rsid w:val="00804996"/>
    <w:rsid w:val="00804A27"/>
    <w:rsid w:val="00804FF4"/>
    <w:rsid w:val="00806372"/>
    <w:rsid w:val="0080684F"/>
    <w:rsid w:val="00812300"/>
    <w:rsid w:val="0081585E"/>
    <w:rsid w:val="00816F95"/>
    <w:rsid w:val="00817C99"/>
    <w:rsid w:val="00822378"/>
    <w:rsid w:val="008240CD"/>
    <w:rsid w:val="008248A8"/>
    <w:rsid w:val="008251F8"/>
    <w:rsid w:val="008253B3"/>
    <w:rsid w:val="008319C2"/>
    <w:rsid w:val="00831C72"/>
    <w:rsid w:val="00833162"/>
    <w:rsid w:val="008335BB"/>
    <w:rsid w:val="00834F65"/>
    <w:rsid w:val="00836394"/>
    <w:rsid w:val="00836681"/>
    <w:rsid w:val="00841361"/>
    <w:rsid w:val="0084340C"/>
    <w:rsid w:val="008503EC"/>
    <w:rsid w:val="00851CA4"/>
    <w:rsid w:val="00851CB8"/>
    <w:rsid w:val="00852FD5"/>
    <w:rsid w:val="008533D7"/>
    <w:rsid w:val="00853A91"/>
    <w:rsid w:val="00855590"/>
    <w:rsid w:val="008566A9"/>
    <w:rsid w:val="00857A6B"/>
    <w:rsid w:val="008601B8"/>
    <w:rsid w:val="008630D5"/>
    <w:rsid w:val="00864586"/>
    <w:rsid w:val="008653C5"/>
    <w:rsid w:val="00866D56"/>
    <w:rsid w:val="00867B49"/>
    <w:rsid w:val="00871D75"/>
    <w:rsid w:val="00872926"/>
    <w:rsid w:val="00872FD7"/>
    <w:rsid w:val="008754F8"/>
    <w:rsid w:val="008759D1"/>
    <w:rsid w:val="008768E9"/>
    <w:rsid w:val="00876CCC"/>
    <w:rsid w:val="00880B12"/>
    <w:rsid w:val="00881081"/>
    <w:rsid w:val="00881418"/>
    <w:rsid w:val="00881D3E"/>
    <w:rsid w:val="008835A0"/>
    <w:rsid w:val="008839FC"/>
    <w:rsid w:val="00885618"/>
    <w:rsid w:val="0089164F"/>
    <w:rsid w:val="00893ED7"/>
    <w:rsid w:val="008941A0"/>
    <w:rsid w:val="0089623E"/>
    <w:rsid w:val="00897F3E"/>
    <w:rsid w:val="008A0F20"/>
    <w:rsid w:val="008A30DE"/>
    <w:rsid w:val="008A3947"/>
    <w:rsid w:val="008B15CA"/>
    <w:rsid w:val="008B2A0C"/>
    <w:rsid w:val="008B3140"/>
    <w:rsid w:val="008B5FC6"/>
    <w:rsid w:val="008B666F"/>
    <w:rsid w:val="008B7E3C"/>
    <w:rsid w:val="008C1BAF"/>
    <w:rsid w:val="008C2A59"/>
    <w:rsid w:val="008C2AEF"/>
    <w:rsid w:val="008C5DDA"/>
    <w:rsid w:val="008D0392"/>
    <w:rsid w:val="008D1203"/>
    <w:rsid w:val="008D2231"/>
    <w:rsid w:val="008D2D2A"/>
    <w:rsid w:val="008D5171"/>
    <w:rsid w:val="008D7126"/>
    <w:rsid w:val="008E5693"/>
    <w:rsid w:val="008E5CB5"/>
    <w:rsid w:val="008E75F5"/>
    <w:rsid w:val="008E7A67"/>
    <w:rsid w:val="008F02AD"/>
    <w:rsid w:val="008F1429"/>
    <w:rsid w:val="008F18A2"/>
    <w:rsid w:val="008F2072"/>
    <w:rsid w:val="008F4C3F"/>
    <w:rsid w:val="008F74D8"/>
    <w:rsid w:val="009005EB"/>
    <w:rsid w:val="0090223A"/>
    <w:rsid w:val="0091040F"/>
    <w:rsid w:val="00911B2C"/>
    <w:rsid w:val="0091218C"/>
    <w:rsid w:val="009123B7"/>
    <w:rsid w:val="0091608A"/>
    <w:rsid w:val="00917C49"/>
    <w:rsid w:val="009254C3"/>
    <w:rsid w:val="009260BC"/>
    <w:rsid w:val="0092624A"/>
    <w:rsid w:val="00930FA6"/>
    <w:rsid w:val="009323A8"/>
    <w:rsid w:val="009345AB"/>
    <w:rsid w:val="009345FF"/>
    <w:rsid w:val="009348B4"/>
    <w:rsid w:val="00935518"/>
    <w:rsid w:val="00937E36"/>
    <w:rsid w:val="00940142"/>
    <w:rsid w:val="00940400"/>
    <w:rsid w:val="00940F62"/>
    <w:rsid w:val="00942524"/>
    <w:rsid w:val="009436E1"/>
    <w:rsid w:val="00943B4C"/>
    <w:rsid w:val="00946BF0"/>
    <w:rsid w:val="00947D05"/>
    <w:rsid w:val="009513EB"/>
    <w:rsid w:val="00951506"/>
    <w:rsid w:val="00953035"/>
    <w:rsid w:val="009556B2"/>
    <w:rsid w:val="00955CBD"/>
    <w:rsid w:val="00957B35"/>
    <w:rsid w:val="009616FF"/>
    <w:rsid w:val="009617BC"/>
    <w:rsid w:val="009636ED"/>
    <w:rsid w:val="0096488F"/>
    <w:rsid w:val="0096562E"/>
    <w:rsid w:val="00967190"/>
    <w:rsid w:val="009679B1"/>
    <w:rsid w:val="00967C34"/>
    <w:rsid w:val="00974900"/>
    <w:rsid w:val="00975BBC"/>
    <w:rsid w:val="00976CBA"/>
    <w:rsid w:val="00980819"/>
    <w:rsid w:val="0098220F"/>
    <w:rsid w:val="009841C9"/>
    <w:rsid w:val="0098537C"/>
    <w:rsid w:val="0098666E"/>
    <w:rsid w:val="009868F7"/>
    <w:rsid w:val="00986A1C"/>
    <w:rsid w:val="00990C08"/>
    <w:rsid w:val="009911E3"/>
    <w:rsid w:val="009919D1"/>
    <w:rsid w:val="00993FE6"/>
    <w:rsid w:val="00995303"/>
    <w:rsid w:val="00995439"/>
    <w:rsid w:val="0099782D"/>
    <w:rsid w:val="00997FC8"/>
    <w:rsid w:val="009A1751"/>
    <w:rsid w:val="009A187F"/>
    <w:rsid w:val="009A5D3C"/>
    <w:rsid w:val="009B120F"/>
    <w:rsid w:val="009B2AA1"/>
    <w:rsid w:val="009B33CB"/>
    <w:rsid w:val="009B39D3"/>
    <w:rsid w:val="009B4302"/>
    <w:rsid w:val="009B493B"/>
    <w:rsid w:val="009B508B"/>
    <w:rsid w:val="009B54E1"/>
    <w:rsid w:val="009B70E0"/>
    <w:rsid w:val="009B7259"/>
    <w:rsid w:val="009B7C99"/>
    <w:rsid w:val="009B7D28"/>
    <w:rsid w:val="009C0B37"/>
    <w:rsid w:val="009C0EDC"/>
    <w:rsid w:val="009C34C4"/>
    <w:rsid w:val="009C775F"/>
    <w:rsid w:val="009C78B3"/>
    <w:rsid w:val="009D0CD0"/>
    <w:rsid w:val="009D1468"/>
    <w:rsid w:val="009D1AED"/>
    <w:rsid w:val="009D3E0E"/>
    <w:rsid w:val="009D6361"/>
    <w:rsid w:val="009D640F"/>
    <w:rsid w:val="009D6C04"/>
    <w:rsid w:val="009E14A7"/>
    <w:rsid w:val="009E3AA3"/>
    <w:rsid w:val="009E499A"/>
    <w:rsid w:val="009E5776"/>
    <w:rsid w:val="009E79C4"/>
    <w:rsid w:val="009E7AA9"/>
    <w:rsid w:val="009F0D14"/>
    <w:rsid w:val="009F0F31"/>
    <w:rsid w:val="009F284F"/>
    <w:rsid w:val="009F3F60"/>
    <w:rsid w:val="009F6106"/>
    <w:rsid w:val="009F688E"/>
    <w:rsid w:val="009F768C"/>
    <w:rsid w:val="00A031DC"/>
    <w:rsid w:val="00A05D4C"/>
    <w:rsid w:val="00A06D31"/>
    <w:rsid w:val="00A11996"/>
    <w:rsid w:val="00A13A78"/>
    <w:rsid w:val="00A16E6C"/>
    <w:rsid w:val="00A177EF"/>
    <w:rsid w:val="00A20260"/>
    <w:rsid w:val="00A20649"/>
    <w:rsid w:val="00A21B83"/>
    <w:rsid w:val="00A22F7C"/>
    <w:rsid w:val="00A24AAD"/>
    <w:rsid w:val="00A255CF"/>
    <w:rsid w:val="00A25BF1"/>
    <w:rsid w:val="00A2638F"/>
    <w:rsid w:val="00A27434"/>
    <w:rsid w:val="00A27837"/>
    <w:rsid w:val="00A27E66"/>
    <w:rsid w:val="00A303E9"/>
    <w:rsid w:val="00A31C64"/>
    <w:rsid w:val="00A320A9"/>
    <w:rsid w:val="00A32A05"/>
    <w:rsid w:val="00A334F2"/>
    <w:rsid w:val="00A33F44"/>
    <w:rsid w:val="00A3577F"/>
    <w:rsid w:val="00A35CD9"/>
    <w:rsid w:val="00A35D27"/>
    <w:rsid w:val="00A36607"/>
    <w:rsid w:val="00A37643"/>
    <w:rsid w:val="00A37E74"/>
    <w:rsid w:val="00A409E0"/>
    <w:rsid w:val="00A413A8"/>
    <w:rsid w:val="00A45099"/>
    <w:rsid w:val="00A459DF"/>
    <w:rsid w:val="00A461C3"/>
    <w:rsid w:val="00A4646B"/>
    <w:rsid w:val="00A46BA5"/>
    <w:rsid w:val="00A46BBC"/>
    <w:rsid w:val="00A52A44"/>
    <w:rsid w:val="00A54114"/>
    <w:rsid w:val="00A54C7B"/>
    <w:rsid w:val="00A55C44"/>
    <w:rsid w:val="00A56999"/>
    <w:rsid w:val="00A57EDB"/>
    <w:rsid w:val="00A6091D"/>
    <w:rsid w:val="00A6187B"/>
    <w:rsid w:val="00A62C5B"/>
    <w:rsid w:val="00A62D71"/>
    <w:rsid w:val="00A63A98"/>
    <w:rsid w:val="00A640D2"/>
    <w:rsid w:val="00A64667"/>
    <w:rsid w:val="00A65B4D"/>
    <w:rsid w:val="00A70768"/>
    <w:rsid w:val="00A70BD3"/>
    <w:rsid w:val="00A70F5B"/>
    <w:rsid w:val="00A71BDE"/>
    <w:rsid w:val="00A73A56"/>
    <w:rsid w:val="00A73DC8"/>
    <w:rsid w:val="00A77734"/>
    <w:rsid w:val="00A81EB0"/>
    <w:rsid w:val="00A82E93"/>
    <w:rsid w:val="00A84531"/>
    <w:rsid w:val="00A859DF"/>
    <w:rsid w:val="00A879B3"/>
    <w:rsid w:val="00A87BB2"/>
    <w:rsid w:val="00A91805"/>
    <w:rsid w:val="00A95404"/>
    <w:rsid w:val="00A95418"/>
    <w:rsid w:val="00A95B1D"/>
    <w:rsid w:val="00A96B00"/>
    <w:rsid w:val="00AA1995"/>
    <w:rsid w:val="00AA2FC7"/>
    <w:rsid w:val="00AA3C93"/>
    <w:rsid w:val="00AB6AE1"/>
    <w:rsid w:val="00AB7467"/>
    <w:rsid w:val="00AC074A"/>
    <w:rsid w:val="00AC0C40"/>
    <w:rsid w:val="00AC1302"/>
    <w:rsid w:val="00AC4615"/>
    <w:rsid w:val="00AC6461"/>
    <w:rsid w:val="00AC6D64"/>
    <w:rsid w:val="00AC7FA4"/>
    <w:rsid w:val="00AD3529"/>
    <w:rsid w:val="00AD41DA"/>
    <w:rsid w:val="00AD6563"/>
    <w:rsid w:val="00AD7207"/>
    <w:rsid w:val="00AE0B94"/>
    <w:rsid w:val="00AE1C12"/>
    <w:rsid w:val="00AE3E9B"/>
    <w:rsid w:val="00AE6AAB"/>
    <w:rsid w:val="00AE7971"/>
    <w:rsid w:val="00AF1B59"/>
    <w:rsid w:val="00AF46CE"/>
    <w:rsid w:val="00AF5856"/>
    <w:rsid w:val="00AF5C06"/>
    <w:rsid w:val="00AF6452"/>
    <w:rsid w:val="00AF6824"/>
    <w:rsid w:val="00B031B3"/>
    <w:rsid w:val="00B03DC6"/>
    <w:rsid w:val="00B04348"/>
    <w:rsid w:val="00B05AFD"/>
    <w:rsid w:val="00B05CF8"/>
    <w:rsid w:val="00B0734C"/>
    <w:rsid w:val="00B10E7D"/>
    <w:rsid w:val="00B1292A"/>
    <w:rsid w:val="00B12F43"/>
    <w:rsid w:val="00B14D67"/>
    <w:rsid w:val="00B16C04"/>
    <w:rsid w:val="00B17E71"/>
    <w:rsid w:val="00B216F0"/>
    <w:rsid w:val="00B21A3D"/>
    <w:rsid w:val="00B21DB3"/>
    <w:rsid w:val="00B22474"/>
    <w:rsid w:val="00B22F5E"/>
    <w:rsid w:val="00B2710B"/>
    <w:rsid w:val="00B27F35"/>
    <w:rsid w:val="00B31025"/>
    <w:rsid w:val="00B312BE"/>
    <w:rsid w:val="00B32936"/>
    <w:rsid w:val="00B3361E"/>
    <w:rsid w:val="00B35F14"/>
    <w:rsid w:val="00B35F52"/>
    <w:rsid w:val="00B36530"/>
    <w:rsid w:val="00B3654E"/>
    <w:rsid w:val="00B40E0F"/>
    <w:rsid w:val="00B44027"/>
    <w:rsid w:val="00B51919"/>
    <w:rsid w:val="00B522D2"/>
    <w:rsid w:val="00B52D4D"/>
    <w:rsid w:val="00B53815"/>
    <w:rsid w:val="00B53C33"/>
    <w:rsid w:val="00B53D0B"/>
    <w:rsid w:val="00B5432F"/>
    <w:rsid w:val="00B54DE3"/>
    <w:rsid w:val="00B54FA0"/>
    <w:rsid w:val="00B57C5A"/>
    <w:rsid w:val="00B57D49"/>
    <w:rsid w:val="00B600D8"/>
    <w:rsid w:val="00B60628"/>
    <w:rsid w:val="00B61258"/>
    <w:rsid w:val="00B62980"/>
    <w:rsid w:val="00B6795C"/>
    <w:rsid w:val="00B71DB2"/>
    <w:rsid w:val="00B735FC"/>
    <w:rsid w:val="00B742B4"/>
    <w:rsid w:val="00B75AAB"/>
    <w:rsid w:val="00B7648D"/>
    <w:rsid w:val="00B77D15"/>
    <w:rsid w:val="00B81211"/>
    <w:rsid w:val="00B812D4"/>
    <w:rsid w:val="00B821F2"/>
    <w:rsid w:val="00B829C4"/>
    <w:rsid w:val="00B84ABD"/>
    <w:rsid w:val="00B84DA0"/>
    <w:rsid w:val="00B8566B"/>
    <w:rsid w:val="00B85B15"/>
    <w:rsid w:val="00B85D76"/>
    <w:rsid w:val="00B906B5"/>
    <w:rsid w:val="00B935EA"/>
    <w:rsid w:val="00B93DEF"/>
    <w:rsid w:val="00B93EEB"/>
    <w:rsid w:val="00B950E4"/>
    <w:rsid w:val="00B970CD"/>
    <w:rsid w:val="00B9722B"/>
    <w:rsid w:val="00B9752D"/>
    <w:rsid w:val="00B97B41"/>
    <w:rsid w:val="00BA2131"/>
    <w:rsid w:val="00BA2AEC"/>
    <w:rsid w:val="00BA4322"/>
    <w:rsid w:val="00BA4C7E"/>
    <w:rsid w:val="00BA7F26"/>
    <w:rsid w:val="00BB1725"/>
    <w:rsid w:val="00BB3F5F"/>
    <w:rsid w:val="00BB6B4B"/>
    <w:rsid w:val="00BC0436"/>
    <w:rsid w:val="00BC06FB"/>
    <w:rsid w:val="00BC08B5"/>
    <w:rsid w:val="00BC09DA"/>
    <w:rsid w:val="00BC11F2"/>
    <w:rsid w:val="00BC7ABD"/>
    <w:rsid w:val="00BD42E3"/>
    <w:rsid w:val="00BD46E9"/>
    <w:rsid w:val="00BD5C2C"/>
    <w:rsid w:val="00BD60BF"/>
    <w:rsid w:val="00BE0FA3"/>
    <w:rsid w:val="00BE6DF5"/>
    <w:rsid w:val="00BE74AA"/>
    <w:rsid w:val="00BF122A"/>
    <w:rsid w:val="00BF1A87"/>
    <w:rsid w:val="00BF2D07"/>
    <w:rsid w:val="00BF2E73"/>
    <w:rsid w:val="00BF660B"/>
    <w:rsid w:val="00BF68A6"/>
    <w:rsid w:val="00BF7368"/>
    <w:rsid w:val="00BF7A45"/>
    <w:rsid w:val="00BF7AA5"/>
    <w:rsid w:val="00C004D3"/>
    <w:rsid w:val="00C00B88"/>
    <w:rsid w:val="00C01415"/>
    <w:rsid w:val="00C01B50"/>
    <w:rsid w:val="00C0497B"/>
    <w:rsid w:val="00C04F61"/>
    <w:rsid w:val="00C066BC"/>
    <w:rsid w:val="00C0672C"/>
    <w:rsid w:val="00C069BA"/>
    <w:rsid w:val="00C07C0F"/>
    <w:rsid w:val="00C1132B"/>
    <w:rsid w:val="00C116C6"/>
    <w:rsid w:val="00C116D9"/>
    <w:rsid w:val="00C14FE2"/>
    <w:rsid w:val="00C16826"/>
    <w:rsid w:val="00C17578"/>
    <w:rsid w:val="00C20015"/>
    <w:rsid w:val="00C23719"/>
    <w:rsid w:val="00C25D7B"/>
    <w:rsid w:val="00C264BD"/>
    <w:rsid w:val="00C266C3"/>
    <w:rsid w:val="00C26D10"/>
    <w:rsid w:val="00C27D77"/>
    <w:rsid w:val="00C3003C"/>
    <w:rsid w:val="00C30673"/>
    <w:rsid w:val="00C3210E"/>
    <w:rsid w:val="00C32B9F"/>
    <w:rsid w:val="00C32C5A"/>
    <w:rsid w:val="00C3301C"/>
    <w:rsid w:val="00C34037"/>
    <w:rsid w:val="00C358F9"/>
    <w:rsid w:val="00C35D41"/>
    <w:rsid w:val="00C36154"/>
    <w:rsid w:val="00C374FA"/>
    <w:rsid w:val="00C40598"/>
    <w:rsid w:val="00C40E93"/>
    <w:rsid w:val="00C420E1"/>
    <w:rsid w:val="00C4281D"/>
    <w:rsid w:val="00C44A1F"/>
    <w:rsid w:val="00C45B76"/>
    <w:rsid w:val="00C478C0"/>
    <w:rsid w:val="00C479DA"/>
    <w:rsid w:val="00C50CC7"/>
    <w:rsid w:val="00C51FF1"/>
    <w:rsid w:val="00C5239F"/>
    <w:rsid w:val="00C53612"/>
    <w:rsid w:val="00C5381E"/>
    <w:rsid w:val="00C539B0"/>
    <w:rsid w:val="00C56505"/>
    <w:rsid w:val="00C61B67"/>
    <w:rsid w:val="00C6506B"/>
    <w:rsid w:val="00C668F7"/>
    <w:rsid w:val="00C675DC"/>
    <w:rsid w:val="00C71F15"/>
    <w:rsid w:val="00C72722"/>
    <w:rsid w:val="00C7349E"/>
    <w:rsid w:val="00C734E3"/>
    <w:rsid w:val="00C757D4"/>
    <w:rsid w:val="00C8007E"/>
    <w:rsid w:val="00C815CE"/>
    <w:rsid w:val="00C820F6"/>
    <w:rsid w:val="00C822BB"/>
    <w:rsid w:val="00C82384"/>
    <w:rsid w:val="00C82B75"/>
    <w:rsid w:val="00C83719"/>
    <w:rsid w:val="00C83813"/>
    <w:rsid w:val="00C83A35"/>
    <w:rsid w:val="00C8518B"/>
    <w:rsid w:val="00C85FBD"/>
    <w:rsid w:val="00C8660A"/>
    <w:rsid w:val="00C9037A"/>
    <w:rsid w:val="00C90C4D"/>
    <w:rsid w:val="00C918A0"/>
    <w:rsid w:val="00C95E26"/>
    <w:rsid w:val="00C972E6"/>
    <w:rsid w:val="00C978A9"/>
    <w:rsid w:val="00CA0691"/>
    <w:rsid w:val="00CA0D43"/>
    <w:rsid w:val="00CA0D9E"/>
    <w:rsid w:val="00CA126E"/>
    <w:rsid w:val="00CA13E7"/>
    <w:rsid w:val="00CA463F"/>
    <w:rsid w:val="00CA47CD"/>
    <w:rsid w:val="00CA4EB0"/>
    <w:rsid w:val="00CA5E86"/>
    <w:rsid w:val="00CA5F97"/>
    <w:rsid w:val="00CA6F52"/>
    <w:rsid w:val="00CA76CC"/>
    <w:rsid w:val="00CB2606"/>
    <w:rsid w:val="00CB41C4"/>
    <w:rsid w:val="00CB57ED"/>
    <w:rsid w:val="00CB6753"/>
    <w:rsid w:val="00CC09E9"/>
    <w:rsid w:val="00CC561B"/>
    <w:rsid w:val="00CC5C83"/>
    <w:rsid w:val="00CC6290"/>
    <w:rsid w:val="00CC759B"/>
    <w:rsid w:val="00CD00F2"/>
    <w:rsid w:val="00CD03D8"/>
    <w:rsid w:val="00CD0A4B"/>
    <w:rsid w:val="00CD1011"/>
    <w:rsid w:val="00CD14DE"/>
    <w:rsid w:val="00CD3B61"/>
    <w:rsid w:val="00CD3D2E"/>
    <w:rsid w:val="00CD51BC"/>
    <w:rsid w:val="00CD6AFF"/>
    <w:rsid w:val="00CD7394"/>
    <w:rsid w:val="00CD7D8C"/>
    <w:rsid w:val="00CE096C"/>
    <w:rsid w:val="00CE1BB8"/>
    <w:rsid w:val="00CE1CC5"/>
    <w:rsid w:val="00CE2D11"/>
    <w:rsid w:val="00CE3C1C"/>
    <w:rsid w:val="00CE7546"/>
    <w:rsid w:val="00CF01C9"/>
    <w:rsid w:val="00CF0343"/>
    <w:rsid w:val="00CF1E7D"/>
    <w:rsid w:val="00CF3CA9"/>
    <w:rsid w:val="00CF46F8"/>
    <w:rsid w:val="00CF6157"/>
    <w:rsid w:val="00CF6586"/>
    <w:rsid w:val="00CF6C08"/>
    <w:rsid w:val="00D00464"/>
    <w:rsid w:val="00D04DB1"/>
    <w:rsid w:val="00D05C5B"/>
    <w:rsid w:val="00D1013B"/>
    <w:rsid w:val="00D127CA"/>
    <w:rsid w:val="00D13255"/>
    <w:rsid w:val="00D217D9"/>
    <w:rsid w:val="00D22650"/>
    <w:rsid w:val="00D2388F"/>
    <w:rsid w:val="00D26122"/>
    <w:rsid w:val="00D30048"/>
    <w:rsid w:val="00D331F9"/>
    <w:rsid w:val="00D35BB6"/>
    <w:rsid w:val="00D42365"/>
    <w:rsid w:val="00D42861"/>
    <w:rsid w:val="00D42991"/>
    <w:rsid w:val="00D4588E"/>
    <w:rsid w:val="00D45DE5"/>
    <w:rsid w:val="00D46BA0"/>
    <w:rsid w:val="00D51672"/>
    <w:rsid w:val="00D5182D"/>
    <w:rsid w:val="00D523D6"/>
    <w:rsid w:val="00D52CA3"/>
    <w:rsid w:val="00D605A8"/>
    <w:rsid w:val="00D60CB3"/>
    <w:rsid w:val="00D621B8"/>
    <w:rsid w:val="00D62B1D"/>
    <w:rsid w:val="00D6328A"/>
    <w:rsid w:val="00D653F9"/>
    <w:rsid w:val="00D705B0"/>
    <w:rsid w:val="00D722AE"/>
    <w:rsid w:val="00D7313E"/>
    <w:rsid w:val="00D74695"/>
    <w:rsid w:val="00D769B0"/>
    <w:rsid w:val="00D76B7F"/>
    <w:rsid w:val="00D80157"/>
    <w:rsid w:val="00D80B11"/>
    <w:rsid w:val="00D81463"/>
    <w:rsid w:val="00D83D56"/>
    <w:rsid w:val="00D85960"/>
    <w:rsid w:val="00D85DF8"/>
    <w:rsid w:val="00D90DE9"/>
    <w:rsid w:val="00D93CBF"/>
    <w:rsid w:val="00D93D31"/>
    <w:rsid w:val="00D93E2E"/>
    <w:rsid w:val="00D94D7A"/>
    <w:rsid w:val="00D95E0F"/>
    <w:rsid w:val="00DA0106"/>
    <w:rsid w:val="00DA02DC"/>
    <w:rsid w:val="00DA053B"/>
    <w:rsid w:val="00DA1E7D"/>
    <w:rsid w:val="00DA2B13"/>
    <w:rsid w:val="00DA37DF"/>
    <w:rsid w:val="00DA4B36"/>
    <w:rsid w:val="00DA64FB"/>
    <w:rsid w:val="00DA770D"/>
    <w:rsid w:val="00DB07B0"/>
    <w:rsid w:val="00DB1241"/>
    <w:rsid w:val="00DB1A15"/>
    <w:rsid w:val="00DB1B0C"/>
    <w:rsid w:val="00DB1D58"/>
    <w:rsid w:val="00DB35BF"/>
    <w:rsid w:val="00DB4149"/>
    <w:rsid w:val="00DB4FC8"/>
    <w:rsid w:val="00DB53B3"/>
    <w:rsid w:val="00DB6465"/>
    <w:rsid w:val="00DB78D9"/>
    <w:rsid w:val="00DB7ADB"/>
    <w:rsid w:val="00DC34DE"/>
    <w:rsid w:val="00DC4026"/>
    <w:rsid w:val="00DC5B32"/>
    <w:rsid w:val="00DC5DAF"/>
    <w:rsid w:val="00DC7D11"/>
    <w:rsid w:val="00DD1B91"/>
    <w:rsid w:val="00DD29E0"/>
    <w:rsid w:val="00DD36E1"/>
    <w:rsid w:val="00DD3C6B"/>
    <w:rsid w:val="00DD40E8"/>
    <w:rsid w:val="00DD5EDB"/>
    <w:rsid w:val="00DD7656"/>
    <w:rsid w:val="00DE0757"/>
    <w:rsid w:val="00DE17A2"/>
    <w:rsid w:val="00DE33B7"/>
    <w:rsid w:val="00DE3C83"/>
    <w:rsid w:val="00DE41C6"/>
    <w:rsid w:val="00DE53BF"/>
    <w:rsid w:val="00DF0206"/>
    <w:rsid w:val="00DF17C4"/>
    <w:rsid w:val="00DF330C"/>
    <w:rsid w:val="00DF495B"/>
    <w:rsid w:val="00DF6E1D"/>
    <w:rsid w:val="00E041E5"/>
    <w:rsid w:val="00E06BC7"/>
    <w:rsid w:val="00E1028B"/>
    <w:rsid w:val="00E11517"/>
    <w:rsid w:val="00E12931"/>
    <w:rsid w:val="00E143C1"/>
    <w:rsid w:val="00E158FF"/>
    <w:rsid w:val="00E22D34"/>
    <w:rsid w:val="00E240DF"/>
    <w:rsid w:val="00E25373"/>
    <w:rsid w:val="00E25BC3"/>
    <w:rsid w:val="00E2624B"/>
    <w:rsid w:val="00E26474"/>
    <w:rsid w:val="00E27B3D"/>
    <w:rsid w:val="00E303A7"/>
    <w:rsid w:val="00E30854"/>
    <w:rsid w:val="00E32F6E"/>
    <w:rsid w:val="00E336D0"/>
    <w:rsid w:val="00E360EC"/>
    <w:rsid w:val="00E40F55"/>
    <w:rsid w:val="00E4188A"/>
    <w:rsid w:val="00E42879"/>
    <w:rsid w:val="00E4316E"/>
    <w:rsid w:val="00E43716"/>
    <w:rsid w:val="00E43C09"/>
    <w:rsid w:val="00E4532D"/>
    <w:rsid w:val="00E47219"/>
    <w:rsid w:val="00E500A9"/>
    <w:rsid w:val="00E5029A"/>
    <w:rsid w:val="00E516A8"/>
    <w:rsid w:val="00E527E8"/>
    <w:rsid w:val="00E5496E"/>
    <w:rsid w:val="00E54A73"/>
    <w:rsid w:val="00E54F66"/>
    <w:rsid w:val="00E55C62"/>
    <w:rsid w:val="00E5682C"/>
    <w:rsid w:val="00E607E9"/>
    <w:rsid w:val="00E625B2"/>
    <w:rsid w:val="00E627BF"/>
    <w:rsid w:val="00E65761"/>
    <w:rsid w:val="00E70322"/>
    <w:rsid w:val="00E71157"/>
    <w:rsid w:val="00E72931"/>
    <w:rsid w:val="00E729EF"/>
    <w:rsid w:val="00E7354D"/>
    <w:rsid w:val="00E75322"/>
    <w:rsid w:val="00E7566D"/>
    <w:rsid w:val="00E75BED"/>
    <w:rsid w:val="00E76540"/>
    <w:rsid w:val="00E76C86"/>
    <w:rsid w:val="00E8078B"/>
    <w:rsid w:val="00E80B8F"/>
    <w:rsid w:val="00E81793"/>
    <w:rsid w:val="00E878C0"/>
    <w:rsid w:val="00E9088A"/>
    <w:rsid w:val="00E915E5"/>
    <w:rsid w:val="00E91B31"/>
    <w:rsid w:val="00E921C2"/>
    <w:rsid w:val="00E925C9"/>
    <w:rsid w:val="00E935D3"/>
    <w:rsid w:val="00E93782"/>
    <w:rsid w:val="00E95054"/>
    <w:rsid w:val="00E95B93"/>
    <w:rsid w:val="00EA2CFF"/>
    <w:rsid w:val="00EA332B"/>
    <w:rsid w:val="00EA423A"/>
    <w:rsid w:val="00EA5E80"/>
    <w:rsid w:val="00EA613E"/>
    <w:rsid w:val="00EB3293"/>
    <w:rsid w:val="00EB3CB1"/>
    <w:rsid w:val="00EB3DC3"/>
    <w:rsid w:val="00EB3FDF"/>
    <w:rsid w:val="00EB41E4"/>
    <w:rsid w:val="00EB4EBE"/>
    <w:rsid w:val="00EB5D7B"/>
    <w:rsid w:val="00EC013A"/>
    <w:rsid w:val="00EC0F6F"/>
    <w:rsid w:val="00EC1359"/>
    <w:rsid w:val="00EC1AB7"/>
    <w:rsid w:val="00EC1AC5"/>
    <w:rsid w:val="00EC281E"/>
    <w:rsid w:val="00EC380B"/>
    <w:rsid w:val="00EC59DF"/>
    <w:rsid w:val="00ED1C0D"/>
    <w:rsid w:val="00ED1D14"/>
    <w:rsid w:val="00ED3B36"/>
    <w:rsid w:val="00ED4ECF"/>
    <w:rsid w:val="00ED5F54"/>
    <w:rsid w:val="00EE5EC9"/>
    <w:rsid w:val="00EF0C0F"/>
    <w:rsid w:val="00EF0C9B"/>
    <w:rsid w:val="00EF1D15"/>
    <w:rsid w:val="00EF269E"/>
    <w:rsid w:val="00F0143D"/>
    <w:rsid w:val="00F01864"/>
    <w:rsid w:val="00F04039"/>
    <w:rsid w:val="00F04469"/>
    <w:rsid w:val="00F10848"/>
    <w:rsid w:val="00F115F1"/>
    <w:rsid w:val="00F12151"/>
    <w:rsid w:val="00F202A2"/>
    <w:rsid w:val="00F20DDE"/>
    <w:rsid w:val="00F211A2"/>
    <w:rsid w:val="00F22348"/>
    <w:rsid w:val="00F24078"/>
    <w:rsid w:val="00F241EE"/>
    <w:rsid w:val="00F3178C"/>
    <w:rsid w:val="00F340A4"/>
    <w:rsid w:val="00F34522"/>
    <w:rsid w:val="00F34773"/>
    <w:rsid w:val="00F35FF7"/>
    <w:rsid w:val="00F36F74"/>
    <w:rsid w:val="00F37177"/>
    <w:rsid w:val="00F416F1"/>
    <w:rsid w:val="00F41B57"/>
    <w:rsid w:val="00F42505"/>
    <w:rsid w:val="00F43CF7"/>
    <w:rsid w:val="00F4678E"/>
    <w:rsid w:val="00F46DC4"/>
    <w:rsid w:val="00F472D7"/>
    <w:rsid w:val="00F526E5"/>
    <w:rsid w:val="00F531AF"/>
    <w:rsid w:val="00F53622"/>
    <w:rsid w:val="00F54795"/>
    <w:rsid w:val="00F55077"/>
    <w:rsid w:val="00F556BF"/>
    <w:rsid w:val="00F56D08"/>
    <w:rsid w:val="00F602EA"/>
    <w:rsid w:val="00F63425"/>
    <w:rsid w:val="00F63587"/>
    <w:rsid w:val="00F6405C"/>
    <w:rsid w:val="00F700CA"/>
    <w:rsid w:val="00F712DB"/>
    <w:rsid w:val="00F73011"/>
    <w:rsid w:val="00F73044"/>
    <w:rsid w:val="00F756C4"/>
    <w:rsid w:val="00F75DA9"/>
    <w:rsid w:val="00F8202E"/>
    <w:rsid w:val="00F83196"/>
    <w:rsid w:val="00F834E9"/>
    <w:rsid w:val="00F83B46"/>
    <w:rsid w:val="00F83FA8"/>
    <w:rsid w:val="00F84510"/>
    <w:rsid w:val="00F852E5"/>
    <w:rsid w:val="00F86312"/>
    <w:rsid w:val="00F8722F"/>
    <w:rsid w:val="00F91239"/>
    <w:rsid w:val="00F916B3"/>
    <w:rsid w:val="00F92C60"/>
    <w:rsid w:val="00F92CF7"/>
    <w:rsid w:val="00F934A2"/>
    <w:rsid w:val="00F954FD"/>
    <w:rsid w:val="00F95F9B"/>
    <w:rsid w:val="00F97431"/>
    <w:rsid w:val="00FA006F"/>
    <w:rsid w:val="00FA0ED8"/>
    <w:rsid w:val="00FA17C3"/>
    <w:rsid w:val="00FA49B0"/>
    <w:rsid w:val="00FA548A"/>
    <w:rsid w:val="00FA5F2B"/>
    <w:rsid w:val="00FA6B78"/>
    <w:rsid w:val="00FB1920"/>
    <w:rsid w:val="00FB1D95"/>
    <w:rsid w:val="00FB3683"/>
    <w:rsid w:val="00FB3946"/>
    <w:rsid w:val="00FB416D"/>
    <w:rsid w:val="00FB5397"/>
    <w:rsid w:val="00FB6866"/>
    <w:rsid w:val="00FB6920"/>
    <w:rsid w:val="00FB73B1"/>
    <w:rsid w:val="00FB754F"/>
    <w:rsid w:val="00FC15A3"/>
    <w:rsid w:val="00FC3A55"/>
    <w:rsid w:val="00FC4741"/>
    <w:rsid w:val="00FC5EEE"/>
    <w:rsid w:val="00FD257B"/>
    <w:rsid w:val="00FD4A65"/>
    <w:rsid w:val="00FD7EB8"/>
    <w:rsid w:val="00FE0450"/>
    <w:rsid w:val="00FE2B11"/>
    <w:rsid w:val="00FE2B3A"/>
    <w:rsid w:val="00FE379F"/>
    <w:rsid w:val="00FE497D"/>
    <w:rsid w:val="00FE62E5"/>
    <w:rsid w:val="00FE71C0"/>
    <w:rsid w:val="00FE751F"/>
    <w:rsid w:val="00FE7DD3"/>
    <w:rsid w:val="00FF045B"/>
    <w:rsid w:val="00FF04ED"/>
    <w:rsid w:val="00FF296E"/>
    <w:rsid w:val="00FF741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B18EAD9"/>
  <w15:docId w15:val="{C358563B-7CDF-4DF0-A9EC-C755C422DA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B3DC3"/>
    <w:rPr>
      <w:sz w:val="24"/>
      <w:szCs w:val="24"/>
    </w:rPr>
  </w:style>
  <w:style w:type="paragraph" w:styleId="Nagwek2">
    <w:name w:val="heading 2"/>
    <w:basedOn w:val="Normalny"/>
    <w:next w:val="Normalny"/>
    <w:qFormat/>
    <w:rsid w:val="00EB3DC3"/>
    <w:pPr>
      <w:keepNext/>
      <w:outlineLvl w:val="1"/>
    </w:pPr>
    <w:rPr>
      <w:rFonts w:eastAsia="Arial Unicode MS"/>
      <w:b/>
      <w:bCs/>
    </w:rPr>
  </w:style>
  <w:style w:type="paragraph" w:styleId="Nagwek3">
    <w:name w:val="heading 3"/>
    <w:basedOn w:val="Normalny"/>
    <w:next w:val="Normalny"/>
    <w:link w:val="Nagwek3Znak"/>
    <w:uiPriority w:val="9"/>
    <w:unhideWhenUsed/>
    <w:qFormat/>
    <w:rsid w:val="005277CA"/>
    <w:pPr>
      <w:keepNext/>
      <w:spacing w:before="240" w:after="60"/>
      <w:outlineLvl w:val="2"/>
    </w:pPr>
    <w:rPr>
      <w:rFonts w:ascii="Cambria" w:hAnsi="Cambria"/>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rsid w:val="00EB3DC3"/>
  </w:style>
  <w:style w:type="paragraph" w:styleId="Tekstpodstawowy3">
    <w:name w:val="Body Text 3"/>
    <w:basedOn w:val="Normalny"/>
    <w:rsid w:val="00EB3DC3"/>
    <w:pPr>
      <w:jc w:val="both"/>
    </w:pPr>
    <w:rPr>
      <w:rFonts w:ascii="Arial" w:hAnsi="Arial" w:cs="Arial"/>
      <w:color w:val="808000"/>
    </w:rPr>
  </w:style>
  <w:style w:type="paragraph" w:styleId="Tekstpodstawowywcity">
    <w:name w:val="Body Text Indent"/>
    <w:basedOn w:val="Normalny"/>
    <w:link w:val="TekstpodstawowywcityZnak"/>
    <w:rsid w:val="00EB3DC3"/>
    <w:pPr>
      <w:tabs>
        <w:tab w:val="left" w:pos="360"/>
      </w:tabs>
      <w:ind w:left="1416" w:hanging="336"/>
      <w:jc w:val="both"/>
    </w:pPr>
    <w:rPr>
      <w:rFonts w:ascii="Arial" w:hAnsi="Arial"/>
      <w:color w:val="808000"/>
    </w:rPr>
  </w:style>
  <w:style w:type="paragraph" w:styleId="Stopka">
    <w:name w:val="footer"/>
    <w:basedOn w:val="Normalny"/>
    <w:rsid w:val="00EB3DC3"/>
    <w:pPr>
      <w:tabs>
        <w:tab w:val="center" w:pos="4536"/>
        <w:tab w:val="right" w:pos="9072"/>
      </w:tabs>
    </w:pPr>
  </w:style>
  <w:style w:type="character" w:styleId="Numerstrony">
    <w:name w:val="page number"/>
    <w:basedOn w:val="Domylnaczcionkaakapitu"/>
    <w:rsid w:val="00EB3DC3"/>
  </w:style>
  <w:style w:type="paragraph" w:styleId="Nagwek">
    <w:name w:val="header"/>
    <w:basedOn w:val="Normalny"/>
    <w:rsid w:val="00EB3DC3"/>
    <w:pPr>
      <w:tabs>
        <w:tab w:val="center" w:pos="4536"/>
        <w:tab w:val="right" w:pos="9072"/>
      </w:tabs>
    </w:pPr>
  </w:style>
  <w:style w:type="paragraph" w:styleId="Tekstdymka">
    <w:name w:val="Balloon Text"/>
    <w:basedOn w:val="Normalny"/>
    <w:link w:val="TekstdymkaZnak"/>
    <w:uiPriority w:val="99"/>
    <w:semiHidden/>
    <w:rsid w:val="00EB3DC3"/>
    <w:rPr>
      <w:rFonts w:ascii="Tahoma" w:hAnsi="Tahoma"/>
      <w:sz w:val="16"/>
      <w:szCs w:val="16"/>
    </w:rPr>
  </w:style>
  <w:style w:type="paragraph" w:styleId="Tekstpodstawowywcity2">
    <w:name w:val="Body Text Indent 2"/>
    <w:basedOn w:val="Normalny"/>
    <w:rsid w:val="00EB3DC3"/>
    <w:pPr>
      <w:tabs>
        <w:tab w:val="num" w:pos="567"/>
        <w:tab w:val="left" w:pos="851"/>
      </w:tabs>
      <w:ind w:left="567" w:hanging="27"/>
      <w:jc w:val="both"/>
    </w:pPr>
    <w:rPr>
      <w:i/>
      <w:sz w:val="22"/>
    </w:rPr>
  </w:style>
  <w:style w:type="paragraph" w:customStyle="1" w:styleId="Pisma">
    <w:name w:val="Pisma"/>
    <w:basedOn w:val="Normalny"/>
    <w:rsid w:val="00EB3DC3"/>
    <w:pPr>
      <w:jc w:val="both"/>
    </w:pPr>
    <w:rPr>
      <w:szCs w:val="20"/>
    </w:rPr>
  </w:style>
  <w:style w:type="paragraph" w:styleId="Tekstpodstawowywcity3">
    <w:name w:val="Body Text Indent 3"/>
    <w:basedOn w:val="Normalny"/>
    <w:rsid w:val="00EB3DC3"/>
    <w:pPr>
      <w:tabs>
        <w:tab w:val="left" w:pos="360"/>
      </w:tabs>
      <w:ind w:left="90"/>
      <w:jc w:val="both"/>
    </w:pPr>
  </w:style>
  <w:style w:type="character" w:styleId="Hipercze">
    <w:name w:val="Hyperlink"/>
    <w:rsid w:val="009513EB"/>
    <w:rPr>
      <w:color w:val="0000FF"/>
      <w:u w:val="single"/>
    </w:rPr>
  </w:style>
  <w:style w:type="paragraph" w:styleId="Akapitzlist">
    <w:name w:val="List Paragraph"/>
    <w:aliases w:val="L1,Numerowanie,2 heading,A_wyliczenie,K-P_odwolanie,Akapit z listą5,maz_wyliczenie,opis dzialania"/>
    <w:basedOn w:val="Normalny"/>
    <w:link w:val="AkapitzlistZnak"/>
    <w:uiPriority w:val="34"/>
    <w:qFormat/>
    <w:rsid w:val="003B3DD6"/>
    <w:pPr>
      <w:ind w:left="708"/>
    </w:pPr>
  </w:style>
  <w:style w:type="character" w:customStyle="1" w:styleId="apple-converted-space">
    <w:name w:val="apple-converted-space"/>
    <w:rsid w:val="00F97431"/>
  </w:style>
  <w:style w:type="character" w:customStyle="1" w:styleId="TekstpodstawowyZnak">
    <w:name w:val="Tekst podstawowy Znak"/>
    <w:link w:val="Tekstpodstawowy"/>
    <w:rsid w:val="00834F65"/>
    <w:rPr>
      <w:sz w:val="24"/>
      <w:szCs w:val="24"/>
    </w:rPr>
  </w:style>
  <w:style w:type="paragraph" w:customStyle="1" w:styleId="Standard">
    <w:name w:val="Standard"/>
    <w:rsid w:val="00134C1B"/>
    <w:pPr>
      <w:widowControl w:val="0"/>
      <w:suppressAutoHyphens/>
      <w:autoSpaceDN w:val="0"/>
      <w:textAlignment w:val="baseline"/>
    </w:pPr>
    <w:rPr>
      <w:rFonts w:eastAsia="SimSun" w:cs="Mangal"/>
      <w:kern w:val="3"/>
      <w:sz w:val="24"/>
      <w:szCs w:val="24"/>
      <w:lang w:eastAsia="zh-CN" w:bidi="hi-IN"/>
    </w:rPr>
  </w:style>
  <w:style w:type="paragraph" w:customStyle="1" w:styleId="M">
    <w:name w:val="M"/>
    <w:basedOn w:val="Normalny"/>
    <w:rsid w:val="003F2E08"/>
    <w:pPr>
      <w:spacing w:line="240" w:lineRule="atLeast"/>
      <w:ind w:left="340" w:hanging="340"/>
      <w:jc w:val="both"/>
    </w:pPr>
    <w:rPr>
      <w:sz w:val="22"/>
      <w:szCs w:val="20"/>
    </w:rPr>
  </w:style>
  <w:style w:type="character" w:customStyle="1" w:styleId="TekstpodstawowywcityZnak">
    <w:name w:val="Tekst podstawowy wcięty Znak"/>
    <w:link w:val="Tekstpodstawowywcity"/>
    <w:rsid w:val="003F2E08"/>
    <w:rPr>
      <w:rFonts w:ascii="Arial" w:hAnsi="Arial" w:cs="Arial"/>
      <w:color w:val="808000"/>
      <w:sz w:val="24"/>
      <w:szCs w:val="24"/>
    </w:rPr>
  </w:style>
  <w:style w:type="character" w:customStyle="1" w:styleId="TekstdymkaZnak">
    <w:name w:val="Tekst dymka Znak"/>
    <w:link w:val="Tekstdymka"/>
    <w:uiPriority w:val="99"/>
    <w:semiHidden/>
    <w:rsid w:val="003F2E08"/>
    <w:rPr>
      <w:rFonts w:ascii="Tahoma" w:hAnsi="Tahoma" w:cs="Tahoma"/>
      <w:sz w:val="16"/>
      <w:szCs w:val="16"/>
    </w:rPr>
  </w:style>
  <w:style w:type="character" w:customStyle="1" w:styleId="alb">
    <w:name w:val="a_lb"/>
    <w:basedOn w:val="Domylnaczcionkaakapitu"/>
    <w:rsid w:val="00853A91"/>
  </w:style>
  <w:style w:type="paragraph" w:styleId="NormalnyWeb">
    <w:name w:val="Normal (Web)"/>
    <w:basedOn w:val="Normalny"/>
    <w:uiPriority w:val="99"/>
    <w:unhideWhenUsed/>
    <w:rsid w:val="00E041E5"/>
    <w:pPr>
      <w:spacing w:before="100" w:beforeAutospacing="1" w:after="100" w:afterAutospacing="1"/>
    </w:pPr>
  </w:style>
  <w:style w:type="character" w:customStyle="1" w:styleId="fn-ref">
    <w:name w:val="fn-ref"/>
    <w:basedOn w:val="Domylnaczcionkaakapitu"/>
    <w:rsid w:val="00E041E5"/>
  </w:style>
  <w:style w:type="character" w:customStyle="1" w:styleId="alb-s">
    <w:name w:val="a_lb-s"/>
    <w:basedOn w:val="Domylnaczcionkaakapitu"/>
    <w:rsid w:val="00E041E5"/>
  </w:style>
  <w:style w:type="character" w:customStyle="1" w:styleId="Nagwek3Znak">
    <w:name w:val="Nagłówek 3 Znak"/>
    <w:link w:val="Nagwek3"/>
    <w:rsid w:val="005277CA"/>
    <w:rPr>
      <w:rFonts w:ascii="Cambria" w:eastAsia="Times New Roman" w:hAnsi="Cambria" w:cs="Times New Roman"/>
      <w:b/>
      <w:bCs/>
      <w:sz w:val="26"/>
      <w:szCs w:val="26"/>
    </w:rPr>
  </w:style>
  <w:style w:type="character" w:styleId="Pogrubienie">
    <w:name w:val="Strong"/>
    <w:basedOn w:val="Domylnaczcionkaakapitu"/>
    <w:uiPriority w:val="22"/>
    <w:qFormat/>
    <w:rsid w:val="00702199"/>
    <w:rPr>
      <w:b/>
      <w:bCs/>
    </w:rPr>
  </w:style>
  <w:style w:type="character" w:styleId="Odwoaniedokomentarza">
    <w:name w:val="annotation reference"/>
    <w:basedOn w:val="Domylnaczcionkaakapitu"/>
    <w:uiPriority w:val="99"/>
    <w:semiHidden/>
    <w:unhideWhenUsed/>
    <w:rsid w:val="001D2A1D"/>
    <w:rPr>
      <w:sz w:val="16"/>
      <w:szCs w:val="16"/>
    </w:rPr>
  </w:style>
  <w:style w:type="paragraph" w:styleId="Tekstkomentarza">
    <w:name w:val="annotation text"/>
    <w:basedOn w:val="Normalny"/>
    <w:link w:val="TekstkomentarzaZnak"/>
    <w:uiPriority w:val="99"/>
    <w:unhideWhenUsed/>
    <w:rsid w:val="001D2A1D"/>
    <w:rPr>
      <w:sz w:val="20"/>
      <w:szCs w:val="20"/>
    </w:rPr>
  </w:style>
  <w:style w:type="character" w:customStyle="1" w:styleId="TekstkomentarzaZnak">
    <w:name w:val="Tekst komentarza Znak"/>
    <w:basedOn w:val="Domylnaczcionkaakapitu"/>
    <w:link w:val="Tekstkomentarza"/>
    <w:uiPriority w:val="99"/>
    <w:rsid w:val="001D2A1D"/>
  </w:style>
  <w:style w:type="paragraph" w:styleId="Tematkomentarza">
    <w:name w:val="annotation subject"/>
    <w:basedOn w:val="Tekstkomentarza"/>
    <w:next w:val="Tekstkomentarza"/>
    <w:link w:val="TematkomentarzaZnak"/>
    <w:uiPriority w:val="99"/>
    <w:semiHidden/>
    <w:unhideWhenUsed/>
    <w:rsid w:val="001D2A1D"/>
    <w:rPr>
      <w:b/>
      <w:bCs/>
    </w:rPr>
  </w:style>
  <w:style w:type="character" w:customStyle="1" w:styleId="TematkomentarzaZnak">
    <w:name w:val="Temat komentarza Znak"/>
    <w:basedOn w:val="TekstkomentarzaZnak"/>
    <w:link w:val="Tematkomentarza"/>
    <w:uiPriority w:val="99"/>
    <w:semiHidden/>
    <w:rsid w:val="001D2A1D"/>
    <w:rPr>
      <w:b/>
      <w:bCs/>
    </w:rPr>
  </w:style>
  <w:style w:type="paragraph" w:styleId="Tekstprzypisukocowego">
    <w:name w:val="endnote text"/>
    <w:basedOn w:val="Normalny"/>
    <w:link w:val="TekstprzypisukocowegoZnak"/>
    <w:uiPriority w:val="99"/>
    <w:semiHidden/>
    <w:unhideWhenUsed/>
    <w:rsid w:val="00D42365"/>
    <w:rPr>
      <w:sz w:val="20"/>
      <w:szCs w:val="20"/>
    </w:rPr>
  </w:style>
  <w:style w:type="character" w:customStyle="1" w:styleId="TekstprzypisukocowegoZnak">
    <w:name w:val="Tekst przypisu końcowego Znak"/>
    <w:basedOn w:val="Domylnaczcionkaakapitu"/>
    <w:link w:val="Tekstprzypisukocowego"/>
    <w:uiPriority w:val="99"/>
    <w:semiHidden/>
    <w:rsid w:val="00D42365"/>
  </w:style>
  <w:style w:type="character" w:styleId="Odwoanieprzypisukocowego">
    <w:name w:val="endnote reference"/>
    <w:basedOn w:val="Domylnaczcionkaakapitu"/>
    <w:uiPriority w:val="99"/>
    <w:semiHidden/>
    <w:unhideWhenUsed/>
    <w:rsid w:val="00D42365"/>
    <w:rPr>
      <w:vertAlign w:val="superscript"/>
    </w:rPr>
  </w:style>
  <w:style w:type="character" w:customStyle="1" w:styleId="ng-binding">
    <w:name w:val="ng-binding"/>
    <w:basedOn w:val="Domylnaczcionkaakapitu"/>
    <w:rsid w:val="00872926"/>
  </w:style>
  <w:style w:type="character" w:customStyle="1" w:styleId="ng-scope">
    <w:name w:val="ng-scope"/>
    <w:basedOn w:val="Domylnaczcionkaakapitu"/>
    <w:rsid w:val="00872926"/>
  </w:style>
  <w:style w:type="character" w:styleId="Uwydatnienie">
    <w:name w:val="Emphasis"/>
    <w:basedOn w:val="Domylnaczcionkaakapitu"/>
    <w:uiPriority w:val="20"/>
    <w:qFormat/>
    <w:rsid w:val="00690527"/>
    <w:rPr>
      <w:i/>
      <w:iCs/>
    </w:rPr>
  </w:style>
  <w:style w:type="paragraph" w:customStyle="1" w:styleId="Normalny1">
    <w:name w:val="Normalny1"/>
    <w:rsid w:val="00E40F55"/>
    <w:pPr>
      <w:spacing w:line="276" w:lineRule="auto"/>
    </w:pPr>
    <w:rPr>
      <w:rFonts w:ascii="Arial" w:eastAsia="Arial" w:hAnsi="Arial" w:cs="Arial"/>
      <w:color w:val="000000"/>
      <w:sz w:val="22"/>
      <w:szCs w:val="22"/>
    </w:rPr>
  </w:style>
  <w:style w:type="character" w:customStyle="1" w:styleId="AkapitzlistZnak">
    <w:name w:val="Akapit z listą Znak"/>
    <w:aliases w:val="L1 Znak,Numerowanie Znak,2 heading Znak,A_wyliczenie Znak,K-P_odwolanie Znak,Akapit z listą5 Znak,maz_wyliczenie Znak,opis dzialania Znak"/>
    <w:link w:val="Akapitzlist"/>
    <w:uiPriority w:val="34"/>
    <w:locked/>
    <w:rsid w:val="00DC5DA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640927">
      <w:bodyDiv w:val="1"/>
      <w:marLeft w:val="0"/>
      <w:marRight w:val="0"/>
      <w:marTop w:val="0"/>
      <w:marBottom w:val="0"/>
      <w:divBdr>
        <w:top w:val="none" w:sz="0" w:space="0" w:color="auto"/>
        <w:left w:val="none" w:sz="0" w:space="0" w:color="auto"/>
        <w:bottom w:val="none" w:sz="0" w:space="0" w:color="auto"/>
        <w:right w:val="none" w:sz="0" w:space="0" w:color="auto"/>
      </w:divBdr>
      <w:divsChild>
        <w:div w:id="743838621">
          <w:marLeft w:val="0"/>
          <w:marRight w:val="0"/>
          <w:marTop w:val="0"/>
          <w:marBottom w:val="0"/>
          <w:divBdr>
            <w:top w:val="none" w:sz="0" w:space="0" w:color="auto"/>
            <w:left w:val="none" w:sz="0" w:space="0" w:color="auto"/>
            <w:bottom w:val="none" w:sz="0" w:space="0" w:color="auto"/>
            <w:right w:val="none" w:sz="0" w:space="0" w:color="auto"/>
          </w:divBdr>
          <w:divsChild>
            <w:div w:id="1445615747">
              <w:marLeft w:val="0"/>
              <w:marRight w:val="0"/>
              <w:marTop w:val="0"/>
              <w:marBottom w:val="0"/>
              <w:divBdr>
                <w:top w:val="none" w:sz="0" w:space="0" w:color="auto"/>
                <w:left w:val="none" w:sz="0" w:space="0" w:color="auto"/>
                <w:bottom w:val="none" w:sz="0" w:space="0" w:color="auto"/>
                <w:right w:val="none" w:sz="0" w:space="0" w:color="auto"/>
              </w:divBdr>
              <w:divsChild>
                <w:div w:id="1210072066">
                  <w:marLeft w:val="0"/>
                  <w:marRight w:val="0"/>
                  <w:marTop w:val="0"/>
                  <w:marBottom w:val="0"/>
                  <w:divBdr>
                    <w:top w:val="none" w:sz="0" w:space="0" w:color="auto"/>
                    <w:left w:val="none" w:sz="0" w:space="0" w:color="auto"/>
                    <w:bottom w:val="none" w:sz="0" w:space="0" w:color="auto"/>
                    <w:right w:val="none" w:sz="0" w:space="0" w:color="auto"/>
                  </w:divBdr>
                </w:div>
                <w:div w:id="532692777">
                  <w:marLeft w:val="0"/>
                  <w:marRight w:val="0"/>
                  <w:marTop w:val="0"/>
                  <w:marBottom w:val="0"/>
                  <w:divBdr>
                    <w:top w:val="none" w:sz="0" w:space="0" w:color="auto"/>
                    <w:left w:val="none" w:sz="0" w:space="0" w:color="auto"/>
                    <w:bottom w:val="none" w:sz="0" w:space="0" w:color="auto"/>
                    <w:right w:val="none" w:sz="0" w:space="0" w:color="auto"/>
                  </w:divBdr>
                </w:div>
                <w:div w:id="1900818978">
                  <w:marLeft w:val="0"/>
                  <w:marRight w:val="0"/>
                  <w:marTop w:val="0"/>
                  <w:marBottom w:val="0"/>
                  <w:divBdr>
                    <w:top w:val="none" w:sz="0" w:space="0" w:color="auto"/>
                    <w:left w:val="none" w:sz="0" w:space="0" w:color="auto"/>
                    <w:bottom w:val="none" w:sz="0" w:space="0" w:color="auto"/>
                    <w:right w:val="none" w:sz="0" w:space="0" w:color="auto"/>
                  </w:divBdr>
                  <w:divsChild>
                    <w:div w:id="1352955902">
                      <w:marLeft w:val="0"/>
                      <w:marRight w:val="0"/>
                      <w:marTop w:val="0"/>
                      <w:marBottom w:val="0"/>
                      <w:divBdr>
                        <w:top w:val="none" w:sz="0" w:space="0" w:color="auto"/>
                        <w:left w:val="none" w:sz="0" w:space="0" w:color="auto"/>
                        <w:bottom w:val="none" w:sz="0" w:space="0" w:color="auto"/>
                        <w:right w:val="none" w:sz="0" w:space="0" w:color="auto"/>
                      </w:divBdr>
                      <w:divsChild>
                        <w:div w:id="1942760610">
                          <w:marLeft w:val="0"/>
                          <w:marRight w:val="0"/>
                          <w:marTop w:val="0"/>
                          <w:marBottom w:val="0"/>
                          <w:divBdr>
                            <w:top w:val="none" w:sz="0" w:space="0" w:color="auto"/>
                            <w:left w:val="none" w:sz="0" w:space="0" w:color="auto"/>
                            <w:bottom w:val="none" w:sz="0" w:space="0" w:color="auto"/>
                            <w:right w:val="none" w:sz="0" w:space="0" w:color="auto"/>
                          </w:divBdr>
                          <w:divsChild>
                            <w:div w:id="1410927673">
                              <w:marLeft w:val="0"/>
                              <w:marRight w:val="0"/>
                              <w:marTop w:val="0"/>
                              <w:marBottom w:val="0"/>
                              <w:divBdr>
                                <w:top w:val="none" w:sz="0" w:space="0" w:color="auto"/>
                                <w:left w:val="none" w:sz="0" w:space="0" w:color="auto"/>
                                <w:bottom w:val="none" w:sz="0" w:space="0" w:color="auto"/>
                                <w:right w:val="none" w:sz="0" w:space="0" w:color="auto"/>
                              </w:divBdr>
                              <w:divsChild>
                                <w:div w:id="1270816205">
                                  <w:marLeft w:val="0"/>
                                  <w:marRight w:val="0"/>
                                  <w:marTop w:val="0"/>
                                  <w:marBottom w:val="0"/>
                                  <w:divBdr>
                                    <w:top w:val="none" w:sz="0" w:space="0" w:color="auto"/>
                                    <w:left w:val="none" w:sz="0" w:space="0" w:color="auto"/>
                                    <w:bottom w:val="none" w:sz="0" w:space="0" w:color="auto"/>
                                    <w:right w:val="none" w:sz="0" w:space="0" w:color="auto"/>
                                  </w:divBdr>
                                  <w:divsChild>
                                    <w:div w:id="462650776">
                                      <w:marLeft w:val="0"/>
                                      <w:marRight w:val="0"/>
                                      <w:marTop w:val="0"/>
                                      <w:marBottom w:val="0"/>
                                      <w:divBdr>
                                        <w:top w:val="none" w:sz="0" w:space="0" w:color="auto"/>
                                        <w:left w:val="none" w:sz="0" w:space="0" w:color="auto"/>
                                        <w:bottom w:val="none" w:sz="0" w:space="0" w:color="auto"/>
                                        <w:right w:val="none" w:sz="0" w:space="0" w:color="auto"/>
                                      </w:divBdr>
                                      <w:divsChild>
                                        <w:div w:id="1696687699">
                                          <w:marLeft w:val="0"/>
                                          <w:marRight w:val="0"/>
                                          <w:marTop w:val="0"/>
                                          <w:marBottom w:val="0"/>
                                          <w:divBdr>
                                            <w:top w:val="none" w:sz="0" w:space="0" w:color="auto"/>
                                            <w:left w:val="none" w:sz="0" w:space="0" w:color="auto"/>
                                            <w:bottom w:val="none" w:sz="0" w:space="0" w:color="auto"/>
                                            <w:right w:val="none" w:sz="0" w:space="0" w:color="auto"/>
                                          </w:divBdr>
                                          <w:divsChild>
                                            <w:div w:id="1233615206">
                                              <w:marLeft w:val="0"/>
                                              <w:marRight w:val="0"/>
                                              <w:marTop w:val="0"/>
                                              <w:marBottom w:val="0"/>
                                              <w:divBdr>
                                                <w:top w:val="none" w:sz="0" w:space="0" w:color="auto"/>
                                                <w:left w:val="none" w:sz="0" w:space="0" w:color="auto"/>
                                                <w:bottom w:val="none" w:sz="0" w:space="0" w:color="auto"/>
                                                <w:right w:val="none" w:sz="0" w:space="0" w:color="auto"/>
                                              </w:divBdr>
                                              <w:divsChild>
                                                <w:div w:id="2043246112">
                                                  <w:marLeft w:val="0"/>
                                                  <w:marRight w:val="0"/>
                                                  <w:marTop w:val="0"/>
                                                  <w:marBottom w:val="0"/>
                                                  <w:divBdr>
                                                    <w:top w:val="none" w:sz="0" w:space="0" w:color="auto"/>
                                                    <w:left w:val="none" w:sz="0" w:space="0" w:color="auto"/>
                                                    <w:bottom w:val="none" w:sz="0" w:space="0" w:color="auto"/>
                                                    <w:right w:val="none" w:sz="0" w:space="0" w:color="auto"/>
                                                  </w:divBdr>
                                                  <w:divsChild>
                                                    <w:div w:id="624849882">
                                                      <w:marLeft w:val="0"/>
                                                      <w:marRight w:val="0"/>
                                                      <w:marTop w:val="0"/>
                                                      <w:marBottom w:val="0"/>
                                                      <w:divBdr>
                                                        <w:top w:val="none" w:sz="0" w:space="0" w:color="auto"/>
                                                        <w:left w:val="none" w:sz="0" w:space="0" w:color="auto"/>
                                                        <w:bottom w:val="none" w:sz="0" w:space="0" w:color="auto"/>
                                                        <w:right w:val="none" w:sz="0" w:space="0" w:color="auto"/>
                                                      </w:divBdr>
                                                    </w:div>
                                                    <w:div w:id="647173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6577271">
      <w:bodyDiv w:val="1"/>
      <w:marLeft w:val="0"/>
      <w:marRight w:val="0"/>
      <w:marTop w:val="0"/>
      <w:marBottom w:val="0"/>
      <w:divBdr>
        <w:top w:val="none" w:sz="0" w:space="0" w:color="auto"/>
        <w:left w:val="none" w:sz="0" w:space="0" w:color="auto"/>
        <w:bottom w:val="none" w:sz="0" w:space="0" w:color="auto"/>
        <w:right w:val="none" w:sz="0" w:space="0" w:color="auto"/>
      </w:divBdr>
    </w:div>
    <w:div w:id="402266173">
      <w:bodyDiv w:val="1"/>
      <w:marLeft w:val="0"/>
      <w:marRight w:val="0"/>
      <w:marTop w:val="0"/>
      <w:marBottom w:val="0"/>
      <w:divBdr>
        <w:top w:val="none" w:sz="0" w:space="0" w:color="auto"/>
        <w:left w:val="none" w:sz="0" w:space="0" w:color="auto"/>
        <w:bottom w:val="none" w:sz="0" w:space="0" w:color="auto"/>
        <w:right w:val="none" w:sz="0" w:space="0" w:color="auto"/>
      </w:divBdr>
      <w:divsChild>
        <w:div w:id="677000930">
          <w:marLeft w:val="0"/>
          <w:marRight w:val="0"/>
          <w:marTop w:val="0"/>
          <w:marBottom w:val="0"/>
          <w:divBdr>
            <w:top w:val="none" w:sz="0" w:space="0" w:color="auto"/>
            <w:left w:val="none" w:sz="0" w:space="0" w:color="auto"/>
            <w:bottom w:val="none" w:sz="0" w:space="0" w:color="auto"/>
            <w:right w:val="none" w:sz="0" w:space="0" w:color="auto"/>
          </w:divBdr>
          <w:divsChild>
            <w:div w:id="590745573">
              <w:marLeft w:val="0"/>
              <w:marRight w:val="0"/>
              <w:marTop w:val="0"/>
              <w:marBottom w:val="0"/>
              <w:divBdr>
                <w:top w:val="none" w:sz="0" w:space="0" w:color="auto"/>
                <w:left w:val="none" w:sz="0" w:space="0" w:color="auto"/>
                <w:bottom w:val="none" w:sz="0" w:space="0" w:color="auto"/>
                <w:right w:val="none" w:sz="0" w:space="0" w:color="auto"/>
              </w:divBdr>
            </w:div>
            <w:div w:id="1543325081">
              <w:marLeft w:val="0"/>
              <w:marRight w:val="0"/>
              <w:marTop w:val="0"/>
              <w:marBottom w:val="0"/>
              <w:divBdr>
                <w:top w:val="none" w:sz="0" w:space="0" w:color="auto"/>
                <w:left w:val="none" w:sz="0" w:space="0" w:color="auto"/>
                <w:bottom w:val="none" w:sz="0" w:space="0" w:color="auto"/>
                <w:right w:val="none" w:sz="0" w:space="0" w:color="auto"/>
              </w:divBdr>
            </w:div>
          </w:divsChild>
        </w:div>
        <w:div w:id="1114061555">
          <w:marLeft w:val="0"/>
          <w:marRight w:val="0"/>
          <w:marTop w:val="0"/>
          <w:marBottom w:val="0"/>
          <w:divBdr>
            <w:top w:val="none" w:sz="0" w:space="0" w:color="auto"/>
            <w:left w:val="none" w:sz="0" w:space="0" w:color="auto"/>
            <w:bottom w:val="none" w:sz="0" w:space="0" w:color="auto"/>
            <w:right w:val="none" w:sz="0" w:space="0" w:color="auto"/>
          </w:divBdr>
          <w:divsChild>
            <w:div w:id="412826276">
              <w:marLeft w:val="0"/>
              <w:marRight w:val="0"/>
              <w:marTop w:val="0"/>
              <w:marBottom w:val="0"/>
              <w:divBdr>
                <w:top w:val="none" w:sz="0" w:space="0" w:color="auto"/>
                <w:left w:val="none" w:sz="0" w:space="0" w:color="auto"/>
                <w:bottom w:val="none" w:sz="0" w:space="0" w:color="auto"/>
                <w:right w:val="none" w:sz="0" w:space="0" w:color="auto"/>
              </w:divBdr>
            </w:div>
            <w:div w:id="746730124">
              <w:marLeft w:val="0"/>
              <w:marRight w:val="0"/>
              <w:marTop w:val="0"/>
              <w:marBottom w:val="0"/>
              <w:divBdr>
                <w:top w:val="none" w:sz="0" w:space="0" w:color="auto"/>
                <w:left w:val="none" w:sz="0" w:space="0" w:color="auto"/>
                <w:bottom w:val="none" w:sz="0" w:space="0" w:color="auto"/>
                <w:right w:val="none" w:sz="0" w:space="0" w:color="auto"/>
              </w:divBdr>
            </w:div>
            <w:div w:id="1241403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335338">
      <w:bodyDiv w:val="1"/>
      <w:marLeft w:val="0"/>
      <w:marRight w:val="0"/>
      <w:marTop w:val="0"/>
      <w:marBottom w:val="0"/>
      <w:divBdr>
        <w:top w:val="none" w:sz="0" w:space="0" w:color="auto"/>
        <w:left w:val="none" w:sz="0" w:space="0" w:color="auto"/>
        <w:bottom w:val="none" w:sz="0" w:space="0" w:color="auto"/>
        <w:right w:val="none" w:sz="0" w:space="0" w:color="auto"/>
      </w:divBdr>
    </w:div>
    <w:div w:id="540019715">
      <w:bodyDiv w:val="1"/>
      <w:marLeft w:val="0"/>
      <w:marRight w:val="0"/>
      <w:marTop w:val="0"/>
      <w:marBottom w:val="0"/>
      <w:divBdr>
        <w:top w:val="none" w:sz="0" w:space="0" w:color="auto"/>
        <w:left w:val="none" w:sz="0" w:space="0" w:color="auto"/>
        <w:bottom w:val="none" w:sz="0" w:space="0" w:color="auto"/>
        <w:right w:val="none" w:sz="0" w:space="0" w:color="auto"/>
      </w:divBdr>
    </w:div>
    <w:div w:id="1017659841">
      <w:bodyDiv w:val="1"/>
      <w:marLeft w:val="0"/>
      <w:marRight w:val="0"/>
      <w:marTop w:val="0"/>
      <w:marBottom w:val="0"/>
      <w:divBdr>
        <w:top w:val="none" w:sz="0" w:space="0" w:color="auto"/>
        <w:left w:val="none" w:sz="0" w:space="0" w:color="auto"/>
        <w:bottom w:val="none" w:sz="0" w:space="0" w:color="auto"/>
        <w:right w:val="none" w:sz="0" w:space="0" w:color="auto"/>
      </w:divBdr>
    </w:div>
    <w:div w:id="1123311243">
      <w:bodyDiv w:val="1"/>
      <w:marLeft w:val="0"/>
      <w:marRight w:val="0"/>
      <w:marTop w:val="0"/>
      <w:marBottom w:val="0"/>
      <w:divBdr>
        <w:top w:val="none" w:sz="0" w:space="0" w:color="auto"/>
        <w:left w:val="none" w:sz="0" w:space="0" w:color="auto"/>
        <w:bottom w:val="none" w:sz="0" w:space="0" w:color="auto"/>
        <w:right w:val="none" w:sz="0" w:space="0" w:color="auto"/>
      </w:divBdr>
      <w:divsChild>
        <w:div w:id="115177829">
          <w:marLeft w:val="0"/>
          <w:marRight w:val="0"/>
          <w:marTop w:val="0"/>
          <w:marBottom w:val="0"/>
          <w:divBdr>
            <w:top w:val="none" w:sz="0" w:space="0" w:color="auto"/>
            <w:left w:val="none" w:sz="0" w:space="0" w:color="auto"/>
            <w:bottom w:val="none" w:sz="0" w:space="0" w:color="auto"/>
            <w:right w:val="none" w:sz="0" w:space="0" w:color="auto"/>
          </w:divBdr>
        </w:div>
        <w:div w:id="857161422">
          <w:marLeft w:val="0"/>
          <w:marRight w:val="0"/>
          <w:marTop w:val="0"/>
          <w:marBottom w:val="0"/>
          <w:divBdr>
            <w:top w:val="none" w:sz="0" w:space="0" w:color="auto"/>
            <w:left w:val="none" w:sz="0" w:space="0" w:color="auto"/>
            <w:bottom w:val="none" w:sz="0" w:space="0" w:color="auto"/>
            <w:right w:val="none" w:sz="0" w:space="0" w:color="auto"/>
          </w:divBdr>
        </w:div>
      </w:divsChild>
    </w:div>
    <w:div w:id="1193034329">
      <w:bodyDiv w:val="1"/>
      <w:marLeft w:val="0"/>
      <w:marRight w:val="0"/>
      <w:marTop w:val="0"/>
      <w:marBottom w:val="0"/>
      <w:divBdr>
        <w:top w:val="none" w:sz="0" w:space="0" w:color="auto"/>
        <w:left w:val="none" w:sz="0" w:space="0" w:color="auto"/>
        <w:bottom w:val="none" w:sz="0" w:space="0" w:color="auto"/>
        <w:right w:val="none" w:sz="0" w:space="0" w:color="auto"/>
      </w:divBdr>
    </w:div>
    <w:div w:id="1774861569">
      <w:bodyDiv w:val="1"/>
      <w:marLeft w:val="0"/>
      <w:marRight w:val="0"/>
      <w:marTop w:val="0"/>
      <w:marBottom w:val="0"/>
      <w:divBdr>
        <w:top w:val="none" w:sz="0" w:space="0" w:color="auto"/>
        <w:left w:val="none" w:sz="0" w:space="0" w:color="auto"/>
        <w:bottom w:val="none" w:sz="0" w:space="0" w:color="auto"/>
        <w:right w:val="none" w:sz="0" w:space="0" w:color="auto"/>
      </w:divBdr>
      <w:divsChild>
        <w:div w:id="319890367">
          <w:marLeft w:val="0"/>
          <w:marRight w:val="0"/>
          <w:marTop w:val="0"/>
          <w:marBottom w:val="0"/>
          <w:divBdr>
            <w:top w:val="none" w:sz="0" w:space="0" w:color="auto"/>
            <w:left w:val="none" w:sz="0" w:space="0" w:color="auto"/>
            <w:bottom w:val="none" w:sz="0" w:space="0" w:color="auto"/>
            <w:right w:val="none" w:sz="0" w:space="0" w:color="auto"/>
          </w:divBdr>
          <w:divsChild>
            <w:div w:id="309754175">
              <w:marLeft w:val="0"/>
              <w:marRight w:val="0"/>
              <w:marTop w:val="0"/>
              <w:marBottom w:val="0"/>
              <w:divBdr>
                <w:top w:val="none" w:sz="0" w:space="0" w:color="auto"/>
                <w:left w:val="none" w:sz="0" w:space="0" w:color="auto"/>
                <w:bottom w:val="none" w:sz="0" w:space="0" w:color="auto"/>
                <w:right w:val="none" w:sz="0" w:space="0" w:color="auto"/>
              </w:divBdr>
              <w:divsChild>
                <w:div w:id="1982072456">
                  <w:marLeft w:val="0"/>
                  <w:marRight w:val="0"/>
                  <w:marTop w:val="0"/>
                  <w:marBottom w:val="0"/>
                  <w:divBdr>
                    <w:top w:val="none" w:sz="0" w:space="0" w:color="auto"/>
                    <w:left w:val="none" w:sz="0" w:space="0" w:color="auto"/>
                    <w:bottom w:val="none" w:sz="0" w:space="0" w:color="auto"/>
                    <w:right w:val="none" w:sz="0" w:space="0" w:color="auto"/>
                  </w:divBdr>
                  <w:divsChild>
                    <w:div w:id="1241600539">
                      <w:marLeft w:val="0"/>
                      <w:marRight w:val="0"/>
                      <w:marTop w:val="0"/>
                      <w:marBottom w:val="0"/>
                      <w:divBdr>
                        <w:top w:val="none" w:sz="0" w:space="0" w:color="auto"/>
                        <w:left w:val="none" w:sz="0" w:space="0" w:color="auto"/>
                        <w:bottom w:val="none" w:sz="0" w:space="0" w:color="auto"/>
                        <w:right w:val="none" w:sz="0" w:space="0" w:color="auto"/>
                      </w:divBdr>
                      <w:divsChild>
                        <w:div w:id="319768870">
                          <w:marLeft w:val="0"/>
                          <w:marRight w:val="0"/>
                          <w:marTop w:val="0"/>
                          <w:marBottom w:val="0"/>
                          <w:divBdr>
                            <w:top w:val="none" w:sz="0" w:space="0" w:color="auto"/>
                            <w:left w:val="none" w:sz="0" w:space="0" w:color="auto"/>
                            <w:bottom w:val="none" w:sz="0" w:space="0" w:color="auto"/>
                            <w:right w:val="none" w:sz="0" w:space="0" w:color="auto"/>
                          </w:divBdr>
                          <w:divsChild>
                            <w:div w:id="1867282627">
                              <w:marLeft w:val="0"/>
                              <w:marRight w:val="0"/>
                              <w:marTop w:val="0"/>
                              <w:marBottom w:val="0"/>
                              <w:divBdr>
                                <w:top w:val="none" w:sz="0" w:space="0" w:color="auto"/>
                                <w:left w:val="none" w:sz="0" w:space="0" w:color="auto"/>
                                <w:bottom w:val="none" w:sz="0" w:space="0" w:color="auto"/>
                                <w:right w:val="none" w:sz="0" w:space="0" w:color="auto"/>
                              </w:divBdr>
                            </w:div>
                            <w:div w:id="121123453">
                              <w:marLeft w:val="0"/>
                              <w:marRight w:val="0"/>
                              <w:marTop w:val="0"/>
                              <w:marBottom w:val="0"/>
                              <w:divBdr>
                                <w:top w:val="none" w:sz="0" w:space="0" w:color="auto"/>
                                <w:left w:val="none" w:sz="0" w:space="0" w:color="auto"/>
                                <w:bottom w:val="none" w:sz="0" w:space="0" w:color="auto"/>
                                <w:right w:val="none" w:sz="0" w:space="0" w:color="auto"/>
                              </w:divBdr>
                            </w:div>
                            <w:div w:id="1991782341">
                              <w:marLeft w:val="0"/>
                              <w:marRight w:val="0"/>
                              <w:marTop w:val="0"/>
                              <w:marBottom w:val="0"/>
                              <w:divBdr>
                                <w:top w:val="none" w:sz="0" w:space="0" w:color="auto"/>
                                <w:left w:val="none" w:sz="0" w:space="0" w:color="auto"/>
                                <w:bottom w:val="none" w:sz="0" w:space="0" w:color="auto"/>
                                <w:right w:val="none" w:sz="0" w:space="0" w:color="auto"/>
                              </w:divBdr>
                            </w:div>
                            <w:div w:id="709034981">
                              <w:marLeft w:val="0"/>
                              <w:marRight w:val="0"/>
                              <w:marTop w:val="0"/>
                              <w:marBottom w:val="0"/>
                              <w:divBdr>
                                <w:top w:val="none" w:sz="0" w:space="0" w:color="auto"/>
                                <w:left w:val="none" w:sz="0" w:space="0" w:color="auto"/>
                                <w:bottom w:val="none" w:sz="0" w:space="0" w:color="auto"/>
                                <w:right w:val="none" w:sz="0" w:space="0" w:color="auto"/>
                              </w:divBdr>
                            </w:div>
                            <w:div w:id="2098362097">
                              <w:marLeft w:val="0"/>
                              <w:marRight w:val="0"/>
                              <w:marTop w:val="0"/>
                              <w:marBottom w:val="0"/>
                              <w:divBdr>
                                <w:top w:val="none" w:sz="0" w:space="0" w:color="auto"/>
                                <w:left w:val="none" w:sz="0" w:space="0" w:color="auto"/>
                                <w:bottom w:val="none" w:sz="0" w:space="0" w:color="auto"/>
                                <w:right w:val="none" w:sz="0" w:space="0" w:color="auto"/>
                              </w:divBdr>
                            </w:div>
                            <w:div w:id="565922730">
                              <w:marLeft w:val="0"/>
                              <w:marRight w:val="0"/>
                              <w:marTop w:val="0"/>
                              <w:marBottom w:val="0"/>
                              <w:divBdr>
                                <w:top w:val="none" w:sz="0" w:space="0" w:color="auto"/>
                                <w:left w:val="none" w:sz="0" w:space="0" w:color="auto"/>
                                <w:bottom w:val="none" w:sz="0" w:space="0" w:color="auto"/>
                                <w:right w:val="none" w:sz="0" w:space="0" w:color="auto"/>
                              </w:divBdr>
                            </w:div>
                            <w:div w:id="1533031076">
                              <w:marLeft w:val="0"/>
                              <w:marRight w:val="0"/>
                              <w:marTop w:val="0"/>
                              <w:marBottom w:val="0"/>
                              <w:divBdr>
                                <w:top w:val="none" w:sz="0" w:space="0" w:color="auto"/>
                                <w:left w:val="none" w:sz="0" w:space="0" w:color="auto"/>
                                <w:bottom w:val="none" w:sz="0" w:space="0" w:color="auto"/>
                                <w:right w:val="none" w:sz="0" w:space="0" w:color="auto"/>
                              </w:divBdr>
                            </w:div>
                            <w:div w:id="1350596117">
                              <w:marLeft w:val="0"/>
                              <w:marRight w:val="0"/>
                              <w:marTop w:val="0"/>
                              <w:marBottom w:val="0"/>
                              <w:divBdr>
                                <w:top w:val="none" w:sz="0" w:space="0" w:color="auto"/>
                                <w:left w:val="none" w:sz="0" w:space="0" w:color="auto"/>
                                <w:bottom w:val="none" w:sz="0" w:space="0" w:color="auto"/>
                                <w:right w:val="none" w:sz="0" w:space="0" w:color="auto"/>
                              </w:divBdr>
                            </w:div>
                            <w:div w:id="515002845">
                              <w:marLeft w:val="0"/>
                              <w:marRight w:val="0"/>
                              <w:marTop w:val="0"/>
                              <w:marBottom w:val="0"/>
                              <w:divBdr>
                                <w:top w:val="none" w:sz="0" w:space="0" w:color="auto"/>
                                <w:left w:val="none" w:sz="0" w:space="0" w:color="auto"/>
                                <w:bottom w:val="none" w:sz="0" w:space="0" w:color="auto"/>
                                <w:right w:val="none" w:sz="0" w:space="0" w:color="auto"/>
                              </w:divBdr>
                            </w:div>
                            <w:div w:id="455366898">
                              <w:marLeft w:val="0"/>
                              <w:marRight w:val="0"/>
                              <w:marTop w:val="0"/>
                              <w:marBottom w:val="0"/>
                              <w:divBdr>
                                <w:top w:val="none" w:sz="0" w:space="0" w:color="auto"/>
                                <w:left w:val="none" w:sz="0" w:space="0" w:color="auto"/>
                                <w:bottom w:val="none" w:sz="0" w:space="0" w:color="auto"/>
                                <w:right w:val="none" w:sz="0" w:space="0" w:color="auto"/>
                              </w:divBdr>
                            </w:div>
                            <w:div w:id="1458184513">
                              <w:marLeft w:val="0"/>
                              <w:marRight w:val="0"/>
                              <w:marTop w:val="0"/>
                              <w:marBottom w:val="0"/>
                              <w:divBdr>
                                <w:top w:val="none" w:sz="0" w:space="0" w:color="auto"/>
                                <w:left w:val="none" w:sz="0" w:space="0" w:color="auto"/>
                                <w:bottom w:val="none" w:sz="0" w:space="0" w:color="auto"/>
                                <w:right w:val="none" w:sz="0" w:space="0" w:color="auto"/>
                              </w:divBdr>
                            </w:div>
                            <w:div w:id="1078406969">
                              <w:marLeft w:val="0"/>
                              <w:marRight w:val="0"/>
                              <w:marTop w:val="0"/>
                              <w:marBottom w:val="0"/>
                              <w:divBdr>
                                <w:top w:val="none" w:sz="0" w:space="0" w:color="auto"/>
                                <w:left w:val="none" w:sz="0" w:space="0" w:color="auto"/>
                                <w:bottom w:val="none" w:sz="0" w:space="0" w:color="auto"/>
                                <w:right w:val="none" w:sz="0" w:space="0" w:color="auto"/>
                              </w:divBdr>
                            </w:div>
                            <w:div w:id="878591927">
                              <w:marLeft w:val="0"/>
                              <w:marRight w:val="0"/>
                              <w:marTop w:val="0"/>
                              <w:marBottom w:val="0"/>
                              <w:divBdr>
                                <w:top w:val="none" w:sz="0" w:space="0" w:color="auto"/>
                                <w:left w:val="none" w:sz="0" w:space="0" w:color="auto"/>
                                <w:bottom w:val="none" w:sz="0" w:space="0" w:color="auto"/>
                                <w:right w:val="none" w:sz="0" w:space="0" w:color="auto"/>
                              </w:divBdr>
                            </w:div>
                            <w:div w:id="1847593831">
                              <w:marLeft w:val="0"/>
                              <w:marRight w:val="0"/>
                              <w:marTop w:val="0"/>
                              <w:marBottom w:val="0"/>
                              <w:divBdr>
                                <w:top w:val="none" w:sz="0" w:space="0" w:color="auto"/>
                                <w:left w:val="none" w:sz="0" w:space="0" w:color="auto"/>
                                <w:bottom w:val="none" w:sz="0" w:space="0" w:color="auto"/>
                                <w:right w:val="none" w:sz="0" w:space="0" w:color="auto"/>
                              </w:divBdr>
                            </w:div>
                            <w:div w:id="2126069826">
                              <w:marLeft w:val="0"/>
                              <w:marRight w:val="0"/>
                              <w:marTop w:val="0"/>
                              <w:marBottom w:val="0"/>
                              <w:divBdr>
                                <w:top w:val="none" w:sz="0" w:space="0" w:color="auto"/>
                                <w:left w:val="none" w:sz="0" w:space="0" w:color="auto"/>
                                <w:bottom w:val="none" w:sz="0" w:space="0" w:color="auto"/>
                                <w:right w:val="none" w:sz="0" w:space="0" w:color="auto"/>
                              </w:divBdr>
                            </w:div>
                            <w:div w:id="971400152">
                              <w:marLeft w:val="0"/>
                              <w:marRight w:val="0"/>
                              <w:marTop w:val="0"/>
                              <w:marBottom w:val="0"/>
                              <w:divBdr>
                                <w:top w:val="none" w:sz="0" w:space="0" w:color="auto"/>
                                <w:left w:val="none" w:sz="0" w:space="0" w:color="auto"/>
                                <w:bottom w:val="none" w:sz="0" w:space="0" w:color="auto"/>
                                <w:right w:val="none" w:sz="0" w:space="0" w:color="auto"/>
                              </w:divBdr>
                            </w:div>
                            <w:div w:id="1935476517">
                              <w:marLeft w:val="0"/>
                              <w:marRight w:val="0"/>
                              <w:marTop w:val="0"/>
                              <w:marBottom w:val="0"/>
                              <w:divBdr>
                                <w:top w:val="none" w:sz="0" w:space="0" w:color="auto"/>
                                <w:left w:val="none" w:sz="0" w:space="0" w:color="auto"/>
                                <w:bottom w:val="none" w:sz="0" w:space="0" w:color="auto"/>
                                <w:right w:val="none" w:sz="0" w:space="0" w:color="auto"/>
                              </w:divBdr>
                            </w:div>
                            <w:div w:id="791633136">
                              <w:marLeft w:val="0"/>
                              <w:marRight w:val="0"/>
                              <w:marTop w:val="0"/>
                              <w:marBottom w:val="0"/>
                              <w:divBdr>
                                <w:top w:val="none" w:sz="0" w:space="0" w:color="auto"/>
                                <w:left w:val="none" w:sz="0" w:space="0" w:color="auto"/>
                                <w:bottom w:val="none" w:sz="0" w:space="0" w:color="auto"/>
                                <w:right w:val="none" w:sz="0" w:space="0" w:color="auto"/>
                              </w:divBdr>
                            </w:div>
                            <w:div w:id="12190292">
                              <w:marLeft w:val="0"/>
                              <w:marRight w:val="0"/>
                              <w:marTop w:val="0"/>
                              <w:marBottom w:val="0"/>
                              <w:divBdr>
                                <w:top w:val="none" w:sz="0" w:space="0" w:color="auto"/>
                                <w:left w:val="none" w:sz="0" w:space="0" w:color="auto"/>
                                <w:bottom w:val="none" w:sz="0" w:space="0" w:color="auto"/>
                                <w:right w:val="none" w:sz="0" w:space="0" w:color="auto"/>
                              </w:divBdr>
                            </w:div>
                            <w:div w:id="1519585474">
                              <w:marLeft w:val="0"/>
                              <w:marRight w:val="0"/>
                              <w:marTop w:val="0"/>
                              <w:marBottom w:val="0"/>
                              <w:divBdr>
                                <w:top w:val="none" w:sz="0" w:space="0" w:color="auto"/>
                                <w:left w:val="none" w:sz="0" w:space="0" w:color="auto"/>
                                <w:bottom w:val="none" w:sz="0" w:space="0" w:color="auto"/>
                                <w:right w:val="none" w:sz="0" w:space="0" w:color="auto"/>
                              </w:divBdr>
                            </w:div>
                            <w:div w:id="286594876">
                              <w:marLeft w:val="0"/>
                              <w:marRight w:val="0"/>
                              <w:marTop w:val="0"/>
                              <w:marBottom w:val="0"/>
                              <w:divBdr>
                                <w:top w:val="none" w:sz="0" w:space="0" w:color="auto"/>
                                <w:left w:val="none" w:sz="0" w:space="0" w:color="auto"/>
                                <w:bottom w:val="none" w:sz="0" w:space="0" w:color="auto"/>
                                <w:right w:val="none" w:sz="0" w:space="0" w:color="auto"/>
                              </w:divBdr>
                            </w:div>
                            <w:div w:id="1976331507">
                              <w:marLeft w:val="0"/>
                              <w:marRight w:val="0"/>
                              <w:marTop w:val="0"/>
                              <w:marBottom w:val="0"/>
                              <w:divBdr>
                                <w:top w:val="none" w:sz="0" w:space="0" w:color="auto"/>
                                <w:left w:val="none" w:sz="0" w:space="0" w:color="auto"/>
                                <w:bottom w:val="none" w:sz="0" w:space="0" w:color="auto"/>
                                <w:right w:val="none" w:sz="0" w:space="0" w:color="auto"/>
                              </w:divBdr>
                            </w:div>
                            <w:div w:id="1347754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5267759">
      <w:bodyDiv w:val="1"/>
      <w:marLeft w:val="0"/>
      <w:marRight w:val="0"/>
      <w:marTop w:val="0"/>
      <w:marBottom w:val="0"/>
      <w:divBdr>
        <w:top w:val="none" w:sz="0" w:space="0" w:color="auto"/>
        <w:left w:val="none" w:sz="0" w:space="0" w:color="auto"/>
        <w:bottom w:val="none" w:sz="0" w:space="0" w:color="auto"/>
        <w:right w:val="none" w:sz="0" w:space="0" w:color="auto"/>
      </w:divBdr>
    </w:div>
    <w:div w:id="2122525478">
      <w:bodyDiv w:val="1"/>
      <w:marLeft w:val="0"/>
      <w:marRight w:val="0"/>
      <w:marTop w:val="0"/>
      <w:marBottom w:val="0"/>
      <w:divBdr>
        <w:top w:val="none" w:sz="0" w:space="0" w:color="auto"/>
        <w:left w:val="none" w:sz="0" w:space="0" w:color="auto"/>
        <w:bottom w:val="none" w:sz="0" w:space="0" w:color="auto"/>
        <w:right w:val="none" w:sz="0" w:space="0" w:color="auto"/>
      </w:divBdr>
      <w:divsChild>
        <w:div w:id="1670719924">
          <w:marLeft w:val="0"/>
          <w:marRight w:val="0"/>
          <w:marTop w:val="0"/>
          <w:marBottom w:val="0"/>
          <w:divBdr>
            <w:top w:val="none" w:sz="0" w:space="0" w:color="auto"/>
            <w:left w:val="none" w:sz="0" w:space="0" w:color="auto"/>
            <w:bottom w:val="none" w:sz="0" w:space="0" w:color="auto"/>
            <w:right w:val="none" w:sz="0" w:space="0" w:color="auto"/>
          </w:divBdr>
          <w:divsChild>
            <w:div w:id="1103920499">
              <w:marLeft w:val="0"/>
              <w:marRight w:val="0"/>
              <w:marTop w:val="0"/>
              <w:marBottom w:val="0"/>
              <w:divBdr>
                <w:top w:val="none" w:sz="0" w:space="0" w:color="auto"/>
                <w:left w:val="none" w:sz="0" w:space="0" w:color="auto"/>
                <w:bottom w:val="none" w:sz="0" w:space="0" w:color="auto"/>
                <w:right w:val="none" w:sz="0" w:space="0" w:color="auto"/>
              </w:divBdr>
            </w:div>
            <w:div w:id="1212689273">
              <w:marLeft w:val="0"/>
              <w:marRight w:val="0"/>
              <w:marTop w:val="0"/>
              <w:marBottom w:val="0"/>
              <w:divBdr>
                <w:top w:val="none" w:sz="0" w:space="0" w:color="auto"/>
                <w:left w:val="none" w:sz="0" w:space="0" w:color="auto"/>
                <w:bottom w:val="none" w:sz="0" w:space="0" w:color="auto"/>
                <w:right w:val="none" w:sz="0" w:space="0" w:color="auto"/>
              </w:divBdr>
            </w:div>
            <w:div w:id="1527866640">
              <w:marLeft w:val="0"/>
              <w:marRight w:val="0"/>
              <w:marTop w:val="0"/>
              <w:marBottom w:val="0"/>
              <w:divBdr>
                <w:top w:val="none" w:sz="0" w:space="0" w:color="auto"/>
                <w:left w:val="none" w:sz="0" w:space="0" w:color="auto"/>
                <w:bottom w:val="none" w:sz="0" w:space="0" w:color="auto"/>
                <w:right w:val="none" w:sz="0" w:space="0" w:color="auto"/>
              </w:divBdr>
            </w:div>
          </w:divsChild>
        </w:div>
        <w:div w:id="20341850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iuro@tbsmotlawa.pl" TargetMode="External"/><Relationship Id="rId13" Type="http://schemas.openxmlformats.org/officeDocument/2006/relationships/hyperlink" Target="mailto:iod@tbsmotlawa.p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biuro@tbsmotlawa.p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p.lex.pl/" TargetMode="External"/><Relationship Id="rId5" Type="http://schemas.openxmlformats.org/officeDocument/2006/relationships/webSettings" Target="webSettings.xml"/><Relationship Id="rId15" Type="http://schemas.openxmlformats.org/officeDocument/2006/relationships/footer" Target="footer1.xml"/><Relationship Id="rId23" Type="http://schemas.microsoft.com/office/2016/09/relationships/commentsIds" Target="commentsIds.xml"/><Relationship Id="rId10" Type="http://schemas.openxmlformats.org/officeDocument/2006/relationships/hyperlink" Target="https://sip.lex.pl/" TargetMode="External"/><Relationship Id="rId4" Type="http://schemas.openxmlformats.org/officeDocument/2006/relationships/settings" Target="settings.xml"/><Relationship Id="rId9" Type="http://schemas.openxmlformats.org/officeDocument/2006/relationships/hyperlink" Target="https://sip.lex.pl/" TargetMode="External"/><Relationship Id="rId14" Type="http://schemas.openxmlformats.org/officeDocument/2006/relationships/header" Target="header1.xml"/><Relationship Id="rId22" Type="http://schemas.microsoft.com/office/2018/08/relationships/commentsExtensible" Target="commentsExtensi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66A7FF-B432-46C3-95A8-DB4C4D5280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35</Pages>
  <Words>15635</Words>
  <Characters>93813</Characters>
  <Application>Microsoft Office Word</Application>
  <DocSecurity>0</DocSecurity>
  <Lines>781</Lines>
  <Paragraphs>218</Paragraphs>
  <ScaleCrop>false</ScaleCrop>
  <HeadingPairs>
    <vt:vector size="2" baseType="variant">
      <vt:variant>
        <vt:lpstr>Tytuł</vt:lpstr>
      </vt:variant>
      <vt:variant>
        <vt:i4>1</vt:i4>
      </vt:variant>
    </vt:vector>
  </HeadingPairs>
  <TitlesOfParts>
    <vt:vector size="1" baseType="lpstr">
      <vt:lpstr>Umowa   Nr</vt:lpstr>
    </vt:vector>
  </TitlesOfParts>
  <Company>TBA Motlawa</Company>
  <LinksUpToDate>false</LinksUpToDate>
  <CharactersWithSpaces>109230</CharactersWithSpaces>
  <SharedDoc>false</SharedDoc>
  <HLinks>
    <vt:vector size="24" baseType="variant">
      <vt:variant>
        <vt:i4>5373962</vt:i4>
      </vt:variant>
      <vt:variant>
        <vt:i4>9</vt:i4>
      </vt:variant>
      <vt:variant>
        <vt:i4>0</vt:i4>
      </vt:variant>
      <vt:variant>
        <vt:i4>5</vt:i4>
      </vt:variant>
      <vt:variant>
        <vt:lpwstr>https://sip.lex.pl/</vt:lpwstr>
      </vt:variant>
      <vt:variant>
        <vt:lpwstr>/dokument/68413980</vt:lpwstr>
      </vt:variant>
      <vt:variant>
        <vt:i4>5963781</vt:i4>
      </vt:variant>
      <vt:variant>
        <vt:i4>6</vt:i4>
      </vt:variant>
      <vt:variant>
        <vt:i4>0</vt:i4>
      </vt:variant>
      <vt:variant>
        <vt:i4>5</vt:i4>
      </vt:variant>
      <vt:variant>
        <vt:lpwstr>https://sip.lex.pl/</vt:lpwstr>
      </vt:variant>
      <vt:variant>
        <vt:lpwstr>/dokument/68413979</vt:lpwstr>
      </vt:variant>
      <vt:variant>
        <vt:i4>4456543</vt:i4>
      </vt:variant>
      <vt:variant>
        <vt:i4>3</vt:i4>
      </vt:variant>
      <vt:variant>
        <vt:i4>0</vt:i4>
      </vt:variant>
      <vt:variant>
        <vt:i4>5</vt:i4>
      </vt:variant>
      <vt:variant>
        <vt:lpwstr>https://sip.lex.pl/</vt:lpwstr>
      </vt:variant>
      <vt:variant>
        <vt:lpwstr>/dokument/17099384#art%28258%29</vt:lpwstr>
      </vt:variant>
      <vt:variant>
        <vt:i4>2818074</vt:i4>
      </vt:variant>
      <vt:variant>
        <vt:i4>0</vt:i4>
      </vt:variant>
      <vt:variant>
        <vt:i4>0</vt:i4>
      </vt:variant>
      <vt:variant>
        <vt:i4>5</vt:i4>
      </vt:variant>
      <vt:variant>
        <vt:lpwstr>mailto:biuro@tbsmotlawa.pl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Nr</dc:title>
  <dc:creator>TBS Motlawa</dc:creator>
  <cp:lastModifiedBy>Użytkownik</cp:lastModifiedBy>
  <cp:revision>5</cp:revision>
  <cp:lastPrinted>2022-09-07T05:08:00Z</cp:lastPrinted>
  <dcterms:created xsi:type="dcterms:W3CDTF">2022-10-05T08:02:00Z</dcterms:created>
  <dcterms:modified xsi:type="dcterms:W3CDTF">2022-10-05T08:50:00Z</dcterms:modified>
</cp:coreProperties>
</file>