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>Załącznik nr 3 do SWZ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10C3B" w:rsidRDefault="005854F9" w:rsidP="00B10C3B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bookmarkStart w:id="0" w:name="_GoBack"/>
      <w:bookmarkEnd w:id="0"/>
      <w:r w:rsidR="00B10C3B">
        <w:rPr>
          <w:rFonts w:ascii="Arial Narrow" w:hAnsi="Arial Narrow"/>
          <w:b/>
          <w:sz w:val="22"/>
          <w:szCs w:val="22"/>
        </w:rPr>
        <w:t xml:space="preserve">Modernizacja dróg gminnych na terenie gminy Brudzew - </w:t>
      </w:r>
      <w:r w:rsidR="00B10C3B">
        <w:rPr>
          <w:rFonts w:ascii="Arial Narrow" w:hAnsi="Arial Narrow" w:cs="Times New Roman"/>
          <w:b/>
          <w:sz w:val="22"/>
          <w:szCs w:val="22"/>
        </w:rPr>
        <w:t xml:space="preserve"> Nr ref. RPI.271.4.2023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Nazwa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Adres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należymy do tej samej grupy kapitałowej </w:t>
      </w:r>
      <w:r w:rsidRPr="00B57EBD">
        <w:rPr>
          <w:rFonts w:ascii="Arial Narrow" w:hAnsi="Arial Narrow"/>
          <w:sz w:val="22"/>
          <w:szCs w:val="22"/>
        </w:rPr>
        <w:t xml:space="preserve">co inni Wykonawcy, którzy w tym postępowaniu złożyli oferty </w:t>
      </w:r>
      <w:r w:rsidRPr="00B57EBD">
        <w:rPr>
          <w:rFonts w:ascii="Arial Narrow" w:hAnsi="Arial Narrow"/>
          <w:bCs/>
          <w:sz w:val="22"/>
          <w:szCs w:val="22"/>
        </w:rPr>
        <w:t>i p</w:t>
      </w:r>
      <w:r w:rsidRPr="00B57EBD">
        <w:rPr>
          <w:rFonts w:ascii="Arial Narrow" w:hAnsi="Arial Narrow"/>
          <w:sz w:val="22"/>
          <w:szCs w:val="22"/>
        </w:rPr>
        <w:t>rzedstawiamy/nie przedstawiamy* następujące dowody, że powiązania z innymi wykonawcami nie prowadzą do zakłócenia konkurencji w postępowaniu o udzielenie zamówienia*</w:t>
      </w: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nie należymy do tej samej grupy kapitałowej z żadnym z Wykonawców, którzy złożyli ofertę w niniejszym postępowaniu*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(Dz. U. 2020 poz. 1076 z. zm.)</w:t>
      </w:r>
      <w:r w:rsidRPr="00B57EBD">
        <w:rPr>
          <w:rFonts w:ascii="Arial Narrow" w:hAnsi="Arial Narrow"/>
          <w:sz w:val="22"/>
        </w:rPr>
        <w:t>*</w:t>
      </w: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(data i czytelny podpis wykonawcy)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:rsidR="005854F9" w:rsidRPr="00B57EBD" w:rsidRDefault="005854F9" w:rsidP="005854F9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2166B" w:rsidRDefault="00C2166B"/>
    <w:sectPr w:rsidR="00C2166B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81" w:rsidRDefault="00D441EC">
      <w:r>
        <w:separator/>
      </w:r>
    </w:p>
  </w:endnote>
  <w:endnote w:type="continuationSeparator" w:id="0">
    <w:p w:rsidR="00980481" w:rsidRDefault="00D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:rsidR="00AD3C29" w:rsidRDefault="00585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C3B">
          <w:rPr>
            <w:noProof/>
          </w:rPr>
          <w:t>1</w:t>
        </w:r>
        <w:r>
          <w:fldChar w:fldCharType="end"/>
        </w:r>
      </w:p>
    </w:sdtContent>
  </w:sdt>
  <w:p w:rsidR="00AD3C29" w:rsidRDefault="00B10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81" w:rsidRDefault="00D441EC">
      <w:r>
        <w:separator/>
      </w:r>
    </w:p>
  </w:footnote>
  <w:footnote w:type="continuationSeparator" w:id="0">
    <w:p w:rsidR="00980481" w:rsidRDefault="00D4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C" w:rsidRPr="00AD3C29" w:rsidRDefault="005854F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D"/>
    <w:rsid w:val="00111FDD"/>
    <w:rsid w:val="00377E04"/>
    <w:rsid w:val="005854F9"/>
    <w:rsid w:val="00980481"/>
    <w:rsid w:val="00B10C3B"/>
    <w:rsid w:val="00C2166B"/>
    <w:rsid w:val="00D23A15"/>
    <w:rsid w:val="00D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F352-D3E1-467B-96EF-2865002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F9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854F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4F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854F9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Styl3Znak">
    <w:name w:val="Styl3 Znak"/>
    <w:basedOn w:val="Domylnaczcionkaakapitu"/>
    <w:link w:val="Styl3"/>
    <w:locked/>
    <w:rsid w:val="00B10C3B"/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Styl3">
    <w:name w:val="Styl3"/>
    <w:basedOn w:val="Normalny"/>
    <w:link w:val="Styl3Znak"/>
    <w:qFormat/>
    <w:rsid w:val="00B10C3B"/>
    <w:pPr>
      <w:jc w:val="center"/>
    </w:pPr>
    <w:rPr>
      <w:rFonts w:ascii="Arial" w:eastAsiaTheme="minorHAns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2021-07-06T10:59:00Z</dcterms:created>
  <dcterms:modified xsi:type="dcterms:W3CDTF">2023-04-11T08:15:00Z</dcterms:modified>
</cp:coreProperties>
</file>