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068" w:rsidRPr="00072068" w:rsidRDefault="00072068" w:rsidP="00072068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 w:rsidRPr="00072068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Worek bokserski SUPER 160x40cm 50kg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RING</w:t>
      </w:r>
    </w:p>
    <w:p w:rsidR="00072068" w:rsidRPr="00072068" w:rsidRDefault="00072068" w:rsidP="0007206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06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Dane techniczne:</w:t>
      </w:r>
    </w:p>
    <w:p w:rsidR="00072068" w:rsidRPr="00072068" w:rsidRDefault="00072068" w:rsidP="00072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0720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Wysokość worka:</w:t>
      </w:r>
      <w:r w:rsidRPr="00072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160cm</w:t>
      </w:r>
    </w:p>
    <w:p w:rsidR="00072068" w:rsidRPr="00072068" w:rsidRDefault="00072068" w:rsidP="00072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0720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Średnica worka:</w:t>
      </w:r>
      <w:r w:rsidRPr="00072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 40cm</w:t>
      </w:r>
    </w:p>
    <w:p w:rsidR="00072068" w:rsidRPr="00072068" w:rsidRDefault="00072068" w:rsidP="00072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0720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Długość łańcucha:</w:t>
      </w:r>
      <w:r w:rsidRPr="00072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40cm (możliwość samodzielnej regulacji długości)</w:t>
      </w:r>
    </w:p>
    <w:p w:rsidR="00072068" w:rsidRPr="00072068" w:rsidRDefault="00072068" w:rsidP="00072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0720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Długość worka z łańcuchem:</w:t>
      </w:r>
      <w:r w:rsidRPr="00072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 200cm</w:t>
      </w:r>
    </w:p>
    <w:p w:rsidR="00072068" w:rsidRPr="00072068" w:rsidRDefault="00072068" w:rsidP="00072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0720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Materiał:</w:t>
      </w:r>
      <w:r w:rsidRPr="00072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2068">
        <w:rPr>
          <w:rFonts w:ascii="Times New Roman" w:eastAsia="Times New Roman" w:hAnsi="Times New Roman" w:cs="Times New Roman"/>
          <w:sz w:val="24"/>
          <w:szCs w:val="24"/>
          <w:lang w:eastAsia="pl-PL"/>
        </w:rPr>
        <w:t>Plawil</w:t>
      </w:r>
      <w:proofErr w:type="spellEnd"/>
      <w:r w:rsidRPr="00072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dwustronny (DRACOPLAV) powlekany oraz dwustronnie lakierowany</w:t>
      </w:r>
    </w:p>
    <w:p w:rsidR="00072068" w:rsidRPr="00072068" w:rsidRDefault="00072068" w:rsidP="00072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0720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Wypełnienie:</w:t>
      </w:r>
      <w:r w:rsidRPr="00072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Worek wypełniony jest ścinkami bawełnianymi</w:t>
      </w:r>
    </w:p>
    <w:p w:rsidR="00072068" w:rsidRDefault="00072068" w:rsidP="00072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0720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Waga worka:</w:t>
      </w:r>
      <w:r w:rsidRPr="00072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kg</w:t>
      </w:r>
    </w:p>
    <w:p w:rsidR="00072068" w:rsidRPr="00072068" w:rsidRDefault="00072068" w:rsidP="00072068">
      <w:pPr>
        <w:pStyle w:val="NormalnyWeb"/>
      </w:pPr>
      <w:r w:rsidRPr="00072068">
        <w:rPr>
          <w:rStyle w:val="Pogrubienie"/>
          <w:b w:val="0"/>
        </w:rPr>
        <w:t>• Pas okalający worek</w:t>
      </w:r>
      <w:r w:rsidRPr="00072068">
        <w:rPr>
          <w:rStyle w:val="Pogrubienie"/>
        </w:rPr>
        <w:t xml:space="preserve"> -</w:t>
      </w:r>
      <w:r w:rsidRPr="00072068">
        <w:t> jest nienaganną formą ulepszenia oraz wzmocnienia taśm trzymających łańcuchy worka. Dodatkowo maskuje miejsce wszycia łańcuchów do worka dzięki czemu powiększa obszar treningu, ponadto niweluje urazy oraz otarcia skóry.</w:t>
      </w:r>
    </w:p>
    <w:p w:rsidR="00072068" w:rsidRPr="00072068" w:rsidRDefault="00072068" w:rsidP="00072068">
      <w:pPr>
        <w:pStyle w:val="NormalnyWeb"/>
      </w:pPr>
      <w:r w:rsidRPr="00072068">
        <w:rPr>
          <w:rStyle w:val="Pogrubienie"/>
          <w:b w:val="0"/>
        </w:rPr>
        <w:t>• Nadruk</w:t>
      </w:r>
      <w:r w:rsidRPr="00072068">
        <w:rPr>
          <w:rStyle w:val="Pogrubienie"/>
        </w:rPr>
        <w:t xml:space="preserve"> -</w:t>
      </w:r>
      <w:r w:rsidRPr="00072068">
        <w:t> wykonywany techniką sitodruku idealnie zespala się ze strukturą materiału (nie wystaje) dzięki czemu zapobiega to niechcianym nierównościom na obszarze treningu.</w:t>
      </w:r>
    </w:p>
    <w:p w:rsidR="00072068" w:rsidRPr="00072068" w:rsidRDefault="00072068" w:rsidP="00072068">
      <w:pPr>
        <w:pStyle w:val="NormalnyWeb"/>
      </w:pPr>
      <w:r w:rsidRPr="00072068">
        <w:rPr>
          <w:rStyle w:val="Pogrubienie"/>
          <w:b w:val="0"/>
        </w:rPr>
        <w:t>• Sznurowane zamknięcie</w:t>
      </w:r>
      <w:r w:rsidRPr="00072068">
        <w:t> - worka zapewnia doskonałą wytrzymałość na rozerwanie</w:t>
      </w:r>
    </w:p>
    <w:p w:rsidR="00072068" w:rsidRPr="00072068" w:rsidRDefault="00072068" w:rsidP="00072068">
      <w:pPr>
        <w:pStyle w:val="NormalnyWeb"/>
      </w:pPr>
      <w:r w:rsidRPr="00072068">
        <w:rPr>
          <w:rStyle w:val="Pogrubienie"/>
          <w:b w:val="0"/>
        </w:rPr>
        <w:t>• Metalowe nity</w:t>
      </w:r>
      <w:r w:rsidRPr="00072068">
        <w:rPr>
          <w:rStyle w:val="Pogrubienie"/>
        </w:rPr>
        <w:t xml:space="preserve"> -</w:t>
      </w:r>
      <w:r w:rsidRPr="00072068">
        <w:t> zabezpieczają materiał przed rozcinaniem oraz posiadają gładkie krawędzie, by chronić przed przetarciem sznurków do wiązania worka</w:t>
      </w:r>
    </w:p>
    <w:p w:rsidR="00072068" w:rsidRPr="00072068" w:rsidRDefault="00072068" w:rsidP="00072068">
      <w:pPr>
        <w:pStyle w:val="NormalnyWeb"/>
      </w:pPr>
      <w:r w:rsidRPr="00072068">
        <w:rPr>
          <w:rStyle w:val="Pogrubienie"/>
          <w:b w:val="0"/>
        </w:rPr>
        <w:t>• Łańcuch</w:t>
      </w:r>
      <w:r w:rsidRPr="00072068">
        <w:t> - Worek wisi na 4 odcinkach mocnego, zgrzewanego, super wytrzymałego łańcucha.     Łańcuchy nie skręcają się w trakcie treningu – górne mocowanie jest obrotowe.</w:t>
      </w:r>
    </w:p>
    <w:p w:rsidR="00072068" w:rsidRPr="00072068" w:rsidRDefault="00072068" w:rsidP="00072068">
      <w:pPr>
        <w:pStyle w:val="NormalnyWeb"/>
      </w:pPr>
      <w:r w:rsidRPr="00072068">
        <w:rPr>
          <w:rStyle w:val="Pogrubienie"/>
          <w:b w:val="0"/>
        </w:rPr>
        <w:t>• Okręcane ogniwo</w:t>
      </w:r>
      <w:r w:rsidRPr="00072068">
        <w:t> umożliwia łatwą regulację długości łańcucha.</w:t>
      </w:r>
    </w:p>
    <w:p w:rsidR="00072068" w:rsidRPr="00072068" w:rsidRDefault="00072068" w:rsidP="00072068">
      <w:pPr>
        <w:pStyle w:val="NormalnyWeb"/>
      </w:pPr>
      <w:r w:rsidRPr="00072068">
        <w:rPr>
          <w:rStyle w:val="Pogrubienie"/>
          <w:b w:val="0"/>
        </w:rPr>
        <w:t>• Szczelność</w:t>
      </w:r>
      <w:r w:rsidRPr="00072068">
        <w:rPr>
          <w:rStyle w:val="Pogrubienie"/>
        </w:rPr>
        <w:t>:</w:t>
      </w:r>
      <w:r w:rsidRPr="00072068">
        <w:t> Pod wiązaniem znajduje się dodatkowa zakładka materiału, która zapewnia absolutną szczelność worka.</w:t>
      </w:r>
    </w:p>
    <w:p w:rsidR="00072068" w:rsidRDefault="00072068" w:rsidP="00072068">
      <w:pPr>
        <w:pStyle w:val="NormalnyWeb"/>
      </w:pPr>
      <w:r w:rsidRPr="00072068">
        <w:rPr>
          <w:rStyle w:val="Pogrubienie"/>
          <w:b w:val="0"/>
        </w:rPr>
        <w:t>• Dno worka bokserskiego wzmacniamy podwójnymi taśmami</w:t>
      </w:r>
      <w:r w:rsidRPr="00072068">
        <w:t> dając możliwość umocowania worka od spodu przez metalowy trójkąt.</w:t>
      </w:r>
      <w:r w:rsidRPr="00072068">
        <w:br/>
        <w:t>Nasza nowatorska technologia daje efekt </w:t>
      </w:r>
      <w:r w:rsidRPr="00072068">
        <w:rPr>
          <w:rStyle w:val="Pogrubienie"/>
          <w:b w:val="0"/>
        </w:rPr>
        <w:t>stabilności</w:t>
      </w:r>
      <w:r w:rsidRPr="00072068">
        <w:rPr>
          <w:b/>
        </w:rPr>
        <w:t> </w:t>
      </w:r>
      <w:r w:rsidRPr="00072068">
        <w:t>worka przy silnych uderzeniach.</w:t>
      </w:r>
    </w:p>
    <w:p w:rsidR="00072068" w:rsidRDefault="00072068" w:rsidP="00072068">
      <w:pPr>
        <w:pStyle w:val="NormalnyWeb"/>
      </w:pPr>
      <w:r>
        <w:t>Zdjęcie:</w:t>
      </w:r>
    </w:p>
    <w:p w:rsidR="00072068" w:rsidRPr="00072068" w:rsidRDefault="00072068" w:rsidP="00072068">
      <w:pPr>
        <w:pStyle w:val="NormalnyWeb"/>
      </w:pPr>
      <w:r>
        <w:rPr>
          <w:rFonts w:ascii="Open Sans" w:hAnsi="Open Sans"/>
          <w:noProof/>
          <w:color w:val="777777"/>
          <w:sz w:val="15"/>
          <w:szCs w:val="15"/>
        </w:rPr>
        <w:lastRenderedPageBreak/>
        <w:drawing>
          <wp:inline distT="0" distB="0" distL="0" distR="0" wp14:anchorId="48AF3ACD" wp14:editId="784212AC">
            <wp:extent cx="5760720" cy="6768846"/>
            <wp:effectExtent l="0" t="0" r="0" b="0"/>
            <wp:docPr id="2" name="Obraz 2" descr="Worek bokserski SUPER 160x40cm 50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ek bokserski SUPER 160x40cm 50k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6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2068" w:rsidRDefault="00072068" w:rsidP="00072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068" w:rsidRPr="00072068" w:rsidRDefault="00072068" w:rsidP="00072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0A0" w:rsidRDefault="00072068"/>
    <w:sectPr w:rsidR="008D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7767E"/>
    <w:multiLevelType w:val="multilevel"/>
    <w:tmpl w:val="1562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68"/>
    <w:rsid w:val="00072068"/>
    <w:rsid w:val="00077D81"/>
    <w:rsid w:val="0041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086EA-5389-427B-B98B-BBBE2914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7206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7206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6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9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025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6484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58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26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2020-11-27T11:22:00Z</dcterms:created>
  <dcterms:modified xsi:type="dcterms:W3CDTF">2020-11-27T11:27:00Z</dcterms:modified>
</cp:coreProperties>
</file>