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5FC5C3CB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9170E4">
        <w:rPr>
          <w:rFonts w:cs="Arial"/>
          <w:b/>
          <w:bCs/>
          <w:sz w:val="32"/>
          <w:szCs w:val="32"/>
        </w:rPr>
        <w:t>2</w:t>
      </w:r>
      <w:r>
        <w:rPr>
          <w:rFonts w:cs="Arial"/>
          <w:b/>
          <w:bCs/>
          <w:sz w:val="32"/>
          <w:szCs w:val="32"/>
        </w:rPr>
        <w:t xml:space="preserve"> – Wzór umowy.</w:t>
      </w:r>
    </w:p>
    <w:p w14:paraId="44BC1E8B" w14:textId="18753653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0226B7">
        <w:rPr>
          <w:rFonts w:cs="Arial"/>
          <w:b/>
          <w:bCs/>
        </w:rPr>
        <w:t>0</w:t>
      </w:r>
      <w:r w:rsidR="00B04441">
        <w:rPr>
          <w:rFonts w:cs="Arial"/>
          <w:b/>
          <w:bCs/>
        </w:rPr>
        <w:t>4</w:t>
      </w:r>
      <w:r w:rsidRPr="00F05101">
        <w:rPr>
          <w:rFonts w:cs="Arial"/>
          <w:b/>
          <w:bCs/>
        </w:rPr>
        <w:t>/202</w:t>
      </w:r>
      <w:r w:rsidR="005B72E2">
        <w:rPr>
          <w:rFonts w:cs="Arial"/>
          <w:b/>
          <w:bCs/>
        </w:rPr>
        <w:t>3</w:t>
      </w:r>
      <w:r w:rsidR="0046173E" w:rsidRPr="0046173E">
        <w:rPr>
          <w:rFonts w:cs="Arial"/>
        </w:rPr>
        <w:br w:type="page"/>
      </w:r>
    </w:p>
    <w:p w14:paraId="03B7C4D5" w14:textId="713ECD4E" w:rsidR="00C07297" w:rsidRPr="003C475D" w:rsidRDefault="00C0729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>Umowa – Wzór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………………..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AC24D28" w:rsidR="003C475D" w:rsidRDefault="003C475D" w:rsidP="00C07297">
      <w:pPr>
        <w:rPr>
          <w:rFonts w:cs="Arial"/>
        </w:rPr>
      </w:pPr>
      <w:r>
        <w:rPr>
          <w:rFonts w:cs="Arial"/>
        </w:rPr>
        <w:t>44-200 Rybnik, ul. Budowlanych 6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CC5A86" w:rsidRPr="0088271B">
        <w:rPr>
          <w:rFonts w:cs="Arial"/>
        </w:rPr>
        <w:t>642-32-36-629</w:t>
      </w:r>
      <w:r w:rsidR="005A1468">
        <w:rPr>
          <w:rFonts w:cs="Arial"/>
        </w:rPr>
        <w:t>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 xml:space="preserve">NIP: …………………..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6B218C">
      <w:pPr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06DA6317" w14:textId="4DF50519" w:rsidR="00FE3F0A" w:rsidRPr="00F6207C" w:rsidRDefault="00863016" w:rsidP="00FE3F0A">
      <w:pPr>
        <w:pStyle w:val="Nagwek1"/>
        <w:jc w:val="center"/>
        <w:rPr>
          <w:sz w:val="36"/>
          <w:szCs w:val="36"/>
        </w:rPr>
      </w:pPr>
      <w:r>
        <w:br/>
      </w:r>
      <w:r w:rsidR="00871191" w:rsidRPr="00CC5A86">
        <w:rPr>
          <w:szCs w:val="28"/>
        </w:rPr>
        <w:t>Przedmiot</w:t>
      </w:r>
      <w:r w:rsidR="00CA1D6A" w:rsidRPr="00CC5A86">
        <w:rPr>
          <w:szCs w:val="28"/>
        </w:rPr>
        <w:t xml:space="preserve"> </w:t>
      </w:r>
      <w:r w:rsidR="00871191" w:rsidRPr="00CC5A86">
        <w:rPr>
          <w:szCs w:val="28"/>
        </w:rPr>
        <w:t>umowy</w:t>
      </w:r>
      <w:r w:rsidR="00CA1D6A" w:rsidRPr="00CC5A86">
        <w:rPr>
          <w:szCs w:val="28"/>
        </w:rPr>
        <w:t>.</w:t>
      </w:r>
    </w:p>
    <w:p w14:paraId="36FEF05B" w14:textId="765C86C9" w:rsidR="000049DC" w:rsidRDefault="000049DC" w:rsidP="009277DB">
      <w:pPr>
        <w:rPr>
          <w:rFonts w:cs="Arial"/>
        </w:rPr>
      </w:pPr>
      <w:r w:rsidRPr="0079037D">
        <w:rPr>
          <w:rFonts w:cs="Arial"/>
        </w:rPr>
        <w:t xml:space="preserve">Przedmiotem zamówienia jest dostawa sprzętu </w:t>
      </w:r>
      <w:r w:rsidR="009277DB" w:rsidRPr="009277DB">
        <w:rPr>
          <w:rFonts w:cs="Arial"/>
        </w:rPr>
        <w:t>warsztatowego do zajezdni</w:t>
      </w:r>
      <w:r w:rsidRPr="0079037D">
        <w:rPr>
          <w:rFonts w:cs="Arial"/>
        </w:rPr>
        <w:t>:</w:t>
      </w:r>
    </w:p>
    <w:p w14:paraId="102256A8" w14:textId="77777777" w:rsidR="00E37139" w:rsidRPr="00972BFC" w:rsidRDefault="00E37139" w:rsidP="00E37139">
      <w:pPr>
        <w:pStyle w:val="Akapitzlist"/>
        <w:numPr>
          <w:ilvl w:val="0"/>
          <w:numId w:val="31"/>
        </w:numPr>
        <w:rPr>
          <w:rFonts w:cs="Arial"/>
          <w:b/>
          <w:bCs/>
        </w:rPr>
      </w:pPr>
      <w:r w:rsidRPr="00972BFC">
        <w:rPr>
          <w:rFonts w:cs="Arial"/>
          <w:b/>
          <w:bCs/>
        </w:rPr>
        <w:t>8 szt. (2 zestawy po 4 szt.) mobilny podnośnik kolumnowy</w:t>
      </w:r>
    </w:p>
    <w:p w14:paraId="1063258E" w14:textId="77777777" w:rsidR="00E37139" w:rsidRDefault="00E37139" w:rsidP="00E37139">
      <w:pPr>
        <w:pStyle w:val="Akapitzlist"/>
        <w:numPr>
          <w:ilvl w:val="1"/>
          <w:numId w:val="31"/>
        </w:numPr>
        <w:rPr>
          <w:rFonts w:cs="Arial"/>
        </w:rPr>
      </w:pPr>
      <w:r w:rsidRPr="00972BFC">
        <w:rPr>
          <w:rFonts w:cs="Arial"/>
        </w:rPr>
        <w:t xml:space="preserve">podnośnik elektrohydrauliczny, </w:t>
      </w:r>
    </w:p>
    <w:p w14:paraId="46A466BE" w14:textId="77777777" w:rsidR="00E37139" w:rsidRDefault="00E37139" w:rsidP="00E37139">
      <w:pPr>
        <w:pStyle w:val="Akapitzlist"/>
        <w:numPr>
          <w:ilvl w:val="1"/>
          <w:numId w:val="31"/>
        </w:numPr>
        <w:rPr>
          <w:rFonts w:cs="Arial"/>
        </w:rPr>
      </w:pPr>
      <w:r w:rsidRPr="00972BFC">
        <w:rPr>
          <w:rFonts w:cs="Arial"/>
        </w:rPr>
        <w:t>przeznaczony do podnoszenia za koła autobusów,</w:t>
      </w:r>
    </w:p>
    <w:p w14:paraId="2C065CAB" w14:textId="77777777" w:rsidR="00E37139" w:rsidRDefault="00E37139" w:rsidP="00E37139">
      <w:pPr>
        <w:pStyle w:val="Akapitzlist"/>
        <w:numPr>
          <w:ilvl w:val="1"/>
          <w:numId w:val="31"/>
        </w:numPr>
        <w:rPr>
          <w:rFonts w:cs="Arial"/>
          <w:lang w:val="en-US"/>
        </w:rPr>
      </w:pPr>
      <w:proofErr w:type="spellStart"/>
      <w:r w:rsidRPr="00972BFC">
        <w:rPr>
          <w:rFonts w:cs="Arial"/>
          <w:lang w:val="en-US"/>
        </w:rPr>
        <w:t>udźwig</w:t>
      </w:r>
      <w:proofErr w:type="spellEnd"/>
      <w:r w:rsidRPr="00972BFC">
        <w:rPr>
          <w:rFonts w:cs="Arial"/>
          <w:lang w:val="en-US"/>
        </w:rPr>
        <w:t>: min. 22 [t] (4x5,5 [t]),</w:t>
      </w:r>
    </w:p>
    <w:p w14:paraId="0B1DD734" w14:textId="77777777" w:rsidR="00E37139" w:rsidRPr="00972BFC" w:rsidRDefault="00E37139" w:rsidP="00E37139">
      <w:pPr>
        <w:pStyle w:val="Akapitzlist"/>
        <w:numPr>
          <w:ilvl w:val="1"/>
          <w:numId w:val="31"/>
        </w:numPr>
        <w:rPr>
          <w:rFonts w:cs="Arial"/>
          <w:lang w:val="en-US"/>
        </w:rPr>
      </w:pPr>
      <w:r w:rsidRPr="00972BFC">
        <w:rPr>
          <w:rFonts w:cs="Arial"/>
        </w:rPr>
        <w:t xml:space="preserve">sterowanie bezprzewodowe, </w:t>
      </w:r>
    </w:p>
    <w:p w14:paraId="12D59985" w14:textId="4290F3A5" w:rsidR="00E37139" w:rsidRDefault="00E37139" w:rsidP="00E37139">
      <w:pPr>
        <w:pStyle w:val="Akapitzlist"/>
        <w:numPr>
          <w:ilvl w:val="1"/>
          <w:numId w:val="31"/>
        </w:numPr>
        <w:rPr>
          <w:rFonts w:cs="Arial"/>
        </w:rPr>
      </w:pPr>
      <w:r w:rsidRPr="00972BFC">
        <w:rPr>
          <w:rFonts w:cs="Arial"/>
        </w:rPr>
        <w:t>tryb sterowania: pojedyncze oraz wszystkie kolumny jednocześnie</w:t>
      </w:r>
      <w:r>
        <w:rPr>
          <w:rFonts w:cs="Arial"/>
        </w:rPr>
        <w:t xml:space="preserve"> (synchronizacja w ramach grup kolumn)</w:t>
      </w:r>
      <w:r w:rsidRPr="00972BFC">
        <w:rPr>
          <w:rFonts w:cs="Arial"/>
        </w:rPr>
        <w:t>,</w:t>
      </w:r>
    </w:p>
    <w:p w14:paraId="276F3C90" w14:textId="77777777" w:rsidR="00E37139" w:rsidRDefault="00E37139" w:rsidP="00E37139">
      <w:pPr>
        <w:pStyle w:val="Akapitzlist"/>
        <w:numPr>
          <w:ilvl w:val="1"/>
          <w:numId w:val="31"/>
        </w:numPr>
        <w:rPr>
          <w:rFonts w:cs="Arial"/>
        </w:rPr>
      </w:pPr>
      <w:r w:rsidRPr="00972BFC">
        <w:rPr>
          <w:rFonts w:cs="Arial"/>
        </w:rPr>
        <w:t>regulowane uchwyty kół,</w:t>
      </w:r>
    </w:p>
    <w:p w14:paraId="71733175" w14:textId="77777777" w:rsidR="00E37139" w:rsidRDefault="00E37139" w:rsidP="00E37139">
      <w:pPr>
        <w:pStyle w:val="Akapitzlist"/>
        <w:numPr>
          <w:ilvl w:val="1"/>
          <w:numId w:val="31"/>
        </w:numPr>
        <w:rPr>
          <w:rFonts w:cs="Arial"/>
        </w:rPr>
      </w:pPr>
      <w:r w:rsidRPr="00972BFC">
        <w:rPr>
          <w:rFonts w:cs="Arial"/>
        </w:rPr>
        <w:t>minimalna wysokość podnoszenia 1700 [mm],</w:t>
      </w:r>
    </w:p>
    <w:p w14:paraId="6B3D4AD7" w14:textId="77777777" w:rsidR="00E37139" w:rsidRDefault="00E37139" w:rsidP="00E37139">
      <w:pPr>
        <w:pStyle w:val="Akapitzlist"/>
        <w:numPr>
          <w:ilvl w:val="1"/>
          <w:numId w:val="31"/>
        </w:numPr>
        <w:rPr>
          <w:rFonts w:cs="Arial"/>
        </w:rPr>
      </w:pPr>
      <w:r w:rsidRPr="00972BFC">
        <w:rPr>
          <w:rFonts w:cs="Arial"/>
        </w:rPr>
        <w:t>zasilanie akumulatorowe,</w:t>
      </w:r>
    </w:p>
    <w:p w14:paraId="296D0554" w14:textId="77777777" w:rsidR="00E37139" w:rsidRDefault="00E37139" w:rsidP="00E37139">
      <w:pPr>
        <w:pStyle w:val="Akapitzlist"/>
        <w:numPr>
          <w:ilvl w:val="1"/>
          <w:numId w:val="31"/>
        </w:numPr>
        <w:rPr>
          <w:rFonts w:cs="Arial"/>
        </w:rPr>
      </w:pPr>
      <w:r w:rsidRPr="00972BFC">
        <w:rPr>
          <w:rFonts w:cs="Arial"/>
        </w:rPr>
        <w:t xml:space="preserve">mechaniczne zabezpieczenie przed opadaniem, </w:t>
      </w:r>
    </w:p>
    <w:p w14:paraId="56723EA8" w14:textId="77777777" w:rsidR="00E37139" w:rsidRDefault="00E37139" w:rsidP="00E37139">
      <w:pPr>
        <w:pStyle w:val="Akapitzlist"/>
        <w:numPr>
          <w:ilvl w:val="0"/>
          <w:numId w:val="31"/>
        </w:numPr>
        <w:rPr>
          <w:rFonts w:cs="Arial"/>
          <w:b/>
          <w:bCs/>
        </w:rPr>
      </w:pPr>
      <w:r w:rsidRPr="00972BFC">
        <w:rPr>
          <w:rFonts w:cs="Arial"/>
          <w:b/>
          <w:bCs/>
        </w:rPr>
        <w:lastRenderedPageBreak/>
        <w:t xml:space="preserve">1 szt. podest serwisowy do obsługi </w:t>
      </w:r>
      <w:r>
        <w:rPr>
          <w:rFonts w:cs="Arial"/>
          <w:b/>
          <w:bCs/>
        </w:rPr>
        <w:t>autobusów</w:t>
      </w:r>
    </w:p>
    <w:p w14:paraId="77DA9662" w14:textId="77777777" w:rsidR="00E37139" w:rsidRPr="00AD7133" w:rsidRDefault="00E37139" w:rsidP="00E37139">
      <w:pPr>
        <w:pStyle w:val="Akapitzlist"/>
        <w:numPr>
          <w:ilvl w:val="1"/>
          <w:numId w:val="31"/>
        </w:numPr>
        <w:rPr>
          <w:rFonts w:cs="Arial"/>
        </w:rPr>
      </w:pPr>
      <w:r w:rsidRPr="00AD7133">
        <w:rPr>
          <w:rFonts w:cs="Arial"/>
        </w:rPr>
        <w:t>podest ruchomy do obsługi autobusów,</w:t>
      </w:r>
    </w:p>
    <w:p w14:paraId="17C82843" w14:textId="77777777" w:rsidR="00E37139" w:rsidRPr="00AD7133" w:rsidRDefault="00E37139" w:rsidP="00E37139">
      <w:pPr>
        <w:pStyle w:val="Akapitzlist"/>
        <w:numPr>
          <w:ilvl w:val="1"/>
          <w:numId w:val="31"/>
        </w:numPr>
        <w:rPr>
          <w:rFonts w:cs="Arial"/>
        </w:rPr>
      </w:pPr>
      <w:r w:rsidRPr="00AD7133">
        <w:rPr>
          <w:rFonts w:cs="Arial"/>
        </w:rPr>
        <w:t>wymiary:</w:t>
      </w:r>
    </w:p>
    <w:p w14:paraId="74BD5326" w14:textId="77777777" w:rsidR="00E37139" w:rsidRPr="00AD7133" w:rsidRDefault="00E37139" w:rsidP="00E37139">
      <w:pPr>
        <w:pStyle w:val="Akapitzlist"/>
        <w:numPr>
          <w:ilvl w:val="2"/>
          <w:numId w:val="31"/>
        </w:numPr>
        <w:rPr>
          <w:rFonts w:cs="Arial"/>
        </w:rPr>
      </w:pPr>
      <w:r w:rsidRPr="00AD7133">
        <w:rPr>
          <w:rFonts w:cs="Arial"/>
        </w:rPr>
        <w:t>minimalna długość: 4000 [mm],</w:t>
      </w:r>
    </w:p>
    <w:p w14:paraId="1E2BDD94" w14:textId="77777777" w:rsidR="00E37139" w:rsidRPr="00AD7133" w:rsidRDefault="00E37139" w:rsidP="00E37139">
      <w:pPr>
        <w:pStyle w:val="Akapitzlist"/>
        <w:numPr>
          <w:ilvl w:val="2"/>
          <w:numId w:val="31"/>
        </w:numPr>
        <w:rPr>
          <w:rFonts w:cs="Arial"/>
        </w:rPr>
      </w:pPr>
      <w:r w:rsidRPr="00AD7133">
        <w:rPr>
          <w:rFonts w:cs="Arial"/>
        </w:rPr>
        <w:t>minimalna szerokość: 1000 [mm],</w:t>
      </w:r>
    </w:p>
    <w:p w14:paraId="13E04B83" w14:textId="77777777" w:rsidR="00E37139" w:rsidRPr="00AD7133" w:rsidRDefault="00E37139" w:rsidP="00E37139">
      <w:pPr>
        <w:pStyle w:val="Akapitzlist"/>
        <w:numPr>
          <w:ilvl w:val="2"/>
          <w:numId w:val="31"/>
        </w:numPr>
        <w:rPr>
          <w:rFonts w:cs="Arial"/>
        </w:rPr>
      </w:pPr>
      <w:r w:rsidRPr="00AD7133">
        <w:rPr>
          <w:rFonts w:cs="Arial"/>
        </w:rPr>
        <w:t>minimalna wysokość: 3100 [mm],</w:t>
      </w:r>
    </w:p>
    <w:p w14:paraId="1EBDA4C7" w14:textId="77777777" w:rsidR="00E37139" w:rsidRPr="00AD7133" w:rsidRDefault="00E37139" w:rsidP="00E37139">
      <w:pPr>
        <w:pStyle w:val="Akapitzlist"/>
        <w:numPr>
          <w:ilvl w:val="1"/>
          <w:numId w:val="31"/>
        </w:numPr>
        <w:rPr>
          <w:rFonts w:cs="Arial"/>
        </w:rPr>
      </w:pPr>
      <w:r w:rsidRPr="00AD7133">
        <w:rPr>
          <w:rFonts w:cs="Arial"/>
        </w:rPr>
        <w:t>regulowana wysokość</w:t>
      </w:r>
      <w:r>
        <w:rPr>
          <w:rFonts w:cs="Arial"/>
        </w:rPr>
        <w:t xml:space="preserve"> podestu roboczego</w:t>
      </w:r>
      <w:r w:rsidRPr="00AD7133">
        <w:rPr>
          <w:rFonts w:cs="Arial"/>
        </w:rPr>
        <w:t>,</w:t>
      </w:r>
    </w:p>
    <w:p w14:paraId="6C672501" w14:textId="77777777" w:rsidR="00E37139" w:rsidRPr="00AD7133" w:rsidRDefault="00E37139" w:rsidP="00E37139">
      <w:pPr>
        <w:pStyle w:val="Akapitzlist"/>
        <w:numPr>
          <w:ilvl w:val="1"/>
          <w:numId w:val="31"/>
        </w:numPr>
        <w:rPr>
          <w:rFonts w:cs="Arial"/>
        </w:rPr>
      </w:pPr>
      <w:r w:rsidRPr="00AD7133">
        <w:rPr>
          <w:rFonts w:cs="Arial"/>
        </w:rPr>
        <w:t xml:space="preserve">wejście na podest </w:t>
      </w:r>
      <w:r>
        <w:rPr>
          <w:rFonts w:cs="Arial"/>
        </w:rPr>
        <w:t xml:space="preserve">roboczy </w:t>
      </w:r>
      <w:r w:rsidRPr="00AD7133">
        <w:rPr>
          <w:rFonts w:cs="Arial"/>
        </w:rPr>
        <w:t>umiejscowione prostopadle do podestu</w:t>
      </w:r>
      <w:r>
        <w:rPr>
          <w:rFonts w:cs="Arial"/>
        </w:rPr>
        <w:t xml:space="preserve"> roboczego</w:t>
      </w:r>
      <w:r w:rsidRPr="00AD7133">
        <w:rPr>
          <w:rFonts w:cs="Arial"/>
        </w:rPr>
        <w:t>,</w:t>
      </w:r>
    </w:p>
    <w:p w14:paraId="4C0398D7" w14:textId="77777777" w:rsidR="00E37139" w:rsidRPr="00AD7133" w:rsidRDefault="00E37139" w:rsidP="00E37139">
      <w:pPr>
        <w:pStyle w:val="Akapitzlist"/>
        <w:numPr>
          <w:ilvl w:val="1"/>
          <w:numId w:val="31"/>
        </w:numPr>
        <w:rPr>
          <w:rFonts w:cs="Arial"/>
        </w:rPr>
      </w:pPr>
      <w:r w:rsidRPr="00AD7133">
        <w:rPr>
          <w:rFonts w:cs="Arial"/>
        </w:rPr>
        <w:t>barierka zabezpieczająca przestrzeń roboczą nad pojazdem,</w:t>
      </w:r>
    </w:p>
    <w:p w14:paraId="410B4526" w14:textId="77777777" w:rsidR="00E37139" w:rsidRDefault="00E37139" w:rsidP="00E37139">
      <w:pPr>
        <w:pStyle w:val="Akapitzlist"/>
        <w:numPr>
          <w:ilvl w:val="1"/>
          <w:numId w:val="31"/>
        </w:numPr>
        <w:rPr>
          <w:rFonts w:cs="Arial"/>
        </w:rPr>
      </w:pPr>
      <w:r w:rsidRPr="00AD7133">
        <w:rPr>
          <w:rFonts w:cs="Arial"/>
        </w:rPr>
        <w:t xml:space="preserve">opuszczane trapy do zabezpieczania przestrzeni pomiędzy pojazdem </w:t>
      </w:r>
      <w:r>
        <w:rPr>
          <w:rFonts w:cs="Arial"/>
        </w:rPr>
        <w:br/>
      </w:r>
      <w:r w:rsidRPr="00AD7133">
        <w:rPr>
          <w:rFonts w:cs="Arial"/>
        </w:rPr>
        <w:t>a podestem,</w:t>
      </w:r>
    </w:p>
    <w:p w14:paraId="6868A2DC" w14:textId="77777777" w:rsidR="00E37139" w:rsidRDefault="00E37139" w:rsidP="00E37139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podest roboczy i stopnie wykonane w sposób antypoślizgowy,</w:t>
      </w:r>
    </w:p>
    <w:p w14:paraId="113CCCE2" w14:textId="77777777" w:rsidR="00E37139" w:rsidRPr="00460054" w:rsidRDefault="00E37139" w:rsidP="00E37139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color w:val="000000"/>
        </w:rPr>
      </w:pPr>
      <w:r w:rsidRPr="00460054">
        <w:rPr>
          <w:rFonts w:cs="Arial"/>
        </w:rPr>
        <w:t>dostosowany do obsługi autobusów wykorzystujących energie elektryczną, wodorowych i gazowych,</w:t>
      </w:r>
    </w:p>
    <w:p w14:paraId="648CB059" w14:textId="77777777" w:rsidR="00E37139" w:rsidRPr="00972BFC" w:rsidRDefault="00E37139" w:rsidP="00E37139">
      <w:pPr>
        <w:pStyle w:val="Akapitzlist"/>
        <w:numPr>
          <w:ilvl w:val="0"/>
          <w:numId w:val="31"/>
        </w:numPr>
        <w:rPr>
          <w:rFonts w:cs="Arial"/>
          <w:b/>
          <w:bCs/>
        </w:rPr>
      </w:pPr>
      <w:r w:rsidRPr="00972BFC">
        <w:rPr>
          <w:rFonts w:cs="Arial"/>
          <w:b/>
          <w:bCs/>
        </w:rPr>
        <w:t>1 szt. podest do obsługi autobusów</w:t>
      </w:r>
    </w:p>
    <w:p w14:paraId="045633A8" w14:textId="77777777" w:rsidR="00E37139" w:rsidRPr="00AD7133" w:rsidRDefault="00E37139" w:rsidP="00E37139">
      <w:pPr>
        <w:pStyle w:val="Akapitzlist"/>
        <w:numPr>
          <w:ilvl w:val="1"/>
          <w:numId w:val="31"/>
        </w:numPr>
        <w:rPr>
          <w:rFonts w:cs="Arial"/>
        </w:rPr>
      </w:pPr>
      <w:r w:rsidRPr="00AD7133">
        <w:rPr>
          <w:rFonts w:cs="Arial"/>
        </w:rPr>
        <w:t>podest ruchomy do obsługi autobusów,</w:t>
      </w:r>
    </w:p>
    <w:p w14:paraId="7A086807" w14:textId="77777777" w:rsidR="00E37139" w:rsidRPr="00AD7133" w:rsidRDefault="00E37139" w:rsidP="00E37139">
      <w:pPr>
        <w:pStyle w:val="Akapitzlist"/>
        <w:numPr>
          <w:ilvl w:val="1"/>
          <w:numId w:val="31"/>
        </w:numPr>
        <w:rPr>
          <w:rFonts w:cs="Arial"/>
        </w:rPr>
      </w:pPr>
      <w:r w:rsidRPr="00AD7133">
        <w:rPr>
          <w:rFonts w:cs="Arial"/>
        </w:rPr>
        <w:t>wymiary:</w:t>
      </w:r>
    </w:p>
    <w:p w14:paraId="2F8BD6FF" w14:textId="77777777" w:rsidR="00E37139" w:rsidRPr="00AD7133" w:rsidRDefault="00E37139" w:rsidP="00E37139">
      <w:pPr>
        <w:pStyle w:val="Akapitzlist"/>
        <w:numPr>
          <w:ilvl w:val="2"/>
          <w:numId w:val="31"/>
        </w:numPr>
        <w:rPr>
          <w:rFonts w:cs="Arial"/>
        </w:rPr>
      </w:pPr>
      <w:r w:rsidRPr="00AD7133">
        <w:rPr>
          <w:rFonts w:cs="Arial"/>
        </w:rPr>
        <w:t>minimalna długość: 4000 [mm],</w:t>
      </w:r>
    </w:p>
    <w:p w14:paraId="22C3B141" w14:textId="77777777" w:rsidR="00E37139" w:rsidRPr="00AD7133" w:rsidRDefault="00E37139" w:rsidP="00E37139">
      <w:pPr>
        <w:pStyle w:val="Akapitzlist"/>
        <w:numPr>
          <w:ilvl w:val="2"/>
          <w:numId w:val="31"/>
        </w:numPr>
        <w:rPr>
          <w:rFonts w:cs="Arial"/>
        </w:rPr>
      </w:pPr>
      <w:r w:rsidRPr="00AD7133">
        <w:rPr>
          <w:rFonts w:cs="Arial"/>
        </w:rPr>
        <w:t>minimalna szerokość: 1000 [mm],</w:t>
      </w:r>
    </w:p>
    <w:p w14:paraId="4873E26E" w14:textId="77777777" w:rsidR="00E37139" w:rsidRPr="00AD7133" w:rsidRDefault="00E37139" w:rsidP="00E37139">
      <w:pPr>
        <w:pStyle w:val="Akapitzlist"/>
        <w:numPr>
          <w:ilvl w:val="2"/>
          <w:numId w:val="31"/>
        </w:numPr>
        <w:rPr>
          <w:rFonts w:cs="Arial"/>
        </w:rPr>
      </w:pPr>
      <w:r w:rsidRPr="00AD7133">
        <w:rPr>
          <w:rFonts w:cs="Arial"/>
        </w:rPr>
        <w:t>minimalna wysokość: 3400 [mm],</w:t>
      </w:r>
    </w:p>
    <w:p w14:paraId="20C26B4E" w14:textId="77777777" w:rsidR="00E37139" w:rsidRPr="00AD7133" w:rsidRDefault="00E37139" w:rsidP="00E37139">
      <w:pPr>
        <w:pStyle w:val="Akapitzlist"/>
        <w:numPr>
          <w:ilvl w:val="1"/>
          <w:numId w:val="31"/>
        </w:numPr>
        <w:rPr>
          <w:rFonts w:cs="Arial"/>
        </w:rPr>
      </w:pPr>
      <w:r w:rsidRPr="00AD7133">
        <w:rPr>
          <w:rFonts w:cs="Arial"/>
        </w:rPr>
        <w:t>regulowana wysokość</w:t>
      </w:r>
      <w:r>
        <w:rPr>
          <w:rFonts w:cs="Arial"/>
        </w:rPr>
        <w:t xml:space="preserve"> podestu roboczego</w:t>
      </w:r>
      <w:r w:rsidRPr="00AD7133">
        <w:rPr>
          <w:rFonts w:cs="Arial"/>
        </w:rPr>
        <w:t>,</w:t>
      </w:r>
    </w:p>
    <w:p w14:paraId="5D9B64E7" w14:textId="77777777" w:rsidR="00E37139" w:rsidRPr="00AD7133" w:rsidRDefault="00E37139" w:rsidP="00E37139">
      <w:pPr>
        <w:pStyle w:val="Akapitzlist"/>
        <w:numPr>
          <w:ilvl w:val="1"/>
          <w:numId w:val="31"/>
        </w:numPr>
        <w:rPr>
          <w:rFonts w:cs="Arial"/>
        </w:rPr>
      </w:pPr>
      <w:r w:rsidRPr="00AD7133">
        <w:rPr>
          <w:rFonts w:cs="Arial"/>
        </w:rPr>
        <w:t xml:space="preserve">wejście na podest </w:t>
      </w:r>
      <w:r>
        <w:rPr>
          <w:rFonts w:cs="Arial"/>
        </w:rPr>
        <w:t xml:space="preserve">roboczy </w:t>
      </w:r>
      <w:r w:rsidRPr="00AD7133">
        <w:rPr>
          <w:rFonts w:cs="Arial"/>
        </w:rPr>
        <w:t>umiejscowione prostopadle do podestu</w:t>
      </w:r>
      <w:r>
        <w:rPr>
          <w:rFonts w:cs="Arial"/>
        </w:rPr>
        <w:t xml:space="preserve"> roboczego</w:t>
      </w:r>
      <w:r w:rsidRPr="00AD7133">
        <w:rPr>
          <w:rFonts w:cs="Arial"/>
        </w:rPr>
        <w:t>,</w:t>
      </w:r>
    </w:p>
    <w:p w14:paraId="2D7ADC64" w14:textId="77777777" w:rsidR="00E37139" w:rsidRPr="00AD7133" w:rsidRDefault="00E37139" w:rsidP="00E37139">
      <w:pPr>
        <w:pStyle w:val="Akapitzlist"/>
        <w:numPr>
          <w:ilvl w:val="1"/>
          <w:numId w:val="31"/>
        </w:numPr>
        <w:rPr>
          <w:rFonts w:cs="Arial"/>
        </w:rPr>
      </w:pPr>
      <w:r w:rsidRPr="00AD7133">
        <w:rPr>
          <w:rFonts w:cs="Arial"/>
        </w:rPr>
        <w:t>barierka zabezpieczająca przestrzeń roboczą nad pojazdem,</w:t>
      </w:r>
    </w:p>
    <w:p w14:paraId="5D65C670" w14:textId="77777777" w:rsidR="00E37139" w:rsidRDefault="00E37139" w:rsidP="00E37139">
      <w:pPr>
        <w:pStyle w:val="Akapitzlist"/>
        <w:numPr>
          <w:ilvl w:val="1"/>
          <w:numId w:val="31"/>
        </w:numPr>
        <w:rPr>
          <w:rFonts w:cs="Arial"/>
        </w:rPr>
      </w:pPr>
      <w:r w:rsidRPr="00AD7133">
        <w:rPr>
          <w:rFonts w:cs="Arial"/>
        </w:rPr>
        <w:t xml:space="preserve">opuszczane trapy do zabezpieczania przestrzeni pomiędzy pojazdem </w:t>
      </w:r>
      <w:r>
        <w:rPr>
          <w:rFonts w:cs="Arial"/>
        </w:rPr>
        <w:br/>
      </w:r>
      <w:r w:rsidRPr="00AD7133">
        <w:rPr>
          <w:rFonts w:cs="Arial"/>
        </w:rPr>
        <w:t>a podestem,</w:t>
      </w:r>
    </w:p>
    <w:p w14:paraId="247A95EC" w14:textId="77777777" w:rsidR="00E37139" w:rsidRPr="00213098" w:rsidRDefault="00E37139" w:rsidP="00E37139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color w:val="000000"/>
        </w:rPr>
      </w:pPr>
      <w:r w:rsidRPr="00213098">
        <w:rPr>
          <w:rFonts w:cs="Arial"/>
        </w:rPr>
        <w:t>podest roboczy i stopnie wykonane w sposób antypoślizgowy,</w:t>
      </w:r>
    </w:p>
    <w:p w14:paraId="0DD65368" w14:textId="77777777" w:rsidR="00E37139" w:rsidRPr="00460054" w:rsidRDefault="00E37139" w:rsidP="00E37139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color w:val="000000"/>
        </w:rPr>
      </w:pPr>
      <w:r w:rsidRPr="00460054">
        <w:rPr>
          <w:rFonts w:cs="Arial"/>
        </w:rPr>
        <w:t>dostosowany do obsługi autobusów wykorzystujących energie elektryczną, wodorowych i gazowych,</w:t>
      </w:r>
    </w:p>
    <w:p w14:paraId="1DEBDDFF" w14:textId="35C5E373" w:rsidR="00C33D3F" w:rsidRPr="00CC5A86" w:rsidRDefault="00C33D3F" w:rsidP="00CC5A86">
      <w:pPr>
        <w:pStyle w:val="Nagwek1"/>
        <w:jc w:val="center"/>
        <w:rPr>
          <w:sz w:val="36"/>
          <w:szCs w:val="36"/>
        </w:rPr>
      </w:pPr>
      <w:r>
        <w:lastRenderedPageBreak/>
        <w:br/>
      </w:r>
      <w:r w:rsidR="00CC5A86" w:rsidRPr="00CC5A86">
        <w:rPr>
          <w:szCs w:val="28"/>
        </w:rPr>
        <w:t>Rozliczenie.</w:t>
      </w:r>
    </w:p>
    <w:p w14:paraId="04B81EE9" w14:textId="77777777" w:rsidR="00CC5A86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>Wartość wynagrodzenia za przedmiot umowy opisany w § 1 wynosi:</w:t>
      </w:r>
    </w:p>
    <w:p w14:paraId="78602A4F" w14:textId="4C9D4941" w:rsidR="00CC5A86" w:rsidRPr="00CC5A86" w:rsidRDefault="00CC5A86" w:rsidP="00CC5A86">
      <w:pPr>
        <w:pStyle w:val="Akapitzlist"/>
        <w:ind w:left="397"/>
        <w:rPr>
          <w:rFonts w:cs="Arial"/>
        </w:rPr>
      </w:pPr>
      <w:r w:rsidRPr="00CC5A86">
        <w:rPr>
          <w:rFonts w:cs="Arial"/>
        </w:rPr>
        <w:t>……………………………………………………………………………………… + VAT</w:t>
      </w:r>
      <w:r>
        <w:rPr>
          <w:rFonts w:cs="Arial"/>
        </w:rPr>
        <w:br/>
      </w:r>
      <w:r w:rsidRPr="00CC5A86">
        <w:rPr>
          <w:rFonts w:cs="Arial"/>
        </w:rPr>
        <w:t>( słownie: ………………………………………………………………………</w:t>
      </w:r>
      <w:r>
        <w:rPr>
          <w:rFonts w:cs="Arial"/>
        </w:rPr>
        <w:t>...</w:t>
      </w:r>
      <w:r w:rsidRPr="00CC5A86">
        <w:rPr>
          <w:rFonts w:cs="Arial"/>
        </w:rPr>
        <w:t xml:space="preserve"> + VAT )</w:t>
      </w:r>
    </w:p>
    <w:p w14:paraId="7538EA18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 xml:space="preserve">Wartość przedmiotu zamówienia obejmuje wszystkie koszty z uwzględnieniem podatku od towarów i usług VAT, innych opłat i podatków, opłat celnych, kosztów opakowania oraz ewentualnych upustów i rabatów, skalkulowane </w:t>
      </w:r>
      <w:r>
        <w:rPr>
          <w:rFonts w:cs="Arial"/>
        </w:rPr>
        <w:br/>
      </w:r>
      <w:r w:rsidRPr="00CC5A86">
        <w:rPr>
          <w:rFonts w:cs="Arial"/>
        </w:rPr>
        <w:t xml:space="preserve">z uwzględnieniem kosztów dostawy (transportu) do siedziby Zamawiającego.  </w:t>
      </w:r>
    </w:p>
    <w:p w14:paraId="25A85E02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Zapłata za przedmiot zamówienia nastąpi na podstawie faktury.</w:t>
      </w:r>
    </w:p>
    <w:p w14:paraId="1015EB6C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Podstawę do wystawienia faktury stanowić będzie protokół odbioru/dostawy podpisany przez obie Strony.</w:t>
      </w:r>
    </w:p>
    <w:p w14:paraId="11519907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wyraża zgodę na potrącenie kar umownych z faktury.</w:t>
      </w:r>
    </w:p>
    <w:p w14:paraId="6991E89A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oświadcza, że jest płatnikiem podatku VAT i posiada nr identyfikacji podatkowej NIP ………………………………………………………………………</w:t>
      </w:r>
      <w:r w:rsidR="008177FA">
        <w:rPr>
          <w:rFonts w:cs="Arial"/>
        </w:rPr>
        <w:t>…...</w:t>
      </w:r>
    </w:p>
    <w:p w14:paraId="26BD1E46" w14:textId="1D444F28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 xml:space="preserve">Faktura będzie płatna przelewem na konto Wykonawcy w terminie 14 dni od daty otrzymania prawidłowo wystawionej faktury. </w:t>
      </w:r>
      <w:r w:rsidR="008177FA">
        <w:rPr>
          <w:rFonts w:cs="Arial"/>
        </w:rPr>
        <w:br/>
      </w:r>
      <w:r w:rsidRPr="008177FA">
        <w:rPr>
          <w:rFonts w:cs="Arial"/>
        </w:rPr>
        <w:t>Nr konta Wykonawcy:</w:t>
      </w:r>
      <w:r w:rsidR="008177FA">
        <w:rPr>
          <w:rFonts w:cs="Arial"/>
        </w:rPr>
        <w:t xml:space="preserve"> </w:t>
      </w:r>
      <w:r w:rsidRPr="008177FA">
        <w:rPr>
          <w:rFonts w:cs="Arial"/>
        </w:rPr>
        <w:t>…………………………………………………………………</w:t>
      </w:r>
      <w:r w:rsidR="008177FA">
        <w:rPr>
          <w:rFonts w:cs="Arial"/>
        </w:rPr>
        <w:t>…</w:t>
      </w:r>
    </w:p>
    <w:p w14:paraId="75D766E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Faktura będzie wystawiona na następujące dane:</w:t>
      </w:r>
    </w:p>
    <w:p w14:paraId="618709C7" w14:textId="77777777" w:rsidR="008177FA" w:rsidRPr="008177FA" w:rsidRDefault="00CC5A86" w:rsidP="008177FA">
      <w:pPr>
        <w:pStyle w:val="Akapitzlist"/>
        <w:ind w:left="397"/>
        <w:rPr>
          <w:rFonts w:cs="Arial"/>
          <w:b/>
          <w:bCs/>
        </w:rPr>
      </w:pPr>
      <w:r w:rsidRPr="008177FA">
        <w:rPr>
          <w:rFonts w:cs="Arial"/>
          <w:b/>
          <w:bCs/>
        </w:rPr>
        <w:t>Komunikacja Miejska Rybnik Sp. z o.o.</w:t>
      </w:r>
    </w:p>
    <w:p w14:paraId="59A09858" w14:textId="5FBC2DCE" w:rsidR="00CC5A86" w:rsidRPr="00CC5A86" w:rsidRDefault="00CC5A86" w:rsidP="008177FA">
      <w:pPr>
        <w:pStyle w:val="Akapitzlist"/>
        <w:ind w:left="397"/>
        <w:rPr>
          <w:rFonts w:cs="Arial"/>
        </w:rPr>
      </w:pPr>
      <w:r w:rsidRPr="008177FA">
        <w:rPr>
          <w:rFonts w:cs="Arial"/>
          <w:b/>
          <w:bCs/>
        </w:rPr>
        <w:t>ul. Budowlanych 6, 44-200 Rybnik,</w:t>
      </w:r>
      <w:r w:rsidR="008177FA" w:rsidRPr="008177FA">
        <w:rPr>
          <w:rFonts w:cs="Arial"/>
          <w:b/>
          <w:bCs/>
        </w:rPr>
        <w:br/>
      </w:r>
      <w:r w:rsidRPr="008177FA">
        <w:rPr>
          <w:rFonts w:cs="Arial"/>
          <w:b/>
          <w:bCs/>
        </w:rPr>
        <w:t>NIP 642-32-36-629</w:t>
      </w:r>
      <w:r w:rsidR="008177FA" w:rsidRPr="008177FA">
        <w:rPr>
          <w:rFonts w:cs="Arial"/>
          <w:b/>
          <w:bCs/>
        </w:rPr>
        <w:t>.</w:t>
      </w:r>
    </w:p>
    <w:p w14:paraId="0D662B6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 dzień zapłaty należności wynikającej z faktury uznaje się dzień obciążenia rachunku Zamawiającego.</w:t>
      </w:r>
    </w:p>
    <w:p w14:paraId="5DFC88BF" w14:textId="4F2529AA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Zamawiający akceptuje wystawianie i przesyłanie faktur, not księgowych, korekt faktur oraz innych dokumentów i potwierdzeń odbioru w formie elektronicznej przez Wykonawcę z adresu email: …………………………. Adres e-mail jako właściwy do otrzymywania korespondencji związanej z fakturami i dokumentami w formie elektronicznej: sekretariat@km.rybnik.pl.</w:t>
      </w:r>
    </w:p>
    <w:p w14:paraId="5897055F" w14:textId="15285805" w:rsidR="00C15777" w:rsidRPr="00C15777" w:rsidRDefault="00C15777" w:rsidP="008177FA">
      <w:pPr>
        <w:pStyle w:val="Nagwek1"/>
        <w:jc w:val="center"/>
        <w:rPr>
          <w:sz w:val="36"/>
          <w:szCs w:val="36"/>
        </w:rPr>
      </w:pPr>
      <w:r>
        <w:br/>
      </w:r>
      <w:r w:rsidR="008177FA" w:rsidRPr="008177FA">
        <w:rPr>
          <w:szCs w:val="28"/>
        </w:rPr>
        <w:t>Sposób wykonania przedmiotu umowy.</w:t>
      </w:r>
    </w:p>
    <w:p w14:paraId="4139B837" w14:textId="4CF14F86" w:rsidR="00567E64" w:rsidRPr="009277DB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9277DB">
        <w:rPr>
          <w:rFonts w:cs="Arial"/>
        </w:rPr>
        <w:t xml:space="preserve">Termin realizacji zamówienia: do </w:t>
      </w:r>
      <w:r w:rsidR="00B04441" w:rsidRPr="009277DB">
        <w:rPr>
          <w:rFonts w:cs="Arial"/>
        </w:rPr>
        <w:t>…</w:t>
      </w:r>
      <w:r w:rsidRPr="009277DB">
        <w:rPr>
          <w:rFonts w:cs="Arial"/>
        </w:rPr>
        <w:t xml:space="preserve"> </w:t>
      </w:r>
      <w:r w:rsidR="00E91D62">
        <w:rPr>
          <w:rFonts w:cs="Arial"/>
        </w:rPr>
        <w:t>tygodni</w:t>
      </w:r>
      <w:r w:rsidRPr="009277DB">
        <w:rPr>
          <w:rFonts w:cs="Arial"/>
        </w:rPr>
        <w:t xml:space="preserve"> od daty podpisania umowy</w:t>
      </w:r>
      <w:r w:rsidR="00567E64" w:rsidRPr="009277DB">
        <w:rPr>
          <w:rFonts w:cs="Arial"/>
        </w:rPr>
        <w:t>.</w:t>
      </w:r>
    </w:p>
    <w:p w14:paraId="6C657759" w14:textId="77777777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lastRenderedPageBreak/>
        <w:t>Za datę wykonania przedmiotu umowy przyjmuje się datę podpisania bez zastrzeżeń protokołu odbioru/dostawy.</w:t>
      </w:r>
    </w:p>
    <w:p w14:paraId="61C75B08" w14:textId="77777777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Dostarczony przedmiot zamówienia musi posiadać oznakowanie CE.</w:t>
      </w:r>
    </w:p>
    <w:p w14:paraId="418B6BEC" w14:textId="36B79922" w:rsidR="008177FA" w:rsidRPr="00567E64" w:rsidRDefault="008177FA" w:rsidP="00C15777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Wykonawca zapewni pełną dokumentację techniczną standardowo dostarczaną przez producentów.</w:t>
      </w:r>
    </w:p>
    <w:p w14:paraId="33325C01" w14:textId="0F08404D" w:rsidR="00324130" w:rsidRPr="00567E64" w:rsidRDefault="00C15777" w:rsidP="00724F01">
      <w:pPr>
        <w:pStyle w:val="Nagwek1"/>
        <w:jc w:val="center"/>
        <w:rPr>
          <w:sz w:val="36"/>
          <w:szCs w:val="36"/>
        </w:rPr>
      </w:pPr>
      <w:r>
        <w:br/>
      </w:r>
      <w:r w:rsidR="008177FA" w:rsidRPr="008177FA">
        <w:rPr>
          <w:szCs w:val="28"/>
        </w:rPr>
        <w:t>Wymagania Gwarancyjne i serwisowe.</w:t>
      </w:r>
    </w:p>
    <w:p w14:paraId="54222A27" w14:textId="46A52FDA" w:rsidR="00567E64" w:rsidRPr="009277DB" w:rsidRDefault="00405706" w:rsidP="00405706">
      <w:pPr>
        <w:pStyle w:val="Akapitzlist"/>
        <w:numPr>
          <w:ilvl w:val="0"/>
          <w:numId w:val="24"/>
        </w:numPr>
        <w:rPr>
          <w:rFonts w:cs="Arial"/>
        </w:rPr>
      </w:pPr>
      <w:r w:rsidRPr="009277DB">
        <w:rPr>
          <w:rFonts w:cs="Arial"/>
        </w:rPr>
        <w:t xml:space="preserve">Wykonawca udziela gwarancji na dostarczony przedmiot zamówienia na okres </w:t>
      </w:r>
      <w:r w:rsidR="00F818C9">
        <w:rPr>
          <w:rFonts w:cs="Arial"/>
        </w:rPr>
        <w:t>…</w:t>
      </w:r>
      <w:r w:rsidRPr="009277DB">
        <w:rPr>
          <w:rFonts w:cs="Arial"/>
        </w:rPr>
        <w:t xml:space="preserve"> miesięcy, licząc od momentu podpisania protokołu odbioru/dostawy.</w:t>
      </w:r>
    </w:p>
    <w:p w14:paraId="3A7FCFCB" w14:textId="29475E9C" w:rsidR="00405706" w:rsidRDefault="00405706" w:rsidP="00405706">
      <w:pPr>
        <w:pStyle w:val="Nagwek1"/>
        <w:jc w:val="center"/>
      </w:pPr>
      <w:r>
        <w:br/>
        <w:t>Kary.</w:t>
      </w:r>
    </w:p>
    <w:p w14:paraId="417DD99F" w14:textId="2654122B" w:rsidR="00567E64" w:rsidRDefault="00405706" w:rsidP="00405706">
      <w:pPr>
        <w:pStyle w:val="Akapitzlist"/>
        <w:numPr>
          <w:ilvl w:val="0"/>
          <w:numId w:val="25"/>
        </w:numPr>
      </w:pPr>
      <w:r>
        <w:t>Wykonawca zapłaci Zamawiającemu karę umowną w wysokości 0,3% wartości niedostarczonego przedmiotu umowy za każdy rozpoczęty dzień zwłoki Wykonawcy</w:t>
      </w:r>
      <w:r w:rsidR="00567E64">
        <w:t>.</w:t>
      </w:r>
    </w:p>
    <w:p w14:paraId="2E3D5F60" w14:textId="74944D4D" w:rsidR="00567E64" w:rsidRDefault="00405706" w:rsidP="00405706">
      <w:pPr>
        <w:pStyle w:val="Akapitzlist"/>
        <w:numPr>
          <w:ilvl w:val="0"/>
          <w:numId w:val="25"/>
        </w:numPr>
      </w:pPr>
      <w:r>
        <w:t xml:space="preserve">Zamawiający ma prawo odstąpić od umowy bez uprzedniego wezwania </w:t>
      </w:r>
      <w:r w:rsidR="00567E64">
        <w:br/>
      </w:r>
      <w:r>
        <w:t>w przypadku zwłoki w dostawie przekraczającej 30 dni oraz nałożyć na Wykonawcę karę umowną w wartości 10% wartości netto zamówienia</w:t>
      </w:r>
      <w:r w:rsidR="00567E64">
        <w:t>.</w:t>
      </w:r>
    </w:p>
    <w:p w14:paraId="5ACFC6B4" w14:textId="5C8BA70C" w:rsidR="00405706" w:rsidRDefault="00405706" w:rsidP="00405706">
      <w:pPr>
        <w:pStyle w:val="Akapitzlist"/>
        <w:numPr>
          <w:ilvl w:val="0"/>
          <w:numId w:val="25"/>
        </w:numPr>
      </w:pPr>
      <w:r>
        <w:t>Kary umowne określone w ust. 1-3 nie wykluczają dochodzenia od Wykonawcy odszkodowania na zasadach ogólnych.</w:t>
      </w:r>
    </w:p>
    <w:p w14:paraId="125B5D56" w14:textId="76FABB7E" w:rsidR="00405706" w:rsidRDefault="00405706" w:rsidP="00405706">
      <w:pPr>
        <w:pStyle w:val="Nagwek1"/>
        <w:jc w:val="center"/>
      </w:pPr>
      <w:r>
        <w:br/>
        <w:t>Postanowienia końcowe.</w:t>
      </w:r>
    </w:p>
    <w:p w14:paraId="5EEE27BA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Wszelkie zmiany niniejszej umowy wymagają formy pisemnej pod rygorem nieważności. Wniosek o zmianę postanowień zawartej umowy również musi być wyrażony na piśmie. </w:t>
      </w:r>
    </w:p>
    <w:p w14:paraId="61C314EE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Sprawy sporne mogące wyniknąć na tle realizacji niniejszej umowy rozstrzygane będą przez sąd właściwy ze względu na siedzibę Zamawiającego. </w:t>
      </w:r>
    </w:p>
    <w:p w14:paraId="16BA6A7C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 sprawach nieuregulowanych niniejszą umową stosuje się przepisy Kodeksu Cywilnego. </w:t>
      </w:r>
    </w:p>
    <w:p w14:paraId="720CBD4B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>Umowę sporządzono w dwóch jednobrzmiących egzemplarzach, po jednym dla każdej z umawiających się stron.</w:t>
      </w:r>
    </w:p>
    <w:p w14:paraId="4AB1FCA7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lastRenderedPageBreak/>
        <w:t xml:space="preserve">Załącznikami do umowy są: </w:t>
      </w:r>
    </w:p>
    <w:p w14:paraId="35C882FD" w14:textId="258F66B7" w:rsidR="00567E64" w:rsidRDefault="00405706" w:rsidP="00405706">
      <w:pPr>
        <w:pStyle w:val="Akapitzlist"/>
        <w:numPr>
          <w:ilvl w:val="1"/>
          <w:numId w:val="26"/>
        </w:numPr>
      </w:pPr>
      <w:r>
        <w:t xml:space="preserve">Załącznik nr 1 </w:t>
      </w:r>
      <w:r w:rsidR="000049DC">
        <w:t>-</w:t>
      </w:r>
      <w:r>
        <w:t xml:space="preserve"> </w:t>
      </w:r>
      <w:r w:rsidR="000049DC">
        <w:t>Specyfikacja Warunków Zamówienia</w:t>
      </w:r>
      <w:r w:rsidR="00567E64">
        <w:t>,</w:t>
      </w:r>
    </w:p>
    <w:p w14:paraId="68DD5DB7" w14:textId="363261D1" w:rsidR="000049DC" w:rsidRDefault="00405706" w:rsidP="000049DC">
      <w:pPr>
        <w:pStyle w:val="Akapitzlist"/>
        <w:numPr>
          <w:ilvl w:val="1"/>
          <w:numId w:val="26"/>
        </w:numPr>
        <w:spacing w:after="840"/>
      </w:pPr>
      <w:r>
        <w:t>Załącznik nr 2 - Oferta Wykonawcy</w:t>
      </w:r>
      <w:r w:rsidR="00567E64">
        <w:t>.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5551" w:rsidRPr="00405706" w14:paraId="6409F528" w14:textId="77777777" w:rsidTr="00E25551">
        <w:trPr>
          <w:trHeight w:val="737"/>
        </w:trPr>
        <w:tc>
          <w:tcPr>
            <w:tcW w:w="4386" w:type="dxa"/>
            <w:vAlign w:val="bottom"/>
          </w:tcPr>
          <w:p w14:paraId="67067776" w14:textId="29CA69C1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E21DDA1" w14:textId="77777777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74405BAD" w14:textId="34956263" w:rsidR="00405706" w:rsidRPr="00405706" w:rsidRDefault="00E25551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</w:tr>
      <w:tr w:rsidR="00E25551" w:rsidRPr="00405706" w14:paraId="199CB54F" w14:textId="77777777" w:rsidTr="00E25551">
        <w:trPr>
          <w:trHeight w:hRule="exact" w:val="340"/>
        </w:trPr>
        <w:tc>
          <w:tcPr>
            <w:tcW w:w="4386" w:type="dxa"/>
            <w:vAlign w:val="bottom"/>
          </w:tcPr>
          <w:p w14:paraId="4BFA58AB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5E287482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510A77A4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739D772A" w14:textId="77777777" w:rsidR="00405706" w:rsidRPr="00405706" w:rsidRDefault="00405706" w:rsidP="00405706"/>
    <w:sectPr w:rsidR="00405706" w:rsidRPr="00405706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E96CF" w14:textId="77777777" w:rsidR="00B13DD7" w:rsidRDefault="00B13DD7" w:rsidP="00B333D3">
      <w:r>
        <w:separator/>
      </w:r>
    </w:p>
  </w:endnote>
  <w:endnote w:type="continuationSeparator" w:id="0">
    <w:p w14:paraId="4581A00D" w14:textId="77777777" w:rsidR="00B13DD7" w:rsidRDefault="00B13DD7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EDCD614" w:rsidR="002A7B41" w:rsidRPr="0085369D" w:rsidRDefault="009277DB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Marzec</w:t>
    </w:r>
    <w:r w:rsidR="00B326E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 w:rsidR="005B72E2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BF115" w14:textId="77777777" w:rsidR="00B13DD7" w:rsidRDefault="00B13DD7" w:rsidP="00B333D3">
      <w:r>
        <w:separator/>
      </w:r>
    </w:p>
  </w:footnote>
  <w:footnote w:type="continuationSeparator" w:id="0">
    <w:p w14:paraId="72DAE860" w14:textId="77777777" w:rsidR="00B13DD7" w:rsidRDefault="00B13DD7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3F70B858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0226B7">
      <w:rPr>
        <w:rFonts w:cs="Arial"/>
        <w:color w:val="767171" w:themeColor="background2" w:themeShade="80"/>
        <w:sz w:val="22"/>
        <w:szCs w:val="22"/>
      </w:rPr>
      <w:t>0</w:t>
    </w:r>
    <w:r w:rsidR="00B04441">
      <w:rPr>
        <w:rFonts w:cs="Arial"/>
        <w:color w:val="767171" w:themeColor="background2" w:themeShade="80"/>
        <w:sz w:val="22"/>
        <w:szCs w:val="22"/>
      </w:rPr>
      <w:t>4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773456">
      <w:rPr>
        <w:rFonts w:cs="Arial"/>
        <w:color w:val="767171" w:themeColor="background2" w:themeShade="80"/>
        <w:sz w:val="22"/>
        <w:szCs w:val="22"/>
      </w:rPr>
      <w:t>3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Wzór umowy.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6B84C16"/>
    <w:multiLevelType w:val="multilevel"/>
    <w:tmpl w:val="2BB896C2"/>
    <w:numStyleLink w:val="Biecalista7"/>
  </w:abstractNum>
  <w:abstractNum w:abstractNumId="6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5BE23D8"/>
    <w:multiLevelType w:val="multilevel"/>
    <w:tmpl w:val="2BB896C2"/>
    <w:numStyleLink w:val="Biecalista7"/>
  </w:abstractNum>
  <w:abstractNum w:abstractNumId="9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4985C69"/>
    <w:multiLevelType w:val="multilevel"/>
    <w:tmpl w:val="2BB896C2"/>
    <w:numStyleLink w:val="Biecalista7"/>
  </w:abstractNum>
  <w:abstractNum w:abstractNumId="25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19"/>
  </w:num>
  <w:num w:numId="2" w16cid:durableId="981620493">
    <w:abstractNumId w:val="9"/>
  </w:num>
  <w:num w:numId="3" w16cid:durableId="272324200">
    <w:abstractNumId w:val="27"/>
  </w:num>
  <w:num w:numId="4" w16cid:durableId="7877175">
    <w:abstractNumId w:val="21"/>
  </w:num>
  <w:num w:numId="5" w16cid:durableId="1758401309">
    <w:abstractNumId w:val="7"/>
  </w:num>
  <w:num w:numId="6" w16cid:durableId="881479766">
    <w:abstractNumId w:val="10"/>
  </w:num>
  <w:num w:numId="7" w16cid:durableId="2071734632">
    <w:abstractNumId w:val="1"/>
  </w:num>
  <w:num w:numId="8" w16cid:durableId="1260989518">
    <w:abstractNumId w:val="13"/>
  </w:num>
  <w:num w:numId="9" w16cid:durableId="1440760540">
    <w:abstractNumId w:val="16"/>
  </w:num>
  <w:num w:numId="10" w16cid:durableId="1851868057">
    <w:abstractNumId w:val="6"/>
  </w:num>
  <w:num w:numId="11" w16cid:durableId="1856725763">
    <w:abstractNumId w:val="23"/>
  </w:num>
  <w:num w:numId="12" w16cid:durableId="1770588529">
    <w:abstractNumId w:val="30"/>
  </w:num>
  <w:num w:numId="13" w16cid:durableId="695741761">
    <w:abstractNumId w:val="17"/>
  </w:num>
  <w:num w:numId="14" w16cid:durableId="839661520">
    <w:abstractNumId w:val="12"/>
  </w:num>
  <w:num w:numId="15" w16cid:durableId="948049950">
    <w:abstractNumId w:val="26"/>
  </w:num>
  <w:num w:numId="16" w16cid:durableId="1703478573">
    <w:abstractNumId w:val="25"/>
  </w:num>
  <w:num w:numId="17" w16cid:durableId="643392328">
    <w:abstractNumId w:val="3"/>
  </w:num>
  <w:num w:numId="18" w16cid:durableId="843711288">
    <w:abstractNumId w:val="2"/>
  </w:num>
  <w:num w:numId="19" w16cid:durableId="1194265782">
    <w:abstractNumId w:val="20"/>
  </w:num>
  <w:num w:numId="20" w16cid:durableId="1223952291">
    <w:abstractNumId w:val="18"/>
  </w:num>
  <w:num w:numId="21" w16cid:durableId="2036340970">
    <w:abstractNumId w:val="11"/>
  </w:num>
  <w:num w:numId="22" w16cid:durableId="1393651481">
    <w:abstractNumId w:val="28"/>
  </w:num>
  <w:num w:numId="23" w16cid:durableId="1193491953">
    <w:abstractNumId w:val="0"/>
  </w:num>
  <w:num w:numId="24" w16cid:durableId="1618215171">
    <w:abstractNumId w:val="29"/>
  </w:num>
  <w:num w:numId="25" w16cid:durableId="1810592566">
    <w:abstractNumId w:val="15"/>
  </w:num>
  <w:num w:numId="26" w16cid:durableId="1619949082">
    <w:abstractNumId w:val="4"/>
  </w:num>
  <w:num w:numId="27" w16cid:durableId="413012999">
    <w:abstractNumId w:val="14"/>
  </w:num>
  <w:num w:numId="28" w16cid:durableId="2109033189">
    <w:abstractNumId w:val="8"/>
  </w:num>
  <w:num w:numId="29" w16cid:durableId="1747606238">
    <w:abstractNumId w:val="5"/>
  </w:num>
  <w:num w:numId="30" w16cid:durableId="229316985">
    <w:abstractNumId w:val="24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 w:val="0"/>
          <w:bCs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1" w16cid:durableId="41602449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49DC"/>
    <w:rsid w:val="000226B7"/>
    <w:rsid w:val="00044015"/>
    <w:rsid w:val="000863D8"/>
    <w:rsid w:val="000B5C41"/>
    <w:rsid w:val="000C31A0"/>
    <w:rsid w:val="000E1009"/>
    <w:rsid w:val="0012132D"/>
    <w:rsid w:val="001215B5"/>
    <w:rsid w:val="00144255"/>
    <w:rsid w:val="00162CBB"/>
    <w:rsid w:val="0017317E"/>
    <w:rsid w:val="001908F3"/>
    <w:rsid w:val="001B3B02"/>
    <w:rsid w:val="001E7FD9"/>
    <w:rsid w:val="001F218C"/>
    <w:rsid w:val="002048B4"/>
    <w:rsid w:val="002207A0"/>
    <w:rsid w:val="00240387"/>
    <w:rsid w:val="0028340D"/>
    <w:rsid w:val="00292B4B"/>
    <w:rsid w:val="002A7B41"/>
    <w:rsid w:val="002B30C5"/>
    <w:rsid w:val="002B61AE"/>
    <w:rsid w:val="002D5C9B"/>
    <w:rsid w:val="002F419D"/>
    <w:rsid w:val="00317771"/>
    <w:rsid w:val="003208A5"/>
    <w:rsid w:val="00324130"/>
    <w:rsid w:val="00363CF7"/>
    <w:rsid w:val="00363F84"/>
    <w:rsid w:val="00364EEC"/>
    <w:rsid w:val="00393147"/>
    <w:rsid w:val="00394D27"/>
    <w:rsid w:val="003C475D"/>
    <w:rsid w:val="003F161D"/>
    <w:rsid w:val="00405706"/>
    <w:rsid w:val="00426C4A"/>
    <w:rsid w:val="00445378"/>
    <w:rsid w:val="004476D5"/>
    <w:rsid w:val="0046173E"/>
    <w:rsid w:val="00484240"/>
    <w:rsid w:val="004A0DD5"/>
    <w:rsid w:val="004B3341"/>
    <w:rsid w:val="004C5C71"/>
    <w:rsid w:val="004F0945"/>
    <w:rsid w:val="004F7F5E"/>
    <w:rsid w:val="00540A4D"/>
    <w:rsid w:val="00546229"/>
    <w:rsid w:val="00546370"/>
    <w:rsid w:val="00551560"/>
    <w:rsid w:val="00556A0E"/>
    <w:rsid w:val="00567E64"/>
    <w:rsid w:val="00580193"/>
    <w:rsid w:val="005A1468"/>
    <w:rsid w:val="005A4B38"/>
    <w:rsid w:val="005A5C52"/>
    <w:rsid w:val="005A66C2"/>
    <w:rsid w:val="005B72E2"/>
    <w:rsid w:val="005C2E68"/>
    <w:rsid w:val="005C439C"/>
    <w:rsid w:val="005D1D1D"/>
    <w:rsid w:val="00647C56"/>
    <w:rsid w:val="00670065"/>
    <w:rsid w:val="00691C97"/>
    <w:rsid w:val="00696A7B"/>
    <w:rsid w:val="006A4DEB"/>
    <w:rsid w:val="006B218C"/>
    <w:rsid w:val="006B5E01"/>
    <w:rsid w:val="006D0CA9"/>
    <w:rsid w:val="006D6317"/>
    <w:rsid w:val="006F7202"/>
    <w:rsid w:val="00724F01"/>
    <w:rsid w:val="00730036"/>
    <w:rsid w:val="007554AA"/>
    <w:rsid w:val="00761081"/>
    <w:rsid w:val="00773456"/>
    <w:rsid w:val="007817FE"/>
    <w:rsid w:val="007975CB"/>
    <w:rsid w:val="00797E60"/>
    <w:rsid w:val="007C15A1"/>
    <w:rsid w:val="007C25A9"/>
    <w:rsid w:val="007C6816"/>
    <w:rsid w:val="007D15AC"/>
    <w:rsid w:val="007E2FE6"/>
    <w:rsid w:val="007F38CD"/>
    <w:rsid w:val="00800D2F"/>
    <w:rsid w:val="008150EB"/>
    <w:rsid w:val="008177FA"/>
    <w:rsid w:val="00820A2F"/>
    <w:rsid w:val="00846D4A"/>
    <w:rsid w:val="0085369D"/>
    <w:rsid w:val="00863016"/>
    <w:rsid w:val="00871191"/>
    <w:rsid w:val="00886D1C"/>
    <w:rsid w:val="008B17DA"/>
    <w:rsid w:val="008B4A72"/>
    <w:rsid w:val="008B55A1"/>
    <w:rsid w:val="008B56B6"/>
    <w:rsid w:val="008C61C3"/>
    <w:rsid w:val="008F5BDB"/>
    <w:rsid w:val="009170E4"/>
    <w:rsid w:val="009277DB"/>
    <w:rsid w:val="00961C67"/>
    <w:rsid w:val="009E6E40"/>
    <w:rsid w:val="009F6E6C"/>
    <w:rsid w:val="00A00403"/>
    <w:rsid w:val="00A05B46"/>
    <w:rsid w:val="00A23FD1"/>
    <w:rsid w:val="00AB287D"/>
    <w:rsid w:val="00AC356B"/>
    <w:rsid w:val="00AD65B1"/>
    <w:rsid w:val="00AD6DFA"/>
    <w:rsid w:val="00B04441"/>
    <w:rsid w:val="00B07060"/>
    <w:rsid w:val="00B13DD7"/>
    <w:rsid w:val="00B24AA0"/>
    <w:rsid w:val="00B30B54"/>
    <w:rsid w:val="00B326ED"/>
    <w:rsid w:val="00B333D3"/>
    <w:rsid w:val="00B35FA6"/>
    <w:rsid w:val="00B36959"/>
    <w:rsid w:val="00B540F5"/>
    <w:rsid w:val="00BD7DE4"/>
    <w:rsid w:val="00BE310A"/>
    <w:rsid w:val="00C07297"/>
    <w:rsid w:val="00C10F05"/>
    <w:rsid w:val="00C12E56"/>
    <w:rsid w:val="00C15095"/>
    <w:rsid w:val="00C15777"/>
    <w:rsid w:val="00C17BB6"/>
    <w:rsid w:val="00C33D3F"/>
    <w:rsid w:val="00C44380"/>
    <w:rsid w:val="00C62A67"/>
    <w:rsid w:val="00C6630A"/>
    <w:rsid w:val="00C8138A"/>
    <w:rsid w:val="00C90D33"/>
    <w:rsid w:val="00CA1D6A"/>
    <w:rsid w:val="00CA3C95"/>
    <w:rsid w:val="00CB0450"/>
    <w:rsid w:val="00CC5A86"/>
    <w:rsid w:val="00D004F9"/>
    <w:rsid w:val="00D21B7A"/>
    <w:rsid w:val="00D2658B"/>
    <w:rsid w:val="00D35CD2"/>
    <w:rsid w:val="00D5107E"/>
    <w:rsid w:val="00D53781"/>
    <w:rsid w:val="00D94016"/>
    <w:rsid w:val="00DF0756"/>
    <w:rsid w:val="00E015BF"/>
    <w:rsid w:val="00E07707"/>
    <w:rsid w:val="00E15451"/>
    <w:rsid w:val="00E25551"/>
    <w:rsid w:val="00E322B5"/>
    <w:rsid w:val="00E328BF"/>
    <w:rsid w:val="00E37139"/>
    <w:rsid w:val="00E43A49"/>
    <w:rsid w:val="00E7226D"/>
    <w:rsid w:val="00E826B3"/>
    <w:rsid w:val="00E91D62"/>
    <w:rsid w:val="00EE1B2B"/>
    <w:rsid w:val="00F023C8"/>
    <w:rsid w:val="00F05101"/>
    <w:rsid w:val="00F13F7C"/>
    <w:rsid w:val="00F24FE8"/>
    <w:rsid w:val="00F26F4B"/>
    <w:rsid w:val="00F34648"/>
    <w:rsid w:val="00F43D68"/>
    <w:rsid w:val="00F53099"/>
    <w:rsid w:val="00F54A0C"/>
    <w:rsid w:val="00F6155C"/>
    <w:rsid w:val="00F6207C"/>
    <w:rsid w:val="00F818C9"/>
    <w:rsid w:val="00F92922"/>
    <w:rsid w:val="00F964C6"/>
    <w:rsid w:val="00F9745C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E37139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807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16</cp:revision>
  <cp:lastPrinted>2022-07-30T21:07:00Z</cp:lastPrinted>
  <dcterms:created xsi:type="dcterms:W3CDTF">2022-08-25T08:30:00Z</dcterms:created>
  <dcterms:modified xsi:type="dcterms:W3CDTF">2023-03-09T11:04:00Z</dcterms:modified>
  <cp:category/>
</cp:coreProperties>
</file>