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F4" w:rsidRDefault="00436EF4" w:rsidP="00436EF4">
      <w:pPr>
        <w:jc w:val="both"/>
        <w:rPr>
          <w:sz w:val="24"/>
        </w:rPr>
      </w:pPr>
      <w:r>
        <w:rPr>
          <w:sz w:val="24"/>
        </w:rPr>
        <w:t>RI.271.1</w:t>
      </w:r>
      <w:r w:rsidR="009569F7">
        <w:rPr>
          <w:sz w:val="24"/>
        </w:rPr>
        <w:t>8</w:t>
      </w:r>
      <w:r>
        <w:rPr>
          <w:sz w:val="24"/>
        </w:rPr>
        <w:t>.2021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436EF4" w:rsidRDefault="00436EF4" w:rsidP="00436EF4">
      <w:pPr>
        <w:rPr>
          <w:sz w:val="24"/>
        </w:rPr>
      </w:pPr>
    </w:p>
    <w:p w:rsidR="00436EF4" w:rsidRDefault="00436EF4" w:rsidP="00436EF4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6EF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C30BC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C30BC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436EF4" w:rsidRDefault="00436EF4" w:rsidP="00436EF4">
      <w:pPr>
        <w:jc w:val="right"/>
        <w:rPr>
          <w:sz w:val="24"/>
        </w:rPr>
      </w:pPr>
    </w:p>
    <w:p w:rsidR="00436EF4" w:rsidRPr="00554D26" w:rsidRDefault="00436EF4" w:rsidP="00436EF4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436EF4" w:rsidRPr="00554D26" w:rsidRDefault="00436EF4" w:rsidP="00436EF4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ustawy Pzp</w:t>
      </w:r>
    </w:p>
    <w:p w:rsidR="00436EF4" w:rsidRPr="008841C0" w:rsidRDefault="00436EF4" w:rsidP="00436EF4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8841C0">
        <w:rPr>
          <w:rStyle w:val="FontStyle44"/>
          <w:rFonts w:cstheme="minorHAnsi"/>
          <w:sz w:val="24"/>
          <w:szCs w:val="24"/>
        </w:rPr>
        <w:t>„</w:t>
      </w:r>
      <w:r w:rsidR="009569F7" w:rsidRPr="009569F7">
        <w:rPr>
          <w:rFonts w:cstheme="minorHAnsi"/>
          <w:b/>
          <w:bCs/>
          <w:color w:val="000000"/>
          <w:sz w:val="24"/>
          <w:szCs w:val="24"/>
        </w:rPr>
        <w:t xml:space="preserve">Kompleksowa obsługa bankowa budżetu Gminy Miejskiej Człuchów </w:t>
      </w:r>
      <w:bookmarkStart w:id="0" w:name="_GoBack"/>
      <w:bookmarkEnd w:id="0"/>
      <w:r w:rsidR="009569F7" w:rsidRPr="009569F7">
        <w:rPr>
          <w:rFonts w:cstheme="minorHAnsi"/>
          <w:b/>
          <w:bCs/>
          <w:color w:val="000000"/>
          <w:sz w:val="24"/>
          <w:szCs w:val="24"/>
        </w:rPr>
        <w:t>oraz jej jednostek organizacyjnych</w:t>
      </w:r>
      <w:r w:rsidRPr="00436EF4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436EF4" w:rsidRPr="00AE0B15" w:rsidTr="00264B0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36EF4" w:rsidRPr="00AE0B15" w:rsidRDefault="00436EF4" w:rsidP="00436EF4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436EF4" w:rsidRPr="00B02A95" w:rsidRDefault="00436EF4" w:rsidP="00436EF4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Pzp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436EF4" w:rsidRPr="00FB503C" w:rsidRDefault="00436EF4" w:rsidP="00436EF4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>UWAGA: Niniejszą informację składaną na podstawie art. 108 ust. 1 pkt 5-6 ustawy Pzp składa każdy z wykonawców wspólnie ubiegających się o udzielenie zamówienia.</w:t>
      </w:r>
    </w:p>
    <w:p w:rsidR="00436EF4" w:rsidRDefault="00436EF4" w:rsidP="00436EF4">
      <w:pPr>
        <w:jc w:val="both"/>
        <w:rPr>
          <w:sz w:val="24"/>
        </w:rPr>
      </w:pPr>
    </w:p>
    <w:p w:rsidR="00436EF4" w:rsidRDefault="00436EF4" w:rsidP="00436EF4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36EF4" w:rsidRPr="00A81297" w:rsidRDefault="00C30BC8" w:rsidP="00436EF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70E9FFDCFC4DF2809D9ECC062026D2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36EF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5FE9A191A35F49C99148482F8A81F0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36EF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36EF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8F68D9" w:rsidRDefault="00436EF4" w:rsidP="00436EF4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CE6056" w:rsidRDefault="00CE6056"/>
    <w:sectPr w:rsidR="00CE6056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C8" w:rsidRDefault="00C30BC8">
      <w:pPr>
        <w:spacing w:after="0" w:line="240" w:lineRule="auto"/>
      </w:pPr>
      <w:r>
        <w:separator/>
      </w:r>
    </w:p>
  </w:endnote>
  <w:endnote w:type="continuationSeparator" w:id="0">
    <w:p w:rsidR="00C30BC8" w:rsidRDefault="00C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436E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569F7" w:rsidRPr="009569F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C30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C8" w:rsidRDefault="00C30BC8">
      <w:pPr>
        <w:spacing w:after="0" w:line="240" w:lineRule="auto"/>
      </w:pPr>
      <w:r>
        <w:separator/>
      </w:r>
    </w:p>
  </w:footnote>
  <w:footnote w:type="continuationSeparator" w:id="0">
    <w:p w:rsidR="00C30BC8" w:rsidRDefault="00C3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4"/>
    <w:rsid w:val="00436EF4"/>
    <w:rsid w:val="00617DA1"/>
    <w:rsid w:val="00861531"/>
    <w:rsid w:val="009569F7"/>
    <w:rsid w:val="00AD1DC1"/>
    <w:rsid w:val="00C30BC8"/>
    <w:rsid w:val="00CE6056"/>
    <w:rsid w:val="00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0E9FFDCFC4DF2809D9ECC0620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07D66-1215-4C91-A521-3C8D7882135F}"/>
      </w:docPartPr>
      <w:docPartBody>
        <w:p w:rsidR="00BF56ED" w:rsidRDefault="007E094A" w:rsidP="007E094A">
          <w:pPr>
            <w:pStyle w:val="8D70E9FFDCFC4DF2809D9ECC062026D2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5FE9A191A35F49C99148482F8A81F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81609-7A15-45BB-98FB-1F1C0CEB8D21}"/>
      </w:docPartPr>
      <w:docPartBody>
        <w:p w:rsidR="00BF56ED" w:rsidRDefault="007E094A" w:rsidP="007E094A">
          <w:pPr>
            <w:pStyle w:val="5FE9A191A35F49C99148482F8A81F048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A"/>
    <w:rsid w:val="003C3128"/>
    <w:rsid w:val="005559F3"/>
    <w:rsid w:val="007E094A"/>
    <w:rsid w:val="00903457"/>
    <w:rsid w:val="00BF56ED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2021-11-25T12:32:00Z</dcterms:created>
  <dcterms:modified xsi:type="dcterms:W3CDTF">2021-12-21T11:08:00Z</dcterms:modified>
</cp:coreProperties>
</file>