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1FC94CE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E09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implantów żelowych do leczenia jaskry</w:t>
            </w:r>
          </w:p>
          <w:p w14:paraId="5CCF87EA" w14:textId="4AF53542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6E09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25</w:t>
            </w:r>
            <w:r w:rsidR="009C0B4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B</w:t>
            </w:r>
            <w:bookmarkStart w:id="0" w:name="_GoBack"/>
            <w:bookmarkEnd w:id="0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FDFC1A" w14:textId="77777777" w:rsidR="006E09E7" w:rsidRPr="006E09E7" w:rsidRDefault="006E09E7" w:rsidP="006E09E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7">
              <w:rPr>
                <w:rFonts w:ascii="Times New Roman" w:eastAsia="Calibri" w:hAnsi="Times New Roman" w:cs="Times New Roman"/>
                <w:b/>
              </w:rPr>
              <w:t>DOSTAWA IMPLANTÓW ŻELOWYCH DO LECZENIA JASKRY</w:t>
            </w:r>
          </w:p>
          <w:p w14:paraId="0E74208B" w14:textId="77777777" w:rsidR="00D612FB" w:rsidRPr="00BB7916" w:rsidRDefault="00D612FB" w:rsidP="006E09E7">
            <w:pPr>
              <w:keepLines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D550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64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12C2" w14:textId="1DCA39FA" w:rsidR="00BB7916" w:rsidRPr="00D550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A85" w14:textId="721EE5D0" w:rsidR="00BB7916" w:rsidRPr="00BB7916" w:rsidRDefault="00BB7916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4DA08545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>nie może być krótszy niż 2 dni robocze i dłuższy niż 4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1B7B134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2 dni robocze lub terminu dłuższego niż 4 dni robocze, Zamawiający uzna, że Wykonawca zaoferował maksymalny wymagany termin dostawy  tj. 4 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0234EBE4" w:rsidR="00A921D5" w:rsidRPr="00D550B3" w:rsidRDefault="00BB7916" w:rsidP="00F67C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F67C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SIWZ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lastRenderedPageBreak/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5C9C4206" w14:textId="129B6899" w:rsidR="00BB7916" w:rsidRPr="00D550B3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0DF852D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Szp/FZ-25</w:t>
            </w:r>
            <w:r w:rsidR="00084097">
              <w:rPr>
                <w:rFonts w:ascii="Times New Roman" w:hAnsi="Times New Roman"/>
              </w:rPr>
              <w:t>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C0B47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C0B47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84097"/>
    <w:rsid w:val="000A2FB3"/>
    <w:rsid w:val="000B7401"/>
    <w:rsid w:val="00173BED"/>
    <w:rsid w:val="001D05D2"/>
    <w:rsid w:val="001F69BE"/>
    <w:rsid w:val="00212843"/>
    <w:rsid w:val="00223783"/>
    <w:rsid w:val="0024693E"/>
    <w:rsid w:val="002E5B83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D771D"/>
    <w:rsid w:val="006E09E7"/>
    <w:rsid w:val="006E294A"/>
    <w:rsid w:val="006E761C"/>
    <w:rsid w:val="007264BA"/>
    <w:rsid w:val="007618EE"/>
    <w:rsid w:val="00783476"/>
    <w:rsid w:val="007966E3"/>
    <w:rsid w:val="007B4858"/>
    <w:rsid w:val="009220B9"/>
    <w:rsid w:val="009512B0"/>
    <w:rsid w:val="009C0B47"/>
    <w:rsid w:val="00A14F07"/>
    <w:rsid w:val="00A921D5"/>
    <w:rsid w:val="00AA0066"/>
    <w:rsid w:val="00BB4C89"/>
    <w:rsid w:val="00BB7916"/>
    <w:rsid w:val="00BC250C"/>
    <w:rsid w:val="00BD1C3F"/>
    <w:rsid w:val="00BF650B"/>
    <w:rsid w:val="00C01069"/>
    <w:rsid w:val="00C70905"/>
    <w:rsid w:val="00CE31DD"/>
    <w:rsid w:val="00D550B3"/>
    <w:rsid w:val="00D612FB"/>
    <w:rsid w:val="00DE7175"/>
    <w:rsid w:val="00E57886"/>
    <w:rsid w:val="00F43E10"/>
    <w:rsid w:val="00F67C19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27</cp:revision>
  <cp:lastPrinted>2021-06-10T06:49:00Z</cp:lastPrinted>
  <dcterms:created xsi:type="dcterms:W3CDTF">2021-01-20T20:00:00Z</dcterms:created>
  <dcterms:modified xsi:type="dcterms:W3CDTF">2021-06-10T06:49:00Z</dcterms:modified>
</cp:coreProperties>
</file>