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08" w:rsidRPr="009B5C86" w:rsidRDefault="00665A08" w:rsidP="00665A08">
      <w:pPr>
        <w:jc w:val="center"/>
        <w:rPr>
          <w:rFonts w:ascii="Arial" w:hAnsi="Arial" w:cs="Arial"/>
          <w:i/>
        </w:rPr>
      </w:pPr>
      <w:r w:rsidRPr="009B5C86"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5782482" cy="81926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R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61" w:rsidRPr="009B5C86" w:rsidRDefault="00072961" w:rsidP="000C70C2">
      <w:pPr>
        <w:jc w:val="right"/>
        <w:rPr>
          <w:rFonts w:ascii="Arial" w:hAnsi="Arial" w:cs="Arial"/>
          <w:i/>
        </w:rPr>
      </w:pPr>
      <w:r w:rsidRPr="009B5C86">
        <w:rPr>
          <w:rFonts w:ascii="Arial" w:hAnsi="Arial" w:cs="Arial"/>
          <w:i/>
        </w:rPr>
        <w:t>Załącznik nr 2.1. do SWZ</w:t>
      </w:r>
    </w:p>
    <w:p w:rsidR="00072961" w:rsidRPr="009B5C86" w:rsidRDefault="00072961" w:rsidP="000C70C2">
      <w:pPr>
        <w:jc w:val="center"/>
        <w:rPr>
          <w:rFonts w:ascii="Arial" w:hAnsi="Arial" w:cs="Arial"/>
        </w:rPr>
      </w:pPr>
    </w:p>
    <w:p w:rsidR="00072961" w:rsidRPr="009B5C86" w:rsidRDefault="00072961" w:rsidP="000C70C2">
      <w:pPr>
        <w:jc w:val="center"/>
        <w:rPr>
          <w:rFonts w:ascii="Arial" w:hAnsi="Arial" w:cs="Arial"/>
          <w:b/>
        </w:rPr>
      </w:pPr>
      <w:r w:rsidRPr="009B5C86">
        <w:rPr>
          <w:rFonts w:ascii="Arial" w:hAnsi="Arial" w:cs="Arial"/>
          <w:b/>
        </w:rPr>
        <w:t>FORMULARZ OFERTOWY - CZĘŚĆ SZCZEGÓŁOWA</w:t>
      </w:r>
    </w:p>
    <w:p w:rsidR="00072961" w:rsidRPr="009B5C86" w:rsidRDefault="00072961" w:rsidP="000C70C2">
      <w:pPr>
        <w:jc w:val="center"/>
        <w:rPr>
          <w:rFonts w:ascii="Arial" w:hAnsi="Arial" w:cs="Arial"/>
          <w:b/>
        </w:rPr>
      </w:pPr>
      <w:r w:rsidRPr="009B5C86">
        <w:rPr>
          <w:rFonts w:ascii="Arial" w:hAnsi="Arial" w:cs="Arial"/>
          <w:b/>
        </w:rPr>
        <w:t>Wykonanie, dostawa i montaż mebli oraz wyposażenia do Spichlerza nr 57 w ramach projektu „Adaptacja pomieszczeń zabytkowego spichlerza w Grudziądzu na cele społeczne”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014"/>
        <w:gridCol w:w="2510"/>
        <w:gridCol w:w="926"/>
        <w:gridCol w:w="980"/>
        <w:gridCol w:w="1694"/>
        <w:gridCol w:w="1810"/>
        <w:gridCol w:w="1226"/>
      </w:tblGrid>
      <w:tr w:rsidR="00072961" w:rsidRPr="009B5C86" w:rsidTr="00DF5EF8">
        <w:trPr>
          <w:trHeight w:val="1939"/>
          <w:jc w:val="center"/>
        </w:trPr>
        <w:tc>
          <w:tcPr>
            <w:tcW w:w="834" w:type="dxa"/>
            <w:vAlign w:val="center"/>
          </w:tcPr>
          <w:p w:rsidR="00072961" w:rsidRPr="009B5C86" w:rsidRDefault="001664B1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14" w:type="dxa"/>
            <w:vAlign w:val="center"/>
          </w:tcPr>
          <w:p w:rsidR="00072961" w:rsidRPr="009B5C86" w:rsidRDefault="001664B1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Minimalne parametry wymagane przez Zamawiającego</w:t>
            </w:r>
          </w:p>
        </w:tc>
        <w:tc>
          <w:tcPr>
            <w:tcW w:w="2510" w:type="dxa"/>
            <w:vAlign w:val="center"/>
          </w:tcPr>
          <w:p w:rsidR="00072961" w:rsidRPr="009B5C86" w:rsidRDefault="001664B1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 xml:space="preserve">Parametry oferowane </w:t>
            </w:r>
            <w:r w:rsidRPr="009B5C86">
              <w:rPr>
                <w:rFonts w:ascii="Arial" w:hAnsi="Arial" w:cs="Arial"/>
                <w:sz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926" w:type="dxa"/>
            <w:vAlign w:val="center"/>
          </w:tcPr>
          <w:p w:rsidR="00072961" w:rsidRPr="009B5C86" w:rsidRDefault="003D37D2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80" w:type="dxa"/>
            <w:vAlign w:val="center"/>
          </w:tcPr>
          <w:p w:rsidR="00072961" w:rsidRPr="009B5C86" w:rsidRDefault="001664B1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694" w:type="dxa"/>
            <w:vAlign w:val="center"/>
          </w:tcPr>
          <w:p w:rsidR="00072961" w:rsidRPr="009B5C86" w:rsidRDefault="003D37D2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Cena jednostkowa brutto w PLN</w:t>
            </w:r>
          </w:p>
        </w:tc>
        <w:tc>
          <w:tcPr>
            <w:tcW w:w="1810" w:type="dxa"/>
            <w:vAlign w:val="center"/>
          </w:tcPr>
          <w:p w:rsidR="00072961" w:rsidRPr="009B5C86" w:rsidRDefault="003D37D2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Wartość brutto w PLN</w:t>
            </w:r>
          </w:p>
        </w:tc>
        <w:tc>
          <w:tcPr>
            <w:tcW w:w="1226" w:type="dxa"/>
            <w:vAlign w:val="center"/>
          </w:tcPr>
          <w:p w:rsidR="00072961" w:rsidRPr="009B5C86" w:rsidRDefault="00072961" w:rsidP="00DF5EF8">
            <w:pPr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VAT w %</w:t>
            </w: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  <w:color w:val="000000"/>
              </w:rPr>
              <w:t>Lada - z pozycji 1a) OPZ</w:t>
            </w:r>
          </w:p>
        </w:tc>
        <w:tc>
          <w:tcPr>
            <w:tcW w:w="926" w:type="dxa"/>
            <w:vMerge w:val="restart"/>
            <w:vAlign w:val="center"/>
          </w:tcPr>
          <w:p w:rsidR="00124472" w:rsidRPr="009B5C86" w:rsidRDefault="000C70C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szt.</w:t>
            </w:r>
          </w:p>
        </w:tc>
        <w:tc>
          <w:tcPr>
            <w:tcW w:w="980" w:type="dxa"/>
            <w:vMerge w:val="restart"/>
            <w:vAlign w:val="center"/>
          </w:tcPr>
          <w:p w:rsidR="00124472" w:rsidRPr="009B5C86" w:rsidRDefault="000C70C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wykonana na zamówienie indywidualne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kształtem przypominająca część elipsy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całkowicie zabudowana od strony zewnętrznej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składająca się z blatu górnego, blatu roboczego i szafki na przechowywanie dokumentów pod blatem roboczym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blat górny i blat roboczy w kształcie części elipsy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w blacie roboczym wykonany otwór na kable, miejsce wycięcia otworu </w:t>
            </w:r>
            <w:r w:rsidRPr="009B5C86">
              <w:rPr>
                <w:rFonts w:ascii="Arial" w:hAnsi="Arial" w:cs="Arial"/>
              </w:rPr>
              <w:lastRenderedPageBreak/>
              <w:t>ustalone z Zamawiającym na etapie montażu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blatów (roboczego i górnego): min. 18 mm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szafka do wysokości blatu roboczego (drzwi jednoskrzydłowe) umiejscowiona po prawej stronie lady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szafki – szerokość: min. 35 cm, maks. 45 cm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szafki – głębokość: dostosowana do wymiarów blatu roboczego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szafka wyposażona w jedną półkę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szafka zamykana na klucz (min. dwa komplety kluczy)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kolor lady określony w palecie kolorów NCS jako: S 6010-R90B lub S 5010-R90B lub S 5005-B20G lub S 5005-B80G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wymiary – szerokość: min. 230 cm, maks. 250 cm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wymiary – wysokość do blatu roboczego: min. 72 cm, maks. 80 cm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734A" w:rsidRPr="009B5C86" w:rsidTr="00DF5EF8">
        <w:trPr>
          <w:jc w:val="center"/>
        </w:trPr>
        <w:tc>
          <w:tcPr>
            <w:tcW w:w="834" w:type="dxa"/>
            <w:vAlign w:val="center"/>
          </w:tcPr>
          <w:p w:rsidR="00BE734A" w:rsidRPr="009B5C86" w:rsidRDefault="00BE734A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BE734A" w:rsidRPr="00BE734A" w:rsidRDefault="00BE734A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BE734A">
              <w:rPr>
                <w:rFonts w:ascii="Arial" w:hAnsi="Arial" w:cs="Arial"/>
              </w:rPr>
              <w:t>wymiary – wysokość do blatu górnego: min. 100 cm, maks. 120 cm</w:t>
            </w:r>
          </w:p>
        </w:tc>
        <w:tc>
          <w:tcPr>
            <w:tcW w:w="2510" w:type="dxa"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BE734A" w:rsidRPr="009B5C86" w:rsidRDefault="00BE734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 blatu roboczego (płaszczyzny roboczej): min. 60 cm, maks. 70 cm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4472" w:rsidRPr="009B5C86" w:rsidTr="00DF5EF8">
        <w:trPr>
          <w:jc w:val="center"/>
        </w:trPr>
        <w:tc>
          <w:tcPr>
            <w:tcW w:w="834" w:type="dxa"/>
            <w:vAlign w:val="center"/>
          </w:tcPr>
          <w:p w:rsidR="00124472" w:rsidRPr="009B5C86" w:rsidRDefault="00124472" w:rsidP="00DF5EF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124472" w:rsidRPr="009B5C86" w:rsidRDefault="00124472" w:rsidP="00DF5EF8">
            <w:pPr>
              <w:tabs>
                <w:tab w:val="left" w:pos="-34"/>
              </w:tabs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 blatu górnego: min. 20 cm, maks. 30 cm</w:t>
            </w:r>
          </w:p>
        </w:tc>
        <w:tc>
          <w:tcPr>
            <w:tcW w:w="2510" w:type="dxa"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124472" w:rsidRPr="009B5C86" w:rsidRDefault="0012447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Lada podawczo - wystawiennicza - z pozycji 1b) OPZ</w:t>
            </w:r>
          </w:p>
        </w:tc>
        <w:tc>
          <w:tcPr>
            <w:tcW w:w="926" w:type="dxa"/>
            <w:vMerge w:val="restart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szt.</w:t>
            </w:r>
          </w:p>
        </w:tc>
        <w:tc>
          <w:tcPr>
            <w:tcW w:w="980" w:type="dxa"/>
            <w:vMerge w:val="restart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elementów konstrukcji: min. 18 mm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w formie otwartego regału z półkami </w:t>
            </w:r>
            <w:r w:rsidRPr="009B5C86">
              <w:rPr>
                <w:rFonts w:ascii="Arial" w:hAnsi="Arial" w:cs="Arial"/>
              </w:rPr>
              <w:lastRenderedPageBreak/>
              <w:t>(bez tylnej ściany), który wypełni w pomieszczeniu przestrzeń pod oknem i obok niego (stąd różne wysokości i szerokości)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dopuszcza się, aby składała się z dwóch elementów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  tzw. elementu nr 1: min. 80 cm, maks. 85 cm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 tzw. elementu nr 1: min. 170 cm, maks. 200 cm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 tzw. elementu nr 2: min. 70 cm, maks. 75 cm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 tzw. elementu nr 2: min. 90 cm, maks. 100 cm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 regału: min. 35 cm, maks. 50 cm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półek tzw. elementu nr 1: min. 6, maks. 8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5A08" w:rsidRPr="009B5C86" w:rsidTr="00DF5EF8">
        <w:trPr>
          <w:jc w:val="center"/>
        </w:trPr>
        <w:tc>
          <w:tcPr>
            <w:tcW w:w="834" w:type="dxa"/>
            <w:vAlign w:val="center"/>
          </w:tcPr>
          <w:p w:rsidR="00665A08" w:rsidRPr="009B5C86" w:rsidRDefault="00665A08" w:rsidP="00DF5EF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65A08" w:rsidRPr="009B5C86" w:rsidRDefault="00665A0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półek tzw. elementu nr 2: min. 3, maks. 4</w:t>
            </w:r>
          </w:p>
        </w:tc>
        <w:tc>
          <w:tcPr>
            <w:tcW w:w="2510" w:type="dxa"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65A08" w:rsidRPr="009B5C86" w:rsidRDefault="00665A0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3.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Krzesło, krzesło biurowe - z pozycji 2a) OPZ</w:t>
            </w:r>
          </w:p>
        </w:tc>
        <w:tc>
          <w:tcPr>
            <w:tcW w:w="926" w:type="dxa"/>
            <w:vMerge w:val="restart"/>
            <w:vAlign w:val="center"/>
          </w:tcPr>
          <w:p w:rsidR="0068575A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68575A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85</w:t>
            </w:r>
          </w:p>
        </w:tc>
        <w:tc>
          <w:tcPr>
            <w:tcW w:w="1694" w:type="dxa"/>
            <w:vMerge w:val="restart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m.in. pomieszczenie biurowe, sala konferencyjna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chromowana konstrukcja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ergonomiczne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posiadające oparcie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możliwość sztaplowania krzeseł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siedziska od podłoża: min. 45 cm, maks. 50 cm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szerokość siedziska: min. 40 cm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tapicerowane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tapicerki: tkanina odporna na ścieranie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575A" w:rsidRPr="009B5C86" w:rsidTr="00DF5EF8">
        <w:trPr>
          <w:jc w:val="center"/>
        </w:trPr>
        <w:tc>
          <w:tcPr>
            <w:tcW w:w="834" w:type="dxa"/>
            <w:vAlign w:val="center"/>
          </w:tcPr>
          <w:p w:rsidR="0068575A" w:rsidRPr="009B5C86" w:rsidRDefault="0068575A" w:rsidP="00DF5EF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8575A" w:rsidRPr="009B5C86" w:rsidRDefault="0068575A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tapicerki określony w palecie kolorów NCS jako</w:t>
            </w:r>
            <w:r w:rsidRPr="009B5C86">
              <w:rPr>
                <w:rFonts w:ascii="Arial" w:hAnsi="Arial" w:cs="Arial"/>
                <w:b/>
              </w:rPr>
              <w:t>:</w:t>
            </w:r>
            <w:r w:rsidRPr="009B5C86">
              <w:rPr>
                <w:rFonts w:ascii="Arial" w:hAnsi="Arial" w:cs="Arial"/>
              </w:rPr>
              <w:t xml:space="preserve"> S 3020-G70Y lub S 3020-G60Y lub S 3020-G50Y lub S 3010-G70Y lub S 3010-G60Y</w:t>
            </w:r>
          </w:p>
        </w:tc>
        <w:tc>
          <w:tcPr>
            <w:tcW w:w="2510" w:type="dxa"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8575A" w:rsidRPr="009B5C86" w:rsidRDefault="0068575A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4.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Krzesła - z pozycji 2b) OPZ</w:t>
            </w:r>
          </w:p>
        </w:tc>
        <w:tc>
          <w:tcPr>
            <w:tcW w:w="926" w:type="dxa"/>
            <w:vMerge w:val="restart"/>
            <w:vAlign w:val="center"/>
          </w:tcPr>
          <w:p w:rsidR="00F65F5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F65F5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kawiarenka gastronomiczna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posiadające oparcie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posiadające podłokietniki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siedziska od podłoża: min. 45 cm, maks. 50 cm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szerokość siedziska: min. 40 cm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twarde, tapicerowane siedzisko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tapicerki: tkanina odporna na ścieranie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tapicerki określony w palecie kolorów NCS jako</w:t>
            </w:r>
            <w:r w:rsidRPr="009B5C86">
              <w:rPr>
                <w:rFonts w:ascii="Arial" w:hAnsi="Arial" w:cs="Arial"/>
                <w:b/>
              </w:rPr>
              <w:t xml:space="preserve">: </w:t>
            </w:r>
            <w:r w:rsidRPr="009B5C86">
              <w:rPr>
                <w:rFonts w:ascii="Arial" w:hAnsi="Arial" w:cs="Arial"/>
              </w:rPr>
              <w:t>S 3020-G70Y lub S 3020-G60Y lub S 3020-G50Y lub S 3010-G70Y lub S 3010-G60Y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elementów konstrukcji krzesła: metal lub drewno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elementów konstrukcji krzesła: czarny lub szary lub stalowy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5.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Fotel, fotel biurowy - z pozycji 3a) OPZ</w:t>
            </w:r>
          </w:p>
        </w:tc>
        <w:tc>
          <w:tcPr>
            <w:tcW w:w="926" w:type="dxa"/>
            <w:vMerge w:val="restart"/>
            <w:vAlign w:val="center"/>
          </w:tcPr>
          <w:p w:rsidR="00F65F5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7D30E3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F65F58" w:rsidRPr="009B5C86" w:rsidRDefault="007A094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m.in. pomieszczenie biurowe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obrotowe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na 5 kółkach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 możliwością regulowania wysokości fotela i oparcia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 możliwością regulowania nachylenia oparcia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wysokość siedziska od podłoża: min. </w:t>
            </w:r>
            <w:r w:rsidRPr="009B5C86">
              <w:rPr>
                <w:rFonts w:ascii="Arial" w:hAnsi="Arial" w:cs="Arial"/>
              </w:rPr>
              <w:lastRenderedPageBreak/>
              <w:t>40 cm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szerokość siedziska: min. 40 cm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tapicerowane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tapicerki oparcia: tkanina lub siatka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tapicerki siedziska: tkanina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tapicerki określony w palecie kolorów NCS jako</w:t>
            </w:r>
            <w:r w:rsidRPr="009B5C86">
              <w:rPr>
                <w:rFonts w:ascii="Arial" w:hAnsi="Arial" w:cs="Arial"/>
                <w:b/>
              </w:rPr>
              <w:t>:</w:t>
            </w:r>
            <w:r w:rsidRPr="009B5C86">
              <w:rPr>
                <w:rFonts w:ascii="Arial" w:hAnsi="Arial" w:cs="Arial"/>
              </w:rPr>
              <w:t xml:space="preserve"> S 3020-G70Y lub S 3020-G60Y lub S 3020-G50Y lub S 3010-G70Y lub S 3010-G60Y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elementów konstrukcji fotela: nylon lub aluminium lub nylon i aluminium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F58" w:rsidRPr="009B5C86" w:rsidTr="00DF5EF8">
        <w:trPr>
          <w:jc w:val="center"/>
        </w:trPr>
        <w:tc>
          <w:tcPr>
            <w:tcW w:w="834" w:type="dxa"/>
            <w:vAlign w:val="center"/>
          </w:tcPr>
          <w:p w:rsidR="00F65F58" w:rsidRPr="009B5C86" w:rsidRDefault="00F65F58" w:rsidP="00DF5E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elementów konstrukcji fotela: czarny lub stalowy</w:t>
            </w:r>
          </w:p>
        </w:tc>
        <w:tc>
          <w:tcPr>
            <w:tcW w:w="2510" w:type="dxa"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F65F58" w:rsidRPr="009B5C86" w:rsidRDefault="00F65F5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6.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Fotele - z pozycji 3b) OPZ</w:t>
            </w:r>
          </w:p>
        </w:tc>
        <w:tc>
          <w:tcPr>
            <w:tcW w:w="926" w:type="dxa"/>
            <w:vMerge w:val="restart"/>
            <w:vAlign w:val="center"/>
          </w:tcPr>
          <w:p w:rsidR="007A0942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7A0942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vMerge w:val="restart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kawiarenka gastronomiczna</w:t>
            </w:r>
          </w:p>
        </w:tc>
        <w:tc>
          <w:tcPr>
            <w:tcW w:w="2510" w:type="dxa"/>
            <w:vMerge w:val="restart"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siedziska od podłoża: min. 39 cm, maks. 50 cm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szerokość siedziska: min. 40 cm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tapicerowane siedzisko, oparcie i podłokietniki stanowiące razem jedną całość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tapicerki: tkanina odporna na ścieranie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tapicerki określony w palecie kolorów NCS jako</w:t>
            </w:r>
            <w:r w:rsidRPr="009B5C86">
              <w:rPr>
                <w:rFonts w:ascii="Arial" w:hAnsi="Arial" w:cs="Arial"/>
                <w:b/>
              </w:rPr>
              <w:t>:</w:t>
            </w:r>
            <w:r w:rsidRPr="009B5C86">
              <w:rPr>
                <w:rFonts w:ascii="Arial" w:hAnsi="Arial" w:cs="Arial"/>
              </w:rPr>
              <w:t xml:space="preserve"> S 3020-G70Y lub S 3020-G60Y lub S 3020-G50Y lub S 3010-G70Y lub S 3010-G60Y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elementów konstrukcji fotela: metal lub drewno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942" w:rsidRPr="009B5C86" w:rsidTr="00DF5EF8">
        <w:trPr>
          <w:jc w:val="center"/>
        </w:trPr>
        <w:tc>
          <w:tcPr>
            <w:tcW w:w="834" w:type="dxa"/>
            <w:vAlign w:val="center"/>
          </w:tcPr>
          <w:p w:rsidR="007A0942" w:rsidRPr="009B5C86" w:rsidRDefault="007A0942" w:rsidP="00DF5EF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7A0942" w:rsidRPr="009B5C86" w:rsidRDefault="007A0942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elementów konstrukcji fotela: czarny lub szary lub stalowy</w:t>
            </w:r>
          </w:p>
        </w:tc>
        <w:tc>
          <w:tcPr>
            <w:tcW w:w="25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7A0942" w:rsidRPr="009B5C86" w:rsidRDefault="007A0942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7.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Stolik - z pozycji 4a) OPZ</w:t>
            </w:r>
          </w:p>
        </w:tc>
        <w:tc>
          <w:tcPr>
            <w:tcW w:w="926" w:type="dxa"/>
            <w:vMerge w:val="restart"/>
            <w:vAlign w:val="center"/>
          </w:tcPr>
          <w:p w:rsidR="00600CF3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600CF3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kwadratowy o wymiarach (szerokość, głębokość): 70 cm x 70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wysokość: min. 72 cm, maks. 80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8.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Stół - z pozycji 4b) OPZ</w:t>
            </w:r>
          </w:p>
        </w:tc>
        <w:tc>
          <w:tcPr>
            <w:tcW w:w="926" w:type="dxa"/>
            <w:vMerge w:val="restart"/>
            <w:vAlign w:val="center"/>
          </w:tcPr>
          <w:p w:rsidR="00600CF3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600CF3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okrągły o średnicy 80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wysokość: min. 72 cm, maks. 80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9.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Stół - z pozycji 4c) OPZ</w:t>
            </w:r>
          </w:p>
        </w:tc>
        <w:tc>
          <w:tcPr>
            <w:tcW w:w="926" w:type="dxa"/>
            <w:vMerge w:val="restart"/>
            <w:vAlign w:val="center"/>
          </w:tcPr>
          <w:p w:rsidR="00600CF3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600CF3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8</w:t>
            </w:r>
          </w:p>
        </w:tc>
        <w:tc>
          <w:tcPr>
            <w:tcW w:w="1694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kawiarnia gastronomiczna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kwadratowy o wymiarach (szerokość, głębokość): 80 cm x 80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0CF3" w:rsidRPr="009B5C86" w:rsidTr="00DF5EF8">
        <w:trPr>
          <w:jc w:val="center"/>
        </w:trPr>
        <w:tc>
          <w:tcPr>
            <w:tcW w:w="834" w:type="dxa"/>
            <w:vAlign w:val="center"/>
          </w:tcPr>
          <w:p w:rsidR="00600CF3" w:rsidRPr="009B5C86" w:rsidRDefault="00600CF3" w:rsidP="00DF5EF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600CF3" w:rsidRPr="009B5C86" w:rsidRDefault="00600CF3" w:rsidP="00DF5EF8">
            <w:pPr>
              <w:ind w:left="-34"/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wysokość: min. 72 cm, maks. 80 cm</w:t>
            </w:r>
          </w:p>
        </w:tc>
        <w:tc>
          <w:tcPr>
            <w:tcW w:w="2510" w:type="dxa"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600CF3" w:rsidRPr="009B5C86" w:rsidRDefault="00600C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10.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- z pozycji 5a) OPZ</w:t>
            </w:r>
          </w:p>
        </w:tc>
        <w:tc>
          <w:tcPr>
            <w:tcW w:w="926" w:type="dxa"/>
            <w:vMerge w:val="restart"/>
            <w:vAlign w:val="center"/>
          </w:tcPr>
          <w:p w:rsidR="00CB5F7F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CB5F7F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płyta meblowa laminowana lub płyta meblowa melaminowana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półek: min. 4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regulowane półki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drzwi dwuskrzydłowe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zamykana na klucz (min. dwa komplety kluczy)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min. 80 cm, maks. 90 cm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trHeight w:val="64"/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175 cm, maks. 195 cm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5F7F" w:rsidRPr="009B5C86" w:rsidTr="00DF5EF8">
        <w:trPr>
          <w:jc w:val="center"/>
        </w:trPr>
        <w:tc>
          <w:tcPr>
            <w:tcW w:w="834" w:type="dxa"/>
            <w:vAlign w:val="center"/>
          </w:tcPr>
          <w:p w:rsidR="00CB5F7F" w:rsidRPr="009B5C86" w:rsidRDefault="00CB5F7F" w:rsidP="00DF5EF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35 cm, maks. 45 cm</w:t>
            </w:r>
          </w:p>
        </w:tc>
        <w:tc>
          <w:tcPr>
            <w:tcW w:w="2510" w:type="dxa"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CB5F7F" w:rsidRPr="009B5C86" w:rsidRDefault="00CB5F7F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11.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- z pozycji 5b) OPZ</w:t>
            </w:r>
          </w:p>
        </w:tc>
        <w:tc>
          <w:tcPr>
            <w:tcW w:w="926" w:type="dxa"/>
            <w:vMerge w:val="restart"/>
            <w:vAlign w:val="center"/>
          </w:tcPr>
          <w:p w:rsidR="00EA333E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EA333E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płyta meblowa laminowana lub płyta meblowa melaminowana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drzwi trzyskrzydłowe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podzielona na dwie części: jedna część szafy (drzwi jednoskrzydłowe, szerokość min. 55 cm, maks. 65 cm) z drążkiem do powieszenia odzieży, nad drążkiem półka z możliwością regulacji wysokości, możliwość zamontowania półki na wysokości min. 35 cm od góry szafy, w drugiej części szafy (drzwi dwuskrzydłowe) min. 4 regulowane półki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zamykana na klucz (min. dwa komplety kluczy)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wymiary (szerokość, głębokość): 170 </w:t>
            </w:r>
            <w:r w:rsidRPr="009B5C86">
              <w:rPr>
                <w:rFonts w:ascii="Arial" w:hAnsi="Arial" w:cs="Arial"/>
              </w:rPr>
              <w:lastRenderedPageBreak/>
              <w:t>cm x 60 cm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dopuszcza się, aby składała się z dwóch elementów celem osiągnięcia wymiarów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333E" w:rsidRPr="009B5C86" w:rsidTr="00DF5EF8">
        <w:trPr>
          <w:jc w:val="center"/>
        </w:trPr>
        <w:tc>
          <w:tcPr>
            <w:tcW w:w="834" w:type="dxa"/>
            <w:vAlign w:val="center"/>
          </w:tcPr>
          <w:p w:rsidR="00EA333E" w:rsidRPr="009B5C86" w:rsidRDefault="00EA333E" w:rsidP="00DF5EF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175 cm, maks. 195 cm</w:t>
            </w:r>
          </w:p>
        </w:tc>
        <w:tc>
          <w:tcPr>
            <w:tcW w:w="2510" w:type="dxa"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EA333E" w:rsidRPr="009B5C86" w:rsidRDefault="00EA333E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12.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- z pozycji 5c) OPZ</w:t>
            </w:r>
          </w:p>
        </w:tc>
        <w:tc>
          <w:tcPr>
            <w:tcW w:w="926" w:type="dxa"/>
            <w:vMerge w:val="restart"/>
            <w:vAlign w:val="center"/>
          </w:tcPr>
          <w:p w:rsidR="002D5EE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2D5EE6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pólek: min. 4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regulowane półki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drzwi dwuskrzydłowe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zamykana na klucz (min. dwa komplety kluczy)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min. 80 cm, maks. 90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175 cm, maks. 195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35 cm, maks. 45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13.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- z pozycji 5d) OPZ</w:t>
            </w:r>
          </w:p>
        </w:tc>
        <w:tc>
          <w:tcPr>
            <w:tcW w:w="926" w:type="dxa"/>
            <w:vMerge w:val="restart"/>
            <w:vAlign w:val="center"/>
          </w:tcPr>
          <w:p w:rsidR="002D5EE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2D5EE6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trHeight w:val="115"/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półek: 2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regulowane półki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drzwi dwuskrzydłowe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zamykana na klucz (min. dwa komplety kluczy)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min. 60 cm, maks. 80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100 cm, maks. 120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5EE6" w:rsidRPr="009B5C86" w:rsidTr="00DF5EF8">
        <w:trPr>
          <w:jc w:val="center"/>
        </w:trPr>
        <w:tc>
          <w:tcPr>
            <w:tcW w:w="834" w:type="dxa"/>
            <w:vAlign w:val="center"/>
          </w:tcPr>
          <w:p w:rsidR="002D5EE6" w:rsidRPr="009B5C86" w:rsidRDefault="002D5EE6" w:rsidP="00DF5EF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40 cm, maks. 45 cm</w:t>
            </w:r>
          </w:p>
        </w:tc>
        <w:tc>
          <w:tcPr>
            <w:tcW w:w="2510" w:type="dxa"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2D5EE6" w:rsidRPr="009B5C86" w:rsidRDefault="002D5EE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14.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Kosz na śmieci - z pozycji 6 OPZ</w:t>
            </w:r>
          </w:p>
        </w:tc>
        <w:tc>
          <w:tcPr>
            <w:tcW w:w="926" w:type="dxa"/>
            <w:vMerge w:val="restart"/>
            <w:vAlign w:val="center"/>
          </w:tcPr>
          <w:p w:rsidR="00DC503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C5036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9</w:t>
            </w:r>
          </w:p>
        </w:tc>
        <w:tc>
          <w:tcPr>
            <w:tcW w:w="1694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plastik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pojemność: min. 16 l.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szary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15.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Szafka na klucze - z pozycji 7 OPZ</w:t>
            </w:r>
          </w:p>
        </w:tc>
        <w:tc>
          <w:tcPr>
            <w:tcW w:w="926" w:type="dxa"/>
            <w:vMerge w:val="restart"/>
            <w:vAlign w:val="center"/>
          </w:tcPr>
          <w:p w:rsidR="00DC5036" w:rsidRPr="009B5C86" w:rsidRDefault="007F6493" w:rsidP="00DF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3D1EF3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metal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drzwi zamykane na cylindryczny zamek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możliwość powieszenia 40 kluczy w jednej szafce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zawiera zestaw montażowy do zamontowania na ścianie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5036" w:rsidRPr="009B5C86" w:rsidTr="00DF5EF8">
        <w:trPr>
          <w:jc w:val="center"/>
        </w:trPr>
        <w:tc>
          <w:tcPr>
            <w:tcW w:w="834" w:type="dxa"/>
            <w:vAlign w:val="center"/>
          </w:tcPr>
          <w:p w:rsidR="00DC5036" w:rsidRPr="009B5C86" w:rsidRDefault="00DC5036" w:rsidP="00DF5EF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C5036" w:rsidRPr="009B5C86" w:rsidRDefault="00DC5036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zawiera ponumerowane naklejki do oznaczania haczyków</w:t>
            </w:r>
          </w:p>
        </w:tc>
        <w:tc>
          <w:tcPr>
            <w:tcW w:w="2510" w:type="dxa"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C5036" w:rsidRPr="009B5C86" w:rsidRDefault="00DC503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16.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Wieszaki - z pozycji 8a)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m.in. pomieszczenie biurowe, sala konferencyjna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konstrukcji: drewno lub stal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konstrukcji: czarny lub szary lub stalowy lub czarno-stalowy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stojący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minimum 8 haków na ubrania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wysokość: min. 170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17.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Wieszaki - z pozycji 8b) OPZ</w:t>
            </w:r>
          </w:p>
        </w:tc>
        <w:tc>
          <w:tcPr>
            <w:tcW w:w="926" w:type="dxa"/>
            <w:vMerge w:val="restart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szt.</w:t>
            </w:r>
          </w:p>
        </w:tc>
        <w:tc>
          <w:tcPr>
            <w:tcW w:w="980" w:type="dxa"/>
            <w:vMerge w:val="restart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4</w:t>
            </w:r>
          </w:p>
        </w:tc>
        <w:tc>
          <w:tcPr>
            <w:tcW w:w="1694" w:type="dxa"/>
            <w:vMerge w:val="restart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kawiarenka gastronomiczna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konstrukcji stal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kolor konstrukcji: czarny lub szary lub </w:t>
            </w:r>
            <w:r w:rsidRPr="009B5C86">
              <w:rPr>
                <w:rFonts w:ascii="Arial" w:hAnsi="Arial" w:cs="Arial"/>
              </w:rPr>
              <w:lastRenderedPageBreak/>
              <w:t>stalowy lub czarno-stalowy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stojący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marmurowa podstawa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minimum 10 haków na ubrania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B5C86" w:rsidRPr="009B5C86" w:rsidTr="00DF5EF8">
        <w:trPr>
          <w:jc w:val="center"/>
        </w:trPr>
        <w:tc>
          <w:tcPr>
            <w:tcW w:w="834" w:type="dxa"/>
            <w:vAlign w:val="center"/>
          </w:tcPr>
          <w:p w:rsidR="009B5C86" w:rsidRPr="009B5C86" w:rsidRDefault="009B5C86" w:rsidP="00DF5EF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9B5C86" w:rsidRPr="009B5C86" w:rsidRDefault="009B5C86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wysokość: min. 170 cm</w:t>
            </w:r>
          </w:p>
        </w:tc>
        <w:tc>
          <w:tcPr>
            <w:tcW w:w="2510" w:type="dxa"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9B5C86" w:rsidRPr="009B5C86" w:rsidRDefault="009B5C86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18.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skrytkowa - z pozycji 9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zamykana na klucze (min. dwa komplety kluczy do każdej skrytki)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dopuszcza się, aby składała się z dwóch elementów celem osiągnięcia wymiarów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min. 180 cm, maks. 200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180 cm, maks. 200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35 cm, maks. 50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liczba skrytek: minimum 24 szt.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19.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Biurko/stolik - z pozycji 10a)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prosta konstrukcja, bez szuflad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maks. 120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72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60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20.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Biurko/stolik - z pozycji 10b)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16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blatu: drewno lub płyta meblowa laminowana lub płyta meblowa melaminowana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stelaż wykonany ze stali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prosta konstrukcja, bez szuflad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możliwość składania w pionowy sposób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blatu: określony w palecie kolorów NCS jako: S 6010-R90B lub S 5010-R90B lub S 5005-B20G lub S 5005-B80G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stelażu: czarny lub szary lub stalowy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nogi na kółkach z funkcją blokady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maks. 120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72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60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21.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Biurko - z pozycji 11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płyta meblowa laminowana lub płyta meblowa melaminowana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prosta konstrukcja, z szafką (na przechowywanie dokumentów) do wysokości blatu (drzwi jednoskrzydłowe) umiejscowioną po prawej stronie biurka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szafki – szerokość: min. 35 cm, maks. 45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szafka wyposażona w jedną półkę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szafka zamykana na klucz (min. dwa komplety kluczy)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(szerokość, głębokość): 150 cm x 70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72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22.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Stół konferencyjny - z pozycji 12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3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drewno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prosta konstrukcja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możliwość składania w pionowy sposób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określony w palecie kolorów NCS jako: S 6010-R90B lub S 5010-R90B lub S 5005-B20G lub S 5005-B80G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nogi na kółkach z funkcją blokady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140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72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70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23.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Flipchart - z pozycji 13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magnetyczny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nóżek (stałe, nieobrotowe): min. 2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lekka konstrukcja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suchościeralny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tablicy (szerokość, wysokość): 70 cm x 100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Zestaw mebli - z pozycji 14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zestaw: stół oraz dwa krzesła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stół w kształcie kwadratu lub okrągły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przeznaczenie: kawiarenka gastronomiczna – do użytku zewnętrznego, odporne na wilgoć i temperatury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blatu: szkło lub żeliwo lub drewno lub ich połączenie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 siedziska i oparcia krzeseł: żeliwo lub drewno lub ich połączenie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stelaż stołu i krzeseł: stabilny, żeliwny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blatu stołu, siedziska i oparcia krzeseł: grafitowy lub naturalny kolor drewna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 stelażu stołu i krzeseł: grafitowy lub czarny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 krawędzi blatu lub jego średnica: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siedziska krzesła od podłoża: min. 39 cm, maks. 50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szerokość siedziska krzesła: min. 40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stołu: min. 72 cm, maks. 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25.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Blat roboczy - z pozycji 15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1EF3" w:rsidRPr="009B5C86" w:rsidTr="00DF5EF8">
        <w:trPr>
          <w:jc w:val="center"/>
        </w:trPr>
        <w:tc>
          <w:tcPr>
            <w:tcW w:w="834" w:type="dxa"/>
            <w:vAlign w:val="center"/>
          </w:tcPr>
          <w:p w:rsidR="003D1EF3" w:rsidRPr="009B5C86" w:rsidRDefault="003D1EF3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3D1EF3" w:rsidRPr="009B5C86" w:rsidRDefault="003D1EF3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wykonany na zamówienie indywidualne (rysunek nr 1)</w:t>
            </w:r>
          </w:p>
        </w:tc>
        <w:tc>
          <w:tcPr>
            <w:tcW w:w="2510" w:type="dxa"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stal nierdzewna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mm, maks. 40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dokładna wysokość, na jakiej będzie montowany blat oraz dokładne rozmiary dwóch wycięć w blacie są uzależnione od wymiarów sprzętów </w:t>
            </w:r>
            <w:r w:rsidRPr="009B5C86">
              <w:rPr>
                <w:rFonts w:ascii="Arial" w:hAnsi="Arial" w:cs="Arial"/>
              </w:rPr>
              <w:lastRenderedPageBreak/>
              <w:t>agd zaoferowanych w trakcie osobnego postępowania, montaż blatu, jak i wykonanie wycięć nastąpi po dostawie sprzętów agd w miejscach wskazanych przez Zamawiającego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blat montowany na wysokości w zakresie 84 cm-86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kompatybilny ze stołem do ekspresu (opisanym w punkcie 17 – stół do ekspresu będzie montowany w jego ciągu)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składający się z dwóch części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pierwsza część o długości 246 cm i głębokości 60 cm, z wycięciem na zlew dwukomorowy o wymiarach (szerokość, głębokość) 80 cm x 50 cm i z szafką pod zlewem o szerokości 80 cm bez półek; szafka posiadająca drzwi dwuskrzydłowe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druga część o długości 80 cm i głębokości 60 cm z wycięciem na płytę indukcyjną o wymiarach (szerokość, głębokość) 30 cm x 55 cm i z szafką pod blatem o szerokości 80 cm z jedną półką; szafka posiadająca drzwi dwuskrzydłowe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trHeight w:val="77"/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26.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Szafki kuchenne - z pozycji 16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z</w:t>
            </w:r>
            <w:r w:rsidR="00DF5EF8" w:rsidRPr="009B5C86">
              <w:rPr>
                <w:rFonts w:ascii="Arial" w:hAnsi="Arial" w:cs="Arial"/>
              </w:rPr>
              <w:t>estaw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1EF3" w:rsidRPr="009B5C86" w:rsidTr="00DF5EF8">
        <w:trPr>
          <w:jc w:val="center"/>
        </w:trPr>
        <w:tc>
          <w:tcPr>
            <w:tcW w:w="834" w:type="dxa"/>
            <w:vAlign w:val="center"/>
          </w:tcPr>
          <w:p w:rsidR="003D1EF3" w:rsidRPr="009B5C86" w:rsidRDefault="003D1EF3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3D1EF3" w:rsidRPr="009B5C86" w:rsidRDefault="003D1EF3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wykonane na zamówienie indywidualne (rysunek nr 1)</w:t>
            </w:r>
          </w:p>
        </w:tc>
        <w:tc>
          <w:tcPr>
            <w:tcW w:w="2510" w:type="dxa"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wiszące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stal nierdzewna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każda z szafek zamykana na drzwi dwuskrzydłowe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ilość półek w szafkach: 2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szafki montowane w jednym ciągu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pod jedną z szafek o szerokości 80 cm możliwość zamontowania okapu teleskopowego do wyciągu (okap zostanie zamontowany nad płytą grzewczą indukcyjną, zgodnie z załączonym rysunkiem)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dokładne wymiary wycięcia w szafce są uzależnione od wymiarów okapu zaoferowanego w trakcie osobnego postępowania (przybliżone wymiary okapu – szerokość, głębokość: 60 cm, 30 cm), wykonanie wycięcia nastąpi po dostawie sprzętu agd (płyta grzewcza indukcyjna), miejsce wycięcia otworu zostanie ustalone z Zamawiającym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dwie szafki o szerokości 80 cm i pięć szafek o szerokości 60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90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-34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30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27.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Stół do ekspresu do kawy z otworem w blacie - z pozycji 17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D1EF3" w:rsidRPr="009B5C86" w:rsidTr="00DF5EF8">
        <w:trPr>
          <w:jc w:val="center"/>
        </w:trPr>
        <w:tc>
          <w:tcPr>
            <w:tcW w:w="834" w:type="dxa"/>
            <w:vAlign w:val="center"/>
          </w:tcPr>
          <w:p w:rsidR="003D1EF3" w:rsidRPr="009B5C86" w:rsidRDefault="003D1EF3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3D1EF3" w:rsidRPr="009B5C86" w:rsidRDefault="003D1EF3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wykonany na zamówienie indywidualne (rysunek nr 1 i nr 2)</w:t>
            </w:r>
          </w:p>
        </w:tc>
        <w:tc>
          <w:tcPr>
            <w:tcW w:w="2510" w:type="dxa"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3D1EF3" w:rsidRPr="009B5C86" w:rsidRDefault="003D1EF3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stal nierdzewna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grubość blatu: min. 18 mm, maks. 40 mm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kompatybilny z blatem roboczym (opisanym w punkcie 15 – stół do ekspresu będzie montowany w jego ciągu)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posiadający otwór na wmontowanie umywalki/zlewu jednokomorowego (stanowi własność Zamawiającego) </w:t>
            </w:r>
            <w:r w:rsidRPr="009B5C86">
              <w:rPr>
                <w:rFonts w:ascii="Arial" w:hAnsi="Arial" w:cs="Arial"/>
              </w:rPr>
              <w:lastRenderedPageBreak/>
              <w:t>o wymiarach (szerokość, głębokość) 60 cm x 50 cm, dokładne miejsce i wymiary wycięcia otworu zostaną ustalone z Zamawiającym na etapie montażu – montaż umywalki/zlewu nie należy do zakresu wykonawcy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posiadający szufladę na fusy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pod szufladą na fusy miejsce na przechowywanie (zamykane na drzwi jednoskrzydłowe)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posiadający szufladę na przybory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pod szufladą na przybory miejsce na przechowywanie z jedną półką (zamykane na drzwi jednoskrzydłowe)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pod umywalką/zlewem jednokomorowym szafka zamykana na drzwi dwuskrzydłowe, w szafce zostanie zamontowany zmiękczacz i filtry do zmiękczania wody (zakup zmiękczacza i filtrów oraz ich montaż nie należy do zakresu wykonawcy)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szuflady na fusy i szafki na przechowywanie znajdującej się pod nią jest taka sama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wysokość szuflady na przybory: 10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planowane rozmieszczenie i wymiary poszczególnych elementów zostały przedstawione na rys. nr 2 stanowiącym załącznik do opisu przedmiotu szacunku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dokładne wymiary poszczególnych elementów oraz ich rozmieszczenie zostaną ustalone z Zamawiającym podczas realizacji zamówienia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 xml:space="preserve">posiadający otwór w blacie na </w:t>
            </w:r>
            <w:r w:rsidRPr="009B5C86">
              <w:rPr>
                <w:rFonts w:ascii="Arial" w:hAnsi="Arial" w:cs="Arial"/>
              </w:rPr>
              <w:lastRenderedPageBreak/>
              <w:t>podłączenie ekspresu, miejsce wycięcia otworu ustalone z Zamawiającym na etapie montażu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- szerokość: 134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trHeight w:val="130"/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(wysokość): min. 85 cm, maks. 90 cm – dokładna wysokość jest uzależniona od wysokości sprzętów agd zaoferowanych w trakcie osobnego postępowania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(głębokość): 60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28.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Szafa ubraniowa - z pozycji 18 OPZ</w:t>
            </w:r>
          </w:p>
        </w:tc>
        <w:tc>
          <w:tcPr>
            <w:tcW w:w="926" w:type="dxa"/>
            <w:vMerge w:val="restart"/>
            <w:vAlign w:val="center"/>
          </w:tcPr>
          <w:p w:rsidR="00DF5EF8" w:rsidRPr="009B5C86" w:rsidRDefault="009B5C86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</w:t>
            </w:r>
            <w:r w:rsidR="00DF5EF8" w:rsidRPr="009B5C86">
              <w:rPr>
                <w:rFonts w:ascii="Arial" w:hAnsi="Arial" w:cs="Arial"/>
              </w:rPr>
              <w:t>zt.</w:t>
            </w:r>
          </w:p>
        </w:tc>
        <w:tc>
          <w:tcPr>
            <w:tcW w:w="98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materiał: stal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kolor: szary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czterodrzwiowa szafa skrytkowa pełniąca funkcję szafy BHP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skrytki rozmieszczone w dwóch kolumnach, w każdej kolumnie dwie skrytki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skrytki zamykane na klucz (min. dwa komplety kluczy do każdego zamka)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każda z komór wyposażona w drążek na powieszenie ubrań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wszystkie drzwi wyposażone w otwory wentylacyjne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szerokość: min. 50 cm, maks. 70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wysokość: min. 160 cm, maks. 180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834" w:type="dxa"/>
            <w:vAlign w:val="center"/>
          </w:tcPr>
          <w:p w:rsidR="00DF5EF8" w:rsidRPr="009B5C86" w:rsidRDefault="00DF5EF8" w:rsidP="00DF5EF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4014" w:type="dxa"/>
            <w:vAlign w:val="center"/>
          </w:tcPr>
          <w:p w:rsidR="00DF5EF8" w:rsidRPr="009B5C86" w:rsidRDefault="00DF5EF8" w:rsidP="00DF5E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B5C86">
              <w:rPr>
                <w:rFonts w:ascii="Arial" w:hAnsi="Arial" w:cs="Arial"/>
              </w:rPr>
              <w:t>wymiary – głębokość: min. 40 cm, maks. 50 cm</w:t>
            </w:r>
          </w:p>
        </w:tc>
        <w:tc>
          <w:tcPr>
            <w:tcW w:w="25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EF8" w:rsidRPr="009B5C86" w:rsidTr="00DF5EF8">
        <w:trPr>
          <w:jc w:val="center"/>
        </w:trPr>
        <w:tc>
          <w:tcPr>
            <w:tcW w:w="10958" w:type="dxa"/>
            <w:gridSpan w:val="6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/>
              </w:rPr>
            </w:pPr>
          </w:p>
          <w:p w:rsidR="00DF5EF8" w:rsidRPr="009B5C86" w:rsidRDefault="00DF5EF8" w:rsidP="009B5C86">
            <w:pPr>
              <w:jc w:val="right"/>
              <w:rPr>
                <w:rFonts w:ascii="Arial" w:hAnsi="Arial" w:cs="Arial"/>
                <w:b/>
              </w:rPr>
            </w:pPr>
            <w:r w:rsidRPr="009B5C86">
              <w:rPr>
                <w:rFonts w:ascii="Arial" w:hAnsi="Arial" w:cs="Arial"/>
                <w:b/>
              </w:rPr>
              <w:t>Razem (cena brutto oferty)</w:t>
            </w:r>
          </w:p>
          <w:p w:rsidR="00DF5EF8" w:rsidRPr="009B5C86" w:rsidRDefault="00DF5EF8" w:rsidP="00DF5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vAlign w:val="center"/>
          </w:tcPr>
          <w:p w:rsidR="00DF5EF8" w:rsidRPr="009B5C86" w:rsidRDefault="00DF5EF8" w:rsidP="00DF5E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C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</w:tbl>
    <w:p w:rsidR="00DF5EF8" w:rsidRPr="009B5C86" w:rsidRDefault="00DF5EF8" w:rsidP="00072961">
      <w:pPr>
        <w:rPr>
          <w:rFonts w:ascii="Arial" w:hAnsi="Arial" w:cs="Arial"/>
        </w:rPr>
      </w:pPr>
    </w:p>
    <w:sectPr w:rsidR="00DF5EF8" w:rsidRPr="009B5C86" w:rsidSect="0007296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1D" w:rsidRDefault="006F7A1D" w:rsidP="009B5C86">
      <w:pPr>
        <w:spacing w:after="0" w:line="240" w:lineRule="auto"/>
      </w:pPr>
      <w:r>
        <w:separator/>
      </w:r>
    </w:p>
  </w:endnote>
  <w:endnote w:type="continuationSeparator" w:id="0">
    <w:p w:rsidR="006F7A1D" w:rsidRDefault="006F7A1D" w:rsidP="009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91388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9B5C86" w:rsidRPr="009B5C86" w:rsidRDefault="008330CB" w:rsidP="009B5C86">
        <w:pPr>
          <w:pStyle w:val="Stopka"/>
          <w:jc w:val="right"/>
          <w:rPr>
            <w:rFonts w:ascii="Arial" w:hAnsi="Arial" w:cs="Arial"/>
            <w:i/>
          </w:rPr>
        </w:pPr>
        <w:r w:rsidRPr="009B5C86">
          <w:rPr>
            <w:rFonts w:ascii="Arial" w:hAnsi="Arial" w:cs="Arial"/>
            <w:i/>
          </w:rPr>
          <w:fldChar w:fldCharType="begin"/>
        </w:r>
        <w:r w:rsidR="009B5C86" w:rsidRPr="009B5C86">
          <w:rPr>
            <w:rFonts w:ascii="Arial" w:hAnsi="Arial" w:cs="Arial"/>
            <w:i/>
          </w:rPr>
          <w:instrText>PAGE   \* MERGEFORMAT</w:instrText>
        </w:r>
        <w:r w:rsidRPr="009B5C86">
          <w:rPr>
            <w:rFonts w:ascii="Arial" w:hAnsi="Arial" w:cs="Arial"/>
            <w:i/>
          </w:rPr>
          <w:fldChar w:fldCharType="separate"/>
        </w:r>
        <w:r w:rsidR="007F6493">
          <w:rPr>
            <w:rFonts w:ascii="Arial" w:hAnsi="Arial" w:cs="Arial"/>
            <w:i/>
            <w:noProof/>
          </w:rPr>
          <w:t>7</w:t>
        </w:r>
        <w:r w:rsidRPr="009B5C86">
          <w:rPr>
            <w:rFonts w:ascii="Arial" w:hAnsi="Arial" w:cs="Arial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1D" w:rsidRDefault="006F7A1D" w:rsidP="009B5C86">
      <w:pPr>
        <w:spacing w:after="0" w:line="240" w:lineRule="auto"/>
      </w:pPr>
      <w:r>
        <w:separator/>
      </w:r>
    </w:p>
  </w:footnote>
  <w:footnote w:type="continuationSeparator" w:id="0">
    <w:p w:rsidR="006F7A1D" w:rsidRDefault="006F7A1D" w:rsidP="009B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9AB"/>
    <w:multiLevelType w:val="hybridMultilevel"/>
    <w:tmpl w:val="D2AE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BD8"/>
    <w:multiLevelType w:val="hybridMultilevel"/>
    <w:tmpl w:val="A4503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011"/>
    <w:multiLevelType w:val="hybridMultilevel"/>
    <w:tmpl w:val="2394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E87"/>
    <w:multiLevelType w:val="hybridMultilevel"/>
    <w:tmpl w:val="C96AA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810"/>
    <w:multiLevelType w:val="hybridMultilevel"/>
    <w:tmpl w:val="91D62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789"/>
    <w:multiLevelType w:val="hybridMultilevel"/>
    <w:tmpl w:val="C86E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D89"/>
    <w:multiLevelType w:val="hybridMultilevel"/>
    <w:tmpl w:val="9A24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53F"/>
    <w:multiLevelType w:val="hybridMultilevel"/>
    <w:tmpl w:val="784A0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1E78"/>
    <w:multiLevelType w:val="hybridMultilevel"/>
    <w:tmpl w:val="0A907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7A29"/>
    <w:multiLevelType w:val="hybridMultilevel"/>
    <w:tmpl w:val="81C2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4EE8"/>
    <w:multiLevelType w:val="hybridMultilevel"/>
    <w:tmpl w:val="E88E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951"/>
    <w:multiLevelType w:val="hybridMultilevel"/>
    <w:tmpl w:val="0FAEE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14B3"/>
    <w:multiLevelType w:val="hybridMultilevel"/>
    <w:tmpl w:val="F8C8D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45B"/>
    <w:multiLevelType w:val="hybridMultilevel"/>
    <w:tmpl w:val="784A0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4245"/>
    <w:multiLevelType w:val="hybridMultilevel"/>
    <w:tmpl w:val="06C6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7F17"/>
    <w:multiLevelType w:val="hybridMultilevel"/>
    <w:tmpl w:val="C6A89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5F79"/>
    <w:multiLevelType w:val="hybridMultilevel"/>
    <w:tmpl w:val="9078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53556"/>
    <w:multiLevelType w:val="hybridMultilevel"/>
    <w:tmpl w:val="1FF66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1846"/>
    <w:multiLevelType w:val="hybridMultilevel"/>
    <w:tmpl w:val="98EE8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565E7"/>
    <w:multiLevelType w:val="hybridMultilevel"/>
    <w:tmpl w:val="BC36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614B3"/>
    <w:multiLevelType w:val="hybridMultilevel"/>
    <w:tmpl w:val="4F82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0055D"/>
    <w:multiLevelType w:val="hybridMultilevel"/>
    <w:tmpl w:val="06C6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4BEC"/>
    <w:multiLevelType w:val="hybridMultilevel"/>
    <w:tmpl w:val="45C8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5DD1"/>
    <w:multiLevelType w:val="hybridMultilevel"/>
    <w:tmpl w:val="D2AE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1722"/>
    <w:multiLevelType w:val="hybridMultilevel"/>
    <w:tmpl w:val="0214F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97B"/>
    <w:multiLevelType w:val="hybridMultilevel"/>
    <w:tmpl w:val="C85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01855"/>
    <w:multiLevelType w:val="hybridMultilevel"/>
    <w:tmpl w:val="06C6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2DE5"/>
    <w:multiLevelType w:val="multilevel"/>
    <w:tmpl w:val="E7DC8B64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D80A05"/>
    <w:multiLevelType w:val="hybridMultilevel"/>
    <w:tmpl w:val="374E3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3"/>
  </w:num>
  <w:num w:numId="5">
    <w:abstractNumId w:val="20"/>
  </w:num>
  <w:num w:numId="6">
    <w:abstractNumId w:val="17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18"/>
  </w:num>
  <w:num w:numId="15">
    <w:abstractNumId w:val="25"/>
  </w:num>
  <w:num w:numId="16">
    <w:abstractNumId w:val="23"/>
  </w:num>
  <w:num w:numId="17">
    <w:abstractNumId w:val="8"/>
  </w:num>
  <w:num w:numId="18">
    <w:abstractNumId w:val="1"/>
  </w:num>
  <w:num w:numId="19">
    <w:abstractNumId w:val="6"/>
  </w:num>
  <w:num w:numId="20">
    <w:abstractNumId w:val="13"/>
  </w:num>
  <w:num w:numId="21">
    <w:abstractNumId w:val="5"/>
  </w:num>
  <w:num w:numId="22">
    <w:abstractNumId w:val="28"/>
  </w:num>
  <w:num w:numId="23">
    <w:abstractNumId w:val="2"/>
  </w:num>
  <w:num w:numId="24">
    <w:abstractNumId w:val="16"/>
  </w:num>
  <w:num w:numId="25">
    <w:abstractNumId w:val="14"/>
  </w:num>
  <w:num w:numId="26">
    <w:abstractNumId w:val="21"/>
  </w:num>
  <w:num w:numId="27">
    <w:abstractNumId w:val="26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61"/>
    <w:rsid w:val="00072961"/>
    <w:rsid w:val="000C70C2"/>
    <w:rsid w:val="00124472"/>
    <w:rsid w:val="001664B1"/>
    <w:rsid w:val="001C2CFD"/>
    <w:rsid w:val="002D5EE6"/>
    <w:rsid w:val="003D1EF3"/>
    <w:rsid w:val="003D37D2"/>
    <w:rsid w:val="00600CF3"/>
    <w:rsid w:val="00665A08"/>
    <w:rsid w:val="0068575A"/>
    <w:rsid w:val="006F7A1D"/>
    <w:rsid w:val="00723231"/>
    <w:rsid w:val="00752E5D"/>
    <w:rsid w:val="007A0942"/>
    <w:rsid w:val="007D30E3"/>
    <w:rsid w:val="007F6493"/>
    <w:rsid w:val="008330CB"/>
    <w:rsid w:val="008A282B"/>
    <w:rsid w:val="008E2B91"/>
    <w:rsid w:val="008F0F47"/>
    <w:rsid w:val="009B5C86"/>
    <w:rsid w:val="00A94951"/>
    <w:rsid w:val="00B84DAA"/>
    <w:rsid w:val="00BE734A"/>
    <w:rsid w:val="00CB5F7F"/>
    <w:rsid w:val="00D12011"/>
    <w:rsid w:val="00DC429B"/>
    <w:rsid w:val="00DC5036"/>
    <w:rsid w:val="00DF5EF8"/>
    <w:rsid w:val="00E85E94"/>
    <w:rsid w:val="00EA333E"/>
    <w:rsid w:val="00ED7DCC"/>
    <w:rsid w:val="00F07877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65BB5-75F3-4CB0-9783-4AE2197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1201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7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4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86"/>
  </w:style>
  <w:style w:type="paragraph" w:styleId="Stopka">
    <w:name w:val="footer"/>
    <w:basedOn w:val="Normalny"/>
    <w:link w:val="StopkaZnak"/>
    <w:uiPriority w:val="99"/>
    <w:unhideWhenUsed/>
    <w:rsid w:val="009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86"/>
  </w:style>
  <w:style w:type="paragraph" w:styleId="Tekstdymka">
    <w:name w:val="Balloon Text"/>
    <w:basedOn w:val="Normalny"/>
    <w:link w:val="TekstdymkaZnak"/>
    <w:uiPriority w:val="99"/>
    <w:semiHidden/>
    <w:unhideWhenUsed/>
    <w:rsid w:val="00BE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B192-9208-4C81-933E-C33078B8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Anna Pawłowska</cp:lastModifiedBy>
  <cp:revision>5</cp:revision>
  <cp:lastPrinted>2023-02-20T15:10:00Z</cp:lastPrinted>
  <dcterms:created xsi:type="dcterms:W3CDTF">2023-02-20T15:10:00Z</dcterms:created>
  <dcterms:modified xsi:type="dcterms:W3CDTF">2023-02-21T09:04:00Z</dcterms:modified>
</cp:coreProperties>
</file>