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4D62A" w14:textId="7B626CD5" w:rsidR="00620941" w:rsidRPr="00AE0971" w:rsidRDefault="00620941" w:rsidP="00806CDF">
      <w:pPr>
        <w:spacing w:line="360" w:lineRule="auto"/>
        <w:ind w:left="-284" w:right="-428"/>
        <w:jc w:val="right"/>
        <w:rPr>
          <w:rFonts w:asciiTheme="minorHAnsi" w:hAnsiTheme="minorHAnsi" w:cstheme="minorHAnsi"/>
          <w:sz w:val="22"/>
          <w:szCs w:val="22"/>
        </w:rPr>
      </w:pPr>
      <w:r w:rsidRPr="00AE0971">
        <w:rPr>
          <w:rFonts w:asciiTheme="minorHAnsi" w:hAnsiTheme="minorHAnsi" w:cstheme="minorHAnsi"/>
          <w:sz w:val="22"/>
          <w:szCs w:val="22"/>
        </w:rPr>
        <w:t xml:space="preserve">L.dz. </w:t>
      </w:r>
      <w:r w:rsidR="00744315" w:rsidRPr="00AE0971">
        <w:rPr>
          <w:rFonts w:asciiTheme="minorHAnsi" w:hAnsiTheme="minorHAnsi" w:cstheme="minorHAnsi"/>
          <w:sz w:val="22"/>
          <w:szCs w:val="22"/>
        </w:rPr>
        <w:t>5</w:t>
      </w:r>
      <w:r w:rsidR="00016CC2" w:rsidRPr="00AE0971">
        <w:rPr>
          <w:rFonts w:asciiTheme="minorHAnsi" w:hAnsiTheme="minorHAnsi" w:cstheme="minorHAnsi"/>
          <w:sz w:val="22"/>
          <w:szCs w:val="22"/>
        </w:rPr>
        <w:t>B1</w:t>
      </w:r>
      <w:r w:rsidR="00744315" w:rsidRPr="00AE0971">
        <w:rPr>
          <w:rFonts w:asciiTheme="minorHAnsi" w:hAnsiTheme="minorHAnsi" w:cstheme="minorHAnsi"/>
          <w:sz w:val="22"/>
          <w:szCs w:val="22"/>
        </w:rPr>
        <w:t>0</w:t>
      </w:r>
      <w:r w:rsidR="00644D12" w:rsidRPr="00AE0971">
        <w:rPr>
          <w:rFonts w:asciiTheme="minorHAnsi" w:hAnsiTheme="minorHAnsi" w:cstheme="minorHAnsi"/>
          <w:sz w:val="22"/>
          <w:szCs w:val="22"/>
        </w:rPr>
        <w:t>.</w:t>
      </w:r>
      <w:r w:rsidR="00AE0971" w:rsidRPr="00AE0971">
        <w:rPr>
          <w:rFonts w:asciiTheme="minorHAnsi" w:hAnsiTheme="minorHAnsi" w:cstheme="minorHAnsi"/>
          <w:sz w:val="22"/>
          <w:szCs w:val="22"/>
        </w:rPr>
        <w:t>511</w:t>
      </w:r>
      <w:r w:rsidR="00644D12" w:rsidRPr="00AE0971">
        <w:rPr>
          <w:rFonts w:asciiTheme="minorHAnsi" w:hAnsiTheme="minorHAnsi" w:cstheme="minorHAnsi"/>
          <w:sz w:val="22"/>
          <w:szCs w:val="22"/>
        </w:rPr>
        <w:t>.</w:t>
      </w:r>
      <w:r w:rsidR="00744315" w:rsidRPr="00AE0971">
        <w:rPr>
          <w:rFonts w:asciiTheme="minorHAnsi" w:hAnsiTheme="minorHAnsi" w:cstheme="minorHAnsi"/>
          <w:sz w:val="22"/>
          <w:szCs w:val="22"/>
        </w:rPr>
        <w:t>202</w:t>
      </w:r>
      <w:r w:rsidR="004C4065" w:rsidRPr="00AE0971">
        <w:rPr>
          <w:rFonts w:asciiTheme="minorHAnsi" w:hAnsiTheme="minorHAnsi" w:cstheme="minorHAnsi"/>
          <w:sz w:val="22"/>
          <w:szCs w:val="22"/>
        </w:rPr>
        <w:t>4</w:t>
      </w:r>
      <w:r w:rsidRPr="00AE0971">
        <w:rPr>
          <w:rFonts w:asciiTheme="minorHAnsi" w:hAnsiTheme="minorHAnsi" w:cstheme="minorHAnsi"/>
          <w:sz w:val="22"/>
          <w:szCs w:val="22"/>
        </w:rPr>
        <w:t>.</w:t>
      </w:r>
      <w:r w:rsidR="00806CDF" w:rsidRPr="00AE0971">
        <w:rPr>
          <w:rFonts w:asciiTheme="minorHAnsi" w:hAnsiTheme="minorHAnsi" w:cstheme="minorHAnsi"/>
          <w:sz w:val="22"/>
          <w:szCs w:val="22"/>
        </w:rPr>
        <w:t>RR</w:t>
      </w:r>
    </w:p>
    <w:p w14:paraId="7F23BE08" w14:textId="3EADF50A" w:rsidR="00CA119B" w:rsidRPr="00AE0971" w:rsidRDefault="00D622CC" w:rsidP="00F14C2C">
      <w:pPr>
        <w:pStyle w:val="Tekstpodstawowy"/>
        <w:ind w:left="-284" w:right="-428"/>
        <w:jc w:val="right"/>
        <w:rPr>
          <w:rFonts w:asciiTheme="minorHAnsi" w:hAnsiTheme="minorHAnsi" w:cstheme="minorHAnsi"/>
          <w:sz w:val="22"/>
          <w:szCs w:val="22"/>
        </w:rPr>
      </w:pPr>
      <w:r w:rsidRPr="00AE0971">
        <w:rPr>
          <w:rFonts w:asciiTheme="minorHAnsi" w:hAnsiTheme="minorHAnsi" w:cstheme="minorHAnsi"/>
          <w:sz w:val="22"/>
          <w:szCs w:val="22"/>
          <w:lang w:val="pl-PL"/>
        </w:rPr>
        <w:t>1</w:t>
      </w:r>
      <w:r w:rsidR="00AE0971" w:rsidRPr="00AE0971">
        <w:rPr>
          <w:rFonts w:asciiTheme="minorHAnsi" w:hAnsiTheme="minorHAnsi" w:cstheme="minorHAnsi"/>
          <w:sz w:val="22"/>
          <w:szCs w:val="22"/>
          <w:lang w:val="pl-PL"/>
        </w:rPr>
        <w:t>6</w:t>
      </w:r>
      <w:r w:rsidR="002A2CC9" w:rsidRPr="00AE0971">
        <w:rPr>
          <w:rFonts w:asciiTheme="minorHAnsi" w:hAnsiTheme="minorHAnsi" w:cstheme="minorHAnsi"/>
          <w:sz w:val="22"/>
          <w:szCs w:val="22"/>
          <w:lang w:val="pl-PL"/>
        </w:rPr>
        <w:t>.</w:t>
      </w:r>
      <w:r w:rsidRPr="00AE0971">
        <w:rPr>
          <w:rFonts w:asciiTheme="minorHAnsi" w:hAnsiTheme="minorHAnsi" w:cstheme="minorHAnsi"/>
          <w:sz w:val="22"/>
          <w:szCs w:val="22"/>
          <w:lang w:val="pl-PL"/>
        </w:rPr>
        <w:t>0</w:t>
      </w:r>
      <w:r w:rsidR="008A60F2" w:rsidRPr="00AE0971">
        <w:rPr>
          <w:rFonts w:asciiTheme="minorHAnsi" w:hAnsiTheme="minorHAnsi" w:cstheme="minorHAnsi"/>
          <w:sz w:val="22"/>
          <w:szCs w:val="22"/>
          <w:lang w:val="pl-PL"/>
        </w:rPr>
        <w:t>5</w:t>
      </w:r>
      <w:r w:rsidR="00E83E4F" w:rsidRPr="00AE0971">
        <w:rPr>
          <w:rFonts w:asciiTheme="minorHAnsi" w:hAnsiTheme="minorHAnsi" w:cstheme="minorHAnsi"/>
          <w:sz w:val="22"/>
          <w:szCs w:val="22"/>
          <w:lang w:val="pl-PL"/>
        </w:rPr>
        <w:t>.</w:t>
      </w:r>
      <w:r w:rsidR="004C56DB" w:rsidRPr="00AE0971">
        <w:rPr>
          <w:rFonts w:asciiTheme="minorHAnsi" w:hAnsiTheme="minorHAnsi" w:cstheme="minorHAnsi"/>
          <w:sz w:val="22"/>
          <w:szCs w:val="22"/>
          <w:lang w:val="pl-PL"/>
        </w:rPr>
        <w:t>202</w:t>
      </w:r>
      <w:r w:rsidRPr="00AE0971">
        <w:rPr>
          <w:rFonts w:asciiTheme="minorHAnsi" w:hAnsiTheme="minorHAnsi" w:cstheme="minorHAnsi"/>
          <w:sz w:val="22"/>
          <w:szCs w:val="22"/>
          <w:lang w:val="pl-PL"/>
        </w:rPr>
        <w:t>4</w:t>
      </w:r>
      <w:r w:rsidR="00B27638" w:rsidRPr="00AE0971">
        <w:rPr>
          <w:rFonts w:asciiTheme="minorHAnsi" w:hAnsiTheme="minorHAnsi" w:cstheme="minorHAnsi"/>
          <w:sz w:val="22"/>
          <w:szCs w:val="22"/>
        </w:rPr>
        <w:t xml:space="preserve"> </w:t>
      </w:r>
      <w:r w:rsidR="00CA119B" w:rsidRPr="00AE0971">
        <w:rPr>
          <w:rFonts w:asciiTheme="minorHAnsi" w:hAnsiTheme="minorHAnsi" w:cstheme="minorHAnsi"/>
          <w:sz w:val="22"/>
          <w:szCs w:val="22"/>
        </w:rPr>
        <w:t>r.</w:t>
      </w:r>
      <w:r w:rsidR="00C8719C" w:rsidRPr="00AE0971">
        <w:rPr>
          <w:rFonts w:asciiTheme="minorHAnsi" w:hAnsiTheme="minorHAnsi" w:cstheme="minorHAnsi"/>
          <w:sz w:val="22"/>
          <w:szCs w:val="22"/>
          <w:lang w:val="pl-PL"/>
        </w:rPr>
        <w:t xml:space="preserve"> </w:t>
      </w:r>
      <w:r w:rsidR="00C8719C" w:rsidRPr="00AE0971">
        <w:rPr>
          <w:rFonts w:asciiTheme="minorHAnsi" w:hAnsiTheme="minorHAnsi" w:cstheme="minorHAnsi"/>
          <w:sz w:val="22"/>
          <w:szCs w:val="22"/>
        </w:rPr>
        <w:t>Gdańsk</w:t>
      </w:r>
    </w:p>
    <w:p w14:paraId="0C1CFD1A" w14:textId="77777777" w:rsidR="00C2624B" w:rsidRPr="00744315" w:rsidRDefault="00C2624B" w:rsidP="00F14C2C">
      <w:pPr>
        <w:pStyle w:val="Tekstpodstawowy"/>
        <w:ind w:left="-284" w:right="-428"/>
        <w:jc w:val="right"/>
        <w:rPr>
          <w:rFonts w:asciiTheme="minorHAnsi" w:hAnsiTheme="minorHAnsi" w:cstheme="minorHAnsi"/>
          <w:sz w:val="22"/>
          <w:szCs w:val="22"/>
        </w:rPr>
      </w:pPr>
    </w:p>
    <w:p w14:paraId="06734922" w14:textId="6D8A92EC" w:rsidR="006261FB" w:rsidRPr="00B51793" w:rsidRDefault="006261FB" w:rsidP="006261FB">
      <w:pPr>
        <w:spacing w:line="276" w:lineRule="auto"/>
        <w:ind w:left="709" w:right="-428" w:hanging="993"/>
        <w:jc w:val="both"/>
        <w:rPr>
          <w:rFonts w:ascii="Calibri" w:eastAsia="Calibri" w:hAnsi="Calibri" w:cs="Calibri"/>
          <w:b/>
          <w:bCs/>
          <w:color w:val="0041D2"/>
          <w:sz w:val="22"/>
          <w:szCs w:val="22"/>
          <w:lang w:eastAsia="en-US"/>
        </w:rPr>
      </w:pPr>
      <w:r w:rsidRPr="00B51793">
        <w:rPr>
          <w:rFonts w:ascii="Calibri" w:eastAsia="Calibri" w:hAnsi="Calibri" w:cs="Calibri"/>
          <w:b/>
          <w:bCs/>
          <w:color w:val="0041D2"/>
          <w:sz w:val="22"/>
          <w:szCs w:val="22"/>
          <w:lang w:eastAsia="en-US"/>
        </w:rPr>
        <w:t xml:space="preserve">Centrum </w:t>
      </w:r>
      <w:r w:rsidR="006F36D9">
        <w:rPr>
          <w:rFonts w:ascii="Calibri" w:eastAsia="Calibri" w:hAnsi="Calibri" w:cs="Calibri"/>
          <w:b/>
          <w:bCs/>
          <w:color w:val="0041D2"/>
          <w:sz w:val="22"/>
          <w:szCs w:val="22"/>
          <w:lang w:eastAsia="en-US"/>
        </w:rPr>
        <w:t>Zamówień Publicznych</w:t>
      </w:r>
    </w:p>
    <w:p w14:paraId="0FC95FAB" w14:textId="5A536C22" w:rsidR="006261FB" w:rsidRPr="006F36D9" w:rsidRDefault="006261FB" w:rsidP="006261FB">
      <w:pPr>
        <w:spacing w:line="276" w:lineRule="auto"/>
        <w:ind w:left="709" w:right="-428" w:hanging="993"/>
        <w:jc w:val="both"/>
        <w:rPr>
          <w:rFonts w:ascii="Calibri" w:eastAsia="Calibri" w:hAnsi="Calibri" w:cs="Calibri"/>
          <w:b/>
          <w:bCs/>
          <w:color w:val="0041D2"/>
          <w:sz w:val="22"/>
          <w:szCs w:val="22"/>
          <w:lang w:eastAsia="en-US"/>
        </w:rPr>
      </w:pPr>
      <w:r w:rsidRPr="006F36D9">
        <w:rPr>
          <w:rFonts w:ascii="Calibri" w:eastAsia="Calibri" w:hAnsi="Calibri" w:cs="Calibri"/>
          <w:b/>
          <w:bCs/>
          <w:color w:val="0041D2"/>
          <w:sz w:val="22"/>
          <w:szCs w:val="22"/>
          <w:lang w:eastAsia="en-US"/>
        </w:rPr>
        <w:t xml:space="preserve">Dział </w:t>
      </w:r>
      <w:r w:rsidR="006F36D9" w:rsidRPr="006F36D9">
        <w:rPr>
          <w:rFonts w:ascii="Calibri" w:eastAsia="Calibri" w:hAnsi="Calibri" w:cs="Calibri"/>
          <w:b/>
          <w:bCs/>
          <w:color w:val="0041D2"/>
          <w:sz w:val="22"/>
          <w:szCs w:val="22"/>
          <w:lang w:eastAsia="en-US"/>
        </w:rPr>
        <w:t>Zamówień Publicznych</w:t>
      </w:r>
      <w:r w:rsidRPr="006F36D9">
        <w:rPr>
          <w:rFonts w:ascii="Calibri" w:eastAsia="Calibri" w:hAnsi="Calibri" w:cs="Calibri"/>
          <w:b/>
          <w:bCs/>
          <w:color w:val="0041D2"/>
          <w:sz w:val="22"/>
          <w:szCs w:val="22"/>
          <w:lang w:eastAsia="en-US"/>
        </w:rPr>
        <w:t xml:space="preserve"> </w:t>
      </w:r>
    </w:p>
    <w:p w14:paraId="75B47488" w14:textId="2C346506" w:rsidR="00A75816" w:rsidRPr="00744315" w:rsidRDefault="00C2624B" w:rsidP="00A75816">
      <w:pPr>
        <w:keepNext/>
        <w:widowControl w:val="0"/>
        <w:suppressAutoHyphens/>
        <w:spacing w:before="120" w:line="276" w:lineRule="auto"/>
        <w:ind w:left="567" w:right="-1"/>
        <w:jc w:val="center"/>
        <w:outlineLvl w:val="0"/>
        <w:rPr>
          <w:rFonts w:asciiTheme="minorHAnsi" w:eastAsia="Calibri" w:hAnsiTheme="minorHAnsi" w:cstheme="minorHAnsi"/>
          <w:b/>
          <w:bCs/>
          <w:color w:val="000000"/>
          <w:kern w:val="32"/>
          <w:sz w:val="22"/>
          <w:szCs w:val="22"/>
          <w:lang w:eastAsia="en-US"/>
        </w:rPr>
      </w:pPr>
      <w:r>
        <w:rPr>
          <w:rFonts w:asciiTheme="minorHAnsi" w:eastAsia="Calibri" w:hAnsiTheme="minorHAnsi" w:cstheme="minorHAnsi"/>
          <w:b/>
          <w:bCs/>
          <w:color w:val="000000"/>
          <w:kern w:val="32"/>
          <w:sz w:val="22"/>
          <w:szCs w:val="22"/>
          <w:lang w:eastAsia="en-US"/>
        </w:rPr>
        <w:br/>
      </w:r>
      <w:r w:rsidR="00A75816" w:rsidRPr="00744315">
        <w:rPr>
          <w:rFonts w:asciiTheme="minorHAnsi" w:eastAsia="Calibri" w:hAnsiTheme="minorHAnsi" w:cstheme="minorHAnsi"/>
          <w:b/>
          <w:bCs/>
          <w:color w:val="000000"/>
          <w:kern w:val="32"/>
          <w:sz w:val="22"/>
          <w:szCs w:val="22"/>
          <w:lang w:eastAsia="en-US"/>
        </w:rPr>
        <w:t>DO UCZESTNIKÓW POSTĘPOWANIA</w:t>
      </w:r>
    </w:p>
    <w:p w14:paraId="26E78922" w14:textId="77777777" w:rsidR="00A75816" w:rsidRPr="00744315" w:rsidRDefault="00A75816" w:rsidP="00A75816">
      <w:pPr>
        <w:keepNext/>
        <w:widowControl w:val="0"/>
        <w:suppressAutoHyphens/>
        <w:spacing w:after="120" w:line="276" w:lineRule="auto"/>
        <w:ind w:left="567" w:right="-1"/>
        <w:jc w:val="center"/>
        <w:outlineLvl w:val="0"/>
        <w:rPr>
          <w:rFonts w:asciiTheme="minorHAnsi" w:eastAsia="Calibri" w:hAnsiTheme="minorHAnsi" w:cstheme="minorHAnsi"/>
          <w:b/>
          <w:bCs/>
          <w:color w:val="000000"/>
          <w:kern w:val="32"/>
          <w:sz w:val="22"/>
          <w:szCs w:val="22"/>
          <w:lang w:eastAsia="en-US"/>
        </w:rPr>
      </w:pPr>
      <w:r w:rsidRPr="00744315">
        <w:rPr>
          <w:rFonts w:asciiTheme="minorHAnsi" w:eastAsia="Calibri" w:hAnsiTheme="minorHAnsi" w:cstheme="minorHAnsi"/>
          <w:b/>
          <w:bCs/>
          <w:color w:val="000000"/>
          <w:kern w:val="32"/>
          <w:sz w:val="22"/>
          <w:szCs w:val="22"/>
          <w:lang w:eastAsia="en-US"/>
        </w:rPr>
        <w:t>O UDZIELENIE ZAMÓWIENIA PUBLICZNEGO</w:t>
      </w:r>
    </w:p>
    <w:p w14:paraId="1B849D6B" w14:textId="660F1835" w:rsidR="00A75816" w:rsidRDefault="00816B95" w:rsidP="00A75816">
      <w:pPr>
        <w:spacing w:after="120"/>
        <w:ind w:left="567" w:right="-1"/>
        <w:jc w:val="center"/>
        <w:rPr>
          <w:rFonts w:asciiTheme="minorHAnsi" w:eastAsia="Calibri" w:hAnsiTheme="minorHAnsi" w:cstheme="minorHAnsi"/>
          <w:b/>
          <w:sz w:val="22"/>
          <w:szCs w:val="22"/>
          <w:u w:val="single"/>
          <w:lang w:eastAsia="en-US"/>
        </w:rPr>
      </w:pPr>
      <w:r>
        <w:rPr>
          <w:rFonts w:asciiTheme="minorHAnsi" w:eastAsia="Calibri" w:hAnsiTheme="minorHAnsi" w:cstheme="minorHAnsi"/>
          <w:b/>
          <w:sz w:val="22"/>
          <w:szCs w:val="22"/>
          <w:u w:val="single"/>
          <w:lang w:eastAsia="en-US"/>
        </w:rPr>
        <w:t>Pytani</w:t>
      </w:r>
      <w:r w:rsidR="00493C61">
        <w:rPr>
          <w:rFonts w:asciiTheme="minorHAnsi" w:eastAsia="Calibri" w:hAnsiTheme="minorHAnsi" w:cstheme="minorHAnsi"/>
          <w:b/>
          <w:sz w:val="22"/>
          <w:szCs w:val="22"/>
          <w:u w:val="single"/>
          <w:lang w:eastAsia="en-US"/>
        </w:rPr>
        <w:t>a</w:t>
      </w:r>
      <w:r>
        <w:rPr>
          <w:rFonts w:asciiTheme="minorHAnsi" w:eastAsia="Calibri" w:hAnsiTheme="minorHAnsi" w:cstheme="minorHAnsi"/>
          <w:b/>
          <w:sz w:val="22"/>
          <w:szCs w:val="22"/>
          <w:u w:val="single"/>
          <w:lang w:eastAsia="en-US"/>
        </w:rPr>
        <w:t xml:space="preserve"> i odpowied</w:t>
      </w:r>
      <w:r w:rsidR="00493C61">
        <w:rPr>
          <w:rFonts w:asciiTheme="minorHAnsi" w:eastAsia="Calibri" w:hAnsiTheme="minorHAnsi" w:cstheme="minorHAnsi"/>
          <w:b/>
          <w:sz w:val="22"/>
          <w:szCs w:val="22"/>
          <w:u w:val="single"/>
          <w:lang w:eastAsia="en-US"/>
        </w:rPr>
        <w:t>zi</w:t>
      </w:r>
      <w:r w:rsidR="00E1785C">
        <w:rPr>
          <w:rFonts w:asciiTheme="minorHAnsi" w:eastAsia="Calibri" w:hAnsiTheme="minorHAnsi" w:cstheme="minorHAnsi"/>
          <w:b/>
          <w:sz w:val="22"/>
          <w:szCs w:val="22"/>
          <w:u w:val="single"/>
          <w:lang w:eastAsia="en-US"/>
        </w:rPr>
        <w:t xml:space="preserve"> </w:t>
      </w:r>
      <w:r w:rsidR="00703C3F">
        <w:rPr>
          <w:rFonts w:asciiTheme="minorHAnsi" w:eastAsia="Calibri" w:hAnsiTheme="minorHAnsi" w:cstheme="minorHAnsi"/>
          <w:b/>
          <w:sz w:val="22"/>
          <w:szCs w:val="22"/>
          <w:u w:val="single"/>
          <w:lang w:eastAsia="en-US"/>
        </w:rPr>
        <w:t xml:space="preserve">zestaw </w:t>
      </w:r>
      <w:r w:rsidR="00E1785C">
        <w:rPr>
          <w:rFonts w:asciiTheme="minorHAnsi" w:eastAsia="Calibri" w:hAnsiTheme="minorHAnsi" w:cstheme="minorHAnsi"/>
          <w:b/>
          <w:sz w:val="22"/>
          <w:szCs w:val="22"/>
          <w:u w:val="single"/>
          <w:lang w:eastAsia="en-US"/>
        </w:rPr>
        <w:t xml:space="preserve">nr </w:t>
      </w:r>
      <w:r w:rsidR="006307AC">
        <w:rPr>
          <w:rFonts w:asciiTheme="minorHAnsi" w:eastAsia="Calibri" w:hAnsiTheme="minorHAnsi" w:cstheme="minorHAnsi"/>
          <w:b/>
          <w:sz w:val="22"/>
          <w:szCs w:val="22"/>
          <w:u w:val="single"/>
          <w:lang w:eastAsia="en-US"/>
        </w:rPr>
        <w:t>1</w:t>
      </w:r>
    </w:p>
    <w:p w14:paraId="291BD2B6" w14:textId="77777777" w:rsidR="00C2624B" w:rsidRPr="00744315" w:rsidRDefault="00C2624B" w:rsidP="002538BE">
      <w:pPr>
        <w:ind w:left="567" w:right="-1"/>
        <w:jc w:val="center"/>
        <w:rPr>
          <w:rFonts w:asciiTheme="minorHAnsi" w:eastAsia="Calibri" w:hAnsiTheme="minorHAnsi" w:cstheme="minorHAnsi"/>
          <w:b/>
          <w:sz w:val="22"/>
          <w:szCs w:val="22"/>
          <w:lang w:eastAsia="en-US"/>
        </w:rPr>
      </w:pPr>
    </w:p>
    <w:p w14:paraId="7302853B" w14:textId="17A25E5D" w:rsidR="008A60F2" w:rsidRPr="008A60F2" w:rsidRDefault="00A75816" w:rsidP="008A60F2">
      <w:pPr>
        <w:tabs>
          <w:tab w:val="left" w:pos="851"/>
        </w:tabs>
        <w:ind w:left="709" w:right="-286" w:hanging="993"/>
        <w:jc w:val="both"/>
        <w:rPr>
          <w:rFonts w:asciiTheme="minorHAnsi" w:hAnsiTheme="minorHAnsi" w:cstheme="minorHAnsi"/>
          <w:b/>
          <w:bCs/>
          <w:sz w:val="22"/>
          <w:szCs w:val="22"/>
        </w:rPr>
      </w:pPr>
      <w:r w:rsidRPr="00744315">
        <w:rPr>
          <w:rFonts w:asciiTheme="minorHAnsi" w:hAnsiTheme="minorHAnsi" w:cstheme="minorHAnsi"/>
          <w:b/>
          <w:i/>
          <w:sz w:val="22"/>
          <w:szCs w:val="22"/>
          <w:u w:val="single"/>
        </w:rPr>
        <w:t>Dotyczy:</w:t>
      </w:r>
      <w:r w:rsidR="006261FB">
        <w:rPr>
          <w:rFonts w:asciiTheme="minorHAnsi" w:hAnsiTheme="minorHAnsi" w:cstheme="minorHAnsi"/>
          <w:i/>
          <w:sz w:val="22"/>
          <w:szCs w:val="22"/>
        </w:rPr>
        <w:tab/>
      </w:r>
      <w:r w:rsidRPr="00AE0971">
        <w:rPr>
          <w:rFonts w:asciiTheme="minorHAnsi" w:hAnsiTheme="minorHAnsi" w:cstheme="minorHAnsi"/>
          <w:b/>
          <w:bCs/>
          <w:iCs/>
          <w:sz w:val="22"/>
          <w:szCs w:val="22"/>
        </w:rPr>
        <w:t>postępowania nr</w:t>
      </w:r>
      <w:r w:rsidRPr="00AE0971">
        <w:rPr>
          <w:rFonts w:asciiTheme="minorHAnsi" w:hAnsiTheme="minorHAnsi" w:cstheme="minorHAnsi"/>
          <w:iCs/>
          <w:sz w:val="22"/>
          <w:szCs w:val="22"/>
        </w:rPr>
        <w:t xml:space="preserve"> </w:t>
      </w:r>
      <w:r w:rsidR="00F62578" w:rsidRPr="00AE0971">
        <w:rPr>
          <w:rFonts w:asciiTheme="minorHAnsi" w:hAnsiTheme="minorHAnsi" w:cstheme="minorHAnsi"/>
          <w:b/>
          <w:bCs/>
          <w:iCs/>
          <w:sz w:val="22"/>
          <w:szCs w:val="22"/>
        </w:rPr>
        <w:t>5</w:t>
      </w:r>
      <w:r w:rsidR="00A132F0" w:rsidRPr="00AE0971">
        <w:rPr>
          <w:rFonts w:asciiTheme="minorHAnsi" w:hAnsiTheme="minorHAnsi" w:cstheme="minorHAnsi"/>
          <w:b/>
          <w:bCs/>
          <w:iCs/>
          <w:sz w:val="22"/>
          <w:szCs w:val="22"/>
        </w:rPr>
        <w:t>B1</w:t>
      </w:r>
      <w:r w:rsidR="00F62578" w:rsidRPr="00AE0971">
        <w:rPr>
          <w:rFonts w:asciiTheme="minorHAnsi" w:hAnsiTheme="minorHAnsi" w:cstheme="minorHAnsi"/>
          <w:b/>
          <w:bCs/>
          <w:iCs/>
          <w:sz w:val="22"/>
          <w:szCs w:val="22"/>
        </w:rPr>
        <w:t>0.291.1.</w:t>
      </w:r>
      <w:r w:rsidR="00A132F0" w:rsidRPr="00AE0971">
        <w:rPr>
          <w:rFonts w:asciiTheme="minorHAnsi" w:hAnsiTheme="minorHAnsi" w:cstheme="minorHAnsi"/>
          <w:b/>
          <w:bCs/>
          <w:iCs/>
          <w:sz w:val="22"/>
          <w:szCs w:val="22"/>
        </w:rPr>
        <w:t>1</w:t>
      </w:r>
      <w:r w:rsidR="00F62578" w:rsidRPr="00AE0971">
        <w:rPr>
          <w:rFonts w:asciiTheme="minorHAnsi" w:hAnsiTheme="minorHAnsi" w:cstheme="minorHAnsi"/>
          <w:b/>
          <w:bCs/>
          <w:iCs/>
          <w:sz w:val="22"/>
          <w:szCs w:val="22"/>
        </w:rPr>
        <w:t>.202</w:t>
      </w:r>
      <w:r w:rsidR="00AE0971" w:rsidRPr="00AE0971">
        <w:rPr>
          <w:rFonts w:asciiTheme="minorHAnsi" w:hAnsiTheme="minorHAnsi" w:cstheme="minorHAnsi"/>
          <w:b/>
          <w:bCs/>
          <w:iCs/>
          <w:sz w:val="22"/>
          <w:szCs w:val="22"/>
        </w:rPr>
        <w:t>4</w:t>
      </w:r>
      <w:r w:rsidR="00F62578" w:rsidRPr="00AE0971">
        <w:rPr>
          <w:rFonts w:asciiTheme="minorHAnsi" w:hAnsiTheme="minorHAnsi" w:cstheme="minorHAnsi"/>
          <w:b/>
          <w:bCs/>
          <w:iCs/>
          <w:sz w:val="22"/>
          <w:szCs w:val="22"/>
        </w:rPr>
        <w:t>.</w:t>
      </w:r>
      <w:r w:rsidR="00DB0934" w:rsidRPr="00AE0971">
        <w:rPr>
          <w:rFonts w:asciiTheme="minorHAnsi" w:hAnsiTheme="minorHAnsi" w:cstheme="minorHAnsi"/>
          <w:b/>
          <w:bCs/>
          <w:iCs/>
          <w:sz w:val="22"/>
          <w:szCs w:val="22"/>
        </w:rPr>
        <w:t>RR</w:t>
      </w:r>
      <w:r w:rsidR="00F62578" w:rsidRPr="00AE0971">
        <w:rPr>
          <w:rFonts w:asciiTheme="minorHAnsi" w:hAnsiTheme="minorHAnsi" w:cstheme="minorHAnsi"/>
          <w:b/>
          <w:bCs/>
          <w:iCs/>
          <w:sz w:val="22"/>
          <w:szCs w:val="22"/>
        </w:rPr>
        <w:t xml:space="preserve"> na:</w:t>
      </w:r>
      <w:r w:rsidR="00F62578" w:rsidRPr="00806CDF">
        <w:rPr>
          <w:rFonts w:asciiTheme="minorHAnsi" w:hAnsiTheme="minorHAnsi" w:cstheme="minorHAnsi"/>
          <w:b/>
          <w:bCs/>
          <w:sz w:val="22"/>
          <w:szCs w:val="22"/>
        </w:rPr>
        <w:t xml:space="preserve"> </w:t>
      </w:r>
      <w:bookmarkStart w:id="1" w:name="_Hlk83813719"/>
      <w:r w:rsidR="008A60F2" w:rsidRPr="008A60F2">
        <w:rPr>
          <w:rFonts w:asciiTheme="minorHAnsi" w:hAnsiTheme="minorHAnsi" w:cstheme="minorHAnsi"/>
          <w:b/>
          <w:bCs/>
          <w:sz w:val="22"/>
          <w:szCs w:val="22"/>
        </w:rPr>
        <w:t>Usług</w:t>
      </w:r>
      <w:r w:rsidR="008A60F2">
        <w:rPr>
          <w:rFonts w:asciiTheme="minorHAnsi" w:hAnsiTheme="minorHAnsi" w:cstheme="minorHAnsi"/>
          <w:b/>
          <w:bCs/>
          <w:sz w:val="22"/>
          <w:szCs w:val="22"/>
        </w:rPr>
        <w:t>ę</w:t>
      </w:r>
      <w:r w:rsidR="008A60F2" w:rsidRPr="008A60F2">
        <w:rPr>
          <w:rFonts w:asciiTheme="minorHAnsi" w:hAnsiTheme="minorHAnsi" w:cstheme="minorHAnsi"/>
          <w:b/>
          <w:bCs/>
          <w:sz w:val="22"/>
          <w:szCs w:val="22"/>
        </w:rPr>
        <w:t xml:space="preserve"> wykonania zadań służby medycyny pracy wobec pracowników Uniwersytetu Gdańskiego (badania profilaktyczne: wstępne, okresowe, kontrolne i końcowe) i innych badań, których konieczność wykonania ustali lekarz jednostki medycyny pracy.</w:t>
      </w:r>
    </w:p>
    <w:bookmarkEnd w:id="1"/>
    <w:p w14:paraId="69BA51CE" w14:textId="77777777" w:rsidR="00A75816" w:rsidRPr="009D6002" w:rsidRDefault="00A75816" w:rsidP="00333E69">
      <w:pPr>
        <w:ind w:right="-1"/>
        <w:jc w:val="both"/>
        <w:rPr>
          <w:rFonts w:asciiTheme="minorHAnsi" w:hAnsiTheme="minorHAnsi" w:cstheme="minorHAnsi"/>
          <w:i/>
          <w:iCs/>
          <w:sz w:val="22"/>
          <w:szCs w:val="22"/>
        </w:rPr>
      </w:pPr>
    </w:p>
    <w:p w14:paraId="2BE12DC5" w14:textId="43BEC6EF" w:rsidR="00A75816" w:rsidRPr="00744315" w:rsidRDefault="00314673" w:rsidP="002538BE">
      <w:pPr>
        <w:ind w:left="-284" w:right="-428"/>
        <w:jc w:val="both"/>
        <w:rPr>
          <w:rFonts w:asciiTheme="minorHAnsi" w:hAnsiTheme="minorHAnsi" w:cstheme="minorHAnsi"/>
          <w:sz w:val="22"/>
          <w:szCs w:val="22"/>
        </w:rPr>
      </w:pPr>
      <w:r w:rsidRPr="00314673">
        <w:rPr>
          <w:rFonts w:asciiTheme="minorHAnsi" w:hAnsiTheme="minorHAnsi" w:cstheme="minorHAnsi"/>
          <w:sz w:val="22"/>
          <w:szCs w:val="22"/>
        </w:rPr>
        <w:t>W odpowiedzi na pytani</w:t>
      </w:r>
      <w:r w:rsidR="00333E69">
        <w:rPr>
          <w:rFonts w:asciiTheme="minorHAnsi" w:hAnsiTheme="minorHAnsi" w:cstheme="minorHAnsi"/>
          <w:sz w:val="22"/>
          <w:szCs w:val="22"/>
        </w:rPr>
        <w:t>e</w:t>
      </w:r>
      <w:r w:rsidRPr="00314673">
        <w:rPr>
          <w:rFonts w:asciiTheme="minorHAnsi" w:hAnsiTheme="minorHAnsi" w:cstheme="minorHAnsi"/>
          <w:sz w:val="22"/>
          <w:szCs w:val="22"/>
        </w:rPr>
        <w:t xml:space="preserve"> zadane do</w:t>
      </w:r>
      <w:r w:rsidR="00E07548" w:rsidRPr="00744315">
        <w:rPr>
          <w:rFonts w:asciiTheme="minorHAnsi" w:hAnsiTheme="minorHAnsi" w:cstheme="minorHAnsi"/>
          <w:sz w:val="22"/>
          <w:szCs w:val="22"/>
        </w:rPr>
        <w:t xml:space="preserve"> przedmiotowego</w:t>
      </w:r>
      <w:r w:rsidR="00A75816" w:rsidRPr="00744315">
        <w:rPr>
          <w:rFonts w:asciiTheme="minorHAnsi" w:hAnsiTheme="minorHAnsi" w:cstheme="minorHAnsi"/>
          <w:sz w:val="22"/>
          <w:szCs w:val="22"/>
        </w:rPr>
        <w:t xml:space="preserve"> postępowania, przesłan</w:t>
      </w:r>
      <w:r>
        <w:rPr>
          <w:rFonts w:asciiTheme="minorHAnsi" w:hAnsiTheme="minorHAnsi" w:cstheme="minorHAnsi"/>
          <w:sz w:val="22"/>
          <w:szCs w:val="22"/>
        </w:rPr>
        <w:t>e</w:t>
      </w:r>
      <w:r w:rsidR="00A75816" w:rsidRPr="00744315">
        <w:rPr>
          <w:rFonts w:asciiTheme="minorHAnsi" w:hAnsiTheme="minorHAnsi" w:cstheme="minorHAnsi"/>
          <w:sz w:val="22"/>
          <w:szCs w:val="22"/>
        </w:rPr>
        <w:t xml:space="preserve"> przez Wykonawc</w:t>
      </w:r>
      <w:r w:rsidR="00E172F7" w:rsidRPr="00744315">
        <w:rPr>
          <w:rFonts w:asciiTheme="minorHAnsi" w:hAnsiTheme="minorHAnsi" w:cstheme="minorHAnsi"/>
          <w:sz w:val="22"/>
          <w:szCs w:val="22"/>
        </w:rPr>
        <w:t>ę</w:t>
      </w:r>
      <w:r w:rsidR="00A75816" w:rsidRPr="00744315">
        <w:rPr>
          <w:rFonts w:asciiTheme="minorHAnsi" w:hAnsiTheme="minorHAnsi" w:cstheme="minorHAnsi"/>
          <w:sz w:val="22"/>
          <w:szCs w:val="22"/>
        </w:rPr>
        <w:t>, Zamawiający</w:t>
      </w:r>
      <w:r>
        <w:rPr>
          <w:rFonts w:asciiTheme="minorHAnsi" w:hAnsiTheme="minorHAnsi" w:cstheme="minorHAnsi"/>
          <w:sz w:val="22"/>
          <w:szCs w:val="22"/>
        </w:rPr>
        <w:t>,</w:t>
      </w:r>
      <w:r w:rsidR="00A75816" w:rsidRPr="00744315">
        <w:rPr>
          <w:rFonts w:asciiTheme="minorHAnsi" w:hAnsiTheme="minorHAnsi" w:cstheme="minorHAnsi"/>
          <w:sz w:val="22"/>
          <w:szCs w:val="22"/>
        </w:rPr>
        <w:t xml:space="preserve"> na podstawie art. </w:t>
      </w:r>
      <w:r w:rsidR="008A60F2">
        <w:rPr>
          <w:rFonts w:asciiTheme="minorHAnsi" w:hAnsiTheme="minorHAnsi" w:cstheme="minorHAnsi"/>
          <w:sz w:val="22"/>
          <w:szCs w:val="22"/>
        </w:rPr>
        <w:t>284</w:t>
      </w:r>
      <w:r w:rsidR="00496CB5" w:rsidRPr="00553526">
        <w:rPr>
          <w:rFonts w:asciiTheme="minorHAnsi" w:hAnsiTheme="minorHAnsi" w:cstheme="minorHAnsi"/>
          <w:sz w:val="22"/>
          <w:szCs w:val="22"/>
        </w:rPr>
        <w:t xml:space="preserve"> ust. 2 </w:t>
      </w:r>
      <w:r w:rsidR="00A75816" w:rsidRPr="00553526">
        <w:rPr>
          <w:rFonts w:asciiTheme="minorHAnsi" w:hAnsiTheme="minorHAnsi" w:cstheme="minorHAnsi"/>
          <w:sz w:val="22"/>
          <w:szCs w:val="22"/>
        </w:rPr>
        <w:t>ustawy</w:t>
      </w:r>
      <w:r w:rsidR="00A75816" w:rsidRPr="00744315">
        <w:rPr>
          <w:rFonts w:asciiTheme="minorHAnsi" w:hAnsiTheme="minorHAnsi" w:cstheme="minorHAnsi"/>
          <w:sz w:val="22"/>
          <w:szCs w:val="22"/>
        </w:rPr>
        <w:t xml:space="preserve"> z dnia </w:t>
      </w:r>
      <w:r w:rsidR="002D4966" w:rsidRPr="00744315">
        <w:rPr>
          <w:rFonts w:asciiTheme="minorHAnsi" w:hAnsiTheme="minorHAnsi" w:cstheme="minorHAnsi"/>
          <w:sz w:val="22"/>
          <w:szCs w:val="22"/>
        </w:rPr>
        <w:t xml:space="preserve">11 września 2019 r. - </w:t>
      </w:r>
      <w:r w:rsidR="00A75816" w:rsidRPr="00744315">
        <w:rPr>
          <w:rFonts w:asciiTheme="minorHAnsi" w:hAnsiTheme="minorHAnsi" w:cstheme="minorHAnsi"/>
          <w:sz w:val="22"/>
          <w:szCs w:val="22"/>
        </w:rPr>
        <w:t xml:space="preserve">Prawo zamówień publicznych, udziela </w:t>
      </w:r>
      <w:r w:rsidR="00E07548" w:rsidRPr="00744315">
        <w:rPr>
          <w:rFonts w:asciiTheme="minorHAnsi" w:hAnsiTheme="minorHAnsi" w:cstheme="minorHAnsi"/>
          <w:sz w:val="22"/>
          <w:szCs w:val="22"/>
        </w:rPr>
        <w:t>wyjaśnień</w:t>
      </w:r>
      <w:r w:rsidR="00A75816" w:rsidRPr="00744315">
        <w:rPr>
          <w:rFonts w:asciiTheme="minorHAnsi" w:hAnsiTheme="minorHAnsi" w:cstheme="minorHAnsi"/>
          <w:sz w:val="22"/>
          <w:szCs w:val="22"/>
        </w:rPr>
        <w:t xml:space="preserve"> uczestnikom postępowania.</w:t>
      </w:r>
    </w:p>
    <w:p w14:paraId="78A5A18D" w14:textId="77777777" w:rsidR="00A75816" w:rsidRPr="00744315" w:rsidRDefault="00A75816" w:rsidP="002D4966">
      <w:pPr>
        <w:spacing w:line="276" w:lineRule="auto"/>
        <w:ind w:left="-284" w:right="-428"/>
        <w:jc w:val="right"/>
        <w:rPr>
          <w:rFonts w:asciiTheme="minorHAnsi" w:hAnsiTheme="minorHAnsi" w:cstheme="minorHAnsi"/>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103"/>
        <w:gridCol w:w="4180"/>
      </w:tblGrid>
      <w:tr w:rsidR="00A75816" w:rsidRPr="00744315" w14:paraId="567785F3" w14:textId="77777777" w:rsidTr="00DB0934">
        <w:trPr>
          <w:trHeight w:val="497"/>
          <w:jc w:val="center"/>
        </w:trPr>
        <w:tc>
          <w:tcPr>
            <w:tcW w:w="498" w:type="dxa"/>
            <w:shd w:val="clear" w:color="auto" w:fill="D9D9D9"/>
            <w:vAlign w:val="center"/>
          </w:tcPr>
          <w:p w14:paraId="053386E7" w14:textId="77777777" w:rsidR="00A75816" w:rsidRPr="00314673" w:rsidRDefault="00A75816" w:rsidP="00A75816">
            <w:pPr>
              <w:ind w:left="-125" w:right="-108"/>
              <w:jc w:val="center"/>
              <w:rPr>
                <w:rFonts w:asciiTheme="minorHAnsi" w:eastAsia="Calibri" w:hAnsiTheme="minorHAnsi" w:cstheme="minorHAnsi"/>
                <w:b/>
                <w:sz w:val="22"/>
                <w:szCs w:val="22"/>
                <w:lang w:eastAsia="en-US"/>
              </w:rPr>
            </w:pPr>
            <w:r w:rsidRPr="00314673">
              <w:rPr>
                <w:rFonts w:asciiTheme="minorHAnsi" w:eastAsia="Calibri" w:hAnsiTheme="minorHAnsi" w:cstheme="minorHAnsi"/>
                <w:b/>
                <w:sz w:val="22"/>
                <w:szCs w:val="22"/>
                <w:lang w:eastAsia="en-US"/>
              </w:rPr>
              <w:t>Nr pytania</w:t>
            </w:r>
          </w:p>
        </w:tc>
        <w:tc>
          <w:tcPr>
            <w:tcW w:w="5103" w:type="dxa"/>
            <w:shd w:val="clear" w:color="auto" w:fill="D9D9D9"/>
            <w:vAlign w:val="center"/>
          </w:tcPr>
          <w:p w14:paraId="24CAF5F4" w14:textId="77777777" w:rsidR="00A75816" w:rsidRPr="00314673" w:rsidRDefault="00A75816" w:rsidP="00A75816">
            <w:pPr>
              <w:tabs>
                <w:tab w:val="left" w:pos="1830"/>
              </w:tabs>
              <w:ind w:left="-108" w:right="-108"/>
              <w:jc w:val="center"/>
              <w:rPr>
                <w:rFonts w:asciiTheme="minorHAnsi" w:eastAsia="Calibri" w:hAnsiTheme="minorHAnsi" w:cstheme="minorHAnsi"/>
                <w:b/>
                <w:sz w:val="22"/>
                <w:szCs w:val="22"/>
                <w:lang w:eastAsia="en-US"/>
              </w:rPr>
            </w:pPr>
            <w:r w:rsidRPr="00314673">
              <w:rPr>
                <w:rFonts w:asciiTheme="minorHAnsi" w:eastAsia="Calibri" w:hAnsiTheme="minorHAnsi" w:cstheme="minorHAnsi"/>
                <w:b/>
                <w:sz w:val="22"/>
                <w:szCs w:val="22"/>
                <w:lang w:eastAsia="en-US"/>
              </w:rPr>
              <w:t>Treść pytania</w:t>
            </w:r>
          </w:p>
        </w:tc>
        <w:tc>
          <w:tcPr>
            <w:tcW w:w="4180" w:type="dxa"/>
            <w:shd w:val="clear" w:color="auto" w:fill="D9D9D9"/>
            <w:vAlign w:val="center"/>
          </w:tcPr>
          <w:p w14:paraId="194A67A9" w14:textId="77777777" w:rsidR="00A75816" w:rsidRPr="00314673" w:rsidRDefault="00A75816" w:rsidP="00A75816">
            <w:pPr>
              <w:jc w:val="center"/>
              <w:rPr>
                <w:rFonts w:asciiTheme="minorHAnsi" w:eastAsia="Calibri" w:hAnsiTheme="minorHAnsi" w:cstheme="minorHAnsi"/>
                <w:b/>
                <w:sz w:val="22"/>
                <w:szCs w:val="22"/>
                <w:lang w:eastAsia="en-US"/>
              </w:rPr>
            </w:pPr>
            <w:r w:rsidRPr="00314673">
              <w:rPr>
                <w:rFonts w:asciiTheme="minorHAnsi" w:eastAsia="Calibri" w:hAnsiTheme="minorHAnsi" w:cstheme="minorHAnsi"/>
                <w:b/>
                <w:sz w:val="22"/>
                <w:szCs w:val="22"/>
                <w:lang w:eastAsia="en-US"/>
              </w:rPr>
              <w:t>Odpowiedź Zamawiającego</w:t>
            </w:r>
          </w:p>
        </w:tc>
      </w:tr>
      <w:tr w:rsidR="00806CDF" w:rsidRPr="00744315" w14:paraId="71302F61" w14:textId="77777777" w:rsidTr="00DB0934">
        <w:trPr>
          <w:trHeight w:val="57"/>
          <w:jc w:val="center"/>
        </w:trPr>
        <w:tc>
          <w:tcPr>
            <w:tcW w:w="498" w:type="dxa"/>
            <w:vAlign w:val="center"/>
          </w:tcPr>
          <w:p w14:paraId="425AA706" w14:textId="2710D876" w:rsidR="00806CDF" w:rsidRPr="00BE6235" w:rsidRDefault="00806CDF" w:rsidP="00806CDF">
            <w:pPr>
              <w:ind w:left="-108" w:right="-108"/>
              <w:jc w:val="center"/>
              <w:rPr>
                <w:rFonts w:asciiTheme="minorHAnsi" w:eastAsia="Calibri" w:hAnsiTheme="minorHAnsi" w:cstheme="minorHAnsi"/>
                <w:lang w:eastAsia="en-US"/>
              </w:rPr>
            </w:pPr>
            <w:r w:rsidRPr="00BE6235">
              <w:rPr>
                <w:rFonts w:asciiTheme="minorHAnsi" w:eastAsia="Calibri" w:hAnsiTheme="minorHAnsi" w:cstheme="minorHAnsi"/>
                <w:lang w:eastAsia="en-US"/>
              </w:rPr>
              <w:t>1</w:t>
            </w:r>
          </w:p>
        </w:tc>
        <w:tc>
          <w:tcPr>
            <w:tcW w:w="5103" w:type="dxa"/>
          </w:tcPr>
          <w:p w14:paraId="2AC672AA" w14:textId="0AE75FC5" w:rsidR="00806CDF" w:rsidRPr="00B72A77" w:rsidRDefault="008A60F2" w:rsidP="00D622CC">
            <w:pPr>
              <w:autoSpaceDE w:val="0"/>
              <w:autoSpaceDN w:val="0"/>
              <w:adjustRightInd w:val="0"/>
              <w:jc w:val="both"/>
              <w:rPr>
                <w:rFonts w:asciiTheme="minorHAnsi" w:hAnsiTheme="minorHAnsi" w:cstheme="minorHAnsi"/>
                <w:sz w:val="22"/>
                <w:szCs w:val="22"/>
              </w:rPr>
            </w:pPr>
            <w:r w:rsidRPr="008A60F2">
              <w:rPr>
                <w:rFonts w:asciiTheme="minorHAnsi" w:hAnsiTheme="minorHAnsi" w:cstheme="minorHAnsi"/>
                <w:sz w:val="22"/>
                <w:szCs w:val="22"/>
              </w:rPr>
              <w:t>Dzień dobry,</w:t>
            </w:r>
            <w:r>
              <w:rPr>
                <w:rFonts w:asciiTheme="minorHAnsi" w:hAnsiTheme="minorHAnsi" w:cstheme="minorHAnsi"/>
                <w:sz w:val="22"/>
                <w:szCs w:val="22"/>
              </w:rPr>
              <w:t xml:space="preserve"> </w:t>
            </w:r>
            <w:r w:rsidRPr="008A60F2">
              <w:rPr>
                <w:rFonts w:asciiTheme="minorHAnsi" w:hAnsiTheme="minorHAnsi" w:cstheme="minorHAnsi"/>
                <w:sz w:val="22"/>
                <w:szCs w:val="22"/>
              </w:rPr>
              <w:t>W nawiązaniu do IV. Termin wykonania zamówienia, pkt. 2 Specyfikacji Warunków Zamówienia. Składam zapytanie odnośnie momentu w którym rozpoczyna się liczenie terminu wykonania wszystkich ustalonych przez lekarza badań według załączników nr 7 a, b, c, d, e, f, h, i, j, k do SWZ</w:t>
            </w:r>
            <w:r>
              <w:rPr>
                <w:rFonts w:asciiTheme="minorHAnsi" w:hAnsiTheme="minorHAnsi" w:cstheme="minorHAnsi"/>
                <w:sz w:val="22"/>
                <w:szCs w:val="22"/>
              </w:rPr>
              <w:t xml:space="preserve"> </w:t>
            </w:r>
            <w:r w:rsidRPr="008A60F2">
              <w:rPr>
                <w:rFonts w:asciiTheme="minorHAnsi" w:hAnsiTheme="minorHAnsi" w:cstheme="minorHAnsi"/>
                <w:sz w:val="22"/>
                <w:szCs w:val="22"/>
              </w:rPr>
              <w:t>- w tym wizyta u lekarza profilaktyka i uzyskania orzeczenia lekarskiego nie przekroczy 4 dni roboczych ustalonych</w:t>
            </w:r>
            <w:r w:rsidRPr="008A60F2">
              <w:rPr>
                <w:rFonts w:asciiTheme="minorHAnsi" w:hAnsiTheme="minorHAnsi" w:cstheme="minorHAnsi"/>
                <w:sz w:val="22"/>
                <w:szCs w:val="22"/>
              </w:rPr>
              <w:br/>
              <w:t>z Rejestracją w Poradni Medycyny Pracy (z uwzględnieniem zapisów w rozdziale XVI SWZ – termin ten stanowi jedno</w:t>
            </w:r>
            <w:r>
              <w:rPr>
                <w:rFonts w:asciiTheme="minorHAnsi" w:hAnsiTheme="minorHAnsi" w:cstheme="minorHAnsi"/>
                <w:sz w:val="22"/>
                <w:szCs w:val="22"/>
              </w:rPr>
              <w:t xml:space="preserve"> </w:t>
            </w:r>
            <w:r w:rsidRPr="008A60F2">
              <w:rPr>
                <w:rFonts w:asciiTheme="minorHAnsi" w:hAnsiTheme="minorHAnsi" w:cstheme="minorHAnsi"/>
                <w:sz w:val="22"/>
                <w:szCs w:val="22"/>
              </w:rPr>
              <w:t>z kryteriów oceny ofert)?</w:t>
            </w:r>
          </w:p>
        </w:tc>
        <w:tc>
          <w:tcPr>
            <w:tcW w:w="4180" w:type="dxa"/>
            <w:vAlign w:val="center"/>
          </w:tcPr>
          <w:p w14:paraId="49A687D4" w14:textId="136DD22B" w:rsidR="004C6AE1" w:rsidRPr="004C6AE1" w:rsidRDefault="004C6AE1" w:rsidP="004C6AE1">
            <w:pPr>
              <w:spacing w:before="120" w:after="120"/>
              <w:jc w:val="both"/>
              <w:rPr>
                <w:rFonts w:asciiTheme="minorHAnsi" w:hAnsiTheme="minorHAnsi" w:cstheme="minorHAnsi"/>
                <w:sz w:val="22"/>
                <w:szCs w:val="22"/>
              </w:rPr>
            </w:pPr>
            <w:r w:rsidRPr="004C6AE1">
              <w:rPr>
                <w:rFonts w:asciiTheme="minorHAnsi" w:hAnsiTheme="minorHAnsi" w:cstheme="minorHAnsi"/>
                <w:sz w:val="22"/>
                <w:szCs w:val="22"/>
              </w:rPr>
              <w:t xml:space="preserve">Zgodnie z zapisami paragrafu 2 ust 2 projektu umowy termin liczony jest od momentu ustalenia z Rejestracją w Poradni Medycyny Pracy podczas rejestrowania się pracownika Uniwersytetu Gdańskiego na podstawie przedstawionego skierowania na badania lekarskie. Zgodnie z paragrafem 5 projektu umowy </w:t>
            </w:r>
            <w:r w:rsidR="002164A0">
              <w:rPr>
                <w:rFonts w:asciiTheme="minorHAnsi" w:hAnsiTheme="minorHAnsi" w:cstheme="minorHAnsi"/>
                <w:sz w:val="22"/>
                <w:szCs w:val="22"/>
              </w:rPr>
              <w:t>w</w:t>
            </w:r>
            <w:r w:rsidRPr="004C6AE1">
              <w:rPr>
                <w:rFonts w:asciiTheme="minorHAnsi" w:hAnsiTheme="minorHAnsi" w:cstheme="minorHAnsi"/>
                <w:sz w:val="22"/>
                <w:szCs w:val="22"/>
              </w:rPr>
              <w:t xml:space="preserve"> przypadku badań kontrolnych oraz wstępnych kontakt i umówienie wizyty odbywać się będzie niezwłocznie, a termin wizyty zostanie wyznaczony nie później niż w ciągu 24 godzin, w dniach roboczych od poniedziałku do piątku, po otrzymaniu skierowania wypełnionego w sposób umożliwiający przeprowadzenie rejestracji na ww. badania. Natomiast w przypadku badań okresowych rejestracja odbywać się będzie do 7 dni roboczych po otrzymaniu skierowania wypełnionego w sposób umożliwiający przeprowadzenie rejestracji na ww. badania. Przez rejestrację rozumiemy ustalenie terminu zgłoszenia się Pracownika na badania. Termin wizyty nie musi nastąpić w terminie 7 dni roboczych, jednakże musi nastąpić przed upłynięciem </w:t>
            </w:r>
            <w:r w:rsidRPr="004C6AE1">
              <w:rPr>
                <w:rFonts w:asciiTheme="minorHAnsi" w:hAnsiTheme="minorHAnsi" w:cstheme="minorHAnsi"/>
                <w:sz w:val="22"/>
                <w:szCs w:val="22"/>
              </w:rPr>
              <w:lastRenderedPageBreak/>
              <w:t>terminu ważności badań pracownika. Przez skierowanie wypełnione w sposób umożliwiający przeprowadzenie rejestracji rozumiemy skierowanie zawierające: dane osobowe Pacjenta, wymienione czynniki szkodliwe występujące na stanowisku, sumę czynników szkodliwych, rodzaj zlecanego badania profilaktycznego, pieczątkę i podpis osoby kierującej na badanie oraz pieczątkę zakładu pracy. W przypadku stwierdzenia przez lekarza medycyny pracy podczas wykonywania badań kontrolnych, wstępnych, okresowych oraz innych objętych zakresem niniejszej umowy, że jest to niezbędne dla prawidłowej oceny stanu zdrowia osoby przyjmowanej do pracy lub pracownika, lekarz ten może poszerzyć zakres badania o dodatkowe specjalistyczne badania konsultacyjne u lekarzy specjalistów lub o badania dodatkowe – w takim przypadku termin wykonania badania, w tym uzyskania orzeczenia lekarskiego wydłuży się do daty kolejnej wizyty u lekarza medycyny pracy, po przeprowadzeniu w/w badań.</w:t>
            </w:r>
          </w:p>
          <w:p w14:paraId="4A6A75A6" w14:textId="14B5A344" w:rsidR="00806CDF" w:rsidRPr="004C6AE1" w:rsidRDefault="00806CDF" w:rsidP="00806CDF">
            <w:pPr>
              <w:spacing w:before="120" w:after="120"/>
              <w:jc w:val="both"/>
              <w:rPr>
                <w:rFonts w:asciiTheme="minorHAnsi" w:hAnsiTheme="minorHAnsi" w:cstheme="minorHAnsi"/>
                <w:sz w:val="22"/>
                <w:szCs w:val="22"/>
              </w:rPr>
            </w:pPr>
          </w:p>
        </w:tc>
      </w:tr>
    </w:tbl>
    <w:p w14:paraId="144EA922" w14:textId="7BD03D77" w:rsidR="00D469AC" w:rsidRDefault="00D469AC" w:rsidP="00D469AC">
      <w:pPr>
        <w:spacing w:line="276" w:lineRule="auto"/>
        <w:ind w:left="-284" w:right="-286"/>
        <w:jc w:val="both"/>
        <w:rPr>
          <w:rFonts w:asciiTheme="minorHAnsi" w:hAnsiTheme="minorHAnsi" w:cstheme="minorHAnsi"/>
          <w:bCs/>
          <w:sz w:val="22"/>
          <w:szCs w:val="22"/>
        </w:rPr>
      </w:pPr>
    </w:p>
    <w:p w14:paraId="22EEEB59" w14:textId="40010CC9" w:rsidR="00C90E8F" w:rsidRDefault="00C54DD9" w:rsidP="00C90E8F">
      <w:pPr>
        <w:spacing w:line="276" w:lineRule="auto"/>
        <w:ind w:right="-286"/>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5E06C0E2" w14:textId="72ED5C5C" w:rsidR="00553526" w:rsidRPr="00553526" w:rsidRDefault="00553526" w:rsidP="00553526">
      <w:pPr>
        <w:spacing w:line="276" w:lineRule="auto"/>
        <w:ind w:right="-286"/>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553526">
        <w:rPr>
          <w:rFonts w:asciiTheme="minorHAnsi" w:hAnsiTheme="minorHAnsi" w:cstheme="minorHAnsi"/>
          <w:bCs/>
          <w:sz w:val="22"/>
          <w:szCs w:val="22"/>
        </w:rPr>
        <w:t>Z poważaniem</w:t>
      </w:r>
    </w:p>
    <w:p w14:paraId="44227CA9" w14:textId="79461A77" w:rsidR="00553526" w:rsidRPr="00553526" w:rsidRDefault="00553526" w:rsidP="00553526">
      <w:pPr>
        <w:spacing w:line="276" w:lineRule="auto"/>
        <w:ind w:right="-286"/>
        <w:jc w:val="both"/>
        <w:rPr>
          <w:rFonts w:asciiTheme="minorHAnsi" w:hAnsiTheme="minorHAnsi" w:cstheme="minorHAnsi"/>
          <w:bCs/>
          <w:sz w:val="22"/>
          <w:szCs w:val="22"/>
        </w:rPr>
      </w:pPr>
      <w:r>
        <w:rPr>
          <w:rFonts w:asciiTheme="minorHAnsi" w:hAnsiTheme="minorHAnsi" w:cstheme="minorHAnsi"/>
          <w:bCs/>
          <w:sz w:val="22"/>
          <w:szCs w:val="22"/>
        </w:rPr>
        <w:t xml:space="preserve">                                                                                                            Przewodniczący</w:t>
      </w:r>
      <w:r w:rsidRPr="00553526">
        <w:rPr>
          <w:rFonts w:asciiTheme="minorHAnsi" w:hAnsiTheme="minorHAnsi" w:cstheme="minorHAnsi"/>
          <w:bCs/>
          <w:sz w:val="22"/>
          <w:szCs w:val="22"/>
        </w:rPr>
        <w:t xml:space="preserve"> Komisji Przetargowej</w:t>
      </w:r>
    </w:p>
    <w:p w14:paraId="78545020" w14:textId="2B2E633D" w:rsidR="00C90E8F" w:rsidRDefault="00E22E7D" w:rsidP="00E22E7D">
      <w:pPr>
        <w:tabs>
          <w:tab w:val="left" w:pos="6993"/>
        </w:tabs>
        <w:spacing w:line="276" w:lineRule="auto"/>
        <w:ind w:right="-286"/>
        <w:jc w:val="both"/>
        <w:rPr>
          <w:rFonts w:asciiTheme="minorHAnsi" w:hAnsiTheme="minorHAnsi" w:cstheme="minorHAnsi"/>
          <w:bCs/>
          <w:sz w:val="22"/>
          <w:szCs w:val="22"/>
        </w:rPr>
      </w:pPr>
      <w:r>
        <w:rPr>
          <w:rFonts w:asciiTheme="minorHAnsi" w:hAnsiTheme="minorHAnsi" w:cstheme="minorHAnsi"/>
          <w:bCs/>
          <w:sz w:val="22"/>
          <w:szCs w:val="22"/>
        </w:rPr>
        <w:tab/>
      </w:r>
      <w:r w:rsidR="00333E69">
        <w:rPr>
          <w:rFonts w:asciiTheme="minorHAnsi" w:hAnsiTheme="minorHAnsi" w:cstheme="minorHAnsi"/>
          <w:bCs/>
          <w:sz w:val="22"/>
          <w:szCs w:val="22"/>
        </w:rPr>
        <w:t>mgr Rafał Rzepecki</w:t>
      </w:r>
    </w:p>
    <w:sectPr w:rsidR="00C90E8F" w:rsidSect="00BC4FB8">
      <w:headerReference w:type="default" r:id="rId11"/>
      <w:footerReference w:type="even" r:id="rId12"/>
      <w:footerReference w:type="default" r:id="rId13"/>
      <w:pgSz w:w="11906" w:h="16838"/>
      <w:pgMar w:top="426" w:right="1418" w:bottom="1135" w:left="1418" w:header="425"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DB0DB" w14:textId="77777777" w:rsidR="006B0792" w:rsidRDefault="006B0792">
      <w:r>
        <w:separator/>
      </w:r>
    </w:p>
  </w:endnote>
  <w:endnote w:type="continuationSeparator" w:id="0">
    <w:p w14:paraId="61544A84" w14:textId="77777777" w:rsidR="006B0792" w:rsidRDefault="006B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FFAF" w14:textId="77777777" w:rsidR="00FA69EC" w:rsidRDefault="00FA69EC" w:rsidP="008230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39EA91" w14:textId="77777777" w:rsidR="00FA69EC" w:rsidRDefault="00FA69EC" w:rsidP="00103B5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DE1E" w14:textId="5E66E546" w:rsidR="00FE631C" w:rsidRPr="00495BCD" w:rsidRDefault="00FE631C" w:rsidP="00FE631C">
    <w:pPr>
      <w:pBdr>
        <w:top w:val="single" w:sz="4" w:space="1" w:color="auto"/>
      </w:pBdr>
      <w:tabs>
        <w:tab w:val="center" w:pos="4536"/>
        <w:tab w:val="right" w:pos="9072"/>
      </w:tabs>
      <w:ind w:right="-3"/>
      <w:rPr>
        <w:rFonts w:asciiTheme="minorHAnsi" w:hAnsiTheme="minorHAnsi" w:cstheme="minorHAnsi"/>
        <w:iCs/>
      </w:rPr>
    </w:pPr>
    <w:r w:rsidRPr="00495BCD">
      <w:rPr>
        <w:rFonts w:asciiTheme="minorHAnsi" w:hAnsiTheme="minorHAnsi" w:cstheme="minorHAnsi"/>
        <w:iCs/>
      </w:rPr>
      <w:t xml:space="preserve">Uniwersytet Gdański, </w:t>
    </w:r>
    <w:r w:rsidR="008A60F2" w:rsidRPr="008A60F2">
      <w:rPr>
        <w:rFonts w:asciiTheme="minorHAnsi" w:hAnsiTheme="minorHAnsi" w:cstheme="minorHAnsi"/>
        <w:iCs/>
      </w:rPr>
      <w:t xml:space="preserve">Centrum Zamówień Publicznych, Dział Zamówień Publicznych, </w:t>
    </w:r>
    <w:r w:rsidR="008A60F2" w:rsidRPr="008A60F2">
      <w:rPr>
        <w:rFonts w:asciiTheme="minorHAnsi" w:hAnsiTheme="minorHAnsi" w:cstheme="minorHAnsi"/>
        <w:iCs/>
      </w:rPr>
      <w:br/>
      <w:t xml:space="preserve">ul. Jana Bażyńskiego 8, 80-309 Gdańsk, e-mail: </w:t>
    </w:r>
    <w:hyperlink r:id="rId1" w:history="1">
      <w:r w:rsidR="008A60F2" w:rsidRPr="008A60F2">
        <w:rPr>
          <w:rStyle w:val="Hipercze"/>
          <w:rFonts w:asciiTheme="minorHAnsi" w:hAnsiTheme="minorHAnsi" w:cstheme="minorHAnsi"/>
          <w:iCs/>
        </w:rPr>
        <w:t>sekretariatdzp@ug.edu.pl</w:t>
      </w:r>
    </w:hyperlink>
  </w:p>
  <w:p w14:paraId="281F048E" w14:textId="77777777" w:rsidR="00FA69EC" w:rsidRPr="00C8719C" w:rsidRDefault="00FA69EC" w:rsidP="00A25152">
    <w:pPr>
      <w:spacing w:after="120"/>
      <w:ind w:left="-284" w:right="-428"/>
      <w:jc w:val="right"/>
      <w:rPr>
        <w:rFonts w:ascii="Arial" w:eastAsia="Calibri" w:hAnsi="Arial" w:cs="Arial"/>
        <w:i/>
        <w:sz w:val="16"/>
        <w:szCs w:val="12"/>
        <w:lang w:eastAsia="en-US"/>
      </w:rPr>
    </w:pPr>
    <w:r w:rsidRPr="00C8719C">
      <w:rPr>
        <w:rFonts w:ascii="Arial" w:hAnsi="Arial" w:cs="Arial"/>
        <w:sz w:val="16"/>
        <w:szCs w:val="14"/>
      </w:rPr>
      <w:t xml:space="preserve">str. </w:t>
    </w:r>
    <w:r w:rsidRPr="00C8719C">
      <w:rPr>
        <w:rFonts w:ascii="Arial" w:hAnsi="Arial" w:cs="Arial"/>
        <w:sz w:val="16"/>
        <w:szCs w:val="14"/>
      </w:rPr>
      <w:fldChar w:fldCharType="begin"/>
    </w:r>
    <w:r w:rsidRPr="00C8719C">
      <w:rPr>
        <w:rFonts w:ascii="Arial" w:hAnsi="Arial" w:cs="Arial"/>
        <w:sz w:val="16"/>
        <w:szCs w:val="14"/>
      </w:rPr>
      <w:instrText xml:space="preserve"> PAGE    \* MERGEFORMAT </w:instrText>
    </w:r>
    <w:r w:rsidRPr="00C8719C">
      <w:rPr>
        <w:rFonts w:ascii="Arial" w:hAnsi="Arial" w:cs="Arial"/>
        <w:sz w:val="16"/>
        <w:szCs w:val="14"/>
      </w:rPr>
      <w:fldChar w:fldCharType="separate"/>
    </w:r>
    <w:r w:rsidRPr="00C8719C">
      <w:rPr>
        <w:rFonts w:ascii="Arial" w:hAnsi="Arial" w:cs="Arial"/>
        <w:noProof/>
        <w:sz w:val="16"/>
        <w:szCs w:val="14"/>
      </w:rPr>
      <w:t>1</w:t>
    </w:r>
    <w:r w:rsidRPr="00C8719C">
      <w:rPr>
        <w:rFonts w:ascii="Arial" w:hAnsi="Arial" w:cs="Arial"/>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0F60B" w14:textId="77777777" w:rsidR="006B0792" w:rsidRDefault="006B0792">
      <w:bookmarkStart w:id="0" w:name="_Hlk145569993"/>
      <w:bookmarkEnd w:id="0"/>
      <w:r>
        <w:separator/>
      </w:r>
    </w:p>
  </w:footnote>
  <w:footnote w:type="continuationSeparator" w:id="0">
    <w:p w14:paraId="7D02453E" w14:textId="77777777" w:rsidR="006B0792" w:rsidRDefault="006B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D5F5" w14:textId="229B9D2B" w:rsidR="006307AC" w:rsidRDefault="00B72A77" w:rsidP="00B72A77">
    <w:pPr>
      <w:pBdr>
        <w:bottom w:val="single" w:sz="4" w:space="1" w:color="auto"/>
      </w:pBdr>
      <w:tabs>
        <w:tab w:val="left" w:pos="1276"/>
        <w:tab w:val="left" w:pos="3402"/>
      </w:tabs>
      <w:spacing w:before="120"/>
      <w:ind w:left="-284" w:right="-428"/>
      <w:rPr>
        <w:rFonts w:asciiTheme="minorHAnsi" w:hAnsiTheme="minorHAnsi" w:cstheme="minorHAnsi"/>
        <w:b/>
        <w:i/>
        <w:sz w:val="22"/>
      </w:rPr>
    </w:pPr>
    <w:r>
      <w:rPr>
        <w:rFonts w:asciiTheme="minorHAnsi" w:hAnsiTheme="minorHAnsi" w:cstheme="minorHAnsi"/>
        <w:b/>
        <w:i/>
        <w:noProof/>
        <w:sz w:val="22"/>
      </w:rPr>
      <w:drawing>
        <wp:inline distT="0" distB="0" distL="0" distR="0" wp14:anchorId="70D1D2C8" wp14:editId="283C0BC0">
          <wp:extent cx="2818765" cy="514350"/>
          <wp:effectExtent l="0" t="0" r="0" b="0"/>
          <wp:docPr id="12884151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765" cy="514350"/>
                  </a:xfrm>
                  <a:prstGeom prst="rect">
                    <a:avLst/>
                  </a:prstGeom>
                  <a:noFill/>
                </pic:spPr>
              </pic:pic>
            </a:graphicData>
          </a:graphic>
        </wp:inline>
      </w:drawing>
    </w:r>
  </w:p>
  <w:p w14:paraId="3D333CF6" w14:textId="3295FC1C" w:rsidR="00FA69EC" w:rsidRPr="006261FB" w:rsidRDefault="00FA69EC" w:rsidP="00C8719C">
    <w:pPr>
      <w:pBdr>
        <w:bottom w:val="single" w:sz="4" w:space="1" w:color="auto"/>
      </w:pBdr>
      <w:tabs>
        <w:tab w:val="left" w:pos="1276"/>
        <w:tab w:val="left" w:pos="3402"/>
      </w:tabs>
      <w:spacing w:before="120"/>
      <w:ind w:left="-284" w:right="-428"/>
      <w:jc w:val="center"/>
      <w:rPr>
        <w:rFonts w:asciiTheme="minorHAnsi" w:hAnsiTheme="minorHAnsi" w:cstheme="minorHAnsi"/>
        <w:sz w:val="24"/>
        <w:szCs w:val="22"/>
      </w:rPr>
    </w:pPr>
    <w:r w:rsidRPr="006261FB">
      <w:rPr>
        <w:rFonts w:asciiTheme="minorHAnsi" w:hAnsiTheme="minorHAnsi" w:cstheme="minorHAnsi"/>
        <w:b/>
        <w:i/>
        <w:sz w:val="22"/>
      </w:rPr>
      <w:t xml:space="preserve">Postępowanie nr </w:t>
    </w:r>
    <w:r w:rsidR="00B34D88">
      <w:rPr>
        <w:rFonts w:asciiTheme="minorHAnsi" w:hAnsiTheme="minorHAnsi" w:cstheme="minorHAnsi"/>
        <w:b/>
        <w:i/>
        <w:iCs/>
        <w:sz w:val="22"/>
      </w:rPr>
      <w:t>5B</w:t>
    </w:r>
    <w:r w:rsidR="006307AC">
      <w:rPr>
        <w:rFonts w:asciiTheme="minorHAnsi" w:hAnsiTheme="minorHAnsi" w:cstheme="minorHAnsi"/>
        <w:b/>
        <w:i/>
        <w:iCs/>
        <w:sz w:val="22"/>
      </w:rPr>
      <w:t>1</w:t>
    </w:r>
    <w:r w:rsidR="006261FB" w:rsidRPr="006261FB">
      <w:rPr>
        <w:rFonts w:asciiTheme="minorHAnsi" w:hAnsiTheme="minorHAnsi" w:cstheme="minorHAnsi"/>
        <w:b/>
        <w:i/>
        <w:iCs/>
        <w:sz w:val="22"/>
      </w:rPr>
      <w:t>0.291.1.</w:t>
    </w:r>
    <w:r w:rsidR="00860D4B">
      <w:rPr>
        <w:rFonts w:asciiTheme="minorHAnsi" w:hAnsiTheme="minorHAnsi" w:cstheme="minorHAnsi"/>
        <w:b/>
        <w:i/>
        <w:iCs/>
        <w:sz w:val="22"/>
      </w:rPr>
      <w:t>1</w:t>
    </w:r>
    <w:r w:rsidR="006261FB" w:rsidRPr="006261FB">
      <w:rPr>
        <w:rFonts w:asciiTheme="minorHAnsi" w:hAnsiTheme="minorHAnsi" w:cstheme="minorHAnsi"/>
        <w:b/>
        <w:i/>
        <w:iCs/>
        <w:sz w:val="22"/>
      </w:rPr>
      <w:t>.202</w:t>
    </w:r>
    <w:r w:rsidR="008A60F2">
      <w:rPr>
        <w:rFonts w:asciiTheme="minorHAnsi" w:hAnsiTheme="minorHAnsi" w:cstheme="minorHAnsi"/>
        <w:b/>
        <w:i/>
        <w:iCs/>
        <w:sz w:val="22"/>
      </w:rPr>
      <w:t>4</w:t>
    </w:r>
    <w:r w:rsidR="006261FB" w:rsidRPr="006261FB">
      <w:rPr>
        <w:rFonts w:asciiTheme="minorHAnsi" w:hAnsiTheme="minorHAnsi" w:cstheme="minorHAnsi"/>
        <w:b/>
        <w:i/>
        <w:iCs/>
        <w:sz w:val="22"/>
      </w:rPr>
      <w:t>.</w:t>
    </w:r>
    <w:r w:rsidR="00806CDF">
      <w:rPr>
        <w:rFonts w:asciiTheme="minorHAnsi" w:hAnsiTheme="minorHAnsi" w:cstheme="minorHAnsi"/>
        <w:b/>
        <w:i/>
        <w:iCs/>
        <w:sz w:val="22"/>
      </w:rPr>
      <w:t>RR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359"/>
    <w:multiLevelType w:val="hybridMultilevel"/>
    <w:tmpl w:val="2A489842"/>
    <w:lvl w:ilvl="0" w:tplc="FFFFFFFF">
      <w:start w:val="1"/>
      <w:numFmt w:val="decimal"/>
      <w:lvlText w:val="%1."/>
      <w:lvlJc w:val="left"/>
      <w:pPr>
        <w:ind w:left="720" w:hanging="360"/>
      </w:pPr>
      <w:rPr>
        <w:rFonts w:ascii="Arial" w:eastAsia="Times New Roman"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12E8F"/>
    <w:multiLevelType w:val="hybridMultilevel"/>
    <w:tmpl w:val="8DAC7978"/>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A790E"/>
    <w:multiLevelType w:val="hybridMultilevel"/>
    <w:tmpl w:val="6AEC3B3C"/>
    <w:lvl w:ilvl="0" w:tplc="C248C28A">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54B782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E0142A"/>
    <w:multiLevelType w:val="hybridMultilevel"/>
    <w:tmpl w:val="83E2F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CA25967"/>
    <w:multiLevelType w:val="hybridMultilevel"/>
    <w:tmpl w:val="601EFCB0"/>
    <w:lvl w:ilvl="0" w:tplc="2856ECE2">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AF047C"/>
    <w:multiLevelType w:val="hybridMultilevel"/>
    <w:tmpl w:val="2A489842"/>
    <w:lvl w:ilvl="0" w:tplc="FFFFFFFF">
      <w:start w:val="1"/>
      <w:numFmt w:val="decimal"/>
      <w:lvlText w:val="%1."/>
      <w:lvlJc w:val="left"/>
      <w:pPr>
        <w:ind w:left="720" w:hanging="360"/>
      </w:pPr>
      <w:rPr>
        <w:rFonts w:ascii="Arial" w:eastAsia="Times New Roman"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3A471A"/>
    <w:multiLevelType w:val="hybridMultilevel"/>
    <w:tmpl w:val="2A489842"/>
    <w:lvl w:ilvl="0" w:tplc="FFFFFFFF">
      <w:start w:val="1"/>
      <w:numFmt w:val="decimal"/>
      <w:lvlText w:val="%1."/>
      <w:lvlJc w:val="left"/>
      <w:pPr>
        <w:ind w:left="720" w:hanging="360"/>
      </w:pPr>
      <w:rPr>
        <w:rFonts w:ascii="Arial" w:eastAsia="Times New Roman"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85055C"/>
    <w:multiLevelType w:val="hybridMultilevel"/>
    <w:tmpl w:val="B7FE4426"/>
    <w:lvl w:ilvl="0" w:tplc="D54EBB5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5606F0"/>
    <w:multiLevelType w:val="hybridMultilevel"/>
    <w:tmpl w:val="E562684C"/>
    <w:lvl w:ilvl="0" w:tplc="ECD2C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28192B"/>
    <w:multiLevelType w:val="hybridMultilevel"/>
    <w:tmpl w:val="EFA88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D3016A"/>
    <w:multiLevelType w:val="hybridMultilevel"/>
    <w:tmpl w:val="2A489842"/>
    <w:lvl w:ilvl="0" w:tplc="FFFFFFFF">
      <w:start w:val="1"/>
      <w:numFmt w:val="decimal"/>
      <w:lvlText w:val="%1."/>
      <w:lvlJc w:val="left"/>
      <w:pPr>
        <w:ind w:left="720" w:hanging="360"/>
      </w:pPr>
      <w:rPr>
        <w:rFonts w:ascii="Arial" w:eastAsia="Times New Roman"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8479036">
    <w:abstractNumId w:val="2"/>
  </w:num>
  <w:num w:numId="2" w16cid:durableId="340939007">
    <w:abstractNumId w:val="5"/>
  </w:num>
  <w:num w:numId="3" w16cid:durableId="1828861975">
    <w:abstractNumId w:val="9"/>
  </w:num>
  <w:num w:numId="4" w16cid:durableId="1110706658">
    <w:abstractNumId w:val="8"/>
  </w:num>
  <w:num w:numId="5" w16cid:durableId="1636914523">
    <w:abstractNumId w:val="3"/>
  </w:num>
  <w:num w:numId="6" w16cid:durableId="725102029">
    <w:abstractNumId w:val="6"/>
  </w:num>
  <w:num w:numId="7" w16cid:durableId="2142992792">
    <w:abstractNumId w:val="7"/>
  </w:num>
  <w:num w:numId="8" w16cid:durableId="1613397081">
    <w:abstractNumId w:val="11"/>
  </w:num>
  <w:num w:numId="9" w16cid:durableId="425659664">
    <w:abstractNumId w:val="0"/>
  </w:num>
  <w:num w:numId="10" w16cid:durableId="1379625647">
    <w:abstractNumId w:val="10"/>
  </w:num>
  <w:num w:numId="11" w16cid:durableId="1717468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73447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AE1"/>
    <w:rsid w:val="00000798"/>
    <w:rsid w:val="0000644A"/>
    <w:rsid w:val="000065E1"/>
    <w:rsid w:val="00014837"/>
    <w:rsid w:val="00016CC2"/>
    <w:rsid w:val="0002043E"/>
    <w:rsid w:val="0002116A"/>
    <w:rsid w:val="0003075C"/>
    <w:rsid w:val="00031B24"/>
    <w:rsid w:val="000324AC"/>
    <w:rsid w:val="000365B7"/>
    <w:rsid w:val="000409DF"/>
    <w:rsid w:val="00040C07"/>
    <w:rsid w:val="00045714"/>
    <w:rsid w:val="000462AF"/>
    <w:rsid w:val="00046797"/>
    <w:rsid w:val="00046975"/>
    <w:rsid w:val="00046AE1"/>
    <w:rsid w:val="00054F8F"/>
    <w:rsid w:val="000576B0"/>
    <w:rsid w:val="00061E00"/>
    <w:rsid w:val="0007243D"/>
    <w:rsid w:val="00073BEF"/>
    <w:rsid w:val="000778ED"/>
    <w:rsid w:val="00080AEC"/>
    <w:rsid w:val="00082060"/>
    <w:rsid w:val="00083AF1"/>
    <w:rsid w:val="00084404"/>
    <w:rsid w:val="0008449A"/>
    <w:rsid w:val="00086C86"/>
    <w:rsid w:val="00086E98"/>
    <w:rsid w:val="00087DDF"/>
    <w:rsid w:val="00092CB2"/>
    <w:rsid w:val="00093B61"/>
    <w:rsid w:val="000A5C62"/>
    <w:rsid w:val="000B0BF1"/>
    <w:rsid w:val="000B302C"/>
    <w:rsid w:val="000B6C2E"/>
    <w:rsid w:val="000C0471"/>
    <w:rsid w:val="000C0A92"/>
    <w:rsid w:val="000C4B4E"/>
    <w:rsid w:val="000C61EA"/>
    <w:rsid w:val="000C63F7"/>
    <w:rsid w:val="000C7895"/>
    <w:rsid w:val="000C799A"/>
    <w:rsid w:val="000D10FD"/>
    <w:rsid w:val="000D3CE4"/>
    <w:rsid w:val="000D6F40"/>
    <w:rsid w:val="000E3DA4"/>
    <w:rsid w:val="000E3E18"/>
    <w:rsid w:val="000E414F"/>
    <w:rsid w:val="000E6FFA"/>
    <w:rsid w:val="000F0E56"/>
    <w:rsid w:val="000F1849"/>
    <w:rsid w:val="000F2CB7"/>
    <w:rsid w:val="000F2D53"/>
    <w:rsid w:val="000F44BC"/>
    <w:rsid w:val="000F5EEC"/>
    <w:rsid w:val="001007DE"/>
    <w:rsid w:val="00101365"/>
    <w:rsid w:val="00103B5A"/>
    <w:rsid w:val="0010580D"/>
    <w:rsid w:val="001065D9"/>
    <w:rsid w:val="0010762D"/>
    <w:rsid w:val="00111BBA"/>
    <w:rsid w:val="00111D29"/>
    <w:rsid w:val="001178C5"/>
    <w:rsid w:val="00120D39"/>
    <w:rsid w:val="00121043"/>
    <w:rsid w:val="00121F73"/>
    <w:rsid w:val="001246CC"/>
    <w:rsid w:val="0012476F"/>
    <w:rsid w:val="001267CA"/>
    <w:rsid w:val="00130513"/>
    <w:rsid w:val="00133249"/>
    <w:rsid w:val="00135FE8"/>
    <w:rsid w:val="001362D4"/>
    <w:rsid w:val="00136B0F"/>
    <w:rsid w:val="00137D52"/>
    <w:rsid w:val="001451AC"/>
    <w:rsid w:val="001533C7"/>
    <w:rsid w:val="0015608D"/>
    <w:rsid w:val="00162918"/>
    <w:rsid w:val="00163753"/>
    <w:rsid w:val="001660CF"/>
    <w:rsid w:val="00166DC2"/>
    <w:rsid w:val="0017462D"/>
    <w:rsid w:val="00174C77"/>
    <w:rsid w:val="00176DEA"/>
    <w:rsid w:val="0018233E"/>
    <w:rsid w:val="001846BD"/>
    <w:rsid w:val="00186766"/>
    <w:rsid w:val="00194404"/>
    <w:rsid w:val="00194A5F"/>
    <w:rsid w:val="001977A4"/>
    <w:rsid w:val="001A0405"/>
    <w:rsid w:val="001A0BB5"/>
    <w:rsid w:val="001A5481"/>
    <w:rsid w:val="001B2FBA"/>
    <w:rsid w:val="001B5D70"/>
    <w:rsid w:val="001B5DDB"/>
    <w:rsid w:val="001C13FC"/>
    <w:rsid w:val="001C2D91"/>
    <w:rsid w:val="001C6028"/>
    <w:rsid w:val="001D180E"/>
    <w:rsid w:val="001D1C76"/>
    <w:rsid w:val="001D5442"/>
    <w:rsid w:val="001D584B"/>
    <w:rsid w:val="001E0B84"/>
    <w:rsid w:val="001E134E"/>
    <w:rsid w:val="001E2128"/>
    <w:rsid w:val="001E4BCE"/>
    <w:rsid w:val="001E573D"/>
    <w:rsid w:val="001E6744"/>
    <w:rsid w:val="001F5B43"/>
    <w:rsid w:val="001F5D2A"/>
    <w:rsid w:val="001F742A"/>
    <w:rsid w:val="001F7FCD"/>
    <w:rsid w:val="002009CD"/>
    <w:rsid w:val="00201D49"/>
    <w:rsid w:val="002075D3"/>
    <w:rsid w:val="002100AD"/>
    <w:rsid w:val="00211CBD"/>
    <w:rsid w:val="00211F3B"/>
    <w:rsid w:val="0021360C"/>
    <w:rsid w:val="002145CC"/>
    <w:rsid w:val="00214F21"/>
    <w:rsid w:val="00215E0E"/>
    <w:rsid w:val="002164A0"/>
    <w:rsid w:val="00216EA8"/>
    <w:rsid w:val="00224F7F"/>
    <w:rsid w:val="00232526"/>
    <w:rsid w:val="00233C46"/>
    <w:rsid w:val="0023493B"/>
    <w:rsid w:val="00244F44"/>
    <w:rsid w:val="00245081"/>
    <w:rsid w:val="00247997"/>
    <w:rsid w:val="00247D7E"/>
    <w:rsid w:val="002538BE"/>
    <w:rsid w:val="00253D26"/>
    <w:rsid w:val="00253E2D"/>
    <w:rsid w:val="00260BCD"/>
    <w:rsid w:val="00262121"/>
    <w:rsid w:val="00264662"/>
    <w:rsid w:val="00271DAA"/>
    <w:rsid w:val="00275BC9"/>
    <w:rsid w:val="00282AEA"/>
    <w:rsid w:val="0028305D"/>
    <w:rsid w:val="002832F9"/>
    <w:rsid w:val="002900AA"/>
    <w:rsid w:val="002921C2"/>
    <w:rsid w:val="00292B80"/>
    <w:rsid w:val="00294F0D"/>
    <w:rsid w:val="002969AB"/>
    <w:rsid w:val="0029790E"/>
    <w:rsid w:val="002A1549"/>
    <w:rsid w:val="002A2CC9"/>
    <w:rsid w:val="002A4769"/>
    <w:rsid w:val="002A50CE"/>
    <w:rsid w:val="002A7316"/>
    <w:rsid w:val="002B123D"/>
    <w:rsid w:val="002B1392"/>
    <w:rsid w:val="002B14CA"/>
    <w:rsid w:val="002B678E"/>
    <w:rsid w:val="002B70D2"/>
    <w:rsid w:val="002C15A9"/>
    <w:rsid w:val="002C2293"/>
    <w:rsid w:val="002C2C5F"/>
    <w:rsid w:val="002C3225"/>
    <w:rsid w:val="002C5BF1"/>
    <w:rsid w:val="002C5D38"/>
    <w:rsid w:val="002C5E83"/>
    <w:rsid w:val="002C626B"/>
    <w:rsid w:val="002D10B9"/>
    <w:rsid w:val="002D35E4"/>
    <w:rsid w:val="002D4966"/>
    <w:rsid w:val="002D4CFC"/>
    <w:rsid w:val="002D52B8"/>
    <w:rsid w:val="002E2617"/>
    <w:rsid w:val="002E2FE8"/>
    <w:rsid w:val="002E4A8A"/>
    <w:rsid w:val="002E56FB"/>
    <w:rsid w:val="002F0DB8"/>
    <w:rsid w:val="002F136E"/>
    <w:rsid w:val="002F19AE"/>
    <w:rsid w:val="002F2D7A"/>
    <w:rsid w:val="00303E71"/>
    <w:rsid w:val="00306930"/>
    <w:rsid w:val="00310D76"/>
    <w:rsid w:val="00312E8B"/>
    <w:rsid w:val="00314673"/>
    <w:rsid w:val="003154D9"/>
    <w:rsid w:val="00317FA9"/>
    <w:rsid w:val="00320C7E"/>
    <w:rsid w:val="003217CA"/>
    <w:rsid w:val="00324595"/>
    <w:rsid w:val="00324C08"/>
    <w:rsid w:val="00331E83"/>
    <w:rsid w:val="0033239A"/>
    <w:rsid w:val="00333E69"/>
    <w:rsid w:val="003351C0"/>
    <w:rsid w:val="00341F7E"/>
    <w:rsid w:val="00343905"/>
    <w:rsid w:val="00343A5F"/>
    <w:rsid w:val="00343C3C"/>
    <w:rsid w:val="00343CD7"/>
    <w:rsid w:val="00343E55"/>
    <w:rsid w:val="0034589A"/>
    <w:rsid w:val="00352BE2"/>
    <w:rsid w:val="00356D70"/>
    <w:rsid w:val="00357822"/>
    <w:rsid w:val="00360FBC"/>
    <w:rsid w:val="003613AB"/>
    <w:rsid w:val="00362D4B"/>
    <w:rsid w:val="00366ADB"/>
    <w:rsid w:val="00371824"/>
    <w:rsid w:val="00373687"/>
    <w:rsid w:val="00374EC4"/>
    <w:rsid w:val="00374FFC"/>
    <w:rsid w:val="003758BB"/>
    <w:rsid w:val="00383F96"/>
    <w:rsid w:val="003841D4"/>
    <w:rsid w:val="00392A16"/>
    <w:rsid w:val="00393BD0"/>
    <w:rsid w:val="00394DA5"/>
    <w:rsid w:val="00397DC7"/>
    <w:rsid w:val="003A159D"/>
    <w:rsid w:val="003A1FA3"/>
    <w:rsid w:val="003A20F3"/>
    <w:rsid w:val="003A4264"/>
    <w:rsid w:val="003A7210"/>
    <w:rsid w:val="003B53B8"/>
    <w:rsid w:val="003C2ADB"/>
    <w:rsid w:val="003C496E"/>
    <w:rsid w:val="003C51D9"/>
    <w:rsid w:val="003C69DA"/>
    <w:rsid w:val="003C7F2B"/>
    <w:rsid w:val="003D044E"/>
    <w:rsid w:val="003D5FD9"/>
    <w:rsid w:val="003E01F3"/>
    <w:rsid w:val="003E0D94"/>
    <w:rsid w:val="003E38B3"/>
    <w:rsid w:val="003E434A"/>
    <w:rsid w:val="003F3B1C"/>
    <w:rsid w:val="003F6EA0"/>
    <w:rsid w:val="003F71CD"/>
    <w:rsid w:val="00400381"/>
    <w:rsid w:val="00400A50"/>
    <w:rsid w:val="0040306B"/>
    <w:rsid w:val="00406527"/>
    <w:rsid w:val="00407C51"/>
    <w:rsid w:val="004110BF"/>
    <w:rsid w:val="00420F4E"/>
    <w:rsid w:val="00421AB9"/>
    <w:rsid w:val="004241D4"/>
    <w:rsid w:val="004256AC"/>
    <w:rsid w:val="0042799C"/>
    <w:rsid w:val="004376D0"/>
    <w:rsid w:val="00440D41"/>
    <w:rsid w:val="004437EE"/>
    <w:rsid w:val="004507BC"/>
    <w:rsid w:val="00454B31"/>
    <w:rsid w:val="00457FA5"/>
    <w:rsid w:val="0046308A"/>
    <w:rsid w:val="00467B57"/>
    <w:rsid w:val="004704C6"/>
    <w:rsid w:val="0047088D"/>
    <w:rsid w:val="00470EA0"/>
    <w:rsid w:val="00470F15"/>
    <w:rsid w:val="0048022A"/>
    <w:rsid w:val="0048041C"/>
    <w:rsid w:val="00482819"/>
    <w:rsid w:val="00484D86"/>
    <w:rsid w:val="00486F42"/>
    <w:rsid w:val="00493C61"/>
    <w:rsid w:val="00496089"/>
    <w:rsid w:val="00496CB5"/>
    <w:rsid w:val="004A0CEA"/>
    <w:rsid w:val="004A3B42"/>
    <w:rsid w:val="004A7891"/>
    <w:rsid w:val="004B0378"/>
    <w:rsid w:val="004B192E"/>
    <w:rsid w:val="004B200D"/>
    <w:rsid w:val="004B5D7A"/>
    <w:rsid w:val="004B785F"/>
    <w:rsid w:val="004C10F7"/>
    <w:rsid w:val="004C18D7"/>
    <w:rsid w:val="004C4065"/>
    <w:rsid w:val="004C4F64"/>
    <w:rsid w:val="004C56DB"/>
    <w:rsid w:val="004C6AE1"/>
    <w:rsid w:val="004C7B59"/>
    <w:rsid w:val="004D02FA"/>
    <w:rsid w:val="004D26B4"/>
    <w:rsid w:val="004D3021"/>
    <w:rsid w:val="004D3F13"/>
    <w:rsid w:val="004E3083"/>
    <w:rsid w:val="004F2213"/>
    <w:rsid w:val="004F59FD"/>
    <w:rsid w:val="004F7AF6"/>
    <w:rsid w:val="00500883"/>
    <w:rsid w:val="00501BDA"/>
    <w:rsid w:val="00502559"/>
    <w:rsid w:val="0050290E"/>
    <w:rsid w:val="00513BC2"/>
    <w:rsid w:val="00520BDA"/>
    <w:rsid w:val="0052471B"/>
    <w:rsid w:val="00530718"/>
    <w:rsid w:val="00530C02"/>
    <w:rsid w:val="0053536E"/>
    <w:rsid w:val="00536EC8"/>
    <w:rsid w:val="00541EF0"/>
    <w:rsid w:val="00542731"/>
    <w:rsid w:val="00542ACD"/>
    <w:rsid w:val="00544344"/>
    <w:rsid w:val="00547FF2"/>
    <w:rsid w:val="00552C63"/>
    <w:rsid w:val="00553526"/>
    <w:rsid w:val="00554125"/>
    <w:rsid w:val="00555F30"/>
    <w:rsid w:val="00556100"/>
    <w:rsid w:val="005612B2"/>
    <w:rsid w:val="005621D6"/>
    <w:rsid w:val="005644B2"/>
    <w:rsid w:val="005650E8"/>
    <w:rsid w:val="00567EA5"/>
    <w:rsid w:val="00570868"/>
    <w:rsid w:val="00572B7B"/>
    <w:rsid w:val="005730D1"/>
    <w:rsid w:val="005737FD"/>
    <w:rsid w:val="00573A7F"/>
    <w:rsid w:val="00580024"/>
    <w:rsid w:val="005811F6"/>
    <w:rsid w:val="005814D4"/>
    <w:rsid w:val="0058376C"/>
    <w:rsid w:val="00584248"/>
    <w:rsid w:val="0058581F"/>
    <w:rsid w:val="00590E30"/>
    <w:rsid w:val="00594375"/>
    <w:rsid w:val="00596CCD"/>
    <w:rsid w:val="00597F46"/>
    <w:rsid w:val="005A1686"/>
    <w:rsid w:val="005A2DDC"/>
    <w:rsid w:val="005A35AD"/>
    <w:rsid w:val="005A6AE9"/>
    <w:rsid w:val="005A702C"/>
    <w:rsid w:val="005A79CC"/>
    <w:rsid w:val="005B40B6"/>
    <w:rsid w:val="005B6123"/>
    <w:rsid w:val="005B6F65"/>
    <w:rsid w:val="005B7993"/>
    <w:rsid w:val="005C1598"/>
    <w:rsid w:val="005D146A"/>
    <w:rsid w:val="005D17E6"/>
    <w:rsid w:val="005D186C"/>
    <w:rsid w:val="005D1E44"/>
    <w:rsid w:val="005E009C"/>
    <w:rsid w:val="005F1671"/>
    <w:rsid w:val="005F2A95"/>
    <w:rsid w:val="005F2C18"/>
    <w:rsid w:val="005F4CCC"/>
    <w:rsid w:val="005F7CD3"/>
    <w:rsid w:val="0060577F"/>
    <w:rsid w:val="00606DDD"/>
    <w:rsid w:val="006157F9"/>
    <w:rsid w:val="00620941"/>
    <w:rsid w:val="00624E18"/>
    <w:rsid w:val="0062500C"/>
    <w:rsid w:val="006261FB"/>
    <w:rsid w:val="006307AC"/>
    <w:rsid w:val="00630DE8"/>
    <w:rsid w:val="0063287A"/>
    <w:rsid w:val="00633911"/>
    <w:rsid w:val="006410A8"/>
    <w:rsid w:val="0064304B"/>
    <w:rsid w:val="00644D12"/>
    <w:rsid w:val="0065355F"/>
    <w:rsid w:val="00654B85"/>
    <w:rsid w:val="0066109A"/>
    <w:rsid w:val="006621A4"/>
    <w:rsid w:val="00662EBB"/>
    <w:rsid w:val="0066521B"/>
    <w:rsid w:val="00665D60"/>
    <w:rsid w:val="00666564"/>
    <w:rsid w:val="00667910"/>
    <w:rsid w:val="00667B3D"/>
    <w:rsid w:val="00672849"/>
    <w:rsid w:val="006806D1"/>
    <w:rsid w:val="00681536"/>
    <w:rsid w:val="00682B8F"/>
    <w:rsid w:val="006865AB"/>
    <w:rsid w:val="00693345"/>
    <w:rsid w:val="00693804"/>
    <w:rsid w:val="006949D1"/>
    <w:rsid w:val="006979C6"/>
    <w:rsid w:val="006B0133"/>
    <w:rsid w:val="006B0792"/>
    <w:rsid w:val="006B13E8"/>
    <w:rsid w:val="006B2F6A"/>
    <w:rsid w:val="006B596E"/>
    <w:rsid w:val="006C052F"/>
    <w:rsid w:val="006C0E5C"/>
    <w:rsid w:val="006C22EB"/>
    <w:rsid w:val="006C495F"/>
    <w:rsid w:val="006C63CF"/>
    <w:rsid w:val="006D0304"/>
    <w:rsid w:val="006D05E9"/>
    <w:rsid w:val="006D474F"/>
    <w:rsid w:val="006D6C74"/>
    <w:rsid w:val="006D7A81"/>
    <w:rsid w:val="006E1866"/>
    <w:rsid w:val="006E1C82"/>
    <w:rsid w:val="006E3FE5"/>
    <w:rsid w:val="006E4E8A"/>
    <w:rsid w:val="006F36D9"/>
    <w:rsid w:val="006F43DA"/>
    <w:rsid w:val="006F48CF"/>
    <w:rsid w:val="006F5BC8"/>
    <w:rsid w:val="006F5E69"/>
    <w:rsid w:val="0070311F"/>
    <w:rsid w:val="00703C3F"/>
    <w:rsid w:val="00705877"/>
    <w:rsid w:val="0070764B"/>
    <w:rsid w:val="00711E06"/>
    <w:rsid w:val="007168C6"/>
    <w:rsid w:val="007174A9"/>
    <w:rsid w:val="00723057"/>
    <w:rsid w:val="0072531A"/>
    <w:rsid w:val="00725F41"/>
    <w:rsid w:val="00730E8F"/>
    <w:rsid w:val="00731717"/>
    <w:rsid w:val="00733236"/>
    <w:rsid w:val="007419F4"/>
    <w:rsid w:val="00742933"/>
    <w:rsid w:val="0074424D"/>
    <w:rsid w:val="00744315"/>
    <w:rsid w:val="00751C41"/>
    <w:rsid w:val="007564C2"/>
    <w:rsid w:val="00756710"/>
    <w:rsid w:val="00761357"/>
    <w:rsid w:val="007630F2"/>
    <w:rsid w:val="00771B21"/>
    <w:rsid w:val="00781B81"/>
    <w:rsid w:val="00783AFE"/>
    <w:rsid w:val="00784A88"/>
    <w:rsid w:val="0078727A"/>
    <w:rsid w:val="00791C5F"/>
    <w:rsid w:val="00792067"/>
    <w:rsid w:val="007940AB"/>
    <w:rsid w:val="00794890"/>
    <w:rsid w:val="00795486"/>
    <w:rsid w:val="0079657D"/>
    <w:rsid w:val="007A06A2"/>
    <w:rsid w:val="007A61CC"/>
    <w:rsid w:val="007B0144"/>
    <w:rsid w:val="007B134D"/>
    <w:rsid w:val="007B701F"/>
    <w:rsid w:val="007C1342"/>
    <w:rsid w:val="007D020B"/>
    <w:rsid w:val="007D19B6"/>
    <w:rsid w:val="007D269C"/>
    <w:rsid w:val="007D4B2E"/>
    <w:rsid w:val="007E3F47"/>
    <w:rsid w:val="007E40BB"/>
    <w:rsid w:val="007E6B29"/>
    <w:rsid w:val="007E6DC8"/>
    <w:rsid w:val="007F6F10"/>
    <w:rsid w:val="007F7DCF"/>
    <w:rsid w:val="0080138D"/>
    <w:rsid w:val="00802B64"/>
    <w:rsid w:val="00803E92"/>
    <w:rsid w:val="00804B12"/>
    <w:rsid w:val="008069B7"/>
    <w:rsid w:val="00806CDF"/>
    <w:rsid w:val="0080705D"/>
    <w:rsid w:val="008118D4"/>
    <w:rsid w:val="00811F6A"/>
    <w:rsid w:val="00812BF3"/>
    <w:rsid w:val="008149B6"/>
    <w:rsid w:val="008150F8"/>
    <w:rsid w:val="00816B95"/>
    <w:rsid w:val="008204C1"/>
    <w:rsid w:val="008220C0"/>
    <w:rsid w:val="008230CA"/>
    <w:rsid w:val="00834E32"/>
    <w:rsid w:val="00835753"/>
    <w:rsid w:val="0083586E"/>
    <w:rsid w:val="008360E9"/>
    <w:rsid w:val="0083660C"/>
    <w:rsid w:val="008412AC"/>
    <w:rsid w:val="00851D17"/>
    <w:rsid w:val="008529A1"/>
    <w:rsid w:val="00856201"/>
    <w:rsid w:val="0085757B"/>
    <w:rsid w:val="00860D4B"/>
    <w:rsid w:val="00862122"/>
    <w:rsid w:val="0086556C"/>
    <w:rsid w:val="0086691A"/>
    <w:rsid w:val="00866945"/>
    <w:rsid w:val="008678CF"/>
    <w:rsid w:val="008712C8"/>
    <w:rsid w:val="00873A48"/>
    <w:rsid w:val="00875B10"/>
    <w:rsid w:val="0088055A"/>
    <w:rsid w:val="00882CC2"/>
    <w:rsid w:val="0088602D"/>
    <w:rsid w:val="008861AF"/>
    <w:rsid w:val="00886204"/>
    <w:rsid w:val="008917E5"/>
    <w:rsid w:val="00895F5B"/>
    <w:rsid w:val="00897EA9"/>
    <w:rsid w:val="008A1046"/>
    <w:rsid w:val="008A3983"/>
    <w:rsid w:val="008A3FF1"/>
    <w:rsid w:val="008A60F2"/>
    <w:rsid w:val="008A7AAF"/>
    <w:rsid w:val="008B0C8E"/>
    <w:rsid w:val="008B67C7"/>
    <w:rsid w:val="008C1757"/>
    <w:rsid w:val="008C30A3"/>
    <w:rsid w:val="008C393B"/>
    <w:rsid w:val="008C4862"/>
    <w:rsid w:val="008E09BC"/>
    <w:rsid w:val="008E09DB"/>
    <w:rsid w:val="008E0C26"/>
    <w:rsid w:val="008E2654"/>
    <w:rsid w:val="008E26F5"/>
    <w:rsid w:val="008E298A"/>
    <w:rsid w:val="008E5CA7"/>
    <w:rsid w:val="008E626B"/>
    <w:rsid w:val="008F3C86"/>
    <w:rsid w:val="008F62BB"/>
    <w:rsid w:val="008F6E93"/>
    <w:rsid w:val="008F7422"/>
    <w:rsid w:val="00900F1B"/>
    <w:rsid w:val="00901B11"/>
    <w:rsid w:val="009112B5"/>
    <w:rsid w:val="0091546D"/>
    <w:rsid w:val="0091640B"/>
    <w:rsid w:val="00920872"/>
    <w:rsid w:val="00931BA0"/>
    <w:rsid w:val="00934542"/>
    <w:rsid w:val="009373FA"/>
    <w:rsid w:val="00937FC5"/>
    <w:rsid w:val="009444BE"/>
    <w:rsid w:val="0095732B"/>
    <w:rsid w:val="00965395"/>
    <w:rsid w:val="0097059E"/>
    <w:rsid w:val="009711BD"/>
    <w:rsid w:val="009744CA"/>
    <w:rsid w:val="00981822"/>
    <w:rsid w:val="00983EC5"/>
    <w:rsid w:val="00990816"/>
    <w:rsid w:val="00994B41"/>
    <w:rsid w:val="00995882"/>
    <w:rsid w:val="009A0D39"/>
    <w:rsid w:val="009A1C70"/>
    <w:rsid w:val="009A23D8"/>
    <w:rsid w:val="009A344C"/>
    <w:rsid w:val="009A41F9"/>
    <w:rsid w:val="009A48DA"/>
    <w:rsid w:val="009A5B76"/>
    <w:rsid w:val="009A611E"/>
    <w:rsid w:val="009B0D33"/>
    <w:rsid w:val="009B16D4"/>
    <w:rsid w:val="009B29D4"/>
    <w:rsid w:val="009B3565"/>
    <w:rsid w:val="009B4EA8"/>
    <w:rsid w:val="009B7090"/>
    <w:rsid w:val="009C101B"/>
    <w:rsid w:val="009C679E"/>
    <w:rsid w:val="009D0BE9"/>
    <w:rsid w:val="009D15A1"/>
    <w:rsid w:val="009D5A7C"/>
    <w:rsid w:val="009D6002"/>
    <w:rsid w:val="009E1092"/>
    <w:rsid w:val="009E2E07"/>
    <w:rsid w:val="009E51AE"/>
    <w:rsid w:val="009E5CE3"/>
    <w:rsid w:val="009F2EE2"/>
    <w:rsid w:val="009F33CE"/>
    <w:rsid w:val="009F3ADE"/>
    <w:rsid w:val="009F7104"/>
    <w:rsid w:val="00A0039E"/>
    <w:rsid w:val="00A02483"/>
    <w:rsid w:val="00A03E28"/>
    <w:rsid w:val="00A11AD0"/>
    <w:rsid w:val="00A126C3"/>
    <w:rsid w:val="00A132F0"/>
    <w:rsid w:val="00A207B8"/>
    <w:rsid w:val="00A223B0"/>
    <w:rsid w:val="00A22D4F"/>
    <w:rsid w:val="00A25152"/>
    <w:rsid w:val="00A267E2"/>
    <w:rsid w:val="00A277C4"/>
    <w:rsid w:val="00A31FC9"/>
    <w:rsid w:val="00A412F3"/>
    <w:rsid w:val="00A51EDA"/>
    <w:rsid w:val="00A53391"/>
    <w:rsid w:val="00A54285"/>
    <w:rsid w:val="00A63FE9"/>
    <w:rsid w:val="00A64B01"/>
    <w:rsid w:val="00A65F76"/>
    <w:rsid w:val="00A66451"/>
    <w:rsid w:val="00A6676F"/>
    <w:rsid w:val="00A71250"/>
    <w:rsid w:val="00A721FD"/>
    <w:rsid w:val="00A75816"/>
    <w:rsid w:val="00A7674B"/>
    <w:rsid w:val="00A80AC5"/>
    <w:rsid w:val="00A85F3A"/>
    <w:rsid w:val="00A86E92"/>
    <w:rsid w:val="00A87CFB"/>
    <w:rsid w:val="00A908E7"/>
    <w:rsid w:val="00AA2BA8"/>
    <w:rsid w:val="00AA76D4"/>
    <w:rsid w:val="00AB15DC"/>
    <w:rsid w:val="00AC1263"/>
    <w:rsid w:val="00AC5E5B"/>
    <w:rsid w:val="00AC685D"/>
    <w:rsid w:val="00AD241C"/>
    <w:rsid w:val="00AD47D2"/>
    <w:rsid w:val="00AD77ED"/>
    <w:rsid w:val="00AD7B4C"/>
    <w:rsid w:val="00AE01DC"/>
    <w:rsid w:val="00AE0971"/>
    <w:rsid w:val="00AE0F66"/>
    <w:rsid w:val="00AE340F"/>
    <w:rsid w:val="00AE5CB5"/>
    <w:rsid w:val="00AF4682"/>
    <w:rsid w:val="00AF54C8"/>
    <w:rsid w:val="00AF5C61"/>
    <w:rsid w:val="00B00371"/>
    <w:rsid w:val="00B0103E"/>
    <w:rsid w:val="00B016A5"/>
    <w:rsid w:val="00B040BB"/>
    <w:rsid w:val="00B053A2"/>
    <w:rsid w:val="00B06517"/>
    <w:rsid w:val="00B078D7"/>
    <w:rsid w:val="00B13D04"/>
    <w:rsid w:val="00B161E5"/>
    <w:rsid w:val="00B17E96"/>
    <w:rsid w:val="00B20D35"/>
    <w:rsid w:val="00B215D0"/>
    <w:rsid w:val="00B23D12"/>
    <w:rsid w:val="00B25037"/>
    <w:rsid w:val="00B27638"/>
    <w:rsid w:val="00B33C6A"/>
    <w:rsid w:val="00B34D88"/>
    <w:rsid w:val="00B34EF9"/>
    <w:rsid w:val="00B370A8"/>
    <w:rsid w:val="00B37511"/>
    <w:rsid w:val="00B401F0"/>
    <w:rsid w:val="00B4180C"/>
    <w:rsid w:val="00B4270A"/>
    <w:rsid w:val="00B466E5"/>
    <w:rsid w:val="00B477D1"/>
    <w:rsid w:val="00B52EF1"/>
    <w:rsid w:val="00B6187A"/>
    <w:rsid w:val="00B64699"/>
    <w:rsid w:val="00B66D12"/>
    <w:rsid w:val="00B71524"/>
    <w:rsid w:val="00B715F5"/>
    <w:rsid w:val="00B71D63"/>
    <w:rsid w:val="00B72A77"/>
    <w:rsid w:val="00B80E98"/>
    <w:rsid w:val="00B83E76"/>
    <w:rsid w:val="00B84AA9"/>
    <w:rsid w:val="00B95296"/>
    <w:rsid w:val="00BA1531"/>
    <w:rsid w:val="00BA2B93"/>
    <w:rsid w:val="00BA2D96"/>
    <w:rsid w:val="00BA366C"/>
    <w:rsid w:val="00BA7479"/>
    <w:rsid w:val="00BB0F68"/>
    <w:rsid w:val="00BB3CE4"/>
    <w:rsid w:val="00BB3E92"/>
    <w:rsid w:val="00BC1CBA"/>
    <w:rsid w:val="00BC2E84"/>
    <w:rsid w:val="00BC3073"/>
    <w:rsid w:val="00BC3B11"/>
    <w:rsid w:val="00BC4E09"/>
    <w:rsid w:val="00BC4FB8"/>
    <w:rsid w:val="00BC7654"/>
    <w:rsid w:val="00BC78CF"/>
    <w:rsid w:val="00BD5171"/>
    <w:rsid w:val="00BE0F7D"/>
    <w:rsid w:val="00BE1238"/>
    <w:rsid w:val="00BE574B"/>
    <w:rsid w:val="00BE6235"/>
    <w:rsid w:val="00BE7251"/>
    <w:rsid w:val="00BF0340"/>
    <w:rsid w:val="00BF3406"/>
    <w:rsid w:val="00BF5BA8"/>
    <w:rsid w:val="00BF6AEF"/>
    <w:rsid w:val="00C03A9E"/>
    <w:rsid w:val="00C068B7"/>
    <w:rsid w:val="00C06B30"/>
    <w:rsid w:val="00C13D0F"/>
    <w:rsid w:val="00C14DBC"/>
    <w:rsid w:val="00C20149"/>
    <w:rsid w:val="00C2624B"/>
    <w:rsid w:val="00C27345"/>
    <w:rsid w:val="00C31BFA"/>
    <w:rsid w:val="00C32114"/>
    <w:rsid w:val="00C372FC"/>
    <w:rsid w:val="00C40E1F"/>
    <w:rsid w:val="00C42757"/>
    <w:rsid w:val="00C45493"/>
    <w:rsid w:val="00C517F3"/>
    <w:rsid w:val="00C5198E"/>
    <w:rsid w:val="00C54435"/>
    <w:rsid w:val="00C54DD9"/>
    <w:rsid w:val="00C5525B"/>
    <w:rsid w:val="00C554C3"/>
    <w:rsid w:val="00C706EE"/>
    <w:rsid w:val="00C71471"/>
    <w:rsid w:val="00C722C8"/>
    <w:rsid w:val="00C7394F"/>
    <w:rsid w:val="00C8719C"/>
    <w:rsid w:val="00C90E8F"/>
    <w:rsid w:val="00C91835"/>
    <w:rsid w:val="00C9227E"/>
    <w:rsid w:val="00C92AE6"/>
    <w:rsid w:val="00C92D40"/>
    <w:rsid w:val="00C978B8"/>
    <w:rsid w:val="00CA119B"/>
    <w:rsid w:val="00CB180B"/>
    <w:rsid w:val="00CB2B7E"/>
    <w:rsid w:val="00CB35F0"/>
    <w:rsid w:val="00CB393C"/>
    <w:rsid w:val="00CB7605"/>
    <w:rsid w:val="00CC10C0"/>
    <w:rsid w:val="00CC1F6C"/>
    <w:rsid w:val="00CC2DAE"/>
    <w:rsid w:val="00CC4BCC"/>
    <w:rsid w:val="00CC6B26"/>
    <w:rsid w:val="00CC6BB3"/>
    <w:rsid w:val="00CC7BC2"/>
    <w:rsid w:val="00CD1862"/>
    <w:rsid w:val="00CD48E5"/>
    <w:rsid w:val="00CE156F"/>
    <w:rsid w:val="00CE6D11"/>
    <w:rsid w:val="00CE778A"/>
    <w:rsid w:val="00CF13E7"/>
    <w:rsid w:val="00CF60BA"/>
    <w:rsid w:val="00D01EAE"/>
    <w:rsid w:val="00D04E05"/>
    <w:rsid w:val="00D0523C"/>
    <w:rsid w:val="00D1270F"/>
    <w:rsid w:val="00D1283F"/>
    <w:rsid w:val="00D14D91"/>
    <w:rsid w:val="00D156E0"/>
    <w:rsid w:val="00D16344"/>
    <w:rsid w:val="00D279A3"/>
    <w:rsid w:val="00D3283D"/>
    <w:rsid w:val="00D35BE1"/>
    <w:rsid w:val="00D407E7"/>
    <w:rsid w:val="00D445D6"/>
    <w:rsid w:val="00D45C1C"/>
    <w:rsid w:val="00D469AC"/>
    <w:rsid w:val="00D46CAB"/>
    <w:rsid w:val="00D5051C"/>
    <w:rsid w:val="00D50B5A"/>
    <w:rsid w:val="00D513BB"/>
    <w:rsid w:val="00D622CC"/>
    <w:rsid w:val="00D66A8E"/>
    <w:rsid w:val="00D67FCF"/>
    <w:rsid w:val="00D714A7"/>
    <w:rsid w:val="00D77B6B"/>
    <w:rsid w:val="00D845A3"/>
    <w:rsid w:val="00D86F61"/>
    <w:rsid w:val="00D87A9A"/>
    <w:rsid w:val="00D90188"/>
    <w:rsid w:val="00D92356"/>
    <w:rsid w:val="00D92DA9"/>
    <w:rsid w:val="00D96BD3"/>
    <w:rsid w:val="00D96C1B"/>
    <w:rsid w:val="00D97EC6"/>
    <w:rsid w:val="00DA1488"/>
    <w:rsid w:val="00DA3589"/>
    <w:rsid w:val="00DA7B21"/>
    <w:rsid w:val="00DB0934"/>
    <w:rsid w:val="00DB70F3"/>
    <w:rsid w:val="00DB7D7F"/>
    <w:rsid w:val="00DC2261"/>
    <w:rsid w:val="00DC313F"/>
    <w:rsid w:val="00DC7BEB"/>
    <w:rsid w:val="00DD19BC"/>
    <w:rsid w:val="00DD3FB3"/>
    <w:rsid w:val="00DF1B7E"/>
    <w:rsid w:val="00DF35A1"/>
    <w:rsid w:val="00DF3773"/>
    <w:rsid w:val="00DF43DB"/>
    <w:rsid w:val="00DF47D8"/>
    <w:rsid w:val="00DF487A"/>
    <w:rsid w:val="00DF5B8F"/>
    <w:rsid w:val="00E01DCD"/>
    <w:rsid w:val="00E06246"/>
    <w:rsid w:val="00E07548"/>
    <w:rsid w:val="00E07F5F"/>
    <w:rsid w:val="00E10A05"/>
    <w:rsid w:val="00E13ED9"/>
    <w:rsid w:val="00E15182"/>
    <w:rsid w:val="00E15B37"/>
    <w:rsid w:val="00E16F09"/>
    <w:rsid w:val="00E172F7"/>
    <w:rsid w:val="00E1785C"/>
    <w:rsid w:val="00E20307"/>
    <w:rsid w:val="00E203AD"/>
    <w:rsid w:val="00E20DF1"/>
    <w:rsid w:val="00E22E7D"/>
    <w:rsid w:val="00E22F63"/>
    <w:rsid w:val="00E266DA"/>
    <w:rsid w:val="00E27739"/>
    <w:rsid w:val="00E30410"/>
    <w:rsid w:val="00E3145F"/>
    <w:rsid w:val="00E33EDD"/>
    <w:rsid w:val="00E344BE"/>
    <w:rsid w:val="00E35E74"/>
    <w:rsid w:val="00E4055B"/>
    <w:rsid w:val="00E40A2B"/>
    <w:rsid w:val="00E42A61"/>
    <w:rsid w:val="00E430F7"/>
    <w:rsid w:val="00E44534"/>
    <w:rsid w:val="00E5134B"/>
    <w:rsid w:val="00E54882"/>
    <w:rsid w:val="00E56B2C"/>
    <w:rsid w:val="00E62B03"/>
    <w:rsid w:val="00E633B1"/>
    <w:rsid w:val="00E63DDB"/>
    <w:rsid w:val="00E65460"/>
    <w:rsid w:val="00E663C7"/>
    <w:rsid w:val="00E83E4F"/>
    <w:rsid w:val="00E9000C"/>
    <w:rsid w:val="00E92C0C"/>
    <w:rsid w:val="00E92EC3"/>
    <w:rsid w:val="00E934C0"/>
    <w:rsid w:val="00E96E2F"/>
    <w:rsid w:val="00EA2083"/>
    <w:rsid w:val="00EA3C5D"/>
    <w:rsid w:val="00EA6F81"/>
    <w:rsid w:val="00EB3670"/>
    <w:rsid w:val="00EB3E42"/>
    <w:rsid w:val="00EB77D2"/>
    <w:rsid w:val="00EB7B51"/>
    <w:rsid w:val="00EC11B0"/>
    <w:rsid w:val="00EC193F"/>
    <w:rsid w:val="00EC2BBA"/>
    <w:rsid w:val="00EC332A"/>
    <w:rsid w:val="00EC367E"/>
    <w:rsid w:val="00EC410E"/>
    <w:rsid w:val="00EC4560"/>
    <w:rsid w:val="00EC687C"/>
    <w:rsid w:val="00EC7069"/>
    <w:rsid w:val="00ED22AC"/>
    <w:rsid w:val="00ED2C49"/>
    <w:rsid w:val="00ED2E19"/>
    <w:rsid w:val="00EE065C"/>
    <w:rsid w:val="00EE3E49"/>
    <w:rsid w:val="00EE6C5E"/>
    <w:rsid w:val="00EE7BA3"/>
    <w:rsid w:val="00EF2A00"/>
    <w:rsid w:val="00EF2A5D"/>
    <w:rsid w:val="00EF3025"/>
    <w:rsid w:val="00EF3EEA"/>
    <w:rsid w:val="00EF4075"/>
    <w:rsid w:val="00F0092A"/>
    <w:rsid w:val="00F0145B"/>
    <w:rsid w:val="00F01F97"/>
    <w:rsid w:val="00F020AD"/>
    <w:rsid w:val="00F03646"/>
    <w:rsid w:val="00F07885"/>
    <w:rsid w:val="00F10C56"/>
    <w:rsid w:val="00F11D92"/>
    <w:rsid w:val="00F130EA"/>
    <w:rsid w:val="00F14C2C"/>
    <w:rsid w:val="00F16D00"/>
    <w:rsid w:val="00F171A6"/>
    <w:rsid w:val="00F202DD"/>
    <w:rsid w:val="00F21165"/>
    <w:rsid w:val="00F2273D"/>
    <w:rsid w:val="00F229D1"/>
    <w:rsid w:val="00F22F19"/>
    <w:rsid w:val="00F23BB5"/>
    <w:rsid w:val="00F30F20"/>
    <w:rsid w:val="00F33657"/>
    <w:rsid w:val="00F425E3"/>
    <w:rsid w:val="00F43290"/>
    <w:rsid w:val="00F45C2F"/>
    <w:rsid w:val="00F47B21"/>
    <w:rsid w:val="00F52D94"/>
    <w:rsid w:val="00F530AA"/>
    <w:rsid w:val="00F54C19"/>
    <w:rsid w:val="00F5511A"/>
    <w:rsid w:val="00F611F0"/>
    <w:rsid w:val="00F61EE1"/>
    <w:rsid w:val="00F61F07"/>
    <w:rsid w:val="00F6213F"/>
    <w:rsid w:val="00F62578"/>
    <w:rsid w:val="00F656B9"/>
    <w:rsid w:val="00F65E47"/>
    <w:rsid w:val="00F6795F"/>
    <w:rsid w:val="00F67C8D"/>
    <w:rsid w:val="00F701B9"/>
    <w:rsid w:val="00F902B4"/>
    <w:rsid w:val="00F914F1"/>
    <w:rsid w:val="00F91B91"/>
    <w:rsid w:val="00FA53E7"/>
    <w:rsid w:val="00FA69EC"/>
    <w:rsid w:val="00FA6DB2"/>
    <w:rsid w:val="00FA7434"/>
    <w:rsid w:val="00FB159B"/>
    <w:rsid w:val="00FB2003"/>
    <w:rsid w:val="00FB3A1C"/>
    <w:rsid w:val="00FB43C4"/>
    <w:rsid w:val="00FB5AD9"/>
    <w:rsid w:val="00FB7DC7"/>
    <w:rsid w:val="00FC2F9A"/>
    <w:rsid w:val="00FC31DF"/>
    <w:rsid w:val="00FD12D3"/>
    <w:rsid w:val="00FD15F0"/>
    <w:rsid w:val="00FD166B"/>
    <w:rsid w:val="00FD18EF"/>
    <w:rsid w:val="00FD1D01"/>
    <w:rsid w:val="00FD441D"/>
    <w:rsid w:val="00FD496E"/>
    <w:rsid w:val="00FD561F"/>
    <w:rsid w:val="00FE4FF3"/>
    <w:rsid w:val="00FE631C"/>
    <w:rsid w:val="00FE63FF"/>
    <w:rsid w:val="00FF388F"/>
    <w:rsid w:val="00FF3CB3"/>
    <w:rsid w:val="00FF4504"/>
    <w:rsid w:val="00FF4F70"/>
    <w:rsid w:val="00FF637A"/>
    <w:rsid w:val="00FF67A6"/>
    <w:rsid w:val="00FF7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5DF68"/>
  <w15:docId w15:val="{4B36FCEE-C879-4D72-84EE-F2143296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46AE1"/>
  </w:style>
  <w:style w:type="paragraph" w:styleId="Nagwek1">
    <w:name w:val="heading 1"/>
    <w:basedOn w:val="Normalny"/>
    <w:next w:val="Normalny"/>
    <w:link w:val="Nagwek1Znak"/>
    <w:qFormat/>
    <w:rsid w:val="00552C63"/>
    <w:pPr>
      <w:keepNext/>
      <w:widowControl w:val="0"/>
      <w:autoSpaceDE w:val="0"/>
      <w:autoSpaceDN w:val="0"/>
      <w:jc w:val="center"/>
      <w:outlineLvl w:val="0"/>
    </w:pPr>
    <w:rPr>
      <w:b/>
      <w:bCs/>
      <w:i/>
      <w:iCs/>
      <w:sz w:val="24"/>
      <w:szCs w:val="24"/>
    </w:rPr>
  </w:style>
  <w:style w:type="paragraph" w:styleId="Nagwek3">
    <w:name w:val="heading 3"/>
    <w:basedOn w:val="Normalny"/>
    <w:next w:val="Normalny"/>
    <w:link w:val="Nagwek3Znak"/>
    <w:unhideWhenUsed/>
    <w:qFormat/>
    <w:rsid w:val="00597F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046AE1"/>
  </w:style>
  <w:style w:type="paragraph" w:styleId="Tekstpodstawowy">
    <w:name w:val="Body Text"/>
    <w:basedOn w:val="Normalny"/>
    <w:link w:val="TekstpodstawowyZnak"/>
    <w:rsid w:val="00046AE1"/>
    <w:rPr>
      <w:sz w:val="28"/>
      <w:lang w:val="x-none" w:eastAsia="x-none"/>
    </w:rPr>
  </w:style>
  <w:style w:type="paragraph" w:styleId="Tekstpodstawowy2">
    <w:name w:val="Body Text 2"/>
    <w:basedOn w:val="Normalny"/>
    <w:rsid w:val="00046AE1"/>
    <w:rPr>
      <w:sz w:val="22"/>
    </w:rPr>
  </w:style>
  <w:style w:type="paragraph" w:customStyle="1" w:styleId="BodyText22">
    <w:name w:val="Body Text 22"/>
    <w:basedOn w:val="Normalny"/>
    <w:rsid w:val="00046AE1"/>
    <w:pPr>
      <w:autoSpaceDE w:val="0"/>
      <w:autoSpaceDN w:val="0"/>
      <w:jc w:val="center"/>
    </w:pPr>
    <w:rPr>
      <w:rFonts w:ascii="Arial" w:hAnsi="Arial" w:cs="Arial"/>
    </w:rPr>
  </w:style>
  <w:style w:type="character" w:styleId="Hipercze">
    <w:name w:val="Hyperlink"/>
    <w:uiPriority w:val="99"/>
    <w:rsid w:val="00C978B8"/>
    <w:rPr>
      <w:color w:val="0000FF"/>
      <w:u w:val="single"/>
    </w:rPr>
  </w:style>
  <w:style w:type="character" w:styleId="Odwoaniedokomentarza">
    <w:name w:val="annotation reference"/>
    <w:semiHidden/>
    <w:rsid w:val="00835753"/>
    <w:rPr>
      <w:sz w:val="16"/>
      <w:szCs w:val="16"/>
    </w:rPr>
  </w:style>
  <w:style w:type="paragraph" w:styleId="Tekstkomentarza">
    <w:name w:val="annotation text"/>
    <w:basedOn w:val="Normalny"/>
    <w:semiHidden/>
    <w:rsid w:val="00835753"/>
  </w:style>
  <w:style w:type="paragraph" w:styleId="Tematkomentarza">
    <w:name w:val="annotation subject"/>
    <w:basedOn w:val="Tekstkomentarza"/>
    <w:next w:val="Tekstkomentarza"/>
    <w:semiHidden/>
    <w:rsid w:val="00835753"/>
    <w:rPr>
      <w:b/>
      <w:bCs/>
    </w:rPr>
  </w:style>
  <w:style w:type="paragraph" w:styleId="Tekstdymka">
    <w:name w:val="Balloon Text"/>
    <w:basedOn w:val="Normalny"/>
    <w:semiHidden/>
    <w:rsid w:val="00835753"/>
    <w:rPr>
      <w:rFonts w:ascii="Tahoma" w:hAnsi="Tahoma" w:cs="Tahoma"/>
      <w:sz w:val="16"/>
      <w:szCs w:val="16"/>
    </w:rPr>
  </w:style>
  <w:style w:type="paragraph" w:styleId="Stopka">
    <w:name w:val="footer"/>
    <w:basedOn w:val="Normalny"/>
    <w:link w:val="StopkaZnak"/>
    <w:rsid w:val="00103B5A"/>
    <w:pPr>
      <w:tabs>
        <w:tab w:val="center" w:pos="4536"/>
        <w:tab w:val="right" w:pos="9072"/>
      </w:tabs>
    </w:pPr>
  </w:style>
  <w:style w:type="character" w:styleId="Numerstrony">
    <w:name w:val="page number"/>
    <w:basedOn w:val="Domylnaczcionkaakapitu"/>
    <w:rsid w:val="00103B5A"/>
  </w:style>
  <w:style w:type="paragraph" w:styleId="Nagwek">
    <w:name w:val="header"/>
    <w:basedOn w:val="Normalny"/>
    <w:link w:val="NagwekZnak"/>
    <w:uiPriority w:val="99"/>
    <w:rsid w:val="00F171A6"/>
    <w:pPr>
      <w:tabs>
        <w:tab w:val="center" w:pos="4536"/>
        <w:tab w:val="right" w:pos="9072"/>
      </w:tabs>
    </w:pPr>
  </w:style>
  <w:style w:type="table" w:styleId="Tabela-Siatka">
    <w:name w:val="Table Grid"/>
    <w:basedOn w:val="Standardowy"/>
    <w:rsid w:val="0086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podstawowy21"/>
    <w:basedOn w:val="Normalny"/>
    <w:rsid w:val="003E01F3"/>
    <w:rPr>
      <w:sz w:val="22"/>
      <w:szCs w:val="22"/>
    </w:rPr>
  </w:style>
  <w:style w:type="paragraph" w:customStyle="1" w:styleId="bodytext220">
    <w:name w:val="bodytext22"/>
    <w:basedOn w:val="Normalny"/>
    <w:rsid w:val="003E01F3"/>
    <w:pPr>
      <w:autoSpaceDE w:val="0"/>
      <w:jc w:val="center"/>
    </w:pPr>
    <w:rPr>
      <w:rFonts w:ascii="Arial" w:hAnsi="Arial" w:cs="Arial"/>
    </w:rPr>
  </w:style>
  <w:style w:type="paragraph" w:styleId="NormalnyWeb">
    <w:name w:val="Normal (Web)"/>
    <w:basedOn w:val="Normalny"/>
    <w:rsid w:val="00E9000C"/>
    <w:pPr>
      <w:spacing w:before="100" w:beforeAutospacing="1" w:after="100" w:afterAutospacing="1"/>
    </w:pPr>
    <w:rPr>
      <w:sz w:val="24"/>
      <w:szCs w:val="24"/>
    </w:rPr>
  </w:style>
  <w:style w:type="paragraph" w:styleId="Tekstpodstawowywcity2">
    <w:name w:val="Body Text Indent 2"/>
    <w:basedOn w:val="Normalny"/>
    <w:rsid w:val="00552C63"/>
    <w:pPr>
      <w:spacing w:after="120" w:line="480" w:lineRule="auto"/>
      <w:ind w:left="283"/>
    </w:pPr>
  </w:style>
  <w:style w:type="character" w:customStyle="1" w:styleId="Nagwek1Znak">
    <w:name w:val="Nagłówek 1 Znak"/>
    <w:link w:val="Nagwek1"/>
    <w:locked/>
    <w:rsid w:val="00552C63"/>
    <w:rPr>
      <w:b/>
      <w:bCs/>
      <w:i/>
      <w:iCs/>
      <w:sz w:val="24"/>
      <w:szCs w:val="24"/>
      <w:lang w:val="pl-PL" w:eastAsia="pl-PL" w:bidi="ar-SA"/>
    </w:rPr>
  </w:style>
  <w:style w:type="paragraph" w:styleId="Tekstpodstawowywcity">
    <w:name w:val="Body Text Indent"/>
    <w:basedOn w:val="Normalny"/>
    <w:rsid w:val="00866945"/>
    <w:pPr>
      <w:spacing w:after="120"/>
      <w:ind w:left="283"/>
    </w:pPr>
  </w:style>
  <w:style w:type="character" w:customStyle="1" w:styleId="TekstprzypisudolnegoZnak">
    <w:name w:val="Tekst przypisu dolnego Znak"/>
    <w:link w:val="Tekstprzypisudolnego"/>
    <w:locked/>
    <w:rsid w:val="00866945"/>
    <w:rPr>
      <w:lang w:val="pl-PL" w:eastAsia="pl-PL" w:bidi="ar-SA"/>
    </w:rPr>
  </w:style>
  <w:style w:type="paragraph" w:customStyle="1" w:styleId="BodyText21">
    <w:name w:val="Body Text 21"/>
    <w:basedOn w:val="Normalny"/>
    <w:rsid w:val="00866945"/>
    <w:pPr>
      <w:widowControl w:val="0"/>
      <w:autoSpaceDE w:val="0"/>
      <w:autoSpaceDN w:val="0"/>
    </w:pPr>
    <w:rPr>
      <w:sz w:val="24"/>
      <w:szCs w:val="24"/>
    </w:rPr>
  </w:style>
  <w:style w:type="paragraph" w:customStyle="1" w:styleId="Forumnormal">
    <w:name w:val="Forum_normal"/>
    <w:rsid w:val="00866945"/>
    <w:pPr>
      <w:jc w:val="both"/>
    </w:pPr>
    <w:rPr>
      <w:sz w:val="24"/>
    </w:rPr>
  </w:style>
  <w:style w:type="paragraph" w:customStyle="1" w:styleId="Default">
    <w:name w:val="Default"/>
    <w:rsid w:val="00D92DA9"/>
    <w:pPr>
      <w:autoSpaceDE w:val="0"/>
      <w:autoSpaceDN w:val="0"/>
      <w:adjustRightInd w:val="0"/>
    </w:pPr>
    <w:rPr>
      <w:rFonts w:ascii="Tahoma" w:hAnsi="Tahoma" w:cs="Tahoma"/>
      <w:color w:val="000000"/>
      <w:sz w:val="24"/>
      <w:szCs w:val="24"/>
    </w:rPr>
  </w:style>
  <w:style w:type="character" w:customStyle="1" w:styleId="ZnakZnak">
    <w:name w:val="Znak Znak"/>
    <w:locked/>
    <w:rsid w:val="00B016A5"/>
    <w:rPr>
      <w:b/>
      <w:bCs/>
      <w:i/>
      <w:iCs/>
      <w:sz w:val="24"/>
      <w:szCs w:val="24"/>
      <w:lang w:val="pl-PL" w:eastAsia="pl-PL" w:bidi="ar-SA"/>
    </w:rPr>
  </w:style>
  <w:style w:type="character" w:styleId="Uwydatnienie">
    <w:name w:val="Emphasis"/>
    <w:qFormat/>
    <w:rsid w:val="00B016A5"/>
    <w:rPr>
      <w:i/>
      <w:iCs/>
    </w:rPr>
  </w:style>
  <w:style w:type="character" w:styleId="Pogrubienie">
    <w:name w:val="Strong"/>
    <w:qFormat/>
    <w:rsid w:val="00B016A5"/>
    <w:rPr>
      <w:b/>
      <w:bCs/>
    </w:rPr>
  </w:style>
  <w:style w:type="paragraph" w:customStyle="1" w:styleId="msolistparagraph0">
    <w:name w:val="msolistparagraph"/>
    <w:basedOn w:val="Normalny"/>
    <w:rsid w:val="00B016A5"/>
    <w:pPr>
      <w:ind w:left="720"/>
    </w:pPr>
    <w:rPr>
      <w:rFonts w:ascii="Calibri" w:hAnsi="Calibri"/>
      <w:sz w:val="22"/>
      <w:szCs w:val="22"/>
    </w:rPr>
  </w:style>
  <w:style w:type="character" w:customStyle="1" w:styleId="StopkaZnak">
    <w:name w:val="Stopka Znak"/>
    <w:basedOn w:val="Domylnaczcionkaakapitu"/>
    <w:link w:val="Stopka"/>
    <w:rsid w:val="006806D1"/>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CA119B"/>
    <w:pPr>
      <w:suppressAutoHyphens/>
      <w:ind w:left="720"/>
    </w:pPr>
    <w:rPr>
      <w:sz w:val="24"/>
      <w:szCs w:val="24"/>
      <w:lang w:eastAsia="ar-SA"/>
    </w:rPr>
  </w:style>
  <w:style w:type="paragraph" w:styleId="Lista2">
    <w:name w:val="List 2"/>
    <w:basedOn w:val="Normalny"/>
    <w:rsid w:val="0002043E"/>
    <w:pPr>
      <w:suppressAutoHyphens/>
      <w:ind w:left="566" w:hanging="283"/>
      <w:contextualSpacing/>
    </w:pPr>
    <w:rPr>
      <w:sz w:val="24"/>
      <w:szCs w:val="24"/>
      <w:lang w:eastAsia="ar-SA"/>
    </w:rPr>
  </w:style>
  <w:style w:type="character" w:customStyle="1" w:styleId="TekstpodstawowyZnak">
    <w:name w:val="Tekst podstawowy Znak"/>
    <w:link w:val="Tekstpodstawowy"/>
    <w:rsid w:val="00174C77"/>
    <w:rPr>
      <w:sz w:val="28"/>
    </w:rPr>
  </w:style>
  <w:style w:type="paragraph" w:styleId="Tekstpodstawowyzwciciem">
    <w:name w:val="Body Text First Indent"/>
    <w:basedOn w:val="Tekstpodstawowy"/>
    <w:link w:val="TekstpodstawowyzwciciemZnak"/>
    <w:rsid w:val="001660CF"/>
    <w:pPr>
      <w:ind w:firstLine="360"/>
    </w:pPr>
    <w:rPr>
      <w:sz w:val="20"/>
      <w:lang w:val="pl-PL" w:eastAsia="pl-PL"/>
    </w:rPr>
  </w:style>
  <w:style w:type="character" w:customStyle="1" w:styleId="TekstpodstawowyzwciciemZnak">
    <w:name w:val="Tekst podstawowy z wcięciem Znak"/>
    <w:basedOn w:val="TekstpodstawowyZnak"/>
    <w:link w:val="Tekstpodstawowyzwciciem"/>
    <w:rsid w:val="001660CF"/>
    <w:rPr>
      <w:sz w:val="28"/>
    </w:rPr>
  </w:style>
  <w:style w:type="character" w:styleId="Nierozpoznanawzmianka">
    <w:name w:val="Unresolved Mention"/>
    <w:basedOn w:val="Domylnaczcionkaakapitu"/>
    <w:uiPriority w:val="99"/>
    <w:semiHidden/>
    <w:unhideWhenUsed/>
    <w:rsid w:val="00C8719C"/>
    <w:rPr>
      <w:color w:val="605E5C"/>
      <w:shd w:val="clear" w:color="auto" w:fill="E1DFDD"/>
    </w:rPr>
  </w:style>
  <w:style w:type="paragraph" w:styleId="Tekstprzypisukocowego">
    <w:name w:val="endnote text"/>
    <w:basedOn w:val="Normalny"/>
    <w:link w:val="TekstprzypisukocowegoZnak"/>
    <w:rsid w:val="00C06B30"/>
  </w:style>
  <w:style w:type="character" w:customStyle="1" w:styleId="TekstprzypisukocowegoZnak">
    <w:name w:val="Tekst przypisu końcowego Znak"/>
    <w:basedOn w:val="Domylnaczcionkaakapitu"/>
    <w:link w:val="Tekstprzypisukocowego"/>
    <w:rsid w:val="00C06B30"/>
  </w:style>
  <w:style w:type="character" w:styleId="Odwoanieprzypisukocowego">
    <w:name w:val="endnote reference"/>
    <w:basedOn w:val="Domylnaczcionkaakapitu"/>
    <w:semiHidden/>
    <w:unhideWhenUsed/>
    <w:rsid w:val="00C06B30"/>
    <w:rPr>
      <w:vertAlign w:val="superscript"/>
    </w:r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DD19BC"/>
    <w:rPr>
      <w:sz w:val="24"/>
      <w:szCs w:val="24"/>
      <w:lang w:eastAsia="ar-SA"/>
    </w:rPr>
  </w:style>
  <w:style w:type="character" w:customStyle="1" w:styleId="Nagwek3Znak">
    <w:name w:val="Nagłówek 3 Znak"/>
    <w:basedOn w:val="Domylnaczcionkaakapitu"/>
    <w:link w:val="Nagwek3"/>
    <w:rsid w:val="00597F46"/>
    <w:rPr>
      <w:rFonts w:asciiTheme="majorHAnsi" w:eastAsiaTheme="majorEastAsia" w:hAnsiTheme="majorHAnsi" w:cstheme="majorBidi"/>
      <w:color w:val="243F60" w:themeColor="accent1" w:themeShade="7F"/>
      <w:sz w:val="24"/>
      <w:szCs w:val="24"/>
    </w:rPr>
  </w:style>
  <w:style w:type="character" w:customStyle="1" w:styleId="NagwekZnak">
    <w:name w:val="Nagłówek Znak"/>
    <w:link w:val="Nagwek"/>
    <w:uiPriority w:val="99"/>
    <w:rsid w:val="00BC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525">
      <w:bodyDiv w:val="1"/>
      <w:marLeft w:val="0"/>
      <w:marRight w:val="0"/>
      <w:marTop w:val="0"/>
      <w:marBottom w:val="0"/>
      <w:divBdr>
        <w:top w:val="none" w:sz="0" w:space="0" w:color="auto"/>
        <w:left w:val="none" w:sz="0" w:space="0" w:color="auto"/>
        <w:bottom w:val="none" w:sz="0" w:space="0" w:color="auto"/>
        <w:right w:val="none" w:sz="0" w:space="0" w:color="auto"/>
      </w:divBdr>
      <w:divsChild>
        <w:div w:id="267128476">
          <w:marLeft w:val="0"/>
          <w:marRight w:val="0"/>
          <w:marTop w:val="0"/>
          <w:marBottom w:val="0"/>
          <w:divBdr>
            <w:top w:val="single" w:sz="2" w:space="0" w:color="000000"/>
            <w:left w:val="single" w:sz="2" w:space="1" w:color="000000"/>
            <w:bottom w:val="single" w:sz="2" w:space="4" w:color="000000"/>
            <w:right w:val="single" w:sz="2" w:space="1" w:color="000000"/>
          </w:divBdr>
          <w:divsChild>
            <w:div w:id="1033117205">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59259251">
      <w:bodyDiv w:val="1"/>
      <w:marLeft w:val="0"/>
      <w:marRight w:val="0"/>
      <w:marTop w:val="0"/>
      <w:marBottom w:val="0"/>
      <w:divBdr>
        <w:top w:val="none" w:sz="0" w:space="0" w:color="auto"/>
        <w:left w:val="none" w:sz="0" w:space="0" w:color="auto"/>
        <w:bottom w:val="none" w:sz="0" w:space="0" w:color="auto"/>
        <w:right w:val="none" w:sz="0" w:space="0" w:color="auto"/>
      </w:divBdr>
    </w:div>
    <w:div w:id="328366824">
      <w:bodyDiv w:val="1"/>
      <w:marLeft w:val="0"/>
      <w:marRight w:val="0"/>
      <w:marTop w:val="0"/>
      <w:marBottom w:val="0"/>
      <w:divBdr>
        <w:top w:val="none" w:sz="0" w:space="0" w:color="auto"/>
        <w:left w:val="none" w:sz="0" w:space="0" w:color="auto"/>
        <w:bottom w:val="none" w:sz="0" w:space="0" w:color="auto"/>
        <w:right w:val="none" w:sz="0" w:space="0" w:color="auto"/>
      </w:divBdr>
    </w:div>
    <w:div w:id="335151329">
      <w:bodyDiv w:val="1"/>
      <w:marLeft w:val="0"/>
      <w:marRight w:val="0"/>
      <w:marTop w:val="0"/>
      <w:marBottom w:val="0"/>
      <w:divBdr>
        <w:top w:val="none" w:sz="0" w:space="0" w:color="auto"/>
        <w:left w:val="none" w:sz="0" w:space="0" w:color="auto"/>
        <w:bottom w:val="none" w:sz="0" w:space="0" w:color="auto"/>
        <w:right w:val="none" w:sz="0" w:space="0" w:color="auto"/>
      </w:divBdr>
    </w:div>
    <w:div w:id="336735478">
      <w:bodyDiv w:val="1"/>
      <w:marLeft w:val="0"/>
      <w:marRight w:val="0"/>
      <w:marTop w:val="0"/>
      <w:marBottom w:val="0"/>
      <w:divBdr>
        <w:top w:val="none" w:sz="0" w:space="0" w:color="auto"/>
        <w:left w:val="none" w:sz="0" w:space="0" w:color="auto"/>
        <w:bottom w:val="none" w:sz="0" w:space="0" w:color="auto"/>
        <w:right w:val="none" w:sz="0" w:space="0" w:color="auto"/>
      </w:divBdr>
      <w:divsChild>
        <w:div w:id="302777311">
          <w:marLeft w:val="0"/>
          <w:marRight w:val="0"/>
          <w:marTop w:val="0"/>
          <w:marBottom w:val="0"/>
          <w:divBdr>
            <w:top w:val="single" w:sz="2" w:space="0" w:color="000000"/>
            <w:left w:val="single" w:sz="2" w:space="1" w:color="000000"/>
            <w:bottom w:val="single" w:sz="2" w:space="4" w:color="000000"/>
            <w:right w:val="single" w:sz="2" w:space="1" w:color="000000"/>
          </w:divBdr>
          <w:divsChild>
            <w:div w:id="286592849">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348065085">
      <w:bodyDiv w:val="1"/>
      <w:marLeft w:val="0"/>
      <w:marRight w:val="0"/>
      <w:marTop w:val="0"/>
      <w:marBottom w:val="0"/>
      <w:divBdr>
        <w:top w:val="none" w:sz="0" w:space="0" w:color="auto"/>
        <w:left w:val="none" w:sz="0" w:space="0" w:color="auto"/>
        <w:bottom w:val="none" w:sz="0" w:space="0" w:color="auto"/>
        <w:right w:val="none" w:sz="0" w:space="0" w:color="auto"/>
      </w:divBdr>
    </w:div>
    <w:div w:id="375786649">
      <w:bodyDiv w:val="1"/>
      <w:marLeft w:val="0"/>
      <w:marRight w:val="0"/>
      <w:marTop w:val="0"/>
      <w:marBottom w:val="0"/>
      <w:divBdr>
        <w:top w:val="none" w:sz="0" w:space="0" w:color="auto"/>
        <w:left w:val="none" w:sz="0" w:space="0" w:color="auto"/>
        <w:bottom w:val="none" w:sz="0" w:space="0" w:color="auto"/>
        <w:right w:val="none" w:sz="0" w:space="0" w:color="auto"/>
      </w:divBdr>
    </w:div>
    <w:div w:id="440029904">
      <w:bodyDiv w:val="1"/>
      <w:marLeft w:val="0"/>
      <w:marRight w:val="0"/>
      <w:marTop w:val="0"/>
      <w:marBottom w:val="0"/>
      <w:divBdr>
        <w:top w:val="none" w:sz="0" w:space="0" w:color="auto"/>
        <w:left w:val="none" w:sz="0" w:space="0" w:color="auto"/>
        <w:bottom w:val="none" w:sz="0" w:space="0" w:color="auto"/>
        <w:right w:val="none" w:sz="0" w:space="0" w:color="auto"/>
      </w:divBdr>
      <w:divsChild>
        <w:div w:id="444926487">
          <w:marLeft w:val="0"/>
          <w:marRight w:val="0"/>
          <w:marTop w:val="0"/>
          <w:marBottom w:val="0"/>
          <w:divBdr>
            <w:top w:val="single" w:sz="2" w:space="0" w:color="000000"/>
            <w:left w:val="single" w:sz="2" w:space="1" w:color="000000"/>
            <w:bottom w:val="single" w:sz="2" w:space="4" w:color="000000"/>
            <w:right w:val="single" w:sz="2" w:space="1" w:color="000000"/>
          </w:divBdr>
          <w:divsChild>
            <w:div w:id="754085339">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553155485">
      <w:bodyDiv w:val="1"/>
      <w:marLeft w:val="0"/>
      <w:marRight w:val="0"/>
      <w:marTop w:val="0"/>
      <w:marBottom w:val="0"/>
      <w:divBdr>
        <w:top w:val="none" w:sz="0" w:space="0" w:color="auto"/>
        <w:left w:val="none" w:sz="0" w:space="0" w:color="auto"/>
        <w:bottom w:val="none" w:sz="0" w:space="0" w:color="auto"/>
        <w:right w:val="none" w:sz="0" w:space="0" w:color="auto"/>
      </w:divBdr>
    </w:div>
    <w:div w:id="635188630">
      <w:bodyDiv w:val="1"/>
      <w:marLeft w:val="0"/>
      <w:marRight w:val="0"/>
      <w:marTop w:val="0"/>
      <w:marBottom w:val="0"/>
      <w:divBdr>
        <w:top w:val="none" w:sz="0" w:space="0" w:color="auto"/>
        <w:left w:val="none" w:sz="0" w:space="0" w:color="auto"/>
        <w:bottom w:val="none" w:sz="0" w:space="0" w:color="auto"/>
        <w:right w:val="none" w:sz="0" w:space="0" w:color="auto"/>
      </w:divBdr>
      <w:divsChild>
        <w:div w:id="1726760162">
          <w:marLeft w:val="0"/>
          <w:marRight w:val="0"/>
          <w:marTop w:val="0"/>
          <w:marBottom w:val="0"/>
          <w:divBdr>
            <w:top w:val="single" w:sz="2" w:space="0" w:color="000000"/>
            <w:left w:val="single" w:sz="2" w:space="1" w:color="000000"/>
            <w:bottom w:val="single" w:sz="2" w:space="4" w:color="000000"/>
            <w:right w:val="single" w:sz="2" w:space="1" w:color="000000"/>
          </w:divBdr>
          <w:divsChild>
            <w:div w:id="67577264">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677849600">
      <w:bodyDiv w:val="1"/>
      <w:marLeft w:val="0"/>
      <w:marRight w:val="0"/>
      <w:marTop w:val="0"/>
      <w:marBottom w:val="0"/>
      <w:divBdr>
        <w:top w:val="none" w:sz="0" w:space="0" w:color="auto"/>
        <w:left w:val="none" w:sz="0" w:space="0" w:color="auto"/>
        <w:bottom w:val="none" w:sz="0" w:space="0" w:color="auto"/>
        <w:right w:val="none" w:sz="0" w:space="0" w:color="auto"/>
      </w:divBdr>
    </w:div>
    <w:div w:id="809521902">
      <w:bodyDiv w:val="1"/>
      <w:marLeft w:val="0"/>
      <w:marRight w:val="0"/>
      <w:marTop w:val="0"/>
      <w:marBottom w:val="0"/>
      <w:divBdr>
        <w:top w:val="none" w:sz="0" w:space="0" w:color="auto"/>
        <w:left w:val="none" w:sz="0" w:space="0" w:color="auto"/>
        <w:bottom w:val="none" w:sz="0" w:space="0" w:color="auto"/>
        <w:right w:val="none" w:sz="0" w:space="0" w:color="auto"/>
      </w:divBdr>
      <w:divsChild>
        <w:div w:id="617032031">
          <w:marLeft w:val="0"/>
          <w:marRight w:val="0"/>
          <w:marTop w:val="0"/>
          <w:marBottom w:val="0"/>
          <w:divBdr>
            <w:top w:val="single" w:sz="2" w:space="0" w:color="000000"/>
            <w:left w:val="single" w:sz="2" w:space="1" w:color="000000"/>
            <w:bottom w:val="single" w:sz="2" w:space="4" w:color="000000"/>
            <w:right w:val="single" w:sz="2" w:space="1" w:color="000000"/>
          </w:divBdr>
          <w:divsChild>
            <w:div w:id="1967739530">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809858018">
      <w:bodyDiv w:val="1"/>
      <w:marLeft w:val="0"/>
      <w:marRight w:val="0"/>
      <w:marTop w:val="0"/>
      <w:marBottom w:val="0"/>
      <w:divBdr>
        <w:top w:val="none" w:sz="0" w:space="0" w:color="auto"/>
        <w:left w:val="none" w:sz="0" w:space="0" w:color="auto"/>
        <w:bottom w:val="none" w:sz="0" w:space="0" w:color="auto"/>
        <w:right w:val="none" w:sz="0" w:space="0" w:color="auto"/>
      </w:divBdr>
    </w:div>
    <w:div w:id="856116661">
      <w:bodyDiv w:val="1"/>
      <w:marLeft w:val="0"/>
      <w:marRight w:val="0"/>
      <w:marTop w:val="0"/>
      <w:marBottom w:val="0"/>
      <w:divBdr>
        <w:top w:val="none" w:sz="0" w:space="0" w:color="auto"/>
        <w:left w:val="none" w:sz="0" w:space="0" w:color="auto"/>
        <w:bottom w:val="none" w:sz="0" w:space="0" w:color="auto"/>
        <w:right w:val="none" w:sz="0" w:space="0" w:color="auto"/>
      </w:divBdr>
    </w:div>
    <w:div w:id="879054577">
      <w:bodyDiv w:val="1"/>
      <w:marLeft w:val="0"/>
      <w:marRight w:val="0"/>
      <w:marTop w:val="0"/>
      <w:marBottom w:val="0"/>
      <w:divBdr>
        <w:top w:val="none" w:sz="0" w:space="0" w:color="auto"/>
        <w:left w:val="none" w:sz="0" w:space="0" w:color="auto"/>
        <w:bottom w:val="none" w:sz="0" w:space="0" w:color="auto"/>
        <w:right w:val="none" w:sz="0" w:space="0" w:color="auto"/>
      </w:divBdr>
      <w:divsChild>
        <w:div w:id="871920246">
          <w:marLeft w:val="0"/>
          <w:marRight w:val="0"/>
          <w:marTop w:val="0"/>
          <w:marBottom w:val="0"/>
          <w:divBdr>
            <w:top w:val="single" w:sz="2" w:space="0" w:color="000000"/>
            <w:left w:val="single" w:sz="2" w:space="1" w:color="000000"/>
            <w:bottom w:val="single" w:sz="2" w:space="4" w:color="000000"/>
            <w:right w:val="single" w:sz="2" w:space="1" w:color="000000"/>
          </w:divBdr>
          <w:divsChild>
            <w:div w:id="368461133">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917863296">
      <w:bodyDiv w:val="1"/>
      <w:marLeft w:val="0"/>
      <w:marRight w:val="0"/>
      <w:marTop w:val="0"/>
      <w:marBottom w:val="0"/>
      <w:divBdr>
        <w:top w:val="none" w:sz="0" w:space="0" w:color="auto"/>
        <w:left w:val="none" w:sz="0" w:space="0" w:color="auto"/>
        <w:bottom w:val="none" w:sz="0" w:space="0" w:color="auto"/>
        <w:right w:val="none" w:sz="0" w:space="0" w:color="auto"/>
      </w:divBdr>
      <w:divsChild>
        <w:div w:id="1095900520">
          <w:marLeft w:val="0"/>
          <w:marRight w:val="0"/>
          <w:marTop w:val="0"/>
          <w:marBottom w:val="0"/>
          <w:divBdr>
            <w:top w:val="single" w:sz="2" w:space="0" w:color="000000"/>
            <w:left w:val="single" w:sz="2" w:space="1" w:color="000000"/>
            <w:bottom w:val="single" w:sz="2" w:space="4" w:color="000000"/>
            <w:right w:val="single" w:sz="2" w:space="1" w:color="000000"/>
          </w:divBdr>
          <w:divsChild>
            <w:div w:id="204831080">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922838572">
      <w:bodyDiv w:val="1"/>
      <w:marLeft w:val="0"/>
      <w:marRight w:val="0"/>
      <w:marTop w:val="0"/>
      <w:marBottom w:val="0"/>
      <w:divBdr>
        <w:top w:val="none" w:sz="0" w:space="0" w:color="auto"/>
        <w:left w:val="none" w:sz="0" w:space="0" w:color="auto"/>
        <w:bottom w:val="none" w:sz="0" w:space="0" w:color="auto"/>
        <w:right w:val="none" w:sz="0" w:space="0" w:color="auto"/>
      </w:divBdr>
    </w:div>
    <w:div w:id="1009332396">
      <w:bodyDiv w:val="1"/>
      <w:marLeft w:val="0"/>
      <w:marRight w:val="0"/>
      <w:marTop w:val="0"/>
      <w:marBottom w:val="0"/>
      <w:divBdr>
        <w:top w:val="none" w:sz="0" w:space="0" w:color="auto"/>
        <w:left w:val="none" w:sz="0" w:space="0" w:color="auto"/>
        <w:bottom w:val="none" w:sz="0" w:space="0" w:color="auto"/>
        <w:right w:val="none" w:sz="0" w:space="0" w:color="auto"/>
      </w:divBdr>
      <w:divsChild>
        <w:div w:id="67506135">
          <w:marLeft w:val="0"/>
          <w:marRight w:val="0"/>
          <w:marTop w:val="0"/>
          <w:marBottom w:val="0"/>
          <w:divBdr>
            <w:top w:val="single" w:sz="2" w:space="0" w:color="000000"/>
            <w:left w:val="single" w:sz="2" w:space="1" w:color="000000"/>
            <w:bottom w:val="single" w:sz="2" w:space="4" w:color="000000"/>
            <w:right w:val="single" w:sz="2" w:space="1" w:color="000000"/>
          </w:divBdr>
          <w:divsChild>
            <w:div w:id="2110271371">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1099179201">
      <w:bodyDiv w:val="1"/>
      <w:marLeft w:val="0"/>
      <w:marRight w:val="0"/>
      <w:marTop w:val="0"/>
      <w:marBottom w:val="0"/>
      <w:divBdr>
        <w:top w:val="none" w:sz="0" w:space="0" w:color="auto"/>
        <w:left w:val="none" w:sz="0" w:space="0" w:color="auto"/>
        <w:bottom w:val="none" w:sz="0" w:space="0" w:color="auto"/>
        <w:right w:val="none" w:sz="0" w:space="0" w:color="auto"/>
      </w:divBdr>
      <w:divsChild>
        <w:div w:id="2058551718">
          <w:marLeft w:val="0"/>
          <w:marRight w:val="0"/>
          <w:marTop w:val="0"/>
          <w:marBottom w:val="0"/>
          <w:divBdr>
            <w:top w:val="single" w:sz="2" w:space="0" w:color="000000"/>
            <w:left w:val="single" w:sz="2" w:space="1" w:color="000000"/>
            <w:bottom w:val="single" w:sz="2" w:space="4" w:color="000000"/>
            <w:right w:val="single" w:sz="2" w:space="1" w:color="000000"/>
          </w:divBdr>
          <w:divsChild>
            <w:div w:id="369572991">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1123235962">
      <w:bodyDiv w:val="1"/>
      <w:marLeft w:val="0"/>
      <w:marRight w:val="0"/>
      <w:marTop w:val="0"/>
      <w:marBottom w:val="0"/>
      <w:divBdr>
        <w:top w:val="none" w:sz="0" w:space="0" w:color="auto"/>
        <w:left w:val="none" w:sz="0" w:space="0" w:color="auto"/>
        <w:bottom w:val="none" w:sz="0" w:space="0" w:color="auto"/>
        <w:right w:val="none" w:sz="0" w:space="0" w:color="auto"/>
      </w:divBdr>
    </w:div>
    <w:div w:id="1193885170">
      <w:bodyDiv w:val="1"/>
      <w:marLeft w:val="0"/>
      <w:marRight w:val="0"/>
      <w:marTop w:val="0"/>
      <w:marBottom w:val="0"/>
      <w:divBdr>
        <w:top w:val="none" w:sz="0" w:space="0" w:color="auto"/>
        <w:left w:val="none" w:sz="0" w:space="0" w:color="auto"/>
        <w:bottom w:val="none" w:sz="0" w:space="0" w:color="auto"/>
        <w:right w:val="none" w:sz="0" w:space="0" w:color="auto"/>
      </w:divBdr>
      <w:divsChild>
        <w:div w:id="1034888106">
          <w:marLeft w:val="0"/>
          <w:marRight w:val="0"/>
          <w:marTop w:val="0"/>
          <w:marBottom w:val="0"/>
          <w:divBdr>
            <w:top w:val="single" w:sz="2" w:space="0" w:color="000000"/>
            <w:left w:val="single" w:sz="2" w:space="1" w:color="000000"/>
            <w:bottom w:val="single" w:sz="2" w:space="4" w:color="000000"/>
            <w:right w:val="single" w:sz="2" w:space="1" w:color="000000"/>
          </w:divBdr>
          <w:divsChild>
            <w:div w:id="715854434">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1211842702">
      <w:bodyDiv w:val="1"/>
      <w:marLeft w:val="0"/>
      <w:marRight w:val="0"/>
      <w:marTop w:val="0"/>
      <w:marBottom w:val="0"/>
      <w:divBdr>
        <w:top w:val="none" w:sz="0" w:space="0" w:color="auto"/>
        <w:left w:val="none" w:sz="0" w:space="0" w:color="auto"/>
        <w:bottom w:val="none" w:sz="0" w:space="0" w:color="auto"/>
        <w:right w:val="none" w:sz="0" w:space="0" w:color="auto"/>
      </w:divBdr>
      <w:divsChild>
        <w:div w:id="1164274057">
          <w:marLeft w:val="0"/>
          <w:marRight w:val="0"/>
          <w:marTop w:val="0"/>
          <w:marBottom w:val="0"/>
          <w:divBdr>
            <w:top w:val="single" w:sz="2" w:space="0" w:color="000000"/>
            <w:left w:val="single" w:sz="2" w:space="1" w:color="000000"/>
            <w:bottom w:val="single" w:sz="2" w:space="4" w:color="000000"/>
            <w:right w:val="single" w:sz="2" w:space="1" w:color="000000"/>
          </w:divBdr>
          <w:divsChild>
            <w:div w:id="960571283">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1227450646">
      <w:bodyDiv w:val="1"/>
      <w:marLeft w:val="0"/>
      <w:marRight w:val="0"/>
      <w:marTop w:val="0"/>
      <w:marBottom w:val="0"/>
      <w:divBdr>
        <w:top w:val="none" w:sz="0" w:space="0" w:color="auto"/>
        <w:left w:val="none" w:sz="0" w:space="0" w:color="auto"/>
        <w:bottom w:val="none" w:sz="0" w:space="0" w:color="auto"/>
        <w:right w:val="none" w:sz="0" w:space="0" w:color="auto"/>
      </w:divBdr>
    </w:div>
    <w:div w:id="1272082508">
      <w:bodyDiv w:val="1"/>
      <w:marLeft w:val="0"/>
      <w:marRight w:val="0"/>
      <w:marTop w:val="0"/>
      <w:marBottom w:val="0"/>
      <w:divBdr>
        <w:top w:val="none" w:sz="0" w:space="0" w:color="auto"/>
        <w:left w:val="none" w:sz="0" w:space="0" w:color="auto"/>
        <w:bottom w:val="none" w:sz="0" w:space="0" w:color="auto"/>
        <w:right w:val="none" w:sz="0" w:space="0" w:color="auto"/>
      </w:divBdr>
      <w:divsChild>
        <w:div w:id="573786569">
          <w:marLeft w:val="0"/>
          <w:marRight w:val="0"/>
          <w:marTop w:val="0"/>
          <w:marBottom w:val="0"/>
          <w:divBdr>
            <w:top w:val="single" w:sz="2" w:space="0" w:color="000000"/>
            <w:left w:val="single" w:sz="2" w:space="1" w:color="000000"/>
            <w:bottom w:val="single" w:sz="2" w:space="4" w:color="000000"/>
            <w:right w:val="single" w:sz="2" w:space="1" w:color="000000"/>
          </w:divBdr>
          <w:divsChild>
            <w:div w:id="1157041450">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1307389864">
      <w:bodyDiv w:val="1"/>
      <w:marLeft w:val="0"/>
      <w:marRight w:val="0"/>
      <w:marTop w:val="0"/>
      <w:marBottom w:val="0"/>
      <w:divBdr>
        <w:top w:val="none" w:sz="0" w:space="0" w:color="auto"/>
        <w:left w:val="none" w:sz="0" w:space="0" w:color="auto"/>
        <w:bottom w:val="none" w:sz="0" w:space="0" w:color="auto"/>
        <w:right w:val="none" w:sz="0" w:space="0" w:color="auto"/>
      </w:divBdr>
    </w:div>
    <w:div w:id="1527020106">
      <w:bodyDiv w:val="1"/>
      <w:marLeft w:val="0"/>
      <w:marRight w:val="0"/>
      <w:marTop w:val="0"/>
      <w:marBottom w:val="0"/>
      <w:divBdr>
        <w:top w:val="none" w:sz="0" w:space="0" w:color="auto"/>
        <w:left w:val="none" w:sz="0" w:space="0" w:color="auto"/>
        <w:bottom w:val="none" w:sz="0" w:space="0" w:color="auto"/>
        <w:right w:val="none" w:sz="0" w:space="0" w:color="auto"/>
      </w:divBdr>
    </w:div>
    <w:div w:id="1544556694">
      <w:bodyDiv w:val="1"/>
      <w:marLeft w:val="0"/>
      <w:marRight w:val="0"/>
      <w:marTop w:val="0"/>
      <w:marBottom w:val="0"/>
      <w:divBdr>
        <w:top w:val="none" w:sz="0" w:space="0" w:color="auto"/>
        <w:left w:val="none" w:sz="0" w:space="0" w:color="auto"/>
        <w:bottom w:val="none" w:sz="0" w:space="0" w:color="auto"/>
        <w:right w:val="none" w:sz="0" w:space="0" w:color="auto"/>
      </w:divBdr>
      <w:divsChild>
        <w:div w:id="848446521">
          <w:marLeft w:val="0"/>
          <w:marRight w:val="0"/>
          <w:marTop w:val="0"/>
          <w:marBottom w:val="0"/>
          <w:divBdr>
            <w:top w:val="none" w:sz="0" w:space="0" w:color="auto"/>
            <w:left w:val="none" w:sz="0" w:space="0" w:color="auto"/>
            <w:bottom w:val="none" w:sz="0" w:space="0" w:color="auto"/>
            <w:right w:val="none" w:sz="0" w:space="0" w:color="auto"/>
          </w:divBdr>
          <w:divsChild>
            <w:div w:id="853149948">
              <w:marLeft w:val="0"/>
              <w:marRight w:val="0"/>
              <w:marTop w:val="0"/>
              <w:marBottom w:val="0"/>
              <w:divBdr>
                <w:top w:val="none" w:sz="0" w:space="0" w:color="auto"/>
                <w:left w:val="none" w:sz="0" w:space="0" w:color="auto"/>
                <w:bottom w:val="none" w:sz="0" w:space="0" w:color="auto"/>
                <w:right w:val="none" w:sz="0" w:space="0" w:color="auto"/>
              </w:divBdr>
              <w:divsChild>
                <w:div w:id="1576741519">
                  <w:marLeft w:val="0"/>
                  <w:marRight w:val="0"/>
                  <w:marTop w:val="0"/>
                  <w:marBottom w:val="0"/>
                  <w:divBdr>
                    <w:top w:val="none" w:sz="0" w:space="0" w:color="auto"/>
                    <w:left w:val="none" w:sz="0" w:space="0" w:color="auto"/>
                    <w:bottom w:val="none" w:sz="0" w:space="0" w:color="auto"/>
                    <w:right w:val="none" w:sz="0" w:space="0" w:color="auto"/>
                  </w:divBdr>
                  <w:divsChild>
                    <w:div w:id="1676685504">
                      <w:marLeft w:val="0"/>
                      <w:marRight w:val="0"/>
                      <w:marTop w:val="225"/>
                      <w:marBottom w:val="0"/>
                      <w:divBdr>
                        <w:top w:val="none" w:sz="0" w:space="0" w:color="auto"/>
                        <w:left w:val="none" w:sz="0" w:space="0" w:color="auto"/>
                        <w:bottom w:val="none" w:sz="0" w:space="0" w:color="auto"/>
                        <w:right w:val="none" w:sz="0" w:space="0" w:color="auto"/>
                      </w:divBdr>
                      <w:divsChild>
                        <w:div w:id="911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07817">
      <w:bodyDiv w:val="1"/>
      <w:marLeft w:val="0"/>
      <w:marRight w:val="0"/>
      <w:marTop w:val="0"/>
      <w:marBottom w:val="0"/>
      <w:divBdr>
        <w:top w:val="none" w:sz="0" w:space="0" w:color="auto"/>
        <w:left w:val="none" w:sz="0" w:space="0" w:color="auto"/>
        <w:bottom w:val="none" w:sz="0" w:space="0" w:color="auto"/>
        <w:right w:val="none" w:sz="0" w:space="0" w:color="auto"/>
      </w:divBdr>
      <w:divsChild>
        <w:div w:id="1765148054">
          <w:marLeft w:val="0"/>
          <w:marRight w:val="0"/>
          <w:marTop w:val="0"/>
          <w:marBottom w:val="0"/>
          <w:divBdr>
            <w:top w:val="single" w:sz="2" w:space="0" w:color="000000"/>
            <w:left w:val="single" w:sz="2" w:space="1" w:color="000000"/>
            <w:bottom w:val="single" w:sz="2" w:space="4" w:color="000000"/>
            <w:right w:val="single" w:sz="2" w:space="1" w:color="000000"/>
          </w:divBdr>
          <w:divsChild>
            <w:div w:id="457184160">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1701127166">
      <w:bodyDiv w:val="1"/>
      <w:marLeft w:val="0"/>
      <w:marRight w:val="0"/>
      <w:marTop w:val="0"/>
      <w:marBottom w:val="0"/>
      <w:divBdr>
        <w:top w:val="none" w:sz="0" w:space="0" w:color="auto"/>
        <w:left w:val="none" w:sz="0" w:space="0" w:color="auto"/>
        <w:bottom w:val="none" w:sz="0" w:space="0" w:color="auto"/>
        <w:right w:val="none" w:sz="0" w:space="0" w:color="auto"/>
      </w:divBdr>
    </w:div>
    <w:div w:id="1714186107">
      <w:bodyDiv w:val="1"/>
      <w:marLeft w:val="0"/>
      <w:marRight w:val="0"/>
      <w:marTop w:val="0"/>
      <w:marBottom w:val="0"/>
      <w:divBdr>
        <w:top w:val="none" w:sz="0" w:space="0" w:color="auto"/>
        <w:left w:val="none" w:sz="0" w:space="0" w:color="auto"/>
        <w:bottom w:val="none" w:sz="0" w:space="0" w:color="auto"/>
        <w:right w:val="none" w:sz="0" w:space="0" w:color="auto"/>
      </w:divBdr>
    </w:div>
    <w:div w:id="1830562687">
      <w:bodyDiv w:val="1"/>
      <w:marLeft w:val="0"/>
      <w:marRight w:val="0"/>
      <w:marTop w:val="0"/>
      <w:marBottom w:val="0"/>
      <w:divBdr>
        <w:top w:val="none" w:sz="0" w:space="0" w:color="auto"/>
        <w:left w:val="none" w:sz="0" w:space="0" w:color="auto"/>
        <w:bottom w:val="none" w:sz="0" w:space="0" w:color="auto"/>
        <w:right w:val="none" w:sz="0" w:space="0" w:color="auto"/>
      </w:divBdr>
    </w:div>
    <w:div w:id="1844467929">
      <w:bodyDiv w:val="1"/>
      <w:marLeft w:val="0"/>
      <w:marRight w:val="0"/>
      <w:marTop w:val="0"/>
      <w:marBottom w:val="0"/>
      <w:divBdr>
        <w:top w:val="none" w:sz="0" w:space="0" w:color="auto"/>
        <w:left w:val="none" w:sz="0" w:space="0" w:color="auto"/>
        <w:bottom w:val="none" w:sz="0" w:space="0" w:color="auto"/>
        <w:right w:val="none" w:sz="0" w:space="0" w:color="auto"/>
      </w:divBdr>
      <w:divsChild>
        <w:div w:id="52586049">
          <w:marLeft w:val="0"/>
          <w:marRight w:val="0"/>
          <w:marTop w:val="0"/>
          <w:marBottom w:val="0"/>
          <w:divBdr>
            <w:top w:val="single" w:sz="2" w:space="0" w:color="000000"/>
            <w:left w:val="single" w:sz="2" w:space="1" w:color="000000"/>
            <w:bottom w:val="single" w:sz="2" w:space="4" w:color="000000"/>
            <w:right w:val="single" w:sz="2" w:space="1" w:color="000000"/>
          </w:divBdr>
          <w:divsChild>
            <w:div w:id="1581719808">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1951542258">
      <w:bodyDiv w:val="1"/>
      <w:marLeft w:val="0"/>
      <w:marRight w:val="0"/>
      <w:marTop w:val="0"/>
      <w:marBottom w:val="0"/>
      <w:divBdr>
        <w:top w:val="none" w:sz="0" w:space="0" w:color="auto"/>
        <w:left w:val="none" w:sz="0" w:space="0" w:color="auto"/>
        <w:bottom w:val="none" w:sz="0" w:space="0" w:color="auto"/>
        <w:right w:val="none" w:sz="0" w:space="0" w:color="auto"/>
      </w:divBdr>
      <w:divsChild>
        <w:div w:id="1461992675">
          <w:marLeft w:val="0"/>
          <w:marRight w:val="0"/>
          <w:marTop w:val="0"/>
          <w:marBottom w:val="0"/>
          <w:divBdr>
            <w:top w:val="single" w:sz="2" w:space="0" w:color="000000"/>
            <w:left w:val="single" w:sz="2" w:space="1" w:color="000000"/>
            <w:bottom w:val="single" w:sz="2" w:space="4" w:color="000000"/>
            <w:right w:val="single" w:sz="2" w:space="1" w:color="000000"/>
          </w:divBdr>
          <w:divsChild>
            <w:div w:id="1162500618">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 w:id="2016036931">
      <w:bodyDiv w:val="1"/>
      <w:marLeft w:val="0"/>
      <w:marRight w:val="0"/>
      <w:marTop w:val="0"/>
      <w:marBottom w:val="0"/>
      <w:divBdr>
        <w:top w:val="none" w:sz="0" w:space="0" w:color="auto"/>
        <w:left w:val="none" w:sz="0" w:space="0" w:color="auto"/>
        <w:bottom w:val="none" w:sz="0" w:space="0" w:color="auto"/>
        <w:right w:val="none" w:sz="0" w:space="0" w:color="auto"/>
      </w:divBdr>
    </w:div>
    <w:div w:id="2098549269">
      <w:bodyDiv w:val="1"/>
      <w:marLeft w:val="0"/>
      <w:marRight w:val="0"/>
      <w:marTop w:val="0"/>
      <w:marBottom w:val="0"/>
      <w:divBdr>
        <w:top w:val="none" w:sz="0" w:space="0" w:color="auto"/>
        <w:left w:val="none" w:sz="0" w:space="0" w:color="auto"/>
        <w:bottom w:val="none" w:sz="0" w:space="0" w:color="auto"/>
        <w:right w:val="none" w:sz="0" w:space="0" w:color="auto"/>
      </w:divBdr>
    </w:div>
    <w:div w:id="2128742254">
      <w:bodyDiv w:val="1"/>
      <w:marLeft w:val="0"/>
      <w:marRight w:val="0"/>
      <w:marTop w:val="0"/>
      <w:marBottom w:val="0"/>
      <w:divBdr>
        <w:top w:val="none" w:sz="0" w:space="0" w:color="auto"/>
        <w:left w:val="none" w:sz="0" w:space="0" w:color="auto"/>
        <w:bottom w:val="none" w:sz="0" w:space="0" w:color="auto"/>
        <w:right w:val="none" w:sz="0" w:space="0" w:color="auto"/>
      </w:divBdr>
    </w:div>
    <w:div w:id="2140802148">
      <w:bodyDiv w:val="1"/>
      <w:marLeft w:val="0"/>
      <w:marRight w:val="0"/>
      <w:marTop w:val="0"/>
      <w:marBottom w:val="0"/>
      <w:divBdr>
        <w:top w:val="none" w:sz="0" w:space="0" w:color="auto"/>
        <w:left w:val="none" w:sz="0" w:space="0" w:color="auto"/>
        <w:bottom w:val="none" w:sz="0" w:space="0" w:color="auto"/>
        <w:right w:val="none" w:sz="0" w:space="0" w:color="auto"/>
      </w:divBdr>
      <w:divsChild>
        <w:div w:id="212693170">
          <w:marLeft w:val="0"/>
          <w:marRight w:val="0"/>
          <w:marTop w:val="0"/>
          <w:marBottom w:val="0"/>
          <w:divBdr>
            <w:top w:val="single" w:sz="2" w:space="0" w:color="000000"/>
            <w:left w:val="single" w:sz="2" w:space="1" w:color="000000"/>
            <w:bottom w:val="single" w:sz="2" w:space="4" w:color="000000"/>
            <w:right w:val="single" w:sz="2" w:space="1" w:color="000000"/>
          </w:divBdr>
          <w:divsChild>
            <w:div w:id="1932665715">
              <w:marLeft w:val="150"/>
              <w:marRight w:val="0"/>
              <w:marTop w:val="0"/>
              <w:marBottom w:val="150"/>
              <w:divBdr>
                <w:top w:val="single" w:sz="2" w:space="0" w:color="000000"/>
                <w:left w:val="single" w:sz="2" w:space="0" w:color="000000"/>
                <w:bottom w:val="single" w:sz="2" w:space="0" w:color="000000"/>
                <w:right w:val="single" w:sz="2" w:space="0" w:color="000000"/>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pz@ug.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7D8BAF9E2DF7649BBB4C2B7D1EBA87C" ma:contentTypeVersion="0" ma:contentTypeDescription="Utwórz nowy dokument." ma:contentTypeScope="" ma:versionID="0e1d3b6a20e6ad07d9e5ee2a1c1e57c8">
  <xsd:schema xmlns:xsd="http://www.w3.org/2001/XMLSchema" xmlns:p="http://schemas.microsoft.com/office/2006/metadata/properties" targetNamespace="http://schemas.microsoft.com/office/2006/metadata/properties" ma:root="true" ma:fieldsID="109315de924e3091cf82181abb24d9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7E634B5-FD76-4BE0-9BFB-7AAC0158493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1E902E7-4151-4F21-8702-051C0043F655}">
  <ds:schemaRefs>
    <ds:schemaRef ds:uri="http://schemas.microsoft.com/sharepoint/v3/contenttype/forms"/>
  </ds:schemaRefs>
</ds:datastoreItem>
</file>

<file path=customXml/itemProps3.xml><?xml version="1.0" encoding="utf-8"?>
<ds:datastoreItem xmlns:ds="http://schemas.openxmlformats.org/officeDocument/2006/customXml" ds:itemID="{41ACDFDD-F935-4EAC-9A1F-5C31F145BB14}">
  <ds:schemaRefs>
    <ds:schemaRef ds:uri="http://schemas.openxmlformats.org/officeDocument/2006/bibliography"/>
  </ds:schemaRefs>
</ds:datastoreItem>
</file>

<file path=customXml/itemProps4.xml><?xml version="1.0" encoding="utf-8"?>
<ds:datastoreItem xmlns:ds="http://schemas.openxmlformats.org/officeDocument/2006/customXml" ds:itemID="{892404D4-96BF-4C57-B5CC-4D35BECE0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2</Pages>
  <Words>521</Words>
  <Characters>3131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Uniwersytet Gdański</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r.rzepecki</dc:creator>
  <cp:keywords/>
  <dc:description/>
  <cp:lastModifiedBy>rafal.rzepecki@it.ug</cp:lastModifiedBy>
  <cp:revision>126</cp:revision>
  <cp:lastPrinted>2022-11-16T08:07:00Z</cp:lastPrinted>
  <dcterms:created xsi:type="dcterms:W3CDTF">2022-03-11T07:32:00Z</dcterms:created>
  <dcterms:modified xsi:type="dcterms:W3CDTF">2024-05-16T09:10:00Z</dcterms:modified>
</cp:coreProperties>
</file>