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085C" w14:textId="77777777" w:rsidR="005F7D2C" w:rsidRPr="00326DC0" w:rsidRDefault="00642134" w:rsidP="00326DC0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r w:rsidRPr="00326DC0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6E2E83D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984C7D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F2686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F9B27B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4F15C1" w14:textId="77777777" w:rsidR="005F7D2C" w:rsidRDefault="00642134" w:rsidP="00436DA3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3B028693" w14:textId="77777777" w:rsidR="00CF4DC2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088AFAC7" w14:textId="6212716F" w:rsidR="005D01AF" w:rsidRPr="005D01AF" w:rsidRDefault="005D01AF" w:rsidP="0004183C">
      <w:pPr>
        <w:pStyle w:val="Normalny1"/>
        <w:spacing w:after="120"/>
        <w:jc w:val="center"/>
        <w:rPr>
          <w:b/>
          <w:sz w:val="24"/>
        </w:rPr>
      </w:pPr>
      <w:r w:rsidRPr="005D01AF">
        <w:rPr>
          <w:b/>
          <w:sz w:val="24"/>
        </w:rPr>
        <w:t>„</w:t>
      </w:r>
      <w:r w:rsidR="0004183C" w:rsidRPr="0004183C">
        <w:rPr>
          <w:b/>
          <w:sz w:val="24"/>
        </w:rPr>
        <w:t>Zakup telebimu na stadion im. A. Smoczyka</w:t>
      </w:r>
      <w:r w:rsidRPr="005D01AF">
        <w:rPr>
          <w:b/>
          <w:bCs/>
          <w:sz w:val="24"/>
        </w:rPr>
        <w:t>”</w:t>
      </w:r>
    </w:p>
    <w:p w14:paraId="4CDAF42F" w14:textId="77777777" w:rsidR="005F7D2C" w:rsidRDefault="005F7D2C" w:rsidP="00CF4DC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6D67DD4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DA5DDD1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F3B96C9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7C145A3C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3D698FF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AB8496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AE3C071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2E5A7D5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6087B86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51BAA8B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0E7C8D5" w14:textId="77777777" w:rsidR="005F7D2C" w:rsidRPr="001500D1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sz w:val="22"/>
          <w:szCs w:val="22"/>
        </w:rPr>
      </w:pPr>
      <w:r w:rsidRPr="001500D1">
        <w:rPr>
          <w:szCs w:val="22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1500D1">
        <w:rPr>
          <w:szCs w:val="22"/>
        </w:rPr>
        <w:t>:</w:t>
      </w:r>
    </w:p>
    <w:p w14:paraId="57103E03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6BF24838" w14:textId="77777777">
        <w:tc>
          <w:tcPr>
            <w:tcW w:w="2551" w:type="dxa"/>
          </w:tcPr>
          <w:p w14:paraId="2527E07E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5DC1A31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67E58A29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550E7188" w14:textId="77777777">
        <w:tc>
          <w:tcPr>
            <w:tcW w:w="2551" w:type="dxa"/>
          </w:tcPr>
          <w:p w14:paraId="48C979D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45308EF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08ABA00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649DCA44" w14:textId="77777777">
        <w:tc>
          <w:tcPr>
            <w:tcW w:w="2551" w:type="dxa"/>
          </w:tcPr>
          <w:p w14:paraId="26265EF3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29156360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4921E36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14658BF1" w14:textId="77777777" w:rsidR="005F7D2C" w:rsidRDefault="005F7D2C">
      <w:pPr>
        <w:pStyle w:val="Normalny1"/>
        <w:tabs>
          <w:tab w:val="left" w:pos="937"/>
        </w:tabs>
        <w:jc w:val="both"/>
      </w:pPr>
    </w:p>
    <w:p w14:paraId="16B64BFC" w14:textId="77777777" w:rsidR="00052A0B" w:rsidRDefault="00052A0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6A8DB532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596D3746" w14:textId="5FB6DF7B" w:rsidR="001500D1" w:rsidRPr="005D01AF" w:rsidRDefault="001500D1" w:rsidP="00B27EC0">
      <w:pPr>
        <w:pStyle w:val="Normalny1"/>
        <w:spacing w:after="120"/>
        <w:jc w:val="both"/>
        <w:rPr>
          <w:b/>
          <w:sz w:val="22"/>
        </w:rPr>
      </w:pPr>
      <w:bookmarkStart w:id="0" w:name="_heading=h.gjdgxs" w:colFirst="0" w:colLast="0"/>
      <w:bookmarkEnd w:id="0"/>
      <w:r w:rsidRPr="001500D1">
        <w:rPr>
          <w:rFonts w:asciiTheme="majorHAnsi" w:hAnsiTheme="majorHAnsi" w:cstheme="majorHAnsi"/>
          <w:color w:val="000000"/>
        </w:rPr>
        <w:t xml:space="preserve">Niniejszym składam/my ofertę na wykonanie zamówienia publicznego pod nazwą: </w:t>
      </w:r>
      <w:r w:rsidR="005D01AF" w:rsidRPr="005D01AF">
        <w:rPr>
          <w:b/>
        </w:rPr>
        <w:t>„</w:t>
      </w:r>
      <w:r w:rsidR="0004183C" w:rsidRPr="0004183C">
        <w:rPr>
          <w:b/>
        </w:rPr>
        <w:t>Z</w:t>
      </w:r>
      <w:r w:rsidR="0004183C">
        <w:rPr>
          <w:b/>
        </w:rPr>
        <w:t>akup telebimu na stadion im. A. </w:t>
      </w:r>
      <w:r w:rsidR="0004183C" w:rsidRPr="0004183C">
        <w:rPr>
          <w:b/>
        </w:rPr>
        <w:t>Smoczyka</w:t>
      </w:r>
      <w:r w:rsidR="005D01AF" w:rsidRPr="005D01AF">
        <w:rPr>
          <w:b/>
          <w:bCs/>
        </w:rPr>
        <w:t>”</w:t>
      </w:r>
      <w:r w:rsidR="005D01AF">
        <w:rPr>
          <w:b/>
          <w:bCs/>
        </w:rPr>
        <w:t xml:space="preserve"> </w:t>
      </w:r>
      <w:r w:rsidRPr="001500D1">
        <w:rPr>
          <w:rFonts w:asciiTheme="majorHAnsi" w:hAnsiTheme="majorHAnsi" w:cstheme="majorHAnsi"/>
          <w:color w:val="000000"/>
        </w:rPr>
        <w:t>znak sprawy:</w:t>
      </w:r>
      <w:r w:rsidRPr="001500D1">
        <w:rPr>
          <w:rFonts w:asciiTheme="majorHAnsi" w:hAnsiTheme="majorHAnsi" w:cstheme="majorHAnsi"/>
          <w:b/>
          <w:color w:val="000000"/>
        </w:rPr>
        <w:t xml:space="preserve"> </w:t>
      </w:r>
      <w:r w:rsidR="0004183C" w:rsidRPr="0004183C">
        <w:rPr>
          <w:rFonts w:asciiTheme="majorHAnsi" w:hAnsiTheme="majorHAnsi" w:cstheme="majorHAnsi"/>
          <w:b/>
          <w:color w:val="000000"/>
        </w:rPr>
        <w:t>DA.260.34.2024</w:t>
      </w:r>
      <w:r w:rsidRPr="001500D1">
        <w:rPr>
          <w:rFonts w:asciiTheme="majorHAnsi" w:hAnsiTheme="majorHAnsi" w:cstheme="majorHAnsi"/>
          <w:color w:val="000000"/>
        </w:rPr>
        <w:t>,</w:t>
      </w:r>
      <w:r w:rsidR="00F0316B">
        <w:rPr>
          <w:rFonts w:asciiTheme="majorHAnsi" w:hAnsiTheme="majorHAnsi" w:cstheme="majorHAnsi"/>
          <w:color w:val="000000"/>
        </w:rPr>
        <w:t xml:space="preserve"> </w:t>
      </w:r>
      <w:r w:rsidR="007E2CFE">
        <w:rPr>
          <w:rFonts w:asciiTheme="majorHAnsi" w:hAnsiTheme="majorHAnsi" w:cstheme="majorHAnsi"/>
          <w:color w:val="000000"/>
        </w:rPr>
        <w:t>w </w:t>
      </w:r>
      <w:r w:rsidRPr="001500D1">
        <w:rPr>
          <w:rFonts w:asciiTheme="majorHAnsi" w:hAnsiTheme="majorHAnsi" w:cstheme="majorHAnsi"/>
          <w:color w:val="000000"/>
        </w:rPr>
        <w:t xml:space="preserve">zakresie </w:t>
      </w:r>
      <w:r w:rsidR="0004183C">
        <w:rPr>
          <w:rFonts w:asciiTheme="majorHAnsi" w:hAnsiTheme="majorHAnsi" w:cstheme="majorHAnsi"/>
          <w:color w:val="000000"/>
        </w:rPr>
        <w:t xml:space="preserve">wskazanym w SWZ i </w:t>
      </w:r>
      <w:r w:rsidRPr="001500D1">
        <w:rPr>
          <w:rFonts w:asciiTheme="majorHAnsi" w:hAnsiTheme="majorHAnsi" w:cstheme="majorHAnsi"/>
          <w:color w:val="000000"/>
        </w:rPr>
        <w:t xml:space="preserve">w załączonych do SWZ dokumentacji: </w:t>
      </w:r>
    </w:p>
    <w:p w14:paraId="35E90097" w14:textId="77777777" w:rsidR="00C32A29" w:rsidRDefault="00C32A29" w:rsidP="001500D1"/>
    <w:p w14:paraId="46C86D22" w14:textId="77777777" w:rsidR="00C32A29" w:rsidRDefault="00C32A29" w:rsidP="001500D1"/>
    <w:p w14:paraId="25CA73A9" w14:textId="516C9BBE" w:rsidR="007E2CFE" w:rsidRDefault="007E2CFE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1500D1" w14:paraId="05C1D5AD" w14:textId="77777777" w:rsidTr="00BE445B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E5D24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1500D1" w14:paraId="7071A3EE" w14:textId="77777777" w:rsidTr="00BE445B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116E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40BCA305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1FC6CC9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28A455B0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437812A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500D1" w14:paraId="7E4463A9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AD1ED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1500D1" w14:paraId="1191AC68" w14:textId="77777777" w:rsidTr="00BE445B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402F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49B133B" w14:textId="77777777" w:rsidR="001500D1" w:rsidRDefault="001500D1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....................... miesięcznej gwarancji jakości na wykonane roboty i wbudowane materiały, wyroby i urządzenia</w:t>
            </w:r>
          </w:p>
          <w:p w14:paraId="6C3D9533" w14:textId="233BDAF3" w:rsidR="001500D1" w:rsidRDefault="00337139" w:rsidP="00BE44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60-72</w:t>
            </w:r>
            <w:r w:rsidR="001500D1">
              <w:rPr>
                <w:color w:val="000000"/>
              </w:rPr>
              <w:t xml:space="preserve"> miesięcy)</w:t>
            </w:r>
          </w:p>
        </w:tc>
      </w:tr>
      <w:tr w:rsidR="00337139" w14:paraId="141851F4" w14:textId="77777777" w:rsidTr="003A1952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5DF66" w14:textId="24645E45" w:rsidR="00337139" w:rsidRDefault="00337139" w:rsidP="003A195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Czas na usunięcie awarii</w:t>
            </w:r>
          </w:p>
        </w:tc>
      </w:tr>
      <w:tr w:rsidR="00337139" w14:paraId="23255EE7" w14:textId="77777777" w:rsidTr="003A1952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C7E6" w14:textId="77777777" w:rsidR="00337139" w:rsidRDefault="00337139" w:rsidP="003A195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95D7641" w14:textId="3518B1A1" w:rsidR="00337139" w:rsidRDefault="00337139" w:rsidP="003371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</w:t>
            </w:r>
            <w:r>
              <w:rPr>
                <w:color w:val="000000"/>
              </w:rPr>
              <w:t xml:space="preserve"> usunięcia awarii przedmiotu umowy w terminie:</w:t>
            </w:r>
          </w:p>
          <w:p w14:paraId="0F6342FC" w14:textId="5802D286" w:rsidR="00337139" w:rsidRDefault="00337139" w:rsidP="003371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944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⃣    </w:t>
            </w:r>
            <w:r w:rsidRPr="00337139">
              <w:rPr>
                <w:color w:val="000000"/>
              </w:rPr>
              <w:t>do 12 godzin, licząc od chwili zgłoszenia</w:t>
            </w:r>
          </w:p>
          <w:p w14:paraId="4C4790EF" w14:textId="4AA697BC" w:rsidR="00337139" w:rsidRDefault="00337139" w:rsidP="0033713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1944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⃣    </w:t>
            </w:r>
            <w:r w:rsidRPr="00337139">
              <w:rPr>
                <w:color w:val="000000"/>
              </w:rPr>
              <w:t>od 12 do 24 godzin, licząc od chwili zgłoszenia</w:t>
            </w:r>
          </w:p>
          <w:p w14:paraId="118E8231" w14:textId="788AB036" w:rsidR="00337139" w:rsidRDefault="00337139" w:rsidP="00FE344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FE3447">
              <w:rPr>
                <w:color w:val="000000"/>
              </w:rPr>
              <w:t>zaznaczyć właściwe</w:t>
            </w:r>
            <w:bookmarkStart w:id="1" w:name="_GoBack"/>
            <w:bookmarkEnd w:id="1"/>
            <w:r>
              <w:rPr>
                <w:color w:val="000000"/>
              </w:rPr>
              <w:t>)</w:t>
            </w:r>
          </w:p>
        </w:tc>
      </w:tr>
    </w:tbl>
    <w:p w14:paraId="1C8FD465" w14:textId="77777777" w:rsidR="001500D1" w:rsidRDefault="001500D1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DA3DC7" w14:textId="4C78352D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492B1E7" w14:textId="77777777" w:rsidR="007E2CFE" w:rsidRDefault="007E2CFE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BFD0F9B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764C7D8E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14:paraId="6F799F07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27D6C5D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571353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312F325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906919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6C0CC5DE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10FB854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31F50E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336F4D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500FB2DC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54D747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077AE60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10D8909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5F2F9ABD" w14:textId="77777777" w:rsidR="005F7D2C" w:rsidRDefault="005F7D2C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050331B" w14:textId="77777777" w:rsidR="00B921B5" w:rsidRPr="001500D1" w:rsidRDefault="00642134" w:rsidP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  <w:sz w:val="18"/>
          <w:szCs w:val="18"/>
        </w:rPr>
      </w:pPr>
      <w:r w:rsidRPr="001500D1">
        <w:rPr>
          <w:b/>
          <w:i/>
          <w:color w:val="000000"/>
          <w:sz w:val="18"/>
          <w:szCs w:val="18"/>
        </w:rPr>
        <w:t xml:space="preserve">* niewłaściwe skreślić </w:t>
      </w:r>
    </w:p>
    <w:p w14:paraId="5FC5629B" w14:textId="77777777" w:rsidR="001500D1" w:rsidRDefault="001500D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3264BF4F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 xml:space="preserve">9. </w:t>
      </w:r>
      <w:r w:rsidR="00E14045" w:rsidRPr="001500D1">
        <w:rPr>
          <w:sz w:val="20"/>
          <w:szCs w:val="20"/>
        </w:rPr>
        <w:t>Rodzaj Wykonawcy</w:t>
      </w:r>
      <w:r w:rsidR="00EC2F9B" w:rsidRPr="001500D1">
        <w:rPr>
          <w:sz w:val="20"/>
          <w:szCs w:val="20"/>
        </w:rPr>
        <w:t>*:</w:t>
      </w:r>
    </w:p>
    <w:p w14:paraId="5E0BFBDC" w14:textId="77777777" w:rsidR="001500D1" w:rsidRPr="001500D1" w:rsidRDefault="001500D1" w:rsidP="001500D1">
      <w:pPr>
        <w:rPr>
          <w:sz w:val="20"/>
          <w:szCs w:val="20"/>
        </w:rPr>
      </w:pPr>
    </w:p>
    <w:p w14:paraId="2FDE3B12" w14:textId="77777777" w:rsidR="00DA0471" w:rsidRPr="00DA0471" w:rsidRDefault="00DA0471" w:rsidP="00DA0471">
      <w:p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lastRenderedPageBreak/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Mikroprzedsiębiorstwo</w:t>
      </w:r>
      <w:r w:rsidRPr="00DA0471">
        <w:rPr>
          <w:rStyle w:val="Odwoanieprzypisudolnego"/>
          <w:sz w:val="20"/>
          <w:szCs w:val="20"/>
        </w:rPr>
        <w:footnoteReference w:id="1"/>
      </w:r>
      <w:r w:rsidRPr="00DA0471">
        <w:rPr>
          <w:sz w:val="20"/>
          <w:szCs w:val="20"/>
        </w:rPr>
        <w:t xml:space="preserve"> </w:t>
      </w:r>
    </w:p>
    <w:p w14:paraId="7B8CED23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Małe przedsiębiorstwo</w:t>
      </w:r>
      <w:r w:rsidRPr="00DA0471">
        <w:rPr>
          <w:rStyle w:val="Odwoanieprzypisudolnego"/>
          <w:sz w:val="20"/>
          <w:szCs w:val="20"/>
        </w:rPr>
        <w:footnoteReference w:id="2"/>
      </w:r>
      <w:r w:rsidRPr="00DA0471">
        <w:rPr>
          <w:sz w:val="20"/>
          <w:szCs w:val="20"/>
        </w:rPr>
        <w:t xml:space="preserve"> </w:t>
      </w:r>
    </w:p>
    <w:p w14:paraId="6872627B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Średnie przedsiębiorstwo</w:t>
      </w:r>
      <w:r w:rsidRPr="00DA0471">
        <w:rPr>
          <w:rStyle w:val="Odwoanieprzypisudolnego"/>
          <w:sz w:val="20"/>
          <w:szCs w:val="20"/>
        </w:rPr>
        <w:footnoteReference w:id="3"/>
      </w:r>
    </w:p>
    <w:p w14:paraId="0738F1D0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Jednoosobowa działalności gospodarcza</w:t>
      </w:r>
    </w:p>
    <w:p w14:paraId="2EA165F8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>Osoba fizyczna nieprowadząca działalności gospodarczej</w:t>
      </w:r>
    </w:p>
    <w:p w14:paraId="00D1B7C9" w14:textId="77777777" w:rsidR="00DA0471" w:rsidRPr="00DA0471" w:rsidRDefault="00DA0471" w:rsidP="00DA0471">
      <w:pPr>
        <w:pStyle w:val="Akapitzlist"/>
        <w:numPr>
          <w:ilvl w:val="0"/>
          <w:numId w:val="0"/>
        </w:numPr>
        <w:ind w:left="851" w:hanging="284"/>
        <w:rPr>
          <w:sz w:val="20"/>
          <w:szCs w:val="20"/>
        </w:rPr>
      </w:pPr>
      <w:r w:rsidRPr="00DA0471">
        <w:rPr>
          <w:sz w:val="20"/>
          <w:szCs w:val="20"/>
        </w:rPr>
        <w:sym w:font="Wingdings" w:char="F0A8"/>
      </w:r>
      <w:r w:rsidRPr="00DA0471">
        <w:rPr>
          <w:sz w:val="20"/>
          <w:szCs w:val="20"/>
        </w:rPr>
        <w:t xml:space="preserve"> </w:t>
      </w:r>
      <w:r w:rsidRPr="00DA0471">
        <w:rPr>
          <w:sz w:val="20"/>
          <w:szCs w:val="20"/>
        </w:rPr>
        <w:tab/>
        <w:t xml:space="preserve">Inny rodzaj </w:t>
      </w:r>
    </w:p>
    <w:p w14:paraId="5F501B84" w14:textId="7FBDCFEA" w:rsidR="00DA0471" w:rsidRPr="001500D1" w:rsidRDefault="00DA0471" w:rsidP="00DA0471">
      <w:pPr>
        <w:rPr>
          <w:sz w:val="20"/>
          <w:szCs w:val="20"/>
        </w:rPr>
      </w:pPr>
      <w:r w:rsidRPr="001500D1">
        <w:rPr>
          <w:rStyle w:val="Odwoanieprzypisudolnego"/>
          <w:sz w:val="20"/>
          <w:szCs w:val="20"/>
        </w:rPr>
        <w:footnoteReference w:id="4"/>
      </w:r>
    </w:p>
    <w:p w14:paraId="3BC2EFC3" w14:textId="77777777" w:rsidR="00054C78" w:rsidRPr="001500D1" w:rsidRDefault="00054C78" w:rsidP="001500D1">
      <w:pPr>
        <w:rPr>
          <w:sz w:val="20"/>
          <w:szCs w:val="20"/>
        </w:rPr>
      </w:pPr>
      <w:r w:rsidRPr="001500D1">
        <w:rPr>
          <w:sz w:val="20"/>
          <w:szCs w:val="20"/>
        </w:rPr>
        <w:t>*</w:t>
      </w:r>
      <w:r w:rsidR="00501685" w:rsidRPr="001500D1">
        <w:rPr>
          <w:sz w:val="20"/>
          <w:szCs w:val="20"/>
        </w:rPr>
        <w:t>zaznaczyć</w:t>
      </w:r>
      <w:r w:rsidRPr="001500D1">
        <w:rPr>
          <w:sz w:val="20"/>
          <w:szCs w:val="20"/>
        </w:rPr>
        <w:t xml:space="preserve"> właściwą odpowiedź</w:t>
      </w:r>
    </w:p>
    <w:p w14:paraId="4074CD54" w14:textId="77777777" w:rsidR="005F7D2C" w:rsidRPr="001500D1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BF5DFEA" w14:textId="77777777" w:rsidR="005F7D2C" w:rsidRPr="001500D1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 w:rsidRPr="001500D1">
        <w:rPr>
          <w:color w:val="000000"/>
        </w:rPr>
        <w:t xml:space="preserve">Oświadczam/my, że w przypadku wybrania naszej oferty jako najkorzystniejszej, zobowiązujemy się </w:t>
      </w:r>
      <w:r w:rsidRPr="001500D1">
        <w:rPr>
          <w:color w:val="000000"/>
        </w:rPr>
        <w:br/>
        <w:t xml:space="preserve">do dostarczenia przed podpisaniem umowy Zamawiającemu umowy regulującej naszą współpracę (dot. Wykonawców </w:t>
      </w:r>
      <w:r w:rsidRPr="001500D1">
        <w:t>wspólnie</w:t>
      </w:r>
      <w:r w:rsidRPr="001500D1">
        <w:rPr>
          <w:color w:val="000000"/>
        </w:rPr>
        <w:t xml:space="preserve"> ubiegających się o udzielenie zamówienia). </w:t>
      </w:r>
    </w:p>
    <w:p w14:paraId="029BEA08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6DD61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3ABB68D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42B18580" w14:textId="0580D67A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7E2CFE">
        <w:rPr>
          <w:b/>
          <w:i/>
          <w:sz w:val="22"/>
          <w:szCs w:val="22"/>
        </w:rPr>
        <w:t>4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2CE7" w14:textId="77777777" w:rsidR="00065643" w:rsidRDefault="00065643" w:rsidP="001500D1">
      <w:r>
        <w:separator/>
      </w:r>
    </w:p>
    <w:p w14:paraId="6F916A2A" w14:textId="77777777" w:rsidR="00065643" w:rsidRDefault="00065643" w:rsidP="001500D1"/>
    <w:p w14:paraId="38A2BBB4" w14:textId="77777777" w:rsidR="00065643" w:rsidRDefault="00065643" w:rsidP="001500D1"/>
    <w:p w14:paraId="5607B857" w14:textId="77777777" w:rsidR="00065643" w:rsidRDefault="00065643" w:rsidP="001500D1"/>
    <w:p w14:paraId="0137B42E" w14:textId="77777777" w:rsidR="00065643" w:rsidRDefault="00065643" w:rsidP="001500D1"/>
    <w:p w14:paraId="510802A1" w14:textId="77777777" w:rsidR="00065643" w:rsidRDefault="00065643" w:rsidP="001500D1"/>
    <w:p w14:paraId="3B59C3FD" w14:textId="77777777" w:rsidR="00065643" w:rsidRDefault="00065643" w:rsidP="001500D1"/>
    <w:p w14:paraId="7DC09C9E" w14:textId="77777777" w:rsidR="00065643" w:rsidRDefault="00065643" w:rsidP="001500D1"/>
  </w:endnote>
  <w:endnote w:type="continuationSeparator" w:id="0">
    <w:p w14:paraId="3E6E24F7" w14:textId="77777777" w:rsidR="00065643" w:rsidRDefault="00065643" w:rsidP="001500D1">
      <w:r>
        <w:continuationSeparator/>
      </w:r>
    </w:p>
    <w:p w14:paraId="228CF64B" w14:textId="77777777" w:rsidR="00065643" w:rsidRDefault="00065643" w:rsidP="001500D1"/>
    <w:p w14:paraId="14D15791" w14:textId="77777777" w:rsidR="00065643" w:rsidRDefault="00065643" w:rsidP="001500D1"/>
    <w:p w14:paraId="3E19119E" w14:textId="77777777" w:rsidR="00065643" w:rsidRDefault="00065643" w:rsidP="001500D1"/>
    <w:p w14:paraId="62C5C039" w14:textId="77777777" w:rsidR="00065643" w:rsidRDefault="00065643" w:rsidP="001500D1"/>
    <w:p w14:paraId="576C4524" w14:textId="77777777" w:rsidR="00065643" w:rsidRDefault="00065643" w:rsidP="001500D1"/>
    <w:p w14:paraId="6FA54846" w14:textId="77777777" w:rsidR="00065643" w:rsidRDefault="00065643" w:rsidP="001500D1"/>
    <w:p w14:paraId="32D2893C" w14:textId="77777777" w:rsidR="00065643" w:rsidRDefault="00065643" w:rsidP="0015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AEA2" w14:textId="1C84A7EE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E3447">
      <w:rPr>
        <w:rFonts w:asciiTheme="majorHAnsi" w:eastAsia="Times New Roman" w:hAnsiTheme="majorHAnsi" w:cstheme="majorHAnsi"/>
        <w:noProof/>
        <w:color w:val="000000"/>
      </w:rPr>
      <w:t>2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E3447">
      <w:rPr>
        <w:rFonts w:asciiTheme="majorHAnsi" w:eastAsia="Times New Roman" w:hAnsiTheme="majorHAnsi" w:cstheme="majorHAnsi"/>
        <w:noProof/>
        <w:color w:val="000000"/>
      </w:rPr>
      <w:t>3</w:t>
    </w:r>
    <w:r w:rsidR="00795603" w:rsidRPr="00852F14">
      <w:rPr>
        <w:rFonts w:asciiTheme="majorHAnsi" w:eastAsia="Times New Roman" w:hAnsiTheme="majorHAnsi" w:cstheme="maj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E6DC" w14:textId="77777777" w:rsidR="00065643" w:rsidRDefault="00065643" w:rsidP="001500D1">
      <w:r>
        <w:separator/>
      </w:r>
    </w:p>
    <w:p w14:paraId="41453EA5" w14:textId="77777777" w:rsidR="00065643" w:rsidRDefault="00065643" w:rsidP="001500D1"/>
    <w:p w14:paraId="188106AD" w14:textId="77777777" w:rsidR="00065643" w:rsidRDefault="00065643" w:rsidP="001500D1"/>
    <w:p w14:paraId="28E9E04F" w14:textId="77777777" w:rsidR="00065643" w:rsidRDefault="00065643" w:rsidP="001500D1"/>
    <w:p w14:paraId="2F4EF8CA" w14:textId="77777777" w:rsidR="00065643" w:rsidRDefault="00065643" w:rsidP="001500D1"/>
    <w:p w14:paraId="03AB18CE" w14:textId="77777777" w:rsidR="00065643" w:rsidRDefault="00065643" w:rsidP="001500D1"/>
    <w:p w14:paraId="55E34BE2" w14:textId="77777777" w:rsidR="00065643" w:rsidRDefault="00065643" w:rsidP="001500D1"/>
    <w:p w14:paraId="0BE30E06" w14:textId="77777777" w:rsidR="00065643" w:rsidRDefault="00065643" w:rsidP="001500D1"/>
  </w:footnote>
  <w:footnote w:type="continuationSeparator" w:id="0">
    <w:p w14:paraId="5ADEC36B" w14:textId="77777777" w:rsidR="00065643" w:rsidRDefault="00065643" w:rsidP="001500D1">
      <w:r>
        <w:continuationSeparator/>
      </w:r>
    </w:p>
    <w:p w14:paraId="2EFBD4C3" w14:textId="77777777" w:rsidR="00065643" w:rsidRDefault="00065643" w:rsidP="001500D1"/>
    <w:p w14:paraId="0E1DFE1B" w14:textId="77777777" w:rsidR="00065643" w:rsidRDefault="00065643" w:rsidP="001500D1"/>
    <w:p w14:paraId="2FAA0D4E" w14:textId="77777777" w:rsidR="00065643" w:rsidRDefault="00065643" w:rsidP="001500D1"/>
    <w:p w14:paraId="29CD255B" w14:textId="77777777" w:rsidR="00065643" w:rsidRDefault="00065643" w:rsidP="001500D1"/>
    <w:p w14:paraId="3E1EDA7E" w14:textId="77777777" w:rsidR="00065643" w:rsidRDefault="00065643" w:rsidP="001500D1"/>
    <w:p w14:paraId="40B0E3B9" w14:textId="77777777" w:rsidR="00065643" w:rsidRDefault="00065643" w:rsidP="001500D1"/>
    <w:p w14:paraId="5D1D02C7" w14:textId="77777777" w:rsidR="00065643" w:rsidRDefault="00065643" w:rsidP="001500D1"/>
  </w:footnote>
  <w:footnote w:id="1">
    <w:p w14:paraId="08844196" w14:textId="77777777" w:rsidR="00DA0471" w:rsidRDefault="00DA0471" w:rsidP="00DA0471">
      <w:pPr>
        <w:pStyle w:val="Tekstprzypisudolnego"/>
        <w:ind w:left="426" w:hanging="142"/>
        <w:rPr>
          <w:color w:val="000000"/>
        </w:rPr>
      </w:pPr>
      <w:r w:rsidRPr="00BA4243">
        <w:rPr>
          <w:rStyle w:val="Odwoanieprzypisudolnego"/>
        </w:rPr>
        <w:footnoteRef/>
      </w:r>
      <w:r w:rsidRPr="00BA4243">
        <w:t xml:space="preserve"> </w:t>
      </w:r>
      <w:r>
        <w:tab/>
      </w:r>
      <w:r w:rsidRPr="00BA4243">
        <w:rPr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54D4C75F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2">
    <w:p w14:paraId="01F16F7B" w14:textId="77777777" w:rsidR="00DA0471" w:rsidRPr="00BA4243" w:rsidRDefault="00DA0471" w:rsidP="00DA0471">
      <w:pPr>
        <w:pStyle w:val="NormalnyWeb"/>
        <w:spacing w:before="0" w:beforeAutospacing="0" w:after="0" w:afterAutospacing="0"/>
        <w:ind w:left="426" w:hanging="142"/>
        <w:rPr>
          <w:rFonts w:cstheme="majorHAnsi"/>
          <w:sz w:val="20"/>
          <w:szCs w:val="20"/>
        </w:rPr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64E62F4" w14:textId="77777777" w:rsidR="00DA0471" w:rsidRPr="00BA4243" w:rsidRDefault="00DA0471" w:rsidP="00DA0471">
      <w:pPr>
        <w:pStyle w:val="Tekstprzypisudolnego"/>
        <w:ind w:left="426" w:hanging="142"/>
      </w:pPr>
    </w:p>
  </w:footnote>
  <w:footnote w:id="3">
    <w:p w14:paraId="2836F6FF" w14:textId="77777777" w:rsidR="00DA0471" w:rsidRDefault="00DA0471" w:rsidP="00DA0471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cstheme="majorHAnsi"/>
          <w:sz w:val="20"/>
          <w:szCs w:val="20"/>
        </w:rPr>
        <w:footnoteRef/>
      </w:r>
      <w:r w:rsidRPr="00BA4243">
        <w:rPr>
          <w:rFonts w:cstheme="majorHAnsi"/>
          <w:sz w:val="20"/>
          <w:szCs w:val="20"/>
        </w:rPr>
        <w:t xml:space="preserve"> </w:t>
      </w:r>
      <w:r>
        <w:rPr>
          <w:rFonts w:cstheme="majorHAnsi"/>
          <w:sz w:val="20"/>
          <w:szCs w:val="20"/>
        </w:rPr>
        <w:tab/>
      </w:r>
      <w:r w:rsidRPr="00BA4243">
        <w:rPr>
          <w:rFonts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  <w:footnote w:id="4">
    <w:p w14:paraId="17DEDCFC" w14:textId="77777777" w:rsidR="00DA0471" w:rsidRDefault="00DA0471" w:rsidP="00DA0471">
      <w:pPr>
        <w:pStyle w:val="NormalnyWeb"/>
      </w:pPr>
      <w:r w:rsidRPr="001500D1">
        <w:rPr>
          <w:rStyle w:val="Odwoanieprzypisudolnego"/>
          <w:rFonts w:cstheme="majorHAnsi"/>
          <w:sz w:val="18"/>
          <w:szCs w:val="18"/>
        </w:rPr>
        <w:footnoteRef/>
      </w:r>
      <w:r w:rsidRPr="001500D1">
        <w:rPr>
          <w:sz w:val="18"/>
          <w:szCs w:val="18"/>
        </w:rPr>
        <w:t xml:space="preserve"> 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C2A9A" w14:textId="35A2C104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 xml:space="preserve">Znak sprawy: </w:t>
    </w:r>
    <w:r w:rsidR="0004183C" w:rsidRPr="0004183C">
      <w:rPr>
        <w:b/>
        <w:color w:val="000000"/>
      </w:rPr>
      <w:t>DA.260.34.2024</w:t>
    </w:r>
  </w:p>
  <w:p w14:paraId="729B28AA" w14:textId="77777777" w:rsidR="00E3534F" w:rsidRDefault="00E3534F" w:rsidP="001500D1"/>
  <w:p w14:paraId="4573EFFA" w14:textId="77777777" w:rsidR="00E3534F" w:rsidRDefault="00E3534F" w:rsidP="001500D1"/>
  <w:p w14:paraId="0BCA2B28" w14:textId="77777777" w:rsidR="00E3534F" w:rsidRDefault="00E3534F" w:rsidP="001500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7B2AC9"/>
    <w:multiLevelType w:val="hybridMultilevel"/>
    <w:tmpl w:val="367A51F6"/>
    <w:lvl w:ilvl="0" w:tplc="576E73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4183C"/>
    <w:rsid w:val="00052A0B"/>
    <w:rsid w:val="00054C78"/>
    <w:rsid w:val="00065643"/>
    <w:rsid w:val="000B1C94"/>
    <w:rsid w:val="001114DA"/>
    <w:rsid w:val="001500D1"/>
    <w:rsid w:val="001545C2"/>
    <w:rsid w:val="0016126F"/>
    <w:rsid w:val="00172A1D"/>
    <w:rsid w:val="001F77BA"/>
    <w:rsid w:val="002D5F52"/>
    <w:rsid w:val="00326DC0"/>
    <w:rsid w:val="00337139"/>
    <w:rsid w:val="00415364"/>
    <w:rsid w:val="00436DA3"/>
    <w:rsid w:val="00501685"/>
    <w:rsid w:val="00527701"/>
    <w:rsid w:val="005C6F21"/>
    <w:rsid w:val="005D01AF"/>
    <w:rsid w:val="005E56BE"/>
    <w:rsid w:val="005F7D2C"/>
    <w:rsid w:val="006160D7"/>
    <w:rsid w:val="00642134"/>
    <w:rsid w:val="00795603"/>
    <w:rsid w:val="007C29CE"/>
    <w:rsid w:val="007E2CFE"/>
    <w:rsid w:val="007F69E3"/>
    <w:rsid w:val="008342EB"/>
    <w:rsid w:val="00852F14"/>
    <w:rsid w:val="00933CB5"/>
    <w:rsid w:val="00961830"/>
    <w:rsid w:val="009F2461"/>
    <w:rsid w:val="00A82BDD"/>
    <w:rsid w:val="00B27EC0"/>
    <w:rsid w:val="00B37855"/>
    <w:rsid w:val="00B505E2"/>
    <w:rsid w:val="00B51DF6"/>
    <w:rsid w:val="00B921B5"/>
    <w:rsid w:val="00BA4243"/>
    <w:rsid w:val="00BB09A6"/>
    <w:rsid w:val="00BB336A"/>
    <w:rsid w:val="00C32A29"/>
    <w:rsid w:val="00C417E7"/>
    <w:rsid w:val="00CF4DC2"/>
    <w:rsid w:val="00D9554F"/>
    <w:rsid w:val="00DA0471"/>
    <w:rsid w:val="00DF1EC0"/>
    <w:rsid w:val="00DF255C"/>
    <w:rsid w:val="00E14045"/>
    <w:rsid w:val="00E3534F"/>
    <w:rsid w:val="00E85714"/>
    <w:rsid w:val="00EC2F9B"/>
    <w:rsid w:val="00F0316B"/>
    <w:rsid w:val="00F96A20"/>
    <w:rsid w:val="00FB39A7"/>
    <w:rsid w:val="00FE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1AC4"/>
  <w15:docId w15:val="{6210FD01-34A8-487C-8364-50D11AB3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7E2CFE"/>
    <w:pPr>
      <w:tabs>
        <w:tab w:val="left" w:leader="dot" w:pos="4536"/>
      </w:tabs>
      <w:autoSpaceDE w:val="0"/>
      <w:autoSpaceDN w:val="0"/>
      <w:ind w:left="284"/>
      <w:jc w:val="both"/>
    </w:pPr>
    <w:rPr>
      <w:rFonts w:asciiTheme="majorHAnsi" w:eastAsia="Times New Roman" w:hAnsiTheme="majorHAnsi" w:cstheme="majorHAnsi"/>
      <w:position w:val="-1"/>
      <w:sz w:val="18"/>
      <w:szCs w:val="16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E85714"/>
    <w:pPr>
      <w:ind w:left="0"/>
    </w:p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AFB890-76BB-4865-B3E4-6F98CDF8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Michał Kopacz</cp:lastModifiedBy>
  <cp:revision>22</cp:revision>
  <cp:lastPrinted>2022-07-12T11:42:00Z</cp:lastPrinted>
  <dcterms:created xsi:type="dcterms:W3CDTF">2021-06-17T11:57:00Z</dcterms:created>
  <dcterms:modified xsi:type="dcterms:W3CDTF">2024-10-25T11:38:00Z</dcterms:modified>
</cp:coreProperties>
</file>