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9EA" w:rsidRPr="00C34C45" w:rsidRDefault="000819EA" w:rsidP="000819EA">
      <w:pPr>
        <w:pStyle w:val="Nagwek1"/>
        <w:spacing w:before="0"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C34C45">
        <w:rPr>
          <w:rFonts w:ascii="Arial" w:hAnsi="Arial" w:cs="Arial"/>
          <w:color w:val="auto"/>
          <w:sz w:val="18"/>
          <w:szCs w:val="18"/>
        </w:rPr>
        <w:t>Komenda Wojewódzka Policji w Łodzi</w:t>
      </w:r>
    </w:p>
    <w:p w:rsidR="000819EA" w:rsidRPr="00C34C45" w:rsidRDefault="000819EA" w:rsidP="000819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34C45">
        <w:rPr>
          <w:rFonts w:ascii="Arial" w:hAnsi="Arial" w:cs="Arial"/>
          <w:sz w:val="18"/>
          <w:szCs w:val="18"/>
        </w:rPr>
        <w:t>Sekcja ds. Funduszy Pomocowych i  Zamówień Publicznych</w:t>
      </w:r>
    </w:p>
    <w:p w:rsidR="000819EA" w:rsidRPr="00C34C45" w:rsidRDefault="000819EA" w:rsidP="000819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34C45">
        <w:rPr>
          <w:rFonts w:ascii="Arial" w:hAnsi="Arial" w:cs="Arial"/>
          <w:sz w:val="18"/>
          <w:szCs w:val="18"/>
        </w:rPr>
        <w:t>91-048 Łódź, ul. Lutomierska 108/112</w:t>
      </w:r>
    </w:p>
    <w:p w:rsidR="000819EA" w:rsidRDefault="000819EA" w:rsidP="000819E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C34C45">
        <w:rPr>
          <w:rFonts w:ascii="Arial" w:hAnsi="Arial" w:cs="Arial"/>
          <w:sz w:val="18"/>
          <w:szCs w:val="18"/>
          <w:lang w:val="en-US"/>
        </w:rPr>
        <w:t xml:space="preserve">tel. 47841-22-95, </w:t>
      </w:r>
      <w:hyperlink r:id="rId7" w:history="1">
        <w:r w:rsidRPr="00C34C45">
          <w:rPr>
            <w:rStyle w:val="Hipercze"/>
            <w:rFonts w:ascii="Arial" w:hAnsi="Arial" w:cs="Arial"/>
            <w:color w:val="auto"/>
            <w:sz w:val="18"/>
            <w:szCs w:val="18"/>
            <w:u w:val="none"/>
            <w:lang w:val="en-US"/>
          </w:rPr>
          <w:t>zampub@ld.policja.gov.pl</w:t>
        </w:r>
      </w:hyperlink>
    </w:p>
    <w:p w:rsidR="00C34C45" w:rsidRPr="000819EA" w:rsidRDefault="000819EA" w:rsidP="000819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A4766" w:rsidRPr="00DA4766" w:rsidRDefault="00DA4766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D128F2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  </w:t>
      </w:r>
      <w:r w:rsidR="00D41747">
        <w:rPr>
          <w:rFonts w:ascii="Arial" w:eastAsia="Arial Unicode MS" w:hAnsi="Arial" w:cs="Arial"/>
          <w:kern w:val="2"/>
          <w:sz w:val="20"/>
          <w:szCs w:val="20"/>
          <w:lang w:eastAsia="ar-SA"/>
        </w:rPr>
        <w:t>07</w:t>
      </w:r>
      <w:r w:rsidR="00E31B07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D128F2">
        <w:rPr>
          <w:rFonts w:ascii="Arial" w:eastAsia="Arial Unicode MS" w:hAnsi="Arial" w:cs="Arial"/>
          <w:kern w:val="2"/>
          <w:sz w:val="20"/>
          <w:szCs w:val="20"/>
          <w:lang w:eastAsia="ar-SA"/>
        </w:rPr>
        <w:t>02</w:t>
      </w:r>
      <w:r w:rsidR="00D9300E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D128F2">
        <w:rPr>
          <w:rFonts w:ascii="Arial" w:eastAsia="Arial Unicode MS" w:hAnsi="Arial" w:cs="Arial"/>
          <w:kern w:val="2"/>
          <w:sz w:val="20"/>
          <w:szCs w:val="20"/>
          <w:lang w:eastAsia="ar-SA"/>
        </w:rPr>
        <w:t>2023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74408F" w:rsidP="00DA4766">
      <w:pPr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</w:t>
      </w:r>
      <w:r w:rsidR="00D128F2">
        <w:rPr>
          <w:rFonts w:ascii="Arial" w:eastAsia="Times New Roman" w:hAnsi="Arial" w:cs="Arial"/>
          <w:kern w:val="2"/>
          <w:sz w:val="20"/>
          <w:szCs w:val="20"/>
          <w:lang w:eastAsia="ar-SA"/>
        </w:rPr>
        <w:t>1/23</w:t>
      </w:r>
      <w:r w:rsidR="00734203">
        <w:rPr>
          <w:rFonts w:ascii="Arial" w:eastAsia="Times New Roman" w:hAnsi="Arial" w:cs="Arial"/>
          <w:kern w:val="2"/>
          <w:sz w:val="20"/>
          <w:szCs w:val="20"/>
          <w:lang w:eastAsia="ar-SA"/>
        </w:rPr>
        <w:t>/</w:t>
      </w:r>
      <w:r w:rsidR="000819EA">
        <w:rPr>
          <w:rFonts w:ascii="Arial" w:eastAsia="Times New Roman" w:hAnsi="Arial" w:cs="Arial"/>
          <w:kern w:val="2"/>
          <w:sz w:val="20"/>
          <w:szCs w:val="20"/>
          <w:lang w:eastAsia="ar-SA"/>
        </w:rPr>
        <w:t>KK</w:t>
      </w:r>
    </w:p>
    <w:p w:rsidR="00DA4766" w:rsidRDefault="00DA4766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128F2" w:rsidRDefault="00D128F2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128F2" w:rsidRPr="00DA4766" w:rsidRDefault="00D128F2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Default="00DA4766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D128F2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postępowania o udzielenie zamówienia </w:t>
      </w:r>
      <w:r w:rsidR="00C34C45" w:rsidRPr="00D128F2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w trybie podstawowym bez negocjacji </w:t>
      </w:r>
      <w:r w:rsidR="00FB0000" w:rsidRPr="00D128F2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na wykonanie </w:t>
      </w:r>
      <w:r w:rsidR="00D128F2" w:rsidRPr="00D128F2">
        <w:rPr>
          <w:rFonts w:ascii="Arial" w:eastAsia="Calibri" w:hAnsi="Arial" w:cs="Arial"/>
          <w:sz w:val="20"/>
          <w:szCs w:val="20"/>
        </w:rPr>
        <w:t>usług odbioru i transportu odpadów niebezpiecznych i inne niż niebezpieczne z obiektów Komendy Wojewódzkiej Policji w Łodzi</w:t>
      </w:r>
    </w:p>
    <w:p w:rsidR="00C34C45" w:rsidRDefault="00C34C45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0819EA" w:rsidRPr="00DA4766" w:rsidRDefault="000819EA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Łodzi, na podstawie art. 28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ust. 2 i 6 ustawy Prawo zamówień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publicznych (</w:t>
      </w:r>
      <w:r w:rsidR="006506CD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Dz. U. z 202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 xml:space="preserve"> r., poz.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D128F2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240765">
        <w:rPr>
          <w:rFonts w:ascii="Arial" w:eastAsia="Times New Roman" w:hAnsi="Arial" w:cs="Arial"/>
          <w:sz w:val="20"/>
          <w:szCs w:val="20"/>
          <w:lang w:eastAsia="pl-PL"/>
        </w:rPr>
        <w:t>udziela odpowiedzi na pytania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A4766" w:rsidRP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0FC" w:rsidRPr="00F300FC" w:rsidRDefault="00F300FC" w:rsidP="0085515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1" w:name="_Hlk92808214"/>
      <w:r w:rsidRPr="00F300FC">
        <w:rPr>
          <w:rFonts w:ascii="Arial" w:hAnsi="Arial" w:cs="Arial"/>
          <w:b/>
          <w:sz w:val="20"/>
          <w:szCs w:val="20"/>
        </w:rPr>
        <w:t>PYTANIE 1</w:t>
      </w:r>
    </w:p>
    <w:bookmarkEnd w:id="1"/>
    <w:p w:rsidR="00D128F2" w:rsidRDefault="00D128F2" w:rsidP="00D128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28F2">
        <w:rPr>
          <w:rFonts w:ascii="Arial" w:hAnsi="Arial" w:cs="Arial"/>
          <w:sz w:val="20"/>
          <w:szCs w:val="20"/>
        </w:rPr>
        <w:t>Czy zamawiający dopuszcza złożenie oferty przez wykonawcę na rodzaje odpadów na które posiada stosowne zezwolenia w zakresie zbierania/przetwarzania odpadów oraz na p</w:t>
      </w:r>
      <w:r>
        <w:rPr>
          <w:rFonts w:ascii="Arial" w:hAnsi="Arial" w:cs="Arial"/>
          <w:sz w:val="20"/>
          <w:szCs w:val="20"/>
        </w:rPr>
        <w:t xml:space="preserve">ozostałe odpady jako pośrednik </w:t>
      </w:r>
      <w:r w:rsidRPr="00D128F2">
        <w:rPr>
          <w:rFonts w:ascii="Arial" w:hAnsi="Arial" w:cs="Arial"/>
          <w:sz w:val="20"/>
          <w:szCs w:val="20"/>
        </w:rPr>
        <w:t xml:space="preserve"> w obrocie odpadami ze wskazaniem docelowego miejsca zagospodarowania odpadów? Przedmiotowe zapytanie nie jest podzielone na grupy/zadania, jak również brak jest możliwości złożenia oferty na odpad w którym podmiot się specjalizuje. W obecnym systemie prawnym niestety jest to duża wada</w:t>
      </w:r>
      <w:r>
        <w:rPr>
          <w:rFonts w:ascii="Arial" w:hAnsi="Arial" w:cs="Arial"/>
          <w:sz w:val="20"/>
          <w:szCs w:val="20"/>
        </w:rPr>
        <w:t xml:space="preserve"> </w:t>
      </w:r>
      <w:r w:rsidRPr="00D128F2">
        <w:rPr>
          <w:rFonts w:ascii="Arial" w:hAnsi="Arial" w:cs="Arial"/>
          <w:sz w:val="20"/>
          <w:szCs w:val="20"/>
        </w:rPr>
        <w:t>dla Zamawiającego ponieważ ogranicza możliwość otrzymania korzystnych ofert</w:t>
      </w:r>
      <w:r>
        <w:rPr>
          <w:rFonts w:ascii="Arial" w:hAnsi="Arial" w:cs="Arial"/>
          <w:sz w:val="20"/>
          <w:szCs w:val="20"/>
        </w:rPr>
        <w:t>.</w:t>
      </w:r>
    </w:p>
    <w:p w:rsidR="00F300FC" w:rsidRPr="00F300FC" w:rsidRDefault="00D128F2" w:rsidP="00D128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300FC" w:rsidRPr="00F300FC">
        <w:rPr>
          <w:rFonts w:ascii="Arial" w:hAnsi="Arial" w:cs="Arial"/>
          <w:sz w:val="20"/>
          <w:szCs w:val="20"/>
        </w:rPr>
        <w:br/>
      </w:r>
      <w:r w:rsidR="00F300FC" w:rsidRPr="00F300FC">
        <w:rPr>
          <w:rFonts w:ascii="Arial" w:eastAsia="Times New Roman" w:hAnsi="Arial" w:cs="Arial"/>
          <w:b/>
          <w:sz w:val="20"/>
          <w:szCs w:val="20"/>
          <w:lang w:eastAsia="pl-PL"/>
        </w:rPr>
        <w:t>ODPOWIEDŹ 1</w:t>
      </w:r>
    </w:p>
    <w:p w:rsidR="00D128F2" w:rsidRPr="00D128F2" w:rsidRDefault="00D128F2" w:rsidP="00D128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28F2">
        <w:rPr>
          <w:rFonts w:ascii="Arial" w:eastAsia="Times New Roman" w:hAnsi="Arial" w:cs="Arial"/>
          <w:sz w:val="20"/>
          <w:szCs w:val="20"/>
          <w:lang w:eastAsia="pl-PL"/>
        </w:rPr>
        <w:t>Zamawiający nie dopuszcza złożenia oferty przez Wykonawcę na rodzaje odpadów</w:t>
      </w:r>
      <w:r w:rsidR="002E172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128F2">
        <w:rPr>
          <w:rFonts w:ascii="Arial" w:eastAsia="Times New Roman" w:hAnsi="Arial" w:cs="Arial"/>
          <w:sz w:val="20"/>
          <w:szCs w:val="20"/>
          <w:lang w:eastAsia="pl-PL"/>
        </w:rPr>
        <w:t xml:space="preserve"> na które posiada stosowne zezwolenia w zakresie zbierania/przetwarzania odpadów oraz na pozostałe odpady jako </w:t>
      </w:r>
      <w:r w:rsidRPr="00D128F2">
        <w:rPr>
          <w:rFonts w:ascii="Arial" w:eastAsia="Times New Roman" w:hAnsi="Arial" w:cs="Arial"/>
          <w:b/>
          <w:sz w:val="20"/>
          <w:szCs w:val="20"/>
          <w:lang w:eastAsia="pl-PL"/>
        </w:rPr>
        <w:t>pośrednik</w:t>
      </w:r>
      <w:r w:rsidRPr="00D128F2">
        <w:rPr>
          <w:rFonts w:ascii="Arial" w:eastAsia="Times New Roman" w:hAnsi="Arial" w:cs="Arial"/>
          <w:sz w:val="20"/>
          <w:szCs w:val="20"/>
          <w:lang w:eastAsia="pl-PL"/>
        </w:rPr>
        <w:t xml:space="preserve">  w obrocie odpadami ze wskazaniem docelowego miejsca zagospodarowania odpadów.</w:t>
      </w:r>
    </w:p>
    <w:p w:rsidR="00D128F2" w:rsidRPr="00D128F2" w:rsidRDefault="00D128F2" w:rsidP="00D128F2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D128F2">
        <w:rPr>
          <w:rFonts w:ascii="Arial" w:eastAsia="Calibri" w:hAnsi="Arial" w:cs="Arial"/>
          <w:i/>
          <w:sz w:val="20"/>
          <w:szCs w:val="20"/>
          <w:lang w:eastAsia="ar-SA"/>
        </w:rPr>
        <w:t xml:space="preserve"> Na podstawie punktu 5.5 SWZ „Wykonawca musi posiadać aktualne zezwolenie na prowadzenie działalności  w zakresie zbierania i transportu odpadów niebezpiecznych i innych niż niebezpieczne wydane przez właściwy organ na podstawie obowiązujących przepisów, obejmujące swoim zakresem wszystkie kody odpadów wymienione w Załączniku nr 2 do SWZ”.</w:t>
      </w:r>
    </w:p>
    <w:p w:rsidR="00AD252E" w:rsidRDefault="00D128F2" w:rsidP="00D128F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28F2">
        <w:rPr>
          <w:rFonts w:ascii="Arial" w:eastAsia="Times New Roman" w:hAnsi="Arial" w:cs="Arial"/>
          <w:sz w:val="20"/>
          <w:szCs w:val="20"/>
          <w:lang w:eastAsia="pl-PL"/>
        </w:rPr>
        <w:tab/>
        <w:t>Zamawiający informuje, iż ze względów techniczno – organizacyjnych oraz ekonomicznych                     nie przewiduje podziału na zadania. Istnieje prawdopodobieństwo wystąpienia ryzyka braku Wykonawców  do realizacji zamówienia na poszczególne kody odpadów uwzględnione w formularzu cenowym,  co w konsekwencji może prowadzić do poniesienia przez Zamawiającego dodatkowych kosztów wbrew Ustawie o finansach publicznych z dnia 27 sierpnia 2009 r. ( Dz.U. z 2022 r. poz.1634 ze zm. ).</w:t>
      </w:r>
    </w:p>
    <w:p w:rsidR="002E172B" w:rsidRPr="00D128F2" w:rsidRDefault="002E172B" w:rsidP="00D128F2">
      <w:pPr>
        <w:spacing w:after="0" w:line="276" w:lineRule="auto"/>
        <w:jc w:val="both"/>
        <w:rPr>
          <w:rFonts w:ascii="Arial" w:hAnsi="Arial" w:cs="Arial"/>
          <w:sz w:val="20"/>
          <w:szCs w:val="18"/>
        </w:rPr>
      </w:pPr>
    </w:p>
    <w:p w:rsidR="00161720" w:rsidRPr="00855150" w:rsidRDefault="002E172B" w:rsidP="00855150">
      <w:pPr>
        <w:spacing w:after="0"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</w:t>
      </w:r>
      <w:r w:rsidR="00161720" w:rsidRPr="00D128F2">
        <w:rPr>
          <w:rFonts w:ascii="Arial" w:hAnsi="Arial" w:cs="Arial"/>
          <w:sz w:val="20"/>
          <w:szCs w:val="18"/>
        </w:rPr>
        <w:t>apisy SWZ pozostają bez zmian</w:t>
      </w:r>
      <w:r w:rsidR="00161720" w:rsidRPr="00694FF5">
        <w:rPr>
          <w:rFonts w:ascii="Arial" w:hAnsi="Arial" w:cs="Arial"/>
          <w:sz w:val="20"/>
          <w:szCs w:val="18"/>
        </w:rPr>
        <w:t>.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B478B" w:rsidRDefault="00855150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:rsidR="007B478B" w:rsidRDefault="007B478B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B478B" w:rsidRDefault="007B478B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 w:rsidR="0085515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insp. Tomasz </w:t>
      </w:r>
      <w:r w:rsidR="00822588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DA4766">
      <w:r w:rsidRPr="00DA4766">
        <w:rPr>
          <w:rFonts w:ascii="Arial" w:eastAsia="Times New Roman" w:hAnsi="Arial" w:cs="Arial"/>
          <w:sz w:val="16"/>
          <w:szCs w:val="16"/>
          <w:lang w:eastAsia="pl-PL"/>
        </w:rPr>
        <w:t xml:space="preserve">Zamieszczono na stronie internetowej </w:t>
      </w:r>
      <w:r w:rsidR="00711B6F">
        <w:rPr>
          <w:rFonts w:ascii="Arial" w:eastAsia="Times New Roman" w:hAnsi="Arial" w:cs="Arial"/>
          <w:sz w:val="16"/>
          <w:szCs w:val="16"/>
          <w:lang w:eastAsia="pl-PL"/>
        </w:rPr>
        <w:t>prowadzonego postępowania</w:t>
      </w:r>
    </w:p>
    <w:sectPr w:rsidR="00D47EF8" w:rsidSect="000819EA">
      <w:headerReference w:type="default" r:id="rId8"/>
      <w:pgSz w:w="11906" w:h="16838"/>
      <w:pgMar w:top="284" w:right="1417" w:bottom="184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AAF" w:rsidRDefault="00646AAF" w:rsidP="00646AAF">
      <w:pPr>
        <w:spacing w:after="0" w:line="240" w:lineRule="auto"/>
      </w:pPr>
      <w:r>
        <w:separator/>
      </w:r>
    </w:p>
  </w:endnote>
  <w:end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AAF" w:rsidRDefault="00646AAF" w:rsidP="00646AAF">
      <w:pPr>
        <w:spacing w:after="0" w:line="240" w:lineRule="auto"/>
      </w:pPr>
      <w:r>
        <w:separator/>
      </w:r>
    </w:p>
  </w:footnote>
  <w:foot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AF" w:rsidRDefault="00646AAF" w:rsidP="00646AAF">
    <w:pPr>
      <w:ind w:left="360"/>
      <w:jc w:val="center"/>
      <w:outlineLvl w:val="0"/>
      <w:rPr>
        <w:rFonts w:ascii="Calibri" w:hAnsi="Calibri" w:cs="Calibri"/>
        <w:sz w:val="15"/>
        <w:szCs w:val="15"/>
      </w:rPr>
    </w:pPr>
  </w:p>
  <w:p w:rsidR="00734203" w:rsidRPr="00FD312D" w:rsidRDefault="00C34C45" w:rsidP="00C34C45">
    <w:pPr>
      <w:suppressAutoHyphens/>
      <w:spacing w:line="100" w:lineRule="atLeast"/>
      <w:jc w:val="right"/>
      <w:rPr>
        <w:rFonts w:ascii="Calibri" w:hAnsi="Calibri" w:cs="Calibri"/>
        <w:sz w:val="15"/>
        <w:szCs w:val="15"/>
      </w:rPr>
    </w:pP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99B"/>
    <w:multiLevelType w:val="hybridMultilevel"/>
    <w:tmpl w:val="177EA9A4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2F1C"/>
    <w:multiLevelType w:val="hybridMultilevel"/>
    <w:tmpl w:val="2F704E50"/>
    <w:lvl w:ilvl="0" w:tplc="D8EA3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DE6"/>
    <w:multiLevelType w:val="hybridMultilevel"/>
    <w:tmpl w:val="CDB412A4"/>
    <w:lvl w:ilvl="0" w:tplc="77A432CA">
      <w:start w:val="2"/>
      <w:numFmt w:val="lowerLetter"/>
      <w:lvlText w:val="%1)"/>
      <w:lvlJc w:val="left"/>
      <w:pPr>
        <w:ind w:left="9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2D95D7E"/>
    <w:multiLevelType w:val="hybridMultilevel"/>
    <w:tmpl w:val="7BB2D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1CAD"/>
    <w:multiLevelType w:val="hybridMultilevel"/>
    <w:tmpl w:val="920C4BA0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11BC"/>
    <w:multiLevelType w:val="hybridMultilevel"/>
    <w:tmpl w:val="3470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836643"/>
    <w:multiLevelType w:val="hybridMultilevel"/>
    <w:tmpl w:val="FF4CB7AA"/>
    <w:lvl w:ilvl="0" w:tplc="639236B6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C906E5"/>
    <w:multiLevelType w:val="hybridMultilevel"/>
    <w:tmpl w:val="B406EA4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9B"/>
    <w:rsid w:val="000819EA"/>
    <w:rsid w:val="00161720"/>
    <w:rsid w:val="001B6A7C"/>
    <w:rsid w:val="00240765"/>
    <w:rsid w:val="002E172B"/>
    <w:rsid w:val="0034788D"/>
    <w:rsid w:val="00382A7F"/>
    <w:rsid w:val="00447B5A"/>
    <w:rsid w:val="004C7941"/>
    <w:rsid w:val="005475FE"/>
    <w:rsid w:val="00561B22"/>
    <w:rsid w:val="00571BC5"/>
    <w:rsid w:val="00613C81"/>
    <w:rsid w:val="00646AAF"/>
    <w:rsid w:val="006506CD"/>
    <w:rsid w:val="00694FF5"/>
    <w:rsid w:val="00711B6F"/>
    <w:rsid w:val="00730946"/>
    <w:rsid w:val="00734203"/>
    <w:rsid w:val="0074408F"/>
    <w:rsid w:val="007B384B"/>
    <w:rsid w:val="007B478B"/>
    <w:rsid w:val="007B7245"/>
    <w:rsid w:val="00822588"/>
    <w:rsid w:val="00855150"/>
    <w:rsid w:val="00AC01DE"/>
    <w:rsid w:val="00AD252E"/>
    <w:rsid w:val="00B00CF6"/>
    <w:rsid w:val="00C15E46"/>
    <w:rsid w:val="00C34C45"/>
    <w:rsid w:val="00D07009"/>
    <w:rsid w:val="00D128F2"/>
    <w:rsid w:val="00D27A50"/>
    <w:rsid w:val="00D41747"/>
    <w:rsid w:val="00D47EF8"/>
    <w:rsid w:val="00D70A3F"/>
    <w:rsid w:val="00D8609B"/>
    <w:rsid w:val="00D9300E"/>
    <w:rsid w:val="00DA4766"/>
    <w:rsid w:val="00E31B07"/>
    <w:rsid w:val="00F300FC"/>
    <w:rsid w:val="00F41DCD"/>
    <w:rsid w:val="00F7725B"/>
    <w:rsid w:val="00F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5A5ED9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4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AF"/>
  </w:style>
  <w:style w:type="paragraph" w:styleId="Stopka">
    <w:name w:val="footer"/>
    <w:basedOn w:val="Normalny"/>
    <w:link w:val="Stopka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AF"/>
  </w:style>
  <w:style w:type="character" w:customStyle="1" w:styleId="Nagwek4Znak">
    <w:name w:val="Nagłówek 4 Znak"/>
    <w:basedOn w:val="Domylnaczcionkaakapitu"/>
    <w:link w:val="Nagwek4"/>
    <w:rsid w:val="00734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34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semiHidden/>
    <w:unhideWhenUsed/>
    <w:rsid w:val="00C34C4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34C45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4C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pub@ld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791191</cp:lastModifiedBy>
  <cp:revision>26</cp:revision>
  <cp:lastPrinted>2022-09-28T09:26:00Z</cp:lastPrinted>
  <dcterms:created xsi:type="dcterms:W3CDTF">2021-05-24T06:30:00Z</dcterms:created>
  <dcterms:modified xsi:type="dcterms:W3CDTF">2023-02-07T09:24:00Z</dcterms:modified>
</cp:coreProperties>
</file>