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29EC" w14:textId="77777777" w:rsidR="004A23F0" w:rsidRDefault="00000000" w:rsidP="00121C32">
      <w:pPr>
        <w:pStyle w:val="Akapitzlist"/>
        <w:spacing w:line="276" w:lineRule="auto"/>
        <w:ind w:left="15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Gdański Ogród Zoologiczny</w:t>
      </w:r>
    </w:p>
    <w:p w14:paraId="6F231753" w14:textId="77777777" w:rsidR="004A23F0" w:rsidRDefault="0000000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    ul. Karwieńska 3</w:t>
      </w:r>
    </w:p>
    <w:p w14:paraId="3042CE21" w14:textId="77777777" w:rsidR="004A23F0" w:rsidRDefault="00000000">
      <w:pPr>
        <w:pStyle w:val="Akapitzlist"/>
        <w:spacing w:line="276" w:lineRule="aut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   80- 328 Gdańsk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EA8EF3" w14:textId="77777777" w:rsidR="004A23F0" w:rsidRDefault="004A23F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A7AB446" w14:textId="4CE559C6" w:rsidR="004A23F0" w:rsidRDefault="00000000">
      <w:pPr>
        <w:pStyle w:val="Akapitzlist"/>
        <w:spacing w:line="276" w:lineRule="auto"/>
        <w:ind w:left="284"/>
        <w:jc w:val="center"/>
      </w:pPr>
      <w:bookmarkStart w:id="0" w:name="_Hlk114568209"/>
      <w:bookmarkStart w:id="1" w:name="_Hlk114567953"/>
      <w:r>
        <w:rPr>
          <w:rFonts w:ascii="Arial" w:hAnsi="Arial" w:cs="Arial"/>
          <w:b/>
          <w:bCs/>
          <w:color w:val="000000"/>
          <w:u w:val="single"/>
        </w:rPr>
        <w:t>FORMULARZ</w:t>
      </w:r>
      <w:r w:rsidR="00B1528F"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bookmarkEnd w:id="0"/>
      <w:bookmarkEnd w:id="1"/>
      <w:r w:rsidR="00121C32">
        <w:rPr>
          <w:rFonts w:ascii="Arial" w:hAnsi="Arial" w:cs="Arial"/>
          <w:b/>
          <w:bCs/>
          <w:color w:val="000000"/>
          <w:u w:val="single"/>
        </w:rPr>
        <w:t xml:space="preserve">CENOWY </w:t>
      </w:r>
      <w:r w:rsidR="008456F0">
        <w:rPr>
          <w:rFonts w:ascii="Arial" w:hAnsi="Arial" w:cs="Arial"/>
          <w:b/>
          <w:bCs/>
          <w:color w:val="000000"/>
          <w:u w:val="single"/>
        </w:rPr>
        <w:t xml:space="preserve">- </w:t>
      </w:r>
      <w:r w:rsidR="00121C32">
        <w:rPr>
          <w:rFonts w:ascii="Arial" w:hAnsi="Arial" w:cs="Arial"/>
          <w:b/>
          <w:bCs/>
          <w:color w:val="000000"/>
          <w:u w:val="single"/>
        </w:rPr>
        <w:t xml:space="preserve">część </w:t>
      </w:r>
      <w:r w:rsidR="008456F0">
        <w:rPr>
          <w:rFonts w:ascii="Arial" w:hAnsi="Arial" w:cs="Arial"/>
          <w:b/>
          <w:bCs/>
          <w:color w:val="000000"/>
          <w:u w:val="single"/>
        </w:rPr>
        <w:t>II</w:t>
      </w:r>
    </w:p>
    <w:p w14:paraId="5062E3E1" w14:textId="6F1CAD51" w:rsidR="004A23F0" w:rsidRPr="00C37B4C" w:rsidRDefault="00000000" w:rsidP="00C37B4C">
      <w:pPr>
        <w:spacing w:before="100" w:line="283" w:lineRule="atLeast"/>
        <w:ind w:left="426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C37B4C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Dostawa suchej karmy weterynaryjnej dla psów i kotów  z Schroniska PROMYK</w:t>
      </w:r>
    </w:p>
    <w:p w14:paraId="586802C3" w14:textId="77777777" w:rsidR="00C37B4C" w:rsidRDefault="00C37B4C">
      <w:pPr>
        <w:spacing w:before="100" w:line="283" w:lineRule="atLeast"/>
        <w:ind w:left="426"/>
        <w:jc w:val="both"/>
      </w:pPr>
    </w:p>
    <w:tbl>
      <w:tblPr>
        <w:tblW w:w="10820" w:type="dxa"/>
        <w:tblInd w:w="-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564"/>
        <w:gridCol w:w="849"/>
        <w:gridCol w:w="852"/>
        <w:gridCol w:w="2550"/>
        <w:gridCol w:w="1282"/>
        <w:gridCol w:w="1270"/>
        <w:gridCol w:w="8"/>
        <w:gridCol w:w="843"/>
        <w:gridCol w:w="1142"/>
      </w:tblGrid>
      <w:tr w:rsidR="004A23F0" w14:paraId="27546D99" w14:textId="77777777" w:rsidTr="00060157">
        <w:trPr>
          <w:trHeight w:val="72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CD11B7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2D97A8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2003BE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3C3F3B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527E8B" w14:textId="77777777" w:rsidR="004A23F0" w:rsidRDefault="004A23F0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62CD789B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Producent</w:t>
            </w:r>
          </w:p>
          <w:p w14:paraId="7F98B18A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Nr weterynaryjny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DFF62B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Cena jedn. </w:t>
            </w:r>
            <w:r w:rsidR="000A0F0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brutto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(PLN)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DF38CFC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netto (PLN)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37496AF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Podatek VAT (%)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C58A39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4A23F0" w14:paraId="335A9737" w14:textId="77777777" w:rsidTr="00060157">
        <w:trPr>
          <w:trHeight w:val="68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4598" w14:textId="1EC88207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3CF34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weterynaryjna dla psa przy niewydolności wątroby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0E8D0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0551E" w14:textId="77777777" w:rsidR="004A23F0" w:rsidRDefault="00340D91">
            <w:pPr>
              <w:widowControl w:val="0"/>
              <w:suppressAutoHyphens w:val="0"/>
              <w:spacing w:line="240" w:lineRule="auto"/>
              <w:jc w:val="center"/>
            </w:pPr>
            <w:r>
              <w:t>150</w:t>
            </w:r>
            <w:r w:rsidR="00EF7F6C">
              <w:t>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4CC5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3F87D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7B7F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97CC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2CB9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18793FED" w14:textId="77777777" w:rsidTr="00060157">
        <w:trPr>
          <w:trHeight w:val="68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E2F0" w14:textId="0D30F65A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CF60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Sucha karma weterynaryjna dla psa z nietolerancją pokarmową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8CEF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C9ECA" w14:textId="77777777" w:rsidR="004A23F0" w:rsidRDefault="00A03A3F">
            <w:pPr>
              <w:widowControl w:val="0"/>
              <w:suppressAutoHyphens w:val="0"/>
              <w:spacing w:line="240" w:lineRule="auto"/>
              <w:jc w:val="center"/>
            </w:pPr>
            <w:r>
              <w:t>1200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FDE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DB03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F81A" w14:textId="77777777" w:rsidR="004A23F0" w:rsidRDefault="004A23F0" w:rsidP="00340D91">
            <w:pPr>
              <w:widowControl w:val="0"/>
              <w:suppressAutoHyphens w:val="0"/>
              <w:snapToGrid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F183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EFEE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7979637F" w14:textId="77777777" w:rsidTr="00060157">
        <w:trPr>
          <w:trHeight w:val="68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1EFE" w14:textId="2A6789D4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E371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weterynaryjna dla psa przy niewydolności nerek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558EB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F44F" w14:textId="77777777" w:rsidR="004A23F0" w:rsidRDefault="00A03A3F">
            <w:pPr>
              <w:widowControl w:val="0"/>
              <w:suppressAutoHyphens w:val="0"/>
              <w:spacing w:line="240" w:lineRule="auto"/>
              <w:jc w:val="center"/>
            </w:pPr>
            <w:r>
              <w:t>1200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25F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E3EC7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3115" w14:textId="77777777" w:rsidR="004A23F0" w:rsidRDefault="004A23F0" w:rsidP="00340D91">
            <w:pPr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D5D5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3919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5F6534A5" w14:textId="77777777" w:rsidTr="00060157">
        <w:trPr>
          <w:trHeight w:val="68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0329" w14:textId="611F4728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17D6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weterynaryjna  dla psa przy zaburzeniach jelitowo-żołądkowych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1B58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FE6C" w14:textId="77777777" w:rsidR="004A23F0" w:rsidRDefault="00A03A3F">
            <w:pPr>
              <w:widowControl w:val="0"/>
              <w:suppressAutoHyphens w:val="0"/>
              <w:spacing w:line="240" w:lineRule="auto"/>
              <w:jc w:val="center"/>
            </w:pPr>
            <w:r>
              <w:t>1200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E06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1F63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DF52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3C22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BB31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</w:tr>
      <w:tr w:rsidR="004A23F0" w14:paraId="761BEEE5" w14:textId="77777777" w:rsidTr="00060157">
        <w:trPr>
          <w:trHeight w:val="68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82B8" w14:textId="07F9ABC4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0B272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weterynaryjna dla psa z tendencją do tworzenia się kamieni w pęcherzu moczowym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A4F1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902F" w14:textId="77777777" w:rsidR="004A23F0" w:rsidRDefault="00A03A3F">
            <w:pPr>
              <w:widowControl w:val="0"/>
              <w:suppressAutoHyphens w:val="0"/>
              <w:spacing w:line="240" w:lineRule="auto"/>
              <w:jc w:val="center"/>
            </w:pPr>
            <w:r>
              <w:t>1200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44B9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74B65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2188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2EF4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2A98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36D3D472" w14:textId="77777777" w:rsidTr="00060157">
        <w:trPr>
          <w:trHeight w:val="68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B3B0" w14:textId="103F36B4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4160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Sucha karma weterynaryjna dla psów z problemami stawów oraz kręgosłupa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E2EE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A366" w14:textId="77777777" w:rsidR="004A23F0" w:rsidRDefault="00EF7F6C">
            <w:pPr>
              <w:widowControl w:val="0"/>
              <w:suppressAutoHyphens w:val="0"/>
              <w:spacing w:line="240" w:lineRule="auto"/>
              <w:jc w:val="center"/>
            </w:pPr>
            <w:r>
              <w:t>600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8DB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D0E6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C8E4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D2A9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4C61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3E43C14C" w14:textId="77777777" w:rsidTr="00060157">
        <w:trPr>
          <w:trHeight w:val="68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DD86" w14:textId="64224937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52CA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Sucha karma weterynaryjna dla psów z nadwagą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0BFD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DC571" w14:textId="77777777" w:rsidR="004A23F0" w:rsidRDefault="00A03A3F">
            <w:pPr>
              <w:widowControl w:val="0"/>
              <w:suppressAutoHyphens w:val="0"/>
              <w:spacing w:line="240" w:lineRule="auto"/>
              <w:jc w:val="center"/>
            </w:pPr>
            <w:r>
              <w:t>600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8CC4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119D7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91065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6AA84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49CB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752026D4" w14:textId="77777777" w:rsidTr="00060157">
        <w:trPr>
          <w:trHeight w:val="683"/>
        </w:trPr>
        <w:tc>
          <w:tcPr>
            <w:tcW w:w="4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5B49B4" w14:textId="125FBB2B" w:rsidR="004A23F0" w:rsidRDefault="00D82699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5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274C50" w14:textId="77777777" w:rsidR="004A23F0" w:rsidRDefault="0000000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weterynaryjna codzienna dla psów które nie tolerują karmy gastrycznej</w:t>
            </w:r>
          </w:p>
        </w:tc>
        <w:tc>
          <w:tcPr>
            <w:tcW w:w="8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A795AC" w14:textId="77777777" w:rsidR="004A23F0" w:rsidRDefault="00000000">
            <w:pPr>
              <w:widowControl w:val="0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259DA9" w14:textId="77777777" w:rsidR="004A23F0" w:rsidRDefault="00340D91">
            <w:pPr>
              <w:widowControl w:val="0"/>
              <w:suppressAutoHyphens w:val="0"/>
              <w:spacing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14:paraId="391E1C62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3BA16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76B9B5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BF14D2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7B63" w14:textId="77777777" w:rsidR="004A23F0" w:rsidRDefault="004A23F0" w:rsidP="00B1528F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5C4A6FBB" w14:textId="77777777" w:rsidTr="00060157">
        <w:trPr>
          <w:trHeight w:val="8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971D" w14:textId="77777777" w:rsidR="004A23F0" w:rsidRDefault="004A23F0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21E8" w14:textId="77777777" w:rsidR="004A23F0" w:rsidRDefault="004A23F0">
            <w:pPr>
              <w:widowControl w:val="0"/>
              <w:suppressAutoHyphens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8A30" w14:textId="77777777" w:rsidR="004A23F0" w:rsidRDefault="004A23F0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2329" w14:textId="77777777" w:rsidR="004A23F0" w:rsidRDefault="004A23F0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BFEC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AD62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4AC4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0398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8F26" w14:textId="77777777" w:rsidR="004A23F0" w:rsidRDefault="004A23F0">
            <w:pPr>
              <w:widowControl w:val="0"/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4A23F0" w14:paraId="6E314E45" w14:textId="77777777" w:rsidTr="00060157">
        <w:trPr>
          <w:trHeight w:val="4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4B5A" w14:textId="7D9C2195" w:rsidR="004A23F0" w:rsidRDefault="00D8269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7D2F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Sucha karma weterynaryjna dla kotów z </w:t>
            </w:r>
          </w:p>
          <w:p w14:paraId="643F4478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niewydolnością nerek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ABF9" w14:textId="77777777" w:rsidR="004A23F0" w:rsidRDefault="004A23F0">
            <w:pPr>
              <w:widowControl w:val="0"/>
              <w:jc w:val="center"/>
            </w:pPr>
          </w:p>
          <w:p w14:paraId="34FC5D61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  <w:p w14:paraId="5097179F" w14:textId="77777777" w:rsidR="004A23F0" w:rsidRDefault="004A23F0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03E" w14:textId="77777777" w:rsidR="004A23F0" w:rsidRDefault="00340D91">
            <w:pPr>
              <w:widowControl w:val="0"/>
              <w:jc w:val="center"/>
            </w:pPr>
            <w:r>
              <w:t>15</w:t>
            </w:r>
            <w:r w:rsidR="00A03A3F">
              <w:t>0</w:t>
            </w:r>
          </w:p>
          <w:p w14:paraId="65E6006D" w14:textId="77777777" w:rsidR="004A23F0" w:rsidRDefault="004A23F0">
            <w:pPr>
              <w:widowControl w:val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30A3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AB4B" w14:textId="77777777" w:rsidR="00340D91" w:rsidRDefault="00340D91" w:rsidP="00340D91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1A10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AC07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8F0A" w14:textId="77777777" w:rsidR="004A23F0" w:rsidRDefault="004A23F0" w:rsidP="00340D91">
            <w:pPr>
              <w:widowControl w:val="0"/>
              <w:jc w:val="right"/>
            </w:pPr>
          </w:p>
        </w:tc>
      </w:tr>
      <w:tr w:rsidR="004A23F0" w14:paraId="62F1352D" w14:textId="77777777" w:rsidTr="00060157">
        <w:trPr>
          <w:trHeight w:val="5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8C86" w14:textId="35603DF9" w:rsidR="004A23F0" w:rsidRDefault="00121C32">
            <w:pPr>
              <w:widowControl w:val="0"/>
              <w:jc w:val="center"/>
            </w:pPr>
            <w:r>
              <w:t>1</w:t>
            </w:r>
            <w:r w:rsidR="00D82699"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DA68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dla kotów z zaburzeniami jelitowo-żołądkowych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86A6" w14:textId="77777777" w:rsidR="004A23F0" w:rsidRDefault="004A23F0">
            <w:pPr>
              <w:widowControl w:val="0"/>
            </w:pPr>
          </w:p>
          <w:p w14:paraId="0B9C50FF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0413" w14:textId="77777777" w:rsidR="004A23F0" w:rsidRDefault="00340D91">
            <w:pPr>
              <w:widowControl w:val="0"/>
              <w:jc w:val="center"/>
            </w:pPr>
            <w:r>
              <w:t>150</w:t>
            </w:r>
          </w:p>
          <w:p w14:paraId="4194EF06" w14:textId="77777777" w:rsidR="004A23F0" w:rsidRDefault="004A23F0">
            <w:pPr>
              <w:widowControl w:val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8CDE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E715" w14:textId="77777777" w:rsidR="004A23F0" w:rsidRDefault="004A23F0" w:rsidP="00340D91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094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056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A386" w14:textId="77777777" w:rsidR="004A23F0" w:rsidRDefault="004A23F0" w:rsidP="00340D91">
            <w:pPr>
              <w:widowControl w:val="0"/>
              <w:jc w:val="right"/>
            </w:pPr>
          </w:p>
        </w:tc>
      </w:tr>
      <w:tr w:rsidR="004A23F0" w14:paraId="4CA146EF" w14:textId="77777777" w:rsidTr="00060157">
        <w:trPr>
          <w:trHeight w:val="55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F5F5" w14:textId="661B084E" w:rsidR="004A23F0" w:rsidRDefault="00121C32">
            <w:pPr>
              <w:widowControl w:val="0"/>
              <w:jc w:val="center"/>
            </w:pPr>
            <w:r>
              <w:t>1</w:t>
            </w:r>
            <w:r w:rsidR="00D82699"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A673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psów z niewydolnością nerek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5994" w14:textId="77777777" w:rsidR="004A23F0" w:rsidRDefault="004A23F0">
            <w:pPr>
              <w:widowControl w:val="0"/>
              <w:jc w:val="center"/>
            </w:pPr>
          </w:p>
          <w:p w14:paraId="41BC4766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FC94" w14:textId="77777777" w:rsidR="004A23F0" w:rsidRDefault="00142C48" w:rsidP="00142C48">
            <w:pPr>
              <w:widowControl w:val="0"/>
              <w:jc w:val="center"/>
            </w:pPr>
            <w:r>
              <w:t>15</w:t>
            </w:r>
          </w:p>
          <w:p w14:paraId="39E5A284" w14:textId="77777777" w:rsidR="004A23F0" w:rsidRDefault="004A23F0">
            <w:pPr>
              <w:widowControl w:val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7965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F08F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1C3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3814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0A0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39EC19BE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0A20" w14:textId="3743A66E" w:rsidR="004A23F0" w:rsidRDefault="00121C32">
            <w:pPr>
              <w:widowControl w:val="0"/>
              <w:jc w:val="center"/>
            </w:pPr>
            <w:r>
              <w:lastRenderedPageBreak/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5C85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Sucha karma dla kotów z nietolerancją pokarmową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2D8F" w14:textId="77777777" w:rsidR="004A23F0" w:rsidRDefault="004A23F0">
            <w:pPr>
              <w:widowControl w:val="0"/>
              <w:jc w:val="center"/>
            </w:pPr>
          </w:p>
          <w:p w14:paraId="3892BF96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A1E6" w14:textId="77777777" w:rsidR="004A23F0" w:rsidRDefault="004A23F0">
            <w:pPr>
              <w:widowControl w:val="0"/>
              <w:jc w:val="center"/>
            </w:pPr>
          </w:p>
          <w:p w14:paraId="756BEE89" w14:textId="77777777" w:rsidR="004A23F0" w:rsidRDefault="00142C48">
            <w:pPr>
              <w:widowControl w:val="0"/>
              <w:jc w:val="center"/>
            </w:pPr>
            <w:r>
              <w:t>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2E2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9E58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726E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C558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A394" w14:textId="77777777" w:rsidR="004A23F0" w:rsidRDefault="004A23F0" w:rsidP="00B1528F">
            <w:pPr>
              <w:widowControl w:val="0"/>
              <w:jc w:val="right"/>
            </w:pPr>
          </w:p>
        </w:tc>
      </w:tr>
      <w:tr w:rsidR="004A23F0" w14:paraId="37B69E53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519D" w14:textId="1767A4CB" w:rsidR="004A23F0" w:rsidRDefault="00121C3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B860" w14:textId="77777777" w:rsidR="004A23F0" w:rsidRDefault="00721DC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dla psów dorosłych ze skłonnością do podrażnień skóry i drapania się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E12B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DB21" w14:textId="77777777" w:rsidR="004A23F0" w:rsidRDefault="00142C48">
            <w:pPr>
              <w:widowControl w:val="0"/>
              <w:jc w:val="center"/>
            </w:pPr>
            <w:r>
              <w:t>15</w:t>
            </w:r>
            <w:r w:rsidR="00A03A3F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56C8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0FAC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0B3B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B6CC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53D9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3CB8C69E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A25" w14:textId="05BBAD7B" w:rsidR="004A23F0" w:rsidRDefault="00121C3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3F09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Pełnoporcjowa karma dla psów - Dla szczeniąt ras małych (masa ciała psa dorosłego od 1 do 10 kg) - Do 10 miesiąca życia.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FDD5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ABBF" w14:textId="77777777" w:rsidR="004A23F0" w:rsidRDefault="00142C48">
            <w:pPr>
              <w:widowControl w:val="0"/>
              <w:jc w:val="center"/>
            </w:pPr>
            <w:r>
              <w:t>15</w:t>
            </w:r>
            <w:r w:rsidR="00EF7F6C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9049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0874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C01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4F3E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BEEF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636AD4BB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758A" w14:textId="7E8A221D" w:rsidR="004A23F0" w:rsidRDefault="00121C3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F651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Pełnoporcjowa karma dla psów - Dla suk ras średnich (masa ciała od 11 do 25 kg) w ostatnim okresie ciąży i w okresie laktacji oraz dla szczeniąt w okresie odsadzania do 2 miesiąca życia.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4A55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6E9A" w14:textId="77777777" w:rsidR="004A23F0" w:rsidRDefault="00142C48">
            <w:pPr>
              <w:widowControl w:val="0"/>
              <w:jc w:val="center"/>
            </w:pPr>
            <w:r>
              <w:t>10</w:t>
            </w:r>
            <w:r w:rsidR="00EF7F6C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EDF9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562E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EBB1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BFE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DF2E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071252B8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EDD" w14:textId="39F3F855" w:rsidR="004A23F0" w:rsidRDefault="00121C32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177" w14:textId="77777777" w:rsidR="004A23F0" w:rsidRDefault="00000000">
            <w:pPr>
              <w:widowControl w:val="0"/>
            </w:pPr>
            <w:r>
              <w:rPr>
                <w:sz w:val="18"/>
                <w:szCs w:val="18"/>
              </w:rPr>
              <w:t>Sucha karma weterynaryjna dla psa z nietolerancją pokarmową z umiarkowanym poziomem kalorii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C928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C7B" w14:textId="77777777" w:rsidR="004A23F0" w:rsidRDefault="00142C48">
            <w:pPr>
              <w:widowControl w:val="0"/>
              <w:jc w:val="center"/>
            </w:pPr>
            <w:r>
              <w:t>15</w:t>
            </w:r>
            <w:r w:rsidR="00EF7F6C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6FF6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E976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3D71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EF45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E06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1FE3F431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1E1B" w14:textId="49EE4B3E" w:rsidR="004A23F0" w:rsidRDefault="00121C32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D3AA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weterynaryjna dla psa z nietolerancją pokarmową dla szczeniąt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0324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4282" w14:textId="77777777" w:rsidR="004A23F0" w:rsidRDefault="00142C4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6B8A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5FB4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5CAD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1BFC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62CC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558DFE0C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CB9A" w14:textId="296B4461" w:rsidR="004A23F0" w:rsidRDefault="00121C32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9794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Pełnoporcjowa dietetyczna karma dla dorosłych psów, ułatwiająca kontrolowanie poziomu cukru we krwi (cukrzyca).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14A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CA2" w14:textId="77777777" w:rsidR="004A23F0" w:rsidRDefault="00142C4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FA25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85E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9091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CC2A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37A8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75D600FC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0048" w14:textId="3B9A86F0" w:rsidR="004A23F0" w:rsidRDefault="00121C32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8F8B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Pełnoporcjowa dietetyczna karma dla dorosłych psów, wspomagająca funkcję serca w przypadku jego przewlekłej niewydolności.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829D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6F0" w14:textId="77777777" w:rsidR="004A23F0" w:rsidRDefault="00142C4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2039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F26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B29E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1FB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EA51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1D106EAB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C267" w14:textId="23435618" w:rsidR="004A23F0" w:rsidRDefault="00121C3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B0D4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Karma dla psów, opracowana w celu łagodzenia reakcji stresowych.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C77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D497" w14:textId="77777777" w:rsidR="004A23F0" w:rsidRDefault="00142C4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8A02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50CE" w14:textId="77777777" w:rsidR="004A23F0" w:rsidRDefault="004A23F0" w:rsidP="00142C48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E620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13B2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64BC" w14:textId="77777777" w:rsidR="004A23F0" w:rsidRDefault="004A23F0" w:rsidP="00142C48">
            <w:pPr>
              <w:widowControl w:val="0"/>
              <w:jc w:val="right"/>
            </w:pPr>
          </w:p>
        </w:tc>
      </w:tr>
      <w:tr w:rsidR="004A23F0" w14:paraId="4FF11014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5EF4" w14:textId="4F5443B1" w:rsidR="004A23F0" w:rsidRDefault="00121C32">
            <w:pPr>
              <w:widowControl w:val="0"/>
            </w:pPr>
            <w:r>
              <w:t>21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7F66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kotów senior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2DD8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7D61" w14:textId="77777777" w:rsidR="004A23F0" w:rsidRDefault="00060157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B7C5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FFC" w14:textId="77777777" w:rsidR="004A23F0" w:rsidRDefault="004A23F0" w:rsidP="00060157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7448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0EA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3EC" w14:textId="77777777" w:rsidR="004A23F0" w:rsidRDefault="004A23F0" w:rsidP="00060157">
            <w:pPr>
              <w:widowControl w:val="0"/>
              <w:jc w:val="right"/>
            </w:pPr>
          </w:p>
        </w:tc>
      </w:tr>
      <w:tr w:rsidR="004A23F0" w14:paraId="109E86A2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A3B5" w14:textId="4AAAF0F9" w:rsidR="004A23F0" w:rsidRDefault="00121C32">
            <w:pPr>
              <w:widowControl w:val="0"/>
            </w:pPr>
            <w:r>
              <w:t>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4BCA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psów senior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A18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258" w14:textId="77777777" w:rsidR="004A23F0" w:rsidRDefault="00060157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5BD3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009" w14:textId="77777777" w:rsidR="004A23F0" w:rsidRDefault="004A23F0" w:rsidP="00060157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6FB3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1C58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082D" w14:textId="77777777" w:rsidR="004A23F0" w:rsidRDefault="004A23F0" w:rsidP="00060157">
            <w:pPr>
              <w:widowControl w:val="0"/>
              <w:jc w:val="right"/>
            </w:pPr>
          </w:p>
        </w:tc>
      </w:tr>
      <w:tr w:rsidR="004A23F0" w14:paraId="2F340C83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B7FD" w14:textId="24CF4098" w:rsidR="004A23F0" w:rsidRDefault="00121C32">
            <w:pPr>
              <w:widowControl w:val="0"/>
            </w:pPr>
            <w:r>
              <w:t>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352A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Konserwy mięsne dla psów z niewydolnością </w:t>
            </w:r>
            <w:r>
              <w:rPr>
                <w:sz w:val="18"/>
                <w:szCs w:val="18"/>
              </w:rPr>
              <w:lastRenderedPageBreak/>
              <w:t>wątroby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2DFB" w14:textId="77777777" w:rsidR="004A23F0" w:rsidRDefault="00000000">
            <w:pPr>
              <w:widowControl w:val="0"/>
              <w:jc w:val="center"/>
            </w:pPr>
            <w:r>
              <w:lastRenderedPageBreak/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9F9E" w14:textId="77777777" w:rsidR="004A23F0" w:rsidRDefault="00587EB3">
            <w:pPr>
              <w:widowControl w:val="0"/>
              <w:jc w:val="center"/>
            </w:pPr>
            <w:r>
              <w:t>10</w:t>
            </w:r>
            <w:r w:rsidR="00A03A3F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5B66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5AE" w14:textId="77777777" w:rsidR="004A23F0" w:rsidRDefault="004A23F0" w:rsidP="00587EB3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64F2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5E80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C06" w14:textId="77777777" w:rsidR="004A23F0" w:rsidRDefault="004A23F0" w:rsidP="00587EB3">
            <w:pPr>
              <w:widowControl w:val="0"/>
              <w:jc w:val="right"/>
            </w:pPr>
          </w:p>
        </w:tc>
      </w:tr>
      <w:tr w:rsidR="004A23F0" w14:paraId="4933A934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B841" w14:textId="546EB1D3" w:rsidR="004A23F0" w:rsidRDefault="00121C32">
            <w:pPr>
              <w:widowControl w:val="0"/>
            </w:pPr>
            <w:r>
              <w:t>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9E6F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psów z nietolerancją pokarmową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D5E1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CC24" w14:textId="77777777" w:rsidR="004A23F0" w:rsidRDefault="00587EB3">
            <w:pPr>
              <w:widowControl w:val="0"/>
              <w:jc w:val="center"/>
            </w:pPr>
            <w:r>
              <w:t>10</w:t>
            </w:r>
            <w:r w:rsidR="00A03A3F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4BC7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152B" w14:textId="77777777" w:rsidR="004A23F0" w:rsidRDefault="004A23F0" w:rsidP="00587EB3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E078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513B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252A" w14:textId="77777777" w:rsidR="004A23F0" w:rsidRDefault="004A23F0" w:rsidP="003C0C05">
            <w:pPr>
              <w:widowControl w:val="0"/>
              <w:jc w:val="right"/>
            </w:pPr>
          </w:p>
        </w:tc>
      </w:tr>
      <w:tr w:rsidR="004A23F0" w14:paraId="329BAEFA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DED" w14:textId="033D77B5" w:rsidR="004A23F0" w:rsidRDefault="00121C32">
            <w:pPr>
              <w:widowControl w:val="0"/>
            </w:pPr>
            <w:r>
              <w:t>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155D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Konserwy mięsne dla psów z zaburzeniami jelitowo żołądkowymi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994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0F9B" w14:textId="77777777" w:rsidR="004A23F0" w:rsidRDefault="003C0C05">
            <w:pPr>
              <w:widowControl w:val="0"/>
              <w:jc w:val="center"/>
            </w:pPr>
            <w:r>
              <w:t>10</w:t>
            </w:r>
            <w:r w:rsidR="00A03A3F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A08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EDF6" w14:textId="77777777" w:rsidR="004A23F0" w:rsidRDefault="004A23F0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D408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C54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FEA" w14:textId="77777777" w:rsidR="004A23F0" w:rsidRDefault="004A23F0" w:rsidP="003C0C05">
            <w:pPr>
              <w:widowControl w:val="0"/>
              <w:jc w:val="right"/>
            </w:pPr>
          </w:p>
        </w:tc>
      </w:tr>
      <w:tr w:rsidR="004A23F0" w14:paraId="2DF5D7B4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84CA" w14:textId="4A5FDA99" w:rsidR="004A23F0" w:rsidRDefault="00121C32">
            <w:pPr>
              <w:widowControl w:val="0"/>
            </w:pPr>
            <w:r>
              <w:t>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F64C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Konserwy mięsne dla psów z tendencją tworzenia się kamieni w pęcherzu moczowym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B54D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0FD4" w14:textId="77777777" w:rsidR="004A23F0" w:rsidRDefault="003C0C05">
            <w:pPr>
              <w:widowControl w:val="0"/>
              <w:jc w:val="center"/>
            </w:pPr>
            <w:r>
              <w:t>10</w:t>
            </w:r>
            <w:r w:rsidR="00543835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573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2F2" w14:textId="77777777" w:rsidR="004A23F0" w:rsidRDefault="004A23F0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7AA0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120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FBFC" w14:textId="77777777" w:rsidR="004A23F0" w:rsidRDefault="004A23F0" w:rsidP="003C0C05">
            <w:pPr>
              <w:widowControl w:val="0"/>
              <w:jc w:val="right"/>
            </w:pPr>
          </w:p>
        </w:tc>
      </w:tr>
      <w:tr w:rsidR="004A23F0" w14:paraId="4D286FBD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01C" w14:textId="512CB5E5" w:rsidR="004A23F0" w:rsidRDefault="00121C32">
            <w:pPr>
              <w:widowControl w:val="0"/>
            </w:pPr>
            <w:r>
              <w:t>27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9318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kotów z niewydolnością nerek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027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93D" w14:textId="77777777" w:rsidR="004A23F0" w:rsidRDefault="003C0C0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5788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551" w14:textId="77777777" w:rsidR="004A23F0" w:rsidRDefault="004A23F0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5DC9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CC0D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501" w14:textId="77777777" w:rsidR="004A23F0" w:rsidRDefault="004A23F0" w:rsidP="003C0C05">
            <w:pPr>
              <w:widowControl w:val="0"/>
              <w:jc w:val="right"/>
            </w:pPr>
          </w:p>
        </w:tc>
      </w:tr>
      <w:tr w:rsidR="004A23F0" w14:paraId="36A73B43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807A" w14:textId="5DB8D636" w:rsidR="004A23F0" w:rsidRDefault="00121C32">
            <w:pPr>
              <w:widowControl w:val="0"/>
            </w:pPr>
            <w:r>
              <w:t>28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817D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kotów z niewydolnością wątroby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88F3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CBBD" w14:textId="77777777" w:rsidR="004A23F0" w:rsidRDefault="003C0C0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D613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4429" w14:textId="77777777" w:rsidR="004A23F0" w:rsidRDefault="004A23F0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A7A4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B1D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76AB" w14:textId="77777777" w:rsidR="004A23F0" w:rsidRDefault="004A23F0" w:rsidP="003C0C05">
            <w:pPr>
              <w:widowControl w:val="0"/>
              <w:jc w:val="right"/>
            </w:pPr>
          </w:p>
        </w:tc>
      </w:tr>
      <w:tr w:rsidR="004A23F0" w14:paraId="0E02B776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B92" w14:textId="458A4EEF" w:rsidR="004A23F0" w:rsidRDefault="00121C32">
            <w:pPr>
              <w:widowControl w:val="0"/>
            </w:pPr>
            <w:r>
              <w:t>29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CEE6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Konserwy mięsne dla kotów z problemami żołądkowo jelitowymi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25BF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E236" w14:textId="77777777" w:rsidR="004A23F0" w:rsidRDefault="0054383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294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041D" w14:textId="77777777" w:rsidR="004A23F0" w:rsidRDefault="004A23F0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990A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991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DB7" w14:textId="77777777" w:rsidR="004A23F0" w:rsidRDefault="004A23F0" w:rsidP="003C0C05">
            <w:pPr>
              <w:widowControl w:val="0"/>
              <w:jc w:val="right"/>
            </w:pPr>
          </w:p>
        </w:tc>
      </w:tr>
      <w:tr w:rsidR="004A23F0" w14:paraId="56B2483D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E344" w14:textId="64C9FE3D" w:rsidR="004A23F0" w:rsidRDefault="00121C32">
            <w:pPr>
              <w:widowControl w:val="0"/>
            </w:pPr>
            <w:r>
              <w:t>30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606E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kotów z nietolerancją pokarmową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C54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0E57" w14:textId="77777777" w:rsidR="004A23F0" w:rsidRDefault="003C0C0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8B3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9D60" w14:textId="77777777" w:rsidR="004A23F0" w:rsidRDefault="004A23F0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6E79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08E1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4907" w14:textId="77777777" w:rsidR="004A23F0" w:rsidRDefault="004A23F0" w:rsidP="003C0C05">
            <w:pPr>
              <w:widowControl w:val="0"/>
              <w:jc w:val="right"/>
            </w:pPr>
          </w:p>
        </w:tc>
      </w:tr>
      <w:tr w:rsidR="004A23F0" w14:paraId="110E7082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CEF" w14:textId="6892AD4B" w:rsidR="004A23F0" w:rsidRDefault="00121C32">
            <w:pPr>
              <w:widowControl w:val="0"/>
            </w:pPr>
            <w:r>
              <w:t>31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467D" w14:textId="77777777" w:rsidR="004A23F0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Konserwy mięsne dla kotów z tendencją tworzenia się kamieni w pęcherzu moczowym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DC95" w14:textId="77777777" w:rsidR="004A23F0" w:rsidRDefault="00000000">
            <w:pPr>
              <w:widowControl w:val="0"/>
              <w:jc w:val="center"/>
            </w:pPr>
            <w:r>
              <w:t>Kg</w:t>
            </w:r>
          </w:p>
          <w:p w14:paraId="0E9742A8" w14:textId="77777777" w:rsidR="004A23F0" w:rsidRDefault="004A23F0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EAB1" w14:textId="77777777" w:rsidR="004A23F0" w:rsidRDefault="003C0C0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62F6" w14:textId="77777777" w:rsidR="004A23F0" w:rsidRDefault="004A23F0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6F55" w14:textId="77777777" w:rsidR="004A23F0" w:rsidRDefault="004A23F0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BC02" w14:textId="77777777" w:rsidR="004A23F0" w:rsidRDefault="004A23F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868" w14:textId="77777777" w:rsidR="004A23F0" w:rsidRDefault="004A23F0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950B" w14:textId="77777777" w:rsidR="004A23F0" w:rsidRDefault="004A23F0" w:rsidP="003C0C05">
            <w:pPr>
              <w:widowControl w:val="0"/>
              <w:jc w:val="right"/>
            </w:pPr>
          </w:p>
        </w:tc>
      </w:tr>
      <w:tr w:rsidR="00BB452D" w14:paraId="72FF23B9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F6D4" w14:textId="763AEF06" w:rsidR="00BB452D" w:rsidRDefault="00121C32">
            <w:pPr>
              <w:widowControl w:val="0"/>
            </w:pPr>
            <w:r>
              <w:t>32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076B" w14:textId="77777777" w:rsidR="00BB452D" w:rsidRDefault="00BB452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weterynaryjna  dla psa przy zaburzeniach jelitowo-żołądkowych o obniżonej zawartości tłuszczu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7CFE" w14:textId="77777777" w:rsidR="00BB452D" w:rsidRDefault="00721DC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1668" w14:textId="77777777" w:rsidR="00BB452D" w:rsidRDefault="003C0C05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7078" w14:textId="77777777" w:rsidR="00BB452D" w:rsidRDefault="00BB452D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7985" w14:textId="77777777" w:rsidR="00BB452D" w:rsidRDefault="00BB452D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B98F" w14:textId="77777777" w:rsidR="00BB452D" w:rsidRDefault="00BB452D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7F68" w14:textId="77777777" w:rsidR="00BB452D" w:rsidRDefault="00BB452D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BE88" w14:textId="77777777" w:rsidR="00BB452D" w:rsidRDefault="00BB452D" w:rsidP="003C0C05">
            <w:pPr>
              <w:widowControl w:val="0"/>
              <w:jc w:val="right"/>
            </w:pPr>
          </w:p>
        </w:tc>
      </w:tr>
      <w:tr w:rsidR="00BB452D" w14:paraId="2D8DB7AD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5283" w14:textId="0CAD07E9" w:rsidR="00BB452D" w:rsidRDefault="00121C32">
            <w:pPr>
              <w:widowControl w:val="0"/>
            </w:pPr>
            <w:r>
              <w:t>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516B" w14:textId="77777777" w:rsidR="00BB452D" w:rsidRDefault="00BB452D" w:rsidP="00BB452D">
            <w:r>
              <w:rPr>
                <w:sz w:val="18"/>
                <w:szCs w:val="18"/>
              </w:rPr>
              <w:t>Sucha karma weterynaryjna  dla psa przy zaburzeniach jelitowo-żołądkowych o zwiększonej zawartości błonnika</w:t>
            </w:r>
          </w:p>
          <w:p w14:paraId="279C49F1" w14:textId="77777777" w:rsidR="00BB452D" w:rsidRDefault="00BB452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4C0" w14:textId="77777777" w:rsidR="00BB452D" w:rsidRDefault="00721DC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731" w14:textId="77777777" w:rsidR="00BB452D" w:rsidRDefault="003C0C0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DA8A" w14:textId="77777777" w:rsidR="00BB452D" w:rsidRDefault="00BB452D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4DF" w14:textId="77777777" w:rsidR="00BB452D" w:rsidRDefault="00BB452D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8D9" w14:textId="77777777" w:rsidR="00BB452D" w:rsidRDefault="00BB452D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4DD" w14:textId="77777777" w:rsidR="00BB452D" w:rsidRDefault="00BB452D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B231" w14:textId="77777777" w:rsidR="00BB452D" w:rsidRDefault="00BB452D" w:rsidP="003C0C05">
            <w:pPr>
              <w:widowControl w:val="0"/>
              <w:jc w:val="right"/>
            </w:pPr>
          </w:p>
        </w:tc>
      </w:tr>
      <w:tr w:rsidR="00BB452D" w14:paraId="2F2605C4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3254" w14:textId="0C3B2447" w:rsidR="00BB452D" w:rsidRDefault="00121C32">
            <w:pPr>
              <w:widowControl w:val="0"/>
            </w:pPr>
            <w:r>
              <w:t>34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8920" w14:textId="77777777" w:rsidR="00BB452D" w:rsidRPr="00BB452D" w:rsidRDefault="00BB452D" w:rsidP="00BB452D">
            <w:pPr>
              <w:rPr>
                <w:sz w:val="18"/>
                <w:szCs w:val="18"/>
              </w:rPr>
            </w:pPr>
            <w:r w:rsidRPr="00BB452D">
              <w:rPr>
                <w:sz w:val="18"/>
                <w:szCs w:val="18"/>
              </w:rPr>
              <w:t xml:space="preserve">Mokra karma dla psów  o wysokiej zawartości energii i łatwostrawna w okresie </w:t>
            </w:r>
            <w:r w:rsidRPr="00BB452D">
              <w:rPr>
                <w:sz w:val="18"/>
                <w:szCs w:val="18"/>
              </w:rPr>
              <w:lastRenderedPageBreak/>
              <w:t>rekonwalescencji  (pasztet)</w:t>
            </w:r>
          </w:p>
          <w:p w14:paraId="16A0447A" w14:textId="77777777" w:rsidR="00BB452D" w:rsidRPr="00BB452D" w:rsidRDefault="00BB452D" w:rsidP="00BB452D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A79" w14:textId="77777777" w:rsidR="00BB452D" w:rsidRDefault="00721DC0">
            <w:pPr>
              <w:widowControl w:val="0"/>
              <w:jc w:val="center"/>
            </w:pPr>
            <w:r>
              <w:lastRenderedPageBreak/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8BD" w14:textId="77777777" w:rsidR="00BB452D" w:rsidRDefault="003C0C0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711F" w14:textId="77777777" w:rsidR="00BB452D" w:rsidRDefault="00BB452D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92C5" w14:textId="77777777" w:rsidR="00BB452D" w:rsidRDefault="00BB452D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679B" w14:textId="77777777" w:rsidR="00BB452D" w:rsidRDefault="00BB452D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8F8F" w14:textId="77777777" w:rsidR="00BB452D" w:rsidRDefault="00BB452D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A27" w14:textId="77777777" w:rsidR="00BB452D" w:rsidRDefault="00BB452D" w:rsidP="003C0C05">
            <w:pPr>
              <w:widowControl w:val="0"/>
              <w:jc w:val="right"/>
            </w:pPr>
          </w:p>
        </w:tc>
      </w:tr>
      <w:tr w:rsidR="00BB452D" w14:paraId="33A2F609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3BF" w14:textId="514EE337" w:rsidR="00BB452D" w:rsidRDefault="00121C32">
            <w:pPr>
              <w:widowControl w:val="0"/>
            </w:pPr>
            <w:r>
              <w:t>35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A489" w14:textId="77777777" w:rsidR="00BB452D" w:rsidRPr="00BB452D" w:rsidRDefault="00BB452D" w:rsidP="00BB452D">
            <w:pPr>
              <w:rPr>
                <w:sz w:val="18"/>
                <w:szCs w:val="18"/>
              </w:rPr>
            </w:pPr>
            <w:r w:rsidRPr="00BB452D">
              <w:rPr>
                <w:sz w:val="18"/>
                <w:szCs w:val="18"/>
              </w:rPr>
              <w:t>Sucha karma dla kotów redukująca stres  ze skłonnością do podrażnień skóry i drapania się</w:t>
            </w:r>
          </w:p>
          <w:p w14:paraId="2BD8CFB2" w14:textId="77777777" w:rsidR="00BB452D" w:rsidRPr="00BB452D" w:rsidRDefault="00BB452D" w:rsidP="00BB452D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B4C9" w14:textId="77777777" w:rsidR="00BB452D" w:rsidRDefault="00721DC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3AF" w14:textId="77777777" w:rsidR="00BB452D" w:rsidRDefault="003C0C0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610B" w14:textId="77777777" w:rsidR="00BB452D" w:rsidRDefault="00BB452D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E659" w14:textId="77777777" w:rsidR="00BB452D" w:rsidRDefault="00BB452D" w:rsidP="003C0C05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A7D8" w14:textId="77777777" w:rsidR="00BB452D" w:rsidRDefault="00BB452D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D632" w14:textId="77777777" w:rsidR="00BB452D" w:rsidRDefault="00BB452D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601" w14:textId="77777777" w:rsidR="00BB452D" w:rsidRDefault="00BB452D" w:rsidP="003C0C05">
            <w:pPr>
              <w:widowControl w:val="0"/>
              <w:jc w:val="right"/>
            </w:pPr>
          </w:p>
        </w:tc>
      </w:tr>
      <w:tr w:rsidR="00BB452D" w14:paraId="26E0C4A7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90AA" w14:textId="060FE97E" w:rsidR="00BB452D" w:rsidRDefault="00121C32">
            <w:pPr>
              <w:widowControl w:val="0"/>
            </w:pPr>
            <w:r>
              <w:t>36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719E" w14:textId="77777777" w:rsidR="00BB452D" w:rsidRPr="00BB452D" w:rsidRDefault="001C3EA1" w:rsidP="00BB4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Konserwy mięsne dla szczeniaków z zaburzeniami jelitowo żołądkowymi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AC84" w14:textId="77777777" w:rsidR="00BB452D" w:rsidRDefault="00721DC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001" w14:textId="77777777" w:rsidR="00BB452D" w:rsidRDefault="003C0C0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DE38" w14:textId="77777777" w:rsidR="00BB452D" w:rsidRDefault="00BB452D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B461" w14:textId="77777777" w:rsidR="00BB452D" w:rsidRDefault="00BB452D" w:rsidP="002873C7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C341" w14:textId="77777777" w:rsidR="00BB452D" w:rsidRDefault="00BB452D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8289" w14:textId="77777777" w:rsidR="00BB452D" w:rsidRDefault="00BB452D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727" w14:textId="77777777" w:rsidR="00BB452D" w:rsidRDefault="00BB452D" w:rsidP="002873C7">
            <w:pPr>
              <w:widowControl w:val="0"/>
              <w:jc w:val="right"/>
            </w:pPr>
          </w:p>
        </w:tc>
      </w:tr>
      <w:tr w:rsidR="00BB452D" w14:paraId="67DF2D48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FA36" w14:textId="3CB422BF" w:rsidR="00BB452D" w:rsidRDefault="00121C32">
            <w:pPr>
              <w:widowControl w:val="0"/>
            </w:pPr>
            <w:r>
              <w:t>37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9E4B" w14:textId="77777777" w:rsidR="00BB452D" w:rsidRPr="00BB452D" w:rsidRDefault="00BB452D" w:rsidP="00BB452D">
            <w:pPr>
              <w:rPr>
                <w:sz w:val="18"/>
                <w:szCs w:val="18"/>
              </w:rPr>
            </w:pPr>
            <w:r w:rsidRPr="00BB452D">
              <w:rPr>
                <w:sz w:val="18"/>
                <w:szCs w:val="18"/>
              </w:rPr>
              <w:t>Karma bez</w:t>
            </w:r>
            <w:r>
              <w:rPr>
                <w:sz w:val="18"/>
                <w:szCs w:val="18"/>
              </w:rPr>
              <w:t xml:space="preserve"> z</w:t>
            </w:r>
            <w:r w:rsidRPr="00BB452D">
              <w:rPr>
                <w:sz w:val="18"/>
                <w:szCs w:val="18"/>
              </w:rPr>
              <w:t xml:space="preserve">bożowa </w:t>
            </w:r>
            <w:r w:rsidR="001C3EA1">
              <w:rPr>
                <w:sz w:val="18"/>
                <w:szCs w:val="18"/>
              </w:rPr>
              <w:t xml:space="preserve">dla psów </w:t>
            </w:r>
            <w:r w:rsidRPr="00BB452D">
              <w:rPr>
                <w:sz w:val="18"/>
                <w:szCs w:val="18"/>
              </w:rPr>
              <w:t>zawierająca bataty i inne niż typowe źródło białka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7152" w14:textId="77777777" w:rsidR="00BB452D" w:rsidRDefault="00721DC0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3AF8" w14:textId="77777777" w:rsidR="00BB452D" w:rsidRDefault="002873C7">
            <w:pPr>
              <w:widowControl w:val="0"/>
              <w:jc w:val="center"/>
            </w:pPr>
            <w: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050" w14:textId="77777777" w:rsidR="00BB452D" w:rsidRDefault="00BB452D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D32" w14:textId="77777777" w:rsidR="00BB452D" w:rsidRDefault="00BB452D" w:rsidP="002873C7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32BB" w14:textId="77777777" w:rsidR="00BB452D" w:rsidRDefault="00BB452D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210" w14:textId="77777777" w:rsidR="00BB452D" w:rsidRDefault="00BB452D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4725" w14:textId="77777777" w:rsidR="00BB452D" w:rsidRDefault="00BB452D" w:rsidP="002873C7">
            <w:pPr>
              <w:widowControl w:val="0"/>
              <w:jc w:val="right"/>
            </w:pPr>
          </w:p>
        </w:tc>
      </w:tr>
      <w:tr w:rsidR="006318F3" w14:paraId="781BD6DC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0FF" w14:textId="79B14C60" w:rsidR="006318F3" w:rsidRDefault="00121C32">
            <w:pPr>
              <w:widowControl w:val="0"/>
            </w:pPr>
            <w:r>
              <w:t>38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11C7" w14:textId="77777777" w:rsidR="006318F3" w:rsidRPr="00BB452D" w:rsidRDefault="006318F3" w:rsidP="006318F3">
            <w:pPr>
              <w:rPr>
                <w:sz w:val="18"/>
                <w:szCs w:val="18"/>
              </w:rPr>
            </w:pPr>
            <w:r w:rsidRPr="00BB452D">
              <w:rPr>
                <w:sz w:val="18"/>
                <w:szCs w:val="18"/>
              </w:rPr>
              <w:t xml:space="preserve">Mokra karma dla </w:t>
            </w:r>
            <w:r>
              <w:rPr>
                <w:sz w:val="18"/>
                <w:szCs w:val="18"/>
              </w:rPr>
              <w:t>kotów</w:t>
            </w:r>
            <w:r w:rsidRPr="00BB452D">
              <w:rPr>
                <w:sz w:val="18"/>
                <w:szCs w:val="18"/>
              </w:rPr>
              <w:t xml:space="preserve">  o wysokiej zawartości energii i łatwostrawna w okresie rekonwalescencji  (pasztet)</w:t>
            </w:r>
          </w:p>
          <w:p w14:paraId="62ACE4F8" w14:textId="77777777" w:rsidR="006318F3" w:rsidRPr="00BB452D" w:rsidRDefault="006318F3" w:rsidP="00BB452D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EA98" w14:textId="77777777" w:rsidR="006318F3" w:rsidRDefault="001C3EA1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D4C" w14:textId="77777777" w:rsidR="006318F3" w:rsidRDefault="002873C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894D" w14:textId="77777777" w:rsidR="006318F3" w:rsidRDefault="006318F3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DC2" w14:textId="77777777" w:rsidR="006318F3" w:rsidRDefault="006318F3" w:rsidP="002873C7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CB4" w14:textId="77777777" w:rsidR="006318F3" w:rsidRDefault="006318F3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74F9" w14:textId="77777777" w:rsidR="006318F3" w:rsidRDefault="006318F3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350C" w14:textId="77777777" w:rsidR="006318F3" w:rsidRDefault="006318F3" w:rsidP="002873C7">
            <w:pPr>
              <w:widowControl w:val="0"/>
              <w:jc w:val="right"/>
            </w:pPr>
          </w:p>
        </w:tc>
      </w:tr>
      <w:tr w:rsidR="006318F3" w14:paraId="79650C9D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BD64" w14:textId="59AF6B1D" w:rsidR="006318F3" w:rsidRDefault="00121C32">
            <w:pPr>
              <w:widowControl w:val="0"/>
            </w:pPr>
            <w:r>
              <w:t>39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8EC0" w14:textId="77777777" w:rsidR="006318F3" w:rsidRDefault="006318F3" w:rsidP="00631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Karma sucha koty z tendencją tworzenia się kamieni w układzie moczowym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4B65" w14:textId="77777777" w:rsidR="006318F3" w:rsidRDefault="001C3EA1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DE6" w14:textId="77777777" w:rsidR="006318F3" w:rsidRDefault="002873C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99D" w14:textId="77777777" w:rsidR="006318F3" w:rsidRDefault="006318F3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6A8F" w14:textId="77777777" w:rsidR="006318F3" w:rsidRDefault="006318F3" w:rsidP="002873C7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A06E" w14:textId="77777777" w:rsidR="006318F3" w:rsidRDefault="006318F3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6371" w14:textId="77777777" w:rsidR="006318F3" w:rsidRDefault="006318F3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AD3" w14:textId="77777777" w:rsidR="006318F3" w:rsidRDefault="006318F3" w:rsidP="002873C7">
            <w:pPr>
              <w:widowControl w:val="0"/>
              <w:jc w:val="right"/>
            </w:pPr>
          </w:p>
        </w:tc>
      </w:tr>
      <w:tr w:rsidR="001C3EA1" w14:paraId="38C3016C" w14:textId="77777777" w:rsidTr="00060157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EED" w14:textId="7A379F37" w:rsidR="001C3EA1" w:rsidRDefault="00121C32">
            <w:pPr>
              <w:widowControl w:val="0"/>
            </w:pPr>
            <w:r>
              <w:t>40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D8BB" w14:textId="77777777" w:rsidR="001C3EA1" w:rsidRDefault="001C3EA1" w:rsidP="00631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Sucha karma dla kotów z niewydolnością wątroby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6796" w14:textId="77777777" w:rsidR="001C3EA1" w:rsidRDefault="001C3EA1">
            <w:pPr>
              <w:widowControl w:val="0"/>
              <w:jc w:val="center"/>
            </w:pPr>
            <w: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9D50" w14:textId="77777777" w:rsidR="001C3EA1" w:rsidRDefault="002873C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EC45" w14:textId="77777777" w:rsidR="001C3EA1" w:rsidRDefault="001C3EA1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BD41" w14:textId="77777777" w:rsidR="001C3EA1" w:rsidRDefault="001C3EA1" w:rsidP="002873C7">
            <w:pPr>
              <w:widowControl w:val="0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2434" w14:textId="77777777" w:rsidR="001C3EA1" w:rsidRDefault="001C3EA1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C492" w14:textId="77777777" w:rsidR="001C3EA1" w:rsidRDefault="001C3EA1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B2D" w14:textId="77777777" w:rsidR="001C3EA1" w:rsidRDefault="001C3EA1" w:rsidP="002873C7">
            <w:pPr>
              <w:widowControl w:val="0"/>
              <w:jc w:val="right"/>
            </w:pPr>
          </w:p>
        </w:tc>
      </w:tr>
      <w:tr w:rsidR="00121C32" w14:paraId="1950CCB5" w14:textId="77777777" w:rsidTr="00121C32">
        <w:trPr>
          <w:trHeight w:val="4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6F4B" w14:textId="77777777" w:rsidR="00121C32" w:rsidRDefault="00121C32">
            <w:pPr>
              <w:widowControl w:val="0"/>
            </w:pPr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6E09" w14:textId="4CFDB225" w:rsidR="00121C32" w:rsidRDefault="00121C32" w:rsidP="002873C7">
            <w:pPr>
              <w:widowControl w:val="0"/>
              <w:jc w:val="right"/>
            </w:pPr>
            <w:r>
              <w:t>Razem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0CDD" w14:textId="77777777" w:rsidR="00121C32" w:rsidRDefault="00121C32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435399A" w14:textId="77777777" w:rsidR="00121C32" w:rsidRDefault="00121C32">
            <w:pPr>
              <w:widowControl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F13" w14:textId="77777777" w:rsidR="00121C32" w:rsidRDefault="00121C32" w:rsidP="002873C7">
            <w:pPr>
              <w:widowControl w:val="0"/>
              <w:jc w:val="right"/>
            </w:pPr>
          </w:p>
        </w:tc>
      </w:tr>
    </w:tbl>
    <w:p w14:paraId="4BC9F885" w14:textId="77777777" w:rsidR="004A23F0" w:rsidRDefault="004A23F0"/>
    <w:p w14:paraId="1E4FEC12" w14:textId="77777777" w:rsidR="004A23F0" w:rsidRDefault="004A23F0"/>
    <w:p w14:paraId="7B203BA3" w14:textId="77777777" w:rsidR="004A23F0" w:rsidRDefault="004A23F0"/>
    <w:p w14:paraId="1E9CD8E6" w14:textId="77777777" w:rsidR="004A23F0" w:rsidRDefault="004A23F0"/>
    <w:p w14:paraId="0239ACA0" w14:textId="77777777" w:rsidR="004A23F0" w:rsidRDefault="00000000">
      <w:r>
        <w:t xml:space="preserve">     </w:t>
      </w:r>
    </w:p>
    <w:p w14:paraId="3C5C59C7" w14:textId="77777777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3DECEF60" w14:textId="77777777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5A805AC" w14:textId="77777777" w:rsidR="00121C32" w:rsidRDefault="00121C32" w:rsidP="00121C32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79A02B05" w14:textId="77777777" w:rsidR="004A23F0" w:rsidRDefault="004A23F0"/>
    <w:p w14:paraId="109F682A" w14:textId="77777777" w:rsidR="004A23F0" w:rsidRDefault="004A23F0"/>
    <w:p w14:paraId="4E6BDBB7" w14:textId="77777777" w:rsidR="004A23F0" w:rsidRDefault="00000000">
      <w:r>
        <w:rPr>
          <w:sz w:val="18"/>
          <w:szCs w:val="18"/>
        </w:rPr>
        <w:t>.</w:t>
      </w:r>
    </w:p>
    <w:p w14:paraId="1AD8C7C3" w14:textId="77777777" w:rsidR="004A23F0" w:rsidRDefault="004A23F0"/>
    <w:sectPr w:rsidR="004A23F0">
      <w:headerReference w:type="default" r:id="rId6"/>
      <w:footerReference w:type="default" r:id="rId7"/>
      <w:pgSz w:w="12240" w:h="15840"/>
      <w:pgMar w:top="646" w:right="1410" w:bottom="770" w:left="1276" w:header="0" w:footer="713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FC8" w14:textId="77777777" w:rsidR="00976305" w:rsidRDefault="00976305">
      <w:pPr>
        <w:spacing w:line="240" w:lineRule="auto"/>
      </w:pPr>
      <w:r>
        <w:separator/>
      </w:r>
    </w:p>
  </w:endnote>
  <w:endnote w:type="continuationSeparator" w:id="0">
    <w:p w14:paraId="06370BD9" w14:textId="77777777" w:rsidR="00976305" w:rsidRDefault="00976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B15C" w14:textId="77777777" w:rsidR="004A23F0" w:rsidRDefault="00000000">
    <w:pPr>
      <w:pStyle w:val="Stopk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41ADDFC7" w14:textId="77777777" w:rsidR="004A23F0" w:rsidRDefault="004A2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5C46" w14:textId="77777777" w:rsidR="00976305" w:rsidRDefault="00976305">
      <w:pPr>
        <w:spacing w:line="240" w:lineRule="auto"/>
      </w:pPr>
      <w:r>
        <w:separator/>
      </w:r>
    </w:p>
  </w:footnote>
  <w:footnote w:type="continuationSeparator" w:id="0">
    <w:p w14:paraId="439CFFA0" w14:textId="77777777" w:rsidR="00976305" w:rsidRDefault="00976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DE72" w14:textId="77777777" w:rsid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bookmarkStart w:id="2" w:name="_Hlk77061672"/>
  </w:p>
  <w:p w14:paraId="0A26F910" w14:textId="67BE367E" w:rsidR="00121C32" w:rsidRP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r w:rsidRPr="00121C32">
      <w:rPr>
        <w:b/>
        <w:bCs/>
        <w:kern w:val="0"/>
        <w:szCs w:val="20"/>
        <w:lang w:eastAsia="pl-PL"/>
      </w:rPr>
      <w:t>Zamówienie publiczne nr  ZP.D.271.21.202</w:t>
    </w:r>
    <w:bookmarkEnd w:id="2"/>
    <w:r w:rsidRPr="00121C32">
      <w:rPr>
        <w:b/>
        <w:bCs/>
        <w:kern w:val="0"/>
        <w:szCs w:val="20"/>
        <w:lang w:eastAsia="pl-PL"/>
      </w:rPr>
      <w:t xml:space="preserve">4          </w:t>
    </w:r>
    <w:r w:rsidRPr="00121C32">
      <w:rPr>
        <w:b/>
        <w:bCs/>
        <w:kern w:val="0"/>
        <w:szCs w:val="20"/>
        <w:lang w:eastAsia="pl-PL"/>
      </w:rPr>
      <w:tab/>
      <w:t xml:space="preserve">  załącznik nr </w:t>
    </w:r>
    <w:r>
      <w:rPr>
        <w:b/>
        <w:bCs/>
        <w:kern w:val="0"/>
        <w:szCs w:val="20"/>
        <w:lang w:eastAsia="pl-PL"/>
      </w:rPr>
      <w:t>6</w:t>
    </w:r>
    <w:r w:rsidRPr="00121C32">
      <w:rPr>
        <w:b/>
        <w:bCs/>
        <w:kern w:val="0"/>
        <w:szCs w:val="20"/>
        <w:lang w:eastAsia="pl-PL"/>
      </w:rPr>
      <w:t xml:space="preserve"> do </w:t>
    </w:r>
    <w:r w:rsidR="005A1AED">
      <w:rPr>
        <w:b/>
        <w:bCs/>
        <w:kern w:val="0"/>
        <w:szCs w:val="20"/>
        <w:lang w:eastAsia="pl-PL"/>
      </w:rPr>
      <w:t>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0"/>
    <w:rsid w:val="000212D8"/>
    <w:rsid w:val="00060157"/>
    <w:rsid w:val="000A0F09"/>
    <w:rsid w:val="000E1497"/>
    <w:rsid w:val="000E173F"/>
    <w:rsid w:val="000F4607"/>
    <w:rsid w:val="00121C32"/>
    <w:rsid w:val="00142C48"/>
    <w:rsid w:val="0019612C"/>
    <w:rsid w:val="001A0C8C"/>
    <w:rsid w:val="001B2949"/>
    <w:rsid w:val="001C3EA1"/>
    <w:rsid w:val="002873C7"/>
    <w:rsid w:val="002C3F51"/>
    <w:rsid w:val="002F50A0"/>
    <w:rsid w:val="003044D9"/>
    <w:rsid w:val="00340D91"/>
    <w:rsid w:val="003449DD"/>
    <w:rsid w:val="00353224"/>
    <w:rsid w:val="003C0C05"/>
    <w:rsid w:val="004112DB"/>
    <w:rsid w:val="00414665"/>
    <w:rsid w:val="004A23F0"/>
    <w:rsid w:val="00543835"/>
    <w:rsid w:val="00587EB3"/>
    <w:rsid w:val="005A1AED"/>
    <w:rsid w:val="006318F3"/>
    <w:rsid w:val="00664D61"/>
    <w:rsid w:val="00721DC0"/>
    <w:rsid w:val="00766368"/>
    <w:rsid w:val="00803B2E"/>
    <w:rsid w:val="008456F0"/>
    <w:rsid w:val="0093798B"/>
    <w:rsid w:val="00976305"/>
    <w:rsid w:val="00991877"/>
    <w:rsid w:val="00A03A3F"/>
    <w:rsid w:val="00A27F95"/>
    <w:rsid w:val="00AF7DD0"/>
    <w:rsid w:val="00B06963"/>
    <w:rsid w:val="00B1528F"/>
    <w:rsid w:val="00B67020"/>
    <w:rsid w:val="00B720A0"/>
    <w:rsid w:val="00BB452D"/>
    <w:rsid w:val="00BE6A09"/>
    <w:rsid w:val="00C002CB"/>
    <w:rsid w:val="00C37B4C"/>
    <w:rsid w:val="00C536CA"/>
    <w:rsid w:val="00D135C1"/>
    <w:rsid w:val="00D13B6D"/>
    <w:rsid w:val="00D82699"/>
    <w:rsid w:val="00DE3562"/>
    <w:rsid w:val="00E43F9B"/>
    <w:rsid w:val="00EC1562"/>
    <w:rsid w:val="00EF7F6C"/>
    <w:rsid w:val="00F63035"/>
    <w:rsid w:val="00F80CBD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5537"/>
  <w15:docId w15:val="{4FF4409C-AEB0-4F8C-89AE-8A9AE3B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6D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8456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8456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845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dc:description/>
  <cp:lastModifiedBy>Wioletta Kulkowska-Myszke</cp:lastModifiedBy>
  <cp:revision>7</cp:revision>
  <cp:lastPrinted>2024-12-13T07:31:00Z</cp:lastPrinted>
  <dcterms:created xsi:type="dcterms:W3CDTF">2024-12-10T08:17:00Z</dcterms:created>
  <dcterms:modified xsi:type="dcterms:W3CDTF">2024-12-13T07:31:00Z</dcterms:modified>
  <dc:language>pl-PL</dc:language>
</cp:coreProperties>
</file>