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B445D" w14:textId="77777777" w:rsidR="002632D1" w:rsidRDefault="002632D1">
      <w:pPr>
        <w:pStyle w:val="Tytu0"/>
        <w:jc w:val="left"/>
        <w:rPr>
          <w:color w:val="000000"/>
          <w:u w:val="single"/>
        </w:rPr>
      </w:pPr>
    </w:p>
    <w:p w14:paraId="6FEA7275" w14:textId="77777777" w:rsidR="002632D1" w:rsidRDefault="002632D1">
      <w:pPr>
        <w:pStyle w:val="Tytu0"/>
        <w:jc w:val="left"/>
        <w:rPr>
          <w:color w:val="000000"/>
          <w:u w:val="single"/>
        </w:rPr>
      </w:pPr>
    </w:p>
    <w:p w14:paraId="76818699" w14:textId="77777777" w:rsidR="00E70CB8" w:rsidRDefault="00E70CB8">
      <w:pPr>
        <w:jc w:val="center"/>
        <w:rPr>
          <w:b/>
          <w:color w:val="000000" w:themeColor="text1"/>
          <w:sz w:val="28"/>
          <w:szCs w:val="28"/>
        </w:rPr>
      </w:pPr>
      <w:r w:rsidRPr="00E70CB8">
        <w:rPr>
          <w:b/>
          <w:color w:val="000000" w:themeColor="text1"/>
          <w:sz w:val="28"/>
          <w:szCs w:val="28"/>
        </w:rPr>
        <w:t>Przedsiębiorstwo Wodociągów i Kanalizacji Sp. z o.o.</w:t>
      </w:r>
    </w:p>
    <w:p w14:paraId="3129CDD2" w14:textId="62158F92" w:rsidR="00E70CB8" w:rsidRDefault="00E70CB8">
      <w:pPr>
        <w:jc w:val="center"/>
        <w:rPr>
          <w:b/>
          <w:color w:val="000000" w:themeColor="text1"/>
          <w:sz w:val="28"/>
          <w:szCs w:val="28"/>
        </w:rPr>
      </w:pPr>
      <w:r w:rsidRPr="00E70CB8">
        <w:rPr>
          <w:b/>
          <w:color w:val="000000" w:themeColor="text1"/>
          <w:sz w:val="28"/>
          <w:szCs w:val="28"/>
        </w:rPr>
        <w:t>ul. Słowackiego 29, 17-200 Hajnówk</w:t>
      </w:r>
      <w:r>
        <w:rPr>
          <w:b/>
          <w:color w:val="000000" w:themeColor="text1"/>
          <w:sz w:val="28"/>
          <w:szCs w:val="28"/>
        </w:rPr>
        <w:t>a</w:t>
      </w:r>
    </w:p>
    <w:p w14:paraId="6B7D5F3A" w14:textId="55468B0F" w:rsidR="00996E2C" w:rsidRDefault="00996E2C">
      <w:pPr>
        <w:jc w:val="center"/>
        <w:rPr>
          <w:b/>
          <w:color w:val="000000" w:themeColor="text1"/>
          <w:sz w:val="28"/>
          <w:szCs w:val="28"/>
        </w:rPr>
      </w:pPr>
      <w:r w:rsidRPr="00996E2C">
        <w:rPr>
          <w:b/>
          <w:color w:val="000000" w:themeColor="text1"/>
          <w:sz w:val="28"/>
          <w:szCs w:val="28"/>
        </w:rPr>
        <w:t>KRS 0000134683</w:t>
      </w:r>
    </w:p>
    <w:p w14:paraId="575EE162" w14:textId="3FAE6304" w:rsidR="002228F4" w:rsidRPr="00DE7105" w:rsidRDefault="00053C1E">
      <w:pPr>
        <w:jc w:val="center"/>
        <w:rPr>
          <w:b/>
          <w:color w:val="000000" w:themeColor="text1"/>
          <w:sz w:val="28"/>
          <w:szCs w:val="28"/>
          <w:lang w:eastAsia="en-US"/>
        </w:rPr>
      </w:pPr>
      <w:r w:rsidRPr="00DE7105">
        <w:rPr>
          <w:b/>
          <w:color w:val="000000" w:themeColor="text1"/>
          <w:sz w:val="28"/>
          <w:szCs w:val="28"/>
        </w:rPr>
        <w:t xml:space="preserve">NIP </w:t>
      </w:r>
      <w:r w:rsidR="00CC3BB2" w:rsidRPr="00CC3BB2">
        <w:rPr>
          <w:b/>
          <w:bCs/>
          <w:color w:val="000000" w:themeColor="text1"/>
          <w:sz w:val="28"/>
          <w:szCs w:val="28"/>
          <w:shd w:val="clear" w:color="auto" w:fill="FFFFFF"/>
        </w:rPr>
        <w:t>543-10-01-981</w:t>
      </w:r>
      <w:r w:rsidRPr="00DE7105">
        <w:rPr>
          <w:b/>
          <w:color w:val="000000" w:themeColor="text1"/>
          <w:sz w:val="28"/>
          <w:szCs w:val="28"/>
        </w:rPr>
        <w:t xml:space="preserve">, REGON </w:t>
      </w:r>
      <w:r w:rsidR="00CC3BB2" w:rsidRPr="00CC3BB2">
        <w:rPr>
          <w:b/>
          <w:bCs/>
          <w:color w:val="000000" w:themeColor="text1"/>
          <w:sz w:val="28"/>
          <w:szCs w:val="28"/>
        </w:rPr>
        <w:t>050331057</w:t>
      </w:r>
    </w:p>
    <w:p w14:paraId="6DF94E3B" w14:textId="77777777" w:rsidR="002632D1" w:rsidRDefault="002632D1">
      <w:pPr>
        <w:ind w:left="1406"/>
        <w:jc w:val="center"/>
        <w:rPr>
          <w:sz w:val="28"/>
        </w:rPr>
      </w:pPr>
    </w:p>
    <w:p w14:paraId="103B2147" w14:textId="77777777" w:rsidR="002632D1" w:rsidRDefault="002632D1">
      <w:pPr>
        <w:ind w:left="1406"/>
        <w:jc w:val="center"/>
        <w:rPr>
          <w:sz w:val="28"/>
        </w:rPr>
      </w:pPr>
    </w:p>
    <w:p w14:paraId="47784D60" w14:textId="77777777" w:rsidR="002632D1" w:rsidRDefault="002632D1">
      <w:pPr>
        <w:ind w:left="1406"/>
        <w:jc w:val="center"/>
        <w:rPr>
          <w:sz w:val="28"/>
        </w:rPr>
      </w:pPr>
    </w:p>
    <w:p w14:paraId="6D3D38A2" w14:textId="77777777" w:rsidR="002632D1" w:rsidRDefault="002632D1">
      <w:pPr>
        <w:pStyle w:val="Nagwek11"/>
        <w:ind w:left="1406"/>
      </w:pPr>
    </w:p>
    <w:p w14:paraId="3ECEF65E" w14:textId="77777777" w:rsidR="002632D1" w:rsidRDefault="002632D1">
      <w:pPr>
        <w:ind w:left="1406"/>
        <w:rPr>
          <w:sz w:val="28"/>
        </w:rPr>
      </w:pPr>
    </w:p>
    <w:p w14:paraId="24CE57F4" w14:textId="77777777" w:rsidR="002632D1" w:rsidRDefault="002632D1">
      <w:pPr>
        <w:pStyle w:val="Skrconyadreszwrotny"/>
        <w:ind w:left="1406"/>
        <w:rPr>
          <w:sz w:val="28"/>
        </w:rPr>
      </w:pPr>
    </w:p>
    <w:p w14:paraId="1B110362" w14:textId="77777777" w:rsidR="002632D1" w:rsidRDefault="002632D1">
      <w:pPr>
        <w:ind w:left="1406"/>
        <w:rPr>
          <w:sz w:val="28"/>
        </w:rPr>
      </w:pPr>
    </w:p>
    <w:p w14:paraId="76BB94F9" w14:textId="77777777" w:rsidR="002632D1" w:rsidRDefault="002632D1">
      <w:pPr>
        <w:pStyle w:val="Skrconyadreszwrotny"/>
      </w:pPr>
      <w:bookmarkStart w:id="0" w:name="_Toc78252972"/>
      <w:bookmarkEnd w:id="0"/>
    </w:p>
    <w:p w14:paraId="154F1483" w14:textId="77777777" w:rsidR="002632D1" w:rsidRPr="00700CE7" w:rsidRDefault="0042423F">
      <w:pPr>
        <w:pStyle w:val="Styl"/>
        <w:spacing w:after="240" w:line="259" w:lineRule="exact"/>
        <w:jc w:val="center"/>
        <w:rPr>
          <w:b/>
          <w:sz w:val="28"/>
          <w:u w:val="single"/>
        </w:rPr>
      </w:pPr>
      <w:r w:rsidRPr="00700CE7">
        <w:rPr>
          <w:b/>
          <w:sz w:val="28"/>
          <w:u w:val="single"/>
        </w:rPr>
        <w:t>SPECYFIKACJA ISTOTNYCH WARUNKÓW ZAMÓWIENIA</w:t>
      </w:r>
    </w:p>
    <w:p w14:paraId="15D2A967" w14:textId="2D1F9BAF" w:rsidR="002632D1" w:rsidRDefault="0042423F">
      <w:pPr>
        <w:jc w:val="center"/>
        <w:rPr>
          <w:sz w:val="28"/>
          <w:szCs w:val="28"/>
        </w:rPr>
      </w:pPr>
      <w:r w:rsidRPr="00700CE7">
        <w:rPr>
          <w:b/>
          <w:sz w:val="28"/>
          <w:szCs w:val="28"/>
        </w:rPr>
        <w:t xml:space="preserve">na dostawę </w:t>
      </w:r>
      <w:r w:rsidR="00BC2DD5" w:rsidRPr="00700CE7">
        <w:rPr>
          <w:b/>
          <w:sz w:val="28"/>
          <w:szCs w:val="28"/>
        </w:rPr>
        <w:t xml:space="preserve">wraz z montażem </w:t>
      </w:r>
      <w:r w:rsidR="00417447" w:rsidRPr="00417447">
        <w:rPr>
          <w:b/>
          <w:sz w:val="28"/>
          <w:szCs w:val="28"/>
        </w:rPr>
        <w:t>instalacji fotowoltaicznej na potrzeby oczyszczalni ścieków w Hajnówce</w:t>
      </w:r>
    </w:p>
    <w:p w14:paraId="4DB996A7" w14:textId="77777777" w:rsidR="002632D1" w:rsidRDefault="00BC2DD5" w:rsidP="00BC2DD5">
      <w:pPr>
        <w:pStyle w:val="Nagwek12"/>
        <w:tabs>
          <w:tab w:val="clear" w:pos="4536"/>
          <w:tab w:val="clear" w:pos="9072"/>
          <w:tab w:val="left" w:pos="1578"/>
        </w:tabs>
        <w:rPr>
          <w:rFonts w:ascii="Times New Roman" w:hAnsi="Times New Roman"/>
        </w:rPr>
      </w:pPr>
      <w:r>
        <w:rPr>
          <w:rFonts w:ascii="Times New Roman" w:hAnsi="Times New Roman"/>
        </w:rPr>
        <w:tab/>
      </w:r>
    </w:p>
    <w:p w14:paraId="63D57462" w14:textId="77777777" w:rsidR="002632D1" w:rsidRDefault="002632D1">
      <w:pPr>
        <w:pStyle w:val="Nagwek12"/>
        <w:tabs>
          <w:tab w:val="clear" w:pos="4536"/>
          <w:tab w:val="clear" w:pos="9072"/>
        </w:tabs>
      </w:pPr>
    </w:p>
    <w:p w14:paraId="0EDECD23" w14:textId="77777777" w:rsidR="002632D1" w:rsidRDefault="002632D1">
      <w:pPr>
        <w:pStyle w:val="Nagwek12"/>
        <w:tabs>
          <w:tab w:val="clear" w:pos="4536"/>
          <w:tab w:val="clear" w:pos="9072"/>
        </w:tabs>
        <w:ind w:left="1406"/>
      </w:pPr>
    </w:p>
    <w:p w14:paraId="14708305" w14:textId="77777777" w:rsidR="002632D1" w:rsidRDefault="0042423F">
      <w:pPr>
        <w:jc w:val="center"/>
        <w:rPr>
          <w:i/>
          <w:sz w:val="26"/>
          <w:szCs w:val="26"/>
        </w:rPr>
      </w:pPr>
      <w:r>
        <w:rPr>
          <w:i/>
          <w:sz w:val="26"/>
          <w:szCs w:val="26"/>
        </w:rPr>
        <w:t xml:space="preserve">w postępowaniu prowadzonym w trybie przetargu nieograniczonego </w:t>
      </w:r>
    </w:p>
    <w:p w14:paraId="3B5F1F59" w14:textId="457C1606" w:rsidR="002632D1" w:rsidRDefault="0042423F">
      <w:pPr>
        <w:jc w:val="center"/>
        <w:rPr>
          <w:i/>
          <w:color w:val="000000"/>
          <w:sz w:val="26"/>
        </w:rPr>
      </w:pPr>
      <w:r>
        <w:rPr>
          <w:i/>
          <w:color w:val="000000"/>
          <w:sz w:val="26"/>
          <w:szCs w:val="26"/>
        </w:rPr>
        <w:t>o wartości szacunkowej po</w:t>
      </w:r>
      <w:r w:rsidR="00EF01C1">
        <w:rPr>
          <w:i/>
          <w:color w:val="000000"/>
          <w:sz w:val="26"/>
          <w:szCs w:val="26"/>
        </w:rPr>
        <w:t>wy</w:t>
      </w:r>
      <w:r>
        <w:rPr>
          <w:i/>
          <w:color w:val="000000"/>
          <w:sz w:val="26"/>
          <w:szCs w:val="26"/>
        </w:rPr>
        <w:t xml:space="preserve">żej </w:t>
      </w:r>
      <w:r w:rsidR="004806F9">
        <w:rPr>
          <w:i/>
          <w:color w:val="000000"/>
          <w:sz w:val="26"/>
          <w:szCs w:val="26"/>
        </w:rPr>
        <w:t>428</w:t>
      </w:r>
      <w:r>
        <w:rPr>
          <w:i/>
          <w:color w:val="000000"/>
          <w:sz w:val="26"/>
          <w:szCs w:val="26"/>
        </w:rPr>
        <w:t>.000 euro</w:t>
      </w:r>
    </w:p>
    <w:p w14:paraId="4B426C94" w14:textId="77777777" w:rsidR="002632D1" w:rsidRDefault="002632D1">
      <w:pPr>
        <w:ind w:left="1406"/>
        <w:rPr>
          <w:i/>
          <w:color w:val="000000"/>
        </w:rPr>
      </w:pPr>
    </w:p>
    <w:p w14:paraId="4E4C3C09" w14:textId="77777777" w:rsidR="002632D1" w:rsidRDefault="002632D1">
      <w:pPr>
        <w:ind w:left="1406"/>
        <w:rPr>
          <w:color w:val="000000"/>
        </w:rPr>
      </w:pPr>
    </w:p>
    <w:p w14:paraId="5DA8100A" w14:textId="77777777" w:rsidR="002632D1" w:rsidRDefault="0042423F">
      <w:pPr>
        <w:spacing w:after="120"/>
        <w:ind w:left="1406"/>
        <w:rPr>
          <w:b/>
          <w:color w:val="000000"/>
          <w:sz w:val="28"/>
        </w:rP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p>
    <w:p w14:paraId="137C499E" w14:textId="77777777" w:rsidR="002632D1" w:rsidRDefault="0042423F">
      <w:pPr>
        <w:ind w:left="1406"/>
        <w:rPr>
          <w:color w:val="000000"/>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14:paraId="22210126" w14:textId="77777777" w:rsidR="002632D1" w:rsidRDefault="002632D1">
      <w:pPr>
        <w:ind w:left="1406"/>
        <w:rPr>
          <w:color w:val="000000"/>
        </w:rPr>
      </w:pPr>
    </w:p>
    <w:p w14:paraId="6735E4F8" w14:textId="77777777" w:rsidR="002632D1" w:rsidRDefault="0042423F">
      <w:pPr>
        <w:ind w:left="5954"/>
        <w:rPr>
          <w:color w:val="000000"/>
        </w:rPr>
      </w:pPr>
      <w:r>
        <w:rPr>
          <w:color w:val="000000"/>
        </w:rPr>
        <w:t>ZATWIERDZAM:</w:t>
      </w:r>
    </w:p>
    <w:p w14:paraId="199DF9F4" w14:textId="77777777" w:rsidR="002632D1" w:rsidRDefault="002632D1">
      <w:pPr>
        <w:ind w:left="5954"/>
        <w:rPr>
          <w:color w:val="000000"/>
        </w:rPr>
      </w:pPr>
    </w:p>
    <w:p w14:paraId="5C8AC2C8" w14:textId="77777777" w:rsidR="002632D1" w:rsidRDefault="002632D1">
      <w:pPr>
        <w:ind w:left="5954"/>
        <w:rPr>
          <w:color w:val="000000"/>
        </w:rPr>
      </w:pPr>
    </w:p>
    <w:p w14:paraId="525F54E3" w14:textId="1902E12E" w:rsidR="002632D1" w:rsidRDefault="002F39CE">
      <w:pPr>
        <w:ind w:left="5954"/>
        <w:rPr>
          <w:color w:val="000000"/>
        </w:rPr>
      </w:pPr>
      <w:r>
        <w:rPr>
          <w:color w:val="000000"/>
        </w:rPr>
        <w:t>Jerzy Aleksiejuk</w:t>
      </w:r>
      <w:bookmarkStart w:id="1" w:name="_GoBack"/>
      <w:bookmarkEnd w:id="1"/>
    </w:p>
    <w:p w14:paraId="2E486753" w14:textId="77777777" w:rsidR="002632D1" w:rsidRDefault="0042423F">
      <w:pPr>
        <w:pStyle w:val="Styl"/>
        <w:spacing w:before="139" w:line="216" w:lineRule="exact"/>
        <w:ind w:left="5227" w:right="528" w:firstLine="585"/>
        <w:rPr>
          <w:sz w:val="17"/>
        </w:rPr>
      </w:pPr>
      <w:r>
        <w:rPr>
          <w:sz w:val="17"/>
        </w:rPr>
        <w:t>............................................................</w:t>
      </w:r>
    </w:p>
    <w:p w14:paraId="2AB0B358" w14:textId="77777777" w:rsidR="002632D1" w:rsidRDefault="0042423F">
      <w:pPr>
        <w:pStyle w:val="Styl"/>
        <w:spacing w:line="216" w:lineRule="exact"/>
        <w:ind w:left="5670" w:right="527"/>
        <w:rPr>
          <w:sz w:val="20"/>
        </w:rPr>
      </w:pPr>
      <w:r>
        <w:rPr>
          <w:sz w:val="20"/>
        </w:rPr>
        <w:t>podpis Kierownika Zamawiającego</w:t>
      </w:r>
    </w:p>
    <w:p w14:paraId="57DD08CA" w14:textId="77777777" w:rsidR="002632D1" w:rsidRDefault="0042423F">
      <w:pPr>
        <w:ind w:left="5954"/>
        <w:rPr>
          <w:color w:val="000000"/>
        </w:rPr>
      </w:pPr>
      <w:r>
        <w:rPr>
          <w:sz w:val="20"/>
        </w:rPr>
        <w:t>lub osoby upoważnionej</w:t>
      </w:r>
    </w:p>
    <w:p w14:paraId="55A714B5" w14:textId="77777777" w:rsidR="002632D1" w:rsidRDefault="002632D1">
      <w:pPr>
        <w:ind w:left="1406"/>
        <w:rPr>
          <w:color w:val="000000"/>
        </w:rPr>
      </w:pPr>
    </w:p>
    <w:p w14:paraId="05D2501B" w14:textId="77777777" w:rsidR="002632D1" w:rsidRDefault="002632D1">
      <w:pPr>
        <w:ind w:left="1406"/>
        <w:rPr>
          <w:color w:val="000000"/>
        </w:rPr>
      </w:pPr>
    </w:p>
    <w:p w14:paraId="7057C1F2" w14:textId="77777777" w:rsidR="002632D1" w:rsidRDefault="002632D1">
      <w:pPr>
        <w:ind w:left="1406"/>
        <w:rPr>
          <w:color w:val="000000"/>
        </w:rPr>
      </w:pPr>
    </w:p>
    <w:p w14:paraId="71B84C35" w14:textId="77777777" w:rsidR="002632D1" w:rsidRDefault="002632D1">
      <w:pPr>
        <w:tabs>
          <w:tab w:val="left" w:pos="1701"/>
        </w:tabs>
        <w:ind w:left="1406"/>
        <w:rPr>
          <w:color w:val="000000"/>
          <w:sz w:val="16"/>
        </w:rPr>
      </w:pPr>
    </w:p>
    <w:p w14:paraId="465091A7" w14:textId="77777777" w:rsidR="002632D1" w:rsidRDefault="002632D1">
      <w:pPr>
        <w:tabs>
          <w:tab w:val="left" w:pos="1701"/>
        </w:tabs>
        <w:ind w:left="1406"/>
        <w:rPr>
          <w:color w:val="000000"/>
          <w:sz w:val="16"/>
        </w:rPr>
      </w:pPr>
    </w:p>
    <w:p w14:paraId="1BF08C03" w14:textId="77777777" w:rsidR="002632D1" w:rsidRDefault="002632D1">
      <w:pPr>
        <w:tabs>
          <w:tab w:val="left" w:pos="1701"/>
        </w:tabs>
        <w:ind w:left="1406"/>
        <w:rPr>
          <w:color w:val="000000"/>
          <w:sz w:val="16"/>
        </w:rPr>
      </w:pPr>
    </w:p>
    <w:p w14:paraId="7638087B" w14:textId="77777777" w:rsidR="002632D1" w:rsidRDefault="002632D1">
      <w:pPr>
        <w:tabs>
          <w:tab w:val="left" w:pos="1701"/>
        </w:tabs>
        <w:ind w:left="1406"/>
        <w:rPr>
          <w:color w:val="000000"/>
          <w:sz w:val="16"/>
        </w:rPr>
      </w:pPr>
    </w:p>
    <w:p w14:paraId="5EAA5C21" w14:textId="77777777" w:rsidR="000416D0" w:rsidRDefault="000416D0">
      <w:pPr>
        <w:tabs>
          <w:tab w:val="left" w:pos="1701"/>
        </w:tabs>
        <w:ind w:left="1406"/>
        <w:rPr>
          <w:color w:val="000000"/>
          <w:sz w:val="16"/>
        </w:rPr>
      </w:pPr>
    </w:p>
    <w:p w14:paraId="489D4B29" w14:textId="23EBA763" w:rsidR="002632D1" w:rsidRPr="000416D0" w:rsidRDefault="00C63F8A">
      <w:pPr>
        <w:pStyle w:val="Tekstpodstawowy21"/>
        <w:spacing w:before="120"/>
        <w:jc w:val="center"/>
        <w:rPr>
          <w:rFonts w:ascii="Times New Roman" w:hAnsi="Times New Roman"/>
          <w:b w:val="0"/>
          <w:i w:val="0"/>
          <w:sz w:val="26"/>
          <w:szCs w:val="26"/>
        </w:rPr>
        <w:sectPr w:rsidR="002632D1" w:rsidRPr="000416D0">
          <w:headerReference w:type="default" r:id="rId8"/>
          <w:type w:val="oddPage"/>
          <w:pgSz w:w="11906" w:h="16838"/>
          <w:pgMar w:top="1965" w:right="992" w:bottom="851" w:left="1134" w:header="709" w:footer="0" w:gutter="0"/>
          <w:cols w:space="708"/>
          <w:formProt w:val="0"/>
          <w:docGrid w:linePitch="100"/>
        </w:sectPr>
      </w:pPr>
      <w:r>
        <w:rPr>
          <w:rFonts w:ascii="Times New Roman" w:hAnsi="Times New Roman"/>
          <w:b w:val="0"/>
          <w:i w:val="0"/>
          <w:color w:val="000000" w:themeColor="text1"/>
          <w:sz w:val="26"/>
          <w:szCs w:val="26"/>
        </w:rPr>
        <w:t>Hajnówka</w:t>
      </w:r>
      <w:r w:rsidR="0042423F" w:rsidRPr="000416D0">
        <w:rPr>
          <w:rFonts w:ascii="Times New Roman" w:hAnsi="Times New Roman"/>
          <w:b w:val="0"/>
          <w:i w:val="0"/>
          <w:color w:val="000000"/>
          <w:sz w:val="26"/>
          <w:szCs w:val="26"/>
        </w:rPr>
        <w:t xml:space="preserve">, </w:t>
      </w:r>
      <w:r>
        <w:rPr>
          <w:rFonts w:ascii="Times New Roman" w:hAnsi="Times New Roman"/>
          <w:b w:val="0"/>
          <w:i w:val="0"/>
          <w:color w:val="000000"/>
          <w:sz w:val="26"/>
          <w:szCs w:val="26"/>
        </w:rPr>
        <w:t>maj</w:t>
      </w:r>
      <w:r w:rsidR="0042423F" w:rsidRPr="000416D0">
        <w:rPr>
          <w:rFonts w:ascii="Times New Roman" w:hAnsi="Times New Roman"/>
          <w:b w:val="0"/>
          <w:i w:val="0"/>
          <w:color w:val="000000"/>
          <w:sz w:val="26"/>
          <w:szCs w:val="26"/>
        </w:rPr>
        <w:t xml:space="preserve"> 20</w:t>
      </w:r>
      <w:r w:rsidR="00FE56C0" w:rsidRPr="000416D0">
        <w:rPr>
          <w:rFonts w:ascii="Times New Roman" w:hAnsi="Times New Roman"/>
          <w:b w:val="0"/>
          <w:i w:val="0"/>
          <w:color w:val="000000"/>
          <w:sz w:val="26"/>
          <w:szCs w:val="26"/>
        </w:rPr>
        <w:t>20</w:t>
      </w:r>
      <w:r w:rsidR="0042423F" w:rsidRPr="000416D0">
        <w:rPr>
          <w:rFonts w:ascii="Times New Roman" w:hAnsi="Times New Roman"/>
          <w:b w:val="0"/>
          <w:i w:val="0"/>
          <w:color w:val="000000"/>
          <w:sz w:val="26"/>
          <w:szCs w:val="26"/>
        </w:rPr>
        <w:t xml:space="preserve"> r</w:t>
      </w: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bookmarkEnd w:id="2"/>
      <w:bookmarkEnd w:id="3"/>
      <w:bookmarkEnd w:id="4"/>
      <w:bookmarkEnd w:id="5"/>
      <w:bookmarkEnd w:id="6"/>
      <w:bookmarkEnd w:id="7"/>
      <w:bookmarkEnd w:id="8"/>
      <w:bookmarkEnd w:id="9"/>
      <w:r w:rsidR="0042423F" w:rsidRPr="000416D0">
        <w:rPr>
          <w:rFonts w:ascii="Times New Roman" w:hAnsi="Times New Roman"/>
          <w:b w:val="0"/>
          <w:i w:val="0"/>
          <w:color w:val="000000"/>
          <w:sz w:val="26"/>
          <w:szCs w:val="26"/>
        </w:rPr>
        <w:t>.</w:t>
      </w:r>
    </w:p>
    <w:p w14:paraId="55593052" w14:textId="77777777" w:rsidR="002632D1" w:rsidRDefault="0042423F" w:rsidP="009C1883">
      <w:pPr>
        <w:pStyle w:val="Nagwek11"/>
        <w:numPr>
          <w:ilvl w:val="0"/>
          <w:numId w:val="23"/>
        </w:numPr>
        <w:suppressAutoHyphens/>
        <w:spacing w:before="120" w:after="120"/>
        <w:ind w:left="709" w:hanging="349"/>
      </w:pPr>
      <w:bookmarkStart w:id="10" w:name="_Toc69712005"/>
      <w:bookmarkStart w:id="11" w:name="_Toc78252976"/>
      <w:r>
        <w:lastRenderedPageBreak/>
        <w:t>Informacje ogólne</w:t>
      </w:r>
      <w:bookmarkEnd w:id="10"/>
      <w:bookmarkEnd w:id="11"/>
    </w:p>
    <w:p w14:paraId="599F9E1E" w14:textId="77777777" w:rsidR="002632D1" w:rsidRDefault="002632D1"/>
    <w:p w14:paraId="5B81C70E" w14:textId="6033C930" w:rsidR="002632D1" w:rsidRDefault="004F349D" w:rsidP="000E1764">
      <w:pPr>
        <w:numPr>
          <w:ilvl w:val="0"/>
          <w:numId w:val="4"/>
        </w:numPr>
        <w:spacing w:after="120"/>
        <w:jc w:val="both"/>
      </w:pPr>
      <w:r w:rsidRPr="004F349D">
        <w:rPr>
          <w:szCs w:val="24"/>
        </w:rPr>
        <w:t>Przedsiębiorstwo Wodociągów i Kanalizacji Sp. z o.o., ul. Słowackiego 29, 17-200 Hajnówka</w:t>
      </w:r>
      <w:r w:rsidR="003B1CBB" w:rsidRPr="003B1CBB">
        <w:rPr>
          <w:szCs w:val="24"/>
        </w:rPr>
        <w:t xml:space="preserve">, </w:t>
      </w:r>
      <w:r w:rsidR="0042423F">
        <w:t>zwan</w:t>
      </w:r>
      <w:r w:rsidR="00507BB4">
        <w:t>a</w:t>
      </w:r>
      <w:r w:rsidR="0042423F">
        <w:t xml:space="preserve"> dalej Zamawiającym, zaprasza do udziału w postępowaniu prowadzonym w trybie przetargu nieograniczonego na </w:t>
      </w:r>
      <w:r w:rsidR="0042423F">
        <w:rPr>
          <w:szCs w:val="24"/>
        </w:rPr>
        <w:t xml:space="preserve">dostawę </w:t>
      </w:r>
      <w:r w:rsidR="00F0086D" w:rsidRPr="00313A40">
        <w:rPr>
          <w:szCs w:val="24"/>
        </w:rPr>
        <w:t xml:space="preserve">wraz z montażem </w:t>
      </w:r>
      <w:r w:rsidR="000E1764" w:rsidRPr="000E1764">
        <w:rPr>
          <w:szCs w:val="24"/>
        </w:rPr>
        <w:t>instalacji fotowoltaicznej na potrzeby oczyszczalni ścieków w Hajnówce</w:t>
      </w:r>
      <w:r w:rsidR="0042423F">
        <w:t xml:space="preserve">, </w:t>
      </w:r>
      <w:r w:rsidR="00FF007C" w:rsidRPr="001778A9">
        <w:t>zgodnie z wymaganiami określonymi w niniejszej Specyfikacji Istotnych Warunków Zamówienia, zwanej dalej SIWZ</w:t>
      </w:r>
      <w:r w:rsidR="0042423F">
        <w:t>.</w:t>
      </w:r>
    </w:p>
    <w:p w14:paraId="1CBE3BFB" w14:textId="4FC12CB1" w:rsidR="002632D1" w:rsidRDefault="0042423F" w:rsidP="009C1883">
      <w:pPr>
        <w:numPr>
          <w:ilvl w:val="0"/>
          <w:numId w:val="4"/>
        </w:numPr>
        <w:spacing w:after="120"/>
        <w:ind w:left="357" w:hanging="357"/>
        <w:jc w:val="both"/>
      </w:pPr>
      <w:r>
        <w:t xml:space="preserve">Postępowanie prowadzone jest wg przepisów ustawy z dnia 29 stycznia 2004 r. Prawo zamówień publicznych (t. jedn. </w:t>
      </w:r>
      <w:r>
        <w:rPr>
          <w:szCs w:val="24"/>
        </w:rPr>
        <w:t xml:space="preserve">Dz. U. </w:t>
      </w:r>
      <w:r w:rsidR="00A5295B" w:rsidRPr="00CE7533">
        <w:rPr>
          <w:bCs/>
        </w:rPr>
        <w:t>2019 poz. 1843</w:t>
      </w:r>
      <w:r>
        <w:t xml:space="preserve">), zwanej dalej ustawą Pzp. </w:t>
      </w:r>
      <w:r w:rsidR="00BD72DA">
        <w:t xml:space="preserve">Do postępowania mają </w:t>
      </w:r>
      <w:r w:rsidR="008A3197">
        <w:t>zastosowanie</w:t>
      </w:r>
      <w:r w:rsidR="00BD72DA">
        <w:t xml:space="preserve"> przepisy us</w:t>
      </w:r>
      <w:r w:rsidR="008A3197">
        <w:t>ta</w:t>
      </w:r>
      <w:r w:rsidR="00BD72DA">
        <w:t xml:space="preserve">wy Pzp dotyczące zamówień sektorowych, ponieważ </w:t>
      </w:r>
      <w:r w:rsidR="008A3197">
        <w:t xml:space="preserve">przedmiotowe </w:t>
      </w:r>
      <w:r w:rsidR="00BD72DA">
        <w:t>zamówieni</w:t>
      </w:r>
      <w:r w:rsidR="008A3197">
        <w:t>e spełnia dyspozycję</w:t>
      </w:r>
      <w:r w:rsidR="00BD72DA">
        <w:t xml:space="preserve"> </w:t>
      </w:r>
      <w:r w:rsidR="00E815F9">
        <w:t>art. 132 ust. 2 pkt 1 ustawy Pzp.</w:t>
      </w:r>
      <w:r w:rsidR="00BD72DA">
        <w:t xml:space="preserve"> </w:t>
      </w:r>
    </w:p>
    <w:p w14:paraId="490FC222" w14:textId="44F4FB07" w:rsidR="007663DC" w:rsidRPr="000E1764" w:rsidRDefault="007663DC" w:rsidP="009C1883">
      <w:pPr>
        <w:numPr>
          <w:ilvl w:val="0"/>
          <w:numId w:val="4"/>
        </w:numPr>
        <w:spacing w:after="120"/>
        <w:jc w:val="both"/>
        <w:rPr>
          <w:color w:val="000000" w:themeColor="text1"/>
          <w:szCs w:val="24"/>
        </w:rPr>
      </w:pPr>
      <w:r w:rsidRPr="00843601">
        <w:rPr>
          <w:color w:val="000000"/>
          <w:szCs w:val="24"/>
        </w:rPr>
        <w:t xml:space="preserve">Przedmiot zamówienia </w:t>
      </w:r>
      <w:r w:rsidRPr="00112305">
        <w:rPr>
          <w:color w:val="000000" w:themeColor="text1"/>
          <w:szCs w:val="24"/>
        </w:rPr>
        <w:t>będzie realizowany z udziałem środków pochodzących z Europejskiego Funduszu Rozwoju Regionalnego na podstawie projektu pn. „</w:t>
      </w:r>
      <w:r w:rsidR="00210422" w:rsidRPr="00210422">
        <w:rPr>
          <w:color w:val="000000" w:themeColor="text1"/>
          <w:szCs w:val="24"/>
        </w:rPr>
        <w:t>Budowa instalacji fotowoltaicznej na potrzeby oczyszczalni ścieków w Hajnówce</w:t>
      </w:r>
      <w:r w:rsidRPr="00112305">
        <w:rPr>
          <w:color w:val="000000" w:themeColor="text1"/>
          <w:szCs w:val="24"/>
        </w:rPr>
        <w:t xml:space="preserve">” realizowanego w ramach Regionalnego Programu Operacyjnego Województwa Podlaskiego na lata 2014-2020, Oś Priorytetowa V Gospodarka niskoemisyjna Działanie 5.1 Energetyka oparta na odnawialnych źródłach energii, </w:t>
      </w:r>
      <w:r w:rsidR="00D472D0" w:rsidRPr="000E1764">
        <w:rPr>
          <w:color w:val="000000" w:themeColor="text1"/>
          <w:szCs w:val="24"/>
        </w:rPr>
        <w:t xml:space="preserve">nr wniosku </w:t>
      </w:r>
      <w:r w:rsidR="00210422" w:rsidRPr="00210422">
        <w:rPr>
          <w:bCs/>
          <w:color w:val="000000" w:themeColor="text1"/>
          <w:szCs w:val="24"/>
        </w:rPr>
        <w:t>RPO.05.01.00-20-0532/19</w:t>
      </w:r>
      <w:r w:rsidR="00112305" w:rsidRPr="000E1764">
        <w:rPr>
          <w:bCs/>
          <w:color w:val="000000" w:themeColor="text1"/>
          <w:szCs w:val="24"/>
        </w:rPr>
        <w:t>.</w:t>
      </w:r>
    </w:p>
    <w:p w14:paraId="15EC3F34" w14:textId="233BB59D" w:rsidR="00C63F8A" w:rsidRPr="000E1764" w:rsidRDefault="00C63F8A" w:rsidP="009C1883">
      <w:pPr>
        <w:numPr>
          <w:ilvl w:val="0"/>
          <w:numId w:val="4"/>
        </w:numPr>
        <w:spacing w:after="120"/>
        <w:jc w:val="both"/>
        <w:rPr>
          <w:szCs w:val="24"/>
        </w:rPr>
      </w:pPr>
      <w:r w:rsidRPr="007D68D8">
        <w:rPr>
          <w:szCs w:val="24"/>
        </w:rPr>
        <w:t xml:space="preserve">W postępowaniu o </w:t>
      </w:r>
      <w:r w:rsidRPr="000E1764">
        <w:rPr>
          <w:szCs w:val="24"/>
        </w:rPr>
        <w:t xml:space="preserve">udzielenie zamówienia komunikacja między Zamawiającym a Wykonawcami odbywa się </w:t>
      </w:r>
      <w:r w:rsidR="00945C15" w:rsidRPr="00945C15">
        <w:rPr>
          <w:szCs w:val="24"/>
        </w:rPr>
        <w:t xml:space="preserve">za pośrednictwem </w:t>
      </w:r>
      <w:r w:rsidR="00351479">
        <w:rPr>
          <w:szCs w:val="24"/>
        </w:rPr>
        <w:t>platformy zakupowej</w:t>
      </w:r>
      <w:r w:rsidR="00945C15" w:rsidRPr="00945C15">
        <w:rPr>
          <w:szCs w:val="24"/>
        </w:rPr>
        <w:t xml:space="preserve"> (dalej jako „Platforma”) pod adresem: </w:t>
      </w:r>
      <w:hyperlink r:id="rId9" w:history="1">
        <w:r w:rsidR="005A32D1" w:rsidRPr="005A32D1">
          <w:rPr>
            <w:rStyle w:val="Hipercze"/>
            <w:szCs w:val="24"/>
          </w:rPr>
          <w:t>www.</w:t>
        </w:r>
        <w:r w:rsidR="005A32D1" w:rsidRPr="0087262B">
          <w:rPr>
            <w:rStyle w:val="Hipercze"/>
            <w:szCs w:val="24"/>
          </w:rPr>
          <w:t>platformazakupowa.pl</w:t>
        </w:r>
      </w:hyperlink>
      <w:r w:rsidR="005A32D1" w:rsidRPr="005A32D1">
        <w:rPr>
          <w:szCs w:val="24"/>
        </w:rPr>
        <w:t xml:space="preserve"> </w:t>
      </w:r>
      <w:r w:rsidRPr="005A32D1">
        <w:rPr>
          <w:szCs w:val="24"/>
        </w:rPr>
        <w:t>o</w:t>
      </w:r>
      <w:r w:rsidRPr="007458D7">
        <w:rPr>
          <w:szCs w:val="24"/>
        </w:rPr>
        <w:t xml:space="preserve">raz </w:t>
      </w:r>
      <w:r w:rsidR="007458D7">
        <w:rPr>
          <w:szCs w:val="24"/>
        </w:rPr>
        <w:t xml:space="preserve">pomocniczo za pomocą </w:t>
      </w:r>
      <w:r w:rsidRPr="007458D7">
        <w:rPr>
          <w:szCs w:val="24"/>
        </w:rPr>
        <w:t>poczty elektronicznej</w:t>
      </w:r>
      <w:r w:rsidRPr="000E1764">
        <w:rPr>
          <w:szCs w:val="24"/>
        </w:rPr>
        <w:t>.</w:t>
      </w:r>
    </w:p>
    <w:p w14:paraId="23416963" w14:textId="28452829" w:rsidR="00C63F8A" w:rsidRDefault="00730857" w:rsidP="009C1883">
      <w:pPr>
        <w:numPr>
          <w:ilvl w:val="0"/>
          <w:numId w:val="4"/>
        </w:numPr>
        <w:spacing w:after="120"/>
        <w:jc w:val="both"/>
        <w:rPr>
          <w:szCs w:val="24"/>
        </w:rPr>
      </w:pPr>
      <w:r w:rsidRPr="00730857">
        <w:rPr>
          <w:szCs w:val="24"/>
        </w:rPr>
        <w:t xml:space="preserve">Zamawiający </w:t>
      </w:r>
      <w:r>
        <w:rPr>
          <w:szCs w:val="24"/>
        </w:rPr>
        <w:t>będzie przekazywał W</w:t>
      </w:r>
      <w:r w:rsidRPr="00730857">
        <w:rPr>
          <w:szCs w:val="24"/>
        </w:rPr>
        <w:t xml:space="preserve">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t>
      </w:r>
      <w:r>
        <w:rPr>
          <w:szCs w:val="24"/>
        </w:rPr>
        <w:t>W</w:t>
      </w:r>
      <w:r w:rsidRPr="00730857">
        <w:rPr>
          <w:szCs w:val="24"/>
        </w:rPr>
        <w:t>ykonawca, będzie przekazywana w formie elektronicznej za pośredni</w:t>
      </w:r>
      <w:r>
        <w:rPr>
          <w:szCs w:val="24"/>
        </w:rPr>
        <w:t>ctwem Platformy do konkretnego W</w:t>
      </w:r>
      <w:r w:rsidRPr="00730857">
        <w:rPr>
          <w:szCs w:val="24"/>
        </w:rPr>
        <w:t>ykonawcy.</w:t>
      </w:r>
    </w:p>
    <w:p w14:paraId="25214216" w14:textId="77777777" w:rsidR="007E5B50" w:rsidRDefault="007E5B50" w:rsidP="009C1883">
      <w:pPr>
        <w:numPr>
          <w:ilvl w:val="0"/>
          <w:numId w:val="4"/>
        </w:numPr>
        <w:spacing w:after="120"/>
        <w:jc w:val="both"/>
        <w:rPr>
          <w:szCs w:val="24"/>
        </w:rPr>
      </w:pPr>
      <w:r w:rsidRPr="007E5B50">
        <w:rPr>
          <w:szCs w:val="24"/>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21C163A6" w14:textId="77777777" w:rsidR="007E5B50" w:rsidRDefault="007E5B50" w:rsidP="007C0AC6">
      <w:pPr>
        <w:pStyle w:val="Akapitzlist"/>
        <w:numPr>
          <w:ilvl w:val="0"/>
          <w:numId w:val="82"/>
        </w:numPr>
        <w:spacing w:after="120"/>
        <w:ind w:left="709"/>
        <w:jc w:val="both"/>
        <w:rPr>
          <w:szCs w:val="24"/>
        </w:rPr>
      </w:pPr>
      <w:r w:rsidRPr="007E5B50">
        <w:rPr>
          <w:szCs w:val="24"/>
        </w:rPr>
        <w:t>stały dostęp do sieci Internet o gwarantowanej przepustowości nie mniejszej niż 512 kb/s</w:t>
      </w:r>
      <w:r>
        <w:rPr>
          <w:szCs w:val="24"/>
        </w:rPr>
        <w:t>;</w:t>
      </w:r>
    </w:p>
    <w:p w14:paraId="25D07070" w14:textId="00BB83AB" w:rsidR="00030967" w:rsidRDefault="00030967" w:rsidP="007C0AC6">
      <w:pPr>
        <w:pStyle w:val="Akapitzlist"/>
        <w:numPr>
          <w:ilvl w:val="0"/>
          <w:numId w:val="82"/>
        </w:numPr>
        <w:spacing w:after="120"/>
        <w:ind w:left="709"/>
        <w:jc w:val="both"/>
        <w:rPr>
          <w:szCs w:val="24"/>
        </w:rPr>
      </w:pPr>
      <w:r w:rsidRPr="00030967">
        <w:rPr>
          <w:szCs w:val="24"/>
        </w:rPr>
        <w:t>komputer klasy PC lub MAC o następującej konfiguracji: pamięć min. 2 GB Ram, procesor Intel IV 2 GHZ lub jego nowsza wersja, jeden z systemów operacyjnych – MS Windows 7, Mac Os x 10</w:t>
      </w:r>
      <w:r w:rsidR="00F55DCA">
        <w:rPr>
          <w:szCs w:val="24"/>
        </w:rPr>
        <w:t>.</w:t>
      </w:r>
      <w:r w:rsidRPr="00030967">
        <w:rPr>
          <w:szCs w:val="24"/>
        </w:rPr>
        <w:t>4, Linux, lub ich nowsze wersje</w:t>
      </w:r>
      <w:r>
        <w:rPr>
          <w:szCs w:val="24"/>
        </w:rPr>
        <w:t>;</w:t>
      </w:r>
    </w:p>
    <w:p w14:paraId="6A828EFC" w14:textId="77777777" w:rsidR="007C0AC6" w:rsidRDefault="007E5B50" w:rsidP="007C0AC6">
      <w:pPr>
        <w:pStyle w:val="Akapitzlist"/>
        <w:numPr>
          <w:ilvl w:val="0"/>
          <w:numId w:val="82"/>
        </w:numPr>
        <w:spacing w:after="120"/>
        <w:ind w:left="709"/>
        <w:jc w:val="both"/>
        <w:rPr>
          <w:szCs w:val="24"/>
        </w:rPr>
      </w:pPr>
      <w:r w:rsidRPr="007E5B50" w:rsidDel="007E5B50">
        <w:rPr>
          <w:szCs w:val="24"/>
        </w:rPr>
        <w:t xml:space="preserve"> </w:t>
      </w:r>
      <w:r w:rsidR="007C0AC6" w:rsidRPr="007C0AC6">
        <w:rPr>
          <w:szCs w:val="24"/>
        </w:rPr>
        <w:t>zainstalowana dowolna przeglądarka internetowa, w przypadku Internet Explorer minimalnie wersja 10.0</w:t>
      </w:r>
      <w:r w:rsidR="007C0AC6">
        <w:rPr>
          <w:szCs w:val="24"/>
        </w:rPr>
        <w:t>;</w:t>
      </w:r>
    </w:p>
    <w:p w14:paraId="5A4D4967" w14:textId="77777777" w:rsidR="007C0AC6" w:rsidRDefault="007C0AC6" w:rsidP="007C0AC6">
      <w:pPr>
        <w:pStyle w:val="Akapitzlist"/>
        <w:numPr>
          <w:ilvl w:val="0"/>
          <w:numId w:val="82"/>
        </w:numPr>
        <w:spacing w:after="120"/>
        <w:ind w:left="709"/>
        <w:jc w:val="both"/>
        <w:rPr>
          <w:szCs w:val="24"/>
        </w:rPr>
      </w:pPr>
      <w:r w:rsidRPr="007C0AC6">
        <w:rPr>
          <w:szCs w:val="24"/>
        </w:rPr>
        <w:t>włączona obsługa JavaScript</w:t>
      </w:r>
      <w:r w:rsidRPr="007C0AC6" w:rsidDel="007E5B50">
        <w:rPr>
          <w:szCs w:val="24"/>
        </w:rPr>
        <w:t xml:space="preserve"> </w:t>
      </w:r>
      <w:r>
        <w:rPr>
          <w:szCs w:val="24"/>
        </w:rPr>
        <w:t>;</w:t>
      </w:r>
    </w:p>
    <w:p w14:paraId="0853464F" w14:textId="77777777" w:rsidR="007C0AC6" w:rsidRDefault="007C0AC6" w:rsidP="007C0AC6">
      <w:pPr>
        <w:pStyle w:val="Akapitzlist"/>
        <w:numPr>
          <w:ilvl w:val="0"/>
          <w:numId w:val="82"/>
        </w:numPr>
        <w:spacing w:after="120"/>
        <w:ind w:left="709"/>
        <w:jc w:val="both"/>
        <w:rPr>
          <w:szCs w:val="24"/>
        </w:rPr>
      </w:pPr>
      <w:r w:rsidRPr="007C0AC6">
        <w:rPr>
          <w:szCs w:val="24"/>
        </w:rPr>
        <w:t>zainstalowany program Adobe Acrobat Reader lub inny obsługujący format plików .pdf</w:t>
      </w:r>
      <w:r>
        <w:rPr>
          <w:szCs w:val="24"/>
        </w:rPr>
        <w:t>;</w:t>
      </w:r>
    </w:p>
    <w:p w14:paraId="3ED9B9C9" w14:textId="77777777" w:rsidR="007C0AC6" w:rsidRDefault="007C0AC6" w:rsidP="007C0AC6">
      <w:pPr>
        <w:pStyle w:val="Akapitzlist"/>
        <w:numPr>
          <w:ilvl w:val="0"/>
          <w:numId w:val="82"/>
        </w:numPr>
        <w:spacing w:after="120"/>
        <w:ind w:left="709"/>
        <w:jc w:val="both"/>
        <w:rPr>
          <w:szCs w:val="24"/>
        </w:rPr>
      </w:pPr>
      <w:r w:rsidRPr="007C0AC6">
        <w:rPr>
          <w:szCs w:val="24"/>
        </w:rPr>
        <w:t>Platforma działa według standardu przyjętego w komunikacji sieciowej – kodowanie UTF8</w:t>
      </w:r>
      <w:r>
        <w:rPr>
          <w:szCs w:val="24"/>
        </w:rPr>
        <w:t>;</w:t>
      </w:r>
    </w:p>
    <w:p w14:paraId="2CD43150" w14:textId="252C40C7" w:rsidR="003D14B7" w:rsidRDefault="003D14B7" w:rsidP="007C0AC6">
      <w:pPr>
        <w:pStyle w:val="Akapitzlist"/>
        <w:numPr>
          <w:ilvl w:val="0"/>
          <w:numId w:val="82"/>
        </w:numPr>
        <w:spacing w:after="120"/>
        <w:ind w:left="709"/>
        <w:jc w:val="both"/>
        <w:rPr>
          <w:szCs w:val="24"/>
        </w:rPr>
      </w:pPr>
      <w:r>
        <w:rPr>
          <w:szCs w:val="24"/>
        </w:rPr>
        <w:t>o</w:t>
      </w:r>
      <w:r w:rsidRPr="003D14B7">
        <w:rPr>
          <w:szCs w:val="24"/>
        </w:rPr>
        <w:t>znaczenie czasu odbioru danych przez platformę zakupową stanowi datę oraz dokładny czas (hh:mm:ss) generowany wg czasu lokalnego serwera synchronizowanego z zegarem Głównego Urzędu Miar</w:t>
      </w:r>
      <w:r w:rsidR="003E2AD0">
        <w:rPr>
          <w:szCs w:val="24"/>
        </w:rPr>
        <w:t>.</w:t>
      </w:r>
    </w:p>
    <w:p w14:paraId="36248D78" w14:textId="77777777" w:rsidR="003E2AD0" w:rsidRDefault="003E2AD0" w:rsidP="009C1883">
      <w:pPr>
        <w:numPr>
          <w:ilvl w:val="0"/>
          <w:numId w:val="4"/>
        </w:numPr>
        <w:spacing w:after="120"/>
        <w:jc w:val="both"/>
        <w:rPr>
          <w:szCs w:val="24"/>
        </w:rPr>
      </w:pPr>
      <w:r w:rsidRPr="003E2AD0">
        <w:rPr>
          <w:szCs w:val="24"/>
        </w:rPr>
        <w:lastRenderedPageBreak/>
        <w:t>Wykonawca, przystępując do niniejszego postępowania o udzielenie zamówienia publicznego:</w:t>
      </w:r>
    </w:p>
    <w:p w14:paraId="1CFDC641" w14:textId="69F67F63" w:rsidR="0033383A" w:rsidRDefault="0033383A" w:rsidP="00130C4C">
      <w:pPr>
        <w:pStyle w:val="Akapitzlist"/>
        <w:numPr>
          <w:ilvl w:val="0"/>
          <w:numId w:val="83"/>
        </w:numPr>
        <w:spacing w:after="120"/>
        <w:ind w:left="709"/>
        <w:jc w:val="both"/>
        <w:rPr>
          <w:szCs w:val="24"/>
        </w:rPr>
      </w:pPr>
      <w:r w:rsidRPr="0033383A">
        <w:rPr>
          <w:szCs w:val="24"/>
        </w:rPr>
        <w:t xml:space="preserve">akceptuje warunki korzystania z platformazakupowa.pl określone w Regulaminie zamieszczonym na stronie internetowej pod linkiem </w:t>
      </w:r>
      <w:hyperlink r:id="rId10" w:history="1">
        <w:r w:rsidR="00A438A3" w:rsidRPr="005A36FE">
          <w:rPr>
            <w:rStyle w:val="Hipercze"/>
            <w:szCs w:val="24"/>
          </w:rPr>
          <w:t>https://platformazakupowa.pl/strona/1-regulamin</w:t>
        </w:r>
      </w:hyperlink>
      <w:r w:rsidR="00A438A3">
        <w:rPr>
          <w:szCs w:val="24"/>
        </w:rPr>
        <w:t xml:space="preserve"> </w:t>
      </w:r>
      <w:r w:rsidRPr="0033383A">
        <w:rPr>
          <w:szCs w:val="24"/>
        </w:rPr>
        <w:t>oraz uznaje go za wiążący</w:t>
      </w:r>
      <w:r>
        <w:rPr>
          <w:szCs w:val="24"/>
        </w:rPr>
        <w:t>;</w:t>
      </w:r>
    </w:p>
    <w:p w14:paraId="5B9CA7FA" w14:textId="53F768E3" w:rsidR="00C63F8A" w:rsidRPr="0033383A" w:rsidRDefault="00491C6F" w:rsidP="00424DD4">
      <w:pPr>
        <w:pStyle w:val="Akapitzlist"/>
        <w:numPr>
          <w:ilvl w:val="0"/>
          <w:numId w:val="83"/>
        </w:numPr>
        <w:spacing w:after="120"/>
        <w:ind w:left="709"/>
        <w:jc w:val="both"/>
        <w:rPr>
          <w:szCs w:val="24"/>
        </w:rPr>
      </w:pPr>
      <w:r w:rsidRPr="00491C6F">
        <w:rPr>
          <w:szCs w:val="24"/>
        </w:rPr>
        <w:t xml:space="preserve">zapoznał i stosuje się do Instrukcji składania ofert/wniosków dostępnej pod linkiem </w:t>
      </w:r>
      <w:hyperlink r:id="rId11" w:history="1">
        <w:r w:rsidR="00AE2FCC" w:rsidRPr="005A36FE">
          <w:rPr>
            <w:rStyle w:val="Hipercze"/>
            <w:szCs w:val="24"/>
          </w:rPr>
          <w:t>https://platformazakupowa.pl/strona/45-instrukcje</w:t>
        </w:r>
      </w:hyperlink>
      <w:r w:rsidR="00AE2FCC">
        <w:rPr>
          <w:szCs w:val="24"/>
        </w:rPr>
        <w:t xml:space="preserve"> </w:t>
      </w:r>
    </w:p>
    <w:p w14:paraId="23E51822" w14:textId="1EAE3DE8" w:rsidR="00C63F8A" w:rsidRDefault="00483C8A" w:rsidP="009C1883">
      <w:pPr>
        <w:numPr>
          <w:ilvl w:val="0"/>
          <w:numId w:val="4"/>
        </w:numPr>
        <w:spacing w:after="120"/>
        <w:jc w:val="both"/>
        <w:rPr>
          <w:szCs w:val="24"/>
        </w:rPr>
      </w:pPr>
      <w:r w:rsidRPr="00483C8A">
        <w:rPr>
          <w:szCs w:val="24"/>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2" w:history="1">
        <w:r w:rsidR="00AE2FCC" w:rsidRPr="005A36FE">
          <w:rPr>
            <w:rStyle w:val="Hipercze"/>
            <w:szCs w:val="24"/>
          </w:rPr>
          <w:t>https://platformazakupowa.pl/strona/45-instrukcje</w:t>
        </w:r>
      </w:hyperlink>
      <w:r w:rsidR="00AE2FCC">
        <w:rPr>
          <w:szCs w:val="24"/>
        </w:rPr>
        <w:t xml:space="preserve"> </w:t>
      </w:r>
    </w:p>
    <w:p w14:paraId="078BB6B0" w14:textId="7D8FD72C" w:rsidR="00C63F8A" w:rsidRPr="00112305" w:rsidRDefault="00483C8A" w:rsidP="009C1883">
      <w:pPr>
        <w:numPr>
          <w:ilvl w:val="0"/>
          <w:numId w:val="4"/>
        </w:numPr>
        <w:spacing w:after="120"/>
        <w:jc w:val="both"/>
        <w:rPr>
          <w:color w:val="000000" w:themeColor="text1"/>
        </w:rPr>
      </w:pPr>
      <w:r w:rsidRPr="00483C8A">
        <w:rPr>
          <w:szCs w:val="24"/>
        </w:rPr>
        <w:t>Maksymalny rozmiar jednego pliku przesyłanego za pośrednictwem dedykowanych formularzy do: złożenia, zmiany, wycofania oferty oraz do komunikacji wynosi: 150 MB</w:t>
      </w:r>
      <w:r>
        <w:rPr>
          <w:szCs w:val="24"/>
        </w:rPr>
        <w:t>.</w:t>
      </w:r>
    </w:p>
    <w:p w14:paraId="7C9763CC" w14:textId="77777777" w:rsidR="002632D1" w:rsidRDefault="002632D1">
      <w:pPr>
        <w:jc w:val="both"/>
      </w:pPr>
    </w:p>
    <w:p w14:paraId="56DC73F5" w14:textId="77777777" w:rsidR="002632D1" w:rsidRDefault="0042423F">
      <w:pPr>
        <w:pStyle w:val="Nagwek11"/>
        <w:suppressAutoHyphens/>
      </w:pPr>
      <w:bookmarkStart w:id="12" w:name="_Toc69712006"/>
      <w:bookmarkStart w:id="13" w:name="_Toc78252977"/>
      <w:r>
        <w:t>II. Opis przedmiotu zamówienia</w:t>
      </w:r>
      <w:bookmarkEnd w:id="12"/>
      <w:bookmarkEnd w:id="13"/>
    </w:p>
    <w:p w14:paraId="625958BE" w14:textId="77777777" w:rsidR="002632D1" w:rsidRDefault="002632D1">
      <w:pPr>
        <w:pStyle w:val="Skrconyadreszwrotny"/>
        <w:rPr>
          <w:sz w:val="20"/>
        </w:rPr>
      </w:pPr>
    </w:p>
    <w:p w14:paraId="18AE4997" w14:textId="58612336" w:rsidR="00FE0221" w:rsidRDefault="00FA477F" w:rsidP="009C1883">
      <w:pPr>
        <w:numPr>
          <w:ilvl w:val="0"/>
          <w:numId w:val="24"/>
        </w:numPr>
        <w:suppressAutoHyphens/>
        <w:spacing w:after="120"/>
        <w:ind w:left="425" w:hanging="357"/>
        <w:jc w:val="both"/>
      </w:pPr>
      <w:r w:rsidRPr="00313A40">
        <w:rPr>
          <w:szCs w:val="24"/>
        </w:rPr>
        <w:t xml:space="preserve">Przedmiotem zamówienia jest dostawa wraz z montażem </w:t>
      </w:r>
      <w:r w:rsidR="00DF7DFD">
        <w:rPr>
          <w:szCs w:val="24"/>
        </w:rPr>
        <w:t xml:space="preserve">instalacji fotowoltaicznej </w:t>
      </w:r>
      <w:r w:rsidR="007D027B" w:rsidRPr="007D027B">
        <w:rPr>
          <w:szCs w:val="24"/>
        </w:rPr>
        <w:t>na potrzeby oczyszczalni ścieków w Hajnówce</w:t>
      </w:r>
      <w:r w:rsidR="006B5F29">
        <w:rPr>
          <w:szCs w:val="24"/>
        </w:rPr>
        <w:t xml:space="preserve"> </w:t>
      </w:r>
      <w:r w:rsidR="006B5F29" w:rsidRPr="006B5F29">
        <w:rPr>
          <w:szCs w:val="24"/>
        </w:rPr>
        <w:t xml:space="preserve">o łącznej mocy zainstalowanej nie mniejszej </w:t>
      </w:r>
      <w:r w:rsidR="006B5F29" w:rsidRPr="005E7876">
        <w:rPr>
          <w:color w:val="000000" w:themeColor="text1"/>
          <w:szCs w:val="24"/>
        </w:rPr>
        <w:t>niż</w:t>
      </w:r>
      <w:r w:rsidR="008C288A">
        <w:rPr>
          <w:color w:val="000000" w:themeColor="text1"/>
          <w:szCs w:val="24"/>
        </w:rPr>
        <w:t xml:space="preserve"> 600,32 kWp.</w:t>
      </w:r>
    </w:p>
    <w:p w14:paraId="2FD5D543" w14:textId="5BE22670" w:rsidR="008C288A" w:rsidRPr="001E28C7" w:rsidRDefault="008C288A" w:rsidP="009C1883">
      <w:pPr>
        <w:pStyle w:val="Akapitzlist"/>
        <w:numPr>
          <w:ilvl w:val="0"/>
          <w:numId w:val="24"/>
        </w:numPr>
        <w:spacing w:after="120"/>
        <w:ind w:left="426" w:hanging="357"/>
        <w:jc w:val="both"/>
      </w:pPr>
      <w:r>
        <w:rPr>
          <w:color w:val="000000" w:themeColor="text1"/>
          <w:szCs w:val="24"/>
        </w:rPr>
        <w:t>S</w:t>
      </w:r>
      <w:r w:rsidRPr="005E7876">
        <w:rPr>
          <w:color w:val="000000" w:themeColor="text1"/>
          <w:szCs w:val="24"/>
        </w:rPr>
        <w:t>zczegół</w:t>
      </w:r>
      <w:r w:rsidRPr="002C2137">
        <w:rPr>
          <w:szCs w:val="24"/>
        </w:rPr>
        <w:t>ow</w:t>
      </w:r>
      <w:r>
        <w:rPr>
          <w:szCs w:val="24"/>
        </w:rPr>
        <w:t>y</w:t>
      </w:r>
      <w:r w:rsidRPr="002C2137">
        <w:rPr>
          <w:szCs w:val="24"/>
        </w:rPr>
        <w:t xml:space="preserve"> </w:t>
      </w:r>
      <w:r>
        <w:rPr>
          <w:szCs w:val="24"/>
        </w:rPr>
        <w:t>opis</w:t>
      </w:r>
      <w:r w:rsidRPr="002C2137">
        <w:rPr>
          <w:szCs w:val="24"/>
        </w:rPr>
        <w:t xml:space="preserve"> przedmiotu zamówienia zawiera</w:t>
      </w:r>
      <w:r>
        <w:rPr>
          <w:szCs w:val="24"/>
        </w:rPr>
        <w:t>ją</w:t>
      </w:r>
      <w:r w:rsidRPr="002C2137">
        <w:rPr>
          <w:szCs w:val="24"/>
        </w:rPr>
        <w:t xml:space="preserve"> załącznik</w:t>
      </w:r>
      <w:r>
        <w:rPr>
          <w:szCs w:val="24"/>
        </w:rPr>
        <w:t>i</w:t>
      </w:r>
      <w:r w:rsidRPr="002C2137">
        <w:rPr>
          <w:szCs w:val="24"/>
        </w:rPr>
        <w:t xml:space="preserve"> </w:t>
      </w:r>
      <w:r w:rsidRPr="0023742A">
        <w:rPr>
          <w:szCs w:val="24"/>
        </w:rPr>
        <w:t xml:space="preserve">nr </w:t>
      </w:r>
      <w:r w:rsidRPr="0023742A">
        <w:rPr>
          <w:color w:val="000000" w:themeColor="text1"/>
          <w:szCs w:val="24"/>
        </w:rPr>
        <w:t>2a – 2</w:t>
      </w:r>
      <w:r w:rsidR="0023742A" w:rsidRPr="0023742A">
        <w:rPr>
          <w:color w:val="000000" w:themeColor="text1"/>
          <w:szCs w:val="24"/>
        </w:rPr>
        <w:t>g</w:t>
      </w:r>
      <w:r w:rsidRPr="008C288A">
        <w:rPr>
          <w:color w:val="000000" w:themeColor="text1"/>
          <w:szCs w:val="24"/>
        </w:rPr>
        <w:t xml:space="preserve"> </w:t>
      </w:r>
      <w:r w:rsidRPr="002C2137">
        <w:rPr>
          <w:szCs w:val="24"/>
        </w:rPr>
        <w:t>do SIWZ</w:t>
      </w:r>
      <w:r w:rsidR="001E28C7">
        <w:rPr>
          <w:szCs w:val="24"/>
        </w:rPr>
        <w:t>:</w:t>
      </w:r>
    </w:p>
    <w:p w14:paraId="306E9E3E" w14:textId="1A7284C8" w:rsidR="001E28C7" w:rsidRPr="009141B7" w:rsidRDefault="002604F5" w:rsidP="001E28C7">
      <w:pPr>
        <w:pStyle w:val="Akapitzlist"/>
        <w:numPr>
          <w:ilvl w:val="0"/>
          <w:numId w:val="85"/>
        </w:numPr>
        <w:spacing w:after="120"/>
        <w:ind w:left="709"/>
        <w:jc w:val="both"/>
      </w:pPr>
      <w:r>
        <w:t>Projekt budowlany dotyczący b</w:t>
      </w:r>
      <w:r w:rsidRPr="002604F5">
        <w:t>udow</w:t>
      </w:r>
      <w:r>
        <w:t>y</w:t>
      </w:r>
      <w:r w:rsidRPr="002604F5">
        <w:t xml:space="preserve"> i montaż</w:t>
      </w:r>
      <w:r w:rsidR="008F2C84">
        <w:t>u</w:t>
      </w:r>
      <w:r w:rsidRPr="002604F5">
        <w:t xml:space="preserve"> wolnostojących paneli fotowoltaicznych (elektrowni słonecznej) o mocy </w:t>
      </w:r>
      <w:r w:rsidRPr="00642B82">
        <w:t xml:space="preserve">do </w:t>
      </w:r>
      <w:r w:rsidRPr="009141B7">
        <w:t>300</w:t>
      </w:r>
      <w:r w:rsidR="008F2C84" w:rsidRPr="00642B82">
        <w:t xml:space="preserve"> </w:t>
      </w:r>
      <w:r w:rsidRPr="009141B7">
        <w:t>kW</w:t>
      </w:r>
      <w:r w:rsidR="00F94158" w:rsidRPr="009141B7">
        <w:t xml:space="preserve"> – załącznik nr 2a do SIWZ</w:t>
      </w:r>
      <w:r w:rsidRPr="009141B7">
        <w:t>;</w:t>
      </w:r>
    </w:p>
    <w:p w14:paraId="1DEC3805" w14:textId="77171235" w:rsidR="0023742A" w:rsidRDefault="008F2C84" w:rsidP="001E28C7">
      <w:pPr>
        <w:pStyle w:val="Akapitzlist"/>
        <w:numPr>
          <w:ilvl w:val="0"/>
          <w:numId w:val="85"/>
        </w:numPr>
        <w:spacing w:after="120"/>
        <w:ind w:left="709"/>
        <w:jc w:val="both"/>
      </w:pPr>
      <w:r w:rsidRPr="00642B82">
        <w:t>Projekt budowlany dotyczący budowy i montażu wolnostojących paneli fotowoltaicznych (elektrowni słonecznej) o mocy do</w:t>
      </w:r>
      <w:r w:rsidRPr="009141B7">
        <w:t xml:space="preserve"> 313,6</w:t>
      </w:r>
      <w:r>
        <w:t xml:space="preserve"> </w:t>
      </w:r>
      <w:r w:rsidRPr="008F2C84">
        <w:t>kW</w:t>
      </w:r>
      <w:r w:rsidR="00F94158">
        <w:t xml:space="preserve"> – załącznik nr 2b do SIWZ</w:t>
      </w:r>
      <w:r w:rsidRPr="008F2C84">
        <w:t>;</w:t>
      </w:r>
    </w:p>
    <w:p w14:paraId="1DE4BF7E" w14:textId="01E4ABEA" w:rsidR="0023742A" w:rsidRDefault="00E60708" w:rsidP="001E28C7">
      <w:pPr>
        <w:pStyle w:val="Akapitzlist"/>
        <w:numPr>
          <w:ilvl w:val="0"/>
          <w:numId w:val="85"/>
        </w:numPr>
        <w:spacing w:after="120"/>
        <w:ind w:left="709"/>
        <w:jc w:val="both"/>
      </w:pPr>
      <w:r>
        <w:t>Projekt wykonawczy dotyczący b</w:t>
      </w:r>
      <w:r w:rsidRPr="002604F5">
        <w:t>udow</w:t>
      </w:r>
      <w:r>
        <w:t>y</w:t>
      </w:r>
      <w:r w:rsidRPr="002604F5">
        <w:t xml:space="preserve"> i montaż</w:t>
      </w:r>
      <w:r>
        <w:t>u</w:t>
      </w:r>
      <w:r w:rsidRPr="002604F5">
        <w:t xml:space="preserve"> wolnostojących paneli fotowoltaicznych (elektrowni słonecznej) o mocy</w:t>
      </w:r>
      <w:r>
        <w:t xml:space="preserve"> </w:t>
      </w:r>
      <w:r w:rsidRPr="00E60708">
        <w:t>286,72</w:t>
      </w:r>
      <w:r>
        <w:t xml:space="preserve"> </w:t>
      </w:r>
      <w:r w:rsidRPr="00E60708">
        <w:t>+</w:t>
      </w:r>
      <w:r>
        <w:t xml:space="preserve"> </w:t>
      </w:r>
      <w:r w:rsidRPr="00E60708">
        <w:t>313,6</w:t>
      </w:r>
      <w:r>
        <w:t xml:space="preserve"> </w:t>
      </w:r>
      <w:r w:rsidRPr="00E60708">
        <w:t>kW</w:t>
      </w:r>
      <w:r w:rsidR="00F94158">
        <w:t xml:space="preserve"> – załącznik nr 2c do SIWZ</w:t>
      </w:r>
      <w:r>
        <w:t>;</w:t>
      </w:r>
    </w:p>
    <w:p w14:paraId="200A8F75" w14:textId="761E806F" w:rsidR="0023742A" w:rsidRDefault="00B91CC9" w:rsidP="001E28C7">
      <w:pPr>
        <w:pStyle w:val="Akapitzlist"/>
        <w:numPr>
          <w:ilvl w:val="0"/>
          <w:numId w:val="85"/>
        </w:numPr>
        <w:spacing w:after="120"/>
        <w:ind w:left="709"/>
        <w:jc w:val="both"/>
      </w:pPr>
      <w:r>
        <w:t xml:space="preserve">Projekt wykonawczy </w:t>
      </w:r>
      <w:r w:rsidRPr="008F2C84">
        <w:t xml:space="preserve">dotyczący </w:t>
      </w:r>
      <w:r w:rsidRPr="00B91CC9">
        <w:t>modernizacji stacji transformatorowo</w:t>
      </w:r>
      <w:r w:rsidR="00CD5AE7">
        <w:t>-</w:t>
      </w:r>
      <w:r w:rsidRPr="00B91CC9">
        <w:t>rozdzielczej – Rozdzielnia niskiego napięcia na potrzeby przyłączenia elektrowni fotowoltaicznej</w:t>
      </w:r>
      <w:r w:rsidR="00F94158">
        <w:t xml:space="preserve"> – załącznik nr 2d do SIWZ</w:t>
      </w:r>
      <w:r>
        <w:t>;</w:t>
      </w:r>
    </w:p>
    <w:p w14:paraId="1703C267" w14:textId="545B1ABF" w:rsidR="0023742A" w:rsidRDefault="003710B0" w:rsidP="001E28C7">
      <w:pPr>
        <w:pStyle w:val="Akapitzlist"/>
        <w:numPr>
          <w:ilvl w:val="0"/>
          <w:numId w:val="85"/>
        </w:numPr>
        <w:spacing w:after="120"/>
        <w:ind w:left="709"/>
        <w:jc w:val="both"/>
      </w:pPr>
      <w:r>
        <w:t xml:space="preserve">Specyfikacja Techniczna Wykonania i Odbioru Robót </w:t>
      </w:r>
      <w:r w:rsidR="007D327D">
        <w:t>do projektu wykonawcz</w:t>
      </w:r>
      <w:r w:rsidR="009141B7">
        <w:t>ego</w:t>
      </w:r>
      <w:r w:rsidR="007D327D">
        <w:t xml:space="preserve"> dotyczącego b</w:t>
      </w:r>
      <w:r w:rsidR="007D327D" w:rsidRPr="002604F5">
        <w:t>udow</w:t>
      </w:r>
      <w:r w:rsidR="007D327D">
        <w:t>y</w:t>
      </w:r>
      <w:r w:rsidR="007D327D" w:rsidRPr="002604F5">
        <w:t xml:space="preserve"> i montaż</w:t>
      </w:r>
      <w:r w:rsidR="007D327D">
        <w:t>u</w:t>
      </w:r>
      <w:r w:rsidR="007D327D" w:rsidRPr="002604F5">
        <w:t xml:space="preserve"> wolnostojących paneli fotowoltaicznych (elektrowni słonecznej) o mocy</w:t>
      </w:r>
      <w:r w:rsidR="007D327D">
        <w:t xml:space="preserve"> </w:t>
      </w:r>
      <w:r w:rsidR="007D327D" w:rsidRPr="00E60708">
        <w:t>286,72</w:t>
      </w:r>
      <w:r w:rsidR="007D327D">
        <w:t xml:space="preserve"> </w:t>
      </w:r>
      <w:r w:rsidR="007D327D" w:rsidRPr="00E60708">
        <w:t>+</w:t>
      </w:r>
      <w:r w:rsidR="007D327D">
        <w:t xml:space="preserve"> </w:t>
      </w:r>
      <w:r w:rsidR="007D327D" w:rsidRPr="00E60708">
        <w:t>313,6</w:t>
      </w:r>
      <w:r w:rsidR="007D327D">
        <w:t xml:space="preserve"> </w:t>
      </w:r>
      <w:r w:rsidR="007D327D" w:rsidRPr="00E60708">
        <w:t>kW</w:t>
      </w:r>
      <w:r w:rsidR="00F94158">
        <w:t xml:space="preserve"> – załącznik nr 2e do SIWZ</w:t>
      </w:r>
      <w:r w:rsidR="00CD5AE7">
        <w:t>;</w:t>
      </w:r>
      <w:r>
        <w:t xml:space="preserve"> </w:t>
      </w:r>
    </w:p>
    <w:p w14:paraId="3753325B" w14:textId="03E46C9C" w:rsidR="0023742A" w:rsidRDefault="00CD5AE7" w:rsidP="001E28C7">
      <w:pPr>
        <w:pStyle w:val="Akapitzlist"/>
        <w:numPr>
          <w:ilvl w:val="0"/>
          <w:numId w:val="85"/>
        </w:numPr>
        <w:spacing w:after="120"/>
        <w:ind w:left="709"/>
        <w:jc w:val="both"/>
      </w:pPr>
      <w:r w:rsidRPr="00CD5AE7">
        <w:t>Specyfikacja Techniczna Wykonania i Odbioru Robót do projektu wykonawcz</w:t>
      </w:r>
      <w:r w:rsidR="009141B7">
        <w:t>ego</w:t>
      </w:r>
      <w:r w:rsidRPr="00CD5AE7">
        <w:t xml:space="preserve"> dotyczącego</w:t>
      </w:r>
      <w:r>
        <w:t xml:space="preserve"> </w:t>
      </w:r>
      <w:r w:rsidRPr="00B91CC9">
        <w:t>modernizacji stacji transformatorowo</w:t>
      </w:r>
      <w:r>
        <w:t>-</w:t>
      </w:r>
      <w:r w:rsidRPr="00B91CC9">
        <w:t xml:space="preserve">rozdzielczej </w:t>
      </w:r>
      <w:r>
        <w:t>– Rozdzielnia niskiego napięcia</w:t>
      </w:r>
      <w:r w:rsidR="00F94158">
        <w:t xml:space="preserve"> – załącznik nr 2f do SIWZ</w:t>
      </w:r>
      <w:r>
        <w:t>;</w:t>
      </w:r>
    </w:p>
    <w:p w14:paraId="0BCEBE9A" w14:textId="318EFED7" w:rsidR="0023742A" w:rsidRDefault="001E6B57" w:rsidP="001E28C7">
      <w:pPr>
        <w:pStyle w:val="Akapitzlist"/>
        <w:numPr>
          <w:ilvl w:val="0"/>
          <w:numId w:val="85"/>
        </w:numPr>
        <w:spacing w:after="120"/>
        <w:ind w:left="709"/>
        <w:jc w:val="both"/>
      </w:pPr>
      <w:r w:rsidRPr="001E6B57">
        <w:t>Inne istotne wymogi techniczno-użytkowe stawiane oferowanym urządzeniom i materiałom</w:t>
      </w:r>
      <w:r w:rsidR="00F94158">
        <w:t>– załącznik nr 2g do SIWZ</w:t>
      </w:r>
      <w:r>
        <w:t>.</w:t>
      </w:r>
    </w:p>
    <w:p w14:paraId="661D1E31" w14:textId="4498C5A3" w:rsidR="00FE0221" w:rsidRDefault="00FE0221" w:rsidP="009C1883">
      <w:pPr>
        <w:pStyle w:val="Akapitzlist"/>
        <w:numPr>
          <w:ilvl w:val="0"/>
          <w:numId w:val="24"/>
        </w:numPr>
        <w:spacing w:after="120"/>
        <w:ind w:left="426" w:hanging="357"/>
        <w:jc w:val="both"/>
      </w:pPr>
      <w:r>
        <w:t xml:space="preserve">Zaoferowanie </w:t>
      </w:r>
      <w:r w:rsidR="007663DC">
        <w:t>instalacji</w:t>
      </w:r>
      <w:r>
        <w:t xml:space="preserve"> fotowoltaiczn</w:t>
      </w:r>
      <w:r w:rsidR="00E71968">
        <w:t>ej</w:t>
      </w:r>
      <w:r>
        <w:t xml:space="preserve"> nie spełniając</w:t>
      </w:r>
      <w:r w:rsidR="00E71968">
        <w:t>ej</w:t>
      </w:r>
      <w:r>
        <w:t xml:space="preserve"> wymagań minimalnych określonych w załącznik</w:t>
      </w:r>
      <w:r w:rsidR="008B0C56">
        <w:t>ach</w:t>
      </w:r>
      <w:r>
        <w:t xml:space="preserve"> nr </w:t>
      </w:r>
      <w:r w:rsidR="0023742A" w:rsidRPr="0023742A">
        <w:rPr>
          <w:color w:val="000000" w:themeColor="text1"/>
          <w:szCs w:val="24"/>
        </w:rPr>
        <w:t>2a – 2g</w:t>
      </w:r>
      <w:r w:rsidR="0023742A" w:rsidRPr="008C288A">
        <w:rPr>
          <w:color w:val="000000" w:themeColor="text1"/>
          <w:szCs w:val="24"/>
        </w:rPr>
        <w:t xml:space="preserve"> </w:t>
      </w:r>
      <w:r>
        <w:t>do SIWZ skutkować będzie odrzuceniem oferty.</w:t>
      </w:r>
    </w:p>
    <w:p w14:paraId="304820CA" w14:textId="1E653B55" w:rsidR="008C288A" w:rsidRPr="0023742A" w:rsidRDefault="008C288A" w:rsidP="009C1883">
      <w:pPr>
        <w:pStyle w:val="Akapitzlist"/>
        <w:numPr>
          <w:ilvl w:val="0"/>
          <w:numId w:val="24"/>
        </w:numPr>
        <w:spacing w:after="120"/>
        <w:ind w:left="426" w:hanging="357"/>
        <w:jc w:val="both"/>
      </w:pPr>
      <w:r w:rsidRPr="008C288A">
        <w:t xml:space="preserve">Zamawiający udostępnia posiadane przedmiary robót jako materiał pomocniczy, mając na uwadze ułatwienie kalkulowania ceny ofertowej. </w:t>
      </w:r>
      <w:r w:rsidRPr="008C288A">
        <w:rPr>
          <w:u w:val="single"/>
        </w:rPr>
        <w:t xml:space="preserve">Zamawiający informuje, iż udostępnione przedmiary robót mają za zadanie jedynie ułatwić Wykonawcom skalkulowanie ceny ofertowej, w związku z czym nie będą miały wpływu na </w:t>
      </w:r>
      <w:r>
        <w:rPr>
          <w:u w:val="single"/>
        </w:rPr>
        <w:t>realizację zamówienia</w:t>
      </w:r>
      <w:r w:rsidRPr="008C288A">
        <w:rPr>
          <w:u w:val="single"/>
        </w:rPr>
        <w:t xml:space="preserve"> oraz wysokość </w:t>
      </w:r>
      <w:r w:rsidRPr="008C288A">
        <w:rPr>
          <w:u w:val="single"/>
        </w:rPr>
        <w:lastRenderedPageBreak/>
        <w:t>wynagrodzenia umownego określonego poprzez zryczałtowaną cenę ofertową</w:t>
      </w:r>
      <w:r w:rsidRPr="008C288A">
        <w:rPr>
          <w:bCs/>
        </w:rPr>
        <w:t xml:space="preserve">. Zamawiający informuje, że Wykonawcy powinni skalkulować cenę ofertową w oparciu o dokumentację </w:t>
      </w:r>
      <w:r w:rsidRPr="0023742A">
        <w:rPr>
          <w:bCs/>
        </w:rPr>
        <w:t xml:space="preserve">techniczną obejmującą </w:t>
      </w:r>
      <w:r w:rsidR="005D24CF" w:rsidRPr="0023742A">
        <w:rPr>
          <w:bCs/>
        </w:rPr>
        <w:t xml:space="preserve">załączniki nr </w:t>
      </w:r>
      <w:r w:rsidR="0023742A" w:rsidRPr="0023742A">
        <w:rPr>
          <w:color w:val="000000" w:themeColor="text1"/>
          <w:szCs w:val="24"/>
        </w:rPr>
        <w:t xml:space="preserve">2a – 2g </w:t>
      </w:r>
      <w:r w:rsidR="005D24CF" w:rsidRPr="0023742A">
        <w:rPr>
          <w:bCs/>
        </w:rPr>
        <w:t>do SIWZ</w:t>
      </w:r>
      <w:r w:rsidRPr="0023742A">
        <w:rPr>
          <w:bCs/>
        </w:rPr>
        <w:t>.</w:t>
      </w:r>
    </w:p>
    <w:p w14:paraId="061C2548" w14:textId="77777777" w:rsidR="00FE0221" w:rsidRDefault="00FE0221" w:rsidP="009C1883">
      <w:pPr>
        <w:pStyle w:val="Akapitzlist"/>
        <w:numPr>
          <w:ilvl w:val="0"/>
          <w:numId w:val="24"/>
        </w:numPr>
        <w:spacing w:after="120"/>
        <w:ind w:left="426" w:hanging="357"/>
        <w:jc w:val="both"/>
      </w:pPr>
      <w:r w:rsidRPr="007B0532">
        <w:rPr>
          <w:rFonts w:cs="Calibri"/>
        </w:rPr>
        <w:t xml:space="preserve">Jeżeli w dokumentacji technicznej lub innych dokumentach załączonych do niniejszej SIWZ  opisano przedmiot zamówienia ze wskazaniem jakiegokolwiek znaku towarowego, patentu, pochodzenia, źródła lub szczególnego procesu, który charakteryzuje produkty lub usługi dostarczane przez konkretnego wykonawcę należy przyjąć że wskazaniu takiemu towarzyszy określenie „lub równoważny”, „równoważnie opisanym”, </w:t>
      </w:r>
      <w:r>
        <w:t xml:space="preserve">co oznacza, że Zamawiający </w:t>
      </w:r>
      <w:r w:rsidRPr="007B0532">
        <w:rPr>
          <w:spacing w:val="-1"/>
        </w:rPr>
        <w:t xml:space="preserve">dopuszcza złożenie oferty w tej części przedmiotu zamówienia o równoważnych parametrach </w:t>
      </w:r>
      <w:r>
        <w:t>technicznych, eksploatacyjnych i użytkowych. Jeżeli w SIWZ, dokumentacji projektowej lub innych dokumentach załączonych do niniejszej SIWZ, Zamawiający żąda przedstawienia dokumentu, certyfikatu wydanego przez jednostkę oceniającą zgodność lub sprawozdania z badań przeprowadzonych przez tą jednostkę, Zamawiający akceptuje również certyfikaty wydane przez inne równoważne jednostki oceniające zgodność, bądź inne dokumenty stanowiące środki dowodowe.</w:t>
      </w:r>
    </w:p>
    <w:p w14:paraId="00CEE8B8" w14:textId="77777777" w:rsidR="00FE0221" w:rsidRPr="007B0532" w:rsidRDefault="00FE0221" w:rsidP="009C1883">
      <w:pPr>
        <w:pStyle w:val="Akapitzlist"/>
        <w:numPr>
          <w:ilvl w:val="0"/>
          <w:numId w:val="24"/>
        </w:numPr>
        <w:spacing w:after="120"/>
        <w:ind w:left="426" w:hanging="357"/>
        <w:jc w:val="both"/>
      </w:pPr>
      <w:r w:rsidRPr="007B0532">
        <w:rPr>
          <w:szCs w:val="24"/>
        </w:rPr>
        <w:t>Jeśli w opisach występują: normy, europejskie oceny techniczne, aprobaty, specyfikacje techniczne lub systemy referencji technicznych o których mowa w art. 30 ust. 1 pkt 2 i ust. 3 ustawy Pzp, należy to traktować jedynie jako pomoc w opisie przedmiotu zamówienia. W każdym przypadku dopuszczalne są rozwiązania równoważne opisywanym.</w:t>
      </w:r>
    </w:p>
    <w:p w14:paraId="1CC278BE" w14:textId="77777777" w:rsidR="00FE0221" w:rsidRDefault="00FE0221" w:rsidP="009C1883">
      <w:pPr>
        <w:pStyle w:val="Akapitzlist"/>
        <w:numPr>
          <w:ilvl w:val="0"/>
          <w:numId w:val="24"/>
        </w:numPr>
        <w:spacing w:after="120"/>
        <w:ind w:left="426" w:hanging="357"/>
        <w:jc w:val="both"/>
      </w:pPr>
      <w:r>
        <w:t xml:space="preserve">Zamawiający nie dopuszcza możliwości złożenia oferty przewidującej odmienny niż określony w niniejszej </w:t>
      </w:r>
      <w:r w:rsidRPr="007B0532">
        <w:rPr>
          <w:iCs/>
        </w:rPr>
        <w:t>SIWZ</w:t>
      </w:r>
      <w:r>
        <w:t xml:space="preserve"> sposób wykonania zamówienia (oferty wariantowej).</w:t>
      </w:r>
    </w:p>
    <w:p w14:paraId="6B9ED6B5" w14:textId="77777777" w:rsidR="00FE0221" w:rsidRDefault="00FE0221" w:rsidP="009C1883">
      <w:pPr>
        <w:pStyle w:val="Akapitzlist"/>
        <w:numPr>
          <w:ilvl w:val="0"/>
          <w:numId w:val="24"/>
        </w:numPr>
        <w:spacing w:after="120"/>
        <w:ind w:left="426" w:hanging="357"/>
        <w:jc w:val="both"/>
      </w:pPr>
      <w:r>
        <w:t>Wykonawca zobowiązany jest do wskazania w ofercie części zamówienia, której realizację zamierza powierzyć podwykonawcom [wymagane oświadczenie w ww. zakresie zawarte jest na formularzu ofertowym].</w:t>
      </w:r>
    </w:p>
    <w:p w14:paraId="479FC03F" w14:textId="77777777" w:rsidR="00FE0221" w:rsidRPr="007B0532" w:rsidRDefault="00FE0221" w:rsidP="009C1883">
      <w:pPr>
        <w:pStyle w:val="Akapitzlist"/>
        <w:numPr>
          <w:ilvl w:val="0"/>
          <w:numId w:val="24"/>
        </w:numPr>
        <w:spacing w:after="120"/>
        <w:ind w:left="426" w:hanging="357"/>
        <w:jc w:val="both"/>
      </w:pPr>
      <w:r>
        <w:t>Nazwa i kod wg Wspólnego Słownika Zamówień (CPV):</w:t>
      </w:r>
      <w:r w:rsidRPr="007B0532">
        <w:rPr>
          <w:rFonts w:cs="EUAlbertina"/>
          <w:sz w:val="17"/>
          <w:szCs w:val="17"/>
        </w:rPr>
        <w:t xml:space="preserve"> </w:t>
      </w:r>
      <w:r w:rsidR="00E93370" w:rsidRPr="007B0532">
        <w:rPr>
          <w:rFonts w:cs="Calibri"/>
        </w:rPr>
        <w:t>słoneczne moduły</w:t>
      </w:r>
      <w:r w:rsidR="007663DC" w:rsidRPr="007B0532">
        <w:rPr>
          <w:rFonts w:cs="Calibri"/>
        </w:rPr>
        <w:t xml:space="preserve"> fotoelektryczne: 09.33.12.00-0</w:t>
      </w:r>
      <w:r w:rsidRPr="007B0532">
        <w:rPr>
          <w:szCs w:val="24"/>
        </w:rPr>
        <w:t>.</w:t>
      </w:r>
    </w:p>
    <w:p w14:paraId="569F1511" w14:textId="061306D6" w:rsidR="002632D1" w:rsidRPr="00090B06" w:rsidRDefault="00FE0221" w:rsidP="009C1883">
      <w:pPr>
        <w:pStyle w:val="Akapitzlist"/>
        <w:numPr>
          <w:ilvl w:val="0"/>
          <w:numId w:val="24"/>
        </w:numPr>
        <w:spacing w:after="120"/>
        <w:ind w:left="426" w:hanging="357"/>
        <w:jc w:val="both"/>
      </w:pPr>
      <w:r w:rsidRPr="007B0532">
        <w:rPr>
          <w:iCs/>
        </w:rPr>
        <w:t xml:space="preserve">Wykonawca zobowiązany jest zaoferować </w:t>
      </w:r>
      <w:r w:rsidRPr="007B0532">
        <w:rPr>
          <w:rFonts w:cs="Calibri"/>
        </w:rPr>
        <w:t xml:space="preserve">na warunkach opisanych we wzorze umowy stanowiącym załącznik nr </w:t>
      </w:r>
      <w:r w:rsidR="00D3738C">
        <w:rPr>
          <w:rFonts w:cs="Calibri"/>
        </w:rPr>
        <w:t>8</w:t>
      </w:r>
      <w:r w:rsidR="0018271C" w:rsidRPr="007B0532">
        <w:rPr>
          <w:rFonts w:cs="Calibri"/>
        </w:rPr>
        <w:t xml:space="preserve"> </w:t>
      </w:r>
      <w:r w:rsidRPr="007B0532">
        <w:rPr>
          <w:rFonts w:cs="Calibri"/>
        </w:rPr>
        <w:t xml:space="preserve">do SIWZ minimum 5 –letnią gwarancję na </w:t>
      </w:r>
      <w:r w:rsidR="00BE3DFA" w:rsidRPr="00090B06">
        <w:rPr>
          <w:bCs/>
          <w:iCs/>
          <w:szCs w:val="24"/>
        </w:rPr>
        <w:t>wszystkie dostarczone urządzenia</w:t>
      </w:r>
      <w:r w:rsidR="00090B06" w:rsidRPr="00090B06">
        <w:rPr>
          <w:iCs/>
          <w:szCs w:val="24"/>
        </w:rPr>
        <w:t xml:space="preserve"> </w:t>
      </w:r>
      <w:r w:rsidR="00090B06" w:rsidRPr="003068AA">
        <w:rPr>
          <w:iCs/>
          <w:szCs w:val="24"/>
        </w:rPr>
        <w:t>wchodzące w skład instalacji fotowoltaicznej</w:t>
      </w:r>
      <w:r w:rsidR="00090B06" w:rsidRPr="00090B06">
        <w:rPr>
          <w:iCs/>
          <w:szCs w:val="24"/>
        </w:rPr>
        <w:t xml:space="preserve"> </w:t>
      </w:r>
      <w:r w:rsidR="00BE3DFA" w:rsidRPr="00090B06">
        <w:rPr>
          <w:iCs/>
          <w:szCs w:val="24"/>
        </w:rPr>
        <w:t xml:space="preserve">i </w:t>
      </w:r>
      <w:r w:rsidR="00090B06" w:rsidRPr="00090B06">
        <w:rPr>
          <w:iCs/>
          <w:szCs w:val="24"/>
        </w:rPr>
        <w:t>wykonane prace instalacyjne</w:t>
      </w:r>
      <w:r w:rsidRPr="00090B06">
        <w:rPr>
          <w:rFonts w:cs="Calibri"/>
          <w:szCs w:val="24"/>
        </w:rPr>
        <w:t>.</w:t>
      </w:r>
    </w:p>
    <w:p w14:paraId="2FF80166" w14:textId="77777777" w:rsidR="002632D1" w:rsidRDefault="002632D1">
      <w:pPr>
        <w:pStyle w:val="Tekstpodstawowywcity"/>
        <w:spacing w:before="120"/>
        <w:ind w:left="0" w:firstLine="0"/>
        <w:jc w:val="both"/>
        <w:rPr>
          <w:szCs w:val="24"/>
        </w:rPr>
      </w:pPr>
    </w:p>
    <w:p w14:paraId="585A5FD3" w14:textId="77777777" w:rsidR="002632D1" w:rsidRDefault="0042423F">
      <w:pPr>
        <w:pStyle w:val="Nagwek11"/>
      </w:pPr>
      <w:bookmarkStart w:id="14" w:name="_Toc69712007"/>
      <w:bookmarkStart w:id="15" w:name="_Toc78252978"/>
      <w:r>
        <w:t>III. Termin wykonania zamówienia</w:t>
      </w:r>
      <w:bookmarkEnd w:id="14"/>
      <w:bookmarkEnd w:id="15"/>
    </w:p>
    <w:p w14:paraId="1E1AFD38" w14:textId="77777777" w:rsidR="002632D1" w:rsidRDefault="002632D1"/>
    <w:p w14:paraId="0C70FF79" w14:textId="4CA55E28" w:rsidR="00D83820" w:rsidRPr="00350F88" w:rsidRDefault="00D83820" w:rsidP="00C81E3E">
      <w:pPr>
        <w:pStyle w:val="Bezodstpw"/>
        <w:rPr>
          <w:rFonts w:ascii="Times New Roman" w:hAnsi="Times New Roman"/>
          <w:sz w:val="24"/>
          <w:szCs w:val="24"/>
        </w:rPr>
      </w:pPr>
      <w:r w:rsidRPr="00350F88">
        <w:rPr>
          <w:rFonts w:ascii="Times New Roman" w:hAnsi="Times New Roman"/>
          <w:sz w:val="24"/>
          <w:szCs w:val="24"/>
        </w:rPr>
        <w:t>Zamówienie powinno być zrealizowane</w:t>
      </w:r>
      <w:r w:rsidR="004444D7" w:rsidRPr="004444D7">
        <w:rPr>
          <w:rFonts w:ascii="Times New Roman" w:hAnsi="Times New Roman"/>
          <w:sz w:val="24"/>
          <w:szCs w:val="24"/>
        </w:rPr>
        <w:t xml:space="preserve"> </w:t>
      </w:r>
      <w:r w:rsidR="00C81E3E">
        <w:rPr>
          <w:rFonts w:ascii="Times New Roman" w:hAnsi="Times New Roman"/>
          <w:sz w:val="24"/>
          <w:szCs w:val="24"/>
        </w:rPr>
        <w:t xml:space="preserve">(zgłoszone do dokonania odbioru końcowego) </w:t>
      </w:r>
      <w:r w:rsidR="004444D7" w:rsidRPr="00350F88">
        <w:rPr>
          <w:rFonts w:ascii="Times New Roman" w:hAnsi="Times New Roman"/>
          <w:sz w:val="24"/>
          <w:szCs w:val="24"/>
        </w:rPr>
        <w:t xml:space="preserve">w terminie </w:t>
      </w:r>
      <w:r w:rsidR="004444D7" w:rsidRPr="002D428E">
        <w:rPr>
          <w:rFonts w:ascii="Times New Roman" w:hAnsi="Times New Roman"/>
          <w:b/>
          <w:color w:val="000000" w:themeColor="text1"/>
          <w:sz w:val="24"/>
          <w:szCs w:val="24"/>
        </w:rPr>
        <w:t xml:space="preserve">do </w:t>
      </w:r>
      <w:r w:rsidR="0008349A" w:rsidRPr="002D428E">
        <w:rPr>
          <w:rFonts w:ascii="Times New Roman" w:hAnsi="Times New Roman"/>
          <w:b/>
          <w:color w:val="000000" w:themeColor="text1"/>
          <w:sz w:val="24"/>
          <w:szCs w:val="24"/>
        </w:rPr>
        <w:t>16.11.2020</w:t>
      </w:r>
      <w:r w:rsidR="004525E9" w:rsidRPr="002D428E">
        <w:rPr>
          <w:rFonts w:ascii="Times New Roman" w:hAnsi="Times New Roman"/>
          <w:b/>
          <w:color w:val="000000" w:themeColor="text1"/>
          <w:sz w:val="24"/>
          <w:szCs w:val="24"/>
        </w:rPr>
        <w:t xml:space="preserve"> </w:t>
      </w:r>
      <w:r w:rsidR="004444D7" w:rsidRPr="002D428E">
        <w:rPr>
          <w:rFonts w:ascii="Times New Roman" w:hAnsi="Times New Roman"/>
          <w:b/>
          <w:color w:val="000000" w:themeColor="text1"/>
          <w:sz w:val="24"/>
          <w:szCs w:val="24"/>
        </w:rPr>
        <w:t xml:space="preserve"> </w:t>
      </w:r>
      <w:r w:rsidR="004444D7" w:rsidRPr="00350F88">
        <w:rPr>
          <w:rFonts w:ascii="Times New Roman" w:hAnsi="Times New Roman"/>
          <w:b/>
          <w:sz w:val="24"/>
          <w:szCs w:val="24"/>
        </w:rPr>
        <w:t>r.</w:t>
      </w:r>
    </w:p>
    <w:p w14:paraId="66058C49" w14:textId="77777777" w:rsidR="002632D1" w:rsidRDefault="002632D1">
      <w:pPr>
        <w:suppressAutoHyphens/>
        <w:ind w:right="-1"/>
        <w:rPr>
          <w:b/>
        </w:rPr>
      </w:pPr>
    </w:p>
    <w:p w14:paraId="3673B178" w14:textId="77777777" w:rsidR="00C81E3E" w:rsidRDefault="00C81E3E">
      <w:pPr>
        <w:suppressAutoHyphens/>
        <w:ind w:right="-1"/>
        <w:rPr>
          <w:b/>
        </w:rPr>
      </w:pPr>
    </w:p>
    <w:p w14:paraId="7DE3C9B9" w14:textId="77777777" w:rsidR="002632D1" w:rsidRDefault="0042423F">
      <w:pPr>
        <w:pStyle w:val="Nagwek21"/>
        <w:rPr>
          <w:rFonts w:ascii="Times New Roman" w:hAnsi="Times New Roman"/>
        </w:rPr>
      </w:pPr>
      <w:bookmarkStart w:id="16" w:name="_Toc77486809"/>
      <w:bookmarkStart w:id="17" w:name="_Toc78252979"/>
      <w:r>
        <w:rPr>
          <w:rFonts w:ascii="Times New Roman" w:hAnsi="Times New Roman"/>
        </w:rPr>
        <w:t xml:space="preserve">IV. Opis warunków udziału w postępowaniu </w:t>
      </w:r>
      <w:bookmarkEnd w:id="16"/>
      <w:bookmarkEnd w:id="17"/>
      <w:r>
        <w:rPr>
          <w:rFonts w:ascii="Times New Roman" w:hAnsi="Times New Roman"/>
        </w:rPr>
        <w:t>oraz podstaw wykluczenia</w:t>
      </w:r>
    </w:p>
    <w:p w14:paraId="26BEAC0E" w14:textId="77777777" w:rsidR="002632D1" w:rsidRDefault="002632D1">
      <w:pPr>
        <w:pStyle w:val="Nagwek12"/>
        <w:tabs>
          <w:tab w:val="clear" w:pos="4536"/>
          <w:tab w:val="clear" w:pos="9072"/>
        </w:tabs>
        <w:suppressAutoHyphens/>
        <w:rPr>
          <w:rFonts w:ascii="Times New Roman" w:hAnsi="Times New Roman"/>
        </w:rPr>
      </w:pPr>
    </w:p>
    <w:p w14:paraId="7BDB53A6" w14:textId="23F96735" w:rsidR="007412E2" w:rsidRPr="00E30761" w:rsidRDefault="0042423F" w:rsidP="009C1883">
      <w:pPr>
        <w:numPr>
          <w:ilvl w:val="0"/>
          <w:numId w:val="25"/>
        </w:numPr>
        <w:tabs>
          <w:tab w:val="clear" w:pos="0"/>
        </w:tabs>
        <w:suppressAutoHyphens/>
        <w:spacing w:after="120"/>
        <w:ind w:left="426" w:hanging="426"/>
        <w:jc w:val="both"/>
        <w:rPr>
          <w:b/>
          <w:color w:val="000000" w:themeColor="text1"/>
        </w:rPr>
      </w:pPr>
      <w:r>
        <w:rPr>
          <w:b/>
        </w:rPr>
        <w:t xml:space="preserve"> </w:t>
      </w:r>
      <w:r>
        <w:rPr>
          <w:b/>
        </w:rPr>
        <w:tab/>
      </w:r>
      <w:r w:rsidR="007412E2">
        <w:rPr>
          <w:b/>
        </w:rPr>
        <w:t xml:space="preserve">O zamówienie mogą ubiegać się Wykonawcy, którzy </w:t>
      </w:r>
      <w:r w:rsidR="00037F94" w:rsidRPr="00EB2B74">
        <w:rPr>
          <w:b/>
          <w:szCs w:val="24"/>
        </w:rPr>
        <w:t xml:space="preserve">wykonali w okresie ostatnich 3 lat przed upływem terminu składania ofert, a jeżeli okres działalności jest krótszy – w tym okresie, </w:t>
      </w:r>
      <w:r w:rsidR="00037F94" w:rsidRPr="00E30761">
        <w:rPr>
          <w:b/>
          <w:color w:val="000000" w:themeColor="text1"/>
          <w:szCs w:val="24"/>
        </w:rPr>
        <w:t xml:space="preserve">co najmniej </w:t>
      </w:r>
      <w:r w:rsidR="00FF0E1F" w:rsidRPr="00E30761">
        <w:rPr>
          <w:b/>
          <w:color w:val="000000" w:themeColor="text1"/>
          <w:szCs w:val="24"/>
        </w:rPr>
        <w:t xml:space="preserve">jedno zamówienie (umowę) polegające na dostawie </w:t>
      </w:r>
      <w:r w:rsidR="00037F94" w:rsidRPr="00E30761">
        <w:rPr>
          <w:b/>
          <w:color w:val="000000" w:themeColor="text1"/>
          <w:szCs w:val="24"/>
        </w:rPr>
        <w:t xml:space="preserve">wraz z montażem instalacji fotowoltaicznej o wartości minimum </w:t>
      </w:r>
      <w:r w:rsidR="002033F4" w:rsidRPr="00E30761">
        <w:rPr>
          <w:b/>
          <w:color w:val="000000" w:themeColor="text1"/>
          <w:szCs w:val="24"/>
        </w:rPr>
        <w:t>1</w:t>
      </w:r>
      <w:r w:rsidR="00C63F8A" w:rsidRPr="00E30761">
        <w:rPr>
          <w:b/>
          <w:color w:val="000000" w:themeColor="text1"/>
          <w:szCs w:val="24"/>
        </w:rPr>
        <w:t>.0</w:t>
      </w:r>
      <w:r w:rsidR="00FE2D67" w:rsidRPr="00E30761">
        <w:rPr>
          <w:b/>
          <w:color w:val="000000" w:themeColor="text1"/>
          <w:szCs w:val="24"/>
        </w:rPr>
        <w:t>0</w:t>
      </w:r>
      <w:r w:rsidR="00037F94" w:rsidRPr="00E30761">
        <w:rPr>
          <w:b/>
          <w:color w:val="000000" w:themeColor="text1"/>
          <w:szCs w:val="24"/>
        </w:rPr>
        <w:t>0.000,00 zł brutto.</w:t>
      </w:r>
    </w:p>
    <w:p w14:paraId="0240D163" w14:textId="7C71CA7C" w:rsidR="00EA545B" w:rsidRPr="0088554A" w:rsidRDefault="00EA545B" w:rsidP="009C1883">
      <w:pPr>
        <w:pStyle w:val="pkt"/>
        <w:numPr>
          <w:ilvl w:val="1"/>
          <w:numId w:val="26"/>
        </w:numPr>
        <w:suppressAutoHyphens/>
        <w:spacing w:before="120" w:after="0"/>
        <w:ind w:left="426" w:hanging="426"/>
      </w:pPr>
      <w:r w:rsidRPr="00EA545B">
        <w:rPr>
          <w:b/>
        </w:rPr>
        <w:t>O zamówienie mogą ubiegać się Wykonaw</w:t>
      </w:r>
      <w:r w:rsidRPr="0088554A">
        <w:rPr>
          <w:b/>
        </w:rPr>
        <w:t xml:space="preserve">cy, którzy spełniają następujące warunki udziału w postępowaniu dotyczące sytuacji ekonomicznej i finansowej: posiadają środki finansowe lub zdolność kredytową w wysokości nie mniejszej niż </w:t>
      </w:r>
      <w:r w:rsidR="0088554A">
        <w:rPr>
          <w:b/>
        </w:rPr>
        <w:t>1.0</w:t>
      </w:r>
      <w:r w:rsidRPr="00EA545B">
        <w:rPr>
          <w:b/>
        </w:rPr>
        <w:t>0</w:t>
      </w:r>
      <w:r w:rsidRPr="0088554A">
        <w:rPr>
          <w:b/>
        </w:rPr>
        <w:t>0.000,00 zł</w:t>
      </w:r>
      <w:r w:rsidRPr="00EA545B">
        <w:t>.</w:t>
      </w:r>
    </w:p>
    <w:p w14:paraId="08FA442B" w14:textId="5ED53255" w:rsidR="007412E2" w:rsidRDefault="007412E2" w:rsidP="009C1883">
      <w:pPr>
        <w:pStyle w:val="pkt"/>
        <w:numPr>
          <w:ilvl w:val="1"/>
          <w:numId w:val="26"/>
        </w:numPr>
        <w:suppressAutoHyphens/>
        <w:spacing w:before="120" w:after="0"/>
        <w:ind w:left="426" w:hanging="426"/>
      </w:pPr>
      <w:r>
        <w:rPr>
          <w:b/>
        </w:rPr>
        <w:lastRenderedPageBreak/>
        <w:t xml:space="preserve">O zamówienie mogą ubiegać się Wykonawcy, którzy </w:t>
      </w:r>
      <w:r w:rsidRPr="002D3968">
        <w:rPr>
          <w:b/>
        </w:rPr>
        <w:t>nie podlegają wykluczeniu z postępowania o udzielenie zamówienia na podstawie art</w:t>
      </w:r>
      <w:r w:rsidRPr="007B10B9">
        <w:rPr>
          <w:b/>
        </w:rPr>
        <w:t xml:space="preserve">. 24 ust. 1 pkt 12-23 </w:t>
      </w:r>
      <w:r w:rsidRPr="00C055BD">
        <w:rPr>
          <w:b/>
        </w:rPr>
        <w:t xml:space="preserve">ustawy Pzp </w:t>
      </w:r>
      <w:r w:rsidR="00A1701B" w:rsidRPr="00B12FE8">
        <w:rPr>
          <w:b/>
        </w:rPr>
        <w:t>(z</w:t>
      </w:r>
      <w:r w:rsidR="00B12FE8" w:rsidRPr="00B12FE8">
        <w:rPr>
          <w:b/>
        </w:rPr>
        <w:t>a</w:t>
      </w:r>
      <w:r w:rsidR="00A1701B" w:rsidRPr="00B12FE8">
        <w:rPr>
          <w:b/>
        </w:rPr>
        <w:t xml:space="preserve"> </w:t>
      </w:r>
      <w:r w:rsidR="00B12FE8" w:rsidRPr="00B12FE8">
        <w:rPr>
          <w:b/>
        </w:rPr>
        <w:t>wyjątkiem</w:t>
      </w:r>
      <w:r w:rsidR="00A1701B" w:rsidRPr="00B12FE8">
        <w:rPr>
          <w:b/>
        </w:rPr>
        <w:t xml:space="preserve"> </w:t>
      </w:r>
      <w:r w:rsidR="00B12FE8" w:rsidRPr="00B12FE8">
        <w:rPr>
          <w:b/>
        </w:rPr>
        <w:t xml:space="preserve">sytuacji określonej w </w:t>
      </w:r>
      <w:r w:rsidR="00B12FE8" w:rsidRPr="0087262B">
        <w:rPr>
          <w:rFonts w:ascii="Open Sans" w:hAnsi="Open Sans"/>
          <w:b/>
          <w:color w:val="333333"/>
          <w:shd w:val="clear" w:color="auto" w:fill="FFFFFF"/>
        </w:rPr>
        <w:t>art. 24 ust. 1 pkt 13 lit. d ustawy Pzp oraz w przypadku, o kt</w:t>
      </w:r>
      <w:r w:rsidR="00B12FE8" w:rsidRPr="0087262B">
        <w:rPr>
          <w:rFonts w:ascii="Open Sans" w:hAnsi="Open Sans" w:hint="eastAsia"/>
          <w:b/>
          <w:color w:val="333333"/>
          <w:shd w:val="clear" w:color="auto" w:fill="FFFFFF"/>
        </w:rPr>
        <w:t>ó</w:t>
      </w:r>
      <w:r w:rsidR="00B12FE8" w:rsidRPr="0087262B">
        <w:rPr>
          <w:rFonts w:ascii="Open Sans" w:hAnsi="Open Sans"/>
          <w:b/>
          <w:color w:val="333333"/>
          <w:shd w:val="clear" w:color="auto" w:fill="FFFFFF"/>
        </w:rPr>
        <w:t>rym mowa w art. 24 ust. 1 pkt 14 ustawy Pzp, je</w:t>
      </w:r>
      <w:r w:rsidR="00B12FE8" w:rsidRPr="0087262B">
        <w:rPr>
          <w:rFonts w:ascii="Open Sans" w:hAnsi="Open Sans" w:hint="eastAsia"/>
          <w:b/>
          <w:color w:val="333333"/>
          <w:shd w:val="clear" w:color="auto" w:fill="FFFFFF"/>
        </w:rPr>
        <w:t>ż</w:t>
      </w:r>
      <w:r w:rsidR="00B12FE8" w:rsidRPr="0087262B">
        <w:rPr>
          <w:rFonts w:ascii="Open Sans" w:hAnsi="Open Sans"/>
          <w:b/>
          <w:color w:val="333333"/>
          <w:shd w:val="clear" w:color="auto" w:fill="FFFFFF"/>
        </w:rPr>
        <w:t>eli osoba, o kt</w:t>
      </w:r>
      <w:r w:rsidR="00B12FE8" w:rsidRPr="0087262B">
        <w:rPr>
          <w:rFonts w:ascii="Open Sans" w:hAnsi="Open Sans" w:hint="eastAsia"/>
          <w:b/>
          <w:color w:val="333333"/>
          <w:shd w:val="clear" w:color="auto" w:fill="FFFFFF"/>
        </w:rPr>
        <w:t>ó</w:t>
      </w:r>
      <w:r w:rsidR="00B12FE8" w:rsidRPr="0087262B">
        <w:rPr>
          <w:rFonts w:ascii="Open Sans" w:hAnsi="Open Sans"/>
          <w:b/>
          <w:color w:val="333333"/>
          <w:shd w:val="clear" w:color="auto" w:fill="FFFFFF"/>
        </w:rPr>
        <w:t>rej mowa w tym przepisie zosta</w:t>
      </w:r>
      <w:r w:rsidR="00B12FE8" w:rsidRPr="0087262B">
        <w:rPr>
          <w:rFonts w:ascii="Open Sans" w:hAnsi="Open Sans" w:hint="eastAsia"/>
          <w:b/>
          <w:color w:val="333333"/>
          <w:shd w:val="clear" w:color="auto" w:fill="FFFFFF"/>
        </w:rPr>
        <w:t>ł</w:t>
      </w:r>
      <w:r w:rsidR="00B12FE8" w:rsidRPr="0087262B">
        <w:rPr>
          <w:rFonts w:ascii="Open Sans" w:hAnsi="Open Sans"/>
          <w:b/>
          <w:color w:val="333333"/>
          <w:shd w:val="clear" w:color="auto" w:fill="FFFFFF"/>
        </w:rPr>
        <w:t>a skazana za przest</w:t>
      </w:r>
      <w:r w:rsidR="00B12FE8" w:rsidRPr="0087262B">
        <w:rPr>
          <w:rFonts w:ascii="Open Sans" w:hAnsi="Open Sans" w:hint="eastAsia"/>
          <w:b/>
          <w:color w:val="333333"/>
          <w:shd w:val="clear" w:color="auto" w:fill="FFFFFF"/>
        </w:rPr>
        <w:t>ę</w:t>
      </w:r>
      <w:r w:rsidR="00B12FE8" w:rsidRPr="0087262B">
        <w:rPr>
          <w:rFonts w:ascii="Open Sans" w:hAnsi="Open Sans"/>
          <w:b/>
          <w:color w:val="333333"/>
          <w:shd w:val="clear" w:color="auto" w:fill="FFFFFF"/>
        </w:rPr>
        <w:t>pstwo wymienione w art. 24 ust. 1 pkt 13 lit. d ustawy Pzp)</w:t>
      </w:r>
      <w:r w:rsidR="00B12FE8">
        <w:rPr>
          <w:rFonts w:ascii="Open Sans" w:hAnsi="Open Sans"/>
          <w:color w:val="333333"/>
          <w:shd w:val="clear" w:color="auto" w:fill="FFFFFF"/>
        </w:rPr>
        <w:t xml:space="preserve"> </w:t>
      </w:r>
      <w:r>
        <w:rPr>
          <w:b/>
        </w:rPr>
        <w:t xml:space="preserve">oraz </w:t>
      </w:r>
      <w:r w:rsidRPr="00FE6BB7">
        <w:rPr>
          <w:b/>
        </w:rPr>
        <w:t xml:space="preserve">art. 24 ust. 5 </w:t>
      </w:r>
      <w:r>
        <w:rPr>
          <w:b/>
        </w:rPr>
        <w:t xml:space="preserve">pkt 1, 2 i 8 </w:t>
      </w:r>
      <w:r w:rsidRPr="00C055BD">
        <w:rPr>
          <w:b/>
        </w:rPr>
        <w:t>ustawy Pzp</w:t>
      </w:r>
      <w:r>
        <w:t>.</w:t>
      </w:r>
    </w:p>
    <w:p w14:paraId="0415D2A8" w14:textId="77777777" w:rsidR="007412E2" w:rsidRDefault="007412E2" w:rsidP="009C1883">
      <w:pPr>
        <w:pStyle w:val="pkt"/>
        <w:numPr>
          <w:ilvl w:val="1"/>
          <w:numId w:val="26"/>
        </w:numPr>
        <w:suppressAutoHyphens/>
        <w:spacing w:before="120" w:after="0"/>
        <w:ind w:left="426" w:hanging="426"/>
        <w:rPr>
          <w:szCs w:val="24"/>
        </w:rPr>
      </w:pPr>
      <w:r>
        <w:rPr>
          <w:szCs w:val="24"/>
        </w:rPr>
        <w:t>P</w:t>
      </w:r>
      <w:r w:rsidRPr="00FB1AC2">
        <w:rPr>
          <w:szCs w:val="24"/>
        </w:rPr>
        <w:t xml:space="preserve">rzesłanki </w:t>
      </w:r>
      <w:r>
        <w:rPr>
          <w:szCs w:val="24"/>
        </w:rPr>
        <w:t xml:space="preserve">wykluczenia </w:t>
      </w:r>
      <w:r w:rsidRPr="00FB1AC2">
        <w:rPr>
          <w:szCs w:val="24"/>
        </w:rPr>
        <w:t xml:space="preserve">określone w art. 24 ust. 5 pkt 1 ustawy Pzp </w:t>
      </w:r>
      <w:r>
        <w:rPr>
          <w:szCs w:val="24"/>
        </w:rPr>
        <w:t xml:space="preserve">dotyczą Wykonawcy, </w:t>
      </w:r>
      <w:bookmarkStart w:id="18" w:name="mip35517943"/>
      <w:bookmarkEnd w:id="18"/>
      <w:r w:rsidRPr="00FB1AC2">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3" w:history="1">
        <w:r w:rsidRPr="00FB1AC2">
          <w:rPr>
            <w:szCs w:val="24"/>
          </w:rPr>
          <w:t>art. 332 ust. 1</w:t>
        </w:r>
      </w:hyperlink>
      <w:r w:rsidRPr="00FB1AC2">
        <w:rPr>
          <w:szCs w:val="24"/>
        </w:rPr>
        <w:t xml:space="preserve">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Pr>
          <w:szCs w:val="24"/>
        </w:rPr>
        <w:t>.</w:t>
      </w:r>
    </w:p>
    <w:p w14:paraId="543F30E0" w14:textId="77777777" w:rsidR="007412E2" w:rsidRDefault="007412E2" w:rsidP="009C1883">
      <w:pPr>
        <w:pStyle w:val="pkt"/>
        <w:numPr>
          <w:ilvl w:val="1"/>
          <w:numId w:val="26"/>
        </w:numPr>
        <w:suppressAutoHyphens/>
        <w:spacing w:before="120" w:after="0"/>
        <w:ind w:left="426" w:hanging="426"/>
        <w:rPr>
          <w:szCs w:val="24"/>
        </w:rPr>
      </w:pPr>
      <w:r w:rsidRPr="00FB1AC2">
        <w:rPr>
          <w:szCs w:val="24"/>
        </w:rPr>
        <w:t xml:space="preserve">Przesłanki wykluczenia określone w art. 24 ust. 5 pkt </w:t>
      </w:r>
      <w:r>
        <w:rPr>
          <w:szCs w:val="24"/>
        </w:rPr>
        <w:t>2</w:t>
      </w:r>
      <w:r w:rsidRPr="00FB1AC2">
        <w:rPr>
          <w:szCs w:val="24"/>
        </w:rPr>
        <w:t xml:space="preserve"> ustawy Pzp dotyczą Wykonawcy</w:t>
      </w:r>
      <w:r>
        <w:rPr>
          <w:szCs w:val="24"/>
        </w:rPr>
        <w:t>,</w:t>
      </w:r>
      <w:r w:rsidRPr="00FB1AC2">
        <w:rPr>
          <w:szCs w:val="24"/>
        </w:rPr>
        <w:t xml:space="preserve"> który</w:t>
      </w:r>
      <w:r>
        <w:rPr>
          <w:szCs w:val="24"/>
        </w:rPr>
        <w:t xml:space="preserve"> </w:t>
      </w:r>
      <w:r w:rsidRPr="00314580">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t>ą stosownych środków dowodowych.</w:t>
      </w:r>
    </w:p>
    <w:p w14:paraId="1742E3E9" w14:textId="77777777" w:rsidR="007412E2" w:rsidRDefault="007412E2" w:rsidP="009C1883">
      <w:pPr>
        <w:pStyle w:val="pkt"/>
        <w:numPr>
          <w:ilvl w:val="1"/>
          <w:numId w:val="26"/>
        </w:numPr>
        <w:suppressAutoHyphens/>
        <w:spacing w:before="120" w:after="0"/>
        <w:ind w:left="426" w:hanging="426"/>
        <w:rPr>
          <w:szCs w:val="24"/>
        </w:rPr>
      </w:pPr>
      <w:r w:rsidRPr="00FB1AC2">
        <w:rPr>
          <w:szCs w:val="24"/>
        </w:rPr>
        <w:t>Przesłanki wykluczenia określone w art. 24 ust. 5 pkt 8 ustawy Pzp dotyczą Wykonawcy</w:t>
      </w:r>
      <w:r>
        <w:rPr>
          <w:szCs w:val="24"/>
        </w:rPr>
        <w:t>,</w:t>
      </w:r>
      <w:r w:rsidRPr="00FB1AC2">
        <w:rPr>
          <w:szCs w:val="24"/>
        </w:rPr>
        <w:t xml:space="preserve"> który naruszył obowiązki dotyczące płatności podatków, opłat lub składek na ubezpieczenie społeczne lub zdrowotne, co Zamawiający jest w stanie wykazać za pomocą stosownych środków dowodowych, z wyjątkiem przypadku, o którym mowa w art. 24 ust. 1 pkt 15 ustawy Pzp, chyba że Wykonawca dokonał płatności należnych podatków, opłat lub składek na ubezpieczenie społeczne lub zdrowotne wraz z odsetkami lub grzywnami lub zawarł wiążące porozumienie w sprawie spłaty tych należności.</w:t>
      </w:r>
    </w:p>
    <w:p w14:paraId="7C2E0FA6" w14:textId="77777777" w:rsidR="002632D1" w:rsidRPr="007412E2" w:rsidRDefault="007412E2" w:rsidP="009C1883">
      <w:pPr>
        <w:pStyle w:val="pkt"/>
        <w:numPr>
          <w:ilvl w:val="1"/>
          <w:numId w:val="26"/>
        </w:numPr>
        <w:suppressAutoHyphens/>
        <w:spacing w:before="120" w:after="0"/>
        <w:ind w:left="426" w:hanging="426"/>
        <w:rPr>
          <w:szCs w:val="24"/>
        </w:rPr>
      </w:pPr>
      <w:r w:rsidRPr="007412E2">
        <w:rPr>
          <w:szCs w:val="24"/>
        </w:rPr>
        <w:t>Wykonawca, który podlega wykluczeniu na podstawie art. 24 ust. 1 pkt 13 i 14 oraz 16 - 20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E1B4161" w14:textId="77777777" w:rsidR="002632D1" w:rsidRDefault="002632D1">
      <w:pPr>
        <w:pStyle w:val="Tekstpodstawowy3"/>
        <w:suppressAutoHyphens/>
        <w:spacing w:before="120" w:line="240" w:lineRule="atLeast"/>
        <w:jc w:val="both"/>
        <w:rPr>
          <w:rFonts w:ascii="Times New Roman" w:hAnsi="Times New Roman"/>
          <w:b/>
          <w:color w:val="000000"/>
          <w:sz w:val="24"/>
        </w:rPr>
      </w:pPr>
    </w:p>
    <w:p w14:paraId="46A7D345" w14:textId="77777777" w:rsidR="002632D1" w:rsidRDefault="0042423F">
      <w:pPr>
        <w:pStyle w:val="Nagwek21"/>
        <w:rPr>
          <w:rFonts w:ascii="Times New Roman" w:hAnsi="Times New Roman"/>
        </w:rPr>
      </w:pPr>
      <w:bookmarkStart w:id="19" w:name="_Toc77486810"/>
      <w:bookmarkStart w:id="20" w:name="_Toc78252980"/>
      <w:r>
        <w:rPr>
          <w:rFonts w:ascii="Times New Roman" w:hAnsi="Times New Roman"/>
        </w:rPr>
        <w:t>V. Wykaz oświadczeń i dokumentów potwierdzających spełnianie warunków udziału w postępowaniu</w:t>
      </w:r>
      <w:bookmarkEnd w:id="19"/>
      <w:bookmarkEnd w:id="20"/>
      <w:r>
        <w:rPr>
          <w:rFonts w:ascii="Times New Roman" w:hAnsi="Times New Roman"/>
        </w:rPr>
        <w:t xml:space="preserve"> oraz brak podstaw wykluczenia</w:t>
      </w:r>
    </w:p>
    <w:p w14:paraId="2F60DE47" w14:textId="77777777" w:rsidR="002632D1" w:rsidRDefault="002632D1">
      <w:pPr>
        <w:suppressAutoHyphens/>
        <w:ind w:right="-1"/>
      </w:pPr>
    </w:p>
    <w:p w14:paraId="323C05F6" w14:textId="77777777" w:rsidR="002632D1" w:rsidRDefault="0042423F" w:rsidP="009C1883">
      <w:pPr>
        <w:numPr>
          <w:ilvl w:val="1"/>
          <w:numId w:val="2"/>
        </w:numPr>
        <w:suppressAutoHyphens/>
        <w:ind w:left="284" w:hanging="284"/>
        <w:jc w:val="both"/>
      </w:pPr>
      <w:r>
        <w:t>Do potwierdzenia spełnienia warunków udziału w postępowaniu oraz braku podstaw wykluczenia służą następujące oświadczenia i dokumenty:</w:t>
      </w:r>
    </w:p>
    <w:p w14:paraId="584D545E" w14:textId="05C9A265" w:rsidR="00B6516E" w:rsidRPr="001953B4" w:rsidRDefault="00BD7942" w:rsidP="009C1883">
      <w:pPr>
        <w:numPr>
          <w:ilvl w:val="1"/>
          <w:numId w:val="3"/>
        </w:numPr>
        <w:tabs>
          <w:tab w:val="clear" w:pos="360"/>
        </w:tabs>
        <w:suppressAutoHyphens/>
        <w:spacing w:before="120"/>
        <w:ind w:left="851" w:hanging="567"/>
        <w:jc w:val="both"/>
      </w:pPr>
      <w:r w:rsidRPr="00BD7942">
        <w:rPr>
          <w:color w:val="000000"/>
        </w:rPr>
        <w:lastRenderedPageBreak/>
        <w:t xml:space="preserve">Jednolity Europejski Dokument Zamówienia </w:t>
      </w:r>
      <w:r w:rsidRPr="00BD7942">
        <w:rPr>
          <w:b/>
          <w:color w:val="000000"/>
        </w:rPr>
        <w:t>[wg załącznika nr 3 do SIWZ]</w:t>
      </w:r>
      <w:r w:rsidRPr="00BD7942">
        <w:rPr>
          <w:color w:val="000000"/>
        </w:rPr>
        <w:t xml:space="preserve"> – </w:t>
      </w:r>
      <w:r w:rsidRPr="00BD7942">
        <w:rPr>
          <w:color w:val="000000"/>
          <w:u w:val="single"/>
        </w:rPr>
        <w:t>Wykonawca może ograniczyć się do wypełniania jedynie sekcji α w zakresie części IV formularza</w:t>
      </w:r>
      <w:r w:rsidRPr="00BD7942">
        <w:rPr>
          <w:color w:val="000000"/>
        </w:rPr>
        <w:t xml:space="preserve"> i nie musi wypełniać żadnej z pozostałych sekcji części IV formularza dotyczącej kryteriów kwalifikacji</w:t>
      </w:r>
      <w:r w:rsidR="00B6516E" w:rsidRPr="003B01B5">
        <w:rPr>
          <w:color w:val="000000"/>
          <w:szCs w:val="24"/>
        </w:rPr>
        <w:t>;</w:t>
      </w:r>
    </w:p>
    <w:p w14:paraId="0A366DD6" w14:textId="0B18673F" w:rsidR="001953B4" w:rsidRPr="000F2715" w:rsidRDefault="001953B4" w:rsidP="009C1883">
      <w:pPr>
        <w:numPr>
          <w:ilvl w:val="1"/>
          <w:numId w:val="3"/>
        </w:numPr>
        <w:tabs>
          <w:tab w:val="clear" w:pos="360"/>
        </w:tabs>
        <w:suppressAutoHyphens/>
        <w:spacing w:before="120"/>
        <w:ind w:left="851" w:hanging="567"/>
        <w:jc w:val="both"/>
      </w:pPr>
      <w:r w:rsidRPr="001953B4">
        <w:rPr>
          <w:szCs w:val="24"/>
        </w:rPr>
        <w:t xml:space="preserve">wykaz wykonanych w okresie ostatnich 3 lat przed upływem terminu składania ofert, a jeżeli okres prowadzenia działalności jest krótszy – w tym okresie, zamówień na </w:t>
      </w:r>
      <w:r w:rsidRPr="001953B4">
        <w:rPr>
          <w:rFonts w:eastAsia="Comic Sans MS" w:cs="Comic Sans MS"/>
          <w:szCs w:val="24"/>
        </w:rPr>
        <w:t xml:space="preserve">dostawę wraz z </w:t>
      </w:r>
      <w:r w:rsidRPr="00E70202">
        <w:rPr>
          <w:rFonts w:eastAsia="Comic Sans MS" w:cs="Comic Sans MS"/>
          <w:szCs w:val="24"/>
        </w:rPr>
        <w:t xml:space="preserve">montażem </w:t>
      </w:r>
      <w:r w:rsidR="00E70202" w:rsidRPr="00E70202">
        <w:rPr>
          <w:szCs w:val="24"/>
        </w:rPr>
        <w:t>instalacji fotowoltaicznych</w:t>
      </w:r>
      <w:r w:rsidRPr="00E70202">
        <w:rPr>
          <w:rFonts w:eastAsia="Comic Sans MS" w:cs="Comic Sans MS"/>
          <w:szCs w:val="24"/>
        </w:rPr>
        <w:t xml:space="preserve">, </w:t>
      </w:r>
      <w:r w:rsidRPr="00E70202">
        <w:rPr>
          <w:szCs w:val="24"/>
        </w:rPr>
        <w:t>o</w:t>
      </w:r>
      <w:r w:rsidRPr="001953B4">
        <w:rPr>
          <w:szCs w:val="24"/>
        </w:rPr>
        <w:t>kreślonych w rozdziale IV pkt 1 SIWZ, w</w:t>
      </w:r>
      <w:r>
        <w:t xml:space="preserve">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t>
      </w:r>
      <w:r w:rsidR="00F43CC8">
        <w:t>W</w:t>
      </w:r>
      <w:r>
        <w:t xml:space="preserve">ykonawca nie jest w stanie uzyskać tych dokumentów – oświadczenie </w:t>
      </w:r>
      <w:r w:rsidR="00F43CC8">
        <w:t xml:space="preserve">Wykonawcy </w:t>
      </w:r>
      <w:r w:rsidRPr="001953B4">
        <w:rPr>
          <w:b/>
          <w:color w:val="000000"/>
          <w:szCs w:val="24"/>
        </w:rPr>
        <w:t xml:space="preserve">[wg załącznika nr </w:t>
      </w:r>
      <w:r w:rsidR="002C0979">
        <w:rPr>
          <w:b/>
          <w:color w:val="000000"/>
          <w:szCs w:val="24"/>
        </w:rPr>
        <w:t>5</w:t>
      </w:r>
      <w:r w:rsidR="002C0979" w:rsidRPr="001953B4">
        <w:rPr>
          <w:b/>
          <w:color w:val="000000"/>
          <w:szCs w:val="24"/>
        </w:rPr>
        <w:t xml:space="preserve"> </w:t>
      </w:r>
      <w:r w:rsidRPr="001953B4">
        <w:rPr>
          <w:b/>
          <w:color w:val="000000"/>
          <w:szCs w:val="24"/>
        </w:rPr>
        <w:t>do SIWZ]</w:t>
      </w:r>
      <w:r w:rsidRPr="001953B4">
        <w:rPr>
          <w:szCs w:val="24"/>
        </w:rPr>
        <w:t xml:space="preserve">; </w:t>
      </w:r>
    </w:p>
    <w:p w14:paraId="0DA20656" w14:textId="4E15C38E" w:rsidR="000F2715" w:rsidRPr="00BD7942" w:rsidRDefault="000F2715" w:rsidP="009C1883">
      <w:pPr>
        <w:numPr>
          <w:ilvl w:val="1"/>
          <w:numId w:val="3"/>
        </w:numPr>
        <w:tabs>
          <w:tab w:val="clear" w:pos="360"/>
        </w:tabs>
        <w:suppressAutoHyphens/>
        <w:spacing w:before="120"/>
        <w:ind w:left="851" w:hanging="567"/>
        <w:jc w:val="both"/>
      </w:pPr>
      <w:r w:rsidRPr="000F2715">
        <w:t>informacja z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14:paraId="2C34AEDD" w14:textId="77777777" w:rsidR="00BD7942" w:rsidRPr="00BD7942" w:rsidRDefault="00BD7942" w:rsidP="009C1883">
      <w:pPr>
        <w:numPr>
          <w:ilvl w:val="1"/>
          <w:numId w:val="3"/>
        </w:numPr>
        <w:tabs>
          <w:tab w:val="clear" w:pos="360"/>
        </w:tabs>
        <w:suppressAutoHyphens/>
        <w:spacing w:before="120"/>
        <w:ind w:left="851" w:hanging="567"/>
        <w:jc w:val="both"/>
      </w:pPr>
      <w:r w:rsidRPr="00BD7942">
        <w:rPr>
          <w:szCs w:val="24"/>
        </w:rPr>
        <w:t>informacja z Krajowego Rejestru Karnego w zakresie określonym w art. 24 ust. 1 pkt 13, 14 i 21 ustawy Pzp, wystawiona nie wcześniej niż 6 miesięcy przed upływem terminu składania ofert;</w:t>
      </w:r>
    </w:p>
    <w:p w14:paraId="7C251E9C" w14:textId="77777777" w:rsidR="00BD7942" w:rsidRDefault="00BD7942" w:rsidP="009C1883">
      <w:pPr>
        <w:numPr>
          <w:ilvl w:val="1"/>
          <w:numId w:val="3"/>
        </w:numPr>
        <w:tabs>
          <w:tab w:val="clear" w:pos="360"/>
        </w:tabs>
        <w:suppressAutoHyphens/>
        <w:spacing w:before="120"/>
        <w:ind w:left="851" w:hanging="567"/>
        <w:jc w:val="both"/>
      </w:pPr>
      <w:r w:rsidRPr="00BD7942">
        <w:rPr>
          <w:szCs w:val="24"/>
        </w:rPr>
        <w:t xml:space="preserve">odpis z właściwego rejestru </w:t>
      </w:r>
      <w:r>
        <w:t xml:space="preserve">lub z centralnej ewidencji i informacji o działalności gospodarczej, jeżeli odrębne przepisy wymagają wpisu do rejestru lub ewidencji, w celu potwierdzenia braku podstaw wykluczenia na podstawie art. 24 ust. 5 pkt 1 </w:t>
      </w:r>
      <w:r w:rsidRPr="00C055BD">
        <w:t>ustawy Pzp</w:t>
      </w:r>
      <w:r>
        <w:t>;</w:t>
      </w:r>
    </w:p>
    <w:p w14:paraId="37144E11" w14:textId="77777777" w:rsidR="00BD7942" w:rsidRPr="00BD7942" w:rsidRDefault="00BD7942" w:rsidP="009C1883">
      <w:pPr>
        <w:numPr>
          <w:ilvl w:val="1"/>
          <w:numId w:val="3"/>
        </w:numPr>
        <w:tabs>
          <w:tab w:val="clear" w:pos="360"/>
        </w:tabs>
        <w:suppressAutoHyphens/>
        <w:spacing w:before="120"/>
        <w:ind w:left="851" w:hanging="567"/>
        <w:jc w:val="both"/>
      </w:pPr>
      <w:r w:rsidRPr="00BD7942">
        <w:rPr>
          <w:szCs w:val="24"/>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03C4B5" w14:textId="77777777" w:rsidR="00BD7942" w:rsidRPr="00BD7942" w:rsidRDefault="00BD7942" w:rsidP="009C1883">
      <w:pPr>
        <w:numPr>
          <w:ilvl w:val="1"/>
          <w:numId w:val="3"/>
        </w:numPr>
        <w:tabs>
          <w:tab w:val="clear" w:pos="360"/>
        </w:tabs>
        <w:suppressAutoHyphens/>
        <w:spacing w:before="120"/>
        <w:ind w:left="851" w:hanging="567"/>
        <w:jc w:val="both"/>
      </w:pPr>
      <w:r w:rsidRPr="00BD7942">
        <w:rPr>
          <w:szCs w:val="24"/>
        </w:rPr>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89E2820" w14:textId="77777777" w:rsidR="00BD7942" w:rsidRPr="00BD7942" w:rsidRDefault="00BD7942" w:rsidP="009C1883">
      <w:pPr>
        <w:numPr>
          <w:ilvl w:val="1"/>
          <w:numId w:val="3"/>
        </w:numPr>
        <w:tabs>
          <w:tab w:val="clear" w:pos="360"/>
        </w:tabs>
        <w:suppressAutoHyphens/>
        <w:spacing w:before="120"/>
        <w:ind w:left="851" w:hanging="567"/>
        <w:jc w:val="both"/>
      </w:pPr>
      <w:r w:rsidRPr="00BD7942">
        <w:rPr>
          <w:szCs w:val="24"/>
        </w:rPr>
        <w:t xml:space="preserve">oświadczenie Wykonawcy o braku wydania wobec niego prawomocnego wyroku sądu lub ostatecznej decyzji administracyjnej o zaleganiu z uiszczaniem podatków, opłat lub składek na ubezpieczenie społeczne lub zdrowotne albo – w przypadku takiego wyroku lub decyzji – dokumenty potwierdzające dokonanie płatności tych należności wraz z ewentualnymi </w:t>
      </w:r>
      <w:r w:rsidRPr="00BD7942">
        <w:rPr>
          <w:szCs w:val="24"/>
        </w:rPr>
        <w:lastRenderedPageBreak/>
        <w:t xml:space="preserve">odsetkami lub grzywnami lub zawarcie wiążącego porozumienia w sprawie spłat tych należności </w:t>
      </w:r>
      <w:r w:rsidRPr="00BD7942">
        <w:rPr>
          <w:b/>
          <w:color w:val="000000"/>
          <w:szCs w:val="24"/>
        </w:rPr>
        <w:t>[wg załącznika nr 7 do SIWZ]</w:t>
      </w:r>
      <w:r w:rsidRPr="00BD7942">
        <w:rPr>
          <w:szCs w:val="24"/>
        </w:rPr>
        <w:t>;</w:t>
      </w:r>
    </w:p>
    <w:p w14:paraId="56761B55" w14:textId="77777777" w:rsidR="00BD7942" w:rsidRPr="00BD7942" w:rsidRDefault="00BD7942" w:rsidP="009C1883">
      <w:pPr>
        <w:numPr>
          <w:ilvl w:val="1"/>
          <w:numId w:val="3"/>
        </w:numPr>
        <w:tabs>
          <w:tab w:val="clear" w:pos="360"/>
        </w:tabs>
        <w:suppressAutoHyphens/>
        <w:spacing w:before="120"/>
        <w:ind w:left="851" w:hanging="567"/>
        <w:jc w:val="both"/>
      </w:pPr>
      <w:r w:rsidRPr="00BD7942">
        <w:rPr>
          <w:szCs w:val="24"/>
        </w:rPr>
        <w:t xml:space="preserve">oświadczenie Wykonawcy o braku orzeczenia wobec niego tytułem środka zapobiegawczego zakazu ubiegania się o zamówienie publiczne </w:t>
      </w:r>
      <w:r w:rsidRPr="00BD7942">
        <w:rPr>
          <w:b/>
          <w:color w:val="000000"/>
          <w:szCs w:val="24"/>
        </w:rPr>
        <w:t>[wg załącznika nr 7 do SIWZ]</w:t>
      </w:r>
      <w:r w:rsidRPr="00BD7942">
        <w:rPr>
          <w:szCs w:val="24"/>
        </w:rPr>
        <w:t>;</w:t>
      </w:r>
    </w:p>
    <w:p w14:paraId="27B6E5E7" w14:textId="0C035F34" w:rsidR="002632D1" w:rsidRPr="00BD7942" w:rsidRDefault="00BD7942" w:rsidP="009C1883">
      <w:pPr>
        <w:numPr>
          <w:ilvl w:val="1"/>
          <w:numId w:val="3"/>
        </w:numPr>
        <w:tabs>
          <w:tab w:val="clear" w:pos="360"/>
        </w:tabs>
        <w:suppressAutoHyphens/>
        <w:spacing w:before="120"/>
        <w:ind w:left="851" w:hanging="567"/>
        <w:jc w:val="both"/>
      </w:pPr>
      <w:r w:rsidRPr="00BD7942">
        <w:rPr>
          <w:szCs w:val="24"/>
        </w:rPr>
        <w:t xml:space="preserve">zobowiązanie innych podmiotów do </w:t>
      </w:r>
      <w:r w:rsidRPr="00BD7942">
        <w:rPr>
          <w:iCs/>
          <w:szCs w:val="24"/>
        </w:rPr>
        <w:t>oddania Wykonawcy do dyspozycji niezbędnych zasobów na potrzeby realizacji zamówienia</w:t>
      </w:r>
      <w:r w:rsidRPr="00BD7942">
        <w:rPr>
          <w:szCs w:val="24"/>
        </w:rPr>
        <w:t xml:space="preserve"> (dotyczy Wykonawców polegających na zdolnościach lub sytuacji innych podmiotów na podstawie art. 22a ust. 2 ustawy Pzp) – </w:t>
      </w:r>
      <w:r w:rsidRPr="00BD7942">
        <w:rPr>
          <w:b/>
          <w:szCs w:val="24"/>
        </w:rPr>
        <w:t>wg załącznika nr 6 do SIWZ</w:t>
      </w:r>
      <w:r w:rsidRPr="00BD7942">
        <w:rPr>
          <w:szCs w:val="24"/>
        </w:rPr>
        <w:t>.</w:t>
      </w:r>
    </w:p>
    <w:p w14:paraId="22B9B157" w14:textId="2FC50422" w:rsidR="00F60077" w:rsidRPr="00F60077" w:rsidRDefault="00F60077" w:rsidP="009C1883">
      <w:pPr>
        <w:numPr>
          <w:ilvl w:val="1"/>
          <w:numId w:val="71"/>
        </w:numPr>
        <w:spacing w:before="120"/>
        <w:ind w:left="284" w:hanging="284"/>
        <w:jc w:val="both"/>
        <w:rPr>
          <w:szCs w:val="24"/>
        </w:rPr>
      </w:pPr>
      <w:r w:rsidRPr="00F60077">
        <w:rPr>
          <w:szCs w:val="24"/>
        </w:rPr>
        <w:t>W przypadku Wykonawców wspólnie ubiegających się o udzielenie zamówienia (spółka cywilna, konsorcjum) formularz Jednolitego Europejskiego Dokumentu Zamówienia składa każdy z</w:t>
      </w:r>
      <w:r>
        <w:rPr>
          <w:szCs w:val="24"/>
        </w:rPr>
        <w:t xml:space="preserve"> </w:t>
      </w:r>
      <w:r w:rsidRPr="00F60077">
        <w:rPr>
          <w:szCs w:val="24"/>
        </w:rPr>
        <w:t xml:space="preserve">Wykonawców wspólnie ubiegających się o zamówienie. Dokumenty te powinny potwierdzać spełnianie warunków udziału w postępowaniu, brak podstaw wykluczenia w zakresie, w którym każdy z Wykonawców wykazuje spełnianie warunków udziału w postępowaniu oraz brak podstaw wykluczenia. </w:t>
      </w:r>
    </w:p>
    <w:p w14:paraId="48D52342" w14:textId="77777777" w:rsidR="00F60077" w:rsidRPr="00F60077" w:rsidRDefault="00F60077" w:rsidP="009C1883">
      <w:pPr>
        <w:numPr>
          <w:ilvl w:val="1"/>
          <w:numId w:val="71"/>
        </w:numPr>
        <w:spacing w:before="120"/>
        <w:ind w:left="284" w:hanging="284"/>
        <w:jc w:val="both"/>
        <w:rPr>
          <w:szCs w:val="24"/>
        </w:rPr>
      </w:pPr>
      <w:r w:rsidRPr="00F60077">
        <w:rPr>
          <w:szCs w:val="24"/>
        </w:rPr>
        <w:t>W przypadku Wykonawców polegających na zdolnościach lub sytuacji innych podmiotów na podstawie art. 22a ust. 2 ustawy Pzp,</w:t>
      </w:r>
      <w:r w:rsidRPr="00F60077">
        <w:t xml:space="preserve"> </w:t>
      </w:r>
      <w:r w:rsidRPr="00F60077">
        <w:rPr>
          <w:szCs w:val="24"/>
        </w:rPr>
        <w:t>formularz Jednolitego Europejskiego Dokumentu Zamówienia składa Wykonawca oraz każdy z tych podmiotów oddzielnie</w:t>
      </w:r>
      <w:r w:rsidRPr="00F60077">
        <w:t xml:space="preserve"> w zakresie, w jakim potwierdzają okoliczności, o których mowa w treści art. 22 ust. 1 ustawy Pzp.</w:t>
      </w:r>
    </w:p>
    <w:p w14:paraId="33B66DD9" w14:textId="34589052" w:rsidR="00F60077" w:rsidRPr="00F60077" w:rsidRDefault="00F60077" w:rsidP="009C1883">
      <w:pPr>
        <w:numPr>
          <w:ilvl w:val="1"/>
          <w:numId w:val="71"/>
        </w:numPr>
        <w:spacing w:before="120"/>
        <w:ind w:left="284" w:hanging="284"/>
        <w:jc w:val="both"/>
        <w:rPr>
          <w:szCs w:val="24"/>
        </w:rPr>
      </w:pPr>
      <w:r w:rsidRPr="00F60077">
        <w:rPr>
          <w:szCs w:val="24"/>
        </w:rPr>
        <w:t>Wykonawca mający siedzibę na terytorium Rzeczypospolitej Polskiej, w odniesieniu do osoby mającej miejsce zamieszkania poza terytorium Rzeczypospolitej Polskiej, której dotyczy dokument wskazany w pkt 1.</w:t>
      </w:r>
      <w:r w:rsidR="00A26F72">
        <w:rPr>
          <w:szCs w:val="24"/>
        </w:rPr>
        <w:t>4</w:t>
      </w:r>
      <w:r w:rsidRPr="00F60077">
        <w:rPr>
          <w:szCs w:val="24"/>
        </w:rPr>
        <w:t>, składa informację z odpowiedniego rejestru, albo, w przypadku braku takiego rejestru, inny równoważny dokument wydany przez właściwy organ sądowy lub administracyjny kraju, w którym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14:paraId="78A0F39F" w14:textId="77777777" w:rsidR="00F60077" w:rsidRPr="00F60077" w:rsidRDefault="00F60077" w:rsidP="009C1883">
      <w:pPr>
        <w:numPr>
          <w:ilvl w:val="1"/>
          <w:numId w:val="71"/>
        </w:numPr>
        <w:spacing w:before="120"/>
        <w:ind w:left="284" w:hanging="284"/>
        <w:jc w:val="both"/>
        <w:rPr>
          <w:szCs w:val="24"/>
        </w:rPr>
      </w:pPr>
      <w:r w:rsidRPr="00F60077">
        <w:rPr>
          <w:szCs w:val="24"/>
        </w:rPr>
        <w:t xml:space="preserve">Jeżeli Wykonawca ma siedzibę lub miejsce zamieszkania poza terytorium Rzeczypospolitej Polskiej zamiast dokumentów wymienionych w: </w:t>
      </w:r>
    </w:p>
    <w:p w14:paraId="51AF1A24" w14:textId="52C62423" w:rsidR="00F60077" w:rsidRPr="00F60077" w:rsidRDefault="00F60077" w:rsidP="009C1883">
      <w:pPr>
        <w:numPr>
          <w:ilvl w:val="0"/>
          <w:numId w:val="72"/>
        </w:numPr>
        <w:autoSpaceDE w:val="0"/>
        <w:autoSpaceDN w:val="0"/>
        <w:spacing w:before="120"/>
        <w:ind w:left="709" w:hanging="425"/>
        <w:jc w:val="both"/>
        <w:rPr>
          <w:szCs w:val="24"/>
        </w:rPr>
      </w:pPr>
      <w:r w:rsidRPr="00F60077">
        <w:rPr>
          <w:szCs w:val="24"/>
        </w:rPr>
        <w:t>pkt 1.</w:t>
      </w:r>
      <w:r w:rsidR="00A26F72">
        <w:rPr>
          <w:szCs w:val="24"/>
        </w:rPr>
        <w:t>4</w:t>
      </w:r>
      <w:r w:rsidR="00A26F72" w:rsidRPr="00F60077">
        <w:rPr>
          <w:szCs w:val="24"/>
        </w:rPr>
        <w:t xml:space="preserve"> </w:t>
      </w:r>
      <w:r w:rsidRPr="00F60077">
        <w:rPr>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13, 14 i 21 ustawy Pzp – wystawione nie wcześniej niż 6 miesięcy przed upływem terminu składania ofert;</w:t>
      </w:r>
    </w:p>
    <w:p w14:paraId="458AA8D3" w14:textId="382C4959" w:rsidR="00F60077" w:rsidRPr="00F60077" w:rsidRDefault="00F60077" w:rsidP="009C1883">
      <w:pPr>
        <w:numPr>
          <w:ilvl w:val="0"/>
          <w:numId w:val="72"/>
        </w:numPr>
        <w:autoSpaceDE w:val="0"/>
        <w:autoSpaceDN w:val="0"/>
        <w:spacing w:before="120"/>
        <w:ind w:left="709" w:hanging="425"/>
        <w:jc w:val="both"/>
        <w:rPr>
          <w:szCs w:val="24"/>
        </w:rPr>
      </w:pPr>
      <w:r w:rsidRPr="00F60077">
        <w:rPr>
          <w:szCs w:val="24"/>
        </w:rPr>
        <w:t>pkt 1.</w:t>
      </w:r>
      <w:r w:rsidR="00A26F72">
        <w:rPr>
          <w:szCs w:val="24"/>
        </w:rPr>
        <w:t>5</w:t>
      </w:r>
      <w:r w:rsidR="00A26F72" w:rsidRPr="00F60077">
        <w:rPr>
          <w:szCs w:val="24"/>
        </w:rPr>
        <w:t xml:space="preserve"> </w:t>
      </w:r>
      <w:r w:rsidRPr="00F60077">
        <w:rPr>
          <w:szCs w:val="24"/>
        </w:rPr>
        <w:t>– 1.</w:t>
      </w:r>
      <w:r w:rsidR="00A26F72">
        <w:rPr>
          <w:szCs w:val="24"/>
        </w:rPr>
        <w:t>7</w:t>
      </w:r>
      <w:r w:rsidRPr="00F60077">
        <w:rPr>
          <w:szCs w:val="24"/>
        </w:rPr>
        <w:t xml:space="preserve"> składa dokument lub dokumenty wystawione w kraju, w którym ma siedzibę lub miejsce zamieszkania, potwierdzające odpowiednio, że:</w:t>
      </w:r>
    </w:p>
    <w:p w14:paraId="737B8702" w14:textId="77777777" w:rsidR="00F60077" w:rsidRPr="00F60077" w:rsidRDefault="00F60077" w:rsidP="009C1883">
      <w:pPr>
        <w:numPr>
          <w:ilvl w:val="0"/>
          <w:numId w:val="73"/>
        </w:numPr>
        <w:autoSpaceDE w:val="0"/>
        <w:autoSpaceDN w:val="0"/>
        <w:spacing w:before="120"/>
        <w:ind w:left="993" w:hanging="284"/>
        <w:jc w:val="both"/>
        <w:rPr>
          <w:szCs w:val="24"/>
        </w:rPr>
      </w:pPr>
      <w:r w:rsidRPr="00F60077">
        <w:rPr>
          <w:szCs w:val="24"/>
        </w:rPr>
        <w:t xml:space="preserve">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w:t>
      </w:r>
      <w:r w:rsidRPr="00F60077">
        <w:rPr>
          <w:szCs w:val="24"/>
        </w:rPr>
        <w:lastRenderedPageBreak/>
        <w:t>lub wstrzymanie w całości wykonania decyzji właściwego organu – wystawiony nie wcześniej niż 3 miesiące przed upływem terminu składania ofert;</w:t>
      </w:r>
    </w:p>
    <w:p w14:paraId="64F74831" w14:textId="77777777" w:rsidR="00F60077" w:rsidRPr="00F60077" w:rsidRDefault="00F60077" w:rsidP="009C1883">
      <w:pPr>
        <w:numPr>
          <w:ilvl w:val="0"/>
          <w:numId w:val="73"/>
        </w:numPr>
        <w:autoSpaceDE w:val="0"/>
        <w:autoSpaceDN w:val="0"/>
        <w:spacing w:before="120"/>
        <w:ind w:left="993" w:hanging="284"/>
        <w:jc w:val="both"/>
        <w:rPr>
          <w:szCs w:val="24"/>
        </w:rPr>
      </w:pPr>
      <w:r w:rsidRPr="00F60077">
        <w:rPr>
          <w:szCs w:val="24"/>
        </w:rPr>
        <w:t>nie otwarto jego likwidacji ani nie ogłoszono upadłości – wystawiony nie wcześniej niż 6 miesięcy przed upływem terminu składania ofert.</w:t>
      </w:r>
    </w:p>
    <w:p w14:paraId="7D99725D" w14:textId="77777777" w:rsidR="00F60077" w:rsidRPr="00F60077" w:rsidRDefault="00F60077" w:rsidP="009C1883">
      <w:pPr>
        <w:numPr>
          <w:ilvl w:val="1"/>
          <w:numId w:val="71"/>
        </w:numPr>
        <w:spacing w:before="120"/>
        <w:ind w:left="284" w:hanging="284"/>
        <w:jc w:val="both"/>
        <w:rPr>
          <w:szCs w:val="24"/>
        </w:rPr>
      </w:pPr>
      <w:r w:rsidRPr="00F60077">
        <w:rPr>
          <w:szCs w:val="24"/>
        </w:rPr>
        <w:t>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albo przed organem sądowym, administracyjnym albo organem samorządu zawodowego lub gospodarczego właściwym ze względu na siedzibę lub miejsce zamieszkania tej osoby – wystawione z odpowiednią datą wymaganą dla tych dokumentów.</w:t>
      </w:r>
    </w:p>
    <w:p w14:paraId="02C54F94" w14:textId="77777777" w:rsidR="00F60077" w:rsidRPr="00F60077" w:rsidRDefault="00F60077" w:rsidP="009C1883">
      <w:pPr>
        <w:numPr>
          <w:ilvl w:val="1"/>
          <w:numId w:val="71"/>
        </w:numPr>
        <w:spacing w:before="120"/>
        <w:ind w:left="284" w:hanging="284"/>
        <w:jc w:val="both"/>
        <w:rPr>
          <w:szCs w:val="24"/>
        </w:rPr>
      </w:pPr>
      <w:r w:rsidRPr="00F60077">
        <w:rPr>
          <w:szCs w:val="24"/>
        </w:rPr>
        <w:t xml:space="preserve">W przypadku wskazania przez Wykonawcę dostępności oświadczeń lub </w:t>
      </w:r>
      <w:r w:rsidRPr="00F60077">
        <w:rPr>
          <w:iCs/>
          <w:szCs w:val="24"/>
        </w:rPr>
        <w:t>dokumentów</w:t>
      </w:r>
      <w:r w:rsidRPr="00F60077">
        <w:rPr>
          <w:szCs w:val="24"/>
        </w:rPr>
        <w:t xml:space="preserve">, o których mowa w pkt 1, w formie elektronicznej pod określonymi adresami internetowymi ogólnodostępnych i bezpłatnych baz danych, Zamawiający pobierze samodzielnie z tych baz danych wskazane przez Wykonawcę oświadczenia lub </w:t>
      </w:r>
      <w:r w:rsidRPr="00F60077">
        <w:rPr>
          <w:iCs/>
          <w:szCs w:val="24"/>
        </w:rPr>
        <w:t>dokumenty.</w:t>
      </w:r>
    </w:p>
    <w:p w14:paraId="668A828E" w14:textId="77777777" w:rsidR="00F60077" w:rsidRPr="00F60077" w:rsidRDefault="00F60077" w:rsidP="009C1883">
      <w:pPr>
        <w:numPr>
          <w:ilvl w:val="1"/>
          <w:numId w:val="71"/>
        </w:numPr>
        <w:spacing w:before="120"/>
        <w:ind w:left="284" w:hanging="284"/>
        <w:jc w:val="both"/>
        <w:rPr>
          <w:szCs w:val="24"/>
        </w:rPr>
      </w:pPr>
      <w:r w:rsidRPr="00F60077">
        <w:rPr>
          <w:szCs w:val="24"/>
        </w:rPr>
        <w:t xml:space="preserve">W przypadku wskazania przez Wykonawcę oświadczeń lub </w:t>
      </w:r>
      <w:r w:rsidRPr="00F60077">
        <w:rPr>
          <w:iCs/>
          <w:szCs w:val="24"/>
        </w:rPr>
        <w:t>dokumentów</w:t>
      </w:r>
      <w:r w:rsidRPr="00F60077">
        <w:rPr>
          <w:szCs w:val="24"/>
        </w:rPr>
        <w:t xml:space="preserve">, o których mowa w pkt 1, które znajdują się w posiadaniu Zamawiającego, w szczególności oświadczeń lub </w:t>
      </w:r>
      <w:r w:rsidRPr="00F60077">
        <w:rPr>
          <w:iCs/>
          <w:szCs w:val="24"/>
        </w:rPr>
        <w:t>dokumentów</w:t>
      </w:r>
      <w:r w:rsidRPr="00F60077">
        <w:rPr>
          <w:szCs w:val="24"/>
        </w:rPr>
        <w:t xml:space="preserve"> przechowywanych przez Zamawiającego zgodnie z art. 97 ust. 1 ustawy Pzp, Zamawiający korzysta z posiadanych oświadczeń lub </w:t>
      </w:r>
      <w:r w:rsidRPr="00F60077">
        <w:rPr>
          <w:iCs/>
          <w:szCs w:val="24"/>
        </w:rPr>
        <w:t>dokumentów</w:t>
      </w:r>
      <w:r w:rsidRPr="00F60077">
        <w:rPr>
          <w:szCs w:val="24"/>
        </w:rPr>
        <w:t>, o ile są one aktualne.</w:t>
      </w:r>
    </w:p>
    <w:p w14:paraId="6ABF7EB7" w14:textId="77777777" w:rsidR="00F60077" w:rsidRPr="00F60077" w:rsidRDefault="00F60077" w:rsidP="009C1883">
      <w:pPr>
        <w:numPr>
          <w:ilvl w:val="1"/>
          <w:numId w:val="71"/>
        </w:numPr>
        <w:spacing w:before="120"/>
        <w:ind w:left="284" w:hanging="284"/>
        <w:jc w:val="both"/>
        <w:rPr>
          <w:szCs w:val="24"/>
        </w:rPr>
      </w:pPr>
      <w:r w:rsidRPr="00F60077">
        <w:rPr>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6D305C" w14:textId="774FD951" w:rsidR="00F60077" w:rsidRPr="00F60077" w:rsidRDefault="00AB6B7D" w:rsidP="009C1883">
      <w:pPr>
        <w:numPr>
          <w:ilvl w:val="1"/>
          <w:numId w:val="71"/>
        </w:numPr>
        <w:spacing w:before="120"/>
        <w:ind w:left="426" w:hanging="426"/>
        <w:jc w:val="both"/>
        <w:rPr>
          <w:szCs w:val="24"/>
        </w:rPr>
      </w:pPr>
      <w:r w:rsidRPr="00AB6B7D">
        <w:rPr>
          <w:szCs w:val="24"/>
        </w:rPr>
        <w:t>W przypadku, gdy Wykonawca dla potwierdzenia spełniania warunków udziału w postępowaniu przedstawi dokumenty zawierające kwoty wyrażone w walutach innych niż złoty polski, Zamawiający przeliczy je na złote polskie. Do przeliczenia zostanie zastosowany wyliczony i ogłoszony przez Narodowy Bank Polski kurs średni waluty na dzień zakończenia realizacji zamówienia potwierdzającego posiadanie stosownego doświadczenia</w:t>
      </w:r>
      <w:r>
        <w:rPr>
          <w:szCs w:val="24"/>
        </w:rPr>
        <w:t>.</w:t>
      </w:r>
    </w:p>
    <w:p w14:paraId="59332AB2" w14:textId="77777777" w:rsidR="002632D1" w:rsidRDefault="002632D1">
      <w:pPr>
        <w:pStyle w:val="Nagwek21"/>
        <w:rPr>
          <w:rFonts w:ascii="Times New Roman" w:hAnsi="Times New Roman"/>
        </w:rPr>
      </w:pPr>
    </w:p>
    <w:p w14:paraId="1AF9DC36" w14:textId="77777777" w:rsidR="002632D1" w:rsidRDefault="0042423F">
      <w:pPr>
        <w:pStyle w:val="Nagwek21"/>
        <w:spacing w:after="120"/>
        <w:rPr>
          <w:rFonts w:ascii="Times New Roman" w:hAnsi="Times New Roman"/>
        </w:rPr>
      </w:pPr>
      <w:bookmarkStart w:id="21" w:name="_Toc72717331"/>
      <w:bookmarkStart w:id="22" w:name="_Toc95621015"/>
      <w:bookmarkStart w:id="23" w:name="_Toc95621116"/>
      <w:bookmarkStart w:id="24" w:name="_Toc95633499"/>
      <w:bookmarkStart w:id="25" w:name="_Toc95633599"/>
      <w:r>
        <w:rPr>
          <w:rFonts w:ascii="Times New Roman" w:hAnsi="Times New Roman"/>
        </w:rPr>
        <w:t>VI. Opis sposobu przygotowywania ofert</w:t>
      </w:r>
      <w:bookmarkEnd w:id="21"/>
      <w:bookmarkEnd w:id="22"/>
      <w:bookmarkEnd w:id="23"/>
      <w:bookmarkEnd w:id="24"/>
      <w:bookmarkEnd w:id="25"/>
      <w:r>
        <w:rPr>
          <w:rFonts w:ascii="Times New Roman" w:hAnsi="Times New Roman"/>
        </w:rPr>
        <w:t xml:space="preserve"> i zasad postępowania po otwarciu ofert</w:t>
      </w:r>
    </w:p>
    <w:p w14:paraId="7E81CC85" w14:textId="77777777" w:rsidR="002632D1" w:rsidRDefault="002632D1"/>
    <w:p w14:paraId="1DEB3510" w14:textId="77777777" w:rsidR="007C19ED" w:rsidRPr="007C19ED" w:rsidRDefault="007C19ED" w:rsidP="009C1883">
      <w:pPr>
        <w:numPr>
          <w:ilvl w:val="0"/>
          <w:numId w:val="74"/>
        </w:numPr>
        <w:tabs>
          <w:tab w:val="clear" w:pos="720"/>
        </w:tabs>
        <w:suppressAutoHyphens/>
        <w:spacing w:after="120"/>
        <w:ind w:left="426" w:right="-1" w:hanging="425"/>
        <w:jc w:val="both"/>
      </w:pPr>
      <w:r w:rsidRPr="007C19ED">
        <w:t>Oferta musi zawierać:</w:t>
      </w:r>
    </w:p>
    <w:p w14:paraId="635F787C" w14:textId="77777777" w:rsidR="007C19ED" w:rsidRPr="007C19ED" w:rsidRDefault="007C19ED" w:rsidP="009C1883">
      <w:pPr>
        <w:numPr>
          <w:ilvl w:val="1"/>
          <w:numId w:val="70"/>
        </w:numPr>
        <w:suppressAutoHyphens/>
        <w:spacing w:after="120"/>
        <w:ind w:left="850" w:hanging="425"/>
        <w:jc w:val="both"/>
      </w:pPr>
      <w:r w:rsidRPr="007C19ED">
        <w:t xml:space="preserve">wypełniony formularz ofertowy </w:t>
      </w:r>
      <w:r w:rsidRPr="007C19ED">
        <w:rPr>
          <w:b/>
        </w:rPr>
        <w:t>[wg załącznika nr 1 do SIWZ]</w:t>
      </w:r>
      <w:r w:rsidRPr="007C19ED">
        <w:t>;</w:t>
      </w:r>
    </w:p>
    <w:p w14:paraId="2969C4EA" w14:textId="77777777" w:rsidR="007C19ED" w:rsidRPr="007C19ED" w:rsidRDefault="007C19ED" w:rsidP="009C1883">
      <w:pPr>
        <w:numPr>
          <w:ilvl w:val="1"/>
          <w:numId w:val="70"/>
        </w:numPr>
        <w:suppressAutoHyphens/>
        <w:spacing w:after="120"/>
        <w:ind w:left="850" w:hanging="425"/>
        <w:jc w:val="both"/>
      </w:pPr>
      <w:r w:rsidRPr="007C19ED">
        <w:rPr>
          <w:szCs w:val="24"/>
        </w:rPr>
        <w:t>wypełniony Jednolity Europejski Dokument Zamówienia</w:t>
      </w:r>
      <w:r w:rsidRPr="007C19ED">
        <w:rPr>
          <w:rFonts w:ascii="Calibri" w:hAnsi="Calibri" w:cs="Calibri"/>
          <w:sz w:val="22"/>
          <w:szCs w:val="22"/>
        </w:rPr>
        <w:t xml:space="preserve"> </w:t>
      </w:r>
      <w:r w:rsidRPr="007C19ED">
        <w:rPr>
          <w:b/>
          <w:color w:val="000000"/>
          <w:szCs w:val="24"/>
        </w:rPr>
        <w:t xml:space="preserve">[wg załącznika nr 3 do SIWZ] </w:t>
      </w:r>
      <w:r w:rsidRPr="007C19ED">
        <w:rPr>
          <w:color w:val="000000"/>
          <w:szCs w:val="24"/>
        </w:rPr>
        <w:t xml:space="preserve">– </w:t>
      </w:r>
      <w:r w:rsidRPr="007C19ED">
        <w:rPr>
          <w:color w:val="000000"/>
          <w:szCs w:val="24"/>
          <w:u w:val="single"/>
        </w:rPr>
        <w:t>W</w:t>
      </w:r>
      <w:r w:rsidRPr="007C19ED">
        <w:rPr>
          <w:szCs w:val="24"/>
          <w:u w:val="single"/>
        </w:rPr>
        <w:t>ykonawca może ograniczyć się do wypełniania jedynie sekcji α w zakresie części IV formularza</w:t>
      </w:r>
      <w:r w:rsidRPr="007C19ED">
        <w:rPr>
          <w:szCs w:val="24"/>
        </w:rPr>
        <w:t xml:space="preserve"> i nie musi wypełniać żadnej z pozostałych sekcji części IV formularza dotyczącej kryteriów kwalifikacji – w przypadku Wykonawców wspólnie ubiegających się o udzielenie zamówienia (spółka cywilna, konsorcjum) oraz Wykonawców polegających na zdolnościach lub sytuacji innych podmiotów na podstawie art. 22a ust. 2 ustawy Pzp składa każdy z nich oddzielnie</w:t>
      </w:r>
      <w:r w:rsidRPr="007C19ED">
        <w:t xml:space="preserve"> w zakresie, w jakim potwierdzają okoliczności, o których mowa w treści art. 22 ust. 1 ustawy Pzp;</w:t>
      </w:r>
    </w:p>
    <w:p w14:paraId="59B410C2" w14:textId="77777777" w:rsidR="007C19ED" w:rsidRPr="007C19ED" w:rsidRDefault="007C19ED" w:rsidP="009C1883">
      <w:pPr>
        <w:numPr>
          <w:ilvl w:val="1"/>
          <w:numId w:val="70"/>
        </w:numPr>
        <w:suppressAutoHyphens/>
        <w:spacing w:after="120"/>
        <w:ind w:left="850" w:hanging="425"/>
        <w:jc w:val="both"/>
      </w:pPr>
      <w:r w:rsidRPr="007C19ED">
        <w:lastRenderedPageBreak/>
        <w:t>pełnomocnictwo do reprezentowania Wykonawców wspólnie ubiegających się o udzielenie zamówienia w postępowaniu o udzielenie zamówienia lub do reprezentowania ich w postępowaniu oraz zawarcia umowy o udzielenie zamówienia publicznego (dotyczy spółek cywilnych, konsorcjów);</w:t>
      </w:r>
    </w:p>
    <w:p w14:paraId="6BF3D4D1" w14:textId="77777777" w:rsidR="007C19ED" w:rsidRPr="007C19ED" w:rsidRDefault="007C19ED" w:rsidP="009C1883">
      <w:pPr>
        <w:numPr>
          <w:ilvl w:val="1"/>
          <w:numId w:val="70"/>
        </w:numPr>
        <w:suppressAutoHyphens/>
        <w:spacing w:after="120"/>
        <w:ind w:left="850" w:hanging="425"/>
        <w:jc w:val="both"/>
      </w:pPr>
      <w:r w:rsidRPr="007C19ED">
        <w:t>pełnomocnictwo do podpisywania oferty lub poświadczania kserokopii dokumentów za zgodność z oryginałem (jeżeli dotyczy);</w:t>
      </w:r>
    </w:p>
    <w:p w14:paraId="043836D0" w14:textId="77777777" w:rsidR="007C19ED" w:rsidRPr="007C19ED" w:rsidRDefault="007C19ED" w:rsidP="009C1883">
      <w:pPr>
        <w:numPr>
          <w:ilvl w:val="1"/>
          <w:numId w:val="70"/>
        </w:numPr>
        <w:suppressAutoHyphens/>
        <w:spacing w:after="120"/>
        <w:ind w:left="850" w:hanging="425"/>
        <w:jc w:val="both"/>
      </w:pPr>
      <w:r w:rsidRPr="007C19ED">
        <w:rPr>
          <w:szCs w:val="24"/>
        </w:rPr>
        <w:t xml:space="preserve">zobowiązanie innych podmiotów do </w:t>
      </w:r>
      <w:r w:rsidRPr="007C19ED">
        <w:rPr>
          <w:iCs/>
          <w:szCs w:val="24"/>
        </w:rPr>
        <w:t>oddania Wykonawcy do dyspozycji niezbędnych zasobów na potrzeby realizacji zamówienia</w:t>
      </w:r>
      <w:r w:rsidRPr="007C19ED">
        <w:rPr>
          <w:szCs w:val="24"/>
        </w:rPr>
        <w:t xml:space="preserve"> (dotyczy Wykonawców polegających na zdolnościach lub sytuacji innych podmiotów na podstawie art. 22a ust. 2 ustawy Pzp) – </w:t>
      </w:r>
      <w:r w:rsidRPr="007C19ED">
        <w:rPr>
          <w:b/>
          <w:szCs w:val="24"/>
        </w:rPr>
        <w:t>wg załącznika nr 6 do SIWZ</w:t>
      </w:r>
      <w:r w:rsidRPr="007C19ED">
        <w:t>;</w:t>
      </w:r>
    </w:p>
    <w:p w14:paraId="7B9B77CA" w14:textId="77777777" w:rsidR="007C19ED" w:rsidRPr="00417F99" w:rsidRDefault="007C19ED" w:rsidP="009C1883">
      <w:pPr>
        <w:numPr>
          <w:ilvl w:val="1"/>
          <w:numId w:val="70"/>
        </w:numPr>
        <w:suppressAutoHyphens/>
        <w:spacing w:after="120"/>
        <w:ind w:left="850" w:hanging="425"/>
        <w:jc w:val="both"/>
      </w:pPr>
      <w:r w:rsidRPr="00417F99">
        <w:t>dokument wadium wniesionego w formie niepieniężnej.</w:t>
      </w:r>
    </w:p>
    <w:p w14:paraId="164F835C" w14:textId="108E24BC" w:rsidR="007C19ED" w:rsidRPr="007C19ED" w:rsidRDefault="007C19ED" w:rsidP="009C1883">
      <w:pPr>
        <w:numPr>
          <w:ilvl w:val="0"/>
          <w:numId w:val="74"/>
        </w:numPr>
        <w:tabs>
          <w:tab w:val="clear" w:pos="720"/>
          <w:tab w:val="num" w:pos="426"/>
        </w:tabs>
        <w:suppressAutoHyphens/>
        <w:spacing w:after="120"/>
        <w:ind w:left="425" w:hanging="425"/>
        <w:jc w:val="both"/>
        <w:rPr>
          <w:szCs w:val="24"/>
        </w:rPr>
      </w:pPr>
      <w:r w:rsidRPr="007C19ED">
        <w:rPr>
          <w:szCs w:val="24"/>
        </w:rPr>
        <w:t xml:space="preserve">Oferta, załączone do niej oświadczenia i dokumenty, dokument wniesienia wadium w formie niepieniężnej należy sporządzić w języku polskim, z zachowaniem postaci elektronicznej w formacie przesyłanych danych .pdf, .doc, .docx, .rtf, .xps, .odt, przy czym Wykonawca może przygotować powyższe w każdym innym formacie określonym w załączniku nr 2 do Rozporządzenia Rady Ministrów z dnia 12 kwietnia 2012 r. </w:t>
      </w:r>
      <w:r w:rsidRPr="007C19ED">
        <w:rPr>
          <w:rFonts w:eastAsia="Calibri" w:cs="Calibri"/>
          <w:iCs/>
          <w:color w:val="000000"/>
          <w:szCs w:val="24"/>
          <w:lang w:bidi="pl-PL"/>
        </w:rPr>
        <w:t>w sprawie Krajowych Ram Interoperacyjności, minimalnych wymagań dla rejestrów publicznych i wymiany informacji w postaci elektronicznej oraz minimalnych wymagań dla systemów teleinformatycznych (t. jedn. Dz. U. 2017 poz. 2247)</w:t>
      </w:r>
      <w:r w:rsidRPr="007C19ED">
        <w:rPr>
          <w:rFonts w:eastAsia="Calibri" w:cs="Calibri"/>
          <w:i/>
          <w:iCs/>
          <w:color w:val="000000"/>
          <w:szCs w:val="24"/>
          <w:lang w:bidi="pl-PL"/>
        </w:rPr>
        <w:t xml:space="preserve"> </w:t>
      </w:r>
      <w:r w:rsidRPr="007C19ED">
        <w:rPr>
          <w:szCs w:val="24"/>
        </w:rPr>
        <w:t xml:space="preserve">i podpisać kwalifikowanym podpisem elektronicznym. </w:t>
      </w:r>
      <w:r w:rsidR="00BA5114" w:rsidRPr="00BA5114">
        <w:rPr>
          <w:szCs w:val="24"/>
        </w:rPr>
        <w:t xml:space="preserve">Ze względu na niskie ryzyko naruszenia integralności pliku oraz łatwiejszą weryfikację podpisu, zamawiający zaleca, w miarę możliwości, przekonwertowanie plików składających się na ofertę na format </w:t>
      </w:r>
      <w:r w:rsidR="00BA5114">
        <w:rPr>
          <w:szCs w:val="24"/>
        </w:rPr>
        <w:t>.pdf</w:t>
      </w:r>
      <w:r w:rsidR="00BA5114" w:rsidRPr="00BA5114">
        <w:rPr>
          <w:szCs w:val="24"/>
        </w:rPr>
        <w:t xml:space="preserve"> i opatrzenie ich podpisem kwalifikowanym PAdES.</w:t>
      </w:r>
      <w:r w:rsidR="00AC5B01" w:rsidRPr="00AC5B01">
        <w:rPr>
          <w:rFonts w:asciiTheme="minorHAnsi" w:eastAsiaTheme="minorHAnsi" w:hAnsiTheme="minorHAnsi" w:cstheme="minorBidi"/>
          <w:sz w:val="22"/>
          <w:szCs w:val="22"/>
          <w:lang w:eastAsia="en-US"/>
        </w:rPr>
        <w:t xml:space="preserve"> </w:t>
      </w:r>
      <w:r w:rsidR="00AC5B01" w:rsidRPr="00AC5B01">
        <w:rPr>
          <w:szCs w:val="24"/>
        </w:rPr>
        <w:t xml:space="preserve">Pliki w innych formatach niż </w:t>
      </w:r>
      <w:r w:rsidR="00AC5B01">
        <w:rPr>
          <w:szCs w:val="24"/>
        </w:rPr>
        <w:t>.pdf</w:t>
      </w:r>
      <w:r w:rsidR="00AC5B01" w:rsidRPr="00AC5B01">
        <w:rPr>
          <w:szCs w:val="24"/>
        </w:rPr>
        <w:t xml:space="preserve"> zaleca się opatrzyć zewnętrznym podpisem XAdES </w:t>
      </w:r>
      <w:r w:rsidR="00AC5B01">
        <w:rPr>
          <w:szCs w:val="24"/>
        </w:rPr>
        <w:t>(</w:t>
      </w:r>
      <w:r w:rsidR="00AC5B01" w:rsidRPr="00AC5B01">
        <w:rPr>
          <w:szCs w:val="24"/>
        </w:rPr>
        <w:t>Wykonawca powinien pamiętać, aby plik z podpisem przekazywać łącznie z dokumentem podpisywanym</w:t>
      </w:r>
      <w:r w:rsidR="00AC5B01">
        <w:rPr>
          <w:szCs w:val="24"/>
        </w:rPr>
        <w:t>)</w:t>
      </w:r>
      <w:r w:rsidR="00AC5B01" w:rsidRPr="00AC5B01">
        <w:rPr>
          <w:szCs w:val="24"/>
        </w:rPr>
        <w:t>.</w:t>
      </w:r>
    </w:p>
    <w:p w14:paraId="036F2762" w14:textId="77777777" w:rsidR="007C19ED" w:rsidRPr="007C19ED" w:rsidRDefault="007C19ED" w:rsidP="009C1883">
      <w:pPr>
        <w:numPr>
          <w:ilvl w:val="0"/>
          <w:numId w:val="74"/>
        </w:numPr>
        <w:tabs>
          <w:tab w:val="clear" w:pos="720"/>
          <w:tab w:val="num" w:pos="426"/>
        </w:tabs>
        <w:suppressAutoHyphens/>
        <w:spacing w:after="120"/>
        <w:ind w:left="425" w:hanging="425"/>
        <w:jc w:val="both"/>
        <w:rPr>
          <w:szCs w:val="24"/>
        </w:rPr>
      </w:pPr>
      <w:r w:rsidRPr="007C19ED">
        <w:t>Wykonawca wypełniając JEDZ może korzystać z narzędzia ESPD lub innych dostępnych narzędzi lub oprogramowania, które umożliwiają wypełnienie JEDZ i utworzenie dokumentu elektronicznego.</w:t>
      </w:r>
    </w:p>
    <w:p w14:paraId="5A468E9A" w14:textId="1038B223" w:rsidR="007C19ED" w:rsidRPr="007C19ED" w:rsidRDefault="007C19ED" w:rsidP="009C1883">
      <w:pPr>
        <w:numPr>
          <w:ilvl w:val="0"/>
          <w:numId w:val="74"/>
        </w:numPr>
        <w:tabs>
          <w:tab w:val="clear" w:pos="720"/>
          <w:tab w:val="num" w:pos="426"/>
        </w:tabs>
        <w:suppressAutoHyphens/>
        <w:spacing w:after="120"/>
        <w:ind w:left="425" w:hanging="425"/>
        <w:jc w:val="both"/>
        <w:rPr>
          <w:szCs w:val="24"/>
        </w:rPr>
      </w:pPr>
      <w:r w:rsidRPr="007C19ED">
        <w:t xml:space="preserve">Wszystkie dokumenty składające się na ofertę wymienione w pkt 1 powinny </w:t>
      </w:r>
      <w:r w:rsidRPr="007C19ED">
        <w:rPr>
          <w:szCs w:val="24"/>
        </w:rPr>
        <w:t>być sporządzone w języku polskim, z zachowaniem postaci elektronicznej i podpisane kwalifikowanym podpisem elektronicznym,</w:t>
      </w:r>
      <w:r w:rsidRPr="007C19ED">
        <w:t xml:space="preserve"> wystawionym przez dostawcę kwalifikowanej usługi zaufania, będącego podmiotem świadczącym usługi certyfikacyjne - podpis elektroniczny, spełniający wymogi bezpieczeństwa określone w ustawie z dnia 5 września 2016 r. o usługach zaufania oraz identyfikacji elektronicznej (t. jedn. Dz. U. 2019 poz. 162)</w:t>
      </w:r>
      <w:r w:rsidRPr="007C19ED">
        <w:rPr>
          <w:szCs w:val="24"/>
        </w:rPr>
        <w:t xml:space="preserve">. </w:t>
      </w:r>
      <w:r w:rsidR="00D51622" w:rsidRPr="00D51622">
        <w:rPr>
          <w:szCs w:val="24"/>
          <w:u w:val="single"/>
        </w:rPr>
        <w:t xml:space="preserve">Jeśli </w:t>
      </w:r>
      <w:r w:rsidR="00D51622">
        <w:rPr>
          <w:szCs w:val="24"/>
          <w:u w:val="single"/>
        </w:rPr>
        <w:t>W</w:t>
      </w:r>
      <w:r w:rsidR="00D51622" w:rsidRPr="00D51622">
        <w:rPr>
          <w:szCs w:val="24"/>
          <w:u w:val="single"/>
        </w:rPr>
        <w:t xml:space="preserve">ykonawca </w:t>
      </w:r>
      <w:r w:rsidR="00D51622">
        <w:rPr>
          <w:szCs w:val="24"/>
          <w:u w:val="single"/>
        </w:rPr>
        <w:t>kompresuje</w:t>
      </w:r>
      <w:r w:rsidR="00D51622" w:rsidRPr="00D51622">
        <w:rPr>
          <w:szCs w:val="24"/>
          <w:u w:val="single"/>
        </w:rPr>
        <w:t xml:space="preserve"> dokumenty </w:t>
      </w:r>
      <w:r w:rsidR="00D51622">
        <w:rPr>
          <w:szCs w:val="24"/>
          <w:u w:val="single"/>
        </w:rPr>
        <w:t xml:space="preserve">do archiwum </w:t>
      </w:r>
      <w:r w:rsidR="00D51622" w:rsidRPr="00D51622">
        <w:rPr>
          <w:szCs w:val="24"/>
          <w:u w:val="single"/>
        </w:rPr>
        <w:t>np. w plik ZIP</w:t>
      </w:r>
      <w:r w:rsidR="00D51622">
        <w:rPr>
          <w:szCs w:val="24"/>
          <w:u w:val="single"/>
        </w:rPr>
        <w:t>, Zamawiający</w:t>
      </w:r>
      <w:r w:rsidR="00D51622" w:rsidRPr="00D51622">
        <w:rPr>
          <w:szCs w:val="24"/>
          <w:u w:val="single"/>
        </w:rPr>
        <w:t xml:space="preserve"> zaleca wcześniejsze podpisanie każdego ze skompresowanych plików.</w:t>
      </w:r>
    </w:p>
    <w:p w14:paraId="5FD98608" w14:textId="77777777" w:rsidR="007C19ED" w:rsidRPr="007C19ED" w:rsidRDefault="007C19ED" w:rsidP="009C1883">
      <w:pPr>
        <w:numPr>
          <w:ilvl w:val="0"/>
          <w:numId w:val="74"/>
        </w:numPr>
        <w:tabs>
          <w:tab w:val="clear" w:pos="720"/>
          <w:tab w:val="num" w:pos="426"/>
        </w:tabs>
        <w:suppressAutoHyphens/>
        <w:ind w:left="425" w:hanging="425"/>
        <w:jc w:val="both"/>
      </w:pPr>
      <w:r w:rsidRPr="007C19ED">
        <w:t>Wykonawcy</w:t>
      </w:r>
      <w:r w:rsidRPr="007C19ED">
        <w:rPr>
          <w:u w:val="single"/>
        </w:rPr>
        <w:t xml:space="preserve">, w terminie 3 dni od dnia zamieszczenia przez Zamawiającego </w:t>
      </w:r>
      <w:r w:rsidRPr="00D51622">
        <w:rPr>
          <w:u w:val="single"/>
        </w:rPr>
        <w:t>na stronie internetowej</w:t>
      </w:r>
      <w:r w:rsidRPr="007C19ED">
        <w:rPr>
          <w:u w:val="single"/>
        </w:rPr>
        <w:t xml:space="preserve"> informacji z otwarcia ofert, o których mowa w art. 86 ust. 5 ustawy Pzp, przekazują Zamawiającemu oświadczenie o przynależności lub braku przynależności do grupy kapitałowej, o której mowa w art. 24 ust. 1 pkt 23 ustawy Pzp</w:t>
      </w:r>
      <w:r w:rsidRPr="007C19ED">
        <w:rPr>
          <w:b/>
          <w:u w:val="single"/>
        </w:rPr>
        <w:t xml:space="preserve"> [wg załącznika nr 4 do SIWZ]</w:t>
      </w:r>
      <w:r w:rsidRPr="007C19ED">
        <w:t>. Wraz ze złożeniem oświadczenia Wykonawcy mogą przedstawić dowody, że powiązania z innym Wykonawcą nie prowadzą do zakłócenia konkurencji w przedmiotowym postępowaniu.</w:t>
      </w:r>
    </w:p>
    <w:p w14:paraId="36F7C3D0" w14:textId="77777777" w:rsidR="007C19ED" w:rsidRPr="007C19ED" w:rsidRDefault="007C19ED" w:rsidP="009C1883">
      <w:pPr>
        <w:numPr>
          <w:ilvl w:val="0"/>
          <w:numId w:val="74"/>
        </w:numPr>
        <w:tabs>
          <w:tab w:val="clear" w:pos="720"/>
        </w:tabs>
        <w:suppressAutoHyphens/>
        <w:spacing w:before="120"/>
        <w:ind w:left="425" w:hanging="425"/>
        <w:jc w:val="both"/>
      </w:pPr>
      <w:r w:rsidRPr="007C19ED">
        <w:rPr>
          <w:u w:val="single"/>
        </w:rPr>
        <w:t>Zamawiający, działając w oparciu o art. 24aa ustawy Pzp, najpierw dokona oceny ofert, a następnie zbada, czy Wykonawca, którego oferta została oceniona jako najkorzystniejsza, nie podlega wykluczeniu oraz spełnia warunki udziału w postępowaniu.</w:t>
      </w:r>
    </w:p>
    <w:p w14:paraId="5A1FD369" w14:textId="021726FF" w:rsidR="007C19ED" w:rsidRPr="007C19ED" w:rsidRDefault="007C19ED" w:rsidP="009C1883">
      <w:pPr>
        <w:numPr>
          <w:ilvl w:val="0"/>
          <w:numId w:val="74"/>
        </w:numPr>
        <w:tabs>
          <w:tab w:val="clear" w:pos="720"/>
        </w:tabs>
        <w:suppressAutoHyphens/>
        <w:spacing w:before="120"/>
        <w:ind w:left="425" w:hanging="425"/>
        <w:jc w:val="both"/>
      </w:pPr>
      <w:r w:rsidRPr="007C19ED">
        <w:rPr>
          <w:u w:val="single"/>
        </w:rPr>
        <w:t xml:space="preserve">Zamawiający wezwie Wykonawcę, którego oferta została najwyżej oceniona, na zasadach określonych w art. 26 ust. 1 ustawy Pzp, do złożenia w terminie nie krótszym niż 10 dni, </w:t>
      </w:r>
      <w:r w:rsidRPr="007C19ED">
        <w:rPr>
          <w:u w:val="single"/>
        </w:rPr>
        <w:lastRenderedPageBreak/>
        <w:t>aktualnych na dzień złożenia oświadczeń lub dokumentów, określonych w rozdziale V punktach 1.2 – 1.</w:t>
      </w:r>
      <w:r w:rsidR="00326014">
        <w:rPr>
          <w:u w:val="single"/>
        </w:rPr>
        <w:t>9</w:t>
      </w:r>
      <w:r w:rsidRPr="007C19ED">
        <w:t>.</w:t>
      </w:r>
    </w:p>
    <w:p w14:paraId="11FE3C9D" w14:textId="20300598" w:rsidR="007C19ED" w:rsidRPr="007C19ED" w:rsidRDefault="007C19ED" w:rsidP="009C1883">
      <w:pPr>
        <w:numPr>
          <w:ilvl w:val="0"/>
          <w:numId w:val="74"/>
        </w:numPr>
        <w:tabs>
          <w:tab w:val="clear" w:pos="720"/>
        </w:tabs>
        <w:suppressAutoHyphens/>
        <w:spacing w:before="120"/>
        <w:ind w:left="425" w:hanging="425"/>
        <w:jc w:val="both"/>
      </w:pPr>
      <w:r w:rsidRPr="007C19ED">
        <w:rPr>
          <w:color w:val="000000"/>
          <w:szCs w:val="24"/>
          <w:u w:val="single"/>
        </w:rPr>
        <w:t xml:space="preserve">Wykonawcy polegający na zdolnościach lub sytuacji innych podmiotów na podstawie art. 22a ust. 2 ustawy Pzp, przedstawiają na żądanie Zamawiającego dokumenty dotyczące tych podmiotów w zakresie określonym w rozdziale V punktach </w:t>
      </w:r>
      <w:r w:rsidRPr="007C19ED">
        <w:rPr>
          <w:szCs w:val="24"/>
          <w:u w:val="single"/>
        </w:rPr>
        <w:t>1.</w:t>
      </w:r>
      <w:r w:rsidR="00326014">
        <w:rPr>
          <w:szCs w:val="24"/>
          <w:u w:val="single"/>
        </w:rPr>
        <w:t>4</w:t>
      </w:r>
      <w:r w:rsidR="00326014" w:rsidRPr="007C19ED">
        <w:rPr>
          <w:szCs w:val="24"/>
          <w:u w:val="single"/>
        </w:rPr>
        <w:t xml:space="preserve"> </w:t>
      </w:r>
      <w:r w:rsidRPr="007C19ED">
        <w:rPr>
          <w:szCs w:val="24"/>
          <w:u w:val="single"/>
        </w:rPr>
        <w:t>– 1.</w:t>
      </w:r>
      <w:r w:rsidR="00326014">
        <w:rPr>
          <w:szCs w:val="24"/>
          <w:u w:val="single"/>
        </w:rPr>
        <w:t>9</w:t>
      </w:r>
      <w:r w:rsidRPr="007C19ED">
        <w:rPr>
          <w:szCs w:val="24"/>
        </w:rPr>
        <w:t>.</w:t>
      </w:r>
    </w:p>
    <w:p w14:paraId="616801DD" w14:textId="77777777" w:rsidR="007C19ED" w:rsidRPr="007C19ED" w:rsidRDefault="007C19ED" w:rsidP="009C1883">
      <w:pPr>
        <w:numPr>
          <w:ilvl w:val="0"/>
          <w:numId w:val="74"/>
        </w:numPr>
        <w:tabs>
          <w:tab w:val="clear" w:pos="720"/>
        </w:tabs>
        <w:suppressAutoHyphens/>
        <w:spacing w:before="120"/>
        <w:ind w:left="425" w:hanging="425"/>
        <w:jc w:val="both"/>
      </w:pPr>
      <w:r w:rsidRPr="007C19ED">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14:paraId="6E1C6947" w14:textId="77777777" w:rsidR="007C19ED" w:rsidRPr="007C19ED" w:rsidRDefault="007C19ED" w:rsidP="009C1883">
      <w:pPr>
        <w:numPr>
          <w:ilvl w:val="0"/>
          <w:numId w:val="74"/>
        </w:numPr>
        <w:tabs>
          <w:tab w:val="clear" w:pos="720"/>
        </w:tabs>
        <w:suppressAutoHyphens/>
        <w:spacing w:before="120"/>
        <w:ind w:left="425" w:hanging="425"/>
        <w:jc w:val="both"/>
      </w:pPr>
      <w:r w:rsidRPr="007C19ED">
        <w:t>Wykonawca ma prawo złożyć tylko jedną ofertę.</w:t>
      </w:r>
    </w:p>
    <w:p w14:paraId="52FFBB82" w14:textId="77777777" w:rsidR="007C19ED" w:rsidRPr="007C19ED" w:rsidRDefault="007C19ED" w:rsidP="009C1883">
      <w:pPr>
        <w:numPr>
          <w:ilvl w:val="0"/>
          <w:numId w:val="74"/>
        </w:numPr>
        <w:tabs>
          <w:tab w:val="clear" w:pos="720"/>
        </w:tabs>
        <w:suppressAutoHyphens/>
        <w:spacing w:before="120"/>
        <w:ind w:left="426" w:hanging="426"/>
        <w:jc w:val="both"/>
      </w:pPr>
      <w:r w:rsidRPr="007C19ED">
        <w:t>Oferta i załączniki do oferty (oświadczenia i dokumenty) muszą być podpisane przez upoważnionego(ych) przedstawiciela(i) Wykonawcy zgodnie ze sposobem reprezentacji określonym w dokumencie rejestracyjnym (ewidencyjnym) Wykonawcy:</w:t>
      </w:r>
    </w:p>
    <w:p w14:paraId="37C947AA" w14:textId="77777777" w:rsidR="007C19ED" w:rsidRPr="007C19ED" w:rsidRDefault="007C19ED" w:rsidP="009C1883">
      <w:pPr>
        <w:numPr>
          <w:ilvl w:val="1"/>
          <w:numId w:val="74"/>
        </w:numPr>
        <w:tabs>
          <w:tab w:val="clear" w:pos="1440"/>
        </w:tabs>
        <w:suppressAutoHyphens/>
        <w:spacing w:before="120"/>
        <w:ind w:left="993" w:hanging="567"/>
        <w:jc w:val="both"/>
      </w:pPr>
      <w:r w:rsidRPr="007C19ED">
        <w:t>oświadczenia dotyczące Wykonawcy i innych podmiotów, na których zdolnościach lub sytuacji polega Wykonawca na zasadach określonych w art. 22a ustawy Pzp oraz dotyczące podwykonawców, składane są w oryginale;</w:t>
      </w:r>
    </w:p>
    <w:p w14:paraId="3FCF0BA4" w14:textId="77777777" w:rsidR="007C19ED" w:rsidRPr="007C19ED" w:rsidRDefault="007C19ED" w:rsidP="009C1883">
      <w:pPr>
        <w:numPr>
          <w:ilvl w:val="1"/>
          <w:numId w:val="74"/>
        </w:numPr>
        <w:tabs>
          <w:tab w:val="clear" w:pos="1440"/>
        </w:tabs>
        <w:suppressAutoHyphens/>
        <w:spacing w:before="120"/>
        <w:ind w:left="993" w:hanging="567"/>
        <w:jc w:val="both"/>
      </w:pPr>
      <w:r w:rsidRPr="007C19ED">
        <w:rPr>
          <w:iCs/>
        </w:rPr>
        <w:t>dokumenty</w:t>
      </w:r>
      <w:r w:rsidRPr="007C19ED">
        <w:t xml:space="preserve"> inne niż oświadczenia, o których mowa w pkt 11.1, składane są w oryginale w postaci dokumentu elektronicznego lub w elektronicznej kopii dokumentu lub oświadczenia poświadczonej za zgodność z oryginałem;</w:t>
      </w:r>
    </w:p>
    <w:p w14:paraId="04FE65FA" w14:textId="77777777" w:rsidR="007C19ED" w:rsidRPr="007C19ED" w:rsidRDefault="007C19ED" w:rsidP="009C1883">
      <w:pPr>
        <w:numPr>
          <w:ilvl w:val="1"/>
          <w:numId w:val="74"/>
        </w:numPr>
        <w:tabs>
          <w:tab w:val="clear" w:pos="1440"/>
        </w:tabs>
        <w:suppressAutoHyphens/>
        <w:spacing w:before="120"/>
        <w:ind w:left="993" w:hanging="567"/>
        <w:jc w:val="both"/>
      </w:pPr>
      <w:r w:rsidRPr="007C19ED">
        <w:t xml:space="preserve">w przypadku składania dokumentów w formie kopii, </w:t>
      </w:r>
      <w:r w:rsidRPr="007C19ED">
        <w:rPr>
          <w:b/>
          <w:u w:val="single"/>
        </w:rPr>
        <w:t>muszą one być poświadczone za zgodność z oryginałem</w:t>
      </w:r>
      <w:r w:rsidRPr="007C19ED">
        <w:t xml:space="preserve"> przez upoważnionego(ych) przedstawiciela(i) Wykonawcy</w:t>
      </w:r>
      <w:r w:rsidRPr="007C19ED">
        <w:rPr>
          <w:b/>
        </w:rPr>
        <w:t xml:space="preserve"> </w:t>
      </w:r>
      <w:r w:rsidRPr="007C19ED">
        <w:t xml:space="preserve">zgodnie ze sposobem reprezentacji określonym w dokumencie rejestracyjnym (ewidencyjnym). Poświadczenia za zgodność z oryginałem dokonuje odpowiednio Wykonawca, podmiot, na którego zdolnościach lub sytuacji polega Wykonawca, Wykonawcy wspólnie ubiegający się o udzielenie zamówienia publicznego albo podwykonawca, w zakresie </w:t>
      </w:r>
      <w:r w:rsidRPr="007C19ED">
        <w:rPr>
          <w:iCs/>
        </w:rPr>
        <w:t>dokumentów</w:t>
      </w:r>
      <w:r w:rsidRPr="007C19ED">
        <w:t>, które każdego z nich dotyczą;</w:t>
      </w:r>
    </w:p>
    <w:p w14:paraId="2E9AE1AB" w14:textId="77777777" w:rsidR="007C19ED" w:rsidRPr="007C19ED" w:rsidRDefault="007C19ED" w:rsidP="009C1883">
      <w:pPr>
        <w:numPr>
          <w:ilvl w:val="1"/>
          <w:numId w:val="74"/>
        </w:numPr>
        <w:tabs>
          <w:tab w:val="clear" w:pos="1440"/>
        </w:tabs>
        <w:suppressAutoHyphens/>
        <w:spacing w:before="120"/>
        <w:ind w:left="993" w:hanging="567"/>
        <w:jc w:val="both"/>
      </w:pPr>
      <w:r w:rsidRPr="007C19ED">
        <w:t>poświadczenie za zgodność oryginałem elektronicznej kopii dokumentu lub oświadczenia następuje przy użyciu kwalifikowanego podpisu elektronicznego;</w:t>
      </w:r>
    </w:p>
    <w:p w14:paraId="06D0194B" w14:textId="77777777" w:rsidR="007C19ED" w:rsidRPr="007C19ED" w:rsidRDefault="007C19ED" w:rsidP="009C1883">
      <w:pPr>
        <w:numPr>
          <w:ilvl w:val="1"/>
          <w:numId w:val="74"/>
        </w:numPr>
        <w:tabs>
          <w:tab w:val="clear" w:pos="1440"/>
        </w:tabs>
        <w:suppressAutoHyphens/>
        <w:spacing w:before="120"/>
        <w:ind w:left="993" w:hanging="567"/>
        <w:jc w:val="both"/>
      </w:pPr>
      <w:r w:rsidRPr="007C19ED">
        <w:t xml:space="preserve">w przypadku podpisywania oferty lub poświadczania za zgodność z oryginałem kopii dokumentów przez osobę(y) nie wymienioną(e) w dokumentach rejestracyjnych (ewidencyjnych) Wykonawcy lub podmiotów, o których mowa w pkt 11.3, </w:t>
      </w:r>
      <w:r w:rsidRPr="007C19ED">
        <w:rPr>
          <w:b/>
          <w:u w:val="single"/>
        </w:rPr>
        <w:t>należy do oferty dołączyć stosowne pełnomocnictwo</w:t>
      </w:r>
      <w:r w:rsidRPr="007C19ED">
        <w:rPr>
          <w:i/>
        </w:rPr>
        <w:t>.</w:t>
      </w:r>
      <w:r w:rsidRPr="007C19ED">
        <w:t xml:space="preserve"> </w:t>
      </w:r>
      <w:r w:rsidRPr="007C19ED">
        <w:rPr>
          <w:rFonts w:eastAsia="Calibri"/>
          <w:color w:val="000000"/>
          <w:szCs w:val="24"/>
          <w:lang w:bidi="pl-PL"/>
        </w:rPr>
        <w:t>Pełnomocnictwa</w:t>
      </w:r>
      <w:r w:rsidRPr="007C19ED">
        <w:rPr>
          <w:szCs w:val="24"/>
        </w:rPr>
        <w:t xml:space="preserve"> powinny być przedstawione w formie </w:t>
      </w:r>
      <w:r w:rsidRPr="007C19ED">
        <w:rPr>
          <w:rFonts w:eastAsia="Calibri"/>
          <w:color w:val="000000"/>
          <w:szCs w:val="24"/>
          <w:lang w:bidi="pl-PL"/>
        </w:rPr>
        <w:t>oryginału lub notarialnie poświadczonej kopii</w:t>
      </w:r>
      <w:r w:rsidRPr="007C19ED">
        <w:rPr>
          <w:szCs w:val="24"/>
        </w:rPr>
        <w:t xml:space="preserve"> opatrzonych odpowiednio kwalifikowanym podpisem elektronicznym.</w:t>
      </w:r>
    </w:p>
    <w:p w14:paraId="78670040" w14:textId="77777777" w:rsidR="007C19ED" w:rsidRPr="007C19ED" w:rsidRDefault="007C19ED" w:rsidP="009C1883">
      <w:pPr>
        <w:numPr>
          <w:ilvl w:val="0"/>
          <w:numId w:val="74"/>
        </w:numPr>
        <w:tabs>
          <w:tab w:val="clear" w:pos="720"/>
        </w:tabs>
        <w:suppressAutoHyphens/>
        <w:spacing w:before="120"/>
        <w:ind w:left="425" w:hanging="425"/>
        <w:jc w:val="both"/>
      </w:pPr>
      <w:r w:rsidRPr="007C19ED">
        <w:t xml:space="preserve">W przypadku załączania do oferty dokumentów sporządzonych w języku obcym, należy je złożyć </w:t>
      </w:r>
      <w:r w:rsidRPr="007C19ED">
        <w:rPr>
          <w:b/>
          <w:u w:val="single"/>
        </w:rPr>
        <w:t>wraz z tłumaczeniem na język polski</w:t>
      </w:r>
      <w:r w:rsidRPr="007C19ED">
        <w:t>, poświadczonym przez Wykonawcę w sposób opisany w pkt 11 niniejszego rozdziału.</w:t>
      </w:r>
    </w:p>
    <w:p w14:paraId="22818552" w14:textId="77777777" w:rsidR="007C19ED" w:rsidRPr="007C19ED" w:rsidRDefault="007C19ED" w:rsidP="009C1883">
      <w:pPr>
        <w:numPr>
          <w:ilvl w:val="0"/>
          <w:numId w:val="74"/>
        </w:numPr>
        <w:tabs>
          <w:tab w:val="clear" w:pos="720"/>
        </w:tabs>
        <w:suppressAutoHyphens/>
        <w:spacing w:before="120"/>
        <w:ind w:left="425" w:hanging="425"/>
        <w:jc w:val="both"/>
      </w:pPr>
      <w:r w:rsidRPr="007C19ED">
        <w:t xml:space="preserve">Zamawiający informuje, iż zgodnie z art. 96 ust. 3 ustawy Pzp oferty składane w postępowaniu o zamówienie publiczne są jawne i podlegają udostępnieniu od chwili ich otwarcia, </w:t>
      </w:r>
      <w:r w:rsidRPr="007C19ED">
        <w:rPr>
          <w:u w:val="single"/>
        </w:rPr>
        <w:t>z wyjątkiem informacji</w:t>
      </w:r>
      <w:r w:rsidRPr="007C19ED">
        <w:t xml:space="preserve"> stanowiących tajemnicę przedsiębiorstwa w rozumieniu przepisów o zwalczaniu nieuczciwej konkurencji, jeśli Wykonawca, nie później niż w terminie składania ofert, zastrzegł, że nie mogą one być udostępniane;</w:t>
      </w:r>
    </w:p>
    <w:p w14:paraId="5DE46E2F" w14:textId="77777777" w:rsidR="007C19ED" w:rsidRPr="007C19ED" w:rsidRDefault="007C19ED" w:rsidP="009C1883">
      <w:pPr>
        <w:numPr>
          <w:ilvl w:val="1"/>
          <w:numId w:val="74"/>
        </w:numPr>
        <w:tabs>
          <w:tab w:val="clear" w:pos="1440"/>
        </w:tabs>
        <w:suppressAutoHyphens/>
        <w:spacing w:before="120"/>
        <w:ind w:left="993" w:hanging="567"/>
        <w:jc w:val="both"/>
      </w:pPr>
      <w:r w:rsidRPr="007C19ED">
        <w:t xml:space="preserve">przez tajemnicę przedsiębiorstwa w rozumieniu art. 11 ust. 2 ustawy z dnia 16 kwietnia 1993 r. o zwalczaniu nieuczciwej konkurencji (t. jedn. Dz. U. 2018 poz. 419 ze zm.) rozumie się informacje techniczne, technologiczne, organizacyjne przedsiębiorstwa lub </w:t>
      </w:r>
      <w:r w:rsidRPr="007C19ED">
        <w:lastRenderedPageBreak/>
        <w:t>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F63E149" w14:textId="2DCD59C1" w:rsidR="007C19ED" w:rsidRPr="007C19ED" w:rsidRDefault="00491BAB" w:rsidP="009C1883">
      <w:pPr>
        <w:numPr>
          <w:ilvl w:val="1"/>
          <w:numId w:val="74"/>
        </w:numPr>
        <w:tabs>
          <w:tab w:val="clear" w:pos="1440"/>
        </w:tabs>
        <w:suppressAutoHyphens/>
        <w:spacing w:before="120"/>
        <w:ind w:left="993" w:hanging="567"/>
        <w:jc w:val="both"/>
      </w:pPr>
      <w:r w:rsidRPr="00AF3260">
        <w:rPr>
          <w:b/>
        </w:rPr>
        <w:t>na Platformie w formularzu składania oferty znajduje się miejsce wyznaczone do dołączenia części oferty stanowiącej tajemnicę przedsiębiorstwa</w:t>
      </w:r>
      <w:r w:rsidR="007C19ED" w:rsidRPr="007C19ED">
        <w:t>;</w:t>
      </w:r>
    </w:p>
    <w:p w14:paraId="37D1594F" w14:textId="77777777" w:rsidR="007C19ED" w:rsidRPr="007C19ED" w:rsidRDefault="007C19ED" w:rsidP="009C1883">
      <w:pPr>
        <w:numPr>
          <w:ilvl w:val="1"/>
          <w:numId w:val="74"/>
        </w:numPr>
        <w:tabs>
          <w:tab w:val="clear" w:pos="1440"/>
        </w:tabs>
        <w:suppressAutoHyphens/>
        <w:spacing w:before="120"/>
        <w:ind w:left="993" w:hanging="567"/>
        <w:jc w:val="both"/>
      </w:pPr>
      <w:r w:rsidRPr="007C19ED">
        <w:t xml:space="preserve">Wykonawca </w:t>
      </w:r>
      <w:r w:rsidRPr="007C19ED">
        <w:rPr>
          <w:b/>
        </w:rPr>
        <w:t>nie może zastrzec</w:t>
      </w:r>
      <w:r w:rsidRPr="007C19ED">
        <w:t xml:space="preserve"> m.in. informacji dotyczących ceny, terminu wykonania zamówienia, okresu gwarancji i warunków płatności zawartych w ofercie (art. 86 ust. 4 ustawy Pzp);</w:t>
      </w:r>
    </w:p>
    <w:p w14:paraId="755BF367" w14:textId="77777777" w:rsidR="007C19ED" w:rsidRPr="007C19ED" w:rsidRDefault="007C19ED" w:rsidP="009C1883">
      <w:pPr>
        <w:numPr>
          <w:ilvl w:val="1"/>
          <w:numId w:val="74"/>
        </w:numPr>
        <w:tabs>
          <w:tab w:val="clear" w:pos="1440"/>
        </w:tabs>
        <w:suppressAutoHyphens/>
        <w:spacing w:before="120"/>
        <w:ind w:left="993" w:hanging="567"/>
        <w:jc w:val="both"/>
      </w:pPr>
      <w:r w:rsidRPr="007C19ED">
        <w:t>Zamawiający ma prawo badać skuteczność dokonanego zastrzeżenia tajemnicy przedsiębiorstwa – w razie stwierdzenia, że dane informacje nie mogły być przez Wykonawcę zastrzeżone jako tajemnica przedsiębiorstwa – zostaną one odtajnione przez Zamawiającego;</w:t>
      </w:r>
    </w:p>
    <w:p w14:paraId="6395B01A" w14:textId="77777777" w:rsidR="007C19ED" w:rsidRPr="007C19ED" w:rsidRDefault="007C19ED" w:rsidP="009C1883">
      <w:pPr>
        <w:numPr>
          <w:ilvl w:val="1"/>
          <w:numId w:val="74"/>
        </w:numPr>
        <w:tabs>
          <w:tab w:val="clear" w:pos="1440"/>
        </w:tabs>
        <w:suppressAutoHyphens/>
        <w:spacing w:before="120"/>
        <w:ind w:left="993" w:hanging="567"/>
        <w:jc w:val="both"/>
      </w:pPr>
      <w:r w:rsidRPr="007C19ED">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0091AEB0" w14:textId="77777777" w:rsidR="007C19ED" w:rsidRPr="007C19ED" w:rsidRDefault="007C19ED" w:rsidP="009C1883">
      <w:pPr>
        <w:numPr>
          <w:ilvl w:val="1"/>
          <w:numId w:val="74"/>
        </w:numPr>
        <w:tabs>
          <w:tab w:val="clear" w:pos="1440"/>
        </w:tabs>
        <w:suppressAutoHyphens/>
        <w:spacing w:before="120"/>
        <w:ind w:left="993" w:hanging="567"/>
        <w:jc w:val="both"/>
      </w:pPr>
      <w:r w:rsidRPr="007C19ED">
        <w:t xml:space="preserve">udostępnianie protokołu oraz załączników do protokołu odbywać się będzie na poniższych zasadach: </w:t>
      </w:r>
    </w:p>
    <w:p w14:paraId="6FE75639" w14:textId="77777777" w:rsidR="007C19ED" w:rsidRPr="007C19ED" w:rsidRDefault="007C19ED" w:rsidP="009C1883">
      <w:pPr>
        <w:numPr>
          <w:ilvl w:val="0"/>
          <w:numId w:val="75"/>
        </w:numPr>
        <w:spacing w:before="120"/>
        <w:ind w:left="1418" w:hanging="425"/>
        <w:jc w:val="both"/>
      </w:pPr>
      <w:r w:rsidRPr="007C19ED">
        <w:t>osoba zainteresowana zobowiązana jest złożyć w siedzibie Zamawiającego wniosek o udostępnienie treści protokołu lub/i załączników do protokołu,</w:t>
      </w:r>
    </w:p>
    <w:p w14:paraId="18E3C312" w14:textId="77777777" w:rsidR="007C19ED" w:rsidRPr="007C19ED" w:rsidRDefault="007C19ED" w:rsidP="009C1883">
      <w:pPr>
        <w:numPr>
          <w:ilvl w:val="0"/>
          <w:numId w:val="75"/>
        </w:numPr>
        <w:spacing w:before="120"/>
        <w:ind w:left="1418" w:hanging="425"/>
        <w:jc w:val="both"/>
      </w:pPr>
      <w:r w:rsidRPr="007C19ED">
        <w:t>Zamawiający ustali, z uwzględnieniem złożonego w ofercie zastrzeżenia o tajemnicy przedsiębiorstwa, zakres informacji, które mogą być udostępnione.</w:t>
      </w:r>
    </w:p>
    <w:p w14:paraId="74BF3A04" w14:textId="77777777" w:rsidR="007C19ED" w:rsidRPr="007C19ED" w:rsidRDefault="007C19ED" w:rsidP="009C1883">
      <w:pPr>
        <w:numPr>
          <w:ilvl w:val="0"/>
          <w:numId w:val="74"/>
        </w:numPr>
        <w:tabs>
          <w:tab w:val="clear" w:pos="720"/>
          <w:tab w:val="num" w:pos="426"/>
        </w:tabs>
        <w:suppressAutoHyphens/>
        <w:spacing w:before="120"/>
        <w:ind w:left="426" w:right="-1" w:hanging="426"/>
        <w:jc w:val="both"/>
      </w:pPr>
      <w:r w:rsidRPr="007C19ED">
        <w:t>W przypadku Wykonawców, którzy wspólnie ubiegają się o udzielenie za</w:t>
      </w:r>
      <w:r w:rsidRPr="007C19ED">
        <w:softHyphen/>
        <w:t>mó</w:t>
      </w:r>
      <w:r w:rsidRPr="007C19ED">
        <w:softHyphen/>
        <w:t>wie</w:t>
      </w:r>
      <w:r w:rsidRPr="007C19ED">
        <w:softHyphen/>
        <w:t xml:space="preserve">nia (dotyczy spółki cywilnej, konsorcjum) Zamawiający wymaga, aby: </w:t>
      </w:r>
    </w:p>
    <w:p w14:paraId="6721994C" w14:textId="77777777" w:rsidR="007C19ED" w:rsidRPr="007C19ED" w:rsidRDefault="007C19ED" w:rsidP="009C1883">
      <w:pPr>
        <w:numPr>
          <w:ilvl w:val="1"/>
          <w:numId w:val="74"/>
        </w:numPr>
        <w:tabs>
          <w:tab w:val="clear" w:pos="1440"/>
        </w:tabs>
        <w:suppressAutoHyphens/>
        <w:spacing w:before="120"/>
        <w:ind w:left="993" w:right="-1" w:hanging="567"/>
        <w:jc w:val="both"/>
      </w:pPr>
      <w:r w:rsidRPr="007C19ED">
        <w:rPr>
          <w:b/>
        </w:rPr>
        <w:t xml:space="preserve">ustanowili pełnomocnika </w:t>
      </w:r>
      <w:r w:rsidRPr="007C19ED">
        <w:t>do reprezentowania ich w postępowaniu o udzielenie zamówienia lub do reprezentowania ich w postępowaniu oraz zawarcia umowy o udzielenie zamówienia publicznego (do oferty należy dołączyć stosowny dokument ustanawiający pełnomocnika np. pełnomocnictwo, umowę spółki cywilnej, umowę konsorcjum);</w:t>
      </w:r>
    </w:p>
    <w:p w14:paraId="0F02DD8B" w14:textId="77777777" w:rsidR="007C19ED" w:rsidRPr="007C19ED" w:rsidRDefault="007C19ED" w:rsidP="009C1883">
      <w:pPr>
        <w:numPr>
          <w:ilvl w:val="1"/>
          <w:numId w:val="74"/>
        </w:numPr>
        <w:tabs>
          <w:tab w:val="clear" w:pos="1440"/>
        </w:tabs>
        <w:suppressAutoHyphens/>
        <w:spacing w:before="120"/>
        <w:ind w:left="993" w:right="-1" w:hanging="567"/>
        <w:jc w:val="both"/>
      </w:pPr>
      <w:r w:rsidRPr="007C19ED">
        <w:t>dokument pełnomocnictwa określający jego zakres powinien być przedłożony w oryginale lub kopii potwierdzonej za zgodność z oryginałem przez notariusza oraz opatrzony odpowiednio kwalifikowanym podpisem elektronicznym;</w:t>
      </w:r>
    </w:p>
    <w:p w14:paraId="7BF9C44E" w14:textId="77777777" w:rsidR="007C19ED" w:rsidRPr="007C19ED" w:rsidRDefault="007C19ED" w:rsidP="009C1883">
      <w:pPr>
        <w:numPr>
          <w:ilvl w:val="1"/>
          <w:numId w:val="74"/>
        </w:numPr>
        <w:tabs>
          <w:tab w:val="clear" w:pos="1440"/>
        </w:tabs>
        <w:suppressAutoHyphens/>
        <w:spacing w:before="120"/>
        <w:ind w:left="993" w:hanging="567"/>
        <w:jc w:val="both"/>
      </w:pPr>
      <w:r w:rsidRPr="007C19ED">
        <w:t>wszelka korespondencja oraz rozliczenia dokonywane były wyłącznie z pełnomocnikiem</w:t>
      </w:r>
      <w:r w:rsidRPr="007C19ED">
        <w:rPr>
          <w:szCs w:val="24"/>
        </w:rPr>
        <w:t xml:space="preserve"> lub Wykonawcą wyznaczonym przez Wykonawców wspólnie ubiegających się o udzielenie zamówienia do dokonywania rozliczeń w ich imieniu</w:t>
      </w:r>
      <w:r w:rsidRPr="007C19ED">
        <w:t>;</w:t>
      </w:r>
    </w:p>
    <w:p w14:paraId="37ECE7FC" w14:textId="77777777" w:rsidR="007C19ED" w:rsidRPr="007C19ED" w:rsidRDefault="007C19ED" w:rsidP="009C1883">
      <w:pPr>
        <w:numPr>
          <w:ilvl w:val="1"/>
          <w:numId w:val="74"/>
        </w:numPr>
        <w:tabs>
          <w:tab w:val="clear" w:pos="1440"/>
        </w:tabs>
        <w:suppressAutoHyphens/>
        <w:spacing w:before="120"/>
        <w:ind w:left="993" w:hanging="567"/>
        <w:jc w:val="both"/>
      </w:pPr>
      <w:r w:rsidRPr="007C19ED">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14:paraId="168C8DEF" w14:textId="77777777" w:rsidR="007C19ED" w:rsidRPr="007C19ED" w:rsidRDefault="007C19ED" w:rsidP="009C1883">
      <w:pPr>
        <w:numPr>
          <w:ilvl w:val="0"/>
          <w:numId w:val="74"/>
        </w:numPr>
        <w:tabs>
          <w:tab w:val="clear" w:pos="720"/>
        </w:tabs>
        <w:suppressAutoHyphens/>
        <w:spacing w:before="120"/>
        <w:ind w:left="426"/>
        <w:jc w:val="both"/>
      </w:pPr>
      <w:r w:rsidRPr="007C19ED">
        <w:t>Wykonawcy ponoszą wszelkie koszty związane z przygotowaniem i złożeniem oferty, z zastrzeżeniem art. 93 ust. 4 ustawy Pzp.</w:t>
      </w:r>
    </w:p>
    <w:p w14:paraId="292DC611" w14:textId="77777777" w:rsidR="007C19ED" w:rsidRPr="007C19ED" w:rsidRDefault="007C19ED" w:rsidP="007C19ED">
      <w:pPr>
        <w:jc w:val="both"/>
        <w:rPr>
          <w:color w:val="000000"/>
        </w:rPr>
      </w:pPr>
    </w:p>
    <w:p w14:paraId="3AC68BAA" w14:textId="77777777" w:rsidR="002632D1" w:rsidRDefault="0042423F">
      <w:pPr>
        <w:pStyle w:val="Nagwek11"/>
        <w:tabs>
          <w:tab w:val="left" w:pos="0"/>
        </w:tabs>
        <w:suppressAutoHyphens/>
        <w:rPr>
          <w:szCs w:val="28"/>
        </w:rPr>
      </w:pPr>
      <w:r>
        <w:rPr>
          <w:szCs w:val="28"/>
        </w:rPr>
        <w:t>VII. Wymagania dotyczące wadium</w:t>
      </w:r>
    </w:p>
    <w:p w14:paraId="6DE8CD93" w14:textId="77777777" w:rsidR="002632D1" w:rsidRDefault="002632D1">
      <w:pPr>
        <w:rPr>
          <w:szCs w:val="24"/>
        </w:rPr>
      </w:pPr>
    </w:p>
    <w:p w14:paraId="172371EC" w14:textId="2A039FBE" w:rsidR="002632D1" w:rsidRPr="00D34500" w:rsidRDefault="0042423F" w:rsidP="009C1883">
      <w:pPr>
        <w:numPr>
          <w:ilvl w:val="0"/>
          <w:numId w:val="9"/>
        </w:numPr>
        <w:suppressAutoHyphens/>
        <w:spacing w:after="120"/>
        <w:ind w:left="425" w:hanging="425"/>
        <w:jc w:val="both"/>
        <w:rPr>
          <w:szCs w:val="24"/>
        </w:rPr>
      </w:pPr>
      <w:r>
        <w:rPr>
          <w:szCs w:val="24"/>
        </w:rPr>
        <w:lastRenderedPageBreak/>
        <w:t xml:space="preserve">Każda oferta musi być zabezpieczona wadium o </w:t>
      </w:r>
      <w:r w:rsidRPr="00D34500">
        <w:rPr>
          <w:szCs w:val="24"/>
        </w:rPr>
        <w:t>wartości</w:t>
      </w:r>
      <w:r w:rsidR="008A66B3" w:rsidRPr="00D34500">
        <w:rPr>
          <w:szCs w:val="24"/>
        </w:rPr>
        <w:t xml:space="preserve"> </w:t>
      </w:r>
      <w:r w:rsidR="00D34500" w:rsidRPr="00D34500">
        <w:rPr>
          <w:b/>
          <w:szCs w:val="24"/>
        </w:rPr>
        <w:t>70</w:t>
      </w:r>
      <w:r w:rsidR="00A40BF5" w:rsidRPr="00D34500">
        <w:rPr>
          <w:b/>
          <w:szCs w:val="24"/>
        </w:rPr>
        <w:t>.000,00</w:t>
      </w:r>
      <w:r w:rsidRPr="00D34500">
        <w:rPr>
          <w:b/>
          <w:szCs w:val="24"/>
        </w:rPr>
        <w:t xml:space="preserve"> zł</w:t>
      </w:r>
      <w:r w:rsidRPr="00D34500">
        <w:rPr>
          <w:szCs w:val="24"/>
        </w:rPr>
        <w:t xml:space="preserve"> (słownie: </w:t>
      </w:r>
      <w:r w:rsidR="00D34500" w:rsidRPr="00D34500">
        <w:rPr>
          <w:szCs w:val="24"/>
        </w:rPr>
        <w:t xml:space="preserve">siedemdziesiąt </w:t>
      </w:r>
      <w:r w:rsidR="00A40BF5" w:rsidRPr="00D34500">
        <w:rPr>
          <w:szCs w:val="24"/>
        </w:rPr>
        <w:t>tysi</w:t>
      </w:r>
      <w:r w:rsidR="00B3329E" w:rsidRPr="00D34500">
        <w:rPr>
          <w:szCs w:val="24"/>
        </w:rPr>
        <w:t>ęcy</w:t>
      </w:r>
      <w:r w:rsidR="00A40BF5" w:rsidRPr="00D34500">
        <w:rPr>
          <w:szCs w:val="24"/>
        </w:rPr>
        <w:t xml:space="preserve"> </w:t>
      </w:r>
      <w:r w:rsidRPr="00D34500">
        <w:rPr>
          <w:szCs w:val="24"/>
        </w:rPr>
        <w:t>złotych)</w:t>
      </w:r>
      <w:r w:rsidR="008A66B3" w:rsidRPr="00D34500">
        <w:rPr>
          <w:szCs w:val="24"/>
        </w:rPr>
        <w:t>.</w:t>
      </w:r>
    </w:p>
    <w:p w14:paraId="45D62567" w14:textId="77777777" w:rsidR="002632D1" w:rsidRDefault="0042423F" w:rsidP="009C1883">
      <w:pPr>
        <w:numPr>
          <w:ilvl w:val="0"/>
          <w:numId w:val="9"/>
        </w:numPr>
        <w:suppressAutoHyphens/>
        <w:spacing w:after="120"/>
        <w:ind w:left="425" w:hanging="425"/>
        <w:jc w:val="both"/>
        <w:rPr>
          <w:szCs w:val="24"/>
        </w:rPr>
      </w:pPr>
      <w:r>
        <w:rPr>
          <w:szCs w:val="24"/>
        </w:rPr>
        <w:t>Wadium może być wniesione w jednej lub kilku następujących formach:</w:t>
      </w:r>
    </w:p>
    <w:p w14:paraId="4365C2E0" w14:textId="77777777" w:rsidR="002632D1" w:rsidRDefault="0042423F" w:rsidP="009C1883">
      <w:pPr>
        <w:numPr>
          <w:ilvl w:val="0"/>
          <w:numId w:val="11"/>
        </w:numPr>
        <w:suppressAutoHyphens/>
        <w:ind w:left="709" w:hanging="283"/>
        <w:jc w:val="both"/>
        <w:rPr>
          <w:szCs w:val="24"/>
        </w:rPr>
      </w:pPr>
      <w:r>
        <w:rPr>
          <w:szCs w:val="24"/>
        </w:rPr>
        <w:t>pieniądzu,</w:t>
      </w:r>
    </w:p>
    <w:p w14:paraId="31F1D8C7" w14:textId="77777777" w:rsidR="002632D1" w:rsidRDefault="0042423F" w:rsidP="009C1883">
      <w:pPr>
        <w:numPr>
          <w:ilvl w:val="0"/>
          <w:numId w:val="11"/>
        </w:numPr>
        <w:suppressAutoHyphens/>
        <w:ind w:left="709" w:hanging="283"/>
        <w:jc w:val="both"/>
        <w:rPr>
          <w:szCs w:val="24"/>
        </w:rPr>
      </w:pPr>
      <w:r>
        <w:rPr>
          <w:szCs w:val="24"/>
        </w:rPr>
        <w:t>poręczeniach bankowych lub poręczeniach spółdzielczej kasy oszczędnościowo-kredytowej, z tym że poręczenie kasy musi być poręczeniem pieniężnym,</w:t>
      </w:r>
    </w:p>
    <w:p w14:paraId="2616161F" w14:textId="77777777" w:rsidR="002632D1" w:rsidRDefault="0042423F" w:rsidP="009C1883">
      <w:pPr>
        <w:numPr>
          <w:ilvl w:val="0"/>
          <w:numId w:val="11"/>
        </w:numPr>
        <w:suppressAutoHyphens/>
        <w:ind w:left="709" w:right="-1" w:hanging="283"/>
        <w:jc w:val="both"/>
        <w:rPr>
          <w:szCs w:val="24"/>
        </w:rPr>
      </w:pPr>
      <w:r>
        <w:rPr>
          <w:szCs w:val="24"/>
        </w:rPr>
        <w:t xml:space="preserve">gwarancjach bankowych, </w:t>
      </w:r>
    </w:p>
    <w:p w14:paraId="385B7635" w14:textId="77777777" w:rsidR="002632D1" w:rsidRDefault="0042423F" w:rsidP="009C1883">
      <w:pPr>
        <w:numPr>
          <w:ilvl w:val="0"/>
          <w:numId w:val="11"/>
        </w:numPr>
        <w:suppressAutoHyphens/>
        <w:ind w:left="709" w:right="-1" w:hanging="283"/>
        <w:jc w:val="both"/>
        <w:rPr>
          <w:szCs w:val="24"/>
        </w:rPr>
      </w:pPr>
      <w:r>
        <w:rPr>
          <w:szCs w:val="24"/>
        </w:rPr>
        <w:t>gwarancjach ubezpieczeniowych,</w:t>
      </w:r>
    </w:p>
    <w:p w14:paraId="27D2AC04" w14:textId="77777777" w:rsidR="002632D1" w:rsidRDefault="0042423F" w:rsidP="009C1883">
      <w:pPr>
        <w:numPr>
          <w:ilvl w:val="0"/>
          <w:numId w:val="11"/>
        </w:numPr>
        <w:suppressAutoHyphens/>
        <w:ind w:left="709" w:right="-1" w:hanging="283"/>
        <w:jc w:val="both"/>
        <w:rPr>
          <w:szCs w:val="24"/>
        </w:rPr>
      </w:pPr>
      <w:r>
        <w:rPr>
          <w:szCs w:val="24"/>
        </w:rPr>
        <w:t>poręczeniach udzielanych przez podmioty, o których mowa w art. 6b ust. 5 pkt 2 ustawy z</w:t>
      </w:r>
      <w:r w:rsidR="00C5037E">
        <w:rPr>
          <w:szCs w:val="24"/>
        </w:rPr>
        <w:t> </w:t>
      </w:r>
      <w:r>
        <w:rPr>
          <w:szCs w:val="24"/>
        </w:rPr>
        <w:t xml:space="preserve">dnia 9 listopada 2000 r. o utworzeniu Polskiej Agencji Rozwoju Przedsiębiorczości (Dz. U. Nr 103, poz. 1158 ze zm.). </w:t>
      </w:r>
    </w:p>
    <w:p w14:paraId="581DEA59" w14:textId="15D8D9F7" w:rsidR="002632D1" w:rsidRPr="00CA4D20" w:rsidRDefault="0042423F" w:rsidP="009C1883">
      <w:pPr>
        <w:numPr>
          <w:ilvl w:val="0"/>
          <w:numId w:val="10"/>
        </w:numPr>
        <w:suppressAutoHyphens/>
        <w:spacing w:before="120"/>
        <w:ind w:left="426" w:hanging="426"/>
        <w:jc w:val="both"/>
        <w:rPr>
          <w:color w:val="000000" w:themeColor="text1"/>
          <w:szCs w:val="24"/>
        </w:rPr>
      </w:pPr>
      <w:r>
        <w:rPr>
          <w:szCs w:val="24"/>
        </w:rPr>
        <w:t xml:space="preserve">Wadium w formie pieniężnej należy wnieść na rachunek bankowy Zamawiającego </w:t>
      </w:r>
      <w:r w:rsidR="00797B6E" w:rsidRPr="00797B6E">
        <w:rPr>
          <w:b/>
          <w:szCs w:val="24"/>
        </w:rPr>
        <w:t>n</w:t>
      </w:r>
      <w:r w:rsidR="00F61DE7">
        <w:rPr>
          <w:b/>
          <w:bCs/>
          <w:szCs w:val="24"/>
        </w:rPr>
        <w:t xml:space="preserve">r </w:t>
      </w:r>
      <w:r w:rsidR="00114EFC">
        <w:rPr>
          <w:b/>
          <w:bCs/>
          <w:szCs w:val="24"/>
        </w:rPr>
        <w:br/>
      </w:r>
      <w:r w:rsidR="00FB096A" w:rsidRPr="00CA4D20">
        <w:rPr>
          <w:b/>
          <w:color w:val="000000" w:themeColor="text1"/>
        </w:rPr>
        <w:t>86 1020 1332 0000 1302 0027 0488</w:t>
      </w:r>
      <w:r w:rsidRPr="00CA4D20">
        <w:rPr>
          <w:color w:val="000000" w:themeColor="text1"/>
          <w:szCs w:val="24"/>
        </w:rPr>
        <w:t xml:space="preserve"> z dopiskiem „WADIUM w postępowaniu </w:t>
      </w:r>
      <w:r w:rsidR="00FB096A" w:rsidRPr="00CA4D20">
        <w:rPr>
          <w:color w:val="000000" w:themeColor="text1"/>
          <w:szCs w:val="24"/>
        </w:rPr>
        <w:t>na instalację fotowoltaiczną na oczyszczalni ścieków w Hajnówce</w:t>
      </w:r>
      <w:r w:rsidR="00745AEE">
        <w:rPr>
          <w:color w:val="000000" w:themeColor="text1"/>
          <w:szCs w:val="24"/>
        </w:rPr>
        <w:t>”.</w:t>
      </w:r>
    </w:p>
    <w:p w14:paraId="0EB42A75" w14:textId="3E418161" w:rsidR="002632D1" w:rsidRDefault="006F2D43" w:rsidP="009C1883">
      <w:pPr>
        <w:numPr>
          <w:ilvl w:val="0"/>
          <w:numId w:val="10"/>
        </w:numPr>
        <w:suppressAutoHyphens/>
        <w:spacing w:before="120"/>
        <w:ind w:left="426" w:hanging="426"/>
        <w:jc w:val="both"/>
        <w:rPr>
          <w:szCs w:val="24"/>
          <w:u w:val="single"/>
        </w:rPr>
      </w:pPr>
      <w:r w:rsidRPr="006F2D43">
        <w:rPr>
          <w:szCs w:val="24"/>
        </w:rPr>
        <w:t xml:space="preserve">Wadium wnoszone w formach, o których mowa w pkt 2 lit. b - e, powinno być wniesione w oryginale </w:t>
      </w:r>
      <w:r w:rsidRPr="006F2D43">
        <w:rPr>
          <w:szCs w:val="24"/>
          <w:u w:val="single"/>
          <w:lang w:bidi="pl-PL"/>
        </w:rPr>
        <w:t>w postaci elektronicznej</w:t>
      </w:r>
      <w:r w:rsidRPr="006F2D43">
        <w:rPr>
          <w:szCs w:val="24"/>
          <w:u w:val="single"/>
        </w:rPr>
        <w:t>. Dokument winien być podpisany kwalifikowanym podpisem elektronicznym przez Gwaranta</w:t>
      </w:r>
      <w:r w:rsidRPr="006F2D43">
        <w:rPr>
          <w:szCs w:val="24"/>
        </w:rPr>
        <w:t>.</w:t>
      </w:r>
    </w:p>
    <w:p w14:paraId="30CD80FA" w14:textId="6B5A809C" w:rsidR="002632D1" w:rsidRDefault="009549CE" w:rsidP="009C1883">
      <w:pPr>
        <w:numPr>
          <w:ilvl w:val="0"/>
          <w:numId w:val="10"/>
        </w:numPr>
        <w:suppressAutoHyphens/>
        <w:spacing w:before="120"/>
        <w:ind w:left="426" w:hanging="426"/>
        <w:jc w:val="both"/>
        <w:rPr>
          <w:szCs w:val="24"/>
          <w:u w:val="single"/>
        </w:rPr>
      </w:pPr>
      <w:r>
        <w:rPr>
          <w:szCs w:val="24"/>
        </w:rPr>
        <w:t xml:space="preserve">Gwarancja (poręczenie) musi być podpisana przez upoważnionego przedstawiciela Gwaranta. </w:t>
      </w:r>
      <w:r>
        <w:rPr>
          <w:b/>
          <w:szCs w:val="24"/>
          <w:u w:val="single"/>
        </w:rPr>
        <w:t>Z</w:t>
      </w:r>
      <w:r w:rsidR="000E01D2">
        <w:rPr>
          <w:b/>
          <w:szCs w:val="24"/>
          <w:u w:val="single"/>
        </w:rPr>
        <w:t> </w:t>
      </w:r>
      <w:r>
        <w:rPr>
          <w:b/>
          <w:szCs w:val="24"/>
          <w:u w:val="single"/>
        </w:rPr>
        <w:t xml:space="preserve">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14:paraId="56D9D2AE" w14:textId="0A39C060" w:rsidR="002632D1" w:rsidRDefault="0042423F" w:rsidP="009C1883">
      <w:pPr>
        <w:numPr>
          <w:ilvl w:val="0"/>
          <w:numId w:val="10"/>
        </w:numPr>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 xml:space="preserve">dnia </w:t>
      </w:r>
      <w:r w:rsidR="003D4BAC">
        <w:rPr>
          <w:b/>
          <w:szCs w:val="24"/>
        </w:rPr>
        <w:t>23.06.2020</w:t>
      </w:r>
      <w:r>
        <w:rPr>
          <w:b/>
          <w:szCs w:val="24"/>
        </w:rPr>
        <w:t> r. do godz. 12:00</w:t>
      </w:r>
      <w:r>
        <w:rPr>
          <w:szCs w:val="24"/>
        </w:rPr>
        <w:t>.</w:t>
      </w:r>
    </w:p>
    <w:p w14:paraId="7D745192" w14:textId="77777777" w:rsidR="002632D1" w:rsidRDefault="0042423F" w:rsidP="009C1883">
      <w:pPr>
        <w:numPr>
          <w:ilvl w:val="0"/>
          <w:numId w:val="10"/>
        </w:numPr>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14:paraId="726A519C" w14:textId="77777777" w:rsidR="002632D1" w:rsidRDefault="0004703B" w:rsidP="009C1883">
      <w:pPr>
        <w:numPr>
          <w:ilvl w:val="0"/>
          <w:numId w:val="10"/>
        </w:numPr>
        <w:suppressAutoHyphens/>
        <w:spacing w:before="120"/>
        <w:ind w:left="426" w:hanging="426"/>
        <w:jc w:val="both"/>
        <w:rPr>
          <w:szCs w:val="24"/>
          <w:u w:val="single"/>
        </w:rPr>
      </w:pPr>
      <w:r>
        <w:rPr>
          <w:szCs w:val="24"/>
        </w:rPr>
        <w:t>Jeżeli Wykonawca nie zabezpieczy oferty akceptowalną formą wadium, jego oferta zostanie odrzucona na podstawie art. 89 ust. 1 pkt 7b ustawy Pzp</w:t>
      </w:r>
      <w:r w:rsidR="0042423F">
        <w:rPr>
          <w:szCs w:val="24"/>
        </w:rPr>
        <w:t>.</w:t>
      </w:r>
    </w:p>
    <w:p w14:paraId="73C9CC5F" w14:textId="77777777" w:rsidR="002632D1" w:rsidRDefault="0042423F" w:rsidP="009C1883">
      <w:pPr>
        <w:numPr>
          <w:ilvl w:val="0"/>
          <w:numId w:val="10"/>
        </w:numPr>
        <w:suppressAutoHyphens/>
        <w:spacing w:before="120" w:after="120"/>
        <w:ind w:left="426" w:hanging="426"/>
        <w:jc w:val="both"/>
        <w:rPr>
          <w:szCs w:val="24"/>
          <w:u w:val="single"/>
        </w:rPr>
      </w:pPr>
      <w:r>
        <w:rPr>
          <w:szCs w:val="24"/>
        </w:rPr>
        <w:t>Zamawiający niezwłocznie dokona zwrotu wadium na wniosek Wykonawcy, który wycofał ofertę przed upływem terminu składania ofert.</w:t>
      </w:r>
    </w:p>
    <w:p w14:paraId="1FB25EB6" w14:textId="77777777" w:rsidR="002632D1" w:rsidRDefault="0042423F" w:rsidP="009C1883">
      <w:pPr>
        <w:pStyle w:val="Tekstpodstawowywcity22"/>
        <w:numPr>
          <w:ilvl w:val="1"/>
          <w:numId w:val="12"/>
        </w:numPr>
        <w:tabs>
          <w:tab w:val="left" w:pos="0"/>
        </w:tabs>
        <w:spacing w:before="0" w:after="120"/>
        <w:ind w:left="425" w:hanging="425"/>
        <w:rPr>
          <w:rFonts w:ascii="Times New Roman" w:hAnsi="Times New Roman"/>
          <w:szCs w:val="24"/>
        </w:rPr>
      </w:pPr>
      <w:r>
        <w:rPr>
          <w:rFonts w:ascii="Times New Roman" w:hAnsi="Times New Roman"/>
          <w:szCs w:val="24"/>
        </w:rPr>
        <w:t>Wykonawca, którego oferta została wybrana, straci wadium wraz z odsetkami w przypadku, gdy:</w:t>
      </w:r>
    </w:p>
    <w:p w14:paraId="18E82BE2" w14:textId="77777777" w:rsidR="002632D1" w:rsidRDefault="0042423F" w:rsidP="009C1883">
      <w:pPr>
        <w:numPr>
          <w:ilvl w:val="0"/>
          <w:numId w:val="13"/>
        </w:numPr>
        <w:suppressAutoHyphens/>
        <w:ind w:left="709" w:hanging="283"/>
        <w:jc w:val="both"/>
        <w:rPr>
          <w:szCs w:val="24"/>
        </w:rPr>
      </w:pPr>
      <w:r>
        <w:rPr>
          <w:szCs w:val="24"/>
        </w:rPr>
        <w:t>odmówi podpisania umowy na warunkach określonych w ofercie,</w:t>
      </w:r>
    </w:p>
    <w:p w14:paraId="1DE846AF" w14:textId="77777777" w:rsidR="002632D1" w:rsidRDefault="0042423F" w:rsidP="009C1883">
      <w:pPr>
        <w:numPr>
          <w:ilvl w:val="0"/>
          <w:numId w:val="13"/>
        </w:numPr>
        <w:suppressAutoHyphens/>
        <w:ind w:left="709" w:hanging="283"/>
        <w:jc w:val="both"/>
        <w:rPr>
          <w:szCs w:val="24"/>
        </w:rPr>
      </w:pPr>
      <w:r>
        <w:t>nie wniesie zabezpieczenia należytego wykonania umowy,</w:t>
      </w:r>
    </w:p>
    <w:p w14:paraId="72EC6949" w14:textId="77777777" w:rsidR="002632D1" w:rsidRDefault="0042423F" w:rsidP="009C1883">
      <w:pPr>
        <w:numPr>
          <w:ilvl w:val="0"/>
          <w:numId w:val="13"/>
        </w:numPr>
        <w:suppressAutoHyphens/>
        <w:spacing w:after="120"/>
        <w:ind w:left="709" w:hanging="283"/>
        <w:jc w:val="both"/>
        <w:rPr>
          <w:szCs w:val="24"/>
        </w:rPr>
      </w:pPr>
      <w:r>
        <w:rPr>
          <w:szCs w:val="24"/>
        </w:rPr>
        <w:t>zawarcie umowy stanie się niemożliwe z przyczyn leżących po stronie Wykonawcy.</w:t>
      </w:r>
    </w:p>
    <w:p w14:paraId="728FFAD2" w14:textId="77777777" w:rsidR="002632D1" w:rsidRDefault="0042423F" w:rsidP="009C1883">
      <w:pPr>
        <w:pStyle w:val="Tekstpodstawowywcity22"/>
        <w:numPr>
          <w:ilvl w:val="1"/>
          <w:numId w:val="12"/>
        </w:numPr>
        <w:spacing w:before="0" w:after="120"/>
        <w:ind w:left="426" w:hanging="426"/>
        <w:rPr>
          <w:rFonts w:ascii="Times New Roman" w:hAnsi="Times New Roman"/>
          <w:szCs w:val="24"/>
        </w:rPr>
      </w:pPr>
      <w:r>
        <w:rPr>
          <w:rFonts w:ascii="Times New Roman" w:hAnsi="Times New Roman"/>
          <w:szCs w:val="24"/>
        </w:rPr>
        <w:t>Zamawiający zatrzyma wadium wraz z odsetkami w przypadku, gdy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18963A4F" w14:textId="77777777" w:rsidR="002632D1" w:rsidRDefault="002632D1">
      <w:pPr>
        <w:pStyle w:val="Nagwek11"/>
      </w:pPr>
    </w:p>
    <w:p w14:paraId="5647B174" w14:textId="77777777" w:rsidR="002632D1" w:rsidRDefault="0042423F">
      <w:pPr>
        <w:pStyle w:val="Nagwek11"/>
      </w:pPr>
      <w:bookmarkStart w:id="26" w:name="_Toc69712011"/>
      <w:bookmarkStart w:id="27" w:name="_Toc78252982"/>
      <w:r>
        <w:t>VIII. Termin związania ofertą</w:t>
      </w:r>
      <w:bookmarkEnd w:id="26"/>
      <w:bookmarkEnd w:id="27"/>
    </w:p>
    <w:p w14:paraId="176F974B" w14:textId="77777777" w:rsidR="002632D1" w:rsidRDefault="002632D1">
      <w:pPr>
        <w:pStyle w:val="Tekstpodstawowy3"/>
        <w:suppressAutoHyphens/>
        <w:ind w:right="-1"/>
        <w:rPr>
          <w:rFonts w:ascii="Times New Roman" w:hAnsi="Times New Roman"/>
          <w:b/>
        </w:rPr>
      </w:pPr>
    </w:p>
    <w:p w14:paraId="2F0BDE28" w14:textId="033F976D" w:rsidR="002632D1" w:rsidRDefault="0042423F">
      <w:pPr>
        <w:pStyle w:val="Tekstpodstawowy3"/>
        <w:suppressAutoHyphens/>
        <w:ind w:right="-1"/>
        <w:jc w:val="both"/>
        <w:rPr>
          <w:rFonts w:ascii="Times New Roman" w:hAnsi="Times New Roman"/>
          <w:sz w:val="24"/>
          <w:szCs w:val="24"/>
        </w:rPr>
      </w:pPr>
      <w:r>
        <w:rPr>
          <w:rFonts w:ascii="Times New Roman" w:hAnsi="Times New Roman"/>
          <w:color w:val="000000"/>
          <w:sz w:val="24"/>
          <w:szCs w:val="24"/>
        </w:rPr>
        <w:lastRenderedPageBreak/>
        <w:t xml:space="preserve">Termin związania ofertą wynosi </w:t>
      </w:r>
      <w:r w:rsidR="000D3207">
        <w:rPr>
          <w:rFonts w:ascii="Times New Roman" w:hAnsi="Times New Roman"/>
          <w:color w:val="000000"/>
          <w:sz w:val="24"/>
          <w:szCs w:val="24"/>
        </w:rPr>
        <w:t>6</w:t>
      </w:r>
      <w:r>
        <w:rPr>
          <w:rFonts w:ascii="Times New Roman" w:hAnsi="Times New Roman"/>
          <w:color w:val="000000"/>
          <w:sz w:val="24"/>
          <w:szCs w:val="24"/>
        </w:rPr>
        <w:t>0 dni.</w:t>
      </w:r>
      <w:r>
        <w:rPr>
          <w:rFonts w:ascii="Times New Roman" w:hAnsi="Times New Roman"/>
          <w:sz w:val="24"/>
          <w:szCs w:val="24"/>
        </w:rPr>
        <w:t xml:space="preserve"> Bieg terminu związania ofertą rozpoczyna się wraz z upływem terminu składania ofert.</w:t>
      </w:r>
    </w:p>
    <w:p w14:paraId="75566A10" w14:textId="77777777" w:rsidR="002632D1" w:rsidRDefault="002632D1">
      <w:pPr>
        <w:pStyle w:val="Tekstpodstawowy3"/>
        <w:suppressAutoHyphens/>
        <w:ind w:right="-1"/>
        <w:jc w:val="both"/>
        <w:rPr>
          <w:rFonts w:ascii="Times New Roman" w:hAnsi="Times New Roman"/>
          <w:sz w:val="24"/>
          <w:szCs w:val="24"/>
        </w:rPr>
      </w:pPr>
    </w:p>
    <w:p w14:paraId="0F2FD73C" w14:textId="77777777" w:rsidR="001A2787" w:rsidRPr="0046111D" w:rsidRDefault="001A2787" w:rsidP="001A2787">
      <w:pPr>
        <w:keepNext/>
        <w:jc w:val="center"/>
        <w:outlineLvl w:val="1"/>
        <w:rPr>
          <w:b/>
          <w:sz w:val="28"/>
        </w:rPr>
      </w:pPr>
      <w:bookmarkStart w:id="28" w:name="_Toc69712015"/>
      <w:bookmarkStart w:id="29" w:name="_Toc78252986"/>
      <w:r w:rsidRPr="0046111D">
        <w:rPr>
          <w:b/>
          <w:sz w:val="28"/>
        </w:rPr>
        <w:t xml:space="preserve">IX. </w:t>
      </w:r>
      <w:r w:rsidRPr="00902A25">
        <w:rPr>
          <w:b/>
          <w:sz w:val="28"/>
        </w:rPr>
        <w:t>Miejsce oraz termin składania i otwarcia ofert</w:t>
      </w:r>
      <w:r w:rsidRPr="0046111D">
        <w:rPr>
          <w:b/>
          <w:sz w:val="28"/>
        </w:rPr>
        <w:t xml:space="preserve"> </w:t>
      </w:r>
    </w:p>
    <w:p w14:paraId="3960D02B" w14:textId="77777777" w:rsidR="001A2787" w:rsidRPr="0046111D" w:rsidRDefault="001A2787" w:rsidP="001A2787">
      <w:pPr>
        <w:pStyle w:val="Tekstpodstawowy3"/>
        <w:suppressAutoHyphens/>
        <w:ind w:right="-1"/>
        <w:jc w:val="both"/>
        <w:rPr>
          <w:rFonts w:ascii="Times New Roman" w:hAnsi="Times New Roman"/>
          <w:sz w:val="24"/>
          <w:szCs w:val="24"/>
        </w:rPr>
      </w:pPr>
    </w:p>
    <w:p w14:paraId="212A0F8C" w14:textId="01408511" w:rsidR="00D056B9" w:rsidRDefault="00547BA1" w:rsidP="009C1883">
      <w:pPr>
        <w:numPr>
          <w:ilvl w:val="1"/>
          <w:numId w:val="66"/>
        </w:numPr>
        <w:suppressAutoHyphens/>
        <w:spacing w:after="120"/>
        <w:ind w:left="425" w:hanging="425"/>
        <w:jc w:val="both"/>
      </w:pPr>
      <w:r w:rsidRPr="00A16695">
        <w:t xml:space="preserve">Ofertę wraz z wymaganymi dokumentami należy umieścić na Platformie pod adresem: </w:t>
      </w:r>
      <w:hyperlink r:id="rId14" w:history="1">
        <w:r w:rsidR="00191962" w:rsidRPr="00191962">
          <w:rPr>
            <w:rStyle w:val="Hipercze"/>
          </w:rPr>
          <w:t>www.platformazakupowa.pl</w:t>
        </w:r>
      </w:hyperlink>
      <w:r w:rsidR="00191962">
        <w:t xml:space="preserve"> </w:t>
      </w:r>
      <w:r w:rsidRPr="00A16695">
        <w:t xml:space="preserve">do dnia </w:t>
      </w:r>
      <w:r w:rsidR="002A40F7" w:rsidRPr="002A40F7">
        <w:rPr>
          <w:b/>
        </w:rPr>
        <w:t>23.06.2020 </w:t>
      </w:r>
      <w:r w:rsidR="007738F9" w:rsidRPr="007738F9">
        <w:rPr>
          <w:b/>
        </w:rPr>
        <w:t xml:space="preserve">r. </w:t>
      </w:r>
      <w:r w:rsidR="00A16695">
        <w:rPr>
          <w:b/>
        </w:rPr>
        <w:t>d</w:t>
      </w:r>
      <w:r w:rsidR="007738F9" w:rsidRPr="007738F9">
        <w:rPr>
          <w:b/>
        </w:rPr>
        <w:t>o godz. 1</w:t>
      </w:r>
      <w:r w:rsidR="007738F9">
        <w:rPr>
          <w:b/>
        </w:rPr>
        <w:t>2</w:t>
      </w:r>
      <w:r w:rsidR="007738F9" w:rsidRPr="007738F9">
        <w:rPr>
          <w:b/>
        </w:rPr>
        <w:t>:00</w:t>
      </w:r>
      <w:r w:rsidR="007738F9">
        <w:t>.</w:t>
      </w:r>
    </w:p>
    <w:p w14:paraId="4FA9A64E" w14:textId="77777777" w:rsidR="00402AD9" w:rsidRDefault="00D056B9" w:rsidP="009C1883">
      <w:pPr>
        <w:numPr>
          <w:ilvl w:val="1"/>
          <w:numId w:val="66"/>
        </w:numPr>
        <w:suppressAutoHyphens/>
        <w:spacing w:after="120"/>
        <w:ind w:left="425" w:hanging="425"/>
        <w:jc w:val="both"/>
      </w:pPr>
      <w:r w:rsidRPr="00D056B9">
        <w:t>Po wypełnieniu Formularza składania oferty lub wniosku i załadowaniu wszystkich wymaganych załączników należy kliknąć przycisk „Przejdź do podsumowania”</w:t>
      </w:r>
      <w:r>
        <w:t>.</w:t>
      </w:r>
    </w:p>
    <w:p w14:paraId="5DFD0000" w14:textId="77777777" w:rsidR="00402AD9" w:rsidRDefault="00402AD9" w:rsidP="009C1883">
      <w:pPr>
        <w:numPr>
          <w:ilvl w:val="1"/>
          <w:numId w:val="66"/>
        </w:numPr>
        <w:suppressAutoHyphens/>
        <w:spacing w:after="120"/>
        <w:ind w:left="425" w:hanging="425"/>
        <w:jc w:val="both"/>
      </w:pPr>
      <w:r w:rsidRPr="00402AD9">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r>
        <w:t>.</w:t>
      </w:r>
    </w:p>
    <w:p w14:paraId="28F0F0CF" w14:textId="798D74C3" w:rsidR="0098369C" w:rsidRPr="00F50970" w:rsidRDefault="00402AD9" w:rsidP="009C1883">
      <w:pPr>
        <w:numPr>
          <w:ilvl w:val="1"/>
          <w:numId w:val="66"/>
        </w:numPr>
        <w:suppressAutoHyphens/>
        <w:spacing w:after="120"/>
        <w:ind w:left="425" w:hanging="425"/>
        <w:jc w:val="both"/>
      </w:pPr>
      <w:r w:rsidRPr="00402AD9">
        <w:t>Za datę przekazania oferty przyjmuje się datę jej przekazania w systemie (</w:t>
      </w:r>
      <w:r>
        <w:t>P</w:t>
      </w:r>
      <w:r w:rsidRPr="00402AD9">
        <w:t>latformie) w drugim kroku składania oferty poprzez kliknięcie przycisku “Złóż ofertę” i wyświetlenie się komunikatu, że oferta została zaszyfrowana i złożona.</w:t>
      </w:r>
    </w:p>
    <w:p w14:paraId="3E5304EC" w14:textId="628E7ABE" w:rsidR="0098369C" w:rsidRPr="0098369C" w:rsidRDefault="00402AD9" w:rsidP="009C1883">
      <w:pPr>
        <w:numPr>
          <w:ilvl w:val="1"/>
          <w:numId w:val="66"/>
        </w:numPr>
        <w:suppressAutoHyphens/>
        <w:spacing w:after="120"/>
        <w:ind w:left="425" w:hanging="425"/>
        <w:jc w:val="both"/>
        <w:rPr>
          <w:b/>
          <w:szCs w:val="24"/>
        </w:rPr>
      </w:pPr>
      <w:r w:rsidRPr="00402AD9">
        <w:rPr>
          <w:szCs w:val="24"/>
        </w:rPr>
        <w:t>Szczegółowa instrukcja dla Wykonawców dotycząca złożenia, zmiany i wycofania oferty znajduje się na stronie internetowej pod adresem: https://platformazakupowa.pl/strona/45-instrukcje</w:t>
      </w:r>
    </w:p>
    <w:p w14:paraId="11F0B5C4" w14:textId="42B890F3" w:rsidR="0098369C" w:rsidRPr="0098369C" w:rsidRDefault="0098369C" w:rsidP="009C1883">
      <w:pPr>
        <w:numPr>
          <w:ilvl w:val="1"/>
          <w:numId w:val="66"/>
        </w:numPr>
        <w:suppressAutoHyphens/>
        <w:spacing w:after="120"/>
        <w:ind w:left="425" w:hanging="425"/>
        <w:jc w:val="both"/>
        <w:rPr>
          <w:b/>
        </w:rPr>
      </w:pPr>
      <w:r w:rsidRPr="0098369C">
        <w:rPr>
          <w:b/>
          <w:szCs w:val="24"/>
        </w:rPr>
        <w:t xml:space="preserve">Otwarcie ofert nastąpi w siedzibie Zamawiającego w budynku przy ul. </w:t>
      </w:r>
      <w:r w:rsidR="00E02433" w:rsidRPr="00E02433">
        <w:rPr>
          <w:b/>
          <w:szCs w:val="24"/>
        </w:rPr>
        <w:t xml:space="preserve">Słowackiego 29 </w:t>
      </w:r>
      <w:r w:rsidR="00E02433">
        <w:rPr>
          <w:b/>
          <w:szCs w:val="24"/>
        </w:rPr>
        <w:t xml:space="preserve">w </w:t>
      </w:r>
      <w:r w:rsidR="00E02433" w:rsidRPr="00E02433">
        <w:rPr>
          <w:b/>
          <w:szCs w:val="24"/>
        </w:rPr>
        <w:t>Hajnów</w:t>
      </w:r>
      <w:r w:rsidR="00E02433">
        <w:rPr>
          <w:b/>
          <w:szCs w:val="24"/>
        </w:rPr>
        <w:t>ce</w:t>
      </w:r>
      <w:r w:rsidRPr="0098369C">
        <w:rPr>
          <w:b/>
        </w:rPr>
        <w:t xml:space="preserve"> </w:t>
      </w:r>
      <w:r w:rsidRPr="0098369C">
        <w:rPr>
          <w:b/>
          <w:szCs w:val="24"/>
        </w:rPr>
        <w:t xml:space="preserve">w dniu </w:t>
      </w:r>
      <w:r w:rsidR="005D4D22" w:rsidRPr="005D4D22">
        <w:rPr>
          <w:b/>
          <w:szCs w:val="24"/>
        </w:rPr>
        <w:t>23.06.2020 </w:t>
      </w:r>
      <w:r w:rsidRPr="0098369C">
        <w:rPr>
          <w:b/>
          <w:szCs w:val="24"/>
        </w:rPr>
        <w:t>r. o godz. 1</w:t>
      </w:r>
      <w:r w:rsidR="007053FD">
        <w:rPr>
          <w:b/>
          <w:szCs w:val="24"/>
        </w:rPr>
        <w:t>2</w:t>
      </w:r>
      <w:r w:rsidRPr="0098369C">
        <w:rPr>
          <w:b/>
          <w:szCs w:val="24"/>
        </w:rPr>
        <w:t>:</w:t>
      </w:r>
      <w:r w:rsidR="007053FD">
        <w:rPr>
          <w:b/>
          <w:szCs w:val="24"/>
        </w:rPr>
        <w:t>3</w:t>
      </w:r>
      <w:r w:rsidRPr="0098369C">
        <w:rPr>
          <w:b/>
          <w:szCs w:val="24"/>
        </w:rPr>
        <w:t>0</w:t>
      </w:r>
      <w:r w:rsidR="00CC7533">
        <w:rPr>
          <w:szCs w:val="24"/>
        </w:rPr>
        <w:t xml:space="preserve"> </w:t>
      </w:r>
      <w:r w:rsidR="00CC7533" w:rsidRPr="00CC7533">
        <w:rPr>
          <w:b/>
        </w:rPr>
        <w:t xml:space="preserve">za pośrednictwem </w:t>
      </w:r>
      <w:r w:rsidR="0094513F">
        <w:rPr>
          <w:b/>
        </w:rPr>
        <w:t>Platformy</w:t>
      </w:r>
      <w:r w:rsidRPr="00CC7533">
        <w:t>.</w:t>
      </w:r>
      <w:r w:rsidRPr="0098369C">
        <w:t xml:space="preserve"> </w:t>
      </w:r>
    </w:p>
    <w:p w14:paraId="5A79E67C" w14:textId="3E32557F" w:rsidR="0098369C" w:rsidRPr="0098369C" w:rsidRDefault="0094513F" w:rsidP="009C1883">
      <w:pPr>
        <w:numPr>
          <w:ilvl w:val="1"/>
          <w:numId w:val="66"/>
        </w:numPr>
        <w:suppressAutoHyphens/>
        <w:spacing w:after="120"/>
        <w:ind w:left="425" w:hanging="425"/>
        <w:jc w:val="both"/>
        <w:rPr>
          <w:b/>
        </w:rPr>
      </w:pPr>
      <w:r w:rsidRPr="0094513F">
        <w:t xml:space="preserve">Informację z otwarcia ofert zamawiający udostępni na </w:t>
      </w:r>
      <w:r>
        <w:t>Platformie</w:t>
      </w:r>
      <w:r w:rsidRPr="0094513F">
        <w:t xml:space="preserve"> w sekcji „Komunikaty” na stronie danego postępowania</w:t>
      </w:r>
      <w:r w:rsidR="0098369C" w:rsidRPr="0098369C">
        <w:t>.</w:t>
      </w:r>
    </w:p>
    <w:p w14:paraId="77B6FA77" w14:textId="77777777" w:rsidR="001A2787" w:rsidRPr="00514B13" w:rsidRDefault="001A2787" w:rsidP="001A2787">
      <w:pPr>
        <w:suppressAutoHyphens/>
        <w:ind w:right="-1"/>
        <w:jc w:val="both"/>
      </w:pPr>
    </w:p>
    <w:p w14:paraId="1B21FDA8" w14:textId="77777777" w:rsidR="00934A1A" w:rsidRPr="00934A1A" w:rsidRDefault="00934A1A" w:rsidP="00934A1A">
      <w:pPr>
        <w:keepNext/>
        <w:jc w:val="center"/>
        <w:outlineLvl w:val="1"/>
        <w:rPr>
          <w:b/>
          <w:sz w:val="28"/>
          <w:lang w:val="x-none" w:eastAsia="x-none"/>
        </w:rPr>
      </w:pPr>
      <w:bookmarkStart w:id="30" w:name="_Toc72717335"/>
      <w:bookmarkStart w:id="31" w:name="_Toc95621019"/>
      <w:bookmarkStart w:id="32" w:name="_Toc95621120"/>
      <w:bookmarkStart w:id="33" w:name="_Toc95633503"/>
      <w:bookmarkStart w:id="34" w:name="_Toc95633603"/>
      <w:r w:rsidRPr="00934A1A">
        <w:rPr>
          <w:b/>
          <w:sz w:val="28"/>
          <w:lang w:val="x-none" w:eastAsia="x-none"/>
        </w:rPr>
        <w:t>X. Informacje o sposobie porozumiewania się i przekazywania oświadczeń i</w:t>
      </w:r>
      <w:r w:rsidRPr="00934A1A">
        <w:rPr>
          <w:rFonts w:ascii="Arial" w:hAnsi="Arial"/>
          <w:b/>
          <w:iCs/>
          <w:sz w:val="28"/>
          <w:szCs w:val="24"/>
          <w:lang w:val="x-none" w:eastAsia="x-none"/>
        </w:rPr>
        <w:t> </w:t>
      </w:r>
      <w:r w:rsidRPr="00934A1A">
        <w:rPr>
          <w:b/>
          <w:sz w:val="28"/>
          <w:lang w:val="x-none" w:eastAsia="x-none"/>
        </w:rPr>
        <w:t>dokumentów</w:t>
      </w:r>
      <w:bookmarkEnd w:id="30"/>
      <w:bookmarkEnd w:id="31"/>
      <w:bookmarkEnd w:id="32"/>
      <w:bookmarkEnd w:id="33"/>
      <w:bookmarkEnd w:id="34"/>
      <w:r w:rsidRPr="00934A1A">
        <w:rPr>
          <w:b/>
          <w:sz w:val="28"/>
          <w:lang w:val="x-none" w:eastAsia="x-none"/>
        </w:rPr>
        <w:t xml:space="preserve"> </w:t>
      </w:r>
    </w:p>
    <w:p w14:paraId="020CC684" w14:textId="77777777" w:rsidR="00934A1A" w:rsidRPr="00934A1A" w:rsidRDefault="00934A1A" w:rsidP="00934A1A"/>
    <w:p w14:paraId="3F285712" w14:textId="305B25CC" w:rsidR="00934A1A" w:rsidRPr="00934A1A" w:rsidRDefault="00F2578F" w:rsidP="009C1883">
      <w:pPr>
        <w:widowControl w:val="0"/>
        <w:numPr>
          <w:ilvl w:val="0"/>
          <w:numId w:val="76"/>
        </w:numPr>
        <w:spacing w:before="120" w:after="120"/>
        <w:ind w:left="420" w:hanging="420"/>
        <w:jc w:val="both"/>
        <w:rPr>
          <w:i/>
          <w:szCs w:val="24"/>
        </w:rPr>
      </w:pPr>
      <w:r>
        <w:rPr>
          <w:szCs w:val="24"/>
        </w:rPr>
        <w:t>K</w:t>
      </w:r>
      <w:r w:rsidRPr="00F2578F">
        <w:rPr>
          <w:szCs w:val="24"/>
        </w:rPr>
        <w:t xml:space="preserve">omunikacja między </w:t>
      </w:r>
      <w:r>
        <w:rPr>
          <w:szCs w:val="24"/>
        </w:rPr>
        <w:t>Z</w:t>
      </w:r>
      <w:r w:rsidRPr="00F2578F">
        <w:rPr>
          <w:szCs w:val="24"/>
        </w:rPr>
        <w:t xml:space="preserve">amawiającym a </w:t>
      </w:r>
      <w:r>
        <w:rPr>
          <w:szCs w:val="24"/>
        </w:rPr>
        <w:t>W</w:t>
      </w:r>
      <w:r w:rsidRPr="00F2578F">
        <w:rPr>
          <w:szCs w:val="24"/>
        </w:rPr>
        <w:t xml:space="preserve">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Pr>
          <w:szCs w:val="24"/>
        </w:rPr>
        <w:t>Z</w:t>
      </w:r>
      <w:r w:rsidRPr="00F2578F">
        <w:rPr>
          <w:szCs w:val="24"/>
        </w:rPr>
        <w:t>amawiającego.</w:t>
      </w:r>
    </w:p>
    <w:p w14:paraId="08144A09" w14:textId="18818470" w:rsidR="00934A1A" w:rsidRPr="00F5444A" w:rsidRDefault="00934A1A" w:rsidP="009C1883">
      <w:pPr>
        <w:widowControl w:val="0"/>
        <w:numPr>
          <w:ilvl w:val="0"/>
          <w:numId w:val="76"/>
        </w:numPr>
        <w:spacing w:after="120"/>
        <w:ind w:left="420" w:hanging="420"/>
        <w:jc w:val="both"/>
        <w:rPr>
          <w:szCs w:val="24"/>
        </w:rPr>
      </w:pPr>
      <w:r w:rsidRPr="00934A1A">
        <w:t xml:space="preserve">Zamawiający </w:t>
      </w:r>
      <w:r w:rsidR="00AC7DFF">
        <w:t>dopuszcza</w:t>
      </w:r>
      <w:r w:rsidR="00AC7DFF" w:rsidRPr="00934A1A">
        <w:t xml:space="preserve"> </w:t>
      </w:r>
      <w:r w:rsidRPr="00934A1A">
        <w:t>również komunikowa</w:t>
      </w:r>
      <w:r w:rsidR="00AC7DFF">
        <w:t>nie</w:t>
      </w:r>
      <w:r w:rsidRPr="00934A1A">
        <w:t xml:space="preserve"> się z Wykonawcami za pomocą poczty elektronicznej, e-mail: </w:t>
      </w:r>
      <w:hyperlink r:id="rId15" w:history="1">
        <w:r w:rsidR="00FC1B21" w:rsidRPr="007540AC">
          <w:rPr>
            <w:rStyle w:val="Hipercze"/>
            <w:szCs w:val="24"/>
            <w:shd w:val="clear" w:color="auto" w:fill="FFFFFF"/>
          </w:rPr>
          <w:t>biuro@pwik-hajnowka.pl</w:t>
        </w:r>
      </w:hyperlink>
      <w:r w:rsidR="00AC7DFF" w:rsidRPr="00FC1B21">
        <w:rPr>
          <w:rStyle w:val="Hipercze"/>
          <w:color w:val="000000" w:themeColor="text1"/>
          <w:szCs w:val="24"/>
          <w:u w:val="none"/>
          <w:shd w:val="clear" w:color="auto" w:fill="FFFFFF"/>
        </w:rPr>
        <w:t>, przy czym</w:t>
      </w:r>
      <w:r w:rsidR="00F5444A" w:rsidRPr="00FC1B21">
        <w:rPr>
          <w:color w:val="000000" w:themeColor="text1"/>
          <w:szCs w:val="24"/>
          <w:shd w:val="clear" w:color="auto" w:fill="FFFFFF"/>
        </w:rPr>
        <w:t xml:space="preserve"> </w:t>
      </w:r>
      <w:r w:rsidR="00AC7DFF">
        <w:rPr>
          <w:color w:val="304D5E"/>
          <w:szCs w:val="24"/>
          <w:shd w:val="clear" w:color="auto" w:fill="FFFFFF"/>
        </w:rPr>
        <w:t xml:space="preserve">Zamawiający </w:t>
      </w:r>
      <w:r w:rsidR="00AC7DFF">
        <w:t>preferuje</w:t>
      </w:r>
      <w:r w:rsidR="00AC7DFF" w:rsidRPr="001E4452">
        <w:t xml:space="preserve">, aby komunikacja z </w:t>
      </w:r>
      <w:r w:rsidR="00AC7DFF">
        <w:t>W</w:t>
      </w:r>
      <w:r w:rsidR="00AC7DFF" w:rsidRPr="001E4452">
        <w:t>ykonawcami odbywała się na Platformie za</w:t>
      </w:r>
      <w:r w:rsidR="00AC7DFF">
        <w:t xml:space="preserve"> </w:t>
      </w:r>
      <w:r w:rsidR="00AC7DFF" w:rsidRPr="001E4452">
        <w:t>pośrednictwem formularza “Wyślij wiadomość”, nie za</w:t>
      </w:r>
      <w:r w:rsidR="00AC7DFF">
        <w:t>ś za</w:t>
      </w:r>
      <w:r w:rsidR="00AC7DFF" w:rsidRPr="001E4452">
        <w:t xml:space="preserve"> pośrednictwem adresu email.</w:t>
      </w:r>
    </w:p>
    <w:p w14:paraId="0D68F15F" w14:textId="77777777" w:rsidR="00934A1A" w:rsidRPr="00934A1A" w:rsidRDefault="00934A1A" w:rsidP="009C1883">
      <w:pPr>
        <w:widowControl w:val="0"/>
        <w:numPr>
          <w:ilvl w:val="0"/>
          <w:numId w:val="76"/>
        </w:numPr>
        <w:spacing w:after="120"/>
        <w:ind w:left="420" w:hanging="420"/>
        <w:jc w:val="both"/>
      </w:pPr>
      <w:r w:rsidRPr="00934A1A">
        <w:rPr>
          <w:color w:val="000000"/>
        </w:rPr>
        <w:t>Informacje będą udzielane w godz. 8:00 – 15:00 z wyjątkiem sobót i dni ustawowo wolnych od pracy.</w:t>
      </w:r>
    </w:p>
    <w:p w14:paraId="0E008289" w14:textId="77777777" w:rsidR="00934A1A" w:rsidRPr="00934A1A" w:rsidRDefault="00934A1A" w:rsidP="009C1883">
      <w:pPr>
        <w:widowControl w:val="0"/>
        <w:numPr>
          <w:ilvl w:val="0"/>
          <w:numId w:val="76"/>
        </w:numPr>
        <w:spacing w:after="120"/>
        <w:ind w:left="420" w:hanging="420"/>
        <w:jc w:val="both"/>
        <w:rPr>
          <w:szCs w:val="24"/>
        </w:rPr>
      </w:pPr>
      <w:r w:rsidRPr="00934A1A">
        <w:rPr>
          <w:szCs w:val="24"/>
        </w:rPr>
        <w:t xml:space="preserve">Dokumenty elektroniczne, oświadczenia lub elektroniczne kopie dokumentów lub oświadczeń </w:t>
      </w:r>
      <w:r w:rsidRPr="00934A1A">
        <w:rPr>
          <w:rFonts w:eastAsia="Calibri"/>
          <w:color w:val="000000"/>
          <w:szCs w:val="24"/>
          <w:u w:val="single"/>
          <w:lang w:bidi="pl-PL"/>
        </w:rPr>
        <w:t>składane są przez Wykonawcę</w:t>
      </w:r>
      <w:r w:rsidRPr="00934A1A">
        <w:rPr>
          <w:szCs w:val="24"/>
        </w:rPr>
        <w:t xml:space="preserve"> za pośrednictwem </w:t>
      </w:r>
      <w:r w:rsidRPr="00934A1A">
        <w:rPr>
          <w:rFonts w:eastAsia="Calibri"/>
          <w:iCs/>
          <w:color w:val="000000"/>
          <w:szCs w:val="24"/>
          <w:lang w:bidi="pl-PL"/>
        </w:rPr>
        <w:t>Formularza do komunikacji</w:t>
      </w:r>
      <w:r w:rsidRPr="00934A1A">
        <w:rPr>
          <w:rFonts w:eastAsia="Calibri"/>
          <w:i/>
          <w:iCs/>
          <w:color w:val="000000"/>
          <w:szCs w:val="24"/>
          <w:lang w:bidi="pl-PL"/>
        </w:rPr>
        <w:t xml:space="preserve"> </w:t>
      </w:r>
      <w:r w:rsidRPr="00934A1A">
        <w:rPr>
          <w:szCs w:val="24"/>
        </w:rPr>
        <w:t xml:space="preserve">jako załączniki. Zamawiający dopuszcza również możliwość składania dokumentów i oświadczeń elektronicznych lub elektronicznych kopii dokumentów i oświadczeń za pomocą poczty elektronicznej, na wskazany w pkt 3 adres email. Sposób sporządzenia dokumentów </w:t>
      </w:r>
      <w:r w:rsidRPr="00934A1A">
        <w:rPr>
          <w:szCs w:val="24"/>
        </w:rPr>
        <w:lastRenderedPageBreak/>
        <w:t xml:space="preserve">elektronicznych, oświadczeń lub elektronicznych kopii dokumentów lub oświadczeń musi być zgody z wymaganiami określonymi w rozporządzeniu Prezesa Rady Ministrów z dnia 27 czerwca 2017 r. </w:t>
      </w:r>
      <w:r w:rsidRPr="00934A1A">
        <w:rPr>
          <w:rFonts w:eastAsia="Calibri"/>
          <w:iCs/>
          <w:color w:val="000000"/>
          <w:szCs w:val="24"/>
          <w:lang w:bidi="pl-PL"/>
        </w:rPr>
        <w:t>w sprawie użycia środków komunikacji elektronicznej w postępowaniu o</w:t>
      </w:r>
      <w:r w:rsidRPr="00934A1A">
        <w:rPr>
          <w:i/>
          <w:szCs w:val="24"/>
        </w:rPr>
        <w:t> </w:t>
      </w:r>
      <w:r w:rsidRPr="00934A1A">
        <w:rPr>
          <w:rFonts w:eastAsia="Calibri"/>
          <w:iCs/>
          <w:color w:val="000000"/>
          <w:szCs w:val="24"/>
          <w:lang w:bidi="pl-PL"/>
        </w:rPr>
        <w:t xml:space="preserve">udzielenie zamówienia publicznego oraz udostępniania i przechowywania dokumentów elektronicznych (Dz. U. 2017 poz. 1320 ze zm.) </w:t>
      </w:r>
      <w:r w:rsidRPr="00934A1A">
        <w:rPr>
          <w:szCs w:val="24"/>
        </w:rPr>
        <w:t xml:space="preserve">oraz rozporządzeniu Ministra Rozwoju z dnia 26 lipca 2016 r. </w:t>
      </w:r>
      <w:r w:rsidRPr="00934A1A">
        <w:rPr>
          <w:rFonts w:eastAsia="Calibri"/>
          <w:iCs/>
          <w:color w:val="000000"/>
          <w:szCs w:val="24"/>
          <w:lang w:bidi="pl-PL"/>
        </w:rPr>
        <w:t>w sprawie rodzajów dokumentów, jakich może żądać zamawiający od wykonawcy w postępowaniu o</w:t>
      </w:r>
      <w:r w:rsidRPr="00934A1A">
        <w:rPr>
          <w:i/>
          <w:szCs w:val="24"/>
        </w:rPr>
        <w:t> </w:t>
      </w:r>
      <w:r w:rsidRPr="00934A1A">
        <w:rPr>
          <w:rFonts w:eastAsia="Calibri"/>
          <w:iCs/>
          <w:color w:val="000000"/>
          <w:szCs w:val="24"/>
          <w:lang w:bidi="pl-PL"/>
        </w:rPr>
        <w:t>udzielenie zamówienia (Dz. U. 2016 poz. 1126 ze zm.).</w:t>
      </w:r>
    </w:p>
    <w:p w14:paraId="449C7E03" w14:textId="79983179" w:rsidR="00934A1A" w:rsidRPr="00934A1A" w:rsidRDefault="00934A1A" w:rsidP="009C1883">
      <w:pPr>
        <w:widowControl w:val="0"/>
        <w:numPr>
          <w:ilvl w:val="0"/>
          <w:numId w:val="76"/>
        </w:numPr>
        <w:spacing w:after="120"/>
        <w:ind w:left="420" w:hanging="420"/>
        <w:jc w:val="both"/>
      </w:pPr>
      <w:r w:rsidRPr="00934A1A">
        <w:t xml:space="preserve">Wykonawca może zwracać się do Zamawiającego z wnioskiem o wyjaśnienie wszelkich wątpliwości związanych z SIWZ. Zamawiający udzieli wyjaśnień niezwłocznie, nie później niż na 6 dni przed upływem terminu składania ofert, pod warunkiem, że </w:t>
      </w:r>
      <w:r w:rsidRPr="00934A1A">
        <w:rPr>
          <w:iCs/>
          <w:szCs w:val="24"/>
        </w:rPr>
        <w:t xml:space="preserve">wniosek o wyjaśnienie treści SIWZ wpłynie do Zamawiającego </w:t>
      </w:r>
      <w:r w:rsidRPr="00934A1A">
        <w:rPr>
          <w:b/>
        </w:rPr>
        <w:t xml:space="preserve">nie później niż </w:t>
      </w:r>
      <w:r w:rsidR="00FF22C9">
        <w:rPr>
          <w:b/>
          <w:szCs w:val="24"/>
        </w:rPr>
        <w:t>03.06.</w:t>
      </w:r>
      <w:r w:rsidRPr="00934A1A">
        <w:rPr>
          <w:b/>
          <w:szCs w:val="24"/>
        </w:rPr>
        <w:t>2020 </w:t>
      </w:r>
      <w:r w:rsidRPr="00934A1A">
        <w:rPr>
          <w:b/>
        </w:rPr>
        <w:t xml:space="preserve">r. </w:t>
      </w:r>
      <w:r w:rsidRPr="00934A1A">
        <w:t xml:space="preserve">Jeżeli </w:t>
      </w:r>
      <w:r w:rsidRPr="00934A1A">
        <w:rPr>
          <w:iCs/>
          <w:szCs w:val="24"/>
        </w:rPr>
        <w:t>wniosek o wyjaśnienie treści SIWZ wpłynie do Zamawiającego w terminie późniejszym, Zamawiający może udzielić wyjaśnień albo pozostawić wniosek bez rozpoznania</w:t>
      </w:r>
      <w:r w:rsidRPr="00934A1A">
        <w:t>.</w:t>
      </w:r>
    </w:p>
    <w:p w14:paraId="429B146D" w14:textId="77777777" w:rsidR="00934A1A" w:rsidRPr="00934A1A" w:rsidRDefault="00934A1A" w:rsidP="009C1883">
      <w:pPr>
        <w:widowControl w:val="0"/>
        <w:numPr>
          <w:ilvl w:val="0"/>
          <w:numId w:val="76"/>
        </w:numPr>
        <w:spacing w:after="120"/>
        <w:ind w:left="420" w:hanging="420"/>
        <w:jc w:val="both"/>
      </w:pPr>
      <w:r w:rsidRPr="00934A1A">
        <w:t>Treść zapytań wraz z wyjaśnieniami zostanie przekazana jednocześnie wszystkim Wykonawcom, którym przekazano SIWZ, bez wskazania źródła zapytania.</w:t>
      </w:r>
    </w:p>
    <w:p w14:paraId="526B838C" w14:textId="77777777" w:rsidR="00934A1A" w:rsidRPr="00934A1A" w:rsidRDefault="00934A1A" w:rsidP="009C1883">
      <w:pPr>
        <w:widowControl w:val="0"/>
        <w:numPr>
          <w:ilvl w:val="0"/>
          <w:numId w:val="76"/>
        </w:numPr>
        <w:spacing w:after="120"/>
        <w:ind w:left="420" w:hanging="420"/>
        <w:jc w:val="both"/>
      </w:pPr>
      <w:r w:rsidRPr="00934A1A">
        <w:t>W uzasadnionych przypadkach, przed upływem terminu składania ofert, Zamawiający może zmienić treść SIWZ:</w:t>
      </w:r>
    </w:p>
    <w:p w14:paraId="01A2658F" w14:textId="77777777" w:rsidR="00934A1A" w:rsidRPr="00934A1A" w:rsidRDefault="00934A1A" w:rsidP="009C1883">
      <w:pPr>
        <w:numPr>
          <w:ilvl w:val="1"/>
          <w:numId w:val="77"/>
        </w:numPr>
        <w:suppressAutoHyphens/>
        <w:spacing w:before="120"/>
        <w:ind w:left="851" w:right="-1" w:hanging="425"/>
        <w:jc w:val="both"/>
      </w:pPr>
      <w:r w:rsidRPr="00934A1A">
        <w:t>dokonaną zmianę Zamawiający przekaże niezwłocznie wszystkim Wykonawcom, którym przekazano SIWZ;</w:t>
      </w:r>
    </w:p>
    <w:p w14:paraId="4E1ECE4E" w14:textId="77777777" w:rsidR="00934A1A" w:rsidRPr="00934A1A" w:rsidRDefault="00934A1A" w:rsidP="009C1883">
      <w:pPr>
        <w:numPr>
          <w:ilvl w:val="1"/>
          <w:numId w:val="77"/>
        </w:numPr>
        <w:suppressAutoHyphens/>
        <w:spacing w:before="120"/>
        <w:ind w:left="851" w:right="-1" w:hanging="425"/>
        <w:jc w:val="both"/>
      </w:pPr>
      <w:r w:rsidRPr="00934A1A">
        <w:t>Zamawiający przedłuży termin składania ofert, jeżeli w wyniku zmiany treści SIWZ niezbędny jest dodatkowy czas na wprowadzenie zmian w ofertach.</w:t>
      </w:r>
    </w:p>
    <w:p w14:paraId="0EDD5863" w14:textId="3C5E3A71" w:rsidR="00934A1A" w:rsidRPr="00934A1A" w:rsidRDefault="00934A1A" w:rsidP="009C1883">
      <w:pPr>
        <w:numPr>
          <w:ilvl w:val="0"/>
          <w:numId w:val="76"/>
        </w:numPr>
        <w:suppressAutoHyphens/>
        <w:spacing w:before="120"/>
        <w:ind w:left="426" w:right="-1" w:hanging="426"/>
        <w:jc w:val="both"/>
      </w:pPr>
      <w:r w:rsidRPr="00934A1A">
        <w:t xml:space="preserve">Dokonane wyjaśnienia i zmiany SIWZ Zamawiający zamieści również na </w:t>
      </w:r>
      <w:r w:rsidR="004B39F0">
        <w:t xml:space="preserve">Platformie </w:t>
      </w:r>
      <w:r w:rsidR="004B39F0" w:rsidRPr="004B39F0">
        <w:t xml:space="preserve">pod adresem: </w:t>
      </w:r>
      <w:hyperlink r:id="rId16" w:history="1">
        <w:r w:rsidR="00260F24" w:rsidRPr="00260F24">
          <w:rPr>
            <w:rStyle w:val="Hipercze"/>
          </w:rPr>
          <w:t>www.platformazakupowa.pl</w:t>
        </w:r>
      </w:hyperlink>
    </w:p>
    <w:p w14:paraId="5C9488EF" w14:textId="77777777" w:rsidR="00934A1A" w:rsidRPr="00934A1A" w:rsidRDefault="00934A1A" w:rsidP="00934A1A">
      <w:pPr>
        <w:rPr>
          <w:lang w:val="x-none" w:eastAsia="x-none"/>
        </w:rPr>
      </w:pPr>
    </w:p>
    <w:p w14:paraId="495610CA" w14:textId="77777777" w:rsidR="00934A1A" w:rsidRPr="00934A1A" w:rsidRDefault="00934A1A" w:rsidP="00934A1A">
      <w:pPr>
        <w:keepNext/>
        <w:jc w:val="center"/>
        <w:outlineLvl w:val="0"/>
        <w:rPr>
          <w:b/>
          <w:sz w:val="28"/>
          <w:lang w:val="x-none" w:eastAsia="x-none"/>
        </w:rPr>
      </w:pPr>
      <w:bookmarkStart w:id="35" w:name="_Toc69712014"/>
      <w:bookmarkStart w:id="36" w:name="_Toc78252985"/>
      <w:r w:rsidRPr="00934A1A">
        <w:rPr>
          <w:b/>
          <w:sz w:val="28"/>
          <w:lang w:val="x-none" w:eastAsia="x-none"/>
        </w:rPr>
        <w:t>XI. Zmiana i wycofywanie oferty</w:t>
      </w:r>
      <w:bookmarkEnd w:id="35"/>
      <w:bookmarkEnd w:id="36"/>
    </w:p>
    <w:p w14:paraId="05CEF8AB" w14:textId="77777777" w:rsidR="00934A1A" w:rsidRPr="00934A1A" w:rsidRDefault="00934A1A" w:rsidP="00934A1A">
      <w:pPr>
        <w:rPr>
          <w:lang w:val="x-none"/>
        </w:rPr>
      </w:pPr>
    </w:p>
    <w:p w14:paraId="70265F15" w14:textId="062F45A3" w:rsidR="00934A1A" w:rsidRPr="00934A1A" w:rsidRDefault="00934A1A" w:rsidP="009C1883">
      <w:pPr>
        <w:numPr>
          <w:ilvl w:val="0"/>
          <w:numId w:val="65"/>
        </w:numPr>
        <w:suppressAutoHyphens/>
        <w:spacing w:after="240"/>
        <w:ind w:left="391" w:hanging="391"/>
        <w:jc w:val="both"/>
      </w:pPr>
      <w:r w:rsidRPr="00934A1A">
        <w:t xml:space="preserve">Wykonawca </w:t>
      </w:r>
      <w:r w:rsidR="00AF24E3" w:rsidRPr="00AF24E3">
        <w:t xml:space="preserve">za pośrednictwem </w:t>
      </w:r>
      <w:r w:rsidR="00AF24E3">
        <w:t xml:space="preserve">Platformy </w:t>
      </w:r>
      <w:r w:rsidRPr="00934A1A">
        <w:t>może przed upływem terminu do składania ofert zmienić lub wycofać ofertę</w:t>
      </w:r>
      <w:r w:rsidR="00AF24E3">
        <w:t>.</w:t>
      </w:r>
      <w:r w:rsidRPr="00934A1A">
        <w:t xml:space="preserve"> </w:t>
      </w:r>
      <w:r w:rsidR="00AF24E3" w:rsidRPr="00AF24E3">
        <w:t xml:space="preserve">Sposób dokonywania zmiany lub wycofania oferty </w:t>
      </w:r>
      <w:r w:rsidR="00AF24E3">
        <w:t>określono</w:t>
      </w:r>
      <w:r w:rsidR="00AF24E3" w:rsidRPr="00AF24E3">
        <w:t xml:space="preserve"> w instrukcji zamieszczonej na stronie internetowej pod adresem: https://platformazakupowa.pl/strona/45-instrukcje</w:t>
      </w:r>
    </w:p>
    <w:p w14:paraId="0B1A93DB" w14:textId="77777777" w:rsidR="00934A1A" w:rsidRPr="00934A1A" w:rsidRDefault="00934A1A" w:rsidP="009C1883">
      <w:pPr>
        <w:numPr>
          <w:ilvl w:val="0"/>
          <w:numId w:val="65"/>
        </w:numPr>
        <w:suppressAutoHyphens/>
        <w:ind w:right="-1"/>
        <w:jc w:val="both"/>
      </w:pPr>
      <w:r w:rsidRPr="00934A1A">
        <w:t>Wykonawca po upływie terminu do składania ofert nie może skutecznie dokonać zmiany ani wycofać złożonej oferty.</w:t>
      </w:r>
    </w:p>
    <w:p w14:paraId="2A81AAE1" w14:textId="77777777" w:rsidR="001A2787" w:rsidRDefault="001A2787" w:rsidP="00C65587">
      <w:pPr>
        <w:pStyle w:val="Nagwek1"/>
        <w:spacing w:before="0"/>
      </w:pPr>
    </w:p>
    <w:p w14:paraId="4B8545F1" w14:textId="77777777" w:rsidR="002632D1" w:rsidRDefault="0042423F" w:rsidP="00C65587">
      <w:pPr>
        <w:pStyle w:val="Nagwek11"/>
      </w:pPr>
      <w:r>
        <w:t>XII. Opis sposobu obliczenia ceny</w:t>
      </w:r>
      <w:bookmarkEnd w:id="28"/>
      <w:bookmarkEnd w:id="29"/>
      <w:r>
        <w:t xml:space="preserve"> oferty</w:t>
      </w:r>
    </w:p>
    <w:p w14:paraId="52D8FDF9" w14:textId="77777777" w:rsidR="002632D1" w:rsidRDefault="002632D1" w:rsidP="00C65587"/>
    <w:p w14:paraId="699427F9" w14:textId="5E8F2746" w:rsidR="002632D1" w:rsidRDefault="0042423F" w:rsidP="009C1883">
      <w:pPr>
        <w:numPr>
          <w:ilvl w:val="0"/>
          <w:numId w:val="8"/>
        </w:numPr>
        <w:tabs>
          <w:tab w:val="clear" w:pos="720"/>
        </w:tabs>
        <w:suppressAutoHyphens/>
        <w:spacing w:before="120"/>
        <w:ind w:left="426" w:right="-1" w:hanging="426"/>
        <w:jc w:val="both"/>
      </w:pPr>
      <w:r>
        <w:t xml:space="preserve">Cena ofertowa musi być wyrażona w złotych polskich z dokładnością do dwóch miejsc po przecinku </w:t>
      </w:r>
      <w:r w:rsidR="0038412A">
        <w:t xml:space="preserve">i obejmować </w:t>
      </w:r>
      <w:r w:rsidR="005F661E" w:rsidRPr="005776C4">
        <w:rPr>
          <w:color w:val="000000" w:themeColor="text1"/>
        </w:rPr>
        <w:t xml:space="preserve">wykonanie pełnego zakresu zamówienia </w:t>
      </w:r>
      <w:r w:rsidR="0038412A">
        <w:t>na warunkach określonych</w:t>
      </w:r>
      <w:r w:rsidR="007E2C62">
        <w:t xml:space="preserve"> w opisie przedmiotu zamówienia </w:t>
      </w:r>
      <w:r w:rsidR="0038412A">
        <w:t>i wzorze umowy</w:t>
      </w:r>
      <w:r w:rsidR="0038412A">
        <w:rPr>
          <w:color w:val="000000"/>
          <w:szCs w:val="24"/>
        </w:rPr>
        <w:t xml:space="preserve"> </w:t>
      </w:r>
      <w:r>
        <w:rPr>
          <w:color w:val="000000"/>
          <w:szCs w:val="24"/>
        </w:rPr>
        <w:t>stanowiąc</w:t>
      </w:r>
      <w:r w:rsidR="0038412A">
        <w:rPr>
          <w:color w:val="000000"/>
          <w:szCs w:val="24"/>
        </w:rPr>
        <w:t xml:space="preserve">ym </w:t>
      </w:r>
      <w:r>
        <w:rPr>
          <w:color w:val="000000"/>
          <w:szCs w:val="24"/>
        </w:rPr>
        <w:t xml:space="preserve">załącznik nr </w:t>
      </w:r>
      <w:r w:rsidR="00D47FE0">
        <w:rPr>
          <w:color w:val="000000"/>
          <w:szCs w:val="24"/>
        </w:rPr>
        <w:t>8</w:t>
      </w:r>
      <w:r w:rsidR="00DD5278">
        <w:rPr>
          <w:color w:val="000000"/>
          <w:szCs w:val="24"/>
        </w:rPr>
        <w:t xml:space="preserve"> </w:t>
      </w:r>
      <w:r>
        <w:rPr>
          <w:color w:val="000000"/>
          <w:szCs w:val="24"/>
        </w:rPr>
        <w:t>do SIWZ</w:t>
      </w:r>
      <w:r>
        <w:t>.</w:t>
      </w:r>
    </w:p>
    <w:p w14:paraId="73CE7896" w14:textId="77777777" w:rsidR="002632D1" w:rsidRDefault="0042423F" w:rsidP="009C1883">
      <w:pPr>
        <w:numPr>
          <w:ilvl w:val="0"/>
          <w:numId w:val="8"/>
        </w:numPr>
        <w:tabs>
          <w:tab w:val="clear" w:pos="720"/>
        </w:tabs>
        <w:suppressAutoHyphens/>
        <w:spacing w:before="120"/>
        <w:ind w:left="426" w:right="-1" w:hanging="426"/>
        <w:jc w:val="both"/>
      </w:pPr>
      <w:r>
        <w:t>W cenie ofertowej powinny być zawarte cła, podatki i wszystkie inne należności publicznoprawne obciążające Wykonawcę.</w:t>
      </w:r>
    </w:p>
    <w:p w14:paraId="52F4F95E" w14:textId="77777777" w:rsidR="002632D1" w:rsidRDefault="0042423F" w:rsidP="009C1883">
      <w:pPr>
        <w:numPr>
          <w:ilvl w:val="0"/>
          <w:numId w:val="8"/>
        </w:numPr>
        <w:tabs>
          <w:tab w:val="clear" w:pos="720"/>
        </w:tabs>
        <w:suppressAutoHyphens/>
        <w:spacing w:before="120"/>
        <w:ind w:left="426" w:right="-1" w:hanging="426"/>
        <w:jc w:val="both"/>
      </w:pPr>
      <w:r>
        <w:rPr>
          <w:szCs w:val="24"/>
        </w:rPr>
        <w:t>Zamawiający przy ocenie ofert weźmie pod uwagę całkowitą kwotę wydatkowan</w:t>
      </w:r>
      <w:r w:rsidR="001A55F2">
        <w:rPr>
          <w:szCs w:val="24"/>
        </w:rPr>
        <w:t>ych</w:t>
      </w:r>
      <w:r>
        <w:rPr>
          <w:szCs w:val="24"/>
        </w:rPr>
        <w:t xml:space="preserve">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w:t>
      </w:r>
      <w:r>
        <w:rPr>
          <w:szCs w:val="24"/>
        </w:rPr>
        <w:lastRenderedPageBreak/>
        <w:t>ceny ofertowej podmiotów zagranicznych, które na podstawie odrębnych przepisów nie są zobowiązane do uiszczenia podatku VAT w kraju, kwotę należnego podatku VAT oraz cła, obciążającego Zamawiającego z tytułu realizacji umowy.</w:t>
      </w:r>
    </w:p>
    <w:p w14:paraId="1B0F7420" w14:textId="77777777" w:rsidR="002632D1" w:rsidRDefault="0042423F" w:rsidP="009C1883">
      <w:pPr>
        <w:numPr>
          <w:ilvl w:val="0"/>
          <w:numId w:val="8"/>
        </w:numPr>
        <w:tabs>
          <w:tab w:val="clear" w:pos="720"/>
        </w:tabs>
        <w:suppressAutoHyphens/>
        <w:spacing w:before="120"/>
        <w:ind w:left="426" w:right="-1" w:hanging="426"/>
        <w:jc w:val="both"/>
      </w:pPr>
      <w:r>
        <w:rPr>
          <w:szCs w:val="24"/>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E6B575" w14:textId="77777777" w:rsidR="002632D1" w:rsidRDefault="002632D1">
      <w:pPr>
        <w:pStyle w:val="Nagwek12"/>
        <w:tabs>
          <w:tab w:val="clear" w:pos="4536"/>
          <w:tab w:val="clear" w:pos="9072"/>
        </w:tabs>
        <w:spacing w:after="120"/>
        <w:ind w:left="709"/>
        <w:rPr>
          <w:rFonts w:ascii="Times New Roman" w:hAnsi="Times New Roman"/>
        </w:rPr>
      </w:pPr>
    </w:p>
    <w:p w14:paraId="3FCC2E6F" w14:textId="77777777" w:rsidR="002632D1" w:rsidRDefault="0042423F">
      <w:pPr>
        <w:pStyle w:val="Nagwek11"/>
      </w:pPr>
      <w:r>
        <w:t xml:space="preserve">XIII. Opis kryteriów wyboru oferty z podaniem ich znaczenia i opis sposobu </w:t>
      </w:r>
    </w:p>
    <w:p w14:paraId="171E2581" w14:textId="77777777" w:rsidR="002632D1" w:rsidRDefault="0042423F">
      <w:pPr>
        <w:pStyle w:val="Nagwek11"/>
      </w:pPr>
      <w:bookmarkStart w:id="37" w:name="_Toc69712016"/>
      <w:bookmarkStart w:id="38" w:name="_Toc78252987"/>
      <w:r>
        <w:t>oceny ofert</w:t>
      </w:r>
      <w:bookmarkEnd w:id="37"/>
      <w:bookmarkEnd w:id="38"/>
    </w:p>
    <w:p w14:paraId="7A917CC8" w14:textId="77777777" w:rsidR="002632D1" w:rsidRDefault="002632D1">
      <w:pPr>
        <w:suppressAutoHyphens/>
        <w:ind w:right="-1"/>
        <w:jc w:val="both"/>
        <w:rPr>
          <w:b/>
        </w:rPr>
      </w:pPr>
    </w:p>
    <w:p w14:paraId="3A6D0A54" w14:textId="77777777" w:rsidR="00A95ACE" w:rsidRDefault="00A95ACE" w:rsidP="009C1883">
      <w:pPr>
        <w:pStyle w:val="Akapitzlist"/>
        <w:numPr>
          <w:ilvl w:val="0"/>
          <w:numId w:val="27"/>
        </w:numPr>
        <w:spacing w:before="120"/>
        <w:ind w:left="357" w:hanging="357"/>
        <w:jc w:val="both"/>
      </w:pPr>
      <w:r>
        <w:t>Przy wyborze najkorzystniejszej oferty Zamawiający będzie się kierował kryteriami:</w:t>
      </w:r>
    </w:p>
    <w:p w14:paraId="04321428" w14:textId="77777777" w:rsidR="00A95ACE" w:rsidRDefault="00A95ACE" w:rsidP="00A95ACE">
      <w:pPr>
        <w:pStyle w:val="Nagwek7"/>
        <w:numPr>
          <w:ilvl w:val="6"/>
          <w:numId w:val="0"/>
        </w:numPr>
        <w:tabs>
          <w:tab w:val="num" w:pos="0"/>
        </w:tabs>
        <w:spacing w:after="120"/>
        <w:ind w:left="426" w:right="0"/>
      </w:pPr>
      <w:r>
        <w:t>A.  Cena ofertowa – 60%</w:t>
      </w:r>
    </w:p>
    <w:p w14:paraId="103BFBA1" w14:textId="77777777" w:rsidR="00A95ACE" w:rsidRDefault="00A95ACE" w:rsidP="00A95ACE">
      <w:pPr>
        <w:spacing w:line="360" w:lineRule="atLeast"/>
        <w:ind w:left="426" w:right="-1"/>
        <w:jc w:val="both"/>
        <w:rPr>
          <w:b/>
        </w:rPr>
      </w:pPr>
      <w:r>
        <w:rPr>
          <w:b/>
        </w:rPr>
        <w:t>liczonym wg wzoru:</w:t>
      </w:r>
    </w:p>
    <w:p w14:paraId="683112B2" w14:textId="77777777" w:rsidR="00A95ACE" w:rsidRDefault="00A95ACE" w:rsidP="00A95ACE">
      <w:pPr>
        <w:spacing w:before="120"/>
        <w:ind w:left="426"/>
        <w:jc w:val="both"/>
        <w:rPr>
          <w:b/>
          <w:vertAlign w:val="subscript"/>
          <w:lang w:val="en-US"/>
        </w:rPr>
      </w:pPr>
      <w:r>
        <w:rPr>
          <w:b/>
        </w:rPr>
        <w:t>                     </w:t>
      </w:r>
      <w:r>
        <w:rPr>
          <w:b/>
          <w:lang w:val="en-US"/>
        </w:rPr>
        <w:t>C</w:t>
      </w:r>
      <w:r>
        <w:rPr>
          <w:b/>
          <w:vertAlign w:val="subscript"/>
          <w:lang w:val="en-US"/>
        </w:rPr>
        <w:t>min</w:t>
      </w:r>
    </w:p>
    <w:p w14:paraId="3DA7343F" w14:textId="4E4A93A2" w:rsidR="00A95ACE" w:rsidRDefault="0097047A" w:rsidP="00A95ACE">
      <w:pPr>
        <w:pStyle w:val="Nagwek5"/>
        <w:numPr>
          <w:ilvl w:val="4"/>
          <w:numId w:val="0"/>
        </w:numPr>
        <w:tabs>
          <w:tab w:val="num" w:pos="0"/>
        </w:tabs>
        <w:suppressAutoHyphens/>
        <w:ind w:left="426"/>
        <w:rPr>
          <w:rFonts w:ascii="Times New Roman" w:hAnsi="Times New Roman"/>
          <w:lang w:val="en-US"/>
        </w:rPr>
      </w:pPr>
      <w:r>
        <w:rPr>
          <w:noProof/>
        </w:rPr>
        <mc:AlternateContent>
          <mc:Choice Requires="wps">
            <w:drawing>
              <wp:anchor distT="0" distB="0" distL="114300" distR="114300" simplePos="0" relativeHeight="251661312" behindDoc="0" locked="0" layoutInCell="1" allowOverlap="1" wp14:anchorId="3E4799BE" wp14:editId="0BE794F8">
                <wp:simplePos x="0" y="0"/>
                <wp:positionH relativeFrom="column">
                  <wp:posOffset>817245</wp:posOffset>
                </wp:positionH>
                <wp:positionV relativeFrom="paragraph">
                  <wp:posOffset>109855</wp:posOffset>
                </wp:positionV>
                <wp:extent cx="1005840" cy="0"/>
                <wp:effectExtent l="5080" t="13335" r="825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254B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bhGgIAADU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" strokeweight=".26mm">
                <v:stroke joinstyle="miter"/>
              </v:line>
            </w:pict>
          </mc:Fallback>
        </mc:AlternateContent>
      </w:r>
      <w:r w:rsidR="00A95ACE">
        <w:rPr>
          <w:rFonts w:ascii="Times New Roman" w:hAnsi="Times New Roman"/>
          <w:lang w:val="en-US"/>
        </w:rPr>
        <w:t xml:space="preserve">   C</w:t>
      </w:r>
      <w:r w:rsidR="00A95ACE">
        <w:rPr>
          <w:rFonts w:ascii="Times New Roman" w:hAnsi="Times New Roman"/>
          <w:vertAlign w:val="subscript"/>
          <w:lang w:val="en-US"/>
        </w:rPr>
        <w:t>of</w:t>
      </w:r>
      <w:r w:rsidR="00A95ACE">
        <w:rPr>
          <w:rFonts w:ascii="Times New Roman" w:hAnsi="Times New Roman"/>
          <w:lang w:val="en-US"/>
        </w:rPr>
        <w:t xml:space="preserve"> =                                  x 60 pkt</w:t>
      </w:r>
    </w:p>
    <w:p w14:paraId="528C18D9" w14:textId="77777777" w:rsidR="00A95ACE" w:rsidRDefault="00A95ACE" w:rsidP="00A95ACE">
      <w:pPr>
        <w:pStyle w:val="Nagwek5"/>
        <w:numPr>
          <w:ilvl w:val="4"/>
          <w:numId w:val="0"/>
        </w:numPr>
        <w:tabs>
          <w:tab w:val="num" w:pos="0"/>
        </w:tabs>
        <w:suppressAutoHyphens/>
        <w:ind w:left="426"/>
        <w:rPr>
          <w:rFonts w:ascii="Times New Roman" w:hAnsi="Times New Roman"/>
          <w:vertAlign w:val="subscript"/>
          <w:lang w:val="en-US"/>
        </w:rPr>
      </w:pPr>
      <w:r>
        <w:rPr>
          <w:rFonts w:ascii="Times New Roman" w:hAnsi="Times New Roman"/>
          <w:lang w:val="en-US"/>
        </w:rPr>
        <w:t xml:space="preserve">                      C</w:t>
      </w:r>
      <w:r>
        <w:rPr>
          <w:rFonts w:ascii="Times New Roman" w:hAnsi="Times New Roman"/>
          <w:vertAlign w:val="subscript"/>
          <w:lang w:val="en-US"/>
        </w:rPr>
        <w:t>of bad</w:t>
      </w:r>
    </w:p>
    <w:p w14:paraId="63A20D01" w14:textId="77777777" w:rsidR="00A95ACE" w:rsidRDefault="00A95ACE" w:rsidP="00A95ACE">
      <w:pPr>
        <w:spacing w:line="360" w:lineRule="atLeast"/>
        <w:ind w:left="426" w:right="-1"/>
        <w:jc w:val="both"/>
        <w:rPr>
          <w:b/>
          <w:lang w:val="en-US"/>
        </w:rPr>
      </w:pPr>
    </w:p>
    <w:p w14:paraId="5AD9C6D7" w14:textId="77777777" w:rsidR="00A95ACE" w:rsidRDefault="00A95ACE" w:rsidP="00A95ACE">
      <w:pPr>
        <w:spacing w:line="360" w:lineRule="atLeast"/>
        <w:ind w:left="426" w:right="-1"/>
        <w:jc w:val="both"/>
        <w:rPr>
          <w:b/>
        </w:rPr>
      </w:pPr>
      <w:r>
        <w:rPr>
          <w:b/>
        </w:rPr>
        <w:t>gdzie:</w:t>
      </w:r>
    </w:p>
    <w:p w14:paraId="6FADFA06" w14:textId="77777777" w:rsidR="00A95ACE" w:rsidRDefault="00A95ACE" w:rsidP="00A95ACE">
      <w:pPr>
        <w:spacing w:line="360" w:lineRule="atLeast"/>
        <w:ind w:left="426" w:right="-1"/>
        <w:jc w:val="both"/>
        <w:rPr>
          <w:b/>
        </w:rPr>
      </w:pPr>
      <w:r>
        <w:rPr>
          <w:b/>
        </w:rPr>
        <w:t>C</w:t>
      </w:r>
      <w:r>
        <w:rPr>
          <w:b/>
          <w:vertAlign w:val="subscript"/>
        </w:rPr>
        <w:t>of bad</w:t>
      </w:r>
      <w:r>
        <w:rPr>
          <w:b/>
        </w:rPr>
        <w:t xml:space="preserve">   – </w:t>
      </w:r>
      <w:r>
        <w:t>cena ofertowa brutto badanej oferty,</w:t>
      </w:r>
      <w:r>
        <w:rPr>
          <w:b/>
        </w:rPr>
        <w:t xml:space="preserve"> </w:t>
      </w:r>
    </w:p>
    <w:p w14:paraId="005DA2CF" w14:textId="77777777" w:rsidR="00A95ACE" w:rsidRDefault="00A95ACE" w:rsidP="00A95ACE">
      <w:pPr>
        <w:spacing w:before="120" w:after="120"/>
        <w:ind w:left="1418" w:hanging="992"/>
        <w:jc w:val="both"/>
      </w:pPr>
      <w:r>
        <w:rPr>
          <w:b/>
        </w:rPr>
        <w:t>C</w:t>
      </w:r>
      <w:r>
        <w:rPr>
          <w:b/>
          <w:vertAlign w:val="subscript"/>
        </w:rPr>
        <w:t xml:space="preserve">min </w:t>
      </w:r>
      <w:r>
        <w:rPr>
          <w:b/>
        </w:rPr>
        <w:t xml:space="preserve">–  </w:t>
      </w:r>
      <w:r>
        <w:t>najniższa zaoferowana cena ofertowa brutto spośród of</w:t>
      </w:r>
      <w:r w:rsidR="0051673D">
        <w:t>ert niepodlegających odrzuceniu.</w:t>
      </w:r>
    </w:p>
    <w:p w14:paraId="233B7E99" w14:textId="77777777" w:rsidR="00A95ACE" w:rsidRPr="00BE3DFA" w:rsidRDefault="00A95ACE" w:rsidP="00A95ACE">
      <w:pPr>
        <w:spacing w:before="120" w:after="120"/>
        <w:ind w:left="992" w:hanging="566"/>
        <w:jc w:val="both"/>
        <w:rPr>
          <w:b/>
          <w:color w:val="000000" w:themeColor="text1"/>
        </w:rPr>
      </w:pPr>
      <w:r w:rsidRPr="00BE3DFA">
        <w:rPr>
          <w:b/>
          <w:color w:val="000000" w:themeColor="text1"/>
        </w:rPr>
        <w:t xml:space="preserve">B.  Okres oferowanej gwarancji – </w:t>
      </w:r>
      <w:r w:rsidR="00D7238C" w:rsidRPr="00BE3DFA">
        <w:rPr>
          <w:b/>
          <w:color w:val="000000" w:themeColor="text1"/>
        </w:rPr>
        <w:t>40</w:t>
      </w:r>
      <w:r w:rsidRPr="00BE3DFA">
        <w:rPr>
          <w:b/>
          <w:color w:val="000000" w:themeColor="text1"/>
        </w:rPr>
        <w:t>%</w:t>
      </w:r>
    </w:p>
    <w:p w14:paraId="5940A365" w14:textId="1FB5E4DD" w:rsidR="00A95ACE" w:rsidRPr="00BE3DFA" w:rsidRDefault="00A95ACE" w:rsidP="00BE3DFA">
      <w:pPr>
        <w:spacing w:before="120" w:after="120"/>
        <w:ind w:left="426"/>
        <w:jc w:val="both"/>
        <w:rPr>
          <w:b/>
          <w:color w:val="000000" w:themeColor="text1"/>
          <w:szCs w:val="24"/>
        </w:rPr>
      </w:pPr>
      <w:r w:rsidRPr="00BE3DFA">
        <w:rPr>
          <w:b/>
          <w:color w:val="000000" w:themeColor="text1"/>
          <w:szCs w:val="24"/>
        </w:rPr>
        <w:t xml:space="preserve">Zamawiający wymaga zaoferowania </w:t>
      </w:r>
      <w:r w:rsidRPr="00BE3DFA">
        <w:rPr>
          <w:b/>
          <w:bCs/>
          <w:color w:val="000000" w:themeColor="text1"/>
        </w:rPr>
        <w:t xml:space="preserve">na </w:t>
      </w:r>
      <w:r w:rsidR="00BE3DFA" w:rsidRPr="00BE3DFA">
        <w:rPr>
          <w:b/>
          <w:bCs/>
          <w:color w:val="000000" w:themeColor="text1"/>
        </w:rPr>
        <w:t>wszystkie dostarczone urządzenia</w:t>
      </w:r>
      <w:r w:rsidRPr="00BE3DFA">
        <w:rPr>
          <w:b/>
          <w:color w:val="000000" w:themeColor="text1"/>
          <w:szCs w:val="24"/>
        </w:rPr>
        <w:t xml:space="preserve"> </w:t>
      </w:r>
      <w:r w:rsidR="00090B06" w:rsidRPr="007E35C9">
        <w:rPr>
          <w:b/>
          <w:color w:val="000000" w:themeColor="text1"/>
          <w:szCs w:val="24"/>
        </w:rPr>
        <w:t>wchodzące w skład instalacji fotowoltaicznej</w:t>
      </w:r>
      <w:r w:rsidR="00090B06" w:rsidRPr="00E061CD">
        <w:rPr>
          <w:b/>
          <w:color w:val="000000" w:themeColor="text1"/>
          <w:szCs w:val="24"/>
        </w:rPr>
        <w:t xml:space="preserve"> </w:t>
      </w:r>
      <w:r w:rsidR="00BE3DFA" w:rsidRPr="00BE3DFA">
        <w:rPr>
          <w:b/>
          <w:color w:val="000000" w:themeColor="text1"/>
          <w:szCs w:val="24"/>
        </w:rPr>
        <w:t xml:space="preserve">i </w:t>
      </w:r>
      <w:r w:rsidR="00BE3DFA" w:rsidRPr="00BE3DFA">
        <w:rPr>
          <w:b/>
          <w:color w:val="000000" w:themeColor="text1"/>
        </w:rPr>
        <w:t>wykonane prace instalacyjne</w:t>
      </w:r>
      <w:r w:rsidR="00BE3DFA" w:rsidRPr="00BE3DFA">
        <w:rPr>
          <w:b/>
          <w:color w:val="000000" w:themeColor="text1"/>
          <w:szCs w:val="24"/>
        </w:rPr>
        <w:t xml:space="preserve"> </w:t>
      </w:r>
      <w:r w:rsidRPr="00BE3DFA">
        <w:rPr>
          <w:b/>
          <w:color w:val="000000" w:themeColor="text1"/>
          <w:szCs w:val="24"/>
        </w:rPr>
        <w:t xml:space="preserve">minimum 5 – letniej gwarancji. Wykonawcy oferujący wydłużenie okresu gwarancji ponad 5 lat uzyskają za każdy dodatkowy rok </w:t>
      </w:r>
      <w:r w:rsidR="00BE3DFA" w:rsidRPr="00BE3DFA">
        <w:rPr>
          <w:b/>
          <w:color w:val="000000" w:themeColor="text1"/>
          <w:szCs w:val="24"/>
        </w:rPr>
        <w:t>8</w:t>
      </w:r>
      <w:r w:rsidRPr="00BE3DFA">
        <w:rPr>
          <w:b/>
          <w:color w:val="000000" w:themeColor="text1"/>
          <w:szCs w:val="24"/>
        </w:rPr>
        <w:t xml:space="preserve"> punkt</w:t>
      </w:r>
      <w:r w:rsidR="00BE3DFA">
        <w:rPr>
          <w:b/>
          <w:color w:val="000000" w:themeColor="text1"/>
          <w:szCs w:val="24"/>
        </w:rPr>
        <w:t>ów</w:t>
      </w:r>
      <w:r w:rsidRPr="00BE3DFA">
        <w:rPr>
          <w:b/>
          <w:color w:val="000000" w:themeColor="text1"/>
          <w:szCs w:val="24"/>
        </w:rPr>
        <w:t xml:space="preserve">, ale maksymalnie </w:t>
      </w:r>
      <w:r w:rsidR="00BE3DFA" w:rsidRPr="00BE3DFA">
        <w:rPr>
          <w:b/>
          <w:color w:val="000000" w:themeColor="text1"/>
          <w:szCs w:val="24"/>
        </w:rPr>
        <w:t>40</w:t>
      </w:r>
      <w:r w:rsidRPr="00BE3DFA">
        <w:rPr>
          <w:b/>
          <w:color w:val="000000" w:themeColor="text1"/>
          <w:szCs w:val="24"/>
        </w:rPr>
        <w:t xml:space="preserve"> punktów (za 10 – letnią  i dłuższą gwarancję).</w:t>
      </w:r>
    </w:p>
    <w:p w14:paraId="07FDE72C" w14:textId="77777777" w:rsidR="00C71B5C" w:rsidRDefault="00C71B5C" w:rsidP="009C1883">
      <w:pPr>
        <w:pStyle w:val="Akapitzlist1"/>
        <w:numPr>
          <w:ilvl w:val="0"/>
          <w:numId w:val="18"/>
        </w:numPr>
        <w:spacing w:before="120" w:line="240" w:lineRule="auto"/>
        <w:ind w:left="357" w:hanging="357"/>
        <w:jc w:val="both"/>
        <w:rPr>
          <w:rFonts w:ascii="Times New Roman" w:hAnsi="Times New Roman" w:cs="Times New Roman"/>
          <w:color w:val="000000"/>
        </w:rPr>
      </w:pPr>
      <w:r w:rsidRPr="00A16C3B">
        <w:rPr>
          <w:rFonts w:ascii="Times New Roman" w:hAnsi="Times New Roman" w:cs="Times New Roman"/>
          <w:szCs w:val="24"/>
        </w:rPr>
        <w:t xml:space="preserve">W sytuacji, gdy Wykonawca nie wskaże w formularzu ofertowym okresu oferowanej gwarancji, Zamawiający przyjmie, że zaoferował minimalną wymaganą gwarancję. </w:t>
      </w:r>
    </w:p>
    <w:p w14:paraId="329A4898" w14:textId="77777777" w:rsidR="002632D1" w:rsidRPr="0087691B" w:rsidRDefault="0042423F" w:rsidP="009C1883">
      <w:pPr>
        <w:pStyle w:val="Akapitzlist1"/>
        <w:numPr>
          <w:ilvl w:val="0"/>
          <w:numId w:val="18"/>
        </w:numPr>
        <w:spacing w:before="120" w:line="240" w:lineRule="auto"/>
        <w:ind w:left="357" w:hanging="357"/>
        <w:jc w:val="both"/>
        <w:rPr>
          <w:rFonts w:ascii="Times New Roman" w:hAnsi="Times New Roman" w:cs="Times New Roman"/>
          <w:color w:val="000000"/>
        </w:rPr>
      </w:pPr>
      <w:r w:rsidRPr="0087691B">
        <w:rPr>
          <w:rFonts w:ascii="Times New Roman" w:hAnsi="Times New Roman" w:cs="Times New Roman"/>
          <w:color w:val="000000"/>
        </w:rPr>
        <w:t>Za ofertę najkorzystniejszą uznana zostanie oferta, której zostanie przyznana najwyższa ilość punktów spośród ofert ważnych, niepodlegających odrzuceniu, stanowiąca sumę punktów przyznanych w kryterium oceny ofert „cena ofertowa” oraz kryterium oceny ofert „okres oferowanej gwarancji”.</w:t>
      </w:r>
    </w:p>
    <w:p w14:paraId="63DFBF3E" w14:textId="77777777" w:rsidR="002632D1" w:rsidRPr="0087691B" w:rsidRDefault="0042423F" w:rsidP="009C1883">
      <w:pPr>
        <w:pStyle w:val="Akapitzlist1"/>
        <w:numPr>
          <w:ilvl w:val="0"/>
          <w:numId w:val="18"/>
        </w:numPr>
        <w:spacing w:before="120" w:line="240" w:lineRule="auto"/>
        <w:ind w:left="357" w:hanging="357"/>
        <w:jc w:val="both"/>
        <w:rPr>
          <w:rFonts w:ascii="Times New Roman" w:hAnsi="Times New Roman" w:cs="Times New Roman"/>
        </w:rPr>
      </w:pPr>
      <w:r w:rsidRPr="0087691B">
        <w:rPr>
          <w:rFonts w:ascii="Times New Roman" w:hAnsi="Times New Roman" w:cs="Times New Roman"/>
        </w:rPr>
        <w:t>Za ofertę najkorzystniejszą uznana zostanie oferta, której zostanie przyznana najwyższa ilość punktów spośród ofert ważnych, niepodlegających odrzuceniu.</w:t>
      </w:r>
    </w:p>
    <w:p w14:paraId="19B88711" w14:textId="77777777" w:rsidR="002632D1" w:rsidRDefault="0042423F" w:rsidP="009C1883">
      <w:pPr>
        <w:numPr>
          <w:ilvl w:val="0"/>
          <w:numId w:val="18"/>
        </w:numPr>
        <w:suppressAutoHyphens/>
        <w:spacing w:before="120"/>
        <w:ind w:left="357" w:right="-1" w:hanging="357"/>
        <w:jc w:val="both"/>
      </w:pPr>
      <w:r>
        <w:t xml:space="preserve">W sytuacji, gdy Zamawiający nie będzie mógł dokonać wyboru oferty najkorzystniejszej z uwagi na to, że dwie lub więcej ofert przedstawia taki sam bilans ceny i innych kryteriów oceny ofert, Zamawiający spośród tych ofert wybierze ofertę z najniższą ceną, a jeżeli zostały złożone </w:t>
      </w:r>
      <w:r>
        <w:lastRenderedPageBreak/>
        <w:t>oferty o takiej samej cenie, Zamawiający wezwie Wykonawców, którzy złożyli te oferty, do złożenia ofert dodatkowych. Wykonawcy składający oferty dodatkowe nie mogą zaoferować cen wyższych niż zaoferowane w złożonych ofertach.</w:t>
      </w:r>
    </w:p>
    <w:p w14:paraId="57224CF9" w14:textId="77777777" w:rsidR="002632D1" w:rsidRDefault="0042423F" w:rsidP="009C1883">
      <w:pPr>
        <w:numPr>
          <w:ilvl w:val="0"/>
          <w:numId w:val="18"/>
        </w:numPr>
        <w:suppressAutoHyphens/>
        <w:spacing w:before="120"/>
        <w:ind w:left="357" w:right="-1" w:hanging="357"/>
        <w:jc w:val="both"/>
      </w:pPr>
      <w:r>
        <w:t xml:space="preserve">W toku oceny ofert Zamawiający może żądać od Wykonawców wyjaśnień dotyczących treści złożonych ofert. Wykonawcy będą zobowiązani do przedstawienia wyjaśnień w terminie określonym przez Zamawiającego. </w:t>
      </w:r>
    </w:p>
    <w:p w14:paraId="59EFD654" w14:textId="77777777" w:rsidR="002632D1" w:rsidRDefault="0042423F" w:rsidP="009C1883">
      <w:pPr>
        <w:numPr>
          <w:ilvl w:val="0"/>
          <w:numId w:val="18"/>
        </w:numPr>
        <w:tabs>
          <w:tab w:val="left" w:pos="426"/>
        </w:tabs>
        <w:suppressAutoHyphens/>
        <w:spacing w:before="120"/>
        <w:ind w:left="357" w:hanging="357"/>
        <w:jc w:val="both"/>
      </w:pPr>
      <w:r>
        <w:t>Zamawiający udzieli zamówienia Wykonawcy, którego oferta odpowiada wszystkim wymaganiom przedstawionym w ustawie Pzp i SIWZ oraz zostanie uznana za najkorzystniejszą.</w:t>
      </w:r>
    </w:p>
    <w:p w14:paraId="60FE479B" w14:textId="77777777" w:rsidR="002632D1" w:rsidRDefault="002632D1">
      <w:pPr>
        <w:suppressAutoHyphens/>
        <w:spacing w:after="120"/>
        <w:ind w:right="-1"/>
        <w:jc w:val="both"/>
        <w:rPr>
          <w:b/>
        </w:rPr>
      </w:pPr>
    </w:p>
    <w:p w14:paraId="160DDF27" w14:textId="77777777" w:rsidR="002632D1" w:rsidRDefault="0042423F">
      <w:pPr>
        <w:pStyle w:val="Nagwek11"/>
        <w:spacing w:after="120"/>
      </w:pPr>
      <w:bookmarkStart w:id="39" w:name="_Toc69712017"/>
      <w:bookmarkStart w:id="40" w:name="_Toc78252988"/>
      <w:r>
        <w:t>XIV. Informacja o formalnościach, jakie powinny zostać dopełnione po wyborze oferty w celu zawarcia umowy w sprawie zamówienia publicznego</w:t>
      </w:r>
      <w:bookmarkEnd w:id="39"/>
      <w:bookmarkEnd w:id="40"/>
    </w:p>
    <w:p w14:paraId="2D36867A" w14:textId="77777777" w:rsidR="002632D1" w:rsidRDefault="002632D1"/>
    <w:p w14:paraId="1FD1CFB6" w14:textId="77777777" w:rsidR="002632D1" w:rsidRDefault="0042423F" w:rsidP="009C1883">
      <w:pPr>
        <w:numPr>
          <w:ilvl w:val="1"/>
          <w:numId w:val="1"/>
        </w:numPr>
        <w:tabs>
          <w:tab w:val="left" w:pos="426"/>
        </w:tabs>
        <w:suppressAutoHyphens/>
        <w:spacing w:before="120" w:after="120"/>
        <w:ind w:left="426" w:hanging="426"/>
        <w:jc w:val="both"/>
      </w:pPr>
      <w:r>
        <w:t>Zamawiający powiadomi wszystkich Wykonawców o:</w:t>
      </w:r>
    </w:p>
    <w:p w14:paraId="4F1A4757" w14:textId="77777777" w:rsidR="002632D1" w:rsidRDefault="0042423F" w:rsidP="009C1883">
      <w:pPr>
        <w:numPr>
          <w:ilvl w:val="0"/>
          <w:numId w:val="5"/>
        </w:numPr>
        <w:suppressAutoHyphens/>
        <w:ind w:left="709" w:hanging="357"/>
        <w:jc w:val="both"/>
      </w:pPr>
      <w:r>
        <w:t xml:space="preserve">wyborze najkorzystniejszej oferty wraz z uzasadnieniem wyboru i punktacją przyznaną  złożonym ofertom w kryteriach oceny ofert albo o unieważnieniu postępowania, </w:t>
      </w:r>
    </w:p>
    <w:p w14:paraId="3E2FC6B9" w14:textId="77777777" w:rsidR="002632D1" w:rsidRDefault="0042423F" w:rsidP="009C1883">
      <w:pPr>
        <w:numPr>
          <w:ilvl w:val="0"/>
          <w:numId w:val="5"/>
        </w:numPr>
        <w:suppressAutoHyphens/>
        <w:ind w:left="709" w:hanging="357"/>
        <w:jc w:val="both"/>
      </w:pPr>
      <w:r>
        <w:t xml:space="preserve">wykonawcach, którzy zostali wykluczeni z postępowania, </w:t>
      </w:r>
    </w:p>
    <w:p w14:paraId="49E7732F" w14:textId="77777777" w:rsidR="002632D1" w:rsidRDefault="0042423F" w:rsidP="009C1883">
      <w:pPr>
        <w:numPr>
          <w:ilvl w:val="0"/>
          <w:numId w:val="5"/>
        </w:numPr>
        <w:suppressAutoHyphens/>
        <w:ind w:left="709" w:hanging="357"/>
        <w:jc w:val="both"/>
      </w:pPr>
      <w:r>
        <w:t>wykonawcach, których oferty zostały odrzucone,</w:t>
      </w:r>
    </w:p>
    <w:p w14:paraId="4F3AB2F5" w14:textId="77777777" w:rsidR="002632D1" w:rsidRDefault="0042423F" w:rsidP="009C1883">
      <w:pPr>
        <w:numPr>
          <w:ilvl w:val="0"/>
          <w:numId w:val="5"/>
        </w:numPr>
        <w:suppressAutoHyphens/>
        <w:ind w:left="709" w:hanging="357"/>
        <w:jc w:val="both"/>
      </w:pPr>
      <w:r>
        <w:t xml:space="preserve">unieważnieniu postępowania. </w:t>
      </w:r>
    </w:p>
    <w:p w14:paraId="19F03587" w14:textId="6E2ADF16" w:rsidR="002632D1" w:rsidRDefault="0042423F">
      <w:pPr>
        <w:suppressAutoHyphens/>
        <w:spacing w:before="120"/>
        <w:ind w:left="426"/>
        <w:jc w:val="both"/>
      </w:pPr>
      <w:r>
        <w:t xml:space="preserve">Informacja o wyborze najkorzystniejszej oferty lub unieważnieniu postępowania zostanie również zamieszczona na </w:t>
      </w:r>
      <w:r w:rsidR="000919C3">
        <w:t xml:space="preserve">Platformie </w:t>
      </w:r>
      <w:r w:rsidR="000919C3" w:rsidRPr="000919C3">
        <w:t xml:space="preserve">pod adresem: </w:t>
      </w:r>
      <w:hyperlink r:id="rId17" w:history="1">
        <w:r w:rsidR="00124AF9" w:rsidRPr="00124AF9">
          <w:rPr>
            <w:rStyle w:val="Hipercze"/>
          </w:rPr>
          <w:t>www.platformazakupowa.pl</w:t>
        </w:r>
      </w:hyperlink>
    </w:p>
    <w:p w14:paraId="2F422B53" w14:textId="77777777" w:rsidR="002632D1" w:rsidRDefault="0042423F" w:rsidP="009C1883">
      <w:pPr>
        <w:numPr>
          <w:ilvl w:val="1"/>
          <w:numId w:val="1"/>
        </w:numPr>
        <w:tabs>
          <w:tab w:val="left" w:pos="426"/>
        </w:tabs>
        <w:suppressAutoHyphens/>
        <w:spacing w:before="120"/>
        <w:ind w:left="426" w:hanging="426"/>
        <w:jc w:val="both"/>
      </w:pPr>
      <w:r>
        <w:t>Zamawiający powiadomi wybranego Wykonawcę o miejscu i terminie podpisania umowy.</w:t>
      </w:r>
    </w:p>
    <w:p w14:paraId="1884DA3C" w14:textId="77777777" w:rsidR="00D1051F" w:rsidRDefault="00D1051F" w:rsidP="009C1883">
      <w:pPr>
        <w:numPr>
          <w:ilvl w:val="1"/>
          <w:numId w:val="1"/>
        </w:numPr>
        <w:tabs>
          <w:tab w:val="left" w:pos="426"/>
        </w:tabs>
        <w:suppressAutoHyphens/>
        <w:spacing w:before="120"/>
        <w:ind w:left="426" w:hanging="426"/>
        <w:jc w:val="both"/>
      </w:pPr>
      <w:r w:rsidRPr="00D1051F">
        <w:rPr>
          <w:u w:val="single"/>
        </w:rPr>
        <w:t>Wykonawca, którego oferta zostanie wybrana, przed podpisaniem umowy zobowiązany będzie dostarczyć Zamawiającemu</w:t>
      </w:r>
      <w:r>
        <w:t>:</w:t>
      </w:r>
    </w:p>
    <w:p w14:paraId="3BB4E36C" w14:textId="77777777" w:rsidR="00D1051F" w:rsidRPr="005B37CA" w:rsidRDefault="00D1051F" w:rsidP="009C1883">
      <w:pPr>
        <w:numPr>
          <w:ilvl w:val="2"/>
          <w:numId w:val="30"/>
        </w:numPr>
        <w:suppressAutoHyphens/>
        <w:spacing w:before="120"/>
        <w:ind w:left="709" w:hanging="426"/>
        <w:jc w:val="both"/>
        <w:rPr>
          <w:color w:val="000000" w:themeColor="text1"/>
        </w:rPr>
      </w:pPr>
      <w:r w:rsidRPr="005B37CA">
        <w:rPr>
          <w:color w:val="000000" w:themeColor="text1"/>
        </w:rPr>
        <w:t xml:space="preserve">aktualne ubezpieczenie w pełnym zakresie od odpowiedzialności cywilnej deliktowej z tytułu prowadzonej działalności wobec powierzonego mienia i osób trzecich, od zniszczenia wszelkiej własności spowodowanego działaniem, zaniechaniem lub niedopatrzeniem Wykonawcy, z polisą odpowiedzialności cywilnej na sumę ubezpieczenia </w:t>
      </w:r>
      <w:r w:rsidR="000F717C" w:rsidRPr="005B37CA">
        <w:rPr>
          <w:color w:val="000000" w:themeColor="text1"/>
        </w:rPr>
        <w:t>równą minimum wartości kontraktu</w:t>
      </w:r>
      <w:r w:rsidRPr="005B37CA">
        <w:rPr>
          <w:color w:val="000000" w:themeColor="text1"/>
        </w:rPr>
        <w:t>;</w:t>
      </w:r>
    </w:p>
    <w:p w14:paraId="4F548D42" w14:textId="77777777" w:rsidR="007948A9" w:rsidRPr="005B37CA" w:rsidRDefault="00D1051F" w:rsidP="009C1883">
      <w:pPr>
        <w:numPr>
          <w:ilvl w:val="2"/>
          <w:numId w:val="30"/>
        </w:numPr>
        <w:suppressAutoHyphens/>
        <w:spacing w:before="120"/>
        <w:ind w:left="709" w:hanging="426"/>
        <w:jc w:val="both"/>
        <w:rPr>
          <w:color w:val="000000" w:themeColor="text1"/>
        </w:rPr>
      </w:pPr>
      <w:r w:rsidRPr="005B37CA">
        <w:rPr>
          <w:color w:val="000000" w:themeColor="text1"/>
        </w:rPr>
        <w:t>aktualne ubezpieczenie od odpowiedzialności cywilnej kontraktowej z polisą odpowiedzialności cywilnej na sumę ubezpieczenia r</w:t>
      </w:r>
      <w:r w:rsidR="00C8021B" w:rsidRPr="005B37CA">
        <w:rPr>
          <w:color w:val="000000" w:themeColor="text1"/>
        </w:rPr>
        <w:t>ówną minimum wartości kontraktu</w:t>
      </w:r>
      <w:r w:rsidR="007948A9" w:rsidRPr="005B37CA">
        <w:rPr>
          <w:color w:val="000000" w:themeColor="text1"/>
        </w:rPr>
        <w:t>;</w:t>
      </w:r>
    </w:p>
    <w:p w14:paraId="258585D8" w14:textId="61EDCD67" w:rsidR="00D1051F" w:rsidRDefault="007948A9" w:rsidP="009C1883">
      <w:pPr>
        <w:numPr>
          <w:ilvl w:val="2"/>
          <w:numId w:val="30"/>
        </w:numPr>
        <w:suppressAutoHyphens/>
        <w:spacing w:before="120"/>
        <w:ind w:left="709" w:hanging="426"/>
        <w:jc w:val="both"/>
        <w:rPr>
          <w:color w:val="000000" w:themeColor="text1"/>
        </w:rPr>
      </w:pPr>
      <w:r w:rsidRPr="005B37CA">
        <w:rPr>
          <w:color w:val="000000" w:themeColor="text1"/>
        </w:rPr>
        <w:t>kosztorys ofertowy do złożonej oferty</w:t>
      </w:r>
      <w:r w:rsidR="003A23FD">
        <w:rPr>
          <w:color w:val="000000" w:themeColor="text1"/>
        </w:rPr>
        <w:t>;</w:t>
      </w:r>
    </w:p>
    <w:p w14:paraId="781B9FFC" w14:textId="03087885" w:rsidR="00A52636" w:rsidRPr="00F53A8D" w:rsidRDefault="00AD6B8B" w:rsidP="009C1883">
      <w:pPr>
        <w:numPr>
          <w:ilvl w:val="2"/>
          <w:numId w:val="30"/>
        </w:numPr>
        <w:suppressAutoHyphens/>
        <w:spacing w:before="120"/>
        <w:ind w:left="709" w:hanging="426"/>
        <w:jc w:val="both"/>
        <w:rPr>
          <w:color w:val="000000" w:themeColor="text1"/>
        </w:rPr>
      </w:pPr>
      <w:r>
        <w:rPr>
          <w:color w:val="000000" w:themeColor="text1"/>
        </w:rPr>
        <w:t>wykaz</w:t>
      </w:r>
      <w:r w:rsidRPr="00AD6B8B">
        <w:rPr>
          <w:color w:val="000000" w:themeColor="text1"/>
        </w:rPr>
        <w:t xml:space="preserve"> </w:t>
      </w:r>
      <w:r w:rsidR="00515626" w:rsidRPr="00AD6B8B">
        <w:rPr>
          <w:color w:val="000000" w:themeColor="text1"/>
        </w:rPr>
        <w:t>osób</w:t>
      </w:r>
      <w:r w:rsidR="00A52636" w:rsidRPr="00AD6B8B">
        <w:rPr>
          <w:color w:val="000000" w:themeColor="text1"/>
        </w:rPr>
        <w:t>, któr</w:t>
      </w:r>
      <w:r w:rsidR="00515626" w:rsidRPr="00AD6B8B">
        <w:rPr>
          <w:color w:val="000000" w:themeColor="text1"/>
        </w:rPr>
        <w:t>e</w:t>
      </w:r>
      <w:r w:rsidR="00A52636" w:rsidRPr="00AD6B8B">
        <w:rPr>
          <w:color w:val="000000" w:themeColor="text1"/>
        </w:rPr>
        <w:t xml:space="preserve"> będą </w:t>
      </w:r>
      <w:r w:rsidR="00515626" w:rsidRPr="00AD6B8B">
        <w:rPr>
          <w:color w:val="000000" w:themeColor="text1"/>
        </w:rPr>
        <w:t xml:space="preserve">uczestniczyć w </w:t>
      </w:r>
      <w:r w:rsidR="00A52636" w:rsidRPr="00AD6B8B">
        <w:rPr>
          <w:color w:val="000000" w:themeColor="text1"/>
        </w:rPr>
        <w:t>realiz</w:t>
      </w:r>
      <w:r w:rsidR="00515626" w:rsidRPr="00AD6B8B">
        <w:rPr>
          <w:color w:val="000000" w:themeColor="text1"/>
        </w:rPr>
        <w:t>acji</w:t>
      </w:r>
      <w:r w:rsidR="00A52636" w:rsidRPr="00AD6B8B">
        <w:rPr>
          <w:color w:val="000000" w:themeColor="text1"/>
        </w:rPr>
        <w:t xml:space="preserve"> </w:t>
      </w:r>
      <w:r>
        <w:rPr>
          <w:color w:val="000000" w:themeColor="text1"/>
        </w:rPr>
        <w:t xml:space="preserve">zamówienia, </w:t>
      </w:r>
      <w:r w:rsidR="00A52636" w:rsidRPr="00AD6B8B">
        <w:rPr>
          <w:color w:val="000000" w:themeColor="text1"/>
        </w:rPr>
        <w:t>wraz z informacją o ich kwalifikacjach niezbędnych do wykonania zakresu umowy</w:t>
      </w:r>
      <w:r w:rsidR="00515626" w:rsidRPr="00AD6B8B">
        <w:rPr>
          <w:color w:val="000000" w:themeColor="text1"/>
        </w:rPr>
        <w:t xml:space="preserve"> </w:t>
      </w:r>
      <w:r>
        <w:rPr>
          <w:color w:val="000000" w:themeColor="text1"/>
        </w:rPr>
        <w:t>(</w:t>
      </w:r>
      <w:r w:rsidR="00515626" w:rsidRPr="00AD6B8B">
        <w:rPr>
          <w:color w:val="000000" w:themeColor="text1"/>
        </w:rPr>
        <w:t xml:space="preserve">odpowiednimi </w:t>
      </w:r>
      <w:r w:rsidR="00A52636" w:rsidRPr="00AD6B8B">
        <w:rPr>
          <w:color w:val="000000" w:themeColor="text1"/>
        </w:rPr>
        <w:t>uprawnienia</w:t>
      </w:r>
      <w:r w:rsidR="00515626" w:rsidRPr="00AD6B8B">
        <w:rPr>
          <w:color w:val="000000" w:themeColor="text1"/>
        </w:rPr>
        <w:t>mi</w:t>
      </w:r>
      <w:r w:rsidR="00A52636" w:rsidRPr="00AD6B8B">
        <w:rPr>
          <w:color w:val="000000" w:themeColor="text1"/>
        </w:rPr>
        <w:t xml:space="preserve"> wraz z zaświadczeniem </w:t>
      </w:r>
      <w:r w:rsidR="0025573E" w:rsidRPr="00AD6B8B">
        <w:rPr>
          <w:color w:val="000000" w:themeColor="text1"/>
        </w:rPr>
        <w:t>o przynależności do właściwej izby samorządu zawodowego</w:t>
      </w:r>
      <w:r>
        <w:rPr>
          <w:color w:val="000000" w:themeColor="text1"/>
        </w:rPr>
        <w:t>) - dotyczy</w:t>
      </w:r>
      <w:r w:rsidR="00A52636" w:rsidRPr="00AD6B8B">
        <w:rPr>
          <w:color w:val="000000" w:themeColor="text1"/>
        </w:rPr>
        <w:t xml:space="preserve"> kierownika budowy </w:t>
      </w:r>
      <w:r w:rsidR="0025573E" w:rsidRPr="00AD6B8B">
        <w:rPr>
          <w:color w:val="000000" w:themeColor="text1"/>
        </w:rPr>
        <w:t xml:space="preserve">oraz kierownika robót </w:t>
      </w:r>
      <w:r w:rsidR="00A52636" w:rsidRPr="00AD6B8B">
        <w:rPr>
          <w:color w:val="000000" w:themeColor="text1"/>
        </w:rPr>
        <w:t>w specjalności konstrukcyjno-budowlanej i kierownika robót w specjalności instalacji elektrycznych</w:t>
      </w:r>
      <w:r w:rsidR="0025573E" w:rsidRPr="00AD6B8B">
        <w:rPr>
          <w:color w:val="000000" w:themeColor="text1"/>
        </w:rPr>
        <w:t xml:space="preserve"> (dopuszcza się łączenie funkcji kierownika budowy i kierownika robót o odpowiedniej specjalności)</w:t>
      </w:r>
      <w:r w:rsidR="00F53A8D" w:rsidRPr="00AD6B8B">
        <w:rPr>
          <w:color w:val="000000" w:themeColor="text1"/>
        </w:rPr>
        <w:t>.</w:t>
      </w:r>
    </w:p>
    <w:p w14:paraId="0E6C809F" w14:textId="77777777" w:rsidR="00D1051F" w:rsidRDefault="00D1051F" w:rsidP="009C1883">
      <w:pPr>
        <w:numPr>
          <w:ilvl w:val="1"/>
          <w:numId w:val="29"/>
        </w:numPr>
        <w:tabs>
          <w:tab w:val="left" w:pos="426"/>
        </w:tabs>
        <w:suppressAutoHyphens/>
        <w:spacing w:before="120"/>
        <w:ind w:left="426" w:hanging="426"/>
        <w:jc w:val="both"/>
      </w:pPr>
      <w:r>
        <w:t>U</w:t>
      </w:r>
      <w:r w:rsidRPr="00090C13">
        <w:t>bezpieczenie od odpowiedzialności cywilnej deliktowej</w:t>
      </w:r>
      <w:r>
        <w:t>, o którym mowa punkcie 3 lit. a niniejszego rozdziału, powinno obejmować co najmniej:</w:t>
      </w:r>
    </w:p>
    <w:p w14:paraId="738EFC5F" w14:textId="77777777" w:rsidR="00D1051F" w:rsidRPr="002D4CE7" w:rsidRDefault="00D1051F" w:rsidP="009C1883">
      <w:pPr>
        <w:numPr>
          <w:ilvl w:val="0"/>
          <w:numId w:val="31"/>
        </w:numPr>
        <w:suppressAutoHyphens/>
        <w:spacing w:before="120"/>
        <w:ind w:left="709" w:hanging="357"/>
        <w:jc w:val="both"/>
      </w:pPr>
      <w:r w:rsidRPr="002D4CE7">
        <w:t>OC za szkody osobowe i rzeczowe w odniesieniu do rzeczywistej straty - limit odpowiedzialności do pełnej sumy gwarancyjnej;</w:t>
      </w:r>
    </w:p>
    <w:p w14:paraId="4F74B395" w14:textId="77777777" w:rsidR="00D1051F" w:rsidRPr="002D4CE7" w:rsidRDefault="00D1051F" w:rsidP="009C1883">
      <w:pPr>
        <w:numPr>
          <w:ilvl w:val="0"/>
          <w:numId w:val="31"/>
        </w:numPr>
        <w:suppressAutoHyphens/>
        <w:ind w:left="709" w:hanging="357"/>
        <w:jc w:val="both"/>
      </w:pPr>
      <w:r w:rsidRPr="002D4CE7">
        <w:t>OC za szkody wyrządzone nieumyślnie, w tym wskutek rażącego niedbalstwa - limit odpowiedzialności do pełnej sumy gwarancyjnej;</w:t>
      </w:r>
    </w:p>
    <w:p w14:paraId="4B1A4AB2" w14:textId="77777777" w:rsidR="00D1051F" w:rsidRDefault="00D1051F" w:rsidP="009C1883">
      <w:pPr>
        <w:numPr>
          <w:ilvl w:val="0"/>
          <w:numId w:val="31"/>
        </w:numPr>
        <w:suppressAutoHyphens/>
        <w:ind w:left="709" w:hanging="357"/>
        <w:jc w:val="both"/>
      </w:pPr>
      <w:r w:rsidRPr="003A699F">
        <w:lastRenderedPageBreak/>
        <w:t>OC za szkody wyrządzone przez podwykonawców Wykonawcy oraz dalszych podwykonawców (o ile będą zaangażowani przy realizacji przedmiotowego kontraktu) - limit odpowiedzialności do pełnej sumy gwarancyjnej</w:t>
      </w:r>
      <w:r w:rsidR="00E2188F">
        <w:t>.</w:t>
      </w:r>
    </w:p>
    <w:p w14:paraId="4AB07A43" w14:textId="77777777" w:rsidR="00D1051F" w:rsidRPr="004217F7" w:rsidRDefault="00D1051F" w:rsidP="009C1883">
      <w:pPr>
        <w:numPr>
          <w:ilvl w:val="1"/>
          <w:numId w:val="29"/>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14:paraId="6F4F2FE2" w14:textId="77777777" w:rsidR="00D1051F" w:rsidRDefault="00D1051F" w:rsidP="009C1883">
      <w:pPr>
        <w:numPr>
          <w:ilvl w:val="1"/>
          <w:numId w:val="29"/>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Pr="00630100">
        <w:rPr>
          <w:szCs w:val="24"/>
        </w:rPr>
        <w:t xml:space="preserve">spośród pozostałych ofert </w:t>
      </w:r>
      <w:r w:rsidRPr="00630100">
        <w:rPr>
          <w:bCs/>
          <w:szCs w:val="24"/>
        </w:rPr>
        <w:t>bez przeprowadzania ich ponownego badania i oceny</w:t>
      </w:r>
      <w:r w:rsidRPr="00630100">
        <w:rPr>
          <w:szCs w:val="24"/>
        </w:rPr>
        <w:t>, chyba że zachodzą przesłanki</w:t>
      </w:r>
      <w:r w:rsidRPr="00370699">
        <w:t xml:space="preserve"> </w:t>
      </w:r>
      <w:r w:rsidRPr="00370699">
        <w:rPr>
          <w:szCs w:val="24"/>
        </w:rPr>
        <w:t>unieważnieni</w:t>
      </w:r>
      <w:r>
        <w:rPr>
          <w:szCs w:val="24"/>
        </w:rPr>
        <w:t>a</w:t>
      </w:r>
      <w:r w:rsidRPr="00370699">
        <w:rPr>
          <w:szCs w:val="24"/>
        </w:rPr>
        <w:t xml:space="preserve"> postępowania</w:t>
      </w:r>
      <w:r w:rsidRPr="00630100">
        <w:rPr>
          <w:szCs w:val="24"/>
        </w:rPr>
        <w:t xml:space="preserve">, o których mowa w art. 93 ust. 1 </w:t>
      </w:r>
      <w:r w:rsidRPr="008E2BC0">
        <w:rPr>
          <w:szCs w:val="24"/>
        </w:rPr>
        <w:t>ustawy Pzp</w:t>
      </w:r>
      <w:r>
        <w:t>.</w:t>
      </w:r>
    </w:p>
    <w:p w14:paraId="4BECDF3F" w14:textId="3A8D292E" w:rsidR="00D1051F" w:rsidRPr="00853187" w:rsidRDefault="00D1051F" w:rsidP="009C1883">
      <w:pPr>
        <w:numPr>
          <w:ilvl w:val="1"/>
          <w:numId w:val="29"/>
        </w:numPr>
        <w:tabs>
          <w:tab w:val="left" w:pos="426"/>
        </w:tabs>
        <w:suppressAutoHyphens/>
        <w:spacing w:before="120"/>
        <w:ind w:left="426" w:hanging="426"/>
        <w:jc w:val="both"/>
      </w:pPr>
      <w:r w:rsidRPr="00853187">
        <w:rPr>
          <w:szCs w:val="24"/>
        </w:rPr>
        <w:t xml:space="preserve">Wykonawca wybrany w wyniku rozstrzygnięcia niniejszego postępowania winien, przed zawarciem umowy wnieść zabezpieczenie należytego wykonania umowy w wysokości </w:t>
      </w:r>
      <w:r w:rsidR="00C464AF" w:rsidRPr="001A4A07">
        <w:rPr>
          <w:b/>
          <w:color w:val="000000" w:themeColor="text1"/>
          <w:szCs w:val="24"/>
        </w:rPr>
        <w:t>10</w:t>
      </w:r>
      <w:r w:rsidRPr="001A4A07">
        <w:rPr>
          <w:b/>
          <w:color w:val="000000" w:themeColor="text1"/>
          <w:szCs w:val="24"/>
        </w:rPr>
        <w:t>%</w:t>
      </w:r>
      <w:r w:rsidRPr="00853187">
        <w:rPr>
          <w:b/>
          <w:szCs w:val="24"/>
        </w:rPr>
        <w:t xml:space="preserve"> ceny brutto </w:t>
      </w:r>
      <w:r w:rsidRPr="00853187">
        <w:rPr>
          <w:szCs w:val="24"/>
        </w:rPr>
        <w:t xml:space="preserve">podanej w ofercie. </w:t>
      </w:r>
    </w:p>
    <w:p w14:paraId="593D4E53" w14:textId="77777777" w:rsidR="00D1051F" w:rsidRPr="00853187" w:rsidRDefault="00D1051F" w:rsidP="009C1883">
      <w:pPr>
        <w:numPr>
          <w:ilvl w:val="1"/>
          <w:numId w:val="29"/>
        </w:numPr>
        <w:tabs>
          <w:tab w:val="left" w:pos="426"/>
        </w:tabs>
        <w:suppressAutoHyphens/>
        <w:spacing w:before="120"/>
        <w:ind w:left="426" w:hanging="426"/>
        <w:jc w:val="both"/>
      </w:pPr>
      <w:r w:rsidRPr="00853187">
        <w:rPr>
          <w:szCs w:val="24"/>
        </w:rPr>
        <w:t xml:space="preserve">Zabezpieczenie należytego wykonania umowy może być wnoszone według wyboru Wykonawcy w jednej lub kilku formach określonych w art. 148 ust.1 ustawy. </w:t>
      </w:r>
    </w:p>
    <w:p w14:paraId="1FF2A936" w14:textId="7450A770" w:rsidR="00D1051F" w:rsidRPr="006D6D1F" w:rsidRDefault="00D1051F" w:rsidP="00C40E9C">
      <w:pPr>
        <w:numPr>
          <w:ilvl w:val="1"/>
          <w:numId w:val="29"/>
        </w:numPr>
        <w:tabs>
          <w:tab w:val="left" w:pos="426"/>
        </w:tabs>
        <w:suppressAutoHyphens/>
        <w:spacing w:before="120"/>
        <w:ind w:left="426" w:hanging="426"/>
        <w:jc w:val="both"/>
        <w:rPr>
          <w:color w:val="000000" w:themeColor="text1"/>
          <w:szCs w:val="24"/>
        </w:rPr>
      </w:pPr>
      <w:r w:rsidRPr="009F3892">
        <w:rPr>
          <w:szCs w:val="24"/>
        </w:rPr>
        <w:t xml:space="preserve">Zabezpieczenie wnoszone w pieniądzu Wykonawca wpłaca przelewem na rachunek </w:t>
      </w:r>
      <w:r w:rsidR="009F3892" w:rsidRPr="009F3892">
        <w:rPr>
          <w:szCs w:val="24"/>
        </w:rPr>
        <w:t xml:space="preserve">bankowy Zamawiającego </w:t>
      </w:r>
      <w:r w:rsidR="00E2188F">
        <w:rPr>
          <w:szCs w:val="24"/>
        </w:rPr>
        <w:t>n</w:t>
      </w:r>
      <w:r w:rsidR="009F3892" w:rsidRPr="009F3892">
        <w:rPr>
          <w:szCs w:val="24"/>
        </w:rPr>
        <w:t xml:space="preserve">r </w:t>
      </w:r>
      <w:r w:rsidR="00C40E9C" w:rsidRPr="006D6D1F">
        <w:rPr>
          <w:b/>
          <w:color w:val="000000" w:themeColor="text1"/>
        </w:rPr>
        <w:t>86 1020 1332 0000 1302 0027 0488</w:t>
      </w:r>
      <w:r w:rsidR="00BD538F" w:rsidRPr="006D6D1F">
        <w:rPr>
          <w:b/>
          <w:color w:val="000000" w:themeColor="text1"/>
        </w:rPr>
        <w:t>.</w:t>
      </w:r>
    </w:p>
    <w:p w14:paraId="3B52350A" w14:textId="71E0557C" w:rsidR="00D1051F" w:rsidRPr="00853187" w:rsidRDefault="00D1051F" w:rsidP="009C1883">
      <w:pPr>
        <w:numPr>
          <w:ilvl w:val="1"/>
          <w:numId w:val="29"/>
        </w:numPr>
        <w:tabs>
          <w:tab w:val="left" w:pos="426"/>
        </w:tabs>
        <w:suppressAutoHyphens/>
        <w:spacing w:before="120"/>
        <w:ind w:left="426" w:hanging="426"/>
        <w:jc w:val="both"/>
      </w:pPr>
      <w:r w:rsidRPr="00853187">
        <w:rPr>
          <w:szCs w:val="24"/>
        </w:rPr>
        <w:t>Zabezpieczenie wnoszone w innej formie niż w pieniądzu powinno zawierać</w:t>
      </w:r>
      <w:r w:rsidRPr="00853187">
        <w:rPr>
          <w:b/>
          <w:szCs w:val="24"/>
        </w:rPr>
        <w:t xml:space="preserve"> </w:t>
      </w:r>
      <w:r w:rsidRPr="00853187">
        <w:rPr>
          <w:bCs/>
          <w:szCs w:val="24"/>
          <w:u w:val="single"/>
        </w:rPr>
        <w:t>bezwarunkowe</w:t>
      </w:r>
      <w:r w:rsidRPr="00853187">
        <w:rPr>
          <w:bCs/>
          <w:szCs w:val="24"/>
        </w:rPr>
        <w:t xml:space="preserve"> i </w:t>
      </w:r>
      <w:r w:rsidRPr="00853187">
        <w:rPr>
          <w:bCs/>
          <w:szCs w:val="24"/>
          <w:u w:val="single"/>
        </w:rPr>
        <w:t>nieodwołalne</w:t>
      </w:r>
      <w:r w:rsidRPr="00DE05A7">
        <w:rPr>
          <w:bCs/>
          <w:szCs w:val="24"/>
        </w:rPr>
        <w:t xml:space="preserve"> </w:t>
      </w:r>
      <w:r w:rsidRPr="00853187">
        <w:rPr>
          <w:bCs/>
          <w:szCs w:val="24"/>
        </w:rPr>
        <w:t xml:space="preserve">zobowiązanie gwaranta/poręczyciela zapłaty wymaganej kwoty zabezpieczenia, </w:t>
      </w:r>
      <w:r w:rsidRPr="00853187">
        <w:rPr>
          <w:bCs/>
          <w:szCs w:val="24"/>
          <w:u w:val="single"/>
        </w:rPr>
        <w:t>na pierwsze, pisemne żądanie Zamawiającego</w:t>
      </w:r>
      <w:r w:rsidRPr="00853187">
        <w:rPr>
          <w:bCs/>
          <w:szCs w:val="24"/>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w:t>
      </w:r>
      <w:r w:rsidR="00A20729" w:rsidRPr="00853187">
        <w:rPr>
          <w:bCs/>
          <w:szCs w:val="24"/>
        </w:rPr>
        <w:t xml:space="preserve">przedłożenia </w:t>
      </w:r>
      <w:r w:rsidRPr="00853187">
        <w:rPr>
          <w:bCs/>
          <w:szCs w:val="24"/>
        </w:rPr>
        <w:t>przez beneficjenta (</w:t>
      </w:r>
      <w:r w:rsidR="00F75F51" w:rsidRPr="00F75F51">
        <w:rPr>
          <w:bCs/>
          <w:szCs w:val="24"/>
        </w:rPr>
        <w:t>Przedsiębiorstwo Wodociągów i Kanalizacji Sp.</w:t>
      </w:r>
      <w:r w:rsidR="00F75F51">
        <w:rPr>
          <w:bCs/>
          <w:szCs w:val="24"/>
        </w:rPr>
        <w:t xml:space="preserve"> z o.o. w Hajnówce</w:t>
      </w:r>
      <w:r w:rsidRPr="00853187">
        <w:rPr>
          <w:bCs/>
          <w:szCs w:val="24"/>
        </w:rPr>
        <w:t xml:space="preserve">) dodatkowych dokumentów (oprócz dokumentu potwierdzającego umocowanie osób do występowania w imieniu </w:t>
      </w:r>
      <w:r w:rsidR="00F75F51" w:rsidRPr="00F75F51">
        <w:rPr>
          <w:bCs/>
          <w:szCs w:val="24"/>
        </w:rPr>
        <w:t>Przedsiębiorstw</w:t>
      </w:r>
      <w:r w:rsidR="00F75F51">
        <w:rPr>
          <w:bCs/>
          <w:szCs w:val="24"/>
        </w:rPr>
        <w:t>a</w:t>
      </w:r>
      <w:r w:rsidR="00F75F51" w:rsidRPr="00F75F51">
        <w:rPr>
          <w:bCs/>
          <w:szCs w:val="24"/>
        </w:rPr>
        <w:t xml:space="preserve"> Wodociągów i Kanalizacji Sp.</w:t>
      </w:r>
      <w:r w:rsidR="00F75F51">
        <w:rPr>
          <w:bCs/>
          <w:szCs w:val="24"/>
        </w:rPr>
        <w:t xml:space="preserve"> z o.o. w Hajnówce</w:t>
      </w:r>
      <w:r w:rsidR="00F75F51" w:rsidRPr="00F75F51">
        <w:rPr>
          <w:bCs/>
          <w:szCs w:val="24"/>
        </w:rPr>
        <w:t xml:space="preserve"> </w:t>
      </w:r>
      <w:r w:rsidRPr="00853187">
        <w:rPr>
          <w:bCs/>
          <w:szCs w:val="24"/>
        </w:rPr>
        <w:t>z żądaniem zapłaty).</w:t>
      </w:r>
    </w:p>
    <w:p w14:paraId="5BC991DB" w14:textId="77777777" w:rsidR="00D1051F" w:rsidRPr="00853187" w:rsidRDefault="00D1051F" w:rsidP="009C1883">
      <w:pPr>
        <w:numPr>
          <w:ilvl w:val="1"/>
          <w:numId w:val="29"/>
        </w:numPr>
        <w:tabs>
          <w:tab w:val="left" w:pos="426"/>
        </w:tabs>
        <w:suppressAutoHyphens/>
        <w:spacing w:before="120"/>
        <w:ind w:left="426" w:hanging="426"/>
        <w:jc w:val="both"/>
      </w:pPr>
      <w:r w:rsidRPr="00853187">
        <w:rPr>
          <w:szCs w:val="24"/>
        </w:rPr>
        <w:t>W przypadku wniesienia wadium w pieniądzu Wykonawca może wyrazić zgodę na zaliczenie kwoty wadium na poczet zabezpieczenia.</w:t>
      </w:r>
    </w:p>
    <w:p w14:paraId="5EED5480" w14:textId="77777777" w:rsidR="00D1051F" w:rsidRPr="00853187" w:rsidRDefault="00D1051F" w:rsidP="009C1883">
      <w:pPr>
        <w:numPr>
          <w:ilvl w:val="1"/>
          <w:numId w:val="29"/>
        </w:numPr>
        <w:tabs>
          <w:tab w:val="left" w:pos="426"/>
        </w:tabs>
        <w:suppressAutoHyphens/>
        <w:spacing w:before="120"/>
        <w:ind w:left="426" w:hanging="426"/>
        <w:jc w:val="both"/>
      </w:pPr>
      <w:r w:rsidRPr="00853187">
        <w:rPr>
          <w:szCs w:val="24"/>
        </w:rPr>
        <w:t>W trakcie realizacji umowy Wykonawca może dokonać zmiany formy zabezpieczenia n</w:t>
      </w:r>
      <w:r>
        <w:rPr>
          <w:szCs w:val="24"/>
        </w:rPr>
        <w:t>a jedną</w:t>
      </w:r>
      <w:r w:rsidRPr="00853187">
        <w:rPr>
          <w:szCs w:val="24"/>
        </w:rPr>
        <w:t xml:space="preserve"> lub kilka form, o których mowa w art. 148 ust. 1 ustawy Pzp.</w:t>
      </w:r>
    </w:p>
    <w:p w14:paraId="51CF9973" w14:textId="77777777" w:rsidR="00D1051F" w:rsidRPr="00853187" w:rsidRDefault="00D1051F" w:rsidP="009C1883">
      <w:pPr>
        <w:numPr>
          <w:ilvl w:val="1"/>
          <w:numId w:val="29"/>
        </w:numPr>
        <w:tabs>
          <w:tab w:val="left" w:pos="426"/>
        </w:tabs>
        <w:suppressAutoHyphens/>
        <w:spacing w:before="120"/>
        <w:ind w:left="426" w:hanging="426"/>
        <w:jc w:val="both"/>
      </w:pPr>
      <w:r w:rsidRPr="00853187">
        <w:rPr>
          <w:szCs w:val="24"/>
        </w:rPr>
        <w:t>W przypadku zmiany terminu końcowego wykonania przedmiotu umowy, Wykonawca - jeśli wniósł zabezpieczenie należytego wykonania umowy w formie innej niż pieniądz, zobowiązany jest  do przedłużenia jego ważności.</w:t>
      </w:r>
    </w:p>
    <w:p w14:paraId="243EC0A6" w14:textId="604E8128" w:rsidR="00D1051F" w:rsidRPr="00853187" w:rsidRDefault="00D1051F" w:rsidP="009C1883">
      <w:pPr>
        <w:numPr>
          <w:ilvl w:val="1"/>
          <w:numId w:val="29"/>
        </w:numPr>
        <w:tabs>
          <w:tab w:val="left" w:pos="426"/>
        </w:tabs>
        <w:suppressAutoHyphens/>
        <w:spacing w:before="120"/>
        <w:ind w:left="426" w:hanging="426"/>
        <w:jc w:val="both"/>
      </w:pPr>
      <w:r w:rsidRPr="00853187">
        <w:rPr>
          <w:szCs w:val="24"/>
        </w:rPr>
        <w:t xml:space="preserve">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gwarancji i rękojmi za wady. Okres rękojmi za wady równy jest </w:t>
      </w:r>
      <w:r w:rsidRPr="007E35C9">
        <w:rPr>
          <w:szCs w:val="24"/>
        </w:rPr>
        <w:t xml:space="preserve">okresowi </w:t>
      </w:r>
      <w:r w:rsidR="007E35C9" w:rsidRPr="007E35C9">
        <w:rPr>
          <w:szCs w:val="24"/>
        </w:rPr>
        <w:t xml:space="preserve">udzielonej przez Wykonawcę </w:t>
      </w:r>
      <w:r w:rsidRPr="007E35C9">
        <w:rPr>
          <w:szCs w:val="24"/>
        </w:rPr>
        <w:t>gwarancji</w:t>
      </w:r>
      <w:r w:rsidRPr="007E35C9">
        <w:rPr>
          <w:bCs/>
          <w:szCs w:val="24"/>
        </w:rPr>
        <w:t>.</w:t>
      </w:r>
      <w:r w:rsidRPr="00853187" w:rsidDel="0095419D">
        <w:rPr>
          <w:szCs w:val="24"/>
        </w:rPr>
        <w:t xml:space="preserve"> </w:t>
      </w:r>
    </w:p>
    <w:p w14:paraId="16715B0D" w14:textId="77777777" w:rsidR="00D1051F" w:rsidRDefault="00D1051F" w:rsidP="009C1883">
      <w:pPr>
        <w:numPr>
          <w:ilvl w:val="1"/>
          <w:numId w:val="29"/>
        </w:numPr>
        <w:tabs>
          <w:tab w:val="left" w:pos="426"/>
        </w:tabs>
        <w:suppressAutoHyphens/>
        <w:spacing w:before="120"/>
        <w:ind w:left="426" w:hanging="426"/>
        <w:jc w:val="both"/>
      </w:pPr>
      <w: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15BEC4C9" w14:textId="77777777" w:rsidR="002632D1" w:rsidRDefault="002632D1"/>
    <w:p w14:paraId="52901C4C" w14:textId="77777777" w:rsidR="002632D1" w:rsidRDefault="002632D1"/>
    <w:p w14:paraId="7D9A822C" w14:textId="77777777" w:rsidR="002632D1" w:rsidRDefault="0042423F">
      <w:pPr>
        <w:pStyle w:val="Nagwek11"/>
      </w:pPr>
      <w:bookmarkStart w:id="41" w:name="_Toc69712018"/>
      <w:bookmarkStart w:id="42" w:name="_Toc78252989"/>
      <w:r>
        <w:lastRenderedPageBreak/>
        <w:t>XV. Pouczenie o środkach ochrony prawnej przysługujących Wykonawcy w toku postępowania o udzielenie zamówienia publicznego</w:t>
      </w:r>
      <w:bookmarkEnd w:id="41"/>
      <w:bookmarkEnd w:id="42"/>
    </w:p>
    <w:p w14:paraId="2B80C7C6" w14:textId="77777777" w:rsidR="002632D1" w:rsidRDefault="002632D1"/>
    <w:p w14:paraId="1C3D7D5D" w14:textId="77777777" w:rsidR="00934A1A" w:rsidRPr="00934A1A" w:rsidRDefault="00934A1A" w:rsidP="009C1883">
      <w:pPr>
        <w:numPr>
          <w:ilvl w:val="3"/>
          <w:numId w:val="29"/>
        </w:numPr>
        <w:tabs>
          <w:tab w:val="clear" w:pos="2880"/>
        </w:tabs>
        <w:suppressAutoHyphens/>
        <w:spacing w:before="120"/>
        <w:ind w:left="426" w:hanging="426"/>
        <w:jc w:val="both"/>
      </w:pPr>
      <w:r w:rsidRPr="00934A1A">
        <w:t>Wykonawcom, a także innym osobom, których interes w uzyskaniu zamówienia doznał lub może doznać uszczerbku, oraz poniósł lub może ponieść szkodę w wyniku naruszenia przez Zamawiającego przepisów ustawy Pzp, przysługuje prawo do wniesienia środków ochrony prawnej na zasadach określonych w Dziale VI ustawy Pzp.</w:t>
      </w:r>
    </w:p>
    <w:p w14:paraId="7DFF2BF4" w14:textId="77777777" w:rsidR="00934A1A" w:rsidRPr="00934A1A" w:rsidRDefault="00934A1A" w:rsidP="009C1883">
      <w:pPr>
        <w:numPr>
          <w:ilvl w:val="3"/>
          <w:numId w:val="29"/>
        </w:numPr>
        <w:tabs>
          <w:tab w:val="clear" w:pos="2880"/>
        </w:tabs>
        <w:suppressAutoHyphens/>
        <w:spacing w:before="120"/>
        <w:ind w:left="426" w:hanging="426"/>
        <w:jc w:val="both"/>
      </w:pPr>
      <w:r w:rsidRPr="00934A1A">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14:paraId="4146214F" w14:textId="77777777" w:rsidR="00934A1A" w:rsidRPr="00934A1A" w:rsidRDefault="00934A1A" w:rsidP="009C1883">
      <w:pPr>
        <w:numPr>
          <w:ilvl w:val="3"/>
          <w:numId w:val="29"/>
        </w:numPr>
        <w:tabs>
          <w:tab w:val="clear" w:pos="2880"/>
        </w:tabs>
        <w:suppressAutoHyphens/>
        <w:spacing w:before="120"/>
        <w:ind w:left="426" w:hanging="426"/>
        <w:jc w:val="both"/>
      </w:pPr>
      <w:r w:rsidRPr="00934A1A">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3A789C4E" w14:textId="77777777" w:rsidR="00934A1A" w:rsidRPr="00934A1A" w:rsidRDefault="00934A1A" w:rsidP="009C1883">
      <w:pPr>
        <w:numPr>
          <w:ilvl w:val="3"/>
          <w:numId w:val="29"/>
        </w:numPr>
        <w:tabs>
          <w:tab w:val="clear" w:pos="2880"/>
        </w:tabs>
        <w:suppressAutoHyphens/>
        <w:spacing w:before="120"/>
        <w:ind w:left="426" w:hanging="426"/>
        <w:jc w:val="both"/>
      </w:pPr>
      <w:r w:rsidRPr="00934A1A">
        <w:t>Odwołanie wobec czynności innych niż określone powyżej wnosi się w terminie 10 dni od dnia, w którym powzięto lub przy zachowaniu należytej staranności można było powziąć wiadomość o okolicznościach stanowiących podstawę jego wniesienia.</w:t>
      </w:r>
    </w:p>
    <w:p w14:paraId="4011368D" w14:textId="77777777" w:rsidR="00934A1A" w:rsidRPr="00934A1A" w:rsidRDefault="00934A1A" w:rsidP="009C1883">
      <w:pPr>
        <w:numPr>
          <w:ilvl w:val="3"/>
          <w:numId w:val="29"/>
        </w:numPr>
        <w:tabs>
          <w:tab w:val="clear" w:pos="2880"/>
        </w:tabs>
        <w:suppressAutoHyphens/>
        <w:spacing w:before="120"/>
        <w:ind w:left="426" w:hanging="426"/>
        <w:jc w:val="both"/>
      </w:pPr>
      <w:r w:rsidRPr="00934A1A">
        <w:t>Odwołanie wnosi się do Prezesa Krajowej Izby Odwoławczej w formie pisemnej w postaci papierowej albo w postaci elektronicznej, opatrzone odpowiednio własnoręcznym podpisem albo kwalifikowanym podpisem elektronicznym.</w:t>
      </w:r>
    </w:p>
    <w:p w14:paraId="6F668D5F" w14:textId="77777777" w:rsidR="00934A1A" w:rsidRPr="00934A1A" w:rsidRDefault="00934A1A" w:rsidP="009C1883">
      <w:pPr>
        <w:numPr>
          <w:ilvl w:val="3"/>
          <w:numId w:val="29"/>
        </w:numPr>
        <w:tabs>
          <w:tab w:val="clear" w:pos="2880"/>
        </w:tabs>
        <w:suppressAutoHyphens/>
        <w:spacing w:before="120"/>
        <w:ind w:left="426" w:hanging="426"/>
        <w:jc w:val="both"/>
      </w:pPr>
      <w:r w:rsidRPr="00934A1A">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17297A8" w14:textId="77777777" w:rsidR="002632D1" w:rsidRDefault="002632D1">
      <w:pPr>
        <w:pStyle w:val="Styl1"/>
        <w:widowControl/>
        <w:spacing w:before="120"/>
        <w:rPr>
          <w:rFonts w:ascii="Times New Roman" w:hAnsi="Times New Roman"/>
        </w:rPr>
      </w:pPr>
    </w:p>
    <w:p w14:paraId="3430D821" w14:textId="77777777" w:rsidR="002632D1" w:rsidRDefault="0042423F">
      <w:pPr>
        <w:jc w:val="center"/>
        <w:rPr>
          <w:rFonts w:eastAsia="Calibri"/>
          <w:b/>
          <w:sz w:val="28"/>
          <w:szCs w:val="28"/>
          <w:lang w:eastAsia="en-US"/>
        </w:rPr>
      </w:pPr>
      <w:r>
        <w:rPr>
          <w:rFonts w:eastAsia="Calibri"/>
          <w:b/>
          <w:sz w:val="28"/>
          <w:szCs w:val="28"/>
          <w:lang w:eastAsia="en-US"/>
        </w:rPr>
        <w:t>XVI. Informacja dla Wykonawcy zgodnie z art. 13 RODO w związku z postępowaniem o udzielenie zamówienia publicznego</w:t>
      </w:r>
    </w:p>
    <w:p w14:paraId="50E04A7F" w14:textId="77777777" w:rsidR="002632D1" w:rsidRDefault="0042423F" w:rsidP="009C1883">
      <w:pPr>
        <w:numPr>
          <w:ilvl w:val="0"/>
          <w:numId w:val="21"/>
        </w:numPr>
        <w:spacing w:before="240" w:after="60"/>
        <w:ind w:left="426" w:hanging="426"/>
        <w:jc w:val="both"/>
        <w:rPr>
          <w:szCs w:val="24"/>
        </w:rPr>
      </w:pPr>
      <w:r>
        <w:rPr>
          <w:szCs w:val="24"/>
        </w:rPr>
        <w:t xml:space="preserve">Zgodnie z art. 13 ust. 1 i 2 </w:t>
      </w:r>
      <w:r>
        <w:rPr>
          <w:rFonts w:eastAsia="Calibri"/>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Cs w:val="24"/>
        </w:rPr>
        <w:t xml:space="preserve">dalej „RODO”, informuję, że: </w:t>
      </w:r>
    </w:p>
    <w:p w14:paraId="4796C22D" w14:textId="31C37DC7" w:rsidR="002632D1" w:rsidRPr="000A2E43" w:rsidRDefault="0042423F" w:rsidP="009C1883">
      <w:pPr>
        <w:numPr>
          <w:ilvl w:val="0"/>
          <w:numId w:val="22"/>
        </w:numPr>
        <w:spacing w:after="60"/>
        <w:jc w:val="both"/>
        <w:rPr>
          <w:color w:val="000000" w:themeColor="text1"/>
          <w:szCs w:val="24"/>
        </w:rPr>
      </w:pPr>
      <w:r>
        <w:rPr>
          <w:color w:val="000000"/>
          <w:szCs w:val="24"/>
        </w:rPr>
        <w:t xml:space="preserve">administratorem Pani/Pana danych osobowych </w:t>
      </w:r>
      <w:r w:rsidR="0018528A" w:rsidRPr="0018528A">
        <w:rPr>
          <w:color w:val="000000"/>
          <w:szCs w:val="24"/>
        </w:rPr>
        <w:t>Przedsiębiorstwo Wodociągów i Kanalizacji Sp. z o.o., ul. Słowackiego 29, 17-200 Hajnówka</w:t>
      </w:r>
      <w:r w:rsidRPr="00755DA3">
        <w:rPr>
          <w:rFonts w:cs="Arial"/>
        </w:rPr>
        <w:t>, tel</w:t>
      </w:r>
      <w:r w:rsidRPr="0009301B">
        <w:rPr>
          <w:color w:val="000000" w:themeColor="text1"/>
          <w:szCs w:val="24"/>
        </w:rPr>
        <w:t xml:space="preserve">. </w:t>
      </w:r>
      <w:r w:rsidR="00F31382" w:rsidRPr="00F31382">
        <w:rPr>
          <w:color w:val="000000" w:themeColor="text1"/>
          <w:szCs w:val="24"/>
        </w:rPr>
        <w:t>85 87</w:t>
      </w:r>
      <w:r w:rsidR="00F31382">
        <w:rPr>
          <w:color w:val="000000" w:themeColor="text1"/>
          <w:szCs w:val="24"/>
        </w:rPr>
        <w:t xml:space="preserve"> </w:t>
      </w:r>
      <w:r w:rsidR="00F31382" w:rsidRPr="00F31382">
        <w:rPr>
          <w:color w:val="000000" w:themeColor="text1"/>
          <w:szCs w:val="24"/>
        </w:rPr>
        <w:t>33</w:t>
      </w:r>
      <w:r w:rsidR="00F31382">
        <w:rPr>
          <w:color w:val="000000" w:themeColor="text1"/>
          <w:szCs w:val="24"/>
        </w:rPr>
        <w:t xml:space="preserve"> </w:t>
      </w:r>
      <w:r w:rsidR="00F31382" w:rsidRPr="00F31382">
        <w:rPr>
          <w:color w:val="000000" w:themeColor="text1"/>
          <w:szCs w:val="24"/>
        </w:rPr>
        <w:t>032</w:t>
      </w:r>
      <w:r>
        <w:rPr>
          <w:rFonts w:cs="Arial"/>
        </w:rPr>
        <w:t xml:space="preserve">, </w:t>
      </w:r>
      <w:r w:rsidR="00D3480E">
        <w:rPr>
          <w:rFonts w:eastAsiaTheme="minorHAnsi"/>
          <w:color w:val="000000" w:themeColor="text1"/>
          <w:szCs w:val="24"/>
          <w:lang w:eastAsia="en-US"/>
        </w:rPr>
        <w:t>e-mail</w:t>
      </w:r>
      <w:r w:rsidR="00D3480E" w:rsidRPr="00653AC0">
        <w:rPr>
          <w:rFonts w:eastAsiaTheme="minorHAnsi"/>
          <w:color w:val="000000" w:themeColor="text1"/>
          <w:szCs w:val="24"/>
          <w:lang w:eastAsia="en-US"/>
        </w:rPr>
        <w:t>:</w:t>
      </w:r>
      <w:r w:rsidR="00916494">
        <w:rPr>
          <w:rFonts w:eastAsiaTheme="minorHAnsi"/>
          <w:color w:val="000000" w:themeColor="text1"/>
          <w:szCs w:val="24"/>
          <w:lang w:eastAsia="en-US"/>
        </w:rPr>
        <w:t xml:space="preserve"> </w:t>
      </w:r>
      <w:hyperlink r:id="rId18" w:history="1"/>
      <w:r w:rsidR="000A2E43" w:rsidRPr="000A2E43">
        <w:rPr>
          <w:rFonts w:ascii="Arial" w:hAnsi="Arial" w:cs="Arial"/>
          <w:color w:val="304D5E"/>
          <w:sz w:val="20"/>
          <w:shd w:val="clear" w:color="auto" w:fill="FFFFFF"/>
        </w:rPr>
        <w:t xml:space="preserve"> </w:t>
      </w:r>
      <w:hyperlink r:id="rId19" w:history="1">
        <w:r w:rsidR="000A2E43" w:rsidRPr="000A2E43">
          <w:rPr>
            <w:rStyle w:val="Hipercze"/>
            <w:szCs w:val="24"/>
            <w:shd w:val="clear" w:color="auto" w:fill="FFFFFF"/>
          </w:rPr>
          <w:t>biuro@pwik-hajnowka.pl</w:t>
        </w:r>
      </w:hyperlink>
      <w:r w:rsidR="000A2E43" w:rsidRPr="000A2E43">
        <w:rPr>
          <w:color w:val="304D5E"/>
          <w:szCs w:val="24"/>
          <w:shd w:val="clear" w:color="auto" w:fill="FFFFFF"/>
        </w:rPr>
        <w:t xml:space="preserve"> </w:t>
      </w:r>
      <w:r w:rsidR="006071E5" w:rsidRPr="000A2E43">
        <w:rPr>
          <w:szCs w:val="24"/>
          <w:shd w:val="clear" w:color="auto" w:fill="FFFFFF"/>
        </w:rPr>
        <w:t xml:space="preserve"> </w:t>
      </w:r>
      <w:r w:rsidR="00916494" w:rsidRPr="000A2E43">
        <w:rPr>
          <w:rFonts w:eastAsiaTheme="minorHAnsi"/>
          <w:color w:val="000000" w:themeColor="text1"/>
          <w:szCs w:val="24"/>
          <w:lang w:eastAsia="en-US"/>
        </w:rPr>
        <w:t xml:space="preserve"> </w:t>
      </w:r>
    </w:p>
    <w:p w14:paraId="7DA42298" w14:textId="7996FA88" w:rsidR="002632D1" w:rsidRPr="00173F7F" w:rsidRDefault="0042423F" w:rsidP="009C1883">
      <w:pPr>
        <w:numPr>
          <w:ilvl w:val="0"/>
          <w:numId w:val="22"/>
        </w:numPr>
        <w:spacing w:after="60"/>
        <w:jc w:val="both"/>
        <w:rPr>
          <w:color w:val="000000" w:themeColor="text1"/>
        </w:rPr>
      </w:pPr>
      <w:r w:rsidRPr="00D3480E">
        <w:rPr>
          <w:rFonts w:cs="Arial"/>
          <w:szCs w:val="24"/>
        </w:rPr>
        <w:t xml:space="preserve">inspektorem ochrony </w:t>
      </w:r>
      <w:r w:rsidRPr="00173F7F">
        <w:rPr>
          <w:rFonts w:cs="Arial"/>
          <w:color w:val="000000" w:themeColor="text1"/>
          <w:szCs w:val="24"/>
        </w:rPr>
        <w:t>danych osobowych</w:t>
      </w:r>
      <w:r w:rsidR="00D3480E" w:rsidRPr="00173F7F">
        <w:rPr>
          <w:rFonts w:cs="Arial"/>
          <w:color w:val="000000" w:themeColor="text1"/>
          <w:szCs w:val="24"/>
        </w:rPr>
        <w:t xml:space="preserve"> jest</w:t>
      </w:r>
      <w:r w:rsidRPr="00173F7F">
        <w:rPr>
          <w:rFonts w:cs="Arial"/>
          <w:color w:val="000000" w:themeColor="text1"/>
          <w:szCs w:val="24"/>
        </w:rPr>
        <w:t xml:space="preserve"> </w:t>
      </w:r>
      <w:r w:rsidR="00C40E9C" w:rsidRPr="00173F7F">
        <w:rPr>
          <w:rFonts w:eastAsiaTheme="minorHAnsi"/>
          <w:color w:val="000000" w:themeColor="text1"/>
          <w:szCs w:val="24"/>
          <w:lang w:eastAsia="en-US"/>
        </w:rPr>
        <w:t>Henryka Gąsowska</w:t>
      </w:r>
      <w:r w:rsidR="00D3480E" w:rsidRPr="00173F7F">
        <w:rPr>
          <w:rFonts w:eastAsiaTheme="minorHAnsi"/>
          <w:color w:val="000000" w:themeColor="text1"/>
          <w:szCs w:val="24"/>
          <w:lang w:eastAsia="en-US"/>
        </w:rPr>
        <w:t>, e-mail:</w:t>
      </w:r>
      <w:r w:rsidR="00DD07B7" w:rsidRPr="00173F7F">
        <w:rPr>
          <w:rFonts w:eastAsiaTheme="minorHAnsi"/>
          <w:color w:val="000000" w:themeColor="text1"/>
          <w:szCs w:val="24"/>
          <w:lang w:eastAsia="en-US"/>
        </w:rPr>
        <w:t xml:space="preserve"> </w:t>
      </w:r>
      <w:hyperlink r:id="rId20" w:history="1">
        <w:r w:rsidR="00635B63" w:rsidRPr="005A36FE">
          <w:rPr>
            <w:rStyle w:val="Hipercze"/>
            <w:rFonts w:eastAsiaTheme="minorHAnsi"/>
            <w:szCs w:val="24"/>
            <w:lang w:eastAsia="en-US"/>
          </w:rPr>
          <w:t>h_gasowska@pwik-hajnowka.pl</w:t>
        </w:r>
      </w:hyperlink>
      <w:r w:rsidR="00635B63">
        <w:rPr>
          <w:rFonts w:eastAsiaTheme="minorHAnsi"/>
          <w:color w:val="000000" w:themeColor="text1"/>
          <w:szCs w:val="24"/>
          <w:lang w:eastAsia="en-US"/>
        </w:rPr>
        <w:t xml:space="preserve"> </w:t>
      </w:r>
    </w:p>
    <w:p w14:paraId="1CD010CA" w14:textId="4C6185AC" w:rsidR="002632D1" w:rsidRDefault="0042423F" w:rsidP="009C1883">
      <w:pPr>
        <w:numPr>
          <w:ilvl w:val="0"/>
          <w:numId w:val="22"/>
        </w:numPr>
        <w:spacing w:after="60"/>
        <w:jc w:val="both"/>
        <w:rPr>
          <w:color w:val="000000"/>
          <w:szCs w:val="24"/>
        </w:rPr>
      </w:pPr>
      <w:r>
        <w:rPr>
          <w:color w:val="000000"/>
          <w:szCs w:val="24"/>
        </w:rPr>
        <w:t>Pani/Pana dane osobowe przetwarzane będą na podstawie art. 6 ust. 1 lit. c</w:t>
      </w:r>
      <w:r w:rsidR="00B01E6C">
        <w:rPr>
          <w:color w:val="000000"/>
          <w:szCs w:val="24"/>
        </w:rPr>
        <w:t xml:space="preserve"> </w:t>
      </w:r>
      <w:r>
        <w:rPr>
          <w:color w:val="000000"/>
          <w:szCs w:val="24"/>
        </w:rPr>
        <w:t xml:space="preserve">RODO w celu </w:t>
      </w:r>
      <w:r>
        <w:rPr>
          <w:rFonts w:eastAsia="Calibri"/>
          <w:color w:val="000000"/>
          <w:szCs w:val="24"/>
          <w:lang w:eastAsia="en-US"/>
        </w:rPr>
        <w:t xml:space="preserve">związanym z postępowaniem o udzielenie zamówienia publicznego na </w:t>
      </w:r>
      <w:r>
        <w:t xml:space="preserve">dostawę </w:t>
      </w:r>
      <w:r w:rsidR="00B01E6C" w:rsidRPr="00313A40">
        <w:rPr>
          <w:szCs w:val="24"/>
        </w:rPr>
        <w:t xml:space="preserve">wraz z montażem </w:t>
      </w:r>
      <w:r w:rsidR="00DF7DFD">
        <w:rPr>
          <w:szCs w:val="24"/>
        </w:rPr>
        <w:t xml:space="preserve">instalacji fotowoltaicznej </w:t>
      </w:r>
      <w:r w:rsidR="0004706E" w:rsidRPr="0004706E">
        <w:rPr>
          <w:szCs w:val="24"/>
        </w:rPr>
        <w:t>na potrzeby oczyszczalni ścieków w Hajnówce</w:t>
      </w:r>
      <w:r>
        <w:rPr>
          <w:rFonts w:eastAsia="Calibri"/>
          <w:bCs/>
          <w:iCs/>
          <w:color w:val="000000"/>
          <w:szCs w:val="24"/>
          <w:lang w:eastAsia="en-US"/>
        </w:rPr>
        <w:t xml:space="preserve">, </w:t>
      </w:r>
      <w:r>
        <w:rPr>
          <w:rFonts w:eastAsia="Calibri"/>
          <w:color w:val="000000"/>
          <w:szCs w:val="24"/>
          <w:lang w:eastAsia="en-US"/>
        </w:rPr>
        <w:t>prowadzonym w trybie przetargu nieograniczonego;</w:t>
      </w:r>
    </w:p>
    <w:p w14:paraId="7520DAB0" w14:textId="77777777" w:rsidR="002632D1" w:rsidRDefault="0042423F" w:rsidP="009C1883">
      <w:pPr>
        <w:numPr>
          <w:ilvl w:val="0"/>
          <w:numId w:val="22"/>
        </w:numPr>
        <w:spacing w:after="60"/>
        <w:jc w:val="both"/>
        <w:rPr>
          <w:color w:val="000000"/>
          <w:szCs w:val="24"/>
        </w:rPr>
      </w:pPr>
      <w:r>
        <w:rPr>
          <w:color w:val="000000"/>
          <w:szCs w:val="24"/>
        </w:rPr>
        <w:t xml:space="preserve">odbiorcami Pani/Pana danych osobowych będą osoby lub podmioty, którym udostępniona zostanie dokumentacja postępowania w oparciu o art. 8 oraz art. 96 ust. 3 ustawy Pzp;  </w:t>
      </w:r>
    </w:p>
    <w:p w14:paraId="087292D1" w14:textId="77777777" w:rsidR="002632D1" w:rsidRDefault="0042423F" w:rsidP="009C1883">
      <w:pPr>
        <w:numPr>
          <w:ilvl w:val="0"/>
          <w:numId w:val="22"/>
        </w:numPr>
        <w:spacing w:after="60"/>
        <w:jc w:val="both"/>
        <w:rPr>
          <w:color w:val="000000"/>
          <w:szCs w:val="24"/>
        </w:rPr>
      </w:pPr>
      <w:r>
        <w:rPr>
          <w:color w:val="000000"/>
          <w:szCs w:val="24"/>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E771F96" w14:textId="77777777" w:rsidR="002632D1" w:rsidRDefault="0042423F" w:rsidP="009C1883">
      <w:pPr>
        <w:numPr>
          <w:ilvl w:val="0"/>
          <w:numId w:val="22"/>
        </w:numPr>
        <w:spacing w:after="60"/>
        <w:jc w:val="both"/>
        <w:rPr>
          <w:b/>
          <w:i/>
          <w:color w:val="000000"/>
          <w:szCs w:val="24"/>
        </w:rPr>
      </w:pPr>
      <w:r>
        <w:rPr>
          <w:color w:val="000000"/>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B039828" w14:textId="77777777" w:rsidR="002632D1" w:rsidRDefault="0042423F" w:rsidP="009C1883">
      <w:pPr>
        <w:numPr>
          <w:ilvl w:val="0"/>
          <w:numId w:val="22"/>
        </w:numPr>
        <w:spacing w:after="60"/>
        <w:jc w:val="both"/>
        <w:rPr>
          <w:rFonts w:eastAsia="Calibri"/>
          <w:color w:val="000000"/>
          <w:szCs w:val="24"/>
          <w:lang w:eastAsia="en-US"/>
        </w:rPr>
      </w:pPr>
      <w:r>
        <w:rPr>
          <w:color w:val="000000"/>
          <w:szCs w:val="24"/>
        </w:rPr>
        <w:t>w odniesieniu do Pani/Pana danych osobowych decyzje nie będą podejmowane w sposób zautomatyzowany, stosowanie do art. 22 RODO;</w:t>
      </w:r>
    </w:p>
    <w:p w14:paraId="43F10821" w14:textId="77777777" w:rsidR="002632D1" w:rsidRDefault="0042423F" w:rsidP="009C1883">
      <w:pPr>
        <w:numPr>
          <w:ilvl w:val="0"/>
          <w:numId w:val="22"/>
        </w:numPr>
        <w:spacing w:after="120"/>
        <w:jc w:val="both"/>
        <w:rPr>
          <w:color w:val="00B0F0"/>
          <w:szCs w:val="24"/>
        </w:rPr>
      </w:pPr>
      <w:r>
        <w:rPr>
          <w:color w:val="000000"/>
          <w:szCs w:val="24"/>
        </w:rPr>
        <w:t>posiada Pani</w:t>
      </w:r>
      <w:r>
        <w:rPr>
          <w:szCs w:val="24"/>
        </w:rPr>
        <w:t>/Pan:</w:t>
      </w:r>
    </w:p>
    <w:p w14:paraId="10D1AC6A" w14:textId="77777777" w:rsidR="002632D1" w:rsidRDefault="0042423F" w:rsidP="009C1883">
      <w:pPr>
        <w:numPr>
          <w:ilvl w:val="0"/>
          <w:numId w:val="19"/>
        </w:numPr>
        <w:ind w:left="709" w:hanging="284"/>
        <w:jc w:val="both"/>
        <w:rPr>
          <w:color w:val="00B0F0"/>
          <w:szCs w:val="24"/>
        </w:rPr>
      </w:pPr>
      <w:r>
        <w:rPr>
          <w:szCs w:val="24"/>
        </w:rPr>
        <w:t>na podstawie art. 15 RODO prawo dostępu do danych osobowych Pani/Pana dotyczących;</w:t>
      </w:r>
    </w:p>
    <w:p w14:paraId="56D00A7D" w14:textId="77777777" w:rsidR="002632D1" w:rsidRDefault="0042423F" w:rsidP="009C1883">
      <w:pPr>
        <w:numPr>
          <w:ilvl w:val="0"/>
          <w:numId w:val="19"/>
        </w:numPr>
        <w:ind w:left="709" w:hanging="284"/>
        <w:jc w:val="both"/>
        <w:rPr>
          <w:szCs w:val="24"/>
        </w:rPr>
      </w:pPr>
      <w:r>
        <w:rPr>
          <w:szCs w:val="24"/>
        </w:rPr>
        <w:t xml:space="preserve">na podstawie art. 16 RODO prawo do sprostowania Pani/Pana danych osobowych – skorzystanie z prawa do sprostowania nie może skutkować zmianą </w:t>
      </w:r>
      <w:r>
        <w:rPr>
          <w:rFonts w:eastAsia="Calibri"/>
          <w:szCs w:val="24"/>
          <w:lang w:eastAsia="en-US"/>
        </w:rPr>
        <w:t>wyniku postępowania</w:t>
      </w:r>
      <w:r>
        <w:rPr>
          <w:rFonts w:eastAsia="Calibri"/>
          <w:szCs w:val="24"/>
          <w:lang w:eastAsia="en-US"/>
        </w:rPr>
        <w:br/>
        <w:t>o udzielenie zamówienia publicznego ani zmianą postanowień umowy w zakresie niezgodnym z ustawą Pzp oraz nie może naruszać integralności protokołu oraz jego załączników</w:t>
      </w:r>
      <w:r>
        <w:rPr>
          <w:szCs w:val="24"/>
        </w:rPr>
        <w:t>;</w:t>
      </w:r>
    </w:p>
    <w:p w14:paraId="062F4F28" w14:textId="77777777" w:rsidR="002632D1" w:rsidRDefault="0042423F" w:rsidP="009C1883">
      <w:pPr>
        <w:numPr>
          <w:ilvl w:val="0"/>
          <w:numId w:val="19"/>
        </w:numPr>
        <w:ind w:left="709" w:hanging="284"/>
        <w:jc w:val="both"/>
        <w:rPr>
          <w:szCs w:val="24"/>
        </w:rPr>
      </w:pPr>
      <w:r>
        <w:rPr>
          <w:szCs w:val="24"/>
        </w:rPr>
        <w:t xml:space="preserve">na podstawie art. 18 RODO prawo żądania od administratora ograniczenia przetwarzania danych osobowych z zastrzeżeniem przypadków, o których mowa w art. 18 ust. 2 RODO – </w:t>
      </w:r>
      <w:r>
        <w:rPr>
          <w:rFonts w:eastAsia="Calibri"/>
          <w:szCs w:val="24"/>
          <w:lang w:eastAsia="en-US"/>
        </w:rPr>
        <w:t xml:space="preserve">prawo do ograniczenia przetwarzania nie ma zastosowania w odniesieniu do </w:t>
      </w:r>
      <w:r>
        <w:rPr>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14:paraId="5FFC5AAA" w14:textId="77777777" w:rsidR="002632D1" w:rsidRDefault="0042423F" w:rsidP="009C1883">
      <w:pPr>
        <w:numPr>
          <w:ilvl w:val="0"/>
          <w:numId w:val="19"/>
        </w:numPr>
        <w:spacing w:after="120"/>
        <w:ind w:left="709" w:hanging="283"/>
        <w:jc w:val="both"/>
        <w:rPr>
          <w:szCs w:val="24"/>
        </w:rPr>
      </w:pPr>
      <w:r>
        <w:rPr>
          <w:szCs w:val="24"/>
        </w:rPr>
        <w:t>prawo do wniesienia skargi do Prezesa Urzędu Ochrony Danych Osobowych, gdy uzna Pani/Pan, że przetwarzanie danych osobowych Pani/Pana dotyczących narusza przepisy RODO;</w:t>
      </w:r>
    </w:p>
    <w:p w14:paraId="6F2F213E" w14:textId="77777777" w:rsidR="002632D1" w:rsidRDefault="0042423F" w:rsidP="009C1883">
      <w:pPr>
        <w:numPr>
          <w:ilvl w:val="0"/>
          <w:numId w:val="22"/>
        </w:numPr>
        <w:spacing w:after="120"/>
        <w:jc w:val="both"/>
        <w:rPr>
          <w:color w:val="00B0F0"/>
          <w:szCs w:val="24"/>
        </w:rPr>
      </w:pPr>
      <w:r>
        <w:rPr>
          <w:szCs w:val="24"/>
        </w:rPr>
        <w:t>nie przysługuje Pani/Panu:</w:t>
      </w:r>
    </w:p>
    <w:p w14:paraId="7E1B4087" w14:textId="77777777" w:rsidR="002632D1" w:rsidRDefault="0042423F" w:rsidP="009C1883">
      <w:pPr>
        <w:numPr>
          <w:ilvl w:val="0"/>
          <w:numId w:val="20"/>
        </w:numPr>
        <w:ind w:left="709" w:hanging="284"/>
        <w:jc w:val="both"/>
        <w:rPr>
          <w:i/>
          <w:color w:val="00B0F0"/>
          <w:szCs w:val="24"/>
        </w:rPr>
      </w:pPr>
      <w:r>
        <w:rPr>
          <w:szCs w:val="24"/>
        </w:rPr>
        <w:t>w związku z art. 17 ust. 3 lit. b, d lub e RODO prawo do usunięcia danych osobowych;</w:t>
      </w:r>
    </w:p>
    <w:p w14:paraId="768788BB" w14:textId="77777777" w:rsidR="002632D1" w:rsidRDefault="0042423F" w:rsidP="009C1883">
      <w:pPr>
        <w:numPr>
          <w:ilvl w:val="0"/>
          <w:numId w:val="20"/>
        </w:numPr>
        <w:ind w:left="709" w:hanging="284"/>
        <w:jc w:val="both"/>
        <w:rPr>
          <w:b/>
          <w:i/>
          <w:szCs w:val="24"/>
        </w:rPr>
      </w:pPr>
      <w:r>
        <w:rPr>
          <w:szCs w:val="24"/>
        </w:rPr>
        <w:t>prawo do przenoszenia danych osobowych, o którym mowa w art. 20 RODO;</w:t>
      </w:r>
    </w:p>
    <w:p w14:paraId="48955A5B" w14:textId="77777777" w:rsidR="002632D1" w:rsidRDefault="0042423F" w:rsidP="009C1883">
      <w:pPr>
        <w:numPr>
          <w:ilvl w:val="0"/>
          <w:numId w:val="20"/>
        </w:numPr>
        <w:ind w:left="709" w:hanging="283"/>
        <w:jc w:val="both"/>
        <w:rPr>
          <w:b/>
          <w:i/>
          <w:szCs w:val="24"/>
        </w:rPr>
      </w:pPr>
      <w:r>
        <w:rPr>
          <w:szCs w:val="24"/>
        </w:rPr>
        <w:t>na podstawie art. 21 RODO prawo sprzeciwu, wobec przetwarzania danych osobowych, gdyż podstawą prawną przetwarzania Pani/Pana danych osobowych jest art. 6 ust. 1 lit. c RODO.</w:t>
      </w:r>
    </w:p>
    <w:p w14:paraId="24B8289B" w14:textId="77777777" w:rsidR="002632D1" w:rsidRPr="008B6079" w:rsidRDefault="002632D1" w:rsidP="00FB691B">
      <w:pPr>
        <w:pStyle w:val="Styl"/>
        <w:ind w:right="51"/>
        <w:jc w:val="center"/>
        <w:rPr>
          <w:b/>
          <w:szCs w:val="24"/>
        </w:rPr>
      </w:pPr>
    </w:p>
    <w:p w14:paraId="47FA8A17" w14:textId="77777777" w:rsidR="002632D1" w:rsidRDefault="0042423F" w:rsidP="00FB691B">
      <w:pPr>
        <w:pStyle w:val="Styl"/>
        <w:ind w:right="51"/>
        <w:jc w:val="center"/>
        <w:rPr>
          <w:b/>
          <w:sz w:val="28"/>
        </w:rPr>
      </w:pPr>
      <w:r>
        <w:rPr>
          <w:b/>
          <w:sz w:val="28"/>
        </w:rPr>
        <w:t>XVII.</w:t>
      </w:r>
      <w:r w:rsidR="0087691B">
        <w:rPr>
          <w:b/>
          <w:sz w:val="28"/>
        </w:rPr>
        <w:t xml:space="preserve"> </w:t>
      </w:r>
      <w:r>
        <w:rPr>
          <w:b/>
          <w:sz w:val="28"/>
        </w:rPr>
        <w:t>Lista załączników do SIWZ</w:t>
      </w:r>
    </w:p>
    <w:p w14:paraId="71906EA4" w14:textId="77777777" w:rsidR="002632D1" w:rsidRDefault="002632D1">
      <w:pPr>
        <w:pStyle w:val="Styl"/>
        <w:spacing w:before="120" w:line="273" w:lineRule="exact"/>
        <w:ind w:right="51"/>
        <w:jc w:val="center"/>
        <w:rPr>
          <w:b/>
          <w:sz w:val="28"/>
        </w:rPr>
      </w:pPr>
    </w:p>
    <w:p w14:paraId="4CF1850F" w14:textId="77777777" w:rsidR="002632D1" w:rsidRDefault="0042423F" w:rsidP="009C1883">
      <w:pPr>
        <w:pStyle w:val="Styl"/>
        <w:numPr>
          <w:ilvl w:val="0"/>
          <w:numId w:val="6"/>
        </w:numPr>
        <w:spacing w:after="120" w:line="249" w:lineRule="exact"/>
        <w:ind w:left="414" w:right="51" w:hanging="414"/>
        <w:jc w:val="both"/>
      </w:pPr>
      <w:r>
        <w:t xml:space="preserve">Formularz ofertowy – Załącznik nr 1. </w:t>
      </w:r>
    </w:p>
    <w:p w14:paraId="688A7779" w14:textId="465B0BA4" w:rsidR="00D32DFB" w:rsidRDefault="00D32DFB" w:rsidP="009C1883">
      <w:pPr>
        <w:pStyle w:val="Styl"/>
        <w:numPr>
          <w:ilvl w:val="0"/>
          <w:numId w:val="6"/>
        </w:numPr>
        <w:spacing w:after="120" w:line="249" w:lineRule="exact"/>
        <w:ind w:left="414" w:right="51" w:hanging="414"/>
        <w:jc w:val="both"/>
      </w:pPr>
      <w:r>
        <w:t>Szczegółowy opis przedmiotu zamówienia</w:t>
      </w:r>
      <w:r w:rsidR="007F3930">
        <w:t xml:space="preserve"> </w:t>
      </w:r>
      <w:r>
        <w:t xml:space="preserve">– </w:t>
      </w:r>
      <w:r w:rsidR="00934A1A" w:rsidRPr="00F050C7">
        <w:t>Załączniki nr 2a – 2</w:t>
      </w:r>
      <w:r w:rsidR="00F050C7" w:rsidRPr="00F050C7">
        <w:t>g</w:t>
      </w:r>
      <w:r w:rsidR="00A7651F" w:rsidRPr="00F050C7">
        <w:t>.</w:t>
      </w:r>
    </w:p>
    <w:p w14:paraId="231653CC" w14:textId="3B219174" w:rsidR="00CA57A4" w:rsidRDefault="00934A1A" w:rsidP="009C1883">
      <w:pPr>
        <w:pStyle w:val="Styl"/>
        <w:numPr>
          <w:ilvl w:val="0"/>
          <w:numId w:val="6"/>
        </w:numPr>
        <w:spacing w:after="120" w:line="249" w:lineRule="exact"/>
        <w:ind w:left="414" w:right="51" w:hanging="414"/>
        <w:jc w:val="both"/>
      </w:pPr>
      <w:r w:rsidRPr="00934A1A">
        <w:t>Jednolity Europejski Dokument Zamówienia – Załącznik nr 3</w:t>
      </w:r>
      <w:r w:rsidR="00CA57A4">
        <w:t>.</w:t>
      </w:r>
    </w:p>
    <w:p w14:paraId="5B6042BB" w14:textId="77777777" w:rsidR="002632D1" w:rsidRDefault="0042423F" w:rsidP="009C1883">
      <w:pPr>
        <w:pStyle w:val="Styl"/>
        <w:numPr>
          <w:ilvl w:val="0"/>
          <w:numId w:val="6"/>
        </w:numPr>
        <w:spacing w:after="120" w:line="249" w:lineRule="exact"/>
        <w:ind w:left="414" w:right="51" w:hanging="414"/>
        <w:jc w:val="both"/>
      </w:pPr>
      <w:r>
        <w:t>Oświadczenie o przynależności / braku przynależności do grupy kapitałowej – Załącznik nr 4.</w:t>
      </w:r>
    </w:p>
    <w:p w14:paraId="1A28B30C" w14:textId="75FD5AA7" w:rsidR="002632D1" w:rsidRDefault="0042423F" w:rsidP="009C1883">
      <w:pPr>
        <w:pStyle w:val="Styl"/>
        <w:numPr>
          <w:ilvl w:val="0"/>
          <w:numId w:val="6"/>
        </w:numPr>
        <w:spacing w:after="120" w:line="249" w:lineRule="exact"/>
        <w:ind w:left="414" w:right="51" w:hanging="414"/>
        <w:jc w:val="both"/>
      </w:pPr>
      <w:r>
        <w:t xml:space="preserve">Wykaz wykonanych zamówień – Załącznik nr </w:t>
      </w:r>
      <w:r w:rsidR="00B43630">
        <w:t>5</w:t>
      </w:r>
      <w:r>
        <w:t>.</w:t>
      </w:r>
    </w:p>
    <w:p w14:paraId="2669A4A9" w14:textId="71A1FBCB" w:rsidR="002632D1" w:rsidRDefault="0042423F" w:rsidP="009C1883">
      <w:pPr>
        <w:pStyle w:val="Styl"/>
        <w:numPr>
          <w:ilvl w:val="0"/>
          <w:numId w:val="6"/>
        </w:numPr>
        <w:spacing w:after="120"/>
        <w:ind w:left="414" w:right="53" w:hanging="414"/>
        <w:jc w:val="both"/>
      </w:pPr>
      <w:r>
        <w:t>Zobowiązanie podmiotu do oddania w dyspozycję Wykonawcy niez</w:t>
      </w:r>
      <w:r w:rsidR="00D32DFB">
        <w:t xml:space="preserve">będnych zasobów – Załącznik nr </w:t>
      </w:r>
      <w:r w:rsidR="00B43630">
        <w:t>6</w:t>
      </w:r>
      <w:r>
        <w:t>.</w:t>
      </w:r>
    </w:p>
    <w:p w14:paraId="76E2D31E" w14:textId="76CA1996" w:rsidR="00B93F3C" w:rsidRDefault="00B93F3C" w:rsidP="009C1883">
      <w:pPr>
        <w:pStyle w:val="Styl"/>
        <w:numPr>
          <w:ilvl w:val="0"/>
          <w:numId w:val="6"/>
        </w:numPr>
        <w:spacing w:after="120"/>
        <w:ind w:left="414" w:right="53" w:hanging="414"/>
        <w:jc w:val="both"/>
      </w:pPr>
      <w:r>
        <w:t>Oświadczenie własne Wykonawcy – Załącznik nr 7.</w:t>
      </w:r>
    </w:p>
    <w:p w14:paraId="75FD1BE5" w14:textId="0D5212CC" w:rsidR="00B93F3C" w:rsidRDefault="00B93F3C" w:rsidP="009C1883">
      <w:pPr>
        <w:pStyle w:val="Styl"/>
        <w:numPr>
          <w:ilvl w:val="0"/>
          <w:numId w:val="6"/>
        </w:numPr>
        <w:spacing w:after="120"/>
        <w:ind w:left="414" w:right="53" w:hanging="414"/>
        <w:jc w:val="both"/>
      </w:pPr>
      <w:r>
        <w:t>Wzór umowy – Załącznik nr 8.</w:t>
      </w:r>
    </w:p>
    <w:p w14:paraId="3DDE9DF1" w14:textId="1312A6D1" w:rsidR="002632D1" w:rsidRPr="00FB691B" w:rsidRDefault="00F050C7" w:rsidP="00B530E5">
      <w:pPr>
        <w:pStyle w:val="Styl"/>
        <w:numPr>
          <w:ilvl w:val="0"/>
          <w:numId w:val="6"/>
        </w:numPr>
        <w:spacing w:after="120"/>
        <w:ind w:left="414" w:right="53" w:hanging="414"/>
        <w:jc w:val="both"/>
      </w:pPr>
      <w:r>
        <w:t>Przedmiary robót.</w:t>
      </w:r>
      <w:r w:rsidR="0042423F">
        <w:br w:type="page"/>
      </w:r>
    </w:p>
    <w:p w14:paraId="205E0962" w14:textId="77777777" w:rsidR="002632D1" w:rsidRDefault="0042423F">
      <w:pPr>
        <w:pStyle w:val="Nagwek11"/>
        <w:jc w:val="left"/>
        <w:rPr>
          <w:sz w:val="24"/>
        </w:rPr>
      </w:pPr>
      <w:bookmarkStart w:id="43" w:name="_Toc69712019"/>
      <w:bookmarkStart w:id="44" w:name="_Toc103721948"/>
      <w:r>
        <w:rPr>
          <w:sz w:val="24"/>
        </w:rPr>
        <w:lastRenderedPageBreak/>
        <w:t>Załącznik nr 1 do SIWZ – Formularz ofertowy</w:t>
      </w:r>
      <w:bookmarkEnd w:id="43"/>
      <w:bookmarkEnd w:id="44"/>
    </w:p>
    <w:p w14:paraId="529ABE7B" w14:textId="77777777" w:rsidR="002632D1" w:rsidRDefault="002632D1">
      <w:pPr>
        <w:suppressAutoHyphens/>
        <w:spacing w:line="360" w:lineRule="atLeast"/>
        <w:ind w:right="-1"/>
        <w:jc w:val="both"/>
        <w:rPr>
          <w:i/>
          <w:sz w:val="22"/>
        </w:rPr>
      </w:pPr>
    </w:p>
    <w:p w14:paraId="158A5246" w14:textId="77777777" w:rsidR="001C27E8" w:rsidRDefault="001C27E8">
      <w:pPr>
        <w:suppressAutoHyphens/>
        <w:spacing w:line="360" w:lineRule="atLeast"/>
        <w:ind w:right="-1"/>
        <w:jc w:val="both"/>
        <w:rPr>
          <w:i/>
          <w:sz w:val="22"/>
        </w:rPr>
      </w:pPr>
    </w:p>
    <w:p w14:paraId="7682F5E2" w14:textId="77777777" w:rsidR="002632D1" w:rsidRDefault="0042423F">
      <w:pPr>
        <w:suppressAutoHyphens/>
        <w:spacing w:line="360" w:lineRule="atLeast"/>
        <w:ind w:right="-1"/>
        <w:jc w:val="both"/>
        <w:rPr>
          <w:i/>
          <w:sz w:val="22"/>
        </w:rPr>
      </w:pPr>
      <w:r>
        <w:rPr>
          <w:i/>
          <w:sz w:val="22"/>
        </w:rPr>
        <w:t xml:space="preserve">...................................................                                                                                       .....................................         </w:t>
      </w:r>
    </w:p>
    <w:p w14:paraId="191FD09F" w14:textId="77777777" w:rsidR="002632D1" w:rsidRDefault="0042423F">
      <w:pPr>
        <w:tabs>
          <w:tab w:val="left" w:pos="5812"/>
          <w:tab w:val="left" w:pos="5954"/>
          <w:tab w:val="left" w:pos="6096"/>
        </w:tabs>
        <w:suppressAutoHyphens/>
        <w:ind w:left="6237" w:hanging="6237"/>
        <w:rPr>
          <w:sz w:val="20"/>
        </w:rPr>
      </w:pPr>
      <w:r>
        <w:rPr>
          <w:i/>
          <w:sz w:val="20"/>
        </w:rPr>
        <w:t>/Nazwa i adres Wykonawcy/                                                                                                               /miejscowość i data/</w:t>
      </w:r>
    </w:p>
    <w:p w14:paraId="74931E6D" w14:textId="77777777" w:rsidR="002632D1" w:rsidRDefault="0042423F">
      <w:pPr>
        <w:pStyle w:val="Styl"/>
        <w:tabs>
          <w:tab w:val="left" w:pos="5"/>
          <w:tab w:val="left" w:leader="dot" w:pos="3274"/>
        </w:tabs>
        <w:spacing w:before="240" w:line="216" w:lineRule="exact"/>
        <w:rPr>
          <w:sz w:val="19"/>
          <w:szCs w:val="19"/>
        </w:rPr>
      </w:pPr>
      <w:r>
        <w:rPr>
          <w:sz w:val="19"/>
          <w:szCs w:val="19"/>
        </w:rPr>
        <w:t xml:space="preserve">tel. </w:t>
      </w:r>
      <w:r>
        <w:rPr>
          <w:sz w:val="19"/>
          <w:szCs w:val="19"/>
        </w:rPr>
        <w:tab/>
        <w:t xml:space="preserve">. </w:t>
      </w:r>
    </w:p>
    <w:p w14:paraId="4B03446B" w14:textId="77777777" w:rsidR="002632D1" w:rsidRDefault="0042423F" w:rsidP="001C27E8">
      <w:pPr>
        <w:pStyle w:val="Nagwek11"/>
        <w:ind w:left="5103"/>
        <w:jc w:val="left"/>
        <w:rPr>
          <w:sz w:val="24"/>
          <w:szCs w:val="24"/>
        </w:rPr>
      </w:pPr>
      <w:bookmarkStart w:id="45" w:name="_Toc69004240"/>
      <w:bookmarkStart w:id="46" w:name="_Toc69090021"/>
      <w:bookmarkStart w:id="47" w:name="_Toc69712020"/>
      <w:r>
        <w:rPr>
          <w:sz w:val="24"/>
          <w:szCs w:val="24"/>
        </w:rPr>
        <w:t>OFERTA</w:t>
      </w:r>
      <w:bookmarkEnd w:id="45"/>
      <w:bookmarkEnd w:id="46"/>
      <w:bookmarkEnd w:id="47"/>
    </w:p>
    <w:p w14:paraId="57648A6C" w14:textId="642A276A" w:rsidR="002632D1" w:rsidRDefault="0042423F" w:rsidP="001C27E8">
      <w:pPr>
        <w:suppressAutoHyphens/>
        <w:spacing w:before="120"/>
        <w:ind w:left="5103"/>
        <w:rPr>
          <w:b/>
          <w:highlight w:val="green"/>
        </w:rPr>
      </w:pPr>
      <w:r>
        <w:rPr>
          <w:b/>
        </w:rPr>
        <w:t xml:space="preserve">Do </w:t>
      </w:r>
      <w:r w:rsidR="00565196">
        <w:rPr>
          <w:rFonts w:eastAsia="Calibri"/>
          <w:b/>
          <w:color w:val="000000"/>
          <w:szCs w:val="24"/>
          <w:lang w:eastAsia="en-US"/>
        </w:rPr>
        <w:t>Przedsiębiorstwa</w:t>
      </w:r>
      <w:r w:rsidR="00565196" w:rsidRPr="00565196">
        <w:rPr>
          <w:rFonts w:eastAsia="Calibri"/>
          <w:b/>
          <w:color w:val="000000"/>
          <w:szCs w:val="24"/>
          <w:lang w:eastAsia="en-US"/>
        </w:rPr>
        <w:t xml:space="preserve"> Wodociągów i</w:t>
      </w:r>
      <w:r w:rsidR="00565196">
        <w:rPr>
          <w:rFonts w:eastAsia="Calibri"/>
          <w:b/>
          <w:color w:val="000000"/>
          <w:szCs w:val="24"/>
          <w:lang w:eastAsia="en-US"/>
        </w:rPr>
        <w:t> </w:t>
      </w:r>
      <w:r w:rsidR="00565196" w:rsidRPr="00565196">
        <w:rPr>
          <w:rFonts w:eastAsia="Calibri"/>
          <w:b/>
          <w:color w:val="000000"/>
          <w:szCs w:val="24"/>
          <w:lang w:eastAsia="en-US"/>
        </w:rPr>
        <w:t xml:space="preserve">Kanalizacji Sp. z o.o. </w:t>
      </w:r>
    </w:p>
    <w:p w14:paraId="11C169B5" w14:textId="284B08E6" w:rsidR="002632D1" w:rsidRDefault="00565196" w:rsidP="001C27E8">
      <w:pPr>
        <w:suppressAutoHyphens/>
        <w:ind w:left="5103" w:right="-1"/>
        <w:rPr>
          <w:rFonts w:eastAsia="Calibri"/>
          <w:b/>
          <w:color w:val="000000"/>
          <w:szCs w:val="24"/>
          <w:lang w:eastAsia="en-US"/>
        </w:rPr>
      </w:pPr>
      <w:r w:rsidRPr="00565196">
        <w:rPr>
          <w:rFonts w:eastAsia="Calibri"/>
          <w:b/>
          <w:color w:val="000000"/>
          <w:szCs w:val="24"/>
          <w:lang w:eastAsia="en-US"/>
        </w:rPr>
        <w:t>ul. Słowackiego 29</w:t>
      </w:r>
    </w:p>
    <w:p w14:paraId="61A12E3A" w14:textId="01B7F76B" w:rsidR="00565196" w:rsidRDefault="00565196" w:rsidP="001C27E8">
      <w:pPr>
        <w:suppressAutoHyphens/>
        <w:ind w:left="5103" w:right="-1"/>
        <w:rPr>
          <w:b/>
        </w:rPr>
      </w:pPr>
      <w:r w:rsidRPr="00565196">
        <w:rPr>
          <w:rFonts w:eastAsia="Calibri"/>
          <w:b/>
          <w:color w:val="000000"/>
          <w:szCs w:val="24"/>
          <w:lang w:eastAsia="en-US"/>
        </w:rPr>
        <w:t>17-200 Hajnówka</w:t>
      </w:r>
    </w:p>
    <w:p w14:paraId="4400FBE7" w14:textId="77777777" w:rsidR="002632D1" w:rsidRDefault="002632D1" w:rsidP="001C27E8">
      <w:pPr>
        <w:suppressAutoHyphens/>
        <w:ind w:left="5529" w:right="-1" w:hanging="426"/>
        <w:rPr>
          <w:b/>
          <w:sz w:val="22"/>
        </w:rPr>
      </w:pPr>
    </w:p>
    <w:p w14:paraId="74CC9AC4" w14:textId="2010C082" w:rsidR="002632D1" w:rsidRPr="004C21EB" w:rsidRDefault="0042423F" w:rsidP="001C27E8">
      <w:pPr>
        <w:pStyle w:val="Tekstpodstawowy21"/>
        <w:suppressAutoHyphens/>
        <w:spacing w:after="120" w:line="240" w:lineRule="auto"/>
        <w:ind w:right="-1" w:firstLine="567"/>
        <w:rPr>
          <w:rFonts w:ascii="Times New Roman" w:hAnsi="Times New Roman"/>
          <w:b w:val="0"/>
          <w:i w:val="0"/>
        </w:rPr>
      </w:pPr>
      <w:r w:rsidRPr="004C21EB">
        <w:rPr>
          <w:rFonts w:ascii="Times New Roman" w:hAnsi="Times New Roman"/>
          <w:b w:val="0"/>
          <w:i w:val="0"/>
        </w:rPr>
        <w:t xml:space="preserve">Odpowiadając na ogłoszenie o postępowaniu prowadzonym w trybie przetargu nieograniczonego </w:t>
      </w:r>
      <w:r w:rsidRPr="004C21EB">
        <w:rPr>
          <w:rFonts w:ascii="Times New Roman" w:hAnsi="Times New Roman"/>
          <w:b w:val="0"/>
          <w:i w:val="0"/>
          <w:color w:val="000000"/>
        </w:rPr>
        <w:t xml:space="preserve">na </w:t>
      </w:r>
      <w:r w:rsidR="003A172C" w:rsidRPr="003A172C">
        <w:rPr>
          <w:rFonts w:ascii="Times New Roman" w:hAnsi="Times New Roman"/>
          <w:b w:val="0"/>
          <w:i w:val="0"/>
          <w:szCs w:val="24"/>
        </w:rPr>
        <w:t xml:space="preserve">dostawę wraz z montażem </w:t>
      </w:r>
      <w:r w:rsidR="00DF7DFD">
        <w:rPr>
          <w:rFonts w:ascii="Times New Roman" w:hAnsi="Times New Roman"/>
          <w:b w:val="0"/>
          <w:i w:val="0"/>
          <w:szCs w:val="24"/>
        </w:rPr>
        <w:t xml:space="preserve">instalacji fotowoltaicznej </w:t>
      </w:r>
      <w:r w:rsidR="009E3FC2" w:rsidRPr="009E3FC2">
        <w:rPr>
          <w:rFonts w:ascii="Times New Roman" w:hAnsi="Times New Roman"/>
          <w:b w:val="0"/>
          <w:i w:val="0"/>
          <w:szCs w:val="24"/>
        </w:rPr>
        <w:t>na potrzeby oczyszczalni ścieków w Hajnówce</w:t>
      </w:r>
      <w:r w:rsidRPr="004C21EB">
        <w:rPr>
          <w:rFonts w:ascii="Times New Roman" w:hAnsi="Times New Roman"/>
          <w:b w:val="0"/>
          <w:i w:val="0"/>
          <w:szCs w:val="24"/>
        </w:rPr>
        <w:t>, działają</w:t>
      </w:r>
      <w:r w:rsidRPr="004C21EB">
        <w:rPr>
          <w:rFonts w:ascii="Times New Roman" w:hAnsi="Times New Roman"/>
          <w:b w:val="0"/>
          <w:i w:val="0"/>
        </w:rPr>
        <w:t xml:space="preserve">c zgodnie z wymaganiami określonymi w Specyfikacji Istotnych Warunków Zamówienia, oświadczamy iż: </w:t>
      </w:r>
    </w:p>
    <w:p w14:paraId="685A46D7" w14:textId="0A36C2AD" w:rsidR="00582D81" w:rsidRPr="00E56197" w:rsidRDefault="00E56197" w:rsidP="009C1883">
      <w:pPr>
        <w:pStyle w:val="Akapitzlist"/>
        <w:numPr>
          <w:ilvl w:val="0"/>
          <w:numId w:val="16"/>
        </w:numPr>
        <w:spacing w:after="120"/>
        <w:ind w:left="426"/>
        <w:jc w:val="both"/>
        <w:rPr>
          <w:szCs w:val="24"/>
        </w:rPr>
      </w:pPr>
      <w:r>
        <w:rPr>
          <w:szCs w:val="24"/>
        </w:rPr>
        <w:t>O</w:t>
      </w:r>
      <w:r w:rsidR="00582D81" w:rsidRPr="00E56197">
        <w:rPr>
          <w:szCs w:val="24"/>
        </w:rPr>
        <w:t>ferujemy zrealizowanie zamówienia obejmujące</w:t>
      </w:r>
      <w:r w:rsidR="008A66B3">
        <w:rPr>
          <w:szCs w:val="24"/>
        </w:rPr>
        <w:t>go</w:t>
      </w:r>
      <w:r w:rsidR="00582D81" w:rsidRPr="00E56197">
        <w:rPr>
          <w:szCs w:val="24"/>
        </w:rPr>
        <w:t xml:space="preserve"> dostawę wraz z montażem </w:t>
      </w:r>
      <w:r w:rsidR="00DF7DFD">
        <w:rPr>
          <w:szCs w:val="24"/>
        </w:rPr>
        <w:t xml:space="preserve">instalacji fotowoltaicznej </w:t>
      </w:r>
      <w:r w:rsidR="009E3FC2" w:rsidRPr="009E3FC2">
        <w:rPr>
          <w:szCs w:val="24"/>
        </w:rPr>
        <w:t>na potrzeby oczyszczalni ścieków w Hajnówce</w:t>
      </w:r>
      <w:r w:rsidR="00FC3F40" w:rsidRPr="00721F0F">
        <w:rPr>
          <w:szCs w:val="24"/>
        </w:rPr>
        <w:t xml:space="preserve"> </w:t>
      </w:r>
      <w:r w:rsidR="00C16CDA" w:rsidRPr="00721F0F">
        <w:rPr>
          <w:szCs w:val="24"/>
        </w:rPr>
        <w:t xml:space="preserve">o </w:t>
      </w:r>
      <w:r w:rsidR="00D5652A" w:rsidRPr="00D5652A">
        <w:rPr>
          <w:color w:val="000000"/>
          <w:szCs w:val="24"/>
        </w:rPr>
        <w:t xml:space="preserve">łącznej mocy zainstalowanej nie mniejszej niż </w:t>
      </w:r>
      <w:r w:rsidR="00DF7956" w:rsidRPr="00DF7956">
        <w:rPr>
          <w:color w:val="000000" w:themeColor="text1"/>
          <w:szCs w:val="24"/>
        </w:rPr>
        <w:t xml:space="preserve">600,32 kWp </w:t>
      </w:r>
      <w:r w:rsidR="00582D81" w:rsidRPr="00721F0F">
        <w:rPr>
          <w:szCs w:val="24"/>
        </w:rPr>
        <w:t>za ce</w:t>
      </w:r>
      <w:r w:rsidR="00582D81" w:rsidRPr="00E56197">
        <w:rPr>
          <w:szCs w:val="24"/>
        </w:rPr>
        <w:t xml:space="preserve">nę ryczałtową </w:t>
      </w:r>
      <w:r w:rsidR="00582D81" w:rsidRPr="00E56197">
        <w:rPr>
          <w:b/>
          <w:szCs w:val="24"/>
        </w:rPr>
        <w:t xml:space="preserve">.................. zł netto + </w:t>
      </w:r>
      <w:r w:rsidR="00582D81" w:rsidRPr="00E56197">
        <w:rPr>
          <w:szCs w:val="24"/>
        </w:rPr>
        <w:t xml:space="preserve">należny podatek VAT, co daje </w:t>
      </w:r>
      <w:r w:rsidR="00582D81" w:rsidRPr="00E56197">
        <w:rPr>
          <w:b/>
          <w:szCs w:val="24"/>
        </w:rPr>
        <w:t>.................. zł brutto</w:t>
      </w:r>
      <w:r w:rsidR="00582D81" w:rsidRPr="00E56197">
        <w:rPr>
          <w:szCs w:val="24"/>
        </w:rPr>
        <w:t xml:space="preserve"> słownie: .................................................................... </w:t>
      </w:r>
    </w:p>
    <w:p w14:paraId="3537AC2E" w14:textId="308CA5DE" w:rsidR="00A73EF4" w:rsidRPr="00E061CD" w:rsidRDefault="00582D81" w:rsidP="00E061CD">
      <w:pPr>
        <w:pStyle w:val="Bezodstpw"/>
        <w:numPr>
          <w:ilvl w:val="0"/>
          <w:numId w:val="16"/>
        </w:numPr>
        <w:spacing w:after="120"/>
        <w:ind w:left="426" w:hanging="426"/>
        <w:jc w:val="both"/>
        <w:rPr>
          <w:rFonts w:ascii="Times New Roman" w:hAnsi="Times New Roman"/>
          <w:color w:val="000000" w:themeColor="text1"/>
          <w:sz w:val="24"/>
          <w:szCs w:val="24"/>
        </w:rPr>
      </w:pPr>
      <w:r w:rsidRPr="002A2B66">
        <w:rPr>
          <w:rFonts w:ascii="Times New Roman" w:hAnsi="Times New Roman"/>
          <w:sz w:val="24"/>
          <w:szCs w:val="24"/>
        </w:rPr>
        <w:t xml:space="preserve">Oświadczamy, </w:t>
      </w:r>
      <w:r w:rsidR="009577AF">
        <w:rPr>
          <w:rFonts w:ascii="Times New Roman" w:hAnsi="Times New Roman"/>
          <w:sz w:val="24"/>
          <w:szCs w:val="24"/>
        </w:rPr>
        <w:t>iż</w:t>
      </w:r>
      <w:r w:rsidR="00E061CD">
        <w:rPr>
          <w:rFonts w:ascii="Times New Roman" w:hAnsi="Times New Roman"/>
          <w:sz w:val="24"/>
          <w:szCs w:val="24"/>
        </w:rPr>
        <w:t xml:space="preserve"> </w:t>
      </w:r>
      <w:r w:rsidR="00E061CD" w:rsidRPr="00E061CD">
        <w:rPr>
          <w:rFonts w:ascii="Times New Roman" w:hAnsi="Times New Roman"/>
          <w:color w:val="000000" w:themeColor="text1"/>
          <w:sz w:val="24"/>
          <w:szCs w:val="24"/>
        </w:rPr>
        <w:t xml:space="preserve">udzielamy </w:t>
      </w:r>
      <w:r w:rsidR="00A73EF4" w:rsidRPr="00E061CD">
        <w:rPr>
          <w:rFonts w:ascii="Times New Roman" w:hAnsi="Times New Roman"/>
          <w:b/>
          <w:color w:val="000000" w:themeColor="text1"/>
          <w:sz w:val="24"/>
          <w:szCs w:val="24"/>
        </w:rPr>
        <w:t>…… – letniej gwarancji</w:t>
      </w:r>
      <w:r w:rsidR="00A73EF4" w:rsidRPr="00E061CD">
        <w:rPr>
          <w:rFonts w:ascii="Times New Roman" w:hAnsi="Times New Roman"/>
          <w:color w:val="000000" w:themeColor="text1"/>
          <w:sz w:val="24"/>
          <w:szCs w:val="24"/>
        </w:rPr>
        <w:t xml:space="preserve"> </w:t>
      </w:r>
      <w:r w:rsidR="00A73EF4" w:rsidRPr="00E061CD">
        <w:rPr>
          <w:rFonts w:ascii="Times New Roman" w:hAnsi="Times New Roman"/>
          <w:b/>
          <w:color w:val="000000" w:themeColor="text1"/>
          <w:sz w:val="24"/>
          <w:szCs w:val="24"/>
        </w:rPr>
        <w:t xml:space="preserve">na </w:t>
      </w:r>
      <w:r w:rsidR="00BE3DFA" w:rsidRPr="00E061CD">
        <w:rPr>
          <w:rFonts w:ascii="Times New Roman" w:hAnsi="Times New Roman"/>
          <w:b/>
          <w:bCs/>
          <w:color w:val="000000" w:themeColor="text1"/>
          <w:sz w:val="24"/>
          <w:szCs w:val="24"/>
        </w:rPr>
        <w:t>wszystkie dostarczone urządzenia</w:t>
      </w:r>
      <w:r w:rsidR="00E061CD" w:rsidRPr="00E061CD">
        <w:rPr>
          <w:rFonts w:ascii="Times New Roman" w:hAnsi="Times New Roman"/>
          <w:b/>
          <w:color w:val="000000" w:themeColor="text1"/>
          <w:sz w:val="24"/>
          <w:szCs w:val="24"/>
        </w:rPr>
        <w:t xml:space="preserve"> </w:t>
      </w:r>
      <w:r w:rsidR="00E061CD" w:rsidRPr="007322B0">
        <w:rPr>
          <w:rFonts w:ascii="Times New Roman" w:hAnsi="Times New Roman"/>
          <w:b/>
          <w:color w:val="000000" w:themeColor="text1"/>
          <w:sz w:val="24"/>
          <w:szCs w:val="24"/>
        </w:rPr>
        <w:t>wchodzące w skład instalacji fotowoltaicznej</w:t>
      </w:r>
      <w:r w:rsidR="00E061CD" w:rsidRPr="00E061CD">
        <w:rPr>
          <w:rFonts w:ascii="Times New Roman" w:hAnsi="Times New Roman"/>
          <w:b/>
          <w:color w:val="000000" w:themeColor="text1"/>
          <w:sz w:val="24"/>
          <w:szCs w:val="24"/>
        </w:rPr>
        <w:t xml:space="preserve"> </w:t>
      </w:r>
      <w:r w:rsidR="00BE3DFA" w:rsidRPr="00E061CD">
        <w:rPr>
          <w:rFonts w:ascii="Times New Roman" w:hAnsi="Times New Roman"/>
          <w:b/>
          <w:color w:val="000000" w:themeColor="text1"/>
          <w:sz w:val="24"/>
          <w:szCs w:val="24"/>
        </w:rPr>
        <w:t xml:space="preserve">i </w:t>
      </w:r>
      <w:r w:rsidR="00E061CD" w:rsidRPr="00E061CD">
        <w:rPr>
          <w:rFonts w:ascii="Times New Roman" w:hAnsi="Times New Roman"/>
          <w:b/>
          <w:color w:val="000000" w:themeColor="text1"/>
          <w:sz w:val="24"/>
          <w:szCs w:val="24"/>
        </w:rPr>
        <w:t>wykonane prace instalacyjne</w:t>
      </w:r>
      <w:r w:rsidR="00A73EF4" w:rsidRPr="00E061CD">
        <w:rPr>
          <w:rFonts w:ascii="Times New Roman" w:hAnsi="Times New Roman"/>
          <w:color w:val="000000" w:themeColor="text1"/>
          <w:sz w:val="24"/>
          <w:szCs w:val="24"/>
        </w:rPr>
        <w:t xml:space="preserve"> (minimum 5 – letniej);</w:t>
      </w:r>
    </w:p>
    <w:p w14:paraId="7C97554E" w14:textId="69C9AB48" w:rsidR="002632D1" w:rsidRDefault="0042423F" w:rsidP="009C1883">
      <w:pPr>
        <w:pStyle w:val="Bezodstpw"/>
        <w:numPr>
          <w:ilvl w:val="0"/>
          <w:numId w:val="33"/>
        </w:numPr>
        <w:spacing w:after="120"/>
        <w:ind w:left="426" w:hanging="426"/>
        <w:jc w:val="both"/>
        <w:rPr>
          <w:rFonts w:ascii="Times New Roman" w:hAnsi="Times New Roman"/>
          <w:sz w:val="24"/>
          <w:szCs w:val="24"/>
        </w:rPr>
      </w:pPr>
      <w:r>
        <w:rPr>
          <w:rFonts w:ascii="Times New Roman" w:hAnsi="Times New Roman"/>
          <w:sz w:val="24"/>
          <w:szCs w:val="24"/>
        </w:rPr>
        <w:t>Oświadczamy, że a</w:t>
      </w:r>
      <w:r>
        <w:rPr>
          <w:rFonts w:ascii="Times New Roman" w:eastAsia="Times New Roman" w:hAnsi="Times New Roman"/>
          <w:sz w:val="24"/>
          <w:szCs w:val="24"/>
          <w:lang w:eastAsia="pl-PL"/>
        </w:rPr>
        <w:t xml:space="preserve">dres e-mail służący </w:t>
      </w:r>
      <w:r w:rsidR="00AF3260">
        <w:rPr>
          <w:rFonts w:ascii="Times New Roman" w:eastAsia="Times New Roman" w:hAnsi="Times New Roman"/>
          <w:sz w:val="24"/>
          <w:szCs w:val="24"/>
          <w:lang w:eastAsia="pl-PL"/>
        </w:rPr>
        <w:t xml:space="preserve">pomocniczo </w:t>
      </w:r>
      <w:r>
        <w:rPr>
          <w:rFonts w:ascii="Times New Roman" w:eastAsia="Times New Roman" w:hAnsi="Times New Roman"/>
          <w:sz w:val="24"/>
          <w:szCs w:val="24"/>
          <w:lang w:eastAsia="pl-PL"/>
        </w:rPr>
        <w:t>do kontaktu jest następujący:  …………………………………………………………..</w:t>
      </w:r>
    </w:p>
    <w:p w14:paraId="54B09954" w14:textId="62A124C4" w:rsidR="002632D1" w:rsidRDefault="0042423F" w:rsidP="009C1883">
      <w:pPr>
        <w:pStyle w:val="Bezodstpw"/>
        <w:numPr>
          <w:ilvl w:val="0"/>
          <w:numId w:val="33"/>
        </w:numPr>
        <w:spacing w:after="120"/>
        <w:ind w:left="426" w:hanging="426"/>
        <w:jc w:val="both"/>
        <w:rPr>
          <w:rFonts w:ascii="Times New Roman" w:hAnsi="Times New Roman"/>
          <w:color w:val="000000" w:themeColor="text1"/>
          <w:sz w:val="24"/>
          <w:szCs w:val="24"/>
        </w:rPr>
      </w:pPr>
      <w:r>
        <w:rPr>
          <w:rFonts w:ascii="Times New Roman" w:hAnsi="Times New Roman"/>
          <w:sz w:val="24"/>
          <w:szCs w:val="24"/>
        </w:rPr>
        <w:t xml:space="preserve">Oświadczamy, że zamówienie zrealizujemy w terminie </w:t>
      </w:r>
      <w:r w:rsidR="00500955" w:rsidRPr="0006025A">
        <w:rPr>
          <w:rFonts w:ascii="Times New Roman" w:hAnsi="Times New Roman"/>
          <w:b/>
          <w:color w:val="000000" w:themeColor="text1"/>
          <w:sz w:val="24"/>
          <w:szCs w:val="24"/>
        </w:rPr>
        <w:t xml:space="preserve">do </w:t>
      </w:r>
      <w:r w:rsidR="004506B2" w:rsidRPr="004506B2">
        <w:rPr>
          <w:rFonts w:ascii="Times New Roman" w:hAnsi="Times New Roman"/>
          <w:b/>
          <w:color w:val="000000" w:themeColor="text1"/>
          <w:sz w:val="24"/>
          <w:szCs w:val="24"/>
        </w:rPr>
        <w:t>16.11.2020</w:t>
      </w:r>
      <w:r w:rsidR="004506B2" w:rsidRPr="00576754">
        <w:rPr>
          <w:rFonts w:ascii="Times New Roman" w:hAnsi="Times New Roman"/>
          <w:b/>
          <w:color w:val="000000" w:themeColor="text1"/>
          <w:sz w:val="24"/>
          <w:szCs w:val="24"/>
        </w:rPr>
        <w:t xml:space="preserve"> </w:t>
      </w:r>
      <w:r w:rsidR="00500955" w:rsidRPr="0006025A">
        <w:rPr>
          <w:rFonts w:ascii="Times New Roman" w:hAnsi="Times New Roman"/>
          <w:b/>
          <w:color w:val="000000" w:themeColor="text1"/>
          <w:sz w:val="24"/>
          <w:szCs w:val="24"/>
        </w:rPr>
        <w:t>r</w:t>
      </w:r>
      <w:r w:rsidR="00EE606F" w:rsidRPr="0006025A">
        <w:rPr>
          <w:rFonts w:ascii="Times New Roman" w:hAnsi="Times New Roman"/>
          <w:color w:val="000000" w:themeColor="text1"/>
          <w:sz w:val="24"/>
          <w:szCs w:val="24"/>
        </w:rPr>
        <w:t>.</w:t>
      </w:r>
      <w:r w:rsidR="00680125" w:rsidRPr="0006025A">
        <w:rPr>
          <w:rFonts w:ascii="Times New Roman" w:hAnsi="Times New Roman"/>
          <w:color w:val="000000" w:themeColor="text1"/>
          <w:sz w:val="24"/>
          <w:szCs w:val="24"/>
        </w:rPr>
        <w:t xml:space="preserve"> </w:t>
      </w:r>
    </w:p>
    <w:p w14:paraId="15F71F6F" w14:textId="5B0C4F70" w:rsidR="002632D1" w:rsidRPr="004111FF" w:rsidRDefault="0042423F" w:rsidP="009C1883">
      <w:pPr>
        <w:pStyle w:val="Bezodstpw"/>
        <w:numPr>
          <w:ilvl w:val="0"/>
          <w:numId w:val="33"/>
        </w:numPr>
        <w:spacing w:after="120"/>
        <w:ind w:left="426" w:hanging="426"/>
        <w:jc w:val="both"/>
        <w:rPr>
          <w:rFonts w:ascii="Times New Roman" w:hAnsi="Times New Roman"/>
          <w:color w:val="000000" w:themeColor="text1"/>
          <w:sz w:val="24"/>
          <w:szCs w:val="24"/>
        </w:rPr>
      </w:pPr>
      <w:r w:rsidRPr="004111FF">
        <w:rPr>
          <w:rFonts w:ascii="Times New Roman" w:hAnsi="Times New Roman"/>
          <w:sz w:val="24"/>
          <w:szCs w:val="24"/>
        </w:rPr>
        <w:t xml:space="preserve">Oświadczamy, że </w:t>
      </w:r>
      <w:r w:rsidRPr="004111FF">
        <w:rPr>
          <w:rFonts w:ascii="Times New Roman" w:hAnsi="Times New Roman"/>
          <w:bCs/>
          <w:sz w:val="24"/>
          <w:szCs w:val="24"/>
        </w:rPr>
        <w:t xml:space="preserve">wadium w wysokości </w:t>
      </w:r>
      <w:r w:rsidR="00A67E4F" w:rsidRPr="00A67E4F">
        <w:rPr>
          <w:rFonts w:ascii="Times New Roman" w:hAnsi="Times New Roman"/>
          <w:bCs/>
          <w:sz w:val="24"/>
          <w:szCs w:val="24"/>
        </w:rPr>
        <w:t>70</w:t>
      </w:r>
      <w:r w:rsidR="006E60A8" w:rsidRPr="00A67E4F">
        <w:rPr>
          <w:rFonts w:ascii="Times New Roman" w:hAnsi="Times New Roman"/>
          <w:bCs/>
          <w:sz w:val="24"/>
          <w:szCs w:val="24"/>
        </w:rPr>
        <w:t>.000,00</w:t>
      </w:r>
      <w:r w:rsidRPr="004111FF">
        <w:rPr>
          <w:rFonts w:ascii="Times New Roman" w:hAnsi="Times New Roman"/>
          <w:bCs/>
          <w:sz w:val="24"/>
          <w:szCs w:val="24"/>
        </w:rPr>
        <w:t xml:space="preserve"> zł wnieśliśmy w formie .......................................</w:t>
      </w:r>
    </w:p>
    <w:p w14:paraId="447D98BA" w14:textId="77777777" w:rsidR="00A36B73" w:rsidRDefault="00A36B73" w:rsidP="009C1883">
      <w:pPr>
        <w:pStyle w:val="Bezodstpw"/>
        <w:numPr>
          <w:ilvl w:val="0"/>
          <w:numId w:val="33"/>
        </w:numPr>
        <w:spacing w:after="120"/>
        <w:ind w:left="426" w:hanging="426"/>
        <w:jc w:val="both"/>
        <w:rPr>
          <w:rFonts w:ascii="Times New Roman" w:hAnsi="Times New Roman"/>
          <w:sz w:val="24"/>
          <w:szCs w:val="24"/>
        </w:rPr>
      </w:pPr>
      <w:r w:rsidRPr="00F247FD">
        <w:rPr>
          <w:rFonts w:ascii="Times New Roman" w:hAnsi="Times New Roman"/>
          <w:sz w:val="24"/>
          <w:szCs w:val="24"/>
        </w:rPr>
        <w:t>Oświadczamy, że cena ofertowa brutto jest ceną ostateczną, obejmującą wszystkie koszty i</w:t>
      </w:r>
      <w:r w:rsidR="006A34FA" w:rsidRPr="004C21EB">
        <w:rPr>
          <w:rFonts w:ascii="Times New Roman" w:hAnsi="Times New Roman"/>
        </w:rPr>
        <w:t> </w:t>
      </w:r>
      <w:r w:rsidRPr="00F247FD">
        <w:rPr>
          <w:rFonts w:ascii="Times New Roman" w:hAnsi="Times New Roman"/>
          <w:sz w:val="24"/>
          <w:szCs w:val="24"/>
        </w:rPr>
        <w:t>składniki związane z realizacją zamówienia.</w:t>
      </w:r>
    </w:p>
    <w:p w14:paraId="2158E247" w14:textId="7554EBD5" w:rsidR="002632D1" w:rsidRDefault="0042423F" w:rsidP="009C1883">
      <w:pPr>
        <w:pStyle w:val="Bezodstpw"/>
        <w:numPr>
          <w:ilvl w:val="0"/>
          <w:numId w:val="33"/>
        </w:numPr>
        <w:spacing w:after="120"/>
        <w:ind w:left="426" w:hanging="426"/>
        <w:jc w:val="both"/>
        <w:rPr>
          <w:rFonts w:ascii="Times New Roman" w:hAnsi="Times New Roman"/>
          <w:sz w:val="24"/>
          <w:szCs w:val="24"/>
        </w:rPr>
      </w:pPr>
      <w:r w:rsidRPr="00F247FD">
        <w:rPr>
          <w:rFonts w:ascii="Times New Roman" w:hAnsi="Times New Roman"/>
          <w:sz w:val="24"/>
          <w:szCs w:val="24"/>
        </w:rPr>
        <w:t xml:space="preserve">Oświadczamy, że zapoznaliśmy się z </w:t>
      </w:r>
      <w:r w:rsidRPr="006A34FA">
        <w:rPr>
          <w:rFonts w:ascii="Times New Roman" w:hAnsi="Times New Roman"/>
          <w:sz w:val="24"/>
          <w:szCs w:val="24"/>
        </w:rPr>
        <w:t>treścią Specyfikacji Istotnych Warunków Zamówienia (w</w:t>
      </w:r>
      <w:r w:rsidR="006A34FA" w:rsidRPr="004C21EB">
        <w:rPr>
          <w:rFonts w:ascii="Times New Roman" w:hAnsi="Times New Roman"/>
        </w:rPr>
        <w:t> </w:t>
      </w:r>
      <w:r w:rsidRPr="006A34FA">
        <w:rPr>
          <w:rFonts w:ascii="Times New Roman" w:hAnsi="Times New Roman"/>
          <w:sz w:val="24"/>
          <w:szCs w:val="24"/>
        </w:rPr>
        <w:t>tym z</w:t>
      </w:r>
      <w:r w:rsidR="006A34FA" w:rsidRPr="006A34FA">
        <w:rPr>
          <w:rFonts w:ascii="Times New Roman" w:hAnsi="Times New Roman"/>
          <w:sz w:val="24"/>
          <w:szCs w:val="24"/>
        </w:rPr>
        <w:t>e szczegółowym opisem przedmiotu zamówienia</w:t>
      </w:r>
      <w:r w:rsidR="00600600">
        <w:rPr>
          <w:rFonts w:ascii="Times New Roman" w:hAnsi="Times New Roman"/>
          <w:sz w:val="24"/>
          <w:szCs w:val="24"/>
        </w:rPr>
        <w:t xml:space="preserve"> zawartym w </w:t>
      </w:r>
      <w:r w:rsidR="00600600" w:rsidRPr="00600600">
        <w:rPr>
          <w:rFonts w:ascii="Times New Roman" w:hAnsi="Times New Roman"/>
          <w:sz w:val="24"/>
          <w:szCs w:val="24"/>
        </w:rPr>
        <w:t>załącznik</w:t>
      </w:r>
      <w:r w:rsidR="00600600">
        <w:rPr>
          <w:rFonts w:ascii="Times New Roman" w:hAnsi="Times New Roman"/>
          <w:sz w:val="24"/>
          <w:szCs w:val="24"/>
        </w:rPr>
        <w:t>ach</w:t>
      </w:r>
      <w:r w:rsidR="00600600" w:rsidRPr="00600600">
        <w:rPr>
          <w:rFonts w:ascii="Times New Roman" w:hAnsi="Times New Roman"/>
          <w:sz w:val="24"/>
          <w:szCs w:val="24"/>
        </w:rPr>
        <w:t xml:space="preserve"> nr 2a – 2g do SIWZ</w:t>
      </w:r>
      <w:r w:rsidR="006A34FA" w:rsidRPr="006A34FA">
        <w:rPr>
          <w:rFonts w:ascii="Times New Roman" w:hAnsi="Times New Roman"/>
          <w:sz w:val="24"/>
          <w:szCs w:val="24"/>
        </w:rPr>
        <w:t xml:space="preserve"> i</w:t>
      </w:r>
      <w:r w:rsidRPr="006A34FA">
        <w:rPr>
          <w:rFonts w:ascii="Times New Roman" w:hAnsi="Times New Roman"/>
          <w:sz w:val="24"/>
          <w:szCs w:val="24"/>
        </w:rPr>
        <w:t xml:space="preserve"> </w:t>
      </w:r>
      <w:r w:rsidR="00600600">
        <w:rPr>
          <w:rFonts w:ascii="Times New Roman" w:hAnsi="Times New Roman"/>
          <w:sz w:val="24"/>
          <w:szCs w:val="24"/>
        </w:rPr>
        <w:t>wzorem</w:t>
      </w:r>
      <w:r w:rsidRPr="006A34FA">
        <w:rPr>
          <w:rFonts w:ascii="Times New Roman" w:hAnsi="Times New Roman"/>
          <w:sz w:val="24"/>
          <w:szCs w:val="24"/>
        </w:rPr>
        <w:t xml:space="preserve"> umowy</w:t>
      </w:r>
      <w:r w:rsidR="00600600">
        <w:rPr>
          <w:rFonts w:ascii="Times New Roman" w:hAnsi="Times New Roman"/>
          <w:sz w:val="24"/>
          <w:szCs w:val="24"/>
        </w:rPr>
        <w:t xml:space="preserve"> stanowiącym załącznik nr 8 do SIWZ</w:t>
      </w:r>
      <w:r w:rsidRPr="006A34FA">
        <w:rPr>
          <w:rFonts w:ascii="Times New Roman" w:hAnsi="Times New Roman"/>
          <w:sz w:val="24"/>
          <w:szCs w:val="24"/>
        </w:rPr>
        <w:t>) i nie</w:t>
      </w:r>
      <w:r w:rsidRPr="00F247FD">
        <w:rPr>
          <w:rFonts w:ascii="Times New Roman" w:hAnsi="Times New Roman"/>
          <w:sz w:val="24"/>
          <w:szCs w:val="24"/>
        </w:rPr>
        <w:t xml:space="preserve"> wnosimy do niej zastrzeżeń oraz przyjmujemy warunki w niej zawarte.</w:t>
      </w:r>
    </w:p>
    <w:p w14:paraId="69ED74F0" w14:textId="77777777" w:rsidR="002632D1" w:rsidRDefault="0042423F" w:rsidP="009C1883">
      <w:pPr>
        <w:pStyle w:val="Bezodstpw"/>
        <w:numPr>
          <w:ilvl w:val="0"/>
          <w:numId w:val="33"/>
        </w:numPr>
        <w:spacing w:after="120"/>
        <w:ind w:left="426" w:hanging="426"/>
        <w:jc w:val="both"/>
        <w:rPr>
          <w:rFonts w:ascii="Times New Roman" w:hAnsi="Times New Roman"/>
          <w:sz w:val="24"/>
          <w:szCs w:val="24"/>
        </w:rPr>
      </w:pPr>
      <w:r w:rsidRPr="00F247FD">
        <w:rPr>
          <w:rFonts w:ascii="Times New Roman" w:hAnsi="Times New Roman"/>
          <w:sz w:val="24"/>
          <w:szCs w:val="24"/>
        </w:rPr>
        <w:t>W przypadku wyboru najkorzystniejszej naszej oferty zobowiązujemy się do zawarcia umowy w miejscu i terminie wskazanym przez Zamawiającego.</w:t>
      </w:r>
    </w:p>
    <w:p w14:paraId="55AC0F66" w14:textId="77777777" w:rsidR="002632D1" w:rsidRDefault="0042423F" w:rsidP="009C1883">
      <w:pPr>
        <w:pStyle w:val="Bezodstpw"/>
        <w:numPr>
          <w:ilvl w:val="0"/>
          <w:numId w:val="33"/>
        </w:numPr>
        <w:spacing w:after="120"/>
        <w:ind w:left="426" w:hanging="426"/>
        <w:jc w:val="both"/>
        <w:rPr>
          <w:rFonts w:ascii="Times New Roman" w:hAnsi="Times New Roman"/>
          <w:sz w:val="24"/>
          <w:szCs w:val="24"/>
        </w:rPr>
      </w:pPr>
      <w:r w:rsidRPr="00F247FD">
        <w:rPr>
          <w:rFonts w:ascii="Times New Roman" w:hAnsi="Times New Roman"/>
          <w:sz w:val="24"/>
          <w:szCs w:val="24"/>
        </w:rPr>
        <w:t>Oświadczamy, że wszystkie informacje podane w ofercie oraz w oświadczeniach i dokumentach załączonych do oferty są aktualne i zgodne z prawdą oraz zostały przedstawione z pełną świadomością konsekwencji wprowadzenia zamawiającego w błąd przy przedstawianiu informacji.</w:t>
      </w:r>
    </w:p>
    <w:p w14:paraId="44D7B1B1" w14:textId="39657CFD" w:rsidR="00715A1D" w:rsidRDefault="00715A1D" w:rsidP="009C1883">
      <w:pPr>
        <w:pStyle w:val="Bezodstpw"/>
        <w:numPr>
          <w:ilvl w:val="0"/>
          <w:numId w:val="33"/>
        </w:numPr>
        <w:spacing w:after="120"/>
        <w:ind w:left="426" w:hanging="426"/>
        <w:jc w:val="both"/>
        <w:rPr>
          <w:rFonts w:ascii="Times New Roman" w:hAnsi="Times New Roman"/>
          <w:sz w:val="24"/>
          <w:szCs w:val="24"/>
        </w:rPr>
      </w:pPr>
      <w:r w:rsidRPr="00F247FD">
        <w:rPr>
          <w:rFonts w:ascii="Times New Roman" w:hAnsi="Times New Roman"/>
          <w:sz w:val="24"/>
          <w:szCs w:val="24"/>
        </w:rPr>
        <w:t xml:space="preserve">Oświadczamy, że w przypadku udzielenia nam zamówienia, przed podpisaniem umowy wniesiemy zabezpieczenie należytego wykonania umowy w </w:t>
      </w:r>
      <w:r w:rsidRPr="00F756B2">
        <w:rPr>
          <w:rFonts w:ascii="Times New Roman" w:hAnsi="Times New Roman"/>
          <w:color w:val="000000" w:themeColor="text1"/>
          <w:sz w:val="24"/>
          <w:szCs w:val="24"/>
        </w:rPr>
        <w:t>wysokości 10% ceny ofertowej</w:t>
      </w:r>
      <w:r w:rsidRPr="00F247FD">
        <w:rPr>
          <w:rFonts w:ascii="Times New Roman" w:hAnsi="Times New Roman"/>
          <w:sz w:val="24"/>
          <w:szCs w:val="24"/>
        </w:rPr>
        <w:t xml:space="preserve"> brutto.</w:t>
      </w:r>
    </w:p>
    <w:p w14:paraId="2BA9C41D" w14:textId="0FFE175C" w:rsidR="002632D1" w:rsidRPr="00433652" w:rsidRDefault="0042423F" w:rsidP="009C1883">
      <w:pPr>
        <w:pStyle w:val="Bezodstpw"/>
        <w:numPr>
          <w:ilvl w:val="0"/>
          <w:numId w:val="33"/>
        </w:numPr>
        <w:spacing w:after="120"/>
        <w:ind w:left="426" w:hanging="426"/>
        <w:jc w:val="both"/>
        <w:rPr>
          <w:rFonts w:ascii="Times New Roman" w:hAnsi="Times New Roman"/>
          <w:sz w:val="24"/>
          <w:szCs w:val="24"/>
        </w:rPr>
      </w:pPr>
      <w:r w:rsidRPr="00F247FD">
        <w:rPr>
          <w:rFonts w:ascii="Times New Roman" w:hAnsi="Times New Roman"/>
          <w:sz w:val="24"/>
          <w:szCs w:val="24"/>
        </w:rPr>
        <w:lastRenderedPageBreak/>
        <w:t xml:space="preserve">Oświadczamy, że wybór oferty </w:t>
      </w:r>
      <w:r w:rsidRPr="00F247FD">
        <w:rPr>
          <w:rFonts w:ascii="Times New Roman" w:hAnsi="Times New Roman"/>
          <w:b/>
          <w:bCs/>
          <w:sz w:val="24"/>
          <w:szCs w:val="24"/>
          <w:u w:val="single"/>
        </w:rPr>
        <w:t xml:space="preserve">nie  będzie </w:t>
      </w:r>
      <w:r w:rsidRPr="00F247FD">
        <w:rPr>
          <w:rFonts w:ascii="Times New Roman" w:hAnsi="Times New Roman"/>
          <w:sz w:val="24"/>
          <w:szCs w:val="24"/>
          <w:u w:val="single"/>
        </w:rPr>
        <w:t>prowadzić do powstania u Zamawiającego obowiązku podatkowego</w:t>
      </w:r>
      <w:r w:rsidRPr="00F247FD">
        <w:rPr>
          <w:rFonts w:ascii="Times New Roman" w:hAnsi="Times New Roman"/>
          <w:b/>
          <w:bCs/>
          <w:sz w:val="24"/>
          <w:szCs w:val="24"/>
        </w:rPr>
        <w:t xml:space="preserve"> / </w:t>
      </w:r>
      <w:r w:rsidRPr="00F247FD">
        <w:rPr>
          <w:rFonts w:ascii="Times New Roman" w:hAnsi="Times New Roman"/>
          <w:sz w:val="24"/>
          <w:szCs w:val="24"/>
        </w:rPr>
        <w:t xml:space="preserve">wybór oferty </w:t>
      </w:r>
      <w:r w:rsidRPr="00F247FD">
        <w:rPr>
          <w:rFonts w:ascii="Times New Roman" w:hAnsi="Times New Roman"/>
          <w:b/>
          <w:bCs/>
          <w:sz w:val="24"/>
          <w:szCs w:val="24"/>
          <w:u w:val="single"/>
        </w:rPr>
        <w:t>będzie</w:t>
      </w:r>
      <w:r w:rsidRPr="00F247FD">
        <w:rPr>
          <w:rFonts w:ascii="Times New Roman" w:hAnsi="Times New Roman"/>
          <w:sz w:val="24"/>
          <w:szCs w:val="24"/>
          <w:u w:val="single"/>
        </w:rPr>
        <w:t xml:space="preserve"> prowadzić do powstania u Zamawiającego obowiązku podatkowego</w:t>
      </w:r>
      <w:r w:rsidRPr="00F247FD">
        <w:rPr>
          <w:rFonts w:ascii="Times New Roman" w:hAnsi="Times New Roman"/>
          <w:sz w:val="24"/>
          <w:szCs w:val="24"/>
        </w:rPr>
        <w:t xml:space="preserve"> w odniesieniu do następujących </w:t>
      </w:r>
      <w:r w:rsidRPr="00F247FD">
        <w:rPr>
          <w:rFonts w:ascii="Times New Roman" w:hAnsi="Times New Roman"/>
          <w:iCs/>
          <w:sz w:val="24"/>
          <w:szCs w:val="24"/>
        </w:rPr>
        <w:t>towarów lub usług</w:t>
      </w:r>
      <w:r w:rsidRPr="00F247FD">
        <w:rPr>
          <w:rFonts w:ascii="Times New Roman" w:hAnsi="Times New Roman"/>
          <w:sz w:val="24"/>
          <w:szCs w:val="24"/>
        </w:rPr>
        <w:t xml:space="preserve">: ____________________. (Wartość </w:t>
      </w:r>
      <w:r w:rsidRPr="00F247FD">
        <w:rPr>
          <w:rFonts w:ascii="Times New Roman" w:hAnsi="Times New Roman"/>
          <w:i/>
          <w:iCs/>
          <w:sz w:val="24"/>
          <w:szCs w:val="24"/>
        </w:rPr>
        <w:t>towaru/ usług</w:t>
      </w:r>
      <w:r w:rsidRPr="00F247FD">
        <w:rPr>
          <w:rFonts w:ascii="Times New Roman" w:hAnsi="Times New Roman"/>
          <w:sz w:val="24"/>
          <w:szCs w:val="24"/>
        </w:rPr>
        <w:t xml:space="preserve"> powodująca obowiązek podatkowy u Zamawiającego to ____________________ zł netto</w:t>
      </w:r>
      <w:r w:rsidRPr="00433652">
        <w:rPr>
          <w:rFonts w:ascii="Times New Roman" w:hAnsi="Times New Roman"/>
          <w:sz w:val="24"/>
          <w:szCs w:val="24"/>
        </w:rPr>
        <w:t>).</w:t>
      </w:r>
      <w:r w:rsidR="00862396" w:rsidRPr="00433652">
        <w:rPr>
          <w:rFonts w:ascii="Times New Roman" w:hAnsi="Times New Roman"/>
          <w:sz w:val="24"/>
          <w:szCs w:val="24"/>
        </w:rPr>
        <w:t>*</w:t>
      </w:r>
    </w:p>
    <w:p w14:paraId="2AD54C4D" w14:textId="77777777" w:rsidR="002632D1" w:rsidRDefault="0042423F" w:rsidP="009C1883">
      <w:pPr>
        <w:pStyle w:val="Bezodstpw"/>
        <w:numPr>
          <w:ilvl w:val="0"/>
          <w:numId w:val="33"/>
        </w:numPr>
        <w:spacing w:after="120"/>
        <w:ind w:left="426" w:hanging="426"/>
        <w:jc w:val="both"/>
        <w:rPr>
          <w:rFonts w:ascii="Times New Roman" w:hAnsi="Times New Roman"/>
          <w:sz w:val="24"/>
          <w:szCs w:val="24"/>
        </w:rPr>
      </w:pPr>
      <w:r w:rsidRPr="00F247FD">
        <w:rPr>
          <w:rFonts w:ascii="Times New Roman" w:hAnsi="Times New Roman"/>
          <w:sz w:val="24"/>
          <w:szCs w:val="24"/>
        </w:rPr>
        <w:t>Akceptujemy warunek, iż zapłata za wykonane zamówienie nastąpi w terminie 30 dni od daty przedłożenia faktury, wystawionej na zasadach opisanych we wzorze umowy.</w:t>
      </w:r>
    </w:p>
    <w:p w14:paraId="53DCEF8D" w14:textId="21D2CC36" w:rsidR="002632D1" w:rsidRPr="00433652" w:rsidRDefault="0042423F" w:rsidP="009C1883">
      <w:pPr>
        <w:pStyle w:val="Bezodstpw"/>
        <w:numPr>
          <w:ilvl w:val="0"/>
          <w:numId w:val="33"/>
        </w:numPr>
        <w:spacing w:after="120"/>
        <w:ind w:left="426" w:hanging="426"/>
        <w:jc w:val="both"/>
        <w:rPr>
          <w:rFonts w:ascii="Times New Roman" w:hAnsi="Times New Roman"/>
          <w:sz w:val="24"/>
          <w:szCs w:val="24"/>
        </w:rPr>
      </w:pPr>
      <w:r w:rsidRPr="00F247FD">
        <w:rPr>
          <w:rFonts w:ascii="Times New Roman" w:hAnsi="Times New Roman"/>
          <w:sz w:val="24"/>
          <w:szCs w:val="24"/>
        </w:rPr>
        <w:t>Zamówienie realizować będziemy z udziałem podwykonawców w części</w:t>
      </w:r>
      <w:r w:rsidRPr="00433652">
        <w:rPr>
          <w:rFonts w:ascii="Times New Roman" w:hAnsi="Times New Roman"/>
          <w:sz w:val="24"/>
          <w:szCs w:val="24"/>
        </w:rPr>
        <w:t>:**</w:t>
      </w:r>
    </w:p>
    <w:p w14:paraId="5DDEDC4C" w14:textId="77777777" w:rsidR="002632D1" w:rsidRPr="00433652" w:rsidRDefault="0042423F" w:rsidP="009C1883">
      <w:pPr>
        <w:numPr>
          <w:ilvl w:val="0"/>
          <w:numId w:val="14"/>
        </w:numPr>
        <w:suppressAutoHyphens/>
        <w:spacing w:before="120"/>
        <w:ind w:left="709" w:right="-1"/>
      </w:pPr>
      <w:r w:rsidRPr="00433652">
        <w:t>....................................................................... - ........................................................,</w:t>
      </w:r>
    </w:p>
    <w:p w14:paraId="49B634EA" w14:textId="77777777" w:rsidR="002632D1" w:rsidRPr="00433652" w:rsidRDefault="0042423F" w:rsidP="001C27E8">
      <w:pPr>
        <w:suppressAutoHyphens/>
        <w:spacing w:before="120"/>
        <w:ind w:left="709" w:right="-1"/>
        <w:rPr>
          <w:sz w:val="16"/>
        </w:rPr>
      </w:pPr>
      <w:r w:rsidRPr="00433652">
        <w:rPr>
          <w:sz w:val="16"/>
        </w:rPr>
        <w:t>(</w:t>
      </w:r>
      <w:r w:rsidR="007D53B9" w:rsidRPr="00433652">
        <w:rPr>
          <w:sz w:val="16"/>
        </w:rPr>
        <w:t>firma</w:t>
      </w:r>
      <w:r w:rsidRPr="00433652">
        <w:rPr>
          <w:sz w:val="16"/>
        </w:rPr>
        <w:t xml:space="preserve"> podwykonawcy)                       </w:t>
      </w:r>
      <w:r w:rsidR="007D53B9" w:rsidRPr="00433652">
        <w:rPr>
          <w:sz w:val="16"/>
        </w:rPr>
        <w:t xml:space="preserve">   </w:t>
      </w:r>
      <w:r w:rsidRPr="00433652">
        <w:rPr>
          <w:sz w:val="16"/>
        </w:rPr>
        <w:t xml:space="preserve">                                                (zakres)</w:t>
      </w:r>
    </w:p>
    <w:p w14:paraId="6E18BEA9" w14:textId="77777777" w:rsidR="002632D1" w:rsidRPr="00433652" w:rsidRDefault="0042423F" w:rsidP="009C1883">
      <w:pPr>
        <w:numPr>
          <w:ilvl w:val="0"/>
          <w:numId w:val="14"/>
        </w:numPr>
        <w:suppressAutoHyphens/>
        <w:spacing w:before="120"/>
        <w:ind w:left="709" w:right="-1"/>
      </w:pPr>
      <w:r w:rsidRPr="00433652">
        <w:t>....................................................................... - ........................................................,</w:t>
      </w:r>
    </w:p>
    <w:p w14:paraId="46574870" w14:textId="77777777" w:rsidR="002632D1" w:rsidRPr="00433652" w:rsidRDefault="0042423F" w:rsidP="001C27E8">
      <w:pPr>
        <w:suppressAutoHyphens/>
        <w:spacing w:before="120"/>
        <w:ind w:left="709" w:right="-1"/>
        <w:rPr>
          <w:sz w:val="16"/>
        </w:rPr>
      </w:pPr>
      <w:r w:rsidRPr="00433652">
        <w:rPr>
          <w:sz w:val="16"/>
        </w:rPr>
        <w:t>(</w:t>
      </w:r>
      <w:r w:rsidR="007D53B9" w:rsidRPr="00433652">
        <w:rPr>
          <w:sz w:val="16"/>
        </w:rPr>
        <w:t xml:space="preserve">firma </w:t>
      </w:r>
      <w:r w:rsidRPr="00433652">
        <w:rPr>
          <w:sz w:val="16"/>
        </w:rPr>
        <w:t xml:space="preserve">podwykonawcy)                                                   </w:t>
      </w:r>
      <w:r w:rsidR="007D53B9" w:rsidRPr="00433652">
        <w:rPr>
          <w:sz w:val="16"/>
        </w:rPr>
        <w:t xml:space="preserve">   </w:t>
      </w:r>
      <w:r w:rsidRPr="00433652">
        <w:rPr>
          <w:sz w:val="16"/>
        </w:rPr>
        <w:t xml:space="preserve">                    (zakres)  </w:t>
      </w:r>
    </w:p>
    <w:p w14:paraId="1D82D206" w14:textId="77777777" w:rsidR="002632D1" w:rsidRPr="00433652" w:rsidRDefault="0042423F" w:rsidP="009C1883">
      <w:pPr>
        <w:numPr>
          <w:ilvl w:val="0"/>
          <w:numId w:val="14"/>
        </w:numPr>
        <w:suppressAutoHyphens/>
        <w:spacing w:before="120"/>
        <w:ind w:left="709" w:right="-1"/>
      </w:pPr>
      <w:r w:rsidRPr="00433652">
        <w:t xml:space="preserve">....................................................................... - ......................................................... </w:t>
      </w:r>
    </w:p>
    <w:p w14:paraId="3EBFE1C8" w14:textId="77777777" w:rsidR="002632D1" w:rsidRPr="00433652" w:rsidRDefault="0042423F" w:rsidP="001C27E8">
      <w:pPr>
        <w:suppressAutoHyphens/>
        <w:spacing w:before="120"/>
        <w:ind w:left="709" w:right="-1"/>
        <w:rPr>
          <w:sz w:val="16"/>
        </w:rPr>
      </w:pPr>
      <w:r w:rsidRPr="00433652">
        <w:rPr>
          <w:sz w:val="16"/>
        </w:rPr>
        <w:t>(</w:t>
      </w:r>
      <w:r w:rsidR="007D53B9" w:rsidRPr="00433652">
        <w:rPr>
          <w:sz w:val="16"/>
        </w:rPr>
        <w:t xml:space="preserve">firma </w:t>
      </w:r>
      <w:r w:rsidRPr="00433652">
        <w:rPr>
          <w:sz w:val="16"/>
        </w:rPr>
        <w:t xml:space="preserve">podwykonawcy)                                              </w:t>
      </w:r>
      <w:r w:rsidR="007D53B9" w:rsidRPr="00433652">
        <w:rPr>
          <w:sz w:val="16"/>
        </w:rPr>
        <w:t xml:space="preserve">   </w:t>
      </w:r>
      <w:r w:rsidRPr="00433652">
        <w:rPr>
          <w:sz w:val="16"/>
        </w:rPr>
        <w:t xml:space="preserve">                         (zakres)</w:t>
      </w:r>
    </w:p>
    <w:p w14:paraId="624598EF" w14:textId="77777777" w:rsidR="002632D1" w:rsidRPr="00433652" w:rsidRDefault="0042423F" w:rsidP="009C1883">
      <w:pPr>
        <w:pStyle w:val="Lista"/>
        <w:numPr>
          <w:ilvl w:val="1"/>
          <w:numId w:val="7"/>
        </w:numPr>
        <w:tabs>
          <w:tab w:val="clear" w:pos="1440"/>
        </w:tabs>
        <w:spacing w:before="120"/>
        <w:ind w:left="426" w:hanging="426"/>
        <w:jc w:val="both"/>
        <w:rPr>
          <w:rFonts w:ascii="Times New Roman" w:hAnsi="Times New Roman"/>
        </w:rPr>
      </w:pPr>
      <w:r w:rsidRPr="00433652">
        <w:rPr>
          <w:rFonts w:ascii="Times New Roman" w:hAnsi="Times New Roman"/>
        </w:rPr>
        <w:t>Uważamy się za związanych niniejszą ofertą na czas wskazany w SIWZ.</w:t>
      </w:r>
    </w:p>
    <w:p w14:paraId="2308FC84" w14:textId="77777777" w:rsidR="002632D1" w:rsidRPr="00433652" w:rsidRDefault="0042423F" w:rsidP="009C1883">
      <w:pPr>
        <w:pStyle w:val="Lista"/>
        <w:numPr>
          <w:ilvl w:val="1"/>
          <w:numId w:val="7"/>
        </w:numPr>
        <w:spacing w:before="120" w:after="120"/>
        <w:ind w:left="425" w:hanging="425"/>
        <w:jc w:val="both"/>
        <w:rPr>
          <w:rFonts w:ascii="Times New Roman" w:hAnsi="Times New Roman"/>
        </w:rPr>
      </w:pPr>
      <w:r w:rsidRPr="00433652">
        <w:rPr>
          <w:rFonts w:ascii="Times New Roman" w:hAnsi="Times New Roman"/>
        </w:rPr>
        <w:t>W przypadku przyznania nam zamówienia, zobowiązujemy się do zawarcia umowy w miejscu i terminie wskazanym przez Zamawiającego.</w:t>
      </w:r>
    </w:p>
    <w:p w14:paraId="56C9FFDD" w14:textId="7A5F7FC5" w:rsidR="002632D1" w:rsidRPr="00433652" w:rsidRDefault="009577AF" w:rsidP="009C1883">
      <w:pPr>
        <w:numPr>
          <w:ilvl w:val="1"/>
          <w:numId w:val="7"/>
        </w:numPr>
        <w:suppressAutoHyphens/>
        <w:spacing w:after="120"/>
        <w:ind w:left="425" w:hanging="425"/>
        <w:jc w:val="both"/>
      </w:pPr>
      <w:bookmarkStart w:id="48" w:name="_Toc68679126"/>
      <w:bookmarkStart w:id="49" w:name="_Toc69712024"/>
      <w:bookmarkStart w:id="50" w:name="_Toc78252993"/>
      <w:bookmarkEnd w:id="48"/>
      <w:bookmarkEnd w:id="49"/>
      <w:bookmarkEnd w:id="50"/>
      <w:r>
        <w:t>Składając niniejszą ofertę oświadczam/oświadczamy, że wypełniłem obowiązki informacyjne przewidziane w art. 13 lub art. 14 RODO wobec osób fizycznych, od których dane osobowe bezpośrednio lub pośrednio pozyskałem w celu ubiegania się o udzielenie zamówienia publicznego w niniejszym postępowaniu</w:t>
      </w:r>
      <w:r w:rsidRPr="00433652">
        <w:t>.***</w:t>
      </w:r>
    </w:p>
    <w:p w14:paraId="1E69AEFC" w14:textId="77777777" w:rsidR="002632D1" w:rsidRDefault="002632D1">
      <w:pPr>
        <w:suppressAutoHyphens/>
        <w:spacing w:before="120"/>
        <w:ind w:left="360"/>
        <w:jc w:val="both"/>
      </w:pPr>
    </w:p>
    <w:p w14:paraId="32099607" w14:textId="77777777" w:rsidR="002632D1" w:rsidRDefault="002632D1">
      <w:pPr>
        <w:suppressAutoHyphens/>
        <w:ind w:right="-1"/>
        <w:jc w:val="both"/>
      </w:pPr>
    </w:p>
    <w:p w14:paraId="34CD48F6" w14:textId="77777777" w:rsidR="00680125" w:rsidRDefault="0042423F" w:rsidP="00680125">
      <w:pPr>
        <w:suppressAutoHyphens/>
        <w:ind w:left="5103"/>
        <w:jc w:val="center"/>
        <w:rPr>
          <w:sz w:val="20"/>
        </w:rPr>
      </w:pPr>
      <w:r>
        <w:rPr>
          <w:sz w:val="22"/>
        </w:rPr>
        <w:t>.........................................................</w:t>
      </w:r>
    </w:p>
    <w:p w14:paraId="4274C49B" w14:textId="77777777" w:rsidR="002632D1" w:rsidRDefault="0042423F" w:rsidP="00680125">
      <w:pPr>
        <w:suppressAutoHyphens/>
        <w:ind w:left="5103"/>
        <w:jc w:val="center"/>
        <w:rPr>
          <w:i/>
          <w:sz w:val="20"/>
        </w:rPr>
      </w:pPr>
      <w:r>
        <w:rPr>
          <w:sz w:val="20"/>
        </w:rPr>
        <w:t>/</w:t>
      </w:r>
      <w:r>
        <w:rPr>
          <w:i/>
          <w:sz w:val="20"/>
        </w:rPr>
        <w:t>podpis upełnomocnionego(ych)</w:t>
      </w:r>
    </w:p>
    <w:p w14:paraId="14A753D7" w14:textId="77777777" w:rsidR="002632D1" w:rsidRDefault="0042423F" w:rsidP="00680125">
      <w:pPr>
        <w:suppressAutoHyphens/>
        <w:ind w:left="5103"/>
        <w:jc w:val="center"/>
        <w:rPr>
          <w:sz w:val="22"/>
        </w:rPr>
      </w:pPr>
      <w:r>
        <w:rPr>
          <w:i/>
          <w:sz w:val="20"/>
        </w:rPr>
        <w:t>przedstawiciela(i) Wykonawcy/</w:t>
      </w:r>
    </w:p>
    <w:p w14:paraId="7248174D" w14:textId="77777777" w:rsidR="002632D1" w:rsidRDefault="0042423F">
      <w:pPr>
        <w:suppressAutoHyphens/>
        <w:ind w:left="-142" w:right="-1"/>
        <w:jc w:val="both"/>
        <w:rPr>
          <w:i/>
        </w:rPr>
      </w:pPr>
      <w:r>
        <w:rPr>
          <w:i/>
        </w:rPr>
        <w:t>Uwaga:</w:t>
      </w:r>
    </w:p>
    <w:tbl>
      <w:tblPr>
        <w:tblW w:w="10031" w:type="dxa"/>
        <w:tblInd w:w="-34" w:type="dxa"/>
        <w:tblLook w:val="04A0" w:firstRow="1" w:lastRow="0" w:firstColumn="1" w:lastColumn="0" w:noHBand="0" w:noVBand="1"/>
      </w:tblPr>
      <w:tblGrid>
        <w:gridCol w:w="615"/>
        <w:gridCol w:w="9416"/>
      </w:tblGrid>
      <w:tr w:rsidR="002632D1" w:rsidRPr="00433652" w14:paraId="181DE9C5" w14:textId="77777777" w:rsidTr="00AB7400">
        <w:tc>
          <w:tcPr>
            <w:tcW w:w="615" w:type="dxa"/>
            <w:shd w:val="clear" w:color="auto" w:fill="auto"/>
          </w:tcPr>
          <w:p w14:paraId="11A0D77C" w14:textId="750FDAB5" w:rsidR="002632D1" w:rsidRPr="00433652" w:rsidRDefault="00822EC4">
            <w:pPr>
              <w:ind w:right="-1"/>
              <w:jc w:val="both"/>
              <w:rPr>
                <w:sz w:val="20"/>
              </w:rPr>
            </w:pPr>
            <w:r w:rsidRPr="00433652">
              <w:rPr>
                <w:sz w:val="20"/>
              </w:rPr>
              <w:t>*</w:t>
            </w:r>
          </w:p>
        </w:tc>
        <w:tc>
          <w:tcPr>
            <w:tcW w:w="9416" w:type="dxa"/>
            <w:shd w:val="clear" w:color="auto" w:fill="auto"/>
          </w:tcPr>
          <w:p w14:paraId="62775C54" w14:textId="77777777" w:rsidR="002632D1" w:rsidRPr="00433652" w:rsidRDefault="0042423F">
            <w:pPr>
              <w:ind w:left="-14" w:right="-1"/>
              <w:jc w:val="both"/>
              <w:rPr>
                <w:sz w:val="20"/>
              </w:rPr>
            </w:pPr>
            <w:r w:rsidRPr="00433652">
              <w:rPr>
                <w:sz w:val="20"/>
              </w:rPr>
              <w:t>niepotrzebne skreślić,</w:t>
            </w:r>
          </w:p>
        </w:tc>
      </w:tr>
      <w:tr w:rsidR="002632D1" w:rsidRPr="00433652" w14:paraId="5446B5AC" w14:textId="77777777" w:rsidTr="00AB7400">
        <w:tc>
          <w:tcPr>
            <w:tcW w:w="615" w:type="dxa"/>
            <w:shd w:val="clear" w:color="auto" w:fill="auto"/>
          </w:tcPr>
          <w:p w14:paraId="4E9DE995" w14:textId="7C464BF5" w:rsidR="002632D1" w:rsidRPr="00433652" w:rsidRDefault="0042423F">
            <w:pPr>
              <w:ind w:right="-1"/>
              <w:jc w:val="both"/>
              <w:rPr>
                <w:sz w:val="20"/>
              </w:rPr>
            </w:pPr>
            <w:r w:rsidRPr="00433652">
              <w:rPr>
                <w:sz w:val="20"/>
              </w:rPr>
              <w:t>*</w:t>
            </w:r>
            <w:r w:rsidR="00822EC4" w:rsidRPr="00433652">
              <w:rPr>
                <w:sz w:val="20"/>
              </w:rPr>
              <w:t>*</w:t>
            </w:r>
          </w:p>
        </w:tc>
        <w:tc>
          <w:tcPr>
            <w:tcW w:w="9416" w:type="dxa"/>
            <w:shd w:val="clear" w:color="auto" w:fill="auto"/>
          </w:tcPr>
          <w:p w14:paraId="1B16C9C1" w14:textId="77777777" w:rsidR="002632D1" w:rsidRPr="00433652" w:rsidRDefault="0042423F">
            <w:pPr>
              <w:ind w:left="-14" w:right="-1"/>
              <w:jc w:val="both"/>
              <w:rPr>
                <w:sz w:val="20"/>
              </w:rPr>
            </w:pPr>
            <w:r w:rsidRPr="00433652">
              <w:rPr>
                <w:sz w:val="20"/>
              </w:rPr>
              <w:t>jeżeli Wykonawca zamierza wykonać całość zamówienia siłami własnymi, nie wypełnia przedmiotowego punktu lub wpisuje formułę np. „nie dotyczy”,</w:t>
            </w:r>
          </w:p>
        </w:tc>
      </w:tr>
      <w:tr w:rsidR="002632D1" w14:paraId="4161EE35" w14:textId="77777777" w:rsidTr="00AB7400">
        <w:tc>
          <w:tcPr>
            <w:tcW w:w="615" w:type="dxa"/>
            <w:shd w:val="clear" w:color="auto" w:fill="auto"/>
          </w:tcPr>
          <w:p w14:paraId="47D93F1B" w14:textId="6B59A47D" w:rsidR="002632D1" w:rsidRPr="00433652" w:rsidRDefault="0042423F" w:rsidP="00376453">
            <w:pPr>
              <w:ind w:right="-1"/>
              <w:jc w:val="both"/>
              <w:rPr>
                <w:sz w:val="20"/>
              </w:rPr>
            </w:pPr>
            <w:r w:rsidRPr="00433652">
              <w:rPr>
                <w:sz w:val="20"/>
              </w:rPr>
              <w:t>***</w:t>
            </w:r>
          </w:p>
        </w:tc>
        <w:tc>
          <w:tcPr>
            <w:tcW w:w="9416" w:type="dxa"/>
            <w:shd w:val="clear" w:color="auto" w:fill="auto"/>
          </w:tcPr>
          <w:p w14:paraId="7456CF77" w14:textId="6908317D" w:rsidR="002632D1" w:rsidRDefault="0042423F" w:rsidP="00AB7400">
            <w:pPr>
              <w:ind w:left="-14" w:right="-1"/>
              <w:jc w:val="both"/>
              <w:rPr>
                <w:sz w:val="20"/>
              </w:rPr>
            </w:pPr>
            <w:r w:rsidRPr="00433652">
              <w:rPr>
                <w:color w:val="000000"/>
                <w:sz w:val="20"/>
              </w:rPr>
              <w:t xml:space="preserve">w przypadku gdy Wykonawca </w:t>
            </w:r>
            <w:r w:rsidRPr="00433652">
              <w:rPr>
                <w:sz w:val="20"/>
              </w:rPr>
              <w:t xml:space="preserve">nie przekazuje danych osobowych innych niż bezpośrednio jego dotyczących lub zachodzi wyłączenie stosowanie obowiązku informacyjnego, stosownie do art. 13 ust. 4 lub art. 14 ust. 5 RODO, Wykonawca nie składa oświadczenia o treści wskazanej w pkt </w:t>
            </w:r>
            <w:r w:rsidR="009577AF" w:rsidRPr="00433652">
              <w:rPr>
                <w:sz w:val="20"/>
              </w:rPr>
              <w:t>1</w:t>
            </w:r>
            <w:r w:rsidR="00AB7400">
              <w:rPr>
                <w:sz w:val="20"/>
              </w:rPr>
              <w:t>6</w:t>
            </w:r>
            <w:r w:rsidRPr="00433652">
              <w:rPr>
                <w:sz w:val="20"/>
              </w:rPr>
              <w:t xml:space="preserve"> (Zamawiający zaleca w takim przypadku usunięcie treści oświadczenia np. przez jego wykreślenie).</w:t>
            </w:r>
          </w:p>
        </w:tc>
      </w:tr>
    </w:tbl>
    <w:p w14:paraId="64FC4955" w14:textId="77777777" w:rsidR="002632D1" w:rsidRDefault="0042423F">
      <w:pPr>
        <w:pStyle w:val="Standard"/>
      </w:pPr>
      <w:bookmarkStart w:id="51" w:name="_Toc72717348"/>
      <w:bookmarkStart w:id="52" w:name="_Toc95621032"/>
      <w:bookmarkStart w:id="53" w:name="_Toc95621133"/>
      <w:bookmarkStart w:id="54" w:name="_Toc95633518"/>
      <w:bookmarkStart w:id="55" w:name="_Toc95633618"/>
      <w:bookmarkStart w:id="56" w:name="_Toc686791261"/>
      <w:bookmarkStart w:id="57" w:name="_Toc697120241"/>
      <w:bookmarkStart w:id="58" w:name="_Toc782529931"/>
      <w:bookmarkEnd w:id="51"/>
      <w:bookmarkEnd w:id="52"/>
      <w:bookmarkEnd w:id="53"/>
      <w:bookmarkEnd w:id="54"/>
      <w:bookmarkEnd w:id="55"/>
      <w:bookmarkEnd w:id="56"/>
      <w:bookmarkEnd w:id="57"/>
      <w:bookmarkEnd w:id="58"/>
      <w:r>
        <w:br w:type="page"/>
      </w:r>
    </w:p>
    <w:p w14:paraId="6D983111" w14:textId="77777777" w:rsidR="00756731" w:rsidRPr="00756731" w:rsidRDefault="00756731" w:rsidP="00756731">
      <w:pPr>
        <w:spacing w:line="360" w:lineRule="auto"/>
        <w:ind w:left="142"/>
        <w:rPr>
          <w:rFonts w:ascii="Arial" w:eastAsia="Calibri" w:hAnsi="Arial" w:cs="Arial"/>
          <w:b/>
          <w:sz w:val="22"/>
          <w:szCs w:val="22"/>
          <w:lang w:eastAsia="en-US"/>
        </w:rPr>
      </w:pPr>
      <w:r w:rsidRPr="00756731">
        <w:rPr>
          <w:rFonts w:ascii="Arial" w:eastAsia="Calibri" w:hAnsi="Arial" w:cs="Arial"/>
          <w:b/>
          <w:sz w:val="22"/>
          <w:szCs w:val="22"/>
          <w:lang w:eastAsia="en-US"/>
        </w:rPr>
        <w:lastRenderedPageBreak/>
        <w:t xml:space="preserve">Załącznik nr 3 do SIWZ   </w:t>
      </w:r>
    </w:p>
    <w:p w14:paraId="337A2F56" w14:textId="77777777" w:rsidR="00756731" w:rsidRPr="00756731" w:rsidRDefault="00756731" w:rsidP="00756731">
      <w:pPr>
        <w:spacing w:before="120" w:after="120"/>
        <w:jc w:val="center"/>
        <w:rPr>
          <w:rFonts w:ascii="Arial" w:eastAsia="Calibri" w:hAnsi="Arial" w:cs="Arial"/>
          <w:b/>
          <w:caps/>
          <w:sz w:val="20"/>
          <w:lang w:eastAsia="en-GB"/>
        </w:rPr>
      </w:pPr>
      <w:r w:rsidRPr="00756731">
        <w:rPr>
          <w:rFonts w:ascii="Arial" w:eastAsia="Calibri" w:hAnsi="Arial" w:cs="Arial"/>
          <w:b/>
          <w:caps/>
          <w:sz w:val="20"/>
          <w:lang w:eastAsia="en-GB"/>
        </w:rPr>
        <w:t>Standardowy formularz jednolitego europejskiego dokumentu zamówienia</w:t>
      </w:r>
    </w:p>
    <w:p w14:paraId="7176D39A" w14:textId="77777777" w:rsidR="00756731" w:rsidRPr="00756731" w:rsidRDefault="00756731" w:rsidP="00756731">
      <w:pPr>
        <w:keepNext/>
        <w:spacing w:before="120" w:after="360"/>
        <w:jc w:val="center"/>
        <w:rPr>
          <w:rFonts w:ascii="Arial" w:eastAsia="Calibri" w:hAnsi="Arial" w:cs="Arial"/>
          <w:b/>
          <w:sz w:val="20"/>
          <w:lang w:eastAsia="en-GB"/>
        </w:rPr>
      </w:pPr>
      <w:r w:rsidRPr="00756731">
        <w:rPr>
          <w:rFonts w:ascii="Arial" w:eastAsia="Calibri" w:hAnsi="Arial" w:cs="Arial"/>
          <w:b/>
          <w:sz w:val="20"/>
          <w:lang w:eastAsia="en-GB"/>
        </w:rPr>
        <w:t>Część I: Informacje dotyczące postępowania o udzielenie zamówienia oraz instytucji zamawiającej lub podmiotu zamawiającego</w:t>
      </w:r>
    </w:p>
    <w:p w14:paraId="76A0B839"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756731">
        <w:rPr>
          <w:rFonts w:ascii="Arial" w:eastAsia="Calibri" w:hAnsi="Arial"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56731">
        <w:rPr>
          <w:rFonts w:ascii="Arial" w:eastAsia="Calibri" w:hAnsi="Arial" w:cs="Arial"/>
          <w:b/>
          <w:i/>
          <w:w w:val="0"/>
          <w:sz w:val="20"/>
          <w:vertAlign w:val="superscript"/>
          <w:lang w:eastAsia="en-GB"/>
        </w:rPr>
        <w:footnoteReference w:id="1"/>
      </w:r>
      <w:r w:rsidRPr="00756731">
        <w:rPr>
          <w:rFonts w:ascii="Arial" w:eastAsia="Calibri" w:hAnsi="Arial" w:cs="Arial"/>
          <w:b/>
          <w:i/>
          <w:w w:val="0"/>
          <w:sz w:val="20"/>
          <w:lang w:eastAsia="en-GB"/>
        </w:rPr>
        <w:t>.</w:t>
      </w:r>
      <w:r w:rsidRPr="00756731">
        <w:rPr>
          <w:rFonts w:ascii="Arial" w:eastAsia="Calibri" w:hAnsi="Arial" w:cs="Arial"/>
          <w:b/>
          <w:w w:val="0"/>
          <w:sz w:val="20"/>
          <w:lang w:eastAsia="en-GB"/>
        </w:rPr>
        <w:t xml:space="preserve"> </w:t>
      </w:r>
      <w:r w:rsidRPr="00756731">
        <w:rPr>
          <w:rFonts w:ascii="Arial" w:eastAsia="Calibri" w:hAnsi="Arial" w:cs="Arial"/>
          <w:b/>
          <w:sz w:val="20"/>
          <w:lang w:eastAsia="en-GB"/>
        </w:rPr>
        <w:t>Adres publikacyjny stosownego ogłoszenia</w:t>
      </w:r>
      <w:r w:rsidRPr="00756731">
        <w:rPr>
          <w:rFonts w:ascii="Arial" w:eastAsia="Calibri" w:hAnsi="Arial" w:cs="Arial"/>
          <w:b/>
          <w:i/>
          <w:sz w:val="20"/>
          <w:vertAlign w:val="superscript"/>
          <w:lang w:eastAsia="en-GB"/>
        </w:rPr>
        <w:footnoteReference w:id="2"/>
      </w:r>
      <w:r w:rsidRPr="00756731">
        <w:rPr>
          <w:rFonts w:ascii="Arial" w:eastAsia="Calibri" w:hAnsi="Arial" w:cs="Arial"/>
          <w:b/>
          <w:sz w:val="20"/>
          <w:lang w:eastAsia="en-GB"/>
        </w:rPr>
        <w:t xml:space="preserve"> w Dzienniku Urzędowym Unii Europejskiej:</w:t>
      </w:r>
    </w:p>
    <w:p w14:paraId="0EC85786" w14:textId="4476E904"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val="en-US" w:eastAsia="en-GB"/>
        </w:rPr>
      </w:pPr>
      <w:r w:rsidRPr="00756731">
        <w:rPr>
          <w:rFonts w:ascii="Arial" w:eastAsia="Calibri" w:hAnsi="Arial" w:cs="Arial"/>
          <w:b/>
          <w:sz w:val="20"/>
          <w:lang w:val="en-US" w:eastAsia="en-GB"/>
        </w:rPr>
        <w:t xml:space="preserve">Dz.U. UE S numer </w:t>
      </w:r>
      <w:r w:rsidR="00D0467B" w:rsidRPr="00D0467B">
        <w:rPr>
          <w:rFonts w:ascii="Arial" w:eastAsia="Calibri" w:hAnsi="Arial" w:cs="Arial"/>
          <w:b/>
          <w:sz w:val="20"/>
          <w:lang w:val="en-US" w:eastAsia="en-GB"/>
        </w:rPr>
        <w:t>97,</w:t>
      </w:r>
      <w:r w:rsidR="00D0467B" w:rsidRPr="00756731">
        <w:rPr>
          <w:rFonts w:ascii="Arial" w:eastAsia="Calibri" w:hAnsi="Arial" w:cs="Arial"/>
          <w:b/>
          <w:sz w:val="20"/>
          <w:lang w:val="en-US" w:eastAsia="en-GB"/>
        </w:rPr>
        <w:t xml:space="preserve"> </w:t>
      </w:r>
      <w:r w:rsidRPr="00756731">
        <w:rPr>
          <w:rFonts w:ascii="Arial" w:eastAsia="Calibri" w:hAnsi="Arial" w:cs="Arial"/>
          <w:b/>
          <w:sz w:val="20"/>
          <w:lang w:val="en-US" w:eastAsia="en-GB"/>
        </w:rPr>
        <w:t xml:space="preserve">data </w:t>
      </w:r>
      <w:r w:rsidR="00D0467B">
        <w:rPr>
          <w:rFonts w:ascii="Arial" w:eastAsia="Calibri" w:hAnsi="Arial" w:cs="Arial"/>
          <w:b/>
          <w:sz w:val="20"/>
          <w:lang w:val="en-US" w:eastAsia="en-GB"/>
        </w:rPr>
        <w:t>19.05.</w:t>
      </w:r>
      <w:r w:rsidRPr="00756731">
        <w:rPr>
          <w:rFonts w:ascii="Arial" w:eastAsia="Calibri" w:hAnsi="Arial" w:cs="Arial"/>
          <w:b/>
          <w:sz w:val="20"/>
          <w:lang w:val="en-US" w:eastAsia="en-GB"/>
        </w:rPr>
        <w:t xml:space="preserve">2020, </w:t>
      </w:r>
    </w:p>
    <w:p w14:paraId="36D26A0D" w14:textId="7C134AD8" w:rsidR="00756731" w:rsidRPr="00752004" w:rsidRDefault="00756731" w:rsidP="007520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highlight w:val="yellow"/>
        </w:rPr>
      </w:pPr>
      <w:r w:rsidRPr="00756731">
        <w:rPr>
          <w:rFonts w:ascii="Arial" w:eastAsia="Calibri" w:hAnsi="Arial" w:cs="Arial"/>
          <w:b/>
          <w:sz w:val="20"/>
          <w:lang w:eastAsia="en-GB"/>
        </w:rPr>
        <w:t>strona</w:t>
      </w:r>
      <w:r w:rsidRPr="00752004">
        <w:rPr>
          <w:rFonts w:ascii="Arial" w:eastAsia="Calibri" w:hAnsi="Arial" w:cs="Arial"/>
          <w:b/>
          <w:sz w:val="20"/>
          <w:lang w:eastAsia="en-GB"/>
        </w:rPr>
        <w:t xml:space="preserve">: </w:t>
      </w:r>
      <w:r w:rsidR="00752004" w:rsidRPr="00752004">
        <w:rPr>
          <w:rFonts w:ascii="Arial" w:hAnsi="Arial" w:cs="Arial"/>
          <w:b/>
          <w:sz w:val="20"/>
        </w:rPr>
        <w:t>https://ted.europa.eu/udl?uri=TED:NOTICE:232084-2020:TEXT:PL:HTML</w:t>
      </w:r>
    </w:p>
    <w:p w14:paraId="413B3B4E" w14:textId="4FB04A90"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756731">
        <w:rPr>
          <w:rFonts w:ascii="Arial" w:eastAsia="Calibri" w:hAnsi="Arial" w:cs="Arial"/>
          <w:b/>
          <w:sz w:val="20"/>
          <w:lang w:eastAsia="en-GB"/>
        </w:rPr>
        <w:t xml:space="preserve">Numer ogłoszenia w Dz.U. S: </w:t>
      </w:r>
      <w:r w:rsidRPr="00756731">
        <w:rPr>
          <w:rFonts w:ascii="Arial" w:hAnsi="Arial" w:cs="Arial"/>
          <w:b/>
          <w:bCs/>
          <w:sz w:val="20"/>
        </w:rPr>
        <w:t xml:space="preserve">2020/S </w:t>
      </w:r>
      <w:r w:rsidR="000E6F26" w:rsidRPr="000E6F26">
        <w:rPr>
          <w:rFonts w:ascii="Arial" w:hAnsi="Arial" w:cs="Arial"/>
          <w:b/>
          <w:bCs/>
          <w:sz w:val="20"/>
        </w:rPr>
        <w:t>097-232084</w:t>
      </w:r>
    </w:p>
    <w:p w14:paraId="185EFD39"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756731">
        <w:rPr>
          <w:rFonts w:ascii="Arial" w:eastAsia="Calibri" w:hAnsi="Arial" w:cs="Arial"/>
          <w:b/>
          <w:w w:val="0"/>
          <w:sz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F253E0A"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756731">
        <w:rPr>
          <w:rFonts w:ascii="Arial" w:eastAsia="Calibri" w:hAnsi="Arial"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2C9C04E"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Informacje na temat postępowania o udzielenie zamówienia</w:t>
      </w:r>
    </w:p>
    <w:p w14:paraId="30E32C6E"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lang w:eastAsia="en-GB"/>
        </w:rPr>
      </w:pPr>
      <w:r w:rsidRPr="00756731">
        <w:rPr>
          <w:rFonts w:ascii="Arial" w:eastAsia="Calibri" w:hAnsi="Arial"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7E4F75FA" w14:textId="77777777" w:rsidTr="00CC3BB2">
        <w:trPr>
          <w:trHeight w:val="349"/>
        </w:trPr>
        <w:tc>
          <w:tcPr>
            <w:tcW w:w="4644" w:type="dxa"/>
            <w:shd w:val="clear" w:color="auto" w:fill="auto"/>
          </w:tcPr>
          <w:p w14:paraId="162C455D" w14:textId="77777777" w:rsidR="00756731" w:rsidRPr="00756731" w:rsidRDefault="00756731" w:rsidP="00756731">
            <w:pPr>
              <w:spacing w:before="120" w:after="120"/>
              <w:jc w:val="both"/>
              <w:rPr>
                <w:rFonts w:ascii="Arial" w:eastAsia="Calibri" w:hAnsi="Arial" w:cs="Arial"/>
                <w:b/>
                <w:i/>
                <w:sz w:val="20"/>
                <w:lang w:eastAsia="en-GB"/>
              </w:rPr>
            </w:pPr>
            <w:r w:rsidRPr="00756731">
              <w:rPr>
                <w:rFonts w:ascii="Arial" w:eastAsia="Calibri" w:hAnsi="Arial" w:cs="Arial"/>
                <w:b/>
                <w:sz w:val="20"/>
                <w:lang w:eastAsia="en-GB"/>
              </w:rPr>
              <w:t>Tożsamość zamawiającego</w:t>
            </w:r>
            <w:r w:rsidRPr="00756731">
              <w:rPr>
                <w:rFonts w:ascii="Arial" w:eastAsia="Calibri" w:hAnsi="Arial" w:cs="Arial"/>
                <w:b/>
                <w:i/>
                <w:sz w:val="20"/>
                <w:vertAlign w:val="superscript"/>
                <w:lang w:eastAsia="en-GB"/>
              </w:rPr>
              <w:footnoteReference w:id="3"/>
            </w:r>
          </w:p>
        </w:tc>
        <w:tc>
          <w:tcPr>
            <w:tcW w:w="4645" w:type="dxa"/>
            <w:shd w:val="clear" w:color="auto" w:fill="auto"/>
          </w:tcPr>
          <w:p w14:paraId="3B6DCC9D" w14:textId="77777777" w:rsidR="00756731" w:rsidRPr="00756731" w:rsidRDefault="00756731" w:rsidP="00756731">
            <w:pPr>
              <w:spacing w:before="120" w:after="120"/>
              <w:jc w:val="both"/>
              <w:rPr>
                <w:rFonts w:ascii="Arial" w:eastAsia="Calibri" w:hAnsi="Arial" w:cs="Arial"/>
                <w:b/>
                <w:i/>
                <w:sz w:val="20"/>
                <w:lang w:eastAsia="en-GB"/>
              </w:rPr>
            </w:pPr>
            <w:r w:rsidRPr="00756731">
              <w:rPr>
                <w:rFonts w:ascii="Arial" w:eastAsia="Calibri" w:hAnsi="Arial" w:cs="Arial"/>
                <w:b/>
                <w:sz w:val="20"/>
                <w:lang w:eastAsia="en-GB"/>
              </w:rPr>
              <w:t>Odpowiedź:</w:t>
            </w:r>
          </w:p>
        </w:tc>
      </w:tr>
      <w:tr w:rsidR="00756731" w:rsidRPr="00756731" w14:paraId="24829910" w14:textId="77777777" w:rsidTr="00CC3BB2">
        <w:trPr>
          <w:trHeight w:val="349"/>
        </w:trPr>
        <w:tc>
          <w:tcPr>
            <w:tcW w:w="4644" w:type="dxa"/>
            <w:shd w:val="clear" w:color="auto" w:fill="auto"/>
          </w:tcPr>
          <w:p w14:paraId="496DFAF2"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xml:space="preserve">Nazwa: </w:t>
            </w:r>
          </w:p>
        </w:tc>
        <w:tc>
          <w:tcPr>
            <w:tcW w:w="4645" w:type="dxa"/>
            <w:shd w:val="clear" w:color="auto" w:fill="auto"/>
          </w:tcPr>
          <w:p w14:paraId="1B40EAF6" w14:textId="2B3FBA5C" w:rsidR="00756731" w:rsidRPr="00756731" w:rsidRDefault="00FE02E9" w:rsidP="00756731">
            <w:pPr>
              <w:spacing w:before="120" w:after="120"/>
              <w:jc w:val="both"/>
              <w:rPr>
                <w:rFonts w:ascii="Arial" w:eastAsia="Calibri" w:hAnsi="Arial" w:cs="Arial"/>
                <w:sz w:val="20"/>
                <w:lang w:eastAsia="en-GB"/>
              </w:rPr>
            </w:pPr>
            <w:r w:rsidRPr="00FE02E9">
              <w:rPr>
                <w:rFonts w:ascii="Arial" w:hAnsi="Arial" w:cs="Arial"/>
                <w:sz w:val="20"/>
              </w:rPr>
              <w:t>Przedsiębiorstwo Wodociągów i Kanalizacji Sp. z o.o., ul. Słowackiego 29, 17-200 Hajnówka</w:t>
            </w:r>
          </w:p>
        </w:tc>
      </w:tr>
      <w:tr w:rsidR="00756731" w:rsidRPr="00756731" w14:paraId="4938DAA6" w14:textId="77777777" w:rsidTr="00CC3BB2">
        <w:trPr>
          <w:trHeight w:val="485"/>
        </w:trPr>
        <w:tc>
          <w:tcPr>
            <w:tcW w:w="4644" w:type="dxa"/>
            <w:shd w:val="clear" w:color="auto" w:fill="auto"/>
          </w:tcPr>
          <w:p w14:paraId="4136CF68" w14:textId="77777777" w:rsidR="00756731" w:rsidRPr="00756731" w:rsidRDefault="00756731" w:rsidP="00756731">
            <w:pPr>
              <w:spacing w:before="120" w:after="120"/>
              <w:jc w:val="both"/>
              <w:rPr>
                <w:rFonts w:ascii="Arial" w:eastAsia="Calibri" w:hAnsi="Arial" w:cs="Arial"/>
                <w:b/>
                <w:i/>
                <w:sz w:val="20"/>
                <w:lang w:eastAsia="en-GB"/>
              </w:rPr>
            </w:pPr>
            <w:r w:rsidRPr="00756731">
              <w:rPr>
                <w:rFonts w:ascii="Arial" w:eastAsia="Calibri" w:hAnsi="Arial" w:cs="Arial"/>
                <w:b/>
                <w:i/>
                <w:sz w:val="20"/>
                <w:lang w:eastAsia="en-GB"/>
              </w:rPr>
              <w:t>Jakiego zamówienia dotyczy niniejszy dokument?</w:t>
            </w:r>
          </w:p>
        </w:tc>
        <w:tc>
          <w:tcPr>
            <w:tcW w:w="4645" w:type="dxa"/>
            <w:shd w:val="clear" w:color="auto" w:fill="auto"/>
          </w:tcPr>
          <w:p w14:paraId="6EBFA564" w14:textId="77777777" w:rsidR="00756731" w:rsidRPr="00756731" w:rsidRDefault="00756731" w:rsidP="00756731">
            <w:pPr>
              <w:spacing w:before="120" w:after="120"/>
              <w:jc w:val="both"/>
              <w:rPr>
                <w:rFonts w:ascii="Arial" w:eastAsia="Calibri" w:hAnsi="Arial" w:cs="Arial"/>
                <w:b/>
                <w:i/>
                <w:sz w:val="20"/>
                <w:lang w:eastAsia="en-GB"/>
              </w:rPr>
            </w:pPr>
            <w:r w:rsidRPr="00756731">
              <w:rPr>
                <w:rFonts w:ascii="Arial" w:eastAsia="Calibri" w:hAnsi="Arial" w:cs="Arial"/>
                <w:b/>
                <w:i/>
                <w:sz w:val="20"/>
                <w:lang w:eastAsia="en-GB"/>
              </w:rPr>
              <w:t>Odpowiedź:</w:t>
            </w:r>
          </w:p>
        </w:tc>
      </w:tr>
      <w:tr w:rsidR="00756731" w:rsidRPr="00756731" w14:paraId="141B960E" w14:textId="77777777" w:rsidTr="00CC3BB2">
        <w:trPr>
          <w:trHeight w:val="484"/>
        </w:trPr>
        <w:tc>
          <w:tcPr>
            <w:tcW w:w="4644" w:type="dxa"/>
            <w:shd w:val="clear" w:color="auto" w:fill="auto"/>
          </w:tcPr>
          <w:p w14:paraId="2528ECBF"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Tytuł lub krótki opis udzielanego zamówienia</w:t>
            </w:r>
            <w:r w:rsidRPr="00756731">
              <w:rPr>
                <w:rFonts w:ascii="Arial" w:eastAsia="Calibri" w:hAnsi="Arial" w:cs="Arial"/>
                <w:sz w:val="20"/>
                <w:vertAlign w:val="superscript"/>
                <w:lang w:eastAsia="en-GB"/>
              </w:rPr>
              <w:footnoteReference w:id="4"/>
            </w:r>
            <w:r w:rsidRPr="00756731">
              <w:rPr>
                <w:rFonts w:ascii="Arial" w:eastAsia="Calibri" w:hAnsi="Arial" w:cs="Arial"/>
                <w:sz w:val="20"/>
                <w:lang w:eastAsia="en-GB"/>
              </w:rPr>
              <w:t>:</w:t>
            </w:r>
          </w:p>
        </w:tc>
        <w:tc>
          <w:tcPr>
            <w:tcW w:w="4645" w:type="dxa"/>
            <w:shd w:val="clear" w:color="auto" w:fill="auto"/>
          </w:tcPr>
          <w:p w14:paraId="2E0F1814" w14:textId="692B440B" w:rsidR="00756731" w:rsidRPr="00756731" w:rsidRDefault="006E2F6F" w:rsidP="006E2F6F">
            <w:pPr>
              <w:spacing w:before="120" w:after="120"/>
              <w:jc w:val="both"/>
              <w:rPr>
                <w:rFonts w:ascii="Arial" w:eastAsia="Calibri" w:hAnsi="Arial" w:cs="Arial"/>
                <w:sz w:val="20"/>
                <w:lang w:eastAsia="en-GB"/>
              </w:rPr>
            </w:pPr>
            <w:r>
              <w:rPr>
                <w:rFonts w:ascii="Arial" w:eastAsia="Calibri" w:hAnsi="Arial" w:cs="Arial"/>
                <w:sz w:val="20"/>
                <w:lang w:eastAsia="en-GB"/>
              </w:rPr>
              <w:t>D</w:t>
            </w:r>
            <w:r w:rsidRPr="006E2F6F">
              <w:rPr>
                <w:rFonts w:ascii="Arial" w:eastAsia="Calibri" w:hAnsi="Arial" w:cs="Arial"/>
                <w:sz w:val="20"/>
                <w:lang w:eastAsia="en-GB"/>
              </w:rPr>
              <w:t>ostaw</w:t>
            </w:r>
            <w:r>
              <w:rPr>
                <w:rFonts w:ascii="Arial" w:eastAsia="Calibri" w:hAnsi="Arial" w:cs="Arial"/>
                <w:sz w:val="20"/>
                <w:lang w:eastAsia="en-GB"/>
              </w:rPr>
              <w:t>a</w:t>
            </w:r>
            <w:r w:rsidRPr="006E2F6F">
              <w:rPr>
                <w:rFonts w:ascii="Arial" w:eastAsia="Calibri" w:hAnsi="Arial" w:cs="Arial"/>
                <w:sz w:val="20"/>
                <w:lang w:eastAsia="en-GB"/>
              </w:rPr>
              <w:t xml:space="preserve"> wraz z montażem instalacji fotowoltaicznej na potrzeby oczyszczalni ścieków w Hajnówce</w:t>
            </w:r>
          </w:p>
        </w:tc>
      </w:tr>
      <w:tr w:rsidR="00756731" w:rsidRPr="00756731" w14:paraId="7B01D682" w14:textId="77777777" w:rsidTr="00CC3BB2">
        <w:trPr>
          <w:trHeight w:val="484"/>
        </w:trPr>
        <w:tc>
          <w:tcPr>
            <w:tcW w:w="4644" w:type="dxa"/>
            <w:shd w:val="clear" w:color="auto" w:fill="auto"/>
          </w:tcPr>
          <w:p w14:paraId="015841F3"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Numer referencyjny nadany sprawie przez instytucję zamawiającą lub podmiot zamawiający (</w:t>
            </w:r>
            <w:r w:rsidRPr="00756731">
              <w:rPr>
                <w:rFonts w:ascii="Arial" w:eastAsia="Calibri" w:hAnsi="Arial" w:cs="Arial"/>
                <w:i/>
                <w:sz w:val="20"/>
                <w:lang w:eastAsia="en-GB"/>
              </w:rPr>
              <w:t>jeżeli dotyczy</w:t>
            </w:r>
            <w:r w:rsidRPr="00756731">
              <w:rPr>
                <w:rFonts w:ascii="Arial" w:eastAsia="Calibri" w:hAnsi="Arial" w:cs="Arial"/>
                <w:sz w:val="20"/>
                <w:lang w:eastAsia="en-GB"/>
              </w:rPr>
              <w:t>)</w:t>
            </w:r>
            <w:r w:rsidRPr="00756731">
              <w:rPr>
                <w:rFonts w:ascii="Arial" w:eastAsia="Calibri" w:hAnsi="Arial" w:cs="Arial"/>
                <w:sz w:val="20"/>
                <w:vertAlign w:val="superscript"/>
                <w:lang w:eastAsia="en-GB"/>
              </w:rPr>
              <w:footnoteReference w:id="5"/>
            </w:r>
            <w:r w:rsidRPr="00756731">
              <w:rPr>
                <w:rFonts w:ascii="Arial" w:eastAsia="Calibri" w:hAnsi="Arial" w:cs="Arial"/>
                <w:sz w:val="20"/>
                <w:lang w:eastAsia="en-GB"/>
              </w:rPr>
              <w:t>:</w:t>
            </w:r>
          </w:p>
        </w:tc>
        <w:tc>
          <w:tcPr>
            <w:tcW w:w="4645" w:type="dxa"/>
            <w:shd w:val="clear" w:color="auto" w:fill="auto"/>
          </w:tcPr>
          <w:p w14:paraId="31E6B6DC" w14:textId="3CB58FF8" w:rsidR="00756731" w:rsidRPr="00756731" w:rsidRDefault="00756731" w:rsidP="00756731">
            <w:pPr>
              <w:spacing w:before="120" w:after="120"/>
              <w:jc w:val="both"/>
              <w:rPr>
                <w:rFonts w:ascii="Arial" w:eastAsia="Calibri" w:hAnsi="Arial" w:cs="Arial"/>
                <w:sz w:val="20"/>
                <w:lang w:eastAsia="en-GB"/>
              </w:rPr>
            </w:pPr>
          </w:p>
        </w:tc>
      </w:tr>
    </w:tbl>
    <w:p w14:paraId="108F3499"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lang w:eastAsia="en-GB"/>
        </w:rPr>
      </w:pPr>
      <w:r w:rsidRPr="00756731">
        <w:rPr>
          <w:rFonts w:ascii="Arial" w:eastAsia="Calibri" w:hAnsi="Arial" w:cs="Arial"/>
          <w:b/>
          <w:sz w:val="20"/>
          <w:lang w:eastAsia="en-GB"/>
        </w:rPr>
        <w:lastRenderedPageBreak/>
        <w:t>Wszystkie pozostałe informacje we wszystkich sekcjach jednolitego europejskiego dokumentu zamówienia powinien wypełnić wykonawca</w:t>
      </w:r>
      <w:r w:rsidRPr="00756731">
        <w:rPr>
          <w:rFonts w:ascii="Arial" w:eastAsia="Calibri" w:hAnsi="Arial" w:cs="Arial"/>
          <w:b/>
          <w:i/>
          <w:sz w:val="20"/>
          <w:lang w:eastAsia="en-GB"/>
        </w:rPr>
        <w:t>.</w:t>
      </w:r>
    </w:p>
    <w:p w14:paraId="60E19B16" w14:textId="77777777" w:rsidR="00756731" w:rsidRPr="00756731" w:rsidRDefault="00756731" w:rsidP="00756731">
      <w:pPr>
        <w:keepNext/>
        <w:spacing w:before="120" w:after="360"/>
        <w:jc w:val="center"/>
        <w:rPr>
          <w:rFonts w:ascii="Arial" w:eastAsia="Calibri" w:hAnsi="Arial" w:cs="Arial"/>
          <w:b/>
          <w:sz w:val="20"/>
          <w:lang w:eastAsia="en-GB"/>
        </w:rPr>
      </w:pPr>
      <w:r w:rsidRPr="00756731">
        <w:rPr>
          <w:rFonts w:ascii="Arial" w:eastAsia="Calibri" w:hAnsi="Arial" w:cs="Arial"/>
          <w:b/>
          <w:sz w:val="20"/>
          <w:lang w:eastAsia="en-GB"/>
        </w:rPr>
        <w:t>Część II: Informacje dotyczące wykonawcy</w:t>
      </w:r>
    </w:p>
    <w:p w14:paraId="4A077C19"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23124F6E" w14:textId="77777777" w:rsidTr="00CC3BB2">
        <w:tc>
          <w:tcPr>
            <w:tcW w:w="4644" w:type="dxa"/>
            <w:shd w:val="clear" w:color="auto" w:fill="auto"/>
          </w:tcPr>
          <w:p w14:paraId="1C30B482"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Identyfikacja:</w:t>
            </w:r>
          </w:p>
        </w:tc>
        <w:tc>
          <w:tcPr>
            <w:tcW w:w="4645" w:type="dxa"/>
            <w:shd w:val="clear" w:color="auto" w:fill="auto"/>
          </w:tcPr>
          <w:p w14:paraId="1389A882"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07005008" w14:textId="77777777" w:rsidTr="00CC3BB2">
        <w:tc>
          <w:tcPr>
            <w:tcW w:w="4644" w:type="dxa"/>
            <w:shd w:val="clear" w:color="auto" w:fill="auto"/>
          </w:tcPr>
          <w:p w14:paraId="107DFE63" w14:textId="77777777" w:rsidR="00756731" w:rsidRPr="00756731" w:rsidRDefault="00756731" w:rsidP="00756731">
            <w:pPr>
              <w:spacing w:before="120" w:after="120"/>
              <w:ind w:left="850" w:hanging="850"/>
              <w:jc w:val="both"/>
              <w:rPr>
                <w:rFonts w:ascii="Arial" w:eastAsia="Calibri" w:hAnsi="Arial" w:cs="Arial"/>
                <w:sz w:val="20"/>
                <w:lang w:eastAsia="en-GB"/>
              </w:rPr>
            </w:pPr>
            <w:r w:rsidRPr="00756731">
              <w:rPr>
                <w:rFonts w:ascii="Arial" w:eastAsia="Calibri" w:hAnsi="Arial" w:cs="Arial"/>
                <w:sz w:val="20"/>
                <w:lang w:eastAsia="en-GB"/>
              </w:rPr>
              <w:t>Nazwa:</w:t>
            </w:r>
          </w:p>
        </w:tc>
        <w:tc>
          <w:tcPr>
            <w:tcW w:w="4645" w:type="dxa"/>
            <w:shd w:val="clear" w:color="auto" w:fill="auto"/>
          </w:tcPr>
          <w:p w14:paraId="4C94E41F"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w:t>
            </w:r>
          </w:p>
        </w:tc>
      </w:tr>
      <w:tr w:rsidR="00756731" w:rsidRPr="00756731" w14:paraId="12FE24C9" w14:textId="77777777" w:rsidTr="00CC3BB2">
        <w:trPr>
          <w:trHeight w:val="1372"/>
        </w:trPr>
        <w:tc>
          <w:tcPr>
            <w:tcW w:w="4644" w:type="dxa"/>
            <w:shd w:val="clear" w:color="auto" w:fill="auto"/>
          </w:tcPr>
          <w:p w14:paraId="320B036C"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Numer VAT, jeżeli dotyczy:</w:t>
            </w:r>
          </w:p>
          <w:p w14:paraId="6B8F08C5"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Jeżeli numer VAT nie ma zastosowania, proszę podać inny krajowy numer identyfikacyjny, jeżeli jest wymagany i ma zastosowanie.</w:t>
            </w:r>
          </w:p>
        </w:tc>
        <w:tc>
          <w:tcPr>
            <w:tcW w:w="4645" w:type="dxa"/>
            <w:shd w:val="clear" w:color="auto" w:fill="auto"/>
          </w:tcPr>
          <w:p w14:paraId="695052CB"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w:t>
            </w:r>
          </w:p>
          <w:p w14:paraId="49851EDF"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w:t>
            </w:r>
          </w:p>
        </w:tc>
      </w:tr>
      <w:tr w:rsidR="00756731" w:rsidRPr="00756731" w14:paraId="4527016F" w14:textId="77777777" w:rsidTr="00CC3BB2">
        <w:tc>
          <w:tcPr>
            <w:tcW w:w="4644" w:type="dxa"/>
            <w:shd w:val="clear" w:color="auto" w:fill="auto"/>
          </w:tcPr>
          <w:p w14:paraId="3AD5E958"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xml:space="preserve">Adres pocztowy: </w:t>
            </w:r>
          </w:p>
        </w:tc>
        <w:tc>
          <w:tcPr>
            <w:tcW w:w="4645" w:type="dxa"/>
            <w:shd w:val="clear" w:color="auto" w:fill="auto"/>
          </w:tcPr>
          <w:p w14:paraId="3B65A2E5"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r w:rsidR="00756731" w:rsidRPr="00756731" w14:paraId="2FE2D32B" w14:textId="77777777" w:rsidTr="00CC3BB2">
        <w:trPr>
          <w:trHeight w:val="2002"/>
        </w:trPr>
        <w:tc>
          <w:tcPr>
            <w:tcW w:w="4644" w:type="dxa"/>
            <w:shd w:val="clear" w:color="auto" w:fill="auto"/>
          </w:tcPr>
          <w:p w14:paraId="046EDBCA"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Osoba lub osoby wyznaczone do kontaktów</w:t>
            </w:r>
            <w:r w:rsidRPr="00756731">
              <w:rPr>
                <w:rFonts w:ascii="Arial" w:eastAsia="Calibri" w:hAnsi="Arial" w:cs="Arial"/>
                <w:sz w:val="20"/>
                <w:vertAlign w:val="superscript"/>
                <w:lang w:eastAsia="en-GB"/>
              </w:rPr>
              <w:footnoteReference w:id="6"/>
            </w:r>
            <w:r w:rsidRPr="00756731">
              <w:rPr>
                <w:rFonts w:ascii="Arial" w:eastAsia="Calibri" w:hAnsi="Arial" w:cs="Arial"/>
                <w:sz w:val="20"/>
                <w:lang w:eastAsia="en-GB"/>
              </w:rPr>
              <w:t>:</w:t>
            </w:r>
          </w:p>
          <w:p w14:paraId="2BF28D68"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Telefon:</w:t>
            </w:r>
          </w:p>
          <w:p w14:paraId="13278B07"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Adres e-mail:</w:t>
            </w:r>
          </w:p>
          <w:p w14:paraId="6F0D4084"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Adres internetowy (adres www) (</w:t>
            </w:r>
            <w:r w:rsidRPr="00756731">
              <w:rPr>
                <w:rFonts w:ascii="Arial" w:eastAsia="Calibri" w:hAnsi="Arial" w:cs="Arial"/>
                <w:i/>
                <w:sz w:val="20"/>
                <w:lang w:eastAsia="en-GB"/>
              </w:rPr>
              <w:t>jeżeli dotyczy</w:t>
            </w:r>
            <w:r w:rsidRPr="00756731">
              <w:rPr>
                <w:rFonts w:ascii="Arial" w:eastAsia="Calibri" w:hAnsi="Arial" w:cs="Arial"/>
                <w:sz w:val="20"/>
                <w:lang w:eastAsia="en-GB"/>
              </w:rPr>
              <w:t>):</w:t>
            </w:r>
          </w:p>
        </w:tc>
        <w:tc>
          <w:tcPr>
            <w:tcW w:w="4645" w:type="dxa"/>
            <w:shd w:val="clear" w:color="auto" w:fill="auto"/>
          </w:tcPr>
          <w:p w14:paraId="6A70F1E6"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p w14:paraId="09FCFEC4"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p w14:paraId="49C6627F"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p w14:paraId="5ABD6BF1"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r w:rsidR="00756731" w:rsidRPr="00756731" w14:paraId="53B412D5" w14:textId="77777777" w:rsidTr="00CC3BB2">
        <w:tc>
          <w:tcPr>
            <w:tcW w:w="4644" w:type="dxa"/>
            <w:shd w:val="clear" w:color="auto" w:fill="auto"/>
          </w:tcPr>
          <w:p w14:paraId="2BCBF190"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Informacje ogólne:</w:t>
            </w:r>
          </w:p>
        </w:tc>
        <w:tc>
          <w:tcPr>
            <w:tcW w:w="4645" w:type="dxa"/>
            <w:shd w:val="clear" w:color="auto" w:fill="auto"/>
          </w:tcPr>
          <w:p w14:paraId="49FEEC17"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0CA2F15F" w14:textId="77777777" w:rsidTr="00CC3BB2">
        <w:tc>
          <w:tcPr>
            <w:tcW w:w="4644" w:type="dxa"/>
            <w:shd w:val="clear" w:color="auto" w:fill="auto"/>
          </w:tcPr>
          <w:p w14:paraId="3E436579"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Czy wykonawca jest mikroprzedsiębiorstwem bądź małym lub średnim przedsiębiorstwem</w:t>
            </w:r>
            <w:r w:rsidRPr="00756731">
              <w:rPr>
                <w:rFonts w:ascii="Arial" w:eastAsia="Calibri" w:hAnsi="Arial" w:cs="Arial"/>
                <w:sz w:val="20"/>
                <w:vertAlign w:val="superscript"/>
                <w:lang w:eastAsia="en-GB"/>
              </w:rPr>
              <w:footnoteReference w:id="7"/>
            </w:r>
            <w:r w:rsidRPr="00756731">
              <w:rPr>
                <w:rFonts w:ascii="Arial" w:eastAsia="Calibri" w:hAnsi="Arial" w:cs="Arial"/>
                <w:sz w:val="20"/>
                <w:lang w:eastAsia="en-GB"/>
              </w:rPr>
              <w:t>?</w:t>
            </w:r>
          </w:p>
        </w:tc>
        <w:tc>
          <w:tcPr>
            <w:tcW w:w="4645" w:type="dxa"/>
            <w:shd w:val="clear" w:color="auto" w:fill="auto"/>
          </w:tcPr>
          <w:p w14:paraId="3A98A29B"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Tak [] Nie</w:t>
            </w:r>
          </w:p>
        </w:tc>
      </w:tr>
      <w:tr w:rsidR="00756731" w:rsidRPr="00756731" w14:paraId="7E8D0B0F" w14:textId="77777777" w:rsidTr="00CC3BB2">
        <w:tc>
          <w:tcPr>
            <w:tcW w:w="4644" w:type="dxa"/>
            <w:shd w:val="clear" w:color="auto" w:fill="auto"/>
          </w:tcPr>
          <w:p w14:paraId="621293EA"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b/>
                <w:strike/>
                <w:sz w:val="20"/>
                <w:u w:val="single"/>
                <w:lang w:eastAsia="en-GB"/>
              </w:rPr>
              <w:t>Jedynie w przypadku gdy zamówienie jest zastrzeżone</w:t>
            </w:r>
            <w:r w:rsidRPr="00756731">
              <w:rPr>
                <w:rFonts w:ascii="Arial" w:eastAsia="Calibri" w:hAnsi="Arial" w:cs="Arial"/>
                <w:b/>
                <w:strike/>
                <w:sz w:val="20"/>
                <w:u w:val="single"/>
                <w:vertAlign w:val="superscript"/>
                <w:lang w:eastAsia="en-GB"/>
              </w:rPr>
              <w:footnoteReference w:id="8"/>
            </w:r>
            <w:r w:rsidRPr="00756731">
              <w:rPr>
                <w:rFonts w:ascii="Arial" w:eastAsia="Calibri" w:hAnsi="Arial" w:cs="Arial"/>
                <w:b/>
                <w:strike/>
                <w:sz w:val="20"/>
                <w:u w:val="single"/>
                <w:lang w:eastAsia="en-GB"/>
              </w:rPr>
              <w:t>:</w:t>
            </w:r>
            <w:r w:rsidRPr="00756731">
              <w:rPr>
                <w:rFonts w:ascii="Arial" w:eastAsia="Calibri" w:hAnsi="Arial" w:cs="Arial"/>
                <w:b/>
                <w:strike/>
                <w:sz w:val="20"/>
                <w:lang w:eastAsia="en-GB"/>
              </w:rPr>
              <w:t xml:space="preserve"> </w:t>
            </w:r>
            <w:r w:rsidRPr="00756731">
              <w:rPr>
                <w:rFonts w:ascii="Arial" w:eastAsia="Calibri" w:hAnsi="Arial" w:cs="Arial"/>
                <w:strike/>
                <w:sz w:val="20"/>
                <w:lang w:eastAsia="en-GB"/>
              </w:rPr>
              <w:t>czy wykonawca jest zakładem pracy chronionej, „przedsiębiorstwem społecznym”</w:t>
            </w:r>
            <w:r w:rsidRPr="00756731">
              <w:rPr>
                <w:rFonts w:ascii="Arial" w:eastAsia="Calibri" w:hAnsi="Arial" w:cs="Arial"/>
                <w:strike/>
                <w:sz w:val="20"/>
                <w:vertAlign w:val="superscript"/>
                <w:lang w:eastAsia="en-GB"/>
              </w:rPr>
              <w:footnoteReference w:id="9"/>
            </w:r>
            <w:r w:rsidRPr="00756731">
              <w:rPr>
                <w:rFonts w:ascii="Arial" w:eastAsia="Calibri" w:hAnsi="Arial" w:cs="Arial"/>
                <w:strike/>
                <w:sz w:val="20"/>
                <w:lang w:eastAsia="en-GB"/>
              </w:rPr>
              <w:t xml:space="preserve"> lub czy będzie realizował zamówienie w ramach programów zatrudnienia chronionego?</w:t>
            </w:r>
            <w:r w:rsidRPr="00756731">
              <w:rPr>
                <w:rFonts w:ascii="Arial" w:eastAsia="Calibri" w:hAnsi="Arial" w:cs="Arial"/>
                <w:strike/>
                <w:sz w:val="20"/>
                <w:lang w:eastAsia="en-GB"/>
              </w:rPr>
              <w:br/>
            </w:r>
            <w:r w:rsidRPr="00756731">
              <w:rPr>
                <w:rFonts w:ascii="Arial" w:eastAsia="Calibri" w:hAnsi="Arial" w:cs="Arial"/>
                <w:b/>
                <w:strike/>
                <w:sz w:val="20"/>
                <w:lang w:eastAsia="en-GB"/>
              </w:rPr>
              <w:t>Jeżeli tak,</w:t>
            </w:r>
            <w:r w:rsidRPr="00756731">
              <w:rPr>
                <w:rFonts w:ascii="Arial" w:eastAsia="Calibri" w:hAnsi="Arial" w:cs="Arial"/>
                <w:strike/>
                <w:sz w:val="20"/>
                <w:lang w:eastAsia="en-GB"/>
              </w:rPr>
              <w:br/>
              <w:t>jaki jest odpowiedni odsetek pracowników niepełnosprawnych lub defaworyzowanych?</w:t>
            </w:r>
            <w:r w:rsidRPr="00756731">
              <w:rPr>
                <w:rFonts w:ascii="Arial" w:eastAsia="Calibri" w:hAnsi="Arial" w:cs="Arial"/>
                <w:strike/>
                <w:sz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7DC16001"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Tak [] Nie</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w:t>
            </w:r>
            <w:r w:rsidRPr="00756731">
              <w:rPr>
                <w:rFonts w:ascii="Arial" w:eastAsia="Calibri" w:hAnsi="Arial" w:cs="Arial"/>
                <w:strike/>
                <w:sz w:val="20"/>
                <w:lang w:eastAsia="en-GB"/>
              </w:rPr>
              <w:br/>
            </w:r>
          </w:p>
        </w:tc>
      </w:tr>
      <w:tr w:rsidR="00756731" w:rsidRPr="00756731" w14:paraId="65BEBA5C" w14:textId="77777777" w:rsidTr="00CC3BB2">
        <w:tc>
          <w:tcPr>
            <w:tcW w:w="4644" w:type="dxa"/>
            <w:shd w:val="clear" w:color="auto" w:fill="auto"/>
          </w:tcPr>
          <w:p w14:paraId="03EE32AB"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41A731B"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 Tak [] Nie [] Nie dotyczy</w:t>
            </w:r>
          </w:p>
        </w:tc>
      </w:tr>
      <w:tr w:rsidR="00756731" w:rsidRPr="00756731" w14:paraId="1B102DF4" w14:textId="77777777" w:rsidTr="00CC3BB2">
        <w:tc>
          <w:tcPr>
            <w:tcW w:w="4644" w:type="dxa"/>
            <w:shd w:val="clear" w:color="auto" w:fill="auto"/>
          </w:tcPr>
          <w:p w14:paraId="6100364F"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b/>
                <w:strike/>
                <w:sz w:val="20"/>
                <w:lang w:eastAsia="en-GB"/>
              </w:rPr>
              <w:t>Jeżeli tak</w:t>
            </w:r>
            <w:r w:rsidRPr="00756731">
              <w:rPr>
                <w:rFonts w:ascii="Arial" w:eastAsia="Calibri" w:hAnsi="Arial" w:cs="Arial"/>
                <w:strike/>
                <w:sz w:val="20"/>
                <w:lang w:eastAsia="en-GB"/>
              </w:rPr>
              <w:t>:</w:t>
            </w:r>
          </w:p>
          <w:p w14:paraId="60305B33" w14:textId="77777777" w:rsidR="00756731" w:rsidRPr="00756731" w:rsidRDefault="00756731" w:rsidP="00756731">
            <w:pPr>
              <w:spacing w:before="120" w:after="120"/>
              <w:jc w:val="both"/>
              <w:rPr>
                <w:rFonts w:ascii="Arial" w:eastAsia="Calibri" w:hAnsi="Arial" w:cs="Arial"/>
                <w:b/>
                <w:strike/>
                <w:sz w:val="20"/>
                <w:lang w:eastAsia="en-GB"/>
              </w:rPr>
            </w:pPr>
            <w:r w:rsidRPr="00756731">
              <w:rPr>
                <w:rFonts w:ascii="Arial" w:eastAsia="Calibri" w:hAnsi="Arial" w:cs="Arial"/>
                <w:b/>
                <w:strike/>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A279FF3"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a) Proszę podać nazwę wykazu lub zaświadczenia i odpowiedni numer rejestracyjny lub numer zaświadczenia, jeżeli dotyczy:</w:t>
            </w:r>
            <w:r w:rsidRPr="00756731">
              <w:rPr>
                <w:rFonts w:ascii="Arial" w:eastAsia="Calibri" w:hAnsi="Arial" w:cs="Arial"/>
                <w:strike/>
                <w:sz w:val="20"/>
                <w:lang w:eastAsia="en-GB"/>
              </w:rPr>
              <w:br/>
              <w:t>b) Jeżeli poświadczenie wpisu do wykazu lub wydania zaświadczenia jest dostępne w formie elektronicznej, proszę podać:</w:t>
            </w:r>
            <w:r w:rsidRPr="00756731">
              <w:rPr>
                <w:rFonts w:ascii="Arial" w:eastAsia="Calibri" w:hAnsi="Arial" w:cs="Arial"/>
                <w:strike/>
                <w:sz w:val="20"/>
                <w:lang w:eastAsia="en-GB"/>
              </w:rPr>
              <w:br/>
            </w:r>
            <w:r w:rsidRPr="00756731">
              <w:rPr>
                <w:rFonts w:ascii="Arial" w:eastAsia="Calibri" w:hAnsi="Arial" w:cs="Arial"/>
                <w:strike/>
                <w:sz w:val="20"/>
                <w:lang w:eastAsia="en-GB"/>
              </w:rPr>
              <w:br/>
              <w:t>c) Proszę podać dane referencyjne stanowiące podstawę wpisu do wykazu lub wydania zaświadczenia oraz, w stosownych przypadkach, klasyfikację nadaną w urzędowym wykazie</w:t>
            </w:r>
            <w:r w:rsidRPr="00756731">
              <w:rPr>
                <w:rFonts w:ascii="Arial" w:eastAsia="Calibri" w:hAnsi="Arial" w:cs="Arial"/>
                <w:strike/>
                <w:sz w:val="20"/>
                <w:vertAlign w:val="superscript"/>
                <w:lang w:eastAsia="en-GB"/>
              </w:rPr>
              <w:footnoteReference w:id="10"/>
            </w:r>
            <w:r w:rsidRPr="00756731">
              <w:rPr>
                <w:rFonts w:ascii="Arial" w:eastAsia="Calibri" w:hAnsi="Arial" w:cs="Arial"/>
                <w:strike/>
                <w:sz w:val="20"/>
                <w:lang w:eastAsia="en-GB"/>
              </w:rPr>
              <w:t>:</w:t>
            </w:r>
            <w:r w:rsidRPr="00756731">
              <w:rPr>
                <w:rFonts w:ascii="Arial" w:eastAsia="Calibri" w:hAnsi="Arial" w:cs="Arial"/>
                <w:strike/>
                <w:sz w:val="20"/>
                <w:lang w:eastAsia="en-GB"/>
              </w:rPr>
              <w:br/>
              <w:t>d) Czy wpis do wykazu lub wydane zaświadczenie obejmują wszystkie wymagane kryteria kwalifikacji?</w:t>
            </w:r>
            <w:r w:rsidRPr="00756731">
              <w:rPr>
                <w:rFonts w:ascii="Arial" w:eastAsia="Calibri" w:hAnsi="Arial" w:cs="Arial"/>
                <w:strike/>
                <w:sz w:val="20"/>
                <w:lang w:eastAsia="en-GB"/>
              </w:rPr>
              <w:br/>
            </w:r>
            <w:r w:rsidRPr="00756731">
              <w:rPr>
                <w:rFonts w:ascii="Arial" w:eastAsia="Calibri" w:hAnsi="Arial" w:cs="Arial"/>
                <w:b/>
                <w:strike/>
                <w:w w:val="0"/>
                <w:sz w:val="20"/>
                <w:lang w:eastAsia="en-GB"/>
              </w:rPr>
              <w:t>Jeżeli nie:</w:t>
            </w:r>
            <w:r w:rsidRPr="00756731">
              <w:rPr>
                <w:rFonts w:ascii="Arial" w:eastAsia="Calibri" w:hAnsi="Arial" w:cs="Arial"/>
                <w:strike/>
                <w:sz w:val="20"/>
                <w:lang w:eastAsia="en-GB"/>
              </w:rPr>
              <w:br/>
            </w:r>
            <w:r w:rsidRPr="00756731">
              <w:rPr>
                <w:rFonts w:ascii="Arial" w:eastAsia="Calibri" w:hAnsi="Arial" w:cs="Arial"/>
                <w:b/>
                <w:strike/>
                <w:w w:val="0"/>
                <w:sz w:val="20"/>
                <w:lang w:eastAsia="en-GB"/>
              </w:rPr>
              <w:t>Proszę dodatkowo uzupełnić brakujące informacje w części IV w sekcjach A, B, C lub D, w zależności od przypadku.</w:t>
            </w:r>
            <w:r w:rsidRPr="00756731">
              <w:rPr>
                <w:rFonts w:ascii="Arial" w:eastAsia="Calibri" w:hAnsi="Arial" w:cs="Arial"/>
                <w:strike/>
                <w:sz w:val="20"/>
                <w:lang w:eastAsia="en-GB"/>
              </w:rPr>
              <w:t xml:space="preserve"> </w:t>
            </w:r>
            <w:r w:rsidRPr="00756731">
              <w:rPr>
                <w:rFonts w:ascii="Arial" w:eastAsia="Calibri" w:hAnsi="Arial" w:cs="Arial"/>
                <w:strike/>
                <w:sz w:val="20"/>
                <w:lang w:eastAsia="en-GB"/>
              </w:rPr>
              <w:br/>
            </w:r>
            <w:r w:rsidRPr="00756731">
              <w:rPr>
                <w:rFonts w:ascii="Arial" w:eastAsia="Calibri" w:hAnsi="Arial" w:cs="Arial"/>
                <w:b/>
                <w:strike/>
                <w:sz w:val="20"/>
                <w:lang w:eastAsia="en-GB"/>
              </w:rPr>
              <w:t>WYŁĄCZNIE jeżeli jest to wymagane w stosownym ogłoszeniu lub dokumentach zamówienia:</w:t>
            </w:r>
            <w:r w:rsidRPr="00756731">
              <w:rPr>
                <w:rFonts w:ascii="Arial" w:eastAsia="Calibri" w:hAnsi="Arial" w:cs="Arial"/>
                <w:b/>
                <w:i/>
                <w:strike/>
                <w:sz w:val="20"/>
                <w:lang w:eastAsia="en-GB"/>
              </w:rPr>
              <w:br/>
            </w:r>
            <w:r w:rsidRPr="00756731">
              <w:rPr>
                <w:rFonts w:ascii="Arial" w:eastAsia="Calibri" w:hAnsi="Arial" w:cs="Arial"/>
                <w:strike/>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56731">
              <w:rPr>
                <w:rFonts w:ascii="Arial" w:eastAsia="Calibri" w:hAnsi="Arial" w:cs="Arial"/>
                <w:strike/>
                <w:sz w:val="20"/>
                <w:lang w:eastAsia="en-GB"/>
              </w:rPr>
              <w:br/>
              <w:t xml:space="preserve">Jeżeli odnośna dokumentacja jest dostępna w formie elektronicznej, proszę wskazać: </w:t>
            </w:r>
          </w:p>
        </w:tc>
        <w:tc>
          <w:tcPr>
            <w:tcW w:w="4645" w:type="dxa"/>
            <w:shd w:val="clear" w:color="auto" w:fill="auto"/>
          </w:tcPr>
          <w:p w14:paraId="1D3000C0"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p>
          <w:p w14:paraId="55998690" w14:textId="77777777" w:rsidR="00756731" w:rsidRPr="00756731" w:rsidRDefault="00756731" w:rsidP="00756731">
            <w:pPr>
              <w:spacing w:before="120" w:after="120"/>
              <w:rPr>
                <w:rFonts w:ascii="Arial" w:eastAsia="Calibri" w:hAnsi="Arial" w:cs="Arial"/>
                <w:i/>
                <w:strike/>
                <w:sz w:val="20"/>
                <w:lang w:eastAsia="en-GB"/>
              </w:rPr>
            </w:pPr>
            <w:r w:rsidRPr="00756731">
              <w:rPr>
                <w:rFonts w:ascii="Arial" w:eastAsia="Calibri" w:hAnsi="Arial" w:cs="Arial"/>
                <w:strike/>
                <w:sz w:val="20"/>
                <w:lang w:eastAsia="en-GB"/>
              </w:rPr>
              <w:t>a) [……]</w:t>
            </w:r>
            <w:r w:rsidRPr="00756731">
              <w:rPr>
                <w:rFonts w:ascii="Arial" w:eastAsia="Calibri" w:hAnsi="Arial" w:cs="Arial"/>
                <w:strike/>
                <w:sz w:val="20"/>
                <w:lang w:eastAsia="en-GB"/>
              </w:rPr>
              <w:br/>
            </w:r>
            <w:r w:rsidRPr="00756731">
              <w:rPr>
                <w:rFonts w:ascii="Arial" w:eastAsia="Calibri" w:hAnsi="Arial" w:cs="Arial"/>
                <w:strike/>
                <w:sz w:val="20"/>
                <w:lang w:eastAsia="en-GB"/>
              </w:rPr>
              <w:br/>
            </w:r>
          </w:p>
          <w:p w14:paraId="7DCC20B8"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b) (adres internetowy, wydający urząd lub organ, dokładne dane referencyjne dokumentacji):</w:t>
            </w:r>
            <w:r w:rsidRPr="00756731">
              <w:rPr>
                <w:rFonts w:ascii="Arial" w:eastAsia="Calibri" w:hAnsi="Arial" w:cs="Arial"/>
                <w:strike/>
                <w:sz w:val="20"/>
                <w:lang w:eastAsia="en-GB"/>
              </w:rPr>
              <w:br/>
              <w:t>[……][……][……][……]</w:t>
            </w:r>
            <w:r w:rsidRPr="00756731">
              <w:rPr>
                <w:rFonts w:ascii="Arial" w:eastAsia="Calibri" w:hAnsi="Arial" w:cs="Arial"/>
                <w:strike/>
                <w:sz w:val="20"/>
                <w:lang w:eastAsia="en-GB"/>
              </w:rPr>
              <w:br/>
              <w:t>c) [……]</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d) [] Tak [] Nie</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e) [] Tak [] Nie</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(adres internetowy, wydający urząd lub organ, dokładne dane referencyjne dokumentacji):</w:t>
            </w:r>
            <w:r w:rsidRPr="00756731">
              <w:rPr>
                <w:rFonts w:ascii="Arial" w:eastAsia="Calibri" w:hAnsi="Arial" w:cs="Arial"/>
                <w:strike/>
                <w:sz w:val="20"/>
                <w:lang w:eastAsia="en-GB"/>
              </w:rPr>
              <w:br/>
              <w:t>[……][……][……][……]</w:t>
            </w:r>
          </w:p>
        </w:tc>
      </w:tr>
      <w:tr w:rsidR="00756731" w:rsidRPr="00756731" w14:paraId="3644B6F0" w14:textId="77777777" w:rsidTr="00CC3BB2">
        <w:tc>
          <w:tcPr>
            <w:tcW w:w="4644" w:type="dxa"/>
            <w:shd w:val="clear" w:color="auto" w:fill="auto"/>
          </w:tcPr>
          <w:p w14:paraId="56BFADE6"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Rodzaj uczestnictwa:</w:t>
            </w:r>
          </w:p>
        </w:tc>
        <w:tc>
          <w:tcPr>
            <w:tcW w:w="4645" w:type="dxa"/>
            <w:shd w:val="clear" w:color="auto" w:fill="auto"/>
          </w:tcPr>
          <w:p w14:paraId="127F3C9B"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2600FCD3" w14:textId="77777777" w:rsidTr="00CC3BB2">
        <w:tc>
          <w:tcPr>
            <w:tcW w:w="4644" w:type="dxa"/>
            <w:shd w:val="clear" w:color="auto" w:fill="auto"/>
          </w:tcPr>
          <w:p w14:paraId="052AEA9C"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Czy wykonawca bierze udział w postępowaniu o udzielenie zamówienia wspólnie z innymi wykonawcami</w:t>
            </w:r>
            <w:r w:rsidRPr="00756731">
              <w:rPr>
                <w:rFonts w:ascii="Arial" w:eastAsia="Calibri" w:hAnsi="Arial" w:cs="Arial"/>
                <w:sz w:val="20"/>
                <w:vertAlign w:val="superscript"/>
                <w:lang w:eastAsia="en-GB"/>
              </w:rPr>
              <w:footnoteReference w:id="11"/>
            </w:r>
            <w:r w:rsidRPr="00756731">
              <w:rPr>
                <w:rFonts w:ascii="Arial" w:eastAsia="Calibri" w:hAnsi="Arial" w:cs="Arial"/>
                <w:sz w:val="20"/>
                <w:lang w:eastAsia="en-GB"/>
              </w:rPr>
              <w:t>?</w:t>
            </w:r>
          </w:p>
        </w:tc>
        <w:tc>
          <w:tcPr>
            <w:tcW w:w="4645" w:type="dxa"/>
            <w:shd w:val="clear" w:color="auto" w:fill="auto"/>
          </w:tcPr>
          <w:p w14:paraId="5A7718D8"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Tak [] Nie</w:t>
            </w:r>
          </w:p>
        </w:tc>
      </w:tr>
      <w:tr w:rsidR="00756731" w:rsidRPr="00756731" w14:paraId="23DBA1A5" w14:textId="77777777" w:rsidTr="00CC3BB2">
        <w:tc>
          <w:tcPr>
            <w:tcW w:w="9289" w:type="dxa"/>
            <w:gridSpan w:val="2"/>
            <w:shd w:val="clear" w:color="auto" w:fill="BFBFBF"/>
          </w:tcPr>
          <w:p w14:paraId="0EEFE2C7"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Jeżeli tak, proszę dopilnować, aby pozostali uczestnicy przedstawili odrębne jednolite europejskie dokumenty zamówienia.</w:t>
            </w:r>
          </w:p>
        </w:tc>
      </w:tr>
      <w:tr w:rsidR="00756731" w:rsidRPr="00756731" w14:paraId="5C1C1784" w14:textId="77777777" w:rsidTr="00CC3BB2">
        <w:tc>
          <w:tcPr>
            <w:tcW w:w="4644" w:type="dxa"/>
            <w:shd w:val="clear" w:color="auto" w:fill="auto"/>
          </w:tcPr>
          <w:p w14:paraId="3BD4F701"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b/>
                <w:sz w:val="20"/>
                <w:lang w:eastAsia="en-GB"/>
              </w:rPr>
              <w:lastRenderedPageBreak/>
              <w:t>Jeżeli tak</w:t>
            </w:r>
            <w:r w:rsidRPr="00756731">
              <w:rPr>
                <w:rFonts w:ascii="Arial" w:eastAsia="Calibri" w:hAnsi="Arial" w:cs="Arial"/>
                <w:sz w:val="20"/>
                <w:lang w:eastAsia="en-GB"/>
              </w:rPr>
              <w:t>:</w:t>
            </w:r>
            <w:r w:rsidRPr="00756731">
              <w:rPr>
                <w:rFonts w:ascii="Arial" w:eastAsia="Calibri" w:hAnsi="Arial" w:cs="Arial"/>
                <w:sz w:val="20"/>
                <w:lang w:eastAsia="en-GB"/>
              </w:rPr>
              <w:br/>
              <w:t>a) Proszę wskazać rolę wykonawcy w grupie (lider, odpowiedzialny za określone zadania itd.):</w:t>
            </w:r>
            <w:r w:rsidRPr="00756731">
              <w:rPr>
                <w:rFonts w:ascii="Arial" w:eastAsia="Calibri" w:hAnsi="Arial" w:cs="Arial"/>
                <w:sz w:val="20"/>
                <w:lang w:eastAsia="en-GB"/>
              </w:rPr>
              <w:br/>
              <w:t>b) Proszę wskazać pozostałych wykonawców biorących wspólnie udział w postępowaniu o udzielenie zamówienia:</w:t>
            </w:r>
            <w:r w:rsidRPr="00756731">
              <w:rPr>
                <w:rFonts w:ascii="Arial" w:eastAsia="Calibri" w:hAnsi="Arial" w:cs="Arial"/>
                <w:sz w:val="20"/>
                <w:lang w:eastAsia="en-GB"/>
              </w:rPr>
              <w:br/>
              <w:t>c) W stosownych przypadkach nazwa grupy biorącej udział:</w:t>
            </w:r>
          </w:p>
        </w:tc>
        <w:tc>
          <w:tcPr>
            <w:tcW w:w="4645" w:type="dxa"/>
            <w:shd w:val="clear" w:color="auto" w:fill="auto"/>
          </w:tcPr>
          <w:p w14:paraId="7414C6D0"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br/>
              <w:t>a): [……]</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b): [……]</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c): [……]</w:t>
            </w:r>
          </w:p>
        </w:tc>
      </w:tr>
      <w:tr w:rsidR="00756731" w:rsidRPr="00756731" w14:paraId="0EBBE03D" w14:textId="77777777" w:rsidTr="00CC3BB2">
        <w:tc>
          <w:tcPr>
            <w:tcW w:w="4644" w:type="dxa"/>
            <w:shd w:val="clear" w:color="auto" w:fill="auto"/>
          </w:tcPr>
          <w:p w14:paraId="3CBF09D5" w14:textId="77777777" w:rsidR="00756731" w:rsidRPr="00756731" w:rsidRDefault="00756731" w:rsidP="00756731">
            <w:pPr>
              <w:spacing w:before="120" w:after="120"/>
              <w:rPr>
                <w:rFonts w:ascii="Arial" w:eastAsia="Calibri" w:hAnsi="Arial" w:cs="Arial"/>
                <w:b/>
                <w:sz w:val="20"/>
                <w:lang w:eastAsia="en-GB"/>
              </w:rPr>
            </w:pPr>
            <w:r w:rsidRPr="00756731">
              <w:rPr>
                <w:rFonts w:ascii="Arial" w:eastAsia="Calibri" w:hAnsi="Arial" w:cs="Arial"/>
                <w:b/>
                <w:sz w:val="20"/>
                <w:lang w:eastAsia="en-GB"/>
              </w:rPr>
              <w:t>Części</w:t>
            </w:r>
          </w:p>
        </w:tc>
        <w:tc>
          <w:tcPr>
            <w:tcW w:w="4645" w:type="dxa"/>
            <w:shd w:val="clear" w:color="auto" w:fill="auto"/>
          </w:tcPr>
          <w:p w14:paraId="07E8F2EB" w14:textId="77777777" w:rsidR="00756731" w:rsidRPr="00756731" w:rsidRDefault="00756731" w:rsidP="00756731">
            <w:pPr>
              <w:spacing w:before="120" w:after="120"/>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6E4C8AA8" w14:textId="77777777" w:rsidTr="00CC3BB2">
        <w:tc>
          <w:tcPr>
            <w:tcW w:w="4644" w:type="dxa"/>
            <w:shd w:val="clear" w:color="auto" w:fill="auto"/>
          </w:tcPr>
          <w:p w14:paraId="589646D8" w14:textId="77777777" w:rsidR="00756731" w:rsidRPr="00756731" w:rsidRDefault="00756731" w:rsidP="00756731">
            <w:pPr>
              <w:spacing w:before="120" w:after="120"/>
              <w:rPr>
                <w:rFonts w:ascii="Arial" w:eastAsia="Calibri" w:hAnsi="Arial" w:cs="Arial"/>
                <w:b/>
                <w:i/>
                <w:sz w:val="20"/>
                <w:lang w:eastAsia="en-GB"/>
              </w:rPr>
            </w:pPr>
            <w:r w:rsidRPr="00756731">
              <w:rPr>
                <w:rFonts w:ascii="Arial" w:eastAsia="Calibri" w:hAnsi="Arial" w:cs="Arial"/>
                <w:sz w:val="20"/>
                <w:lang w:eastAsia="en-GB"/>
              </w:rPr>
              <w:t>W stosownych przypadkach wskazanie części zamówienia, w odniesieniu do której (których) wykonawca zamierza złożyć ofertę.</w:t>
            </w:r>
          </w:p>
        </w:tc>
        <w:tc>
          <w:tcPr>
            <w:tcW w:w="4645" w:type="dxa"/>
            <w:shd w:val="clear" w:color="auto" w:fill="auto"/>
          </w:tcPr>
          <w:p w14:paraId="1828BFA3" w14:textId="77777777" w:rsidR="00756731" w:rsidRPr="00756731" w:rsidRDefault="00756731" w:rsidP="00756731">
            <w:pPr>
              <w:spacing w:before="120" w:after="120"/>
              <w:rPr>
                <w:rFonts w:ascii="Arial" w:eastAsia="Calibri" w:hAnsi="Arial" w:cs="Arial"/>
                <w:b/>
                <w:i/>
                <w:sz w:val="20"/>
                <w:lang w:eastAsia="en-GB"/>
              </w:rPr>
            </w:pPr>
            <w:r w:rsidRPr="00756731">
              <w:rPr>
                <w:rFonts w:ascii="Arial" w:eastAsia="Calibri" w:hAnsi="Arial" w:cs="Arial"/>
                <w:sz w:val="20"/>
                <w:lang w:eastAsia="en-GB"/>
              </w:rPr>
              <w:t>[   ]</w:t>
            </w:r>
          </w:p>
        </w:tc>
      </w:tr>
    </w:tbl>
    <w:p w14:paraId="097042F3"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B: Informacje na temat przedstawicieli wykonawcy</w:t>
      </w:r>
    </w:p>
    <w:p w14:paraId="32C517C1" w14:textId="77777777" w:rsidR="00756731" w:rsidRPr="00756731" w:rsidRDefault="00756731" w:rsidP="00756731">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lang w:eastAsia="en-GB"/>
        </w:rPr>
      </w:pPr>
      <w:r w:rsidRPr="00756731">
        <w:rPr>
          <w:rFonts w:ascii="Arial" w:eastAsia="Calibri" w:hAnsi="Arial" w:cs="Arial"/>
          <w:i/>
          <w:sz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6EA87A5E" w14:textId="77777777" w:rsidTr="00CC3BB2">
        <w:tc>
          <w:tcPr>
            <w:tcW w:w="4644" w:type="dxa"/>
            <w:shd w:val="clear" w:color="auto" w:fill="auto"/>
          </w:tcPr>
          <w:p w14:paraId="4E2D18C9"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Osoby upoważnione do reprezentowania, o ile istnieją:</w:t>
            </w:r>
          </w:p>
        </w:tc>
        <w:tc>
          <w:tcPr>
            <w:tcW w:w="4645" w:type="dxa"/>
            <w:shd w:val="clear" w:color="auto" w:fill="auto"/>
          </w:tcPr>
          <w:p w14:paraId="331CB069"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67A709F6" w14:textId="77777777" w:rsidTr="00CC3BB2">
        <w:tc>
          <w:tcPr>
            <w:tcW w:w="4644" w:type="dxa"/>
            <w:shd w:val="clear" w:color="auto" w:fill="auto"/>
          </w:tcPr>
          <w:p w14:paraId="506B5A43"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xml:space="preserve">Imię i nazwisko, </w:t>
            </w:r>
            <w:r w:rsidRPr="00756731">
              <w:rPr>
                <w:rFonts w:ascii="Arial" w:eastAsia="Calibri" w:hAnsi="Arial" w:cs="Arial"/>
                <w:sz w:val="20"/>
                <w:lang w:eastAsia="en-GB"/>
              </w:rPr>
              <w:br/>
              <w:t xml:space="preserve">wraz z datą i miejscem urodzenia, jeżeli są wymagane: </w:t>
            </w:r>
          </w:p>
        </w:tc>
        <w:tc>
          <w:tcPr>
            <w:tcW w:w="4645" w:type="dxa"/>
            <w:shd w:val="clear" w:color="auto" w:fill="auto"/>
          </w:tcPr>
          <w:p w14:paraId="4172AEC1"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r w:rsidRPr="00756731">
              <w:rPr>
                <w:rFonts w:ascii="Arial" w:eastAsia="Calibri" w:hAnsi="Arial" w:cs="Arial"/>
                <w:sz w:val="20"/>
                <w:lang w:eastAsia="en-GB"/>
              </w:rPr>
              <w:br/>
              <w:t>[……]</w:t>
            </w:r>
          </w:p>
        </w:tc>
      </w:tr>
      <w:tr w:rsidR="00756731" w:rsidRPr="00756731" w14:paraId="54215D48" w14:textId="77777777" w:rsidTr="00CC3BB2">
        <w:tc>
          <w:tcPr>
            <w:tcW w:w="4644" w:type="dxa"/>
            <w:shd w:val="clear" w:color="auto" w:fill="auto"/>
          </w:tcPr>
          <w:p w14:paraId="0E361922"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Stanowisko/Działający(-a) jako:</w:t>
            </w:r>
          </w:p>
        </w:tc>
        <w:tc>
          <w:tcPr>
            <w:tcW w:w="4645" w:type="dxa"/>
            <w:shd w:val="clear" w:color="auto" w:fill="auto"/>
          </w:tcPr>
          <w:p w14:paraId="4C6EDD01"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r w:rsidR="00756731" w:rsidRPr="00756731" w14:paraId="35C43FF5" w14:textId="77777777" w:rsidTr="00CC3BB2">
        <w:tc>
          <w:tcPr>
            <w:tcW w:w="4644" w:type="dxa"/>
            <w:shd w:val="clear" w:color="auto" w:fill="auto"/>
          </w:tcPr>
          <w:p w14:paraId="1F047EE8"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Adres pocztowy:</w:t>
            </w:r>
          </w:p>
        </w:tc>
        <w:tc>
          <w:tcPr>
            <w:tcW w:w="4645" w:type="dxa"/>
            <w:shd w:val="clear" w:color="auto" w:fill="auto"/>
          </w:tcPr>
          <w:p w14:paraId="0A854567"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r w:rsidR="00756731" w:rsidRPr="00756731" w14:paraId="404A97B8" w14:textId="77777777" w:rsidTr="00CC3BB2">
        <w:tc>
          <w:tcPr>
            <w:tcW w:w="4644" w:type="dxa"/>
            <w:shd w:val="clear" w:color="auto" w:fill="auto"/>
          </w:tcPr>
          <w:p w14:paraId="44D6750B"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Telefon:</w:t>
            </w:r>
          </w:p>
        </w:tc>
        <w:tc>
          <w:tcPr>
            <w:tcW w:w="4645" w:type="dxa"/>
            <w:shd w:val="clear" w:color="auto" w:fill="auto"/>
          </w:tcPr>
          <w:p w14:paraId="7254F512"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r w:rsidR="00756731" w:rsidRPr="00756731" w14:paraId="1E726C5F" w14:textId="77777777" w:rsidTr="00CC3BB2">
        <w:tc>
          <w:tcPr>
            <w:tcW w:w="4644" w:type="dxa"/>
            <w:shd w:val="clear" w:color="auto" w:fill="auto"/>
          </w:tcPr>
          <w:p w14:paraId="08AB4224"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Adres e-mail:</w:t>
            </w:r>
          </w:p>
        </w:tc>
        <w:tc>
          <w:tcPr>
            <w:tcW w:w="4645" w:type="dxa"/>
            <w:shd w:val="clear" w:color="auto" w:fill="auto"/>
          </w:tcPr>
          <w:p w14:paraId="2D151FD1"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r w:rsidR="00756731" w:rsidRPr="00756731" w14:paraId="66F47EF0" w14:textId="77777777" w:rsidTr="00CC3BB2">
        <w:tc>
          <w:tcPr>
            <w:tcW w:w="4644" w:type="dxa"/>
            <w:shd w:val="clear" w:color="auto" w:fill="auto"/>
          </w:tcPr>
          <w:p w14:paraId="26B42B04"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 razie potrzeby proszę podać szczegółowe informacje dotyczące przedstawicielstwa (jego form, zakresu, celu itd.):</w:t>
            </w:r>
          </w:p>
        </w:tc>
        <w:tc>
          <w:tcPr>
            <w:tcW w:w="4645" w:type="dxa"/>
            <w:shd w:val="clear" w:color="auto" w:fill="auto"/>
          </w:tcPr>
          <w:p w14:paraId="68E2FC43"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bl>
    <w:p w14:paraId="4CB6ACE8"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0D8C21F3" w14:textId="77777777" w:rsidTr="00CC3BB2">
        <w:tc>
          <w:tcPr>
            <w:tcW w:w="4644" w:type="dxa"/>
            <w:shd w:val="clear" w:color="auto" w:fill="auto"/>
          </w:tcPr>
          <w:p w14:paraId="17141374"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Zależność od innych podmiotów:</w:t>
            </w:r>
          </w:p>
        </w:tc>
        <w:tc>
          <w:tcPr>
            <w:tcW w:w="4645" w:type="dxa"/>
            <w:shd w:val="clear" w:color="auto" w:fill="auto"/>
          </w:tcPr>
          <w:p w14:paraId="783B1471"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72ABA507" w14:textId="77777777" w:rsidTr="00CC3BB2">
        <w:tc>
          <w:tcPr>
            <w:tcW w:w="4644" w:type="dxa"/>
            <w:shd w:val="clear" w:color="auto" w:fill="auto"/>
          </w:tcPr>
          <w:p w14:paraId="53FF1429"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BB53B2A"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Tak [] Nie</w:t>
            </w:r>
          </w:p>
        </w:tc>
      </w:tr>
    </w:tbl>
    <w:p w14:paraId="3DE6F79A"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lang w:eastAsia="en-GB"/>
        </w:rPr>
      </w:pPr>
      <w:r w:rsidRPr="00756731">
        <w:rPr>
          <w:rFonts w:ascii="Arial" w:eastAsia="Calibri" w:hAnsi="Arial" w:cs="Arial"/>
          <w:b/>
          <w:sz w:val="20"/>
          <w:lang w:eastAsia="en-GB"/>
        </w:rPr>
        <w:t>Jeżeli tak</w:t>
      </w:r>
      <w:r w:rsidRPr="00756731">
        <w:rPr>
          <w:rFonts w:ascii="Arial" w:eastAsia="Calibri" w:hAnsi="Arial" w:cs="Arial"/>
          <w:sz w:val="20"/>
          <w:lang w:eastAsia="en-GB"/>
        </w:rPr>
        <w:t xml:space="preserve">, proszę przedstawić – </w:t>
      </w:r>
      <w:r w:rsidRPr="00756731">
        <w:rPr>
          <w:rFonts w:ascii="Arial" w:eastAsia="Calibri" w:hAnsi="Arial" w:cs="Arial"/>
          <w:b/>
          <w:sz w:val="20"/>
          <w:lang w:eastAsia="en-GB"/>
        </w:rPr>
        <w:t>dla każdego</w:t>
      </w:r>
      <w:r w:rsidRPr="00756731">
        <w:rPr>
          <w:rFonts w:ascii="Arial" w:eastAsia="Calibri" w:hAnsi="Arial" w:cs="Arial"/>
          <w:sz w:val="20"/>
          <w:lang w:eastAsia="en-GB"/>
        </w:rPr>
        <w:t xml:space="preserve"> z podmiotów, których to dotyczy – odrębny formularz jednolitego europejskiego dokumentu zamówienia zawierający informacje wymagane w </w:t>
      </w:r>
      <w:r w:rsidRPr="00756731">
        <w:rPr>
          <w:rFonts w:ascii="Arial" w:eastAsia="Calibri" w:hAnsi="Arial" w:cs="Arial"/>
          <w:b/>
          <w:sz w:val="20"/>
          <w:lang w:eastAsia="en-GB"/>
        </w:rPr>
        <w:t>niniejszej części sekcja A i B oraz w części III</w:t>
      </w:r>
      <w:r w:rsidRPr="00756731">
        <w:rPr>
          <w:rFonts w:ascii="Arial" w:eastAsia="Calibri" w:hAnsi="Arial" w:cs="Arial"/>
          <w:sz w:val="20"/>
          <w:lang w:eastAsia="en-GB"/>
        </w:rPr>
        <w:t xml:space="preserve">, należycie wypełniony i podpisany przez dane podmioty. </w:t>
      </w:r>
      <w:r w:rsidRPr="00756731">
        <w:rPr>
          <w:rFonts w:ascii="Arial" w:eastAsia="Calibri" w:hAnsi="Arial"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w:t>
      </w:r>
      <w:r w:rsidRPr="00756731">
        <w:rPr>
          <w:rFonts w:ascii="Arial" w:eastAsia="Calibri" w:hAnsi="Arial" w:cs="Arial"/>
          <w:sz w:val="20"/>
          <w:lang w:eastAsia="en-GB"/>
        </w:rPr>
        <w:lastRenderedPageBreak/>
        <w:t xml:space="preserve">których wykonawca będzie mógł się zwrócić o wykonanie robót budowlanych. </w:t>
      </w:r>
      <w:r w:rsidRPr="00756731">
        <w:rPr>
          <w:rFonts w:ascii="Arial" w:eastAsia="Calibri" w:hAnsi="Arial" w:cs="Arial"/>
          <w:sz w:val="20"/>
          <w:lang w:eastAsia="en-GB"/>
        </w:rPr>
        <w:br/>
        <w:t>O ile ma to znaczenie dla określonych zdolności, na których polega wykonawca, proszę dołączyć – dla każdego z podmiotów, których to dotyczy – informacje wymagane w częściach IV i V</w:t>
      </w:r>
      <w:r w:rsidRPr="00756731">
        <w:rPr>
          <w:rFonts w:ascii="Arial" w:eastAsia="Calibri" w:hAnsi="Arial" w:cs="Arial"/>
          <w:sz w:val="20"/>
          <w:vertAlign w:val="superscript"/>
          <w:lang w:eastAsia="en-GB"/>
        </w:rPr>
        <w:footnoteReference w:id="12"/>
      </w:r>
      <w:r w:rsidRPr="00756731">
        <w:rPr>
          <w:rFonts w:ascii="Arial" w:eastAsia="Calibri" w:hAnsi="Arial" w:cs="Arial"/>
          <w:sz w:val="20"/>
          <w:lang w:eastAsia="en-GB"/>
        </w:rPr>
        <w:t>.</w:t>
      </w:r>
    </w:p>
    <w:p w14:paraId="60B5A4BD" w14:textId="77777777" w:rsidR="00756731" w:rsidRPr="00756731" w:rsidRDefault="00756731" w:rsidP="00756731">
      <w:pPr>
        <w:keepNext/>
        <w:spacing w:before="120" w:after="360"/>
        <w:jc w:val="center"/>
        <w:rPr>
          <w:rFonts w:ascii="Arial" w:eastAsia="Calibri" w:hAnsi="Arial" w:cs="Arial"/>
          <w:smallCaps/>
          <w:sz w:val="20"/>
          <w:u w:val="single"/>
          <w:lang w:eastAsia="en-GB"/>
        </w:rPr>
      </w:pPr>
      <w:r w:rsidRPr="00756731">
        <w:rPr>
          <w:rFonts w:ascii="Arial" w:eastAsia="Calibri" w:hAnsi="Arial" w:cs="Arial"/>
          <w:smallCaps/>
          <w:sz w:val="20"/>
          <w:lang w:eastAsia="en-GB"/>
        </w:rPr>
        <w:t>D: Informacje dotyczące podwykonawców, na których zdolności wykonawca nie polega</w:t>
      </w:r>
    </w:p>
    <w:p w14:paraId="337DBFAD"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lang w:eastAsia="en-GB"/>
        </w:rPr>
      </w:pPr>
      <w:r w:rsidRPr="00756731">
        <w:rPr>
          <w:rFonts w:ascii="Arial" w:eastAsia="Calibri" w:hAnsi="Arial"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1B3E8C06" w14:textId="77777777" w:rsidTr="00CC3BB2">
        <w:tc>
          <w:tcPr>
            <w:tcW w:w="4644" w:type="dxa"/>
            <w:shd w:val="clear" w:color="auto" w:fill="auto"/>
          </w:tcPr>
          <w:p w14:paraId="7A2F2197"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Podwykonawstwo:</w:t>
            </w:r>
          </w:p>
        </w:tc>
        <w:tc>
          <w:tcPr>
            <w:tcW w:w="4645" w:type="dxa"/>
            <w:shd w:val="clear" w:color="auto" w:fill="auto"/>
          </w:tcPr>
          <w:p w14:paraId="7D28A493"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788A08C4" w14:textId="77777777" w:rsidTr="00CC3BB2">
        <w:tc>
          <w:tcPr>
            <w:tcW w:w="4644" w:type="dxa"/>
            <w:shd w:val="clear" w:color="auto" w:fill="auto"/>
          </w:tcPr>
          <w:p w14:paraId="498E75F4"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Czy wykonawca zamierza zlecić osobom trzecim podwykonawstwo jakiejkolwiek części zamówienia?</w:t>
            </w:r>
          </w:p>
        </w:tc>
        <w:tc>
          <w:tcPr>
            <w:tcW w:w="4645" w:type="dxa"/>
            <w:shd w:val="clear" w:color="auto" w:fill="auto"/>
          </w:tcPr>
          <w:p w14:paraId="794FFF2F"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Tak [] Nie</w:t>
            </w:r>
            <w:r w:rsidRPr="00756731">
              <w:rPr>
                <w:rFonts w:ascii="Arial" w:eastAsia="Calibri" w:hAnsi="Arial" w:cs="Arial"/>
                <w:sz w:val="20"/>
                <w:lang w:eastAsia="en-GB"/>
              </w:rPr>
              <w:br/>
              <w:t xml:space="preserve">Jeżeli </w:t>
            </w:r>
            <w:r w:rsidRPr="00756731">
              <w:rPr>
                <w:rFonts w:ascii="Arial" w:eastAsia="Calibri" w:hAnsi="Arial" w:cs="Arial"/>
                <w:b/>
                <w:sz w:val="20"/>
                <w:lang w:eastAsia="en-GB"/>
              </w:rPr>
              <w:t>tak i o ile jest to wiadome</w:t>
            </w:r>
            <w:r w:rsidRPr="00756731">
              <w:rPr>
                <w:rFonts w:ascii="Arial" w:eastAsia="Calibri" w:hAnsi="Arial" w:cs="Arial"/>
                <w:sz w:val="20"/>
                <w:lang w:eastAsia="en-GB"/>
              </w:rPr>
              <w:t xml:space="preserve">, proszę podać wykaz proponowanych podwykonawców: </w:t>
            </w:r>
          </w:p>
          <w:p w14:paraId="0CFD9D59"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bl>
    <w:p w14:paraId="627F3233"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756731">
        <w:rPr>
          <w:rFonts w:ascii="Arial" w:eastAsia="Calibri" w:hAnsi="Arial" w:cs="Arial"/>
          <w:b/>
          <w:sz w:val="20"/>
          <w:lang w:eastAsia="en-GB"/>
        </w:rPr>
        <w:t>Jeżeli instytucja zamawiająca lub podmiot zamawiający wyraźnie żąda przedstawienia tych informacji oprócz informacji</w:t>
      </w:r>
      <w:r w:rsidRPr="00756731">
        <w:rPr>
          <w:rFonts w:ascii="Arial" w:eastAsia="Calibri" w:hAnsi="Arial" w:cs="Arial"/>
          <w:sz w:val="20"/>
          <w:lang w:eastAsia="en-GB"/>
        </w:rPr>
        <w:t xml:space="preserve"> </w:t>
      </w:r>
      <w:r w:rsidRPr="00756731">
        <w:rPr>
          <w:rFonts w:ascii="Arial" w:eastAsia="Calibri" w:hAnsi="Arial" w:cs="Arial"/>
          <w:b/>
          <w:sz w:val="20"/>
          <w:lang w:eastAsia="en-GB"/>
        </w:rPr>
        <w:t>wymaganych w niniejszej sekcji, proszę przedstawić – dla każdego podwykonawcy (każdej kategorii podwykonawców), których to dotyczy – informacje wymagane w niniejszej części sekcja A i B oraz w części III.</w:t>
      </w:r>
    </w:p>
    <w:p w14:paraId="44B5B70D" w14:textId="77777777" w:rsidR="00756731" w:rsidRPr="00756731" w:rsidRDefault="00756731" w:rsidP="00756731">
      <w:pPr>
        <w:spacing w:after="160" w:line="259" w:lineRule="auto"/>
        <w:rPr>
          <w:rFonts w:ascii="Arial" w:eastAsia="Calibri" w:hAnsi="Arial" w:cs="Arial"/>
          <w:b/>
          <w:sz w:val="20"/>
          <w:lang w:eastAsia="en-GB"/>
        </w:rPr>
      </w:pPr>
      <w:r w:rsidRPr="00756731">
        <w:rPr>
          <w:rFonts w:ascii="Arial" w:eastAsia="Calibri" w:hAnsi="Arial" w:cs="Arial"/>
          <w:b/>
          <w:sz w:val="20"/>
          <w:lang w:eastAsia="en-GB"/>
        </w:rPr>
        <w:t>Część III: Podstawy wykluczenia</w:t>
      </w:r>
    </w:p>
    <w:p w14:paraId="0A3C567A"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A: Podstawy związane z wyrokami skazującymi za przestępstwo</w:t>
      </w:r>
    </w:p>
    <w:p w14:paraId="47CE3740"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rPr>
          <w:rFonts w:ascii="Arial" w:eastAsia="Calibri" w:hAnsi="Arial" w:cs="Arial"/>
          <w:sz w:val="20"/>
          <w:lang w:eastAsia="en-GB"/>
        </w:rPr>
      </w:pPr>
      <w:r w:rsidRPr="00756731">
        <w:rPr>
          <w:rFonts w:ascii="Arial" w:eastAsia="Calibri" w:hAnsi="Arial" w:cs="Arial"/>
          <w:sz w:val="20"/>
          <w:lang w:eastAsia="en-GB"/>
        </w:rPr>
        <w:t>W art. 57 ust. 1 dyrektywy 2014/24/UE określono następujące powody wykluczenia:</w:t>
      </w:r>
    </w:p>
    <w:p w14:paraId="4D2A5D2E" w14:textId="77777777" w:rsidR="00756731" w:rsidRPr="00756731" w:rsidRDefault="00756731" w:rsidP="009C1883">
      <w:pPr>
        <w:numPr>
          <w:ilvl w:val="0"/>
          <w:numId w:val="80"/>
        </w:numPr>
        <w:pBdr>
          <w:top w:val="single" w:sz="4" w:space="1" w:color="auto"/>
          <w:left w:val="single" w:sz="4" w:space="4" w:color="auto"/>
          <w:bottom w:val="single" w:sz="4" w:space="1" w:color="auto"/>
          <w:right w:val="single" w:sz="4" w:space="4" w:color="auto"/>
        </w:pBdr>
        <w:shd w:val="clear" w:color="auto" w:fill="BFBFBF"/>
        <w:spacing w:before="120"/>
        <w:jc w:val="both"/>
        <w:rPr>
          <w:rFonts w:ascii="Arial" w:eastAsia="Calibri" w:hAnsi="Arial" w:cs="Arial"/>
          <w:w w:val="0"/>
          <w:sz w:val="20"/>
          <w:lang w:eastAsia="en-GB"/>
        </w:rPr>
      </w:pPr>
      <w:r w:rsidRPr="00756731">
        <w:rPr>
          <w:rFonts w:ascii="Arial" w:eastAsia="Calibri" w:hAnsi="Arial" w:cs="Arial"/>
          <w:sz w:val="20"/>
          <w:lang w:eastAsia="en-GB"/>
        </w:rPr>
        <w:t xml:space="preserve">udział w </w:t>
      </w:r>
      <w:r w:rsidRPr="00756731">
        <w:rPr>
          <w:rFonts w:ascii="Arial" w:eastAsia="Calibri" w:hAnsi="Arial" w:cs="Arial"/>
          <w:b/>
          <w:sz w:val="20"/>
          <w:lang w:eastAsia="en-GB"/>
        </w:rPr>
        <w:t>organizacji przestępczej</w:t>
      </w:r>
      <w:r w:rsidRPr="00756731">
        <w:rPr>
          <w:rFonts w:ascii="Arial" w:eastAsia="Calibri" w:hAnsi="Arial" w:cs="Arial"/>
          <w:b/>
          <w:sz w:val="20"/>
          <w:vertAlign w:val="superscript"/>
          <w:lang w:eastAsia="en-GB"/>
        </w:rPr>
        <w:footnoteReference w:id="13"/>
      </w:r>
      <w:r w:rsidRPr="00756731">
        <w:rPr>
          <w:rFonts w:ascii="Arial" w:eastAsia="Calibri" w:hAnsi="Arial" w:cs="Arial"/>
          <w:sz w:val="20"/>
          <w:lang w:eastAsia="en-GB"/>
        </w:rPr>
        <w:t>;</w:t>
      </w:r>
    </w:p>
    <w:p w14:paraId="6D4579C3"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rFonts w:ascii="Arial" w:eastAsia="Calibri" w:hAnsi="Arial" w:cs="Arial"/>
          <w:w w:val="0"/>
          <w:sz w:val="20"/>
          <w:lang w:eastAsia="en-GB"/>
        </w:rPr>
      </w:pPr>
      <w:r w:rsidRPr="00756731">
        <w:rPr>
          <w:rFonts w:ascii="Arial" w:eastAsia="Calibri" w:hAnsi="Arial" w:cs="Arial"/>
          <w:b/>
          <w:sz w:val="20"/>
          <w:lang w:eastAsia="en-GB"/>
        </w:rPr>
        <w:t>korupcja</w:t>
      </w:r>
      <w:r w:rsidRPr="00756731">
        <w:rPr>
          <w:rFonts w:ascii="Arial" w:eastAsia="Calibri" w:hAnsi="Arial" w:cs="Arial"/>
          <w:b/>
          <w:sz w:val="20"/>
          <w:vertAlign w:val="superscript"/>
          <w:lang w:eastAsia="en-GB"/>
        </w:rPr>
        <w:footnoteReference w:id="14"/>
      </w:r>
      <w:r w:rsidRPr="00756731">
        <w:rPr>
          <w:rFonts w:ascii="Arial" w:eastAsia="Calibri" w:hAnsi="Arial" w:cs="Arial"/>
          <w:sz w:val="20"/>
          <w:lang w:eastAsia="en-GB"/>
        </w:rPr>
        <w:t>;</w:t>
      </w:r>
    </w:p>
    <w:p w14:paraId="1D5D15B1"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rFonts w:ascii="Arial" w:eastAsia="Calibri" w:hAnsi="Arial" w:cs="Arial"/>
          <w:w w:val="0"/>
          <w:sz w:val="20"/>
          <w:lang w:eastAsia="fr-BE"/>
        </w:rPr>
      </w:pPr>
      <w:bookmarkStart w:id="60" w:name="_DV_M1264"/>
      <w:bookmarkEnd w:id="60"/>
      <w:r w:rsidRPr="00756731">
        <w:rPr>
          <w:rFonts w:ascii="Arial" w:eastAsia="Calibri" w:hAnsi="Arial" w:cs="Arial"/>
          <w:b/>
          <w:w w:val="0"/>
          <w:sz w:val="20"/>
          <w:lang w:eastAsia="en-GB"/>
        </w:rPr>
        <w:t>nadużycie finansowe</w:t>
      </w:r>
      <w:r w:rsidRPr="00756731">
        <w:rPr>
          <w:rFonts w:ascii="Arial" w:eastAsia="Calibri" w:hAnsi="Arial" w:cs="Arial"/>
          <w:b/>
          <w:w w:val="0"/>
          <w:sz w:val="20"/>
          <w:vertAlign w:val="superscript"/>
          <w:lang w:eastAsia="en-GB"/>
        </w:rPr>
        <w:footnoteReference w:id="15"/>
      </w:r>
      <w:r w:rsidRPr="00756731">
        <w:rPr>
          <w:rFonts w:ascii="Arial" w:eastAsia="Calibri" w:hAnsi="Arial" w:cs="Arial"/>
          <w:w w:val="0"/>
          <w:sz w:val="20"/>
          <w:lang w:eastAsia="en-GB"/>
        </w:rPr>
        <w:t>;</w:t>
      </w:r>
      <w:bookmarkStart w:id="61" w:name="_DV_M1266"/>
      <w:bookmarkEnd w:id="61"/>
    </w:p>
    <w:p w14:paraId="1715F7DA"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rFonts w:ascii="Arial" w:eastAsia="Calibri" w:hAnsi="Arial" w:cs="Arial"/>
          <w:w w:val="0"/>
          <w:sz w:val="20"/>
          <w:lang w:eastAsia="fr-BE"/>
        </w:rPr>
      </w:pPr>
      <w:r w:rsidRPr="00756731">
        <w:rPr>
          <w:rFonts w:ascii="Arial" w:eastAsia="Calibri" w:hAnsi="Arial" w:cs="Arial"/>
          <w:b/>
          <w:w w:val="0"/>
          <w:sz w:val="20"/>
          <w:lang w:eastAsia="en-GB"/>
        </w:rPr>
        <w:t>przestępstwa terrorystyczne lub przestępstwa związane z działalnością terrorystyczną</w:t>
      </w:r>
      <w:bookmarkStart w:id="62" w:name="_DV_M1268"/>
      <w:bookmarkEnd w:id="62"/>
      <w:r w:rsidRPr="00756731">
        <w:rPr>
          <w:rFonts w:ascii="Arial" w:eastAsia="Calibri" w:hAnsi="Arial" w:cs="Arial"/>
          <w:b/>
          <w:w w:val="0"/>
          <w:sz w:val="20"/>
          <w:vertAlign w:val="superscript"/>
          <w:lang w:eastAsia="en-GB"/>
        </w:rPr>
        <w:footnoteReference w:id="16"/>
      </w:r>
    </w:p>
    <w:p w14:paraId="40D223C9"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lang w:eastAsia="fr-BE"/>
        </w:rPr>
      </w:pPr>
      <w:r w:rsidRPr="00756731">
        <w:rPr>
          <w:rFonts w:ascii="Arial" w:eastAsia="Calibri" w:hAnsi="Arial" w:cs="Arial"/>
          <w:b/>
          <w:w w:val="0"/>
          <w:sz w:val="20"/>
          <w:lang w:eastAsia="en-GB"/>
        </w:rPr>
        <w:t>pranie pieniędzy lub finansowanie terroryzmu</w:t>
      </w:r>
      <w:r w:rsidRPr="00756731">
        <w:rPr>
          <w:rFonts w:ascii="Arial" w:eastAsia="Calibri" w:hAnsi="Arial" w:cs="Arial"/>
          <w:b/>
          <w:w w:val="0"/>
          <w:sz w:val="20"/>
          <w:vertAlign w:val="superscript"/>
          <w:lang w:eastAsia="en-GB"/>
        </w:rPr>
        <w:footnoteReference w:id="17"/>
      </w:r>
    </w:p>
    <w:p w14:paraId="58B3BBB2"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lang w:eastAsia="en-GB"/>
        </w:rPr>
      </w:pPr>
      <w:r w:rsidRPr="00756731">
        <w:rPr>
          <w:rFonts w:ascii="Arial" w:eastAsia="Calibri" w:hAnsi="Arial" w:cs="Arial"/>
          <w:b/>
          <w:sz w:val="20"/>
          <w:lang w:eastAsia="en-GB"/>
        </w:rPr>
        <w:t>praca dzieci</w:t>
      </w:r>
      <w:r w:rsidRPr="00756731">
        <w:rPr>
          <w:rFonts w:ascii="Arial" w:eastAsia="Calibri" w:hAnsi="Arial" w:cs="Arial"/>
          <w:sz w:val="20"/>
          <w:lang w:eastAsia="en-GB"/>
        </w:rPr>
        <w:t xml:space="preserve"> i inne formy </w:t>
      </w:r>
      <w:r w:rsidRPr="00756731">
        <w:rPr>
          <w:rFonts w:ascii="Arial" w:eastAsia="Calibri" w:hAnsi="Arial" w:cs="Arial"/>
          <w:b/>
          <w:sz w:val="20"/>
          <w:lang w:eastAsia="en-GB"/>
        </w:rPr>
        <w:t>handlu ludźmi</w:t>
      </w:r>
      <w:r w:rsidRPr="00756731">
        <w:rPr>
          <w:rFonts w:ascii="Arial" w:eastAsia="Calibri" w:hAnsi="Arial" w:cs="Arial"/>
          <w:b/>
          <w:sz w:val="20"/>
          <w:vertAlign w:val="superscript"/>
          <w:lang w:eastAsia="en-GB"/>
        </w:rPr>
        <w:footnoteReference w:id="18"/>
      </w:r>
      <w:r w:rsidRPr="00756731">
        <w:rPr>
          <w:rFonts w:ascii="Arial" w:eastAsia="Calibri" w:hAnsi="Arial"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3E810AF0" w14:textId="77777777" w:rsidTr="00CC3BB2">
        <w:tc>
          <w:tcPr>
            <w:tcW w:w="4644" w:type="dxa"/>
            <w:shd w:val="clear" w:color="auto" w:fill="auto"/>
          </w:tcPr>
          <w:p w14:paraId="0234882A"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4586756"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0626466D" w14:textId="77777777" w:rsidTr="00CC3BB2">
        <w:tc>
          <w:tcPr>
            <w:tcW w:w="4644" w:type="dxa"/>
            <w:shd w:val="clear" w:color="auto" w:fill="auto"/>
          </w:tcPr>
          <w:p w14:paraId="778D689C"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lastRenderedPageBreak/>
              <w:t xml:space="preserve">Czy w stosunku do </w:t>
            </w:r>
            <w:r w:rsidRPr="00756731">
              <w:rPr>
                <w:rFonts w:ascii="Arial" w:eastAsia="Calibri" w:hAnsi="Arial" w:cs="Arial"/>
                <w:b/>
                <w:sz w:val="20"/>
                <w:lang w:eastAsia="en-GB"/>
              </w:rPr>
              <w:t>samego wykonawcy</w:t>
            </w:r>
            <w:r w:rsidRPr="00756731">
              <w:rPr>
                <w:rFonts w:ascii="Arial" w:eastAsia="Calibri" w:hAnsi="Arial" w:cs="Arial"/>
                <w:sz w:val="20"/>
                <w:lang w:eastAsia="en-GB"/>
              </w:rPr>
              <w:t xml:space="preserve"> bądź </w:t>
            </w:r>
            <w:r w:rsidRPr="00756731">
              <w:rPr>
                <w:rFonts w:ascii="Arial" w:eastAsia="Calibri" w:hAnsi="Arial" w:cs="Arial"/>
                <w:b/>
                <w:sz w:val="20"/>
                <w:lang w:eastAsia="en-GB"/>
              </w:rPr>
              <w:t>jakiejkolwiek</w:t>
            </w:r>
            <w:r w:rsidRPr="00756731">
              <w:rPr>
                <w:rFonts w:ascii="Arial" w:eastAsia="Calibri" w:hAnsi="Arial"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756731">
              <w:rPr>
                <w:rFonts w:ascii="Arial" w:eastAsia="Calibri" w:hAnsi="Arial" w:cs="Arial"/>
                <w:b/>
                <w:sz w:val="20"/>
                <w:lang w:eastAsia="en-GB"/>
              </w:rPr>
              <w:t>wydany został prawomocny wyrok</w:t>
            </w:r>
            <w:r w:rsidRPr="00756731">
              <w:rPr>
                <w:rFonts w:ascii="Arial" w:eastAsia="Calibri" w:hAnsi="Arial" w:cs="Arial"/>
                <w:sz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6F31732"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Tak [] Nie</w:t>
            </w:r>
          </w:p>
          <w:p w14:paraId="36CD89A5"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Jeżeli odnośna dokumentacja jest dostępna w formie elektronicznej, proszę wskazać: (adres internetowy, wydający urząd lub organ, dokładne dane referencyjne dokumentacji):</w:t>
            </w:r>
            <w:r w:rsidRPr="00756731">
              <w:rPr>
                <w:rFonts w:ascii="Arial" w:eastAsia="Calibri" w:hAnsi="Arial" w:cs="Arial"/>
                <w:sz w:val="20"/>
                <w:lang w:eastAsia="en-GB"/>
              </w:rPr>
              <w:br/>
              <w:t>[……][……][……][……]</w:t>
            </w:r>
            <w:r w:rsidRPr="00756731">
              <w:rPr>
                <w:rFonts w:ascii="Arial" w:eastAsia="Calibri" w:hAnsi="Arial" w:cs="Arial"/>
                <w:sz w:val="20"/>
                <w:vertAlign w:val="superscript"/>
                <w:lang w:eastAsia="en-GB"/>
              </w:rPr>
              <w:footnoteReference w:id="19"/>
            </w:r>
          </w:p>
        </w:tc>
      </w:tr>
      <w:tr w:rsidR="00756731" w:rsidRPr="00756731" w14:paraId="786D2492" w14:textId="77777777" w:rsidTr="00CC3BB2">
        <w:tc>
          <w:tcPr>
            <w:tcW w:w="4644" w:type="dxa"/>
            <w:shd w:val="clear" w:color="auto" w:fill="auto"/>
          </w:tcPr>
          <w:p w14:paraId="05688204"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b/>
                <w:sz w:val="20"/>
                <w:lang w:eastAsia="en-GB"/>
              </w:rPr>
              <w:t>Jeżeli tak</w:t>
            </w:r>
            <w:r w:rsidRPr="00756731">
              <w:rPr>
                <w:rFonts w:ascii="Arial" w:eastAsia="Calibri" w:hAnsi="Arial" w:cs="Arial"/>
                <w:sz w:val="20"/>
                <w:lang w:eastAsia="en-GB"/>
              </w:rPr>
              <w:t>, proszę podać</w:t>
            </w:r>
            <w:r w:rsidRPr="00756731">
              <w:rPr>
                <w:rFonts w:ascii="Arial" w:eastAsia="Calibri" w:hAnsi="Arial" w:cs="Arial"/>
                <w:sz w:val="20"/>
                <w:vertAlign w:val="superscript"/>
                <w:lang w:eastAsia="en-GB"/>
              </w:rPr>
              <w:footnoteReference w:id="20"/>
            </w:r>
            <w:r w:rsidRPr="00756731">
              <w:rPr>
                <w:rFonts w:ascii="Arial" w:eastAsia="Calibri" w:hAnsi="Arial" w:cs="Arial"/>
                <w:sz w:val="20"/>
                <w:lang w:eastAsia="en-GB"/>
              </w:rPr>
              <w:t>:</w:t>
            </w:r>
            <w:r w:rsidRPr="00756731">
              <w:rPr>
                <w:rFonts w:ascii="Arial" w:eastAsia="Calibri" w:hAnsi="Arial" w:cs="Arial"/>
                <w:sz w:val="20"/>
                <w:lang w:eastAsia="en-GB"/>
              </w:rPr>
              <w:br/>
              <w:t>a) datę wyroku, określić, których spośród punktów 1–6 on dotyczy, oraz podać powód(-ody) skazania;</w:t>
            </w:r>
            <w:r w:rsidRPr="00756731">
              <w:rPr>
                <w:rFonts w:ascii="Arial" w:eastAsia="Calibri" w:hAnsi="Arial" w:cs="Arial"/>
                <w:sz w:val="20"/>
                <w:lang w:eastAsia="en-GB"/>
              </w:rPr>
              <w:br/>
              <w:t>b) wskazać, kto został skazany [ ];</w:t>
            </w:r>
            <w:r w:rsidRPr="00756731">
              <w:rPr>
                <w:rFonts w:ascii="Arial" w:eastAsia="Calibri" w:hAnsi="Arial" w:cs="Arial"/>
                <w:sz w:val="20"/>
                <w:lang w:eastAsia="en-GB"/>
              </w:rPr>
              <w:br/>
            </w:r>
            <w:r w:rsidRPr="00756731">
              <w:rPr>
                <w:rFonts w:ascii="Arial" w:eastAsia="Calibri" w:hAnsi="Arial" w:cs="Arial"/>
                <w:b/>
                <w:sz w:val="20"/>
                <w:lang w:eastAsia="en-GB"/>
              </w:rPr>
              <w:t>c) w zakresie, w jakim zostało to bezpośrednio ustalone w wyroku:</w:t>
            </w:r>
          </w:p>
        </w:tc>
        <w:tc>
          <w:tcPr>
            <w:tcW w:w="4645" w:type="dxa"/>
            <w:shd w:val="clear" w:color="auto" w:fill="auto"/>
          </w:tcPr>
          <w:p w14:paraId="155092B2"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br/>
              <w:t>a) data: [   ], punkt(-y): [   ], powód(-ody): [   ]</w:t>
            </w:r>
            <w:r w:rsidRPr="00756731">
              <w:rPr>
                <w:rFonts w:ascii="Arial" w:eastAsia="Calibri" w:hAnsi="Arial" w:cs="Arial"/>
                <w:i/>
                <w:sz w:val="20"/>
                <w:vertAlign w:val="superscript"/>
                <w:lang w:eastAsia="en-GB"/>
              </w:rPr>
              <w:t xml:space="preserve"> </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b) [……]</w:t>
            </w:r>
            <w:r w:rsidRPr="00756731">
              <w:rPr>
                <w:rFonts w:ascii="Arial" w:eastAsia="Calibri" w:hAnsi="Arial" w:cs="Arial"/>
                <w:sz w:val="20"/>
                <w:lang w:eastAsia="en-GB"/>
              </w:rPr>
              <w:br/>
              <w:t>c) długość okresu wykluczenia [……] oraz punkt(-y), którego(-ych) to dotyczy.</w:t>
            </w:r>
          </w:p>
          <w:p w14:paraId="4F1875D4"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Jeżeli odnośna dokumentacja jest dostępna w formie elektronicznej, proszę wskazać: (adres internetowy, wydający urząd lub organ, dokładne dane referencyjne dokumentacji): [……][……][……][……]</w:t>
            </w:r>
            <w:r w:rsidRPr="00756731">
              <w:rPr>
                <w:rFonts w:ascii="Arial" w:eastAsia="Calibri" w:hAnsi="Arial" w:cs="Arial"/>
                <w:sz w:val="20"/>
                <w:vertAlign w:val="superscript"/>
                <w:lang w:eastAsia="en-GB"/>
              </w:rPr>
              <w:footnoteReference w:id="21"/>
            </w:r>
          </w:p>
        </w:tc>
      </w:tr>
      <w:tr w:rsidR="00756731" w:rsidRPr="00756731" w14:paraId="467D8F86" w14:textId="77777777" w:rsidTr="00CC3BB2">
        <w:tc>
          <w:tcPr>
            <w:tcW w:w="4644" w:type="dxa"/>
            <w:shd w:val="clear" w:color="auto" w:fill="auto"/>
          </w:tcPr>
          <w:p w14:paraId="0E20FE16"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 przypadku skazania, czy wykonawca przedsięwziął środki w celu wykazania swojej rzetelności pomimo istnienia odpowiedniej podstawy wykluczenia</w:t>
            </w:r>
            <w:r w:rsidRPr="00756731">
              <w:rPr>
                <w:rFonts w:ascii="Arial" w:eastAsia="Calibri" w:hAnsi="Arial" w:cs="Arial"/>
                <w:sz w:val="20"/>
                <w:vertAlign w:val="superscript"/>
                <w:lang w:eastAsia="en-GB"/>
              </w:rPr>
              <w:footnoteReference w:id="22"/>
            </w:r>
            <w:r w:rsidRPr="00756731">
              <w:rPr>
                <w:rFonts w:ascii="Arial" w:eastAsia="Calibri" w:hAnsi="Arial" w:cs="Arial"/>
                <w:sz w:val="20"/>
                <w:lang w:eastAsia="en-GB"/>
              </w:rPr>
              <w:t xml:space="preserve"> („samooczyszczenie”)?</w:t>
            </w:r>
          </w:p>
        </w:tc>
        <w:tc>
          <w:tcPr>
            <w:tcW w:w="4645" w:type="dxa"/>
            <w:shd w:val="clear" w:color="auto" w:fill="auto"/>
          </w:tcPr>
          <w:p w14:paraId="22C04E03"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xml:space="preserve">[] Tak [] Nie </w:t>
            </w:r>
          </w:p>
        </w:tc>
      </w:tr>
      <w:tr w:rsidR="00756731" w:rsidRPr="00756731" w14:paraId="79E035BB" w14:textId="77777777" w:rsidTr="00CC3BB2">
        <w:tc>
          <w:tcPr>
            <w:tcW w:w="4644" w:type="dxa"/>
            <w:shd w:val="clear" w:color="auto" w:fill="auto"/>
          </w:tcPr>
          <w:p w14:paraId="59F7D7A0"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b/>
                <w:sz w:val="20"/>
                <w:lang w:eastAsia="en-GB"/>
              </w:rPr>
              <w:t>Jeżeli tak</w:t>
            </w:r>
            <w:r w:rsidRPr="00756731">
              <w:rPr>
                <w:rFonts w:ascii="Arial" w:eastAsia="Calibri" w:hAnsi="Arial" w:cs="Arial"/>
                <w:w w:val="0"/>
                <w:sz w:val="20"/>
                <w:lang w:eastAsia="en-GB"/>
              </w:rPr>
              <w:t>, proszę opisać przedsięwzięte środki</w:t>
            </w:r>
            <w:r w:rsidRPr="00756731">
              <w:rPr>
                <w:rFonts w:ascii="Arial" w:eastAsia="Calibri" w:hAnsi="Arial" w:cs="Arial"/>
                <w:w w:val="0"/>
                <w:sz w:val="20"/>
                <w:vertAlign w:val="superscript"/>
                <w:lang w:eastAsia="en-GB"/>
              </w:rPr>
              <w:footnoteReference w:id="23"/>
            </w:r>
            <w:r w:rsidRPr="00756731">
              <w:rPr>
                <w:rFonts w:ascii="Arial" w:eastAsia="Calibri" w:hAnsi="Arial" w:cs="Arial"/>
                <w:w w:val="0"/>
                <w:sz w:val="20"/>
                <w:lang w:eastAsia="en-GB"/>
              </w:rPr>
              <w:t>:</w:t>
            </w:r>
          </w:p>
        </w:tc>
        <w:tc>
          <w:tcPr>
            <w:tcW w:w="4645" w:type="dxa"/>
            <w:shd w:val="clear" w:color="auto" w:fill="auto"/>
          </w:tcPr>
          <w:p w14:paraId="14180E10"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tc>
      </w:tr>
    </w:tbl>
    <w:p w14:paraId="297A306F" w14:textId="77777777" w:rsidR="00756731" w:rsidRPr="00756731" w:rsidRDefault="00756731" w:rsidP="00756731">
      <w:pPr>
        <w:keepNext/>
        <w:spacing w:before="120" w:after="360"/>
        <w:jc w:val="center"/>
        <w:rPr>
          <w:rFonts w:ascii="Arial" w:eastAsia="Calibri" w:hAnsi="Arial" w:cs="Arial"/>
          <w:smallCaps/>
          <w:w w:val="0"/>
          <w:sz w:val="20"/>
          <w:lang w:eastAsia="en-GB"/>
        </w:rPr>
      </w:pPr>
      <w:r w:rsidRPr="00756731">
        <w:rPr>
          <w:rFonts w:ascii="Arial" w:eastAsia="Calibri" w:hAnsi="Arial"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56731" w:rsidRPr="00756731" w14:paraId="0BAA09D9" w14:textId="77777777" w:rsidTr="00CC3BB2">
        <w:tc>
          <w:tcPr>
            <w:tcW w:w="4644" w:type="dxa"/>
            <w:shd w:val="clear" w:color="auto" w:fill="auto"/>
          </w:tcPr>
          <w:p w14:paraId="4FA0E292"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Płatność podatków lub składek na ubezpieczenie społeczne:</w:t>
            </w:r>
          </w:p>
        </w:tc>
        <w:tc>
          <w:tcPr>
            <w:tcW w:w="4645" w:type="dxa"/>
            <w:gridSpan w:val="2"/>
            <w:shd w:val="clear" w:color="auto" w:fill="auto"/>
          </w:tcPr>
          <w:p w14:paraId="6A20E97B"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3E2FFBDD" w14:textId="77777777" w:rsidTr="00CC3BB2">
        <w:tc>
          <w:tcPr>
            <w:tcW w:w="4644" w:type="dxa"/>
            <w:shd w:val="clear" w:color="auto" w:fill="auto"/>
          </w:tcPr>
          <w:p w14:paraId="15488E78"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xml:space="preserve">Czy wykonawca wywiązał się ze wszystkich </w:t>
            </w:r>
            <w:r w:rsidRPr="00756731">
              <w:rPr>
                <w:rFonts w:ascii="Arial" w:eastAsia="Calibri" w:hAnsi="Arial" w:cs="Arial"/>
                <w:b/>
                <w:sz w:val="20"/>
                <w:lang w:eastAsia="en-GB"/>
              </w:rPr>
              <w:t>obowiązków dotyczących płatności podatków lub składek na ubezpieczenie społeczne</w:t>
            </w:r>
            <w:r w:rsidRPr="00756731">
              <w:rPr>
                <w:rFonts w:ascii="Arial" w:eastAsia="Calibri" w:hAnsi="Arial"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B8E53C2"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Tak [] Nie</w:t>
            </w:r>
          </w:p>
        </w:tc>
      </w:tr>
      <w:tr w:rsidR="00756731" w:rsidRPr="00756731" w14:paraId="198DDA6D" w14:textId="77777777" w:rsidTr="00CC3BB2">
        <w:trPr>
          <w:trHeight w:val="470"/>
        </w:trPr>
        <w:tc>
          <w:tcPr>
            <w:tcW w:w="4644" w:type="dxa"/>
            <w:vMerge w:val="restart"/>
            <w:shd w:val="clear" w:color="auto" w:fill="auto"/>
          </w:tcPr>
          <w:p w14:paraId="51DE2493"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b/>
                <w:sz w:val="20"/>
                <w:lang w:eastAsia="en-GB"/>
              </w:rPr>
              <w:br/>
            </w:r>
            <w:r w:rsidRPr="00756731">
              <w:rPr>
                <w:rFonts w:ascii="Arial" w:eastAsia="Calibri" w:hAnsi="Arial" w:cs="Arial"/>
                <w:b/>
                <w:sz w:val="20"/>
                <w:lang w:eastAsia="en-GB"/>
              </w:rPr>
              <w:br/>
            </w:r>
            <w:r w:rsidRPr="00756731">
              <w:rPr>
                <w:rFonts w:ascii="Arial" w:eastAsia="Calibri" w:hAnsi="Arial" w:cs="Arial"/>
                <w:b/>
                <w:sz w:val="20"/>
                <w:lang w:eastAsia="en-GB"/>
              </w:rPr>
              <w:br/>
            </w:r>
            <w:r w:rsidRPr="00756731">
              <w:rPr>
                <w:rFonts w:ascii="Arial" w:eastAsia="Calibri" w:hAnsi="Arial" w:cs="Arial"/>
                <w:b/>
                <w:sz w:val="20"/>
                <w:lang w:eastAsia="en-GB"/>
              </w:rPr>
              <w:lastRenderedPageBreak/>
              <w:br/>
              <w:t>Jeżeli nie</w:t>
            </w:r>
            <w:r w:rsidRPr="00756731">
              <w:rPr>
                <w:rFonts w:ascii="Arial" w:eastAsia="Calibri" w:hAnsi="Arial" w:cs="Arial"/>
                <w:sz w:val="20"/>
                <w:lang w:eastAsia="en-GB"/>
              </w:rPr>
              <w:t>, proszę wskazać:</w:t>
            </w:r>
            <w:r w:rsidRPr="00756731">
              <w:rPr>
                <w:rFonts w:ascii="Arial" w:eastAsia="Calibri" w:hAnsi="Arial" w:cs="Arial"/>
                <w:sz w:val="20"/>
                <w:lang w:eastAsia="en-GB"/>
              </w:rPr>
              <w:br/>
              <w:t>a) państwo lub państwo członkowskie, którego to dotyczy;</w:t>
            </w:r>
            <w:r w:rsidRPr="00756731">
              <w:rPr>
                <w:rFonts w:ascii="Arial" w:eastAsia="Calibri" w:hAnsi="Arial" w:cs="Arial"/>
                <w:sz w:val="20"/>
                <w:lang w:eastAsia="en-GB"/>
              </w:rPr>
              <w:br/>
              <w:t>b) jakiej kwoty to dotyczy?</w:t>
            </w:r>
            <w:r w:rsidRPr="00756731">
              <w:rPr>
                <w:rFonts w:ascii="Arial" w:eastAsia="Calibri" w:hAnsi="Arial" w:cs="Arial"/>
                <w:sz w:val="20"/>
                <w:lang w:eastAsia="en-GB"/>
              </w:rPr>
              <w:br/>
              <w:t>c) w jaki sposób zostało ustalone to naruszenie obowiązków:</w:t>
            </w:r>
            <w:r w:rsidRPr="00756731">
              <w:rPr>
                <w:rFonts w:ascii="Arial" w:eastAsia="Calibri" w:hAnsi="Arial" w:cs="Arial"/>
                <w:sz w:val="20"/>
                <w:lang w:eastAsia="en-GB"/>
              </w:rPr>
              <w:br/>
              <w:t xml:space="preserve">1) w trybie </w:t>
            </w:r>
            <w:r w:rsidRPr="00756731">
              <w:rPr>
                <w:rFonts w:ascii="Arial" w:eastAsia="Calibri" w:hAnsi="Arial" w:cs="Arial"/>
                <w:b/>
                <w:sz w:val="20"/>
                <w:lang w:eastAsia="en-GB"/>
              </w:rPr>
              <w:t>decyzji</w:t>
            </w:r>
            <w:r w:rsidRPr="00756731">
              <w:rPr>
                <w:rFonts w:ascii="Arial" w:eastAsia="Calibri" w:hAnsi="Arial" w:cs="Arial"/>
                <w:sz w:val="20"/>
                <w:lang w:eastAsia="en-GB"/>
              </w:rPr>
              <w:t xml:space="preserve"> sądowej lub administracyjnej:</w:t>
            </w:r>
          </w:p>
          <w:p w14:paraId="522E0CB1" w14:textId="77777777" w:rsidR="00756731" w:rsidRPr="00756731" w:rsidRDefault="00756731" w:rsidP="00756731">
            <w:pPr>
              <w:tabs>
                <w:tab w:val="num" w:pos="1417"/>
              </w:tabs>
              <w:spacing w:before="120" w:after="120"/>
              <w:ind w:left="1417" w:hanging="567"/>
              <w:jc w:val="both"/>
              <w:rPr>
                <w:rFonts w:ascii="Arial" w:eastAsia="Calibri" w:hAnsi="Arial" w:cs="Arial"/>
                <w:sz w:val="20"/>
                <w:lang w:eastAsia="en-GB"/>
              </w:rPr>
            </w:pPr>
            <w:r w:rsidRPr="00756731">
              <w:rPr>
                <w:rFonts w:ascii="Arial" w:eastAsia="Calibri" w:hAnsi="Arial" w:cs="Arial"/>
                <w:sz w:val="20"/>
                <w:lang w:eastAsia="en-GB"/>
              </w:rPr>
              <w:t>Czy ta decyzja jest ostateczna i wiążąca?</w:t>
            </w:r>
          </w:p>
          <w:p w14:paraId="4BA9D4B7" w14:textId="77777777" w:rsidR="00756731" w:rsidRPr="00756731" w:rsidRDefault="00756731" w:rsidP="009C1883">
            <w:pPr>
              <w:numPr>
                <w:ilvl w:val="0"/>
                <w:numId w:val="79"/>
              </w:numPr>
              <w:spacing w:before="120" w:after="120"/>
              <w:jc w:val="both"/>
              <w:rPr>
                <w:rFonts w:ascii="Arial" w:eastAsia="Calibri" w:hAnsi="Arial" w:cs="Arial"/>
                <w:sz w:val="20"/>
                <w:lang w:eastAsia="en-GB"/>
              </w:rPr>
            </w:pPr>
            <w:r w:rsidRPr="00756731">
              <w:rPr>
                <w:rFonts w:ascii="Arial" w:eastAsia="Calibri" w:hAnsi="Arial" w:cs="Arial"/>
                <w:sz w:val="20"/>
                <w:lang w:eastAsia="en-GB"/>
              </w:rPr>
              <w:t>Proszę podać datę wyroku lub decyzji.</w:t>
            </w:r>
          </w:p>
          <w:p w14:paraId="4D525855" w14:textId="77777777" w:rsidR="00756731" w:rsidRPr="00756731" w:rsidRDefault="00756731" w:rsidP="009C1883">
            <w:pPr>
              <w:numPr>
                <w:ilvl w:val="0"/>
                <w:numId w:val="79"/>
              </w:numPr>
              <w:spacing w:before="120" w:after="120"/>
              <w:jc w:val="both"/>
              <w:rPr>
                <w:rFonts w:ascii="Arial" w:eastAsia="Calibri" w:hAnsi="Arial" w:cs="Arial"/>
                <w:sz w:val="20"/>
                <w:lang w:eastAsia="en-GB"/>
              </w:rPr>
            </w:pPr>
            <w:r w:rsidRPr="00756731">
              <w:rPr>
                <w:rFonts w:ascii="Arial" w:eastAsia="Calibri" w:hAnsi="Arial" w:cs="Arial"/>
                <w:sz w:val="20"/>
                <w:lang w:eastAsia="en-GB"/>
              </w:rPr>
              <w:t xml:space="preserve">W przypadku wyroku, </w:t>
            </w:r>
            <w:r w:rsidRPr="00756731">
              <w:rPr>
                <w:rFonts w:ascii="Arial" w:eastAsia="Calibri" w:hAnsi="Arial" w:cs="Arial"/>
                <w:b/>
                <w:sz w:val="20"/>
                <w:lang w:eastAsia="en-GB"/>
              </w:rPr>
              <w:t>o ile została w nim bezpośrednio określona</w:t>
            </w:r>
            <w:r w:rsidRPr="00756731">
              <w:rPr>
                <w:rFonts w:ascii="Arial" w:eastAsia="Calibri" w:hAnsi="Arial" w:cs="Arial"/>
                <w:sz w:val="20"/>
                <w:lang w:eastAsia="en-GB"/>
              </w:rPr>
              <w:t>, długość okresu wykluczenia:</w:t>
            </w:r>
          </w:p>
          <w:p w14:paraId="6B138546" w14:textId="77777777" w:rsidR="00756731" w:rsidRPr="00756731" w:rsidRDefault="00756731" w:rsidP="00756731">
            <w:pPr>
              <w:spacing w:before="120" w:after="120"/>
              <w:jc w:val="both"/>
              <w:rPr>
                <w:rFonts w:ascii="Arial" w:eastAsia="Calibri" w:hAnsi="Arial" w:cs="Arial"/>
                <w:w w:val="0"/>
                <w:sz w:val="20"/>
                <w:lang w:eastAsia="en-GB"/>
              </w:rPr>
            </w:pPr>
            <w:r w:rsidRPr="00756731">
              <w:rPr>
                <w:rFonts w:ascii="Arial" w:eastAsia="Calibri" w:hAnsi="Arial" w:cs="Arial"/>
                <w:sz w:val="20"/>
                <w:lang w:eastAsia="en-GB"/>
              </w:rPr>
              <w:t xml:space="preserve">2) w </w:t>
            </w:r>
            <w:r w:rsidRPr="00756731">
              <w:rPr>
                <w:rFonts w:ascii="Arial" w:eastAsia="Calibri" w:hAnsi="Arial" w:cs="Arial"/>
                <w:b/>
                <w:sz w:val="20"/>
                <w:lang w:eastAsia="en-GB"/>
              </w:rPr>
              <w:t>inny sposób</w:t>
            </w:r>
            <w:r w:rsidRPr="00756731">
              <w:rPr>
                <w:rFonts w:ascii="Arial" w:eastAsia="Calibri" w:hAnsi="Arial" w:cs="Arial"/>
                <w:sz w:val="20"/>
                <w:lang w:eastAsia="en-GB"/>
              </w:rPr>
              <w:t>? Proszę sprecyzować, w jaki:</w:t>
            </w:r>
          </w:p>
          <w:p w14:paraId="66ECCACF"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52D551F" w14:textId="77777777" w:rsidR="00756731" w:rsidRPr="00756731" w:rsidRDefault="00756731" w:rsidP="00756731">
            <w:pPr>
              <w:spacing w:before="120" w:after="120"/>
              <w:rPr>
                <w:rFonts w:ascii="Arial" w:eastAsia="Calibri" w:hAnsi="Arial" w:cs="Arial"/>
                <w:b/>
                <w:sz w:val="20"/>
                <w:lang w:eastAsia="en-GB"/>
              </w:rPr>
            </w:pPr>
            <w:r w:rsidRPr="00756731">
              <w:rPr>
                <w:rFonts w:ascii="Arial" w:eastAsia="Calibri" w:hAnsi="Arial" w:cs="Arial"/>
                <w:b/>
                <w:sz w:val="20"/>
                <w:lang w:eastAsia="en-GB"/>
              </w:rPr>
              <w:lastRenderedPageBreak/>
              <w:t>Podatki</w:t>
            </w:r>
          </w:p>
        </w:tc>
        <w:tc>
          <w:tcPr>
            <w:tcW w:w="2323" w:type="dxa"/>
            <w:shd w:val="clear" w:color="auto" w:fill="auto"/>
          </w:tcPr>
          <w:p w14:paraId="57274BA5" w14:textId="77777777" w:rsidR="00756731" w:rsidRPr="00756731" w:rsidRDefault="00756731" w:rsidP="00756731">
            <w:pPr>
              <w:spacing w:before="120" w:after="120"/>
              <w:rPr>
                <w:rFonts w:ascii="Arial" w:eastAsia="Calibri" w:hAnsi="Arial" w:cs="Arial"/>
                <w:b/>
                <w:sz w:val="20"/>
                <w:lang w:eastAsia="en-GB"/>
              </w:rPr>
            </w:pPr>
            <w:r w:rsidRPr="00756731">
              <w:rPr>
                <w:rFonts w:ascii="Arial" w:eastAsia="Calibri" w:hAnsi="Arial" w:cs="Arial"/>
                <w:b/>
                <w:sz w:val="20"/>
                <w:lang w:eastAsia="en-GB"/>
              </w:rPr>
              <w:t>Składki na ubezpieczenia społeczne</w:t>
            </w:r>
          </w:p>
        </w:tc>
      </w:tr>
      <w:tr w:rsidR="00756731" w:rsidRPr="00756731" w14:paraId="375ECC04" w14:textId="77777777" w:rsidTr="00CC3BB2">
        <w:trPr>
          <w:trHeight w:val="1977"/>
        </w:trPr>
        <w:tc>
          <w:tcPr>
            <w:tcW w:w="4644" w:type="dxa"/>
            <w:vMerge/>
            <w:shd w:val="clear" w:color="auto" w:fill="auto"/>
          </w:tcPr>
          <w:p w14:paraId="72014722" w14:textId="77777777" w:rsidR="00756731" w:rsidRPr="00756731" w:rsidRDefault="00756731" w:rsidP="00756731">
            <w:pPr>
              <w:spacing w:before="120" w:after="120"/>
              <w:rPr>
                <w:rFonts w:ascii="Arial" w:eastAsia="Calibri" w:hAnsi="Arial" w:cs="Arial"/>
                <w:b/>
                <w:sz w:val="20"/>
                <w:lang w:eastAsia="en-GB"/>
              </w:rPr>
            </w:pPr>
          </w:p>
        </w:tc>
        <w:tc>
          <w:tcPr>
            <w:tcW w:w="2322" w:type="dxa"/>
            <w:shd w:val="clear" w:color="auto" w:fill="auto"/>
          </w:tcPr>
          <w:p w14:paraId="3612E4C1"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br/>
              <w:t>a) [……]</w:t>
            </w:r>
            <w:r w:rsidRPr="00756731">
              <w:rPr>
                <w:rFonts w:ascii="Arial" w:eastAsia="Calibri" w:hAnsi="Arial" w:cs="Arial"/>
                <w:sz w:val="20"/>
                <w:lang w:eastAsia="en-GB"/>
              </w:rPr>
              <w:br/>
            </w:r>
            <w:r w:rsidRPr="00756731">
              <w:rPr>
                <w:rFonts w:ascii="Arial" w:eastAsia="Calibri" w:hAnsi="Arial" w:cs="Arial"/>
                <w:sz w:val="20"/>
                <w:lang w:eastAsia="en-GB"/>
              </w:rPr>
              <w:br/>
              <w:t>b) [……]</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c1) [] Tak [] Nie</w:t>
            </w:r>
          </w:p>
          <w:p w14:paraId="0DDE8E44" w14:textId="77777777" w:rsidR="00756731" w:rsidRPr="00756731" w:rsidRDefault="00756731" w:rsidP="00756731">
            <w:pPr>
              <w:tabs>
                <w:tab w:val="num" w:pos="850"/>
              </w:tabs>
              <w:spacing w:before="120" w:after="120"/>
              <w:ind w:left="850" w:hanging="850"/>
              <w:jc w:val="both"/>
              <w:rPr>
                <w:rFonts w:ascii="Arial" w:eastAsia="Calibri" w:hAnsi="Arial" w:cs="Arial"/>
                <w:sz w:val="20"/>
                <w:lang w:eastAsia="en-GB"/>
              </w:rPr>
            </w:pPr>
            <w:r w:rsidRPr="00756731">
              <w:rPr>
                <w:rFonts w:ascii="Arial" w:eastAsia="Calibri" w:hAnsi="Arial" w:cs="Arial"/>
                <w:sz w:val="20"/>
                <w:lang w:eastAsia="en-GB"/>
              </w:rPr>
              <w:t>[] Tak [] Nie</w:t>
            </w:r>
          </w:p>
          <w:p w14:paraId="2E048B7D"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w:t>
            </w:r>
            <w:r w:rsidRPr="00756731">
              <w:rPr>
                <w:rFonts w:ascii="Arial" w:eastAsia="Calibri" w:hAnsi="Arial" w:cs="Arial"/>
                <w:sz w:val="20"/>
                <w:lang w:eastAsia="en-GB"/>
              </w:rPr>
              <w:br/>
            </w:r>
          </w:p>
          <w:p w14:paraId="7F680A81"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w:t>
            </w:r>
            <w:r w:rsidRPr="00756731">
              <w:rPr>
                <w:rFonts w:ascii="Arial" w:eastAsia="Calibri" w:hAnsi="Arial" w:cs="Arial"/>
                <w:sz w:val="20"/>
                <w:lang w:eastAsia="en-GB"/>
              </w:rPr>
              <w:br/>
            </w:r>
            <w:r w:rsidRPr="00756731">
              <w:rPr>
                <w:rFonts w:ascii="Arial" w:eastAsia="Calibri" w:hAnsi="Arial" w:cs="Arial"/>
                <w:sz w:val="20"/>
                <w:lang w:eastAsia="en-GB"/>
              </w:rPr>
              <w:br/>
            </w:r>
          </w:p>
          <w:p w14:paraId="5567FDBC" w14:textId="77777777" w:rsidR="00756731" w:rsidRPr="00756731" w:rsidRDefault="00756731" w:rsidP="00756731">
            <w:pPr>
              <w:spacing w:before="120" w:after="120"/>
              <w:jc w:val="both"/>
              <w:rPr>
                <w:rFonts w:ascii="Arial" w:eastAsia="Calibri" w:hAnsi="Arial" w:cs="Arial"/>
                <w:sz w:val="20"/>
                <w:lang w:eastAsia="en-GB"/>
              </w:rPr>
            </w:pPr>
          </w:p>
          <w:p w14:paraId="117DED57"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w w:val="0"/>
                <w:sz w:val="20"/>
                <w:lang w:eastAsia="en-GB"/>
              </w:rPr>
              <w:t>c2) [ …]</w:t>
            </w:r>
            <w:r w:rsidRPr="00756731">
              <w:rPr>
                <w:rFonts w:ascii="Arial" w:eastAsia="Calibri" w:hAnsi="Arial" w:cs="Arial"/>
                <w:w w:val="0"/>
                <w:sz w:val="20"/>
                <w:lang w:eastAsia="en-GB"/>
              </w:rPr>
              <w:br/>
            </w:r>
            <w:r w:rsidRPr="00756731">
              <w:rPr>
                <w:rFonts w:ascii="Arial" w:eastAsia="Calibri" w:hAnsi="Arial" w:cs="Arial"/>
                <w:w w:val="0"/>
                <w:sz w:val="20"/>
                <w:lang w:eastAsia="en-GB"/>
              </w:rPr>
              <w:br/>
              <w:t>d) [] Tak [] Nie</w:t>
            </w:r>
            <w:r w:rsidRPr="00756731">
              <w:rPr>
                <w:rFonts w:ascii="Arial" w:eastAsia="Calibri" w:hAnsi="Arial" w:cs="Arial"/>
                <w:w w:val="0"/>
                <w:sz w:val="20"/>
                <w:lang w:eastAsia="en-GB"/>
              </w:rPr>
              <w:br/>
            </w:r>
            <w:r w:rsidRPr="00756731">
              <w:rPr>
                <w:rFonts w:ascii="Arial" w:eastAsia="Calibri" w:hAnsi="Arial" w:cs="Arial"/>
                <w:b/>
                <w:w w:val="0"/>
                <w:sz w:val="20"/>
                <w:lang w:eastAsia="en-GB"/>
              </w:rPr>
              <w:t>Jeżeli tak</w:t>
            </w:r>
            <w:r w:rsidRPr="00756731">
              <w:rPr>
                <w:rFonts w:ascii="Arial" w:eastAsia="Calibri" w:hAnsi="Arial" w:cs="Arial"/>
                <w:w w:val="0"/>
                <w:sz w:val="20"/>
                <w:lang w:eastAsia="en-GB"/>
              </w:rPr>
              <w:t>, proszę podać szczegółowe informacje na ten temat: [……]</w:t>
            </w:r>
          </w:p>
        </w:tc>
        <w:tc>
          <w:tcPr>
            <w:tcW w:w="2323" w:type="dxa"/>
            <w:shd w:val="clear" w:color="auto" w:fill="auto"/>
          </w:tcPr>
          <w:p w14:paraId="2706E67E"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br/>
              <w:t>a) [……]</w:t>
            </w:r>
            <w:r w:rsidRPr="00756731">
              <w:rPr>
                <w:rFonts w:ascii="Arial" w:eastAsia="Calibri" w:hAnsi="Arial" w:cs="Arial"/>
                <w:sz w:val="20"/>
                <w:lang w:eastAsia="en-GB"/>
              </w:rPr>
              <w:br/>
            </w:r>
            <w:r w:rsidRPr="00756731">
              <w:rPr>
                <w:rFonts w:ascii="Arial" w:eastAsia="Calibri" w:hAnsi="Arial" w:cs="Arial"/>
                <w:sz w:val="20"/>
                <w:lang w:eastAsia="en-GB"/>
              </w:rPr>
              <w:br/>
              <w:t>b) [……]</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c1) [] Tak [] Nie</w:t>
            </w:r>
          </w:p>
          <w:p w14:paraId="4EC538FA"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 Tak [] Nie</w:t>
            </w:r>
          </w:p>
          <w:p w14:paraId="7F27BA6A"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w:t>
            </w:r>
            <w:r w:rsidRPr="00756731">
              <w:rPr>
                <w:rFonts w:ascii="Arial" w:eastAsia="Calibri" w:hAnsi="Arial" w:cs="Arial"/>
                <w:sz w:val="20"/>
                <w:lang w:eastAsia="en-GB"/>
              </w:rPr>
              <w:br/>
            </w:r>
          </w:p>
          <w:p w14:paraId="32276E6B"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w:t>
            </w:r>
            <w:r w:rsidRPr="00756731">
              <w:rPr>
                <w:rFonts w:ascii="Arial" w:eastAsia="Calibri" w:hAnsi="Arial" w:cs="Arial"/>
                <w:sz w:val="20"/>
                <w:lang w:eastAsia="en-GB"/>
              </w:rPr>
              <w:br/>
            </w:r>
            <w:r w:rsidRPr="00756731">
              <w:rPr>
                <w:rFonts w:ascii="Arial" w:eastAsia="Calibri" w:hAnsi="Arial" w:cs="Arial"/>
                <w:sz w:val="20"/>
                <w:lang w:eastAsia="en-GB"/>
              </w:rPr>
              <w:br/>
            </w:r>
          </w:p>
          <w:p w14:paraId="2DC3C6BB" w14:textId="77777777" w:rsidR="00756731" w:rsidRPr="00756731" w:rsidRDefault="00756731" w:rsidP="00756731">
            <w:pPr>
              <w:spacing w:before="120" w:after="120"/>
              <w:rPr>
                <w:rFonts w:ascii="Arial" w:eastAsia="Calibri" w:hAnsi="Arial" w:cs="Arial"/>
                <w:w w:val="0"/>
                <w:sz w:val="20"/>
                <w:lang w:eastAsia="en-GB"/>
              </w:rPr>
            </w:pPr>
          </w:p>
          <w:p w14:paraId="4AABAED4"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w w:val="0"/>
                <w:sz w:val="20"/>
                <w:lang w:eastAsia="en-GB"/>
              </w:rPr>
              <w:t>c2) [ …]</w:t>
            </w:r>
            <w:r w:rsidRPr="00756731">
              <w:rPr>
                <w:rFonts w:ascii="Arial" w:eastAsia="Calibri" w:hAnsi="Arial" w:cs="Arial"/>
                <w:w w:val="0"/>
                <w:sz w:val="20"/>
                <w:lang w:eastAsia="en-GB"/>
              </w:rPr>
              <w:br/>
            </w:r>
            <w:r w:rsidRPr="00756731">
              <w:rPr>
                <w:rFonts w:ascii="Arial" w:eastAsia="Calibri" w:hAnsi="Arial" w:cs="Arial"/>
                <w:w w:val="0"/>
                <w:sz w:val="20"/>
                <w:lang w:eastAsia="en-GB"/>
              </w:rPr>
              <w:br/>
              <w:t>d) [] Tak [] Nie</w:t>
            </w:r>
            <w:r w:rsidRPr="00756731">
              <w:rPr>
                <w:rFonts w:ascii="Arial" w:eastAsia="Calibri" w:hAnsi="Arial" w:cs="Arial"/>
                <w:w w:val="0"/>
                <w:sz w:val="20"/>
                <w:lang w:eastAsia="en-GB"/>
              </w:rPr>
              <w:br/>
            </w:r>
            <w:r w:rsidRPr="00756731">
              <w:rPr>
                <w:rFonts w:ascii="Arial" w:eastAsia="Calibri" w:hAnsi="Arial" w:cs="Arial"/>
                <w:b/>
                <w:w w:val="0"/>
                <w:sz w:val="20"/>
                <w:lang w:eastAsia="en-GB"/>
              </w:rPr>
              <w:t>Jeżeli tak</w:t>
            </w:r>
            <w:r w:rsidRPr="00756731">
              <w:rPr>
                <w:rFonts w:ascii="Arial" w:eastAsia="Calibri" w:hAnsi="Arial" w:cs="Arial"/>
                <w:w w:val="0"/>
                <w:sz w:val="20"/>
                <w:lang w:eastAsia="en-GB"/>
              </w:rPr>
              <w:t>, proszę podać szczegółowe informacje na ten temat: [……]</w:t>
            </w:r>
          </w:p>
        </w:tc>
      </w:tr>
      <w:tr w:rsidR="00756731" w:rsidRPr="00756731" w14:paraId="30A683F4" w14:textId="77777777" w:rsidTr="00CC3BB2">
        <w:tc>
          <w:tcPr>
            <w:tcW w:w="4644" w:type="dxa"/>
            <w:shd w:val="clear" w:color="auto" w:fill="auto"/>
          </w:tcPr>
          <w:p w14:paraId="4AC5767E"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45F8CBA"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(adres internetowy, wydający urząd lub organ, dokładne dane referencyjne dokumentacji):</w:t>
            </w:r>
            <w:r w:rsidRPr="00756731">
              <w:rPr>
                <w:rFonts w:ascii="Arial" w:eastAsia="Calibri" w:hAnsi="Arial" w:cs="Arial"/>
                <w:sz w:val="20"/>
                <w:vertAlign w:val="superscript"/>
                <w:lang w:eastAsia="en-GB"/>
              </w:rPr>
              <w:t xml:space="preserve"> </w:t>
            </w:r>
            <w:r w:rsidRPr="00756731">
              <w:rPr>
                <w:rFonts w:ascii="Arial" w:eastAsia="Calibri" w:hAnsi="Arial" w:cs="Arial"/>
                <w:sz w:val="20"/>
                <w:vertAlign w:val="superscript"/>
                <w:lang w:eastAsia="en-GB"/>
              </w:rPr>
              <w:footnoteReference w:id="24"/>
            </w:r>
            <w:r w:rsidRPr="00756731">
              <w:rPr>
                <w:rFonts w:ascii="Arial" w:eastAsia="Calibri" w:hAnsi="Arial" w:cs="Arial"/>
                <w:sz w:val="20"/>
                <w:vertAlign w:val="superscript"/>
                <w:lang w:eastAsia="en-GB"/>
              </w:rPr>
              <w:br/>
            </w:r>
            <w:r w:rsidRPr="00756731">
              <w:rPr>
                <w:rFonts w:ascii="Arial" w:eastAsia="Calibri" w:hAnsi="Arial" w:cs="Arial"/>
                <w:sz w:val="20"/>
                <w:lang w:eastAsia="en-GB"/>
              </w:rPr>
              <w:t>[……][……][……]</w:t>
            </w:r>
          </w:p>
        </w:tc>
      </w:tr>
    </w:tbl>
    <w:p w14:paraId="7F20ECF2"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C: Podstawy związane z niewypłacalnością, konfliktem interesów lub wykroczeniami zawodowymi</w:t>
      </w:r>
      <w:r w:rsidRPr="00756731">
        <w:rPr>
          <w:rFonts w:ascii="Arial" w:eastAsia="Calibri" w:hAnsi="Arial" w:cs="Arial"/>
          <w:smallCaps/>
          <w:sz w:val="20"/>
          <w:vertAlign w:val="superscript"/>
          <w:lang w:eastAsia="en-GB"/>
        </w:rPr>
        <w:footnoteReference w:id="25"/>
      </w:r>
    </w:p>
    <w:p w14:paraId="2D2F00CB"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0E987E2A" w14:textId="77777777" w:rsidTr="00CC3BB2">
        <w:tc>
          <w:tcPr>
            <w:tcW w:w="4644" w:type="dxa"/>
            <w:shd w:val="clear" w:color="auto" w:fill="auto"/>
          </w:tcPr>
          <w:p w14:paraId="7F3E2F67"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Informacje dotyczące ewentualnej niewypłacalności, konfliktu interesów lub wykroczeń zawodowych</w:t>
            </w:r>
          </w:p>
        </w:tc>
        <w:tc>
          <w:tcPr>
            <w:tcW w:w="4645" w:type="dxa"/>
            <w:shd w:val="clear" w:color="auto" w:fill="auto"/>
          </w:tcPr>
          <w:p w14:paraId="0FAD8373"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176BCCF9" w14:textId="77777777" w:rsidTr="00CC3BB2">
        <w:trPr>
          <w:trHeight w:val="406"/>
        </w:trPr>
        <w:tc>
          <w:tcPr>
            <w:tcW w:w="4644" w:type="dxa"/>
            <w:vMerge w:val="restart"/>
            <w:shd w:val="clear" w:color="auto" w:fill="auto"/>
          </w:tcPr>
          <w:p w14:paraId="0B2CCB42"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 xml:space="preserve">Czy wykonawca, </w:t>
            </w:r>
            <w:r w:rsidRPr="00756731">
              <w:rPr>
                <w:rFonts w:ascii="Arial" w:eastAsia="Calibri" w:hAnsi="Arial" w:cs="Arial"/>
                <w:b/>
                <w:strike/>
                <w:sz w:val="20"/>
                <w:lang w:eastAsia="en-GB"/>
              </w:rPr>
              <w:t>wedle własnej wiedzy</w:t>
            </w:r>
            <w:r w:rsidRPr="00756731">
              <w:rPr>
                <w:rFonts w:ascii="Arial" w:eastAsia="Calibri" w:hAnsi="Arial" w:cs="Arial"/>
                <w:strike/>
                <w:sz w:val="20"/>
                <w:lang w:eastAsia="en-GB"/>
              </w:rPr>
              <w:t xml:space="preserve">, naruszył </w:t>
            </w:r>
            <w:r w:rsidRPr="00756731">
              <w:rPr>
                <w:rFonts w:ascii="Arial" w:eastAsia="Calibri" w:hAnsi="Arial" w:cs="Arial"/>
                <w:b/>
                <w:strike/>
                <w:sz w:val="20"/>
                <w:lang w:eastAsia="en-GB"/>
              </w:rPr>
              <w:t>swoje obowiązki</w:t>
            </w:r>
            <w:r w:rsidRPr="00756731">
              <w:rPr>
                <w:rFonts w:ascii="Arial" w:eastAsia="Calibri" w:hAnsi="Arial" w:cs="Arial"/>
                <w:strike/>
                <w:sz w:val="20"/>
                <w:lang w:eastAsia="en-GB"/>
              </w:rPr>
              <w:t xml:space="preserve"> w dziedzinie </w:t>
            </w:r>
            <w:r w:rsidRPr="00756731">
              <w:rPr>
                <w:rFonts w:ascii="Arial" w:eastAsia="Calibri" w:hAnsi="Arial" w:cs="Arial"/>
                <w:b/>
                <w:strike/>
                <w:sz w:val="20"/>
                <w:lang w:eastAsia="en-GB"/>
              </w:rPr>
              <w:t>prawa środowiska, prawa socjalnego i prawa pracy</w:t>
            </w:r>
            <w:r w:rsidRPr="00756731">
              <w:rPr>
                <w:rFonts w:ascii="Arial" w:eastAsia="Calibri" w:hAnsi="Arial" w:cs="Arial"/>
                <w:b/>
                <w:strike/>
                <w:sz w:val="20"/>
                <w:vertAlign w:val="superscript"/>
                <w:lang w:eastAsia="en-GB"/>
              </w:rPr>
              <w:footnoteReference w:id="26"/>
            </w:r>
            <w:r w:rsidRPr="00756731">
              <w:rPr>
                <w:rFonts w:ascii="Arial" w:eastAsia="Calibri" w:hAnsi="Arial" w:cs="Arial"/>
                <w:strike/>
                <w:sz w:val="20"/>
                <w:lang w:eastAsia="en-GB"/>
              </w:rPr>
              <w:t>?</w:t>
            </w:r>
          </w:p>
        </w:tc>
        <w:tc>
          <w:tcPr>
            <w:tcW w:w="4645" w:type="dxa"/>
            <w:shd w:val="clear" w:color="auto" w:fill="auto"/>
          </w:tcPr>
          <w:p w14:paraId="507E46B7"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 Tak [] Nie</w:t>
            </w:r>
          </w:p>
        </w:tc>
      </w:tr>
      <w:tr w:rsidR="00756731" w:rsidRPr="00756731" w14:paraId="24D0E3EA" w14:textId="77777777" w:rsidTr="00CC3BB2">
        <w:trPr>
          <w:trHeight w:val="405"/>
        </w:trPr>
        <w:tc>
          <w:tcPr>
            <w:tcW w:w="4644" w:type="dxa"/>
            <w:vMerge/>
            <w:shd w:val="clear" w:color="auto" w:fill="auto"/>
          </w:tcPr>
          <w:p w14:paraId="1DA334EA" w14:textId="77777777" w:rsidR="00756731" w:rsidRPr="00756731" w:rsidRDefault="00756731" w:rsidP="00756731">
            <w:pPr>
              <w:spacing w:before="120" w:after="120"/>
              <w:jc w:val="both"/>
              <w:rPr>
                <w:rFonts w:ascii="Arial" w:eastAsia="Calibri" w:hAnsi="Arial" w:cs="Arial"/>
                <w:strike/>
                <w:sz w:val="20"/>
                <w:lang w:eastAsia="en-GB"/>
              </w:rPr>
            </w:pPr>
          </w:p>
        </w:tc>
        <w:tc>
          <w:tcPr>
            <w:tcW w:w="4645" w:type="dxa"/>
            <w:shd w:val="clear" w:color="auto" w:fill="auto"/>
          </w:tcPr>
          <w:p w14:paraId="1931C14A"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b/>
                <w:strike/>
                <w:sz w:val="20"/>
                <w:lang w:eastAsia="en-GB"/>
              </w:rPr>
              <w:t>Jeżeli tak</w:t>
            </w:r>
            <w:r w:rsidRPr="00756731">
              <w:rPr>
                <w:rFonts w:ascii="Arial" w:eastAsia="Calibri" w:hAnsi="Arial" w:cs="Arial"/>
                <w:strike/>
                <w:sz w:val="20"/>
                <w:lang w:eastAsia="en-GB"/>
              </w:rPr>
              <w:t>, czy wykonawca przedsięwziął środki w celu wykazania swojej rzetelności pomimo istnienia odpowiedniej podstawy wykluczenia („samooczyszczenie”)?</w:t>
            </w:r>
            <w:r w:rsidRPr="00756731">
              <w:rPr>
                <w:rFonts w:ascii="Arial" w:eastAsia="Calibri" w:hAnsi="Arial" w:cs="Arial"/>
                <w:strike/>
                <w:sz w:val="20"/>
                <w:lang w:eastAsia="en-GB"/>
              </w:rPr>
              <w:br/>
              <w:t>[] Tak [] Nie</w:t>
            </w:r>
            <w:r w:rsidRPr="00756731">
              <w:rPr>
                <w:rFonts w:ascii="Arial" w:eastAsia="Calibri" w:hAnsi="Arial" w:cs="Arial"/>
                <w:strike/>
                <w:sz w:val="20"/>
                <w:lang w:eastAsia="en-GB"/>
              </w:rPr>
              <w:br/>
            </w:r>
            <w:r w:rsidRPr="00756731">
              <w:rPr>
                <w:rFonts w:ascii="Arial" w:eastAsia="Calibri" w:hAnsi="Arial" w:cs="Arial"/>
                <w:b/>
                <w:strike/>
                <w:sz w:val="20"/>
                <w:lang w:eastAsia="en-GB"/>
              </w:rPr>
              <w:t>Jeżeli tak</w:t>
            </w:r>
            <w:r w:rsidRPr="00756731">
              <w:rPr>
                <w:rFonts w:ascii="Arial" w:eastAsia="Calibri" w:hAnsi="Arial" w:cs="Arial"/>
                <w:strike/>
                <w:sz w:val="20"/>
                <w:lang w:eastAsia="en-GB"/>
              </w:rPr>
              <w:t>, proszę opisać przedsięwzięte środki: [……]</w:t>
            </w:r>
          </w:p>
        </w:tc>
      </w:tr>
      <w:tr w:rsidR="00756731" w:rsidRPr="00756731" w14:paraId="67E41FDD" w14:textId="77777777" w:rsidTr="00CC3BB2">
        <w:tc>
          <w:tcPr>
            <w:tcW w:w="4644" w:type="dxa"/>
            <w:shd w:val="clear" w:color="auto" w:fill="auto"/>
          </w:tcPr>
          <w:p w14:paraId="7CC44C0A" w14:textId="77777777" w:rsidR="00756731" w:rsidRPr="00756731" w:rsidRDefault="00756731" w:rsidP="00756731">
            <w:pPr>
              <w:spacing w:before="120" w:after="120"/>
              <w:rPr>
                <w:rFonts w:ascii="Arial" w:eastAsia="Calibri" w:hAnsi="Arial" w:cs="Arial"/>
                <w:b/>
                <w:sz w:val="20"/>
                <w:lang w:eastAsia="en-GB"/>
              </w:rPr>
            </w:pPr>
            <w:r w:rsidRPr="00756731">
              <w:rPr>
                <w:rFonts w:ascii="Arial" w:eastAsia="Calibri" w:hAnsi="Arial" w:cs="Arial"/>
                <w:sz w:val="20"/>
                <w:lang w:eastAsia="en-GB"/>
              </w:rPr>
              <w:lastRenderedPageBreak/>
              <w:t>Czy wykonawca znajduje się w jednej z następujących sytuacji:</w:t>
            </w:r>
            <w:r w:rsidRPr="00756731">
              <w:rPr>
                <w:rFonts w:ascii="Arial" w:eastAsia="Calibri" w:hAnsi="Arial" w:cs="Arial"/>
                <w:sz w:val="20"/>
                <w:lang w:eastAsia="en-GB"/>
              </w:rPr>
              <w:br/>
              <w:t xml:space="preserve">a) </w:t>
            </w:r>
            <w:r w:rsidRPr="00756731">
              <w:rPr>
                <w:rFonts w:ascii="Arial" w:eastAsia="Calibri" w:hAnsi="Arial" w:cs="Arial"/>
                <w:b/>
                <w:sz w:val="20"/>
                <w:lang w:eastAsia="en-GB"/>
              </w:rPr>
              <w:t>zbankrutował</w:t>
            </w:r>
            <w:r w:rsidRPr="00756731">
              <w:rPr>
                <w:rFonts w:ascii="Arial" w:eastAsia="Calibri" w:hAnsi="Arial" w:cs="Arial"/>
                <w:sz w:val="20"/>
                <w:lang w:eastAsia="en-GB"/>
              </w:rPr>
              <w:t>; lub</w:t>
            </w:r>
            <w:r w:rsidRPr="00756731">
              <w:rPr>
                <w:rFonts w:ascii="Arial" w:eastAsia="Calibri" w:hAnsi="Arial" w:cs="Arial"/>
                <w:sz w:val="20"/>
                <w:lang w:eastAsia="en-GB"/>
              </w:rPr>
              <w:br/>
              <w:t xml:space="preserve">b) </w:t>
            </w:r>
            <w:r w:rsidRPr="00756731">
              <w:rPr>
                <w:rFonts w:ascii="Arial" w:eastAsia="Calibri" w:hAnsi="Arial" w:cs="Arial"/>
                <w:b/>
                <w:sz w:val="20"/>
                <w:lang w:eastAsia="en-GB"/>
              </w:rPr>
              <w:t>prowadzone jest wobec niego postępowanie upadłościowe</w:t>
            </w:r>
            <w:r w:rsidRPr="00756731">
              <w:rPr>
                <w:rFonts w:ascii="Arial" w:eastAsia="Calibri" w:hAnsi="Arial" w:cs="Arial"/>
                <w:sz w:val="20"/>
                <w:lang w:eastAsia="en-GB"/>
              </w:rPr>
              <w:t xml:space="preserve"> lub likwidacyjne; lub</w:t>
            </w:r>
            <w:r w:rsidRPr="00756731">
              <w:rPr>
                <w:rFonts w:ascii="Arial" w:eastAsia="Calibri" w:hAnsi="Arial" w:cs="Arial"/>
                <w:sz w:val="20"/>
                <w:lang w:eastAsia="en-GB"/>
              </w:rPr>
              <w:br/>
              <w:t xml:space="preserve">c) zawarł </w:t>
            </w:r>
            <w:r w:rsidRPr="00756731">
              <w:rPr>
                <w:rFonts w:ascii="Arial" w:eastAsia="Calibri" w:hAnsi="Arial" w:cs="Arial"/>
                <w:b/>
                <w:sz w:val="20"/>
                <w:lang w:eastAsia="en-GB"/>
              </w:rPr>
              <w:t>układ z wierzycielami</w:t>
            </w:r>
            <w:r w:rsidRPr="00756731">
              <w:rPr>
                <w:rFonts w:ascii="Arial" w:eastAsia="Calibri" w:hAnsi="Arial" w:cs="Arial"/>
                <w:sz w:val="20"/>
                <w:lang w:eastAsia="en-GB"/>
              </w:rPr>
              <w:t>; lub</w:t>
            </w:r>
            <w:r w:rsidRPr="00756731">
              <w:rPr>
                <w:rFonts w:ascii="Arial" w:eastAsia="Calibri" w:hAnsi="Arial" w:cs="Arial"/>
                <w:sz w:val="20"/>
                <w:lang w:eastAsia="en-GB"/>
              </w:rPr>
              <w:br/>
              <w:t>d) znajduje się w innej tego rodzaju sytuacji wynikającej z podobnej procedury przewidzianej w krajowych przepisach ustawowych i wykonawczych</w:t>
            </w:r>
            <w:r w:rsidRPr="00756731">
              <w:rPr>
                <w:rFonts w:ascii="Arial" w:eastAsia="Calibri" w:hAnsi="Arial" w:cs="Arial"/>
                <w:sz w:val="20"/>
                <w:vertAlign w:val="superscript"/>
                <w:lang w:eastAsia="en-GB"/>
              </w:rPr>
              <w:footnoteReference w:id="27"/>
            </w:r>
            <w:r w:rsidRPr="00756731">
              <w:rPr>
                <w:rFonts w:ascii="Arial" w:eastAsia="Calibri" w:hAnsi="Arial" w:cs="Arial"/>
                <w:sz w:val="20"/>
                <w:lang w:eastAsia="en-GB"/>
              </w:rPr>
              <w:t>; lub</w:t>
            </w:r>
            <w:r w:rsidRPr="00756731">
              <w:rPr>
                <w:rFonts w:ascii="Arial" w:eastAsia="Calibri" w:hAnsi="Arial" w:cs="Arial"/>
                <w:sz w:val="20"/>
                <w:lang w:eastAsia="en-GB"/>
              </w:rPr>
              <w:br/>
              <w:t>e) jego aktywami zarządza likwidator lub sąd; lub</w:t>
            </w:r>
            <w:r w:rsidRPr="00756731">
              <w:rPr>
                <w:rFonts w:ascii="Arial" w:eastAsia="Calibri" w:hAnsi="Arial" w:cs="Arial"/>
                <w:sz w:val="20"/>
                <w:lang w:eastAsia="en-GB"/>
              </w:rPr>
              <w:br/>
              <w:t>f) jego działalność gospodarcza jest zawieszona?</w:t>
            </w:r>
            <w:r w:rsidRPr="00756731">
              <w:rPr>
                <w:rFonts w:ascii="Arial" w:eastAsia="Calibri" w:hAnsi="Arial" w:cs="Arial"/>
                <w:sz w:val="20"/>
                <w:lang w:eastAsia="en-GB"/>
              </w:rPr>
              <w:br/>
            </w:r>
            <w:r w:rsidRPr="00756731">
              <w:rPr>
                <w:rFonts w:ascii="Arial" w:eastAsia="Calibri" w:hAnsi="Arial" w:cs="Arial"/>
                <w:b/>
                <w:sz w:val="20"/>
                <w:lang w:eastAsia="en-GB"/>
              </w:rPr>
              <w:t>Jeżeli tak:</w:t>
            </w:r>
          </w:p>
          <w:p w14:paraId="11A61924"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Proszę podać szczegółowe informacje:</w:t>
            </w:r>
          </w:p>
          <w:p w14:paraId="2C1F3725"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756731">
              <w:rPr>
                <w:rFonts w:ascii="Arial" w:eastAsia="Calibri" w:hAnsi="Arial" w:cs="Arial"/>
                <w:sz w:val="20"/>
                <w:vertAlign w:val="superscript"/>
                <w:lang w:eastAsia="en-GB"/>
              </w:rPr>
              <w:footnoteReference w:id="28"/>
            </w:r>
            <w:r w:rsidRPr="00756731">
              <w:rPr>
                <w:rFonts w:ascii="Arial" w:eastAsia="Calibri" w:hAnsi="Arial" w:cs="Arial"/>
                <w:sz w:val="20"/>
                <w:lang w:eastAsia="en-GB"/>
              </w:rPr>
              <w:t>.</w:t>
            </w:r>
          </w:p>
          <w:p w14:paraId="449361B4"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Jeżeli odnośna dokumentacja jest dostępna w formie elektronicznej, proszę wskazać:</w:t>
            </w:r>
          </w:p>
        </w:tc>
        <w:tc>
          <w:tcPr>
            <w:tcW w:w="4645" w:type="dxa"/>
            <w:shd w:val="clear" w:color="auto" w:fill="auto"/>
          </w:tcPr>
          <w:p w14:paraId="6518195E"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Tak [] Nie</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p>
          <w:p w14:paraId="68922953" w14:textId="77777777" w:rsidR="00756731" w:rsidRPr="00756731" w:rsidRDefault="00756731" w:rsidP="00756731">
            <w:pPr>
              <w:spacing w:before="120" w:after="120"/>
              <w:rPr>
                <w:rFonts w:ascii="Arial" w:eastAsia="Calibri" w:hAnsi="Arial" w:cs="Arial"/>
                <w:sz w:val="20"/>
                <w:lang w:eastAsia="en-GB"/>
              </w:rPr>
            </w:pPr>
          </w:p>
          <w:p w14:paraId="4A4850DC" w14:textId="77777777" w:rsidR="00756731" w:rsidRPr="00756731" w:rsidRDefault="00756731" w:rsidP="00756731">
            <w:pPr>
              <w:spacing w:before="120" w:after="120"/>
              <w:rPr>
                <w:rFonts w:ascii="Arial" w:eastAsia="Calibri" w:hAnsi="Arial" w:cs="Arial"/>
                <w:sz w:val="20"/>
                <w:lang w:eastAsia="en-GB"/>
              </w:rPr>
            </w:pPr>
          </w:p>
          <w:p w14:paraId="5352DD7D"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w:t>
            </w:r>
          </w:p>
          <w:p w14:paraId="2D07EEE2" w14:textId="77777777" w:rsidR="00756731" w:rsidRPr="00756731" w:rsidRDefault="00756731" w:rsidP="009C1883">
            <w:pPr>
              <w:numPr>
                <w:ilvl w:val="0"/>
                <w:numId w:val="78"/>
              </w:numPr>
              <w:spacing w:before="120" w:after="120"/>
              <w:jc w:val="both"/>
              <w:rPr>
                <w:rFonts w:ascii="Arial" w:eastAsia="Calibri" w:hAnsi="Arial" w:cs="Arial"/>
                <w:sz w:val="20"/>
                <w:lang w:eastAsia="en-GB"/>
              </w:rPr>
            </w:pPr>
            <w:r w:rsidRPr="00756731">
              <w:rPr>
                <w:rFonts w:ascii="Arial" w:eastAsia="Calibri" w:hAnsi="Arial" w:cs="Arial"/>
                <w:sz w:val="20"/>
                <w:lang w:eastAsia="en-GB"/>
              </w:rPr>
              <w:t>[……]</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p>
          <w:p w14:paraId="24643237" w14:textId="77777777" w:rsidR="00756731" w:rsidRPr="00756731" w:rsidRDefault="00756731" w:rsidP="00756731">
            <w:pPr>
              <w:spacing w:before="120" w:after="120"/>
              <w:ind w:left="850"/>
              <w:jc w:val="both"/>
              <w:rPr>
                <w:rFonts w:ascii="Arial" w:eastAsia="Calibri" w:hAnsi="Arial" w:cs="Arial"/>
                <w:sz w:val="20"/>
                <w:lang w:eastAsia="en-GB"/>
              </w:rPr>
            </w:pPr>
          </w:p>
          <w:p w14:paraId="32E720DA"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(adres internetowy, wydający urząd lub organ, dokładne dane referencyjne dokumentacji): [……][……][……]</w:t>
            </w:r>
          </w:p>
        </w:tc>
      </w:tr>
      <w:tr w:rsidR="00756731" w:rsidRPr="00756731" w14:paraId="296A5EC9" w14:textId="77777777" w:rsidTr="00CC3BB2">
        <w:trPr>
          <w:trHeight w:val="303"/>
        </w:trPr>
        <w:tc>
          <w:tcPr>
            <w:tcW w:w="4644" w:type="dxa"/>
            <w:vMerge w:val="restart"/>
            <w:shd w:val="clear" w:color="auto" w:fill="auto"/>
          </w:tcPr>
          <w:p w14:paraId="35A744DE"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xml:space="preserve">Czy wykonawca jest winien </w:t>
            </w:r>
            <w:r w:rsidRPr="00756731">
              <w:rPr>
                <w:rFonts w:ascii="Arial" w:eastAsia="Calibri" w:hAnsi="Arial" w:cs="Arial"/>
                <w:b/>
                <w:sz w:val="20"/>
                <w:lang w:eastAsia="en-GB"/>
              </w:rPr>
              <w:t>poważnego wykroczenia zawodowego</w:t>
            </w:r>
            <w:r w:rsidRPr="00756731">
              <w:rPr>
                <w:rFonts w:ascii="Arial" w:eastAsia="Calibri" w:hAnsi="Arial" w:cs="Arial"/>
                <w:b/>
                <w:sz w:val="20"/>
                <w:vertAlign w:val="superscript"/>
                <w:lang w:eastAsia="en-GB"/>
              </w:rPr>
              <w:footnoteReference w:id="29"/>
            </w:r>
            <w:r w:rsidRPr="00756731">
              <w:rPr>
                <w:rFonts w:ascii="Arial" w:eastAsia="Calibri" w:hAnsi="Arial" w:cs="Arial"/>
                <w:sz w:val="20"/>
                <w:lang w:eastAsia="en-GB"/>
              </w:rPr>
              <w:t xml:space="preserve">? </w:t>
            </w:r>
            <w:r w:rsidRPr="00756731">
              <w:rPr>
                <w:rFonts w:ascii="Arial" w:eastAsia="Calibri" w:hAnsi="Arial" w:cs="Arial"/>
                <w:sz w:val="20"/>
                <w:lang w:eastAsia="en-GB"/>
              </w:rPr>
              <w:br/>
              <w:t>Jeżeli tak, proszę podać szczegółowe informacje na ten temat:</w:t>
            </w:r>
          </w:p>
        </w:tc>
        <w:tc>
          <w:tcPr>
            <w:tcW w:w="4645" w:type="dxa"/>
            <w:shd w:val="clear" w:color="auto" w:fill="auto"/>
          </w:tcPr>
          <w:p w14:paraId="6D09BB7B"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Tak [] Nie</w:t>
            </w:r>
            <w:r w:rsidRPr="00756731">
              <w:rPr>
                <w:rFonts w:ascii="Arial" w:eastAsia="Calibri" w:hAnsi="Arial" w:cs="Arial"/>
                <w:sz w:val="20"/>
                <w:lang w:eastAsia="en-GB"/>
              </w:rPr>
              <w:br/>
            </w:r>
            <w:r w:rsidRPr="00756731">
              <w:rPr>
                <w:rFonts w:ascii="Arial" w:eastAsia="Calibri" w:hAnsi="Arial" w:cs="Arial"/>
                <w:sz w:val="20"/>
                <w:lang w:eastAsia="en-GB"/>
              </w:rPr>
              <w:br/>
              <w:t xml:space="preserve"> [……]</w:t>
            </w:r>
          </w:p>
        </w:tc>
      </w:tr>
      <w:tr w:rsidR="00756731" w:rsidRPr="00756731" w14:paraId="5A8D9582" w14:textId="77777777" w:rsidTr="00CC3BB2">
        <w:trPr>
          <w:trHeight w:val="303"/>
        </w:trPr>
        <w:tc>
          <w:tcPr>
            <w:tcW w:w="4644" w:type="dxa"/>
            <w:vMerge/>
            <w:shd w:val="clear" w:color="auto" w:fill="auto"/>
          </w:tcPr>
          <w:p w14:paraId="70C31DA8" w14:textId="77777777" w:rsidR="00756731" w:rsidRPr="00756731" w:rsidRDefault="00756731" w:rsidP="00756731">
            <w:pPr>
              <w:spacing w:before="120" w:after="120"/>
              <w:rPr>
                <w:rFonts w:ascii="Arial" w:eastAsia="Calibri" w:hAnsi="Arial" w:cs="Arial"/>
                <w:sz w:val="20"/>
                <w:lang w:eastAsia="en-GB"/>
              </w:rPr>
            </w:pPr>
          </w:p>
        </w:tc>
        <w:tc>
          <w:tcPr>
            <w:tcW w:w="4645" w:type="dxa"/>
            <w:shd w:val="clear" w:color="auto" w:fill="auto"/>
          </w:tcPr>
          <w:p w14:paraId="0855B1AB"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b/>
                <w:sz w:val="20"/>
                <w:lang w:eastAsia="en-GB"/>
              </w:rPr>
              <w:t>Jeżeli tak</w:t>
            </w:r>
            <w:r w:rsidRPr="00756731">
              <w:rPr>
                <w:rFonts w:ascii="Arial" w:eastAsia="Calibri" w:hAnsi="Arial" w:cs="Arial"/>
                <w:sz w:val="20"/>
                <w:lang w:eastAsia="en-GB"/>
              </w:rPr>
              <w:t>, czy wykonawca przedsięwziął środki w celu samooczyszczenia? [] Tak [] Nie</w:t>
            </w:r>
            <w:r w:rsidRPr="00756731">
              <w:rPr>
                <w:rFonts w:ascii="Arial" w:eastAsia="Calibri" w:hAnsi="Arial" w:cs="Arial"/>
                <w:sz w:val="20"/>
                <w:lang w:eastAsia="en-GB"/>
              </w:rPr>
              <w:br/>
            </w:r>
            <w:r w:rsidRPr="00756731">
              <w:rPr>
                <w:rFonts w:ascii="Arial" w:eastAsia="Calibri" w:hAnsi="Arial" w:cs="Arial"/>
                <w:b/>
                <w:sz w:val="20"/>
                <w:lang w:eastAsia="en-GB"/>
              </w:rPr>
              <w:t>Jeżeli tak</w:t>
            </w:r>
            <w:r w:rsidRPr="00756731">
              <w:rPr>
                <w:rFonts w:ascii="Arial" w:eastAsia="Calibri" w:hAnsi="Arial" w:cs="Arial"/>
                <w:sz w:val="20"/>
                <w:lang w:eastAsia="en-GB"/>
              </w:rPr>
              <w:t>, proszę opisać przedsięwzięte środki: [……]</w:t>
            </w:r>
          </w:p>
        </w:tc>
      </w:tr>
      <w:tr w:rsidR="00756731" w:rsidRPr="00756731" w14:paraId="62658894" w14:textId="77777777" w:rsidTr="00CC3BB2">
        <w:trPr>
          <w:trHeight w:val="515"/>
        </w:trPr>
        <w:tc>
          <w:tcPr>
            <w:tcW w:w="4644" w:type="dxa"/>
            <w:vMerge w:val="restart"/>
            <w:shd w:val="clear" w:color="auto" w:fill="auto"/>
          </w:tcPr>
          <w:p w14:paraId="04AD7266"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w w:val="0"/>
                <w:sz w:val="20"/>
                <w:lang w:eastAsia="en-GB"/>
              </w:rPr>
              <w:t>Czy wykonawca</w:t>
            </w:r>
            <w:r w:rsidRPr="00756731">
              <w:rPr>
                <w:rFonts w:ascii="Arial" w:eastAsia="Calibri" w:hAnsi="Arial" w:cs="Arial"/>
                <w:sz w:val="20"/>
                <w:lang w:eastAsia="en-GB"/>
              </w:rPr>
              <w:t xml:space="preserve"> zawarł z innymi wykonawcami </w:t>
            </w:r>
            <w:r w:rsidRPr="00756731">
              <w:rPr>
                <w:rFonts w:ascii="Arial" w:eastAsia="Calibri" w:hAnsi="Arial" w:cs="Arial"/>
                <w:b/>
                <w:sz w:val="20"/>
                <w:lang w:eastAsia="en-GB"/>
              </w:rPr>
              <w:t>porozumienia mające na celu zakłócenie konkurencji</w:t>
            </w:r>
            <w:r w:rsidRPr="00756731">
              <w:rPr>
                <w:rFonts w:ascii="Arial" w:eastAsia="Calibri" w:hAnsi="Arial" w:cs="Arial"/>
                <w:sz w:val="20"/>
                <w:lang w:eastAsia="en-GB"/>
              </w:rPr>
              <w:t>?</w:t>
            </w:r>
            <w:r w:rsidRPr="00756731">
              <w:rPr>
                <w:rFonts w:ascii="Arial" w:eastAsia="Calibri" w:hAnsi="Arial" w:cs="Arial"/>
                <w:sz w:val="20"/>
                <w:lang w:eastAsia="en-GB"/>
              </w:rPr>
              <w:br/>
            </w:r>
            <w:r w:rsidRPr="00756731">
              <w:rPr>
                <w:rFonts w:ascii="Arial" w:eastAsia="Calibri" w:hAnsi="Arial" w:cs="Arial"/>
                <w:b/>
                <w:sz w:val="20"/>
                <w:lang w:eastAsia="en-GB"/>
              </w:rPr>
              <w:t>Jeżeli tak</w:t>
            </w:r>
            <w:r w:rsidRPr="00756731">
              <w:rPr>
                <w:rFonts w:ascii="Arial" w:eastAsia="Calibri" w:hAnsi="Arial" w:cs="Arial"/>
                <w:sz w:val="20"/>
                <w:lang w:eastAsia="en-GB"/>
              </w:rPr>
              <w:t>, proszę podać szczegółowe informacje na ten temat:</w:t>
            </w:r>
          </w:p>
        </w:tc>
        <w:tc>
          <w:tcPr>
            <w:tcW w:w="4645" w:type="dxa"/>
            <w:shd w:val="clear" w:color="auto" w:fill="auto"/>
          </w:tcPr>
          <w:p w14:paraId="0D0A6230"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Tak [] Nie</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w:t>
            </w:r>
          </w:p>
        </w:tc>
      </w:tr>
      <w:tr w:rsidR="00756731" w:rsidRPr="00756731" w14:paraId="49A1F07A" w14:textId="77777777" w:rsidTr="00CC3BB2">
        <w:trPr>
          <w:trHeight w:val="514"/>
        </w:trPr>
        <w:tc>
          <w:tcPr>
            <w:tcW w:w="4644" w:type="dxa"/>
            <w:vMerge/>
            <w:shd w:val="clear" w:color="auto" w:fill="auto"/>
          </w:tcPr>
          <w:p w14:paraId="6C3577FF" w14:textId="77777777" w:rsidR="00756731" w:rsidRPr="00756731" w:rsidRDefault="00756731" w:rsidP="00756731">
            <w:pPr>
              <w:spacing w:before="120" w:after="120"/>
              <w:rPr>
                <w:rFonts w:ascii="Arial" w:eastAsia="Calibri" w:hAnsi="Arial" w:cs="Arial"/>
                <w:w w:val="0"/>
                <w:sz w:val="20"/>
                <w:lang w:eastAsia="en-GB"/>
              </w:rPr>
            </w:pPr>
          </w:p>
        </w:tc>
        <w:tc>
          <w:tcPr>
            <w:tcW w:w="4645" w:type="dxa"/>
            <w:shd w:val="clear" w:color="auto" w:fill="auto"/>
          </w:tcPr>
          <w:p w14:paraId="5A49507F"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b/>
                <w:sz w:val="20"/>
                <w:lang w:eastAsia="en-GB"/>
              </w:rPr>
              <w:t>Jeżeli tak</w:t>
            </w:r>
            <w:r w:rsidRPr="00756731">
              <w:rPr>
                <w:rFonts w:ascii="Arial" w:eastAsia="Calibri" w:hAnsi="Arial" w:cs="Arial"/>
                <w:sz w:val="20"/>
                <w:lang w:eastAsia="en-GB"/>
              </w:rPr>
              <w:t>, czy wykonawca przedsięwziął środki w celu samooczyszczenia? [] Tak [] Nie</w:t>
            </w:r>
            <w:r w:rsidRPr="00756731">
              <w:rPr>
                <w:rFonts w:ascii="Arial" w:eastAsia="Calibri" w:hAnsi="Arial" w:cs="Arial"/>
                <w:sz w:val="20"/>
                <w:lang w:eastAsia="en-GB"/>
              </w:rPr>
              <w:br/>
            </w:r>
            <w:r w:rsidRPr="00756731">
              <w:rPr>
                <w:rFonts w:ascii="Arial" w:eastAsia="Calibri" w:hAnsi="Arial" w:cs="Arial"/>
                <w:b/>
                <w:sz w:val="20"/>
                <w:lang w:eastAsia="en-GB"/>
              </w:rPr>
              <w:t>Jeżeli tak</w:t>
            </w:r>
            <w:r w:rsidRPr="00756731">
              <w:rPr>
                <w:rFonts w:ascii="Arial" w:eastAsia="Calibri" w:hAnsi="Arial" w:cs="Arial"/>
                <w:sz w:val="20"/>
                <w:lang w:eastAsia="en-GB"/>
              </w:rPr>
              <w:t>, proszę opisać przedsięwzięte środki: [……]</w:t>
            </w:r>
          </w:p>
        </w:tc>
      </w:tr>
      <w:tr w:rsidR="00756731" w:rsidRPr="00756731" w14:paraId="327A016E" w14:textId="77777777" w:rsidTr="00CC3BB2">
        <w:trPr>
          <w:trHeight w:val="1316"/>
        </w:trPr>
        <w:tc>
          <w:tcPr>
            <w:tcW w:w="4644" w:type="dxa"/>
            <w:shd w:val="clear" w:color="auto" w:fill="auto"/>
          </w:tcPr>
          <w:p w14:paraId="64935814" w14:textId="77777777" w:rsidR="00756731" w:rsidRPr="00756731" w:rsidRDefault="00756731" w:rsidP="00756731">
            <w:pPr>
              <w:spacing w:before="120" w:after="120"/>
              <w:rPr>
                <w:rFonts w:ascii="Arial" w:eastAsia="Calibri" w:hAnsi="Arial" w:cs="Arial"/>
                <w:w w:val="0"/>
                <w:sz w:val="20"/>
                <w:lang w:eastAsia="en-GB"/>
              </w:rPr>
            </w:pPr>
            <w:r w:rsidRPr="00756731">
              <w:rPr>
                <w:rFonts w:ascii="Arial" w:eastAsia="Calibri" w:hAnsi="Arial" w:cs="Arial"/>
                <w:w w:val="0"/>
                <w:sz w:val="20"/>
                <w:lang w:eastAsia="en-GB"/>
              </w:rPr>
              <w:t xml:space="preserve">Czy wykonawca wie o jakimkolwiek </w:t>
            </w:r>
            <w:r w:rsidRPr="00756731">
              <w:rPr>
                <w:rFonts w:ascii="Arial" w:eastAsia="Calibri" w:hAnsi="Arial" w:cs="Arial"/>
                <w:b/>
                <w:sz w:val="20"/>
                <w:lang w:eastAsia="en-GB"/>
              </w:rPr>
              <w:t>konflikcie interesów</w:t>
            </w:r>
            <w:r w:rsidRPr="00756731">
              <w:rPr>
                <w:rFonts w:ascii="Arial" w:eastAsia="Calibri" w:hAnsi="Arial" w:cs="Arial"/>
                <w:b/>
                <w:sz w:val="20"/>
                <w:vertAlign w:val="superscript"/>
                <w:lang w:eastAsia="en-GB"/>
              </w:rPr>
              <w:footnoteReference w:id="30"/>
            </w:r>
            <w:r w:rsidRPr="00756731">
              <w:rPr>
                <w:rFonts w:ascii="Arial" w:eastAsia="Calibri" w:hAnsi="Arial" w:cs="Arial"/>
                <w:sz w:val="20"/>
                <w:lang w:eastAsia="en-GB"/>
              </w:rPr>
              <w:t xml:space="preserve"> spowodowanym jego udziałem w postępowaniu o udzielenie zamówienia?</w:t>
            </w:r>
            <w:r w:rsidRPr="00756731">
              <w:rPr>
                <w:rFonts w:ascii="Arial" w:eastAsia="Calibri" w:hAnsi="Arial" w:cs="Arial"/>
                <w:sz w:val="20"/>
                <w:lang w:eastAsia="en-GB"/>
              </w:rPr>
              <w:br/>
            </w:r>
            <w:r w:rsidRPr="00756731">
              <w:rPr>
                <w:rFonts w:ascii="Arial" w:eastAsia="Calibri" w:hAnsi="Arial" w:cs="Arial"/>
                <w:b/>
                <w:sz w:val="20"/>
                <w:lang w:eastAsia="en-GB"/>
              </w:rPr>
              <w:t>Jeżeli tak</w:t>
            </w:r>
            <w:r w:rsidRPr="00756731">
              <w:rPr>
                <w:rFonts w:ascii="Arial" w:eastAsia="Calibri" w:hAnsi="Arial" w:cs="Arial"/>
                <w:sz w:val="20"/>
                <w:lang w:eastAsia="en-GB"/>
              </w:rPr>
              <w:t xml:space="preserve">, proszę podać szczegółowe informacje </w:t>
            </w:r>
            <w:r w:rsidRPr="00756731">
              <w:rPr>
                <w:rFonts w:ascii="Arial" w:eastAsia="Calibri" w:hAnsi="Arial" w:cs="Arial"/>
                <w:sz w:val="20"/>
                <w:lang w:eastAsia="en-GB"/>
              </w:rPr>
              <w:lastRenderedPageBreak/>
              <w:t>na ten temat:</w:t>
            </w:r>
          </w:p>
        </w:tc>
        <w:tc>
          <w:tcPr>
            <w:tcW w:w="4645" w:type="dxa"/>
            <w:shd w:val="clear" w:color="auto" w:fill="auto"/>
          </w:tcPr>
          <w:p w14:paraId="03A6D65B"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lastRenderedPageBreak/>
              <w:t>[] Tak [] Nie</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w:t>
            </w:r>
          </w:p>
        </w:tc>
      </w:tr>
      <w:tr w:rsidR="00756731" w:rsidRPr="00756731" w14:paraId="4281C692" w14:textId="77777777" w:rsidTr="00CC3BB2">
        <w:trPr>
          <w:trHeight w:val="1544"/>
        </w:trPr>
        <w:tc>
          <w:tcPr>
            <w:tcW w:w="4644" w:type="dxa"/>
            <w:shd w:val="clear" w:color="auto" w:fill="auto"/>
          </w:tcPr>
          <w:p w14:paraId="0D959E6C" w14:textId="77777777" w:rsidR="00756731" w:rsidRPr="00756731" w:rsidRDefault="00756731" w:rsidP="00756731">
            <w:pPr>
              <w:spacing w:before="120" w:after="120"/>
              <w:rPr>
                <w:rFonts w:ascii="Arial" w:eastAsia="Calibri" w:hAnsi="Arial" w:cs="Arial"/>
                <w:w w:val="0"/>
                <w:sz w:val="20"/>
                <w:lang w:eastAsia="en-GB"/>
              </w:rPr>
            </w:pPr>
            <w:r w:rsidRPr="00756731">
              <w:rPr>
                <w:rFonts w:ascii="Arial" w:eastAsia="Calibri" w:hAnsi="Arial" w:cs="Arial"/>
                <w:w w:val="0"/>
                <w:sz w:val="20"/>
                <w:lang w:eastAsia="en-GB"/>
              </w:rPr>
              <w:lastRenderedPageBreak/>
              <w:t xml:space="preserve">Czy wykonawca lub </w:t>
            </w:r>
            <w:r w:rsidRPr="00756731">
              <w:rPr>
                <w:rFonts w:ascii="Arial" w:eastAsia="Calibri" w:hAnsi="Arial" w:cs="Arial"/>
                <w:sz w:val="20"/>
                <w:lang w:eastAsia="en-GB"/>
              </w:rPr>
              <w:t xml:space="preserve">przedsiębiorstwo związane z wykonawcą </w:t>
            </w:r>
            <w:r w:rsidRPr="00756731">
              <w:rPr>
                <w:rFonts w:ascii="Arial" w:eastAsia="Calibri" w:hAnsi="Arial" w:cs="Arial"/>
                <w:b/>
                <w:sz w:val="20"/>
                <w:lang w:eastAsia="en-GB"/>
              </w:rPr>
              <w:t>doradzał(-o)</w:t>
            </w:r>
            <w:r w:rsidRPr="00756731">
              <w:rPr>
                <w:rFonts w:ascii="Arial" w:eastAsia="Calibri" w:hAnsi="Arial" w:cs="Arial"/>
                <w:sz w:val="20"/>
                <w:lang w:eastAsia="en-GB"/>
              </w:rPr>
              <w:t xml:space="preserve"> instytucji zamawiającej lub podmiotowi zamawiającemu bądź był(-o) w inny sposób </w:t>
            </w:r>
            <w:r w:rsidRPr="00756731">
              <w:rPr>
                <w:rFonts w:ascii="Arial" w:eastAsia="Calibri" w:hAnsi="Arial" w:cs="Arial"/>
                <w:b/>
                <w:sz w:val="20"/>
                <w:lang w:eastAsia="en-GB"/>
              </w:rPr>
              <w:t>zaangażowany(-e) w przygotowanie</w:t>
            </w:r>
            <w:r w:rsidRPr="00756731">
              <w:rPr>
                <w:rFonts w:ascii="Arial" w:eastAsia="Calibri" w:hAnsi="Arial" w:cs="Arial"/>
                <w:sz w:val="20"/>
                <w:lang w:eastAsia="en-GB"/>
              </w:rPr>
              <w:t xml:space="preserve"> postępowania o udzielenie zamówienia?</w:t>
            </w:r>
            <w:r w:rsidRPr="00756731">
              <w:rPr>
                <w:rFonts w:ascii="Arial" w:eastAsia="Calibri" w:hAnsi="Arial" w:cs="Arial"/>
                <w:sz w:val="20"/>
                <w:lang w:eastAsia="en-GB"/>
              </w:rPr>
              <w:br/>
            </w:r>
            <w:r w:rsidRPr="00756731">
              <w:rPr>
                <w:rFonts w:ascii="Arial" w:eastAsia="Calibri" w:hAnsi="Arial" w:cs="Arial"/>
                <w:b/>
                <w:sz w:val="20"/>
                <w:lang w:eastAsia="en-GB"/>
              </w:rPr>
              <w:t>Jeżeli tak</w:t>
            </w:r>
            <w:r w:rsidRPr="00756731">
              <w:rPr>
                <w:rFonts w:ascii="Arial" w:eastAsia="Calibri" w:hAnsi="Arial" w:cs="Arial"/>
                <w:sz w:val="20"/>
                <w:lang w:eastAsia="en-GB"/>
              </w:rPr>
              <w:t>, proszę podać szczegółowe informacje na ten temat:</w:t>
            </w:r>
          </w:p>
        </w:tc>
        <w:tc>
          <w:tcPr>
            <w:tcW w:w="4645" w:type="dxa"/>
            <w:shd w:val="clear" w:color="auto" w:fill="auto"/>
          </w:tcPr>
          <w:p w14:paraId="3FEB5752"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Tak [] Nie</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w:t>
            </w:r>
          </w:p>
        </w:tc>
      </w:tr>
      <w:tr w:rsidR="00756731" w:rsidRPr="00756731" w14:paraId="07EFF23E" w14:textId="77777777" w:rsidTr="00CC3BB2">
        <w:trPr>
          <w:trHeight w:val="932"/>
        </w:trPr>
        <w:tc>
          <w:tcPr>
            <w:tcW w:w="4644" w:type="dxa"/>
            <w:vMerge w:val="restart"/>
            <w:shd w:val="clear" w:color="auto" w:fill="auto"/>
          </w:tcPr>
          <w:p w14:paraId="07ABAA75" w14:textId="77777777" w:rsidR="00756731" w:rsidRPr="00756731" w:rsidRDefault="00756731" w:rsidP="00756731">
            <w:pPr>
              <w:spacing w:before="120" w:after="120"/>
              <w:rPr>
                <w:rFonts w:ascii="Arial" w:eastAsia="Calibri" w:hAnsi="Arial" w:cs="Arial"/>
                <w:strike/>
                <w:w w:val="0"/>
                <w:sz w:val="20"/>
                <w:lang w:eastAsia="en-GB"/>
              </w:rPr>
            </w:pPr>
            <w:r w:rsidRPr="00756731">
              <w:rPr>
                <w:rFonts w:ascii="Arial" w:eastAsia="Calibri" w:hAnsi="Arial" w:cs="Arial"/>
                <w:strike/>
                <w:sz w:val="20"/>
                <w:lang w:eastAsia="en-GB"/>
              </w:rPr>
              <w:t xml:space="preserve">Czy wykonawca znajdował się w sytuacji, w której wcześniejsza umowa w sprawie zamówienia publicznego, wcześniejsza umowa z podmiotem zamawiającym lub wcześniejsza umowa w sprawie koncesji została </w:t>
            </w:r>
            <w:r w:rsidRPr="00756731">
              <w:rPr>
                <w:rFonts w:ascii="Arial" w:eastAsia="Calibri" w:hAnsi="Arial" w:cs="Arial"/>
                <w:b/>
                <w:strike/>
                <w:sz w:val="20"/>
                <w:lang w:eastAsia="en-GB"/>
              </w:rPr>
              <w:t>rozwiązana przed czasem</w:t>
            </w:r>
            <w:r w:rsidRPr="00756731">
              <w:rPr>
                <w:rFonts w:ascii="Arial" w:eastAsia="Calibri" w:hAnsi="Arial" w:cs="Arial"/>
                <w:strike/>
                <w:sz w:val="20"/>
                <w:lang w:eastAsia="en-GB"/>
              </w:rPr>
              <w:t>, lub w której nałożone zostało odszkodowanie bądź inne porównywalne sankcje w związku z tą wcześniejszą umową?</w:t>
            </w:r>
            <w:r w:rsidRPr="00756731">
              <w:rPr>
                <w:rFonts w:ascii="Arial" w:eastAsia="Calibri" w:hAnsi="Arial" w:cs="Arial"/>
                <w:strike/>
                <w:sz w:val="20"/>
                <w:lang w:eastAsia="en-GB"/>
              </w:rPr>
              <w:br/>
            </w:r>
            <w:r w:rsidRPr="00756731">
              <w:rPr>
                <w:rFonts w:ascii="Arial" w:eastAsia="Calibri" w:hAnsi="Arial" w:cs="Arial"/>
                <w:b/>
                <w:strike/>
                <w:sz w:val="20"/>
                <w:lang w:eastAsia="en-GB"/>
              </w:rPr>
              <w:t>Jeżeli tak</w:t>
            </w:r>
            <w:r w:rsidRPr="00756731">
              <w:rPr>
                <w:rFonts w:ascii="Arial" w:eastAsia="Calibri" w:hAnsi="Arial" w:cs="Arial"/>
                <w:strike/>
                <w:sz w:val="20"/>
                <w:lang w:eastAsia="en-GB"/>
              </w:rPr>
              <w:t>, proszę podać szczegółowe informacje na ten temat:</w:t>
            </w:r>
          </w:p>
        </w:tc>
        <w:tc>
          <w:tcPr>
            <w:tcW w:w="4645" w:type="dxa"/>
            <w:shd w:val="clear" w:color="auto" w:fill="auto"/>
          </w:tcPr>
          <w:p w14:paraId="5FB6EEB1"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Tak [] Nie</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w:t>
            </w:r>
          </w:p>
        </w:tc>
      </w:tr>
      <w:tr w:rsidR="00756731" w:rsidRPr="00756731" w14:paraId="619E0657" w14:textId="77777777" w:rsidTr="00CC3BB2">
        <w:trPr>
          <w:trHeight w:val="931"/>
        </w:trPr>
        <w:tc>
          <w:tcPr>
            <w:tcW w:w="4644" w:type="dxa"/>
            <w:vMerge/>
            <w:shd w:val="clear" w:color="auto" w:fill="auto"/>
          </w:tcPr>
          <w:p w14:paraId="1B2CE441" w14:textId="77777777" w:rsidR="00756731" w:rsidRPr="00756731" w:rsidRDefault="00756731" w:rsidP="00756731">
            <w:pPr>
              <w:spacing w:before="120" w:after="120"/>
              <w:rPr>
                <w:rFonts w:ascii="Arial" w:eastAsia="Calibri" w:hAnsi="Arial" w:cs="Arial"/>
                <w:strike/>
                <w:sz w:val="20"/>
                <w:lang w:eastAsia="en-GB"/>
              </w:rPr>
            </w:pPr>
          </w:p>
        </w:tc>
        <w:tc>
          <w:tcPr>
            <w:tcW w:w="4645" w:type="dxa"/>
            <w:shd w:val="clear" w:color="auto" w:fill="auto"/>
          </w:tcPr>
          <w:p w14:paraId="243D6024"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b/>
                <w:strike/>
                <w:sz w:val="20"/>
                <w:lang w:eastAsia="en-GB"/>
              </w:rPr>
              <w:t>Jeżeli tak</w:t>
            </w:r>
            <w:r w:rsidRPr="00756731">
              <w:rPr>
                <w:rFonts w:ascii="Arial" w:eastAsia="Calibri" w:hAnsi="Arial" w:cs="Arial"/>
                <w:strike/>
                <w:sz w:val="20"/>
                <w:lang w:eastAsia="en-GB"/>
              </w:rPr>
              <w:t>, czy wykonawca przedsięwziął środki w celu samooczyszczenia? [] Tak [] Nie</w:t>
            </w:r>
            <w:r w:rsidRPr="00756731">
              <w:rPr>
                <w:rFonts w:ascii="Arial" w:eastAsia="Calibri" w:hAnsi="Arial" w:cs="Arial"/>
                <w:strike/>
                <w:sz w:val="20"/>
                <w:lang w:eastAsia="en-GB"/>
              </w:rPr>
              <w:br/>
            </w:r>
            <w:r w:rsidRPr="00756731">
              <w:rPr>
                <w:rFonts w:ascii="Arial" w:eastAsia="Calibri" w:hAnsi="Arial" w:cs="Arial"/>
                <w:b/>
                <w:strike/>
                <w:sz w:val="20"/>
                <w:lang w:eastAsia="en-GB"/>
              </w:rPr>
              <w:t>Jeżeli tak</w:t>
            </w:r>
            <w:r w:rsidRPr="00756731">
              <w:rPr>
                <w:rFonts w:ascii="Arial" w:eastAsia="Calibri" w:hAnsi="Arial" w:cs="Arial"/>
                <w:strike/>
                <w:sz w:val="20"/>
                <w:lang w:eastAsia="en-GB"/>
              </w:rPr>
              <w:t>, proszę opisać przedsięwzięte środki: [……]</w:t>
            </w:r>
          </w:p>
        </w:tc>
      </w:tr>
      <w:tr w:rsidR="00756731" w:rsidRPr="00756731" w14:paraId="0C55ABB0" w14:textId="77777777" w:rsidTr="00CC3BB2">
        <w:tc>
          <w:tcPr>
            <w:tcW w:w="4644" w:type="dxa"/>
            <w:shd w:val="clear" w:color="auto" w:fill="auto"/>
          </w:tcPr>
          <w:p w14:paraId="06661977"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Czy wykonawca może potwierdzić, że:</w:t>
            </w:r>
            <w:r w:rsidRPr="00756731">
              <w:rPr>
                <w:rFonts w:ascii="Arial" w:eastAsia="Calibri" w:hAnsi="Arial" w:cs="Arial"/>
                <w:sz w:val="20"/>
                <w:lang w:eastAsia="en-GB"/>
              </w:rPr>
              <w:br/>
            </w:r>
            <w:r w:rsidRPr="00756731">
              <w:rPr>
                <w:rFonts w:ascii="Arial" w:eastAsia="Calibri" w:hAnsi="Arial" w:cs="Arial"/>
                <w:w w:val="0"/>
                <w:sz w:val="20"/>
                <w:lang w:eastAsia="en-GB"/>
              </w:rPr>
              <w:t>nie jest</w:t>
            </w:r>
            <w:r w:rsidRPr="00756731">
              <w:rPr>
                <w:rFonts w:ascii="Arial" w:eastAsia="Calibri" w:hAnsi="Arial" w:cs="Arial"/>
                <w:sz w:val="20"/>
                <w:lang w:eastAsia="en-GB"/>
              </w:rPr>
              <w:t xml:space="preserve"> winny poważnego </w:t>
            </w:r>
            <w:r w:rsidRPr="00756731">
              <w:rPr>
                <w:rFonts w:ascii="Arial" w:eastAsia="Calibri" w:hAnsi="Arial" w:cs="Arial"/>
                <w:b/>
                <w:sz w:val="20"/>
                <w:lang w:eastAsia="en-GB"/>
              </w:rPr>
              <w:t>wprowadzenia w błąd</w:t>
            </w:r>
            <w:r w:rsidRPr="00756731">
              <w:rPr>
                <w:rFonts w:ascii="Arial" w:eastAsia="Calibri" w:hAnsi="Arial" w:cs="Arial"/>
                <w:sz w:val="20"/>
                <w:lang w:eastAsia="en-GB"/>
              </w:rPr>
              <w:t xml:space="preserve"> przy dostarczaniu informacji wymaganych do weryfikacji braku podstaw wykluczenia lub do weryfikacji spełnienia kryteriów kwalifikacji;</w:t>
            </w:r>
            <w:r w:rsidRPr="00756731">
              <w:rPr>
                <w:rFonts w:ascii="Arial" w:eastAsia="Calibri" w:hAnsi="Arial" w:cs="Arial"/>
                <w:sz w:val="20"/>
                <w:lang w:eastAsia="en-GB"/>
              </w:rPr>
              <w:br/>
              <w:t xml:space="preserve">b) </w:t>
            </w:r>
            <w:r w:rsidRPr="00756731">
              <w:rPr>
                <w:rFonts w:ascii="Arial" w:eastAsia="Calibri" w:hAnsi="Arial" w:cs="Arial"/>
                <w:w w:val="0"/>
                <w:sz w:val="20"/>
                <w:lang w:eastAsia="en-GB"/>
              </w:rPr>
              <w:t xml:space="preserve">nie </w:t>
            </w:r>
            <w:r w:rsidRPr="00756731">
              <w:rPr>
                <w:rFonts w:ascii="Arial" w:eastAsia="Calibri" w:hAnsi="Arial" w:cs="Arial"/>
                <w:b/>
                <w:sz w:val="20"/>
                <w:lang w:eastAsia="en-GB"/>
              </w:rPr>
              <w:t>zataił</w:t>
            </w:r>
            <w:r w:rsidRPr="00756731">
              <w:rPr>
                <w:rFonts w:ascii="Arial" w:eastAsia="Calibri" w:hAnsi="Arial" w:cs="Arial"/>
                <w:sz w:val="20"/>
                <w:lang w:eastAsia="en-GB"/>
              </w:rPr>
              <w:t xml:space="preserve"> tych informacji;</w:t>
            </w:r>
            <w:r w:rsidRPr="00756731">
              <w:rPr>
                <w:rFonts w:ascii="Arial" w:eastAsia="Calibri" w:hAnsi="Arial" w:cs="Arial"/>
                <w:sz w:val="20"/>
                <w:lang w:eastAsia="en-GB"/>
              </w:rPr>
              <w:br/>
              <w:t>c) jest w stanie niezwłocznie przedstawić dokumenty potwierdzające wymagane przez instytucję zamawiającą lub podmiot zamawiający; oraz</w:t>
            </w:r>
            <w:r w:rsidRPr="00756731">
              <w:rPr>
                <w:rFonts w:ascii="Arial" w:eastAsia="Calibri" w:hAnsi="Arial"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5EBA640"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Tak [] Nie</w:t>
            </w:r>
          </w:p>
        </w:tc>
      </w:tr>
    </w:tbl>
    <w:p w14:paraId="4DA82886"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13DDACE9" w14:textId="77777777" w:rsidTr="00CC3BB2">
        <w:tc>
          <w:tcPr>
            <w:tcW w:w="4644" w:type="dxa"/>
            <w:shd w:val="clear" w:color="auto" w:fill="auto"/>
          </w:tcPr>
          <w:p w14:paraId="47276F40"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Podstawy wykluczenia o charakterze wyłącznie krajowym</w:t>
            </w:r>
          </w:p>
        </w:tc>
        <w:tc>
          <w:tcPr>
            <w:tcW w:w="4645" w:type="dxa"/>
            <w:shd w:val="clear" w:color="auto" w:fill="auto"/>
          </w:tcPr>
          <w:p w14:paraId="4EE3CA88"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1C950036" w14:textId="77777777" w:rsidTr="00CC3BB2">
        <w:tc>
          <w:tcPr>
            <w:tcW w:w="4644" w:type="dxa"/>
            <w:shd w:val="clear" w:color="auto" w:fill="auto"/>
          </w:tcPr>
          <w:p w14:paraId="3A3F1088"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xml:space="preserve">Czy mają zastosowanie </w:t>
            </w:r>
            <w:r w:rsidRPr="00756731">
              <w:rPr>
                <w:rFonts w:ascii="Arial" w:eastAsia="Calibri" w:hAnsi="Arial" w:cs="Arial"/>
                <w:b/>
                <w:sz w:val="20"/>
                <w:lang w:eastAsia="en-GB"/>
              </w:rPr>
              <w:t>podstawy wykluczenia o charakterze wyłącznie krajowym</w:t>
            </w:r>
            <w:r w:rsidRPr="00756731">
              <w:rPr>
                <w:rFonts w:ascii="Arial" w:eastAsia="Calibri" w:hAnsi="Arial" w:cs="Arial"/>
                <w:sz w:val="20"/>
                <w:lang w:eastAsia="en-GB"/>
              </w:rPr>
              <w:t xml:space="preserve"> określone w stosownym ogłoszeniu lub w dokumentach </w:t>
            </w:r>
            <w:r w:rsidRPr="00756731">
              <w:rPr>
                <w:rFonts w:ascii="Arial" w:eastAsia="Calibri" w:hAnsi="Arial" w:cs="Arial"/>
                <w:sz w:val="20"/>
                <w:lang w:eastAsia="en-GB"/>
              </w:rPr>
              <w:lastRenderedPageBreak/>
              <w:t>zamówienia?</w:t>
            </w:r>
            <w:r w:rsidRPr="00756731">
              <w:rPr>
                <w:rFonts w:ascii="Arial" w:eastAsia="Calibri" w:hAnsi="Arial"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2069F97D"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lastRenderedPageBreak/>
              <w:t>[] Tak [] Nie</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lastRenderedPageBreak/>
              <w:br/>
              <w:t>(adres internetowy, wydający urząd lub organ, dokładne dane referencyjne dokumentacji):</w:t>
            </w:r>
            <w:r w:rsidRPr="00756731">
              <w:rPr>
                <w:rFonts w:ascii="Arial" w:eastAsia="Calibri" w:hAnsi="Arial" w:cs="Arial"/>
                <w:sz w:val="20"/>
                <w:lang w:eastAsia="en-GB"/>
              </w:rPr>
              <w:br/>
              <w:t>[……][……][……]</w:t>
            </w:r>
            <w:r w:rsidRPr="00756731">
              <w:rPr>
                <w:rFonts w:ascii="Arial" w:eastAsia="Calibri" w:hAnsi="Arial" w:cs="Arial"/>
                <w:sz w:val="20"/>
                <w:vertAlign w:val="superscript"/>
                <w:lang w:eastAsia="en-GB"/>
              </w:rPr>
              <w:footnoteReference w:id="31"/>
            </w:r>
          </w:p>
        </w:tc>
      </w:tr>
      <w:tr w:rsidR="00756731" w:rsidRPr="00756731" w14:paraId="0DE673AF" w14:textId="77777777" w:rsidTr="00CC3BB2">
        <w:tc>
          <w:tcPr>
            <w:tcW w:w="4644" w:type="dxa"/>
            <w:shd w:val="clear" w:color="auto" w:fill="auto"/>
          </w:tcPr>
          <w:p w14:paraId="1B35DC41"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b/>
                <w:sz w:val="20"/>
                <w:lang w:eastAsia="en-GB"/>
              </w:rPr>
              <w:lastRenderedPageBreak/>
              <w:t>W przypadku gdy ma zastosowanie którakolwiek z podstaw wykluczenia o charakterze wyłącznie krajowym</w:t>
            </w:r>
            <w:r w:rsidRPr="00756731">
              <w:rPr>
                <w:rFonts w:ascii="Arial" w:eastAsia="Calibri" w:hAnsi="Arial" w:cs="Arial"/>
                <w:sz w:val="20"/>
                <w:lang w:eastAsia="en-GB"/>
              </w:rPr>
              <w:t xml:space="preserve">, czy wykonawca przedsięwziął środki w celu samooczyszczenia? </w:t>
            </w:r>
            <w:r w:rsidRPr="00756731">
              <w:rPr>
                <w:rFonts w:ascii="Arial" w:eastAsia="Calibri" w:hAnsi="Arial" w:cs="Arial"/>
                <w:sz w:val="20"/>
                <w:lang w:eastAsia="en-GB"/>
              </w:rPr>
              <w:br/>
            </w:r>
            <w:r w:rsidRPr="00756731">
              <w:rPr>
                <w:rFonts w:ascii="Arial" w:eastAsia="Calibri" w:hAnsi="Arial" w:cs="Arial"/>
                <w:b/>
                <w:sz w:val="20"/>
                <w:lang w:eastAsia="en-GB"/>
              </w:rPr>
              <w:t>Jeżeli tak</w:t>
            </w:r>
            <w:r w:rsidRPr="00756731">
              <w:rPr>
                <w:rFonts w:ascii="Arial" w:eastAsia="Calibri" w:hAnsi="Arial" w:cs="Arial"/>
                <w:sz w:val="20"/>
                <w:lang w:eastAsia="en-GB"/>
              </w:rPr>
              <w:t xml:space="preserve">, proszę opisać przedsięwzięte środki: </w:t>
            </w:r>
          </w:p>
        </w:tc>
        <w:tc>
          <w:tcPr>
            <w:tcW w:w="4645" w:type="dxa"/>
            <w:shd w:val="clear" w:color="auto" w:fill="auto"/>
          </w:tcPr>
          <w:p w14:paraId="7C4F6BC6" w14:textId="77777777" w:rsidR="00756731" w:rsidRPr="00756731" w:rsidRDefault="00756731" w:rsidP="00756731">
            <w:pPr>
              <w:spacing w:before="120" w:after="120"/>
              <w:rPr>
                <w:rFonts w:ascii="Arial" w:eastAsia="Calibri" w:hAnsi="Arial" w:cs="Arial"/>
                <w:sz w:val="20"/>
                <w:lang w:eastAsia="en-GB"/>
              </w:rPr>
            </w:pPr>
            <w:r w:rsidRPr="00756731">
              <w:rPr>
                <w:rFonts w:ascii="Arial" w:eastAsia="Calibri" w:hAnsi="Arial" w:cs="Arial"/>
                <w:sz w:val="20"/>
                <w:lang w:eastAsia="en-GB"/>
              </w:rPr>
              <w:t>[] Tak [] Nie</w:t>
            </w:r>
            <w:r w:rsidRPr="00756731">
              <w:rPr>
                <w:rFonts w:ascii="Arial" w:eastAsia="Calibri" w:hAnsi="Arial" w:cs="Arial"/>
                <w:sz w:val="20"/>
                <w:lang w:eastAsia="en-GB"/>
              </w:rPr>
              <w:br/>
            </w:r>
            <w:r w:rsidRPr="00756731">
              <w:rPr>
                <w:rFonts w:ascii="Arial" w:eastAsia="Calibri" w:hAnsi="Arial" w:cs="Arial"/>
                <w:sz w:val="20"/>
                <w:lang w:eastAsia="en-GB"/>
              </w:rPr>
              <w:br/>
            </w:r>
            <w:r w:rsidRPr="00756731">
              <w:rPr>
                <w:rFonts w:ascii="Arial" w:eastAsia="Calibri" w:hAnsi="Arial" w:cs="Arial"/>
                <w:sz w:val="20"/>
                <w:lang w:eastAsia="en-GB"/>
              </w:rPr>
              <w:br/>
              <w:t>[……]</w:t>
            </w:r>
          </w:p>
        </w:tc>
      </w:tr>
    </w:tbl>
    <w:p w14:paraId="5CF0B1A7" w14:textId="77777777" w:rsidR="00756731" w:rsidRPr="00756731" w:rsidRDefault="00756731" w:rsidP="00756731">
      <w:pPr>
        <w:keepNext/>
        <w:spacing w:before="120" w:after="360"/>
        <w:jc w:val="center"/>
        <w:rPr>
          <w:rFonts w:ascii="Arial" w:eastAsia="Calibri" w:hAnsi="Arial" w:cs="Arial"/>
          <w:b/>
          <w:sz w:val="20"/>
          <w:lang w:eastAsia="en-GB"/>
        </w:rPr>
      </w:pPr>
      <w:r w:rsidRPr="00756731">
        <w:rPr>
          <w:rFonts w:ascii="Arial" w:eastAsia="Calibri" w:hAnsi="Arial" w:cs="Arial"/>
          <w:b/>
          <w:sz w:val="20"/>
          <w:lang w:eastAsia="en-GB"/>
        </w:rPr>
        <w:t>Część IV: Kryteria kwalifikacji</w:t>
      </w:r>
    </w:p>
    <w:p w14:paraId="18DC2C89"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 xml:space="preserve">W odniesieniu do kryteriów kwalifikacji (sekcja </w:t>
      </w:r>
      <w:r w:rsidRPr="00756731">
        <w:rPr>
          <w:rFonts w:ascii="Arial" w:eastAsia="Calibri" w:hAnsi="Arial" w:cs="Arial"/>
          <w:sz w:val="20"/>
          <w:lang w:eastAsia="en-GB"/>
        </w:rPr>
        <w:sym w:font="Symbol" w:char="F061"/>
      </w:r>
      <w:r w:rsidRPr="00756731">
        <w:rPr>
          <w:rFonts w:ascii="Arial" w:eastAsia="Calibri" w:hAnsi="Arial" w:cs="Arial"/>
          <w:sz w:val="20"/>
          <w:lang w:eastAsia="en-GB"/>
        </w:rPr>
        <w:t xml:space="preserve"> lub sekcje A–D w niniejszej części) wykonawca oświadcza, że:</w:t>
      </w:r>
    </w:p>
    <w:p w14:paraId="51A54794"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sym w:font="Symbol" w:char="F061"/>
      </w:r>
      <w:r w:rsidRPr="00756731">
        <w:rPr>
          <w:rFonts w:ascii="Arial" w:eastAsia="Calibri" w:hAnsi="Arial" w:cs="Arial"/>
          <w:smallCaps/>
          <w:sz w:val="20"/>
          <w:lang w:eastAsia="en-GB"/>
        </w:rPr>
        <w:t>: Ogólne oświadczenie dotyczące wszystkich kryteriów kwalifikacji</w:t>
      </w:r>
    </w:p>
    <w:p w14:paraId="4CB7E15D"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56731">
        <w:rPr>
          <w:rFonts w:ascii="Arial" w:eastAsia="Calibri" w:hAnsi="Arial" w:cs="Arial"/>
          <w:b/>
          <w:w w:val="0"/>
          <w:sz w:val="20"/>
          <w:lang w:eastAsia="en-GB"/>
        </w:rPr>
        <w:sym w:font="Symbol" w:char="F061"/>
      </w:r>
      <w:r w:rsidRPr="00756731">
        <w:rPr>
          <w:rFonts w:ascii="Arial" w:eastAsia="Calibri" w:hAnsi="Arial"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56731" w:rsidRPr="00756731" w14:paraId="55C82892" w14:textId="77777777" w:rsidTr="00CC3BB2">
        <w:tc>
          <w:tcPr>
            <w:tcW w:w="4606" w:type="dxa"/>
            <w:shd w:val="clear" w:color="auto" w:fill="auto"/>
          </w:tcPr>
          <w:p w14:paraId="454D9C81"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Spełnienie wszystkich wymaganych kryteriów kwalifikacji</w:t>
            </w:r>
          </w:p>
        </w:tc>
        <w:tc>
          <w:tcPr>
            <w:tcW w:w="4607" w:type="dxa"/>
            <w:shd w:val="clear" w:color="auto" w:fill="auto"/>
          </w:tcPr>
          <w:p w14:paraId="4D79D408"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2A6367E3" w14:textId="77777777" w:rsidTr="00CC3BB2">
        <w:tc>
          <w:tcPr>
            <w:tcW w:w="4606" w:type="dxa"/>
            <w:shd w:val="clear" w:color="auto" w:fill="auto"/>
          </w:tcPr>
          <w:p w14:paraId="7AC957EE"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sz w:val="20"/>
                <w:lang w:eastAsia="en-GB"/>
              </w:rPr>
              <w:t>Spełnia wymagane kryteria kwalifikacji:</w:t>
            </w:r>
          </w:p>
        </w:tc>
        <w:tc>
          <w:tcPr>
            <w:tcW w:w="4607" w:type="dxa"/>
            <w:shd w:val="clear" w:color="auto" w:fill="auto"/>
          </w:tcPr>
          <w:p w14:paraId="193F3F12" w14:textId="77777777" w:rsidR="00756731" w:rsidRPr="00756731" w:rsidRDefault="00756731" w:rsidP="00756731">
            <w:pPr>
              <w:spacing w:before="120" w:after="120"/>
              <w:jc w:val="both"/>
              <w:rPr>
                <w:rFonts w:ascii="Arial" w:eastAsia="Calibri" w:hAnsi="Arial" w:cs="Arial"/>
                <w:sz w:val="20"/>
                <w:lang w:eastAsia="en-GB"/>
              </w:rPr>
            </w:pPr>
            <w:r w:rsidRPr="00756731">
              <w:rPr>
                <w:rFonts w:ascii="Arial" w:eastAsia="Calibri" w:hAnsi="Arial" w:cs="Arial"/>
                <w:w w:val="0"/>
                <w:sz w:val="20"/>
                <w:lang w:eastAsia="en-GB"/>
              </w:rPr>
              <w:t>[] Tak [] Nie</w:t>
            </w:r>
          </w:p>
        </w:tc>
      </w:tr>
    </w:tbl>
    <w:p w14:paraId="42953AD8"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A: Kompetencje</w:t>
      </w:r>
    </w:p>
    <w:p w14:paraId="71FF3FF7"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2E312B2A" w14:textId="77777777" w:rsidTr="00CC3BB2">
        <w:tc>
          <w:tcPr>
            <w:tcW w:w="4644" w:type="dxa"/>
            <w:shd w:val="clear" w:color="auto" w:fill="auto"/>
          </w:tcPr>
          <w:p w14:paraId="6845DC37"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Kompetencje</w:t>
            </w:r>
          </w:p>
        </w:tc>
        <w:tc>
          <w:tcPr>
            <w:tcW w:w="4645" w:type="dxa"/>
            <w:shd w:val="clear" w:color="auto" w:fill="auto"/>
          </w:tcPr>
          <w:p w14:paraId="5B1E22FD"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6FFCE4A5" w14:textId="77777777" w:rsidTr="00CC3BB2">
        <w:tc>
          <w:tcPr>
            <w:tcW w:w="4644" w:type="dxa"/>
            <w:shd w:val="clear" w:color="auto" w:fill="auto"/>
          </w:tcPr>
          <w:p w14:paraId="2F51A946"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b/>
                <w:strike/>
                <w:sz w:val="20"/>
                <w:lang w:eastAsia="en-GB"/>
              </w:rPr>
              <w:t>1) Figuruje w odpowiednim rejestrze zawodowym lub handlowym</w:t>
            </w:r>
            <w:r w:rsidRPr="00756731">
              <w:rPr>
                <w:rFonts w:ascii="Arial" w:eastAsia="Calibri" w:hAnsi="Arial" w:cs="Arial"/>
                <w:strike/>
                <w:sz w:val="20"/>
                <w:lang w:eastAsia="en-GB"/>
              </w:rPr>
              <w:t xml:space="preserve"> prowadzonym w państwie członkowskim siedziby wykonawcy</w:t>
            </w:r>
            <w:r w:rsidRPr="00756731">
              <w:rPr>
                <w:rFonts w:ascii="Arial" w:eastAsia="Calibri" w:hAnsi="Arial" w:cs="Arial"/>
                <w:strike/>
                <w:sz w:val="20"/>
                <w:vertAlign w:val="superscript"/>
                <w:lang w:eastAsia="en-GB"/>
              </w:rPr>
              <w:footnoteReference w:id="32"/>
            </w:r>
            <w:r w:rsidRPr="00756731">
              <w:rPr>
                <w:rFonts w:ascii="Arial" w:eastAsia="Calibri" w:hAnsi="Arial" w:cs="Arial"/>
                <w:strike/>
                <w:sz w:val="20"/>
                <w:lang w:eastAsia="en-GB"/>
              </w:rPr>
              <w:t>:</w:t>
            </w:r>
            <w:r w:rsidRPr="00756731">
              <w:rPr>
                <w:rFonts w:ascii="Arial" w:eastAsia="Calibri" w:hAnsi="Arial" w:cs="Arial"/>
                <w:strike/>
                <w:sz w:val="20"/>
                <w:lang w:eastAsia="en-GB"/>
              </w:rPr>
              <w:br/>
              <w:t>Jeżeli odnośna dokumentacja jest dostępna w formie elektronicznej, proszę wskazać:</w:t>
            </w:r>
          </w:p>
        </w:tc>
        <w:tc>
          <w:tcPr>
            <w:tcW w:w="4645" w:type="dxa"/>
            <w:shd w:val="clear" w:color="auto" w:fill="auto"/>
          </w:tcPr>
          <w:p w14:paraId="6AD7B30D" w14:textId="77777777" w:rsidR="00756731" w:rsidRPr="00756731" w:rsidRDefault="00756731" w:rsidP="00756731">
            <w:pPr>
              <w:spacing w:before="120" w:after="120"/>
              <w:rPr>
                <w:rFonts w:ascii="Arial" w:eastAsia="Calibri" w:hAnsi="Arial" w:cs="Arial"/>
                <w:strike/>
                <w:w w:val="0"/>
                <w:sz w:val="20"/>
                <w:lang w:eastAsia="en-GB"/>
              </w:rPr>
            </w:pPr>
            <w:r w:rsidRPr="00756731">
              <w:rPr>
                <w:rFonts w:ascii="Arial" w:eastAsia="Calibri" w:hAnsi="Arial" w:cs="Arial"/>
                <w:strike/>
                <w:w w:val="0"/>
                <w:sz w:val="20"/>
                <w:lang w:eastAsia="en-GB"/>
              </w:rPr>
              <w:t>[…]</w:t>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sz w:val="20"/>
                <w:lang w:eastAsia="en-GB"/>
              </w:rPr>
              <w:t>(adres internetowy, wydający urząd lub organ, dokładne dane referencyjne dokumentacji): [……][……][……]</w:t>
            </w:r>
          </w:p>
        </w:tc>
      </w:tr>
      <w:tr w:rsidR="00756731" w:rsidRPr="00756731" w14:paraId="09569569" w14:textId="77777777" w:rsidTr="00CC3BB2">
        <w:tc>
          <w:tcPr>
            <w:tcW w:w="4644" w:type="dxa"/>
            <w:shd w:val="clear" w:color="auto" w:fill="auto"/>
          </w:tcPr>
          <w:p w14:paraId="53DC6F92" w14:textId="77777777" w:rsidR="00756731" w:rsidRPr="00756731" w:rsidRDefault="00756731" w:rsidP="00756731">
            <w:pPr>
              <w:spacing w:before="120" w:after="120"/>
              <w:rPr>
                <w:rFonts w:ascii="Arial" w:eastAsia="Calibri" w:hAnsi="Arial" w:cs="Arial"/>
                <w:b/>
                <w:strike/>
                <w:sz w:val="20"/>
                <w:lang w:eastAsia="en-GB"/>
              </w:rPr>
            </w:pPr>
            <w:r w:rsidRPr="00756731">
              <w:rPr>
                <w:rFonts w:ascii="Arial" w:eastAsia="Calibri" w:hAnsi="Arial" w:cs="Arial"/>
                <w:b/>
                <w:strike/>
                <w:sz w:val="20"/>
                <w:lang w:eastAsia="en-GB"/>
              </w:rPr>
              <w:t>2) W odniesieniu do zamówień publicznych na usługi:</w:t>
            </w:r>
            <w:r w:rsidRPr="00756731">
              <w:rPr>
                <w:rFonts w:ascii="Arial" w:eastAsia="Calibri" w:hAnsi="Arial" w:cs="Arial"/>
                <w:b/>
                <w:strike/>
                <w:sz w:val="20"/>
                <w:lang w:eastAsia="en-GB"/>
              </w:rPr>
              <w:br/>
            </w:r>
            <w:r w:rsidRPr="00756731">
              <w:rPr>
                <w:rFonts w:ascii="Arial" w:eastAsia="Calibri" w:hAnsi="Arial" w:cs="Arial"/>
                <w:strike/>
                <w:sz w:val="20"/>
                <w:lang w:eastAsia="en-GB"/>
              </w:rPr>
              <w:t xml:space="preserve">Czy konieczne jest </w:t>
            </w:r>
            <w:r w:rsidRPr="00756731">
              <w:rPr>
                <w:rFonts w:ascii="Arial" w:eastAsia="Calibri" w:hAnsi="Arial" w:cs="Arial"/>
                <w:b/>
                <w:strike/>
                <w:sz w:val="20"/>
                <w:lang w:eastAsia="en-GB"/>
              </w:rPr>
              <w:t>posiadanie</w:t>
            </w:r>
            <w:r w:rsidRPr="00756731">
              <w:rPr>
                <w:rFonts w:ascii="Arial" w:eastAsia="Calibri" w:hAnsi="Arial" w:cs="Arial"/>
                <w:strike/>
                <w:sz w:val="20"/>
                <w:lang w:eastAsia="en-GB"/>
              </w:rPr>
              <w:t xml:space="preserve"> określonego </w:t>
            </w:r>
            <w:r w:rsidRPr="00756731">
              <w:rPr>
                <w:rFonts w:ascii="Arial" w:eastAsia="Calibri" w:hAnsi="Arial" w:cs="Arial"/>
                <w:b/>
                <w:strike/>
                <w:sz w:val="20"/>
                <w:lang w:eastAsia="en-GB"/>
              </w:rPr>
              <w:t>zezwolenia lub bycie członkiem</w:t>
            </w:r>
            <w:r w:rsidRPr="00756731">
              <w:rPr>
                <w:rFonts w:ascii="Arial" w:eastAsia="Calibri" w:hAnsi="Arial" w:cs="Arial"/>
                <w:strike/>
                <w:sz w:val="20"/>
                <w:lang w:eastAsia="en-GB"/>
              </w:rPr>
              <w:t xml:space="preserve"> określonej organizacji, aby mieć możliwość świadczenia usługi, o której mowa, w państwie siedziby wykonawcy? </w:t>
            </w:r>
            <w:r w:rsidRPr="00756731">
              <w:rPr>
                <w:rFonts w:ascii="Arial" w:eastAsia="Calibri" w:hAnsi="Arial" w:cs="Arial"/>
                <w:strike/>
                <w:sz w:val="20"/>
                <w:lang w:eastAsia="en-GB"/>
              </w:rPr>
              <w:br/>
            </w:r>
            <w:r w:rsidRPr="00756731">
              <w:rPr>
                <w:rFonts w:ascii="Arial" w:eastAsia="Calibri" w:hAnsi="Arial" w:cs="Arial"/>
                <w:strike/>
                <w:sz w:val="20"/>
                <w:lang w:eastAsia="en-GB"/>
              </w:rPr>
              <w:br/>
              <w:t xml:space="preserve">Jeżeli odnośna dokumentacja jest dostępna w </w:t>
            </w:r>
            <w:r w:rsidRPr="00756731">
              <w:rPr>
                <w:rFonts w:ascii="Arial" w:eastAsia="Calibri" w:hAnsi="Arial" w:cs="Arial"/>
                <w:strike/>
                <w:sz w:val="20"/>
                <w:lang w:eastAsia="en-GB"/>
              </w:rPr>
              <w:lastRenderedPageBreak/>
              <w:t>formie elektronicznej, proszę wskazać:</w:t>
            </w:r>
          </w:p>
        </w:tc>
        <w:tc>
          <w:tcPr>
            <w:tcW w:w="4645" w:type="dxa"/>
            <w:shd w:val="clear" w:color="auto" w:fill="auto"/>
          </w:tcPr>
          <w:p w14:paraId="4AB127F4" w14:textId="77777777" w:rsidR="00756731" w:rsidRPr="00756731" w:rsidRDefault="00756731" w:rsidP="00756731">
            <w:pPr>
              <w:spacing w:before="120" w:after="120"/>
              <w:rPr>
                <w:rFonts w:ascii="Arial" w:eastAsia="Calibri" w:hAnsi="Arial" w:cs="Arial"/>
                <w:strike/>
                <w:w w:val="0"/>
                <w:sz w:val="20"/>
                <w:lang w:eastAsia="en-GB"/>
              </w:rPr>
            </w:pPr>
            <w:r w:rsidRPr="00756731">
              <w:rPr>
                <w:rFonts w:ascii="Arial" w:eastAsia="Calibri" w:hAnsi="Arial" w:cs="Arial"/>
                <w:strike/>
                <w:w w:val="0"/>
                <w:sz w:val="20"/>
                <w:lang w:eastAsia="en-GB"/>
              </w:rPr>
              <w:lastRenderedPageBreak/>
              <w:br/>
              <w:t>[] Tak [] Nie</w:t>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t>Jeżeli tak, proszę określić, o jakie zezwolenie lub status członkowski chodzi, i wskazać, czy wykonawca je posiada: [ …] [] Tak [] Nie</w:t>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sz w:val="20"/>
                <w:lang w:eastAsia="en-GB"/>
              </w:rPr>
              <w:t xml:space="preserve">(adres internetowy, wydający urząd lub organ, dokładne dane referencyjne dokumentacji): </w:t>
            </w:r>
            <w:r w:rsidRPr="00756731">
              <w:rPr>
                <w:rFonts w:ascii="Arial" w:eastAsia="Calibri" w:hAnsi="Arial" w:cs="Arial"/>
                <w:strike/>
                <w:sz w:val="20"/>
                <w:lang w:eastAsia="en-GB"/>
              </w:rPr>
              <w:lastRenderedPageBreak/>
              <w:t>[……][……][……]</w:t>
            </w:r>
          </w:p>
        </w:tc>
      </w:tr>
    </w:tbl>
    <w:p w14:paraId="59AE817C"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lastRenderedPageBreak/>
        <w:t>B: Sytuacja ekonomiczna i finansowa</w:t>
      </w:r>
    </w:p>
    <w:p w14:paraId="16AA4F8F"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247E68F9" w14:textId="77777777" w:rsidTr="00CC3BB2">
        <w:tc>
          <w:tcPr>
            <w:tcW w:w="4644" w:type="dxa"/>
            <w:shd w:val="clear" w:color="auto" w:fill="auto"/>
          </w:tcPr>
          <w:p w14:paraId="1EBAEECD"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Sytuacja ekonomiczna i finansowa</w:t>
            </w:r>
          </w:p>
        </w:tc>
        <w:tc>
          <w:tcPr>
            <w:tcW w:w="4645" w:type="dxa"/>
            <w:shd w:val="clear" w:color="auto" w:fill="auto"/>
          </w:tcPr>
          <w:p w14:paraId="0467FDC0"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6DD38D68" w14:textId="77777777" w:rsidTr="00CC3BB2">
        <w:tc>
          <w:tcPr>
            <w:tcW w:w="4644" w:type="dxa"/>
            <w:shd w:val="clear" w:color="auto" w:fill="auto"/>
          </w:tcPr>
          <w:p w14:paraId="208DD11B"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xml:space="preserve">1a) Jego („ogólny”) </w:t>
            </w:r>
            <w:r w:rsidRPr="00756731">
              <w:rPr>
                <w:rFonts w:ascii="Arial" w:eastAsia="Calibri" w:hAnsi="Arial" w:cs="Arial"/>
                <w:b/>
                <w:strike/>
                <w:sz w:val="20"/>
                <w:lang w:eastAsia="en-GB"/>
              </w:rPr>
              <w:t>roczny obrót</w:t>
            </w:r>
            <w:r w:rsidRPr="00756731">
              <w:rPr>
                <w:rFonts w:ascii="Arial" w:eastAsia="Calibri" w:hAnsi="Arial" w:cs="Arial"/>
                <w:strike/>
                <w:sz w:val="20"/>
                <w:lang w:eastAsia="en-GB"/>
              </w:rPr>
              <w:t xml:space="preserve"> w ciągu określonej liczby lat obrotowych wymaganej w stosownym ogłoszeniu lub dokumentach zamówienia jest następujący</w:t>
            </w:r>
            <w:r w:rsidRPr="00756731">
              <w:rPr>
                <w:rFonts w:ascii="Arial" w:eastAsia="Calibri" w:hAnsi="Arial" w:cs="Arial"/>
                <w:b/>
                <w:strike/>
                <w:sz w:val="20"/>
                <w:lang w:eastAsia="en-GB"/>
              </w:rPr>
              <w:t>:</w:t>
            </w:r>
            <w:r w:rsidRPr="00756731">
              <w:rPr>
                <w:rFonts w:ascii="Arial" w:eastAsia="Calibri" w:hAnsi="Arial" w:cs="Arial"/>
                <w:b/>
                <w:strike/>
                <w:sz w:val="20"/>
                <w:lang w:eastAsia="en-GB"/>
              </w:rPr>
              <w:br/>
              <w:t>i/lub</w:t>
            </w:r>
            <w:r w:rsidRPr="00756731">
              <w:rPr>
                <w:rFonts w:ascii="Arial" w:eastAsia="Calibri" w:hAnsi="Arial" w:cs="Arial"/>
                <w:strike/>
                <w:sz w:val="20"/>
                <w:lang w:eastAsia="en-GB"/>
              </w:rPr>
              <w:br/>
              <w:t xml:space="preserve">1b) Jego </w:t>
            </w:r>
            <w:r w:rsidRPr="00756731">
              <w:rPr>
                <w:rFonts w:ascii="Arial" w:eastAsia="Calibri" w:hAnsi="Arial" w:cs="Arial"/>
                <w:b/>
                <w:strike/>
                <w:sz w:val="20"/>
                <w:lang w:eastAsia="en-GB"/>
              </w:rPr>
              <w:t>średni</w:t>
            </w:r>
            <w:r w:rsidRPr="00756731">
              <w:rPr>
                <w:rFonts w:ascii="Arial" w:eastAsia="Calibri" w:hAnsi="Arial" w:cs="Arial"/>
                <w:strike/>
                <w:sz w:val="20"/>
                <w:lang w:eastAsia="en-GB"/>
              </w:rPr>
              <w:t xml:space="preserve"> roczny </w:t>
            </w:r>
            <w:r w:rsidRPr="00756731">
              <w:rPr>
                <w:rFonts w:ascii="Arial" w:eastAsia="Calibri" w:hAnsi="Arial" w:cs="Arial"/>
                <w:b/>
                <w:strike/>
                <w:sz w:val="20"/>
                <w:lang w:eastAsia="en-GB"/>
              </w:rPr>
              <w:t>obrót w ciągu określonej liczby lat wymaganej w stosownym ogłoszeniu lub dokumentach zamówienia jest następujący</w:t>
            </w:r>
            <w:r w:rsidRPr="00756731">
              <w:rPr>
                <w:rFonts w:ascii="Arial" w:eastAsia="Calibri" w:hAnsi="Arial" w:cs="Arial"/>
                <w:b/>
                <w:strike/>
                <w:sz w:val="20"/>
                <w:vertAlign w:val="superscript"/>
                <w:lang w:eastAsia="en-GB"/>
              </w:rPr>
              <w:footnoteReference w:id="33"/>
            </w:r>
            <w:r w:rsidRPr="00756731">
              <w:rPr>
                <w:rFonts w:ascii="Arial" w:eastAsia="Calibri" w:hAnsi="Arial" w:cs="Arial"/>
                <w:b/>
                <w:strike/>
                <w:sz w:val="20"/>
                <w:lang w:eastAsia="en-GB"/>
              </w:rPr>
              <w:t xml:space="preserve"> (</w:t>
            </w:r>
            <w:r w:rsidRPr="00756731">
              <w:rPr>
                <w:rFonts w:ascii="Arial" w:eastAsia="Calibri" w:hAnsi="Arial" w:cs="Arial"/>
                <w:strike/>
                <w:sz w:val="20"/>
                <w:lang w:eastAsia="en-GB"/>
              </w:rPr>
              <w:t>)</w:t>
            </w:r>
            <w:r w:rsidRPr="00756731">
              <w:rPr>
                <w:rFonts w:ascii="Arial" w:eastAsia="Calibri" w:hAnsi="Arial" w:cs="Arial"/>
                <w:b/>
                <w:strike/>
                <w:sz w:val="20"/>
                <w:lang w:eastAsia="en-GB"/>
              </w:rPr>
              <w:t>:</w:t>
            </w:r>
            <w:r w:rsidRPr="00756731">
              <w:rPr>
                <w:rFonts w:ascii="Arial" w:eastAsia="Calibri" w:hAnsi="Arial" w:cs="Arial"/>
                <w:b/>
                <w:strike/>
                <w:sz w:val="20"/>
                <w:lang w:eastAsia="en-GB"/>
              </w:rPr>
              <w:br/>
            </w:r>
            <w:r w:rsidRPr="00756731">
              <w:rPr>
                <w:rFonts w:ascii="Arial" w:eastAsia="Calibri" w:hAnsi="Arial" w:cs="Arial"/>
                <w:strike/>
                <w:sz w:val="20"/>
                <w:lang w:eastAsia="en-GB"/>
              </w:rPr>
              <w:t>Jeżeli odnośna dokumentacja jest dostępna w formie elektronicznej, proszę wskazać:</w:t>
            </w:r>
          </w:p>
        </w:tc>
        <w:tc>
          <w:tcPr>
            <w:tcW w:w="4645" w:type="dxa"/>
            <w:shd w:val="clear" w:color="auto" w:fill="auto"/>
          </w:tcPr>
          <w:p w14:paraId="7B9BB892"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rok: [……] obrót: [……] […] waluta</w:t>
            </w:r>
            <w:r w:rsidRPr="00756731">
              <w:rPr>
                <w:rFonts w:ascii="Arial" w:eastAsia="Calibri" w:hAnsi="Arial" w:cs="Arial"/>
                <w:strike/>
                <w:sz w:val="20"/>
                <w:lang w:eastAsia="en-GB"/>
              </w:rPr>
              <w:br/>
              <w:t>rok: [……] obrót: [……] […] waluta</w:t>
            </w:r>
            <w:r w:rsidRPr="00756731">
              <w:rPr>
                <w:rFonts w:ascii="Arial" w:eastAsia="Calibri" w:hAnsi="Arial" w:cs="Arial"/>
                <w:strike/>
                <w:sz w:val="20"/>
                <w:lang w:eastAsia="en-GB"/>
              </w:rPr>
              <w:br/>
              <w:t>rok: [……] obrót: [……] […] waluta</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(liczba lat, średni obrót)</w:t>
            </w:r>
            <w:r w:rsidRPr="00756731">
              <w:rPr>
                <w:rFonts w:ascii="Arial" w:eastAsia="Calibri" w:hAnsi="Arial" w:cs="Arial"/>
                <w:b/>
                <w:strike/>
                <w:sz w:val="20"/>
                <w:lang w:eastAsia="en-GB"/>
              </w:rPr>
              <w:t>:</w:t>
            </w:r>
            <w:r w:rsidRPr="00756731">
              <w:rPr>
                <w:rFonts w:ascii="Arial" w:eastAsia="Calibri" w:hAnsi="Arial" w:cs="Arial"/>
                <w:strike/>
                <w:sz w:val="20"/>
                <w:lang w:eastAsia="en-GB"/>
              </w:rPr>
              <w:t xml:space="preserve"> [……], [……] […] waluta</w:t>
            </w:r>
            <w:r w:rsidRPr="00756731">
              <w:rPr>
                <w:rFonts w:ascii="Arial" w:eastAsia="Calibri" w:hAnsi="Arial" w:cs="Arial"/>
                <w:strike/>
                <w:sz w:val="20"/>
                <w:lang w:eastAsia="en-GB"/>
              </w:rPr>
              <w:br/>
            </w:r>
          </w:p>
          <w:p w14:paraId="2004A8FC"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(adres internetowy, wydający urząd lub organ, dokładne dane referencyjne dokumentacji): [……][……][……]</w:t>
            </w:r>
          </w:p>
        </w:tc>
      </w:tr>
      <w:tr w:rsidR="00756731" w:rsidRPr="00756731" w14:paraId="29BF4D64" w14:textId="77777777" w:rsidTr="00CC3BB2">
        <w:tc>
          <w:tcPr>
            <w:tcW w:w="4644" w:type="dxa"/>
            <w:shd w:val="clear" w:color="auto" w:fill="auto"/>
          </w:tcPr>
          <w:p w14:paraId="67E4C205"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xml:space="preserve">2a) Jego roczny („specyficzny”) </w:t>
            </w:r>
            <w:r w:rsidRPr="00756731">
              <w:rPr>
                <w:rFonts w:ascii="Arial" w:eastAsia="Calibri" w:hAnsi="Arial" w:cs="Arial"/>
                <w:b/>
                <w:strike/>
                <w:sz w:val="20"/>
                <w:lang w:eastAsia="en-GB"/>
              </w:rPr>
              <w:t>obrót w obszarze działalności gospodarczej objętym zamówieniem</w:t>
            </w:r>
            <w:r w:rsidRPr="00756731">
              <w:rPr>
                <w:rFonts w:ascii="Arial" w:eastAsia="Calibri" w:hAnsi="Arial" w:cs="Arial"/>
                <w:strike/>
                <w:sz w:val="20"/>
                <w:lang w:eastAsia="en-GB"/>
              </w:rPr>
              <w:t xml:space="preserve"> i określonym w stosownym ogłoszeniu lub dokumentach zamówienia w ciągu wymaganej liczby lat obrotowych jest następujący:</w:t>
            </w:r>
            <w:r w:rsidRPr="00756731">
              <w:rPr>
                <w:rFonts w:ascii="Arial" w:eastAsia="Calibri" w:hAnsi="Arial" w:cs="Arial"/>
                <w:strike/>
                <w:sz w:val="20"/>
                <w:lang w:eastAsia="en-GB"/>
              </w:rPr>
              <w:br/>
            </w:r>
            <w:r w:rsidRPr="00756731">
              <w:rPr>
                <w:rFonts w:ascii="Arial" w:eastAsia="Calibri" w:hAnsi="Arial" w:cs="Arial"/>
                <w:b/>
                <w:strike/>
                <w:sz w:val="20"/>
                <w:lang w:eastAsia="en-GB"/>
              </w:rPr>
              <w:t>i/lub</w:t>
            </w:r>
            <w:r w:rsidRPr="00756731">
              <w:rPr>
                <w:rFonts w:ascii="Arial" w:eastAsia="Calibri" w:hAnsi="Arial" w:cs="Arial"/>
                <w:b/>
                <w:strike/>
                <w:sz w:val="20"/>
                <w:lang w:eastAsia="en-GB"/>
              </w:rPr>
              <w:br/>
            </w:r>
            <w:r w:rsidRPr="00756731">
              <w:rPr>
                <w:rFonts w:ascii="Arial" w:eastAsia="Calibri" w:hAnsi="Arial" w:cs="Arial"/>
                <w:strike/>
                <w:sz w:val="20"/>
                <w:lang w:eastAsia="en-GB"/>
              </w:rPr>
              <w:t xml:space="preserve">2b) Jego </w:t>
            </w:r>
            <w:r w:rsidRPr="00756731">
              <w:rPr>
                <w:rFonts w:ascii="Arial" w:eastAsia="Calibri" w:hAnsi="Arial" w:cs="Arial"/>
                <w:b/>
                <w:strike/>
                <w:sz w:val="20"/>
                <w:lang w:eastAsia="en-GB"/>
              </w:rPr>
              <w:t>średni</w:t>
            </w:r>
            <w:r w:rsidRPr="00756731">
              <w:rPr>
                <w:rFonts w:ascii="Arial" w:eastAsia="Calibri" w:hAnsi="Arial" w:cs="Arial"/>
                <w:strike/>
                <w:sz w:val="20"/>
                <w:lang w:eastAsia="en-GB"/>
              </w:rPr>
              <w:t xml:space="preserve"> roczny </w:t>
            </w:r>
            <w:r w:rsidRPr="00756731">
              <w:rPr>
                <w:rFonts w:ascii="Arial" w:eastAsia="Calibri" w:hAnsi="Arial" w:cs="Arial"/>
                <w:b/>
                <w:strike/>
                <w:sz w:val="20"/>
                <w:lang w:eastAsia="en-GB"/>
              </w:rPr>
              <w:t>obrót w przedmiotowym obszarze i w ciągu określonej liczby lat wymaganej w stosownym ogłoszeniu lub dokumentach zamówienia jest następujący</w:t>
            </w:r>
            <w:r w:rsidRPr="00756731">
              <w:rPr>
                <w:rFonts w:ascii="Arial" w:eastAsia="Calibri" w:hAnsi="Arial" w:cs="Arial"/>
                <w:b/>
                <w:strike/>
                <w:sz w:val="20"/>
                <w:vertAlign w:val="superscript"/>
                <w:lang w:eastAsia="en-GB"/>
              </w:rPr>
              <w:footnoteReference w:id="34"/>
            </w:r>
            <w:r w:rsidRPr="00756731">
              <w:rPr>
                <w:rFonts w:ascii="Arial" w:eastAsia="Calibri" w:hAnsi="Arial" w:cs="Arial"/>
                <w:b/>
                <w:strike/>
                <w:sz w:val="20"/>
                <w:lang w:eastAsia="en-GB"/>
              </w:rPr>
              <w:t>:</w:t>
            </w:r>
            <w:r w:rsidRPr="00756731">
              <w:rPr>
                <w:rFonts w:ascii="Arial" w:eastAsia="Calibri" w:hAnsi="Arial" w:cs="Arial"/>
                <w:b/>
                <w:strike/>
                <w:sz w:val="20"/>
                <w:lang w:eastAsia="en-GB"/>
              </w:rPr>
              <w:br/>
            </w:r>
            <w:r w:rsidRPr="00756731">
              <w:rPr>
                <w:rFonts w:ascii="Arial" w:eastAsia="Calibri" w:hAnsi="Arial" w:cs="Arial"/>
                <w:strike/>
                <w:sz w:val="20"/>
                <w:lang w:eastAsia="en-GB"/>
              </w:rPr>
              <w:t>Jeżeli odnośna dokumentacja jest dostępna w formie elektronicznej, proszę wskazać:</w:t>
            </w:r>
          </w:p>
        </w:tc>
        <w:tc>
          <w:tcPr>
            <w:tcW w:w="4645" w:type="dxa"/>
            <w:shd w:val="clear" w:color="auto" w:fill="auto"/>
          </w:tcPr>
          <w:p w14:paraId="4DF421BE"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rok: [……] obrót: [……] […] waluta</w:t>
            </w:r>
            <w:r w:rsidRPr="00756731">
              <w:rPr>
                <w:rFonts w:ascii="Arial" w:eastAsia="Calibri" w:hAnsi="Arial" w:cs="Arial"/>
                <w:strike/>
                <w:sz w:val="20"/>
                <w:lang w:eastAsia="en-GB"/>
              </w:rPr>
              <w:br/>
              <w:t>rok: [……] obrót: [……] […] waluta</w:t>
            </w:r>
            <w:r w:rsidRPr="00756731">
              <w:rPr>
                <w:rFonts w:ascii="Arial" w:eastAsia="Calibri" w:hAnsi="Arial" w:cs="Arial"/>
                <w:strike/>
                <w:sz w:val="20"/>
                <w:lang w:eastAsia="en-GB"/>
              </w:rPr>
              <w:br/>
              <w:t>rok: [……] obrót: [……] […] waluta</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(liczba lat, średni obrót)</w:t>
            </w:r>
            <w:r w:rsidRPr="00756731">
              <w:rPr>
                <w:rFonts w:ascii="Arial" w:eastAsia="Calibri" w:hAnsi="Arial" w:cs="Arial"/>
                <w:b/>
                <w:strike/>
                <w:sz w:val="20"/>
                <w:lang w:eastAsia="en-GB"/>
              </w:rPr>
              <w:t>:</w:t>
            </w:r>
            <w:r w:rsidRPr="00756731">
              <w:rPr>
                <w:rFonts w:ascii="Arial" w:eastAsia="Calibri" w:hAnsi="Arial" w:cs="Arial"/>
                <w:strike/>
                <w:sz w:val="20"/>
                <w:lang w:eastAsia="en-GB"/>
              </w:rPr>
              <w:t xml:space="preserve"> [……], [……] […] waluta</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(adres internetowy, wydający urząd lub organ, dokładne dane referencyjne dokumentacji): [……][……][……]</w:t>
            </w:r>
          </w:p>
        </w:tc>
      </w:tr>
      <w:tr w:rsidR="00756731" w:rsidRPr="00756731" w14:paraId="5F9F1C39" w14:textId="77777777" w:rsidTr="00CC3BB2">
        <w:tc>
          <w:tcPr>
            <w:tcW w:w="4644" w:type="dxa"/>
            <w:shd w:val="clear" w:color="auto" w:fill="auto"/>
          </w:tcPr>
          <w:p w14:paraId="2B08C73A"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ACFC401"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w:t>
            </w:r>
          </w:p>
        </w:tc>
      </w:tr>
      <w:tr w:rsidR="00756731" w:rsidRPr="00756731" w14:paraId="6C899FCE" w14:textId="77777777" w:rsidTr="00CC3BB2">
        <w:tc>
          <w:tcPr>
            <w:tcW w:w="4644" w:type="dxa"/>
            <w:shd w:val="clear" w:color="auto" w:fill="auto"/>
          </w:tcPr>
          <w:p w14:paraId="760AA9F2"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xml:space="preserve">4) W odniesieniu do </w:t>
            </w:r>
            <w:r w:rsidRPr="00756731">
              <w:rPr>
                <w:rFonts w:ascii="Arial" w:eastAsia="Calibri" w:hAnsi="Arial" w:cs="Arial"/>
                <w:b/>
                <w:strike/>
                <w:sz w:val="20"/>
                <w:lang w:eastAsia="en-GB"/>
              </w:rPr>
              <w:t>wskaźników finansowych</w:t>
            </w:r>
            <w:r w:rsidRPr="00756731">
              <w:rPr>
                <w:rFonts w:ascii="Arial" w:eastAsia="Calibri" w:hAnsi="Arial" w:cs="Arial"/>
                <w:b/>
                <w:strike/>
                <w:sz w:val="20"/>
                <w:vertAlign w:val="superscript"/>
                <w:lang w:eastAsia="en-GB"/>
              </w:rPr>
              <w:footnoteReference w:id="35"/>
            </w:r>
            <w:r w:rsidRPr="00756731">
              <w:rPr>
                <w:rFonts w:ascii="Arial" w:eastAsia="Calibri" w:hAnsi="Arial" w:cs="Arial"/>
                <w:strike/>
                <w:sz w:val="20"/>
                <w:lang w:eastAsia="en-GB"/>
              </w:rPr>
              <w:t xml:space="preserve"> określonych w stosownym ogłoszeniu lub dokumentach zamówienia wykonawca oświadcza, że aktualna(-e) wartość(-ci) wymaganego(-ych) wskaźnika(-ów) jest (są) następująca(-e):</w:t>
            </w:r>
            <w:r w:rsidRPr="00756731">
              <w:rPr>
                <w:rFonts w:ascii="Arial" w:eastAsia="Calibri" w:hAnsi="Arial" w:cs="Arial"/>
                <w:strike/>
                <w:sz w:val="20"/>
                <w:lang w:eastAsia="en-GB"/>
              </w:rPr>
              <w:br/>
              <w:t>Jeżeli odnośna dokumentacja jest dostępna w formie elektronicznej, proszę wskazać:</w:t>
            </w:r>
          </w:p>
        </w:tc>
        <w:tc>
          <w:tcPr>
            <w:tcW w:w="4645" w:type="dxa"/>
            <w:shd w:val="clear" w:color="auto" w:fill="auto"/>
          </w:tcPr>
          <w:p w14:paraId="122690B1"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(określenie wymaganego wskaźnika – stosunek X do Y</w:t>
            </w:r>
            <w:r w:rsidRPr="00756731">
              <w:rPr>
                <w:rFonts w:ascii="Arial" w:eastAsia="Calibri" w:hAnsi="Arial" w:cs="Arial"/>
                <w:strike/>
                <w:sz w:val="20"/>
                <w:vertAlign w:val="superscript"/>
                <w:lang w:eastAsia="en-GB"/>
              </w:rPr>
              <w:footnoteReference w:id="36"/>
            </w:r>
            <w:r w:rsidRPr="00756731">
              <w:rPr>
                <w:rFonts w:ascii="Arial" w:eastAsia="Calibri" w:hAnsi="Arial" w:cs="Arial"/>
                <w:strike/>
                <w:sz w:val="20"/>
                <w:lang w:eastAsia="en-GB"/>
              </w:rPr>
              <w:t xml:space="preserve"> – oraz wartość):</w:t>
            </w:r>
            <w:r w:rsidRPr="00756731">
              <w:rPr>
                <w:rFonts w:ascii="Arial" w:eastAsia="Calibri" w:hAnsi="Arial" w:cs="Arial"/>
                <w:strike/>
                <w:sz w:val="20"/>
                <w:lang w:eastAsia="en-GB"/>
              </w:rPr>
              <w:br/>
              <w:t>[……], [……]</w:t>
            </w:r>
            <w:r w:rsidRPr="00756731">
              <w:rPr>
                <w:rFonts w:ascii="Arial" w:eastAsia="Calibri" w:hAnsi="Arial" w:cs="Arial"/>
                <w:strike/>
                <w:sz w:val="20"/>
                <w:vertAlign w:val="superscript"/>
                <w:lang w:eastAsia="en-GB"/>
              </w:rPr>
              <w:footnoteReference w:id="37"/>
            </w:r>
            <w:r w:rsidRPr="00756731">
              <w:rPr>
                <w:rFonts w:ascii="Arial" w:eastAsia="Calibri" w:hAnsi="Arial" w:cs="Arial"/>
                <w:strike/>
                <w:sz w:val="20"/>
                <w:lang w:eastAsia="en-GB"/>
              </w:rPr>
              <w:br/>
            </w:r>
            <w:r w:rsidRPr="00756731">
              <w:rPr>
                <w:rFonts w:ascii="Arial" w:eastAsia="Calibri" w:hAnsi="Arial" w:cs="Arial"/>
                <w:i/>
                <w:strike/>
                <w:sz w:val="20"/>
                <w:lang w:eastAsia="en-GB"/>
              </w:rPr>
              <w:br/>
            </w:r>
            <w:r w:rsidRPr="00756731">
              <w:rPr>
                <w:rFonts w:ascii="Arial" w:eastAsia="Calibri" w:hAnsi="Arial" w:cs="Arial"/>
                <w:i/>
                <w:strike/>
                <w:sz w:val="20"/>
                <w:lang w:eastAsia="en-GB"/>
              </w:rPr>
              <w:br/>
            </w:r>
            <w:r w:rsidRPr="00756731">
              <w:rPr>
                <w:rFonts w:ascii="Arial" w:eastAsia="Calibri" w:hAnsi="Arial" w:cs="Arial"/>
                <w:strike/>
                <w:sz w:val="20"/>
                <w:lang w:eastAsia="en-GB"/>
              </w:rPr>
              <w:t>(adres internetowy, wydający urząd lub organ, dokładne dane referencyjne dokumentacji): [……][……][……]</w:t>
            </w:r>
          </w:p>
        </w:tc>
      </w:tr>
      <w:tr w:rsidR="00756731" w:rsidRPr="00756731" w14:paraId="1529802E" w14:textId="77777777" w:rsidTr="00CC3BB2">
        <w:tc>
          <w:tcPr>
            <w:tcW w:w="4644" w:type="dxa"/>
            <w:shd w:val="clear" w:color="auto" w:fill="auto"/>
          </w:tcPr>
          <w:p w14:paraId="76C482F1"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xml:space="preserve">5) W ramach </w:t>
            </w:r>
            <w:r w:rsidRPr="00756731">
              <w:rPr>
                <w:rFonts w:ascii="Arial" w:eastAsia="Calibri" w:hAnsi="Arial" w:cs="Arial"/>
                <w:b/>
                <w:strike/>
                <w:sz w:val="20"/>
                <w:lang w:eastAsia="en-GB"/>
              </w:rPr>
              <w:t xml:space="preserve">ubezpieczenia z tytułu ryzyka </w:t>
            </w:r>
            <w:r w:rsidRPr="00756731">
              <w:rPr>
                <w:rFonts w:ascii="Arial" w:eastAsia="Calibri" w:hAnsi="Arial" w:cs="Arial"/>
                <w:b/>
                <w:strike/>
                <w:sz w:val="20"/>
                <w:lang w:eastAsia="en-GB"/>
              </w:rPr>
              <w:lastRenderedPageBreak/>
              <w:t>zawodowego</w:t>
            </w:r>
            <w:r w:rsidRPr="00756731">
              <w:rPr>
                <w:rFonts w:ascii="Arial" w:eastAsia="Calibri" w:hAnsi="Arial" w:cs="Arial"/>
                <w:strike/>
                <w:sz w:val="20"/>
                <w:lang w:eastAsia="en-GB"/>
              </w:rPr>
              <w:t xml:space="preserve"> wykonawca jest ubezpieczony na następującą kwotę:</w:t>
            </w:r>
            <w:r w:rsidRPr="00756731">
              <w:rPr>
                <w:rFonts w:ascii="Arial" w:eastAsia="Calibri" w:hAnsi="Arial" w:cs="Arial"/>
                <w:strike/>
                <w:sz w:val="20"/>
                <w:lang w:eastAsia="en-GB"/>
              </w:rPr>
              <w:br/>
              <w:t>Jeżeli te informacje są dostępne w formie elektronicznej, proszę wskazać:</w:t>
            </w:r>
          </w:p>
        </w:tc>
        <w:tc>
          <w:tcPr>
            <w:tcW w:w="4645" w:type="dxa"/>
            <w:shd w:val="clear" w:color="auto" w:fill="auto"/>
          </w:tcPr>
          <w:p w14:paraId="6BE040F9"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lastRenderedPageBreak/>
              <w:t>[……] […] waluta</w:t>
            </w:r>
            <w:r w:rsidRPr="00756731">
              <w:rPr>
                <w:rFonts w:ascii="Arial" w:eastAsia="Calibri" w:hAnsi="Arial" w:cs="Arial"/>
                <w:strike/>
                <w:sz w:val="20"/>
                <w:lang w:eastAsia="en-GB"/>
              </w:rPr>
              <w:br/>
            </w:r>
            <w:r w:rsidRPr="00756731">
              <w:rPr>
                <w:rFonts w:ascii="Arial" w:eastAsia="Calibri" w:hAnsi="Arial" w:cs="Arial"/>
                <w:strike/>
                <w:sz w:val="20"/>
                <w:lang w:eastAsia="en-GB"/>
              </w:rPr>
              <w:lastRenderedPageBreak/>
              <w:br/>
              <w:t>(adres internetowy, wydający urząd lub organ, dokładne dane referencyjne dokumentacji): [……][……][……]</w:t>
            </w:r>
          </w:p>
        </w:tc>
      </w:tr>
      <w:tr w:rsidR="00756731" w:rsidRPr="00756731" w14:paraId="78FD9454" w14:textId="77777777" w:rsidTr="00CC3BB2">
        <w:tc>
          <w:tcPr>
            <w:tcW w:w="4644" w:type="dxa"/>
            <w:shd w:val="clear" w:color="auto" w:fill="auto"/>
          </w:tcPr>
          <w:p w14:paraId="74271197"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lastRenderedPageBreak/>
              <w:t xml:space="preserve">6) W odniesieniu do </w:t>
            </w:r>
            <w:r w:rsidRPr="00756731">
              <w:rPr>
                <w:rFonts w:ascii="Arial" w:eastAsia="Calibri" w:hAnsi="Arial" w:cs="Arial"/>
                <w:b/>
                <w:strike/>
                <w:sz w:val="20"/>
                <w:lang w:eastAsia="en-GB"/>
              </w:rPr>
              <w:t>innych ewentualnych wymogów ekonomicznych lub finansowych</w:t>
            </w:r>
            <w:r w:rsidRPr="00756731">
              <w:rPr>
                <w:rFonts w:ascii="Arial" w:eastAsia="Calibri" w:hAnsi="Arial" w:cs="Arial"/>
                <w:strike/>
                <w:sz w:val="20"/>
                <w:lang w:eastAsia="en-GB"/>
              </w:rPr>
              <w:t>, które mogły zostać określone w stosownym ogłoszeniu lub dokumentach zamówienia, wykonawca oświadcza, że</w:t>
            </w:r>
            <w:r w:rsidRPr="00756731">
              <w:rPr>
                <w:rFonts w:ascii="Arial" w:eastAsia="Calibri" w:hAnsi="Arial" w:cs="Arial"/>
                <w:strike/>
                <w:sz w:val="20"/>
                <w:lang w:eastAsia="en-GB"/>
              </w:rPr>
              <w:br/>
              <w:t xml:space="preserve">Jeżeli odnośna dokumentacja, która </w:t>
            </w:r>
            <w:r w:rsidRPr="00756731">
              <w:rPr>
                <w:rFonts w:ascii="Arial" w:eastAsia="Calibri" w:hAnsi="Arial" w:cs="Arial"/>
                <w:b/>
                <w:strike/>
                <w:sz w:val="20"/>
                <w:lang w:eastAsia="en-GB"/>
              </w:rPr>
              <w:t>mogła</w:t>
            </w:r>
            <w:r w:rsidRPr="00756731">
              <w:rPr>
                <w:rFonts w:ascii="Arial" w:eastAsia="Calibri" w:hAnsi="Arial" w:cs="Arial"/>
                <w:strike/>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19DAC67E"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(adres internetowy, wydający urząd lub organ, dokładne dane referencyjne dokumentacji): [……][……][……]</w:t>
            </w:r>
          </w:p>
        </w:tc>
      </w:tr>
    </w:tbl>
    <w:p w14:paraId="33306270" w14:textId="77777777" w:rsidR="00756731" w:rsidRPr="00756731" w:rsidRDefault="00756731" w:rsidP="00756731">
      <w:pPr>
        <w:keepNext/>
        <w:spacing w:before="120" w:after="360"/>
        <w:jc w:val="center"/>
        <w:rPr>
          <w:rFonts w:ascii="Arial" w:eastAsia="Calibri" w:hAnsi="Arial" w:cs="Arial"/>
          <w:smallCaps/>
          <w:sz w:val="20"/>
          <w:lang w:eastAsia="en-GB"/>
        </w:rPr>
      </w:pPr>
      <w:r w:rsidRPr="00756731">
        <w:rPr>
          <w:rFonts w:ascii="Arial" w:eastAsia="Calibri" w:hAnsi="Arial" w:cs="Arial"/>
          <w:smallCaps/>
          <w:sz w:val="20"/>
          <w:lang w:eastAsia="en-GB"/>
        </w:rPr>
        <w:t>C: Zdolność techniczna i zawodowa</w:t>
      </w:r>
    </w:p>
    <w:p w14:paraId="623D2958"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039DAE55" w14:textId="77777777" w:rsidTr="00CC3BB2">
        <w:tc>
          <w:tcPr>
            <w:tcW w:w="4644" w:type="dxa"/>
            <w:shd w:val="clear" w:color="auto" w:fill="auto"/>
          </w:tcPr>
          <w:p w14:paraId="5F67F9D2" w14:textId="77777777" w:rsidR="00756731" w:rsidRPr="00756731" w:rsidRDefault="00756731" w:rsidP="00756731">
            <w:pPr>
              <w:spacing w:before="120" w:after="120"/>
              <w:jc w:val="both"/>
              <w:rPr>
                <w:rFonts w:ascii="Arial" w:eastAsia="Calibri" w:hAnsi="Arial" w:cs="Arial"/>
                <w:b/>
                <w:sz w:val="20"/>
                <w:lang w:eastAsia="en-GB"/>
              </w:rPr>
            </w:pPr>
            <w:bookmarkStart w:id="63" w:name="_DV_M4300"/>
            <w:bookmarkStart w:id="64" w:name="_DV_M4301"/>
            <w:bookmarkEnd w:id="63"/>
            <w:bookmarkEnd w:id="64"/>
            <w:r w:rsidRPr="00756731">
              <w:rPr>
                <w:rFonts w:ascii="Arial" w:eastAsia="Calibri" w:hAnsi="Arial" w:cs="Arial"/>
                <w:b/>
                <w:sz w:val="20"/>
                <w:lang w:eastAsia="en-GB"/>
              </w:rPr>
              <w:t>Zdolność techniczna i zawodowa</w:t>
            </w:r>
          </w:p>
        </w:tc>
        <w:tc>
          <w:tcPr>
            <w:tcW w:w="4645" w:type="dxa"/>
            <w:shd w:val="clear" w:color="auto" w:fill="auto"/>
          </w:tcPr>
          <w:p w14:paraId="32E7D9DC"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t>Odpowiedź:</w:t>
            </w:r>
          </w:p>
        </w:tc>
      </w:tr>
      <w:tr w:rsidR="00756731" w:rsidRPr="00756731" w14:paraId="765E79E3" w14:textId="77777777" w:rsidTr="00CC3BB2">
        <w:tc>
          <w:tcPr>
            <w:tcW w:w="4644" w:type="dxa"/>
            <w:shd w:val="clear" w:color="auto" w:fill="auto"/>
          </w:tcPr>
          <w:p w14:paraId="5335AB73"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shd w:val="clear" w:color="auto" w:fill="FFFFFF"/>
                <w:lang w:eastAsia="en-GB"/>
              </w:rPr>
              <w:t xml:space="preserve">1a) Jedynie w odniesieniu do </w:t>
            </w:r>
            <w:r w:rsidRPr="00756731">
              <w:rPr>
                <w:rFonts w:ascii="Arial" w:eastAsia="Calibri" w:hAnsi="Arial" w:cs="Arial"/>
                <w:b/>
                <w:strike/>
                <w:sz w:val="20"/>
                <w:shd w:val="clear" w:color="auto" w:fill="FFFFFF"/>
                <w:lang w:eastAsia="en-GB"/>
              </w:rPr>
              <w:t>zamówień publicznych na roboty budowlane</w:t>
            </w:r>
            <w:r w:rsidRPr="00756731">
              <w:rPr>
                <w:rFonts w:ascii="Arial" w:eastAsia="Calibri" w:hAnsi="Arial" w:cs="Arial"/>
                <w:strike/>
                <w:sz w:val="20"/>
                <w:shd w:val="clear" w:color="auto" w:fill="FFFFFF"/>
                <w:lang w:eastAsia="en-GB"/>
              </w:rPr>
              <w:t>:</w:t>
            </w:r>
            <w:r w:rsidRPr="00756731">
              <w:rPr>
                <w:rFonts w:ascii="Arial" w:eastAsia="Calibri" w:hAnsi="Arial" w:cs="Arial"/>
                <w:strike/>
                <w:sz w:val="20"/>
                <w:shd w:val="clear" w:color="auto" w:fill="BFBFBF"/>
                <w:lang w:eastAsia="en-GB"/>
              </w:rPr>
              <w:br/>
            </w:r>
            <w:r w:rsidRPr="00756731">
              <w:rPr>
                <w:rFonts w:ascii="Arial" w:eastAsia="Calibri" w:hAnsi="Arial" w:cs="Arial"/>
                <w:strike/>
                <w:sz w:val="20"/>
                <w:lang w:eastAsia="en-GB"/>
              </w:rPr>
              <w:t>W okresie odniesienia</w:t>
            </w:r>
            <w:r w:rsidRPr="00756731">
              <w:rPr>
                <w:rFonts w:ascii="Arial" w:eastAsia="Calibri" w:hAnsi="Arial" w:cs="Arial"/>
                <w:strike/>
                <w:sz w:val="20"/>
                <w:vertAlign w:val="superscript"/>
                <w:lang w:eastAsia="en-GB"/>
              </w:rPr>
              <w:footnoteReference w:id="38"/>
            </w:r>
            <w:r w:rsidRPr="00756731">
              <w:rPr>
                <w:rFonts w:ascii="Arial" w:eastAsia="Calibri" w:hAnsi="Arial" w:cs="Arial"/>
                <w:strike/>
                <w:sz w:val="20"/>
                <w:lang w:eastAsia="en-GB"/>
              </w:rPr>
              <w:t xml:space="preserve"> wykonawca </w:t>
            </w:r>
            <w:r w:rsidRPr="00756731">
              <w:rPr>
                <w:rFonts w:ascii="Arial" w:eastAsia="Calibri" w:hAnsi="Arial" w:cs="Arial"/>
                <w:b/>
                <w:strike/>
                <w:sz w:val="20"/>
                <w:lang w:eastAsia="en-GB"/>
              </w:rPr>
              <w:t>wykonał następujące roboty budowlane określonego rodzaju</w:t>
            </w:r>
            <w:r w:rsidRPr="00756731">
              <w:rPr>
                <w:rFonts w:ascii="Arial" w:eastAsia="Calibri" w:hAnsi="Arial" w:cs="Arial"/>
                <w:strike/>
                <w:sz w:val="20"/>
                <w:lang w:eastAsia="en-GB"/>
              </w:rPr>
              <w:t xml:space="preserve">: </w:t>
            </w:r>
            <w:r w:rsidRPr="00756731">
              <w:rPr>
                <w:rFonts w:ascii="Arial" w:eastAsia="Calibri" w:hAnsi="Arial" w:cs="Arial"/>
                <w:strike/>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FF39F0"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Liczba lat (okres ten został wskazany w stosownym ogłoszeniu lub dokumentach zamówienia): […]</w:t>
            </w:r>
            <w:r w:rsidRPr="00756731">
              <w:rPr>
                <w:rFonts w:ascii="Arial" w:eastAsia="Calibri" w:hAnsi="Arial" w:cs="Arial"/>
                <w:strike/>
                <w:sz w:val="20"/>
                <w:lang w:eastAsia="en-GB"/>
              </w:rPr>
              <w:br/>
              <w:t>Roboty budowlane: [……]</w:t>
            </w:r>
            <w:r w:rsidRPr="00756731">
              <w:rPr>
                <w:rFonts w:ascii="Arial" w:eastAsia="Calibri" w:hAnsi="Arial" w:cs="Arial"/>
                <w:strike/>
                <w:sz w:val="20"/>
                <w:lang w:eastAsia="en-GB"/>
              </w:rPr>
              <w:br/>
            </w:r>
            <w:r w:rsidRPr="00756731">
              <w:rPr>
                <w:rFonts w:ascii="Arial" w:eastAsia="Calibri" w:hAnsi="Arial" w:cs="Arial"/>
                <w:strike/>
                <w:sz w:val="20"/>
                <w:lang w:eastAsia="en-GB"/>
              </w:rPr>
              <w:br/>
              <w:t>(adres internetowy, wydający urząd lub organ, dokładne dane referencyjne dokumentacji): [……][……][……]</w:t>
            </w:r>
          </w:p>
        </w:tc>
      </w:tr>
      <w:tr w:rsidR="00756731" w:rsidRPr="00756731" w14:paraId="47B6FD19" w14:textId="77777777" w:rsidTr="00CC3BB2">
        <w:tc>
          <w:tcPr>
            <w:tcW w:w="4644" w:type="dxa"/>
            <w:shd w:val="clear" w:color="auto" w:fill="auto"/>
          </w:tcPr>
          <w:p w14:paraId="2176E12B" w14:textId="77777777" w:rsidR="00756731" w:rsidRPr="00756731" w:rsidRDefault="00756731" w:rsidP="00756731">
            <w:pPr>
              <w:spacing w:before="120" w:after="120"/>
              <w:rPr>
                <w:rFonts w:ascii="Arial" w:eastAsia="Calibri" w:hAnsi="Arial" w:cs="Arial"/>
                <w:strike/>
                <w:sz w:val="20"/>
                <w:shd w:val="clear" w:color="auto" w:fill="BFBFBF"/>
                <w:lang w:eastAsia="en-GB"/>
              </w:rPr>
            </w:pPr>
            <w:r w:rsidRPr="00756731">
              <w:rPr>
                <w:rFonts w:ascii="Arial" w:eastAsia="Calibri" w:hAnsi="Arial" w:cs="Arial"/>
                <w:strike/>
                <w:sz w:val="20"/>
                <w:shd w:val="clear" w:color="auto" w:fill="FFFFFF"/>
                <w:lang w:eastAsia="en-GB"/>
              </w:rPr>
              <w:t xml:space="preserve">1b) Jedynie w odniesieniu do </w:t>
            </w:r>
            <w:r w:rsidRPr="00756731">
              <w:rPr>
                <w:rFonts w:ascii="Arial" w:eastAsia="Calibri" w:hAnsi="Arial" w:cs="Arial"/>
                <w:b/>
                <w:strike/>
                <w:sz w:val="20"/>
                <w:shd w:val="clear" w:color="auto" w:fill="FFFFFF"/>
                <w:lang w:eastAsia="en-GB"/>
              </w:rPr>
              <w:t>zamówień publicznych na dostawy i zamówień publicznych na usługi</w:t>
            </w:r>
            <w:r w:rsidRPr="00756731">
              <w:rPr>
                <w:rFonts w:ascii="Arial" w:eastAsia="Calibri" w:hAnsi="Arial" w:cs="Arial"/>
                <w:strike/>
                <w:sz w:val="20"/>
                <w:shd w:val="clear" w:color="auto" w:fill="FFFFFF"/>
                <w:lang w:eastAsia="en-GB"/>
              </w:rPr>
              <w:t>:</w:t>
            </w:r>
            <w:r w:rsidRPr="00756731">
              <w:rPr>
                <w:rFonts w:ascii="Arial" w:eastAsia="Calibri" w:hAnsi="Arial" w:cs="Arial"/>
                <w:strike/>
                <w:sz w:val="20"/>
                <w:shd w:val="clear" w:color="auto" w:fill="BFBFBF"/>
                <w:lang w:eastAsia="en-GB"/>
              </w:rPr>
              <w:br/>
            </w:r>
            <w:r w:rsidRPr="00756731">
              <w:rPr>
                <w:rFonts w:ascii="Arial" w:eastAsia="Calibri" w:hAnsi="Arial" w:cs="Arial"/>
                <w:strike/>
                <w:sz w:val="20"/>
                <w:lang w:eastAsia="en-GB"/>
              </w:rPr>
              <w:t>W okresie odniesienia</w:t>
            </w:r>
            <w:r w:rsidRPr="00756731">
              <w:rPr>
                <w:rFonts w:ascii="Arial" w:eastAsia="Calibri" w:hAnsi="Arial" w:cs="Arial"/>
                <w:strike/>
                <w:sz w:val="20"/>
                <w:vertAlign w:val="superscript"/>
                <w:lang w:eastAsia="en-GB"/>
              </w:rPr>
              <w:footnoteReference w:id="39"/>
            </w:r>
            <w:r w:rsidRPr="00756731">
              <w:rPr>
                <w:rFonts w:ascii="Arial" w:eastAsia="Calibri" w:hAnsi="Arial" w:cs="Arial"/>
                <w:strike/>
                <w:sz w:val="20"/>
                <w:lang w:eastAsia="en-GB"/>
              </w:rPr>
              <w:t xml:space="preserve"> wykonawca </w:t>
            </w:r>
            <w:r w:rsidRPr="00756731">
              <w:rPr>
                <w:rFonts w:ascii="Arial" w:eastAsia="Calibri" w:hAnsi="Arial" w:cs="Arial"/>
                <w:b/>
                <w:strike/>
                <w:sz w:val="20"/>
                <w:lang w:eastAsia="en-GB"/>
              </w:rPr>
              <w:t>zrealizował następujące główne dostawy określonego rodzaju lub wyświadczył następujące główne usługi określonego rodzaju</w:t>
            </w:r>
            <w:r w:rsidRPr="00756731">
              <w:rPr>
                <w:rFonts w:ascii="Arial" w:eastAsia="Calibri" w:hAnsi="Arial" w:cs="Arial"/>
                <w:strike/>
                <w:sz w:val="20"/>
                <w:lang w:eastAsia="en-GB"/>
              </w:rPr>
              <w:t>:</w:t>
            </w:r>
            <w:r w:rsidRPr="00756731">
              <w:rPr>
                <w:rFonts w:ascii="Arial" w:eastAsia="Calibri" w:hAnsi="Arial" w:cs="Arial"/>
                <w:b/>
                <w:strike/>
                <w:sz w:val="20"/>
                <w:lang w:eastAsia="en-GB"/>
              </w:rPr>
              <w:t xml:space="preserve"> </w:t>
            </w:r>
            <w:r w:rsidRPr="00756731">
              <w:rPr>
                <w:rFonts w:ascii="Arial" w:eastAsia="Calibri" w:hAnsi="Arial" w:cs="Arial"/>
                <w:strike/>
                <w:sz w:val="20"/>
                <w:lang w:eastAsia="en-GB"/>
              </w:rPr>
              <w:t>Przy sporządzaniu wykazu proszę podać kwoty, daty i odbiorców, zarówno publicznych, jak i prywatnych</w:t>
            </w:r>
            <w:r w:rsidRPr="00756731">
              <w:rPr>
                <w:rFonts w:ascii="Arial" w:eastAsia="Calibri" w:hAnsi="Arial" w:cs="Arial"/>
                <w:strike/>
                <w:sz w:val="20"/>
                <w:vertAlign w:val="superscript"/>
                <w:lang w:eastAsia="en-GB"/>
              </w:rPr>
              <w:footnoteReference w:id="40"/>
            </w:r>
            <w:r w:rsidRPr="00756731">
              <w:rPr>
                <w:rFonts w:ascii="Arial" w:eastAsia="Calibri" w:hAnsi="Arial" w:cs="Arial"/>
                <w:strike/>
                <w:sz w:val="20"/>
                <w:lang w:eastAsia="en-GB"/>
              </w:rPr>
              <w:t>:</w:t>
            </w:r>
          </w:p>
        </w:tc>
        <w:tc>
          <w:tcPr>
            <w:tcW w:w="4645" w:type="dxa"/>
            <w:shd w:val="clear" w:color="auto" w:fill="auto"/>
          </w:tcPr>
          <w:p w14:paraId="68A8F115"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56731" w:rsidRPr="00756731" w14:paraId="5DA1E783" w14:textId="77777777" w:rsidTr="00CC3BB2">
              <w:tc>
                <w:tcPr>
                  <w:tcW w:w="1336" w:type="dxa"/>
                  <w:shd w:val="clear" w:color="auto" w:fill="auto"/>
                </w:tcPr>
                <w:p w14:paraId="343590E4"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Opis</w:t>
                  </w:r>
                </w:p>
              </w:tc>
              <w:tc>
                <w:tcPr>
                  <w:tcW w:w="936" w:type="dxa"/>
                  <w:shd w:val="clear" w:color="auto" w:fill="auto"/>
                </w:tcPr>
                <w:p w14:paraId="060441A4"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Kwoty</w:t>
                  </w:r>
                </w:p>
              </w:tc>
              <w:tc>
                <w:tcPr>
                  <w:tcW w:w="724" w:type="dxa"/>
                  <w:shd w:val="clear" w:color="auto" w:fill="auto"/>
                </w:tcPr>
                <w:p w14:paraId="6C56D6A4"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Daty</w:t>
                  </w:r>
                </w:p>
              </w:tc>
              <w:tc>
                <w:tcPr>
                  <w:tcW w:w="1149" w:type="dxa"/>
                  <w:shd w:val="clear" w:color="auto" w:fill="auto"/>
                </w:tcPr>
                <w:p w14:paraId="5A7535E8"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Odbiorcy</w:t>
                  </w:r>
                </w:p>
              </w:tc>
            </w:tr>
            <w:tr w:rsidR="00756731" w:rsidRPr="00756731" w14:paraId="1EE18E4D" w14:textId="77777777" w:rsidTr="00CC3BB2">
              <w:tc>
                <w:tcPr>
                  <w:tcW w:w="1336" w:type="dxa"/>
                  <w:shd w:val="clear" w:color="auto" w:fill="auto"/>
                </w:tcPr>
                <w:p w14:paraId="273B6B73" w14:textId="77777777" w:rsidR="00756731" w:rsidRPr="00756731" w:rsidRDefault="00756731" w:rsidP="00756731">
                  <w:pPr>
                    <w:spacing w:before="120" w:after="120"/>
                    <w:jc w:val="both"/>
                    <w:rPr>
                      <w:rFonts w:ascii="Arial" w:eastAsia="Calibri" w:hAnsi="Arial" w:cs="Arial"/>
                      <w:strike/>
                      <w:sz w:val="20"/>
                      <w:lang w:eastAsia="en-GB"/>
                    </w:rPr>
                  </w:pPr>
                </w:p>
              </w:tc>
              <w:tc>
                <w:tcPr>
                  <w:tcW w:w="936" w:type="dxa"/>
                  <w:shd w:val="clear" w:color="auto" w:fill="auto"/>
                </w:tcPr>
                <w:p w14:paraId="2D95F2F8" w14:textId="77777777" w:rsidR="00756731" w:rsidRPr="00756731" w:rsidRDefault="00756731" w:rsidP="00756731">
                  <w:pPr>
                    <w:spacing w:before="120" w:after="120"/>
                    <w:jc w:val="both"/>
                    <w:rPr>
                      <w:rFonts w:ascii="Arial" w:eastAsia="Calibri" w:hAnsi="Arial" w:cs="Arial"/>
                      <w:strike/>
                      <w:sz w:val="20"/>
                      <w:lang w:eastAsia="en-GB"/>
                    </w:rPr>
                  </w:pPr>
                </w:p>
              </w:tc>
              <w:tc>
                <w:tcPr>
                  <w:tcW w:w="724" w:type="dxa"/>
                  <w:shd w:val="clear" w:color="auto" w:fill="auto"/>
                </w:tcPr>
                <w:p w14:paraId="6C96E5EA" w14:textId="77777777" w:rsidR="00756731" w:rsidRPr="00756731" w:rsidRDefault="00756731" w:rsidP="00756731">
                  <w:pPr>
                    <w:spacing w:before="120" w:after="120"/>
                    <w:jc w:val="both"/>
                    <w:rPr>
                      <w:rFonts w:ascii="Arial" w:eastAsia="Calibri" w:hAnsi="Arial" w:cs="Arial"/>
                      <w:strike/>
                      <w:sz w:val="20"/>
                      <w:lang w:eastAsia="en-GB"/>
                    </w:rPr>
                  </w:pPr>
                </w:p>
              </w:tc>
              <w:tc>
                <w:tcPr>
                  <w:tcW w:w="1149" w:type="dxa"/>
                  <w:shd w:val="clear" w:color="auto" w:fill="auto"/>
                </w:tcPr>
                <w:p w14:paraId="73FF2955" w14:textId="77777777" w:rsidR="00756731" w:rsidRPr="00756731" w:rsidRDefault="00756731" w:rsidP="00756731">
                  <w:pPr>
                    <w:spacing w:before="120" w:after="120"/>
                    <w:jc w:val="both"/>
                    <w:rPr>
                      <w:rFonts w:ascii="Arial" w:eastAsia="Calibri" w:hAnsi="Arial" w:cs="Arial"/>
                      <w:strike/>
                      <w:sz w:val="20"/>
                      <w:lang w:eastAsia="en-GB"/>
                    </w:rPr>
                  </w:pPr>
                </w:p>
              </w:tc>
            </w:tr>
          </w:tbl>
          <w:p w14:paraId="4E1CF384" w14:textId="77777777" w:rsidR="00756731" w:rsidRPr="00756731" w:rsidRDefault="00756731" w:rsidP="00756731">
            <w:pPr>
              <w:spacing w:before="120" w:after="120"/>
              <w:jc w:val="both"/>
              <w:rPr>
                <w:rFonts w:ascii="Arial" w:eastAsia="Calibri" w:hAnsi="Arial" w:cs="Arial"/>
                <w:strike/>
                <w:sz w:val="20"/>
                <w:lang w:eastAsia="en-GB"/>
              </w:rPr>
            </w:pPr>
          </w:p>
        </w:tc>
      </w:tr>
      <w:tr w:rsidR="00756731" w:rsidRPr="00756731" w14:paraId="03B84685" w14:textId="77777777" w:rsidTr="00CC3BB2">
        <w:tc>
          <w:tcPr>
            <w:tcW w:w="4644" w:type="dxa"/>
            <w:shd w:val="clear" w:color="auto" w:fill="auto"/>
          </w:tcPr>
          <w:p w14:paraId="5218825F" w14:textId="77777777" w:rsidR="00756731" w:rsidRPr="00756731" w:rsidRDefault="00756731" w:rsidP="00756731">
            <w:pPr>
              <w:spacing w:before="120" w:after="120"/>
              <w:jc w:val="both"/>
              <w:rPr>
                <w:rFonts w:ascii="Arial" w:eastAsia="Calibri" w:hAnsi="Arial" w:cs="Arial"/>
                <w:strike/>
                <w:sz w:val="20"/>
                <w:shd w:val="clear" w:color="auto" w:fill="BFBFBF"/>
                <w:lang w:eastAsia="en-GB"/>
              </w:rPr>
            </w:pPr>
            <w:r w:rsidRPr="00756731">
              <w:rPr>
                <w:rFonts w:ascii="Arial" w:eastAsia="Calibri" w:hAnsi="Arial" w:cs="Arial"/>
                <w:strike/>
                <w:sz w:val="20"/>
                <w:lang w:eastAsia="en-GB"/>
              </w:rPr>
              <w:t xml:space="preserve">2) Może skorzystać z usług następujących </w:t>
            </w:r>
            <w:r w:rsidRPr="00756731">
              <w:rPr>
                <w:rFonts w:ascii="Arial" w:eastAsia="Calibri" w:hAnsi="Arial" w:cs="Arial"/>
                <w:b/>
                <w:strike/>
                <w:sz w:val="20"/>
                <w:lang w:eastAsia="en-GB"/>
              </w:rPr>
              <w:t>pracowników technicznych lub służb technicznych</w:t>
            </w:r>
            <w:r w:rsidRPr="00756731">
              <w:rPr>
                <w:rFonts w:ascii="Arial" w:eastAsia="Calibri" w:hAnsi="Arial" w:cs="Arial"/>
                <w:b/>
                <w:strike/>
                <w:sz w:val="20"/>
                <w:vertAlign w:val="superscript"/>
                <w:lang w:eastAsia="en-GB"/>
              </w:rPr>
              <w:footnoteReference w:id="41"/>
            </w:r>
            <w:r w:rsidRPr="00756731">
              <w:rPr>
                <w:rFonts w:ascii="Arial" w:eastAsia="Calibri" w:hAnsi="Arial" w:cs="Arial"/>
                <w:strike/>
                <w:sz w:val="20"/>
                <w:lang w:eastAsia="en-GB"/>
              </w:rPr>
              <w:t>, w szczególności tych odpowiedzialnych za kontrolę jakości:</w:t>
            </w:r>
            <w:r w:rsidRPr="00756731">
              <w:rPr>
                <w:rFonts w:ascii="Arial" w:eastAsia="Calibri" w:hAnsi="Arial" w:cs="Arial"/>
                <w:strike/>
                <w:sz w:val="20"/>
                <w:lang w:eastAsia="en-GB"/>
              </w:rPr>
              <w:br/>
              <w:t xml:space="preserve">W przypadku zamówień publicznych na roboty budowlane wykonawca będzie mógł się zwrócić </w:t>
            </w:r>
            <w:r w:rsidRPr="00756731">
              <w:rPr>
                <w:rFonts w:ascii="Arial" w:eastAsia="Calibri" w:hAnsi="Arial" w:cs="Arial"/>
                <w:strike/>
                <w:sz w:val="20"/>
                <w:lang w:eastAsia="en-GB"/>
              </w:rPr>
              <w:lastRenderedPageBreak/>
              <w:t>do następujących pracowników technicznych lub służb technicznych o wykonanie robót:</w:t>
            </w:r>
          </w:p>
        </w:tc>
        <w:tc>
          <w:tcPr>
            <w:tcW w:w="4645" w:type="dxa"/>
            <w:shd w:val="clear" w:color="auto" w:fill="auto"/>
          </w:tcPr>
          <w:p w14:paraId="114E4BA2"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lastRenderedPageBreak/>
              <w:t>[……]</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w:t>
            </w:r>
          </w:p>
        </w:tc>
      </w:tr>
      <w:tr w:rsidR="00756731" w:rsidRPr="00756731" w14:paraId="4A431DED" w14:textId="77777777" w:rsidTr="00CC3BB2">
        <w:tc>
          <w:tcPr>
            <w:tcW w:w="4644" w:type="dxa"/>
            <w:shd w:val="clear" w:color="auto" w:fill="auto"/>
          </w:tcPr>
          <w:p w14:paraId="4F76066D"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lastRenderedPageBreak/>
              <w:t xml:space="preserve">3) Korzysta z następujących </w:t>
            </w:r>
            <w:r w:rsidRPr="00756731">
              <w:rPr>
                <w:rFonts w:ascii="Arial" w:eastAsia="Calibri" w:hAnsi="Arial" w:cs="Arial"/>
                <w:b/>
                <w:strike/>
                <w:sz w:val="20"/>
                <w:lang w:eastAsia="en-GB"/>
              </w:rPr>
              <w:t>urządzeń technicznych oraz środków w celu zapewnienia jakości</w:t>
            </w:r>
            <w:r w:rsidRPr="00756731">
              <w:rPr>
                <w:rFonts w:ascii="Arial" w:eastAsia="Calibri" w:hAnsi="Arial" w:cs="Arial"/>
                <w:strike/>
                <w:sz w:val="20"/>
                <w:lang w:eastAsia="en-GB"/>
              </w:rPr>
              <w:t xml:space="preserve">, a jego </w:t>
            </w:r>
            <w:r w:rsidRPr="00756731">
              <w:rPr>
                <w:rFonts w:ascii="Arial" w:eastAsia="Calibri" w:hAnsi="Arial" w:cs="Arial"/>
                <w:b/>
                <w:strike/>
                <w:sz w:val="20"/>
                <w:lang w:eastAsia="en-GB"/>
              </w:rPr>
              <w:t>zaplecze naukowo-badawcze</w:t>
            </w:r>
            <w:r w:rsidRPr="00756731">
              <w:rPr>
                <w:rFonts w:ascii="Arial" w:eastAsia="Calibri" w:hAnsi="Arial" w:cs="Arial"/>
                <w:strike/>
                <w:sz w:val="20"/>
                <w:lang w:eastAsia="en-GB"/>
              </w:rPr>
              <w:t xml:space="preserve"> jest następujące: </w:t>
            </w:r>
          </w:p>
        </w:tc>
        <w:tc>
          <w:tcPr>
            <w:tcW w:w="4645" w:type="dxa"/>
            <w:shd w:val="clear" w:color="auto" w:fill="auto"/>
          </w:tcPr>
          <w:p w14:paraId="7DE16095"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w:t>
            </w:r>
          </w:p>
        </w:tc>
      </w:tr>
      <w:tr w:rsidR="00756731" w:rsidRPr="00756731" w14:paraId="0E4CFCA3" w14:textId="77777777" w:rsidTr="00CC3BB2">
        <w:tc>
          <w:tcPr>
            <w:tcW w:w="4644" w:type="dxa"/>
            <w:shd w:val="clear" w:color="auto" w:fill="auto"/>
          </w:tcPr>
          <w:p w14:paraId="0BDFF939"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 xml:space="preserve">4) Podczas realizacji zamówienia będzie mógł stosować następujące systemy </w:t>
            </w:r>
            <w:r w:rsidRPr="00756731">
              <w:rPr>
                <w:rFonts w:ascii="Arial" w:eastAsia="Calibri" w:hAnsi="Arial" w:cs="Arial"/>
                <w:b/>
                <w:strike/>
                <w:sz w:val="20"/>
                <w:lang w:eastAsia="en-GB"/>
              </w:rPr>
              <w:t>zarządzania łańcuchem dostaw</w:t>
            </w:r>
            <w:r w:rsidRPr="00756731">
              <w:rPr>
                <w:rFonts w:ascii="Arial" w:eastAsia="Calibri" w:hAnsi="Arial" w:cs="Arial"/>
                <w:strike/>
                <w:sz w:val="20"/>
                <w:lang w:eastAsia="en-GB"/>
              </w:rPr>
              <w:t xml:space="preserve"> i śledzenia łańcucha dostaw:</w:t>
            </w:r>
          </w:p>
        </w:tc>
        <w:tc>
          <w:tcPr>
            <w:tcW w:w="4645" w:type="dxa"/>
            <w:shd w:val="clear" w:color="auto" w:fill="auto"/>
          </w:tcPr>
          <w:p w14:paraId="2A68B74E"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t>[……]</w:t>
            </w:r>
          </w:p>
        </w:tc>
      </w:tr>
      <w:tr w:rsidR="00756731" w:rsidRPr="00756731" w14:paraId="31D4C65D" w14:textId="77777777" w:rsidTr="00CC3BB2">
        <w:tc>
          <w:tcPr>
            <w:tcW w:w="4644" w:type="dxa"/>
            <w:shd w:val="clear" w:color="auto" w:fill="auto"/>
          </w:tcPr>
          <w:p w14:paraId="3A84AFC3"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shd w:val="clear" w:color="auto" w:fill="FFFFFF"/>
                <w:lang w:eastAsia="en-GB"/>
              </w:rPr>
              <w:t>5)</w:t>
            </w:r>
            <w:r w:rsidRPr="00756731">
              <w:rPr>
                <w:rFonts w:ascii="Arial" w:eastAsia="Calibri" w:hAnsi="Arial" w:cs="Arial"/>
                <w:b/>
                <w:strike/>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756731">
              <w:rPr>
                <w:rFonts w:ascii="Arial" w:eastAsia="Calibri" w:hAnsi="Arial" w:cs="Arial"/>
                <w:b/>
                <w:strike/>
                <w:sz w:val="20"/>
                <w:shd w:val="clear" w:color="auto" w:fill="BFBFBF"/>
                <w:lang w:eastAsia="en-GB"/>
              </w:rPr>
              <w:br/>
            </w:r>
            <w:r w:rsidRPr="00756731">
              <w:rPr>
                <w:rFonts w:ascii="Arial" w:eastAsia="Calibri" w:hAnsi="Arial" w:cs="Arial"/>
                <w:strike/>
                <w:sz w:val="20"/>
                <w:lang w:eastAsia="en-GB"/>
              </w:rPr>
              <w:t xml:space="preserve">Czy wykonawca </w:t>
            </w:r>
            <w:r w:rsidRPr="00756731">
              <w:rPr>
                <w:rFonts w:ascii="Arial" w:eastAsia="Calibri" w:hAnsi="Arial" w:cs="Arial"/>
                <w:b/>
                <w:strike/>
                <w:sz w:val="20"/>
                <w:lang w:eastAsia="en-GB"/>
              </w:rPr>
              <w:t>zezwoli</w:t>
            </w:r>
            <w:r w:rsidRPr="00756731">
              <w:rPr>
                <w:rFonts w:ascii="Arial" w:eastAsia="Calibri" w:hAnsi="Arial" w:cs="Arial"/>
                <w:strike/>
                <w:sz w:val="20"/>
                <w:lang w:eastAsia="en-GB"/>
              </w:rPr>
              <w:t xml:space="preserve"> na przeprowadzenie </w:t>
            </w:r>
            <w:r w:rsidRPr="00756731">
              <w:rPr>
                <w:rFonts w:ascii="Arial" w:eastAsia="Calibri" w:hAnsi="Arial" w:cs="Arial"/>
                <w:b/>
                <w:strike/>
                <w:sz w:val="20"/>
                <w:lang w:eastAsia="en-GB"/>
              </w:rPr>
              <w:t>kontroli</w:t>
            </w:r>
            <w:r w:rsidRPr="00756731">
              <w:rPr>
                <w:rFonts w:ascii="Arial" w:eastAsia="Calibri" w:hAnsi="Arial" w:cs="Arial"/>
                <w:b/>
                <w:strike/>
                <w:sz w:val="20"/>
                <w:vertAlign w:val="superscript"/>
                <w:lang w:eastAsia="en-GB"/>
              </w:rPr>
              <w:footnoteReference w:id="42"/>
            </w:r>
            <w:r w:rsidRPr="00756731">
              <w:rPr>
                <w:rFonts w:ascii="Arial" w:eastAsia="Calibri" w:hAnsi="Arial" w:cs="Arial"/>
                <w:strike/>
                <w:sz w:val="20"/>
                <w:lang w:eastAsia="en-GB"/>
              </w:rPr>
              <w:t xml:space="preserve"> swoich </w:t>
            </w:r>
            <w:r w:rsidRPr="00756731">
              <w:rPr>
                <w:rFonts w:ascii="Arial" w:eastAsia="Calibri" w:hAnsi="Arial" w:cs="Arial"/>
                <w:b/>
                <w:strike/>
                <w:sz w:val="20"/>
                <w:lang w:eastAsia="en-GB"/>
              </w:rPr>
              <w:t>zdolności produkcyjnych</w:t>
            </w:r>
            <w:r w:rsidRPr="00756731">
              <w:rPr>
                <w:rFonts w:ascii="Arial" w:eastAsia="Calibri" w:hAnsi="Arial" w:cs="Arial"/>
                <w:strike/>
                <w:sz w:val="20"/>
                <w:lang w:eastAsia="en-GB"/>
              </w:rPr>
              <w:t xml:space="preserve"> lub </w:t>
            </w:r>
            <w:r w:rsidRPr="00756731">
              <w:rPr>
                <w:rFonts w:ascii="Arial" w:eastAsia="Calibri" w:hAnsi="Arial" w:cs="Arial"/>
                <w:b/>
                <w:strike/>
                <w:sz w:val="20"/>
                <w:lang w:eastAsia="en-GB"/>
              </w:rPr>
              <w:t>zdolności technicznych</w:t>
            </w:r>
            <w:r w:rsidRPr="00756731">
              <w:rPr>
                <w:rFonts w:ascii="Arial" w:eastAsia="Calibri" w:hAnsi="Arial" w:cs="Arial"/>
                <w:strike/>
                <w:sz w:val="20"/>
                <w:lang w:eastAsia="en-GB"/>
              </w:rPr>
              <w:t xml:space="preserve">, a w razie konieczności także dostępnych mu </w:t>
            </w:r>
            <w:r w:rsidRPr="00756731">
              <w:rPr>
                <w:rFonts w:ascii="Arial" w:eastAsia="Calibri" w:hAnsi="Arial" w:cs="Arial"/>
                <w:b/>
                <w:strike/>
                <w:sz w:val="20"/>
                <w:lang w:eastAsia="en-GB"/>
              </w:rPr>
              <w:t>środków naukowych i badawczych</w:t>
            </w:r>
            <w:r w:rsidRPr="00756731">
              <w:rPr>
                <w:rFonts w:ascii="Arial" w:eastAsia="Calibri" w:hAnsi="Arial" w:cs="Arial"/>
                <w:strike/>
                <w:sz w:val="20"/>
                <w:lang w:eastAsia="en-GB"/>
              </w:rPr>
              <w:t xml:space="preserve">, jak również </w:t>
            </w:r>
            <w:r w:rsidRPr="00756731">
              <w:rPr>
                <w:rFonts w:ascii="Arial" w:eastAsia="Calibri" w:hAnsi="Arial" w:cs="Arial"/>
                <w:b/>
                <w:strike/>
                <w:sz w:val="20"/>
                <w:lang w:eastAsia="en-GB"/>
              </w:rPr>
              <w:t>środków kontroli jakości</w:t>
            </w:r>
            <w:r w:rsidRPr="00756731">
              <w:rPr>
                <w:rFonts w:ascii="Arial" w:eastAsia="Calibri" w:hAnsi="Arial" w:cs="Arial"/>
                <w:strike/>
                <w:sz w:val="20"/>
                <w:lang w:eastAsia="en-GB"/>
              </w:rPr>
              <w:t>?</w:t>
            </w:r>
          </w:p>
        </w:tc>
        <w:tc>
          <w:tcPr>
            <w:tcW w:w="4645" w:type="dxa"/>
            <w:shd w:val="clear" w:color="auto" w:fill="auto"/>
          </w:tcPr>
          <w:p w14:paraId="0F57AEAC" w14:textId="77777777" w:rsidR="00756731" w:rsidRPr="00756731" w:rsidRDefault="00756731" w:rsidP="00756731">
            <w:pPr>
              <w:spacing w:before="120" w:after="120"/>
              <w:jc w:val="both"/>
              <w:rPr>
                <w:rFonts w:ascii="Arial" w:eastAsia="Calibri" w:hAnsi="Arial" w:cs="Arial"/>
                <w:strike/>
                <w:sz w:val="20"/>
                <w:lang w:eastAsia="en-GB"/>
              </w:rPr>
            </w:pP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 Tak [] Nie</w:t>
            </w:r>
          </w:p>
        </w:tc>
      </w:tr>
      <w:tr w:rsidR="00756731" w:rsidRPr="00756731" w14:paraId="62B08808" w14:textId="77777777" w:rsidTr="00CC3BB2">
        <w:tc>
          <w:tcPr>
            <w:tcW w:w="4644" w:type="dxa"/>
            <w:shd w:val="clear" w:color="auto" w:fill="auto"/>
          </w:tcPr>
          <w:p w14:paraId="4ACABB5F" w14:textId="77777777" w:rsidR="00756731" w:rsidRPr="00756731" w:rsidRDefault="00756731" w:rsidP="00756731">
            <w:pPr>
              <w:spacing w:before="120" w:after="120"/>
              <w:rPr>
                <w:rFonts w:ascii="Arial" w:eastAsia="Calibri" w:hAnsi="Arial" w:cs="Arial"/>
                <w:b/>
                <w:strike/>
                <w:sz w:val="20"/>
                <w:shd w:val="clear" w:color="auto" w:fill="BFBFBF"/>
                <w:lang w:eastAsia="en-GB"/>
              </w:rPr>
            </w:pPr>
            <w:r w:rsidRPr="00756731">
              <w:rPr>
                <w:rFonts w:ascii="Arial" w:eastAsia="Calibri" w:hAnsi="Arial" w:cs="Arial"/>
                <w:strike/>
                <w:sz w:val="20"/>
                <w:lang w:eastAsia="en-GB"/>
              </w:rPr>
              <w:t xml:space="preserve">6) Następującym </w:t>
            </w:r>
            <w:r w:rsidRPr="00756731">
              <w:rPr>
                <w:rFonts w:ascii="Arial" w:eastAsia="Calibri" w:hAnsi="Arial" w:cs="Arial"/>
                <w:b/>
                <w:strike/>
                <w:sz w:val="20"/>
                <w:lang w:eastAsia="en-GB"/>
              </w:rPr>
              <w:t>wykształceniem i kwalifikacjami zawodowymi</w:t>
            </w:r>
            <w:r w:rsidRPr="00756731">
              <w:rPr>
                <w:rFonts w:ascii="Arial" w:eastAsia="Calibri" w:hAnsi="Arial" w:cs="Arial"/>
                <w:strike/>
                <w:sz w:val="20"/>
                <w:lang w:eastAsia="en-GB"/>
              </w:rPr>
              <w:t xml:space="preserve"> legitymuje się:</w:t>
            </w:r>
            <w:r w:rsidRPr="00756731">
              <w:rPr>
                <w:rFonts w:ascii="Arial" w:eastAsia="Calibri" w:hAnsi="Arial" w:cs="Arial"/>
                <w:strike/>
                <w:sz w:val="20"/>
                <w:lang w:eastAsia="en-GB"/>
              </w:rPr>
              <w:br/>
              <w:t>a) sam usługodawca lub wykonawca:</w:t>
            </w:r>
            <w:r w:rsidRPr="00756731">
              <w:rPr>
                <w:rFonts w:ascii="Arial" w:eastAsia="Calibri" w:hAnsi="Arial" w:cs="Arial"/>
                <w:strike/>
                <w:sz w:val="20"/>
                <w:lang w:eastAsia="en-GB"/>
              </w:rPr>
              <w:br/>
            </w:r>
            <w:r w:rsidRPr="00756731">
              <w:rPr>
                <w:rFonts w:ascii="Arial" w:eastAsia="Calibri" w:hAnsi="Arial" w:cs="Arial"/>
                <w:b/>
                <w:strike/>
                <w:sz w:val="20"/>
                <w:lang w:eastAsia="en-GB"/>
              </w:rPr>
              <w:t>lub</w:t>
            </w:r>
            <w:r w:rsidRPr="00756731">
              <w:rPr>
                <w:rFonts w:ascii="Arial" w:eastAsia="Calibri" w:hAnsi="Arial" w:cs="Arial"/>
                <w:strike/>
                <w:sz w:val="20"/>
                <w:lang w:eastAsia="en-GB"/>
              </w:rPr>
              <w:t xml:space="preserve"> (w zależności od wymogów określonych w stosownym ogłoszeniu lub dokumentach zamówienia):</w:t>
            </w:r>
            <w:r w:rsidRPr="00756731">
              <w:rPr>
                <w:rFonts w:ascii="Arial" w:eastAsia="Calibri" w:hAnsi="Arial" w:cs="Arial"/>
                <w:strike/>
                <w:sz w:val="20"/>
                <w:lang w:eastAsia="en-GB"/>
              </w:rPr>
              <w:br/>
              <w:t>b) jego kadra kierownicza:</w:t>
            </w:r>
          </w:p>
        </w:tc>
        <w:tc>
          <w:tcPr>
            <w:tcW w:w="4645" w:type="dxa"/>
            <w:shd w:val="clear" w:color="auto" w:fill="auto"/>
          </w:tcPr>
          <w:p w14:paraId="5E830054"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br/>
            </w:r>
            <w:r w:rsidRPr="00756731">
              <w:rPr>
                <w:rFonts w:ascii="Arial" w:eastAsia="Calibri" w:hAnsi="Arial" w:cs="Arial"/>
                <w:strike/>
                <w:sz w:val="20"/>
                <w:lang w:eastAsia="en-GB"/>
              </w:rPr>
              <w:br/>
              <w:t>a) [……]</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b) [……]</w:t>
            </w:r>
          </w:p>
        </w:tc>
      </w:tr>
      <w:tr w:rsidR="00756731" w:rsidRPr="00756731" w14:paraId="0C9A8575" w14:textId="77777777" w:rsidTr="00CC3BB2">
        <w:tc>
          <w:tcPr>
            <w:tcW w:w="4644" w:type="dxa"/>
            <w:shd w:val="clear" w:color="auto" w:fill="auto"/>
          </w:tcPr>
          <w:p w14:paraId="295F7BDD"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xml:space="preserve">7) Podczas realizacji zamówienia wykonawca będzie mógł stosować następujące </w:t>
            </w:r>
            <w:r w:rsidRPr="00756731">
              <w:rPr>
                <w:rFonts w:ascii="Arial" w:eastAsia="Calibri" w:hAnsi="Arial" w:cs="Arial"/>
                <w:b/>
                <w:strike/>
                <w:sz w:val="20"/>
                <w:lang w:eastAsia="en-GB"/>
              </w:rPr>
              <w:t>środki zarządzania środowiskowego</w:t>
            </w:r>
            <w:r w:rsidRPr="00756731">
              <w:rPr>
                <w:rFonts w:ascii="Arial" w:eastAsia="Calibri" w:hAnsi="Arial" w:cs="Arial"/>
                <w:strike/>
                <w:sz w:val="20"/>
                <w:lang w:eastAsia="en-GB"/>
              </w:rPr>
              <w:t>:</w:t>
            </w:r>
          </w:p>
        </w:tc>
        <w:tc>
          <w:tcPr>
            <w:tcW w:w="4645" w:type="dxa"/>
            <w:shd w:val="clear" w:color="auto" w:fill="auto"/>
          </w:tcPr>
          <w:p w14:paraId="4F1FA8C6"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w:t>
            </w:r>
          </w:p>
        </w:tc>
      </w:tr>
      <w:tr w:rsidR="00756731" w:rsidRPr="00756731" w14:paraId="7B3C21F0" w14:textId="77777777" w:rsidTr="00CC3BB2">
        <w:tc>
          <w:tcPr>
            <w:tcW w:w="4644" w:type="dxa"/>
            <w:shd w:val="clear" w:color="auto" w:fill="auto"/>
          </w:tcPr>
          <w:p w14:paraId="1EFE7E99"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xml:space="preserve">8) Wielkość </w:t>
            </w:r>
            <w:r w:rsidRPr="00756731">
              <w:rPr>
                <w:rFonts w:ascii="Arial" w:eastAsia="Calibri" w:hAnsi="Arial" w:cs="Arial"/>
                <w:b/>
                <w:strike/>
                <w:sz w:val="20"/>
                <w:lang w:eastAsia="en-GB"/>
              </w:rPr>
              <w:t>średniego rocznego zatrudnienia</w:t>
            </w:r>
            <w:r w:rsidRPr="00756731">
              <w:rPr>
                <w:rFonts w:ascii="Arial" w:eastAsia="Calibri" w:hAnsi="Arial" w:cs="Arial"/>
                <w:strike/>
                <w:sz w:val="20"/>
                <w:lang w:eastAsia="en-GB"/>
              </w:rPr>
              <w:t xml:space="preserve"> u wykonawcy oraz liczebność kadry kierowniczej w ostatnich trzech latach są następujące</w:t>
            </w:r>
          </w:p>
        </w:tc>
        <w:tc>
          <w:tcPr>
            <w:tcW w:w="4645" w:type="dxa"/>
            <w:shd w:val="clear" w:color="auto" w:fill="auto"/>
          </w:tcPr>
          <w:p w14:paraId="244B63B0"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Rok, średnie roczne zatrudnienie:</w:t>
            </w:r>
            <w:r w:rsidRPr="00756731">
              <w:rPr>
                <w:rFonts w:ascii="Arial" w:eastAsia="Calibri" w:hAnsi="Arial" w:cs="Arial"/>
                <w:strike/>
                <w:sz w:val="20"/>
                <w:lang w:eastAsia="en-GB"/>
              </w:rPr>
              <w:br/>
              <w:t>[……], [……]</w:t>
            </w:r>
            <w:r w:rsidRPr="00756731">
              <w:rPr>
                <w:rFonts w:ascii="Arial" w:eastAsia="Calibri" w:hAnsi="Arial" w:cs="Arial"/>
                <w:strike/>
                <w:sz w:val="20"/>
                <w:lang w:eastAsia="en-GB"/>
              </w:rPr>
              <w:br/>
              <w:t>[……], [……]</w:t>
            </w:r>
            <w:r w:rsidRPr="00756731">
              <w:rPr>
                <w:rFonts w:ascii="Arial" w:eastAsia="Calibri" w:hAnsi="Arial" w:cs="Arial"/>
                <w:strike/>
                <w:sz w:val="20"/>
                <w:lang w:eastAsia="en-GB"/>
              </w:rPr>
              <w:br/>
              <w:t>[……], [……]</w:t>
            </w:r>
            <w:r w:rsidRPr="00756731">
              <w:rPr>
                <w:rFonts w:ascii="Arial" w:eastAsia="Calibri" w:hAnsi="Arial" w:cs="Arial"/>
                <w:strike/>
                <w:sz w:val="20"/>
                <w:lang w:eastAsia="en-GB"/>
              </w:rPr>
              <w:br/>
              <w:t>Rok, liczebność kadry kierowniczej:</w:t>
            </w:r>
            <w:r w:rsidRPr="00756731">
              <w:rPr>
                <w:rFonts w:ascii="Arial" w:eastAsia="Calibri" w:hAnsi="Arial" w:cs="Arial"/>
                <w:strike/>
                <w:sz w:val="20"/>
                <w:lang w:eastAsia="en-GB"/>
              </w:rPr>
              <w:br/>
              <w:t>[……], [……]</w:t>
            </w:r>
            <w:r w:rsidRPr="00756731">
              <w:rPr>
                <w:rFonts w:ascii="Arial" w:eastAsia="Calibri" w:hAnsi="Arial" w:cs="Arial"/>
                <w:strike/>
                <w:sz w:val="20"/>
                <w:lang w:eastAsia="en-GB"/>
              </w:rPr>
              <w:br/>
              <w:t>[……], [……]</w:t>
            </w:r>
            <w:r w:rsidRPr="00756731">
              <w:rPr>
                <w:rFonts w:ascii="Arial" w:eastAsia="Calibri" w:hAnsi="Arial" w:cs="Arial"/>
                <w:strike/>
                <w:sz w:val="20"/>
                <w:lang w:eastAsia="en-GB"/>
              </w:rPr>
              <w:br/>
              <w:t>[……], [……]</w:t>
            </w:r>
          </w:p>
        </w:tc>
      </w:tr>
      <w:tr w:rsidR="00756731" w:rsidRPr="00756731" w14:paraId="3F749F57" w14:textId="77777777" w:rsidTr="00CC3BB2">
        <w:tc>
          <w:tcPr>
            <w:tcW w:w="4644" w:type="dxa"/>
            <w:shd w:val="clear" w:color="auto" w:fill="auto"/>
          </w:tcPr>
          <w:p w14:paraId="4CEEED92"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xml:space="preserve">9) Będzie dysponował następującymi </w:t>
            </w:r>
            <w:r w:rsidRPr="00756731">
              <w:rPr>
                <w:rFonts w:ascii="Arial" w:eastAsia="Calibri" w:hAnsi="Arial" w:cs="Arial"/>
                <w:b/>
                <w:strike/>
                <w:sz w:val="20"/>
                <w:lang w:eastAsia="en-GB"/>
              </w:rPr>
              <w:t>narzędziami, wyposażeniem zakładu i urządzeniami technicznymi</w:t>
            </w:r>
            <w:r w:rsidRPr="00756731">
              <w:rPr>
                <w:rFonts w:ascii="Arial" w:eastAsia="Calibri" w:hAnsi="Arial" w:cs="Arial"/>
                <w:strike/>
                <w:sz w:val="20"/>
                <w:lang w:eastAsia="en-GB"/>
              </w:rPr>
              <w:t xml:space="preserve"> na potrzeby realizacji zamówienia:</w:t>
            </w:r>
          </w:p>
        </w:tc>
        <w:tc>
          <w:tcPr>
            <w:tcW w:w="4645" w:type="dxa"/>
            <w:shd w:val="clear" w:color="auto" w:fill="auto"/>
          </w:tcPr>
          <w:p w14:paraId="051CDDC6"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w:t>
            </w:r>
          </w:p>
        </w:tc>
      </w:tr>
      <w:tr w:rsidR="00756731" w:rsidRPr="00756731" w14:paraId="55ABDD18" w14:textId="77777777" w:rsidTr="00CC3BB2">
        <w:tc>
          <w:tcPr>
            <w:tcW w:w="4644" w:type="dxa"/>
            <w:shd w:val="clear" w:color="auto" w:fill="auto"/>
          </w:tcPr>
          <w:p w14:paraId="78119F19"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 xml:space="preserve">10) Wykonawca </w:t>
            </w:r>
            <w:r w:rsidRPr="00756731">
              <w:rPr>
                <w:rFonts w:ascii="Arial" w:eastAsia="Calibri" w:hAnsi="Arial" w:cs="Arial"/>
                <w:b/>
                <w:strike/>
                <w:sz w:val="20"/>
                <w:lang w:eastAsia="en-GB"/>
              </w:rPr>
              <w:t>zamierza ewentualnie zlecić podwykonawcom</w:t>
            </w:r>
            <w:r w:rsidRPr="00756731">
              <w:rPr>
                <w:rFonts w:ascii="Arial" w:eastAsia="Calibri" w:hAnsi="Arial" w:cs="Arial"/>
                <w:b/>
                <w:strike/>
                <w:sz w:val="20"/>
                <w:vertAlign w:val="superscript"/>
                <w:lang w:eastAsia="en-GB"/>
              </w:rPr>
              <w:footnoteReference w:id="43"/>
            </w:r>
            <w:r w:rsidRPr="00756731">
              <w:rPr>
                <w:rFonts w:ascii="Arial" w:eastAsia="Calibri" w:hAnsi="Arial" w:cs="Arial"/>
                <w:strike/>
                <w:sz w:val="20"/>
                <w:lang w:eastAsia="en-GB"/>
              </w:rPr>
              <w:t xml:space="preserve"> następującą </w:t>
            </w:r>
            <w:r w:rsidRPr="00756731">
              <w:rPr>
                <w:rFonts w:ascii="Arial" w:eastAsia="Calibri" w:hAnsi="Arial" w:cs="Arial"/>
                <w:b/>
                <w:strike/>
                <w:sz w:val="20"/>
                <w:lang w:eastAsia="en-GB"/>
              </w:rPr>
              <w:t>część (procentową)</w:t>
            </w:r>
            <w:r w:rsidRPr="00756731">
              <w:rPr>
                <w:rFonts w:ascii="Arial" w:eastAsia="Calibri" w:hAnsi="Arial" w:cs="Arial"/>
                <w:strike/>
                <w:sz w:val="20"/>
                <w:lang w:eastAsia="en-GB"/>
              </w:rPr>
              <w:t xml:space="preserve"> zamówienia:</w:t>
            </w:r>
          </w:p>
        </w:tc>
        <w:tc>
          <w:tcPr>
            <w:tcW w:w="4645" w:type="dxa"/>
            <w:shd w:val="clear" w:color="auto" w:fill="auto"/>
          </w:tcPr>
          <w:p w14:paraId="571181C2"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t>[……]</w:t>
            </w:r>
          </w:p>
        </w:tc>
      </w:tr>
      <w:tr w:rsidR="00756731" w:rsidRPr="00756731" w14:paraId="584527B6" w14:textId="77777777" w:rsidTr="00CC3BB2">
        <w:tc>
          <w:tcPr>
            <w:tcW w:w="4644" w:type="dxa"/>
            <w:shd w:val="clear" w:color="auto" w:fill="auto"/>
          </w:tcPr>
          <w:p w14:paraId="3D4DD7F5"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lastRenderedPageBreak/>
              <w:t xml:space="preserve">11) W odniesieniu do </w:t>
            </w:r>
            <w:r w:rsidRPr="00756731">
              <w:rPr>
                <w:rFonts w:ascii="Arial" w:eastAsia="Calibri" w:hAnsi="Arial" w:cs="Arial"/>
                <w:b/>
                <w:strike/>
                <w:sz w:val="20"/>
                <w:lang w:eastAsia="en-GB"/>
              </w:rPr>
              <w:t>zamówień publicznych na dostawy</w:t>
            </w:r>
            <w:r w:rsidRPr="00756731">
              <w:rPr>
                <w:rFonts w:ascii="Arial" w:eastAsia="Calibri" w:hAnsi="Arial" w:cs="Arial"/>
                <w:strike/>
                <w:sz w:val="20"/>
                <w:lang w:eastAsia="en-GB"/>
              </w:rPr>
              <w:t>:</w:t>
            </w:r>
            <w:r w:rsidRPr="00756731">
              <w:rPr>
                <w:rFonts w:ascii="Arial" w:eastAsia="Calibri" w:hAnsi="Arial" w:cs="Arial"/>
                <w:strike/>
                <w:sz w:val="20"/>
                <w:lang w:eastAsia="en-GB"/>
              </w:rPr>
              <w:br/>
              <w:t>Wykonawca dostarczy wymagane próbki, opisy lub fotografie produktów, które mają być dostarczone i którym nie musi towarzyszyć świadectwo autentyczności.</w:t>
            </w:r>
            <w:r w:rsidRPr="00756731">
              <w:rPr>
                <w:rFonts w:ascii="Arial" w:eastAsia="Calibri" w:hAnsi="Arial" w:cs="Arial"/>
                <w:strike/>
                <w:sz w:val="20"/>
                <w:lang w:eastAsia="en-GB"/>
              </w:rPr>
              <w:br/>
              <w:t>Wykonawca oświadcza ponadto, że w stosownych przypadkach przedstawi wymagane świadectwa autentyczności.</w:t>
            </w:r>
            <w:r w:rsidRPr="00756731">
              <w:rPr>
                <w:rFonts w:ascii="Arial" w:eastAsia="Calibri" w:hAnsi="Arial" w:cs="Arial"/>
                <w:strike/>
                <w:sz w:val="20"/>
                <w:lang w:eastAsia="en-GB"/>
              </w:rPr>
              <w:br/>
              <w:t>Jeżeli odnośna dokumentacja jest dostępna w formie elektronicznej, proszę wskazać:</w:t>
            </w:r>
          </w:p>
        </w:tc>
        <w:tc>
          <w:tcPr>
            <w:tcW w:w="4645" w:type="dxa"/>
            <w:shd w:val="clear" w:color="auto" w:fill="auto"/>
          </w:tcPr>
          <w:p w14:paraId="6E629D9B"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br/>
              <w:t>[] Tak [] Nie</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 Tak [] Nie</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(adres internetowy, wydający urząd lub organ,</w:t>
            </w:r>
            <w:r w:rsidRPr="00756731">
              <w:rPr>
                <w:rFonts w:ascii="Arial" w:eastAsia="Calibri" w:hAnsi="Arial" w:cs="Arial"/>
                <w:i/>
                <w:strike/>
                <w:sz w:val="20"/>
                <w:lang w:eastAsia="en-GB"/>
              </w:rPr>
              <w:t xml:space="preserve"> </w:t>
            </w:r>
            <w:r w:rsidRPr="00756731">
              <w:rPr>
                <w:rFonts w:ascii="Arial" w:eastAsia="Calibri" w:hAnsi="Arial" w:cs="Arial"/>
                <w:strike/>
                <w:sz w:val="20"/>
                <w:lang w:eastAsia="en-GB"/>
              </w:rPr>
              <w:t>dokładne dane referencyjne dokumentacji): [……][……][……]</w:t>
            </w:r>
          </w:p>
        </w:tc>
      </w:tr>
      <w:tr w:rsidR="00756731" w:rsidRPr="00756731" w14:paraId="2DA6AA15" w14:textId="77777777" w:rsidTr="00CC3BB2">
        <w:tc>
          <w:tcPr>
            <w:tcW w:w="4644" w:type="dxa"/>
            <w:shd w:val="clear" w:color="auto" w:fill="auto"/>
          </w:tcPr>
          <w:p w14:paraId="70115A3D" w14:textId="77777777" w:rsidR="00756731" w:rsidRPr="00756731" w:rsidRDefault="00756731" w:rsidP="00756731">
            <w:pPr>
              <w:spacing w:before="120" w:after="120"/>
              <w:rPr>
                <w:rFonts w:ascii="Arial" w:eastAsia="Calibri" w:hAnsi="Arial" w:cs="Arial"/>
                <w:strike/>
                <w:sz w:val="20"/>
                <w:shd w:val="clear" w:color="auto" w:fill="BFBFBF"/>
                <w:lang w:eastAsia="en-GB"/>
              </w:rPr>
            </w:pPr>
            <w:r w:rsidRPr="00756731">
              <w:rPr>
                <w:rFonts w:ascii="Arial" w:eastAsia="Calibri" w:hAnsi="Arial" w:cs="Arial"/>
                <w:strike/>
                <w:sz w:val="20"/>
                <w:lang w:eastAsia="en-GB"/>
              </w:rPr>
              <w:t xml:space="preserve">12) W odniesieniu do </w:t>
            </w:r>
            <w:r w:rsidRPr="00756731">
              <w:rPr>
                <w:rFonts w:ascii="Arial" w:eastAsia="Calibri" w:hAnsi="Arial" w:cs="Arial"/>
                <w:b/>
                <w:strike/>
                <w:sz w:val="20"/>
                <w:lang w:eastAsia="en-GB"/>
              </w:rPr>
              <w:t>zamówień publicznych na dostawy</w:t>
            </w:r>
            <w:r w:rsidRPr="00756731">
              <w:rPr>
                <w:rFonts w:ascii="Arial" w:eastAsia="Calibri" w:hAnsi="Arial" w:cs="Arial"/>
                <w:strike/>
                <w:sz w:val="20"/>
                <w:lang w:eastAsia="en-GB"/>
              </w:rPr>
              <w:t>:</w:t>
            </w:r>
            <w:r w:rsidRPr="00756731">
              <w:rPr>
                <w:rFonts w:ascii="Arial" w:eastAsia="Calibri" w:hAnsi="Arial" w:cs="Arial"/>
                <w:strike/>
                <w:sz w:val="20"/>
                <w:lang w:eastAsia="en-GB"/>
              </w:rPr>
              <w:br/>
              <w:t xml:space="preserve">Czy wykonawca może przedstawić wymagane </w:t>
            </w:r>
            <w:r w:rsidRPr="00756731">
              <w:rPr>
                <w:rFonts w:ascii="Arial" w:eastAsia="Calibri" w:hAnsi="Arial" w:cs="Arial"/>
                <w:b/>
                <w:strike/>
                <w:sz w:val="20"/>
                <w:lang w:eastAsia="en-GB"/>
              </w:rPr>
              <w:t>zaświadczenia</w:t>
            </w:r>
            <w:r w:rsidRPr="00756731">
              <w:rPr>
                <w:rFonts w:ascii="Arial" w:eastAsia="Calibri" w:hAnsi="Arial" w:cs="Arial"/>
                <w:strike/>
                <w:sz w:val="20"/>
                <w:lang w:eastAsia="en-GB"/>
              </w:rPr>
              <w:t xml:space="preserve"> sporządzone przez urzędowe </w:t>
            </w:r>
            <w:r w:rsidRPr="00756731">
              <w:rPr>
                <w:rFonts w:ascii="Arial" w:eastAsia="Calibri" w:hAnsi="Arial" w:cs="Arial"/>
                <w:b/>
                <w:strike/>
                <w:sz w:val="20"/>
                <w:lang w:eastAsia="en-GB"/>
              </w:rPr>
              <w:t>instytuty</w:t>
            </w:r>
            <w:r w:rsidRPr="00756731">
              <w:rPr>
                <w:rFonts w:ascii="Arial" w:eastAsia="Calibri" w:hAnsi="Arial" w:cs="Arial"/>
                <w:strike/>
                <w:sz w:val="20"/>
                <w:lang w:eastAsia="en-GB"/>
              </w:rPr>
              <w:t xml:space="preserve"> lub agencje </w:t>
            </w:r>
            <w:r w:rsidRPr="00756731">
              <w:rPr>
                <w:rFonts w:ascii="Arial" w:eastAsia="Calibri" w:hAnsi="Arial" w:cs="Arial"/>
                <w:b/>
                <w:strike/>
                <w:sz w:val="20"/>
                <w:lang w:eastAsia="en-GB"/>
              </w:rPr>
              <w:t>kontroli jakości</w:t>
            </w:r>
            <w:r w:rsidRPr="00756731">
              <w:rPr>
                <w:rFonts w:ascii="Arial" w:eastAsia="Calibri" w:hAnsi="Arial" w:cs="Arial"/>
                <w:strike/>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756731">
              <w:rPr>
                <w:rFonts w:ascii="Arial" w:eastAsia="Calibri" w:hAnsi="Arial" w:cs="Arial"/>
                <w:strike/>
                <w:sz w:val="20"/>
                <w:lang w:eastAsia="en-GB"/>
              </w:rPr>
              <w:br/>
            </w:r>
            <w:r w:rsidRPr="00756731">
              <w:rPr>
                <w:rFonts w:ascii="Arial" w:eastAsia="Calibri" w:hAnsi="Arial" w:cs="Arial"/>
                <w:b/>
                <w:strike/>
                <w:sz w:val="20"/>
                <w:lang w:eastAsia="en-GB"/>
              </w:rPr>
              <w:t>Jeżeli nie</w:t>
            </w:r>
            <w:r w:rsidRPr="00756731">
              <w:rPr>
                <w:rFonts w:ascii="Arial" w:eastAsia="Calibri" w:hAnsi="Arial" w:cs="Arial"/>
                <w:strike/>
                <w:sz w:val="20"/>
                <w:lang w:eastAsia="en-GB"/>
              </w:rPr>
              <w:t>, proszę wyjaśnić dlaczego, i wskazać, jakie inne środki dowodowe mogą zostać przedstawione:</w:t>
            </w:r>
            <w:r w:rsidRPr="00756731">
              <w:rPr>
                <w:rFonts w:ascii="Arial" w:eastAsia="Calibri" w:hAnsi="Arial" w:cs="Arial"/>
                <w:strike/>
                <w:sz w:val="20"/>
                <w:lang w:eastAsia="en-GB"/>
              </w:rPr>
              <w:br/>
              <w:t>Jeżeli odnośna dokumentacja jest dostępna w formie elektronicznej, proszę wskazać:</w:t>
            </w:r>
          </w:p>
        </w:tc>
        <w:tc>
          <w:tcPr>
            <w:tcW w:w="4645" w:type="dxa"/>
            <w:shd w:val="clear" w:color="auto" w:fill="auto"/>
          </w:tcPr>
          <w:p w14:paraId="64BFD04B" w14:textId="77777777" w:rsidR="00756731" w:rsidRPr="00756731" w:rsidRDefault="00756731" w:rsidP="00756731">
            <w:pPr>
              <w:spacing w:before="120" w:after="120"/>
              <w:rPr>
                <w:rFonts w:ascii="Arial" w:eastAsia="Calibri" w:hAnsi="Arial" w:cs="Arial"/>
                <w:strike/>
                <w:sz w:val="20"/>
                <w:lang w:eastAsia="en-GB"/>
              </w:rPr>
            </w:pPr>
            <w:r w:rsidRPr="00756731">
              <w:rPr>
                <w:rFonts w:ascii="Arial" w:eastAsia="Calibri" w:hAnsi="Arial" w:cs="Arial"/>
                <w:strike/>
                <w:sz w:val="20"/>
                <w:lang w:eastAsia="en-GB"/>
              </w:rPr>
              <w:br/>
              <w:t>[] Tak [] Nie</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w:t>
            </w:r>
            <w:r w:rsidRPr="00756731">
              <w:rPr>
                <w:rFonts w:ascii="Arial" w:eastAsia="Calibri" w:hAnsi="Arial" w:cs="Arial"/>
                <w:strike/>
                <w:sz w:val="20"/>
                <w:lang w:eastAsia="en-GB"/>
              </w:rPr>
              <w:br/>
            </w:r>
            <w:r w:rsidRPr="00756731">
              <w:rPr>
                <w:rFonts w:ascii="Arial" w:eastAsia="Calibri" w:hAnsi="Arial" w:cs="Arial"/>
                <w:strike/>
                <w:sz w:val="20"/>
                <w:lang w:eastAsia="en-GB"/>
              </w:rPr>
              <w:br/>
              <w:t>(adres internetowy, wydający urząd lub organ, dokładne dane referencyjne dokumentacji): [……][……][……]</w:t>
            </w:r>
          </w:p>
        </w:tc>
      </w:tr>
    </w:tbl>
    <w:p w14:paraId="6DD7C37D" w14:textId="77777777" w:rsidR="00756731" w:rsidRPr="00756731" w:rsidRDefault="00756731" w:rsidP="00756731">
      <w:pPr>
        <w:keepNext/>
        <w:spacing w:before="120" w:after="360"/>
        <w:jc w:val="center"/>
        <w:rPr>
          <w:rFonts w:ascii="Arial" w:eastAsia="Calibri" w:hAnsi="Arial" w:cs="Arial"/>
          <w:smallCaps/>
          <w:sz w:val="20"/>
          <w:lang w:eastAsia="en-GB"/>
        </w:rPr>
      </w:pPr>
      <w:bookmarkStart w:id="65" w:name="_DV_M4307"/>
      <w:bookmarkStart w:id="66" w:name="_DV_M4308"/>
      <w:bookmarkStart w:id="67" w:name="_DV_M4309"/>
      <w:bookmarkStart w:id="68" w:name="_DV_M4310"/>
      <w:bookmarkStart w:id="69" w:name="_DV_M4311"/>
      <w:bookmarkStart w:id="70" w:name="_DV_M4312"/>
      <w:bookmarkEnd w:id="65"/>
      <w:bookmarkEnd w:id="66"/>
      <w:bookmarkEnd w:id="67"/>
      <w:bookmarkEnd w:id="68"/>
      <w:bookmarkEnd w:id="69"/>
      <w:bookmarkEnd w:id="70"/>
      <w:r w:rsidRPr="00756731">
        <w:rPr>
          <w:rFonts w:ascii="Arial" w:eastAsia="Calibri" w:hAnsi="Arial" w:cs="Arial"/>
          <w:smallCaps/>
          <w:sz w:val="20"/>
          <w:lang w:eastAsia="en-GB"/>
        </w:rPr>
        <w:t>D: Systemy zapewniania jakości i normy zarządzania środowiskowego</w:t>
      </w:r>
    </w:p>
    <w:p w14:paraId="097386C7"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688DAA85" w14:textId="77777777" w:rsidTr="00CC3BB2">
        <w:tc>
          <w:tcPr>
            <w:tcW w:w="4644" w:type="dxa"/>
            <w:shd w:val="clear" w:color="auto" w:fill="auto"/>
          </w:tcPr>
          <w:p w14:paraId="30063737" w14:textId="77777777" w:rsidR="00756731" w:rsidRPr="00756731" w:rsidRDefault="00756731" w:rsidP="00756731">
            <w:pPr>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Systemy zapewniania jakości i normy zarządzania środowiskowego</w:t>
            </w:r>
          </w:p>
        </w:tc>
        <w:tc>
          <w:tcPr>
            <w:tcW w:w="4645" w:type="dxa"/>
            <w:shd w:val="clear" w:color="auto" w:fill="auto"/>
          </w:tcPr>
          <w:p w14:paraId="79811849" w14:textId="77777777" w:rsidR="00756731" w:rsidRPr="00756731" w:rsidRDefault="00756731" w:rsidP="00756731">
            <w:pPr>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Odpowiedź:</w:t>
            </w:r>
          </w:p>
        </w:tc>
      </w:tr>
      <w:tr w:rsidR="00756731" w:rsidRPr="00756731" w14:paraId="06AAFDF9" w14:textId="77777777" w:rsidTr="00CC3BB2">
        <w:tc>
          <w:tcPr>
            <w:tcW w:w="4644" w:type="dxa"/>
            <w:shd w:val="clear" w:color="auto" w:fill="auto"/>
          </w:tcPr>
          <w:p w14:paraId="1DD38FDA" w14:textId="77777777" w:rsidR="00756731" w:rsidRPr="00756731" w:rsidRDefault="00756731" w:rsidP="00756731">
            <w:pPr>
              <w:spacing w:before="120" w:after="120"/>
              <w:jc w:val="both"/>
              <w:rPr>
                <w:rFonts w:ascii="Arial" w:eastAsia="Calibri" w:hAnsi="Arial" w:cs="Arial"/>
                <w:strike/>
                <w:w w:val="0"/>
                <w:sz w:val="20"/>
                <w:lang w:eastAsia="en-GB"/>
              </w:rPr>
            </w:pPr>
            <w:r w:rsidRPr="00756731">
              <w:rPr>
                <w:rFonts w:ascii="Arial" w:eastAsia="Calibri" w:hAnsi="Arial" w:cs="Arial"/>
                <w:strike/>
                <w:w w:val="0"/>
                <w:sz w:val="20"/>
                <w:lang w:eastAsia="en-GB"/>
              </w:rPr>
              <w:t xml:space="preserve">Czy wykonawca będzie w stanie przedstawić </w:t>
            </w:r>
            <w:r w:rsidRPr="00756731">
              <w:rPr>
                <w:rFonts w:ascii="Arial" w:eastAsia="Calibri" w:hAnsi="Arial" w:cs="Arial"/>
                <w:b/>
                <w:strike/>
                <w:sz w:val="20"/>
                <w:lang w:eastAsia="en-GB"/>
              </w:rPr>
              <w:t>zaświadczenia</w:t>
            </w:r>
            <w:r w:rsidRPr="00756731">
              <w:rPr>
                <w:rFonts w:ascii="Arial" w:eastAsia="Calibri" w:hAnsi="Arial" w:cs="Arial"/>
                <w:strike/>
                <w:w w:val="0"/>
                <w:sz w:val="20"/>
                <w:lang w:eastAsia="en-GB"/>
              </w:rPr>
              <w:t xml:space="preserve"> sporządzone przez niezależne jednostki, poświadczające spełnienie przez wykonawcę wymaganych </w:t>
            </w:r>
            <w:r w:rsidRPr="00756731">
              <w:rPr>
                <w:rFonts w:ascii="Arial" w:eastAsia="Calibri" w:hAnsi="Arial" w:cs="Arial"/>
                <w:b/>
                <w:strike/>
                <w:sz w:val="20"/>
                <w:lang w:eastAsia="en-GB"/>
              </w:rPr>
              <w:t>norm zapewniania jakości</w:t>
            </w:r>
            <w:r w:rsidRPr="00756731">
              <w:rPr>
                <w:rFonts w:ascii="Arial" w:eastAsia="Calibri" w:hAnsi="Arial" w:cs="Arial"/>
                <w:strike/>
                <w:w w:val="0"/>
                <w:sz w:val="20"/>
                <w:lang w:eastAsia="en-GB"/>
              </w:rPr>
              <w:t>, w tym w zakresie dostępności dla osób niepełnosprawnych?</w:t>
            </w:r>
            <w:r w:rsidRPr="00756731">
              <w:rPr>
                <w:rFonts w:ascii="Arial" w:eastAsia="Calibri" w:hAnsi="Arial" w:cs="Arial"/>
                <w:strike/>
                <w:w w:val="0"/>
                <w:sz w:val="20"/>
                <w:lang w:eastAsia="en-GB"/>
              </w:rPr>
              <w:br/>
            </w:r>
            <w:r w:rsidRPr="00756731">
              <w:rPr>
                <w:rFonts w:ascii="Arial" w:eastAsia="Calibri" w:hAnsi="Arial" w:cs="Arial"/>
                <w:b/>
                <w:strike/>
                <w:w w:val="0"/>
                <w:sz w:val="20"/>
                <w:lang w:eastAsia="en-GB"/>
              </w:rPr>
              <w:t>Jeżeli nie</w:t>
            </w:r>
            <w:r w:rsidRPr="00756731">
              <w:rPr>
                <w:rFonts w:ascii="Arial" w:eastAsia="Calibri" w:hAnsi="Arial" w:cs="Arial"/>
                <w:strike/>
                <w:w w:val="0"/>
                <w:sz w:val="20"/>
                <w:lang w:eastAsia="en-GB"/>
              </w:rPr>
              <w:t>, proszę wyjaśnić dlaczego, i określić, jakie inne środki dowodowe dotyczące systemu zapewniania jakości mogą zostać przedstawione:</w:t>
            </w:r>
            <w:r w:rsidRPr="00756731">
              <w:rPr>
                <w:rFonts w:ascii="Arial" w:eastAsia="Calibri" w:hAnsi="Arial" w:cs="Arial"/>
                <w:strike/>
                <w:w w:val="0"/>
                <w:sz w:val="20"/>
                <w:lang w:eastAsia="en-GB"/>
              </w:rPr>
              <w:br/>
            </w:r>
            <w:r w:rsidRPr="00756731">
              <w:rPr>
                <w:rFonts w:ascii="Arial" w:eastAsia="Calibri" w:hAnsi="Arial" w:cs="Arial"/>
                <w:strike/>
                <w:sz w:val="20"/>
                <w:lang w:eastAsia="en-GB"/>
              </w:rPr>
              <w:t>Jeżeli odnośna dokumentacja jest dostępna w formie elektronicznej, proszę wskazać:</w:t>
            </w:r>
          </w:p>
        </w:tc>
        <w:tc>
          <w:tcPr>
            <w:tcW w:w="4645" w:type="dxa"/>
            <w:shd w:val="clear" w:color="auto" w:fill="auto"/>
          </w:tcPr>
          <w:p w14:paraId="58426860" w14:textId="77777777" w:rsidR="00756731" w:rsidRPr="00756731" w:rsidRDefault="00756731" w:rsidP="00756731">
            <w:pPr>
              <w:spacing w:before="120" w:after="120"/>
              <w:rPr>
                <w:rFonts w:ascii="Arial" w:eastAsia="Calibri" w:hAnsi="Arial" w:cs="Arial"/>
                <w:strike/>
                <w:w w:val="0"/>
                <w:sz w:val="20"/>
                <w:lang w:eastAsia="en-GB"/>
              </w:rPr>
            </w:pPr>
            <w:r w:rsidRPr="00756731">
              <w:rPr>
                <w:rFonts w:ascii="Arial" w:eastAsia="Calibri" w:hAnsi="Arial" w:cs="Arial"/>
                <w:strike/>
                <w:w w:val="0"/>
                <w:sz w:val="20"/>
                <w:lang w:eastAsia="en-GB"/>
              </w:rPr>
              <w:t>[] Tak [] Nie</w:t>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t>[……] [……]</w:t>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sz w:val="20"/>
                <w:lang w:eastAsia="en-GB"/>
              </w:rPr>
              <w:t>(adres internetowy, wydający urząd lub organ, dokładne dane referencyjne dokumentacji): [……][……][……]</w:t>
            </w:r>
          </w:p>
        </w:tc>
      </w:tr>
      <w:tr w:rsidR="00756731" w:rsidRPr="00756731" w14:paraId="613418EC" w14:textId="77777777" w:rsidTr="00CC3BB2">
        <w:tc>
          <w:tcPr>
            <w:tcW w:w="4644" w:type="dxa"/>
            <w:shd w:val="clear" w:color="auto" w:fill="auto"/>
          </w:tcPr>
          <w:p w14:paraId="68DDFDCA" w14:textId="77777777" w:rsidR="00756731" w:rsidRPr="00756731" w:rsidRDefault="00756731" w:rsidP="00756731">
            <w:pPr>
              <w:spacing w:before="120" w:after="120"/>
              <w:rPr>
                <w:rFonts w:ascii="Arial" w:eastAsia="Calibri" w:hAnsi="Arial" w:cs="Arial"/>
                <w:strike/>
                <w:w w:val="0"/>
                <w:sz w:val="20"/>
                <w:lang w:eastAsia="en-GB"/>
              </w:rPr>
            </w:pPr>
            <w:r w:rsidRPr="00756731">
              <w:rPr>
                <w:rFonts w:ascii="Arial" w:eastAsia="Calibri" w:hAnsi="Arial" w:cs="Arial"/>
                <w:strike/>
                <w:w w:val="0"/>
                <w:sz w:val="20"/>
                <w:lang w:eastAsia="en-GB"/>
              </w:rPr>
              <w:t xml:space="preserve">Czy wykonawca będzie w stanie przedstawić </w:t>
            </w:r>
            <w:r w:rsidRPr="00756731">
              <w:rPr>
                <w:rFonts w:ascii="Arial" w:eastAsia="Calibri" w:hAnsi="Arial" w:cs="Arial"/>
                <w:b/>
                <w:strike/>
                <w:sz w:val="20"/>
                <w:lang w:eastAsia="en-GB"/>
              </w:rPr>
              <w:t>zaświadczenia</w:t>
            </w:r>
            <w:r w:rsidRPr="00756731">
              <w:rPr>
                <w:rFonts w:ascii="Arial" w:eastAsia="Calibri" w:hAnsi="Arial" w:cs="Arial"/>
                <w:strike/>
                <w:w w:val="0"/>
                <w:sz w:val="20"/>
                <w:lang w:eastAsia="en-GB"/>
              </w:rPr>
              <w:t xml:space="preserve"> sporządzone przez niezależne jednostki, poświadczające spełnienie przez wykonawcę wymogów określonych </w:t>
            </w:r>
            <w:r w:rsidRPr="00756731">
              <w:rPr>
                <w:rFonts w:ascii="Arial" w:eastAsia="Calibri" w:hAnsi="Arial" w:cs="Arial"/>
                <w:b/>
                <w:strike/>
                <w:sz w:val="20"/>
                <w:lang w:eastAsia="en-GB"/>
              </w:rPr>
              <w:t>systemów lub norm zarządzania środowiskowego</w:t>
            </w:r>
            <w:r w:rsidRPr="00756731">
              <w:rPr>
                <w:rFonts w:ascii="Arial" w:eastAsia="Calibri" w:hAnsi="Arial" w:cs="Arial"/>
                <w:strike/>
                <w:w w:val="0"/>
                <w:sz w:val="20"/>
                <w:lang w:eastAsia="en-GB"/>
              </w:rPr>
              <w:t>?</w:t>
            </w:r>
            <w:r w:rsidRPr="00756731">
              <w:rPr>
                <w:rFonts w:ascii="Arial" w:eastAsia="Calibri" w:hAnsi="Arial" w:cs="Arial"/>
                <w:strike/>
                <w:w w:val="0"/>
                <w:sz w:val="20"/>
                <w:lang w:eastAsia="en-GB"/>
              </w:rPr>
              <w:br/>
            </w:r>
            <w:r w:rsidRPr="00756731">
              <w:rPr>
                <w:rFonts w:ascii="Arial" w:eastAsia="Calibri" w:hAnsi="Arial" w:cs="Arial"/>
                <w:b/>
                <w:strike/>
                <w:w w:val="0"/>
                <w:sz w:val="20"/>
                <w:lang w:eastAsia="en-GB"/>
              </w:rPr>
              <w:t>Jeżeli nie</w:t>
            </w:r>
            <w:r w:rsidRPr="00756731">
              <w:rPr>
                <w:rFonts w:ascii="Arial" w:eastAsia="Calibri" w:hAnsi="Arial" w:cs="Arial"/>
                <w:strike/>
                <w:w w:val="0"/>
                <w:sz w:val="20"/>
                <w:lang w:eastAsia="en-GB"/>
              </w:rPr>
              <w:t xml:space="preserve">, proszę wyjaśnić dlaczego, i określić, jakie inne środki dowodowe dotyczące </w:t>
            </w:r>
            <w:r w:rsidRPr="00756731">
              <w:rPr>
                <w:rFonts w:ascii="Arial" w:eastAsia="Calibri" w:hAnsi="Arial" w:cs="Arial"/>
                <w:b/>
                <w:strike/>
                <w:w w:val="0"/>
                <w:sz w:val="20"/>
                <w:lang w:eastAsia="en-GB"/>
              </w:rPr>
              <w:t xml:space="preserve">systemów </w:t>
            </w:r>
            <w:r w:rsidRPr="00756731">
              <w:rPr>
                <w:rFonts w:ascii="Arial" w:eastAsia="Calibri" w:hAnsi="Arial" w:cs="Arial"/>
                <w:b/>
                <w:strike/>
                <w:w w:val="0"/>
                <w:sz w:val="20"/>
                <w:lang w:eastAsia="en-GB"/>
              </w:rPr>
              <w:lastRenderedPageBreak/>
              <w:t>lub norm zarządzania środowiskowego</w:t>
            </w:r>
            <w:r w:rsidRPr="00756731">
              <w:rPr>
                <w:rFonts w:ascii="Arial" w:eastAsia="Calibri" w:hAnsi="Arial" w:cs="Arial"/>
                <w:strike/>
                <w:w w:val="0"/>
                <w:sz w:val="20"/>
                <w:lang w:eastAsia="en-GB"/>
              </w:rPr>
              <w:t xml:space="preserve"> mogą zostać przedstawione:</w:t>
            </w:r>
            <w:r w:rsidRPr="00756731">
              <w:rPr>
                <w:rFonts w:ascii="Arial" w:eastAsia="Calibri" w:hAnsi="Arial" w:cs="Arial"/>
                <w:strike/>
                <w:w w:val="0"/>
                <w:sz w:val="20"/>
                <w:lang w:eastAsia="en-GB"/>
              </w:rPr>
              <w:br/>
            </w:r>
            <w:r w:rsidRPr="00756731">
              <w:rPr>
                <w:rFonts w:ascii="Arial" w:eastAsia="Calibri" w:hAnsi="Arial" w:cs="Arial"/>
                <w:strike/>
                <w:sz w:val="20"/>
                <w:lang w:eastAsia="en-GB"/>
              </w:rPr>
              <w:t>Jeżeli odnośna dokumentacja jest dostępna w formie elektronicznej, proszę wskazać:</w:t>
            </w:r>
          </w:p>
        </w:tc>
        <w:tc>
          <w:tcPr>
            <w:tcW w:w="4645" w:type="dxa"/>
            <w:shd w:val="clear" w:color="auto" w:fill="auto"/>
          </w:tcPr>
          <w:p w14:paraId="275E2166" w14:textId="77777777" w:rsidR="00756731" w:rsidRPr="00756731" w:rsidRDefault="00756731" w:rsidP="00756731">
            <w:pPr>
              <w:spacing w:before="120" w:after="120"/>
              <w:rPr>
                <w:rFonts w:ascii="Arial" w:eastAsia="Calibri" w:hAnsi="Arial" w:cs="Arial"/>
                <w:strike/>
                <w:w w:val="0"/>
                <w:sz w:val="20"/>
                <w:lang w:eastAsia="en-GB"/>
              </w:rPr>
            </w:pPr>
            <w:r w:rsidRPr="00756731">
              <w:rPr>
                <w:rFonts w:ascii="Arial" w:eastAsia="Calibri" w:hAnsi="Arial" w:cs="Arial"/>
                <w:strike/>
                <w:w w:val="0"/>
                <w:sz w:val="20"/>
                <w:lang w:eastAsia="en-GB"/>
              </w:rPr>
              <w:lastRenderedPageBreak/>
              <w:t>[] Tak [] Nie</w:t>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t>[……] [……]</w:t>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br/>
            </w:r>
            <w:r w:rsidRPr="00756731">
              <w:rPr>
                <w:rFonts w:ascii="Arial" w:eastAsia="Calibri" w:hAnsi="Arial" w:cs="Arial"/>
                <w:strike/>
                <w:w w:val="0"/>
                <w:sz w:val="20"/>
                <w:lang w:eastAsia="en-GB"/>
              </w:rPr>
              <w:lastRenderedPageBreak/>
              <w:br/>
            </w:r>
            <w:r w:rsidRPr="00756731">
              <w:rPr>
                <w:rFonts w:ascii="Arial" w:eastAsia="Calibri" w:hAnsi="Arial" w:cs="Arial"/>
                <w:strike/>
                <w:sz w:val="20"/>
                <w:lang w:eastAsia="en-GB"/>
              </w:rPr>
              <w:t>(adres internetowy, wydający urząd lub organ, dokładne dane referencyjne dokumentacji): [……][……][……]</w:t>
            </w:r>
          </w:p>
        </w:tc>
      </w:tr>
    </w:tbl>
    <w:p w14:paraId="26AD11E4" w14:textId="77777777" w:rsidR="00756731" w:rsidRPr="00756731" w:rsidRDefault="00756731" w:rsidP="00756731">
      <w:pPr>
        <w:spacing w:before="120" w:after="120"/>
        <w:jc w:val="both"/>
        <w:rPr>
          <w:rFonts w:ascii="Arial" w:eastAsia="Calibri" w:hAnsi="Arial" w:cs="Arial"/>
          <w:b/>
          <w:sz w:val="20"/>
          <w:lang w:eastAsia="en-GB"/>
        </w:rPr>
      </w:pPr>
      <w:r w:rsidRPr="00756731">
        <w:rPr>
          <w:rFonts w:ascii="Arial" w:eastAsia="Calibri" w:hAnsi="Arial" w:cs="Arial"/>
          <w:b/>
          <w:sz w:val="20"/>
          <w:lang w:eastAsia="en-GB"/>
        </w:rPr>
        <w:lastRenderedPageBreak/>
        <w:t>Część V: Ograniczanie liczby kwalifikujących się kandydatów</w:t>
      </w:r>
    </w:p>
    <w:p w14:paraId="589430D7" w14:textId="77777777" w:rsidR="00756731" w:rsidRPr="00756731" w:rsidRDefault="00756731" w:rsidP="0075673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lang w:eastAsia="en-GB"/>
        </w:rPr>
      </w:pPr>
      <w:r w:rsidRPr="00756731">
        <w:rPr>
          <w:rFonts w:ascii="Arial" w:eastAsia="Calibri" w:hAnsi="Arial"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56731">
        <w:rPr>
          <w:rFonts w:ascii="Arial" w:eastAsia="Calibri" w:hAnsi="Arial" w:cs="Arial"/>
          <w:b/>
          <w:w w:val="0"/>
          <w:sz w:val="20"/>
          <w:lang w:eastAsia="en-GB"/>
        </w:rPr>
        <w:br/>
        <w:t>Dotyczy jedynie procedury ograniczonej, procedury konkurencyjnej z negocjacjami, dialogu konkurencyjnego i partnerstwa innowacyjnego:</w:t>
      </w:r>
    </w:p>
    <w:p w14:paraId="4822A037" w14:textId="77777777" w:rsidR="00756731" w:rsidRPr="00756731" w:rsidRDefault="00756731" w:rsidP="00756731">
      <w:pPr>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56731" w:rsidRPr="00756731" w14:paraId="5B436751" w14:textId="77777777" w:rsidTr="00CC3BB2">
        <w:tc>
          <w:tcPr>
            <w:tcW w:w="4644" w:type="dxa"/>
            <w:shd w:val="clear" w:color="auto" w:fill="auto"/>
          </w:tcPr>
          <w:p w14:paraId="73693E56" w14:textId="77777777" w:rsidR="00756731" w:rsidRPr="00756731" w:rsidRDefault="00756731" w:rsidP="00756731">
            <w:pPr>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Ograniczanie liczby kandydatów</w:t>
            </w:r>
          </w:p>
        </w:tc>
        <w:tc>
          <w:tcPr>
            <w:tcW w:w="4645" w:type="dxa"/>
            <w:shd w:val="clear" w:color="auto" w:fill="auto"/>
          </w:tcPr>
          <w:p w14:paraId="278959B6" w14:textId="77777777" w:rsidR="00756731" w:rsidRPr="00756731" w:rsidRDefault="00756731" w:rsidP="00756731">
            <w:pPr>
              <w:spacing w:before="120" w:after="120"/>
              <w:jc w:val="both"/>
              <w:rPr>
                <w:rFonts w:ascii="Arial" w:eastAsia="Calibri" w:hAnsi="Arial" w:cs="Arial"/>
                <w:b/>
                <w:w w:val="0"/>
                <w:sz w:val="20"/>
                <w:lang w:eastAsia="en-GB"/>
              </w:rPr>
            </w:pPr>
            <w:r w:rsidRPr="00756731">
              <w:rPr>
                <w:rFonts w:ascii="Arial" w:eastAsia="Calibri" w:hAnsi="Arial" w:cs="Arial"/>
                <w:b/>
                <w:w w:val="0"/>
                <w:sz w:val="20"/>
                <w:lang w:eastAsia="en-GB"/>
              </w:rPr>
              <w:t>Odpowiedź:</w:t>
            </w:r>
          </w:p>
        </w:tc>
      </w:tr>
      <w:tr w:rsidR="00756731" w:rsidRPr="00756731" w14:paraId="5B8BE77B" w14:textId="77777777" w:rsidTr="00CC3BB2">
        <w:tc>
          <w:tcPr>
            <w:tcW w:w="4644" w:type="dxa"/>
            <w:shd w:val="clear" w:color="auto" w:fill="auto"/>
          </w:tcPr>
          <w:p w14:paraId="43DF8437" w14:textId="77777777" w:rsidR="00756731" w:rsidRPr="00756731" w:rsidRDefault="00756731" w:rsidP="00756731">
            <w:pPr>
              <w:spacing w:before="120" w:after="120"/>
              <w:jc w:val="both"/>
              <w:rPr>
                <w:rFonts w:ascii="Arial" w:eastAsia="Calibri" w:hAnsi="Arial" w:cs="Arial"/>
                <w:b/>
                <w:strike/>
                <w:w w:val="0"/>
                <w:sz w:val="20"/>
                <w:lang w:eastAsia="en-GB"/>
              </w:rPr>
            </w:pPr>
            <w:r w:rsidRPr="00756731">
              <w:rPr>
                <w:rFonts w:ascii="Arial" w:eastAsia="Calibri" w:hAnsi="Arial" w:cs="Arial"/>
                <w:strike/>
                <w:w w:val="0"/>
                <w:sz w:val="20"/>
                <w:lang w:eastAsia="en-GB"/>
              </w:rPr>
              <w:t xml:space="preserve">W następujący sposób </w:t>
            </w:r>
            <w:r w:rsidRPr="00756731">
              <w:rPr>
                <w:rFonts w:ascii="Arial" w:eastAsia="Calibri" w:hAnsi="Arial" w:cs="Arial"/>
                <w:b/>
                <w:strike/>
                <w:w w:val="0"/>
                <w:sz w:val="20"/>
                <w:lang w:eastAsia="en-GB"/>
              </w:rPr>
              <w:t>spełnia</w:t>
            </w:r>
            <w:r w:rsidRPr="00756731">
              <w:rPr>
                <w:rFonts w:ascii="Arial" w:eastAsia="Calibri" w:hAnsi="Arial" w:cs="Arial"/>
                <w:strike/>
                <w:w w:val="0"/>
                <w:sz w:val="20"/>
                <w:lang w:eastAsia="en-GB"/>
              </w:rPr>
              <w:t xml:space="preserve"> obiektywne i niedyskryminacyjne kryteria lub zasady, które mają być stosowane w celu ograniczenia liczby kandydatów:</w:t>
            </w:r>
            <w:r w:rsidRPr="00756731">
              <w:rPr>
                <w:rFonts w:ascii="Arial" w:eastAsia="Calibri" w:hAnsi="Arial" w:cs="Arial"/>
                <w:strike/>
                <w:w w:val="0"/>
                <w:sz w:val="20"/>
                <w:lang w:eastAsia="en-GB"/>
              </w:rPr>
              <w:br/>
              <w:t xml:space="preserve">W przypadku gdy wymagane są określone zaświadczenia lub inne rodzaje dowodów w formie dokumentów, proszę wskazać dla </w:t>
            </w:r>
            <w:r w:rsidRPr="00756731">
              <w:rPr>
                <w:rFonts w:ascii="Arial" w:eastAsia="Calibri" w:hAnsi="Arial" w:cs="Arial"/>
                <w:b/>
                <w:strike/>
                <w:w w:val="0"/>
                <w:sz w:val="20"/>
                <w:lang w:eastAsia="en-GB"/>
              </w:rPr>
              <w:t>każdego</w:t>
            </w:r>
            <w:r w:rsidRPr="00756731">
              <w:rPr>
                <w:rFonts w:ascii="Arial" w:eastAsia="Calibri" w:hAnsi="Arial" w:cs="Arial"/>
                <w:strike/>
                <w:w w:val="0"/>
                <w:sz w:val="20"/>
                <w:lang w:eastAsia="en-GB"/>
              </w:rPr>
              <w:t xml:space="preserve"> z nich, czy wykonawca posiada wymagane dokumenty:</w:t>
            </w:r>
            <w:r w:rsidRPr="00756731">
              <w:rPr>
                <w:rFonts w:ascii="Arial" w:eastAsia="Calibri" w:hAnsi="Arial" w:cs="Arial"/>
                <w:strike/>
                <w:w w:val="0"/>
                <w:sz w:val="20"/>
                <w:lang w:eastAsia="en-GB"/>
              </w:rPr>
              <w:br/>
            </w:r>
            <w:r w:rsidRPr="00756731">
              <w:rPr>
                <w:rFonts w:ascii="Arial" w:eastAsia="Calibri" w:hAnsi="Arial" w:cs="Arial"/>
                <w:strike/>
                <w:sz w:val="20"/>
                <w:lang w:eastAsia="en-GB"/>
              </w:rPr>
              <w:t>Jeżeli niektóre z tych zaświadczeń lub rodzajów dowodów w formie dokumentów są dostępne w postaci elektronicznej</w:t>
            </w:r>
            <w:r w:rsidRPr="00756731">
              <w:rPr>
                <w:rFonts w:ascii="Arial" w:eastAsia="Calibri" w:hAnsi="Arial" w:cs="Arial"/>
                <w:strike/>
                <w:sz w:val="20"/>
                <w:vertAlign w:val="superscript"/>
                <w:lang w:eastAsia="en-GB"/>
              </w:rPr>
              <w:footnoteReference w:id="44"/>
            </w:r>
            <w:r w:rsidRPr="00756731">
              <w:rPr>
                <w:rFonts w:ascii="Arial" w:eastAsia="Calibri" w:hAnsi="Arial" w:cs="Arial"/>
                <w:strike/>
                <w:sz w:val="20"/>
                <w:lang w:eastAsia="en-GB"/>
              </w:rPr>
              <w:t xml:space="preserve">, proszę wskazać dla </w:t>
            </w:r>
            <w:r w:rsidRPr="00756731">
              <w:rPr>
                <w:rFonts w:ascii="Arial" w:eastAsia="Calibri" w:hAnsi="Arial" w:cs="Arial"/>
                <w:b/>
                <w:strike/>
                <w:sz w:val="20"/>
                <w:lang w:eastAsia="en-GB"/>
              </w:rPr>
              <w:t>każdego</w:t>
            </w:r>
            <w:r w:rsidRPr="00756731">
              <w:rPr>
                <w:rFonts w:ascii="Arial" w:eastAsia="Calibri" w:hAnsi="Arial" w:cs="Arial"/>
                <w:strike/>
                <w:sz w:val="20"/>
                <w:lang w:eastAsia="en-GB"/>
              </w:rPr>
              <w:t xml:space="preserve"> z nich:</w:t>
            </w:r>
          </w:p>
        </w:tc>
        <w:tc>
          <w:tcPr>
            <w:tcW w:w="4645" w:type="dxa"/>
            <w:shd w:val="clear" w:color="auto" w:fill="auto"/>
          </w:tcPr>
          <w:p w14:paraId="70DFFA22" w14:textId="77777777" w:rsidR="00756731" w:rsidRPr="00756731" w:rsidRDefault="00756731" w:rsidP="00756731">
            <w:pPr>
              <w:spacing w:before="120" w:after="120"/>
              <w:rPr>
                <w:rFonts w:ascii="Arial" w:eastAsia="Calibri" w:hAnsi="Arial" w:cs="Arial"/>
                <w:b/>
                <w:strike/>
                <w:w w:val="0"/>
                <w:sz w:val="20"/>
                <w:lang w:eastAsia="en-GB"/>
              </w:rPr>
            </w:pPr>
            <w:r w:rsidRPr="00756731">
              <w:rPr>
                <w:rFonts w:ascii="Arial" w:eastAsia="Calibri" w:hAnsi="Arial" w:cs="Arial"/>
                <w:strike/>
                <w:sz w:val="20"/>
                <w:lang w:eastAsia="en-GB"/>
              </w:rPr>
              <w:t>[….]</w:t>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 Tak [] Nie</w:t>
            </w:r>
            <w:r w:rsidRPr="00756731">
              <w:rPr>
                <w:rFonts w:ascii="Arial" w:eastAsia="Calibri" w:hAnsi="Arial" w:cs="Arial"/>
                <w:strike/>
                <w:sz w:val="20"/>
                <w:vertAlign w:val="superscript"/>
                <w:lang w:eastAsia="en-GB"/>
              </w:rPr>
              <w:footnoteReference w:id="45"/>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r>
            <w:r w:rsidRPr="00756731">
              <w:rPr>
                <w:rFonts w:ascii="Arial" w:eastAsia="Calibri" w:hAnsi="Arial" w:cs="Arial"/>
                <w:strike/>
                <w:sz w:val="20"/>
                <w:lang w:eastAsia="en-GB"/>
              </w:rPr>
              <w:br/>
              <w:t>(adres internetowy, wydający urząd lub organ, dokładne dane referencyjne dokumentacji): [……][……][……]</w:t>
            </w:r>
            <w:r w:rsidRPr="00756731">
              <w:rPr>
                <w:rFonts w:ascii="Arial" w:eastAsia="Calibri" w:hAnsi="Arial" w:cs="Arial"/>
                <w:strike/>
                <w:sz w:val="20"/>
                <w:vertAlign w:val="superscript"/>
                <w:lang w:eastAsia="en-GB"/>
              </w:rPr>
              <w:footnoteReference w:id="46"/>
            </w:r>
          </w:p>
        </w:tc>
      </w:tr>
    </w:tbl>
    <w:p w14:paraId="213C40B6" w14:textId="77777777" w:rsidR="00756731" w:rsidRPr="00756731" w:rsidRDefault="00756731" w:rsidP="00756731">
      <w:pPr>
        <w:keepNext/>
        <w:spacing w:before="120" w:after="360"/>
        <w:jc w:val="center"/>
        <w:rPr>
          <w:rFonts w:ascii="Arial" w:eastAsia="Calibri" w:hAnsi="Arial" w:cs="Arial"/>
          <w:b/>
          <w:sz w:val="20"/>
          <w:lang w:eastAsia="en-GB"/>
        </w:rPr>
      </w:pPr>
      <w:r w:rsidRPr="00756731">
        <w:rPr>
          <w:rFonts w:ascii="Arial" w:eastAsia="Calibri" w:hAnsi="Arial" w:cs="Arial"/>
          <w:b/>
          <w:sz w:val="20"/>
          <w:lang w:eastAsia="en-GB"/>
        </w:rPr>
        <w:t>Część VI: Oświadczenia końcowe</w:t>
      </w:r>
    </w:p>
    <w:p w14:paraId="1F8B5698" w14:textId="77777777" w:rsidR="00756731" w:rsidRPr="00756731" w:rsidRDefault="00756731" w:rsidP="00756731">
      <w:pPr>
        <w:spacing w:before="120" w:after="120"/>
        <w:jc w:val="both"/>
        <w:rPr>
          <w:rFonts w:ascii="Arial" w:eastAsia="Calibri" w:hAnsi="Arial" w:cs="Arial"/>
          <w:i/>
          <w:sz w:val="20"/>
          <w:lang w:eastAsia="en-GB"/>
        </w:rPr>
      </w:pPr>
      <w:r w:rsidRPr="00756731">
        <w:rPr>
          <w:rFonts w:ascii="Arial" w:eastAsia="Calibri" w:hAnsi="Arial"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F85BBD8" w14:textId="77777777" w:rsidR="00756731" w:rsidRPr="00756731" w:rsidRDefault="00756731" w:rsidP="00756731">
      <w:pPr>
        <w:spacing w:before="120" w:after="120"/>
        <w:jc w:val="both"/>
        <w:rPr>
          <w:rFonts w:ascii="Arial" w:eastAsia="Calibri" w:hAnsi="Arial" w:cs="Arial"/>
          <w:i/>
          <w:sz w:val="20"/>
          <w:lang w:eastAsia="en-GB"/>
        </w:rPr>
      </w:pPr>
      <w:r w:rsidRPr="00756731">
        <w:rPr>
          <w:rFonts w:ascii="Arial" w:eastAsia="Calibri" w:hAnsi="Arial" w:cs="Arial"/>
          <w:i/>
          <w:sz w:val="20"/>
          <w:lang w:eastAsia="en-GB"/>
        </w:rPr>
        <w:t>Niżej podpisany(-a)(-i) oficjalnie oświadcza(-ją), że jest (są) w stanie, na żądanie i bez zwłoki, przedstawić zaświadczenia i inne rodzaje dowodów w formie dokumentów, z wyjątkiem przypadków, w których:</w:t>
      </w:r>
    </w:p>
    <w:p w14:paraId="088410E8" w14:textId="77777777" w:rsidR="00756731" w:rsidRPr="00756731" w:rsidRDefault="00756731" w:rsidP="00756731">
      <w:pPr>
        <w:spacing w:before="120" w:after="120"/>
        <w:jc w:val="both"/>
        <w:rPr>
          <w:rFonts w:ascii="Arial" w:eastAsia="Calibri" w:hAnsi="Arial" w:cs="Arial"/>
          <w:i/>
          <w:sz w:val="20"/>
          <w:lang w:eastAsia="en-GB"/>
        </w:rPr>
      </w:pPr>
      <w:r w:rsidRPr="00756731">
        <w:rPr>
          <w:rFonts w:ascii="Arial" w:eastAsia="Calibri" w:hAnsi="Arial"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756731">
        <w:rPr>
          <w:rFonts w:ascii="Arial" w:eastAsia="Calibri" w:hAnsi="Arial" w:cs="Arial"/>
          <w:sz w:val="20"/>
          <w:vertAlign w:val="superscript"/>
          <w:lang w:eastAsia="en-GB"/>
        </w:rPr>
        <w:footnoteReference w:id="47"/>
      </w:r>
      <w:r w:rsidRPr="00756731">
        <w:rPr>
          <w:rFonts w:ascii="Arial" w:eastAsia="Calibri" w:hAnsi="Arial" w:cs="Arial"/>
          <w:i/>
          <w:sz w:val="20"/>
          <w:lang w:eastAsia="en-GB"/>
        </w:rPr>
        <w:t xml:space="preserve">, lub </w:t>
      </w:r>
    </w:p>
    <w:p w14:paraId="4D895A0A" w14:textId="77777777" w:rsidR="00756731" w:rsidRPr="00756731" w:rsidRDefault="00756731" w:rsidP="00756731">
      <w:pPr>
        <w:spacing w:before="120" w:after="120"/>
        <w:jc w:val="both"/>
        <w:rPr>
          <w:rFonts w:ascii="Arial" w:eastAsia="Calibri" w:hAnsi="Arial" w:cs="Arial"/>
          <w:i/>
          <w:sz w:val="20"/>
          <w:lang w:eastAsia="en-GB"/>
        </w:rPr>
      </w:pPr>
      <w:r w:rsidRPr="00756731">
        <w:rPr>
          <w:rFonts w:ascii="Arial" w:eastAsia="Calibri" w:hAnsi="Arial" w:cs="Arial"/>
          <w:i/>
          <w:sz w:val="20"/>
          <w:lang w:eastAsia="en-GB"/>
        </w:rPr>
        <w:t>b) najpóźniej od dnia 18 kwietnia 2018 r.</w:t>
      </w:r>
      <w:r w:rsidRPr="00756731">
        <w:rPr>
          <w:rFonts w:ascii="Arial" w:eastAsia="Calibri" w:hAnsi="Arial" w:cs="Arial"/>
          <w:sz w:val="20"/>
          <w:vertAlign w:val="superscript"/>
          <w:lang w:eastAsia="en-GB"/>
        </w:rPr>
        <w:footnoteReference w:id="48"/>
      </w:r>
      <w:r w:rsidRPr="00756731">
        <w:rPr>
          <w:rFonts w:ascii="Arial" w:eastAsia="Calibri" w:hAnsi="Arial" w:cs="Arial"/>
          <w:i/>
          <w:sz w:val="20"/>
          <w:lang w:eastAsia="en-GB"/>
        </w:rPr>
        <w:t>, instytucja zamawiająca lub podmiot zamawiający już posiada odpowiednią dokumentację</w:t>
      </w:r>
      <w:r w:rsidRPr="00756731">
        <w:rPr>
          <w:rFonts w:ascii="Arial" w:eastAsia="Calibri" w:hAnsi="Arial" w:cs="Arial"/>
          <w:sz w:val="20"/>
          <w:lang w:eastAsia="en-GB"/>
        </w:rPr>
        <w:t>.</w:t>
      </w:r>
    </w:p>
    <w:p w14:paraId="29500F98" w14:textId="1E0E07B8" w:rsidR="00756731" w:rsidRPr="00756731" w:rsidRDefault="00756731" w:rsidP="00756731">
      <w:pPr>
        <w:spacing w:before="120" w:after="120"/>
        <w:jc w:val="both"/>
        <w:rPr>
          <w:rFonts w:ascii="Arial" w:eastAsia="Calibri" w:hAnsi="Arial" w:cs="Arial"/>
          <w:i/>
          <w:sz w:val="20"/>
          <w:lang w:eastAsia="en-GB"/>
        </w:rPr>
      </w:pPr>
      <w:r w:rsidRPr="00756731">
        <w:rPr>
          <w:rFonts w:ascii="Arial" w:eastAsia="Calibri" w:hAnsi="Arial" w:cs="Arial"/>
          <w:i/>
          <w:sz w:val="20"/>
          <w:lang w:eastAsia="en-GB"/>
        </w:rPr>
        <w:t xml:space="preserve">Niżej podpisany(-a)(-i) oficjalnie wyraża(-ją) zgodę na to, aby </w:t>
      </w:r>
      <w:r w:rsidR="00957DEC" w:rsidRPr="00957DEC">
        <w:rPr>
          <w:rFonts w:ascii="Arial" w:hAnsi="Arial" w:cs="Arial"/>
          <w:i/>
          <w:sz w:val="20"/>
        </w:rPr>
        <w:t>Przedsiębiorstwo Wodociągów i Kanalizacji Sp. z o.o., ul. Słowackiego 29, 17-200 Hajnówka</w:t>
      </w:r>
      <w:r w:rsidR="00957DEC">
        <w:rPr>
          <w:rFonts w:ascii="Arial" w:hAnsi="Arial" w:cs="Arial"/>
          <w:i/>
          <w:sz w:val="20"/>
        </w:rPr>
        <w:t>,</w:t>
      </w:r>
      <w:r w:rsidR="00957DEC" w:rsidRPr="00957DEC">
        <w:rPr>
          <w:rFonts w:ascii="Arial" w:hAnsi="Arial" w:cs="Arial"/>
          <w:i/>
          <w:sz w:val="20"/>
        </w:rPr>
        <w:t xml:space="preserve"> </w:t>
      </w:r>
      <w:r w:rsidRPr="00756731">
        <w:rPr>
          <w:rFonts w:ascii="Arial" w:eastAsia="Calibri" w:hAnsi="Arial" w:cs="Arial"/>
          <w:i/>
          <w:sz w:val="20"/>
          <w:lang w:eastAsia="en-GB"/>
        </w:rPr>
        <w:t>uzyskała dostęp do dokumentów potwierdzających informacje, które zostały przedstawione w części II sekcja A oraz części III niniejszego jednolitego europejskiego dokumentu zamówienia, na potrzeby</w:t>
      </w:r>
      <w:r w:rsidRPr="00756731">
        <w:rPr>
          <w:rFonts w:ascii="Arial" w:eastAsia="Calibri" w:hAnsi="Arial" w:cs="Arial"/>
          <w:sz w:val="20"/>
          <w:lang w:eastAsia="en-GB"/>
        </w:rPr>
        <w:t xml:space="preserve"> (postępowania o udzielenie zamówienia na </w:t>
      </w:r>
      <w:r w:rsidR="0053370D" w:rsidRPr="0053370D">
        <w:rPr>
          <w:rFonts w:ascii="Arial" w:eastAsia="Calibri" w:hAnsi="Arial" w:cs="Arial"/>
          <w:sz w:val="20"/>
          <w:lang w:eastAsia="en-GB"/>
        </w:rPr>
        <w:t>dostawę wraz z montażem instalacji fotowoltaicznej na potrzeby oczyszczalni ścieków w Hajnówce</w:t>
      </w:r>
      <w:r w:rsidRPr="00756731">
        <w:rPr>
          <w:rFonts w:ascii="Arial" w:eastAsia="Calibri" w:hAnsi="Arial" w:cs="Arial"/>
          <w:sz w:val="20"/>
          <w:lang w:eastAsia="en-GB"/>
        </w:rPr>
        <w:t>,</w:t>
      </w:r>
      <w:r w:rsidRPr="00756731">
        <w:rPr>
          <w:rFonts w:ascii="Arial" w:eastAsia="Calibri" w:hAnsi="Arial" w:cs="Arial"/>
          <w:b/>
          <w:bCs/>
          <w:color w:val="444444"/>
          <w:sz w:val="20"/>
          <w:shd w:val="clear" w:color="auto" w:fill="FFFFFF"/>
          <w:lang w:eastAsia="en-GB"/>
        </w:rPr>
        <w:t xml:space="preserve"> </w:t>
      </w:r>
      <w:r w:rsidRPr="00756731">
        <w:rPr>
          <w:rFonts w:ascii="Arial" w:eastAsia="Calibri" w:hAnsi="Arial" w:cs="Arial"/>
          <w:bCs/>
          <w:sz w:val="20"/>
          <w:shd w:val="clear" w:color="auto" w:fill="FFFFFF"/>
          <w:lang w:eastAsia="en-GB"/>
        </w:rPr>
        <w:t>Dz. U. UE</w:t>
      </w:r>
      <w:r w:rsidRPr="00756731">
        <w:rPr>
          <w:rFonts w:ascii="Arial" w:eastAsia="Calibri" w:hAnsi="Arial" w:cs="Arial"/>
          <w:sz w:val="20"/>
          <w:lang w:eastAsia="en-GB"/>
        </w:rPr>
        <w:t>:</w:t>
      </w:r>
      <w:r w:rsidRPr="00756731">
        <w:rPr>
          <w:rFonts w:ascii="Arial" w:eastAsia="Calibri" w:hAnsi="Arial" w:cs="Arial"/>
          <w:b/>
          <w:sz w:val="20"/>
          <w:lang w:eastAsia="en-GB"/>
        </w:rPr>
        <w:t xml:space="preserve"> </w:t>
      </w:r>
      <w:r w:rsidRPr="00756731">
        <w:rPr>
          <w:rFonts w:ascii="Arial" w:hAnsi="Arial" w:cs="Arial"/>
          <w:bCs/>
          <w:sz w:val="20"/>
        </w:rPr>
        <w:t xml:space="preserve">2020/S </w:t>
      </w:r>
      <w:r w:rsidR="00992455" w:rsidRPr="00992455">
        <w:rPr>
          <w:rFonts w:ascii="Arial" w:hAnsi="Arial" w:cs="Arial"/>
          <w:bCs/>
          <w:sz w:val="20"/>
        </w:rPr>
        <w:t>097-232084</w:t>
      </w:r>
      <w:r w:rsidRPr="00756731">
        <w:rPr>
          <w:rFonts w:ascii="Arial" w:eastAsia="Calibri" w:hAnsi="Arial" w:cs="Arial"/>
          <w:sz w:val="20"/>
          <w:lang w:eastAsia="en-GB"/>
        </w:rPr>
        <w:t xml:space="preserve">, </w:t>
      </w:r>
      <w:r w:rsidR="00992455" w:rsidRPr="00992455">
        <w:rPr>
          <w:rFonts w:ascii="Arial" w:hAnsi="Arial" w:cs="Arial"/>
          <w:color w:val="0000FF"/>
          <w:sz w:val="20"/>
          <w:u w:val="single"/>
        </w:rPr>
        <w:lastRenderedPageBreak/>
        <w:t>https://ted.europa.eu/udl?uri=TED:NOTICE:232084-2020:TEXT:PL:HTML</w:t>
      </w:r>
      <w:r w:rsidRPr="00756731">
        <w:rPr>
          <w:rFonts w:ascii="Arial" w:eastAsia="Calibri" w:hAnsi="Arial" w:cs="Arial"/>
          <w:sz w:val="20"/>
          <w:lang w:eastAsia="en-GB"/>
        </w:rPr>
        <w:t>, nr referencyjny postępowania</w:t>
      </w:r>
      <w:r w:rsidR="00226F33">
        <w:rPr>
          <w:rFonts w:ascii="Arial" w:eastAsia="Calibri" w:hAnsi="Arial" w:cs="Arial"/>
          <w:sz w:val="20"/>
          <w:lang w:eastAsia="en-GB"/>
        </w:rPr>
        <w:t>:</w:t>
      </w:r>
      <w:r w:rsidRPr="00756731">
        <w:rPr>
          <w:rFonts w:ascii="Arial" w:eastAsia="Calibri" w:hAnsi="Arial" w:cs="Arial"/>
          <w:sz w:val="20"/>
          <w:lang w:eastAsia="en-GB"/>
        </w:rPr>
        <w:t xml:space="preserve"> </w:t>
      </w:r>
      <w:r w:rsidR="00226F33" w:rsidRPr="00226F33">
        <w:rPr>
          <w:rFonts w:ascii="Arial" w:hAnsi="Arial" w:cs="Arial"/>
          <w:i/>
          <w:color w:val="000000"/>
          <w:sz w:val="20"/>
        </w:rPr>
        <w:t>nie dotyczy</w:t>
      </w:r>
      <w:r w:rsidR="00226F33" w:rsidRPr="00756731">
        <w:rPr>
          <w:rFonts w:ascii="Arial" w:eastAsia="Calibri" w:hAnsi="Arial" w:cs="Arial"/>
          <w:sz w:val="20"/>
          <w:lang w:eastAsia="en-GB"/>
        </w:rPr>
        <w:t>)</w:t>
      </w:r>
      <w:r w:rsidR="00226F33" w:rsidRPr="00756731">
        <w:rPr>
          <w:rFonts w:ascii="Arial" w:eastAsia="Calibri" w:hAnsi="Arial" w:cs="Arial"/>
          <w:i/>
          <w:sz w:val="20"/>
          <w:lang w:eastAsia="en-GB"/>
        </w:rPr>
        <w:t xml:space="preserve"> </w:t>
      </w:r>
    </w:p>
    <w:p w14:paraId="7F730B83" w14:textId="77777777" w:rsidR="00756731" w:rsidRPr="00756731" w:rsidRDefault="00756731" w:rsidP="00756731">
      <w:pPr>
        <w:spacing w:before="240"/>
        <w:jc w:val="both"/>
        <w:rPr>
          <w:rFonts w:ascii="Arial" w:eastAsia="Calibri" w:hAnsi="Arial" w:cs="Arial"/>
          <w:sz w:val="20"/>
          <w:lang w:eastAsia="en-GB"/>
        </w:rPr>
      </w:pPr>
      <w:r w:rsidRPr="00756731">
        <w:rPr>
          <w:rFonts w:ascii="Arial" w:eastAsia="Calibri" w:hAnsi="Arial" w:cs="Arial"/>
          <w:sz w:val="20"/>
          <w:lang w:eastAsia="en-GB"/>
        </w:rPr>
        <w:t>Data, miejscowość oraz – jeżeli jest to wymagane lub konieczne – podpis(-y): [……]</w:t>
      </w:r>
    </w:p>
    <w:p w14:paraId="7B8DA3DC" w14:textId="77777777" w:rsidR="00756731" w:rsidRPr="00756731" w:rsidRDefault="00756731" w:rsidP="00756731">
      <w:pPr>
        <w:spacing w:line="360" w:lineRule="auto"/>
        <w:ind w:left="720"/>
        <w:jc w:val="right"/>
        <w:rPr>
          <w:rFonts w:ascii="Calibri" w:eastAsia="Calibri" w:hAnsi="Calibri"/>
          <w:b/>
          <w:sz w:val="22"/>
          <w:szCs w:val="22"/>
          <w:lang w:eastAsia="en-US"/>
        </w:rPr>
      </w:pPr>
    </w:p>
    <w:p w14:paraId="03D4381F" w14:textId="77777777" w:rsidR="00756731" w:rsidRPr="00756731" w:rsidRDefault="00756731" w:rsidP="00756731">
      <w:pPr>
        <w:spacing w:line="360" w:lineRule="auto"/>
        <w:ind w:left="720"/>
        <w:jc w:val="right"/>
        <w:rPr>
          <w:rFonts w:ascii="Calibri" w:eastAsia="Calibri" w:hAnsi="Calibri"/>
          <w:b/>
          <w:sz w:val="22"/>
          <w:szCs w:val="22"/>
          <w:lang w:eastAsia="en-US"/>
        </w:rPr>
      </w:pPr>
    </w:p>
    <w:p w14:paraId="3D96392A" w14:textId="7F79A0D9" w:rsidR="002632D1" w:rsidRDefault="00756731" w:rsidP="00756731">
      <w:pPr>
        <w:pStyle w:val="Standard"/>
      </w:pPr>
      <w:r w:rsidRPr="00756731">
        <w:rPr>
          <w:b/>
          <w:kern w:val="0"/>
          <w:szCs w:val="20"/>
          <w:lang w:eastAsia="pl-PL"/>
        </w:rPr>
        <w:t>.........................................</w:t>
      </w:r>
      <w:r w:rsidRPr="00756731">
        <w:rPr>
          <w:b/>
          <w:kern w:val="0"/>
          <w:szCs w:val="20"/>
          <w:lang w:eastAsia="pl-PL"/>
        </w:rPr>
        <w:tab/>
      </w:r>
      <w:r w:rsidRPr="00756731">
        <w:rPr>
          <w:b/>
          <w:kern w:val="0"/>
          <w:szCs w:val="20"/>
          <w:lang w:eastAsia="pl-PL"/>
        </w:rPr>
        <w:tab/>
      </w:r>
      <w:r w:rsidRPr="00756731">
        <w:rPr>
          <w:b/>
          <w:kern w:val="0"/>
          <w:szCs w:val="20"/>
          <w:lang w:eastAsia="pl-PL"/>
        </w:rPr>
        <w:tab/>
      </w:r>
      <w:r w:rsidRPr="00756731">
        <w:rPr>
          <w:b/>
          <w:kern w:val="0"/>
          <w:szCs w:val="20"/>
          <w:lang w:eastAsia="pl-PL"/>
        </w:rPr>
        <w:tab/>
        <w:t>................................................</w:t>
      </w:r>
      <w:r w:rsidRPr="00756731">
        <w:rPr>
          <w:b/>
          <w:kern w:val="0"/>
          <w:szCs w:val="20"/>
          <w:lang w:eastAsia="pl-PL"/>
        </w:rPr>
        <w:br w:type="page"/>
      </w:r>
    </w:p>
    <w:p w14:paraId="239010AE" w14:textId="0E89716D" w:rsidR="002632D1" w:rsidRDefault="0042423F" w:rsidP="00AF24D3">
      <w:pPr>
        <w:rPr>
          <w:b/>
          <w:szCs w:val="24"/>
        </w:rPr>
      </w:pPr>
      <w:r>
        <w:rPr>
          <w:b/>
          <w:szCs w:val="24"/>
        </w:rPr>
        <w:lastRenderedPageBreak/>
        <w:t xml:space="preserve">Załącznik nr 4 do SIWZ  – Oświadczenie o przynależności / braku przynależności do grupy kapitałowej </w:t>
      </w:r>
    </w:p>
    <w:p w14:paraId="68DCB914" w14:textId="77777777" w:rsidR="002632D1" w:rsidRDefault="002632D1">
      <w:pPr>
        <w:spacing w:line="360" w:lineRule="atLeast"/>
        <w:ind w:right="-1"/>
        <w:jc w:val="both"/>
        <w:rPr>
          <w:i/>
          <w:sz w:val="22"/>
        </w:rPr>
      </w:pPr>
    </w:p>
    <w:p w14:paraId="76B5143F" w14:textId="77777777" w:rsidR="002632D1" w:rsidRDefault="002632D1">
      <w:pPr>
        <w:spacing w:line="360" w:lineRule="atLeast"/>
        <w:ind w:right="-1"/>
        <w:jc w:val="both"/>
        <w:rPr>
          <w:i/>
          <w:sz w:val="22"/>
        </w:rPr>
      </w:pPr>
    </w:p>
    <w:p w14:paraId="1BD6A8E1" w14:textId="77777777" w:rsidR="002632D1" w:rsidRDefault="0042423F">
      <w:pPr>
        <w:spacing w:line="360" w:lineRule="atLeast"/>
        <w:ind w:right="-1"/>
        <w:jc w:val="both"/>
        <w:rPr>
          <w:i/>
          <w:sz w:val="22"/>
        </w:rPr>
      </w:pPr>
      <w:r>
        <w:rPr>
          <w:i/>
          <w:sz w:val="22"/>
        </w:rPr>
        <w:t xml:space="preserve">......................................                                                                </w:t>
      </w:r>
      <w:r>
        <w:rPr>
          <w:i/>
          <w:sz w:val="22"/>
        </w:rPr>
        <w:tab/>
      </w:r>
      <w:r>
        <w:rPr>
          <w:i/>
          <w:sz w:val="22"/>
        </w:rPr>
        <w:tab/>
        <w:t xml:space="preserve">                .....................................         </w:t>
      </w:r>
    </w:p>
    <w:p w14:paraId="15197A1C" w14:textId="77777777" w:rsidR="002632D1" w:rsidRDefault="0042423F">
      <w:pPr>
        <w:tabs>
          <w:tab w:val="left" w:pos="5812"/>
          <w:tab w:val="left" w:pos="5954"/>
          <w:tab w:val="left" w:pos="6096"/>
        </w:tabs>
        <w:ind w:left="6237" w:hanging="6237"/>
        <w:rPr>
          <w:i/>
          <w:sz w:val="20"/>
        </w:rPr>
      </w:pPr>
      <w:r>
        <w:rPr>
          <w:i/>
          <w:sz w:val="20"/>
        </w:rPr>
        <w:t>/pieczęć  Wykonawcy/                                                                                                              /miejscowość i data/</w:t>
      </w:r>
    </w:p>
    <w:p w14:paraId="0D6E4AC2" w14:textId="77777777" w:rsidR="002632D1" w:rsidRDefault="002632D1">
      <w:pPr>
        <w:spacing w:line="360" w:lineRule="atLeast"/>
        <w:ind w:right="-1"/>
        <w:jc w:val="both"/>
        <w:rPr>
          <w:i/>
          <w:sz w:val="22"/>
        </w:rPr>
      </w:pPr>
    </w:p>
    <w:p w14:paraId="5B36ABFF" w14:textId="77777777" w:rsidR="002632D1" w:rsidRDefault="002632D1">
      <w:pPr>
        <w:ind w:right="-1"/>
      </w:pPr>
    </w:p>
    <w:p w14:paraId="5B714654" w14:textId="77777777" w:rsidR="002632D1" w:rsidRDefault="0042423F">
      <w:pPr>
        <w:jc w:val="both"/>
      </w:pPr>
      <w:r>
        <w:t>Działając w imieniu ……………………………………………………………………………………</w:t>
      </w:r>
    </w:p>
    <w:p w14:paraId="23A3E58D" w14:textId="77777777" w:rsidR="002632D1" w:rsidRDefault="0042423F">
      <w:pPr>
        <w:ind w:left="3360"/>
        <w:jc w:val="both"/>
        <w:rPr>
          <w:sz w:val="20"/>
        </w:rPr>
      </w:pPr>
      <w:r>
        <w:rPr>
          <w:sz w:val="20"/>
        </w:rPr>
        <w:t>/nazwa i adres Wykonawcy/</w:t>
      </w:r>
    </w:p>
    <w:p w14:paraId="61AA0E50" w14:textId="77777777" w:rsidR="002632D1" w:rsidRDefault="002632D1">
      <w:pPr>
        <w:jc w:val="both"/>
      </w:pPr>
    </w:p>
    <w:p w14:paraId="53F406D3" w14:textId="18275D5B" w:rsidR="002632D1" w:rsidRDefault="0042423F">
      <w:pPr>
        <w:jc w:val="both"/>
      </w:pPr>
      <w:r>
        <w:t xml:space="preserve">złożywszy ofertę w przetargu nieograniczonym na </w:t>
      </w:r>
      <w:r w:rsidR="00822CA3" w:rsidRPr="00822CA3">
        <w:t>dostawę wraz z montażem instalacji fotowoltaicznej na potrzeby oczyszczalni ścieków w Hajnówce</w:t>
      </w:r>
      <w:r w:rsidR="00FC3F40">
        <w:t xml:space="preserve"> </w:t>
      </w:r>
      <w:r>
        <w:t>oświadczam (oświadczamy) że:</w:t>
      </w:r>
    </w:p>
    <w:p w14:paraId="53B6BED8" w14:textId="77777777" w:rsidR="002632D1" w:rsidRDefault="002632D1">
      <w:pPr>
        <w:jc w:val="both"/>
      </w:pPr>
    </w:p>
    <w:p w14:paraId="24C4376B" w14:textId="77777777" w:rsidR="002632D1" w:rsidRDefault="002632D1">
      <w:pPr>
        <w:jc w:val="both"/>
      </w:pPr>
    </w:p>
    <w:p w14:paraId="168EBA46" w14:textId="77777777" w:rsidR="002632D1" w:rsidRDefault="0042423F">
      <w:pPr>
        <w:spacing w:after="120"/>
        <w:jc w:val="both"/>
      </w:pPr>
      <w:r>
        <w:t>należymy do tej samej grupy kapitałowej w rozumieniu ustawy z dnia 16 lutego 2007 r. o ochronie konkurencji i konsumentów (t. jedn. Dz. U. 201</w:t>
      </w:r>
      <w:r w:rsidR="00AB76A2">
        <w:t>9</w:t>
      </w:r>
      <w:r>
        <w:t xml:space="preserve"> poz. </w:t>
      </w:r>
      <w:r w:rsidR="00AB76A2">
        <w:t>369</w:t>
      </w:r>
      <w:r>
        <w:t>) co następujące podmioty składające oferty w przedmiotowym postępowaniu: *</w:t>
      </w:r>
    </w:p>
    <w:p w14:paraId="7C8CBDF5" w14:textId="77777777" w:rsidR="002632D1" w:rsidRDefault="0042423F" w:rsidP="009C1883">
      <w:pPr>
        <w:numPr>
          <w:ilvl w:val="0"/>
          <w:numId w:val="15"/>
        </w:numPr>
        <w:spacing w:after="120"/>
        <w:ind w:left="426" w:hanging="426"/>
        <w:jc w:val="both"/>
      </w:pPr>
      <w:r>
        <w:t>………………………………………………………………………….</w:t>
      </w:r>
    </w:p>
    <w:p w14:paraId="3E60587D" w14:textId="77777777" w:rsidR="002632D1" w:rsidRDefault="0042423F" w:rsidP="009C1883">
      <w:pPr>
        <w:numPr>
          <w:ilvl w:val="0"/>
          <w:numId w:val="15"/>
        </w:numPr>
        <w:spacing w:after="120"/>
        <w:ind w:left="426" w:hanging="426"/>
        <w:jc w:val="both"/>
      </w:pPr>
      <w:r>
        <w:t>………………………………………………………………………….</w:t>
      </w:r>
    </w:p>
    <w:p w14:paraId="112F9040" w14:textId="77777777" w:rsidR="002632D1" w:rsidRDefault="0042423F" w:rsidP="009C1883">
      <w:pPr>
        <w:numPr>
          <w:ilvl w:val="0"/>
          <w:numId w:val="15"/>
        </w:numPr>
        <w:spacing w:after="120"/>
        <w:ind w:left="426" w:hanging="426"/>
        <w:jc w:val="both"/>
      </w:pPr>
      <w:r>
        <w:t>………………………………………………………………………….</w:t>
      </w:r>
    </w:p>
    <w:p w14:paraId="68BD9CBF" w14:textId="77777777" w:rsidR="002632D1" w:rsidRDefault="0042423F" w:rsidP="009C1883">
      <w:pPr>
        <w:numPr>
          <w:ilvl w:val="0"/>
          <w:numId w:val="15"/>
        </w:numPr>
        <w:spacing w:after="120"/>
        <w:ind w:left="426" w:hanging="426"/>
        <w:jc w:val="both"/>
      </w:pPr>
      <w:r>
        <w:t>………………………………………………………………………….</w:t>
      </w:r>
    </w:p>
    <w:p w14:paraId="4D333FC0" w14:textId="77777777" w:rsidR="002632D1" w:rsidRDefault="002632D1">
      <w:pPr>
        <w:jc w:val="both"/>
      </w:pPr>
    </w:p>
    <w:p w14:paraId="422185F6" w14:textId="77777777" w:rsidR="002632D1" w:rsidRDefault="002632D1">
      <w:pPr>
        <w:jc w:val="both"/>
        <w:rPr>
          <w:szCs w:val="24"/>
        </w:rPr>
      </w:pPr>
    </w:p>
    <w:p w14:paraId="1B1D06B6" w14:textId="77777777" w:rsidR="002632D1" w:rsidRDefault="002632D1">
      <w:pPr>
        <w:ind w:firstLine="5"/>
        <w:jc w:val="center"/>
        <w:rPr>
          <w:szCs w:val="24"/>
        </w:rPr>
      </w:pPr>
    </w:p>
    <w:p w14:paraId="43972D83" w14:textId="77777777" w:rsidR="002632D1" w:rsidRDefault="0042423F">
      <w:pPr>
        <w:ind w:left="5040"/>
        <w:rPr>
          <w:sz w:val="22"/>
        </w:rPr>
      </w:pPr>
      <w:r>
        <w:rPr>
          <w:sz w:val="22"/>
        </w:rPr>
        <w:t xml:space="preserve">......................................................... </w:t>
      </w:r>
    </w:p>
    <w:p w14:paraId="19B9D9AD" w14:textId="77777777" w:rsidR="002632D1" w:rsidRDefault="0042423F">
      <w:pPr>
        <w:ind w:left="5280"/>
        <w:rPr>
          <w:i/>
          <w:sz w:val="20"/>
        </w:rPr>
      </w:pPr>
      <w:r>
        <w:rPr>
          <w:sz w:val="20"/>
        </w:rPr>
        <w:t>/</w:t>
      </w:r>
      <w:r>
        <w:rPr>
          <w:i/>
          <w:sz w:val="20"/>
        </w:rPr>
        <w:t>podpis upełnomocnionego(ych)</w:t>
      </w:r>
    </w:p>
    <w:p w14:paraId="09E08895" w14:textId="77777777" w:rsidR="002632D1" w:rsidRDefault="0042423F">
      <w:pPr>
        <w:ind w:left="5245"/>
      </w:pPr>
      <w:r>
        <w:rPr>
          <w:i/>
          <w:sz w:val="20"/>
        </w:rPr>
        <w:t>przedstawiciela(i) Wykonawcy/</w:t>
      </w:r>
    </w:p>
    <w:p w14:paraId="05E48197" w14:textId="77777777" w:rsidR="002632D1" w:rsidRDefault="002632D1">
      <w:pPr>
        <w:ind w:left="5529" w:firstLine="6"/>
        <w:jc w:val="center"/>
        <w:rPr>
          <w:i/>
          <w:sz w:val="20"/>
        </w:rPr>
      </w:pPr>
    </w:p>
    <w:p w14:paraId="2A4C3FF2" w14:textId="77777777" w:rsidR="002632D1" w:rsidRDefault="002632D1">
      <w:pPr>
        <w:ind w:left="5529"/>
        <w:rPr>
          <w:szCs w:val="24"/>
        </w:rPr>
      </w:pPr>
    </w:p>
    <w:p w14:paraId="4A3DE255" w14:textId="5AB7755B" w:rsidR="002632D1" w:rsidRDefault="0097047A">
      <w:pPr>
        <w:rPr>
          <w:i/>
          <w:iCs/>
          <w:szCs w:val="24"/>
        </w:rPr>
      </w:pPr>
      <w:r>
        <w:rPr>
          <w:noProof/>
        </w:rPr>
        <mc:AlternateContent>
          <mc:Choice Requires="wps">
            <w:drawing>
              <wp:anchor distT="0" distB="0" distL="114300" distR="114300" simplePos="0" relativeHeight="251658240" behindDoc="0" locked="0" layoutInCell="1" allowOverlap="1" wp14:anchorId="5BE1F3A0" wp14:editId="20759A91">
                <wp:simplePos x="0" y="0"/>
                <wp:positionH relativeFrom="column">
                  <wp:posOffset>17145</wp:posOffset>
                </wp:positionH>
                <wp:positionV relativeFrom="paragraph">
                  <wp:posOffset>115570</wp:posOffset>
                </wp:positionV>
                <wp:extent cx="4090670" cy="635"/>
                <wp:effectExtent l="5080" t="8255" r="9525" b="1016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6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2B584" id="Obraz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32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"/>
            </w:pict>
          </mc:Fallback>
        </mc:AlternateContent>
      </w:r>
    </w:p>
    <w:p w14:paraId="4320B24B" w14:textId="77777777" w:rsidR="002632D1" w:rsidRDefault="002632D1">
      <w:pPr>
        <w:rPr>
          <w:szCs w:val="24"/>
        </w:rPr>
      </w:pPr>
    </w:p>
    <w:p w14:paraId="5864B1CC" w14:textId="77777777" w:rsidR="002632D1" w:rsidRDefault="0042423F">
      <w:pPr>
        <w:jc w:val="both"/>
        <w:rPr>
          <w:szCs w:val="24"/>
        </w:rPr>
      </w:pPr>
      <w:r>
        <w:rPr>
          <w:szCs w:val="24"/>
        </w:rPr>
        <w:t xml:space="preserve">nie przynależymy do żadnej </w:t>
      </w:r>
      <w:r>
        <w:t xml:space="preserve">grupy kapitałowej w rozumieniu ustawy z dnia 16 lutego 2007 r. o ochronie konkurencji i konsumentów (t. jedn. Dz. U. </w:t>
      </w:r>
      <w:r w:rsidR="002B1F9E">
        <w:t>2019 poz. 369</w:t>
      </w:r>
      <w:r>
        <w:t>) z żadnym z wykonawców składających oferty w przedmiotowym postępowaniu *</w:t>
      </w:r>
    </w:p>
    <w:p w14:paraId="2A05D50C" w14:textId="77777777" w:rsidR="002632D1" w:rsidRDefault="002632D1">
      <w:pPr>
        <w:ind w:hanging="284"/>
        <w:rPr>
          <w:szCs w:val="24"/>
        </w:rPr>
      </w:pPr>
    </w:p>
    <w:p w14:paraId="3CCB0374" w14:textId="77777777" w:rsidR="002632D1" w:rsidRDefault="002632D1">
      <w:pPr>
        <w:ind w:hanging="284"/>
        <w:rPr>
          <w:szCs w:val="24"/>
        </w:rPr>
      </w:pPr>
    </w:p>
    <w:p w14:paraId="535047AA" w14:textId="77777777" w:rsidR="002632D1" w:rsidRDefault="002632D1">
      <w:pPr>
        <w:jc w:val="both"/>
        <w:rPr>
          <w:color w:val="000000"/>
          <w:szCs w:val="24"/>
        </w:rPr>
      </w:pPr>
    </w:p>
    <w:p w14:paraId="49DA2C62" w14:textId="77777777" w:rsidR="002632D1" w:rsidRDefault="0042423F">
      <w:pPr>
        <w:ind w:left="5040"/>
        <w:rPr>
          <w:sz w:val="22"/>
        </w:rPr>
      </w:pPr>
      <w:r>
        <w:rPr>
          <w:sz w:val="22"/>
        </w:rPr>
        <w:t xml:space="preserve">......................................................... </w:t>
      </w:r>
    </w:p>
    <w:p w14:paraId="51E58D75" w14:textId="77777777" w:rsidR="002632D1" w:rsidRDefault="0042423F">
      <w:pPr>
        <w:ind w:left="5280"/>
        <w:rPr>
          <w:i/>
          <w:sz w:val="20"/>
        </w:rPr>
      </w:pPr>
      <w:r>
        <w:rPr>
          <w:sz w:val="20"/>
        </w:rPr>
        <w:t>/</w:t>
      </w:r>
      <w:r>
        <w:rPr>
          <w:i/>
          <w:sz w:val="20"/>
        </w:rPr>
        <w:t>podpis upełnomocnionego(ych)</w:t>
      </w:r>
    </w:p>
    <w:p w14:paraId="6E70A3E2" w14:textId="77777777" w:rsidR="002632D1" w:rsidRDefault="0042423F">
      <w:pPr>
        <w:ind w:left="5245"/>
      </w:pPr>
      <w:r>
        <w:rPr>
          <w:i/>
          <w:sz w:val="20"/>
        </w:rPr>
        <w:t>przedstawiciela(i) Wykonawcy/</w:t>
      </w:r>
    </w:p>
    <w:p w14:paraId="724C01E5" w14:textId="77777777" w:rsidR="002632D1" w:rsidRDefault="002632D1">
      <w:pPr>
        <w:keepNext/>
        <w:tabs>
          <w:tab w:val="left" w:pos="0"/>
        </w:tabs>
        <w:suppressAutoHyphens/>
        <w:outlineLvl w:val="4"/>
        <w:rPr>
          <w:b/>
        </w:rPr>
      </w:pPr>
    </w:p>
    <w:p w14:paraId="68F1A480" w14:textId="77777777" w:rsidR="002632D1" w:rsidRDefault="002632D1"/>
    <w:p w14:paraId="1940BB83" w14:textId="77777777" w:rsidR="002632D1" w:rsidRDefault="0042423F">
      <w:pPr>
        <w:keepNext/>
        <w:tabs>
          <w:tab w:val="left" w:pos="0"/>
        </w:tabs>
        <w:suppressAutoHyphens/>
        <w:outlineLvl w:val="4"/>
        <w:rPr>
          <w:b/>
          <w:u w:val="single"/>
        </w:rPr>
      </w:pPr>
      <w:r>
        <w:rPr>
          <w:b/>
          <w:u w:val="single"/>
        </w:rPr>
        <w:t>UWAGA:</w:t>
      </w:r>
    </w:p>
    <w:p w14:paraId="6366517A" w14:textId="77777777" w:rsidR="002632D1" w:rsidRDefault="0042423F">
      <w:pPr>
        <w:rPr>
          <w:b/>
          <w:sz w:val="22"/>
          <w:szCs w:val="22"/>
        </w:rPr>
        <w:sectPr w:rsidR="002632D1">
          <w:headerReference w:type="default" r:id="rId21"/>
          <w:footerReference w:type="default" r:id="rId22"/>
          <w:pgSz w:w="11906" w:h="16838"/>
          <w:pgMar w:top="993" w:right="1376" w:bottom="765" w:left="851" w:header="708" w:footer="708" w:gutter="0"/>
          <w:cols w:space="708"/>
          <w:formProt w:val="0"/>
          <w:docGrid w:linePitch="326"/>
        </w:sectPr>
      </w:pPr>
      <w:r>
        <w:rPr>
          <w:b/>
          <w:sz w:val="22"/>
          <w:szCs w:val="22"/>
        </w:rPr>
        <w:t>* wypełnić tylko tą część oświadczenia, która dotyczy Wykonawcy</w:t>
      </w:r>
    </w:p>
    <w:p w14:paraId="1A91087E" w14:textId="35173D3C" w:rsidR="00225B1B" w:rsidRPr="00225B1B" w:rsidRDefault="00225B1B" w:rsidP="00F756B2">
      <w:pPr>
        <w:pStyle w:val="Nagwek1"/>
        <w:pageBreakBefore/>
        <w:ind w:right="319"/>
        <w:jc w:val="both"/>
        <w:rPr>
          <w:rFonts w:ascii="Times New Roman" w:hAnsi="Times New Roman" w:cs="Times New Roman"/>
          <w:bCs w:val="0"/>
          <w:iCs/>
          <w:color w:val="000000" w:themeColor="text1"/>
          <w:sz w:val="24"/>
          <w:szCs w:val="24"/>
          <w:shd w:val="clear" w:color="auto" w:fill="00FF00"/>
        </w:rPr>
      </w:pPr>
      <w:r w:rsidRPr="00225B1B">
        <w:rPr>
          <w:rFonts w:ascii="Times New Roman" w:hAnsi="Times New Roman" w:cs="Times New Roman"/>
          <w:bCs w:val="0"/>
          <w:color w:val="000000" w:themeColor="text1"/>
          <w:sz w:val="24"/>
          <w:szCs w:val="24"/>
        </w:rPr>
        <w:lastRenderedPageBreak/>
        <w:t xml:space="preserve">Załącznik nr </w:t>
      </w:r>
      <w:r w:rsidR="00354FA1">
        <w:rPr>
          <w:rFonts w:ascii="Times New Roman" w:hAnsi="Times New Roman" w:cs="Times New Roman"/>
          <w:bCs w:val="0"/>
          <w:color w:val="000000" w:themeColor="text1"/>
          <w:sz w:val="24"/>
          <w:szCs w:val="24"/>
        </w:rPr>
        <w:t>5</w:t>
      </w:r>
      <w:r w:rsidRPr="00225B1B">
        <w:rPr>
          <w:rFonts w:ascii="Times New Roman" w:hAnsi="Times New Roman" w:cs="Times New Roman"/>
          <w:bCs w:val="0"/>
          <w:color w:val="000000" w:themeColor="text1"/>
          <w:sz w:val="24"/>
          <w:szCs w:val="24"/>
        </w:rPr>
        <w:t xml:space="preserve"> do SIWZ – </w:t>
      </w:r>
      <w:r w:rsidRPr="00225B1B">
        <w:rPr>
          <w:rFonts w:ascii="Times New Roman" w:hAnsi="Times New Roman" w:cs="Times New Roman"/>
          <w:bCs w:val="0"/>
          <w:iCs/>
          <w:color w:val="000000" w:themeColor="text1"/>
          <w:sz w:val="24"/>
          <w:szCs w:val="24"/>
        </w:rPr>
        <w:t>Wykaz wykonanych w okresie ostatnich 3 lat przed upływem terminu składania ofert, a jeżeli okres prowadzenia działalności jest krótszy – w tym okresie, zamówień spełniających warunki określone w rozdziale IV pkt. 1 SIWZ</w:t>
      </w:r>
    </w:p>
    <w:p w14:paraId="48FF7F59" w14:textId="77777777" w:rsidR="00225B1B" w:rsidRPr="00225B1B" w:rsidRDefault="00225B1B" w:rsidP="00225B1B">
      <w:pPr>
        <w:pStyle w:val="Tekstpodstawowy22"/>
        <w:jc w:val="center"/>
        <w:rPr>
          <w:rFonts w:ascii="Times New Roman" w:hAnsi="Times New Roman"/>
          <w:color w:val="000000" w:themeColor="text1"/>
        </w:rPr>
      </w:pPr>
    </w:p>
    <w:p w14:paraId="0CC54E4E" w14:textId="77777777" w:rsidR="00225B1B" w:rsidRPr="00225B1B" w:rsidRDefault="00225B1B" w:rsidP="00225B1B">
      <w:pPr>
        <w:ind w:left="426"/>
        <w:rPr>
          <w:color w:val="000000" w:themeColor="text1"/>
        </w:rPr>
      </w:pPr>
      <w:r w:rsidRPr="00225B1B">
        <w:rPr>
          <w:color w:val="000000" w:themeColor="text1"/>
        </w:rPr>
        <w:t>Nazwa i adres Wykonawcy: ........................................................................................</w:t>
      </w:r>
    </w:p>
    <w:p w14:paraId="0859B911" w14:textId="77777777" w:rsidR="00225B1B" w:rsidRPr="00225B1B" w:rsidRDefault="00225B1B" w:rsidP="00225B1B">
      <w:pPr>
        <w:pStyle w:val="Styl1"/>
        <w:widowControl/>
        <w:spacing w:before="0"/>
        <w:rPr>
          <w:rFonts w:ascii="Times New Roman" w:hAnsi="Times New Roman"/>
          <w:color w:val="000000" w:themeColor="text1"/>
        </w:rPr>
      </w:pPr>
    </w:p>
    <w:tbl>
      <w:tblPr>
        <w:tblW w:w="14884" w:type="dxa"/>
        <w:tblInd w:w="354" w:type="dxa"/>
        <w:tblLayout w:type="fixed"/>
        <w:tblCellMar>
          <w:left w:w="70" w:type="dxa"/>
          <w:right w:w="70" w:type="dxa"/>
        </w:tblCellMar>
        <w:tblLook w:val="0000" w:firstRow="0" w:lastRow="0" w:firstColumn="0" w:lastColumn="0" w:noHBand="0" w:noVBand="0"/>
      </w:tblPr>
      <w:tblGrid>
        <w:gridCol w:w="709"/>
        <w:gridCol w:w="3957"/>
        <w:gridCol w:w="2823"/>
        <w:gridCol w:w="3589"/>
        <w:gridCol w:w="3806"/>
      </w:tblGrid>
      <w:tr w:rsidR="00225B1B" w:rsidRPr="00225B1B" w14:paraId="09AA917B" w14:textId="77777777" w:rsidTr="00F12B07">
        <w:trPr>
          <w:cantSplit/>
          <w:trHeight w:val="1006"/>
        </w:trPr>
        <w:tc>
          <w:tcPr>
            <w:tcW w:w="709" w:type="dxa"/>
            <w:tcBorders>
              <w:top w:val="single" w:sz="4" w:space="0" w:color="000000"/>
              <w:left w:val="single" w:sz="4" w:space="0" w:color="000000"/>
              <w:bottom w:val="single" w:sz="4" w:space="0" w:color="000000"/>
            </w:tcBorders>
            <w:shd w:val="clear" w:color="auto" w:fill="DFDFDF"/>
            <w:vAlign w:val="center"/>
          </w:tcPr>
          <w:p w14:paraId="751D7386" w14:textId="77777777" w:rsidR="00225B1B" w:rsidRPr="00225B1B" w:rsidRDefault="00225B1B" w:rsidP="00F12B07">
            <w:pPr>
              <w:snapToGrid w:val="0"/>
              <w:jc w:val="center"/>
              <w:rPr>
                <w:b/>
                <w:color w:val="000000" w:themeColor="text1"/>
              </w:rPr>
            </w:pPr>
            <w:r w:rsidRPr="00225B1B">
              <w:rPr>
                <w:b/>
                <w:color w:val="000000" w:themeColor="text1"/>
              </w:rPr>
              <w:t>Lp.</w:t>
            </w:r>
          </w:p>
        </w:tc>
        <w:tc>
          <w:tcPr>
            <w:tcW w:w="3957" w:type="dxa"/>
            <w:tcBorders>
              <w:top w:val="single" w:sz="4" w:space="0" w:color="000000"/>
              <w:left w:val="single" w:sz="4" w:space="0" w:color="000000"/>
              <w:bottom w:val="single" w:sz="4" w:space="0" w:color="000000"/>
            </w:tcBorders>
            <w:shd w:val="clear" w:color="auto" w:fill="DFDFDF"/>
            <w:vAlign w:val="center"/>
          </w:tcPr>
          <w:p w14:paraId="05E5DE49" w14:textId="77777777" w:rsidR="00225B1B" w:rsidRPr="00225B1B" w:rsidRDefault="00225B1B" w:rsidP="00F12B07">
            <w:pPr>
              <w:snapToGrid w:val="0"/>
              <w:jc w:val="center"/>
              <w:rPr>
                <w:b/>
                <w:color w:val="000000" w:themeColor="text1"/>
              </w:rPr>
            </w:pPr>
            <w:r w:rsidRPr="00225B1B">
              <w:rPr>
                <w:b/>
                <w:color w:val="000000" w:themeColor="text1"/>
              </w:rPr>
              <w:t>Przedmiot zamówienia</w:t>
            </w:r>
          </w:p>
        </w:tc>
        <w:tc>
          <w:tcPr>
            <w:tcW w:w="2823" w:type="dxa"/>
            <w:tcBorders>
              <w:top w:val="single" w:sz="4" w:space="0" w:color="000000"/>
              <w:left w:val="single" w:sz="4" w:space="0" w:color="000000"/>
              <w:bottom w:val="single" w:sz="4" w:space="0" w:color="000000"/>
            </w:tcBorders>
            <w:shd w:val="clear" w:color="auto" w:fill="DFDFDF"/>
            <w:vAlign w:val="center"/>
          </w:tcPr>
          <w:p w14:paraId="5E8D3AB5" w14:textId="77777777" w:rsidR="00225B1B" w:rsidRPr="00225B1B" w:rsidRDefault="00225B1B" w:rsidP="00F12B07">
            <w:pPr>
              <w:snapToGrid w:val="0"/>
              <w:jc w:val="center"/>
              <w:rPr>
                <w:b/>
                <w:color w:val="000000" w:themeColor="text1"/>
              </w:rPr>
            </w:pPr>
            <w:r w:rsidRPr="00225B1B">
              <w:rPr>
                <w:b/>
                <w:color w:val="000000" w:themeColor="text1"/>
              </w:rPr>
              <w:t>Wartość zamówienia</w:t>
            </w:r>
          </w:p>
        </w:tc>
        <w:tc>
          <w:tcPr>
            <w:tcW w:w="3589" w:type="dxa"/>
            <w:tcBorders>
              <w:top w:val="single" w:sz="4" w:space="0" w:color="000000"/>
              <w:left w:val="single" w:sz="4" w:space="0" w:color="000000"/>
              <w:bottom w:val="single" w:sz="4" w:space="0" w:color="000000"/>
            </w:tcBorders>
            <w:shd w:val="clear" w:color="auto" w:fill="DFDFDF"/>
            <w:vAlign w:val="center"/>
          </w:tcPr>
          <w:p w14:paraId="6B1227B0" w14:textId="77777777" w:rsidR="00225B1B" w:rsidRPr="00225B1B" w:rsidRDefault="00225B1B" w:rsidP="00225B1B">
            <w:pPr>
              <w:pStyle w:val="Nagwek3"/>
              <w:numPr>
                <w:ilvl w:val="2"/>
                <w:numId w:val="0"/>
              </w:numPr>
              <w:tabs>
                <w:tab w:val="left" w:pos="0"/>
              </w:tabs>
              <w:suppressAutoHyphens/>
              <w:snapToGrid w:val="0"/>
              <w:spacing w:before="0"/>
              <w:jc w:val="center"/>
              <w:rPr>
                <w:rFonts w:ascii="Times New Roman" w:hAnsi="Times New Roman" w:cs="Times New Roman"/>
                <w:color w:val="000000" w:themeColor="text1"/>
                <w:szCs w:val="24"/>
              </w:rPr>
            </w:pPr>
            <w:r w:rsidRPr="00225B1B">
              <w:rPr>
                <w:rFonts w:ascii="Times New Roman" w:hAnsi="Times New Roman" w:cs="Times New Roman"/>
                <w:color w:val="000000" w:themeColor="text1"/>
                <w:szCs w:val="24"/>
              </w:rPr>
              <w:t>Termin</w:t>
            </w:r>
          </w:p>
          <w:p w14:paraId="32898765" w14:textId="77777777" w:rsidR="00225B1B" w:rsidRPr="00225B1B" w:rsidRDefault="00225B1B" w:rsidP="00225B1B">
            <w:pPr>
              <w:pStyle w:val="Nagwek3"/>
              <w:numPr>
                <w:ilvl w:val="2"/>
                <w:numId w:val="0"/>
              </w:numPr>
              <w:tabs>
                <w:tab w:val="left" w:pos="0"/>
              </w:tabs>
              <w:suppressAutoHyphens/>
              <w:spacing w:before="0"/>
              <w:jc w:val="center"/>
              <w:rPr>
                <w:color w:val="000000" w:themeColor="text1"/>
                <w:szCs w:val="24"/>
              </w:rPr>
            </w:pPr>
            <w:r w:rsidRPr="00225B1B">
              <w:rPr>
                <w:rFonts w:ascii="Times New Roman" w:hAnsi="Times New Roman" w:cs="Times New Roman"/>
                <w:color w:val="000000" w:themeColor="text1"/>
                <w:szCs w:val="24"/>
              </w:rPr>
              <w:t>wykonania zamówienia</w:t>
            </w:r>
          </w:p>
        </w:tc>
        <w:tc>
          <w:tcPr>
            <w:tcW w:w="3806"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11BFC4A" w14:textId="77777777" w:rsidR="00225B1B" w:rsidRPr="00225B1B" w:rsidRDefault="00225B1B" w:rsidP="00F12B07">
            <w:pPr>
              <w:jc w:val="center"/>
              <w:rPr>
                <w:b/>
                <w:color w:val="000000" w:themeColor="text1"/>
              </w:rPr>
            </w:pPr>
            <w:r w:rsidRPr="00225B1B">
              <w:rPr>
                <w:b/>
                <w:color w:val="000000" w:themeColor="text1"/>
                <w:szCs w:val="24"/>
              </w:rPr>
              <w:t>Nazwa i adres podmiotu, na rzecz którego zamówienie zostało wykonane</w:t>
            </w:r>
          </w:p>
        </w:tc>
      </w:tr>
      <w:tr w:rsidR="00225B1B" w14:paraId="55EB124E" w14:textId="77777777" w:rsidTr="00F12B07">
        <w:tc>
          <w:tcPr>
            <w:tcW w:w="709" w:type="dxa"/>
            <w:tcBorders>
              <w:top w:val="single" w:sz="4" w:space="0" w:color="000000"/>
              <w:left w:val="single" w:sz="4" w:space="0" w:color="000000"/>
              <w:bottom w:val="single" w:sz="4" w:space="0" w:color="000000"/>
            </w:tcBorders>
          </w:tcPr>
          <w:p w14:paraId="6F9BD30E" w14:textId="77777777" w:rsidR="00225B1B" w:rsidRDefault="00225B1B" w:rsidP="00F12B07">
            <w:pPr>
              <w:snapToGrid w:val="0"/>
              <w:jc w:val="both"/>
            </w:pPr>
          </w:p>
        </w:tc>
        <w:tc>
          <w:tcPr>
            <w:tcW w:w="3957" w:type="dxa"/>
            <w:tcBorders>
              <w:top w:val="single" w:sz="4" w:space="0" w:color="000000"/>
              <w:left w:val="single" w:sz="4" w:space="0" w:color="000000"/>
              <w:bottom w:val="single" w:sz="4" w:space="0" w:color="000000"/>
            </w:tcBorders>
          </w:tcPr>
          <w:p w14:paraId="47FCA2D7" w14:textId="77777777" w:rsidR="00225B1B" w:rsidRDefault="00225B1B" w:rsidP="00F12B07">
            <w:pPr>
              <w:snapToGrid w:val="0"/>
              <w:jc w:val="both"/>
            </w:pPr>
          </w:p>
          <w:p w14:paraId="41FFFB88" w14:textId="77777777" w:rsidR="00225B1B" w:rsidRDefault="00225B1B" w:rsidP="00F12B07">
            <w:pPr>
              <w:jc w:val="both"/>
            </w:pPr>
          </w:p>
          <w:p w14:paraId="146159B0" w14:textId="77777777" w:rsidR="00225B1B" w:rsidRDefault="00225B1B" w:rsidP="00F12B07">
            <w:pPr>
              <w:jc w:val="both"/>
            </w:pPr>
          </w:p>
        </w:tc>
        <w:tc>
          <w:tcPr>
            <w:tcW w:w="2823" w:type="dxa"/>
            <w:tcBorders>
              <w:top w:val="single" w:sz="4" w:space="0" w:color="000000"/>
              <w:left w:val="single" w:sz="4" w:space="0" w:color="000000"/>
              <w:bottom w:val="single" w:sz="4" w:space="0" w:color="000000"/>
            </w:tcBorders>
          </w:tcPr>
          <w:p w14:paraId="75BA8123" w14:textId="77777777" w:rsidR="00225B1B" w:rsidRDefault="00225B1B" w:rsidP="00F12B07">
            <w:pPr>
              <w:snapToGrid w:val="0"/>
              <w:jc w:val="both"/>
            </w:pPr>
          </w:p>
          <w:p w14:paraId="0EF91181" w14:textId="77777777" w:rsidR="00225B1B" w:rsidRDefault="00225B1B" w:rsidP="00F12B07">
            <w:pPr>
              <w:jc w:val="both"/>
            </w:pPr>
          </w:p>
          <w:p w14:paraId="04214A06" w14:textId="77777777" w:rsidR="00225B1B" w:rsidRDefault="00225B1B" w:rsidP="00F12B07">
            <w:pPr>
              <w:jc w:val="both"/>
            </w:pPr>
          </w:p>
          <w:p w14:paraId="0C217896" w14:textId="77777777" w:rsidR="00225B1B" w:rsidRDefault="00225B1B" w:rsidP="00F12B07">
            <w:pPr>
              <w:jc w:val="both"/>
            </w:pPr>
          </w:p>
          <w:p w14:paraId="7B1BD301" w14:textId="77777777" w:rsidR="00225B1B" w:rsidRDefault="00225B1B" w:rsidP="00F12B07">
            <w:pPr>
              <w:jc w:val="both"/>
            </w:pPr>
          </w:p>
          <w:p w14:paraId="757AB643" w14:textId="77777777" w:rsidR="00225B1B" w:rsidRDefault="00225B1B" w:rsidP="00F12B07">
            <w:pPr>
              <w:jc w:val="both"/>
            </w:pPr>
          </w:p>
          <w:p w14:paraId="7FAF0D90" w14:textId="77777777" w:rsidR="00225B1B" w:rsidRDefault="00225B1B" w:rsidP="00F12B07">
            <w:pPr>
              <w:jc w:val="both"/>
            </w:pPr>
          </w:p>
          <w:p w14:paraId="79A85CCC" w14:textId="77777777" w:rsidR="00225B1B" w:rsidRDefault="00225B1B" w:rsidP="00F12B07">
            <w:pPr>
              <w:jc w:val="both"/>
            </w:pPr>
          </w:p>
        </w:tc>
        <w:tc>
          <w:tcPr>
            <w:tcW w:w="3589" w:type="dxa"/>
            <w:tcBorders>
              <w:top w:val="single" w:sz="4" w:space="0" w:color="000000"/>
              <w:left w:val="single" w:sz="4" w:space="0" w:color="000000"/>
              <w:bottom w:val="single" w:sz="4" w:space="0" w:color="000000"/>
            </w:tcBorders>
          </w:tcPr>
          <w:p w14:paraId="4AFCF851" w14:textId="77777777" w:rsidR="00225B1B" w:rsidRDefault="00225B1B" w:rsidP="00F12B07">
            <w:pPr>
              <w:snapToGrid w:val="0"/>
              <w:jc w:val="center"/>
            </w:pPr>
          </w:p>
        </w:tc>
        <w:tc>
          <w:tcPr>
            <w:tcW w:w="3806" w:type="dxa"/>
            <w:tcBorders>
              <w:left w:val="single" w:sz="4" w:space="0" w:color="000000"/>
              <w:bottom w:val="single" w:sz="4" w:space="0" w:color="000000"/>
              <w:right w:val="single" w:sz="4" w:space="0" w:color="000000"/>
            </w:tcBorders>
          </w:tcPr>
          <w:p w14:paraId="65CF1F27" w14:textId="77777777" w:rsidR="00225B1B" w:rsidRDefault="00225B1B" w:rsidP="00F12B07">
            <w:pPr>
              <w:snapToGrid w:val="0"/>
              <w:jc w:val="both"/>
            </w:pPr>
          </w:p>
        </w:tc>
      </w:tr>
    </w:tbl>
    <w:p w14:paraId="362A0CD5" w14:textId="77777777" w:rsidR="00225B1B" w:rsidRDefault="00225B1B" w:rsidP="00225B1B">
      <w:pPr>
        <w:ind w:left="152"/>
        <w:jc w:val="both"/>
      </w:pPr>
    </w:p>
    <w:p w14:paraId="063B20B3" w14:textId="77777777" w:rsidR="00225B1B" w:rsidRDefault="00225B1B" w:rsidP="00225B1B">
      <w:pPr>
        <w:ind w:left="284"/>
        <w:jc w:val="both"/>
        <w:rPr>
          <w:u w:val="single"/>
        </w:rPr>
      </w:pPr>
      <w:r>
        <w:rPr>
          <w:u w:val="single"/>
        </w:rPr>
        <w:t>Uwaga:</w:t>
      </w:r>
    </w:p>
    <w:p w14:paraId="256213EC" w14:textId="77777777" w:rsidR="00225B1B" w:rsidRPr="00C41AAA" w:rsidRDefault="00225B1B" w:rsidP="009C1883">
      <w:pPr>
        <w:numPr>
          <w:ilvl w:val="1"/>
          <w:numId w:val="34"/>
        </w:numPr>
        <w:tabs>
          <w:tab w:val="clear" w:pos="0"/>
        </w:tabs>
        <w:suppressAutoHyphens/>
        <w:ind w:left="709" w:right="319" w:hanging="426"/>
        <w:jc w:val="both"/>
        <w:rPr>
          <w:sz w:val="22"/>
          <w:szCs w:val="22"/>
        </w:rPr>
      </w:pPr>
      <w:r w:rsidRPr="00C41AAA">
        <w:rPr>
          <w:sz w:val="22"/>
          <w:szCs w:val="22"/>
        </w:rPr>
        <w:t xml:space="preserve">do wykazu należy dołączyć </w:t>
      </w:r>
      <w:r w:rsidRPr="00492FE1">
        <w:rPr>
          <w:sz w:val="22"/>
          <w:szCs w:val="22"/>
        </w:rPr>
        <w:t>referencje bądź inne dokumenty wystawione przez podmiot, na rzecz którego dostawy były wykonywane, a jeżeli z uzasadnionej przyczyny o obiektywnym charakterze Wykonawca nie jest w stanie uzyskać tych dokumentów – oświadczenie Wykonawcy</w:t>
      </w:r>
      <w:r w:rsidRPr="00C41AAA">
        <w:rPr>
          <w:sz w:val="22"/>
          <w:szCs w:val="22"/>
        </w:rPr>
        <w:t xml:space="preserve">. </w:t>
      </w:r>
    </w:p>
    <w:p w14:paraId="3EA3149C" w14:textId="77777777" w:rsidR="002632D1" w:rsidRDefault="002632D1">
      <w:pPr>
        <w:ind w:left="1080"/>
        <w:rPr>
          <w:sz w:val="22"/>
        </w:rPr>
      </w:pPr>
    </w:p>
    <w:p w14:paraId="115A7047" w14:textId="77777777" w:rsidR="002632D1" w:rsidRDefault="002632D1">
      <w:pPr>
        <w:tabs>
          <w:tab w:val="left" w:pos="9923"/>
        </w:tabs>
        <w:ind w:left="10065" w:hanging="992"/>
        <w:jc w:val="both"/>
        <w:rPr>
          <w:sz w:val="20"/>
        </w:rPr>
      </w:pPr>
    </w:p>
    <w:p w14:paraId="559211D5" w14:textId="77777777" w:rsidR="002632D1" w:rsidRDefault="002632D1">
      <w:pPr>
        <w:tabs>
          <w:tab w:val="left" w:pos="9923"/>
        </w:tabs>
        <w:ind w:left="10065" w:hanging="992"/>
        <w:jc w:val="both"/>
        <w:rPr>
          <w:sz w:val="20"/>
        </w:rPr>
      </w:pPr>
    </w:p>
    <w:p w14:paraId="5FC30180" w14:textId="77777777" w:rsidR="002632D1" w:rsidRDefault="0042423F" w:rsidP="00EB2190">
      <w:pPr>
        <w:tabs>
          <w:tab w:val="left" w:pos="9923"/>
        </w:tabs>
        <w:ind w:left="10065" w:hanging="851"/>
        <w:jc w:val="both"/>
        <w:rPr>
          <w:sz w:val="20"/>
        </w:rPr>
      </w:pPr>
      <w:r>
        <w:rPr>
          <w:sz w:val="20"/>
        </w:rPr>
        <w:t xml:space="preserve">.........................................................  </w:t>
      </w:r>
    </w:p>
    <w:p w14:paraId="571D85A2" w14:textId="77777777" w:rsidR="002632D1" w:rsidRDefault="0042423F">
      <w:pPr>
        <w:ind w:left="5812"/>
        <w:jc w:val="center"/>
        <w:rPr>
          <w:i/>
          <w:sz w:val="20"/>
        </w:rPr>
      </w:pPr>
      <w:r>
        <w:rPr>
          <w:sz w:val="20"/>
        </w:rPr>
        <w:t>/</w:t>
      </w:r>
      <w:r>
        <w:rPr>
          <w:i/>
          <w:sz w:val="20"/>
        </w:rPr>
        <w:t>podpis upełnomocnionego(ych)</w:t>
      </w:r>
    </w:p>
    <w:p w14:paraId="229C748A" w14:textId="77777777" w:rsidR="002632D1" w:rsidRDefault="00EB2190">
      <w:pPr>
        <w:pStyle w:val="Tekstpodstawowywcity"/>
        <w:suppressAutoHyphens/>
        <w:ind w:left="12049" w:hanging="2835"/>
        <w:rPr>
          <w:bCs/>
          <w:i/>
          <w:sz w:val="20"/>
          <w:szCs w:val="24"/>
        </w:rPr>
        <w:sectPr w:rsidR="002632D1">
          <w:headerReference w:type="default" r:id="rId23"/>
          <w:footerReference w:type="default" r:id="rId24"/>
          <w:pgSz w:w="16838" w:h="11906" w:orient="landscape"/>
          <w:pgMar w:top="1376" w:right="360" w:bottom="851" w:left="993" w:header="708" w:footer="708" w:gutter="0"/>
          <w:cols w:space="708"/>
          <w:formProt w:val="0"/>
          <w:docGrid w:linePitch="326"/>
        </w:sectPr>
      </w:pPr>
      <w:r>
        <w:rPr>
          <w:bCs/>
          <w:i/>
          <w:sz w:val="20"/>
          <w:szCs w:val="24"/>
        </w:rPr>
        <w:t xml:space="preserve">   </w:t>
      </w:r>
      <w:r w:rsidR="0042423F">
        <w:rPr>
          <w:bCs/>
          <w:i/>
          <w:sz w:val="20"/>
          <w:szCs w:val="24"/>
        </w:rPr>
        <w:t>przedstawiciela(i) Wykonawcy/</w:t>
      </w:r>
    </w:p>
    <w:p w14:paraId="672FA00E" w14:textId="77777777" w:rsidR="002632D1" w:rsidRDefault="002632D1">
      <w:pPr>
        <w:rPr>
          <w:sz w:val="20"/>
        </w:rPr>
      </w:pPr>
    </w:p>
    <w:p w14:paraId="291C35B2" w14:textId="579504AE" w:rsidR="002632D1" w:rsidRDefault="0042423F" w:rsidP="00DB26F5">
      <w:pPr>
        <w:tabs>
          <w:tab w:val="left" w:pos="6806"/>
        </w:tabs>
        <w:rPr>
          <w:b/>
          <w:szCs w:val="24"/>
        </w:rPr>
      </w:pPr>
      <w:r>
        <w:rPr>
          <w:b/>
          <w:szCs w:val="24"/>
        </w:rPr>
        <w:t xml:space="preserve">Załącznik nr </w:t>
      </w:r>
      <w:r w:rsidR="00354FA1">
        <w:rPr>
          <w:b/>
          <w:szCs w:val="24"/>
        </w:rPr>
        <w:t>6</w:t>
      </w:r>
      <w:r>
        <w:rPr>
          <w:b/>
          <w:szCs w:val="24"/>
        </w:rPr>
        <w:t xml:space="preserve"> do SIWZ   </w:t>
      </w:r>
      <w:r w:rsidR="00DB26F5">
        <w:rPr>
          <w:b/>
          <w:szCs w:val="24"/>
        </w:rPr>
        <w:tab/>
      </w:r>
    </w:p>
    <w:p w14:paraId="3A44A3C3" w14:textId="77777777" w:rsidR="002632D1" w:rsidRDefault="002632D1">
      <w:pPr>
        <w:pStyle w:val="Bezodstpw"/>
        <w:spacing w:line="360" w:lineRule="auto"/>
        <w:ind w:left="720"/>
        <w:rPr>
          <w:rFonts w:ascii="Times New Roman" w:hAnsi="Times New Roman"/>
          <w:b/>
        </w:rPr>
      </w:pPr>
    </w:p>
    <w:p w14:paraId="764B4F38" w14:textId="77777777" w:rsidR="002632D1" w:rsidRDefault="0042423F">
      <w:pPr>
        <w:pStyle w:val="Bezodstpw"/>
        <w:spacing w:line="360" w:lineRule="auto"/>
        <w:rPr>
          <w:rFonts w:ascii="Times New Roman" w:hAnsi="Times New Roman"/>
        </w:rPr>
      </w:pPr>
      <w:r>
        <w:rPr>
          <w:rFonts w:ascii="Times New Roman" w:hAnsi="Times New Roman"/>
        </w:rPr>
        <w:t>…………………………………………………………………………….</w:t>
      </w:r>
    </w:p>
    <w:p w14:paraId="422B2050" w14:textId="77777777" w:rsidR="002632D1" w:rsidRDefault="0042423F">
      <w:pPr>
        <w:pStyle w:val="Bezodstpw"/>
        <w:spacing w:line="360" w:lineRule="auto"/>
        <w:rPr>
          <w:rFonts w:ascii="Times New Roman" w:hAnsi="Times New Roman"/>
        </w:rPr>
      </w:pPr>
      <w:r>
        <w:rPr>
          <w:rFonts w:ascii="Times New Roman" w:hAnsi="Times New Roman"/>
        </w:rPr>
        <w:t>…………………………………………………………………………..</w:t>
      </w:r>
    </w:p>
    <w:p w14:paraId="0B837867" w14:textId="77777777" w:rsidR="002632D1" w:rsidRDefault="0042423F">
      <w:pPr>
        <w:pStyle w:val="Bezodstpw"/>
        <w:rPr>
          <w:rFonts w:ascii="Times New Roman" w:hAnsi="Times New Roman"/>
        </w:rPr>
      </w:pPr>
      <w:r>
        <w:rPr>
          <w:rFonts w:ascii="Times New Roman" w:hAnsi="Times New Roman"/>
        </w:rPr>
        <w:t>……………………………………………………………………………</w:t>
      </w:r>
    </w:p>
    <w:p w14:paraId="4DAECB01" w14:textId="77777777" w:rsidR="002632D1" w:rsidRDefault="0042423F">
      <w:pPr>
        <w:pStyle w:val="Bezodstpw"/>
        <w:rPr>
          <w:rFonts w:ascii="Times New Roman" w:hAnsi="Times New Roman"/>
        </w:rPr>
      </w:pPr>
      <w:r>
        <w:rPr>
          <w:rFonts w:ascii="Times New Roman" w:hAnsi="Times New Roman"/>
          <w:sz w:val="20"/>
          <w:szCs w:val="20"/>
        </w:rPr>
        <w:t>/nazwa i adres podmiotu, który udostępnia zasoby/</w:t>
      </w:r>
    </w:p>
    <w:p w14:paraId="45AEB90F" w14:textId="77777777" w:rsidR="002632D1" w:rsidRDefault="002632D1">
      <w:pPr>
        <w:pStyle w:val="Bezodstpw"/>
        <w:spacing w:line="360" w:lineRule="auto"/>
        <w:ind w:left="720"/>
        <w:rPr>
          <w:rFonts w:ascii="Times New Roman" w:hAnsi="Times New Roman"/>
          <w:b/>
        </w:rPr>
      </w:pPr>
    </w:p>
    <w:p w14:paraId="5AFE4A2A" w14:textId="77777777" w:rsidR="002632D1" w:rsidRDefault="002632D1">
      <w:pPr>
        <w:pStyle w:val="Bezodstpw"/>
        <w:ind w:left="720"/>
        <w:jc w:val="center"/>
        <w:rPr>
          <w:rFonts w:ascii="Times New Roman" w:hAnsi="Times New Roman"/>
        </w:rPr>
      </w:pPr>
    </w:p>
    <w:p w14:paraId="687025AA" w14:textId="77777777" w:rsidR="002632D1" w:rsidRDefault="002632D1">
      <w:pPr>
        <w:pStyle w:val="Bezodstpw"/>
        <w:ind w:left="720"/>
        <w:jc w:val="center"/>
        <w:rPr>
          <w:rFonts w:ascii="Times New Roman" w:hAnsi="Times New Roman"/>
        </w:rPr>
      </w:pPr>
    </w:p>
    <w:p w14:paraId="3161E6FD" w14:textId="77777777" w:rsidR="002632D1" w:rsidRDefault="002632D1">
      <w:pPr>
        <w:pStyle w:val="Bezodstpw"/>
        <w:ind w:left="720"/>
        <w:jc w:val="center"/>
        <w:rPr>
          <w:rFonts w:ascii="Times New Roman" w:hAnsi="Times New Roman"/>
        </w:rPr>
      </w:pPr>
    </w:p>
    <w:p w14:paraId="13E757E5" w14:textId="77777777" w:rsidR="002632D1" w:rsidRDefault="0042423F">
      <w:pPr>
        <w:pStyle w:val="Bezodstpw"/>
        <w:jc w:val="center"/>
        <w:rPr>
          <w:rFonts w:ascii="Times New Roman" w:hAnsi="Times New Roman"/>
          <w:b/>
          <w:sz w:val="24"/>
          <w:szCs w:val="24"/>
        </w:rPr>
      </w:pPr>
      <w:r>
        <w:rPr>
          <w:rFonts w:ascii="Times New Roman" w:hAnsi="Times New Roman"/>
          <w:b/>
          <w:sz w:val="24"/>
          <w:szCs w:val="24"/>
        </w:rPr>
        <w:t>ZOBOWIĄZANIE</w:t>
      </w:r>
    </w:p>
    <w:p w14:paraId="2D23B9D2" w14:textId="77777777" w:rsidR="002632D1" w:rsidRDefault="0042423F">
      <w:pPr>
        <w:pStyle w:val="Bezodstpw"/>
        <w:jc w:val="center"/>
        <w:rPr>
          <w:rFonts w:ascii="Times New Roman" w:hAnsi="Times New Roman"/>
          <w:b/>
          <w:sz w:val="24"/>
          <w:szCs w:val="24"/>
        </w:rPr>
      </w:pPr>
      <w:r>
        <w:rPr>
          <w:rFonts w:ascii="Times New Roman" w:hAnsi="Times New Roman"/>
          <w:b/>
          <w:sz w:val="24"/>
          <w:szCs w:val="24"/>
        </w:rPr>
        <w:t xml:space="preserve">podmiotu do oddania w dyspozycję Wykonawcy niezbędnych zasobów </w:t>
      </w:r>
    </w:p>
    <w:p w14:paraId="4E9C67A8" w14:textId="77777777" w:rsidR="002632D1" w:rsidRDefault="002632D1">
      <w:pPr>
        <w:shd w:val="clear" w:color="auto" w:fill="FFFFFF"/>
        <w:spacing w:line="360" w:lineRule="auto"/>
        <w:ind w:right="6" w:firstLine="709"/>
        <w:jc w:val="both"/>
      </w:pPr>
    </w:p>
    <w:p w14:paraId="614184FA" w14:textId="77777777" w:rsidR="002632D1" w:rsidRDefault="0042423F">
      <w:pPr>
        <w:shd w:val="clear" w:color="auto" w:fill="FFFFFF"/>
        <w:ind w:right="6"/>
        <w:jc w:val="both"/>
      </w:pPr>
      <w:r>
        <w:t>Dotyczy zasobu (zdolności):</w:t>
      </w:r>
    </w:p>
    <w:p w14:paraId="299748B5" w14:textId="77777777" w:rsidR="002632D1" w:rsidRDefault="002632D1">
      <w:pPr>
        <w:shd w:val="clear" w:color="auto" w:fill="FFFFFF"/>
        <w:ind w:right="6"/>
        <w:jc w:val="both"/>
      </w:pPr>
    </w:p>
    <w:p w14:paraId="2BCD1216" w14:textId="77777777" w:rsidR="002632D1" w:rsidRDefault="0042423F">
      <w:pPr>
        <w:shd w:val="clear" w:color="auto" w:fill="FFFFFF"/>
        <w:ind w:right="6"/>
        <w:jc w:val="both"/>
      </w:pPr>
      <w:r>
        <w:t>………………………………………………………………………………………………………</w:t>
      </w:r>
    </w:p>
    <w:p w14:paraId="753B90A8" w14:textId="77777777" w:rsidR="002632D1" w:rsidRDefault="0042423F">
      <w:pPr>
        <w:shd w:val="clear" w:color="auto" w:fill="FFFFFF"/>
        <w:ind w:right="6"/>
        <w:jc w:val="center"/>
        <w:rPr>
          <w:sz w:val="16"/>
          <w:szCs w:val="16"/>
        </w:rPr>
      </w:pPr>
      <w:r>
        <w:rPr>
          <w:sz w:val="16"/>
          <w:szCs w:val="16"/>
        </w:rPr>
        <w:t>/wpisać zakres zasobów (zdolności)/</w:t>
      </w:r>
    </w:p>
    <w:p w14:paraId="092985DB" w14:textId="77777777" w:rsidR="002632D1" w:rsidRDefault="002632D1">
      <w:pPr>
        <w:shd w:val="clear" w:color="auto" w:fill="FFFFFF"/>
        <w:ind w:right="6"/>
        <w:jc w:val="center"/>
        <w:rPr>
          <w:sz w:val="16"/>
          <w:szCs w:val="16"/>
        </w:rPr>
      </w:pPr>
    </w:p>
    <w:p w14:paraId="1900C9C0" w14:textId="77777777" w:rsidR="002632D1" w:rsidRDefault="002632D1">
      <w:pPr>
        <w:shd w:val="clear" w:color="auto" w:fill="FFFFFF"/>
        <w:ind w:right="6"/>
        <w:jc w:val="center"/>
        <w:rPr>
          <w:sz w:val="16"/>
          <w:szCs w:val="16"/>
        </w:rPr>
      </w:pPr>
    </w:p>
    <w:p w14:paraId="4E487E26" w14:textId="77777777" w:rsidR="002632D1" w:rsidRDefault="0042423F">
      <w:pPr>
        <w:shd w:val="clear" w:color="auto" w:fill="FFFFFF"/>
        <w:ind w:right="6"/>
        <w:jc w:val="both"/>
      </w:pPr>
      <w:r>
        <w:t xml:space="preserve">Zobowiązujemy się oddać do dyspozycji Wykonawcy: </w:t>
      </w:r>
    </w:p>
    <w:p w14:paraId="4E1C68DF" w14:textId="77777777" w:rsidR="002632D1" w:rsidRDefault="002632D1">
      <w:pPr>
        <w:shd w:val="clear" w:color="auto" w:fill="FFFFFF"/>
        <w:ind w:right="6"/>
        <w:jc w:val="both"/>
      </w:pPr>
    </w:p>
    <w:p w14:paraId="32F01086" w14:textId="77777777" w:rsidR="002632D1" w:rsidRDefault="0042423F">
      <w:pPr>
        <w:shd w:val="clear" w:color="auto" w:fill="FFFFFF"/>
        <w:ind w:right="6"/>
        <w:jc w:val="both"/>
      </w:pPr>
      <w:r>
        <w:t>………………………………………………………… w/w zasoby,</w:t>
      </w:r>
    </w:p>
    <w:p w14:paraId="3EB6B288" w14:textId="77777777" w:rsidR="002632D1" w:rsidRDefault="0042423F">
      <w:pPr>
        <w:shd w:val="clear" w:color="auto" w:fill="FFFFFF"/>
        <w:spacing w:line="360" w:lineRule="auto"/>
        <w:ind w:left="708" w:right="6" w:firstLine="708"/>
        <w:rPr>
          <w:sz w:val="16"/>
          <w:szCs w:val="16"/>
        </w:rPr>
      </w:pPr>
      <w:r>
        <w:rPr>
          <w:sz w:val="16"/>
          <w:szCs w:val="16"/>
        </w:rPr>
        <w:t>/wpisać nazwę Wykonawcy/</w:t>
      </w:r>
    </w:p>
    <w:p w14:paraId="01EBDAAF" w14:textId="77777777" w:rsidR="002632D1" w:rsidRDefault="002632D1">
      <w:pPr>
        <w:shd w:val="clear" w:color="auto" w:fill="FFFFFF"/>
        <w:spacing w:line="360" w:lineRule="auto"/>
        <w:ind w:right="6"/>
        <w:jc w:val="both"/>
      </w:pPr>
    </w:p>
    <w:p w14:paraId="503125CB" w14:textId="030C5383" w:rsidR="002632D1" w:rsidRDefault="0042423F" w:rsidP="00DC2C2D">
      <w:pPr>
        <w:shd w:val="clear" w:color="auto" w:fill="FFFFFF"/>
        <w:spacing w:line="276" w:lineRule="auto"/>
        <w:ind w:right="6"/>
        <w:jc w:val="both"/>
      </w:pPr>
      <w:r>
        <w:t>na okres wykonywania zamówienia dotyczącego dostawy</w:t>
      </w:r>
      <w:r w:rsidR="006F0337">
        <w:t xml:space="preserve"> </w:t>
      </w:r>
      <w:r w:rsidR="00822CA3" w:rsidRPr="00822CA3">
        <w:rPr>
          <w:szCs w:val="24"/>
        </w:rPr>
        <w:t>wraz z montażem instalacji fotowoltaicznej na potrzeby oczyszczalni ścieków w Hajnówce</w:t>
      </w:r>
      <w:r>
        <w:t>:</w:t>
      </w:r>
    </w:p>
    <w:p w14:paraId="0883BBC3" w14:textId="77777777" w:rsidR="00DC2C2D" w:rsidRDefault="00DC2C2D" w:rsidP="00DC2C2D">
      <w:pPr>
        <w:shd w:val="clear" w:color="auto" w:fill="FFFFFF"/>
        <w:spacing w:line="276" w:lineRule="auto"/>
        <w:ind w:right="6"/>
        <w:jc w:val="both"/>
        <w:rPr>
          <w:b/>
        </w:rPr>
      </w:pPr>
    </w:p>
    <w:p w14:paraId="40C6D83E" w14:textId="77777777" w:rsidR="002632D1" w:rsidRPr="00DC2C2D" w:rsidRDefault="0042423F" w:rsidP="009C1883">
      <w:pPr>
        <w:pStyle w:val="Akapitzlist1"/>
        <w:numPr>
          <w:ilvl w:val="2"/>
          <w:numId w:val="17"/>
        </w:numPr>
        <w:shd w:val="clear" w:color="auto" w:fill="FFFFFF"/>
        <w:spacing w:line="360" w:lineRule="auto"/>
        <w:ind w:left="426" w:right="6" w:hanging="357"/>
        <w:contextualSpacing/>
        <w:jc w:val="both"/>
        <w:rPr>
          <w:rFonts w:ascii="Times New Roman" w:hAnsi="Times New Roman" w:cs="Times New Roman"/>
        </w:rPr>
      </w:pPr>
      <w:r w:rsidRPr="00DC2C2D">
        <w:rPr>
          <w:rFonts w:ascii="Times New Roman" w:hAnsi="Times New Roman" w:cs="Times New Roman"/>
        </w:rPr>
        <w:t>sposób wykorzystania zasobów będzie następujący:</w:t>
      </w:r>
    </w:p>
    <w:p w14:paraId="2762A967" w14:textId="77777777" w:rsidR="002632D1" w:rsidRPr="00DC2C2D" w:rsidRDefault="0030146A">
      <w:pPr>
        <w:pStyle w:val="Akapitzlist1"/>
        <w:shd w:val="clear" w:color="auto" w:fill="FFFFFF"/>
        <w:spacing w:line="360" w:lineRule="auto"/>
        <w:ind w:left="426" w:right="6"/>
        <w:jc w:val="both"/>
        <w:rPr>
          <w:rFonts w:ascii="Times New Roman" w:hAnsi="Times New Roman" w:cs="Times New Roman"/>
        </w:rPr>
      </w:pPr>
      <w:r w:rsidRPr="00DC2C2D">
        <w:rPr>
          <w:rFonts w:ascii="Times New Roman" w:hAnsi="Times New Roman" w:cs="Times New Roman"/>
        </w:rPr>
        <w:t>………………………………………………………………………………………………..……</w:t>
      </w:r>
    </w:p>
    <w:p w14:paraId="0F0996F5" w14:textId="77777777" w:rsidR="002632D1" w:rsidRPr="00DC2C2D" w:rsidRDefault="0042423F" w:rsidP="009C1883">
      <w:pPr>
        <w:pStyle w:val="Akapitzlist1"/>
        <w:numPr>
          <w:ilvl w:val="2"/>
          <w:numId w:val="17"/>
        </w:numPr>
        <w:shd w:val="clear" w:color="auto" w:fill="FFFFFF"/>
        <w:spacing w:line="360" w:lineRule="auto"/>
        <w:ind w:left="426" w:right="6" w:hanging="357"/>
        <w:contextualSpacing/>
        <w:jc w:val="both"/>
        <w:rPr>
          <w:rFonts w:ascii="Times New Roman" w:hAnsi="Times New Roman" w:cs="Times New Roman"/>
        </w:rPr>
      </w:pPr>
      <w:r w:rsidRPr="00DC2C2D">
        <w:rPr>
          <w:rFonts w:ascii="Times New Roman" w:hAnsi="Times New Roman" w:cs="Times New Roman"/>
        </w:rPr>
        <w:t>zakres mojego udziału przy wykonywaniu zamówienia będzie następujący:</w:t>
      </w:r>
    </w:p>
    <w:p w14:paraId="7DF0F3DE" w14:textId="77777777" w:rsidR="002632D1" w:rsidRPr="00DC2C2D" w:rsidRDefault="0030146A">
      <w:pPr>
        <w:pStyle w:val="Akapitzlist1"/>
        <w:shd w:val="clear" w:color="auto" w:fill="FFFFFF"/>
        <w:spacing w:line="360" w:lineRule="auto"/>
        <w:ind w:left="426" w:right="6"/>
        <w:jc w:val="both"/>
        <w:rPr>
          <w:rFonts w:ascii="Times New Roman" w:hAnsi="Times New Roman" w:cs="Times New Roman"/>
        </w:rPr>
      </w:pPr>
      <w:r w:rsidRPr="00DC2C2D">
        <w:rPr>
          <w:rFonts w:ascii="Times New Roman" w:hAnsi="Times New Roman" w:cs="Times New Roman"/>
        </w:rPr>
        <w:t>………………………………………………………………………………………………..……</w:t>
      </w:r>
    </w:p>
    <w:p w14:paraId="1FC874B3" w14:textId="77777777" w:rsidR="002632D1" w:rsidRPr="00DC2C2D" w:rsidRDefault="0042423F" w:rsidP="009C1883">
      <w:pPr>
        <w:pStyle w:val="Akapitzlist1"/>
        <w:numPr>
          <w:ilvl w:val="2"/>
          <w:numId w:val="17"/>
        </w:numPr>
        <w:shd w:val="clear" w:color="auto" w:fill="FFFFFF"/>
        <w:spacing w:line="360" w:lineRule="auto"/>
        <w:ind w:left="426" w:right="6" w:hanging="357"/>
        <w:contextualSpacing/>
        <w:jc w:val="both"/>
        <w:rPr>
          <w:rFonts w:ascii="Times New Roman" w:hAnsi="Times New Roman" w:cs="Times New Roman"/>
        </w:rPr>
      </w:pPr>
      <w:r w:rsidRPr="00DC2C2D">
        <w:rPr>
          <w:rFonts w:ascii="Times New Roman" w:hAnsi="Times New Roman" w:cs="Times New Roman"/>
        </w:rPr>
        <w:t xml:space="preserve">zrealizuję </w:t>
      </w:r>
      <w:r w:rsidR="001136C2">
        <w:rPr>
          <w:rFonts w:ascii="Times New Roman" w:hAnsi="Times New Roman" w:cs="Times New Roman"/>
        </w:rPr>
        <w:t>prace,</w:t>
      </w:r>
      <w:r w:rsidRPr="00DC2C2D">
        <w:rPr>
          <w:rFonts w:ascii="Times New Roman" w:hAnsi="Times New Roman" w:cs="Times New Roman"/>
        </w:rPr>
        <w:t xml:space="preserve"> do realizacji których wymagane są zdolności techniczne lub zawodowe (wykształcenie, kwalifikacje zawodowe): </w:t>
      </w:r>
    </w:p>
    <w:p w14:paraId="6831C3FA" w14:textId="77777777" w:rsidR="002632D1" w:rsidRPr="00DC2C2D" w:rsidRDefault="0042423F">
      <w:pPr>
        <w:pStyle w:val="Akapitzlist1"/>
        <w:shd w:val="clear" w:color="auto" w:fill="FFFFFF"/>
        <w:spacing w:line="360" w:lineRule="auto"/>
        <w:ind w:left="426" w:right="6"/>
        <w:contextualSpacing/>
        <w:jc w:val="both"/>
        <w:rPr>
          <w:rFonts w:ascii="Times New Roman" w:hAnsi="Times New Roman" w:cs="Times New Roman"/>
        </w:rPr>
      </w:pPr>
      <w:r w:rsidRPr="00DC2C2D">
        <w:rPr>
          <w:rFonts w:ascii="Times New Roman" w:hAnsi="Times New Roman" w:cs="Times New Roman"/>
        </w:rPr>
        <w:t>………………………………………………………………………………………………..……</w:t>
      </w:r>
    </w:p>
    <w:p w14:paraId="58383C90" w14:textId="77777777" w:rsidR="002632D1" w:rsidRDefault="002632D1" w:rsidP="00043B9F">
      <w:pPr>
        <w:pStyle w:val="Akapitzlist1"/>
        <w:shd w:val="clear" w:color="auto" w:fill="FFFFFF"/>
        <w:spacing w:after="0" w:line="360" w:lineRule="auto"/>
        <w:ind w:left="1038" w:right="6"/>
        <w:jc w:val="both"/>
      </w:pPr>
    </w:p>
    <w:p w14:paraId="00784BFD" w14:textId="77777777" w:rsidR="00160751" w:rsidRDefault="00160751" w:rsidP="00043B9F">
      <w:pPr>
        <w:pStyle w:val="Akapitzlist1"/>
        <w:shd w:val="clear" w:color="auto" w:fill="FFFFFF"/>
        <w:spacing w:after="0" w:line="360" w:lineRule="auto"/>
        <w:ind w:left="1038" w:right="6"/>
        <w:jc w:val="both"/>
      </w:pPr>
    </w:p>
    <w:p w14:paraId="2207DD10" w14:textId="77777777" w:rsidR="002632D1" w:rsidRDefault="0042423F">
      <w:pPr>
        <w:pStyle w:val="Bezodstpw"/>
        <w:jc w:val="right"/>
        <w:rPr>
          <w:rFonts w:ascii="Times New Roman" w:hAnsi="Times New Roman"/>
          <w:sz w:val="20"/>
          <w:szCs w:val="20"/>
        </w:rPr>
      </w:pPr>
      <w:r>
        <w:rPr>
          <w:rFonts w:ascii="Times New Roman" w:hAnsi="Times New Roman"/>
          <w:sz w:val="20"/>
          <w:szCs w:val="20"/>
        </w:rPr>
        <w:t>….…………………………………………………………………</w:t>
      </w:r>
    </w:p>
    <w:p w14:paraId="22B8727A" w14:textId="77777777" w:rsidR="002632D1" w:rsidRPr="00EB7FB7" w:rsidRDefault="0042423F" w:rsidP="00EB7FB7">
      <w:pPr>
        <w:pStyle w:val="Bezodstpw"/>
        <w:jc w:val="right"/>
        <w:rPr>
          <w:rFonts w:ascii="Times New Roman" w:hAnsi="Times New Roman"/>
          <w:sz w:val="20"/>
          <w:szCs w:val="20"/>
        </w:rPr>
      </w:pPr>
      <w:r>
        <w:rPr>
          <w:rFonts w:ascii="Times New Roman" w:hAnsi="Times New Roman"/>
          <w:sz w:val="20"/>
          <w:szCs w:val="20"/>
        </w:rPr>
        <w:t>/data i podpis osoby uprawnionej do reprezentacji Podmiotu/</w:t>
      </w:r>
      <w:r>
        <w:br w:type="page"/>
      </w:r>
    </w:p>
    <w:p w14:paraId="7C5C977F" w14:textId="5B96585C" w:rsidR="00CD4F9E" w:rsidRPr="00CD4F9E" w:rsidRDefault="00CD4F9E" w:rsidP="00CD4F9E">
      <w:pPr>
        <w:pStyle w:val="Nagwek5"/>
        <w:jc w:val="left"/>
        <w:rPr>
          <w:rFonts w:ascii="Times New Roman" w:hAnsi="Times New Roman"/>
          <w:lang w:eastAsia="x-none"/>
        </w:rPr>
      </w:pPr>
      <w:bookmarkStart w:id="72" w:name="_Toc727173481"/>
      <w:bookmarkStart w:id="73" w:name="_Toc956210321"/>
      <w:bookmarkStart w:id="74" w:name="_Toc956211331"/>
      <w:bookmarkStart w:id="75" w:name="_Toc956335181"/>
      <w:bookmarkStart w:id="76" w:name="_Toc956336181"/>
      <w:bookmarkEnd w:id="72"/>
      <w:bookmarkEnd w:id="73"/>
      <w:bookmarkEnd w:id="74"/>
      <w:bookmarkEnd w:id="75"/>
      <w:bookmarkEnd w:id="76"/>
      <w:r w:rsidRPr="00CD4F9E">
        <w:rPr>
          <w:rFonts w:ascii="Times New Roman" w:hAnsi="Times New Roman"/>
          <w:lang w:val="x-none" w:eastAsia="x-none"/>
        </w:rPr>
        <w:lastRenderedPageBreak/>
        <w:t xml:space="preserve">Załącznik nr </w:t>
      </w:r>
      <w:r w:rsidRPr="00CD4F9E">
        <w:rPr>
          <w:rFonts w:ascii="Times New Roman" w:hAnsi="Times New Roman"/>
          <w:lang w:eastAsia="x-none"/>
        </w:rPr>
        <w:t>7</w:t>
      </w:r>
      <w:r w:rsidRPr="00CD4F9E">
        <w:rPr>
          <w:rFonts w:ascii="Times New Roman" w:hAnsi="Times New Roman"/>
          <w:lang w:val="x-none" w:eastAsia="x-none"/>
        </w:rPr>
        <w:t xml:space="preserve"> do SIWZ </w:t>
      </w:r>
    </w:p>
    <w:p w14:paraId="072CE07F" w14:textId="77777777" w:rsidR="00CD4F9E" w:rsidRPr="00CD4F9E" w:rsidRDefault="00CD4F9E" w:rsidP="00CD4F9E">
      <w:pPr>
        <w:ind w:left="284"/>
        <w:rPr>
          <w:b/>
          <w:lang w:val="x-none"/>
        </w:rPr>
      </w:pPr>
    </w:p>
    <w:p w14:paraId="5FAD1744" w14:textId="77777777" w:rsidR="00CD4F9E" w:rsidRPr="00CD4F9E" w:rsidRDefault="00CD4F9E" w:rsidP="00CD4F9E">
      <w:pPr>
        <w:keepNext/>
        <w:jc w:val="both"/>
        <w:outlineLvl w:val="1"/>
        <w:rPr>
          <w:b/>
          <w:sz w:val="28"/>
          <w:lang w:val="x-none" w:eastAsia="x-none"/>
        </w:rPr>
      </w:pPr>
    </w:p>
    <w:p w14:paraId="0E626F36" w14:textId="77777777" w:rsidR="00CD4F9E" w:rsidRPr="00CD4F9E" w:rsidRDefault="00CD4F9E" w:rsidP="00CD4F9E"/>
    <w:p w14:paraId="7151267B" w14:textId="77777777" w:rsidR="00CD4F9E" w:rsidRPr="00CD4F9E" w:rsidRDefault="00CD4F9E" w:rsidP="00CD4F9E">
      <w:pPr>
        <w:jc w:val="center"/>
        <w:rPr>
          <w:b/>
        </w:rPr>
      </w:pPr>
      <w:r w:rsidRPr="00CD4F9E">
        <w:rPr>
          <w:b/>
        </w:rPr>
        <w:t>OŚWIADCZENIE WYKONAWCY</w:t>
      </w:r>
    </w:p>
    <w:p w14:paraId="513E41E8" w14:textId="77777777" w:rsidR="00CD4F9E" w:rsidRPr="00CD4F9E" w:rsidRDefault="00CD4F9E" w:rsidP="00CD4F9E"/>
    <w:p w14:paraId="5C73399F" w14:textId="77777777" w:rsidR="00CD4F9E" w:rsidRPr="00CD4F9E" w:rsidRDefault="00CD4F9E" w:rsidP="00CD4F9E"/>
    <w:p w14:paraId="4B766885" w14:textId="43B3C551" w:rsidR="00CD4F9E" w:rsidRPr="00CD4F9E" w:rsidRDefault="00CD4F9E" w:rsidP="00CD4F9E">
      <w:pPr>
        <w:spacing w:after="120"/>
        <w:jc w:val="both"/>
      </w:pPr>
      <w:r w:rsidRPr="00CD4F9E">
        <w:t xml:space="preserve">Składając ofertę w postępowaniu o udzielenie zamówienia publicznego na </w:t>
      </w:r>
      <w:r w:rsidR="00822CA3" w:rsidRPr="00822CA3">
        <w:t>dostawę wraz z montażem instalacji fotowoltaicznej na potrzeby oczyszczalni ścieków w Hajnówce</w:t>
      </w:r>
      <w:r w:rsidRPr="00CD4F9E">
        <w:t>, oświadczamy iż:</w:t>
      </w:r>
    </w:p>
    <w:p w14:paraId="18949567" w14:textId="77777777" w:rsidR="00CD4F9E" w:rsidRPr="00CD4F9E" w:rsidRDefault="00CD4F9E" w:rsidP="00CD4F9E">
      <w:pPr>
        <w:numPr>
          <w:ilvl w:val="0"/>
          <w:numId w:val="81"/>
        </w:numPr>
        <w:spacing w:after="120"/>
        <w:jc w:val="both"/>
      </w:pPr>
      <w:r w:rsidRPr="00CD4F9E">
        <w:t xml:space="preserve">nie wydano/wydano* wobec mnie/nas  prawomocnego wyroku sądu lub ostatecznej decyzji administracyjnej o zaleganiu z uiszczaniem podatków, opłat lub składek na ubezpieczenie społeczne lub zdrowotne </w:t>
      </w:r>
    </w:p>
    <w:p w14:paraId="17345727" w14:textId="77777777" w:rsidR="00CD4F9E" w:rsidRPr="00CD4F9E" w:rsidRDefault="00CD4F9E" w:rsidP="00CD4F9E">
      <w:pPr>
        <w:jc w:val="both"/>
      </w:pPr>
    </w:p>
    <w:p w14:paraId="4E0038A0" w14:textId="77777777" w:rsidR="00CD4F9E" w:rsidRPr="00CD4F9E" w:rsidRDefault="00CD4F9E" w:rsidP="00CD4F9E">
      <w:pPr>
        <w:jc w:val="both"/>
      </w:pPr>
      <w:r w:rsidRPr="00CD4F9E">
        <w:t>W przypadku takiego wyroku lub decyzji należy załączyć dokumenty potwierdzające dokonanie płatności tych należności wraz z ewentualnymi odsetkami lub grzywnami lub zawarcie wiążącego porozumienia w sprawie spłat tych należności</w:t>
      </w:r>
    </w:p>
    <w:p w14:paraId="79893A92" w14:textId="77777777" w:rsidR="00CD4F9E" w:rsidRPr="00CD4F9E" w:rsidRDefault="00CD4F9E" w:rsidP="00CD4F9E">
      <w:pPr>
        <w:jc w:val="both"/>
      </w:pPr>
    </w:p>
    <w:p w14:paraId="2098FB30" w14:textId="77777777" w:rsidR="00CD4F9E" w:rsidRPr="00CD4F9E" w:rsidRDefault="00CD4F9E" w:rsidP="00CD4F9E">
      <w:pPr>
        <w:numPr>
          <w:ilvl w:val="0"/>
          <w:numId w:val="81"/>
        </w:numPr>
        <w:jc w:val="both"/>
      </w:pPr>
      <w:r w:rsidRPr="00CD4F9E">
        <w:t>nie orzeczono/orzeczono* wobec mnie/nas tytułem środka zapobiegawczego zakazu ubiegania się o zamówienie publiczne</w:t>
      </w:r>
    </w:p>
    <w:p w14:paraId="27E91590" w14:textId="77777777" w:rsidR="00CD4F9E" w:rsidRPr="00CD4F9E" w:rsidRDefault="00CD4F9E" w:rsidP="00CD4F9E">
      <w:pPr>
        <w:rPr>
          <w:i/>
        </w:rPr>
      </w:pPr>
    </w:p>
    <w:p w14:paraId="33ED06D6" w14:textId="77777777" w:rsidR="00CD4F9E" w:rsidRPr="00CD4F9E" w:rsidRDefault="00CD4F9E" w:rsidP="00CD4F9E">
      <w:pPr>
        <w:rPr>
          <w:i/>
        </w:rPr>
      </w:pPr>
    </w:p>
    <w:p w14:paraId="272C0B32" w14:textId="77777777" w:rsidR="00CD4F9E" w:rsidRPr="00CD4F9E" w:rsidRDefault="00CD4F9E" w:rsidP="00CD4F9E">
      <w:pPr>
        <w:rPr>
          <w:i/>
          <w:sz w:val="22"/>
          <w:szCs w:val="22"/>
        </w:rPr>
      </w:pPr>
      <w:r w:rsidRPr="00CD4F9E">
        <w:rPr>
          <w:i/>
          <w:sz w:val="22"/>
          <w:szCs w:val="22"/>
        </w:rPr>
        <w:t>*niepotrzebne skreślić</w:t>
      </w:r>
    </w:p>
    <w:p w14:paraId="5FB653A1" w14:textId="77777777" w:rsidR="00CD4F9E" w:rsidRPr="00CD4F9E" w:rsidRDefault="00CD4F9E" w:rsidP="00CD4F9E"/>
    <w:p w14:paraId="70B338DA" w14:textId="77777777" w:rsidR="00CD4F9E" w:rsidRPr="00CD4F9E" w:rsidRDefault="00CD4F9E" w:rsidP="00CD4F9E">
      <w:pPr>
        <w:rPr>
          <w:lang w:val="cs-CZ"/>
        </w:rPr>
      </w:pPr>
    </w:p>
    <w:p w14:paraId="2698FC95" w14:textId="77777777" w:rsidR="00CD4F9E" w:rsidRPr="00CD4F9E" w:rsidRDefault="00CD4F9E" w:rsidP="00CD4F9E">
      <w:r w:rsidRPr="00CD4F9E">
        <w:t xml:space="preserve">_____________________ dnia  …………………………. r.                                                                                                    </w:t>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r w:rsidRPr="00CD4F9E">
        <w:tab/>
      </w:r>
    </w:p>
    <w:p w14:paraId="561E9D7F" w14:textId="77777777" w:rsidR="00CD4F9E" w:rsidRPr="00CD4F9E" w:rsidRDefault="00CD4F9E" w:rsidP="00CD4F9E">
      <w:pPr>
        <w:jc w:val="both"/>
        <w:rPr>
          <w:color w:val="000000"/>
          <w:szCs w:val="24"/>
        </w:rPr>
      </w:pPr>
    </w:p>
    <w:p w14:paraId="6F8CE1E8" w14:textId="77777777" w:rsidR="00CD4F9E" w:rsidRPr="00CD4F9E" w:rsidRDefault="00CD4F9E" w:rsidP="00CD4F9E">
      <w:pPr>
        <w:jc w:val="both"/>
        <w:rPr>
          <w:color w:val="000000"/>
          <w:szCs w:val="24"/>
        </w:rPr>
      </w:pPr>
    </w:p>
    <w:p w14:paraId="0AC37A25" w14:textId="77777777" w:rsidR="00CD4F9E" w:rsidRPr="00CD4F9E" w:rsidRDefault="00CD4F9E" w:rsidP="00CD4F9E">
      <w:pPr>
        <w:ind w:left="5040"/>
        <w:rPr>
          <w:sz w:val="22"/>
        </w:rPr>
      </w:pPr>
      <w:r w:rsidRPr="00CD4F9E">
        <w:rPr>
          <w:sz w:val="22"/>
        </w:rPr>
        <w:t xml:space="preserve">......................................................... </w:t>
      </w:r>
    </w:p>
    <w:p w14:paraId="08319079" w14:textId="77777777" w:rsidR="00CD4F9E" w:rsidRPr="00CD4F9E" w:rsidRDefault="00CD4F9E" w:rsidP="00CD4F9E">
      <w:pPr>
        <w:ind w:left="5280"/>
        <w:rPr>
          <w:i/>
          <w:sz w:val="20"/>
        </w:rPr>
      </w:pPr>
      <w:r w:rsidRPr="00CD4F9E">
        <w:rPr>
          <w:sz w:val="20"/>
        </w:rPr>
        <w:t>/</w:t>
      </w:r>
      <w:r w:rsidRPr="00CD4F9E">
        <w:rPr>
          <w:i/>
          <w:sz w:val="20"/>
        </w:rPr>
        <w:t>podpis upełnomocnionego(ych)</w:t>
      </w:r>
    </w:p>
    <w:p w14:paraId="708019D1" w14:textId="77777777" w:rsidR="00CD4F9E" w:rsidRPr="00CD4F9E" w:rsidRDefault="00CD4F9E" w:rsidP="00CD4F9E">
      <w:pPr>
        <w:ind w:left="5245"/>
      </w:pPr>
      <w:r w:rsidRPr="00CD4F9E">
        <w:rPr>
          <w:i/>
          <w:sz w:val="20"/>
        </w:rPr>
        <w:t>przedstawiciela(i) Wykonawcy/</w:t>
      </w:r>
    </w:p>
    <w:p w14:paraId="7D6B590A" w14:textId="77777777" w:rsidR="00CD4F9E" w:rsidRPr="00CD4F9E" w:rsidRDefault="00CD4F9E" w:rsidP="00CD4F9E"/>
    <w:p w14:paraId="1A43C70D" w14:textId="77777777" w:rsidR="00CD4F9E" w:rsidRPr="00CD4F9E" w:rsidRDefault="00CD4F9E" w:rsidP="00CD4F9E"/>
    <w:p w14:paraId="3537FF49" w14:textId="77777777" w:rsidR="00CD4F9E" w:rsidRPr="00CD4F9E" w:rsidRDefault="00CD4F9E" w:rsidP="00CD4F9E"/>
    <w:p w14:paraId="3E4753B0" w14:textId="77777777" w:rsidR="00CD4F9E" w:rsidRDefault="00CD4F9E">
      <w:pPr>
        <w:rPr>
          <w:b/>
        </w:rPr>
      </w:pPr>
    </w:p>
    <w:p w14:paraId="57366E99" w14:textId="77777777" w:rsidR="008028E2" w:rsidRDefault="008028E2" w:rsidP="008028E2">
      <w:pPr>
        <w:pageBreakBefore/>
        <w:ind w:left="2694" w:hanging="2694"/>
        <w:rPr>
          <w:b/>
        </w:rPr>
      </w:pPr>
      <w:r>
        <w:rPr>
          <w:b/>
        </w:rPr>
        <w:lastRenderedPageBreak/>
        <w:t xml:space="preserve">Załącznik Nr 8 do SIWZ – wzór umowy </w:t>
      </w:r>
    </w:p>
    <w:p w14:paraId="5E3DCB95" w14:textId="77777777" w:rsidR="008028E2" w:rsidRDefault="008028E2" w:rsidP="008028E2">
      <w:pPr>
        <w:spacing w:line="276" w:lineRule="auto"/>
        <w:jc w:val="center"/>
        <w:rPr>
          <w:b/>
        </w:rPr>
      </w:pPr>
    </w:p>
    <w:p w14:paraId="03B7F178" w14:textId="77777777" w:rsidR="008028E2" w:rsidRDefault="008028E2" w:rsidP="008028E2">
      <w:pPr>
        <w:spacing w:line="276" w:lineRule="auto"/>
        <w:jc w:val="center"/>
        <w:rPr>
          <w:b/>
        </w:rPr>
      </w:pPr>
      <w:r>
        <w:rPr>
          <w:b/>
        </w:rPr>
        <w:t>UMOWA NR ……………………….</w:t>
      </w:r>
    </w:p>
    <w:p w14:paraId="42B73002" w14:textId="77777777" w:rsidR="008028E2" w:rsidRDefault="008028E2" w:rsidP="008028E2">
      <w:pPr>
        <w:spacing w:line="276" w:lineRule="auto"/>
        <w:jc w:val="both"/>
      </w:pPr>
    </w:p>
    <w:p w14:paraId="08B98509" w14:textId="77777777" w:rsidR="008028E2" w:rsidRDefault="008028E2" w:rsidP="008028E2">
      <w:pPr>
        <w:spacing w:line="276" w:lineRule="auto"/>
        <w:jc w:val="both"/>
      </w:pPr>
      <w:r>
        <w:t xml:space="preserve">zawarta w dniu </w:t>
      </w:r>
      <w:r>
        <w:rPr>
          <w:b/>
        </w:rPr>
        <w:t>…………………………………….</w:t>
      </w:r>
      <w:r>
        <w:t xml:space="preserve"> w Hajnówce</w:t>
      </w:r>
      <w:r w:rsidRPr="00A73212">
        <w:rPr>
          <w:szCs w:val="24"/>
        </w:rPr>
        <w:t xml:space="preserve"> </w:t>
      </w:r>
      <w:r>
        <w:t>pomiędzy:</w:t>
      </w:r>
    </w:p>
    <w:p w14:paraId="5031689C" w14:textId="77777777" w:rsidR="008028E2" w:rsidRDefault="008028E2" w:rsidP="008028E2">
      <w:pPr>
        <w:spacing w:line="276" w:lineRule="auto"/>
        <w:jc w:val="both"/>
        <w:rPr>
          <w:b/>
        </w:rPr>
      </w:pPr>
    </w:p>
    <w:p w14:paraId="1287074F" w14:textId="77777777" w:rsidR="008028E2" w:rsidRDefault="008028E2" w:rsidP="008028E2">
      <w:pPr>
        <w:spacing w:after="120" w:line="276" w:lineRule="auto"/>
        <w:jc w:val="both"/>
      </w:pPr>
      <w:r w:rsidRPr="00957DEC">
        <w:rPr>
          <w:b/>
        </w:rPr>
        <w:t>Przedsiębiorstw</w:t>
      </w:r>
      <w:r>
        <w:rPr>
          <w:b/>
        </w:rPr>
        <w:t>em</w:t>
      </w:r>
      <w:r w:rsidRPr="00957DEC">
        <w:rPr>
          <w:b/>
        </w:rPr>
        <w:t xml:space="preserve"> Wodociągów i Kanalizacji Sp. z o.o. </w:t>
      </w:r>
      <w:r>
        <w:t xml:space="preserve">z </w:t>
      </w:r>
      <w:r w:rsidRPr="00A73212">
        <w:t xml:space="preserve">siedzibą w </w:t>
      </w:r>
      <w:r>
        <w:t>Hajnówce</w:t>
      </w:r>
      <w:r w:rsidRPr="00A73212">
        <w:rPr>
          <w:szCs w:val="24"/>
        </w:rPr>
        <w:t xml:space="preserve"> </w:t>
      </w:r>
      <w:r w:rsidRPr="00A73212">
        <w:t xml:space="preserve">przy </w:t>
      </w:r>
      <w:r w:rsidRPr="00284D93">
        <w:rPr>
          <w:szCs w:val="24"/>
        </w:rPr>
        <w:t xml:space="preserve">ul. </w:t>
      </w:r>
      <w:r w:rsidRPr="00D7797A">
        <w:t>Słowackiego 29</w:t>
      </w:r>
      <w:r w:rsidRPr="00D7797A">
        <w:rPr>
          <w:szCs w:val="24"/>
        </w:rPr>
        <w:t xml:space="preserve"> (kod: 17-200</w:t>
      </w:r>
      <w:r w:rsidRPr="00D7797A">
        <w:rPr>
          <w:szCs w:val="24"/>
          <w:shd w:val="clear" w:color="auto" w:fill="FFFFFF"/>
        </w:rPr>
        <w:t>)</w:t>
      </w:r>
      <w:r w:rsidRPr="00D7797A">
        <w:rPr>
          <w:szCs w:val="24"/>
        </w:rPr>
        <w:t>,</w:t>
      </w:r>
      <w:r w:rsidRPr="00A73212">
        <w:t xml:space="preserve"> </w:t>
      </w:r>
      <w:r w:rsidRPr="008E02DE">
        <w:t xml:space="preserve">KRS 0000134683, NIP </w:t>
      </w:r>
      <w:r w:rsidRPr="008E02DE">
        <w:rPr>
          <w:bCs/>
        </w:rPr>
        <w:t>543-10-01-981</w:t>
      </w:r>
      <w:r w:rsidRPr="008E02DE">
        <w:t xml:space="preserve">, REGON </w:t>
      </w:r>
      <w:r w:rsidRPr="008E02DE">
        <w:rPr>
          <w:bCs/>
        </w:rPr>
        <w:t>050331057</w:t>
      </w:r>
      <w:r w:rsidRPr="00A73212">
        <w:t>,  repr</w:t>
      </w:r>
      <w:r>
        <w:t>ezentowanym</w:t>
      </w:r>
      <w:r>
        <w:rPr>
          <w:b/>
        </w:rPr>
        <w:t xml:space="preserve"> </w:t>
      </w:r>
      <w:r>
        <w:t>przez:</w:t>
      </w:r>
    </w:p>
    <w:p w14:paraId="613024FC" w14:textId="77777777" w:rsidR="008028E2" w:rsidRDefault="008028E2" w:rsidP="008028E2">
      <w:pPr>
        <w:spacing w:after="120" w:line="276" w:lineRule="auto"/>
        <w:jc w:val="both"/>
      </w:pPr>
      <w:r>
        <w:t xml:space="preserve">……………………………….…………………… </w:t>
      </w:r>
    </w:p>
    <w:p w14:paraId="0F07B5BC" w14:textId="77777777" w:rsidR="008028E2" w:rsidRDefault="008028E2" w:rsidP="008028E2">
      <w:pPr>
        <w:spacing w:after="120" w:line="276" w:lineRule="auto"/>
        <w:jc w:val="both"/>
      </w:pPr>
      <w:r>
        <w:t>zwanym dalej</w:t>
      </w:r>
      <w:r>
        <w:rPr>
          <w:b/>
        </w:rPr>
        <w:t xml:space="preserve"> Zamawiającym,</w:t>
      </w:r>
      <w:r>
        <w:t xml:space="preserve"> </w:t>
      </w:r>
    </w:p>
    <w:p w14:paraId="35D3AD23" w14:textId="77777777" w:rsidR="008028E2" w:rsidRDefault="008028E2" w:rsidP="008028E2">
      <w:pPr>
        <w:spacing w:after="120" w:line="276" w:lineRule="auto"/>
        <w:jc w:val="both"/>
      </w:pPr>
      <w:r>
        <w:t>a</w:t>
      </w:r>
    </w:p>
    <w:p w14:paraId="14A5E844" w14:textId="77777777" w:rsidR="008028E2" w:rsidRDefault="008028E2" w:rsidP="008028E2">
      <w:pPr>
        <w:spacing w:after="120"/>
        <w:jc w:val="both"/>
      </w:pPr>
      <w:r>
        <w:t>………………………………………………………………….., reprezentowanym przez:</w:t>
      </w:r>
    </w:p>
    <w:p w14:paraId="3BCC364B" w14:textId="77777777" w:rsidR="008028E2" w:rsidRDefault="008028E2" w:rsidP="008028E2">
      <w:pPr>
        <w:spacing w:after="120" w:line="276" w:lineRule="auto"/>
        <w:jc w:val="both"/>
      </w:pPr>
      <w:r>
        <w:t xml:space="preserve">……………………………….…………………… </w:t>
      </w:r>
    </w:p>
    <w:p w14:paraId="244BC0ED" w14:textId="77777777" w:rsidR="008028E2" w:rsidRDefault="008028E2" w:rsidP="008028E2">
      <w:pPr>
        <w:spacing w:after="120" w:line="276" w:lineRule="auto"/>
        <w:jc w:val="both"/>
        <w:rPr>
          <w:b/>
        </w:rPr>
      </w:pPr>
      <w:r>
        <w:t>zwanym dalej</w:t>
      </w:r>
      <w:r>
        <w:rPr>
          <w:b/>
        </w:rPr>
        <w:t xml:space="preserve"> Wykonawcą.</w:t>
      </w:r>
    </w:p>
    <w:p w14:paraId="09350A3C" w14:textId="77777777" w:rsidR="008028E2" w:rsidRDefault="008028E2" w:rsidP="008028E2">
      <w:pPr>
        <w:spacing w:line="276" w:lineRule="auto"/>
        <w:jc w:val="both"/>
      </w:pPr>
    </w:p>
    <w:p w14:paraId="52D653DF" w14:textId="305DF294" w:rsidR="008028E2" w:rsidRDefault="008028E2" w:rsidP="008028E2">
      <w:pPr>
        <w:spacing w:line="276" w:lineRule="auto"/>
        <w:jc w:val="both"/>
      </w:pPr>
      <w:r>
        <w:t xml:space="preserve">W wyniku dokonania przez Zamawiającego wyboru oferty Wykonawcy w postępowaniu prowadzonym w trybie przetargu nieograniczonego </w:t>
      </w:r>
      <w:r>
        <w:rPr>
          <w:szCs w:val="24"/>
        </w:rPr>
        <w:t xml:space="preserve">na </w:t>
      </w:r>
      <w:r w:rsidRPr="00822CA3">
        <w:rPr>
          <w:szCs w:val="24"/>
        </w:rPr>
        <w:t>dostawę wraz z montażem instalacji fotowoltaicznej na potrzeby oczyszczalni ścieków w Hajnówce</w:t>
      </w:r>
      <w:r>
        <w:rPr>
          <w:szCs w:val="24"/>
        </w:rPr>
        <w:t>,</w:t>
      </w:r>
      <w:r>
        <w:t xml:space="preserve"> została zawarta umowa o następującej treści:</w:t>
      </w:r>
    </w:p>
    <w:p w14:paraId="035C7512" w14:textId="77777777" w:rsidR="008028E2" w:rsidRDefault="008028E2" w:rsidP="008028E2">
      <w:pPr>
        <w:spacing w:line="276" w:lineRule="auto"/>
        <w:jc w:val="center"/>
        <w:rPr>
          <w:b/>
        </w:rPr>
      </w:pPr>
    </w:p>
    <w:p w14:paraId="0D03EBF7" w14:textId="77777777" w:rsidR="008028E2" w:rsidRDefault="008028E2" w:rsidP="008028E2">
      <w:pPr>
        <w:spacing w:line="276" w:lineRule="auto"/>
        <w:jc w:val="center"/>
        <w:rPr>
          <w:b/>
        </w:rPr>
      </w:pPr>
      <w:r>
        <w:rPr>
          <w:b/>
        </w:rPr>
        <w:t>§ 1</w:t>
      </w:r>
    </w:p>
    <w:p w14:paraId="6A800D96" w14:textId="0D06FC7A" w:rsidR="008028E2" w:rsidRDefault="008028E2" w:rsidP="008028E2">
      <w:pPr>
        <w:pStyle w:val="Akapitzlist"/>
        <w:numPr>
          <w:ilvl w:val="6"/>
          <w:numId w:val="56"/>
        </w:numPr>
        <w:spacing w:line="276" w:lineRule="auto"/>
        <w:ind w:left="426"/>
        <w:jc w:val="both"/>
        <w:rPr>
          <w:szCs w:val="24"/>
        </w:rPr>
      </w:pPr>
      <w:r>
        <w:rPr>
          <w:szCs w:val="24"/>
        </w:rPr>
        <w:t xml:space="preserve">Zamawiający zleca a Wykonawca przyjmuje do wykonania przedmiot umowy obejmujący </w:t>
      </w:r>
      <w:r w:rsidRPr="00D76B1E">
        <w:rPr>
          <w:szCs w:val="24"/>
        </w:rPr>
        <w:t>dostawę wraz z montażem instalacji fotowoltaicznej na potrzeby oczyszczalni ścieków w Hajnówce</w:t>
      </w:r>
      <w:r w:rsidRPr="001269B6">
        <w:rPr>
          <w:szCs w:val="24"/>
        </w:rPr>
        <w:t xml:space="preserve"> o </w:t>
      </w:r>
      <w:r w:rsidRPr="00C06C1A">
        <w:rPr>
          <w:szCs w:val="24"/>
        </w:rPr>
        <w:t xml:space="preserve">łącznej mocy zainstalowanej nie mniejszej niż </w:t>
      </w:r>
      <w:r w:rsidRPr="007F3A8B">
        <w:rPr>
          <w:color w:val="000000" w:themeColor="text1"/>
          <w:szCs w:val="24"/>
        </w:rPr>
        <w:t>600,32 kWp</w:t>
      </w:r>
      <w:r>
        <w:rPr>
          <w:szCs w:val="24"/>
        </w:rPr>
        <w:t xml:space="preserve">. </w:t>
      </w:r>
    </w:p>
    <w:p w14:paraId="4D962FCC" w14:textId="77777777" w:rsidR="008028E2" w:rsidRPr="00AE27F9" w:rsidRDefault="008028E2" w:rsidP="008028E2">
      <w:pPr>
        <w:pStyle w:val="Akapitzlist"/>
        <w:numPr>
          <w:ilvl w:val="6"/>
          <w:numId w:val="56"/>
        </w:numPr>
        <w:spacing w:line="276" w:lineRule="auto"/>
        <w:ind w:left="426"/>
        <w:jc w:val="both"/>
        <w:rPr>
          <w:szCs w:val="24"/>
        </w:rPr>
      </w:pPr>
      <w:r w:rsidRPr="00C32B3B">
        <w:rPr>
          <w:szCs w:val="24"/>
        </w:rPr>
        <w:t xml:space="preserve">Zadanie określone w ust. 1 jest realizowane </w:t>
      </w:r>
      <w:r w:rsidRPr="00210422">
        <w:rPr>
          <w:szCs w:val="24"/>
        </w:rPr>
        <w:t xml:space="preserve">z udziałem środków pochodzących z Europejskiego Funduszu Rozwoju Regionalnego na podstawie projektu pn. „Budowa instalacji fotowoltaicznej na potrzeby oczyszczalni ścieków w Hajnówce” realizowanego w ramach Regionalnego Programu Operacyjnego Województwa Podlaskiego na lata 2014-2020, Oś Priorytetowa V Gospodarka niskoemisyjna Działanie 5.1 Energetyka oparta na odnawialnych źródłach energii, nr wniosku </w:t>
      </w:r>
      <w:r w:rsidRPr="00210422">
        <w:rPr>
          <w:bCs/>
          <w:szCs w:val="24"/>
        </w:rPr>
        <w:t>RPO.05.01.00-20-0532/19</w:t>
      </w:r>
      <w:r>
        <w:rPr>
          <w:bCs/>
          <w:szCs w:val="24"/>
        </w:rPr>
        <w:t>.</w:t>
      </w:r>
    </w:p>
    <w:p w14:paraId="15B48C10" w14:textId="77777777" w:rsidR="008028E2" w:rsidRDefault="008028E2" w:rsidP="008028E2">
      <w:pPr>
        <w:pStyle w:val="Akapitzlist"/>
        <w:numPr>
          <w:ilvl w:val="6"/>
          <w:numId w:val="56"/>
        </w:numPr>
        <w:spacing w:line="276" w:lineRule="auto"/>
        <w:ind w:left="426"/>
        <w:jc w:val="both"/>
        <w:rPr>
          <w:szCs w:val="24"/>
        </w:rPr>
      </w:pPr>
      <w:r w:rsidRPr="00C32B3B">
        <w:rPr>
          <w:szCs w:val="24"/>
        </w:rPr>
        <w:t xml:space="preserve">Wykonawca zobowiązuje się do kompleksowej realizacji zamówienia określonego w ust. 1, w tym do uruchomienia instalacji oraz poinstruowania </w:t>
      </w:r>
      <w:r w:rsidRPr="00F756B2">
        <w:rPr>
          <w:color w:val="000000" w:themeColor="text1"/>
          <w:szCs w:val="24"/>
        </w:rPr>
        <w:t>Zamawiającego</w:t>
      </w:r>
      <w:r>
        <w:rPr>
          <w:szCs w:val="24"/>
        </w:rPr>
        <w:t xml:space="preserve"> </w:t>
      </w:r>
      <w:r w:rsidRPr="00C32B3B">
        <w:rPr>
          <w:szCs w:val="24"/>
        </w:rPr>
        <w:t>w zakresie jej obsługi i eksploatacji.</w:t>
      </w:r>
    </w:p>
    <w:p w14:paraId="4A6E0B51" w14:textId="77777777" w:rsidR="008028E2" w:rsidRDefault="008028E2" w:rsidP="008028E2">
      <w:pPr>
        <w:pStyle w:val="Akapitzlist"/>
        <w:numPr>
          <w:ilvl w:val="6"/>
          <w:numId w:val="56"/>
        </w:numPr>
        <w:spacing w:line="276" w:lineRule="auto"/>
        <w:ind w:left="426"/>
        <w:jc w:val="both"/>
        <w:rPr>
          <w:szCs w:val="24"/>
        </w:rPr>
      </w:pPr>
      <w:r w:rsidRPr="00C32B3B">
        <w:rPr>
          <w:szCs w:val="24"/>
        </w:rPr>
        <w:t>W terminie 14 dni od podpisania umowy Wykonawca zobowiązuje się przedłożyć Zamawiającemu harmonogram realizacji zadania, który będzie podlegał akceptacji Zamawiającego.</w:t>
      </w:r>
    </w:p>
    <w:p w14:paraId="7AB50388" w14:textId="2291125F" w:rsidR="008028E2" w:rsidRDefault="008028E2" w:rsidP="008028E2">
      <w:pPr>
        <w:pStyle w:val="Akapitzlist"/>
        <w:numPr>
          <w:ilvl w:val="6"/>
          <w:numId w:val="56"/>
        </w:numPr>
        <w:spacing w:line="276" w:lineRule="auto"/>
        <w:ind w:left="426"/>
        <w:jc w:val="both"/>
        <w:rPr>
          <w:szCs w:val="24"/>
        </w:rPr>
      </w:pPr>
      <w:r w:rsidRPr="00C32B3B">
        <w:rPr>
          <w:szCs w:val="24"/>
        </w:rPr>
        <w:t xml:space="preserve">Przedmiot umowy zostanie wykonany przez Wykonawcę w zakresie i sposób zgodny z </w:t>
      </w:r>
      <w:r w:rsidR="008A2D6C">
        <w:rPr>
          <w:szCs w:val="24"/>
        </w:rPr>
        <w:t xml:space="preserve">szczegółowym </w:t>
      </w:r>
      <w:r w:rsidRPr="00C32B3B">
        <w:rPr>
          <w:szCs w:val="24"/>
        </w:rPr>
        <w:t>opisem przedmiotu zamówienia stanowiącym załącznik</w:t>
      </w:r>
      <w:r>
        <w:rPr>
          <w:szCs w:val="24"/>
        </w:rPr>
        <w:t>i</w:t>
      </w:r>
      <w:r w:rsidRPr="00C32B3B">
        <w:rPr>
          <w:szCs w:val="24"/>
        </w:rPr>
        <w:t xml:space="preserve"> nr </w:t>
      </w:r>
      <w:r w:rsidR="001950A3" w:rsidRPr="001950A3">
        <w:rPr>
          <w:szCs w:val="24"/>
        </w:rPr>
        <w:t xml:space="preserve">2a – 2g </w:t>
      </w:r>
      <w:r w:rsidRPr="00C32B3B">
        <w:rPr>
          <w:szCs w:val="24"/>
        </w:rPr>
        <w:t>do SIWZ oraz obowiązującymi przepisami prawa w tym zakresie.</w:t>
      </w:r>
    </w:p>
    <w:p w14:paraId="0D5561D5" w14:textId="36973447" w:rsidR="008028E2" w:rsidRPr="00C32B3B" w:rsidRDefault="008028E2" w:rsidP="008028E2">
      <w:pPr>
        <w:pStyle w:val="Akapitzlist"/>
        <w:numPr>
          <w:ilvl w:val="6"/>
          <w:numId w:val="56"/>
        </w:numPr>
        <w:spacing w:line="276" w:lineRule="auto"/>
        <w:ind w:left="426"/>
        <w:jc w:val="both"/>
        <w:rPr>
          <w:szCs w:val="24"/>
        </w:rPr>
      </w:pPr>
      <w:r w:rsidRPr="00F9775A">
        <w:lastRenderedPageBreak/>
        <w:t>Zamawiający wymaga, aby podczas montażu uwzględnić w</w:t>
      </w:r>
      <w:r>
        <w:t xml:space="preserve">ymagania osób niepełnosprawnych – </w:t>
      </w:r>
      <w:r w:rsidRPr="00F9775A">
        <w:t xml:space="preserve">montaż należy przeprowadzić w sposób zapewniający </w:t>
      </w:r>
      <w:r>
        <w:t xml:space="preserve">dostęp do </w:t>
      </w:r>
      <w:r w:rsidR="00F83E80">
        <w:t>monitoringu i sterowania</w:t>
      </w:r>
      <w:r w:rsidRPr="00F9775A">
        <w:t xml:space="preserve"> dla osób niepełnosprawnych</w:t>
      </w:r>
      <w:r>
        <w:t>,</w:t>
      </w:r>
      <w:r w:rsidRPr="00F9775A">
        <w:t xml:space="preserve"> w szczególności poruszających się na wózkach inwalidzkich).</w:t>
      </w:r>
    </w:p>
    <w:p w14:paraId="1F96F1BC" w14:textId="77777777" w:rsidR="008028E2" w:rsidRPr="00C32B3B" w:rsidRDefault="008028E2" w:rsidP="008028E2">
      <w:pPr>
        <w:pStyle w:val="Akapitzlist"/>
        <w:numPr>
          <w:ilvl w:val="6"/>
          <w:numId w:val="56"/>
        </w:numPr>
        <w:spacing w:line="276" w:lineRule="auto"/>
        <w:ind w:left="426"/>
        <w:jc w:val="both"/>
        <w:rPr>
          <w:szCs w:val="24"/>
        </w:rPr>
      </w:pPr>
      <w:r w:rsidRPr="00C32B3B">
        <w:rPr>
          <w:iCs/>
          <w:szCs w:val="24"/>
        </w:rPr>
        <w:t xml:space="preserve">Wykonawca dostarczy </w:t>
      </w:r>
      <w:r w:rsidRPr="004122F3">
        <w:rPr>
          <w:iCs/>
          <w:color w:val="000000" w:themeColor="text1"/>
          <w:szCs w:val="24"/>
        </w:rPr>
        <w:t>Zamawiającemu</w:t>
      </w:r>
      <w:r>
        <w:rPr>
          <w:iCs/>
          <w:szCs w:val="24"/>
        </w:rPr>
        <w:t xml:space="preserve"> </w:t>
      </w:r>
      <w:r w:rsidRPr="00C32B3B">
        <w:rPr>
          <w:iCs/>
          <w:szCs w:val="24"/>
        </w:rPr>
        <w:t xml:space="preserve">schemat </w:t>
      </w:r>
      <w:r>
        <w:rPr>
          <w:iCs/>
          <w:szCs w:val="24"/>
        </w:rPr>
        <w:t>instalacji</w:t>
      </w:r>
      <w:r w:rsidRPr="00C32B3B">
        <w:rPr>
          <w:iCs/>
          <w:szCs w:val="24"/>
        </w:rPr>
        <w:t xml:space="preserve">, opis działania, instrukcje użytkowania i konserwacji, wykaz zamontowanych urządzeń oraz przeszkoli </w:t>
      </w:r>
      <w:r>
        <w:rPr>
          <w:iCs/>
          <w:szCs w:val="24"/>
        </w:rPr>
        <w:t xml:space="preserve">osoby wskazane przez Zamawiającego </w:t>
      </w:r>
      <w:r w:rsidRPr="00C32B3B">
        <w:rPr>
          <w:iCs/>
          <w:szCs w:val="24"/>
        </w:rPr>
        <w:t>w zakresie jej prawidłowego użytkowania oraz postępowania na wypadek wykrycia awarii.</w:t>
      </w:r>
    </w:p>
    <w:p w14:paraId="242AE070" w14:textId="77777777" w:rsidR="008028E2" w:rsidRDefault="008028E2" w:rsidP="008028E2">
      <w:pPr>
        <w:pStyle w:val="Akapitzlist"/>
        <w:spacing w:line="276" w:lineRule="auto"/>
        <w:ind w:left="0"/>
        <w:jc w:val="center"/>
        <w:rPr>
          <w:b/>
          <w:szCs w:val="24"/>
        </w:rPr>
      </w:pPr>
    </w:p>
    <w:p w14:paraId="1BF0F0D9" w14:textId="77777777" w:rsidR="008028E2" w:rsidRDefault="008028E2" w:rsidP="008028E2">
      <w:pPr>
        <w:pStyle w:val="Akapitzlist"/>
        <w:spacing w:line="276" w:lineRule="auto"/>
        <w:ind w:left="0"/>
        <w:jc w:val="center"/>
        <w:rPr>
          <w:b/>
          <w:szCs w:val="24"/>
        </w:rPr>
      </w:pPr>
      <w:r>
        <w:rPr>
          <w:b/>
          <w:szCs w:val="24"/>
        </w:rPr>
        <w:t>§ 2</w:t>
      </w:r>
    </w:p>
    <w:p w14:paraId="0554653D" w14:textId="77777777" w:rsidR="008028E2" w:rsidRDefault="008028E2" w:rsidP="008028E2">
      <w:pPr>
        <w:pStyle w:val="Akapitzlist"/>
        <w:numPr>
          <w:ilvl w:val="1"/>
          <w:numId w:val="67"/>
        </w:numPr>
        <w:spacing w:line="276" w:lineRule="auto"/>
        <w:ind w:left="426"/>
        <w:jc w:val="both"/>
        <w:rPr>
          <w:szCs w:val="24"/>
        </w:rPr>
      </w:pPr>
      <w:r w:rsidRPr="00027629">
        <w:rPr>
          <w:szCs w:val="24"/>
        </w:rPr>
        <w:t>Zamawiający zobowiązuje się do:</w:t>
      </w:r>
    </w:p>
    <w:p w14:paraId="11BC95AD" w14:textId="77777777" w:rsidR="008028E2" w:rsidRDefault="008028E2" w:rsidP="008028E2">
      <w:pPr>
        <w:pStyle w:val="Akapitzlist"/>
        <w:numPr>
          <w:ilvl w:val="0"/>
          <w:numId w:val="68"/>
        </w:numPr>
        <w:spacing w:line="276" w:lineRule="auto"/>
        <w:jc w:val="both"/>
        <w:rPr>
          <w:szCs w:val="24"/>
        </w:rPr>
      </w:pPr>
      <w:r>
        <w:rPr>
          <w:szCs w:val="24"/>
        </w:rPr>
        <w:t>dostarczenia Wykonawcy niezbędnej dokumentacji przedsięwzięcia;</w:t>
      </w:r>
    </w:p>
    <w:p w14:paraId="0AC6D063" w14:textId="77777777" w:rsidR="008028E2" w:rsidRDefault="008028E2" w:rsidP="008028E2">
      <w:pPr>
        <w:pStyle w:val="Akapitzlist"/>
        <w:numPr>
          <w:ilvl w:val="0"/>
          <w:numId w:val="68"/>
        </w:numPr>
        <w:spacing w:line="276" w:lineRule="auto"/>
        <w:jc w:val="both"/>
        <w:rPr>
          <w:szCs w:val="24"/>
        </w:rPr>
      </w:pPr>
      <w:r>
        <w:rPr>
          <w:szCs w:val="24"/>
        </w:rPr>
        <w:t>zapewnienia nadzoru inwestorskiego.</w:t>
      </w:r>
    </w:p>
    <w:p w14:paraId="083524D5" w14:textId="1C4C57C1" w:rsidR="008028E2" w:rsidRPr="002A0B9D" w:rsidRDefault="008028E2" w:rsidP="008028E2">
      <w:pPr>
        <w:pStyle w:val="Akapitzlist"/>
        <w:numPr>
          <w:ilvl w:val="0"/>
          <w:numId w:val="68"/>
        </w:numPr>
        <w:spacing w:line="276" w:lineRule="auto"/>
        <w:jc w:val="both"/>
        <w:rPr>
          <w:szCs w:val="24"/>
        </w:rPr>
      </w:pPr>
      <w:r w:rsidRPr="002A0B9D">
        <w:rPr>
          <w:szCs w:val="24"/>
        </w:rPr>
        <w:t xml:space="preserve">przekazania Wykonawcy protokolarnie terenu </w:t>
      </w:r>
      <w:r w:rsidR="002A0B9D">
        <w:rPr>
          <w:szCs w:val="24"/>
        </w:rPr>
        <w:t>wykonywanych prac</w:t>
      </w:r>
      <w:r w:rsidR="002A0B9D" w:rsidRPr="002A0B9D">
        <w:rPr>
          <w:szCs w:val="24"/>
        </w:rPr>
        <w:t xml:space="preserve"> </w:t>
      </w:r>
      <w:r w:rsidRPr="002A0B9D">
        <w:rPr>
          <w:szCs w:val="24"/>
        </w:rPr>
        <w:t>w terminie do 7 dni od podpisania umowy.</w:t>
      </w:r>
    </w:p>
    <w:p w14:paraId="79D2C210" w14:textId="77777777" w:rsidR="008028E2" w:rsidRDefault="008028E2" w:rsidP="008028E2">
      <w:pPr>
        <w:pStyle w:val="Akapitzlist"/>
        <w:numPr>
          <w:ilvl w:val="1"/>
          <w:numId w:val="67"/>
        </w:numPr>
        <w:spacing w:line="276" w:lineRule="auto"/>
        <w:ind w:left="426"/>
        <w:jc w:val="both"/>
        <w:rPr>
          <w:szCs w:val="24"/>
        </w:rPr>
      </w:pPr>
      <w:r w:rsidRPr="00027629">
        <w:rPr>
          <w:szCs w:val="24"/>
        </w:rPr>
        <w:t xml:space="preserve">Wykonawca oświadcza, że posiada konieczne doświadczenie i kwalifikacje niezbędne do prawidłowego wykonania umowy. </w:t>
      </w:r>
    </w:p>
    <w:p w14:paraId="256BD2FB" w14:textId="77777777" w:rsidR="008028E2" w:rsidRPr="00027629" w:rsidRDefault="008028E2" w:rsidP="008028E2">
      <w:pPr>
        <w:pStyle w:val="Akapitzlist"/>
        <w:numPr>
          <w:ilvl w:val="1"/>
          <w:numId w:val="67"/>
        </w:numPr>
        <w:spacing w:line="276" w:lineRule="auto"/>
        <w:ind w:left="426"/>
        <w:jc w:val="both"/>
        <w:rPr>
          <w:szCs w:val="24"/>
        </w:rPr>
      </w:pPr>
      <w:r w:rsidRPr="00027629">
        <w:rPr>
          <w:szCs w:val="24"/>
        </w:rPr>
        <w:t>Wykonawca zobowiązuje się do:</w:t>
      </w:r>
    </w:p>
    <w:p w14:paraId="3489A1B4" w14:textId="77777777" w:rsidR="008028E2" w:rsidRDefault="008028E2" w:rsidP="008028E2">
      <w:pPr>
        <w:pStyle w:val="Akapitzlist"/>
        <w:numPr>
          <w:ilvl w:val="0"/>
          <w:numId w:val="43"/>
        </w:numPr>
        <w:spacing w:line="276" w:lineRule="auto"/>
        <w:jc w:val="both"/>
        <w:rPr>
          <w:szCs w:val="24"/>
        </w:rPr>
      </w:pPr>
      <w:r>
        <w:rPr>
          <w:szCs w:val="24"/>
        </w:rPr>
        <w:t xml:space="preserve">wykonania przedmiotu umowy zgodnie z </w:t>
      </w:r>
      <w:r w:rsidRPr="00C72E9A">
        <w:rPr>
          <w:szCs w:val="24"/>
        </w:rPr>
        <w:t xml:space="preserve">dokumentacją projektową, </w:t>
      </w:r>
      <w:r>
        <w:rPr>
          <w:szCs w:val="24"/>
        </w:rPr>
        <w:t>obowiązującymi przepisami oraz na ustalonych niniejszą umową warunkach;</w:t>
      </w:r>
    </w:p>
    <w:p w14:paraId="1F0D4AE9" w14:textId="1BB1B5BE" w:rsidR="008028E2" w:rsidRPr="00017C41" w:rsidRDefault="008028E2" w:rsidP="008028E2">
      <w:pPr>
        <w:pStyle w:val="Akapitzlist"/>
        <w:numPr>
          <w:ilvl w:val="0"/>
          <w:numId w:val="43"/>
        </w:numPr>
        <w:spacing w:line="276" w:lineRule="auto"/>
        <w:jc w:val="both"/>
        <w:rPr>
          <w:szCs w:val="24"/>
        </w:rPr>
      </w:pPr>
      <w:r w:rsidRPr="00017C41">
        <w:rPr>
          <w:szCs w:val="24"/>
        </w:rPr>
        <w:t>dostarczeni</w:t>
      </w:r>
      <w:r w:rsidR="00017C41" w:rsidRPr="00017C41">
        <w:rPr>
          <w:szCs w:val="24"/>
        </w:rPr>
        <w:t>a</w:t>
      </w:r>
      <w:r w:rsidRPr="00017C41">
        <w:rPr>
          <w:szCs w:val="24"/>
        </w:rPr>
        <w:t xml:space="preserve"> Zamawiającemu </w:t>
      </w:r>
      <w:r w:rsidR="00017C41" w:rsidRPr="00017C41">
        <w:rPr>
          <w:szCs w:val="24"/>
        </w:rPr>
        <w:t xml:space="preserve">przed przystąpieniem do realizacji zamówienia </w:t>
      </w:r>
      <w:r w:rsidRPr="00017C41">
        <w:rPr>
          <w:szCs w:val="24"/>
        </w:rPr>
        <w:t>oświadczeń o przyjęciu obowiązków kierownika budowy</w:t>
      </w:r>
      <w:r w:rsidR="00017C41" w:rsidRPr="00017C41">
        <w:rPr>
          <w:szCs w:val="24"/>
        </w:rPr>
        <w:t>,</w:t>
      </w:r>
      <w:r w:rsidRPr="00017C41">
        <w:rPr>
          <w:szCs w:val="24"/>
        </w:rPr>
        <w:t xml:space="preserve"> kierownika robót</w:t>
      </w:r>
      <w:r w:rsidR="00017C41" w:rsidRPr="00017C41">
        <w:rPr>
          <w:szCs w:val="24"/>
        </w:rPr>
        <w:t xml:space="preserve"> </w:t>
      </w:r>
      <w:r w:rsidR="00017C41" w:rsidRPr="00017C41">
        <w:t>w specjalności konstrukcyjno-budowlanej i kierownika robót w specjalności instalacji elektrycznych (dopuszcza się łączenie funkcji kierownika budowy i kierownika robót o odpowiedniej specjalności)</w:t>
      </w:r>
      <w:r w:rsidRPr="00017C41">
        <w:rPr>
          <w:szCs w:val="24"/>
        </w:rPr>
        <w:t>,</w:t>
      </w:r>
    </w:p>
    <w:p w14:paraId="5BFFA249" w14:textId="704E3BD2" w:rsidR="008028E2" w:rsidRPr="00A6488F" w:rsidRDefault="008028E2" w:rsidP="008028E2">
      <w:pPr>
        <w:pStyle w:val="Akapitzlist"/>
        <w:numPr>
          <w:ilvl w:val="0"/>
          <w:numId w:val="43"/>
        </w:numPr>
        <w:spacing w:line="276" w:lineRule="auto"/>
        <w:jc w:val="both"/>
        <w:rPr>
          <w:szCs w:val="24"/>
        </w:rPr>
      </w:pPr>
      <w:r w:rsidRPr="00A6488F">
        <w:rPr>
          <w:szCs w:val="24"/>
        </w:rPr>
        <w:t xml:space="preserve">zapewnienia przy </w:t>
      </w:r>
      <w:r w:rsidRPr="00616CCA">
        <w:rPr>
          <w:szCs w:val="24"/>
        </w:rPr>
        <w:t>wykon</w:t>
      </w:r>
      <w:r w:rsidR="00622597" w:rsidRPr="00616CCA">
        <w:rPr>
          <w:szCs w:val="24"/>
        </w:rPr>
        <w:t>yw</w:t>
      </w:r>
      <w:r w:rsidRPr="00616CCA">
        <w:rPr>
          <w:szCs w:val="24"/>
        </w:rPr>
        <w:t>aniu prac odpowiedniego nadzoru technicznego</w:t>
      </w:r>
      <w:r w:rsidR="00622597" w:rsidRPr="00616CCA">
        <w:rPr>
          <w:szCs w:val="24"/>
        </w:rPr>
        <w:t>,</w:t>
      </w:r>
      <w:r w:rsidRPr="00616CCA">
        <w:rPr>
          <w:szCs w:val="24"/>
        </w:rPr>
        <w:t xml:space="preserve"> </w:t>
      </w:r>
      <w:r w:rsidRPr="00A6488F">
        <w:rPr>
          <w:szCs w:val="24"/>
        </w:rPr>
        <w:t>w tym kierownika budowy</w:t>
      </w:r>
      <w:r w:rsidR="00622597" w:rsidRPr="00A6488F">
        <w:rPr>
          <w:szCs w:val="24"/>
        </w:rPr>
        <w:t>,</w:t>
      </w:r>
      <w:r w:rsidRPr="00A6488F">
        <w:rPr>
          <w:szCs w:val="24"/>
        </w:rPr>
        <w:t xml:space="preserve"> kierownika robót </w:t>
      </w:r>
      <w:r w:rsidR="00622597" w:rsidRPr="00A6488F">
        <w:t>w specjalności konstrukcyjno-budowlanej i kier</w:t>
      </w:r>
      <w:r w:rsidR="00622597" w:rsidRPr="00616CCA">
        <w:t xml:space="preserve">ownika robót w specjalności instalacji elektrycznych </w:t>
      </w:r>
      <w:r w:rsidRPr="00A6488F">
        <w:rPr>
          <w:szCs w:val="24"/>
        </w:rPr>
        <w:t>oraz pracowników o kwalifikacjach niezbędnych do prawidłowego wykonania robót;</w:t>
      </w:r>
    </w:p>
    <w:p w14:paraId="7901BBF5" w14:textId="0459DF2E" w:rsidR="008028E2" w:rsidRPr="00616CCA" w:rsidRDefault="008028E2" w:rsidP="008028E2">
      <w:pPr>
        <w:pStyle w:val="Akapitzlist"/>
        <w:numPr>
          <w:ilvl w:val="0"/>
          <w:numId w:val="43"/>
        </w:numPr>
        <w:spacing w:line="276" w:lineRule="auto"/>
        <w:jc w:val="both"/>
        <w:rPr>
          <w:szCs w:val="24"/>
        </w:rPr>
      </w:pPr>
      <w:r w:rsidRPr="00616CCA">
        <w:rPr>
          <w:szCs w:val="24"/>
        </w:rPr>
        <w:t xml:space="preserve">opracowania zgodnie z </w:t>
      </w:r>
      <w:r w:rsidR="00A62BF9">
        <w:rPr>
          <w:szCs w:val="24"/>
        </w:rPr>
        <w:t xml:space="preserve">obowiązującymi </w:t>
      </w:r>
      <w:r w:rsidRPr="00616CCA">
        <w:rPr>
          <w:szCs w:val="24"/>
        </w:rPr>
        <w:t xml:space="preserve">przepisami prawa </w:t>
      </w:r>
      <w:r w:rsidR="00616CCA" w:rsidRPr="00616CCA">
        <w:rPr>
          <w:szCs w:val="24"/>
        </w:rPr>
        <w:t xml:space="preserve">przed przystąpieniem do realizacji zamówienia </w:t>
      </w:r>
      <w:r w:rsidRPr="00616CCA">
        <w:rPr>
          <w:szCs w:val="24"/>
        </w:rPr>
        <w:t>i dostarczenia w celu uzgodnienia i zaopiniowania przez Zamawiającego planu bezpieczeństwa i ochrony zdrowia (BIOZ);</w:t>
      </w:r>
    </w:p>
    <w:p w14:paraId="5294A65B" w14:textId="06D38CCE" w:rsidR="008028E2" w:rsidRPr="00A62BF9" w:rsidRDefault="008028E2" w:rsidP="008028E2">
      <w:pPr>
        <w:pStyle w:val="Akapitzlist"/>
        <w:numPr>
          <w:ilvl w:val="0"/>
          <w:numId w:val="43"/>
        </w:numPr>
        <w:spacing w:line="276" w:lineRule="auto"/>
        <w:jc w:val="both"/>
        <w:rPr>
          <w:szCs w:val="24"/>
        </w:rPr>
      </w:pPr>
      <w:r w:rsidRPr="00A62BF9">
        <w:rPr>
          <w:szCs w:val="24"/>
        </w:rPr>
        <w:t>dopuszczeni</w:t>
      </w:r>
      <w:r w:rsidR="00A62BF9" w:rsidRPr="00A62BF9">
        <w:rPr>
          <w:szCs w:val="24"/>
        </w:rPr>
        <w:t>a</w:t>
      </w:r>
      <w:r w:rsidRPr="00A62BF9">
        <w:rPr>
          <w:szCs w:val="24"/>
        </w:rPr>
        <w:t xml:space="preserve"> do wykonywania prac elektrycznych wyłącznie pracowników posiadających aktualne zaświadczenia kwalifikacyjne uprawniające do pracy przy urządzeniach elektroenergetycznych;</w:t>
      </w:r>
    </w:p>
    <w:p w14:paraId="2BBED0BE" w14:textId="6F8C6A8D" w:rsidR="008028E2" w:rsidRPr="00A62BF9" w:rsidRDefault="008028E2" w:rsidP="008028E2">
      <w:pPr>
        <w:pStyle w:val="Akapitzlist"/>
        <w:numPr>
          <w:ilvl w:val="0"/>
          <w:numId w:val="43"/>
        </w:numPr>
        <w:spacing w:line="276" w:lineRule="auto"/>
        <w:jc w:val="both"/>
        <w:rPr>
          <w:szCs w:val="24"/>
        </w:rPr>
      </w:pPr>
      <w:r w:rsidRPr="00A62BF9">
        <w:rPr>
          <w:szCs w:val="24"/>
        </w:rPr>
        <w:t>zachowania szczególnej ostrożności w trakcie prowadzenia prac związanych z instalacjami elektrycznymi</w:t>
      </w:r>
      <w:r w:rsidR="00A62BF9" w:rsidRPr="00A62BF9">
        <w:rPr>
          <w:szCs w:val="24"/>
        </w:rPr>
        <w:t xml:space="preserve"> – </w:t>
      </w:r>
      <w:r w:rsidRPr="00A62BF9">
        <w:rPr>
          <w:szCs w:val="24"/>
        </w:rPr>
        <w:t>prace prowadzone na działających obiektach wymagają wcześniejszego zgłoszenia Zamawiającemu i mogą być prowadzone tylko pod nadzorem wyznaczonego pracownika Zamawiającego – dotyczy to w szczególności rozdzielni;</w:t>
      </w:r>
    </w:p>
    <w:p w14:paraId="525AE123" w14:textId="77777777" w:rsidR="008028E2" w:rsidRPr="00A62BF9" w:rsidRDefault="008028E2" w:rsidP="008028E2">
      <w:pPr>
        <w:pStyle w:val="Akapitzlist"/>
        <w:numPr>
          <w:ilvl w:val="0"/>
          <w:numId w:val="43"/>
        </w:numPr>
        <w:spacing w:line="276" w:lineRule="auto"/>
        <w:jc w:val="both"/>
        <w:rPr>
          <w:szCs w:val="24"/>
        </w:rPr>
      </w:pPr>
      <w:r w:rsidRPr="00A62BF9">
        <w:rPr>
          <w:szCs w:val="24"/>
        </w:rPr>
        <w:t>zaplanowania i prowadzenia prac w sposób niepowodujący konieczności zatrzymania pracy oczyszczalni ścieków;</w:t>
      </w:r>
    </w:p>
    <w:p w14:paraId="037BECEF" w14:textId="5BE0BC99" w:rsidR="008028E2" w:rsidRPr="00F07A5F" w:rsidRDefault="008028E2" w:rsidP="008028E2">
      <w:pPr>
        <w:pStyle w:val="Akapitzlist"/>
        <w:numPr>
          <w:ilvl w:val="0"/>
          <w:numId w:val="43"/>
        </w:numPr>
        <w:spacing w:line="276" w:lineRule="auto"/>
        <w:jc w:val="both"/>
        <w:rPr>
          <w:color w:val="000000" w:themeColor="text1"/>
          <w:szCs w:val="24"/>
        </w:rPr>
      </w:pPr>
      <w:r w:rsidRPr="00F07A5F">
        <w:rPr>
          <w:color w:val="000000" w:themeColor="text1"/>
          <w:szCs w:val="24"/>
        </w:rPr>
        <w:t xml:space="preserve">sporządzić i uzgodnić z zakładem energetycznym </w:t>
      </w:r>
      <w:r w:rsidR="009C68D3" w:rsidRPr="00F07A5F">
        <w:rPr>
          <w:color w:val="000000" w:themeColor="text1"/>
          <w:szCs w:val="24"/>
        </w:rPr>
        <w:t>instrukcję współpracy ruchowej urządzeń, instalacji i sieci</w:t>
      </w:r>
      <w:r w:rsidR="00F07A5F">
        <w:rPr>
          <w:color w:val="000000" w:themeColor="text1"/>
          <w:szCs w:val="24"/>
        </w:rPr>
        <w:t>;</w:t>
      </w:r>
    </w:p>
    <w:p w14:paraId="443D51E8" w14:textId="77777777" w:rsidR="008028E2" w:rsidRDefault="008028E2" w:rsidP="008028E2">
      <w:pPr>
        <w:pStyle w:val="Akapitzlist"/>
        <w:numPr>
          <w:ilvl w:val="0"/>
          <w:numId w:val="43"/>
        </w:numPr>
        <w:spacing w:line="276" w:lineRule="auto"/>
        <w:jc w:val="both"/>
        <w:rPr>
          <w:szCs w:val="24"/>
        </w:rPr>
      </w:pPr>
      <w:r>
        <w:rPr>
          <w:szCs w:val="24"/>
        </w:rPr>
        <w:lastRenderedPageBreak/>
        <w:t xml:space="preserve">wykonania przedmiotu umowy z materiałów </w:t>
      </w:r>
      <w:r w:rsidRPr="00F07A5F">
        <w:rPr>
          <w:color w:val="000000" w:themeColor="text1"/>
          <w:szCs w:val="24"/>
        </w:rPr>
        <w:t xml:space="preserve">fabrycznie nowych </w:t>
      </w:r>
      <w:r>
        <w:rPr>
          <w:szCs w:val="24"/>
        </w:rPr>
        <w:t>stanowiących jego własność – materiały i urządzenia powinny odpowiadać Polskim Normom przenoszącym normy europejskie oraz odpowiednim certyfikatom;</w:t>
      </w:r>
    </w:p>
    <w:p w14:paraId="7F7C1D40" w14:textId="77777777" w:rsidR="008028E2" w:rsidRDefault="008028E2" w:rsidP="008028E2">
      <w:pPr>
        <w:pStyle w:val="Akapitzlist"/>
        <w:numPr>
          <w:ilvl w:val="0"/>
          <w:numId w:val="43"/>
        </w:numPr>
        <w:spacing w:line="276" w:lineRule="auto"/>
        <w:jc w:val="both"/>
        <w:rPr>
          <w:szCs w:val="24"/>
        </w:rPr>
      </w:pPr>
      <w:r>
        <w:rPr>
          <w:szCs w:val="24"/>
        </w:rPr>
        <w:t>uzyskiwania każdorazowo akceptacji materiałów, urządzeń itp., które zamierza zastosować, na co najmniej 7 dni przed zastosowaniem. W przypadku zastosowania przez Wykonawcę niezaakceptowanych przez Zamawiającego materiałów, urządzeń itp., Wykonawca na żądanie Zamawiającego zobowiązany zostanie do ich usunięcia na własny koszt;</w:t>
      </w:r>
    </w:p>
    <w:p w14:paraId="577B16A3" w14:textId="77777777" w:rsidR="008028E2" w:rsidRDefault="008028E2" w:rsidP="008028E2">
      <w:pPr>
        <w:pStyle w:val="Akapitzlist"/>
        <w:numPr>
          <w:ilvl w:val="0"/>
          <w:numId w:val="43"/>
        </w:numPr>
        <w:spacing w:line="276" w:lineRule="auto"/>
        <w:jc w:val="both"/>
        <w:rPr>
          <w:color w:val="000000"/>
          <w:szCs w:val="24"/>
        </w:rPr>
      </w:pPr>
      <w:r>
        <w:rPr>
          <w:szCs w:val="24"/>
        </w:rPr>
        <w:t>przedstawienia do akceptacji Zamawiającego przed wbudowaniem wszystkich materiałów i urządzeń wraz z dokumentami potwierdzającymi dopuszczenie materiałów do obrotu i stosowania w budownictwie (aprobaty techniczne, certyfikaty zgodności z odpowiednimi normami, deklaracje zgodności etc.)</w:t>
      </w:r>
      <w:r>
        <w:rPr>
          <w:color w:val="000000"/>
          <w:szCs w:val="24"/>
        </w:rPr>
        <w:t>;</w:t>
      </w:r>
    </w:p>
    <w:p w14:paraId="282044C2" w14:textId="77777777" w:rsidR="008028E2" w:rsidRPr="00D0012D" w:rsidRDefault="008028E2" w:rsidP="008028E2">
      <w:pPr>
        <w:pStyle w:val="Akapitzlist"/>
        <w:numPr>
          <w:ilvl w:val="0"/>
          <w:numId w:val="43"/>
        </w:numPr>
        <w:spacing w:line="276" w:lineRule="auto"/>
        <w:jc w:val="both"/>
        <w:rPr>
          <w:szCs w:val="24"/>
        </w:rPr>
      </w:pPr>
      <w:r>
        <w:rPr>
          <w:szCs w:val="24"/>
        </w:rPr>
        <w:t>okazania, na każde żądanie Zamawiającego lub Inspektora nadzoru inwestorskiego, certyfikatów zgodności z obowiązującą normą lub aprobatą techniczną każdego używanego wyrobu;</w:t>
      </w:r>
    </w:p>
    <w:p w14:paraId="78FA7C46" w14:textId="77777777" w:rsidR="008028E2" w:rsidRDefault="008028E2" w:rsidP="008028E2">
      <w:pPr>
        <w:pStyle w:val="Akapitzlist"/>
        <w:numPr>
          <w:ilvl w:val="0"/>
          <w:numId w:val="43"/>
        </w:numPr>
        <w:spacing w:line="276" w:lineRule="auto"/>
        <w:jc w:val="both"/>
        <w:rPr>
          <w:szCs w:val="24"/>
        </w:rPr>
      </w:pPr>
      <w:r>
        <w:rPr>
          <w:szCs w:val="24"/>
        </w:rPr>
        <w:t>stosowania do pisemnych poleceń i wskazówek Zamawiającego w trakcie wykonywania przedmiotu umowy;</w:t>
      </w:r>
    </w:p>
    <w:p w14:paraId="3C7E734E" w14:textId="77777777" w:rsidR="008028E2" w:rsidRDefault="008028E2" w:rsidP="008028E2">
      <w:pPr>
        <w:pStyle w:val="Akapitzlist"/>
        <w:numPr>
          <w:ilvl w:val="0"/>
          <w:numId w:val="43"/>
        </w:numPr>
        <w:spacing w:line="276" w:lineRule="auto"/>
        <w:jc w:val="both"/>
        <w:rPr>
          <w:szCs w:val="24"/>
        </w:rPr>
      </w:pPr>
      <w:r>
        <w:rPr>
          <w:szCs w:val="24"/>
        </w:rPr>
        <w:t>przedłożenia Zamawiającemu, na jego pisemne żądanie zgłoszone w każdym czasie trwania umowy, wszelkich dokumentów, materiałów i informacji potrzebnych mu do oceny prawidłowości wykonania umowy;</w:t>
      </w:r>
    </w:p>
    <w:p w14:paraId="5A1A4423" w14:textId="77777777" w:rsidR="008028E2" w:rsidRDefault="008028E2" w:rsidP="008028E2">
      <w:pPr>
        <w:pStyle w:val="Akapitzlist"/>
        <w:numPr>
          <w:ilvl w:val="0"/>
          <w:numId w:val="43"/>
        </w:numPr>
        <w:spacing w:line="276" w:lineRule="auto"/>
        <w:jc w:val="both"/>
        <w:rPr>
          <w:szCs w:val="24"/>
        </w:rPr>
      </w:pPr>
      <w:r>
        <w:rPr>
          <w:szCs w:val="24"/>
        </w:rPr>
        <w:t>odpowiedniego zabezpieczenia terenu wykonywanych prac i miejsc składowania materiałów;</w:t>
      </w:r>
    </w:p>
    <w:p w14:paraId="3CB4D386" w14:textId="77777777" w:rsidR="008028E2" w:rsidRDefault="008028E2" w:rsidP="008028E2">
      <w:pPr>
        <w:pStyle w:val="Akapitzlist"/>
        <w:numPr>
          <w:ilvl w:val="0"/>
          <w:numId w:val="43"/>
        </w:numPr>
        <w:spacing w:line="276" w:lineRule="auto"/>
        <w:jc w:val="both"/>
        <w:rPr>
          <w:szCs w:val="24"/>
        </w:rPr>
      </w:pPr>
      <w:r>
        <w:rPr>
          <w:szCs w:val="24"/>
        </w:rPr>
        <w:t>ponoszenia pełnej odpowiedzialności za szkody powstałe w mieniu oraz następstwa nieszczęśliwych wypadków pracowników i osób trzecich, powstałe w związku z realizacją przedmiotu zamówienia;</w:t>
      </w:r>
    </w:p>
    <w:p w14:paraId="0023893C" w14:textId="77777777" w:rsidR="008028E2" w:rsidRDefault="008028E2" w:rsidP="008028E2">
      <w:pPr>
        <w:pStyle w:val="Akapitzlist"/>
        <w:numPr>
          <w:ilvl w:val="0"/>
          <w:numId w:val="43"/>
        </w:numPr>
        <w:spacing w:line="276" w:lineRule="auto"/>
        <w:jc w:val="both"/>
        <w:rPr>
          <w:szCs w:val="24"/>
        </w:rPr>
      </w:pPr>
      <w:r>
        <w:rPr>
          <w:szCs w:val="24"/>
        </w:rPr>
        <w:t>utrzymania porządku podczas prac na każdej nieruchomości oraz usuwania na bieżąco zbędnych materiałów, odpadów i śmieci, zgodnie z odrębnymi przepisami w tym zakresie;</w:t>
      </w:r>
    </w:p>
    <w:p w14:paraId="6E547632" w14:textId="77777777" w:rsidR="008028E2" w:rsidRDefault="008028E2" w:rsidP="008028E2">
      <w:pPr>
        <w:pStyle w:val="Akapitzlist"/>
        <w:numPr>
          <w:ilvl w:val="0"/>
          <w:numId w:val="43"/>
        </w:numPr>
        <w:spacing w:line="276" w:lineRule="auto"/>
        <w:jc w:val="both"/>
        <w:rPr>
          <w:szCs w:val="24"/>
        </w:rPr>
      </w:pPr>
      <w:r>
        <w:rPr>
          <w:szCs w:val="24"/>
        </w:rPr>
        <w:t>uporządkowania terenu nieruchomości po zakończeniu prac, w tym dokonania na własny koszt naprawy zniszczonych lub uszkodzonych w wyniku prowadzonych prac obiektów, fragmentów terenu, budynków lub instalacji;</w:t>
      </w:r>
    </w:p>
    <w:p w14:paraId="39474D3C" w14:textId="77777777" w:rsidR="008028E2" w:rsidRDefault="008028E2" w:rsidP="008028E2">
      <w:pPr>
        <w:pStyle w:val="Akapitzlist"/>
        <w:numPr>
          <w:ilvl w:val="0"/>
          <w:numId w:val="43"/>
        </w:numPr>
        <w:spacing w:line="276" w:lineRule="auto"/>
        <w:jc w:val="both"/>
        <w:rPr>
          <w:szCs w:val="24"/>
        </w:rPr>
      </w:pPr>
      <w:r>
        <w:rPr>
          <w:szCs w:val="24"/>
        </w:rPr>
        <w:t>dokonania na własny koszt odbiorów technicznych i niezbędnych badań, pomiarów i sprawdzeń potwierdzonych protokołami;</w:t>
      </w:r>
    </w:p>
    <w:p w14:paraId="7F6ABC67" w14:textId="77777777" w:rsidR="008028E2" w:rsidRDefault="008028E2" w:rsidP="008028E2">
      <w:pPr>
        <w:pStyle w:val="Akapitzlist"/>
        <w:numPr>
          <w:ilvl w:val="0"/>
          <w:numId w:val="43"/>
        </w:numPr>
        <w:spacing w:line="276" w:lineRule="auto"/>
        <w:jc w:val="both"/>
        <w:rPr>
          <w:szCs w:val="24"/>
        </w:rPr>
      </w:pPr>
      <w:r>
        <w:rPr>
          <w:szCs w:val="24"/>
        </w:rPr>
        <w:t>zapewnienia na własny koszt transportu odpadów do miejsc ich utylizacji i ich utylizacja;</w:t>
      </w:r>
    </w:p>
    <w:p w14:paraId="3CCAB1CE" w14:textId="77777777" w:rsidR="008028E2" w:rsidRPr="00DC69A0" w:rsidRDefault="008028E2" w:rsidP="008028E2">
      <w:pPr>
        <w:pStyle w:val="Akapitzlist"/>
        <w:numPr>
          <w:ilvl w:val="0"/>
          <w:numId w:val="43"/>
        </w:numPr>
        <w:spacing w:line="276" w:lineRule="auto"/>
        <w:jc w:val="both"/>
        <w:rPr>
          <w:szCs w:val="24"/>
        </w:rPr>
      </w:pPr>
      <w:r>
        <w:rPr>
          <w:szCs w:val="24"/>
        </w:rPr>
        <w:t xml:space="preserve">wykonania dokumentacji </w:t>
      </w:r>
      <w:r w:rsidRPr="00DC69A0">
        <w:rPr>
          <w:szCs w:val="24"/>
        </w:rPr>
        <w:t>powykonawczej oraz udokumentowania osiągnięcia założonych wskaźników</w:t>
      </w:r>
      <w:r>
        <w:rPr>
          <w:szCs w:val="24"/>
        </w:rPr>
        <w:t xml:space="preserve"> </w:t>
      </w:r>
      <w:r w:rsidRPr="001C3EFE">
        <w:rPr>
          <w:color w:val="000000" w:themeColor="text1"/>
          <w:szCs w:val="24"/>
        </w:rPr>
        <w:t xml:space="preserve">produktu </w:t>
      </w:r>
      <w:r w:rsidRPr="00DC69A0">
        <w:rPr>
          <w:szCs w:val="24"/>
        </w:rPr>
        <w:t>w projekcie przez zamontowane instalacje fotowoltaiczne.</w:t>
      </w:r>
    </w:p>
    <w:p w14:paraId="47140560" w14:textId="77777777" w:rsidR="008028E2" w:rsidRDefault="008028E2" w:rsidP="008028E2">
      <w:pPr>
        <w:spacing w:line="276" w:lineRule="auto"/>
        <w:jc w:val="center"/>
        <w:rPr>
          <w:b/>
          <w:szCs w:val="24"/>
        </w:rPr>
      </w:pPr>
    </w:p>
    <w:p w14:paraId="661F1009" w14:textId="77777777" w:rsidR="008028E2" w:rsidRDefault="008028E2" w:rsidP="008028E2">
      <w:pPr>
        <w:spacing w:line="276" w:lineRule="auto"/>
        <w:jc w:val="center"/>
        <w:rPr>
          <w:b/>
          <w:szCs w:val="24"/>
        </w:rPr>
      </w:pPr>
      <w:r>
        <w:rPr>
          <w:b/>
          <w:szCs w:val="24"/>
        </w:rPr>
        <w:t>§ 3</w:t>
      </w:r>
    </w:p>
    <w:p w14:paraId="50B71324" w14:textId="7E562A4B" w:rsidR="008028E2" w:rsidRPr="00AF3E7D" w:rsidRDefault="008028E2" w:rsidP="008028E2">
      <w:pPr>
        <w:numPr>
          <w:ilvl w:val="1"/>
          <w:numId w:val="36"/>
        </w:numPr>
        <w:suppressAutoHyphens/>
        <w:spacing w:line="276" w:lineRule="auto"/>
        <w:ind w:left="426"/>
        <w:jc w:val="both"/>
        <w:rPr>
          <w:color w:val="000000" w:themeColor="text1"/>
          <w:szCs w:val="24"/>
        </w:rPr>
      </w:pPr>
      <w:r>
        <w:rPr>
          <w:szCs w:val="24"/>
        </w:rPr>
        <w:t xml:space="preserve">Wykonawca zobowiązuje się do wykonania przedmiotu umowy w terminie </w:t>
      </w:r>
      <w:r w:rsidRPr="00AF3E7D">
        <w:rPr>
          <w:b/>
          <w:color w:val="000000" w:themeColor="text1"/>
          <w:szCs w:val="24"/>
        </w:rPr>
        <w:t>do 16 listopada 2020</w:t>
      </w:r>
      <w:r w:rsidR="00AF3E7D">
        <w:rPr>
          <w:b/>
          <w:color w:val="000000" w:themeColor="text1"/>
          <w:szCs w:val="24"/>
        </w:rPr>
        <w:t xml:space="preserve"> </w:t>
      </w:r>
      <w:r w:rsidRPr="00AF3E7D">
        <w:rPr>
          <w:b/>
          <w:color w:val="000000" w:themeColor="text1"/>
          <w:szCs w:val="24"/>
        </w:rPr>
        <w:t>r</w:t>
      </w:r>
      <w:r w:rsidRPr="00AF3E7D">
        <w:rPr>
          <w:color w:val="000000" w:themeColor="text1"/>
          <w:szCs w:val="24"/>
        </w:rPr>
        <w:t>.</w:t>
      </w:r>
    </w:p>
    <w:p w14:paraId="1A663F2C" w14:textId="77777777" w:rsidR="008028E2" w:rsidRDefault="008028E2" w:rsidP="008028E2">
      <w:pPr>
        <w:numPr>
          <w:ilvl w:val="1"/>
          <w:numId w:val="36"/>
        </w:numPr>
        <w:suppressAutoHyphens/>
        <w:spacing w:line="276" w:lineRule="auto"/>
        <w:ind w:left="426"/>
        <w:jc w:val="both"/>
        <w:rPr>
          <w:szCs w:val="24"/>
        </w:rPr>
      </w:pPr>
      <w:r>
        <w:rPr>
          <w:szCs w:val="24"/>
        </w:rPr>
        <w:t>Wykonawca zobowiązuje się do posiadania przez cały okres realizacji przedmiotu umowy:</w:t>
      </w:r>
    </w:p>
    <w:p w14:paraId="5F922E75" w14:textId="77777777" w:rsidR="008028E2" w:rsidRDefault="008028E2" w:rsidP="008028E2">
      <w:pPr>
        <w:numPr>
          <w:ilvl w:val="2"/>
          <w:numId w:val="38"/>
        </w:numPr>
        <w:suppressAutoHyphens/>
        <w:spacing w:line="276" w:lineRule="auto"/>
        <w:ind w:left="709" w:hanging="283"/>
        <w:jc w:val="both"/>
        <w:rPr>
          <w:szCs w:val="24"/>
        </w:rPr>
      </w:pPr>
      <w:r>
        <w:rPr>
          <w:szCs w:val="24"/>
        </w:rPr>
        <w:t>aktualnego ubezpieczenia w pełnym zakresie od odpowiedzialności cywilnej deliktowej z</w:t>
      </w:r>
      <w:r w:rsidRPr="004C21EB">
        <w:t> </w:t>
      </w:r>
      <w:r>
        <w:rPr>
          <w:szCs w:val="24"/>
        </w:rPr>
        <w:t xml:space="preserve">tytułu prowadzonej działalności wobec powierzonego mienia i osób trzecich, od zniszczenia wszelkiej własności spowodowanego działaniem, zaniechaniem lub </w:t>
      </w:r>
      <w:r>
        <w:rPr>
          <w:szCs w:val="24"/>
        </w:rPr>
        <w:lastRenderedPageBreak/>
        <w:t>niedopatrzeniem Wykonawcy, z polisą odpowiedzialności cywilnej na sumę ubezpieczenia równą minimum wartości kontraktu;</w:t>
      </w:r>
    </w:p>
    <w:p w14:paraId="060D368B" w14:textId="77777777" w:rsidR="008028E2" w:rsidRDefault="008028E2" w:rsidP="008028E2">
      <w:pPr>
        <w:numPr>
          <w:ilvl w:val="2"/>
          <w:numId w:val="38"/>
        </w:numPr>
        <w:suppressAutoHyphens/>
        <w:spacing w:line="276" w:lineRule="auto"/>
        <w:ind w:left="709" w:hanging="283"/>
        <w:jc w:val="both"/>
        <w:rPr>
          <w:szCs w:val="24"/>
        </w:rPr>
      </w:pPr>
      <w:r>
        <w:rPr>
          <w:szCs w:val="24"/>
        </w:rPr>
        <w:t>aktualnego ubezpieczenia od odpowiedzialności cywilnej kontraktowej z polisą odpowiedzialności cywilnej na sumę ubezpieczenia równą minimum wartości kontraktu.</w:t>
      </w:r>
    </w:p>
    <w:p w14:paraId="43F22586" w14:textId="77777777" w:rsidR="008028E2" w:rsidRDefault="008028E2" w:rsidP="008028E2">
      <w:pPr>
        <w:numPr>
          <w:ilvl w:val="1"/>
          <w:numId w:val="36"/>
        </w:numPr>
        <w:suppressAutoHyphens/>
        <w:spacing w:line="276" w:lineRule="auto"/>
        <w:ind w:left="426"/>
        <w:jc w:val="both"/>
        <w:rPr>
          <w:szCs w:val="24"/>
        </w:rPr>
      </w:pPr>
      <w:r>
        <w:rPr>
          <w:szCs w:val="24"/>
        </w:rPr>
        <w:t>Wykonawca zobowiązany jest do udokumentowania posiadania aktualnego ubezpieczenia, o</w:t>
      </w:r>
      <w:r w:rsidRPr="004C21EB">
        <w:t> </w:t>
      </w:r>
      <w:r>
        <w:rPr>
          <w:szCs w:val="24"/>
        </w:rPr>
        <w:t>którym mowa w ust. 2, na każde żądanie Zamawiającego w dowolnym  czasie realizacji przedmiotu zamówienia.</w:t>
      </w:r>
    </w:p>
    <w:p w14:paraId="3B9653E8" w14:textId="77777777" w:rsidR="008028E2" w:rsidRDefault="008028E2" w:rsidP="008028E2">
      <w:pPr>
        <w:numPr>
          <w:ilvl w:val="1"/>
          <w:numId w:val="36"/>
        </w:numPr>
        <w:suppressAutoHyphens/>
        <w:spacing w:line="276" w:lineRule="auto"/>
        <w:ind w:left="426" w:hanging="357"/>
        <w:jc w:val="both"/>
        <w:rPr>
          <w:szCs w:val="24"/>
        </w:rPr>
      </w:pPr>
      <w:r>
        <w:rPr>
          <w:szCs w:val="24"/>
        </w:rPr>
        <w:t>Ubezpieczenie od odpowiedzialności cywilnej deliktowej, o którym mowa w ust. 2 lit. a, powinno obejmować co najmniej:</w:t>
      </w:r>
    </w:p>
    <w:p w14:paraId="111DB709" w14:textId="77777777" w:rsidR="008028E2" w:rsidRDefault="008028E2" w:rsidP="008028E2">
      <w:pPr>
        <w:numPr>
          <w:ilvl w:val="0"/>
          <w:numId w:val="35"/>
        </w:numPr>
        <w:suppressAutoHyphens/>
        <w:spacing w:line="276" w:lineRule="auto"/>
        <w:ind w:left="709" w:hanging="357"/>
        <w:jc w:val="both"/>
      </w:pPr>
      <w:r>
        <w:t>OC za szkody osobowe i rzeczowe w odniesieniu do rzeczywistej straty - limit odpowiedzialności do pełnej sumy gwarancyjnej;</w:t>
      </w:r>
    </w:p>
    <w:p w14:paraId="3C03A03F" w14:textId="77777777" w:rsidR="008028E2" w:rsidRDefault="008028E2" w:rsidP="008028E2">
      <w:pPr>
        <w:numPr>
          <w:ilvl w:val="0"/>
          <w:numId w:val="35"/>
        </w:numPr>
        <w:suppressAutoHyphens/>
        <w:spacing w:line="276" w:lineRule="auto"/>
        <w:ind w:left="709" w:hanging="357"/>
        <w:jc w:val="both"/>
      </w:pPr>
      <w:r>
        <w:t>OC za szkody wyrządzone nieumyślnie, w tym wskutek rażącego niedbalstwa - limit odpowiedzialności do pełnej sumy gwarancyjnej;</w:t>
      </w:r>
    </w:p>
    <w:p w14:paraId="722771C4" w14:textId="77777777" w:rsidR="008028E2" w:rsidRDefault="008028E2" w:rsidP="008028E2">
      <w:pPr>
        <w:numPr>
          <w:ilvl w:val="0"/>
          <w:numId w:val="35"/>
        </w:numPr>
        <w:suppressAutoHyphens/>
        <w:spacing w:line="276" w:lineRule="auto"/>
        <w:ind w:left="709" w:hanging="357"/>
        <w:jc w:val="both"/>
      </w:pPr>
      <w:r>
        <w:t>OC za szkody wyrządzone przez podwykonawców Wykonawcy oraz dalszych podwykonawców (o ile będą zaangażowani przy realizacji przedmiotowego kontraktu) - limit odpowiedzialności do pełnej sumy gwarancyjnej.</w:t>
      </w:r>
    </w:p>
    <w:p w14:paraId="6E446715" w14:textId="77777777" w:rsidR="008028E2" w:rsidRDefault="008028E2" w:rsidP="008028E2">
      <w:pPr>
        <w:spacing w:line="276" w:lineRule="auto"/>
        <w:jc w:val="center"/>
        <w:rPr>
          <w:b/>
          <w:szCs w:val="24"/>
        </w:rPr>
      </w:pPr>
    </w:p>
    <w:p w14:paraId="51338CA2" w14:textId="77777777" w:rsidR="008028E2" w:rsidRDefault="008028E2" w:rsidP="008028E2">
      <w:pPr>
        <w:spacing w:line="276" w:lineRule="auto"/>
        <w:jc w:val="center"/>
        <w:rPr>
          <w:b/>
          <w:szCs w:val="24"/>
        </w:rPr>
      </w:pPr>
      <w:r>
        <w:rPr>
          <w:b/>
          <w:szCs w:val="24"/>
        </w:rPr>
        <w:t>§ 4</w:t>
      </w:r>
    </w:p>
    <w:p w14:paraId="41A7145E" w14:textId="77777777" w:rsidR="008028E2" w:rsidRDefault="008028E2" w:rsidP="008028E2">
      <w:pPr>
        <w:pStyle w:val="Akapitzlist"/>
        <w:numPr>
          <w:ilvl w:val="0"/>
          <w:numId w:val="58"/>
        </w:numPr>
        <w:tabs>
          <w:tab w:val="clear" w:pos="0"/>
        </w:tabs>
        <w:spacing w:line="276" w:lineRule="auto"/>
        <w:ind w:left="426" w:hanging="426"/>
        <w:jc w:val="both"/>
        <w:rPr>
          <w:szCs w:val="24"/>
        </w:rPr>
      </w:pPr>
      <w:r>
        <w:rPr>
          <w:szCs w:val="24"/>
        </w:rPr>
        <w:t xml:space="preserve">Za wykonanie przedmiotu umowy strony ustalają wynagrodzenie ryczałtowe w wysokości </w:t>
      </w:r>
      <w:r>
        <w:rPr>
          <w:b/>
          <w:szCs w:val="24"/>
        </w:rPr>
        <w:t xml:space="preserve">.................. zł netto + </w:t>
      </w:r>
      <w:r>
        <w:rPr>
          <w:szCs w:val="24"/>
        </w:rPr>
        <w:t xml:space="preserve">należny podatek VAT 23%, co daje </w:t>
      </w:r>
      <w:r>
        <w:rPr>
          <w:b/>
          <w:szCs w:val="24"/>
        </w:rPr>
        <w:t>.................. zł brutto</w:t>
      </w:r>
      <w:r>
        <w:rPr>
          <w:szCs w:val="24"/>
        </w:rPr>
        <w:t xml:space="preserve"> słownie: ................................................................................. zł.</w:t>
      </w:r>
    </w:p>
    <w:p w14:paraId="41C53B1B" w14:textId="77777777" w:rsidR="008028E2" w:rsidRDefault="008028E2" w:rsidP="008028E2">
      <w:pPr>
        <w:pStyle w:val="Akapitzlist"/>
        <w:numPr>
          <w:ilvl w:val="0"/>
          <w:numId w:val="58"/>
        </w:numPr>
        <w:spacing w:line="276" w:lineRule="auto"/>
        <w:ind w:left="426" w:hanging="426"/>
        <w:jc w:val="both"/>
        <w:rPr>
          <w:szCs w:val="24"/>
        </w:rPr>
      </w:pPr>
      <w:r>
        <w:rPr>
          <w:szCs w:val="24"/>
        </w:rPr>
        <w:t>Należne Wykonawcy wynagrodzenie będzie płatne na podstawie faktury VAT po wykonaniu przedmiotu umowy.</w:t>
      </w:r>
    </w:p>
    <w:p w14:paraId="4679564C" w14:textId="77777777" w:rsidR="008028E2" w:rsidRDefault="008028E2" w:rsidP="008028E2">
      <w:pPr>
        <w:pStyle w:val="Akapitzlist"/>
        <w:numPr>
          <w:ilvl w:val="0"/>
          <w:numId w:val="58"/>
        </w:numPr>
        <w:spacing w:line="276" w:lineRule="auto"/>
        <w:ind w:left="426" w:hanging="426"/>
        <w:jc w:val="both"/>
        <w:rPr>
          <w:szCs w:val="24"/>
        </w:rPr>
      </w:pPr>
      <w:r>
        <w:rPr>
          <w:szCs w:val="24"/>
        </w:rPr>
        <w:t>Podstawą do wystawienia faktury VAT jest protokół odbioru wykonanych dostaw – sporządzony zgodnie z postanowieniami  § 5.</w:t>
      </w:r>
    </w:p>
    <w:p w14:paraId="37F07322" w14:textId="77777777" w:rsidR="008028E2" w:rsidRDefault="008028E2" w:rsidP="008028E2">
      <w:pPr>
        <w:pStyle w:val="Akapitzlist"/>
        <w:numPr>
          <w:ilvl w:val="0"/>
          <w:numId w:val="58"/>
        </w:numPr>
        <w:spacing w:line="276" w:lineRule="auto"/>
        <w:ind w:left="426" w:hanging="426"/>
        <w:jc w:val="both"/>
        <w:rPr>
          <w:szCs w:val="24"/>
        </w:rPr>
      </w:pPr>
      <w:r>
        <w:rPr>
          <w:szCs w:val="24"/>
        </w:rPr>
        <w:t xml:space="preserve">Płatność za fakturę VAT będzie dokonana przelewem na rachunek Wykonawcy prowadzony w ………………………………………… o nr ………………………………………………., w terminie 30 dni licząc od daty otrzymania </w:t>
      </w:r>
      <w:r w:rsidRPr="00AF3E7D">
        <w:rPr>
          <w:color w:val="000000" w:themeColor="text1"/>
          <w:szCs w:val="24"/>
        </w:rPr>
        <w:t xml:space="preserve">prawidłowo wystawionej </w:t>
      </w:r>
      <w:r>
        <w:rPr>
          <w:szCs w:val="24"/>
        </w:rPr>
        <w:t>faktury przez Zamawiającego. Błędnie wystawiona faktura VAT spowoduje naliczenie ponownego 30 dniowego terminu płatności od momentu dostarczenia poprawionej faktury.</w:t>
      </w:r>
    </w:p>
    <w:p w14:paraId="1E7DAACF" w14:textId="77777777" w:rsidR="008028E2" w:rsidRPr="003F7C5B" w:rsidRDefault="008028E2" w:rsidP="008028E2">
      <w:pPr>
        <w:pStyle w:val="Akapitzlist"/>
        <w:numPr>
          <w:ilvl w:val="0"/>
          <w:numId w:val="58"/>
        </w:numPr>
        <w:spacing w:line="276" w:lineRule="auto"/>
        <w:ind w:left="426" w:hanging="426"/>
        <w:jc w:val="both"/>
        <w:rPr>
          <w:szCs w:val="24"/>
        </w:rPr>
      </w:pPr>
      <w:r>
        <w:rPr>
          <w:szCs w:val="24"/>
        </w:rPr>
        <w:t>Opóźnienie w zapłacie należności powoduje obowiązek zapłaty odsetek ustawowych.</w:t>
      </w:r>
    </w:p>
    <w:p w14:paraId="560E774D" w14:textId="77777777" w:rsidR="008028E2" w:rsidRDefault="008028E2" w:rsidP="008028E2">
      <w:pPr>
        <w:pStyle w:val="Akapitzlist"/>
        <w:numPr>
          <w:ilvl w:val="0"/>
          <w:numId w:val="58"/>
        </w:numPr>
        <w:spacing w:line="276" w:lineRule="auto"/>
        <w:ind w:left="426" w:hanging="426"/>
        <w:jc w:val="both"/>
        <w:rPr>
          <w:szCs w:val="24"/>
        </w:rPr>
      </w:pPr>
      <w:r>
        <w:rPr>
          <w:szCs w:val="24"/>
        </w:rPr>
        <w:t>Niedoszacowanie, pominięcie oraz brak rozpoznania zakresu przedmiotu umowy nie może być podstawą do żądania zmiany wynagrodzenia ryczałtowego określonego w ust. 1 niniejszego paragrafu</w:t>
      </w:r>
    </w:p>
    <w:p w14:paraId="0403B658" w14:textId="77777777" w:rsidR="008028E2" w:rsidRPr="00970540" w:rsidRDefault="008028E2" w:rsidP="008028E2">
      <w:pPr>
        <w:pStyle w:val="Akapitzlist"/>
        <w:numPr>
          <w:ilvl w:val="0"/>
          <w:numId w:val="58"/>
        </w:numPr>
        <w:spacing w:line="276" w:lineRule="auto"/>
        <w:ind w:left="426" w:hanging="426"/>
        <w:jc w:val="both"/>
        <w:rPr>
          <w:color w:val="000000" w:themeColor="text1"/>
          <w:szCs w:val="24"/>
        </w:rPr>
      </w:pPr>
      <w:r w:rsidRPr="00970540">
        <w:rPr>
          <w:color w:val="000000" w:themeColor="text1"/>
          <w:szCs w:val="24"/>
        </w:rPr>
        <w:t xml:space="preserve">Zamawiający dokona płatności za wystawioną fakturę </w:t>
      </w:r>
      <w:r>
        <w:rPr>
          <w:color w:val="000000" w:themeColor="text1"/>
          <w:szCs w:val="24"/>
        </w:rPr>
        <w:t xml:space="preserve">przy zastosowaniu </w:t>
      </w:r>
      <w:r w:rsidRPr="00970540">
        <w:rPr>
          <w:color w:val="000000" w:themeColor="text1"/>
          <w:szCs w:val="24"/>
        </w:rPr>
        <w:t>mechanizm</w:t>
      </w:r>
      <w:r>
        <w:rPr>
          <w:color w:val="000000" w:themeColor="text1"/>
          <w:szCs w:val="24"/>
        </w:rPr>
        <w:t>u</w:t>
      </w:r>
      <w:r w:rsidRPr="00970540">
        <w:rPr>
          <w:color w:val="000000" w:themeColor="text1"/>
          <w:szCs w:val="24"/>
        </w:rPr>
        <w:t xml:space="preserve"> podzielonej płatności</w:t>
      </w:r>
      <w:r>
        <w:rPr>
          <w:color w:val="000000" w:themeColor="text1"/>
          <w:szCs w:val="24"/>
        </w:rPr>
        <w:t>.</w:t>
      </w:r>
      <w:r w:rsidRPr="00970540">
        <w:rPr>
          <w:color w:val="000000" w:themeColor="text1"/>
          <w:szCs w:val="24"/>
        </w:rPr>
        <w:t xml:space="preserve"> </w:t>
      </w:r>
    </w:p>
    <w:p w14:paraId="1D76FAA1" w14:textId="77777777" w:rsidR="008028E2" w:rsidRPr="00970540" w:rsidRDefault="008028E2" w:rsidP="008028E2">
      <w:pPr>
        <w:spacing w:line="276" w:lineRule="auto"/>
        <w:jc w:val="center"/>
        <w:rPr>
          <w:b/>
          <w:color w:val="000000" w:themeColor="text1"/>
          <w:szCs w:val="24"/>
        </w:rPr>
      </w:pPr>
    </w:p>
    <w:p w14:paraId="7879AFDA" w14:textId="77777777" w:rsidR="008028E2" w:rsidRDefault="008028E2" w:rsidP="008028E2">
      <w:pPr>
        <w:spacing w:line="276" w:lineRule="auto"/>
        <w:jc w:val="center"/>
        <w:rPr>
          <w:b/>
          <w:szCs w:val="24"/>
        </w:rPr>
      </w:pPr>
      <w:r>
        <w:rPr>
          <w:b/>
          <w:szCs w:val="24"/>
        </w:rPr>
        <w:t>§ 5</w:t>
      </w:r>
    </w:p>
    <w:p w14:paraId="6F5C3554" w14:textId="77777777" w:rsidR="008028E2" w:rsidRPr="00AC3F81" w:rsidRDefault="008028E2" w:rsidP="008028E2">
      <w:pPr>
        <w:pStyle w:val="Akapitzlist"/>
        <w:numPr>
          <w:ilvl w:val="0"/>
          <w:numId w:val="55"/>
        </w:numPr>
        <w:spacing w:line="276" w:lineRule="auto"/>
        <w:ind w:left="357" w:hanging="357"/>
        <w:jc w:val="both"/>
        <w:rPr>
          <w:szCs w:val="24"/>
        </w:rPr>
      </w:pPr>
      <w:r>
        <w:rPr>
          <w:szCs w:val="24"/>
        </w:rPr>
        <w:t xml:space="preserve">Zamawiający dokonuje odbioru końcowego po zakończeniu realizacji przedmiotu umowy określonego w </w:t>
      </w:r>
      <w:r w:rsidRPr="0009785E">
        <w:rPr>
          <w:szCs w:val="24"/>
        </w:rPr>
        <w:t>§</w:t>
      </w:r>
      <w:r>
        <w:rPr>
          <w:szCs w:val="24"/>
        </w:rPr>
        <w:t xml:space="preserve"> 1 i 2</w:t>
      </w:r>
      <w:r w:rsidRPr="00AC3F81">
        <w:rPr>
          <w:szCs w:val="24"/>
        </w:rPr>
        <w:t xml:space="preserve">. </w:t>
      </w:r>
    </w:p>
    <w:p w14:paraId="3F76D086" w14:textId="77777777" w:rsidR="008028E2" w:rsidRDefault="008028E2" w:rsidP="008028E2">
      <w:pPr>
        <w:pStyle w:val="Akapitzlist"/>
        <w:numPr>
          <w:ilvl w:val="0"/>
          <w:numId w:val="55"/>
        </w:numPr>
        <w:spacing w:line="276" w:lineRule="auto"/>
        <w:ind w:left="357" w:hanging="357"/>
        <w:jc w:val="both"/>
        <w:rPr>
          <w:szCs w:val="24"/>
        </w:rPr>
      </w:pPr>
      <w:r>
        <w:rPr>
          <w:szCs w:val="24"/>
        </w:rPr>
        <w:t xml:space="preserve">Po zakończeniu prac i uporządkowaniu terenu przedsięwzięcia Wykonawca zawiadamia Zamawiającego o gotowości do odbioru zadania. </w:t>
      </w:r>
    </w:p>
    <w:p w14:paraId="4C2A8C01" w14:textId="77777777" w:rsidR="008028E2" w:rsidRDefault="008028E2" w:rsidP="008028E2">
      <w:pPr>
        <w:pStyle w:val="Akapitzlist"/>
        <w:numPr>
          <w:ilvl w:val="0"/>
          <w:numId w:val="55"/>
        </w:numPr>
        <w:spacing w:line="276" w:lineRule="auto"/>
        <w:ind w:left="357" w:hanging="357"/>
        <w:jc w:val="both"/>
        <w:rPr>
          <w:szCs w:val="24"/>
        </w:rPr>
      </w:pPr>
      <w:r>
        <w:rPr>
          <w:szCs w:val="24"/>
        </w:rPr>
        <w:t xml:space="preserve">Przy zawiadomieniu, o którym mowa wyżej Wykonawca załączy następujące dokumenty: </w:t>
      </w:r>
    </w:p>
    <w:p w14:paraId="1749EEB6" w14:textId="77777777" w:rsidR="008028E2" w:rsidRPr="007B2B2E" w:rsidRDefault="008028E2" w:rsidP="008028E2">
      <w:pPr>
        <w:pStyle w:val="Akapitzlist"/>
        <w:numPr>
          <w:ilvl w:val="0"/>
          <w:numId w:val="61"/>
        </w:numPr>
        <w:spacing w:line="276" w:lineRule="auto"/>
        <w:ind w:left="709"/>
        <w:jc w:val="both"/>
        <w:rPr>
          <w:szCs w:val="24"/>
        </w:rPr>
      </w:pPr>
      <w:r w:rsidRPr="007B2B2E">
        <w:rPr>
          <w:szCs w:val="24"/>
        </w:rPr>
        <w:lastRenderedPageBreak/>
        <w:t>uzupełnione dzienniki budowy wraz z oświadczeniami kierownika budowy,</w:t>
      </w:r>
    </w:p>
    <w:p w14:paraId="0A57889F" w14:textId="77777777" w:rsidR="008028E2" w:rsidRPr="007B2B2E" w:rsidRDefault="008028E2" w:rsidP="008028E2">
      <w:pPr>
        <w:pStyle w:val="Akapitzlist"/>
        <w:numPr>
          <w:ilvl w:val="0"/>
          <w:numId w:val="61"/>
        </w:numPr>
        <w:spacing w:line="276" w:lineRule="auto"/>
        <w:ind w:left="709"/>
        <w:jc w:val="both"/>
        <w:rPr>
          <w:szCs w:val="24"/>
        </w:rPr>
      </w:pPr>
      <w:r w:rsidRPr="007B2B2E">
        <w:rPr>
          <w:szCs w:val="24"/>
        </w:rPr>
        <w:t>mapy geodezyjne inwentaryzacji powykonawczej,</w:t>
      </w:r>
    </w:p>
    <w:p w14:paraId="5B2100B2" w14:textId="13987E9A" w:rsidR="008028E2" w:rsidRPr="002F237F" w:rsidRDefault="008028E2" w:rsidP="008028E2">
      <w:pPr>
        <w:pStyle w:val="Akapitzlist"/>
        <w:numPr>
          <w:ilvl w:val="0"/>
          <w:numId w:val="61"/>
        </w:numPr>
        <w:spacing w:line="276" w:lineRule="auto"/>
        <w:ind w:left="709"/>
        <w:jc w:val="both"/>
        <w:rPr>
          <w:szCs w:val="24"/>
        </w:rPr>
      </w:pPr>
      <w:r>
        <w:rPr>
          <w:szCs w:val="24"/>
        </w:rPr>
        <w:t>dokumentację powykonawczą potwierdzoną przez inspektora nadzoru</w:t>
      </w:r>
      <w:r w:rsidR="007B2B2E">
        <w:rPr>
          <w:szCs w:val="24"/>
        </w:rPr>
        <w:t>,</w:t>
      </w:r>
    </w:p>
    <w:p w14:paraId="1C248AB4" w14:textId="77777777" w:rsidR="008028E2" w:rsidRDefault="008028E2" w:rsidP="008028E2">
      <w:pPr>
        <w:numPr>
          <w:ilvl w:val="0"/>
          <w:numId w:val="61"/>
        </w:numPr>
        <w:tabs>
          <w:tab w:val="left" w:pos="0"/>
        </w:tabs>
        <w:suppressAutoHyphens/>
        <w:spacing w:line="276" w:lineRule="auto"/>
        <w:ind w:left="709"/>
        <w:jc w:val="both"/>
        <w:rPr>
          <w:bCs/>
          <w:szCs w:val="24"/>
        </w:rPr>
      </w:pPr>
      <w:r w:rsidRPr="008F20DB">
        <w:rPr>
          <w:bCs/>
          <w:szCs w:val="24"/>
        </w:rPr>
        <w:t>karty katalogowe</w:t>
      </w:r>
      <w:r>
        <w:rPr>
          <w:bCs/>
          <w:szCs w:val="24"/>
        </w:rPr>
        <w:t>, deklaracje zgodności, atesty, certyfikaty i inne dokumenty, potwierdzające dopuszczenie zastosowanych materiałów i urządzeń,</w:t>
      </w:r>
    </w:p>
    <w:p w14:paraId="40E9CD4B" w14:textId="77777777" w:rsidR="008028E2" w:rsidRDefault="008028E2" w:rsidP="008028E2">
      <w:pPr>
        <w:numPr>
          <w:ilvl w:val="0"/>
          <w:numId w:val="61"/>
        </w:numPr>
        <w:tabs>
          <w:tab w:val="left" w:pos="0"/>
        </w:tabs>
        <w:suppressAutoHyphens/>
        <w:spacing w:line="276" w:lineRule="auto"/>
        <w:ind w:left="709"/>
        <w:jc w:val="both"/>
        <w:rPr>
          <w:bCs/>
          <w:szCs w:val="24"/>
        </w:rPr>
      </w:pPr>
      <w:r>
        <w:rPr>
          <w:bCs/>
          <w:szCs w:val="24"/>
        </w:rPr>
        <w:t xml:space="preserve">protokoły </w:t>
      </w:r>
      <w:r w:rsidRPr="008F20DB">
        <w:rPr>
          <w:bCs/>
          <w:szCs w:val="24"/>
        </w:rPr>
        <w:t>wykonanych</w:t>
      </w:r>
      <w:r>
        <w:rPr>
          <w:bCs/>
          <w:szCs w:val="24"/>
        </w:rPr>
        <w:t xml:space="preserve"> prób i pomiarów,</w:t>
      </w:r>
    </w:p>
    <w:p w14:paraId="64758F09" w14:textId="77777777" w:rsidR="008028E2" w:rsidRDefault="008028E2" w:rsidP="008028E2">
      <w:pPr>
        <w:numPr>
          <w:ilvl w:val="0"/>
          <w:numId w:val="61"/>
        </w:numPr>
        <w:tabs>
          <w:tab w:val="left" w:pos="0"/>
        </w:tabs>
        <w:suppressAutoHyphens/>
        <w:spacing w:line="276" w:lineRule="auto"/>
        <w:ind w:left="709"/>
        <w:jc w:val="both"/>
        <w:rPr>
          <w:bCs/>
          <w:szCs w:val="24"/>
        </w:rPr>
      </w:pPr>
      <w:r>
        <w:rPr>
          <w:bCs/>
          <w:szCs w:val="24"/>
        </w:rPr>
        <w:t xml:space="preserve">protokoły z uruchomienia </w:t>
      </w:r>
      <w:r w:rsidRPr="007A686B">
        <w:rPr>
          <w:bCs/>
          <w:szCs w:val="24"/>
        </w:rPr>
        <w:t xml:space="preserve">instalacji </w:t>
      </w:r>
      <w:r>
        <w:rPr>
          <w:bCs/>
          <w:szCs w:val="24"/>
        </w:rPr>
        <w:t>przy udziale Zamawiającego,</w:t>
      </w:r>
    </w:p>
    <w:p w14:paraId="0CFD2F7A" w14:textId="77777777" w:rsidR="008028E2" w:rsidRDefault="008028E2" w:rsidP="008028E2">
      <w:pPr>
        <w:numPr>
          <w:ilvl w:val="0"/>
          <w:numId w:val="61"/>
        </w:numPr>
        <w:tabs>
          <w:tab w:val="left" w:pos="0"/>
        </w:tabs>
        <w:suppressAutoHyphens/>
        <w:spacing w:line="276" w:lineRule="auto"/>
        <w:ind w:left="709"/>
        <w:jc w:val="both"/>
        <w:rPr>
          <w:bCs/>
          <w:szCs w:val="24"/>
        </w:rPr>
      </w:pPr>
      <w:r>
        <w:rPr>
          <w:bCs/>
          <w:szCs w:val="24"/>
        </w:rPr>
        <w:t xml:space="preserve">protokoły z przeprowadzonego szkolenia z obsługi instalacji podpisane przez </w:t>
      </w:r>
      <w:r w:rsidRPr="006C560F">
        <w:rPr>
          <w:bCs/>
          <w:color w:val="000000" w:themeColor="text1"/>
          <w:szCs w:val="24"/>
        </w:rPr>
        <w:t>Zamawiającego</w:t>
      </w:r>
      <w:r>
        <w:rPr>
          <w:bCs/>
          <w:szCs w:val="24"/>
        </w:rPr>
        <w:t>,</w:t>
      </w:r>
    </w:p>
    <w:p w14:paraId="681321AD" w14:textId="1E6F77FD" w:rsidR="008028E2" w:rsidRPr="007B2B2E" w:rsidRDefault="008028E2" w:rsidP="008028E2">
      <w:pPr>
        <w:numPr>
          <w:ilvl w:val="0"/>
          <w:numId w:val="61"/>
        </w:numPr>
        <w:tabs>
          <w:tab w:val="left" w:pos="0"/>
        </w:tabs>
        <w:suppressAutoHyphens/>
        <w:spacing w:line="276" w:lineRule="auto"/>
        <w:ind w:left="709"/>
        <w:jc w:val="both"/>
        <w:rPr>
          <w:bCs/>
          <w:szCs w:val="24"/>
        </w:rPr>
      </w:pPr>
      <w:r>
        <w:rPr>
          <w:bCs/>
          <w:szCs w:val="24"/>
        </w:rPr>
        <w:t xml:space="preserve">instrukcje obsługi instalacji </w:t>
      </w:r>
      <w:r w:rsidRPr="007B2B2E">
        <w:rPr>
          <w:bCs/>
          <w:szCs w:val="24"/>
        </w:rPr>
        <w:t>i urządzeń</w:t>
      </w:r>
      <w:r w:rsidR="007B2B2E">
        <w:rPr>
          <w:bCs/>
          <w:szCs w:val="24"/>
        </w:rPr>
        <w:t xml:space="preserve"> wchodzących w jej skład</w:t>
      </w:r>
      <w:r w:rsidRPr="007B2B2E">
        <w:rPr>
          <w:bCs/>
          <w:szCs w:val="24"/>
        </w:rPr>
        <w:t>,</w:t>
      </w:r>
    </w:p>
    <w:p w14:paraId="40FFD931" w14:textId="3094D13F" w:rsidR="008028E2" w:rsidRPr="007B2B2E" w:rsidRDefault="008028E2" w:rsidP="008028E2">
      <w:pPr>
        <w:numPr>
          <w:ilvl w:val="0"/>
          <w:numId w:val="61"/>
        </w:numPr>
        <w:tabs>
          <w:tab w:val="left" w:pos="0"/>
        </w:tabs>
        <w:suppressAutoHyphens/>
        <w:spacing w:line="276" w:lineRule="auto"/>
        <w:ind w:left="709"/>
        <w:jc w:val="both"/>
        <w:rPr>
          <w:bCs/>
          <w:szCs w:val="24"/>
        </w:rPr>
      </w:pPr>
      <w:r w:rsidRPr="007B2B2E">
        <w:rPr>
          <w:bCs/>
          <w:szCs w:val="24"/>
        </w:rPr>
        <w:t>uzgodnioną z zakładem energetycznym instrukcj</w:t>
      </w:r>
      <w:r w:rsidR="009C68D3" w:rsidRPr="007B2B2E">
        <w:rPr>
          <w:bCs/>
          <w:szCs w:val="24"/>
        </w:rPr>
        <w:t>ę</w:t>
      </w:r>
      <w:r w:rsidRPr="007B2B2E">
        <w:rPr>
          <w:bCs/>
          <w:szCs w:val="24"/>
        </w:rPr>
        <w:t xml:space="preserve"> </w:t>
      </w:r>
      <w:r w:rsidR="009C68D3" w:rsidRPr="007B2B2E">
        <w:rPr>
          <w:bCs/>
          <w:szCs w:val="24"/>
        </w:rPr>
        <w:t>współpracy ruchowej urządzeń, instalacji i sieci</w:t>
      </w:r>
      <w:r w:rsidRPr="007B2B2E">
        <w:rPr>
          <w:bCs/>
          <w:szCs w:val="24"/>
        </w:rPr>
        <w:t>,</w:t>
      </w:r>
    </w:p>
    <w:p w14:paraId="323C037E" w14:textId="77777777" w:rsidR="008028E2" w:rsidRPr="007B2B2E" w:rsidRDefault="008028E2" w:rsidP="008028E2">
      <w:pPr>
        <w:numPr>
          <w:ilvl w:val="0"/>
          <w:numId w:val="61"/>
        </w:numPr>
        <w:tabs>
          <w:tab w:val="left" w:pos="0"/>
        </w:tabs>
        <w:suppressAutoHyphens/>
        <w:spacing w:line="276" w:lineRule="auto"/>
        <w:ind w:left="709"/>
        <w:jc w:val="both"/>
        <w:rPr>
          <w:bCs/>
          <w:szCs w:val="24"/>
        </w:rPr>
      </w:pPr>
      <w:r w:rsidRPr="007B2B2E">
        <w:rPr>
          <w:bCs/>
          <w:szCs w:val="24"/>
        </w:rPr>
        <w:t>oświadczenie o oddaniu do zagospodarowania i/lub unieszkodliwienia odpadów,</w:t>
      </w:r>
    </w:p>
    <w:p w14:paraId="435ED8AF" w14:textId="00E28AB7" w:rsidR="008028E2" w:rsidRPr="00661D0E" w:rsidRDefault="008028E2" w:rsidP="008028E2">
      <w:pPr>
        <w:numPr>
          <w:ilvl w:val="0"/>
          <w:numId w:val="61"/>
        </w:numPr>
        <w:tabs>
          <w:tab w:val="left" w:pos="0"/>
        </w:tabs>
        <w:suppressAutoHyphens/>
        <w:spacing w:line="276" w:lineRule="auto"/>
        <w:ind w:left="709"/>
        <w:jc w:val="both"/>
        <w:rPr>
          <w:bCs/>
          <w:szCs w:val="24"/>
        </w:rPr>
      </w:pPr>
      <w:r w:rsidRPr="00661D0E">
        <w:rPr>
          <w:bCs/>
          <w:szCs w:val="24"/>
        </w:rPr>
        <w:t xml:space="preserve">protokoły przekazania licencji </w:t>
      </w:r>
      <w:r w:rsidR="00661D0E">
        <w:rPr>
          <w:bCs/>
          <w:szCs w:val="24"/>
        </w:rPr>
        <w:t xml:space="preserve">na użytkowanie </w:t>
      </w:r>
      <w:r w:rsidRPr="00661D0E">
        <w:rPr>
          <w:bCs/>
          <w:szCs w:val="24"/>
        </w:rPr>
        <w:t>oprogramowania</w:t>
      </w:r>
      <w:r w:rsidR="00F70428" w:rsidRPr="00661D0E">
        <w:rPr>
          <w:bCs/>
          <w:szCs w:val="24"/>
        </w:rPr>
        <w:t xml:space="preserve"> </w:t>
      </w:r>
      <w:r w:rsidR="00661D0E">
        <w:rPr>
          <w:bCs/>
          <w:szCs w:val="24"/>
        </w:rPr>
        <w:t xml:space="preserve">dotyczącego </w:t>
      </w:r>
      <w:r w:rsidR="00F70428" w:rsidRPr="00661D0E">
        <w:rPr>
          <w:bCs/>
          <w:szCs w:val="24"/>
        </w:rPr>
        <w:t>monitoringu i sterowania</w:t>
      </w:r>
      <w:r w:rsidRPr="00661D0E">
        <w:rPr>
          <w:bCs/>
          <w:szCs w:val="24"/>
        </w:rPr>
        <w:t>,</w:t>
      </w:r>
    </w:p>
    <w:p w14:paraId="55305449" w14:textId="52A11CB4" w:rsidR="008028E2" w:rsidRPr="00435EF5" w:rsidRDefault="008028E2" w:rsidP="008028E2">
      <w:pPr>
        <w:numPr>
          <w:ilvl w:val="0"/>
          <w:numId w:val="61"/>
        </w:numPr>
        <w:tabs>
          <w:tab w:val="left" w:pos="0"/>
        </w:tabs>
        <w:suppressAutoHyphens/>
        <w:spacing w:line="276" w:lineRule="auto"/>
        <w:ind w:left="709"/>
        <w:jc w:val="both"/>
        <w:rPr>
          <w:szCs w:val="24"/>
        </w:rPr>
      </w:pPr>
      <w:r w:rsidRPr="00435EF5">
        <w:rPr>
          <w:szCs w:val="24"/>
        </w:rPr>
        <w:t>gwarancje producenta na zainstalowane panele fotowoltaiczne, inwertery i serwer</w:t>
      </w:r>
      <w:r w:rsidR="007B2B2E" w:rsidRPr="00435EF5">
        <w:rPr>
          <w:szCs w:val="24"/>
        </w:rPr>
        <w:t>.</w:t>
      </w:r>
    </w:p>
    <w:p w14:paraId="3A7F90C3" w14:textId="77777777" w:rsidR="008028E2" w:rsidRDefault="008028E2" w:rsidP="008028E2">
      <w:pPr>
        <w:pStyle w:val="Akapitzlist"/>
        <w:numPr>
          <w:ilvl w:val="0"/>
          <w:numId w:val="55"/>
        </w:numPr>
        <w:spacing w:line="276" w:lineRule="auto"/>
        <w:ind w:left="357" w:hanging="357"/>
        <w:jc w:val="both"/>
        <w:rPr>
          <w:szCs w:val="24"/>
        </w:rPr>
      </w:pPr>
      <w:r>
        <w:rPr>
          <w:szCs w:val="24"/>
        </w:rPr>
        <w:t>Zamawiający wyznaczy datę rozpoczęcia czynności odbioru w ciągu 7 dni od daty zawiadomienia i powiadomi uczestników odbioru.</w:t>
      </w:r>
    </w:p>
    <w:p w14:paraId="4AE167C6" w14:textId="77777777" w:rsidR="008028E2" w:rsidRDefault="008028E2" w:rsidP="008028E2">
      <w:pPr>
        <w:pStyle w:val="Akapitzlist"/>
        <w:numPr>
          <w:ilvl w:val="0"/>
          <w:numId w:val="55"/>
        </w:numPr>
        <w:spacing w:line="276" w:lineRule="auto"/>
        <w:ind w:left="357" w:hanging="357"/>
        <w:jc w:val="both"/>
        <w:rPr>
          <w:szCs w:val="24"/>
        </w:rPr>
      </w:pPr>
      <w:r>
        <w:rPr>
          <w:szCs w:val="24"/>
        </w:rPr>
        <w:t>Zakończenie czynności odbioru powinno nastąpić w ciągu 7 dni roboczych licząc od daty rozpoczęcia procedury odbioru.</w:t>
      </w:r>
    </w:p>
    <w:p w14:paraId="4456F617" w14:textId="3D1BFEB3" w:rsidR="008028E2" w:rsidRDefault="008028E2" w:rsidP="008028E2">
      <w:pPr>
        <w:pStyle w:val="Akapitzlist"/>
        <w:numPr>
          <w:ilvl w:val="0"/>
          <w:numId w:val="55"/>
        </w:numPr>
        <w:spacing w:line="276" w:lineRule="auto"/>
        <w:ind w:left="357" w:hanging="357"/>
        <w:jc w:val="both"/>
        <w:rPr>
          <w:szCs w:val="24"/>
        </w:rPr>
      </w:pPr>
      <w:r>
        <w:rPr>
          <w:szCs w:val="24"/>
        </w:rPr>
        <w:t xml:space="preserve">Protokół odbioru sporządzi Zamawiający na formularzu określonym przez Zamawiającego. </w:t>
      </w:r>
      <w:r w:rsidR="007B2B2E">
        <w:rPr>
          <w:szCs w:val="24"/>
        </w:rPr>
        <w:t>W</w:t>
      </w:r>
      <w:r w:rsidR="00491E0A">
        <w:rPr>
          <w:szCs w:val="24"/>
        </w:rPr>
        <w:t> </w:t>
      </w:r>
      <w:r w:rsidR="007B2B2E">
        <w:rPr>
          <w:szCs w:val="24"/>
        </w:rPr>
        <w:t xml:space="preserve">dniu podpisania przez obie Strony protokołu odbioru Wykonawca dostarczy </w:t>
      </w:r>
      <w:r w:rsidR="007B2B2E" w:rsidRPr="00AF3E7D">
        <w:rPr>
          <w:color w:val="000000" w:themeColor="text1"/>
          <w:szCs w:val="24"/>
        </w:rPr>
        <w:t>wypełnioną i</w:t>
      </w:r>
      <w:r w:rsidR="00491E0A">
        <w:rPr>
          <w:color w:val="000000" w:themeColor="text1"/>
          <w:szCs w:val="24"/>
        </w:rPr>
        <w:t> </w:t>
      </w:r>
      <w:r w:rsidR="007B2B2E" w:rsidRPr="00AF3E7D">
        <w:rPr>
          <w:color w:val="000000" w:themeColor="text1"/>
          <w:szCs w:val="24"/>
        </w:rPr>
        <w:t xml:space="preserve">podpisaną kartę gwarancyjną </w:t>
      </w:r>
      <w:r w:rsidR="007B2B2E">
        <w:rPr>
          <w:color w:val="000000" w:themeColor="text1"/>
          <w:szCs w:val="24"/>
        </w:rPr>
        <w:t>wg</w:t>
      </w:r>
      <w:r w:rsidR="007B2B2E" w:rsidRPr="00AF3E7D">
        <w:rPr>
          <w:color w:val="000000" w:themeColor="text1"/>
          <w:szCs w:val="24"/>
        </w:rPr>
        <w:t xml:space="preserve"> </w:t>
      </w:r>
      <w:r w:rsidR="007B2B2E">
        <w:rPr>
          <w:color w:val="000000" w:themeColor="text1"/>
          <w:szCs w:val="24"/>
        </w:rPr>
        <w:t>formularza</w:t>
      </w:r>
      <w:r w:rsidR="007B2B2E" w:rsidRPr="00AF3E7D">
        <w:rPr>
          <w:color w:val="000000" w:themeColor="text1"/>
          <w:szCs w:val="24"/>
        </w:rPr>
        <w:t xml:space="preserve"> załączon</w:t>
      </w:r>
      <w:r w:rsidR="007B2B2E">
        <w:rPr>
          <w:color w:val="000000" w:themeColor="text1"/>
          <w:szCs w:val="24"/>
        </w:rPr>
        <w:t>ego</w:t>
      </w:r>
      <w:r w:rsidR="007B2B2E" w:rsidRPr="00AF3E7D">
        <w:rPr>
          <w:color w:val="000000" w:themeColor="text1"/>
          <w:szCs w:val="24"/>
        </w:rPr>
        <w:t xml:space="preserve"> do niniejszej umowy</w:t>
      </w:r>
      <w:r w:rsidR="007B2B2E">
        <w:rPr>
          <w:color w:val="000000" w:themeColor="text1"/>
          <w:szCs w:val="24"/>
        </w:rPr>
        <w:t>.</w:t>
      </w:r>
    </w:p>
    <w:p w14:paraId="572B9E0E" w14:textId="77777777" w:rsidR="008028E2" w:rsidRDefault="008028E2" w:rsidP="008028E2">
      <w:pPr>
        <w:pStyle w:val="Akapitzlist"/>
        <w:numPr>
          <w:ilvl w:val="0"/>
          <w:numId w:val="55"/>
        </w:numPr>
        <w:spacing w:line="276" w:lineRule="auto"/>
        <w:ind w:left="357" w:hanging="357"/>
        <w:jc w:val="both"/>
        <w:rPr>
          <w:szCs w:val="24"/>
        </w:rPr>
      </w:pPr>
      <w:r>
        <w:rPr>
          <w:szCs w:val="24"/>
        </w:rPr>
        <w:t>Jeżeli w toku czynności odbioru zostaną stwierdzone wady, to Zamawiającemu przysługują następujące uprawnienia:</w:t>
      </w:r>
    </w:p>
    <w:p w14:paraId="3F5B66C9" w14:textId="396C88D5" w:rsidR="008028E2" w:rsidRPr="00491E0A" w:rsidRDefault="008028E2" w:rsidP="008028E2">
      <w:pPr>
        <w:pStyle w:val="Akapitzlist"/>
        <w:numPr>
          <w:ilvl w:val="0"/>
          <w:numId w:val="54"/>
        </w:numPr>
        <w:spacing w:line="276" w:lineRule="auto"/>
        <w:ind w:left="709"/>
        <w:jc w:val="both"/>
        <w:rPr>
          <w:szCs w:val="24"/>
        </w:rPr>
      </w:pPr>
      <w:r>
        <w:rPr>
          <w:szCs w:val="24"/>
        </w:rPr>
        <w:t xml:space="preserve">jeżeli wady nadają się do usunięcia, </w:t>
      </w:r>
      <w:r w:rsidRPr="00491E0A">
        <w:rPr>
          <w:szCs w:val="24"/>
        </w:rPr>
        <w:t>zostanie określony termin ich usunięcia nie dłuższy niż 7 dni;</w:t>
      </w:r>
    </w:p>
    <w:p w14:paraId="308315D8" w14:textId="77777777" w:rsidR="008028E2" w:rsidRDefault="008028E2" w:rsidP="008028E2">
      <w:pPr>
        <w:pStyle w:val="Akapitzlist"/>
        <w:numPr>
          <w:ilvl w:val="0"/>
          <w:numId w:val="54"/>
        </w:numPr>
        <w:spacing w:line="276" w:lineRule="auto"/>
        <w:ind w:left="709"/>
        <w:jc w:val="both"/>
        <w:rPr>
          <w:szCs w:val="24"/>
        </w:rPr>
      </w:pPr>
      <w:r>
        <w:rPr>
          <w:szCs w:val="24"/>
        </w:rPr>
        <w:t xml:space="preserve">jeżeli wady nie nadają się do usunięcia to: </w:t>
      </w:r>
    </w:p>
    <w:p w14:paraId="2FE9DDBB" w14:textId="77777777" w:rsidR="008028E2" w:rsidRDefault="008028E2" w:rsidP="008028E2">
      <w:pPr>
        <w:pStyle w:val="Akapitzlist"/>
        <w:numPr>
          <w:ilvl w:val="0"/>
          <w:numId w:val="60"/>
        </w:numPr>
        <w:spacing w:line="276" w:lineRule="auto"/>
        <w:ind w:left="993"/>
        <w:jc w:val="both"/>
        <w:rPr>
          <w:szCs w:val="24"/>
        </w:rPr>
      </w:pPr>
      <w:r>
        <w:rPr>
          <w:szCs w:val="24"/>
        </w:rPr>
        <w:t>jeżeli nie uniemożliwiają one użytkowania przedmiotu odbioru zgodnie z przeznaczeniem  Zamawiający może obniżyć odpowiednio wynagrodzenie,</w:t>
      </w:r>
    </w:p>
    <w:p w14:paraId="39EC15BE" w14:textId="77777777" w:rsidR="008028E2" w:rsidRDefault="008028E2" w:rsidP="008028E2">
      <w:pPr>
        <w:pStyle w:val="Akapitzlist"/>
        <w:numPr>
          <w:ilvl w:val="0"/>
          <w:numId w:val="60"/>
        </w:numPr>
        <w:spacing w:line="276" w:lineRule="auto"/>
        <w:ind w:left="993"/>
        <w:jc w:val="both"/>
        <w:rPr>
          <w:szCs w:val="24"/>
        </w:rPr>
      </w:pPr>
      <w:r>
        <w:rPr>
          <w:szCs w:val="24"/>
        </w:rPr>
        <w:t>jeżeli wady uniemożliwiają użytkowanie zgodnie z przeznaczeniem Zamawiający może odstąpić od umowy lub żądać wykonania przedmiotu umowy po raz drugi.</w:t>
      </w:r>
    </w:p>
    <w:p w14:paraId="310AE674" w14:textId="77777777" w:rsidR="008028E2" w:rsidRDefault="008028E2" w:rsidP="008028E2">
      <w:pPr>
        <w:pStyle w:val="Akapitzlist"/>
        <w:numPr>
          <w:ilvl w:val="0"/>
          <w:numId w:val="55"/>
        </w:numPr>
        <w:spacing w:line="276" w:lineRule="auto"/>
        <w:ind w:left="357" w:hanging="357"/>
        <w:jc w:val="both"/>
        <w:rPr>
          <w:szCs w:val="24"/>
        </w:rPr>
      </w:pPr>
      <w:r>
        <w:rPr>
          <w:szCs w:val="24"/>
        </w:rPr>
        <w:t>Zamawiający wyznaczy Wykonawcy termin na usuniecie wad stwierdzonych w toku czynności odbioru. Wykonawca zobowiązany jest do zawiadomienia Zamawiającego o usunięciu wad.</w:t>
      </w:r>
    </w:p>
    <w:p w14:paraId="0A37AE1C" w14:textId="77777777" w:rsidR="008028E2" w:rsidRPr="00703A67" w:rsidRDefault="008028E2" w:rsidP="008028E2">
      <w:pPr>
        <w:pStyle w:val="Akapitzlist"/>
        <w:numPr>
          <w:ilvl w:val="0"/>
          <w:numId w:val="55"/>
        </w:numPr>
        <w:spacing w:line="276" w:lineRule="auto"/>
        <w:ind w:left="357" w:hanging="357"/>
        <w:jc w:val="both"/>
        <w:rPr>
          <w:color w:val="000000" w:themeColor="text1"/>
          <w:szCs w:val="24"/>
        </w:rPr>
      </w:pPr>
      <w:r>
        <w:rPr>
          <w:szCs w:val="24"/>
        </w:rPr>
        <w:t xml:space="preserve">Do czasu zakończenia odbioru końcowego Wykonawca ponosi pełną odpowiedzialność za wykonane </w:t>
      </w:r>
      <w:r w:rsidRPr="00703A67">
        <w:rPr>
          <w:color w:val="000000" w:themeColor="text1"/>
          <w:szCs w:val="24"/>
        </w:rPr>
        <w:t>dostawy i przeprowadzone prace montażowe.</w:t>
      </w:r>
    </w:p>
    <w:p w14:paraId="151F23F8" w14:textId="77777777" w:rsidR="008028E2" w:rsidRDefault="008028E2" w:rsidP="008028E2">
      <w:pPr>
        <w:spacing w:line="276" w:lineRule="auto"/>
        <w:jc w:val="center"/>
        <w:rPr>
          <w:b/>
          <w:szCs w:val="24"/>
        </w:rPr>
      </w:pPr>
    </w:p>
    <w:p w14:paraId="66B3929F" w14:textId="77777777" w:rsidR="008028E2" w:rsidRDefault="008028E2" w:rsidP="008028E2">
      <w:pPr>
        <w:spacing w:line="276" w:lineRule="auto"/>
        <w:jc w:val="center"/>
        <w:rPr>
          <w:b/>
          <w:szCs w:val="24"/>
        </w:rPr>
      </w:pPr>
      <w:r>
        <w:rPr>
          <w:b/>
          <w:szCs w:val="24"/>
        </w:rPr>
        <w:t>§ 6</w:t>
      </w:r>
    </w:p>
    <w:p w14:paraId="120CBA14" w14:textId="77777777" w:rsidR="008028E2" w:rsidRPr="00A814AC" w:rsidRDefault="008028E2" w:rsidP="00564562">
      <w:pPr>
        <w:numPr>
          <w:ilvl w:val="0"/>
          <w:numId w:val="59"/>
        </w:numPr>
        <w:suppressAutoHyphens/>
        <w:spacing w:line="276" w:lineRule="auto"/>
        <w:ind w:left="426" w:hanging="426"/>
        <w:jc w:val="both"/>
        <w:rPr>
          <w:szCs w:val="24"/>
        </w:rPr>
      </w:pPr>
      <w:r w:rsidRPr="00A814AC">
        <w:rPr>
          <w:szCs w:val="24"/>
        </w:rPr>
        <w:t>Wykonawca ustanawia do pełnienia obowiązków kierownika budowy - …………………………………</w:t>
      </w:r>
    </w:p>
    <w:p w14:paraId="0D4B3C5A" w14:textId="77777777" w:rsidR="008028E2" w:rsidRPr="00A814AC" w:rsidRDefault="008028E2" w:rsidP="00564562">
      <w:pPr>
        <w:numPr>
          <w:ilvl w:val="0"/>
          <w:numId w:val="59"/>
        </w:numPr>
        <w:suppressAutoHyphens/>
        <w:spacing w:line="276" w:lineRule="auto"/>
        <w:ind w:left="426" w:hanging="426"/>
        <w:jc w:val="both"/>
        <w:rPr>
          <w:szCs w:val="24"/>
        </w:rPr>
      </w:pPr>
      <w:r w:rsidRPr="00A814AC">
        <w:rPr>
          <w:szCs w:val="24"/>
        </w:rPr>
        <w:t>Wykonawca ustanawia do pełnienia obowiązków kierowników branżowych:</w:t>
      </w:r>
    </w:p>
    <w:p w14:paraId="1A570D2F" w14:textId="77777777" w:rsidR="008028E2" w:rsidRPr="00A814AC" w:rsidRDefault="008028E2" w:rsidP="00564562">
      <w:pPr>
        <w:pStyle w:val="Akapitzlist"/>
        <w:numPr>
          <w:ilvl w:val="2"/>
          <w:numId w:val="35"/>
        </w:numPr>
        <w:tabs>
          <w:tab w:val="clear" w:pos="1440"/>
        </w:tabs>
        <w:spacing w:line="276" w:lineRule="auto"/>
        <w:ind w:left="851"/>
        <w:jc w:val="both"/>
        <w:rPr>
          <w:szCs w:val="24"/>
        </w:rPr>
      </w:pPr>
      <w:r w:rsidRPr="00A814AC">
        <w:rPr>
          <w:szCs w:val="24"/>
        </w:rPr>
        <w:t>kierownika robót w specjalności konstrukcyjno-budowlanej - …………………………</w:t>
      </w:r>
    </w:p>
    <w:p w14:paraId="18A1784D" w14:textId="77777777" w:rsidR="008028E2" w:rsidRPr="00A814AC" w:rsidRDefault="008028E2" w:rsidP="00564562">
      <w:pPr>
        <w:pStyle w:val="Akapitzlist"/>
        <w:numPr>
          <w:ilvl w:val="2"/>
          <w:numId w:val="35"/>
        </w:numPr>
        <w:tabs>
          <w:tab w:val="clear" w:pos="1440"/>
        </w:tabs>
        <w:spacing w:line="276" w:lineRule="auto"/>
        <w:ind w:left="851"/>
        <w:jc w:val="both"/>
        <w:rPr>
          <w:szCs w:val="24"/>
        </w:rPr>
      </w:pPr>
      <w:r w:rsidRPr="00A814AC">
        <w:rPr>
          <w:szCs w:val="24"/>
        </w:rPr>
        <w:lastRenderedPageBreak/>
        <w:t>kierownika robót w specjalności instalacyjnej w zakresie sieci, instalacji i urządzeń elektrycznych i elektroenergetycznych - ……………………………………………</w:t>
      </w:r>
    </w:p>
    <w:p w14:paraId="0590EC9B" w14:textId="77777777" w:rsidR="008028E2" w:rsidRPr="00A814AC" w:rsidRDefault="008028E2" w:rsidP="00564562">
      <w:pPr>
        <w:numPr>
          <w:ilvl w:val="0"/>
          <w:numId w:val="59"/>
        </w:numPr>
        <w:suppressAutoHyphens/>
        <w:spacing w:line="276" w:lineRule="auto"/>
        <w:ind w:left="426" w:hanging="426"/>
        <w:jc w:val="both"/>
        <w:rPr>
          <w:szCs w:val="24"/>
        </w:rPr>
      </w:pPr>
      <w:r w:rsidRPr="00A814AC">
        <w:rPr>
          <w:szCs w:val="24"/>
        </w:rPr>
        <w:t>Dopuszcza się  łączenie funkcji kierownika budowy  i kierownika branżowego odpowiedniej specjalizacji.</w:t>
      </w:r>
    </w:p>
    <w:p w14:paraId="23D1A67D" w14:textId="77777777" w:rsidR="008028E2" w:rsidRPr="00A814AC" w:rsidRDefault="008028E2" w:rsidP="00564562">
      <w:pPr>
        <w:numPr>
          <w:ilvl w:val="0"/>
          <w:numId w:val="59"/>
        </w:numPr>
        <w:suppressAutoHyphens/>
        <w:spacing w:line="276" w:lineRule="auto"/>
        <w:ind w:left="426" w:hanging="426"/>
        <w:jc w:val="both"/>
        <w:rPr>
          <w:szCs w:val="24"/>
        </w:rPr>
      </w:pPr>
      <w:r w:rsidRPr="00A814AC">
        <w:rPr>
          <w:szCs w:val="24"/>
        </w:rPr>
        <w:t>Zmiana ustanowionych osób, o których mowa w ust. 1 i 2 może nastąpić każdorazowo za zgodą Zamawiającego, przy czym nowa osoba musi mieć kwalifikacje i uprawnienia równoważne lub wyższe niż osoba dotychczas wyznaczona. Zmiana następuje poprzez pisemne zatwierdzenie i nie wymaga aneksu do Umowy.</w:t>
      </w:r>
    </w:p>
    <w:p w14:paraId="3CECDB62" w14:textId="75056DC7" w:rsidR="008028E2" w:rsidRPr="00A814AC" w:rsidRDefault="008028E2" w:rsidP="00564562">
      <w:pPr>
        <w:numPr>
          <w:ilvl w:val="0"/>
          <w:numId w:val="59"/>
        </w:numPr>
        <w:suppressAutoHyphens/>
        <w:spacing w:line="276" w:lineRule="auto"/>
        <w:ind w:left="426" w:hanging="426"/>
        <w:jc w:val="both"/>
        <w:rPr>
          <w:szCs w:val="24"/>
        </w:rPr>
      </w:pPr>
      <w:r w:rsidRPr="00A814AC">
        <w:rPr>
          <w:szCs w:val="24"/>
        </w:rPr>
        <w:t>Przed podpisaniem umowy Wykonawca złożył Zamawiającemu potwierdzone za zgodność z oryginałem kserokopie uprawnień</w:t>
      </w:r>
      <w:r w:rsidR="00564562">
        <w:rPr>
          <w:szCs w:val="24"/>
        </w:rPr>
        <w:t xml:space="preserve"> osób</w:t>
      </w:r>
      <w:r w:rsidRPr="00A814AC">
        <w:rPr>
          <w:szCs w:val="24"/>
        </w:rPr>
        <w:t xml:space="preserve">, o których mowa w ust. 1 i 2 oraz aktualne zaświadczenie o przynależności </w:t>
      </w:r>
      <w:r w:rsidR="00564562">
        <w:rPr>
          <w:szCs w:val="24"/>
        </w:rPr>
        <w:t xml:space="preserve">ich </w:t>
      </w:r>
      <w:r w:rsidRPr="00A814AC">
        <w:rPr>
          <w:szCs w:val="24"/>
        </w:rPr>
        <w:t>do właściwej izby samorządu zawodowego.</w:t>
      </w:r>
    </w:p>
    <w:p w14:paraId="2177CB9B" w14:textId="77777777" w:rsidR="008028E2" w:rsidRDefault="008028E2" w:rsidP="008028E2">
      <w:pPr>
        <w:numPr>
          <w:ilvl w:val="0"/>
          <w:numId w:val="59"/>
        </w:numPr>
        <w:suppressAutoHyphens/>
        <w:spacing w:line="276" w:lineRule="auto"/>
        <w:ind w:left="426" w:hanging="426"/>
        <w:rPr>
          <w:szCs w:val="24"/>
        </w:rPr>
      </w:pPr>
      <w:r>
        <w:rPr>
          <w:szCs w:val="24"/>
        </w:rPr>
        <w:t>Przedstawicielem Zamawiającego (koordynatorem) będzie ………………………………..</w:t>
      </w:r>
    </w:p>
    <w:p w14:paraId="0BCAC690" w14:textId="485BBB3A" w:rsidR="008028E2" w:rsidRDefault="008028E2" w:rsidP="008028E2">
      <w:pPr>
        <w:numPr>
          <w:ilvl w:val="0"/>
          <w:numId w:val="59"/>
        </w:numPr>
        <w:suppressAutoHyphens/>
        <w:spacing w:line="276" w:lineRule="auto"/>
        <w:ind w:left="426" w:hanging="426"/>
        <w:rPr>
          <w:szCs w:val="24"/>
        </w:rPr>
      </w:pPr>
      <w:r>
        <w:rPr>
          <w:szCs w:val="24"/>
        </w:rPr>
        <w:t xml:space="preserve">Zamawiający ustala </w:t>
      </w:r>
      <w:r w:rsidR="003C7934">
        <w:rPr>
          <w:szCs w:val="24"/>
        </w:rPr>
        <w:t xml:space="preserve">Inspektora Nadzoru </w:t>
      </w:r>
      <w:r>
        <w:rPr>
          <w:szCs w:val="24"/>
        </w:rPr>
        <w:t>w osobie …………………………………….</w:t>
      </w:r>
    </w:p>
    <w:p w14:paraId="7D304033" w14:textId="77777777" w:rsidR="008028E2" w:rsidRDefault="008028E2" w:rsidP="008028E2">
      <w:pPr>
        <w:numPr>
          <w:ilvl w:val="0"/>
          <w:numId w:val="59"/>
        </w:numPr>
        <w:suppressAutoHyphens/>
        <w:spacing w:line="276" w:lineRule="auto"/>
        <w:ind w:left="426" w:hanging="426"/>
        <w:jc w:val="both"/>
        <w:rPr>
          <w:szCs w:val="24"/>
        </w:rPr>
      </w:pPr>
      <w:r>
        <w:rPr>
          <w:szCs w:val="24"/>
        </w:rPr>
        <w:t>Wykonawca zobowiązany jest do informowania Inspektora Nadzoru o robotach zanikających lub robotach ulegających zakryciu z wyprzedzeniem umożliwiającym ich sprawdzenie.</w:t>
      </w:r>
    </w:p>
    <w:p w14:paraId="3F1BE614" w14:textId="77777777" w:rsidR="008028E2" w:rsidRDefault="008028E2" w:rsidP="008028E2">
      <w:pPr>
        <w:numPr>
          <w:ilvl w:val="0"/>
          <w:numId w:val="59"/>
        </w:numPr>
        <w:suppressAutoHyphens/>
        <w:spacing w:line="276" w:lineRule="auto"/>
        <w:ind w:left="426" w:hanging="426"/>
        <w:jc w:val="both"/>
        <w:rPr>
          <w:szCs w:val="24"/>
        </w:rPr>
      </w:pPr>
      <w:r>
        <w:rPr>
          <w:szCs w:val="24"/>
        </w:rPr>
        <w:t>O wykrytych wadach w wykonanych robotach Inspektor Nadzoru zawiadamia niezwłocznie Wykonawcę.</w:t>
      </w:r>
    </w:p>
    <w:p w14:paraId="2C56695B" w14:textId="77777777" w:rsidR="008028E2" w:rsidRDefault="008028E2" w:rsidP="008028E2">
      <w:pPr>
        <w:numPr>
          <w:ilvl w:val="0"/>
          <w:numId w:val="59"/>
        </w:numPr>
        <w:suppressAutoHyphens/>
        <w:spacing w:line="276" w:lineRule="auto"/>
        <w:ind w:left="426" w:hanging="426"/>
        <w:jc w:val="both"/>
        <w:rPr>
          <w:szCs w:val="24"/>
        </w:rPr>
      </w:pPr>
      <w:r>
        <w:rPr>
          <w:szCs w:val="24"/>
        </w:rPr>
        <w:t>Wykryte wady winny być usunięte przez Wykonawcę w terminie uzgodnionym z Inspektorem Nadzoru. Wady ujawnione we własnym zakresie przez Wykonawcę powinny być usunięte niezwłocznie.</w:t>
      </w:r>
    </w:p>
    <w:p w14:paraId="0A14849B" w14:textId="77777777" w:rsidR="008028E2" w:rsidRDefault="008028E2" w:rsidP="008028E2">
      <w:pPr>
        <w:numPr>
          <w:ilvl w:val="0"/>
          <w:numId w:val="59"/>
        </w:numPr>
        <w:suppressAutoHyphens/>
        <w:spacing w:line="276" w:lineRule="auto"/>
        <w:ind w:left="426" w:hanging="426"/>
        <w:jc w:val="both"/>
        <w:rPr>
          <w:szCs w:val="24"/>
        </w:rPr>
      </w:pPr>
      <w:r>
        <w:rPr>
          <w:szCs w:val="24"/>
        </w:rPr>
        <w:t>Usunięcie wad potwierdza Inspektor Nadzoru.</w:t>
      </w:r>
    </w:p>
    <w:p w14:paraId="502FD8CB" w14:textId="77777777" w:rsidR="008028E2" w:rsidRDefault="008028E2" w:rsidP="008028E2">
      <w:pPr>
        <w:numPr>
          <w:ilvl w:val="0"/>
          <w:numId w:val="59"/>
        </w:numPr>
        <w:suppressAutoHyphens/>
        <w:spacing w:line="276" w:lineRule="auto"/>
        <w:ind w:left="426" w:hanging="426"/>
        <w:jc w:val="both"/>
        <w:rPr>
          <w:szCs w:val="24"/>
        </w:rPr>
      </w:pPr>
      <w:r>
        <w:rPr>
          <w:szCs w:val="24"/>
        </w:rPr>
        <w:t>Wszystkie materiały oraz jakość robót winny być dostosowane do wymagań odpowiadających obowiązującym normom i przepisom. Dopuszcza się poddanie ich testom jakich będzie wymagał Inspektor Nadzoru. Wszelkie próbki, wyniki, atesty itp. Wykonawca zobowiązany jest dostarczyć na własny koszt.</w:t>
      </w:r>
    </w:p>
    <w:p w14:paraId="569CBD36" w14:textId="77777777" w:rsidR="008028E2" w:rsidRDefault="008028E2" w:rsidP="008028E2">
      <w:pPr>
        <w:spacing w:line="276" w:lineRule="auto"/>
        <w:jc w:val="center"/>
        <w:rPr>
          <w:b/>
          <w:szCs w:val="24"/>
        </w:rPr>
      </w:pPr>
    </w:p>
    <w:p w14:paraId="561395CF" w14:textId="77777777" w:rsidR="008028E2" w:rsidRDefault="008028E2" w:rsidP="008028E2">
      <w:pPr>
        <w:spacing w:line="276" w:lineRule="auto"/>
        <w:jc w:val="center"/>
        <w:rPr>
          <w:b/>
          <w:szCs w:val="24"/>
        </w:rPr>
      </w:pPr>
      <w:r>
        <w:rPr>
          <w:b/>
          <w:szCs w:val="24"/>
        </w:rPr>
        <w:t>§ 7</w:t>
      </w:r>
    </w:p>
    <w:p w14:paraId="48671432" w14:textId="77777777" w:rsidR="008028E2" w:rsidRDefault="008028E2" w:rsidP="008028E2">
      <w:pPr>
        <w:pStyle w:val="Akapitzlist"/>
        <w:numPr>
          <w:ilvl w:val="0"/>
          <w:numId w:val="45"/>
        </w:numPr>
        <w:spacing w:line="276" w:lineRule="auto"/>
        <w:ind w:left="426" w:hanging="426"/>
        <w:rPr>
          <w:szCs w:val="24"/>
        </w:rPr>
      </w:pPr>
      <w:r>
        <w:rPr>
          <w:szCs w:val="24"/>
        </w:rPr>
        <w:t>Wykonawca zapłaci Zamawiającemu karę umowną:</w:t>
      </w:r>
    </w:p>
    <w:p w14:paraId="357E8E84" w14:textId="15D9D911" w:rsidR="008028E2" w:rsidRDefault="008028E2" w:rsidP="008028E2">
      <w:pPr>
        <w:pStyle w:val="Akapitzlist"/>
        <w:numPr>
          <w:ilvl w:val="0"/>
          <w:numId w:val="39"/>
        </w:numPr>
        <w:spacing w:line="276" w:lineRule="auto"/>
        <w:ind w:left="709"/>
        <w:jc w:val="both"/>
        <w:rPr>
          <w:szCs w:val="24"/>
        </w:rPr>
      </w:pPr>
      <w:r>
        <w:rPr>
          <w:szCs w:val="24"/>
        </w:rPr>
        <w:t xml:space="preserve">w przypadku niedotrzymania terminu zakończenia prac określonego w § 3 ust. 1 niniejszej umowy w </w:t>
      </w:r>
      <w:r w:rsidRPr="00E3589F">
        <w:rPr>
          <w:color w:val="000000" w:themeColor="text1"/>
          <w:szCs w:val="24"/>
        </w:rPr>
        <w:t xml:space="preserve">wysokości 0,1% wynagrodzenia </w:t>
      </w:r>
      <w:r>
        <w:rPr>
          <w:szCs w:val="24"/>
        </w:rPr>
        <w:t>umownego brutto za każdy dzień opóźnienia;</w:t>
      </w:r>
    </w:p>
    <w:p w14:paraId="532E3B50" w14:textId="3FB3781C" w:rsidR="008028E2" w:rsidRDefault="008028E2" w:rsidP="008028E2">
      <w:pPr>
        <w:pStyle w:val="Akapitzlist"/>
        <w:numPr>
          <w:ilvl w:val="0"/>
          <w:numId w:val="39"/>
        </w:numPr>
        <w:spacing w:line="276" w:lineRule="auto"/>
        <w:ind w:left="709"/>
        <w:jc w:val="both"/>
        <w:rPr>
          <w:szCs w:val="24"/>
        </w:rPr>
      </w:pPr>
      <w:r>
        <w:rPr>
          <w:szCs w:val="24"/>
        </w:rPr>
        <w:t xml:space="preserve">za opóźnienie w usunięciu wad stwierdzonych przy odbiorze końcowym, w trakcie użytkowania, lub stwierdzonych w przeglądach gwarancyjnych w </w:t>
      </w:r>
      <w:r w:rsidRPr="004117B5">
        <w:rPr>
          <w:color w:val="000000" w:themeColor="text1"/>
          <w:szCs w:val="24"/>
        </w:rPr>
        <w:t xml:space="preserve">wysokości 0,1% </w:t>
      </w:r>
      <w:r>
        <w:rPr>
          <w:szCs w:val="24"/>
        </w:rPr>
        <w:t>wynagrodzenia umownego brutto za każdy dzień opóźnienia liczony od dnia następnego po dniu wyznaczonym na usuniecie wad;</w:t>
      </w:r>
    </w:p>
    <w:p w14:paraId="2FA65257" w14:textId="77777777" w:rsidR="008028E2" w:rsidRDefault="008028E2" w:rsidP="008028E2">
      <w:pPr>
        <w:pStyle w:val="Akapitzlist"/>
        <w:numPr>
          <w:ilvl w:val="0"/>
          <w:numId w:val="39"/>
        </w:numPr>
        <w:spacing w:line="276" w:lineRule="auto"/>
        <w:ind w:left="709"/>
        <w:jc w:val="both"/>
        <w:rPr>
          <w:szCs w:val="24"/>
        </w:rPr>
      </w:pPr>
      <w:r>
        <w:rPr>
          <w:szCs w:val="24"/>
        </w:rPr>
        <w:t>za odstąpienie od umowy przez Zamawiającego z przyczyn, za które odpowiada  Wykonawca w wysokości 10% wynagrodzenia umownego brutto;</w:t>
      </w:r>
    </w:p>
    <w:p w14:paraId="1AB1AB20" w14:textId="3A96BBF0" w:rsidR="008028E2" w:rsidRDefault="008028E2" w:rsidP="008028E2">
      <w:pPr>
        <w:pStyle w:val="Akapitzlist"/>
        <w:numPr>
          <w:ilvl w:val="0"/>
          <w:numId w:val="39"/>
        </w:numPr>
        <w:spacing w:line="276" w:lineRule="auto"/>
        <w:ind w:left="709"/>
        <w:jc w:val="both"/>
        <w:rPr>
          <w:szCs w:val="24"/>
        </w:rPr>
      </w:pPr>
      <w:r>
        <w:rPr>
          <w:szCs w:val="24"/>
        </w:rPr>
        <w:t xml:space="preserve">za nieprzedstawienie Zamawiającemu do </w:t>
      </w:r>
      <w:r w:rsidRPr="00435EF5">
        <w:rPr>
          <w:szCs w:val="24"/>
        </w:rPr>
        <w:t xml:space="preserve">uprzedniej akceptacji paneli fotowoltaicznych, inwerterów i serwera, które Wykonawca zamierza zastosować, w wysokości 1% wynagrodzenia umownego brutto, za każdy stwierdzony </w:t>
      </w:r>
      <w:r>
        <w:rPr>
          <w:szCs w:val="24"/>
        </w:rPr>
        <w:t>przypadek;</w:t>
      </w:r>
    </w:p>
    <w:p w14:paraId="4431EB94" w14:textId="77777777" w:rsidR="00C97481" w:rsidRDefault="008028E2" w:rsidP="008028E2">
      <w:pPr>
        <w:pStyle w:val="Akapitzlist"/>
        <w:numPr>
          <w:ilvl w:val="0"/>
          <w:numId w:val="39"/>
        </w:numPr>
        <w:spacing w:line="276" w:lineRule="auto"/>
        <w:ind w:left="709"/>
        <w:jc w:val="both"/>
        <w:rPr>
          <w:szCs w:val="24"/>
        </w:rPr>
      </w:pPr>
      <w:r>
        <w:rPr>
          <w:szCs w:val="24"/>
        </w:rPr>
        <w:t>za nieprzedłożenie Zamawiającemu - na jego wezwanie, o którym mowa w § 3 ust. 3, dokumentu poświadczającego, że Wykonawca posiada ubezpieczenie, o którym mowa w § 3 ust. 2 - Zamawiający może naliczyć Wykonawcy karę umowną w wysokości 1.000,00 zł za każdy rozpoczęty dzień zwłoki w zawarciu umowy ubezpieczenia wymaganego w § 3 ust. 2</w:t>
      </w:r>
      <w:r w:rsidR="00C97481">
        <w:rPr>
          <w:szCs w:val="24"/>
        </w:rPr>
        <w:t>;</w:t>
      </w:r>
    </w:p>
    <w:p w14:paraId="7051000C" w14:textId="77777777" w:rsidR="00C97481" w:rsidRDefault="00C97481" w:rsidP="008028E2">
      <w:pPr>
        <w:pStyle w:val="Akapitzlist"/>
        <w:numPr>
          <w:ilvl w:val="0"/>
          <w:numId w:val="39"/>
        </w:numPr>
        <w:spacing w:line="276" w:lineRule="auto"/>
        <w:ind w:left="709"/>
        <w:jc w:val="both"/>
        <w:rPr>
          <w:szCs w:val="24"/>
        </w:rPr>
      </w:pPr>
      <w:r w:rsidRPr="00C97481">
        <w:rPr>
          <w:szCs w:val="24"/>
        </w:rPr>
        <w:lastRenderedPageBreak/>
        <w:t>za brak zapłaty lub nieterminową zapłatę wynagrodzenia należnego podwykonawcom lub dalszym podwykonawcom przez Wykonawcę, w wysokości 0,5% wynagrodzenia umownego brutto;</w:t>
      </w:r>
    </w:p>
    <w:p w14:paraId="314C8C79" w14:textId="77777777" w:rsidR="00C97481" w:rsidRDefault="00C97481" w:rsidP="008028E2">
      <w:pPr>
        <w:pStyle w:val="Akapitzlist"/>
        <w:numPr>
          <w:ilvl w:val="0"/>
          <w:numId w:val="39"/>
        </w:numPr>
        <w:spacing w:line="276" w:lineRule="auto"/>
        <w:ind w:left="709"/>
        <w:jc w:val="both"/>
        <w:rPr>
          <w:szCs w:val="24"/>
        </w:rPr>
      </w:pPr>
      <w:r w:rsidRPr="00C97481">
        <w:rPr>
          <w:szCs w:val="24"/>
        </w:rPr>
        <w:t>za nieprzedłożenie do zaakceptowania projektu umowy o podwykonawstwo lub projektu jej zmiany w wysokości 1.000,00 zł;</w:t>
      </w:r>
    </w:p>
    <w:p w14:paraId="038CCB4C" w14:textId="77777777" w:rsidR="00C97481" w:rsidRDefault="00C97481" w:rsidP="008028E2">
      <w:pPr>
        <w:pStyle w:val="Akapitzlist"/>
        <w:numPr>
          <w:ilvl w:val="0"/>
          <w:numId w:val="39"/>
        </w:numPr>
        <w:spacing w:line="276" w:lineRule="auto"/>
        <w:ind w:left="709"/>
        <w:jc w:val="both"/>
        <w:rPr>
          <w:szCs w:val="24"/>
        </w:rPr>
      </w:pPr>
      <w:r w:rsidRPr="00C97481">
        <w:rPr>
          <w:szCs w:val="24"/>
        </w:rPr>
        <w:t>za nieprzedłożenie poświadczonej za zgodność z oryginałem kopii umowy o podwykonawstwo lub jej zmiany w wysokości 1.000,00 zł;</w:t>
      </w:r>
    </w:p>
    <w:p w14:paraId="2CFEA419" w14:textId="7C02C691" w:rsidR="008028E2" w:rsidRDefault="00C97481" w:rsidP="008028E2">
      <w:pPr>
        <w:pStyle w:val="Akapitzlist"/>
        <w:numPr>
          <w:ilvl w:val="0"/>
          <w:numId w:val="39"/>
        </w:numPr>
        <w:spacing w:line="276" w:lineRule="auto"/>
        <w:ind w:left="709"/>
        <w:jc w:val="both"/>
        <w:rPr>
          <w:szCs w:val="24"/>
        </w:rPr>
      </w:pPr>
      <w:r w:rsidRPr="00C97481">
        <w:rPr>
          <w:szCs w:val="24"/>
        </w:rPr>
        <w:t>za brak koniecznej zmiany umowy o podwykonawstwo w zakresie terminu zapłaty  określonego w § 12 ust. 6 w wysokości 5.000,00 zł</w:t>
      </w:r>
      <w:r>
        <w:rPr>
          <w:szCs w:val="24"/>
        </w:rPr>
        <w:t>.</w:t>
      </w:r>
    </w:p>
    <w:p w14:paraId="3FEA12C5" w14:textId="77777777" w:rsidR="008028E2" w:rsidRDefault="008028E2" w:rsidP="008028E2">
      <w:pPr>
        <w:pStyle w:val="Akapitzlist"/>
        <w:numPr>
          <w:ilvl w:val="0"/>
          <w:numId w:val="45"/>
        </w:numPr>
        <w:spacing w:line="276" w:lineRule="auto"/>
        <w:ind w:left="357" w:hanging="357"/>
        <w:jc w:val="both"/>
        <w:rPr>
          <w:szCs w:val="24"/>
        </w:rPr>
      </w:pPr>
      <w:r>
        <w:rPr>
          <w:szCs w:val="24"/>
        </w:rPr>
        <w:t>Zamawiający zapłaci Wykonawcy karę umowną w przypadku odstąpienia od umowy przez Wykonawcę z przyczyn zawinionych przez Zamawiającego w wysokości 10% wynagrodzenia umownego</w:t>
      </w:r>
      <w:r>
        <w:rPr>
          <w:rFonts w:eastAsia="Calibri"/>
          <w:szCs w:val="24"/>
        </w:rPr>
        <w:t xml:space="preserve"> </w:t>
      </w:r>
      <w:r>
        <w:rPr>
          <w:szCs w:val="24"/>
        </w:rPr>
        <w:t>brutto.</w:t>
      </w:r>
    </w:p>
    <w:p w14:paraId="11DEF88B" w14:textId="77777777" w:rsidR="008028E2" w:rsidRDefault="008028E2" w:rsidP="008028E2">
      <w:pPr>
        <w:pStyle w:val="Akapitzlist"/>
        <w:numPr>
          <w:ilvl w:val="0"/>
          <w:numId w:val="45"/>
        </w:numPr>
        <w:spacing w:line="276" w:lineRule="auto"/>
        <w:ind w:left="357" w:hanging="357"/>
        <w:jc w:val="both"/>
        <w:rPr>
          <w:szCs w:val="24"/>
        </w:rPr>
      </w:pPr>
      <w:r>
        <w:rPr>
          <w:szCs w:val="24"/>
        </w:rPr>
        <w:t>Strony dopuszczają możliwość dochodzenia odszkodowania na zasadach ogólnych do wysokości rzeczywiście poniesionej szkody, w tym odszkodowania uzupełniającego przewyższającego wysokość kar umownych.</w:t>
      </w:r>
    </w:p>
    <w:p w14:paraId="31F1B255" w14:textId="77777777" w:rsidR="008028E2" w:rsidRDefault="008028E2" w:rsidP="008028E2">
      <w:pPr>
        <w:pStyle w:val="Akapitzlist"/>
        <w:numPr>
          <w:ilvl w:val="0"/>
          <w:numId w:val="45"/>
        </w:numPr>
        <w:spacing w:line="276" w:lineRule="auto"/>
        <w:ind w:left="357" w:hanging="357"/>
        <w:jc w:val="both"/>
        <w:rPr>
          <w:szCs w:val="24"/>
        </w:rPr>
      </w:pPr>
      <w:r>
        <w:rPr>
          <w:szCs w:val="24"/>
        </w:rPr>
        <w:t>Zamawiającemu przysługuje prawo potrącenia ewentualnych kar umownych z wynagrodzenia należnego Wykonawcy.</w:t>
      </w:r>
    </w:p>
    <w:p w14:paraId="20532572" w14:textId="77777777" w:rsidR="008028E2" w:rsidRDefault="008028E2" w:rsidP="008028E2">
      <w:pPr>
        <w:pStyle w:val="Akapitzlist"/>
        <w:numPr>
          <w:ilvl w:val="0"/>
          <w:numId w:val="45"/>
        </w:numPr>
        <w:spacing w:line="276" w:lineRule="auto"/>
        <w:ind w:left="357" w:hanging="357"/>
        <w:jc w:val="both"/>
        <w:rPr>
          <w:szCs w:val="24"/>
        </w:rPr>
      </w:pPr>
      <w:r>
        <w:rPr>
          <w:szCs w:val="24"/>
        </w:rPr>
        <w:t>Wykonawca nie może bez pisemnej zgody Zamawiającego zbywać ani przenosić na rzecz osób trzecich praw i wierzytelności powstałych w związku z realizacją niniejszej umowy.</w:t>
      </w:r>
    </w:p>
    <w:p w14:paraId="30D05397" w14:textId="77777777" w:rsidR="008028E2" w:rsidRDefault="008028E2" w:rsidP="008028E2">
      <w:pPr>
        <w:spacing w:line="276" w:lineRule="auto"/>
        <w:jc w:val="center"/>
        <w:rPr>
          <w:b/>
          <w:szCs w:val="24"/>
        </w:rPr>
      </w:pPr>
    </w:p>
    <w:p w14:paraId="4323A524" w14:textId="77777777" w:rsidR="008028E2" w:rsidRDefault="008028E2" w:rsidP="008028E2">
      <w:pPr>
        <w:jc w:val="center"/>
        <w:rPr>
          <w:b/>
        </w:rPr>
      </w:pPr>
      <w:r>
        <w:rPr>
          <w:b/>
        </w:rPr>
        <w:t>§ 8</w:t>
      </w:r>
    </w:p>
    <w:p w14:paraId="11173FF7" w14:textId="09822F59" w:rsidR="00D52731" w:rsidRDefault="00D52731" w:rsidP="008028E2">
      <w:pPr>
        <w:pStyle w:val="Akapitzlist"/>
        <w:numPr>
          <w:ilvl w:val="0"/>
          <w:numId w:val="46"/>
        </w:numPr>
        <w:spacing w:line="276" w:lineRule="auto"/>
        <w:ind w:left="357" w:hanging="357"/>
        <w:jc w:val="both"/>
        <w:rPr>
          <w:szCs w:val="24"/>
        </w:rPr>
      </w:pPr>
      <w:r>
        <w:rPr>
          <w:szCs w:val="24"/>
        </w:rPr>
        <w:t xml:space="preserve">Wykonawca udziela Zamawiającemu </w:t>
      </w:r>
      <w:r w:rsidRPr="00AB36C6">
        <w:rPr>
          <w:szCs w:val="24"/>
        </w:rPr>
        <w:t xml:space="preserve">…… – letniej gwarancji na </w:t>
      </w:r>
      <w:r w:rsidRPr="00D52731">
        <w:rPr>
          <w:szCs w:val="24"/>
        </w:rPr>
        <w:t xml:space="preserve">zamontowane urządzenia </w:t>
      </w:r>
      <w:r w:rsidR="001B1598">
        <w:rPr>
          <w:szCs w:val="24"/>
        </w:rPr>
        <w:t xml:space="preserve">wchodzące w skład instalacji </w:t>
      </w:r>
      <w:r w:rsidRPr="00D52731">
        <w:rPr>
          <w:szCs w:val="24"/>
        </w:rPr>
        <w:t xml:space="preserve">oraz </w:t>
      </w:r>
      <w:r w:rsidRPr="00AB36C6">
        <w:rPr>
          <w:szCs w:val="24"/>
        </w:rPr>
        <w:t>wykonane prace instalacyjne.</w:t>
      </w:r>
    </w:p>
    <w:p w14:paraId="24E2F9BC" w14:textId="333EF3AF" w:rsidR="008028E2" w:rsidRDefault="008028E2" w:rsidP="008028E2">
      <w:pPr>
        <w:pStyle w:val="Akapitzlist"/>
        <w:numPr>
          <w:ilvl w:val="0"/>
          <w:numId w:val="46"/>
        </w:numPr>
        <w:spacing w:line="276" w:lineRule="auto"/>
        <w:ind w:left="357" w:hanging="357"/>
        <w:jc w:val="both"/>
        <w:rPr>
          <w:szCs w:val="24"/>
        </w:rPr>
      </w:pPr>
      <w:r>
        <w:rPr>
          <w:szCs w:val="24"/>
        </w:rPr>
        <w:t xml:space="preserve">Terminy gwarancji określone w ust. 1 biegną od daty podpisania przez Zamawiającego </w:t>
      </w:r>
      <w:r w:rsidR="00D52731">
        <w:rPr>
          <w:szCs w:val="24"/>
        </w:rPr>
        <w:t>i </w:t>
      </w:r>
      <w:r>
        <w:rPr>
          <w:szCs w:val="24"/>
        </w:rPr>
        <w:t>Wykonawcę bezusterkowego protokołu odbioru końcowego.</w:t>
      </w:r>
    </w:p>
    <w:p w14:paraId="32937179" w14:textId="77777777" w:rsidR="008028E2" w:rsidRDefault="008028E2" w:rsidP="008028E2">
      <w:pPr>
        <w:pStyle w:val="Akapitzlist"/>
        <w:numPr>
          <w:ilvl w:val="0"/>
          <w:numId w:val="46"/>
        </w:numPr>
        <w:spacing w:line="276" w:lineRule="auto"/>
        <w:ind w:left="357" w:hanging="357"/>
        <w:jc w:val="both"/>
        <w:rPr>
          <w:szCs w:val="24"/>
        </w:rPr>
      </w:pPr>
      <w:r>
        <w:rPr>
          <w:szCs w:val="24"/>
        </w:rPr>
        <w:t>Strony rozszerzają rękojmię za wady w przedmiocie umowy w ten sposób, że Zamawiający będzie uprawniony do występowania z ewentualnymi roszczeniami z tytułu rękojmi, aż do zakończenia udzielonego okresu gwarancyjnego.</w:t>
      </w:r>
    </w:p>
    <w:p w14:paraId="5D74F011" w14:textId="77777777" w:rsidR="008028E2" w:rsidRDefault="008028E2" w:rsidP="008028E2">
      <w:pPr>
        <w:pStyle w:val="Akapitzlist"/>
        <w:numPr>
          <w:ilvl w:val="0"/>
          <w:numId w:val="46"/>
        </w:numPr>
        <w:spacing w:line="276" w:lineRule="auto"/>
        <w:ind w:left="357" w:hanging="357"/>
        <w:jc w:val="both"/>
        <w:rPr>
          <w:szCs w:val="24"/>
        </w:rPr>
      </w:pPr>
      <w:r>
        <w:rPr>
          <w:szCs w:val="24"/>
        </w:rPr>
        <w:t>Zamawiający powiadomi Wykonawcę o wszelkich ujawnionych usterkach w terminie 7 dni od dnia ich ujawnienia.</w:t>
      </w:r>
    </w:p>
    <w:p w14:paraId="6A2AB675" w14:textId="1A68EDE1" w:rsidR="008028E2" w:rsidRDefault="008028E2" w:rsidP="008028E2">
      <w:pPr>
        <w:pStyle w:val="Akapitzlist"/>
        <w:numPr>
          <w:ilvl w:val="0"/>
          <w:numId w:val="46"/>
        </w:numPr>
        <w:spacing w:line="276" w:lineRule="auto"/>
        <w:ind w:left="357" w:hanging="357"/>
        <w:jc w:val="both"/>
        <w:rPr>
          <w:szCs w:val="24"/>
        </w:rPr>
      </w:pPr>
      <w:r>
        <w:rPr>
          <w:szCs w:val="24"/>
        </w:rPr>
        <w:t xml:space="preserve">Wykonawca zobowiązuje się do nieodpłatnego usunięcia wad zgłoszonych przez Zamawiającego w okresie trwania gwarancji </w:t>
      </w:r>
      <w:r w:rsidRPr="00D52731">
        <w:rPr>
          <w:szCs w:val="24"/>
        </w:rPr>
        <w:t xml:space="preserve">(za wyjątkiem serwera) w terminie 7 dni </w:t>
      </w:r>
      <w:r>
        <w:rPr>
          <w:szCs w:val="24"/>
        </w:rPr>
        <w:t xml:space="preserve">od dnia zgłoszenia. Wykonawca zobowiązuje się do podjęcia stosownych działań w ciągu </w:t>
      </w:r>
      <w:r w:rsidRPr="00D52731">
        <w:rPr>
          <w:szCs w:val="24"/>
        </w:rPr>
        <w:t xml:space="preserve">48 godzin </w:t>
      </w:r>
      <w:r>
        <w:rPr>
          <w:szCs w:val="24"/>
        </w:rPr>
        <w:t>od momentu zgłoszenia awarii.</w:t>
      </w:r>
    </w:p>
    <w:p w14:paraId="03A69122" w14:textId="77777777" w:rsidR="008028E2" w:rsidRPr="008244A4" w:rsidRDefault="008028E2" w:rsidP="008028E2">
      <w:pPr>
        <w:pStyle w:val="Akapitzlist"/>
        <w:numPr>
          <w:ilvl w:val="0"/>
          <w:numId w:val="46"/>
        </w:numPr>
        <w:spacing w:line="276" w:lineRule="auto"/>
        <w:ind w:left="357" w:hanging="357"/>
        <w:jc w:val="both"/>
        <w:rPr>
          <w:szCs w:val="24"/>
        </w:rPr>
      </w:pPr>
      <w:r w:rsidRPr="008244A4">
        <w:rPr>
          <w:szCs w:val="24"/>
        </w:rPr>
        <w:t>W przypadku serwera Wykonawca zobowiązuje się do nieodpłatnego usunięcia wad zgłoszonych przez Zamawiającego w okresie trwania gwarancji w terminie 3 dni od dnia zgłoszenia. Wykonawca zobowiązuje się do podjęcia stosownych działań w ciągu 24 godzin od momentu zgłoszenia awarii.</w:t>
      </w:r>
    </w:p>
    <w:p w14:paraId="281A64AC" w14:textId="661D98EB" w:rsidR="008028E2" w:rsidRDefault="008028E2" w:rsidP="008028E2">
      <w:pPr>
        <w:pStyle w:val="Akapitzlist"/>
        <w:numPr>
          <w:ilvl w:val="0"/>
          <w:numId w:val="46"/>
        </w:numPr>
        <w:spacing w:line="276" w:lineRule="auto"/>
        <w:ind w:left="357" w:hanging="357"/>
        <w:jc w:val="both"/>
        <w:rPr>
          <w:szCs w:val="24"/>
        </w:rPr>
      </w:pPr>
      <w:r>
        <w:rPr>
          <w:szCs w:val="24"/>
        </w:rPr>
        <w:t xml:space="preserve">Jeżeli Wykonawca nie usunie wad w terminie </w:t>
      </w:r>
      <w:r w:rsidRPr="008244A4">
        <w:rPr>
          <w:szCs w:val="24"/>
        </w:rPr>
        <w:t xml:space="preserve">7 dni </w:t>
      </w:r>
      <w:r>
        <w:rPr>
          <w:szCs w:val="24"/>
        </w:rPr>
        <w:t>od daty wyznaczonej na ich usunięcie, to Zamawiający może zlecić usunięcie wad stronie trzeciej na koszt Wykonawcy.</w:t>
      </w:r>
    </w:p>
    <w:p w14:paraId="1794F17B" w14:textId="77777777" w:rsidR="008028E2" w:rsidRDefault="008028E2" w:rsidP="008028E2">
      <w:pPr>
        <w:pStyle w:val="Akapitzlist"/>
        <w:numPr>
          <w:ilvl w:val="0"/>
          <w:numId w:val="46"/>
        </w:numPr>
        <w:spacing w:line="276" w:lineRule="auto"/>
        <w:ind w:left="357" w:hanging="357"/>
        <w:jc w:val="both"/>
        <w:rPr>
          <w:bCs/>
          <w:szCs w:val="24"/>
        </w:rPr>
      </w:pPr>
      <w:r>
        <w:rPr>
          <w:bCs/>
          <w:szCs w:val="24"/>
        </w:rPr>
        <w:t xml:space="preserve">Fakt usunięcia wady lub usterki każdorazowo zostanie potwierdzony w spisanym </w:t>
      </w:r>
      <w:r w:rsidRPr="00032586">
        <w:t>protokole</w:t>
      </w:r>
      <w:r w:rsidRPr="00032586">
        <w:rPr>
          <w:bCs/>
          <w:szCs w:val="24"/>
        </w:rPr>
        <w:t>.</w:t>
      </w:r>
    </w:p>
    <w:p w14:paraId="4800AABD" w14:textId="77777777" w:rsidR="008028E2" w:rsidRDefault="008028E2" w:rsidP="008028E2">
      <w:pPr>
        <w:pStyle w:val="Akapitzlist"/>
        <w:numPr>
          <w:ilvl w:val="0"/>
          <w:numId w:val="46"/>
        </w:numPr>
        <w:spacing w:line="276" w:lineRule="auto"/>
        <w:ind w:left="357" w:hanging="357"/>
        <w:jc w:val="both"/>
        <w:rPr>
          <w:bCs/>
          <w:szCs w:val="24"/>
        </w:rPr>
      </w:pPr>
      <w:r>
        <w:rPr>
          <w:bCs/>
          <w:szCs w:val="24"/>
        </w:rPr>
        <w:t xml:space="preserve">Odpowiedzialność Wykonawcy – Gwaranta nie obejmuje wad, które powstały z przyczyn zewnętrznych i nie pozostają w związku przyczynowo – skutkowym z jego działaniem lub </w:t>
      </w:r>
      <w:r>
        <w:rPr>
          <w:bCs/>
          <w:szCs w:val="24"/>
        </w:rPr>
        <w:lastRenderedPageBreak/>
        <w:t>zaniechaniem przy wykonywaniu przedmiotu zamówienia, tj. wad i uszkodzeń spowodowanych siłami wyższymi (pożar, powódź, uderzenie pioruna itp.), niewłaściwym użytkowaniem, bądź nieprzestrzeganiem instrukcji ich użytkowania, wad powstałych w wyniku napraw i przeróbek przez osoby nieuprawnione, itp.</w:t>
      </w:r>
    </w:p>
    <w:p w14:paraId="5CA2F132" w14:textId="636A7128" w:rsidR="008028E2" w:rsidRDefault="008028E2" w:rsidP="008028E2">
      <w:pPr>
        <w:pStyle w:val="Akapitzlist"/>
        <w:numPr>
          <w:ilvl w:val="0"/>
          <w:numId w:val="46"/>
        </w:numPr>
        <w:spacing w:line="276" w:lineRule="auto"/>
        <w:ind w:left="357" w:hanging="357"/>
        <w:jc w:val="both"/>
        <w:rPr>
          <w:bCs/>
          <w:szCs w:val="24"/>
        </w:rPr>
      </w:pPr>
      <w:r>
        <w:rPr>
          <w:bCs/>
          <w:szCs w:val="24"/>
        </w:rPr>
        <w:t xml:space="preserve">Pojawienie się korozji, zniekształceń elementów sztywnych, znaczących zmian kolorystyki elementów </w:t>
      </w:r>
      <w:r w:rsidR="00AF2128">
        <w:rPr>
          <w:bCs/>
          <w:szCs w:val="24"/>
        </w:rPr>
        <w:t>instalacji</w:t>
      </w:r>
      <w:r>
        <w:rPr>
          <w:bCs/>
          <w:szCs w:val="24"/>
        </w:rPr>
        <w:t xml:space="preserve"> zawsze uruchamia gwarancję Wykonawcy. </w:t>
      </w:r>
    </w:p>
    <w:p w14:paraId="720BF183" w14:textId="77777777" w:rsidR="008028E2" w:rsidRDefault="008028E2" w:rsidP="008028E2">
      <w:pPr>
        <w:spacing w:line="276" w:lineRule="auto"/>
        <w:jc w:val="center"/>
        <w:rPr>
          <w:b/>
          <w:szCs w:val="24"/>
        </w:rPr>
      </w:pPr>
    </w:p>
    <w:p w14:paraId="4F3D3370" w14:textId="77777777" w:rsidR="008028E2" w:rsidRDefault="008028E2" w:rsidP="008028E2">
      <w:pPr>
        <w:spacing w:line="276" w:lineRule="auto"/>
        <w:jc w:val="center"/>
        <w:rPr>
          <w:b/>
          <w:szCs w:val="24"/>
        </w:rPr>
      </w:pPr>
      <w:r>
        <w:rPr>
          <w:b/>
          <w:szCs w:val="24"/>
        </w:rPr>
        <w:t>§ 9</w:t>
      </w:r>
    </w:p>
    <w:p w14:paraId="79EB2B79" w14:textId="77777777" w:rsidR="008028E2" w:rsidRPr="001A37D0" w:rsidRDefault="008028E2" w:rsidP="008028E2">
      <w:pPr>
        <w:pStyle w:val="Akapitzlist"/>
        <w:numPr>
          <w:ilvl w:val="0"/>
          <w:numId w:val="41"/>
        </w:numPr>
        <w:spacing w:line="276" w:lineRule="auto"/>
        <w:ind w:left="357" w:hanging="357"/>
        <w:jc w:val="both"/>
        <w:rPr>
          <w:szCs w:val="24"/>
        </w:rPr>
      </w:pPr>
      <w:r>
        <w:rPr>
          <w:szCs w:val="24"/>
        </w:rPr>
        <w:t xml:space="preserve">Strony potwierdzają, że przed zawarciem umowy Wykonawca wniósł zabezpieczenie należytego wykonania umowy  w </w:t>
      </w:r>
      <w:r w:rsidRPr="000B0348">
        <w:rPr>
          <w:color w:val="000000" w:themeColor="text1"/>
          <w:szCs w:val="24"/>
        </w:rPr>
        <w:t>wysokości 10%</w:t>
      </w:r>
      <w:r>
        <w:rPr>
          <w:szCs w:val="24"/>
        </w:rPr>
        <w:t xml:space="preserve"> wynagrodzenia ofertowego wartości przedmiotu (ceny ofertowej  brutto), co stanowi kwotę </w:t>
      </w:r>
      <w:r>
        <w:rPr>
          <w:b/>
          <w:szCs w:val="24"/>
        </w:rPr>
        <w:t>…………………… w formie …………………………………</w:t>
      </w:r>
    </w:p>
    <w:p w14:paraId="4DEFAE5A" w14:textId="77777777" w:rsidR="008028E2" w:rsidRDefault="008028E2" w:rsidP="008028E2">
      <w:pPr>
        <w:pStyle w:val="Akapitzlist"/>
        <w:numPr>
          <w:ilvl w:val="0"/>
          <w:numId w:val="41"/>
        </w:numPr>
        <w:spacing w:line="276" w:lineRule="auto"/>
        <w:ind w:left="357" w:hanging="357"/>
        <w:jc w:val="both"/>
        <w:rPr>
          <w:bCs/>
          <w:szCs w:val="24"/>
        </w:rPr>
      </w:pPr>
      <w:r w:rsidRPr="00853187">
        <w:rPr>
          <w:szCs w:val="24"/>
        </w:rPr>
        <w:t>Zabezpieczenie wnoszone w innej formie, niż w pieniądzu powinno zawierać</w:t>
      </w:r>
      <w:r w:rsidRPr="00853187">
        <w:rPr>
          <w:b/>
          <w:szCs w:val="24"/>
        </w:rPr>
        <w:t xml:space="preserve"> </w:t>
      </w:r>
      <w:r w:rsidRPr="00853187">
        <w:rPr>
          <w:bCs/>
          <w:szCs w:val="24"/>
          <w:u w:val="single"/>
        </w:rPr>
        <w:t>bezwarunkowe</w:t>
      </w:r>
      <w:r w:rsidRPr="00853187">
        <w:rPr>
          <w:bCs/>
          <w:szCs w:val="24"/>
        </w:rPr>
        <w:t xml:space="preserve"> i </w:t>
      </w:r>
      <w:r w:rsidRPr="00853187">
        <w:rPr>
          <w:bCs/>
          <w:szCs w:val="24"/>
          <w:u w:val="single"/>
        </w:rPr>
        <w:t>nieodwołalne</w:t>
      </w:r>
      <w:r w:rsidRPr="00683BBB">
        <w:rPr>
          <w:bCs/>
          <w:szCs w:val="24"/>
        </w:rPr>
        <w:t xml:space="preserve"> </w:t>
      </w:r>
      <w:r w:rsidRPr="00853187">
        <w:rPr>
          <w:bCs/>
          <w:szCs w:val="24"/>
        </w:rPr>
        <w:t xml:space="preserve">zobowiązanie gwaranta/poręczyciela zapłaty wymaganej kwoty zabezpieczenia, </w:t>
      </w:r>
      <w:r w:rsidRPr="00853187">
        <w:rPr>
          <w:bCs/>
          <w:szCs w:val="24"/>
          <w:u w:val="single"/>
        </w:rPr>
        <w:t>na pierwsze, pisemne żądanie Zamawiającego</w:t>
      </w:r>
      <w:r w:rsidRPr="00853187">
        <w:rPr>
          <w:bCs/>
          <w:szCs w:val="24"/>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przedłożenia przez beneficjenta (</w:t>
      </w:r>
      <w:r w:rsidRPr="001376E2">
        <w:t>Przedsiębiorstwo Wodociągów i Kanalizacji Sp. z o.o. w Hajnówce</w:t>
      </w:r>
      <w:r w:rsidRPr="00853187">
        <w:rPr>
          <w:bCs/>
          <w:szCs w:val="24"/>
        </w:rPr>
        <w:t xml:space="preserve">) dodatkowych dokumentów (oprócz dokumentu potwierdzającego umocowanie osób do występowania w imieniu </w:t>
      </w:r>
      <w:r w:rsidRPr="001376E2">
        <w:t>Przedsiębiorstw</w:t>
      </w:r>
      <w:r>
        <w:t>a</w:t>
      </w:r>
      <w:r w:rsidRPr="001376E2">
        <w:t xml:space="preserve"> Wodociągów i Kanalizacji Sp. z o.o. w Hajnówce</w:t>
      </w:r>
      <w:r w:rsidRPr="00423D4B">
        <w:rPr>
          <w:bCs/>
          <w:szCs w:val="24"/>
        </w:rPr>
        <w:t xml:space="preserve"> </w:t>
      </w:r>
      <w:r w:rsidRPr="00853187">
        <w:rPr>
          <w:bCs/>
          <w:szCs w:val="24"/>
        </w:rPr>
        <w:t>z żądaniem zapłaty).</w:t>
      </w:r>
    </w:p>
    <w:p w14:paraId="7F009406" w14:textId="77777777" w:rsidR="008028E2" w:rsidRDefault="008028E2" w:rsidP="008028E2">
      <w:pPr>
        <w:pStyle w:val="Akapitzlist"/>
        <w:numPr>
          <w:ilvl w:val="0"/>
          <w:numId w:val="41"/>
        </w:numPr>
        <w:spacing w:line="276" w:lineRule="auto"/>
        <w:ind w:left="357" w:hanging="357"/>
        <w:jc w:val="both"/>
        <w:rPr>
          <w:szCs w:val="24"/>
        </w:rPr>
      </w:pPr>
      <w:r>
        <w:rPr>
          <w:szCs w:val="24"/>
        </w:rPr>
        <w:t>W trakcie realizacji umowy Wykonawca może dokonać zmiany formy zabezpieczenia na jedną lub kilka form, o których mowa w art. 148 ust. 1 ustawy Pzp.</w:t>
      </w:r>
    </w:p>
    <w:p w14:paraId="543BA882" w14:textId="77777777" w:rsidR="008028E2" w:rsidRDefault="008028E2" w:rsidP="008028E2">
      <w:pPr>
        <w:pStyle w:val="Akapitzlist"/>
        <w:numPr>
          <w:ilvl w:val="0"/>
          <w:numId w:val="41"/>
        </w:numPr>
        <w:spacing w:line="276" w:lineRule="auto"/>
        <w:ind w:left="357" w:hanging="357"/>
        <w:jc w:val="both"/>
        <w:rPr>
          <w:szCs w:val="24"/>
        </w:rPr>
      </w:pPr>
      <w:r>
        <w:rPr>
          <w:szCs w:val="24"/>
        </w:rPr>
        <w:t>W przypadku zmiany terminu końcowego wykonania przedmiotu umowy, Wykonawca - jeśli wniósł zabezpieczenie należytego wykonania umowy w formie innej niż pieniądz, zobowiązany jest do przedłużenia jego ważności na okres niezbędny do realizacji umowy po zmianie terminu.</w:t>
      </w:r>
    </w:p>
    <w:p w14:paraId="0FBC66A9" w14:textId="7AE977C6" w:rsidR="008028E2" w:rsidRPr="007322B0" w:rsidRDefault="008028E2" w:rsidP="008028E2">
      <w:pPr>
        <w:pStyle w:val="Akapitzlist"/>
        <w:numPr>
          <w:ilvl w:val="0"/>
          <w:numId w:val="41"/>
        </w:numPr>
        <w:spacing w:line="276" w:lineRule="auto"/>
        <w:ind w:left="357" w:hanging="357"/>
        <w:jc w:val="both"/>
        <w:rPr>
          <w:bCs/>
          <w:szCs w:val="24"/>
        </w:rPr>
      </w:pPr>
      <w:r>
        <w:rPr>
          <w:szCs w:val="24"/>
        </w:rPr>
        <w:t xml:space="preserve">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gwarancji i rękojmi za wady. Okres rękojmi za wady równy jest </w:t>
      </w:r>
      <w:r w:rsidRPr="007322B0">
        <w:rPr>
          <w:szCs w:val="24"/>
        </w:rPr>
        <w:t xml:space="preserve">okresowi </w:t>
      </w:r>
      <w:r w:rsidR="007322B0" w:rsidRPr="007322B0">
        <w:rPr>
          <w:szCs w:val="24"/>
        </w:rPr>
        <w:t xml:space="preserve">udzielonej przez Wykonawcę </w:t>
      </w:r>
      <w:r w:rsidRPr="007322B0">
        <w:rPr>
          <w:szCs w:val="24"/>
        </w:rPr>
        <w:t>gwarancji</w:t>
      </w:r>
      <w:r w:rsidRPr="007322B0">
        <w:rPr>
          <w:bCs/>
          <w:szCs w:val="24"/>
        </w:rPr>
        <w:t>.</w:t>
      </w:r>
    </w:p>
    <w:p w14:paraId="49BB164B" w14:textId="77777777" w:rsidR="008028E2" w:rsidRDefault="008028E2" w:rsidP="008028E2">
      <w:pPr>
        <w:pStyle w:val="Akapitzlist"/>
        <w:numPr>
          <w:ilvl w:val="0"/>
          <w:numId w:val="41"/>
        </w:numPr>
        <w:spacing w:line="276" w:lineRule="auto"/>
        <w:ind w:left="357" w:hanging="357"/>
        <w:jc w:val="both"/>
        <w:rPr>
          <w:bCs/>
          <w:szCs w:val="24"/>
        </w:rPr>
      </w:pPr>
      <w:r>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29531E3A" w14:textId="77777777" w:rsidR="008028E2" w:rsidRDefault="008028E2" w:rsidP="008028E2">
      <w:pPr>
        <w:pStyle w:val="Akapitzlist"/>
        <w:numPr>
          <w:ilvl w:val="0"/>
          <w:numId w:val="41"/>
        </w:numPr>
        <w:spacing w:line="276" w:lineRule="auto"/>
        <w:ind w:left="357" w:hanging="357"/>
        <w:jc w:val="both"/>
        <w:rPr>
          <w:szCs w:val="24"/>
        </w:rPr>
      </w:pPr>
      <w:r>
        <w:rPr>
          <w:szCs w:val="24"/>
        </w:rPr>
        <w:t>W przypadku nienależytego wykonania zamówienia i odmowy usunięcia wad w terminie wyznaczonym przez Zamawiającego zabezpieczenie będzie wykorzystane przez Zamawiającego do zgodnego z umową wykonania robót i pokrycia roszczeń z tytułu rękojmi za wady przedmiotu zamówienia i gwarancji jakości.</w:t>
      </w:r>
    </w:p>
    <w:p w14:paraId="74BB6EE2" w14:textId="77777777" w:rsidR="008028E2" w:rsidRDefault="008028E2" w:rsidP="008028E2">
      <w:pPr>
        <w:spacing w:line="276" w:lineRule="auto"/>
        <w:jc w:val="center"/>
        <w:rPr>
          <w:b/>
          <w:szCs w:val="24"/>
        </w:rPr>
      </w:pPr>
    </w:p>
    <w:p w14:paraId="5599CFCF" w14:textId="77777777" w:rsidR="008028E2" w:rsidRDefault="008028E2" w:rsidP="008028E2">
      <w:pPr>
        <w:spacing w:line="276" w:lineRule="auto"/>
        <w:jc w:val="center"/>
        <w:rPr>
          <w:b/>
          <w:szCs w:val="24"/>
        </w:rPr>
      </w:pPr>
      <w:r>
        <w:rPr>
          <w:b/>
          <w:szCs w:val="24"/>
        </w:rPr>
        <w:t>§ 10</w:t>
      </w:r>
    </w:p>
    <w:p w14:paraId="08C60DD9" w14:textId="77777777" w:rsidR="008028E2" w:rsidRDefault="008028E2" w:rsidP="008028E2">
      <w:pPr>
        <w:pStyle w:val="Akapitzlist"/>
        <w:numPr>
          <w:ilvl w:val="1"/>
          <w:numId w:val="44"/>
        </w:numPr>
        <w:spacing w:line="276" w:lineRule="auto"/>
        <w:ind w:left="426"/>
        <w:jc w:val="both"/>
        <w:rPr>
          <w:szCs w:val="24"/>
        </w:rPr>
      </w:pPr>
      <w:r>
        <w:rPr>
          <w:szCs w:val="24"/>
        </w:rPr>
        <w:lastRenderedPageBreak/>
        <w:t>Wszelkie zmiany i uzupełnienia treści niniejszej umowy winny zostać dokonane wyłącznie w formie pisemnego aneksu podpisanego przez obie strony, pod rygorem nieważności i będą dopuszczalne jedynie w granicach unormowanych w art. 144 ust. 1 ustawy Pzp.</w:t>
      </w:r>
    </w:p>
    <w:p w14:paraId="310DE28C" w14:textId="77777777" w:rsidR="008028E2" w:rsidRDefault="008028E2" w:rsidP="008028E2">
      <w:pPr>
        <w:pStyle w:val="Akapitzlist"/>
        <w:numPr>
          <w:ilvl w:val="1"/>
          <w:numId w:val="44"/>
        </w:numPr>
        <w:spacing w:line="276" w:lineRule="auto"/>
        <w:ind w:left="426"/>
        <w:jc w:val="both"/>
        <w:rPr>
          <w:szCs w:val="24"/>
        </w:rPr>
      </w:pPr>
      <w:r>
        <w:rPr>
          <w:szCs w:val="24"/>
        </w:rPr>
        <w:t>Zamawiający na podstawie art. 144 ust. 1 pkt 1 ustawy Pzp przewiduje możliwość, niżej określonych, zmian postanowień zawartej umowy w stosunku do treści oferty, na podstawie której dokonano wyboru, z uwzględnieniem podanych warunków ich wprowadzenia:</w:t>
      </w:r>
    </w:p>
    <w:p w14:paraId="7CB8EED8" w14:textId="77777777" w:rsidR="008028E2" w:rsidRDefault="008028E2" w:rsidP="008028E2">
      <w:pPr>
        <w:pStyle w:val="Bezodstpw"/>
        <w:numPr>
          <w:ilvl w:val="2"/>
          <w:numId w:val="48"/>
        </w:numPr>
        <w:suppressAutoHyphens/>
        <w:spacing w:line="276" w:lineRule="auto"/>
        <w:ind w:left="709"/>
        <w:jc w:val="both"/>
        <w:rPr>
          <w:rFonts w:ascii="Times New Roman" w:hAnsi="Times New Roman"/>
          <w:sz w:val="24"/>
          <w:szCs w:val="24"/>
        </w:rPr>
      </w:pPr>
      <w:r>
        <w:rPr>
          <w:rFonts w:ascii="Times New Roman" w:hAnsi="Times New Roman"/>
          <w:sz w:val="24"/>
          <w:szCs w:val="24"/>
        </w:rPr>
        <w:t>zmiana terminu realizacji:</w:t>
      </w:r>
    </w:p>
    <w:p w14:paraId="5DAFDA70" w14:textId="77777777" w:rsidR="008028E2" w:rsidRDefault="008028E2" w:rsidP="008028E2">
      <w:pPr>
        <w:pStyle w:val="Bezodstpw"/>
        <w:numPr>
          <w:ilvl w:val="1"/>
          <w:numId w:val="49"/>
        </w:numPr>
        <w:suppressAutoHyphens/>
        <w:spacing w:line="276" w:lineRule="auto"/>
        <w:ind w:left="993"/>
        <w:jc w:val="both"/>
        <w:rPr>
          <w:rFonts w:ascii="Times New Roman" w:hAnsi="Times New Roman"/>
          <w:sz w:val="24"/>
          <w:szCs w:val="24"/>
        </w:rPr>
      </w:pPr>
      <w:r>
        <w:rPr>
          <w:rFonts w:ascii="Times New Roman" w:hAnsi="Times New Roman"/>
          <w:sz w:val="24"/>
          <w:szCs w:val="24"/>
        </w:rPr>
        <w:t>w przypadku wystąpienia warunków atmosferycznych uniemożliwiających prowadzenie robót oraz zachowania właściwej technologii wykonania robót;</w:t>
      </w:r>
    </w:p>
    <w:p w14:paraId="3E5BF233" w14:textId="77777777" w:rsidR="008028E2" w:rsidRDefault="008028E2" w:rsidP="008028E2">
      <w:pPr>
        <w:pStyle w:val="Bezodstpw"/>
        <w:numPr>
          <w:ilvl w:val="1"/>
          <w:numId w:val="49"/>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wystąpienia robót dodatkowych koniecznych do wykonania zamówienia;</w:t>
      </w:r>
    </w:p>
    <w:p w14:paraId="68675D80" w14:textId="77777777" w:rsidR="008028E2" w:rsidRDefault="008028E2" w:rsidP="008028E2">
      <w:pPr>
        <w:pStyle w:val="Bezodstpw"/>
        <w:numPr>
          <w:ilvl w:val="1"/>
          <w:numId w:val="49"/>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konieczności wprowadzenia zmian w dokumentacji projektowej;</w:t>
      </w:r>
    </w:p>
    <w:p w14:paraId="607AE292" w14:textId="77777777" w:rsidR="008028E2" w:rsidRDefault="008028E2" w:rsidP="008028E2">
      <w:pPr>
        <w:pStyle w:val="Bezodstpw"/>
        <w:numPr>
          <w:ilvl w:val="1"/>
          <w:numId w:val="49"/>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działania siły wyższej w rozumieniu Kodeksu Cywilnego;</w:t>
      </w:r>
    </w:p>
    <w:p w14:paraId="6552EA88" w14:textId="77777777" w:rsidR="008028E2" w:rsidRDefault="008028E2" w:rsidP="008028E2">
      <w:pPr>
        <w:pStyle w:val="Bezodstpw"/>
        <w:numPr>
          <w:ilvl w:val="1"/>
          <w:numId w:val="49"/>
        </w:numPr>
        <w:suppressAutoHyphens/>
        <w:spacing w:line="276" w:lineRule="auto"/>
        <w:ind w:left="993" w:hanging="357"/>
        <w:jc w:val="both"/>
        <w:rPr>
          <w:rFonts w:ascii="Times New Roman" w:hAnsi="Times New Roman"/>
          <w:sz w:val="24"/>
          <w:szCs w:val="24"/>
        </w:rPr>
      </w:pPr>
      <w:r>
        <w:rPr>
          <w:rFonts w:ascii="Times New Roman" w:hAnsi="Times New Roman"/>
          <w:sz w:val="24"/>
          <w:szCs w:val="24"/>
        </w:rPr>
        <w:t>w przypadku innych okoliczności niepowstałych z winy Wykonawcy;</w:t>
      </w:r>
    </w:p>
    <w:p w14:paraId="38FC4809" w14:textId="77777777" w:rsidR="008028E2" w:rsidRDefault="008028E2" w:rsidP="008028E2">
      <w:pPr>
        <w:pStyle w:val="Bezodstpw"/>
        <w:numPr>
          <w:ilvl w:val="0"/>
          <w:numId w:val="40"/>
        </w:numPr>
        <w:suppressAutoHyphens/>
        <w:spacing w:line="276" w:lineRule="auto"/>
        <w:ind w:left="709"/>
        <w:jc w:val="both"/>
        <w:rPr>
          <w:rFonts w:ascii="Times New Roman" w:hAnsi="Times New Roman"/>
          <w:sz w:val="24"/>
          <w:szCs w:val="24"/>
        </w:rPr>
      </w:pPr>
      <w:r>
        <w:rPr>
          <w:rFonts w:ascii="Times New Roman" w:hAnsi="Times New Roman"/>
          <w:sz w:val="24"/>
          <w:szCs w:val="24"/>
        </w:rPr>
        <w:t>zmiany wynikające z okoliczności, których nie można było przewidzieć w chwili zawarcia umowy (np. zmiana unormowań prawnych, zmiany organizacyjne stron, roboty zamienne, zmiana lokalizacji dostawy i montażu instalacji) – za wspólną zgodą Stron;</w:t>
      </w:r>
    </w:p>
    <w:p w14:paraId="416458F0" w14:textId="77777777" w:rsidR="008028E2" w:rsidRDefault="008028E2" w:rsidP="008028E2">
      <w:pPr>
        <w:pStyle w:val="Bezodstpw"/>
        <w:numPr>
          <w:ilvl w:val="0"/>
          <w:numId w:val="40"/>
        </w:numPr>
        <w:suppressAutoHyphens/>
        <w:spacing w:line="276" w:lineRule="auto"/>
        <w:ind w:left="709"/>
        <w:jc w:val="both"/>
        <w:rPr>
          <w:rFonts w:ascii="Times New Roman" w:hAnsi="Times New Roman"/>
          <w:sz w:val="24"/>
          <w:szCs w:val="24"/>
        </w:rPr>
      </w:pPr>
      <w:r>
        <w:rPr>
          <w:rFonts w:ascii="Times New Roman" w:hAnsi="Times New Roman"/>
          <w:sz w:val="24"/>
          <w:szCs w:val="24"/>
        </w:rPr>
        <w:t>zmiana wysokości wynagrodzenia brutto w przypadku zmiany stawki podatku VAT dla dostaw objętych przedmiotem zamówienia w trakcie realizacji umowy – dotyczy to części wynagrodzenia za prace, których w dniu zmiany stawki podatku VAT jeszcze nie wykonano;</w:t>
      </w:r>
    </w:p>
    <w:p w14:paraId="41B4B698" w14:textId="77777777" w:rsidR="008028E2" w:rsidRDefault="008028E2" w:rsidP="008028E2">
      <w:pPr>
        <w:pStyle w:val="Bezodstpw"/>
        <w:numPr>
          <w:ilvl w:val="0"/>
          <w:numId w:val="40"/>
        </w:numPr>
        <w:suppressAutoHyphens/>
        <w:spacing w:line="276" w:lineRule="auto"/>
        <w:ind w:left="709"/>
        <w:jc w:val="both"/>
        <w:rPr>
          <w:rFonts w:ascii="Times New Roman" w:hAnsi="Times New Roman"/>
          <w:sz w:val="24"/>
          <w:szCs w:val="24"/>
        </w:rPr>
      </w:pPr>
      <w:r>
        <w:rPr>
          <w:rFonts w:ascii="Times New Roman" w:hAnsi="Times New Roman"/>
          <w:sz w:val="24"/>
          <w:szCs w:val="24"/>
        </w:rPr>
        <w:t>zmiany stawki podatku VAT (i w konsekwencji wynagrodzenia brutto) w przypadku zmiany lokalizacji/miejsca montażu instalacji, powodującej zmianę stawki podatku VAT;</w:t>
      </w:r>
    </w:p>
    <w:p w14:paraId="4CCDC307" w14:textId="77777777" w:rsidR="008028E2" w:rsidRPr="000B0348" w:rsidRDefault="008028E2" w:rsidP="008028E2">
      <w:pPr>
        <w:pStyle w:val="Bezodstpw"/>
        <w:numPr>
          <w:ilvl w:val="0"/>
          <w:numId w:val="40"/>
        </w:numPr>
        <w:suppressAutoHyphens/>
        <w:spacing w:line="276" w:lineRule="auto"/>
        <w:ind w:left="709"/>
        <w:jc w:val="both"/>
        <w:rPr>
          <w:rFonts w:ascii="Times New Roman" w:hAnsi="Times New Roman"/>
          <w:color w:val="000000" w:themeColor="text1"/>
          <w:sz w:val="24"/>
          <w:szCs w:val="24"/>
        </w:rPr>
      </w:pPr>
      <w:r>
        <w:rPr>
          <w:rFonts w:ascii="Times New Roman" w:hAnsi="Times New Roman"/>
          <w:sz w:val="24"/>
          <w:szCs w:val="24"/>
        </w:rPr>
        <w:t xml:space="preserve">zmiana umowy z wybranym Wykonawcą powodująca zmniejszenie zakresu świadczenia jest dopuszczalna, jeżeli na skutek wystąpienia okoliczności niemożliwych do przewidzenia w chwili zawarcia umowy, do prawidłowego wykonania zadania wykonanie części prac objętych dotychczas tym zadaniem stało się zbędne lub niemożliwe. </w:t>
      </w:r>
      <w:r w:rsidRPr="000B0348">
        <w:rPr>
          <w:rFonts w:ascii="Times New Roman" w:hAnsi="Times New Roman"/>
          <w:color w:val="000000" w:themeColor="text1"/>
          <w:sz w:val="24"/>
          <w:szCs w:val="24"/>
        </w:rPr>
        <w:t>Zmniejszenie zakresu świadczenia związane będzie  ze zmniejszeniem wynagrodzenia umownego – wysokość obniżenia zostanie określona w oparciu o kosztorys ofertowy do złożonej oferty, stanowiący załącznik do umowy.</w:t>
      </w:r>
    </w:p>
    <w:p w14:paraId="0CBFCD45" w14:textId="77777777" w:rsidR="008028E2" w:rsidRDefault="008028E2" w:rsidP="008028E2">
      <w:pPr>
        <w:pStyle w:val="Bezodstpw"/>
        <w:numPr>
          <w:ilvl w:val="0"/>
          <w:numId w:val="42"/>
        </w:numPr>
        <w:suppressAutoHyphens/>
        <w:spacing w:line="276" w:lineRule="auto"/>
        <w:ind w:left="426"/>
        <w:jc w:val="both"/>
        <w:rPr>
          <w:rFonts w:ascii="Times New Roman" w:hAnsi="Times New Roman"/>
          <w:sz w:val="24"/>
          <w:szCs w:val="24"/>
        </w:rPr>
      </w:pPr>
      <w:r w:rsidRPr="00AC3F81">
        <w:rPr>
          <w:rFonts w:ascii="Times New Roman" w:hAnsi="Times New Roman"/>
          <w:sz w:val="24"/>
          <w:szCs w:val="24"/>
        </w:rPr>
        <w:t>W sytuacji dokonywania zmian przewidzianych w ust. 2 lit. c – d, zastosowanie ma cen</w:t>
      </w:r>
      <w:r>
        <w:rPr>
          <w:rFonts w:ascii="Times New Roman" w:hAnsi="Times New Roman"/>
          <w:sz w:val="24"/>
          <w:szCs w:val="24"/>
        </w:rPr>
        <w:t>a</w:t>
      </w:r>
      <w:r w:rsidRPr="00AC3F81">
        <w:rPr>
          <w:rFonts w:ascii="Times New Roman" w:hAnsi="Times New Roman"/>
          <w:sz w:val="24"/>
          <w:szCs w:val="24"/>
        </w:rPr>
        <w:t xml:space="preserve"> netto określon</w:t>
      </w:r>
      <w:r>
        <w:rPr>
          <w:rFonts w:ascii="Times New Roman" w:hAnsi="Times New Roman"/>
          <w:sz w:val="24"/>
          <w:szCs w:val="24"/>
        </w:rPr>
        <w:t>a</w:t>
      </w:r>
      <w:r w:rsidRPr="00AC3F81">
        <w:rPr>
          <w:rFonts w:ascii="Times New Roman" w:hAnsi="Times New Roman"/>
          <w:sz w:val="24"/>
          <w:szCs w:val="24"/>
        </w:rPr>
        <w:t xml:space="preserve"> w wypełnionym przez Wykonawcę formularzu ofertowym wg załącznika Nr 1 do SIWZ, do</w:t>
      </w:r>
      <w:r>
        <w:rPr>
          <w:rFonts w:ascii="Times New Roman" w:hAnsi="Times New Roman"/>
          <w:sz w:val="24"/>
          <w:szCs w:val="24"/>
        </w:rPr>
        <w:t xml:space="preserve"> której zostanie doliczony podatek VAT w nowej wysokości, odzwierciedlającej nową wysokość stawki podatkowej.</w:t>
      </w:r>
    </w:p>
    <w:p w14:paraId="35328EDB" w14:textId="77777777" w:rsidR="008028E2" w:rsidRDefault="008028E2" w:rsidP="008028E2">
      <w:pPr>
        <w:pStyle w:val="Bezodstpw"/>
        <w:spacing w:line="276" w:lineRule="auto"/>
        <w:ind w:left="426" w:hanging="360"/>
        <w:jc w:val="both"/>
        <w:rPr>
          <w:rFonts w:ascii="Times New Roman" w:hAnsi="Times New Roman"/>
          <w:sz w:val="24"/>
          <w:szCs w:val="24"/>
        </w:rPr>
      </w:pPr>
    </w:p>
    <w:p w14:paraId="6F9F49A3" w14:textId="77777777" w:rsidR="008028E2" w:rsidRDefault="008028E2" w:rsidP="008028E2">
      <w:pPr>
        <w:spacing w:line="276" w:lineRule="auto"/>
        <w:jc w:val="center"/>
        <w:rPr>
          <w:b/>
          <w:szCs w:val="24"/>
        </w:rPr>
      </w:pPr>
      <w:r>
        <w:rPr>
          <w:b/>
          <w:szCs w:val="24"/>
        </w:rPr>
        <w:t>§ 11</w:t>
      </w:r>
    </w:p>
    <w:p w14:paraId="4CD8E980" w14:textId="77777777" w:rsidR="008028E2" w:rsidRDefault="008028E2" w:rsidP="008028E2">
      <w:pPr>
        <w:pStyle w:val="Akapitzlist"/>
        <w:numPr>
          <w:ilvl w:val="0"/>
          <w:numId w:val="52"/>
        </w:numPr>
        <w:spacing w:line="276" w:lineRule="auto"/>
        <w:ind w:left="426" w:hanging="426"/>
        <w:rPr>
          <w:szCs w:val="24"/>
        </w:rPr>
      </w:pPr>
      <w:r>
        <w:rPr>
          <w:szCs w:val="24"/>
        </w:rPr>
        <w:t>Zamawiającemu przysługuje prawo do odstąpienia od umowy lub jej części, gdy:</w:t>
      </w:r>
    </w:p>
    <w:p w14:paraId="3882B3EF" w14:textId="77777777" w:rsidR="008028E2" w:rsidRDefault="008028E2" w:rsidP="008028E2">
      <w:pPr>
        <w:pStyle w:val="Akapitzlist"/>
        <w:numPr>
          <w:ilvl w:val="0"/>
          <w:numId w:val="63"/>
        </w:numPr>
        <w:spacing w:line="276" w:lineRule="auto"/>
        <w:ind w:left="709" w:hanging="357"/>
        <w:jc w:val="both"/>
        <w:rPr>
          <w:szCs w:val="24"/>
        </w:rPr>
      </w:pPr>
      <w:r>
        <w:rPr>
          <w:szCs w:val="24"/>
        </w:rPr>
        <w:t>wystąpi istotna zmiana okoliczności powodującej, że wykonanie umowy nie leży w interesie publicznym, czego nie można było przewidzieć w chwili zawarcia umowy w terminie 30 dni od powzięcia wiadomości o tych okolicznościach (w takim przypadku Wykonawca może żądać wyłącznie wynagrodzenia należnego z tytułu wykonania części umowy, obliczonego stosownie do wysokości wynagrodzenia, o którym mowa w § 4 ust.1);</w:t>
      </w:r>
    </w:p>
    <w:p w14:paraId="093DA8E6" w14:textId="77777777" w:rsidR="008028E2" w:rsidRDefault="008028E2" w:rsidP="008028E2">
      <w:pPr>
        <w:pStyle w:val="Akapitzlist"/>
        <w:numPr>
          <w:ilvl w:val="0"/>
          <w:numId w:val="63"/>
        </w:numPr>
        <w:spacing w:line="276" w:lineRule="auto"/>
        <w:ind w:left="709" w:hanging="357"/>
        <w:jc w:val="both"/>
        <w:rPr>
          <w:szCs w:val="24"/>
        </w:rPr>
      </w:pPr>
      <w:r>
        <w:rPr>
          <w:szCs w:val="24"/>
        </w:rPr>
        <w:t>zostanie wszczęte postępowanie o ogłoszenie upadłości lub rozwiązanie firmy Wykonawcy;</w:t>
      </w:r>
    </w:p>
    <w:p w14:paraId="1D854790" w14:textId="77777777" w:rsidR="008028E2" w:rsidRDefault="008028E2" w:rsidP="008028E2">
      <w:pPr>
        <w:pStyle w:val="Akapitzlist"/>
        <w:numPr>
          <w:ilvl w:val="0"/>
          <w:numId w:val="63"/>
        </w:numPr>
        <w:spacing w:line="276" w:lineRule="auto"/>
        <w:ind w:left="709" w:hanging="357"/>
        <w:jc w:val="both"/>
        <w:rPr>
          <w:szCs w:val="24"/>
        </w:rPr>
      </w:pPr>
      <w:r>
        <w:rPr>
          <w:szCs w:val="24"/>
        </w:rPr>
        <w:t>zostanie wydany nakaz zajęcia istotnej części majątku Wykonawcy;</w:t>
      </w:r>
    </w:p>
    <w:p w14:paraId="1D172825" w14:textId="77777777" w:rsidR="008028E2" w:rsidRDefault="008028E2" w:rsidP="008028E2">
      <w:pPr>
        <w:pStyle w:val="Akapitzlist"/>
        <w:numPr>
          <w:ilvl w:val="0"/>
          <w:numId w:val="63"/>
        </w:numPr>
        <w:spacing w:line="276" w:lineRule="auto"/>
        <w:ind w:left="709" w:hanging="357"/>
        <w:jc w:val="both"/>
        <w:rPr>
          <w:szCs w:val="24"/>
        </w:rPr>
      </w:pPr>
      <w:r>
        <w:rPr>
          <w:szCs w:val="24"/>
        </w:rPr>
        <w:lastRenderedPageBreak/>
        <w:t>Wykonawca nie rozpoczął robót bez uzasadnionych przyczyn i nie kontynuuje ich pomimo wezwania Zamawiającego złożonego na piśmie;</w:t>
      </w:r>
    </w:p>
    <w:p w14:paraId="1C6BDC33" w14:textId="77777777" w:rsidR="008028E2" w:rsidRDefault="008028E2" w:rsidP="008028E2">
      <w:pPr>
        <w:pStyle w:val="Akapitzlist"/>
        <w:numPr>
          <w:ilvl w:val="0"/>
          <w:numId w:val="63"/>
        </w:numPr>
        <w:spacing w:line="276" w:lineRule="auto"/>
        <w:ind w:left="709" w:hanging="357"/>
        <w:jc w:val="both"/>
        <w:rPr>
          <w:szCs w:val="24"/>
        </w:rPr>
      </w:pPr>
      <w:r>
        <w:rPr>
          <w:szCs w:val="24"/>
        </w:rPr>
        <w:t>Wykonawca przerwał z przyczyn leżących po stronie Wykonawcy realizację przedmiotu umowy i przerwa ta trwa dłużej niż 30 dni.</w:t>
      </w:r>
    </w:p>
    <w:p w14:paraId="70EB5250" w14:textId="77777777" w:rsidR="008028E2" w:rsidRDefault="008028E2" w:rsidP="008028E2">
      <w:pPr>
        <w:pStyle w:val="Akapitzlist"/>
        <w:numPr>
          <w:ilvl w:val="0"/>
          <w:numId w:val="52"/>
        </w:numPr>
        <w:spacing w:line="276" w:lineRule="auto"/>
        <w:ind w:left="357" w:hanging="357"/>
        <w:jc w:val="both"/>
        <w:rPr>
          <w:szCs w:val="24"/>
        </w:rPr>
      </w:pPr>
      <w:r>
        <w:rPr>
          <w:szCs w:val="24"/>
        </w:rPr>
        <w:t>Wykonawcy przysługuje prawo odstąpienia od umowy, zgodnie z właściwymi przepisami Kodeksu Cywilnego, w szczególności jeżeli Zamawiający zawiadomi Wykonawcę, że wobec zaistnienia uprzednio nie przewidzianych okoliczności nie będzie mógł spełnić swoich zobowiązań umownych wobec Wykonawcy.</w:t>
      </w:r>
    </w:p>
    <w:p w14:paraId="0EC1B356" w14:textId="77777777" w:rsidR="008028E2" w:rsidRDefault="008028E2" w:rsidP="008028E2">
      <w:pPr>
        <w:pStyle w:val="Akapitzlist"/>
        <w:numPr>
          <w:ilvl w:val="0"/>
          <w:numId w:val="52"/>
        </w:numPr>
        <w:spacing w:line="276" w:lineRule="auto"/>
        <w:ind w:left="357" w:hanging="357"/>
        <w:jc w:val="both"/>
        <w:rPr>
          <w:szCs w:val="24"/>
        </w:rPr>
      </w:pPr>
      <w:r>
        <w:rPr>
          <w:szCs w:val="24"/>
        </w:rPr>
        <w:t>Wszelkie materiały znajdujące się na terenie budowy, urządzenia i sprzęt będące własnością Wykonawcy, roboty pomocnicze i roboty będą uważane za własność Zamawiającego i pozostaną do jego dyspozycji w przypadku odstąpienia od realizacji umowy z powodu naruszenia umowy przez Wykonawcę.</w:t>
      </w:r>
    </w:p>
    <w:p w14:paraId="3809AFDA" w14:textId="77777777" w:rsidR="008028E2" w:rsidRDefault="008028E2" w:rsidP="008028E2">
      <w:pPr>
        <w:pStyle w:val="Akapitzlist"/>
        <w:numPr>
          <w:ilvl w:val="0"/>
          <w:numId w:val="52"/>
        </w:numPr>
        <w:spacing w:line="276" w:lineRule="auto"/>
        <w:ind w:left="357" w:hanging="357"/>
        <w:jc w:val="both"/>
        <w:rPr>
          <w:szCs w:val="24"/>
        </w:rPr>
      </w:pPr>
      <w:r>
        <w:rPr>
          <w:szCs w:val="24"/>
        </w:rPr>
        <w:t>Zamawiający w razie odstąpienia od umowy z przyczyn, za które Wykonawca nie odpowiada, zobowiązany jest do:</w:t>
      </w:r>
    </w:p>
    <w:p w14:paraId="66AC0E37" w14:textId="77777777" w:rsidR="008028E2" w:rsidRDefault="008028E2" w:rsidP="008028E2">
      <w:pPr>
        <w:pStyle w:val="Akapitzlist"/>
        <w:numPr>
          <w:ilvl w:val="0"/>
          <w:numId w:val="62"/>
        </w:numPr>
        <w:spacing w:line="276" w:lineRule="auto"/>
        <w:ind w:left="709" w:hanging="357"/>
        <w:jc w:val="both"/>
        <w:rPr>
          <w:szCs w:val="24"/>
        </w:rPr>
      </w:pPr>
      <w:r>
        <w:rPr>
          <w:szCs w:val="24"/>
        </w:rPr>
        <w:t>dokonania odbioru przerwanych robót oraz zapłaty wynagrodzenia za roboty, które zostały wykonane do dnia odstąpienia;</w:t>
      </w:r>
    </w:p>
    <w:p w14:paraId="71AA53E1" w14:textId="77777777" w:rsidR="008028E2" w:rsidRDefault="008028E2" w:rsidP="008028E2">
      <w:pPr>
        <w:pStyle w:val="Akapitzlist"/>
        <w:numPr>
          <w:ilvl w:val="0"/>
          <w:numId w:val="62"/>
        </w:numPr>
        <w:spacing w:line="276" w:lineRule="auto"/>
        <w:ind w:left="709" w:hanging="357"/>
        <w:jc w:val="both"/>
        <w:rPr>
          <w:szCs w:val="24"/>
        </w:rPr>
      </w:pPr>
      <w:r>
        <w:rPr>
          <w:szCs w:val="24"/>
        </w:rPr>
        <w:t>rozliczenia się z Wykonawcą z tytułu nierozliczonych w inny sposób kosztów budowy obiektów zaplecza, urządzeń związanych z zagospodarowaniem i uzbrojeniem terenu, chyba że Wykonawca wyrazi zgodę na przejęcie tych obiektów i urządzeń;</w:t>
      </w:r>
    </w:p>
    <w:p w14:paraId="2E60E144" w14:textId="77777777" w:rsidR="008028E2" w:rsidRDefault="008028E2" w:rsidP="008028E2">
      <w:pPr>
        <w:pStyle w:val="Akapitzlist"/>
        <w:numPr>
          <w:ilvl w:val="0"/>
          <w:numId w:val="62"/>
        </w:numPr>
        <w:spacing w:line="276" w:lineRule="auto"/>
        <w:ind w:left="709" w:hanging="357"/>
        <w:jc w:val="both"/>
        <w:rPr>
          <w:szCs w:val="24"/>
        </w:rPr>
      </w:pPr>
      <w:r>
        <w:rPr>
          <w:szCs w:val="24"/>
        </w:rPr>
        <w:t>przyjęcia od Wykonawcy pod swój dozór terenu budowy.</w:t>
      </w:r>
    </w:p>
    <w:p w14:paraId="55AEB15D" w14:textId="77777777" w:rsidR="008028E2" w:rsidRDefault="008028E2" w:rsidP="008028E2">
      <w:pPr>
        <w:pStyle w:val="Akapitzlist"/>
        <w:numPr>
          <w:ilvl w:val="0"/>
          <w:numId w:val="52"/>
        </w:numPr>
        <w:spacing w:line="276" w:lineRule="auto"/>
        <w:ind w:left="357" w:hanging="357"/>
        <w:jc w:val="both"/>
        <w:rPr>
          <w:szCs w:val="24"/>
        </w:rPr>
      </w:pPr>
      <w:r>
        <w:rPr>
          <w:szCs w:val="24"/>
        </w:rPr>
        <w:t>W przypadku odstąpienia od umowy Wykonawcę obciążają następujące obowiązki szczegółowe:</w:t>
      </w:r>
    </w:p>
    <w:p w14:paraId="29D71773" w14:textId="77777777" w:rsidR="008028E2" w:rsidRDefault="008028E2" w:rsidP="008028E2">
      <w:pPr>
        <w:pStyle w:val="Akapitzlist"/>
        <w:numPr>
          <w:ilvl w:val="0"/>
          <w:numId w:val="47"/>
        </w:numPr>
        <w:spacing w:line="276" w:lineRule="auto"/>
        <w:ind w:left="709" w:hanging="357"/>
        <w:jc w:val="both"/>
        <w:rPr>
          <w:szCs w:val="24"/>
        </w:rPr>
      </w:pPr>
      <w:r>
        <w:rPr>
          <w:szCs w:val="24"/>
        </w:rPr>
        <w:t>w terminie 7 dni od daty odstąpienia od umowy Wykonawca przy udziale Zamawiającego i inspektora nadzoru sporządzi szczegółowy protokół inwentaryzacji  robót wg stanu na dzień odstąpienia;</w:t>
      </w:r>
    </w:p>
    <w:p w14:paraId="3BAB6860" w14:textId="77777777" w:rsidR="008028E2" w:rsidRDefault="008028E2" w:rsidP="008028E2">
      <w:pPr>
        <w:pStyle w:val="Akapitzlist"/>
        <w:numPr>
          <w:ilvl w:val="0"/>
          <w:numId w:val="47"/>
        </w:numPr>
        <w:spacing w:line="276" w:lineRule="auto"/>
        <w:ind w:left="709" w:hanging="357"/>
        <w:jc w:val="both"/>
        <w:rPr>
          <w:szCs w:val="24"/>
        </w:rPr>
      </w:pPr>
      <w:r>
        <w:rPr>
          <w:szCs w:val="24"/>
        </w:rPr>
        <w:t>Wykonawca zabezpieczy przerwane roboty w zakresie obustronnie uzgodnionym na koszt strony, która odstąpiła od umowy;</w:t>
      </w:r>
    </w:p>
    <w:p w14:paraId="39CFFD4C" w14:textId="77777777" w:rsidR="008028E2" w:rsidRDefault="008028E2" w:rsidP="008028E2">
      <w:pPr>
        <w:pStyle w:val="Akapitzlist"/>
        <w:numPr>
          <w:ilvl w:val="0"/>
          <w:numId w:val="47"/>
        </w:numPr>
        <w:spacing w:line="276" w:lineRule="auto"/>
        <w:ind w:left="709" w:hanging="357"/>
        <w:jc w:val="both"/>
        <w:rPr>
          <w:szCs w:val="24"/>
        </w:rPr>
      </w:pPr>
      <w:r>
        <w:rPr>
          <w:szCs w:val="24"/>
        </w:rPr>
        <w:t>Wykonawca sporządzi wykaz materiałów, które mogą być wykorzystane przez Wykonawcę do realizacji innych robót nie objętych umową, jeżeli odstąpienie od umowy  nastąpiło z przyczyn niezależnych od niego;</w:t>
      </w:r>
    </w:p>
    <w:p w14:paraId="7B351EF4" w14:textId="77777777" w:rsidR="008028E2" w:rsidRDefault="008028E2" w:rsidP="008028E2">
      <w:pPr>
        <w:pStyle w:val="Akapitzlist"/>
        <w:numPr>
          <w:ilvl w:val="0"/>
          <w:numId w:val="47"/>
        </w:numPr>
        <w:spacing w:line="276" w:lineRule="auto"/>
        <w:ind w:left="709" w:hanging="357"/>
        <w:jc w:val="both"/>
        <w:rPr>
          <w:szCs w:val="24"/>
        </w:rPr>
      </w:pPr>
      <w:r>
        <w:rPr>
          <w:szCs w:val="24"/>
        </w:rPr>
        <w:t>Wykonawca zgłosi do dokonania przez Zamawiającego odbiór robót przerwanych oraz robót zabezpieczających, jeżeli odstąpienie od umowy nastąpiło z przyczyn, za które Wykonawca nie odpowiada;</w:t>
      </w:r>
    </w:p>
    <w:p w14:paraId="3FF16862" w14:textId="77777777" w:rsidR="008028E2" w:rsidRDefault="008028E2" w:rsidP="008028E2">
      <w:pPr>
        <w:pStyle w:val="Akapitzlist"/>
        <w:numPr>
          <w:ilvl w:val="0"/>
          <w:numId w:val="47"/>
        </w:numPr>
        <w:spacing w:line="276" w:lineRule="auto"/>
        <w:ind w:left="709" w:hanging="357"/>
        <w:jc w:val="both"/>
        <w:rPr>
          <w:szCs w:val="24"/>
        </w:rPr>
      </w:pPr>
      <w:r>
        <w:rPr>
          <w:szCs w:val="24"/>
        </w:rPr>
        <w:t>niezwłocznie, a najpóźniej w terminie 30 dni, Wykonawca usunie z terenu budowy urządzenia zaplecza budowy.</w:t>
      </w:r>
    </w:p>
    <w:p w14:paraId="2B3E4740" w14:textId="77777777" w:rsidR="008028E2" w:rsidRDefault="008028E2" w:rsidP="008028E2">
      <w:pPr>
        <w:pStyle w:val="Akapitzlist"/>
        <w:numPr>
          <w:ilvl w:val="0"/>
          <w:numId w:val="52"/>
        </w:numPr>
        <w:spacing w:line="276" w:lineRule="auto"/>
        <w:ind w:left="357" w:hanging="357"/>
        <w:jc w:val="both"/>
        <w:rPr>
          <w:szCs w:val="24"/>
        </w:rPr>
      </w:pPr>
      <w:r>
        <w:rPr>
          <w:szCs w:val="24"/>
        </w:rPr>
        <w:t>Poza okolicznościami określonymi w ust. 1 – 5 Zamawiający lub Wykonawca może odstąpić od realizacji umowy, jeżeli druga strona narusza w sposób podstawowy postanowienia umowy powodujące utratę jego zasadniczych korzyści wynikających z umowy.</w:t>
      </w:r>
    </w:p>
    <w:p w14:paraId="0F403F50" w14:textId="77777777" w:rsidR="008028E2" w:rsidRDefault="008028E2" w:rsidP="008028E2">
      <w:pPr>
        <w:pStyle w:val="Akapitzlist"/>
        <w:numPr>
          <w:ilvl w:val="0"/>
          <w:numId w:val="52"/>
        </w:numPr>
        <w:spacing w:line="276" w:lineRule="auto"/>
        <w:ind w:left="357" w:hanging="357"/>
        <w:jc w:val="both"/>
        <w:rPr>
          <w:szCs w:val="24"/>
        </w:rPr>
      </w:pPr>
      <w:r>
        <w:rPr>
          <w:szCs w:val="24"/>
        </w:rPr>
        <w:t>Odstąpienie od umowy powinno nastąpić w formie pisemnej pod rygorem nieważności takiego oświadczenia i powinno zawierać uzasadnienie.</w:t>
      </w:r>
    </w:p>
    <w:p w14:paraId="2EC9AA78" w14:textId="77777777" w:rsidR="008028E2" w:rsidRPr="004237E6" w:rsidRDefault="008028E2" w:rsidP="008028E2">
      <w:pPr>
        <w:pStyle w:val="Akapitzlist"/>
        <w:numPr>
          <w:ilvl w:val="0"/>
          <w:numId w:val="52"/>
        </w:numPr>
        <w:spacing w:line="276" w:lineRule="auto"/>
        <w:ind w:left="357" w:hanging="357"/>
        <w:jc w:val="both"/>
        <w:rPr>
          <w:szCs w:val="24"/>
        </w:rPr>
      </w:pPr>
      <w:r w:rsidRPr="004237E6">
        <w:rPr>
          <w:szCs w:val="24"/>
        </w:rPr>
        <w:t>Zamawiający zastrzega sobie prawo odstąpienia od umowy w trybie natychmiastowym w przypadku nieotrzymania bądź wstrzymania dofinansowania z RPOWP na lata 2014-2020</w:t>
      </w:r>
      <w:r>
        <w:rPr>
          <w:szCs w:val="24"/>
        </w:rPr>
        <w:t xml:space="preserve">, </w:t>
      </w:r>
      <w:r w:rsidRPr="00884018">
        <w:rPr>
          <w:szCs w:val="24"/>
        </w:rPr>
        <w:t>w takim przypadku nie będą miały zastosowania zapisy dotyczące kar umownych</w:t>
      </w:r>
      <w:r w:rsidRPr="004237E6">
        <w:rPr>
          <w:szCs w:val="24"/>
        </w:rPr>
        <w:t>.</w:t>
      </w:r>
    </w:p>
    <w:p w14:paraId="099D7F3C" w14:textId="77777777" w:rsidR="008028E2" w:rsidRDefault="008028E2" w:rsidP="008028E2">
      <w:pPr>
        <w:pStyle w:val="Bezodstpw"/>
        <w:numPr>
          <w:ilvl w:val="0"/>
          <w:numId w:val="52"/>
        </w:numPr>
        <w:suppressAutoHyphens/>
        <w:spacing w:line="276" w:lineRule="auto"/>
        <w:ind w:left="357" w:hanging="357"/>
        <w:jc w:val="both"/>
        <w:rPr>
          <w:rFonts w:ascii="Times New Roman" w:hAnsi="Times New Roman"/>
          <w:sz w:val="24"/>
          <w:szCs w:val="24"/>
        </w:rPr>
      </w:pPr>
      <w:r>
        <w:rPr>
          <w:rFonts w:ascii="Times New Roman" w:hAnsi="Times New Roman"/>
          <w:sz w:val="24"/>
          <w:szCs w:val="24"/>
        </w:rPr>
        <w:lastRenderedPageBreak/>
        <w:t xml:space="preserve">W przypadku </w:t>
      </w:r>
      <w:r w:rsidRPr="009407E4">
        <w:rPr>
          <w:rFonts w:ascii="Times New Roman" w:hAnsi="Times New Roman"/>
          <w:color w:val="000000" w:themeColor="text1"/>
          <w:sz w:val="24"/>
          <w:szCs w:val="24"/>
        </w:rPr>
        <w:t>bezpodstawnego</w:t>
      </w:r>
      <w:r>
        <w:rPr>
          <w:rFonts w:ascii="Times New Roman" w:hAnsi="Times New Roman"/>
          <w:sz w:val="24"/>
          <w:szCs w:val="24"/>
        </w:rPr>
        <w:t xml:space="preserve"> odstąpienia od umowy przez Wykonawcę bądź niewykonania przedmiotu umowy w terminie przewidzianym w § 3 niniejszej umowy Wykonawca zobowiązany jest do pokrycia szkód poniesionych z tego powodu przez Zamawiającego, przede wszystkim zaś do zwrotu utraconego dofinansowania pochodzącego ze środków pochodzących z Europejskiego Funduszu Rozwoju Regionalnego w ramach Regionalnego Programu Operacyjnego Województwa Podlaskiego na lata 2014-2020.</w:t>
      </w:r>
    </w:p>
    <w:p w14:paraId="7A26D8C4" w14:textId="77777777" w:rsidR="008028E2" w:rsidRDefault="008028E2" w:rsidP="008028E2">
      <w:pPr>
        <w:spacing w:line="276" w:lineRule="auto"/>
        <w:jc w:val="center"/>
        <w:rPr>
          <w:b/>
          <w:szCs w:val="24"/>
        </w:rPr>
      </w:pPr>
    </w:p>
    <w:p w14:paraId="3F56CB58" w14:textId="77777777" w:rsidR="008028E2" w:rsidRDefault="008028E2" w:rsidP="008028E2">
      <w:pPr>
        <w:spacing w:line="276" w:lineRule="auto"/>
        <w:jc w:val="center"/>
        <w:rPr>
          <w:b/>
          <w:szCs w:val="24"/>
        </w:rPr>
      </w:pPr>
      <w:r>
        <w:rPr>
          <w:b/>
          <w:szCs w:val="24"/>
        </w:rPr>
        <w:t>§ 12</w:t>
      </w:r>
    </w:p>
    <w:p w14:paraId="7FC3B76C" w14:textId="77777777" w:rsidR="008028E2" w:rsidRDefault="008028E2" w:rsidP="008028E2">
      <w:pPr>
        <w:pStyle w:val="Akapitzlist"/>
        <w:numPr>
          <w:ilvl w:val="0"/>
          <w:numId w:val="51"/>
        </w:numPr>
        <w:spacing w:line="276" w:lineRule="auto"/>
        <w:jc w:val="both"/>
        <w:rPr>
          <w:szCs w:val="24"/>
        </w:rPr>
      </w:pPr>
      <w:r>
        <w:rPr>
          <w:szCs w:val="24"/>
        </w:rPr>
        <w:t>Wykonawca powierzy Podwykonawcom następujące zakresy prac, które zostały określone w ofercie przetargowej: ………………………………………………………………………….</w:t>
      </w:r>
    </w:p>
    <w:p w14:paraId="12609CE1" w14:textId="77777777" w:rsidR="008028E2" w:rsidRDefault="008028E2" w:rsidP="008028E2">
      <w:pPr>
        <w:pStyle w:val="Akapitzlist"/>
        <w:numPr>
          <w:ilvl w:val="0"/>
          <w:numId w:val="51"/>
        </w:numPr>
        <w:spacing w:line="276" w:lineRule="auto"/>
        <w:jc w:val="both"/>
        <w:rPr>
          <w:szCs w:val="24"/>
        </w:rPr>
      </w:pPr>
      <w:r>
        <w:rPr>
          <w:szCs w:val="24"/>
        </w:rPr>
        <w:t>Wykonawca jest odpowiedzialny za działania lub zaniechania Podwykonawcy, jego przedstawicieli lub pracowników, jak za własne działania lub zaniechania.</w:t>
      </w:r>
    </w:p>
    <w:p w14:paraId="1F6F13EB" w14:textId="77777777" w:rsidR="008028E2" w:rsidRDefault="008028E2" w:rsidP="008028E2">
      <w:pPr>
        <w:pStyle w:val="Akapitzlist"/>
        <w:numPr>
          <w:ilvl w:val="0"/>
          <w:numId w:val="51"/>
        </w:numPr>
        <w:spacing w:line="276" w:lineRule="auto"/>
        <w:jc w:val="both"/>
        <w:rPr>
          <w:szCs w:val="24"/>
        </w:rPr>
      </w:pPr>
      <w:r>
        <w:rPr>
          <w:szCs w:val="24"/>
        </w:rPr>
        <w:t>Wykonawca może:</w:t>
      </w:r>
    </w:p>
    <w:p w14:paraId="035BF059" w14:textId="77777777" w:rsidR="008028E2" w:rsidRDefault="008028E2" w:rsidP="008028E2">
      <w:pPr>
        <w:pStyle w:val="Akapitzlist"/>
        <w:numPr>
          <w:ilvl w:val="0"/>
          <w:numId w:val="53"/>
        </w:numPr>
        <w:spacing w:line="276" w:lineRule="auto"/>
        <w:ind w:left="851"/>
        <w:jc w:val="both"/>
        <w:rPr>
          <w:szCs w:val="24"/>
        </w:rPr>
      </w:pPr>
      <w:r>
        <w:rPr>
          <w:szCs w:val="24"/>
        </w:rPr>
        <w:t>powierzyć realizację części zamówienia Podwykonawcom, mimo nie wskazania w ofercie takiej części do powierzenia Podwykonawcom;</w:t>
      </w:r>
    </w:p>
    <w:p w14:paraId="79202EDD" w14:textId="77777777" w:rsidR="008028E2" w:rsidRDefault="008028E2" w:rsidP="008028E2">
      <w:pPr>
        <w:pStyle w:val="Akapitzlist"/>
        <w:numPr>
          <w:ilvl w:val="0"/>
          <w:numId w:val="53"/>
        </w:numPr>
        <w:spacing w:line="276" w:lineRule="auto"/>
        <w:ind w:left="851"/>
        <w:jc w:val="both"/>
        <w:rPr>
          <w:szCs w:val="24"/>
        </w:rPr>
      </w:pPr>
      <w:r>
        <w:rPr>
          <w:szCs w:val="24"/>
        </w:rPr>
        <w:t>wskazać inny zakres Podwykonawstwa niż przedstawiony w ofercie;</w:t>
      </w:r>
    </w:p>
    <w:p w14:paraId="62B2DEC0" w14:textId="77777777" w:rsidR="008028E2" w:rsidRDefault="008028E2" w:rsidP="008028E2">
      <w:pPr>
        <w:pStyle w:val="Akapitzlist"/>
        <w:numPr>
          <w:ilvl w:val="0"/>
          <w:numId w:val="53"/>
        </w:numPr>
        <w:spacing w:line="276" w:lineRule="auto"/>
        <w:ind w:left="851"/>
        <w:jc w:val="both"/>
        <w:rPr>
          <w:szCs w:val="24"/>
        </w:rPr>
      </w:pPr>
      <w:r>
        <w:rPr>
          <w:szCs w:val="24"/>
        </w:rPr>
        <w:t>wskazać innych Podwykonawców niż przedstawieni w ofercie;</w:t>
      </w:r>
    </w:p>
    <w:p w14:paraId="03185F5E" w14:textId="77777777" w:rsidR="008028E2" w:rsidRDefault="008028E2" w:rsidP="008028E2">
      <w:pPr>
        <w:pStyle w:val="Akapitzlist"/>
        <w:numPr>
          <w:ilvl w:val="0"/>
          <w:numId w:val="53"/>
        </w:numPr>
        <w:spacing w:line="276" w:lineRule="auto"/>
        <w:ind w:left="851"/>
        <w:jc w:val="both"/>
        <w:rPr>
          <w:szCs w:val="24"/>
        </w:rPr>
      </w:pPr>
      <w:r>
        <w:rPr>
          <w:szCs w:val="24"/>
        </w:rPr>
        <w:t>zrezygnować z Podwykonawstwa.</w:t>
      </w:r>
    </w:p>
    <w:p w14:paraId="590F570A" w14:textId="77777777" w:rsidR="008028E2" w:rsidRDefault="008028E2" w:rsidP="008028E2">
      <w:pPr>
        <w:pStyle w:val="Akapitzlist"/>
        <w:numPr>
          <w:ilvl w:val="0"/>
          <w:numId w:val="51"/>
        </w:numPr>
        <w:spacing w:line="276" w:lineRule="auto"/>
        <w:jc w:val="both"/>
        <w:rPr>
          <w:szCs w:val="24"/>
        </w:rPr>
      </w:pPr>
      <w:r>
        <w:rPr>
          <w:szCs w:val="24"/>
        </w:rPr>
        <w:t>W przypadku gdy zmiana lub rezygnacja z Podwykonawcy, dotyczy podmiotu, na którego zasoby Wykonawca powoływał się na zasadach określonych w art. 22a ust. 1 ustawy Pzp, w celu wskazania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633C15D" w14:textId="0B57C243" w:rsidR="00B11D88" w:rsidRDefault="00B11D88" w:rsidP="008028E2">
      <w:pPr>
        <w:pStyle w:val="Akapitzlist"/>
        <w:numPr>
          <w:ilvl w:val="0"/>
          <w:numId w:val="51"/>
        </w:numPr>
        <w:spacing w:line="276" w:lineRule="auto"/>
        <w:jc w:val="both"/>
        <w:rPr>
          <w:szCs w:val="24"/>
        </w:rPr>
      </w:pPr>
      <w:r w:rsidRPr="00B11D88">
        <w:rPr>
          <w:szCs w:val="24"/>
        </w:rPr>
        <w:t>Wykonawca, podwykonawca lub dalszy podwykonawca zamierzający zawrzeć umowę o podwykonawstwo, jest obowiązany, w trakcie realizacji niniejszej umowy, do przedłożenia Zamawiającemu projektu tej umowy, przy czym podwykonawca lub dalszy podwykonawca jest obowiązany dołączyć zgodę Wykonawcy na zawarcie umowy o podwykonawstwo o treści zgodnej z projektem umowy.</w:t>
      </w:r>
    </w:p>
    <w:p w14:paraId="44BD6628" w14:textId="6BC8DEA7" w:rsidR="00B11D88" w:rsidRDefault="00B11D88" w:rsidP="008028E2">
      <w:pPr>
        <w:pStyle w:val="Akapitzlist"/>
        <w:numPr>
          <w:ilvl w:val="0"/>
          <w:numId w:val="51"/>
        </w:numPr>
        <w:spacing w:line="276" w:lineRule="auto"/>
        <w:jc w:val="both"/>
        <w:rPr>
          <w:szCs w:val="24"/>
        </w:rPr>
      </w:pPr>
      <w:r w:rsidRPr="00B11D88">
        <w:rPr>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zakresu umowy zleconego podwykonawcy lub dalszemu podwykonawcy.</w:t>
      </w:r>
    </w:p>
    <w:p w14:paraId="66DFF73E" w14:textId="26A6AE8C" w:rsidR="00B11D88" w:rsidRDefault="00B11D88" w:rsidP="008028E2">
      <w:pPr>
        <w:pStyle w:val="Akapitzlist"/>
        <w:numPr>
          <w:ilvl w:val="0"/>
          <w:numId w:val="51"/>
        </w:numPr>
        <w:spacing w:line="276" w:lineRule="auto"/>
        <w:jc w:val="both"/>
        <w:rPr>
          <w:szCs w:val="24"/>
        </w:rPr>
      </w:pPr>
      <w:r w:rsidRPr="00B11D88">
        <w:rPr>
          <w:szCs w:val="24"/>
        </w:rPr>
        <w:t>Zamawiający jest uprawniony do zgłoszenia pisemnych zastrzeżeń do projektu umowy o podwykonawstwo w terminie 7 dni od otrzymania projektu. Niezgłoszenie pisemnych zastrzeżeń do przedłożonego projektu w tym terminie oznacza akceptację projektu umowy przez Zamawiającego.</w:t>
      </w:r>
    </w:p>
    <w:p w14:paraId="3C3127D3" w14:textId="59886620" w:rsidR="00B11D88" w:rsidRDefault="00B11D88" w:rsidP="008028E2">
      <w:pPr>
        <w:pStyle w:val="Akapitzlist"/>
        <w:numPr>
          <w:ilvl w:val="0"/>
          <w:numId w:val="51"/>
        </w:numPr>
        <w:spacing w:line="276" w:lineRule="auto"/>
        <w:jc w:val="both"/>
        <w:rPr>
          <w:szCs w:val="24"/>
        </w:rPr>
      </w:pPr>
      <w:r w:rsidRPr="00B11D88">
        <w:rPr>
          <w:szCs w:val="24"/>
        </w:rPr>
        <w:t>Wykonawca, podwykonawca lub dalszy podwykonawca przedkłada Zamawiającemu poświadczoną za zgodność z oryginałem kopię zawartej umowy o podwykonawstwo w terminie 7 dni od dnia jej zawarcia.</w:t>
      </w:r>
    </w:p>
    <w:p w14:paraId="2A151AC4" w14:textId="1AD3450C" w:rsidR="00B11D88" w:rsidRDefault="00FF70EE" w:rsidP="008028E2">
      <w:pPr>
        <w:pStyle w:val="Akapitzlist"/>
        <w:numPr>
          <w:ilvl w:val="0"/>
          <w:numId w:val="51"/>
        </w:numPr>
        <w:spacing w:line="276" w:lineRule="auto"/>
        <w:jc w:val="both"/>
        <w:rPr>
          <w:szCs w:val="24"/>
        </w:rPr>
      </w:pPr>
      <w:r w:rsidRPr="00FF70EE">
        <w:rPr>
          <w:szCs w:val="24"/>
        </w:rPr>
        <w:t>Zamawiający jest uprawniony do zgłoszenia pisemnego sprzeciwu do umowy o podwykonawstwo w terminie 7 dni od jej otrzymania. Niezgłoszenie pisemnego sprzeciwu do przedłożonej umowy w tym terminie oznacza akceptację umowy przez Zamawiającego.</w:t>
      </w:r>
    </w:p>
    <w:p w14:paraId="1C81A361" w14:textId="178E99D0" w:rsidR="00FF70EE" w:rsidRDefault="00FF70EE" w:rsidP="008028E2">
      <w:pPr>
        <w:pStyle w:val="Akapitzlist"/>
        <w:numPr>
          <w:ilvl w:val="0"/>
          <w:numId w:val="51"/>
        </w:numPr>
        <w:spacing w:line="276" w:lineRule="auto"/>
        <w:jc w:val="both"/>
        <w:rPr>
          <w:szCs w:val="24"/>
        </w:rPr>
      </w:pPr>
      <w:r w:rsidRPr="00FF70EE">
        <w:rPr>
          <w:szCs w:val="24"/>
        </w:rPr>
        <w:lastRenderedPageBreak/>
        <w:t>Uregulowania dotyczące umowy o podwykonawstwo określone w niniejszym paragrafie stosuje się odpowiednio do zmian tych umów.</w:t>
      </w:r>
    </w:p>
    <w:p w14:paraId="53BDA0FA" w14:textId="398158C5" w:rsidR="00FF70EE" w:rsidRDefault="00FF70EE" w:rsidP="008028E2">
      <w:pPr>
        <w:pStyle w:val="Akapitzlist"/>
        <w:numPr>
          <w:ilvl w:val="0"/>
          <w:numId w:val="51"/>
        </w:numPr>
        <w:spacing w:line="276" w:lineRule="auto"/>
        <w:jc w:val="both"/>
        <w:rPr>
          <w:szCs w:val="24"/>
        </w:rPr>
      </w:pPr>
      <w:r w:rsidRPr="00FF70EE">
        <w:rPr>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0FBF46DA" w14:textId="7369F7DA" w:rsidR="00FF70EE" w:rsidRDefault="00FF70EE" w:rsidP="008028E2">
      <w:pPr>
        <w:pStyle w:val="Akapitzlist"/>
        <w:numPr>
          <w:ilvl w:val="0"/>
          <w:numId w:val="51"/>
        </w:numPr>
        <w:spacing w:line="276" w:lineRule="auto"/>
        <w:jc w:val="both"/>
        <w:rPr>
          <w:szCs w:val="24"/>
        </w:rPr>
      </w:pPr>
      <w:r w:rsidRPr="00FF70EE">
        <w:rPr>
          <w:szCs w:val="24"/>
        </w:rPr>
        <w:t>Wynagrodzenie, o którym mowa w ust. 11, dotyczy wyłącznie należności powstałych po zaakceptowaniu przez Zamawiającego umowy o podwykonawstwo.</w:t>
      </w:r>
    </w:p>
    <w:p w14:paraId="2651F43B" w14:textId="50C9B0A7" w:rsidR="00FF70EE" w:rsidRDefault="00FF70EE" w:rsidP="008028E2">
      <w:pPr>
        <w:pStyle w:val="Akapitzlist"/>
        <w:numPr>
          <w:ilvl w:val="0"/>
          <w:numId w:val="51"/>
        </w:numPr>
        <w:spacing w:line="276" w:lineRule="auto"/>
        <w:jc w:val="both"/>
        <w:rPr>
          <w:szCs w:val="24"/>
        </w:rPr>
      </w:pPr>
      <w:r w:rsidRPr="00FF70EE">
        <w:rPr>
          <w:szCs w:val="24"/>
        </w:rPr>
        <w:t>Bezpośrednia zapłata obejmuje wyłącznie należne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p>
    <w:p w14:paraId="3BCCE424" w14:textId="3371A1B5" w:rsidR="00FF70EE" w:rsidRDefault="00FF70EE" w:rsidP="008028E2">
      <w:pPr>
        <w:pStyle w:val="Akapitzlist"/>
        <w:numPr>
          <w:ilvl w:val="0"/>
          <w:numId w:val="51"/>
        </w:numPr>
        <w:spacing w:line="276" w:lineRule="auto"/>
        <w:jc w:val="both"/>
        <w:rPr>
          <w:szCs w:val="24"/>
        </w:rPr>
      </w:pPr>
      <w:r w:rsidRPr="00FF70EE">
        <w:rPr>
          <w:szCs w:val="24"/>
        </w:rPr>
        <w:t>W przypadku zgłoszenia uwag przez Wykonawcę w terminie określonym w ust. 13, Zamawiający może:</w:t>
      </w:r>
    </w:p>
    <w:p w14:paraId="4E1F7D28" w14:textId="03E25690" w:rsidR="00FF70EE" w:rsidRDefault="00FF70EE" w:rsidP="00A0785D">
      <w:pPr>
        <w:pStyle w:val="Akapitzlist"/>
        <w:numPr>
          <w:ilvl w:val="0"/>
          <w:numId w:val="84"/>
        </w:numPr>
        <w:spacing w:line="276" w:lineRule="auto"/>
        <w:ind w:left="851"/>
        <w:jc w:val="both"/>
        <w:rPr>
          <w:szCs w:val="24"/>
        </w:rPr>
      </w:pPr>
      <w:r w:rsidRPr="00FF70EE">
        <w:rPr>
          <w:szCs w:val="24"/>
        </w:rPr>
        <w:t>nie dokonać bezpośredniej zapłaty wynagrodzenia podwykonawcy lub dalszemu podwykonawcy, jeżeli Wykonawca wykaże niezasadność takiej zapłaty albo</w:t>
      </w:r>
    </w:p>
    <w:p w14:paraId="5AB326B4" w14:textId="394C71B4" w:rsidR="00FF70EE" w:rsidRDefault="006A2857" w:rsidP="00A0785D">
      <w:pPr>
        <w:pStyle w:val="Akapitzlist"/>
        <w:numPr>
          <w:ilvl w:val="0"/>
          <w:numId w:val="84"/>
        </w:numPr>
        <w:spacing w:line="276" w:lineRule="auto"/>
        <w:ind w:left="851"/>
        <w:jc w:val="both"/>
        <w:rPr>
          <w:szCs w:val="24"/>
        </w:rPr>
      </w:pPr>
      <w:r w:rsidRPr="006A2857">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DCC9D1" w14:textId="7F25D8A1" w:rsidR="006A2857" w:rsidRDefault="006A2857" w:rsidP="00A0785D">
      <w:pPr>
        <w:pStyle w:val="Akapitzlist"/>
        <w:numPr>
          <w:ilvl w:val="0"/>
          <w:numId w:val="84"/>
        </w:numPr>
        <w:spacing w:line="276" w:lineRule="auto"/>
        <w:ind w:left="851"/>
        <w:jc w:val="both"/>
        <w:rPr>
          <w:szCs w:val="24"/>
        </w:rPr>
      </w:pPr>
      <w:r w:rsidRPr="006A2857">
        <w:rPr>
          <w:szCs w:val="24"/>
        </w:rPr>
        <w:t>dokonać bezpośredniej zapłaty wynagrodzenia podwykonawcy lub dalszemu podwykonawcy, jeżeli podwykonawca lub dalszy podwykonawca wykaże zasadność takiej zapłaty.</w:t>
      </w:r>
    </w:p>
    <w:p w14:paraId="5139AC9A" w14:textId="36E739F8" w:rsidR="00F649A1" w:rsidRDefault="00F649A1" w:rsidP="008028E2">
      <w:pPr>
        <w:pStyle w:val="Akapitzlist"/>
        <w:numPr>
          <w:ilvl w:val="0"/>
          <w:numId w:val="51"/>
        </w:numPr>
        <w:spacing w:line="276" w:lineRule="auto"/>
        <w:jc w:val="both"/>
        <w:rPr>
          <w:szCs w:val="24"/>
        </w:rPr>
      </w:pPr>
      <w:r w:rsidRPr="00F649A1">
        <w:rPr>
          <w:szCs w:val="24"/>
        </w:rPr>
        <w:t>W przypadku dokonania bezpośredniej zapłaty podwykonawcy lub dalszemu podwykonawcy, Zamawiający potrąca kwotę wypłaconego wynagrodzenia z wynagrodzenia należnego Wykonawcy.</w:t>
      </w:r>
    </w:p>
    <w:p w14:paraId="6D77B20B" w14:textId="07436740" w:rsidR="00F649A1" w:rsidRDefault="00F649A1" w:rsidP="008028E2">
      <w:pPr>
        <w:pStyle w:val="Akapitzlist"/>
        <w:numPr>
          <w:ilvl w:val="0"/>
          <w:numId w:val="51"/>
        </w:numPr>
        <w:spacing w:line="276" w:lineRule="auto"/>
        <w:jc w:val="both"/>
        <w:rPr>
          <w:szCs w:val="24"/>
        </w:rPr>
      </w:pPr>
      <w:r w:rsidRPr="00F649A1">
        <w:rPr>
          <w:szCs w:val="24"/>
        </w:rPr>
        <w:t>Konieczność co najmniej dwukrotnego dokonywania bezpośredniej zapłaty podwykonawcy lub dalszemu podwykonawcy lub konieczność dokonania bezpośrednich zapłat na sumę większą niż 5% wartości niniejszej umowy uprawnia Zamawiającego do odstąpienia od umowy.</w:t>
      </w:r>
    </w:p>
    <w:p w14:paraId="3C8AF5D3" w14:textId="77777777" w:rsidR="008028E2" w:rsidRDefault="008028E2" w:rsidP="008028E2">
      <w:pPr>
        <w:pStyle w:val="Akapitzlist"/>
        <w:numPr>
          <w:ilvl w:val="0"/>
          <w:numId w:val="51"/>
        </w:numPr>
        <w:spacing w:line="276" w:lineRule="auto"/>
        <w:jc w:val="both"/>
        <w:rPr>
          <w:szCs w:val="24"/>
        </w:rPr>
      </w:pPr>
      <w:r>
        <w:rPr>
          <w:szCs w:val="24"/>
        </w:rPr>
        <w:t xml:space="preserve">Zamawiający przed wypłatą wynagrodzenia Wykonawcy będzie żądać potwierdzeń zapłaty wynagrodzenia Podwykonawcom oraz oświadczenia podwykonawcy o uregulowaniu należności względem niego. </w:t>
      </w:r>
    </w:p>
    <w:p w14:paraId="7D18BF34" w14:textId="77777777" w:rsidR="008028E2" w:rsidRDefault="008028E2" w:rsidP="008028E2">
      <w:pPr>
        <w:pStyle w:val="Akapitzlist"/>
        <w:spacing w:line="276" w:lineRule="auto"/>
        <w:rPr>
          <w:szCs w:val="24"/>
        </w:rPr>
      </w:pPr>
    </w:p>
    <w:p w14:paraId="396C2A0C" w14:textId="77777777" w:rsidR="008028E2" w:rsidRDefault="008028E2" w:rsidP="008028E2">
      <w:pPr>
        <w:pStyle w:val="Akapitzlist"/>
        <w:spacing w:line="276" w:lineRule="auto"/>
        <w:ind w:left="0"/>
        <w:jc w:val="center"/>
        <w:rPr>
          <w:b/>
          <w:szCs w:val="24"/>
        </w:rPr>
      </w:pPr>
      <w:r>
        <w:rPr>
          <w:b/>
          <w:szCs w:val="24"/>
        </w:rPr>
        <w:t>§ 13</w:t>
      </w:r>
    </w:p>
    <w:p w14:paraId="0595E774" w14:textId="77777777" w:rsidR="008028E2" w:rsidRDefault="008028E2" w:rsidP="008028E2">
      <w:pPr>
        <w:pStyle w:val="Akapitzlist"/>
        <w:numPr>
          <w:ilvl w:val="0"/>
          <w:numId w:val="37"/>
        </w:numPr>
        <w:spacing w:line="276" w:lineRule="auto"/>
        <w:ind w:left="426" w:hanging="426"/>
        <w:jc w:val="both"/>
        <w:rPr>
          <w:szCs w:val="24"/>
        </w:rPr>
      </w:pPr>
      <w:r>
        <w:rPr>
          <w:szCs w:val="24"/>
        </w:rPr>
        <w:t>Integralną część niniejszej umowy stanowią:</w:t>
      </w:r>
    </w:p>
    <w:p w14:paraId="62DCFF7E" w14:textId="0113B077" w:rsidR="008028E2" w:rsidRDefault="008A2D6C" w:rsidP="008028E2">
      <w:pPr>
        <w:pStyle w:val="Akapitzlist"/>
        <w:numPr>
          <w:ilvl w:val="0"/>
          <w:numId w:val="57"/>
        </w:numPr>
        <w:spacing w:line="276" w:lineRule="auto"/>
        <w:ind w:left="851"/>
        <w:jc w:val="both"/>
        <w:rPr>
          <w:szCs w:val="24"/>
        </w:rPr>
      </w:pPr>
      <w:r>
        <w:rPr>
          <w:szCs w:val="24"/>
        </w:rPr>
        <w:t xml:space="preserve">szczegółowy </w:t>
      </w:r>
      <w:r w:rsidR="008028E2">
        <w:rPr>
          <w:szCs w:val="24"/>
        </w:rPr>
        <w:t xml:space="preserve">opis przedmiotu zamówienia stanowiący załączniki nr </w:t>
      </w:r>
      <w:r w:rsidR="001950A3" w:rsidRPr="001950A3">
        <w:rPr>
          <w:szCs w:val="24"/>
        </w:rPr>
        <w:t xml:space="preserve">2a – 2g </w:t>
      </w:r>
      <w:r w:rsidR="008028E2">
        <w:rPr>
          <w:szCs w:val="24"/>
        </w:rPr>
        <w:t>do SIWZ;</w:t>
      </w:r>
    </w:p>
    <w:p w14:paraId="53426102" w14:textId="77777777" w:rsidR="008028E2" w:rsidRDefault="008028E2" w:rsidP="008028E2">
      <w:pPr>
        <w:pStyle w:val="Akapitzlist"/>
        <w:numPr>
          <w:ilvl w:val="0"/>
          <w:numId w:val="57"/>
        </w:numPr>
        <w:spacing w:line="276" w:lineRule="auto"/>
        <w:ind w:left="851"/>
        <w:jc w:val="both"/>
        <w:rPr>
          <w:szCs w:val="24"/>
        </w:rPr>
      </w:pPr>
      <w:r>
        <w:rPr>
          <w:szCs w:val="24"/>
        </w:rPr>
        <w:t>wypełniony przez Wykonawcę formularz ofertowy wg załącznika Nr 1 do SIWZ;</w:t>
      </w:r>
    </w:p>
    <w:p w14:paraId="34907A92" w14:textId="3EF80E3C" w:rsidR="008028E2" w:rsidRDefault="008028E2" w:rsidP="008028E2">
      <w:pPr>
        <w:pStyle w:val="Akapitzlist"/>
        <w:numPr>
          <w:ilvl w:val="0"/>
          <w:numId w:val="57"/>
        </w:numPr>
        <w:spacing w:line="276" w:lineRule="auto"/>
        <w:ind w:left="851"/>
        <w:jc w:val="both"/>
        <w:rPr>
          <w:szCs w:val="24"/>
        </w:rPr>
      </w:pPr>
      <w:r>
        <w:rPr>
          <w:szCs w:val="24"/>
        </w:rPr>
        <w:t>sporządzony</w:t>
      </w:r>
      <w:r w:rsidRPr="008F43D1">
        <w:rPr>
          <w:szCs w:val="24"/>
        </w:rPr>
        <w:t xml:space="preserve"> przez Wykonawcę </w:t>
      </w:r>
      <w:r w:rsidRPr="000F4DFD">
        <w:rPr>
          <w:szCs w:val="24"/>
        </w:rPr>
        <w:t>kosztorys ofertowy do złożonej oferty</w:t>
      </w:r>
      <w:r w:rsidR="00E877C4">
        <w:rPr>
          <w:szCs w:val="24"/>
        </w:rPr>
        <w:t>;</w:t>
      </w:r>
    </w:p>
    <w:p w14:paraId="25BAFBA6" w14:textId="3A682155" w:rsidR="008028E2" w:rsidRPr="004C51B9" w:rsidRDefault="004C51B9" w:rsidP="008028E2">
      <w:pPr>
        <w:pStyle w:val="Akapitzlist"/>
        <w:numPr>
          <w:ilvl w:val="0"/>
          <w:numId w:val="57"/>
        </w:numPr>
        <w:spacing w:line="276" w:lineRule="auto"/>
        <w:ind w:left="851"/>
        <w:jc w:val="both"/>
        <w:rPr>
          <w:szCs w:val="24"/>
        </w:rPr>
      </w:pPr>
      <w:r w:rsidRPr="004C51B9">
        <w:rPr>
          <w:szCs w:val="24"/>
        </w:rPr>
        <w:t>w</w:t>
      </w:r>
      <w:r w:rsidR="008028E2" w:rsidRPr="004C51B9">
        <w:rPr>
          <w:szCs w:val="24"/>
        </w:rPr>
        <w:t>zór karty gwarancyjnej</w:t>
      </w:r>
      <w:r w:rsidRPr="004C51B9">
        <w:rPr>
          <w:szCs w:val="24"/>
        </w:rPr>
        <w:t>.</w:t>
      </w:r>
    </w:p>
    <w:p w14:paraId="1154C329" w14:textId="77777777" w:rsidR="008028E2" w:rsidRDefault="008028E2" w:rsidP="008028E2">
      <w:pPr>
        <w:pStyle w:val="Akapitzlist"/>
        <w:numPr>
          <w:ilvl w:val="0"/>
          <w:numId w:val="37"/>
        </w:numPr>
        <w:spacing w:line="276" w:lineRule="auto"/>
        <w:ind w:left="357" w:hanging="357"/>
        <w:jc w:val="both"/>
        <w:rPr>
          <w:szCs w:val="24"/>
        </w:rPr>
      </w:pPr>
      <w:r>
        <w:rPr>
          <w:szCs w:val="24"/>
        </w:rPr>
        <w:t>W sprawach nieregulowanych niniejszą umową mają zastosowanie powszechnie obowiązujące przepisy prawa polskiego, w tym przepisy Kodeksu Cywilnego oraz ustawy Prawo zamówień publicznych.</w:t>
      </w:r>
    </w:p>
    <w:p w14:paraId="7BCFA3AE" w14:textId="77777777" w:rsidR="008028E2" w:rsidRDefault="008028E2" w:rsidP="008028E2">
      <w:pPr>
        <w:pStyle w:val="Akapitzlist"/>
        <w:numPr>
          <w:ilvl w:val="0"/>
          <w:numId w:val="37"/>
        </w:numPr>
        <w:spacing w:line="276" w:lineRule="auto"/>
        <w:ind w:left="357" w:hanging="357"/>
        <w:jc w:val="both"/>
        <w:rPr>
          <w:szCs w:val="24"/>
        </w:rPr>
      </w:pPr>
      <w:r>
        <w:rPr>
          <w:szCs w:val="24"/>
        </w:rPr>
        <w:lastRenderedPageBreak/>
        <w:t>Wszelkie spory wynikające z wykonania niniejszej umowy, które nie mogą być rozstrzygnięte polubownie, będą rozstrzygane przez sąd powszechny właściwy dla siedziby Zamawiającego.</w:t>
      </w:r>
    </w:p>
    <w:p w14:paraId="67C7355B" w14:textId="77777777" w:rsidR="008028E2" w:rsidRDefault="008028E2" w:rsidP="008028E2">
      <w:pPr>
        <w:pStyle w:val="Akapitzlist"/>
        <w:numPr>
          <w:ilvl w:val="0"/>
          <w:numId w:val="37"/>
        </w:numPr>
        <w:spacing w:line="276" w:lineRule="auto"/>
        <w:ind w:left="357" w:hanging="357"/>
        <w:jc w:val="both"/>
        <w:rPr>
          <w:szCs w:val="24"/>
        </w:rPr>
      </w:pPr>
      <w:r>
        <w:rPr>
          <w:szCs w:val="24"/>
        </w:rPr>
        <w:t>Na wypadek sporu między Stronami na tle wykonania niniejszej umowy, Wykonawca jest zobowiązany do wyczerpania przede wszystkim drogi postępowania reklamacyjnego polegającego na rozpatrzeniu konkretnego roszczenia od Zamawiającego. Wykonawca ma obowiązek ustosunkowania do zgłoszonego roszczenia w terminie 14 dni od daty zgłoszenia roszczenia na piśmie. W razie odmowy Wykonawcy uznania roszczenia Zamawiającego, względnie nieudzielenia odpowiedzi na roszczenie w terminie, Zamawiający jest uprawniony do wystąpienia na drogę sądową.</w:t>
      </w:r>
    </w:p>
    <w:p w14:paraId="6056DAAB" w14:textId="77777777" w:rsidR="008028E2" w:rsidRDefault="008028E2" w:rsidP="008028E2">
      <w:pPr>
        <w:pStyle w:val="Akapitzlist"/>
        <w:numPr>
          <w:ilvl w:val="0"/>
          <w:numId w:val="37"/>
        </w:numPr>
        <w:spacing w:line="276" w:lineRule="auto"/>
        <w:ind w:left="357" w:hanging="357"/>
        <w:jc w:val="both"/>
        <w:rPr>
          <w:szCs w:val="24"/>
        </w:rPr>
      </w:pPr>
      <w:r>
        <w:rPr>
          <w:szCs w:val="24"/>
        </w:rPr>
        <w:t>Umowę sporządzono w dwóch jednobrzmiących egzemplarzach, po jednym dla każdej ze Stron.</w:t>
      </w:r>
    </w:p>
    <w:p w14:paraId="7F0FC090" w14:textId="77777777" w:rsidR="008028E2" w:rsidRDefault="008028E2" w:rsidP="008028E2">
      <w:pPr>
        <w:spacing w:line="276" w:lineRule="auto"/>
        <w:ind w:left="360"/>
        <w:jc w:val="both"/>
        <w:rPr>
          <w:szCs w:val="24"/>
        </w:rPr>
      </w:pPr>
    </w:p>
    <w:p w14:paraId="1A5B4A7A" w14:textId="77777777" w:rsidR="008028E2" w:rsidRPr="00D023A7" w:rsidRDefault="008028E2" w:rsidP="008028E2">
      <w:pPr>
        <w:spacing w:line="276" w:lineRule="auto"/>
        <w:rPr>
          <w:b/>
          <w:szCs w:val="24"/>
        </w:rPr>
      </w:pPr>
      <w:r>
        <w:rPr>
          <w:szCs w:val="24"/>
        </w:rPr>
        <w:t xml:space="preserve">      </w:t>
      </w:r>
      <w:r>
        <w:rPr>
          <w:b/>
          <w:szCs w:val="24"/>
        </w:rPr>
        <w:t xml:space="preserve">              ZAMAWIAJĄCY</w:t>
      </w:r>
      <w:r>
        <w:rPr>
          <w:b/>
          <w:szCs w:val="24"/>
        </w:rPr>
        <w:tab/>
      </w:r>
      <w:r>
        <w:rPr>
          <w:b/>
          <w:szCs w:val="24"/>
        </w:rPr>
        <w:tab/>
      </w:r>
      <w:r>
        <w:rPr>
          <w:b/>
          <w:szCs w:val="24"/>
        </w:rPr>
        <w:tab/>
      </w:r>
      <w:r>
        <w:rPr>
          <w:b/>
          <w:szCs w:val="24"/>
        </w:rPr>
        <w:tab/>
      </w:r>
      <w:r>
        <w:rPr>
          <w:b/>
          <w:szCs w:val="24"/>
        </w:rPr>
        <w:tab/>
        <w:t xml:space="preserve">       </w:t>
      </w:r>
      <w:r>
        <w:rPr>
          <w:b/>
          <w:szCs w:val="24"/>
        </w:rPr>
        <w:tab/>
        <w:t xml:space="preserve">WYKONAWCA   </w:t>
      </w:r>
    </w:p>
    <w:p w14:paraId="3B44EF08" w14:textId="364259A5" w:rsidR="00F3577E" w:rsidRDefault="00F3577E">
      <w:r>
        <w:br w:type="page"/>
      </w:r>
    </w:p>
    <w:p w14:paraId="727D1FA6" w14:textId="178639D1" w:rsidR="00F3577E" w:rsidRPr="00370A5E" w:rsidRDefault="00980747" w:rsidP="00980747">
      <w:pPr>
        <w:spacing w:after="200" w:line="276" w:lineRule="auto"/>
        <w:jc w:val="center"/>
        <w:rPr>
          <w:rFonts w:eastAsia="Calibri"/>
          <w:szCs w:val="24"/>
          <w:lang w:eastAsia="en-US"/>
        </w:rPr>
      </w:pPr>
      <w:r>
        <w:rPr>
          <w:rFonts w:eastAsia="Calibri"/>
          <w:b/>
          <w:bCs/>
          <w:szCs w:val="24"/>
          <w:lang w:eastAsia="en-US"/>
        </w:rPr>
        <w:lastRenderedPageBreak/>
        <w:t>KARTA GWARANCYJNA</w:t>
      </w:r>
    </w:p>
    <w:p w14:paraId="45341845" w14:textId="77777777" w:rsidR="00F3577E" w:rsidRPr="00370A5E" w:rsidRDefault="00F3577E" w:rsidP="00974C9A">
      <w:pPr>
        <w:spacing w:after="200" w:line="276" w:lineRule="auto"/>
        <w:jc w:val="both"/>
        <w:rPr>
          <w:rFonts w:eastAsia="Calibri"/>
          <w:szCs w:val="24"/>
          <w:lang w:eastAsia="en-US"/>
        </w:rPr>
      </w:pPr>
      <w:r w:rsidRPr="00370A5E">
        <w:rPr>
          <w:rFonts w:eastAsia="Calibri"/>
          <w:b/>
          <w:bCs/>
          <w:szCs w:val="24"/>
          <w:lang w:eastAsia="en-US"/>
        </w:rPr>
        <w:t>Gwarant</w:t>
      </w:r>
      <w:r w:rsidRPr="00370A5E">
        <w:rPr>
          <w:rFonts w:eastAsia="Calibri"/>
          <w:szCs w:val="24"/>
          <w:lang w:eastAsia="en-US"/>
        </w:rPr>
        <w:t>: …………………………………………… (</w:t>
      </w:r>
      <w:r w:rsidRPr="00370A5E">
        <w:rPr>
          <w:rFonts w:eastAsia="Calibri"/>
          <w:i/>
          <w:iCs/>
          <w:szCs w:val="24"/>
          <w:lang w:eastAsia="en-US"/>
        </w:rPr>
        <w:t>wpisać podmiot udzielający gwarancji</w:t>
      </w:r>
      <w:r w:rsidRPr="00370A5E">
        <w:rPr>
          <w:rFonts w:eastAsia="Calibri"/>
          <w:szCs w:val="24"/>
          <w:lang w:eastAsia="en-US"/>
        </w:rPr>
        <w:t xml:space="preserve">) </w:t>
      </w:r>
    </w:p>
    <w:p w14:paraId="7A93D75E" w14:textId="2A48B69A" w:rsidR="00F3577E" w:rsidRPr="00370A5E" w:rsidRDefault="000C0D73" w:rsidP="00974C9A">
      <w:pPr>
        <w:spacing w:after="200" w:line="276" w:lineRule="auto"/>
        <w:jc w:val="both"/>
        <w:rPr>
          <w:rFonts w:eastAsia="Calibri"/>
          <w:szCs w:val="24"/>
          <w:lang w:eastAsia="en-US"/>
        </w:rPr>
      </w:pPr>
      <w:r>
        <w:rPr>
          <w:rFonts w:eastAsia="Calibri"/>
          <w:b/>
          <w:bCs/>
          <w:szCs w:val="24"/>
          <w:lang w:eastAsia="en-US"/>
        </w:rPr>
        <w:t>Przedmiot gwarancji</w:t>
      </w:r>
      <w:r w:rsidR="00F3577E" w:rsidRPr="00370A5E">
        <w:rPr>
          <w:rFonts w:eastAsia="Calibri"/>
          <w:szCs w:val="24"/>
          <w:lang w:eastAsia="en-US"/>
        </w:rPr>
        <w:t xml:space="preserve">: </w:t>
      </w:r>
      <w:r w:rsidR="009739AD">
        <w:rPr>
          <w:rFonts w:eastAsia="Calibri"/>
          <w:szCs w:val="24"/>
          <w:lang w:eastAsia="en-US"/>
        </w:rPr>
        <w:t>instalacja fotowoltaiczna</w:t>
      </w:r>
      <w:r w:rsidR="00F3577E" w:rsidRPr="00370A5E">
        <w:rPr>
          <w:rFonts w:eastAsia="Calibri"/>
          <w:szCs w:val="24"/>
          <w:lang w:eastAsia="en-US"/>
        </w:rPr>
        <w:t xml:space="preserve"> wykonan</w:t>
      </w:r>
      <w:r w:rsidR="009739AD">
        <w:rPr>
          <w:rFonts w:eastAsia="Calibri"/>
          <w:szCs w:val="24"/>
          <w:lang w:eastAsia="en-US"/>
        </w:rPr>
        <w:t>a</w:t>
      </w:r>
      <w:r w:rsidR="00F3577E" w:rsidRPr="00370A5E">
        <w:rPr>
          <w:rFonts w:eastAsia="Calibri"/>
          <w:szCs w:val="24"/>
          <w:lang w:eastAsia="en-US"/>
        </w:rPr>
        <w:t xml:space="preserve"> przez Wykonawcę (Gwaranta) na podstawie </w:t>
      </w:r>
      <w:r w:rsidR="00847235">
        <w:rPr>
          <w:rFonts w:eastAsia="Calibri"/>
          <w:szCs w:val="24"/>
          <w:lang w:eastAsia="en-US"/>
        </w:rPr>
        <w:t>U</w:t>
      </w:r>
      <w:r w:rsidR="00F3577E" w:rsidRPr="00370A5E">
        <w:rPr>
          <w:rFonts w:eastAsia="Calibri"/>
          <w:szCs w:val="24"/>
          <w:lang w:eastAsia="en-US"/>
        </w:rPr>
        <w:t xml:space="preserve">mowy </w:t>
      </w:r>
      <w:r w:rsidR="00292E40">
        <w:rPr>
          <w:rFonts w:eastAsia="Calibri"/>
          <w:szCs w:val="24"/>
          <w:lang w:eastAsia="en-US"/>
        </w:rPr>
        <w:t>nr ………………………….. z dn. ……………………</w:t>
      </w:r>
      <w:r w:rsidRPr="000C0D73">
        <w:rPr>
          <w:rFonts w:eastAsia="Calibri"/>
          <w:szCs w:val="24"/>
          <w:lang w:eastAsia="en-US"/>
        </w:rPr>
        <w:t xml:space="preserve">na dostawę wraz z montażem instalacji fotowoltaicznej na potrzeby oczyszczalni ścieków w Hajnówce </w:t>
      </w:r>
    </w:p>
    <w:p w14:paraId="47A4E89D" w14:textId="77777777" w:rsidR="00F3577E" w:rsidRPr="00370A5E" w:rsidRDefault="00F3577E" w:rsidP="00974C9A">
      <w:pPr>
        <w:spacing w:after="200" w:line="276" w:lineRule="auto"/>
        <w:jc w:val="both"/>
        <w:rPr>
          <w:rFonts w:eastAsia="Calibri"/>
          <w:szCs w:val="24"/>
          <w:lang w:eastAsia="en-US"/>
        </w:rPr>
      </w:pPr>
      <w:r w:rsidRPr="00370A5E">
        <w:rPr>
          <w:rFonts w:eastAsia="Calibri"/>
          <w:b/>
          <w:bCs/>
          <w:szCs w:val="24"/>
          <w:lang w:eastAsia="en-US"/>
        </w:rPr>
        <w:t>Uprawniony z gwarancji</w:t>
      </w:r>
      <w:r w:rsidRPr="00370A5E">
        <w:rPr>
          <w:rFonts w:eastAsia="Calibri"/>
          <w:szCs w:val="24"/>
          <w:lang w:eastAsia="en-US"/>
        </w:rPr>
        <w:t xml:space="preserve">: Podmiot, który występuje jako Zamawiający w Umowie jak również każdy podmiot, na rzecz którego Zamawiający przelał swoje prawa i obowiązki wynikające z Umowy, a także następca prawny Zamawiającego. </w:t>
      </w:r>
    </w:p>
    <w:p w14:paraId="1C7CB8B0" w14:textId="77777777" w:rsidR="00F3577E" w:rsidRPr="00370A5E" w:rsidRDefault="00F3577E" w:rsidP="00974C9A">
      <w:pPr>
        <w:spacing w:after="200" w:line="276" w:lineRule="auto"/>
        <w:jc w:val="both"/>
        <w:rPr>
          <w:rFonts w:eastAsia="Calibri"/>
          <w:szCs w:val="24"/>
          <w:lang w:eastAsia="en-US"/>
        </w:rPr>
      </w:pPr>
      <w:r w:rsidRPr="00370A5E">
        <w:rPr>
          <w:rFonts w:eastAsia="Calibri"/>
          <w:b/>
          <w:bCs/>
          <w:szCs w:val="24"/>
          <w:lang w:eastAsia="en-US"/>
        </w:rPr>
        <w:t xml:space="preserve">1. Oświadczenie i zapewnienie Gwaranta </w:t>
      </w:r>
    </w:p>
    <w:p w14:paraId="77C5EFC2" w14:textId="51AD8858"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t>Gwarant niniejszym oświadcza i zapewnia Upraw</w:t>
      </w:r>
      <w:r w:rsidR="00847235">
        <w:rPr>
          <w:rFonts w:eastAsia="Calibri"/>
          <w:szCs w:val="24"/>
          <w:lang w:eastAsia="en-US"/>
        </w:rPr>
        <w:t>nionego z Gwarancji, że wykonana</w:t>
      </w:r>
      <w:r w:rsidRPr="00370A5E">
        <w:rPr>
          <w:rFonts w:eastAsia="Calibri"/>
          <w:szCs w:val="24"/>
          <w:lang w:eastAsia="en-US"/>
        </w:rPr>
        <w:t xml:space="preserve"> przez niego </w:t>
      </w:r>
      <w:r w:rsidR="00847235">
        <w:rPr>
          <w:rFonts w:eastAsia="Calibri"/>
          <w:szCs w:val="24"/>
          <w:lang w:eastAsia="en-US"/>
        </w:rPr>
        <w:t>instalacja</w:t>
      </w:r>
      <w:r w:rsidRPr="00370A5E">
        <w:rPr>
          <w:rFonts w:eastAsia="Calibri"/>
          <w:szCs w:val="24"/>
          <w:lang w:eastAsia="en-US"/>
        </w:rPr>
        <w:t xml:space="preserve"> objęt</w:t>
      </w:r>
      <w:r w:rsidR="00847235">
        <w:rPr>
          <w:rFonts w:eastAsia="Calibri"/>
          <w:szCs w:val="24"/>
          <w:lang w:eastAsia="en-US"/>
        </w:rPr>
        <w:t>a</w:t>
      </w:r>
      <w:r w:rsidRPr="00370A5E">
        <w:rPr>
          <w:rFonts w:eastAsia="Calibri"/>
          <w:szCs w:val="24"/>
          <w:lang w:eastAsia="en-US"/>
        </w:rPr>
        <w:t xml:space="preserve"> Przedmiotem Umowy został</w:t>
      </w:r>
      <w:r w:rsidR="00847235">
        <w:rPr>
          <w:rFonts w:eastAsia="Calibri"/>
          <w:szCs w:val="24"/>
          <w:lang w:eastAsia="en-US"/>
        </w:rPr>
        <w:t>a</w:t>
      </w:r>
      <w:r w:rsidRPr="00370A5E">
        <w:rPr>
          <w:rFonts w:eastAsia="Calibri"/>
          <w:szCs w:val="24"/>
          <w:lang w:eastAsia="en-US"/>
        </w:rPr>
        <w:t xml:space="preserve"> wykonan</w:t>
      </w:r>
      <w:r w:rsidR="00847235">
        <w:rPr>
          <w:rFonts w:eastAsia="Calibri"/>
          <w:szCs w:val="24"/>
          <w:lang w:eastAsia="en-US"/>
        </w:rPr>
        <w:t>a</w:t>
      </w:r>
      <w:r w:rsidRPr="00370A5E">
        <w:rPr>
          <w:rFonts w:eastAsia="Calibri"/>
          <w:szCs w:val="24"/>
          <w:lang w:eastAsia="en-US"/>
        </w:rPr>
        <w:t xml:space="preserve"> prawidłowo, zgodnie z Umową, specyfikacją techniczną i dokumentacją projektową do Umowy,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w:t>
      </w:r>
      <w:r w:rsidR="00847235">
        <w:rPr>
          <w:rFonts w:eastAsia="Calibri"/>
          <w:szCs w:val="24"/>
          <w:lang w:eastAsia="en-US"/>
        </w:rPr>
        <w:t>instalacji</w:t>
      </w:r>
      <w:r w:rsidRPr="00370A5E">
        <w:rPr>
          <w:rFonts w:eastAsia="Calibri"/>
          <w:szCs w:val="24"/>
          <w:lang w:eastAsia="en-US"/>
        </w:rPr>
        <w:t xml:space="preserve"> powstałe na skutek niezachowania przez Gwaranta któregokolwiek z obowiązków Gwaranta określonych powyżej. </w:t>
      </w:r>
    </w:p>
    <w:p w14:paraId="7F8BCBAD" w14:textId="77777777" w:rsidR="00F3577E" w:rsidRPr="00370A5E" w:rsidRDefault="00F3577E" w:rsidP="00974C9A">
      <w:pPr>
        <w:spacing w:after="200" w:line="276" w:lineRule="auto"/>
        <w:jc w:val="both"/>
        <w:rPr>
          <w:rFonts w:eastAsia="Calibri"/>
          <w:szCs w:val="24"/>
          <w:lang w:eastAsia="en-US"/>
        </w:rPr>
      </w:pPr>
      <w:r w:rsidRPr="00370A5E">
        <w:rPr>
          <w:rFonts w:eastAsia="Calibri"/>
          <w:b/>
          <w:bCs/>
          <w:szCs w:val="24"/>
          <w:lang w:eastAsia="en-US"/>
        </w:rPr>
        <w:t xml:space="preserve">2. Odpowiedzialność Gwaranta wynikająca z Gwarancji </w:t>
      </w:r>
    </w:p>
    <w:p w14:paraId="3111A2C3" w14:textId="384F687C"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t xml:space="preserve">Gwarant będzie odpowiedzialny wobec Uprawnionego z Gwarancji za wszelkie wady </w:t>
      </w:r>
      <w:r w:rsidR="00847235">
        <w:rPr>
          <w:rFonts w:eastAsia="Calibri"/>
          <w:szCs w:val="24"/>
          <w:lang w:eastAsia="en-US"/>
        </w:rPr>
        <w:t>instalacji</w:t>
      </w:r>
      <w:r w:rsidRPr="00370A5E">
        <w:rPr>
          <w:rFonts w:eastAsia="Calibri"/>
          <w:szCs w:val="24"/>
          <w:lang w:eastAsia="en-US"/>
        </w:rPr>
        <w:t xml:space="preserve">, które wyjdą na jaw po dacie odbioru końcowego </w:t>
      </w:r>
      <w:r w:rsidR="00847235">
        <w:rPr>
          <w:rFonts w:eastAsia="Calibri"/>
          <w:szCs w:val="24"/>
          <w:lang w:eastAsia="en-US"/>
        </w:rPr>
        <w:t>zamówienia</w:t>
      </w:r>
      <w:r w:rsidRPr="00370A5E">
        <w:rPr>
          <w:rFonts w:eastAsia="Calibri"/>
          <w:szCs w:val="24"/>
          <w:lang w:eastAsia="en-US"/>
        </w:rPr>
        <w:t xml:space="preserve"> przez </w:t>
      </w:r>
      <w:r w:rsidR="00847235">
        <w:rPr>
          <w:rFonts w:eastAsia="Calibri"/>
          <w:szCs w:val="24"/>
          <w:lang w:eastAsia="en-US"/>
        </w:rPr>
        <w:t>Zamawiającego</w:t>
      </w:r>
      <w:r w:rsidRPr="00370A5E">
        <w:rPr>
          <w:rFonts w:eastAsia="Calibri"/>
          <w:szCs w:val="24"/>
          <w:lang w:eastAsia="en-US"/>
        </w:rPr>
        <w:t xml:space="preserve"> (Uprawnionego z Gwarancji) – aż do upływu terminu wynikającego z niniejszej Gwarancji. </w:t>
      </w:r>
    </w:p>
    <w:p w14:paraId="0C9DD082" w14:textId="46121F99"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t xml:space="preserve">Odpowiedzialność Gwaranta za wady Robót obejmuje zarówno wady </w:t>
      </w:r>
      <w:r w:rsidR="00B20BC2">
        <w:rPr>
          <w:rFonts w:eastAsia="Calibri"/>
          <w:szCs w:val="24"/>
          <w:lang w:eastAsia="en-US"/>
        </w:rPr>
        <w:t>instalacji</w:t>
      </w:r>
      <w:r w:rsidRPr="00370A5E">
        <w:rPr>
          <w:rFonts w:eastAsia="Calibri"/>
          <w:szCs w:val="24"/>
          <w:lang w:eastAsia="en-US"/>
        </w:rPr>
        <w:t xml:space="preserve">, które ujawniły się po dacie odbioru końcowego przez </w:t>
      </w:r>
      <w:r w:rsidR="00B20BC2">
        <w:rPr>
          <w:rFonts w:eastAsia="Calibri"/>
          <w:szCs w:val="24"/>
          <w:lang w:eastAsia="en-US"/>
        </w:rPr>
        <w:t>Zamawiającego</w:t>
      </w:r>
      <w:r w:rsidRPr="00370A5E">
        <w:rPr>
          <w:rFonts w:eastAsia="Calibri"/>
          <w:szCs w:val="24"/>
          <w:lang w:eastAsia="en-US"/>
        </w:rPr>
        <w:t xml:space="preserve"> (Uprawnionego z Gwarancji), lecz powstały przed tą datą, jak również te wady, które powstały po dokonaniu odbioru końcowego przez </w:t>
      </w:r>
      <w:r w:rsidR="00B20BC2">
        <w:rPr>
          <w:rFonts w:eastAsia="Calibri"/>
          <w:szCs w:val="24"/>
          <w:lang w:eastAsia="en-US"/>
        </w:rPr>
        <w:t>Zamawiającego</w:t>
      </w:r>
      <w:r w:rsidRPr="00370A5E">
        <w:rPr>
          <w:rFonts w:eastAsia="Calibri"/>
          <w:szCs w:val="24"/>
          <w:lang w:eastAsia="en-US"/>
        </w:rPr>
        <w:t xml:space="preserve">, lecz za które odpowiedzialność ponosi Gwarant. </w:t>
      </w:r>
    </w:p>
    <w:p w14:paraId="1D54D183" w14:textId="274D757B"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t xml:space="preserve">Odpowiedzialność Gwaranta wynikająca z Gwarancji obejmuje obowiązek usunięcia wad, które zostaną Gwarantowi notyfikowane do upływu terminu wynikającego z Gwarancji. W przypadku nie usunięcia wad w terminie wskazanym przez Uprawnionego z Gwarancji lub, gdy wady usunąć się nie dadzą, Uprawniony w Gwarancji będzie uprawniony do wykonywania uprawnień opisanych poniżej w procedurze reklamacyjnej. </w:t>
      </w:r>
    </w:p>
    <w:p w14:paraId="59F6509A" w14:textId="77777777" w:rsidR="00F3577E" w:rsidRPr="00370A5E" w:rsidRDefault="00F3577E" w:rsidP="00974C9A">
      <w:pPr>
        <w:spacing w:after="200" w:line="276" w:lineRule="auto"/>
        <w:jc w:val="both"/>
        <w:rPr>
          <w:rFonts w:eastAsia="Calibri"/>
          <w:szCs w:val="24"/>
          <w:lang w:eastAsia="en-US"/>
        </w:rPr>
      </w:pPr>
      <w:r w:rsidRPr="00370A5E">
        <w:rPr>
          <w:rFonts w:eastAsia="Calibri"/>
          <w:b/>
          <w:bCs/>
          <w:szCs w:val="24"/>
          <w:lang w:eastAsia="en-US"/>
        </w:rPr>
        <w:t xml:space="preserve">3. Termin obowiązywania Gwarancji </w:t>
      </w:r>
    </w:p>
    <w:p w14:paraId="597EFEC2" w14:textId="43F0BC06"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t xml:space="preserve">Odpowiedzialność Gwaranta z tytułu niniejszej gwarancji rozpoczyna się z dniem odbioru końcowego </w:t>
      </w:r>
      <w:r w:rsidR="008178B5">
        <w:rPr>
          <w:rFonts w:eastAsia="Calibri"/>
          <w:szCs w:val="24"/>
          <w:lang w:eastAsia="en-US"/>
        </w:rPr>
        <w:t xml:space="preserve">zamówienia </w:t>
      </w:r>
      <w:r w:rsidRPr="00370A5E">
        <w:rPr>
          <w:rFonts w:eastAsia="Calibri"/>
          <w:szCs w:val="24"/>
          <w:lang w:eastAsia="en-US"/>
        </w:rPr>
        <w:t xml:space="preserve">przez </w:t>
      </w:r>
      <w:r w:rsidR="00417EBC" w:rsidRPr="00370A5E">
        <w:rPr>
          <w:rFonts w:eastAsia="Calibri"/>
          <w:szCs w:val="24"/>
          <w:lang w:eastAsia="en-US"/>
        </w:rPr>
        <w:t xml:space="preserve">Uprawnionego z Gwarancji </w:t>
      </w:r>
      <w:r w:rsidRPr="00370A5E">
        <w:rPr>
          <w:rFonts w:eastAsia="Calibri"/>
          <w:szCs w:val="24"/>
          <w:lang w:eastAsia="en-US"/>
        </w:rPr>
        <w:t xml:space="preserve">i kończy się po </w:t>
      </w:r>
      <w:r w:rsidRPr="00CD0D95">
        <w:rPr>
          <w:rFonts w:eastAsia="Calibri"/>
          <w:b/>
          <w:szCs w:val="24"/>
          <w:lang w:eastAsia="en-US"/>
        </w:rPr>
        <w:t xml:space="preserve">upływie </w:t>
      </w:r>
      <w:r w:rsidR="00CD0D95" w:rsidRPr="00CD0D95">
        <w:rPr>
          <w:rFonts w:eastAsia="Calibri"/>
          <w:b/>
          <w:szCs w:val="24"/>
          <w:lang w:eastAsia="en-US"/>
        </w:rPr>
        <w:t>…</w:t>
      </w:r>
      <w:r w:rsidRPr="00CD0D95">
        <w:rPr>
          <w:rFonts w:eastAsia="Calibri"/>
          <w:b/>
          <w:szCs w:val="24"/>
          <w:lang w:eastAsia="en-US"/>
        </w:rPr>
        <w:t xml:space="preserve"> miesięcy</w:t>
      </w:r>
      <w:r w:rsidRPr="00370A5E">
        <w:rPr>
          <w:rFonts w:eastAsia="Calibri"/>
          <w:szCs w:val="24"/>
          <w:lang w:eastAsia="en-US"/>
        </w:rPr>
        <w:t xml:space="preserve"> licząc od tej daty. </w:t>
      </w:r>
    </w:p>
    <w:p w14:paraId="78003802" w14:textId="77777777"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lastRenderedPageBreak/>
        <w:t xml:space="preserve">Jeżeli warunki gwarancji udzielonej przez producenta materiałów i urządzeń przewidują dłuższy okres gwarancji niż gwarancja udzielona przez Wykonawcę – obowiązuje okres gwarancji w wymiarze równym okresowi gwarancji producenta. </w:t>
      </w:r>
    </w:p>
    <w:p w14:paraId="3B719545" w14:textId="77777777" w:rsidR="00F3577E" w:rsidRPr="00370A5E" w:rsidRDefault="00F3577E" w:rsidP="00974C9A">
      <w:pPr>
        <w:spacing w:after="200" w:line="276" w:lineRule="auto"/>
        <w:jc w:val="both"/>
        <w:rPr>
          <w:rFonts w:eastAsia="Calibri"/>
          <w:szCs w:val="24"/>
          <w:lang w:eastAsia="en-US"/>
        </w:rPr>
      </w:pPr>
      <w:r w:rsidRPr="00370A5E">
        <w:rPr>
          <w:rFonts w:eastAsia="Calibri"/>
          <w:b/>
          <w:bCs/>
          <w:szCs w:val="24"/>
          <w:lang w:eastAsia="en-US"/>
        </w:rPr>
        <w:t xml:space="preserve">4. Procedura reklamacyjna </w:t>
      </w:r>
    </w:p>
    <w:p w14:paraId="2FD8F58A" w14:textId="4E6F6401" w:rsidR="00B36D2B" w:rsidRPr="00B36D2B" w:rsidRDefault="00417EBC" w:rsidP="0087262B">
      <w:pPr>
        <w:suppressAutoHyphens/>
        <w:spacing w:after="200" w:line="276" w:lineRule="auto"/>
        <w:jc w:val="both"/>
        <w:rPr>
          <w:szCs w:val="24"/>
          <w:lang w:eastAsia="ar-SA"/>
        </w:rPr>
      </w:pPr>
      <w:r w:rsidRPr="00370A5E">
        <w:rPr>
          <w:rFonts w:eastAsia="Calibri"/>
          <w:szCs w:val="24"/>
          <w:lang w:eastAsia="en-US"/>
        </w:rPr>
        <w:t>Uprawnion</w:t>
      </w:r>
      <w:r>
        <w:rPr>
          <w:rFonts w:eastAsia="Calibri"/>
          <w:szCs w:val="24"/>
          <w:lang w:eastAsia="en-US"/>
        </w:rPr>
        <w:t>y</w:t>
      </w:r>
      <w:r w:rsidRPr="00370A5E">
        <w:rPr>
          <w:rFonts w:eastAsia="Calibri"/>
          <w:szCs w:val="24"/>
          <w:lang w:eastAsia="en-US"/>
        </w:rPr>
        <w:t xml:space="preserve"> z Gwarancji </w:t>
      </w:r>
      <w:r w:rsidR="00B36D2B" w:rsidRPr="00B36D2B">
        <w:rPr>
          <w:szCs w:val="24"/>
          <w:lang w:eastAsia="ar-SA"/>
        </w:rPr>
        <w:t xml:space="preserve">powiadomi </w:t>
      </w:r>
      <w:r w:rsidR="00B36D2B">
        <w:rPr>
          <w:szCs w:val="24"/>
          <w:lang w:eastAsia="ar-SA"/>
        </w:rPr>
        <w:t>Gwaranta</w:t>
      </w:r>
      <w:r w:rsidR="00B36D2B" w:rsidRPr="00B36D2B">
        <w:rPr>
          <w:szCs w:val="24"/>
          <w:lang w:eastAsia="ar-SA"/>
        </w:rPr>
        <w:t xml:space="preserve"> o wszelkich ujawnionych usterkach w terminie 7 dni od dnia ich ujawnienia.</w:t>
      </w:r>
    </w:p>
    <w:p w14:paraId="31507245" w14:textId="034D10FD" w:rsidR="00B36D2B" w:rsidRPr="00B36D2B" w:rsidRDefault="00B36D2B" w:rsidP="0087262B">
      <w:pPr>
        <w:suppressAutoHyphens/>
        <w:spacing w:after="200" w:line="276" w:lineRule="auto"/>
        <w:jc w:val="both"/>
        <w:rPr>
          <w:szCs w:val="24"/>
          <w:lang w:eastAsia="ar-SA"/>
        </w:rPr>
      </w:pPr>
      <w:r>
        <w:rPr>
          <w:szCs w:val="24"/>
          <w:lang w:eastAsia="ar-SA"/>
        </w:rPr>
        <w:t>Gwarant</w:t>
      </w:r>
      <w:r w:rsidRPr="00B36D2B">
        <w:rPr>
          <w:szCs w:val="24"/>
          <w:lang w:eastAsia="ar-SA"/>
        </w:rPr>
        <w:t xml:space="preserve"> zobowiąz</w:t>
      </w:r>
      <w:r>
        <w:rPr>
          <w:szCs w:val="24"/>
          <w:lang w:eastAsia="ar-SA"/>
        </w:rPr>
        <w:t>any jest</w:t>
      </w:r>
      <w:r w:rsidRPr="00B36D2B">
        <w:rPr>
          <w:szCs w:val="24"/>
          <w:lang w:eastAsia="ar-SA"/>
        </w:rPr>
        <w:t xml:space="preserve"> do nieodpłatnego usunięcia wad zgłoszonych przez </w:t>
      </w:r>
      <w:r w:rsidR="00417EBC" w:rsidRPr="00370A5E">
        <w:rPr>
          <w:rFonts w:eastAsia="Calibri"/>
          <w:szCs w:val="24"/>
          <w:lang w:eastAsia="en-US"/>
        </w:rPr>
        <w:t>Uprawnion</w:t>
      </w:r>
      <w:r w:rsidR="00417EBC">
        <w:rPr>
          <w:rFonts w:eastAsia="Calibri"/>
          <w:szCs w:val="24"/>
          <w:lang w:eastAsia="en-US"/>
        </w:rPr>
        <w:t>ego</w:t>
      </w:r>
      <w:r w:rsidR="00417EBC" w:rsidRPr="00370A5E">
        <w:rPr>
          <w:rFonts w:eastAsia="Calibri"/>
          <w:szCs w:val="24"/>
          <w:lang w:eastAsia="en-US"/>
        </w:rPr>
        <w:t xml:space="preserve"> z Gwarancji </w:t>
      </w:r>
      <w:r w:rsidRPr="00B36D2B">
        <w:rPr>
          <w:szCs w:val="24"/>
          <w:lang w:eastAsia="ar-SA"/>
        </w:rPr>
        <w:t xml:space="preserve">w okresie trwania gwarancji (za wyjątkiem serwera) w terminie 7 dni od dnia zgłoszenia. </w:t>
      </w:r>
      <w:r>
        <w:rPr>
          <w:szCs w:val="24"/>
          <w:lang w:eastAsia="ar-SA"/>
        </w:rPr>
        <w:t>Gwarant</w:t>
      </w:r>
      <w:r w:rsidRPr="00B36D2B">
        <w:rPr>
          <w:szCs w:val="24"/>
          <w:lang w:eastAsia="ar-SA"/>
        </w:rPr>
        <w:t xml:space="preserve"> zobowiąz</w:t>
      </w:r>
      <w:r>
        <w:rPr>
          <w:szCs w:val="24"/>
          <w:lang w:eastAsia="ar-SA"/>
        </w:rPr>
        <w:t>any jest</w:t>
      </w:r>
      <w:r w:rsidRPr="00B36D2B">
        <w:rPr>
          <w:szCs w:val="24"/>
          <w:lang w:eastAsia="ar-SA"/>
        </w:rPr>
        <w:t xml:space="preserve"> do podjęcia stosownych działań w ciągu 48 godzin od momentu zgłoszenia awarii.</w:t>
      </w:r>
    </w:p>
    <w:p w14:paraId="763C9150" w14:textId="3356128A" w:rsidR="00B36D2B" w:rsidRPr="00B36D2B" w:rsidRDefault="00B36D2B" w:rsidP="0087262B">
      <w:pPr>
        <w:suppressAutoHyphens/>
        <w:spacing w:after="200" w:line="276" w:lineRule="auto"/>
        <w:jc w:val="both"/>
        <w:rPr>
          <w:szCs w:val="24"/>
          <w:lang w:eastAsia="ar-SA"/>
        </w:rPr>
      </w:pPr>
      <w:r w:rsidRPr="00B36D2B">
        <w:rPr>
          <w:szCs w:val="24"/>
          <w:lang w:eastAsia="ar-SA"/>
        </w:rPr>
        <w:t xml:space="preserve">W przypadku serwera </w:t>
      </w:r>
      <w:r>
        <w:rPr>
          <w:szCs w:val="24"/>
          <w:lang w:eastAsia="ar-SA"/>
        </w:rPr>
        <w:t>Gwarant</w:t>
      </w:r>
      <w:r w:rsidRPr="00B36D2B">
        <w:rPr>
          <w:szCs w:val="24"/>
          <w:lang w:eastAsia="ar-SA"/>
        </w:rPr>
        <w:t xml:space="preserve"> zobowiąz</w:t>
      </w:r>
      <w:r>
        <w:rPr>
          <w:szCs w:val="24"/>
          <w:lang w:eastAsia="ar-SA"/>
        </w:rPr>
        <w:t>any jest</w:t>
      </w:r>
      <w:r w:rsidRPr="00B36D2B">
        <w:rPr>
          <w:szCs w:val="24"/>
          <w:lang w:eastAsia="ar-SA"/>
        </w:rPr>
        <w:t xml:space="preserve"> do nieodpłatnego usunięcia wad zgłoszonych przez </w:t>
      </w:r>
      <w:r w:rsidR="00417EBC" w:rsidRPr="00370A5E">
        <w:rPr>
          <w:rFonts w:eastAsia="Calibri"/>
          <w:szCs w:val="24"/>
          <w:lang w:eastAsia="en-US"/>
        </w:rPr>
        <w:t>Uprawnion</w:t>
      </w:r>
      <w:r w:rsidR="00417EBC">
        <w:rPr>
          <w:rFonts w:eastAsia="Calibri"/>
          <w:szCs w:val="24"/>
          <w:lang w:eastAsia="en-US"/>
        </w:rPr>
        <w:t>ego</w:t>
      </w:r>
      <w:r w:rsidR="00417EBC" w:rsidRPr="00370A5E">
        <w:rPr>
          <w:rFonts w:eastAsia="Calibri"/>
          <w:szCs w:val="24"/>
          <w:lang w:eastAsia="en-US"/>
        </w:rPr>
        <w:t xml:space="preserve"> z Gwarancji </w:t>
      </w:r>
      <w:r w:rsidRPr="00B36D2B">
        <w:rPr>
          <w:szCs w:val="24"/>
          <w:lang w:eastAsia="ar-SA"/>
        </w:rPr>
        <w:t xml:space="preserve">w okresie trwania gwarancji w terminie 3 dni od dnia zgłoszenia. </w:t>
      </w:r>
      <w:r>
        <w:rPr>
          <w:szCs w:val="24"/>
          <w:lang w:eastAsia="ar-SA"/>
        </w:rPr>
        <w:t>Gwarant</w:t>
      </w:r>
      <w:r w:rsidRPr="00B36D2B">
        <w:rPr>
          <w:szCs w:val="24"/>
          <w:lang w:eastAsia="ar-SA"/>
        </w:rPr>
        <w:t xml:space="preserve"> zobowiąz</w:t>
      </w:r>
      <w:r>
        <w:rPr>
          <w:szCs w:val="24"/>
          <w:lang w:eastAsia="ar-SA"/>
        </w:rPr>
        <w:t>any jest</w:t>
      </w:r>
      <w:r w:rsidRPr="00B36D2B">
        <w:rPr>
          <w:szCs w:val="24"/>
          <w:lang w:eastAsia="ar-SA"/>
        </w:rPr>
        <w:t xml:space="preserve"> do podjęcia stosownych działań w ciągu 24 godzin od momentu zgłoszenia awarii.</w:t>
      </w:r>
    </w:p>
    <w:p w14:paraId="0C9F9883" w14:textId="35099481" w:rsidR="00B36D2B" w:rsidRPr="00B36D2B" w:rsidRDefault="00B36D2B" w:rsidP="0087262B">
      <w:pPr>
        <w:suppressAutoHyphens/>
        <w:spacing w:after="200" w:line="276" w:lineRule="auto"/>
        <w:jc w:val="both"/>
        <w:rPr>
          <w:szCs w:val="24"/>
          <w:lang w:eastAsia="ar-SA"/>
        </w:rPr>
      </w:pPr>
      <w:r w:rsidRPr="00B36D2B">
        <w:rPr>
          <w:szCs w:val="24"/>
          <w:lang w:eastAsia="ar-SA"/>
        </w:rPr>
        <w:t xml:space="preserve">Jeżeli </w:t>
      </w:r>
      <w:r>
        <w:rPr>
          <w:szCs w:val="24"/>
          <w:lang w:eastAsia="ar-SA"/>
        </w:rPr>
        <w:t>Gwarant</w:t>
      </w:r>
      <w:r w:rsidRPr="00B36D2B">
        <w:rPr>
          <w:szCs w:val="24"/>
          <w:lang w:eastAsia="ar-SA"/>
        </w:rPr>
        <w:t xml:space="preserve"> nie usunie wad w terminie 7 dni od daty wyznaczonej na ich usunięcie, to </w:t>
      </w:r>
      <w:r w:rsidR="00417EBC" w:rsidRPr="00370A5E">
        <w:rPr>
          <w:rFonts w:eastAsia="Calibri"/>
          <w:szCs w:val="24"/>
          <w:lang w:eastAsia="en-US"/>
        </w:rPr>
        <w:t>Uprawnion</w:t>
      </w:r>
      <w:r w:rsidR="00417EBC">
        <w:rPr>
          <w:rFonts w:eastAsia="Calibri"/>
          <w:szCs w:val="24"/>
          <w:lang w:eastAsia="en-US"/>
        </w:rPr>
        <w:t>y</w:t>
      </w:r>
      <w:r w:rsidR="00417EBC" w:rsidRPr="00370A5E">
        <w:rPr>
          <w:rFonts w:eastAsia="Calibri"/>
          <w:szCs w:val="24"/>
          <w:lang w:eastAsia="en-US"/>
        </w:rPr>
        <w:t xml:space="preserve"> z Gwarancji </w:t>
      </w:r>
      <w:r w:rsidRPr="00B36D2B">
        <w:rPr>
          <w:szCs w:val="24"/>
          <w:lang w:eastAsia="ar-SA"/>
        </w:rPr>
        <w:t xml:space="preserve">może zlecić usunięcie wad stronie trzeciej na koszt </w:t>
      </w:r>
      <w:r w:rsidR="00417EBC">
        <w:rPr>
          <w:szCs w:val="24"/>
          <w:lang w:eastAsia="ar-SA"/>
        </w:rPr>
        <w:t>Gwaranta</w:t>
      </w:r>
      <w:r w:rsidRPr="00B36D2B">
        <w:rPr>
          <w:szCs w:val="24"/>
          <w:lang w:eastAsia="ar-SA"/>
        </w:rPr>
        <w:t>.</w:t>
      </w:r>
    </w:p>
    <w:p w14:paraId="61AA832C" w14:textId="77777777" w:rsidR="00B36D2B" w:rsidRPr="00B36D2B" w:rsidRDefault="00B36D2B" w:rsidP="0087262B">
      <w:pPr>
        <w:suppressAutoHyphens/>
        <w:spacing w:after="200" w:line="276" w:lineRule="auto"/>
        <w:jc w:val="both"/>
        <w:rPr>
          <w:bCs/>
          <w:szCs w:val="24"/>
          <w:lang w:eastAsia="ar-SA"/>
        </w:rPr>
      </w:pPr>
      <w:r w:rsidRPr="00B36D2B">
        <w:rPr>
          <w:bCs/>
          <w:szCs w:val="24"/>
          <w:lang w:eastAsia="ar-SA"/>
        </w:rPr>
        <w:t xml:space="preserve">Fakt usunięcia wady lub usterki każdorazowo zostanie potwierdzony w spisanym </w:t>
      </w:r>
      <w:r w:rsidRPr="00B36D2B">
        <w:rPr>
          <w:lang w:eastAsia="ar-SA"/>
        </w:rPr>
        <w:t>protokole</w:t>
      </w:r>
      <w:r w:rsidRPr="00B36D2B">
        <w:rPr>
          <w:bCs/>
          <w:szCs w:val="24"/>
          <w:lang w:eastAsia="ar-SA"/>
        </w:rPr>
        <w:t>.</w:t>
      </w:r>
    </w:p>
    <w:p w14:paraId="657727EB" w14:textId="77777777" w:rsidR="00B36D2B" w:rsidRPr="00B36D2B" w:rsidRDefault="00B36D2B" w:rsidP="0087262B">
      <w:pPr>
        <w:suppressAutoHyphens/>
        <w:spacing w:after="200" w:line="276" w:lineRule="auto"/>
        <w:jc w:val="both"/>
        <w:rPr>
          <w:bCs/>
          <w:szCs w:val="24"/>
          <w:lang w:eastAsia="ar-SA"/>
        </w:rPr>
      </w:pPr>
      <w:r w:rsidRPr="00B36D2B">
        <w:rPr>
          <w:bCs/>
          <w:szCs w:val="24"/>
          <w:lang w:eastAsia="ar-SA"/>
        </w:rPr>
        <w:t>Odpowiedzialność Wykonawcy – Gwaranta nie obejmuje wad, które powstały z przyczyn zewnętrznych i nie pozostają w związku przyczynowo – skutkowym z jego działaniem lub zaniechaniem przy wykonywaniu przedmiotu zamówienia, tj. wad i uszkodzeń spowodowanych siłami wyższymi (pożar, powódź, uderzenie pioruna itp.), niewłaściwym użytkowaniem, bądź nieprzestrzeganiem instrukcji ich użytkowania, wad powstałych w wyniku napraw i przeróbek przez osoby nieuprawnione, itp.</w:t>
      </w:r>
    </w:p>
    <w:p w14:paraId="0EB20C35" w14:textId="4B5656CD" w:rsidR="00F3577E" w:rsidRPr="00370A5E" w:rsidRDefault="00B36D2B" w:rsidP="00B36D2B">
      <w:pPr>
        <w:spacing w:after="200" w:line="276" w:lineRule="auto"/>
        <w:jc w:val="both"/>
        <w:rPr>
          <w:rFonts w:eastAsia="Calibri"/>
          <w:szCs w:val="24"/>
          <w:lang w:eastAsia="en-US"/>
        </w:rPr>
      </w:pPr>
      <w:r w:rsidRPr="00B36D2B">
        <w:rPr>
          <w:bCs/>
          <w:szCs w:val="24"/>
        </w:rPr>
        <w:t>Pojawienie się korozji, zniekształceń elementów sztywnych, znaczących zmian kolorystyki elementów instalacji zawsze uruchamia gwarancję.</w:t>
      </w:r>
      <w:r w:rsidR="00F3577E" w:rsidRPr="00370A5E">
        <w:rPr>
          <w:rFonts w:eastAsia="Calibri"/>
          <w:szCs w:val="24"/>
          <w:lang w:eastAsia="en-US"/>
        </w:rPr>
        <w:t xml:space="preserve"> </w:t>
      </w:r>
    </w:p>
    <w:p w14:paraId="5F8B091F" w14:textId="77777777"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t xml:space="preserve">Powyższe nie wyłącza innych uprawnień Uprawnionego z Gwarancji wynikających z Umowy. </w:t>
      </w:r>
    </w:p>
    <w:p w14:paraId="525C3771" w14:textId="77777777" w:rsidR="00CD0D95" w:rsidRDefault="00CD0D95" w:rsidP="00974C9A">
      <w:pPr>
        <w:spacing w:after="200" w:line="276" w:lineRule="auto"/>
        <w:jc w:val="both"/>
        <w:rPr>
          <w:rFonts w:eastAsia="Calibri"/>
          <w:szCs w:val="24"/>
          <w:lang w:eastAsia="en-US"/>
        </w:rPr>
      </w:pPr>
    </w:p>
    <w:p w14:paraId="36C7D580" w14:textId="77777777" w:rsidR="00CD0D95" w:rsidRDefault="00CD0D95" w:rsidP="00974C9A">
      <w:pPr>
        <w:spacing w:after="200" w:line="276" w:lineRule="auto"/>
        <w:jc w:val="both"/>
        <w:rPr>
          <w:rFonts w:eastAsia="Calibri"/>
          <w:szCs w:val="24"/>
          <w:lang w:eastAsia="en-US"/>
        </w:rPr>
      </w:pPr>
    </w:p>
    <w:p w14:paraId="73E9C91E" w14:textId="043AA6CB"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t xml:space="preserve">Podpis Gwaranta: </w:t>
      </w:r>
      <w:r w:rsidR="00931353">
        <w:rPr>
          <w:rFonts w:eastAsia="Calibri"/>
          <w:szCs w:val="24"/>
          <w:lang w:eastAsia="en-US"/>
        </w:rPr>
        <w:t>………………………………………..</w:t>
      </w:r>
    </w:p>
    <w:p w14:paraId="6AD58273" w14:textId="03B17CCD" w:rsidR="00F3577E" w:rsidRPr="00370A5E" w:rsidRDefault="00F3577E" w:rsidP="00974C9A">
      <w:pPr>
        <w:spacing w:after="200" w:line="276" w:lineRule="auto"/>
        <w:jc w:val="both"/>
        <w:rPr>
          <w:rFonts w:eastAsia="Calibri"/>
          <w:szCs w:val="24"/>
          <w:lang w:eastAsia="en-US"/>
        </w:rPr>
      </w:pPr>
      <w:r w:rsidRPr="00370A5E">
        <w:rPr>
          <w:rFonts w:eastAsia="Calibri"/>
          <w:szCs w:val="24"/>
          <w:lang w:eastAsia="en-US"/>
        </w:rPr>
        <w:t>Data wystawienia dokumentu Gwarancji:</w:t>
      </w:r>
      <w:r w:rsidR="00931353">
        <w:rPr>
          <w:rFonts w:eastAsia="Calibri"/>
          <w:szCs w:val="24"/>
          <w:lang w:eastAsia="en-US"/>
        </w:rPr>
        <w:t xml:space="preserve"> ……………....</w:t>
      </w:r>
    </w:p>
    <w:p w14:paraId="2A75E76F" w14:textId="77777777" w:rsidR="008028E2" w:rsidRPr="00370A5E" w:rsidRDefault="008028E2" w:rsidP="008028E2">
      <w:pPr>
        <w:spacing w:line="276" w:lineRule="auto"/>
        <w:rPr>
          <w:szCs w:val="24"/>
        </w:rPr>
      </w:pPr>
    </w:p>
    <w:sectPr w:rsidR="008028E2" w:rsidRPr="00370A5E" w:rsidSect="002632D1">
      <w:headerReference w:type="default" r:id="rId25"/>
      <w:footerReference w:type="default" r:id="rId26"/>
      <w:pgSz w:w="11906" w:h="16838"/>
      <w:pgMar w:top="993" w:right="1376" w:bottom="765" w:left="851"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29DA7" w14:textId="77777777" w:rsidR="001879A3" w:rsidRDefault="001879A3" w:rsidP="002632D1">
      <w:r>
        <w:separator/>
      </w:r>
    </w:p>
  </w:endnote>
  <w:endnote w:type="continuationSeparator" w:id="0">
    <w:p w14:paraId="52CA7170" w14:textId="77777777" w:rsidR="001879A3" w:rsidRDefault="001879A3" w:rsidP="0026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80"/>
    <w:family w:val="auto"/>
    <w:pitch w:val="default"/>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EUAlbertina">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E981" w14:textId="63B9BFBC" w:rsidR="002F39CE" w:rsidRDefault="002F39CE">
    <w:pPr>
      <w:pStyle w:val="Stopka1"/>
      <w:pBdr>
        <w:top w:val="single" w:sz="4" w:space="1" w:color="000000"/>
      </w:pBdr>
      <w:jc w:val="center"/>
    </w:pPr>
    <w:r>
      <w:rPr>
        <w:sz w:val="16"/>
      </w:rPr>
      <w:t xml:space="preserve">SIWZ  na </w:t>
    </w:r>
    <w:r w:rsidRPr="0050482D">
      <w:rPr>
        <w:sz w:val="16"/>
      </w:rPr>
      <w:t xml:space="preserve">dostawę wraz z montażem </w:t>
    </w:r>
    <w:r w:rsidRPr="00A93B91">
      <w:rPr>
        <w:sz w:val="16"/>
      </w:rPr>
      <w:t>instalacji fotowoltaicznej na potrzeby oczyszczalni ścieków w Hajnówce</w:t>
    </w:r>
  </w:p>
  <w:p w14:paraId="0F31E012" w14:textId="5F8EB8B3" w:rsidR="002F39CE" w:rsidRDefault="002F39CE" w:rsidP="00756F88">
    <w:pPr>
      <w:pStyle w:val="Stopka1"/>
      <w:jc w:val="right"/>
    </w:pPr>
    <w:r>
      <w:rPr>
        <w:sz w:val="16"/>
      </w:rPr>
      <w:tab/>
      <w:t xml:space="preserve">Strona </w:t>
    </w:r>
    <w:r>
      <w:rPr>
        <w:sz w:val="16"/>
      </w:rPr>
      <w:fldChar w:fldCharType="begin"/>
    </w:r>
    <w:r>
      <w:rPr>
        <w:sz w:val="16"/>
      </w:rPr>
      <w:instrText>PAGE</w:instrText>
    </w:r>
    <w:r>
      <w:rPr>
        <w:sz w:val="16"/>
      </w:rPr>
      <w:fldChar w:fldCharType="separate"/>
    </w:r>
    <w:r w:rsidR="008A1FD8">
      <w:rPr>
        <w:noProof/>
        <w:sz w:val="16"/>
      </w:rPr>
      <w:t>2</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4235" w14:textId="5CB1282C" w:rsidR="002F39CE" w:rsidRDefault="002F39CE">
    <w:pPr>
      <w:pStyle w:val="Stopka1"/>
      <w:pBdr>
        <w:top w:val="single" w:sz="4" w:space="1" w:color="000000"/>
      </w:pBdr>
      <w:jc w:val="center"/>
    </w:pPr>
    <w:r>
      <w:rPr>
        <w:sz w:val="16"/>
      </w:rPr>
      <w:t xml:space="preserve">SIWZ  na </w:t>
    </w:r>
    <w:r w:rsidRPr="00B94CD9">
      <w:rPr>
        <w:sz w:val="16"/>
      </w:rPr>
      <w:t>dostawę wraz z montażem instalacji fotowoltaicznej na potrzeby oczyszczalni ścieków w Hajnówce</w:t>
    </w:r>
  </w:p>
  <w:p w14:paraId="6496CE4F" w14:textId="7FFE7F40" w:rsidR="002F39CE" w:rsidRDefault="002F39CE" w:rsidP="005B62FF">
    <w:pPr>
      <w:pStyle w:val="Stopka1"/>
      <w:jc w:val="right"/>
    </w:pPr>
    <w:r>
      <w:rPr>
        <w:sz w:val="16"/>
      </w:rPr>
      <w:tab/>
      <w:t xml:space="preserve">Strona </w:t>
    </w:r>
    <w:r>
      <w:rPr>
        <w:sz w:val="16"/>
      </w:rPr>
      <w:fldChar w:fldCharType="begin"/>
    </w:r>
    <w:r>
      <w:rPr>
        <w:sz w:val="16"/>
      </w:rPr>
      <w:instrText>PAGE</w:instrText>
    </w:r>
    <w:r>
      <w:rPr>
        <w:sz w:val="16"/>
      </w:rPr>
      <w:fldChar w:fldCharType="separate"/>
    </w:r>
    <w:r w:rsidR="008A1FD8">
      <w:rPr>
        <w:noProof/>
        <w:sz w:val="16"/>
      </w:rPr>
      <w:t>39</w:t>
    </w:r>
    <w:r>
      <w:rPr>
        <w:sz w:val="16"/>
      </w:rPr>
      <w:fldChar w:fldCharType="end"/>
    </w:r>
    <w:bookmarkStart w:id="71" w:name="_Toc690036191111111111111111111111111111"/>
    <w:bookmarkEnd w:id="7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31B8" w14:textId="04EC6FB3" w:rsidR="002F39CE" w:rsidRDefault="002F39CE" w:rsidP="00CC3595">
    <w:pPr>
      <w:pStyle w:val="Stopka1"/>
      <w:pBdr>
        <w:top w:val="single" w:sz="4" w:space="1" w:color="000000"/>
      </w:pBdr>
      <w:jc w:val="center"/>
    </w:pPr>
    <w:r>
      <w:rPr>
        <w:sz w:val="16"/>
      </w:rPr>
      <w:t xml:space="preserve">SIWZ  na </w:t>
    </w:r>
    <w:r w:rsidRPr="00B94CD9">
      <w:rPr>
        <w:sz w:val="16"/>
      </w:rPr>
      <w:t>dostawę wraz z montażem instalacji fotowoltaicznej na potrzeby oczyszczalni ścieków w Hajnówce</w:t>
    </w:r>
  </w:p>
  <w:p w14:paraId="27201A97" w14:textId="613D8E28" w:rsidR="002F39CE" w:rsidRDefault="002F39CE" w:rsidP="00CC3595">
    <w:pPr>
      <w:pStyle w:val="Stopka1"/>
      <w:jc w:val="right"/>
    </w:pPr>
    <w:r>
      <w:rPr>
        <w:sz w:val="16"/>
      </w:rPr>
      <w:tab/>
      <w:t xml:space="preserve">Strona </w:t>
    </w:r>
    <w:r>
      <w:rPr>
        <w:sz w:val="16"/>
      </w:rPr>
      <w:fldChar w:fldCharType="begin"/>
    </w:r>
    <w:r>
      <w:rPr>
        <w:sz w:val="16"/>
      </w:rPr>
      <w:instrText>PAGE</w:instrText>
    </w:r>
    <w:r>
      <w:rPr>
        <w:sz w:val="16"/>
      </w:rPr>
      <w:fldChar w:fldCharType="separate"/>
    </w:r>
    <w:r w:rsidR="008A1FD8">
      <w:rPr>
        <w:noProof/>
        <w:sz w:val="16"/>
      </w:rPr>
      <w:t>56</w:t>
    </w:r>
    <w:r>
      <w:rPr>
        <w:sz w:val="16"/>
      </w:rPr>
      <w:fldChar w:fldCharType="end"/>
    </w:r>
  </w:p>
  <w:p w14:paraId="15A8D5EB" w14:textId="77777777" w:rsidR="002F39CE" w:rsidRPr="00CC3595" w:rsidRDefault="002F39CE" w:rsidP="00CC35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02F5" w14:textId="77777777" w:rsidR="001879A3" w:rsidRDefault="001879A3">
      <w:r>
        <w:separator/>
      </w:r>
    </w:p>
  </w:footnote>
  <w:footnote w:type="continuationSeparator" w:id="0">
    <w:p w14:paraId="770BCAA3" w14:textId="77777777" w:rsidR="001879A3" w:rsidRDefault="001879A3">
      <w:r>
        <w:continuationSeparator/>
      </w:r>
    </w:p>
  </w:footnote>
  <w:footnote w:id="1">
    <w:p w14:paraId="781CAFBF"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F8F2998"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23BAC1F"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646FD80"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C77E1FA" w14:textId="77777777" w:rsidR="002F39CE" w:rsidRPr="003B6373" w:rsidRDefault="002F39CE" w:rsidP="00756731">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7E2522C9"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1B47998" w14:textId="77777777" w:rsidR="002F39CE" w:rsidRPr="003B6373" w:rsidRDefault="002F39CE" w:rsidP="00756731">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A9B0BC" w14:textId="77777777" w:rsidR="002F39CE" w:rsidRPr="003B6373" w:rsidRDefault="002F39CE" w:rsidP="0075673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FEDE129" w14:textId="77777777" w:rsidR="002F39CE" w:rsidRPr="003B6373" w:rsidRDefault="002F39CE" w:rsidP="0075673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3E39299" w14:textId="77777777" w:rsidR="002F39CE" w:rsidRPr="003B6373" w:rsidRDefault="002F39CE" w:rsidP="00756731">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C7BD3F8"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57FA982"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9" w:name="_DV_C939"/>
      <w:r w:rsidRPr="003B6373">
        <w:rPr>
          <w:rFonts w:ascii="Arial" w:hAnsi="Arial" w:cs="Arial"/>
          <w:sz w:val="16"/>
          <w:szCs w:val="16"/>
        </w:rPr>
        <w:t>osób</w:t>
      </w:r>
      <w:bookmarkEnd w:id="59"/>
      <w:r w:rsidRPr="003B6373">
        <w:rPr>
          <w:rFonts w:ascii="Arial" w:hAnsi="Arial" w:cs="Arial"/>
          <w:sz w:val="16"/>
          <w:szCs w:val="16"/>
        </w:rPr>
        <w:t xml:space="preserve"> niepełnosprawnych lub defaworyzowanych.</w:t>
      </w:r>
    </w:p>
  </w:footnote>
  <w:footnote w:id="10">
    <w:p w14:paraId="3D96C6F4"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C5B59AD"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78C3649"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90B72B4"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73C113F"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66E7E06"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7E56161"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D59EBB"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F373344"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43B68E8C"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D875857"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C54E662"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40172334"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2AE676B"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C2526F"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44E128A4"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CE0FDE3"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2E78ACEE"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68EFA87"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62E059B"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E99C8BF"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CB7457D"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4DF1C139"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E8E8870"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D151DA2"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E1EADBD"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9FBF5FD"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1218CBF2"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C54BF01"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3A307D21"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13D26D0"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206F2DF"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FA031D8"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FA52DB1"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ED6D3D1"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288BDCA"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2E59F16"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E14EB61"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396D7A9" w14:textId="77777777" w:rsidR="002F39CE" w:rsidRPr="003B6373" w:rsidRDefault="002F39CE" w:rsidP="0075673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842D" w14:textId="77777777" w:rsidR="002F39CE" w:rsidRPr="00416563" w:rsidRDefault="002F39CE" w:rsidP="00D543A5">
    <w:pPr>
      <w:tabs>
        <w:tab w:val="center" w:pos="4536"/>
        <w:tab w:val="right" w:pos="9072"/>
      </w:tabs>
      <w:jc w:val="center"/>
      <w:rPr>
        <w:rFonts w:ascii="Arial" w:hAnsi="Arial"/>
      </w:rPr>
    </w:pPr>
    <w:r>
      <w:rPr>
        <w:rFonts w:ascii="Arial" w:hAnsi="Arial"/>
        <w:noProof/>
      </w:rPr>
      <w:drawing>
        <wp:inline distT="0" distB="0" distL="0" distR="0" wp14:anchorId="3F7BAD70" wp14:editId="06B969D9">
          <wp:extent cx="5939790" cy="516890"/>
          <wp:effectExtent l="19050" t="0" r="3810" b="0"/>
          <wp:docPr id="5"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4D9F801F" w14:textId="77777777" w:rsidR="002F39CE" w:rsidRDefault="002F39CE">
    <w:pPr>
      <w:pStyle w:val="Nagwek1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762A" w14:textId="77777777" w:rsidR="002F39CE" w:rsidRPr="00416563" w:rsidRDefault="002F39CE" w:rsidP="00BB2AE9">
    <w:pPr>
      <w:tabs>
        <w:tab w:val="center" w:pos="4536"/>
        <w:tab w:val="right" w:pos="9072"/>
      </w:tabs>
      <w:jc w:val="center"/>
      <w:rPr>
        <w:rFonts w:ascii="Arial" w:hAnsi="Arial"/>
      </w:rPr>
    </w:pPr>
    <w:r>
      <w:rPr>
        <w:rFonts w:ascii="Arial" w:hAnsi="Arial"/>
        <w:noProof/>
      </w:rPr>
      <w:drawing>
        <wp:inline distT="0" distB="0" distL="0" distR="0" wp14:anchorId="121E5A3D" wp14:editId="317896AD">
          <wp:extent cx="5939790" cy="516890"/>
          <wp:effectExtent l="19050" t="0" r="3810" b="0"/>
          <wp:docPr id="32"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386207E5" w14:textId="77777777" w:rsidR="002F39CE" w:rsidRDefault="002F39CE">
    <w:pPr>
      <w:pStyle w:val="Nagwek1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E92A" w14:textId="77777777" w:rsidR="002F39CE" w:rsidRPr="00416563" w:rsidRDefault="002F39CE" w:rsidP="00BB2AE9">
    <w:pPr>
      <w:tabs>
        <w:tab w:val="center" w:pos="4536"/>
        <w:tab w:val="right" w:pos="9072"/>
      </w:tabs>
      <w:jc w:val="center"/>
      <w:rPr>
        <w:rFonts w:ascii="Arial" w:hAnsi="Arial"/>
      </w:rPr>
    </w:pPr>
    <w:r>
      <w:rPr>
        <w:rFonts w:ascii="Arial" w:hAnsi="Arial"/>
        <w:noProof/>
      </w:rPr>
      <w:drawing>
        <wp:inline distT="0" distB="0" distL="0" distR="0" wp14:anchorId="7A392D61" wp14:editId="7E8EEDD4">
          <wp:extent cx="5939790" cy="516890"/>
          <wp:effectExtent l="19050" t="0" r="3810" b="0"/>
          <wp:docPr id="33"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1D16AF93" w14:textId="77777777" w:rsidR="002F39CE" w:rsidRDefault="002F39CE">
    <w:pPr>
      <w:pStyle w:val="Nagwek1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E545" w14:textId="77777777" w:rsidR="002F39CE" w:rsidRPr="00416563" w:rsidRDefault="002F39CE" w:rsidP="00BB2AE9">
    <w:pPr>
      <w:tabs>
        <w:tab w:val="center" w:pos="4536"/>
        <w:tab w:val="right" w:pos="9072"/>
      </w:tabs>
      <w:jc w:val="center"/>
      <w:rPr>
        <w:rFonts w:ascii="Arial" w:hAnsi="Arial"/>
      </w:rPr>
    </w:pPr>
    <w:r>
      <w:rPr>
        <w:rFonts w:ascii="Arial" w:hAnsi="Arial"/>
        <w:noProof/>
      </w:rPr>
      <w:drawing>
        <wp:inline distT="0" distB="0" distL="0" distR="0" wp14:anchorId="4C46C724" wp14:editId="525283EC">
          <wp:extent cx="5939790" cy="516890"/>
          <wp:effectExtent l="19050" t="0" r="3810" b="0"/>
          <wp:docPr id="34"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srcRect/>
                  <a:stretch>
                    <a:fillRect/>
                  </a:stretch>
                </pic:blipFill>
                <pic:spPr bwMode="auto">
                  <a:xfrm>
                    <a:off x="0" y="0"/>
                    <a:ext cx="5939790" cy="516890"/>
                  </a:xfrm>
                  <a:prstGeom prst="rect">
                    <a:avLst/>
                  </a:prstGeom>
                  <a:noFill/>
                  <a:ln w="9525">
                    <a:noFill/>
                    <a:miter lim="800000"/>
                    <a:headEnd/>
                    <a:tailEnd/>
                  </a:ln>
                </pic:spPr>
              </pic:pic>
            </a:graphicData>
          </a:graphic>
        </wp:inline>
      </w:drawing>
    </w:r>
  </w:p>
  <w:p w14:paraId="3F8C5E02" w14:textId="77777777" w:rsidR="002F39CE" w:rsidRDefault="002F39CE">
    <w:pPr>
      <w:pStyle w:val="Nagwek1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lowerLetter"/>
      <w:lvlText w:val="%1)"/>
      <w:lvlJc w:val="left"/>
      <w:pPr>
        <w:tabs>
          <w:tab w:val="num" w:pos="0"/>
        </w:tabs>
        <w:ind w:left="1440" w:hanging="360"/>
      </w:pPr>
      <w:rPr>
        <w:rFonts w:ascii="Wingdings" w:hAnsi="Wingdings"/>
      </w:rPr>
    </w:lvl>
    <w:lvl w:ilvl="1">
      <w:start w:val="1"/>
      <w:numFmt w:val="lowerLetter"/>
      <w:lvlText w:val="%2)"/>
      <w:lvlJc w:val="left"/>
      <w:pPr>
        <w:tabs>
          <w:tab w:val="num" w:pos="0"/>
        </w:tabs>
        <w:ind w:left="2160" w:hanging="360"/>
      </w:pPr>
      <w:rPr>
        <w:rFonts w:ascii="Times New Roman" w:hAnsi="Times New Roman"/>
        <w:b w:val="0"/>
        <w:i w:val="0"/>
        <w:sz w:val="24"/>
        <w:szCs w:val="24"/>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15:restartNumberingAfterBreak="0">
    <w:nsid w:val="0000000C"/>
    <w:multiLevelType w:val="multilevel"/>
    <w:tmpl w:val="0000000C"/>
    <w:name w:val="WW8Num12"/>
    <w:lvl w:ilvl="0">
      <w:start w:val="1"/>
      <w:numFmt w:val="lowerLetter"/>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tabs>
          <w:tab w:val="num" w:pos="0"/>
        </w:tabs>
        <w:ind w:left="1440" w:hanging="360"/>
      </w:pPr>
      <w:rPr>
        <w:rFonts w:ascii="Times New Roman" w:hAnsi="Times New Roman"/>
        <w:b w:val="0"/>
        <w:i w:val="0"/>
        <w:sz w:val="24"/>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D"/>
    <w:multiLevelType w:val="singleLevel"/>
    <w:tmpl w:val="83AAB18A"/>
    <w:name w:val="WW8Num13"/>
    <w:lvl w:ilvl="0">
      <w:start w:val="1"/>
      <w:numFmt w:val="lowerLetter"/>
      <w:lvlText w:val="%1)"/>
      <w:lvlJc w:val="left"/>
      <w:pPr>
        <w:tabs>
          <w:tab w:val="num" w:pos="0"/>
        </w:tabs>
        <w:ind w:left="1077" w:hanging="360"/>
      </w:pPr>
      <w:rPr>
        <w:b w:val="0"/>
        <w:i w:val="0"/>
        <w:sz w:val="24"/>
        <w:szCs w:val="24"/>
      </w:r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singleLevel"/>
    <w:tmpl w:val="00000010"/>
    <w:name w:val="WW8Num16"/>
    <w:lvl w:ilvl="0">
      <w:start w:val="2"/>
      <w:numFmt w:val="decimal"/>
      <w:lvlText w:val="%1)"/>
      <w:lvlJc w:val="left"/>
      <w:pPr>
        <w:tabs>
          <w:tab w:val="num" w:pos="0"/>
        </w:tabs>
        <w:ind w:left="1069" w:hanging="360"/>
      </w:pPr>
    </w:lvl>
  </w:abstractNum>
  <w:abstractNum w:abstractNumId="5" w15:restartNumberingAfterBreak="0">
    <w:nsid w:val="00000011"/>
    <w:multiLevelType w:val="singleLevel"/>
    <w:tmpl w:val="00000011"/>
    <w:name w:val="WW8Num17"/>
    <w:lvl w:ilvl="0">
      <w:start w:val="3"/>
      <w:numFmt w:val="decimal"/>
      <w:lvlText w:val="%1."/>
      <w:lvlJc w:val="left"/>
      <w:pPr>
        <w:tabs>
          <w:tab w:val="num" w:pos="0"/>
        </w:tabs>
        <w:ind w:left="720" w:hanging="360"/>
      </w:pPr>
    </w:lvl>
  </w:abstractNum>
  <w:abstractNum w:abstractNumId="6" w15:restartNumberingAfterBreak="0">
    <w:nsid w:val="00000013"/>
    <w:multiLevelType w:val="multilevel"/>
    <w:tmpl w:val="682CF9B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15:restartNumberingAfterBreak="0">
    <w:nsid w:val="00000015"/>
    <w:multiLevelType w:val="multilevel"/>
    <w:tmpl w:val="AD147DB0"/>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1494" w:hanging="360"/>
      </w:pPr>
    </w:lvl>
    <w:lvl w:ilvl="1">
      <w:start w:val="1"/>
      <w:numFmt w:val="lowerLetter"/>
      <w:lvlText w:val="%2)"/>
      <w:lvlJc w:val="left"/>
      <w:pPr>
        <w:tabs>
          <w:tab w:val="num" w:pos="0"/>
        </w:tabs>
        <w:ind w:left="2073" w:hanging="360"/>
      </w:p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9"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ascii="Times New Roman" w:hAnsi="Times New Roman" w:cs="Times New Roman"/>
        <w:color w:val="000000"/>
      </w:rPr>
    </w:lvl>
  </w:abstractNum>
  <w:abstractNum w:abstractNumId="10"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1277"/>
        </w:tabs>
        <w:ind w:left="3763"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00000026"/>
    <w:multiLevelType w:val="multilevel"/>
    <w:tmpl w:val="146023C4"/>
    <w:name w:val="WW8Num38"/>
    <w:lvl w:ilvl="0">
      <w:start w:val="1"/>
      <w:numFmt w:val="decimal"/>
      <w:lvlText w:val="%1."/>
      <w:lvlJc w:val="left"/>
      <w:pPr>
        <w:tabs>
          <w:tab w:val="num" w:pos="0"/>
        </w:tabs>
        <w:ind w:left="720" w:hanging="360"/>
      </w:pPr>
      <w:rPr>
        <w:rFonts w:ascii="OpenSymbol" w:hAnsi="OpenSymbol"/>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28"/>
    <w:multiLevelType w:val="multilevel"/>
    <w:tmpl w:val="48122DC4"/>
    <w:name w:val="WW8Num40"/>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2F"/>
    <w:multiLevelType w:val="multilevel"/>
    <w:tmpl w:val="0000002F"/>
    <w:name w:val="WW8Num47"/>
    <w:lvl w:ilvl="0">
      <w:start w:val="1"/>
      <w:numFmt w:val="lowerLetter"/>
      <w:lvlText w:val="%1)"/>
      <w:lvlJc w:val="left"/>
      <w:pPr>
        <w:tabs>
          <w:tab w:val="num" w:pos="0"/>
        </w:tabs>
        <w:ind w:left="1146" w:hanging="360"/>
      </w:pPr>
      <w:rPr>
        <w:rFonts w:ascii="Times New Roman" w:hAnsi="Times New Roman"/>
        <w:b w:val="0"/>
        <w:i w:val="0"/>
        <w:sz w:val="24"/>
        <w:szCs w:val="24"/>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ascii="Times New Roman" w:hAnsi="Times New Roman"/>
        <w:b w:val="0"/>
        <w:i w:val="0"/>
        <w:sz w:val="24"/>
        <w:szCs w:val="24"/>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5" w15:restartNumberingAfterBreak="0">
    <w:nsid w:val="00000034"/>
    <w:multiLevelType w:val="singleLevel"/>
    <w:tmpl w:val="00000034"/>
    <w:name w:val="WW8Num52"/>
    <w:lvl w:ilvl="0">
      <w:start w:val="1"/>
      <w:numFmt w:val="lowerLetter"/>
      <w:lvlText w:val="%1)"/>
      <w:lvlJc w:val="left"/>
      <w:pPr>
        <w:tabs>
          <w:tab w:val="num" w:pos="0"/>
        </w:tabs>
        <w:ind w:left="1770" w:hanging="360"/>
      </w:pPr>
    </w:lvl>
  </w:abstractNum>
  <w:abstractNum w:abstractNumId="16" w15:restartNumberingAfterBreak="0">
    <w:nsid w:val="0000003E"/>
    <w:multiLevelType w:val="multilevel"/>
    <w:tmpl w:val="0000003E"/>
    <w:name w:val="WW8Num6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F"/>
    <w:multiLevelType w:val="multilevel"/>
    <w:tmpl w:val="0000003F"/>
    <w:name w:val="WW8Num63"/>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600"/>
        </w:tabs>
        <w:ind w:left="3600" w:hanging="360"/>
      </w:pPr>
      <w:rPr>
        <w:color w:val="000000"/>
      </w:rPr>
    </w:lvl>
    <w:lvl w:ilvl="5">
      <w:start w:val="1"/>
      <w:numFmt w:val="decimal"/>
      <w:lvlText w:val="%6."/>
      <w:lvlJc w:val="left"/>
      <w:pPr>
        <w:tabs>
          <w:tab w:val="num" w:pos="4320"/>
        </w:tabs>
        <w:ind w:left="4320" w:hanging="360"/>
      </w:pPr>
      <w:rPr>
        <w:color w:val="000000"/>
      </w:rPr>
    </w:lvl>
    <w:lvl w:ilvl="6">
      <w:start w:val="1"/>
      <w:numFmt w:val="decimal"/>
      <w:lvlText w:val="%7."/>
      <w:lvlJc w:val="left"/>
      <w:pPr>
        <w:tabs>
          <w:tab w:val="num" w:pos="5040"/>
        </w:tabs>
        <w:ind w:left="5040" w:hanging="360"/>
      </w:pPr>
      <w:rPr>
        <w:color w:val="000000"/>
      </w:rPr>
    </w:lvl>
    <w:lvl w:ilvl="7">
      <w:start w:val="1"/>
      <w:numFmt w:val="decimal"/>
      <w:lvlText w:val="%8."/>
      <w:lvlJc w:val="left"/>
      <w:pPr>
        <w:tabs>
          <w:tab w:val="num" w:pos="5760"/>
        </w:tabs>
        <w:ind w:left="5760" w:hanging="360"/>
      </w:pPr>
      <w:rPr>
        <w:color w:val="000000"/>
      </w:rPr>
    </w:lvl>
    <w:lvl w:ilvl="8">
      <w:start w:val="1"/>
      <w:numFmt w:val="decimal"/>
      <w:lvlText w:val="%9."/>
      <w:lvlJc w:val="left"/>
      <w:pPr>
        <w:tabs>
          <w:tab w:val="num" w:pos="6480"/>
        </w:tabs>
        <w:ind w:left="6480" w:hanging="360"/>
      </w:pPr>
      <w:rPr>
        <w:color w:val="000000"/>
      </w:rPr>
    </w:lvl>
  </w:abstractNum>
  <w:abstractNum w:abstractNumId="18" w15:restartNumberingAfterBreak="0">
    <w:nsid w:val="00000040"/>
    <w:multiLevelType w:val="multilevel"/>
    <w:tmpl w:val="0D3AD93A"/>
    <w:name w:val="WW8Num64"/>
    <w:lvl w:ilvl="0">
      <w:start w:val="1"/>
      <w:numFmt w:val="decimal"/>
      <w:lvlText w:val="%1."/>
      <w:lvlJc w:val="left"/>
      <w:pPr>
        <w:tabs>
          <w:tab w:val="num" w:pos="0"/>
        </w:tabs>
        <w:ind w:left="360" w:hanging="360"/>
      </w:pPr>
      <w:rPr>
        <w:b/>
        <w:i w:val="0"/>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rPr>
        <w:b/>
        <w:i w:val="0"/>
      </w:rPr>
    </w:lvl>
    <w:lvl w:ilvl="3">
      <w:start w:val="1"/>
      <w:numFmt w:val="decimal"/>
      <w:lvlText w:val="%4."/>
      <w:lvlJc w:val="left"/>
      <w:pPr>
        <w:tabs>
          <w:tab w:val="num" w:pos="2880"/>
        </w:tabs>
        <w:ind w:left="2880" w:hanging="360"/>
      </w:pPr>
      <w:rPr>
        <w:b/>
        <w:i w:val="0"/>
      </w:rPr>
    </w:lvl>
    <w:lvl w:ilvl="4">
      <w:start w:val="1"/>
      <w:numFmt w:val="decimal"/>
      <w:lvlText w:val="%5."/>
      <w:lvlJc w:val="left"/>
      <w:pPr>
        <w:tabs>
          <w:tab w:val="num" w:pos="3600"/>
        </w:tabs>
        <w:ind w:left="3600" w:hanging="360"/>
      </w:pPr>
      <w:rPr>
        <w:b/>
        <w:i w:val="0"/>
      </w:rPr>
    </w:lvl>
    <w:lvl w:ilvl="5">
      <w:start w:val="1"/>
      <w:numFmt w:val="decimal"/>
      <w:lvlText w:val="%6."/>
      <w:lvlJc w:val="left"/>
      <w:pPr>
        <w:tabs>
          <w:tab w:val="num" w:pos="4320"/>
        </w:tabs>
        <w:ind w:left="4320" w:hanging="360"/>
      </w:pPr>
      <w:rPr>
        <w:b/>
        <w:i w:val="0"/>
      </w:rPr>
    </w:lvl>
    <w:lvl w:ilvl="6">
      <w:start w:val="1"/>
      <w:numFmt w:val="decimal"/>
      <w:lvlText w:val="%7."/>
      <w:lvlJc w:val="left"/>
      <w:pPr>
        <w:tabs>
          <w:tab w:val="num" w:pos="5040"/>
        </w:tabs>
        <w:ind w:left="5040" w:hanging="360"/>
      </w:pPr>
      <w:rPr>
        <w:b/>
        <w:i w:val="0"/>
      </w:rPr>
    </w:lvl>
    <w:lvl w:ilvl="7">
      <w:start w:val="1"/>
      <w:numFmt w:val="decimal"/>
      <w:lvlText w:val="%8."/>
      <w:lvlJc w:val="left"/>
      <w:pPr>
        <w:tabs>
          <w:tab w:val="num" w:pos="5760"/>
        </w:tabs>
        <w:ind w:left="5760" w:hanging="360"/>
      </w:pPr>
      <w:rPr>
        <w:b/>
        <w:i w:val="0"/>
      </w:rPr>
    </w:lvl>
    <w:lvl w:ilvl="8">
      <w:start w:val="1"/>
      <w:numFmt w:val="decimal"/>
      <w:lvlText w:val="%9."/>
      <w:lvlJc w:val="left"/>
      <w:pPr>
        <w:tabs>
          <w:tab w:val="num" w:pos="6480"/>
        </w:tabs>
        <w:ind w:left="6480" w:hanging="360"/>
      </w:pPr>
      <w:rPr>
        <w:b/>
        <w:i w:val="0"/>
      </w:rPr>
    </w:lvl>
  </w:abstractNum>
  <w:abstractNum w:abstractNumId="19" w15:restartNumberingAfterBreak="0">
    <w:nsid w:val="00000041"/>
    <w:multiLevelType w:val="multilevel"/>
    <w:tmpl w:val="00000041"/>
    <w:name w:val="WW8Num65"/>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20" w15:restartNumberingAfterBreak="0">
    <w:nsid w:val="00000042"/>
    <w:multiLevelType w:val="multilevel"/>
    <w:tmpl w:val="00000042"/>
    <w:name w:val="WW8Num66"/>
    <w:lvl w:ilvl="0">
      <w:start w:val="1"/>
      <w:numFmt w:val="decimal"/>
      <w:lvlText w:val="%1)"/>
      <w:lvlJc w:val="left"/>
      <w:pPr>
        <w:tabs>
          <w:tab w:val="num" w:pos="0"/>
        </w:tabs>
        <w:ind w:left="1077" w:hanging="360"/>
      </w:pPr>
      <w:rPr>
        <w:rFonts w:ascii="Times New Roman" w:hAnsi="Times New Roman"/>
        <w:b w:val="0"/>
        <w:i w:val="0"/>
        <w:sz w:val="24"/>
      </w:rPr>
    </w:lvl>
    <w:lvl w:ilvl="1">
      <w:start w:val="1"/>
      <w:numFmt w:val="decimal"/>
      <w:lvlText w:val="%2."/>
      <w:lvlJc w:val="left"/>
      <w:pPr>
        <w:tabs>
          <w:tab w:val="num" w:pos="1440"/>
        </w:tabs>
        <w:ind w:left="1440" w:hanging="360"/>
      </w:pPr>
      <w:rPr>
        <w:rFonts w:ascii="Times New Roman" w:hAnsi="Times New Roman"/>
        <w:b w:val="0"/>
        <w:i w:val="0"/>
        <w:sz w:val="24"/>
      </w:rPr>
    </w:lvl>
    <w:lvl w:ilvl="2">
      <w:start w:val="1"/>
      <w:numFmt w:val="decimal"/>
      <w:lvlText w:val="%3."/>
      <w:lvlJc w:val="left"/>
      <w:pPr>
        <w:tabs>
          <w:tab w:val="num" w:pos="2160"/>
        </w:tabs>
        <w:ind w:left="2160" w:hanging="360"/>
      </w:pPr>
      <w:rPr>
        <w:rFonts w:ascii="Times New Roman" w:hAnsi="Times New Roman"/>
        <w:b w:val="0"/>
        <w:i w:val="0"/>
        <w:sz w:val="24"/>
      </w:rPr>
    </w:lvl>
    <w:lvl w:ilvl="3">
      <w:start w:val="1"/>
      <w:numFmt w:val="decimal"/>
      <w:lvlText w:val="%4."/>
      <w:lvlJc w:val="left"/>
      <w:pPr>
        <w:tabs>
          <w:tab w:val="num" w:pos="2880"/>
        </w:tabs>
        <w:ind w:left="2880" w:hanging="360"/>
      </w:pPr>
      <w:rPr>
        <w:rFonts w:ascii="Times New Roman" w:hAnsi="Times New Roman"/>
        <w:b w:val="0"/>
        <w:i w:val="0"/>
        <w:sz w:val="24"/>
      </w:rPr>
    </w:lvl>
    <w:lvl w:ilvl="4">
      <w:start w:val="1"/>
      <w:numFmt w:val="decimal"/>
      <w:lvlText w:val="%5."/>
      <w:lvlJc w:val="left"/>
      <w:pPr>
        <w:tabs>
          <w:tab w:val="num" w:pos="3600"/>
        </w:tabs>
        <w:ind w:left="3600" w:hanging="360"/>
      </w:pPr>
      <w:rPr>
        <w:rFonts w:ascii="Times New Roman" w:hAnsi="Times New Roman"/>
        <w:b w:val="0"/>
        <w:i w:val="0"/>
        <w:sz w:val="24"/>
      </w:rPr>
    </w:lvl>
    <w:lvl w:ilvl="5">
      <w:start w:val="1"/>
      <w:numFmt w:val="decimal"/>
      <w:lvlText w:val="%6."/>
      <w:lvlJc w:val="left"/>
      <w:pPr>
        <w:tabs>
          <w:tab w:val="num" w:pos="4320"/>
        </w:tabs>
        <w:ind w:left="4320" w:hanging="360"/>
      </w:pPr>
      <w:rPr>
        <w:rFonts w:ascii="Times New Roman" w:hAnsi="Times New Roman"/>
        <w:b w:val="0"/>
        <w:i w:val="0"/>
        <w:sz w:val="24"/>
      </w:rPr>
    </w:lvl>
    <w:lvl w:ilvl="6">
      <w:start w:val="1"/>
      <w:numFmt w:val="decimal"/>
      <w:lvlText w:val="%7."/>
      <w:lvlJc w:val="left"/>
      <w:pPr>
        <w:tabs>
          <w:tab w:val="num" w:pos="5040"/>
        </w:tabs>
        <w:ind w:left="5040" w:hanging="360"/>
      </w:pPr>
      <w:rPr>
        <w:rFonts w:ascii="Times New Roman" w:hAnsi="Times New Roman"/>
        <w:b w:val="0"/>
        <w:i w:val="0"/>
        <w:sz w:val="24"/>
      </w:rPr>
    </w:lvl>
    <w:lvl w:ilvl="7">
      <w:start w:val="1"/>
      <w:numFmt w:val="decimal"/>
      <w:lvlText w:val="%8."/>
      <w:lvlJc w:val="left"/>
      <w:pPr>
        <w:tabs>
          <w:tab w:val="num" w:pos="5760"/>
        </w:tabs>
        <w:ind w:left="5760" w:hanging="360"/>
      </w:pPr>
      <w:rPr>
        <w:rFonts w:ascii="Times New Roman" w:hAnsi="Times New Roman"/>
        <w:b w:val="0"/>
        <w:i w:val="0"/>
        <w:sz w:val="24"/>
      </w:rPr>
    </w:lvl>
    <w:lvl w:ilvl="8">
      <w:start w:val="1"/>
      <w:numFmt w:val="decimal"/>
      <w:lvlText w:val="%9."/>
      <w:lvlJc w:val="left"/>
      <w:pPr>
        <w:tabs>
          <w:tab w:val="num" w:pos="6480"/>
        </w:tabs>
        <w:ind w:left="6480" w:hanging="360"/>
      </w:pPr>
      <w:rPr>
        <w:rFonts w:ascii="Times New Roman" w:hAnsi="Times New Roman"/>
        <w:b w:val="0"/>
        <w:i w:val="0"/>
        <w:sz w:val="24"/>
      </w:rPr>
    </w:lvl>
  </w:abstractNum>
  <w:abstractNum w:abstractNumId="21" w15:restartNumberingAfterBreak="0">
    <w:nsid w:val="00000043"/>
    <w:multiLevelType w:val="multilevel"/>
    <w:tmpl w:val="00000043"/>
    <w:name w:val="WW8Num67"/>
    <w:lvl w:ilvl="0">
      <w:start w:val="1"/>
      <w:numFmt w:val="decimal"/>
      <w:lvlText w:val="%1)"/>
      <w:lvlJc w:val="left"/>
      <w:pPr>
        <w:tabs>
          <w:tab w:val="num" w:pos="0"/>
        </w:tabs>
        <w:ind w:left="1077"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b w:val="0"/>
        <w:i w:val="0"/>
      </w:r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4320"/>
        </w:tabs>
        <w:ind w:left="4320" w:hanging="360"/>
      </w:pPr>
      <w:rPr>
        <w:b w:val="0"/>
        <w:i w:val="0"/>
      </w:rPr>
    </w:lvl>
    <w:lvl w:ilvl="6">
      <w:start w:val="1"/>
      <w:numFmt w:val="decimal"/>
      <w:lvlText w:val="%7."/>
      <w:lvlJc w:val="left"/>
      <w:pPr>
        <w:tabs>
          <w:tab w:val="num" w:pos="5040"/>
        </w:tabs>
        <w:ind w:left="5040" w:hanging="360"/>
      </w:pPr>
      <w:rPr>
        <w:b w:val="0"/>
        <w:i w:val="0"/>
      </w:rPr>
    </w:lvl>
    <w:lvl w:ilvl="7">
      <w:start w:val="1"/>
      <w:numFmt w:val="decimal"/>
      <w:lvlText w:val="%8."/>
      <w:lvlJc w:val="left"/>
      <w:pPr>
        <w:tabs>
          <w:tab w:val="num" w:pos="5760"/>
        </w:tabs>
        <w:ind w:left="5760" w:hanging="360"/>
      </w:pPr>
      <w:rPr>
        <w:b w:val="0"/>
        <w:i w:val="0"/>
      </w:rPr>
    </w:lvl>
    <w:lvl w:ilvl="8">
      <w:start w:val="1"/>
      <w:numFmt w:val="decimal"/>
      <w:lvlText w:val="%9."/>
      <w:lvlJc w:val="left"/>
      <w:pPr>
        <w:tabs>
          <w:tab w:val="num" w:pos="6480"/>
        </w:tabs>
        <w:ind w:left="6480" w:hanging="360"/>
      </w:pPr>
      <w:rPr>
        <w:b w:val="0"/>
        <w:i w:val="0"/>
      </w:rPr>
    </w:lvl>
  </w:abstractNum>
  <w:abstractNum w:abstractNumId="22" w15:restartNumberingAfterBreak="0">
    <w:nsid w:val="00000044"/>
    <w:multiLevelType w:val="multilevel"/>
    <w:tmpl w:val="00000044"/>
    <w:name w:val="WW8Num68"/>
    <w:lvl w:ilvl="0">
      <w:start w:val="1"/>
      <w:numFmt w:val="lowerLetter"/>
      <w:lvlText w:val="%1)"/>
      <w:lvlJc w:val="left"/>
      <w:pPr>
        <w:tabs>
          <w:tab w:val="num" w:pos="0"/>
        </w:tabs>
        <w:ind w:left="1797"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23" w15:restartNumberingAfterBreak="0">
    <w:nsid w:val="00000045"/>
    <w:multiLevelType w:val="singleLevel"/>
    <w:tmpl w:val="00000045"/>
    <w:name w:val="WW8Num74"/>
    <w:lvl w:ilvl="0">
      <w:start w:val="1"/>
      <w:numFmt w:val="decimal"/>
      <w:lvlText w:val="%1."/>
      <w:lvlJc w:val="left"/>
      <w:pPr>
        <w:tabs>
          <w:tab w:val="num" w:pos="360"/>
        </w:tabs>
        <w:ind w:left="360" w:hanging="360"/>
      </w:pPr>
    </w:lvl>
  </w:abstractNum>
  <w:abstractNum w:abstractNumId="24" w15:restartNumberingAfterBreak="0">
    <w:nsid w:val="00000046"/>
    <w:multiLevelType w:val="singleLevel"/>
    <w:tmpl w:val="00000046"/>
    <w:name w:val="WW8Num75"/>
    <w:lvl w:ilvl="0">
      <w:start w:val="1"/>
      <w:numFmt w:val="lowerLetter"/>
      <w:lvlText w:val="%1)"/>
      <w:lvlJc w:val="left"/>
      <w:pPr>
        <w:tabs>
          <w:tab w:val="num" w:pos="0"/>
        </w:tabs>
        <w:ind w:left="1440" w:hanging="360"/>
      </w:pPr>
      <w:rPr>
        <w:rFonts w:ascii="Times New Roman" w:hAnsi="Times New Roman"/>
        <w:b w:val="0"/>
        <w:i w:val="0"/>
        <w:sz w:val="24"/>
        <w:szCs w:val="24"/>
      </w:rPr>
    </w:lvl>
  </w:abstractNum>
  <w:abstractNum w:abstractNumId="25" w15:restartNumberingAfterBreak="0">
    <w:nsid w:val="00000047"/>
    <w:multiLevelType w:val="multilevel"/>
    <w:tmpl w:val="00000047"/>
    <w:name w:val="WW8Num71"/>
    <w:lvl w:ilvl="0">
      <w:start w:val="1"/>
      <w:numFmt w:val="decimal"/>
      <w:lvlText w:val="%1)"/>
      <w:lvlJc w:val="left"/>
      <w:pPr>
        <w:tabs>
          <w:tab w:val="num" w:pos="0"/>
        </w:tabs>
        <w:ind w:left="1069" w:hanging="360"/>
      </w:pPr>
      <w:rPr>
        <w:rFonts w:ascii="Times New Roman" w:hAnsi="Times New Roman"/>
        <w:b w:val="0"/>
        <w:i w:val="0"/>
        <w:sz w:val="22"/>
        <w:szCs w:val="24"/>
      </w:rPr>
    </w:lvl>
    <w:lvl w:ilvl="1">
      <w:start w:val="1"/>
      <w:numFmt w:val="decimal"/>
      <w:lvlText w:val="%2."/>
      <w:lvlJc w:val="left"/>
      <w:pPr>
        <w:tabs>
          <w:tab w:val="num" w:pos="1432"/>
        </w:tabs>
        <w:ind w:left="1432" w:hanging="360"/>
      </w:pPr>
      <w:rPr>
        <w:rFonts w:ascii="Times New Roman" w:hAnsi="Times New Roman"/>
        <w:b w:val="0"/>
        <w:i w:val="0"/>
        <w:sz w:val="22"/>
        <w:szCs w:val="24"/>
      </w:rPr>
    </w:lvl>
    <w:lvl w:ilvl="2">
      <w:start w:val="1"/>
      <w:numFmt w:val="decimal"/>
      <w:lvlText w:val="%3."/>
      <w:lvlJc w:val="left"/>
      <w:pPr>
        <w:tabs>
          <w:tab w:val="num" w:pos="2152"/>
        </w:tabs>
        <w:ind w:left="2152" w:hanging="360"/>
      </w:pPr>
      <w:rPr>
        <w:rFonts w:ascii="Times New Roman" w:hAnsi="Times New Roman"/>
        <w:b w:val="0"/>
        <w:i w:val="0"/>
        <w:sz w:val="22"/>
        <w:szCs w:val="24"/>
      </w:rPr>
    </w:lvl>
    <w:lvl w:ilvl="3">
      <w:start w:val="1"/>
      <w:numFmt w:val="decimal"/>
      <w:lvlText w:val="%4."/>
      <w:lvlJc w:val="left"/>
      <w:pPr>
        <w:tabs>
          <w:tab w:val="num" w:pos="2872"/>
        </w:tabs>
        <w:ind w:left="2872" w:hanging="360"/>
      </w:pPr>
      <w:rPr>
        <w:rFonts w:ascii="Times New Roman" w:hAnsi="Times New Roman"/>
        <w:b w:val="0"/>
        <w:i w:val="0"/>
        <w:sz w:val="22"/>
        <w:szCs w:val="24"/>
      </w:rPr>
    </w:lvl>
    <w:lvl w:ilvl="4">
      <w:start w:val="1"/>
      <w:numFmt w:val="decimal"/>
      <w:lvlText w:val="%5."/>
      <w:lvlJc w:val="left"/>
      <w:pPr>
        <w:tabs>
          <w:tab w:val="num" w:pos="3592"/>
        </w:tabs>
        <w:ind w:left="3592" w:hanging="360"/>
      </w:pPr>
      <w:rPr>
        <w:rFonts w:ascii="Times New Roman" w:hAnsi="Times New Roman"/>
        <w:b w:val="0"/>
        <w:i w:val="0"/>
        <w:sz w:val="22"/>
        <w:szCs w:val="24"/>
      </w:rPr>
    </w:lvl>
    <w:lvl w:ilvl="5">
      <w:start w:val="1"/>
      <w:numFmt w:val="decimal"/>
      <w:lvlText w:val="%6."/>
      <w:lvlJc w:val="left"/>
      <w:pPr>
        <w:tabs>
          <w:tab w:val="num" w:pos="4312"/>
        </w:tabs>
        <w:ind w:left="4312" w:hanging="360"/>
      </w:pPr>
      <w:rPr>
        <w:rFonts w:ascii="Times New Roman" w:hAnsi="Times New Roman"/>
        <w:b w:val="0"/>
        <w:i w:val="0"/>
        <w:sz w:val="22"/>
        <w:szCs w:val="24"/>
      </w:rPr>
    </w:lvl>
    <w:lvl w:ilvl="6">
      <w:start w:val="1"/>
      <w:numFmt w:val="decimal"/>
      <w:lvlText w:val="%7."/>
      <w:lvlJc w:val="left"/>
      <w:pPr>
        <w:tabs>
          <w:tab w:val="num" w:pos="5032"/>
        </w:tabs>
        <w:ind w:left="5032" w:hanging="360"/>
      </w:pPr>
      <w:rPr>
        <w:rFonts w:ascii="Times New Roman" w:hAnsi="Times New Roman"/>
        <w:b w:val="0"/>
        <w:i w:val="0"/>
        <w:sz w:val="22"/>
        <w:szCs w:val="24"/>
      </w:rPr>
    </w:lvl>
    <w:lvl w:ilvl="7">
      <w:start w:val="1"/>
      <w:numFmt w:val="decimal"/>
      <w:lvlText w:val="%8."/>
      <w:lvlJc w:val="left"/>
      <w:pPr>
        <w:tabs>
          <w:tab w:val="num" w:pos="5752"/>
        </w:tabs>
        <w:ind w:left="5752" w:hanging="360"/>
      </w:pPr>
      <w:rPr>
        <w:rFonts w:ascii="Times New Roman" w:hAnsi="Times New Roman"/>
        <w:b w:val="0"/>
        <w:i w:val="0"/>
        <w:sz w:val="22"/>
        <w:szCs w:val="24"/>
      </w:rPr>
    </w:lvl>
    <w:lvl w:ilvl="8">
      <w:start w:val="1"/>
      <w:numFmt w:val="decimal"/>
      <w:lvlText w:val="%9."/>
      <w:lvlJc w:val="left"/>
      <w:pPr>
        <w:tabs>
          <w:tab w:val="num" w:pos="6472"/>
        </w:tabs>
        <w:ind w:left="6472" w:hanging="360"/>
      </w:pPr>
      <w:rPr>
        <w:rFonts w:ascii="Times New Roman" w:hAnsi="Times New Roman"/>
        <w:b w:val="0"/>
        <w:i w:val="0"/>
        <w:sz w:val="22"/>
        <w:szCs w:val="24"/>
      </w:rPr>
    </w:lvl>
  </w:abstractNum>
  <w:abstractNum w:abstractNumId="26" w15:restartNumberingAfterBreak="0">
    <w:nsid w:val="00000048"/>
    <w:multiLevelType w:val="multilevel"/>
    <w:tmpl w:val="00000048"/>
    <w:name w:val="WW8Num72"/>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600"/>
        </w:tabs>
        <w:ind w:left="3600" w:hanging="360"/>
      </w:pPr>
      <w:rPr>
        <w:color w:val="000000"/>
      </w:rPr>
    </w:lvl>
    <w:lvl w:ilvl="5">
      <w:start w:val="1"/>
      <w:numFmt w:val="decimal"/>
      <w:lvlText w:val="%6."/>
      <w:lvlJc w:val="left"/>
      <w:pPr>
        <w:tabs>
          <w:tab w:val="num" w:pos="4320"/>
        </w:tabs>
        <w:ind w:left="4320" w:hanging="360"/>
      </w:pPr>
      <w:rPr>
        <w:color w:val="000000"/>
      </w:rPr>
    </w:lvl>
    <w:lvl w:ilvl="6">
      <w:start w:val="1"/>
      <w:numFmt w:val="decimal"/>
      <w:lvlText w:val="%7."/>
      <w:lvlJc w:val="left"/>
      <w:pPr>
        <w:tabs>
          <w:tab w:val="num" w:pos="5040"/>
        </w:tabs>
        <w:ind w:left="5040" w:hanging="360"/>
      </w:pPr>
      <w:rPr>
        <w:color w:val="000000"/>
      </w:rPr>
    </w:lvl>
    <w:lvl w:ilvl="7">
      <w:start w:val="1"/>
      <w:numFmt w:val="decimal"/>
      <w:lvlText w:val="%8."/>
      <w:lvlJc w:val="left"/>
      <w:pPr>
        <w:tabs>
          <w:tab w:val="num" w:pos="5760"/>
        </w:tabs>
        <w:ind w:left="5760" w:hanging="360"/>
      </w:pPr>
      <w:rPr>
        <w:color w:val="000000"/>
      </w:rPr>
    </w:lvl>
    <w:lvl w:ilvl="8">
      <w:start w:val="1"/>
      <w:numFmt w:val="decimal"/>
      <w:lvlText w:val="%9."/>
      <w:lvlJc w:val="left"/>
      <w:pPr>
        <w:tabs>
          <w:tab w:val="num" w:pos="6480"/>
        </w:tabs>
        <w:ind w:left="6480" w:hanging="360"/>
      </w:pPr>
      <w:rPr>
        <w:color w:val="000000"/>
      </w:rPr>
    </w:lvl>
  </w:abstractNum>
  <w:abstractNum w:abstractNumId="27" w15:restartNumberingAfterBreak="0">
    <w:nsid w:val="00000049"/>
    <w:multiLevelType w:val="multilevel"/>
    <w:tmpl w:val="4F02895A"/>
    <w:name w:val="WW8Num73"/>
    <w:lvl w:ilvl="0">
      <w:start w:val="1"/>
      <w:numFmt w:val="decimal"/>
      <w:lvlText w:val="%1."/>
      <w:lvlJc w:val="left"/>
      <w:pPr>
        <w:tabs>
          <w:tab w:val="num" w:pos="0"/>
        </w:tabs>
        <w:ind w:left="720" w:hanging="360"/>
      </w:pPr>
      <w:rPr>
        <w:b/>
        <w:i w:val="0"/>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rPr>
        <w:b/>
        <w:i w:val="0"/>
      </w:rPr>
    </w:lvl>
    <w:lvl w:ilvl="3">
      <w:start w:val="1"/>
      <w:numFmt w:val="decimal"/>
      <w:lvlText w:val="%4."/>
      <w:lvlJc w:val="left"/>
      <w:pPr>
        <w:tabs>
          <w:tab w:val="num" w:pos="2880"/>
        </w:tabs>
        <w:ind w:left="2880" w:hanging="360"/>
      </w:pPr>
      <w:rPr>
        <w:b/>
        <w:i w:val="0"/>
      </w:rPr>
    </w:lvl>
    <w:lvl w:ilvl="4">
      <w:start w:val="1"/>
      <w:numFmt w:val="decimal"/>
      <w:lvlText w:val="%5."/>
      <w:lvlJc w:val="left"/>
      <w:pPr>
        <w:tabs>
          <w:tab w:val="num" w:pos="3600"/>
        </w:tabs>
        <w:ind w:left="3600" w:hanging="360"/>
      </w:pPr>
      <w:rPr>
        <w:b/>
        <w:i w:val="0"/>
      </w:rPr>
    </w:lvl>
    <w:lvl w:ilvl="5">
      <w:start w:val="1"/>
      <w:numFmt w:val="decimal"/>
      <w:lvlText w:val="%6."/>
      <w:lvlJc w:val="left"/>
      <w:pPr>
        <w:tabs>
          <w:tab w:val="num" w:pos="4320"/>
        </w:tabs>
        <w:ind w:left="4320" w:hanging="360"/>
      </w:pPr>
      <w:rPr>
        <w:b/>
        <w:i w:val="0"/>
      </w:rPr>
    </w:lvl>
    <w:lvl w:ilvl="6">
      <w:start w:val="1"/>
      <w:numFmt w:val="decimal"/>
      <w:lvlText w:val="%7."/>
      <w:lvlJc w:val="left"/>
      <w:pPr>
        <w:tabs>
          <w:tab w:val="num" w:pos="5040"/>
        </w:tabs>
        <w:ind w:left="5040" w:hanging="360"/>
      </w:pPr>
      <w:rPr>
        <w:b/>
        <w:i w:val="0"/>
      </w:rPr>
    </w:lvl>
    <w:lvl w:ilvl="7">
      <w:start w:val="1"/>
      <w:numFmt w:val="decimal"/>
      <w:lvlText w:val="%8."/>
      <w:lvlJc w:val="left"/>
      <w:pPr>
        <w:tabs>
          <w:tab w:val="num" w:pos="5760"/>
        </w:tabs>
        <w:ind w:left="5760" w:hanging="360"/>
      </w:pPr>
      <w:rPr>
        <w:b/>
        <w:i w:val="0"/>
      </w:rPr>
    </w:lvl>
    <w:lvl w:ilvl="8">
      <w:start w:val="1"/>
      <w:numFmt w:val="decimal"/>
      <w:lvlText w:val="%9."/>
      <w:lvlJc w:val="left"/>
      <w:pPr>
        <w:tabs>
          <w:tab w:val="num" w:pos="6480"/>
        </w:tabs>
        <w:ind w:left="6480" w:hanging="360"/>
      </w:pPr>
      <w:rPr>
        <w:b/>
        <w:i w:val="0"/>
      </w:rPr>
    </w:lvl>
  </w:abstractNum>
  <w:abstractNum w:abstractNumId="28" w15:restartNumberingAfterBreak="0">
    <w:nsid w:val="0000004C"/>
    <w:multiLevelType w:val="multilevel"/>
    <w:tmpl w:val="0000004C"/>
    <w:name w:val="WW8Num76"/>
    <w:lvl w:ilvl="0">
      <w:start w:val="1"/>
      <w:numFmt w:val="decimal"/>
      <w:lvlText w:val="%1)"/>
      <w:lvlJc w:val="left"/>
      <w:pPr>
        <w:tabs>
          <w:tab w:val="num" w:pos="0"/>
        </w:tabs>
        <w:ind w:left="1077"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29" w15:restartNumberingAfterBreak="0">
    <w:nsid w:val="0000004D"/>
    <w:multiLevelType w:val="multilevel"/>
    <w:tmpl w:val="0000004D"/>
    <w:name w:val="WW8Num77"/>
    <w:lvl w:ilvl="0">
      <w:start w:val="1"/>
      <w:numFmt w:val="decimal"/>
      <w:lvlText w:val="%1)"/>
      <w:lvlJc w:val="left"/>
      <w:pPr>
        <w:tabs>
          <w:tab w:val="num" w:pos="0"/>
        </w:tabs>
        <w:ind w:left="1077"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30" w15:restartNumberingAfterBreak="0">
    <w:nsid w:val="0000004E"/>
    <w:multiLevelType w:val="multilevel"/>
    <w:tmpl w:val="0000004E"/>
    <w:name w:val="WW8Num78"/>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0000004F"/>
    <w:multiLevelType w:val="multilevel"/>
    <w:tmpl w:val="0000004F"/>
    <w:name w:val="WW8Num79"/>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32" w15:restartNumberingAfterBreak="0">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b w:val="0"/>
        <w:i w:val="0"/>
        <w:sz w:val="22"/>
        <w:szCs w:val="24"/>
      </w:rPr>
    </w:lvl>
  </w:abstractNum>
  <w:abstractNum w:abstractNumId="33" w15:restartNumberingAfterBreak="0">
    <w:nsid w:val="00000051"/>
    <w:multiLevelType w:val="singleLevel"/>
    <w:tmpl w:val="00000051"/>
    <w:name w:val="WW8Num81"/>
    <w:lvl w:ilvl="0">
      <w:start w:val="1"/>
      <w:numFmt w:val="lowerLetter"/>
      <w:lvlText w:val="%1)"/>
      <w:lvlJc w:val="left"/>
      <w:pPr>
        <w:tabs>
          <w:tab w:val="num" w:pos="0"/>
        </w:tabs>
        <w:ind w:left="1770" w:hanging="360"/>
      </w:pPr>
    </w:lvl>
  </w:abstractNum>
  <w:abstractNum w:abstractNumId="34"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53"/>
    <w:multiLevelType w:val="multilevel"/>
    <w:tmpl w:val="00000053"/>
    <w:name w:val="WW8Num83"/>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36" w15:restartNumberingAfterBreak="0">
    <w:nsid w:val="00000054"/>
    <w:multiLevelType w:val="multilevel"/>
    <w:tmpl w:val="00000054"/>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38" w15:restartNumberingAfterBreak="0">
    <w:nsid w:val="00000056"/>
    <w:multiLevelType w:val="multilevel"/>
    <w:tmpl w:val="B10E1568"/>
    <w:name w:val="WW8Num86"/>
    <w:lvl w:ilvl="0">
      <w:start w:val="1"/>
      <w:numFmt w:val="lowerLetter"/>
      <w:lvlText w:val="%1)"/>
      <w:lvlJc w:val="left"/>
      <w:pPr>
        <w:tabs>
          <w:tab w:val="num" w:pos="0"/>
        </w:tabs>
        <w:ind w:left="1069" w:hanging="360"/>
      </w:pPr>
      <w:rPr>
        <w:rFonts w:ascii="Times New Roman" w:hAnsi="Times New Roman" w:hint="default"/>
        <w:b w:val="0"/>
        <w:i w:val="0"/>
        <w:sz w:val="24"/>
        <w:szCs w:val="24"/>
      </w:rPr>
    </w:lvl>
    <w:lvl w:ilvl="1">
      <w:start w:val="1"/>
      <w:numFmt w:val="decimal"/>
      <w:lvlText w:val="%2."/>
      <w:lvlJc w:val="left"/>
      <w:pPr>
        <w:tabs>
          <w:tab w:val="num" w:pos="1432"/>
        </w:tabs>
        <w:ind w:left="1432" w:hanging="360"/>
      </w:pPr>
      <w:rPr>
        <w:rFonts w:cs="Times New Roman"/>
      </w:rPr>
    </w:lvl>
    <w:lvl w:ilvl="2">
      <w:start w:val="1"/>
      <w:numFmt w:val="decimal"/>
      <w:lvlText w:val="%3."/>
      <w:lvlJc w:val="left"/>
      <w:pPr>
        <w:tabs>
          <w:tab w:val="num" w:pos="2152"/>
        </w:tabs>
        <w:ind w:left="2152" w:hanging="360"/>
      </w:pPr>
      <w:rPr>
        <w:rFonts w:cs="Times New Roman"/>
      </w:rPr>
    </w:lvl>
    <w:lvl w:ilvl="3">
      <w:start w:val="1"/>
      <w:numFmt w:val="decimal"/>
      <w:lvlText w:val="%4."/>
      <w:lvlJc w:val="left"/>
      <w:pPr>
        <w:tabs>
          <w:tab w:val="num" w:pos="2872"/>
        </w:tabs>
        <w:ind w:left="2872" w:hanging="360"/>
      </w:pPr>
      <w:rPr>
        <w:rFonts w:cs="Times New Roman"/>
      </w:rPr>
    </w:lvl>
    <w:lvl w:ilvl="4">
      <w:start w:val="1"/>
      <w:numFmt w:val="decimal"/>
      <w:lvlText w:val="%5."/>
      <w:lvlJc w:val="left"/>
      <w:pPr>
        <w:tabs>
          <w:tab w:val="num" w:pos="3592"/>
        </w:tabs>
        <w:ind w:left="3592" w:hanging="360"/>
      </w:pPr>
      <w:rPr>
        <w:rFonts w:cs="Times New Roman"/>
      </w:rPr>
    </w:lvl>
    <w:lvl w:ilvl="5">
      <w:start w:val="1"/>
      <w:numFmt w:val="decimal"/>
      <w:lvlText w:val="%6."/>
      <w:lvlJc w:val="left"/>
      <w:pPr>
        <w:tabs>
          <w:tab w:val="num" w:pos="4312"/>
        </w:tabs>
        <w:ind w:left="4312" w:hanging="360"/>
      </w:pPr>
      <w:rPr>
        <w:rFonts w:cs="Times New Roman"/>
      </w:rPr>
    </w:lvl>
    <w:lvl w:ilvl="6">
      <w:start w:val="1"/>
      <w:numFmt w:val="decimal"/>
      <w:lvlText w:val="%7."/>
      <w:lvlJc w:val="left"/>
      <w:pPr>
        <w:tabs>
          <w:tab w:val="num" w:pos="5032"/>
        </w:tabs>
        <w:ind w:left="5032" w:hanging="360"/>
      </w:pPr>
      <w:rPr>
        <w:rFonts w:cs="Times New Roman"/>
      </w:rPr>
    </w:lvl>
    <w:lvl w:ilvl="7">
      <w:start w:val="1"/>
      <w:numFmt w:val="decimal"/>
      <w:lvlText w:val="%8."/>
      <w:lvlJc w:val="left"/>
      <w:pPr>
        <w:tabs>
          <w:tab w:val="num" w:pos="5752"/>
        </w:tabs>
        <w:ind w:left="5752" w:hanging="360"/>
      </w:pPr>
      <w:rPr>
        <w:rFonts w:cs="Times New Roman"/>
      </w:rPr>
    </w:lvl>
    <w:lvl w:ilvl="8">
      <w:start w:val="1"/>
      <w:numFmt w:val="decimal"/>
      <w:lvlText w:val="%9."/>
      <w:lvlJc w:val="left"/>
      <w:pPr>
        <w:tabs>
          <w:tab w:val="num" w:pos="6472"/>
        </w:tabs>
        <w:ind w:left="6472" w:hanging="360"/>
      </w:pPr>
      <w:rPr>
        <w:rFonts w:cs="Times New Roman"/>
      </w:rPr>
    </w:lvl>
  </w:abstractNum>
  <w:abstractNum w:abstractNumId="39" w15:restartNumberingAfterBreak="0">
    <w:nsid w:val="00000058"/>
    <w:multiLevelType w:val="singleLevel"/>
    <w:tmpl w:val="00000058"/>
    <w:name w:val="WW8Num88"/>
    <w:lvl w:ilvl="0">
      <w:start w:val="1"/>
      <w:numFmt w:val="lowerLetter"/>
      <w:lvlText w:val="%1)"/>
      <w:lvlJc w:val="left"/>
      <w:pPr>
        <w:tabs>
          <w:tab w:val="num" w:pos="0"/>
        </w:tabs>
        <w:ind w:left="1146" w:hanging="360"/>
      </w:pPr>
      <w:rPr>
        <w:rFonts w:cs="Times New Roman"/>
      </w:rPr>
    </w:lvl>
  </w:abstractNum>
  <w:abstractNum w:abstractNumId="40" w15:restartNumberingAfterBreak="0">
    <w:nsid w:val="00000059"/>
    <w:multiLevelType w:val="multilevel"/>
    <w:tmpl w:val="00000059"/>
    <w:name w:val="WW8Num89"/>
    <w:lvl w:ilvl="0">
      <w:start w:val="1"/>
      <w:numFmt w:val="decimal"/>
      <w:lvlText w:val="%1)"/>
      <w:lvlJc w:val="left"/>
      <w:pPr>
        <w:tabs>
          <w:tab w:val="num" w:pos="0"/>
        </w:tabs>
        <w:ind w:left="1077"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b w:val="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b w:val="0"/>
      </w:rPr>
    </w:lvl>
    <w:lvl w:ilvl="8">
      <w:start w:val="1"/>
      <w:numFmt w:val="decimal"/>
      <w:lvlText w:val="%9."/>
      <w:lvlJc w:val="left"/>
      <w:pPr>
        <w:tabs>
          <w:tab w:val="num" w:pos="6480"/>
        </w:tabs>
        <w:ind w:left="6480" w:hanging="360"/>
      </w:pPr>
      <w:rPr>
        <w:rFonts w:cs="Times New Roman"/>
        <w:b w:val="0"/>
      </w:rPr>
    </w:lvl>
  </w:abstractNum>
  <w:abstractNum w:abstractNumId="41" w15:restartNumberingAfterBreak="0">
    <w:nsid w:val="0000005A"/>
    <w:multiLevelType w:val="multilevel"/>
    <w:tmpl w:val="0000005A"/>
    <w:name w:val="WW8Num9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000005B"/>
    <w:multiLevelType w:val="multilevel"/>
    <w:tmpl w:val="0000005B"/>
    <w:name w:val="WW8Num91"/>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5D"/>
    <w:multiLevelType w:val="multilevel"/>
    <w:tmpl w:val="0000005D"/>
    <w:name w:val="WW8Num93"/>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0000005E"/>
    <w:multiLevelType w:val="singleLevel"/>
    <w:tmpl w:val="6E10F498"/>
    <w:lvl w:ilvl="0">
      <w:start w:val="2"/>
      <w:numFmt w:val="lowerLetter"/>
      <w:lvlText w:val="%1)"/>
      <w:lvlJc w:val="left"/>
      <w:pPr>
        <w:ind w:left="1069" w:hanging="360"/>
      </w:pPr>
      <w:rPr>
        <w:rFonts w:ascii="Times New Roman" w:hAnsi="Times New Roman" w:hint="default"/>
        <w:b w:val="0"/>
        <w:i w:val="0"/>
        <w:sz w:val="24"/>
        <w:szCs w:val="24"/>
      </w:rPr>
    </w:lvl>
  </w:abstractNum>
  <w:abstractNum w:abstractNumId="45" w15:restartNumberingAfterBreak="0">
    <w:nsid w:val="00000061"/>
    <w:multiLevelType w:val="singleLevel"/>
    <w:tmpl w:val="00000061"/>
    <w:name w:val="WW8Num97"/>
    <w:lvl w:ilvl="0">
      <w:start w:val="3"/>
      <w:numFmt w:val="decimal"/>
      <w:lvlText w:val="%1."/>
      <w:lvlJc w:val="left"/>
      <w:pPr>
        <w:tabs>
          <w:tab w:val="num" w:pos="0"/>
        </w:tabs>
        <w:ind w:left="720" w:hanging="360"/>
      </w:pPr>
    </w:lvl>
  </w:abstractNum>
  <w:abstractNum w:abstractNumId="46" w15:restartNumberingAfterBreak="0">
    <w:nsid w:val="00000062"/>
    <w:multiLevelType w:val="multilevel"/>
    <w:tmpl w:val="00000062"/>
    <w:name w:val="WW8Num98"/>
    <w:lvl w:ilvl="0">
      <w:start w:val="1"/>
      <w:numFmt w:val="lowerLetter"/>
      <w:lvlText w:val="%1)"/>
      <w:lvlJc w:val="left"/>
      <w:pPr>
        <w:tabs>
          <w:tab w:val="num" w:pos="0"/>
        </w:tabs>
        <w:ind w:left="179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00000063"/>
    <w:multiLevelType w:val="multilevel"/>
    <w:tmpl w:val="00000063"/>
    <w:name w:val="WW8Num99"/>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00000064"/>
    <w:multiLevelType w:val="multilevel"/>
    <w:tmpl w:val="00000064"/>
    <w:name w:val="WW8Num10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49" w15:restartNumberingAfterBreak="0">
    <w:nsid w:val="00000066"/>
    <w:multiLevelType w:val="multilevel"/>
    <w:tmpl w:val="C4CC55C8"/>
    <w:name w:val="WW8Num102"/>
    <w:lvl w:ilvl="0">
      <w:start w:val="1"/>
      <w:numFmt w:val="decimal"/>
      <w:lvlText w:val="%1)"/>
      <w:lvlJc w:val="left"/>
      <w:pPr>
        <w:tabs>
          <w:tab w:val="num" w:pos="0"/>
        </w:tabs>
        <w:ind w:left="1069" w:hanging="360"/>
      </w:pPr>
      <w:rPr>
        <w:rFonts w:ascii="Times New Roman" w:hAnsi="Times New Roman" w:cs="Times New Roman" w:hint="default"/>
        <w:b w:val="0"/>
        <w:i w:val="0"/>
        <w:sz w:val="22"/>
        <w:szCs w:val="24"/>
      </w:rPr>
    </w:lvl>
    <w:lvl w:ilvl="1">
      <w:start w:val="1"/>
      <w:numFmt w:val="decimal"/>
      <w:lvlText w:val="%2."/>
      <w:lvlJc w:val="left"/>
      <w:pPr>
        <w:tabs>
          <w:tab w:val="num" w:pos="1432"/>
        </w:tabs>
        <w:ind w:left="1432" w:hanging="360"/>
      </w:pPr>
      <w:rPr>
        <w:rFonts w:ascii="Calibri" w:hAnsi="Calibri"/>
        <w:b w:val="0"/>
        <w:i w:val="0"/>
        <w:sz w:val="22"/>
        <w:szCs w:val="24"/>
      </w:rPr>
    </w:lvl>
    <w:lvl w:ilvl="2">
      <w:start w:val="1"/>
      <w:numFmt w:val="decimal"/>
      <w:lvlText w:val="%3."/>
      <w:lvlJc w:val="left"/>
      <w:pPr>
        <w:tabs>
          <w:tab w:val="num" w:pos="2152"/>
        </w:tabs>
        <w:ind w:left="2152" w:hanging="360"/>
      </w:pPr>
      <w:rPr>
        <w:rFonts w:ascii="Calibri" w:hAnsi="Calibri"/>
        <w:b w:val="0"/>
        <w:i w:val="0"/>
        <w:sz w:val="22"/>
        <w:szCs w:val="24"/>
      </w:rPr>
    </w:lvl>
    <w:lvl w:ilvl="3">
      <w:start w:val="1"/>
      <w:numFmt w:val="decimal"/>
      <w:lvlText w:val="%4."/>
      <w:lvlJc w:val="left"/>
      <w:pPr>
        <w:tabs>
          <w:tab w:val="num" w:pos="2872"/>
        </w:tabs>
        <w:ind w:left="2872" w:hanging="360"/>
      </w:pPr>
      <w:rPr>
        <w:rFonts w:ascii="Calibri" w:hAnsi="Calibri"/>
        <w:b w:val="0"/>
        <w:i w:val="0"/>
        <w:sz w:val="22"/>
        <w:szCs w:val="24"/>
      </w:rPr>
    </w:lvl>
    <w:lvl w:ilvl="4">
      <w:start w:val="1"/>
      <w:numFmt w:val="decimal"/>
      <w:lvlText w:val="%5."/>
      <w:lvlJc w:val="left"/>
      <w:pPr>
        <w:tabs>
          <w:tab w:val="num" w:pos="3592"/>
        </w:tabs>
        <w:ind w:left="3592" w:hanging="360"/>
      </w:pPr>
      <w:rPr>
        <w:rFonts w:ascii="Calibri" w:hAnsi="Calibri"/>
        <w:b w:val="0"/>
        <w:i w:val="0"/>
        <w:sz w:val="22"/>
        <w:szCs w:val="24"/>
      </w:rPr>
    </w:lvl>
    <w:lvl w:ilvl="5">
      <w:start w:val="1"/>
      <w:numFmt w:val="decimal"/>
      <w:lvlText w:val="%6."/>
      <w:lvlJc w:val="left"/>
      <w:pPr>
        <w:tabs>
          <w:tab w:val="num" w:pos="4312"/>
        </w:tabs>
        <w:ind w:left="4312" w:hanging="360"/>
      </w:pPr>
      <w:rPr>
        <w:rFonts w:ascii="Calibri" w:hAnsi="Calibri"/>
        <w:b w:val="0"/>
        <w:i w:val="0"/>
        <w:sz w:val="22"/>
        <w:szCs w:val="24"/>
      </w:rPr>
    </w:lvl>
    <w:lvl w:ilvl="6">
      <w:start w:val="1"/>
      <w:numFmt w:val="decimal"/>
      <w:lvlText w:val="%7."/>
      <w:lvlJc w:val="left"/>
      <w:pPr>
        <w:tabs>
          <w:tab w:val="num" w:pos="5032"/>
        </w:tabs>
        <w:ind w:left="5032" w:hanging="360"/>
      </w:pPr>
      <w:rPr>
        <w:rFonts w:ascii="Calibri" w:hAnsi="Calibri"/>
        <w:b w:val="0"/>
        <w:i w:val="0"/>
        <w:sz w:val="22"/>
        <w:szCs w:val="24"/>
      </w:rPr>
    </w:lvl>
    <w:lvl w:ilvl="7">
      <w:start w:val="1"/>
      <w:numFmt w:val="decimal"/>
      <w:lvlText w:val="%8."/>
      <w:lvlJc w:val="left"/>
      <w:pPr>
        <w:tabs>
          <w:tab w:val="num" w:pos="5752"/>
        </w:tabs>
        <w:ind w:left="5752" w:hanging="360"/>
      </w:pPr>
      <w:rPr>
        <w:rFonts w:ascii="Calibri" w:hAnsi="Calibri"/>
        <w:b w:val="0"/>
        <w:i w:val="0"/>
        <w:sz w:val="22"/>
        <w:szCs w:val="24"/>
      </w:rPr>
    </w:lvl>
    <w:lvl w:ilvl="8">
      <w:start w:val="1"/>
      <w:numFmt w:val="decimal"/>
      <w:lvlText w:val="%9."/>
      <w:lvlJc w:val="left"/>
      <w:pPr>
        <w:tabs>
          <w:tab w:val="num" w:pos="6472"/>
        </w:tabs>
        <w:ind w:left="6472" w:hanging="360"/>
      </w:pPr>
      <w:rPr>
        <w:rFonts w:ascii="Calibri" w:hAnsi="Calibri"/>
        <w:b w:val="0"/>
        <w:i w:val="0"/>
        <w:sz w:val="22"/>
        <w:szCs w:val="24"/>
      </w:rPr>
    </w:lvl>
  </w:abstractNum>
  <w:abstractNum w:abstractNumId="50" w15:restartNumberingAfterBreak="0">
    <w:nsid w:val="00000068"/>
    <w:multiLevelType w:val="singleLevel"/>
    <w:tmpl w:val="00000068"/>
    <w:name w:val="WW8Num104"/>
    <w:lvl w:ilvl="0">
      <w:start w:val="3"/>
      <w:numFmt w:val="decimal"/>
      <w:lvlText w:val="%1."/>
      <w:lvlJc w:val="left"/>
      <w:pPr>
        <w:tabs>
          <w:tab w:val="num" w:pos="0"/>
        </w:tabs>
        <w:ind w:left="720" w:hanging="360"/>
      </w:pPr>
    </w:lvl>
  </w:abstractNum>
  <w:abstractNum w:abstractNumId="51" w15:restartNumberingAfterBreak="0">
    <w:nsid w:val="00000069"/>
    <w:multiLevelType w:val="singleLevel"/>
    <w:tmpl w:val="00000069"/>
    <w:name w:val="WW8Num105"/>
    <w:lvl w:ilvl="0">
      <w:start w:val="1"/>
      <w:numFmt w:val="lowerLetter"/>
      <w:lvlText w:val="%1)"/>
      <w:lvlJc w:val="left"/>
      <w:pPr>
        <w:tabs>
          <w:tab w:val="num" w:pos="0"/>
        </w:tabs>
        <w:ind w:left="717" w:hanging="360"/>
      </w:pPr>
      <w:rPr>
        <w:rFonts w:cs="Times New Roman"/>
      </w:rPr>
    </w:lvl>
  </w:abstractNum>
  <w:abstractNum w:abstractNumId="52" w15:restartNumberingAfterBreak="0">
    <w:nsid w:val="0000006A"/>
    <w:multiLevelType w:val="multilevel"/>
    <w:tmpl w:val="86B2E4CA"/>
    <w:name w:val="WW8Num106"/>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b w:val="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b w:val="0"/>
      </w:rPr>
    </w:lvl>
    <w:lvl w:ilvl="8">
      <w:start w:val="1"/>
      <w:numFmt w:val="decimal"/>
      <w:lvlText w:val="%9."/>
      <w:lvlJc w:val="left"/>
      <w:pPr>
        <w:tabs>
          <w:tab w:val="num" w:pos="6480"/>
        </w:tabs>
        <w:ind w:left="6480" w:hanging="360"/>
      </w:pPr>
      <w:rPr>
        <w:rFonts w:cs="Times New Roman"/>
        <w:b w:val="0"/>
      </w:rPr>
    </w:lvl>
  </w:abstractNum>
  <w:abstractNum w:abstractNumId="53" w15:restartNumberingAfterBreak="0">
    <w:nsid w:val="0000006C"/>
    <w:multiLevelType w:val="multilevel"/>
    <w:tmpl w:val="0000006C"/>
    <w:name w:val="WW8Num108"/>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4" w15:restartNumberingAfterBreak="0">
    <w:nsid w:val="0000006E"/>
    <w:multiLevelType w:val="multilevel"/>
    <w:tmpl w:val="0000006E"/>
    <w:name w:val="WW8Num11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15:restartNumberingAfterBreak="0">
    <w:nsid w:val="0000006F"/>
    <w:multiLevelType w:val="singleLevel"/>
    <w:tmpl w:val="0000006F"/>
    <w:name w:val="WW8Num111"/>
    <w:lvl w:ilvl="0">
      <w:start w:val="1"/>
      <w:numFmt w:val="lowerLetter"/>
      <w:lvlText w:val="%1)"/>
      <w:lvlJc w:val="left"/>
      <w:pPr>
        <w:tabs>
          <w:tab w:val="num" w:pos="0"/>
        </w:tabs>
        <w:ind w:left="720" w:hanging="360"/>
      </w:pPr>
      <w:rPr>
        <w:rFonts w:cs="Times New Roman"/>
        <w:b w:val="0"/>
      </w:rPr>
    </w:lvl>
  </w:abstractNum>
  <w:abstractNum w:abstractNumId="56" w15:restartNumberingAfterBreak="0">
    <w:nsid w:val="00000070"/>
    <w:multiLevelType w:val="multilevel"/>
    <w:tmpl w:val="00000070"/>
    <w:name w:val="WW8Num1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00000071"/>
    <w:multiLevelType w:val="multilevel"/>
    <w:tmpl w:val="7DEC697E"/>
    <w:name w:val="WW8Num113"/>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00000072"/>
    <w:multiLevelType w:val="singleLevel"/>
    <w:tmpl w:val="00000072"/>
    <w:name w:val="WW8Num114"/>
    <w:lvl w:ilvl="0">
      <w:start w:val="2"/>
      <w:numFmt w:val="decimal"/>
      <w:lvlText w:val="%1)"/>
      <w:lvlJc w:val="left"/>
      <w:pPr>
        <w:tabs>
          <w:tab w:val="num" w:pos="0"/>
        </w:tabs>
        <w:ind w:left="1069" w:hanging="360"/>
      </w:pPr>
    </w:lvl>
  </w:abstractNum>
  <w:abstractNum w:abstractNumId="59" w15:restartNumberingAfterBreak="0">
    <w:nsid w:val="00000073"/>
    <w:multiLevelType w:val="multilevel"/>
    <w:tmpl w:val="00000073"/>
    <w:name w:val="WW8Num115"/>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60" w15:restartNumberingAfterBreak="0">
    <w:nsid w:val="00000074"/>
    <w:multiLevelType w:val="multilevel"/>
    <w:tmpl w:val="00000074"/>
    <w:name w:val="WW8Num116"/>
    <w:lvl w:ilvl="0">
      <w:start w:val="1"/>
      <w:numFmt w:val="decimal"/>
      <w:lvlText w:val="%1."/>
      <w:lvlJc w:val="left"/>
      <w:pPr>
        <w:tabs>
          <w:tab w:val="num" w:pos="0"/>
        </w:tabs>
        <w:ind w:left="720"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decimal"/>
      <w:lvlText w:val="%3."/>
      <w:lvlJc w:val="left"/>
      <w:pPr>
        <w:tabs>
          <w:tab w:val="num" w:pos="2160"/>
        </w:tabs>
        <w:ind w:left="2160" w:hanging="360"/>
      </w:pPr>
      <w:rPr>
        <w:rFonts w:ascii="Times New Roman" w:hAnsi="Times New Roman"/>
        <w:b w:val="0"/>
        <w:i w:val="0"/>
        <w:sz w:val="24"/>
        <w:szCs w:val="24"/>
      </w:rPr>
    </w:lvl>
    <w:lvl w:ilvl="3">
      <w:start w:val="1"/>
      <w:numFmt w:val="decimal"/>
      <w:lvlText w:val="%4."/>
      <w:lvlJc w:val="left"/>
      <w:pPr>
        <w:tabs>
          <w:tab w:val="num" w:pos="2880"/>
        </w:tabs>
        <w:ind w:left="2880" w:hanging="360"/>
      </w:pPr>
      <w:rPr>
        <w:rFonts w:ascii="Times New Roman" w:hAnsi="Times New Roman"/>
        <w:b w:val="0"/>
        <w:i w:val="0"/>
        <w:sz w:val="24"/>
        <w:szCs w:val="24"/>
      </w:rPr>
    </w:lvl>
    <w:lvl w:ilvl="4">
      <w:start w:val="1"/>
      <w:numFmt w:val="decimal"/>
      <w:lvlText w:val="%5."/>
      <w:lvlJc w:val="left"/>
      <w:pPr>
        <w:tabs>
          <w:tab w:val="num" w:pos="3600"/>
        </w:tabs>
        <w:ind w:left="3600" w:hanging="360"/>
      </w:pPr>
      <w:rPr>
        <w:rFonts w:ascii="Times New Roman" w:hAnsi="Times New Roman"/>
        <w:b w:val="0"/>
        <w:i w:val="0"/>
        <w:sz w:val="24"/>
        <w:szCs w:val="24"/>
      </w:rPr>
    </w:lvl>
    <w:lvl w:ilvl="5">
      <w:start w:val="1"/>
      <w:numFmt w:val="decimal"/>
      <w:lvlText w:val="%6."/>
      <w:lvlJc w:val="left"/>
      <w:pPr>
        <w:tabs>
          <w:tab w:val="num" w:pos="4320"/>
        </w:tabs>
        <w:ind w:left="4320" w:hanging="360"/>
      </w:pPr>
      <w:rPr>
        <w:rFonts w:ascii="Times New Roman" w:hAnsi="Times New Roman"/>
        <w:b w:val="0"/>
        <w:i w:val="0"/>
        <w:sz w:val="24"/>
        <w:szCs w:val="24"/>
      </w:rPr>
    </w:lvl>
    <w:lvl w:ilvl="6">
      <w:start w:val="1"/>
      <w:numFmt w:val="decimal"/>
      <w:lvlText w:val="%7."/>
      <w:lvlJc w:val="left"/>
      <w:pPr>
        <w:tabs>
          <w:tab w:val="num" w:pos="5040"/>
        </w:tabs>
        <w:ind w:left="5040" w:hanging="360"/>
      </w:pPr>
      <w:rPr>
        <w:rFonts w:ascii="Times New Roman" w:hAnsi="Times New Roman"/>
        <w:b w:val="0"/>
        <w:i w:val="0"/>
        <w:sz w:val="24"/>
        <w:szCs w:val="24"/>
      </w:rPr>
    </w:lvl>
    <w:lvl w:ilvl="7">
      <w:start w:val="1"/>
      <w:numFmt w:val="decimal"/>
      <w:lvlText w:val="%8."/>
      <w:lvlJc w:val="left"/>
      <w:pPr>
        <w:tabs>
          <w:tab w:val="num" w:pos="5760"/>
        </w:tabs>
        <w:ind w:left="5760" w:hanging="360"/>
      </w:pPr>
      <w:rPr>
        <w:rFonts w:ascii="Times New Roman" w:hAnsi="Times New Roman"/>
        <w:b w:val="0"/>
        <w:i w:val="0"/>
        <w:sz w:val="24"/>
        <w:szCs w:val="24"/>
      </w:rPr>
    </w:lvl>
    <w:lvl w:ilvl="8">
      <w:start w:val="1"/>
      <w:numFmt w:val="decimal"/>
      <w:lvlText w:val="%9."/>
      <w:lvlJc w:val="left"/>
      <w:pPr>
        <w:tabs>
          <w:tab w:val="num" w:pos="6480"/>
        </w:tabs>
        <w:ind w:left="6480" w:hanging="360"/>
      </w:pPr>
      <w:rPr>
        <w:rFonts w:ascii="Times New Roman" w:hAnsi="Times New Roman"/>
        <w:b w:val="0"/>
        <w:i w:val="0"/>
        <w:sz w:val="24"/>
        <w:szCs w:val="24"/>
      </w:rPr>
    </w:lvl>
  </w:abstractNum>
  <w:abstractNum w:abstractNumId="61" w15:restartNumberingAfterBreak="0">
    <w:nsid w:val="00000075"/>
    <w:multiLevelType w:val="multilevel"/>
    <w:tmpl w:val="00000075"/>
    <w:name w:val="WW8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2" w15:restartNumberingAfterBreak="0">
    <w:nsid w:val="00000076"/>
    <w:multiLevelType w:val="multilevel"/>
    <w:tmpl w:val="00000076"/>
    <w:name w:val="WW8Num11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77"/>
    <w:multiLevelType w:val="multilevel"/>
    <w:tmpl w:val="00000077"/>
    <w:name w:val="WW8Num119"/>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15:restartNumberingAfterBreak="0">
    <w:nsid w:val="00000078"/>
    <w:multiLevelType w:val="multilevel"/>
    <w:tmpl w:val="00000078"/>
    <w:name w:val="WW8Num120"/>
    <w:lvl w:ilvl="0">
      <w:start w:val="1"/>
      <w:numFmt w:val="decimal"/>
      <w:lvlText w:val="%1)"/>
      <w:lvlJc w:val="left"/>
      <w:pPr>
        <w:tabs>
          <w:tab w:val="num" w:pos="0"/>
        </w:tabs>
        <w:ind w:left="1494" w:hanging="360"/>
      </w:pPr>
    </w:lvl>
    <w:lvl w:ilvl="1">
      <w:start w:val="1"/>
      <w:numFmt w:val="lowerLetter"/>
      <w:lvlText w:val="%2)"/>
      <w:lvlJc w:val="left"/>
      <w:pPr>
        <w:tabs>
          <w:tab w:val="num" w:pos="0"/>
        </w:tabs>
        <w:ind w:left="2073" w:hanging="360"/>
      </w:p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65" w15:restartNumberingAfterBreak="0">
    <w:nsid w:val="00000079"/>
    <w:multiLevelType w:val="multilevel"/>
    <w:tmpl w:val="00000079"/>
    <w:name w:val="WW8Num121"/>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66" w15:restartNumberingAfterBreak="0">
    <w:nsid w:val="0000007A"/>
    <w:multiLevelType w:val="singleLevel"/>
    <w:tmpl w:val="0000007A"/>
    <w:name w:val="WW8Num122"/>
    <w:lvl w:ilvl="0">
      <w:start w:val="1"/>
      <w:numFmt w:val="lowerLetter"/>
      <w:lvlText w:val="%1)"/>
      <w:lvlJc w:val="left"/>
      <w:pPr>
        <w:tabs>
          <w:tab w:val="num" w:pos="0"/>
        </w:tabs>
        <w:ind w:left="1077" w:hanging="360"/>
      </w:pPr>
      <w:rPr>
        <w:rFonts w:cs="Times New Roman"/>
      </w:rPr>
    </w:lvl>
  </w:abstractNum>
  <w:abstractNum w:abstractNumId="67" w15:restartNumberingAfterBreak="0">
    <w:nsid w:val="0000007C"/>
    <w:multiLevelType w:val="multilevel"/>
    <w:tmpl w:val="0000007C"/>
    <w:name w:val="WW8Num124"/>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68" w15:restartNumberingAfterBreak="0">
    <w:nsid w:val="0000007D"/>
    <w:multiLevelType w:val="multilevel"/>
    <w:tmpl w:val="0000007D"/>
    <w:name w:val="WW8Num12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0000007E"/>
    <w:multiLevelType w:val="multilevel"/>
    <w:tmpl w:val="A2AAEA50"/>
    <w:name w:val="WW8Num126"/>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rPr>
    </w:lvl>
    <w:lvl w:ilvl="2">
      <w:start w:val="1"/>
      <w:numFmt w:val="decimal"/>
      <w:lvlText w:val="%3."/>
      <w:lvlJc w:val="left"/>
      <w:pPr>
        <w:tabs>
          <w:tab w:val="num" w:pos="2160"/>
        </w:tabs>
        <w:ind w:left="2160" w:hanging="360"/>
      </w:pPr>
      <w:rPr>
        <w:rFonts w:ascii="Times New Roman" w:hAnsi="Times New Roman"/>
        <w:b w:val="0"/>
        <w:i w:val="0"/>
        <w:sz w:val="24"/>
      </w:rPr>
    </w:lvl>
    <w:lvl w:ilvl="3">
      <w:start w:val="1"/>
      <w:numFmt w:val="decimal"/>
      <w:lvlText w:val="%4."/>
      <w:lvlJc w:val="left"/>
      <w:pPr>
        <w:tabs>
          <w:tab w:val="num" w:pos="2880"/>
        </w:tabs>
        <w:ind w:left="2880" w:hanging="360"/>
      </w:pPr>
      <w:rPr>
        <w:rFonts w:ascii="Times New Roman" w:hAnsi="Times New Roman"/>
        <w:b w:val="0"/>
        <w:i w:val="0"/>
        <w:sz w:val="24"/>
      </w:rPr>
    </w:lvl>
    <w:lvl w:ilvl="4">
      <w:start w:val="1"/>
      <w:numFmt w:val="decimal"/>
      <w:lvlText w:val="%5."/>
      <w:lvlJc w:val="left"/>
      <w:pPr>
        <w:tabs>
          <w:tab w:val="num" w:pos="3600"/>
        </w:tabs>
        <w:ind w:left="3600" w:hanging="360"/>
      </w:pPr>
      <w:rPr>
        <w:rFonts w:ascii="Times New Roman" w:hAnsi="Times New Roman"/>
        <w:b w:val="0"/>
        <w:i w:val="0"/>
        <w:sz w:val="24"/>
      </w:rPr>
    </w:lvl>
    <w:lvl w:ilvl="5">
      <w:start w:val="1"/>
      <w:numFmt w:val="decimal"/>
      <w:lvlText w:val="%6."/>
      <w:lvlJc w:val="left"/>
      <w:pPr>
        <w:tabs>
          <w:tab w:val="num" w:pos="4320"/>
        </w:tabs>
        <w:ind w:left="4320" w:hanging="360"/>
      </w:pPr>
      <w:rPr>
        <w:rFonts w:ascii="Times New Roman" w:hAnsi="Times New Roman"/>
        <w:b w:val="0"/>
        <w:i w:val="0"/>
        <w:sz w:val="24"/>
      </w:rPr>
    </w:lvl>
    <w:lvl w:ilvl="6">
      <w:start w:val="1"/>
      <w:numFmt w:val="decimal"/>
      <w:lvlText w:val="%7."/>
      <w:lvlJc w:val="left"/>
      <w:pPr>
        <w:tabs>
          <w:tab w:val="num" w:pos="5040"/>
        </w:tabs>
        <w:ind w:left="5040" w:hanging="360"/>
      </w:pPr>
      <w:rPr>
        <w:rFonts w:ascii="Times New Roman" w:hAnsi="Times New Roman"/>
        <w:b w:val="0"/>
        <w:i w:val="0"/>
        <w:sz w:val="24"/>
      </w:rPr>
    </w:lvl>
    <w:lvl w:ilvl="7">
      <w:start w:val="1"/>
      <w:numFmt w:val="decimal"/>
      <w:lvlText w:val="%8."/>
      <w:lvlJc w:val="left"/>
      <w:pPr>
        <w:tabs>
          <w:tab w:val="num" w:pos="5760"/>
        </w:tabs>
        <w:ind w:left="5760" w:hanging="360"/>
      </w:pPr>
      <w:rPr>
        <w:rFonts w:ascii="Times New Roman" w:hAnsi="Times New Roman"/>
        <w:b w:val="0"/>
        <w:i w:val="0"/>
        <w:sz w:val="24"/>
      </w:rPr>
    </w:lvl>
    <w:lvl w:ilvl="8">
      <w:start w:val="1"/>
      <w:numFmt w:val="decimal"/>
      <w:lvlText w:val="%9."/>
      <w:lvlJc w:val="left"/>
      <w:pPr>
        <w:tabs>
          <w:tab w:val="num" w:pos="6480"/>
        </w:tabs>
        <w:ind w:left="6480" w:hanging="360"/>
      </w:pPr>
      <w:rPr>
        <w:rFonts w:ascii="Times New Roman" w:hAnsi="Times New Roman"/>
        <w:b w:val="0"/>
        <w:i w:val="0"/>
        <w:sz w:val="24"/>
      </w:rPr>
    </w:lvl>
  </w:abstractNum>
  <w:abstractNum w:abstractNumId="70" w15:restartNumberingAfterBreak="0">
    <w:nsid w:val="0000007F"/>
    <w:multiLevelType w:val="multilevel"/>
    <w:tmpl w:val="7E504CF6"/>
    <w:name w:val="WW8Num127"/>
    <w:lvl w:ilvl="0">
      <w:start w:val="1"/>
      <w:numFmt w:val="lowerLetter"/>
      <w:lvlText w:val="%1)"/>
      <w:lvlJc w:val="left"/>
      <w:pPr>
        <w:tabs>
          <w:tab w:val="num" w:pos="0"/>
        </w:tabs>
        <w:ind w:left="720" w:hanging="360"/>
      </w:pPr>
      <w:rPr>
        <w:rFonts w:ascii="Times New Roman" w:hAnsi="Times New Roman"/>
        <w:b w:val="0"/>
        <w:i w:val="0"/>
        <w:sz w:val="22"/>
        <w:szCs w:val="24"/>
      </w:rPr>
    </w:lvl>
    <w:lvl w:ilvl="1">
      <w:start w:val="1"/>
      <w:numFmt w:val="lowerLetter"/>
      <w:lvlText w:val="%2)"/>
      <w:lvlJc w:val="left"/>
      <w:pPr>
        <w:tabs>
          <w:tab w:val="num" w:pos="0"/>
        </w:tabs>
        <w:ind w:left="1440" w:hanging="360"/>
      </w:pPr>
      <w:rPr>
        <w:rFonts w:ascii="Times New Roman" w:hAnsi="Times New Roman"/>
        <w:b w:val="0"/>
        <w:i w:val="0"/>
        <w:sz w:val="22"/>
        <w:szCs w:val="24"/>
      </w:rPr>
    </w:lvl>
    <w:lvl w:ilvl="2">
      <w:start w:val="1"/>
      <w:numFmt w:val="lowerLetter"/>
      <w:lvlText w:val="%3)"/>
      <w:lvlJc w:val="left"/>
      <w:pPr>
        <w:tabs>
          <w:tab w:val="num" w:pos="0"/>
        </w:tabs>
        <w:ind w:left="2340" w:hanging="360"/>
      </w:pPr>
      <w:rPr>
        <w:rFonts w:ascii="Times New Roman" w:hAnsi="Times New Roman" w:hint="default"/>
        <w:b w:val="0"/>
        <w:i w:val="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1" w15:restartNumberingAfterBreak="0">
    <w:nsid w:val="00000080"/>
    <w:multiLevelType w:val="multilevel"/>
    <w:tmpl w:val="6D887C90"/>
    <w:name w:val="WW8Num128"/>
    <w:lvl w:ilvl="0">
      <w:start w:val="1"/>
      <w:numFmt w:val="decimal"/>
      <w:lvlText w:val="%1)"/>
      <w:lvlJc w:val="left"/>
      <w:pPr>
        <w:tabs>
          <w:tab w:val="num" w:pos="0"/>
        </w:tabs>
        <w:ind w:left="1494" w:hanging="360"/>
      </w:pPr>
    </w:lvl>
    <w:lvl w:ilvl="1">
      <w:start w:val="1"/>
      <w:numFmt w:val="bullet"/>
      <w:lvlText w:val=""/>
      <w:lvlJc w:val="left"/>
      <w:pPr>
        <w:tabs>
          <w:tab w:val="num" w:pos="0"/>
        </w:tabs>
        <w:ind w:left="2073" w:hanging="360"/>
      </w:pPr>
      <w:rPr>
        <w:rFonts w:ascii="Symbol" w:hAnsi="Symbol" w:hint="default"/>
      </w:rPr>
    </w:lvl>
    <w:lvl w:ilvl="2">
      <w:start w:val="1"/>
      <w:numFmt w:val="lowerRoman"/>
      <w:lvlText w:val="%3."/>
      <w:lvlJc w:val="lef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lef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left"/>
      <w:pPr>
        <w:tabs>
          <w:tab w:val="num" w:pos="0"/>
        </w:tabs>
        <w:ind w:left="7113" w:hanging="180"/>
      </w:pPr>
    </w:lvl>
  </w:abstractNum>
  <w:abstractNum w:abstractNumId="72" w15:restartNumberingAfterBreak="0">
    <w:nsid w:val="00000081"/>
    <w:multiLevelType w:val="multilevel"/>
    <w:tmpl w:val="00000081"/>
    <w:name w:val="WW8Num129"/>
    <w:lvl w:ilvl="0">
      <w:start w:val="1"/>
      <w:numFmt w:val="decimal"/>
      <w:lvlText w:val="%1)"/>
      <w:lvlJc w:val="left"/>
      <w:pPr>
        <w:tabs>
          <w:tab w:val="num" w:pos="0"/>
        </w:tabs>
        <w:ind w:left="107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15:restartNumberingAfterBreak="0">
    <w:nsid w:val="00000082"/>
    <w:multiLevelType w:val="singleLevel"/>
    <w:tmpl w:val="00000082"/>
    <w:name w:val="WW8Num130"/>
    <w:lvl w:ilvl="0">
      <w:start w:val="1"/>
      <w:numFmt w:val="lowerLetter"/>
      <w:lvlText w:val="%1)"/>
      <w:lvlJc w:val="left"/>
      <w:pPr>
        <w:tabs>
          <w:tab w:val="num" w:pos="0"/>
        </w:tabs>
        <w:ind w:left="717" w:hanging="360"/>
      </w:pPr>
      <w:rPr>
        <w:rFonts w:cs="Times New Roman"/>
      </w:rPr>
    </w:lvl>
  </w:abstractNum>
  <w:abstractNum w:abstractNumId="74" w15:restartNumberingAfterBreak="0">
    <w:nsid w:val="00000083"/>
    <w:multiLevelType w:val="multilevel"/>
    <w:tmpl w:val="00000083"/>
    <w:name w:val="WW8Num131"/>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00000085"/>
    <w:multiLevelType w:val="multilevel"/>
    <w:tmpl w:val="00000085"/>
    <w:name w:val="WW8Num1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15:restartNumberingAfterBreak="0">
    <w:nsid w:val="00000086"/>
    <w:multiLevelType w:val="singleLevel"/>
    <w:tmpl w:val="00000086"/>
    <w:name w:val="WW8Num134"/>
    <w:lvl w:ilvl="0">
      <w:start w:val="1"/>
      <w:numFmt w:val="lowerLetter"/>
      <w:lvlText w:val="%1)"/>
      <w:lvlJc w:val="left"/>
      <w:pPr>
        <w:tabs>
          <w:tab w:val="num" w:pos="0"/>
        </w:tabs>
        <w:ind w:left="1146" w:hanging="360"/>
      </w:pPr>
      <w:rPr>
        <w:rFonts w:ascii="Times New Roman" w:hAnsi="Times New Roman"/>
        <w:b w:val="0"/>
        <w:i w:val="0"/>
        <w:sz w:val="24"/>
        <w:szCs w:val="24"/>
      </w:rPr>
    </w:lvl>
  </w:abstractNum>
  <w:abstractNum w:abstractNumId="77" w15:restartNumberingAfterBreak="0">
    <w:nsid w:val="00000087"/>
    <w:multiLevelType w:val="multilevel"/>
    <w:tmpl w:val="3C08690C"/>
    <w:name w:val="WW8Num135"/>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15:restartNumberingAfterBreak="0">
    <w:nsid w:val="00000088"/>
    <w:multiLevelType w:val="multilevel"/>
    <w:tmpl w:val="00000088"/>
    <w:name w:val="WW8Num136"/>
    <w:lvl w:ilvl="0">
      <w:start w:val="1"/>
      <w:numFmt w:val="decimal"/>
      <w:lvlText w:val="%1)"/>
      <w:lvlJc w:val="left"/>
      <w:pPr>
        <w:tabs>
          <w:tab w:val="num" w:pos="0"/>
        </w:tabs>
        <w:ind w:left="1077" w:hanging="360"/>
      </w:pPr>
      <w:rPr>
        <w:rFonts w:ascii="Times New Roman" w:hAnsi="Times New Roman"/>
        <w:b w:val="0"/>
        <w:i w:val="0"/>
        <w:sz w:val="22"/>
        <w:szCs w:val="24"/>
      </w:rPr>
    </w:lvl>
    <w:lvl w:ilvl="1">
      <w:start w:val="1"/>
      <w:numFmt w:val="decimal"/>
      <w:lvlText w:val="%2."/>
      <w:lvlJc w:val="left"/>
      <w:pPr>
        <w:tabs>
          <w:tab w:val="num" w:pos="1440"/>
        </w:tabs>
        <w:ind w:left="1440" w:hanging="360"/>
      </w:pPr>
      <w:rPr>
        <w:rFonts w:ascii="Times New Roman" w:hAnsi="Times New Roman"/>
        <w:b w:val="0"/>
        <w:i w:val="0"/>
        <w:sz w:val="22"/>
        <w:szCs w:val="24"/>
      </w:rPr>
    </w:lvl>
    <w:lvl w:ilvl="2">
      <w:start w:val="1"/>
      <w:numFmt w:val="decimal"/>
      <w:lvlText w:val="%3."/>
      <w:lvlJc w:val="left"/>
      <w:pPr>
        <w:tabs>
          <w:tab w:val="num" w:pos="2160"/>
        </w:tabs>
        <w:ind w:left="2160" w:hanging="360"/>
      </w:pPr>
      <w:rPr>
        <w:rFonts w:ascii="Times New Roman" w:hAnsi="Times New Roman"/>
        <w:b w:val="0"/>
        <w:i w:val="0"/>
        <w:sz w:val="22"/>
        <w:szCs w:val="24"/>
      </w:rPr>
    </w:lvl>
    <w:lvl w:ilvl="3">
      <w:start w:val="1"/>
      <w:numFmt w:val="decimal"/>
      <w:lvlText w:val="%4."/>
      <w:lvlJc w:val="left"/>
      <w:pPr>
        <w:tabs>
          <w:tab w:val="num" w:pos="2880"/>
        </w:tabs>
        <w:ind w:left="2880" w:hanging="360"/>
      </w:pPr>
      <w:rPr>
        <w:rFonts w:ascii="Times New Roman" w:hAnsi="Times New Roman"/>
        <w:b w:val="0"/>
        <w:i w:val="0"/>
        <w:sz w:val="22"/>
        <w:szCs w:val="24"/>
      </w:rPr>
    </w:lvl>
    <w:lvl w:ilvl="4">
      <w:start w:val="1"/>
      <w:numFmt w:val="decimal"/>
      <w:lvlText w:val="%5."/>
      <w:lvlJc w:val="left"/>
      <w:pPr>
        <w:tabs>
          <w:tab w:val="num" w:pos="3600"/>
        </w:tabs>
        <w:ind w:left="3600" w:hanging="360"/>
      </w:pPr>
      <w:rPr>
        <w:rFonts w:ascii="Times New Roman" w:hAnsi="Times New Roman"/>
        <w:b w:val="0"/>
        <w:i w:val="0"/>
        <w:sz w:val="22"/>
        <w:szCs w:val="24"/>
      </w:rPr>
    </w:lvl>
    <w:lvl w:ilvl="5">
      <w:start w:val="1"/>
      <w:numFmt w:val="decimal"/>
      <w:lvlText w:val="%6."/>
      <w:lvlJc w:val="left"/>
      <w:pPr>
        <w:tabs>
          <w:tab w:val="num" w:pos="4320"/>
        </w:tabs>
        <w:ind w:left="4320" w:hanging="360"/>
      </w:pPr>
      <w:rPr>
        <w:rFonts w:ascii="Times New Roman" w:hAnsi="Times New Roman"/>
        <w:b w:val="0"/>
        <w:i w:val="0"/>
        <w:sz w:val="22"/>
        <w:szCs w:val="24"/>
      </w:rPr>
    </w:lvl>
    <w:lvl w:ilvl="6">
      <w:start w:val="1"/>
      <w:numFmt w:val="decimal"/>
      <w:lvlText w:val="%7."/>
      <w:lvlJc w:val="left"/>
      <w:pPr>
        <w:tabs>
          <w:tab w:val="num" w:pos="5040"/>
        </w:tabs>
        <w:ind w:left="5040" w:hanging="360"/>
      </w:pPr>
      <w:rPr>
        <w:rFonts w:ascii="Times New Roman" w:hAnsi="Times New Roman"/>
        <w:b w:val="0"/>
        <w:i w:val="0"/>
        <w:sz w:val="22"/>
        <w:szCs w:val="24"/>
      </w:rPr>
    </w:lvl>
    <w:lvl w:ilvl="7">
      <w:start w:val="1"/>
      <w:numFmt w:val="decimal"/>
      <w:lvlText w:val="%8."/>
      <w:lvlJc w:val="left"/>
      <w:pPr>
        <w:tabs>
          <w:tab w:val="num" w:pos="5760"/>
        </w:tabs>
        <w:ind w:left="5760" w:hanging="360"/>
      </w:pPr>
      <w:rPr>
        <w:rFonts w:ascii="Times New Roman" w:hAnsi="Times New Roman"/>
        <w:b w:val="0"/>
        <w:i w:val="0"/>
        <w:sz w:val="22"/>
        <w:szCs w:val="24"/>
      </w:rPr>
    </w:lvl>
    <w:lvl w:ilvl="8">
      <w:start w:val="1"/>
      <w:numFmt w:val="decimal"/>
      <w:lvlText w:val="%9."/>
      <w:lvlJc w:val="left"/>
      <w:pPr>
        <w:tabs>
          <w:tab w:val="num" w:pos="6480"/>
        </w:tabs>
        <w:ind w:left="6480" w:hanging="360"/>
      </w:pPr>
      <w:rPr>
        <w:rFonts w:ascii="Times New Roman" w:hAnsi="Times New Roman"/>
        <w:b w:val="0"/>
        <w:i w:val="0"/>
        <w:sz w:val="22"/>
        <w:szCs w:val="24"/>
      </w:rPr>
    </w:lvl>
  </w:abstractNum>
  <w:abstractNum w:abstractNumId="79" w15:restartNumberingAfterBreak="0">
    <w:nsid w:val="00000089"/>
    <w:multiLevelType w:val="multilevel"/>
    <w:tmpl w:val="00000089"/>
    <w:name w:val="WW8Num1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15:restartNumberingAfterBreak="0">
    <w:nsid w:val="0000008A"/>
    <w:multiLevelType w:val="multilevel"/>
    <w:tmpl w:val="51A8144A"/>
    <w:name w:val="WW8Num138"/>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1" w15:restartNumberingAfterBreak="0">
    <w:nsid w:val="0000008D"/>
    <w:multiLevelType w:val="singleLevel"/>
    <w:tmpl w:val="00000058"/>
    <w:lvl w:ilvl="0">
      <w:start w:val="1"/>
      <w:numFmt w:val="lowerLetter"/>
      <w:lvlText w:val="%1)"/>
      <w:lvlJc w:val="left"/>
      <w:pPr>
        <w:ind w:left="720" w:hanging="360"/>
      </w:pPr>
      <w:rPr>
        <w:rFonts w:cs="Times New Roman"/>
      </w:rPr>
    </w:lvl>
  </w:abstractNum>
  <w:abstractNum w:abstractNumId="82" w15:restartNumberingAfterBreak="0">
    <w:nsid w:val="0000008E"/>
    <w:multiLevelType w:val="singleLevel"/>
    <w:tmpl w:val="0000008E"/>
    <w:name w:val="WW8Num142"/>
    <w:lvl w:ilvl="0">
      <w:start w:val="1"/>
      <w:numFmt w:val="lowerLetter"/>
      <w:lvlText w:val="%1)"/>
      <w:lvlJc w:val="left"/>
      <w:pPr>
        <w:tabs>
          <w:tab w:val="num" w:pos="0"/>
        </w:tabs>
        <w:ind w:left="720" w:hanging="360"/>
      </w:pPr>
      <w:rPr>
        <w:rFonts w:cs="Times New Roman"/>
      </w:rPr>
    </w:lvl>
  </w:abstractNum>
  <w:abstractNum w:abstractNumId="83" w15:restartNumberingAfterBreak="0">
    <w:nsid w:val="0000008F"/>
    <w:multiLevelType w:val="singleLevel"/>
    <w:tmpl w:val="0000008F"/>
    <w:name w:val="WW8Num143"/>
    <w:lvl w:ilvl="0">
      <w:start w:val="1"/>
      <w:numFmt w:val="decimal"/>
      <w:lvlText w:val="%1."/>
      <w:lvlJc w:val="left"/>
      <w:pPr>
        <w:tabs>
          <w:tab w:val="num" w:pos="0"/>
        </w:tabs>
        <w:ind w:left="720" w:hanging="360"/>
      </w:pPr>
      <w:rPr>
        <w:rFonts w:cs="Times New Roman"/>
      </w:rPr>
    </w:lvl>
  </w:abstractNum>
  <w:abstractNum w:abstractNumId="84" w15:restartNumberingAfterBreak="0">
    <w:nsid w:val="00000091"/>
    <w:multiLevelType w:val="multilevel"/>
    <w:tmpl w:val="00000091"/>
    <w:name w:val="WW8Num14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15:restartNumberingAfterBreak="0">
    <w:nsid w:val="00000092"/>
    <w:multiLevelType w:val="multilevel"/>
    <w:tmpl w:val="00000092"/>
    <w:name w:val="WW8Num14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6" w15:restartNumberingAfterBreak="0">
    <w:nsid w:val="00000093"/>
    <w:multiLevelType w:val="singleLevel"/>
    <w:tmpl w:val="00000093"/>
    <w:name w:val="WW8Num147"/>
    <w:lvl w:ilvl="0">
      <w:start w:val="1"/>
      <w:numFmt w:val="lowerLetter"/>
      <w:lvlText w:val="%1)"/>
      <w:lvlJc w:val="left"/>
      <w:pPr>
        <w:tabs>
          <w:tab w:val="num" w:pos="0"/>
        </w:tabs>
        <w:ind w:left="720" w:hanging="360"/>
      </w:pPr>
      <w:rPr>
        <w:rFonts w:cs="Times New Roman"/>
      </w:rPr>
    </w:lvl>
  </w:abstractNum>
  <w:abstractNum w:abstractNumId="87" w15:restartNumberingAfterBreak="0">
    <w:nsid w:val="00000094"/>
    <w:multiLevelType w:val="singleLevel"/>
    <w:tmpl w:val="00000094"/>
    <w:name w:val="WW8Num148"/>
    <w:lvl w:ilvl="0">
      <w:start w:val="15"/>
      <w:numFmt w:val="bullet"/>
      <w:lvlText w:val="-"/>
      <w:lvlJc w:val="left"/>
      <w:pPr>
        <w:tabs>
          <w:tab w:val="num" w:pos="0"/>
        </w:tabs>
        <w:ind w:left="720" w:hanging="360"/>
      </w:pPr>
      <w:rPr>
        <w:rFonts w:ascii="OpenSymbol" w:hAnsi="OpenSymbol" w:cs="Times New Roman"/>
        <w:color w:val="000000"/>
      </w:rPr>
    </w:lvl>
  </w:abstractNum>
  <w:abstractNum w:abstractNumId="88" w15:restartNumberingAfterBreak="0">
    <w:nsid w:val="00000096"/>
    <w:multiLevelType w:val="singleLevel"/>
    <w:tmpl w:val="33C2249C"/>
    <w:name w:val="WW8Num150"/>
    <w:lvl w:ilvl="0">
      <w:start w:val="5"/>
      <w:numFmt w:val="decimal"/>
      <w:lvlText w:val="%1."/>
      <w:lvlJc w:val="center"/>
      <w:pPr>
        <w:tabs>
          <w:tab w:val="num" w:pos="0"/>
        </w:tabs>
        <w:ind w:left="720" w:hanging="360"/>
      </w:pPr>
      <w:rPr>
        <w:rFonts w:cs="Times New Roman" w:hint="default"/>
      </w:rPr>
    </w:lvl>
  </w:abstractNum>
  <w:abstractNum w:abstractNumId="89" w15:restartNumberingAfterBreak="0">
    <w:nsid w:val="00000097"/>
    <w:multiLevelType w:val="multilevel"/>
    <w:tmpl w:val="00000097"/>
    <w:name w:val="WW8Num1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15:restartNumberingAfterBreak="0">
    <w:nsid w:val="00000098"/>
    <w:multiLevelType w:val="multilevel"/>
    <w:tmpl w:val="00000098"/>
    <w:name w:val="WW8Num1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lang w:val="pl-PL"/>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1" w15:restartNumberingAfterBreak="0">
    <w:nsid w:val="00000099"/>
    <w:multiLevelType w:val="multilevel"/>
    <w:tmpl w:val="8B7EC1EC"/>
    <w:name w:val="WW8Num153"/>
    <w:lvl w:ilvl="0">
      <w:start w:val="1"/>
      <w:numFmt w:val="bullet"/>
      <w:lvlText w:val=""/>
      <w:lvlJc w:val="left"/>
      <w:pPr>
        <w:tabs>
          <w:tab w:val="num" w:pos="0"/>
        </w:tabs>
        <w:ind w:left="1797" w:hanging="360"/>
      </w:pPr>
      <w:rPr>
        <w:rFonts w:ascii="Symbol" w:hAnsi="Symbol" w:hint="default"/>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color w:val="auto"/>
      </w:rPr>
    </w:lvl>
    <w:lvl w:ilvl="6">
      <w:start w:val="1"/>
      <w:numFmt w:val="decimal"/>
      <w:lvlText w:val="%7."/>
      <w:lvlJc w:val="left"/>
      <w:pPr>
        <w:tabs>
          <w:tab w:val="num" w:pos="5040"/>
        </w:tabs>
        <w:ind w:left="5040" w:hanging="360"/>
      </w:pPr>
      <w:rPr>
        <w:color w:val="auto"/>
      </w:r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rPr>
        <w:color w:val="auto"/>
      </w:rPr>
    </w:lvl>
  </w:abstractNum>
  <w:abstractNum w:abstractNumId="92" w15:restartNumberingAfterBreak="0">
    <w:nsid w:val="0000009A"/>
    <w:multiLevelType w:val="multilevel"/>
    <w:tmpl w:val="0000009A"/>
    <w:name w:val="WW8Num15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15:restartNumberingAfterBreak="0">
    <w:nsid w:val="0000009B"/>
    <w:multiLevelType w:val="multilevel"/>
    <w:tmpl w:val="89A627C0"/>
    <w:name w:val="WW8Num155"/>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15:restartNumberingAfterBreak="0">
    <w:nsid w:val="0000009C"/>
    <w:multiLevelType w:val="multilevel"/>
    <w:tmpl w:val="F8B84B46"/>
    <w:name w:val="WW8Num156"/>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15:restartNumberingAfterBreak="0">
    <w:nsid w:val="0000009E"/>
    <w:multiLevelType w:val="multilevel"/>
    <w:tmpl w:val="17DA7C10"/>
    <w:name w:val="WW8Num158"/>
    <w:lvl w:ilvl="0">
      <w:start w:val="1"/>
      <w:numFmt w:val="lowerLetter"/>
      <w:lvlText w:val="%1)"/>
      <w:lvlJc w:val="left"/>
      <w:pPr>
        <w:tabs>
          <w:tab w:val="num" w:pos="0"/>
        </w:tabs>
        <w:ind w:left="1077"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15:restartNumberingAfterBreak="0">
    <w:nsid w:val="0000009F"/>
    <w:multiLevelType w:val="singleLevel"/>
    <w:tmpl w:val="0000009F"/>
    <w:name w:val="WW8Num159"/>
    <w:lvl w:ilvl="0">
      <w:start w:val="1"/>
      <w:numFmt w:val="lowerLetter"/>
      <w:lvlText w:val="%1)"/>
      <w:lvlJc w:val="left"/>
      <w:pPr>
        <w:tabs>
          <w:tab w:val="num" w:pos="0"/>
        </w:tabs>
        <w:ind w:left="720" w:hanging="360"/>
      </w:pPr>
      <w:rPr>
        <w:rFonts w:cs="Times New Roman"/>
      </w:rPr>
    </w:lvl>
  </w:abstractNum>
  <w:abstractNum w:abstractNumId="97" w15:restartNumberingAfterBreak="0">
    <w:nsid w:val="00A025A7"/>
    <w:multiLevelType w:val="hybridMultilevel"/>
    <w:tmpl w:val="7B2E11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02800743"/>
    <w:multiLevelType w:val="multilevel"/>
    <w:tmpl w:val="787E1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3905B7C"/>
    <w:multiLevelType w:val="multilevel"/>
    <w:tmpl w:val="C204C6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42D6E13"/>
    <w:multiLevelType w:val="multilevel"/>
    <w:tmpl w:val="32C65AE2"/>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2" w15:restartNumberingAfterBreak="0">
    <w:nsid w:val="04BE2B38"/>
    <w:multiLevelType w:val="multilevel"/>
    <w:tmpl w:val="8816417A"/>
    <w:lvl w:ilvl="0">
      <w:start w:val="15"/>
      <w:numFmt w:val="bullet"/>
      <w:lvlText w:val="-"/>
      <w:lvlJc w:val="left"/>
      <w:pPr>
        <w:tabs>
          <w:tab w:val="num" w:pos="420"/>
        </w:tabs>
        <w:ind w:left="4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06B87910"/>
    <w:multiLevelType w:val="multilevel"/>
    <w:tmpl w:val="5D645F1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cs="Calibr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6F80C56"/>
    <w:multiLevelType w:val="multilevel"/>
    <w:tmpl w:val="D232719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5" w15:restartNumberingAfterBreak="0">
    <w:nsid w:val="075C0A94"/>
    <w:multiLevelType w:val="hybridMultilevel"/>
    <w:tmpl w:val="E0328304"/>
    <w:lvl w:ilvl="0" w:tplc="F06AA102">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83D3E37"/>
    <w:multiLevelType w:val="hybridMultilevel"/>
    <w:tmpl w:val="2DBE60C0"/>
    <w:lvl w:ilvl="0" w:tplc="AB182DCA">
      <w:start w:val="1"/>
      <w:numFmt w:val="lowerLetter"/>
      <w:lvlText w:val="%1)"/>
      <w:lvlJc w:val="left"/>
      <w:pPr>
        <w:ind w:left="1185" w:hanging="360"/>
      </w:pPr>
      <w:rPr>
        <w:rFonts w:ascii="Times New Roman" w:hAnsi="Times New Roman" w:hint="default"/>
        <w:b w:val="0"/>
        <w:i w:val="0"/>
        <w:sz w:val="24"/>
        <w:szCs w:val="24"/>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7" w15:restartNumberingAfterBreak="0">
    <w:nsid w:val="0A520DC8"/>
    <w:multiLevelType w:val="hybridMultilevel"/>
    <w:tmpl w:val="A8DA4332"/>
    <w:lvl w:ilvl="0" w:tplc="3CBA1FAE">
      <w:start w:val="1"/>
      <w:numFmt w:val="lowerLetter"/>
      <w:lvlText w:val="%1)"/>
      <w:lvlJc w:val="left"/>
      <w:pPr>
        <w:ind w:left="1145" w:hanging="360"/>
      </w:pPr>
      <w:rPr>
        <w:rFonts w:ascii="Times New Roman" w:hAnsi="Times New Roman"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11437B40"/>
    <w:multiLevelType w:val="multilevel"/>
    <w:tmpl w:val="2752B92A"/>
    <w:lvl w:ilvl="0">
      <w:start w:val="1"/>
      <w:numFmt w:val="decimal"/>
      <w:lvlText w:val="%1."/>
      <w:lvlJc w:val="left"/>
      <w:pPr>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15:restartNumberingAfterBreak="0">
    <w:nsid w:val="12AC7FD6"/>
    <w:multiLevelType w:val="multilevel"/>
    <w:tmpl w:val="261C89D0"/>
    <w:lvl w:ilvl="0">
      <w:start w:val="1"/>
      <w:numFmt w:val="lowerLetter"/>
      <w:lvlText w:val="%1)"/>
      <w:lvlJc w:val="left"/>
      <w:pPr>
        <w:ind w:left="0" w:firstLine="0"/>
      </w:pPr>
    </w:lvl>
    <w:lvl w:ilvl="1">
      <w:start w:val="1"/>
      <w:numFmt w:val="decimal"/>
      <w:suff w:val="nothing"/>
      <w:lvlText w:val="5.%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10" w15:restartNumberingAfterBreak="0">
    <w:nsid w:val="13B372BC"/>
    <w:multiLevelType w:val="multilevel"/>
    <w:tmpl w:val="C190452E"/>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1" w15:restartNumberingAfterBreak="0">
    <w:nsid w:val="1C2B5343"/>
    <w:multiLevelType w:val="multilevel"/>
    <w:tmpl w:val="8C4E37A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1D200432"/>
    <w:multiLevelType w:val="hybridMultilevel"/>
    <w:tmpl w:val="1F86BB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1F1937B5"/>
    <w:multiLevelType w:val="hybridMultilevel"/>
    <w:tmpl w:val="D048189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4" w15:restartNumberingAfterBreak="0">
    <w:nsid w:val="20436BC6"/>
    <w:multiLevelType w:val="hybridMultilevel"/>
    <w:tmpl w:val="8CBC837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5"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18" w15:restartNumberingAfterBreak="0">
    <w:nsid w:val="280C1BF3"/>
    <w:multiLevelType w:val="multilevel"/>
    <w:tmpl w:val="23B41EFE"/>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9" w15:restartNumberingAfterBreak="0">
    <w:nsid w:val="28B8619D"/>
    <w:multiLevelType w:val="multilevel"/>
    <w:tmpl w:val="20968518"/>
    <w:lvl w:ilvl="0">
      <w:start w:val="1"/>
      <w:numFmt w:val="decimal"/>
      <w:lvlText w:val="%1."/>
      <w:lvlJc w:val="left"/>
      <w:pPr>
        <w:ind w:left="0" w:firstLine="0"/>
      </w:pPr>
    </w:lvl>
    <w:lvl w:ilvl="1">
      <w:start w:val="1"/>
      <w:numFmt w:val="lowerLetter"/>
      <w:suff w:val="nothing"/>
      <w:lvlText w:val="%2."/>
      <w:lvlJc w:val="left"/>
      <w:pPr>
        <w:ind w:left="0" w:firstLine="0"/>
      </w:pPr>
    </w:lvl>
    <w:lvl w:ilvl="2">
      <w:start w:val="1"/>
      <w:numFmt w:val="low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20" w15:restartNumberingAfterBreak="0">
    <w:nsid w:val="29572DCC"/>
    <w:multiLevelType w:val="hybridMultilevel"/>
    <w:tmpl w:val="5DE8FC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2C67185C"/>
    <w:multiLevelType w:val="multilevel"/>
    <w:tmpl w:val="6FBCFE0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2F517378"/>
    <w:multiLevelType w:val="multilevel"/>
    <w:tmpl w:val="3496B31E"/>
    <w:lvl w:ilvl="0">
      <w:start w:val="3"/>
      <w:numFmt w:val="decimal"/>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23" w15:restartNumberingAfterBreak="0">
    <w:nsid w:val="2F645A2B"/>
    <w:multiLevelType w:val="hybridMultilevel"/>
    <w:tmpl w:val="CF543E48"/>
    <w:name w:val="WW8Num752"/>
    <w:lvl w:ilvl="0" w:tplc="65E6C3A6">
      <w:start w:val="1"/>
      <w:numFmt w:val="lowerLetter"/>
      <w:lvlText w:val="%1)"/>
      <w:lvlJc w:val="left"/>
      <w:pPr>
        <w:tabs>
          <w:tab w:val="num" w:pos="0"/>
        </w:tabs>
        <w:ind w:left="144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5" w15:restartNumberingAfterBreak="0">
    <w:nsid w:val="32011712"/>
    <w:multiLevelType w:val="hybridMultilevel"/>
    <w:tmpl w:val="79CC2E66"/>
    <w:lvl w:ilvl="0" w:tplc="3CBA1FAE">
      <w:start w:val="1"/>
      <w:numFmt w:val="lowerLetter"/>
      <w:lvlText w:val="%1)"/>
      <w:lvlJc w:val="left"/>
      <w:pPr>
        <w:ind w:left="720" w:hanging="360"/>
      </w:pPr>
      <w:rPr>
        <w:rFonts w:ascii="Times New Roman" w:hAnsi="Times New Roman" w:hint="default"/>
        <w:b w:val="0"/>
        <w:i w:val="0"/>
        <w:sz w:val="24"/>
        <w:szCs w:val="24"/>
      </w:rPr>
    </w:lvl>
    <w:lvl w:ilvl="1" w:tplc="673A7688">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2D97C5D"/>
    <w:multiLevelType w:val="multilevel"/>
    <w:tmpl w:val="BE1EFA5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7" w15:restartNumberingAfterBreak="0">
    <w:nsid w:val="37335629"/>
    <w:multiLevelType w:val="multilevel"/>
    <w:tmpl w:val="6298D4A6"/>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79C19BC"/>
    <w:multiLevelType w:val="multilevel"/>
    <w:tmpl w:val="D316A972"/>
    <w:lvl w:ilvl="0">
      <w:start w:val="1"/>
      <w:numFmt w:val="decimal"/>
      <w:suff w:val="nothing"/>
      <w:lvlText w:val="12.%1"/>
      <w:lvlJc w:val="left"/>
      <w:pPr>
        <w:ind w:left="0" w:firstLine="0"/>
      </w:pPr>
    </w:lvl>
    <w:lvl w:ilvl="1">
      <w:start w:val="10"/>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9" w15:restartNumberingAfterBreak="0">
    <w:nsid w:val="39066297"/>
    <w:multiLevelType w:val="multilevel"/>
    <w:tmpl w:val="047EC2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3A6F6D15"/>
    <w:multiLevelType w:val="multilevel"/>
    <w:tmpl w:val="4A4EE646"/>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1" w15:restartNumberingAfterBreak="0">
    <w:nsid w:val="3A80126A"/>
    <w:multiLevelType w:val="multilevel"/>
    <w:tmpl w:val="9842C620"/>
    <w:name w:val="WW8Num472"/>
    <w:lvl w:ilvl="0">
      <w:start w:val="1"/>
      <w:numFmt w:val="lowerLetter"/>
      <w:lvlText w:val="%1)"/>
      <w:lvlJc w:val="left"/>
      <w:pPr>
        <w:tabs>
          <w:tab w:val="num" w:pos="0"/>
        </w:tabs>
        <w:ind w:left="1146" w:hanging="360"/>
      </w:pPr>
      <w:rPr>
        <w:rFonts w:ascii="Times New Roman" w:hAnsi="Times New Roman" w:hint="default"/>
        <w:b w:val="0"/>
        <w:i w:val="0"/>
        <w:sz w:val="24"/>
        <w:szCs w:val="24"/>
      </w:rPr>
    </w:lvl>
    <w:lvl w:ilvl="1">
      <w:start w:val="1"/>
      <w:numFmt w:val="lowerLetter"/>
      <w:lvlText w:val="%2."/>
      <w:lvlJc w:val="left"/>
      <w:pPr>
        <w:tabs>
          <w:tab w:val="num" w:pos="0"/>
        </w:tabs>
        <w:ind w:left="1866" w:hanging="360"/>
      </w:pPr>
      <w:rPr>
        <w:rFonts w:hint="default"/>
      </w:rPr>
    </w:lvl>
    <w:lvl w:ilvl="2">
      <w:start w:val="1"/>
      <w:numFmt w:val="lowerLetter"/>
      <w:lvlText w:val="%3)"/>
      <w:lvlJc w:val="left"/>
      <w:pPr>
        <w:tabs>
          <w:tab w:val="num" w:pos="0"/>
        </w:tabs>
        <w:ind w:left="2586" w:hanging="180"/>
      </w:pPr>
      <w:rPr>
        <w:rFonts w:ascii="Times New Roman" w:hAnsi="Times New Roman" w:hint="default"/>
        <w:b w:val="0"/>
        <w:i w:val="0"/>
        <w:sz w:val="24"/>
        <w:szCs w:val="24"/>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lef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left"/>
      <w:pPr>
        <w:tabs>
          <w:tab w:val="num" w:pos="0"/>
        </w:tabs>
        <w:ind w:left="6906" w:hanging="180"/>
      </w:pPr>
      <w:rPr>
        <w:rFonts w:hint="default"/>
      </w:rPr>
    </w:lvl>
  </w:abstractNum>
  <w:abstractNum w:abstractNumId="132" w15:restartNumberingAfterBreak="0">
    <w:nsid w:val="3C3279B0"/>
    <w:multiLevelType w:val="multilevel"/>
    <w:tmpl w:val="2316893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40635816"/>
    <w:multiLevelType w:val="hybridMultilevel"/>
    <w:tmpl w:val="F918BCF0"/>
    <w:lvl w:ilvl="0" w:tplc="F7261CA8">
      <w:start w:val="1"/>
      <w:numFmt w:val="lowerLetter"/>
      <w:lvlText w:val="%1)"/>
      <w:lvlJc w:val="left"/>
      <w:pPr>
        <w:ind w:left="1146" w:hanging="360"/>
      </w:pPr>
      <w:rPr>
        <w:rFonts w:ascii="Calibri" w:hAnsi="Calibri" w:hint="default"/>
        <w:b w:val="0"/>
        <w:i w:val="0"/>
        <w:sz w:val="22"/>
        <w:szCs w:val="24"/>
      </w:rPr>
    </w:lvl>
    <w:lvl w:ilvl="1" w:tplc="04150019" w:tentative="1">
      <w:start w:val="1"/>
      <w:numFmt w:val="lowerLetter"/>
      <w:lvlText w:val="%2."/>
      <w:lvlJc w:val="left"/>
      <w:pPr>
        <w:ind w:left="1866" w:hanging="360"/>
      </w:pPr>
    </w:lvl>
    <w:lvl w:ilvl="2" w:tplc="D452E06C">
      <w:start w:val="1"/>
      <w:numFmt w:val="lowerLetter"/>
      <w:lvlText w:val="%3)"/>
      <w:lvlJc w:val="left"/>
      <w:pPr>
        <w:ind w:left="2586" w:hanging="180"/>
      </w:pPr>
      <w:rPr>
        <w:rFonts w:ascii="Times New Roman" w:hAnsi="Times New Roman" w:hint="default"/>
        <w:b w:val="0"/>
        <w:i w:val="0"/>
        <w:sz w:val="22"/>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35" w15:restartNumberingAfterBreak="0">
    <w:nsid w:val="46766E0B"/>
    <w:multiLevelType w:val="multilevel"/>
    <w:tmpl w:val="F0DAA37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4A253B51"/>
    <w:multiLevelType w:val="multilevel"/>
    <w:tmpl w:val="B6184768"/>
    <w:lvl w:ilvl="0">
      <w:start w:val="1"/>
      <w:numFmt w:val="decimal"/>
      <w:lvlText w:val="%1)"/>
      <w:lvlJc w:val="left"/>
      <w:pPr>
        <w:tabs>
          <w:tab w:val="num" w:pos="720"/>
        </w:tabs>
        <w:ind w:left="720" w:hanging="360"/>
      </w:pPr>
      <w:rPr>
        <w:rFonts w:hint="default"/>
        <w:b w:val="0"/>
        <w:i w:val="0"/>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4D3C2D4F"/>
    <w:multiLevelType w:val="hybridMultilevel"/>
    <w:tmpl w:val="B7689B7E"/>
    <w:name w:val="WW8Num13822"/>
    <w:lvl w:ilvl="0" w:tplc="3CBA1FAE">
      <w:start w:val="1"/>
      <w:numFmt w:val="lowerLetter"/>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4D673002"/>
    <w:multiLevelType w:val="multilevel"/>
    <w:tmpl w:val="EEBAE6CC"/>
    <w:lvl w:ilvl="0">
      <w:start w:val="1"/>
      <w:numFmt w:val="lowerLetter"/>
      <w:lvlText w:val="%1)"/>
      <w:lvlJc w:val="left"/>
      <w:pPr>
        <w:ind w:left="720" w:hanging="360"/>
      </w:pPr>
      <w:rPr>
        <w:rFonts w:cs="Times New Roman"/>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51A434C4"/>
    <w:multiLevelType w:val="multilevel"/>
    <w:tmpl w:val="29A4D584"/>
    <w:name w:val="WW8Num1382"/>
    <w:lvl w:ilvl="0">
      <w:start w:val="1"/>
      <w:numFmt w:val="lowerLetter"/>
      <w:lvlText w:val="%1)"/>
      <w:lvlJc w:val="left"/>
      <w:pPr>
        <w:tabs>
          <w:tab w:val="num" w:pos="0"/>
        </w:tabs>
        <w:ind w:left="72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40" w15:restartNumberingAfterBreak="0">
    <w:nsid w:val="555F71F8"/>
    <w:multiLevelType w:val="multilevel"/>
    <w:tmpl w:val="186EA74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1" w15:restartNumberingAfterBreak="0">
    <w:nsid w:val="59B06BFF"/>
    <w:multiLevelType w:val="hybridMultilevel"/>
    <w:tmpl w:val="DECE1AE8"/>
    <w:name w:val="WW8Num192"/>
    <w:lvl w:ilvl="0" w:tplc="88301846">
      <w:start w:val="2"/>
      <w:numFmt w:val="decimal"/>
      <w:lvlText w:val="%1."/>
      <w:lvlJc w:val="left"/>
      <w:pPr>
        <w:ind w:left="1724" w:hanging="360"/>
      </w:pPr>
      <w:rPr>
        <w:rFonts w:hint="default"/>
        <w:b/>
        <w:i w:val="0"/>
      </w:rPr>
    </w:lvl>
    <w:lvl w:ilvl="1" w:tplc="7C8C6CC2">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BAA5C12"/>
    <w:multiLevelType w:val="multilevel"/>
    <w:tmpl w:val="DDC8C832"/>
    <w:name w:val="WW8Num793"/>
    <w:lvl w:ilvl="0">
      <w:start w:val="1"/>
      <w:numFmt w:val="decimal"/>
      <w:lvlText w:val="%1)"/>
      <w:lvlJc w:val="left"/>
      <w:pPr>
        <w:tabs>
          <w:tab w:val="num" w:pos="0"/>
        </w:tabs>
        <w:ind w:left="720" w:hanging="360"/>
      </w:pPr>
      <w:rPr>
        <w:rFonts w:ascii="Times New Roman" w:hAnsi="Times New Roman" w:hint="default"/>
        <w:b w:val="0"/>
        <w:i w:val="0"/>
        <w:sz w:val="24"/>
        <w:szCs w:val="24"/>
      </w:rPr>
    </w:lvl>
    <w:lvl w:ilvl="1">
      <w:start w:val="1"/>
      <w:numFmt w:val="decimal"/>
      <w:lvlText w:val="%2."/>
      <w:lvlJc w:val="left"/>
      <w:pPr>
        <w:tabs>
          <w:tab w:val="num" w:pos="1440"/>
        </w:tabs>
        <w:ind w:left="1440" w:hanging="360"/>
      </w:pPr>
      <w:rPr>
        <w:rFonts w:ascii="Times New Roman" w:hAnsi="Times New Roman" w:hint="default"/>
        <w:b w:val="0"/>
        <w:i w:val="0"/>
        <w:sz w:val="24"/>
        <w:szCs w:val="24"/>
      </w:rPr>
    </w:lvl>
    <w:lvl w:ilvl="2">
      <w:start w:val="1"/>
      <w:numFmt w:val="decimal"/>
      <w:lvlText w:val="%3."/>
      <w:lvlJc w:val="left"/>
      <w:pPr>
        <w:tabs>
          <w:tab w:val="num" w:pos="2160"/>
        </w:tabs>
        <w:ind w:left="2160" w:hanging="360"/>
      </w:pPr>
      <w:rPr>
        <w:rFonts w:ascii="Times New Roman" w:hAnsi="Times New Roman" w:hint="default"/>
        <w:b w:val="0"/>
        <w:i w:val="0"/>
        <w:sz w:val="24"/>
        <w:szCs w:val="24"/>
      </w:rPr>
    </w:lvl>
    <w:lvl w:ilvl="3">
      <w:start w:val="1"/>
      <w:numFmt w:val="decimal"/>
      <w:lvlText w:val="%4."/>
      <w:lvlJc w:val="left"/>
      <w:pPr>
        <w:tabs>
          <w:tab w:val="num" w:pos="2880"/>
        </w:tabs>
        <w:ind w:left="2880" w:hanging="360"/>
      </w:pPr>
      <w:rPr>
        <w:rFonts w:ascii="Times New Roman" w:hAnsi="Times New Roman" w:hint="default"/>
        <w:b w:val="0"/>
        <w:i w:val="0"/>
        <w:sz w:val="24"/>
        <w:szCs w:val="24"/>
      </w:rPr>
    </w:lvl>
    <w:lvl w:ilvl="4">
      <w:start w:val="1"/>
      <w:numFmt w:val="decimal"/>
      <w:lvlText w:val="%5."/>
      <w:lvlJc w:val="left"/>
      <w:pPr>
        <w:tabs>
          <w:tab w:val="num" w:pos="3600"/>
        </w:tabs>
        <w:ind w:left="3600" w:hanging="360"/>
      </w:pPr>
      <w:rPr>
        <w:rFonts w:ascii="Times New Roman" w:hAnsi="Times New Roman" w:hint="default"/>
        <w:b w:val="0"/>
        <w:i w:val="0"/>
        <w:sz w:val="24"/>
        <w:szCs w:val="24"/>
      </w:rPr>
    </w:lvl>
    <w:lvl w:ilvl="5">
      <w:start w:val="1"/>
      <w:numFmt w:val="decimal"/>
      <w:lvlText w:val="%6."/>
      <w:lvlJc w:val="left"/>
      <w:pPr>
        <w:tabs>
          <w:tab w:val="num" w:pos="4320"/>
        </w:tabs>
        <w:ind w:left="4320" w:hanging="360"/>
      </w:pPr>
      <w:rPr>
        <w:rFonts w:ascii="Times New Roman" w:hAnsi="Times New Roman" w:hint="default"/>
        <w:b w:val="0"/>
        <w:i w:val="0"/>
        <w:sz w:val="24"/>
        <w:szCs w:val="24"/>
      </w:rPr>
    </w:lvl>
    <w:lvl w:ilvl="6">
      <w:start w:val="1"/>
      <w:numFmt w:val="decimal"/>
      <w:lvlText w:val="%7."/>
      <w:lvlJc w:val="left"/>
      <w:pPr>
        <w:tabs>
          <w:tab w:val="num" w:pos="5040"/>
        </w:tabs>
        <w:ind w:left="5040" w:hanging="360"/>
      </w:pPr>
      <w:rPr>
        <w:rFonts w:ascii="Times New Roman" w:hAnsi="Times New Roman" w:hint="default"/>
        <w:b w:val="0"/>
        <w:i w:val="0"/>
        <w:sz w:val="24"/>
        <w:szCs w:val="24"/>
      </w:rPr>
    </w:lvl>
    <w:lvl w:ilvl="7">
      <w:start w:val="1"/>
      <w:numFmt w:val="decimal"/>
      <w:lvlText w:val="%8."/>
      <w:lvlJc w:val="left"/>
      <w:pPr>
        <w:tabs>
          <w:tab w:val="num" w:pos="5760"/>
        </w:tabs>
        <w:ind w:left="5760" w:hanging="360"/>
      </w:pPr>
      <w:rPr>
        <w:rFonts w:ascii="Times New Roman" w:hAnsi="Times New Roman" w:hint="default"/>
        <w:b w:val="0"/>
        <w:i w:val="0"/>
        <w:sz w:val="24"/>
        <w:szCs w:val="24"/>
      </w:rPr>
    </w:lvl>
    <w:lvl w:ilvl="8">
      <w:start w:val="1"/>
      <w:numFmt w:val="decimal"/>
      <w:lvlText w:val="%9."/>
      <w:lvlJc w:val="left"/>
      <w:pPr>
        <w:tabs>
          <w:tab w:val="num" w:pos="6480"/>
        </w:tabs>
        <w:ind w:left="6480" w:hanging="360"/>
      </w:pPr>
      <w:rPr>
        <w:rFonts w:ascii="Times New Roman" w:hAnsi="Times New Roman" w:hint="default"/>
        <w:b w:val="0"/>
        <w:i w:val="0"/>
        <w:sz w:val="24"/>
        <w:szCs w:val="24"/>
      </w:rPr>
    </w:lvl>
  </w:abstractNum>
  <w:abstractNum w:abstractNumId="14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44" w15:restartNumberingAfterBreak="0">
    <w:nsid w:val="5D33291A"/>
    <w:multiLevelType w:val="hybridMultilevel"/>
    <w:tmpl w:val="743484B4"/>
    <w:lvl w:ilvl="0" w:tplc="673A7688">
      <w:start w:val="1"/>
      <w:numFmt w:val="decimal"/>
      <w:lvlText w:val="%1."/>
      <w:lvlJc w:val="left"/>
      <w:pPr>
        <w:ind w:left="720" w:hanging="360"/>
      </w:pPr>
      <w:rPr>
        <w:rFonts w:ascii="Times New Roman" w:hAnsi="Times New Roman" w:hint="default"/>
        <w:b w:val="0"/>
        <w:i w:val="0"/>
        <w:sz w:val="24"/>
      </w:rPr>
    </w:lvl>
    <w:lvl w:ilvl="1" w:tplc="673A7688">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6D960B0"/>
    <w:multiLevelType w:val="multilevel"/>
    <w:tmpl w:val="049C181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66E771DF"/>
    <w:multiLevelType w:val="hybridMultilevel"/>
    <w:tmpl w:val="A93290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69E65C55"/>
    <w:multiLevelType w:val="hybridMultilevel"/>
    <w:tmpl w:val="DE34F2BE"/>
    <w:lvl w:ilvl="0" w:tplc="7CA42D1C">
      <w:start w:val="1"/>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A965443"/>
    <w:multiLevelType w:val="multilevel"/>
    <w:tmpl w:val="C924F2F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0" w15:restartNumberingAfterBreak="0">
    <w:nsid w:val="72A86D75"/>
    <w:multiLevelType w:val="multilevel"/>
    <w:tmpl w:val="0270EA44"/>
    <w:lvl w:ilvl="0">
      <w:start w:val="1"/>
      <w:numFmt w:val="lowerLetter"/>
      <w:lvlText w:val="%1)"/>
      <w:lvlJc w:val="left"/>
      <w:pPr>
        <w:ind w:left="0" w:firstLine="0"/>
      </w:pPr>
      <w:rPr>
        <w:b w:val="0"/>
        <w:i w:val="0"/>
        <w:sz w:val="24"/>
      </w:rPr>
    </w:lvl>
    <w:lvl w:ilvl="1">
      <w:start w:val="1"/>
      <w:numFmt w:val="decimal"/>
      <w:suff w:val="nothing"/>
      <w:lvlText w:val="5.%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51" w15:restartNumberingAfterBreak="0">
    <w:nsid w:val="7CF930A4"/>
    <w:multiLevelType w:val="hybridMultilevel"/>
    <w:tmpl w:val="AEF2F056"/>
    <w:lvl w:ilvl="0" w:tplc="7DC8D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E8C07DC"/>
    <w:multiLevelType w:val="multilevel"/>
    <w:tmpl w:val="02EEE168"/>
    <w:lvl w:ilvl="0">
      <w:start w:val="1"/>
      <w:numFmt w:val="lowerLetter"/>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5"/>
  </w:num>
  <w:num w:numId="2">
    <w:abstractNumId w:val="121"/>
  </w:num>
  <w:num w:numId="3">
    <w:abstractNumId w:val="104"/>
  </w:num>
  <w:num w:numId="4">
    <w:abstractNumId w:val="99"/>
  </w:num>
  <w:num w:numId="5">
    <w:abstractNumId w:val="102"/>
  </w:num>
  <w:num w:numId="6">
    <w:abstractNumId w:val="129"/>
  </w:num>
  <w:num w:numId="7">
    <w:abstractNumId w:val="152"/>
  </w:num>
  <w:num w:numId="8">
    <w:abstractNumId w:val="98"/>
  </w:num>
  <w:num w:numId="9">
    <w:abstractNumId w:val="119"/>
  </w:num>
  <w:num w:numId="10">
    <w:abstractNumId w:val="122"/>
  </w:num>
  <w:num w:numId="11">
    <w:abstractNumId w:val="109"/>
  </w:num>
  <w:num w:numId="12">
    <w:abstractNumId w:val="128"/>
  </w:num>
  <w:num w:numId="13">
    <w:abstractNumId w:val="150"/>
  </w:num>
  <w:num w:numId="14">
    <w:abstractNumId w:val="146"/>
  </w:num>
  <w:num w:numId="15">
    <w:abstractNumId w:val="100"/>
  </w:num>
  <w:num w:numId="16">
    <w:abstractNumId w:val="108"/>
  </w:num>
  <w:num w:numId="17">
    <w:abstractNumId w:val="103"/>
  </w:num>
  <w:num w:numId="18">
    <w:abstractNumId w:val="140"/>
  </w:num>
  <w:num w:numId="19">
    <w:abstractNumId w:val="149"/>
  </w:num>
  <w:num w:numId="20">
    <w:abstractNumId w:val="110"/>
  </w:num>
  <w:num w:numId="21">
    <w:abstractNumId w:val="127"/>
  </w:num>
  <w:num w:numId="22">
    <w:abstractNumId w:val="138"/>
  </w:num>
  <w:num w:numId="23">
    <w:abstractNumId w:val="151"/>
  </w:num>
  <w:num w:numId="24">
    <w:abstractNumId w:val="83"/>
  </w:num>
  <w:num w:numId="25">
    <w:abstractNumId w:val="6"/>
  </w:num>
  <w:num w:numId="26">
    <w:abstractNumId w:val="141"/>
  </w:num>
  <w:num w:numId="27">
    <w:abstractNumId w:val="23"/>
  </w:num>
  <w:num w:numId="28">
    <w:abstractNumId w:val="123"/>
  </w:num>
  <w:num w:numId="29">
    <w:abstractNumId w:val="136"/>
  </w:num>
  <w:num w:numId="30">
    <w:abstractNumId w:val="133"/>
  </w:num>
  <w:num w:numId="31">
    <w:abstractNumId w:val="105"/>
  </w:num>
  <w:num w:numId="32">
    <w:abstractNumId w:val="106"/>
  </w:num>
  <w:num w:numId="33">
    <w:abstractNumId w:val="130"/>
  </w:num>
  <w:num w:numId="34">
    <w:abstractNumId w:val="124"/>
  </w:num>
  <w:num w:numId="35">
    <w:abstractNumId w:val="3"/>
  </w:num>
  <w:num w:numId="36">
    <w:abstractNumId w:val="34"/>
  </w:num>
  <w:num w:numId="37">
    <w:abstractNumId w:val="35"/>
  </w:num>
  <w:num w:numId="38">
    <w:abstractNumId w:val="37"/>
  </w:num>
  <w:num w:numId="39">
    <w:abstractNumId w:val="38"/>
  </w:num>
  <w:num w:numId="40">
    <w:abstractNumId w:val="44"/>
  </w:num>
  <w:num w:numId="41">
    <w:abstractNumId w:val="48"/>
  </w:num>
  <w:num w:numId="42">
    <w:abstractNumId w:val="50"/>
  </w:num>
  <w:num w:numId="43">
    <w:abstractNumId w:val="52"/>
  </w:num>
  <w:num w:numId="44">
    <w:abstractNumId w:val="53"/>
  </w:num>
  <w:num w:numId="45">
    <w:abstractNumId w:val="65"/>
  </w:num>
  <w:num w:numId="46">
    <w:abstractNumId w:val="68"/>
  </w:num>
  <w:num w:numId="47">
    <w:abstractNumId w:val="69"/>
  </w:num>
  <w:num w:numId="48">
    <w:abstractNumId w:val="70"/>
  </w:num>
  <w:num w:numId="49">
    <w:abstractNumId w:val="71"/>
  </w:num>
  <w:num w:numId="50">
    <w:abstractNumId w:val="73"/>
  </w:num>
  <w:num w:numId="51">
    <w:abstractNumId w:val="74"/>
  </w:num>
  <w:num w:numId="52">
    <w:abstractNumId w:val="75"/>
  </w:num>
  <w:num w:numId="53">
    <w:abstractNumId w:val="76"/>
  </w:num>
  <w:num w:numId="54">
    <w:abstractNumId w:val="77"/>
  </w:num>
  <w:num w:numId="55">
    <w:abstractNumId w:val="79"/>
  </w:num>
  <w:num w:numId="56">
    <w:abstractNumId w:val="80"/>
  </w:num>
  <w:num w:numId="57">
    <w:abstractNumId w:val="81"/>
  </w:num>
  <w:num w:numId="58">
    <w:abstractNumId w:val="84"/>
  </w:num>
  <w:num w:numId="59">
    <w:abstractNumId w:val="89"/>
  </w:num>
  <w:num w:numId="60">
    <w:abstractNumId w:val="91"/>
  </w:num>
  <w:num w:numId="61">
    <w:abstractNumId w:val="93"/>
  </w:num>
  <w:num w:numId="62">
    <w:abstractNumId w:val="94"/>
  </w:num>
  <w:num w:numId="63">
    <w:abstractNumId w:val="95"/>
  </w:num>
  <w:num w:numId="64">
    <w:abstractNumId w:val="118"/>
  </w:num>
  <w:num w:numId="65">
    <w:abstractNumId w:val="117"/>
  </w:num>
  <w:num w:numId="66">
    <w:abstractNumId w:val="132"/>
  </w:num>
  <w:num w:numId="67">
    <w:abstractNumId w:val="144"/>
  </w:num>
  <w:num w:numId="68">
    <w:abstractNumId w:val="125"/>
  </w:num>
  <w:num w:numId="69">
    <w:abstractNumId w:val="107"/>
  </w:num>
  <w:num w:numId="70">
    <w:abstractNumId w:val="101"/>
  </w:num>
  <w:num w:numId="71">
    <w:abstractNumId w:val="7"/>
  </w:num>
  <w:num w:numId="72">
    <w:abstractNumId w:val="148"/>
  </w:num>
  <w:num w:numId="73">
    <w:abstractNumId w:val="114"/>
  </w:num>
  <w:num w:numId="74">
    <w:abstractNumId w:val="115"/>
  </w:num>
  <w:num w:numId="75">
    <w:abstractNumId w:val="145"/>
  </w:num>
  <w:num w:numId="76">
    <w:abstractNumId w:val="111"/>
  </w:num>
  <w:num w:numId="77">
    <w:abstractNumId w:val="126"/>
  </w:num>
  <w:num w:numId="78">
    <w:abstractNumId w:val="143"/>
  </w:num>
  <w:num w:numId="79">
    <w:abstractNumId w:val="134"/>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num>
  <w:num w:numId="82">
    <w:abstractNumId w:val="120"/>
  </w:num>
  <w:num w:numId="83">
    <w:abstractNumId w:val="147"/>
  </w:num>
  <w:num w:numId="84">
    <w:abstractNumId w:val="113"/>
  </w:num>
  <w:num w:numId="85">
    <w:abstractNumId w:val="1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D1"/>
    <w:rsid w:val="00001764"/>
    <w:rsid w:val="00002C49"/>
    <w:rsid w:val="000061D5"/>
    <w:rsid w:val="000118AF"/>
    <w:rsid w:val="00012D88"/>
    <w:rsid w:val="00017C41"/>
    <w:rsid w:val="00020D55"/>
    <w:rsid w:val="000251C5"/>
    <w:rsid w:val="00027629"/>
    <w:rsid w:val="00030967"/>
    <w:rsid w:val="000314D8"/>
    <w:rsid w:val="00032586"/>
    <w:rsid w:val="000327B5"/>
    <w:rsid w:val="00037F94"/>
    <w:rsid w:val="00040369"/>
    <w:rsid w:val="00040A91"/>
    <w:rsid w:val="000416D0"/>
    <w:rsid w:val="00041A83"/>
    <w:rsid w:val="00043B9F"/>
    <w:rsid w:val="0004703B"/>
    <w:rsid w:val="0004706E"/>
    <w:rsid w:val="000520CF"/>
    <w:rsid w:val="00052502"/>
    <w:rsid w:val="00053C1E"/>
    <w:rsid w:val="0006025A"/>
    <w:rsid w:val="00062826"/>
    <w:rsid w:val="00062EC7"/>
    <w:rsid w:val="00064E3E"/>
    <w:rsid w:val="00067E7A"/>
    <w:rsid w:val="0007096A"/>
    <w:rsid w:val="00071DFC"/>
    <w:rsid w:val="0007680D"/>
    <w:rsid w:val="00076C4E"/>
    <w:rsid w:val="00080EDE"/>
    <w:rsid w:val="0008349A"/>
    <w:rsid w:val="00083FF1"/>
    <w:rsid w:val="00084F78"/>
    <w:rsid w:val="000856BE"/>
    <w:rsid w:val="00090B06"/>
    <w:rsid w:val="000919C3"/>
    <w:rsid w:val="0009301B"/>
    <w:rsid w:val="000934BA"/>
    <w:rsid w:val="00093DAF"/>
    <w:rsid w:val="0009558A"/>
    <w:rsid w:val="00097C3C"/>
    <w:rsid w:val="000A2E43"/>
    <w:rsid w:val="000A3B59"/>
    <w:rsid w:val="000A4F5C"/>
    <w:rsid w:val="000B00DF"/>
    <w:rsid w:val="000B0348"/>
    <w:rsid w:val="000B11C2"/>
    <w:rsid w:val="000B15F9"/>
    <w:rsid w:val="000B3550"/>
    <w:rsid w:val="000B39FA"/>
    <w:rsid w:val="000B625C"/>
    <w:rsid w:val="000C0D73"/>
    <w:rsid w:val="000C312B"/>
    <w:rsid w:val="000C5762"/>
    <w:rsid w:val="000C7B11"/>
    <w:rsid w:val="000D1A84"/>
    <w:rsid w:val="000D3207"/>
    <w:rsid w:val="000D3823"/>
    <w:rsid w:val="000E01D2"/>
    <w:rsid w:val="000E0F4D"/>
    <w:rsid w:val="000E0FDF"/>
    <w:rsid w:val="000E1764"/>
    <w:rsid w:val="000E4127"/>
    <w:rsid w:val="000E4B52"/>
    <w:rsid w:val="000E54D0"/>
    <w:rsid w:val="000E6F26"/>
    <w:rsid w:val="000F20BD"/>
    <w:rsid w:val="000F2715"/>
    <w:rsid w:val="000F2EB3"/>
    <w:rsid w:val="000F41D9"/>
    <w:rsid w:val="000F4DFD"/>
    <w:rsid w:val="000F6359"/>
    <w:rsid w:val="000F717C"/>
    <w:rsid w:val="0010187A"/>
    <w:rsid w:val="00107FAE"/>
    <w:rsid w:val="00112305"/>
    <w:rsid w:val="00112F81"/>
    <w:rsid w:val="001136C2"/>
    <w:rsid w:val="00114EFC"/>
    <w:rsid w:val="00115B3D"/>
    <w:rsid w:val="00117785"/>
    <w:rsid w:val="00117948"/>
    <w:rsid w:val="00124AF9"/>
    <w:rsid w:val="00124E44"/>
    <w:rsid w:val="001269B6"/>
    <w:rsid w:val="00126AA3"/>
    <w:rsid w:val="00130C4C"/>
    <w:rsid w:val="0013131C"/>
    <w:rsid w:val="00136141"/>
    <w:rsid w:val="001376E2"/>
    <w:rsid w:val="0014144B"/>
    <w:rsid w:val="00142BE3"/>
    <w:rsid w:val="00150737"/>
    <w:rsid w:val="00150994"/>
    <w:rsid w:val="0015665B"/>
    <w:rsid w:val="00156D7D"/>
    <w:rsid w:val="00157344"/>
    <w:rsid w:val="00160255"/>
    <w:rsid w:val="00160751"/>
    <w:rsid w:val="00160D8B"/>
    <w:rsid w:val="0016341D"/>
    <w:rsid w:val="001650A6"/>
    <w:rsid w:val="00165A86"/>
    <w:rsid w:val="00172B18"/>
    <w:rsid w:val="00172F45"/>
    <w:rsid w:val="00173F7F"/>
    <w:rsid w:val="00175F8B"/>
    <w:rsid w:val="0017709E"/>
    <w:rsid w:val="001820A6"/>
    <w:rsid w:val="0018271C"/>
    <w:rsid w:val="0018528A"/>
    <w:rsid w:val="001871E8"/>
    <w:rsid w:val="001879A3"/>
    <w:rsid w:val="00191962"/>
    <w:rsid w:val="00192A0D"/>
    <w:rsid w:val="001950A3"/>
    <w:rsid w:val="001953B4"/>
    <w:rsid w:val="00196CE3"/>
    <w:rsid w:val="00196E3C"/>
    <w:rsid w:val="001970CA"/>
    <w:rsid w:val="001A00A7"/>
    <w:rsid w:val="001A02EF"/>
    <w:rsid w:val="001A0BC8"/>
    <w:rsid w:val="001A1942"/>
    <w:rsid w:val="001A2787"/>
    <w:rsid w:val="001A2C2A"/>
    <w:rsid w:val="001A4A07"/>
    <w:rsid w:val="001A55F2"/>
    <w:rsid w:val="001A6071"/>
    <w:rsid w:val="001A6149"/>
    <w:rsid w:val="001A640E"/>
    <w:rsid w:val="001A7AD0"/>
    <w:rsid w:val="001B1598"/>
    <w:rsid w:val="001B47C6"/>
    <w:rsid w:val="001C0C7A"/>
    <w:rsid w:val="001C0C89"/>
    <w:rsid w:val="001C0EEF"/>
    <w:rsid w:val="001C27E8"/>
    <w:rsid w:val="001C3EFE"/>
    <w:rsid w:val="001C4830"/>
    <w:rsid w:val="001C48B7"/>
    <w:rsid w:val="001C4DE1"/>
    <w:rsid w:val="001C64EB"/>
    <w:rsid w:val="001C7826"/>
    <w:rsid w:val="001D219D"/>
    <w:rsid w:val="001D5596"/>
    <w:rsid w:val="001D5B86"/>
    <w:rsid w:val="001D5BA7"/>
    <w:rsid w:val="001E17A2"/>
    <w:rsid w:val="001E19E6"/>
    <w:rsid w:val="001E28C7"/>
    <w:rsid w:val="001E6B57"/>
    <w:rsid w:val="001F1576"/>
    <w:rsid w:val="001F1FF7"/>
    <w:rsid w:val="001F28CE"/>
    <w:rsid w:val="001F4F2B"/>
    <w:rsid w:val="001F60AD"/>
    <w:rsid w:val="001F736E"/>
    <w:rsid w:val="00202CB0"/>
    <w:rsid w:val="002033F4"/>
    <w:rsid w:val="00203FBD"/>
    <w:rsid w:val="00205EC1"/>
    <w:rsid w:val="00210422"/>
    <w:rsid w:val="00210B9D"/>
    <w:rsid w:val="00210CBB"/>
    <w:rsid w:val="002128EF"/>
    <w:rsid w:val="002203E8"/>
    <w:rsid w:val="00220C21"/>
    <w:rsid w:val="0022275E"/>
    <w:rsid w:val="002228F4"/>
    <w:rsid w:val="002231F7"/>
    <w:rsid w:val="00224BBA"/>
    <w:rsid w:val="00225B1B"/>
    <w:rsid w:val="00225BC5"/>
    <w:rsid w:val="00226F33"/>
    <w:rsid w:val="002345DB"/>
    <w:rsid w:val="00234853"/>
    <w:rsid w:val="002348FA"/>
    <w:rsid w:val="00236458"/>
    <w:rsid w:val="00236E71"/>
    <w:rsid w:val="0023742A"/>
    <w:rsid w:val="00242E65"/>
    <w:rsid w:val="00250525"/>
    <w:rsid w:val="002521D1"/>
    <w:rsid w:val="0025535D"/>
    <w:rsid w:val="0025573E"/>
    <w:rsid w:val="0025638C"/>
    <w:rsid w:val="002601CF"/>
    <w:rsid w:val="002604F5"/>
    <w:rsid w:val="00260F24"/>
    <w:rsid w:val="00262E96"/>
    <w:rsid w:val="002632D1"/>
    <w:rsid w:val="00264A29"/>
    <w:rsid w:val="00264BC7"/>
    <w:rsid w:val="0026746B"/>
    <w:rsid w:val="00270658"/>
    <w:rsid w:val="00270F13"/>
    <w:rsid w:val="00273A7E"/>
    <w:rsid w:val="00275260"/>
    <w:rsid w:val="00276A23"/>
    <w:rsid w:val="00277C1F"/>
    <w:rsid w:val="00280037"/>
    <w:rsid w:val="00282E2C"/>
    <w:rsid w:val="00284D93"/>
    <w:rsid w:val="002864E9"/>
    <w:rsid w:val="00286B59"/>
    <w:rsid w:val="00291ECA"/>
    <w:rsid w:val="00292E40"/>
    <w:rsid w:val="00293A34"/>
    <w:rsid w:val="00294C0A"/>
    <w:rsid w:val="00294FB2"/>
    <w:rsid w:val="00295F01"/>
    <w:rsid w:val="002A0B9D"/>
    <w:rsid w:val="002A16BD"/>
    <w:rsid w:val="002A2E25"/>
    <w:rsid w:val="002A2FBD"/>
    <w:rsid w:val="002A40F7"/>
    <w:rsid w:val="002A73A2"/>
    <w:rsid w:val="002B030D"/>
    <w:rsid w:val="002B1F9E"/>
    <w:rsid w:val="002B2070"/>
    <w:rsid w:val="002C0160"/>
    <w:rsid w:val="002C0979"/>
    <w:rsid w:val="002C2FD4"/>
    <w:rsid w:val="002C5AF7"/>
    <w:rsid w:val="002C7625"/>
    <w:rsid w:val="002C7C12"/>
    <w:rsid w:val="002D0AC0"/>
    <w:rsid w:val="002D1677"/>
    <w:rsid w:val="002D1FEB"/>
    <w:rsid w:val="002D258A"/>
    <w:rsid w:val="002D428E"/>
    <w:rsid w:val="002D5169"/>
    <w:rsid w:val="002E043C"/>
    <w:rsid w:val="002E0526"/>
    <w:rsid w:val="002E1E82"/>
    <w:rsid w:val="002E46F8"/>
    <w:rsid w:val="002E69A9"/>
    <w:rsid w:val="002E7B2C"/>
    <w:rsid w:val="002F2090"/>
    <w:rsid w:val="002F39CE"/>
    <w:rsid w:val="002F4AF6"/>
    <w:rsid w:val="002F59A9"/>
    <w:rsid w:val="002F76D9"/>
    <w:rsid w:val="0030146A"/>
    <w:rsid w:val="00304C36"/>
    <w:rsid w:val="00304E3E"/>
    <w:rsid w:val="00305427"/>
    <w:rsid w:val="003068AA"/>
    <w:rsid w:val="00312146"/>
    <w:rsid w:val="00313EA7"/>
    <w:rsid w:val="00315808"/>
    <w:rsid w:val="00315914"/>
    <w:rsid w:val="00315D43"/>
    <w:rsid w:val="00316CC3"/>
    <w:rsid w:val="00317661"/>
    <w:rsid w:val="00321207"/>
    <w:rsid w:val="0032128F"/>
    <w:rsid w:val="003213C9"/>
    <w:rsid w:val="00321CC8"/>
    <w:rsid w:val="003220A0"/>
    <w:rsid w:val="003221B5"/>
    <w:rsid w:val="00322BD0"/>
    <w:rsid w:val="00322CA3"/>
    <w:rsid w:val="00323872"/>
    <w:rsid w:val="00324346"/>
    <w:rsid w:val="00324CC9"/>
    <w:rsid w:val="00326014"/>
    <w:rsid w:val="00327972"/>
    <w:rsid w:val="00330257"/>
    <w:rsid w:val="00331DFB"/>
    <w:rsid w:val="003335EB"/>
    <w:rsid w:val="0033383A"/>
    <w:rsid w:val="0033591E"/>
    <w:rsid w:val="003362B1"/>
    <w:rsid w:val="00340F2F"/>
    <w:rsid w:val="00343388"/>
    <w:rsid w:val="00344672"/>
    <w:rsid w:val="00344A8A"/>
    <w:rsid w:val="0034575B"/>
    <w:rsid w:val="0034769E"/>
    <w:rsid w:val="00351479"/>
    <w:rsid w:val="00352E28"/>
    <w:rsid w:val="00354FA1"/>
    <w:rsid w:val="003611F5"/>
    <w:rsid w:val="00362C1B"/>
    <w:rsid w:val="003634B0"/>
    <w:rsid w:val="003658C4"/>
    <w:rsid w:val="00370A5E"/>
    <w:rsid w:val="003710B0"/>
    <w:rsid w:val="00374BC4"/>
    <w:rsid w:val="00375169"/>
    <w:rsid w:val="003761E6"/>
    <w:rsid w:val="00376453"/>
    <w:rsid w:val="00381C20"/>
    <w:rsid w:val="0038412A"/>
    <w:rsid w:val="00384A75"/>
    <w:rsid w:val="003872BC"/>
    <w:rsid w:val="0038761D"/>
    <w:rsid w:val="00391217"/>
    <w:rsid w:val="00395989"/>
    <w:rsid w:val="00397D83"/>
    <w:rsid w:val="003A172C"/>
    <w:rsid w:val="003A23FD"/>
    <w:rsid w:val="003A2661"/>
    <w:rsid w:val="003A5D69"/>
    <w:rsid w:val="003A60A2"/>
    <w:rsid w:val="003A6B73"/>
    <w:rsid w:val="003B1CBB"/>
    <w:rsid w:val="003B403C"/>
    <w:rsid w:val="003B6DDB"/>
    <w:rsid w:val="003C025E"/>
    <w:rsid w:val="003C287F"/>
    <w:rsid w:val="003C4CC9"/>
    <w:rsid w:val="003C7934"/>
    <w:rsid w:val="003D14B7"/>
    <w:rsid w:val="003D38B7"/>
    <w:rsid w:val="003D4640"/>
    <w:rsid w:val="003D4BAC"/>
    <w:rsid w:val="003D5601"/>
    <w:rsid w:val="003D5E5F"/>
    <w:rsid w:val="003D6B2B"/>
    <w:rsid w:val="003D778E"/>
    <w:rsid w:val="003E031C"/>
    <w:rsid w:val="003E2AD0"/>
    <w:rsid w:val="003E2E65"/>
    <w:rsid w:val="003E4BC8"/>
    <w:rsid w:val="003E4D5C"/>
    <w:rsid w:val="003E5540"/>
    <w:rsid w:val="003E5706"/>
    <w:rsid w:val="003E5A2A"/>
    <w:rsid w:val="003E6E41"/>
    <w:rsid w:val="003E743C"/>
    <w:rsid w:val="003F1D5B"/>
    <w:rsid w:val="003F20E7"/>
    <w:rsid w:val="003F2B11"/>
    <w:rsid w:val="003F46B7"/>
    <w:rsid w:val="003F4879"/>
    <w:rsid w:val="00400644"/>
    <w:rsid w:val="004029E3"/>
    <w:rsid w:val="00402AD9"/>
    <w:rsid w:val="00402FFA"/>
    <w:rsid w:val="00403823"/>
    <w:rsid w:val="00404ABE"/>
    <w:rsid w:val="00405880"/>
    <w:rsid w:val="004059BB"/>
    <w:rsid w:val="004111FF"/>
    <w:rsid w:val="004117B5"/>
    <w:rsid w:val="004122F3"/>
    <w:rsid w:val="00413272"/>
    <w:rsid w:val="00417447"/>
    <w:rsid w:val="004175CD"/>
    <w:rsid w:val="00417EBC"/>
    <w:rsid w:val="00417F99"/>
    <w:rsid w:val="00420FF1"/>
    <w:rsid w:val="004212E5"/>
    <w:rsid w:val="004237E6"/>
    <w:rsid w:val="0042423F"/>
    <w:rsid w:val="00424DD4"/>
    <w:rsid w:val="00425791"/>
    <w:rsid w:val="00427787"/>
    <w:rsid w:val="00427D44"/>
    <w:rsid w:val="00430FF0"/>
    <w:rsid w:val="004325DE"/>
    <w:rsid w:val="00433652"/>
    <w:rsid w:val="00434A9E"/>
    <w:rsid w:val="00435EF5"/>
    <w:rsid w:val="00440A0A"/>
    <w:rsid w:val="0044252F"/>
    <w:rsid w:val="004432CA"/>
    <w:rsid w:val="004444D7"/>
    <w:rsid w:val="004448FA"/>
    <w:rsid w:val="0044643E"/>
    <w:rsid w:val="00447247"/>
    <w:rsid w:val="004476B5"/>
    <w:rsid w:val="00447931"/>
    <w:rsid w:val="004506B2"/>
    <w:rsid w:val="004525E9"/>
    <w:rsid w:val="004534D9"/>
    <w:rsid w:val="00455428"/>
    <w:rsid w:val="0045722B"/>
    <w:rsid w:val="004640A1"/>
    <w:rsid w:val="004653B5"/>
    <w:rsid w:val="0046728D"/>
    <w:rsid w:val="00467A95"/>
    <w:rsid w:val="00467BF1"/>
    <w:rsid w:val="00474CCD"/>
    <w:rsid w:val="0047550D"/>
    <w:rsid w:val="00477E4D"/>
    <w:rsid w:val="004806F9"/>
    <w:rsid w:val="00483184"/>
    <w:rsid w:val="00483357"/>
    <w:rsid w:val="00483C8A"/>
    <w:rsid w:val="00484916"/>
    <w:rsid w:val="0048593C"/>
    <w:rsid w:val="0048615E"/>
    <w:rsid w:val="00486AF4"/>
    <w:rsid w:val="004870A3"/>
    <w:rsid w:val="004909E9"/>
    <w:rsid w:val="00490B62"/>
    <w:rsid w:val="00491BAB"/>
    <w:rsid w:val="00491C6F"/>
    <w:rsid w:val="00491E0A"/>
    <w:rsid w:val="0049572C"/>
    <w:rsid w:val="00496E1C"/>
    <w:rsid w:val="004975E8"/>
    <w:rsid w:val="004A26EA"/>
    <w:rsid w:val="004A3896"/>
    <w:rsid w:val="004A3F20"/>
    <w:rsid w:val="004B39F0"/>
    <w:rsid w:val="004B4E18"/>
    <w:rsid w:val="004C179A"/>
    <w:rsid w:val="004C21EB"/>
    <w:rsid w:val="004C51B9"/>
    <w:rsid w:val="004C57AB"/>
    <w:rsid w:val="004C7F2C"/>
    <w:rsid w:val="004D4E5C"/>
    <w:rsid w:val="004D5089"/>
    <w:rsid w:val="004D6F80"/>
    <w:rsid w:val="004D6FB4"/>
    <w:rsid w:val="004E11EA"/>
    <w:rsid w:val="004E18CF"/>
    <w:rsid w:val="004E61BD"/>
    <w:rsid w:val="004F1675"/>
    <w:rsid w:val="004F1B41"/>
    <w:rsid w:val="004F2DC5"/>
    <w:rsid w:val="004F349D"/>
    <w:rsid w:val="004F4990"/>
    <w:rsid w:val="004F583C"/>
    <w:rsid w:val="004F63B5"/>
    <w:rsid w:val="00500955"/>
    <w:rsid w:val="005014E2"/>
    <w:rsid w:val="0050376B"/>
    <w:rsid w:val="005037C4"/>
    <w:rsid w:val="00503F4F"/>
    <w:rsid w:val="005041AB"/>
    <w:rsid w:val="00505E22"/>
    <w:rsid w:val="005061C9"/>
    <w:rsid w:val="005063C9"/>
    <w:rsid w:val="0050640E"/>
    <w:rsid w:val="00507BB4"/>
    <w:rsid w:val="00511722"/>
    <w:rsid w:val="00514C91"/>
    <w:rsid w:val="0051520C"/>
    <w:rsid w:val="00515626"/>
    <w:rsid w:val="0051673D"/>
    <w:rsid w:val="00517BC5"/>
    <w:rsid w:val="00520C64"/>
    <w:rsid w:val="00521624"/>
    <w:rsid w:val="0052396B"/>
    <w:rsid w:val="005250A5"/>
    <w:rsid w:val="00526E36"/>
    <w:rsid w:val="00527094"/>
    <w:rsid w:val="00527689"/>
    <w:rsid w:val="00527A17"/>
    <w:rsid w:val="0053370D"/>
    <w:rsid w:val="005340C0"/>
    <w:rsid w:val="0053694C"/>
    <w:rsid w:val="00536E00"/>
    <w:rsid w:val="00537124"/>
    <w:rsid w:val="00540FA6"/>
    <w:rsid w:val="005411EA"/>
    <w:rsid w:val="005424AC"/>
    <w:rsid w:val="00543B41"/>
    <w:rsid w:val="00543E32"/>
    <w:rsid w:val="005458FB"/>
    <w:rsid w:val="00547BA1"/>
    <w:rsid w:val="00551B91"/>
    <w:rsid w:val="005545B4"/>
    <w:rsid w:val="0055607C"/>
    <w:rsid w:val="00562CCB"/>
    <w:rsid w:val="00564562"/>
    <w:rsid w:val="00565196"/>
    <w:rsid w:val="00565624"/>
    <w:rsid w:val="00565C13"/>
    <w:rsid w:val="00565DDB"/>
    <w:rsid w:val="00566E53"/>
    <w:rsid w:val="00570F73"/>
    <w:rsid w:val="005741A1"/>
    <w:rsid w:val="00576754"/>
    <w:rsid w:val="00576A6E"/>
    <w:rsid w:val="005776C4"/>
    <w:rsid w:val="005776CB"/>
    <w:rsid w:val="005778EB"/>
    <w:rsid w:val="00580778"/>
    <w:rsid w:val="00582891"/>
    <w:rsid w:val="00582D81"/>
    <w:rsid w:val="005854C4"/>
    <w:rsid w:val="00590C62"/>
    <w:rsid w:val="0059328F"/>
    <w:rsid w:val="005950CB"/>
    <w:rsid w:val="00596653"/>
    <w:rsid w:val="005A1239"/>
    <w:rsid w:val="005A16E8"/>
    <w:rsid w:val="005A32D1"/>
    <w:rsid w:val="005A45A3"/>
    <w:rsid w:val="005A58AF"/>
    <w:rsid w:val="005A63E7"/>
    <w:rsid w:val="005A645E"/>
    <w:rsid w:val="005A770A"/>
    <w:rsid w:val="005B0470"/>
    <w:rsid w:val="005B2007"/>
    <w:rsid w:val="005B37CA"/>
    <w:rsid w:val="005B395B"/>
    <w:rsid w:val="005B45EB"/>
    <w:rsid w:val="005B62FF"/>
    <w:rsid w:val="005B6387"/>
    <w:rsid w:val="005C020E"/>
    <w:rsid w:val="005C3D60"/>
    <w:rsid w:val="005C55E9"/>
    <w:rsid w:val="005C58A9"/>
    <w:rsid w:val="005D0456"/>
    <w:rsid w:val="005D1CEC"/>
    <w:rsid w:val="005D24CF"/>
    <w:rsid w:val="005D30F2"/>
    <w:rsid w:val="005D4D22"/>
    <w:rsid w:val="005D5E65"/>
    <w:rsid w:val="005D6AB1"/>
    <w:rsid w:val="005E1BAB"/>
    <w:rsid w:val="005E3125"/>
    <w:rsid w:val="005E51AA"/>
    <w:rsid w:val="005E7876"/>
    <w:rsid w:val="005F0728"/>
    <w:rsid w:val="005F132A"/>
    <w:rsid w:val="005F1CB5"/>
    <w:rsid w:val="005F446F"/>
    <w:rsid w:val="005F661E"/>
    <w:rsid w:val="005F699A"/>
    <w:rsid w:val="005F6ACF"/>
    <w:rsid w:val="00600600"/>
    <w:rsid w:val="00601836"/>
    <w:rsid w:val="006022F4"/>
    <w:rsid w:val="006024E8"/>
    <w:rsid w:val="00602B1E"/>
    <w:rsid w:val="006032B5"/>
    <w:rsid w:val="006071E5"/>
    <w:rsid w:val="00610328"/>
    <w:rsid w:val="00612146"/>
    <w:rsid w:val="00612225"/>
    <w:rsid w:val="006158F0"/>
    <w:rsid w:val="00615FA1"/>
    <w:rsid w:val="00616CCA"/>
    <w:rsid w:val="00621C0E"/>
    <w:rsid w:val="00622597"/>
    <w:rsid w:val="00630320"/>
    <w:rsid w:val="00632100"/>
    <w:rsid w:val="00632121"/>
    <w:rsid w:val="00633BCC"/>
    <w:rsid w:val="006349BB"/>
    <w:rsid w:val="00635B63"/>
    <w:rsid w:val="00642B82"/>
    <w:rsid w:val="006431EE"/>
    <w:rsid w:val="00644459"/>
    <w:rsid w:val="00644893"/>
    <w:rsid w:val="006449E2"/>
    <w:rsid w:val="00644A94"/>
    <w:rsid w:val="00644C62"/>
    <w:rsid w:val="00647BCA"/>
    <w:rsid w:val="0065154B"/>
    <w:rsid w:val="006523EC"/>
    <w:rsid w:val="00653449"/>
    <w:rsid w:val="00653AC0"/>
    <w:rsid w:val="00655235"/>
    <w:rsid w:val="00661D0E"/>
    <w:rsid w:val="00667165"/>
    <w:rsid w:val="00673C5A"/>
    <w:rsid w:val="00674C85"/>
    <w:rsid w:val="006763CD"/>
    <w:rsid w:val="006768D3"/>
    <w:rsid w:val="0067721B"/>
    <w:rsid w:val="006775A1"/>
    <w:rsid w:val="00677816"/>
    <w:rsid w:val="00680125"/>
    <w:rsid w:val="00681444"/>
    <w:rsid w:val="00682502"/>
    <w:rsid w:val="0068262E"/>
    <w:rsid w:val="00682640"/>
    <w:rsid w:val="00683B26"/>
    <w:rsid w:val="00683BBB"/>
    <w:rsid w:val="00684002"/>
    <w:rsid w:val="00690227"/>
    <w:rsid w:val="006923A2"/>
    <w:rsid w:val="00692C2A"/>
    <w:rsid w:val="00694A76"/>
    <w:rsid w:val="00695928"/>
    <w:rsid w:val="0069676C"/>
    <w:rsid w:val="006A26C3"/>
    <w:rsid w:val="006A2857"/>
    <w:rsid w:val="006A34FA"/>
    <w:rsid w:val="006A3DC9"/>
    <w:rsid w:val="006A476E"/>
    <w:rsid w:val="006A4E34"/>
    <w:rsid w:val="006B095C"/>
    <w:rsid w:val="006B0AD0"/>
    <w:rsid w:val="006B182D"/>
    <w:rsid w:val="006B1D4D"/>
    <w:rsid w:val="006B4AAA"/>
    <w:rsid w:val="006B5F29"/>
    <w:rsid w:val="006B69D0"/>
    <w:rsid w:val="006B7156"/>
    <w:rsid w:val="006C1794"/>
    <w:rsid w:val="006C2FC5"/>
    <w:rsid w:val="006C32F3"/>
    <w:rsid w:val="006C560F"/>
    <w:rsid w:val="006C61F1"/>
    <w:rsid w:val="006C7992"/>
    <w:rsid w:val="006D082B"/>
    <w:rsid w:val="006D51F5"/>
    <w:rsid w:val="006D6D1F"/>
    <w:rsid w:val="006E2F6F"/>
    <w:rsid w:val="006E60A8"/>
    <w:rsid w:val="006F0337"/>
    <w:rsid w:val="006F292D"/>
    <w:rsid w:val="006F2D43"/>
    <w:rsid w:val="00700CE7"/>
    <w:rsid w:val="00703097"/>
    <w:rsid w:val="00703A67"/>
    <w:rsid w:val="00704820"/>
    <w:rsid w:val="00704CCD"/>
    <w:rsid w:val="007053FD"/>
    <w:rsid w:val="00707062"/>
    <w:rsid w:val="00707712"/>
    <w:rsid w:val="00711466"/>
    <w:rsid w:val="00713A24"/>
    <w:rsid w:val="00715A1D"/>
    <w:rsid w:val="00716187"/>
    <w:rsid w:val="00716675"/>
    <w:rsid w:val="007177CD"/>
    <w:rsid w:val="00721F0F"/>
    <w:rsid w:val="0072240A"/>
    <w:rsid w:val="007264FF"/>
    <w:rsid w:val="00727FF3"/>
    <w:rsid w:val="007302F3"/>
    <w:rsid w:val="00730857"/>
    <w:rsid w:val="007313F0"/>
    <w:rsid w:val="007322B0"/>
    <w:rsid w:val="00736831"/>
    <w:rsid w:val="00737A6B"/>
    <w:rsid w:val="007412E2"/>
    <w:rsid w:val="007422EE"/>
    <w:rsid w:val="007458D7"/>
    <w:rsid w:val="00745AEE"/>
    <w:rsid w:val="00746A38"/>
    <w:rsid w:val="00746E14"/>
    <w:rsid w:val="00751646"/>
    <w:rsid w:val="007516A6"/>
    <w:rsid w:val="00752004"/>
    <w:rsid w:val="00753735"/>
    <w:rsid w:val="00755DA3"/>
    <w:rsid w:val="00756731"/>
    <w:rsid w:val="00756F88"/>
    <w:rsid w:val="00757555"/>
    <w:rsid w:val="00757E2E"/>
    <w:rsid w:val="00757FBF"/>
    <w:rsid w:val="00760959"/>
    <w:rsid w:val="00761B32"/>
    <w:rsid w:val="0076327D"/>
    <w:rsid w:val="00763FF2"/>
    <w:rsid w:val="007646C0"/>
    <w:rsid w:val="007663DC"/>
    <w:rsid w:val="007738F9"/>
    <w:rsid w:val="0077631C"/>
    <w:rsid w:val="0077643F"/>
    <w:rsid w:val="007765D3"/>
    <w:rsid w:val="00780882"/>
    <w:rsid w:val="0078234A"/>
    <w:rsid w:val="00785C2E"/>
    <w:rsid w:val="0078623F"/>
    <w:rsid w:val="00790D00"/>
    <w:rsid w:val="007922A9"/>
    <w:rsid w:val="007948A9"/>
    <w:rsid w:val="00795BD9"/>
    <w:rsid w:val="00797B6E"/>
    <w:rsid w:val="007A686B"/>
    <w:rsid w:val="007A6AA1"/>
    <w:rsid w:val="007B0532"/>
    <w:rsid w:val="007B06C5"/>
    <w:rsid w:val="007B0E2D"/>
    <w:rsid w:val="007B1FC5"/>
    <w:rsid w:val="007B2B2E"/>
    <w:rsid w:val="007B69DC"/>
    <w:rsid w:val="007B6D7B"/>
    <w:rsid w:val="007C0AC6"/>
    <w:rsid w:val="007C19ED"/>
    <w:rsid w:val="007C2A40"/>
    <w:rsid w:val="007D027B"/>
    <w:rsid w:val="007D140A"/>
    <w:rsid w:val="007D19F6"/>
    <w:rsid w:val="007D327D"/>
    <w:rsid w:val="007D3F6E"/>
    <w:rsid w:val="007D53B9"/>
    <w:rsid w:val="007D6F74"/>
    <w:rsid w:val="007D7AF2"/>
    <w:rsid w:val="007D7F1A"/>
    <w:rsid w:val="007E0C2F"/>
    <w:rsid w:val="007E17AB"/>
    <w:rsid w:val="007E18BD"/>
    <w:rsid w:val="007E2C62"/>
    <w:rsid w:val="007E35C9"/>
    <w:rsid w:val="007E597B"/>
    <w:rsid w:val="007E5B50"/>
    <w:rsid w:val="007E6186"/>
    <w:rsid w:val="007E63FF"/>
    <w:rsid w:val="007E7210"/>
    <w:rsid w:val="007F13B4"/>
    <w:rsid w:val="007F227D"/>
    <w:rsid w:val="007F3930"/>
    <w:rsid w:val="007F3A8B"/>
    <w:rsid w:val="007F577F"/>
    <w:rsid w:val="007F5F0B"/>
    <w:rsid w:val="007F7434"/>
    <w:rsid w:val="00800F76"/>
    <w:rsid w:val="00801465"/>
    <w:rsid w:val="00801FB6"/>
    <w:rsid w:val="008028E2"/>
    <w:rsid w:val="0080341F"/>
    <w:rsid w:val="00804717"/>
    <w:rsid w:val="00811FDB"/>
    <w:rsid w:val="00814749"/>
    <w:rsid w:val="008166B0"/>
    <w:rsid w:val="008178B5"/>
    <w:rsid w:val="00821005"/>
    <w:rsid w:val="0082255B"/>
    <w:rsid w:val="00822CA3"/>
    <w:rsid w:val="00822EC4"/>
    <w:rsid w:val="008244A4"/>
    <w:rsid w:val="008248AC"/>
    <w:rsid w:val="00824C1B"/>
    <w:rsid w:val="008253DE"/>
    <w:rsid w:val="0082667F"/>
    <w:rsid w:val="008308B5"/>
    <w:rsid w:val="0083093D"/>
    <w:rsid w:val="00830ACB"/>
    <w:rsid w:val="00834FAA"/>
    <w:rsid w:val="0083631C"/>
    <w:rsid w:val="0083734B"/>
    <w:rsid w:val="008410F9"/>
    <w:rsid w:val="00841DA3"/>
    <w:rsid w:val="008445AC"/>
    <w:rsid w:val="008453D0"/>
    <w:rsid w:val="00847235"/>
    <w:rsid w:val="00847AAD"/>
    <w:rsid w:val="00850B3C"/>
    <w:rsid w:val="00852C03"/>
    <w:rsid w:val="00853226"/>
    <w:rsid w:val="008555AF"/>
    <w:rsid w:val="00857232"/>
    <w:rsid w:val="0086139B"/>
    <w:rsid w:val="00862396"/>
    <w:rsid w:val="00862654"/>
    <w:rsid w:val="00871C1B"/>
    <w:rsid w:val="00871F27"/>
    <w:rsid w:val="00871F4E"/>
    <w:rsid w:val="0087262B"/>
    <w:rsid w:val="00872860"/>
    <w:rsid w:val="0087362C"/>
    <w:rsid w:val="00873652"/>
    <w:rsid w:val="00874761"/>
    <w:rsid w:val="0087691B"/>
    <w:rsid w:val="00876BF3"/>
    <w:rsid w:val="00876F85"/>
    <w:rsid w:val="00877036"/>
    <w:rsid w:val="008779D5"/>
    <w:rsid w:val="00880109"/>
    <w:rsid w:val="008805E6"/>
    <w:rsid w:val="008807D6"/>
    <w:rsid w:val="00884018"/>
    <w:rsid w:val="0088554A"/>
    <w:rsid w:val="00890785"/>
    <w:rsid w:val="008927ED"/>
    <w:rsid w:val="00893B03"/>
    <w:rsid w:val="00894AA5"/>
    <w:rsid w:val="00895DF1"/>
    <w:rsid w:val="00897090"/>
    <w:rsid w:val="008A1FD8"/>
    <w:rsid w:val="008A2D6C"/>
    <w:rsid w:val="008A3197"/>
    <w:rsid w:val="008A3DED"/>
    <w:rsid w:val="008A4144"/>
    <w:rsid w:val="008A66B3"/>
    <w:rsid w:val="008B0C16"/>
    <w:rsid w:val="008B0C56"/>
    <w:rsid w:val="008B36DE"/>
    <w:rsid w:val="008B422C"/>
    <w:rsid w:val="008B6079"/>
    <w:rsid w:val="008C14B1"/>
    <w:rsid w:val="008C288A"/>
    <w:rsid w:val="008C68E3"/>
    <w:rsid w:val="008D0326"/>
    <w:rsid w:val="008D583F"/>
    <w:rsid w:val="008E02DE"/>
    <w:rsid w:val="008E2AEE"/>
    <w:rsid w:val="008E33E8"/>
    <w:rsid w:val="008E36E8"/>
    <w:rsid w:val="008E44C5"/>
    <w:rsid w:val="008F0296"/>
    <w:rsid w:val="008F0681"/>
    <w:rsid w:val="008F0EC0"/>
    <w:rsid w:val="008F1496"/>
    <w:rsid w:val="008F19C1"/>
    <w:rsid w:val="008F2338"/>
    <w:rsid w:val="008F2C84"/>
    <w:rsid w:val="008F43D1"/>
    <w:rsid w:val="008F5D3E"/>
    <w:rsid w:val="00904E25"/>
    <w:rsid w:val="00905D86"/>
    <w:rsid w:val="009070FC"/>
    <w:rsid w:val="00910248"/>
    <w:rsid w:val="009141B7"/>
    <w:rsid w:val="00916494"/>
    <w:rsid w:val="00916B9F"/>
    <w:rsid w:val="00930D84"/>
    <w:rsid w:val="00931353"/>
    <w:rsid w:val="00931626"/>
    <w:rsid w:val="0093432A"/>
    <w:rsid w:val="00934A1A"/>
    <w:rsid w:val="00936D33"/>
    <w:rsid w:val="00937A7C"/>
    <w:rsid w:val="009407E4"/>
    <w:rsid w:val="00940C80"/>
    <w:rsid w:val="00941C60"/>
    <w:rsid w:val="00941DBC"/>
    <w:rsid w:val="009427E5"/>
    <w:rsid w:val="00942E7B"/>
    <w:rsid w:val="0094318C"/>
    <w:rsid w:val="00944FB8"/>
    <w:rsid w:val="0094513F"/>
    <w:rsid w:val="00945C15"/>
    <w:rsid w:val="009514F3"/>
    <w:rsid w:val="00953E29"/>
    <w:rsid w:val="009549CE"/>
    <w:rsid w:val="00955AD0"/>
    <w:rsid w:val="009577AF"/>
    <w:rsid w:val="00957DEC"/>
    <w:rsid w:val="00962CDD"/>
    <w:rsid w:val="009645B5"/>
    <w:rsid w:val="00964F6E"/>
    <w:rsid w:val="009672C9"/>
    <w:rsid w:val="0097047A"/>
    <w:rsid w:val="00970540"/>
    <w:rsid w:val="009739AD"/>
    <w:rsid w:val="00973CD8"/>
    <w:rsid w:val="00974C9A"/>
    <w:rsid w:val="009777F0"/>
    <w:rsid w:val="00980747"/>
    <w:rsid w:val="0098369C"/>
    <w:rsid w:val="00984710"/>
    <w:rsid w:val="00984DC2"/>
    <w:rsid w:val="00987A3C"/>
    <w:rsid w:val="009919B8"/>
    <w:rsid w:val="00992455"/>
    <w:rsid w:val="00995CDF"/>
    <w:rsid w:val="00996E2C"/>
    <w:rsid w:val="009B2C46"/>
    <w:rsid w:val="009C001D"/>
    <w:rsid w:val="009C0FBD"/>
    <w:rsid w:val="009C1883"/>
    <w:rsid w:val="009C1BB3"/>
    <w:rsid w:val="009C20B2"/>
    <w:rsid w:val="009C299B"/>
    <w:rsid w:val="009C449F"/>
    <w:rsid w:val="009C4D25"/>
    <w:rsid w:val="009C68D3"/>
    <w:rsid w:val="009D0E1F"/>
    <w:rsid w:val="009D0EC3"/>
    <w:rsid w:val="009D4F81"/>
    <w:rsid w:val="009D5A45"/>
    <w:rsid w:val="009E3FC2"/>
    <w:rsid w:val="009F01C7"/>
    <w:rsid w:val="009F1B2B"/>
    <w:rsid w:val="009F1F16"/>
    <w:rsid w:val="009F3892"/>
    <w:rsid w:val="009F5FBB"/>
    <w:rsid w:val="009F6A08"/>
    <w:rsid w:val="00A00135"/>
    <w:rsid w:val="00A0283F"/>
    <w:rsid w:val="00A0785D"/>
    <w:rsid w:val="00A12F0C"/>
    <w:rsid w:val="00A139D0"/>
    <w:rsid w:val="00A16695"/>
    <w:rsid w:val="00A16C3B"/>
    <w:rsid w:val="00A1701B"/>
    <w:rsid w:val="00A20729"/>
    <w:rsid w:val="00A246E7"/>
    <w:rsid w:val="00A2628E"/>
    <w:rsid w:val="00A26F72"/>
    <w:rsid w:val="00A277D4"/>
    <w:rsid w:val="00A34575"/>
    <w:rsid w:val="00A36B73"/>
    <w:rsid w:val="00A375CC"/>
    <w:rsid w:val="00A40BF5"/>
    <w:rsid w:val="00A438A3"/>
    <w:rsid w:val="00A52636"/>
    <w:rsid w:val="00A5295B"/>
    <w:rsid w:val="00A5474B"/>
    <w:rsid w:val="00A55BD5"/>
    <w:rsid w:val="00A5692E"/>
    <w:rsid w:val="00A56C60"/>
    <w:rsid w:val="00A61687"/>
    <w:rsid w:val="00A62BF9"/>
    <w:rsid w:val="00A6351E"/>
    <w:rsid w:val="00A6488F"/>
    <w:rsid w:val="00A65E57"/>
    <w:rsid w:val="00A67E4F"/>
    <w:rsid w:val="00A73212"/>
    <w:rsid w:val="00A73EF4"/>
    <w:rsid w:val="00A7651F"/>
    <w:rsid w:val="00A80B52"/>
    <w:rsid w:val="00A80C26"/>
    <w:rsid w:val="00A814AC"/>
    <w:rsid w:val="00A8422A"/>
    <w:rsid w:val="00A844A7"/>
    <w:rsid w:val="00A86E52"/>
    <w:rsid w:val="00A87D48"/>
    <w:rsid w:val="00A90A2A"/>
    <w:rsid w:val="00A910AE"/>
    <w:rsid w:val="00A9289C"/>
    <w:rsid w:val="00A93B91"/>
    <w:rsid w:val="00A952F6"/>
    <w:rsid w:val="00A95ACE"/>
    <w:rsid w:val="00A95B94"/>
    <w:rsid w:val="00A96440"/>
    <w:rsid w:val="00AA01A9"/>
    <w:rsid w:val="00AA09B7"/>
    <w:rsid w:val="00AB1692"/>
    <w:rsid w:val="00AB36C6"/>
    <w:rsid w:val="00AB40E3"/>
    <w:rsid w:val="00AB60D2"/>
    <w:rsid w:val="00AB6A2B"/>
    <w:rsid w:val="00AB6B7D"/>
    <w:rsid w:val="00AB7400"/>
    <w:rsid w:val="00AB76A2"/>
    <w:rsid w:val="00AC3F81"/>
    <w:rsid w:val="00AC5A00"/>
    <w:rsid w:val="00AC5B01"/>
    <w:rsid w:val="00AC64A3"/>
    <w:rsid w:val="00AC78C6"/>
    <w:rsid w:val="00AC7DFF"/>
    <w:rsid w:val="00AD28DE"/>
    <w:rsid w:val="00AD3C15"/>
    <w:rsid w:val="00AD6B8B"/>
    <w:rsid w:val="00AE27F9"/>
    <w:rsid w:val="00AE2B47"/>
    <w:rsid w:val="00AE2FCC"/>
    <w:rsid w:val="00AE523A"/>
    <w:rsid w:val="00AE79D5"/>
    <w:rsid w:val="00AF1EC0"/>
    <w:rsid w:val="00AF2128"/>
    <w:rsid w:val="00AF24D3"/>
    <w:rsid w:val="00AF24E3"/>
    <w:rsid w:val="00AF3260"/>
    <w:rsid w:val="00AF36D4"/>
    <w:rsid w:val="00AF3E7D"/>
    <w:rsid w:val="00AF433B"/>
    <w:rsid w:val="00B01E6C"/>
    <w:rsid w:val="00B03199"/>
    <w:rsid w:val="00B04242"/>
    <w:rsid w:val="00B05F87"/>
    <w:rsid w:val="00B06DAC"/>
    <w:rsid w:val="00B112D0"/>
    <w:rsid w:val="00B115C6"/>
    <w:rsid w:val="00B11D88"/>
    <w:rsid w:val="00B12A61"/>
    <w:rsid w:val="00B12FE8"/>
    <w:rsid w:val="00B14BE0"/>
    <w:rsid w:val="00B154B4"/>
    <w:rsid w:val="00B163C7"/>
    <w:rsid w:val="00B20BC2"/>
    <w:rsid w:val="00B22C3B"/>
    <w:rsid w:val="00B24F56"/>
    <w:rsid w:val="00B25B8E"/>
    <w:rsid w:val="00B264E4"/>
    <w:rsid w:val="00B26DD8"/>
    <w:rsid w:val="00B31454"/>
    <w:rsid w:val="00B3329E"/>
    <w:rsid w:val="00B33E27"/>
    <w:rsid w:val="00B34338"/>
    <w:rsid w:val="00B36D2B"/>
    <w:rsid w:val="00B37385"/>
    <w:rsid w:val="00B37BBF"/>
    <w:rsid w:val="00B37C51"/>
    <w:rsid w:val="00B42117"/>
    <w:rsid w:val="00B43164"/>
    <w:rsid w:val="00B43630"/>
    <w:rsid w:val="00B5086B"/>
    <w:rsid w:val="00B530E5"/>
    <w:rsid w:val="00B53B15"/>
    <w:rsid w:val="00B561B6"/>
    <w:rsid w:val="00B61807"/>
    <w:rsid w:val="00B61856"/>
    <w:rsid w:val="00B6213A"/>
    <w:rsid w:val="00B6230C"/>
    <w:rsid w:val="00B62CDA"/>
    <w:rsid w:val="00B64962"/>
    <w:rsid w:val="00B6516E"/>
    <w:rsid w:val="00B659B7"/>
    <w:rsid w:val="00B70547"/>
    <w:rsid w:val="00B721F1"/>
    <w:rsid w:val="00B73005"/>
    <w:rsid w:val="00B7548B"/>
    <w:rsid w:val="00B76C2C"/>
    <w:rsid w:val="00B76CD1"/>
    <w:rsid w:val="00B776B0"/>
    <w:rsid w:val="00B81B57"/>
    <w:rsid w:val="00B82327"/>
    <w:rsid w:val="00B83029"/>
    <w:rsid w:val="00B834C7"/>
    <w:rsid w:val="00B91CC9"/>
    <w:rsid w:val="00B92144"/>
    <w:rsid w:val="00B933CD"/>
    <w:rsid w:val="00B93F3C"/>
    <w:rsid w:val="00B94CD9"/>
    <w:rsid w:val="00B96C98"/>
    <w:rsid w:val="00BA0880"/>
    <w:rsid w:val="00BA0D0C"/>
    <w:rsid w:val="00BA1A4A"/>
    <w:rsid w:val="00BA5114"/>
    <w:rsid w:val="00BA6DFB"/>
    <w:rsid w:val="00BA71E0"/>
    <w:rsid w:val="00BB040F"/>
    <w:rsid w:val="00BB1121"/>
    <w:rsid w:val="00BB2AE9"/>
    <w:rsid w:val="00BB43CD"/>
    <w:rsid w:val="00BB6A12"/>
    <w:rsid w:val="00BB6C2C"/>
    <w:rsid w:val="00BC23DB"/>
    <w:rsid w:val="00BC2DD5"/>
    <w:rsid w:val="00BC49DA"/>
    <w:rsid w:val="00BC5CAE"/>
    <w:rsid w:val="00BD066F"/>
    <w:rsid w:val="00BD299E"/>
    <w:rsid w:val="00BD2C64"/>
    <w:rsid w:val="00BD2E1D"/>
    <w:rsid w:val="00BD440F"/>
    <w:rsid w:val="00BD4653"/>
    <w:rsid w:val="00BD538F"/>
    <w:rsid w:val="00BD71E5"/>
    <w:rsid w:val="00BD72DA"/>
    <w:rsid w:val="00BD7942"/>
    <w:rsid w:val="00BE2326"/>
    <w:rsid w:val="00BE2ABC"/>
    <w:rsid w:val="00BE3DFA"/>
    <w:rsid w:val="00BE4186"/>
    <w:rsid w:val="00BE507C"/>
    <w:rsid w:val="00BF0323"/>
    <w:rsid w:val="00BF5695"/>
    <w:rsid w:val="00BF5C20"/>
    <w:rsid w:val="00C00AF8"/>
    <w:rsid w:val="00C05BEC"/>
    <w:rsid w:val="00C06C1A"/>
    <w:rsid w:val="00C075D8"/>
    <w:rsid w:val="00C07C94"/>
    <w:rsid w:val="00C07F88"/>
    <w:rsid w:val="00C1415A"/>
    <w:rsid w:val="00C15519"/>
    <w:rsid w:val="00C16CDA"/>
    <w:rsid w:val="00C2027B"/>
    <w:rsid w:val="00C20812"/>
    <w:rsid w:val="00C2233F"/>
    <w:rsid w:val="00C23D51"/>
    <w:rsid w:val="00C312EC"/>
    <w:rsid w:val="00C324F8"/>
    <w:rsid w:val="00C32B3B"/>
    <w:rsid w:val="00C338E5"/>
    <w:rsid w:val="00C379F4"/>
    <w:rsid w:val="00C37C33"/>
    <w:rsid w:val="00C40E9C"/>
    <w:rsid w:val="00C43DE4"/>
    <w:rsid w:val="00C442C9"/>
    <w:rsid w:val="00C45914"/>
    <w:rsid w:val="00C464AF"/>
    <w:rsid w:val="00C5037E"/>
    <w:rsid w:val="00C52BC6"/>
    <w:rsid w:val="00C630B4"/>
    <w:rsid w:val="00C63C75"/>
    <w:rsid w:val="00C63F8A"/>
    <w:rsid w:val="00C65587"/>
    <w:rsid w:val="00C66C6F"/>
    <w:rsid w:val="00C71249"/>
    <w:rsid w:val="00C71B5C"/>
    <w:rsid w:val="00C72E9A"/>
    <w:rsid w:val="00C73550"/>
    <w:rsid w:val="00C74280"/>
    <w:rsid w:val="00C77793"/>
    <w:rsid w:val="00C77A56"/>
    <w:rsid w:val="00C77B20"/>
    <w:rsid w:val="00C8021B"/>
    <w:rsid w:val="00C81E3E"/>
    <w:rsid w:val="00C82867"/>
    <w:rsid w:val="00C85A8F"/>
    <w:rsid w:val="00C8767B"/>
    <w:rsid w:val="00C9008A"/>
    <w:rsid w:val="00C93762"/>
    <w:rsid w:val="00C96586"/>
    <w:rsid w:val="00C96B97"/>
    <w:rsid w:val="00C97481"/>
    <w:rsid w:val="00CA3E24"/>
    <w:rsid w:val="00CA4D20"/>
    <w:rsid w:val="00CA57A4"/>
    <w:rsid w:val="00CB0D9A"/>
    <w:rsid w:val="00CB1DA0"/>
    <w:rsid w:val="00CB7C60"/>
    <w:rsid w:val="00CB7C6D"/>
    <w:rsid w:val="00CB7E77"/>
    <w:rsid w:val="00CC2A89"/>
    <w:rsid w:val="00CC3595"/>
    <w:rsid w:val="00CC3BB2"/>
    <w:rsid w:val="00CC4C9C"/>
    <w:rsid w:val="00CC7533"/>
    <w:rsid w:val="00CD0331"/>
    <w:rsid w:val="00CD0D95"/>
    <w:rsid w:val="00CD31E3"/>
    <w:rsid w:val="00CD4F9E"/>
    <w:rsid w:val="00CD5AE7"/>
    <w:rsid w:val="00CD697D"/>
    <w:rsid w:val="00CE3EB8"/>
    <w:rsid w:val="00CE6AC2"/>
    <w:rsid w:val="00CE7387"/>
    <w:rsid w:val="00CF2005"/>
    <w:rsid w:val="00CF258D"/>
    <w:rsid w:val="00CF6669"/>
    <w:rsid w:val="00CF7AFA"/>
    <w:rsid w:val="00D0152B"/>
    <w:rsid w:val="00D01B8E"/>
    <w:rsid w:val="00D01D86"/>
    <w:rsid w:val="00D0467B"/>
    <w:rsid w:val="00D056B9"/>
    <w:rsid w:val="00D07CEF"/>
    <w:rsid w:val="00D1051F"/>
    <w:rsid w:val="00D1125C"/>
    <w:rsid w:val="00D14CEA"/>
    <w:rsid w:val="00D16975"/>
    <w:rsid w:val="00D20077"/>
    <w:rsid w:val="00D27D7E"/>
    <w:rsid w:val="00D32DFB"/>
    <w:rsid w:val="00D337A0"/>
    <w:rsid w:val="00D34500"/>
    <w:rsid w:val="00D3480E"/>
    <w:rsid w:val="00D3738C"/>
    <w:rsid w:val="00D42326"/>
    <w:rsid w:val="00D45B72"/>
    <w:rsid w:val="00D46ADF"/>
    <w:rsid w:val="00D472D0"/>
    <w:rsid w:val="00D47FE0"/>
    <w:rsid w:val="00D51622"/>
    <w:rsid w:val="00D52731"/>
    <w:rsid w:val="00D52C52"/>
    <w:rsid w:val="00D543A5"/>
    <w:rsid w:val="00D54EF1"/>
    <w:rsid w:val="00D5652A"/>
    <w:rsid w:val="00D579ED"/>
    <w:rsid w:val="00D6352C"/>
    <w:rsid w:val="00D649BD"/>
    <w:rsid w:val="00D64C9C"/>
    <w:rsid w:val="00D65B00"/>
    <w:rsid w:val="00D66239"/>
    <w:rsid w:val="00D666A4"/>
    <w:rsid w:val="00D666F3"/>
    <w:rsid w:val="00D676EA"/>
    <w:rsid w:val="00D67A55"/>
    <w:rsid w:val="00D703AB"/>
    <w:rsid w:val="00D7094B"/>
    <w:rsid w:val="00D7238C"/>
    <w:rsid w:val="00D72487"/>
    <w:rsid w:val="00D72DDE"/>
    <w:rsid w:val="00D76B1E"/>
    <w:rsid w:val="00D7769C"/>
    <w:rsid w:val="00D7797A"/>
    <w:rsid w:val="00D80047"/>
    <w:rsid w:val="00D82329"/>
    <w:rsid w:val="00D828B1"/>
    <w:rsid w:val="00D83820"/>
    <w:rsid w:val="00D8439F"/>
    <w:rsid w:val="00D867DF"/>
    <w:rsid w:val="00D92C42"/>
    <w:rsid w:val="00D964C2"/>
    <w:rsid w:val="00DA083B"/>
    <w:rsid w:val="00DA3505"/>
    <w:rsid w:val="00DA4889"/>
    <w:rsid w:val="00DA6E2E"/>
    <w:rsid w:val="00DA7D45"/>
    <w:rsid w:val="00DB26F5"/>
    <w:rsid w:val="00DB6BD2"/>
    <w:rsid w:val="00DC2C2D"/>
    <w:rsid w:val="00DC3349"/>
    <w:rsid w:val="00DC58DA"/>
    <w:rsid w:val="00DC5AD2"/>
    <w:rsid w:val="00DC69A0"/>
    <w:rsid w:val="00DC7C5A"/>
    <w:rsid w:val="00DD07B7"/>
    <w:rsid w:val="00DD09FC"/>
    <w:rsid w:val="00DD469D"/>
    <w:rsid w:val="00DD5278"/>
    <w:rsid w:val="00DE05A7"/>
    <w:rsid w:val="00DE22E0"/>
    <w:rsid w:val="00DE2F05"/>
    <w:rsid w:val="00DE52B1"/>
    <w:rsid w:val="00DE5A12"/>
    <w:rsid w:val="00DE5D97"/>
    <w:rsid w:val="00DE7105"/>
    <w:rsid w:val="00DF0EDC"/>
    <w:rsid w:val="00DF28F1"/>
    <w:rsid w:val="00DF47D9"/>
    <w:rsid w:val="00DF480A"/>
    <w:rsid w:val="00DF4DBA"/>
    <w:rsid w:val="00DF5C3B"/>
    <w:rsid w:val="00DF7956"/>
    <w:rsid w:val="00DF7DFD"/>
    <w:rsid w:val="00E02433"/>
    <w:rsid w:val="00E03B72"/>
    <w:rsid w:val="00E03D60"/>
    <w:rsid w:val="00E03E28"/>
    <w:rsid w:val="00E0568D"/>
    <w:rsid w:val="00E061CD"/>
    <w:rsid w:val="00E10358"/>
    <w:rsid w:val="00E10AAE"/>
    <w:rsid w:val="00E11FAC"/>
    <w:rsid w:val="00E139B8"/>
    <w:rsid w:val="00E20048"/>
    <w:rsid w:val="00E20BB5"/>
    <w:rsid w:val="00E2188F"/>
    <w:rsid w:val="00E25372"/>
    <w:rsid w:val="00E30624"/>
    <w:rsid w:val="00E30761"/>
    <w:rsid w:val="00E3146D"/>
    <w:rsid w:val="00E31687"/>
    <w:rsid w:val="00E31E2C"/>
    <w:rsid w:val="00E3331B"/>
    <w:rsid w:val="00E3337D"/>
    <w:rsid w:val="00E3347B"/>
    <w:rsid w:val="00E346CE"/>
    <w:rsid w:val="00E34A42"/>
    <w:rsid w:val="00E3589F"/>
    <w:rsid w:val="00E372A8"/>
    <w:rsid w:val="00E40F49"/>
    <w:rsid w:val="00E41F20"/>
    <w:rsid w:val="00E438E0"/>
    <w:rsid w:val="00E4440D"/>
    <w:rsid w:val="00E4532B"/>
    <w:rsid w:val="00E47F5A"/>
    <w:rsid w:val="00E50EA3"/>
    <w:rsid w:val="00E56197"/>
    <w:rsid w:val="00E56714"/>
    <w:rsid w:val="00E60708"/>
    <w:rsid w:val="00E60757"/>
    <w:rsid w:val="00E61ABC"/>
    <w:rsid w:val="00E70202"/>
    <w:rsid w:val="00E70449"/>
    <w:rsid w:val="00E70CB8"/>
    <w:rsid w:val="00E71968"/>
    <w:rsid w:val="00E71E85"/>
    <w:rsid w:val="00E74B4D"/>
    <w:rsid w:val="00E815F9"/>
    <w:rsid w:val="00E81CD2"/>
    <w:rsid w:val="00E82275"/>
    <w:rsid w:val="00E848FE"/>
    <w:rsid w:val="00E877C4"/>
    <w:rsid w:val="00E9045D"/>
    <w:rsid w:val="00E923A9"/>
    <w:rsid w:val="00E93370"/>
    <w:rsid w:val="00E94F7B"/>
    <w:rsid w:val="00E9645B"/>
    <w:rsid w:val="00E9735F"/>
    <w:rsid w:val="00EA35BA"/>
    <w:rsid w:val="00EA4E5B"/>
    <w:rsid w:val="00EA53F2"/>
    <w:rsid w:val="00EA545B"/>
    <w:rsid w:val="00EA5F5B"/>
    <w:rsid w:val="00EA729B"/>
    <w:rsid w:val="00EB0147"/>
    <w:rsid w:val="00EB2190"/>
    <w:rsid w:val="00EB2B74"/>
    <w:rsid w:val="00EB4DD4"/>
    <w:rsid w:val="00EB6559"/>
    <w:rsid w:val="00EB709E"/>
    <w:rsid w:val="00EB7B3A"/>
    <w:rsid w:val="00EB7BB6"/>
    <w:rsid w:val="00EB7FB7"/>
    <w:rsid w:val="00EC1F61"/>
    <w:rsid w:val="00EC318C"/>
    <w:rsid w:val="00EC3AD7"/>
    <w:rsid w:val="00EC4892"/>
    <w:rsid w:val="00EC7910"/>
    <w:rsid w:val="00ED0AA3"/>
    <w:rsid w:val="00ED3094"/>
    <w:rsid w:val="00ED43E8"/>
    <w:rsid w:val="00EE0168"/>
    <w:rsid w:val="00EE2A6E"/>
    <w:rsid w:val="00EE33D7"/>
    <w:rsid w:val="00EE4EF1"/>
    <w:rsid w:val="00EE55B7"/>
    <w:rsid w:val="00EE606F"/>
    <w:rsid w:val="00EF01C1"/>
    <w:rsid w:val="00EF2E01"/>
    <w:rsid w:val="00EF4ED0"/>
    <w:rsid w:val="00EF6517"/>
    <w:rsid w:val="00EF79A0"/>
    <w:rsid w:val="00F00739"/>
    <w:rsid w:val="00F0086D"/>
    <w:rsid w:val="00F01703"/>
    <w:rsid w:val="00F050C7"/>
    <w:rsid w:val="00F06AD2"/>
    <w:rsid w:val="00F06D84"/>
    <w:rsid w:val="00F07A5F"/>
    <w:rsid w:val="00F12B07"/>
    <w:rsid w:val="00F151ED"/>
    <w:rsid w:val="00F16B06"/>
    <w:rsid w:val="00F2070E"/>
    <w:rsid w:val="00F23A35"/>
    <w:rsid w:val="00F247FD"/>
    <w:rsid w:val="00F2578F"/>
    <w:rsid w:val="00F262D3"/>
    <w:rsid w:val="00F31382"/>
    <w:rsid w:val="00F3577E"/>
    <w:rsid w:val="00F421ED"/>
    <w:rsid w:val="00F43CC8"/>
    <w:rsid w:val="00F464BD"/>
    <w:rsid w:val="00F50970"/>
    <w:rsid w:val="00F50CB2"/>
    <w:rsid w:val="00F53A8D"/>
    <w:rsid w:val="00F5444A"/>
    <w:rsid w:val="00F55DCA"/>
    <w:rsid w:val="00F57A88"/>
    <w:rsid w:val="00F57E0E"/>
    <w:rsid w:val="00F57E9D"/>
    <w:rsid w:val="00F60077"/>
    <w:rsid w:val="00F61DE7"/>
    <w:rsid w:val="00F63161"/>
    <w:rsid w:val="00F649A1"/>
    <w:rsid w:val="00F64E65"/>
    <w:rsid w:val="00F65638"/>
    <w:rsid w:val="00F659CA"/>
    <w:rsid w:val="00F70428"/>
    <w:rsid w:val="00F74A93"/>
    <w:rsid w:val="00F756B2"/>
    <w:rsid w:val="00F75F51"/>
    <w:rsid w:val="00F76045"/>
    <w:rsid w:val="00F76D7D"/>
    <w:rsid w:val="00F802A3"/>
    <w:rsid w:val="00F83332"/>
    <w:rsid w:val="00F83540"/>
    <w:rsid w:val="00F83E80"/>
    <w:rsid w:val="00F84084"/>
    <w:rsid w:val="00F92F3A"/>
    <w:rsid w:val="00F93A5C"/>
    <w:rsid w:val="00F93BD6"/>
    <w:rsid w:val="00F93CDF"/>
    <w:rsid w:val="00F93EAB"/>
    <w:rsid w:val="00F94158"/>
    <w:rsid w:val="00F944BA"/>
    <w:rsid w:val="00F96DB5"/>
    <w:rsid w:val="00F9775A"/>
    <w:rsid w:val="00FA19A3"/>
    <w:rsid w:val="00FA477F"/>
    <w:rsid w:val="00FA4ADA"/>
    <w:rsid w:val="00FA5C9F"/>
    <w:rsid w:val="00FA6A42"/>
    <w:rsid w:val="00FB096A"/>
    <w:rsid w:val="00FB14D1"/>
    <w:rsid w:val="00FB1983"/>
    <w:rsid w:val="00FB2BD8"/>
    <w:rsid w:val="00FB408B"/>
    <w:rsid w:val="00FB691B"/>
    <w:rsid w:val="00FC1B21"/>
    <w:rsid w:val="00FC3F40"/>
    <w:rsid w:val="00FC3F67"/>
    <w:rsid w:val="00FC6DD0"/>
    <w:rsid w:val="00FD0C60"/>
    <w:rsid w:val="00FD178A"/>
    <w:rsid w:val="00FD215C"/>
    <w:rsid w:val="00FD3F02"/>
    <w:rsid w:val="00FD5A00"/>
    <w:rsid w:val="00FD7667"/>
    <w:rsid w:val="00FE0221"/>
    <w:rsid w:val="00FE02E9"/>
    <w:rsid w:val="00FE1E8D"/>
    <w:rsid w:val="00FE2584"/>
    <w:rsid w:val="00FE2617"/>
    <w:rsid w:val="00FE28EE"/>
    <w:rsid w:val="00FE2D67"/>
    <w:rsid w:val="00FE2EBB"/>
    <w:rsid w:val="00FE338E"/>
    <w:rsid w:val="00FE45FE"/>
    <w:rsid w:val="00FE56C0"/>
    <w:rsid w:val="00FE73C9"/>
    <w:rsid w:val="00FF007C"/>
    <w:rsid w:val="00FF0E1F"/>
    <w:rsid w:val="00FF22C9"/>
    <w:rsid w:val="00FF2825"/>
    <w:rsid w:val="00FF60B0"/>
    <w:rsid w:val="00FF7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74F9"/>
  <w15:docId w15:val="{E937C95D-EFB1-41D1-95E1-C6217B8D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2D1"/>
    <w:rPr>
      <w:sz w:val="24"/>
    </w:rPr>
  </w:style>
  <w:style w:type="paragraph" w:styleId="Nagwek1">
    <w:name w:val="heading 1"/>
    <w:basedOn w:val="Normalny"/>
    <w:next w:val="Normalny"/>
    <w:link w:val="Nagwek1Znak1"/>
    <w:qFormat/>
    <w:rsid w:val="00225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1"/>
    <w:qFormat/>
    <w:rsid w:val="00934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1"/>
    <w:qFormat/>
    <w:rsid w:val="00225B1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1"/>
    <w:qFormat/>
    <w:rsid w:val="00A95ACE"/>
    <w:pPr>
      <w:keepNext/>
      <w:jc w:val="both"/>
      <w:outlineLvl w:val="4"/>
    </w:pPr>
    <w:rPr>
      <w:rFonts w:ascii="Arial" w:hAnsi="Arial"/>
      <w:b/>
    </w:rPr>
  </w:style>
  <w:style w:type="paragraph" w:styleId="Nagwek7">
    <w:name w:val="heading 7"/>
    <w:basedOn w:val="Normalny"/>
    <w:next w:val="Normalny"/>
    <w:link w:val="Nagwek7Znak1"/>
    <w:qFormat/>
    <w:rsid w:val="00A95ACE"/>
    <w:pPr>
      <w:keepNext/>
      <w:suppressAutoHyphens/>
      <w:spacing w:before="120"/>
      <w:ind w:left="426" w:right="-1"/>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2632D1"/>
    <w:pPr>
      <w:keepNext/>
      <w:jc w:val="center"/>
      <w:outlineLvl w:val="0"/>
    </w:pPr>
    <w:rPr>
      <w:b/>
      <w:sz w:val="28"/>
    </w:rPr>
  </w:style>
  <w:style w:type="paragraph" w:customStyle="1" w:styleId="Nagwek21">
    <w:name w:val="Nagłówek 21"/>
    <w:basedOn w:val="Normalny"/>
    <w:next w:val="Normalny"/>
    <w:link w:val="Nagwek2Znak"/>
    <w:qFormat/>
    <w:rsid w:val="002632D1"/>
    <w:pPr>
      <w:keepNext/>
      <w:jc w:val="center"/>
      <w:outlineLvl w:val="1"/>
    </w:pPr>
    <w:rPr>
      <w:rFonts w:ascii="Arial" w:hAnsi="Arial"/>
      <w:b/>
      <w:sz w:val="28"/>
    </w:rPr>
  </w:style>
  <w:style w:type="paragraph" w:customStyle="1" w:styleId="Nagwek31">
    <w:name w:val="Nagłówek 31"/>
    <w:basedOn w:val="Normalny"/>
    <w:next w:val="Normalny"/>
    <w:link w:val="Nagwek3Znak"/>
    <w:qFormat/>
    <w:rsid w:val="002632D1"/>
    <w:pPr>
      <w:keepNext/>
      <w:outlineLvl w:val="2"/>
    </w:pPr>
    <w:rPr>
      <w:b/>
      <w:color w:val="000000"/>
      <w:sz w:val="28"/>
    </w:rPr>
  </w:style>
  <w:style w:type="paragraph" w:customStyle="1" w:styleId="Nagwek41">
    <w:name w:val="Nagłówek 41"/>
    <w:basedOn w:val="Normalny"/>
    <w:next w:val="Normalny"/>
    <w:link w:val="Nagwek4Znak"/>
    <w:qFormat/>
    <w:rsid w:val="002632D1"/>
    <w:pPr>
      <w:keepNext/>
      <w:outlineLvl w:val="3"/>
    </w:pPr>
    <w:rPr>
      <w:rFonts w:ascii="Arial" w:hAnsi="Arial"/>
      <w:b/>
    </w:rPr>
  </w:style>
  <w:style w:type="paragraph" w:customStyle="1" w:styleId="Nagwek51">
    <w:name w:val="Nagłówek 51"/>
    <w:basedOn w:val="Normalny"/>
    <w:next w:val="Normalny"/>
    <w:link w:val="Nagwek5Znak"/>
    <w:qFormat/>
    <w:rsid w:val="002632D1"/>
    <w:pPr>
      <w:keepNext/>
      <w:jc w:val="both"/>
      <w:outlineLvl w:val="4"/>
    </w:pPr>
    <w:rPr>
      <w:rFonts w:ascii="Arial" w:hAnsi="Arial"/>
      <w:b/>
    </w:rPr>
  </w:style>
  <w:style w:type="paragraph" w:customStyle="1" w:styleId="Nagwek61">
    <w:name w:val="Nagłówek 61"/>
    <w:basedOn w:val="Normalny"/>
    <w:next w:val="Normalny"/>
    <w:qFormat/>
    <w:rsid w:val="002632D1"/>
    <w:pPr>
      <w:keepNext/>
      <w:jc w:val="center"/>
      <w:outlineLvl w:val="5"/>
    </w:pPr>
    <w:rPr>
      <w:b/>
      <w:sz w:val="32"/>
    </w:rPr>
  </w:style>
  <w:style w:type="paragraph" w:customStyle="1" w:styleId="Nagwek71">
    <w:name w:val="Nagłówek 71"/>
    <w:basedOn w:val="Normalny"/>
    <w:next w:val="Normalny"/>
    <w:link w:val="Nagwek7Znak"/>
    <w:qFormat/>
    <w:rsid w:val="002632D1"/>
    <w:pPr>
      <w:keepNext/>
      <w:suppressAutoHyphens/>
      <w:spacing w:before="120"/>
      <w:ind w:left="426" w:right="-1"/>
      <w:jc w:val="both"/>
      <w:outlineLvl w:val="6"/>
    </w:pPr>
    <w:rPr>
      <w:b/>
    </w:rPr>
  </w:style>
  <w:style w:type="paragraph" w:customStyle="1" w:styleId="Nagwek81">
    <w:name w:val="Nagłówek 81"/>
    <w:basedOn w:val="Normalny"/>
    <w:next w:val="Normalny"/>
    <w:qFormat/>
    <w:rsid w:val="002632D1"/>
    <w:pPr>
      <w:keepNext/>
      <w:ind w:left="1134" w:hanging="1134"/>
      <w:jc w:val="both"/>
      <w:outlineLvl w:val="7"/>
    </w:pPr>
    <w:rPr>
      <w:b/>
    </w:rPr>
  </w:style>
  <w:style w:type="paragraph" w:customStyle="1" w:styleId="Nagwek91">
    <w:name w:val="Nagłówek 91"/>
    <w:basedOn w:val="Normalny"/>
    <w:next w:val="Normalny"/>
    <w:qFormat/>
    <w:rsid w:val="002632D1"/>
    <w:pPr>
      <w:keepNext/>
      <w:shd w:val="pct10" w:color="000000" w:fill="FFFFFF"/>
      <w:spacing w:line="360" w:lineRule="auto"/>
      <w:ind w:firstLine="708"/>
      <w:jc w:val="center"/>
      <w:outlineLvl w:val="8"/>
    </w:pPr>
    <w:rPr>
      <w:rFonts w:ascii="Arial" w:hAnsi="Arial"/>
      <w:b/>
    </w:rPr>
  </w:style>
  <w:style w:type="character" w:customStyle="1" w:styleId="czeinternetowe">
    <w:name w:val="Łącze internetowe"/>
    <w:rsid w:val="002632D1"/>
    <w:rPr>
      <w:color w:val="0000FF"/>
      <w:u w:val="single"/>
    </w:rPr>
  </w:style>
  <w:style w:type="character" w:styleId="Pogrubienie">
    <w:name w:val="Strong"/>
    <w:qFormat/>
    <w:rsid w:val="002632D1"/>
    <w:rPr>
      <w:b/>
    </w:rPr>
  </w:style>
  <w:style w:type="character" w:styleId="Numerstrony">
    <w:name w:val="page number"/>
    <w:basedOn w:val="Domylnaczcionkaakapitu"/>
    <w:qFormat/>
    <w:rsid w:val="002632D1"/>
  </w:style>
  <w:style w:type="character" w:customStyle="1" w:styleId="slownikid17">
    <w:name w:val="slownik id_17_"/>
    <w:basedOn w:val="Domylnaczcionkaakapitu"/>
    <w:qFormat/>
    <w:rsid w:val="002632D1"/>
  </w:style>
  <w:style w:type="character" w:customStyle="1" w:styleId="WW-Absatz-Standardschriftart1">
    <w:name w:val="WW-Absatz-Standardschriftart1"/>
    <w:qFormat/>
    <w:rsid w:val="00D7123A"/>
  </w:style>
  <w:style w:type="character" w:customStyle="1" w:styleId="TekstdymkaZnak">
    <w:name w:val="Tekst dymka Znak"/>
    <w:link w:val="Tekstdymka"/>
    <w:qFormat/>
    <w:rsid w:val="00E24FE0"/>
    <w:rPr>
      <w:rFonts w:ascii="Tahoma" w:hAnsi="Tahoma" w:cs="Tahoma"/>
      <w:sz w:val="16"/>
      <w:szCs w:val="16"/>
    </w:rPr>
  </w:style>
  <w:style w:type="character" w:customStyle="1" w:styleId="text1">
    <w:name w:val="text1"/>
    <w:qFormat/>
    <w:rsid w:val="00B82C53"/>
    <w:rPr>
      <w:rFonts w:ascii="Verdana" w:hAnsi="Verdana"/>
      <w:color w:val="000000"/>
      <w:sz w:val="20"/>
      <w:szCs w:val="20"/>
    </w:rPr>
  </w:style>
  <w:style w:type="character" w:customStyle="1" w:styleId="WW-Absatz-Standardschriftart">
    <w:name w:val="WW-Absatz-Standardschriftart"/>
    <w:qFormat/>
    <w:rsid w:val="0078138D"/>
  </w:style>
  <w:style w:type="character" w:customStyle="1" w:styleId="TekstpodstawowywcityZnak">
    <w:name w:val="Tekst podstawowy wcięty Znak"/>
    <w:link w:val="Tekstpodstawowywcity"/>
    <w:qFormat/>
    <w:rsid w:val="00F27973"/>
    <w:rPr>
      <w:sz w:val="24"/>
    </w:rPr>
  </w:style>
  <w:style w:type="character" w:customStyle="1" w:styleId="TekstpodstawowyZnak">
    <w:name w:val="Tekst podstawowy Znak"/>
    <w:link w:val="Tekstpodstawowy"/>
    <w:uiPriority w:val="99"/>
    <w:qFormat/>
    <w:rsid w:val="0091709F"/>
    <w:rPr>
      <w:sz w:val="24"/>
    </w:rPr>
  </w:style>
  <w:style w:type="character" w:customStyle="1" w:styleId="Tekstpodstawowywcity3Znak">
    <w:name w:val="Tekst podstawowy wcięty 3 Znak"/>
    <w:link w:val="Tekstpodstawowywcity3"/>
    <w:qFormat/>
    <w:rsid w:val="0091709F"/>
    <w:rPr>
      <w:rFonts w:ascii="Arial" w:hAnsi="Arial"/>
      <w:sz w:val="24"/>
    </w:rPr>
  </w:style>
  <w:style w:type="character" w:customStyle="1" w:styleId="Tekstpodstawowy3Znak">
    <w:name w:val="Tekst podstawowy 3 Znak"/>
    <w:link w:val="Tekstpodstawowy3"/>
    <w:qFormat/>
    <w:rsid w:val="0091709F"/>
    <w:rPr>
      <w:rFonts w:ascii="Arial" w:hAnsi="Arial"/>
      <w:sz w:val="32"/>
    </w:rPr>
  </w:style>
  <w:style w:type="character" w:customStyle="1" w:styleId="Nagwek2Znak">
    <w:name w:val="Nagłówek 2 Znak"/>
    <w:link w:val="Nagwek21"/>
    <w:qFormat/>
    <w:rsid w:val="003B1989"/>
    <w:rPr>
      <w:rFonts w:ascii="Arial" w:hAnsi="Arial"/>
      <w:b/>
      <w:sz w:val="28"/>
    </w:rPr>
  </w:style>
  <w:style w:type="character" w:customStyle="1" w:styleId="Nagwek5Znak">
    <w:name w:val="Nagłówek 5 Znak"/>
    <w:link w:val="Nagwek51"/>
    <w:qFormat/>
    <w:rsid w:val="0087443D"/>
    <w:rPr>
      <w:rFonts w:ascii="Arial" w:hAnsi="Arial"/>
      <w:b/>
      <w:sz w:val="24"/>
    </w:rPr>
  </w:style>
  <w:style w:type="character" w:customStyle="1" w:styleId="Nagwek7Znak">
    <w:name w:val="Nagłówek 7 Znak"/>
    <w:link w:val="Nagwek71"/>
    <w:qFormat/>
    <w:rsid w:val="0087443D"/>
    <w:rPr>
      <w:b/>
      <w:sz w:val="24"/>
    </w:rPr>
  </w:style>
  <w:style w:type="character" w:customStyle="1" w:styleId="Nagwek1Znak">
    <w:name w:val="Nagłówek 1 Znak"/>
    <w:link w:val="Nagwek11"/>
    <w:qFormat/>
    <w:rsid w:val="00B86C8C"/>
    <w:rPr>
      <w:b/>
      <w:sz w:val="28"/>
    </w:rPr>
  </w:style>
  <w:style w:type="character" w:customStyle="1" w:styleId="Nagwek3Znak">
    <w:name w:val="Nagłówek 3 Znak"/>
    <w:link w:val="Nagwek31"/>
    <w:qFormat/>
    <w:rsid w:val="00B86C8C"/>
    <w:rPr>
      <w:b/>
      <w:color w:val="000000"/>
      <w:sz w:val="28"/>
    </w:rPr>
  </w:style>
  <w:style w:type="character" w:customStyle="1" w:styleId="Nagwek4Znak">
    <w:name w:val="Nagłówek 4 Znak"/>
    <w:link w:val="Nagwek41"/>
    <w:qFormat/>
    <w:rsid w:val="00034985"/>
    <w:rPr>
      <w:rFonts w:ascii="Arial" w:hAnsi="Arial"/>
      <w:b/>
      <w:sz w:val="24"/>
    </w:rPr>
  </w:style>
  <w:style w:type="character" w:customStyle="1" w:styleId="Symbolewypunktowania">
    <w:name w:val="Symbole wypunktowania"/>
    <w:qFormat/>
    <w:rsid w:val="003602E9"/>
    <w:rPr>
      <w:rFonts w:ascii="StarSymbol" w:eastAsia="StarSymbol" w:hAnsi="StarSymbol" w:cs="StarSymbol"/>
      <w:sz w:val="18"/>
      <w:szCs w:val="18"/>
    </w:rPr>
  </w:style>
  <w:style w:type="character" w:customStyle="1" w:styleId="StopkaZnak">
    <w:name w:val="Stopka Znak"/>
    <w:link w:val="Stopka1"/>
    <w:uiPriority w:val="99"/>
    <w:qFormat/>
    <w:rsid w:val="00206679"/>
    <w:rPr>
      <w:sz w:val="26"/>
    </w:rPr>
  </w:style>
  <w:style w:type="character" w:customStyle="1" w:styleId="ZwykytekstZnak">
    <w:name w:val="Zwykły tekst Znak"/>
    <w:link w:val="Zwykytekst"/>
    <w:qFormat/>
    <w:rsid w:val="00AF02BA"/>
    <w:rPr>
      <w:rFonts w:ascii="Courier New" w:hAnsi="Courier New"/>
      <w:w w:val="89"/>
      <w:sz w:val="25"/>
    </w:rPr>
  </w:style>
  <w:style w:type="character" w:customStyle="1" w:styleId="NagwekZnak">
    <w:name w:val="Nagłówek Znak"/>
    <w:link w:val="Nagwek"/>
    <w:qFormat/>
    <w:rsid w:val="00496E64"/>
    <w:rPr>
      <w:rFonts w:ascii="Arial" w:hAnsi="Arial"/>
      <w:sz w:val="24"/>
    </w:rPr>
  </w:style>
  <w:style w:type="character" w:customStyle="1" w:styleId="projtext1">
    <w:name w:val="proj_text1"/>
    <w:qFormat/>
    <w:rsid w:val="001F1464"/>
    <w:rPr>
      <w:color w:val="646464"/>
      <w:sz w:val="18"/>
      <w:szCs w:val="18"/>
    </w:rPr>
  </w:style>
  <w:style w:type="character" w:styleId="UyteHipercze">
    <w:name w:val="FollowedHyperlink"/>
    <w:qFormat/>
    <w:rsid w:val="00CB7F9B"/>
    <w:rPr>
      <w:color w:val="800080"/>
      <w:u w:val="single"/>
    </w:rPr>
  </w:style>
  <w:style w:type="character" w:customStyle="1" w:styleId="AkapitzlistZnak">
    <w:name w:val="Akapit z listą Znak"/>
    <w:uiPriority w:val="34"/>
    <w:qFormat/>
    <w:rsid w:val="00D85FD8"/>
    <w:rPr>
      <w:sz w:val="24"/>
    </w:rPr>
  </w:style>
  <w:style w:type="character" w:customStyle="1" w:styleId="DeltaViewInsertion">
    <w:name w:val="DeltaView Insertion"/>
    <w:qFormat/>
    <w:rsid w:val="00D85FD8"/>
    <w:rPr>
      <w:b/>
      <w:i/>
      <w:spacing w:val="0"/>
    </w:rPr>
  </w:style>
  <w:style w:type="character" w:customStyle="1" w:styleId="TekstprzypisudolnegoZnak">
    <w:name w:val="Tekst przypisu dolnego Znak"/>
    <w:link w:val="Tekstprzypisudolnego1"/>
    <w:uiPriority w:val="99"/>
    <w:qFormat/>
    <w:rsid w:val="00D85FD8"/>
    <w:rPr>
      <w:rFonts w:ascii="Calibri" w:eastAsia="Calibri" w:hAnsi="Calibri" w:cs="Times New Roman"/>
      <w:lang w:eastAsia="en-US"/>
    </w:rPr>
  </w:style>
  <w:style w:type="character" w:customStyle="1" w:styleId="FootnoteCharacters">
    <w:name w:val="Footnote Characters"/>
    <w:uiPriority w:val="99"/>
    <w:unhideWhenUsed/>
    <w:qFormat/>
    <w:rsid w:val="00D85FD8"/>
    <w:rPr>
      <w:vertAlign w:val="superscript"/>
    </w:rPr>
  </w:style>
  <w:style w:type="character" w:styleId="Odwoaniedokomentarza">
    <w:name w:val="annotation reference"/>
    <w:uiPriority w:val="99"/>
    <w:qFormat/>
    <w:rsid w:val="00CC3E76"/>
    <w:rPr>
      <w:sz w:val="16"/>
      <w:szCs w:val="16"/>
    </w:rPr>
  </w:style>
  <w:style w:type="character" w:customStyle="1" w:styleId="TekstkomentarzaZnak">
    <w:name w:val="Tekst komentarza Znak"/>
    <w:basedOn w:val="Domylnaczcionkaakapitu"/>
    <w:link w:val="Tekstkomentarza"/>
    <w:uiPriority w:val="99"/>
    <w:qFormat/>
    <w:rsid w:val="00CC3E76"/>
  </w:style>
  <w:style w:type="character" w:customStyle="1" w:styleId="TematkomentarzaZnak">
    <w:name w:val="Temat komentarza Znak"/>
    <w:link w:val="Tematkomentarza"/>
    <w:qFormat/>
    <w:rsid w:val="001174BB"/>
    <w:rPr>
      <w:b/>
      <w:bCs/>
    </w:rPr>
  </w:style>
  <w:style w:type="character" w:customStyle="1" w:styleId="WW8Num29z0">
    <w:name w:val="WW8Num29z0"/>
    <w:qFormat/>
    <w:rsid w:val="007D2EC5"/>
    <w:rPr>
      <w:rFonts w:cs="Times New Roman"/>
    </w:rPr>
  </w:style>
  <w:style w:type="character" w:customStyle="1" w:styleId="st1">
    <w:name w:val="st1"/>
    <w:basedOn w:val="Domylnaczcionkaakapitu"/>
    <w:qFormat/>
    <w:rsid w:val="002D38B8"/>
  </w:style>
  <w:style w:type="character" w:customStyle="1" w:styleId="Teksttreci2">
    <w:name w:val="Tekst treści (2)_"/>
    <w:basedOn w:val="Domylnaczcionkaakapitu"/>
    <w:qFormat/>
    <w:rsid w:val="000236C6"/>
    <w:rPr>
      <w:rFonts w:ascii="Calibri" w:eastAsia="Calibri" w:hAnsi="Calibri" w:cs="Calibri"/>
      <w:b w:val="0"/>
      <w:bCs w:val="0"/>
      <w:i w:val="0"/>
      <w:iCs w:val="0"/>
      <w:caps w:val="0"/>
      <w:smallCaps w:val="0"/>
      <w:strike w:val="0"/>
      <w:dstrike w:val="0"/>
      <w:spacing w:val="0"/>
      <w:sz w:val="22"/>
      <w:szCs w:val="22"/>
      <w:u w:val="none"/>
    </w:rPr>
  </w:style>
  <w:style w:type="character" w:customStyle="1" w:styleId="Teksttreci20">
    <w:name w:val="Tekst treści (2)"/>
    <w:basedOn w:val="Teksttreci2"/>
    <w:qFormat/>
    <w:rsid w:val="000236C6"/>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Teksttreci2Kursywa">
    <w:name w:val="Tekst treści (2) + Kursywa"/>
    <w:basedOn w:val="Teksttreci2"/>
    <w:qFormat/>
    <w:rsid w:val="000236C6"/>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ListLabel1">
    <w:name w:val="ListLabel 1"/>
    <w:qFormat/>
    <w:rsid w:val="002632D1"/>
    <w:rPr>
      <w:rFonts w:cs="Arial"/>
    </w:rPr>
  </w:style>
  <w:style w:type="character" w:customStyle="1" w:styleId="ListLabel2">
    <w:name w:val="ListLabel 2"/>
    <w:qFormat/>
    <w:rsid w:val="002632D1"/>
    <w:rPr>
      <w:rFonts w:cs="Arial"/>
    </w:rPr>
  </w:style>
  <w:style w:type="character" w:customStyle="1" w:styleId="ListLabel3">
    <w:name w:val="ListLabel 3"/>
    <w:qFormat/>
    <w:rsid w:val="002632D1"/>
    <w:rPr>
      <w:rFonts w:cs="Arial"/>
    </w:rPr>
  </w:style>
  <w:style w:type="character" w:customStyle="1" w:styleId="ListLabel4">
    <w:name w:val="ListLabel 4"/>
    <w:qFormat/>
    <w:rsid w:val="002632D1"/>
    <w:rPr>
      <w:rFonts w:cs="Arial"/>
    </w:rPr>
  </w:style>
  <w:style w:type="character" w:customStyle="1" w:styleId="ListLabel5">
    <w:name w:val="ListLabel 5"/>
    <w:qFormat/>
    <w:rsid w:val="002632D1"/>
    <w:rPr>
      <w:rFonts w:cs="Arial"/>
    </w:rPr>
  </w:style>
  <w:style w:type="character" w:customStyle="1" w:styleId="ListLabel6">
    <w:name w:val="ListLabel 6"/>
    <w:qFormat/>
    <w:rsid w:val="002632D1"/>
    <w:rPr>
      <w:rFonts w:cs="Arial"/>
    </w:rPr>
  </w:style>
  <w:style w:type="character" w:customStyle="1" w:styleId="ListLabel7">
    <w:name w:val="ListLabel 7"/>
    <w:qFormat/>
    <w:rsid w:val="002632D1"/>
    <w:rPr>
      <w:rFonts w:cs="Arial"/>
    </w:rPr>
  </w:style>
  <w:style w:type="character" w:customStyle="1" w:styleId="ListLabel8">
    <w:name w:val="ListLabel 8"/>
    <w:qFormat/>
    <w:rsid w:val="002632D1"/>
    <w:rPr>
      <w:rFonts w:cs="Arial"/>
    </w:rPr>
  </w:style>
  <w:style w:type="character" w:customStyle="1" w:styleId="ListLabel9">
    <w:name w:val="ListLabel 9"/>
    <w:qFormat/>
    <w:rsid w:val="002632D1"/>
    <w:rPr>
      <w:rFonts w:cs="Arial"/>
    </w:rPr>
  </w:style>
  <w:style w:type="character" w:customStyle="1" w:styleId="ListLabel10">
    <w:name w:val="ListLabel 10"/>
    <w:qFormat/>
    <w:rsid w:val="002632D1"/>
    <w:rPr>
      <w:b w:val="0"/>
      <w:i w:val="0"/>
    </w:rPr>
  </w:style>
  <w:style w:type="character" w:customStyle="1" w:styleId="ListLabel11">
    <w:name w:val="ListLabel 11"/>
    <w:qFormat/>
    <w:rsid w:val="002632D1"/>
    <w:rPr>
      <w:b/>
    </w:rPr>
  </w:style>
  <w:style w:type="character" w:customStyle="1" w:styleId="ListLabel12">
    <w:name w:val="ListLabel 12"/>
    <w:qFormat/>
    <w:rsid w:val="002632D1"/>
    <w:rPr>
      <w:b w:val="0"/>
      <w:i w:val="0"/>
      <w:sz w:val="24"/>
    </w:rPr>
  </w:style>
  <w:style w:type="character" w:customStyle="1" w:styleId="ListLabel13">
    <w:name w:val="ListLabel 13"/>
    <w:qFormat/>
    <w:rsid w:val="002632D1"/>
    <w:rPr>
      <w:b w:val="0"/>
      <w:i w:val="0"/>
      <w:sz w:val="24"/>
    </w:rPr>
  </w:style>
  <w:style w:type="character" w:customStyle="1" w:styleId="ListLabel14">
    <w:name w:val="ListLabel 14"/>
    <w:qFormat/>
    <w:rsid w:val="002632D1"/>
    <w:rPr>
      <w:b/>
    </w:rPr>
  </w:style>
  <w:style w:type="character" w:customStyle="1" w:styleId="ListLabel15">
    <w:name w:val="ListLabel 15"/>
    <w:qFormat/>
    <w:rsid w:val="002632D1"/>
    <w:rPr>
      <w:b/>
      <w:i w:val="0"/>
    </w:rPr>
  </w:style>
  <w:style w:type="character" w:customStyle="1" w:styleId="ListLabel16">
    <w:name w:val="ListLabel 16"/>
    <w:qFormat/>
    <w:rsid w:val="002632D1"/>
    <w:rPr>
      <w:b/>
      <w:i w:val="0"/>
    </w:rPr>
  </w:style>
  <w:style w:type="character" w:customStyle="1" w:styleId="ListLabel17">
    <w:name w:val="ListLabel 17"/>
    <w:qFormat/>
    <w:rsid w:val="002632D1"/>
    <w:rPr>
      <w:rFonts w:cs="Courier New"/>
    </w:rPr>
  </w:style>
  <w:style w:type="character" w:customStyle="1" w:styleId="ListLabel18">
    <w:name w:val="ListLabel 18"/>
    <w:qFormat/>
    <w:rsid w:val="002632D1"/>
    <w:rPr>
      <w:rFonts w:cs="Courier New"/>
    </w:rPr>
  </w:style>
  <w:style w:type="character" w:customStyle="1" w:styleId="ListLabel19">
    <w:name w:val="ListLabel 19"/>
    <w:qFormat/>
    <w:rsid w:val="002632D1"/>
    <w:rPr>
      <w:rFonts w:cs="Courier New"/>
    </w:rPr>
  </w:style>
  <w:style w:type="character" w:customStyle="1" w:styleId="ListLabel20">
    <w:name w:val="ListLabel 20"/>
    <w:qFormat/>
    <w:rsid w:val="002632D1"/>
    <w:rPr>
      <w:sz w:val="22"/>
    </w:rPr>
  </w:style>
  <w:style w:type="character" w:customStyle="1" w:styleId="ListLabel21">
    <w:name w:val="ListLabel 21"/>
    <w:qFormat/>
    <w:rsid w:val="002632D1"/>
    <w:rPr>
      <w:rFonts w:cs="Times New Roman"/>
    </w:rPr>
  </w:style>
  <w:style w:type="character" w:customStyle="1" w:styleId="ListLabel22">
    <w:name w:val="ListLabel 22"/>
    <w:qFormat/>
    <w:rsid w:val="002632D1"/>
    <w:rPr>
      <w:rFonts w:cs="Times New Roman"/>
    </w:rPr>
  </w:style>
  <w:style w:type="character" w:customStyle="1" w:styleId="ListLabel23">
    <w:name w:val="ListLabel 23"/>
    <w:qFormat/>
    <w:rsid w:val="002632D1"/>
    <w:rPr>
      <w:rFonts w:cs="Times New Roman"/>
    </w:rPr>
  </w:style>
  <w:style w:type="character" w:customStyle="1" w:styleId="ListLabel24">
    <w:name w:val="ListLabel 24"/>
    <w:qFormat/>
    <w:rsid w:val="002632D1"/>
    <w:rPr>
      <w:rFonts w:cs="Times New Roman"/>
    </w:rPr>
  </w:style>
  <w:style w:type="character" w:customStyle="1" w:styleId="ListLabel25">
    <w:name w:val="ListLabel 25"/>
    <w:qFormat/>
    <w:rsid w:val="002632D1"/>
    <w:rPr>
      <w:rFonts w:cs="Times New Roman"/>
    </w:rPr>
  </w:style>
  <w:style w:type="character" w:customStyle="1" w:styleId="ListLabel26">
    <w:name w:val="ListLabel 26"/>
    <w:qFormat/>
    <w:rsid w:val="002632D1"/>
    <w:rPr>
      <w:rFonts w:cs="Times New Roman"/>
    </w:rPr>
  </w:style>
  <w:style w:type="character" w:customStyle="1" w:styleId="ListLabel27">
    <w:name w:val="ListLabel 27"/>
    <w:qFormat/>
    <w:rsid w:val="002632D1"/>
    <w:rPr>
      <w:rFonts w:cs="Times New Roman"/>
    </w:rPr>
  </w:style>
  <w:style w:type="character" w:customStyle="1" w:styleId="ListLabel28">
    <w:name w:val="ListLabel 28"/>
    <w:qFormat/>
    <w:rsid w:val="002632D1"/>
    <w:rPr>
      <w:rFonts w:cs="Times New Roman"/>
    </w:rPr>
  </w:style>
  <w:style w:type="character" w:customStyle="1" w:styleId="ListLabel29">
    <w:name w:val="ListLabel 29"/>
    <w:qFormat/>
    <w:rsid w:val="002632D1"/>
    <w:rPr>
      <w:rFonts w:cs="Calibri"/>
    </w:rPr>
  </w:style>
  <w:style w:type="character" w:customStyle="1" w:styleId="ListLabel30">
    <w:name w:val="ListLabel 30"/>
    <w:qFormat/>
    <w:rsid w:val="002632D1"/>
    <w:rPr>
      <w:b w:val="0"/>
      <w:i w:val="0"/>
      <w:sz w:val="24"/>
      <w:szCs w:val="24"/>
    </w:rPr>
  </w:style>
  <w:style w:type="character" w:customStyle="1" w:styleId="ListLabel31">
    <w:name w:val="ListLabel 31"/>
    <w:qFormat/>
    <w:rsid w:val="002632D1"/>
    <w:rPr>
      <w:b w:val="0"/>
      <w:i w:val="0"/>
      <w:sz w:val="22"/>
    </w:rPr>
  </w:style>
  <w:style w:type="character" w:customStyle="1" w:styleId="ListLabel32">
    <w:name w:val="ListLabel 32"/>
    <w:qFormat/>
    <w:rsid w:val="002632D1"/>
    <w:rPr>
      <w:rFonts w:cs="Times New Roman"/>
      <w:color w:val="auto"/>
    </w:rPr>
  </w:style>
  <w:style w:type="character" w:customStyle="1" w:styleId="ListLabel33">
    <w:name w:val="ListLabel 33"/>
    <w:qFormat/>
    <w:rsid w:val="002632D1"/>
    <w:rPr>
      <w:rFonts w:cs="Courier New"/>
    </w:rPr>
  </w:style>
  <w:style w:type="character" w:customStyle="1" w:styleId="ListLabel34">
    <w:name w:val="ListLabel 34"/>
    <w:qFormat/>
    <w:rsid w:val="002632D1"/>
    <w:rPr>
      <w:rFonts w:cs="Courier New"/>
    </w:rPr>
  </w:style>
  <w:style w:type="character" w:customStyle="1" w:styleId="ListLabel35">
    <w:name w:val="ListLabel 35"/>
    <w:qFormat/>
    <w:rsid w:val="002632D1"/>
    <w:rPr>
      <w:rFonts w:cs="Courier New"/>
    </w:rPr>
  </w:style>
  <w:style w:type="character" w:customStyle="1" w:styleId="ListLabel36">
    <w:name w:val="ListLabel 36"/>
    <w:qFormat/>
    <w:rsid w:val="002632D1"/>
    <w:rPr>
      <w:rFonts w:cs="Times New Roman"/>
      <w:b/>
      <w:color w:val="auto"/>
    </w:rPr>
  </w:style>
  <w:style w:type="character" w:customStyle="1" w:styleId="ListLabel37">
    <w:name w:val="ListLabel 37"/>
    <w:qFormat/>
    <w:rsid w:val="002632D1"/>
    <w:rPr>
      <w:rFonts w:cs="Courier New"/>
    </w:rPr>
  </w:style>
  <w:style w:type="character" w:customStyle="1" w:styleId="ListLabel38">
    <w:name w:val="ListLabel 38"/>
    <w:qFormat/>
    <w:rsid w:val="002632D1"/>
    <w:rPr>
      <w:rFonts w:cs="Courier New"/>
    </w:rPr>
  </w:style>
  <w:style w:type="character" w:customStyle="1" w:styleId="ListLabel39">
    <w:name w:val="ListLabel 39"/>
    <w:qFormat/>
    <w:rsid w:val="002632D1"/>
    <w:rPr>
      <w:rFonts w:cs="Courier New"/>
    </w:rPr>
  </w:style>
  <w:style w:type="character" w:customStyle="1" w:styleId="ListLabel40">
    <w:name w:val="ListLabel 40"/>
    <w:qFormat/>
    <w:rsid w:val="002632D1"/>
    <w:rPr>
      <w:b w:val="0"/>
      <w:i w:val="0"/>
      <w:sz w:val="24"/>
    </w:rPr>
  </w:style>
  <w:style w:type="character" w:customStyle="1" w:styleId="ListLabel41">
    <w:name w:val="ListLabel 41"/>
    <w:qFormat/>
    <w:rsid w:val="002632D1"/>
    <w:rPr>
      <w:rFonts w:cs="Times New Roman"/>
      <w:b/>
      <w:i w:val="0"/>
      <w:color w:val="000000"/>
      <w:sz w:val="24"/>
      <w:szCs w:val="24"/>
    </w:rPr>
  </w:style>
  <w:style w:type="character" w:customStyle="1" w:styleId="ListLabel42">
    <w:name w:val="ListLabel 42"/>
    <w:qFormat/>
    <w:rsid w:val="002632D1"/>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43">
    <w:name w:val="ListLabel 43"/>
    <w:qFormat/>
    <w:rsid w:val="002632D1"/>
    <w:rPr>
      <w:b/>
    </w:rPr>
  </w:style>
  <w:style w:type="character" w:customStyle="1" w:styleId="ListLabel44">
    <w:name w:val="ListLabel 44"/>
    <w:qFormat/>
    <w:rsid w:val="002632D1"/>
    <w:rPr>
      <w:b w:val="0"/>
      <w:i w:val="0"/>
      <w:sz w:val="24"/>
      <w:szCs w:val="24"/>
    </w:rPr>
  </w:style>
  <w:style w:type="character" w:customStyle="1" w:styleId="ListLabel45">
    <w:name w:val="ListLabel 45"/>
    <w:qFormat/>
    <w:rsid w:val="002632D1"/>
    <w:rPr>
      <w:b/>
    </w:rPr>
  </w:style>
  <w:style w:type="character" w:customStyle="1" w:styleId="ListLabel46">
    <w:name w:val="ListLabel 46"/>
    <w:qFormat/>
    <w:rsid w:val="002632D1"/>
    <w:rPr>
      <w:b w:val="0"/>
    </w:rPr>
  </w:style>
  <w:style w:type="character" w:customStyle="1" w:styleId="ListLabel47">
    <w:name w:val="ListLabel 47"/>
    <w:qFormat/>
    <w:rsid w:val="002632D1"/>
    <w:rPr>
      <w:b/>
    </w:rPr>
  </w:style>
  <w:style w:type="character" w:customStyle="1" w:styleId="ListLabel48">
    <w:name w:val="ListLabel 48"/>
    <w:qFormat/>
    <w:rsid w:val="002632D1"/>
    <w:rPr>
      <w:b/>
    </w:rPr>
  </w:style>
  <w:style w:type="character" w:customStyle="1" w:styleId="ListLabel49">
    <w:name w:val="ListLabel 49"/>
    <w:qFormat/>
    <w:rsid w:val="002632D1"/>
    <w:rPr>
      <w:b w:val="0"/>
    </w:rPr>
  </w:style>
  <w:style w:type="character" w:customStyle="1" w:styleId="ListLabel50">
    <w:name w:val="ListLabel 50"/>
    <w:qFormat/>
    <w:rsid w:val="002632D1"/>
    <w:rPr>
      <w:b w:val="0"/>
    </w:rPr>
  </w:style>
  <w:style w:type="character" w:customStyle="1" w:styleId="ListLabel51">
    <w:name w:val="ListLabel 51"/>
    <w:qFormat/>
    <w:rsid w:val="002632D1"/>
    <w:rPr>
      <w:b w:val="0"/>
      <w:i w:val="0"/>
      <w:sz w:val="24"/>
      <w:szCs w:val="24"/>
    </w:rPr>
  </w:style>
  <w:style w:type="character" w:customStyle="1" w:styleId="ListLabel52">
    <w:name w:val="ListLabel 52"/>
    <w:qFormat/>
    <w:rsid w:val="002632D1"/>
    <w:rPr>
      <w:rFonts w:ascii="Times New Roman" w:hAnsi="Times New Roman" w:cs="Times New Roman"/>
      <w:b w:val="0"/>
      <w:i w:val="0"/>
      <w:color w:val="000000"/>
      <w:sz w:val="24"/>
    </w:rPr>
  </w:style>
  <w:style w:type="character" w:customStyle="1" w:styleId="ListLabel53">
    <w:name w:val="ListLabel 53"/>
    <w:qFormat/>
    <w:rsid w:val="002632D1"/>
    <w:rPr>
      <w:b w:val="0"/>
      <w:i w:val="0"/>
      <w:sz w:val="24"/>
    </w:rPr>
  </w:style>
  <w:style w:type="character" w:customStyle="1" w:styleId="ListLabel54">
    <w:name w:val="ListLabel 54"/>
    <w:qFormat/>
    <w:rsid w:val="002632D1"/>
    <w:rPr>
      <w:rFonts w:cs="Courier New"/>
    </w:rPr>
  </w:style>
  <w:style w:type="character" w:customStyle="1" w:styleId="ListLabel55">
    <w:name w:val="ListLabel 55"/>
    <w:qFormat/>
    <w:rsid w:val="002632D1"/>
    <w:rPr>
      <w:rFonts w:cs="Courier New"/>
    </w:rPr>
  </w:style>
  <w:style w:type="character" w:customStyle="1" w:styleId="ListLabel56">
    <w:name w:val="ListLabel 56"/>
    <w:qFormat/>
    <w:rsid w:val="002632D1"/>
    <w:rPr>
      <w:rFonts w:cs="Courier New"/>
    </w:rPr>
  </w:style>
  <w:style w:type="character" w:customStyle="1" w:styleId="ListLabel57">
    <w:name w:val="ListLabel 57"/>
    <w:qFormat/>
    <w:rsid w:val="002632D1"/>
    <w:rPr>
      <w:rFonts w:cs="Courier New"/>
    </w:rPr>
  </w:style>
  <w:style w:type="character" w:customStyle="1" w:styleId="ListLabel58">
    <w:name w:val="ListLabel 58"/>
    <w:qFormat/>
    <w:rsid w:val="002632D1"/>
    <w:rPr>
      <w:rFonts w:cs="Courier New"/>
    </w:rPr>
  </w:style>
  <w:style w:type="character" w:customStyle="1" w:styleId="ListLabel59">
    <w:name w:val="ListLabel 59"/>
    <w:qFormat/>
    <w:rsid w:val="002632D1"/>
    <w:rPr>
      <w:rFonts w:cs="Courier New"/>
    </w:rPr>
  </w:style>
  <w:style w:type="character" w:customStyle="1" w:styleId="ListLabel60">
    <w:name w:val="ListLabel 60"/>
    <w:qFormat/>
    <w:rsid w:val="002632D1"/>
    <w:rPr>
      <w:rFonts w:cs="Courier New"/>
    </w:rPr>
  </w:style>
  <w:style w:type="character" w:customStyle="1" w:styleId="ListLabel61">
    <w:name w:val="ListLabel 61"/>
    <w:qFormat/>
    <w:rsid w:val="002632D1"/>
    <w:rPr>
      <w:rFonts w:cs="Courier New"/>
    </w:rPr>
  </w:style>
  <w:style w:type="character" w:customStyle="1" w:styleId="ListLabel62">
    <w:name w:val="ListLabel 62"/>
    <w:qFormat/>
    <w:rsid w:val="002632D1"/>
    <w:rPr>
      <w:rFonts w:cs="Courier New"/>
    </w:rPr>
  </w:style>
  <w:style w:type="character" w:customStyle="1" w:styleId="ListLabel63">
    <w:name w:val="ListLabel 63"/>
    <w:qFormat/>
    <w:rsid w:val="002632D1"/>
    <w:rPr>
      <w:b w:val="0"/>
    </w:rPr>
  </w:style>
  <w:style w:type="character" w:customStyle="1" w:styleId="ListLabel64">
    <w:name w:val="ListLabel 64"/>
    <w:qFormat/>
    <w:rsid w:val="002632D1"/>
    <w:rPr>
      <w:rFonts w:cs="Times New Roman"/>
      <w:b/>
    </w:rPr>
  </w:style>
  <w:style w:type="character" w:customStyle="1" w:styleId="ListLabel65">
    <w:name w:val="ListLabel 65"/>
    <w:qFormat/>
    <w:rsid w:val="002632D1"/>
    <w:rPr>
      <w:b w:val="0"/>
    </w:rPr>
  </w:style>
  <w:style w:type="character" w:customStyle="1" w:styleId="ListLabel66">
    <w:name w:val="ListLabel 66"/>
    <w:qFormat/>
    <w:rsid w:val="002632D1"/>
    <w:rPr>
      <w:b/>
      <w:i w:val="0"/>
      <w:sz w:val="24"/>
      <w:szCs w:val="24"/>
    </w:rPr>
  </w:style>
  <w:style w:type="character" w:customStyle="1" w:styleId="ListLabel67">
    <w:name w:val="ListLabel 67"/>
    <w:qFormat/>
    <w:rsid w:val="002632D1"/>
    <w:rPr>
      <w:b w:val="0"/>
    </w:rPr>
  </w:style>
  <w:style w:type="character" w:customStyle="1" w:styleId="ListLabel68">
    <w:name w:val="ListLabel 68"/>
    <w:qFormat/>
    <w:rsid w:val="002632D1"/>
    <w:rPr>
      <w:b/>
      <w:i w:val="0"/>
      <w:sz w:val="24"/>
      <w:szCs w:val="24"/>
    </w:rPr>
  </w:style>
  <w:style w:type="character" w:customStyle="1" w:styleId="ListLabel69">
    <w:name w:val="ListLabel 69"/>
    <w:qFormat/>
    <w:rsid w:val="002632D1"/>
    <w:rPr>
      <w:rFonts w:cs="Times New Roman"/>
    </w:rPr>
  </w:style>
  <w:style w:type="character" w:customStyle="1" w:styleId="ListLabel70">
    <w:name w:val="ListLabel 70"/>
    <w:qFormat/>
    <w:rsid w:val="002632D1"/>
    <w:rPr>
      <w:b w:val="0"/>
      <w:i w:val="0"/>
      <w:sz w:val="24"/>
      <w:szCs w:val="24"/>
    </w:rPr>
  </w:style>
  <w:style w:type="character" w:customStyle="1" w:styleId="ListLabel71">
    <w:name w:val="ListLabel 71"/>
    <w:qFormat/>
    <w:rsid w:val="002632D1"/>
    <w:rPr>
      <w:rFonts w:ascii="Times New Roman" w:hAnsi="Times New Roman" w:cs="Times New Roman"/>
      <w:sz w:val="24"/>
      <w:szCs w:val="24"/>
      <w:lang w:eastAsia="en-US" w:bidi="en-US"/>
    </w:rPr>
  </w:style>
  <w:style w:type="character" w:customStyle="1" w:styleId="ListLabel72">
    <w:name w:val="ListLabel 72"/>
    <w:qFormat/>
    <w:rsid w:val="002632D1"/>
    <w:rPr>
      <w:szCs w:val="24"/>
    </w:rPr>
  </w:style>
  <w:style w:type="character" w:customStyle="1" w:styleId="ListLabel73">
    <w:name w:val="ListLabel 73"/>
    <w:qFormat/>
    <w:rsid w:val="002632D1"/>
  </w:style>
  <w:style w:type="character" w:customStyle="1" w:styleId="ListLabel74">
    <w:name w:val="ListLabel 74"/>
    <w:qFormat/>
    <w:rsid w:val="002632D1"/>
    <w:rPr>
      <w:rFonts w:cs="Arial"/>
    </w:rPr>
  </w:style>
  <w:style w:type="character" w:customStyle="1" w:styleId="Znakiprzypiswdolnych">
    <w:name w:val="Znaki przypisów dolnych"/>
    <w:qFormat/>
    <w:rsid w:val="002632D1"/>
  </w:style>
  <w:style w:type="character" w:customStyle="1" w:styleId="Zakotwiczenieprzypisudolnego">
    <w:name w:val="Zakotwiczenie przypisu dolnego"/>
    <w:rsid w:val="002632D1"/>
    <w:rPr>
      <w:vertAlign w:val="superscript"/>
    </w:rPr>
  </w:style>
  <w:style w:type="character" w:customStyle="1" w:styleId="Zakotwiczenieprzypisukocowego">
    <w:name w:val="Zakotwiczenie przypisu końcowego"/>
    <w:rsid w:val="002632D1"/>
    <w:rPr>
      <w:vertAlign w:val="superscript"/>
    </w:rPr>
  </w:style>
  <w:style w:type="character" w:customStyle="1" w:styleId="Znakiprzypiswkocowych">
    <w:name w:val="Znaki przypisów końcowych"/>
    <w:qFormat/>
    <w:rsid w:val="002632D1"/>
  </w:style>
  <w:style w:type="character" w:customStyle="1" w:styleId="ListLabel75">
    <w:name w:val="ListLabel 75"/>
    <w:qFormat/>
    <w:rsid w:val="002632D1"/>
    <w:rPr>
      <w:rFonts w:cs="Arial"/>
    </w:rPr>
  </w:style>
  <w:style w:type="character" w:customStyle="1" w:styleId="ListLabel76">
    <w:name w:val="ListLabel 76"/>
    <w:qFormat/>
    <w:rsid w:val="002632D1"/>
    <w:rPr>
      <w:rFonts w:cs="Arial"/>
    </w:rPr>
  </w:style>
  <w:style w:type="character" w:customStyle="1" w:styleId="ListLabel77">
    <w:name w:val="ListLabel 77"/>
    <w:qFormat/>
    <w:rsid w:val="002632D1"/>
    <w:rPr>
      <w:rFonts w:cs="Arial"/>
    </w:rPr>
  </w:style>
  <w:style w:type="character" w:customStyle="1" w:styleId="ListLabel78">
    <w:name w:val="ListLabel 78"/>
    <w:qFormat/>
    <w:rsid w:val="002632D1"/>
    <w:rPr>
      <w:rFonts w:cs="Arial"/>
    </w:rPr>
  </w:style>
  <w:style w:type="character" w:customStyle="1" w:styleId="ListLabel79">
    <w:name w:val="ListLabel 79"/>
    <w:qFormat/>
    <w:rsid w:val="002632D1"/>
    <w:rPr>
      <w:rFonts w:cs="Arial"/>
    </w:rPr>
  </w:style>
  <w:style w:type="character" w:customStyle="1" w:styleId="ListLabel80">
    <w:name w:val="ListLabel 80"/>
    <w:qFormat/>
    <w:rsid w:val="002632D1"/>
    <w:rPr>
      <w:rFonts w:cs="Arial"/>
    </w:rPr>
  </w:style>
  <w:style w:type="character" w:customStyle="1" w:styleId="ListLabel81">
    <w:name w:val="ListLabel 81"/>
    <w:qFormat/>
    <w:rsid w:val="002632D1"/>
    <w:rPr>
      <w:rFonts w:cs="Arial"/>
    </w:rPr>
  </w:style>
  <w:style w:type="character" w:customStyle="1" w:styleId="ListLabel82">
    <w:name w:val="ListLabel 82"/>
    <w:qFormat/>
    <w:rsid w:val="002632D1"/>
    <w:rPr>
      <w:rFonts w:cs="Arial"/>
    </w:rPr>
  </w:style>
  <w:style w:type="character" w:customStyle="1" w:styleId="ListLabel83">
    <w:name w:val="ListLabel 83"/>
    <w:qFormat/>
    <w:rsid w:val="002632D1"/>
    <w:rPr>
      <w:rFonts w:cs="Arial"/>
    </w:rPr>
  </w:style>
  <w:style w:type="character" w:customStyle="1" w:styleId="ListLabel84">
    <w:name w:val="ListLabel 84"/>
    <w:qFormat/>
    <w:rsid w:val="002632D1"/>
    <w:rPr>
      <w:b w:val="0"/>
      <w:i w:val="0"/>
    </w:rPr>
  </w:style>
  <w:style w:type="character" w:customStyle="1" w:styleId="ListLabel85">
    <w:name w:val="ListLabel 85"/>
    <w:qFormat/>
    <w:rsid w:val="002632D1"/>
    <w:rPr>
      <w:b/>
    </w:rPr>
  </w:style>
  <w:style w:type="character" w:customStyle="1" w:styleId="ListLabel86">
    <w:name w:val="ListLabel 86"/>
    <w:qFormat/>
    <w:rsid w:val="002632D1"/>
    <w:rPr>
      <w:rFonts w:cs="Symbol"/>
    </w:rPr>
  </w:style>
  <w:style w:type="character" w:customStyle="1" w:styleId="ListLabel87">
    <w:name w:val="ListLabel 87"/>
    <w:qFormat/>
    <w:rsid w:val="002632D1"/>
    <w:rPr>
      <w:rFonts w:cs="Symbol"/>
    </w:rPr>
  </w:style>
  <w:style w:type="character" w:customStyle="1" w:styleId="ListLabel88">
    <w:name w:val="ListLabel 88"/>
    <w:qFormat/>
    <w:rsid w:val="002632D1"/>
    <w:rPr>
      <w:rFonts w:cs="OpenSymbol"/>
    </w:rPr>
  </w:style>
  <w:style w:type="character" w:customStyle="1" w:styleId="ListLabel89">
    <w:name w:val="ListLabel 89"/>
    <w:qFormat/>
    <w:rsid w:val="002632D1"/>
    <w:rPr>
      <w:b w:val="0"/>
      <w:i w:val="0"/>
      <w:sz w:val="24"/>
    </w:rPr>
  </w:style>
  <w:style w:type="character" w:customStyle="1" w:styleId="ListLabel90">
    <w:name w:val="ListLabel 90"/>
    <w:qFormat/>
    <w:rsid w:val="002632D1"/>
    <w:rPr>
      <w:rFonts w:cs="Symbol"/>
    </w:rPr>
  </w:style>
  <w:style w:type="character" w:customStyle="1" w:styleId="ListLabel91">
    <w:name w:val="ListLabel 91"/>
    <w:qFormat/>
    <w:rsid w:val="002632D1"/>
    <w:rPr>
      <w:b w:val="0"/>
      <w:i w:val="0"/>
      <w:sz w:val="24"/>
    </w:rPr>
  </w:style>
  <w:style w:type="character" w:customStyle="1" w:styleId="ListLabel92">
    <w:name w:val="ListLabel 92"/>
    <w:qFormat/>
    <w:rsid w:val="002632D1"/>
    <w:rPr>
      <w:b/>
    </w:rPr>
  </w:style>
  <w:style w:type="character" w:customStyle="1" w:styleId="ListLabel93">
    <w:name w:val="ListLabel 93"/>
    <w:qFormat/>
    <w:rsid w:val="002632D1"/>
    <w:rPr>
      <w:b/>
      <w:i w:val="0"/>
    </w:rPr>
  </w:style>
  <w:style w:type="character" w:customStyle="1" w:styleId="ListLabel94">
    <w:name w:val="ListLabel 94"/>
    <w:qFormat/>
    <w:rsid w:val="002632D1"/>
    <w:rPr>
      <w:b/>
      <w:i w:val="0"/>
    </w:rPr>
  </w:style>
  <w:style w:type="character" w:customStyle="1" w:styleId="ListLabel95">
    <w:name w:val="ListLabel 95"/>
    <w:qFormat/>
    <w:rsid w:val="002632D1"/>
    <w:rPr>
      <w:rFonts w:cs="Courier New"/>
    </w:rPr>
  </w:style>
  <w:style w:type="character" w:customStyle="1" w:styleId="ListLabel96">
    <w:name w:val="ListLabel 96"/>
    <w:qFormat/>
    <w:rsid w:val="002632D1"/>
    <w:rPr>
      <w:rFonts w:cs="Wingdings"/>
    </w:rPr>
  </w:style>
  <w:style w:type="character" w:customStyle="1" w:styleId="ListLabel97">
    <w:name w:val="ListLabel 97"/>
    <w:qFormat/>
    <w:rsid w:val="002632D1"/>
    <w:rPr>
      <w:rFonts w:cs="Symbol"/>
    </w:rPr>
  </w:style>
  <w:style w:type="character" w:customStyle="1" w:styleId="ListLabel98">
    <w:name w:val="ListLabel 98"/>
    <w:qFormat/>
    <w:rsid w:val="002632D1"/>
    <w:rPr>
      <w:rFonts w:cs="Courier New"/>
    </w:rPr>
  </w:style>
  <w:style w:type="character" w:customStyle="1" w:styleId="ListLabel99">
    <w:name w:val="ListLabel 99"/>
    <w:qFormat/>
    <w:rsid w:val="002632D1"/>
    <w:rPr>
      <w:rFonts w:cs="Wingdings"/>
    </w:rPr>
  </w:style>
  <w:style w:type="character" w:customStyle="1" w:styleId="ListLabel100">
    <w:name w:val="ListLabel 100"/>
    <w:qFormat/>
    <w:rsid w:val="002632D1"/>
    <w:rPr>
      <w:rFonts w:cs="Symbol"/>
    </w:rPr>
  </w:style>
  <w:style w:type="character" w:customStyle="1" w:styleId="ListLabel101">
    <w:name w:val="ListLabel 101"/>
    <w:qFormat/>
    <w:rsid w:val="002632D1"/>
    <w:rPr>
      <w:rFonts w:cs="Courier New"/>
    </w:rPr>
  </w:style>
  <w:style w:type="character" w:customStyle="1" w:styleId="ListLabel102">
    <w:name w:val="ListLabel 102"/>
    <w:qFormat/>
    <w:rsid w:val="002632D1"/>
    <w:rPr>
      <w:rFonts w:cs="Wingdings"/>
    </w:rPr>
  </w:style>
  <w:style w:type="character" w:customStyle="1" w:styleId="ListLabel103">
    <w:name w:val="ListLabel 103"/>
    <w:qFormat/>
    <w:rsid w:val="002632D1"/>
    <w:rPr>
      <w:sz w:val="22"/>
    </w:rPr>
  </w:style>
  <w:style w:type="character" w:customStyle="1" w:styleId="ListLabel104">
    <w:name w:val="ListLabel 104"/>
    <w:qFormat/>
    <w:rsid w:val="002632D1"/>
    <w:rPr>
      <w:rFonts w:cs="Times New Roman"/>
    </w:rPr>
  </w:style>
  <w:style w:type="character" w:customStyle="1" w:styleId="ListLabel105">
    <w:name w:val="ListLabel 105"/>
    <w:qFormat/>
    <w:rsid w:val="002632D1"/>
    <w:rPr>
      <w:rFonts w:cs="Times New Roman"/>
    </w:rPr>
  </w:style>
  <w:style w:type="character" w:customStyle="1" w:styleId="ListLabel106">
    <w:name w:val="ListLabel 106"/>
    <w:qFormat/>
    <w:rsid w:val="002632D1"/>
    <w:rPr>
      <w:rFonts w:cs="Times New Roman"/>
    </w:rPr>
  </w:style>
  <w:style w:type="character" w:customStyle="1" w:styleId="ListLabel107">
    <w:name w:val="ListLabel 107"/>
    <w:qFormat/>
    <w:rsid w:val="002632D1"/>
    <w:rPr>
      <w:rFonts w:cs="Times New Roman"/>
    </w:rPr>
  </w:style>
  <w:style w:type="character" w:customStyle="1" w:styleId="ListLabel108">
    <w:name w:val="ListLabel 108"/>
    <w:qFormat/>
    <w:rsid w:val="002632D1"/>
    <w:rPr>
      <w:rFonts w:cs="Times New Roman"/>
    </w:rPr>
  </w:style>
  <w:style w:type="character" w:customStyle="1" w:styleId="ListLabel109">
    <w:name w:val="ListLabel 109"/>
    <w:qFormat/>
    <w:rsid w:val="002632D1"/>
    <w:rPr>
      <w:rFonts w:cs="Times New Roman"/>
    </w:rPr>
  </w:style>
  <w:style w:type="character" w:customStyle="1" w:styleId="ListLabel110">
    <w:name w:val="ListLabel 110"/>
    <w:qFormat/>
    <w:rsid w:val="002632D1"/>
    <w:rPr>
      <w:rFonts w:cs="Times New Roman"/>
    </w:rPr>
  </w:style>
  <w:style w:type="character" w:customStyle="1" w:styleId="ListLabel111">
    <w:name w:val="ListLabel 111"/>
    <w:qFormat/>
    <w:rsid w:val="002632D1"/>
    <w:rPr>
      <w:rFonts w:cs="Times New Roman"/>
    </w:rPr>
  </w:style>
  <w:style w:type="character" w:customStyle="1" w:styleId="ListLabel112">
    <w:name w:val="ListLabel 112"/>
    <w:qFormat/>
    <w:rsid w:val="002632D1"/>
    <w:rPr>
      <w:rFonts w:cs="Calibri"/>
    </w:rPr>
  </w:style>
  <w:style w:type="character" w:customStyle="1" w:styleId="ListLabel113">
    <w:name w:val="ListLabel 113"/>
    <w:qFormat/>
    <w:rsid w:val="002632D1"/>
    <w:rPr>
      <w:rFonts w:ascii="Arial" w:hAnsi="Arial" w:cs="Symbol"/>
      <w:sz w:val="20"/>
    </w:rPr>
  </w:style>
  <w:style w:type="character" w:customStyle="1" w:styleId="ListLabel114">
    <w:name w:val="ListLabel 114"/>
    <w:qFormat/>
    <w:rsid w:val="002632D1"/>
    <w:rPr>
      <w:rFonts w:ascii="Arial" w:hAnsi="Arial" w:cs="Symbol"/>
      <w:sz w:val="20"/>
    </w:rPr>
  </w:style>
  <w:style w:type="character" w:customStyle="1" w:styleId="ListLabel115">
    <w:name w:val="ListLabel 115"/>
    <w:qFormat/>
    <w:rsid w:val="002632D1"/>
    <w:rPr>
      <w:b w:val="0"/>
      <w:i w:val="0"/>
      <w:sz w:val="24"/>
      <w:szCs w:val="24"/>
    </w:rPr>
  </w:style>
  <w:style w:type="character" w:customStyle="1" w:styleId="ListLabel116">
    <w:name w:val="ListLabel 116"/>
    <w:qFormat/>
    <w:rsid w:val="002632D1"/>
    <w:rPr>
      <w:rFonts w:cs="OpenSymbol"/>
      <w:b w:val="0"/>
      <w:i w:val="0"/>
      <w:sz w:val="22"/>
    </w:rPr>
  </w:style>
  <w:style w:type="character" w:customStyle="1" w:styleId="ListLabel117">
    <w:name w:val="ListLabel 117"/>
    <w:qFormat/>
    <w:rsid w:val="002632D1"/>
    <w:rPr>
      <w:rFonts w:cs="Times New Roman"/>
      <w:color w:val="auto"/>
    </w:rPr>
  </w:style>
  <w:style w:type="character" w:customStyle="1" w:styleId="ListLabel118">
    <w:name w:val="ListLabel 118"/>
    <w:qFormat/>
    <w:rsid w:val="002632D1"/>
    <w:rPr>
      <w:rFonts w:cs="Courier New"/>
    </w:rPr>
  </w:style>
  <w:style w:type="character" w:customStyle="1" w:styleId="ListLabel119">
    <w:name w:val="ListLabel 119"/>
    <w:qFormat/>
    <w:rsid w:val="002632D1"/>
    <w:rPr>
      <w:rFonts w:cs="Wingdings"/>
    </w:rPr>
  </w:style>
  <w:style w:type="character" w:customStyle="1" w:styleId="ListLabel120">
    <w:name w:val="ListLabel 120"/>
    <w:qFormat/>
    <w:rsid w:val="002632D1"/>
    <w:rPr>
      <w:rFonts w:cs="Symbol"/>
    </w:rPr>
  </w:style>
  <w:style w:type="character" w:customStyle="1" w:styleId="ListLabel121">
    <w:name w:val="ListLabel 121"/>
    <w:qFormat/>
    <w:rsid w:val="002632D1"/>
    <w:rPr>
      <w:rFonts w:cs="Courier New"/>
    </w:rPr>
  </w:style>
  <w:style w:type="character" w:customStyle="1" w:styleId="ListLabel122">
    <w:name w:val="ListLabel 122"/>
    <w:qFormat/>
    <w:rsid w:val="002632D1"/>
    <w:rPr>
      <w:rFonts w:cs="Wingdings"/>
    </w:rPr>
  </w:style>
  <w:style w:type="character" w:customStyle="1" w:styleId="ListLabel123">
    <w:name w:val="ListLabel 123"/>
    <w:qFormat/>
    <w:rsid w:val="002632D1"/>
    <w:rPr>
      <w:rFonts w:cs="Symbol"/>
    </w:rPr>
  </w:style>
  <w:style w:type="character" w:customStyle="1" w:styleId="ListLabel124">
    <w:name w:val="ListLabel 124"/>
    <w:qFormat/>
    <w:rsid w:val="002632D1"/>
    <w:rPr>
      <w:rFonts w:cs="Courier New"/>
    </w:rPr>
  </w:style>
  <w:style w:type="character" w:customStyle="1" w:styleId="ListLabel125">
    <w:name w:val="ListLabel 125"/>
    <w:qFormat/>
    <w:rsid w:val="002632D1"/>
    <w:rPr>
      <w:rFonts w:cs="Wingdings"/>
    </w:rPr>
  </w:style>
  <w:style w:type="character" w:customStyle="1" w:styleId="ListLabel126">
    <w:name w:val="ListLabel 126"/>
    <w:qFormat/>
    <w:rsid w:val="002632D1"/>
    <w:rPr>
      <w:rFonts w:cs="Times New Roman"/>
      <w:b/>
      <w:color w:val="auto"/>
    </w:rPr>
  </w:style>
  <w:style w:type="character" w:customStyle="1" w:styleId="ListLabel127">
    <w:name w:val="ListLabel 127"/>
    <w:qFormat/>
    <w:rsid w:val="002632D1"/>
    <w:rPr>
      <w:rFonts w:cs="Courier New"/>
    </w:rPr>
  </w:style>
  <w:style w:type="character" w:customStyle="1" w:styleId="ListLabel128">
    <w:name w:val="ListLabel 128"/>
    <w:qFormat/>
    <w:rsid w:val="002632D1"/>
    <w:rPr>
      <w:rFonts w:cs="Wingdings"/>
    </w:rPr>
  </w:style>
  <w:style w:type="character" w:customStyle="1" w:styleId="ListLabel129">
    <w:name w:val="ListLabel 129"/>
    <w:qFormat/>
    <w:rsid w:val="002632D1"/>
    <w:rPr>
      <w:rFonts w:cs="Symbol"/>
    </w:rPr>
  </w:style>
  <w:style w:type="character" w:customStyle="1" w:styleId="ListLabel130">
    <w:name w:val="ListLabel 130"/>
    <w:qFormat/>
    <w:rsid w:val="002632D1"/>
    <w:rPr>
      <w:rFonts w:cs="Courier New"/>
    </w:rPr>
  </w:style>
  <w:style w:type="character" w:customStyle="1" w:styleId="ListLabel131">
    <w:name w:val="ListLabel 131"/>
    <w:qFormat/>
    <w:rsid w:val="002632D1"/>
    <w:rPr>
      <w:rFonts w:cs="Wingdings"/>
    </w:rPr>
  </w:style>
  <w:style w:type="character" w:customStyle="1" w:styleId="ListLabel132">
    <w:name w:val="ListLabel 132"/>
    <w:qFormat/>
    <w:rsid w:val="002632D1"/>
    <w:rPr>
      <w:rFonts w:cs="Symbol"/>
    </w:rPr>
  </w:style>
  <w:style w:type="character" w:customStyle="1" w:styleId="ListLabel133">
    <w:name w:val="ListLabel 133"/>
    <w:qFormat/>
    <w:rsid w:val="002632D1"/>
    <w:rPr>
      <w:rFonts w:cs="Courier New"/>
    </w:rPr>
  </w:style>
  <w:style w:type="character" w:customStyle="1" w:styleId="ListLabel134">
    <w:name w:val="ListLabel 134"/>
    <w:qFormat/>
    <w:rsid w:val="002632D1"/>
    <w:rPr>
      <w:rFonts w:cs="Wingdings"/>
    </w:rPr>
  </w:style>
  <w:style w:type="character" w:customStyle="1" w:styleId="ListLabel135">
    <w:name w:val="ListLabel 135"/>
    <w:qFormat/>
    <w:rsid w:val="002632D1"/>
    <w:rPr>
      <w:b w:val="0"/>
      <w:i w:val="0"/>
      <w:sz w:val="24"/>
    </w:rPr>
  </w:style>
  <w:style w:type="character" w:customStyle="1" w:styleId="ListLabel136">
    <w:name w:val="ListLabel 136"/>
    <w:qFormat/>
    <w:rsid w:val="002632D1"/>
    <w:rPr>
      <w:rFonts w:cs="Times New Roman"/>
      <w:b/>
      <w:i w:val="0"/>
      <w:color w:val="000000"/>
      <w:sz w:val="24"/>
      <w:szCs w:val="24"/>
    </w:rPr>
  </w:style>
  <w:style w:type="character" w:customStyle="1" w:styleId="ListLabel137">
    <w:name w:val="ListLabel 137"/>
    <w:qFormat/>
    <w:rsid w:val="002632D1"/>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38">
    <w:name w:val="ListLabel 138"/>
    <w:qFormat/>
    <w:rsid w:val="002632D1"/>
    <w:rPr>
      <w:b/>
    </w:rPr>
  </w:style>
  <w:style w:type="character" w:customStyle="1" w:styleId="ListLabel139">
    <w:name w:val="ListLabel 139"/>
    <w:qFormat/>
    <w:rsid w:val="002632D1"/>
    <w:rPr>
      <w:b w:val="0"/>
      <w:i w:val="0"/>
      <w:sz w:val="24"/>
      <w:szCs w:val="24"/>
    </w:rPr>
  </w:style>
  <w:style w:type="character" w:customStyle="1" w:styleId="ListLabel140">
    <w:name w:val="ListLabel 140"/>
    <w:qFormat/>
    <w:rsid w:val="002632D1"/>
    <w:rPr>
      <w:b/>
    </w:rPr>
  </w:style>
  <w:style w:type="character" w:customStyle="1" w:styleId="ListLabel141">
    <w:name w:val="ListLabel 141"/>
    <w:qFormat/>
    <w:rsid w:val="002632D1"/>
    <w:rPr>
      <w:b w:val="0"/>
    </w:rPr>
  </w:style>
  <w:style w:type="character" w:customStyle="1" w:styleId="ListLabel142">
    <w:name w:val="ListLabel 142"/>
    <w:qFormat/>
    <w:rsid w:val="002632D1"/>
    <w:rPr>
      <w:b/>
    </w:rPr>
  </w:style>
  <w:style w:type="character" w:customStyle="1" w:styleId="ListLabel143">
    <w:name w:val="ListLabel 143"/>
    <w:qFormat/>
    <w:rsid w:val="002632D1"/>
    <w:rPr>
      <w:b/>
    </w:rPr>
  </w:style>
  <w:style w:type="character" w:customStyle="1" w:styleId="ListLabel144">
    <w:name w:val="ListLabel 144"/>
    <w:qFormat/>
    <w:rsid w:val="002632D1"/>
    <w:rPr>
      <w:b w:val="0"/>
    </w:rPr>
  </w:style>
  <w:style w:type="character" w:customStyle="1" w:styleId="ListLabel145">
    <w:name w:val="ListLabel 145"/>
    <w:qFormat/>
    <w:rsid w:val="002632D1"/>
    <w:rPr>
      <w:b w:val="0"/>
    </w:rPr>
  </w:style>
  <w:style w:type="character" w:customStyle="1" w:styleId="ListLabel146">
    <w:name w:val="ListLabel 146"/>
    <w:qFormat/>
    <w:rsid w:val="002632D1"/>
    <w:rPr>
      <w:b w:val="0"/>
      <w:i w:val="0"/>
      <w:sz w:val="24"/>
      <w:szCs w:val="24"/>
    </w:rPr>
  </w:style>
  <w:style w:type="character" w:customStyle="1" w:styleId="ListLabel147">
    <w:name w:val="ListLabel 147"/>
    <w:qFormat/>
    <w:rsid w:val="002632D1"/>
    <w:rPr>
      <w:rFonts w:ascii="Times New Roman" w:hAnsi="Times New Roman" w:cs="Times New Roman"/>
      <w:b w:val="0"/>
      <w:i w:val="0"/>
      <w:color w:val="000000"/>
      <w:sz w:val="24"/>
    </w:rPr>
  </w:style>
  <w:style w:type="character" w:customStyle="1" w:styleId="ListLabel148">
    <w:name w:val="ListLabel 148"/>
    <w:qFormat/>
    <w:rsid w:val="002632D1"/>
    <w:rPr>
      <w:b w:val="0"/>
      <w:i w:val="0"/>
      <w:sz w:val="24"/>
    </w:rPr>
  </w:style>
  <w:style w:type="character" w:customStyle="1" w:styleId="ListLabel149">
    <w:name w:val="ListLabel 149"/>
    <w:qFormat/>
    <w:rsid w:val="002632D1"/>
    <w:rPr>
      <w:rFonts w:cs="Symbol"/>
      <w:sz w:val="20"/>
    </w:rPr>
  </w:style>
  <w:style w:type="character" w:customStyle="1" w:styleId="ListLabel150">
    <w:name w:val="ListLabel 150"/>
    <w:qFormat/>
    <w:rsid w:val="002632D1"/>
    <w:rPr>
      <w:rFonts w:cs="Courier New"/>
    </w:rPr>
  </w:style>
  <w:style w:type="character" w:customStyle="1" w:styleId="ListLabel151">
    <w:name w:val="ListLabel 151"/>
    <w:qFormat/>
    <w:rsid w:val="002632D1"/>
    <w:rPr>
      <w:rFonts w:cs="Wingdings"/>
    </w:rPr>
  </w:style>
  <w:style w:type="character" w:customStyle="1" w:styleId="ListLabel152">
    <w:name w:val="ListLabel 152"/>
    <w:qFormat/>
    <w:rsid w:val="002632D1"/>
    <w:rPr>
      <w:rFonts w:cs="Symbol"/>
    </w:rPr>
  </w:style>
  <w:style w:type="character" w:customStyle="1" w:styleId="ListLabel153">
    <w:name w:val="ListLabel 153"/>
    <w:qFormat/>
    <w:rsid w:val="002632D1"/>
    <w:rPr>
      <w:rFonts w:cs="Courier New"/>
    </w:rPr>
  </w:style>
  <w:style w:type="character" w:customStyle="1" w:styleId="ListLabel154">
    <w:name w:val="ListLabel 154"/>
    <w:qFormat/>
    <w:rsid w:val="002632D1"/>
    <w:rPr>
      <w:rFonts w:cs="Wingdings"/>
    </w:rPr>
  </w:style>
  <w:style w:type="character" w:customStyle="1" w:styleId="ListLabel155">
    <w:name w:val="ListLabel 155"/>
    <w:qFormat/>
    <w:rsid w:val="002632D1"/>
    <w:rPr>
      <w:rFonts w:cs="Symbol"/>
    </w:rPr>
  </w:style>
  <w:style w:type="character" w:customStyle="1" w:styleId="ListLabel156">
    <w:name w:val="ListLabel 156"/>
    <w:qFormat/>
    <w:rsid w:val="002632D1"/>
    <w:rPr>
      <w:rFonts w:cs="Courier New"/>
    </w:rPr>
  </w:style>
  <w:style w:type="character" w:customStyle="1" w:styleId="ListLabel157">
    <w:name w:val="ListLabel 157"/>
    <w:qFormat/>
    <w:rsid w:val="002632D1"/>
    <w:rPr>
      <w:rFonts w:cs="Wingdings"/>
    </w:rPr>
  </w:style>
  <w:style w:type="character" w:customStyle="1" w:styleId="ListLabel158">
    <w:name w:val="ListLabel 158"/>
    <w:qFormat/>
    <w:rsid w:val="002632D1"/>
    <w:rPr>
      <w:rFonts w:cs="Symbol"/>
      <w:sz w:val="20"/>
    </w:rPr>
  </w:style>
  <w:style w:type="character" w:customStyle="1" w:styleId="ListLabel159">
    <w:name w:val="ListLabel 159"/>
    <w:qFormat/>
    <w:rsid w:val="002632D1"/>
    <w:rPr>
      <w:rFonts w:cs="Courier New"/>
    </w:rPr>
  </w:style>
  <w:style w:type="character" w:customStyle="1" w:styleId="ListLabel160">
    <w:name w:val="ListLabel 160"/>
    <w:qFormat/>
    <w:rsid w:val="002632D1"/>
    <w:rPr>
      <w:rFonts w:cs="Wingdings"/>
    </w:rPr>
  </w:style>
  <w:style w:type="character" w:customStyle="1" w:styleId="ListLabel161">
    <w:name w:val="ListLabel 161"/>
    <w:qFormat/>
    <w:rsid w:val="002632D1"/>
    <w:rPr>
      <w:rFonts w:cs="Symbol"/>
    </w:rPr>
  </w:style>
  <w:style w:type="character" w:customStyle="1" w:styleId="ListLabel162">
    <w:name w:val="ListLabel 162"/>
    <w:qFormat/>
    <w:rsid w:val="002632D1"/>
    <w:rPr>
      <w:rFonts w:cs="Courier New"/>
    </w:rPr>
  </w:style>
  <w:style w:type="character" w:customStyle="1" w:styleId="ListLabel163">
    <w:name w:val="ListLabel 163"/>
    <w:qFormat/>
    <w:rsid w:val="002632D1"/>
    <w:rPr>
      <w:rFonts w:cs="Wingdings"/>
    </w:rPr>
  </w:style>
  <w:style w:type="character" w:customStyle="1" w:styleId="ListLabel164">
    <w:name w:val="ListLabel 164"/>
    <w:qFormat/>
    <w:rsid w:val="002632D1"/>
    <w:rPr>
      <w:rFonts w:cs="Symbol"/>
    </w:rPr>
  </w:style>
  <w:style w:type="character" w:customStyle="1" w:styleId="ListLabel165">
    <w:name w:val="ListLabel 165"/>
    <w:qFormat/>
    <w:rsid w:val="002632D1"/>
    <w:rPr>
      <w:rFonts w:cs="Courier New"/>
    </w:rPr>
  </w:style>
  <w:style w:type="character" w:customStyle="1" w:styleId="ListLabel166">
    <w:name w:val="ListLabel 166"/>
    <w:qFormat/>
    <w:rsid w:val="002632D1"/>
    <w:rPr>
      <w:rFonts w:cs="Wingdings"/>
    </w:rPr>
  </w:style>
  <w:style w:type="character" w:customStyle="1" w:styleId="ListLabel167">
    <w:name w:val="ListLabel 167"/>
    <w:qFormat/>
    <w:rsid w:val="002632D1"/>
    <w:rPr>
      <w:rFonts w:cs="Symbol"/>
      <w:sz w:val="20"/>
    </w:rPr>
  </w:style>
  <w:style w:type="character" w:customStyle="1" w:styleId="ListLabel168">
    <w:name w:val="ListLabel 168"/>
    <w:qFormat/>
    <w:rsid w:val="002632D1"/>
    <w:rPr>
      <w:rFonts w:cs="Courier New"/>
    </w:rPr>
  </w:style>
  <w:style w:type="character" w:customStyle="1" w:styleId="ListLabel169">
    <w:name w:val="ListLabel 169"/>
    <w:qFormat/>
    <w:rsid w:val="002632D1"/>
    <w:rPr>
      <w:rFonts w:cs="Wingdings"/>
    </w:rPr>
  </w:style>
  <w:style w:type="character" w:customStyle="1" w:styleId="ListLabel170">
    <w:name w:val="ListLabel 170"/>
    <w:qFormat/>
    <w:rsid w:val="002632D1"/>
    <w:rPr>
      <w:rFonts w:cs="Symbol"/>
    </w:rPr>
  </w:style>
  <w:style w:type="character" w:customStyle="1" w:styleId="ListLabel171">
    <w:name w:val="ListLabel 171"/>
    <w:qFormat/>
    <w:rsid w:val="002632D1"/>
    <w:rPr>
      <w:rFonts w:cs="Courier New"/>
    </w:rPr>
  </w:style>
  <w:style w:type="character" w:customStyle="1" w:styleId="ListLabel172">
    <w:name w:val="ListLabel 172"/>
    <w:qFormat/>
    <w:rsid w:val="002632D1"/>
    <w:rPr>
      <w:rFonts w:cs="Wingdings"/>
    </w:rPr>
  </w:style>
  <w:style w:type="character" w:customStyle="1" w:styleId="ListLabel173">
    <w:name w:val="ListLabel 173"/>
    <w:qFormat/>
    <w:rsid w:val="002632D1"/>
    <w:rPr>
      <w:rFonts w:cs="Symbol"/>
    </w:rPr>
  </w:style>
  <w:style w:type="character" w:customStyle="1" w:styleId="ListLabel174">
    <w:name w:val="ListLabel 174"/>
    <w:qFormat/>
    <w:rsid w:val="002632D1"/>
    <w:rPr>
      <w:rFonts w:cs="Courier New"/>
    </w:rPr>
  </w:style>
  <w:style w:type="character" w:customStyle="1" w:styleId="ListLabel175">
    <w:name w:val="ListLabel 175"/>
    <w:qFormat/>
    <w:rsid w:val="002632D1"/>
    <w:rPr>
      <w:rFonts w:cs="Wingdings"/>
    </w:rPr>
  </w:style>
  <w:style w:type="character" w:customStyle="1" w:styleId="ListLabel176">
    <w:name w:val="ListLabel 176"/>
    <w:qFormat/>
    <w:rsid w:val="002632D1"/>
    <w:rPr>
      <w:b w:val="0"/>
    </w:rPr>
  </w:style>
  <w:style w:type="character" w:customStyle="1" w:styleId="ListLabel177">
    <w:name w:val="ListLabel 177"/>
    <w:qFormat/>
    <w:rsid w:val="002632D1"/>
    <w:rPr>
      <w:rFonts w:cs="Times New Roman"/>
      <w:b/>
    </w:rPr>
  </w:style>
  <w:style w:type="character" w:customStyle="1" w:styleId="ListLabel178">
    <w:name w:val="ListLabel 178"/>
    <w:qFormat/>
    <w:rsid w:val="002632D1"/>
    <w:rPr>
      <w:b w:val="0"/>
    </w:rPr>
  </w:style>
  <w:style w:type="character" w:customStyle="1" w:styleId="ListLabel179">
    <w:name w:val="ListLabel 179"/>
    <w:qFormat/>
    <w:rsid w:val="002632D1"/>
    <w:rPr>
      <w:b/>
      <w:i w:val="0"/>
      <w:sz w:val="24"/>
      <w:szCs w:val="24"/>
    </w:rPr>
  </w:style>
  <w:style w:type="character" w:customStyle="1" w:styleId="ListLabel180">
    <w:name w:val="ListLabel 180"/>
    <w:qFormat/>
    <w:rsid w:val="002632D1"/>
    <w:rPr>
      <w:b w:val="0"/>
    </w:rPr>
  </w:style>
  <w:style w:type="character" w:customStyle="1" w:styleId="ListLabel181">
    <w:name w:val="ListLabel 181"/>
    <w:qFormat/>
    <w:rsid w:val="002632D1"/>
    <w:rPr>
      <w:b/>
      <w:i w:val="0"/>
      <w:sz w:val="24"/>
      <w:szCs w:val="24"/>
    </w:rPr>
  </w:style>
  <w:style w:type="character" w:customStyle="1" w:styleId="ListLabel182">
    <w:name w:val="ListLabel 182"/>
    <w:qFormat/>
    <w:rsid w:val="002632D1"/>
    <w:rPr>
      <w:b w:val="0"/>
      <w:i w:val="0"/>
      <w:sz w:val="24"/>
      <w:szCs w:val="24"/>
    </w:rPr>
  </w:style>
  <w:style w:type="character" w:customStyle="1" w:styleId="ListLabel183">
    <w:name w:val="ListLabel 183"/>
    <w:qFormat/>
    <w:rsid w:val="002632D1"/>
    <w:rPr>
      <w:rFonts w:cs="Times New Roman"/>
      <w:sz w:val="24"/>
      <w:szCs w:val="24"/>
      <w:lang w:eastAsia="en-US" w:bidi="en-US"/>
    </w:rPr>
  </w:style>
  <w:style w:type="character" w:customStyle="1" w:styleId="ListLabel184">
    <w:name w:val="ListLabel 184"/>
    <w:qFormat/>
    <w:rsid w:val="002632D1"/>
    <w:rPr>
      <w:szCs w:val="24"/>
    </w:rPr>
  </w:style>
  <w:style w:type="character" w:customStyle="1" w:styleId="ListLabel185">
    <w:name w:val="ListLabel 185"/>
    <w:qFormat/>
    <w:rsid w:val="002632D1"/>
  </w:style>
  <w:style w:type="character" w:customStyle="1" w:styleId="ListLabel186">
    <w:name w:val="ListLabel 186"/>
    <w:qFormat/>
    <w:rsid w:val="002632D1"/>
    <w:rPr>
      <w:rFonts w:cs="Arial"/>
    </w:rPr>
  </w:style>
  <w:style w:type="paragraph" w:styleId="Nagwek">
    <w:name w:val="header"/>
    <w:basedOn w:val="Normalny"/>
    <w:next w:val="Tekstpodstawowy"/>
    <w:link w:val="NagwekZnak"/>
    <w:qFormat/>
    <w:rsid w:val="002632D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2632D1"/>
    <w:pPr>
      <w:suppressAutoHyphens/>
      <w:ind w:right="-1"/>
      <w:jc w:val="both"/>
    </w:pPr>
  </w:style>
  <w:style w:type="paragraph" w:styleId="Lista">
    <w:name w:val="List"/>
    <w:basedOn w:val="Normalny"/>
    <w:rsid w:val="002632D1"/>
    <w:pPr>
      <w:overflowPunct w:val="0"/>
      <w:ind w:left="360" w:hanging="360"/>
      <w:textAlignment w:val="baseline"/>
    </w:pPr>
    <w:rPr>
      <w:rFonts w:ascii="Arial" w:hAnsi="Arial"/>
    </w:rPr>
  </w:style>
  <w:style w:type="paragraph" w:customStyle="1" w:styleId="Legenda1">
    <w:name w:val="Legenda1"/>
    <w:basedOn w:val="Normalny"/>
    <w:qFormat/>
    <w:rsid w:val="002632D1"/>
    <w:pPr>
      <w:suppressLineNumbers/>
      <w:spacing w:before="120" w:after="120"/>
    </w:pPr>
    <w:rPr>
      <w:rFonts w:cs="Arial"/>
      <w:i/>
      <w:iCs/>
      <w:szCs w:val="24"/>
    </w:rPr>
  </w:style>
  <w:style w:type="paragraph" w:customStyle="1" w:styleId="Indeks">
    <w:name w:val="Indeks"/>
    <w:basedOn w:val="Normalny"/>
    <w:qFormat/>
    <w:rsid w:val="002632D1"/>
    <w:pPr>
      <w:suppressLineNumbers/>
    </w:pPr>
    <w:rPr>
      <w:rFonts w:cs="Arial"/>
    </w:rPr>
  </w:style>
  <w:style w:type="paragraph" w:customStyle="1" w:styleId="Nagwek10">
    <w:name w:val="Nag?—wek 1"/>
    <w:basedOn w:val="Normalny"/>
    <w:next w:val="Normalny"/>
    <w:qFormat/>
    <w:rsid w:val="002632D1"/>
    <w:pPr>
      <w:keepNext/>
    </w:pPr>
    <w:rPr>
      <w:rFonts w:ascii="Arial" w:hAnsi="Arial"/>
      <w:b/>
    </w:rPr>
  </w:style>
  <w:style w:type="paragraph" w:customStyle="1" w:styleId="Skrconyadreszwrotny">
    <w:name w:val="Skrócony adres zwrotny"/>
    <w:basedOn w:val="Normalny"/>
    <w:qFormat/>
    <w:rsid w:val="002632D1"/>
  </w:style>
  <w:style w:type="paragraph" w:customStyle="1" w:styleId="Styl1">
    <w:name w:val="Styl1"/>
    <w:basedOn w:val="Normalny"/>
    <w:qFormat/>
    <w:rsid w:val="002632D1"/>
    <w:pPr>
      <w:widowControl w:val="0"/>
      <w:spacing w:before="240"/>
      <w:jc w:val="both"/>
    </w:pPr>
    <w:rPr>
      <w:rFonts w:ascii="Arial" w:hAnsi="Arial"/>
    </w:rPr>
  </w:style>
  <w:style w:type="paragraph" w:customStyle="1" w:styleId="Tytu">
    <w:name w:val="Tytu?"/>
    <w:basedOn w:val="Normalny"/>
    <w:qFormat/>
    <w:rsid w:val="002632D1"/>
    <w:pPr>
      <w:overflowPunct w:val="0"/>
      <w:jc w:val="center"/>
    </w:pPr>
    <w:rPr>
      <w:b/>
    </w:rPr>
  </w:style>
  <w:style w:type="paragraph" w:styleId="Tytu0">
    <w:name w:val="Title"/>
    <w:basedOn w:val="Normalny"/>
    <w:qFormat/>
    <w:rsid w:val="002632D1"/>
    <w:pPr>
      <w:ind w:right="-16"/>
      <w:jc w:val="center"/>
    </w:pPr>
    <w:rPr>
      <w:b/>
      <w:sz w:val="32"/>
    </w:rPr>
  </w:style>
  <w:style w:type="paragraph" w:styleId="Podtytu">
    <w:name w:val="Subtitle"/>
    <w:basedOn w:val="Normalny"/>
    <w:qFormat/>
    <w:rsid w:val="002632D1"/>
    <w:pPr>
      <w:spacing w:after="60"/>
      <w:jc w:val="center"/>
      <w:outlineLvl w:val="1"/>
    </w:pPr>
    <w:rPr>
      <w:rFonts w:ascii="Arial" w:hAnsi="Arial"/>
    </w:rPr>
  </w:style>
  <w:style w:type="paragraph" w:customStyle="1" w:styleId="Nagwek12">
    <w:name w:val="Nagłówek1"/>
    <w:basedOn w:val="Normalny"/>
    <w:uiPriority w:val="99"/>
    <w:rsid w:val="002632D1"/>
    <w:pPr>
      <w:tabs>
        <w:tab w:val="center" w:pos="4536"/>
        <w:tab w:val="right" w:pos="9072"/>
      </w:tabs>
    </w:pPr>
    <w:rPr>
      <w:rFonts w:ascii="Arial" w:hAnsi="Arial"/>
    </w:rPr>
  </w:style>
  <w:style w:type="paragraph" w:customStyle="1" w:styleId="Spistreci21">
    <w:name w:val="Spis treści 21"/>
    <w:basedOn w:val="Normalny"/>
    <w:next w:val="Normalny"/>
    <w:autoRedefine/>
    <w:semiHidden/>
    <w:rsid w:val="002632D1"/>
    <w:pPr>
      <w:tabs>
        <w:tab w:val="right" w:leader="dot" w:pos="9912"/>
      </w:tabs>
      <w:ind w:left="284" w:hanging="284"/>
    </w:pPr>
    <w:rPr>
      <w:b/>
      <w:smallCaps/>
      <w:sz w:val="20"/>
    </w:rPr>
  </w:style>
  <w:style w:type="paragraph" w:customStyle="1" w:styleId="Spistreci11">
    <w:name w:val="Spis treści 11"/>
    <w:basedOn w:val="Normalny"/>
    <w:next w:val="Normalny"/>
    <w:autoRedefine/>
    <w:semiHidden/>
    <w:rsid w:val="002632D1"/>
    <w:pPr>
      <w:tabs>
        <w:tab w:val="right" w:leader="dot" w:pos="9912"/>
      </w:tabs>
      <w:spacing w:before="120" w:after="120"/>
      <w:ind w:left="284" w:right="850" w:hanging="284"/>
    </w:pPr>
    <w:rPr>
      <w:b/>
      <w:caps/>
      <w:sz w:val="20"/>
    </w:rPr>
  </w:style>
  <w:style w:type="paragraph" w:customStyle="1" w:styleId="Tekstpodstawowy21">
    <w:name w:val="Tekst podstawowy 21"/>
    <w:basedOn w:val="Normalny"/>
    <w:qFormat/>
    <w:rsid w:val="002632D1"/>
    <w:pPr>
      <w:spacing w:line="360" w:lineRule="atLeast"/>
      <w:jc w:val="both"/>
    </w:pPr>
    <w:rPr>
      <w:rFonts w:ascii="Arial" w:hAnsi="Arial"/>
      <w:b/>
      <w:i/>
    </w:rPr>
  </w:style>
  <w:style w:type="paragraph" w:styleId="Tekstpodstawowywcity3">
    <w:name w:val="Body Text Indent 3"/>
    <w:basedOn w:val="Normalny"/>
    <w:link w:val="Tekstpodstawowywcity3Znak"/>
    <w:qFormat/>
    <w:rsid w:val="002632D1"/>
    <w:pPr>
      <w:suppressAutoHyphens/>
      <w:spacing w:line="360" w:lineRule="atLeast"/>
      <w:ind w:left="426"/>
      <w:jc w:val="both"/>
    </w:pPr>
    <w:rPr>
      <w:rFonts w:ascii="Arial" w:hAnsi="Arial"/>
    </w:rPr>
  </w:style>
  <w:style w:type="paragraph" w:customStyle="1" w:styleId="pkt">
    <w:name w:val="pkt"/>
    <w:basedOn w:val="Normalny"/>
    <w:qFormat/>
    <w:rsid w:val="002632D1"/>
    <w:pPr>
      <w:spacing w:before="60" w:after="60"/>
      <w:ind w:left="851" w:hanging="295"/>
      <w:jc w:val="both"/>
    </w:pPr>
  </w:style>
  <w:style w:type="paragraph" w:styleId="Tekstpodstawowy3">
    <w:name w:val="Body Text 3"/>
    <w:basedOn w:val="Normalny"/>
    <w:link w:val="Tekstpodstawowy3Znak"/>
    <w:qFormat/>
    <w:rsid w:val="002632D1"/>
    <w:rPr>
      <w:rFonts w:ascii="Arial" w:hAnsi="Arial"/>
      <w:sz w:val="32"/>
    </w:rPr>
  </w:style>
  <w:style w:type="paragraph" w:customStyle="1" w:styleId="Stopka1">
    <w:name w:val="Stopka1"/>
    <w:basedOn w:val="Normalny"/>
    <w:link w:val="StopkaZnak"/>
    <w:uiPriority w:val="99"/>
    <w:rsid w:val="002632D1"/>
    <w:pPr>
      <w:tabs>
        <w:tab w:val="center" w:pos="4536"/>
        <w:tab w:val="right" w:pos="9072"/>
      </w:tabs>
    </w:pPr>
    <w:rPr>
      <w:sz w:val="26"/>
    </w:rPr>
  </w:style>
  <w:style w:type="paragraph" w:customStyle="1" w:styleId="Naglwek2">
    <w:name w:val="Naglówek 2"/>
    <w:basedOn w:val="Normalny"/>
    <w:next w:val="Normalny"/>
    <w:qFormat/>
    <w:rsid w:val="002632D1"/>
    <w:pPr>
      <w:keepNext/>
      <w:widowControl w:val="0"/>
      <w:tabs>
        <w:tab w:val="left" w:pos="576"/>
      </w:tabs>
      <w:overflowPunct w:val="0"/>
      <w:ind w:left="576" w:hanging="576"/>
      <w:jc w:val="center"/>
      <w:textAlignment w:val="baseline"/>
    </w:pPr>
    <w:rPr>
      <w:rFonts w:ascii="Arial" w:hAnsi="Arial"/>
      <w:b/>
      <w:sz w:val="28"/>
    </w:rPr>
  </w:style>
  <w:style w:type="paragraph" w:customStyle="1" w:styleId="NaglNwek1">
    <w:name w:val="NaglNwek 1"/>
    <w:basedOn w:val="Normalny"/>
    <w:next w:val="Normalny"/>
    <w:qFormat/>
    <w:rsid w:val="002632D1"/>
    <w:pPr>
      <w:keepNext/>
      <w:spacing w:line="360" w:lineRule="auto"/>
      <w:jc w:val="center"/>
    </w:pPr>
    <w:rPr>
      <w:rFonts w:ascii="Arial" w:hAnsi="Arial"/>
      <w:b/>
      <w:color w:val="000000"/>
      <w:sz w:val="32"/>
    </w:rPr>
  </w:style>
  <w:style w:type="paragraph" w:customStyle="1" w:styleId="Zwykytekst0">
    <w:name w:val="Zwyk?y tekst"/>
    <w:basedOn w:val="Normalny"/>
    <w:qFormat/>
    <w:rsid w:val="002632D1"/>
    <w:pPr>
      <w:overflowPunct w:val="0"/>
      <w:textAlignment w:val="baseline"/>
    </w:pPr>
    <w:rPr>
      <w:rFonts w:ascii="Courier New" w:hAnsi="Courier New"/>
      <w:sz w:val="20"/>
    </w:rPr>
  </w:style>
  <w:style w:type="paragraph" w:styleId="Tekstpodstawowywcity">
    <w:name w:val="Body Text Indent"/>
    <w:basedOn w:val="Normalny"/>
    <w:link w:val="TekstpodstawowywcityZnak"/>
    <w:rsid w:val="002632D1"/>
    <w:pPr>
      <w:ind w:left="284" w:hanging="284"/>
    </w:pPr>
  </w:style>
  <w:style w:type="paragraph" w:customStyle="1" w:styleId="Nagwek50">
    <w:name w:val="Nag?—wek 5"/>
    <w:basedOn w:val="Normalny"/>
    <w:next w:val="Normalny"/>
    <w:qFormat/>
    <w:rsid w:val="002632D1"/>
    <w:pPr>
      <w:keepNext/>
      <w:jc w:val="center"/>
    </w:pPr>
    <w:rPr>
      <w:b/>
      <w:sz w:val="28"/>
    </w:rPr>
  </w:style>
  <w:style w:type="paragraph" w:styleId="Tekstpodstawowywcity2">
    <w:name w:val="Body Text Indent 2"/>
    <w:basedOn w:val="Normalny"/>
    <w:qFormat/>
    <w:rsid w:val="002632D1"/>
    <w:pPr>
      <w:suppressAutoHyphens/>
      <w:spacing w:before="120"/>
      <w:ind w:left="567" w:hanging="567"/>
      <w:jc w:val="both"/>
    </w:pPr>
  </w:style>
  <w:style w:type="paragraph" w:customStyle="1" w:styleId="Styl">
    <w:name w:val="Styl"/>
    <w:qFormat/>
    <w:rsid w:val="002632D1"/>
    <w:pPr>
      <w:widowControl w:val="0"/>
    </w:pPr>
    <w:rPr>
      <w:sz w:val="24"/>
    </w:rPr>
  </w:style>
  <w:style w:type="paragraph" w:customStyle="1" w:styleId="FR1">
    <w:name w:val="FR1"/>
    <w:qFormat/>
    <w:rsid w:val="002632D1"/>
    <w:pPr>
      <w:widowControl w:val="0"/>
      <w:jc w:val="both"/>
    </w:pPr>
    <w:rPr>
      <w:rFonts w:ascii="Arial" w:hAnsi="Arial"/>
      <w:sz w:val="48"/>
    </w:rPr>
  </w:style>
  <w:style w:type="paragraph" w:customStyle="1" w:styleId="Tableitem">
    <w:name w:val="Table item"/>
    <w:basedOn w:val="Normalny"/>
    <w:qFormat/>
    <w:rsid w:val="002632D1"/>
    <w:pPr>
      <w:spacing w:before="60" w:after="60"/>
    </w:pPr>
    <w:rPr>
      <w:rFonts w:ascii="Arial Narrow" w:hAnsi="Arial Narrow"/>
      <w:lang w:val="en-GB"/>
    </w:rPr>
  </w:style>
  <w:style w:type="paragraph" w:styleId="Tekstdymka">
    <w:name w:val="Balloon Text"/>
    <w:basedOn w:val="Normalny"/>
    <w:link w:val="TekstdymkaZnak"/>
    <w:uiPriority w:val="99"/>
    <w:qFormat/>
    <w:rsid w:val="00E24FE0"/>
    <w:rPr>
      <w:rFonts w:ascii="Tahoma" w:hAnsi="Tahoma"/>
      <w:sz w:val="16"/>
      <w:szCs w:val="16"/>
    </w:rPr>
  </w:style>
  <w:style w:type="paragraph" w:customStyle="1" w:styleId="Akapitzlist1">
    <w:name w:val="Akapit z listą1"/>
    <w:basedOn w:val="Normalny"/>
    <w:qFormat/>
    <w:rsid w:val="005A2CD9"/>
    <w:pPr>
      <w:suppressAutoHyphens/>
      <w:spacing w:after="200" w:line="276" w:lineRule="auto"/>
      <w:ind w:left="720"/>
    </w:pPr>
    <w:rPr>
      <w:rFonts w:ascii="Calibri" w:hAnsi="Calibri" w:cs="Calibri"/>
      <w:lang w:eastAsia="ar-SA"/>
    </w:rPr>
  </w:style>
  <w:style w:type="paragraph" w:customStyle="1" w:styleId="Nagwek30">
    <w:name w:val="Nagłówek3"/>
    <w:basedOn w:val="Normalny"/>
    <w:next w:val="Tekstpodstawowy"/>
    <w:qFormat/>
    <w:rsid w:val="002B358F"/>
    <w:pPr>
      <w:keepNext/>
      <w:suppressAutoHyphens/>
      <w:spacing w:before="240" w:after="120"/>
    </w:pPr>
    <w:rPr>
      <w:rFonts w:ascii="Arial" w:eastAsia="Lucida Sans Unicode" w:hAnsi="Arial" w:cs="Tahoma"/>
      <w:sz w:val="28"/>
      <w:szCs w:val="28"/>
      <w:lang w:eastAsia="ar-SA"/>
    </w:rPr>
  </w:style>
  <w:style w:type="paragraph" w:customStyle="1" w:styleId="Default">
    <w:name w:val="Default"/>
    <w:qFormat/>
    <w:rsid w:val="00DA30DD"/>
    <w:rPr>
      <w:rFonts w:ascii="Arial" w:hAnsi="Arial" w:cs="Arial"/>
      <w:color w:val="000000"/>
      <w:sz w:val="24"/>
      <w:szCs w:val="24"/>
    </w:rPr>
  </w:style>
  <w:style w:type="paragraph" w:customStyle="1" w:styleId="Tekstpodstawowywcity22">
    <w:name w:val="Tekst podstawowy wcięty 22"/>
    <w:basedOn w:val="Normalny"/>
    <w:qFormat/>
    <w:rsid w:val="00A039C7"/>
    <w:pPr>
      <w:suppressAutoHyphens/>
      <w:spacing w:before="120"/>
      <w:ind w:left="426" w:hanging="426"/>
      <w:jc w:val="both"/>
    </w:pPr>
    <w:rPr>
      <w:rFonts w:ascii="Arial" w:hAnsi="Arial"/>
      <w:lang w:eastAsia="ar-SA"/>
    </w:rPr>
  </w:style>
  <w:style w:type="paragraph" w:customStyle="1" w:styleId="Tekstpodstawowy210">
    <w:name w:val="Tekst podstawowy 21"/>
    <w:basedOn w:val="Normalny"/>
    <w:qFormat/>
    <w:rsid w:val="00B86C8C"/>
    <w:pPr>
      <w:spacing w:line="360" w:lineRule="atLeast"/>
      <w:jc w:val="both"/>
    </w:pPr>
    <w:rPr>
      <w:rFonts w:ascii="Arial" w:hAnsi="Arial"/>
      <w:b/>
      <w:i/>
    </w:rPr>
  </w:style>
  <w:style w:type="paragraph" w:styleId="Listapunktowana4">
    <w:name w:val="List Bullet 4"/>
    <w:basedOn w:val="Normalny"/>
    <w:qFormat/>
    <w:rsid w:val="00AF02BA"/>
    <w:pPr>
      <w:ind w:left="849" w:hanging="283"/>
      <w:contextualSpacing/>
    </w:pPr>
  </w:style>
  <w:style w:type="paragraph" w:styleId="Zwykytekst">
    <w:name w:val="Plain Text"/>
    <w:basedOn w:val="Normalny"/>
    <w:link w:val="ZwykytekstZnak"/>
    <w:qFormat/>
    <w:rsid w:val="00AF02BA"/>
    <w:pPr>
      <w:spacing w:before="90" w:line="380" w:lineRule="atLeast"/>
      <w:jc w:val="both"/>
    </w:pPr>
    <w:rPr>
      <w:rFonts w:ascii="Courier New" w:hAnsi="Courier New"/>
      <w:w w:val="89"/>
      <w:sz w:val="25"/>
    </w:rPr>
  </w:style>
  <w:style w:type="paragraph" w:styleId="Bezodstpw">
    <w:name w:val="No Spacing"/>
    <w:uiPriority w:val="1"/>
    <w:qFormat/>
    <w:rsid w:val="00D85FD8"/>
    <w:rPr>
      <w:rFonts w:ascii="Calibri" w:eastAsia="Calibri" w:hAnsi="Calibri"/>
      <w:sz w:val="22"/>
      <w:szCs w:val="22"/>
      <w:lang w:eastAsia="en-US"/>
    </w:rPr>
  </w:style>
  <w:style w:type="paragraph" w:customStyle="1" w:styleId="NumPar1">
    <w:name w:val="NumPar 1"/>
    <w:basedOn w:val="Normalny"/>
    <w:next w:val="Normalny"/>
    <w:qFormat/>
    <w:rsid w:val="00D85FD8"/>
    <w:pPr>
      <w:spacing w:before="120" w:after="120"/>
      <w:jc w:val="both"/>
    </w:pPr>
    <w:rPr>
      <w:rFonts w:eastAsia="Calibri"/>
      <w:szCs w:val="22"/>
      <w:lang w:eastAsia="en-GB"/>
    </w:rPr>
  </w:style>
  <w:style w:type="paragraph" w:customStyle="1" w:styleId="NumPar2">
    <w:name w:val="NumPar 2"/>
    <w:basedOn w:val="Normalny"/>
    <w:next w:val="Normalny"/>
    <w:qFormat/>
    <w:rsid w:val="00D85FD8"/>
    <w:pPr>
      <w:spacing w:before="120" w:after="120"/>
      <w:jc w:val="both"/>
    </w:pPr>
    <w:rPr>
      <w:rFonts w:eastAsia="Calibri"/>
      <w:szCs w:val="22"/>
      <w:lang w:eastAsia="en-GB"/>
    </w:rPr>
  </w:style>
  <w:style w:type="paragraph" w:customStyle="1" w:styleId="NumPar3">
    <w:name w:val="NumPar 3"/>
    <w:basedOn w:val="Normalny"/>
    <w:next w:val="Normalny"/>
    <w:qFormat/>
    <w:rsid w:val="00D85FD8"/>
    <w:pPr>
      <w:spacing w:before="120" w:after="120"/>
      <w:jc w:val="both"/>
    </w:pPr>
    <w:rPr>
      <w:rFonts w:eastAsia="Calibri"/>
      <w:szCs w:val="22"/>
      <w:lang w:eastAsia="en-GB"/>
    </w:rPr>
  </w:style>
  <w:style w:type="paragraph" w:customStyle="1" w:styleId="NumPar4">
    <w:name w:val="NumPar 4"/>
    <w:basedOn w:val="Normalny"/>
    <w:next w:val="Normalny"/>
    <w:qFormat/>
    <w:rsid w:val="00D85FD8"/>
    <w:pPr>
      <w:spacing w:before="120" w:after="120"/>
      <w:jc w:val="both"/>
    </w:pPr>
    <w:rPr>
      <w:rFonts w:eastAsia="Calibri"/>
      <w:szCs w:val="22"/>
      <w:lang w:eastAsia="en-GB"/>
    </w:rPr>
  </w:style>
  <w:style w:type="paragraph" w:customStyle="1" w:styleId="Tekstprzypisudolnego1">
    <w:name w:val="Tekst przypisu dolnego1"/>
    <w:basedOn w:val="Normalny"/>
    <w:link w:val="TekstprzypisudolnegoZnak"/>
    <w:uiPriority w:val="99"/>
    <w:unhideWhenUsed/>
    <w:rsid w:val="00D85FD8"/>
    <w:rPr>
      <w:rFonts w:ascii="Calibri" w:eastAsia="Calibri" w:hAnsi="Calibri"/>
      <w:sz w:val="20"/>
      <w:lang w:eastAsia="en-US"/>
    </w:rPr>
  </w:style>
  <w:style w:type="paragraph" w:customStyle="1" w:styleId="Tiret0">
    <w:name w:val="Tiret 0"/>
    <w:basedOn w:val="Normalny"/>
    <w:qFormat/>
    <w:rsid w:val="00D85FD8"/>
    <w:pPr>
      <w:spacing w:before="120" w:after="120"/>
      <w:jc w:val="both"/>
    </w:pPr>
    <w:rPr>
      <w:rFonts w:eastAsia="Calibri"/>
      <w:szCs w:val="22"/>
      <w:lang w:eastAsia="en-GB"/>
    </w:rPr>
  </w:style>
  <w:style w:type="paragraph" w:customStyle="1" w:styleId="Tiret1">
    <w:name w:val="Tiret 1"/>
    <w:basedOn w:val="Normalny"/>
    <w:qFormat/>
    <w:rsid w:val="00D85FD8"/>
    <w:pPr>
      <w:spacing w:before="120" w:after="120"/>
      <w:jc w:val="both"/>
    </w:pPr>
    <w:rPr>
      <w:rFonts w:eastAsia="Calibri"/>
      <w:szCs w:val="22"/>
      <w:lang w:eastAsia="en-GB"/>
    </w:rPr>
  </w:style>
  <w:style w:type="paragraph" w:styleId="Tekstkomentarza">
    <w:name w:val="annotation text"/>
    <w:basedOn w:val="Normalny"/>
    <w:link w:val="TekstkomentarzaZnak"/>
    <w:uiPriority w:val="99"/>
    <w:qFormat/>
    <w:rsid w:val="00CC3E76"/>
    <w:rPr>
      <w:sz w:val="20"/>
    </w:rPr>
  </w:style>
  <w:style w:type="paragraph" w:styleId="Tematkomentarza">
    <w:name w:val="annotation subject"/>
    <w:basedOn w:val="Tekstkomentarza"/>
    <w:next w:val="Tekstkomentarza"/>
    <w:link w:val="TematkomentarzaZnak"/>
    <w:qFormat/>
    <w:rsid w:val="001174BB"/>
    <w:rPr>
      <w:b/>
      <w:bCs/>
    </w:rPr>
  </w:style>
  <w:style w:type="paragraph" w:customStyle="1" w:styleId="Standard">
    <w:name w:val="Standard"/>
    <w:qFormat/>
    <w:rsid w:val="00C42257"/>
    <w:pPr>
      <w:suppressAutoHyphens/>
      <w:textAlignment w:val="baseline"/>
    </w:pPr>
    <w:rPr>
      <w:kern w:val="2"/>
      <w:sz w:val="24"/>
      <w:szCs w:val="24"/>
      <w:lang w:eastAsia="zh-CN"/>
    </w:rPr>
  </w:style>
  <w:style w:type="paragraph" w:customStyle="1" w:styleId="Textbody">
    <w:name w:val="Text body"/>
    <w:basedOn w:val="Standard"/>
    <w:qFormat/>
    <w:rsid w:val="00C42257"/>
    <w:pPr>
      <w:jc w:val="both"/>
    </w:pPr>
    <w:rPr>
      <w:szCs w:val="20"/>
    </w:rPr>
  </w:style>
  <w:style w:type="paragraph" w:customStyle="1" w:styleId="Nagwek110">
    <w:name w:val="Nagłówek 11"/>
    <w:basedOn w:val="Standard"/>
    <w:next w:val="Standard"/>
    <w:qFormat/>
    <w:rsid w:val="00C42257"/>
    <w:pPr>
      <w:keepNext/>
      <w:outlineLvl w:val="0"/>
    </w:pPr>
    <w:rPr>
      <w:b/>
      <w:bCs/>
    </w:rPr>
  </w:style>
  <w:style w:type="paragraph" w:customStyle="1" w:styleId="Endnote">
    <w:name w:val="Endnote"/>
    <w:basedOn w:val="Standard"/>
    <w:qFormat/>
    <w:rsid w:val="00C42257"/>
    <w:rPr>
      <w:sz w:val="20"/>
      <w:szCs w:val="20"/>
    </w:rPr>
  </w:style>
  <w:style w:type="paragraph" w:customStyle="1" w:styleId="Zawartotabeli">
    <w:name w:val="Zawartość tabeli"/>
    <w:basedOn w:val="Normalny"/>
    <w:qFormat/>
    <w:rsid w:val="002632D1"/>
    <w:pPr>
      <w:suppressLineNumbers/>
    </w:pPr>
  </w:style>
  <w:style w:type="paragraph" w:customStyle="1" w:styleId="Nagwektabeli">
    <w:name w:val="Nagłówek tabeli"/>
    <w:basedOn w:val="Zawartotabeli"/>
    <w:qFormat/>
    <w:rsid w:val="002632D1"/>
    <w:pPr>
      <w:jc w:val="center"/>
    </w:pPr>
    <w:rPr>
      <w:b/>
      <w:bCs/>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3E6E41"/>
    <w:pPr>
      <w:spacing w:before="100" w:beforeAutospacing="1" w:after="119"/>
    </w:pPr>
    <w:rPr>
      <w:szCs w:val="24"/>
    </w:rPr>
  </w:style>
  <w:style w:type="paragraph" w:styleId="Stopka">
    <w:name w:val="footer"/>
    <w:basedOn w:val="Normalny"/>
    <w:link w:val="StopkaZnak1"/>
    <w:uiPriority w:val="99"/>
    <w:rsid w:val="00D543A5"/>
    <w:pPr>
      <w:tabs>
        <w:tab w:val="center" w:pos="4536"/>
        <w:tab w:val="right" w:pos="9072"/>
      </w:tabs>
    </w:pPr>
  </w:style>
  <w:style w:type="character" w:customStyle="1" w:styleId="StopkaZnak1">
    <w:name w:val="Stopka Znak1"/>
    <w:basedOn w:val="Domylnaczcionkaakapitu"/>
    <w:link w:val="Stopka"/>
    <w:uiPriority w:val="99"/>
    <w:rsid w:val="00D543A5"/>
    <w:rPr>
      <w:sz w:val="24"/>
    </w:rPr>
  </w:style>
  <w:style w:type="character" w:customStyle="1" w:styleId="WW8Num106z1">
    <w:name w:val="WW8Num106z1"/>
    <w:rsid w:val="00FE0221"/>
    <w:rPr>
      <w:rFonts w:cs="Times New Roman"/>
    </w:rPr>
  </w:style>
  <w:style w:type="paragraph" w:styleId="Akapitzlist">
    <w:name w:val="List Paragraph"/>
    <w:basedOn w:val="Normalny"/>
    <w:uiPriority w:val="34"/>
    <w:qFormat/>
    <w:rsid w:val="00FE0221"/>
    <w:pPr>
      <w:suppressAutoHyphens/>
      <w:ind w:left="708"/>
    </w:pPr>
    <w:rPr>
      <w:lang w:eastAsia="ar-SA"/>
    </w:rPr>
  </w:style>
  <w:style w:type="character" w:styleId="Hipercze">
    <w:name w:val="Hyperlink"/>
    <w:basedOn w:val="Domylnaczcionkaakapitu"/>
    <w:uiPriority w:val="99"/>
    <w:unhideWhenUsed/>
    <w:rsid w:val="00876F85"/>
    <w:rPr>
      <w:color w:val="0000FF" w:themeColor="hyperlink"/>
      <w:u w:val="single"/>
    </w:rPr>
  </w:style>
  <w:style w:type="character" w:customStyle="1" w:styleId="Nagwek5Znak1">
    <w:name w:val="Nagłówek 5 Znak1"/>
    <w:basedOn w:val="Domylnaczcionkaakapitu"/>
    <w:link w:val="Nagwek5"/>
    <w:rsid w:val="00A95ACE"/>
    <w:rPr>
      <w:rFonts w:asciiTheme="majorHAnsi" w:eastAsiaTheme="majorEastAsia" w:hAnsiTheme="majorHAnsi" w:cstheme="majorBidi"/>
      <w:color w:val="243F60" w:themeColor="accent1" w:themeShade="7F"/>
      <w:sz w:val="24"/>
    </w:rPr>
  </w:style>
  <w:style w:type="character" w:customStyle="1" w:styleId="Nagwek7Znak1">
    <w:name w:val="Nagłówek 7 Znak1"/>
    <w:basedOn w:val="Domylnaczcionkaakapitu"/>
    <w:link w:val="Nagwek7"/>
    <w:rsid w:val="00A95ACE"/>
    <w:rPr>
      <w:rFonts w:asciiTheme="majorHAnsi" w:eastAsiaTheme="majorEastAsia" w:hAnsiTheme="majorHAnsi" w:cstheme="majorBidi"/>
      <w:i/>
      <w:iCs/>
      <w:color w:val="404040" w:themeColor="text1" w:themeTint="BF"/>
      <w:sz w:val="24"/>
    </w:rPr>
  </w:style>
  <w:style w:type="paragraph" w:customStyle="1" w:styleId="Akapitzlist2">
    <w:name w:val="Akapit z listą2"/>
    <w:basedOn w:val="Normalny"/>
    <w:rsid w:val="00582D81"/>
    <w:pPr>
      <w:suppressAutoHyphens/>
      <w:spacing w:after="200" w:line="276" w:lineRule="auto"/>
      <w:ind w:left="720"/>
    </w:pPr>
    <w:rPr>
      <w:rFonts w:ascii="Calibri" w:hAnsi="Calibri" w:cs="Calibri"/>
      <w:lang w:eastAsia="ar-SA"/>
    </w:rPr>
  </w:style>
  <w:style w:type="character" w:customStyle="1" w:styleId="Nagwek1Znak1">
    <w:name w:val="Nagłówek 1 Znak1"/>
    <w:basedOn w:val="Domylnaczcionkaakapitu"/>
    <w:link w:val="Nagwek1"/>
    <w:rsid w:val="00225B1B"/>
    <w:rPr>
      <w:rFonts w:asciiTheme="majorHAnsi" w:eastAsiaTheme="majorEastAsia" w:hAnsiTheme="majorHAnsi" w:cstheme="majorBidi"/>
      <w:b/>
      <w:bCs/>
      <w:color w:val="365F91" w:themeColor="accent1" w:themeShade="BF"/>
      <w:sz w:val="28"/>
      <w:szCs w:val="28"/>
    </w:rPr>
  </w:style>
  <w:style w:type="character" w:customStyle="1" w:styleId="Nagwek3Znak1">
    <w:name w:val="Nagłówek 3 Znak1"/>
    <w:basedOn w:val="Domylnaczcionkaakapitu"/>
    <w:link w:val="Nagwek3"/>
    <w:rsid w:val="00225B1B"/>
    <w:rPr>
      <w:rFonts w:asciiTheme="majorHAnsi" w:eastAsiaTheme="majorEastAsia" w:hAnsiTheme="majorHAnsi" w:cstheme="majorBidi"/>
      <w:b/>
      <w:bCs/>
      <w:color w:val="4F81BD" w:themeColor="accent1"/>
      <w:sz w:val="24"/>
    </w:rPr>
  </w:style>
  <w:style w:type="paragraph" w:customStyle="1" w:styleId="Tekstpodstawowy22">
    <w:name w:val="Tekst podstawowy 22"/>
    <w:basedOn w:val="Normalny"/>
    <w:rsid w:val="00225B1B"/>
    <w:pPr>
      <w:spacing w:line="360" w:lineRule="atLeast"/>
      <w:jc w:val="both"/>
    </w:pPr>
    <w:rPr>
      <w:rFonts w:ascii="Arial" w:hAnsi="Arial"/>
      <w:b/>
      <w:i/>
    </w:rPr>
  </w:style>
  <w:style w:type="paragraph" w:styleId="Poprawka">
    <w:name w:val="Revision"/>
    <w:hidden/>
    <w:uiPriority w:val="99"/>
    <w:semiHidden/>
    <w:rsid w:val="00354FA1"/>
    <w:rPr>
      <w:sz w:val="24"/>
    </w:rPr>
  </w:style>
  <w:style w:type="character" w:customStyle="1" w:styleId="Nagwek2Znak1">
    <w:name w:val="Nagłówek 2 Znak1"/>
    <w:basedOn w:val="Domylnaczcionkaakapitu"/>
    <w:link w:val="Nagwek2"/>
    <w:rsid w:val="00934A1A"/>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uiPriority w:val="99"/>
    <w:unhideWhenUsed/>
    <w:rsid w:val="00756731"/>
    <w:rPr>
      <w:rFonts w:ascii="Calibri" w:eastAsia="Calibri" w:hAnsi="Calibri"/>
      <w:sz w:val="20"/>
      <w:lang w:val="x-none" w:eastAsia="en-US"/>
    </w:rPr>
  </w:style>
  <w:style w:type="character" w:customStyle="1" w:styleId="TekstprzypisudolnegoZnak1">
    <w:name w:val="Tekst przypisu dolnego Znak1"/>
    <w:basedOn w:val="Domylnaczcionkaakapitu"/>
    <w:uiPriority w:val="99"/>
    <w:semiHidden/>
    <w:rsid w:val="00756731"/>
  </w:style>
  <w:style w:type="character" w:styleId="Odwoanieprzypisudolnego">
    <w:name w:val="footnote reference"/>
    <w:uiPriority w:val="99"/>
    <w:unhideWhenUsed/>
    <w:rsid w:val="00756731"/>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galis.pl/document-view.seam?documentId=mfrxilrtgiydqnbrga3diltqmfyc4mzrg4zdsmbrge" TargetMode="External"/><Relationship Id="rId18" Type="http://schemas.openxmlformats.org/officeDocument/2006/relationships/hyperlink" Target="mailt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www.platformazakupowa.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h_gasowska@pwik-hajnow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pwik-hajnowka.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platformazakupowa.pl/strona/1-regulamin" TargetMode="External"/><Relationship Id="rId19" Type="http://schemas.openxmlformats.org/officeDocument/2006/relationships/hyperlink" Target="mailto:biuro@pwik-hajnowka.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7DCE-55E2-490C-9113-B225A6E1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19490</Words>
  <Characters>116940</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136158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Artur Gierasimiuk</cp:lastModifiedBy>
  <cp:revision>305</cp:revision>
  <cp:lastPrinted>2020-05-19T11:17:00Z</cp:lastPrinted>
  <dcterms:created xsi:type="dcterms:W3CDTF">2020-04-24T07:15:00Z</dcterms:created>
  <dcterms:modified xsi:type="dcterms:W3CDTF">2020-05-19T11:25:00Z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