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61-701 Poznań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09.02.2022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Uniwersytet Medyczny im. Karola Marcinkowskiego w Poznaniu Marcin Baraniak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ul. Fredry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61-701 Poznań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koszy na odpady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132581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Zapytanie ofertowe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https://platformazakupowa.pl/transakcja/563355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24-01-2022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UMP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koszy na odpady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Dostawa koszy na odpady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Warunki płatności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dostawy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ekofabryka Maciej Szczepanski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22 801.74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tyg.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ASKLEPIOS Małgorzata Jania Małgorzata Jania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24 258.55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3 tygodni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P&amp;P P. KAROLAK P. GĄSIOROWSKI I WSPÓLNICY SP. J. Piotr Karolak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20 686.39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NOLIA Ilona Wesołowska Cezary Borowski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Żydowska 17/193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05-825 Grodzisk Mazowiecki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21 194.13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 tyg. na realizację + 1-3 dni na dostawę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ŚWIAT POJEMNIKÓW SPÓŁKA Z OGRANICZONĄ ODPOWIEDZIALNOŚCIĄ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21 878.12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 tygodni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„4M” M. Zięciak, J. Gałęska, P. Gałęski, R.Rabęda Spółka Jawna Julia Gałęska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GUBIŃSKA 16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66-600 KROSNO ODRZAŃSKIE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26 954.22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Akceptuję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4/5 tygodni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Marcin Baraniak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8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5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