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CFDF" w14:textId="77777777" w:rsidR="00E01BE6" w:rsidRPr="00E01BE6" w:rsidRDefault="00E01BE6" w:rsidP="00E01BE6">
      <w:pPr>
        <w:tabs>
          <w:tab w:val="left" w:pos="6520"/>
        </w:tabs>
        <w:spacing w:line="0" w:lineRule="atLeast"/>
        <w:rPr>
          <w:rFonts w:ascii="Times New Roman" w:eastAsia="Times New Roman" w:hAnsi="Times New Roman" w:cs="Times New Roman"/>
          <w:b/>
          <w:bCs/>
          <w:sz w:val="22"/>
          <w:szCs w:val="22"/>
        </w:rPr>
      </w:pPr>
      <w:r w:rsidRPr="00E01BE6">
        <w:rPr>
          <w:rFonts w:ascii="Times New Roman" w:eastAsia="Times New Roman" w:hAnsi="Times New Roman" w:cs="Times New Roman"/>
          <w:b/>
          <w:bCs/>
          <w:sz w:val="22"/>
          <w:szCs w:val="22"/>
        </w:rPr>
        <w:t>Powiat Golubsko-Dobrzyński</w:t>
      </w:r>
    </w:p>
    <w:p w14:paraId="16233F43" w14:textId="77777777" w:rsidR="00E01BE6" w:rsidRPr="00E01BE6" w:rsidRDefault="00E01BE6" w:rsidP="00E01BE6">
      <w:pPr>
        <w:tabs>
          <w:tab w:val="left" w:pos="6520"/>
        </w:tabs>
        <w:spacing w:line="0" w:lineRule="atLeast"/>
        <w:rPr>
          <w:rFonts w:ascii="Times New Roman" w:eastAsia="Times New Roman" w:hAnsi="Times New Roman" w:cs="Times New Roman"/>
          <w:b/>
          <w:bCs/>
          <w:sz w:val="22"/>
          <w:szCs w:val="22"/>
        </w:rPr>
      </w:pPr>
      <w:r w:rsidRPr="00E01BE6">
        <w:rPr>
          <w:rFonts w:ascii="Times New Roman" w:eastAsia="Times New Roman" w:hAnsi="Times New Roman" w:cs="Times New Roman"/>
          <w:b/>
          <w:bCs/>
          <w:sz w:val="22"/>
          <w:szCs w:val="22"/>
        </w:rPr>
        <w:t xml:space="preserve">Plac 1000-lecia 25, </w:t>
      </w:r>
    </w:p>
    <w:p w14:paraId="49468D6E" w14:textId="7B2D5BAF" w:rsidR="00E01BE6" w:rsidRPr="00E01BE6" w:rsidRDefault="00E01BE6" w:rsidP="00E01BE6">
      <w:pPr>
        <w:tabs>
          <w:tab w:val="left" w:pos="6520"/>
        </w:tabs>
        <w:spacing w:line="0" w:lineRule="atLeast"/>
        <w:rPr>
          <w:rFonts w:ascii="Times New Roman" w:eastAsia="Times New Roman" w:hAnsi="Times New Roman" w:cs="Times New Roman"/>
          <w:b/>
          <w:bCs/>
          <w:sz w:val="22"/>
          <w:szCs w:val="22"/>
        </w:rPr>
      </w:pPr>
      <w:r w:rsidRPr="00E01BE6">
        <w:rPr>
          <w:rFonts w:ascii="Times New Roman" w:eastAsia="Times New Roman" w:hAnsi="Times New Roman" w:cs="Times New Roman"/>
          <w:b/>
          <w:bCs/>
          <w:sz w:val="22"/>
          <w:szCs w:val="22"/>
        </w:rPr>
        <w:t>87-400 Golub-Dobrzyń</w:t>
      </w:r>
    </w:p>
    <w:p w14:paraId="2DC76A08" w14:textId="431A7229" w:rsidR="008F7DDA" w:rsidRPr="000167A9" w:rsidRDefault="008F7DDA" w:rsidP="00B754D6">
      <w:pPr>
        <w:tabs>
          <w:tab w:val="left" w:pos="6520"/>
        </w:tabs>
        <w:spacing w:line="0" w:lineRule="atLeast"/>
        <w:jc w:val="right"/>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 xml:space="preserve">Golub-Dobrzyń, </w:t>
      </w:r>
      <w:r w:rsidR="00CF3262">
        <w:rPr>
          <w:rFonts w:ascii="Times New Roman" w:eastAsia="Times New Roman" w:hAnsi="Times New Roman" w:cs="Times New Roman"/>
          <w:sz w:val="22"/>
          <w:szCs w:val="22"/>
        </w:rPr>
        <w:t>13</w:t>
      </w:r>
      <w:r w:rsidR="00607AF8" w:rsidRPr="000167A9">
        <w:rPr>
          <w:rFonts w:ascii="Times New Roman" w:eastAsia="Times New Roman" w:hAnsi="Times New Roman" w:cs="Times New Roman"/>
          <w:sz w:val="22"/>
          <w:szCs w:val="22"/>
        </w:rPr>
        <w:t xml:space="preserve"> </w:t>
      </w:r>
      <w:r w:rsidR="00604733" w:rsidRPr="000167A9">
        <w:rPr>
          <w:rFonts w:ascii="Times New Roman" w:eastAsia="Times New Roman" w:hAnsi="Times New Roman" w:cs="Times New Roman"/>
          <w:sz w:val="22"/>
          <w:szCs w:val="22"/>
        </w:rPr>
        <w:t>grudnia</w:t>
      </w:r>
      <w:r w:rsidR="00CE4534" w:rsidRPr="000167A9">
        <w:rPr>
          <w:rFonts w:ascii="Times New Roman" w:eastAsia="Times New Roman" w:hAnsi="Times New Roman" w:cs="Times New Roman"/>
          <w:sz w:val="22"/>
          <w:szCs w:val="22"/>
        </w:rPr>
        <w:t xml:space="preserve"> 2021</w:t>
      </w:r>
      <w:r w:rsidRPr="000167A9">
        <w:rPr>
          <w:rFonts w:ascii="Times New Roman" w:eastAsia="Times New Roman" w:hAnsi="Times New Roman" w:cs="Times New Roman"/>
          <w:sz w:val="22"/>
          <w:szCs w:val="22"/>
        </w:rPr>
        <w:t xml:space="preserve"> r. </w:t>
      </w:r>
    </w:p>
    <w:p w14:paraId="563B8DFF" w14:textId="77777777" w:rsidR="004E35FE" w:rsidRPr="000167A9" w:rsidRDefault="004E35FE">
      <w:pPr>
        <w:tabs>
          <w:tab w:val="left" w:pos="6520"/>
        </w:tabs>
        <w:spacing w:line="0" w:lineRule="atLeast"/>
        <w:jc w:val="right"/>
        <w:rPr>
          <w:rFonts w:ascii="Times New Roman" w:eastAsia="Times New Roman" w:hAnsi="Times New Roman" w:cs="Times New Roman"/>
          <w:sz w:val="22"/>
          <w:szCs w:val="22"/>
        </w:rPr>
      </w:pPr>
    </w:p>
    <w:p w14:paraId="45C3485A" w14:textId="15989C83" w:rsidR="004E35FE" w:rsidRPr="000167A9" w:rsidRDefault="00604733" w:rsidP="004E35FE">
      <w:pPr>
        <w:tabs>
          <w:tab w:val="left" w:pos="6520"/>
        </w:tabs>
        <w:spacing w:line="0" w:lineRule="atLeast"/>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SZP</w:t>
      </w:r>
      <w:r w:rsidR="00E01BE6">
        <w:rPr>
          <w:rFonts w:ascii="Times New Roman" w:eastAsia="Times New Roman" w:hAnsi="Times New Roman" w:cs="Times New Roman"/>
          <w:sz w:val="22"/>
          <w:szCs w:val="22"/>
        </w:rPr>
        <w:t>.2600.3.2021</w:t>
      </w:r>
    </w:p>
    <w:p w14:paraId="6FBB80EE" w14:textId="77777777" w:rsidR="008F7DDA" w:rsidRPr="000167A9" w:rsidRDefault="008F7DDA">
      <w:pPr>
        <w:spacing w:line="200" w:lineRule="exact"/>
        <w:rPr>
          <w:rFonts w:ascii="Times New Roman" w:eastAsia="Times New Roman" w:hAnsi="Times New Roman" w:cs="Times New Roman"/>
          <w:sz w:val="22"/>
          <w:szCs w:val="22"/>
        </w:rPr>
      </w:pPr>
    </w:p>
    <w:p w14:paraId="62498CC8" w14:textId="21ACF73D" w:rsidR="008F7DDA" w:rsidRPr="000167A9" w:rsidRDefault="008F7DDA">
      <w:pPr>
        <w:spacing w:line="360" w:lineRule="auto"/>
        <w:ind w:right="23"/>
        <w:jc w:val="center"/>
        <w:rPr>
          <w:rFonts w:ascii="Times New Roman" w:eastAsia="Times New Roman" w:hAnsi="Times New Roman" w:cs="Times New Roman"/>
          <w:b/>
          <w:sz w:val="22"/>
          <w:szCs w:val="22"/>
        </w:rPr>
      </w:pPr>
      <w:r w:rsidRPr="000167A9">
        <w:rPr>
          <w:rFonts w:ascii="Times New Roman" w:eastAsia="Times New Roman" w:hAnsi="Times New Roman" w:cs="Times New Roman"/>
          <w:b/>
          <w:sz w:val="22"/>
          <w:szCs w:val="22"/>
        </w:rPr>
        <w:t>ZAPYTANIE OFERTOWE</w:t>
      </w:r>
      <w:r w:rsidR="00B36BE5" w:rsidRPr="000167A9">
        <w:rPr>
          <w:rFonts w:ascii="Times New Roman" w:eastAsia="Times New Roman" w:hAnsi="Times New Roman" w:cs="Times New Roman"/>
          <w:b/>
          <w:sz w:val="22"/>
          <w:szCs w:val="22"/>
        </w:rPr>
        <w:t xml:space="preserve"> </w:t>
      </w:r>
    </w:p>
    <w:p w14:paraId="3476A175" w14:textId="1EDD92FB" w:rsidR="00B10AEE" w:rsidRPr="000167A9" w:rsidRDefault="00604733">
      <w:pPr>
        <w:spacing w:line="360" w:lineRule="auto"/>
        <w:ind w:right="23"/>
        <w:jc w:val="center"/>
        <w:rPr>
          <w:rFonts w:ascii="Times New Roman" w:eastAsia="Times New Roman" w:hAnsi="Times New Roman" w:cs="Times New Roman"/>
          <w:b/>
          <w:sz w:val="22"/>
          <w:szCs w:val="22"/>
        </w:rPr>
      </w:pPr>
      <w:r w:rsidRPr="000167A9">
        <w:rPr>
          <w:rFonts w:ascii="Times New Roman" w:eastAsia="Times New Roman" w:hAnsi="Times New Roman" w:cs="Times New Roman"/>
          <w:b/>
          <w:sz w:val="22"/>
          <w:szCs w:val="22"/>
        </w:rPr>
        <w:t xml:space="preserve">na dostawę </w:t>
      </w:r>
    </w:p>
    <w:p w14:paraId="44000CC3" w14:textId="77777777" w:rsidR="008F7DDA" w:rsidRPr="000167A9" w:rsidRDefault="008F7DDA">
      <w:pPr>
        <w:ind w:right="23"/>
        <w:jc w:val="center"/>
        <w:rPr>
          <w:rFonts w:ascii="Times New Roman" w:eastAsia="Times New Roman" w:hAnsi="Times New Roman" w:cs="Times New Roman"/>
          <w:b/>
          <w:sz w:val="22"/>
          <w:szCs w:val="22"/>
        </w:rPr>
      </w:pPr>
    </w:p>
    <w:p w14:paraId="50F669F5" w14:textId="0986675E" w:rsidR="008F7DDA" w:rsidRPr="000167A9" w:rsidRDefault="008F7DDA" w:rsidP="001025A5">
      <w:pPr>
        <w:spacing w:line="276" w:lineRule="auto"/>
        <w:ind w:firstLine="708"/>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 xml:space="preserve">Powiat Golubsko-Dobrzyński zaprasza do złożenia oferty </w:t>
      </w:r>
      <w:bookmarkStart w:id="0" w:name="Bookmark1"/>
      <w:r w:rsidRPr="000167A9">
        <w:rPr>
          <w:rFonts w:ascii="Times New Roman" w:eastAsia="Times New Roman" w:hAnsi="Times New Roman" w:cs="Times New Roman"/>
          <w:sz w:val="22"/>
          <w:szCs w:val="22"/>
        </w:rPr>
        <w:t>na wykonanie zadania w zakresie</w:t>
      </w:r>
      <w:bookmarkEnd w:id="0"/>
      <w:r w:rsidR="00737F79" w:rsidRPr="000167A9">
        <w:rPr>
          <w:rFonts w:ascii="Times New Roman" w:eastAsia="Times New Roman" w:hAnsi="Times New Roman" w:cs="Times New Roman"/>
          <w:sz w:val="22"/>
          <w:szCs w:val="22"/>
        </w:rPr>
        <w:t xml:space="preserve">: </w:t>
      </w:r>
      <w:r w:rsidR="00737F79" w:rsidRPr="000167A9">
        <w:rPr>
          <w:rFonts w:ascii="Times New Roman" w:eastAsia="Times New Roman" w:hAnsi="Times New Roman" w:cs="Times New Roman"/>
          <w:i/>
          <w:iCs/>
          <w:sz w:val="22"/>
          <w:szCs w:val="22"/>
        </w:rPr>
        <w:t xml:space="preserve">„Zakup </w:t>
      </w:r>
      <w:r w:rsidR="00F7055B" w:rsidRPr="000167A9">
        <w:rPr>
          <w:rFonts w:ascii="Times New Roman" w:eastAsia="Times New Roman" w:hAnsi="Times New Roman" w:cs="Times New Roman"/>
          <w:i/>
          <w:iCs/>
          <w:sz w:val="22"/>
          <w:szCs w:val="22"/>
        </w:rPr>
        <w:t>samochodu 9-cio osobowego</w:t>
      </w:r>
      <w:r w:rsidR="00737F79" w:rsidRPr="000167A9">
        <w:rPr>
          <w:rFonts w:ascii="Times New Roman" w:eastAsia="Times New Roman" w:hAnsi="Times New Roman" w:cs="Times New Roman"/>
          <w:i/>
          <w:iCs/>
          <w:sz w:val="22"/>
          <w:szCs w:val="22"/>
        </w:rPr>
        <w:t xml:space="preserve"> specjalnie przystosowanym przystosowanego do przewozu osób niepełnosprawnych na wózkach inwalidzkich”</w:t>
      </w:r>
      <w:r w:rsidR="00F7055B" w:rsidRPr="000167A9">
        <w:rPr>
          <w:rFonts w:ascii="Times New Roman" w:eastAsia="Times New Roman" w:hAnsi="Times New Roman" w:cs="Times New Roman"/>
          <w:i/>
          <w:iCs/>
          <w:sz w:val="22"/>
          <w:szCs w:val="22"/>
        </w:rPr>
        <w:t xml:space="preserve"> w ramach programu „Wyrównywania różnic między regionami III” w obszarze D w ramach projektu „Busem do Trójki</w:t>
      </w:r>
      <w:r w:rsidR="00F7055B" w:rsidRPr="000167A9">
        <w:rPr>
          <w:rFonts w:ascii="Times New Roman" w:eastAsia="Times New Roman" w:hAnsi="Times New Roman" w:cs="Times New Roman"/>
          <w:sz w:val="22"/>
          <w:szCs w:val="22"/>
        </w:rPr>
        <w:t>”.</w:t>
      </w:r>
    </w:p>
    <w:p w14:paraId="184BC308" w14:textId="77777777" w:rsidR="008F7DDA" w:rsidRPr="000167A9" w:rsidRDefault="008F7DDA" w:rsidP="00B10AEE">
      <w:pPr>
        <w:spacing w:line="276" w:lineRule="auto"/>
        <w:rPr>
          <w:rFonts w:ascii="Times New Roman" w:eastAsia="Times New Roman" w:hAnsi="Times New Roman" w:cs="Times New Roman"/>
          <w:sz w:val="22"/>
          <w:szCs w:val="22"/>
        </w:rPr>
      </w:pPr>
    </w:p>
    <w:p w14:paraId="2D85DA61" w14:textId="6F0E36CF" w:rsidR="008F7DDA" w:rsidRPr="000167A9" w:rsidRDefault="008F7DDA" w:rsidP="00B10AEE">
      <w:pPr>
        <w:spacing w:line="276" w:lineRule="auto"/>
        <w:jc w:val="both"/>
        <w:rPr>
          <w:rFonts w:ascii="Times New Roman" w:eastAsia="Times New Roman" w:hAnsi="Times New Roman" w:cs="Times New Roman"/>
          <w:sz w:val="22"/>
          <w:szCs w:val="22"/>
        </w:rPr>
      </w:pPr>
      <w:bookmarkStart w:id="1" w:name="Bookmark2"/>
      <w:r w:rsidRPr="000167A9">
        <w:rPr>
          <w:rFonts w:ascii="Times New Roman" w:eastAsia="Times New Roman" w:hAnsi="Times New Roman" w:cs="Times New Roman"/>
          <w:sz w:val="22"/>
          <w:szCs w:val="22"/>
        </w:rPr>
        <w:t xml:space="preserve">Niniejsze postępowanie prowadzone jest w trybie zapytania ofertowego, do którego nie mają zastosowania przepisy ustawy z dnia </w:t>
      </w:r>
      <w:r w:rsidR="006B2498">
        <w:rPr>
          <w:rFonts w:ascii="Times New Roman" w:eastAsia="Times New Roman" w:hAnsi="Times New Roman" w:cs="Times New Roman"/>
          <w:sz w:val="22"/>
          <w:szCs w:val="22"/>
        </w:rPr>
        <w:t>11 września 2019</w:t>
      </w:r>
      <w:r w:rsidRPr="000167A9">
        <w:rPr>
          <w:rFonts w:ascii="Times New Roman" w:eastAsia="Times New Roman" w:hAnsi="Times New Roman" w:cs="Times New Roman"/>
          <w:sz w:val="22"/>
          <w:szCs w:val="22"/>
        </w:rPr>
        <w:t xml:space="preserve"> r. Prawo zamówień publicznych  (Dz. U. z 20</w:t>
      </w:r>
      <w:r w:rsidR="00B45B5E" w:rsidRPr="000167A9">
        <w:rPr>
          <w:rFonts w:ascii="Times New Roman" w:eastAsia="Times New Roman" w:hAnsi="Times New Roman" w:cs="Times New Roman"/>
          <w:sz w:val="22"/>
          <w:szCs w:val="22"/>
        </w:rPr>
        <w:t>21</w:t>
      </w:r>
      <w:r w:rsidRPr="000167A9">
        <w:rPr>
          <w:rFonts w:ascii="Times New Roman" w:eastAsia="Times New Roman" w:hAnsi="Times New Roman" w:cs="Times New Roman"/>
          <w:sz w:val="22"/>
          <w:szCs w:val="22"/>
        </w:rPr>
        <w:t xml:space="preserve"> r. poz. </w:t>
      </w:r>
      <w:r w:rsidR="00B45B5E" w:rsidRPr="000167A9">
        <w:rPr>
          <w:rFonts w:ascii="Times New Roman" w:eastAsia="Times New Roman" w:hAnsi="Times New Roman" w:cs="Times New Roman"/>
          <w:sz w:val="22"/>
          <w:szCs w:val="22"/>
        </w:rPr>
        <w:t>1129 i 1598</w:t>
      </w:r>
      <w:r w:rsidRPr="000167A9">
        <w:rPr>
          <w:rFonts w:ascii="Times New Roman" w:eastAsia="Times New Roman" w:hAnsi="Times New Roman" w:cs="Times New Roman"/>
          <w:sz w:val="22"/>
          <w:szCs w:val="22"/>
        </w:rPr>
        <w:t>).</w:t>
      </w:r>
    </w:p>
    <w:bookmarkEnd w:id="1"/>
    <w:p w14:paraId="3B37AC82" w14:textId="7A6E47CE" w:rsidR="008F7DDA" w:rsidRPr="000167A9" w:rsidRDefault="008F7DDA" w:rsidP="00B10AEE">
      <w:pPr>
        <w:spacing w:line="276" w:lineRule="auto"/>
        <w:jc w:val="both"/>
        <w:rPr>
          <w:rFonts w:ascii="Times New Roman" w:eastAsia="Times New Roman" w:hAnsi="Times New Roman" w:cs="Times New Roman"/>
          <w:sz w:val="22"/>
          <w:szCs w:val="22"/>
        </w:rPr>
      </w:pPr>
    </w:p>
    <w:p w14:paraId="581F3494" w14:textId="058C3B80" w:rsidR="00806131" w:rsidRPr="00806131" w:rsidRDefault="008F7DDA" w:rsidP="00B10AEE">
      <w:pPr>
        <w:numPr>
          <w:ilvl w:val="0"/>
          <w:numId w:val="1"/>
        </w:numPr>
        <w:tabs>
          <w:tab w:val="left" w:pos="700"/>
        </w:tabs>
        <w:spacing w:line="276" w:lineRule="auto"/>
        <w:ind w:left="700" w:hanging="346"/>
        <w:jc w:val="both"/>
        <w:rPr>
          <w:rFonts w:ascii="Times New Roman" w:eastAsia="Times New Roman" w:hAnsi="Times New Roman" w:cs="Times New Roman"/>
          <w:sz w:val="22"/>
          <w:szCs w:val="22"/>
        </w:rPr>
      </w:pPr>
      <w:r w:rsidRPr="000167A9">
        <w:rPr>
          <w:rFonts w:ascii="Times New Roman" w:eastAsia="Times New Roman" w:hAnsi="Times New Roman" w:cs="Times New Roman"/>
          <w:b/>
          <w:sz w:val="22"/>
          <w:szCs w:val="22"/>
        </w:rPr>
        <w:t>ZAMAWIAJĄCY</w:t>
      </w:r>
    </w:p>
    <w:p w14:paraId="49E5DDD2" w14:textId="77777777" w:rsidR="008F7DDA" w:rsidRPr="000167A9" w:rsidRDefault="008F7DDA" w:rsidP="00B10AEE">
      <w:pPr>
        <w:spacing w:line="276" w:lineRule="auto"/>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Powiat Golubsko-Dobrzyński</w:t>
      </w:r>
    </w:p>
    <w:p w14:paraId="127B9F07" w14:textId="77777777" w:rsidR="008F7DDA" w:rsidRPr="000167A9" w:rsidRDefault="008F7DDA" w:rsidP="00B10AEE">
      <w:pPr>
        <w:spacing w:line="276" w:lineRule="auto"/>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Adres: Plac 1000-lecia 25, 87-400 Golub-Dobrzyń</w:t>
      </w:r>
    </w:p>
    <w:p w14:paraId="2B908BF0" w14:textId="77777777" w:rsidR="008F7DDA" w:rsidRPr="000167A9" w:rsidRDefault="008F7DDA" w:rsidP="00B10AEE">
      <w:pPr>
        <w:spacing w:line="276" w:lineRule="auto"/>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NIP: 503 005 43 68</w:t>
      </w:r>
    </w:p>
    <w:p w14:paraId="63553919" w14:textId="2988362E" w:rsidR="008F7DDA" w:rsidRPr="000167A9" w:rsidRDefault="008F7DDA" w:rsidP="00B10AEE">
      <w:pPr>
        <w:spacing w:line="276" w:lineRule="auto"/>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Regon: 871</w:t>
      </w:r>
      <w:r w:rsidR="00B45B5E" w:rsidRPr="000167A9">
        <w:rPr>
          <w:rFonts w:ascii="Times New Roman" w:eastAsia="Times New Roman" w:hAnsi="Times New Roman" w:cs="Times New Roman"/>
          <w:sz w:val="22"/>
          <w:szCs w:val="22"/>
        </w:rPr>
        <w:t xml:space="preserve"> </w:t>
      </w:r>
      <w:r w:rsidRPr="000167A9">
        <w:rPr>
          <w:rFonts w:ascii="Times New Roman" w:eastAsia="Times New Roman" w:hAnsi="Times New Roman" w:cs="Times New Roman"/>
          <w:sz w:val="22"/>
          <w:szCs w:val="22"/>
        </w:rPr>
        <w:t>118</w:t>
      </w:r>
      <w:r w:rsidR="00B10AEE" w:rsidRPr="000167A9">
        <w:rPr>
          <w:rFonts w:ascii="Times New Roman" w:eastAsia="Times New Roman" w:hAnsi="Times New Roman" w:cs="Times New Roman"/>
          <w:sz w:val="22"/>
          <w:szCs w:val="22"/>
        </w:rPr>
        <w:t> </w:t>
      </w:r>
      <w:r w:rsidRPr="000167A9">
        <w:rPr>
          <w:rFonts w:ascii="Times New Roman" w:eastAsia="Times New Roman" w:hAnsi="Times New Roman" w:cs="Times New Roman"/>
          <w:sz w:val="22"/>
          <w:szCs w:val="22"/>
        </w:rPr>
        <w:t>550</w:t>
      </w:r>
    </w:p>
    <w:p w14:paraId="5D20FE64" w14:textId="77777777" w:rsidR="00806131" w:rsidRPr="000167A9" w:rsidRDefault="00604733" w:rsidP="00806131">
      <w:pPr>
        <w:spacing w:line="0" w:lineRule="atLeast"/>
        <w:ind w:right="20"/>
        <w:jc w:val="both"/>
        <w:rPr>
          <w:rFonts w:ascii="Times New Roman" w:eastAsia="Times New Roman" w:hAnsi="Times New Roman" w:cs="Times New Roman"/>
          <w:bCs/>
          <w:sz w:val="22"/>
          <w:szCs w:val="22"/>
        </w:rPr>
      </w:pPr>
      <w:r w:rsidRPr="000167A9">
        <w:rPr>
          <w:rFonts w:ascii="Times New Roman" w:eastAsia="Times New Roman" w:hAnsi="Times New Roman" w:cs="Times New Roman"/>
          <w:bCs/>
          <w:sz w:val="22"/>
          <w:szCs w:val="22"/>
        </w:rPr>
        <w:t xml:space="preserve">Tel. 56 6835380 </w:t>
      </w:r>
      <w:r w:rsidR="00806131" w:rsidRPr="000167A9">
        <w:rPr>
          <w:rFonts w:ascii="Times New Roman" w:eastAsia="Times New Roman" w:hAnsi="Times New Roman" w:cs="Times New Roman"/>
          <w:bCs/>
          <w:sz w:val="22"/>
          <w:szCs w:val="22"/>
        </w:rPr>
        <w:t>Fax: 56 4756111</w:t>
      </w:r>
    </w:p>
    <w:p w14:paraId="0E18BE0D" w14:textId="77777777" w:rsidR="00604733" w:rsidRPr="000167A9" w:rsidRDefault="00604733" w:rsidP="00604733">
      <w:pPr>
        <w:spacing w:line="0" w:lineRule="atLeast"/>
        <w:ind w:right="20"/>
        <w:jc w:val="both"/>
        <w:rPr>
          <w:rFonts w:ascii="Times New Roman" w:eastAsia="Times New Roman" w:hAnsi="Times New Roman" w:cs="Times New Roman"/>
          <w:bCs/>
          <w:sz w:val="22"/>
          <w:szCs w:val="22"/>
        </w:rPr>
      </w:pPr>
      <w:r w:rsidRPr="000167A9">
        <w:rPr>
          <w:rFonts w:ascii="Times New Roman" w:eastAsia="Times New Roman" w:hAnsi="Times New Roman" w:cs="Times New Roman"/>
          <w:bCs/>
          <w:sz w:val="22"/>
          <w:szCs w:val="22"/>
        </w:rPr>
        <w:t xml:space="preserve">Godziny pracy Zamawiającego: od poniedziałku do piątku w godzinach 7:30 – 15:30 </w:t>
      </w:r>
    </w:p>
    <w:p w14:paraId="2E4E96B4" w14:textId="77777777" w:rsidR="00B10AEE" w:rsidRPr="000167A9" w:rsidRDefault="00B10AEE" w:rsidP="00B10AEE">
      <w:pPr>
        <w:spacing w:line="276" w:lineRule="auto"/>
        <w:jc w:val="both"/>
        <w:rPr>
          <w:rFonts w:ascii="Times New Roman" w:eastAsia="Times New Roman" w:hAnsi="Times New Roman" w:cs="Times New Roman"/>
          <w:sz w:val="22"/>
          <w:szCs w:val="22"/>
        </w:rPr>
      </w:pPr>
    </w:p>
    <w:p w14:paraId="598646AE" w14:textId="66256BC3" w:rsidR="00806131" w:rsidRPr="00806131" w:rsidRDefault="00B10AEE" w:rsidP="00806131">
      <w:pPr>
        <w:spacing w:line="276" w:lineRule="auto"/>
        <w:rPr>
          <w:rFonts w:ascii="Times New Roman" w:eastAsia="Times New Roman" w:hAnsi="Times New Roman" w:cs="Times New Roman"/>
          <w:sz w:val="22"/>
          <w:szCs w:val="22"/>
        </w:rPr>
      </w:pPr>
      <w:r w:rsidRPr="00806131">
        <w:rPr>
          <w:rFonts w:ascii="Times New Roman" w:eastAsia="Times New Roman" w:hAnsi="Times New Roman" w:cs="Times New Roman"/>
          <w:sz w:val="22"/>
          <w:szCs w:val="22"/>
        </w:rPr>
        <w:t xml:space="preserve">Kod zamówienia CPV </w:t>
      </w:r>
      <w:r w:rsidR="00806131" w:rsidRPr="00806131">
        <w:rPr>
          <w:rFonts w:ascii="Times New Roman" w:eastAsia="Times New Roman" w:hAnsi="Times New Roman" w:cs="Times New Roman"/>
          <w:sz w:val="22"/>
          <w:szCs w:val="22"/>
        </w:rPr>
        <w:t>:</w:t>
      </w:r>
    </w:p>
    <w:p w14:paraId="4D5E0BAE" w14:textId="0EA7E198" w:rsidR="00806131" w:rsidRPr="00806131" w:rsidRDefault="00806131" w:rsidP="00806131">
      <w:pPr>
        <w:spacing w:line="276" w:lineRule="auto"/>
        <w:rPr>
          <w:rFonts w:ascii="Times New Roman" w:eastAsia="Times New Roman" w:hAnsi="Times New Roman" w:cs="Times New Roman"/>
          <w:sz w:val="22"/>
          <w:szCs w:val="22"/>
        </w:rPr>
      </w:pPr>
      <w:r w:rsidRPr="00806131">
        <w:rPr>
          <w:rFonts w:ascii="Times New Roman" w:eastAsia="Times New Roman" w:hAnsi="Times New Roman" w:cs="Times New Roman"/>
          <w:sz w:val="22"/>
          <w:szCs w:val="22"/>
        </w:rPr>
        <w:t>34110000-1 - Samochody osobowe</w:t>
      </w:r>
    </w:p>
    <w:p w14:paraId="2BF2DE7D" w14:textId="77777777" w:rsidR="00806131" w:rsidRPr="00806131" w:rsidRDefault="00806131" w:rsidP="00806131">
      <w:pPr>
        <w:spacing w:line="276" w:lineRule="auto"/>
        <w:jc w:val="both"/>
        <w:rPr>
          <w:rFonts w:ascii="Times New Roman" w:eastAsia="Times New Roman" w:hAnsi="Times New Roman" w:cs="Times New Roman"/>
          <w:sz w:val="22"/>
          <w:szCs w:val="22"/>
        </w:rPr>
      </w:pPr>
      <w:r w:rsidRPr="00806131">
        <w:rPr>
          <w:rFonts w:ascii="Times New Roman" w:eastAsia="Times New Roman" w:hAnsi="Times New Roman" w:cs="Times New Roman"/>
          <w:sz w:val="22"/>
          <w:szCs w:val="22"/>
        </w:rPr>
        <w:t>34115200-8 - Pojazdy silnikowe do transportu mniej niż 10 osób</w:t>
      </w:r>
    </w:p>
    <w:p w14:paraId="6E0325F8" w14:textId="77777777" w:rsidR="00B23D52" w:rsidRPr="000167A9" w:rsidRDefault="00B23D52" w:rsidP="00B10AEE">
      <w:pPr>
        <w:spacing w:line="276" w:lineRule="auto"/>
        <w:jc w:val="both"/>
        <w:rPr>
          <w:rFonts w:ascii="Times New Roman" w:eastAsia="Times New Roman" w:hAnsi="Times New Roman" w:cs="Times New Roman"/>
          <w:sz w:val="22"/>
          <w:szCs w:val="22"/>
        </w:rPr>
      </w:pPr>
    </w:p>
    <w:p w14:paraId="57F3FAD3" w14:textId="77777777" w:rsidR="008F7DDA" w:rsidRPr="000167A9" w:rsidRDefault="008F7DDA" w:rsidP="00B10AEE">
      <w:pPr>
        <w:spacing w:line="276" w:lineRule="auto"/>
        <w:jc w:val="both"/>
        <w:rPr>
          <w:rFonts w:ascii="Times New Roman" w:eastAsia="Times New Roman" w:hAnsi="Times New Roman" w:cs="Times New Roman"/>
          <w:b/>
          <w:sz w:val="22"/>
          <w:szCs w:val="22"/>
        </w:rPr>
      </w:pPr>
      <w:r w:rsidRPr="000167A9">
        <w:rPr>
          <w:rFonts w:ascii="Times New Roman" w:eastAsia="Times New Roman" w:hAnsi="Times New Roman" w:cs="Times New Roman"/>
          <w:b/>
          <w:sz w:val="22"/>
          <w:szCs w:val="22"/>
        </w:rPr>
        <w:t>II. OPIS SPOSOBU PRZYGOTOWANIA OFERTY</w:t>
      </w:r>
    </w:p>
    <w:p w14:paraId="4C4C0680" w14:textId="77777777" w:rsidR="008F7DDA" w:rsidRPr="000167A9" w:rsidRDefault="008F7DDA" w:rsidP="00E16DB1">
      <w:pPr>
        <w:numPr>
          <w:ilvl w:val="0"/>
          <w:numId w:val="2"/>
        </w:numPr>
        <w:tabs>
          <w:tab w:val="left" w:pos="426"/>
        </w:tabs>
        <w:spacing w:line="276" w:lineRule="auto"/>
        <w:ind w:left="426" w:right="20" w:hanging="364"/>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 xml:space="preserve">Ofertę należy sporządzić w języku polskim. W przypadku załączenia dokumentów </w:t>
      </w:r>
      <w:r w:rsidRPr="000167A9">
        <w:rPr>
          <w:rFonts w:ascii="Times New Roman" w:eastAsia="Times New Roman" w:hAnsi="Times New Roman" w:cs="Times New Roman"/>
          <w:sz w:val="22"/>
          <w:szCs w:val="22"/>
        </w:rPr>
        <w:br/>
        <w:t>w języku obcym niezbędne jest dołączenie tłumaczenia na język polski.</w:t>
      </w:r>
    </w:p>
    <w:p w14:paraId="1BA2361E" w14:textId="46658B6A" w:rsidR="004E35FE" w:rsidRPr="000167A9" w:rsidRDefault="008F7DDA" w:rsidP="00E16DB1">
      <w:pPr>
        <w:numPr>
          <w:ilvl w:val="0"/>
          <w:numId w:val="2"/>
        </w:numPr>
        <w:tabs>
          <w:tab w:val="left" w:pos="426"/>
        </w:tabs>
        <w:spacing w:line="276" w:lineRule="auto"/>
        <w:ind w:left="426"/>
        <w:jc w:val="both"/>
        <w:rPr>
          <w:rFonts w:ascii="Times New Roman" w:eastAsia="Times New Roman" w:hAnsi="Times New Roman" w:cs="Times New Roman"/>
          <w:b/>
          <w:sz w:val="22"/>
          <w:szCs w:val="22"/>
        </w:rPr>
      </w:pPr>
      <w:r w:rsidRPr="000167A9">
        <w:rPr>
          <w:rFonts w:ascii="Times New Roman" w:eastAsia="Times New Roman" w:hAnsi="Times New Roman" w:cs="Times New Roman"/>
          <w:sz w:val="22"/>
          <w:szCs w:val="22"/>
        </w:rPr>
        <w:t>Ofertę należy składać na platformie zakupowej OPEN NEXUS (</w:t>
      </w:r>
      <w:hyperlink r:id="rId8" w:history="1">
        <w:r w:rsidRPr="000167A9">
          <w:rPr>
            <w:rStyle w:val="Hipercze"/>
            <w:rFonts w:ascii="Times New Roman" w:eastAsia="Times New Roman" w:hAnsi="Times New Roman" w:cs="Times New Roman"/>
            <w:sz w:val="22"/>
            <w:szCs w:val="22"/>
          </w:rPr>
          <w:t>https://platformazakupowa.pl</w:t>
        </w:r>
      </w:hyperlink>
      <w:r w:rsidRPr="000167A9">
        <w:rPr>
          <w:rFonts w:ascii="Times New Roman" w:eastAsia="Times New Roman" w:hAnsi="Times New Roman" w:cs="Times New Roman"/>
          <w:sz w:val="22"/>
          <w:szCs w:val="22"/>
        </w:rPr>
        <w:t>).</w:t>
      </w:r>
      <w:bookmarkStart w:id="2" w:name="Bookmark3"/>
      <w:bookmarkEnd w:id="2"/>
      <w:r w:rsidRPr="000167A9">
        <w:rPr>
          <w:rFonts w:ascii="Times New Roman" w:eastAsia="Times New Roman" w:hAnsi="Times New Roman" w:cs="Times New Roman"/>
          <w:sz w:val="22"/>
          <w:szCs w:val="22"/>
        </w:rPr>
        <w:t xml:space="preserve"> W przypadku problemów technicznych z platformą OPEN NEXUS zamawiający dopuszcza możliwość komunikowania się za pośrednictwem poczty elektronicznej na adres: </w:t>
      </w:r>
      <w:hyperlink r:id="rId9" w:history="1">
        <w:r w:rsidR="00604733" w:rsidRPr="000167A9">
          <w:rPr>
            <w:rStyle w:val="Hipercze"/>
            <w:rFonts w:ascii="Times New Roman" w:hAnsi="Times New Roman" w:cs="Times New Roman"/>
            <w:sz w:val="22"/>
            <w:szCs w:val="22"/>
          </w:rPr>
          <w:t>l.mazurkiewicz</w:t>
        </w:r>
        <w:r w:rsidR="00604733" w:rsidRPr="000167A9">
          <w:rPr>
            <w:rStyle w:val="Hipercze"/>
            <w:rFonts w:ascii="Times New Roman" w:eastAsia="Times New Roman" w:hAnsi="Times New Roman" w:cs="Times New Roman"/>
            <w:sz w:val="22"/>
            <w:szCs w:val="22"/>
          </w:rPr>
          <w:t>@golub-dobrzyn.com.pl</w:t>
        </w:r>
      </w:hyperlink>
      <w:r w:rsidRPr="000167A9">
        <w:rPr>
          <w:rFonts w:ascii="Times New Roman" w:eastAsia="Times New Roman" w:hAnsi="Times New Roman" w:cs="Times New Roman"/>
          <w:sz w:val="22"/>
          <w:szCs w:val="22"/>
        </w:rPr>
        <w:t xml:space="preserve">. </w:t>
      </w:r>
    </w:p>
    <w:p w14:paraId="3902D9AB" w14:textId="4C8EBB4A" w:rsidR="008F7DDA" w:rsidRPr="0013695E" w:rsidRDefault="008F7DDA" w:rsidP="00E16DB1">
      <w:pPr>
        <w:numPr>
          <w:ilvl w:val="0"/>
          <w:numId w:val="2"/>
        </w:numPr>
        <w:tabs>
          <w:tab w:val="left" w:pos="426"/>
        </w:tabs>
        <w:spacing w:line="276" w:lineRule="auto"/>
        <w:ind w:left="426"/>
        <w:jc w:val="both"/>
        <w:rPr>
          <w:rFonts w:ascii="Times New Roman" w:eastAsia="Times New Roman" w:hAnsi="Times New Roman" w:cs="Times New Roman"/>
          <w:b/>
          <w:sz w:val="22"/>
          <w:szCs w:val="22"/>
        </w:rPr>
      </w:pPr>
      <w:r w:rsidRPr="0013695E">
        <w:rPr>
          <w:rFonts w:ascii="Times New Roman" w:eastAsia="Times New Roman" w:hAnsi="Times New Roman" w:cs="Times New Roman"/>
          <w:b/>
          <w:sz w:val="22"/>
          <w:szCs w:val="22"/>
        </w:rPr>
        <w:t>Termin złożenia oferty</w:t>
      </w:r>
      <w:r w:rsidR="0013695E">
        <w:rPr>
          <w:rFonts w:ascii="Times New Roman" w:eastAsia="Times New Roman" w:hAnsi="Times New Roman" w:cs="Times New Roman"/>
          <w:b/>
          <w:sz w:val="22"/>
          <w:szCs w:val="22"/>
          <w:shd w:val="clear" w:color="auto" w:fill="DDDDDD"/>
        </w:rPr>
        <w:t>-</w:t>
      </w:r>
      <w:r w:rsidR="00CF3262">
        <w:rPr>
          <w:rFonts w:ascii="Times New Roman" w:eastAsia="Times New Roman" w:hAnsi="Times New Roman" w:cs="Times New Roman"/>
          <w:b/>
          <w:sz w:val="22"/>
          <w:szCs w:val="22"/>
          <w:shd w:val="clear" w:color="auto" w:fill="DDDDDD"/>
        </w:rPr>
        <w:t>21.12.</w:t>
      </w:r>
      <w:r w:rsidR="00B45B5E" w:rsidRPr="0013695E">
        <w:rPr>
          <w:rFonts w:ascii="Times New Roman" w:eastAsia="Times New Roman" w:hAnsi="Times New Roman" w:cs="Times New Roman"/>
          <w:b/>
          <w:color w:val="000000"/>
          <w:sz w:val="22"/>
          <w:szCs w:val="22"/>
          <w:shd w:val="clear" w:color="auto" w:fill="DDDDDD"/>
        </w:rPr>
        <w:t>2021</w:t>
      </w:r>
      <w:r w:rsidRPr="0013695E">
        <w:rPr>
          <w:rFonts w:ascii="Times New Roman" w:eastAsia="Times New Roman" w:hAnsi="Times New Roman" w:cs="Times New Roman"/>
          <w:b/>
          <w:color w:val="000000"/>
          <w:sz w:val="22"/>
          <w:szCs w:val="22"/>
          <w:shd w:val="clear" w:color="auto" w:fill="DDDDDD"/>
        </w:rPr>
        <w:t xml:space="preserve"> r. do godz. </w:t>
      </w:r>
      <w:r w:rsidR="00B45B5E" w:rsidRPr="0013695E">
        <w:rPr>
          <w:rFonts w:ascii="Times New Roman" w:eastAsia="Times New Roman" w:hAnsi="Times New Roman" w:cs="Times New Roman"/>
          <w:b/>
          <w:color w:val="000000"/>
          <w:sz w:val="22"/>
          <w:szCs w:val="22"/>
          <w:shd w:val="clear" w:color="auto" w:fill="DDDDDD"/>
        </w:rPr>
        <w:t>12</w:t>
      </w:r>
      <w:r w:rsidRPr="0013695E">
        <w:rPr>
          <w:rFonts w:ascii="Times New Roman" w:eastAsia="Times New Roman" w:hAnsi="Times New Roman" w:cs="Times New Roman"/>
          <w:b/>
          <w:color w:val="000000"/>
          <w:sz w:val="22"/>
          <w:szCs w:val="22"/>
          <w:shd w:val="clear" w:color="auto" w:fill="DDDDDD"/>
        </w:rPr>
        <w:t>.00</w:t>
      </w:r>
    </w:p>
    <w:p w14:paraId="5FE7859E" w14:textId="5D073A65" w:rsidR="000167A9" w:rsidRPr="000167A9" w:rsidRDefault="000167A9" w:rsidP="00E16DB1">
      <w:pPr>
        <w:tabs>
          <w:tab w:val="left" w:pos="426"/>
        </w:tabs>
        <w:spacing w:line="276" w:lineRule="auto"/>
        <w:ind w:left="426"/>
        <w:jc w:val="both"/>
        <w:rPr>
          <w:rFonts w:ascii="Times New Roman" w:eastAsia="Times New Roman" w:hAnsi="Times New Roman" w:cs="Times New Roman"/>
          <w:b/>
          <w:sz w:val="22"/>
          <w:szCs w:val="22"/>
        </w:rPr>
      </w:pPr>
      <w:r w:rsidRPr="0013695E">
        <w:rPr>
          <w:rFonts w:ascii="Times New Roman" w:eastAsia="Times New Roman" w:hAnsi="Times New Roman" w:cs="Times New Roman"/>
          <w:b/>
          <w:sz w:val="22"/>
          <w:szCs w:val="22"/>
        </w:rPr>
        <w:t xml:space="preserve">Otwarcie ofert </w:t>
      </w:r>
      <w:r w:rsidR="00CF3262">
        <w:rPr>
          <w:rFonts w:ascii="Times New Roman" w:eastAsia="Times New Roman" w:hAnsi="Times New Roman" w:cs="Times New Roman"/>
          <w:b/>
          <w:sz w:val="22"/>
          <w:szCs w:val="22"/>
        </w:rPr>
        <w:t>–</w:t>
      </w:r>
      <w:r w:rsidR="0013695E" w:rsidRPr="0013695E">
        <w:rPr>
          <w:rFonts w:ascii="Times New Roman" w:eastAsia="Times New Roman" w:hAnsi="Times New Roman" w:cs="Times New Roman"/>
          <w:b/>
          <w:sz w:val="22"/>
          <w:szCs w:val="22"/>
        </w:rPr>
        <w:t xml:space="preserve"> </w:t>
      </w:r>
      <w:r w:rsidR="00CF3262">
        <w:rPr>
          <w:rFonts w:ascii="Times New Roman" w:eastAsia="Times New Roman" w:hAnsi="Times New Roman" w:cs="Times New Roman"/>
          <w:b/>
          <w:sz w:val="22"/>
          <w:szCs w:val="22"/>
        </w:rPr>
        <w:t>21.12.</w:t>
      </w:r>
      <w:r w:rsidR="0013695E" w:rsidRPr="0013695E">
        <w:rPr>
          <w:rFonts w:ascii="Times New Roman" w:eastAsia="Times New Roman" w:hAnsi="Times New Roman" w:cs="Times New Roman"/>
          <w:b/>
          <w:sz w:val="22"/>
          <w:szCs w:val="22"/>
        </w:rPr>
        <w:t xml:space="preserve">2021 r. </w:t>
      </w:r>
      <w:r w:rsidRPr="0013695E">
        <w:rPr>
          <w:rFonts w:ascii="Times New Roman" w:eastAsia="Times New Roman" w:hAnsi="Times New Roman" w:cs="Times New Roman"/>
          <w:b/>
          <w:sz w:val="22"/>
          <w:szCs w:val="22"/>
        </w:rPr>
        <w:t>godz. 12.15</w:t>
      </w:r>
    </w:p>
    <w:p w14:paraId="3D653483" w14:textId="1572F2DC" w:rsidR="008F7DDA" w:rsidRPr="000167A9" w:rsidRDefault="000167A9" w:rsidP="00E16DB1">
      <w:pPr>
        <w:tabs>
          <w:tab w:val="left" w:pos="426"/>
        </w:tabs>
        <w:spacing w:line="276" w:lineRule="auto"/>
        <w:ind w:left="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8F7DDA" w:rsidRPr="000167A9">
        <w:rPr>
          <w:rFonts w:ascii="Times New Roman" w:eastAsia="Times New Roman" w:hAnsi="Times New Roman" w:cs="Times New Roman"/>
          <w:sz w:val="22"/>
          <w:szCs w:val="22"/>
        </w:rPr>
        <w:t>Liczy się data wpływu oferty. Oferty złożone po terminie nie będą rozpatrywane.</w:t>
      </w:r>
    </w:p>
    <w:p w14:paraId="6E9C52B0" w14:textId="7E8F5E59" w:rsidR="008F7DDA" w:rsidRPr="000167A9" w:rsidRDefault="008F7DDA" w:rsidP="00E16DB1">
      <w:pPr>
        <w:numPr>
          <w:ilvl w:val="0"/>
          <w:numId w:val="4"/>
        </w:numPr>
        <w:tabs>
          <w:tab w:val="left" w:pos="426"/>
        </w:tabs>
        <w:spacing w:line="276" w:lineRule="auto"/>
        <w:ind w:left="426" w:right="20" w:hanging="364"/>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Oferta powinna być podpisana przez osobę/y upoważnioną/e w dokumentach rejestrowych podmiotu do reprezentacji Wykonawcy lub posiadającą/e odpowiednie pełnomocnictwo do dokonania niniejszej czynności prawnej udzielone przez osobę/y upoważnioną/e do reprezentacji podmiotu.</w:t>
      </w:r>
    </w:p>
    <w:p w14:paraId="7E1D269D" w14:textId="6EA7F259" w:rsidR="008F7DDA" w:rsidRPr="000167A9" w:rsidRDefault="008F7DDA" w:rsidP="00E16DB1">
      <w:pPr>
        <w:numPr>
          <w:ilvl w:val="0"/>
          <w:numId w:val="4"/>
        </w:numPr>
        <w:tabs>
          <w:tab w:val="left" w:pos="426"/>
        </w:tabs>
        <w:spacing w:line="276" w:lineRule="auto"/>
        <w:ind w:left="426" w:right="20" w:hanging="364"/>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Wszelkie miejsca w ofercie, w których Wykonawca naniósł poprawki lub zmiany wpisywanej przez siebie treści, powinny być parafowane przez osobę/y uprawnioną/e   do reprezentacji.</w:t>
      </w:r>
    </w:p>
    <w:p w14:paraId="3F5F5ED4" w14:textId="77777777" w:rsidR="008F7DDA" w:rsidRPr="000167A9" w:rsidRDefault="008F7DDA" w:rsidP="00E16DB1">
      <w:pPr>
        <w:numPr>
          <w:ilvl w:val="0"/>
          <w:numId w:val="4"/>
        </w:numPr>
        <w:tabs>
          <w:tab w:val="left" w:pos="426"/>
        </w:tabs>
        <w:spacing w:line="276" w:lineRule="auto"/>
        <w:ind w:left="426" w:right="20" w:hanging="364"/>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Zaleca się ponumerowanie stron oferty w sposób uniemożliwiający przypadkowe zdekompletowanie.</w:t>
      </w:r>
    </w:p>
    <w:p w14:paraId="48C5C65A" w14:textId="77777777" w:rsidR="008F7DDA" w:rsidRPr="000167A9" w:rsidRDefault="008F7DDA" w:rsidP="00E16DB1">
      <w:pPr>
        <w:numPr>
          <w:ilvl w:val="0"/>
          <w:numId w:val="4"/>
        </w:numPr>
        <w:tabs>
          <w:tab w:val="left" w:pos="426"/>
        </w:tabs>
        <w:spacing w:line="276" w:lineRule="auto"/>
        <w:ind w:left="426" w:hanging="364"/>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Wykonawca ponosi wszelkie koszty związane z przygotowaniem i złożeniem oferty.</w:t>
      </w:r>
    </w:p>
    <w:p w14:paraId="665754A4" w14:textId="77777777" w:rsidR="008F7DDA" w:rsidRPr="000167A9" w:rsidRDefault="008F7DDA" w:rsidP="00E16DB1">
      <w:pPr>
        <w:numPr>
          <w:ilvl w:val="0"/>
          <w:numId w:val="4"/>
        </w:numPr>
        <w:tabs>
          <w:tab w:val="left" w:pos="426"/>
        </w:tabs>
        <w:spacing w:line="276" w:lineRule="auto"/>
        <w:ind w:left="426" w:hanging="364"/>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Kompletna oferta powinna zawierać:</w:t>
      </w:r>
    </w:p>
    <w:p w14:paraId="3F5711A3" w14:textId="77777777" w:rsidR="008F7DDA" w:rsidRPr="000167A9" w:rsidRDefault="008F7DDA" w:rsidP="00E16DB1">
      <w:pPr>
        <w:numPr>
          <w:ilvl w:val="1"/>
          <w:numId w:val="4"/>
        </w:numPr>
        <w:tabs>
          <w:tab w:val="left" w:pos="709"/>
        </w:tabs>
        <w:spacing w:line="276" w:lineRule="auto"/>
        <w:ind w:left="709" w:hanging="283"/>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dane dotyczące Wykonawcy (pełna nazwa firmy, adres, NIP, REGON, telefon, adres poczty elektronicznej);</w:t>
      </w:r>
    </w:p>
    <w:p w14:paraId="3E98355B" w14:textId="77777777" w:rsidR="0013695E" w:rsidRPr="0013695E" w:rsidRDefault="008F7DDA" w:rsidP="00E16DB1">
      <w:pPr>
        <w:numPr>
          <w:ilvl w:val="1"/>
          <w:numId w:val="4"/>
        </w:numPr>
        <w:tabs>
          <w:tab w:val="left" w:pos="709"/>
        </w:tabs>
        <w:spacing w:line="276" w:lineRule="auto"/>
        <w:ind w:left="709" w:right="20" w:hanging="283"/>
        <w:jc w:val="both"/>
        <w:rPr>
          <w:rFonts w:ascii="Times New Roman" w:eastAsia="Times New Roman" w:hAnsi="Times New Roman" w:cs="Times New Roman"/>
          <w:b/>
          <w:bCs/>
          <w:sz w:val="22"/>
          <w:szCs w:val="22"/>
        </w:rPr>
      </w:pPr>
      <w:r w:rsidRPr="0013695E">
        <w:rPr>
          <w:rFonts w:ascii="Times New Roman" w:eastAsia="Times New Roman" w:hAnsi="Times New Roman" w:cs="Times New Roman"/>
          <w:sz w:val="22"/>
          <w:szCs w:val="22"/>
        </w:rPr>
        <w:lastRenderedPageBreak/>
        <w:t>wypełnione załączniki do niniejszego zapytania</w:t>
      </w:r>
      <w:r w:rsidR="0013695E">
        <w:rPr>
          <w:rFonts w:ascii="Times New Roman" w:eastAsia="Times New Roman" w:hAnsi="Times New Roman" w:cs="Times New Roman"/>
          <w:sz w:val="22"/>
          <w:szCs w:val="22"/>
        </w:rPr>
        <w:t>:</w:t>
      </w:r>
    </w:p>
    <w:p w14:paraId="7C9DBE0E" w14:textId="4E3E4249" w:rsidR="0013695E" w:rsidRPr="0013695E" w:rsidRDefault="0013695E" w:rsidP="00E16DB1">
      <w:pPr>
        <w:tabs>
          <w:tab w:val="left" w:pos="851"/>
        </w:tabs>
        <w:spacing w:line="276" w:lineRule="auto"/>
        <w:ind w:left="709" w:right="20" w:hanging="142"/>
        <w:jc w:val="both"/>
        <w:rPr>
          <w:rFonts w:ascii="Times New Roman" w:hAnsi="Times New Roman" w:cs="Times New Roman"/>
          <w:sz w:val="22"/>
          <w:szCs w:val="22"/>
        </w:rPr>
      </w:pPr>
      <w:r w:rsidRPr="0013695E">
        <w:rPr>
          <w:rFonts w:ascii="Times New Roman" w:eastAsia="Times New Roman" w:hAnsi="Times New Roman" w:cs="Times New Roman"/>
          <w:sz w:val="22"/>
          <w:szCs w:val="22"/>
        </w:rPr>
        <w:t xml:space="preserve">- </w:t>
      </w:r>
      <w:r w:rsidR="00001E3E" w:rsidRPr="0013695E">
        <w:rPr>
          <w:rFonts w:ascii="Times New Roman" w:eastAsia="Times New Roman" w:hAnsi="Times New Roman" w:cs="Times New Roman"/>
          <w:sz w:val="22"/>
          <w:szCs w:val="22"/>
        </w:rPr>
        <w:t xml:space="preserve">załącznik nr </w:t>
      </w:r>
      <w:r w:rsidRPr="0013695E">
        <w:rPr>
          <w:rFonts w:ascii="Times New Roman" w:eastAsia="Times New Roman" w:hAnsi="Times New Roman" w:cs="Times New Roman"/>
          <w:sz w:val="22"/>
          <w:szCs w:val="22"/>
        </w:rPr>
        <w:t>1</w:t>
      </w:r>
      <w:r w:rsidR="00001E3E" w:rsidRPr="0013695E">
        <w:rPr>
          <w:rFonts w:ascii="Times New Roman" w:eastAsia="Times New Roman" w:hAnsi="Times New Roman" w:cs="Times New Roman"/>
          <w:sz w:val="22"/>
          <w:szCs w:val="22"/>
        </w:rPr>
        <w:t xml:space="preserve"> - formularz ofertowy,</w:t>
      </w:r>
    </w:p>
    <w:p w14:paraId="2560B4D2" w14:textId="3BCD4E36" w:rsidR="0013695E" w:rsidRPr="0013695E" w:rsidRDefault="0013695E" w:rsidP="00E16DB1">
      <w:pPr>
        <w:tabs>
          <w:tab w:val="left" w:pos="851"/>
        </w:tabs>
        <w:spacing w:line="276" w:lineRule="auto"/>
        <w:ind w:left="709" w:right="20" w:hanging="142"/>
        <w:jc w:val="both"/>
        <w:rPr>
          <w:rFonts w:ascii="Times New Roman" w:eastAsia="Times New Roman" w:hAnsi="Times New Roman" w:cs="Times New Roman"/>
          <w:sz w:val="22"/>
          <w:szCs w:val="22"/>
        </w:rPr>
      </w:pPr>
      <w:r w:rsidRPr="0013695E">
        <w:rPr>
          <w:rFonts w:ascii="Times New Roman" w:hAnsi="Times New Roman" w:cs="Times New Roman"/>
          <w:sz w:val="22"/>
          <w:szCs w:val="22"/>
        </w:rPr>
        <w:t xml:space="preserve">- </w:t>
      </w:r>
      <w:r w:rsidRPr="0013695E">
        <w:rPr>
          <w:rFonts w:ascii="Times New Roman" w:eastAsia="Times New Roman" w:hAnsi="Times New Roman" w:cs="Times New Roman"/>
          <w:sz w:val="22"/>
          <w:szCs w:val="22"/>
        </w:rPr>
        <w:t>załącznik nr 2 Szczegółowe opis przedmiotu zamówienia</w:t>
      </w:r>
    </w:p>
    <w:p w14:paraId="0A05971D" w14:textId="6D1383C5" w:rsidR="0013695E" w:rsidRPr="0013695E" w:rsidRDefault="0013695E" w:rsidP="00E16DB1">
      <w:pPr>
        <w:tabs>
          <w:tab w:val="left" w:pos="851"/>
        </w:tabs>
        <w:spacing w:line="276" w:lineRule="auto"/>
        <w:ind w:left="709" w:right="20" w:hanging="142"/>
        <w:jc w:val="both"/>
        <w:rPr>
          <w:rFonts w:ascii="Times New Roman" w:eastAsia="Times New Roman" w:hAnsi="Times New Roman" w:cs="Times New Roman"/>
          <w:sz w:val="22"/>
          <w:szCs w:val="22"/>
        </w:rPr>
      </w:pPr>
      <w:r w:rsidRPr="0013695E">
        <w:rPr>
          <w:rFonts w:ascii="Times New Roman" w:eastAsia="Times New Roman" w:hAnsi="Times New Roman" w:cs="Times New Roman"/>
          <w:sz w:val="22"/>
          <w:szCs w:val="22"/>
        </w:rPr>
        <w:t>- załącznik nr 3 Oświadczenie;</w:t>
      </w:r>
    </w:p>
    <w:p w14:paraId="316EF5DF" w14:textId="77777777" w:rsidR="008F7DDA" w:rsidRPr="000167A9" w:rsidRDefault="008F7DDA" w:rsidP="00E16DB1">
      <w:pPr>
        <w:numPr>
          <w:ilvl w:val="1"/>
          <w:numId w:val="4"/>
        </w:numPr>
        <w:tabs>
          <w:tab w:val="left" w:pos="709"/>
        </w:tabs>
        <w:spacing w:line="276" w:lineRule="auto"/>
        <w:ind w:left="709" w:right="20" w:hanging="283"/>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inne dokumenty (np. pełnomocnictwo dla osoby reprezentującej Wykonawcę, tłumaczenia).</w:t>
      </w:r>
    </w:p>
    <w:p w14:paraId="08DB41E2" w14:textId="77777777" w:rsidR="008F7DDA" w:rsidRPr="000167A9" w:rsidRDefault="008F7DDA" w:rsidP="00E16DB1">
      <w:pPr>
        <w:numPr>
          <w:ilvl w:val="0"/>
          <w:numId w:val="4"/>
        </w:numPr>
        <w:tabs>
          <w:tab w:val="left" w:pos="336"/>
        </w:tabs>
        <w:spacing w:line="276" w:lineRule="auto"/>
        <w:ind w:left="700" w:right="20" w:hanging="364"/>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 xml:space="preserve">Wykonawca może zwrócić się do Zamawiającego o wyjaśnienie </w:t>
      </w:r>
      <w:r w:rsidR="00001E3E" w:rsidRPr="000167A9">
        <w:rPr>
          <w:rFonts w:ascii="Times New Roman" w:eastAsia="Times New Roman" w:hAnsi="Times New Roman" w:cs="Times New Roman"/>
          <w:sz w:val="22"/>
          <w:szCs w:val="22"/>
        </w:rPr>
        <w:t>w przedmiocie zapytania ofertowego.</w:t>
      </w:r>
      <w:r w:rsidRPr="000167A9">
        <w:rPr>
          <w:rFonts w:ascii="Times New Roman" w:eastAsia="Times New Roman" w:hAnsi="Times New Roman" w:cs="Times New Roman"/>
          <w:sz w:val="22"/>
          <w:szCs w:val="22"/>
        </w:rPr>
        <w:t xml:space="preserve"> Zamawiający jest zobowiązany udzielić wyjaśnień niezwłocznie. Zamawiający informuje, że pytania d</w:t>
      </w:r>
      <w:r w:rsidR="00001E3E" w:rsidRPr="000167A9">
        <w:rPr>
          <w:rFonts w:ascii="Times New Roman" w:eastAsia="Times New Roman" w:hAnsi="Times New Roman" w:cs="Times New Roman"/>
          <w:sz w:val="22"/>
          <w:szCs w:val="22"/>
        </w:rPr>
        <w:t>o z</w:t>
      </w:r>
      <w:r w:rsidRPr="000167A9">
        <w:rPr>
          <w:rFonts w:ascii="Times New Roman" w:eastAsia="Times New Roman" w:hAnsi="Times New Roman" w:cs="Times New Roman"/>
          <w:sz w:val="22"/>
          <w:szCs w:val="22"/>
        </w:rPr>
        <w:t>apytania ofertowego można składać nie późnie</w:t>
      </w:r>
      <w:r w:rsidRPr="000167A9">
        <w:rPr>
          <w:rFonts w:ascii="Times New Roman" w:eastAsia="Times New Roman" w:hAnsi="Times New Roman" w:cs="Times New Roman"/>
          <w:color w:val="000000"/>
          <w:sz w:val="22"/>
          <w:szCs w:val="22"/>
          <w:shd w:val="clear" w:color="auto" w:fill="FFFFFF"/>
        </w:rPr>
        <w:t xml:space="preserve">j niż do połowy terminu na składanie ofert. </w:t>
      </w:r>
      <w:r w:rsidRPr="000167A9">
        <w:rPr>
          <w:rFonts w:ascii="Times New Roman" w:eastAsia="Times New Roman" w:hAnsi="Times New Roman" w:cs="Times New Roman"/>
          <w:sz w:val="22"/>
          <w:szCs w:val="22"/>
        </w:rPr>
        <w:t>Jeżeli wniosek o wyjaśnienie wpłynie po upływie tego terminu lub dotyczy udzielonych wyjaśnień, Zamawiający może udzielić wyjaśnień lub pozostawić wniosek bez rozpoznania.</w:t>
      </w:r>
    </w:p>
    <w:p w14:paraId="5E7B34B8" w14:textId="77777777" w:rsidR="008F7DDA" w:rsidRPr="000167A9" w:rsidRDefault="008F7DDA" w:rsidP="00E16DB1">
      <w:pPr>
        <w:numPr>
          <w:ilvl w:val="0"/>
          <w:numId w:val="4"/>
        </w:numPr>
        <w:tabs>
          <w:tab w:val="left" w:pos="336"/>
        </w:tabs>
        <w:spacing w:line="276" w:lineRule="auto"/>
        <w:ind w:left="680" w:right="20" w:hanging="346"/>
        <w:jc w:val="both"/>
        <w:rPr>
          <w:rFonts w:ascii="Times New Roman" w:eastAsia="Times New Roman" w:hAnsi="Times New Roman" w:cs="Times New Roman"/>
          <w:color w:val="000000"/>
          <w:sz w:val="22"/>
          <w:szCs w:val="22"/>
        </w:rPr>
      </w:pPr>
      <w:r w:rsidRPr="000167A9">
        <w:rPr>
          <w:rFonts w:ascii="Times New Roman" w:eastAsia="Times New Roman" w:hAnsi="Times New Roman" w:cs="Times New Roman"/>
          <w:sz w:val="22"/>
          <w:szCs w:val="22"/>
        </w:rPr>
        <w:t>Wykonawca może zmienić lub wycofać złożoną ofertę pod warunkiem, że Zamawiający otrzyma powiadomienie o zmianie lub o wycofaniu oferty przed terminem składania ofert na platformie zakupowej OPEN NEXUS.</w:t>
      </w:r>
    </w:p>
    <w:p w14:paraId="37A26AD5" w14:textId="77777777" w:rsidR="008F7DDA" w:rsidRPr="000167A9" w:rsidRDefault="008F7DDA" w:rsidP="00E16DB1">
      <w:pPr>
        <w:tabs>
          <w:tab w:val="left" w:pos="336"/>
        </w:tabs>
        <w:spacing w:line="276" w:lineRule="auto"/>
        <w:ind w:right="20"/>
        <w:jc w:val="both"/>
        <w:rPr>
          <w:rFonts w:ascii="Times New Roman" w:eastAsia="Times New Roman" w:hAnsi="Times New Roman" w:cs="Times New Roman"/>
          <w:color w:val="000000"/>
          <w:sz w:val="22"/>
          <w:szCs w:val="22"/>
        </w:rPr>
      </w:pPr>
    </w:p>
    <w:p w14:paraId="6CE94E1C" w14:textId="77777777" w:rsidR="008F7DDA" w:rsidRPr="000167A9" w:rsidRDefault="008F7DDA" w:rsidP="00B10AEE">
      <w:pPr>
        <w:tabs>
          <w:tab w:val="left" w:pos="700"/>
        </w:tabs>
        <w:spacing w:line="276" w:lineRule="auto"/>
        <w:ind w:left="700"/>
        <w:jc w:val="both"/>
        <w:rPr>
          <w:rFonts w:ascii="Times New Roman" w:eastAsia="Times New Roman" w:hAnsi="Times New Roman" w:cs="Times New Roman"/>
          <w:sz w:val="22"/>
          <w:szCs w:val="22"/>
        </w:rPr>
      </w:pPr>
      <w:r w:rsidRPr="000167A9">
        <w:rPr>
          <w:rFonts w:ascii="Times New Roman" w:hAnsi="Times New Roman" w:cs="Times New Roman"/>
          <w:b/>
          <w:bCs/>
          <w:color w:val="000000"/>
          <w:sz w:val="22"/>
          <w:szCs w:val="22"/>
        </w:rPr>
        <w:t>III.</w:t>
      </w:r>
      <w:r w:rsidRPr="000167A9">
        <w:rPr>
          <w:rFonts w:ascii="Times New Roman" w:hAnsi="Times New Roman" w:cs="Times New Roman"/>
          <w:color w:val="000000"/>
          <w:sz w:val="22"/>
          <w:szCs w:val="22"/>
        </w:rPr>
        <w:t xml:space="preserve"> </w:t>
      </w:r>
      <w:r w:rsidRPr="000167A9">
        <w:rPr>
          <w:rFonts w:ascii="Times New Roman" w:eastAsia="Times New Roman" w:hAnsi="Times New Roman" w:cs="Times New Roman"/>
          <w:b/>
          <w:sz w:val="22"/>
          <w:szCs w:val="22"/>
        </w:rPr>
        <w:t xml:space="preserve">PRZEDMIOT ZAMÓWIENIA </w:t>
      </w:r>
    </w:p>
    <w:p w14:paraId="368D969A" w14:textId="5D03296B" w:rsidR="00510DF1" w:rsidRPr="000167A9" w:rsidRDefault="008F7DDA" w:rsidP="00E16DB1">
      <w:pPr>
        <w:pStyle w:val="Akapitzlist1"/>
        <w:numPr>
          <w:ilvl w:val="0"/>
          <w:numId w:val="22"/>
        </w:numPr>
        <w:shd w:val="clear" w:color="auto" w:fill="FFFFFF"/>
        <w:tabs>
          <w:tab w:val="left" w:pos="426"/>
        </w:tabs>
        <w:spacing w:line="276" w:lineRule="auto"/>
        <w:ind w:left="709"/>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 xml:space="preserve">Zamówienie polega na </w:t>
      </w:r>
      <w:bookmarkStart w:id="3" w:name="Bookmark4"/>
      <w:r w:rsidR="005F3280" w:rsidRPr="000167A9">
        <w:rPr>
          <w:rFonts w:ascii="Times New Roman" w:eastAsia="Times New Roman" w:hAnsi="Times New Roman" w:cs="Times New Roman"/>
          <w:sz w:val="22"/>
          <w:szCs w:val="22"/>
        </w:rPr>
        <w:t>dostaw</w:t>
      </w:r>
      <w:r w:rsidR="002B5E04" w:rsidRPr="000167A9">
        <w:rPr>
          <w:rFonts w:ascii="Times New Roman" w:eastAsia="Times New Roman" w:hAnsi="Times New Roman" w:cs="Times New Roman"/>
          <w:sz w:val="22"/>
          <w:szCs w:val="22"/>
        </w:rPr>
        <w:t>ie</w:t>
      </w:r>
      <w:r w:rsidR="005F3280" w:rsidRPr="000167A9">
        <w:rPr>
          <w:rFonts w:ascii="Times New Roman" w:eastAsia="Times New Roman" w:hAnsi="Times New Roman" w:cs="Times New Roman"/>
          <w:sz w:val="22"/>
          <w:szCs w:val="22"/>
        </w:rPr>
        <w:t xml:space="preserve"> </w:t>
      </w:r>
      <w:bookmarkEnd w:id="3"/>
      <w:r w:rsidR="008F78F4" w:rsidRPr="000167A9">
        <w:rPr>
          <w:rFonts w:ascii="Times New Roman" w:eastAsia="Times New Roman" w:hAnsi="Times New Roman" w:cs="Times New Roman"/>
          <w:sz w:val="22"/>
          <w:szCs w:val="22"/>
        </w:rPr>
        <w:t>s</w:t>
      </w:r>
      <w:r w:rsidR="00510DF1" w:rsidRPr="000167A9">
        <w:rPr>
          <w:rFonts w:ascii="Times New Roman" w:eastAsia="Times New Roman" w:hAnsi="Times New Roman" w:cs="Times New Roman"/>
          <w:sz w:val="22"/>
          <w:szCs w:val="22"/>
        </w:rPr>
        <w:t>amochodu osobowego, zwanego „mikrobusem”, który w wersji standardowej jest samochodem 9-cio miejscowym, specjalnie przystosowanym do przewozu osób na wózkach inwalidzkich z przeznaczeniem dla Zespołu Szkół nr 3 w Golubiu-Dobrzyniu ul. Konopnickiej 15, 87-400 Golub-Dobrzyń</w:t>
      </w:r>
    </w:p>
    <w:p w14:paraId="3DA39480" w14:textId="1FCC7E49" w:rsidR="008F7DDA" w:rsidRPr="000167A9" w:rsidRDefault="00510DF1" w:rsidP="00E16DB1">
      <w:pPr>
        <w:pStyle w:val="Akapitzlist1"/>
        <w:numPr>
          <w:ilvl w:val="0"/>
          <w:numId w:val="22"/>
        </w:numPr>
        <w:shd w:val="clear" w:color="auto" w:fill="FFFFFF"/>
        <w:tabs>
          <w:tab w:val="left" w:pos="426"/>
        </w:tabs>
        <w:spacing w:line="276" w:lineRule="auto"/>
        <w:ind w:left="709"/>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 xml:space="preserve">Przedmiot zamówienia musi być fabrycznie nowy, wolny od wad fizycznych i prawnych, roszczeń osób trzecich, z kompletną dokumentacją samochodu niezbędną do rejestracji oraz eksploatacji. Dopuszczalna masa całkowita pojazdu musi umożliwiać prowadzenie samochodu na podstawie uprawień prawa jazdy kat. B. Dokładny opis przedmiotu zamówienia tj. wymaganych parametrów określony </w:t>
      </w:r>
      <w:r w:rsidRPr="0013695E">
        <w:rPr>
          <w:rFonts w:ascii="Times New Roman" w:eastAsia="Times New Roman" w:hAnsi="Times New Roman" w:cs="Times New Roman"/>
          <w:sz w:val="22"/>
          <w:szCs w:val="22"/>
        </w:rPr>
        <w:t xml:space="preserve">jest w </w:t>
      </w:r>
      <w:r w:rsidRPr="0013695E">
        <w:rPr>
          <w:rFonts w:ascii="Times New Roman" w:eastAsia="Times New Roman" w:hAnsi="Times New Roman" w:cs="Times New Roman"/>
          <w:b/>
          <w:bCs/>
          <w:sz w:val="22"/>
          <w:szCs w:val="22"/>
        </w:rPr>
        <w:t>załączniku nr 2</w:t>
      </w:r>
      <w:r w:rsidRPr="0013695E">
        <w:rPr>
          <w:rFonts w:ascii="Times New Roman" w:eastAsia="Times New Roman" w:hAnsi="Times New Roman" w:cs="Times New Roman"/>
          <w:sz w:val="22"/>
          <w:szCs w:val="22"/>
        </w:rPr>
        <w:t xml:space="preserve"> (szczegółowy opis przedmiotu zamówienia) do niniejsz</w:t>
      </w:r>
      <w:r w:rsidR="008F78F4" w:rsidRPr="0013695E">
        <w:rPr>
          <w:rFonts w:ascii="Times New Roman" w:eastAsia="Times New Roman" w:hAnsi="Times New Roman" w:cs="Times New Roman"/>
          <w:sz w:val="22"/>
          <w:szCs w:val="22"/>
        </w:rPr>
        <w:t>ego za</w:t>
      </w:r>
      <w:r w:rsidR="008F78F4" w:rsidRPr="000167A9">
        <w:rPr>
          <w:rFonts w:ascii="Times New Roman" w:eastAsia="Times New Roman" w:hAnsi="Times New Roman" w:cs="Times New Roman"/>
          <w:sz w:val="22"/>
          <w:szCs w:val="22"/>
        </w:rPr>
        <w:t>pytania ofertowego</w:t>
      </w:r>
      <w:r w:rsidRPr="000167A9">
        <w:rPr>
          <w:rFonts w:ascii="Times New Roman" w:eastAsia="Times New Roman" w:hAnsi="Times New Roman" w:cs="Times New Roman"/>
          <w:sz w:val="22"/>
          <w:szCs w:val="22"/>
        </w:rPr>
        <w:t xml:space="preserve">. Jednocześnie Zamawiający informuję, że ilekroć przedmiot zamówienia określony w </w:t>
      </w:r>
      <w:r w:rsidR="008F78F4" w:rsidRPr="000167A9">
        <w:rPr>
          <w:rFonts w:ascii="Times New Roman" w:eastAsia="Times New Roman" w:hAnsi="Times New Roman" w:cs="Times New Roman"/>
          <w:sz w:val="22"/>
          <w:szCs w:val="22"/>
        </w:rPr>
        <w:t xml:space="preserve">zapytaniu </w:t>
      </w:r>
      <w:r w:rsidRPr="000167A9">
        <w:rPr>
          <w:rFonts w:ascii="Times New Roman" w:eastAsia="Times New Roman" w:hAnsi="Times New Roman" w:cs="Times New Roman"/>
          <w:sz w:val="22"/>
          <w:szCs w:val="22"/>
        </w:rPr>
        <w:t xml:space="preserve">(załącznik nr 2) opisany jest przez wskazanie znaku towarowego, patentu lub pochodzenia dopuszcza się rozwiązania równoważne tzn. posiadające cechy, parametry, zastosowanie nie gorsze niż opisane w przedmiocie zamówienia. Wykazanie równoważności zaoferowanego przedmiotu spoczywa na Wykonawcy. Pozostałe warunki dotyczące organizacji tej części zamówienia zostały zawarte we wzorze umowy stanowiącym </w:t>
      </w:r>
      <w:r w:rsidRPr="000167A9">
        <w:rPr>
          <w:rFonts w:ascii="Times New Roman" w:eastAsia="Times New Roman" w:hAnsi="Times New Roman" w:cs="Times New Roman"/>
          <w:b/>
          <w:bCs/>
          <w:sz w:val="22"/>
          <w:szCs w:val="22"/>
        </w:rPr>
        <w:t xml:space="preserve">załącznik nr </w:t>
      </w:r>
      <w:r w:rsidR="0013695E">
        <w:rPr>
          <w:rFonts w:ascii="Times New Roman" w:eastAsia="Times New Roman" w:hAnsi="Times New Roman" w:cs="Times New Roman"/>
          <w:b/>
          <w:bCs/>
          <w:sz w:val="22"/>
          <w:szCs w:val="22"/>
        </w:rPr>
        <w:t>4</w:t>
      </w:r>
      <w:r w:rsidRPr="000167A9">
        <w:rPr>
          <w:rFonts w:ascii="Times New Roman" w:eastAsia="Times New Roman" w:hAnsi="Times New Roman" w:cs="Times New Roman"/>
          <w:sz w:val="22"/>
          <w:szCs w:val="22"/>
        </w:rPr>
        <w:t xml:space="preserve"> do </w:t>
      </w:r>
      <w:r w:rsidR="008F78F4" w:rsidRPr="000167A9">
        <w:rPr>
          <w:rFonts w:ascii="Times New Roman" w:eastAsia="Times New Roman" w:hAnsi="Times New Roman" w:cs="Times New Roman"/>
          <w:sz w:val="22"/>
          <w:szCs w:val="22"/>
        </w:rPr>
        <w:t>zapytania ofertowego</w:t>
      </w:r>
      <w:r w:rsidRPr="000167A9">
        <w:rPr>
          <w:rFonts w:ascii="Times New Roman" w:eastAsia="Times New Roman" w:hAnsi="Times New Roman" w:cs="Times New Roman"/>
          <w:sz w:val="22"/>
          <w:szCs w:val="22"/>
        </w:rPr>
        <w:t>.</w:t>
      </w:r>
    </w:p>
    <w:p w14:paraId="16A82EED" w14:textId="77777777" w:rsidR="008F7DDA" w:rsidRPr="000167A9" w:rsidRDefault="008F7DDA" w:rsidP="00B10AEE">
      <w:pPr>
        <w:pStyle w:val="Akapitzlist1"/>
        <w:spacing w:line="276" w:lineRule="auto"/>
        <w:ind w:left="426"/>
        <w:jc w:val="both"/>
        <w:rPr>
          <w:rFonts w:ascii="Times New Roman" w:eastAsia="Times New Roman" w:hAnsi="Times New Roman" w:cs="Times New Roman"/>
          <w:bCs/>
          <w:sz w:val="22"/>
          <w:szCs w:val="22"/>
          <w:shd w:val="clear" w:color="auto" w:fill="DDDDDD"/>
        </w:rPr>
      </w:pPr>
    </w:p>
    <w:p w14:paraId="4D1D0720" w14:textId="77777777" w:rsidR="00B754D6" w:rsidRPr="000167A9" w:rsidRDefault="008F7DDA" w:rsidP="00B10AEE">
      <w:pPr>
        <w:pStyle w:val="Akapitzlist1"/>
        <w:spacing w:line="276" w:lineRule="auto"/>
        <w:ind w:left="426" w:firstLine="282"/>
        <w:jc w:val="both"/>
        <w:rPr>
          <w:rFonts w:ascii="Times New Roman" w:eastAsia="Times New Roman" w:hAnsi="Times New Roman" w:cs="Times New Roman"/>
          <w:bCs/>
          <w:sz w:val="22"/>
          <w:szCs w:val="22"/>
        </w:rPr>
      </w:pPr>
      <w:r w:rsidRPr="000167A9">
        <w:rPr>
          <w:rFonts w:ascii="Times New Roman" w:eastAsia="Times New Roman" w:hAnsi="Times New Roman" w:cs="Times New Roman"/>
          <w:b/>
          <w:sz w:val="22"/>
          <w:szCs w:val="22"/>
        </w:rPr>
        <w:t>IV. OCZEKIWANIA OD OFERENTA</w:t>
      </w:r>
    </w:p>
    <w:p w14:paraId="6DA725F9" w14:textId="67B2ABC1" w:rsidR="00B754D6" w:rsidRPr="000167A9" w:rsidRDefault="00B754D6" w:rsidP="00B10AEE">
      <w:pPr>
        <w:pStyle w:val="Akapitzlist1"/>
        <w:spacing w:line="276" w:lineRule="auto"/>
        <w:ind w:left="426"/>
        <w:jc w:val="both"/>
        <w:rPr>
          <w:rFonts w:ascii="Times New Roman" w:eastAsia="Times New Roman" w:hAnsi="Times New Roman" w:cs="Times New Roman"/>
          <w:bCs/>
          <w:sz w:val="22"/>
          <w:szCs w:val="22"/>
        </w:rPr>
      </w:pPr>
      <w:r w:rsidRPr="000167A9">
        <w:rPr>
          <w:rFonts w:ascii="Times New Roman" w:eastAsia="Times New Roman" w:hAnsi="Times New Roman" w:cs="Times New Roman"/>
          <w:bCs/>
          <w:sz w:val="22"/>
          <w:szCs w:val="22"/>
        </w:rPr>
        <w:t>1. P</w:t>
      </w:r>
      <w:r w:rsidR="008F7DDA" w:rsidRPr="000167A9">
        <w:rPr>
          <w:rFonts w:ascii="Times New Roman" w:eastAsia="Times New Roman" w:hAnsi="Times New Roman" w:cs="Times New Roman"/>
          <w:bCs/>
          <w:sz w:val="22"/>
          <w:szCs w:val="22"/>
        </w:rPr>
        <w:t>rzedstawienie oferty na realizację przedmiotu zamówienia</w:t>
      </w:r>
      <w:r w:rsidR="00535629" w:rsidRPr="000167A9">
        <w:rPr>
          <w:rFonts w:ascii="Times New Roman" w:eastAsia="Times New Roman" w:hAnsi="Times New Roman" w:cs="Times New Roman"/>
          <w:bCs/>
          <w:sz w:val="22"/>
          <w:szCs w:val="22"/>
        </w:rPr>
        <w:t xml:space="preserve"> należy złożyć w </w:t>
      </w:r>
      <w:r w:rsidR="003C4D4E" w:rsidRPr="000167A9">
        <w:rPr>
          <w:rFonts w:ascii="Times New Roman" w:eastAsia="Times New Roman" w:hAnsi="Times New Roman" w:cs="Times New Roman"/>
          <w:bCs/>
          <w:sz w:val="22"/>
          <w:szCs w:val="22"/>
        </w:rPr>
        <w:t xml:space="preserve">formie </w:t>
      </w:r>
      <w:r w:rsidR="00604733" w:rsidRPr="000167A9">
        <w:rPr>
          <w:rFonts w:ascii="Times New Roman" w:eastAsia="Times New Roman" w:hAnsi="Times New Roman" w:cs="Times New Roman"/>
          <w:bCs/>
          <w:sz w:val="22"/>
          <w:szCs w:val="22"/>
        </w:rPr>
        <w:t xml:space="preserve">elektronicznej </w:t>
      </w:r>
      <w:r w:rsidR="003C4D4E" w:rsidRPr="000167A9">
        <w:rPr>
          <w:rFonts w:ascii="Times New Roman" w:eastAsia="Times New Roman" w:hAnsi="Times New Roman" w:cs="Times New Roman"/>
          <w:bCs/>
          <w:sz w:val="22"/>
          <w:szCs w:val="22"/>
        </w:rPr>
        <w:t xml:space="preserve">opatrzonej kwalifikowanym podpisem elektronicznym, zaufanym lub osobistym albo w postaci elektronicznej – </w:t>
      </w:r>
      <w:r w:rsidR="00535629" w:rsidRPr="000167A9">
        <w:rPr>
          <w:rFonts w:ascii="Times New Roman" w:eastAsia="Times New Roman" w:hAnsi="Times New Roman" w:cs="Times New Roman"/>
          <w:bCs/>
          <w:sz w:val="22"/>
          <w:szCs w:val="22"/>
        </w:rPr>
        <w:t>skanu</w:t>
      </w:r>
      <w:r w:rsidR="003C4D4E" w:rsidRPr="000167A9">
        <w:rPr>
          <w:rFonts w:ascii="Times New Roman" w:eastAsia="Times New Roman" w:hAnsi="Times New Roman" w:cs="Times New Roman"/>
          <w:bCs/>
          <w:sz w:val="22"/>
          <w:szCs w:val="22"/>
        </w:rPr>
        <w:t xml:space="preserve">, </w:t>
      </w:r>
      <w:r w:rsidR="008F7DDA" w:rsidRPr="000167A9">
        <w:rPr>
          <w:rFonts w:ascii="Times New Roman" w:eastAsia="Times New Roman" w:hAnsi="Times New Roman" w:cs="Times New Roman"/>
          <w:bCs/>
          <w:sz w:val="22"/>
          <w:szCs w:val="22"/>
        </w:rPr>
        <w:t xml:space="preserve"> na </w:t>
      </w:r>
      <w:r w:rsidR="008F7DDA" w:rsidRPr="0013695E">
        <w:rPr>
          <w:rFonts w:ascii="Times New Roman" w:eastAsia="Times New Roman" w:hAnsi="Times New Roman" w:cs="Times New Roman"/>
          <w:bCs/>
          <w:sz w:val="22"/>
          <w:szCs w:val="22"/>
        </w:rPr>
        <w:t>załączn</w:t>
      </w:r>
      <w:r w:rsidRPr="0013695E">
        <w:rPr>
          <w:rFonts w:ascii="Times New Roman" w:eastAsia="Times New Roman" w:hAnsi="Times New Roman" w:cs="Times New Roman"/>
          <w:bCs/>
          <w:sz w:val="22"/>
          <w:szCs w:val="22"/>
        </w:rPr>
        <w:t>iku</w:t>
      </w:r>
      <w:r w:rsidR="00535629" w:rsidRPr="0013695E">
        <w:rPr>
          <w:rFonts w:ascii="Times New Roman" w:eastAsia="Times New Roman" w:hAnsi="Times New Roman" w:cs="Times New Roman"/>
          <w:bCs/>
          <w:sz w:val="22"/>
          <w:szCs w:val="22"/>
        </w:rPr>
        <w:t xml:space="preserve"> </w:t>
      </w:r>
      <w:r w:rsidR="008F7DDA" w:rsidRPr="0013695E">
        <w:rPr>
          <w:rFonts w:ascii="Times New Roman" w:eastAsia="Times New Roman" w:hAnsi="Times New Roman" w:cs="Times New Roman"/>
          <w:bCs/>
          <w:sz w:val="22"/>
          <w:szCs w:val="22"/>
        </w:rPr>
        <w:t xml:space="preserve">nr </w:t>
      </w:r>
      <w:r w:rsidR="008F78F4" w:rsidRPr="0013695E">
        <w:rPr>
          <w:rFonts w:ascii="Times New Roman" w:eastAsia="Times New Roman" w:hAnsi="Times New Roman" w:cs="Times New Roman"/>
          <w:bCs/>
          <w:sz w:val="22"/>
          <w:szCs w:val="22"/>
        </w:rPr>
        <w:t>1</w:t>
      </w:r>
      <w:r w:rsidR="008F78F4" w:rsidRPr="000167A9">
        <w:rPr>
          <w:rFonts w:ascii="Times New Roman" w:eastAsia="Times New Roman" w:hAnsi="Times New Roman" w:cs="Times New Roman"/>
          <w:bCs/>
          <w:color w:val="FF0000"/>
          <w:sz w:val="22"/>
          <w:szCs w:val="22"/>
        </w:rPr>
        <w:t xml:space="preserve"> </w:t>
      </w:r>
      <w:r w:rsidR="008F7DDA" w:rsidRPr="000167A9">
        <w:rPr>
          <w:rFonts w:ascii="Times New Roman" w:eastAsia="Times New Roman" w:hAnsi="Times New Roman" w:cs="Times New Roman"/>
          <w:bCs/>
          <w:sz w:val="22"/>
          <w:szCs w:val="22"/>
        </w:rPr>
        <w:t xml:space="preserve"> „FORMULARZ OFERTOWY” do niniejszego zapytania</w:t>
      </w:r>
      <w:r w:rsidR="00B553FF" w:rsidRPr="000167A9">
        <w:rPr>
          <w:rFonts w:ascii="Times New Roman" w:eastAsia="Times New Roman" w:hAnsi="Times New Roman" w:cs="Times New Roman"/>
          <w:bCs/>
          <w:sz w:val="22"/>
          <w:szCs w:val="22"/>
        </w:rPr>
        <w:t xml:space="preserve"> </w:t>
      </w:r>
      <w:r w:rsidR="00535629" w:rsidRPr="000167A9">
        <w:rPr>
          <w:rFonts w:ascii="Times New Roman" w:eastAsia="Times New Roman" w:hAnsi="Times New Roman" w:cs="Times New Roman"/>
          <w:bCs/>
          <w:sz w:val="22"/>
          <w:szCs w:val="22"/>
        </w:rPr>
        <w:t>i załączyć na platformie Open</w:t>
      </w:r>
      <w:r w:rsidR="0013695E">
        <w:rPr>
          <w:rFonts w:ascii="Times New Roman" w:eastAsia="Times New Roman" w:hAnsi="Times New Roman" w:cs="Times New Roman"/>
          <w:bCs/>
          <w:sz w:val="22"/>
          <w:szCs w:val="22"/>
        </w:rPr>
        <w:t>N</w:t>
      </w:r>
      <w:r w:rsidR="00535629" w:rsidRPr="000167A9">
        <w:rPr>
          <w:rFonts w:ascii="Times New Roman" w:eastAsia="Times New Roman" w:hAnsi="Times New Roman" w:cs="Times New Roman"/>
          <w:bCs/>
          <w:sz w:val="22"/>
          <w:szCs w:val="22"/>
        </w:rPr>
        <w:t>exus</w:t>
      </w:r>
      <w:r w:rsidR="008F7DDA" w:rsidRPr="000167A9">
        <w:rPr>
          <w:rFonts w:ascii="Times New Roman" w:eastAsia="Times New Roman" w:hAnsi="Times New Roman" w:cs="Times New Roman"/>
          <w:bCs/>
          <w:sz w:val="22"/>
          <w:szCs w:val="22"/>
        </w:rPr>
        <w:t>.</w:t>
      </w:r>
    </w:p>
    <w:p w14:paraId="4068A902" w14:textId="545718D5" w:rsidR="00B754D6" w:rsidRPr="000167A9" w:rsidRDefault="00B754D6" w:rsidP="00B10AEE">
      <w:pPr>
        <w:pStyle w:val="Akapitzlist1"/>
        <w:spacing w:line="276" w:lineRule="auto"/>
        <w:ind w:left="426"/>
        <w:jc w:val="both"/>
        <w:rPr>
          <w:rFonts w:ascii="Times New Roman" w:eastAsia="Times New Roman" w:hAnsi="Times New Roman" w:cs="Times New Roman"/>
          <w:bCs/>
          <w:sz w:val="22"/>
          <w:szCs w:val="22"/>
        </w:rPr>
      </w:pPr>
      <w:r w:rsidRPr="000167A9">
        <w:rPr>
          <w:rFonts w:ascii="Times New Roman" w:eastAsia="Times New Roman" w:hAnsi="Times New Roman" w:cs="Times New Roman"/>
          <w:bCs/>
          <w:sz w:val="22"/>
          <w:szCs w:val="22"/>
        </w:rPr>
        <w:t xml:space="preserve">2. </w:t>
      </w:r>
      <w:r w:rsidR="008F7DDA" w:rsidRPr="000167A9">
        <w:rPr>
          <w:rFonts w:ascii="Times New Roman" w:eastAsia="Times New Roman" w:hAnsi="Times New Roman" w:cs="Times New Roman"/>
          <w:bCs/>
          <w:sz w:val="22"/>
          <w:szCs w:val="22"/>
        </w:rPr>
        <w:t xml:space="preserve">Dołączenie do formularza ofertowego </w:t>
      </w:r>
      <w:r w:rsidR="006E7F99" w:rsidRPr="000167A9">
        <w:rPr>
          <w:rFonts w:ascii="Times New Roman" w:eastAsia="Times New Roman" w:hAnsi="Times New Roman" w:cs="Times New Roman"/>
          <w:sz w:val="22"/>
          <w:szCs w:val="22"/>
        </w:rPr>
        <w:t>opisu techniczn</w:t>
      </w:r>
      <w:r w:rsidR="003C4D4E" w:rsidRPr="000167A9">
        <w:rPr>
          <w:rFonts w:ascii="Times New Roman" w:eastAsia="Times New Roman" w:hAnsi="Times New Roman" w:cs="Times New Roman"/>
          <w:sz w:val="22"/>
          <w:szCs w:val="22"/>
        </w:rPr>
        <w:t>ego</w:t>
      </w:r>
      <w:r w:rsidR="006E7F99" w:rsidRPr="000167A9">
        <w:rPr>
          <w:rFonts w:ascii="Times New Roman" w:eastAsia="Times New Roman" w:hAnsi="Times New Roman" w:cs="Times New Roman"/>
          <w:sz w:val="22"/>
          <w:szCs w:val="22"/>
        </w:rPr>
        <w:t xml:space="preserve"> </w:t>
      </w:r>
      <w:r w:rsidR="006E7F99" w:rsidRPr="000167A9">
        <w:rPr>
          <w:rFonts w:ascii="Times New Roman" w:eastAsia="Times New Roman" w:hAnsi="Times New Roman" w:cs="Times New Roman"/>
          <w:bCs/>
          <w:sz w:val="22"/>
          <w:szCs w:val="22"/>
        </w:rPr>
        <w:t xml:space="preserve">oferowanego </w:t>
      </w:r>
      <w:r w:rsidR="003C4D4E" w:rsidRPr="000167A9">
        <w:rPr>
          <w:rFonts w:ascii="Times New Roman" w:eastAsia="Times New Roman" w:hAnsi="Times New Roman" w:cs="Times New Roman"/>
          <w:bCs/>
          <w:sz w:val="22"/>
          <w:szCs w:val="22"/>
        </w:rPr>
        <w:t>samochodu</w:t>
      </w:r>
      <w:r w:rsidR="006E7F99" w:rsidRPr="000167A9">
        <w:rPr>
          <w:rFonts w:ascii="Times New Roman" w:eastAsia="Times New Roman" w:hAnsi="Times New Roman" w:cs="Times New Roman"/>
          <w:bCs/>
          <w:sz w:val="22"/>
          <w:szCs w:val="22"/>
        </w:rPr>
        <w:t xml:space="preserve">, odpowiadającego szczegółowemu wykazowi przedmiotu zamówienia, stanowiącego załącznik nr </w:t>
      </w:r>
      <w:r w:rsidR="008F78F4" w:rsidRPr="000167A9">
        <w:rPr>
          <w:rFonts w:ascii="Times New Roman" w:eastAsia="Times New Roman" w:hAnsi="Times New Roman" w:cs="Times New Roman"/>
          <w:bCs/>
          <w:sz w:val="22"/>
          <w:szCs w:val="22"/>
        </w:rPr>
        <w:t xml:space="preserve">2 </w:t>
      </w:r>
      <w:r w:rsidR="006E7F99" w:rsidRPr="000167A9">
        <w:rPr>
          <w:rFonts w:ascii="Times New Roman" w:eastAsia="Times New Roman" w:hAnsi="Times New Roman" w:cs="Times New Roman"/>
          <w:bCs/>
          <w:sz w:val="22"/>
          <w:szCs w:val="22"/>
        </w:rPr>
        <w:t xml:space="preserve">do zapytania ofertowego. </w:t>
      </w:r>
    </w:p>
    <w:p w14:paraId="0A288CC5" w14:textId="77777777" w:rsidR="00B754D6" w:rsidRPr="000167A9" w:rsidRDefault="00B754D6" w:rsidP="00B10AEE">
      <w:pPr>
        <w:pStyle w:val="Akapitzlist1"/>
        <w:spacing w:line="276" w:lineRule="auto"/>
        <w:ind w:left="426"/>
        <w:jc w:val="both"/>
        <w:rPr>
          <w:rFonts w:ascii="Times New Roman" w:eastAsia="Times New Roman" w:hAnsi="Times New Roman" w:cs="Times New Roman"/>
          <w:bCs/>
          <w:sz w:val="22"/>
          <w:szCs w:val="22"/>
        </w:rPr>
      </w:pPr>
      <w:r w:rsidRPr="000167A9">
        <w:rPr>
          <w:rFonts w:ascii="Times New Roman" w:eastAsia="Times New Roman" w:hAnsi="Times New Roman" w:cs="Times New Roman"/>
          <w:bCs/>
          <w:sz w:val="22"/>
          <w:szCs w:val="22"/>
        </w:rPr>
        <w:t xml:space="preserve">3. </w:t>
      </w:r>
      <w:r w:rsidR="008F7DDA" w:rsidRPr="000167A9">
        <w:rPr>
          <w:rFonts w:ascii="Times New Roman" w:eastAsia="Times New Roman" w:hAnsi="Times New Roman" w:cs="Times New Roman"/>
          <w:bCs/>
          <w:sz w:val="22"/>
          <w:szCs w:val="22"/>
          <w:shd w:val="clear" w:color="auto" w:fill="FFFFFF"/>
        </w:rPr>
        <w:t>Złożenie oświadczenia stanowiącego załącznik nr 3 do niniejszego zapytania.</w:t>
      </w:r>
    </w:p>
    <w:p w14:paraId="50AD0947" w14:textId="77777777" w:rsidR="00B754D6" w:rsidRPr="000167A9" w:rsidRDefault="00B754D6" w:rsidP="00B10AEE">
      <w:pPr>
        <w:pStyle w:val="Akapitzlist1"/>
        <w:spacing w:line="276" w:lineRule="auto"/>
        <w:ind w:left="426"/>
        <w:jc w:val="both"/>
        <w:rPr>
          <w:rFonts w:ascii="Times New Roman" w:eastAsia="Times New Roman" w:hAnsi="Times New Roman" w:cs="Times New Roman"/>
          <w:bCs/>
          <w:sz w:val="22"/>
          <w:szCs w:val="22"/>
        </w:rPr>
      </w:pPr>
      <w:r w:rsidRPr="000167A9">
        <w:rPr>
          <w:rFonts w:ascii="Times New Roman" w:eastAsia="Times New Roman" w:hAnsi="Times New Roman" w:cs="Times New Roman"/>
          <w:bCs/>
          <w:sz w:val="22"/>
          <w:szCs w:val="22"/>
        </w:rPr>
        <w:t xml:space="preserve">4. </w:t>
      </w:r>
      <w:r w:rsidR="008F7DDA" w:rsidRPr="000167A9">
        <w:rPr>
          <w:rFonts w:ascii="Times New Roman" w:eastAsia="Times New Roman" w:hAnsi="Times New Roman" w:cs="Times New Roman"/>
          <w:bCs/>
          <w:sz w:val="22"/>
          <w:szCs w:val="22"/>
          <w:shd w:val="clear" w:color="auto" w:fill="FFFFFF"/>
        </w:rPr>
        <w:t>Oferowane ceny muszą obejmować wszelkie koszty związane z realizacją zamówienia.</w:t>
      </w:r>
    </w:p>
    <w:p w14:paraId="1949CCFA" w14:textId="77777777" w:rsidR="00B754D6" w:rsidRPr="000167A9" w:rsidRDefault="00B754D6" w:rsidP="00B10AEE">
      <w:pPr>
        <w:pStyle w:val="Akapitzlist1"/>
        <w:spacing w:line="276" w:lineRule="auto"/>
        <w:ind w:left="426"/>
        <w:jc w:val="both"/>
        <w:rPr>
          <w:rFonts w:ascii="Times New Roman" w:eastAsia="Times New Roman" w:hAnsi="Times New Roman" w:cs="Times New Roman"/>
          <w:bCs/>
          <w:sz w:val="22"/>
          <w:szCs w:val="22"/>
        </w:rPr>
      </w:pPr>
      <w:r w:rsidRPr="000167A9">
        <w:rPr>
          <w:rFonts w:ascii="Times New Roman" w:eastAsia="Times New Roman" w:hAnsi="Times New Roman" w:cs="Times New Roman"/>
          <w:bCs/>
          <w:sz w:val="22"/>
          <w:szCs w:val="22"/>
        </w:rPr>
        <w:t xml:space="preserve">5. </w:t>
      </w:r>
      <w:r w:rsidR="008F7DDA" w:rsidRPr="000167A9">
        <w:rPr>
          <w:rFonts w:ascii="Times New Roman" w:eastAsia="Times New Roman" w:hAnsi="Times New Roman" w:cs="Times New Roman"/>
          <w:bCs/>
          <w:sz w:val="22"/>
          <w:szCs w:val="22"/>
          <w:shd w:val="clear" w:color="auto" w:fill="FFFFFF"/>
        </w:rPr>
        <w:t>Nie dopuszcza się ofert wariantowych.</w:t>
      </w:r>
    </w:p>
    <w:p w14:paraId="3F55D4BF" w14:textId="0E9E443A" w:rsidR="00E43D21" w:rsidRPr="000167A9" w:rsidRDefault="008F7986" w:rsidP="00B10AEE">
      <w:pPr>
        <w:pStyle w:val="Akapitzlist1"/>
        <w:spacing w:line="276" w:lineRule="auto"/>
        <w:ind w:left="426"/>
        <w:jc w:val="both"/>
        <w:rPr>
          <w:rFonts w:ascii="Times New Roman" w:eastAsia="Times New Roman" w:hAnsi="Times New Roman" w:cs="Times New Roman"/>
          <w:bCs/>
          <w:sz w:val="22"/>
          <w:szCs w:val="22"/>
        </w:rPr>
      </w:pPr>
      <w:r w:rsidRPr="000167A9">
        <w:rPr>
          <w:rFonts w:ascii="Times New Roman" w:eastAsia="Times New Roman" w:hAnsi="Times New Roman" w:cs="Times New Roman"/>
          <w:bCs/>
          <w:sz w:val="22"/>
          <w:szCs w:val="22"/>
        </w:rPr>
        <w:t>6</w:t>
      </w:r>
      <w:r w:rsidR="00B754D6" w:rsidRPr="000167A9">
        <w:rPr>
          <w:rFonts w:ascii="Times New Roman" w:eastAsia="Times New Roman" w:hAnsi="Times New Roman" w:cs="Times New Roman"/>
          <w:bCs/>
          <w:sz w:val="22"/>
          <w:szCs w:val="22"/>
        </w:rPr>
        <w:t>.</w:t>
      </w:r>
      <w:r w:rsidR="00715E7D">
        <w:rPr>
          <w:rFonts w:ascii="Times New Roman" w:eastAsia="Times New Roman" w:hAnsi="Times New Roman" w:cs="Times New Roman"/>
          <w:bCs/>
          <w:sz w:val="22"/>
          <w:szCs w:val="22"/>
        </w:rPr>
        <w:t xml:space="preserve"> </w:t>
      </w:r>
      <w:r w:rsidR="008F7DDA" w:rsidRPr="000167A9">
        <w:rPr>
          <w:rFonts w:ascii="Times New Roman" w:eastAsia="Times New Roman" w:hAnsi="Times New Roman" w:cs="Times New Roman"/>
          <w:bCs/>
          <w:sz w:val="22"/>
          <w:szCs w:val="22"/>
          <w:shd w:val="clear" w:color="auto" w:fill="FFFFFF"/>
        </w:rPr>
        <w:t>P</w:t>
      </w:r>
      <w:r w:rsidR="008F7DDA" w:rsidRPr="000167A9">
        <w:rPr>
          <w:rFonts w:ascii="Times New Roman" w:eastAsia="Times New Roman" w:hAnsi="Times New Roman" w:cs="Times New Roman"/>
          <w:bCs/>
          <w:sz w:val="22"/>
          <w:szCs w:val="22"/>
        </w:rPr>
        <w:t>o wyborze oferty najkorzystniejszej Zamawiający zawiadomi wybranego wykonawcę</w:t>
      </w:r>
      <w:r w:rsidR="00B754D6" w:rsidRPr="000167A9">
        <w:rPr>
          <w:rFonts w:ascii="Times New Roman" w:eastAsia="Times New Roman" w:hAnsi="Times New Roman" w:cs="Times New Roman"/>
          <w:bCs/>
          <w:sz w:val="22"/>
          <w:szCs w:val="22"/>
        </w:rPr>
        <w:t xml:space="preserve"> </w:t>
      </w:r>
      <w:r w:rsidR="008F7DDA" w:rsidRPr="000167A9">
        <w:rPr>
          <w:rFonts w:ascii="Times New Roman" w:eastAsia="Times New Roman" w:hAnsi="Times New Roman" w:cs="Times New Roman"/>
          <w:bCs/>
          <w:sz w:val="22"/>
          <w:szCs w:val="22"/>
        </w:rPr>
        <w:t>o miejscu i terminie podpisania umowy. Umowa musi zawierać wszystkie postanowienia złożonej oferty cenowej.</w:t>
      </w:r>
    </w:p>
    <w:p w14:paraId="52AFD1EB" w14:textId="3F557715" w:rsidR="00535629" w:rsidRPr="000167A9" w:rsidRDefault="008F7986" w:rsidP="003C4D4E">
      <w:pPr>
        <w:pStyle w:val="Akapitzlist1"/>
        <w:spacing w:line="276" w:lineRule="auto"/>
        <w:ind w:left="426"/>
        <w:jc w:val="both"/>
        <w:rPr>
          <w:rFonts w:ascii="Times New Roman" w:eastAsia="Times New Roman" w:hAnsi="Times New Roman" w:cs="Times New Roman"/>
          <w:bCs/>
          <w:sz w:val="22"/>
          <w:szCs w:val="22"/>
        </w:rPr>
      </w:pPr>
      <w:r w:rsidRPr="000167A9">
        <w:rPr>
          <w:rFonts w:ascii="Times New Roman" w:eastAsia="Times New Roman" w:hAnsi="Times New Roman" w:cs="Times New Roman"/>
          <w:bCs/>
          <w:sz w:val="22"/>
          <w:szCs w:val="22"/>
        </w:rPr>
        <w:t>7</w:t>
      </w:r>
      <w:r w:rsidR="00B754D6" w:rsidRPr="000167A9">
        <w:rPr>
          <w:rFonts w:ascii="Times New Roman" w:eastAsia="Times New Roman" w:hAnsi="Times New Roman" w:cs="Times New Roman"/>
          <w:bCs/>
          <w:sz w:val="22"/>
          <w:szCs w:val="22"/>
        </w:rPr>
        <w:t>.</w:t>
      </w:r>
      <w:r w:rsidR="003C4D4E" w:rsidRPr="000167A9">
        <w:rPr>
          <w:rFonts w:ascii="Times New Roman" w:eastAsia="Times New Roman" w:hAnsi="Times New Roman" w:cs="Times New Roman"/>
          <w:bCs/>
          <w:sz w:val="22"/>
          <w:szCs w:val="22"/>
        </w:rPr>
        <w:t xml:space="preserve"> </w:t>
      </w:r>
      <w:r w:rsidR="008F7DDA" w:rsidRPr="000167A9">
        <w:rPr>
          <w:rFonts w:ascii="Times New Roman" w:eastAsia="Times New Roman" w:hAnsi="Times New Roman" w:cs="Times New Roman"/>
          <w:bCs/>
          <w:color w:val="000000"/>
          <w:sz w:val="22"/>
          <w:szCs w:val="22"/>
        </w:rPr>
        <w:t xml:space="preserve">Szczegółowe warunki realizacji zamówienia określa załącznik nr 4 - wzór umowy. </w:t>
      </w:r>
    </w:p>
    <w:p w14:paraId="7E111329" w14:textId="77777777" w:rsidR="008F7DDA" w:rsidRPr="000167A9" w:rsidRDefault="008F7DDA" w:rsidP="00B10AEE">
      <w:pPr>
        <w:pStyle w:val="Akapitzlist1"/>
        <w:spacing w:line="276" w:lineRule="auto"/>
        <w:ind w:left="567"/>
        <w:jc w:val="both"/>
        <w:rPr>
          <w:rFonts w:ascii="Times New Roman" w:eastAsia="Times New Roman" w:hAnsi="Times New Roman" w:cs="Times New Roman"/>
          <w:bCs/>
          <w:sz w:val="22"/>
          <w:szCs w:val="22"/>
          <w:shd w:val="clear" w:color="auto" w:fill="DDDDDD"/>
        </w:rPr>
      </w:pPr>
    </w:p>
    <w:p w14:paraId="7018FA7C" w14:textId="77777777" w:rsidR="008F7DDA" w:rsidRPr="000167A9" w:rsidRDefault="008F7DDA" w:rsidP="00B10AEE">
      <w:pPr>
        <w:pStyle w:val="Akapitzlist1"/>
        <w:spacing w:line="276" w:lineRule="auto"/>
        <w:ind w:left="567" w:firstLine="141"/>
        <w:jc w:val="both"/>
        <w:rPr>
          <w:rFonts w:ascii="Times New Roman" w:eastAsia="Times New Roman" w:hAnsi="Times New Roman" w:cs="Times New Roman"/>
          <w:sz w:val="22"/>
          <w:szCs w:val="22"/>
        </w:rPr>
      </w:pPr>
      <w:r w:rsidRPr="000167A9">
        <w:rPr>
          <w:rFonts w:ascii="Times New Roman" w:eastAsia="Times New Roman" w:hAnsi="Times New Roman" w:cs="Times New Roman"/>
          <w:b/>
          <w:color w:val="000000"/>
          <w:sz w:val="22"/>
          <w:szCs w:val="22"/>
        </w:rPr>
        <w:t xml:space="preserve">V. </w:t>
      </w:r>
      <w:r w:rsidRPr="000167A9">
        <w:rPr>
          <w:rFonts w:ascii="Times New Roman" w:eastAsia="Times New Roman" w:hAnsi="Times New Roman" w:cs="Times New Roman"/>
          <w:b/>
          <w:sz w:val="22"/>
          <w:szCs w:val="22"/>
        </w:rPr>
        <w:t>WARUNKI UDZIAŁU W POSTĘPOWANIU</w:t>
      </w:r>
    </w:p>
    <w:p w14:paraId="094E6B26" w14:textId="77777777" w:rsidR="008F7DDA" w:rsidRPr="000167A9" w:rsidRDefault="008F7DDA" w:rsidP="00B10AEE">
      <w:pPr>
        <w:pStyle w:val="Akapitzlist1"/>
        <w:numPr>
          <w:ilvl w:val="0"/>
          <w:numId w:val="24"/>
        </w:numPr>
        <w:spacing w:line="276" w:lineRule="auto"/>
        <w:ind w:left="851" w:right="2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O udzielenie zamówienia mogą ubiegać się Wykonawcy, którzy spełniają następujące warunki:</w:t>
      </w:r>
    </w:p>
    <w:p w14:paraId="20714D46" w14:textId="77777777" w:rsidR="00B754D6" w:rsidRPr="000167A9" w:rsidRDefault="008F7DDA" w:rsidP="00B10AEE">
      <w:pPr>
        <w:pStyle w:val="Akapitzlist1"/>
        <w:numPr>
          <w:ilvl w:val="0"/>
          <w:numId w:val="17"/>
        </w:numPr>
        <w:tabs>
          <w:tab w:val="clear" w:pos="0"/>
          <w:tab w:val="num" w:pos="709"/>
        </w:tabs>
        <w:spacing w:line="276" w:lineRule="auto"/>
        <w:ind w:right="20" w:hanging="47"/>
        <w:jc w:val="both"/>
        <w:rPr>
          <w:rFonts w:ascii="Times New Roman" w:eastAsia="Times New Roman" w:hAnsi="Times New Roman" w:cs="Times New Roman"/>
          <w:sz w:val="22"/>
          <w:szCs w:val="22"/>
        </w:rPr>
      </w:pPr>
      <w:bookmarkStart w:id="4" w:name="Bookmark5"/>
      <w:r w:rsidRPr="000167A9">
        <w:rPr>
          <w:rFonts w:ascii="Times New Roman" w:eastAsia="Times New Roman" w:hAnsi="Times New Roman" w:cs="Times New Roman"/>
          <w:sz w:val="22"/>
          <w:szCs w:val="22"/>
        </w:rPr>
        <w:lastRenderedPageBreak/>
        <w:t>posiadają uprawnienia do wykonywania określonej działalności lub czynności, jeżeli przepisy prawa nakładają obowiązek ich posiadania;</w:t>
      </w:r>
    </w:p>
    <w:p w14:paraId="35AE404F" w14:textId="77777777" w:rsidR="00B754D6" w:rsidRPr="000167A9" w:rsidRDefault="008F7DDA" w:rsidP="00B10AEE">
      <w:pPr>
        <w:pStyle w:val="Akapitzlist1"/>
        <w:numPr>
          <w:ilvl w:val="0"/>
          <w:numId w:val="17"/>
        </w:numPr>
        <w:tabs>
          <w:tab w:val="clear" w:pos="0"/>
          <w:tab w:val="num" w:pos="709"/>
        </w:tabs>
        <w:spacing w:line="276" w:lineRule="auto"/>
        <w:ind w:right="20" w:hanging="47"/>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posiadają odpowiednią wiedzę i doświadczenie do realizacji zamówienia;</w:t>
      </w:r>
    </w:p>
    <w:p w14:paraId="78E5F448" w14:textId="77777777" w:rsidR="00B754D6" w:rsidRPr="000167A9" w:rsidRDefault="008F7DDA" w:rsidP="00B10AEE">
      <w:pPr>
        <w:pStyle w:val="Akapitzlist1"/>
        <w:numPr>
          <w:ilvl w:val="0"/>
          <w:numId w:val="17"/>
        </w:numPr>
        <w:tabs>
          <w:tab w:val="clear" w:pos="0"/>
          <w:tab w:val="num" w:pos="709"/>
        </w:tabs>
        <w:spacing w:line="276" w:lineRule="auto"/>
        <w:ind w:right="20" w:hanging="47"/>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posiadają zdolności techniczne i organizacyjne do realizacji zamówienia;</w:t>
      </w:r>
    </w:p>
    <w:p w14:paraId="28D96957" w14:textId="77777777" w:rsidR="008F7DDA" w:rsidRPr="000167A9" w:rsidRDefault="008F7DDA" w:rsidP="00B10AEE">
      <w:pPr>
        <w:pStyle w:val="Akapitzlist1"/>
        <w:numPr>
          <w:ilvl w:val="0"/>
          <w:numId w:val="17"/>
        </w:numPr>
        <w:tabs>
          <w:tab w:val="clear" w:pos="0"/>
          <w:tab w:val="num" w:pos="709"/>
        </w:tabs>
        <w:spacing w:line="276" w:lineRule="auto"/>
        <w:ind w:right="20" w:hanging="47"/>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nie są powiązani osobowo lub kapitałowo z Zamawiającym.</w:t>
      </w:r>
      <w:bookmarkEnd w:id="4"/>
    </w:p>
    <w:p w14:paraId="37AAF9C2" w14:textId="77777777" w:rsidR="008F7DDA" w:rsidRPr="000167A9" w:rsidRDefault="00E43D21" w:rsidP="00B10AEE">
      <w:pPr>
        <w:pStyle w:val="Akapitzlist1"/>
        <w:numPr>
          <w:ilvl w:val="0"/>
          <w:numId w:val="24"/>
        </w:numPr>
        <w:spacing w:line="276" w:lineRule="auto"/>
        <w:ind w:left="851" w:right="2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 xml:space="preserve"> </w:t>
      </w:r>
      <w:r w:rsidR="008F7DDA" w:rsidRPr="000167A9">
        <w:rPr>
          <w:rFonts w:ascii="Times New Roman" w:eastAsia="Times New Roman" w:hAnsi="Times New Roman" w:cs="Times New Roman"/>
          <w:sz w:val="22"/>
          <w:szCs w:val="22"/>
        </w:rPr>
        <w:t xml:space="preserve">Za spełnienie powyższych warunków Zamawiający uzna złożenie przez Wykonawcę oświadczenia stanowiącego załącznik nr 3 do niniejszego zapytania ofertowego. </w:t>
      </w:r>
    </w:p>
    <w:p w14:paraId="353C686F" w14:textId="77777777" w:rsidR="008F7DDA" w:rsidRPr="000167A9" w:rsidRDefault="008F7DDA" w:rsidP="00B10AEE">
      <w:pPr>
        <w:spacing w:line="276" w:lineRule="auto"/>
        <w:ind w:right="20"/>
        <w:jc w:val="both"/>
        <w:rPr>
          <w:rFonts w:ascii="Times New Roman" w:eastAsia="Times New Roman" w:hAnsi="Times New Roman" w:cs="Times New Roman"/>
          <w:sz w:val="22"/>
          <w:szCs w:val="22"/>
        </w:rPr>
      </w:pPr>
    </w:p>
    <w:p w14:paraId="697F45CF" w14:textId="77777777" w:rsidR="008F7DDA" w:rsidRPr="000167A9" w:rsidRDefault="008F7DDA" w:rsidP="00B10AEE">
      <w:pPr>
        <w:tabs>
          <w:tab w:val="left" w:pos="680"/>
        </w:tabs>
        <w:spacing w:line="276" w:lineRule="auto"/>
        <w:ind w:left="720"/>
        <w:jc w:val="both"/>
        <w:rPr>
          <w:rFonts w:ascii="Times New Roman" w:eastAsia="Times New Roman" w:hAnsi="Times New Roman" w:cs="Times New Roman"/>
          <w:sz w:val="22"/>
          <w:szCs w:val="22"/>
        </w:rPr>
      </w:pPr>
      <w:r w:rsidRPr="000167A9">
        <w:rPr>
          <w:rFonts w:ascii="Times New Roman" w:eastAsia="Times New Roman" w:hAnsi="Times New Roman" w:cs="Times New Roman"/>
          <w:b/>
          <w:sz w:val="22"/>
          <w:szCs w:val="22"/>
        </w:rPr>
        <w:t>VI. ZADANIA WYKONAWCY PRZEDMIOTU ZAMÓWIENIA</w:t>
      </w:r>
    </w:p>
    <w:p w14:paraId="08E6ECF9" w14:textId="7F3A8E2D" w:rsidR="00CB7A90" w:rsidRPr="000167A9" w:rsidRDefault="008F7DDA" w:rsidP="00CB7A90">
      <w:pPr>
        <w:pStyle w:val="Akapitzlist1"/>
        <w:numPr>
          <w:ilvl w:val="0"/>
          <w:numId w:val="32"/>
        </w:numPr>
        <w:tabs>
          <w:tab w:val="left" w:pos="700"/>
        </w:tabs>
        <w:spacing w:line="276" w:lineRule="auto"/>
        <w:ind w:left="426" w:firstLine="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 xml:space="preserve">Wykonawca zobowiązuje się dostarczyć przedmiot zamówienia na swój koszt do </w:t>
      </w:r>
      <w:r w:rsidR="00225B8C" w:rsidRPr="000167A9">
        <w:rPr>
          <w:rFonts w:ascii="Times New Roman" w:eastAsia="Times New Roman" w:hAnsi="Times New Roman" w:cs="Times New Roman"/>
          <w:sz w:val="22"/>
          <w:szCs w:val="22"/>
        </w:rPr>
        <w:t>Zespołu Szkół Nr 3 w Golubiu-Dobrzyniu ul. Konopnickiej 15, 87-400 Golub-Dobrzyń</w:t>
      </w:r>
      <w:r w:rsidR="008F78F4" w:rsidRPr="000167A9">
        <w:rPr>
          <w:rFonts w:ascii="Times New Roman" w:eastAsia="Times New Roman" w:hAnsi="Times New Roman" w:cs="Times New Roman"/>
          <w:sz w:val="22"/>
          <w:szCs w:val="22"/>
        </w:rPr>
        <w:t>.</w:t>
      </w:r>
    </w:p>
    <w:p w14:paraId="328E718F" w14:textId="77777777" w:rsidR="00CB7A90" w:rsidRPr="000167A9" w:rsidRDefault="008F7DDA" w:rsidP="00CB7A90">
      <w:pPr>
        <w:pStyle w:val="Akapitzlist1"/>
        <w:numPr>
          <w:ilvl w:val="0"/>
          <w:numId w:val="32"/>
        </w:numPr>
        <w:tabs>
          <w:tab w:val="left" w:pos="700"/>
        </w:tabs>
        <w:spacing w:line="276" w:lineRule="auto"/>
        <w:ind w:left="426" w:firstLine="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Wykonawca zobowiązany jest zawiadomić telefonicznie Zamawiającego na co najmniej 1 dzień roboczy wcześniej o planowanym terminie dostarczenia przedmiotu zamówienia w godzinach 7:</w:t>
      </w:r>
      <w:r w:rsidR="00CB7A90" w:rsidRPr="000167A9">
        <w:rPr>
          <w:rFonts w:ascii="Times New Roman" w:eastAsia="Times New Roman" w:hAnsi="Times New Roman" w:cs="Times New Roman"/>
          <w:sz w:val="22"/>
          <w:szCs w:val="22"/>
        </w:rPr>
        <w:t>3</w:t>
      </w:r>
      <w:r w:rsidRPr="000167A9">
        <w:rPr>
          <w:rFonts w:ascii="Times New Roman" w:eastAsia="Times New Roman" w:hAnsi="Times New Roman" w:cs="Times New Roman"/>
          <w:sz w:val="22"/>
          <w:szCs w:val="22"/>
        </w:rPr>
        <w:t>0 – 15:00. Za dni robocze ustala się dni tygodnia od poniedziałku do piątku, za wyjątkiem dni ustawowo wolnych od pracy.</w:t>
      </w:r>
    </w:p>
    <w:p w14:paraId="6480E621" w14:textId="6BAF7013" w:rsidR="00CB7A90" w:rsidRPr="000167A9" w:rsidRDefault="008F7DDA" w:rsidP="00CB7A90">
      <w:pPr>
        <w:pStyle w:val="Akapitzlist1"/>
        <w:numPr>
          <w:ilvl w:val="0"/>
          <w:numId w:val="32"/>
        </w:numPr>
        <w:tabs>
          <w:tab w:val="left" w:pos="700"/>
        </w:tabs>
        <w:spacing w:line="276" w:lineRule="auto"/>
        <w:ind w:left="426" w:firstLine="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Wykonawca ponosi odpowiedzialność za wady i szkody powstałe w czasie transportu przedmiotu zamówienia.</w:t>
      </w:r>
    </w:p>
    <w:p w14:paraId="3AE62A7A" w14:textId="5542EDCF" w:rsidR="00CB7A90" w:rsidRPr="000167A9" w:rsidRDefault="008F7DDA" w:rsidP="00A04A7B">
      <w:pPr>
        <w:pStyle w:val="Akapitzlist1"/>
        <w:numPr>
          <w:ilvl w:val="0"/>
          <w:numId w:val="32"/>
        </w:numPr>
        <w:tabs>
          <w:tab w:val="left" w:pos="700"/>
        </w:tabs>
        <w:spacing w:line="276" w:lineRule="auto"/>
        <w:ind w:left="426" w:firstLine="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Ostateczny odbiór dostarczonego przez Wykonawcę przedmiotu zamówienia nastąpi                              na podstawie protokołu odbioru</w:t>
      </w:r>
      <w:r w:rsidR="008F78F4" w:rsidRPr="000167A9">
        <w:rPr>
          <w:rFonts w:ascii="Times New Roman" w:eastAsia="Times New Roman" w:hAnsi="Times New Roman" w:cs="Times New Roman"/>
          <w:sz w:val="22"/>
          <w:szCs w:val="22"/>
        </w:rPr>
        <w:t>.</w:t>
      </w:r>
      <w:r w:rsidRPr="000167A9">
        <w:rPr>
          <w:rFonts w:ascii="Times New Roman" w:eastAsia="Times New Roman" w:hAnsi="Times New Roman" w:cs="Times New Roman"/>
          <w:sz w:val="22"/>
          <w:szCs w:val="22"/>
        </w:rPr>
        <w:t xml:space="preserve"> Protokół odbioru zostanie sporządzony po sprawdzeniu dostarczonego przedmiotu zamówienia.</w:t>
      </w:r>
    </w:p>
    <w:p w14:paraId="3592A7D5" w14:textId="536E5346" w:rsidR="008F7DDA" w:rsidRPr="000167A9" w:rsidRDefault="008F7DDA" w:rsidP="00CB7A90">
      <w:pPr>
        <w:pStyle w:val="Akapitzlist1"/>
        <w:numPr>
          <w:ilvl w:val="0"/>
          <w:numId w:val="32"/>
        </w:numPr>
        <w:tabs>
          <w:tab w:val="left" w:pos="700"/>
        </w:tabs>
        <w:spacing w:line="276" w:lineRule="auto"/>
        <w:ind w:left="426" w:firstLine="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W przypadku stwierdzenia niezgodności dostawy</w:t>
      </w:r>
      <w:r w:rsidR="000C4111" w:rsidRPr="000167A9">
        <w:rPr>
          <w:rFonts w:ascii="Times New Roman" w:eastAsia="Times New Roman" w:hAnsi="Times New Roman" w:cs="Times New Roman"/>
          <w:sz w:val="22"/>
          <w:szCs w:val="22"/>
        </w:rPr>
        <w:t xml:space="preserve"> </w:t>
      </w:r>
      <w:r w:rsidRPr="000167A9">
        <w:rPr>
          <w:rFonts w:ascii="Times New Roman" w:eastAsia="Times New Roman" w:hAnsi="Times New Roman" w:cs="Times New Roman"/>
          <w:sz w:val="22"/>
          <w:szCs w:val="22"/>
        </w:rPr>
        <w:t>z zapytaniem ofertowym i/lub z ofertą Wykonawcy, Wykonawca zobowiązany jest do wymiany wadliwego przedmiotu zamówienia na wolny od wad, a w przypadku braków ilościowych – do dostarczenia różnicy wynikającej z zapytania ofertowego i ofert</w:t>
      </w:r>
      <w:r w:rsidR="00B754D6" w:rsidRPr="000167A9">
        <w:rPr>
          <w:rFonts w:ascii="Times New Roman" w:eastAsia="Times New Roman" w:hAnsi="Times New Roman" w:cs="Times New Roman"/>
          <w:sz w:val="22"/>
          <w:szCs w:val="22"/>
        </w:rPr>
        <w:t xml:space="preserve">y </w:t>
      </w:r>
      <w:r w:rsidRPr="000167A9">
        <w:rPr>
          <w:rFonts w:ascii="Times New Roman" w:eastAsia="Times New Roman" w:hAnsi="Times New Roman" w:cs="Times New Roman"/>
          <w:sz w:val="22"/>
          <w:szCs w:val="22"/>
        </w:rPr>
        <w:t>Wykonawcy i faktycznie zrealizowanej dostawy w terminie ustalonym przez Zamawiającego.</w:t>
      </w:r>
    </w:p>
    <w:p w14:paraId="563D53BF" w14:textId="77777777" w:rsidR="00936BA7" w:rsidRPr="000167A9" w:rsidRDefault="00936BA7" w:rsidP="00B10AEE">
      <w:pPr>
        <w:pStyle w:val="Akapitzlist1"/>
        <w:tabs>
          <w:tab w:val="left" w:pos="700"/>
        </w:tabs>
        <w:spacing w:line="276" w:lineRule="auto"/>
        <w:ind w:left="567"/>
        <w:jc w:val="both"/>
        <w:rPr>
          <w:rFonts w:ascii="Times New Roman" w:eastAsia="Times New Roman" w:hAnsi="Times New Roman" w:cs="Times New Roman"/>
          <w:sz w:val="22"/>
          <w:szCs w:val="22"/>
        </w:rPr>
      </w:pPr>
    </w:p>
    <w:p w14:paraId="09C2972A" w14:textId="77777777" w:rsidR="008F7DDA" w:rsidRPr="000167A9" w:rsidRDefault="008F7DDA" w:rsidP="00B10AEE">
      <w:pPr>
        <w:pStyle w:val="Akapitzlist1"/>
        <w:tabs>
          <w:tab w:val="left" w:pos="700"/>
        </w:tabs>
        <w:spacing w:line="276" w:lineRule="auto"/>
        <w:ind w:left="567"/>
        <w:jc w:val="both"/>
        <w:rPr>
          <w:rFonts w:ascii="Times New Roman" w:eastAsia="Times New Roman" w:hAnsi="Times New Roman" w:cs="Times New Roman"/>
          <w:sz w:val="22"/>
          <w:szCs w:val="22"/>
        </w:rPr>
      </w:pPr>
      <w:r w:rsidRPr="000167A9">
        <w:rPr>
          <w:rFonts w:ascii="Times New Roman" w:eastAsia="Times New Roman" w:hAnsi="Times New Roman" w:cs="Times New Roman"/>
          <w:b/>
          <w:bCs/>
          <w:sz w:val="22"/>
          <w:szCs w:val="22"/>
        </w:rPr>
        <w:t>VII. KRYTERIA OCENY OFERTY</w:t>
      </w:r>
    </w:p>
    <w:p w14:paraId="092DD265" w14:textId="77777777" w:rsidR="008F7DDA" w:rsidRPr="000167A9" w:rsidRDefault="008F7DDA" w:rsidP="00B10AEE">
      <w:pPr>
        <w:pStyle w:val="Akapitzlist1"/>
        <w:numPr>
          <w:ilvl w:val="0"/>
          <w:numId w:val="5"/>
        </w:numPr>
        <w:tabs>
          <w:tab w:val="left" w:pos="567"/>
        </w:tabs>
        <w:spacing w:line="276" w:lineRule="auto"/>
        <w:ind w:left="284" w:right="20" w:firstLine="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Do oceny zostaną zakwalifikowane wyłącznie oferty spełniające wymagania opisane                                  w niniejszym zapytaniu ofertowym.</w:t>
      </w:r>
    </w:p>
    <w:p w14:paraId="3DED1FA5" w14:textId="77777777" w:rsidR="008F7DDA" w:rsidRPr="000167A9" w:rsidRDefault="008F7DDA" w:rsidP="00B10AEE">
      <w:pPr>
        <w:pStyle w:val="Akapitzlist1"/>
        <w:numPr>
          <w:ilvl w:val="0"/>
          <w:numId w:val="5"/>
        </w:numPr>
        <w:tabs>
          <w:tab w:val="left" w:pos="567"/>
        </w:tabs>
        <w:spacing w:line="276" w:lineRule="auto"/>
        <w:ind w:left="284" w:right="20" w:firstLine="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Oferty będą oceniane według poniższych kryteriów:</w:t>
      </w:r>
    </w:p>
    <w:p w14:paraId="4CE3C433" w14:textId="77777777" w:rsidR="008F7DDA" w:rsidRPr="000167A9" w:rsidRDefault="008F7DDA" w:rsidP="00B10AEE">
      <w:pPr>
        <w:pStyle w:val="Akapitzlist1"/>
        <w:tabs>
          <w:tab w:val="left" w:pos="567"/>
        </w:tabs>
        <w:spacing w:line="276" w:lineRule="auto"/>
        <w:ind w:left="284" w:right="20"/>
        <w:jc w:val="both"/>
        <w:rPr>
          <w:rFonts w:ascii="Times New Roman" w:eastAsia="Times New Roman" w:hAnsi="Times New Roman" w:cs="Times New Roman"/>
          <w:sz w:val="22"/>
          <w:szCs w:val="22"/>
        </w:rPr>
      </w:pPr>
    </w:p>
    <w:tbl>
      <w:tblPr>
        <w:tblW w:w="0" w:type="auto"/>
        <w:tblInd w:w="213" w:type="dxa"/>
        <w:tblLayout w:type="fixed"/>
        <w:tblLook w:val="0000" w:firstRow="0" w:lastRow="0" w:firstColumn="0" w:lastColumn="0" w:noHBand="0" w:noVBand="0"/>
      </w:tblPr>
      <w:tblGrid>
        <w:gridCol w:w="3143"/>
        <w:gridCol w:w="3337"/>
      </w:tblGrid>
      <w:tr w:rsidR="008F7DDA" w:rsidRPr="000167A9" w14:paraId="0B56FB39" w14:textId="77777777">
        <w:trPr>
          <w:trHeight w:val="100"/>
        </w:trPr>
        <w:tc>
          <w:tcPr>
            <w:tcW w:w="3143" w:type="dxa"/>
            <w:shd w:val="clear" w:color="auto" w:fill="auto"/>
          </w:tcPr>
          <w:p w14:paraId="58EAA866" w14:textId="77777777" w:rsidR="008F7DDA" w:rsidRPr="000167A9" w:rsidRDefault="008F7DDA" w:rsidP="00B10AEE">
            <w:pPr>
              <w:spacing w:line="276" w:lineRule="auto"/>
              <w:ind w:left="851"/>
              <w:rPr>
                <w:rFonts w:ascii="Times New Roman" w:hAnsi="Times New Roman" w:cs="Times New Roman"/>
                <w:color w:val="000000"/>
                <w:sz w:val="22"/>
                <w:szCs w:val="22"/>
              </w:rPr>
            </w:pPr>
            <w:r w:rsidRPr="000167A9">
              <w:rPr>
                <w:rFonts w:ascii="Times New Roman" w:hAnsi="Times New Roman" w:cs="Times New Roman"/>
                <w:color w:val="000000"/>
                <w:sz w:val="22"/>
                <w:szCs w:val="22"/>
              </w:rPr>
              <w:t xml:space="preserve">Nazwa kryterium </w:t>
            </w:r>
          </w:p>
        </w:tc>
        <w:tc>
          <w:tcPr>
            <w:tcW w:w="3337" w:type="dxa"/>
            <w:shd w:val="clear" w:color="auto" w:fill="auto"/>
          </w:tcPr>
          <w:p w14:paraId="3D4B4305" w14:textId="77777777" w:rsidR="008F7DDA" w:rsidRPr="000167A9" w:rsidRDefault="008F7DDA" w:rsidP="00B10AEE">
            <w:pPr>
              <w:spacing w:line="276" w:lineRule="auto"/>
              <w:ind w:left="851"/>
              <w:rPr>
                <w:sz w:val="22"/>
                <w:szCs w:val="22"/>
              </w:rPr>
            </w:pPr>
            <w:r w:rsidRPr="000167A9">
              <w:rPr>
                <w:rFonts w:ascii="Times New Roman" w:hAnsi="Times New Roman" w:cs="Times New Roman"/>
                <w:color w:val="000000"/>
                <w:sz w:val="22"/>
                <w:szCs w:val="22"/>
              </w:rPr>
              <w:t xml:space="preserve">Waga </w:t>
            </w:r>
          </w:p>
        </w:tc>
      </w:tr>
      <w:tr w:rsidR="008F7DDA" w:rsidRPr="000167A9" w14:paraId="06635B7A" w14:textId="77777777">
        <w:trPr>
          <w:trHeight w:val="100"/>
        </w:trPr>
        <w:tc>
          <w:tcPr>
            <w:tcW w:w="3143" w:type="dxa"/>
            <w:shd w:val="clear" w:color="auto" w:fill="auto"/>
          </w:tcPr>
          <w:p w14:paraId="22F07C78" w14:textId="77777777" w:rsidR="008F7DDA" w:rsidRPr="000167A9" w:rsidRDefault="008F7DDA" w:rsidP="00B10AEE">
            <w:pPr>
              <w:spacing w:line="276" w:lineRule="auto"/>
              <w:ind w:left="851"/>
              <w:rPr>
                <w:rFonts w:ascii="Times New Roman" w:hAnsi="Times New Roman" w:cs="Times New Roman"/>
                <w:b/>
                <w:color w:val="000000"/>
                <w:sz w:val="22"/>
                <w:szCs w:val="22"/>
              </w:rPr>
            </w:pPr>
            <w:r w:rsidRPr="000167A9">
              <w:rPr>
                <w:rFonts w:ascii="Times New Roman" w:hAnsi="Times New Roman" w:cs="Times New Roman"/>
                <w:b/>
                <w:color w:val="000000"/>
                <w:sz w:val="22"/>
                <w:szCs w:val="22"/>
              </w:rPr>
              <w:t xml:space="preserve">Cena </w:t>
            </w:r>
          </w:p>
        </w:tc>
        <w:tc>
          <w:tcPr>
            <w:tcW w:w="3337" w:type="dxa"/>
            <w:shd w:val="clear" w:color="auto" w:fill="auto"/>
          </w:tcPr>
          <w:p w14:paraId="7EE3DB5C" w14:textId="77777777" w:rsidR="008F7DDA" w:rsidRPr="000167A9" w:rsidRDefault="008F7DDA" w:rsidP="00B10AEE">
            <w:pPr>
              <w:spacing w:line="276" w:lineRule="auto"/>
              <w:ind w:left="851"/>
              <w:rPr>
                <w:sz w:val="22"/>
                <w:szCs w:val="22"/>
              </w:rPr>
            </w:pPr>
            <w:r w:rsidRPr="000167A9">
              <w:rPr>
                <w:rFonts w:ascii="Times New Roman" w:hAnsi="Times New Roman" w:cs="Times New Roman"/>
                <w:b/>
                <w:color w:val="000000"/>
                <w:sz w:val="22"/>
                <w:szCs w:val="22"/>
              </w:rPr>
              <w:t xml:space="preserve">100,00 % </w:t>
            </w:r>
          </w:p>
        </w:tc>
      </w:tr>
    </w:tbl>
    <w:p w14:paraId="2CB8FEF5" w14:textId="77777777" w:rsidR="008F7DDA" w:rsidRPr="000167A9" w:rsidRDefault="008F7DDA" w:rsidP="00B10AEE">
      <w:pPr>
        <w:pStyle w:val="Tekstpodstawowy"/>
        <w:tabs>
          <w:tab w:val="clear" w:pos="5521"/>
          <w:tab w:val="left" w:pos="-1276"/>
        </w:tabs>
        <w:spacing w:line="276" w:lineRule="auto"/>
        <w:rPr>
          <w:b/>
          <w:sz w:val="22"/>
          <w:szCs w:val="22"/>
        </w:rPr>
      </w:pPr>
    </w:p>
    <w:p w14:paraId="5019DA37" w14:textId="77777777" w:rsidR="008F7DDA" w:rsidRPr="000167A9" w:rsidRDefault="008F7DDA" w:rsidP="00B10AEE">
      <w:pPr>
        <w:spacing w:line="276" w:lineRule="auto"/>
        <w:ind w:left="851"/>
        <w:rPr>
          <w:rFonts w:ascii="Times New Roman" w:hAnsi="Times New Roman" w:cs="Times New Roman"/>
          <w:sz w:val="22"/>
          <w:szCs w:val="22"/>
        </w:rPr>
      </w:pPr>
      <w:r w:rsidRPr="000167A9">
        <w:rPr>
          <w:rFonts w:ascii="Times New Roman" w:hAnsi="Times New Roman" w:cs="Times New Roman"/>
          <w:color w:val="000000"/>
          <w:sz w:val="22"/>
          <w:szCs w:val="22"/>
        </w:rPr>
        <w:t xml:space="preserve">Nazwa kryterium: </w:t>
      </w:r>
      <w:r w:rsidRPr="000167A9">
        <w:rPr>
          <w:rFonts w:ascii="Times New Roman" w:hAnsi="Times New Roman" w:cs="Times New Roman"/>
          <w:b/>
          <w:bCs/>
          <w:color w:val="000000"/>
          <w:sz w:val="22"/>
          <w:szCs w:val="22"/>
          <w:u w:val="single"/>
        </w:rPr>
        <w:t xml:space="preserve">cena </w:t>
      </w:r>
    </w:p>
    <w:p w14:paraId="0AD54853" w14:textId="77777777" w:rsidR="008F7DDA" w:rsidRPr="000167A9" w:rsidRDefault="008F7DDA" w:rsidP="00B10AEE">
      <w:pPr>
        <w:spacing w:line="276" w:lineRule="auto"/>
        <w:ind w:left="851"/>
        <w:jc w:val="both"/>
        <w:rPr>
          <w:rFonts w:ascii="Times New Roman" w:hAnsi="Times New Roman" w:cs="Times New Roman"/>
          <w:sz w:val="22"/>
          <w:szCs w:val="22"/>
        </w:rPr>
      </w:pPr>
      <w:r w:rsidRPr="000167A9">
        <w:rPr>
          <w:rFonts w:ascii="Times New Roman" w:hAnsi="Times New Roman" w:cs="Times New Roman"/>
          <w:sz w:val="22"/>
          <w:szCs w:val="22"/>
        </w:rPr>
        <w:t>CC - liczba punktów uzyskanych w kryterium „cena” (z dokładnością do dwóch miejsc po przecinku), obliczona wg wzoru:</w:t>
      </w:r>
    </w:p>
    <w:p w14:paraId="3344518C" w14:textId="77777777" w:rsidR="008F7DDA" w:rsidRPr="000167A9" w:rsidRDefault="008F7DDA" w:rsidP="00B10AEE">
      <w:pPr>
        <w:spacing w:line="276" w:lineRule="auto"/>
        <w:ind w:left="851"/>
        <w:rPr>
          <w:rFonts w:ascii="Times New Roman" w:hAnsi="Times New Roman" w:cs="Times New Roman"/>
          <w:b/>
          <w:sz w:val="22"/>
          <w:szCs w:val="22"/>
        </w:rPr>
      </w:pPr>
      <w:r w:rsidRPr="000167A9">
        <w:rPr>
          <w:rFonts w:ascii="Times New Roman" w:hAnsi="Times New Roman" w:cs="Times New Roman"/>
          <w:sz w:val="22"/>
          <w:szCs w:val="22"/>
        </w:rPr>
        <w:t xml:space="preserve">        </w:t>
      </w:r>
      <w:r w:rsidRPr="000167A9">
        <w:rPr>
          <w:rFonts w:ascii="Times New Roman" w:hAnsi="Times New Roman" w:cs="Times New Roman"/>
          <w:sz w:val="22"/>
          <w:szCs w:val="22"/>
        </w:rPr>
        <w:tab/>
        <w:t xml:space="preserve">          Comin</w:t>
      </w:r>
    </w:p>
    <w:p w14:paraId="5EF946F1" w14:textId="3C0934C5" w:rsidR="008F7DDA" w:rsidRPr="000167A9" w:rsidRDefault="008F7DDA" w:rsidP="00B10AEE">
      <w:pPr>
        <w:spacing w:line="276" w:lineRule="auto"/>
        <w:ind w:left="851"/>
        <w:rPr>
          <w:rFonts w:ascii="Times New Roman" w:hAnsi="Times New Roman" w:cs="Times New Roman"/>
          <w:sz w:val="22"/>
          <w:szCs w:val="22"/>
        </w:rPr>
      </w:pPr>
      <w:r w:rsidRPr="000167A9">
        <w:rPr>
          <w:rFonts w:ascii="Times New Roman" w:hAnsi="Times New Roman" w:cs="Times New Roman"/>
          <w:b/>
          <w:sz w:val="22"/>
          <w:szCs w:val="22"/>
        </w:rPr>
        <w:t>CC</w:t>
      </w:r>
      <w:r w:rsidRPr="000167A9">
        <w:rPr>
          <w:rFonts w:ascii="Times New Roman" w:hAnsi="Times New Roman" w:cs="Times New Roman"/>
          <w:sz w:val="22"/>
          <w:szCs w:val="22"/>
        </w:rPr>
        <w:t>= ( ------------------ x 10 pkt) x Wc</w:t>
      </w:r>
    </w:p>
    <w:p w14:paraId="1C2378A6" w14:textId="77777777" w:rsidR="008F7DDA" w:rsidRPr="000167A9" w:rsidRDefault="008F7DDA" w:rsidP="00B10AEE">
      <w:pPr>
        <w:spacing w:line="276" w:lineRule="auto"/>
        <w:ind w:left="851"/>
        <w:rPr>
          <w:rFonts w:ascii="Times New Roman" w:hAnsi="Times New Roman" w:cs="Times New Roman"/>
          <w:sz w:val="22"/>
          <w:szCs w:val="22"/>
        </w:rPr>
      </w:pPr>
      <w:r w:rsidRPr="000167A9">
        <w:rPr>
          <w:rFonts w:ascii="Times New Roman" w:hAnsi="Times New Roman" w:cs="Times New Roman"/>
          <w:sz w:val="22"/>
          <w:szCs w:val="22"/>
        </w:rPr>
        <w:t xml:space="preserve">             </w:t>
      </w:r>
      <w:r w:rsidRPr="000167A9">
        <w:rPr>
          <w:rFonts w:ascii="Times New Roman" w:hAnsi="Times New Roman" w:cs="Times New Roman"/>
          <w:sz w:val="22"/>
          <w:szCs w:val="22"/>
        </w:rPr>
        <w:tab/>
        <w:t>Cobad</w:t>
      </w:r>
      <w:r w:rsidRPr="000167A9">
        <w:rPr>
          <w:rFonts w:ascii="Times New Roman" w:hAnsi="Times New Roman" w:cs="Times New Roman"/>
          <w:sz w:val="22"/>
          <w:szCs w:val="22"/>
        </w:rPr>
        <w:tab/>
      </w:r>
    </w:p>
    <w:p w14:paraId="17D83DC4" w14:textId="77777777" w:rsidR="008F7DDA" w:rsidRPr="000167A9" w:rsidRDefault="008F7DDA" w:rsidP="00B10AEE">
      <w:pPr>
        <w:spacing w:line="276" w:lineRule="auto"/>
        <w:ind w:left="851"/>
        <w:rPr>
          <w:rFonts w:ascii="Times New Roman" w:hAnsi="Times New Roman" w:cs="Times New Roman"/>
          <w:color w:val="000000"/>
          <w:sz w:val="22"/>
          <w:szCs w:val="22"/>
        </w:rPr>
      </w:pPr>
      <w:r w:rsidRPr="000167A9">
        <w:rPr>
          <w:rFonts w:ascii="Times New Roman" w:hAnsi="Times New Roman" w:cs="Times New Roman"/>
          <w:sz w:val="22"/>
          <w:szCs w:val="22"/>
        </w:rPr>
        <w:tab/>
      </w:r>
    </w:p>
    <w:p w14:paraId="5DC64A4A" w14:textId="77777777" w:rsidR="008F7DDA" w:rsidRPr="000167A9" w:rsidRDefault="008F7DDA" w:rsidP="00B10AEE">
      <w:pPr>
        <w:spacing w:line="276" w:lineRule="auto"/>
        <w:ind w:left="851"/>
        <w:rPr>
          <w:rFonts w:ascii="Times New Roman" w:hAnsi="Times New Roman" w:cs="Times New Roman"/>
          <w:color w:val="000000"/>
          <w:sz w:val="22"/>
          <w:szCs w:val="22"/>
        </w:rPr>
      </w:pPr>
      <w:r w:rsidRPr="000167A9">
        <w:rPr>
          <w:rFonts w:ascii="Times New Roman" w:hAnsi="Times New Roman" w:cs="Times New Roman"/>
          <w:color w:val="000000"/>
          <w:sz w:val="22"/>
          <w:szCs w:val="22"/>
        </w:rPr>
        <w:t xml:space="preserve">sposób oceny: </w:t>
      </w:r>
    </w:p>
    <w:p w14:paraId="1B1CDAAB" w14:textId="77777777" w:rsidR="008F7DDA" w:rsidRPr="000167A9" w:rsidRDefault="008F7DDA" w:rsidP="00B10AEE">
      <w:pPr>
        <w:spacing w:line="276" w:lineRule="auto"/>
        <w:ind w:left="851"/>
        <w:rPr>
          <w:rFonts w:ascii="Times New Roman" w:hAnsi="Times New Roman" w:cs="Times New Roman"/>
          <w:color w:val="000000"/>
          <w:sz w:val="22"/>
          <w:szCs w:val="22"/>
        </w:rPr>
      </w:pPr>
      <w:r w:rsidRPr="000167A9">
        <w:rPr>
          <w:rFonts w:ascii="Times New Roman" w:hAnsi="Times New Roman" w:cs="Times New Roman"/>
          <w:color w:val="000000"/>
          <w:sz w:val="22"/>
          <w:szCs w:val="22"/>
        </w:rPr>
        <w:t xml:space="preserve">Comin – najniższa oferowana cena brutto </w:t>
      </w:r>
    </w:p>
    <w:p w14:paraId="3CFD872C" w14:textId="77777777" w:rsidR="008F7DDA" w:rsidRPr="000167A9" w:rsidRDefault="008F7DDA" w:rsidP="00B10AEE">
      <w:pPr>
        <w:spacing w:line="276" w:lineRule="auto"/>
        <w:ind w:left="851"/>
        <w:rPr>
          <w:color w:val="000000"/>
          <w:sz w:val="22"/>
          <w:szCs w:val="22"/>
        </w:rPr>
      </w:pPr>
      <w:r w:rsidRPr="000167A9">
        <w:rPr>
          <w:rFonts w:ascii="Times New Roman" w:hAnsi="Times New Roman" w:cs="Times New Roman"/>
          <w:color w:val="000000"/>
          <w:sz w:val="22"/>
          <w:szCs w:val="22"/>
        </w:rPr>
        <w:t xml:space="preserve">Cobad – cena ofertowa brutto badanej oferty </w:t>
      </w:r>
    </w:p>
    <w:p w14:paraId="65376D89" w14:textId="77777777" w:rsidR="008F7DDA" w:rsidRPr="000167A9" w:rsidRDefault="008F7DDA" w:rsidP="00B10AEE">
      <w:pPr>
        <w:pStyle w:val="Tekstpodstawowy"/>
        <w:tabs>
          <w:tab w:val="clear" w:pos="5521"/>
          <w:tab w:val="left" w:pos="-1276"/>
        </w:tabs>
        <w:spacing w:line="276" w:lineRule="auto"/>
        <w:ind w:left="851"/>
        <w:rPr>
          <w:sz w:val="22"/>
          <w:szCs w:val="22"/>
        </w:rPr>
      </w:pPr>
      <w:r w:rsidRPr="000167A9">
        <w:rPr>
          <w:color w:val="000000"/>
          <w:sz w:val="22"/>
          <w:szCs w:val="22"/>
        </w:rPr>
        <w:t xml:space="preserve">Wc – waga kryterium oceny – </w:t>
      </w:r>
      <w:r w:rsidRPr="000167A9">
        <w:rPr>
          <w:b/>
          <w:bCs/>
          <w:color w:val="000000"/>
          <w:sz w:val="22"/>
          <w:szCs w:val="22"/>
        </w:rPr>
        <w:t>100 %</w:t>
      </w:r>
    </w:p>
    <w:p w14:paraId="1A7216B6" w14:textId="77777777" w:rsidR="008F7DDA" w:rsidRPr="000167A9" w:rsidRDefault="008F7DDA" w:rsidP="00B10AEE">
      <w:pPr>
        <w:spacing w:line="276" w:lineRule="auto"/>
        <w:jc w:val="both"/>
        <w:rPr>
          <w:rFonts w:ascii="Times New Roman" w:eastAsia="Times New Roman" w:hAnsi="Times New Roman" w:cs="Times New Roman"/>
          <w:sz w:val="22"/>
          <w:szCs w:val="22"/>
        </w:rPr>
      </w:pPr>
    </w:p>
    <w:p w14:paraId="25DDF3D9" w14:textId="377587A4" w:rsidR="008F7DDA" w:rsidRPr="000167A9" w:rsidRDefault="008F7DDA" w:rsidP="00B10AEE">
      <w:pPr>
        <w:spacing w:line="276" w:lineRule="auto"/>
        <w:ind w:left="680" w:right="2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Maksymalna liczba punktów jaką Wykonawca może uzyskać w niniejszym kryterium wynosi 10. Wszystkie wyniki zostaną przez Zamawiającego zaokrąglone, zgodnie</w:t>
      </w:r>
      <w:r w:rsidR="00D01E96">
        <w:rPr>
          <w:rFonts w:ascii="Times New Roman" w:eastAsia="Times New Roman" w:hAnsi="Times New Roman" w:cs="Times New Roman"/>
          <w:sz w:val="22"/>
          <w:szCs w:val="22"/>
        </w:rPr>
        <w:t xml:space="preserve"> </w:t>
      </w:r>
      <w:r w:rsidRPr="000167A9">
        <w:rPr>
          <w:rFonts w:ascii="Times New Roman" w:eastAsia="Times New Roman" w:hAnsi="Times New Roman" w:cs="Times New Roman"/>
          <w:sz w:val="22"/>
          <w:szCs w:val="22"/>
        </w:rPr>
        <w:t>z zasadami matematycznymi, z dokładnością do dwóch miejsc po przecinku.</w:t>
      </w:r>
    </w:p>
    <w:p w14:paraId="4EE09A5B" w14:textId="77777777" w:rsidR="008F7DDA" w:rsidRPr="000167A9" w:rsidRDefault="008F7DDA" w:rsidP="00B10AEE">
      <w:pPr>
        <w:spacing w:line="276" w:lineRule="auto"/>
        <w:ind w:left="680" w:right="2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lastRenderedPageBreak/>
        <w:t>Jako najkorzystniejsza zostanie uznana oferta, która nie podlega odrzuceniu oraz uzyska najwyższą ocenę w wyżej wymienionym kryterium oceny.</w:t>
      </w:r>
    </w:p>
    <w:p w14:paraId="198E7CB0" w14:textId="77777777" w:rsidR="008F7DDA" w:rsidRPr="000167A9" w:rsidRDefault="008F7DDA" w:rsidP="00B10AEE">
      <w:pPr>
        <w:spacing w:line="276" w:lineRule="auto"/>
        <w:jc w:val="both"/>
        <w:rPr>
          <w:rFonts w:ascii="Times New Roman" w:eastAsia="Times New Roman" w:hAnsi="Times New Roman" w:cs="Times New Roman"/>
          <w:sz w:val="22"/>
          <w:szCs w:val="22"/>
        </w:rPr>
      </w:pPr>
    </w:p>
    <w:p w14:paraId="0A52276F" w14:textId="77777777" w:rsidR="008F7DDA" w:rsidRPr="000167A9" w:rsidRDefault="008F7DDA" w:rsidP="00B10AEE">
      <w:pPr>
        <w:pStyle w:val="Akapitzlist1"/>
        <w:numPr>
          <w:ilvl w:val="0"/>
          <w:numId w:val="5"/>
        </w:numPr>
        <w:tabs>
          <w:tab w:val="left" w:pos="567"/>
        </w:tabs>
        <w:spacing w:line="276" w:lineRule="auto"/>
        <w:ind w:left="426" w:firstLine="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Opis sposobu obliczania ceny brutto:</w:t>
      </w:r>
    </w:p>
    <w:p w14:paraId="0CBF8958" w14:textId="4A750210" w:rsidR="009C1E6D" w:rsidRPr="000167A9" w:rsidRDefault="008F7DDA" w:rsidP="00E16DB1">
      <w:pPr>
        <w:numPr>
          <w:ilvl w:val="0"/>
          <w:numId w:val="12"/>
        </w:numPr>
        <w:tabs>
          <w:tab w:val="left" w:pos="851"/>
        </w:tabs>
        <w:spacing w:line="276" w:lineRule="auto"/>
        <w:ind w:left="567" w:right="20" w:firstLine="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wykonawca zobowiązany jest do bardzo starannego zapoznania się</w:t>
      </w:r>
      <w:r w:rsidR="00E16DB1">
        <w:rPr>
          <w:rFonts w:ascii="Times New Roman" w:eastAsia="Times New Roman" w:hAnsi="Times New Roman" w:cs="Times New Roman"/>
          <w:sz w:val="22"/>
          <w:szCs w:val="22"/>
        </w:rPr>
        <w:t xml:space="preserve"> </w:t>
      </w:r>
      <w:r w:rsidRPr="000167A9">
        <w:rPr>
          <w:rFonts w:ascii="Times New Roman" w:eastAsia="Times New Roman" w:hAnsi="Times New Roman" w:cs="Times New Roman"/>
          <w:sz w:val="22"/>
          <w:szCs w:val="22"/>
        </w:rPr>
        <w:t xml:space="preserve">z przedmiotem zamówienia, warunkami wykonania i wszystkimi czynnikami mogącymi </w:t>
      </w:r>
      <w:r w:rsidR="00E43D21" w:rsidRPr="000167A9">
        <w:rPr>
          <w:rFonts w:ascii="Times New Roman" w:eastAsia="Times New Roman" w:hAnsi="Times New Roman" w:cs="Times New Roman"/>
          <w:sz w:val="22"/>
          <w:szCs w:val="22"/>
        </w:rPr>
        <w:t>mieć wpływ na cenę zamówienia;</w:t>
      </w:r>
    </w:p>
    <w:p w14:paraId="2B04BB67" w14:textId="77777777" w:rsidR="009C1E6D" w:rsidRPr="000167A9" w:rsidRDefault="008F7DDA" w:rsidP="00E16DB1">
      <w:pPr>
        <w:numPr>
          <w:ilvl w:val="0"/>
          <w:numId w:val="12"/>
        </w:numPr>
        <w:tabs>
          <w:tab w:val="clear" w:pos="0"/>
          <w:tab w:val="left" w:pos="851"/>
        </w:tabs>
        <w:spacing w:line="276" w:lineRule="auto"/>
        <w:ind w:left="567" w:right="20" w:firstLine="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podane przez Oferentów ceny będą stanowiły łączne, całkowite wynagrodzenie wykonawcy za realizację przedmiotu zamówienia. W związku z powyższym podana cena musi obejmować wszystkie koszty, wydatki, opłaty i inne składniki związane z realizacją zamówienia, które</w:t>
      </w:r>
      <w:r w:rsidR="009C1E6D" w:rsidRPr="000167A9">
        <w:rPr>
          <w:rFonts w:ascii="Times New Roman" w:eastAsia="Times New Roman" w:hAnsi="Times New Roman" w:cs="Times New Roman"/>
          <w:sz w:val="22"/>
          <w:szCs w:val="22"/>
        </w:rPr>
        <w:t xml:space="preserve"> </w:t>
      </w:r>
      <w:r w:rsidRPr="000167A9">
        <w:rPr>
          <w:rFonts w:ascii="Times New Roman" w:eastAsia="Times New Roman" w:hAnsi="Times New Roman" w:cs="Times New Roman"/>
          <w:sz w:val="22"/>
          <w:szCs w:val="22"/>
        </w:rPr>
        <w:t xml:space="preserve">są i mogą być </w:t>
      </w:r>
      <w:r w:rsidR="00E43D21" w:rsidRPr="000167A9">
        <w:rPr>
          <w:rFonts w:ascii="Times New Roman" w:eastAsia="Times New Roman" w:hAnsi="Times New Roman" w:cs="Times New Roman"/>
          <w:sz w:val="22"/>
          <w:szCs w:val="22"/>
        </w:rPr>
        <w:t>wymagane przy</w:t>
      </w:r>
      <w:r w:rsidRPr="000167A9">
        <w:rPr>
          <w:rFonts w:ascii="Times New Roman" w:eastAsia="Times New Roman" w:hAnsi="Times New Roman" w:cs="Times New Roman"/>
          <w:sz w:val="22"/>
          <w:szCs w:val="22"/>
        </w:rPr>
        <w:t xml:space="preserve"> i w związku z jego wykonaniem, a także podatek VAT, za</w:t>
      </w:r>
      <w:r w:rsidR="00E43D21" w:rsidRPr="000167A9">
        <w:rPr>
          <w:rFonts w:ascii="Times New Roman" w:eastAsia="Times New Roman" w:hAnsi="Times New Roman" w:cs="Times New Roman"/>
          <w:sz w:val="22"/>
          <w:szCs w:val="22"/>
        </w:rPr>
        <w:t>stosowane upusty, rabaty i inne;</w:t>
      </w:r>
    </w:p>
    <w:p w14:paraId="6F962E5D" w14:textId="249A5D53" w:rsidR="008F7DDA" w:rsidRPr="000167A9" w:rsidRDefault="008F7DDA" w:rsidP="00E16DB1">
      <w:pPr>
        <w:numPr>
          <w:ilvl w:val="0"/>
          <w:numId w:val="12"/>
        </w:numPr>
        <w:tabs>
          <w:tab w:val="clear" w:pos="0"/>
          <w:tab w:val="left" w:pos="851"/>
        </w:tabs>
        <w:spacing w:line="276" w:lineRule="auto"/>
        <w:ind w:left="567" w:right="20" w:firstLine="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 xml:space="preserve">cena wykonania zamówienia podana w ofercie musi być ceną brutto (razem z podatkiem VAT). W formularzu oferty należy podać </w:t>
      </w:r>
      <w:r w:rsidR="00E43D21" w:rsidRPr="000167A9">
        <w:rPr>
          <w:rFonts w:ascii="Times New Roman" w:eastAsia="Times New Roman" w:hAnsi="Times New Roman" w:cs="Times New Roman"/>
          <w:sz w:val="22"/>
          <w:szCs w:val="22"/>
        </w:rPr>
        <w:t xml:space="preserve">cenę oferty brutto </w:t>
      </w:r>
      <w:r w:rsidRPr="000167A9">
        <w:rPr>
          <w:rFonts w:ascii="Times New Roman" w:eastAsia="Times New Roman" w:hAnsi="Times New Roman" w:cs="Times New Roman"/>
          <w:sz w:val="22"/>
          <w:szCs w:val="22"/>
        </w:rPr>
        <w:t>za wykonanie przedmiotu zamówienia do dwóch miejsc po przecinku.</w:t>
      </w:r>
    </w:p>
    <w:p w14:paraId="6F7D9EB8" w14:textId="77777777" w:rsidR="008F7DDA" w:rsidRPr="000167A9" w:rsidRDefault="008F7DDA" w:rsidP="00B10AEE">
      <w:pPr>
        <w:pStyle w:val="Akapitzlist1"/>
        <w:numPr>
          <w:ilvl w:val="0"/>
          <w:numId w:val="5"/>
        </w:numPr>
        <w:tabs>
          <w:tab w:val="left" w:pos="709"/>
          <w:tab w:val="left" w:pos="1134"/>
        </w:tabs>
        <w:spacing w:line="276" w:lineRule="auto"/>
        <w:ind w:left="426" w:firstLine="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Wszelkie rozliczenia pomiędzy Zamawiającym a Wykonawcą odbywać się będą w złotych polskich.</w:t>
      </w:r>
    </w:p>
    <w:p w14:paraId="413ED947" w14:textId="77777777" w:rsidR="008F7DDA" w:rsidRPr="000167A9" w:rsidRDefault="008F7DDA" w:rsidP="00B10AEE">
      <w:pPr>
        <w:tabs>
          <w:tab w:val="left" w:pos="709"/>
          <w:tab w:val="left" w:pos="1134"/>
        </w:tabs>
        <w:spacing w:line="276" w:lineRule="auto"/>
        <w:ind w:left="426"/>
        <w:jc w:val="both"/>
        <w:rPr>
          <w:rFonts w:ascii="Times New Roman" w:eastAsia="Times New Roman" w:hAnsi="Times New Roman" w:cs="Times New Roman"/>
          <w:sz w:val="22"/>
          <w:szCs w:val="22"/>
        </w:rPr>
      </w:pPr>
    </w:p>
    <w:p w14:paraId="232249F1" w14:textId="77777777" w:rsidR="008F7DDA" w:rsidRPr="000167A9" w:rsidRDefault="008F7DDA" w:rsidP="00E16DB1">
      <w:pPr>
        <w:pStyle w:val="Akapitzlist1"/>
        <w:numPr>
          <w:ilvl w:val="0"/>
          <w:numId w:val="18"/>
        </w:numPr>
        <w:spacing w:line="276" w:lineRule="auto"/>
        <w:ind w:left="851" w:firstLine="0"/>
        <w:jc w:val="both"/>
        <w:rPr>
          <w:rFonts w:ascii="Times New Roman" w:eastAsia="Times New Roman" w:hAnsi="Times New Roman" w:cs="Times New Roman"/>
          <w:sz w:val="22"/>
          <w:szCs w:val="22"/>
        </w:rPr>
      </w:pPr>
      <w:r w:rsidRPr="000167A9">
        <w:rPr>
          <w:rFonts w:ascii="Times New Roman" w:eastAsia="Times New Roman" w:hAnsi="Times New Roman" w:cs="Times New Roman"/>
          <w:b/>
          <w:sz w:val="22"/>
          <w:szCs w:val="22"/>
        </w:rPr>
        <w:t>POSTANOWIENIA DODATKOWE</w:t>
      </w:r>
    </w:p>
    <w:p w14:paraId="757B7186" w14:textId="711519C2" w:rsidR="00936BA7" w:rsidRPr="000167A9" w:rsidRDefault="008F7DDA" w:rsidP="00B10AEE">
      <w:pPr>
        <w:numPr>
          <w:ilvl w:val="0"/>
          <w:numId w:val="10"/>
        </w:numPr>
        <w:tabs>
          <w:tab w:val="left" w:pos="709"/>
        </w:tabs>
        <w:spacing w:line="276" w:lineRule="auto"/>
        <w:ind w:left="567" w:hanging="141"/>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 xml:space="preserve">Oferta musi zostać złożona na formularzu ofertowym stanowiącym załącznik                                                     nr </w:t>
      </w:r>
      <w:r w:rsidR="00225B8C" w:rsidRPr="000167A9">
        <w:rPr>
          <w:rFonts w:ascii="Times New Roman" w:eastAsia="Times New Roman" w:hAnsi="Times New Roman" w:cs="Times New Roman"/>
          <w:sz w:val="22"/>
          <w:szCs w:val="22"/>
        </w:rPr>
        <w:t>1</w:t>
      </w:r>
      <w:r w:rsidRPr="000167A9">
        <w:rPr>
          <w:rFonts w:ascii="Times New Roman" w:eastAsia="Times New Roman" w:hAnsi="Times New Roman" w:cs="Times New Roman"/>
          <w:sz w:val="22"/>
          <w:szCs w:val="22"/>
        </w:rPr>
        <w:t xml:space="preserve"> do niniejszego zapytania ofertowego.</w:t>
      </w:r>
    </w:p>
    <w:p w14:paraId="1BBF0CC1" w14:textId="77777777" w:rsidR="00936BA7" w:rsidRPr="000167A9" w:rsidRDefault="008F7DDA" w:rsidP="00B10AEE">
      <w:pPr>
        <w:numPr>
          <w:ilvl w:val="0"/>
          <w:numId w:val="10"/>
        </w:numPr>
        <w:tabs>
          <w:tab w:val="left" w:pos="709"/>
        </w:tabs>
        <w:spacing w:line="276" w:lineRule="auto"/>
        <w:ind w:left="567" w:hanging="141"/>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Zamawiający udzieli zamówienia Wykonawcy, którego oferta odpowiada wszystkim wymaganiom określonym w niniejszym zapytaniu ofertowym.</w:t>
      </w:r>
    </w:p>
    <w:p w14:paraId="0B591152" w14:textId="77777777" w:rsidR="00936BA7" w:rsidRPr="000167A9" w:rsidRDefault="008F7DDA" w:rsidP="00B10AEE">
      <w:pPr>
        <w:numPr>
          <w:ilvl w:val="0"/>
          <w:numId w:val="10"/>
        </w:numPr>
        <w:tabs>
          <w:tab w:val="left" w:pos="709"/>
        </w:tabs>
        <w:spacing w:line="276" w:lineRule="auto"/>
        <w:ind w:left="567" w:hanging="141"/>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W przypadku, gdy Wykonawca, którego oferta została oceniona jako najkorzystniejsza, wycofa się z realizacji przedmiotu zamówienia, dopuszcza się możliwość wybrania do realizacji niniejszego zamówienia Wykonawcy, którego oferta została oceniona jako kolejna na liście.</w:t>
      </w:r>
    </w:p>
    <w:p w14:paraId="72FA3C05" w14:textId="77777777" w:rsidR="00936BA7" w:rsidRPr="000167A9" w:rsidRDefault="008F7DDA" w:rsidP="00B10AEE">
      <w:pPr>
        <w:numPr>
          <w:ilvl w:val="0"/>
          <w:numId w:val="10"/>
        </w:numPr>
        <w:tabs>
          <w:tab w:val="left" w:pos="709"/>
        </w:tabs>
        <w:spacing w:line="276" w:lineRule="auto"/>
        <w:ind w:left="567" w:hanging="141"/>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Aby zapewnić porównywalność wszystkich ofert, Zamawiający zastrzega sobie prawo do skontaktowania się z właściwymi Wykonawcami, w celu wyjaśnienia treści ofert.</w:t>
      </w:r>
    </w:p>
    <w:p w14:paraId="04DD85BB" w14:textId="77777777" w:rsidR="00936BA7" w:rsidRPr="000167A9" w:rsidRDefault="008F7DDA" w:rsidP="00B10AEE">
      <w:pPr>
        <w:numPr>
          <w:ilvl w:val="0"/>
          <w:numId w:val="10"/>
        </w:numPr>
        <w:tabs>
          <w:tab w:val="left" w:pos="709"/>
        </w:tabs>
        <w:spacing w:line="276" w:lineRule="auto"/>
        <w:ind w:left="567" w:hanging="141"/>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Zamawiający o wyborze najkorzystniejszej oferty poinformuje na platformie OPEN NEXUS.</w:t>
      </w:r>
    </w:p>
    <w:p w14:paraId="415FF86D" w14:textId="77777777" w:rsidR="00936BA7" w:rsidRPr="000167A9" w:rsidRDefault="008F7DDA" w:rsidP="00B10AEE">
      <w:pPr>
        <w:numPr>
          <w:ilvl w:val="0"/>
          <w:numId w:val="10"/>
        </w:numPr>
        <w:tabs>
          <w:tab w:val="left" w:pos="709"/>
        </w:tabs>
        <w:spacing w:line="276" w:lineRule="auto"/>
        <w:ind w:left="567" w:hanging="141"/>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Zamawiający zastrzega sobie możliwość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19CA4EDB" w14:textId="60D202EF" w:rsidR="00936BA7" w:rsidRPr="000167A9" w:rsidRDefault="008F7DDA" w:rsidP="00B10AEE">
      <w:pPr>
        <w:numPr>
          <w:ilvl w:val="0"/>
          <w:numId w:val="10"/>
        </w:numPr>
        <w:tabs>
          <w:tab w:val="left" w:pos="709"/>
        </w:tabs>
        <w:spacing w:line="276" w:lineRule="auto"/>
        <w:ind w:left="567" w:hanging="141"/>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Zamawiający zastrzega sobie prawo do unieważnienia postępowania bez podania przyczyny. Wykonawcy z tego tytułu nie przysługują żadne roszczenia w stosunku  do Zamawiającego.</w:t>
      </w:r>
    </w:p>
    <w:p w14:paraId="013FF88F" w14:textId="77777777" w:rsidR="00936BA7" w:rsidRPr="000167A9" w:rsidRDefault="008F7DDA" w:rsidP="00B10AEE">
      <w:pPr>
        <w:numPr>
          <w:ilvl w:val="0"/>
          <w:numId w:val="10"/>
        </w:numPr>
        <w:tabs>
          <w:tab w:val="left" w:pos="709"/>
        </w:tabs>
        <w:spacing w:line="276" w:lineRule="auto"/>
        <w:ind w:left="567" w:hanging="141"/>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Wybór oferty w niniejszym postępowaniu nie stanowi zobowiązania do zawarcia umowy.</w:t>
      </w:r>
    </w:p>
    <w:p w14:paraId="0E2F46FE" w14:textId="77777777" w:rsidR="00936BA7" w:rsidRPr="000167A9" w:rsidRDefault="008F7DDA" w:rsidP="00B10AEE">
      <w:pPr>
        <w:numPr>
          <w:ilvl w:val="0"/>
          <w:numId w:val="10"/>
        </w:numPr>
        <w:tabs>
          <w:tab w:val="left" w:pos="709"/>
        </w:tabs>
        <w:spacing w:line="276" w:lineRule="auto"/>
        <w:ind w:left="567" w:hanging="141"/>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Zamawiający nie przewiduje trybu odwoławczego.</w:t>
      </w:r>
    </w:p>
    <w:p w14:paraId="46C324DD" w14:textId="30DD047A" w:rsidR="008F7DDA" w:rsidRDefault="008F7DDA" w:rsidP="00B10AEE">
      <w:pPr>
        <w:numPr>
          <w:ilvl w:val="0"/>
          <w:numId w:val="10"/>
        </w:numPr>
        <w:spacing w:line="276" w:lineRule="auto"/>
        <w:ind w:left="567" w:hanging="283"/>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Decyzja Zamawiającego o wyborze oferty, odrzuceniu oferty lub wykluczeniu wykonawcy jest ostateczna i nie przysługuje od niej odwołanie.</w:t>
      </w:r>
    </w:p>
    <w:p w14:paraId="2A0199FB" w14:textId="77777777" w:rsidR="00016180" w:rsidRPr="000167A9" w:rsidRDefault="00016180" w:rsidP="00016180">
      <w:pPr>
        <w:spacing w:line="276" w:lineRule="auto"/>
        <w:ind w:left="567"/>
        <w:jc w:val="both"/>
        <w:rPr>
          <w:rFonts w:ascii="Times New Roman" w:eastAsia="Times New Roman" w:hAnsi="Times New Roman" w:cs="Times New Roman"/>
          <w:sz w:val="22"/>
          <w:szCs w:val="22"/>
        </w:rPr>
      </w:pPr>
    </w:p>
    <w:p w14:paraId="497B738A" w14:textId="77777777" w:rsidR="00936BA7" w:rsidRPr="000167A9" w:rsidRDefault="008F7DDA" w:rsidP="00B10AEE">
      <w:pPr>
        <w:pStyle w:val="Akapitzlist1"/>
        <w:numPr>
          <w:ilvl w:val="0"/>
          <w:numId w:val="18"/>
        </w:numPr>
        <w:tabs>
          <w:tab w:val="left" w:pos="1134"/>
        </w:tabs>
        <w:spacing w:line="276" w:lineRule="auto"/>
        <w:ind w:left="1418" w:hanging="709"/>
        <w:jc w:val="both"/>
        <w:rPr>
          <w:rFonts w:ascii="Times New Roman" w:eastAsia="Times New Roman" w:hAnsi="Times New Roman" w:cs="Times New Roman"/>
          <w:b/>
          <w:sz w:val="22"/>
          <w:szCs w:val="22"/>
          <w:shd w:val="clear" w:color="auto" w:fill="FFFFFF"/>
        </w:rPr>
      </w:pPr>
      <w:r w:rsidRPr="000167A9">
        <w:rPr>
          <w:rFonts w:ascii="Times New Roman" w:eastAsia="Times New Roman" w:hAnsi="Times New Roman" w:cs="Times New Roman"/>
          <w:b/>
          <w:bCs/>
          <w:sz w:val="22"/>
          <w:szCs w:val="22"/>
          <w:shd w:val="clear" w:color="auto" w:fill="FFFFFF"/>
        </w:rPr>
        <w:t>UWAGI KOŃCOWE</w:t>
      </w:r>
    </w:p>
    <w:p w14:paraId="200C5FC2" w14:textId="7C19197C" w:rsidR="00936BA7" w:rsidRPr="000167A9" w:rsidRDefault="008F7DDA" w:rsidP="00B10AEE">
      <w:pPr>
        <w:pStyle w:val="Akapitzlist1"/>
        <w:numPr>
          <w:ilvl w:val="0"/>
          <w:numId w:val="26"/>
        </w:numPr>
        <w:tabs>
          <w:tab w:val="left" w:pos="709"/>
        </w:tabs>
        <w:spacing w:line="276" w:lineRule="auto"/>
        <w:ind w:left="709"/>
        <w:jc w:val="both"/>
        <w:rPr>
          <w:rFonts w:ascii="Times New Roman" w:eastAsia="Times New Roman" w:hAnsi="Times New Roman" w:cs="Times New Roman"/>
          <w:b/>
          <w:sz w:val="22"/>
          <w:szCs w:val="22"/>
          <w:shd w:val="clear" w:color="auto" w:fill="FFFFFF"/>
        </w:rPr>
      </w:pPr>
      <w:r w:rsidRPr="000167A9">
        <w:rPr>
          <w:rFonts w:ascii="Times New Roman" w:eastAsia="Times New Roman" w:hAnsi="Times New Roman" w:cs="Times New Roman"/>
          <w:sz w:val="22"/>
          <w:szCs w:val="22"/>
          <w:shd w:val="clear" w:color="auto" w:fill="FFFFFF"/>
        </w:rPr>
        <w:t>Ostateczny termin realizacji zamówienia mija</w:t>
      </w:r>
      <w:r w:rsidR="00CF3262">
        <w:rPr>
          <w:rFonts w:ascii="Times New Roman" w:eastAsia="Times New Roman" w:hAnsi="Times New Roman" w:cs="Times New Roman"/>
          <w:sz w:val="22"/>
          <w:szCs w:val="22"/>
          <w:shd w:val="clear" w:color="auto" w:fill="FFFFFF"/>
        </w:rPr>
        <w:t xml:space="preserve"> </w:t>
      </w:r>
      <w:r w:rsidR="00CF3262" w:rsidRPr="00CF3262">
        <w:rPr>
          <w:rFonts w:ascii="Times New Roman" w:eastAsia="Times New Roman" w:hAnsi="Times New Roman" w:cs="Times New Roman"/>
          <w:b/>
          <w:bCs/>
          <w:sz w:val="22"/>
          <w:szCs w:val="22"/>
          <w:shd w:val="clear" w:color="auto" w:fill="FFFFFF"/>
        </w:rPr>
        <w:t>28 lutego</w:t>
      </w:r>
      <w:r w:rsidR="00B553FF" w:rsidRPr="000167A9">
        <w:rPr>
          <w:rFonts w:ascii="Times New Roman" w:eastAsia="Times New Roman" w:hAnsi="Times New Roman" w:cs="Times New Roman"/>
          <w:b/>
          <w:bCs/>
          <w:sz w:val="22"/>
          <w:szCs w:val="22"/>
          <w:shd w:val="clear" w:color="auto" w:fill="FFFFFF"/>
        </w:rPr>
        <w:t xml:space="preserve"> 202</w:t>
      </w:r>
      <w:r w:rsidR="00CF3262">
        <w:rPr>
          <w:rFonts w:ascii="Times New Roman" w:eastAsia="Times New Roman" w:hAnsi="Times New Roman" w:cs="Times New Roman"/>
          <w:b/>
          <w:bCs/>
          <w:sz w:val="22"/>
          <w:szCs w:val="22"/>
          <w:shd w:val="clear" w:color="auto" w:fill="FFFFFF"/>
        </w:rPr>
        <w:t>2</w:t>
      </w:r>
      <w:r w:rsidRPr="000167A9">
        <w:rPr>
          <w:rFonts w:ascii="Times New Roman" w:eastAsia="Times New Roman" w:hAnsi="Times New Roman" w:cs="Times New Roman"/>
          <w:b/>
          <w:bCs/>
          <w:sz w:val="22"/>
          <w:szCs w:val="22"/>
          <w:shd w:val="clear" w:color="auto" w:fill="FFFFFF"/>
        </w:rPr>
        <w:t xml:space="preserve"> r.  </w:t>
      </w:r>
    </w:p>
    <w:p w14:paraId="15C25B2A" w14:textId="22322D06" w:rsidR="00936BA7" w:rsidRPr="000167A9" w:rsidRDefault="008F7DDA" w:rsidP="00B10AEE">
      <w:pPr>
        <w:pStyle w:val="Akapitzlist1"/>
        <w:numPr>
          <w:ilvl w:val="0"/>
          <w:numId w:val="26"/>
        </w:numPr>
        <w:tabs>
          <w:tab w:val="left" w:pos="709"/>
        </w:tabs>
        <w:spacing w:line="276" w:lineRule="auto"/>
        <w:ind w:left="709"/>
        <w:jc w:val="both"/>
        <w:rPr>
          <w:rFonts w:ascii="Times New Roman" w:eastAsia="Times New Roman" w:hAnsi="Times New Roman" w:cs="Times New Roman"/>
          <w:b/>
          <w:sz w:val="22"/>
          <w:szCs w:val="22"/>
          <w:shd w:val="clear" w:color="auto" w:fill="FFFFFF"/>
        </w:rPr>
      </w:pPr>
      <w:r w:rsidRPr="000167A9">
        <w:rPr>
          <w:rFonts w:ascii="Times New Roman" w:eastAsia="Times New Roman" w:hAnsi="Times New Roman" w:cs="Times New Roman"/>
          <w:sz w:val="22"/>
          <w:szCs w:val="22"/>
          <w:shd w:val="clear" w:color="auto" w:fill="FFFFFF"/>
        </w:rPr>
        <w:t>Jeżeli nie można wybrać najkorzystniejszej oferty z uwagi na to, że dwie lub więcej ofert</w:t>
      </w:r>
      <w:r w:rsidR="008759DB" w:rsidRPr="000167A9">
        <w:rPr>
          <w:rFonts w:ascii="Times New Roman" w:eastAsia="Times New Roman" w:hAnsi="Times New Roman" w:cs="Times New Roman"/>
          <w:sz w:val="22"/>
          <w:szCs w:val="22"/>
          <w:shd w:val="clear" w:color="auto" w:fill="FFFFFF"/>
        </w:rPr>
        <w:t>y</w:t>
      </w:r>
      <w:r w:rsidRPr="000167A9">
        <w:rPr>
          <w:rFonts w:ascii="Times New Roman" w:eastAsia="Times New Roman" w:hAnsi="Times New Roman" w:cs="Times New Roman"/>
          <w:sz w:val="22"/>
          <w:szCs w:val="22"/>
          <w:shd w:val="clear" w:color="auto" w:fill="FFFFFF"/>
        </w:rPr>
        <w:t xml:space="preserve"> przedstawia</w:t>
      </w:r>
      <w:r w:rsidR="008759DB" w:rsidRPr="000167A9">
        <w:rPr>
          <w:rFonts w:ascii="Times New Roman" w:eastAsia="Times New Roman" w:hAnsi="Times New Roman" w:cs="Times New Roman"/>
          <w:sz w:val="22"/>
          <w:szCs w:val="22"/>
          <w:shd w:val="clear" w:color="auto" w:fill="FFFFFF"/>
        </w:rPr>
        <w:t>ją</w:t>
      </w:r>
      <w:r w:rsidRPr="000167A9">
        <w:rPr>
          <w:rFonts w:ascii="Times New Roman" w:eastAsia="Times New Roman" w:hAnsi="Times New Roman" w:cs="Times New Roman"/>
          <w:sz w:val="22"/>
          <w:szCs w:val="22"/>
          <w:shd w:val="clear" w:color="auto" w:fill="FFFFFF"/>
        </w:rPr>
        <w:t xml:space="preserve"> taki sam bilans ceny, Zamawiający wzywa Wykonawców, którzy złożyli te oferty, do złożenia w terminie określonym przez Zamawiającego ofert dodatkowych.</w:t>
      </w:r>
    </w:p>
    <w:p w14:paraId="5C300AE3" w14:textId="77777777" w:rsidR="00936BA7" w:rsidRPr="000167A9" w:rsidRDefault="008F7DDA" w:rsidP="00B10AEE">
      <w:pPr>
        <w:pStyle w:val="Akapitzlist1"/>
        <w:numPr>
          <w:ilvl w:val="0"/>
          <w:numId w:val="26"/>
        </w:numPr>
        <w:tabs>
          <w:tab w:val="left" w:pos="709"/>
        </w:tabs>
        <w:spacing w:line="276" w:lineRule="auto"/>
        <w:ind w:left="709"/>
        <w:jc w:val="both"/>
        <w:rPr>
          <w:rFonts w:ascii="Times New Roman" w:eastAsia="Times New Roman" w:hAnsi="Times New Roman" w:cs="Times New Roman"/>
          <w:b/>
          <w:sz w:val="22"/>
          <w:szCs w:val="22"/>
          <w:shd w:val="clear" w:color="auto" w:fill="FFFFFF"/>
        </w:rPr>
      </w:pPr>
      <w:r w:rsidRPr="000167A9">
        <w:rPr>
          <w:rFonts w:ascii="Times New Roman" w:eastAsia="Times New Roman" w:hAnsi="Times New Roman" w:cs="Times New Roman"/>
          <w:sz w:val="22"/>
          <w:szCs w:val="22"/>
          <w:shd w:val="clear" w:color="auto" w:fill="FFFFFF"/>
        </w:rPr>
        <w:t>Zamawiający odrzuci ofertę, która ni</w:t>
      </w:r>
      <w:r w:rsidR="00E43D21" w:rsidRPr="000167A9">
        <w:rPr>
          <w:rFonts w:ascii="Times New Roman" w:eastAsia="Times New Roman" w:hAnsi="Times New Roman" w:cs="Times New Roman"/>
          <w:sz w:val="22"/>
          <w:szCs w:val="22"/>
          <w:shd w:val="clear" w:color="auto" w:fill="FFFFFF"/>
        </w:rPr>
        <w:t>e spełni wymagań określonych w z</w:t>
      </w:r>
      <w:r w:rsidRPr="000167A9">
        <w:rPr>
          <w:rFonts w:ascii="Times New Roman" w:eastAsia="Times New Roman" w:hAnsi="Times New Roman" w:cs="Times New Roman"/>
          <w:sz w:val="22"/>
          <w:szCs w:val="22"/>
          <w:shd w:val="clear" w:color="auto" w:fill="FFFFFF"/>
        </w:rPr>
        <w:t>apytaniu ofertowym.</w:t>
      </w:r>
    </w:p>
    <w:p w14:paraId="3A1E7BE2" w14:textId="77777777" w:rsidR="00936BA7" w:rsidRPr="000167A9" w:rsidRDefault="008F7DDA" w:rsidP="00B10AEE">
      <w:pPr>
        <w:pStyle w:val="Akapitzlist1"/>
        <w:numPr>
          <w:ilvl w:val="0"/>
          <w:numId w:val="26"/>
        </w:numPr>
        <w:tabs>
          <w:tab w:val="left" w:pos="709"/>
        </w:tabs>
        <w:spacing w:line="276" w:lineRule="auto"/>
        <w:ind w:left="709"/>
        <w:jc w:val="both"/>
        <w:rPr>
          <w:rFonts w:ascii="Times New Roman" w:eastAsia="Times New Roman" w:hAnsi="Times New Roman" w:cs="Times New Roman"/>
          <w:b/>
          <w:sz w:val="22"/>
          <w:szCs w:val="22"/>
          <w:shd w:val="clear" w:color="auto" w:fill="FFFFFF"/>
        </w:rPr>
      </w:pPr>
      <w:r w:rsidRPr="000167A9">
        <w:rPr>
          <w:rFonts w:ascii="Times New Roman" w:eastAsia="Times New Roman" w:hAnsi="Times New Roman" w:cs="Times New Roman"/>
          <w:sz w:val="22"/>
          <w:szCs w:val="22"/>
        </w:rPr>
        <w:t>Zamawiający w toku badania i oceny ofert może wezwać Wykonawców do złożenia wyjaśnień dotyczących oferty, a w przypadku niekompletności oferty w zakresie wymaganych dokumentów, Zamawiający wezwie do ich uzupełniania.</w:t>
      </w:r>
    </w:p>
    <w:p w14:paraId="3E8369A3" w14:textId="77777777" w:rsidR="00936BA7" w:rsidRPr="000167A9" w:rsidRDefault="008F7DDA" w:rsidP="00B10AEE">
      <w:pPr>
        <w:pStyle w:val="Akapitzlist1"/>
        <w:numPr>
          <w:ilvl w:val="0"/>
          <w:numId w:val="26"/>
        </w:numPr>
        <w:tabs>
          <w:tab w:val="left" w:pos="709"/>
        </w:tabs>
        <w:spacing w:line="276" w:lineRule="auto"/>
        <w:ind w:left="709"/>
        <w:jc w:val="both"/>
        <w:rPr>
          <w:rFonts w:ascii="Times New Roman" w:eastAsia="Times New Roman" w:hAnsi="Times New Roman" w:cs="Times New Roman"/>
          <w:b/>
          <w:sz w:val="22"/>
          <w:szCs w:val="22"/>
          <w:shd w:val="clear" w:color="auto" w:fill="FFFFFF"/>
        </w:rPr>
      </w:pPr>
      <w:r w:rsidRPr="000167A9">
        <w:rPr>
          <w:rFonts w:ascii="Times New Roman" w:eastAsia="Times New Roman" w:hAnsi="Times New Roman" w:cs="Times New Roman"/>
          <w:sz w:val="22"/>
          <w:szCs w:val="22"/>
        </w:rPr>
        <w:t>Zamawiający poprawi w treści oferty oczywiste omyłki rachunkowe i pisarskie.</w:t>
      </w:r>
    </w:p>
    <w:p w14:paraId="52787891" w14:textId="0E8A0AEE" w:rsidR="008F7DDA" w:rsidRPr="000167A9" w:rsidRDefault="008F7DDA" w:rsidP="00B10AEE">
      <w:pPr>
        <w:pStyle w:val="Akapitzlist1"/>
        <w:numPr>
          <w:ilvl w:val="0"/>
          <w:numId w:val="26"/>
        </w:numPr>
        <w:tabs>
          <w:tab w:val="left" w:pos="709"/>
        </w:tabs>
        <w:spacing w:line="276" w:lineRule="auto"/>
        <w:ind w:left="709"/>
        <w:jc w:val="both"/>
        <w:rPr>
          <w:rFonts w:ascii="Times New Roman" w:eastAsia="Times New Roman" w:hAnsi="Times New Roman" w:cs="Times New Roman"/>
          <w:b/>
          <w:sz w:val="22"/>
          <w:szCs w:val="22"/>
          <w:shd w:val="clear" w:color="auto" w:fill="FFFFFF"/>
        </w:rPr>
      </w:pPr>
      <w:r w:rsidRPr="000167A9">
        <w:rPr>
          <w:rFonts w:ascii="Times New Roman" w:eastAsia="Times New Roman" w:hAnsi="Times New Roman" w:cs="Times New Roman"/>
          <w:sz w:val="22"/>
          <w:szCs w:val="22"/>
        </w:rPr>
        <w:t>Zamawiający zastrzega sobie prawo do unieważnienia niniejszego postępowania bez podania przyczyny. Unieważnienie może nastąpić w szczególności</w:t>
      </w:r>
      <w:r w:rsidR="000E2CF7">
        <w:rPr>
          <w:rFonts w:ascii="Times New Roman" w:eastAsia="Times New Roman" w:hAnsi="Times New Roman" w:cs="Times New Roman"/>
          <w:sz w:val="22"/>
          <w:szCs w:val="22"/>
        </w:rPr>
        <w:t xml:space="preserve"> </w:t>
      </w:r>
      <w:r w:rsidRPr="000167A9">
        <w:rPr>
          <w:rFonts w:ascii="Times New Roman" w:eastAsia="Times New Roman" w:hAnsi="Times New Roman" w:cs="Times New Roman"/>
          <w:sz w:val="22"/>
          <w:szCs w:val="22"/>
        </w:rPr>
        <w:t>w następujących przypadkach, gdy:</w:t>
      </w:r>
    </w:p>
    <w:p w14:paraId="72B63128" w14:textId="77777777" w:rsidR="008F7DDA" w:rsidRPr="000167A9" w:rsidRDefault="008F7DDA" w:rsidP="00E16DB1">
      <w:pPr>
        <w:numPr>
          <w:ilvl w:val="4"/>
          <w:numId w:val="6"/>
        </w:numPr>
        <w:tabs>
          <w:tab w:val="left" w:pos="1560"/>
        </w:tabs>
        <w:spacing w:line="276" w:lineRule="auto"/>
        <w:ind w:left="993"/>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lastRenderedPageBreak/>
        <w:t>powstaną okoliczności wymagające zmiany opisu przedmiotu zamówienia,</w:t>
      </w:r>
    </w:p>
    <w:p w14:paraId="5288CD9B" w14:textId="77777777" w:rsidR="008F7DDA" w:rsidRPr="000167A9" w:rsidRDefault="008F7DDA" w:rsidP="00E16DB1">
      <w:pPr>
        <w:numPr>
          <w:ilvl w:val="4"/>
          <w:numId w:val="6"/>
        </w:numPr>
        <w:tabs>
          <w:tab w:val="left" w:pos="1560"/>
        </w:tabs>
        <w:spacing w:line="276" w:lineRule="auto"/>
        <w:ind w:left="993" w:right="20" w:hanging="351"/>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cena najkorzystniejszej oferty lub oferta z najniższą ceną przewyższa kwotę, którą Zamawiający zamierza przeznaczyć na sfinansowanie zamówienia,</w:t>
      </w:r>
    </w:p>
    <w:p w14:paraId="654499BC" w14:textId="77777777" w:rsidR="008F7DDA" w:rsidRPr="000167A9" w:rsidRDefault="008F7DDA" w:rsidP="00E16DB1">
      <w:pPr>
        <w:numPr>
          <w:ilvl w:val="4"/>
          <w:numId w:val="6"/>
        </w:numPr>
        <w:tabs>
          <w:tab w:val="left" w:pos="1560"/>
        </w:tabs>
        <w:spacing w:line="276" w:lineRule="auto"/>
        <w:ind w:left="993" w:right="20" w:hanging="351"/>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wystąpiła istotna zmiana okoliczności powodująca, że prowadzenie postępowania lub wykonanie zamówienia nie leży w interesie publicznym,</w:t>
      </w:r>
    </w:p>
    <w:p w14:paraId="13CAA6C1" w14:textId="77777777" w:rsidR="00936BA7" w:rsidRPr="000167A9" w:rsidRDefault="008F7DDA" w:rsidP="00E16DB1">
      <w:pPr>
        <w:numPr>
          <w:ilvl w:val="4"/>
          <w:numId w:val="6"/>
        </w:numPr>
        <w:tabs>
          <w:tab w:val="left" w:pos="1560"/>
        </w:tabs>
        <w:spacing w:line="276" w:lineRule="auto"/>
        <w:ind w:left="993" w:hanging="351"/>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postępowanie obarczone jest wadą uniemożliwiającą zawarcie ważnej umowy.</w:t>
      </w:r>
    </w:p>
    <w:p w14:paraId="606BEB57" w14:textId="69EF5D48" w:rsidR="00936BA7" w:rsidRPr="000167A9" w:rsidRDefault="008F7DDA" w:rsidP="00B10AEE">
      <w:pPr>
        <w:numPr>
          <w:ilvl w:val="0"/>
          <w:numId w:val="26"/>
        </w:numPr>
        <w:tabs>
          <w:tab w:val="left" w:pos="851"/>
        </w:tabs>
        <w:spacing w:line="276" w:lineRule="auto"/>
        <w:ind w:left="851" w:hanging="425"/>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 xml:space="preserve">Pytania dotyczące przedmiotu zamówienia i postępowania należy kierować poprzez platformę OPEN NEXUS. W przypadku problemów technicznych z platformą OPEN NEXUS zamawiający dopuszcza kierowanie zapytań za pośrednictwem poczty elektronicznej na adres: </w:t>
      </w:r>
      <w:r w:rsidR="00E16DB1">
        <w:rPr>
          <w:rFonts w:ascii="Times New Roman" w:eastAsia="Times New Roman" w:hAnsi="Times New Roman" w:cs="Times New Roman"/>
          <w:sz w:val="22"/>
          <w:szCs w:val="22"/>
        </w:rPr>
        <w:t>l.mazurkiewicz</w:t>
      </w:r>
      <w:r w:rsidRPr="000167A9">
        <w:rPr>
          <w:rFonts w:ascii="Times New Roman" w:eastAsia="Times New Roman" w:hAnsi="Times New Roman" w:cs="Times New Roman"/>
          <w:sz w:val="22"/>
          <w:szCs w:val="22"/>
        </w:rPr>
        <w:t>@golub-dobrzyn.com.pl</w:t>
      </w:r>
      <w:r w:rsidR="00E91706" w:rsidRPr="000167A9">
        <w:rPr>
          <w:rFonts w:ascii="Times New Roman" w:eastAsia="Times New Roman" w:hAnsi="Times New Roman" w:cs="Times New Roman"/>
          <w:sz w:val="22"/>
          <w:szCs w:val="22"/>
        </w:rPr>
        <w:t>.</w:t>
      </w:r>
    </w:p>
    <w:p w14:paraId="27304F69" w14:textId="77777777" w:rsidR="008F7DDA" w:rsidRPr="000167A9" w:rsidRDefault="008F7DDA" w:rsidP="00B10AEE">
      <w:pPr>
        <w:spacing w:line="276" w:lineRule="auto"/>
        <w:jc w:val="both"/>
        <w:rPr>
          <w:rFonts w:ascii="Times New Roman" w:eastAsia="Times New Roman" w:hAnsi="Times New Roman" w:cs="Times New Roman"/>
          <w:b/>
          <w:sz w:val="22"/>
          <w:szCs w:val="22"/>
        </w:rPr>
      </w:pPr>
    </w:p>
    <w:p w14:paraId="03632AB7" w14:textId="77777777" w:rsidR="008F7DDA" w:rsidRPr="000167A9" w:rsidRDefault="008F7DDA" w:rsidP="00B10AEE">
      <w:pPr>
        <w:tabs>
          <w:tab w:val="left" w:pos="680"/>
        </w:tabs>
        <w:spacing w:line="276" w:lineRule="auto"/>
        <w:ind w:left="680"/>
        <w:jc w:val="both"/>
        <w:rPr>
          <w:rFonts w:ascii="Times New Roman" w:eastAsia="Times New Roman" w:hAnsi="Times New Roman" w:cs="Times New Roman"/>
          <w:b/>
          <w:sz w:val="22"/>
          <w:szCs w:val="22"/>
        </w:rPr>
      </w:pPr>
      <w:r w:rsidRPr="000167A9">
        <w:rPr>
          <w:rFonts w:ascii="Times New Roman" w:eastAsia="Times New Roman" w:hAnsi="Times New Roman" w:cs="Times New Roman"/>
          <w:b/>
          <w:sz w:val="22"/>
          <w:szCs w:val="22"/>
        </w:rPr>
        <w:t>X. KLAUZULA INFORMACYJNA</w:t>
      </w:r>
    </w:p>
    <w:p w14:paraId="3B67F69B" w14:textId="5FAE232F" w:rsidR="008F7DDA" w:rsidRPr="000167A9" w:rsidRDefault="008F7DDA" w:rsidP="00E16DB1">
      <w:pPr>
        <w:spacing w:line="276" w:lineRule="auto"/>
        <w:ind w:left="284" w:right="20"/>
        <w:jc w:val="both"/>
        <w:rPr>
          <w:rFonts w:ascii="Times New Roman" w:eastAsia="Times New Roman" w:hAnsi="Times New Roman" w:cs="Times New Roman"/>
          <w:b/>
          <w:sz w:val="22"/>
          <w:szCs w:val="22"/>
        </w:rPr>
      </w:pPr>
      <w:r w:rsidRPr="000167A9">
        <w:rPr>
          <w:rFonts w:ascii="Times New Roman" w:eastAsia="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w:t>
      </w:r>
    </w:p>
    <w:p w14:paraId="3FC6001A" w14:textId="1EBA5424" w:rsidR="008F7DDA" w:rsidRPr="000167A9" w:rsidRDefault="008F7DDA" w:rsidP="00E16DB1">
      <w:pPr>
        <w:numPr>
          <w:ilvl w:val="1"/>
          <w:numId w:val="7"/>
        </w:numPr>
        <w:tabs>
          <w:tab w:val="left" w:pos="709"/>
        </w:tabs>
        <w:spacing w:line="276" w:lineRule="auto"/>
        <w:ind w:left="567" w:right="20" w:hanging="37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Administratorem Pani/Pana danych osobowych jest Starosta Powiatu Golubsko-Dobrzyńskiego z siedzibą w Golubiu-Dobrzyniu, Plac 1000-lecia, 87-400 Golub-Dobrzyń.</w:t>
      </w:r>
    </w:p>
    <w:p w14:paraId="29FEAA75" w14:textId="77777777" w:rsidR="008F7DDA" w:rsidRPr="000167A9" w:rsidRDefault="008F7DDA" w:rsidP="00E16DB1">
      <w:pPr>
        <w:numPr>
          <w:ilvl w:val="1"/>
          <w:numId w:val="7"/>
        </w:numPr>
        <w:tabs>
          <w:tab w:val="left" w:pos="709"/>
        </w:tabs>
        <w:spacing w:line="276" w:lineRule="auto"/>
        <w:ind w:left="567" w:hanging="37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 xml:space="preserve">Dane kontaktowe inspektora ochrony danych: </w:t>
      </w:r>
    </w:p>
    <w:p w14:paraId="2DE3E7A9" w14:textId="7C35E986" w:rsidR="008F7DDA" w:rsidRPr="000167A9" w:rsidRDefault="008F7DDA" w:rsidP="00E16DB1">
      <w:pPr>
        <w:tabs>
          <w:tab w:val="left" w:pos="709"/>
        </w:tabs>
        <w:spacing w:line="276" w:lineRule="auto"/>
        <w:ind w:left="567"/>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iod.powiat@golub-dobrzyn.com.pl lub pocztą tradycyjną: Inspektor Danych Osobowych Starostwa Powiatowego w Golubiu-Dobrzyniu, ul. Plac 1000-lecia 25, 87-400 Golub-Dobrzyń;</w:t>
      </w:r>
    </w:p>
    <w:p w14:paraId="403DFF99" w14:textId="0D10A6DF" w:rsidR="008F7DDA" w:rsidRPr="000167A9" w:rsidRDefault="008F7DDA" w:rsidP="00E16DB1">
      <w:pPr>
        <w:numPr>
          <w:ilvl w:val="1"/>
          <w:numId w:val="7"/>
        </w:numPr>
        <w:tabs>
          <w:tab w:val="left" w:pos="709"/>
        </w:tabs>
        <w:spacing w:line="276" w:lineRule="auto"/>
        <w:ind w:left="567" w:right="20" w:hanging="37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Pani/Pana dane będą przetwarzane w celach realizacji wybranych przez Państwa spraw.</w:t>
      </w:r>
    </w:p>
    <w:p w14:paraId="3B579CC6" w14:textId="14199684" w:rsidR="008F7DDA" w:rsidRPr="000167A9" w:rsidRDefault="008F7DDA" w:rsidP="00E16DB1">
      <w:pPr>
        <w:numPr>
          <w:ilvl w:val="1"/>
          <w:numId w:val="7"/>
        </w:numPr>
        <w:tabs>
          <w:tab w:val="left" w:pos="709"/>
        </w:tabs>
        <w:spacing w:line="276" w:lineRule="auto"/>
        <w:ind w:left="567" w:hanging="37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Pani/Pana dane osobowe przetwarzamy, w zależności od sprawy:</w:t>
      </w:r>
    </w:p>
    <w:p w14:paraId="2B261D8A" w14:textId="77777777" w:rsidR="00936BA7" w:rsidRPr="000167A9" w:rsidRDefault="008F7DDA" w:rsidP="00E16DB1">
      <w:pPr>
        <w:numPr>
          <w:ilvl w:val="1"/>
          <w:numId w:val="4"/>
        </w:numPr>
        <w:tabs>
          <w:tab w:val="left" w:pos="851"/>
        </w:tabs>
        <w:spacing w:line="276" w:lineRule="auto"/>
        <w:ind w:left="567" w:firstLine="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na podstawie wyrażonej przez Panią/Pana zgody;</w:t>
      </w:r>
    </w:p>
    <w:p w14:paraId="70480727" w14:textId="77777777" w:rsidR="00936BA7" w:rsidRPr="000167A9" w:rsidRDefault="008F7DDA" w:rsidP="00E16DB1">
      <w:pPr>
        <w:numPr>
          <w:ilvl w:val="1"/>
          <w:numId w:val="4"/>
        </w:numPr>
        <w:tabs>
          <w:tab w:val="left" w:pos="851"/>
        </w:tabs>
        <w:spacing w:line="276" w:lineRule="auto"/>
        <w:ind w:left="567" w:firstLine="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w związku z zawarciem oraz wykonaniem umowy, której Pani/Pan jest stroną;</w:t>
      </w:r>
    </w:p>
    <w:p w14:paraId="16476313" w14:textId="77777777" w:rsidR="00936BA7" w:rsidRPr="000167A9" w:rsidRDefault="008F7DDA" w:rsidP="00E16DB1">
      <w:pPr>
        <w:numPr>
          <w:ilvl w:val="1"/>
          <w:numId w:val="4"/>
        </w:numPr>
        <w:tabs>
          <w:tab w:val="left" w:pos="851"/>
        </w:tabs>
        <w:spacing w:line="276" w:lineRule="auto"/>
        <w:ind w:left="567" w:firstLine="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w związku z wypełnieniem obowiązku prawnego ciążącym na administratorze;</w:t>
      </w:r>
    </w:p>
    <w:p w14:paraId="4BB085C7" w14:textId="77777777" w:rsidR="00936BA7" w:rsidRPr="000167A9" w:rsidRDefault="008F7DDA" w:rsidP="00E16DB1">
      <w:pPr>
        <w:numPr>
          <w:ilvl w:val="1"/>
          <w:numId w:val="4"/>
        </w:numPr>
        <w:tabs>
          <w:tab w:val="left" w:pos="851"/>
        </w:tabs>
        <w:spacing w:line="276" w:lineRule="auto"/>
        <w:ind w:left="567" w:firstLine="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w związku z ochroną Pani/Pana interesów;</w:t>
      </w:r>
    </w:p>
    <w:p w14:paraId="4E08EDC5" w14:textId="77777777" w:rsidR="00936BA7" w:rsidRPr="000167A9" w:rsidRDefault="008F7DDA" w:rsidP="00E16DB1">
      <w:pPr>
        <w:numPr>
          <w:ilvl w:val="1"/>
          <w:numId w:val="4"/>
        </w:numPr>
        <w:tabs>
          <w:tab w:val="left" w:pos="851"/>
        </w:tabs>
        <w:spacing w:line="276" w:lineRule="auto"/>
        <w:ind w:left="567" w:firstLine="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w związku z wykonaniem zadania realizowanego w interesie publicznym;</w:t>
      </w:r>
    </w:p>
    <w:p w14:paraId="75C09AFB" w14:textId="0EA0675F" w:rsidR="008F7DDA" w:rsidRPr="000167A9" w:rsidRDefault="000E2CF7" w:rsidP="00E16DB1">
      <w:pPr>
        <w:numPr>
          <w:ilvl w:val="1"/>
          <w:numId w:val="4"/>
        </w:numPr>
        <w:tabs>
          <w:tab w:val="left" w:pos="851"/>
        </w:tabs>
        <w:spacing w:line="276" w:lineRule="auto"/>
        <w:ind w:left="567"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8F7DDA" w:rsidRPr="000167A9">
        <w:rPr>
          <w:rFonts w:ascii="Times New Roman" w:eastAsia="Times New Roman" w:hAnsi="Times New Roman" w:cs="Times New Roman"/>
          <w:sz w:val="22"/>
          <w:szCs w:val="22"/>
        </w:rPr>
        <w:t>w związku z sprawowaniem władzy publicznej.</w:t>
      </w:r>
    </w:p>
    <w:p w14:paraId="09F72EE4" w14:textId="32D45FBF" w:rsidR="008F7DDA" w:rsidRPr="000167A9" w:rsidRDefault="008F7DDA" w:rsidP="00E16DB1">
      <w:pPr>
        <w:numPr>
          <w:ilvl w:val="1"/>
          <w:numId w:val="7"/>
        </w:numPr>
        <w:tabs>
          <w:tab w:val="left" w:pos="720"/>
        </w:tabs>
        <w:spacing w:line="276" w:lineRule="auto"/>
        <w:ind w:left="567"/>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Kategoriami odbiorców Pani/Pana danych osobowych są:</w:t>
      </w:r>
    </w:p>
    <w:p w14:paraId="6ACE919B" w14:textId="77777777" w:rsidR="00936BA7" w:rsidRPr="000167A9" w:rsidRDefault="008F7DDA" w:rsidP="00E16DB1">
      <w:pPr>
        <w:numPr>
          <w:ilvl w:val="0"/>
          <w:numId w:val="27"/>
        </w:numPr>
        <w:tabs>
          <w:tab w:val="left" w:pos="1134"/>
        </w:tabs>
        <w:spacing w:line="276" w:lineRule="auto"/>
        <w:ind w:left="851" w:right="2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organy uprawnione do otrzymania Pani/Pana danych na podstawie przepisów prawa (np. organy kontroli),</w:t>
      </w:r>
    </w:p>
    <w:p w14:paraId="5FCFB033" w14:textId="0CF7F6B9" w:rsidR="008F7DDA" w:rsidRPr="000167A9" w:rsidRDefault="008F7DDA" w:rsidP="00E16DB1">
      <w:pPr>
        <w:numPr>
          <w:ilvl w:val="0"/>
          <w:numId w:val="27"/>
        </w:numPr>
        <w:tabs>
          <w:tab w:val="left" w:pos="1134"/>
        </w:tabs>
        <w:spacing w:line="276" w:lineRule="auto"/>
        <w:ind w:left="851" w:right="2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podmioty realizujące usługi na rzecz Powiatu Golubsko-Dobrzyńskiego.</w:t>
      </w:r>
    </w:p>
    <w:p w14:paraId="5F554EE0" w14:textId="04C1F2DC" w:rsidR="008F7DDA" w:rsidRPr="000167A9" w:rsidRDefault="008F7DDA" w:rsidP="00E16DB1">
      <w:pPr>
        <w:numPr>
          <w:ilvl w:val="1"/>
          <w:numId w:val="7"/>
        </w:numPr>
        <w:tabs>
          <w:tab w:val="left" w:pos="980"/>
        </w:tabs>
        <w:spacing w:line="276" w:lineRule="auto"/>
        <w:ind w:left="567" w:right="2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Pani/Pana dane będą przetwarzane przez okres w zależności od sprawy określony   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w:t>
      </w:r>
    </w:p>
    <w:p w14:paraId="655B8D0A" w14:textId="4B12B90D" w:rsidR="008F7DDA" w:rsidRPr="000167A9" w:rsidRDefault="008F7DDA" w:rsidP="00E16DB1">
      <w:pPr>
        <w:numPr>
          <w:ilvl w:val="1"/>
          <w:numId w:val="8"/>
        </w:numPr>
        <w:tabs>
          <w:tab w:val="left" w:pos="1280"/>
        </w:tabs>
        <w:spacing w:line="276" w:lineRule="auto"/>
        <w:ind w:left="567" w:right="20" w:hanging="37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Posiada Pani/Pan prawo do żądania dostępu do swoich danych osobowych,</w:t>
      </w:r>
      <w:r w:rsidR="000E2CF7">
        <w:rPr>
          <w:rFonts w:ascii="Times New Roman" w:eastAsia="Times New Roman" w:hAnsi="Times New Roman" w:cs="Times New Roman"/>
          <w:sz w:val="22"/>
          <w:szCs w:val="22"/>
        </w:rPr>
        <w:t xml:space="preserve"> </w:t>
      </w:r>
      <w:r w:rsidRPr="000167A9">
        <w:rPr>
          <w:rFonts w:ascii="Times New Roman" w:eastAsia="Times New Roman" w:hAnsi="Times New Roman" w:cs="Times New Roman"/>
          <w:sz w:val="22"/>
          <w:szCs w:val="22"/>
        </w:rPr>
        <w:t>ich sprostowania, usunięcia jeżeli są niezgodne ze stanem rzeczywistym lub ograniczenia przetwarzania.</w:t>
      </w:r>
    </w:p>
    <w:p w14:paraId="714F0910" w14:textId="1C62F464" w:rsidR="008F7DDA" w:rsidRPr="000167A9" w:rsidRDefault="008F7DDA" w:rsidP="00E16DB1">
      <w:pPr>
        <w:numPr>
          <w:ilvl w:val="1"/>
          <w:numId w:val="8"/>
        </w:numPr>
        <w:tabs>
          <w:tab w:val="left" w:pos="1280"/>
        </w:tabs>
        <w:spacing w:line="276" w:lineRule="auto"/>
        <w:ind w:left="567" w:hanging="37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Pani/Pana dane nie będą przetwarzane w sposób zautomatyzowany.</w:t>
      </w:r>
    </w:p>
    <w:p w14:paraId="3FF57034" w14:textId="03D0517D" w:rsidR="008F7DDA" w:rsidRPr="000167A9" w:rsidRDefault="008F7DDA" w:rsidP="00E16DB1">
      <w:pPr>
        <w:numPr>
          <w:ilvl w:val="1"/>
          <w:numId w:val="8"/>
        </w:numPr>
        <w:tabs>
          <w:tab w:val="left" w:pos="1280"/>
        </w:tabs>
        <w:spacing w:line="276" w:lineRule="auto"/>
        <w:ind w:left="567" w:right="20" w:hanging="37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Posiada Pani/Pan prawo do cofnięcia zgody na przetwarzanie danych osobowych w dowolnym momencie, gdy dane osobowe przetwarzamy tylko na podstawie wyrażonej przez Panią/Pana zgody. Cofnięcie z</w:t>
      </w:r>
      <w:r w:rsidR="00E91706" w:rsidRPr="000167A9">
        <w:rPr>
          <w:rFonts w:ascii="Times New Roman" w:eastAsia="Times New Roman" w:hAnsi="Times New Roman" w:cs="Times New Roman"/>
          <w:sz w:val="22"/>
          <w:szCs w:val="22"/>
        </w:rPr>
        <w:t>gody nie ma wpływu na zgodność</w:t>
      </w:r>
      <w:r w:rsidRPr="000167A9">
        <w:rPr>
          <w:rFonts w:ascii="Times New Roman" w:eastAsia="Times New Roman" w:hAnsi="Times New Roman" w:cs="Times New Roman"/>
          <w:sz w:val="22"/>
          <w:szCs w:val="22"/>
        </w:rPr>
        <w:t xml:space="preserve"> z prawem przetwarzania, którego dokonano na podstawie zgody przed jej cofnięciem.</w:t>
      </w:r>
    </w:p>
    <w:p w14:paraId="45DE5628" w14:textId="22905CDE" w:rsidR="008F7DDA" w:rsidRPr="000167A9" w:rsidRDefault="008F7DDA" w:rsidP="00E16DB1">
      <w:pPr>
        <w:numPr>
          <w:ilvl w:val="1"/>
          <w:numId w:val="8"/>
        </w:numPr>
        <w:tabs>
          <w:tab w:val="left" w:pos="1280"/>
        </w:tabs>
        <w:spacing w:line="276" w:lineRule="auto"/>
        <w:ind w:left="567" w:hanging="37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Posiada Pani/Pan prawo wniesienia skargi do organu nadzorczego zajmującego się ochroną danych osobowych gdy uzna Pani/Pan, iż przetwarzanie danych narusza przepisy ogólnego rozporządzenia o ochronie danych osobowych z dnia 27 kwietnia</w:t>
      </w:r>
    </w:p>
    <w:p w14:paraId="65D9E5CA" w14:textId="69D2E600" w:rsidR="008F7DDA" w:rsidRPr="000167A9" w:rsidRDefault="008F7DDA" w:rsidP="00E16DB1">
      <w:pPr>
        <w:spacing w:line="276" w:lineRule="auto"/>
        <w:ind w:left="567"/>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2016 r.</w:t>
      </w:r>
    </w:p>
    <w:p w14:paraId="12FADB50" w14:textId="5CF34644" w:rsidR="008F7DDA" w:rsidRPr="000167A9" w:rsidRDefault="008F7DDA" w:rsidP="00E16DB1">
      <w:pPr>
        <w:numPr>
          <w:ilvl w:val="1"/>
          <w:numId w:val="8"/>
        </w:numPr>
        <w:tabs>
          <w:tab w:val="left" w:pos="1280"/>
        </w:tabs>
        <w:spacing w:line="276" w:lineRule="auto"/>
        <w:ind w:left="567" w:hanging="37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Podanie danych osobowych w zależności od sprawy może być:</w:t>
      </w:r>
    </w:p>
    <w:p w14:paraId="3CBC3858" w14:textId="77777777" w:rsidR="00936BA7" w:rsidRPr="000167A9" w:rsidRDefault="008F7DDA" w:rsidP="00E16DB1">
      <w:pPr>
        <w:numPr>
          <w:ilvl w:val="0"/>
          <w:numId w:val="28"/>
        </w:numPr>
        <w:tabs>
          <w:tab w:val="left" w:pos="1700"/>
        </w:tabs>
        <w:spacing w:line="276" w:lineRule="auto"/>
        <w:ind w:left="993" w:right="2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lastRenderedPageBreak/>
        <w:t>warunkiem umownym, a ich niepodanie skutkuje brakiem możliwości realizacji celów, dla których są gromadzone;</w:t>
      </w:r>
    </w:p>
    <w:p w14:paraId="1BCA6F39" w14:textId="77777777" w:rsidR="00936BA7" w:rsidRPr="000167A9" w:rsidRDefault="008F7DDA" w:rsidP="00E16DB1">
      <w:pPr>
        <w:numPr>
          <w:ilvl w:val="0"/>
          <w:numId w:val="28"/>
        </w:numPr>
        <w:tabs>
          <w:tab w:val="left" w:pos="1700"/>
        </w:tabs>
        <w:spacing w:line="276" w:lineRule="auto"/>
        <w:ind w:left="993" w:right="2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warunkiem zawarcia umowy;</w:t>
      </w:r>
    </w:p>
    <w:p w14:paraId="319E35D5" w14:textId="371EA5CB" w:rsidR="008F7DDA" w:rsidRPr="000167A9" w:rsidRDefault="008F7DDA" w:rsidP="00E16DB1">
      <w:pPr>
        <w:numPr>
          <w:ilvl w:val="0"/>
          <w:numId w:val="28"/>
        </w:numPr>
        <w:tabs>
          <w:tab w:val="left" w:pos="1700"/>
        </w:tabs>
        <w:spacing w:line="276" w:lineRule="auto"/>
        <w:ind w:left="993" w:right="2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warunkiem ustawowym a ich niepodanie skutkuje brakiem możliwości realizacji sprawy powadzonej na podstawie przepisów prawa.</w:t>
      </w:r>
    </w:p>
    <w:p w14:paraId="1D83F0F1" w14:textId="77777777" w:rsidR="008F7DDA" w:rsidRPr="000167A9" w:rsidRDefault="008F7DDA" w:rsidP="00E16DB1">
      <w:pPr>
        <w:numPr>
          <w:ilvl w:val="1"/>
          <w:numId w:val="8"/>
        </w:numPr>
        <w:tabs>
          <w:tab w:val="left" w:pos="1260"/>
        </w:tabs>
        <w:spacing w:line="276" w:lineRule="auto"/>
        <w:ind w:left="567" w:right="20" w:hanging="348"/>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Szczegóły przetwarzania danych osobowych oraz przysługujące Pani/Panu prawa, w związku z realizacją poszczególnych spraw, znajdą Państwo przy opisie konkretnej sprawy, którą jesteście zainteresowani.</w:t>
      </w:r>
    </w:p>
    <w:p w14:paraId="69BF08BE" w14:textId="77777777" w:rsidR="008F7DDA" w:rsidRPr="000167A9" w:rsidRDefault="008F7DDA" w:rsidP="00B10AEE">
      <w:pPr>
        <w:tabs>
          <w:tab w:val="left" w:pos="1260"/>
        </w:tabs>
        <w:spacing w:line="276" w:lineRule="auto"/>
        <w:ind w:left="1260" w:right="20" w:hanging="348"/>
        <w:jc w:val="both"/>
        <w:rPr>
          <w:rFonts w:ascii="Times New Roman" w:eastAsia="Times New Roman" w:hAnsi="Times New Roman" w:cs="Times New Roman"/>
          <w:sz w:val="22"/>
          <w:szCs w:val="22"/>
        </w:rPr>
      </w:pPr>
    </w:p>
    <w:p w14:paraId="261C211C" w14:textId="77777777" w:rsidR="008F7DDA" w:rsidRPr="000167A9" w:rsidRDefault="008F7DDA" w:rsidP="00B10AEE">
      <w:pPr>
        <w:pStyle w:val="Akapitzlist1"/>
        <w:numPr>
          <w:ilvl w:val="0"/>
          <w:numId w:val="19"/>
        </w:numPr>
        <w:tabs>
          <w:tab w:val="left" w:pos="980"/>
        </w:tabs>
        <w:spacing w:line="276" w:lineRule="auto"/>
        <w:ind w:left="1701" w:hanging="1143"/>
        <w:jc w:val="both"/>
        <w:rPr>
          <w:rFonts w:ascii="Times New Roman" w:eastAsia="Times New Roman" w:hAnsi="Times New Roman" w:cs="Times New Roman"/>
          <w:b/>
          <w:sz w:val="22"/>
          <w:szCs w:val="22"/>
        </w:rPr>
      </w:pPr>
      <w:r w:rsidRPr="000167A9">
        <w:rPr>
          <w:rFonts w:ascii="Times New Roman" w:eastAsia="Times New Roman" w:hAnsi="Times New Roman" w:cs="Times New Roman"/>
          <w:b/>
          <w:sz w:val="22"/>
          <w:szCs w:val="22"/>
        </w:rPr>
        <w:t>KONTAKT Z ZAMAWIAJĄCYM</w:t>
      </w:r>
    </w:p>
    <w:p w14:paraId="45C49D6B" w14:textId="4BE7BB54" w:rsidR="008F7DDA" w:rsidRPr="000167A9" w:rsidRDefault="008F7DDA" w:rsidP="00B10AEE">
      <w:pPr>
        <w:spacing w:line="276" w:lineRule="auto"/>
        <w:ind w:right="20"/>
        <w:jc w:val="both"/>
        <w:rPr>
          <w:rFonts w:ascii="Times New Roman" w:eastAsia="Times New Roman" w:hAnsi="Times New Roman" w:cs="Times New Roman"/>
          <w:sz w:val="22"/>
          <w:szCs w:val="22"/>
        </w:rPr>
      </w:pPr>
      <w:r w:rsidRPr="000167A9">
        <w:rPr>
          <w:rFonts w:ascii="Times New Roman" w:eastAsia="Times New Roman" w:hAnsi="Times New Roman" w:cs="Times New Roman"/>
          <w:sz w:val="22"/>
          <w:szCs w:val="22"/>
        </w:rPr>
        <w:t>W przypadku pytań merytorycznych związanych z przedmiotem zamówienia należy kontaktować się drogą e-mail lub telefonicznie. Osoba upoważniona do kontaktu od strony Zamawiającego</w:t>
      </w:r>
      <w:r w:rsidR="000167A9" w:rsidRPr="000167A9">
        <w:rPr>
          <w:rFonts w:ascii="Times New Roman" w:eastAsia="Times New Roman" w:hAnsi="Times New Roman" w:cs="Times New Roman"/>
          <w:sz w:val="22"/>
          <w:szCs w:val="22"/>
        </w:rPr>
        <w:t xml:space="preserve"> jest</w:t>
      </w:r>
      <w:r w:rsidRPr="000167A9">
        <w:rPr>
          <w:rFonts w:ascii="Times New Roman" w:eastAsia="Times New Roman" w:hAnsi="Times New Roman" w:cs="Times New Roman"/>
          <w:sz w:val="22"/>
          <w:szCs w:val="22"/>
        </w:rPr>
        <w:t xml:space="preserve"> </w:t>
      </w:r>
      <w:r w:rsidR="000167A9" w:rsidRPr="000167A9">
        <w:rPr>
          <w:rFonts w:ascii="Times New Roman" w:eastAsia="Times New Roman" w:hAnsi="Times New Roman" w:cs="Times New Roman"/>
          <w:sz w:val="22"/>
          <w:szCs w:val="22"/>
        </w:rPr>
        <w:t>Łukasz Mazurkiewicz. Wszelkie zapytania do Zamawiającego należy kierować za pomocą platformy OPEN NEXUS a w przypadku jej awarii na adres poczty elektronicznej: l.mazurkiewicz@golub-dobrzyn.com.pl</w:t>
      </w:r>
      <w:r w:rsidRPr="000167A9">
        <w:rPr>
          <w:rFonts w:ascii="Times New Roman" w:eastAsia="Times New Roman" w:hAnsi="Times New Roman" w:cs="Times New Roman"/>
          <w:sz w:val="22"/>
          <w:szCs w:val="22"/>
        </w:rPr>
        <w:t xml:space="preserve">, telefon 56 683-53-80 wew. </w:t>
      </w:r>
      <w:r w:rsidR="00B45463">
        <w:rPr>
          <w:rFonts w:ascii="Times New Roman" w:eastAsia="Times New Roman" w:hAnsi="Times New Roman" w:cs="Times New Roman"/>
          <w:sz w:val="22"/>
          <w:szCs w:val="22"/>
        </w:rPr>
        <w:t>52</w:t>
      </w:r>
      <w:r w:rsidRPr="000167A9">
        <w:rPr>
          <w:rFonts w:ascii="Times New Roman" w:eastAsia="Times New Roman" w:hAnsi="Times New Roman" w:cs="Times New Roman"/>
          <w:sz w:val="22"/>
          <w:szCs w:val="22"/>
        </w:rPr>
        <w:t xml:space="preserve">. </w:t>
      </w:r>
    </w:p>
    <w:p w14:paraId="22D7F7DA" w14:textId="77777777" w:rsidR="008F7DDA" w:rsidRPr="000167A9" w:rsidRDefault="008F7DDA" w:rsidP="00B10AEE">
      <w:pPr>
        <w:tabs>
          <w:tab w:val="left" w:pos="980"/>
        </w:tabs>
        <w:spacing w:line="276" w:lineRule="auto"/>
        <w:jc w:val="both"/>
        <w:rPr>
          <w:rFonts w:ascii="Times New Roman" w:eastAsia="Times New Roman" w:hAnsi="Times New Roman" w:cs="Times New Roman"/>
          <w:sz w:val="22"/>
          <w:szCs w:val="22"/>
        </w:rPr>
      </w:pPr>
    </w:p>
    <w:p w14:paraId="524C21D6" w14:textId="32096279" w:rsidR="008F7DDA" w:rsidRPr="000167A9" w:rsidRDefault="008F7DDA" w:rsidP="00B10AEE">
      <w:pPr>
        <w:tabs>
          <w:tab w:val="left" w:pos="980"/>
        </w:tabs>
        <w:spacing w:line="276" w:lineRule="auto"/>
        <w:jc w:val="center"/>
        <w:rPr>
          <w:rFonts w:ascii="Times New Roman" w:eastAsia="Times New Roman" w:hAnsi="Times New Roman" w:cs="Times New Roman"/>
          <w:b/>
          <w:bCs/>
          <w:sz w:val="22"/>
          <w:szCs w:val="22"/>
        </w:rPr>
      </w:pPr>
      <w:r w:rsidRPr="000167A9">
        <w:rPr>
          <w:rFonts w:ascii="Times New Roman" w:eastAsia="Times New Roman" w:hAnsi="Times New Roman" w:cs="Times New Roman"/>
          <w:b/>
          <w:sz w:val="22"/>
          <w:szCs w:val="22"/>
        </w:rPr>
        <w:t xml:space="preserve">Otwarcie ofert nastąpi </w:t>
      </w:r>
      <w:r w:rsidR="000167A9" w:rsidRPr="000167A9">
        <w:rPr>
          <w:rFonts w:ascii="Times New Roman" w:eastAsia="Times New Roman" w:hAnsi="Times New Roman" w:cs="Times New Roman"/>
          <w:b/>
          <w:sz w:val="22"/>
          <w:szCs w:val="22"/>
        </w:rPr>
        <w:t xml:space="preserve">drogą elektroniczną </w:t>
      </w:r>
      <w:r w:rsidRPr="000167A9">
        <w:rPr>
          <w:rFonts w:ascii="Times New Roman" w:eastAsia="Times New Roman" w:hAnsi="Times New Roman" w:cs="Times New Roman"/>
          <w:b/>
          <w:bCs/>
          <w:sz w:val="22"/>
          <w:szCs w:val="22"/>
        </w:rPr>
        <w:t xml:space="preserve"> w dniu</w:t>
      </w:r>
      <w:r w:rsidRPr="000167A9">
        <w:rPr>
          <w:rFonts w:ascii="Times New Roman" w:eastAsia="Times New Roman" w:hAnsi="Times New Roman" w:cs="Times New Roman"/>
          <w:b/>
          <w:bCs/>
          <w:color w:val="C00000"/>
          <w:sz w:val="22"/>
          <w:szCs w:val="22"/>
        </w:rPr>
        <w:t xml:space="preserve"> </w:t>
      </w:r>
      <w:r w:rsidR="00CF3262">
        <w:rPr>
          <w:rFonts w:ascii="Times New Roman" w:eastAsia="Times New Roman" w:hAnsi="Times New Roman" w:cs="Times New Roman"/>
          <w:b/>
          <w:bCs/>
          <w:sz w:val="22"/>
          <w:szCs w:val="22"/>
        </w:rPr>
        <w:t>21.12.</w:t>
      </w:r>
      <w:r w:rsidR="00B553FF" w:rsidRPr="000167A9">
        <w:rPr>
          <w:rFonts w:ascii="Times New Roman" w:eastAsia="Times New Roman" w:hAnsi="Times New Roman" w:cs="Times New Roman"/>
          <w:b/>
          <w:bCs/>
          <w:sz w:val="22"/>
          <w:szCs w:val="22"/>
        </w:rPr>
        <w:t>2021</w:t>
      </w:r>
      <w:r w:rsidRPr="000167A9">
        <w:rPr>
          <w:rFonts w:ascii="Times New Roman" w:eastAsia="Times New Roman" w:hAnsi="Times New Roman" w:cs="Times New Roman"/>
          <w:b/>
          <w:bCs/>
          <w:sz w:val="22"/>
          <w:szCs w:val="22"/>
        </w:rPr>
        <w:t xml:space="preserve"> r. o godz. </w:t>
      </w:r>
      <w:r w:rsidR="00B553FF" w:rsidRPr="000167A9">
        <w:rPr>
          <w:rFonts w:ascii="Times New Roman" w:eastAsia="Times New Roman" w:hAnsi="Times New Roman" w:cs="Times New Roman"/>
          <w:b/>
          <w:bCs/>
          <w:sz w:val="22"/>
          <w:szCs w:val="22"/>
        </w:rPr>
        <w:t>12</w:t>
      </w:r>
      <w:r w:rsidRPr="000167A9">
        <w:rPr>
          <w:rFonts w:ascii="Times New Roman" w:eastAsia="Times New Roman" w:hAnsi="Times New Roman" w:cs="Times New Roman"/>
          <w:b/>
          <w:bCs/>
          <w:sz w:val="22"/>
          <w:szCs w:val="22"/>
        </w:rPr>
        <w:t>:</w:t>
      </w:r>
      <w:r w:rsidR="00CA56A8" w:rsidRPr="000167A9">
        <w:rPr>
          <w:rFonts w:ascii="Times New Roman" w:eastAsia="Times New Roman" w:hAnsi="Times New Roman" w:cs="Times New Roman"/>
          <w:b/>
          <w:bCs/>
          <w:sz w:val="22"/>
          <w:szCs w:val="22"/>
        </w:rPr>
        <w:t>1</w:t>
      </w:r>
      <w:r w:rsidRPr="000167A9">
        <w:rPr>
          <w:rFonts w:ascii="Times New Roman" w:eastAsia="Times New Roman" w:hAnsi="Times New Roman" w:cs="Times New Roman"/>
          <w:b/>
          <w:bCs/>
          <w:sz w:val="22"/>
          <w:szCs w:val="22"/>
        </w:rPr>
        <w:t>5.</w:t>
      </w:r>
    </w:p>
    <w:p w14:paraId="631C860A" w14:textId="77777777" w:rsidR="008F7DDA" w:rsidRPr="000167A9" w:rsidRDefault="008F7DDA" w:rsidP="00B10AEE">
      <w:pPr>
        <w:tabs>
          <w:tab w:val="left" w:pos="980"/>
        </w:tabs>
        <w:spacing w:line="276" w:lineRule="auto"/>
        <w:rPr>
          <w:rFonts w:ascii="Times New Roman" w:eastAsia="Times New Roman" w:hAnsi="Times New Roman" w:cs="Times New Roman"/>
          <w:b/>
          <w:bCs/>
          <w:sz w:val="22"/>
          <w:szCs w:val="22"/>
        </w:rPr>
      </w:pPr>
    </w:p>
    <w:p w14:paraId="584F1AF4" w14:textId="77777777" w:rsidR="008F7DDA" w:rsidRPr="000167A9" w:rsidRDefault="008F7DDA" w:rsidP="00B10AEE">
      <w:pPr>
        <w:spacing w:line="276" w:lineRule="auto"/>
        <w:rPr>
          <w:rFonts w:ascii="Times New Roman" w:hAnsi="Times New Roman" w:cs="Times New Roman"/>
          <w:b/>
          <w:bCs/>
          <w:sz w:val="22"/>
          <w:szCs w:val="22"/>
        </w:rPr>
      </w:pPr>
      <w:r w:rsidRPr="000167A9">
        <w:rPr>
          <w:rFonts w:ascii="Times New Roman" w:hAnsi="Times New Roman" w:cs="Times New Roman"/>
          <w:b/>
          <w:bCs/>
          <w:sz w:val="22"/>
          <w:szCs w:val="22"/>
        </w:rPr>
        <w:t>Załączniki:</w:t>
      </w:r>
    </w:p>
    <w:p w14:paraId="2F5B14A1" w14:textId="77777777" w:rsidR="000167A9" w:rsidRPr="000167A9" w:rsidRDefault="000167A9" w:rsidP="000167A9">
      <w:pPr>
        <w:spacing w:line="276" w:lineRule="auto"/>
        <w:rPr>
          <w:rFonts w:ascii="Times New Roman" w:hAnsi="Times New Roman" w:cs="Times New Roman"/>
          <w:b/>
          <w:bCs/>
          <w:sz w:val="22"/>
          <w:szCs w:val="22"/>
        </w:rPr>
      </w:pPr>
      <w:r w:rsidRPr="000167A9">
        <w:rPr>
          <w:rFonts w:ascii="Times New Roman" w:hAnsi="Times New Roman" w:cs="Times New Roman"/>
          <w:b/>
          <w:bCs/>
          <w:sz w:val="22"/>
          <w:szCs w:val="22"/>
        </w:rPr>
        <w:t>Załącznik nr 1 Formularz Oferty;</w:t>
      </w:r>
    </w:p>
    <w:p w14:paraId="6DC9DD00" w14:textId="26185F1F" w:rsidR="008F7DDA" w:rsidRPr="000167A9" w:rsidRDefault="008F7DDA" w:rsidP="00B10AEE">
      <w:pPr>
        <w:spacing w:line="276" w:lineRule="auto"/>
        <w:jc w:val="both"/>
        <w:rPr>
          <w:rFonts w:ascii="Times New Roman" w:hAnsi="Times New Roman" w:cs="Times New Roman"/>
          <w:b/>
          <w:bCs/>
          <w:sz w:val="22"/>
          <w:szCs w:val="22"/>
        </w:rPr>
      </w:pPr>
      <w:r w:rsidRPr="000167A9">
        <w:rPr>
          <w:rFonts w:ascii="Times New Roman" w:hAnsi="Times New Roman" w:cs="Times New Roman"/>
          <w:b/>
          <w:bCs/>
          <w:sz w:val="22"/>
          <w:szCs w:val="22"/>
        </w:rPr>
        <w:t>Załącznik</w:t>
      </w:r>
      <w:r w:rsidR="00E91706" w:rsidRPr="000167A9">
        <w:rPr>
          <w:rFonts w:ascii="Times New Roman" w:hAnsi="Times New Roman" w:cs="Times New Roman"/>
          <w:b/>
          <w:bCs/>
          <w:sz w:val="22"/>
          <w:szCs w:val="22"/>
        </w:rPr>
        <w:t>i</w:t>
      </w:r>
      <w:r w:rsidRPr="000167A9">
        <w:rPr>
          <w:rFonts w:ascii="Times New Roman" w:hAnsi="Times New Roman" w:cs="Times New Roman"/>
          <w:b/>
          <w:bCs/>
          <w:sz w:val="22"/>
          <w:szCs w:val="22"/>
        </w:rPr>
        <w:t xml:space="preserve"> nr </w:t>
      </w:r>
      <w:r w:rsidR="000167A9" w:rsidRPr="000167A9">
        <w:rPr>
          <w:rFonts w:ascii="Times New Roman" w:hAnsi="Times New Roman" w:cs="Times New Roman"/>
          <w:b/>
          <w:bCs/>
          <w:sz w:val="22"/>
          <w:szCs w:val="22"/>
        </w:rPr>
        <w:t>2</w:t>
      </w:r>
      <w:r w:rsidR="00E91706" w:rsidRPr="000167A9">
        <w:rPr>
          <w:rFonts w:ascii="Times New Roman" w:hAnsi="Times New Roman" w:cs="Times New Roman"/>
          <w:b/>
          <w:bCs/>
          <w:sz w:val="22"/>
          <w:szCs w:val="22"/>
        </w:rPr>
        <w:t xml:space="preserve"> </w:t>
      </w:r>
      <w:r w:rsidR="00E91706" w:rsidRPr="000167A9">
        <w:rPr>
          <w:rFonts w:ascii="Times New Roman" w:eastAsia="Times New Roman" w:hAnsi="Times New Roman" w:cs="Times New Roman"/>
          <w:b/>
          <w:bCs/>
          <w:sz w:val="22"/>
          <w:szCs w:val="22"/>
        </w:rPr>
        <w:t xml:space="preserve">Szczegółowe </w:t>
      </w:r>
      <w:r w:rsidR="0013695E">
        <w:rPr>
          <w:rFonts w:ascii="Times New Roman" w:eastAsia="Times New Roman" w:hAnsi="Times New Roman" w:cs="Times New Roman"/>
          <w:b/>
          <w:bCs/>
          <w:sz w:val="22"/>
          <w:szCs w:val="22"/>
        </w:rPr>
        <w:t>opis</w:t>
      </w:r>
      <w:r w:rsidR="00E91706" w:rsidRPr="000167A9">
        <w:rPr>
          <w:rFonts w:ascii="Times New Roman" w:eastAsia="Times New Roman" w:hAnsi="Times New Roman" w:cs="Times New Roman"/>
          <w:b/>
          <w:bCs/>
          <w:sz w:val="22"/>
          <w:szCs w:val="22"/>
        </w:rPr>
        <w:t xml:space="preserve"> przedmiotu zamówienia;</w:t>
      </w:r>
    </w:p>
    <w:p w14:paraId="7BCB5DC1" w14:textId="77777777" w:rsidR="008F7DDA" w:rsidRPr="000167A9" w:rsidRDefault="008F7DDA" w:rsidP="00B10AEE">
      <w:pPr>
        <w:spacing w:line="276" w:lineRule="auto"/>
        <w:rPr>
          <w:rFonts w:ascii="Times New Roman" w:hAnsi="Times New Roman" w:cs="Times New Roman"/>
          <w:b/>
          <w:bCs/>
          <w:sz w:val="22"/>
          <w:szCs w:val="22"/>
        </w:rPr>
      </w:pPr>
      <w:r w:rsidRPr="000167A9">
        <w:rPr>
          <w:rFonts w:ascii="Times New Roman" w:hAnsi="Times New Roman" w:cs="Times New Roman"/>
          <w:b/>
          <w:bCs/>
          <w:sz w:val="22"/>
          <w:szCs w:val="22"/>
        </w:rPr>
        <w:t>Załącznik nr 3 Oświadczenie</w:t>
      </w:r>
      <w:r w:rsidR="00E91706" w:rsidRPr="000167A9">
        <w:rPr>
          <w:rFonts w:ascii="Times New Roman" w:hAnsi="Times New Roman" w:cs="Times New Roman"/>
          <w:b/>
          <w:bCs/>
          <w:sz w:val="22"/>
          <w:szCs w:val="22"/>
        </w:rPr>
        <w:t>;</w:t>
      </w:r>
    </w:p>
    <w:p w14:paraId="43D8B35E" w14:textId="77777777" w:rsidR="008F7DDA" w:rsidRPr="000167A9" w:rsidRDefault="008F7DDA" w:rsidP="00B10AEE">
      <w:pPr>
        <w:spacing w:line="276" w:lineRule="auto"/>
        <w:rPr>
          <w:rFonts w:ascii="Times New Roman" w:hAnsi="Times New Roman" w:cs="Times New Roman"/>
          <w:b/>
          <w:bCs/>
          <w:sz w:val="22"/>
          <w:szCs w:val="22"/>
        </w:rPr>
      </w:pPr>
      <w:r w:rsidRPr="000167A9">
        <w:rPr>
          <w:rFonts w:ascii="Times New Roman" w:hAnsi="Times New Roman" w:cs="Times New Roman"/>
          <w:b/>
          <w:bCs/>
          <w:sz w:val="22"/>
          <w:szCs w:val="22"/>
        </w:rPr>
        <w:t xml:space="preserve">Załącznik nr 4 Wzór umowy </w:t>
      </w:r>
      <w:r w:rsidR="00E91706" w:rsidRPr="000167A9">
        <w:rPr>
          <w:rFonts w:ascii="Times New Roman" w:hAnsi="Times New Roman" w:cs="Times New Roman"/>
          <w:b/>
          <w:bCs/>
          <w:sz w:val="22"/>
          <w:szCs w:val="22"/>
        </w:rPr>
        <w:t>;</w:t>
      </w:r>
    </w:p>
    <w:p w14:paraId="4222D52F" w14:textId="77777777" w:rsidR="008F7DDA" w:rsidRPr="000167A9" w:rsidRDefault="008F7DDA" w:rsidP="00B10AEE">
      <w:pPr>
        <w:tabs>
          <w:tab w:val="left" w:pos="980"/>
        </w:tabs>
        <w:spacing w:line="276" w:lineRule="auto"/>
        <w:jc w:val="center"/>
        <w:rPr>
          <w:rFonts w:ascii="Times New Roman" w:eastAsia="Times New Roman" w:hAnsi="Times New Roman" w:cs="Times New Roman"/>
          <w:b/>
          <w:bCs/>
          <w:sz w:val="22"/>
          <w:szCs w:val="22"/>
        </w:rPr>
      </w:pPr>
    </w:p>
    <w:p w14:paraId="4D5952CD" w14:textId="77777777" w:rsidR="008F7DDA" w:rsidRPr="000167A9" w:rsidRDefault="008F7DDA" w:rsidP="00B10AEE">
      <w:pPr>
        <w:spacing w:line="276" w:lineRule="auto"/>
        <w:rPr>
          <w:sz w:val="22"/>
          <w:szCs w:val="22"/>
        </w:rPr>
      </w:pPr>
    </w:p>
    <w:sectPr w:rsidR="008F7DDA" w:rsidRPr="000167A9" w:rsidSect="00E01BE6">
      <w:footerReference w:type="default" r:id="rId10"/>
      <w:pgSz w:w="11906" w:h="16838"/>
      <w:pgMar w:top="851" w:right="1274" w:bottom="851" w:left="1134"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0AF7" w14:textId="77777777" w:rsidR="00E168E2" w:rsidRDefault="00E168E2" w:rsidP="00B754D6">
      <w:pPr>
        <w:spacing w:line="240" w:lineRule="auto"/>
      </w:pPr>
      <w:r>
        <w:separator/>
      </w:r>
    </w:p>
  </w:endnote>
  <w:endnote w:type="continuationSeparator" w:id="0">
    <w:p w14:paraId="0DFAB27B" w14:textId="77777777" w:rsidR="00E168E2" w:rsidRDefault="00E168E2" w:rsidP="00B75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5D74" w14:textId="77777777" w:rsidR="009174B4" w:rsidRDefault="009174B4">
    <w:pPr>
      <w:pStyle w:val="Stopka"/>
      <w:jc w:val="right"/>
    </w:pPr>
    <w:r>
      <w:fldChar w:fldCharType="begin"/>
    </w:r>
    <w:r>
      <w:instrText>PAGE   \* MERGEFORMAT</w:instrText>
    </w:r>
    <w:r>
      <w:fldChar w:fldCharType="separate"/>
    </w:r>
    <w:r>
      <w:t>2</w:t>
    </w:r>
    <w:r>
      <w:fldChar w:fldCharType="end"/>
    </w:r>
  </w:p>
  <w:p w14:paraId="5953A6F8" w14:textId="77777777" w:rsidR="009174B4" w:rsidRDefault="009174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F861" w14:textId="77777777" w:rsidR="00E168E2" w:rsidRDefault="00E168E2" w:rsidP="00B754D6">
      <w:pPr>
        <w:spacing w:line="240" w:lineRule="auto"/>
      </w:pPr>
      <w:r>
        <w:separator/>
      </w:r>
    </w:p>
  </w:footnote>
  <w:footnote w:type="continuationSeparator" w:id="0">
    <w:p w14:paraId="2F6C4402" w14:textId="77777777" w:rsidR="00E168E2" w:rsidRDefault="00E168E2" w:rsidP="00B754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9"/>
      <w:numFmt w:val="upperLetter"/>
      <w:lvlText w:val="%1."/>
      <w:lvlJc w:val="left"/>
      <w:pPr>
        <w:tabs>
          <w:tab w:val="num" w:pos="0"/>
        </w:tabs>
        <w:ind w:left="720" w:hanging="360"/>
      </w:p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15:restartNumberingAfterBreak="0">
    <w:nsid w:val="00000002"/>
    <w:multiLevelType w:val="multilevel"/>
    <w:tmpl w:val="5CD61362"/>
    <w:name w:val="WW8Num2"/>
    <w:lvl w:ilvl="0">
      <w:start w:val="1"/>
      <w:numFmt w:val="decimal"/>
      <w:lvlText w:val="%1."/>
      <w:lvlJc w:val="left"/>
      <w:pPr>
        <w:tabs>
          <w:tab w:val="num" w:pos="0"/>
        </w:tabs>
        <w:ind w:left="720" w:hanging="360"/>
      </w:pPr>
      <w:rPr>
        <w:b w:val="0"/>
        <w:bCs w:val="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003"/>
    <w:multiLevelType w:val="multilevel"/>
    <w:tmpl w:val="0D98FED6"/>
    <w:name w:val="WW8Num3"/>
    <w:lvl w:ilvl="0">
      <w:start w:val="3"/>
      <w:numFmt w:val="decimal"/>
      <w:lvlText w:val="%1."/>
      <w:lvlJc w:val="left"/>
      <w:pPr>
        <w:tabs>
          <w:tab w:val="num" w:pos="0"/>
        </w:tabs>
        <w:ind w:left="720" w:hanging="360"/>
      </w:pPr>
      <w:rPr>
        <w:rFonts w:ascii="Times New Roman" w:eastAsia="Times New Roman" w:hAnsi="Times New Roman" w:cs="Times New Roman"/>
        <w:b/>
        <w:bCs/>
        <w:color w:val="auto"/>
        <w:sz w:val="24"/>
        <w:shd w:val="clear" w:color="auto" w:fill="FFFF0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000004"/>
    <w:multiLevelType w:val="multilevel"/>
    <w:tmpl w:val="938A9B58"/>
    <w:name w:val="WW8Num4"/>
    <w:lvl w:ilvl="0">
      <w:start w:val="4"/>
      <w:numFmt w:val="decimal"/>
      <w:lvlText w:val="%1."/>
      <w:lvlJc w:val="left"/>
      <w:pPr>
        <w:tabs>
          <w:tab w:val="num" w:pos="0"/>
        </w:tabs>
        <w:ind w:left="720" w:hanging="360"/>
      </w:pPr>
      <w:rPr>
        <w:color w:val="000000"/>
      </w:rPr>
    </w:lvl>
    <w:lvl w:ilvl="1">
      <w:start w:val="1"/>
      <w:numFmt w:val="lowerLetter"/>
      <w:lvlText w:val="%2)"/>
      <w:lvlJc w:val="left"/>
      <w:pPr>
        <w:tabs>
          <w:tab w:val="num" w:pos="131"/>
        </w:tabs>
        <w:ind w:left="1211" w:hanging="360"/>
      </w:pPr>
      <w:rPr>
        <w:b w:val="0"/>
        <w:bCs w:val="0"/>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15:restartNumberingAfterBreak="0">
    <w:nsid w:val="00000006"/>
    <w:multiLevelType w:val="multilevel"/>
    <w:tmpl w:val="5D04EE98"/>
    <w:name w:val="WW8Num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lowerLetter"/>
      <w:lvlText w:val="%2.%3.%4"/>
      <w:lvlJc w:val="left"/>
      <w:pPr>
        <w:tabs>
          <w:tab w:val="num" w:pos="0"/>
        </w:tabs>
        <w:ind w:left="1800" w:hanging="360"/>
      </w:pPr>
    </w:lvl>
    <w:lvl w:ilvl="4">
      <w:start w:val="1"/>
      <w:numFmt w:val="lowerLetter"/>
      <w:lvlText w:val="%5)"/>
      <w:lvlJc w:val="left"/>
      <w:pPr>
        <w:tabs>
          <w:tab w:val="num" w:pos="0"/>
        </w:tabs>
        <w:ind w:left="2160" w:hanging="360"/>
      </w:pPr>
      <w:rPr>
        <w:rFonts w:ascii="Times New Roman" w:eastAsia="Times New Roman" w:hAnsi="Times New Roman" w:cs="Times New Roman"/>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upperRoman"/>
      <w:lvlText w:val="%1."/>
      <w:lvlJc w:val="righ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lowerLetter"/>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7"/>
      <w:numFmt w:val="decimal"/>
      <w:lvlText w:val="%2)"/>
      <w:lvlJc w:val="left"/>
      <w:pPr>
        <w:tabs>
          <w:tab w:val="num" w:pos="0"/>
        </w:tabs>
        <w:ind w:left="1080" w:hanging="360"/>
      </w:pPr>
    </w:lvl>
    <w:lvl w:ilvl="2">
      <w:start w:val="1"/>
      <w:numFmt w:val="lowerLetter"/>
      <w:lvlText w:val="%2.%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8" w15:restartNumberingAfterBreak="0">
    <w:nsid w:val="00000009"/>
    <w:multiLevelType w:val="multilevel"/>
    <w:tmpl w:val="9126F5EC"/>
    <w:name w:val="WW8Num9"/>
    <w:lvl w:ilvl="0">
      <w:start w:val="1"/>
      <w:numFmt w:val="decimal"/>
      <w:lvlText w:val="%1."/>
      <w:lvlJc w:val="left"/>
      <w:pPr>
        <w:tabs>
          <w:tab w:val="num" w:pos="0"/>
        </w:tabs>
        <w:ind w:left="1044" w:hanging="360"/>
      </w:pPr>
      <w:rPr>
        <w:rFonts w:ascii="Times New Roman" w:eastAsia="Times New Roman" w:hAnsi="Times New Roman" w:cs="Times New Roman"/>
      </w:rPr>
    </w:lvl>
    <w:lvl w:ilvl="1">
      <w:start w:val="1"/>
      <w:numFmt w:val="lowerLetter"/>
      <w:lvlText w:val="%2."/>
      <w:lvlJc w:val="left"/>
      <w:pPr>
        <w:tabs>
          <w:tab w:val="num" w:pos="0"/>
        </w:tabs>
        <w:ind w:left="1764" w:hanging="360"/>
      </w:pPr>
    </w:lvl>
    <w:lvl w:ilvl="2">
      <w:start w:val="1"/>
      <w:numFmt w:val="lowerRoman"/>
      <w:lvlText w:val="%2.%3."/>
      <w:lvlJc w:val="right"/>
      <w:pPr>
        <w:tabs>
          <w:tab w:val="num" w:pos="0"/>
        </w:tabs>
        <w:ind w:left="2484" w:hanging="180"/>
      </w:pPr>
    </w:lvl>
    <w:lvl w:ilvl="3">
      <w:start w:val="1"/>
      <w:numFmt w:val="decimal"/>
      <w:lvlText w:val="%2.%3.%4."/>
      <w:lvlJc w:val="left"/>
      <w:pPr>
        <w:tabs>
          <w:tab w:val="num" w:pos="0"/>
        </w:tabs>
        <w:ind w:left="3204" w:hanging="360"/>
      </w:pPr>
    </w:lvl>
    <w:lvl w:ilvl="4">
      <w:start w:val="1"/>
      <w:numFmt w:val="lowerLetter"/>
      <w:lvlText w:val="%2.%3.%4.%5."/>
      <w:lvlJc w:val="left"/>
      <w:pPr>
        <w:tabs>
          <w:tab w:val="num" w:pos="0"/>
        </w:tabs>
        <w:ind w:left="3924" w:hanging="360"/>
      </w:pPr>
    </w:lvl>
    <w:lvl w:ilvl="5">
      <w:start w:val="1"/>
      <w:numFmt w:val="lowerRoman"/>
      <w:lvlText w:val="%2.%3.%4.%5.%6."/>
      <w:lvlJc w:val="right"/>
      <w:pPr>
        <w:tabs>
          <w:tab w:val="num" w:pos="0"/>
        </w:tabs>
        <w:ind w:left="4644" w:hanging="180"/>
      </w:pPr>
    </w:lvl>
    <w:lvl w:ilvl="6">
      <w:start w:val="1"/>
      <w:numFmt w:val="decimal"/>
      <w:lvlText w:val="%2.%3.%4.%5.%6.%7."/>
      <w:lvlJc w:val="left"/>
      <w:pPr>
        <w:tabs>
          <w:tab w:val="num" w:pos="0"/>
        </w:tabs>
        <w:ind w:left="5364" w:hanging="360"/>
      </w:pPr>
    </w:lvl>
    <w:lvl w:ilvl="7">
      <w:start w:val="1"/>
      <w:numFmt w:val="lowerLetter"/>
      <w:lvlText w:val="%2.%3.%4.%5.%6.%7.%8."/>
      <w:lvlJc w:val="left"/>
      <w:pPr>
        <w:tabs>
          <w:tab w:val="num" w:pos="0"/>
        </w:tabs>
        <w:ind w:left="6084" w:hanging="360"/>
      </w:pPr>
    </w:lvl>
    <w:lvl w:ilvl="8">
      <w:start w:val="1"/>
      <w:numFmt w:val="lowerRoman"/>
      <w:lvlText w:val="%2.%3.%4.%5.%6.%7.%8.%9."/>
      <w:lvlJc w:val="right"/>
      <w:pPr>
        <w:tabs>
          <w:tab w:val="num" w:pos="0"/>
        </w:tabs>
        <w:ind w:left="6804" w:hanging="180"/>
      </w:pPr>
    </w:lvl>
  </w:abstractNum>
  <w:abstractNum w:abstractNumId="9" w15:restartNumberingAfterBreak="0">
    <w:nsid w:val="0000000A"/>
    <w:multiLevelType w:val="multilevel"/>
    <w:tmpl w:val="90D4885E"/>
    <w:name w:val="WW8Num10"/>
    <w:lvl w:ilvl="0">
      <w:start w:val="1"/>
      <w:numFmt w:val="decimal"/>
      <w:lvlText w:val="%1."/>
      <w:lvlJc w:val="left"/>
      <w:pPr>
        <w:tabs>
          <w:tab w:val="num" w:pos="0"/>
        </w:tabs>
        <w:ind w:left="1040" w:hanging="360"/>
      </w:pPr>
      <w:rPr>
        <w:rFonts w:ascii="Times New Roman" w:eastAsia="Times New Roman" w:hAnsi="Times New Roman" w:cs="Times New Roman"/>
      </w:rPr>
    </w:lvl>
    <w:lvl w:ilvl="1">
      <w:start w:val="1"/>
      <w:numFmt w:val="lowerLetter"/>
      <w:lvlText w:val="%2."/>
      <w:lvlJc w:val="left"/>
      <w:pPr>
        <w:tabs>
          <w:tab w:val="num" w:pos="0"/>
        </w:tabs>
        <w:ind w:left="1760" w:hanging="360"/>
      </w:pPr>
    </w:lvl>
    <w:lvl w:ilvl="2">
      <w:start w:val="1"/>
      <w:numFmt w:val="lowerRoman"/>
      <w:lvlText w:val="%2.%3."/>
      <w:lvlJc w:val="right"/>
      <w:pPr>
        <w:tabs>
          <w:tab w:val="num" w:pos="0"/>
        </w:tabs>
        <w:ind w:left="2480" w:hanging="180"/>
      </w:pPr>
    </w:lvl>
    <w:lvl w:ilvl="3">
      <w:start w:val="1"/>
      <w:numFmt w:val="decimal"/>
      <w:lvlText w:val="%2.%3.%4."/>
      <w:lvlJc w:val="left"/>
      <w:pPr>
        <w:tabs>
          <w:tab w:val="num" w:pos="0"/>
        </w:tabs>
        <w:ind w:left="3200" w:hanging="360"/>
      </w:pPr>
    </w:lvl>
    <w:lvl w:ilvl="4">
      <w:start w:val="1"/>
      <w:numFmt w:val="lowerLetter"/>
      <w:lvlText w:val="%2.%3.%4.%5."/>
      <w:lvlJc w:val="left"/>
      <w:pPr>
        <w:tabs>
          <w:tab w:val="num" w:pos="0"/>
        </w:tabs>
        <w:ind w:left="3920" w:hanging="360"/>
      </w:pPr>
    </w:lvl>
    <w:lvl w:ilvl="5">
      <w:start w:val="1"/>
      <w:numFmt w:val="lowerRoman"/>
      <w:lvlText w:val="%2.%3.%4.%5.%6."/>
      <w:lvlJc w:val="right"/>
      <w:pPr>
        <w:tabs>
          <w:tab w:val="num" w:pos="0"/>
        </w:tabs>
        <w:ind w:left="4640" w:hanging="180"/>
      </w:pPr>
    </w:lvl>
    <w:lvl w:ilvl="6">
      <w:start w:val="1"/>
      <w:numFmt w:val="decimal"/>
      <w:lvlText w:val="%2.%3.%4.%5.%6.%7."/>
      <w:lvlJc w:val="left"/>
      <w:pPr>
        <w:tabs>
          <w:tab w:val="num" w:pos="0"/>
        </w:tabs>
        <w:ind w:left="5360" w:hanging="360"/>
      </w:pPr>
    </w:lvl>
    <w:lvl w:ilvl="7">
      <w:start w:val="1"/>
      <w:numFmt w:val="lowerLetter"/>
      <w:lvlText w:val="%2.%3.%4.%5.%6.%7.%8."/>
      <w:lvlJc w:val="left"/>
      <w:pPr>
        <w:tabs>
          <w:tab w:val="num" w:pos="0"/>
        </w:tabs>
        <w:ind w:left="6080" w:hanging="360"/>
      </w:pPr>
    </w:lvl>
    <w:lvl w:ilvl="8">
      <w:start w:val="1"/>
      <w:numFmt w:val="lowerRoman"/>
      <w:lvlText w:val="%2.%3.%4.%5.%6.%7.%8.%9."/>
      <w:lvlJc w:val="right"/>
      <w:pPr>
        <w:tabs>
          <w:tab w:val="num" w:pos="0"/>
        </w:tabs>
        <w:ind w:left="6800" w:hanging="180"/>
      </w:pPr>
    </w:lvl>
  </w:abstractNum>
  <w:abstractNum w:abstractNumId="10" w15:restartNumberingAfterBreak="0">
    <w:nsid w:val="0000000B"/>
    <w:multiLevelType w:val="multilevel"/>
    <w:tmpl w:val="2BE443E4"/>
    <w:name w:val="WW8Num11"/>
    <w:lvl w:ilvl="0">
      <w:start w:val="1"/>
      <w:numFmt w:val="decimal"/>
      <w:lvlText w:val="%1."/>
      <w:lvlJc w:val="left"/>
      <w:pPr>
        <w:tabs>
          <w:tab w:val="num" w:pos="0"/>
        </w:tabs>
        <w:ind w:left="1040" w:hanging="360"/>
      </w:pPr>
      <w:rPr>
        <w:rFonts w:ascii="Times New Roman" w:eastAsia="Times New Roman" w:hAnsi="Times New Roman" w:cs="Times New Roman"/>
        <w:b/>
        <w:shd w:val="clear" w:color="auto" w:fill="FF6666"/>
      </w:rPr>
    </w:lvl>
    <w:lvl w:ilvl="1">
      <w:start w:val="1"/>
      <w:numFmt w:val="lowerLetter"/>
      <w:lvlText w:val="%2."/>
      <w:lvlJc w:val="left"/>
      <w:pPr>
        <w:tabs>
          <w:tab w:val="num" w:pos="0"/>
        </w:tabs>
        <w:ind w:left="1760" w:hanging="360"/>
      </w:pPr>
    </w:lvl>
    <w:lvl w:ilvl="2">
      <w:start w:val="1"/>
      <w:numFmt w:val="lowerRoman"/>
      <w:lvlText w:val="%2.%3."/>
      <w:lvlJc w:val="right"/>
      <w:pPr>
        <w:tabs>
          <w:tab w:val="num" w:pos="0"/>
        </w:tabs>
        <w:ind w:left="2480" w:hanging="180"/>
      </w:pPr>
    </w:lvl>
    <w:lvl w:ilvl="3">
      <w:start w:val="1"/>
      <w:numFmt w:val="decimal"/>
      <w:lvlText w:val="%2.%3.%4."/>
      <w:lvlJc w:val="left"/>
      <w:pPr>
        <w:tabs>
          <w:tab w:val="num" w:pos="0"/>
        </w:tabs>
        <w:ind w:left="3200" w:hanging="360"/>
      </w:pPr>
    </w:lvl>
    <w:lvl w:ilvl="4">
      <w:start w:val="1"/>
      <w:numFmt w:val="lowerLetter"/>
      <w:lvlText w:val="%2.%3.%4.%5."/>
      <w:lvlJc w:val="left"/>
      <w:pPr>
        <w:tabs>
          <w:tab w:val="num" w:pos="0"/>
        </w:tabs>
        <w:ind w:left="3920" w:hanging="360"/>
      </w:pPr>
    </w:lvl>
    <w:lvl w:ilvl="5">
      <w:start w:val="1"/>
      <w:numFmt w:val="lowerRoman"/>
      <w:lvlText w:val="%2.%3.%4.%5.%6."/>
      <w:lvlJc w:val="right"/>
      <w:pPr>
        <w:tabs>
          <w:tab w:val="num" w:pos="0"/>
        </w:tabs>
        <w:ind w:left="4640" w:hanging="180"/>
      </w:pPr>
    </w:lvl>
    <w:lvl w:ilvl="6">
      <w:start w:val="1"/>
      <w:numFmt w:val="decimal"/>
      <w:lvlText w:val="%2.%3.%4.%5.%6.%7."/>
      <w:lvlJc w:val="left"/>
      <w:pPr>
        <w:tabs>
          <w:tab w:val="num" w:pos="0"/>
        </w:tabs>
        <w:ind w:left="5360" w:hanging="360"/>
      </w:pPr>
    </w:lvl>
    <w:lvl w:ilvl="7">
      <w:start w:val="1"/>
      <w:numFmt w:val="lowerLetter"/>
      <w:lvlText w:val="%2.%3.%4.%5.%6.%7.%8."/>
      <w:lvlJc w:val="left"/>
      <w:pPr>
        <w:tabs>
          <w:tab w:val="num" w:pos="0"/>
        </w:tabs>
        <w:ind w:left="6080" w:hanging="360"/>
      </w:pPr>
    </w:lvl>
    <w:lvl w:ilvl="8">
      <w:start w:val="1"/>
      <w:numFmt w:val="lowerRoman"/>
      <w:lvlText w:val="%2.%3.%4.%5.%6.%7.%8.%9."/>
      <w:lvlJc w:val="right"/>
      <w:pPr>
        <w:tabs>
          <w:tab w:val="num" w:pos="0"/>
        </w:tabs>
        <w:ind w:left="6800" w:hanging="180"/>
      </w:pPr>
    </w:lvl>
  </w:abstractNum>
  <w:abstractNum w:abstractNumId="11" w15:restartNumberingAfterBreak="0">
    <w:nsid w:val="0000000C"/>
    <w:multiLevelType w:val="multilevel"/>
    <w:tmpl w:val="328EB8B6"/>
    <w:name w:val="WW8Num12"/>
    <w:lvl w:ilvl="0">
      <w:start w:val="1"/>
      <w:numFmt w:val="decimal"/>
      <w:lvlText w:val="%1)"/>
      <w:lvlJc w:val="left"/>
      <w:pPr>
        <w:tabs>
          <w:tab w:val="num" w:pos="0"/>
        </w:tabs>
        <w:ind w:left="1481" w:hanging="360"/>
      </w:pPr>
      <w:rPr>
        <w:rFonts w:ascii="Times New Roman" w:eastAsia="Times New Roman" w:hAnsi="Times New Roman" w:cs="Times New Roman"/>
      </w:rPr>
    </w:lvl>
    <w:lvl w:ilvl="1">
      <w:start w:val="1"/>
      <w:numFmt w:val="lowerLetter"/>
      <w:lvlText w:val="%2."/>
      <w:lvlJc w:val="left"/>
      <w:pPr>
        <w:tabs>
          <w:tab w:val="num" w:pos="0"/>
        </w:tabs>
        <w:ind w:left="2201" w:hanging="360"/>
      </w:pPr>
    </w:lvl>
    <w:lvl w:ilvl="2">
      <w:start w:val="1"/>
      <w:numFmt w:val="lowerRoman"/>
      <w:lvlText w:val="%2.%3."/>
      <w:lvlJc w:val="right"/>
      <w:pPr>
        <w:tabs>
          <w:tab w:val="num" w:pos="0"/>
        </w:tabs>
        <w:ind w:left="2921" w:hanging="180"/>
      </w:pPr>
    </w:lvl>
    <w:lvl w:ilvl="3">
      <w:start w:val="1"/>
      <w:numFmt w:val="decimal"/>
      <w:lvlText w:val="%2.%3.%4."/>
      <w:lvlJc w:val="left"/>
      <w:pPr>
        <w:tabs>
          <w:tab w:val="num" w:pos="0"/>
        </w:tabs>
        <w:ind w:left="3641" w:hanging="360"/>
      </w:pPr>
    </w:lvl>
    <w:lvl w:ilvl="4">
      <w:start w:val="1"/>
      <w:numFmt w:val="lowerLetter"/>
      <w:lvlText w:val="%2.%3.%4.%5."/>
      <w:lvlJc w:val="left"/>
      <w:pPr>
        <w:tabs>
          <w:tab w:val="num" w:pos="0"/>
        </w:tabs>
        <w:ind w:left="4361" w:hanging="360"/>
      </w:pPr>
    </w:lvl>
    <w:lvl w:ilvl="5">
      <w:start w:val="1"/>
      <w:numFmt w:val="lowerRoman"/>
      <w:lvlText w:val="%2.%3.%4.%5.%6."/>
      <w:lvlJc w:val="right"/>
      <w:pPr>
        <w:tabs>
          <w:tab w:val="num" w:pos="0"/>
        </w:tabs>
        <w:ind w:left="5081" w:hanging="180"/>
      </w:pPr>
    </w:lvl>
    <w:lvl w:ilvl="6">
      <w:start w:val="1"/>
      <w:numFmt w:val="decimal"/>
      <w:lvlText w:val="%2.%3.%4.%5.%6.%7."/>
      <w:lvlJc w:val="left"/>
      <w:pPr>
        <w:tabs>
          <w:tab w:val="num" w:pos="0"/>
        </w:tabs>
        <w:ind w:left="5801" w:hanging="360"/>
      </w:pPr>
    </w:lvl>
    <w:lvl w:ilvl="7">
      <w:start w:val="1"/>
      <w:numFmt w:val="lowerLetter"/>
      <w:lvlText w:val="%2.%3.%4.%5.%6.%7.%8."/>
      <w:lvlJc w:val="left"/>
      <w:pPr>
        <w:tabs>
          <w:tab w:val="num" w:pos="0"/>
        </w:tabs>
        <w:ind w:left="6521" w:hanging="360"/>
      </w:pPr>
    </w:lvl>
    <w:lvl w:ilvl="8">
      <w:start w:val="1"/>
      <w:numFmt w:val="lowerRoman"/>
      <w:lvlText w:val="%2.%3.%4.%5.%6.%7.%8.%9."/>
      <w:lvlJc w:val="right"/>
      <w:pPr>
        <w:tabs>
          <w:tab w:val="num" w:pos="0"/>
        </w:tabs>
        <w:ind w:left="7241"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Times New Roman" w:eastAsia="Times New Roman" w:hAnsi="Times New Roman" w:cs="Times New Roman"/>
        <w:b w:val="0"/>
        <w:bCs/>
        <w:sz w:val="24"/>
        <w:shd w:val="clear" w:color="auto" w:fill="FF6666"/>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AD74CA3A"/>
    <w:name w:val="WW8Num15"/>
    <w:lvl w:ilvl="0">
      <w:start w:val="1"/>
      <w:numFmt w:val="decimal"/>
      <w:lvlText w:val="%1."/>
      <w:lvlJc w:val="left"/>
      <w:pPr>
        <w:tabs>
          <w:tab w:val="num" w:pos="0"/>
        </w:tabs>
        <w:ind w:left="786" w:hanging="360"/>
      </w:pPr>
      <w:rPr>
        <w:rFonts w:ascii="Times New Roman" w:eastAsia="Times New Roman" w:hAnsi="Times New Roman" w:cs="Times New Roman"/>
        <w:b w:val="0"/>
        <w:bCs/>
        <w:color w:val="000000"/>
        <w:sz w:val="24"/>
        <w:shd w:val="clear" w:color="auto" w:fill="FF6666"/>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680" w:hanging="360"/>
      </w:pPr>
    </w:lvl>
    <w:lvl w:ilvl="1">
      <w:start w:val="1"/>
      <w:numFmt w:val="lowerLetter"/>
      <w:lvlText w:val="%2."/>
      <w:lvlJc w:val="left"/>
      <w:pPr>
        <w:tabs>
          <w:tab w:val="num" w:pos="0"/>
        </w:tabs>
        <w:ind w:left="1400" w:hanging="360"/>
      </w:pPr>
    </w:lvl>
    <w:lvl w:ilvl="2">
      <w:start w:val="1"/>
      <w:numFmt w:val="lowerRoman"/>
      <w:lvlText w:val="%2.%3."/>
      <w:lvlJc w:val="right"/>
      <w:pPr>
        <w:tabs>
          <w:tab w:val="num" w:pos="0"/>
        </w:tabs>
        <w:ind w:left="2120" w:hanging="180"/>
      </w:pPr>
    </w:lvl>
    <w:lvl w:ilvl="3">
      <w:start w:val="1"/>
      <w:numFmt w:val="decimal"/>
      <w:lvlText w:val="%2.%3.%4."/>
      <w:lvlJc w:val="left"/>
      <w:pPr>
        <w:tabs>
          <w:tab w:val="num" w:pos="0"/>
        </w:tabs>
        <w:ind w:left="2840" w:hanging="360"/>
      </w:pPr>
    </w:lvl>
    <w:lvl w:ilvl="4">
      <w:start w:val="1"/>
      <w:numFmt w:val="lowerLetter"/>
      <w:lvlText w:val="%2.%3.%4.%5."/>
      <w:lvlJc w:val="left"/>
      <w:pPr>
        <w:tabs>
          <w:tab w:val="num" w:pos="0"/>
        </w:tabs>
        <w:ind w:left="3560" w:hanging="360"/>
      </w:pPr>
    </w:lvl>
    <w:lvl w:ilvl="5">
      <w:start w:val="1"/>
      <w:numFmt w:val="lowerRoman"/>
      <w:lvlText w:val="%2.%3.%4.%5.%6."/>
      <w:lvlJc w:val="right"/>
      <w:pPr>
        <w:tabs>
          <w:tab w:val="num" w:pos="0"/>
        </w:tabs>
        <w:ind w:left="4280" w:hanging="180"/>
      </w:pPr>
    </w:lvl>
    <w:lvl w:ilvl="6">
      <w:start w:val="1"/>
      <w:numFmt w:val="decimal"/>
      <w:lvlText w:val="%2.%3.%4.%5.%6.%7."/>
      <w:lvlJc w:val="left"/>
      <w:pPr>
        <w:tabs>
          <w:tab w:val="num" w:pos="0"/>
        </w:tabs>
        <w:ind w:left="5000" w:hanging="360"/>
      </w:pPr>
    </w:lvl>
    <w:lvl w:ilvl="7">
      <w:start w:val="1"/>
      <w:numFmt w:val="lowerLetter"/>
      <w:lvlText w:val="%2.%3.%4.%5.%6.%7.%8."/>
      <w:lvlJc w:val="left"/>
      <w:pPr>
        <w:tabs>
          <w:tab w:val="num" w:pos="0"/>
        </w:tabs>
        <w:ind w:left="5720" w:hanging="360"/>
      </w:pPr>
    </w:lvl>
    <w:lvl w:ilvl="8">
      <w:start w:val="1"/>
      <w:numFmt w:val="lowerRoman"/>
      <w:lvlText w:val="%2.%3.%4.%5.%6.%7.%8.%9."/>
      <w:lvlJc w:val="right"/>
      <w:pPr>
        <w:tabs>
          <w:tab w:val="num" w:pos="0"/>
        </w:tabs>
        <w:ind w:left="6440" w:hanging="180"/>
      </w:pPr>
    </w:lvl>
  </w:abstractNum>
  <w:abstractNum w:abstractNumId="16" w15:restartNumberingAfterBreak="0">
    <w:nsid w:val="00000011"/>
    <w:multiLevelType w:val="multilevel"/>
    <w:tmpl w:val="08FC2E36"/>
    <w:name w:val="WW8Num17"/>
    <w:lvl w:ilvl="0">
      <w:start w:val="1"/>
      <w:numFmt w:val="decimal"/>
      <w:lvlText w:val="%1)"/>
      <w:lvlJc w:val="left"/>
      <w:pPr>
        <w:tabs>
          <w:tab w:val="num" w:pos="0"/>
        </w:tabs>
        <w:ind w:left="1040" w:hanging="360"/>
      </w:pPr>
      <w:rPr>
        <w:rFonts w:ascii="Times New Roman" w:eastAsia="Times New Roman" w:hAnsi="Times New Roman" w:cs="Times New Roman"/>
      </w:rPr>
    </w:lvl>
    <w:lvl w:ilvl="1">
      <w:start w:val="1"/>
      <w:numFmt w:val="lowerLetter"/>
      <w:lvlText w:val="%2."/>
      <w:lvlJc w:val="left"/>
      <w:pPr>
        <w:tabs>
          <w:tab w:val="num" w:pos="0"/>
        </w:tabs>
        <w:ind w:left="1760" w:hanging="360"/>
      </w:pPr>
    </w:lvl>
    <w:lvl w:ilvl="2">
      <w:start w:val="1"/>
      <w:numFmt w:val="lowerRoman"/>
      <w:lvlText w:val="%2.%3."/>
      <w:lvlJc w:val="right"/>
      <w:pPr>
        <w:tabs>
          <w:tab w:val="num" w:pos="0"/>
        </w:tabs>
        <w:ind w:left="2480" w:hanging="180"/>
      </w:pPr>
    </w:lvl>
    <w:lvl w:ilvl="3">
      <w:start w:val="1"/>
      <w:numFmt w:val="decimal"/>
      <w:lvlText w:val="%2.%3.%4."/>
      <w:lvlJc w:val="left"/>
      <w:pPr>
        <w:tabs>
          <w:tab w:val="num" w:pos="0"/>
        </w:tabs>
        <w:ind w:left="3200" w:hanging="360"/>
      </w:pPr>
    </w:lvl>
    <w:lvl w:ilvl="4">
      <w:start w:val="1"/>
      <w:numFmt w:val="lowerLetter"/>
      <w:lvlText w:val="%2.%3.%4.%5."/>
      <w:lvlJc w:val="left"/>
      <w:pPr>
        <w:tabs>
          <w:tab w:val="num" w:pos="0"/>
        </w:tabs>
        <w:ind w:left="3920" w:hanging="360"/>
      </w:pPr>
    </w:lvl>
    <w:lvl w:ilvl="5">
      <w:start w:val="1"/>
      <w:numFmt w:val="lowerRoman"/>
      <w:lvlText w:val="%2.%3.%4.%5.%6."/>
      <w:lvlJc w:val="right"/>
      <w:pPr>
        <w:tabs>
          <w:tab w:val="num" w:pos="0"/>
        </w:tabs>
        <w:ind w:left="4640" w:hanging="180"/>
      </w:pPr>
    </w:lvl>
    <w:lvl w:ilvl="6">
      <w:start w:val="1"/>
      <w:numFmt w:val="decimal"/>
      <w:lvlText w:val="%2.%3.%4.%5.%6.%7."/>
      <w:lvlJc w:val="left"/>
      <w:pPr>
        <w:tabs>
          <w:tab w:val="num" w:pos="0"/>
        </w:tabs>
        <w:ind w:left="5360" w:hanging="360"/>
      </w:pPr>
    </w:lvl>
    <w:lvl w:ilvl="7">
      <w:start w:val="1"/>
      <w:numFmt w:val="lowerLetter"/>
      <w:lvlText w:val="%2.%3.%4.%5.%6.%7.%8."/>
      <w:lvlJc w:val="left"/>
      <w:pPr>
        <w:tabs>
          <w:tab w:val="num" w:pos="0"/>
        </w:tabs>
        <w:ind w:left="6080" w:hanging="360"/>
      </w:pPr>
    </w:lvl>
    <w:lvl w:ilvl="8">
      <w:start w:val="1"/>
      <w:numFmt w:val="lowerRoman"/>
      <w:lvlText w:val="%2.%3.%4.%5.%6.%7.%8.%9."/>
      <w:lvlJc w:val="right"/>
      <w:pPr>
        <w:tabs>
          <w:tab w:val="num" w:pos="0"/>
        </w:tabs>
        <w:ind w:left="6800" w:hanging="180"/>
      </w:pPr>
    </w:lvl>
  </w:abstractNum>
  <w:abstractNum w:abstractNumId="17" w15:restartNumberingAfterBreak="0">
    <w:nsid w:val="00000012"/>
    <w:multiLevelType w:val="multilevel"/>
    <w:tmpl w:val="63B454FC"/>
    <w:name w:val="WW8Num18"/>
    <w:lvl w:ilvl="0">
      <w:start w:val="8"/>
      <w:numFmt w:val="upperRoman"/>
      <w:lvlText w:val="%1."/>
      <w:lvlJc w:val="left"/>
      <w:pPr>
        <w:tabs>
          <w:tab w:val="num" w:pos="0"/>
        </w:tabs>
        <w:ind w:left="2136" w:hanging="720"/>
      </w:pPr>
      <w:rPr>
        <w:b/>
        <w:bCs/>
      </w:rPr>
    </w:lvl>
    <w:lvl w:ilvl="1">
      <w:start w:val="1"/>
      <w:numFmt w:val="lowerLetter"/>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18" w15:restartNumberingAfterBreak="0">
    <w:nsid w:val="00000013"/>
    <w:multiLevelType w:val="multilevel"/>
    <w:tmpl w:val="00000013"/>
    <w:name w:val="WW8Num19"/>
    <w:lvl w:ilvl="0">
      <w:start w:val="11"/>
      <w:numFmt w:val="upperRoman"/>
      <w:lvlText w:val="%1."/>
      <w:lvlJc w:val="left"/>
      <w:pPr>
        <w:tabs>
          <w:tab w:val="num" w:pos="0"/>
        </w:tabs>
        <w:ind w:left="2136" w:hanging="720"/>
      </w:pPr>
    </w:lvl>
    <w:lvl w:ilvl="1">
      <w:start w:val="1"/>
      <w:numFmt w:val="lowerLetter"/>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19" w15:restartNumberingAfterBreak="0">
    <w:nsid w:val="00000014"/>
    <w:multiLevelType w:val="multilevel"/>
    <w:tmpl w:val="000000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09DB495B"/>
    <w:multiLevelType w:val="hybridMultilevel"/>
    <w:tmpl w:val="F5AEC82E"/>
    <w:lvl w:ilvl="0" w:tplc="DCCC2D86">
      <w:start w:val="1"/>
      <w:numFmt w:val="decimal"/>
      <w:lvlText w:val="%1."/>
      <w:lvlJc w:val="left"/>
      <w:pPr>
        <w:ind w:left="1400" w:hanging="360"/>
      </w:pPr>
      <w:rPr>
        <w:rFonts w:hint="default"/>
        <w:b w:val="0"/>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1" w15:restartNumberingAfterBreak="0">
    <w:nsid w:val="11371C4B"/>
    <w:multiLevelType w:val="hybridMultilevel"/>
    <w:tmpl w:val="D55EF196"/>
    <w:lvl w:ilvl="0" w:tplc="5C8CC5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63A5FA8"/>
    <w:multiLevelType w:val="hybridMultilevel"/>
    <w:tmpl w:val="ADA88762"/>
    <w:lvl w:ilvl="0" w:tplc="23F6E2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BB40A4D"/>
    <w:multiLevelType w:val="hybridMultilevel"/>
    <w:tmpl w:val="8F8A2844"/>
    <w:lvl w:ilvl="0" w:tplc="04D49318">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E7936F0"/>
    <w:multiLevelType w:val="multilevel"/>
    <w:tmpl w:val="46D26CAE"/>
    <w:lvl w:ilvl="0">
      <w:start w:val="1"/>
      <w:numFmt w:val="decimal"/>
      <w:lvlText w:val="%1."/>
      <w:lvlJc w:val="left"/>
      <w:pPr>
        <w:tabs>
          <w:tab w:val="num" w:pos="0"/>
        </w:tabs>
        <w:ind w:left="786" w:hanging="360"/>
      </w:pPr>
      <w:rPr>
        <w:rFonts w:ascii="Times New Roman" w:eastAsia="Times New Roman" w:hAnsi="Times New Roman" w:cs="Times New Roman"/>
        <w:b w:val="0"/>
        <w:bCs/>
        <w:color w:val="000000"/>
        <w:sz w:val="24"/>
        <w:shd w:val="clear" w:color="auto" w:fill="FF6666"/>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5" w15:restartNumberingAfterBreak="0">
    <w:nsid w:val="223628A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2E8453D"/>
    <w:multiLevelType w:val="hybridMultilevel"/>
    <w:tmpl w:val="DBD89C8A"/>
    <w:lvl w:ilvl="0" w:tplc="C09479E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CA63A32"/>
    <w:multiLevelType w:val="multilevel"/>
    <w:tmpl w:val="25384410"/>
    <w:lvl w:ilvl="0">
      <w:start w:val="1"/>
      <w:numFmt w:val="decimal"/>
      <w:lvlText w:val="%1."/>
      <w:lvlJc w:val="left"/>
      <w:pPr>
        <w:tabs>
          <w:tab w:val="num" w:pos="0"/>
        </w:tabs>
        <w:ind w:left="1044" w:hanging="360"/>
      </w:pPr>
      <w:rPr>
        <w:rFonts w:ascii="Times New Roman" w:eastAsia="Times New Roman" w:hAnsi="Times New Roman" w:cs="Times New Roman"/>
      </w:rPr>
    </w:lvl>
    <w:lvl w:ilvl="1">
      <w:start w:val="1"/>
      <w:numFmt w:val="lowerLetter"/>
      <w:lvlText w:val="%2."/>
      <w:lvlJc w:val="left"/>
      <w:pPr>
        <w:tabs>
          <w:tab w:val="num" w:pos="0"/>
        </w:tabs>
        <w:ind w:left="1764" w:hanging="360"/>
      </w:pPr>
    </w:lvl>
    <w:lvl w:ilvl="2">
      <w:start w:val="1"/>
      <w:numFmt w:val="lowerRoman"/>
      <w:lvlText w:val="%2.%3."/>
      <w:lvlJc w:val="right"/>
      <w:pPr>
        <w:tabs>
          <w:tab w:val="num" w:pos="0"/>
        </w:tabs>
        <w:ind w:left="2484" w:hanging="180"/>
      </w:pPr>
    </w:lvl>
    <w:lvl w:ilvl="3">
      <w:start w:val="1"/>
      <w:numFmt w:val="decimal"/>
      <w:lvlText w:val="%2.%3.%4."/>
      <w:lvlJc w:val="left"/>
      <w:pPr>
        <w:tabs>
          <w:tab w:val="num" w:pos="0"/>
        </w:tabs>
        <w:ind w:left="3204" w:hanging="360"/>
      </w:pPr>
    </w:lvl>
    <w:lvl w:ilvl="4">
      <w:start w:val="1"/>
      <w:numFmt w:val="lowerLetter"/>
      <w:lvlText w:val="%2.%3.%4.%5."/>
      <w:lvlJc w:val="left"/>
      <w:pPr>
        <w:tabs>
          <w:tab w:val="num" w:pos="0"/>
        </w:tabs>
        <w:ind w:left="3924" w:hanging="360"/>
      </w:pPr>
    </w:lvl>
    <w:lvl w:ilvl="5">
      <w:start w:val="1"/>
      <w:numFmt w:val="lowerRoman"/>
      <w:lvlText w:val="%2.%3.%4.%5.%6."/>
      <w:lvlJc w:val="right"/>
      <w:pPr>
        <w:tabs>
          <w:tab w:val="num" w:pos="0"/>
        </w:tabs>
        <w:ind w:left="4644" w:hanging="180"/>
      </w:pPr>
    </w:lvl>
    <w:lvl w:ilvl="6">
      <w:start w:val="1"/>
      <w:numFmt w:val="decimal"/>
      <w:lvlText w:val="%2.%3.%4.%5.%6.%7."/>
      <w:lvlJc w:val="left"/>
      <w:pPr>
        <w:tabs>
          <w:tab w:val="num" w:pos="0"/>
        </w:tabs>
        <w:ind w:left="5364" w:hanging="360"/>
      </w:pPr>
    </w:lvl>
    <w:lvl w:ilvl="7">
      <w:start w:val="1"/>
      <w:numFmt w:val="lowerLetter"/>
      <w:lvlText w:val="%2.%3.%4.%5.%6.%7.%8."/>
      <w:lvlJc w:val="left"/>
      <w:pPr>
        <w:tabs>
          <w:tab w:val="num" w:pos="0"/>
        </w:tabs>
        <w:ind w:left="6084" w:hanging="360"/>
      </w:pPr>
    </w:lvl>
    <w:lvl w:ilvl="8">
      <w:start w:val="1"/>
      <w:numFmt w:val="lowerRoman"/>
      <w:lvlText w:val="%2.%3.%4.%5.%6.%7.%8.%9."/>
      <w:lvlJc w:val="right"/>
      <w:pPr>
        <w:tabs>
          <w:tab w:val="num" w:pos="0"/>
        </w:tabs>
        <w:ind w:left="6804" w:hanging="180"/>
      </w:pPr>
    </w:lvl>
  </w:abstractNum>
  <w:abstractNum w:abstractNumId="28" w15:restartNumberingAfterBreak="0">
    <w:nsid w:val="5147522B"/>
    <w:multiLevelType w:val="multilevel"/>
    <w:tmpl w:val="D6B2E516"/>
    <w:lvl w:ilvl="0">
      <w:start w:val="1"/>
      <w:numFmt w:val="decimal"/>
      <w:lvlText w:val="%1."/>
      <w:lvlJc w:val="left"/>
      <w:pPr>
        <w:tabs>
          <w:tab w:val="num" w:pos="0"/>
        </w:tabs>
        <w:ind w:left="1044" w:hanging="360"/>
      </w:pPr>
      <w:rPr>
        <w:rFonts w:ascii="Times New Roman" w:eastAsia="Times New Roman" w:hAnsi="Times New Roman" w:cs="Times New Roman"/>
      </w:rPr>
    </w:lvl>
    <w:lvl w:ilvl="1">
      <w:start w:val="1"/>
      <w:numFmt w:val="lowerLetter"/>
      <w:lvlText w:val="%2."/>
      <w:lvlJc w:val="left"/>
      <w:pPr>
        <w:tabs>
          <w:tab w:val="num" w:pos="0"/>
        </w:tabs>
        <w:ind w:left="1764" w:hanging="360"/>
      </w:pPr>
    </w:lvl>
    <w:lvl w:ilvl="2">
      <w:start w:val="1"/>
      <w:numFmt w:val="lowerRoman"/>
      <w:lvlText w:val="%2.%3."/>
      <w:lvlJc w:val="right"/>
      <w:pPr>
        <w:tabs>
          <w:tab w:val="num" w:pos="0"/>
        </w:tabs>
        <w:ind w:left="2484" w:hanging="180"/>
      </w:pPr>
    </w:lvl>
    <w:lvl w:ilvl="3">
      <w:start w:val="1"/>
      <w:numFmt w:val="decimal"/>
      <w:lvlText w:val="%2.%3.%4."/>
      <w:lvlJc w:val="left"/>
      <w:pPr>
        <w:tabs>
          <w:tab w:val="num" w:pos="0"/>
        </w:tabs>
        <w:ind w:left="3204" w:hanging="360"/>
      </w:pPr>
    </w:lvl>
    <w:lvl w:ilvl="4">
      <w:start w:val="1"/>
      <w:numFmt w:val="lowerLetter"/>
      <w:lvlText w:val="%2.%3.%4.%5."/>
      <w:lvlJc w:val="left"/>
      <w:pPr>
        <w:tabs>
          <w:tab w:val="num" w:pos="0"/>
        </w:tabs>
        <w:ind w:left="3924" w:hanging="360"/>
      </w:pPr>
    </w:lvl>
    <w:lvl w:ilvl="5">
      <w:start w:val="1"/>
      <w:numFmt w:val="lowerRoman"/>
      <w:lvlText w:val="%2.%3.%4.%5.%6."/>
      <w:lvlJc w:val="right"/>
      <w:pPr>
        <w:tabs>
          <w:tab w:val="num" w:pos="0"/>
        </w:tabs>
        <w:ind w:left="4644" w:hanging="180"/>
      </w:pPr>
    </w:lvl>
    <w:lvl w:ilvl="6">
      <w:start w:val="1"/>
      <w:numFmt w:val="decimal"/>
      <w:lvlText w:val="%2.%3.%4.%5.%6.%7."/>
      <w:lvlJc w:val="left"/>
      <w:pPr>
        <w:tabs>
          <w:tab w:val="num" w:pos="0"/>
        </w:tabs>
        <w:ind w:left="5364" w:hanging="360"/>
      </w:pPr>
    </w:lvl>
    <w:lvl w:ilvl="7">
      <w:start w:val="1"/>
      <w:numFmt w:val="lowerLetter"/>
      <w:lvlText w:val="%2.%3.%4.%5.%6.%7.%8."/>
      <w:lvlJc w:val="left"/>
      <w:pPr>
        <w:tabs>
          <w:tab w:val="num" w:pos="0"/>
        </w:tabs>
        <w:ind w:left="6084" w:hanging="360"/>
      </w:pPr>
    </w:lvl>
    <w:lvl w:ilvl="8">
      <w:start w:val="1"/>
      <w:numFmt w:val="lowerRoman"/>
      <w:lvlText w:val="%2.%3.%4.%5.%6.%7.%8.%9."/>
      <w:lvlJc w:val="right"/>
      <w:pPr>
        <w:tabs>
          <w:tab w:val="num" w:pos="0"/>
        </w:tabs>
        <w:ind w:left="6804" w:hanging="180"/>
      </w:pPr>
    </w:lvl>
  </w:abstractNum>
  <w:abstractNum w:abstractNumId="29" w15:restartNumberingAfterBreak="0">
    <w:nsid w:val="51FD2681"/>
    <w:multiLevelType w:val="hybridMultilevel"/>
    <w:tmpl w:val="B7189022"/>
    <w:lvl w:ilvl="0" w:tplc="0415000F">
      <w:start w:val="1"/>
      <w:numFmt w:val="decimal"/>
      <w:lvlText w:val="%1."/>
      <w:lvlJc w:val="left"/>
      <w:pPr>
        <w:tabs>
          <w:tab w:val="num" w:pos="360"/>
        </w:tabs>
        <w:ind w:left="360" w:hanging="360"/>
      </w:pPr>
      <w:rPr>
        <w:rFonts w:hint="default"/>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0" w15:restartNumberingAfterBreak="0">
    <w:nsid w:val="56BC298C"/>
    <w:multiLevelType w:val="hybridMultilevel"/>
    <w:tmpl w:val="D72A250C"/>
    <w:lvl w:ilvl="0" w:tplc="9350D758">
      <w:start w:val="1"/>
      <w:numFmt w:val="lowerLetter"/>
      <w:lvlText w:val="%1)"/>
      <w:lvlJc w:val="left"/>
      <w:pPr>
        <w:ind w:left="1760" w:hanging="360"/>
      </w:pPr>
      <w:rPr>
        <w:rFonts w:hint="default"/>
      </w:rPr>
    </w:lvl>
    <w:lvl w:ilvl="1" w:tplc="04150019" w:tentative="1">
      <w:start w:val="1"/>
      <w:numFmt w:val="lowerLetter"/>
      <w:lvlText w:val="%2."/>
      <w:lvlJc w:val="left"/>
      <w:pPr>
        <w:ind w:left="2480" w:hanging="360"/>
      </w:pPr>
    </w:lvl>
    <w:lvl w:ilvl="2" w:tplc="0415001B" w:tentative="1">
      <w:start w:val="1"/>
      <w:numFmt w:val="lowerRoman"/>
      <w:lvlText w:val="%3."/>
      <w:lvlJc w:val="right"/>
      <w:pPr>
        <w:ind w:left="3200" w:hanging="180"/>
      </w:pPr>
    </w:lvl>
    <w:lvl w:ilvl="3" w:tplc="0415000F">
      <w:start w:val="1"/>
      <w:numFmt w:val="decimal"/>
      <w:lvlText w:val="%4."/>
      <w:lvlJc w:val="left"/>
      <w:pPr>
        <w:ind w:left="3920" w:hanging="360"/>
      </w:pPr>
    </w:lvl>
    <w:lvl w:ilvl="4" w:tplc="04150019" w:tentative="1">
      <w:start w:val="1"/>
      <w:numFmt w:val="lowerLetter"/>
      <w:lvlText w:val="%5."/>
      <w:lvlJc w:val="left"/>
      <w:pPr>
        <w:ind w:left="4640" w:hanging="360"/>
      </w:pPr>
    </w:lvl>
    <w:lvl w:ilvl="5" w:tplc="0415001B" w:tentative="1">
      <w:start w:val="1"/>
      <w:numFmt w:val="lowerRoman"/>
      <w:lvlText w:val="%6."/>
      <w:lvlJc w:val="right"/>
      <w:pPr>
        <w:ind w:left="5360" w:hanging="180"/>
      </w:pPr>
    </w:lvl>
    <w:lvl w:ilvl="6" w:tplc="0415000F" w:tentative="1">
      <w:start w:val="1"/>
      <w:numFmt w:val="decimal"/>
      <w:lvlText w:val="%7."/>
      <w:lvlJc w:val="left"/>
      <w:pPr>
        <w:ind w:left="6080" w:hanging="360"/>
      </w:pPr>
    </w:lvl>
    <w:lvl w:ilvl="7" w:tplc="04150019" w:tentative="1">
      <w:start w:val="1"/>
      <w:numFmt w:val="lowerLetter"/>
      <w:lvlText w:val="%8."/>
      <w:lvlJc w:val="left"/>
      <w:pPr>
        <w:ind w:left="6800" w:hanging="360"/>
      </w:pPr>
    </w:lvl>
    <w:lvl w:ilvl="8" w:tplc="0415001B" w:tentative="1">
      <w:start w:val="1"/>
      <w:numFmt w:val="lowerRoman"/>
      <w:lvlText w:val="%9."/>
      <w:lvlJc w:val="right"/>
      <w:pPr>
        <w:ind w:left="7520" w:hanging="180"/>
      </w:pPr>
    </w:lvl>
  </w:abstractNum>
  <w:abstractNum w:abstractNumId="31" w15:restartNumberingAfterBreak="0">
    <w:nsid w:val="68B2320B"/>
    <w:multiLevelType w:val="multilevel"/>
    <w:tmpl w:val="DDACA1B2"/>
    <w:lvl w:ilvl="0">
      <w:start w:val="1"/>
      <w:numFmt w:val="decimal"/>
      <w:lvlText w:val="%1."/>
      <w:lvlJc w:val="left"/>
      <w:pPr>
        <w:tabs>
          <w:tab w:val="num" w:pos="0"/>
        </w:tabs>
        <w:ind w:left="1040" w:hanging="360"/>
      </w:pPr>
      <w:rPr>
        <w:rFonts w:ascii="Times New Roman" w:eastAsia="Times New Roman" w:hAnsi="Times New Roman" w:cs="Times New Roman"/>
        <w:b/>
        <w:shd w:val="clear" w:color="auto" w:fill="FF6666"/>
      </w:rPr>
    </w:lvl>
    <w:lvl w:ilvl="1">
      <w:start w:val="1"/>
      <w:numFmt w:val="lowerLetter"/>
      <w:lvlText w:val="%2."/>
      <w:lvlJc w:val="left"/>
      <w:pPr>
        <w:tabs>
          <w:tab w:val="num" w:pos="0"/>
        </w:tabs>
        <w:ind w:left="1760" w:hanging="360"/>
      </w:pPr>
    </w:lvl>
    <w:lvl w:ilvl="2">
      <w:start w:val="1"/>
      <w:numFmt w:val="lowerRoman"/>
      <w:lvlText w:val="%2.%3."/>
      <w:lvlJc w:val="right"/>
      <w:pPr>
        <w:tabs>
          <w:tab w:val="num" w:pos="0"/>
        </w:tabs>
        <w:ind w:left="2480" w:hanging="180"/>
      </w:pPr>
    </w:lvl>
    <w:lvl w:ilvl="3">
      <w:start w:val="1"/>
      <w:numFmt w:val="decimal"/>
      <w:lvlText w:val="%2.%3.%4."/>
      <w:lvlJc w:val="left"/>
      <w:pPr>
        <w:tabs>
          <w:tab w:val="num" w:pos="0"/>
        </w:tabs>
        <w:ind w:left="3200" w:hanging="360"/>
      </w:pPr>
    </w:lvl>
    <w:lvl w:ilvl="4">
      <w:start w:val="1"/>
      <w:numFmt w:val="lowerLetter"/>
      <w:lvlText w:val="%2.%3.%4.%5."/>
      <w:lvlJc w:val="left"/>
      <w:pPr>
        <w:tabs>
          <w:tab w:val="num" w:pos="0"/>
        </w:tabs>
        <w:ind w:left="3920" w:hanging="360"/>
      </w:pPr>
    </w:lvl>
    <w:lvl w:ilvl="5">
      <w:start w:val="1"/>
      <w:numFmt w:val="lowerRoman"/>
      <w:lvlText w:val="%2.%3.%4.%5.%6."/>
      <w:lvlJc w:val="right"/>
      <w:pPr>
        <w:tabs>
          <w:tab w:val="num" w:pos="0"/>
        </w:tabs>
        <w:ind w:left="4640" w:hanging="180"/>
      </w:pPr>
    </w:lvl>
    <w:lvl w:ilvl="6">
      <w:start w:val="1"/>
      <w:numFmt w:val="decimal"/>
      <w:lvlText w:val="%2.%3.%4.%5.%6.%7."/>
      <w:lvlJc w:val="left"/>
      <w:pPr>
        <w:tabs>
          <w:tab w:val="num" w:pos="0"/>
        </w:tabs>
        <w:ind w:left="5360" w:hanging="360"/>
      </w:pPr>
    </w:lvl>
    <w:lvl w:ilvl="7">
      <w:start w:val="1"/>
      <w:numFmt w:val="lowerLetter"/>
      <w:lvlText w:val="%2.%3.%4.%5.%6.%7.%8."/>
      <w:lvlJc w:val="left"/>
      <w:pPr>
        <w:tabs>
          <w:tab w:val="num" w:pos="0"/>
        </w:tabs>
        <w:ind w:left="6080" w:hanging="360"/>
      </w:pPr>
    </w:lvl>
    <w:lvl w:ilvl="8">
      <w:start w:val="1"/>
      <w:numFmt w:val="lowerRoman"/>
      <w:lvlText w:val="%2.%3.%4.%5.%6.%7.%8.%9."/>
      <w:lvlJc w:val="right"/>
      <w:pPr>
        <w:tabs>
          <w:tab w:val="num" w:pos="0"/>
        </w:tabs>
        <w:ind w:left="68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3"/>
  </w:num>
  <w:num w:numId="22">
    <w:abstractNumId w:val="22"/>
  </w:num>
  <w:num w:numId="23">
    <w:abstractNumId w:val="24"/>
  </w:num>
  <w:num w:numId="24">
    <w:abstractNumId w:val="21"/>
  </w:num>
  <w:num w:numId="25">
    <w:abstractNumId w:val="31"/>
  </w:num>
  <w:num w:numId="26">
    <w:abstractNumId w:val="20"/>
  </w:num>
  <w:num w:numId="27">
    <w:abstractNumId w:val="30"/>
  </w:num>
  <w:num w:numId="28">
    <w:abstractNumId w:val="26"/>
  </w:num>
  <w:num w:numId="29">
    <w:abstractNumId w:val="29"/>
  </w:num>
  <w:num w:numId="30">
    <w:abstractNumId w:val="25"/>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5FE"/>
    <w:rsid w:val="00001E3E"/>
    <w:rsid w:val="00016180"/>
    <w:rsid w:val="000167A9"/>
    <w:rsid w:val="00057A9F"/>
    <w:rsid w:val="000861B5"/>
    <w:rsid w:val="000C4111"/>
    <w:rsid w:val="000E2CF7"/>
    <w:rsid w:val="001025A5"/>
    <w:rsid w:val="001302A7"/>
    <w:rsid w:val="0013695E"/>
    <w:rsid w:val="00143F25"/>
    <w:rsid w:val="001766AC"/>
    <w:rsid w:val="001D5CD3"/>
    <w:rsid w:val="00220327"/>
    <w:rsid w:val="00225B8C"/>
    <w:rsid w:val="002B5E04"/>
    <w:rsid w:val="002E6CB6"/>
    <w:rsid w:val="00347E5A"/>
    <w:rsid w:val="00367912"/>
    <w:rsid w:val="00370EE0"/>
    <w:rsid w:val="003A485B"/>
    <w:rsid w:val="003B088B"/>
    <w:rsid w:val="003C4D4E"/>
    <w:rsid w:val="00495EB1"/>
    <w:rsid w:val="004C169B"/>
    <w:rsid w:val="004C7E6A"/>
    <w:rsid w:val="004E35FE"/>
    <w:rsid w:val="00510DF1"/>
    <w:rsid w:val="00535629"/>
    <w:rsid w:val="00596B67"/>
    <w:rsid w:val="005C6FAC"/>
    <w:rsid w:val="005F3280"/>
    <w:rsid w:val="00604733"/>
    <w:rsid w:val="00607AF8"/>
    <w:rsid w:val="006274EC"/>
    <w:rsid w:val="00663803"/>
    <w:rsid w:val="006B2498"/>
    <w:rsid w:val="006E7F99"/>
    <w:rsid w:val="006F166B"/>
    <w:rsid w:val="0070630F"/>
    <w:rsid w:val="00715E7D"/>
    <w:rsid w:val="00737F79"/>
    <w:rsid w:val="00791949"/>
    <w:rsid w:val="00792888"/>
    <w:rsid w:val="00806131"/>
    <w:rsid w:val="008759DB"/>
    <w:rsid w:val="0087673B"/>
    <w:rsid w:val="008B0ECE"/>
    <w:rsid w:val="008C4B6A"/>
    <w:rsid w:val="008C7DDF"/>
    <w:rsid w:val="008F25DD"/>
    <w:rsid w:val="008F78F4"/>
    <w:rsid w:val="008F7986"/>
    <w:rsid w:val="008F7DDA"/>
    <w:rsid w:val="009174B4"/>
    <w:rsid w:val="00936BA7"/>
    <w:rsid w:val="00936EEC"/>
    <w:rsid w:val="00944B3C"/>
    <w:rsid w:val="00957004"/>
    <w:rsid w:val="0098060B"/>
    <w:rsid w:val="00992FB3"/>
    <w:rsid w:val="009B31B2"/>
    <w:rsid w:val="009C1E6D"/>
    <w:rsid w:val="009D0161"/>
    <w:rsid w:val="00A64D3B"/>
    <w:rsid w:val="00A775DF"/>
    <w:rsid w:val="00A87B5F"/>
    <w:rsid w:val="00AC2764"/>
    <w:rsid w:val="00AE12B4"/>
    <w:rsid w:val="00B10AEE"/>
    <w:rsid w:val="00B23D52"/>
    <w:rsid w:val="00B36BE5"/>
    <w:rsid w:val="00B45463"/>
    <w:rsid w:val="00B45B5E"/>
    <w:rsid w:val="00B553FF"/>
    <w:rsid w:val="00B754D6"/>
    <w:rsid w:val="00BA395A"/>
    <w:rsid w:val="00BE4513"/>
    <w:rsid w:val="00BE6817"/>
    <w:rsid w:val="00C02C4C"/>
    <w:rsid w:val="00C237E5"/>
    <w:rsid w:val="00C24040"/>
    <w:rsid w:val="00C26F1F"/>
    <w:rsid w:val="00C50D97"/>
    <w:rsid w:val="00C56FF1"/>
    <w:rsid w:val="00CA56A8"/>
    <w:rsid w:val="00CA5D5B"/>
    <w:rsid w:val="00CB7A90"/>
    <w:rsid w:val="00CE4534"/>
    <w:rsid w:val="00CF3262"/>
    <w:rsid w:val="00D01E96"/>
    <w:rsid w:val="00D11CA0"/>
    <w:rsid w:val="00D81CCE"/>
    <w:rsid w:val="00DA681F"/>
    <w:rsid w:val="00E01BE6"/>
    <w:rsid w:val="00E10DD4"/>
    <w:rsid w:val="00E168E2"/>
    <w:rsid w:val="00E16DB1"/>
    <w:rsid w:val="00E43D21"/>
    <w:rsid w:val="00E74B6A"/>
    <w:rsid w:val="00E91706"/>
    <w:rsid w:val="00EA1729"/>
    <w:rsid w:val="00F7055B"/>
    <w:rsid w:val="00F92D8E"/>
    <w:rsid w:val="00F95AB6"/>
    <w:rsid w:val="00F95BB0"/>
    <w:rsid w:val="00FA5503"/>
    <w:rsid w:val="00FF7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FA62ED"/>
  <w15:docId w15:val="{3E08959F-4103-4FFD-965B-3B4F8FC4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B6A"/>
    <w:pPr>
      <w:suppressAutoHyphens/>
      <w:spacing w:line="100" w:lineRule="atLeast"/>
    </w:pPr>
    <w:rPr>
      <w:rFonts w:ascii="Calibri" w:eastAsia="Calibri" w:hAnsi="Calibri" w:cs="Arial"/>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C4B6A"/>
  </w:style>
  <w:style w:type="character" w:customStyle="1" w:styleId="WW8Num1z1">
    <w:name w:val="WW8Num1z1"/>
    <w:rsid w:val="008C4B6A"/>
    <w:rPr>
      <w:rFonts w:ascii="OpenSymbol" w:hAnsi="OpenSymbol" w:cs="OpenSymbol"/>
    </w:rPr>
  </w:style>
  <w:style w:type="character" w:customStyle="1" w:styleId="WW8Num1z3">
    <w:name w:val="WW8Num1z3"/>
    <w:rsid w:val="008C4B6A"/>
    <w:rPr>
      <w:rFonts w:ascii="Symbol" w:hAnsi="Symbol" w:cs="Symbol"/>
    </w:rPr>
  </w:style>
  <w:style w:type="character" w:customStyle="1" w:styleId="WW8Num2z0">
    <w:name w:val="WW8Num2z0"/>
    <w:rsid w:val="008C4B6A"/>
  </w:style>
  <w:style w:type="character" w:customStyle="1" w:styleId="WW8Num2z1">
    <w:name w:val="WW8Num2z1"/>
    <w:rsid w:val="008C4B6A"/>
    <w:rPr>
      <w:rFonts w:ascii="OpenSymbol" w:hAnsi="OpenSymbol" w:cs="OpenSymbol"/>
    </w:rPr>
  </w:style>
  <w:style w:type="character" w:customStyle="1" w:styleId="WW8Num2z3">
    <w:name w:val="WW8Num2z3"/>
    <w:rsid w:val="008C4B6A"/>
    <w:rPr>
      <w:rFonts w:ascii="Symbol" w:hAnsi="Symbol" w:cs="Symbol"/>
    </w:rPr>
  </w:style>
  <w:style w:type="character" w:customStyle="1" w:styleId="WW8Num3z0">
    <w:name w:val="WW8Num3z0"/>
    <w:rsid w:val="008C4B6A"/>
    <w:rPr>
      <w:rFonts w:ascii="Times New Roman" w:eastAsia="Times New Roman" w:hAnsi="Times New Roman" w:cs="Times New Roman"/>
      <w:b/>
      <w:sz w:val="24"/>
      <w:shd w:val="clear" w:color="auto" w:fill="FFFF00"/>
    </w:rPr>
  </w:style>
  <w:style w:type="character" w:customStyle="1" w:styleId="WW8Num3z1">
    <w:name w:val="WW8Num3z1"/>
    <w:rsid w:val="008C4B6A"/>
    <w:rPr>
      <w:rFonts w:ascii="OpenSymbol" w:hAnsi="OpenSymbol" w:cs="OpenSymbol"/>
    </w:rPr>
  </w:style>
  <w:style w:type="character" w:customStyle="1" w:styleId="WW8Num3z3">
    <w:name w:val="WW8Num3z3"/>
    <w:rsid w:val="008C4B6A"/>
    <w:rPr>
      <w:rFonts w:ascii="Symbol" w:hAnsi="Symbol" w:cs="Symbol"/>
    </w:rPr>
  </w:style>
  <w:style w:type="character" w:customStyle="1" w:styleId="WW8Num4z0">
    <w:name w:val="WW8Num4z0"/>
    <w:rsid w:val="008C4B6A"/>
    <w:rPr>
      <w:color w:val="000000"/>
    </w:rPr>
  </w:style>
  <w:style w:type="character" w:customStyle="1" w:styleId="WW8Num4z1">
    <w:name w:val="WW8Num4z1"/>
    <w:rsid w:val="008C4B6A"/>
  </w:style>
  <w:style w:type="character" w:customStyle="1" w:styleId="WW8Num4z2">
    <w:name w:val="WW8Num4z2"/>
    <w:rsid w:val="008C4B6A"/>
    <w:rPr>
      <w:rFonts w:ascii="OpenSymbol" w:hAnsi="OpenSymbol" w:cs="OpenSymbol"/>
    </w:rPr>
  </w:style>
  <w:style w:type="character" w:customStyle="1" w:styleId="WW8Num4z3">
    <w:name w:val="WW8Num4z3"/>
    <w:rsid w:val="008C4B6A"/>
    <w:rPr>
      <w:rFonts w:ascii="Symbol" w:hAnsi="Symbol" w:cs="Symbol"/>
    </w:rPr>
  </w:style>
  <w:style w:type="character" w:customStyle="1" w:styleId="WW8Num5z0">
    <w:name w:val="WW8Num5z0"/>
    <w:rsid w:val="008C4B6A"/>
  </w:style>
  <w:style w:type="character" w:customStyle="1" w:styleId="WW8Num5z1">
    <w:name w:val="WW8Num5z1"/>
    <w:rsid w:val="008C4B6A"/>
    <w:rPr>
      <w:rFonts w:ascii="OpenSymbol" w:hAnsi="OpenSymbol" w:cs="OpenSymbol"/>
    </w:rPr>
  </w:style>
  <w:style w:type="character" w:customStyle="1" w:styleId="WW8Num5z3">
    <w:name w:val="WW8Num5z3"/>
    <w:rsid w:val="008C4B6A"/>
    <w:rPr>
      <w:rFonts w:ascii="Symbol" w:hAnsi="Symbol" w:cs="Symbol"/>
    </w:rPr>
  </w:style>
  <w:style w:type="character" w:customStyle="1" w:styleId="WW8Num6z0">
    <w:name w:val="WW8Num6z0"/>
    <w:rsid w:val="008C4B6A"/>
  </w:style>
  <w:style w:type="character" w:customStyle="1" w:styleId="WW8Num6z1">
    <w:name w:val="WW8Num6z1"/>
    <w:rsid w:val="008C4B6A"/>
  </w:style>
  <w:style w:type="character" w:customStyle="1" w:styleId="WW8Num6z2">
    <w:name w:val="WW8Num6z2"/>
    <w:rsid w:val="008C4B6A"/>
  </w:style>
  <w:style w:type="character" w:customStyle="1" w:styleId="WW8Num6z3">
    <w:name w:val="WW8Num6z3"/>
    <w:rsid w:val="008C4B6A"/>
  </w:style>
  <w:style w:type="character" w:customStyle="1" w:styleId="WW8Num6z4">
    <w:name w:val="WW8Num6z4"/>
    <w:rsid w:val="008C4B6A"/>
  </w:style>
  <w:style w:type="character" w:customStyle="1" w:styleId="WW8Num6z5">
    <w:name w:val="WW8Num6z5"/>
    <w:rsid w:val="008C4B6A"/>
    <w:rPr>
      <w:rFonts w:ascii="OpenSymbol" w:hAnsi="OpenSymbol" w:cs="OpenSymbol"/>
    </w:rPr>
  </w:style>
  <w:style w:type="character" w:customStyle="1" w:styleId="WW8Num6z6">
    <w:name w:val="WW8Num6z6"/>
    <w:rsid w:val="008C4B6A"/>
    <w:rPr>
      <w:rFonts w:ascii="Symbol" w:hAnsi="Symbol" w:cs="Symbol"/>
    </w:rPr>
  </w:style>
  <w:style w:type="character" w:customStyle="1" w:styleId="WW8Num7z0">
    <w:name w:val="WW8Num7z0"/>
    <w:rsid w:val="008C4B6A"/>
  </w:style>
  <w:style w:type="character" w:customStyle="1" w:styleId="WW8Num7z1">
    <w:name w:val="WW8Num7z1"/>
    <w:rsid w:val="008C4B6A"/>
  </w:style>
  <w:style w:type="character" w:customStyle="1" w:styleId="WW8Num7z2">
    <w:name w:val="WW8Num7z2"/>
    <w:rsid w:val="008C4B6A"/>
  </w:style>
  <w:style w:type="character" w:customStyle="1" w:styleId="WW8Num7z3">
    <w:name w:val="WW8Num7z3"/>
    <w:rsid w:val="008C4B6A"/>
  </w:style>
  <w:style w:type="character" w:customStyle="1" w:styleId="WW8Num7z4">
    <w:name w:val="WW8Num7z4"/>
    <w:rsid w:val="008C4B6A"/>
  </w:style>
  <w:style w:type="character" w:customStyle="1" w:styleId="WW8Num7z5">
    <w:name w:val="WW8Num7z5"/>
    <w:rsid w:val="008C4B6A"/>
    <w:rPr>
      <w:rFonts w:ascii="OpenSymbol" w:hAnsi="OpenSymbol" w:cs="OpenSymbol"/>
    </w:rPr>
  </w:style>
  <w:style w:type="character" w:customStyle="1" w:styleId="WW8Num7z6">
    <w:name w:val="WW8Num7z6"/>
    <w:rsid w:val="008C4B6A"/>
    <w:rPr>
      <w:rFonts w:ascii="Symbol" w:hAnsi="Symbol" w:cs="Symbol"/>
    </w:rPr>
  </w:style>
  <w:style w:type="character" w:customStyle="1" w:styleId="WW8Num8z0">
    <w:name w:val="WW8Num8z0"/>
    <w:rsid w:val="008C4B6A"/>
  </w:style>
  <w:style w:type="character" w:customStyle="1" w:styleId="WW8Num8z1">
    <w:name w:val="WW8Num8z1"/>
    <w:rsid w:val="008C4B6A"/>
  </w:style>
  <w:style w:type="character" w:customStyle="1" w:styleId="WW8Num8z2">
    <w:name w:val="WW8Num8z2"/>
    <w:rsid w:val="008C4B6A"/>
  </w:style>
  <w:style w:type="character" w:customStyle="1" w:styleId="WW8Num8z3">
    <w:name w:val="WW8Num8z3"/>
    <w:rsid w:val="008C4B6A"/>
    <w:rPr>
      <w:rFonts w:ascii="Symbol" w:hAnsi="Symbol" w:cs="Symbol"/>
    </w:rPr>
  </w:style>
  <w:style w:type="character" w:customStyle="1" w:styleId="WW8Num8z4">
    <w:name w:val="WW8Num8z4"/>
    <w:rsid w:val="008C4B6A"/>
    <w:rPr>
      <w:rFonts w:ascii="OpenSymbol" w:hAnsi="OpenSymbol" w:cs="OpenSymbol"/>
    </w:rPr>
  </w:style>
  <w:style w:type="character" w:customStyle="1" w:styleId="WW8Num9z0">
    <w:name w:val="WW8Num9z0"/>
    <w:rsid w:val="008C4B6A"/>
  </w:style>
  <w:style w:type="character" w:customStyle="1" w:styleId="WW8Num9z1">
    <w:name w:val="WW8Num9z1"/>
    <w:rsid w:val="008C4B6A"/>
  </w:style>
  <w:style w:type="character" w:customStyle="1" w:styleId="WW8Num9z2">
    <w:name w:val="WW8Num9z2"/>
    <w:rsid w:val="008C4B6A"/>
  </w:style>
  <w:style w:type="character" w:customStyle="1" w:styleId="WW8Num9z3">
    <w:name w:val="WW8Num9z3"/>
    <w:rsid w:val="008C4B6A"/>
  </w:style>
  <w:style w:type="character" w:customStyle="1" w:styleId="WW8Num9z4">
    <w:name w:val="WW8Num9z4"/>
    <w:rsid w:val="008C4B6A"/>
  </w:style>
  <w:style w:type="character" w:customStyle="1" w:styleId="WW8Num9z5">
    <w:name w:val="WW8Num9z5"/>
    <w:rsid w:val="008C4B6A"/>
  </w:style>
  <w:style w:type="character" w:customStyle="1" w:styleId="WW8Num9z6">
    <w:name w:val="WW8Num9z6"/>
    <w:rsid w:val="008C4B6A"/>
  </w:style>
  <w:style w:type="character" w:customStyle="1" w:styleId="WW8Num9z7">
    <w:name w:val="WW8Num9z7"/>
    <w:rsid w:val="008C4B6A"/>
  </w:style>
  <w:style w:type="character" w:customStyle="1" w:styleId="WW8Num9z8">
    <w:name w:val="WW8Num9z8"/>
    <w:rsid w:val="008C4B6A"/>
  </w:style>
  <w:style w:type="character" w:customStyle="1" w:styleId="WW8Num10z0">
    <w:name w:val="WW8Num10z0"/>
    <w:rsid w:val="008C4B6A"/>
    <w:rPr>
      <w:rFonts w:cs="Times New Roman"/>
    </w:rPr>
  </w:style>
  <w:style w:type="character" w:customStyle="1" w:styleId="WW8Num10z1">
    <w:name w:val="WW8Num10z1"/>
    <w:rsid w:val="008C4B6A"/>
  </w:style>
  <w:style w:type="character" w:customStyle="1" w:styleId="WW8Num10z2">
    <w:name w:val="WW8Num10z2"/>
    <w:rsid w:val="008C4B6A"/>
  </w:style>
  <w:style w:type="character" w:customStyle="1" w:styleId="WW8Num10z3">
    <w:name w:val="WW8Num10z3"/>
    <w:rsid w:val="008C4B6A"/>
  </w:style>
  <w:style w:type="character" w:customStyle="1" w:styleId="WW8Num10z4">
    <w:name w:val="WW8Num10z4"/>
    <w:rsid w:val="008C4B6A"/>
  </w:style>
  <w:style w:type="character" w:customStyle="1" w:styleId="WW8Num10z5">
    <w:name w:val="WW8Num10z5"/>
    <w:rsid w:val="008C4B6A"/>
  </w:style>
  <w:style w:type="character" w:customStyle="1" w:styleId="WW8Num10z6">
    <w:name w:val="WW8Num10z6"/>
    <w:rsid w:val="008C4B6A"/>
  </w:style>
  <w:style w:type="character" w:customStyle="1" w:styleId="WW8Num10z7">
    <w:name w:val="WW8Num10z7"/>
    <w:rsid w:val="008C4B6A"/>
  </w:style>
  <w:style w:type="character" w:customStyle="1" w:styleId="WW8Num10z8">
    <w:name w:val="WW8Num10z8"/>
    <w:rsid w:val="008C4B6A"/>
  </w:style>
  <w:style w:type="character" w:customStyle="1" w:styleId="WW8Num11z0">
    <w:name w:val="WW8Num11z0"/>
    <w:rsid w:val="008C4B6A"/>
    <w:rPr>
      <w:rFonts w:cs="Times New Roman"/>
      <w:b/>
      <w:shd w:val="clear" w:color="auto" w:fill="FF6666"/>
    </w:rPr>
  </w:style>
  <w:style w:type="character" w:customStyle="1" w:styleId="WW8Num11z1">
    <w:name w:val="WW8Num11z1"/>
    <w:rsid w:val="008C4B6A"/>
  </w:style>
  <w:style w:type="character" w:customStyle="1" w:styleId="WW8Num11z2">
    <w:name w:val="WW8Num11z2"/>
    <w:rsid w:val="008C4B6A"/>
  </w:style>
  <w:style w:type="character" w:customStyle="1" w:styleId="WW8Num11z3">
    <w:name w:val="WW8Num11z3"/>
    <w:rsid w:val="008C4B6A"/>
  </w:style>
  <w:style w:type="character" w:customStyle="1" w:styleId="WW8Num11z4">
    <w:name w:val="WW8Num11z4"/>
    <w:rsid w:val="008C4B6A"/>
  </w:style>
  <w:style w:type="character" w:customStyle="1" w:styleId="WW8Num11z5">
    <w:name w:val="WW8Num11z5"/>
    <w:rsid w:val="008C4B6A"/>
  </w:style>
  <w:style w:type="character" w:customStyle="1" w:styleId="WW8Num11z6">
    <w:name w:val="WW8Num11z6"/>
    <w:rsid w:val="008C4B6A"/>
  </w:style>
  <w:style w:type="character" w:customStyle="1" w:styleId="WW8Num11z7">
    <w:name w:val="WW8Num11z7"/>
    <w:rsid w:val="008C4B6A"/>
  </w:style>
  <w:style w:type="character" w:customStyle="1" w:styleId="WW8Num11z8">
    <w:name w:val="WW8Num11z8"/>
    <w:rsid w:val="008C4B6A"/>
  </w:style>
  <w:style w:type="character" w:customStyle="1" w:styleId="WW8Num12z0">
    <w:name w:val="WW8Num12z0"/>
    <w:rsid w:val="008C4B6A"/>
  </w:style>
  <w:style w:type="character" w:customStyle="1" w:styleId="WW8Num12z1">
    <w:name w:val="WW8Num12z1"/>
    <w:rsid w:val="008C4B6A"/>
  </w:style>
  <w:style w:type="character" w:customStyle="1" w:styleId="WW8Num12z2">
    <w:name w:val="WW8Num12z2"/>
    <w:rsid w:val="008C4B6A"/>
  </w:style>
  <w:style w:type="character" w:customStyle="1" w:styleId="WW8Num12z3">
    <w:name w:val="WW8Num12z3"/>
    <w:rsid w:val="008C4B6A"/>
  </w:style>
  <w:style w:type="character" w:customStyle="1" w:styleId="WW8Num12z4">
    <w:name w:val="WW8Num12z4"/>
    <w:rsid w:val="008C4B6A"/>
  </w:style>
  <w:style w:type="character" w:customStyle="1" w:styleId="WW8Num12z5">
    <w:name w:val="WW8Num12z5"/>
    <w:rsid w:val="008C4B6A"/>
  </w:style>
  <w:style w:type="character" w:customStyle="1" w:styleId="WW8Num12z6">
    <w:name w:val="WW8Num12z6"/>
    <w:rsid w:val="008C4B6A"/>
  </w:style>
  <w:style w:type="character" w:customStyle="1" w:styleId="WW8Num12z7">
    <w:name w:val="WW8Num12z7"/>
    <w:rsid w:val="008C4B6A"/>
  </w:style>
  <w:style w:type="character" w:customStyle="1" w:styleId="WW8Num12z8">
    <w:name w:val="WW8Num12z8"/>
    <w:rsid w:val="008C4B6A"/>
  </w:style>
  <w:style w:type="character" w:customStyle="1" w:styleId="WW8Num13z0">
    <w:name w:val="WW8Num13z0"/>
    <w:rsid w:val="008C4B6A"/>
    <w:rPr>
      <w:b w:val="0"/>
    </w:rPr>
  </w:style>
  <w:style w:type="character" w:customStyle="1" w:styleId="WW8Num13z1">
    <w:name w:val="WW8Num13z1"/>
    <w:rsid w:val="008C4B6A"/>
  </w:style>
  <w:style w:type="character" w:customStyle="1" w:styleId="WW8Num13z2">
    <w:name w:val="WW8Num13z2"/>
    <w:rsid w:val="008C4B6A"/>
  </w:style>
  <w:style w:type="character" w:customStyle="1" w:styleId="WW8Num13z3">
    <w:name w:val="WW8Num13z3"/>
    <w:rsid w:val="008C4B6A"/>
  </w:style>
  <w:style w:type="character" w:customStyle="1" w:styleId="WW8Num13z4">
    <w:name w:val="WW8Num13z4"/>
    <w:rsid w:val="008C4B6A"/>
  </w:style>
  <w:style w:type="character" w:customStyle="1" w:styleId="WW8Num13z5">
    <w:name w:val="WW8Num13z5"/>
    <w:rsid w:val="008C4B6A"/>
  </w:style>
  <w:style w:type="character" w:customStyle="1" w:styleId="WW8Num13z6">
    <w:name w:val="WW8Num13z6"/>
    <w:rsid w:val="008C4B6A"/>
  </w:style>
  <w:style w:type="character" w:customStyle="1" w:styleId="WW8Num13z7">
    <w:name w:val="WW8Num13z7"/>
    <w:rsid w:val="008C4B6A"/>
  </w:style>
  <w:style w:type="character" w:customStyle="1" w:styleId="WW8Num13z8">
    <w:name w:val="WW8Num13z8"/>
    <w:rsid w:val="008C4B6A"/>
  </w:style>
  <w:style w:type="character" w:customStyle="1" w:styleId="WW8Num14z0">
    <w:name w:val="WW8Num14z0"/>
    <w:rsid w:val="008C4B6A"/>
    <w:rPr>
      <w:rFonts w:ascii="Times New Roman" w:eastAsia="Times New Roman" w:hAnsi="Times New Roman" w:cs="Times New Roman"/>
      <w:b w:val="0"/>
      <w:bCs/>
      <w:sz w:val="24"/>
      <w:shd w:val="clear" w:color="auto" w:fill="FF6666"/>
    </w:rPr>
  </w:style>
  <w:style w:type="character" w:customStyle="1" w:styleId="WW8Num14z1">
    <w:name w:val="WW8Num14z1"/>
    <w:rsid w:val="008C4B6A"/>
  </w:style>
  <w:style w:type="character" w:customStyle="1" w:styleId="WW8Num14z2">
    <w:name w:val="WW8Num14z2"/>
    <w:rsid w:val="008C4B6A"/>
  </w:style>
  <w:style w:type="character" w:customStyle="1" w:styleId="WW8Num14z3">
    <w:name w:val="WW8Num14z3"/>
    <w:rsid w:val="008C4B6A"/>
  </w:style>
  <w:style w:type="character" w:customStyle="1" w:styleId="WW8Num14z4">
    <w:name w:val="WW8Num14z4"/>
    <w:rsid w:val="008C4B6A"/>
  </w:style>
  <w:style w:type="character" w:customStyle="1" w:styleId="WW8Num14z5">
    <w:name w:val="WW8Num14z5"/>
    <w:rsid w:val="008C4B6A"/>
  </w:style>
  <w:style w:type="character" w:customStyle="1" w:styleId="WW8Num14z6">
    <w:name w:val="WW8Num14z6"/>
    <w:rsid w:val="008C4B6A"/>
  </w:style>
  <w:style w:type="character" w:customStyle="1" w:styleId="WW8Num14z7">
    <w:name w:val="WW8Num14z7"/>
    <w:rsid w:val="008C4B6A"/>
  </w:style>
  <w:style w:type="character" w:customStyle="1" w:styleId="WW8Num14z8">
    <w:name w:val="WW8Num14z8"/>
    <w:rsid w:val="008C4B6A"/>
  </w:style>
  <w:style w:type="character" w:customStyle="1" w:styleId="WW8Num15z0">
    <w:name w:val="WW8Num15z0"/>
    <w:rsid w:val="008C4B6A"/>
    <w:rPr>
      <w:rFonts w:ascii="Times New Roman" w:eastAsia="Times New Roman" w:hAnsi="Times New Roman" w:cs="Times New Roman"/>
      <w:b w:val="0"/>
      <w:bCs/>
      <w:color w:val="000000"/>
      <w:sz w:val="24"/>
      <w:shd w:val="clear" w:color="auto" w:fill="FF6666"/>
    </w:rPr>
  </w:style>
  <w:style w:type="character" w:customStyle="1" w:styleId="WW8Num15z1">
    <w:name w:val="WW8Num15z1"/>
    <w:rsid w:val="008C4B6A"/>
  </w:style>
  <w:style w:type="character" w:customStyle="1" w:styleId="WW8Num15z2">
    <w:name w:val="WW8Num15z2"/>
    <w:rsid w:val="008C4B6A"/>
  </w:style>
  <w:style w:type="character" w:customStyle="1" w:styleId="WW8Num15z3">
    <w:name w:val="WW8Num15z3"/>
    <w:rsid w:val="008C4B6A"/>
  </w:style>
  <w:style w:type="character" w:customStyle="1" w:styleId="WW8Num15z4">
    <w:name w:val="WW8Num15z4"/>
    <w:rsid w:val="008C4B6A"/>
  </w:style>
  <w:style w:type="character" w:customStyle="1" w:styleId="WW8Num15z5">
    <w:name w:val="WW8Num15z5"/>
    <w:rsid w:val="008C4B6A"/>
  </w:style>
  <w:style w:type="character" w:customStyle="1" w:styleId="WW8Num15z6">
    <w:name w:val="WW8Num15z6"/>
    <w:rsid w:val="008C4B6A"/>
  </w:style>
  <w:style w:type="character" w:customStyle="1" w:styleId="WW8Num15z7">
    <w:name w:val="WW8Num15z7"/>
    <w:rsid w:val="008C4B6A"/>
  </w:style>
  <w:style w:type="character" w:customStyle="1" w:styleId="WW8Num15z8">
    <w:name w:val="WW8Num15z8"/>
    <w:rsid w:val="008C4B6A"/>
  </w:style>
  <w:style w:type="character" w:customStyle="1" w:styleId="WW8Num16z0">
    <w:name w:val="WW8Num16z0"/>
    <w:rsid w:val="008C4B6A"/>
  </w:style>
  <w:style w:type="character" w:customStyle="1" w:styleId="WW8Num16z1">
    <w:name w:val="WW8Num16z1"/>
    <w:rsid w:val="008C4B6A"/>
  </w:style>
  <w:style w:type="character" w:customStyle="1" w:styleId="WW8Num16z2">
    <w:name w:val="WW8Num16z2"/>
    <w:rsid w:val="008C4B6A"/>
  </w:style>
  <w:style w:type="character" w:customStyle="1" w:styleId="WW8Num16z3">
    <w:name w:val="WW8Num16z3"/>
    <w:rsid w:val="008C4B6A"/>
  </w:style>
  <w:style w:type="character" w:customStyle="1" w:styleId="WW8Num16z4">
    <w:name w:val="WW8Num16z4"/>
    <w:rsid w:val="008C4B6A"/>
  </w:style>
  <w:style w:type="character" w:customStyle="1" w:styleId="WW8Num16z5">
    <w:name w:val="WW8Num16z5"/>
    <w:rsid w:val="008C4B6A"/>
  </w:style>
  <w:style w:type="character" w:customStyle="1" w:styleId="WW8Num16z6">
    <w:name w:val="WW8Num16z6"/>
    <w:rsid w:val="008C4B6A"/>
  </w:style>
  <w:style w:type="character" w:customStyle="1" w:styleId="WW8Num16z7">
    <w:name w:val="WW8Num16z7"/>
    <w:rsid w:val="008C4B6A"/>
  </w:style>
  <w:style w:type="character" w:customStyle="1" w:styleId="WW8Num16z8">
    <w:name w:val="WW8Num16z8"/>
    <w:rsid w:val="008C4B6A"/>
  </w:style>
  <w:style w:type="character" w:customStyle="1" w:styleId="WW8Num17z0">
    <w:name w:val="WW8Num17z0"/>
    <w:rsid w:val="008C4B6A"/>
  </w:style>
  <w:style w:type="character" w:customStyle="1" w:styleId="WW8Num17z1">
    <w:name w:val="WW8Num17z1"/>
    <w:rsid w:val="008C4B6A"/>
  </w:style>
  <w:style w:type="character" w:customStyle="1" w:styleId="WW8Num17z2">
    <w:name w:val="WW8Num17z2"/>
    <w:rsid w:val="008C4B6A"/>
  </w:style>
  <w:style w:type="character" w:customStyle="1" w:styleId="WW8Num17z3">
    <w:name w:val="WW8Num17z3"/>
    <w:rsid w:val="008C4B6A"/>
  </w:style>
  <w:style w:type="character" w:customStyle="1" w:styleId="WW8Num17z4">
    <w:name w:val="WW8Num17z4"/>
    <w:rsid w:val="008C4B6A"/>
  </w:style>
  <w:style w:type="character" w:customStyle="1" w:styleId="WW8Num17z5">
    <w:name w:val="WW8Num17z5"/>
    <w:rsid w:val="008C4B6A"/>
  </w:style>
  <w:style w:type="character" w:customStyle="1" w:styleId="WW8Num17z6">
    <w:name w:val="WW8Num17z6"/>
    <w:rsid w:val="008C4B6A"/>
  </w:style>
  <w:style w:type="character" w:customStyle="1" w:styleId="WW8Num17z7">
    <w:name w:val="WW8Num17z7"/>
    <w:rsid w:val="008C4B6A"/>
  </w:style>
  <w:style w:type="character" w:customStyle="1" w:styleId="WW8Num17z8">
    <w:name w:val="WW8Num17z8"/>
    <w:rsid w:val="008C4B6A"/>
  </w:style>
  <w:style w:type="character" w:customStyle="1" w:styleId="WW8Num18z0">
    <w:name w:val="WW8Num18z0"/>
    <w:rsid w:val="008C4B6A"/>
  </w:style>
  <w:style w:type="character" w:customStyle="1" w:styleId="WW8Num18z1">
    <w:name w:val="WW8Num18z1"/>
    <w:rsid w:val="008C4B6A"/>
  </w:style>
  <w:style w:type="character" w:customStyle="1" w:styleId="WW8Num18z2">
    <w:name w:val="WW8Num18z2"/>
    <w:rsid w:val="008C4B6A"/>
  </w:style>
  <w:style w:type="character" w:customStyle="1" w:styleId="WW8Num18z3">
    <w:name w:val="WW8Num18z3"/>
    <w:rsid w:val="008C4B6A"/>
  </w:style>
  <w:style w:type="character" w:customStyle="1" w:styleId="WW8Num18z4">
    <w:name w:val="WW8Num18z4"/>
    <w:rsid w:val="008C4B6A"/>
  </w:style>
  <w:style w:type="character" w:customStyle="1" w:styleId="WW8Num18z5">
    <w:name w:val="WW8Num18z5"/>
    <w:rsid w:val="008C4B6A"/>
  </w:style>
  <w:style w:type="character" w:customStyle="1" w:styleId="WW8Num18z6">
    <w:name w:val="WW8Num18z6"/>
    <w:rsid w:val="008C4B6A"/>
  </w:style>
  <w:style w:type="character" w:customStyle="1" w:styleId="WW8Num18z7">
    <w:name w:val="WW8Num18z7"/>
    <w:rsid w:val="008C4B6A"/>
  </w:style>
  <w:style w:type="character" w:customStyle="1" w:styleId="WW8Num18z8">
    <w:name w:val="WW8Num18z8"/>
    <w:rsid w:val="008C4B6A"/>
  </w:style>
  <w:style w:type="character" w:customStyle="1" w:styleId="WW8Num19z0">
    <w:name w:val="WW8Num19z0"/>
    <w:rsid w:val="008C4B6A"/>
  </w:style>
  <w:style w:type="character" w:customStyle="1" w:styleId="WW8Num19z1">
    <w:name w:val="WW8Num19z1"/>
    <w:rsid w:val="008C4B6A"/>
  </w:style>
  <w:style w:type="character" w:customStyle="1" w:styleId="WW8Num19z2">
    <w:name w:val="WW8Num19z2"/>
    <w:rsid w:val="008C4B6A"/>
  </w:style>
  <w:style w:type="character" w:customStyle="1" w:styleId="WW8Num19z3">
    <w:name w:val="WW8Num19z3"/>
    <w:rsid w:val="008C4B6A"/>
  </w:style>
  <w:style w:type="character" w:customStyle="1" w:styleId="WW8Num19z4">
    <w:name w:val="WW8Num19z4"/>
    <w:rsid w:val="008C4B6A"/>
  </w:style>
  <w:style w:type="character" w:customStyle="1" w:styleId="WW8Num19z5">
    <w:name w:val="WW8Num19z5"/>
    <w:rsid w:val="008C4B6A"/>
  </w:style>
  <w:style w:type="character" w:customStyle="1" w:styleId="WW8Num19z6">
    <w:name w:val="WW8Num19z6"/>
    <w:rsid w:val="008C4B6A"/>
  </w:style>
  <w:style w:type="character" w:customStyle="1" w:styleId="WW8Num19z7">
    <w:name w:val="WW8Num19z7"/>
    <w:rsid w:val="008C4B6A"/>
  </w:style>
  <w:style w:type="character" w:customStyle="1" w:styleId="WW8Num19z8">
    <w:name w:val="WW8Num19z8"/>
    <w:rsid w:val="008C4B6A"/>
  </w:style>
  <w:style w:type="character" w:customStyle="1" w:styleId="WW8Num20z0">
    <w:name w:val="WW8Num20z0"/>
    <w:rsid w:val="008C4B6A"/>
  </w:style>
  <w:style w:type="character" w:customStyle="1" w:styleId="WW8Num20z1">
    <w:name w:val="WW8Num20z1"/>
    <w:rsid w:val="008C4B6A"/>
  </w:style>
  <w:style w:type="character" w:customStyle="1" w:styleId="WW8Num20z2">
    <w:name w:val="WW8Num20z2"/>
    <w:rsid w:val="008C4B6A"/>
  </w:style>
  <w:style w:type="character" w:customStyle="1" w:styleId="WW8Num20z3">
    <w:name w:val="WW8Num20z3"/>
    <w:rsid w:val="008C4B6A"/>
  </w:style>
  <w:style w:type="character" w:customStyle="1" w:styleId="WW8Num20z4">
    <w:name w:val="WW8Num20z4"/>
    <w:rsid w:val="008C4B6A"/>
  </w:style>
  <w:style w:type="character" w:customStyle="1" w:styleId="WW8Num20z5">
    <w:name w:val="WW8Num20z5"/>
    <w:rsid w:val="008C4B6A"/>
  </w:style>
  <w:style w:type="character" w:customStyle="1" w:styleId="WW8Num20z6">
    <w:name w:val="WW8Num20z6"/>
    <w:rsid w:val="008C4B6A"/>
  </w:style>
  <w:style w:type="character" w:customStyle="1" w:styleId="WW8Num20z7">
    <w:name w:val="WW8Num20z7"/>
    <w:rsid w:val="008C4B6A"/>
  </w:style>
  <w:style w:type="character" w:customStyle="1" w:styleId="WW8Num20z8">
    <w:name w:val="WW8Num20z8"/>
    <w:rsid w:val="008C4B6A"/>
  </w:style>
  <w:style w:type="character" w:customStyle="1" w:styleId="Domylnaczcionkaakapitu1">
    <w:name w:val="Domyślna czcionka akapitu1"/>
    <w:rsid w:val="008C4B6A"/>
  </w:style>
  <w:style w:type="character" w:customStyle="1" w:styleId="NagwekZnak">
    <w:name w:val="Nagłówek Znak"/>
    <w:uiPriority w:val="99"/>
    <w:rsid w:val="008C4B6A"/>
    <w:rPr>
      <w:rFonts w:ascii="Calibri" w:eastAsia="Calibri" w:hAnsi="Calibri" w:cs="Arial"/>
      <w:sz w:val="20"/>
      <w:szCs w:val="20"/>
    </w:rPr>
  </w:style>
  <w:style w:type="character" w:customStyle="1" w:styleId="StopkaZnak">
    <w:name w:val="Stopka Znak"/>
    <w:uiPriority w:val="99"/>
    <w:rsid w:val="008C4B6A"/>
    <w:rPr>
      <w:rFonts w:ascii="Calibri" w:eastAsia="Calibri" w:hAnsi="Calibri" w:cs="Arial"/>
      <w:sz w:val="20"/>
      <w:szCs w:val="20"/>
    </w:rPr>
  </w:style>
  <w:style w:type="character" w:customStyle="1" w:styleId="TekstpodstawowyZnak">
    <w:name w:val="Tekst podstawowy Znak"/>
    <w:rsid w:val="008C4B6A"/>
    <w:rPr>
      <w:rFonts w:ascii="Times New Roman" w:eastAsia="Times New Roman" w:hAnsi="Times New Roman" w:cs="Times New Roman"/>
      <w:sz w:val="24"/>
      <w:szCs w:val="20"/>
    </w:rPr>
  </w:style>
  <w:style w:type="character" w:styleId="Uwydatnienie">
    <w:name w:val="Emphasis"/>
    <w:qFormat/>
    <w:rsid w:val="008C4B6A"/>
    <w:rPr>
      <w:i/>
      <w:iCs/>
    </w:rPr>
  </w:style>
  <w:style w:type="character" w:customStyle="1" w:styleId="ListLabel1">
    <w:name w:val="ListLabel 1"/>
    <w:rsid w:val="008C4B6A"/>
    <w:rPr>
      <w:b/>
    </w:rPr>
  </w:style>
  <w:style w:type="character" w:customStyle="1" w:styleId="ListLabel2">
    <w:name w:val="ListLabel 2"/>
    <w:rsid w:val="008C4B6A"/>
    <w:rPr>
      <w:b w:val="0"/>
    </w:rPr>
  </w:style>
  <w:style w:type="character" w:customStyle="1" w:styleId="ListLabel3">
    <w:name w:val="ListLabel 3"/>
    <w:rsid w:val="008C4B6A"/>
    <w:rPr>
      <w:b w:val="0"/>
      <w:bCs/>
    </w:rPr>
  </w:style>
  <w:style w:type="character" w:styleId="Hipercze">
    <w:name w:val="Hyperlink"/>
    <w:rsid w:val="008C4B6A"/>
    <w:rPr>
      <w:color w:val="000080"/>
      <w:u w:val="single"/>
    </w:rPr>
  </w:style>
  <w:style w:type="paragraph" w:customStyle="1" w:styleId="Nagwek1">
    <w:name w:val="Nagłówek1"/>
    <w:basedOn w:val="Normalny"/>
    <w:next w:val="Tekstpodstawowy"/>
    <w:rsid w:val="008C4B6A"/>
    <w:pPr>
      <w:keepNext/>
      <w:spacing w:before="240" w:after="120"/>
    </w:pPr>
    <w:rPr>
      <w:rFonts w:ascii="Arial" w:eastAsia="Microsoft YaHei" w:hAnsi="Arial"/>
      <w:sz w:val="28"/>
      <w:szCs w:val="28"/>
    </w:rPr>
  </w:style>
  <w:style w:type="paragraph" w:styleId="Tekstpodstawowy">
    <w:name w:val="Body Text"/>
    <w:basedOn w:val="Normalny"/>
    <w:rsid w:val="008C4B6A"/>
    <w:pPr>
      <w:tabs>
        <w:tab w:val="left" w:pos="5521"/>
      </w:tabs>
      <w:jc w:val="both"/>
    </w:pPr>
    <w:rPr>
      <w:rFonts w:ascii="Times New Roman" w:eastAsia="Times New Roman" w:hAnsi="Times New Roman" w:cs="Times New Roman"/>
      <w:sz w:val="24"/>
    </w:rPr>
  </w:style>
  <w:style w:type="paragraph" w:styleId="Lista">
    <w:name w:val="List"/>
    <w:basedOn w:val="Tekstpodstawowy"/>
    <w:rsid w:val="008C4B6A"/>
    <w:rPr>
      <w:rFonts w:cs="Arial"/>
    </w:rPr>
  </w:style>
  <w:style w:type="paragraph" w:customStyle="1" w:styleId="Podpis1">
    <w:name w:val="Podpis1"/>
    <w:basedOn w:val="Normalny"/>
    <w:rsid w:val="008C4B6A"/>
    <w:pPr>
      <w:suppressLineNumbers/>
      <w:spacing w:before="120" w:after="120"/>
    </w:pPr>
    <w:rPr>
      <w:i/>
      <w:iCs/>
      <w:sz w:val="24"/>
      <w:szCs w:val="24"/>
    </w:rPr>
  </w:style>
  <w:style w:type="paragraph" w:customStyle="1" w:styleId="Indeks">
    <w:name w:val="Indeks"/>
    <w:basedOn w:val="Normalny"/>
    <w:rsid w:val="008C4B6A"/>
    <w:pPr>
      <w:suppressLineNumbers/>
    </w:pPr>
  </w:style>
  <w:style w:type="paragraph" w:styleId="Nagwek">
    <w:name w:val="header"/>
    <w:basedOn w:val="Normalny"/>
    <w:uiPriority w:val="99"/>
    <w:rsid w:val="008C4B6A"/>
    <w:pPr>
      <w:suppressLineNumbers/>
      <w:tabs>
        <w:tab w:val="center" w:pos="4536"/>
        <w:tab w:val="right" w:pos="9072"/>
      </w:tabs>
    </w:pPr>
  </w:style>
  <w:style w:type="paragraph" w:styleId="Stopka">
    <w:name w:val="footer"/>
    <w:basedOn w:val="Normalny"/>
    <w:uiPriority w:val="99"/>
    <w:rsid w:val="008C4B6A"/>
    <w:pPr>
      <w:suppressLineNumbers/>
      <w:tabs>
        <w:tab w:val="center" w:pos="4536"/>
        <w:tab w:val="right" w:pos="9072"/>
      </w:tabs>
    </w:pPr>
  </w:style>
  <w:style w:type="paragraph" w:customStyle="1" w:styleId="Akapitzlist1">
    <w:name w:val="Akapit z listą1"/>
    <w:basedOn w:val="Normalny"/>
    <w:rsid w:val="008C4B6A"/>
    <w:pPr>
      <w:ind w:left="720"/>
    </w:pPr>
  </w:style>
  <w:style w:type="paragraph" w:customStyle="1" w:styleId="Zawartotabeli">
    <w:name w:val="Zawartość tabeli"/>
    <w:basedOn w:val="Normalny"/>
    <w:rsid w:val="008C4B6A"/>
    <w:pPr>
      <w:suppressLineNumbers/>
    </w:pPr>
  </w:style>
  <w:style w:type="paragraph" w:customStyle="1" w:styleId="Nagwektabeli">
    <w:name w:val="Nagłówek tabeli"/>
    <w:basedOn w:val="Zawartotabeli"/>
    <w:rsid w:val="008C4B6A"/>
    <w:pPr>
      <w:jc w:val="center"/>
    </w:pPr>
    <w:rPr>
      <w:b/>
      <w:bCs/>
    </w:rPr>
  </w:style>
  <w:style w:type="character" w:styleId="Nierozpoznanawzmianka">
    <w:name w:val="Unresolved Mention"/>
    <w:uiPriority w:val="99"/>
    <w:semiHidden/>
    <w:unhideWhenUsed/>
    <w:rsid w:val="008759DB"/>
    <w:rPr>
      <w:color w:val="605E5C"/>
      <w:shd w:val="clear" w:color="auto" w:fill="E1DFDD"/>
    </w:rPr>
  </w:style>
  <w:style w:type="paragraph" w:styleId="NormalnyWeb">
    <w:name w:val="Normal (Web)"/>
    <w:basedOn w:val="Normalny"/>
    <w:uiPriority w:val="99"/>
    <w:semiHidden/>
    <w:unhideWhenUsed/>
    <w:rsid w:val="00510D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52477">
      <w:bodyDiv w:val="1"/>
      <w:marLeft w:val="0"/>
      <w:marRight w:val="0"/>
      <w:marTop w:val="0"/>
      <w:marBottom w:val="0"/>
      <w:divBdr>
        <w:top w:val="none" w:sz="0" w:space="0" w:color="auto"/>
        <w:left w:val="none" w:sz="0" w:space="0" w:color="auto"/>
        <w:bottom w:val="none" w:sz="0" w:space="0" w:color="auto"/>
        <w:right w:val="none" w:sz="0" w:space="0" w:color="auto"/>
      </w:divBdr>
    </w:div>
    <w:div w:id="544367127">
      <w:bodyDiv w:val="1"/>
      <w:marLeft w:val="0"/>
      <w:marRight w:val="0"/>
      <w:marTop w:val="0"/>
      <w:marBottom w:val="0"/>
      <w:divBdr>
        <w:top w:val="none" w:sz="0" w:space="0" w:color="auto"/>
        <w:left w:val="none" w:sz="0" w:space="0" w:color="auto"/>
        <w:bottom w:val="none" w:sz="0" w:space="0" w:color="auto"/>
        <w:right w:val="none" w:sz="0" w:space="0" w:color="auto"/>
      </w:divBdr>
    </w:div>
    <w:div w:id="875658535">
      <w:bodyDiv w:val="1"/>
      <w:marLeft w:val="0"/>
      <w:marRight w:val="0"/>
      <w:marTop w:val="0"/>
      <w:marBottom w:val="0"/>
      <w:divBdr>
        <w:top w:val="none" w:sz="0" w:space="0" w:color="auto"/>
        <w:left w:val="none" w:sz="0" w:space="0" w:color="auto"/>
        <w:bottom w:val="none" w:sz="0" w:space="0" w:color="auto"/>
        <w:right w:val="none" w:sz="0" w:space="0" w:color="auto"/>
      </w:divBdr>
    </w:div>
    <w:div w:id="8776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mazurkiewicz@golub-dobrzyn.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D1E0-9C5B-44EF-BD40-61762141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2372</Words>
  <Characters>14234</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16573</CharactersWithSpaces>
  <SharedDoc>false</SharedDoc>
  <HLinks>
    <vt:vector size="12" baseType="variant">
      <vt:variant>
        <vt:i4>8323160</vt:i4>
      </vt:variant>
      <vt:variant>
        <vt:i4>3</vt:i4>
      </vt:variant>
      <vt:variant>
        <vt:i4>0</vt:i4>
      </vt:variant>
      <vt:variant>
        <vt:i4>5</vt:i4>
      </vt:variant>
      <vt:variant>
        <vt:lpwstr>mailto:oswiata@golub-dobrzyn.com.pl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cp:lastModifiedBy>Marcin Nowak</cp:lastModifiedBy>
  <cp:revision>11</cp:revision>
  <cp:lastPrinted>2020-10-07T08:15:00Z</cp:lastPrinted>
  <dcterms:created xsi:type="dcterms:W3CDTF">2021-12-10T08:02:00Z</dcterms:created>
  <dcterms:modified xsi:type="dcterms:W3CDTF">2021-12-13T07:08:00Z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