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398F2" w14:textId="77777777" w:rsidR="00A43E75" w:rsidRDefault="00A43E75" w:rsidP="004C58E2">
      <w:pPr>
        <w:spacing w:after="0" w:line="259" w:lineRule="auto"/>
        <w:ind w:right="-142"/>
        <w:rPr>
          <w:rFonts w:ascii="Calibri" w:hAnsi="Calibri"/>
          <w:b/>
          <w:bCs/>
          <w:sz w:val="22"/>
          <w:szCs w:val="22"/>
          <w:u w:val="single"/>
        </w:rPr>
      </w:pPr>
    </w:p>
    <w:p w14:paraId="74075301" w14:textId="77777777" w:rsidR="00587BB4" w:rsidRPr="00125939" w:rsidRDefault="00587BB4" w:rsidP="00587BB4">
      <w:pPr>
        <w:spacing w:after="0" w:line="259" w:lineRule="auto"/>
        <w:ind w:right="-142"/>
        <w:jc w:val="center"/>
        <w:rPr>
          <w:rFonts w:ascii="Calibri" w:hAnsi="Calibri"/>
          <w:b/>
          <w:sz w:val="22"/>
          <w:szCs w:val="22"/>
          <w:u w:val="single"/>
        </w:rPr>
      </w:pPr>
      <w:r w:rsidRPr="00125939">
        <w:rPr>
          <w:rFonts w:ascii="Calibri" w:hAnsi="Calibri"/>
          <w:b/>
          <w:bCs/>
          <w:sz w:val="22"/>
          <w:szCs w:val="22"/>
          <w:u w:val="single"/>
        </w:rPr>
        <w:t xml:space="preserve">Wyjaśnienia i ZMIANA NR </w:t>
      </w:r>
      <w:r>
        <w:rPr>
          <w:rFonts w:ascii="Calibri" w:hAnsi="Calibri"/>
          <w:b/>
          <w:bCs/>
          <w:sz w:val="22"/>
          <w:szCs w:val="22"/>
          <w:u w:val="single"/>
        </w:rPr>
        <w:t xml:space="preserve">1 </w:t>
      </w:r>
      <w:r w:rsidRPr="00125939">
        <w:rPr>
          <w:rFonts w:ascii="Calibri" w:hAnsi="Calibri"/>
          <w:b/>
          <w:bCs/>
          <w:sz w:val="22"/>
          <w:szCs w:val="22"/>
          <w:u w:val="single"/>
        </w:rPr>
        <w:t>treści SWZ</w:t>
      </w:r>
    </w:p>
    <w:p w14:paraId="580839B5" w14:textId="77777777" w:rsidR="00587BB4" w:rsidRDefault="00587BB4" w:rsidP="00587BB4">
      <w:pPr>
        <w:spacing w:after="0" w:line="240" w:lineRule="auto"/>
        <w:ind w:right="-142"/>
        <w:jc w:val="center"/>
        <w:rPr>
          <w:rFonts w:ascii="Calibri" w:hAnsi="Calibri"/>
          <w:sz w:val="22"/>
          <w:szCs w:val="22"/>
          <w:u w:val="single"/>
        </w:rPr>
      </w:pPr>
      <w:r w:rsidRPr="00125939">
        <w:rPr>
          <w:rFonts w:ascii="Calibri" w:hAnsi="Calibri"/>
          <w:sz w:val="22"/>
          <w:szCs w:val="22"/>
          <w:u w:val="single"/>
        </w:rPr>
        <w:t xml:space="preserve">udostępnione na stronie internetowej prowadzonego postępowania, </w:t>
      </w:r>
      <w:r w:rsidRPr="00125939">
        <w:rPr>
          <w:rFonts w:ascii="Calibri" w:hAnsi="Calibri"/>
          <w:sz w:val="22"/>
          <w:szCs w:val="22"/>
          <w:u w:val="single"/>
        </w:rPr>
        <w:br/>
        <w:t>zgodnie z art. 284 ust. 6 i art. 286 ust. 7 ustawy z dnia 11 września 2019 r. Prawo zamówień</w:t>
      </w:r>
      <w:r>
        <w:rPr>
          <w:rFonts w:ascii="Calibri" w:hAnsi="Calibri"/>
          <w:sz w:val="22"/>
          <w:szCs w:val="22"/>
          <w:u w:val="single"/>
        </w:rPr>
        <w:t xml:space="preserve"> publicznych</w:t>
      </w:r>
    </w:p>
    <w:p w14:paraId="13823E3C" w14:textId="77777777" w:rsidR="00CD0C70" w:rsidRDefault="00CD0C70" w:rsidP="00125939">
      <w:pPr>
        <w:spacing w:after="0" w:line="240" w:lineRule="auto"/>
        <w:ind w:right="-142"/>
        <w:jc w:val="center"/>
        <w:rPr>
          <w:rFonts w:ascii="Calibri" w:eastAsia="Times New Roman" w:hAnsi="Calibri"/>
          <w:sz w:val="16"/>
          <w:szCs w:val="16"/>
          <w:u w:val="single"/>
          <w:lang w:eastAsia="pl-PL"/>
        </w:rPr>
      </w:pPr>
    </w:p>
    <w:p w14:paraId="00AD3690" w14:textId="1E653232" w:rsidR="00C101AD" w:rsidRPr="00C101AD" w:rsidRDefault="00C101AD" w:rsidP="00125939">
      <w:pPr>
        <w:spacing w:after="0" w:line="240" w:lineRule="auto"/>
        <w:ind w:right="-142"/>
        <w:jc w:val="center"/>
        <w:rPr>
          <w:rFonts w:ascii="Calibri" w:eastAsia="Times New Roman" w:hAnsi="Calibri"/>
          <w:sz w:val="22"/>
          <w:szCs w:val="22"/>
          <w:u w:val="single"/>
          <w:lang w:eastAsia="pl-PL"/>
        </w:rPr>
      </w:pPr>
      <w:r w:rsidRPr="00C101AD">
        <w:rPr>
          <w:rFonts w:ascii="Calibri" w:eastAsia="Times New Roman" w:hAnsi="Calibri"/>
          <w:b/>
          <w:iCs/>
          <w:sz w:val="22"/>
          <w:szCs w:val="22"/>
          <w:lang w:eastAsia="pl-PL"/>
        </w:rPr>
        <w:t xml:space="preserve">w dniu </w:t>
      </w:r>
      <w:r w:rsidR="00F371E1">
        <w:rPr>
          <w:rFonts w:ascii="Calibri" w:eastAsia="Times New Roman" w:hAnsi="Calibri"/>
          <w:b/>
          <w:iCs/>
          <w:sz w:val="22"/>
          <w:szCs w:val="22"/>
          <w:lang w:eastAsia="pl-PL"/>
        </w:rPr>
        <w:t>28</w:t>
      </w:r>
      <w:r w:rsidR="00CD0C70">
        <w:rPr>
          <w:rFonts w:ascii="Calibri" w:eastAsia="Times New Roman" w:hAnsi="Calibri"/>
          <w:b/>
          <w:iCs/>
          <w:sz w:val="22"/>
          <w:szCs w:val="22"/>
          <w:lang w:eastAsia="pl-PL"/>
        </w:rPr>
        <w:t>.05.</w:t>
      </w:r>
      <w:r w:rsidRPr="00C101AD">
        <w:rPr>
          <w:rFonts w:ascii="Calibri" w:eastAsia="Times New Roman" w:hAnsi="Calibri"/>
          <w:b/>
          <w:iCs/>
          <w:sz w:val="22"/>
          <w:szCs w:val="22"/>
          <w:lang w:eastAsia="pl-PL"/>
        </w:rPr>
        <w:t>202</w:t>
      </w:r>
      <w:r>
        <w:rPr>
          <w:rFonts w:ascii="Calibri" w:eastAsia="Times New Roman" w:hAnsi="Calibri"/>
          <w:b/>
          <w:iCs/>
          <w:sz w:val="22"/>
          <w:szCs w:val="22"/>
          <w:lang w:eastAsia="pl-PL"/>
        </w:rPr>
        <w:t>4</w:t>
      </w:r>
      <w:r w:rsidRPr="00C101AD">
        <w:rPr>
          <w:rFonts w:ascii="Calibri" w:eastAsia="Times New Roman" w:hAnsi="Calibri"/>
          <w:b/>
          <w:iCs/>
          <w:sz w:val="22"/>
          <w:szCs w:val="22"/>
          <w:lang w:eastAsia="pl-PL"/>
        </w:rPr>
        <w:t xml:space="preserve"> r.</w:t>
      </w:r>
    </w:p>
    <w:p w14:paraId="1012E6C4" w14:textId="77777777" w:rsidR="00C101AD" w:rsidRPr="00C101AD" w:rsidRDefault="00C101AD" w:rsidP="00C101AD">
      <w:pPr>
        <w:spacing w:after="0" w:line="240" w:lineRule="auto"/>
        <w:ind w:right="-428"/>
        <w:jc w:val="center"/>
        <w:rPr>
          <w:rFonts w:ascii="Calibri" w:eastAsia="Times New Roman" w:hAnsi="Calibri"/>
          <w:b/>
          <w:iCs/>
          <w:sz w:val="22"/>
          <w:szCs w:val="22"/>
          <w:lang w:eastAsia="pl-PL"/>
        </w:rPr>
      </w:pPr>
    </w:p>
    <w:p w14:paraId="68CF880B" w14:textId="77777777" w:rsidR="00C101AD" w:rsidRPr="00C101AD" w:rsidRDefault="00C101AD" w:rsidP="00C101AD">
      <w:pPr>
        <w:spacing w:after="0" w:line="240" w:lineRule="auto"/>
        <w:rPr>
          <w:rFonts w:asciiTheme="minorHAnsi" w:eastAsia="Times New Roman" w:hAnsiTheme="minorHAnsi" w:cstheme="minorHAnsi"/>
          <w:bCs/>
          <w:iCs/>
          <w:sz w:val="22"/>
          <w:szCs w:val="22"/>
          <w:lang w:eastAsia="pl-PL"/>
        </w:rPr>
      </w:pPr>
    </w:p>
    <w:p w14:paraId="5EAFF7B5" w14:textId="1F601031" w:rsidR="00125939" w:rsidRDefault="00C101AD" w:rsidP="00CD0C70">
      <w:pPr>
        <w:tabs>
          <w:tab w:val="left" w:pos="851"/>
        </w:tabs>
        <w:spacing w:after="0" w:line="240" w:lineRule="auto"/>
        <w:ind w:left="851" w:hanging="851"/>
        <w:jc w:val="both"/>
        <w:rPr>
          <w:rFonts w:asciiTheme="minorHAnsi" w:eastAsia="Times New Roman" w:hAnsiTheme="minorHAnsi" w:cstheme="minorHAnsi"/>
          <w:b/>
          <w:iCs/>
          <w:spacing w:val="-6"/>
          <w:sz w:val="22"/>
          <w:szCs w:val="22"/>
          <w:lang w:eastAsia="pl-PL"/>
        </w:rPr>
      </w:pPr>
      <w:r w:rsidRPr="00C101AD">
        <w:rPr>
          <w:rFonts w:asciiTheme="minorHAnsi" w:eastAsia="Times New Roman" w:hAnsiTheme="minorHAnsi" w:cstheme="minorHAnsi"/>
          <w:iCs/>
          <w:sz w:val="22"/>
          <w:szCs w:val="22"/>
          <w:lang w:eastAsia="pl-PL"/>
        </w:rPr>
        <w:t>Dotyczy</w:t>
      </w:r>
      <w:r w:rsidRPr="00C101AD">
        <w:rPr>
          <w:rFonts w:asciiTheme="minorHAnsi" w:eastAsia="Times New Roman" w:hAnsiTheme="minorHAnsi" w:cstheme="minorHAnsi"/>
          <w:iCs/>
          <w:spacing w:val="-6"/>
          <w:sz w:val="22"/>
          <w:szCs w:val="22"/>
          <w:lang w:eastAsia="pl-PL"/>
        </w:rPr>
        <w:t>:</w:t>
      </w:r>
      <w:r w:rsidRPr="00C101AD">
        <w:rPr>
          <w:rFonts w:asciiTheme="minorHAnsi" w:eastAsia="Times New Roman" w:hAnsiTheme="minorHAnsi" w:cstheme="minorHAnsi"/>
          <w:iCs/>
          <w:spacing w:val="-6"/>
          <w:sz w:val="22"/>
          <w:szCs w:val="22"/>
          <w:lang w:eastAsia="pl-PL"/>
        </w:rPr>
        <w:tab/>
        <w:t xml:space="preserve">postępowania o udzielenie zamówienia publicznego prowadzonego w trybie podstawowym </w:t>
      </w:r>
      <w:r w:rsidRPr="00C101AD">
        <w:rPr>
          <w:rFonts w:asciiTheme="minorHAnsi" w:eastAsia="Times New Roman" w:hAnsiTheme="minorHAnsi" w:cstheme="minorHAnsi"/>
          <w:iCs/>
          <w:spacing w:val="-6"/>
          <w:sz w:val="22"/>
          <w:szCs w:val="22"/>
          <w:lang w:eastAsia="pl-PL"/>
        </w:rPr>
        <w:br/>
        <w:t>z możliwością negocjacji pn.:</w:t>
      </w:r>
      <w:r w:rsidRPr="00C101AD">
        <w:rPr>
          <w:rFonts w:ascii="Times New Roman" w:eastAsia="Times New Roman" w:hAnsi="Times New Roman"/>
          <w:spacing w:val="-6"/>
          <w:lang w:eastAsia="pl-PL"/>
        </w:rPr>
        <w:t xml:space="preserve"> </w:t>
      </w:r>
      <w:r w:rsidRPr="00C101AD">
        <w:rPr>
          <w:rFonts w:asciiTheme="minorHAnsi" w:eastAsia="Times New Roman" w:hAnsiTheme="minorHAnsi" w:cstheme="minorHAnsi"/>
          <w:b/>
          <w:iCs/>
          <w:spacing w:val="-6"/>
          <w:sz w:val="22"/>
          <w:szCs w:val="22"/>
          <w:lang w:eastAsia="pl-PL"/>
        </w:rPr>
        <w:t>„</w:t>
      </w:r>
      <w:r w:rsidR="00CD0C70" w:rsidRPr="00CD0C70">
        <w:rPr>
          <w:rFonts w:asciiTheme="minorHAnsi" w:eastAsia="Times New Roman" w:hAnsiTheme="minorHAnsi" w:cstheme="minorHAnsi"/>
          <w:b/>
          <w:bCs/>
          <w:iCs/>
          <w:spacing w:val="-6"/>
          <w:sz w:val="22"/>
          <w:szCs w:val="22"/>
          <w:lang w:eastAsia="pl-PL"/>
        </w:rPr>
        <w:t xml:space="preserve">Budowa infrastruktury rowerowej w ciągu ulicy Fordońskiej </w:t>
      </w:r>
      <w:r w:rsidR="00CD0C70" w:rsidRPr="00CD0C70">
        <w:rPr>
          <w:rFonts w:asciiTheme="minorHAnsi" w:eastAsia="Times New Roman" w:hAnsiTheme="minorHAnsi" w:cstheme="minorHAnsi"/>
          <w:b/>
          <w:bCs/>
          <w:iCs/>
          <w:spacing w:val="-6"/>
          <w:sz w:val="22"/>
          <w:szCs w:val="22"/>
          <w:lang w:eastAsia="pl-PL"/>
        </w:rPr>
        <w:br/>
        <w:t>(na odcinku ul. Wiślana - Sochaczewska) w Bydgoszczy w systemie projektuj i buduj</w:t>
      </w:r>
      <w:r w:rsidRPr="00C101AD">
        <w:rPr>
          <w:rFonts w:asciiTheme="minorHAnsi" w:eastAsia="Times New Roman" w:hAnsiTheme="minorHAnsi" w:cstheme="minorHAnsi"/>
          <w:b/>
          <w:bCs/>
          <w:i/>
          <w:iCs/>
          <w:spacing w:val="-6"/>
          <w:sz w:val="22"/>
          <w:szCs w:val="22"/>
          <w:lang w:eastAsia="pl-PL"/>
        </w:rPr>
        <w:t>”,</w:t>
      </w:r>
      <w:r>
        <w:rPr>
          <w:rFonts w:asciiTheme="minorHAnsi" w:eastAsia="Times New Roman" w:hAnsiTheme="minorHAnsi" w:cstheme="minorHAnsi"/>
          <w:b/>
          <w:bCs/>
          <w:i/>
          <w:iCs/>
          <w:spacing w:val="-6"/>
          <w:sz w:val="22"/>
          <w:szCs w:val="22"/>
          <w:lang w:eastAsia="pl-PL"/>
        </w:rPr>
        <w:t xml:space="preserve"> </w:t>
      </w:r>
      <w:r w:rsidRPr="00C101AD">
        <w:rPr>
          <w:rFonts w:asciiTheme="minorHAnsi" w:eastAsia="Times New Roman" w:hAnsiTheme="minorHAnsi" w:cstheme="minorHAnsi"/>
          <w:b/>
          <w:iCs/>
          <w:spacing w:val="-6"/>
          <w:sz w:val="22"/>
          <w:szCs w:val="22"/>
          <w:lang w:eastAsia="pl-PL"/>
        </w:rPr>
        <w:t>Nr sprawy NZ.2531.</w:t>
      </w:r>
      <w:r w:rsidR="00CD0C70">
        <w:rPr>
          <w:rFonts w:asciiTheme="minorHAnsi" w:eastAsia="Times New Roman" w:hAnsiTheme="minorHAnsi" w:cstheme="minorHAnsi"/>
          <w:b/>
          <w:iCs/>
          <w:spacing w:val="-6"/>
          <w:sz w:val="22"/>
          <w:szCs w:val="22"/>
          <w:lang w:eastAsia="pl-PL"/>
        </w:rPr>
        <w:t>27</w:t>
      </w:r>
      <w:r w:rsidRPr="00C101AD">
        <w:rPr>
          <w:rFonts w:asciiTheme="minorHAnsi" w:eastAsia="Times New Roman" w:hAnsiTheme="minorHAnsi" w:cstheme="minorHAnsi"/>
          <w:b/>
          <w:iCs/>
          <w:spacing w:val="-6"/>
          <w:sz w:val="22"/>
          <w:szCs w:val="22"/>
          <w:lang w:eastAsia="pl-PL"/>
        </w:rPr>
        <w:t xml:space="preserve">.2024   </w:t>
      </w:r>
    </w:p>
    <w:p w14:paraId="5BF52995" w14:textId="77777777" w:rsidR="00BE7B7A" w:rsidRPr="00CD0C70" w:rsidRDefault="00BE7B7A" w:rsidP="00CD0C70">
      <w:pPr>
        <w:tabs>
          <w:tab w:val="left" w:pos="851"/>
        </w:tabs>
        <w:spacing w:after="0" w:line="240" w:lineRule="auto"/>
        <w:ind w:left="851" w:hanging="851"/>
        <w:jc w:val="both"/>
        <w:rPr>
          <w:rFonts w:asciiTheme="minorHAnsi" w:eastAsia="Times New Roman" w:hAnsiTheme="minorHAnsi" w:cstheme="minorHAnsi"/>
          <w:b/>
          <w:bCs/>
          <w:i/>
          <w:iCs/>
          <w:spacing w:val="-6"/>
          <w:sz w:val="22"/>
          <w:szCs w:val="22"/>
          <w:lang w:eastAsia="pl-PL"/>
        </w:rPr>
      </w:pPr>
    </w:p>
    <w:p w14:paraId="69BFB164" w14:textId="5426CA70" w:rsidR="00FF6973" w:rsidRDefault="00C101AD" w:rsidP="004C58E2">
      <w:pPr>
        <w:tabs>
          <w:tab w:val="left" w:pos="851"/>
        </w:tabs>
        <w:spacing w:after="0" w:line="240" w:lineRule="auto"/>
        <w:ind w:left="851" w:hanging="851"/>
        <w:jc w:val="both"/>
        <w:rPr>
          <w:rFonts w:asciiTheme="minorHAnsi" w:eastAsia="Times New Roman" w:hAnsiTheme="minorHAnsi" w:cstheme="minorHAnsi"/>
          <w:b/>
          <w:bCs/>
          <w:i/>
          <w:iCs/>
          <w:spacing w:val="-4"/>
          <w:sz w:val="22"/>
          <w:szCs w:val="22"/>
          <w:lang w:eastAsia="pl-PL"/>
        </w:rPr>
      </w:pPr>
      <w:r w:rsidRPr="00C101AD">
        <w:rPr>
          <w:rFonts w:asciiTheme="minorHAnsi" w:eastAsia="Times New Roman" w:hAnsiTheme="minorHAnsi" w:cstheme="minorHAnsi"/>
          <w:b/>
          <w:iCs/>
          <w:spacing w:val="-6"/>
          <w:sz w:val="22"/>
          <w:szCs w:val="22"/>
          <w:lang w:eastAsia="pl-PL"/>
        </w:rPr>
        <w:t xml:space="preserve">   </w:t>
      </w:r>
    </w:p>
    <w:p w14:paraId="1B3B99E0" w14:textId="77777777" w:rsidR="00587BB4" w:rsidRDefault="00587BB4" w:rsidP="00080C16">
      <w:pPr>
        <w:tabs>
          <w:tab w:val="left" w:pos="426"/>
        </w:tabs>
        <w:spacing w:after="0"/>
        <w:ind w:left="709"/>
        <w:jc w:val="both"/>
        <w:rPr>
          <w:rFonts w:ascii="Calibri" w:hAnsi="Calibri" w:cs="Arial"/>
          <w:spacing w:val="-2"/>
          <w:sz w:val="22"/>
          <w:szCs w:val="22"/>
        </w:rPr>
      </w:pPr>
      <w:r>
        <w:rPr>
          <w:rFonts w:ascii="Calibri" w:hAnsi="Calibri" w:cs="Calibri"/>
          <w:color w:val="0000CD"/>
          <w:sz w:val="22"/>
          <w:szCs w:val="22"/>
          <w:highlight w:val="yellow"/>
        </w:rPr>
        <w:t>Uwaga: Tłem koloru żółtego zaznaczono treść wyjaśnień Zamawiającego, które wpłynęły na zmianę treści SWZ wraz z załącznikami.</w:t>
      </w:r>
    </w:p>
    <w:p w14:paraId="14055EB6" w14:textId="77777777" w:rsidR="004C58E2" w:rsidRPr="004C58E2" w:rsidRDefault="004C58E2" w:rsidP="004C58E2">
      <w:pPr>
        <w:tabs>
          <w:tab w:val="left" w:pos="851"/>
        </w:tabs>
        <w:spacing w:after="0" w:line="240" w:lineRule="auto"/>
        <w:ind w:left="851" w:hanging="851"/>
        <w:jc w:val="both"/>
        <w:rPr>
          <w:rFonts w:asciiTheme="minorHAnsi" w:eastAsia="Times New Roman" w:hAnsiTheme="minorHAnsi" w:cstheme="minorHAnsi"/>
          <w:b/>
          <w:bCs/>
          <w:i/>
          <w:iCs/>
          <w:spacing w:val="-4"/>
          <w:sz w:val="22"/>
          <w:szCs w:val="22"/>
          <w:lang w:eastAsia="pl-PL"/>
        </w:rPr>
      </w:pPr>
    </w:p>
    <w:p w14:paraId="22A21436" w14:textId="77777777" w:rsidR="00CD0C70" w:rsidRPr="00CD0C70" w:rsidRDefault="00CD0C70" w:rsidP="00CD0C70">
      <w:pPr>
        <w:pStyle w:val="Akapitzlist"/>
        <w:numPr>
          <w:ilvl w:val="0"/>
          <w:numId w:val="31"/>
        </w:numPr>
        <w:spacing w:after="0" w:line="240" w:lineRule="auto"/>
        <w:jc w:val="both"/>
        <w:rPr>
          <w:rFonts w:ascii="Calibri" w:hAnsi="Calibri" w:cs="Arial"/>
          <w:spacing w:val="-2"/>
          <w:sz w:val="22"/>
          <w:szCs w:val="22"/>
        </w:rPr>
      </w:pPr>
      <w:r w:rsidRPr="00CD0C70">
        <w:rPr>
          <w:rFonts w:ascii="Calibri" w:hAnsi="Calibri" w:cs="Arial"/>
          <w:sz w:val="22"/>
          <w:szCs w:val="22"/>
        </w:rPr>
        <w:t xml:space="preserve">Zgodnie z art. 284 ust. 1 </w:t>
      </w:r>
      <w:proofErr w:type="spellStart"/>
      <w:r w:rsidRPr="00CD0C70">
        <w:rPr>
          <w:rFonts w:ascii="Calibri" w:hAnsi="Calibri" w:cs="Arial"/>
          <w:sz w:val="22"/>
          <w:szCs w:val="22"/>
        </w:rPr>
        <w:t>Pzp</w:t>
      </w:r>
      <w:proofErr w:type="spellEnd"/>
      <w:r w:rsidRPr="00CD0C70">
        <w:rPr>
          <w:rFonts w:ascii="Calibri" w:hAnsi="Calibri" w:cs="Arial"/>
          <w:sz w:val="22"/>
          <w:szCs w:val="22"/>
        </w:rPr>
        <w:t>, Wykonawcy zwrócili się do Zamawiającego o wyjaśnienie treści SWZ</w:t>
      </w:r>
      <w:r w:rsidRPr="00CD0C70">
        <w:rPr>
          <w:rFonts w:ascii="Calibri" w:hAnsi="Calibri" w:cs="Arial"/>
          <w:spacing w:val="-2"/>
          <w:sz w:val="22"/>
          <w:szCs w:val="22"/>
        </w:rPr>
        <w:t xml:space="preserve">, a </w:t>
      </w:r>
      <w:r w:rsidRPr="00CD0C70">
        <w:rPr>
          <w:rFonts w:ascii="Calibri" w:hAnsi="Calibri"/>
          <w:spacing w:val="-2"/>
          <w:sz w:val="22"/>
          <w:szCs w:val="22"/>
        </w:rPr>
        <w:t xml:space="preserve">Zamawiający </w:t>
      </w:r>
      <w:r w:rsidRPr="00CD0C70">
        <w:rPr>
          <w:rFonts w:ascii="Calibri" w:hAnsi="Calibri"/>
          <w:bCs/>
          <w:spacing w:val="-2"/>
          <w:sz w:val="22"/>
          <w:szCs w:val="22"/>
        </w:rPr>
        <w:t>udziela następujących wyjaśnień:</w:t>
      </w:r>
    </w:p>
    <w:p w14:paraId="50E0FE98" w14:textId="77777777" w:rsidR="00CD0C70" w:rsidRPr="00CD0C70" w:rsidRDefault="00CD0C70" w:rsidP="00CD0C70">
      <w:pPr>
        <w:pStyle w:val="Akapitzlist"/>
        <w:spacing w:after="0" w:line="240" w:lineRule="auto"/>
        <w:ind w:left="1080"/>
        <w:jc w:val="both"/>
        <w:rPr>
          <w:rFonts w:ascii="Calibri" w:hAnsi="Calibri" w:cs="Arial"/>
          <w:spacing w:val="-2"/>
          <w:sz w:val="22"/>
          <w:szCs w:val="22"/>
        </w:rPr>
      </w:pPr>
    </w:p>
    <w:p w14:paraId="35C670CC" w14:textId="77777777" w:rsidR="006F5205" w:rsidRPr="006F5205" w:rsidRDefault="00CD0C70" w:rsidP="006F5205">
      <w:pPr>
        <w:pStyle w:val="Akapitzlist"/>
        <w:spacing w:after="0" w:line="240" w:lineRule="auto"/>
        <w:ind w:left="709"/>
        <w:jc w:val="both"/>
        <w:rPr>
          <w:rFonts w:asciiTheme="minorHAnsi" w:hAnsiTheme="minorHAnsi" w:cstheme="minorHAnsi"/>
          <w:b/>
          <w:bCs/>
          <w:spacing w:val="-2"/>
          <w:sz w:val="22"/>
          <w:szCs w:val="22"/>
          <w:u w:val="single"/>
        </w:rPr>
      </w:pPr>
      <w:r w:rsidRPr="006F5205">
        <w:rPr>
          <w:rFonts w:asciiTheme="minorHAnsi" w:hAnsiTheme="minorHAnsi" w:cstheme="minorHAnsi"/>
          <w:b/>
          <w:bCs/>
          <w:spacing w:val="-2"/>
          <w:sz w:val="22"/>
          <w:szCs w:val="22"/>
          <w:u w:val="single"/>
        </w:rPr>
        <w:t xml:space="preserve">Zestaw pytań nr </w:t>
      </w:r>
      <w:r w:rsidR="006F5205" w:rsidRPr="006F5205">
        <w:rPr>
          <w:rFonts w:asciiTheme="minorHAnsi" w:hAnsiTheme="minorHAnsi" w:cstheme="minorHAnsi"/>
          <w:b/>
          <w:bCs/>
          <w:spacing w:val="-2"/>
          <w:sz w:val="22"/>
          <w:szCs w:val="22"/>
          <w:u w:val="single"/>
        </w:rPr>
        <w:t>2</w:t>
      </w:r>
      <w:r w:rsidRPr="006F5205">
        <w:rPr>
          <w:rFonts w:asciiTheme="minorHAnsi" w:hAnsiTheme="minorHAnsi" w:cstheme="minorHAnsi"/>
          <w:b/>
          <w:bCs/>
          <w:spacing w:val="-2"/>
          <w:sz w:val="22"/>
          <w:szCs w:val="22"/>
          <w:u w:val="single"/>
        </w:rPr>
        <w:t xml:space="preserve"> z </w:t>
      </w:r>
      <w:r w:rsidR="006F5205" w:rsidRPr="006F5205">
        <w:rPr>
          <w:rFonts w:asciiTheme="minorHAnsi" w:hAnsiTheme="minorHAnsi" w:cstheme="minorHAnsi"/>
          <w:b/>
          <w:bCs/>
          <w:spacing w:val="-2"/>
          <w:sz w:val="22"/>
          <w:szCs w:val="22"/>
          <w:u w:val="single"/>
        </w:rPr>
        <w:t>27</w:t>
      </w:r>
      <w:r w:rsidRPr="006F5205">
        <w:rPr>
          <w:rFonts w:asciiTheme="minorHAnsi" w:hAnsiTheme="minorHAnsi" w:cstheme="minorHAnsi"/>
          <w:b/>
          <w:bCs/>
          <w:spacing w:val="-2"/>
          <w:sz w:val="22"/>
          <w:szCs w:val="22"/>
          <w:u w:val="single"/>
        </w:rPr>
        <w:t>.05.2024 r.</w:t>
      </w:r>
    </w:p>
    <w:p w14:paraId="3351A83B" w14:textId="48887392" w:rsidR="006F5205" w:rsidRPr="006F5205" w:rsidRDefault="006F5205" w:rsidP="006F5205">
      <w:pPr>
        <w:pStyle w:val="Akapitzlist"/>
        <w:spacing w:after="0" w:line="240" w:lineRule="auto"/>
        <w:ind w:left="709"/>
        <w:jc w:val="both"/>
        <w:rPr>
          <w:rFonts w:ascii="Calibri" w:hAnsi="Calibri" w:cs="Arial"/>
          <w:sz w:val="22"/>
          <w:szCs w:val="22"/>
        </w:rPr>
      </w:pPr>
      <w:r w:rsidRPr="006F5205">
        <w:rPr>
          <w:rFonts w:ascii="Calibri" w:hAnsi="Calibri" w:cs="Arial"/>
          <w:sz w:val="22"/>
          <w:szCs w:val="22"/>
        </w:rPr>
        <w:t xml:space="preserve">Proszę o udostępnienie rysunków w wersji edytowalnej </w:t>
      </w:r>
      <w:proofErr w:type="spellStart"/>
      <w:r w:rsidRPr="006F5205">
        <w:rPr>
          <w:rFonts w:ascii="Calibri" w:hAnsi="Calibri" w:cs="Arial"/>
          <w:sz w:val="22"/>
          <w:szCs w:val="22"/>
        </w:rPr>
        <w:t>dwg</w:t>
      </w:r>
      <w:proofErr w:type="spellEnd"/>
      <w:r w:rsidRPr="006F5205">
        <w:rPr>
          <w:rFonts w:ascii="Calibri" w:hAnsi="Calibri" w:cs="Arial"/>
          <w:sz w:val="22"/>
          <w:szCs w:val="22"/>
        </w:rPr>
        <w:t xml:space="preserve"> lub </w:t>
      </w:r>
      <w:proofErr w:type="spellStart"/>
      <w:r w:rsidRPr="006F5205">
        <w:rPr>
          <w:rFonts w:ascii="Calibri" w:hAnsi="Calibri" w:cs="Arial"/>
          <w:sz w:val="22"/>
          <w:szCs w:val="22"/>
        </w:rPr>
        <w:t>dgn</w:t>
      </w:r>
      <w:proofErr w:type="spellEnd"/>
      <w:r w:rsidRPr="006F5205">
        <w:rPr>
          <w:rFonts w:ascii="Calibri" w:hAnsi="Calibri" w:cs="Arial"/>
          <w:sz w:val="22"/>
          <w:szCs w:val="22"/>
        </w:rPr>
        <w:t>.</w:t>
      </w:r>
    </w:p>
    <w:p w14:paraId="1A5C76CB" w14:textId="77777777" w:rsidR="00050049" w:rsidRPr="006F5205" w:rsidRDefault="00050049" w:rsidP="006F5205">
      <w:pPr>
        <w:autoSpaceDE w:val="0"/>
        <w:autoSpaceDN w:val="0"/>
        <w:adjustRightInd w:val="0"/>
        <w:spacing w:after="0" w:line="240" w:lineRule="auto"/>
        <w:jc w:val="both"/>
        <w:rPr>
          <w:rFonts w:asciiTheme="minorHAnsi" w:eastAsia="Times New Roman" w:hAnsiTheme="minorHAnsi" w:cstheme="minorHAnsi"/>
          <w:color w:val="000000"/>
          <w:sz w:val="22"/>
          <w:szCs w:val="22"/>
          <w:lang w:eastAsia="pl-PL"/>
        </w:rPr>
      </w:pPr>
    </w:p>
    <w:p w14:paraId="6772B5D4" w14:textId="77777777" w:rsidR="00050049" w:rsidRPr="006F5205" w:rsidRDefault="00050049" w:rsidP="00050049">
      <w:pPr>
        <w:autoSpaceDE w:val="0"/>
        <w:autoSpaceDN w:val="0"/>
        <w:adjustRightInd w:val="0"/>
        <w:spacing w:after="0" w:line="240" w:lineRule="auto"/>
        <w:ind w:left="709"/>
        <w:jc w:val="both"/>
        <w:rPr>
          <w:rFonts w:asciiTheme="minorHAnsi" w:eastAsia="Times New Roman" w:hAnsiTheme="minorHAnsi" w:cstheme="minorHAnsi"/>
          <w:color w:val="000000"/>
          <w:sz w:val="22"/>
          <w:szCs w:val="22"/>
          <w:lang w:eastAsia="pl-PL"/>
        </w:rPr>
      </w:pPr>
      <w:r w:rsidRPr="006F5205">
        <w:rPr>
          <w:rFonts w:asciiTheme="minorHAnsi" w:eastAsia="Times New Roman" w:hAnsiTheme="minorHAnsi" w:cstheme="minorHAnsi"/>
          <w:b/>
          <w:i/>
          <w:iCs/>
          <w:color w:val="0000CD"/>
          <w:sz w:val="22"/>
          <w:szCs w:val="22"/>
          <w:lang w:eastAsia="pl-PL"/>
        </w:rPr>
        <w:t xml:space="preserve">Wyjaśnienia Zamawiającego: </w:t>
      </w:r>
    </w:p>
    <w:p w14:paraId="01947CC0" w14:textId="5A415EF2" w:rsidR="0074456E" w:rsidRPr="00507E1B" w:rsidRDefault="00050049" w:rsidP="00050049">
      <w:pPr>
        <w:autoSpaceDE w:val="0"/>
        <w:autoSpaceDN w:val="0"/>
        <w:adjustRightInd w:val="0"/>
        <w:spacing w:after="0" w:line="240" w:lineRule="auto"/>
        <w:ind w:left="709"/>
        <w:jc w:val="both"/>
        <w:rPr>
          <w:rFonts w:asciiTheme="minorHAnsi" w:eastAsia="Times New Roman" w:hAnsiTheme="minorHAnsi" w:cstheme="minorHAnsi"/>
          <w:i/>
          <w:color w:val="0000CD"/>
          <w:sz w:val="22"/>
          <w:szCs w:val="22"/>
          <w:lang w:eastAsia="pl-PL"/>
        </w:rPr>
      </w:pPr>
      <w:r w:rsidRPr="00507E1B">
        <w:rPr>
          <w:rFonts w:asciiTheme="minorHAnsi" w:eastAsia="Times New Roman" w:hAnsiTheme="minorHAnsi" w:cstheme="minorHAnsi"/>
          <w:i/>
          <w:color w:val="0000CD"/>
          <w:sz w:val="22"/>
          <w:szCs w:val="22"/>
          <w:lang w:eastAsia="pl-PL"/>
        </w:rPr>
        <w:t xml:space="preserve">Zamawiający </w:t>
      </w:r>
      <w:r w:rsidR="006F5205" w:rsidRPr="00507E1B">
        <w:rPr>
          <w:rFonts w:asciiTheme="minorHAnsi" w:eastAsia="Times New Roman" w:hAnsiTheme="minorHAnsi" w:cstheme="minorHAnsi"/>
          <w:i/>
          <w:color w:val="0000CD"/>
          <w:sz w:val="22"/>
          <w:szCs w:val="22"/>
          <w:lang w:eastAsia="pl-PL"/>
        </w:rPr>
        <w:t xml:space="preserve">udostępnia rysunki w wersji edytowalnej </w:t>
      </w:r>
      <w:proofErr w:type="spellStart"/>
      <w:r w:rsidR="006F5205" w:rsidRPr="00507E1B">
        <w:rPr>
          <w:rFonts w:asciiTheme="minorHAnsi" w:eastAsia="Times New Roman" w:hAnsiTheme="minorHAnsi" w:cstheme="minorHAnsi"/>
          <w:i/>
          <w:color w:val="0000CD"/>
          <w:sz w:val="22"/>
          <w:szCs w:val="22"/>
          <w:lang w:eastAsia="pl-PL"/>
        </w:rPr>
        <w:t>dg</w:t>
      </w:r>
      <w:r w:rsidR="004B0BBC" w:rsidRPr="00507E1B">
        <w:rPr>
          <w:rFonts w:asciiTheme="minorHAnsi" w:eastAsia="Times New Roman" w:hAnsiTheme="minorHAnsi" w:cstheme="minorHAnsi"/>
          <w:i/>
          <w:color w:val="0000CD"/>
          <w:sz w:val="22"/>
          <w:szCs w:val="22"/>
          <w:lang w:eastAsia="pl-PL"/>
        </w:rPr>
        <w:t>n</w:t>
      </w:r>
      <w:proofErr w:type="spellEnd"/>
      <w:r w:rsidR="004B0BBC" w:rsidRPr="00507E1B">
        <w:rPr>
          <w:rFonts w:asciiTheme="minorHAnsi" w:eastAsia="Times New Roman" w:hAnsiTheme="minorHAnsi" w:cstheme="minorHAnsi"/>
          <w:i/>
          <w:color w:val="0000CD"/>
          <w:sz w:val="22"/>
          <w:szCs w:val="22"/>
          <w:lang w:eastAsia="pl-PL"/>
        </w:rPr>
        <w:t xml:space="preserve"> oraz informuje, iż mają one charakter poglądowy.</w:t>
      </w:r>
    </w:p>
    <w:p w14:paraId="718733DB" w14:textId="77777777" w:rsidR="00C65D66" w:rsidRPr="006F5205" w:rsidRDefault="00C65D66" w:rsidP="00050049">
      <w:pPr>
        <w:autoSpaceDE w:val="0"/>
        <w:autoSpaceDN w:val="0"/>
        <w:adjustRightInd w:val="0"/>
        <w:spacing w:after="0" w:line="240" w:lineRule="auto"/>
        <w:ind w:left="709"/>
        <w:jc w:val="both"/>
        <w:rPr>
          <w:rFonts w:asciiTheme="minorHAnsi" w:eastAsia="Times New Roman" w:hAnsiTheme="minorHAnsi" w:cstheme="minorHAnsi"/>
          <w:iCs/>
          <w:color w:val="0000CD"/>
          <w:sz w:val="22"/>
          <w:szCs w:val="22"/>
          <w:lang w:eastAsia="pl-PL"/>
        </w:rPr>
      </w:pPr>
    </w:p>
    <w:p w14:paraId="2E5C62A4" w14:textId="77777777" w:rsidR="00C65D66" w:rsidRDefault="00C65D66" w:rsidP="00C65D66">
      <w:pPr>
        <w:pStyle w:val="Akapitzlist"/>
        <w:spacing w:after="0" w:line="240" w:lineRule="auto"/>
        <w:ind w:left="709"/>
        <w:jc w:val="both"/>
        <w:rPr>
          <w:rFonts w:asciiTheme="minorHAnsi" w:hAnsiTheme="minorHAnsi" w:cstheme="minorHAnsi"/>
          <w:b/>
          <w:bCs/>
          <w:spacing w:val="-2"/>
          <w:sz w:val="22"/>
          <w:szCs w:val="22"/>
          <w:u w:val="single"/>
        </w:rPr>
      </w:pPr>
      <w:r w:rsidRPr="006F5205">
        <w:rPr>
          <w:rFonts w:asciiTheme="minorHAnsi" w:hAnsiTheme="minorHAnsi" w:cstheme="minorHAnsi"/>
          <w:b/>
          <w:bCs/>
          <w:spacing w:val="-2"/>
          <w:sz w:val="22"/>
          <w:szCs w:val="22"/>
          <w:u w:val="single"/>
        </w:rPr>
        <w:t xml:space="preserve">Zestaw pytań nr </w:t>
      </w:r>
      <w:r>
        <w:rPr>
          <w:rFonts w:asciiTheme="minorHAnsi" w:hAnsiTheme="minorHAnsi" w:cstheme="minorHAnsi"/>
          <w:b/>
          <w:bCs/>
          <w:spacing w:val="-2"/>
          <w:sz w:val="22"/>
          <w:szCs w:val="22"/>
          <w:u w:val="single"/>
        </w:rPr>
        <w:t>3</w:t>
      </w:r>
      <w:r w:rsidRPr="006F5205">
        <w:rPr>
          <w:rFonts w:asciiTheme="minorHAnsi" w:hAnsiTheme="minorHAnsi" w:cstheme="minorHAnsi"/>
          <w:b/>
          <w:bCs/>
          <w:spacing w:val="-2"/>
          <w:sz w:val="22"/>
          <w:szCs w:val="22"/>
          <w:u w:val="single"/>
        </w:rPr>
        <w:t xml:space="preserve"> z 27.05.2024 r.</w:t>
      </w:r>
    </w:p>
    <w:p w14:paraId="3C4E938D" w14:textId="77777777" w:rsidR="00C65D66" w:rsidRPr="003D5CD7" w:rsidRDefault="00C65D66" w:rsidP="00C65D66">
      <w:pPr>
        <w:pStyle w:val="Akapitzlist"/>
        <w:spacing w:after="0" w:line="240" w:lineRule="auto"/>
        <w:ind w:left="709"/>
        <w:jc w:val="both"/>
        <w:rPr>
          <w:rFonts w:asciiTheme="minorHAnsi" w:eastAsia="Times New Roman" w:hAnsiTheme="minorHAnsi" w:cstheme="minorHAnsi"/>
          <w:color w:val="000000"/>
          <w:sz w:val="22"/>
          <w:szCs w:val="22"/>
          <w:lang w:eastAsia="pl-PL"/>
        </w:rPr>
      </w:pPr>
      <w:r w:rsidRPr="003D5CD7">
        <w:rPr>
          <w:rFonts w:asciiTheme="minorHAnsi" w:eastAsia="Times New Roman" w:hAnsiTheme="minorHAnsi" w:cstheme="minorHAnsi"/>
          <w:color w:val="000000"/>
          <w:sz w:val="22"/>
          <w:szCs w:val="22"/>
          <w:lang w:eastAsia="pl-PL"/>
        </w:rPr>
        <w:t xml:space="preserve">Wykonawca zwraca się z prośbą do Zamawiającego o zmianę zapisów rozdziału </w:t>
      </w:r>
      <w:r w:rsidRPr="003D5CD7">
        <w:rPr>
          <w:rFonts w:asciiTheme="minorHAnsi" w:eastAsia="Times New Roman" w:hAnsiTheme="minorHAnsi" w:cstheme="minorHAnsi"/>
          <w:b/>
          <w:bCs/>
          <w:color w:val="000000"/>
          <w:sz w:val="22"/>
          <w:szCs w:val="22"/>
          <w:lang w:eastAsia="pl-PL"/>
        </w:rPr>
        <w:t xml:space="preserve">XVIII  pkt. 1 </w:t>
      </w:r>
      <w:proofErr w:type="spellStart"/>
      <w:r w:rsidRPr="003D5CD7">
        <w:rPr>
          <w:rFonts w:asciiTheme="minorHAnsi" w:eastAsia="Times New Roman" w:hAnsiTheme="minorHAnsi" w:cstheme="minorHAnsi"/>
          <w:b/>
          <w:bCs/>
          <w:color w:val="000000"/>
          <w:sz w:val="22"/>
          <w:szCs w:val="22"/>
          <w:lang w:eastAsia="pl-PL"/>
        </w:rPr>
        <w:t>ppkt</w:t>
      </w:r>
      <w:proofErr w:type="spellEnd"/>
      <w:r w:rsidRPr="003D5CD7">
        <w:rPr>
          <w:rFonts w:asciiTheme="minorHAnsi" w:eastAsia="Times New Roman" w:hAnsiTheme="minorHAnsi" w:cstheme="minorHAnsi"/>
          <w:b/>
          <w:bCs/>
          <w:color w:val="000000"/>
          <w:sz w:val="22"/>
          <w:szCs w:val="22"/>
          <w:lang w:eastAsia="pl-PL"/>
        </w:rPr>
        <w:t>. 1 d)</w:t>
      </w:r>
      <w:r w:rsidRPr="003D5CD7">
        <w:rPr>
          <w:rFonts w:asciiTheme="minorHAnsi" w:eastAsia="Times New Roman" w:hAnsiTheme="minorHAnsi" w:cstheme="minorHAnsi"/>
          <w:color w:val="000000"/>
          <w:sz w:val="22"/>
          <w:szCs w:val="22"/>
          <w:lang w:eastAsia="pl-PL"/>
        </w:rPr>
        <w:t xml:space="preserve"> </w:t>
      </w:r>
      <w:r w:rsidRPr="003D5CD7">
        <w:rPr>
          <w:rFonts w:asciiTheme="minorHAnsi" w:eastAsia="Times New Roman" w:hAnsiTheme="minorHAnsi" w:cstheme="minorHAnsi"/>
          <w:b/>
          <w:bCs/>
          <w:color w:val="000000"/>
          <w:sz w:val="22"/>
          <w:szCs w:val="22"/>
          <w:lang w:eastAsia="pl-PL"/>
        </w:rPr>
        <w:t>SWZ</w:t>
      </w:r>
      <w:r w:rsidRPr="003D5CD7">
        <w:rPr>
          <w:rFonts w:asciiTheme="minorHAnsi" w:eastAsia="Times New Roman" w:hAnsiTheme="minorHAnsi" w:cstheme="minorHAnsi"/>
          <w:color w:val="000000"/>
          <w:sz w:val="22"/>
          <w:szCs w:val="22"/>
          <w:lang w:eastAsia="pl-PL"/>
        </w:rPr>
        <w:t xml:space="preserve"> dotyczących warunków udziału w postępowaniu w zakresie </w:t>
      </w:r>
      <w:r w:rsidRPr="003D5CD7">
        <w:rPr>
          <w:rFonts w:asciiTheme="minorHAnsi" w:eastAsia="Times New Roman" w:hAnsiTheme="minorHAnsi" w:cstheme="minorHAnsi"/>
          <w:b/>
          <w:bCs/>
          <w:color w:val="000000"/>
          <w:sz w:val="22"/>
          <w:szCs w:val="22"/>
          <w:u w:val="single"/>
          <w:lang w:eastAsia="pl-PL"/>
        </w:rPr>
        <w:t>zdolności</w:t>
      </w:r>
      <w:r w:rsidRPr="003D5CD7">
        <w:rPr>
          <w:rFonts w:asciiTheme="minorHAnsi" w:eastAsia="Times New Roman" w:hAnsiTheme="minorHAnsi" w:cstheme="minorHAnsi"/>
          <w:b/>
          <w:bCs/>
          <w:color w:val="000000"/>
          <w:sz w:val="22"/>
          <w:szCs w:val="22"/>
          <w:lang w:eastAsia="pl-PL"/>
        </w:rPr>
        <w:t xml:space="preserve"> </w:t>
      </w:r>
      <w:r w:rsidRPr="003D5CD7">
        <w:rPr>
          <w:rFonts w:asciiTheme="minorHAnsi" w:eastAsia="Times New Roman" w:hAnsiTheme="minorHAnsi" w:cstheme="minorHAnsi"/>
          <w:b/>
          <w:bCs/>
          <w:color w:val="000000"/>
          <w:sz w:val="22"/>
          <w:szCs w:val="22"/>
          <w:u w:val="single"/>
          <w:lang w:eastAsia="pl-PL"/>
        </w:rPr>
        <w:t>technicznej lub zawodowej</w:t>
      </w:r>
      <w:r w:rsidRPr="003D5CD7">
        <w:rPr>
          <w:rFonts w:asciiTheme="minorHAnsi" w:eastAsia="Times New Roman" w:hAnsiTheme="minorHAnsi" w:cstheme="minorHAnsi"/>
          <w:color w:val="000000"/>
          <w:sz w:val="22"/>
          <w:szCs w:val="22"/>
          <w:lang w:eastAsia="pl-PL"/>
        </w:rPr>
        <w:t xml:space="preserve"> poprzez dopuszczenie możliwości legitymowania się wykonaniem zarówno </w:t>
      </w:r>
      <w:r w:rsidRPr="003D5CD7">
        <w:rPr>
          <w:rFonts w:asciiTheme="minorHAnsi" w:eastAsia="Times New Roman" w:hAnsiTheme="minorHAnsi" w:cstheme="minorHAnsi"/>
          <w:b/>
          <w:bCs/>
          <w:color w:val="000000"/>
          <w:sz w:val="22"/>
          <w:szCs w:val="22"/>
          <w:lang w:eastAsia="pl-PL"/>
        </w:rPr>
        <w:t>budowy, przebudowy lub remontu obiektu mostowego (tj. kładka lub wiadukt)  nad zelektryfikowaną linią kolejową o rozpiętości teoretycznej najdłuższego przęsła min. 25 m.</w:t>
      </w:r>
      <w:r w:rsidRPr="003D5CD7">
        <w:rPr>
          <w:rFonts w:asciiTheme="minorHAnsi" w:eastAsia="Times New Roman" w:hAnsiTheme="minorHAnsi" w:cstheme="minorHAnsi"/>
          <w:color w:val="000000"/>
          <w:sz w:val="22"/>
          <w:szCs w:val="22"/>
          <w:lang w:eastAsia="pl-PL"/>
        </w:rPr>
        <w:t xml:space="preserve"> </w:t>
      </w:r>
    </w:p>
    <w:p w14:paraId="3D1A0120" w14:textId="77777777" w:rsidR="00C65D66" w:rsidRPr="003D5CD7" w:rsidRDefault="00C65D66" w:rsidP="00C65D66">
      <w:pPr>
        <w:pStyle w:val="Akapitzlist"/>
        <w:spacing w:after="0" w:line="240" w:lineRule="auto"/>
        <w:ind w:left="709"/>
        <w:jc w:val="both"/>
        <w:rPr>
          <w:rFonts w:asciiTheme="minorHAnsi" w:eastAsia="Times New Roman" w:hAnsiTheme="minorHAnsi" w:cstheme="minorHAnsi"/>
          <w:color w:val="000000"/>
          <w:sz w:val="22"/>
          <w:szCs w:val="22"/>
          <w:lang w:eastAsia="pl-PL"/>
        </w:rPr>
      </w:pPr>
      <w:r w:rsidRPr="003D5CD7">
        <w:rPr>
          <w:rFonts w:asciiTheme="minorHAnsi" w:eastAsia="Times New Roman" w:hAnsiTheme="minorHAnsi" w:cstheme="minorHAnsi"/>
          <w:color w:val="000000"/>
          <w:sz w:val="22"/>
          <w:szCs w:val="22"/>
          <w:lang w:eastAsia="pl-PL"/>
        </w:rPr>
        <w:t xml:space="preserve">Wskazujemy Zamawiającemu, iż wymaganie ograniczające się tylko do budowy ww. obiektu należy uznać za ograniczające konkurencję, tym bardziej, iż takich inwestycji dotyczących tylko samej budowy obiektu mostowego nad zelektryfikowaną linią kolejową jest stosunkowo niewiele.  Należy podkreślić, że doświadczenie z PKP zarówno w ramach budowy, przebudowy oraz remontu obiektów wymaga zachowania takich samych procedur oraz formalnych uzgodnień. </w:t>
      </w:r>
    </w:p>
    <w:p w14:paraId="50843E8B" w14:textId="77777777" w:rsidR="00C65D66" w:rsidRPr="003D5CD7" w:rsidRDefault="00C65D66" w:rsidP="00C65D66">
      <w:pPr>
        <w:pStyle w:val="Akapitzlist"/>
        <w:spacing w:after="0" w:line="240" w:lineRule="auto"/>
        <w:ind w:left="709"/>
        <w:jc w:val="both"/>
        <w:rPr>
          <w:rFonts w:asciiTheme="minorHAnsi" w:eastAsia="Times New Roman" w:hAnsiTheme="minorHAnsi" w:cstheme="minorHAnsi"/>
          <w:color w:val="000000"/>
          <w:sz w:val="22"/>
          <w:szCs w:val="22"/>
          <w:lang w:eastAsia="pl-PL"/>
        </w:rPr>
      </w:pPr>
      <w:r w:rsidRPr="003D5CD7">
        <w:rPr>
          <w:rFonts w:asciiTheme="minorHAnsi" w:eastAsia="Times New Roman" w:hAnsiTheme="minorHAnsi" w:cstheme="minorHAnsi"/>
          <w:b/>
          <w:bCs/>
          <w:color w:val="000000"/>
          <w:sz w:val="22"/>
          <w:szCs w:val="22"/>
          <w:lang w:eastAsia="pl-PL"/>
        </w:rPr>
        <w:t xml:space="preserve">W związku z powyższym wnosimy o zmianę ww. warunku </w:t>
      </w:r>
      <w:r w:rsidRPr="003D5CD7">
        <w:rPr>
          <w:rFonts w:asciiTheme="minorHAnsi" w:eastAsia="Times New Roman" w:hAnsiTheme="minorHAnsi" w:cstheme="minorHAnsi"/>
          <w:color w:val="000000"/>
          <w:sz w:val="22"/>
          <w:szCs w:val="22"/>
          <w:u w:val="single"/>
          <w:lang w:eastAsia="pl-PL"/>
        </w:rPr>
        <w:t>z istniejącego zapisu:</w:t>
      </w:r>
      <w:r w:rsidRPr="003D5CD7">
        <w:rPr>
          <w:rFonts w:asciiTheme="minorHAnsi" w:eastAsia="Times New Roman" w:hAnsiTheme="minorHAnsi" w:cstheme="minorHAnsi"/>
          <w:color w:val="000000"/>
          <w:sz w:val="22"/>
          <w:szCs w:val="22"/>
          <w:lang w:eastAsia="pl-PL"/>
        </w:rPr>
        <w:t xml:space="preserve"> </w:t>
      </w:r>
    </w:p>
    <w:p w14:paraId="0EA92D37" w14:textId="41D1E9A7" w:rsidR="00C65D66" w:rsidRPr="003D5CD7" w:rsidRDefault="00C65D66" w:rsidP="00C65D66">
      <w:pPr>
        <w:pStyle w:val="Akapitzlist"/>
        <w:spacing w:after="0" w:line="240" w:lineRule="auto"/>
        <w:ind w:left="709"/>
        <w:jc w:val="both"/>
        <w:rPr>
          <w:rFonts w:asciiTheme="minorHAnsi" w:eastAsia="Times New Roman" w:hAnsiTheme="minorHAnsi" w:cstheme="minorHAnsi"/>
          <w:color w:val="000000"/>
          <w:sz w:val="22"/>
          <w:szCs w:val="22"/>
          <w:lang w:eastAsia="pl-PL"/>
        </w:rPr>
      </w:pPr>
      <w:r w:rsidRPr="003D5CD7">
        <w:rPr>
          <w:rFonts w:asciiTheme="minorHAnsi" w:eastAsia="Times New Roman" w:hAnsiTheme="minorHAnsi" w:cstheme="minorHAnsi"/>
          <w:color w:val="000000"/>
          <w:sz w:val="22"/>
          <w:szCs w:val="22"/>
          <w:lang w:eastAsia="pl-PL"/>
        </w:rPr>
        <w:t xml:space="preserve">1) </w:t>
      </w:r>
      <w:r w:rsidRPr="003D5CD7">
        <w:rPr>
          <w:rFonts w:asciiTheme="minorHAnsi" w:eastAsia="Times New Roman" w:hAnsiTheme="minorHAnsi" w:cstheme="minorHAnsi"/>
          <w:b/>
          <w:bCs/>
          <w:color w:val="000000"/>
          <w:sz w:val="22"/>
          <w:szCs w:val="22"/>
          <w:lang w:eastAsia="pl-PL"/>
        </w:rPr>
        <w:t>doświadczenia wykonawcy</w:t>
      </w:r>
      <w:r w:rsidRPr="003D5CD7">
        <w:rPr>
          <w:rFonts w:asciiTheme="minorHAnsi" w:eastAsia="Times New Roman" w:hAnsiTheme="minorHAnsi" w:cstheme="minorHAnsi"/>
          <w:color w:val="000000"/>
          <w:sz w:val="22"/>
          <w:szCs w:val="22"/>
          <w:lang w:eastAsia="pl-PL"/>
        </w:rPr>
        <w:t xml:space="preserve"> - wykonawca zobowiązany jest wykazać się doświadczeniem </w:t>
      </w:r>
      <w:r w:rsidR="00D73118" w:rsidRPr="003D5CD7">
        <w:rPr>
          <w:rFonts w:asciiTheme="minorHAnsi" w:eastAsia="Times New Roman" w:hAnsiTheme="minorHAnsi" w:cstheme="minorHAnsi"/>
          <w:color w:val="000000"/>
          <w:sz w:val="22"/>
          <w:szCs w:val="22"/>
          <w:lang w:eastAsia="pl-PL"/>
        </w:rPr>
        <w:br/>
      </w:r>
      <w:r w:rsidRPr="003D5CD7">
        <w:rPr>
          <w:rFonts w:asciiTheme="minorHAnsi" w:eastAsia="Times New Roman" w:hAnsiTheme="minorHAnsi" w:cstheme="minorHAnsi"/>
          <w:color w:val="000000"/>
          <w:sz w:val="22"/>
          <w:szCs w:val="22"/>
          <w:lang w:eastAsia="pl-PL"/>
        </w:rPr>
        <w:t xml:space="preserve">w wykonaniu, w okresie ostatnich 10 lat przed upływem terminu składania ofert, a jeżeli okres prowadzenia działalności jest krótszy – w tym okresie, co najmniej: ……………………….. </w:t>
      </w:r>
    </w:p>
    <w:p w14:paraId="6BC357C2" w14:textId="77777777" w:rsidR="00C65D66" w:rsidRPr="003D5CD7" w:rsidRDefault="00C65D66" w:rsidP="00C65D66">
      <w:pPr>
        <w:pStyle w:val="Akapitzlist"/>
        <w:spacing w:after="0" w:line="240" w:lineRule="auto"/>
        <w:ind w:left="709"/>
        <w:jc w:val="both"/>
        <w:rPr>
          <w:rFonts w:asciiTheme="minorHAnsi" w:eastAsia="Times New Roman" w:hAnsiTheme="minorHAnsi" w:cstheme="minorHAnsi"/>
          <w:b/>
          <w:bCs/>
          <w:color w:val="000000"/>
          <w:sz w:val="22"/>
          <w:szCs w:val="22"/>
          <w:lang w:eastAsia="pl-PL"/>
        </w:rPr>
      </w:pPr>
      <w:r w:rsidRPr="003D5CD7">
        <w:rPr>
          <w:rFonts w:asciiTheme="minorHAnsi" w:eastAsia="Times New Roman" w:hAnsiTheme="minorHAnsi" w:cstheme="minorHAnsi"/>
          <w:b/>
          <w:bCs/>
          <w:color w:val="000000"/>
          <w:sz w:val="22"/>
          <w:szCs w:val="22"/>
          <w:lang w:eastAsia="pl-PL"/>
        </w:rPr>
        <w:t>d) jednej roboty</w:t>
      </w:r>
      <w:r w:rsidRPr="003D5CD7">
        <w:rPr>
          <w:rFonts w:asciiTheme="minorHAnsi" w:eastAsia="Times New Roman" w:hAnsiTheme="minorHAnsi" w:cstheme="minorHAnsi"/>
          <w:color w:val="000000"/>
          <w:sz w:val="22"/>
          <w:szCs w:val="22"/>
          <w:lang w:eastAsia="pl-PL"/>
        </w:rPr>
        <w:t xml:space="preserve"> </w:t>
      </w:r>
      <w:r w:rsidRPr="003D5CD7">
        <w:rPr>
          <w:rFonts w:asciiTheme="minorHAnsi" w:eastAsia="Times New Roman" w:hAnsiTheme="minorHAnsi" w:cstheme="minorHAnsi"/>
          <w:b/>
          <w:bCs/>
          <w:color w:val="000000"/>
          <w:sz w:val="22"/>
          <w:szCs w:val="22"/>
          <w:lang w:eastAsia="pl-PL"/>
        </w:rPr>
        <w:t>budowlanej</w:t>
      </w:r>
      <w:r w:rsidRPr="003D5CD7">
        <w:rPr>
          <w:rFonts w:asciiTheme="minorHAnsi" w:eastAsia="Times New Roman" w:hAnsiTheme="minorHAnsi" w:cstheme="minorHAnsi"/>
          <w:color w:val="000000"/>
          <w:sz w:val="22"/>
          <w:szCs w:val="22"/>
          <w:lang w:eastAsia="pl-PL"/>
        </w:rPr>
        <w:t xml:space="preserve"> obejmującej swoim zakresem budowę co najmniej jednego obiektu mostowego (tj. kładka lub wiadukt) nad zelektryfikowaną linią kolejową o rozpiętości teoretycznej najdłuższego przęsła min. 25 m.</w:t>
      </w:r>
      <w:r w:rsidRPr="003D5CD7">
        <w:rPr>
          <w:rFonts w:asciiTheme="minorHAnsi" w:eastAsia="Times New Roman" w:hAnsiTheme="minorHAnsi" w:cstheme="minorHAnsi"/>
          <w:b/>
          <w:bCs/>
          <w:color w:val="000000"/>
          <w:sz w:val="22"/>
          <w:szCs w:val="22"/>
          <w:lang w:eastAsia="pl-PL"/>
        </w:rPr>
        <w:t xml:space="preserve"> </w:t>
      </w:r>
    </w:p>
    <w:p w14:paraId="5C7C3B1F" w14:textId="77777777" w:rsidR="00C65D66" w:rsidRPr="003D5CD7" w:rsidRDefault="00C65D66" w:rsidP="00C65D66">
      <w:pPr>
        <w:pStyle w:val="Akapitzlist"/>
        <w:spacing w:after="0" w:line="240" w:lineRule="auto"/>
        <w:ind w:left="709"/>
        <w:jc w:val="both"/>
        <w:rPr>
          <w:rFonts w:asciiTheme="minorHAnsi" w:eastAsia="Times New Roman" w:hAnsiTheme="minorHAnsi" w:cstheme="minorHAnsi"/>
          <w:color w:val="000000"/>
          <w:sz w:val="22"/>
          <w:szCs w:val="22"/>
          <w:lang w:eastAsia="pl-PL"/>
        </w:rPr>
      </w:pPr>
      <w:r w:rsidRPr="003D5CD7">
        <w:rPr>
          <w:rFonts w:asciiTheme="minorHAnsi" w:eastAsia="Times New Roman" w:hAnsiTheme="minorHAnsi" w:cstheme="minorHAnsi"/>
          <w:color w:val="000000"/>
          <w:sz w:val="22"/>
          <w:szCs w:val="22"/>
          <w:u w:val="single"/>
          <w:lang w:eastAsia="pl-PL"/>
        </w:rPr>
        <w:t>na następujący:</w:t>
      </w:r>
      <w:r w:rsidRPr="003D5CD7">
        <w:rPr>
          <w:rFonts w:asciiTheme="minorHAnsi" w:eastAsia="Times New Roman" w:hAnsiTheme="minorHAnsi" w:cstheme="minorHAnsi"/>
          <w:color w:val="000000"/>
          <w:sz w:val="22"/>
          <w:szCs w:val="22"/>
          <w:lang w:eastAsia="pl-PL"/>
        </w:rPr>
        <w:t xml:space="preserve"> </w:t>
      </w:r>
    </w:p>
    <w:p w14:paraId="2D2968F9" w14:textId="52D30E47" w:rsidR="00C65D66" w:rsidRPr="003D5CD7" w:rsidRDefault="00C65D66" w:rsidP="00C65D66">
      <w:pPr>
        <w:pStyle w:val="Akapitzlist"/>
        <w:spacing w:after="0" w:line="240" w:lineRule="auto"/>
        <w:ind w:left="709"/>
        <w:jc w:val="both"/>
        <w:rPr>
          <w:rFonts w:asciiTheme="minorHAnsi" w:eastAsia="Times New Roman" w:hAnsiTheme="minorHAnsi" w:cstheme="minorHAnsi"/>
          <w:color w:val="000000"/>
          <w:sz w:val="22"/>
          <w:szCs w:val="22"/>
          <w:lang w:eastAsia="pl-PL"/>
        </w:rPr>
      </w:pPr>
      <w:r w:rsidRPr="003D5CD7">
        <w:rPr>
          <w:rFonts w:asciiTheme="minorHAnsi" w:eastAsia="Times New Roman" w:hAnsiTheme="minorHAnsi" w:cstheme="minorHAnsi"/>
          <w:color w:val="000000"/>
          <w:sz w:val="22"/>
          <w:szCs w:val="22"/>
          <w:lang w:eastAsia="pl-PL"/>
        </w:rPr>
        <w:t xml:space="preserve">1) </w:t>
      </w:r>
      <w:r w:rsidRPr="003D5CD7">
        <w:rPr>
          <w:rFonts w:asciiTheme="minorHAnsi" w:eastAsia="Times New Roman" w:hAnsiTheme="minorHAnsi" w:cstheme="minorHAnsi"/>
          <w:b/>
          <w:bCs/>
          <w:color w:val="000000"/>
          <w:sz w:val="22"/>
          <w:szCs w:val="22"/>
          <w:lang w:eastAsia="pl-PL"/>
        </w:rPr>
        <w:t>doświadczenia wykonawcy</w:t>
      </w:r>
      <w:r w:rsidRPr="003D5CD7">
        <w:rPr>
          <w:rFonts w:asciiTheme="minorHAnsi" w:eastAsia="Times New Roman" w:hAnsiTheme="minorHAnsi" w:cstheme="minorHAnsi"/>
          <w:color w:val="000000"/>
          <w:sz w:val="22"/>
          <w:szCs w:val="22"/>
          <w:lang w:eastAsia="pl-PL"/>
        </w:rPr>
        <w:t xml:space="preserve"> </w:t>
      </w:r>
      <w:r w:rsidR="00D73118" w:rsidRPr="003D5CD7">
        <w:rPr>
          <w:rFonts w:asciiTheme="minorHAnsi" w:eastAsia="Times New Roman" w:hAnsiTheme="minorHAnsi" w:cstheme="minorHAnsi"/>
          <w:color w:val="000000"/>
          <w:sz w:val="22"/>
          <w:szCs w:val="22"/>
          <w:lang w:eastAsia="pl-PL"/>
        </w:rPr>
        <w:t>–</w:t>
      </w:r>
      <w:r w:rsidRPr="003D5CD7">
        <w:rPr>
          <w:rFonts w:asciiTheme="minorHAnsi" w:eastAsia="Times New Roman" w:hAnsiTheme="minorHAnsi" w:cstheme="minorHAnsi"/>
          <w:color w:val="000000"/>
          <w:sz w:val="22"/>
          <w:szCs w:val="22"/>
          <w:lang w:eastAsia="pl-PL"/>
        </w:rPr>
        <w:t xml:space="preserve"> wykonawca zobowiązany jest wykazać się doświadczeniem </w:t>
      </w:r>
      <w:r w:rsidR="00D73118" w:rsidRPr="003D5CD7">
        <w:rPr>
          <w:rFonts w:asciiTheme="minorHAnsi" w:eastAsia="Times New Roman" w:hAnsiTheme="minorHAnsi" w:cstheme="minorHAnsi"/>
          <w:color w:val="000000"/>
          <w:sz w:val="22"/>
          <w:szCs w:val="22"/>
          <w:lang w:eastAsia="pl-PL"/>
        </w:rPr>
        <w:br/>
      </w:r>
      <w:r w:rsidRPr="003D5CD7">
        <w:rPr>
          <w:rFonts w:asciiTheme="minorHAnsi" w:eastAsia="Times New Roman" w:hAnsiTheme="minorHAnsi" w:cstheme="minorHAnsi"/>
          <w:color w:val="000000"/>
          <w:sz w:val="22"/>
          <w:szCs w:val="22"/>
          <w:lang w:eastAsia="pl-PL"/>
        </w:rPr>
        <w:t xml:space="preserve">w wykonaniu, w okresie ostatnich 10 lat przed upływem terminu składania ofert, a jeżeli okres prowadzenia działalności jest krótszy – w tym okresie, co najmniej: ……………………………… </w:t>
      </w:r>
    </w:p>
    <w:p w14:paraId="1C7C36A5" w14:textId="77777777" w:rsidR="00587BB4" w:rsidRPr="003D5CD7" w:rsidRDefault="00C65D66" w:rsidP="00587BB4">
      <w:pPr>
        <w:pStyle w:val="Akapitzlist"/>
        <w:spacing w:after="0" w:line="240" w:lineRule="auto"/>
        <w:ind w:left="709"/>
        <w:jc w:val="both"/>
        <w:rPr>
          <w:rFonts w:asciiTheme="minorHAnsi" w:eastAsia="Times New Roman" w:hAnsiTheme="minorHAnsi" w:cstheme="minorHAnsi"/>
          <w:b/>
          <w:bCs/>
          <w:color w:val="000000"/>
          <w:sz w:val="22"/>
          <w:szCs w:val="22"/>
          <w:lang w:eastAsia="pl-PL"/>
        </w:rPr>
      </w:pPr>
      <w:r w:rsidRPr="003D5CD7">
        <w:rPr>
          <w:rFonts w:asciiTheme="minorHAnsi" w:eastAsia="Times New Roman" w:hAnsiTheme="minorHAnsi" w:cstheme="minorHAnsi"/>
          <w:b/>
          <w:bCs/>
          <w:color w:val="000000"/>
          <w:sz w:val="22"/>
          <w:szCs w:val="22"/>
          <w:lang w:eastAsia="pl-PL"/>
        </w:rPr>
        <w:lastRenderedPageBreak/>
        <w:t>d) jednej roboty</w:t>
      </w:r>
      <w:r w:rsidRPr="003D5CD7">
        <w:rPr>
          <w:rFonts w:asciiTheme="minorHAnsi" w:eastAsia="Times New Roman" w:hAnsiTheme="minorHAnsi" w:cstheme="minorHAnsi"/>
          <w:color w:val="000000"/>
          <w:sz w:val="22"/>
          <w:szCs w:val="22"/>
          <w:lang w:eastAsia="pl-PL"/>
        </w:rPr>
        <w:t xml:space="preserve"> </w:t>
      </w:r>
      <w:r w:rsidRPr="003D5CD7">
        <w:rPr>
          <w:rFonts w:asciiTheme="minorHAnsi" w:eastAsia="Times New Roman" w:hAnsiTheme="minorHAnsi" w:cstheme="minorHAnsi"/>
          <w:b/>
          <w:bCs/>
          <w:color w:val="000000"/>
          <w:sz w:val="22"/>
          <w:szCs w:val="22"/>
          <w:lang w:eastAsia="pl-PL"/>
        </w:rPr>
        <w:t>budowlanej</w:t>
      </w:r>
      <w:r w:rsidRPr="003D5CD7">
        <w:rPr>
          <w:rFonts w:asciiTheme="minorHAnsi" w:eastAsia="Times New Roman" w:hAnsiTheme="minorHAnsi" w:cstheme="minorHAnsi"/>
          <w:color w:val="000000"/>
          <w:sz w:val="22"/>
          <w:szCs w:val="22"/>
          <w:lang w:eastAsia="pl-PL"/>
        </w:rPr>
        <w:t xml:space="preserve"> obejmującej swoim zakresem budowę, przebudowę lub remont co najmniej jednego obiektu mostowego (tj. kładka lub wiadukt) nad zelektryfikowaną linią kolejową o rozpiętości teoretycznej najdłuższego przęsła min. 25 m.</w:t>
      </w:r>
      <w:r w:rsidRPr="003D5CD7">
        <w:rPr>
          <w:rFonts w:asciiTheme="minorHAnsi" w:eastAsia="Times New Roman" w:hAnsiTheme="minorHAnsi" w:cstheme="minorHAnsi"/>
          <w:b/>
          <w:bCs/>
          <w:color w:val="000000"/>
          <w:sz w:val="22"/>
          <w:szCs w:val="22"/>
          <w:lang w:eastAsia="pl-PL"/>
        </w:rPr>
        <w:t xml:space="preserve"> </w:t>
      </w:r>
    </w:p>
    <w:p w14:paraId="633EE2E9" w14:textId="77777777" w:rsidR="00587BB4" w:rsidRDefault="00587BB4" w:rsidP="00587BB4">
      <w:pPr>
        <w:pStyle w:val="Akapitzlist"/>
        <w:spacing w:after="0" w:line="240" w:lineRule="auto"/>
        <w:ind w:left="709"/>
        <w:jc w:val="both"/>
        <w:rPr>
          <w:rFonts w:asciiTheme="minorHAnsi" w:eastAsia="Times New Roman" w:hAnsiTheme="minorHAnsi" w:cstheme="minorHAnsi"/>
          <w:color w:val="000000"/>
          <w:sz w:val="22"/>
          <w:szCs w:val="22"/>
          <w:lang w:eastAsia="pl-PL"/>
        </w:rPr>
      </w:pPr>
    </w:p>
    <w:p w14:paraId="3724703B" w14:textId="72706CD2" w:rsidR="00587BB4" w:rsidRPr="00BE7B7A" w:rsidRDefault="00C65D66" w:rsidP="00587BB4">
      <w:pPr>
        <w:pStyle w:val="Akapitzlist"/>
        <w:spacing w:after="0" w:line="240" w:lineRule="auto"/>
        <w:ind w:left="709"/>
        <w:jc w:val="both"/>
        <w:rPr>
          <w:rFonts w:asciiTheme="minorHAnsi" w:eastAsia="Times New Roman" w:hAnsiTheme="minorHAnsi" w:cstheme="minorHAnsi"/>
          <w:color w:val="000000"/>
          <w:spacing w:val="-6"/>
          <w:sz w:val="22"/>
          <w:szCs w:val="22"/>
          <w:lang w:eastAsia="pl-PL"/>
        </w:rPr>
      </w:pPr>
      <w:r w:rsidRPr="00BE7B7A">
        <w:rPr>
          <w:rFonts w:asciiTheme="minorHAnsi" w:eastAsia="Times New Roman" w:hAnsiTheme="minorHAnsi" w:cstheme="minorHAnsi"/>
          <w:color w:val="000000"/>
          <w:spacing w:val="-6"/>
          <w:sz w:val="22"/>
          <w:szCs w:val="22"/>
          <w:lang w:eastAsia="pl-PL"/>
        </w:rPr>
        <w:t xml:space="preserve">Pragniemy podkreślić, że powyższe działania mogą pozytywnie wpłynąć na </w:t>
      </w:r>
      <w:r w:rsidRPr="00BE7B7A">
        <w:rPr>
          <w:rFonts w:asciiTheme="minorHAnsi" w:eastAsia="Times New Roman" w:hAnsiTheme="minorHAnsi" w:cstheme="minorHAnsi"/>
          <w:color w:val="000000"/>
          <w:spacing w:val="-6"/>
          <w:sz w:val="22"/>
          <w:szCs w:val="22"/>
          <w:u w:val="single"/>
          <w:lang w:eastAsia="pl-PL"/>
        </w:rPr>
        <w:t>zwiększenie</w:t>
      </w:r>
      <w:r w:rsidRPr="00BE7B7A">
        <w:rPr>
          <w:rFonts w:asciiTheme="minorHAnsi" w:eastAsia="Times New Roman" w:hAnsiTheme="minorHAnsi" w:cstheme="minorHAnsi"/>
          <w:color w:val="000000"/>
          <w:spacing w:val="-6"/>
          <w:sz w:val="22"/>
          <w:szCs w:val="22"/>
          <w:lang w:eastAsia="pl-PL"/>
        </w:rPr>
        <w:t xml:space="preserve"> </w:t>
      </w:r>
      <w:r w:rsidRPr="00BE7B7A">
        <w:rPr>
          <w:rFonts w:asciiTheme="minorHAnsi" w:eastAsia="Times New Roman" w:hAnsiTheme="minorHAnsi" w:cstheme="minorHAnsi"/>
          <w:color w:val="000000"/>
          <w:spacing w:val="-6"/>
          <w:sz w:val="22"/>
          <w:szCs w:val="22"/>
          <w:u w:val="single"/>
          <w:lang w:eastAsia="pl-PL"/>
        </w:rPr>
        <w:t>konkurencyjności w ww. postępowaniu oraz uzyskanie dla Zamawiającego bardziej korzystnej</w:t>
      </w:r>
      <w:r w:rsidRPr="00BE7B7A">
        <w:rPr>
          <w:rFonts w:asciiTheme="minorHAnsi" w:eastAsia="Times New Roman" w:hAnsiTheme="minorHAnsi" w:cstheme="minorHAnsi"/>
          <w:color w:val="000000"/>
          <w:spacing w:val="-6"/>
          <w:sz w:val="22"/>
          <w:szCs w:val="22"/>
          <w:lang w:eastAsia="pl-PL"/>
        </w:rPr>
        <w:t xml:space="preserve"> </w:t>
      </w:r>
      <w:r w:rsidRPr="00BE7B7A">
        <w:rPr>
          <w:rFonts w:asciiTheme="minorHAnsi" w:eastAsia="Times New Roman" w:hAnsiTheme="minorHAnsi" w:cstheme="minorHAnsi"/>
          <w:color w:val="000000"/>
          <w:spacing w:val="-6"/>
          <w:sz w:val="22"/>
          <w:szCs w:val="22"/>
          <w:u w:val="single"/>
          <w:lang w:eastAsia="pl-PL"/>
        </w:rPr>
        <w:t>oferty</w:t>
      </w:r>
      <w:r w:rsidRPr="00BE7B7A">
        <w:rPr>
          <w:rFonts w:asciiTheme="minorHAnsi" w:eastAsia="Times New Roman" w:hAnsiTheme="minorHAnsi" w:cstheme="minorHAnsi"/>
          <w:color w:val="000000"/>
          <w:spacing w:val="-6"/>
          <w:sz w:val="22"/>
          <w:szCs w:val="22"/>
          <w:lang w:eastAsia="pl-PL"/>
        </w:rPr>
        <w:t xml:space="preserve">. </w:t>
      </w:r>
    </w:p>
    <w:p w14:paraId="68E73600" w14:textId="77777777" w:rsidR="00587BB4" w:rsidRDefault="00587BB4" w:rsidP="00587BB4">
      <w:pPr>
        <w:pStyle w:val="Akapitzlist"/>
        <w:spacing w:after="0" w:line="240" w:lineRule="auto"/>
        <w:ind w:left="709"/>
        <w:jc w:val="both"/>
        <w:rPr>
          <w:rFonts w:asciiTheme="minorHAnsi" w:eastAsia="Times New Roman" w:hAnsiTheme="minorHAnsi" w:cstheme="minorHAnsi"/>
          <w:color w:val="000000"/>
          <w:sz w:val="22"/>
          <w:szCs w:val="22"/>
          <w:lang w:eastAsia="pl-PL"/>
        </w:rPr>
      </w:pPr>
    </w:p>
    <w:p w14:paraId="0FC636CB" w14:textId="77777777" w:rsidR="00587BB4" w:rsidRPr="00507E1B" w:rsidRDefault="00587BB4" w:rsidP="00587BB4">
      <w:pPr>
        <w:pStyle w:val="Akapitzlist"/>
        <w:spacing w:after="0" w:line="240" w:lineRule="auto"/>
        <w:ind w:left="709"/>
        <w:jc w:val="both"/>
        <w:rPr>
          <w:rFonts w:asciiTheme="minorHAnsi" w:eastAsia="Times New Roman" w:hAnsiTheme="minorHAnsi" w:cstheme="minorHAnsi"/>
          <w:b/>
          <w:i/>
          <w:iCs/>
          <w:color w:val="0000CD"/>
          <w:sz w:val="22"/>
          <w:szCs w:val="22"/>
          <w:lang w:eastAsia="pl-PL"/>
        </w:rPr>
      </w:pPr>
      <w:r w:rsidRPr="00507E1B">
        <w:rPr>
          <w:rFonts w:asciiTheme="minorHAnsi" w:eastAsia="Times New Roman" w:hAnsiTheme="minorHAnsi" w:cstheme="minorHAnsi"/>
          <w:b/>
          <w:i/>
          <w:iCs/>
          <w:color w:val="0000CD"/>
          <w:sz w:val="22"/>
          <w:szCs w:val="22"/>
          <w:lang w:eastAsia="pl-PL"/>
        </w:rPr>
        <w:t xml:space="preserve">Wyjaśnienia Zamawiającego: </w:t>
      </w:r>
    </w:p>
    <w:p w14:paraId="71E8C776" w14:textId="037873CB" w:rsidR="00C65D66" w:rsidRPr="00507E1B" w:rsidRDefault="00C2527C" w:rsidP="00587BB4">
      <w:pPr>
        <w:pStyle w:val="Akapitzlist"/>
        <w:spacing w:after="0" w:line="240" w:lineRule="auto"/>
        <w:ind w:left="709"/>
        <w:jc w:val="both"/>
        <w:rPr>
          <w:rFonts w:asciiTheme="minorHAnsi" w:eastAsia="Times New Roman" w:hAnsiTheme="minorHAnsi" w:cstheme="minorHAnsi"/>
          <w:i/>
          <w:iCs/>
          <w:color w:val="0000CD"/>
          <w:sz w:val="22"/>
          <w:szCs w:val="22"/>
          <w:lang w:eastAsia="pl-PL"/>
        </w:rPr>
      </w:pPr>
      <w:r w:rsidRPr="00507E1B">
        <w:rPr>
          <w:rFonts w:asciiTheme="minorHAnsi" w:eastAsia="Times New Roman" w:hAnsiTheme="minorHAnsi" w:cstheme="minorHAnsi"/>
          <w:i/>
          <w:iCs/>
          <w:color w:val="0000CD"/>
          <w:sz w:val="22"/>
          <w:szCs w:val="22"/>
          <w:lang w:eastAsia="pl-PL"/>
        </w:rPr>
        <w:t xml:space="preserve">W odniesieniu do propozycji Wykonawcy, </w:t>
      </w:r>
      <w:r w:rsidR="00587BB4" w:rsidRPr="00507E1B">
        <w:rPr>
          <w:rFonts w:asciiTheme="minorHAnsi" w:eastAsia="Times New Roman" w:hAnsiTheme="minorHAnsi" w:cstheme="minorHAnsi"/>
          <w:i/>
          <w:iCs/>
          <w:color w:val="0000CD"/>
          <w:sz w:val="22"/>
          <w:szCs w:val="22"/>
          <w:lang w:eastAsia="pl-PL"/>
        </w:rPr>
        <w:t xml:space="preserve">Zamawiający zmienia </w:t>
      </w:r>
      <w:r w:rsidR="00587BB4" w:rsidRPr="00507E1B">
        <w:rPr>
          <w:rFonts w:asciiTheme="minorHAnsi" w:eastAsia="Times New Roman" w:hAnsiTheme="minorHAnsi" w:cstheme="minorHAnsi"/>
          <w:b/>
          <w:bCs/>
          <w:i/>
          <w:iCs/>
          <w:color w:val="0000CD"/>
          <w:sz w:val="22"/>
          <w:szCs w:val="22"/>
          <w:lang w:eastAsia="pl-PL"/>
        </w:rPr>
        <w:t xml:space="preserve">zapis rozdziału XVIII  pkt. 1 </w:t>
      </w:r>
      <w:proofErr w:type="spellStart"/>
      <w:r w:rsidR="00587BB4" w:rsidRPr="00507E1B">
        <w:rPr>
          <w:rFonts w:asciiTheme="minorHAnsi" w:eastAsia="Times New Roman" w:hAnsiTheme="minorHAnsi" w:cstheme="minorHAnsi"/>
          <w:b/>
          <w:bCs/>
          <w:i/>
          <w:iCs/>
          <w:color w:val="0000CD"/>
          <w:sz w:val="22"/>
          <w:szCs w:val="22"/>
          <w:lang w:eastAsia="pl-PL"/>
        </w:rPr>
        <w:t>ppkt</w:t>
      </w:r>
      <w:proofErr w:type="spellEnd"/>
      <w:r w:rsidR="00587BB4" w:rsidRPr="00507E1B">
        <w:rPr>
          <w:rFonts w:asciiTheme="minorHAnsi" w:eastAsia="Times New Roman" w:hAnsiTheme="minorHAnsi" w:cstheme="minorHAnsi"/>
          <w:b/>
          <w:bCs/>
          <w:i/>
          <w:iCs/>
          <w:color w:val="0000CD"/>
          <w:sz w:val="22"/>
          <w:szCs w:val="22"/>
          <w:lang w:eastAsia="pl-PL"/>
        </w:rPr>
        <w:t>. 1 d) SWZ</w:t>
      </w:r>
      <w:r w:rsidR="00587BB4" w:rsidRPr="00507E1B">
        <w:rPr>
          <w:rFonts w:asciiTheme="minorHAnsi" w:eastAsia="Times New Roman" w:hAnsiTheme="minorHAnsi" w:cstheme="minorHAnsi"/>
          <w:i/>
          <w:iCs/>
          <w:color w:val="0000CD"/>
          <w:sz w:val="22"/>
          <w:szCs w:val="22"/>
          <w:lang w:eastAsia="pl-PL"/>
        </w:rPr>
        <w:t xml:space="preserve"> dotyczący warunków udziału w postępowaniu w zakresie zdolności technicznej lub zawodowej</w:t>
      </w:r>
      <w:r w:rsidR="00D73118" w:rsidRPr="00507E1B">
        <w:rPr>
          <w:rFonts w:asciiTheme="minorHAnsi" w:eastAsia="Times New Roman" w:hAnsiTheme="minorHAnsi" w:cstheme="minorHAnsi"/>
          <w:i/>
          <w:iCs/>
          <w:color w:val="0000CD"/>
          <w:sz w:val="22"/>
          <w:szCs w:val="22"/>
          <w:lang w:eastAsia="pl-PL"/>
        </w:rPr>
        <w:t>, który otrzymuje następujące brzmienie:</w:t>
      </w:r>
    </w:p>
    <w:p w14:paraId="27D1B476" w14:textId="77777777" w:rsidR="00D73118" w:rsidRPr="00507E1B" w:rsidRDefault="00D73118" w:rsidP="00587BB4">
      <w:pPr>
        <w:pStyle w:val="Akapitzlist"/>
        <w:spacing w:after="0" w:line="240" w:lineRule="auto"/>
        <w:ind w:left="709"/>
        <w:jc w:val="both"/>
        <w:rPr>
          <w:rFonts w:asciiTheme="minorHAnsi" w:eastAsia="Times New Roman" w:hAnsiTheme="minorHAnsi" w:cstheme="minorHAnsi"/>
          <w:i/>
          <w:iCs/>
          <w:color w:val="0000CD"/>
          <w:sz w:val="22"/>
          <w:szCs w:val="22"/>
          <w:lang w:eastAsia="pl-PL"/>
        </w:rPr>
      </w:pPr>
    </w:p>
    <w:p w14:paraId="71F049F1" w14:textId="16C48AD7" w:rsidR="00C2527C" w:rsidRPr="00507E1B" w:rsidRDefault="00BE7B7A" w:rsidP="00BE7B7A">
      <w:pPr>
        <w:pStyle w:val="Akapitzlist"/>
        <w:numPr>
          <w:ilvl w:val="0"/>
          <w:numId w:val="35"/>
        </w:numPr>
        <w:spacing w:after="0" w:line="240" w:lineRule="auto"/>
        <w:jc w:val="both"/>
        <w:rPr>
          <w:rFonts w:asciiTheme="minorHAnsi" w:eastAsia="Times New Roman" w:hAnsiTheme="minorHAnsi" w:cstheme="minorHAnsi"/>
          <w:i/>
          <w:iCs/>
          <w:color w:val="0000CD"/>
          <w:spacing w:val="-4"/>
          <w:sz w:val="22"/>
          <w:szCs w:val="22"/>
          <w:lang w:eastAsia="pl-PL"/>
        </w:rPr>
      </w:pPr>
      <w:r w:rsidRPr="00507E1B">
        <w:rPr>
          <w:rFonts w:asciiTheme="minorHAnsi" w:eastAsia="Times New Roman" w:hAnsiTheme="minorHAnsi" w:cstheme="minorHAnsi"/>
          <w:i/>
          <w:iCs/>
          <w:color w:val="0000CD"/>
          <w:spacing w:val="-4"/>
          <w:sz w:val="22"/>
          <w:szCs w:val="22"/>
          <w:highlight w:val="yellow"/>
          <w:lang w:eastAsia="pl-PL"/>
        </w:rPr>
        <w:t>„</w:t>
      </w:r>
      <w:r w:rsidR="00D73118" w:rsidRPr="00507E1B">
        <w:rPr>
          <w:rFonts w:asciiTheme="minorHAnsi" w:eastAsia="Times New Roman" w:hAnsiTheme="minorHAnsi" w:cstheme="minorHAnsi"/>
          <w:i/>
          <w:iCs/>
          <w:color w:val="0000CD"/>
          <w:spacing w:val="-4"/>
          <w:sz w:val="22"/>
          <w:szCs w:val="22"/>
          <w:highlight w:val="yellow"/>
          <w:lang w:eastAsia="pl-PL"/>
        </w:rPr>
        <w:t>jednej roboty budowlanej obejmującej swoim zakresem budowę, przebudowę i rozbudowę co najmniej jednego obiektu mostowego (tj. kładka lub wiadukt) nad zelektryfikowaną linią kolejową o rozpiętości teoretycznej najdłuższego przęsła min. 25 m.</w:t>
      </w:r>
      <w:r w:rsidRPr="00507E1B">
        <w:rPr>
          <w:rFonts w:asciiTheme="minorHAnsi" w:eastAsia="Times New Roman" w:hAnsiTheme="minorHAnsi" w:cstheme="minorHAnsi"/>
          <w:i/>
          <w:iCs/>
          <w:color w:val="0000CD"/>
          <w:spacing w:val="-4"/>
          <w:sz w:val="22"/>
          <w:szCs w:val="22"/>
          <w:lang w:eastAsia="pl-PL"/>
        </w:rPr>
        <w:t>”</w:t>
      </w:r>
    </w:p>
    <w:p w14:paraId="2431DB07" w14:textId="77777777" w:rsidR="00C2527C" w:rsidRPr="00507E1B" w:rsidRDefault="00C2527C" w:rsidP="00BE7B7A">
      <w:pPr>
        <w:spacing w:after="0" w:line="240" w:lineRule="auto"/>
        <w:ind w:left="1069"/>
        <w:jc w:val="both"/>
        <w:rPr>
          <w:rFonts w:asciiTheme="minorHAnsi" w:eastAsia="Times New Roman" w:hAnsiTheme="minorHAnsi" w:cstheme="minorHAnsi"/>
          <w:i/>
          <w:iCs/>
          <w:color w:val="0000CD"/>
          <w:spacing w:val="-4"/>
          <w:sz w:val="22"/>
          <w:szCs w:val="22"/>
          <w:lang w:eastAsia="pl-PL"/>
        </w:rPr>
      </w:pPr>
    </w:p>
    <w:p w14:paraId="04E1A232" w14:textId="30F39238" w:rsidR="00C2527C" w:rsidRPr="00507E1B" w:rsidRDefault="00C2527C" w:rsidP="00C2527C">
      <w:pPr>
        <w:pStyle w:val="Akapitzlist"/>
        <w:spacing w:after="0" w:line="240" w:lineRule="auto"/>
        <w:ind w:left="1429"/>
        <w:jc w:val="both"/>
        <w:rPr>
          <w:rFonts w:asciiTheme="minorHAnsi" w:eastAsia="Times New Roman" w:hAnsiTheme="minorHAnsi" w:cstheme="minorHAnsi"/>
          <w:i/>
          <w:iCs/>
          <w:color w:val="0000CD"/>
          <w:spacing w:val="-4"/>
          <w:sz w:val="22"/>
          <w:szCs w:val="22"/>
          <w:lang w:eastAsia="pl-PL"/>
        </w:rPr>
      </w:pPr>
      <w:r w:rsidRPr="00507E1B">
        <w:rPr>
          <w:rFonts w:asciiTheme="minorHAnsi" w:eastAsia="Times New Roman" w:hAnsiTheme="minorHAnsi" w:cstheme="minorHAnsi"/>
          <w:i/>
          <w:iCs/>
          <w:color w:val="0000CD"/>
          <w:spacing w:val="-4"/>
          <w:sz w:val="22"/>
          <w:szCs w:val="22"/>
          <w:lang w:eastAsia="pl-PL"/>
        </w:rPr>
        <w:t xml:space="preserve">Pozostałe postanowienia dot. warunku udziału </w:t>
      </w:r>
      <w:r w:rsidR="00080C16" w:rsidRPr="00507E1B">
        <w:rPr>
          <w:rFonts w:asciiTheme="minorHAnsi" w:eastAsia="Times New Roman" w:hAnsiTheme="minorHAnsi" w:cstheme="minorHAnsi"/>
          <w:i/>
          <w:iCs/>
          <w:color w:val="0000CD"/>
          <w:spacing w:val="-4"/>
          <w:sz w:val="22"/>
          <w:szCs w:val="22"/>
          <w:lang w:eastAsia="pl-PL"/>
        </w:rPr>
        <w:t xml:space="preserve">w postępowaniu </w:t>
      </w:r>
      <w:r w:rsidRPr="00507E1B">
        <w:rPr>
          <w:rFonts w:asciiTheme="minorHAnsi" w:eastAsia="Times New Roman" w:hAnsiTheme="minorHAnsi" w:cstheme="minorHAnsi"/>
          <w:i/>
          <w:iCs/>
          <w:color w:val="0000CD"/>
          <w:spacing w:val="-4"/>
          <w:sz w:val="22"/>
          <w:szCs w:val="22"/>
          <w:lang w:eastAsia="pl-PL"/>
        </w:rPr>
        <w:t xml:space="preserve">opisane w rozdziale XVIII SWZ pozostają bez zmian. </w:t>
      </w:r>
    </w:p>
    <w:p w14:paraId="51A3E54C" w14:textId="77777777" w:rsidR="00C65D66" w:rsidRPr="006F5205" w:rsidRDefault="00C65D66" w:rsidP="00C65D66">
      <w:pPr>
        <w:pStyle w:val="Akapitzlist"/>
        <w:spacing w:after="0" w:line="240" w:lineRule="auto"/>
        <w:ind w:left="709"/>
        <w:jc w:val="both"/>
        <w:rPr>
          <w:rFonts w:asciiTheme="minorHAnsi" w:hAnsiTheme="minorHAnsi" w:cstheme="minorHAnsi"/>
          <w:b/>
          <w:bCs/>
          <w:spacing w:val="-2"/>
          <w:sz w:val="22"/>
          <w:szCs w:val="22"/>
          <w:u w:val="single"/>
        </w:rPr>
      </w:pPr>
    </w:p>
    <w:p w14:paraId="107575E0" w14:textId="4D4C38A6" w:rsidR="00587BB4" w:rsidRPr="00587BB4" w:rsidRDefault="00587BB4" w:rsidP="00587BB4">
      <w:pPr>
        <w:pStyle w:val="Akapitzlist"/>
        <w:numPr>
          <w:ilvl w:val="0"/>
          <w:numId w:val="31"/>
        </w:numPr>
        <w:tabs>
          <w:tab w:val="left" w:pos="426"/>
        </w:tabs>
        <w:spacing w:after="0" w:line="240" w:lineRule="auto"/>
        <w:jc w:val="both"/>
        <w:rPr>
          <w:rFonts w:asciiTheme="minorHAnsi" w:eastAsia="Times New Roman" w:hAnsiTheme="minorHAnsi" w:cs="Arial"/>
          <w:spacing w:val="-6"/>
          <w:sz w:val="22"/>
          <w:szCs w:val="22"/>
          <w:lang w:eastAsia="pl-PL"/>
        </w:rPr>
      </w:pPr>
      <w:r w:rsidRPr="00587BB4">
        <w:rPr>
          <w:rFonts w:asciiTheme="minorHAnsi" w:eastAsia="Times New Roman" w:hAnsiTheme="minorHAnsi" w:cstheme="minorHAnsi"/>
          <w:bCs/>
          <w:spacing w:val="-6"/>
          <w:sz w:val="22"/>
          <w:szCs w:val="22"/>
          <w:lang w:eastAsia="pl-PL"/>
        </w:rPr>
        <w:t>Wyjaśnienia i ZMIANA Nr 1 treści SWZ</w:t>
      </w:r>
      <w:r w:rsidRPr="00587BB4">
        <w:rPr>
          <w:rFonts w:asciiTheme="minorHAnsi" w:eastAsia="Times New Roman" w:hAnsiTheme="minorHAnsi" w:cstheme="minorHAnsi"/>
          <w:b/>
          <w:bCs/>
          <w:spacing w:val="-6"/>
          <w:sz w:val="22"/>
          <w:szCs w:val="22"/>
          <w:lang w:eastAsia="pl-PL"/>
        </w:rPr>
        <w:t xml:space="preserve"> </w:t>
      </w:r>
      <w:r w:rsidRPr="00587BB4">
        <w:rPr>
          <w:rFonts w:asciiTheme="minorHAnsi" w:eastAsia="Times New Roman" w:hAnsiTheme="minorHAnsi" w:cstheme="minorHAnsi"/>
          <w:spacing w:val="-6"/>
          <w:sz w:val="22"/>
          <w:szCs w:val="22"/>
          <w:lang w:eastAsia="pl-PL"/>
        </w:rPr>
        <w:t xml:space="preserve">jest istotna dla sporządzenia oferty i wymaga od </w:t>
      </w:r>
      <w:r w:rsidRPr="00587BB4">
        <w:rPr>
          <w:rFonts w:asciiTheme="minorHAnsi" w:eastAsia="Times New Roman" w:hAnsiTheme="minorHAnsi" w:cstheme="minorHAnsi"/>
          <w:bCs/>
          <w:spacing w:val="-6"/>
          <w:sz w:val="22"/>
          <w:szCs w:val="22"/>
          <w:lang w:eastAsia="pl-PL"/>
        </w:rPr>
        <w:t xml:space="preserve">wszystkich zainteresowanych </w:t>
      </w:r>
      <w:r w:rsidRPr="000E342A">
        <w:rPr>
          <w:rFonts w:asciiTheme="minorHAnsi" w:eastAsia="Times New Roman" w:hAnsiTheme="minorHAnsi" w:cstheme="minorHAnsi"/>
          <w:bCs/>
          <w:spacing w:val="-6"/>
          <w:sz w:val="22"/>
          <w:szCs w:val="22"/>
          <w:lang w:eastAsia="pl-PL"/>
        </w:rPr>
        <w:t xml:space="preserve">Wykonawców </w:t>
      </w:r>
      <w:r w:rsidRPr="000E342A">
        <w:rPr>
          <w:rFonts w:asciiTheme="minorHAnsi" w:eastAsia="Times New Roman" w:hAnsiTheme="minorHAnsi" w:cstheme="minorHAnsi"/>
          <w:spacing w:val="-6"/>
          <w:sz w:val="22"/>
          <w:szCs w:val="22"/>
          <w:lang w:eastAsia="pl-PL"/>
        </w:rPr>
        <w:t xml:space="preserve">dodatkowego czasu na zapoznanie się z jej treścią i przygotowanie ofert, </w:t>
      </w:r>
      <w:r w:rsidRPr="000E342A">
        <w:rPr>
          <w:rFonts w:asciiTheme="minorHAnsi" w:hAnsiTheme="minorHAnsi" w:cs="Calibri"/>
          <w:spacing w:val="-6"/>
          <w:sz w:val="22"/>
          <w:szCs w:val="22"/>
        </w:rPr>
        <w:t xml:space="preserve">w związku z tym, w oparciu o art. 286 ust. 3 uPzp, Zamawiający </w:t>
      </w:r>
      <w:r w:rsidRPr="000E342A">
        <w:rPr>
          <w:rFonts w:asciiTheme="minorHAnsi" w:hAnsiTheme="minorHAnsi" w:cs="Calibri"/>
          <w:b/>
          <w:bCs/>
          <w:spacing w:val="-6"/>
          <w:sz w:val="22"/>
          <w:szCs w:val="22"/>
        </w:rPr>
        <w:t>przedłuża termin składnia ofert</w:t>
      </w:r>
      <w:r w:rsidRPr="000E342A">
        <w:rPr>
          <w:rFonts w:asciiTheme="minorHAnsi" w:hAnsiTheme="minorHAnsi" w:cs="Calibri"/>
          <w:spacing w:val="-6"/>
          <w:sz w:val="22"/>
          <w:szCs w:val="22"/>
        </w:rPr>
        <w:t xml:space="preserve"> </w:t>
      </w:r>
      <w:r w:rsidRPr="000E342A">
        <w:rPr>
          <w:rFonts w:asciiTheme="minorHAnsi" w:hAnsiTheme="minorHAnsi" w:cs="Calibri"/>
          <w:b/>
          <w:bCs/>
          <w:spacing w:val="-6"/>
          <w:sz w:val="22"/>
          <w:szCs w:val="22"/>
        </w:rPr>
        <w:t xml:space="preserve">do dnia </w:t>
      </w:r>
      <w:bookmarkStart w:id="0" w:name="_Hlk99004887"/>
      <w:r w:rsidRPr="000E342A">
        <w:rPr>
          <w:rFonts w:asciiTheme="minorHAnsi" w:hAnsiTheme="minorHAnsi" w:cs="Calibri"/>
          <w:b/>
          <w:bCs/>
          <w:spacing w:val="-6"/>
          <w:sz w:val="22"/>
          <w:szCs w:val="22"/>
        </w:rPr>
        <w:t>06.06.2024 r</w:t>
      </w:r>
      <w:bookmarkEnd w:id="0"/>
      <w:r w:rsidRPr="000E342A">
        <w:rPr>
          <w:rFonts w:asciiTheme="minorHAnsi" w:hAnsiTheme="minorHAnsi" w:cs="Calibri"/>
          <w:b/>
          <w:bCs/>
          <w:spacing w:val="-6"/>
          <w:sz w:val="22"/>
          <w:szCs w:val="22"/>
        </w:rPr>
        <w:t xml:space="preserve">. godz.10:00 </w:t>
      </w:r>
      <w:r w:rsidRPr="000E342A">
        <w:rPr>
          <w:rFonts w:asciiTheme="minorHAnsi" w:hAnsiTheme="minorHAnsi" w:cs="Calibri"/>
          <w:spacing w:val="-6"/>
          <w:sz w:val="22"/>
          <w:szCs w:val="22"/>
        </w:rPr>
        <w:t>i na</w:t>
      </w:r>
      <w:r w:rsidRPr="00587BB4">
        <w:rPr>
          <w:rFonts w:asciiTheme="minorHAnsi" w:hAnsiTheme="minorHAnsi" w:cs="Calibri"/>
          <w:spacing w:val="-6"/>
          <w:sz w:val="22"/>
          <w:szCs w:val="22"/>
        </w:rPr>
        <w:t xml:space="preserve"> postawie art. 286 ust. 1 uPzp dokonuje zmiany treści SWZ w tym zakresie, tj.:</w:t>
      </w:r>
    </w:p>
    <w:p w14:paraId="0537C362" w14:textId="35377F4A" w:rsidR="00587BB4" w:rsidRPr="000E342A" w:rsidRDefault="00587BB4" w:rsidP="00587BB4">
      <w:pPr>
        <w:numPr>
          <w:ilvl w:val="0"/>
          <w:numId w:val="2"/>
        </w:numPr>
        <w:autoSpaceDE w:val="0"/>
        <w:autoSpaceDN w:val="0"/>
        <w:adjustRightInd w:val="0"/>
        <w:spacing w:before="120" w:after="0" w:line="240" w:lineRule="auto"/>
        <w:ind w:left="709" w:hanging="284"/>
        <w:jc w:val="both"/>
        <w:rPr>
          <w:rFonts w:asciiTheme="minorHAnsi" w:eastAsia="Times New Roman" w:hAnsiTheme="minorHAnsi" w:cstheme="minorHAnsi"/>
          <w:i/>
          <w:iCs/>
          <w:color w:val="0000CD"/>
          <w:sz w:val="22"/>
          <w:szCs w:val="22"/>
          <w:highlight w:val="yellow"/>
          <w:lang w:eastAsia="pl-PL"/>
        </w:rPr>
      </w:pPr>
      <w:r w:rsidRPr="000E342A">
        <w:rPr>
          <w:rFonts w:asciiTheme="minorHAnsi" w:eastAsia="Times New Roman" w:hAnsiTheme="minorHAnsi" w:cstheme="minorHAnsi"/>
          <w:i/>
          <w:iCs/>
          <w:color w:val="0000CD"/>
          <w:sz w:val="22"/>
          <w:szCs w:val="22"/>
          <w:highlight w:val="yellow"/>
          <w:lang w:eastAsia="pl-PL"/>
        </w:rPr>
        <w:t>dotychczasową datę „</w:t>
      </w:r>
      <w:r w:rsidRPr="000E342A">
        <w:rPr>
          <w:rFonts w:asciiTheme="minorHAnsi" w:eastAsia="Times New Roman" w:hAnsiTheme="minorHAnsi" w:cstheme="minorHAnsi"/>
          <w:b/>
          <w:bCs/>
          <w:i/>
          <w:iCs/>
          <w:color w:val="0000CD"/>
          <w:sz w:val="22"/>
          <w:szCs w:val="22"/>
          <w:highlight w:val="yellow"/>
          <w:lang w:eastAsia="pl-PL"/>
        </w:rPr>
        <w:t>04.06.2024</w:t>
      </w:r>
      <w:r w:rsidRPr="000E342A">
        <w:rPr>
          <w:rFonts w:asciiTheme="minorHAnsi" w:eastAsia="Times New Roman" w:hAnsiTheme="minorHAnsi" w:cstheme="minorHAnsi"/>
          <w:i/>
          <w:iCs/>
          <w:color w:val="0000CD"/>
          <w:sz w:val="22"/>
          <w:szCs w:val="22"/>
          <w:highlight w:val="yellow"/>
          <w:lang w:eastAsia="pl-PL"/>
        </w:rPr>
        <w:t xml:space="preserve"> r.”, zawartą w </w:t>
      </w:r>
      <w:r w:rsidRPr="000E342A">
        <w:rPr>
          <w:rFonts w:asciiTheme="minorHAnsi" w:eastAsia="Times New Roman" w:hAnsiTheme="minorHAnsi" w:cstheme="minorHAnsi"/>
          <w:b/>
          <w:bCs/>
          <w:i/>
          <w:iCs/>
          <w:color w:val="0000CD"/>
          <w:sz w:val="22"/>
          <w:szCs w:val="22"/>
          <w:highlight w:val="yellow"/>
          <w:lang w:eastAsia="pl-PL"/>
        </w:rPr>
        <w:t>pkt XIII.3. i XIV.1. SWZ</w:t>
      </w:r>
      <w:r w:rsidRPr="000E342A">
        <w:rPr>
          <w:rFonts w:asciiTheme="minorHAnsi" w:eastAsia="Times New Roman" w:hAnsiTheme="minorHAnsi" w:cstheme="minorHAnsi"/>
          <w:i/>
          <w:iCs/>
          <w:color w:val="0000CD"/>
          <w:sz w:val="22"/>
          <w:szCs w:val="22"/>
          <w:highlight w:val="yellow"/>
          <w:lang w:eastAsia="pl-PL"/>
        </w:rPr>
        <w:t xml:space="preserve">, dotyczącą terminu składania i otwarcia ofert, </w:t>
      </w:r>
      <w:r w:rsidRPr="000E342A">
        <w:rPr>
          <w:rFonts w:asciiTheme="minorHAnsi" w:eastAsia="Times New Roman" w:hAnsiTheme="minorHAnsi" w:cstheme="minorHAnsi"/>
          <w:b/>
          <w:bCs/>
          <w:i/>
          <w:iCs/>
          <w:color w:val="0000CD"/>
          <w:sz w:val="22"/>
          <w:szCs w:val="22"/>
          <w:highlight w:val="yellow"/>
          <w:lang w:eastAsia="pl-PL"/>
        </w:rPr>
        <w:t>zmienia na datę:</w:t>
      </w:r>
      <w:r w:rsidRPr="000E342A">
        <w:rPr>
          <w:rFonts w:asciiTheme="minorHAnsi" w:eastAsia="Times New Roman" w:hAnsiTheme="minorHAnsi" w:cstheme="minorHAnsi"/>
          <w:i/>
          <w:iCs/>
          <w:color w:val="0000CD"/>
          <w:sz w:val="22"/>
          <w:szCs w:val="22"/>
          <w:highlight w:val="yellow"/>
          <w:lang w:eastAsia="pl-PL"/>
        </w:rPr>
        <w:t xml:space="preserve"> „</w:t>
      </w:r>
      <w:r w:rsidRPr="000E342A">
        <w:rPr>
          <w:rFonts w:asciiTheme="minorHAnsi" w:eastAsia="Times New Roman" w:hAnsiTheme="minorHAnsi" w:cstheme="minorHAnsi"/>
          <w:b/>
          <w:bCs/>
          <w:i/>
          <w:iCs/>
          <w:color w:val="0000CD"/>
          <w:sz w:val="22"/>
          <w:szCs w:val="22"/>
          <w:highlight w:val="yellow"/>
          <w:lang w:eastAsia="pl-PL"/>
        </w:rPr>
        <w:t>06.06.2024 r.</w:t>
      </w:r>
      <w:r w:rsidRPr="000E342A">
        <w:rPr>
          <w:rFonts w:asciiTheme="minorHAnsi" w:eastAsia="Times New Roman" w:hAnsiTheme="minorHAnsi" w:cstheme="minorHAnsi"/>
          <w:i/>
          <w:iCs/>
          <w:color w:val="0000CD"/>
          <w:sz w:val="22"/>
          <w:szCs w:val="22"/>
          <w:highlight w:val="yellow"/>
          <w:lang w:eastAsia="pl-PL"/>
        </w:rPr>
        <w:t>”</w:t>
      </w:r>
    </w:p>
    <w:p w14:paraId="474F3223" w14:textId="77777777" w:rsidR="00587BB4" w:rsidRPr="000E342A" w:rsidRDefault="00587BB4" w:rsidP="00587BB4">
      <w:pPr>
        <w:spacing w:before="60" w:after="120" w:line="240" w:lineRule="auto"/>
        <w:ind w:left="709"/>
        <w:jc w:val="both"/>
        <w:rPr>
          <w:rFonts w:asciiTheme="minorHAnsi" w:eastAsia="Times New Roman" w:hAnsiTheme="minorHAnsi" w:cstheme="minorHAnsi"/>
          <w:color w:val="0000CD"/>
          <w:sz w:val="22"/>
          <w:szCs w:val="22"/>
          <w:highlight w:val="yellow"/>
          <w:lang w:eastAsia="pl-PL"/>
        </w:rPr>
      </w:pPr>
      <w:r w:rsidRPr="000E342A">
        <w:rPr>
          <w:rFonts w:asciiTheme="minorHAnsi" w:eastAsia="Times New Roman" w:hAnsiTheme="minorHAnsi" w:cstheme="minorHAnsi"/>
          <w:i/>
          <w:iCs/>
          <w:color w:val="0000CD"/>
          <w:sz w:val="22"/>
          <w:szCs w:val="22"/>
          <w:highlight w:val="yellow"/>
          <w:lang w:eastAsia="pl-PL"/>
        </w:rPr>
        <w:t>Godziny składania i otwarcia ofert pozostają bez zmian.</w:t>
      </w:r>
    </w:p>
    <w:p w14:paraId="078FE877" w14:textId="2BC42455" w:rsidR="00FF6973" w:rsidRPr="000E342A" w:rsidRDefault="00587BB4" w:rsidP="00587BB4">
      <w:pPr>
        <w:numPr>
          <w:ilvl w:val="0"/>
          <w:numId w:val="2"/>
        </w:numPr>
        <w:autoSpaceDE w:val="0"/>
        <w:autoSpaceDN w:val="0"/>
        <w:adjustRightInd w:val="0"/>
        <w:spacing w:before="120" w:after="120" w:line="240" w:lineRule="auto"/>
        <w:ind w:left="709" w:hanging="283"/>
        <w:jc w:val="both"/>
        <w:rPr>
          <w:rFonts w:asciiTheme="minorHAnsi" w:eastAsia="Times New Roman" w:hAnsiTheme="minorHAnsi" w:cstheme="minorHAnsi"/>
          <w:i/>
          <w:iCs/>
          <w:color w:val="0000CD"/>
          <w:sz w:val="22"/>
          <w:szCs w:val="22"/>
          <w:highlight w:val="yellow"/>
          <w:lang w:eastAsia="pl-PL"/>
        </w:rPr>
      </w:pPr>
      <w:r w:rsidRPr="000E342A">
        <w:rPr>
          <w:rFonts w:asciiTheme="minorHAnsi" w:eastAsia="Times New Roman" w:hAnsiTheme="minorHAnsi" w:cstheme="minorHAnsi"/>
          <w:i/>
          <w:iCs/>
          <w:color w:val="0000CD"/>
          <w:spacing w:val="-2"/>
          <w:sz w:val="22"/>
          <w:szCs w:val="22"/>
          <w:highlight w:val="yellow"/>
          <w:lang w:eastAsia="pl-PL"/>
        </w:rPr>
        <w:t>dotychczasową datę „</w:t>
      </w:r>
      <w:r w:rsidRPr="000E342A">
        <w:rPr>
          <w:rFonts w:asciiTheme="minorHAnsi" w:eastAsia="Times New Roman" w:hAnsiTheme="minorHAnsi" w:cstheme="minorHAnsi"/>
          <w:b/>
          <w:bCs/>
          <w:i/>
          <w:iCs/>
          <w:color w:val="0000CD"/>
          <w:spacing w:val="-2"/>
          <w:sz w:val="22"/>
          <w:szCs w:val="22"/>
          <w:highlight w:val="yellow"/>
          <w:lang w:eastAsia="pl-PL"/>
        </w:rPr>
        <w:t>03.07.2024</w:t>
      </w:r>
      <w:r w:rsidRPr="000E342A">
        <w:rPr>
          <w:rFonts w:asciiTheme="minorHAnsi" w:eastAsia="Times New Roman" w:hAnsiTheme="minorHAnsi" w:cstheme="minorHAnsi"/>
          <w:i/>
          <w:iCs/>
          <w:color w:val="0000CD"/>
          <w:spacing w:val="-2"/>
          <w:sz w:val="22"/>
          <w:szCs w:val="22"/>
          <w:highlight w:val="yellow"/>
          <w:lang w:eastAsia="pl-PL"/>
        </w:rPr>
        <w:t xml:space="preserve"> r.”, zawartą w </w:t>
      </w:r>
      <w:r w:rsidRPr="000E342A">
        <w:rPr>
          <w:rFonts w:asciiTheme="minorHAnsi" w:eastAsia="Times New Roman" w:hAnsiTheme="minorHAnsi" w:cstheme="minorHAnsi"/>
          <w:b/>
          <w:bCs/>
          <w:i/>
          <w:iCs/>
          <w:color w:val="0000CD"/>
          <w:spacing w:val="-2"/>
          <w:sz w:val="22"/>
          <w:szCs w:val="22"/>
          <w:highlight w:val="yellow"/>
          <w:lang w:eastAsia="pl-PL"/>
        </w:rPr>
        <w:t>pkt XV.1. SWZ</w:t>
      </w:r>
      <w:r w:rsidRPr="000E342A">
        <w:rPr>
          <w:rFonts w:asciiTheme="minorHAnsi" w:eastAsia="Times New Roman" w:hAnsiTheme="minorHAnsi" w:cstheme="minorHAnsi"/>
          <w:i/>
          <w:iCs/>
          <w:color w:val="0000CD"/>
          <w:spacing w:val="-2"/>
          <w:sz w:val="22"/>
          <w:szCs w:val="22"/>
          <w:highlight w:val="yellow"/>
          <w:lang w:eastAsia="pl-PL"/>
        </w:rPr>
        <w:t xml:space="preserve">, dotyczącą terminu związania ofertą, </w:t>
      </w:r>
      <w:r w:rsidRPr="000E342A">
        <w:rPr>
          <w:rFonts w:asciiTheme="minorHAnsi" w:eastAsia="Times New Roman" w:hAnsiTheme="minorHAnsi" w:cstheme="minorHAnsi"/>
          <w:b/>
          <w:bCs/>
          <w:i/>
          <w:iCs/>
          <w:color w:val="0000CD"/>
          <w:sz w:val="22"/>
          <w:szCs w:val="22"/>
          <w:highlight w:val="yellow"/>
          <w:lang w:eastAsia="pl-PL"/>
        </w:rPr>
        <w:t>zmienia na datę:</w:t>
      </w:r>
      <w:r w:rsidRPr="000E342A">
        <w:rPr>
          <w:rFonts w:asciiTheme="minorHAnsi" w:eastAsia="Times New Roman" w:hAnsiTheme="minorHAnsi" w:cstheme="minorHAnsi"/>
          <w:i/>
          <w:iCs/>
          <w:color w:val="0000CD"/>
          <w:sz w:val="22"/>
          <w:szCs w:val="22"/>
          <w:highlight w:val="yellow"/>
          <w:lang w:eastAsia="pl-PL"/>
        </w:rPr>
        <w:t xml:space="preserve"> „</w:t>
      </w:r>
      <w:r w:rsidR="00D73118" w:rsidRPr="000E342A">
        <w:rPr>
          <w:rFonts w:asciiTheme="minorHAnsi" w:eastAsia="Times New Roman" w:hAnsiTheme="minorHAnsi" w:cstheme="minorHAnsi"/>
          <w:b/>
          <w:bCs/>
          <w:i/>
          <w:iCs/>
          <w:color w:val="0000CD"/>
          <w:spacing w:val="-2"/>
          <w:sz w:val="22"/>
          <w:szCs w:val="22"/>
          <w:highlight w:val="yellow"/>
          <w:lang w:eastAsia="pl-PL"/>
        </w:rPr>
        <w:t>05</w:t>
      </w:r>
      <w:r w:rsidRPr="000E342A">
        <w:rPr>
          <w:rFonts w:asciiTheme="minorHAnsi" w:eastAsia="Times New Roman" w:hAnsiTheme="minorHAnsi" w:cstheme="minorHAnsi"/>
          <w:b/>
          <w:bCs/>
          <w:i/>
          <w:iCs/>
          <w:color w:val="0000CD"/>
          <w:spacing w:val="-2"/>
          <w:sz w:val="22"/>
          <w:szCs w:val="22"/>
          <w:highlight w:val="yellow"/>
          <w:lang w:eastAsia="pl-PL"/>
        </w:rPr>
        <w:t>.07.2024</w:t>
      </w:r>
      <w:r w:rsidRPr="000E342A">
        <w:rPr>
          <w:rFonts w:asciiTheme="minorHAnsi" w:eastAsia="Times New Roman" w:hAnsiTheme="minorHAnsi" w:cstheme="minorHAnsi"/>
          <w:i/>
          <w:iCs/>
          <w:color w:val="0000CD"/>
          <w:spacing w:val="-2"/>
          <w:sz w:val="22"/>
          <w:szCs w:val="22"/>
          <w:highlight w:val="yellow"/>
          <w:lang w:eastAsia="pl-PL"/>
        </w:rPr>
        <w:t xml:space="preserve"> </w:t>
      </w:r>
      <w:r w:rsidRPr="000E342A">
        <w:rPr>
          <w:rFonts w:asciiTheme="minorHAnsi" w:eastAsia="Times New Roman" w:hAnsiTheme="minorHAnsi" w:cstheme="minorHAnsi"/>
          <w:b/>
          <w:bCs/>
          <w:i/>
          <w:iCs/>
          <w:color w:val="0000CD"/>
          <w:sz w:val="22"/>
          <w:szCs w:val="22"/>
          <w:highlight w:val="yellow"/>
          <w:lang w:eastAsia="pl-PL"/>
        </w:rPr>
        <w:t>r.”</w:t>
      </w:r>
    </w:p>
    <w:p w14:paraId="4D5CA741" w14:textId="77777777" w:rsidR="00587BB4" w:rsidRPr="00587BB4" w:rsidRDefault="00587BB4" w:rsidP="00587BB4">
      <w:pPr>
        <w:pStyle w:val="Akapitzlist"/>
        <w:tabs>
          <w:tab w:val="left" w:pos="426"/>
        </w:tabs>
        <w:spacing w:after="0" w:line="240" w:lineRule="auto"/>
        <w:jc w:val="both"/>
        <w:rPr>
          <w:rFonts w:ascii="Calibri" w:eastAsia="Times New Roman" w:hAnsi="Calibri" w:cs="Calibri"/>
          <w:sz w:val="22"/>
          <w:szCs w:val="22"/>
          <w:lang w:eastAsia="pl-PL"/>
        </w:rPr>
      </w:pPr>
    </w:p>
    <w:p w14:paraId="7C92A553" w14:textId="3FE19D4F" w:rsidR="00587BB4" w:rsidRPr="00587BB4" w:rsidRDefault="00587BB4" w:rsidP="00587BB4">
      <w:pPr>
        <w:pStyle w:val="Akapitzlist"/>
        <w:numPr>
          <w:ilvl w:val="0"/>
          <w:numId w:val="31"/>
        </w:numPr>
        <w:tabs>
          <w:tab w:val="left" w:pos="426"/>
        </w:tabs>
        <w:spacing w:after="0" w:line="240" w:lineRule="auto"/>
        <w:jc w:val="both"/>
        <w:rPr>
          <w:rFonts w:ascii="Calibri" w:eastAsia="Times New Roman" w:hAnsi="Calibri" w:cs="Calibri"/>
          <w:sz w:val="22"/>
          <w:szCs w:val="22"/>
          <w:lang w:eastAsia="pl-PL"/>
        </w:rPr>
      </w:pPr>
      <w:r w:rsidRPr="00587BB4">
        <w:rPr>
          <w:rFonts w:ascii="Calibri" w:eastAsia="Times New Roman" w:hAnsi="Calibri" w:cs="Calibri"/>
          <w:b/>
          <w:bCs/>
          <w:sz w:val="22"/>
          <w:szCs w:val="22"/>
          <w:lang w:eastAsia="pl-PL"/>
        </w:rPr>
        <w:t xml:space="preserve">Wyjaśnienia i ZMIANA Nr 1 SWZ </w:t>
      </w:r>
      <w:r w:rsidRPr="00587BB4">
        <w:rPr>
          <w:rFonts w:ascii="Calibri" w:eastAsia="Times New Roman" w:hAnsi="Calibri" w:cs="Calibri"/>
          <w:sz w:val="22"/>
          <w:szCs w:val="22"/>
          <w:lang w:eastAsia="pl-PL"/>
        </w:rPr>
        <w:t>prowadzą do zmiany treści ogłoszenia o zamówieniu</w:t>
      </w:r>
      <w:r w:rsidRPr="00587BB4">
        <w:rPr>
          <w:rFonts w:ascii="Calibri" w:eastAsia="Times New Roman" w:hAnsi="Calibri" w:cs="Calibri"/>
          <w:b/>
          <w:bCs/>
          <w:sz w:val="22"/>
          <w:szCs w:val="22"/>
          <w:lang w:eastAsia="pl-PL"/>
        </w:rPr>
        <w:t>.</w:t>
      </w:r>
    </w:p>
    <w:p w14:paraId="08B323F0" w14:textId="77777777" w:rsidR="003D5CD7" w:rsidRDefault="00587BB4" w:rsidP="00587BB4">
      <w:pPr>
        <w:pStyle w:val="Akapitzlist"/>
        <w:numPr>
          <w:ilvl w:val="0"/>
          <w:numId w:val="31"/>
        </w:numPr>
        <w:tabs>
          <w:tab w:val="left" w:pos="426"/>
        </w:tabs>
        <w:spacing w:after="0" w:line="240" w:lineRule="auto"/>
        <w:jc w:val="both"/>
        <w:rPr>
          <w:rFonts w:ascii="Calibri" w:eastAsia="Times New Roman" w:hAnsi="Calibri" w:cs="Calibri"/>
          <w:sz w:val="22"/>
          <w:szCs w:val="22"/>
          <w:lang w:eastAsia="pl-PL"/>
        </w:rPr>
      </w:pPr>
      <w:r w:rsidRPr="00587BB4">
        <w:rPr>
          <w:rFonts w:ascii="Calibri" w:eastAsia="Times New Roman" w:hAnsi="Calibri" w:cs="Calibri"/>
          <w:b/>
          <w:bCs/>
          <w:sz w:val="22"/>
          <w:szCs w:val="22"/>
          <w:lang w:eastAsia="pl-PL"/>
        </w:rPr>
        <w:t xml:space="preserve">Wyjaśnienia i ZMIANA Nr 1 SWZ </w:t>
      </w:r>
      <w:r w:rsidRPr="00587BB4">
        <w:rPr>
          <w:rFonts w:ascii="Calibri" w:eastAsia="Times New Roman" w:hAnsi="Calibri" w:cs="Calibri"/>
          <w:sz w:val="22"/>
          <w:szCs w:val="22"/>
          <w:lang w:eastAsia="pl-PL"/>
        </w:rPr>
        <w:t>stają się obowiązujące dla wszystkich Wykonawców ubiegających</w:t>
      </w:r>
    </w:p>
    <w:p w14:paraId="3D8EAC74" w14:textId="437C0AB2" w:rsidR="00587BB4" w:rsidRPr="00587BB4" w:rsidRDefault="00587BB4" w:rsidP="003D5CD7">
      <w:pPr>
        <w:pStyle w:val="Akapitzlist"/>
        <w:tabs>
          <w:tab w:val="left" w:pos="426"/>
        </w:tabs>
        <w:spacing w:after="0" w:line="240" w:lineRule="auto"/>
        <w:ind w:left="426"/>
        <w:jc w:val="both"/>
        <w:rPr>
          <w:rFonts w:ascii="Calibri" w:eastAsia="Times New Roman" w:hAnsi="Calibri" w:cs="Calibri"/>
          <w:sz w:val="22"/>
          <w:szCs w:val="22"/>
          <w:lang w:eastAsia="pl-PL"/>
        </w:rPr>
      </w:pPr>
      <w:r w:rsidRPr="00587BB4">
        <w:rPr>
          <w:rFonts w:ascii="Calibri" w:eastAsia="Times New Roman" w:hAnsi="Calibri" w:cs="Calibri"/>
          <w:sz w:val="22"/>
          <w:szCs w:val="22"/>
          <w:lang w:eastAsia="pl-PL"/>
        </w:rPr>
        <w:t>się o udzielenie przedmiotowego zamówienia z dniem ich udostępnienia na stronie internetowej prowadzonego postępowania (</w:t>
      </w:r>
      <w:r w:rsidRPr="00587BB4">
        <w:rPr>
          <w:rFonts w:ascii="Calibri" w:eastAsia="Times New Roman" w:hAnsi="Calibri" w:cs="Calibri"/>
          <w:b/>
          <w:bCs/>
          <w:sz w:val="22"/>
          <w:szCs w:val="22"/>
          <w:lang w:eastAsia="pl-PL"/>
        </w:rPr>
        <w:t xml:space="preserve">ID </w:t>
      </w:r>
      <w:r w:rsidRPr="00D73118">
        <w:rPr>
          <w:rFonts w:ascii="Calibri" w:eastAsia="Times New Roman" w:hAnsi="Calibri" w:cs="Calibri"/>
          <w:b/>
          <w:sz w:val="22"/>
          <w:szCs w:val="22"/>
          <w:lang w:eastAsia="pl-PL"/>
        </w:rPr>
        <w:t>923528</w:t>
      </w:r>
      <w:r w:rsidRPr="00587BB4">
        <w:rPr>
          <w:rFonts w:ascii="Calibri" w:eastAsia="Times New Roman" w:hAnsi="Calibri" w:cs="Calibri"/>
          <w:bCs/>
          <w:sz w:val="22"/>
          <w:szCs w:val="22"/>
          <w:lang w:eastAsia="pl-PL"/>
        </w:rPr>
        <w:t>)</w:t>
      </w:r>
      <w:r w:rsidRPr="00587BB4">
        <w:rPr>
          <w:rFonts w:ascii="Calibri" w:eastAsia="Times New Roman" w:hAnsi="Calibri" w:cs="Calibri"/>
          <w:b/>
          <w:bCs/>
          <w:sz w:val="22"/>
          <w:szCs w:val="22"/>
          <w:lang w:eastAsia="pl-PL"/>
        </w:rPr>
        <w:t>.</w:t>
      </w:r>
    </w:p>
    <w:p w14:paraId="724325B0" w14:textId="77777777" w:rsidR="00C65D66" w:rsidRDefault="00C65D66" w:rsidP="00050049">
      <w:pPr>
        <w:autoSpaceDE w:val="0"/>
        <w:autoSpaceDN w:val="0"/>
        <w:adjustRightInd w:val="0"/>
        <w:spacing w:after="0" w:line="240" w:lineRule="auto"/>
        <w:contextualSpacing/>
        <w:jc w:val="both"/>
        <w:rPr>
          <w:rFonts w:ascii="Calibri,Italic" w:eastAsia="Times New Roman" w:hAnsi="Calibri,Italic" w:cs="Calibri,Italic"/>
          <w:i/>
          <w:iCs/>
          <w:color w:val="0000CD"/>
          <w:sz w:val="22"/>
          <w:szCs w:val="22"/>
          <w:lang w:eastAsia="pl-PL"/>
        </w:rPr>
      </w:pPr>
    </w:p>
    <w:p w14:paraId="2D89A050" w14:textId="77777777" w:rsidR="00FF6973" w:rsidRPr="00F371E1" w:rsidRDefault="00FF6973" w:rsidP="00C101AD">
      <w:pPr>
        <w:tabs>
          <w:tab w:val="left" w:pos="851"/>
        </w:tabs>
        <w:spacing w:after="0" w:line="240" w:lineRule="auto"/>
        <w:jc w:val="both"/>
        <w:rPr>
          <w:rFonts w:asciiTheme="minorHAnsi" w:eastAsia="Times New Roman" w:hAnsiTheme="minorHAnsi" w:cstheme="minorHAnsi"/>
          <w:b/>
          <w:bCs/>
          <w:iCs/>
          <w:sz w:val="22"/>
          <w:szCs w:val="22"/>
          <w:lang w:eastAsia="pl-PL"/>
        </w:rPr>
      </w:pPr>
    </w:p>
    <w:p w14:paraId="33CD30E7" w14:textId="77777777" w:rsidR="00C101AD" w:rsidRPr="00F371E1" w:rsidRDefault="00C101AD" w:rsidP="00C101AD">
      <w:pPr>
        <w:tabs>
          <w:tab w:val="left" w:pos="426"/>
        </w:tabs>
        <w:spacing w:after="0" w:line="240" w:lineRule="auto"/>
        <w:jc w:val="both"/>
        <w:rPr>
          <w:rFonts w:asciiTheme="minorHAnsi" w:eastAsia="Times New Roman" w:hAnsiTheme="minorHAnsi" w:cstheme="minorHAnsi"/>
          <w:sz w:val="22"/>
          <w:szCs w:val="22"/>
          <w:lang w:eastAsia="pl-PL"/>
        </w:rPr>
      </w:pPr>
    </w:p>
    <w:p w14:paraId="4D734C58" w14:textId="7FDC5730" w:rsidR="008850F0" w:rsidRPr="00F371E1" w:rsidRDefault="008850F0" w:rsidP="008850F0">
      <w:pPr>
        <w:spacing w:after="0" w:line="276" w:lineRule="auto"/>
        <w:ind w:left="5245" w:right="851"/>
        <w:jc w:val="center"/>
        <w:rPr>
          <w:rFonts w:ascii="Calibri" w:eastAsia="Times New Roman" w:hAnsi="Calibri"/>
          <w:sz w:val="20"/>
          <w:szCs w:val="20"/>
          <w:lang w:eastAsia="pl-PL"/>
        </w:rPr>
      </w:pPr>
      <w:bookmarkStart w:id="1" w:name="_Hlk131414724"/>
      <w:r w:rsidRPr="00F371E1">
        <w:rPr>
          <w:rFonts w:ascii="Calibri" w:eastAsia="Times New Roman" w:hAnsi="Calibri"/>
          <w:sz w:val="20"/>
          <w:szCs w:val="20"/>
          <w:lang w:eastAsia="pl-PL"/>
        </w:rPr>
        <w:t>p.o. Dyrektora ZDMiKP</w:t>
      </w:r>
      <w:bookmarkStart w:id="2" w:name="_Hlk126828243"/>
    </w:p>
    <w:bookmarkEnd w:id="2"/>
    <w:p w14:paraId="5B44B8FD" w14:textId="77777777" w:rsidR="008850F0" w:rsidRPr="00F371E1" w:rsidRDefault="008850F0" w:rsidP="008850F0">
      <w:pPr>
        <w:spacing w:after="0" w:line="276" w:lineRule="auto"/>
        <w:ind w:left="5245" w:right="851"/>
        <w:jc w:val="center"/>
        <w:rPr>
          <w:rFonts w:ascii="Tahoma" w:eastAsia="Times New Roman" w:hAnsi="Tahoma" w:cs="Tahoma"/>
          <w:sz w:val="20"/>
          <w:szCs w:val="20"/>
          <w:lang w:eastAsia="pl-PL"/>
        </w:rPr>
      </w:pPr>
      <w:r w:rsidRPr="00F371E1">
        <w:rPr>
          <w:rFonts w:eastAsia="Times New Roman" w:cstheme="minorHAnsi"/>
          <w:sz w:val="16"/>
          <w:szCs w:val="16"/>
          <w:lang w:eastAsia="pl-PL"/>
        </w:rPr>
        <w:t>podpis nieczytelny</w:t>
      </w:r>
      <w:r w:rsidRPr="00F371E1">
        <w:rPr>
          <w:rFonts w:eastAsia="Times New Roman" w:cstheme="minorHAnsi"/>
          <w:i/>
          <w:lang w:eastAsia="pl-PL"/>
        </w:rPr>
        <w:br/>
      </w:r>
      <w:r w:rsidRPr="00F371E1">
        <w:rPr>
          <w:rFonts w:ascii="Calibri" w:eastAsia="Times New Roman" w:hAnsi="Calibri" w:cs="Calibri"/>
          <w:i/>
          <w:sz w:val="20"/>
          <w:szCs w:val="20"/>
          <w:lang w:eastAsia="pl-PL"/>
        </w:rPr>
        <w:t>Wojciech Nalazek</w:t>
      </w:r>
    </w:p>
    <w:bookmarkEnd w:id="1"/>
    <w:p w14:paraId="7679A6C3" w14:textId="77777777" w:rsidR="008850F0" w:rsidRPr="00F371E1" w:rsidRDefault="008850F0" w:rsidP="008850F0">
      <w:pPr>
        <w:spacing w:after="0" w:line="240" w:lineRule="auto"/>
        <w:ind w:left="4536"/>
        <w:jc w:val="center"/>
        <w:rPr>
          <w:rFonts w:ascii="Calibri" w:eastAsia="Times New Roman" w:hAnsi="Calibri" w:cs="Arial"/>
          <w:sz w:val="18"/>
          <w:szCs w:val="18"/>
          <w:lang w:eastAsia="pl-PL"/>
        </w:rPr>
      </w:pPr>
      <w:r w:rsidRPr="00F371E1">
        <w:rPr>
          <w:rFonts w:ascii="Calibri" w:eastAsia="Times New Roman" w:hAnsi="Calibri" w:cs="Arial"/>
          <w:sz w:val="18"/>
          <w:szCs w:val="18"/>
          <w:lang w:eastAsia="pl-PL"/>
        </w:rPr>
        <w:t>.................................................</w:t>
      </w:r>
    </w:p>
    <w:p w14:paraId="33FF7369" w14:textId="77777777" w:rsidR="008850F0" w:rsidRPr="00F371E1" w:rsidRDefault="008850F0" w:rsidP="008850F0">
      <w:pPr>
        <w:spacing w:after="0" w:line="240" w:lineRule="auto"/>
        <w:ind w:left="4536"/>
        <w:jc w:val="center"/>
        <w:rPr>
          <w:rFonts w:ascii="Calibri" w:eastAsia="Times New Roman" w:hAnsi="Calibri" w:cs="Arial"/>
          <w:bCs/>
          <w:spacing w:val="-4"/>
          <w:sz w:val="18"/>
          <w:szCs w:val="18"/>
          <w:lang w:eastAsia="pl-PL"/>
        </w:rPr>
      </w:pPr>
      <w:r w:rsidRPr="00F371E1">
        <w:rPr>
          <w:rFonts w:ascii="Calibri" w:eastAsia="Times New Roman" w:hAnsi="Calibri" w:cs="Arial"/>
          <w:bCs/>
          <w:spacing w:val="-4"/>
          <w:sz w:val="18"/>
          <w:szCs w:val="18"/>
          <w:lang w:eastAsia="pl-PL"/>
        </w:rPr>
        <w:t>(podpis kierownika Zamawiającego)</w:t>
      </w:r>
    </w:p>
    <w:p w14:paraId="4AE953FF" w14:textId="69FB64A0" w:rsidR="00C101AD" w:rsidRPr="00344F08" w:rsidRDefault="00C101AD" w:rsidP="00987C73">
      <w:pPr>
        <w:spacing w:after="0" w:line="240" w:lineRule="auto"/>
        <w:ind w:left="4536" w:right="-1"/>
        <w:jc w:val="center"/>
        <w:rPr>
          <w:rFonts w:ascii="Times New Roman" w:eastAsia="Times New Roman" w:hAnsi="Times New Roman"/>
          <w:sz w:val="16"/>
          <w:szCs w:val="16"/>
          <w:lang w:eastAsia="pl-PL"/>
        </w:rPr>
      </w:pPr>
    </w:p>
    <w:sectPr w:rsidR="00C101AD" w:rsidRPr="00344F08" w:rsidSect="003300EE">
      <w:footerReference w:type="even" r:id="rId8"/>
      <w:footerReference w:type="default" r:id="rId9"/>
      <w:headerReference w:type="first" r:id="rId10"/>
      <w:footerReference w:type="first" r:id="rId11"/>
      <w:pgSz w:w="11906" w:h="16838" w:code="9"/>
      <w:pgMar w:top="851" w:right="1304" w:bottom="992" w:left="1304" w:header="284" w:footer="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32450" w14:textId="77777777" w:rsidR="003746A9" w:rsidRDefault="003746A9">
      <w:r>
        <w:separator/>
      </w:r>
    </w:p>
  </w:endnote>
  <w:endnote w:type="continuationSeparator" w:id="0">
    <w:p w14:paraId="46373681" w14:textId="77777777" w:rsidR="003746A9" w:rsidRDefault="0037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GNEKO+TimesNewRoman,Bold">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Italic">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AFF80" w14:textId="781A9B96" w:rsidR="00DA2668" w:rsidRDefault="00DA266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7</w:t>
    </w:r>
    <w:r>
      <w:rPr>
        <w:rStyle w:val="Numerstrony"/>
      </w:rPr>
      <w:fldChar w:fldCharType="end"/>
    </w:r>
  </w:p>
  <w:p w14:paraId="3A38AEA3" w14:textId="77777777" w:rsidR="00DA2668" w:rsidRDefault="00DA266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5825F" w14:textId="77777777" w:rsidR="00DA2668" w:rsidRPr="00356DDF" w:rsidRDefault="00DA2668">
    <w:pPr>
      <w:pStyle w:val="Stopka"/>
      <w:jc w:val="right"/>
      <w:rPr>
        <w:rFonts w:ascii="Calibri" w:hAnsi="Calibri"/>
        <w:sz w:val="20"/>
        <w:szCs w:val="20"/>
      </w:rPr>
    </w:pPr>
    <w:r w:rsidRPr="00356DDF">
      <w:rPr>
        <w:rFonts w:ascii="Calibri" w:hAnsi="Calibri"/>
        <w:sz w:val="20"/>
        <w:szCs w:val="20"/>
      </w:rPr>
      <w:fldChar w:fldCharType="begin"/>
    </w:r>
    <w:r w:rsidRPr="00356DDF">
      <w:rPr>
        <w:rFonts w:ascii="Calibri" w:hAnsi="Calibri"/>
        <w:sz w:val="20"/>
        <w:szCs w:val="20"/>
      </w:rPr>
      <w:instrText>PAGE   \* MERGEFORMAT</w:instrText>
    </w:r>
    <w:r w:rsidRPr="00356DDF">
      <w:rPr>
        <w:rFonts w:ascii="Calibri" w:hAnsi="Calibri"/>
        <w:sz w:val="20"/>
        <w:szCs w:val="20"/>
      </w:rPr>
      <w:fldChar w:fldCharType="separate"/>
    </w:r>
    <w:r w:rsidR="003D6D86">
      <w:rPr>
        <w:rFonts w:ascii="Calibri" w:hAnsi="Calibri"/>
        <w:noProof/>
        <w:sz w:val="20"/>
        <w:szCs w:val="20"/>
      </w:rPr>
      <w:t>5</w:t>
    </w:r>
    <w:r w:rsidRPr="00356DDF">
      <w:rPr>
        <w:rFonts w:ascii="Calibri" w:hAnsi="Calibr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536F7" w14:textId="5FD316BE" w:rsidR="00DA2668" w:rsidRPr="001F6637" w:rsidRDefault="00DA2668" w:rsidP="001F6637">
    <w:pPr>
      <w:tabs>
        <w:tab w:val="center" w:pos="4536"/>
        <w:tab w:val="right" w:pos="9072"/>
      </w:tabs>
      <w:spacing w:after="0" w:line="240" w:lineRule="auto"/>
      <w:jc w:val="right"/>
      <w:rPr>
        <w:rFonts w:ascii="Calibri" w:hAnsi="Calibri"/>
        <w:sz w:val="22"/>
        <w:szCs w:val="22"/>
      </w:rPr>
    </w:pPr>
    <w:r>
      <w:rPr>
        <w:rFonts w:ascii="Calibri" w:hAnsi="Calibri" w:cs="Arial"/>
        <w:noProof/>
        <w:sz w:val="16"/>
        <w:szCs w:val="16"/>
        <w:lang w:eastAsia="pl-PL"/>
      </w:rPr>
      <mc:AlternateContent>
        <mc:Choice Requires="wpg">
          <w:drawing>
            <wp:anchor distT="0" distB="0" distL="114300" distR="114300" simplePos="0" relativeHeight="251662336" behindDoc="0" locked="0" layoutInCell="1" allowOverlap="1" wp14:anchorId="1ED2C286" wp14:editId="4A1A6B17">
              <wp:simplePos x="0" y="0"/>
              <wp:positionH relativeFrom="column">
                <wp:posOffset>-676275</wp:posOffset>
              </wp:positionH>
              <wp:positionV relativeFrom="page">
                <wp:posOffset>9718675</wp:posOffset>
              </wp:positionV>
              <wp:extent cx="7162800" cy="942975"/>
              <wp:effectExtent l="0" t="0" r="19050" b="28575"/>
              <wp:wrapNone/>
              <wp:docPr id="9" name="Grupa 9"/>
              <wp:cNvGraphicFramePr/>
              <a:graphic xmlns:a="http://schemas.openxmlformats.org/drawingml/2006/main">
                <a:graphicData uri="http://schemas.microsoft.com/office/word/2010/wordprocessingGroup">
                  <wpg:wgp>
                    <wpg:cNvGrpSpPr/>
                    <wpg:grpSpPr>
                      <a:xfrm>
                        <a:off x="0" y="0"/>
                        <a:ext cx="7162800" cy="942975"/>
                        <a:chOff x="0" y="0"/>
                        <a:chExt cx="7162800" cy="1066800"/>
                      </a:xfrm>
                    </wpg:grpSpPr>
                    <wps:wsp>
                      <wps:cNvPr id="1" name="AutoShape 7"/>
                      <wps:cNvCnPr>
                        <a:cxnSpLocks noChangeShapeType="1"/>
                      </wps:cNvCnPr>
                      <wps:spPr bwMode="auto">
                        <a:xfrm flipV="1">
                          <a:off x="0" y="0"/>
                          <a:ext cx="7162800" cy="1009650"/>
                        </a:xfrm>
                        <a:prstGeom prst="curvedConnector3">
                          <a:avLst>
                            <a:gd name="adj1" fmla="val 40769"/>
                          </a:avLst>
                        </a:prstGeom>
                        <a:noFill/>
                        <a:ln w="12700" cmpd="sng">
                          <a:solidFill>
                            <a:sysClr val="windowText" lastClr="000000">
                              <a:lumMod val="60000"/>
                              <a:lumOff val="40000"/>
                            </a:sys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3" name="AutoShape 7"/>
                      <wps:cNvCnPr>
                        <a:cxnSpLocks noChangeShapeType="1"/>
                      </wps:cNvCnPr>
                      <wps:spPr bwMode="auto">
                        <a:xfrm flipV="1">
                          <a:off x="0" y="57150"/>
                          <a:ext cx="7162800" cy="1009650"/>
                        </a:xfrm>
                        <a:prstGeom prst="curvedConnector3">
                          <a:avLst>
                            <a:gd name="adj1" fmla="val 40769"/>
                          </a:avLst>
                        </a:prstGeom>
                        <a:noFill/>
                        <a:ln w="12700" cmpd="sng">
                          <a:solidFill>
                            <a:srgbClr val="FF9933"/>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V relativeFrom="margin">
                <wp14:pctHeight>0</wp14:pctHeight>
              </wp14:sizeRelV>
            </wp:anchor>
          </w:drawing>
        </mc:Choice>
        <mc:Fallback>
          <w:pict>
            <v:group w14:anchorId="67CA052D" id="Grupa 9" o:spid="_x0000_s1026" style="position:absolute;margin-left:-53.25pt;margin-top:765.25pt;width:564pt;height:74.25pt;z-index:251662336;mso-position-vertical-relative:page;mso-height-relative:margin" coordsize="71628,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">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7" o:spid="_x0000_s1027" type="#_x0000_t38" style="position:absolute;width:71628;height:10096;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" adj="8806" strokecolor="#666" strokeweight="1pt">
                <v:shadow color="#7f7f7f [1601]" opacity=".5" offset="1pt"/>
              </v:shape>
              <v:shape id="AutoShape 7" o:spid="_x0000_s1028" type="#_x0000_t38" style="position:absolute;top:571;width:71628;height:10097;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" adj="8806" strokecolor="#f93" strokeweight="1pt">
                <v:shadow color="#7f7f7f [1601]" opacity=".5" offset="1pt"/>
              </v:shape>
              <w10:wrap anchory="page"/>
            </v:group>
          </w:pict>
        </mc:Fallback>
      </mc:AlternateContent>
    </w:r>
    <w:r w:rsidRPr="001F6637">
      <w:rPr>
        <w:rFonts w:ascii="Calibri" w:hAnsi="Calibri" w:cs="Calibri"/>
        <w:color w:val="808080"/>
        <w:sz w:val="16"/>
        <w:szCs w:val="16"/>
      </w:rPr>
      <w:t>Zarząd Dróg Miejskich i Komunikacji Publicznej w Bydgoszczy</w:t>
    </w:r>
  </w:p>
  <w:p w14:paraId="0FAA88C3" w14:textId="5C95A54C" w:rsidR="00DA2668" w:rsidRPr="001F6637" w:rsidRDefault="00DA2668" w:rsidP="001F6637">
    <w:pPr>
      <w:tabs>
        <w:tab w:val="center" w:pos="4536"/>
        <w:tab w:val="right" w:pos="9072"/>
      </w:tabs>
      <w:spacing w:after="0" w:line="240" w:lineRule="auto"/>
      <w:jc w:val="right"/>
      <w:rPr>
        <w:rFonts w:ascii="Calibri" w:hAnsi="Calibri" w:cs="Calibri"/>
        <w:color w:val="808080"/>
        <w:sz w:val="16"/>
        <w:szCs w:val="16"/>
        <w:lang w:val="de-DE"/>
      </w:rPr>
    </w:pPr>
    <w:r w:rsidRPr="001F6637">
      <w:rPr>
        <w:rFonts w:ascii="Calibri" w:hAnsi="Calibri" w:cs="Calibri"/>
        <w:color w:val="808080"/>
        <w:sz w:val="16"/>
        <w:szCs w:val="16"/>
      </w:rPr>
      <w:t xml:space="preserve">85-844 Bydgoszcz, ul. </w:t>
    </w:r>
    <w:proofErr w:type="spellStart"/>
    <w:r w:rsidRPr="001F6637">
      <w:rPr>
        <w:rFonts w:ascii="Calibri" w:hAnsi="Calibri" w:cs="Calibri"/>
        <w:color w:val="808080"/>
        <w:sz w:val="16"/>
        <w:szCs w:val="16"/>
        <w:lang w:val="de-DE"/>
      </w:rPr>
      <w:t>Toruńska</w:t>
    </w:r>
    <w:proofErr w:type="spellEnd"/>
    <w:r w:rsidRPr="001F6637">
      <w:rPr>
        <w:rFonts w:ascii="Calibri" w:hAnsi="Calibri" w:cs="Calibri"/>
        <w:color w:val="808080"/>
        <w:sz w:val="16"/>
        <w:szCs w:val="16"/>
        <w:lang w:val="de-DE"/>
      </w:rPr>
      <w:t xml:space="preserve"> 174a, tel. 52 / 582 27 23, </w:t>
    </w:r>
    <w:proofErr w:type="spellStart"/>
    <w:r w:rsidRPr="001F6637">
      <w:rPr>
        <w:rFonts w:ascii="Calibri" w:hAnsi="Calibri" w:cs="Calibri"/>
        <w:color w:val="808080"/>
        <w:sz w:val="16"/>
        <w:szCs w:val="16"/>
        <w:lang w:val="de-DE"/>
      </w:rPr>
      <w:t>fax</w:t>
    </w:r>
    <w:proofErr w:type="spellEnd"/>
    <w:r w:rsidRPr="001F6637">
      <w:rPr>
        <w:rFonts w:ascii="Calibri" w:hAnsi="Calibri" w:cs="Calibri"/>
        <w:color w:val="808080"/>
        <w:sz w:val="16"/>
        <w:szCs w:val="16"/>
        <w:lang w:val="de-DE"/>
      </w:rPr>
      <w:t xml:space="preserve"> 52 / 582 27 77     </w:t>
    </w:r>
  </w:p>
  <w:p w14:paraId="1C4D4B07" w14:textId="15A7C23B" w:rsidR="00DA2668" w:rsidRPr="001F6637" w:rsidRDefault="00000000" w:rsidP="001F6637">
    <w:pPr>
      <w:tabs>
        <w:tab w:val="center" w:pos="4536"/>
        <w:tab w:val="right" w:pos="9072"/>
      </w:tabs>
      <w:spacing w:after="0" w:line="240" w:lineRule="auto"/>
      <w:jc w:val="right"/>
      <w:rPr>
        <w:rFonts w:ascii="Calibri" w:hAnsi="Calibri" w:cs="Calibri"/>
        <w:color w:val="808080"/>
        <w:w w:val="120"/>
        <w:sz w:val="16"/>
        <w:szCs w:val="16"/>
        <w:lang w:val="de-DE"/>
      </w:rPr>
    </w:pPr>
    <w:hyperlink r:id="rId1" w:history="1">
      <w:r w:rsidR="00DA2668" w:rsidRPr="001F6637">
        <w:rPr>
          <w:rFonts w:ascii="Calibri" w:hAnsi="Calibri" w:cs="Calibri"/>
          <w:color w:val="808080"/>
          <w:sz w:val="16"/>
          <w:szCs w:val="16"/>
          <w:u w:val="single"/>
          <w:lang w:val="de-DE"/>
        </w:rPr>
        <w:t>zarzad@zdmikp.bydgoszcz.pl</w:t>
      </w:r>
    </w:hyperlink>
    <w:r w:rsidR="00DA2668" w:rsidRPr="001F6637">
      <w:rPr>
        <w:rFonts w:ascii="Calibri" w:hAnsi="Calibri" w:cs="Calibri"/>
        <w:color w:val="808080"/>
        <w:sz w:val="16"/>
        <w:szCs w:val="16"/>
        <w:lang w:val="de-DE"/>
      </w:rPr>
      <w:t>, www.zdmikp.bydgoszcz.pl</w:t>
    </w:r>
  </w:p>
  <w:p w14:paraId="7ED24725" w14:textId="3ABCC489" w:rsidR="00DA2668" w:rsidRPr="001F6637" w:rsidRDefault="00DA2668" w:rsidP="001F663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F03DD" w14:textId="77777777" w:rsidR="003746A9" w:rsidRDefault="003746A9">
      <w:r>
        <w:separator/>
      </w:r>
    </w:p>
  </w:footnote>
  <w:footnote w:type="continuationSeparator" w:id="0">
    <w:p w14:paraId="3C207AFA" w14:textId="77777777" w:rsidR="003746A9" w:rsidRDefault="00374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BF86E" w14:textId="19F157F7" w:rsidR="00DA2668" w:rsidRDefault="00DA2668" w:rsidP="001F6637">
    <w:pPr>
      <w:pStyle w:val="Nagwek"/>
      <w:ind w:left="-709"/>
    </w:pPr>
    <w:r>
      <w:rPr>
        <w:noProof/>
        <w:lang w:eastAsia="pl-PL"/>
      </w:rPr>
      <w:drawing>
        <wp:anchor distT="0" distB="0" distL="114300" distR="114300" simplePos="0" relativeHeight="251660288" behindDoc="1" locked="0" layoutInCell="1" allowOverlap="1" wp14:anchorId="19F6E699" wp14:editId="338D77FA">
          <wp:simplePos x="0" y="0"/>
          <wp:positionH relativeFrom="column">
            <wp:posOffset>-424815</wp:posOffset>
          </wp:positionH>
          <wp:positionV relativeFrom="paragraph">
            <wp:posOffset>94593</wp:posOffset>
          </wp:positionV>
          <wp:extent cx="2359507" cy="723900"/>
          <wp:effectExtent l="0" t="0" r="3175" b="0"/>
          <wp:wrapNone/>
          <wp:docPr id="116695439" name="Obraz 116695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9507"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l-PL"/>
      </w:rPr>
      <mc:AlternateContent>
        <mc:Choice Requires="wpg">
          <w:drawing>
            <wp:anchor distT="0" distB="0" distL="114300" distR="114300" simplePos="0" relativeHeight="251658240" behindDoc="0" locked="0" layoutInCell="1" allowOverlap="1" wp14:anchorId="11FF049E" wp14:editId="1CE2D762">
              <wp:simplePos x="0" y="0"/>
              <wp:positionH relativeFrom="column">
                <wp:posOffset>-616804</wp:posOffset>
              </wp:positionH>
              <wp:positionV relativeFrom="paragraph">
                <wp:posOffset>-136310</wp:posOffset>
              </wp:positionV>
              <wp:extent cx="7110095" cy="1166495"/>
              <wp:effectExtent l="0" t="0" r="0" b="0"/>
              <wp:wrapNone/>
              <wp:docPr id="836600960"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0095" cy="1166495"/>
                        <a:chOff x="406" y="143"/>
                        <a:chExt cx="11197" cy="1678"/>
                      </a:xfrm>
                    </wpg:grpSpPr>
                    <wps:wsp>
                      <wps:cNvPr id="1446700507" name="AutoShape 7"/>
                      <wps:cNvCnPr>
                        <a:cxnSpLocks noChangeShapeType="1"/>
                      </wps:cNvCnPr>
                      <wps:spPr bwMode="auto">
                        <a:xfrm flipV="1">
                          <a:off x="406" y="143"/>
                          <a:ext cx="11190" cy="1590"/>
                        </a:xfrm>
                        <a:prstGeom prst="curvedConnector3">
                          <a:avLst>
                            <a:gd name="adj1" fmla="val 40769"/>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371537331" name="AutoShape 3"/>
                      <wps:cNvCnPr>
                        <a:cxnSpLocks noChangeShapeType="1"/>
                      </wps:cNvCnPr>
                      <wps:spPr bwMode="auto">
                        <a:xfrm flipV="1">
                          <a:off x="413" y="231"/>
                          <a:ext cx="11190" cy="1590"/>
                        </a:xfrm>
                        <a:prstGeom prst="curvedConnector3">
                          <a:avLst>
                            <a:gd name="adj1" fmla="val 40769"/>
                          </a:avLst>
                        </a:prstGeom>
                        <a:noFill/>
                        <a:ln w="12700">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4FA640E" id="Grupa 1" o:spid="_x0000_s1026" style="position:absolute;margin-left:-48.55pt;margin-top:-10.75pt;width:559.85pt;height:91.85pt;z-index:251658240" coordorigin="406,143" coordsize="11197,1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">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7" o:spid="_x0000_s1027" type="#_x0000_t38" style="position:absolute;left:406;top:143;width:11190;height:159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" adj="8806" strokecolor="#666" strokeweight="1pt">
                <v:shadow color="#7f7f7f" opacity=".5" offset="1pt"/>
              </v:shape>
              <v:shape id="AutoShape 3" o:spid="_x0000_s1028" type="#_x0000_t38" style="position:absolute;left:413;top:231;width:11190;height:159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" adj="8806" strokecolor="#f93" strokeweight="1pt">
                <v:shadow color="#7f7f7f" opacity=".5" offset="1pt"/>
              </v:shape>
            </v:group>
          </w:pict>
        </mc:Fallback>
      </mc:AlternateContent>
    </w:r>
    <w:r>
      <w:t xml:space="preserve">   </w:t>
    </w:r>
  </w:p>
  <w:p w14:paraId="66567A89" w14:textId="741EDE0F" w:rsidR="00DA2668" w:rsidRDefault="00DA2668">
    <w:pPr>
      <w:pStyle w:val="Nagwek"/>
    </w:pPr>
  </w:p>
  <w:p w14:paraId="51F74551" w14:textId="77777777" w:rsidR="00DA2668" w:rsidRDefault="00DA266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C26C9B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18"/>
    <w:multiLevelType w:val="multilevel"/>
    <w:tmpl w:val="8C984270"/>
    <w:name w:val="WW8Num24"/>
    <w:lvl w:ilvl="0">
      <w:start w:val="1"/>
      <w:numFmt w:val="lowerLetter"/>
      <w:lvlText w:val="%1."/>
      <w:lvlJc w:val="left"/>
      <w:pPr>
        <w:tabs>
          <w:tab w:val="num" w:pos="964"/>
        </w:tabs>
        <w:ind w:left="964" w:hanging="397"/>
      </w:pPr>
    </w:lvl>
    <w:lvl w:ilvl="1">
      <w:start w:val="1"/>
      <w:numFmt w:val="decimal"/>
      <w:lvlText w:val="%2."/>
      <w:lvlJc w:val="left"/>
      <w:pPr>
        <w:tabs>
          <w:tab w:val="num" w:pos="1534"/>
        </w:tabs>
        <w:ind w:left="1534" w:hanging="454"/>
      </w:pPr>
    </w:lvl>
    <w:lvl w:ilvl="2">
      <w:start w:val="1"/>
      <w:numFmt w:val="decimal"/>
      <w:lvlText w:val="%3)"/>
      <w:lvlJc w:val="left"/>
      <w:pPr>
        <w:tabs>
          <w:tab w:val="num" w:pos="2340"/>
        </w:tabs>
        <w:ind w:left="2340" w:hanging="360"/>
      </w:pPr>
      <w:rPr>
        <w:sz w:val="24"/>
        <w:szCs w:val="24"/>
      </w:rPr>
    </w:lvl>
    <w:lvl w:ilvl="3">
      <w:start w:val="2"/>
      <w:numFmt w:val="decimal"/>
      <w:lvlText w:val="%4."/>
      <w:lvlJc w:val="left"/>
      <w:pPr>
        <w:tabs>
          <w:tab w:val="num" w:pos="2974"/>
        </w:tabs>
        <w:ind w:left="2974" w:hanging="454"/>
      </w:pPr>
    </w:lvl>
    <w:lvl w:ilvl="4">
      <w:start w:val="1"/>
      <w:numFmt w:val="bullet"/>
      <w:lvlText w:val="-"/>
      <w:lvlJc w:val="left"/>
      <w:pPr>
        <w:tabs>
          <w:tab w:val="num" w:pos="814"/>
        </w:tabs>
        <w:ind w:left="794" w:hanging="340"/>
      </w:pPr>
      <w:rPr>
        <w:rFonts w:ascii="Times New Roman" w:hAnsi="Times New Roman" w:cs="Times New Roman" w:hint="default"/>
        <w:b/>
      </w:rPr>
    </w:lvl>
    <w:lvl w:ilvl="5">
      <w:start w:val="1"/>
      <w:numFmt w:val="lowerLetter"/>
      <w:lvlText w:val="%6)"/>
      <w:lvlJc w:val="left"/>
      <w:pPr>
        <w:tabs>
          <w:tab w:val="num" w:pos="0"/>
        </w:tabs>
        <w:ind w:left="1070" w:hanging="360"/>
      </w:pPr>
      <w:rPr>
        <w:rFonts w:ascii="Times New Roman" w:hAnsi="Times New Roman" w:cs="Times New Roman"/>
        <w:color w:val="000000"/>
        <w:sz w:val="24"/>
        <w:szCs w:val="24"/>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BA03AB"/>
    <w:multiLevelType w:val="hybridMultilevel"/>
    <w:tmpl w:val="21CAB49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3F2BA6"/>
    <w:multiLevelType w:val="hybridMultilevel"/>
    <w:tmpl w:val="9724BFB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 w15:restartNumberingAfterBreak="0">
    <w:nsid w:val="13D9235C"/>
    <w:multiLevelType w:val="hybridMultilevel"/>
    <w:tmpl w:val="73C4896C"/>
    <w:lvl w:ilvl="0" w:tplc="A8CC13C4">
      <w:start w:val="1"/>
      <w:numFmt w:val="decimal"/>
      <w:lvlText w:val="%1."/>
      <w:lvlJc w:val="left"/>
      <w:pPr>
        <w:ind w:left="2421" w:hanging="360"/>
      </w:pPr>
      <w:rPr>
        <w:rFonts w:ascii="Calibri" w:hAnsi="Calibri" w:cs="Calibri" w:hint="default"/>
        <w:b w:val="0"/>
        <w:i w:val="0"/>
        <w:color w:val="auto"/>
        <w:sz w:val="22"/>
        <w:szCs w:val="22"/>
      </w:rPr>
    </w:lvl>
    <w:lvl w:ilvl="1" w:tplc="04150019">
      <w:start w:val="1"/>
      <w:numFmt w:val="lowerLetter"/>
      <w:lvlText w:val="%2."/>
      <w:lvlJc w:val="left"/>
      <w:pPr>
        <w:ind w:left="3141" w:hanging="360"/>
      </w:pPr>
    </w:lvl>
    <w:lvl w:ilvl="2" w:tplc="0415001B">
      <w:start w:val="1"/>
      <w:numFmt w:val="lowerRoman"/>
      <w:lvlText w:val="%3."/>
      <w:lvlJc w:val="right"/>
      <w:pPr>
        <w:ind w:left="3861" w:hanging="180"/>
      </w:pPr>
    </w:lvl>
    <w:lvl w:ilvl="3" w:tplc="0415000F">
      <w:start w:val="1"/>
      <w:numFmt w:val="decimal"/>
      <w:lvlText w:val="%4."/>
      <w:lvlJc w:val="left"/>
      <w:pPr>
        <w:ind w:left="4581" w:hanging="360"/>
      </w:pPr>
    </w:lvl>
    <w:lvl w:ilvl="4" w:tplc="5C049B3C">
      <w:start w:val="1"/>
      <w:numFmt w:val="decimal"/>
      <w:lvlText w:val="%5)"/>
      <w:lvlJc w:val="left"/>
      <w:rPr>
        <w:rFonts w:hint="default"/>
        <w:b/>
        <w:bCs/>
        <w:i w:val="0"/>
        <w:iCs w:val="0"/>
        <w:color w:val="auto"/>
      </w:rPr>
    </w:lvl>
    <w:lvl w:ilvl="5" w:tplc="F73447E8">
      <w:start w:val="1"/>
      <w:numFmt w:val="lowerLetter"/>
      <w:lvlText w:val="%6)"/>
      <w:lvlJc w:val="left"/>
      <w:pPr>
        <w:ind w:left="6201" w:hanging="360"/>
      </w:pPr>
      <w:rPr>
        <w:rFonts w:hint="default"/>
      </w:r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5" w15:restartNumberingAfterBreak="0">
    <w:nsid w:val="144847F5"/>
    <w:multiLevelType w:val="hybridMultilevel"/>
    <w:tmpl w:val="7A2A2A9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342161"/>
    <w:multiLevelType w:val="hybridMultilevel"/>
    <w:tmpl w:val="6ACECA74"/>
    <w:lvl w:ilvl="0" w:tplc="0415000B">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 w15:restartNumberingAfterBreak="0">
    <w:nsid w:val="15DD7BB1"/>
    <w:multiLevelType w:val="hybridMultilevel"/>
    <w:tmpl w:val="76120406"/>
    <w:lvl w:ilvl="0" w:tplc="9E66196A">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F497B9D"/>
    <w:multiLevelType w:val="hybridMultilevel"/>
    <w:tmpl w:val="2CF4EC1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204956B3"/>
    <w:multiLevelType w:val="hybridMultilevel"/>
    <w:tmpl w:val="EB104318"/>
    <w:lvl w:ilvl="0" w:tplc="FFFFFFFF">
      <w:start w:val="1"/>
      <w:numFmt w:val="decimal"/>
      <w:lvlText w:val="%1."/>
      <w:lvlJc w:val="left"/>
      <w:pPr>
        <w:ind w:left="720" w:hanging="360"/>
      </w:pPr>
      <w:rPr>
        <w:rFonts w:hint="default"/>
        <w:b/>
        <w:bCs/>
      </w:rPr>
    </w:lvl>
    <w:lvl w:ilvl="1" w:tplc="864A4592">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A92E77"/>
    <w:multiLevelType w:val="hybridMultilevel"/>
    <w:tmpl w:val="8B06D2D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229F623D"/>
    <w:multiLevelType w:val="hybridMultilevel"/>
    <w:tmpl w:val="C816A53C"/>
    <w:lvl w:ilvl="0" w:tplc="8E26B60E">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90F6538"/>
    <w:multiLevelType w:val="hybridMultilevel"/>
    <w:tmpl w:val="372C150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7A5664"/>
    <w:multiLevelType w:val="hybridMultilevel"/>
    <w:tmpl w:val="FFA29B2E"/>
    <w:lvl w:ilvl="0" w:tplc="04150001">
      <w:start w:val="1"/>
      <w:numFmt w:val="bullet"/>
      <w:lvlText w:val=""/>
      <w:lvlJc w:val="left"/>
      <w:pPr>
        <w:ind w:left="1505" w:hanging="360"/>
      </w:pPr>
      <w:rPr>
        <w:rFonts w:ascii="Symbol" w:hAnsi="Symbol"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14" w15:restartNumberingAfterBreak="0">
    <w:nsid w:val="2AB7630D"/>
    <w:multiLevelType w:val="hybridMultilevel"/>
    <w:tmpl w:val="0114D2C2"/>
    <w:lvl w:ilvl="0" w:tplc="51EEACFE">
      <w:start w:val="4"/>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2C9642AD"/>
    <w:multiLevelType w:val="hybridMultilevel"/>
    <w:tmpl w:val="372C1502"/>
    <w:lvl w:ilvl="0" w:tplc="3DAC4BA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007975"/>
    <w:multiLevelType w:val="hybridMultilevel"/>
    <w:tmpl w:val="AC886C42"/>
    <w:lvl w:ilvl="0" w:tplc="5030923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35B93E0B"/>
    <w:multiLevelType w:val="hybridMultilevel"/>
    <w:tmpl w:val="E362D5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36F1675C"/>
    <w:multiLevelType w:val="hybridMultilevel"/>
    <w:tmpl w:val="8A2AD5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071941"/>
    <w:multiLevelType w:val="hybridMultilevel"/>
    <w:tmpl w:val="2712622E"/>
    <w:lvl w:ilvl="0" w:tplc="C19873B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985C67"/>
    <w:multiLevelType w:val="hybridMultilevel"/>
    <w:tmpl w:val="544443B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3CA70504"/>
    <w:multiLevelType w:val="hybridMultilevel"/>
    <w:tmpl w:val="DA64B2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CD022C"/>
    <w:multiLevelType w:val="hybridMultilevel"/>
    <w:tmpl w:val="8C9A6ED4"/>
    <w:lvl w:ilvl="0" w:tplc="B87CE63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417D14DD"/>
    <w:multiLevelType w:val="hybridMultilevel"/>
    <w:tmpl w:val="FECA4998"/>
    <w:lvl w:ilvl="0" w:tplc="A9C2259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516847E8"/>
    <w:multiLevelType w:val="hybridMultilevel"/>
    <w:tmpl w:val="995027E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5" w15:restartNumberingAfterBreak="0">
    <w:nsid w:val="59636347"/>
    <w:multiLevelType w:val="hybridMultilevel"/>
    <w:tmpl w:val="36689462"/>
    <w:lvl w:ilvl="0" w:tplc="77402E04">
      <w:start w:val="1"/>
      <w:numFmt w:val="decimal"/>
      <w:lvlText w:val="%1."/>
      <w:lvlJc w:val="left"/>
      <w:pPr>
        <w:ind w:left="927" w:hanging="360"/>
      </w:pPr>
      <w:rPr>
        <w:rFonts w:hint="default"/>
        <w:b w:val="0"/>
        <w:b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59C368A0"/>
    <w:multiLevelType w:val="hybridMultilevel"/>
    <w:tmpl w:val="EB104318"/>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B27252C"/>
    <w:multiLevelType w:val="hybridMultilevel"/>
    <w:tmpl w:val="4D7E66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0BE20D2"/>
    <w:multiLevelType w:val="hybridMultilevel"/>
    <w:tmpl w:val="A888D3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302612"/>
    <w:multiLevelType w:val="multilevel"/>
    <w:tmpl w:val="5E1A7682"/>
    <w:lvl w:ilvl="0">
      <w:start w:val="1"/>
      <w:numFmt w:val="upperRoman"/>
      <w:lvlText w:val="%1."/>
      <w:lvlJc w:val="left"/>
      <w:pPr>
        <w:ind w:left="1080" w:hanging="720"/>
      </w:pPr>
      <w:rPr>
        <w:rFonts w:cs="Aria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843176F"/>
    <w:multiLevelType w:val="hybridMultilevel"/>
    <w:tmpl w:val="CB24C7DA"/>
    <w:lvl w:ilvl="0" w:tplc="EAD240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B4606C"/>
    <w:multiLevelType w:val="hybridMultilevel"/>
    <w:tmpl w:val="490E12C4"/>
    <w:lvl w:ilvl="0" w:tplc="4FC81588">
      <w:start w:val="1"/>
      <w:numFmt w:val="lowerLetter"/>
      <w:lvlText w:val="%1)"/>
      <w:lvlJc w:val="left"/>
      <w:pPr>
        <w:ind w:left="1287" w:hanging="360"/>
      </w:pPr>
      <w:rPr>
        <w:rFonts w:hint="default"/>
        <w:b w:val="0"/>
        <w:b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75120307"/>
    <w:multiLevelType w:val="hybridMultilevel"/>
    <w:tmpl w:val="372C150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8FA70A9"/>
    <w:multiLevelType w:val="hybridMultilevel"/>
    <w:tmpl w:val="5E3CAE16"/>
    <w:lvl w:ilvl="0" w:tplc="9280E150">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num w:numId="1" w16cid:durableId="973605480">
    <w:abstractNumId w:val="29"/>
  </w:num>
  <w:num w:numId="2" w16cid:durableId="722362558">
    <w:abstractNumId w:val="8"/>
  </w:num>
  <w:num w:numId="3" w16cid:durableId="1297495117">
    <w:abstractNumId w:val="15"/>
  </w:num>
  <w:num w:numId="4" w16cid:durableId="1347756011">
    <w:abstractNumId w:val="6"/>
  </w:num>
  <w:num w:numId="5" w16cid:durableId="1084451529">
    <w:abstractNumId w:val="12"/>
  </w:num>
  <w:num w:numId="6" w16cid:durableId="720906645">
    <w:abstractNumId w:val="9"/>
  </w:num>
  <w:num w:numId="7" w16cid:durableId="990909006">
    <w:abstractNumId w:val="5"/>
  </w:num>
  <w:num w:numId="8" w16cid:durableId="1713310011">
    <w:abstractNumId w:val="26"/>
  </w:num>
  <w:num w:numId="9" w16cid:durableId="497965041">
    <w:abstractNumId w:val="25"/>
  </w:num>
  <w:num w:numId="10" w16cid:durableId="1705518374">
    <w:abstractNumId w:val="31"/>
  </w:num>
  <w:num w:numId="11" w16cid:durableId="894007077">
    <w:abstractNumId w:val="22"/>
  </w:num>
  <w:num w:numId="12" w16cid:durableId="207425621">
    <w:abstractNumId w:val="23"/>
  </w:num>
  <w:num w:numId="13" w16cid:durableId="1408571510">
    <w:abstractNumId w:val="18"/>
  </w:num>
  <w:num w:numId="14" w16cid:durableId="1778480670">
    <w:abstractNumId w:val="0"/>
  </w:num>
  <w:num w:numId="15" w16cid:durableId="1578203676">
    <w:abstractNumId w:val="1"/>
    <w:lvlOverride w:ilvl="0">
      <w:startOverride w:val="1"/>
    </w:lvlOverride>
    <w:lvlOverride w:ilvl="1">
      <w:startOverride w:val="1"/>
    </w:lvlOverride>
    <w:lvlOverride w:ilvl="2">
      <w:startOverride w:val="1"/>
    </w:lvlOverride>
    <w:lvlOverride w:ilvl="3">
      <w:startOverride w:val="2"/>
    </w:lvlOverride>
    <w:lvlOverride w:ilvl="4"/>
    <w:lvlOverride w:ilvl="5">
      <w:startOverride w:val="1"/>
    </w:lvlOverride>
    <w:lvlOverride w:ilvl="6">
      <w:startOverride w:val="1"/>
    </w:lvlOverride>
    <w:lvlOverride w:ilvl="7">
      <w:startOverride w:val="1"/>
    </w:lvlOverride>
    <w:lvlOverride w:ilvl="8">
      <w:startOverride w:val="1"/>
    </w:lvlOverride>
  </w:num>
  <w:num w:numId="16" w16cid:durableId="1402757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5647376">
    <w:abstractNumId w:val="32"/>
  </w:num>
  <w:num w:numId="18" w16cid:durableId="1438331729">
    <w:abstractNumId w:val="30"/>
  </w:num>
  <w:num w:numId="19" w16cid:durableId="389111208">
    <w:abstractNumId w:val="11"/>
  </w:num>
  <w:num w:numId="20" w16cid:durableId="1678115081">
    <w:abstractNumId w:val="4"/>
  </w:num>
  <w:num w:numId="21" w16cid:durableId="1806048676">
    <w:abstractNumId w:val="17"/>
  </w:num>
  <w:num w:numId="22" w16cid:durableId="769466426">
    <w:abstractNumId w:val="7"/>
  </w:num>
  <w:num w:numId="23" w16cid:durableId="1595940905">
    <w:abstractNumId w:val="21"/>
  </w:num>
  <w:num w:numId="24" w16cid:durableId="1152526466">
    <w:abstractNumId w:val="3"/>
  </w:num>
  <w:num w:numId="25" w16cid:durableId="308480190">
    <w:abstractNumId w:val="24"/>
  </w:num>
  <w:num w:numId="26" w16cid:durableId="1165242966">
    <w:abstractNumId w:val="33"/>
  </w:num>
  <w:num w:numId="27" w16cid:durableId="732311982">
    <w:abstractNumId w:val="13"/>
  </w:num>
  <w:num w:numId="28" w16cid:durableId="879441408">
    <w:abstractNumId w:val="28"/>
  </w:num>
  <w:num w:numId="29" w16cid:durableId="13671790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31138844">
    <w:abstractNumId w:val="19"/>
  </w:num>
  <w:num w:numId="31" w16cid:durableId="862137570">
    <w:abstractNumId w:val="2"/>
  </w:num>
  <w:num w:numId="32" w16cid:durableId="231041928">
    <w:abstractNumId w:val="10"/>
  </w:num>
  <w:num w:numId="33" w16cid:durableId="192766993">
    <w:abstractNumId w:val="16"/>
  </w:num>
  <w:num w:numId="34" w16cid:durableId="59594265">
    <w:abstractNumId w:val="20"/>
  </w:num>
  <w:num w:numId="35" w16cid:durableId="1209991318">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4EB"/>
    <w:rsid w:val="00000902"/>
    <w:rsid w:val="00002F60"/>
    <w:rsid w:val="00005D6E"/>
    <w:rsid w:val="000074E1"/>
    <w:rsid w:val="00007CB3"/>
    <w:rsid w:val="00010596"/>
    <w:rsid w:val="00012BAC"/>
    <w:rsid w:val="00015875"/>
    <w:rsid w:val="0002159C"/>
    <w:rsid w:val="000219C9"/>
    <w:rsid w:val="00021DD3"/>
    <w:rsid w:val="000226A8"/>
    <w:rsid w:val="0002670A"/>
    <w:rsid w:val="00026865"/>
    <w:rsid w:val="00027560"/>
    <w:rsid w:val="0003109E"/>
    <w:rsid w:val="00032353"/>
    <w:rsid w:val="000348D9"/>
    <w:rsid w:val="000350FA"/>
    <w:rsid w:val="00035D4C"/>
    <w:rsid w:val="0003704D"/>
    <w:rsid w:val="000375A2"/>
    <w:rsid w:val="00040FE7"/>
    <w:rsid w:val="00041143"/>
    <w:rsid w:val="000411CE"/>
    <w:rsid w:val="00041A3A"/>
    <w:rsid w:val="00042719"/>
    <w:rsid w:val="000430B0"/>
    <w:rsid w:val="00044761"/>
    <w:rsid w:val="00044C8A"/>
    <w:rsid w:val="00044FED"/>
    <w:rsid w:val="0004545A"/>
    <w:rsid w:val="00047F52"/>
    <w:rsid w:val="00050049"/>
    <w:rsid w:val="00050C02"/>
    <w:rsid w:val="00050EC4"/>
    <w:rsid w:val="000518F5"/>
    <w:rsid w:val="00052DD6"/>
    <w:rsid w:val="00053E10"/>
    <w:rsid w:val="00057555"/>
    <w:rsid w:val="0006131C"/>
    <w:rsid w:val="000614A6"/>
    <w:rsid w:val="0006207D"/>
    <w:rsid w:val="00067641"/>
    <w:rsid w:val="000705C0"/>
    <w:rsid w:val="00072327"/>
    <w:rsid w:val="00072CBD"/>
    <w:rsid w:val="00075D71"/>
    <w:rsid w:val="00076A13"/>
    <w:rsid w:val="00080ADF"/>
    <w:rsid w:val="00080C16"/>
    <w:rsid w:val="00081EAC"/>
    <w:rsid w:val="00085AD6"/>
    <w:rsid w:val="0008764B"/>
    <w:rsid w:val="0009418B"/>
    <w:rsid w:val="00095A9F"/>
    <w:rsid w:val="00095EE5"/>
    <w:rsid w:val="000A0616"/>
    <w:rsid w:val="000A0A6F"/>
    <w:rsid w:val="000A0EF0"/>
    <w:rsid w:val="000A1290"/>
    <w:rsid w:val="000A2E19"/>
    <w:rsid w:val="000A360D"/>
    <w:rsid w:val="000A3D84"/>
    <w:rsid w:val="000A3FFE"/>
    <w:rsid w:val="000A431F"/>
    <w:rsid w:val="000A6542"/>
    <w:rsid w:val="000A65D4"/>
    <w:rsid w:val="000A6AB1"/>
    <w:rsid w:val="000A78EE"/>
    <w:rsid w:val="000B1A66"/>
    <w:rsid w:val="000B2188"/>
    <w:rsid w:val="000B37C2"/>
    <w:rsid w:val="000B402D"/>
    <w:rsid w:val="000B69A0"/>
    <w:rsid w:val="000B6B9A"/>
    <w:rsid w:val="000C00A8"/>
    <w:rsid w:val="000C075B"/>
    <w:rsid w:val="000C13A6"/>
    <w:rsid w:val="000C1668"/>
    <w:rsid w:val="000C36F9"/>
    <w:rsid w:val="000C3784"/>
    <w:rsid w:val="000D16C1"/>
    <w:rsid w:val="000D1F6E"/>
    <w:rsid w:val="000D2910"/>
    <w:rsid w:val="000D2D1C"/>
    <w:rsid w:val="000D34E2"/>
    <w:rsid w:val="000D4788"/>
    <w:rsid w:val="000D5EEE"/>
    <w:rsid w:val="000D7EEC"/>
    <w:rsid w:val="000E016D"/>
    <w:rsid w:val="000E1CE4"/>
    <w:rsid w:val="000E24BB"/>
    <w:rsid w:val="000E24D3"/>
    <w:rsid w:val="000E342A"/>
    <w:rsid w:val="000E397A"/>
    <w:rsid w:val="000E5C5E"/>
    <w:rsid w:val="000F3AC2"/>
    <w:rsid w:val="000F487C"/>
    <w:rsid w:val="000F72E8"/>
    <w:rsid w:val="0010078C"/>
    <w:rsid w:val="00101836"/>
    <w:rsid w:val="00103CB0"/>
    <w:rsid w:val="00106099"/>
    <w:rsid w:val="001064EA"/>
    <w:rsid w:val="00106A4E"/>
    <w:rsid w:val="00107336"/>
    <w:rsid w:val="00107D82"/>
    <w:rsid w:val="001105E1"/>
    <w:rsid w:val="001123CA"/>
    <w:rsid w:val="001159B6"/>
    <w:rsid w:val="00116197"/>
    <w:rsid w:val="0011679D"/>
    <w:rsid w:val="001172C2"/>
    <w:rsid w:val="001202A5"/>
    <w:rsid w:val="00121923"/>
    <w:rsid w:val="00123B7B"/>
    <w:rsid w:val="001241F6"/>
    <w:rsid w:val="00125939"/>
    <w:rsid w:val="00126737"/>
    <w:rsid w:val="00131145"/>
    <w:rsid w:val="00132AD9"/>
    <w:rsid w:val="00132CD7"/>
    <w:rsid w:val="00133AA2"/>
    <w:rsid w:val="00134491"/>
    <w:rsid w:val="00134AF1"/>
    <w:rsid w:val="00135345"/>
    <w:rsid w:val="00135762"/>
    <w:rsid w:val="00136B45"/>
    <w:rsid w:val="00137346"/>
    <w:rsid w:val="00140259"/>
    <w:rsid w:val="001409FE"/>
    <w:rsid w:val="0014266D"/>
    <w:rsid w:val="001455F9"/>
    <w:rsid w:val="0015025E"/>
    <w:rsid w:val="00150BB1"/>
    <w:rsid w:val="0015211F"/>
    <w:rsid w:val="00152334"/>
    <w:rsid w:val="0015264B"/>
    <w:rsid w:val="00153AFA"/>
    <w:rsid w:val="0015408F"/>
    <w:rsid w:val="00154155"/>
    <w:rsid w:val="00154A11"/>
    <w:rsid w:val="00154D16"/>
    <w:rsid w:val="00154E78"/>
    <w:rsid w:val="001563D2"/>
    <w:rsid w:val="0016038F"/>
    <w:rsid w:val="00160E73"/>
    <w:rsid w:val="001618B0"/>
    <w:rsid w:val="00161ADD"/>
    <w:rsid w:val="001625E8"/>
    <w:rsid w:val="001629E4"/>
    <w:rsid w:val="00163022"/>
    <w:rsid w:val="001637AD"/>
    <w:rsid w:val="001644C6"/>
    <w:rsid w:val="001645E4"/>
    <w:rsid w:val="001649B1"/>
    <w:rsid w:val="00165E56"/>
    <w:rsid w:val="0016600D"/>
    <w:rsid w:val="00166891"/>
    <w:rsid w:val="001670BE"/>
    <w:rsid w:val="00167298"/>
    <w:rsid w:val="0017077D"/>
    <w:rsid w:val="00170E03"/>
    <w:rsid w:val="00172638"/>
    <w:rsid w:val="00175637"/>
    <w:rsid w:val="00180425"/>
    <w:rsid w:val="00180BF3"/>
    <w:rsid w:val="001829AD"/>
    <w:rsid w:val="0018705D"/>
    <w:rsid w:val="00190DB4"/>
    <w:rsid w:val="00191551"/>
    <w:rsid w:val="00192005"/>
    <w:rsid w:val="00192B34"/>
    <w:rsid w:val="00193140"/>
    <w:rsid w:val="00193350"/>
    <w:rsid w:val="001940E5"/>
    <w:rsid w:val="00194DF2"/>
    <w:rsid w:val="00195BA9"/>
    <w:rsid w:val="0019686E"/>
    <w:rsid w:val="001A1FFF"/>
    <w:rsid w:val="001A2AEB"/>
    <w:rsid w:val="001A327A"/>
    <w:rsid w:val="001A388A"/>
    <w:rsid w:val="001A3B1D"/>
    <w:rsid w:val="001A4D2E"/>
    <w:rsid w:val="001A5805"/>
    <w:rsid w:val="001A5991"/>
    <w:rsid w:val="001A65EB"/>
    <w:rsid w:val="001A7513"/>
    <w:rsid w:val="001B009C"/>
    <w:rsid w:val="001B01D5"/>
    <w:rsid w:val="001B107F"/>
    <w:rsid w:val="001B1730"/>
    <w:rsid w:val="001B3E06"/>
    <w:rsid w:val="001B574E"/>
    <w:rsid w:val="001B6C9C"/>
    <w:rsid w:val="001B7F37"/>
    <w:rsid w:val="001C023E"/>
    <w:rsid w:val="001C09F9"/>
    <w:rsid w:val="001C35C3"/>
    <w:rsid w:val="001C4556"/>
    <w:rsid w:val="001C467A"/>
    <w:rsid w:val="001C542B"/>
    <w:rsid w:val="001C7E22"/>
    <w:rsid w:val="001D0EB0"/>
    <w:rsid w:val="001D4FF6"/>
    <w:rsid w:val="001E1CF5"/>
    <w:rsid w:val="001E2258"/>
    <w:rsid w:val="001E4CFA"/>
    <w:rsid w:val="001E6A9A"/>
    <w:rsid w:val="001E701E"/>
    <w:rsid w:val="001E7BBF"/>
    <w:rsid w:val="001F34B2"/>
    <w:rsid w:val="001F4994"/>
    <w:rsid w:val="001F5C41"/>
    <w:rsid w:val="001F5FC6"/>
    <w:rsid w:val="001F6637"/>
    <w:rsid w:val="002064D9"/>
    <w:rsid w:val="00206A1B"/>
    <w:rsid w:val="00207F8B"/>
    <w:rsid w:val="00210432"/>
    <w:rsid w:val="0021158F"/>
    <w:rsid w:val="00211A8F"/>
    <w:rsid w:val="002123AB"/>
    <w:rsid w:val="00213047"/>
    <w:rsid w:val="00215E59"/>
    <w:rsid w:val="00215EEF"/>
    <w:rsid w:val="002172C3"/>
    <w:rsid w:val="00217E15"/>
    <w:rsid w:val="00220508"/>
    <w:rsid w:val="00220A6F"/>
    <w:rsid w:val="00220AD4"/>
    <w:rsid w:val="002235F3"/>
    <w:rsid w:val="00225167"/>
    <w:rsid w:val="00226AAC"/>
    <w:rsid w:val="00226E72"/>
    <w:rsid w:val="00227249"/>
    <w:rsid w:val="002405DC"/>
    <w:rsid w:val="00241551"/>
    <w:rsid w:val="00243991"/>
    <w:rsid w:val="002464AE"/>
    <w:rsid w:val="00246E3F"/>
    <w:rsid w:val="002476F5"/>
    <w:rsid w:val="002500AD"/>
    <w:rsid w:val="00250E72"/>
    <w:rsid w:val="00252443"/>
    <w:rsid w:val="0025565C"/>
    <w:rsid w:val="00255A1A"/>
    <w:rsid w:val="00256B1F"/>
    <w:rsid w:val="002573E1"/>
    <w:rsid w:val="002605E0"/>
    <w:rsid w:val="00260E14"/>
    <w:rsid w:val="002640BE"/>
    <w:rsid w:val="00265F10"/>
    <w:rsid w:val="00266898"/>
    <w:rsid w:val="00271281"/>
    <w:rsid w:val="00271CA3"/>
    <w:rsid w:val="0027233A"/>
    <w:rsid w:val="00272DDD"/>
    <w:rsid w:val="0027430C"/>
    <w:rsid w:val="0028088C"/>
    <w:rsid w:val="00280FA4"/>
    <w:rsid w:val="00281D6C"/>
    <w:rsid w:val="00281FCD"/>
    <w:rsid w:val="00282DC5"/>
    <w:rsid w:val="002904E5"/>
    <w:rsid w:val="002909D3"/>
    <w:rsid w:val="00290B5B"/>
    <w:rsid w:val="00293602"/>
    <w:rsid w:val="00293FA1"/>
    <w:rsid w:val="002961F2"/>
    <w:rsid w:val="002975A4"/>
    <w:rsid w:val="002A131D"/>
    <w:rsid w:val="002A1738"/>
    <w:rsid w:val="002A2BA4"/>
    <w:rsid w:val="002A3EF2"/>
    <w:rsid w:val="002A5D01"/>
    <w:rsid w:val="002A61EA"/>
    <w:rsid w:val="002B1DA4"/>
    <w:rsid w:val="002B27F4"/>
    <w:rsid w:val="002B3210"/>
    <w:rsid w:val="002B454A"/>
    <w:rsid w:val="002B4580"/>
    <w:rsid w:val="002B495B"/>
    <w:rsid w:val="002B6083"/>
    <w:rsid w:val="002B7F6B"/>
    <w:rsid w:val="002C5478"/>
    <w:rsid w:val="002C571A"/>
    <w:rsid w:val="002C5EB5"/>
    <w:rsid w:val="002C6D91"/>
    <w:rsid w:val="002C7773"/>
    <w:rsid w:val="002D35D5"/>
    <w:rsid w:val="002D38F9"/>
    <w:rsid w:val="002D4983"/>
    <w:rsid w:val="002D663D"/>
    <w:rsid w:val="002D75E8"/>
    <w:rsid w:val="002E03CC"/>
    <w:rsid w:val="002E0580"/>
    <w:rsid w:val="002E2970"/>
    <w:rsid w:val="002E3789"/>
    <w:rsid w:val="002E6A5B"/>
    <w:rsid w:val="002E7A09"/>
    <w:rsid w:val="002F1AD9"/>
    <w:rsid w:val="002F2393"/>
    <w:rsid w:val="002F5924"/>
    <w:rsid w:val="002F5AC3"/>
    <w:rsid w:val="002F6A1E"/>
    <w:rsid w:val="002F6B22"/>
    <w:rsid w:val="00302966"/>
    <w:rsid w:val="00302A1C"/>
    <w:rsid w:val="003033CD"/>
    <w:rsid w:val="003071F0"/>
    <w:rsid w:val="003073CE"/>
    <w:rsid w:val="00310A5B"/>
    <w:rsid w:val="0031219A"/>
    <w:rsid w:val="0031676C"/>
    <w:rsid w:val="0031784C"/>
    <w:rsid w:val="0032297C"/>
    <w:rsid w:val="00322DCD"/>
    <w:rsid w:val="003255A8"/>
    <w:rsid w:val="003300EE"/>
    <w:rsid w:val="00330737"/>
    <w:rsid w:val="00330BA7"/>
    <w:rsid w:val="003319CC"/>
    <w:rsid w:val="00331D66"/>
    <w:rsid w:val="00331EF1"/>
    <w:rsid w:val="0033451A"/>
    <w:rsid w:val="00334884"/>
    <w:rsid w:val="00334DAF"/>
    <w:rsid w:val="003352E8"/>
    <w:rsid w:val="003367F7"/>
    <w:rsid w:val="003373EC"/>
    <w:rsid w:val="00341898"/>
    <w:rsid w:val="00341C7B"/>
    <w:rsid w:val="00342E46"/>
    <w:rsid w:val="00344F08"/>
    <w:rsid w:val="00345307"/>
    <w:rsid w:val="00345799"/>
    <w:rsid w:val="00345AAB"/>
    <w:rsid w:val="0035017B"/>
    <w:rsid w:val="00350806"/>
    <w:rsid w:val="00353A1B"/>
    <w:rsid w:val="003540F3"/>
    <w:rsid w:val="00356DDF"/>
    <w:rsid w:val="00357263"/>
    <w:rsid w:val="00361015"/>
    <w:rsid w:val="0036191E"/>
    <w:rsid w:val="00363AD2"/>
    <w:rsid w:val="00364889"/>
    <w:rsid w:val="0036612E"/>
    <w:rsid w:val="003727B7"/>
    <w:rsid w:val="003746A9"/>
    <w:rsid w:val="0037776A"/>
    <w:rsid w:val="00380E81"/>
    <w:rsid w:val="00383B99"/>
    <w:rsid w:val="00385A58"/>
    <w:rsid w:val="0038675E"/>
    <w:rsid w:val="0039071A"/>
    <w:rsid w:val="00391B36"/>
    <w:rsid w:val="003949E9"/>
    <w:rsid w:val="0039580D"/>
    <w:rsid w:val="00395A19"/>
    <w:rsid w:val="00395B45"/>
    <w:rsid w:val="003970F0"/>
    <w:rsid w:val="00397A6C"/>
    <w:rsid w:val="003A01F7"/>
    <w:rsid w:val="003A06A6"/>
    <w:rsid w:val="003A3331"/>
    <w:rsid w:val="003A54F0"/>
    <w:rsid w:val="003A58B4"/>
    <w:rsid w:val="003A6B22"/>
    <w:rsid w:val="003A6EE4"/>
    <w:rsid w:val="003A79E1"/>
    <w:rsid w:val="003A7EB3"/>
    <w:rsid w:val="003B0742"/>
    <w:rsid w:val="003B26AB"/>
    <w:rsid w:val="003B4712"/>
    <w:rsid w:val="003B7B1F"/>
    <w:rsid w:val="003C15B8"/>
    <w:rsid w:val="003C395F"/>
    <w:rsid w:val="003C4E81"/>
    <w:rsid w:val="003C6DCC"/>
    <w:rsid w:val="003D0C94"/>
    <w:rsid w:val="003D0D51"/>
    <w:rsid w:val="003D2D0E"/>
    <w:rsid w:val="003D4288"/>
    <w:rsid w:val="003D5CD7"/>
    <w:rsid w:val="003D6D86"/>
    <w:rsid w:val="003E2090"/>
    <w:rsid w:val="003E3C86"/>
    <w:rsid w:val="003E5733"/>
    <w:rsid w:val="003E5FE5"/>
    <w:rsid w:val="003E69C0"/>
    <w:rsid w:val="003F04FE"/>
    <w:rsid w:val="003F238F"/>
    <w:rsid w:val="003F4EC3"/>
    <w:rsid w:val="003F4FEB"/>
    <w:rsid w:val="003F59BB"/>
    <w:rsid w:val="003F72D1"/>
    <w:rsid w:val="00402039"/>
    <w:rsid w:val="0040280A"/>
    <w:rsid w:val="00402815"/>
    <w:rsid w:val="004035F0"/>
    <w:rsid w:val="00405B48"/>
    <w:rsid w:val="00405EA3"/>
    <w:rsid w:val="0041027F"/>
    <w:rsid w:val="00410378"/>
    <w:rsid w:val="00414F1A"/>
    <w:rsid w:val="004154C3"/>
    <w:rsid w:val="00415E0F"/>
    <w:rsid w:val="0041614E"/>
    <w:rsid w:val="00422127"/>
    <w:rsid w:val="0042405D"/>
    <w:rsid w:val="00424914"/>
    <w:rsid w:val="0042561D"/>
    <w:rsid w:val="00425EC3"/>
    <w:rsid w:val="00426F30"/>
    <w:rsid w:val="00427169"/>
    <w:rsid w:val="004278D8"/>
    <w:rsid w:val="0043018E"/>
    <w:rsid w:val="00430C70"/>
    <w:rsid w:val="004313B6"/>
    <w:rsid w:val="00431E89"/>
    <w:rsid w:val="004327B1"/>
    <w:rsid w:val="0043521D"/>
    <w:rsid w:val="00435524"/>
    <w:rsid w:val="00435798"/>
    <w:rsid w:val="00435DDB"/>
    <w:rsid w:val="004370CA"/>
    <w:rsid w:val="00445E82"/>
    <w:rsid w:val="004470C1"/>
    <w:rsid w:val="004509F9"/>
    <w:rsid w:val="004517A6"/>
    <w:rsid w:val="00451AA9"/>
    <w:rsid w:val="00455863"/>
    <w:rsid w:val="00455B41"/>
    <w:rsid w:val="0045665D"/>
    <w:rsid w:val="0045700D"/>
    <w:rsid w:val="004629DB"/>
    <w:rsid w:val="00464F99"/>
    <w:rsid w:val="004664DE"/>
    <w:rsid w:val="00466A79"/>
    <w:rsid w:val="00467816"/>
    <w:rsid w:val="004678C0"/>
    <w:rsid w:val="00467C38"/>
    <w:rsid w:val="00467EAF"/>
    <w:rsid w:val="00470156"/>
    <w:rsid w:val="0047214D"/>
    <w:rsid w:val="00473D47"/>
    <w:rsid w:val="00474887"/>
    <w:rsid w:val="0047508B"/>
    <w:rsid w:val="00475753"/>
    <w:rsid w:val="004760A0"/>
    <w:rsid w:val="004807A1"/>
    <w:rsid w:val="00484CA0"/>
    <w:rsid w:val="00484EBE"/>
    <w:rsid w:val="00484F6D"/>
    <w:rsid w:val="004878D5"/>
    <w:rsid w:val="00490224"/>
    <w:rsid w:val="00490B3D"/>
    <w:rsid w:val="00491093"/>
    <w:rsid w:val="0049131E"/>
    <w:rsid w:val="00492A4F"/>
    <w:rsid w:val="0049365C"/>
    <w:rsid w:val="00496175"/>
    <w:rsid w:val="0049700A"/>
    <w:rsid w:val="004A2324"/>
    <w:rsid w:val="004A4C9E"/>
    <w:rsid w:val="004B029F"/>
    <w:rsid w:val="004B0AA7"/>
    <w:rsid w:val="004B0BBC"/>
    <w:rsid w:val="004B15C0"/>
    <w:rsid w:val="004B3738"/>
    <w:rsid w:val="004B4FE0"/>
    <w:rsid w:val="004B650B"/>
    <w:rsid w:val="004B7038"/>
    <w:rsid w:val="004C29EA"/>
    <w:rsid w:val="004C49FF"/>
    <w:rsid w:val="004C58E2"/>
    <w:rsid w:val="004C6129"/>
    <w:rsid w:val="004D2C00"/>
    <w:rsid w:val="004D3B99"/>
    <w:rsid w:val="004D3DDD"/>
    <w:rsid w:val="004D486A"/>
    <w:rsid w:val="004D61AB"/>
    <w:rsid w:val="004D6730"/>
    <w:rsid w:val="004E153C"/>
    <w:rsid w:val="004E242E"/>
    <w:rsid w:val="004F0155"/>
    <w:rsid w:val="004F351A"/>
    <w:rsid w:val="004F365F"/>
    <w:rsid w:val="004F382B"/>
    <w:rsid w:val="004F3E1E"/>
    <w:rsid w:val="005009D1"/>
    <w:rsid w:val="00500ECB"/>
    <w:rsid w:val="00501158"/>
    <w:rsid w:val="00503110"/>
    <w:rsid w:val="00504438"/>
    <w:rsid w:val="00505B9E"/>
    <w:rsid w:val="00507E1B"/>
    <w:rsid w:val="00510DBD"/>
    <w:rsid w:val="005134C0"/>
    <w:rsid w:val="00513CD2"/>
    <w:rsid w:val="00516993"/>
    <w:rsid w:val="00517167"/>
    <w:rsid w:val="005172DE"/>
    <w:rsid w:val="00517BCC"/>
    <w:rsid w:val="0052005E"/>
    <w:rsid w:val="00520486"/>
    <w:rsid w:val="00520E89"/>
    <w:rsid w:val="005222BD"/>
    <w:rsid w:val="005228C8"/>
    <w:rsid w:val="005241B6"/>
    <w:rsid w:val="00524462"/>
    <w:rsid w:val="00524B54"/>
    <w:rsid w:val="00524DD4"/>
    <w:rsid w:val="005268A5"/>
    <w:rsid w:val="005323AB"/>
    <w:rsid w:val="0053287D"/>
    <w:rsid w:val="00537ADA"/>
    <w:rsid w:val="00537EAB"/>
    <w:rsid w:val="005407C8"/>
    <w:rsid w:val="00540AE0"/>
    <w:rsid w:val="00540CBF"/>
    <w:rsid w:val="00541530"/>
    <w:rsid w:val="005434DB"/>
    <w:rsid w:val="00543CD7"/>
    <w:rsid w:val="005446AB"/>
    <w:rsid w:val="00544942"/>
    <w:rsid w:val="00546DF0"/>
    <w:rsid w:val="00547F4C"/>
    <w:rsid w:val="00550C2A"/>
    <w:rsid w:val="0055396D"/>
    <w:rsid w:val="00553C10"/>
    <w:rsid w:val="00555B33"/>
    <w:rsid w:val="005601BC"/>
    <w:rsid w:val="00562241"/>
    <w:rsid w:val="00563162"/>
    <w:rsid w:val="005717CC"/>
    <w:rsid w:val="00571FED"/>
    <w:rsid w:val="00573448"/>
    <w:rsid w:val="005744CC"/>
    <w:rsid w:val="00574E2B"/>
    <w:rsid w:val="005761E8"/>
    <w:rsid w:val="005770BA"/>
    <w:rsid w:val="0057792E"/>
    <w:rsid w:val="00580836"/>
    <w:rsid w:val="00581F8F"/>
    <w:rsid w:val="0058328B"/>
    <w:rsid w:val="00586AF3"/>
    <w:rsid w:val="00587B61"/>
    <w:rsid w:val="00587BB4"/>
    <w:rsid w:val="00593C11"/>
    <w:rsid w:val="005950D9"/>
    <w:rsid w:val="005955DD"/>
    <w:rsid w:val="00596486"/>
    <w:rsid w:val="00597532"/>
    <w:rsid w:val="005A0B70"/>
    <w:rsid w:val="005A11B4"/>
    <w:rsid w:val="005A2079"/>
    <w:rsid w:val="005A4B2D"/>
    <w:rsid w:val="005A5340"/>
    <w:rsid w:val="005A6601"/>
    <w:rsid w:val="005B0DC8"/>
    <w:rsid w:val="005B1DA6"/>
    <w:rsid w:val="005B36D3"/>
    <w:rsid w:val="005B707A"/>
    <w:rsid w:val="005C06CE"/>
    <w:rsid w:val="005C2A4B"/>
    <w:rsid w:val="005C4D7E"/>
    <w:rsid w:val="005C51B6"/>
    <w:rsid w:val="005C530D"/>
    <w:rsid w:val="005C55C8"/>
    <w:rsid w:val="005C5B2A"/>
    <w:rsid w:val="005C65C4"/>
    <w:rsid w:val="005C6E30"/>
    <w:rsid w:val="005C7B0A"/>
    <w:rsid w:val="005D139E"/>
    <w:rsid w:val="005D1BD8"/>
    <w:rsid w:val="005D4110"/>
    <w:rsid w:val="005D440C"/>
    <w:rsid w:val="005E0BC3"/>
    <w:rsid w:val="005E3258"/>
    <w:rsid w:val="005E389D"/>
    <w:rsid w:val="005E3BA3"/>
    <w:rsid w:val="005E3C81"/>
    <w:rsid w:val="005E3F4B"/>
    <w:rsid w:val="005F251F"/>
    <w:rsid w:val="005F7E55"/>
    <w:rsid w:val="006048C4"/>
    <w:rsid w:val="00605D90"/>
    <w:rsid w:val="00606ACB"/>
    <w:rsid w:val="0061212F"/>
    <w:rsid w:val="00612E21"/>
    <w:rsid w:val="00616C0A"/>
    <w:rsid w:val="00623496"/>
    <w:rsid w:val="00624004"/>
    <w:rsid w:val="00624B6F"/>
    <w:rsid w:val="00625BD7"/>
    <w:rsid w:val="00627AD3"/>
    <w:rsid w:val="006301F6"/>
    <w:rsid w:val="00631F19"/>
    <w:rsid w:val="00634959"/>
    <w:rsid w:val="00635AE2"/>
    <w:rsid w:val="006361DE"/>
    <w:rsid w:val="006374AA"/>
    <w:rsid w:val="00640DAD"/>
    <w:rsid w:val="0064397B"/>
    <w:rsid w:val="00644DD3"/>
    <w:rsid w:val="00645F35"/>
    <w:rsid w:val="006506F6"/>
    <w:rsid w:val="00651BEA"/>
    <w:rsid w:val="0065222A"/>
    <w:rsid w:val="006527B9"/>
    <w:rsid w:val="006533D5"/>
    <w:rsid w:val="006566EE"/>
    <w:rsid w:val="00657CA5"/>
    <w:rsid w:val="00661473"/>
    <w:rsid w:val="00661D45"/>
    <w:rsid w:val="0066286E"/>
    <w:rsid w:val="00662896"/>
    <w:rsid w:val="0066344E"/>
    <w:rsid w:val="00665255"/>
    <w:rsid w:val="006661AD"/>
    <w:rsid w:val="00672A3E"/>
    <w:rsid w:val="00672DCC"/>
    <w:rsid w:val="00680377"/>
    <w:rsid w:val="006818CC"/>
    <w:rsid w:val="00681D4F"/>
    <w:rsid w:val="00682992"/>
    <w:rsid w:val="00683DFC"/>
    <w:rsid w:val="00686FDF"/>
    <w:rsid w:val="00687325"/>
    <w:rsid w:val="00691B9E"/>
    <w:rsid w:val="00692BB3"/>
    <w:rsid w:val="0069671C"/>
    <w:rsid w:val="00696F6A"/>
    <w:rsid w:val="006A06E9"/>
    <w:rsid w:val="006A2B61"/>
    <w:rsid w:val="006A3E90"/>
    <w:rsid w:val="006A49EC"/>
    <w:rsid w:val="006A5ACD"/>
    <w:rsid w:val="006A6F84"/>
    <w:rsid w:val="006A7336"/>
    <w:rsid w:val="006B2782"/>
    <w:rsid w:val="006B2AB9"/>
    <w:rsid w:val="006B3BE2"/>
    <w:rsid w:val="006B3FEA"/>
    <w:rsid w:val="006B5C01"/>
    <w:rsid w:val="006B6DFD"/>
    <w:rsid w:val="006B6F29"/>
    <w:rsid w:val="006B7196"/>
    <w:rsid w:val="006C1829"/>
    <w:rsid w:val="006C2E4E"/>
    <w:rsid w:val="006C3736"/>
    <w:rsid w:val="006C4075"/>
    <w:rsid w:val="006C4606"/>
    <w:rsid w:val="006C5B6F"/>
    <w:rsid w:val="006C61F0"/>
    <w:rsid w:val="006D1137"/>
    <w:rsid w:val="006D1BA2"/>
    <w:rsid w:val="006D2400"/>
    <w:rsid w:val="006D3C35"/>
    <w:rsid w:val="006D437E"/>
    <w:rsid w:val="006D605C"/>
    <w:rsid w:val="006D691B"/>
    <w:rsid w:val="006D7137"/>
    <w:rsid w:val="006D7F36"/>
    <w:rsid w:val="006E0542"/>
    <w:rsid w:val="006E49EA"/>
    <w:rsid w:val="006E55AA"/>
    <w:rsid w:val="006E63C4"/>
    <w:rsid w:val="006F0919"/>
    <w:rsid w:val="006F1103"/>
    <w:rsid w:val="006F1EA4"/>
    <w:rsid w:val="006F2919"/>
    <w:rsid w:val="006F45E6"/>
    <w:rsid w:val="006F5205"/>
    <w:rsid w:val="007033D3"/>
    <w:rsid w:val="00703CB9"/>
    <w:rsid w:val="00704253"/>
    <w:rsid w:val="00704B27"/>
    <w:rsid w:val="00705D16"/>
    <w:rsid w:val="00705F1E"/>
    <w:rsid w:val="00707181"/>
    <w:rsid w:val="00707C52"/>
    <w:rsid w:val="00707E12"/>
    <w:rsid w:val="00707EEE"/>
    <w:rsid w:val="007101AC"/>
    <w:rsid w:val="00711CFB"/>
    <w:rsid w:val="007133D9"/>
    <w:rsid w:val="007135C0"/>
    <w:rsid w:val="0071385D"/>
    <w:rsid w:val="007147CE"/>
    <w:rsid w:val="00715E8A"/>
    <w:rsid w:val="007165E2"/>
    <w:rsid w:val="00717810"/>
    <w:rsid w:val="007210D1"/>
    <w:rsid w:val="0072248F"/>
    <w:rsid w:val="00724832"/>
    <w:rsid w:val="00726314"/>
    <w:rsid w:val="0072667F"/>
    <w:rsid w:val="00730C27"/>
    <w:rsid w:val="007339E3"/>
    <w:rsid w:val="00737374"/>
    <w:rsid w:val="00737DA5"/>
    <w:rsid w:val="007403E8"/>
    <w:rsid w:val="007427D9"/>
    <w:rsid w:val="00742E2D"/>
    <w:rsid w:val="007442CA"/>
    <w:rsid w:val="0074456E"/>
    <w:rsid w:val="00744CC6"/>
    <w:rsid w:val="00745851"/>
    <w:rsid w:val="00745C03"/>
    <w:rsid w:val="00746AB6"/>
    <w:rsid w:val="00747495"/>
    <w:rsid w:val="0075046D"/>
    <w:rsid w:val="00752421"/>
    <w:rsid w:val="0075348B"/>
    <w:rsid w:val="00753D28"/>
    <w:rsid w:val="00754A13"/>
    <w:rsid w:val="0075568A"/>
    <w:rsid w:val="00761BCC"/>
    <w:rsid w:val="007631C4"/>
    <w:rsid w:val="00763C45"/>
    <w:rsid w:val="00765CCA"/>
    <w:rsid w:val="00766E85"/>
    <w:rsid w:val="00770F3E"/>
    <w:rsid w:val="00771CCE"/>
    <w:rsid w:val="00772B78"/>
    <w:rsid w:val="00773B59"/>
    <w:rsid w:val="00774033"/>
    <w:rsid w:val="00776729"/>
    <w:rsid w:val="00781D9F"/>
    <w:rsid w:val="00783E6D"/>
    <w:rsid w:val="0078455C"/>
    <w:rsid w:val="00792E14"/>
    <w:rsid w:val="007936AF"/>
    <w:rsid w:val="007972B2"/>
    <w:rsid w:val="007A07A0"/>
    <w:rsid w:val="007A2067"/>
    <w:rsid w:val="007A2E3F"/>
    <w:rsid w:val="007A30EC"/>
    <w:rsid w:val="007A5D05"/>
    <w:rsid w:val="007A5D2C"/>
    <w:rsid w:val="007A60D0"/>
    <w:rsid w:val="007A620A"/>
    <w:rsid w:val="007B0EAE"/>
    <w:rsid w:val="007B10EC"/>
    <w:rsid w:val="007B24AD"/>
    <w:rsid w:val="007B2666"/>
    <w:rsid w:val="007B2AC8"/>
    <w:rsid w:val="007B3016"/>
    <w:rsid w:val="007B39EC"/>
    <w:rsid w:val="007B547D"/>
    <w:rsid w:val="007B56C4"/>
    <w:rsid w:val="007B70F1"/>
    <w:rsid w:val="007B72C2"/>
    <w:rsid w:val="007C24C7"/>
    <w:rsid w:val="007C2E12"/>
    <w:rsid w:val="007C3955"/>
    <w:rsid w:val="007D0513"/>
    <w:rsid w:val="007D2BF9"/>
    <w:rsid w:val="007D3875"/>
    <w:rsid w:val="007D407C"/>
    <w:rsid w:val="007D4465"/>
    <w:rsid w:val="007D60B1"/>
    <w:rsid w:val="007D7981"/>
    <w:rsid w:val="007E07C2"/>
    <w:rsid w:val="007E07F7"/>
    <w:rsid w:val="007E081D"/>
    <w:rsid w:val="007E2DCA"/>
    <w:rsid w:val="007F18D5"/>
    <w:rsid w:val="007F33E6"/>
    <w:rsid w:val="007F4F12"/>
    <w:rsid w:val="00800769"/>
    <w:rsid w:val="00800D49"/>
    <w:rsid w:val="00801516"/>
    <w:rsid w:val="00801D1F"/>
    <w:rsid w:val="008059D1"/>
    <w:rsid w:val="00805D78"/>
    <w:rsid w:val="00807B36"/>
    <w:rsid w:val="00810614"/>
    <w:rsid w:val="00810A7C"/>
    <w:rsid w:val="00811EFC"/>
    <w:rsid w:val="00813E1C"/>
    <w:rsid w:val="0081494F"/>
    <w:rsid w:val="008170C9"/>
    <w:rsid w:val="00820584"/>
    <w:rsid w:val="00820A87"/>
    <w:rsid w:val="0082241B"/>
    <w:rsid w:val="00822449"/>
    <w:rsid w:val="00823788"/>
    <w:rsid w:val="008312FE"/>
    <w:rsid w:val="00832979"/>
    <w:rsid w:val="008342F0"/>
    <w:rsid w:val="00834301"/>
    <w:rsid w:val="008348F2"/>
    <w:rsid w:val="00834E7D"/>
    <w:rsid w:val="00834F2F"/>
    <w:rsid w:val="008358CF"/>
    <w:rsid w:val="00835DC9"/>
    <w:rsid w:val="008361A2"/>
    <w:rsid w:val="00842523"/>
    <w:rsid w:val="00843AC8"/>
    <w:rsid w:val="00844188"/>
    <w:rsid w:val="00847C94"/>
    <w:rsid w:val="00851179"/>
    <w:rsid w:val="008523F5"/>
    <w:rsid w:val="00852DA1"/>
    <w:rsid w:val="00854F72"/>
    <w:rsid w:val="00855242"/>
    <w:rsid w:val="0085528C"/>
    <w:rsid w:val="00860B50"/>
    <w:rsid w:val="0086257D"/>
    <w:rsid w:val="00862FA4"/>
    <w:rsid w:val="00865B18"/>
    <w:rsid w:val="008672FB"/>
    <w:rsid w:val="008702D3"/>
    <w:rsid w:val="008740A8"/>
    <w:rsid w:val="00875549"/>
    <w:rsid w:val="00880CC4"/>
    <w:rsid w:val="0088278F"/>
    <w:rsid w:val="0088359D"/>
    <w:rsid w:val="008847B4"/>
    <w:rsid w:val="008850F0"/>
    <w:rsid w:val="008870DE"/>
    <w:rsid w:val="00887406"/>
    <w:rsid w:val="00887C01"/>
    <w:rsid w:val="00891BCD"/>
    <w:rsid w:val="00892C15"/>
    <w:rsid w:val="00892EFE"/>
    <w:rsid w:val="008932FF"/>
    <w:rsid w:val="00893E77"/>
    <w:rsid w:val="008A03BB"/>
    <w:rsid w:val="008A082A"/>
    <w:rsid w:val="008A209A"/>
    <w:rsid w:val="008A2152"/>
    <w:rsid w:val="008A2E2A"/>
    <w:rsid w:val="008A3362"/>
    <w:rsid w:val="008A3367"/>
    <w:rsid w:val="008A6ADA"/>
    <w:rsid w:val="008B1627"/>
    <w:rsid w:val="008B2FA5"/>
    <w:rsid w:val="008B4E2C"/>
    <w:rsid w:val="008B5810"/>
    <w:rsid w:val="008C0BEB"/>
    <w:rsid w:val="008C3FB6"/>
    <w:rsid w:val="008C4EFE"/>
    <w:rsid w:val="008D108E"/>
    <w:rsid w:val="008D2752"/>
    <w:rsid w:val="008D4D94"/>
    <w:rsid w:val="008D5AE8"/>
    <w:rsid w:val="008D7C10"/>
    <w:rsid w:val="008E09E5"/>
    <w:rsid w:val="008E3A63"/>
    <w:rsid w:val="008E5E4D"/>
    <w:rsid w:val="008E61EA"/>
    <w:rsid w:val="008E76AF"/>
    <w:rsid w:val="008F1711"/>
    <w:rsid w:val="008F30E9"/>
    <w:rsid w:val="008F3A2C"/>
    <w:rsid w:val="008F6CE6"/>
    <w:rsid w:val="008F761F"/>
    <w:rsid w:val="008F7691"/>
    <w:rsid w:val="008F7C80"/>
    <w:rsid w:val="009023E1"/>
    <w:rsid w:val="009035A9"/>
    <w:rsid w:val="0090484F"/>
    <w:rsid w:val="00905284"/>
    <w:rsid w:val="00906BC1"/>
    <w:rsid w:val="00911E72"/>
    <w:rsid w:val="009124B5"/>
    <w:rsid w:val="00914DBE"/>
    <w:rsid w:val="00920B60"/>
    <w:rsid w:val="00921D79"/>
    <w:rsid w:val="00927D99"/>
    <w:rsid w:val="00930192"/>
    <w:rsid w:val="009312AB"/>
    <w:rsid w:val="00932723"/>
    <w:rsid w:val="00933650"/>
    <w:rsid w:val="00935E5E"/>
    <w:rsid w:val="00943576"/>
    <w:rsid w:val="00954414"/>
    <w:rsid w:val="009618D1"/>
    <w:rsid w:val="00962948"/>
    <w:rsid w:val="009671E1"/>
    <w:rsid w:val="00967FD2"/>
    <w:rsid w:val="0097038A"/>
    <w:rsid w:val="00970EC0"/>
    <w:rsid w:val="00970F7B"/>
    <w:rsid w:val="00975E4B"/>
    <w:rsid w:val="00977DC8"/>
    <w:rsid w:val="009806D7"/>
    <w:rsid w:val="00980B40"/>
    <w:rsid w:val="00982F3E"/>
    <w:rsid w:val="0098435A"/>
    <w:rsid w:val="00984A28"/>
    <w:rsid w:val="00985B5C"/>
    <w:rsid w:val="009863AF"/>
    <w:rsid w:val="00986BDA"/>
    <w:rsid w:val="0098765B"/>
    <w:rsid w:val="00987C73"/>
    <w:rsid w:val="00990B33"/>
    <w:rsid w:val="00993F5E"/>
    <w:rsid w:val="00994B1A"/>
    <w:rsid w:val="009957B7"/>
    <w:rsid w:val="00995C0C"/>
    <w:rsid w:val="009966D2"/>
    <w:rsid w:val="0099674F"/>
    <w:rsid w:val="009A0A66"/>
    <w:rsid w:val="009A104A"/>
    <w:rsid w:val="009A1449"/>
    <w:rsid w:val="009A1CD3"/>
    <w:rsid w:val="009A2AA0"/>
    <w:rsid w:val="009A3191"/>
    <w:rsid w:val="009A394F"/>
    <w:rsid w:val="009A4E89"/>
    <w:rsid w:val="009A5A7F"/>
    <w:rsid w:val="009A792D"/>
    <w:rsid w:val="009A7E1F"/>
    <w:rsid w:val="009B07A7"/>
    <w:rsid w:val="009B2A5E"/>
    <w:rsid w:val="009B3645"/>
    <w:rsid w:val="009B4099"/>
    <w:rsid w:val="009B4639"/>
    <w:rsid w:val="009B5A49"/>
    <w:rsid w:val="009B7844"/>
    <w:rsid w:val="009B7937"/>
    <w:rsid w:val="009B7AD8"/>
    <w:rsid w:val="009C0E82"/>
    <w:rsid w:val="009C132D"/>
    <w:rsid w:val="009C1455"/>
    <w:rsid w:val="009D243D"/>
    <w:rsid w:val="009D263C"/>
    <w:rsid w:val="009D28C8"/>
    <w:rsid w:val="009D3E22"/>
    <w:rsid w:val="009D471D"/>
    <w:rsid w:val="009D66BA"/>
    <w:rsid w:val="009D6CCF"/>
    <w:rsid w:val="009D7E28"/>
    <w:rsid w:val="009E06CE"/>
    <w:rsid w:val="009E30AA"/>
    <w:rsid w:val="009E30B4"/>
    <w:rsid w:val="009E35B9"/>
    <w:rsid w:val="009E3863"/>
    <w:rsid w:val="009E48ED"/>
    <w:rsid w:val="009E56B7"/>
    <w:rsid w:val="009E6C11"/>
    <w:rsid w:val="009F1EDB"/>
    <w:rsid w:val="009F5DF2"/>
    <w:rsid w:val="00A01267"/>
    <w:rsid w:val="00A06618"/>
    <w:rsid w:val="00A06A6D"/>
    <w:rsid w:val="00A07ACB"/>
    <w:rsid w:val="00A12C84"/>
    <w:rsid w:val="00A13FC3"/>
    <w:rsid w:val="00A16140"/>
    <w:rsid w:val="00A1664C"/>
    <w:rsid w:val="00A16B47"/>
    <w:rsid w:val="00A17BDA"/>
    <w:rsid w:val="00A244C8"/>
    <w:rsid w:val="00A245EB"/>
    <w:rsid w:val="00A2619B"/>
    <w:rsid w:val="00A32537"/>
    <w:rsid w:val="00A335F4"/>
    <w:rsid w:val="00A34326"/>
    <w:rsid w:val="00A345A9"/>
    <w:rsid w:val="00A36469"/>
    <w:rsid w:val="00A3704B"/>
    <w:rsid w:val="00A43189"/>
    <w:rsid w:val="00A43E75"/>
    <w:rsid w:val="00A4495B"/>
    <w:rsid w:val="00A44B92"/>
    <w:rsid w:val="00A46CA3"/>
    <w:rsid w:val="00A4782C"/>
    <w:rsid w:val="00A5345F"/>
    <w:rsid w:val="00A56277"/>
    <w:rsid w:val="00A5741F"/>
    <w:rsid w:val="00A62816"/>
    <w:rsid w:val="00A65ED8"/>
    <w:rsid w:val="00A67182"/>
    <w:rsid w:val="00A6720D"/>
    <w:rsid w:val="00A7005C"/>
    <w:rsid w:val="00A70220"/>
    <w:rsid w:val="00A70BF8"/>
    <w:rsid w:val="00A71706"/>
    <w:rsid w:val="00A729BD"/>
    <w:rsid w:val="00A7339A"/>
    <w:rsid w:val="00A81A3C"/>
    <w:rsid w:val="00A81CC7"/>
    <w:rsid w:val="00A83D8C"/>
    <w:rsid w:val="00A844EC"/>
    <w:rsid w:val="00A85B7E"/>
    <w:rsid w:val="00A862A3"/>
    <w:rsid w:val="00A90B64"/>
    <w:rsid w:val="00A913D6"/>
    <w:rsid w:val="00A91D93"/>
    <w:rsid w:val="00A9233F"/>
    <w:rsid w:val="00A926FF"/>
    <w:rsid w:val="00A952BB"/>
    <w:rsid w:val="00A975E7"/>
    <w:rsid w:val="00AA01BB"/>
    <w:rsid w:val="00AA09F1"/>
    <w:rsid w:val="00AA100E"/>
    <w:rsid w:val="00AA1D40"/>
    <w:rsid w:val="00AA23A4"/>
    <w:rsid w:val="00AA27E7"/>
    <w:rsid w:val="00AA2C5B"/>
    <w:rsid w:val="00AA7BD9"/>
    <w:rsid w:val="00AB0C1E"/>
    <w:rsid w:val="00AB0F79"/>
    <w:rsid w:val="00AB177C"/>
    <w:rsid w:val="00AB1F6A"/>
    <w:rsid w:val="00AB26D2"/>
    <w:rsid w:val="00AB3A71"/>
    <w:rsid w:val="00AB49F5"/>
    <w:rsid w:val="00AB5020"/>
    <w:rsid w:val="00AB7935"/>
    <w:rsid w:val="00AC043C"/>
    <w:rsid w:val="00AC0678"/>
    <w:rsid w:val="00AC1391"/>
    <w:rsid w:val="00AC28C2"/>
    <w:rsid w:val="00AC2B5E"/>
    <w:rsid w:val="00AC32EA"/>
    <w:rsid w:val="00AC3546"/>
    <w:rsid w:val="00AC3B6A"/>
    <w:rsid w:val="00AC5BE9"/>
    <w:rsid w:val="00AC74EF"/>
    <w:rsid w:val="00AD0CDB"/>
    <w:rsid w:val="00AD1B17"/>
    <w:rsid w:val="00AD457E"/>
    <w:rsid w:val="00AD4EED"/>
    <w:rsid w:val="00AD67BA"/>
    <w:rsid w:val="00AE0C5E"/>
    <w:rsid w:val="00AE4D99"/>
    <w:rsid w:val="00AE61D5"/>
    <w:rsid w:val="00AE7A78"/>
    <w:rsid w:val="00AF22B4"/>
    <w:rsid w:val="00AF4B8D"/>
    <w:rsid w:val="00AF6D03"/>
    <w:rsid w:val="00AF7E51"/>
    <w:rsid w:val="00AF7FDC"/>
    <w:rsid w:val="00B001D8"/>
    <w:rsid w:val="00B01A65"/>
    <w:rsid w:val="00B02580"/>
    <w:rsid w:val="00B02D5B"/>
    <w:rsid w:val="00B02D6F"/>
    <w:rsid w:val="00B04221"/>
    <w:rsid w:val="00B06596"/>
    <w:rsid w:val="00B07B37"/>
    <w:rsid w:val="00B100F3"/>
    <w:rsid w:val="00B10DBE"/>
    <w:rsid w:val="00B11DC4"/>
    <w:rsid w:val="00B122F4"/>
    <w:rsid w:val="00B15339"/>
    <w:rsid w:val="00B17258"/>
    <w:rsid w:val="00B1729A"/>
    <w:rsid w:val="00B173C6"/>
    <w:rsid w:val="00B1787D"/>
    <w:rsid w:val="00B179D5"/>
    <w:rsid w:val="00B204AE"/>
    <w:rsid w:val="00B21D4F"/>
    <w:rsid w:val="00B26844"/>
    <w:rsid w:val="00B27D9D"/>
    <w:rsid w:val="00B30F17"/>
    <w:rsid w:val="00B31083"/>
    <w:rsid w:val="00B341A6"/>
    <w:rsid w:val="00B36A09"/>
    <w:rsid w:val="00B37F48"/>
    <w:rsid w:val="00B4135F"/>
    <w:rsid w:val="00B42457"/>
    <w:rsid w:val="00B43E2A"/>
    <w:rsid w:val="00B4488C"/>
    <w:rsid w:val="00B44FD8"/>
    <w:rsid w:val="00B46438"/>
    <w:rsid w:val="00B4644C"/>
    <w:rsid w:val="00B46679"/>
    <w:rsid w:val="00B46C49"/>
    <w:rsid w:val="00B5005F"/>
    <w:rsid w:val="00B532A3"/>
    <w:rsid w:val="00B535FD"/>
    <w:rsid w:val="00B55C62"/>
    <w:rsid w:val="00B55D2B"/>
    <w:rsid w:val="00B565F1"/>
    <w:rsid w:val="00B576A2"/>
    <w:rsid w:val="00B6153C"/>
    <w:rsid w:val="00B63065"/>
    <w:rsid w:val="00B644CA"/>
    <w:rsid w:val="00B67733"/>
    <w:rsid w:val="00B70AD1"/>
    <w:rsid w:val="00B7307F"/>
    <w:rsid w:val="00B760DC"/>
    <w:rsid w:val="00B7721B"/>
    <w:rsid w:val="00B80A91"/>
    <w:rsid w:val="00B8175D"/>
    <w:rsid w:val="00B8266F"/>
    <w:rsid w:val="00B83C88"/>
    <w:rsid w:val="00B83F1B"/>
    <w:rsid w:val="00B84BAB"/>
    <w:rsid w:val="00B8514A"/>
    <w:rsid w:val="00B864EB"/>
    <w:rsid w:val="00B86CA6"/>
    <w:rsid w:val="00B900DE"/>
    <w:rsid w:val="00B91A41"/>
    <w:rsid w:val="00B91D3C"/>
    <w:rsid w:val="00B91DFE"/>
    <w:rsid w:val="00B92B03"/>
    <w:rsid w:val="00B92D49"/>
    <w:rsid w:val="00B95179"/>
    <w:rsid w:val="00BA09BD"/>
    <w:rsid w:val="00BA09C1"/>
    <w:rsid w:val="00BA3257"/>
    <w:rsid w:val="00BA6330"/>
    <w:rsid w:val="00BA66D1"/>
    <w:rsid w:val="00BA6A09"/>
    <w:rsid w:val="00BB0A12"/>
    <w:rsid w:val="00BB2124"/>
    <w:rsid w:val="00BB45AE"/>
    <w:rsid w:val="00BB6118"/>
    <w:rsid w:val="00BB70DC"/>
    <w:rsid w:val="00BC0CDA"/>
    <w:rsid w:val="00BC3A4A"/>
    <w:rsid w:val="00BC4152"/>
    <w:rsid w:val="00BC4FCF"/>
    <w:rsid w:val="00BC53FD"/>
    <w:rsid w:val="00BC769C"/>
    <w:rsid w:val="00BD0FDC"/>
    <w:rsid w:val="00BD361E"/>
    <w:rsid w:val="00BD6005"/>
    <w:rsid w:val="00BD7FBF"/>
    <w:rsid w:val="00BE0204"/>
    <w:rsid w:val="00BE4342"/>
    <w:rsid w:val="00BE4E4F"/>
    <w:rsid w:val="00BE71D5"/>
    <w:rsid w:val="00BE7B7A"/>
    <w:rsid w:val="00BE7C33"/>
    <w:rsid w:val="00BF63A1"/>
    <w:rsid w:val="00BF677F"/>
    <w:rsid w:val="00BF7770"/>
    <w:rsid w:val="00BF7954"/>
    <w:rsid w:val="00BF7D8F"/>
    <w:rsid w:val="00C03666"/>
    <w:rsid w:val="00C040A1"/>
    <w:rsid w:val="00C052ED"/>
    <w:rsid w:val="00C05461"/>
    <w:rsid w:val="00C06387"/>
    <w:rsid w:val="00C101AD"/>
    <w:rsid w:val="00C13DD5"/>
    <w:rsid w:val="00C14821"/>
    <w:rsid w:val="00C166BD"/>
    <w:rsid w:val="00C16D01"/>
    <w:rsid w:val="00C20247"/>
    <w:rsid w:val="00C2258A"/>
    <w:rsid w:val="00C22FAB"/>
    <w:rsid w:val="00C2527C"/>
    <w:rsid w:val="00C25416"/>
    <w:rsid w:val="00C27AC6"/>
    <w:rsid w:val="00C30348"/>
    <w:rsid w:val="00C3266B"/>
    <w:rsid w:val="00C342A4"/>
    <w:rsid w:val="00C34962"/>
    <w:rsid w:val="00C34A0E"/>
    <w:rsid w:val="00C3655B"/>
    <w:rsid w:val="00C402CE"/>
    <w:rsid w:val="00C4201F"/>
    <w:rsid w:val="00C444AD"/>
    <w:rsid w:val="00C444B9"/>
    <w:rsid w:val="00C44634"/>
    <w:rsid w:val="00C4670D"/>
    <w:rsid w:val="00C46D40"/>
    <w:rsid w:val="00C46ED4"/>
    <w:rsid w:val="00C50B53"/>
    <w:rsid w:val="00C512A5"/>
    <w:rsid w:val="00C51970"/>
    <w:rsid w:val="00C519DE"/>
    <w:rsid w:val="00C52F41"/>
    <w:rsid w:val="00C530A5"/>
    <w:rsid w:val="00C54F69"/>
    <w:rsid w:val="00C5535B"/>
    <w:rsid w:val="00C56D1C"/>
    <w:rsid w:val="00C5757D"/>
    <w:rsid w:val="00C600B5"/>
    <w:rsid w:val="00C6097E"/>
    <w:rsid w:val="00C65D66"/>
    <w:rsid w:val="00C660F6"/>
    <w:rsid w:val="00C675F3"/>
    <w:rsid w:val="00C70AEC"/>
    <w:rsid w:val="00C71275"/>
    <w:rsid w:val="00C7138E"/>
    <w:rsid w:val="00C7256D"/>
    <w:rsid w:val="00C74FC9"/>
    <w:rsid w:val="00C76900"/>
    <w:rsid w:val="00C80950"/>
    <w:rsid w:val="00C80B57"/>
    <w:rsid w:val="00C819C0"/>
    <w:rsid w:val="00C81EE1"/>
    <w:rsid w:val="00C83D05"/>
    <w:rsid w:val="00C87CFF"/>
    <w:rsid w:val="00C91697"/>
    <w:rsid w:val="00C91841"/>
    <w:rsid w:val="00C92383"/>
    <w:rsid w:val="00C92BC1"/>
    <w:rsid w:val="00C938AB"/>
    <w:rsid w:val="00C94A07"/>
    <w:rsid w:val="00C97E71"/>
    <w:rsid w:val="00CA0DB2"/>
    <w:rsid w:val="00CA211F"/>
    <w:rsid w:val="00CA2150"/>
    <w:rsid w:val="00CA2CE4"/>
    <w:rsid w:val="00CA3F72"/>
    <w:rsid w:val="00CA6562"/>
    <w:rsid w:val="00CB06BC"/>
    <w:rsid w:val="00CB1425"/>
    <w:rsid w:val="00CB1ED9"/>
    <w:rsid w:val="00CB20E5"/>
    <w:rsid w:val="00CB2CF5"/>
    <w:rsid w:val="00CB399C"/>
    <w:rsid w:val="00CB45FC"/>
    <w:rsid w:val="00CB748D"/>
    <w:rsid w:val="00CB7630"/>
    <w:rsid w:val="00CC0A99"/>
    <w:rsid w:val="00CC16FF"/>
    <w:rsid w:val="00CC1D3B"/>
    <w:rsid w:val="00CC1FFA"/>
    <w:rsid w:val="00CC235B"/>
    <w:rsid w:val="00CC31D8"/>
    <w:rsid w:val="00CC38AB"/>
    <w:rsid w:val="00CC5865"/>
    <w:rsid w:val="00CD0C70"/>
    <w:rsid w:val="00CD1EF3"/>
    <w:rsid w:val="00CD31BE"/>
    <w:rsid w:val="00CD6FA3"/>
    <w:rsid w:val="00CD74E8"/>
    <w:rsid w:val="00CD7B4D"/>
    <w:rsid w:val="00CE19F3"/>
    <w:rsid w:val="00CE3700"/>
    <w:rsid w:val="00CE56C3"/>
    <w:rsid w:val="00CE5E48"/>
    <w:rsid w:val="00CE6072"/>
    <w:rsid w:val="00CF03D9"/>
    <w:rsid w:val="00CF096B"/>
    <w:rsid w:val="00CF2846"/>
    <w:rsid w:val="00CF39AB"/>
    <w:rsid w:val="00CF3C1D"/>
    <w:rsid w:val="00CF45E5"/>
    <w:rsid w:val="00CF5326"/>
    <w:rsid w:val="00CF739D"/>
    <w:rsid w:val="00CF79EF"/>
    <w:rsid w:val="00D00357"/>
    <w:rsid w:val="00D03519"/>
    <w:rsid w:val="00D0394F"/>
    <w:rsid w:val="00D043C1"/>
    <w:rsid w:val="00D06554"/>
    <w:rsid w:val="00D1142B"/>
    <w:rsid w:val="00D122AF"/>
    <w:rsid w:val="00D13137"/>
    <w:rsid w:val="00D147DF"/>
    <w:rsid w:val="00D1618D"/>
    <w:rsid w:val="00D17E58"/>
    <w:rsid w:val="00D25A61"/>
    <w:rsid w:val="00D30CF4"/>
    <w:rsid w:val="00D31ACE"/>
    <w:rsid w:val="00D32E93"/>
    <w:rsid w:val="00D3552D"/>
    <w:rsid w:val="00D37392"/>
    <w:rsid w:val="00D37B81"/>
    <w:rsid w:val="00D408E0"/>
    <w:rsid w:val="00D40FBF"/>
    <w:rsid w:val="00D46C90"/>
    <w:rsid w:val="00D47372"/>
    <w:rsid w:val="00D5113B"/>
    <w:rsid w:val="00D53D53"/>
    <w:rsid w:val="00D55CFF"/>
    <w:rsid w:val="00D56765"/>
    <w:rsid w:val="00D577D1"/>
    <w:rsid w:val="00D66D1D"/>
    <w:rsid w:val="00D679B8"/>
    <w:rsid w:val="00D70310"/>
    <w:rsid w:val="00D73118"/>
    <w:rsid w:val="00D77BE1"/>
    <w:rsid w:val="00D77FD9"/>
    <w:rsid w:val="00D81687"/>
    <w:rsid w:val="00D84485"/>
    <w:rsid w:val="00D85C51"/>
    <w:rsid w:val="00D86BE4"/>
    <w:rsid w:val="00D90DBB"/>
    <w:rsid w:val="00D90E77"/>
    <w:rsid w:val="00D91DB8"/>
    <w:rsid w:val="00D93E16"/>
    <w:rsid w:val="00D93E71"/>
    <w:rsid w:val="00D945E4"/>
    <w:rsid w:val="00D9744F"/>
    <w:rsid w:val="00DA2668"/>
    <w:rsid w:val="00DA30E1"/>
    <w:rsid w:val="00DA415D"/>
    <w:rsid w:val="00DA4A2F"/>
    <w:rsid w:val="00DA546A"/>
    <w:rsid w:val="00DA7D84"/>
    <w:rsid w:val="00DB57F2"/>
    <w:rsid w:val="00DB5A5C"/>
    <w:rsid w:val="00DB5B2C"/>
    <w:rsid w:val="00DB64FE"/>
    <w:rsid w:val="00DB769B"/>
    <w:rsid w:val="00DB79F1"/>
    <w:rsid w:val="00DC52BA"/>
    <w:rsid w:val="00DC599C"/>
    <w:rsid w:val="00DC6A2E"/>
    <w:rsid w:val="00DC6FA5"/>
    <w:rsid w:val="00DD19DC"/>
    <w:rsid w:val="00DD207D"/>
    <w:rsid w:val="00DD3261"/>
    <w:rsid w:val="00DD337A"/>
    <w:rsid w:val="00DD5172"/>
    <w:rsid w:val="00DD7C10"/>
    <w:rsid w:val="00DE0448"/>
    <w:rsid w:val="00DE1BEE"/>
    <w:rsid w:val="00DE2572"/>
    <w:rsid w:val="00DE2B60"/>
    <w:rsid w:val="00DE3057"/>
    <w:rsid w:val="00DE3175"/>
    <w:rsid w:val="00DE4E2B"/>
    <w:rsid w:val="00DF016A"/>
    <w:rsid w:val="00DF2136"/>
    <w:rsid w:val="00DF2A97"/>
    <w:rsid w:val="00DF3798"/>
    <w:rsid w:val="00DF45B3"/>
    <w:rsid w:val="00E000AA"/>
    <w:rsid w:val="00E00F31"/>
    <w:rsid w:val="00E01781"/>
    <w:rsid w:val="00E01B7D"/>
    <w:rsid w:val="00E01C5E"/>
    <w:rsid w:val="00E02945"/>
    <w:rsid w:val="00E033B1"/>
    <w:rsid w:val="00E03A3F"/>
    <w:rsid w:val="00E052EC"/>
    <w:rsid w:val="00E0619B"/>
    <w:rsid w:val="00E1069A"/>
    <w:rsid w:val="00E110E5"/>
    <w:rsid w:val="00E1149E"/>
    <w:rsid w:val="00E12190"/>
    <w:rsid w:val="00E122AA"/>
    <w:rsid w:val="00E12C5F"/>
    <w:rsid w:val="00E1759E"/>
    <w:rsid w:val="00E20BFF"/>
    <w:rsid w:val="00E22017"/>
    <w:rsid w:val="00E229A6"/>
    <w:rsid w:val="00E2347B"/>
    <w:rsid w:val="00E24EE4"/>
    <w:rsid w:val="00E27673"/>
    <w:rsid w:val="00E31931"/>
    <w:rsid w:val="00E348F2"/>
    <w:rsid w:val="00E36DD7"/>
    <w:rsid w:val="00E42661"/>
    <w:rsid w:val="00E437E6"/>
    <w:rsid w:val="00E512D8"/>
    <w:rsid w:val="00E51D83"/>
    <w:rsid w:val="00E613BE"/>
    <w:rsid w:val="00E61D63"/>
    <w:rsid w:val="00E63521"/>
    <w:rsid w:val="00E63678"/>
    <w:rsid w:val="00E63FF3"/>
    <w:rsid w:val="00E6461E"/>
    <w:rsid w:val="00E67461"/>
    <w:rsid w:val="00E71192"/>
    <w:rsid w:val="00E7119D"/>
    <w:rsid w:val="00E73A98"/>
    <w:rsid w:val="00E81EDD"/>
    <w:rsid w:val="00E820AB"/>
    <w:rsid w:val="00E824B0"/>
    <w:rsid w:val="00E83F0D"/>
    <w:rsid w:val="00E85E0F"/>
    <w:rsid w:val="00E86775"/>
    <w:rsid w:val="00E91373"/>
    <w:rsid w:val="00E920F4"/>
    <w:rsid w:val="00E95F81"/>
    <w:rsid w:val="00E96383"/>
    <w:rsid w:val="00E96BAC"/>
    <w:rsid w:val="00E96F73"/>
    <w:rsid w:val="00E97BD7"/>
    <w:rsid w:val="00EA1615"/>
    <w:rsid w:val="00EA245C"/>
    <w:rsid w:val="00EA2963"/>
    <w:rsid w:val="00EA4474"/>
    <w:rsid w:val="00EA55F2"/>
    <w:rsid w:val="00EB4E98"/>
    <w:rsid w:val="00EB6D01"/>
    <w:rsid w:val="00EC3588"/>
    <w:rsid w:val="00EC3D46"/>
    <w:rsid w:val="00EC48E6"/>
    <w:rsid w:val="00EC6FC8"/>
    <w:rsid w:val="00ED0A3A"/>
    <w:rsid w:val="00ED166A"/>
    <w:rsid w:val="00ED2D9D"/>
    <w:rsid w:val="00ED3602"/>
    <w:rsid w:val="00ED442D"/>
    <w:rsid w:val="00ED6AA6"/>
    <w:rsid w:val="00ED6C29"/>
    <w:rsid w:val="00ED75FA"/>
    <w:rsid w:val="00EE2773"/>
    <w:rsid w:val="00EE32F7"/>
    <w:rsid w:val="00EE34CD"/>
    <w:rsid w:val="00EE58E7"/>
    <w:rsid w:val="00EE7440"/>
    <w:rsid w:val="00EF1376"/>
    <w:rsid w:val="00EF76C2"/>
    <w:rsid w:val="00F028CC"/>
    <w:rsid w:val="00F03642"/>
    <w:rsid w:val="00F043EF"/>
    <w:rsid w:val="00F06231"/>
    <w:rsid w:val="00F066A6"/>
    <w:rsid w:val="00F07701"/>
    <w:rsid w:val="00F0799B"/>
    <w:rsid w:val="00F1072D"/>
    <w:rsid w:val="00F10CDF"/>
    <w:rsid w:val="00F12526"/>
    <w:rsid w:val="00F1450E"/>
    <w:rsid w:val="00F14FE9"/>
    <w:rsid w:val="00F16378"/>
    <w:rsid w:val="00F175AB"/>
    <w:rsid w:val="00F17AE5"/>
    <w:rsid w:val="00F205A3"/>
    <w:rsid w:val="00F2190E"/>
    <w:rsid w:val="00F231C5"/>
    <w:rsid w:val="00F2549E"/>
    <w:rsid w:val="00F26737"/>
    <w:rsid w:val="00F268B7"/>
    <w:rsid w:val="00F273BB"/>
    <w:rsid w:val="00F3022A"/>
    <w:rsid w:val="00F3105B"/>
    <w:rsid w:val="00F31097"/>
    <w:rsid w:val="00F33CD6"/>
    <w:rsid w:val="00F371E1"/>
    <w:rsid w:val="00F40D4E"/>
    <w:rsid w:val="00F40FCD"/>
    <w:rsid w:val="00F43D58"/>
    <w:rsid w:val="00F44663"/>
    <w:rsid w:val="00F44AE8"/>
    <w:rsid w:val="00F44E51"/>
    <w:rsid w:val="00F458C3"/>
    <w:rsid w:val="00F47EA4"/>
    <w:rsid w:val="00F50166"/>
    <w:rsid w:val="00F507F3"/>
    <w:rsid w:val="00F50B42"/>
    <w:rsid w:val="00F54D63"/>
    <w:rsid w:val="00F55431"/>
    <w:rsid w:val="00F60124"/>
    <w:rsid w:val="00F61111"/>
    <w:rsid w:val="00F61F53"/>
    <w:rsid w:val="00F62E05"/>
    <w:rsid w:val="00F63B02"/>
    <w:rsid w:val="00F64D37"/>
    <w:rsid w:val="00F673C5"/>
    <w:rsid w:val="00F673C7"/>
    <w:rsid w:val="00F70AD3"/>
    <w:rsid w:val="00F70FC7"/>
    <w:rsid w:val="00F72D47"/>
    <w:rsid w:val="00F75E03"/>
    <w:rsid w:val="00F76EF1"/>
    <w:rsid w:val="00F76F3B"/>
    <w:rsid w:val="00F76FC6"/>
    <w:rsid w:val="00F77A44"/>
    <w:rsid w:val="00F77A82"/>
    <w:rsid w:val="00F81B8A"/>
    <w:rsid w:val="00F84FA1"/>
    <w:rsid w:val="00F8758D"/>
    <w:rsid w:val="00F90E2B"/>
    <w:rsid w:val="00F914AB"/>
    <w:rsid w:val="00F92B2C"/>
    <w:rsid w:val="00F93BBA"/>
    <w:rsid w:val="00F949B7"/>
    <w:rsid w:val="00F94C4A"/>
    <w:rsid w:val="00F97633"/>
    <w:rsid w:val="00F97EC7"/>
    <w:rsid w:val="00FA13C8"/>
    <w:rsid w:val="00FA3069"/>
    <w:rsid w:val="00FA370F"/>
    <w:rsid w:val="00FA50F2"/>
    <w:rsid w:val="00FA716D"/>
    <w:rsid w:val="00FA7C5E"/>
    <w:rsid w:val="00FB0137"/>
    <w:rsid w:val="00FB429A"/>
    <w:rsid w:val="00FB4329"/>
    <w:rsid w:val="00FB6320"/>
    <w:rsid w:val="00FB6CB8"/>
    <w:rsid w:val="00FB76DF"/>
    <w:rsid w:val="00FC0766"/>
    <w:rsid w:val="00FC119C"/>
    <w:rsid w:val="00FC30C2"/>
    <w:rsid w:val="00FC32E8"/>
    <w:rsid w:val="00FC36C3"/>
    <w:rsid w:val="00FC3748"/>
    <w:rsid w:val="00FC43FD"/>
    <w:rsid w:val="00FC556B"/>
    <w:rsid w:val="00FC7663"/>
    <w:rsid w:val="00FD397A"/>
    <w:rsid w:val="00FD4426"/>
    <w:rsid w:val="00FD5B76"/>
    <w:rsid w:val="00FD7042"/>
    <w:rsid w:val="00FD7C79"/>
    <w:rsid w:val="00FE06C9"/>
    <w:rsid w:val="00FE100F"/>
    <w:rsid w:val="00FE1D2F"/>
    <w:rsid w:val="00FE1DC0"/>
    <w:rsid w:val="00FE3853"/>
    <w:rsid w:val="00FE4991"/>
    <w:rsid w:val="00FE7390"/>
    <w:rsid w:val="00FE7F8D"/>
    <w:rsid w:val="00FF010D"/>
    <w:rsid w:val="00FF056F"/>
    <w:rsid w:val="00FF117E"/>
    <w:rsid w:val="00FF1B01"/>
    <w:rsid w:val="00FF2EAE"/>
    <w:rsid w:val="00FF4073"/>
    <w:rsid w:val="00FF6973"/>
    <w:rsid w:val="00FF7B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4B3DB"/>
  <w15:docId w15:val="{3A61A138-2FCA-4DF8-B0D8-C630E8ED2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30C27"/>
    <w:pPr>
      <w:spacing w:after="160" w:line="256" w:lineRule="auto"/>
    </w:pPr>
    <w:rPr>
      <w:rFonts w:ascii="Lato" w:eastAsia="Calibri" w:hAnsi="Lato"/>
      <w:sz w:val="24"/>
      <w:szCs w:val="24"/>
      <w:lang w:eastAsia="en-US"/>
    </w:rPr>
  </w:style>
  <w:style w:type="paragraph" w:styleId="Nagwek1">
    <w:name w:val="heading 1"/>
    <w:basedOn w:val="Normalny"/>
    <w:next w:val="Normalny"/>
    <w:qFormat/>
    <w:rsid w:val="0006131C"/>
    <w:pPr>
      <w:keepNext/>
      <w:ind w:left="2977"/>
      <w:outlineLvl w:val="0"/>
    </w:pPr>
    <w:rPr>
      <w:rFonts w:ascii="Arial Narrow" w:hAnsi="Arial Narrow"/>
      <w:b/>
      <w:color w:val="000080"/>
      <w:szCs w:val="20"/>
    </w:rPr>
  </w:style>
  <w:style w:type="paragraph" w:styleId="Nagwek2">
    <w:name w:val="heading 2"/>
    <w:basedOn w:val="Normalny"/>
    <w:next w:val="Normalny"/>
    <w:link w:val="Nagwek2Znak"/>
    <w:qFormat/>
    <w:rsid w:val="00A4782C"/>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dres">
    <w:name w:val="Adres"/>
    <w:basedOn w:val="Tekstpodstawowy"/>
    <w:rsid w:val="0006131C"/>
    <w:pPr>
      <w:keepLines/>
      <w:spacing w:after="0"/>
    </w:pPr>
  </w:style>
  <w:style w:type="paragraph" w:styleId="Tekstpodstawowy">
    <w:name w:val="Body Text"/>
    <w:aliases w:val="Treść"/>
    <w:basedOn w:val="Normalny"/>
    <w:link w:val="TekstpodstawowyZnak"/>
    <w:rsid w:val="0006131C"/>
    <w:pPr>
      <w:spacing w:after="120"/>
      <w:jc w:val="both"/>
    </w:pPr>
    <w:rPr>
      <w:rFonts w:ascii="Arial" w:hAnsi="Arial"/>
      <w:szCs w:val="20"/>
    </w:rPr>
  </w:style>
  <w:style w:type="paragraph" w:customStyle="1" w:styleId="dotyczy">
    <w:name w:val="dotyczy"/>
    <w:basedOn w:val="Normalny"/>
    <w:rsid w:val="0006131C"/>
    <w:pPr>
      <w:keepNext/>
      <w:spacing w:before="240"/>
    </w:pPr>
    <w:rPr>
      <w:rFonts w:ascii="Arial" w:hAnsi="Arial"/>
      <w:b/>
      <w:szCs w:val="20"/>
    </w:rPr>
  </w:style>
  <w:style w:type="paragraph" w:customStyle="1" w:styleId="dowiadomoci">
    <w:name w:val="do wiadomości"/>
    <w:basedOn w:val="Tekstpodstawowy"/>
    <w:link w:val="dowiadomociZnak"/>
    <w:rsid w:val="0006131C"/>
    <w:pPr>
      <w:spacing w:after="0"/>
      <w:jc w:val="left"/>
    </w:pPr>
    <w:rPr>
      <w:sz w:val="20"/>
    </w:rPr>
  </w:style>
  <w:style w:type="paragraph" w:customStyle="1" w:styleId="data">
    <w:name w:val="data"/>
    <w:basedOn w:val="Normalny"/>
    <w:uiPriority w:val="99"/>
    <w:rsid w:val="0006131C"/>
    <w:pPr>
      <w:keepNext/>
      <w:spacing w:before="240"/>
    </w:pPr>
    <w:rPr>
      <w:rFonts w:ascii="Arial" w:hAnsi="Arial"/>
      <w:szCs w:val="20"/>
    </w:rPr>
  </w:style>
  <w:style w:type="paragraph" w:customStyle="1" w:styleId="Zacznik">
    <w:name w:val="Załącznik"/>
    <w:basedOn w:val="Normalny"/>
    <w:rsid w:val="0006131C"/>
    <w:rPr>
      <w:rFonts w:ascii="Arial" w:hAnsi="Arial" w:cs="Arial"/>
      <w:bCs/>
      <w:sz w:val="20"/>
      <w:szCs w:val="16"/>
    </w:rPr>
  </w:style>
  <w:style w:type="paragraph" w:customStyle="1" w:styleId="numersprawy">
    <w:name w:val="numer sprawy"/>
    <w:basedOn w:val="data"/>
    <w:rsid w:val="0006131C"/>
    <w:rPr>
      <w:sz w:val="16"/>
    </w:rPr>
  </w:style>
  <w:style w:type="paragraph" w:styleId="Tekstpodstawowy2">
    <w:name w:val="Body Text 2"/>
    <w:basedOn w:val="Normalny"/>
    <w:link w:val="Tekstpodstawowy2Znak"/>
    <w:rsid w:val="0006131C"/>
    <w:pPr>
      <w:jc w:val="center"/>
    </w:pPr>
  </w:style>
  <w:style w:type="paragraph" w:styleId="Nagwek">
    <w:name w:val="header"/>
    <w:aliases w:val="Nagłówek strony"/>
    <w:basedOn w:val="Normalny"/>
    <w:link w:val="NagwekZnak"/>
    <w:uiPriority w:val="99"/>
    <w:rsid w:val="0006131C"/>
    <w:pPr>
      <w:tabs>
        <w:tab w:val="center" w:pos="4536"/>
        <w:tab w:val="right" w:pos="9072"/>
      </w:tabs>
    </w:pPr>
  </w:style>
  <w:style w:type="paragraph" w:styleId="Stopka">
    <w:name w:val="footer"/>
    <w:basedOn w:val="Normalny"/>
    <w:link w:val="StopkaZnak"/>
    <w:uiPriority w:val="99"/>
    <w:rsid w:val="0006131C"/>
    <w:pPr>
      <w:tabs>
        <w:tab w:val="center" w:pos="4536"/>
        <w:tab w:val="right" w:pos="9072"/>
      </w:tabs>
    </w:pPr>
  </w:style>
  <w:style w:type="character" w:styleId="Numerstrony">
    <w:name w:val="page number"/>
    <w:basedOn w:val="Domylnaczcionkaakapitu"/>
    <w:rsid w:val="0006131C"/>
  </w:style>
  <w:style w:type="character" w:styleId="Hipercze">
    <w:name w:val="Hyperlink"/>
    <w:uiPriority w:val="99"/>
    <w:rsid w:val="0006131C"/>
    <w:rPr>
      <w:color w:val="0000FF"/>
      <w:u w:val="single"/>
    </w:rPr>
  </w:style>
  <w:style w:type="character" w:styleId="UyteHipercze">
    <w:name w:val="FollowedHyperlink"/>
    <w:rsid w:val="0006131C"/>
    <w:rPr>
      <w:color w:val="800080"/>
      <w:u w:val="single"/>
    </w:rPr>
  </w:style>
  <w:style w:type="character" w:customStyle="1" w:styleId="Nagwek2Znak">
    <w:name w:val="Nagłówek 2 Znak"/>
    <w:link w:val="Nagwek2"/>
    <w:semiHidden/>
    <w:rsid w:val="00A4782C"/>
    <w:rPr>
      <w:rFonts w:ascii="Cambria" w:hAnsi="Cambria"/>
      <w:b/>
      <w:bCs/>
      <w:i/>
      <w:iCs/>
      <w:sz w:val="28"/>
      <w:szCs w:val="28"/>
    </w:rPr>
  </w:style>
  <w:style w:type="character" w:customStyle="1" w:styleId="TekstpodstawowyZnak">
    <w:name w:val="Tekst podstawowy Znak"/>
    <w:aliases w:val="Treść Znak"/>
    <w:link w:val="Tekstpodstawowy"/>
    <w:rsid w:val="00A4782C"/>
    <w:rPr>
      <w:rFonts w:ascii="Arial" w:hAnsi="Arial"/>
      <w:sz w:val="24"/>
    </w:rPr>
  </w:style>
  <w:style w:type="paragraph" w:customStyle="1" w:styleId="tekst">
    <w:name w:val="tekst"/>
    <w:basedOn w:val="Normalny"/>
    <w:rsid w:val="00A4782C"/>
    <w:pPr>
      <w:suppressLineNumbers/>
      <w:suppressAutoHyphens/>
      <w:autoSpaceDE w:val="0"/>
      <w:autoSpaceDN w:val="0"/>
      <w:spacing w:before="60" w:after="60"/>
      <w:jc w:val="both"/>
    </w:pPr>
  </w:style>
  <w:style w:type="paragraph" w:styleId="Tekstblokowy">
    <w:name w:val="Block Text"/>
    <w:basedOn w:val="Normalny"/>
    <w:rsid w:val="000C3784"/>
    <w:pPr>
      <w:ind w:left="709" w:right="283"/>
      <w:jc w:val="both"/>
    </w:pPr>
    <w:rPr>
      <w:b/>
      <w:sz w:val="28"/>
      <w:szCs w:val="20"/>
    </w:rPr>
  </w:style>
  <w:style w:type="character" w:customStyle="1" w:styleId="NagwekZnak">
    <w:name w:val="Nagłówek Znak"/>
    <w:aliases w:val="Nagłówek strony Znak"/>
    <w:link w:val="Nagwek"/>
    <w:uiPriority w:val="99"/>
    <w:rsid w:val="001159B6"/>
    <w:rPr>
      <w:sz w:val="24"/>
      <w:szCs w:val="24"/>
    </w:rPr>
  </w:style>
  <w:style w:type="character" w:customStyle="1" w:styleId="Tekstpodstawowy2Znak">
    <w:name w:val="Tekst podstawowy 2 Znak"/>
    <w:link w:val="Tekstpodstawowy2"/>
    <w:rsid w:val="00774033"/>
    <w:rPr>
      <w:sz w:val="24"/>
      <w:szCs w:val="24"/>
    </w:rPr>
  </w:style>
  <w:style w:type="character" w:styleId="Odwoanieprzypisukocowego">
    <w:name w:val="endnote reference"/>
    <w:rsid w:val="002975A4"/>
    <w:rPr>
      <w:vertAlign w:val="superscript"/>
    </w:rPr>
  </w:style>
  <w:style w:type="paragraph" w:customStyle="1" w:styleId="Subhead2">
    <w:name w:val="Subhead 2"/>
    <w:basedOn w:val="Normalny"/>
    <w:rsid w:val="00E00F31"/>
    <w:rPr>
      <w:b/>
      <w:sz w:val="20"/>
      <w:szCs w:val="20"/>
    </w:rPr>
  </w:style>
  <w:style w:type="character" w:customStyle="1" w:styleId="ZnakZnak">
    <w:name w:val="Znak Znak"/>
    <w:locked/>
    <w:rsid w:val="00520486"/>
    <w:rPr>
      <w:sz w:val="24"/>
      <w:szCs w:val="24"/>
      <w:lang w:val="pl-PL" w:eastAsia="pl-PL" w:bidi="ar-SA"/>
    </w:rPr>
  </w:style>
  <w:style w:type="paragraph" w:styleId="Tekstdymka">
    <w:name w:val="Balloon Text"/>
    <w:basedOn w:val="Normalny"/>
    <w:link w:val="TekstdymkaZnak"/>
    <w:uiPriority w:val="99"/>
    <w:semiHidden/>
    <w:rsid w:val="006D2400"/>
    <w:rPr>
      <w:rFonts w:ascii="Tahoma" w:hAnsi="Tahoma" w:cs="Tahoma"/>
      <w:sz w:val="16"/>
      <w:szCs w:val="16"/>
    </w:rPr>
  </w:style>
  <w:style w:type="character" w:customStyle="1" w:styleId="StopkaZnak">
    <w:name w:val="Stopka Znak"/>
    <w:link w:val="Stopka"/>
    <w:uiPriority w:val="99"/>
    <w:rsid w:val="00356DDF"/>
    <w:rPr>
      <w:sz w:val="24"/>
      <w:szCs w:val="24"/>
    </w:rPr>
  </w:style>
  <w:style w:type="paragraph" w:customStyle="1" w:styleId="Znak1">
    <w:name w:val="Znak1"/>
    <w:basedOn w:val="Normalny"/>
    <w:rsid w:val="001E1CF5"/>
  </w:style>
  <w:style w:type="paragraph" w:styleId="Tekstkomentarza">
    <w:name w:val="annotation text"/>
    <w:basedOn w:val="Normalny"/>
    <w:link w:val="TekstkomentarzaZnak"/>
    <w:rsid w:val="005C55C8"/>
    <w:rPr>
      <w:sz w:val="20"/>
      <w:szCs w:val="20"/>
    </w:rPr>
  </w:style>
  <w:style w:type="character" w:customStyle="1" w:styleId="TekstkomentarzaZnak">
    <w:name w:val="Tekst komentarza Znak"/>
    <w:basedOn w:val="Domylnaczcionkaakapitu"/>
    <w:link w:val="Tekstkomentarza"/>
    <w:rsid w:val="005C55C8"/>
  </w:style>
  <w:style w:type="character" w:customStyle="1" w:styleId="dowiadomociZnak">
    <w:name w:val="do wiadomości Znak"/>
    <w:link w:val="dowiadomoci"/>
    <w:rsid w:val="005C55C8"/>
    <w:rPr>
      <w:rFonts w:ascii="Arial" w:hAnsi="Arial"/>
      <w:sz w:val="24"/>
    </w:rPr>
  </w:style>
  <w:style w:type="paragraph" w:customStyle="1" w:styleId="Akapitzlist1">
    <w:name w:val="Akapit z listą1"/>
    <w:basedOn w:val="Normalny"/>
    <w:rsid w:val="00CF03D9"/>
    <w:pPr>
      <w:ind w:left="708"/>
    </w:pPr>
    <w:rPr>
      <w:sz w:val="20"/>
      <w:szCs w:val="20"/>
    </w:rPr>
  </w:style>
  <w:style w:type="paragraph" w:customStyle="1" w:styleId="WW-Zwykytekst">
    <w:name w:val="WW-Zwykły tekst"/>
    <w:basedOn w:val="Normalny"/>
    <w:rsid w:val="00984A28"/>
    <w:pPr>
      <w:suppressAutoHyphens/>
    </w:pPr>
    <w:rPr>
      <w:rFonts w:ascii="Courier New" w:hAnsi="Courier New"/>
      <w:sz w:val="20"/>
      <w:szCs w:val="20"/>
      <w:lang w:eastAsia="ar-SA"/>
    </w:rPr>
  </w:style>
  <w:style w:type="character" w:customStyle="1" w:styleId="Nierozpoznanawzmianka1">
    <w:name w:val="Nierozpoznana wzmianka1"/>
    <w:uiPriority w:val="99"/>
    <w:semiHidden/>
    <w:unhideWhenUsed/>
    <w:rsid w:val="006C5B6F"/>
    <w:rPr>
      <w:color w:val="808080"/>
      <w:shd w:val="clear" w:color="auto" w:fill="E6E6E6"/>
    </w:rPr>
  </w:style>
  <w:style w:type="paragraph" w:styleId="Zwykytekst">
    <w:name w:val="Plain Text"/>
    <w:basedOn w:val="Normalny"/>
    <w:link w:val="ZwykytekstZnak"/>
    <w:uiPriority w:val="99"/>
    <w:unhideWhenUsed/>
    <w:rsid w:val="001123CA"/>
    <w:rPr>
      <w:rFonts w:ascii="Calibri" w:hAnsi="Calibri"/>
      <w:sz w:val="22"/>
      <w:szCs w:val="21"/>
    </w:rPr>
  </w:style>
  <w:style w:type="character" w:customStyle="1" w:styleId="ZwykytekstZnak">
    <w:name w:val="Zwykły tekst Znak"/>
    <w:link w:val="Zwykytekst"/>
    <w:uiPriority w:val="99"/>
    <w:rsid w:val="001123CA"/>
    <w:rPr>
      <w:rFonts w:ascii="Calibri" w:eastAsia="Calibri" w:hAnsi="Calibri"/>
      <w:sz w:val="22"/>
      <w:szCs w:val="21"/>
      <w:lang w:eastAsia="en-US"/>
    </w:rPr>
  </w:style>
  <w:style w:type="paragraph" w:styleId="Akapitzlist">
    <w:name w:val="List Paragraph"/>
    <w:aliases w:val="Obiekt,List Paragraph1,normalny tekst,List Paragraph,Akapit z listą11,Wypunktowanie,BulletC,Numerowanie,Nagłowek 3,L1,Preambuła,Akapit z listą BS,Kolorowa lista — akcent 11,Dot pt,F5 List Paragraph,Recommendation,List Paragraph11,lp1,列出段落"/>
    <w:basedOn w:val="Normalny"/>
    <w:link w:val="AkapitzlistZnak"/>
    <w:uiPriority w:val="99"/>
    <w:qFormat/>
    <w:rsid w:val="007A30EC"/>
    <w:pPr>
      <w:ind w:left="720"/>
      <w:contextualSpacing/>
    </w:pPr>
  </w:style>
  <w:style w:type="character" w:customStyle="1" w:styleId="Nierozpoznanawzmianka2">
    <w:name w:val="Nierozpoznana wzmianka2"/>
    <w:basedOn w:val="Domylnaczcionkaakapitu"/>
    <w:uiPriority w:val="99"/>
    <w:semiHidden/>
    <w:unhideWhenUsed/>
    <w:rsid w:val="00106A4E"/>
    <w:rPr>
      <w:color w:val="605E5C"/>
      <w:shd w:val="clear" w:color="auto" w:fill="E1DFDD"/>
    </w:rPr>
  </w:style>
  <w:style w:type="paragraph" w:customStyle="1" w:styleId="Default">
    <w:name w:val="Default"/>
    <w:rsid w:val="00A70BF8"/>
    <w:pPr>
      <w:autoSpaceDE w:val="0"/>
      <w:autoSpaceDN w:val="0"/>
      <w:adjustRightInd w:val="0"/>
    </w:pPr>
    <w:rPr>
      <w:rFonts w:ascii="NGNEKO+TimesNewRoman,Bold" w:hAnsi="NGNEKO+TimesNewRoman,Bold"/>
      <w:color w:val="000000"/>
      <w:sz w:val="24"/>
      <w:szCs w:val="24"/>
    </w:rPr>
  </w:style>
  <w:style w:type="character" w:customStyle="1" w:styleId="AkapitzlistZnak">
    <w:name w:val="Akapit z listą Znak"/>
    <w:aliases w:val="Obiekt Znak,List Paragraph1 Znak,normalny tekst Znak,List Paragraph Znak,Akapit z listą11 Znak,Wypunktowanie Znak,BulletC Znak,Numerowanie Znak,Nagłowek 3 Znak,L1 Znak,Preambuła Znak,Akapit z listą BS Znak,Dot pt Znak,lp1 Znak"/>
    <w:link w:val="Akapitzlist"/>
    <w:uiPriority w:val="99"/>
    <w:qFormat/>
    <w:locked/>
    <w:rsid w:val="00586AF3"/>
    <w:rPr>
      <w:sz w:val="24"/>
      <w:szCs w:val="24"/>
    </w:rPr>
  </w:style>
  <w:style w:type="character" w:styleId="Pogrubienie">
    <w:name w:val="Strong"/>
    <w:basedOn w:val="Domylnaczcionkaakapitu"/>
    <w:uiPriority w:val="22"/>
    <w:qFormat/>
    <w:rsid w:val="00C34962"/>
    <w:rPr>
      <w:b/>
      <w:bCs/>
    </w:rPr>
  </w:style>
  <w:style w:type="paragraph" w:customStyle="1" w:styleId="Style14">
    <w:name w:val="Style14"/>
    <w:basedOn w:val="Normalny"/>
    <w:rsid w:val="00C34962"/>
    <w:pPr>
      <w:widowControl w:val="0"/>
      <w:autoSpaceDE w:val="0"/>
      <w:autoSpaceDN w:val="0"/>
      <w:adjustRightInd w:val="0"/>
      <w:spacing w:line="235" w:lineRule="exact"/>
      <w:jc w:val="both"/>
    </w:pPr>
    <w:rPr>
      <w:rFonts w:ascii="Trebuchet MS" w:hAnsi="Trebuchet MS"/>
    </w:rPr>
  </w:style>
  <w:style w:type="character" w:customStyle="1" w:styleId="TekstdymkaZnak">
    <w:name w:val="Tekst dymka Znak"/>
    <w:basedOn w:val="Domylnaczcionkaakapitu"/>
    <w:link w:val="Tekstdymka"/>
    <w:uiPriority w:val="99"/>
    <w:semiHidden/>
    <w:rsid w:val="00C34962"/>
    <w:rPr>
      <w:rFonts w:ascii="Tahoma" w:hAnsi="Tahoma" w:cs="Tahoma"/>
      <w:sz w:val="16"/>
      <w:szCs w:val="16"/>
    </w:rPr>
  </w:style>
  <w:style w:type="paragraph" w:customStyle="1" w:styleId="Style4">
    <w:name w:val="Style4"/>
    <w:basedOn w:val="Normalny"/>
    <w:rsid w:val="00C34962"/>
    <w:pPr>
      <w:widowControl w:val="0"/>
      <w:autoSpaceDE w:val="0"/>
      <w:autoSpaceDN w:val="0"/>
      <w:adjustRightInd w:val="0"/>
      <w:jc w:val="center"/>
    </w:pPr>
    <w:rPr>
      <w:rFonts w:ascii="Trebuchet MS" w:hAnsi="Trebuchet MS"/>
    </w:rPr>
  </w:style>
  <w:style w:type="paragraph" w:customStyle="1" w:styleId="Style20">
    <w:name w:val="Style20"/>
    <w:basedOn w:val="Normalny"/>
    <w:rsid w:val="00C34962"/>
    <w:pPr>
      <w:widowControl w:val="0"/>
      <w:autoSpaceDE w:val="0"/>
      <w:autoSpaceDN w:val="0"/>
      <w:adjustRightInd w:val="0"/>
      <w:spacing w:line="230" w:lineRule="exact"/>
      <w:ind w:hanging="350"/>
    </w:pPr>
    <w:rPr>
      <w:rFonts w:ascii="Trebuchet MS" w:hAnsi="Trebuchet MS"/>
    </w:rPr>
  </w:style>
  <w:style w:type="paragraph" w:customStyle="1" w:styleId="Style25">
    <w:name w:val="Style25"/>
    <w:basedOn w:val="Normalny"/>
    <w:rsid w:val="00C34962"/>
    <w:pPr>
      <w:widowControl w:val="0"/>
      <w:autoSpaceDE w:val="0"/>
      <w:autoSpaceDN w:val="0"/>
      <w:adjustRightInd w:val="0"/>
      <w:spacing w:line="230" w:lineRule="exact"/>
      <w:ind w:hanging="720"/>
    </w:pPr>
    <w:rPr>
      <w:rFonts w:ascii="Trebuchet MS" w:hAnsi="Trebuchet MS"/>
    </w:rPr>
  </w:style>
  <w:style w:type="character" w:customStyle="1" w:styleId="FontStyle36">
    <w:name w:val="Font Style36"/>
    <w:rsid w:val="00C34962"/>
    <w:rPr>
      <w:rFonts w:ascii="Trebuchet MS" w:hAnsi="Trebuchet MS" w:cs="Trebuchet MS"/>
      <w:color w:val="000000"/>
      <w:sz w:val="18"/>
      <w:szCs w:val="18"/>
    </w:rPr>
  </w:style>
  <w:style w:type="character" w:customStyle="1" w:styleId="FontStyle37">
    <w:name w:val="Font Style37"/>
    <w:rsid w:val="00C34962"/>
    <w:rPr>
      <w:rFonts w:ascii="Trebuchet MS" w:hAnsi="Trebuchet MS" w:cs="Trebuchet MS"/>
      <w:b/>
      <w:bCs/>
      <w:color w:val="000000"/>
      <w:sz w:val="18"/>
      <w:szCs w:val="18"/>
    </w:rPr>
  </w:style>
  <w:style w:type="paragraph" w:customStyle="1" w:styleId="Style7">
    <w:name w:val="Style7"/>
    <w:basedOn w:val="Normalny"/>
    <w:rsid w:val="00C34962"/>
    <w:pPr>
      <w:widowControl w:val="0"/>
      <w:autoSpaceDE w:val="0"/>
      <w:autoSpaceDN w:val="0"/>
      <w:adjustRightInd w:val="0"/>
      <w:jc w:val="both"/>
    </w:pPr>
    <w:rPr>
      <w:rFonts w:ascii="Trebuchet MS" w:hAnsi="Trebuchet MS"/>
    </w:rPr>
  </w:style>
  <w:style w:type="paragraph" w:customStyle="1" w:styleId="Akapitzlist2">
    <w:name w:val="Akapit z listą2"/>
    <w:basedOn w:val="Normalny"/>
    <w:rsid w:val="00C34962"/>
    <w:pPr>
      <w:spacing w:after="200" w:line="276" w:lineRule="auto"/>
      <w:ind w:left="720"/>
      <w:contextualSpacing/>
    </w:pPr>
    <w:rPr>
      <w:rFonts w:ascii="Calibri" w:hAnsi="Calibri"/>
      <w:sz w:val="22"/>
      <w:szCs w:val="22"/>
    </w:rPr>
  </w:style>
  <w:style w:type="character" w:customStyle="1" w:styleId="notranslate">
    <w:name w:val="notranslate"/>
    <w:rsid w:val="00C34962"/>
    <w:rPr>
      <w:rFonts w:cs="Times New Roman"/>
    </w:rPr>
  </w:style>
  <w:style w:type="paragraph" w:customStyle="1" w:styleId="Akapitzlist3">
    <w:name w:val="Akapit z listą3"/>
    <w:basedOn w:val="Normalny"/>
    <w:rsid w:val="00C34962"/>
    <w:pPr>
      <w:spacing w:after="200" w:line="276" w:lineRule="auto"/>
      <w:ind w:left="720"/>
      <w:contextualSpacing/>
    </w:pPr>
    <w:rPr>
      <w:rFonts w:ascii="Calibri" w:hAnsi="Calibri"/>
      <w:sz w:val="22"/>
      <w:szCs w:val="22"/>
    </w:rPr>
  </w:style>
  <w:style w:type="paragraph" w:styleId="NormalnyWeb">
    <w:name w:val="Normal (Web)"/>
    <w:basedOn w:val="Normalny"/>
    <w:uiPriority w:val="99"/>
    <w:rsid w:val="00977DC8"/>
    <w:pPr>
      <w:spacing w:before="100" w:beforeAutospacing="1" w:after="100" w:afterAutospacing="1"/>
      <w:jc w:val="both"/>
    </w:pPr>
    <w:rPr>
      <w:rFonts w:ascii="Arial Unicode MS" w:eastAsia="Arial Unicode MS" w:hAnsi="Arial Unicode MS" w:cs="Arial Unicode MS"/>
      <w:sz w:val="20"/>
      <w:szCs w:val="20"/>
    </w:rPr>
  </w:style>
  <w:style w:type="paragraph" w:customStyle="1" w:styleId="pkt">
    <w:name w:val="pkt"/>
    <w:basedOn w:val="Normalny"/>
    <w:link w:val="pktZnak"/>
    <w:rsid w:val="000D4788"/>
    <w:pPr>
      <w:spacing w:before="60" w:after="60" w:line="264" w:lineRule="auto"/>
      <w:ind w:left="851" w:hanging="295"/>
      <w:jc w:val="both"/>
    </w:pPr>
    <w:rPr>
      <w:rFonts w:ascii="Calibri" w:eastAsia="Times New Roman" w:hAnsi="Calibri"/>
      <w:lang w:val="x-none" w:eastAsia="x-none"/>
    </w:rPr>
  </w:style>
  <w:style w:type="character" w:customStyle="1" w:styleId="pktZnak">
    <w:name w:val="pkt Znak"/>
    <w:link w:val="pkt"/>
    <w:locked/>
    <w:rsid w:val="000D4788"/>
    <w:rPr>
      <w:rFonts w:ascii="Calibri" w:hAnsi="Calibri"/>
      <w:sz w:val="24"/>
      <w:szCs w:val="24"/>
      <w:lang w:val="x-none" w:eastAsia="x-none"/>
    </w:rPr>
  </w:style>
  <w:style w:type="character" w:customStyle="1" w:styleId="Nierozpoznanawzmianka3">
    <w:name w:val="Nierozpoznana wzmianka3"/>
    <w:basedOn w:val="Domylnaczcionkaakapitu"/>
    <w:uiPriority w:val="99"/>
    <w:semiHidden/>
    <w:unhideWhenUsed/>
    <w:rsid w:val="0031219A"/>
    <w:rPr>
      <w:color w:val="605E5C"/>
      <w:shd w:val="clear" w:color="auto" w:fill="E1DFDD"/>
    </w:rPr>
  </w:style>
  <w:style w:type="paragraph" w:styleId="Listapunktowana">
    <w:name w:val="List Bullet"/>
    <w:basedOn w:val="Normalny"/>
    <w:rsid w:val="00F03642"/>
    <w:pPr>
      <w:numPr>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43420">
      <w:bodyDiv w:val="1"/>
      <w:marLeft w:val="0"/>
      <w:marRight w:val="0"/>
      <w:marTop w:val="0"/>
      <w:marBottom w:val="0"/>
      <w:divBdr>
        <w:top w:val="none" w:sz="0" w:space="0" w:color="auto"/>
        <w:left w:val="none" w:sz="0" w:space="0" w:color="auto"/>
        <w:bottom w:val="none" w:sz="0" w:space="0" w:color="auto"/>
        <w:right w:val="none" w:sz="0" w:space="0" w:color="auto"/>
      </w:divBdr>
    </w:div>
    <w:div w:id="35324132">
      <w:bodyDiv w:val="1"/>
      <w:marLeft w:val="0"/>
      <w:marRight w:val="0"/>
      <w:marTop w:val="0"/>
      <w:marBottom w:val="0"/>
      <w:divBdr>
        <w:top w:val="none" w:sz="0" w:space="0" w:color="auto"/>
        <w:left w:val="none" w:sz="0" w:space="0" w:color="auto"/>
        <w:bottom w:val="none" w:sz="0" w:space="0" w:color="auto"/>
        <w:right w:val="none" w:sz="0" w:space="0" w:color="auto"/>
      </w:divBdr>
    </w:div>
    <w:div w:id="57557948">
      <w:bodyDiv w:val="1"/>
      <w:marLeft w:val="0"/>
      <w:marRight w:val="0"/>
      <w:marTop w:val="0"/>
      <w:marBottom w:val="0"/>
      <w:divBdr>
        <w:top w:val="none" w:sz="0" w:space="0" w:color="auto"/>
        <w:left w:val="none" w:sz="0" w:space="0" w:color="auto"/>
        <w:bottom w:val="none" w:sz="0" w:space="0" w:color="auto"/>
        <w:right w:val="none" w:sz="0" w:space="0" w:color="auto"/>
      </w:divBdr>
    </w:div>
    <w:div w:id="102967959">
      <w:bodyDiv w:val="1"/>
      <w:marLeft w:val="0"/>
      <w:marRight w:val="0"/>
      <w:marTop w:val="0"/>
      <w:marBottom w:val="0"/>
      <w:divBdr>
        <w:top w:val="none" w:sz="0" w:space="0" w:color="auto"/>
        <w:left w:val="none" w:sz="0" w:space="0" w:color="auto"/>
        <w:bottom w:val="none" w:sz="0" w:space="0" w:color="auto"/>
        <w:right w:val="none" w:sz="0" w:space="0" w:color="auto"/>
      </w:divBdr>
    </w:div>
    <w:div w:id="118686738">
      <w:bodyDiv w:val="1"/>
      <w:marLeft w:val="0"/>
      <w:marRight w:val="0"/>
      <w:marTop w:val="0"/>
      <w:marBottom w:val="0"/>
      <w:divBdr>
        <w:top w:val="none" w:sz="0" w:space="0" w:color="auto"/>
        <w:left w:val="none" w:sz="0" w:space="0" w:color="auto"/>
        <w:bottom w:val="none" w:sz="0" w:space="0" w:color="auto"/>
        <w:right w:val="none" w:sz="0" w:space="0" w:color="auto"/>
      </w:divBdr>
    </w:div>
    <w:div w:id="163206609">
      <w:bodyDiv w:val="1"/>
      <w:marLeft w:val="0"/>
      <w:marRight w:val="0"/>
      <w:marTop w:val="0"/>
      <w:marBottom w:val="0"/>
      <w:divBdr>
        <w:top w:val="none" w:sz="0" w:space="0" w:color="auto"/>
        <w:left w:val="none" w:sz="0" w:space="0" w:color="auto"/>
        <w:bottom w:val="none" w:sz="0" w:space="0" w:color="auto"/>
        <w:right w:val="none" w:sz="0" w:space="0" w:color="auto"/>
      </w:divBdr>
    </w:div>
    <w:div w:id="193494872">
      <w:bodyDiv w:val="1"/>
      <w:marLeft w:val="0"/>
      <w:marRight w:val="0"/>
      <w:marTop w:val="0"/>
      <w:marBottom w:val="0"/>
      <w:divBdr>
        <w:top w:val="none" w:sz="0" w:space="0" w:color="auto"/>
        <w:left w:val="none" w:sz="0" w:space="0" w:color="auto"/>
        <w:bottom w:val="none" w:sz="0" w:space="0" w:color="auto"/>
        <w:right w:val="none" w:sz="0" w:space="0" w:color="auto"/>
      </w:divBdr>
    </w:div>
    <w:div w:id="276178816">
      <w:bodyDiv w:val="1"/>
      <w:marLeft w:val="0"/>
      <w:marRight w:val="0"/>
      <w:marTop w:val="0"/>
      <w:marBottom w:val="0"/>
      <w:divBdr>
        <w:top w:val="none" w:sz="0" w:space="0" w:color="auto"/>
        <w:left w:val="none" w:sz="0" w:space="0" w:color="auto"/>
        <w:bottom w:val="none" w:sz="0" w:space="0" w:color="auto"/>
        <w:right w:val="none" w:sz="0" w:space="0" w:color="auto"/>
      </w:divBdr>
    </w:div>
    <w:div w:id="290671427">
      <w:bodyDiv w:val="1"/>
      <w:marLeft w:val="0"/>
      <w:marRight w:val="0"/>
      <w:marTop w:val="0"/>
      <w:marBottom w:val="0"/>
      <w:divBdr>
        <w:top w:val="none" w:sz="0" w:space="0" w:color="auto"/>
        <w:left w:val="none" w:sz="0" w:space="0" w:color="auto"/>
        <w:bottom w:val="none" w:sz="0" w:space="0" w:color="auto"/>
        <w:right w:val="none" w:sz="0" w:space="0" w:color="auto"/>
      </w:divBdr>
    </w:div>
    <w:div w:id="299456448">
      <w:bodyDiv w:val="1"/>
      <w:marLeft w:val="0"/>
      <w:marRight w:val="0"/>
      <w:marTop w:val="0"/>
      <w:marBottom w:val="0"/>
      <w:divBdr>
        <w:top w:val="none" w:sz="0" w:space="0" w:color="auto"/>
        <w:left w:val="none" w:sz="0" w:space="0" w:color="auto"/>
        <w:bottom w:val="none" w:sz="0" w:space="0" w:color="auto"/>
        <w:right w:val="none" w:sz="0" w:space="0" w:color="auto"/>
      </w:divBdr>
    </w:div>
    <w:div w:id="301008564">
      <w:bodyDiv w:val="1"/>
      <w:marLeft w:val="0"/>
      <w:marRight w:val="0"/>
      <w:marTop w:val="0"/>
      <w:marBottom w:val="0"/>
      <w:divBdr>
        <w:top w:val="none" w:sz="0" w:space="0" w:color="auto"/>
        <w:left w:val="none" w:sz="0" w:space="0" w:color="auto"/>
        <w:bottom w:val="none" w:sz="0" w:space="0" w:color="auto"/>
        <w:right w:val="none" w:sz="0" w:space="0" w:color="auto"/>
      </w:divBdr>
    </w:div>
    <w:div w:id="337271253">
      <w:bodyDiv w:val="1"/>
      <w:marLeft w:val="0"/>
      <w:marRight w:val="0"/>
      <w:marTop w:val="0"/>
      <w:marBottom w:val="0"/>
      <w:divBdr>
        <w:top w:val="none" w:sz="0" w:space="0" w:color="auto"/>
        <w:left w:val="none" w:sz="0" w:space="0" w:color="auto"/>
        <w:bottom w:val="none" w:sz="0" w:space="0" w:color="auto"/>
        <w:right w:val="none" w:sz="0" w:space="0" w:color="auto"/>
      </w:divBdr>
      <w:divsChild>
        <w:div w:id="1825463129">
          <w:marLeft w:val="0"/>
          <w:marRight w:val="0"/>
          <w:marTop w:val="0"/>
          <w:marBottom w:val="0"/>
          <w:divBdr>
            <w:top w:val="none" w:sz="0" w:space="0" w:color="auto"/>
            <w:left w:val="none" w:sz="0" w:space="0" w:color="auto"/>
            <w:bottom w:val="none" w:sz="0" w:space="0" w:color="auto"/>
            <w:right w:val="none" w:sz="0" w:space="0" w:color="auto"/>
          </w:divBdr>
          <w:divsChild>
            <w:div w:id="1235818871">
              <w:marLeft w:val="0"/>
              <w:marRight w:val="0"/>
              <w:marTop w:val="0"/>
              <w:marBottom w:val="0"/>
              <w:divBdr>
                <w:top w:val="none" w:sz="0" w:space="0" w:color="auto"/>
                <w:left w:val="none" w:sz="0" w:space="0" w:color="auto"/>
                <w:bottom w:val="none" w:sz="0" w:space="0" w:color="auto"/>
                <w:right w:val="none" w:sz="0" w:space="0" w:color="auto"/>
              </w:divBdr>
              <w:divsChild>
                <w:div w:id="300042127">
                  <w:marLeft w:val="0"/>
                  <w:marRight w:val="0"/>
                  <w:marTop w:val="0"/>
                  <w:marBottom w:val="0"/>
                  <w:divBdr>
                    <w:top w:val="none" w:sz="0" w:space="0" w:color="auto"/>
                    <w:left w:val="none" w:sz="0" w:space="0" w:color="auto"/>
                    <w:bottom w:val="none" w:sz="0" w:space="0" w:color="auto"/>
                    <w:right w:val="none" w:sz="0" w:space="0" w:color="auto"/>
                  </w:divBdr>
                  <w:divsChild>
                    <w:div w:id="413166079">
                      <w:marLeft w:val="0"/>
                      <w:marRight w:val="0"/>
                      <w:marTop w:val="0"/>
                      <w:marBottom w:val="0"/>
                      <w:divBdr>
                        <w:top w:val="none" w:sz="0" w:space="0" w:color="auto"/>
                        <w:left w:val="none" w:sz="0" w:space="0" w:color="auto"/>
                        <w:bottom w:val="none" w:sz="0" w:space="0" w:color="auto"/>
                        <w:right w:val="none" w:sz="0" w:space="0" w:color="auto"/>
                      </w:divBdr>
                      <w:divsChild>
                        <w:div w:id="1191839328">
                          <w:marLeft w:val="0"/>
                          <w:marRight w:val="0"/>
                          <w:marTop w:val="0"/>
                          <w:marBottom w:val="0"/>
                          <w:divBdr>
                            <w:top w:val="none" w:sz="0" w:space="0" w:color="auto"/>
                            <w:left w:val="none" w:sz="0" w:space="0" w:color="auto"/>
                            <w:bottom w:val="none" w:sz="0" w:space="0" w:color="auto"/>
                            <w:right w:val="none" w:sz="0" w:space="0" w:color="auto"/>
                          </w:divBdr>
                          <w:divsChild>
                            <w:div w:id="1029263404">
                              <w:marLeft w:val="0"/>
                              <w:marRight w:val="0"/>
                              <w:marTop w:val="0"/>
                              <w:marBottom w:val="0"/>
                              <w:divBdr>
                                <w:top w:val="none" w:sz="0" w:space="0" w:color="auto"/>
                                <w:left w:val="none" w:sz="0" w:space="0" w:color="auto"/>
                                <w:bottom w:val="single" w:sz="6" w:space="0" w:color="BEBEBE"/>
                                <w:right w:val="none" w:sz="0" w:space="0" w:color="auto"/>
                              </w:divBdr>
                              <w:divsChild>
                                <w:div w:id="103886491">
                                  <w:marLeft w:val="0"/>
                                  <w:marRight w:val="0"/>
                                  <w:marTop w:val="0"/>
                                  <w:marBottom w:val="0"/>
                                  <w:divBdr>
                                    <w:top w:val="none" w:sz="0" w:space="0" w:color="auto"/>
                                    <w:left w:val="none" w:sz="0" w:space="0" w:color="auto"/>
                                    <w:bottom w:val="none" w:sz="0" w:space="0" w:color="auto"/>
                                    <w:right w:val="none" w:sz="0" w:space="0" w:color="auto"/>
                                  </w:divBdr>
                                  <w:divsChild>
                                    <w:div w:id="960723359">
                                      <w:marLeft w:val="0"/>
                                      <w:marRight w:val="0"/>
                                      <w:marTop w:val="0"/>
                                      <w:marBottom w:val="0"/>
                                      <w:divBdr>
                                        <w:top w:val="none" w:sz="0" w:space="0" w:color="auto"/>
                                        <w:left w:val="none" w:sz="0" w:space="0" w:color="auto"/>
                                        <w:bottom w:val="none" w:sz="0" w:space="0" w:color="auto"/>
                                        <w:right w:val="none" w:sz="0" w:space="0" w:color="auto"/>
                                      </w:divBdr>
                                      <w:divsChild>
                                        <w:div w:id="446584379">
                                          <w:marLeft w:val="0"/>
                                          <w:marRight w:val="0"/>
                                          <w:marTop w:val="0"/>
                                          <w:marBottom w:val="0"/>
                                          <w:divBdr>
                                            <w:top w:val="none" w:sz="0" w:space="0" w:color="auto"/>
                                            <w:left w:val="none" w:sz="0" w:space="0" w:color="auto"/>
                                            <w:bottom w:val="none" w:sz="0" w:space="0" w:color="auto"/>
                                            <w:right w:val="none" w:sz="0" w:space="0" w:color="auto"/>
                                          </w:divBdr>
                                          <w:divsChild>
                                            <w:div w:id="409936405">
                                              <w:marLeft w:val="0"/>
                                              <w:marRight w:val="0"/>
                                              <w:marTop w:val="0"/>
                                              <w:marBottom w:val="0"/>
                                              <w:divBdr>
                                                <w:top w:val="none" w:sz="0" w:space="0" w:color="auto"/>
                                                <w:left w:val="none" w:sz="0" w:space="0" w:color="auto"/>
                                                <w:bottom w:val="none" w:sz="0" w:space="0" w:color="auto"/>
                                                <w:right w:val="none" w:sz="0" w:space="0" w:color="auto"/>
                                              </w:divBdr>
                                              <w:divsChild>
                                                <w:div w:id="397482026">
                                                  <w:marLeft w:val="0"/>
                                                  <w:marRight w:val="0"/>
                                                  <w:marTop w:val="0"/>
                                                  <w:marBottom w:val="0"/>
                                                  <w:divBdr>
                                                    <w:top w:val="none" w:sz="0" w:space="0" w:color="auto"/>
                                                    <w:left w:val="none" w:sz="0" w:space="0" w:color="auto"/>
                                                    <w:bottom w:val="none" w:sz="0" w:space="0" w:color="auto"/>
                                                    <w:right w:val="none" w:sz="0" w:space="0" w:color="auto"/>
                                                  </w:divBdr>
                                                  <w:divsChild>
                                                    <w:div w:id="1679648896">
                                                      <w:marLeft w:val="0"/>
                                                      <w:marRight w:val="0"/>
                                                      <w:marTop w:val="0"/>
                                                      <w:marBottom w:val="0"/>
                                                      <w:divBdr>
                                                        <w:top w:val="none" w:sz="0" w:space="0" w:color="auto"/>
                                                        <w:left w:val="none" w:sz="0" w:space="0" w:color="auto"/>
                                                        <w:bottom w:val="none" w:sz="0" w:space="0" w:color="auto"/>
                                                        <w:right w:val="none" w:sz="0" w:space="0" w:color="auto"/>
                                                      </w:divBdr>
                                                      <w:divsChild>
                                                        <w:div w:id="617831256">
                                                          <w:marLeft w:val="0"/>
                                                          <w:marRight w:val="0"/>
                                                          <w:marTop w:val="0"/>
                                                          <w:marBottom w:val="0"/>
                                                          <w:divBdr>
                                                            <w:top w:val="none" w:sz="0" w:space="0" w:color="auto"/>
                                                            <w:left w:val="none" w:sz="0" w:space="0" w:color="auto"/>
                                                            <w:bottom w:val="none" w:sz="0" w:space="0" w:color="auto"/>
                                                            <w:right w:val="none" w:sz="0" w:space="0" w:color="auto"/>
                                                          </w:divBdr>
                                                          <w:divsChild>
                                                            <w:div w:id="622156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632942">
                                  <w:marLeft w:val="0"/>
                                  <w:marRight w:val="0"/>
                                  <w:marTop w:val="0"/>
                                  <w:marBottom w:val="0"/>
                                  <w:divBdr>
                                    <w:top w:val="none" w:sz="0" w:space="0" w:color="auto"/>
                                    <w:left w:val="none" w:sz="0" w:space="0" w:color="auto"/>
                                    <w:bottom w:val="none" w:sz="0" w:space="0" w:color="auto"/>
                                    <w:right w:val="none" w:sz="0" w:space="0" w:color="auto"/>
                                  </w:divBdr>
                                  <w:divsChild>
                                    <w:div w:id="948899337">
                                      <w:marLeft w:val="0"/>
                                      <w:marRight w:val="0"/>
                                      <w:marTop w:val="0"/>
                                      <w:marBottom w:val="0"/>
                                      <w:divBdr>
                                        <w:top w:val="none" w:sz="0" w:space="0" w:color="auto"/>
                                        <w:left w:val="none" w:sz="0" w:space="0" w:color="auto"/>
                                        <w:bottom w:val="none" w:sz="0" w:space="0" w:color="auto"/>
                                        <w:right w:val="none" w:sz="0" w:space="0" w:color="auto"/>
                                      </w:divBdr>
                                      <w:divsChild>
                                        <w:div w:id="986207713">
                                          <w:marLeft w:val="0"/>
                                          <w:marRight w:val="0"/>
                                          <w:marTop w:val="0"/>
                                          <w:marBottom w:val="0"/>
                                          <w:divBdr>
                                            <w:top w:val="none" w:sz="0" w:space="0" w:color="auto"/>
                                            <w:left w:val="none" w:sz="0" w:space="0" w:color="auto"/>
                                            <w:bottom w:val="none" w:sz="0" w:space="0" w:color="auto"/>
                                            <w:right w:val="none" w:sz="0" w:space="0" w:color="auto"/>
                                          </w:divBdr>
                                          <w:divsChild>
                                            <w:div w:id="3576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2516536">
      <w:bodyDiv w:val="1"/>
      <w:marLeft w:val="0"/>
      <w:marRight w:val="0"/>
      <w:marTop w:val="0"/>
      <w:marBottom w:val="0"/>
      <w:divBdr>
        <w:top w:val="none" w:sz="0" w:space="0" w:color="auto"/>
        <w:left w:val="none" w:sz="0" w:space="0" w:color="auto"/>
        <w:bottom w:val="none" w:sz="0" w:space="0" w:color="auto"/>
        <w:right w:val="none" w:sz="0" w:space="0" w:color="auto"/>
      </w:divBdr>
    </w:div>
    <w:div w:id="352733760">
      <w:bodyDiv w:val="1"/>
      <w:marLeft w:val="0"/>
      <w:marRight w:val="0"/>
      <w:marTop w:val="0"/>
      <w:marBottom w:val="0"/>
      <w:divBdr>
        <w:top w:val="none" w:sz="0" w:space="0" w:color="auto"/>
        <w:left w:val="none" w:sz="0" w:space="0" w:color="auto"/>
        <w:bottom w:val="none" w:sz="0" w:space="0" w:color="auto"/>
        <w:right w:val="none" w:sz="0" w:space="0" w:color="auto"/>
      </w:divBdr>
    </w:div>
    <w:div w:id="361782301">
      <w:bodyDiv w:val="1"/>
      <w:marLeft w:val="0"/>
      <w:marRight w:val="0"/>
      <w:marTop w:val="0"/>
      <w:marBottom w:val="0"/>
      <w:divBdr>
        <w:top w:val="none" w:sz="0" w:space="0" w:color="auto"/>
        <w:left w:val="none" w:sz="0" w:space="0" w:color="auto"/>
        <w:bottom w:val="none" w:sz="0" w:space="0" w:color="auto"/>
        <w:right w:val="none" w:sz="0" w:space="0" w:color="auto"/>
      </w:divBdr>
    </w:div>
    <w:div w:id="373702147">
      <w:bodyDiv w:val="1"/>
      <w:marLeft w:val="0"/>
      <w:marRight w:val="0"/>
      <w:marTop w:val="0"/>
      <w:marBottom w:val="0"/>
      <w:divBdr>
        <w:top w:val="none" w:sz="0" w:space="0" w:color="auto"/>
        <w:left w:val="none" w:sz="0" w:space="0" w:color="auto"/>
        <w:bottom w:val="none" w:sz="0" w:space="0" w:color="auto"/>
        <w:right w:val="none" w:sz="0" w:space="0" w:color="auto"/>
      </w:divBdr>
    </w:div>
    <w:div w:id="382561372">
      <w:bodyDiv w:val="1"/>
      <w:marLeft w:val="0"/>
      <w:marRight w:val="0"/>
      <w:marTop w:val="0"/>
      <w:marBottom w:val="0"/>
      <w:divBdr>
        <w:top w:val="none" w:sz="0" w:space="0" w:color="auto"/>
        <w:left w:val="none" w:sz="0" w:space="0" w:color="auto"/>
        <w:bottom w:val="none" w:sz="0" w:space="0" w:color="auto"/>
        <w:right w:val="none" w:sz="0" w:space="0" w:color="auto"/>
      </w:divBdr>
    </w:div>
    <w:div w:id="388844248">
      <w:bodyDiv w:val="1"/>
      <w:marLeft w:val="0"/>
      <w:marRight w:val="0"/>
      <w:marTop w:val="0"/>
      <w:marBottom w:val="0"/>
      <w:divBdr>
        <w:top w:val="none" w:sz="0" w:space="0" w:color="auto"/>
        <w:left w:val="none" w:sz="0" w:space="0" w:color="auto"/>
        <w:bottom w:val="none" w:sz="0" w:space="0" w:color="auto"/>
        <w:right w:val="none" w:sz="0" w:space="0" w:color="auto"/>
      </w:divBdr>
    </w:div>
    <w:div w:id="408773485">
      <w:bodyDiv w:val="1"/>
      <w:marLeft w:val="0"/>
      <w:marRight w:val="0"/>
      <w:marTop w:val="0"/>
      <w:marBottom w:val="0"/>
      <w:divBdr>
        <w:top w:val="none" w:sz="0" w:space="0" w:color="auto"/>
        <w:left w:val="none" w:sz="0" w:space="0" w:color="auto"/>
        <w:bottom w:val="none" w:sz="0" w:space="0" w:color="auto"/>
        <w:right w:val="none" w:sz="0" w:space="0" w:color="auto"/>
      </w:divBdr>
    </w:div>
    <w:div w:id="448017122">
      <w:bodyDiv w:val="1"/>
      <w:marLeft w:val="0"/>
      <w:marRight w:val="0"/>
      <w:marTop w:val="0"/>
      <w:marBottom w:val="0"/>
      <w:divBdr>
        <w:top w:val="none" w:sz="0" w:space="0" w:color="auto"/>
        <w:left w:val="none" w:sz="0" w:space="0" w:color="auto"/>
        <w:bottom w:val="none" w:sz="0" w:space="0" w:color="auto"/>
        <w:right w:val="none" w:sz="0" w:space="0" w:color="auto"/>
      </w:divBdr>
    </w:div>
    <w:div w:id="468668385">
      <w:bodyDiv w:val="1"/>
      <w:marLeft w:val="0"/>
      <w:marRight w:val="0"/>
      <w:marTop w:val="0"/>
      <w:marBottom w:val="0"/>
      <w:divBdr>
        <w:top w:val="none" w:sz="0" w:space="0" w:color="auto"/>
        <w:left w:val="none" w:sz="0" w:space="0" w:color="auto"/>
        <w:bottom w:val="none" w:sz="0" w:space="0" w:color="auto"/>
        <w:right w:val="none" w:sz="0" w:space="0" w:color="auto"/>
      </w:divBdr>
    </w:div>
    <w:div w:id="503472060">
      <w:bodyDiv w:val="1"/>
      <w:marLeft w:val="0"/>
      <w:marRight w:val="0"/>
      <w:marTop w:val="0"/>
      <w:marBottom w:val="0"/>
      <w:divBdr>
        <w:top w:val="none" w:sz="0" w:space="0" w:color="auto"/>
        <w:left w:val="none" w:sz="0" w:space="0" w:color="auto"/>
        <w:bottom w:val="none" w:sz="0" w:space="0" w:color="auto"/>
        <w:right w:val="none" w:sz="0" w:space="0" w:color="auto"/>
      </w:divBdr>
    </w:div>
    <w:div w:id="520053049">
      <w:bodyDiv w:val="1"/>
      <w:marLeft w:val="0"/>
      <w:marRight w:val="0"/>
      <w:marTop w:val="0"/>
      <w:marBottom w:val="0"/>
      <w:divBdr>
        <w:top w:val="none" w:sz="0" w:space="0" w:color="auto"/>
        <w:left w:val="none" w:sz="0" w:space="0" w:color="auto"/>
        <w:bottom w:val="none" w:sz="0" w:space="0" w:color="auto"/>
        <w:right w:val="none" w:sz="0" w:space="0" w:color="auto"/>
      </w:divBdr>
    </w:div>
    <w:div w:id="521237813">
      <w:bodyDiv w:val="1"/>
      <w:marLeft w:val="0"/>
      <w:marRight w:val="0"/>
      <w:marTop w:val="0"/>
      <w:marBottom w:val="0"/>
      <w:divBdr>
        <w:top w:val="none" w:sz="0" w:space="0" w:color="auto"/>
        <w:left w:val="none" w:sz="0" w:space="0" w:color="auto"/>
        <w:bottom w:val="none" w:sz="0" w:space="0" w:color="auto"/>
        <w:right w:val="none" w:sz="0" w:space="0" w:color="auto"/>
      </w:divBdr>
    </w:div>
    <w:div w:id="588004916">
      <w:bodyDiv w:val="1"/>
      <w:marLeft w:val="0"/>
      <w:marRight w:val="0"/>
      <w:marTop w:val="0"/>
      <w:marBottom w:val="0"/>
      <w:divBdr>
        <w:top w:val="none" w:sz="0" w:space="0" w:color="auto"/>
        <w:left w:val="none" w:sz="0" w:space="0" w:color="auto"/>
        <w:bottom w:val="none" w:sz="0" w:space="0" w:color="auto"/>
        <w:right w:val="none" w:sz="0" w:space="0" w:color="auto"/>
      </w:divBdr>
    </w:div>
    <w:div w:id="636376258">
      <w:bodyDiv w:val="1"/>
      <w:marLeft w:val="0"/>
      <w:marRight w:val="0"/>
      <w:marTop w:val="0"/>
      <w:marBottom w:val="0"/>
      <w:divBdr>
        <w:top w:val="none" w:sz="0" w:space="0" w:color="auto"/>
        <w:left w:val="none" w:sz="0" w:space="0" w:color="auto"/>
        <w:bottom w:val="none" w:sz="0" w:space="0" w:color="auto"/>
        <w:right w:val="none" w:sz="0" w:space="0" w:color="auto"/>
      </w:divBdr>
    </w:div>
    <w:div w:id="638460926">
      <w:bodyDiv w:val="1"/>
      <w:marLeft w:val="0"/>
      <w:marRight w:val="0"/>
      <w:marTop w:val="0"/>
      <w:marBottom w:val="0"/>
      <w:divBdr>
        <w:top w:val="none" w:sz="0" w:space="0" w:color="auto"/>
        <w:left w:val="none" w:sz="0" w:space="0" w:color="auto"/>
        <w:bottom w:val="none" w:sz="0" w:space="0" w:color="auto"/>
        <w:right w:val="none" w:sz="0" w:space="0" w:color="auto"/>
      </w:divBdr>
    </w:div>
    <w:div w:id="655381251">
      <w:bodyDiv w:val="1"/>
      <w:marLeft w:val="0"/>
      <w:marRight w:val="0"/>
      <w:marTop w:val="0"/>
      <w:marBottom w:val="0"/>
      <w:divBdr>
        <w:top w:val="none" w:sz="0" w:space="0" w:color="auto"/>
        <w:left w:val="none" w:sz="0" w:space="0" w:color="auto"/>
        <w:bottom w:val="none" w:sz="0" w:space="0" w:color="auto"/>
        <w:right w:val="none" w:sz="0" w:space="0" w:color="auto"/>
      </w:divBdr>
    </w:div>
    <w:div w:id="741148463">
      <w:bodyDiv w:val="1"/>
      <w:marLeft w:val="0"/>
      <w:marRight w:val="0"/>
      <w:marTop w:val="0"/>
      <w:marBottom w:val="0"/>
      <w:divBdr>
        <w:top w:val="none" w:sz="0" w:space="0" w:color="auto"/>
        <w:left w:val="none" w:sz="0" w:space="0" w:color="auto"/>
        <w:bottom w:val="none" w:sz="0" w:space="0" w:color="auto"/>
        <w:right w:val="none" w:sz="0" w:space="0" w:color="auto"/>
      </w:divBdr>
    </w:div>
    <w:div w:id="766733491">
      <w:bodyDiv w:val="1"/>
      <w:marLeft w:val="0"/>
      <w:marRight w:val="0"/>
      <w:marTop w:val="0"/>
      <w:marBottom w:val="0"/>
      <w:divBdr>
        <w:top w:val="none" w:sz="0" w:space="0" w:color="auto"/>
        <w:left w:val="none" w:sz="0" w:space="0" w:color="auto"/>
        <w:bottom w:val="none" w:sz="0" w:space="0" w:color="auto"/>
        <w:right w:val="none" w:sz="0" w:space="0" w:color="auto"/>
      </w:divBdr>
    </w:div>
    <w:div w:id="795030630">
      <w:bodyDiv w:val="1"/>
      <w:marLeft w:val="0"/>
      <w:marRight w:val="0"/>
      <w:marTop w:val="0"/>
      <w:marBottom w:val="0"/>
      <w:divBdr>
        <w:top w:val="none" w:sz="0" w:space="0" w:color="auto"/>
        <w:left w:val="none" w:sz="0" w:space="0" w:color="auto"/>
        <w:bottom w:val="none" w:sz="0" w:space="0" w:color="auto"/>
        <w:right w:val="none" w:sz="0" w:space="0" w:color="auto"/>
      </w:divBdr>
    </w:div>
    <w:div w:id="803738400">
      <w:bodyDiv w:val="1"/>
      <w:marLeft w:val="0"/>
      <w:marRight w:val="0"/>
      <w:marTop w:val="0"/>
      <w:marBottom w:val="0"/>
      <w:divBdr>
        <w:top w:val="none" w:sz="0" w:space="0" w:color="auto"/>
        <w:left w:val="none" w:sz="0" w:space="0" w:color="auto"/>
        <w:bottom w:val="none" w:sz="0" w:space="0" w:color="auto"/>
        <w:right w:val="none" w:sz="0" w:space="0" w:color="auto"/>
      </w:divBdr>
    </w:div>
    <w:div w:id="822355059">
      <w:bodyDiv w:val="1"/>
      <w:marLeft w:val="0"/>
      <w:marRight w:val="0"/>
      <w:marTop w:val="0"/>
      <w:marBottom w:val="0"/>
      <w:divBdr>
        <w:top w:val="none" w:sz="0" w:space="0" w:color="auto"/>
        <w:left w:val="none" w:sz="0" w:space="0" w:color="auto"/>
        <w:bottom w:val="none" w:sz="0" w:space="0" w:color="auto"/>
        <w:right w:val="none" w:sz="0" w:space="0" w:color="auto"/>
      </w:divBdr>
    </w:div>
    <w:div w:id="858009055">
      <w:bodyDiv w:val="1"/>
      <w:marLeft w:val="0"/>
      <w:marRight w:val="0"/>
      <w:marTop w:val="0"/>
      <w:marBottom w:val="0"/>
      <w:divBdr>
        <w:top w:val="none" w:sz="0" w:space="0" w:color="auto"/>
        <w:left w:val="none" w:sz="0" w:space="0" w:color="auto"/>
        <w:bottom w:val="none" w:sz="0" w:space="0" w:color="auto"/>
        <w:right w:val="none" w:sz="0" w:space="0" w:color="auto"/>
      </w:divBdr>
    </w:div>
    <w:div w:id="877745335">
      <w:bodyDiv w:val="1"/>
      <w:marLeft w:val="0"/>
      <w:marRight w:val="0"/>
      <w:marTop w:val="0"/>
      <w:marBottom w:val="0"/>
      <w:divBdr>
        <w:top w:val="none" w:sz="0" w:space="0" w:color="auto"/>
        <w:left w:val="none" w:sz="0" w:space="0" w:color="auto"/>
        <w:bottom w:val="none" w:sz="0" w:space="0" w:color="auto"/>
        <w:right w:val="none" w:sz="0" w:space="0" w:color="auto"/>
      </w:divBdr>
    </w:div>
    <w:div w:id="923758084">
      <w:bodyDiv w:val="1"/>
      <w:marLeft w:val="0"/>
      <w:marRight w:val="0"/>
      <w:marTop w:val="0"/>
      <w:marBottom w:val="0"/>
      <w:divBdr>
        <w:top w:val="none" w:sz="0" w:space="0" w:color="auto"/>
        <w:left w:val="none" w:sz="0" w:space="0" w:color="auto"/>
        <w:bottom w:val="none" w:sz="0" w:space="0" w:color="auto"/>
        <w:right w:val="none" w:sz="0" w:space="0" w:color="auto"/>
      </w:divBdr>
    </w:div>
    <w:div w:id="947196834">
      <w:bodyDiv w:val="1"/>
      <w:marLeft w:val="0"/>
      <w:marRight w:val="0"/>
      <w:marTop w:val="0"/>
      <w:marBottom w:val="0"/>
      <w:divBdr>
        <w:top w:val="none" w:sz="0" w:space="0" w:color="auto"/>
        <w:left w:val="none" w:sz="0" w:space="0" w:color="auto"/>
        <w:bottom w:val="none" w:sz="0" w:space="0" w:color="auto"/>
        <w:right w:val="none" w:sz="0" w:space="0" w:color="auto"/>
      </w:divBdr>
    </w:div>
    <w:div w:id="1007750599">
      <w:bodyDiv w:val="1"/>
      <w:marLeft w:val="0"/>
      <w:marRight w:val="0"/>
      <w:marTop w:val="0"/>
      <w:marBottom w:val="0"/>
      <w:divBdr>
        <w:top w:val="none" w:sz="0" w:space="0" w:color="auto"/>
        <w:left w:val="none" w:sz="0" w:space="0" w:color="auto"/>
        <w:bottom w:val="none" w:sz="0" w:space="0" w:color="auto"/>
        <w:right w:val="none" w:sz="0" w:space="0" w:color="auto"/>
      </w:divBdr>
    </w:div>
    <w:div w:id="1017077919">
      <w:bodyDiv w:val="1"/>
      <w:marLeft w:val="0"/>
      <w:marRight w:val="0"/>
      <w:marTop w:val="0"/>
      <w:marBottom w:val="0"/>
      <w:divBdr>
        <w:top w:val="none" w:sz="0" w:space="0" w:color="auto"/>
        <w:left w:val="none" w:sz="0" w:space="0" w:color="auto"/>
        <w:bottom w:val="none" w:sz="0" w:space="0" w:color="auto"/>
        <w:right w:val="none" w:sz="0" w:space="0" w:color="auto"/>
      </w:divBdr>
    </w:div>
    <w:div w:id="1111126879">
      <w:bodyDiv w:val="1"/>
      <w:marLeft w:val="0"/>
      <w:marRight w:val="0"/>
      <w:marTop w:val="0"/>
      <w:marBottom w:val="0"/>
      <w:divBdr>
        <w:top w:val="none" w:sz="0" w:space="0" w:color="auto"/>
        <w:left w:val="none" w:sz="0" w:space="0" w:color="auto"/>
        <w:bottom w:val="none" w:sz="0" w:space="0" w:color="auto"/>
        <w:right w:val="none" w:sz="0" w:space="0" w:color="auto"/>
      </w:divBdr>
    </w:div>
    <w:div w:id="1118136884">
      <w:bodyDiv w:val="1"/>
      <w:marLeft w:val="0"/>
      <w:marRight w:val="0"/>
      <w:marTop w:val="0"/>
      <w:marBottom w:val="0"/>
      <w:divBdr>
        <w:top w:val="none" w:sz="0" w:space="0" w:color="auto"/>
        <w:left w:val="none" w:sz="0" w:space="0" w:color="auto"/>
        <w:bottom w:val="none" w:sz="0" w:space="0" w:color="auto"/>
        <w:right w:val="none" w:sz="0" w:space="0" w:color="auto"/>
      </w:divBdr>
    </w:div>
    <w:div w:id="1132869231">
      <w:bodyDiv w:val="1"/>
      <w:marLeft w:val="0"/>
      <w:marRight w:val="0"/>
      <w:marTop w:val="0"/>
      <w:marBottom w:val="0"/>
      <w:divBdr>
        <w:top w:val="none" w:sz="0" w:space="0" w:color="auto"/>
        <w:left w:val="none" w:sz="0" w:space="0" w:color="auto"/>
        <w:bottom w:val="none" w:sz="0" w:space="0" w:color="auto"/>
        <w:right w:val="none" w:sz="0" w:space="0" w:color="auto"/>
      </w:divBdr>
    </w:div>
    <w:div w:id="1297181731">
      <w:bodyDiv w:val="1"/>
      <w:marLeft w:val="0"/>
      <w:marRight w:val="0"/>
      <w:marTop w:val="0"/>
      <w:marBottom w:val="0"/>
      <w:divBdr>
        <w:top w:val="none" w:sz="0" w:space="0" w:color="auto"/>
        <w:left w:val="none" w:sz="0" w:space="0" w:color="auto"/>
        <w:bottom w:val="none" w:sz="0" w:space="0" w:color="auto"/>
        <w:right w:val="none" w:sz="0" w:space="0" w:color="auto"/>
      </w:divBdr>
    </w:div>
    <w:div w:id="1333989699">
      <w:bodyDiv w:val="1"/>
      <w:marLeft w:val="0"/>
      <w:marRight w:val="0"/>
      <w:marTop w:val="0"/>
      <w:marBottom w:val="0"/>
      <w:divBdr>
        <w:top w:val="none" w:sz="0" w:space="0" w:color="auto"/>
        <w:left w:val="none" w:sz="0" w:space="0" w:color="auto"/>
        <w:bottom w:val="none" w:sz="0" w:space="0" w:color="auto"/>
        <w:right w:val="none" w:sz="0" w:space="0" w:color="auto"/>
      </w:divBdr>
    </w:div>
    <w:div w:id="1350986102">
      <w:bodyDiv w:val="1"/>
      <w:marLeft w:val="0"/>
      <w:marRight w:val="0"/>
      <w:marTop w:val="0"/>
      <w:marBottom w:val="0"/>
      <w:divBdr>
        <w:top w:val="none" w:sz="0" w:space="0" w:color="auto"/>
        <w:left w:val="none" w:sz="0" w:space="0" w:color="auto"/>
        <w:bottom w:val="none" w:sz="0" w:space="0" w:color="auto"/>
        <w:right w:val="none" w:sz="0" w:space="0" w:color="auto"/>
      </w:divBdr>
    </w:div>
    <w:div w:id="1363441116">
      <w:bodyDiv w:val="1"/>
      <w:marLeft w:val="0"/>
      <w:marRight w:val="0"/>
      <w:marTop w:val="0"/>
      <w:marBottom w:val="0"/>
      <w:divBdr>
        <w:top w:val="none" w:sz="0" w:space="0" w:color="auto"/>
        <w:left w:val="none" w:sz="0" w:space="0" w:color="auto"/>
        <w:bottom w:val="none" w:sz="0" w:space="0" w:color="auto"/>
        <w:right w:val="none" w:sz="0" w:space="0" w:color="auto"/>
      </w:divBdr>
    </w:div>
    <w:div w:id="1425493108">
      <w:bodyDiv w:val="1"/>
      <w:marLeft w:val="0"/>
      <w:marRight w:val="0"/>
      <w:marTop w:val="0"/>
      <w:marBottom w:val="0"/>
      <w:divBdr>
        <w:top w:val="none" w:sz="0" w:space="0" w:color="auto"/>
        <w:left w:val="none" w:sz="0" w:space="0" w:color="auto"/>
        <w:bottom w:val="none" w:sz="0" w:space="0" w:color="auto"/>
        <w:right w:val="none" w:sz="0" w:space="0" w:color="auto"/>
      </w:divBdr>
    </w:div>
    <w:div w:id="1485854634">
      <w:bodyDiv w:val="1"/>
      <w:marLeft w:val="0"/>
      <w:marRight w:val="0"/>
      <w:marTop w:val="0"/>
      <w:marBottom w:val="0"/>
      <w:divBdr>
        <w:top w:val="none" w:sz="0" w:space="0" w:color="auto"/>
        <w:left w:val="none" w:sz="0" w:space="0" w:color="auto"/>
        <w:bottom w:val="none" w:sz="0" w:space="0" w:color="auto"/>
        <w:right w:val="none" w:sz="0" w:space="0" w:color="auto"/>
      </w:divBdr>
    </w:div>
    <w:div w:id="1488788466">
      <w:bodyDiv w:val="1"/>
      <w:marLeft w:val="0"/>
      <w:marRight w:val="0"/>
      <w:marTop w:val="0"/>
      <w:marBottom w:val="0"/>
      <w:divBdr>
        <w:top w:val="none" w:sz="0" w:space="0" w:color="auto"/>
        <w:left w:val="none" w:sz="0" w:space="0" w:color="auto"/>
        <w:bottom w:val="none" w:sz="0" w:space="0" w:color="auto"/>
        <w:right w:val="none" w:sz="0" w:space="0" w:color="auto"/>
      </w:divBdr>
    </w:div>
    <w:div w:id="1500660194">
      <w:bodyDiv w:val="1"/>
      <w:marLeft w:val="0"/>
      <w:marRight w:val="0"/>
      <w:marTop w:val="0"/>
      <w:marBottom w:val="0"/>
      <w:divBdr>
        <w:top w:val="none" w:sz="0" w:space="0" w:color="auto"/>
        <w:left w:val="none" w:sz="0" w:space="0" w:color="auto"/>
        <w:bottom w:val="none" w:sz="0" w:space="0" w:color="auto"/>
        <w:right w:val="none" w:sz="0" w:space="0" w:color="auto"/>
      </w:divBdr>
    </w:div>
    <w:div w:id="1571695627">
      <w:bodyDiv w:val="1"/>
      <w:marLeft w:val="0"/>
      <w:marRight w:val="0"/>
      <w:marTop w:val="0"/>
      <w:marBottom w:val="0"/>
      <w:divBdr>
        <w:top w:val="none" w:sz="0" w:space="0" w:color="auto"/>
        <w:left w:val="none" w:sz="0" w:space="0" w:color="auto"/>
        <w:bottom w:val="none" w:sz="0" w:space="0" w:color="auto"/>
        <w:right w:val="none" w:sz="0" w:space="0" w:color="auto"/>
      </w:divBdr>
    </w:div>
    <w:div w:id="1573806369">
      <w:bodyDiv w:val="1"/>
      <w:marLeft w:val="0"/>
      <w:marRight w:val="0"/>
      <w:marTop w:val="0"/>
      <w:marBottom w:val="0"/>
      <w:divBdr>
        <w:top w:val="none" w:sz="0" w:space="0" w:color="auto"/>
        <w:left w:val="none" w:sz="0" w:space="0" w:color="auto"/>
        <w:bottom w:val="none" w:sz="0" w:space="0" w:color="auto"/>
        <w:right w:val="none" w:sz="0" w:space="0" w:color="auto"/>
      </w:divBdr>
    </w:div>
    <w:div w:id="1625115926">
      <w:bodyDiv w:val="1"/>
      <w:marLeft w:val="0"/>
      <w:marRight w:val="0"/>
      <w:marTop w:val="0"/>
      <w:marBottom w:val="0"/>
      <w:divBdr>
        <w:top w:val="none" w:sz="0" w:space="0" w:color="auto"/>
        <w:left w:val="none" w:sz="0" w:space="0" w:color="auto"/>
        <w:bottom w:val="none" w:sz="0" w:space="0" w:color="auto"/>
        <w:right w:val="none" w:sz="0" w:space="0" w:color="auto"/>
      </w:divBdr>
    </w:div>
    <w:div w:id="1625622297">
      <w:bodyDiv w:val="1"/>
      <w:marLeft w:val="0"/>
      <w:marRight w:val="0"/>
      <w:marTop w:val="0"/>
      <w:marBottom w:val="0"/>
      <w:divBdr>
        <w:top w:val="none" w:sz="0" w:space="0" w:color="auto"/>
        <w:left w:val="none" w:sz="0" w:space="0" w:color="auto"/>
        <w:bottom w:val="none" w:sz="0" w:space="0" w:color="auto"/>
        <w:right w:val="none" w:sz="0" w:space="0" w:color="auto"/>
      </w:divBdr>
    </w:div>
    <w:div w:id="1626889066">
      <w:bodyDiv w:val="1"/>
      <w:marLeft w:val="0"/>
      <w:marRight w:val="0"/>
      <w:marTop w:val="0"/>
      <w:marBottom w:val="0"/>
      <w:divBdr>
        <w:top w:val="none" w:sz="0" w:space="0" w:color="auto"/>
        <w:left w:val="none" w:sz="0" w:space="0" w:color="auto"/>
        <w:bottom w:val="none" w:sz="0" w:space="0" w:color="auto"/>
        <w:right w:val="none" w:sz="0" w:space="0" w:color="auto"/>
      </w:divBdr>
    </w:div>
    <w:div w:id="1627733734">
      <w:bodyDiv w:val="1"/>
      <w:marLeft w:val="0"/>
      <w:marRight w:val="0"/>
      <w:marTop w:val="0"/>
      <w:marBottom w:val="0"/>
      <w:divBdr>
        <w:top w:val="none" w:sz="0" w:space="0" w:color="auto"/>
        <w:left w:val="none" w:sz="0" w:space="0" w:color="auto"/>
        <w:bottom w:val="none" w:sz="0" w:space="0" w:color="auto"/>
        <w:right w:val="none" w:sz="0" w:space="0" w:color="auto"/>
      </w:divBdr>
    </w:div>
    <w:div w:id="1663849885">
      <w:bodyDiv w:val="1"/>
      <w:marLeft w:val="0"/>
      <w:marRight w:val="0"/>
      <w:marTop w:val="0"/>
      <w:marBottom w:val="0"/>
      <w:divBdr>
        <w:top w:val="none" w:sz="0" w:space="0" w:color="auto"/>
        <w:left w:val="none" w:sz="0" w:space="0" w:color="auto"/>
        <w:bottom w:val="none" w:sz="0" w:space="0" w:color="auto"/>
        <w:right w:val="none" w:sz="0" w:space="0" w:color="auto"/>
      </w:divBdr>
    </w:div>
    <w:div w:id="1710258263">
      <w:bodyDiv w:val="1"/>
      <w:marLeft w:val="0"/>
      <w:marRight w:val="0"/>
      <w:marTop w:val="0"/>
      <w:marBottom w:val="0"/>
      <w:divBdr>
        <w:top w:val="none" w:sz="0" w:space="0" w:color="auto"/>
        <w:left w:val="none" w:sz="0" w:space="0" w:color="auto"/>
        <w:bottom w:val="none" w:sz="0" w:space="0" w:color="auto"/>
        <w:right w:val="none" w:sz="0" w:space="0" w:color="auto"/>
      </w:divBdr>
    </w:div>
    <w:div w:id="1711177158">
      <w:bodyDiv w:val="1"/>
      <w:marLeft w:val="0"/>
      <w:marRight w:val="0"/>
      <w:marTop w:val="0"/>
      <w:marBottom w:val="0"/>
      <w:divBdr>
        <w:top w:val="none" w:sz="0" w:space="0" w:color="auto"/>
        <w:left w:val="none" w:sz="0" w:space="0" w:color="auto"/>
        <w:bottom w:val="none" w:sz="0" w:space="0" w:color="auto"/>
        <w:right w:val="none" w:sz="0" w:space="0" w:color="auto"/>
      </w:divBdr>
    </w:div>
    <w:div w:id="1720011137">
      <w:bodyDiv w:val="1"/>
      <w:marLeft w:val="0"/>
      <w:marRight w:val="0"/>
      <w:marTop w:val="0"/>
      <w:marBottom w:val="0"/>
      <w:divBdr>
        <w:top w:val="none" w:sz="0" w:space="0" w:color="auto"/>
        <w:left w:val="none" w:sz="0" w:space="0" w:color="auto"/>
        <w:bottom w:val="none" w:sz="0" w:space="0" w:color="auto"/>
        <w:right w:val="none" w:sz="0" w:space="0" w:color="auto"/>
      </w:divBdr>
    </w:div>
    <w:div w:id="1734693959">
      <w:bodyDiv w:val="1"/>
      <w:marLeft w:val="0"/>
      <w:marRight w:val="0"/>
      <w:marTop w:val="0"/>
      <w:marBottom w:val="0"/>
      <w:divBdr>
        <w:top w:val="none" w:sz="0" w:space="0" w:color="auto"/>
        <w:left w:val="none" w:sz="0" w:space="0" w:color="auto"/>
        <w:bottom w:val="none" w:sz="0" w:space="0" w:color="auto"/>
        <w:right w:val="none" w:sz="0" w:space="0" w:color="auto"/>
      </w:divBdr>
    </w:div>
    <w:div w:id="1742169911">
      <w:bodyDiv w:val="1"/>
      <w:marLeft w:val="0"/>
      <w:marRight w:val="0"/>
      <w:marTop w:val="0"/>
      <w:marBottom w:val="0"/>
      <w:divBdr>
        <w:top w:val="none" w:sz="0" w:space="0" w:color="auto"/>
        <w:left w:val="none" w:sz="0" w:space="0" w:color="auto"/>
        <w:bottom w:val="none" w:sz="0" w:space="0" w:color="auto"/>
        <w:right w:val="none" w:sz="0" w:space="0" w:color="auto"/>
      </w:divBdr>
    </w:div>
    <w:div w:id="1765419459">
      <w:bodyDiv w:val="1"/>
      <w:marLeft w:val="0"/>
      <w:marRight w:val="0"/>
      <w:marTop w:val="0"/>
      <w:marBottom w:val="0"/>
      <w:divBdr>
        <w:top w:val="none" w:sz="0" w:space="0" w:color="auto"/>
        <w:left w:val="none" w:sz="0" w:space="0" w:color="auto"/>
        <w:bottom w:val="none" w:sz="0" w:space="0" w:color="auto"/>
        <w:right w:val="none" w:sz="0" w:space="0" w:color="auto"/>
      </w:divBdr>
    </w:div>
    <w:div w:id="1841235965">
      <w:bodyDiv w:val="1"/>
      <w:marLeft w:val="0"/>
      <w:marRight w:val="0"/>
      <w:marTop w:val="0"/>
      <w:marBottom w:val="0"/>
      <w:divBdr>
        <w:top w:val="none" w:sz="0" w:space="0" w:color="auto"/>
        <w:left w:val="none" w:sz="0" w:space="0" w:color="auto"/>
        <w:bottom w:val="none" w:sz="0" w:space="0" w:color="auto"/>
        <w:right w:val="none" w:sz="0" w:space="0" w:color="auto"/>
      </w:divBdr>
    </w:div>
    <w:div w:id="1843622465">
      <w:bodyDiv w:val="1"/>
      <w:marLeft w:val="0"/>
      <w:marRight w:val="0"/>
      <w:marTop w:val="0"/>
      <w:marBottom w:val="0"/>
      <w:divBdr>
        <w:top w:val="none" w:sz="0" w:space="0" w:color="auto"/>
        <w:left w:val="none" w:sz="0" w:space="0" w:color="auto"/>
        <w:bottom w:val="none" w:sz="0" w:space="0" w:color="auto"/>
        <w:right w:val="none" w:sz="0" w:space="0" w:color="auto"/>
      </w:divBdr>
    </w:div>
    <w:div w:id="1959097486">
      <w:bodyDiv w:val="1"/>
      <w:marLeft w:val="0"/>
      <w:marRight w:val="0"/>
      <w:marTop w:val="0"/>
      <w:marBottom w:val="0"/>
      <w:divBdr>
        <w:top w:val="none" w:sz="0" w:space="0" w:color="auto"/>
        <w:left w:val="none" w:sz="0" w:space="0" w:color="auto"/>
        <w:bottom w:val="none" w:sz="0" w:space="0" w:color="auto"/>
        <w:right w:val="none" w:sz="0" w:space="0" w:color="auto"/>
      </w:divBdr>
    </w:div>
    <w:div w:id="2023586871">
      <w:bodyDiv w:val="1"/>
      <w:marLeft w:val="0"/>
      <w:marRight w:val="0"/>
      <w:marTop w:val="0"/>
      <w:marBottom w:val="0"/>
      <w:divBdr>
        <w:top w:val="none" w:sz="0" w:space="0" w:color="auto"/>
        <w:left w:val="none" w:sz="0" w:space="0" w:color="auto"/>
        <w:bottom w:val="none" w:sz="0" w:space="0" w:color="auto"/>
        <w:right w:val="none" w:sz="0" w:space="0" w:color="auto"/>
      </w:divBdr>
    </w:div>
    <w:div w:id="2057661147">
      <w:bodyDiv w:val="1"/>
      <w:marLeft w:val="0"/>
      <w:marRight w:val="0"/>
      <w:marTop w:val="0"/>
      <w:marBottom w:val="0"/>
      <w:divBdr>
        <w:top w:val="none" w:sz="0" w:space="0" w:color="auto"/>
        <w:left w:val="none" w:sz="0" w:space="0" w:color="auto"/>
        <w:bottom w:val="none" w:sz="0" w:space="0" w:color="auto"/>
        <w:right w:val="none" w:sz="0" w:space="0" w:color="auto"/>
      </w:divBdr>
    </w:div>
    <w:div w:id="2077126340">
      <w:bodyDiv w:val="1"/>
      <w:marLeft w:val="0"/>
      <w:marRight w:val="0"/>
      <w:marTop w:val="0"/>
      <w:marBottom w:val="0"/>
      <w:divBdr>
        <w:top w:val="none" w:sz="0" w:space="0" w:color="auto"/>
        <w:left w:val="none" w:sz="0" w:space="0" w:color="auto"/>
        <w:bottom w:val="none" w:sz="0" w:space="0" w:color="auto"/>
        <w:right w:val="none" w:sz="0" w:space="0" w:color="auto"/>
      </w:divBdr>
    </w:div>
    <w:div w:id="2078167277">
      <w:bodyDiv w:val="1"/>
      <w:marLeft w:val="0"/>
      <w:marRight w:val="0"/>
      <w:marTop w:val="0"/>
      <w:marBottom w:val="0"/>
      <w:divBdr>
        <w:top w:val="none" w:sz="0" w:space="0" w:color="auto"/>
        <w:left w:val="none" w:sz="0" w:space="0" w:color="auto"/>
        <w:bottom w:val="none" w:sz="0" w:space="0" w:color="auto"/>
        <w:right w:val="none" w:sz="0" w:space="0" w:color="auto"/>
      </w:divBdr>
    </w:div>
    <w:div w:id="2089496500">
      <w:bodyDiv w:val="1"/>
      <w:marLeft w:val="0"/>
      <w:marRight w:val="0"/>
      <w:marTop w:val="0"/>
      <w:marBottom w:val="0"/>
      <w:divBdr>
        <w:top w:val="none" w:sz="0" w:space="0" w:color="auto"/>
        <w:left w:val="none" w:sz="0" w:space="0" w:color="auto"/>
        <w:bottom w:val="none" w:sz="0" w:space="0" w:color="auto"/>
        <w:right w:val="none" w:sz="0" w:space="0" w:color="auto"/>
      </w:divBdr>
    </w:div>
    <w:div w:id="2135369468">
      <w:bodyDiv w:val="1"/>
      <w:marLeft w:val="0"/>
      <w:marRight w:val="0"/>
      <w:marTop w:val="0"/>
      <w:marBottom w:val="0"/>
      <w:divBdr>
        <w:top w:val="none" w:sz="0" w:space="0" w:color="auto"/>
        <w:left w:val="none" w:sz="0" w:space="0" w:color="auto"/>
        <w:bottom w:val="none" w:sz="0" w:space="0" w:color="auto"/>
        <w:right w:val="none" w:sz="0" w:space="0" w:color="auto"/>
      </w:divBdr>
    </w:div>
    <w:div w:id="213787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zarzad@zdmikp.bydgoszcz.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FBE21-6D3D-47F7-8E07-0FE69113C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718</Words>
  <Characters>4310</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Bydgoszcz, dnia ___</vt:lpstr>
    </vt:vector>
  </TitlesOfParts>
  <Company>ZDMiKP w Bydgoszczy</Company>
  <LinksUpToDate>false</LinksUpToDate>
  <CharactersWithSpaces>5018</CharactersWithSpaces>
  <SharedDoc>false</SharedDoc>
  <HLinks>
    <vt:vector size="12" baseType="variant">
      <vt:variant>
        <vt:i4>5111924</vt:i4>
      </vt:variant>
      <vt:variant>
        <vt:i4>0</vt:i4>
      </vt:variant>
      <vt:variant>
        <vt:i4>0</vt:i4>
      </vt:variant>
      <vt:variant>
        <vt:i4>5</vt:i4>
      </vt:variant>
      <vt:variant>
        <vt:lpwstr>mailto:aneta.bartkowiak@zdmikp.bydgoszcz.pl</vt:lpwstr>
      </vt:variant>
      <vt:variant>
        <vt:lpwstr/>
      </vt:variant>
      <vt:variant>
        <vt:i4>3080263</vt:i4>
      </vt:variant>
      <vt:variant>
        <vt:i4>5</vt:i4>
      </vt:variant>
      <vt:variant>
        <vt:i4>0</vt:i4>
      </vt:variant>
      <vt:variant>
        <vt:i4>5</vt:i4>
      </vt:variant>
      <vt:variant>
        <vt:lpwstr>mailto:zarzad@zdmikp.bydgoszcz.pl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Bydgoszcz, dnia ___</dc:title>
  <dc:creator>Twoja nazwa użytkownika</dc:creator>
  <cp:lastModifiedBy>Małgorzata Gorzkiewicz</cp:lastModifiedBy>
  <cp:revision>16</cp:revision>
  <cp:lastPrinted>2024-05-28T07:46:00Z</cp:lastPrinted>
  <dcterms:created xsi:type="dcterms:W3CDTF">2024-04-05T09:18:00Z</dcterms:created>
  <dcterms:modified xsi:type="dcterms:W3CDTF">2024-05-28T12:18:00Z</dcterms:modified>
</cp:coreProperties>
</file>