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15504" w14:textId="5AFAE8C0" w:rsidR="00C7167E" w:rsidRPr="00ED7C5A" w:rsidRDefault="00C7167E" w:rsidP="00C7167E">
      <w:pPr>
        <w:spacing w:after="0" w:line="240" w:lineRule="auto"/>
        <w:jc w:val="right"/>
        <w:rPr>
          <w:rFonts w:ascii="Century Gothic" w:eastAsia="Arial Unicode MS" w:hAnsi="Century Gothic" w:cs="Times New Roman"/>
          <w:b/>
          <w:color w:val="000000"/>
          <w:sz w:val="20"/>
          <w:szCs w:val="20"/>
          <w:bdr w:val="none" w:sz="0" w:space="0" w:color="auto" w:frame="1"/>
          <w:lang w:val="en-US"/>
        </w:rPr>
      </w:pPr>
      <w:proofErr w:type="spellStart"/>
      <w:r w:rsidRPr="00ED7C5A">
        <w:rPr>
          <w:rFonts w:ascii="Century Gothic" w:eastAsia="Arial Unicode MS" w:hAnsi="Century Gothic" w:cs="Times New Roman"/>
          <w:b/>
          <w:color w:val="000000"/>
          <w:sz w:val="20"/>
          <w:szCs w:val="20"/>
          <w:bdr w:val="none" w:sz="0" w:space="0" w:color="auto" w:frame="1"/>
          <w:lang w:val="en-US"/>
        </w:rPr>
        <w:t>Załącznik</w:t>
      </w:r>
      <w:proofErr w:type="spellEnd"/>
      <w:r w:rsidRPr="00ED7C5A">
        <w:rPr>
          <w:rFonts w:ascii="Century Gothic" w:eastAsia="Arial Unicode MS" w:hAnsi="Century Gothic" w:cs="Times New Roman"/>
          <w:b/>
          <w:color w:val="000000"/>
          <w:sz w:val="20"/>
          <w:szCs w:val="20"/>
          <w:bdr w:val="none" w:sz="0" w:space="0" w:color="auto" w:frame="1"/>
          <w:lang w:val="en-US"/>
        </w:rPr>
        <w:t xml:space="preserve"> nr 2 do </w:t>
      </w:r>
      <w:proofErr w:type="spellStart"/>
      <w:r w:rsidRPr="00ED7C5A">
        <w:rPr>
          <w:rFonts w:ascii="Century Gothic" w:eastAsia="Arial Unicode MS" w:hAnsi="Century Gothic" w:cs="Times New Roman"/>
          <w:b/>
          <w:color w:val="000000"/>
          <w:sz w:val="20"/>
          <w:szCs w:val="20"/>
          <w:bdr w:val="none" w:sz="0" w:space="0" w:color="auto" w:frame="1"/>
          <w:lang w:val="en-US"/>
        </w:rPr>
        <w:t>zapytania</w:t>
      </w:r>
      <w:proofErr w:type="spellEnd"/>
      <w:r w:rsidRPr="00ED7C5A">
        <w:rPr>
          <w:rFonts w:ascii="Century Gothic" w:eastAsia="Arial Unicode MS" w:hAnsi="Century Gothic" w:cs="Times New Roman"/>
          <w:b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ED7C5A">
        <w:rPr>
          <w:rFonts w:ascii="Century Gothic" w:eastAsia="Arial Unicode MS" w:hAnsi="Century Gothic" w:cs="Times New Roman"/>
          <w:b/>
          <w:color w:val="000000"/>
          <w:sz w:val="20"/>
          <w:szCs w:val="20"/>
          <w:bdr w:val="none" w:sz="0" w:space="0" w:color="auto" w:frame="1"/>
          <w:lang w:val="en-US"/>
        </w:rPr>
        <w:t>ofertowego</w:t>
      </w:r>
      <w:proofErr w:type="spellEnd"/>
    </w:p>
    <w:p w14:paraId="0EF738F2" w14:textId="77777777" w:rsidR="00C7167E" w:rsidRPr="00ED7C5A" w:rsidRDefault="00C7167E" w:rsidP="00C7167E">
      <w:pPr>
        <w:spacing w:after="0" w:line="240" w:lineRule="auto"/>
        <w:rPr>
          <w:rFonts w:ascii="Century Gothic" w:eastAsia="Arial Unicode MS" w:hAnsi="Century Gothic" w:cs="Times New Roman"/>
          <w:b/>
          <w:color w:val="000000"/>
          <w:sz w:val="20"/>
          <w:szCs w:val="20"/>
          <w:bdr w:val="none" w:sz="0" w:space="0" w:color="auto" w:frame="1"/>
          <w:lang w:val="en-US"/>
        </w:rPr>
      </w:pPr>
      <w:r w:rsidRPr="00ED7C5A">
        <w:rPr>
          <w:rFonts w:ascii="Century Gothic" w:eastAsia="Arial Unicode MS" w:hAnsi="Century Gothic" w:cs="Times New Roman"/>
          <w:b/>
          <w:color w:val="000000"/>
          <w:sz w:val="20"/>
          <w:szCs w:val="20"/>
          <w:bdr w:val="none" w:sz="0" w:space="0" w:color="auto" w:frame="1"/>
          <w:lang w:val="en-US"/>
        </w:rPr>
        <w:t xml:space="preserve">ZP-381-19/2024                                                                                                                                  </w:t>
      </w:r>
    </w:p>
    <w:p w14:paraId="3D50621F" w14:textId="77777777" w:rsidR="00C7167E" w:rsidRPr="00ED7C5A" w:rsidRDefault="00C7167E" w:rsidP="00C7167E">
      <w:pPr>
        <w:keepNext/>
        <w:tabs>
          <w:tab w:val="left" w:pos="432"/>
        </w:tabs>
        <w:spacing w:after="0" w:line="240" w:lineRule="auto"/>
        <w:ind w:left="432" w:hanging="432"/>
        <w:jc w:val="center"/>
        <w:outlineLvl w:val="0"/>
        <w:rPr>
          <w:rFonts w:ascii="Century Gothic" w:eastAsia="Arial Unicode MS" w:hAnsi="Century Gothic" w:cs="Times New Roman"/>
          <w:b/>
          <w:bCs/>
          <w:color w:val="000000"/>
          <w:sz w:val="20"/>
          <w:szCs w:val="20"/>
          <w:bdr w:val="none" w:sz="0" w:space="0" w:color="auto" w:frame="1"/>
          <w:lang w:val="en-US"/>
        </w:rPr>
      </w:pPr>
    </w:p>
    <w:p w14:paraId="4FD120AB" w14:textId="77777777" w:rsidR="00C7167E" w:rsidRPr="00ED7C5A" w:rsidRDefault="00C7167E" w:rsidP="00C7167E">
      <w:pPr>
        <w:keepNext/>
        <w:tabs>
          <w:tab w:val="left" w:pos="432"/>
        </w:tabs>
        <w:spacing w:after="0" w:line="240" w:lineRule="auto"/>
        <w:ind w:left="432" w:hanging="432"/>
        <w:jc w:val="center"/>
        <w:outlineLvl w:val="0"/>
        <w:rPr>
          <w:rFonts w:ascii="Century Gothic" w:eastAsia="Arial Unicode MS" w:hAnsi="Century Gothic" w:cs="Times New Roman"/>
          <w:b/>
          <w:bCs/>
          <w:color w:val="000000"/>
          <w:sz w:val="20"/>
          <w:szCs w:val="20"/>
          <w:bdr w:val="none" w:sz="0" w:space="0" w:color="auto" w:frame="1"/>
          <w:lang w:val="en-US"/>
        </w:rPr>
      </w:pPr>
      <w:r w:rsidRPr="00ED7C5A">
        <w:rPr>
          <w:rFonts w:ascii="Century Gothic" w:eastAsia="Arial Unicode MS" w:hAnsi="Century Gothic" w:cs="Times New Roman"/>
          <w:b/>
          <w:bCs/>
          <w:color w:val="000000"/>
          <w:sz w:val="20"/>
          <w:szCs w:val="20"/>
          <w:bdr w:val="none" w:sz="0" w:space="0" w:color="auto" w:frame="1"/>
          <w:lang w:val="en-US"/>
        </w:rPr>
        <w:t xml:space="preserve">ZESTAWIENIE </w:t>
      </w:r>
    </w:p>
    <w:p w14:paraId="24DF1F0F" w14:textId="77777777" w:rsidR="00C7167E" w:rsidRPr="00ED7C5A" w:rsidRDefault="00C7167E" w:rsidP="00C7167E">
      <w:pPr>
        <w:keepNext/>
        <w:tabs>
          <w:tab w:val="left" w:pos="432"/>
        </w:tabs>
        <w:spacing w:after="0" w:line="240" w:lineRule="auto"/>
        <w:ind w:left="432" w:hanging="432"/>
        <w:jc w:val="center"/>
        <w:outlineLvl w:val="0"/>
        <w:rPr>
          <w:rFonts w:ascii="Century Gothic" w:eastAsia="Arial Unicode MS" w:hAnsi="Century Gothic" w:cs="Times New Roman"/>
          <w:b/>
          <w:bCs/>
          <w:color w:val="000000"/>
          <w:sz w:val="20"/>
          <w:szCs w:val="20"/>
          <w:bdr w:val="none" w:sz="0" w:space="0" w:color="auto" w:frame="1"/>
          <w:lang w:val="en-US"/>
        </w:rPr>
      </w:pPr>
      <w:r w:rsidRPr="00ED7C5A">
        <w:rPr>
          <w:rFonts w:ascii="Century Gothic" w:eastAsia="Arial Unicode MS" w:hAnsi="Century Gothic" w:cs="Times New Roman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WYMAGANYCH PARAMETRÓW TECHNICZNYCH - OPZ</w:t>
      </w:r>
    </w:p>
    <w:p w14:paraId="1EB73B3F" w14:textId="77777777" w:rsidR="00C7167E" w:rsidRPr="00ED7C5A" w:rsidRDefault="00C7167E" w:rsidP="00C7167E">
      <w:pPr>
        <w:keepNext/>
        <w:widowControl w:val="0"/>
        <w:tabs>
          <w:tab w:val="num" w:pos="432"/>
        </w:tabs>
        <w:autoSpaceDN w:val="0"/>
        <w:spacing w:after="0" w:line="240" w:lineRule="auto"/>
        <w:ind w:left="432" w:hanging="432"/>
        <w:jc w:val="center"/>
        <w:textAlignment w:val="baseline"/>
        <w:outlineLvl w:val="0"/>
        <w:rPr>
          <w:rFonts w:ascii="Century Gothic" w:eastAsia="Arial Unicode MS" w:hAnsi="Century Gothic" w:cs="Times New Roman"/>
          <w:b/>
          <w:bCs/>
          <w:kern w:val="3"/>
          <w:sz w:val="20"/>
          <w:szCs w:val="20"/>
          <w:lang w:eastAsia="en-US"/>
        </w:rPr>
      </w:pPr>
      <w:r w:rsidRPr="00ED7C5A">
        <w:rPr>
          <w:rFonts w:ascii="Century Gothic" w:eastAsia="Arial Unicode MS" w:hAnsi="Century Gothic" w:cs="Times New Roman"/>
          <w:b/>
          <w:bCs/>
          <w:kern w:val="3"/>
          <w:sz w:val="20"/>
          <w:szCs w:val="20"/>
          <w:lang w:eastAsia="en-US"/>
        </w:rPr>
        <w:t xml:space="preserve">Formularz asortymentowo – ilościowy </w:t>
      </w:r>
    </w:p>
    <w:p w14:paraId="7668AD96" w14:textId="77777777" w:rsidR="00C7167E" w:rsidRPr="00ED7C5A" w:rsidRDefault="00C7167E" w:rsidP="00C7167E">
      <w:pPr>
        <w:keepNext/>
        <w:widowControl w:val="0"/>
        <w:tabs>
          <w:tab w:val="num" w:pos="432"/>
        </w:tabs>
        <w:autoSpaceDN w:val="0"/>
        <w:spacing w:after="0" w:line="240" w:lineRule="auto"/>
        <w:ind w:left="432" w:hanging="432"/>
        <w:jc w:val="center"/>
        <w:textAlignment w:val="baseline"/>
        <w:outlineLvl w:val="0"/>
        <w:rPr>
          <w:rFonts w:ascii="Century Gothic" w:eastAsia="Arial Unicode MS" w:hAnsi="Century Gothic" w:cs="Times New Roman"/>
          <w:b/>
          <w:bCs/>
          <w:kern w:val="3"/>
          <w:sz w:val="20"/>
          <w:szCs w:val="20"/>
          <w:lang w:eastAsia="en-US"/>
        </w:rPr>
      </w:pPr>
    </w:p>
    <w:p w14:paraId="0A63AFA1" w14:textId="77777777" w:rsidR="00C7167E" w:rsidRPr="00ED7C5A" w:rsidRDefault="00C7167E" w:rsidP="00C7167E">
      <w:pPr>
        <w:keepNext/>
        <w:widowControl w:val="0"/>
        <w:tabs>
          <w:tab w:val="num" w:pos="432"/>
        </w:tabs>
        <w:autoSpaceDN w:val="0"/>
        <w:spacing w:after="0" w:line="240" w:lineRule="auto"/>
        <w:ind w:left="432" w:hanging="432"/>
        <w:jc w:val="center"/>
        <w:textAlignment w:val="baseline"/>
        <w:outlineLvl w:val="0"/>
        <w:rPr>
          <w:rFonts w:ascii="Century Gothic" w:eastAsia="Arial Unicode MS" w:hAnsi="Century Gothic" w:cs="Times New Roman"/>
          <w:b/>
          <w:bCs/>
          <w:kern w:val="3"/>
          <w:sz w:val="20"/>
          <w:szCs w:val="20"/>
          <w:lang w:eastAsia="en-US"/>
        </w:rPr>
      </w:pPr>
    </w:p>
    <w:p w14:paraId="2D556B63" w14:textId="7BC0A671" w:rsidR="00C7167E" w:rsidRPr="00ED7C5A" w:rsidRDefault="00C7167E" w:rsidP="00C7167E">
      <w:pPr>
        <w:rPr>
          <w:rFonts w:ascii="Century Gothic" w:eastAsia="Arial Unicode MS" w:hAnsi="Century Gothic" w:cs="Times New Roman"/>
          <w:b/>
          <w:color w:val="000000"/>
          <w:sz w:val="20"/>
          <w:szCs w:val="20"/>
          <w:bdr w:val="none" w:sz="0" w:space="0" w:color="auto" w:frame="1"/>
          <w:lang w:val="en-US"/>
        </w:rPr>
      </w:pPr>
      <w:proofErr w:type="spellStart"/>
      <w:r w:rsidRPr="00ED7C5A">
        <w:rPr>
          <w:rFonts w:ascii="Century Gothic" w:eastAsia="Arial Unicode MS" w:hAnsi="Century Gothic" w:cs="Times New Roman"/>
          <w:b/>
          <w:color w:val="000000"/>
          <w:sz w:val="20"/>
          <w:szCs w:val="20"/>
          <w:bdr w:val="none" w:sz="0" w:space="0" w:color="auto" w:frame="1"/>
          <w:lang w:val="en-US"/>
        </w:rPr>
        <w:t>Oferowany</w:t>
      </w:r>
      <w:proofErr w:type="spellEnd"/>
      <w:r w:rsidRPr="00ED7C5A">
        <w:rPr>
          <w:rFonts w:ascii="Century Gothic" w:eastAsia="Arial Unicode MS" w:hAnsi="Century Gothic" w:cs="Times New Roman"/>
          <w:b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ED7C5A">
        <w:rPr>
          <w:rFonts w:ascii="Century Gothic" w:eastAsia="Arial Unicode MS" w:hAnsi="Century Gothic" w:cs="Times New Roman"/>
          <w:b/>
          <w:color w:val="000000"/>
          <w:sz w:val="20"/>
          <w:szCs w:val="20"/>
          <w:bdr w:val="none" w:sz="0" w:space="0" w:color="auto" w:frame="1"/>
          <w:lang w:val="en-US"/>
        </w:rPr>
        <w:t>sprzęt</w:t>
      </w:r>
      <w:proofErr w:type="spellEnd"/>
      <w:r w:rsidRPr="00ED7C5A">
        <w:rPr>
          <w:rFonts w:ascii="Century Gothic" w:eastAsia="Arial Unicode MS" w:hAnsi="Century Gothic" w:cs="Times New Roman"/>
          <w:b/>
          <w:color w:val="000000"/>
          <w:sz w:val="20"/>
          <w:szCs w:val="20"/>
          <w:bdr w:val="none" w:sz="0" w:space="0" w:color="auto" w:frame="1"/>
          <w:lang w:val="en-US"/>
        </w:rPr>
        <w:t xml:space="preserve">:  </w:t>
      </w:r>
      <w:proofErr w:type="spellStart"/>
      <w:r w:rsidR="0069114F" w:rsidRPr="00ED7C5A">
        <w:rPr>
          <w:rFonts w:ascii="Century Gothic" w:eastAsia="Arial" w:hAnsi="Century Gothic" w:cstheme="minorHAnsi"/>
          <w:b/>
          <w:sz w:val="20"/>
          <w:szCs w:val="20"/>
        </w:rPr>
        <w:t>holter</w:t>
      </w:r>
      <w:proofErr w:type="spellEnd"/>
      <w:r w:rsidR="0069114F" w:rsidRPr="00ED7C5A">
        <w:rPr>
          <w:rFonts w:ascii="Century Gothic" w:eastAsia="Arial" w:hAnsi="Century Gothic" w:cstheme="minorHAnsi"/>
          <w:b/>
          <w:sz w:val="20"/>
          <w:szCs w:val="20"/>
        </w:rPr>
        <w:t xml:space="preserve"> </w:t>
      </w:r>
      <w:proofErr w:type="spellStart"/>
      <w:r w:rsidR="0069114F" w:rsidRPr="00ED7C5A">
        <w:rPr>
          <w:rFonts w:ascii="Century Gothic" w:eastAsia="Arial" w:hAnsi="Century Gothic" w:cstheme="minorHAnsi"/>
          <w:b/>
          <w:sz w:val="20"/>
          <w:szCs w:val="20"/>
        </w:rPr>
        <w:t>ekg</w:t>
      </w:r>
      <w:proofErr w:type="spellEnd"/>
      <w:r w:rsidRPr="00ED7C5A">
        <w:rPr>
          <w:rFonts w:ascii="Century Gothic" w:hAnsi="Century Gothic"/>
          <w:b/>
          <w:sz w:val="20"/>
          <w:szCs w:val="20"/>
        </w:rPr>
        <w:t xml:space="preserve"> </w:t>
      </w:r>
      <w:r w:rsidRPr="00ED7C5A">
        <w:rPr>
          <w:rFonts w:ascii="Century Gothic" w:eastAsia="Arial Unicode MS" w:hAnsi="Century Gothic" w:cs="Times New Roman"/>
          <w:b/>
          <w:color w:val="000000"/>
          <w:sz w:val="20"/>
          <w:szCs w:val="20"/>
          <w:bdr w:val="none" w:sz="0" w:space="0" w:color="auto" w:frame="1"/>
          <w:lang w:val="en-US"/>
        </w:rPr>
        <w:t xml:space="preserve">– 7 </w:t>
      </w:r>
      <w:proofErr w:type="spellStart"/>
      <w:r w:rsidRPr="00ED7C5A">
        <w:rPr>
          <w:rFonts w:ascii="Century Gothic" w:eastAsia="Arial Unicode MS" w:hAnsi="Century Gothic" w:cs="Times New Roman"/>
          <w:b/>
          <w:color w:val="000000"/>
          <w:sz w:val="20"/>
          <w:szCs w:val="20"/>
          <w:bdr w:val="none" w:sz="0" w:space="0" w:color="auto" w:frame="1"/>
          <w:lang w:val="en-US"/>
        </w:rPr>
        <w:t>sztuk</w:t>
      </w:r>
      <w:proofErr w:type="spellEnd"/>
      <w:r w:rsidRPr="00ED7C5A">
        <w:rPr>
          <w:rFonts w:ascii="Century Gothic" w:eastAsia="Arial Unicode MS" w:hAnsi="Century Gothic" w:cs="Times New Roman"/>
          <w:b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</w:p>
    <w:p w14:paraId="41057BC6" w14:textId="77777777" w:rsidR="00C7167E" w:rsidRPr="00ED7C5A" w:rsidRDefault="00C7167E" w:rsidP="00C7167E">
      <w:pPr>
        <w:spacing w:after="0" w:line="240" w:lineRule="auto"/>
        <w:rPr>
          <w:rFonts w:ascii="Century Gothic" w:eastAsia="Arial Unicode MS" w:hAnsi="Century Gothic" w:cs="Times New Roman"/>
          <w:color w:val="000000"/>
          <w:sz w:val="20"/>
          <w:szCs w:val="20"/>
          <w:bdr w:val="none" w:sz="0" w:space="0" w:color="auto" w:frame="1"/>
          <w:lang w:val="en-US"/>
        </w:rPr>
      </w:pPr>
      <w:r w:rsidRPr="00ED7C5A">
        <w:rPr>
          <w:rFonts w:ascii="Century Gothic" w:eastAsia="Arial Unicode MS" w:hAnsi="Century Gothic" w:cs="Times New Roman"/>
          <w:color w:val="000000"/>
          <w:sz w:val="20"/>
          <w:szCs w:val="20"/>
          <w:bdr w:val="none" w:sz="0" w:space="0" w:color="auto" w:frame="1"/>
          <w:lang w:val="en-US"/>
        </w:rPr>
        <w:t xml:space="preserve">Nazwa </w:t>
      </w:r>
      <w:proofErr w:type="spellStart"/>
      <w:r w:rsidRPr="00ED7C5A">
        <w:rPr>
          <w:rFonts w:ascii="Century Gothic" w:eastAsia="Arial Unicode MS" w:hAnsi="Century Gothic" w:cs="Times New Roman"/>
          <w:color w:val="000000"/>
          <w:sz w:val="20"/>
          <w:szCs w:val="20"/>
          <w:bdr w:val="none" w:sz="0" w:space="0" w:color="auto" w:frame="1"/>
          <w:lang w:val="en-US"/>
        </w:rPr>
        <w:t>i</w:t>
      </w:r>
      <w:proofErr w:type="spellEnd"/>
      <w:r w:rsidRPr="00ED7C5A">
        <w:rPr>
          <w:rFonts w:ascii="Century Gothic" w:eastAsia="Arial Unicode MS" w:hAnsi="Century Gothic" w:cs="Times New Roman"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ED7C5A">
        <w:rPr>
          <w:rFonts w:ascii="Century Gothic" w:eastAsia="Arial Unicode MS" w:hAnsi="Century Gothic" w:cs="Times New Roman"/>
          <w:color w:val="000000"/>
          <w:sz w:val="20"/>
          <w:szCs w:val="20"/>
          <w:bdr w:val="none" w:sz="0" w:space="0" w:color="auto" w:frame="1"/>
          <w:lang w:val="en-US"/>
        </w:rPr>
        <w:t>typ</w:t>
      </w:r>
      <w:proofErr w:type="spellEnd"/>
      <w:r w:rsidRPr="00ED7C5A">
        <w:rPr>
          <w:rFonts w:ascii="Century Gothic" w:eastAsia="Arial Unicode MS" w:hAnsi="Century Gothic" w:cs="Times New Roman"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ED7C5A">
        <w:rPr>
          <w:rFonts w:ascii="Century Gothic" w:eastAsia="Arial Unicode MS" w:hAnsi="Century Gothic" w:cs="Times New Roman"/>
          <w:color w:val="000000"/>
          <w:sz w:val="20"/>
          <w:szCs w:val="20"/>
          <w:bdr w:val="none" w:sz="0" w:space="0" w:color="auto" w:frame="1"/>
          <w:lang w:val="en-US"/>
        </w:rPr>
        <w:t>oferowanego</w:t>
      </w:r>
      <w:proofErr w:type="spellEnd"/>
      <w:r w:rsidRPr="00ED7C5A">
        <w:rPr>
          <w:rFonts w:ascii="Century Gothic" w:eastAsia="Arial Unicode MS" w:hAnsi="Century Gothic" w:cs="Times New Roman"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ED7C5A">
        <w:rPr>
          <w:rFonts w:ascii="Century Gothic" w:eastAsia="Arial Unicode MS" w:hAnsi="Century Gothic" w:cs="Times New Roman"/>
          <w:color w:val="000000"/>
          <w:sz w:val="20"/>
          <w:szCs w:val="20"/>
          <w:bdr w:val="none" w:sz="0" w:space="0" w:color="auto" w:frame="1"/>
          <w:lang w:val="en-US"/>
        </w:rPr>
        <w:t>urządzenia</w:t>
      </w:r>
      <w:proofErr w:type="spellEnd"/>
      <w:r w:rsidRPr="00ED7C5A">
        <w:rPr>
          <w:rFonts w:ascii="Century Gothic" w:eastAsia="Arial Unicode MS" w:hAnsi="Century Gothic" w:cs="Times New Roman"/>
          <w:color w:val="000000"/>
          <w:sz w:val="20"/>
          <w:szCs w:val="20"/>
          <w:bdr w:val="none" w:sz="0" w:space="0" w:color="auto" w:frame="1"/>
          <w:lang w:val="en-US"/>
        </w:rPr>
        <w:t>: ……………………………..…………………………</w:t>
      </w:r>
    </w:p>
    <w:p w14:paraId="0A6A275C" w14:textId="246DECA7" w:rsidR="00C7167E" w:rsidRPr="00ED7C5A" w:rsidRDefault="00C7167E" w:rsidP="00C7167E">
      <w:pPr>
        <w:spacing w:after="0" w:line="240" w:lineRule="auto"/>
        <w:rPr>
          <w:rFonts w:ascii="Century Gothic" w:eastAsia="Arial Unicode MS" w:hAnsi="Century Gothic" w:cs="Times New Roman"/>
          <w:color w:val="000000"/>
          <w:sz w:val="20"/>
          <w:szCs w:val="20"/>
          <w:bdr w:val="none" w:sz="0" w:space="0" w:color="auto" w:frame="1"/>
          <w:lang w:val="en-US"/>
        </w:rPr>
      </w:pPr>
      <w:r w:rsidRPr="00ED7C5A">
        <w:rPr>
          <w:rFonts w:ascii="Century Gothic" w:eastAsia="Arial Unicode MS" w:hAnsi="Century Gothic" w:cs="Times New Roman"/>
          <w:color w:val="000000"/>
          <w:sz w:val="20"/>
          <w:szCs w:val="20"/>
          <w:bdr w:val="none" w:sz="0" w:space="0" w:color="auto" w:frame="1"/>
          <w:lang w:val="en-US"/>
        </w:rPr>
        <w:t xml:space="preserve">Nazwa </w:t>
      </w:r>
      <w:proofErr w:type="spellStart"/>
      <w:r w:rsidRPr="00ED7C5A">
        <w:rPr>
          <w:rFonts w:ascii="Century Gothic" w:eastAsia="Arial Unicode MS" w:hAnsi="Century Gothic" w:cs="Times New Roman"/>
          <w:color w:val="000000"/>
          <w:sz w:val="20"/>
          <w:szCs w:val="20"/>
          <w:bdr w:val="none" w:sz="0" w:space="0" w:color="auto" w:frame="1"/>
          <w:lang w:val="en-US"/>
        </w:rPr>
        <w:t>producenta</w:t>
      </w:r>
      <w:proofErr w:type="spellEnd"/>
      <w:r w:rsidRPr="00ED7C5A">
        <w:rPr>
          <w:rFonts w:ascii="Century Gothic" w:eastAsia="Arial Unicode MS" w:hAnsi="Century Gothic" w:cs="Times New Roman"/>
          <w:color w:val="000000"/>
          <w:sz w:val="20"/>
          <w:szCs w:val="20"/>
          <w:bdr w:val="none" w:sz="0" w:space="0" w:color="auto" w:frame="1"/>
          <w:lang w:val="en-US"/>
        </w:rPr>
        <w:t>:  ……………..……………………………………………………………….</w:t>
      </w:r>
    </w:p>
    <w:p w14:paraId="2574B264" w14:textId="735A482F" w:rsidR="00C7167E" w:rsidRPr="00ED7C5A" w:rsidRDefault="00C7167E" w:rsidP="00C7167E">
      <w:pPr>
        <w:keepNext/>
        <w:widowControl w:val="0"/>
        <w:tabs>
          <w:tab w:val="num" w:pos="432"/>
        </w:tabs>
        <w:autoSpaceDN w:val="0"/>
        <w:spacing w:after="0" w:line="240" w:lineRule="auto"/>
        <w:ind w:left="432" w:hanging="432"/>
        <w:jc w:val="both"/>
        <w:textAlignment w:val="baseline"/>
        <w:outlineLvl w:val="0"/>
        <w:rPr>
          <w:rFonts w:ascii="Century Gothic" w:eastAsia="Arial Unicode MS" w:hAnsi="Century Gothic" w:cs="Times New Roman"/>
          <w:b/>
          <w:bCs/>
          <w:kern w:val="3"/>
          <w:sz w:val="20"/>
          <w:szCs w:val="20"/>
          <w:lang w:eastAsia="en-US"/>
        </w:rPr>
      </w:pPr>
      <w:r w:rsidRPr="00ED7C5A">
        <w:rPr>
          <w:rFonts w:ascii="Century Gothic" w:eastAsia="Arial Unicode MS" w:hAnsi="Century Gothic" w:cs="Times New Roman"/>
          <w:color w:val="000000"/>
          <w:sz w:val="20"/>
          <w:szCs w:val="20"/>
          <w:bdr w:val="none" w:sz="0" w:space="0" w:color="auto" w:frame="1"/>
          <w:lang w:val="en-US"/>
        </w:rPr>
        <w:t xml:space="preserve">Kraj </w:t>
      </w:r>
      <w:proofErr w:type="spellStart"/>
      <w:r w:rsidRPr="00ED7C5A">
        <w:rPr>
          <w:rFonts w:ascii="Century Gothic" w:eastAsia="Arial Unicode MS" w:hAnsi="Century Gothic" w:cs="Times New Roman"/>
          <w:color w:val="000000"/>
          <w:sz w:val="20"/>
          <w:szCs w:val="20"/>
          <w:bdr w:val="none" w:sz="0" w:space="0" w:color="auto" w:frame="1"/>
          <w:lang w:val="en-US"/>
        </w:rPr>
        <w:t>produkcji</w:t>
      </w:r>
      <w:proofErr w:type="spellEnd"/>
      <w:r w:rsidRPr="00ED7C5A">
        <w:rPr>
          <w:rFonts w:ascii="Century Gothic" w:eastAsia="Arial Unicode MS" w:hAnsi="Century Gothic" w:cs="Times New Roman"/>
          <w:color w:val="000000"/>
          <w:sz w:val="20"/>
          <w:szCs w:val="20"/>
          <w:bdr w:val="none" w:sz="0" w:space="0" w:color="auto" w:frame="1"/>
          <w:lang w:val="en-US"/>
        </w:rPr>
        <w:t>: …………………………………..…………………………………………………..</w:t>
      </w:r>
    </w:p>
    <w:p w14:paraId="75882AD0" w14:textId="77777777" w:rsidR="00C7167E" w:rsidRPr="00ED7C5A" w:rsidRDefault="00C7167E" w:rsidP="00C7167E">
      <w:pPr>
        <w:jc w:val="both"/>
        <w:rPr>
          <w:rFonts w:ascii="Century Gothic" w:eastAsia="Arial" w:hAnsi="Century Gothic" w:cstheme="minorHAnsi"/>
          <w:b/>
          <w:color w:val="00B0F0"/>
          <w:sz w:val="20"/>
          <w:szCs w:val="20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8"/>
        <w:gridCol w:w="3640"/>
        <w:gridCol w:w="1276"/>
        <w:gridCol w:w="3260"/>
      </w:tblGrid>
      <w:tr w:rsidR="002A18E5" w:rsidRPr="00ED7C5A" w14:paraId="02C6D5A1" w14:textId="77777777" w:rsidTr="003923F3">
        <w:trPr>
          <w:trHeight w:val="361"/>
        </w:trPr>
        <w:tc>
          <w:tcPr>
            <w:tcW w:w="608" w:type="dxa"/>
            <w:vAlign w:val="bottom"/>
          </w:tcPr>
          <w:p w14:paraId="3F00AEE7" w14:textId="77777777" w:rsidR="002A18E5" w:rsidRPr="00ED7C5A" w:rsidRDefault="002A18E5" w:rsidP="003923F3">
            <w:pPr>
              <w:jc w:val="center"/>
              <w:rPr>
                <w:rFonts w:ascii="Century Gothic" w:eastAsia="Arial" w:hAnsi="Century Gothic" w:cstheme="minorHAnsi"/>
                <w:b/>
                <w:color w:val="000000"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640" w:type="dxa"/>
          </w:tcPr>
          <w:p w14:paraId="1842A3DF" w14:textId="77777777" w:rsidR="002A18E5" w:rsidRPr="00ED7C5A" w:rsidRDefault="002A18E5" w:rsidP="003923F3">
            <w:pPr>
              <w:jc w:val="center"/>
              <w:rPr>
                <w:rFonts w:ascii="Century Gothic" w:eastAsia="Arial" w:hAnsi="Century Gothic" w:cstheme="minorHAnsi"/>
                <w:b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b/>
                <w:sz w:val="20"/>
                <w:szCs w:val="20"/>
              </w:rPr>
              <w:t>Parametry techniczne</w:t>
            </w:r>
          </w:p>
        </w:tc>
        <w:tc>
          <w:tcPr>
            <w:tcW w:w="1276" w:type="dxa"/>
          </w:tcPr>
          <w:p w14:paraId="4F954E38" w14:textId="77777777" w:rsidR="002A18E5" w:rsidRPr="00ED7C5A" w:rsidRDefault="002A18E5" w:rsidP="003923F3">
            <w:pPr>
              <w:jc w:val="center"/>
              <w:rPr>
                <w:rFonts w:ascii="Century Gothic" w:eastAsia="Arial" w:hAnsi="Century Gothic" w:cstheme="minorHAnsi"/>
                <w:b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b/>
                <w:sz w:val="20"/>
                <w:szCs w:val="20"/>
              </w:rPr>
              <w:t>TAK/NIE</w:t>
            </w:r>
          </w:p>
        </w:tc>
        <w:tc>
          <w:tcPr>
            <w:tcW w:w="3260" w:type="dxa"/>
          </w:tcPr>
          <w:p w14:paraId="2DE69AA1" w14:textId="77777777" w:rsidR="002A18E5" w:rsidRPr="00ED7C5A" w:rsidRDefault="002A18E5" w:rsidP="003923F3">
            <w:pPr>
              <w:jc w:val="center"/>
              <w:rPr>
                <w:rFonts w:ascii="Century Gothic" w:eastAsia="Arial" w:hAnsi="Century Gothic" w:cstheme="minorHAnsi"/>
                <w:b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b/>
                <w:sz w:val="20"/>
                <w:szCs w:val="20"/>
              </w:rPr>
              <w:t>Parametry oferowane</w:t>
            </w:r>
          </w:p>
        </w:tc>
      </w:tr>
      <w:tr w:rsidR="002A18E5" w:rsidRPr="00ED7C5A" w14:paraId="07923A8E" w14:textId="77777777" w:rsidTr="003923F3">
        <w:tc>
          <w:tcPr>
            <w:tcW w:w="608" w:type="dxa"/>
            <w:vAlign w:val="bottom"/>
          </w:tcPr>
          <w:p w14:paraId="20FE2B60" w14:textId="77777777" w:rsidR="002A18E5" w:rsidRPr="00ED7C5A" w:rsidRDefault="002A18E5" w:rsidP="002A18E5">
            <w:pPr>
              <w:pStyle w:val="Akapitzlist"/>
              <w:numPr>
                <w:ilvl w:val="0"/>
                <w:numId w:val="1"/>
              </w:numPr>
              <w:tabs>
                <w:tab w:val="left" w:pos="390"/>
              </w:tabs>
              <w:spacing w:after="0" w:line="480" w:lineRule="auto"/>
              <w:jc w:val="center"/>
              <w:rPr>
                <w:rFonts w:ascii="Century Gothic" w:eastAsia="Arial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3640" w:type="dxa"/>
          </w:tcPr>
          <w:p w14:paraId="51D2C9F5" w14:textId="72325A31" w:rsidR="002A18E5" w:rsidRPr="00ED7C5A" w:rsidRDefault="002A18E5" w:rsidP="003923F3">
            <w:pPr>
              <w:rPr>
                <w:rFonts w:ascii="Century Gothic" w:eastAsia="Arial" w:hAnsi="Century Gothic" w:cstheme="minorHAnsi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Rejestrator 3</w:t>
            </w:r>
            <w:r w:rsidR="004A6691" w:rsidRPr="00ED7C5A">
              <w:rPr>
                <w:rFonts w:ascii="Century Gothic" w:eastAsia="Arial" w:hAnsi="Century Gothic" w:cstheme="minorHAnsi"/>
                <w:sz w:val="20"/>
                <w:szCs w:val="20"/>
              </w:rPr>
              <w:t>-</w:t>
            </w: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 xml:space="preserve">kanałowy </w:t>
            </w:r>
            <w:r w:rsidR="004A6691" w:rsidRPr="00ED7C5A">
              <w:rPr>
                <w:rFonts w:ascii="Century Gothic" w:eastAsia="Arial" w:hAnsi="Century Gothic" w:cstheme="minorHAnsi"/>
                <w:sz w:val="20"/>
                <w:szCs w:val="20"/>
              </w:rPr>
              <w:t>kompatybilny z systemem posiadanym przez Zamawiającego tj. BTL CardioPoint</w:t>
            </w:r>
          </w:p>
        </w:tc>
        <w:tc>
          <w:tcPr>
            <w:tcW w:w="1276" w:type="dxa"/>
          </w:tcPr>
          <w:p w14:paraId="1E9AA2CF" w14:textId="1F141A6D" w:rsidR="002A18E5" w:rsidRPr="00ED7C5A" w:rsidRDefault="00C7167E" w:rsidP="00C7167E">
            <w:pPr>
              <w:jc w:val="center"/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14:paraId="2D649AC5" w14:textId="77777777" w:rsidR="002A18E5" w:rsidRPr="00ED7C5A" w:rsidRDefault="002A18E5" w:rsidP="003923F3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</w:p>
        </w:tc>
      </w:tr>
      <w:tr w:rsidR="00C7167E" w:rsidRPr="00ED7C5A" w14:paraId="4E73FBD2" w14:textId="77777777" w:rsidTr="003923F3">
        <w:tc>
          <w:tcPr>
            <w:tcW w:w="608" w:type="dxa"/>
            <w:vAlign w:val="bottom"/>
          </w:tcPr>
          <w:p w14:paraId="0FDD1BE7" w14:textId="77777777" w:rsidR="00C7167E" w:rsidRPr="00ED7C5A" w:rsidRDefault="00C7167E" w:rsidP="00C7167E">
            <w:pPr>
              <w:pStyle w:val="Akapitzlist"/>
              <w:numPr>
                <w:ilvl w:val="0"/>
                <w:numId w:val="1"/>
              </w:numPr>
              <w:tabs>
                <w:tab w:val="left" w:pos="390"/>
              </w:tabs>
              <w:spacing w:after="0" w:line="240" w:lineRule="auto"/>
              <w:jc w:val="center"/>
              <w:rPr>
                <w:rFonts w:ascii="Century Gothic" w:eastAsia="Arial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3640" w:type="dxa"/>
          </w:tcPr>
          <w:p w14:paraId="308416E1" w14:textId="4CDD884F" w:rsidR="00C7167E" w:rsidRPr="00ED7C5A" w:rsidRDefault="00C7167E" w:rsidP="00C7167E">
            <w:pPr>
              <w:rPr>
                <w:rFonts w:ascii="Century Gothic" w:eastAsia="Arial" w:hAnsi="Century Gothic" w:cstheme="minorHAnsi"/>
                <w:b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 xml:space="preserve">Zapis danych w trybie 3 kanałowym z 5 elektrod </w:t>
            </w:r>
          </w:p>
        </w:tc>
        <w:tc>
          <w:tcPr>
            <w:tcW w:w="1276" w:type="dxa"/>
          </w:tcPr>
          <w:p w14:paraId="566E84C9" w14:textId="5C5D7C48" w:rsidR="00C7167E" w:rsidRPr="00ED7C5A" w:rsidRDefault="00C7167E" w:rsidP="00C7167E">
            <w:pPr>
              <w:jc w:val="center"/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14:paraId="68E9050F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</w:p>
        </w:tc>
      </w:tr>
      <w:tr w:rsidR="00C7167E" w:rsidRPr="00ED7C5A" w14:paraId="547F5B9E" w14:textId="77777777" w:rsidTr="003923F3">
        <w:tc>
          <w:tcPr>
            <w:tcW w:w="608" w:type="dxa"/>
            <w:vAlign w:val="bottom"/>
          </w:tcPr>
          <w:p w14:paraId="52908C4B" w14:textId="77777777" w:rsidR="00C7167E" w:rsidRPr="00ED7C5A" w:rsidRDefault="00C7167E" w:rsidP="00C7167E">
            <w:pPr>
              <w:pStyle w:val="Akapitzlist"/>
              <w:numPr>
                <w:ilvl w:val="0"/>
                <w:numId w:val="1"/>
              </w:numPr>
              <w:tabs>
                <w:tab w:val="left" w:pos="390"/>
              </w:tabs>
              <w:spacing w:after="0" w:line="240" w:lineRule="auto"/>
              <w:jc w:val="center"/>
              <w:rPr>
                <w:rFonts w:ascii="Century Gothic" w:eastAsia="Arial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3640" w:type="dxa"/>
          </w:tcPr>
          <w:p w14:paraId="0E62ED65" w14:textId="5B87534A" w:rsidR="00C7167E" w:rsidRPr="00ED7C5A" w:rsidRDefault="00C7167E" w:rsidP="00C7167E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Rejestrowane odprowadzenia:</w:t>
            </w: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br/>
              <w:t>- 3 odprowadzenia: mV1, mV3, mV5</w:t>
            </w:r>
          </w:p>
        </w:tc>
        <w:tc>
          <w:tcPr>
            <w:tcW w:w="1276" w:type="dxa"/>
          </w:tcPr>
          <w:p w14:paraId="0439EE7F" w14:textId="0975C461" w:rsidR="00C7167E" w:rsidRPr="00ED7C5A" w:rsidRDefault="00C7167E" w:rsidP="00C7167E">
            <w:pPr>
              <w:jc w:val="center"/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14:paraId="3D7F3775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</w:p>
        </w:tc>
      </w:tr>
      <w:tr w:rsidR="00C7167E" w:rsidRPr="00ED7C5A" w14:paraId="6871FCA0" w14:textId="77777777" w:rsidTr="003923F3">
        <w:tc>
          <w:tcPr>
            <w:tcW w:w="608" w:type="dxa"/>
            <w:vAlign w:val="bottom"/>
          </w:tcPr>
          <w:p w14:paraId="34EAAD9E" w14:textId="77777777" w:rsidR="00C7167E" w:rsidRPr="00ED7C5A" w:rsidRDefault="00C7167E" w:rsidP="00C7167E">
            <w:pPr>
              <w:pStyle w:val="Akapitzlist"/>
              <w:numPr>
                <w:ilvl w:val="0"/>
                <w:numId w:val="1"/>
              </w:numPr>
              <w:tabs>
                <w:tab w:val="left" w:pos="390"/>
              </w:tabs>
              <w:spacing w:after="0" w:line="240" w:lineRule="auto"/>
              <w:jc w:val="center"/>
              <w:rPr>
                <w:rFonts w:ascii="Century Gothic" w:eastAsia="Arial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3640" w:type="dxa"/>
          </w:tcPr>
          <w:p w14:paraId="2A134B7C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Klawiatura: Mikroprzełączniki</w:t>
            </w:r>
          </w:p>
        </w:tc>
        <w:tc>
          <w:tcPr>
            <w:tcW w:w="1276" w:type="dxa"/>
          </w:tcPr>
          <w:p w14:paraId="414399A8" w14:textId="05FB7823" w:rsidR="00C7167E" w:rsidRPr="00ED7C5A" w:rsidRDefault="00C7167E" w:rsidP="00C7167E">
            <w:pPr>
              <w:jc w:val="center"/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14:paraId="596A920E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</w:p>
        </w:tc>
      </w:tr>
      <w:tr w:rsidR="00C7167E" w:rsidRPr="00ED7C5A" w14:paraId="276486AE" w14:textId="77777777" w:rsidTr="003923F3">
        <w:tc>
          <w:tcPr>
            <w:tcW w:w="608" w:type="dxa"/>
            <w:vAlign w:val="bottom"/>
          </w:tcPr>
          <w:p w14:paraId="77F56249" w14:textId="77777777" w:rsidR="00C7167E" w:rsidRPr="00ED7C5A" w:rsidRDefault="00C7167E" w:rsidP="00C7167E">
            <w:pPr>
              <w:pStyle w:val="Akapitzlist"/>
              <w:numPr>
                <w:ilvl w:val="0"/>
                <w:numId w:val="1"/>
              </w:numPr>
              <w:tabs>
                <w:tab w:val="left" w:pos="390"/>
              </w:tabs>
              <w:spacing w:after="0" w:line="240" w:lineRule="auto"/>
              <w:jc w:val="center"/>
              <w:rPr>
                <w:rFonts w:ascii="Century Gothic" w:eastAsia="Arial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3640" w:type="dxa"/>
          </w:tcPr>
          <w:p w14:paraId="1BC87465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Sprawdzanie niepodłączonych odprowadzeń</w:t>
            </w:r>
          </w:p>
        </w:tc>
        <w:tc>
          <w:tcPr>
            <w:tcW w:w="1276" w:type="dxa"/>
          </w:tcPr>
          <w:p w14:paraId="7426137D" w14:textId="1B3C815A" w:rsidR="00C7167E" w:rsidRPr="00ED7C5A" w:rsidRDefault="00C7167E" w:rsidP="00C7167E">
            <w:pPr>
              <w:jc w:val="center"/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14:paraId="73C6A994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</w:p>
        </w:tc>
      </w:tr>
      <w:tr w:rsidR="00C7167E" w:rsidRPr="00ED7C5A" w14:paraId="33141F50" w14:textId="77777777" w:rsidTr="003923F3">
        <w:tc>
          <w:tcPr>
            <w:tcW w:w="608" w:type="dxa"/>
            <w:vAlign w:val="bottom"/>
          </w:tcPr>
          <w:p w14:paraId="568F9B0D" w14:textId="77777777" w:rsidR="00C7167E" w:rsidRPr="00ED7C5A" w:rsidRDefault="00C7167E" w:rsidP="00C7167E">
            <w:pPr>
              <w:pStyle w:val="Akapitzlist"/>
              <w:numPr>
                <w:ilvl w:val="0"/>
                <w:numId w:val="1"/>
              </w:numPr>
              <w:tabs>
                <w:tab w:val="left" w:pos="390"/>
              </w:tabs>
              <w:spacing w:after="0" w:line="240" w:lineRule="auto"/>
              <w:jc w:val="center"/>
              <w:rPr>
                <w:rFonts w:ascii="Century Gothic" w:eastAsia="Arial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3640" w:type="dxa"/>
          </w:tcPr>
          <w:p w14:paraId="5E3C1365" w14:textId="7C19E3E2" w:rsidR="00C7167E" w:rsidRPr="00ED7C5A" w:rsidRDefault="00C7167E" w:rsidP="00C7167E">
            <w:pPr>
              <w:rPr>
                <w:rFonts w:ascii="Century Gothic" w:eastAsia="Arial" w:hAnsi="Century Gothic" w:cstheme="minorHAnsi"/>
                <w:b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Czas zapisu : 12 godzin, 24 godziny, 48 godzin,</w:t>
            </w:r>
          </w:p>
        </w:tc>
        <w:tc>
          <w:tcPr>
            <w:tcW w:w="1276" w:type="dxa"/>
          </w:tcPr>
          <w:p w14:paraId="41C0E315" w14:textId="7B3B1ABB" w:rsidR="00C7167E" w:rsidRPr="00ED7C5A" w:rsidRDefault="00C7167E" w:rsidP="00C7167E">
            <w:pPr>
              <w:jc w:val="center"/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14:paraId="1FD46ADB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</w:p>
        </w:tc>
      </w:tr>
      <w:tr w:rsidR="00C7167E" w:rsidRPr="00ED7C5A" w14:paraId="0E9BC207" w14:textId="77777777" w:rsidTr="003923F3">
        <w:tc>
          <w:tcPr>
            <w:tcW w:w="608" w:type="dxa"/>
            <w:vAlign w:val="bottom"/>
          </w:tcPr>
          <w:p w14:paraId="26020C0B" w14:textId="77777777" w:rsidR="00C7167E" w:rsidRPr="00ED7C5A" w:rsidRDefault="00C7167E" w:rsidP="00C7167E">
            <w:pPr>
              <w:pStyle w:val="Akapitzlist"/>
              <w:numPr>
                <w:ilvl w:val="0"/>
                <w:numId w:val="1"/>
              </w:numPr>
              <w:tabs>
                <w:tab w:val="left" w:pos="390"/>
              </w:tabs>
              <w:spacing w:after="0" w:line="240" w:lineRule="auto"/>
              <w:jc w:val="center"/>
              <w:rPr>
                <w:rFonts w:ascii="Century Gothic" w:eastAsia="Arial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3640" w:type="dxa"/>
          </w:tcPr>
          <w:p w14:paraId="3794BC84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Długość rejestracji: 200 – 900 MB przez 24h (zależny od sygnału I liczby odprowadzeń)</w:t>
            </w:r>
          </w:p>
        </w:tc>
        <w:tc>
          <w:tcPr>
            <w:tcW w:w="1276" w:type="dxa"/>
          </w:tcPr>
          <w:p w14:paraId="6010E878" w14:textId="257D6B40" w:rsidR="00C7167E" w:rsidRPr="00ED7C5A" w:rsidRDefault="00C7167E" w:rsidP="00C7167E">
            <w:pPr>
              <w:jc w:val="center"/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14:paraId="03B33F9B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</w:p>
        </w:tc>
      </w:tr>
      <w:tr w:rsidR="00C7167E" w:rsidRPr="00ED7C5A" w14:paraId="0BDC5E85" w14:textId="77777777" w:rsidTr="003923F3">
        <w:tc>
          <w:tcPr>
            <w:tcW w:w="608" w:type="dxa"/>
            <w:vAlign w:val="bottom"/>
          </w:tcPr>
          <w:p w14:paraId="086F3A2C" w14:textId="77777777" w:rsidR="00C7167E" w:rsidRPr="00ED7C5A" w:rsidRDefault="00C7167E" w:rsidP="00C7167E">
            <w:pPr>
              <w:pStyle w:val="Akapitzlist"/>
              <w:numPr>
                <w:ilvl w:val="0"/>
                <w:numId w:val="1"/>
              </w:numPr>
              <w:tabs>
                <w:tab w:val="left" w:pos="390"/>
              </w:tabs>
              <w:spacing w:after="0" w:line="240" w:lineRule="auto"/>
              <w:jc w:val="center"/>
              <w:rPr>
                <w:rFonts w:ascii="Century Gothic" w:eastAsia="Arial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3640" w:type="dxa"/>
          </w:tcPr>
          <w:p w14:paraId="2E17633B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b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Czujnik aktywności fizycznej pacjenta</w:t>
            </w:r>
          </w:p>
        </w:tc>
        <w:tc>
          <w:tcPr>
            <w:tcW w:w="1276" w:type="dxa"/>
          </w:tcPr>
          <w:p w14:paraId="52469F95" w14:textId="57883EB4" w:rsidR="00C7167E" w:rsidRPr="00ED7C5A" w:rsidRDefault="00C7167E" w:rsidP="00C7167E">
            <w:pPr>
              <w:jc w:val="center"/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14:paraId="7A64E61A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</w:p>
        </w:tc>
      </w:tr>
      <w:tr w:rsidR="00C7167E" w:rsidRPr="00ED7C5A" w14:paraId="4432F14F" w14:textId="77777777" w:rsidTr="003923F3">
        <w:tc>
          <w:tcPr>
            <w:tcW w:w="608" w:type="dxa"/>
            <w:vAlign w:val="bottom"/>
          </w:tcPr>
          <w:p w14:paraId="2022DD86" w14:textId="77777777" w:rsidR="00C7167E" w:rsidRPr="00ED7C5A" w:rsidRDefault="00C7167E" w:rsidP="00C7167E">
            <w:pPr>
              <w:pStyle w:val="Akapitzlist"/>
              <w:numPr>
                <w:ilvl w:val="0"/>
                <w:numId w:val="1"/>
              </w:numPr>
              <w:tabs>
                <w:tab w:val="left" w:pos="390"/>
              </w:tabs>
              <w:spacing w:after="0" w:line="240" w:lineRule="auto"/>
              <w:jc w:val="center"/>
              <w:rPr>
                <w:rFonts w:ascii="Century Gothic" w:eastAsia="Arial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3640" w:type="dxa"/>
          </w:tcPr>
          <w:p w14:paraId="749922E9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Wyświetlacz LCD, 2” o rozdzielczości 128x64</w:t>
            </w:r>
          </w:p>
        </w:tc>
        <w:tc>
          <w:tcPr>
            <w:tcW w:w="1276" w:type="dxa"/>
          </w:tcPr>
          <w:p w14:paraId="31DD3E8E" w14:textId="20DA7208" w:rsidR="00C7167E" w:rsidRPr="00ED7C5A" w:rsidRDefault="00C7167E" w:rsidP="00C7167E">
            <w:pPr>
              <w:jc w:val="center"/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14:paraId="0FB59572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</w:p>
        </w:tc>
      </w:tr>
      <w:tr w:rsidR="00C7167E" w:rsidRPr="00ED7C5A" w14:paraId="40C5CCD2" w14:textId="77777777" w:rsidTr="003923F3">
        <w:tc>
          <w:tcPr>
            <w:tcW w:w="608" w:type="dxa"/>
            <w:vAlign w:val="bottom"/>
          </w:tcPr>
          <w:p w14:paraId="716034B2" w14:textId="77777777" w:rsidR="00C7167E" w:rsidRPr="00ED7C5A" w:rsidRDefault="00C7167E" w:rsidP="00C7167E">
            <w:pPr>
              <w:pStyle w:val="Akapitzlist"/>
              <w:numPr>
                <w:ilvl w:val="0"/>
                <w:numId w:val="1"/>
              </w:numPr>
              <w:tabs>
                <w:tab w:val="left" w:pos="390"/>
              </w:tabs>
              <w:spacing w:after="0" w:line="240" w:lineRule="auto"/>
              <w:jc w:val="center"/>
              <w:rPr>
                <w:rFonts w:ascii="Century Gothic" w:eastAsia="Arial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3640" w:type="dxa"/>
          </w:tcPr>
          <w:p w14:paraId="12D27811" w14:textId="70FC055D" w:rsidR="00C7167E" w:rsidRPr="00ED7C5A" w:rsidRDefault="00C7167E" w:rsidP="00C7167E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Waga rejestratora max. 110g</w:t>
            </w:r>
          </w:p>
        </w:tc>
        <w:tc>
          <w:tcPr>
            <w:tcW w:w="1276" w:type="dxa"/>
          </w:tcPr>
          <w:p w14:paraId="2F54F121" w14:textId="7755734C" w:rsidR="00C7167E" w:rsidRPr="00ED7C5A" w:rsidRDefault="00C7167E" w:rsidP="00C7167E">
            <w:pPr>
              <w:jc w:val="center"/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14:paraId="68B3475E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</w:p>
        </w:tc>
      </w:tr>
      <w:tr w:rsidR="00C7167E" w:rsidRPr="00ED7C5A" w14:paraId="1C0A7ADA" w14:textId="77777777" w:rsidTr="003923F3">
        <w:tc>
          <w:tcPr>
            <w:tcW w:w="608" w:type="dxa"/>
            <w:vAlign w:val="bottom"/>
          </w:tcPr>
          <w:p w14:paraId="7F4F6ECD" w14:textId="77777777" w:rsidR="00C7167E" w:rsidRPr="00ED7C5A" w:rsidRDefault="00C7167E" w:rsidP="00C7167E">
            <w:pPr>
              <w:pStyle w:val="Akapitzlist"/>
              <w:numPr>
                <w:ilvl w:val="0"/>
                <w:numId w:val="1"/>
              </w:numPr>
              <w:tabs>
                <w:tab w:val="left" w:pos="390"/>
              </w:tabs>
              <w:spacing w:after="0" w:line="240" w:lineRule="auto"/>
              <w:jc w:val="center"/>
              <w:rPr>
                <w:rFonts w:ascii="Century Gothic" w:eastAsia="Arial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3640" w:type="dxa"/>
          </w:tcPr>
          <w:p w14:paraId="255A9880" w14:textId="6AD6CBBB" w:rsidR="00C7167E" w:rsidRPr="00ED7C5A" w:rsidRDefault="00C7167E" w:rsidP="00C7167E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Wymiary rejestratora: max 105 x 65 x 30 mm</w:t>
            </w:r>
          </w:p>
        </w:tc>
        <w:tc>
          <w:tcPr>
            <w:tcW w:w="1276" w:type="dxa"/>
          </w:tcPr>
          <w:p w14:paraId="1F991AE1" w14:textId="24351502" w:rsidR="00C7167E" w:rsidRPr="00ED7C5A" w:rsidRDefault="00C7167E" w:rsidP="00C7167E">
            <w:pPr>
              <w:jc w:val="center"/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14:paraId="4FA8DBF1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</w:p>
        </w:tc>
      </w:tr>
      <w:tr w:rsidR="00C7167E" w:rsidRPr="00ED7C5A" w14:paraId="3C3F9B7E" w14:textId="77777777" w:rsidTr="003923F3">
        <w:tc>
          <w:tcPr>
            <w:tcW w:w="608" w:type="dxa"/>
            <w:vAlign w:val="bottom"/>
          </w:tcPr>
          <w:p w14:paraId="5917CFEA" w14:textId="77777777" w:rsidR="00C7167E" w:rsidRPr="00ED7C5A" w:rsidRDefault="00C7167E" w:rsidP="00C7167E">
            <w:pPr>
              <w:pStyle w:val="Akapitzlist"/>
              <w:numPr>
                <w:ilvl w:val="0"/>
                <w:numId w:val="1"/>
              </w:numPr>
              <w:tabs>
                <w:tab w:val="left" w:pos="390"/>
              </w:tabs>
              <w:spacing w:after="0" w:line="240" w:lineRule="auto"/>
              <w:jc w:val="center"/>
              <w:rPr>
                <w:rFonts w:ascii="Century Gothic" w:eastAsia="Arial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3640" w:type="dxa"/>
          </w:tcPr>
          <w:p w14:paraId="0190323B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 xml:space="preserve">Długość kabla pacjenta w zależności od odprowadzenia: 40-90 cm </w:t>
            </w:r>
          </w:p>
        </w:tc>
        <w:tc>
          <w:tcPr>
            <w:tcW w:w="1276" w:type="dxa"/>
          </w:tcPr>
          <w:p w14:paraId="13E3BC55" w14:textId="2373C4DF" w:rsidR="00C7167E" w:rsidRPr="00ED7C5A" w:rsidRDefault="00C7167E" w:rsidP="00C7167E">
            <w:pPr>
              <w:jc w:val="center"/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14:paraId="22BCB384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</w:p>
        </w:tc>
      </w:tr>
      <w:tr w:rsidR="00C7167E" w:rsidRPr="00ED7C5A" w14:paraId="37F91126" w14:textId="77777777" w:rsidTr="003923F3">
        <w:tc>
          <w:tcPr>
            <w:tcW w:w="608" w:type="dxa"/>
            <w:vAlign w:val="bottom"/>
          </w:tcPr>
          <w:p w14:paraId="6F3D0C5F" w14:textId="77777777" w:rsidR="00C7167E" w:rsidRPr="00ED7C5A" w:rsidRDefault="00C7167E" w:rsidP="00C7167E">
            <w:pPr>
              <w:pStyle w:val="Akapitzlist"/>
              <w:numPr>
                <w:ilvl w:val="0"/>
                <w:numId w:val="1"/>
              </w:numPr>
              <w:tabs>
                <w:tab w:val="left" w:pos="390"/>
              </w:tabs>
              <w:spacing w:after="0" w:line="240" w:lineRule="auto"/>
              <w:jc w:val="center"/>
              <w:rPr>
                <w:rFonts w:ascii="Century Gothic" w:eastAsia="Arial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3640" w:type="dxa"/>
          </w:tcPr>
          <w:p w14:paraId="141087B5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b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Transmisja danych za pomocą USB, Karta SD</w:t>
            </w:r>
          </w:p>
        </w:tc>
        <w:tc>
          <w:tcPr>
            <w:tcW w:w="1276" w:type="dxa"/>
          </w:tcPr>
          <w:p w14:paraId="5932F382" w14:textId="2B545C01" w:rsidR="00C7167E" w:rsidRPr="00ED7C5A" w:rsidRDefault="00C7167E" w:rsidP="00C7167E">
            <w:pPr>
              <w:jc w:val="center"/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14:paraId="12B4AA61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</w:p>
        </w:tc>
      </w:tr>
      <w:tr w:rsidR="00C7167E" w:rsidRPr="00ED7C5A" w14:paraId="33947368" w14:textId="77777777" w:rsidTr="003923F3">
        <w:tc>
          <w:tcPr>
            <w:tcW w:w="608" w:type="dxa"/>
            <w:vAlign w:val="bottom"/>
          </w:tcPr>
          <w:p w14:paraId="6913A456" w14:textId="77777777" w:rsidR="00C7167E" w:rsidRPr="00ED7C5A" w:rsidRDefault="00C7167E" w:rsidP="00C7167E">
            <w:pPr>
              <w:pStyle w:val="Akapitzlist"/>
              <w:numPr>
                <w:ilvl w:val="0"/>
                <w:numId w:val="1"/>
              </w:numPr>
              <w:tabs>
                <w:tab w:val="left" w:pos="390"/>
              </w:tabs>
              <w:spacing w:after="0" w:line="240" w:lineRule="auto"/>
              <w:jc w:val="center"/>
              <w:rPr>
                <w:rFonts w:ascii="Century Gothic" w:eastAsia="Arial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3640" w:type="dxa"/>
          </w:tcPr>
          <w:p w14:paraId="319466A9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b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 xml:space="preserve">Automatyczne włączenie rejestratora po 20 min. od włożenia </w:t>
            </w: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lastRenderedPageBreak/>
              <w:t>baterii bez wprowadzania danych pacjenta</w:t>
            </w:r>
          </w:p>
        </w:tc>
        <w:tc>
          <w:tcPr>
            <w:tcW w:w="1276" w:type="dxa"/>
          </w:tcPr>
          <w:p w14:paraId="25333F0F" w14:textId="5E5A66A8" w:rsidR="00C7167E" w:rsidRPr="00ED7C5A" w:rsidRDefault="00C7167E" w:rsidP="00C7167E">
            <w:pPr>
              <w:jc w:val="center"/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260" w:type="dxa"/>
          </w:tcPr>
          <w:p w14:paraId="3A06D7E0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</w:p>
        </w:tc>
      </w:tr>
      <w:tr w:rsidR="00C7167E" w:rsidRPr="00ED7C5A" w14:paraId="648B0067" w14:textId="77777777" w:rsidTr="003923F3">
        <w:tc>
          <w:tcPr>
            <w:tcW w:w="608" w:type="dxa"/>
            <w:vAlign w:val="bottom"/>
          </w:tcPr>
          <w:p w14:paraId="611C3E1D" w14:textId="77777777" w:rsidR="00C7167E" w:rsidRPr="00ED7C5A" w:rsidRDefault="00C7167E" w:rsidP="00C7167E">
            <w:pPr>
              <w:pStyle w:val="Akapitzlist"/>
              <w:numPr>
                <w:ilvl w:val="0"/>
                <w:numId w:val="1"/>
              </w:numPr>
              <w:tabs>
                <w:tab w:val="left" w:pos="390"/>
              </w:tabs>
              <w:spacing w:after="0" w:line="240" w:lineRule="auto"/>
              <w:jc w:val="center"/>
              <w:rPr>
                <w:rFonts w:ascii="Century Gothic" w:eastAsia="Arial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3640" w:type="dxa"/>
          </w:tcPr>
          <w:p w14:paraId="1387B681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b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 xml:space="preserve">Częstotliwość próbkowania 8 x 2000Hz </w:t>
            </w:r>
          </w:p>
        </w:tc>
        <w:tc>
          <w:tcPr>
            <w:tcW w:w="1276" w:type="dxa"/>
          </w:tcPr>
          <w:p w14:paraId="58712FC7" w14:textId="4D212222" w:rsidR="00C7167E" w:rsidRPr="00ED7C5A" w:rsidRDefault="00C7167E" w:rsidP="00C7167E">
            <w:pPr>
              <w:jc w:val="center"/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14:paraId="0942D8FC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</w:p>
        </w:tc>
      </w:tr>
      <w:tr w:rsidR="00C7167E" w:rsidRPr="00ED7C5A" w14:paraId="124447DB" w14:textId="77777777" w:rsidTr="003923F3">
        <w:tc>
          <w:tcPr>
            <w:tcW w:w="608" w:type="dxa"/>
            <w:vAlign w:val="bottom"/>
          </w:tcPr>
          <w:p w14:paraId="439B6CD9" w14:textId="77777777" w:rsidR="00C7167E" w:rsidRPr="00ED7C5A" w:rsidRDefault="00C7167E" w:rsidP="00C7167E">
            <w:pPr>
              <w:pStyle w:val="Akapitzlist"/>
              <w:numPr>
                <w:ilvl w:val="0"/>
                <w:numId w:val="1"/>
              </w:numPr>
              <w:tabs>
                <w:tab w:val="left" w:pos="390"/>
              </w:tabs>
              <w:spacing w:after="0" w:line="240" w:lineRule="auto"/>
              <w:jc w:val="center"/>
              <w:rPr>
                <w:rFonts w:ascii="Century Gothic" w:eastAsia="Arial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3640" w:type="dxa"/>
          </w:tcPr>
          <w:p w14:paraId="3CAB9D38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b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Rozdzielczości  przetwornika AD przy rejestracji 24 bity</w:t>
            </w:r>
          </w:p>
        </w:tc>
        <w:tc>
          <w:tcPr>
            <w:tcW w:w="1276" w:type="dxa"/>
          </w:tcPr>
          <w:p w14:paraId="1EBB45C3" w14:textId="0B2749CC" w:rsidR="00C7167E" w:rsidRPr="00ED7C5A" w:rsidRDefault="00C7167E" w:rsidP="00C7167E">
            <w:pPr>
              <w:jc w:val="center"/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14:paraId="11700A35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</w:p>
        </w:tc>
      </w:tr>
      <w:tr w:rsidR="00C7167E" w:rsidRPr="00ED7C5A" w14:paraId="369D8F98" w14:textId="77777777" w:rsidTr="003923F3">
        <w:tc>
          <w:tcPr>
            <w:tcW w:w="608" w:type="dxa"/>
            <w:vAlign w:val="bottom"/>
          </w:tcPr>
          <w:p w14:paraId="608563AA" w14:textId="77777777" w:rsidR="00C7167E" w:rsidRPr="00ED7C5A" w:rsidRDefault="00C7167E" w:rsidP="00C7167E">
            <w:pPr>
              <w:pStyle w:val="Akapitzlist"/>
              <w:numPr>
                <w:ilvl w:val="0"/>
                <w:numId w:val="1"/>
              </w:numPr>
              <w:tabs>
                <w:tab w:val="left" w:pos="390"/>
              </w:tabs>
              <w:spacing w:after="0" w:line="240" w:lineRule="auto"/>
              <w:jc w:val="center"/>
              <w:rPr>
                <w:rFonts w:ascii="Century Gothic" w:eastAsia="Arial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3640" w:type="dxa"/>
          </w:tcPr>
          <w:p w14:paraId="784D590E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b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Funkcja wykrywania rozrusznika 100us przy próbkowaniu min. 40000Hz</w:t>
            </w:r>
          </w:p>
        </w:tc>
        <w:tc>
          <w:tcPr>
            <w:tcW w:w="1276" w:type="dxa"/>
          </w:tcPr>
          <w:p w14:paraId="4A5E684B" w14:textId="7D46C99C" w:rsidR="00C7167E" w:rsidRPr="00ED7C5A" w:rsidRDefault="00C7167E" w:rsidP="00C7167E">
            <w:pPr>
              <w:jc w:val="center"/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14:paraId="22D3E8FA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</w:p>
        </w:tc>
      </w:tr>
      <w:tr w:rsidR="00C7167E" w:rsidRPr="00ED7C5A" w14:paraId="1CE6C5C9" w14:textId="77777777" w:rsidTr="003923F3">
        <w:tc>
          <w:tcPr>
            <w:tcW w:w="608" w:type="dxa"/>
            <w:vAlign w:val="bottom"/>
          </w:tcPr>
          <w:p w14:paraId="559A8CB7" w14:textId="77777777" w:rsidR="00C7167E" w:rsidRPr="00ED7C5A" w:rsidRDefault="00C7167E" w:rsidP="00C7167E">
            <w:pPr>
              <w:pStyle w:val="Akapitzlist"/>
              <w:numPr>
                <w:ilvl w:val="0"/>
                <w:numId w:val="1"/>
              </w:numPr>
              <w:tabs>
                <w:tab w:val="left" w:pos="390"/>
              </w:tabs>
              <w:spacing w:after="0" w:line="240" w:lineRule="auto"/>
              <w:jc w:val="center"/>
              <w:rPr>
                <w:rFonts w:ascii="Century Gothic" w:eastAsia="Arial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3640" w:type="dxa"/>
          </w:tcPr>
          <w:p w14:paraId="251521CC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b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Zapis danych na karcie pamięci typu SD do 2 GB</w:t>
            </w:r>
          </w:p>
        </w:tc>
        <w:tc>
          <w:tcPr>
            <w:tcW w:w="1276" w:type="dxa"/>
          </w:tcPr>
          <w:p w14:paraId="36BE565E" w14:textId="1FB14FD9" w:rsidR="00C7167E" w:rsidRPr="00ED7C5A" w:rsidRDefault="00C7167E" w:rsidP="00C7167E">
            <w:pPr>
              <w:jc w:val="center"/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14:paraId="3F042406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</w:p>
        </w:tc>
      </w:tr>
      <w:tr w:rsidR="00C7167E" w:rsidRPr="00ED7C5A" w14:paraId="47424169" w14:textId="77777777" w:rsidTr="003923F3">
        <w:tc>
          <w:tcPr>
            <w:tcW w:w="608" w:type="dxa"/>
            <w:vAlign w:val="bottom"/>
          </w:tcPr>
          <w:p w14:paraId="5C3E6E0F" w14:textId="77777777" w:rsidR="00C7167E" w:rsidRPr="00ED7C5A" w:rsidRDefault="00C7167E" w:rsidP="00C7167E">
            <w:pPr>
              <w:pStyle w:val="Akapitzlist"/>
              <w:numPr>
                <w:ilvl w:val="0"/>
                <w:numId w:val="1"/>
              </w:numPr>
              <w:tabs>
                <w:tab w:val="left" w:pos="390"/>
              </w:tabs>
              <w:spacing w:after="0" w:line="240" w:lineRule="auto"/>
              <w:jc w:val="center"/>
              <w:rPr>
                <w:rFonts w:ascii="Century Gothic" w:eastAsia="Arial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3640" w:type="dxa"/>
          </w:tcPr>
          <w:p w14:paraId="62111E92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b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Detekcja pracy stymulatora</w:t>
            </w:r>
          </w:p>
        </w:tc>
        <w:tc>
          <w:tcPr>
            <w:tcW w:w="1276" w:type="dxa"/>
          </w:tcPr>
          <w:p w14:paraId="45CEC12C" w14:textId="7050FA24" w:rsidR="00C7167E" w:rsidRPr="00ED7C5A" w:rsidRDefault="00C7167E" w:rsidP="00C7167E">
            <w:pPr>
              <w:jc w:val="center"/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14:paraId="27D591AC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</w:p>
        </w:tc>
      </w:tr>
      <w:tr w:rsidR="00C7167E" w:rsidRPr="00ED7C5A" w14:paraId="306CF0B9" w14:textId="77777777" w:rsidTr="003923F3">
        <w:tc>
          <w:tcPr>
            <w:tcW w:w="608" w:type="dxa"/>
            <w:vAlign w:val="bottom"/>
          </w:tcPr>
          <w:p w14:paraId="53D42F63" w14:textId="77777777" w:rsidR="00C7167E" w:rsidRPr="00ED7C5A" w:rsidRDefault="00C7167E" w:rsidP="00C7167E">
            <w:pPr>
              <w:pStyle w:val="Akapitzlist"/>
              <w:numPr>
                <w:ilvl w:val="0"/>
                <w:numId w:val="1"/>
              </w:numPr>
              <w:tabs>
                <w:tab w:val="left" w:pos="390"/>
              </w:tabs>
              <w:spacing w:after="0" w:line="240" w:lineRule="auto"/>
              <w:jc w:val="center"/>
              <w:rPr>
                <w:rFonts w:ascii="Century Gothic" w:eastAsia="Arial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3640" w:type="dxa"/>
          </w:tcPr>
          <w:p w14:paraId="0E2AC56E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b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Przycisk zdarzeń pacjenta wraz z zapisem głosowym (wbudowany mikrofon), długość nagrania 10 s</w:t>
            </w:r>
          </w:p>
        </w:tc>
        <w:tc>
          <w:tcPr>
            <w:tcW w:w="1276" w:type="dxa"/>
          </w:tcPr>
          <w:p w14:paraId="19E4C5FC" w14:textId="6D992DC3" w:rsidR="00C7167E" w:rsidRPr="00ED7C5A" w:rsidRDefault="00C7167E" w:rsidP="00C7167E">
            <w:pPr>
              <w:jc w:val="center"/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14:paraId="788C10C9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</w:p>
        </w:tc>
      </w:tr>
      <w:tr w:rsidR="00C7167E" w:rsidRPr="00ED7C5A" w14:paraId="72423A37" w14:textId="77777777" w:rsidTr="003923F3">
        <w:tc>
          <w:tcPr>
            <w:tcW w:w="608" w:type="dxa"/>
            <w:vAlign w:val="bottom"/>
          </w:tcPr>
          <w:p w14:paraId="5E5BACDE" w14:textId="77777777" w:rsidR="00C7167E" w:rsidRPr="00ED7C5A" w:rsidRDefault="00C7167E" w:rsidP="00C7167E">
            <w:pPr>
              <w:pStyle w:val="Akapitzlist"/>
              <w:numPr>
                <w:ilvl w:val="0"/>
                <w:numId w:val="1"/>
              </w:numPr>
              <w:tabs>
                <w:tab w:val="left" w:pos="390"/>
              </w:tabs>
              <w:spacing w:after="0" w:line="240" w:lineRule="auto"/>
              <w:jc w:val="center"/>
              <w:rPr>
                <w:rFonts w:ascii="Century Gothic" w:eastAsia="Arial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3640" w:type="dxa"/>
          </w:tcPr>
          <w:p w14:paraId="7E039B4F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Zakres częstotliwości (wyłączone filtry cyfrowe):</w:t>
            </w:r>
            <w:r w:rsidRPr="00ED7C5A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 xml:space="preserve">0,049 </w:t>
            </w:r>
            <w:proofErr w:type="spellStart"/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Hz</w:t>
            </w:r>
            <w:proofErr w:type="spellEnd"/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 xml:space="preserve"> – 220 </w:t>
            </w:r>
            <w:proofErr w:type="spellStart"/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276" w:type="dxa"/>
          </w:tcPr>
          <w:p w14:paraId="6B6A1DA8" w14:textId="287D8741" w:rsidR="00C7167E" w:rsidRPr="00ED7C5A" w:rsidRDefault="00C7167E" w:rsidP="00C7167E">
            <w:pPr>
              <w:jc w:val="center"/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14:paraId="6100AEE4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</w:p>
        </w:tc>
      </w:tr>
      <w:tr w:rsidR="00C7167E" w:rsidRPr="00ED7C5A" w14:paraId="4EDF91A3" w14:textId="77777777" w:rsidTr="003923F3">
        <w:tc>
          <w:tcPr>
            <w:tcW w:w="608" w:type="dxa"/>
            <w:vAlign w:val="bottom"/>
          </w:tcPr>
          <w:p w14:paraId="71C04491" w14:textId="77777777" w:rsidR="00C7167E" w:rsidRPr="00ED7C5A" w:rsidRDefault="00C7167E" w:rsidP="00C7167E">
            <w:pPr>
              <w:pStyle w:val="Akapitzlist"/>
              <w:numPr>
                <w:ilvl w:val="0"/>
                <w:numId w:val="1"/>
              </w:numPr>
              <w:tabs>
                <w:tab w:val="left" w:pos="390"/>
              </w:tabs>
              <w:spacing w:after="0" w:line="240" w:lineRule="auto"/>
              <w:jc w:val="center"/>
              <w:rPr>
                <w:rFonts w:ascii="Century Gothic" w:eastAsia="Arial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3640" w:type="dxa"/>
          </w:tcPr>
          <w:p w14:paraId="781360CA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Rozdzielczość przetwornika AD przy rejestracji głosu: 10 bitów</w:t>
            </w:r>
          </w:p>
        </w:tc>
        <w:tc>
          <w:tcPr>
            <w:tcW w:w="1276" w:type="dxa"/>
          </w:tcPr>
          <w:p w14:paraId="1A7517CD" w14:textId="72BA945D" w:rsidR="00C7167E" w:rsidRPr="00ED7C5A" w:rsidRDefault="00C7167E" w:rsidP="00C7167E">
            <w:pPr>
              <w:jc w:val="center"/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14:paraId="191ED50A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</w:p>
        </w:tc>
      </w:tr>
      <w:tr w:rsidR="00C7167E" w:rsidRPr="00ED7C5A" w14:paraId="04F60305" w14:textId="77777777" w:rsidTr="003923F3">
        <w:tc>
          <w:tcPr>
            <w:tcW w:w="608" w:type="dxa"/>
            <w:vAlign w:val="bottom"/>
          </w:tcPr>
          <w:p w14:paraId="71E2EC1C" w14:textId="77777777" w:rsidR="00C7167E" w:rsidRPr="00ED7C5A" w:rsidRDefault="00C7167E" w:rsidP="00C7167E">
            <w:pPr>
              <w:pStyle w:val="Akapitzlist"/>
              <w:numPr>
                <w:ilvl w:val="0"/>
                <w:numId w:val="1"/>
              </w:numPr>
              <w:tabs>
                <w:tab w:val="left" w:pos="390"/>
              </w:tabs>
              <w:spacing w:after="0" w:line="240" w:lineRule="auto"/>
              <w:jc w:val="center"/>
              <w:rPr>
                <w:rFonts w:ascii="Century Gothic" w:eastAsia="Arial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3640" w:type="dxa"/>
          </w:tcPr>
          <w:p w14:paraId="2988DC78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Impedancja wejściowa:</w:t>
            </w:r>
            <w:r w:rsidRPr="00ED7C5A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 xml:space="preserve">&gt; 20 MΩ </w:t>
            </w:r>
          </w:p>
        </w:tc>
        <w:tc>
          <w:tcPr>
            <w:tcW w:w="1276" w:type="dxa"/>
          </w:tcPr>
          <w:p w14:paraId="027EA976" w14:textId="7ADAA61F" w:rsidR="00C7167E" w:rsidRPr="00ED7C5A" w:rsidRDefault="00C7167E" w:rsidP="00C7167E">
            <w:pPr>
              <w:jc w:val="center"/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14:paraId="5037BA61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</w:p>
        </w:tc>
      </w:tr>
      <w:tr w:rsidR="00C7167E" w:rsidRPr="00ED7C5A" w14:paraId="265E3F2F" w14:textId="77777777" w:rsidTr="003923F3">
        <w:tc>
          <w:tcPr>
            <w:tcW w:w="608" w:type="dxa"/>
            <w:vAlign w:val="bottom"/>
          </w:tcPr>
          <w:p w14:paraId="6CDE90E2" w14:textId="77777777" w:rsidR="00C7167E" w:rsidRPr="00ED7C5A" w:rsidRDefault="00C7167E" w:rsidP="00C7167E">
            <w:pPr>
              <w:pStyle w:val="Akapitzlist"/>
              <w:numPr>
                <w:ilvl w:val="0"/>
                <w:numId w:val="1"/>
              </w:numPr>
              <w:tabs>
                <w:tab w:val="left" w:pos="390"/>
              </w:tabs>
              <w:spacing w:after="0" w:line="240" w:lineRule="auto"/>
              <w:jc w:val="center"/>
              <w:rPr>
                <w:rFonts w:ascii="Century Gothic" w:eastAsia="Arial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3640" w:type="dxa"/>
          </w:tcPr>
          <w:p w14:paraId="3169258A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Wskaźnik niskiej baterii: sygnał dźwiękowy i komunikat na wyświetlaczu</w:t>
            </w:r>
          </w:p>
        </w:tc>
        <w:tc>
          <w:tcPr>
            <w:tcW w:w="1276" w:type="dxa"/>
          </w:tcPr>
          <w:p w14:paraId="29D1E74A" w14:textId="3123FAA9" w:rsidR="00C7167E" w:rsidRPr="00ED7C5A" w:rsidRDefault="00C7167E" w:rsidP="00C7167E">
            <w:pPr>
              <w:jc w:val="center"/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14:paraId="74A2D8A6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</w:p>
        </w:tc>
      </w:tr>
      <w:tr w:rsidR="00C7167E" w:rsidRPr="00ED7C5A" w14:paraId="45ABDE59" w14:textId="77777777" w:rsidTr="003923F3">
        <w:tc>
          <w:tcPr>
            <w:tcW w:w="608" w:type="dxa"/>
            <w:vAlign w:val="bottom"/>
          </w:tcPr>
          <w:p w14:paraId="08AAB0B0" w14:textId="77777777" w:rsidR="00C7167E" w:rsidRPr="00ED7C5A" w:rsidRDefault="00C7167E" w:rsidP="00C7167E">
            <w:pPr>
              <w:pStyle w:val="Akapitzlist"/>
              <w:numPr>
                <w:ilvl w:val="0"/>
                <w:numId w:val="1"/>
              </w:numPr>
              <w:tabs>
                <w:tab w:val="left" w:pos="390"/>
              </w:tabs>
              <w:spacing w:after="0" w:line="240" w:lineRule="auto"/>
              <w:jc w:val="center"/>
              <w:rPr>
                <w:rFonts w:ascii="Century Gothic" w:eastAsia="Arial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3640" w:type="dxa"/>
          </w:tcPr>
          <w:p w14:paraId="174915C6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 xml:space="preserve">Współczynnik tłumienia CMR (z filtrem cyfrowym): &gt; 100 </w:t>
            </w:r>
            <w:proofErr w:type="spellStart"/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dB</w:t>
            </w:r>
            <w:proofErr w:type="spellEnd"/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 xml:space="preserve"> (&gt; 115 </w:t>
            </w:r>
            <w:proofErr w:type="spellStart"/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dB</w:t>
            </w:r>
            <w:proofErr w:type="spellEnd"/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)-dla kabla 5 odprowadzeniowego</w:t>
            </w:r>
          </w:p>
        </w:tc>
        <w:tc>
          <w:tcPr>
            <w:tcW w:w="1276" w:type="dxa"/>
          </w:tcPr>
          <w:p w14:paraId="69D50B7E" w14:textId="4C53E190" w:rsidR="00C7167E" w:rsidRPr="00ED7C5A" w:rsidRDefault="00C7167E" w:rsidP="00C7167E">
            <w:pPr>
              <w:jc w:val="center"/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14:paraId="2D26D450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</w:p>
        </w:tc>
      </w:tr>
      <w:tr w:rsidR="00C7167E" w:rsidRPr="00ED7C5A" w14:paraId="72DFB072" w14:textId="77777777" w:rsidTr="003923F3">
        <w:tc>
          <w:tcPr>
            <w:tcW w:w="608" w:type="dxa"/>
            <w:vAlign w:val="bottom"/>
          </w:tcPr>
          <w:p w14:paraId="6D7DDBA3" w14:textId="77777777" w:rsidR="00C7167E" w:rsidRPr="00ED7C5A" w:rsidRDefault="00C7167E" w:rsidP="00C7167E">
            <w:pPr>
              <w:pStyle w:val="Akapitzlist"/>
              <w:numPr>
                <w:ilvl w:val="0"/>
                <w:numId w:val="1"/>
              </w:numPr>
              <w:tabs>
                <w:tab w:val="left" w:pos="390"/>
              </w:tabs>
              <w:spacing w:after="0" w:line="240" w:lineRule="auto"/>
              <w:jc w:val="center"/>
              <w:rPr>
                <w:rFonts w:ascii="Century Gothic" w:eastAsia="Arial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3640" w:type="dxa"/>
          </w:tcPr>
          <w:p w14:paraId="105FFE38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 xml:space="preserve">Możliwość włączenia/wyłączenia dźwięku klawiszy </w:t>
            </w:r>
          </w:p>
        </w:tc>
        <w:tc>
          <w:tcPr>
            <w:tcW w:w="1276" w:type="dxa"/>
          </w:tcPr>
          <w:p w14:paraId="4DA86383" w14:textId="490125AE" w:rsidR="00C7167E" w:rsidRPr="00ED7C5A" w:rsidRDefault="00C7167E" w:rsidP="00C7167E">
            <w:pPr>
              <w:jc w:val="center"/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14:paraId="4FFE8922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</w:p>
        </w:tc>
      </w:tr>
      <w:tr w:rsidR="00C7167E" w:rsidRPr="00ED7C5A" w14:paraId="015B03DE" w14:textId="77777777" w:rsidTr="003923F3">
        <w:tc>
          <w:tcPr>
            <w:tcW w:w="608" w:type="dxa"/>
            <w:vAlign w:val="bottom"/>
          </w:tcPr>
          <w:p w14:paraId="0A80F01E" w14:textId="77777777" w:rsidR="00C7167E" w:rsidRPr="00ED7C5A" w:rsidRDefault="00C7167E" w:rsidP="00C7167E">
            <w:pPr>
              <w:pStyle w:val="Akapitzlist"/>
              <w:numPr>
                <w:ilvl w:val="0"/>
                <w:numId w:val="1"/>
              </w:numPr>
              <w:tabs>
                <w:tab w:val="left" w:pos="390"/>
              </w:tabs>
              <w:spacing w:after="0" w:line="240" w:lineRule="auto"/>
              <w:jc w:val="center"/>
              <w:rPr>
                <w:rFonts w:ascii="Century Gothic" w:eastAsia="Arial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3640" w:type="dxa"/>
          </w:tcPr>
          <w:p w14:paraId="0F885531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b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Zasilanie za pomocą 2 baterii lub akumulatorów AA</w:t>
            </w:r>
          </w:p>
        </w:tc>
        <w:tc>
          <w:tcPr>
            <w:tcW w:w="1276" w:type="dxa"/>
          </w:tcPr>
          <w:p w14:paraId="7C38E54E" w14:textId="4C0F7248" w:rsidR="00C7167E" w:rsidRPr="00ED7C5A" w:rsidRDefault="00C7167E" w:rsidP="00C7167E">
            <w:pPr>
              <w:jc w:val="center"/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14:paraId="2DC1DD7E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</w:p>
        </w:tc>
      </w:tr>
      <w:tr w:rsidR="00C7167E" w:rsidRPr="00ED7C5A" w14:paraId="40F0F792" w14:textId="77777777" w:rsidTr="003923F3">
        <w:tc>
          <w:tcPr>
            <w:tcW w:w="608" w:type="dxa"/>
            <w:vAlign w:val="bottom"/>
          </w:tcPr>
          <w:p w14:paraId="1BB00E01" w14:textId="77777777" w:rsidR="00C7167E" w:rsidRPr="00ED7C5A" w:rsidRDefault="00C7167E" w:rsidP="00C7167E">
            <w:pPr>
              <w:pStyle w:val="Akapitzlist"/>
              <w:numPr>
                <w:ilvl w:val="0"/>
                <w:numId w:val="1"/>
              </w:numPr>
              <w:tabs>
                <w:tab w:val="left" w:pos="390"/>
              </w:tabs>
              <w:spacing w:after="0" w:line="240" w:lineRule="auto"/>
              <w:jc w:val="center"/>
              <w:rPr>
                <w:rFonts w:ascii="Century Gothic" w:eastAsia="Arial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3640" w:type="dxa"/>
          </w:tcPr>
          <w:p w14:paraId="4C15F23D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Dodatkowe, wewnętrzne zasilanie do podtrzymywania zapisu w trakcie wymiany baterii/akumulatorów.</w:t>
            </w:r>
          </w:p>
        </w:tc>
        <w:tc>
          <w:tcPr>
            <w:tcW w:w="1276" w:type="dxa"/>
          </w:tcPr>
          <w:p w14:paraId="00FAE425" w14:textId="07A0077B" w:rsidR="00C7167E" w:rsidRPr="00ED7C5A" w:rsidRDefault="00C7167E" w:rsidP="00C7167E">
            <w:pPr>
              <w:jc w:val="center"/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14:paraId="340F104C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</w:p>
        </w:tc>
      </w:tr>
      <w:tr w:rsidR="00C7167E" w:rsidRPr="00ED7C5A" w14:paraId="7FD0E6A6" w14:textId="77777777" w:rsidTr="003923F3">
        <w:tc>
          <w:tcPr>
            <w:tcW w:w="608" w:type="dxa"/>
            <w:vAlign w:val="bottom"/>
          </w:tcPr>
          <w:p w14:paraId="015F4DD5" w14:textId="77777777" w:rsidR="00C7167E" w:rsidRPr="00ED7C5A" w:rsidRDefault="00C7167E" w:rsidP="00C7167E">
            <w:pPr>
              <w:pStyle w:val="Akapitzlist"/>
              <w:numPr>
                <w:ilvl w:val="0"/>
                <w:numId w:val="1"/>
              </w:numPr>
              <w:tabs>
                <w:tab w:val="left" w:pos="390"/>
              </w:tabs>
              <w:spacing w:after="0" w:line="240" w:lineRule="auto"/>
              <w:jc w:val="center"/>
              <w:rPr>
                <w:rFonts w:ascii="Century Gothic" w:eastAsia="Arial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3640" w:type="dxa"/>
          </w:tcPr>
          <w:p w14:paraId="40399D8D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Obudowa z PC-ABS</w:t>
            </w:r>
          </w:p>
        </w:tc>
        <w:tc>
          <w:tcPr>
            <w:tcW w:w="1276" w:type="dxa"/>
          </w:tcPr>
          <w:p w14:paraId="7D5DF466" w14:textId="214BAC90" w:rsidR="00C7167E" w:rsidRPr="00ED7C5A" w:rsidRDefault="00C7167E" w:rsidP="00C7167E">
            <w:pPr>
              <w:jc w:val="center"/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14:paraId="1875F1FB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</w:p>
        </w:tc>
      </w:tr>
      <w:tr w:rsidR="00C7167E" w:rsidRPr="00ED7C5A" w14:paraId="1CE743A4" w14:textId="77777777" w:rsidTr="003923F3">
        <w:tc>
          <w:tcPr>
            <w:tcW w:w="608" w:type="dxa"/>
            <w:vAlign w:val="bottom"/>
          </w:tcPr>
          <w:p w14:paraId="0C2D5E8D" w14:textId="77777777" w:rsidR="00C7167E" w:rsidRPr="00ED7C5A" w:rsidRDefault="00C7167E" w:rsidP="00C7167E">
            <w:pPr>
              <w:pStyle w:val="Akapitzlist"/>
              <w:numPr>
                <w:ilvl w:val="0"/>
                <w:numId w:val="1"/>
              </w:numPr>
              <w:tabs>
                <w:tab w:val="left" w:pos="390"/>
              </w:tabs>
              <w:spacing w:after="0" w:line="240" w:lineRule="auto"/>
              <w:jc w:val="center"/>
              <w:rPr>
                <w:rFonts w:ascii="Century Gothic" w:eastAsia="Arial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3640" w:type="dxa"/>
          </w:tcPr>
          <w:p w14:paraId="4390FE98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b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 xml:space="preserve">Warunki pracy : Temperatura 1°C - 55°C, Wilgotność 10% - 95%, Ciśnienie atmosferyczne 700 </w:t>
            </w:r>
            <w:proofErr w:type="spellStart"/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hPa</w:t>
            </w:r>
            <w:proofErr w:type="spellEnd"/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 xml:space="preserve"> – 1060 </w:t>
            </w:r>
            <w:proofErr w:type="spellStart"/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hPa</w:t>
            </w:r>
            <w:proofErr w:type="spellEnd"/>
          </w:p>
        </w:tc>
        <w:tc>
          <w:tcPr>
            <w:tcW w:w="1276" w:type="dxa"/>
          </w:tcPr>
          <w:p w14:paraId="2C83EFFA" w14:textId="6F27D099" w:rsidR="00C7167E" w:rsidRPr="00ED7C5A" w:rsidRDefault="00C7167E" w:rsidP="00C7167E">
            <w:pPr>
              <w:jc w:val="center"/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14:paraId="5C9A0CBB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</w:p>
        </w:tc>
      </w:tr>
      <w:tr w:rsidR="00C7167E" w:rsidRPr="00ED7C5A" w14:paraId="6468D836" w14:textId="77777777" w:rsidTr="003923F3">
        <w:tc>
          <w:tcPr>
            <w:tcW w:w="608" w:type="dxa"/>
            <w:vAlign w:val="bottom"/>
          </w:tcPr>
          <w:p w14:paraId="6F1ABF05" w14:textId="77777777" w:rsidR="00C7167E" w:rsidRPr="00ED7C5A" w:rsidRDefault="00C7167E" w:rsidP="00C7167E">
            <w:pPr>
              <w:pStyle w:val="Akapitzlist"/>
              <w:numPr>
                <w:ilvl w:val="0"/>
                <w:numId w:val="1"/>
              </w:numPr>
              <w:tabs>
                <w:tab w:val="left" w:pos="390"/>
              </w:tabs>
              <w:spacing w:after="0" w:line="240" w:lineRule="auto"/>
              <w:jc w:val="center"/>
              <w:rPr>
                <w:rFonts w:ascii="Century Gothic" w:eastAsia="Arial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3640" w:type="dxa"/>
          </w:tcPr>
          <w:p w14:paraId="701F17DA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 xml:space="preserve">Zakres dynamiczny: 66 </w:t>
            </w:r>
            <w:proofErr w:type="spellStart"/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mVPP</w:t>
            </w:r>
            <w:proofErr w:type="spellEnd"/>
          </w:p>
        </w:tc>
        <w:tc>
          <w:tcPr>
            <w:tcW w:w="1276" w:type="dxa"/>
          </w:tcPr>
          <w:p w14:paraId="73E2FBE8" w14:textId="657A77F0" w:rsidR="00C7167E" w:rsidRPr="00ED7C5A" w:rsidRDefault="00C7167E" w:rsidP="00C7167E">
            <w:pPr>
              <w:jc w:val="center"/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14:paraId="65E6DAE8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</w:p>
        </w:tc>
      </w:tr>
      <w:tr w:rsidR="00C7167E" w:rsidRPr="00ED7C5A" w14:paraId="2A719F9A" w14:textId="77777777" w:rsidTr="003923F3">
        <w:tc>
          <w:tcPr>
            <w:tcW w:w="608" w:type="dxa"/>
            <w:vAlign w:val="bottom"/>
          </w:tcPr>
          <w:p w14:paraId="253B78F8" w14:textId="77777777" w:rsidR="00C7167E" w:rsidRPr="00ED7C5A" w:rsidRDefault="00C7167E" w:rsidP="00C7167E">
            <w:pPr>
              <w:pStyle w:val="Akapitzlist"/>
              <w:numPr>
                <w:ilvl w:val="0"/>
                <w:numId w:val="1"/>
              </w:numPr>
              <w:tabs>
                <w:tab w:val="left" w:pos="390"/>
              </w:tabs>
              <w:spacing w:after="0" w:line="240" w:lineRule="auto"/>
              <w:jc w:val="center"/>
              <w:rPr>
                <w:rFonts w:ascii="Century Gothic" w:eastAsia="Arial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3640" w:type="dxa"/>
          </w:tcPr>
          <w:p w14:paraId="759C8467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 xml:space="preserve">Napięcie: 152 </w:t>
            </w:r>
            <w:proofErr w:type="spellStart"/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μV</w:t>
            </w:r>
            <w:proofErr w:type="spellEnd"/>
          </w:p>
        </w:tc>
        <w:tc>
          <w:tcPr>
            <w:tcW w:w="1276" w:type="dxa"/>
          </w:tcPr>
          <w:p w14:paraId="10905A1C" w14:textId="265823DB" w:rsidR="00C7167E" w:rsidRPr="00ED7C5A" w:rsidRDefault="00C7167E" w:rsidP="00C7167E">
            <w:pPr>
              <w:jc w:val="center"/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14:paraId="0CDD8CDD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</w:p>
        </w:tc>
      </w:tr>
      <w:tr w:rsidR="00C7167E" w:rsidRPr="00ED7C5A" w14:paraId="4E3FA137" w14:textId="77777777" w:rsidTr="00060291">
        <w:tc>
          <w:tcPr>
            <w:tcW w:w="608" w:type="dxa"/>
            <w:tcBorders>
              <w:bottom w:val="single" w:sz="4" w:space="0" w:color="auto"/>
            </w:tcBorders>
            <w:vAlign w:val="bottom"/>
          </w:tcPr>
          <w:p w14:paraId="64049BF4" w14:textId="77777777" w:rsidR="00C7167E" w:rsidRPr="00ED7C5A" w:rsidRDefault="00C7167E" w:rsidP="00C7167E">
            <w:pPr>
              <w:pStyle w:val="Akapitzlist"/>
              <w:numPr>
                <w:ilvl w:val="0"/>
                <w:numId w:val="1"/>
              </w:numPr>
              <w:tabs>
                <w:tab w:val="left" w:pos="390"/>
              </w:tabs>
              <w:spacing w:after="0" w:line="240" w:lineRule="auto"/>
              <w:jc w:val="center"/>
              <w:rPr>
                <w:rFonts w:ascii="Century Gothic" w:eastAsia="Arial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14:paraId="1FDFC4A5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 xml:space="preserve">Maksymalny zasięg napięcia wejściowego: ±393 </w:t>
            </w:r>
            <w:proofErr w:type="spellStart"/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mV</w:t>
            </w:r>
            <w:proofErr w:type="spellEnd"/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 xml:space="preserve"> DC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687C215" w14:textId="1E645117" w:rsidR="00C7167E" w:rsidRPr="00ED7C5A" w:rsidRDefault="00C7167E" w:rsidP="00C7167E">
            <w:pPr>
              <w:jc w:val="center"/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eastAsia="Arial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12D9F29" w14:textId="77777777" w:rsidR="00C7167E" w:rsidRPr="00ED7C5A" w:rsidRDefault="00C7167E" w:rsidP="00C7167E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</w:p>
        </w:tc>
      </w:tr>
      <w:tr w:rsidR="00060291" w:rsidRPr="00ED7C5A" w14:paraId="6B716E5E" w14:textId="77777777" w:rsidTr="00060291">
        <w:trPr>
          <w:trHeight w:val="99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B7A2EC3" w14:textId="77777777" w:rsidR="00060291" w:rsidRPr="00ED7C5A" w:rsidRDefault="00060291" w:rsidP="00060291">
            <w:pPr>
              <w:pStyle w:val="Akapitzlist"/>
              <w:tabs>
                <w:tab w:val="left" w:pos="390"/>
              </w:tabs>
              <w:spacing w:after="0" w:line="240" w:lineRule="auto"/>
              <w:ind w:left="360"/>
              <w:rPr>
                <w:rFonts w:ascii="Century Gothic" w:eastAsia="Arial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A9A368" w14:textId="77777777" w:rsidR="00060291" w:rsidRPr="00ED7C5A" w:rsidRDefault="00060291" w:rsidP="0006029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7C5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  </w:t>
            </w:r>
          </w:p>
          <w:p w14:paraId="6960A203" w14:textId="76EC0471" w:rsidR="00060291" w:rsidRPr="00ED7C5A" w:rsidRDefault="00060291" w:rsidP="0006029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7C5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  WYMAGANIA DODATKOWE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44F9E" w14:textId="77777777" w:rsidR="00060291" w:rsidRPr="00ED7C5A" w:rsidRDefault="00060291" w:rsidP="0006029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F23E8" w14:textId="77777777" w:rsidR="00060291" w:rsidRPr="00ED7C5A" w:rsidRDefault="00060291" w:rsidP="00060291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</w:p>
        </w:tc>
      </w:tr>
      <w:tr w:rsidR="00060291" w:rsidRPr="00ED7C5A" w14:paraId="2AA29C5C" w14:textId="77777777" w:rsidTr="00060291">
        <w:tc>
          <w:tcPr>
            <w:tcW w:w="608" w:type="dxa"/>
            <w:tcBorders>
              <w:top w:val="single" w:sz="4" w:space="0" w:color="auto"/>
            </w:tcBorders>
            <w:vAlign w:val="bottom"/>
          </w:tcPr>
          <w:p w14:paraId="4D325960" w14:textId="77777777" w:rsidR="00060291" w:rsidRPr="00ED7C5A" w:rsidRDefault="00060291" w:rsidP="00060291">
            <w:pPr>
              <w:pStyle w:val="Akapitzlist"/>
              <w:numPr>
                <w:ilvl w:val="0"/>
                <w:numId w:val="3"/>
              </w:numPr>
              <w:tabs>
                <w:tab w:val="left" w:pos="390"/>
              </w:tabs>
              <w:spacing w:after="0" w:line="240" w:lineRule="auto"/>
              <w:rPr>
                <w:rFonts w:ascii="Century Gothic" w:eastAsia="Arial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auto"/>
            </w:tcBorders>
          </w:tcPr>
          <w:p w14:paraId="1F9B8BDF" w14:textId="0C920DA9" w:rsidR="00060291" w:rsidRPr="00ED7C5A" w:rsidRDefault="00060291" w:rsidP="00060291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hAnsi="Century Gothic"/>
                <w:sz w:val="20"/>
                <w:szCs w:val="20"/>
              </w:rPr>
              <w:t>Okres gwarancji min. 12 miesięcy liczony od dnia oddania aparatu do eksploatacji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</w:tcPr>
          <w:p w14:paraId="2D51B53E" w14:textId="5A22B707" w:rsidR="00060291" w:rsidRPr="00ED7C5A" w:rsidRDefault="00060291" w:rsidP="00060291">
            <w:pPr>
              <w:jc w:val="center"/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/>
            </w:tcBorders>
          </w:tcPr>
          <w:p w14:paraId="32A2CD16" w14:textId="77777777" w:rsidR="00060291" w:rsidRPr="00ED7C5A" w:rsidRDefault="00060291" w:rsidP="00060291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</w:p>
        </w:tc>
      </w:tr>
      <w:tr w:rsidR="00060291" w:rsidRPr="00ED7C5A" w14:paraId="796691C7" w14:textId="77777777" w:rsidTr="00060291">
        <w:tc>
          <w:tcPr>
            <w:tcW w:w="608" w:type="dxa"/>
            <w:vAlign w:val="bottom"/>
          </w:tcPr>
          <w:p w14:paraId="2406D166" w14:textId="77777777" w:rsidR="00060291" w:rsidRPr="00ED7C5A" w:rsidRDefault="00060291" w:rsidP="00060291">
            <w:pPr>
              <w:pStyle w:val="Akapitzlist"/>
              <w:numPr>
                <w:ilvl w:val="0"/>
                <w:numId w:val="3"/>
              </w:numPr>
              <w:tabs>
                <w:tab w:val="left" w:pos="390"/>
              </w:tabs>
              <w:spacing w:after="0" w:line="240" w:lineRule="auto"/>
              <w:jc w:val="center"/>
              <w:rPr>
                <w:rFonts w:ascii="Century Gothic" w:eastAsia="Arial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3640" w:type="dxa"/>
          </w:tcPr>
          <w:p w14:paraId="349BF7C5" w14:textId="00D46EF3" w:rsidR="00060291" w:rsidRPr="00ED7C5A" w:rsidRDefault="00060291" w:rsidP="00060291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hAnsi="Century Gothic"/>
                <w:sz w:val="20"/>
                <w:szCs w:val="20"/>
              </w:rPr>
              <w:t>Wykonawca dokona instalacji oferowanego sprzętu i przeprowadzi szkolenie bez dodatkowego wynagrodzenia w zakresie obsługi. Wykonawca jest zobowiązany do sporządzenia protokołu/listy obecności z przeprowadzonego szkolenia.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E7CFF81" w14:textId="70B106DD" w:rsidR="00060291" w:rsidRPr="00ED7C5A" w:rsidRDefault="00060291" w:rsidP="00060291">
            <w:pPr>
              <w:jc w:val="center"/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7C62E7E1" w14:textId="77777777" w:rsidR="00060291" w:rsidRPr="00ED7C5A" w:rsidRDefault="00060291" w:rsidP="00060291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</w:p>
        </w:tc>
      </w:tr>
      <w:tr w:rsidR="00060291" w:rsidRPr="00ED7C5A" w14:paraId="67DB159E" w14:textId="77777777" w:rsidTr="003923F3">
        <w:tc>
          <w:tcPr>
            <w:tcW w:w="608" w:type="dxa"/>
            <w:vAlign w:val="bottom"/>
          </w:tcPr>
          <w:p w14:paraId="40BAC661" w14:textId="77777777" w:rsidR="00060291" w:rsidRPr="00ED7C5A" w:rsidRDefault="00060291" w:rsidP="00060291">
            <w:pPr>
              <w:pStyle w:val="Akapitzlist"/>
              <w:numPr>
                <w:ilvl w:val="0"/>
                <w:numId w:val="3"/>
              </w:numPr>
              <w:tabs>
                <w:tab w:val="left" w:pos="390"/>
              </w:tabs>
              <w:spacing w:after="0" w:line="240" w:lineRule="auto"/>
              <w:jc w:val="center"/>
              <w:rPr>
                <w:rFonts w:ascii="Century Gothic" w:eastAsia="Arial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3640" w:type="dxa"/>
          </w:tcPr>
          <w:p w14:paraId="585958A5" w14:textId="52613B08" w:rsidR="00060291" w:rsidRPr="00ED7C5A" w:rsidRDefault="00060291" w:rsidP="00060291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hAnsi="Century Gothic"/>
                <w:sz w:val="20"/>
                <w:szCs w:val="20"/>
              </w:rPr>
              <w:t>Zamawiający ma prawo do wezwania na dodatkowe jedno szkolenie bez dodatkowego wynagrodzenia w trakcie trwania gwarancji.</w:t>
            </w:r>
          </w:p>
        </w:tc>
        <w:tc>
          <w:tcPr>
            <w:tcW w:w="1276" w:type="dxa"/>
          </w:tcPr>
          <w:p w14:paraId="76AA90DF" w14:textId="772272C0" w:rsidR="00060291" w:rsidRPr="00ED7C5A" w:rsidRDefault="00060291" w:rsidP="00060291">
            <w:pPr>
              <w:jc w:val="center"/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14:paraId="0884C08A" w14:textId="77777777" w:rsidR="00060291" w:rsidRPr="00ED7C5A" w:rsidRDefault="00060291" w:rsidP="00060291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</w:p>
        </w:tc>
      </w:tr>
      <w:tr w:rsidR="00060291" w:rsidRPr="00ED7C5A" w14:paraId="14787464" w14:textId="77777777" w:rsidTr="003923F3">
        <w:tc>
          <w:tcPr>
            <w:tcW w:w="608" w:type="dxa"/>
            <w:vAlign w:val="bottom"/>
          </w:tcPr>
          <w:p w14:paraId="67B053DC" w14:textId="77777777" w:rsidR="00060291" w:rsidRPr="00ED7C5A" w:rsidRDefault="00060291" w:rsidP="00060291">
            <w:pPr>
              <w:pStyle w:val="Akapitzlist"/>
              <w:numPr>
                <w:ilvl w:val="0"/>
                <w:numId w:val="3"/>
              </w:numPr>
              <w:tabs>
                <w:tab w:val="left" w:pos="390"/>
              </w:tabs>
              <w:spacing w:after="0" w:line="240" w:lineRule="auto"/>
              <w:jc w:val="center"/>
              <w:rPr>
                <w:rFonts w:ascii="Century Gothic" w:eastAsia="Arial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3640" w:type="dxa"/>
          </w:tcPr>
          <w:p w14:paraId="728E1E13" w14:textId="7F992F93" w:rsidR="00060291" w:rsidRPr="00ED7C5A" w:rsidRDefault="00060291" w:rsidP="00060291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hAnsi="Century Gothic"/>
                <w:sz w:val="20"/>
                <w:szCs w:val="20"/>
              </w:rPr>
              <w:t>Urządzenie jest pozbawione wszelkich blokad serwisowych, które po upływie gwarancji utrudniałyby właścicielowi dostęp do opcji serwisowych lub naprawę aparatu przez inny niż Wykonawca umowy podmiot w przypadku nie korzystania przez szpital z serwisu pogwarancyjnego Wykonawcy (dotyczy oceny stanu aparatu i jego działania).</w:t>
            </w:r>
          </w:p>
        </w:tc>
        <w:tc>
          <w:tcPr>
            <w:tcW w:w="1276" w:type="dxa"/>
          </w:tcPr>
          <w:p w14:paraId="5124A21B" w14:textId="32C3161C" w:rsidR="00060291" w:rsidRPr="00ED7C5A" w:rsidRDefault="00060291" w:rsidP="00060291">
            <w:pPr>
              <w:jc w:val="center"/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14:paraId="056BD289" w14:textId="77777777" w:rsidR="00060291" w:rsidRPr="00ED7C5A" w:rsidRDefault="00060291" w:rsidP="00060291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</w:p>
        </w:tc>
      </w:tr>
      <w:tr w:rsidR="00060291" w:rsidRPr="00ED7C5A" w14:paraId="7334B9E7" w14:textId="77777777" w:rsidTr="003923F3">
        <w:tc>
          <w:tcPr>
            <w:tcW w:w="608" w:type="dxa"/>
            <w:vAlign w:val="bottom"/>
          </w:tcPr>
          <w:p w14:paraId="69324E0A" w14:textId="77777777" w:rsidR="00060291" w:rsidRPr="00ED7C5A" w:rsidRDefault="00060291" w:rsidP="00060291">
            <w:pPr>
              <w:pStyle w:val="Akapitzlist"/>
              <w:numPr>
                <w:ilvl w:val="0"/>
                <w:numId w:val="3"/>
              </w:numPr>
              <w:tabs>
                <w:tab w:val="left" w:pos="390"/>
              </w:tabs>
              <w:spacing w:after="0" w:line="240" w:lineRule="auto"/>
              <w:jc w:val="center"/>
              <w:rPr>
                <w:rFonts w:ascii="Century Gothic" w:eastAsia="Arial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3640" w:type="dxa"/>
          </w:tcPr>
          <w:p w14:paraId="49E8B8B0" w14:textId="013405D2" w:rsidR="00060291" w:rsidRPr="00ED7C5A" w:rsidRDefault="00060291" w:rsidP="00060291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hAnsi="Century Gothic"/>
                <w:sz w:val="20"/>
                <w:szCs w:val="20"/>
              </w:rPr>
              <w:t>Maksymalny czas reakcji serwisu na zgłoszenie w dni robocze do 48 godzin od momentu uzyskania informacji o awarii. Powyższe terminy dotyczą dni roboczych przez, które rozumie się dni od poniedziałku do piątku za wyjątkiem dni ustawowo wolnych od pracy.</w:t>
            </w:r>
          </w:p>
        </w:tc>
        <w:tc>
          <w:tcPr>
            <w:tcW w:w="1276" w:type="dxa"/>
          </w:tcPr>
          <w:p w14:paraId="000216BA" w14:textId="43CFEE01" w:rsidR="00060291" w:rsidRPr="00ED7C5A" w:rsidRDefault="00060291" w:rsidP="00060291">
            <w:pPr>
              <w:jc w:val="center"/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14:paraId="6B2E886D" w14:textId="77777777" w:rsidR="00060291" w:rsidRPr="00ED7C5A" w:rsidRDefault="00060291" w:rsidP="00060291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</w:p>
        </w:tc>
      </w:tr>
      <w:tr w:rsidR="00060291" w:rsidRPr="00ED7C5A" w14:paraId="2261759A" w14:textId="77777777" w:rsidTr="003923F3">
        <w:tc>
          <w:tcPr>
            <w:tcW w:w="608" w:type="dxa"/>
            <w:vAlign w:val="bottom"/>
          </w:tcPr>
          <w:p w14:paraId="57A6ECBA" w14:textId="77777777" w:rsidR="00060291" w:rsidRPr="00ED7C5A" w:rsidRDefault="00060291" w:rsidP="00060291">
            <w:pPr>
              <w:pStyle w:val="Akapitzlist"/>
              <w:numPr>
                <w:ilvl w:val="0"/>
                <w:numId w:val="3"/>
              </w:numPr>
              <w:tabs>
                <w:tab w:val="left" w:pos="390"/>
              </w:tabs>
              <w:spacing w:after="0" w:line="240" w:lineRule="auto"/>
              <w:jc w:val="center"/>
              <w:rPr>
                <w:rFonts w:ascii="Century Gothic" w:eastAsia="Arial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3640" w:type="dxa"/>
          </w:tcPr>
          <w:p w14:paraId="39D489B7" w14:textId="1AEA765B" w:rsidR="00060291" w:rsidRPr="00ED7C5A" w:rsidRDefault="00060291" w:rsidP="00060291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hAnsi="Century Gothic"/>
                <w:sz w:val="20"/>
                <w:szCs w:val="20"/>
              </w:rPr>
              <w:t>Maksymalny czas naprawy wymagający wymiany części  / ilość dni roboczych /</w:t>
            </w:r>
          </w:p>
        </w:tc>
        <w:tc>
          <w:tcPr>
            <w:tcW w:w="1276" w:type="dxa"/>
          </w:tcPr>
          <w:p w14:paraId="29B40BC5" w14:textId="2FCB45C5" w:rsidR="00060291" w:rsidRPr="00ED7C5A" w:rsidRDefault="00060291" w:rsidP="00060291">
            <w:pPr>
              <w:jc w:val="center"/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hAnsi="Century Gothic"/>
                <w:sz w:val="20"/>
                <w:szCs w:val="20"/>
              </w:rPr>
              <w:t>7 dni</w:t>
            </w:r>
          </w:p>
        </w:tc>
        <w:tc>
          <w:tcPr>
            <w:tcW w:w="3260" w:type="dxa"/>
          </w:tcPr>
          <w:p w14:paraId="7B3459AF" w14:textId="77777777" w:rsidR="00060291" w:rsidRPr="00ED7C5A" w:rsidRDefault="00060291" w:rsidP="00060291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</w:p>
        </w:tc>
      </w:tr>
      <w:tr w:rsidR="00060291" w:rsidRPr="00ED7C5A" w14:paraId="248379A4" w14:textId="77777777" w:rsidTr="003923F3">
        <w:tc>
          <w:tcPr>
            <w:tcW w:w="608" w:type="dxa"/>
            <w:vAlign w:val="bottom"/>
          </w:tcPr>
          <w:p w14:paraId="23278A4C" w14:textId="77777777" w:rsidR="00060291" w:rsidRPr="00ED7C5A" w:rsidRDefault="00060291" w:rsidP="00060291">
            <w:pPr>
              <w:pStyle w:val="Akapitzlist"/>
              <w:numPr>
                <w:ilvl w:val="0"/>
                <w:numId w:val="3"/>
              </w:numPr>
              <w:tabs>
                <w:tab w:val="left" w:pos="390"/>
              </w:tabs>
              <w:spacing w:after="0" w:line="240" w:lineRule="auto"/>
              <w:jc w:val="center"/>
              <w:rPr>
                <w:rFonts w:ascii="Century Gothic" w:eastAsia="Arial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3640" w:type="dxa"/>
          </w:tcPr>
          <w:p w14:paraId="3EF1394F" w14:textId="24405FB3" w:rsidR="00060291" w:rsidRPr="00ED7C5A" w:rsidRDefault="00060291" w:rsidP="00060291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hAnsi="Century Gothic"/>
                <w:sz w:val="20"/>
                <w:szCs w:val="20"/>
              </w:rPr>
              <w:t xml:space="preserve">Graniczny czas naprawy, po przekroczeniu którego okres gwarancji przedłuża się o czas </w:t>
            </w:r>
            <w:r w:rsidRPr="00ED7C5A">
              <w:rPr>
                <w:rFonts w:ascii="Century Gothic" w:hAnsi="Century Gothic"/>
                <w:sz w:val="20"/>
                <w:szCs w:val="20"/>
              </w:rPr>
              <w:lastRenderedPageBreak/>
              <w:t xml:space="preserve">przerwy w eksploatacji sprzętu medycznego </w:t>
            </w:r>
          </w:p>
        </w:tc>
        <w:tc>
          <w:tcPr>
            <w:tcW w:w="1276" w:type="dxa"/>
          </w:tcPr>
          <w:p w14:paraId="47307247" w14:textId="54A4144B" w:rsidR="00060291" w:rsidRPr="00ED7C5A" w:rsidRDefault="00060291" w:rsidP="00060291">
            <w:pPr>
              <w:jc w:val="center"/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hAnsi="Century Gothic"/>
                <w:sz w:val="20"/>
                <w:szCs w:val="20"/>
              </w:rPr>
              <w:lastRenderedPageBreak/>
              <w:t>7 dni</w:t>
            </w:r>
          </w:p>
        </w:tc>
        <w:tc>
          <w:tcPr>
            <w:tcW w:w="3260" w:type="dxa"/>
          </w:tcPr>
          <w:p w14:paraId="289CDAD2" w14:textId="77777777" w:rsidR="00060291" w:rsidRPr="00ED7C5A" w:rsidRDefault="00060291" w:rsidP="00060291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</w:p>
        </w:tc>
      </w:tr>
      <w:tr w:rsidR="00060291" w:rsidRPr="00ED7C5A" w14:paraId="0F916F8A" w14:textId="77777777" w:rsidTr="003923F3">
        <w:tc>
          <w:tcPr>
            <w:tcW w:w="608" w:type="dxa"/>
            <w:vAlign w:val="bottom"/>
          </w:tcPr>
          <w:p w14:paraId="108BF776" w14:textId="77777777" w:rsidR="00060291" w:rsidRPr="00ED7C5A" w:rsidRDefault="00060291" w:rsidP="00060291">
            <w:pPr>
              <w:pStyle w:val="Akapitzlist"/>
              <w:numPr>
                <w:ilvl w:val="0"/>
                <w:numId w:val="3"/>
              </w:numPr>
              <w:tabs>
                <w:tab w:val="left" w:pos="390"/>
              </w:tabs>
              <w:spacing w:after="0" w:line="240" w:lineRule="auto"/>
              <w:jc w:val="center"/>
              <w:rPr>
                <w:rFonts w:ascii="Century Gothic" w:eastAsia="Arial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3640" w:type="dxa"/>
          </w:tcPr>
          <w:p w14:paraId="64A11DCA" w14:textId="35AB58EA" w:rsidR="00060291" w:rsidRPr="00ED7C5A" w:rsidRDefault="00060291" w:rsidP="00060291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hAnsi="Century Gothic"/>
                <w:sz w:val="20"/>
                <w:szCs w:val="20"/>
              </w:rPr>
              <w:t>Minimalna liczba napraw powodująca wymianę podzespołu na nowy</w:t>
            </w:r>
          </w:p>
        </w:tc>
        <w:tc>
          <w:tcPr>
            <w:tcW w:w="1276" w:type="dxa"/>
          </w:tcPr>
          <w:p w14:paraId="1400C9DE" w14:textId="097ED06B" w:rsidR="00060291" w:rsidRPr="00ED7C5A" w:rsidRDefault="00060291" w:rsidP="00060291">
            <w:pPr>
              <w:jc w:val="center"/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7D4D0A4F" w14:textId="77777777" w:rsidR="00060291" w:rsidRPr="00ED7C5A" w:rsidRDefault="00060291" w:rsidP="00060291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</w:p>
        </w:tc>
      </w:tr>
      <w:tr w:rsidR="00060291" w:rsidRPr="00ED7C5A" w14:paraId="3AF7959D" w14:textId="77777777" w:rsidTr="003923F3">
        <w:tc>
          <w:tcPr>
            <w:tcW w:w="608" w:type="dxa"/>
            <w:vAlign w:val="bottom"/>
          </w:tcPr>
          <w:p w14:paraId="3F5BA7E5" w14:textId="77777777" w:rsidR="00060291" w:rsidRPr="00ED7C5A" w:rsidRDefault="00060291" w:rsidP="00060291">
            <w:pPr>
              <w:pStyle w:val="Akapitzlist"/>
              <w:numPr>
                <w:ilvl w:val="0"/>
                <w:numId w:val="3"/>
              </w:numPr>
              <w:tabs>
                <w:tab w:val="left" w:pos="390"/>
              </w:tabs>
              <w:spacing w:after="0" w:line="240" w:lineRule="auto"/>
              <w:jc w:val="center"/>
              <w:rPr>
                <w:rFonts w:ascii="Century Gothic" w:eastAsia="Arial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3640" w:type="dxa"/>
          </w:tcPr>
          <w:p w14:paraId="3A44C89E" w14:textId="610E5051" w:rsidR="00060291" w:rsidRPr="00ED7C5A" w:rsidRDefault="00060291" w:rsidP="00060291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hAnsi="Century Gothic"/>
                <w:sz w:val="20"/>
                <w:szCs w:val="20"/>
              </w:rPr>
              <w:t xml:space="preserve">Liczba bezpłatnych przeglądów w czasie gwarancji </w:t>
            </w:r>
          </w:p>
        </w:tc>
        <w:tc>
          <w:tcPr>
            <w:tcW w:w="1276" w:type="dxa"/>
          </w:tcPr>
          <w:p w14:paraId="7BD139B9" w14:textId="7D2C1D25" w:rsidR="00060291" w:rsidRPr="00ED7C5A" w:rsidRDefault="00060291" w:rsidP="00060291">
            <w:pPr>
              <w:jc w:val="center"/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hAnsi="Century Gothic"/>
                <w:sz w:val="20"/>
                <w:szCs w:val="20"/>
              </w:rPr>
              <w:t>Minimum 1 na 12 miesięcy, chyba, że zalecenia producenta wskazują inaczej</w:t>
            </w:r>
          </w:p>
        </w:tc>
        <w:tc>
          <w:tcPr>
            <w:tcW w:w="3260" w:type="dxa"/>
          </w:tcPr>
          <w:p w14:paraId="24A076BA" w14:textId="77777777" w:rsidR="00060291" w:rsidRPr="00ED7C5A" w:rsidRDefault="00060291" w:rsidP="00060291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</w:p>
        </w:tc>
      </w:tr>
      <w:tr w:rsidR="00060291" w:rsidRPr="00ED7C5A" w14:paraId="3417B2FA" w14:textId="77777777" w:rsidTr="003923F3">
        <w:tc>
          <w:tcPr>
            <w:tcW w:w="608" w:type="dxa"/>
            <w:vAlign w:val="bottom"/>
          </w:tcPr>
          <w:p w14:paraId="4E814EBC" w14:textId="77777777" w:rsidR="00060291" w:rsidRPr="00ED7C5A" w:rsidRDefault="00060291" w:rsidP="00060291">
            <w:pPr>
              <w:pStyle w:val="Akapitzlist"/>
              <w:numPr>
                <w:ilvl w:val="0"/>
                <w:numId w:val="3"/>
              </w:numPr>
              <w:tabs>
                <w:tab w:val="left" w:pos="390"/>
              </w:tabs>
              <w:spacing w:after="0" w:line="240" w:lineRule="auto"/>
              <w:jc w:val="center"/>
              <w:rPr>
                <w:rFonts w:ascii="Century Gothic" w:eastAsia="Arial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3640" w:type="dxa"/>
          </w:tcPr>
          <w:p w14:paraId="51B66EDE" w14:textId="20671FF6" w:rsidR="00060291" w:rsidRPr="00ED7C5A" w:rsidRDefault="00060291" w:rsidP="00060291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hAnsi="Century Gothic"/>
                <w:sz w:val="20"/>
                <w:szCs w:val="20"/>
              </w:rPr>
              <w:t>W przypadku naprawy trwającej dłużej jak 21 dni Wykonawca zapewni sprzęt zastępczy w terminie 7 dni od dnia zgłoszenia awarii.</w:t>
            </w:r>
          </w:p>
        </w:tc>
        <w:tc>
          <w:tcPr>
            <w:tcW w:w="1276" w:type="dxa"/>
          </w:tcPr>
          <w:p w14:paraId="5EC81C0E" w14:textId="2F41DC3C" w:rsidR="00060291" w:rsidRPr="00ED7C5A" w:rsidRDefault="00060291" w:rsidP="00060291">
            <w:pPr>
              <w:jc w:val="center"/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14:paraId="3DE92405" w14:textId="77777777" w:rsidR="00060291" w:rsidRPr="00ED7C5A" w:rsidRDefault="00060291" w:rsidP="00060291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</w:p>
        </w:tc>
      </w:tr>
      <w:tr w:rsidR="00060291" w:rsidRPr="00ED7C5A" w14:paraId="72ABF7D8" w14:textId="77777777" w:rsidTr="003923F3">
        <w:tc>
          <w:tcPr>
            <w:tcW w:w="608" w:type="dxa"/>
            <w:vAlign w:val="bottom"/>
          </w:tcPr>
          <w:p w14:paraId="11635F5A" w14:textId="77777777" w:rsidR="00060291" w:rsidRPr="00ED7C5A" w:rsidRDefault="00060291" w:rsidP="00060291">
            <w:pPr>
              <w:pStyle w:val="Akapitzlist"/>
              <w:numPr>
                <w:ilvl w:val="0"/>
                <w:numId w:val="3"/>
              </w:numPr>
              <w:tabs>
                <w:tab w:val="left" w:pos="390"/>
              </w:tabs>
              <w:spacing w:after="0" w:line="240" w:lineRule="auto"/>
              <w:jc w:val="center"/>
              <w:rPr>
                <w:rFonts w:ascii="Century Gothic" w:eastAsia="Arial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3640" w:type="dxa"/>
          </w:tcPr>
          <w:p w14:paraId="2C4DBDAA" w14:textId="0CAAC8A9" w:rsidR="00060291" w:rsidRPr="00ED7C5A" w:rsidRDefault="00060291" w:rsidP="00060291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hAnsi="Century Gothic"/>
                <w:sz w:val="20"/>
                <w:szCs w:val="20"/>
              </w:rPr>
              <w:t>Należy sprecyzować ewentualne ograniczenia usług gwarancyjnych oraz  ewentualne przyczyny cofnięcia gwarancji.</w:t>
            </w:r>
          </w:p>
        </w:tc>
        <w:tc>
          <w:tcPr>
            <w:tcW w:w="1276" w:type="dxa"/>
          </w:tcPr>
          <w:p w14:paraId="3D71DE8D" w14:textId="0EE0AD3A" w:rsidR="00060291" w:rsidRPr="00ED7C5A" w:rsidRDefault="00060291" w:rsidP="00060291">
            <w:pPr>
              <w:jc w:val="center"/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3260" w:type="dxa"/>
          </w:tcPr>
          <w:p w14:paraId="54739F1D" w14:textId="77777777" w:rsidR="00060291" w:rsidRPr="00ED7C5A" w:rsidRDefault="00060291" w:rsidP="00060291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</w:p>
        </w:tc>
      </w:tr>
      <w:tr w:rsidR="00060291" w:rsidRPr="00ED7C5A" w14:paraId="18BF0885" w14:textId="77777777" w:rsidTr="003923F3">
        <w:tc>
          <w:tcPr>
            <w:tcW w:w="608" w:type="dxa"/>
            <w:vAlign w:val="bottom"/>
          </w:tcPr>
          <w:p w14:paraId="418781D3" w14:textId="77777777" w:rsidR="00060291" w:rsidRPr="00ED7C5A" w:rsidRDefault="00060291" w:rsidP="00060291">
            <w:pPr>
              <w:pStyle w:val="Akapitzlist"/>
              <w:numPr>
                <w:ilvl w:val="0"/>
                <w:numId w:val="3"/>
              </w:numPr>
              <w:tabs>
                <w:tab w:val="left" w:pos="390"/>
              </w:tabs>
              <w:spacing w:after="0" w:line="240" w:lineRule="auto"/>
              <w:jc w:val="center"/>
              <w:rPr>
                <w:rFonts w:ascii="Century Gothic" w:eastAsia="Arial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3640" w:type="dxa"/>
          </w:tcPr>
          <w:p w14:paraId="068C61DC" w14:textId="5C623587" w:rsidR="00060291" w:rsidRPr="00ED7C5A" w:rsidRDefault="00060291" w:rsidP="00060291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hAnsi="Century Gothic"/>
                <w:sz w:val="20"/>
                <w:szCs w:val="20"/>
              </w:rPr>
              <w:t>Dostarczony sprzęt zostanie wyposażony we wszystkie niezbędne do prawidłowej pracy akcesoria, instrukcje obsługi oraz instrukcje serwisowe – dokumenty winny być w języku polskim lub tłumaczone na język polski.</w:t>
            </w:r>
          </w:p>
        </w:tc>
        <w:tc>
          <w:tcPr>
            <w:tcW w:w="1276" w:type="dxa"/>
          </w:tcPr>
          <w:p w14:paraId="5292DF1B" w14:textId="3EAC635F" w:rsidR="00060291" w:rsidRPr="00ED7C5A" w:rsidRDefault="00060291" w:rsidP="00060291">
            <w:pPr>
              <w:jc w:val="center"/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14:paraId="6785F2C3" w14:textId="77777777" w:rsidR="00060291" w:rsidRPr="00ED7C5A" w:rsidRDefault="00060291" w:rsidP="00060291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</w:p>
        </w:tc>
      </w:tr>
      <w:tr w:rsidR="00060291" w:rsidRPr="00ED7C5A" w14:paraId="1300C17A" w14:textId="77777777" w:rsidTr="003923F3">
        <w:tc>
          <w:tcPr>
            <w:tcW w:w="608" w:type="dxa"/>
            <w:vAlign w:val="bottom"/>
          </w:tcPr>
          <w:p w14:paraId="718E9C28" w14:textId="77777777" w:rsidR="00060291" w:rsidRPr="00ED7C5A" w:rsidRDefault="00060291" w:rsidP="00060291">
            <w:pPr>
              <w:pStyle w:val="Akapitzlist"/>
              <w:numPr>
                <w:ilvl w:val="0"/>
                <w:numId w:val="3"/>
              </w:numPr>
              <w:tabs>
                <w:tab w:val="left" w:pos="390"/>
              </w:tabs>
              <w:spacing w:after="0" w:line="240" w:lineRule="auto"/>
              <w:jc w:val="center"/>
              <w:rPr>
                <w:rFonts w:ascii="Century Gothic" w:eastAsia="Arial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3640" w:type="dxa"/>
          </w:tcPr>
          <w:p w14:paraId="0709AAD0" w14:textId="766CF97E" w:rsidR="00060291" w:rsidRPr="00ED7C5A" w:rsidRDefault="00060291" w:rsidP="00060291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hAnsi="Century Gothic"/>
                <w:sz w:val="20"/>
                <w:szCs w:val="20"/>
              </w:rPr>
              <w:t>Najbliższy kupującego punkt serwisowy obsługujący zakupione urządzenie.</w:t>
            </w:r>
          </w:p>
        </w:tc>
        <w:tc>
          <w:tcPr>
            <w:tcW w:w="1276" w:type="dxa"/>
          </w:tcPr>
          <w:p w14:paraId="18EA9FD8" w14:textId="4DAC49A3" w:rsidR="00060291" w:rsidRPr="00ED7C5A" w:rsidRDefault="00060291" w:rsidP="00060291">
            <w:pPr>
              <w:jc w:val="center"/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ED7C5A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3260" w:type="dxa"/>
          </w:tcPr>
          <w:p w14:paraId="7C02D05F" w14:textId="77777777" w:rsidR="00060291" w:rsidRPr="00ED7C5A" w:rsidRDefault="00060291" w:rsidP="00060291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</w:p>
        </w:tc>
      </w:tr>
      <w:tr w:rsidR="00060291" w:rsidRPr="00ED7C5A" w14:paraId="169EFB32" w14:textId="77777777" w:rsidTr="003923F3">
        <w:tc>
          <w:tcPr>
            <w:tcW w:w="608" w:type="dxa"/>
            <w:vAlign w:val="bottom"/>
          </w:tcPr>
          <w:p w14:paraId="118D69DA" w14:textId="77777777" w:rsidR="00060291" w:rsidRPr="00ED7C5A" w:rsidRDefault="00060291" w:rsidP="00060291">
            <w:pPr>
              <w:pStyle w:val="Akapitzlist"/>
              <w:numPr>
                <w:ilvl w:val="0"/>
                <w:numId w:val="3"/>
              </w:numPr>
              <w:tabs>
                <w:tab w:val="left" w:pos="390"/>
              </w:tabs>
              <w:spacing w:after="0" w:line="240" w:lineRule="auto"/>
              <w:jc w:val="center"/>
              <w:rPr>
                <w:rFonts w:ascii="Century Gothic" w:eastAsia="Arial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3640" w:type="dxa"/>
          </w:tcPr>
          <w:p w14:paraId="792282B2" w14:textId="519DD46E" w:rsidR="00060291" w:rsidRPr="00ED7C5A" w:rsidRDefault="00674A6C" w:rsidP="00674A6C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674A6C">
              <w:rPr>
                <w:rFonts w:ascii="Century Gothic" w:eastAsia="Arial" w:hAnsi="Century Gothic" w:cstheme="minorHAnsi"/>
                <w:sz w:val="20"/>
                <w:szCs w:val="20"/>
              </w:rPr>
              <w:t>Paszport techniczny uzupełniony o dane aparatu/sprzętu oraz zawierający wpis o pierwszym uruchomieniu oraz terminie następnego przeglądu technicznego wraz z pieczątką firmy i czytelnym podpisem serwisanta. Wraz z paszportem Wykonawca jest zobowiązany dostarczyć kartę gwarancyjną i podpisany protokół zdawczo-odbiorczy(dostarczony przy dostawie sprzętu)</w:t>
            </w:r>
            <w:r w:rsidRPr="00674A6C">
              <w:rPr>
                <w:rFonts w:ascii="Century Gothic" w:eastAsia="Arial" w:hAnsi="Century Gothic" w:cstheme="minorHAnsi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14:paraId="32E2AFED" w14:textId="3FB95C32" w:rsidR="00674A6C" w:rsidRPr="00674A6C" w:rsidRDefault="00674A6C" w:rsidP="00674A6C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  <w:r>
              <w:rPr>
                <w:rFonts w:ascii="Century Gothic" w:eastAsia="Arial" w:hAnsi="Century Gothic" w:cstheme="minorHAnsi"/>
                <w:sz w:val="20"/>
                <w:szCs w:val="20"/>
              </w:rPr>
              <w:t xml:space="preserve">     </w:t>
            </w:r>
            <w:r w:rsidRPr="00674A6C">
              <w:rPr>
                <w:rFonts w:ascii="Century Gothic" w:eastAsia="Arial" w:hAnsi="Century Gothic" w:cstheme="minorHAnsi"/>
                <w:sz w:val="20"/>
                <w:szCs w:val="20"/>
              </w:rPr>
              <w:t>TAK</w:t>
            </w:r>
          </w:p>
          <w:p w14:paraId="3BFCD0D7" w14:textId="3D83F702" w:rsidR="00060291" w:rsidRPr="00ED7C5A" w:rsidRDefault="00674A6C" w:rsidP="00674A6C">
            <w:pPr>
              <w:jc w:val="center"/>
              <w:rPr>
                <w:rFonts w:ascii="Century Gothic" w:eastAsia="Arial" w:hAnsi="Century Gothic" w:cstheme="minorHAnsi"/>
                <w:sz w:val="20"/>
                <w:szCs w:val="20"/>
              </w:rPr>
            </w:pPr>
            <w:r w:rsidRPr="00674A6C">
              <w:rPr>
                <w:rFonts w:ascii="Century Gothic" w:eastAsia="Arial" w:hAnsi="Century Gothic" w:cstheme="minorHAnsi"/>
                <w:sz w:val="20"/>
                <w:szCs w:val="20"/>
              </w:rPr>
              <w:t>dostarczyć przy dostawie sprzętu</w:t>
            </w:r>
          </w:p>
        </w:tc>
        <w:tc>
          <w:tcPr>
            <w:tcW w:w="3260" w:type="dxa"/>
          </w:tcPr>
          <w:p w14:paraId="6CE48A6A" w14:textId="77777777" w:rsidR="00060291" w:rsidRPr="00ED7C5A" w:rsidRDefault="00060291" w:rsidP="00060291">
            <w:pPr>
              <w:rPr>
                <w:rFonts w:ascii="Century Gothic" w:eastAsia="Arial" w:hAnsi="Century Gothic" w:cstheme="minorHAnsi"/>
                <w:sz w:val="20"/>
                <w:szCs w:val="20"/>
              </w:rPr>
            </w:pPr>
          </w:p>
        </w:tc>
      </w:tr>
    </w:tbl>
    <w:p w14:paraId="1BCFFC67" w14:textId="77777777" w:rsidR="002A18E5" w:rsidRPr="00ED7C5A" w:rsidRDefault="002A18E5" w:rsidP="002A18E5">
      <w:pPr>
        <w:rPr>
          <w:rFonts w:ascii="Century Gothic" w:eastAsia="Arial" w:hAnsi="Century Gothic" w:cstheme="minorHAnsi"/>
          <w:sz w:val="20"/>
          <w:szCs w:val="20"/>
        </w:rPr>
      </w:pPr>
    </w:p>
    <w:p w14:paraId="71981E29" w14:textId="77777777" w:rsidR="0069114F" w:rsidRPr="00ED7C5A" w:rsidRDefault="0069114F" w:rsidP="0069114F">
      <w:pPr>
        <w:widowControl w:val="0"/>
        <w:numPr>
          <w:ilvl w:val="3"/>
          <w:numId w:val="2"/>
        </w:numPr>
        <w:tabs>
          <w:tab w:val="num" w:pos="284"/>
        </w:tabs>
        <w:suppressAutoHyphens/>
        <w:autoSpaceDN w:val="0"/>
        <w:spacing w:after="0" w:line="256" w:lineRule="auto"/>
        <w:ind w:left="284" w:hanging="284"/>
        <w:jc w:val="both"/>
        <w:textAlignment w:val="baseline"/>
        <w:rPr>
          <w:rFonts w:ascii="Century Gothic" w:eastAsia="Times New Roman" w:hAnsi="Century Gothic" w:cs="Times New Roman"/>
          <w:iCs/>
          <w:sz w:val="20"/>
          <w:szCs w:val="20"/>
        </w:rPr>
      </w:pPr>
      <w:bookmarkStart w:id="1" w:name="_Hlk95206575"/>
      <w:r w:rsidRPr="00ED7C5A">
        <w:rPr>
          <w:rFonts w:ascii="Century Gothic" w:eastAsia="Times New Roman" w:hAnsi="Century Gothic" w:cs="Times New Roman"/>
          <w:iCs/>
          <w:sz w:val="20"/>
          <w:szCs w:val="20"/>
        </w:rPr>
        <w:t>W kolumnie „Oferowane” należy opisać parametr oferowany. Brak opisu w tej kolumnie będzie traktowany jako brak danego parametru w oferowanym urządzeniu.</w:t>
      </w:r>
    </w:p>
    <w:p w14:paraId="73C9ECAC" w14:textId="77777777" w:rsidR="0069114F" w:rsidRPr="00ED7C5A" w:rsidRDefault="0069114F" w:rsidP="0069114F">
      <w:pPr>
        <w:widowControl w:val="0"/>
        <w:numPr>
          <w:ilvl w:val="3"/>
          <w:numId w:val="2"/>
        </w:numPr>
        <w:tabs>
          <w:tab w:val="num" w:pos="284"/>
        </w:tabs>
        <w:suppressAutoHyphens/>
        <w:autoSpaceDN w:val="0"/>
        <w:spacing w:after="0" w:line="256" w:lineRule="auto"/>
        <w:ind w:left="284" w:hanging="284"/>
        <w:jc w:val="both"/>
        <w:textAlignment w:val="baseline"/>
        <w:rPr>
          <w:rFonts w:ascii="Century Gothic" w:eastAsia="Times New Roman" w:hAnsi="Century Gothic" w:cs="Times New Roman"/>
          <w:iCs/>
          <w:sz w:val="20"/>
          <w:szCs w:val="20"/>
        </w:rPr>
      </w:pPr>
      <w:r w:rsidRPr="00ED7C5A">
        <w:rPr>
          <w:rFonts w:ascii="Century Gothic" w:eastAsia="Times New Roman" w:hAnsi="Century Gothic" w:cs="Times New Roman"/>
          <w:iCs/>
          <w:sz w:val="20"/>
          <w:szCs w:val="20"/>
        </w:rPr>
        <w:lastRenderedPageBreak/>
        <w:t>Oświadczamy, że oferowane powyżej wyspecyfikowane urządzenie jest kompletne i po zainstalowaniu będzie gotowe do pracy zgodnie z przeznaczeniem bez żadnych dodatków zakupów inwestycyjnych.</w:t>
      </w:r>
      <w:bookmarkEnd w:id="1"/>
    </w:p>
    <w:p w14:paraId="24898456" w14:textId="77777777" w:rsidR="0069114F" w:rsidRPr="00ED7C5A" w:rsidRDefault="0069114F" w:rsidP="0069114F">
      <w:pPr>
        <w:widowControl w:val="0"/>
        <w:suppressAutoHyphens/>
        <w:autoSpaceDN w:val="0"/>
        <w:spacing w:line="256" w:lineRule="auto"/>
        <w:ind w:left="284"/>
        <w:jc w:val="both"/>
        <w:textAlignment w:val="baseline"/>
        <w:rPr>
          <w:rFonts w:ascii="Century Gothic" w:eastAsia="Times New Roman" w:hAnsi="Century Gothic" w:cs="Times New Roman"/>
          <w:iCs/>
          <w:sz w:val="20"/>
          <w:szCs w:val="20"/>
        </w:rPr>
      </w:pPr>
      <w:r w:rsidRPr="00ED7C5A">
        <w:rPr>
          <w:rFonts w:ascii="Century Gothic" w:eastAsia="Times New Roman" w:hAnsi="Century Gothic" w:cs="Times New Roman"/>
          <w:iCs/>
          <w:sz w:val="20"/>
          <w:szCs w:val="20"/>
        </w:rPr>
        <w:t>*W przypadku braku konieczności przeprowadzenia przeglądów okresowych Wykonawca zaznacza w tabelce nie dotyczy i do oferty załącza oświadczenie własne Wykonawcy w tym zakresie.</w:t>
      </w:r>
    </w:p>
    <w:p w14:paraId="4AA6A8D7" w14:textId="77777777" w:rsidR="0069114F" w:rsidRPr="00ED7C5A" w:rsidRDefault="0069114F" w:rsidP="0069114F">
      <w:pPr>
        <w:widowControl w:val="0"/>
        <w:suppressAutoHyphens/>
        <w:autoSpaceDN w:val="0"/>
        <w:spacing w:line="256" w:lineRule="auto"/>
        <w:ind w:left="284"/>
        <w:jc w:val="both"/>
        <w:textAlignment w:val="baseline"/>
        <w:rPr>
          <w:rFonts w:ascii="Century Gothic" w:eastAsia="Times New Roman" w:hAnsi="Century Gothic" w:cs="Times New Roman"/>
          <w:iCs/>
          <w:sz w:val="20"/>
          <w:szCs w:val="20"/>
        </w:rPr>
      </w:pPr>
    </w:p>
    <w:p w14:paraId="3CC666C4" w14:textId="4EF63996" w:rsidR="00767B32" w:rsidRDefault="0069114F" w:rsidP="00ED7C5A">
      <w:pPr>
        <w:widowControl w:val="0"/>
        <w:suppressAutoHyphens/>
        <w:autoSpaceDN w:val="0"/>
        <w:spacing w:line="256" w:lineRule="auto"/>
        <w:ind w:left="284"/>
        <w:jc w:val="both"/>
        <w:textAlignment w:val="baseline"/>
      </w:pPr>
      <w:r w:rsidRPr="00ED7C5A">
        <w:rPr>
          <w:rFonts w:ascii="Century Gothic" w:eastAsia="Times New Roman" w:hAnsi="Century Gothic" w:cs="Times New Roman"/>
          <w:iCs/>
          <w:sz w:val="20"/>
          <w:szCs w:val="20"/>
        </w:rPr>
        <w:t>Data: ………………….. 2024 r.</w:t>
      </w:r>
    </w:p>
    <w:sectPr w:rsidR="00767B32" w:rsidSect="005434CB">
      <w:pgSz w:w="11906" w:h="16838"/>
      <w:pgMar w:top="993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63DD2"/>
    <w:multiLevelType w:val="hybridMultilevel"/>
    <w:tmpl w:val="BB38E3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487CC2"/>
    <w:multiLevelType w:val="hybridMultilevel"/>
    <w:tmpl w:val="582AAD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6775417"/>
    <w:multiLevelType w:val="hybridMultilevel"/>
    <w:tmpl w:val="7C067A8A"/>
    <w:lvl w:ilvl="0" w:tplc="4A6EA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503804">
    <w:abstractNumId w:val="0"/>
  </w:num>
  <w:num w:numId="2" w16cid:durableId="1986672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5606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E5"/>
    <w:rsid w:val="00060291"/>
    <w:rsid w:val="001B0239"/>
    <w:rsid w:val="002A18E5"/>
    <w:rsid w:val="00342131"/>
    <w:rsid w:val="00405C91"/>
    <w:rsid w:val="00455F33"/>
    <w:rsid w:val="004A6691"/>
    <w:rsid w:val="005434CB"/>
    <w:rsid w:val="00674A6C"/>
    <w:rsid w:val="00674E65"/>
    <w:rsid w:val="0069114F"/>
    <w:rsid w:val="00767B32"/>
    <w:rsid w:val="00781ABF"/>
    <w:rsid w:val="008477A2"/>
    <w:rsid w:val="00A6037C"/>
    <w:rsid w:val="00C7167E"/>
    <w:rsid w:val="00ED7C5A"/>
    <w:rsid w:val="00F9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FB2C"/>
  <w15:chartTrackingRefBased/>
  <w15:docId w15:val="{2EA62169-EA2C-4F2F-A6FA-24E19E6A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8E5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1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3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800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Kucal</dc:creator>
  <cp:keywords/>
  <dc:description/>
  <cp:lastModifiedBy>Samodzielny Publiczny Zakład Opieki Zdrowotnej w Szamotułach</cp:lastModifiedBy>
  <cp:revision>10</cp:revision>
  <dcterms:created xsi:type="dcterms:W3CDTF">2024-04-15T05:47:00Z</dcterms:created>
  <dcterms:modified xsi:type="dcterms:W3CDTF">2024-04-16T09:39:00Z</dcterms:modified>
</cp:coreProperties>
</file>